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Default Extension="png" ContentType="image/png"/>
  <Override PartName="/word/header28.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4E9" w:rsidRPr="00EF33F6" w:rsidRDefault="00BC24E9" w:rsidP="00BC24E9">
      <w:pPr>
        <w:rPr>
          <w:color w:val="000000" w:themeColor="text1"/>
        </w:rPr>
      </w:pPr>
    </w:p>
    <w:tbl>
      <w:tblPr>
        <w:tblW w:w="0" w:type="auto"/>
        <w:jc w:val="center"/>
        <w:tblLayout w:type="fixed"/>
        <w:tblLook w:val="04A0"/>
      </w:tblPr>
      <w:tblGrid>
        <w:gridCol w:w="1690"/>
        <w:gridCol w:w="7134"/>
      </w:tblGrid>
      <w:tr w:rsidR="00BC24E9" w:rsidRPr="00EF33F6" w:rsidTr="008759C6">
        <w:trPr>
          <w:trHeight w:val="1814"/>
          <w:jc w:val="center"/>
        </w:trPr>
        <w:tc>
          <w:tcPr>
            <w:tcW w:w="8824" w:type="dxa"/>
            <w:gridSpan w:val="2"/>
            <w:vAlign w:val="center"/>
          </w:tcPr>
          <w:p w:rsidR="00BC24E9" w:rsidRPr="00EF33F6" w:rsidRDefault="00BC24E9" w:rsidP="008759C6">
            <w:pPr>
              <w:jc w:val="center"/>
              <w:rPr>
                <w:color w:val="000000" w:themeColor="text1"/>
                <w:szCs w:val="132"/>
              </w:rPr>
            </w:pPr>
            <w:r w:rsidRPr="00EF33F6">
              <w:rPr>
                <w:noProof/>
                <w:color w:val="000000" w:themeColor="text1"/>
                <w:szCs w:val="132"/>
              </w:rPr>
              <w:drawing>
                <wp:inline distT="0" distB="0" distL="0" distR="0">
                  <wp:extent cx="5466080" cy="4554855"/>
                  <wp:effectExtent l="19050" t="0" r="1270" b="0"/>
                  <wp:docPr id="272" name="图片 271" descr="杭州市拱墅区小额招标（封面）原稿20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杭州市拱墅区小额招标（封面）原稿2025-9.jpg"/>
                          <pic:cNvPicPr/>
                        </pic:nvPicPr>
                        <pic:blipFill>
                          <a:blip r:embed="rId7" cstate="print"/>
                          <a:stretch>
                            <a:fillRect/>
                          </a:stretch>
                        </pic:blipFill>
                        <pic:spPr>
                          <a:xfrm>
                            <a:off x="0" y="0"/>
                            <a:ext cx="5466080" cy="4554855"/>
                          </a:xfrm>
                          <a:prstGeom prst="rect">
                            <a:avLst/>
                          </a:prstGeom>
                        </pic:spPr>
                      </pic:pic>
                    </a:graphicData>
                  </a:graphic>
                </wp:inline>
              </w:drawing>
            </w:r>
          </w:p>
        </w:tc>
      </w:tr>
      <w:tr w:rsidR="00BC24E9" w:rsidRPr="00EF33F6" w:rsidTr="008759C6">
        <w:trPr>
          <w:trHeight w:val="510"/>
          <w:jc w:val="center"/>
        </w:trPr>
        <w:tc>
          <w:tcPr>
            <w:tcW w:w="1690" w:type="dxa"/>
            <w:vAlign w:val="center"/>
          </w:tcPr>
          <w:p w:rsidR="00BC24E9" w:rsidRPr="00EF33F6" w:rsidRDefault="00BC24E9" w:rsidP="008759C6">
            <w:pPr>
              <w:spacing w:line="276" w:lineRule="auto"/>
              <w:jc w:val="right"/>
              <w:rPr>
                <w:rFonts w:ascii="仿宋" w:eastAsia="仿宋" w:hAnsi="仿宋"/>
                <w:color w:val="000000" w:themeColor="text1"/>
                <w:sz w:val="28"/>
                <w:szCs w:val="28"/>
              </w:rPr>
            </w:pPr>
            <w:r w:rsidRPr="00EF33F6">
              <w:rPr>
                <w:rFonts w:ascii="仿宋" w:eastAsia="仿宋" w:hAnsi="仿宋" w:hint="eastAsia"/>
                <w:color w:val="000000" w:themeColor="text1"/>
                <w:sz w:val="28"/>
                <w:szCs w:val="28"/>
              </w:rPr>
              <w:t>项目名称：</w:t>
            </w:r>
          </w:p>
        </w:tc>
        <w:tc>
          <w:tcPr>
            <w:tcW w:w="7134" w:type="dxa"/>
            <w:vAlign w:val="center"/>
          </w:tcPr>
          <w:p w:rsidR="00BC24E9" w:rsidRPr="00EF33F6" w:rsidRDefault="00BC24E9" w:rsidP="008759C6">
            <w:pPr>
              <w:spacing w:line="276" w:lineRule="auto"/>
              <w:ind w:leftChars="-4" w:left="-7" w:hanging="1"/>
              <w:rPr>
                <w:rFonts w:ascii="仿宋" w:eastAsia="仿宋" w:hAnsi="仿宋" w:cs="Arial"/>
                <w:b/>
                <w:bCs/>
                <w:color w:val="000000" w:themeColor="text1"/>
                <w:kern w:val="0"/>
                <w:sz w:val="28"/>
                <w:szCs w:val="28"/>
              </w:rPr>
            </w:pPr>
            <w:r w:rsidRPr="00EF33F6">
              <w:rPr>
                <w:rFonts w:ascii="仿宋" w:eastAsia="仿宋" w:hAnsi="仿宋" w:cs="Arial" w:hint="eastAsia"/>
                <w:b/>
                <w:bCs/>
                <w:color w:val="000000" w:themeColor="text1"/>
                <w:kern w:val="0"/>
                <w:sz w:val="28"/>
                <w:szCs w:val="28"/>
              </w:rPr>
              <w:t>杭州市拱墅区热电联产（集中供热）规划（2025-2030年）编制服务采购项目（非政府采购）</w:t>
            </w:r>
          </w:p>
        </w:tc>
      </w:tr>
      <w:tr w:rsidR="00BC24E9" w:rsidRPr="00EF33F6" w:rsidTr="008759C6">
        <w:trPr>
          <w:trHeight w:val="510"/>
          <w:jc w:val="center"/>
        </w:trPr>
        <w:tc>
          <w:tcPr>
            <w:tcW w:w="1690" w:type="dxa"/>
            <w:vAlign w:val="center"/>
          </w:tcPr>
          <w:p w:rsidR="00BC24E9" w:rsidRPr="00EF33F6" w:rsidRDefault="00BC24E9" w:rsidP="008759C6">
            <w:pPr>
              <w:spacing w:line="276" w:lineRule="auto"/>
              <w:jc w:val="right"/>
              <w:rPr>
                <w:rFonts w:ascii="仿宋" w:eastAsia="仿宋" w:hAnsi="仿宋"/>
                <w:color w:val="000000" w:themeColor="text1"/>
                <w:sz w:val="28"/>
                <w:szCs w:val="28"/>
              </w:rPr>
            </w:pPr>
            <w:r w:rsidRPr="00EF33F6">
              <w:rPr>
                <w:rFonts w:ascii="仿宋" w:eastAsia="仿宋" w:hAnsi="仿宋" w:hint="eastAsia"/>
                <w:color w:val="000000" w:themeColor="text1"/>
                <w:sz w:val="28"/>
                <w:szCs w:val="28"/>
              </w:rPr>
              <w:t>项目编号：</w:t>
            </w:r>
          </w:p>
        </w:tc>
        <w:tc>
          <w:tcPr>
            <w:tcW w:w="7134" w:type="dxa"/>
            <w:vAlign w:val="center"/>
          </w:tcPr>
          <w:p w:rsidR="00BC24E9" w:rsidRPr="00EF33F6" w:rsidRDefault="00BC24E9" w:rsidP="008759C6">
            <w:pPr>
              <w:spacing w:line="276" w:lineRule="auto"/>
              <w:ind w:leftChars="-4" w:left="-7" w:hanging="1"/>
              <w:rPr>
                <w:rFonts w:ascii="仿宋" w:eastAsia="仿宋" w:hAnsi="仿宋" w:cs="Arial"/>
                <w:b/>
                <w:bCs/>
                <w:color w:val="000000" w:themeColor="text1"/>
                <w:kern w:val="0"/>
                <w:sz w:val="28"/>
                <w:szCs w:val="28"/>
              </w:rPr>
            </w:pPr>
            <w:r w:rsidRPr="00EF33F6">
              <w:rPr>
                <w:rFonts w:ascii="仿宋" w:eastAsia="仿宋" w:hAnsi="仿宋" w:cs="Arial"/>
                <w:b/>
                <w:bCs/>
                <w:color w:val="000000" w:themeColor="text1"/>
                <w:kern w:val="0"/>
                <w:sz w:val="28"/>
                <w:szCs w:val="28"/>
              </w:rPr>
              <w:t>CTZB-2025070238</w:t>
            </w:r>
          </w:p>
        </w:tc>
      </w:tr>
      <w:tr w:rsidR="00BC24E9" w:rsidRPr="00EF33F6" w:rsidTr="008759C6">
        <w:trPr>
          <w:trHeight w:val="510"/>
          <w:jc w:val="center"/>
        </w:trPr>
        <w:tc>
          <w:tcPr>
            <w:tcW w:w="1690" w:type="dxa"/>
            <w:vAlign w:val="center"/>
          </w:tcPr>
          <w:p w:rsidR="00BC24E9" w:rsidRPr="00EF33F6" w:rsidRDefault="00BC24E9" w:rsidP="008759C6">
            <w:pPr>
              <w:spacing w:line="276" w:lineRule="auto"/>
              <w:jc w:val="right"/>
              <w:rPr>
                <w:rFonts w:ascii="仿宋" w:eastAsia="仿宋" w:hAnsi="仿宋"/>
                <w:color w:val="000000" w:themeColor="text1"/>
                <w:sz w:val="28"/>
                <w:szCs w:val="28"/>
              </w:rPr>
            </w:pPr>
            <w:r w:rsidRPr="00EF33F6">
              <w:rPr>
                <w:rFonts w:ascii="仿宋" w:eastAsia="仿宋" w:hAnsi="仿宋" w:hint="eastAsia"/>
                <w:color w:val="000000" w:themeColor="text1"/>
                <w:sz w:val="28"/>
                <w:szCs w:val="28"/>
              </w:rPr>
              <w:t>采购方式：</w:t>
            </w:r>
          </w:p>
        </w:tc>
        <w:tc>
          <w:tcPr>
            <w:tcW w:w="7134" w:type="dxa"/>
            <w:vAlign w:val="center"/>
          </w:tcPr>
          <w:p w:rsidR="00BC24E9" w:rsidRPr="00EF33F6" w:rsidRDefault="00BC24E9" w:rsidP="008759C6">
            <w:pPr>
              <w:spacing w:line="276" w:lineRule="auto"/>
              <w:ind w:leftChars="-4" w:left="-7" w:hanging="1"/>
              <w:rPr>
                <w:rFonts w:ascii="仿宋" w:eastAsia="仿宋" w:hAnsi="仿宋" w:cs="Arial"/>
                <w:bCs/>
                <w:color w:val="000000" w:themeColor="text1"/>
                <w:kern w:val="0"/>
                <w:sz w:val="28"/>
                <w:szCs w:val="28"/>
              </w:rPr>
            </w:pPr>
            <w:r w:rsidRPr="00EF33F6">
              <w:rPr>
                <w:rFonts w:ascii="仿宋" w:eastAsia="仿宋" w:hAnsi="仿宋" w:cs="Arial" w:hint="eastAsia"/>
                <w:bCs/>
                <w:color w:val="000000" w:themeColor="text1"/>
                <w:kern w:val="0"/>
                <w:sz w:val="28"/>
                <w:szCs w:val="28"/>
              </w:rPr>
              <w:t>公开采购（非依法招标小额采购-非政府采购）</w:t>
            </w:r>
          </w:p>
        </w:tc>
      </w:tr>
      <w:tr w:rsidR="00BC24E9" w:rsidRPr="00EF33F6" w:rsidTr="008759C6">
        <w:trPr>
          <w:trHeight w:val="510"/>
          <w:jc w:val="center"/>
        </w:trPr>
        <w:tc>
          <w:tcPr>
            <w:tcW w:w="1690" w:type="dxa"/>
            <w:vAlign w:val="center"/>
          </w:tcPr>
          <w:p w:rsidR="00BC24E9" w:rsidRPr="00EF33F6" w:rsidRDefault="00BC24E9" w:rsidP="008759C6">
            <w:pPr>
              <w:spacing w:line="276" w:lineRule="auto"/>
              <w:jc w:val="right"/>
              <w:rPr>
                <w:rFonts w:ascii="仿宋" w:eastAsia="仿宋" w:hAnsi="仿宋"/>
                <w:color w:val="000000" w:themeColor="text1"/>
                <w:sz w:val="28"/>
                <w:szCs w:val="28"/>
              </w:rPr>
            </w:pPr>
            <w:r w:rsidRPr="00EF33F6">
              <w:rPr>
                <w:rFonts w:ascii="仿宋" w:eastAsia="仿宋" w:hAnsi="仿宋" w:hint="eastAsia"/>
                <w:color w:val="000000" w:themeColor="text1"/>
                <w:sz w:val="28"/>
                <w:szCs w:val="28"/>
              </w:rPr>
              <w:t>交易方式：</w:t>
            </w:r>
          </w:p>
        </w:tc>
        <w:tc>
          <w:tcPr>
            <w:tcW w:w="7134" w:type="dxa"/>
            <w:vAlign w:val="center"/>
          </w:tcPr>
          <w:p w:rsidR="00BC24E9" w:rsidRPr="00EF33F6" w:rsidRDefault="00BC24E9" w:rsidP="008759C6">
            <w:pPr>
              <w:spacing w:line="276" w:lineRule="auto"/>
              <w:ind w:leftChars="-4" w:left="-7" w:hanging="1"/>
              <w:rPr>
                <w:rFonts w:ascii="仿宋" w:eastAsia="仿宋" w:hAnsi="仿宋" w:cs="Arial"/>
                <w:bCs/>
                <w:color w:val="000000" w:themeColor="text1"/>
                <w:kern w:val="0"/>
                <w:sz w:val="28"/>
                <w:szCs w:val="28"/>
              </w:rPr>
            </w:pPr>
            <w:r w:rsidRPr="00EF33F6">
              <w:rPr>
                <w:rFonts w:ascii="仿宋" w:eastAsia="仿宋" w:hAnsi="仿宋" w:cs="Arial" w:hint="eastAsia"/>
                <w:bCs/>
                <w:color w:val="000000" w:themeColor="text1"/>
                <w:kern w:val="0"/>
                <w:sz w:val="28"/>
                <w:szCs w:val="28"/>
              </w:rPr>
              <w:t>电子交易</w:t>
            </w:r>
          </w:p>
        </w:tc>
      </w:tr>
      <w:tr w:rsidR="00BC24E9" w:rsidRPr="00EF33F6" w:rsidTr="008759C6">
        <w:trPr>
          <w:trHeight w:val="510"/>
          <w:jc w:val="center"/>
        </w:trPr>
        <w:tc>
          <w:tcPr>
            <w:tcW w:w="1690" w:type="dxa"/>
            <w:vAlign w:val="center"/>
          </w:tcPr>
          <w:p w:rsidR="00BC24E9" w:rsidRPr="00EF33F6" w:rsidRDefault="00BC24E9" w:rsidP="008759C6">
            <w:pPr>
              <w:spacing w:line="276" w:lineRule="auto"/>
              <w:jc w:val="right"/>
              <w:rPr>
                <w:rFonts w:ascii="仿宋" w:eastAsia="仿宋" w:hAnsi="仿宋"/>
                <w:color w:val="000000" w:themeColor="text1"/>
                <w:sz w:val="28"/>
                <w:szCs w:val="28"/>
              </w:rPr>
            </w:pPr>
            <w:r w:rsidRPr="00EF33F6">
              <w:rPr>
                <w:rFonts w:ascii="仿宋" w:eastAsia="仿宋" w:hAnsi="仿宋" w:hint="eastAsia"/>
                <w:color w:val="000000" w:themeColor="text1"/>
                <w:sz w:val="28"/>
                <w:szCs w:val="28"/>
              </w:rPr>
              <w:t>交易平台：</w:t>
            </w:r>
          </w:p>
        </w:tc>
        <w:tc>
          <w:tcPr>
            <w:tcW w:w="7134" w:type="dxa"/>
            <w:vAlign w:val="center"/>
          </w:tcPr>
          <w:p w:rsidR="00BC24E9" w:rsidRPr="00EF33F6" w:rsidRDefault="00BC24E9" w:rsidP="008759C6">
            <w:pPr>
              <w:spacing w:line="276" w:lineRule="auto"/>
              <w:ind w:leftChars="-4" w:left="-7" w:hanging="1"/>
              <w:rPr>
                <w:rFonts w:ascii="仿宋" w:eastAsia="仿宋" w:hAnsi="仿宋" w:cs="Arial"/>
                <w:bCs/>
                <w:color w:val="000000" w:themeColor="text1"/>
                <w:kern w:val="0"/>
                <w:sz w:val="28"/>
                <w:szCs w:val="28"/>
              </w:rPr>
            </w:pPr>
            <w:r w:rsidRPr="00EF33F6">
              <w:rPr>
                <w:rFonts w:ascii="仿宋" w:eastAsia="仿宋" w:hAnsi="仿宋" w:cs="Arial" w:hint="eastAsia"/>
                <w:bCs/>
                <w:color w:val="000000" w:themeColor="text1"/>
                <w:kern w:val="0"/>
                <w:sz w:val="28"/>
                <w:szCs w:val="28"/>
              </w:rPr>
              <w:t>乐采云平台（https://www.lecaiyun.com/）</w:t>
            </w:r>
          </w:p>
        </w:tc>
      </w:tr>
      <w:tr w:rsidR="00BC24E9" w:rsidRPr="00EF33F6" w:rsidTr="008759C6">
        <w:trPr>
          <w:trHeight w:val="510"/>
          <w:jc w:val="center"/>
        </w:trPr>
        <w:tc>
          <w:tcPr>
            <w:tcW w:w="1690" w:type="dxa"/>
            <w:vAlign w:val="center"/>
          </w:tcPr>
          <w:p w:rsidR="00BC24E9" w:rsidRPr="00EF33F6" w:rsidRDefault="00BC24E9" w:rsidP="008759C6">
            <w:pPr>
              <w:spacing w:line="276" w:lineRule="auto"/>
              <w:jc w:val="right"/>
              <w:rPr>
                <w:rFonts w:ascii="仿宋" w:eastAsia="仿宋" w:hAnsi="仿宋"/>
                <w:color w:val="000000" w:themeColor="text1"/>
                <w:sz w:val="28"/>
                <w:szCs w:val="28"/>
              </w:rPr>
            </w:pPr>
            <w:r w:rsidRPr="00EF33F6">
              <w:rPr>
                <w:rFonts w:ascii="仿宋" w:eastAsia="仿宋" w:hAnsi="仿宋" w:hint="eastAsia"/>
                <w:color w:val="000000" w:themeColor="text1"/>
                <w:sz w:val="28"/>
                <w:szCs w:val="28"/>
              </w:rPr>
              <w:t>采 购 人：</w:t>
            </w:r>
          </w:p>
        </w:tc>
        <w:tc>
          <w:tcPr>
            <w:tcW w:w="7134" w:type="dxa"/>
            <w:vAlign w:val="center"/>
          </w:tcPr>
          <w:p w:rsidR="00BC24E9" w:rsidRPr="00EF33F6" w:rsidRDefault="00BC24E9" w:rsidP="008759C6">
            <w:pPr>
              <w:spacing w:line="276" w:lineRule="auto"/>
              <w:ind w:leftChars="-4" w:left="-7" w:hanging="1"/>
              <w:jc w:val="left"/>
              <w:rPr>
                <w:rFonts w:ascii="仿宋" w:eastAsia="仿宋" w:hAnsi="仿宋" w:cs="Arial"/>
                <w:bCs/>
                <w:color w:val="000000" w:themeColor="text1"/>
                <w:kern w:val="0"/>
                <w:sz w:val="28"/>
                <w:szCs w:val="28"/>
              </w:rPr>
            </w:pPr>
            <w:r w:rsidRPr="00EF33F6">
              <w:rPr>
                <w:rFonts w:ascii="仿宋" w:eastAsia="仿宋" w:hAnsi="仿宋" w:cs="Arial" w:hint="eastAsia"/>
                <w:bCs/>
                <w:color w:val="000000" w:themeColor="text1"/>
                <w:kern w:val="0"/>
                <w:sz w:val="28"/>
                <w:szCs w:val="28"/>
              </w:rPr>
              <w:t>杭州市拱墅区发展改革和经济信息化局</w:t>
            </w:r>
          </w:p>
        </w:tc>
      </w:tr>
      <w:tr w:rsidR="00BC24E9" w:rsidRPr="00EF33F6" w:rsidTr="008759C6">
        <w:trPr>
          <w:trHeight w:val="510"/>
          <w:jc w:val="center"/>
        </w:trPr>
        <w:tc>
          <w:tcPr>
            <w:tcW w:w="1690" w:type="dxa"/>
            <w:vAlign w:val="center"/>
          </w:tcPr>
          <w:p w:rsidR="00BC24E9" w:rsidRPr="00EF33F6" w:rsidRDefault="00BC24E9" w:rsidP="008759C6">
            <w:pPr>
              <w:spacing w:line="276" w:lineRule="auto"/>
              <w:jc w:val="right"/>
              <w:rPr>
                <w:rFonts w:ascii="仿宋" w:eastAsia="仿宋" w:hAnsi="仿宋"/>
                <w:color w:val="000000" w:themeColor="text1"/>
                <w:sz w:val="28"/>
                <w:szCs w:val="28"/>
              </w:rPr>
            </w:pPr>
            <w:r w:rsidRPr="00EF33F6">
              <w:rPr>
                <w:rFonts w:ascii="仿宋" w:eastAsia="仿宋" w:hAnsi="仿宋" w:hint="eastAsia"/>
                <w:color w:val="000000" w:themeColor="text1"/>
                <w:sz w:val="28"/>
                <w:szCs w:val="28"/>
              </w:rPr>
              <w:t>代理机构：</w:t>
            </w:r>
          </w:p>
        </w:tc>
        <w:tc>
          <w:tcPr>
            <w:tcW w:w="7134" w:type="dxa"/>
            <w:vAlign w:val="center"/>
          </w:tcPr>
          <w:p w:rsidR="00BC24E9" w:rsidRPr="00EF33F6" w:rsidRDefault="00BC24E9" w:rsidP="008759C6">
            <w:pPr>
              <w:spacing w:line="276" w:lineRule="auto"/>
              <w:ind w:leftChars="-4" w:left="-7" w:hanging="1"/>
              <w:jc w:val="left"/>
              <w:rPr>
                <w:rFonts w:ascii="仿宋" w:eastAsia="仿宋" w:hAnsi="仿宋" w:cs="Arial"/>
                <w:color w:val="000000" w:themeColor="text1"/>
                <w:kern w:val="0"/>
                <w:sz w:val="28"/>
                <w:szCs w:val="28"/>
              </w:rPr>
            </w:pPr>
            <w:r w:rsidRPr="00EF33F6">
              <w:rPr>
                <w:rFonts w:ascii="仿宋" w:eastAsia="仿宋" w:hAnsi="仿宋" w:cs="Arial" w:hint="eastAsia"/>
                <w:color w:val="000000" w:themeColor="text1"/>
                <w:kern w:val="0"/>
                <w:sz w:val="28"/>
                <w:szCs w:val="28"/>
              </w:rPr>
              <w:t>浙江省成套招标代理有限公司</w:t>
            </w:r>
          </w:p>
        </w:tc>
      </w:tr>
      <w:tr w:rsidR="00BC24E9" w:rsidRPr="00EF33F6" w:rsidTr="008759C6">
        <w:trPr>
          <w:trHeight w:val="510"/>
          <w:jc w:val="center"/>
        </w:trPr>
        <w:tc>
          <w:tcPr>
            <w:tcW w:w="1690" w:type="dxa"/>
            <w:vAlign w:val="center"/>
          </w:tcPr>
          <w:p w:rsidR="00BC24E9" w:rsidRPr="00EF33F6" w:rsidRDefault="00BC24E9" w:rsidP="008759C6">
            <w:pPr>
              <w:spacing w:line="276" w:lineRule="auto"/>
              <w:jc w:val="right"/>
              <w:rPr>
                <w:rFonts w:ascii="仿宋" w:eastAsia="仿宋" w:hAnsi="仿宋"/>
                <w:color w:val="000000" w:themeColor="text1"/>
                <w:sz w:val="28"/>
                <w:szCs w:val="28"/>
              </w:rPr>
            </w:pPr>
            <w:r w:rsidRPr="00EF33F6">
              <w:rPr>
                <w:rFonts w:ascii="仿宋" w:eastAsia="仿宋" w:hAnsi="仿宋" w:hint="eastAsia"/>
                <w:color w:val="000000" w:themeColor="text1"/>
                <w:sz w:val="28"/>
                <w:szCs w:val="28"/>
              </w:rPr>
              <w:t>日    期：</w:t>
            </w:r>
          </w:p>
        </w:tc>
        <w:tc>
          <w:tcPr>
            <w:tcW w:w="7134" w:type="dxa"/>
            <w:vAlign w:val="center"/>
          </w:tcPr>
          <w:p w:rsidR="00BC24E9" w:rsidRPr="00EF33F6" w:rsidRDefault="00BC24E9" w:rsidP="008759C6">
            <w:pPr>
              <w:spacing w:line="276" w:lineRule="auto"/>
              <w:ind w:leftChars="-4" w:left="-7" w:hanging="1"/>
              <w:rPr>
                <w:rFonts w:ascii="仿宋" w:eastAsia="仿宋" w:hAnsi="仿宋" w:cs="Arial"/>
                <w:color w:val="000000" w:themeColor="text1"/>
                <w:kern w:val="0"/>
                <w:sz w:val="28"/>
                <w:szCs w:val="28"/>
              </w:rPr>
            </w:pPr>
            <w:r w:rsidRPr="00EF33F6">
              <w:rPr>
                <w:rFonts w:ascii="仿宋" w:eastAsia="仿宋" w:hAnsi="仿宋" w:cs="Arial" w:hint="eastAsia"/>
                <w:color w:val="000000" w:themeColor="text1"/>
                <w:kern w:val="0"/>
                <w:sz w:val="28"/>
                <w:szCs w:val="28"/>
              </w:rPr>
              <w:t>二○二五年七月</w:t>
            </w:r>
          </w:p>
        </w:tc>
      </w:tr>
    </w:tbl>
    <w:p w:rsidR="00BC24E9" w:rsidRPr="00EF33F6" w:rsidRDefault="00BC24E9" w:rsidP="00BC24E9">
      <w:pPr>
        <w:spacing w:line="360" w:lineRule="auto"/>
        <w:rPr>
          <w:rFonts w:ascii="Arial" w:eastAsia="新宋体" w:hAnsi="Arial" w:cs="Arial"/>
          <w:color w:val="000000" w:themeColor="text1"/>
          <w:kern w:val="0"/>
          <w:sz w:val="32"/>
          <w:szCs w:val="32"/>
        </w:rPr>
        <w:sectPr w:rsidR="00BC24E9" w:rsidRPr="00EF33F6">
          <w:headerReference w:type="even" r:id="rId8"/>
          <w:headerReference w:type="first" r:id="rId9"/>
          <w:pgSz w:w="11906" w:h="16838"/>
          <w:pgMar w:top="1670" w:right="1418" w:bottom="1440" w:left="1559" w:header="1135" w:footer="992" w:gutter="0"/>
          <w:cols w:space="720"/>
          <w:docGrid w:type="lines" w:linePitch="312"/>
        </w:sectPr>
      </w:pPr>
    </w:p>
    <w:p w:rsidR="00BC24E9" w:rsidRPr="00EF33F6" w:rsidRDefault="00BC24E9" w:rsidP="00BC24E9">
      <w:pPr>
        <w:pStyle w:val="a5"/>
        <w:spacing w:line="276" w:lineRule="auto"/>
        <w:rPr>
          <w:noProof/>
          <w:color w:val="000000" w:themeColor="text1"/>
        </w:rPr>
      </w:pPr>
      <w:bookmarkStart w:id="0" w:name="_Toc122449056"/>
      <w:bookmarkStart w:id="1" w:name="_Toc144471249"/>
      <w:bookmarkStart w:id="2" w:name="_Toc148746608"/>
      <w:bookmarkStart w:id="3" w:name="_Toc144995865"/>
      <w:bookmarkStart w:id="4" w:name="_Toc138058639"/>
      <w:bookmarkStart w:id="5" w:name="_Toc134672778"/>
      <w:bookmarkStart w:id="6" w:name="_Toc113658170"/>
      <w:bookmarkStart w:id="7" w:name="_Toc170884707"/>
      <w:bookmarkStart w:id="8" w:name="_Toc117178622"/>
      <w:bookmarkStart w:id="9" w:name="_Toc137192220"/>
      <w:bookmarkStart w:id="10" w:name="_Toc143876467"/>
      <w:bookmarkStart w:id="11" w:name="_Toc108009622"/>
      <w:bookmarkStart w:id="12" w:name="_Toc131636054"/>
      <w:bookmarkStart w:id="13" w:name="_Toc131706709"/>
      <w:bookmarkStart w:id="14" w:name="_Toc132143253"/>
      <w:bookmarkStart w:id="15" w:name="_Toc126726854"/>
      <w:bookmarkStart w:id="16" w:name="_Toc168301747"/>
      <w:bookmarkStart w:id="17" w:name="_Toc125025892"/>
      <w:bookmarkStart w:id="18" w:name="_Toc171718071"/>
      <w:bookmarkStart w:id="19" w:name="_Toc126726809"/>
      <w:bookmarkStart w:id="20" w:name="_Toc169795996"/>
      <w:bookmarkStart w:id="21" w:name="_Toc176143266"/>
      <w:bookmarkStart w:id="22" w:name="_Toc150783055"/>
      <w:bookmarkStart w:id="23" w:name="_Toc180600081"/>
      <w:bookmarkStart w:id="24" w:name="_Toc189462198"/>
      <w:bookmarkStart w:id="25" w:name="_Toc190440911"/>
      <w:bookmarkStart w:id="26" w:name="_Toc190795795"/>
      <w:r w:rsidRPr="00EF33F6">
        <w:rPr>
          <w:rFonts w:hint="eastAsia"/>
          <w:color w:val="000000" w:themeColor="text1"/>
        </w:rPr>
        <w:lastRenderedPageBreak/>
        <w:t>目</w:t>
      </w:r>
      <w:r w:rsidRPr="00EF33F6">
        <w:rPr>
          <w:rFonts w:hint="eastAsia"/>
          <w:color w:val="000000" w:themeColor="text1"/>
        </w:rPr>
        <w:t xml:space="preserve">  </w:t>
      </w:r>
      <w:r w:rsidRPr="00EF33F6">
        <w:rPr>
          <w:rFonts w:hint="eastAsia"/>
          <w:color w:val="000000" w:themeColor="text1"/>
        </w:rPr>
        <w:t>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002F225E" w:rsidRPr="00EF33F6">
        <w:rPr>
          <w:rFonts w:ascii="仿宋" w:eastAsia="仿宋" w:hAnsi="仿宋"/>
          <w:color w:val="000000" w:themeColor="text1"/>
          <w:sz w:val="24"/>
          <w:szCs w:val="24"/>
        </w:rPr>
        <w:fldChar w:fldCharType="begin"/>
      </w:r>
      <w:r w:rsidRPr="00EF33F6">
        <w:rPr>
          <w:rFonts w:ascii="仿宋" w:eastAsia="仿宋" w:hAnsi="仿宋" w:hint="eastAsia"/>
          <w:color w:val="000000" w:themeColor="text1"/>
          <w:sz w:val="24"/>
          <w:szCs w:val="24"/>
        </w:rPr>
        <w:instrText>TOC \o "1-2" \h \z \u</w:instrText>
      </w:r>
      <w:r w:rsidR="002F225E" w:rsidRPr="00EF33F6">
        <w:rPr>
          <w:rFonts w:ascii="仿宋" w:eastAsia="仿宋" w:hAnsi="仿宋"/>
          <w:color w:val="000000" w:themeColor="text1"/>
          <w:sz w:val="24"/>
          <w:szCs w:val="24"/>
        </w:rPr>
        <w:fldChar w:fldCharType="separate"/>
      </w:r>
    </w:p>
    <w:p w:rsidR="00BC24E9" w:rsidRPr="00EF33F6" w:rsidRDefault="002F225E" w:rsidP="00BC24E9">
      <w:pPr>
        <w:pStyle w:val="10"/>
        <w:tabs>
          <w:tab w:val="right" w:leader="dot" w:pos="8920"/>
        </w:tabs>
        <w:rPr>
          <w:rFonts w:ascii="仿宋" w:eastAsia="仿宋" w:hAnsi="仿宋" w:cstheme="minorBidi"/>
          <w:b w:val="0"/>
          <w:bCs w:val="0"/>
          <w:caps w:val="0"/>
          <w:noProof/>
          <w:color w:val="000000" w:themeColor="text1"/>
          <w:sz w:val="28"/>
          <w:szCs w:val="22"/>
        </w:rPr>
      </w:pPr>
      <w:hyperlink w:anchor="_Toc190795796" w:history="1">
        <w:r w:rsidR="00BC24E9" w:rsidRPr="00EF33F6">
          <w:rPr>
            <w:rStyle w:val="af9"/>
            <w:rFonts w:ascii="仿宋" w:eastAsia="仿宋" w:hAnsi="仿宋" w:hint="eastAsia"/>
            <w:noProof/>
            <w:color w:val="000000" w:themeColor="text1"/>
            <w:sz w:val="24"/>
          </w:rPr>
          <w:t>第一章</w:t>
        </w:r>
        <w:r w:rsidR="00BC24E9" w:rsidRPr="00EF33F6">
          <w:rPr>
            <w:rStyle w:val="af9"/>
            <w:rFonts w:ascii="仿宋" w:eastAsia="仿宋" w:hAnsi="仿宋"/>
            <w:noProof/>
            <w:color w:val="000000" w:themeColor="text1"/>
            <w:sz w:val="24"/>
          </w:rPr>
          <w:t xml:space="preserve"> </w:t>
        </w:r>
        <w:r w:rsidR="00BC24E9" w:rsidRPr="00EF33F6">
          <w:rPr>
            <w:rStyle w:val="af9"/>
            <w:rFonts w:ascii="仿宋" w:eastAsia="仿宋" w:hAnsi="仿宋" w:hint="eastAsia"/>
            <w:noProof/>
            <w:color w:val="000000" w:themeColor="text1"/>
            <w:sz w:val="24"/>
          </w:rPr>
          <w:t>交易公告</w:t>
        </w:r>
        <w:r w:rsidR="00BC24E9" w:rsidRPr="00EF33F6">
          <w:rPr>
            <w:rFonts w:ascii="仿宋" w:eastAsia="仿宋" w:hAnsi="仿宋"/>
            <w:noProof/>
            <w:webHidden/>
            <w:color w:val="000000" w:themeColor="text1"/>
            <w:sz w:val="24"/>
          </w:rPr>
          <w:tab/>
        </w:r>
        <w:r w:rsidRPr="00EF33F6">
          <w:rPr>
            <w:rFonts w:ascii="仿宋" w:eastAsia="仿宋" w:hAnsi="仿宋"/>
            <w:noProof/>
            <w:webHidden/>
            <w:color w:val="000000" w:themeColor="text1"/>
            <w:sz w:val="24"/>
          </w:rPr>
          <w:fldChar w:fldCharType="begin"/>
        </w:r>
        <w:r w:rsidR="00BC24E9" w:rsidRPr="00EF33F6">
          <w:rPr>
            <w:rFonts w:ascii="仿宋" w:eastAsia="仿宋" w:hAnsi="仿宋"/>
            <w:noProof/>
            <w:webHidden/>
            <w:color w:val="000000" w:themeColor="text1"/>
            <w:sz w:val="24"/>
          </w:rPr>
          <w:instrText xml:space="preserve"> PAGEREF _Toc190795796 \h </w:instrText>
        </w:r>
        <w:r w:rsidRPr="00EF33F6">
          <w:rPr>
            <w:rFonts w:ascii="仿宋" w:eastAsia="仿宋" w:hAnsi="仿宋"/>
            <w:noProof/>
            <w:webHidden/>
            <w:color w:val="000000" w:themeColor="text1"/>
            <w:sz w:val="24"/>
          </w:rPr>
        </w:r>
        <w:r w:rsidRPr="00EF33F6">
          <w:rPr>
            <w:rFonts w:ascii="仿宋" w:eastAsia="仿宋" w:hAnsi="仿宋"/>
            <w:noProof/>
            <w:webHidden/>
            <w:color w:val="000000" w:themeColor="text1"/>
            <w:sz w:val="24"/>
          </w:rPr>
          <w:fldChar w:fldCharType="separate"/>
        </w:r>
        <w:r w:rsidR="00EF33F6">
          <w:rPr>
            <w:rFonts w:ascii="仿宋" w:eastAsia="仿宋" w:hAnsi="仿宋"/>
            <w:noProof/>
            <w:webHidden/>
            <w:color w:val="000000" w:themeColor="text1"/>
            <w:sz w:val="24"/>
          </w:rPr>
          <w:t>- 1 -</w:t>
        </w:r>
        <w:r w:rsidRPr="00EF33F6">
          <w:rPr>
            <w:rFonts w:ascii="仿宋" w:eastAsia="仿宋" w:hAnsi="仿宋"/>
            <w:noProof/>
            <w:webHidden/>
            <w:color w:val="000000" w:themeColor="text1"/>
            <w:sz w:val="24"/>
          </w:rPr>
          <w:fldChar w:fldCharType="end"/>
        </w:r>
      </w:hyperlink>
    </w:p>
    <w:p w:rsidR="00BC24E9" w:rsidRPr="00EF33F6" w:rsidRDefault="002F225E" w:rsidP="00BC24E9">
      <w:pPr>
        <w:pStyle w:val="10"/>
        <w:tabs>
          <w:tab w:val="right" w:leader="dot" w:pos="8920"/>
        </w:tabs>
        <w:rPr>
          <w:rFonts w:ascii="仿宋" w:eastAsia="仿宋" w:hAnsi="仿宋" w:cstheme="minorBidi"/>
          <w:b w:val="0"/>
          <w:bCs w:val="0"/>
          <w:caps w:val="0"/>
          <w:noProof/>
          <w:color w:val="000000" w:themeColor="text1"/>
          <w:sz w:val="28"/>
          <w:szCs w:val="22"/>
        </w:rPr>
      </w:pPr>
      <w:hyperlink w:anchor="_Toc190795797" w:history="1">
        <w:r w:rsidR="00BC24E9" w:rsidRPr="00EF33F6">
          <w:rPr>
            <w:rStyle w:val="af9"/>
            <w:rFonts w:ascii="仿宋" w:eastAsia="仿宋" w:hAnsi="仿宋" w:hint="eastAsia"/>
            <w:noProof/>
            <w:color w:val="000000" w:themeColor="text1"/>
            <w:sz w:val="24"/>
          </w:rPr>
          <w:t>第二章</w:t>
        </w:r>
        <w:r w:rsidR="00BC24E9" w:rsidRPr="00EF33F6">
          <w:rPr>
            <w:rStyle w:val="af9"/>
            <w:rFonts w:ascii="仿宋" w:eastAsia="仿宋" w:hAnsi="仿宋"/>
            <w:noProof/>
            <w:color w:val="000000" w:themeColor="text1"/>
            <w:sz w:val="24"/>
          </w:rPr>
          <w:t xml:space="preserve"> </w:t>
        </w:r>
        <w:r w:rsidR="00BC24E9" w:rsidRPr="00EF33F6">
          <w:rPr>
            <w:rStyle w:val="af9"/>
            <w:rFonts w:ascii="仿宋" w:eastAsia="仿宋" w:hAnsi="仿宋" w:hint="eastAsia"/>
            <w:noProof/>
            <w:color w:val="000000" w:themeColor="text1"/>
            <w:sz w:val="24"/>
          </w:rPr>
          <w:t>供应商须知</w:t>
        </w:r>
        <w:r w:rsidR="00BC24E9" w:rsidRPr="00EF33F6">
          <w:rPr>
            <w:rFonts w:ascii="仿宋" w:eastAsia="仿宋" w:hAnsi="仿宋"/>
            <w:noProof/>
            <w:webHidden/>
            <w:color w:val="000000" w:themeColor="text1"/>
            <w:sz w:val="24"/>
          </w:rPr>
          <w:tab/>
        </w:r>
        <w:r w:rsidRPr="00EF33F6">
          <w:rPr>
            <w:rFonts w:ascii="仿宋" w:eastAsia="仿宋" w:hAnsi="仿宋"/>
            <w:noProof/>
            <w:webHidden/>
            <w:color w:val="000000" w:themeColor="text1"/>
            <w:sz w:val="24"/>
          </w:rPr>
          <w:fldChar w:fldCharType="begin"/>
        </w:r>
        <w:r w:rsidR="00BC24E9" w:rsidRPr="00EF33F6">
          <w:rPr>
            <w:rFonts w:ascii="仿宋" w:eastAsia="仿宋" w:hAnsi="仿宋"/>
            <w:noProof/>
            <w:webHidden/>
            <w:color w:val="000000" w:themeColor="text1"/>
            <w:sz w:val="24"/>
          </w:rPr>
          <w:instrText xml:space="preserve"> PAGEREF _Toc190795797 \h </w:instrText>
        </w:r>
        <w:r w:rsidRPr="00EF33F6">
          <w:rPr>
            <w:rFonts w:ascii="仿宋" w:eastAsia="仿宋" w:hAnsi="仿宋"/>
            <w:noProof/>
            <w:webHidden/>
            <w:color w:val="000000" w:themeColor="text1"/>
            <w:sz w:val="24"/>
          </w:rPr>
        </w:r>
        <w:r w:rsidRPr="00EF33F6">
          <w:rPr>
            <w:rFonts w:ascii="仿宋" w:eastAsia="仿宋" w:hAnsi="仿宋"/>
            <w:noProof/>
            <w:webHidden/>
            <w:color w:val="000000" w:themeColor="text1"/>
            <w:sz w:val="24"/>
          </w:rPr>
          <w:fldChar w:fldCharType="separate"/>
        </w:r>
        <w:r w:rsidR="00EF33F6">
          <w:rPr>
            <w:rFonts w:ascii="仿宋" w:eastAsia="仿宋" w:hAnsi="仿宋"/>
            <w:noProof/>
            <w:webHidden/>
            <w:color w:val="000000" w:themeColor="text1"/>
            <w:sz w:val="24"/>
          </w:rPr>
          <w:t>- 5 -</w:t>
        </w:r>
        <w:r w:rsidRPr="00EF33F6">
          <w:rPr>
            <w:rFonts w:ascii="仿宋" w:eastAsia="仿宋" w:hAnsi="仿宋"/>
            <w:noProof/>
            <w:webHidden/>
            <w:color w:val="000000" w:themeColor="text1"/>
            <w:sz w:val="24"/>
          </w:rPr>
          <w:fldChar w:fldCharType="end"/>
        </w:r>
      </w:hyperlink>
    </w:p>
    <w:p w:rsidR="00BC24E9" w:rsidRPr="00EF33F6" w:rsidRDefault="002F225E" w:rsidP="00BC24E9">
      <w:pPr>
        <w:pStyle w:val="20"/>
        <w:tabs>
          <w:tab w:val="right" w:leader="dot" w:pos="8920"/>
        </w:tabs>
        <w:ind w:left="851"/>
        <w:rPr>
          <w:rFonts w:ascii="仿宋" w:eastAsia="仿宋" w:hAnsi="仿宋" w:cstheme="minorBidi"/>
          <w:smallCaps w:val="0"/>
          <w:noProof/>
          <w:color w:val="000000" w:themeColor="text1"/>
          <w:sz w:val="28"/>
          <w:szCs w:val="22"/>
        </w:rPr>
      </w:pPr>
      <w:hyperlink w:anchor="_Toc190795798" w:history="1">
        <w:r w:rsidR="00BC24E9" w:rsidRPr="00EF33F6">
          <w:rPr>
            <w:rStyle w:val="af9"/>
            <w:rFonts w:ascii="仿宋" w:eastAsia="仿宋" w:hAnsi="仿宋" w:hint="eastAsia"/>
            <w:noProof/>
            <w:color w:val="000000" w:themeColor="text1"/>
            <w:sz w:val="24"/>
          </w:rPr>
          <w:t>须知前附表</w:t>
        </w:r>
        <w:r w:rsidR="00BC24E9" w:rsidRPr="00EF33F6">
          <w:rPr>
            <w:rFonts w:ascii="仿宋" w:eastAsia="仿宋" w:hAnsi="仿宋"/>
            <w:noProof/>
            <w:webHidden/>
            <w:color w:val="000000" w:themeColor="text1"/>
            <w:sz w:val="24"/>
          </w:rPr>
          <w:tab/>
        </w:r>
        <w:r w:rsidRPr="00EF33F6">
          <w:rPr>
            <w:rFonts w:ascii="仿宋" w:eastAsia="仿宋" w:hAnsi="仿宋"/>
            <w:noProof/>
            <w:webHidden/>
            <w:color w:val="000000" w:themeColor="text1"/>
            <w:sz w:val="24"/>
          </w:rPr>
          <w:fldChar w:fldCharType="begin"/>
        </w:r>
        <w:r w:rsidR="00BC24E9" w:rsidRPr="00EF33F6">
          <w:rPr>
            <w:rFonts w:ascii="仿宋" w:eastAsia="仿宋" w:hAnsi="仿宋"/>
            <w:noProof/>
            <w:webHidden/>
            <w:color w:val="000000" w:themeColor="text1"/>
            <w:sz w:val="24"/>
          </w:rPr>
          <w:instrText xml:space="preserve"> PAGEREF _Toc190795798 \h </w:instrText>
        </w:r>
        <w:r w:rsidRPr="00EF33F6">
          <w:rPr>
            <w:rFonts w:ascii="仿宋" w:eastAsia="仿宋" w:hAnsi="仿宋"/>
            <w:noProof/>
            <w:webHidden/>
            <w:color w:val="000000" w:themeColor="text1"/>
            <w:sz w:val="24"/>
          </w:rPr>
        </w:r>
        <w:r w:rsidRPr="00EF33F6">
          <w:rPr>
            <w:rFonts w:ascii="仿宋" w:eastAsia="仿宋" w:hAnsi="仿宋"/>
            <w:noProof/>
            <w:webHidden/>
            <w:color w:val="000000" w:themeColor="text1"/>
            <w:sz w:val="24"/>
          </w:rPr>
          <w:fldChar w:fldCharType="separate"/>
        </w:r>
        <w:r w:rsidR="00EF33F6">
          <w:rPr>
            <w:rFonts w:ascii="仿宋" w:eastAsia="仿宋" w:hAnsi="仿宋"/>
            <w:noProof/>
            <w:webHidden/>
            <w:color w:val="000000" w:themeColor="text1"/>
            <w:sz w:val="24"/>
          </w:rPr>
          <w:t>- 5 -</w:t>
        </w:r>
        <w:r w:rsidRPr="00EF33F6">
          <w:rPr>
            <w:rFonts w:ascii="仿宋" w:eastAsia="仿宋" w:hAnsi="仿宋"/>
            <w:noProof/>
            <w:webHidden/>
            <w:color w:val="000000" w:themeColor="text1"/>
            <w:sz w:val="24"/>
          </w:rPr>
          <w:fldChar w:fldCharType="end"/>
        </w:r>
      </w:hyperlink>
    </w:p>
    <w:p w:rsidR="00BC24E9" w:rsidRPr="00EF33F6" w:rsidRDefault="002F225E" w:rsidP="00BC24E9">
      <w:pPr>
        <w:pStyle w:val="20"/>
        <w:tabs>
          <w:tab w:val="right" w:leader="dot" w:pos="8920"/>
        </w:tabs>
        <w:ind w:left="851"/>
        <w:rPr>
          <w:rFonts w:ascii="仿宋" w:eastAsia="仿宋" w:hAnsi="仿宋" w:cstheme="minorBidi"/>
          <w:smallCaps w:val="0"/>
          <w:noProof/>
          <w:color w:val="000000" w:themeColor="text1"/>
          <w:sz w:val="28"/>
          <w:szCs w:val="22"/>
        </w:rPr>
      </w:pPr>
      <w:hyperlink w:anchor="_Toc190795799" w:history="1">
        <w:r w:rsidR="00BC24E9" w:rsidRPr="00EF33F6">
          <w:rPr>
            <w:rStyle w:val="af9"/>
            <w:rFonts w:ascii="仿宋" w:eastAsia="仿宋" w:hAnsi="仿宋" w:hint="eastAsia"/>
            <w:noProof/>
            <w:color w:val="000000" w:themeColor="text1"/>
            <w:sz w:val="24"/>
          </w:rPr>
          <w:t>一、总则</w:t>
        </w:r>
        <w:r w:rsidR="00BC24E9" w:rsidRPr="00EF33F6">
          <w:rPr>
            <w:rFonts w:ascii="仿宋" w:eastAsia="仿宋" w:hAnsi="仿宋"/>
            <w:noProof/>
            <w:webHidden/>
            <w:color w:val="000000" w:themeColor="text1"/>
            <w:sz w:val="24"/>
          </w:rPr>
          <w:tab/>
        </w:r>
        <w:r w:rsidRPr="00EF33F6">
          <w:rPr>
            <w:rFonts w:ascii="仿宋" w:eastAsia="仿宋" w:hAnsi="仿宋"/>
            <w:noProof/>
            <w:webHidden/>
            <w:color w:val="000000" w:themeColor="text1"/>
            <w:sz w:val="24"/>
          </w:rPr>
          <w:fldChar w:fldCharType="begin"/>
        </w:r>
        <w:r w:rsidR="00BC24E9" w:rsidRPr="00EF33F6">
          <w:rPr>
            <w:rFonts w:ascii="仿宋" w:eastAsia="仿宋" w:hAnsi="仿宋"/>
            <w:noProof/>
            <w:webHidden/>
            <w:color w:val="000000" w:themeColor="text1"/>
            <w:sz w:val="24"/>
          </w:rPr>
          <w:instrText xml:space="preserve"> PAGEREF _Toc190795799 \h </w:instrText>
        </w:r>
        <w:r w:rsidRPr="00EF33F6">
          <w:rPr>
            <w:rFonts w:ascii="仿宋" w:eastAsia="仿宋" w:hAnsi="仿宋"/>
            <w:noProof/>
            <w:webHidden/>
            <w:color w:val="000000" w:themeColor="text1"/>
            <w:sz w:val="24"/>
          </w:rPr>
        </w:r>
        <w:r w:rsidRPr="00EF33F6">
          <w:rPr>
            <w:rFonts w:ascii="仿宋" w:eastAsia="仿宋" w:hAnsi="仿宋"/>
            <w:noProof/>
            <w:webHidden/>
            <w:color w:val="000000" w:themeColor="text1"/>
            <w:sz w:val="24"/>
          </w:rPr>
          <w:fldChar w:fldCharType="separate"/>
        </w:r>
        <w:r w:rsidR="00EF33F6">
          <w:rPr>
            <w:rFonts w:ascii="仿宋" w:eastAsia="仿宋" w:hAnsi="仿宋"/>
            <w:noProof/>
            <w:webHidden/>
            <w:color w:val="000000" w:themeColor="text1"/>
            <w:sz w:val="24"/>
          </w:rPr>
          <w:t>- 8 -</w:t>
        </w:r>
        <w:r w:rsidRPr="00EF33F6">
          <w:rPr>
            <w:rFonts w:ascii="仿宋" w:eastAsia="仿宋" w:hAnsi="仿宋"/>
            <w:noProof/>
            <w:webHidden/>
            <w:color w:val="000000" w:themeColor="text1"/>
            <w:sz w:val="24"/>
          </w:rPr>
          <w:fldChar w:fldCharType="end"/>
        </w:r>
      </w:hyperlink>
    </w:p>
    <w:p w:rsidR="00BC24E9" w:rsidRPr="00EF33F6" w:rsidRDefault="002F225E" w:rsidP="00BC24E9">
      <w:pPr>
        <w:pStyle w:val="20"/>
        <w:tabs>
          <w:tab w:val="right" w:leader="dot" w:pos="8920"/>
        </w:tabs>
        <w:ind w:left="851"/>
        <w:rPr>
          <w:rFonts w:ascii="仿宋" w:eastAsia="仿宋" w:hAnsi="仿宋" w:cstheme="minorBidi"/>
          <w:smallCaps w:val="0"/>
          <w:noProof/>
          <w:color w:val="000000" w:themeColor="text1"/>
          <w:sz w:val="28"/>
          <w:szCs w:val="22"/>
        </w:rPr>
      </w:pPr>
      <w:hyperlink w:anchor="_Toc190795800" w:history="1">
        <w:r w:rsidR="00BC24E9" w:rsidRPr="00EF33F6">
          <w:rPr>
            <w:rStyle w:val="af9"/>
            <w:rFonts w:ascii="仿宋" w:eastAsia="仿宋" w:hAnsi="仿宋" w:hint="eastAsia"/>
            <w:noProof/>
            <w:color w:val="000000" w:themeColor="text1"/>
            <w:sz w:val="24"/>
          </w:rPr>
          <w:t>二、采购文件的构成、澄清、修改</w:t>
        </w:r>
        <w:r w:rsidR="00BC24E9" w:rsidRPr="00EF33F6">
          <w:rPr>
            <w:rFonts w:ascii="仿宋" w:eastAsia="仿宋" w:hAnsi="仿宋"/>
            <w:noProof/>
            <w:webHidden/>
            <w:color w:val="000000" w:themeColor="text1"/>
            <w:sz w:val="24"/>
          </w:rPr>
          <w:tab/>
        </w:r>
        <w:r w:rsidRPr="00EF33F6">
          <w:rPr>
            <w:rFonts w:ascii="仿宋" w:eastAsia="仿宋" w:hAnsi="仿宋"/>
            <w:noProof/>
            <w:webHidden/>
            <w:color w:val="000000" w:themeColor="text1"/>
            <w:sz w:val="24"/>
          </w:rPr>
          <w:fldChar w:fldCharType="begin"/>
        </w:r>
        <w:r w:rsidR="00BC24E9" w:rsidRPr="00EF33F6">
          <w:rPr>
            <w:rFonts w:ascii="仿宋" w:eastAsia="仿宋" w:hAnsi="仿宋"/>
            <w:noProof/>
            <w:webHidden/>
            <w:color w:val="000000" w:themeColor="text1"/>
            <w:sz w:val="24"/>
          </w:rPr>
          <w:instrText xml:space="preserve"> PAGEREF _Toc190795800 \h </w:instrText>
        </w:r>
        <w:r w:rsidRPr="00EF33F6">
          <w:rPr>
            <w:rFonts w:ascii="仿宋" w:eastAsia="仿宋" w:hAnsi="仿宋"/>
            <w:noProof/>
            <w:webHidden/>
            <w:color w:val="000000" w:themeColor="text1"/>
            <w:sz w:val="24"/>
          </w:rPr>
        </w:r>
        <w:r w:rsidRPr="00EF33F6">
          <w:rPr>
            <w:rFonts w:ascii="仿宋" w:eastAsia="仿宋" w:hAnsi="仿宋"/>
            <w:noProof/>
            <w:webHidden/>
            <w:color w:val="000000" w:themeColor="text1"/>
            <w:sz w:val="24"/>
          </w:rPr>
          <w:fldChar w:fldCharType="separate"/>
        </w:r>
        <w:r w:rsidR="00EF33F6">
          <w:rPr>
            <w:rFonts w:ascii="仿宋" w:eastAsia="仿宋" w:hAnsi="仿宋"/>
            <w:noProof/>
            <w:webHidden/>
            <w:color w:val="000000" w:themeColor="text1"/>
            <w:sz w:val="24"/>
          </w:rPr>
          <w:t>- 12 -</w:t>
        </w:r>
        <w:r w:rsidRPr="00EF33F6">
          <w:rPr>
            <w:rFonts w:ascii="仿宋" w:eastAsia="仿宋" w:hAnsi="仿宋"/>
            <w:noProof/>
            <w:webHidden/>
            <w:color w:val="000000" w:themeColor="text1"/>
            <w:sz w:val="24"/>
          </w:rPr>
          <w:fldChar w:fldCharType="end"/>
        </w:r>
      </w:hyperlink>
    </w:p>
    <w:p w:rsidR="00BC24E9" w:rsidRPr="00EF33F6" w:rsidRDefault="002F225E" w:rsidP="00BC24E9">
      <w:pPr>
        <w:pStyle w:val="20"/>
        <w:tabs>
          <w:tab w:val="right" w:leader="dot" w:pos="8920"/>
        </w:tabs>
        <w:ind w:left="851"/>
        <w:rPr>
          <w:rFonts w:ascii="仿宋" w:eastAsia="仿宋" w:hAnsi="仿宋" w:cstheme="minorBidi"/>
          <w:smallCaps w:val="0"/>
          <w:noProof/>
          <w:color w:val="000000" w:themeColor="text1"/>
          <w:sz w:val="28"/>
          <w:szCs w:val="22"/>
        </w:rPr>
      </w:pPr>
      <w:hyperlink w:anchor="_Toc190795801" w:history="1">
        <w:r w:rsidR="00BC24E9" w:rsidRPr="00EF33F6">
          <w:rPr>
            <w:rStyle w:val="af9"/>
            <w:rFonts w:ascii="仿宋" w:eastAsia="仿宋" w:hAnsi="仿宋" w:hint="eastAsia"/>
            <w:noProof/>
            <w:color w:val="000000" w:themeColor="text1"/>
            <w:sz w:val="24"/>
          </w:rPr>
          <w:t>三、投标响应</w:t>
        </w:r>
        <w:r w:rsidR="00BC24E9" w:rsidRPr="00EF33F6">
          <w:rPr>
            <w:rFonts w:ascii="仿宋" w:eastAsia="仿宋" w:hAnsi="仿宋"/>
            <w:noProof/>
            <w:webHidden/>
            <w:color w:val="000000" w:themeColor="text1"/>
            <w:sz w:val="24"/>
          </w:rPr>
          <w:tab/>
        </w:r>
        <w:r w:rsidRPr="00EF33F6">
          <w:rPr>
            <w:rFonts w:ascii="仿宋" w:eastAsia="仿宋" w:hAnsi="仿宋"/>
            <w:noProof/>
            <w:webHidden/>
            <w:color w:val="000000" w:themeColor="text1"/>
            <w:sz w:val="24"/>
          </w:rPr>
          <w:fldChar w:fldCharType="begin"/>
        </w:r>
        <w:r w:rsidR="00BC24E9" w:rsidRPr="00EF33F6">
          <w:rPr>
            <w:rFonts w:ascii="仿宋" w:eastAsia="仿宋" w:hAnsi="仿宋"/>
            <w:noProof/>
            <w:webHidden/>
            <w:color w:val="000000" w:themeColor="text1"/>
            <w:sz w:val="24"/>
          </w:rPr>
          <w:instrText xml:space="preserve"> PAGEREF _Toc190795801 \h </w:instrText>
        </w:r>
        <w:r w:rsidRPr="00EF33F6">
          <w:rPr>
            <w:rFonts w:ascii="仿宋" w:eastAsia="仿宋" w:hAnsi="仿宋"/>
            <w:noProof/>
            <w:webHidden/>
            <w:color w:val="000000" w:themeColor="text1"/>
            <w:sz w:val="24"/>
          </w:rPr>
        </w:r>
        <w:r w:rsidRPr="00EF33F6">
          <w:rPr>
            <w:rFonts w:ascii="仿宋" w:eastAsia="仿宋" w:hAnsi="仿宋"/>
            <w:noProof/>
            <w:webHidden/>
            <w:color w:val="000000" w:themeColor="text1"/>
            <w:sz w:val="24"/>
          </w:rPr>
          <w:fldChar w:fldCharType="separate"/>
        </w:r>
        <w:r w:rsidR="00EF33F6">
          <w:rPr>
            <w:rFonts w:ascii="仿宋" w:eastAsia="仿宋" w:hAnsi="仿宋"/>
            <w:noProof/>
            <w:webHidden/>
            <w:color w:val="000000" w:themeColor="text1"/>
            <w:sz w:val="24"/>
          </w:rPr>
          <w:t>- 12 -</w:t>
        </w:r>
        <w:r w:rsidRPr="00EF33F6">
          <w:rPr>
            <w:rFonts w:ascii="仿宋" w:eastAsia="仿宋" w:hAnsi="仿宋"/>
            <w:noProof/>
            <w:webHidden/>
            <w:color w:val="000000" w:themeColor="text1"/>
            <w:sz w:val="24"/>
          </w:rPr>
          <w:fldChar w:fldCharType="end"/>
        </w:r>
      </w:hyperlink>
    </w:p>
    <w:p w:rsidR="00BC24E9" w:rsidRPr="00EF33F6" w:rsidRDefault="002F225E" w:rsidP="00BC24E9">
      <w:pPr>
        <w:pStyle w:val="20"/>
        <w:tabs>
          <w:tab w:val="right" w:leader="dot" w:pos="8920"/>
        </w:tabs>
        <w:ind w:left="851"/>
        <w:rPr>
          <w:rFonts w:ascii="仿宋" w:eastAsia="仿宋" w:hAnsi="仿宋" w:cstheme="minorBidi"/>
          <w:smallCaps w:val="0"/>
          <w:noProof/>
          <w:color w:val="000000" w:themeColor="text1"/>
          <w:sz w:val="28"/>
          <w:szCs w:val="22"/>
        </w:rPr>
      </w:pPr>
      <w:hyperlink w:anchor="_Toc190795802" w:history="1">
        <w:r w:rsidR="00BC24E9" w:rsidRPr="00EF33F6">
          <w:rPr>
            <w:rStyle w:val="af9"/>
            <w:rFonts w:ascii="仿宋" w:eastAsia="仿宋" w:hAnsi="仿宋" w:hint="eastAsia"/>
            <w:noProof/>
            <w:color w:val="000000" w:themeColor="text1"/>
            <w:sz w:val="24"/>
          </w:rPr>
          <w:t>四、开标、资格审查与信用信息查询</w:t>
        </w:r>
        <w:r w:rsidR="00BC24E9" w:rsidRPr="00EF33F6">
          <w:rPr>
            <w:rFonts w:ascii="仿宋" w:eastAsia="仿宋" w:hAnsi="仿宋"/>
            <w:noProof/>
            <w:webHidden/>
            <w:color w:val="000000" w:themeColor="text1"/>
            <w:sz w:val="24"/>
          </w:rPr>
          <w:tab/>
        </w:r>
        <w:r w:rsidRPr="00EF33F6">
          <w:rPr>
            <w:rFonts w:ascii="仿宋" w:eastAsia="仿宋" w:hAnsi="仿宋"/>
            <w:noProof/>
            <w:webHidden/>
            <w:color w:val="000000" w:themeColor="text1"/>
            <w:sz w:val="24"/>
          </w:rPr>
          <w:fldChar w:fldCharType="begin"/>
        </w:r>
        <w:r w:rsidR="00BC24E9" w:rsidRPr="00EF33F6">
          <w:rPr>
            <w:rFonts w:ascii="仿宋" w:eastAsia="仿宋" w:hAnsi="仿宋"/>
            <w:noProof/>
            <w:webHidden/>
            <w:color w:val="000000" w:themeColor="text1"/>
            <w:sz w:val="24"/>
          </w:rPr>
          <w:instrText xml:space="preserve"> PAGEREF _Toc190795802 \h </w:instrText>
        </w:r>
        <w:r w:rsidRPr="00EF33F6">
          <w:rPr>
            <w:rFonts w:ascii="仿宋" w:eastAsia="仿宋" w:hAnsi="仿宋"/>
            <w:noProof/>
            <w:webHidden/>
            <w:color w:val="000000" w:themeColor="text1"/>
            <w:sz w:val="24"/>
          </w:rPr>
        </w:r>
        <w:r w:rsidRPr="00EF33F6">
          <w:rPr>
            <w:rFonts w:ascii="仿宋" w:eastAsia="仿宋" w:hAnsi="仿宋"/>
            <w:noProof/>
            <w:webHidden/>
            <w:color w:val="000000" w:themeColor="text1"/>
            <w:sz w:val="24"/>
          </w:rPr>
          <w:fldChar w:fldCharType="separate"/>
        </w:r>
        <w:r w:rsidR="00EF33F6">
          <w:rPr>
            <w:rFonts w:ascii="仿宋" w:eastAsia="仿宋" w:hAnsi="仿宋"/>
            <w:noProof/>
            <w:webHidden/>
            <w:color w:val="000000" w:themeColor="text1"/>
            <w:sz w:val="24"/>
          </w:rPr>
          <w:t>- 18 -</w:t>
        </w:r>
        <w:r w:rsidRPr="00EF33F6">
          <w:rPr>
            <w:rFonts w:ascii="仿宋" w:eastAsia="仿宋" w:hAnsi="仿宋"/>
            <w:noProof/>
            <w:webHidden/>
            <w:color w:val="000000" w:themeColor="text1"/>
            <w:sz w:val="24"/>
          </w:rPr>
          <w:fldChar w:fldCharType="end"/>
        </w:r>
      </w:hyperlink>
    </w:p>
    <w:p w:rsidR="00BC24E9" w:rsidRPr="00EF33F6" w:rsidRDefault="002F225E" w:rsidP="00BC24E9">
      <w:pPr>
        <w:pStyle w:val="20"/>
        <w:tabs>
          <w:tab w:val="right" w:leader="dot" w:pos="8920"/>
        </w:tabs>
        <w:ind w:left="851"/>
        <w:rPr>
          <w:rFonts w:ascii="仿宋" w:eastAsia="仿宋" w:hAnsi="仿宋" w:cstheme="minorBidi"/>
          <w:smallCaps w:val="0"/>
          <w:noProof/>
          <w:color w:val="000000" w:themeColor="text1"/>
          <w:sz w:val="28"/>
          <w:szCs w:val="22"/>
        </w:rPr>
      </w:pPr>
      <w:hyperlink w:anchor="_Toc190795803" w:history="1">
        <w:r w:rsidR="00BC24E9" w:rsidRPr="00EF33F6">
          <w:rPr>
            <w:rStyle w:val="af9"/>
            <w:rFonts w:ascii="仿宋" w:eastAsia="仿宋" w:hAnsi="仿宋" w:hint="eastAsia"/>
            <w:noProof/>
            <w:color w:val="000000" w:themeColor="text1"/>
            <w:sz w:val="24"/>
          </w:rPr>
          <w:t>五、评审</w:t>
        </w:r>
        <w:r w:rsidR="00BC24E9" w:rsidRPr="00EF33F6">
          <w:rPr>
            <w:rFonts w:ascii="仿宋" w:eastAsia="仿宋" w:hAnsi="仿宋"/>
            <w:noProof/>
            <w:webHidden/>
            <w:color w:val="000000" w:themeColor="text1"/>
            <w:sz w:val="24"/>
          </w:rPr>
          <w:tab/>
        </w:r>
        <w:r w:rsidRPr="00EF33F6">
          <w:rPr>
            <w:rFonts w:ascii="仿宋" w:eastAsia="仿宋" w:hAnsi="仿宋"/>
            <w:noProof/>
            <w:webHidden/>
            <w:color w:val="000000" w:themeColor="text1"/>
            <w:sz w:val="24"/>
          </w:rPr>
          <w:fldChar w:fldCharType="begin"/>
        </w:r>
        <w:r w:rsidR="00BC24E9" w:rsidRPr="00EF33F6">
          <w:rPr>
            <w:rFonts w:ascii="仿宋" w:eastAsia="仿宋" w:hAnsi="仿宋"/>
            <w:noProof/>
            <w:webHidden/>
            <w:color w:val="000000" w:themeColor="text1"/>
            <w:sz w:val="24"/>
          </w:rPr>
          <w:instrText xml:space="preserve"> PAGEREF _Toc190795803 \h </w:instrText>
        </w:r>
        <w:r w:rsidRPr="00EF33F6">
          <w:rPr>
            <w:rFonts w:ascii="仿宋" w:eastAsia="仿宋" w:hAnsi="仿宋"/>
            <w:noProof/>
            <w:webHidden/>
            <w:color w:val="000000" w:themeColor="text1"/>
            <w:sz w:val="24"/>
          </w:rPr>
        </w:r>
        <w:r w:rsidRPr="00EF33F6">
          <w:rPr>
            <w:rFonts w:ascii="仿宋" w:eastAsia="仿宋" w:hAnsi="仿宋"/>
            <w:noProof/>
            <w:webHidden/>
            <w:color w:val="000000" w:themeColor="text1"/>
            <w:sz w:val="24"/>
          </w:rPr>
          <w:fldChar w:fldCharType="separate"/>
        </w:r>
        <w:r w:rsidR="00EF33F6">
          <w:rPr>
            <w:rFonts w:ascii="仿宋" w:eastAsia="仿宋" w:hAnsi="仿宋"/>
            <w:noProof/>
            <w:webHidden/>
            <w:color w:val="000000" w:themeColor="text1"/>
            <w:sz w:val="24"/>
          </w:rPr>
          <w:t>- 19 -</w:t>
        </w:r>
        <w:r w:rsidRPr="00EF33F6">
          <w:rPr>
            <w:rFonts w:ascii="仿宋" w:eastAsia="仿宋" w:hAnsi="仿宋"/>
            <w:noProof/>
            <w:webHidden/>
            <w:color w:val="000000" w:themeColor="text1"/>
            <w:sz w:val="24"/>
          </w:rPr>
          <w:fldChar w:fldCharType="end"/>
        </w:r>
      </w:hyperlink>
    </w:p>
    <w:p w:rsidR="00BC24E9" w:rsidRPr="00EF33F6" w:rsidRDefault="002F225E" w:rsidP="00BC24E9">
      <w:pPr>
        <w:pStyle w:val="20"/>
        <w:tabs>
          <w:tab w:val="right" w:leader="dot" w:pos="8920"/>
        </w:tabs>
        <w:ind w:left="851"/>
        <w:rPr>
          <w:rFonts w:ascii="仿宋" w:eastAsia="仿宋" w:hAnsi="仿宋" w:cstheme="minorBidi"/>
          <w:smallCaps w:val="0"/>
          <w:noProof/>
          <w:color w:val="000000" w:themeColor="text1"/>
          <w:sz w:val="28"/>
          <w:szCs w:val="22"/>
        </w:rPr>
      </w:pPr>
      <w:hyperlink w:anchor="_Toc190795804" w:history="1">
        <w:r w:rsidR="00BC24E9" w:rsidRPr="00EF33F6">
          <w:rPr>
            <w:rStyle w:val="af9"/>
            <w:rFonts w:ascii="仿宋" w:eastAsia="仿宋" w:hAnsi="仿宋" w:hint="eastAsia"/>
            <w:noProof/>
            <w:color w:val="000000" w:themeColor="text1"/>
            <w:sz w:val="24"/>
          </w:rPr>
          <w:t>六、定标</w:t>
        </w:r>
        <w:r w:rsidR="00BC24E9" w:rsidRPr="00EF33F6">
          <w:rPr>
            <w:rFonts w:ascii="仿宋" w:eastAsia="仿宋" w:hAnsi="仿宋"/>
            <w:noProof/>
            <w:webHidden/>
            <w:color w:val="000000" w:themeColor="text1"/>
            <w:sz w:val="24"/>
          </w:rPr>
          <w:tab/>
        </w:r>
        <w:r w:rsidRPr="00EF33F6">
          <w:rPr>
            <w:rFonts w:ascii="仿宋" w:eastAsia="仿宋" w:hAnsi="仿宋"/>
            <w:noProof/>
            <w:webHidden/>
            <w:color w:val="000000" w:themeColor="text1"/>
            <w:sz w:val="24"/>
          </w:rPr>
          <w:fldChar w:fldCharType="begin"/>
        </w:r>
        <w:r w:rsidR="00BC24E9" w:rsidRPr="00EF33F6">
          <w:rPr>
            <w:rFonts w:ascii="仿宋" w:eastAsia="仿宋" w:hAnsi="仿宋"/>
            <w:noProof/>
            <w:webHidden/>
            <w:color w:val="000000" w:themeColor="text1"/>
            <w:sz w:val="24"/>
          </w:rPr>
          <w:instrText xml:space="preserve"> PAGEREF _Toc190795804 \h </w:instrText>
        </w:r>
        <w:r w:rsidRPr="00EF33F6">
          <w:rPr>
            <w:rFonts w:ascii="仿宋" w:eastAsia="仿宋" w:hAnsi="仿宋"/>
            <w:noProof/>
            <w:webHidden/>
            <w:color w:val="000000" w:themeColor="text1"/>
            <w:sz w:val="24"/>
          </w:rPr>
        </w:r>
        <w:r w:rsidRPr="00EF33F6">
          <w:rPr>
            <w:rFonts w:ascii="仿宋" w:eastAsia="仿宋" w:hAnsi="仿宋"/>
            <w:noProof/>
            <w:webHidden/>
            <w:color w:val="000000" w:themeColor="text1"/>
            <w:sz w:val="24"/>
          </w:rPr>
          <w:fldChar w:fldCharType="separate"/>
        </w:r>
        <w:r w:rsidR="00EF33F6">
          <w:rPr>
            <w:rFonts w:ascii="仿宋" w:eastAsia="仿宋" w:hAnsi="仿宋"/>
            <w:noProof/>
            <w:webHidden/>
            <w:color w:val="000000" w:themeColor="text1"/>
            <w:sz w:val="24"/>
          </w:rPr>
          <w:t>- 19 -</w:t>
        </w:r>
        <w:r w:rsidRPr="00EF33F6">
          <w:rPr>
            <w:rFonts w:ascii="仿宋" w:eastAsia="仿宋" w:hAnsi="仿宋"/>
            <w:noProof/>
            <w:webHidden/>
            <w:color w:val="000000" w:themeColor="text1"/>
            <w:sz w:val="24"/>
          </w:rPr>
          <w:fldChar w:fldCharType="end"/>
        </w:r>
      </w:hyperlink>
    </w:p>
    <w:p w:rsidR="00BC24E9" w:rsidRPr="00EF33F6" w:rsidRDefault="002F225E" w:rsidP="00BC24E9">
      <w:pPr>
        <w:pStyle w:val="20"/>
        <w:tabs>
          <w:tab w:val="right" w:leader="dot" w:pos="8920"/>
        </w:tabs>
        <w:ind w:left="851"/>
        <w:rPr>
          <w:rFonts w:ascii="仿宋" w:eastAsia="仿宋" w:hAnsi="仿宋" w:cstheme="minorBidi"/>
          <w:smallCaps w:val="0"/>
          <w:noProof/>
          <w:color w:val="000000" w:themeColor="text1"/>
          <w:sz w:val="28"/>
          <w:szCs w:val="22"/>
        </w:rPr>
      </w:pPr>
      <w:hyperlink w:anchor="_Toc190795805" w:history="1">
        <w:r w:rsidR="00BC24E9" w:rsidRPr="00EF33F6">
          <w:rPr>
            <w:rStyle w:val="af9"/>
            <w:rFonts w:ascii="仿宋" w:eastAsia="仿宋" w:hAnsi="仿宋" w:hint="eastAsia"/>
            <w:noProof/>
            <w:color w:val="000000" w:themeColor="text1"/>
            <w:sz w:val="24"/>
          </w:rPr>
          <w:t>七、合同授予</w:t>
        </w:r>
        <w:r w:rsidR="00BC24E9" w:rsidRPr="00EF33F6">
          <w:rPr>
            <w:rFonts w:ascii="仿宋" w:eastAsia="仿宋" w:hAnsi="仿宋"/>
            <w:noProof/>
            <w:webHidden/>
            <w:color w:val="000000" w:themeColor="text1"/>
            <w:sz w:val="24"/>
          </w:rPr>
          <w:tab/>
        </w:r>
        <w:r w:rsidRPr="00EF33F6">
          <w:rPr>
            <w:rFonts w:ascii="仿宋" w:eastAsia="仿宋" w:hAnsi="仿宋"/>
            <w:noProof/>
            <w:webHidden/>
            <w:color w:val="000000" w:themeColor="text1"/>
            <w:sz w:val="24"/>
          </w:rPr>
          <w:fldChar w:fldCharType="begin"/>
        </w:r>
        <w:r w:rsidR="00BC24E9" w:rsidRPr="00EF33F6">
          <w:rPr>
            <w:rFonts w:ascii="仿宋" w:eastAsia="仿宋" w:hAnsi="仿宋"/>
            <w:noProof/>
            <w:webHidden/>
            <w:color w:val="000000" w:themeColor="text1"/>
            <w:sz w:val="24"/>
          </w:rPr>
          <w:instrText xml:space="preserve"> PAGEREF _Toc190795805 \h </w:instrText>
        </w:r>
        <w:r w:rsidRPr="00EF33F6">
          <w:rPr>
            <w:rFonts w:ascii="仿宋" w:eastAsia="仿宋" w:hAnsi="仿宋"/>
            <w:noProof/>
            <w:webHidden/>
            <w:color w:val="000000" w:themeColor="text1"/>
            <w:sz w:val="24"/>
          </w:rPr>
        </w:r>
        <w:r w:rsidRPr="00EF33F6">
          <w:rPr>
            <w:rFonts w:ascii="仿宋" w:eastAsia="仿宋" w:hAnsi="仿宋"/>
            <w:noProof/>
            <w:webHidden/>
            <w:color w:val="000000" w:themeColor="text1"/>
            <w:sz w:val="24"/>
          </w:rPr>
          <w:fldChar w:fldCharType="separate"/>
        </w:r>
        <w:r w:rsidR="00EF33F6">
          <w:rPr>
            <w:rFonts w:ascii="仿宋" w:eastAsia="仿宋" w:hAnsi="仿宋"/>
            <w:noProof/>
            <w:webHidden/>
            <w:color w:val="000000" w:themeColor="text1"/>
            <w:sz w:val="24"/>
          </w:rPr>
          <w:t>- 20 -</w:t>
        </w:r>
        <w:r w:rsidRPr="00EF33F6">
          <w:rPr>
            <w:rFonts w:ascii="仿宋" w:eastAsia="仿宋" w:hAnsi="仿宋"/>
            <w:noProof/>
            <w:webHidden/>
            <w:color w:val="000000" w:themeColor="text1"/>
            <w:sz w:val="24"/>
          </w:rPr>
          <w:fldChar w:fldCharType="end"/>
        </w:r>
      </w:hyperlink>
    </w:p>
    <w:p w:rsidR="00BC24E9" w:rsidRPr="00EF33F6" w:rsidRDefault="002F225E" w:rsidP="00BC24E9">
      <w:pPr>
        <w:pStyle w:val="20"/>
        <w:tabs>
          <w:tab w:val="right" w:leader="dot" w:pos="8920"/>
        </w:tabs>
        <w:ind w:left="851"/>
        <w:rPr>
          <w:rFonts w:ascii="仿宋" w:eastAsia="仿宋" w:hAnsi="仿宋" w:cstheme="minorBidi"/>
          <w:smallCaps w:val="0"/>
          <w:noProof/>
          <w:color w:val="000000" w:themeColor="text1"/>
          <w:sz w:val="28"/>
          <w:szCs w:val="22"/>
        </w:rPr>
      </w:pPr>
      <w:hyperlink w:anchor="_Toc190795806" w:history="1">
        <w:r w:rsidR="00BC24E9" w:rsidRPr="00EF33F6">
          <w:rPr>
            <w:rStyle w:val="af9"/>
            <w:rFonts w:ascii="仿宋" w:eastAsia="仿宋" w:hAnsi="仿宋" w:hint="eastAsia"/>
            <w:noProof/>
            <w:color w:val="000000" w:themeColor="text1"/>
            <w:sz w:val="24"/>
          </w:rPr>
          <w:t>八、电子交易活动的中止</w:t>
        </w:r>
        <w:r w:rsidR="00BC24E9" w:rsidRPr="00EF33F6">
          <w:rPr>
            <w:rFonts w:ascii="仿宋" w:eastAsia="仿宋" w:hAnsi="仿宋"/>
            <w:noProof/>
            <w:webHidden/>
            <w:color w:val="000000" w:themeColor="text1"/>
            <w:sz w:val="24"/>
          </w:rPr>
          <w:tab/>
        </w:r>
        <w:r w:rsidRPr="00EF33F6">
          <w:rPr>
            <w:rFonts w:ascii="仿宋" w:eastAsia="仿宋" w:hAnsi="仿宋"/>
            <w:noProof/>
            <w:webHidden/>
            <w:color w:val="000000" w:themeColor="text1"/>
            <w:sz w:val="24"/>
          </w:rPr>
          <w:fldChar w:fldCharType="begin"/>
        </w:r>
        <w:r w:rsidR="00BC24E9" w:rsidRPr="00EF33F6">
          <w:rPr>
            <w:rFonts w:ascii="仿宋" w:eastAsia="仿宋" w:hAnsi="仿宋"/>
            <w:noProof/>
            <w:webHidden/>
            <w:color w:val="000000" w:themeColor="text1"/>
            <w:sz w:val="24"/>
          </w:rPr>
          <w:instrText xml:space="preserve"> PAGEREF _Toc190795806 \h </w:instrText>
        </w:r>
        <w:r w:rsidRPr="00EF33F6">
          <w:rPr>
            <w:rFonts w:ascii="仿宋" w:eastAsia="仿宋" w:hAnsi="仿宋"/>
            <w:noProof/>
            <w:webHidden/>
            <w:color w:val="000000" w:themeColor="text1"/>
            <w:sz w:val="24"/>
          </w:rPr>
        </w:r>
        <w:r w:rsidRPr="00EF33F6">
          <w:rPr>
            <w:rFonts w:ascii="仿宋" w:eastAsia="仿宋" w:hAnsi="仿宋"/>
            <w:noProof/>
            <w:webHidden/>
            <w:color w:val="000000" w:themeColor="text1"/>
            <w:sz w:val="24"/>
          </w:rPr>
          <w:fldChar w:fldCharType="separate"/>
        </w:r>
        <w:r w:rsidR="00EF33F6">
          <w:rPr>
            <w:rFonts w:ascii="仿宋" w:eastAsia="仿宋" w:hAnsi="仿宋"/>
            <w:noProof/>
            <w:webHidden/>
            <w:color w:val="000000" w:themeColor="text1"/>
            <w:sz w:val="24"/>
          </w:rPr>
          <w:t>- 20 -</w:t>
        </w:r>
        <w:r w:rsidRPr="00EF33F6">
          <w:rPr>
            <w:rFonts w:ascii="仿宋" w:eastAsia="仿宋" w:hAnsi="仿宋"/>
            <w:noProof/>
            <w:webHidden/>
            <w:color w:val="000000" w:themeColor="text1"/>
            <w:sz w:val="24"/>
          </w:rPr>
          <w:fldChar w:fldCharType="end"/>
        </w:r>
      </w:hyperlink>
    </w:p>
    <w:p w:rsidR="00BC24E9" w:rsidRPr="00EF33F6" w:rsidRDefault="002F225E" w:rsidP="00BC24E9">
      <w:pPr>
        <w:pStyle w:val="20"/>
        <w:tabs>
          <w:tab w:val="right" w:leader="dot" w:pos="8920"/>
        </w:tabs>
        <w:ind w:left="851"/>
        <w:rPr>
          <w:rFonts w:ascii="仿宋" w:eastAsia="仿宋" w:hAnsi="仿宋" w:cstheme="minorBidi"/>
          <w:smallCaps w:val="0"/>
          <w:noProof/>
          <w:color w:val="000000" w:themeColor="text1"/>
          <w:sz w:val="28"/>
          <w:szCs w:val="22"/>
        </w:rPr>
      </w:pPr>
      <w:hyperlink w:anchor="_Toc190795807" w:history="1">
        <w:r w:rsidR="00BC24E9" w:rsidRPr="00EF33F6">
          <w:rPr>
            <w:rStyle w:val="af9"/>
            <w:rFonts w:ascii="仿宋" w:eastAsia="仿宋" w:hAnsi="仿宋" w:hint="eastAsia"/>
            <w:noProof/>
            <w:color w:val="000000" w:themeColor="text1"/>
            <w:sz w:val="24"/>
          </w:rPr>
          <w:t>九、验收</w:t>
        </w:r>
        <w:r w:rsidR="00BC24E9" w:rsidRPr="00EF33F6">
          <w:rPr>
            <w:rFonts w:ascii="仿宋" w:eastAsia="仿宋" w:hAnsi="仿宋"/>
            <w:noProof/>
            <w:webHidden/>
            <w:color w:val="000000" w:themeColor="text1"/>
            <w:sz w:val="24"/>
          </w:rPr>
          <w:tab/>
        </w:r>
        <w:r w:rsidRPr="00EF33F6">
          <w:rPr>
            <w:rFonts w:ascii="仿宋" w:eastAsia="仿宋" w:hAnsi="仿宋"/>
            <w:noProof/>
            <w:webHidden/>
            <w:color w:val="000000" w:themeColor="text1"/>
            <w:sz w:val="24"/>
          </w:rPr>
          <w:fldChar w:fldCharType="begin"/>
        </w:r>
        <w:r w:rsidR="00BC24E9" w:rsidRPr="00EF33F6">
          <w:rPr>
            <w:rFonts w:ascii="仿宋" w:eastAsia="仿宋" w:hAnsi="仿宋"/>
            <w:noProof/>
            <w:webHidden/>
            <w:color w:val="000000" w:themeColor="text1"/>
            <w:sz w:val="24"/>
          </w:rPr>
          <w:instrText xml:space="preserve"> PAGEREF _Toc190795807 \h </w:instrText>
        </w:r>
        <w:r w:rsidRPr="00EF33F6">
          <w:rPr>
            <w:rFonts w:ascii="仿宋" w:eastAsia="仿宋" w:hAnsi="仿宋"/>
            <w:noProof/>
            <w:webHidden/>
            <w:color w:val="000000" w:themeColor="text1"/>
            <w:sz w:val="24"/>
          </w:rPr>
        </w:r>
        <w:r w:rsidRPr="00EF33F6">
          <w:rPr>
            <w:rFonts w:ascii="仿宋" w:eastAsia="仿宋" w:hAnsi="仿宋"/>
            <w:noProof/>
            <w:webHidden/>
            <w:color w:val="000000" w:themeColor="text1"/>
            <w:sz w:val="24"/>
          </w:rPr>
          <w:fldChar w:fldCharType="separate"/>
        </w:r>
        <w:r w:rsidR="00EF33F6">
          <w:rPr>
            <w:rFonts w:ascii="仿宋" w:eastAsia="仿宋" w:hAnsi="仿宋"/>
            <w:noProof/>
            <w:webHidden/>
            <w:color w:val="000000" w:themeColor="text1"/>
            <w:sz w:val="24"/>
          </w:rPr>
          <w:t>- 21 -</w:t>
        </w:r>
        <w:r w:rsidRPr="00EF33F6">
          <w:rPr>
            <w:rFonts w:ascii="仿宋" w:eastAsia="仿宋" w:hAnsi="仿宋"/>
            <w:noProof/>
            <w:webHidden/>
            <w:color w:val="000000" w:themeColor="text1"/>
            <w:sz w:val="24"/>
          </w:rPr>
          <w:fldChar w:fldCharType="end"/>
        </w:r>
      </w:hyperlink>
    </w:p>
    <w:p w:rsidR="00BC24E9" w:rsidRPr="00EF33F6" w:rsidRDefault="002F225E" w:rsidP="00BC24E9">
      <w:pPr>
        <w:pStyle w:val="20"/>
        <w:tabs>
          <w:tab w:val="right" w:leader="dot" w:pos="8920"/>
        </w:tabs>
        <w:ind w:left="851"/>
        <w:rPr>
          <w:rFonts w:ascii="仿宋" w:eastAsia="仿宋" w:hAnsi="仿宋" w:cstheme="minorBidi"/>
          <w:smallCaps w:val="0"/>
          <w:noProof/>
          <w:color w:val="000000" w:themeColor="text1"/>
          <w:sz w:val="28"/>
          <w:szCs w:val="22"/>
        </w:rPr>
      </w:pPr>
      <w:hyperlink w:anchor="_Toc190795808" w:history="1">
        <w:r w:rsidR="00BC24E9" w:rsidRPr="00EF33F6">
          <w:rPr>
            <w:rStyle w:val="af9"/>
            <w:rFonts w:ascii="仿宋" w:eastAsia="仿宋" w:hAnsi="仿宋" w:hint="eastAsia"/>
            <w:noProof/>
            <w:color w:val="000000" w:themeColor="text1"/>
            <w:sz w:val="24"/>
          </w:rPr>
          <w:t>十、其他</w:t>
        </w:r>
        <w:r w:rsidR="00BC24E9" w:rsidRPr="00EF33F6">
          <w:rPr>
            <w:rFonts w:ascii="仿宋" w:eastAsia="仿宋" w:hAnsi="仿宋"/>
            <w:noProof/>
            <w:webHidden/>
            <w:color w:val="000000" w:themeColor="text1"/>
            <w:sz w:val="24"/>
          </w:rPr>
          <w:tab/>
        </w:r>
        <w:r w:rsidRPr="00EF33F6">
          <w:rPr>
            <w:rFonts w:ascii="仿宋" w:eastAsia="仿宋" w:hAnsi="仿宋"/>
            <w:noProof/>
            <w:webHidden/>
            <w:color w:val="000000" w:themeColor="text1"/>
            <w:sz w:val="24"/>
          </w:rPr>
          <w:fldChar w:fldCharType="begin"/>
        </w:r>
        <w:r w:rsidR="00BC24E9" w:rsidRPr="00EF33F6">
          <w:rPr>
            <w:rFonts w:ascii="仿宋" w:eastAsia="仿宋" w:hAnsi="仿宋"/>
            <w:noProof/>
            <w:webHidden/>
            <w:color w:val="000000" w:themeColor="text1"/>
            <w:sz w:val="24"/>
          </w:rPr>
          <w:instrText xml:space="preserve"> PAGEREF _Toc190795808 \h </w:instrText>
        </w:r>
        <w:r w:rsidRPr="00EF33F6">
          <w:rPr>
            <w:rFonts w:ascii="仿宋" w:eastAsia="仿宋" w:hAnsi="仿宋"/>
            <w:noProof/>
            <w:webHidden/>
            <w:color w:val="000000" w:themeColor="text1"/>
            <w:sz w:val="24"/>
          </w:rPr>
        </w:r>
        <w:r w:rsidRPr="00EF33F6">
          <w:rPr>
            <w:rFonts w:ascii="仿宋" w:eastAsia="仿宋" w:hAnsi="仿宋"/>
            <w:noProof/>
            <w:webHidden/>
            <w:color w:val="000000" w:themeColor="text1"/>
            <w:sz w:val="24"/>
          </w:rPr>
          <w:fldChar w:fldCharType="separate"/>
        </w:r>
        <w:r w:rsidR="00EF33F6">
          <w:rPr>
            <w:rFonts w:ascii="仿宋" w:eastAsia="仿宋" w:hAnsi="仿宋"/>
            <w:noProof/>
            <w:webHidden/>
            <w:color w:val="000000" w:themeColor="text1"/>
            <w:sz w:val="24"/>
          </w:rPr>
          <w:t>- 21 -</w:t>
        </w:r>
        <w:r w:rsidRPr="00EF33F6">
          <w:rPr>
            <w:rFonts w:ascii="仿宋" w:eastAsia="仿宋" w:hAnsi="仿宋"/>
            <w:noProof/>
            <w:webHidden/>
            <w:color w:val="000000" w:themeColor="text1"/>
            <w:sz w:val="24"/>
          </w:rPr>
          <w:fldChar w:fldCharType="end"/>
        </w:r>
      </w:hyperlink>
    </w:p>
    <w:p w:rsidR="00BC24E9" w:rsidRPr="00EF33F6" w:rsidRDefault="002F225E" w:rsidP="00BC24E9">
      <w:pPr>
        <w:pStyle w:val="10"/>
        <w:tabs>
          <w:tab w:val="right" w:leader="dot" w:pos="8920"/>
        </w:tabs>
        <w:rPr>
          <w:rFonts w:ascii="仿宋" w:eastAsia="仿宋" w:hAnsi="仿宋" w:cstheme="minorBidi"/>
          <w:b w:val="0"/>
          <w:bCs w:val="0"/>
          <w:caps w:val="0"/>
          <w:noProof/>
          <w:color w:val="000000" w:themeColor="text1"/>
          <w:sz w:val="28"/>
          <w:szCs w:val="22"/>
        </w:rPr>
      </w:pPr>
      <w:hyperlink w:anchor="_Toc190795809" w:history="1">
        <w:r w:rsidR="00BC24E9" w:rsidRPr="00EF33F6">
          <w:rPr>
            <w:rStyle w:val="af9"/>
            <w:rFonts w:ascii="仿宋" w:eastAsia="仿宋" w:hAnsi="仿宋" w:hint="eastAsia"/>
            <w:noProof/>
            <w:color w:val="000000" w:themeColor="text1"/>
            <w:sz w:val="24"/>
          </w:rPr>
          <w:t>第三章</w:t>
        </w:r>
        <w:r w:rsidR="00BC24E9" w:rsidRPr="00EF33F6">
          <w:rPr>
            <w:rStyle w:val="af9"/>
            <w:rFonts w:ascii="仿宋" w:eastAsia="仿宋" w:hAnsi="仿宋"/>
            <w:noProof/>
            <w:color w:val="000000" w:themeColor="text1"/>
            <w:sz w:val="24"/>
          </w:rPr>
          <w:t xml:space="preserve"> </w:t>
        </w:r>
        <w:r w:rsidR="00BC24E9" w:rsidRPr="00EF33F6">
          <w:rPr>
            <w:rStyle w:val="af9"/>
            <w:rFonts w:ascii="仿宋" w:eastAsia="仿宋" w:hAnsi="仿宋" w:hint="eastAsia"/>
            <w:noProof/>
            <w:color w:val="000000" w:themeColor="text1"/>
            <w:sz w:val="24"/>
          </w:rPr>
          <w:t>采购需求</w:t>
        </w:r>
        <w:r w:rsidR="00BC24E9" w:rsidRPr="00EF33F6">
          <w:rPr>
            <w:rFonts w:ascii="仿宋" w:eastAsia="仿宋" w:hAnsi="仿宋"/>
            <w:noProof/>
            <w:webHidden/>
            <w:color w:val="000000" w:themeColor="text1"/>
            <w:sz w:val="24"/>
          </w:rPr>
          <w:tab/>
        </w:r>
        <w:r w:rsidRPr="00EF33F6">
          <w:rPr>
            <w:rFonts w:ascii="仿宋" w:eastAsia="仿宋" w:hAnsi="仿宋"/>
            <w:noProof/>
            <w:webHidden/>
            <w:color w:val="000000" w:themeColor="text1"/>
            <w:sz w:val="24"/>
          </w:rPr>
          <w:fldChar w:fldCharType="begin"/>
        </w:r>
        <w:r w:rsidR="00BC24E9" w:rsidRPr="00EF33F6">
          <w:rPr>
            <w:rFonts w:ascii="仿宋" w:eastAsia="仿宋" w:hAnsi="仿宋"/>
            <w:noProof/>
            <w:webHidden/>
            <w:color w:val="000000" w:themeColor="text1"/>
            <w:sz w:val="24"/>
          </w:rPr>
          <w:instrText xml:space="preserve"> PAGEREF _Toc190795809 \h </w:instrText>
        </w:r>
        <w:r w:rsidRPr="00EF33F6">
          <w:rPr>
            <w:rFonts w:ascii="仿宋" w:eastAsia="仿宋" w:hAnsi="仿宋"/>
            <w:noProof/>
            <w:webHidden/>
            <w:color w:val="000000" w:themeColor="text1"/>
            <w:sz w:val="24"/>
          </w:rPr>
        </w:r>
        <w:r w:rsidRPr="00EF33F6">
          <w:rPr>
            <w:rFonts w:ascii="仿宋" w:eastAsia="仿宋" w:hAnsi="仿宋"/>
            <w:noProof/>
            <w:webHidden/>
            <w:color w:val="000000" w:themeColor="text1"/>
            <w:sz w:val="24"/>
          </w:rPr>
          <w:fldChar w:fldCharType="separate"/>
        </w:r>
        <w:r w:rsidR="00EF33F6">
          <w:rPr>
            <w:rFonts w:ascii="仿宋" w:eastAsia="仿宋" w:hAnsi="仿宋"/>
            <w:noProof/>
            <w:webHidden/>
            <w:color w:val="000000" w:themeColor="text1"/>
            <w:sz w:val="24"/>
          </w:rPr>
          <w:t>- 23 -</w:t>
        </w:r>
        <w:r w:rsidRPr="00EF33F6">
          <w:rPr>
            <w:rFonts w:ascii="仿宋" w:eastAsia="仿宋" w:hAnsi="仿宋"/>
            <w:noProof/>
            <w:webHidden/>
            <w:color w:val="000000" w:themeColor="text1"/>
            <w:sz w:val="24"/>
          </w:rPr>
          <w:fldChar w:fldCharType="end"/>
        </w:r>
      </w:hyperlink>
    </w:p>
    <w:p w:rsidR="00BC24E9" w:rsidRPr="00EF33F6" w:rsidRDefault="002F225E" w:rsidP="00BC24E9">
      <w:pPr>
        <w:pStyle w:val="20"/>
        <w:tabs>
          <w:tab w:val="right" w:leader="dot" w:pos="8920"/>
        </w:tabs>
        <w:ind w:left="851"/>
        <w:rPr>
          <w:rFonts w:ascii="仿宋" w:eastAsia="仿宋" w:hAnsi="仿宋" w:cstheme="minorBidi"/>
          <w:smallCaps w:val="0"/>
          <w:noProof/>
          <w:color w:val="000000" w:themeColor="text1"/>
          <w:sz w:val="28"/>
          <w:szCs w:val="22"/>
        </w:rPr>
      </w:pPr>
      <w:hyperlink w:anchor="_Toc190795810" w:history="1">
        <w:r w:rsidR="00BC24E9" w:rsidRPr="00EF33F6">
          <w:rPr>
            <w:rStyle w:val="af9"/>
            <w:rFonts w:ascii="仿宋" w:eastAsia="仿宋" w:hAnsi="仿宋" w:hint="eastAsia"/>
            <w:noProof/>
            <w:color w:val="000000" w:themeColor="text1"/>
            <w:sz w:val="24"/>
          </w:rPr>
          <w:t>一、项目概述</w:t>
        </w:r>
        <w:r w:rsidR="00BC24E9" w:rsidRPr="00EF33F6">
          <w:rPr>
            <w:rFonts w:ascii="仿宋" w:eastAsia="仿宋" w:hAnsi="仿宋"/>
            <w:noProof/>
            <w:webHidden/>
            <w:color w:val="000000" w:themeColor="text1"/>
            <w:sz w:val="24"/>
          </w:rPr>
          <w:tab/>
        </w:r>
        <w:r w:rsidRPr="00EF33F6">
          <w:rPr>
            <w:rFonts w:ascii="仿宋" w:eastAsia="仿宋" w:hAnsi="仿宋"/>
            <w:noProof/>
            <w:webHidden/>
            <w:color w:val="000000" w:themeColor="text1"/>
            <w:sz w:val="24"/>
          </w:rPr>
          <w:fldChar w:fldCharType="begin"/>
        </w:r>
        <w:r w:rsidR="00BC24E9" w:rsidRPr="00EF33F6">
          <w:rPr>
            <w:rFonts w:ascii="仿宋" w:eastAsia="仿宋" w:hAnsi="仿宋"/>
            <w:noProof/>
            <w:webHidden/>
            <w:color w:val="000000" w:themeColor="text1"/>
            <w:sz w:val="24"/>
          </w:rPr>
          <w:instrText xml:space="preserve"> PAGEREF _Toc190795810 \h </w:instrText>
        </w:r>
        <w:r w:rsidRPr="00EF33F6">
          <w:rPr>
            <w:rFonts w:ascii="仿宋" w:eastAsia="仿宋" w:hAnsi="仿宋"/>
            <w:noProof/>
            <w:webHidden/>
            <w:color w:val="000000" w:themeColor="text1"/>
            <w:sz w:val="24"/>
          </w:rPr>
        </w:r>
        <w:r w:rsidRPr="00EF33F6">
          <w:rPr>
            <w:rFonts w:ascii="仿宋" w:eastAsia="仿宋" w:hAnsi="仿宋"/>
            <w:noProof/>
            <w:webHidden/>
            <w:color w:val="000000" w:themeColor="text1"/>
            <w:sz w:val="24"/>
          </w:rPr>
          <w:fldChar w:fldCharType="separate"/>
        </w:r>
        <w:r w:rsidR="00EF33F6">
          <w:rPr>
            <w:rFonts w:ascii="仿宋" w:eastAsia="仿宋" w:hAnsi="仿宋"/>
            <w:noProof/>
            <w:webHidden/>
            <w:color w:val="000000" w:themeColor="text1"/>
            <w:sz w:val="24"/>
          </w:rPr>
          <w:t>- 23 -</w:t>
        </w:r>
        <w:r w:rsidRPr="00EF33F6">
          <w:rPr>
            <w:rFonts w:ascii="仿宋" w:eastAsia="仿宋" w:hAnsi="仿宋"/>
            <w:noProof/>
            <w:webHidden/>
            <w:color w:val="000000" w:themeColor="text1"/>
            <w:sz w:val="24"/>
          </w:rPr>
          <w:fldChar w:fldCharType="end"/>
        </w:r>
      </w:hyperlink>
    </w:p>
    <w:p w:rsidR="00BC24E9" w:rsidRPr="00EF33F6" w:rsidRDefault="002F225E" w:rsidP="00BC24E9">
      <w:pPr>
        <w:pStyle w:val="20"/>
        <w:tabs>
          <w:tab w:val="right" w:leader="dot" w:pos="8920"/>
        </w:tabs>
        <w:ind w:left="851"/>
        <w:rPr>
          <w:rFonts w:ascii="仿宋" w:eastAsia="仿宋" w:hAnsi="仿宋" w:cstheme="minorBidi"/>
          <w:smallCaps w:val="0"/>
          <w:noProof/>
          <w:color w:val="000000" w:themeColor="text1"/>
          <w:sz w:val="28"/>
          <w:szCs w:val="22"/>
        </w:rPr>
      </w:pPr>
      <w:hyperlink w:anchor="_Toc190795811" w:history="1">
        <w:r w:rsidR="00BC24E9" w:rsidRPr="00EF33F6">
          <w:rPr>
            <w:rStyle w:val="af9"/>
            <w:rFonts w:ascii="仿宋" w:eastAsia="仿宋" w:hAnsi="仿宋" w:hint="eastAsia"/>
            <w:noProof/>
            <w:color w:val="000000" w:themeColor="text1"/>
            <w:sz w:val="24"/>
          </w:rPr>
          <w:t>二、服务内容及技术要求</w:t>
        </w:r>
        <w:r w:rsidR="00BC24E9" w:rsidRPr="00EF33F6">
          <w:rPr>
            <w:rFonts w:ascii="仿宋" w:eastAsia="仿宋" w:hAnsi="仿宋"/>
            <w:noProof/>
            <w:webHidden/>
            <w:color w:val="000000" w:themeColor="text1"/>
            <w:sz w:val="24"/>
          </w:rPr>
          <w:tab/>
        </w:r>
        <w:r w:rsidRPr="00EF33F6">
          <w:rPr>
            <w:rFonts w:ascii="仿宋" w:eastAsia="仿宋" w:hAnsi="仿宋"/>
            <w:noProof/>
            <w:webHidden/>
            <w:color w:val="000000" w:themeColor="text1"/>
            <w:sz w:val="24"/>
          </w:rPr>
          <w:fldChar w:fldCharType="begin"/>
        </w:r>
        <w:r w:rsidR="00BC24E9" w:rsidRPr="00EF33F6">
          <w:rPr>
            <w:rFonts w:ascii="仿宋" w:eastAsia="仿宋" w:hAnsi="仿宋"/>
            <w:noProof/>
            <w:webHidden/>
            <w:color w:val="000000" w:themeColor="text1"/>
            <w:sz w:val="24"/>
          </w:rPr>
          <w:instrText xml:space="preserve"> PAGEREF _Toc190795811 \h </w:instrText>
        </w:r>
        <w:r w:rsidRPr="00EF33F6">
          <w:rPr>
            <w:rFonts w:ascii="仿宋" w:eastAsia="仿宋" w:hAnsi="仿宋"/>
            <w:noProof/>
            <w:webHidden/>
            <w:color w:val="000000" w:themeColor="text1"/>
            <w:sz w:val="24"/>
          </w:rPr>
        </w:r>
        <w:r w:rsidRPr="00EF33F6">
          <w:rPr>
            <w:rFonts w:ascii="仿宋" w:eastAsia="仿宋" w:hAnsi="仿宋"/>
            <w:noProof/>
            <w:webHidden/>
            <w:color w:val="000000" w:themeColor="text1"/>
            <w:sz w:val="24"/>
          </w:rPr>
          <w:fldChar w:fldCharType="separate"/>
        </w:r>
        <w:r w:rsidR="00EF33F6">
          <w:rPr>
            <w:rFonts w:ascii="仿宋" w:eastAsia="仿宋" w:hAnsi="仿宋"/>
            <w:noProof/>
            <w:webHidden/>
            <w:color w:val="000000" w:themeColor="text1"/>
            <w:sz w:val="24"/>
          </w:rPr>
          <w:t>- 24 -</w:t>
        </w:r>
        <w:r w:rsidRPr="00EF33F6">
          <w:rPr>
            <w:rFonts w:ascii="仿宋" w:eastAsia="仿宋" w:hAnsi="仿宋"/>
            <w:noProof/>
            <w:webHidden/>
            <w:color w:val="000000" w:themeColor="text1"/>
            <w:sz w:val="24"/>
          </w:rPr>
          <w:fldChar w:fldCharType="end"/>
        </w:r>
      </w:hyperlink>
    </w:p>
    <w:p w:rsidR="00BC24E9" w:rsidRPr="00EF33F6" w:rsidRDefault="002F225E" w:rsidP="00BC24E9">
      <w:pPr>
        <w:pStyle w:val="20"/>
        <w:tabs>
          <w:tab w:val="right" w:leader="dot" w:pos="8920"/>
        </w:tabs>
        <w:ind w:left="851"/>
        <w:rPr>
          <w:rFonts w:ascii="仿宋" w:eastAsia="仿宋" w:hAnsi="仿宋" w:cstheme="minorBidi"/>
          <w:smallCaps w:val="0"/>
          <w:noProof/>
          <w:color w:val="000000" w:themeColor="text1"/>
          <w:sz w:val="28"/>
          <w:szCs w:val="22"/>
        </w:rPr>
      </w:pPr>
      <w:hyperlink w:anchor="_Toc190795812" w:history="1">
        <w:r w:rsidR="00BC24E9" w:rsidRPr="00EF33F6">
          <w:rPr>
            <w:rStyle w:val="af9"/>
            <w:rFonts w:ascii="仿宋" w:eastAsia="仿宋" w:hAnsi="仿宋" w:hint="eastAsia"/>
            <w:noProof/>
            <w:color w:val="000000" w:themeColor="text1"/>
            <w:sz w:val="24"/>
          </w:rPr>
          <w:t>三、商务要求</w:t>
        </w:r>
        <w:r w:rsidR="00BC24E9" w:rsidRPr="00EF33F6">
          <w:rPr>
            <w:rFonts w:ascii="仿宋" w:eastAsia="仿宋" w:hAnsi="仿宋"/>
            <w:noProof/>
            <w:webHidden/>
            <w:color w:val="000000" w:themeColor="text1"/>
            <w:sz w:val="24"/>
          </w:rPr>
          <w:tab/>
        </w:r>
        <w:r w:rsidRPr="00EF33F6">
          <w:rPr>
            <w:rFonts w:ascii="仿宋" w:eastAsia="仿宋" w:hAnsi="仿宋"/>
            <w:noProof/>
            <w:webHidden/>
            <w:color w:val="000000" w:themeColor="text1"/>
            <w:sz w:val="24"/>
          </w:rPr>
          <w:fldChar w:fldCharType="begin"/>
        </w:r>
        <w:r w:rsidR="00BC24E9" w:rsidRPr="00EF33F6">
          <w:rPr>
            <w:rFonts w:ascii="仿宋" w:eastAsia="仿宋" w:hAnsi="仿宋"/>
            <w:noProof/>
            <w:webHidden/>
            <w:color w:val="000000" w:themeColor="text1"/>
            <w:sz w:val="24"/>
          </w:rPr>
          <w:instrText xml:space="preserve"> PAGEREF _Toc190795812 \h </w:instrText>
        </w:r>
        <w:r w:rsidRPr="00EF33F6">
          <w:rPr>
            <w:rFonts w:ascii="仿宋" w:eastAsia="仿宋" w:hAnsi="仿宋"/>
            <w:noProof/>
            <w:webHidden/>
            <w:color w:val="000000" w:themeColor="text1"/>
            <w:sz w:val="24"/>
          </w:rPr>
        </w:r>
        <w:r w:rsidRPr="00EF33F6">
          <w:rPr>
            <w:rFonts w:ascii="仿宋" w:eastAsia="仿宋" w:hAnsi="仿宋"/>
            <w:noProof/>
            <w:webHidden/>
            <w:color w:val="000000" w:themeColor="text1"/>
            <w:sz w:val="24"/>
          </w:rPr>
          <w:fldChar w:fldCharType="separate"/>
        </w:r>
        <w:r w:rsidR="00EF33F6">
          <w:rPr>
            <w:rFonts w:ascii="仿宋" w:eastAsia="仿宋" w:hAnsi="仿宋"/>
            <w:noProof/>
            <w:webHidden/>
            <w:color w:val="000000" w:themeColor="text1"/>
            <w:sz w:val="24"/>
          </w:rPr>
          <w:t>- 26 -</w:t>
        </w:r>
        <w:r w:rsidRPr="00EF33F6">
          <w:rPr>
            <w:rFonts w:ascii="仿宋" w:eastAsia="仿宋" w:hAnsi="仿宋"/>
            <w:noProof/>
            <w:webHidden/>
            <w:color w:val="000000" w:themeColor="text1"/>
            <w:sz w:val="24"/>
          </w:rPr>
          <w:fldChar w:fldCharType="end"/>
        </w:r>
      </w:hyperlink>
    </w:p>
    <w:p w:rsidR="00BC24E9" w:rsidRPr="00EF33F6" w:rsidRDefault="002F225E" w:rsidP="00BC24E9">
      <w:pPr>
        <w:pStyle w:val="20"/>
        <w:tabs>
          <w:tab w:val="right" w:leader="dot" w:pos="8920"/>
        </w:tabs>
        <w:ind w:left="851"/>
        <w:rPr>
          <w:rFonts w:ascii="仿宋" w:eastAsia="仿宋" w:hAnsi="仿宋" w:cstheme="minorBidi"/>
          <w:smallCaps w:val="0"/>
          <w:noProof/>
          <w:color w:val="000000" w:themeColor="text1"/>
          <w:sz w:val="28"/>
          <w:szCs w:val="22"/>
        </w:rPr>
      </w:pPr>
      <w:hyperlink w:anchor="_Toc190795813" w:history="1">
        <w:r w:rsidR="00BC24E9" w:rsidRPr="00EF33F6">
          <w:rPr>
            <w:rStyle w:val="af9"/>
            <w:rFonts w:ascii="仿宋" w:eastAsia="仿宋" w:hAnsi="仿宋" w:hint="eastAsia"/>
            <w:noProof/>
            <w:color w:val="000000" w:themeColor="text1"/>
            <w:sz w:val="24"/>
          </w:rPr>
          <w:t>四、采购需求补充说明</w:t>
        </w:r>
        <w:r w:rsidR="00BC24E9" w:rsidRPr="00EF33F6">
          <w:rPr>
            <w:rFonts w:ascii="仿宋" w:eastAsia="仿宋" w:hAnsi="仿宋"/>
            <w:noProof/>
            <w:webHidden/>
            <w:color w:val="000000" w:themeColor="text1"/>
            <w:sz w:val="24"/>
          </w:rPr>
          <w:tab/>
        </w:r>
        <w:r w:rsidRPr="00EF33F6">
          <w:rPr>
            <w:rFonts w:ascii="仿宋" w:eastAsia="仿宋" w:hAnsi="仿宋"/>
            <w:noProof/>
            <w:webHidden/>
            <w:color w:val="000000" w:themeColor="text1"/>
            <w:sz w:val="24"/>
          </w:rPr>
          <w:fldChar w:fldCharType="begin"/>
        </w:r>
        <w:r w:rsidR="00BC24E9" w:rsidRPr="00EF33F6">
          <w:rPr>
            <w:rFonts w:ascii="仿宋" w:eastAsia="仿宋" w:hAnsi="仿宋"/>
            <w:noProof/>
            <w:webHidden/>
            <w:color w:val="000000" w:themeColor="text1"/>
            <w:sz w:val="24"/>
          </w:rPr>
          <w:instrText xml:space="preserve"> PAGEREF _Toc190795813 \h </w:instrText>
        </w:r>
        <w:r w:rsidRPr="00EF33F6">
          <w:rPr>
            <w:rFonts w:ascii="仿宋" w:eastAsia="仿宋" w:hAnsi="仿宋"/>
            <w:noProof/>
            <w:webHidden/>
            <w:color w:val="000000" w:themeColor="text1"/>
            <w:sz w:val="24"/>
          </w:rPr>
        </w:r>
        <w:r w:rsidRPr="00EF33F6">
          <w:rPr>
            <w:rFonts w:ascii="仿宋" w:eastAsia="仿宋" w:hAnsi="仿宋"/>
            <w:noProof/>
            <w:webHidden/>
            <w:color w:val="000000" w:themeColor="text1"/>
            <w:sz w:val="24"/>
          </w:rPr>
          <w:fldChar w:fldCharType="separate"/>
        </w:r>
        <w:r w:rsidR="00EF33F6">
          <w:rPr>
            <w:rFonts w:ascii="仿宋" w:eastAsia="仿宋" w:hAnsi="仿宋"/>
            <w:noProof/>
            <w:webHidden/>
            <w:color w:val="000000" w:themeColor="text1"/>
            <w:sz w:val="24"/>
          </w:rPr>
          <w:t>- 27 -</w:t>
        </w:r>
        <w:r w:rsidRPr="00EF33F6">
          <w:rPr>
            <w:rFonts w:ascii="仿宋" w:eastAsia="仿宋" w:hAnsi="仿宋"/>
            <w:noProof/>
            <w:webHidden/>
            <w:color w:val="000000" w:themeColor="text1"/>
            <w:sz w:val="24"/>
          </w:rPr>
          <w:fldChar w:fldCharType="end"/>
        </w:r>
      </w:hyperlink>
    </w:p>
    <w:p w:rsidR="00BC24E9" w:rsidRPr="00EF33F6" w:rsidRDefault="002F225E" w:rsidP="00BC24E9">
      <w:pPr>
        <w:pStyle w:val="10"/>
        <w:tabs>
          <w:tab w:val="right" w:leader="dot" w:pos="8920"/>
        </w:tabs>
        <w:rPr>
          <w:rFonts w:ascii="仿宋" w:eastAsia="仿宋" w:hAnsi="仿宋" w:cstheme="minorBidi"/>
          <w:b w:val="0"/>
          <w:bCs w:val="0"/>
          <w:caps w:val="0"/>
          <w:noProof/>
          <w:color w:val="000000" w:themeColor="text1"/>
          <w:sz w:val="28"/>
          <w:szCs w:val="22"/>
        </w:rPr>
      </w:pPr>
      <w:hyperlink w:anchor="_Toc190795814" w:history="1">
        <w:r w:rsidR="00BC24E9" w:rsidRPr="00EF33F6">
          <w:rPr>
            <w:rStyle w:val="af9"/>
            <w:rFonts w:ascii="仿宋" w:eastAsia="仿宋" w:hAnsi="仿宋" w:hint="eastAsia"/>
            <w:noProof/>
            <w:color w:val="000000" w:themeColor="text1"/>
            <w:sz w:val="24"/>
          </w:rPr>
          <w:t>第四章</w:t>
        </w:r>
        <w:r w:rsidR="00BC24E9" w:rsidRPr="00EF33F6">
          <w:rPr>
            <w:rStyle w:val="af9"/>
            <w:rFonts w:ascii="仿宋" w:eastAsia="仿宋" w:hAnsi="仿宋"/>
            <w:noProof/>
            <w:color w:val="000000" w:themeColor="text1"/>
            <w:sz w:val="24"/>
          </w:rPr>
          <w:t xml:space="preserve"> </w:t>
        </w:r>
        <w:r w:rsidR="00BC24E9" w:rsidRPr="00EF33F6">
          <w:rPr>
            <w:rStyle w:val="af9"/>
            <w:rFonts w:ascii="仿宋" w:eastAsia="仿宋" w:hAnsi="仿宋" w:hint="eastAsia"/>
            <w:noProof/>
            <w:color w:val="000000" w:themeColor="text1"/>
            <w:sz w:val="24"/>
          </w:rPr>
          <w:t>评审办法</w:t>
        </w:r>
        <w:r w:rsidR="00BC24E9" w:rsidRPr="00EF33F6">
          <w:rPr>
            <w:rFonts w:ascii="仿宋" w:eastAsia="仿宋" w:hAnsi="仿宋"/>
            <w:noProof/>
            <w:webHidden/>
            <w:color w:val="000000" w:themeColor="text1"/>
            <w:sz w:val="24"/>
          </w:rPr>
          <w:tab/>
        </w:r>
        <w:r w:rsidRPr="00EF33F6">
          <w:rPr>
            <w:rFonts w:ascii="仿宋" w:eastAsia="仿宋" w:hAnsi="仿宋"/>
            <w:noProof/>
            <w:webHidden/>
            <w:color w:val="000000" w:themeColor="text1"/>
            <w:sz w:val="24"/>
          </w:rPr>
          <w:fldChar w:fldCharType="begin"/>
        </w:r>
        <w:r w:rsidR="00BC24E9" w:rsidRPr="00EF33F6">
          <w:rPr>
            <w:rFonts w:ascii="仿宋" w:eastAsia="仿宋" w:hAnsi="仿宋"/>
            <w:noProof/>
            <w:webHidden/>
            <w:color w:val="000000" w:themeColor="text1"/>
            <w:sz w:val="24"/>
          </w:rPr>
          <w:instrText xml:space="preserve"> PAGEREF _Toc190795814 \h </w:instrText>
        </w:r>
        <w:r w:rsidRPr="00EF33F6">
          <w:rPr>
            <w:rFonts w:ascii="仿宋" w:eastAsia="仿宋" w:hAnsi="仿宋"/>
            <w:noProof/>
            <w:webHidden/>
            <w:color w:val="000000" w:themeColor="text1"/>
            <w:sz w:val="24"/>
          </w:rPr>
        </w:r>
        <w:r w:rsidRPr="00EF33F6">
          <w:rPr>
            <w:rFonts w:ascii="仿宋" w:eastAsia="仿宋" w:hAnsi="仿宋"/>
            <w:noProof/>
            <w:webHidden/>
            <w:color w:val="000000" w:themeColor="text1"/>
            <w:sz w:val="24"/>
          </w:rPr>
          <w:fldChar w:fldCharType="separate"/>
        </w:r>
        <w:r w:rsidR="00EF33F6">
          <w:rPr>
            <w:rFonts w:ascii="仿宋" w:eastAsia="仿宋" w:hAnsi="仿宋"/>
            <w:noProof/>
            <w:webHidden/>
            <w:color w:val="000000" w:themeColor="text1"/>
            <w:sz w:val="24"/>
          </w:rPr>
          <w:t>- 28 -</w:t>
        </w:r>
        <w:r w:rsidRPr="00EF33F6">
          <w:rPr>
            <w:rFonts w:ascii="仿宋" w:eastAsia="仿宋" w:hAnsi="仿宋"/>
            <w:noProof/>
            <w:webHidden/>
            <w:color w:val="000000" w:themeColor="text1"/>
            <w:sz w:val="24"/>
          </w:rPr>
          <w:fldChar w:fldCharType="end"/>
        </w:r>
      </w:hyperlink>
    </w:p>
    <w:p w:rsidR="00BC24E9" w:rsidRPr="00EF33F6" w:rsidRDefault="002F225E" w:rsidP="00BC24E9">
      <w:pPr>
        <w:pStyle w:val="20"/>
        <w:tabs>
          <w:tab w:val="right" w:leader="dot" w:pos="8920"/>
        </w:tabs>
        <w:ind w:left="851"/>
        <w:rPr>
          <w:rFonts w:ascii="仿宋" w:eastAsia="仿宋" w:hAnsi="仿宋" w:cstheme="minorBidi"/>
          <w:smallCaps w:val="0"/>
          <w:noProof/>
          <w:color w:val="000000" w:themeColor="text1"/>
          <w:sz w:val="28"/>
          <w:szCs w:val="22"/>
        </w:rPr>
      </w:pPr>
      <w:hyperlink w:anchor="_Toc190795815" w:history="1">
        <w:r w:rsidR="00BC24E9" w:rsidRPr="00EF33F6">
          <w:rPr>
            <w:rStyle w:val="af9"/>
            <w:rFonts w:ascii="仿宋" w:eastAsia="仿宋" w:hAnsi="仿宋" w:hint="eastAsia"/>
            <w:noProof/>
            <w:color w:val="000000" w:themeColor="text1"/>
            <w:sz w:val="24"/>
          </w:rPr>
          <w:t>评审办法前附表</w:t>
        </w:r>
        <w:r w:rsidR="00BC24E9" w:rsidRPr="00EF33F6">
          <w:rPr>
            <w:rFonts w:ascii="仿宋" w:eastAsia="仿宋" w:hAnsi="仿宋"/>
            <w:noProof/>
            <w:webHidden/>
            <w:color w:val="000000" w:themeColor="text1"/>
            <w:sz w:val="24"/>
          </w:rPr>
          <w:tab/>
        </w:r>
        <w:r w:rsidRPr="00EF33F6">
          <w:rPr>
            <w:rFonts w:ascii="仿宋" w:eastAsia="仿宋" w:hAnsi="仿宋"/>
            <w:noProof/>
            <w:webHidden/>
            <w:color w:val="000000" w:themeColor="text1"/>
            <w:sz w:val="24"/>
          </w:rPr>
          <w:fldChar w:fldCharType="begin"/>
        </w:r>
        <w:r w:rsidR="00BC24E9" w:rsidRPr="00EF33F6">
          <w:rPr>
            <w:rFonts w:ascii="仿宋" w:eastAsia="仿宋" w:hAnsi="仿宋"/>
            <w:noProof/>
            <w:webHidden/>
            <w:color w:val="000000" w:themeColor="text1"/>
            <w:sz w:val="24"/>
          </w:rPr>
          <w:instrText xml:space="preserve"> PAGEREF _Toc190795815 \h </w:instrText>
        </w:r>
        <w:r w:rsidRPr="00EF33F6">
          <w:rPr>
            <w:rFonts w:ascii="仿宋" w:eastAsia="仿宋" w:hAnsi="仿宋"/>
            <w:noProof/>
            <w:webHidden/>
            <w:color w:val="000000" w:themeColor="text1"/>
            <w:sz w:val="24"/>
          </w:rPr>
        </w:r>
        <w:r w:rsidRPr="00EF33F6">
          <w:rPr>
            <w:rFonts w:ascii="仿宋" w:eastAsia="仿宋" w:hAnsi="仿宋"/>
            <w:noProof/>
            <w:webHidden/>
            <w:color w:val="000000" w:themeColor="text1"/>
            <w:sz w:val="24"/>
          </w:rPr>
          <w:fldChar w:fldCharType="separate"/>
        </w:r>
        <w:r w:rsidR="00EF33F6">
          <w:rPr>
            <w:rFonts w:ascii="仿宋" w:eastAsia="仿宋" w:hAnsi="仿宋"/>
            <w:noProof/>
            <w:webHidden/>
            <w:color w:val="000000" w:themeColor="text1"/>
            <w:sz w:val="24"/>
          </w:rPr>
          <w:t>- 28 -</w:t>
        </w:r>
        <w:r w:rsidRPr="00EF33F6">
          <w:rPr>
            <w:rFonts w:ascii="仿宋" w:eastAsia="仿宋" w:hAnsi="仿宋"/>
            <w:noProof/>
            <w:webHidden/>
            <w:color w:val="000000" w:themeColor="text1"/>
            <w:sz w:val="24"/>
          </w:rPr>
          <w:fldChar w:fldCharType="end"/>
        </w:r>
      </w:hyperlink>
    </w:p>
    <w:p w:rsidR="00BC24E9" w:rsidRPr="00EF33F6" w:rsidRDefault="002F225E" w:rsidP="00BC24E9">
      <w:pPr>
        <w:pStyle w:val="20"/>
        <w:tabs>
          <w:tab w:val="right" w:leader="dot" w:pos="8920"/>
        </w:tabs>
        <w:ind w:left="851"/>
        <w:rPr>
          <w:rFonts w:ascii="仿宋" w:eastAsia="仿宋" w:hAnsi="仿宋" w:cstheme="minorBidi"/>
          <w:smallCaps w:val="0"/>
          <w:noProof/>
          <w:color w:val="000000" w:themeColor="text1"/>
          <w:sz w:val="28"/>
          <w:szCs w:val="22"/>
        </w:rPr>
      </w:pPr>
      <w:hyperlink w:anchor="_Toc190795816" w:history="1">
        <w:r w:rsidR="00BC24E9" w:rsidRPr="00EF33F6">
          <w:rPr>
            <w:rStyle w:val="af9"/>
            <w:rFonts w:ascii="仿宋" w:eastAsia="仿宋" w:hAnsi="仿宋" w:hint="eastAsia"/>
            <w:noProof/>
            <w:color w:val="000000" w:themeColor="text1"/>
            <w:sz w:val="24"/>
          </w:rPr>
          <w:t>一、评审方法</w:t>
        </w:r>
        <w:r w:rsidR="00BC24E9" w:rsidRPr="00EF33F6">
          <w:rPr>
            <w:rFonts w:ascii="仿宋" w:eastAsia="仿宋" w:hAnsi="仿宋"/>
            <w:noProof/>
            <w:webHidden/>
            <w:color w:val="000000" w:themeColor="text1"/>
            <w:sz w:val="24"/>
          </w:rPr>
          <w:tab/>
        </w:r>
        <w:r w:rsidRPr="00EF33F6">
          <w:rPr>
            <w:rFonts w:ascii="仿宋" w:eastAsia="仿宋" w:hAnsi="仿宋"/>
            <w:noProof/>
            <w:webHidden/>
            <w:color w:val="000000" w:themeColor="text1"/>
            <w:sz w:val="24"/>
          </w:rPr>
          <w:fldChar w:fldCharType="begin"/>
        </w:r>
        <w:r w:rsidR="00BC24E9" w:rsidRPr="00EF33F6">
          <w:rPr>
            <w:rFonts w:ascii="仿宋" w:eastAsia="仿宋" w:hAnsi="仿宋"/>
            <w:noProof/>
            <w:webHidden/>
            <w:color w:val="000000" w:themeColor="text1"/>
            <w:sz w:val="24"/>
          </w:rPr>
          <w:instrText xml:space="preserve"> PAGEREF _Toc190795816 \h </w:instrText>
        </w:r>
        <w:r w:rsidRPr="00EF33F6">
          <w:rPr>
            <w:rFonts w:ascii="仿宋" w:eastAsia="仿宋" w:hAnsi="仿宋"/>
            <w:noProof/>
            <w:webHidden/>
            <w:color w:val="000000" w:themeColor="text1"/>
            <w:sz w:val="24"/>
          </w:rPr>
        </w:r>
        <w:r w:rsidRPr="00EF33F6">
          <w:rPr>
            <w:rFonts w:ascii="仿宋" w:eastAsia="仿宋" w:hAnsi="仿宋"/>
            <w:noProof/>
            <w:webHidden/>
            <w:color w:val="000000" w:themeColor="text1"/>
            <w:sz w:val="24"/>
          </w:rPr>
          <w:fldChar w:fldCharType="separate"/>
        </w:r>
        <w:r w:rsidR="00EF33F6">
          <w:rPr>
            <w:rFonts w:ascii="仿宋" w:eastAsia="仿宋" w:hAnsi="仿宋"/>
            <w:noProof/>
            <w:webHidden/>
            <w:color w:val="000000" w:themeColor="text1"/>
            <w:sz w:val="24"/>
          </w:rPr>
          <w:t>- 32 -</w:t>
        </w:r>
        <w:r w:rsidRPr="00EF33F6">
          <w:rPr>
            <w:rFonts w:ascii="仿宋" w:eastAsia="仿宋" w:hAnsi="仿宋"/>
            <w:noProof/>
            <w:webHidden/>
            <w:color w:val="000000" w:themeColor="text1"/>
            <w:sz w:val="24"/>
          </w:rPr>
          <w:fldChar w:fldCharType="end"/>
        </w:r>
      </w:hyperlink>
    </w:p>
    <w:p w:rsidR="00BC24E9" w:rsidRPr="00EF33F6" w:rsidRDefault="002F225E" w:rsidP="00BC24E9">
      <w:pPr>
        <w:pStyle w:val="20"/>
        <w:tabs>
          <w:tab w:val="right" w:leader="dot" w:pos="8920"/>
        </w:tabs>
        <w:ind w:left="851"/>
        <w:rPr>
          <w:rFonts w:ascii="仿宋" w:eastAsia="仿宋" w:hAnsi="仿宋" w:cstheme="minorBidi"/>
          <w:smallCaps w:val="0"/>
          <w:noProof/>
          <w:color w:val="000000" w:themeColor="text1"/>
          <w:sz w:val="28"/>
          <w:szCs w:val="22"/>
        </w:rPr>
      </w:pPr>
      <w:hyperlink w:anchor="_Toc190795817" w:history="1">
        <w:r w:rsidR="00BC24E9" w:rsidRPr="00EF33F6">
          <w:rPr>
            <w:rStyle w:val="af9"/>
            <w:rFonts w:ascii="仿宋" w:eastAsia="仿宋" w:hAnsi="仿宋" w:hint="eastAsia"/>
            <w:noProof/>
            <w:color w:val="000000" w:themeColor="text1"/>
            <w:sz w:val="24"/>
          </w:rPr>
          <w:t>二、评审标准</w:t>
        </w:r>
        <w:r w:rsidR="00BC24E9" w:rsidRPr="00EF33F6">
          <w:rPr>
            <w:rFonts w:ascii="仿宋" w:eastAsia="仿宋" w:hAnsi="仿宋"/>
            <w:noProof/>
            <w:webHidden/>
            <w:color w:val="000000" w:themeColor="text1"/>
            <w:sz w:val="24"/>
          </w:rPr>
          <w:tab/>
        </w:r>
        <w:r w:rsidRPr="00EF33F6">
          <w:rPr>
            <w:rFonts w:ascii="仿宋" w:eastAsia="仿宋" w:hAnsi="仿宋"/>
            <w:noProof/>
            <w:webHidden/>
            <w:color w:val="000000" w:themeColor="text1"/>
            <w:sz w:val="24"/>
          </w:rPr>
          <w:fldChar w:fldCharType="begin"/>
        </w:r>
        <w:r w:rsidR="00BC24E9" w:rsidRPr="00EF33F6">
          <w:rPr>
            <w:rFonts w:ascii="仿宋" w:eastAsia="仿宋" w:hAnsi="仿宋"/>
            <w:noProof/>
            <w:webHidden/>
            <w:color w:val="000000" w:themeColor="text1"/>
            <w:sz w:val="24"/>
          </w:rPr>
          <w:instrText xml:space="preserve"> PAGEREF _Toc190795817 \h </w:instrText>
        </w:r>
        <w:r w:rsidRPr="00EF33F6">
          <w:rPr>
            <w:rFonts w:ascii="仿宋" w:eastAsia="仿宋" w:hAnsi="仿宋"/>
            <w:noProof/>
            <w:webHidden/>
            <w:color w:val="000000" w:themeColor="text1"/>
            <w:sz w:val="24"/>
          </w:rPr>
        </w:r>
        <w:r w:rsidRPr="00EF33F6">
          <w:rPr>
            <w:rFonts w:ascii="仿宋" w:eastAsia="仿宋" w:hAnsi="仿宋"/>
            <w:noProof/>
            <w:webHidden/>
            <w:color w:val="000000" w:themeColor="text1"/>
            <w:sz w:val="24"/>
          </w:rPr>
          <w:fldChar w:fldCharType="separate"/>
        </w:r>
        <w:r w:rsidR="00EF33F6">
          <w:rPr>
            <w:rFonts w:ascii="仿宋" w:eastAsia="仿宋" w:hAnsi="仿宋"/>
            <w:noProof/>
            <w:webHidden/>
            <w:color w:val="000000" w:themeColor="text1"/>
            <w:sz w:val="24"/>
          </w:rPr>
          <w:t>- 32 -</w:t>
        </w:r>
        <w:r w:rsidRPr="00EF33F6">
          <w:rPr>
            <w:rFonts w:ascii="仿宋" w:eastAsia="仿宋" w:hAnsi="仿宋"/>
            <w:noProof/>
            <w:webHidden/>
            <w:color w:val="000000" w:themeColor="text1"/>
            <w:sz w:val="24"/>
          </w:rPr>
          <w:fldChar w:fldCharType="end"/>
        </w:r>
      </w:hyperlink>
    </w:p>
    <w:p w:rsidR="00BC24E9" w:rsidRPr="00EF33F6" w:rsidRDefault="002F225E" w:rsidP="00BC24E9">
      <w:pPr>
        <w:pStyle w:val="20"/>
        <w:tabs>
          <w:tab w:val="right" w:leader="dot" w:pos="8920"/>
        </w:tabs>
        <w:ind w:left="851"/>
        <w:rPr>
          <w:rFonts w:ascii="仿宋" w:eastAsia="仿宋" w:hAnsi="仿宋" w:cstheme="minorBidi"/>
          <w:smallCaps w:val="0"/>
          <w:noProof/>
          <w:color w:val="000000" w:themeColor="text1"/>
          <w:sz w:val="28"/>
          <w:szCs w:val="22"/>
        </w:rPr>
      </w:pPr>
      <w:hyperlink w:anchor="_Toc190795818" w:history="1">
        <w:r w:rsidR="00BC24E9" w:rsidRPr="00EF33F6">
          <w:rPr>
            <w:rStyle w:val="af9"/>
            <w:rFonts w:ascii="仿宋" w:eastAsia="仿宋" w:hAnsi="仿宋" w:hint="eastAsia"/>
            <w:noProof/>
            <w:color w:val="000000" w:themeColor="text1"/>
            <w:sz w:val="24"/>
          </w:rPr>
          <w:t>三、评审程序</w:t>
        </w:r>
        <w:r w:rsidR="00BC24E9" w:rsidRPr="00EF33F6">
          <w:rPr>
            <w:rFonts w:ascii="仿宋" w:eastAsia="仿宋" w:hAnsi="仿宋"/>
            <w:noProof/>
            <w:webHidden/>
            <w:color w:val="000000" w:themeColor="text1"/>
            <w:sz w:val="24"/>
          </w:rPr>
          <w:tab/>
        </w:r>
        <w:r w:rsidRPr="00EF33F6">
          <w:rPr>
            <w:rFonts w:ascii="仿宋" w:eastAsia="仿宋" w:hAnsi="仿宋"/>
            <w:noProof/>
            <w:webHidden/>
            <w:color w:val="000000" w:themeColor="text1"/>
            <w:sz w:val="24"/>
          </w:rPr>
          <w:fldChar w:fldCharType="begin"/>
        </w:r>
        <w:r w:rsidR="00BC24E9" w:rsidRPr="00EF33F6">
          <w:rPr>
            <w:rFonts w:ascii="仿宋" w:eastAsia="仿宋" w:hAnsi="仿宋"/>
            <w:noProof/>
            <w:webHidden/>
            <w:color w:val="000000" w:themeColor="text1"/>
            <w:sz w:val="24"/>
          </w:rPr>
          <w:instrText xml:space="preserve"> PAGEREF _Toc190795818 \h </w:instrText>
        </w:r>
        <w:r w:rsidRPr="00EF33F6">
          <w:rPr>
            <w:rFonts w:ascii="仿宋" w:eastAsia="仿宋" w:hAnsi="仿宋"/>
            <w:noProof/>
            <w:webHidden/>
            <w:color w:val="000000" w:themeColor="text1"/>
            <w:sz w:val="24"/>
          </w:rPr>
        </w:r>
        <w:r w:rsidRPr="00EF33F6">
          <w:rPr>
            <w:rFonts w:ascii="仿宋" w:eastAsia="仿宋" w:hAnsi="仿宋"/>
            <w:noProof/>
            <w:webHidden/>
            <w:color w:val="000000" w:themeColor="text1"/>
            <w:sz w:val="24"/>
          </w:rPr>
          <w:fldChar w:fldCharType="separate"/>
        </w:r>
        <w:r w:rsidR="00EF33F6">
          <w:rPr>
            <w:rFonts w:ascii="仿宋" w:eastAsia="仿宋" w:hAnsi="仿宋"/>
            <w:noProof/>
            <w:webHidden/>
            <w:color w:val="000000" w:themeColor="text1"/>
            <w:sz w:val="24"/>
          </w:rPr>
          <w:t>- 32 -</w:t>
        </w:r>
        <w:r w:rsidRPr="00EF33F6">
          <w:rPr>
            <w:rFonts w:ascii="仿宋" w:eastAsia="仿宋" w:hAnsi="仿宋"/>
            <w:noProof/>
            <w:webHidden/>
            <w:color w:val="000000" w:themeColor="text1"/>
            <w:sz w:val="24"/>
          </w:rPr>
          <w:fldChar w:fldCharType="end"/>
        </w:r>
      </w:hyperlink>
    </w:p>
    <w:p w:rsidR="00BC24E9" w:rsidRPr="00EF33F6" w:rsidRDefault="002F225E" w:rsidP="00BC24E9">
      <w:pPr>
        <w:pStyle w:val="20"/>
        <w:tabs>
          <w:tab w:val="right" w:leader="dot" w:pos="8920"/>
        </w:tabs>
        <w:ind w:left="851"/>
        <w:rPr>
          <w:rFonts w:ascii="仿宋" w:eastAsia="仿宋" w:hAnsi="仿宋" w:cstheme="minorBidi"/>
          <w:smallCaps w:val="0"/>
          <w:noProof/>
          <w:color w:val="000000" w:themeColor="text1"/>
          <w:sz w:val="28"/>
          <w:szCs w:val="22"/>
        </w:rPr>
      </w:pPr>
      <w:hyperlink w:anchor="_Toc190795819" w:history="1">
        <w:r w:rsidR="00BC24E9" w:rsidRPr="00EF33F6">
          <w:rPr>
            <w:rStyle w:val="af9"/>
            <w:rFonts w:ascii="仿宋" w:eastAsia="仿宋" w:hAnsi="仿宋" w:hint="eastAsia"/>
            <w:noProof/>
            <w:color w:val="000000" w:themeColor="text1"/>
            <w:sz w:val="24"/>
          </w:rPr>
          <w:t>四、评审中的其他事项</w:t>
        </w:r>
        <w:r w:rsidR="00BC24E9" w:rsidRPr="00EF33F6">
          <w:rPr>
            <w:rFonts w:ascii="仿宋" w:eastAsia="仿宋" w:hAnsi="仿宋"/>
            <w:noProof/>
            <w:webHidden/>
            <w:color w:val="000000" w:themeColor="text1"/>
            <w:sz w:val="24"/>
          </w:rPr>
          <w:tab/>
        </w:r>
        <w:r w:rsidRPr="00EF33F6">
          <w:rPr>
            <w:rFonts w:ascii="仿宋" w:eastAsia="仿宋" w:hAnsi="仿宋"/>
            <w:noProof/>
            <w:webHidden/>
            <w:color w:val="000000" w:themeColor="text1"/>
            <w:sz w:val="24"/>
          </w:rPr>
          <w:fldChar w:fldCharType="begin"/>
        </w:r>
        <w:r w:rsidR="00BC24E9" w:rsidRPr="00EF33F6">
          <w:rPr>
            <w:rFonts w:ascii="仿宋" w:eastAsia="仿宋" w:hAnsi="仿宋"/>
            <w:noProof/>
            <w:webHidden/>
            <w:color w:val="000000" w:themeColor="text1"/>
            <w:sz w:val="24"/>
          </w:rPr>
          <w:instrText xml:space="preserve"> PAGEREF _Toc190795819 \h </w:instrText>
        </w:r>
        <w:r w:rsidRPr="00EF33F6">
          <w:rPr>
            <w:rFonts w:ascii="仿宋" w:eastAsia="仿宋" w:hAnsi="仿宋"/>
            <w:noProof/>
            <w:webHidden/>
            <w:color w:val="000000" w:themeColor="text1"/>
            <w:sz w:val="24"/>
          </w:rPr>
        </w:r>
        <w:r w:rsidRPr="00EF33F6">
          <w:rPr>
            <w:rFonts w:ascii="仿宋" w:eastAsia="仿宋" w:hAnsi="仿宋"/>
            <w:noProof/>
            <w:webHidden/>
            <w:color w:val="000000" w:themeColor="text1"/>
            <w:sz w:val="24"/>
          </w:rPr>
          <w:fldChar w:fldCharType="separate"/>
        </w:r>
        <w:r w:rsidR="00EF33F6">
          <w:rPr>
            <w:rFonts w:ascii="仿宋" w:eastAsia="仿宋" w:hAnsi="仿宋"/>
            <w:noProof/>
            <w:webHidden/>
            <w:color w:val="000000" w:themeColor="text1"/>
            <w:sz w:val="24"/>
          </w:rPr>
          <w:t>- 34 -</w:t>
        </w:r>
        <w:r w:rsidRPr="00EF33F6">
          <w:rPr>
            <w:rFonts w:ascii="仿宋" w:eastAsia="仿宋" w:hAnsi="仿宋"/>
            <w:noProof/>
            <w:webHidden/>
            <w:color w:val="000000" w:themeColor="text1"/>
            <w:sz w:val="24"/>
          </w:rPr>
          <w:fldChar w:fldCharType="end"/>
        </w:r>
      </w:hyperlink>
    </w:p>
    <w:p w:rsidR="00BC24E9" w:rsidRPr="00EF33F6" w:rsidRDefault="002F225E" w:rsidP="00BC24E9">
      <w:pPr>
        <w:pStyle w:val="10"/>
        <w:tabs>
          <w:tab w:val="right" w:leader="dot" w:pos="8920"/>
        </w:tabs>
        <w:rPr>
          <w:rFonts w:ascii="仿宋" w:eastAsia="仿宋" w:hAnsi="仿宋" w:cstheme="minorBidi"/>
          <w:b w:val="0"/>
          <w:bCs w:val="0"/>
          <w:caps w:val="0"/>
          <w:noProof/>
          <w:color w:val="000000" w:themeColor="text1"/>
          <w:sz w:val="28"/>
          <w:szCs w:val="22"/>
        </w:rPr>
      </w:pPr>
      <w:hyperlink w:anchor="_Toc190795820" w:history="1">
        <w:r w:rsidR="00BC24E9" w:rsidRPr="00EF33F6">
          <w:rPr>
            <w:rStyle w:val="af9"/>
            <w:rFonts w:ascii="仿宋" w:eastAsia="仿宋" w:hAnsi="仿宋" w:hint="eastAsia"/>
            <w:noProof/>
            <w:color w:val="000000" w:themeColor="text1"/>
            <w:sz w:val="24"/>
          </w:rPr>
          <w:t>第五章</w:t>
        </w:r>
        <w:r w:rsidR="00BC24E9" w:rsidRPr="00EF33F6">
          <w:rPr>
            <w:rStyle w:val="af9"/>
            <w:rFonts w:ascii="仿宋" w:eastAsia="仿宋" w:hAnsi="仿宋"/>
            <w:noProof/>
            <w:color w:val="000000" w:themeColor="text1"/>
            <w:sz w:val="24"/>
          </w:rPr>
          <w:t xml:space="preserve"> </w:t>
        </w:r>
        <w:r w:rsidR="00BC24E9" w:rsidRPr="00EF33F6">
          <w:rPr>
            <w:rStyle w:val="af9"/>
            <w:rFonts w:ascii="仿宋" w:eastAsia="仿宋" w:hAnsi="仿宋" w:hint="eastAsia"/>
            <w:noProof/>
            <w:color w:val="000000" w:themeColor="text1"/>
            <w:sz w:val="24"/>
          </w:rPr>
          <w:t>拟签订的合同文本</w:t>
        </w:r>
        <w:r w:rsidR="00BC24E9" w:rsidRPr="00EF33F6">
          <w:rPr>
            <w:rFonts w:ascii="仿宋" w:eastAsia="仿宋" w:hAnsi="仿宋"/>
            <w:noProof/>
            <w:webHidden/>
            <w:color w:val="000000" w:themeColor="text1"/>
            <w:sz w:val="24"/>
          </w:rPr>
          <w:tab/>
        </w:r>
        <w:r w:rsidRPr="00EF33F6">
          <w:rPr>
            <w:rFonts w:ascii="仿宋" w:eastAsia="仿宋" w:hAnsi="仿宋"/>
            <w:noProof/>
            <w:webHidden/>
            <w:color w:val="000000" w:themeColor="text1"/>
            <w:sz w:val="24"/>
          </w:rPr>
          <w:fldChar w:fldCharType="begin"/>
        </w:r>
        <w:r w:rsidR="00BC24E9" w:rsidRPr="00EF33F6">
          <w:rPr>
            <w:rFonts w:ascii="仿宋" w:eastAsia="仿宋" w:hAnsi="仿宋"/>
            <w:noProof/>
            <w:webHidden/>
            <w:color w:val="000000" w:themeColor="text1"/>
            <w:sz w:val="24"/>
          </w:rPr>
          <w:instrText xml:space="preserve"> PAGEREF _Toc190795820 \h </w:instrText>
        </w:r>
        <w:r w:rsidRPr="00EF33F6">
          <w:rPr>
            <w:rFonts w:ascii="仿宋" w:eastAsia="仿宋" w:hAnsi="仿宋"/>
            <w:noProof/>
            <w:webHidden/>
            <w:color w:val="000000" w:themeColor="text1"/>
            <w:sz w:val="24"/>
          </w:rPr>
        </w:r>
        <w:r w:rsidRPr="00EF33F6">
          <w:rPr>
            <w:rFonts w:ascii="仿宋" w:eastAsia="仿宋" w:hAnsi="仿宋"/>
            <w:noProof/>
            <w:webHidden/>
            <w:color w:val="000000" w:themeColor="text1"/>
            <w:sz w:val="24"/>
          </w:rPr>
          <w:fldChar w:fldCharType="separate"/>
        </w:r>
        <w:r w:rsidR="00EF33F6">
          <w:rPr>
            <w:rFonts w:ascii="仿宋" w:eastAsia="仿宋" w:hAnsi="仿宋"/>
            <w:noProof/>
            <w:webHidden/>
            <w:color w:val="000000" w:themeColor="text1"/>
            <w:sz w:val="24"/>
          </w:rPr>
          <w:t>- 36 -</w:t>
        </w:r>
        <w:r w:rsidRPr="00EF33F6">
          <w:rPr>
            <w:rFonts w:ascii="仿宋" w:eastAsia="仿宋" w:hAnsi="仿宋"/>
            <w:noProof/>
            <w:webHidden/>
            <w:color w:val="000000" w:themeColor="text1"/>
            <w:sz w:val="24"/>
          </w:rPr>
          <w:fldChar w:fldCharType="end"/>
        </w:r>
      </w:hyperlink>
    </w:p>
    <w:p w:rsidR="00BC24E9" w:rsidRPr="00EF33F6" w:rsidRDefault="002F225E" w:rsidP="00BC24E9">
      <w:pPr>
        <w:pStyle w:val="20"/>
        <w:tabs>
          <w:tab w:val="right" w:leader="dot" w:pos="8920"/>
        </w:tabs>
        <w:ind w:left="851"/>
        <w:rPr>
          <w:rFonts w:ascii="仿宋" w:eastAsia="仿宋" w:hAnsi="仿宋" w:cstheme="minorBidi"/>
          <w:smallCaps w:val="0"/>
          <w:noProof/>
          <w:color w:val="000000" w:themeColor="text1"/>
          <w:sz w:val="28"/>
          <w:szCs w:val="22"/>
        </w:rPr>
      </w:pPr>
      <w:hyperlink w:anchor="_Toc190795821" w:history="1">
        <w:r w:rsidR="00BC24E9" w:rsidRPr="00EF33F6">
          <w:rPr>
            <w:rStyle w:val="af9"/>
            <w:rFonts w:ascii="仿宋" w:eastAsia="仿宋" w:hAnsi="仿宋" w:hint="eastAsia"/>
            <w:noProof/>
            <w:color w:val="000000" w:themeColor="text1"/>
            <w:sz w:val="24"/>
          </w:rPr>
          <w:t>第一部分</w:t>
        </w:r>
        <w:r w:rsidR="00BC24E9" w:rsidRPr="00EF33F6">
          <w:rPr>
            <w:rStyle w:val="af9"/>
            <w:rFonts w:ascii="仿宋" w:eastAsia="仿宋" w:hAnsi="仿宋"/>
            <w:noProof/>
            <w:color w:val="000000" w:themeColor="text1"/>
            <w:sz w:val="24"/>
          </w:rPr>
          <w:t xml:space="preserve"> </w:t>
        </w:r>
        <w:r w:rsidR="00BC24E9" w:rsidRPr="00EF33F6">
          <w:rPr>
            <w:rStyle w:val="af9"/>
            <w:rFonts w:ascii="仿宋" w:eastAsia="仿宋" w:hAnsi="仿宋" w:hint="eastAsia"/>
            <w:noProof/>
            <w:color w:val="000000" w:themeColor="text1"/>
            <w:sz w:val="24"/>
          </w:rPr>
          <w:t>合同书</w:t>
        </w:r>
        <w:r w:rsidR="00BC24E9" w:rsidRPr="00EF33F6">
          <w:rPr>
            <w:rFonts w:ascii="仿宋" w:eastAsia="仿宋" w:hAnsi="仿宋"/>
            <w:noProof/>
            <w:webHidden/>
            <w:color w:val="000000" w:themeColor="text1"/>
            <w:sz w:val="24"/>
          </w:rPr>
          <w:tab/>
        </w:r>
        <w:r w:rsidRPr="00EF33F6">
          <w:rPr>
            <w:rFonts w:ascii="仿宋" w:eastAsia="仿宋" w:hAnsi="仿宋"/>
            <w:noProof/>
            <w:webHidden/>
            <w:color w:val="000000" w:themeColor="text1"/>
            <w:sz w:val="24"/>
          </w:rPr>
          <w:fldChar w:fldCharType="begin"/>
        </w:r>
        <w:r w:rsidR="00BC24E9" w:rsidRPr="00EF33F6">
          <w:rPr>
            <w:rFonts w:ascii="仿宋" w:eastAsia="仿宋" w:hAnsi="仿宋"/>
            <w:noProof/>
            <w:webHidden/>
            <w:color w:val="000000" w:themeColor="text1"/>
            <w:sz w:val="24"/>
          </w:rPr>
          <w:instrText xml:space="preserve"> PAGEREF _Toc190795821 \h </w:instrText>
        </w:r>
        <w:r w:rsidRPr="00EF33F6">
          <w:rPr>
            <w:rFonts w:ascii="仿宋" w:eastAsia="仿宋" w:hAnsi="仿宋"/>
            <w:noProof/>
            <w:webHidden/>
            <w:color w:val="000000" w:themeColor="text1"/>
            <w:sz w:val="24"/>
          </w:rPr>
        </w:r>
        <w:r w:rsidRPr="00EF33F6">
          <w:rPr>
            <w:rFonts w:ascii="仿宋" w:eastAsia="仿宋" w:hAnsi="仿宋"/>
            <w:noProof/>
            <w:webHidden/>
            <w:color w:val="000000" w:themeColor="text1"/>
            <w:sz w:val="24"/>
          </w:rPr>
          <w:fldChar w:fldCharType="separate"/>
        </w:r>
        <w:r w:rsidR="00EF33F6">
          <w:rPr>
            <w:rFonts w:ascii="仿宋" w:eastAsia="仿宋" w:hAnsi="仿宋"/>
            <w:noProof/>
            <w:webHidden/>
            <w:color w:val="000000" w:themeColor="text1"/>
            <w:sz w:val="24"/>
          </w:rPr>
          <w:t>- 36 -</w:t>
        </w:r>
        <w:r w:rsidRPr="00EF33F6">
          <w:rPr>
            <w:rFonts w:ascii="仿宋" w:eastAsia="仿宋" w:hAnsi="仿宋"/>
            <w:noProof/>
            <w:webHidden/>
            <w:color w:val="000000" w:themeColor="text1"/>
            <w:sz w:val="24"/>
          </w:rPr>
          <w:fldChar w:fldCharType="end"/>
        </w:r>
      </w:hyperlink>
    </w:p>
    <w:p w:rsidR="00BC24E9" w:rsidRPr="00EF33F6" w:rsidRDefault="002F225E" w:rsidP="00BC24E9">
      <w:pPr>
        <w:pStyle w:val="20"/>
        <w:tabs>
          <w:tab w:val="right" w:leader="dot" w:pos="8920"/>
        </w:tabs>
        <w:ind w:left="851"/>
        <w:rPr>
          <w:rFonts w:ascii="仿宋" w:eastAsia="仿宋" w:hAnsi="仿宋" w:cstheme="minorBidi"/>
          <w:smallCaps w:val="0"/>
          <w:noProof/>
          <w:color w:val="000000" w:themeColor="text1"/>
          <w:sz w:val="28"/>
          <w:szCs w:val="22"/>
        </w:rPr>
      </w:pPr>
      <w:hyperlink w:anchor="_Toc190795822" w:history="1">
        <w:r w:rsidR="00BC24E9" w:rsidRPr="00EF33F6">
          <w:rPr>
            <w:rStyle w:val="af9"/>
            <w:rFonts w:ascii="仿宋" w:eastAsia="仿宋" w:hAnsi="仿宋" w:hint="eastAsia"/>
            <w:noProof/>
            <w:color w:val="000000" w:themeColor="text1"/>
            <w:sz w:val="24"/>
          </w:rPr>
          <w:t>第二部分</w:t>
        </w:r>
        <w:r w:rsidR="00BC24E9" w:rsidRPr="00EF33F6">
          <w:rPr>
            <w:rStyle w:val="af9"/>
            <w:rFonts w:ascii="仿宋" w:eastAsia="仿宋" w:hAnsi="仿宋"/>
            <w:noProof/>
            <w:color w:val="000000" w:themeColor="text1"/>
            <w:sz w:val="24"/>
          </w:rPr>
          <w:t xml:space="preserve"> </w:t>
        </w:r>
        <w:r w:rsidR="00BC24E9" w:rsidRPr="00EF33F6">
          <w:rPr>
            <w:rStyle w:val="af9"/>
            <w:rFonts w:ascii="仿宋" w:eastAsia="仿宋" w:hAnsi="仿宋" w:hint="eastAsia"/>
            <w:noProof/>
            <w:color w:val="000000" w:themeColor="text1"/>
            <w:sz w:val="24"/>
          </w:rPr>
          <w:t>合同一般条款</w:t>
        </w:r>
        <w:r w:rsidR="00BC24E9" w:rsidRPr="00EF33F6">
          <w:rPr>
            <w:rFonts w:ascii="仿宋" w:eastAsia="仿宋" w:hAnsi="仿宋"/>
            <w:noProof/>
            <w:webHidden/>
            <w:color w:val="000000" w:themeColor="text1"/>
            <w:sz w:val="24"/>
          </w:rPr>
          <w:tab/>
        </w:r>
        <w:r w:rsidRPr="00EF33F6">
          <w:rPr>
            <w:rFonts w:ascii="仿宋" w:eastAsia="仿宋" w:hAnsi="仿宋"/>
            <w:noProof/>
            <w:webHidden/>
            <w:color w:val="000000" w:themeColor="text1"/>
            <w:sz w:val="24"/>
          </w:rPr>
          <w:fldChar w:fldCharType="begin"/>
        </w:r>
        <w:r w:rsidR="00BC24E9" w:rsidRPr="00EF33F6">
          <w:rPr>
            <w:rFonts w:ascii="仿宋" w:eastAsia="仿宋" w:hAnsi="仿宋"/>
            <w:noProof/>
            <w:webHidden/>
            <w:color w:val="000000" w:themeColor="text1"/>
            <w:sz w:val="24"/>
          </w:rPr>
          <w:instrText xml:space="preserve"> PAGEREF _Toc190795822 \h </w:instrText>
        </w:r>
        <w:r w:rsidRPr="00EF33F6">
          <w:rPr>
            <w:rFonts w:ascii="仿宋" w:eastAsia="仿宋" w:hAnsi="仿宋"/>
            <w:noProof/>
            <w:webHidden/>
            <w:color w:val="000000" w:themeColor="text1"/>
            <w:sz w:val="24"/>
          </w:rPr>
        </w:r>
        <w:r w:rsidRPr="00EF33F6">
          <w:rPr>
            <w:rFonts w:ascii="仿宋" w:eastAsia="仿宋" w:hAnsi="仿宋"/>
            <w:noProof/>
            <w:webHidden/>
            <w:color w:val="000000" w:themeColor="text1"/>
            <w:sz w:val="24"/>
          </w:rPr>
          <w:fldChar w:fldCharType="separate"/>
        </w:r>
        <w:r w:rsidR="00EF33F6">
          <w:rPr>
            <w:rFonts w:ascii="仿宋" w:eastAsia="仿宋" w:hAnsi="仿宋"/>
            <w:noProof/>
            <w:webHidden/>
            <w:color w:val="000000" w:themeColor="text1"/>
            <w:sz w:val="24"/>
          </w:rPr>
          <w:t>- 42 -</w:t>
        </w:r>
        <w:r w:rsidRPr="00EF33F6">
          <w:rPr>
            <w:rFonts w:ascii="仿宋" w:eastAsia="仿宋" w:hAnsi="仿宋"/>
            <w:noProof/>
            <w:webHidden/>
            <w:color w:val="000000" w:themeColor="text1"/>
            <w:sz w:val="24"/>
          </w:rPr>
          <w:fldChar w:fldCharType="end"/>
        </w:r>
      </w:hyperlink>
    </w:p>
    <w:p w:rsidR="00BC24E9" w:rsidRPr="00EF33F6" w:rsidRDefault="002F225E" w:rsidP="00BC24E9">
      <w:pPr>
        <w:pStyle w:val="20"/>
        <w:tabs>
          <w:tab w:val="right" w:leader="dot" w:pos="8920"/>
        </w:tabs>
        <w:ind w:left="851"/>
        <w:rPr>
          <w:rFonts w:ascii="仿宋" w:eastAsia="仿宋" w:hAnsi="仿宋" w:cstheme="minorBidi"/>
          <w:smallCaps w:val="0"/>
          <w:noProof/>
          <w:color w:val="000000" w:themeColor="text1"/>
          <w:sz w:val="28"/>
          <w:szCs w:val="22"/>
        </w:rPr>
      </w:pPr>
      <w:hyperlink w:anchor="_Toc190795823" w:history="1">
        <w:r w:rsidR="00BC24E9" w:rsidRPr="00EF33F6">
          <w:rPr>
            <w:rStyle w:val="af9"/>
            <w:rFonts w:ascii="仿宋" w:eastAsia="仿宋" w:hAnsi="仿宋" w:hint="eastAsia"/>
            <w:noProof/>
            <w:color w:val="000000" w:themeColor="text1"/>
            <w:sz w:val="24"/>
          </w:rPr>
          <w:t>第三部分</w:t>
        </w:r>
        <w:r w:rsidR="00BC24E9" w:rsidRPr="00EF33F6">
          <w:rPr>
            <w:rStyle w:val="af9"/>
            <w:rFonts w:ascii="仿宋" w:eastAsia="仿宋" w:hAnsi="仿宋"/>
            <w:noProof/>
            <w:color w:val="000000" w:themeColor="text1"/>
            <w:sz w:val="24"/>
          </w:rPr>
          <w:t xml:space="preserve"> </w:t>
        </w:r>
        <w:r w:rsidR="00BC24E9" w:rsidRPr="00EF33F6">
          <w:rPr>
            <w:rStyle w:val="af9"/>
            <w:rFonts w:ascii="仿宋" w:eastAsia="仿宋" w:hAnsi="仿宋" w:hint="eastAsia"/>
            <w:noProof/>
            <w:color w:val="000000" w:themeColor="text1"/>
            <w:sz w:val="24"/>
          </w:rPr>
          <w:t>合同专用条款</w:t>
        </w:r>
        <w:r w:rsidR="00BC24E9" w:rsidRPr="00EF33F6">
          <w:rPr>
            <w:rFonts w:ascii="仿宋" w:eastAsia="仿宋" w:hAnsi="仿宋"/>
            <w:noProof/>
            <w:webHidden/>
            <w:color w:val="000000" w:themeColor="text1"/>
            <w:sz w:val="24"/>
          </w:rPr>
          <w:tab/>
        </w:r>
        <w:r w:rsidRPr="00EF33F6">
          <w:rPr>
            <w:rFonts w:ascii="仿宋" w:eastAsia="仿宋" w:hAnsi="仿宋"/>
            <w:noProof/>
            <w:webHidden/>
            <w:color w:val="000000" w:themeColor="text1"/>
            <w:sz w:val="24"/>
          </w:rPr>
          <w:fldChar w:fldCharType="begin"/>
        </w:r>
        <w:r w:rsidR="00BC24E9" w:rsidRPr="00EF33F6">
          <w:rPr>
            <w:rFonts w:ascii="仿宋" w:eastAsia="仿宋" w:hAnsi="仿宋"/>
            <w:noProof/>
            <w:webHidden/>
            <w:color w:val="000000" w:themeColor="text1"/>
            <w:sz w:val="24"/>
          </w:rPr>
          <w:instrText xml:space="preserve"> PAGEREF _Toc190795823 \h </w:instrText>
        </w:r>
        <w:r w:rsidRPr="00EF33F6">
          <w:rPr>
            <w:rFonts w:ascii="仿宋" w:eastAsia="仿宋" w:hAnsi="仿宋"/>
            <w:noProof/>
            <w:webHidden/>
            <w:color w:val="000000" w:themeColor="text1"/>
            <w:sz w:val="24"/>
          </w:rPr>
        </w:r>
        <w:r w:rsidRPr="00EF33F6">
          <w:rPr>
            <w:rFonts w:ascii="仿宋" w:eastAsia="仿宋" w:hAnsi="仿宋"/>
            <w:noProof/>
            <w:webHidden/>
            <w:color w:val="000000" w:themeColor="text1"/>
            <w:sz w:val="24"/>
          </w:rPr>
          <w:fldChar w:fldCharType="separate"/>
        </w:r>
        <w:r w:rsidR="00EF33F6">
          <w:rPr>
            <w:rFonts w:ascii="仿宋" w:eastAsia="仿宋" w:hAnsi="仿宋"/>
            <w:noProof/>
            <w:webHidden/>
            <w:color w:val="000000" w:themeColor="text1"/>
            <w:sz w:val="24"/>
          </w:rPr>
          <w:t>- 47 -</w:t>
        </w:r>
        <w:r w:rsidRPr="00EF33F6">
          <w:rPr>
            <w:rFonts w:ascii="仿宋" w:eastAsia="仿宋" w:hAnsi="仿宋"/>
            <w:noProof/>
            <w:webHidden/>
            <w:color w:val="000000" w:themeColor="text1"/>
            <w:sz w:val="24"/>
          </w:rPr>
          <w:fldChar w:fldCharType="end"/>
        </w:r>
      </w:hyperlink>
    </w:p>
    <w:p w:rsidR="00BC24E9" w:rsidRPr="00EF33F6" w:rsidRDefault="002F225E" w:rsidP="00BC24E9">
      <w:pPr>
        <w:pStyle w:val="10"/>
        <w:tabs>
          <w:tab w:val="right" w:leader="dot" w:pos="8920"/>
        </w:tabs>
        <w:rPr>
          <w:rFonts w:ascii="仿宋" w:eastAsia="仿宋" w:hAnsi="仿宋" w:cstheme="minorBidi"/>
          <w:b w:val="0"/>
          <w:bCs w:val="0"/>
          <w:caps w:val="0"/>
          <w:noProof/>
          <w:color w:val="000000" w:themeColor="text1"/>
          <w:sz w:val="28"/>
          <w:szCs w:val="22"/>
        </w:rPr>
      </w:pPr>
      <w:hyperlink w:anchor="_Toc190795824" w:history="1">
        <w:r w:rsidR="00BC24E9" w:rsidRPr="00EF33F6">
          <w:rPr>
            <w:rStyle w:val="af9"/>
            <w:rFonts w:ascii="仿宋" w:eastAsia="仿宋" w:hAnsi="仿宋" w:hint="eastAsia"/>
            <w:noProof/>
            <w:color w:val="000000" w:themeColor="text1"/>
            <w:sz w:val="24"/>
          </w:rPr>
          <w:t>第六章</w:t>
        </w:r>
        <w:r w:rsidR="00BC24E9" w:rsidRPr="00EF33F6">
          <w:rPr>
            <w:rStyle w:val="af9"/>
            <w:rFonts w:ascii="仿宋" w:eastAsia="仿宋" w:hAnsi="仿宋"/>
            <w:noProof/>
            <w:color w:val="000000" w:themeColor="text1"/>
            <w:sz w:val="24"/>
          </w:rPr>
          <w:t xml:space="preserve"> </w:t>
        </w:r>
        <w:r w:rsidR="00BC24E9" w:rsidRPr="00EF33F6">
          <w:rPr>
            <w:rStyle w:val="af9"/>
            <w:rFonts w:ascii="仿宋" w:eastAsia="仿宋" w:hAnsi="仿宋" w:hint="eastAsia"/>
            <w:noProof/>
            <w:color w:val="000000" w:themeColor="text1"/>
            <w:sz w:val="24"/>
          </w:rPr>
          <w:t>应提交的有关格式范例</w:t>
        </w:r>
        <w:r w:rsidR="00BC24E9" w:rsidRPr="00EF33F6">
          <w:rPr>
            <w:rFonts w:ascii="仿宋" w:eastAsia="仿宋" w:hAnsi="仿宋"/>
            <w:noProof/>
            <w:webHidden/>
            <w:color w:val="000000" w:themeColor="text1"/>
            <w:sz w:val="24"/>
          </w:rPr>
          <w:tab/>
        </w:r>
        <w:r w:rsidRPr="00EF33F6">
          <w:rPr>
            <w:rFonts w:ascii="仿宋" w:eastAsia="仿宋" w:hAnsi="仿宋"/>
            <w:noProof/>
            <w:webHidden/>
            <w:color w:val="000000" w:themeColor="text1"/>
            <w:sz w:val="24"/>
          </w:rPr>
          <w:fldChar w:fldCharType="begin"/>
        </w:r>
        <w:r w:rsidR="00BC24E9" w:rsidRPr="00EF33F6">
          <w:rPr>
            <w:rFonts w:ascii="仿宋" w:eastAsia="仿宋" w:hAnsi="仿宋"/>
            <w:noProof/>
            <w:webHidden/>
            <w:color w:val="000000" w:themeColor="text1"/>
            <w:sz w:val="24"/>
          </w:rPr>
          <w:instrText xml:space="preserve"> PAGEREF _Toc190795824 \h </w:instrText>
        </w:r>
        <w:r w:rsidRPr="00EF33F6">
          <w:rPr>
            <w:rFonts w:ascii="仿宋" w:eastAsia="仿宋" w:hAnsi="仿宋"/>
            <w:noProof/>
            <w:webHidden/>
            <w:color w:val="000000" w:themeColor="text1"/>
            <w:sz w:val="24"/>
          </w:rPr>
        </w:r>
        <w:r w:rsidRPr="00EF33F6">
          <w:rPr>
            <w:rFonts w:ascii="仿宋" w:eastAsia="仿宋" w:hAnsi="仿宋"/>
            <w:noProof/>
            <w:webHidden/>
            <w:color w:val="000000" w:themeColor="text1"/>
            <w:sz w:val="24"/>
          </w:rPr>
          <w:fldChar w:fldCharType="separate"/>
        </w:r>
        <w:r w:rsidR="00EF33F6">
          <w:rPr>
            <w:rFonts w:ascii="仿宋" w:eastAsia="仿宋" w:hAnsi="仿宋"/>
            <w:noProof/>
            <w:webHidden/>
            <w:color w:val="000000" w:themeColor="text1"/>
            <w:sz w:val="24"/>
          </w:rPr>
          <w:t>- 49 -</w:t>
        </w:r>
        <w:r w:rsidRPr="00EF33F6">
          <w:rPr>
            <w:rFonts w:ascii="仿宋" w:eastAsia="仿宋" w:hAnsi="仿宋"/>
            <w:noProof/>
            <w:webHidden/>
            <w:color w:val="000000" w:themeColor="text1"/>
            <w:sz w:val="24"/>
          </w:rPr>
          <w:fldChar w:fldCharType="end"/>
        </w:r>
      </w:hyperlink>
    </w:p>
    <w:p w:rsidR="00BC24E9" w:rsidRPr="00EF33F6" w:rsidRDefault="002F225E" w:rsidP="00BC24E9">
      <w:pPr>
        <w:pStyle w:val="20"/>
        <w:tabs>
          <w:tab w:val="right" w:leader="dot" w:pos="8920"/>
        </w:tabs>
        <w:ind w:left="851"/>
        <w:rPr>
          <w:rFonts w:ascii="仿宋" w:eastAsia="仿宋" w:hAnsi="仿宋" w:cstheme="minorBidi"/>
          <w:smallCaps w:val="0"/>
          <w:noProof/>
          <w:color w:val="000000" w:themeColor="text1"/>
          <w:sz w:val="28"/>
          <w:szCs w:val="22"/>
        </w:rPr>
      </w:pPr>
      <w:hyperlink w:anchor="_Toc190795825" w:history="1">
        <w:r w:rsidR="00BC24E9" w:rsidRPr="00EF33F6">
          <w:rPr>
            <w:rStyle w:val="af9"/>
            <w:rFonts w:ascii="仿宋" w:eastAsia="仿宋" w:hAnsi="仿宋" w:hint="eastAsia"/>
            <w:noProof/>
            <w:color w:val="000000" w:themeColor="text1"/>
            <w:sz w:val="24"/>
          </w:rPr>
          <w:t>第一部分</w:t>
        </w:r>
        <w:r w:rsidR="00BC24E9" w:rsidRPr="00EF33F6">
          <w:rPr>
            <w:rStyle w:val="af9"/>
            <w:rFonts w:ascii="仿宋" w:eastAsia="仿宋" w:hAnsi="仿宋"/>
            <w:noProof/>
            <w:color w:val="000000" w:themeColor="text1"/>
            <w:sz w:val="24"/>
          </w:rPr>
          <w:t xml:space="preserve"> </w:t>
        </w:r>
        <w:r w:rsidR="00BC24E9" w:rsidRPr="00EF33F6">
          <w:rPr>
            <w:rStyle w:val="af9"/>
            <w:rFonts w:ascii="仿宋" w:eastAsia="仿宋" w:hAnsi="仿宋" w:hint="eastAsia"/>
            <w:noProof/>
            <w:color w:val="000000" w:themeColor="text1"/>
            <w:sz w:val="24"/>
          </w:rPr>
          <w:t>“资格文件</w:t>
        </w:r>
        <w:r w:rsidR="00BC24E9" w:rsidRPr="00EF33F6">
          <w:rPr>
            <w:rStyle w:val="af9"/>
            <w:rFonts w:ascii="仿宋" w:eastAsia="仿宋" w:hAnsi="仿宋"/>
            <w:noProof/>
            <w:color w:val="000000" w:themeColor="text1"/>
            <w:sz w:val="24"/>
          </w:rPr>
          <w:t>”</w:t>
        </w:r>
        <w:r w:rsidR="00BC24E9" w:rsidRPr="00EF33F6">
          <w:rPr>
            <w:rStyle w:val="af9"/>
            <w:rFonts w:ascii="仿宋" w:eastAsia="仿宋" w:hAnsi="仿宋" w:hint="eastAsia"/>
            <w:noProof/>
            <w:color w:val="000000" w:themeColor="text1"/>
            <w:sz w:val="24"/>
          </w:rPr>
          <w:t>格式范例</w:t>
        </w:r>
        <w:r w:rsidR="00BC24E9" w:rsidRPr="00EF33F6">
          <w:rPr>
            <w:rFonts w:ascii="仿宋" w:eastAsia="仿宋" w:hAnsi="仿宋"/>
            <w:noProof/>
            <w:webHidden/>
            <w:color w:val="000000" w:themeColor="text1"/>
            <w:sz w:val="24"/>
          </w:rPr>
          <w:tab/>
        </w:r>
        <w:r w:rsidRPr="00EF33F6">
          <w:rPr>
            <w:rFonts w:ascii="仿宋" w:eastAsia="仿宋" w:hAnsi="仿宋"/>
            <w:noProof/>
            <w:webHidden/>
            <w:color w:val="000000" w:themeColor="text1"/>
            <w:sz w:val="24"/>
          </w:rPr>
          <w:fldChar w:fldCharType="begin"/>
        </w:r>
        <w:r w:rsidR="00BC24E9" w:rsidRPr="00EF33F6">
          <w:rPr>
            <w:rFonts w:ascii="仿宋" w:eastAsia="仿宋" w:hAnsi="仿宋"/>
            <w:noProof/>
            <w:webHidden/>
            <w:color w:val="000000" w:themeColor="text1"/>
            <w:sz w:val="24"/>
          </w:rPr>
          <w:instrText xml:space="preserve"> PAGEREF _Toc190795825 \h </w:instrText>
        </w:r>
        <w:r w:rsidRPr="00EF33F6">
          <w:rPr>
            <w:rFonts w:ascii="仿宋" w:eastAsia="仿宋" w:hAnsi="仿宋"/>
            <w:noProof/>
            <w:webHidden/>
            <w:color w:val="000000" w:themeColor="text1"/>
            <w:sz w:val="24"/>
          </w:rPr>
        </w:r>
        <w:r w:rsidRPr="00EF33F6">
          <w:rPr>
            <w:rFonts w:ascii="仿宋" w:eastAsia="仿宋" w:hAnsi="仿宋"/>
            <w:noProof/>
            <w:webHidden/>
            <w:color w:val="000000" w:themeColor="text1"/>
            <w:sz w:val="24"/>
          </w:rPr>
          <w:fldChar w:fldCharType="separate"/>
        </w:r>
        <w:r w:rsidR="00EF33F6">
          <w:rPr>
            <w:rFonts w:ascii="仿宋" w:eastAsia="仿宋" w:hAnsi="仿宋"/>
            <w:noProof/>
            <w:webHidden/>
            <w:color w:val="000000" w:themeColor="text1"/>
            <w:sz w:val="24"/>
          </w:rPr>
          <w:t>- 50 -</w:t>
        </w:r>
        <w:r w:rsidRPr="00EF33F6">
          <w:rPr>
            <w:rFonts w:ascii="仿宋" w:eastAsia="仿宋" w:hAnsi="仿宋"/>
            <w:noProof/>
            <w:webHidden/>
            <w:color w:val="000000" w:themeColor="text1"/>
            <w:sz w:val="24"/>
          </w:rPr>
          <w:fldChar w:fldCharType="end"/>
        </w:r>
      </w:hyperlink>
    </w:p>
    <w:p w:rsidR="00BC24E9" w:rsidRPr="00EF33F6" w:rsidRDefault="002F225E" w:rsidP="00BC24E9">
      <w:pPr>
        <w:pStyle w:val="20"/>
        <w:tabs>
          <w:tab w:val="right" w:leader="dot" w:pos="8920"/>
        </w:tabs>
        <w:ind w:left="851"/>
        <w:rPr>
          <w:rFonts w:ascii="仿宋" w:eastAsia="仿宋" w:hAnsi="仿宋" w:cstheme="minorBidi"/>
          <w:smallCaps w:val="0"/>
          <w:noProof/>
          <w:color w:val="000000" w:themeColor="text1"/>
          <w:sz w:val="28"/>
          <w:szCs w:val="22"/>
        </w:rPr>
      </w:pPr>
      <w:hyperlink w:anchor="_Toc190795826" w:history="1">
        <w:r w:rsidR="00BC24E9" w:rsidRPr="00EF33F6">
          <w:rPr>
            <w:rStyle w:val="af9"/>
            <w:rFonts w:ascii="仿宋" w:eastAsia="仿宋" w:hAnsi="仿宋" w:hint="eastAsia"/>
            <w:noProof/>
            <w:color w:val="000000" w:themeColor="text1"/>
            <w:sz w:val="24"/>
          </w:rPr>
          <w:t>第二部分</w:t>
        </w:r>
        <w:r w:rsidR="00BC24E9" w:rsidRPr="00EF33F6">
          <w:rPr>
            <w:rStyle w:val="af9"/>
            <w:rFonts w:ascii="仿宋" w:eastAsia="仿宋" w:hAnsi="仿宋"/>
            <w:noProof/>
            <w:color w:val="000000" w:themeColor="text1"/>
            <w:sz w:val="24"/>
          </w:rPr>
          <w:t xml:space="preserve"> </w:t>
        </w:r>
        <w:r w:rsidR="00BC24E9" w:rsidRPr="00EF33F6">
          <w:rPr>
            <w:rStyle w:val="af9"/>
            <w:rFonts w:ascii="仿宋" w:eastAsia="仿宋" w:hAnsi="仿宋" w:hint="eastAsia"/>
            <w:noProof/>
            <w:color w:val="000000" w:themeColor="text1"/>
            <w:sz w:val="24"/>
          </w:rPr>
          <w:t>“商务技术文件</w:t>
        </w:r>
        <w:r w:rsidR="00BC24E9" w:rsidRPr="00EF33F6">
          <w:rPr>
            <w:rStyle w:val="af9"/>
            <w:rFonts w:ascii="仿宋" w:eastAsia="仿宋" w:hAnsi="仿宋"/>
            <w:noProof/>
            <w:color w:val="000000" w:themeColor="text1"/>
            <w:sz w:val="24"/>
          </w:rPr>
          <w:t>”</w:t>
        </w:r>
        <w:r w:rsidR="00BC24E9" w:rsidRPr="00EF33F6">
          <w:rPr>
            <w:rStyle w:val="af9"/>
            <w:rFonts w:ascii="仿宋" w:eastAsia="仿宋" w:hAnsi="仿宋" w:hint="eastAsia"/>
            <w:noProof/>
            <w:color w:val="000000" w:themeColor="text1"/>
            <w:sz w:val="24"/>
          </w:rPr>
          <w:t>格式范例</w:t>
        </w:r>
        <w:r w:rsidR="00BC24E9" w:rsidRPr="00EF33F6">
          <w:rPr>
            <w:rFonts w:ascii="仿宋" w:eastAsia="仿宋" w:hAnsi="仿宋"/>
            <w:noProof/>
            <w:webHidden/>
            <w:color w:val="000000" w:themeColor="text1"/>
            <w:sz w:val="24"/>
          </w:rPr>
          <w:tab/>
        </w:r>
        <w:r w:rsidRPr="00EF33F6">
          <w:rPr>
            <w:rFonts w:ascii="仿宋" w:eastAsia="仿宋" w:hAnsi="仿宋"/>
            <w:noProof/>
            <w:webHidden/>
            <w:color w:val="000000" w:themeColor="text1"/>
            <w:sz w:val="24"/>
          </w:rPr>
          <w:fldChar w:fldCharType="begin"/>
        </w:r>
        <w:r w:rsidR="00BC24E9" w:rsidRPr="00EF33F6">
          <w:rPr>
            <w:rFonts w:ascii="仿宋" w:eastAsia="仿宋" w:hAnsi="仿宋"/>
            <w:noProof/>
            <w:webHidden/>
            <w:color w:val="000000" w:themeColor="text1"/>
            <w:sz w:val="24"/>
          </w:rPr>
          <w:instrText xml:space="preserve"> PAGEREF _Toc190795826 \h </w:instrText>
        </w:r>
        <w:r w:rsidRPr="00EF33F6">
          <w:rPr>
            <w:rFonts w:ascii="仿宋" w:eastAsia="仿宋" w:hAnsi="仿宋"/>
            <w:noProof/>
            <w:webHidden/>
            <w:color w:val="000000" w:themeColor="text1"/>
            <w:sz w:val="24"/>
          </w:rPr>
        </w:r>
        <w:r w:rsidRPr="00EF33F6">
          <w:rPr>
            <w:rFonts w:ascii="仿宋" w:eastAsia="仿宋" w:hAnsi="仿宋"/>
            <w:noProof/>
            <w:webHidden/>
            <w:color w:val="000000" w:themeColor="text1"/>
            <w:sz w:val="24"/>
          </w:rPr>
          <w:fldChar w:fldCharType="separate"/>
        </w:r>
        <w:r w:rsidR="00EF33F6">
          <w:rPr>
            <w:rFonts w:ascii="仿宋" w:eastAsia="仿宋" w:hAnsi="仿宋"/>
            <w:noProof/>
            <w:webHidden/>
            <w:color w:val="000000" w:themeColor="text1"/>
            <w:sz w:val="24"/>
          </w:rPr>
          <w:t>- 53 -</w:t>
        </w:r>
        <w:r w:rsidRPr="00EF33F6">
          <w:rPr>
            <w:rFonts w:ascii="仿宋" w:eastAsia="仿宋" w:hAnsi="仿宋"/>
            <w:noProof/>
            <w:webHidden/>
            <w:color w:val="000000" w:themeColor="text1"/>
            <w:sz w:val="24"/>
          </w:rPr>
          <w:fldChar w:fldCharType="end"/>
        </w:r>
      </w:hyperlink>
    </w:p>
    <w:p w:rsidR="00BC24E9" w:rsidRPr="00EF33F6" w:rsidRDefault="002F225E" w:rsidP="00BC24E9">
      <w:pPr>
        <w:pStyle w:val="20"/>
        <w:tabs>
          <w:tab w:val="right" w:leader="dot" w:pos="8920"/>
        </w:tabs>
        <w:ind w:left="851"/>
        <w:rPr>
          <w:rFonts w:ascii="仿宋" w:eastAsia="仿宋" w:hAnsi="仿宋" w:cstheme="minorBidi"/>
          <w:smallCaps w:val="0"/>
          <w:noProof/>
          <w:color w:val="000000" w:themeColor="text1"/>
          <w:sz w:val="28"/>
          <w:szCs w:val="22"/>
        </w:rPr>
      </w:pPr>
      <w:hyperlink w:anchor="_Toc190795827" w:history="1">
        <w:r w:rsidR="00BC24E9" w:rsidRPr="00EF33F6">
          <w:rPr>
            <w:rStyle w:val="af9"/>
            <w:rFonts w:ascii="仿宋" w:eastAsia="仿宋" w:hAnsi="仿宋" w:hint="eastAsia"/>
            <w:noProof/>
            <w:color w:val="000000" w:themeColor="text1"/>
            <w:sz w:val="24"/>
          </w:rPr>
          <w:t>第三部分</w:t>
        </w:r>
        <w:r w:rsidR="00BC24E9" w:rsidRPr="00EF33F6">
          <w:rPr>
            <w:rStyle w:val="af9"/>
            <w:rFonts w:ascii="仿宋" w:eastAsia="仿宋" w:hAnsi="仿宋"/>
            <w:noProof/>
            <w:color w:val="000000" w:themeColor="text1"/>
            <w:sz w:val="24"/>
          </w:rPr>
          <w:t xml:space="preserve"> </w:t>
        </w:r>
        <w:r w:rsidR="00BC24E9" w:rsidRPr="00EF33F6">
          <w:rPr>
            <w:rStyle w:val="af9"/>
            <w:rFonts w:ascii="仿宋" w:eastAsia="仿宋" w:hAnsi="仿宋" w:hint="eastAsia"/>
            <w:noProof/>
            <w:color w:val="000000" w:themeColor="text1"/>
            <w:sz w:val="24"/>
          </w:rPr>
          <w:t>“报价文件</w:t>
        </w:r>
        <w:r w:rsidR="00BC24E9" w:rsidRPr="00EF33F6">
          <w:rPr>
            <w:rStyle w:val="af9"/>
            <w:rFonts w:ascii="仿宋" w:eastAsia="仿宋" w:hAnsi="仿宋" w:cs="Arial"/>
            <w:noProof/>
            <w:color w:val="000000" w:themeColor="text1"/>
            <w:sz w:val="24"/>
          </w:rPr>
          <w:t>”</w:t>
        </w:r>
        <w:r w:rsidR="00BC24E9" w:rsidRPr="00EF33F6">
          <w:rPr>
            <w:rStyle w:val="af9"/>
            <w:rFonts w:ascii="仿宋" w:eastAsia="仿宋" w:hAnsi="仿宋" w:hint="eastAsia"/>
            <w:noProof/>
            <w:color w:val="000000" w:themeColor="text1"/>
            <w:sz w:val="24"/>
          </w:rPr>
          <w:t>格式范例</w:t>
        </w:r>
        <w:r w:rsidR="00BC24E9" w:rsidRPr="00EF33F6">
          <w:rPr>
            <w:rFonts w:ascii="仿宋" w:eastAsia="仿宋" w:hAnsi="仿宋"/>
            <w:noProof/>
            <w:webHidden/>
            <w:color w:val="000000" w:themeColor="text1"/>
            <w:sz w:val="24"/>
          </w:rPr>
          <w:tab/>
        </w:r>
        <w:r w:rsidRPr="00EF33F6">
          <w:rPr>
            <w:rFonts w:ascii="仿宋" w:eastAsia="仿宋" w:hAnsi="仿宋"/>
            <w:noProof/>
            <w:webHidden/>
            <w:color w:val="000000" w:themeColor="text1"/>
            <w:sz w:val="24"/>
          </w:rPr>
          <w:fldChar w:fldCharType="begin"/>
        </w:r>
        <w:r w:rsidR="00BC24E9" w:rsidRPr="00EF33F6">
          <w:rPr>
            <w:rFonts w:ascii="仿宋" w:eastAsia="仿宋" w:hAnsi="仿宋"/>
            <w:noProof/>
            <w:webHidden/>
            <w:color w:val="000000" w:themeColor="text1"/>
            <w:sz w:val="24"/>
          </w:rPr>
          <w:instrText xml:space="preserve"> PAGEREF _Toc190795827 \h </w:instrText>
        </w:r>
        <w:r w:rsidRPr="00EF33F6">
          <w:rPr>
            <w:rFonts w:ascii="仿宋" w:eastAsia="仿宋" w:hAnsi="仿宋"/>
            <w:noProof/>
            <w:webHidden/>
            <w:color w:val="000000" w:themeColor="text1"/>
            <w:sz w:val="24"/>
          </w:rPr>
        </w:r>
        <w:r w:rsidRPr="00EF33F6">
          <w:rPr>
            <w:rFonts w:ascii="仿宋" w:eastAsia="仿宋" w:hAnsi="仿宋"/>
            <w:noProof/>
            <w:webHidden/>
            <w:color w:val="000000" w:themeColor="text1"/>
            <w:sz w:val="24"/>
          </w:rPr>
          <w:fldChar w:fldCharType="separate"/>
        </w:r>
        <w:r w:rsidR="00EF33F6">
          <w:rPr>
            <w:rFonts w:ascii="仿宋" w:eastAsia="仿宋" w:hAnsi="仿宋"/>
            <w:noProof/>
            <w:webHidden/>
            <w:color w:val="000000" w:themeColor="text1"/>
            <w:sz w:val="24"/>
          </w:rPr>
          <w:t>- 63 -</w:t>
        </w:r>
        <w:r w:rsidRPr="00EF33F6">
          <w:rPr>
            <w:rFonts w:ascii="仿宋" w:eastAsia="仿宋" w:hAnsi="仿宋"/>
            <w:noProof/>
            <w:webHidden/>
            <w:color w:val="000000" w:themeColor="text1"/>
            <w:sz w:val="24"/>
          </w:rPr>
          <w:fldChar w:fldCharType="end"/>
        </w:r>
      </w:hyperlink>
    </w:p>
    <w:p w:rsidR="00BC24E9" w:rsidRPr="00EF33F6" w:rsidRDefault="002F225E" w:rsidP="00BC24E9">
      <w:pPr>
        <w:pStyle w:val="10"/>
        <w:tabs>
          <w:tab w:val="right" w:leader="dot" w:pos="8920"/>
        </w:tabs>
        <w:rPr>
          <w:rFonts w:ascii="仿宋" w:eastAsia="仿宋" w:hAnsi="仿宋" w:cstheme="minorBidi"/>
          <w:b w:val="0"/>
          <w:bCs w:val="0"/>
          <w:caps w:val="0"/>
          <w:noProof/>
          <w:color w:val="000000" w:themeColor="text1"/>
          <w:sz w:val="28"/>
          <w:szCs w:val="22"/>
        </w:rPr>
      </w:pPr>
      <w:hyperlink w:anchor="_Toc190795828" w:history="1">
        <w:r w:rsidR="00BC24E9" w:rsidRPr="00EF33F6">
          <w:rPr>
            <w:rStyle w:val="af9"/>
            <w:rFonts w:ascii="仿宋" w:eastAsia="仿宋" w:hAnsi="仿宋" w:hint="eastAsia"/>
            <w:noProof/>
            <w:color w:val="000000" w:themeColor="text1"/>
            <w:sz w:val="24"/>
          </w:rPr>
          <w:t>第七章</w:t>
        </w:r>
        <w:r w:rsidR="00BC24E9" w:rsidRPr="00EF33F6">
          <w:rPr>
            <w:rStyle w:val="af9"/>
            <w:rFonts w:ascii="仿宋" w:eastAsia="仿宋" w:hAnsi="仿宋"/>
            <w:noProof/>
            <w:color w:val="000000" w:themeColor="text1"/>
            <w:sz w:val="24"/>
          </w:rPr>
          <w:t xml:space="preserve"> </w:t>
        </w:r>
        <w:r w:rsidR="00BC24E9" w:rsidRPr="00EF33F6">
          <w:rPr>
            <w:rStyle w:val="af9"/>
            <w:rFonts w:ascii="仿宋" w:eastAsia="仿宋" w:hAnsi="仿宋" w:hint="eastAsia"/>
            <w:noProof/>
            <w:color w:val="000000" w:themeColor="text1"/>
            <w:sz w:val="24"/>
          </w:rPr>
          <w:t>附件</w:t>
        </w:r>
        <w:r w:rsidR="00BC24E9" w:rsidRPr="00EF33F6">
          <w:rPr>
            <w:rFonts w:ascii="仿宋" w:eastAsia="仿宋" w:hAnsi="仿宋"/>
            <w:noProof/>
            <w:webHidden/>
            <w:color w:val="000000" w:themeColor="text1"/>
            <w:sz w:val="24"/>
          </w:rPr>
          <w:tab/>
        </w:r>
        <w:r w:rsidRPr="00EF33F6">
          <w:rPr>
            <w:rFonts w:ascii="仿宋" w:eastAsia="仿宋" w:hAnsi="仿宋"/>
            <w:noProof/>
            <w:webHidden/>
            <w:color w:val="000000" w:themeColor="text1"/>
            <w:sz w:val="24"/>
          </w:rPr>
          <w:fldChar w:fldCharType="begin"/>
        </w:r>
        <w:r w:rsidR="00BC24E9" w:rsidRPr="00EF33F6">
          <w:rPr>
            <w:rFonts w:ascii="仿宋" w:eastAsia="仿宋" w:hAnsi="仿宋"/>
            <w:noProof/>
            <w:webHidden/>
            <w:color w:val="000000" w:themeColor="text1"/>
            <w:sz w:val="24"/>
          </w:rPr>
          <w:instrText xml:space="preserve"> PAGEREF _Toc190795828 \h </w:instrText>
        </w:r>
        <w:r w:rsidRPr="00EF33F6">
          <w:rPr>
            <w:rFonts w:ascii="仿宋" w:eastAsia="仿宋" w:hAnsi="仿宋"/>
            <w:noProof/>
            <w:webHidden/>
            <w:color w:val="000000" w:themeColor="text1"/>
            <w:sz w:val="24"/>
          </w:rPr>
        </w:r>
        <w:r w:rsidRPr="00EF33F6">
          <w:rPr>
            <w:rFonts w:ascii="仿宋" w:eastAsia="仿宋" w:hAnsi="仿宋"/>
            <w:noProof/>
            <w:webHidden/>
            <w:color w:val="000000" w:themeColor="text1"/>
            <w:sz w:val="24"/>
          </w:rPr>
          <w:fldChar w:fldCharType="separate"/>
        </w:r>
        <w:r w:rsidR="00EF33F6">
          <w:rPr>
            <w:rFonts w:ascii="仿宋" w:eastAsia="仿宋" w:hAnsi="仿宋"/>
            <w:noProof/>
            <w:webHidden/>
            <w:color w:val="000000" w:themeColor="text1"/>
            <w:sz w:val="24"/>
          </w:rPr>
          <w:t>- 66 -</w:t>
        </w:r>
        <w:r w:rsidRPr="00EF33F6">
          <w:rPr>
            <w:rFonts w:ascii="仿宋" w:eastAsia="仿宋" w:hAnsi="仿宋"/>
            <w:noProof/>
            <w:webHidden/>
            <w:color w:val="000000" w:themeColor="text1"/>
            <w:sz w:val="24"/>
          </w:rPr>
          <w:fldChar w:fldCharType="end"/>
        </w:r>
      </w:hyperlink>
    </w:p>
    <w:p w:rsidR="00BC24E9" w:rsidRPr="00EF33F6" w:rsidRDefault="002F225E" w:rsidP="00BC24E9">
      <w:pPr>
        <w:pStyle w:val="10"/>
        <w:tabs>
          <w:tab w:val="right" w:leader="dot" w:pos="8920"/>
        </w:tabs>
        <w:rPr>
          <w:color w:val="000000" w:themeColor="text1"/>
          <w:kern w:val="0"/>
          <w:sz w:val="24"/>
        </w:rPr>
      </w:pPr>
      <w:r w:rsidRPr="00EF33F6">
        <w:rPr>
          <w:rFonts w:ascii="仿宋" w:eastAsia="仿宋" w:hAnsi="仿宋"/>
          <w:color w:val="000000" w:themeColor="text1"/>
          <w:sz w:val="24"/>
          <w:szCs w:val="24"/>
        </w:rPr>
        <w:fldChar w:fldCharType="end"/>
      </w:r>
    </w:p>
    <w:p w:rsidR="00BC24E9" w:rsidRPr="00EF33F6" w:rsidRDefault="00BC24E9" w:rsidP="00BC24E9">
      <w:pPr>
        <w:rPr>
          <w:color w:val="000000" w:themeColor="text1"/>
          <w:kern w:val="0"/>
          <w:sz w:val="24"/>
        </w:rPr>
        <w:sectPr w:rsidR="00BC24E9" w:rsidRPr="00EF33F6">
          <w:headerReference w:type="even" r:id="rId10"/>
          <w:headerReference w:type="default" r:id="rId11"/>
          <w:footerReference w:type="default" r:id="rId12"/>
          <w:headerReference w:type="first" r:id="rId13"/>
          <w:footerReference w:type="first" r:id="rId14"/>
          <w:pgSz w:w="11906" w:h="16838"/>
          <w:pgMar w:top="1418" w:right="1416" w:bottom="567" w:left="1560" w:header="426" w:footer="142" w:gutter="0"/>
          <w:cols w:space="720"/>
          <w:docGrid w:type="lines" w:linePitch="312"/>
        </w:sectPr>
      </w:pPr>
    </w:p>
    <w:p w:rsidR="00BC24E9" w:rsidRPr="00EF33F6" w:rsidRDefault="00BC24E9" w:rsidP="00BC24E9">
      <w:pPr>
        <w:pStyle w:val="a5"/>
        <w:rPr>
          <w:color w:val="000000" w:themeColor="text1"/>
        </w:rPr>
      </w:pPr>
      <w:bookmarkStart w:id="27" w:name="_Toc97118315"/>
      <w:bookmarkStart w:id="28" w:name="_Toc424164130"/>
      <w:bookmarkStart w:id="29" w:name="_Toc440162775"/>
      <w:bookmarkStart w:id="30" w:name="_Toc97118709"/>
      <w:bookmarkStart w:id="31" w:name="_Toc190795796"/>
      <w:r w:rsidRPr="00EF33F6">
        <w:rPr>
          <w:rFonts w:hint="eastAsia"/>
          <w:color w:val="000000" w:themeColor="text1"/>
        </w:rPr>
        <w:lastRenderedPageBreak/>
        <w:t>第一章</w:t>
      </w:r>
      <w:r w:rsidRPr="00EF33F6">
        <w:rPr>
          <w:rFonts w:hint="eastAsia"/>
          <w:color w:val="000000" w:themeColor="text1"/>
        </w:rPr>
        <w:t xml:space="preserve"> </w:t>
      </w:r>
      <w:r w:rsidRPr="00EF33F6">
        <w:rPr>
          <w:rFonts w:hint="eastAsia"/>
          <w:color w:val="000000" w:themeColor="text1"/>
        </w:rPr>
        <w:t>交易公告</w:t>
      </w:r>
      <w:bookmarkEnd w:id="27"/>
      <w:bookmarkEnd w:id="28"/>
      <w:bookmarkEnd w:id="29"/>
      <w:bookmarkEnd w:id="30"/>
      <w:bookmarkEnd w:id="31"/>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9146"/>
      </w:tblGrid>
      <w:tr w:rsidR="00BC24E9" w:rsidRPr="00EF33F6" w:rsidTr="008759C6">
        <w:tc>
          <w:tcPr>
            <w:tcW w:w="9146" w:type="dxa"/>
          </w:tcPr>
          <w:p w:rsidR="00BC24E9" w:rsidRPr="00EF33F6" w:rsidRDefault="00BC24E9" w:rsidP="008759C6">
            <w:pPr>
              <w:spacing w:line="360" w:lineRule="auto"/>
              <w:ind w:firstLineChars="177" w:firstLine="426"/>
              <w:jc w:val="left"/>
              <w:rPr>
                <w:rFonts w:ascii="仿宋" w:eastAsia="仿宋" w:hAnsi="仿宋" w:cs="Arial"/>
                <w:b/>
                <w:color w:val="000000" w:themeColor="text1"/>
                <w:sz w:val="24"/>
              </w:rPr>
            </w:pPr>
            <w:r w:rsidRPr="00EF33F6">
              <w:rPr>
                <w:rFonts w:ascii="仿宋" w:eastAsia="仿宋" w:hAnsi="仿宋" w:cs="Arial" w:hint="eastAsia"/>
                <w:b/>
                <w:color w:val="000000" w:themeColor="text1"/>
                <w:sz w:val="24"/>
              </w:rPr>
              <w:t>项目概况：</w:t>
            </w:r>
          </w:p>
          <w:p w:rsidR="00BC24E9" w:rsidRPr="00EF33F6" w:rsidRDefault="00BC24E9" w:rsidP="008759C6">
            <w:pPr>
              <w:spacing w:line="360" w:lineRule="auto"/>
              <w:ind w:firstLineChars="176" w:firstLine="424"/>
              <w:jc w:val="left"/>
              <w:rPr>
                <w:rFonts w:ascii="仿宋" w:eastAsia="仿宋" w:hAnsi="仿宋" w:cs="Arial"/>
                <w:color w:val="000000" w:themeColor="text1"/>
                <w:sz w:val="24"/>
              </w:rPr>
            </w:pPr>
            <w:r w:rsidRPr="00EF33F6">
              <w:rPr>
                <w:rFonts w:ascii="仿宋" w:eastAsia="仿宋" w:hAnsi="仿宋" w:cs="Arial"/>
                <w:b/>
                <w:i/>
                <w:color w:val="000000" w:themeColor="text1"/>
                <w:sz w:val="24"/>
                <w:u w:val="single"/>
              </w:rPr>
              <w:t>杭州市拱墅区热电联产（集中供热）规划（2025-2030年）编制服务采购项目（非政府采购）</w:t>
            </w:r>
            <w:r w:rsidRPr="00EF33F6">
              <w:rPr>
                <w:color w:val="000000" w:themeColor="text1"/>
                <w:kern w:val="0"/>
              </w:rPr>
              <w:t>_</w:t>
            </w:r>
            <w:r w:rsidRPr="00EF33F6">
              <w:rPr>
                <w:rFonts w:ascii="仿宋" w:eastAsia="仿宋" w:hAnsi="仿宋" w:cs="Arial" w:hint="eastAsia"/>
                <w:color w:val="000000" w:themeColor="text1"/>
                <w:sz w:val="24"/>
              </w:rPr>
              <w:t>的潜在供应商应在乐采云平台（https://www.lecaiyun.com/）获取（下载）采购文件，并于</w:t>
            </w:r>
            <w:r w:rsidR="00631A26" w:rsidRPr="00EF33F6">
              <w:rPr>
                <w:rFonts w:ascii="仿宋" w:eastAsia="仿宋" w:hAnsi="仿宋" w:cs="Arial" w:hint="eastAsia"/>
                <w:b/>
                <w:i/>
                <w:color w:val="000000" w:themeColor="text1"/>
                <w:sz w:val="24"/>
                <w:u w:val="single"/>
              </w:rPr>
              <w:t>2025年07月31日09:30</w:t>
            </w:r>
            <w:r w:rsidRPr="00EF33F6">
              <w:rPr>
                <w:rFonts w:ascii="仿宋" w:eastAsia="仿宋" w:hAnsi="仿宋" w:cs="Arial" w:hint="eastAsia"/>
                <w:color w:val="000000" w:themeColor="text1"/>
                <w:sz w:val="24"/>
              </w:rPr>
              <w:t>（北京时间）前递交（上传）响应文件。</w:t>
            </w:r>
          </w:p>
        </w:tc>
      </w:tr>
    </w:tbl>
    <w:p w:rsidR="00BC24E9" w:rsidRPr="00EF33F6" w:rsidRDefault="00BC24E9" w:rsidP="00BC24E9">
      <w:pPr>
        <w:spacing w:line="360" w:lineRule="auto"/>
        <w:rPr>
          <w:rFonts w:ascii="仿宋" w:eastAsia="仿宋" w:hAnsi="仿宋" w:cs="Arial"/>
          <w:b/>
          <w:color w:val="000000" w:themeColor="text1"/>
          <w:sz w:val="22"/>
        </w:rPr>
      </w:pPr>
      <w:r w:rsidRPr="00EF33F6">
        <w:rPr>
          <w:rFonts w:ascii="仿宋" w:eastAsia="仿宋" w:hAnsi="仿宋" w:cs="Arial" w:hint="eastAsia"/>
          <w:b/>
          <w:color w:val="000000" w:themeColor="text1"/>
          <w:sz w:val="24"/>
        </w:rPr>
        <w:t>一、项目基本情况</w:t>
      </w:r>
    </w:p>
    <w:p w:rsidR="00BC24E9" w:rsidRPr="00EF33F6" w:rsidRDefault="00BC24E9" w:rsidP="00BC24E9">
      <w:pPr>
        <w:spacing w:line="360" w:lineRule="auto"/>
        <w:ind w:firstLineChars="176" w:firstLine="424"/>
        <w:rPr>
          <w:rFonts w:ascii="仿宋" w:eastAsia="仿宋" w:hAnsi="仿宋" w:cs="Arial"/>
          <w:b/>
          <w:color w:val="000000" w:themeColor="text1"/>
          <w:sz w:val="24"/>
        </w:rPr>
      </w:pPr>
      <w:r w:rsidRPr="00EF33F6">
        <w:rPr>
          <w:rFonts w:ascii="仿宋" w:eastAsia="仿宋" w:hAnsi="仿宋" w:cs="Arial"/>
          <w:b/>
          <w:color w:val="000000" w:themeColor="text1"/>
          <w:sz w:val="24"/>
        </w:rPr>
        <w:t>项目编号：</w:t>
      </w:r>
      <w:r w:rsidRPr="00EF33F6">
        <w:rPr>
          <w:rFonts w:ascii="仿宋" w:eastAsia="仿宋" w:hAnsi="仿宋" w:cs="Arial" w:hint="eastAsia"/>
          <w:color w:val="000000" w:themeColor="text1"/>
          <w:sz w:val="24"/>
        </w:rPr>
        <w:t>CTZB-2025070238</w:t>
      </w:r>
    </w:p>
    <w:p w:rsidR="00BC24E9" w:rsidRPr="00EF33F6" w:rsidRDefault="00BC24E9" w:rsidP="00BC24E9">
      <w:pPr>
        <w:spacing w:line="360" w:lineRule="auto"/>
        <w:ind w:firstLineChars="176" w:firstLine="424"/>
        <w:rPr>
          <w:rFonts w:ascii="仿宋" w:eastAsia="仿宋" w:hAnsi="仿宋" w:cs="Arial"/>
          <w:b/>
          <w:color w:val="000000" w:themeColor="text1"/>
          <w:sz w:val="24"/>
        </w:rPr>
      </w:pPr>
      <w:r w:rsidRPr="00EF33F6">
        <w:rPr>
          <w:rFonts w:ascii="仿宋" w:eastAsia="仿宋" w:hAnsi="仿宋" w:cs="Arial" w:hint="eastAsia"/>
          <w:b/>
          <w:color w:val="000000" w:themeColor="text1"/>
          <w:sz w:val="24"/>
        </w:rPr>
        <w:t>项目名称：</w:t>
      </w:r>
      <w:r w:rsidRPr="00EF33F6">
        <w:rPr>
          <w:rFonts w:ascii="仿宋" w:eastAsia="仿宋" w:hAnsi="仿宋" w:cs="Arial"/>
          <w:color w:val="000000" w:themeColor="text1"/>
          <w:sz w:val="24"/>
        </w:rPr>
        <w:t>杭州市拱墅区热电联产（集中供热）规划（2025-2030年）编制服务采购项目（非政府采购）</w:t>
      </w:r>
    </w:p>
    <w:p w:rsidR="00BC24E9" w:rsidRPr="00EF33F6" w:rsidRDefault="00BC24E9" w:rsidP="00BC24E9">
      <w:pPr>
        <w:spacing w:line="360" w:lineRule="auto"/>
        <w:ind w:firstLineChars="176" w:firstLine="424"/>
        <w:rPr>
          <w:rFonts w:ascii="仿宋" w:eastAsia="仿宋" w:hAnsi="仿宋" w:cs="Arial"/>
          <w:b/>
          <w:color w:val="000000" w:themeColor="text1"/>
          <w:sz w:val="24"/>
        </w:rPr>
      </w:pPr>
      <w:r w:rsidRPr="00EF33F6">
        <w:rPr>
          <w:rFonts w:ascii="仿宋" w:eastAsia="仿宋" w:hAnsi="仿宋" w:cs="Arial" w:hint="eastAsia"/>
          <w:b/>
          <w:color w:val="000000" w:themeColor="text1"/>
          <w:sz w:val="24"/>
        </w:rPr>
        <w:t>预算金额（元）：</w:t>
      </w:r>
      <w:r w:rsidRPr="00EF33F6">
        <w:rPr>
          <w:rFonts w:ascii="仿宋" w:eastAsia="仿宋" w:hAnsi="仿宋" w:cs="Arial" w:hint="eastAsia"/>
          <w:color w:val="000000" w:themeColor="text1"/>
          <w:sz w:val="24"/>
        </w:rPr>
        <w:t>450000</w:t>
      </w:r>
    </w:p>
    <w:p w:rsidR="00BC24E9" w:rsidRPr="00EF33F6" w:rsidRDefault="00BC24E9" w:rsidP="00BC24E9">
      <w:pPr>
        <w:spacing w:line="360" w:lineRule="auto"/>
        <w:ind w:firstLineChars="176" w:firstLine="424"/>
        <w:rPr>
          <w:rFonts w:ascii="仿宋" w:eastAsia="仿宋" w:hAnsi="仿宋" w:cs="Arial"/>
          <w:b/>
          <w:color w:val="000000" w:themeColor="text1"/>
          <w:sz w:val="24"/>
        </w:rPr>
      </w:pPr>
      <w:r w:rsidRPr="00EF33F6">
        <w:rPr>
          <w:rFonts w:ascii="仿宋" w:eastAsia="仿宋" w:hAnsi="仿宋" w:cs="Arial" w:hint="eastAsia"/>
          <w:b/>
          <w:color w:val="000000" w:themeColor="text1"/>
          <w:sz w:val="24"/>
        </w:rPr>
        <w:t>最高限价（元）：</w:t>
      </w:r>
      <w:r w:rsidRPr="00EF33F6">
        <w:rPr>
          <w:rFonts w:ascii="仿宋" w:eastAsia="仿宋" w:hAnsi="仿宋" w:cs="Arial" w:hint="eastAsia"/>
          <w:color w:val="000000" w:themeColor="text1"/>
          <w:sz w:val="24"/>
        </w:rPr>
        <w:t>450000</w:t>
      </w:r>
    </w:p>
    <w:p w:rsidR="00BC24E9" w:rsidRPr="00EF33F6" w:rsidRDefault="00BC24E9" w:rsidP="00BC24E9">
      <w:pPr>
        <w:spacing w:line="360" w:lineRule="auto"/>
        <w:ind w:firstLineChars="176" w:firstLine="424"/>
        <w:rPr>
          <w:color w:val="000000" w:themeColor="text1"/>
        </w:rPr>
      </w:pPr>
      <w:r w:rsidRPr="00EF33F6">
        <w:rPr>
          <w:rFonts w:ascii="仿宋" w:eastAsia="仿宋" w:hAnsi="仿宋" w:cs="Arial" w:hint="eastAsia"/>
          <w:b/>
          <w:color w:val="000000" w:themeColor="text1"/>
          <w:sz w:val="24"/>
        </w:rPr>
        <w:t>采购需求</w:t>
      </w:r>
      <w:r w:rsidRPr="00EF33F6">
        <w:rPr>
          <w:rFonts w:ascii="仿宋" w:eastAsia="仿宋" w:hAnsi="仿宋" w:hint="eastAsia"/>
          <w:b/>
          <w:color w:val="000000" w:themeColor="text1"/>
          <w:sz w:val="24"/>
        </w:rPr>
        <w:t>：</w:t>
      </w:r>
      <w:r w:rsidRPr="00EF33F6">
        <w:rPr>
          <w:rFonts w:ascii="仿宋" w:eastAsia="仿宋" w:hAnsi="仿宋" w:hint="eastAsia"/>
          <w:b/>
          <w:color w:val="000000" w:themeColor="text1"/>
          <w:sz w:val="24"/>
          <w:u w:val="single"/>
        </w:rPr>
        <w:t>本项目采购内容是杭州市拱墅区发展改革和经济信息化局所需的</w:t>
      </w:r>
      <w:r w:rsidRPr="00EF33F6">
        <w:rPr>
          <w:rFonts w:ascii="仿宋" w:eastAsia="仿宋" w:hAnsi="仿宋" w:cs="Arial"/>
          <w:b/>
          <w:color w:val="000000" w:themeColor="text1"/>
          <w:sz w:val="24"/>
          <w:u w:val="single"/>
        </w:rPr>
        <w:t>杭州市拱墅区热电联产（集中供热）规划（2025-2030年）编制服务</w:t>
      </w:r>
      <w:r w:rsidRPr="00EF33F6">
        <w:rPr>
          <w:rFonts w:ascii="仿宋" w:eastAsia="仿宋" w:hAnsi="仿宋" w:hint="eastAsia"/>
          <w:b/>
          <w:i/>
          <w:color w:val="000000" w:themeColor="text1"/>
          <w:sz w:val="24"/>
        </w:rPr>
        <w:t>，</w:t>
      </w:r>
      <w:r w:rsidRPr="00EF33F6">
        <w:rPr>
          <w:rFonts w:ascii="仿宋" w:eastAsia="仿宋" w:hAnsi="仿宋" w:hint="eastAsia"/>
          <w:color w:val="000000" w:themeColor="text1"/>
          <w:sz w:val="24"/>
        </w:rPr>
        <w:t>具体以采购文件《第三章 采购需求》为准，供应商可点击本公告下方“浏览采购文件”查看采购需求。</w:t>
      </w:r>
    </w:p>
    <w:p w:rsidR="00BC24E9" w:rsidRPr="00EF33F6" w:rsidRDefault="00BC24E9" w:rsidP="00BC24E9">
      <w:pPr>
        <w:spacing w:line="360" w:lineRule="auto"/>
        <w:ind w:firstLineChars="176" w:firstLine="424"/>
        <w:rPr>
          <w:rFonts w:ascii="仿宋" w:eastAsia="仿宋" w:hAnsi="仿宋" w:cs="Arial"/>
          <w:b/>
          <w:color w:val="000000" w:themeColor="text1"/>
          <w:sz w:val="24"/>
        </w:rPr>
      </w:pPr>
      <w:r w:rsidRPr="00EF33F6">
        <w:rPr>
          <w:rFonts w:ascii="仿宋" w:eastAsia="仿宋" w:hAnsi="仿宋" w:cs="Arial" w:hint="eastAsia"/>
          <w:b/>
          <w:color w:val="000000" w:themeColor="text1"/>
          <w:sz w:val="24"/>
        </w:rPr>
        <w:t>合同履行期限：</w:t>
      </w:r>
      <w:r w:rsidRPr="00EF33F6">
        <w:rPr>
          <w:rFonts w:ascii="仿宋" w:eastAsia="仿宋" w:hAnsi="仿宋" w:cs="Arial" w:hint="eastAsia"/>
          <w:color w:val="000000" w:themeColor="text1"/>
          <w:sz w:val="24"/>
        </w:rPr>
        <w:t>见采购文件《第三章 采购需求》。</w:t>
      </w:r>
    </w:p>
    <w:p w:rsidR="00BC24E9" w:rsidRPr="00EF33F6" w:rsidRDefault="00BC24E9" w:rsidP="00BC24E9">
      <w:pPr>
        <w:spacing w:after="240" w:line="360" w:lineRule="auto"/>
        <w:ind w:firstLineChars="176" w:firstLine="424"/>
        <w:rPr>
          <w:rFonts w:ascii="仿宋" w:eastAsia="仿宋" w:hAnsi="仿宋" w:cs="MS Mincho"/>
          <w:color w:val="000000" w:themeColor="text1"/>
          <w:sz w:val="24"/>
        </w:rPr>
      </w:pPr>
      <w:r w:rsidRPr="00EF33F6">
        <w:rPr>
          <w:rFonts w:ascii="仿宋" w:eastAsia="仿宋" w:hAnsi="仿宋" w:cs="Arial" w:hint="eastAsia"/>
          <w:b/>
          <w:color w:val="000000" w:themeColor="text1"/>
          <w:sz w:val="24"/>
        </w:rPr>
        <w:t>本项目接受联合体响应：</w:t>
      </w:r>
      <w:r w:rsidRPr="00EF33F6">
        <w:rPr>
          <w:rFonts w:ascii="仿宋" w:eastAsia="仿宋" w:hAnsi="仿宋" w:cs="MS Mincho" w:hint="eastAsia"/>
          <w:color w:val="000000" w:themeColor="text1"/>
          <w:sz w:val="24"/>
        </w:rPr>
        <w:t>□是，</w:t>
      </w:r>
      <w:r w:rsidRPr="00EF33F6">
        <w:rPr>
          <w:rFonts w:ascii="MS Mincho" w:eastAsia="MS Mincho" w:hAnsi="MS Mincho" w:cs="MS Mincho" w:hint="eastAsia"/>
          <w:b/>
          <w:color w:val="000000" w:themeColor="text1"/>
          <w:sz w:val="24"/>
        </w:rPr>
        <w:t>☑</w:t>
      </w:r>
      <w:r w:rsidRPr="00EF33F6">
        <w:rPr>
          <w:rFonts w:ascii="仿宋" w:eastAsia="仿宋" w:hAnsi="仿宋" w:cs="MS Mincho" w:hint="eastAsia"/>
          <w:b/>
          <w:color w:val="000000" w:themeColor="text1"/>
          <w:sz w:val="24"/>
        </w:rPr>
        <w:t>否</w:t>
      </w:r>
      <w:r w:rsidRPr="00EF33F6">
        <w:rPr>
          <w:rFonts w:ascii="仿宋" w:eastAsia="仿宋" w:hAnsi="仿宋" w:cs="MS Mincho" w:hint="eastAsia"/>
          <w:color w:val="000000" w:themeColor="text1"/>
          <w:sz w:val="24"/>
        </w:rPr>
        <w:t>。</w:t>
      </w:r>
    </w:p>
    <w:p w:rsidR="00BC24E9" w:rsidRPr="00EF33F6" w:rsidRDefault="00BC24E9" w:rsidP="00BC24E9">
      <w:pPr>
        <w:spacing w:line="360" w:lineRule="auto"/>
        <w:rPr>
          <w:rFonts w:ascii="仿宋" w:eastAsia="仿宋" w:hAnsi="仿宋" w:cs="Arial"/>
          <w:b/>
          <w:color w:val="000000" w:themeColor="text1"/>
          <w:sz w:val="24"/>
        </w:rPr>
      </w:pPr>
      <w:r w:rsidRPr="00EF33F6">
        <w:rPr>
          <w:rFonts w:ascii="仿宋" w:eastAsia="仿宋" w:hAnsi="仿宋" w:cs="Arial" w:hint="eastAsia"/>
          <w:b/>
          <w:color w:val="000000" w:themeColor="text1"/>
          <w:sz w:val="24"/>
        </w:rPr>
        <w:t>二、申请人的资格要求</w:t>
      </w:r>
    </w:p>
    <w:p w:rsidR="00BC24E9" w:rsidRPr="00EF33F6" w:rsidRDefault="00BC24E9" w:rsidP="00BC24E9">
      <w:pPr>
        <w:spacing w:after="240" w:line="360" w:lineRule="auto"/>
        <w:ind w:firstLineChars="176" w:firstLine="424"/>
        <w:rPr>
          <w:rFonts w:ascii="仿宋" w:eastAsia="仿宋" w:hAnsi="仿宋" w:cs="Arial"/>
          <w:b/>
          <w:color w:val="000000" w:themeColor="text1"/>
          <w:sz w:val="24"/>
        </w:rPr>
      </w:pPr>
      <w:r w:rsidRPr="00EF33F6">
        <w:rPr>
          <w:rFonts w:ascii="仿宋" w:eastAsia="仿宋" w:hAnsi="仿宋" w:cs="Arial" w:hint="eastAsia"/>
          <w:b/>
          <w:color w:val="000000" w:themeColor="text1"/>
          <w:sz w:val="24"/>
        </w:rPr>
        <w:t>1.在中华人民共和国境内（不含港、澳、台地区）注册，具有独立承担民事责任的能力；具有良好的商业信誉和健全的财务会计制度；具有履行合同所必需的设备和专业技术能力；有依法缴纳税收和社会保障金的良好记录；未被</w:t>
      </w:r>
      <w:r w:rsidRPr="00EF33F6">
        <w:rPr>
          <w:rFonts w:ascii="仿宋" w:eastAsia="仿宋" w:hAnsi="仿宋" w:cs="Arial"/>
          <w:b/>
          <w:color w:val="000000" w:themeColor="text1"/>
          <w:sz w:val="24"/>
        </w:rPr>
        <w:t>“信用中国”</w:t>
      </w:r>
      <w:r w:rsidRPr="00EF33F6">
        <w:rPr>
          <w:rFonts w:ascii="仿宋" w:eastAsia="仿宋" w:hAnsi="仿宋" w:cs="Arial" w:hint="eastAsia"/>
          <w:b/>
          <w:color w:val="000000" w:themeColor="text1"/>
          <w:sz w:val="24"/>
        </w:rPr>
        <w:t>（</w:t>
      </w:r>
      <w:r w:rsidRPr="00EF33F6">
        <w:rPr>
          <w:rFonts w:ascii="仿宋" w:eastAsia="仿宋" w:hAnsi="仿宋" w:cs="Arial"/>
          <w:b/>
          <w:color w:val="000000" w:themeColor="text1"/>
          <w:sz w:val="24"/>
        </w:rPr>
        <w:t>www.creditchina.gov.cn</w:t>
      </w:r>
      <w:r w:rsidRPr="00EF33F6">
        <w:rPr>
          <w:rFonts w:ascii="仿宋" w:eastAsia="仿宋" w:hAnsi="仿宋" w:cs="Arial" w:hint="eastAsia"/>
          <w:b/>
          <w:color w:val="000000" w:themeColor="text1"/>
          <w:sz w:val="24"/>
        </w:rPr>
        <w:t>）、</w:t>
      </w:r>
      <w:r w:rsidRPr="00EF33F6">
        <w:rPr>
          <w:rFonts w:ascii="仿宋" w:eastAsia="仿宋" w:hAnsi="仿宋" w:cs="Arial"/>
          <w:b/>
          <w:color w:val="000000" w:themeColor="text1"/>
          <w:sz w:val="24"/>
        </w:rPr>
        <w:t>中国政府采购网</w:t>
      </w:r>
      <w:r w:rsidRPr="00EF33F6">
        <w:rPr>
          <w:rFonts w:ascii="仿宋" w:eastAsia="仿宋" w:hAnsi="仿宋" w:cs="Arial" w:hint="eastAsia"/>
          <w:b/>
          <w:color w:val="000000" w:themeColor="text1"/>
          <w:sz w:val="24"/>
        </w:rPr>
        <w:t>（</w:t>
      </w:r>
      <w:r w:rsidRPr="00EF33F6">
        <w:rPr>
          <w:rFonts w:ascii="仿宋" w:eastAsia="仿宋" w:hAnsi="仿宋" w:cs="Arial"/>
          <w:b/>
          <w:color w:val="000000" w:themeColor="text1"/>
          <w:sz w:val="24"/>
        </w:rPr>
        <w:t>www.ccgp.gov.cn</w:t>
      </w:r>
      <w:r w:rsidRPr="00EF33F6">
        <w:rPr>
          <w:rFonts w:ascii="仿宋" w:eastAsia="仿宋" w:hAnsi="仿宋" w:cs="Arial" w:hint="eastAsia"/>
          <w:b/>
          <w:color w:val="000000" w:themeColor="text1"/>
          <w:sz w:val="24"/>
        </w:rPr>
        <w:t>）</w:t>
      </w:r>
      <w:r w:rsidRPr="00EF33F6">
        <w:rPr>
          <w:rFonts w:ascii="仿宋" w:eastAsia="仿宋" w:hAnsi="仿宋" w:cs="Arial"/>
          <w:b/>
          <w:color w:val="000000" w:themeColor="text1"/>
          <w:sz w:val="24"/>
        </w:rPr>
        <w:t>列入失信被执行人</w:t>
      </w:r>
      <w:r w:rsidRPr="00EF33F6">
        <w:rPr>
          <w:rFonts w:ascii="仿宋" w:eastAsia="仿宋" w:hAnsi="仿宋" w:cs="Arial" w:hint="eastAsia"/>
          <w:b/>
          <w:color w:val="000000" w:themeColor="text1"/>
          <w:sz w:val="24"/>
        </w:rPr>
        <w:t>名单</w:t>
      </w:r>
      <w:r w:rsidRPr="00EF33F6">
        <w:rPr>
          <w:rFonts w:ascii="仿宋" w:eastAsia="仿宋" w:hAnsi="仿宋" w:cs="Arial"/>
          <w:b/>
          <w:color w:val="000000" w:themeColor="text1"/>
          <w:sz w:val="24"/>
        </w:rPr>
        <w:t>、重大税收违法案件当事人名单、政府采购严重违法失信行为记录名单</w:t>
      </w:r>
      <w:r w:rsidRPr="00EF33F6">
        <w:rPr>
          <w:rFonts w:ascii="仿宋" w:eastAsia="仿宋" w:hAnsi="仿宋" w:cs="Arial" w:hint="eastAsia"/>
          <w:b/>
          <w:color w:val="000000" w:themeColor="text1"/>
          <w:sz w:val="24"/>
        </w:rPr>
        <w:t>。</w:t>
      </w:r>
    </w:p>
    <w:p w:rsidR="00BC24E9" w:rsidRPr="00EF33F6" w:rsidRDefault="00631A26" w:rsidP="00BC24E9">
      <w:pPr>
        <w:spacing w:after="240" w:line="360" w:lineRule="auto"/>
        <w:ind w:firstLineChars="176" w:firstLine="424"/>
        <w:rPr>
          <w:rFonts w:ascii="仿宋" w:eastAsia="仿宋" w:hAnsi="仿宋"/>
          <w:color w:val="000000" w:themeColor="text1"/>
          <w:sz w:val="24"/>
        </w:rPr>
      </w:pPr>
      <w:r w:rsidRPr="00EF33F6">
        <w:rPr>
          <w:rFonts w:ascii="仿宋" w:eastAsia="仿宋" w:hAnsi="仿宋" w:cs="Arial" w:hint="eastAsia"/>
          <w:b/>
          <w:color w:val="000000" w:themeColor="text1"/>
          <w:sz w:val="24"/>
        </w:rPr>
        <w:t>2</w:t>
      </w:r>
      <w:r w:rsidR="00BC24E9" w:rsidRPr="00EF33F6">
        <w:rPr>
          <w:rFonts w:ascii="仿宋" w:eastAsia="仿宋" w:hAnsi="仿宋" w:cs="Arial" w:hint="eastAsia"/>
          <w:b/>
          <w:color w:val="000000" w:themeColor="text1"/>
          <w:sz w:val="24"/>
        </w:rPr>
        <w:t>.本项目的特定资格要求：</w:t>
      </w:r>
      <w:r w:rsidR="00BC24E9" w:rsidRPr="00EF33F6">
        <w:rPr>
          <w:rFonts w:ascii="仿宋" w:eastAsia="仿宋" w:hAnsi="仿宋" w:cs="Arial"/>
          <w:b/>
          <w:color w:val="000000" w:themeColor="text1"/>
          <w:sz w:val="24"/>
          <w:u w:val="single"/>
        </w:rPr>
        <w:t>具备</w:t>
      </w:r>
      <w:r w:rsidR="00BC24E9" w:rsidRPr="00EF33F6">
        <w:rPr>
          <w:rFonts w:ascii="仿宋" w:eastAsia="仿宋" w:hAnsi="仿宋" w:cs="Arial" w:hint="eastAsia"/>
          <w:b/>
          <w:color w:val="000000" w:themeColor="text1"/>
          <w:sz w:val="24"/>
          <w:u w:val="single"/>
        </w:rPr>
        <w:t>市政行业（热力工程）专业甲级设计资质，或城乡规划编制乙级及以上资质</w:t>
      </w:r>
      <w:r w:rsidR="00BC24E9" w:rsidRPr="00EF33F6">
        <w:rPr>
          <w:rFonts w:ascii="仿宋" w:eastAsia="仿宋" w:hAnsi="仿宋" w:cs="Arial"/>
          <w:b/>
          <w:color w:val="000000" w:themeColor="text1"/>
          <w:sz w:val="24"/>
        </w:rPr>
        <w:t>。</w:t>
      </w:r>
    </w:p>
    <w:p w:rsidR="00BC24E9" w:rsidRPr="00EF33F6" w:rsidRDefault="00631A26" w:rsidP="00BC24E9">
      <w:pPr>
        <w:snapToGrid w:val="0"/>
        <w:spacing w:after="240" w:line="360" w:lineRule="auto"/>
        <w:ind w:firstLineChars="177" w:firstLine="426"/>
        <w:rPr>
          <w:rFonts w:ascii="仿宋" w:eastAsia="仿宋" w:hAnsi="仿宋" w:cs="Arial"/>
          <w:b/>
          <w:color w:val="000000" w:themeColor="text1"/>
          <w:sz w:val="24"/>
          <w:u w:val="single"/>
        </w:rPr>
      </w:pPr>
      <w:r w:rsidRPr="00EF33F6">
        <w:rPr>
          <w:rFonts w:ascii="仿宋" w:eastAsia="仿宋" w:hAnsi="仿宋" w:cs="宋体" w:hint="eastAsia"/>
          <w:b/>
          <w:color w:val="000000" w:themeColor="text1"/>
          <w:sz w:val="24"/>
        </w:rPr>
        <w:t>3</w:t>
      </w:r>
      <w:r w:rsidR="00BC24E9" w:rsidRPr="00EF33F6">
        <w:rPr>
          <w:rFonts w:ascii="仿宋" w:eastAsia="仿宋" w:hAnsi="仿宋" w:cs="宋体" w:hint="eastAsia"/>
          <w:b/>
          <w:color w:val="000000" w:themeColor="text1"/>
          <w:sz w:val="24"/>
        </w:rPr>
        <w:t>.单位负责人为同一人或者存在直接控股、管理关系的不同供应商，不得参加同一合同项下的采购活动；为采购项目提供整体设计、规范编制或者项目管理、监理、</w:t>
      </w:r>
      <w:r w:rsidR="00BC24E9" w:rsidRPr="00EF33F6">
        <w:rPr>
          <w:rFonts w:ascii="仿宋" w:eastAsia="仿宋" w:hAnsi="仿宋" w:cs="宋体" w:hint="eastAsia"/>
          <w:b/>
          <w:color w:val="000000" w:themeColor="text1"/>
          <w:sz w:val="24"/>
        </w:rPr>
        <w:lastRenderedPageBreak/>
        <w:t>检测等服务后不得再参加该采购项目的其他采购活动。</w:t>
      </w:r>
    </w:p>
    <w:p w:rsidR="00BC24E9" w:rsidRPr="00EF33F6" w:rsidRDefault="00BC24E9" w:rsidP="00BC24E9">
      <w:pPr>
        <w:spacing w:line="360" w:lineRule="auto"/>
        <w:rPr>
          <w:rFonts w:ascii="仿宋" w:eastAsia="仿宋" w:hAnsi="仿宋" w:cs="Arial"/>
          <w:b/>
          <w:color w:val="000000" w:themeColor="text1"/>
          <w:sz w:val="24"/>
        </w:rPr>
      </w:pPr>
      <w:r w:rsidRPr="00EF33F6">
        <w:rPr>
          <w:rFonts w:ascii="仿宋" w:eastAsia="仿宋" w:hAnsi="仿宋" w:cs="Arial" w:hint="eastAsia"/>
          <w:b/>
          <w:color w:val="000000" w:themeColor="text1"/>
          <w:sz w:val="24"/>
        </w:rPr>
        <w:t>三、获取（下载）采购文件</w:t>
      </w:r>
    </w:p>
    <w:p w:rsidR="00BC24E9" w:rsidRPr="00EF33F6" w:rsidRDefault="00BC24E9" w:rsidP="00BC24E9">
      <w:pPr>
        <w:spacing w:line="360" w:lineRule="auto"/>
        <w:ind w:firstLine="426"/>
        <w:rPr>
          <w:rFonts w:ascii="仿宋" w:eastAsia="仿宋" w:hAnsi="仿宋" w:cs="Arial"/>
          <w:color w:val="000000" w:themeColor="text1"/>
          <w:sz w:val="24"/>
        </w:rPr>
      </w:pPr>
      <w:r w:rsidRPr="00EF33F6">
        <w:rPr>
          <w:rFonts w:ascii="仿宋" w:eastAsia="仿宋" w:hAnsi="仿宋" w:cs="Arial"/>
          <w:b/>
          <w:color w:val="000000" w:themeColor="text1"/>
          <w:sz w:val="24"/>
        </w:rPr>
        <w:t>时间：</w:t>
      </w:r>
      <w:r w:rsidRPr="00EF33F6">
        <w:rPr>
          <w:rFonts w:ascii="仿宋" w:eastAsia="仿宋" w:hAnsi="仿宋" w:cs="Arial" w:hint="eastAsia"/>
          <w:b/>
          <w:color w:val="000000" w:themeColor="text1"/>
          <w:sz w:val="24"/>
        </w:rPr>
        <w:t>/</w:t>
      </w:r>
      <w:r w:rsidRPr="00EF33F6">
        <w:rPr>
          <w:rFonts w:ascii="仿宋" w:eastAsia="仿宋" w:hAnsi="仿宋" w:cs="Arial" w:hint="eastAsia"/>
          <w:color w:val="000000" w:themeColor="text1"/>
          <w:sz w:val="24"/>
        </w:rPr>
        <w:t>至</w:t>
      </w:r>
      <w:r w:rsidR="00631A26" w:rsidRPr="00EF33F6">
        <w:rPr>
          <w:rFonts w:ascii="仿宋" w:eastAsia="仿宋" w:hAnsi="仿宋" w:cs="Arial" w:hint="eastAsia"/>
          <w:b/>
          <w:i/>
          <w:color w:val="000000" w:themeColor="text1"/>
          <w:sz w:val="24"/>
          <w:u w:val="single"/>
        </w:rPr>
        <w:t>2025年07月31日09:30</w:t>
      </w:r>
      <w:r w:rsidRPr="00EF33F6">
        <w:rPr>
          <w:rFonts w:ascii="仿宋" w:eastAsia="仿宋" w:hAnsi="仿宋" w:cs="Arial" w:hint="eastAsia"/>
          <w:color w:val="000000" w:themeColor="text1"/>
          <w:sz w:val="24"/>
        </w:rPr>
        <w:t>止，每天上午00:00至12:00，下午12:00至23:59</w:t>
      </w:r>
      <w:r w:rsidRPr="00EF33F6">
        <w:rPr>
          <w:rFonts w:ascii="仿宋" w:eastAsia="仿宋" w:hAnsi="仿宋"/>
          <w:color w:val="000000" w:themeColor="text1"/>
          <w:sz w:val="24"/>
        </w:rPr>
        <w:t>（北京时间，线上获取法定节假日均可）</w:t>
      </w:r>
      <w:r w:rsidRPr="00EF33F6">
        <w:rPr>
          <w:rFonts w:ascii="仿宋" w:eastAsia="仿宋" w:hAnsi="仿宋" w:hint="eastAsia"/>
          <w:color w:val="000000" w:themeColor="text1"/>
          <w:sz w:val="24"/>
        </w:rPr>
        <w:t>。</w:t>
      </w:r>
    </w:p>
    <w:p w:rsidR="00BC24E9" w:rsidRPr="00EF33F6" w:rsidRDefault="00BC24E9" w:rsidP="00BC24E9">
      <w:pPr>
        <w:spacing w:line="360" w:lineRule="auto"/>
        <w:ind w:firstLine="426"/>
        <w:rPr>
          <w:rFonts w:ascii="仿宋" w:eastAsia="仿宋" w:hAnsi="仿宋" w:cs="Arial"/>
          <w:color w:val="000000" w:themeColor="text1"/>
          <w:sz w:val="24"/>
        </w:rPr>
      </w:pPr>
      <w:r w:rsidRPr="00EF33F6">
        <w:rPr>
          <w:rFonts w:ascii="仿宋" w:eastAsia="仿宋" w:hAnsi="仿宋" w:cs="Arial" w:hint="eastAsia"/>
          <w:b/>
          <w:color w:val="000000" w:themeColor="text1"/>
          <w:sz w:val="24"/>
        </w:rPr>
        <w:t>地点（网址）：</w:t>
      </w:r>
      <w:r w:rsidRPr="00EF33F6">
        <w:rPr>
          <w:rFonts w:ascii="仿宋" w:eastAsia="仿宋" w:hAnsi="仿宋" w:cs="Arial" w:hint="eastAsia"/>
          <w:color w:val="000000" w:themeColor="text1"/>
          <w:sz w:val="24"/>
        </w:rPr>
        <w:t>乐采云平台（https://www.lecaiyun.com/）</w:t>
      </w:r>
    </w:p>
    <w:p w:rsidR="00BC24E9" w:rsidRPr="00EF33F6" w:rsidRDefault="00BC24E9" w:rsidP="00BC24E9">
      <w:pPr>
        <w:spacing w:line="360" w:lineRule="auto"/>
        <w:ind w:firstLine="426"/>
        <w:rPr>
          <w:rFonts w:ascii="仿宋" w:eastAsia="仿宋" w:hAnsi="仿宋" w:cs="Arial"/>
          <w:color w:val="000000" w:themeColor="text1"/>
          <w:sz w:val="24"/>
        </w:rPr>
      </w:pPr>
      <w:r w:rsidRPr="00EF33F6">
        <w:rPr>
          <w:rFonts w:ascii="仿宋" w:eastAsia="仿宋" w:hAnsi="仿宋" w:hint="eastAsia"/>
          <w:b/>
          <w:color w:val="000000" w:themeColor="text1"/>
          <w:sz w:val="24"/>
        </w:rPr>
        <w:t>方式：</w:t>
      </w:r>
      <w:r w:rsidRPr="00EF33F6">
        <w:rPr>
          <w:rFonts w:ascii="仿宋" w:eastAsia="仿宋" w:hAnsi="仿宋" w:hint="eastAsia"/>
          <w:color w:val="000000" w:themeColor="text1"/>
          <w:sz w:val="24"/>
        </w:rPr>
        <w:t>供应商登录</w:t>
      </w:r>
      <w:r w:rsidRPr="00EF33F6">
        <w:rPr>
          <w:rFonts w:ascii="仿宋" w:eastAsia="仿宋" w:hAnsi="仿宋" w:cs="Arial" w:hint="eastAsia"/>
          <w:color w:val="000000" w:themeColor="text1"/>
          <w:sz w:val="24"/>
        </w:rPr>
        <w:t>乐采云平台（https://www.lecaiyun.com/）</w:t>
      </w:r>
      <w:r w:rsidRPr="00EF33F6">
        <w:rPr>
          <w:rFonts w:ascii="仿宋" w:eastAsia="仿宋" w:hAnsi="仿宋"/>
          <w:color w:val="000000" w:themeColor="text1"/>
          <w:sz w:val="24"/>
        </w:rPr>
        <w:t>在线申请获取采购文件（进入“项目采购”应用，在获取采购文件菜单中选择项目，申请获取采购文件）。</w:t>
      </w:r>
    </w:p>
    <w:p w:rsidR="00BC24E9" w:rsidRPr="00EF33F6" w:rsidRDefault="00BC24E9" w:rsidP="00BC24E9">
      <w:pPr>
        <w:spacing w:after="240" w:line="360" w:lineRule="auto"/>
        <w:ind w:firstLine="426"/>
        <w:rPr>
          <w:rFonts w:ascii="仿宋" w:eastAsia="仿宋" w:hAnsi="仿宋" w:cs="Arial"/>
          <w:color w:val="000000" w:themeColor="text1"/>
          <w:sz w:val="24"/>
        </w:rPr>
      </w:pPr>
      <w:r w:rsidRPr="00EF33F6">
        <w:rPr>
          <w:rFonts w:ascii="仿宋" w:eastAsia="仿宋" w:hAnsi="仿宋" w:cs="Arial"/>
          <w:b/>
          <w:color w:val="000000" w:themeColor="text1"/>
          <w:sz w:val="24"/>
        </w:rPr>
        <w:t>售价</w:t>
      </w:r>
      <w:r w:rsidRPr="00EF33F6">
        <w:rPr>
          <w:rFonts w:ascii="仿宋" w:eastAsia="仿宋" w:hAnsi="仿宋" w:cs="Arial" w:hint="eastAsia"/>
          <w:b/>
          <w:color w:val="000000" w:themeColor="text1"/>
          <w:sz w:val="24"/>
        </w:rPr>
        <w:t>（元）</w:t>
      </w:r>
      <w:r w:rsidRPr="00EF33F6">
        <w:rPr>
          <w:rFonts w:ascii="仿宋" w:eastAsia="仿宋" w:hAnsi="仿宋" w:cs="Arial"/>
          <w:b/>
          <w:color w:val="000000" w:themeColor="text1"/>
          <w:sz w:val="24"/>
        </w:rPr>
        <w:t>：</w:t>
      </w:r>
      <w:r w:rsidRPr="00EF33F6">
        <w:rPr>
          <w:rFonts w:ascii="仿宋" w:eastAsia="仿宋" w:hAnsi="仿宋" w:cs="Arial" w:hint="eastAsia"/>
          <w:color w:val="000000" w:themeColor="text1"/>
          <w:sz w:val="24"/>
        </w:rPr>
        <w:t>0</w:t>
      </w:r>
    </w:p>
    <w:p w:rsidR="00BC24E9" w:rsidRPr="00EF33F6" w:rsidRDefault="00BC24E9" w:rsidP="00BC24E9">
      <w:pPr>
        <w:spacing w:line="360" w:lineRule="auto"/>
        <w:rPr>
          <w:rFonts w:ascii="仿宋" w:eastAsia="仿宋" w:hAnsi="仿宋" w:cs="Arial"/>
          <w:b/>
          <w:color w:val="000000" w:themeColor="text1"/>
          <w:sz w:val="22"/>
        </w:rPr>
      </w:pPr>
      <w:r w:rsidRPr="00EF33F6">
        <w:rPr>
          <w:rFonts w:ascii="仿宋" w:eastAsia="仿宋" w:hAnsi="仿宋" w:cs="Arial" w:hint="eastAsia"/>
          <w:b/>
          <w:color w:val="000000" w:themeColor="text1"/>
          <w:sz w:val="24"/>
        </w:rPr>
        <w:t>四</w:t>
      </w:r>
      <w:r w:rsidRPr="00EF33F6">
        <w:rPr>
          <w:rFonts w:ascii="仿宋" w:eastAsia="仿宋" w:hAnsi="仿宋" w:cs="Arial"/>
          <w:b/>
          <w:color w:val="000000" w:themeColor="text1"/>
          <w:sz w:val="24"/>
        </w:rPr>
        <w:t>、</w:t>
      </w:r>
      <w:r w:rsidRPr="00EF33F6">
        <w:rPr>
          <w:rFonts w:ascii="仿宋" w:eastAsia="仿宋" w:hAnsi="仿宋" w:cs="Arial" w:hint="eastAsia"/>
          <w:b/>
          <w:color w:val="000000" w:themeColor="text1"/>
          <w:sz w:val="24"/>
        </w:rPr>
        <w:t>提交响应文件截止时间、开标时间和地点</w:t>
      </w:r>
    </w:p>
    <w:p w:rsidR="00BC24E9" w:rsidRPr="00EF33F6" w:rsidRDefault="00BC24E9" w:rsidP="00BC24E9">
      <w:pPr>
        <w:spacing w:line="360" w:lineRule="auto"/>
        <w:ind w:firstLineChars="176" w:firstLine="424"/>
        <w:rPr>
          <w:rFonts w:ascii="仿宋" w:eastAsia="仿宋" w:hAnsi="仿宋" w:cs="Arial"/>
          <w:b/>
          <w:color w:val="000000" w:themeColor="text1"/>
          <w:sz w:val="24"/>
        </w:rPr>
      </w:pPr>
      <w:r w:rsidRPr="00EF33F6">
        <w:rPr>
          <w:rFonts w:ascii="仿宋" w:eastAsia="仿宋" w:hAnsi="仿宋" w:cs="Arial" w:hint="eastAsia"/>
          <w:b/>
          <w:color w:val="000000" w:themeColor="text1"/>
          <w:sz w:val="24"/>
        </w:rPr>
        <w:t>提交响应文件</w:t>
      </w:r>
      <w:r w:rsidRPr="00EF33F6">
        <w:rPr>
          <w:rFonts w:ascii="仿宋" w:eastAsia="仿宋" w:hAnsi="仿宋" w:cs="Arial"/>
          <w:b/>
          <w:color w:val="000000" w:themeColor="text1"/>
          <w:sz w:val="24"/>
        </w:rPr>
        <w:t>截止时间：</w:t>
      </w:r>
      <w:r w:rsidR="00631A26" w:rsidRPr="00EF33F6">
        <w:rPr>
          <w:rFonts w:ascii="仿宋" w:eastAsia="仿宋" w:hAnsi="仿宋" w:cs="Arial" w:hint="eastAsia"/>
          <w:b/>
          <w:i/>
          <w:color w:val="000000" w:themeColor="text1"/>
          <w:sz w:val="24"/>
          <w:u w:val="single"/>
        </w:rPr>
        <w:t>2025年07月31日09:30</w:t>
      </w:r>
      <w:r w:rsidRPr="00EF33F6">
        <w:rPr>
          <w:rFonts w:ascii="仿宋" w:eastAsia="仿宋" w:hAnsi="仿宋" w:cs="Arial" w:hint="eastAsia"/>
          <w:color w:val="000000" w:themeColor="text1"/>
          <w:sz w:val="24"/>
        </w:rPr>
        <w:t>（北京时间）</w:t>
      </w:r>
    </w:p>
    <w:p w:rsidR="00BC24E9" w:rsidRPr="00EF33F6" w:rsidRDefault="00BC24E9" w:rsidP="00BC24E9">
      <w:pPr>
        <w:spacing w:line="360" w:lineRule="auto"/>
        <w:ind w:firstLineChars="176" w:firstLine="424"/>
        <w:rPr>
          <w:rFonts w:ascii="仿宋" w:eastAsia="仿宋" w:hAnsi="仿宋" w:cs="Arial"/>
          <w:b/>
          <w:color w:val="000000" w:themeColor="text1"/>
          <w:sz w:val="24"/>
        </w:rPr>
      </w:pPr>
      <w:r w:rsidRPr="00EF33F6">
        <w:rPr>
          <w:rFonts w:ascii="仿宋" w:eastAsia="仿宋" w:hAnsi="仿宋" w:cs="Arial" w:hint="eastAsia"/>
          <w:b/>
          <w:color w:val="000000" w:themeColor="text1"/>
          <w:sz w:val="24"/>
        </w:rPr>
        <w:t>提交响应文件地点（网址）</w:t>
      </w:r>
      <w:r w:rsidRPr="00EF33F6">
        <w:rPr>
          <w:rFonts w:ascii="仿宋" w:eastAsia="仿宋" w:hAnsi="仿宋" w:cs="Arial"/>
          <w:b/>
          <w:color w:val="000000" w:themeColor="text1"/>
          <w:sz w:val="24"/>
        </w:rPr>
        <w:t>：</w:t>
      </w:r>
      <w:r w:rsidRPr="00EF33F6">
        <w:rPr>
          <w:rFonts w:ascii="仿宋" w:eastAsia="仿宋" w:hAnsi="仿宋" w:cs="Arial" w:hint="eastAsia"/>
          <w:color w:val="000000" w:themeColor="text1"/>
          <w:sz w:val="24"/>
        </w:rPr>
        <w:t>乐采云平台（https://www.lecaiyun.com/）</w:t>
      </w:r>
    </w:p>
    <w:p w:rsidR="00BC24E9" w:rsidRPr="00EF33F6" w:rsidRDefault="00BC24E9" w:rsidP="00BC24E9">
      <w:pPr>
        <w:spacing w:line="360" w:lineRule="auto"/>
        <w:ind w:firstLineChars="176" w:firstLine="424"/>
        <w:rPr>
          <w:rFonts w:ascii="仿宋" w:eastAsia="仿宋" w:hAnsi="仿宋" w:cs="Arial"/>
          <w:b/>
          <w:color w:val="000000" w:themeColor="text1"/>
          <w:sz w:val="24"/>
          <w:u w:val="single"/>
        </w:rPr>
      </w:pPr>
      <w:r w:rsidRPr="00EF33F6">
        <w:rPr>
          <w:rFonts w:ascii="仿宋" w:eastAsia="仿宋" w:hAnsi="仿宋" w:cs="Arial"/>
          <w:b/>
          <w:color w:val="000000" w:themeColor="text1"/>
          <w:sz w:val="24"/>
        </w:rPr>
        <w:t>开标时间：</w:t>
      </w:r>
      <w:r w:rsidR="00631A26" w:rsidRPr="00EF33F6">
        <w:rPr>
          <w:rFonts w:ascii="仿宋" w:eastAsia="仿宋" w:hAnsi="仿宋" w:cs="Arial" w:hint="eastAsia"/>
          <w:b/>
          <w:i/>
          <w:color w:val="000000" w:themeColor="text1"/>
          <w:sz w:val="24"/>
          <w:u w:val="single"/>
        </w:rPr>
        <w:t>2025年07月31日09:30</w:t>
      </w:r>
      <w:r w:rsidRPr="00EF33F6">
        <w:rPr>
          <w:rFonts w:ascii="仿宋" w:eastAsia="仿宋" w:hAnsi="仿宋" w:cs="Arial" w:hint="eastAsia"/>
          <w:color w:val="000000" w:themeColor="text1"/>
          <w:sz w:val="24"/>
        </w:rPr>
        <w:t>（北京时间）</w:t>
      </w:r>
    </w:p>
    <w:p w:rsidR="00BC24E9" w:rsidRPr="00EF33F6" w:rsidRDefault="00BC24E9" w:rsidP="00BC24E9">
      <w:pPr>
        <w:spacing w:after="240" w:line="360" w:lineRule="auto"/>
        <w:ind w:firstLineChars="176" w:firstLine="424"/>
        <w:rPr>
          <w:rFonts w:ascii="仿宋" w:eastAsia="仿宋" w:hAnsi="仿宋" w:cs="Arial"/>
          <w:b/>
          <w:color w:val="000000" w:themeColor="text1"/>
          <w:w w:val="95"/>
          <w:sz w:val="24"/>
          <w:u w:val="single"/>
        </w:rPr>
      </w:pPr>
      <w:r w:rsidRPr="00EF33F6">
        <w:rPr>
          <w:rFonts w:ascii="仿宋" w:eastAsia="仿宋" w:hAnsi="仿宋" w:cs="Arial"/>
          <w:b/>
          <w:color w:val="000000" w:themeColor="text1"/>
          <w:sz w:val="24"/>
        </w:rPr>
        <w:t>开标</w:t>
      </w:r>
      <w:r w:rsidRPr="00EF33F6">
        <w:rPr>
          <w:rFonts w:ascii="仿宋" w:eastAsia="仿宋" w:hAnsi="仿宋" w:cs="Arial" w:hint="eastAsia"/>
          <w:b/>
          <w:color w:val="000000" w:themeColor="text1"/>
          <w:sz w:val="24"/>
        </w:rPr>
        <w:t>地点（网址）</w:t>
      </w:r>
      <w:r w:rsidRPr="00EF33F6">
        <w:rPr>
          <w:rFonts w:ascii="仿宋" w:eastAsia="仿宋" w:hAnsi="仿宋" w:cs="Arial"/>
          <w:b/>
          <w:color w:val="000000" w:themeColor="text1"/>
          <w:sz w:val="24"/>
        </w:rPr>
        <w:t>：</w:t>
      </w:r>
      <w:r w:rsidRPr="00EF33F6">
        <w:rPr>
          <w:rFonts w:ascii="仿宋" w:eastAsia="仿宋" w:hAnsi="仿宋" w:cs="Arial" w:hint="eastAsia"/>
          <w:color w:val="000000" w:themeColor="text1"/>
          <w:sz w:val="24"/>
        </w:rPr>
        <w:t>乐采云平台（https://www.lecaiyun.com/）</w:t>
      </w:r>
    </w:p>
    <w:p w:rsidR="00BC24E9" w:rsidRPr="00EF33F6" w:rsidRDefault="00BC24E9" w:rsidP="00BC24E9">
      <w:pPr>
        <w:spacing w:line="360" w:lineRule="auto"/>
        <w:rPr>
          <w:rFonts w:ascii="仿宋" w:eastAsia="仿宋" w:hAnsi="仿宋" w:cs="Arial"/>
          <w:b/>
          <w:color w:val="000000" w:themeColor="text1"/>
          <w:sz w:val="22"/>
        </w:rPr>
      </w:pPr>
      <w:r w:rsidRPr="00EF33F6">
        <w:rPr>
          <w:rFonts w:ascii="仿宋" w:eastAsia="仿宋" w:hAnsi="仿宋" w:cs="Arial" w:hint="eastAsia"/>
          <w:b/>
          <w:color w:val="000000" w:themeColor="text1"/>
          <w:sz w:val="24"/>
        </w:rPr>
        <w:t>五、公告期限</w:t>
      </w:r>
    </w:p>
    <w:p w:rsidR="00BC24E9" w:rsidRPr="00EF33F6" w:rsidRDefault="00BC24E9" w:rsidP="00BC24E9">
      <w:pPr>
        <w:spacing w:after="240" w:line="360" w:lineRule="auto"/>
        <w:ind w:firstLineChars="177" w:firstLine="425"/>
        <w:rPr>
          <w:rFonts w:ascii="仿宋" w:eastAsia="仿宋" w:hAnsi="仿宋" w:cs="Arial"/>
          <w:color w:val="000000" w:themeColor="text1"/>
          <w:sz w:val="24"/>
        </w:rPr>
      </w:pPr>
      <w:r w:rsidRPr="00EF33F6">
        <w:rPr>
          <w:rFonts w:ascii="仿宋" w:eastAsia="仿宋" w:hAnsi="仿宋" w:cs="Arial" w:hint="eastAsia"/>
          <w:color w:val="000000" w:themeColor="text1"/>
          <w:sz w:val="24"/>
        </w:rPr>
        <w:t>自本公告发布之日起3个工作日。</w:t>
      </w:r>
    </w:p>
    <w:p w:rsidR="00BC24E9" w:rsidRPr="00EF33F6" w:rsidRDefault="00BC24E9" w:rsidP="00BC24E9">
      <w:pPr>
        <w:spacing w:line="360" w:lineRule="auto"/>
        <w:rPr>
          <w:rFonts w:ascii="仿宋" w:eastAsia="仿宋" w:hAnsi="仿宋" w:cs="Arial"/>
          <w:b/>
          <w:color w:val="000000" w:themeColor="text1"/>
          <w:sz w:val="24"/>
        </w:rPr>
      </w:pPr>
      <w:r w:rsidRPr="00EF33F6">
        <w:rPr>
          <w:rFonts w:ascii="仿宋" w:eastAsia="仿宋" w:hAnsi="仿宋" w:cs="Arial" w:hint="eastAsia"/>
          <w:b/>
          <w:color w:val="000000" w:themeColor="text1"/>
          <w:sz w:val="24"/>
        </w:rPr>
        <w:t>六、其他补充事宜</w:t>
      </w:r>
    </w:p>
    <w:p w:rsidR="00BC24E9" w:rsidRPr="00EF33F6" w:rsidRDefault="00BC24E9" w:rsidP="00BC24E9">
      <w:pPr>
        <w:pStyle w:val="A7"/>
        <w:spacing w:after="240"/>
        <w:ind w:firstLine="426"/>
        <w:rPr>
          <w:color w:val="000000" w:themeColor="text1"/>
        </w:rPr>
      </w:pPr>
      <w:r w:rsidRPr="00EF33F6">
        <w:rPr>
          <w:rFonts w:hint="eastAsia"/>
          <w:b/>
          <w:color w:val="000000" w:themeColor="text1"/>
        </w:rPr>
        <w:t>1.供应商认为采购文件使自己的权益受到损害的，</w:t>
      </w:r>
      <w:r w:rsidRPr="00EF33F6">
        <w:rPr>
          <w:b/>
          <w:color w:val="000000" w:themeColor="text1"/>
        </w:rPr>
        <w:t>可以自</w:t>
      </w:r>
      <w:r w:rsidRPr="00EF33F6">
        <w:rPr>
          <w:rFonts w:hint="eastAsia"/>
          <w:b/>
          <w:color w:val="000000" w:themeColor="text1"/>
        </w:rPr>
        <w:t>获取</w:t>
      </w:r>
      <w:r w:rsidRPr="00EF33F6">
        <w:rPr>
          <w:b/>
          <w:color w:val="000000" w:themeColor="text1"/>
        </w:rPr>
        <w:t>采购文件之日</w:t>
      </w:r>
      <w:r w:rsidRPr="00EF33F6">
        <w:rPr>
          <w:rFonts w:hint="eastAsia"/>
          <w:b/>
          <w:color w:val="000000" w:themeColor="text1"/>
        </w:rPr>
        <w:t>（公告期限届满后获取采购文件的，以公告期限届满之日为准）</w:t>
      </w:r>
      <w:r w:rsidRPr="00EF33F6">
        <w:rPr>
          <w:b/>
          <w:color w:val="000000" w:themeColor="text1"/>
        </w:rPr>
        <w:t>起7个工作日内</w:t>
      </w:r>
      <w:r w:rsidRPr="00EF33F6">
        <w:rPr>
          <w:rFonts w:hint="eastAsia"/>
          <w:b/>
          <w:color w:val="000000" w:themeColor="text1"/>
        </w:rPr>
        <w:t>，以书面形式向采购人和采购代理机构提出质疑。</w:t>
      </w:r>
      <w:r w:rsidRPr="00EF33F6">
        <w:rPr>
          <w:rFonts w:hint="eastAsia"/>
          <w:color w:val="000000" w:themeColor="text1"/>
        </w:rPr>
        <w:t>质疑供应商对采购人、采购代理机构的答复不满意或者采购人、采购代理机构未在规定的时间内作出答复的，可以在答复期满后15个工作日内向采购人监督管理部门投诉。</w:t>
      </w:r>
    </w:p>
    <w:p w:rsidR="00BC24E9" w:rsidRPr="00EF33F6" w:rsidRDefault="00BC24E9" w:rsidP="00BC24E9">
      <w:pPr>
        <w:pStyle w:val="A7"/>
        <w:ind w:firstLine="426"/>
        <w:rPr>
          <w:b/>
          <w:color w:val="000000" w:themeColor="text1"/>
        </w:rPr>
      </w:pPr>
      <w:r w:rsidRPr="00EF33F6">
        <w:rPr>
          <w:rFonts w:hint="eastAsia"/>
          <w:b/>
          <w:color w:val="000000" w:themeColor="text1"/>
        </w:rPr>
        <w:t>2.其他事项：</w:t>
      </w:r>
    </w:p>
    <w:p w:rsidR="00BC24E9" w:rsidRPr="00EF33F6" w:rsidRDefault="00BC24E9" w:rsidP="00BC24E9">
      <w:pPr>
        <w:spacing w:line="360" w:lineRule="auto"/>
        <w:ind w:firstLineChars="177" w:firstLine="426"/>
        <w:jc w:val="left"/>
        <w:rPr>
          <w:rFonts w:ascii="仿宋" w:eastAsia="仿宋" w:hAnsi="仿宋" w:cs="仿宋_GB2312"/>
          <w:color w:val="000000" w:themeColor="text1"/>
          <w:sz w:val="24"/>
        </w:rPr>
      </w:pPr>
      <w:r w:rsidRPr="00EF33F6">
        <w:rPr>
          <w:rFonts w:ascii="仿宋" w:eastAsia="仿宋" w:hAnsi="仿宋" w:cs="Arial" w:hint="eastAsia"/>
          <w:b/>
          <w:color w:val="000000" w:themeColor="text1"/>
          <w:sz w:val="24"/>
        </w:rPr>
        <w:t>（1）电子交易的说明：</w:t>
      </w:r>
      <w:r w:rsidRPr="00EF33F6">
        <w:rPr>
          <w:rFonts w:ascii="仿宋" w:eastAsia="仿宋" w:hAnsi="仿宋" w:hint="eastAsia"/>
          <w:color w:val="000000" w:themeColor="text1"/>
          <w:sz w:val="24"/>
        </w:rPr>
        <w:t>①电子交易：本项目以数据电文形式，依托“乐采云平台（https://www.lecaiyun.com/）”进行采购活动，不接受纸质响应文件；②响应准备：注册账号--点击“商家中心-商家注册（https://middle-lcy.lecaiyun.com/settle-front/#/enter/newsettle?entranceType=150&amp;settleCategory=1）”，进行供应商资料填写；申领CA数字证书---申领流程</w:t>
      </w:r>
      <w:r w:rsidRPr="00EF33F6">
        <w:rPr>
          <w:rFonts w:ascii="仿宋" w:eastAsia="仿宋" w:hAnsi="仿宋" w:hint="eastAsia"/>
          <w:color w:val="000000" w:themeColor="text1"/>
          <w:sz w:val="24"/>
        </w:rPr>
        <w:lastRenderedPageBreak/>
        <w:t>详见“乐采云平台-帮助文档-申请CA证书（https://lecaiyun.com/helpcenter/document#/document/detail?siteCode=lecaiyun&amp;topicId=12851&amp;manualId=2185）”；安装“乐采云电子交易客户端”----供应商通过乐采云平台电子投标工具制作响应文件，前往“乐采云平台-服务中心-电子交易客户端”进行下载并安装。乐采云电子交易客户端：https://sitecdn.zcycdn.com/zcy-client/bidding-client-new/official/lcy/LeCaiYunSetup.latest.exe；③采购文件的获取：使用账号登录或者使用CA登录乐采云平台；进入“项目采购”应用，在获取采购文件菜单中选择项目，获取采购文件；④响应文件的制作：在“乐采云电子交易客户端”中完成“填写基本信息”、“导入响应文件”、“标书关联”、“标书检查”、“电子签名”、“生成电子标书”等操作；⑤采购人、采购代理机构将依托乐采云平台完成本项目的电子交易活动，平台不接受未按上述方式获取采购文件的供应商进行响应活动；⑥对未按上述方式获取采购文件的供应商对该文件提出的质疑，采购人或采购代理机构将不予处理；⑦不提供采购文件纸质版；⑧响应文件的传输递交：供应商在响应截止时间前将加密的响应文件上传至乐采云平台，还可以在响应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乐采云平台”上传递交的响应文件无法按时解密，潜在供应商递交了备份响应文件的，以备份响应文件为依据，否则视为响应文件撤回。通过“乐采云平台”上传递交的响应文件已按时解密的，备份响应文件自动失效。供应商仅提交备份响应文件，未在电子交易平台传输递交响应文件的，响应无效；⑩具体操作指南：详见“乐采云平台”服务中心-帮助文档-项目采购-操作流程-电子招投标。</w:t>
      </w:r>
    </w:p>
    <w:p w:rsidR="00BC24E9" w:rsidRPr="00EF33F6" w:rsidRDefault="00BC24E9" w:rsidP="00BC24E9">
      <w:pPr>
        <w:spacing w:after="240" w:line="360" w:lineRule="auto"/>
        <w:ind w:firstLineChars="177" w:firstLine="426"/>
        <w:rPr>
          <w:rFonts w:ascii="仿宋" w:eastAsia="仿宋" w:hAnsi="仿宋"/>
          <w:b/>
          <w:color w:val="000000" w:themeColor="text1"/>
          <w:kern w:val="0"/>
          <w:sz w:val="24"/>
        </w:rPr>
      </w:pPr>
      <w:r w:rsidRPr="00EF33F6">
        <w:rPr>
          <w:rFonts w:ascii="仿宋" w:eastAsia="仿宋" w:hAnsi="仿宋" w:cs="Arial" w:hint="eastAsia"/>
          <w:b/>
          <w:color w:val="000000" w:themeColor="text1"/>
          <w:sz w:val="24"/>
        </w:rPr>
        <w:t>（2）采购文件公告期限与交易公告的公告期限一致。</w:t>
      </w:r>
    </w:p>
    <w:p w:rsidR="00BC24E9" w:rsidRPr="00EF33F6" w:rsidRDefault="00BC24E9" w:rsidP="00BC24E9">
      <w:pPr>
        <w:spacing w:line="360" w:lineRule="auto"/>
        <w:rPr>
          <w:rFonts w:ascii="仿宋" w:eastAsia="仿宋" w:hAnsi="仿宋" w:cs="Arial"/>
          <w:b/>
          <w:color w:val="000000" w:themeColor="text1"/>
          <w:sz w:val="24"/>
        </w:rPr>
      </w:pPr>
      <w:r w:rsidRPr="00EF33F6">
        <w:rPr>
          <w:rFonts w:ascii="仿宋" w:eastAsia="仿宋" w:hAnsi="仿宋" w:cs="Arial" w:hint="eastAsia"/>
          <w:b/>
          <w:color w:val="000000" w:themeColor="text1"/>
          <w:sz w:val="24"/>
        </w:rPr>
        <w:t>七</w:t>
      </w:r>
      <w:r w:rsidRPr="00EF33F6">
        <w:rPr>
          <w:rFonts w:ascii="仿宋" w:eastAsia="仿宋" w:hAnsi="仿宋" w:cs="Arial"/>
          <w:b/>
          <w:color w:val="000000" w:themeColor="text1"/>
          <w:sz w:val="24"/>
        </w:rPr>
        <w:t>、</w:t>
      </w:r>
      <w:r w:rsidRPr="00EF33F6">
        <w:rPr>
          <w:rFonts w:ascii="仿宋" w:eastAsia="仿宋" w:hAnsi="仿宋" w:cs="Arial" w:hint="eastAsia"/>
          <w:b/>
          <w:color w:val="000000" w:themeColor="text1"/>
          <w:sz w:val="24"/>
        </w:rPr>
        <w:t>联系方式</w:t>
      </w:r>
    </w:p>
    <w:p w:rsidR="00BC24E9" w:rsidRPr="00EF33F6" w:rsidRDefault="00BC24E9" w:rsidP="00BC24E9">
      <w:pPr>
        <w:pStyle w:val="A7"/>
        <w:ind w:firstLine="426"/>
        <w:rPr>
          <w:b/>
          <w:color w:val="000000" w:themeColor="text1"/>
        </w:rPr>
      </w:pPr>
      <w:r w:rsidRPr="00EF33F6">
        <w:rPr>
          <w:rFonts w:hint="eastAsia"/>
          <w:b/>
          <w:color w:val="000000" w:themeColor="text1"/>
        </w:rPr>
        <w:t>1.采购人</w:t>
      </w:r>
    </w:p>
    <w:p w:rsidR="00BC24E9" w:rsidRPr="00EF33F6" w:rsidRDefault="00BC24E9" w:rsidP="00BC24E9">
      <w:pPr>
        <w:pStyle w:val="A7"/>
        <w:ind w:firstLineChars="295" w:firstLine="708"/>
        <w:rPr>
          <w:color w:val="000000" w:themeColor="text1"/>
        </w:rPr>
      </w:pPr>
      <w:r w:rsidRPr="00EF33F6">
        <w:rPr>
          <w:rFonts w:hint="eastAsia"/>
          <w:color w:val="000000" w:themeColor="text1"/>
        </w:rPr>
        <w:t>名称：杭州市拱墅区发展改革和经济信息化局</w:t>
      </w:r>
    </w:p>
    <w:p w:rsidR="00BC24E9" w:rsidRPr="00EF33F6" w:rsidRDefault="00BC24E9" w:rsidP="00BC24E9">
      <w:pPr>
        <w:pStyle w:val="A7"/>
        <w:ind w:firstLineChars="295" w:firstLine="708"/>
        <w:rPr>
          <w:color w:val="000000" w:themeColor="text1"/>
        </w:rPr>
      </w:pPr>
      <w:r w:rsidRPr="00EF33F6">
        <w:rPr>
          <w:rFonts w:hint="eastAsia"/>
          <w:color w:val="000000" w:themeColor="text1"/>
        </w:rPr>
        <w:t>地址：</w:t>
      </w:r>
      <w:r w:rsidRPr="00EF33F6">
        <w:rPr>
          <w:color w:val="000000" w:themeColor="text1"/>
        </w:rPr>
        <w:t>杭州市拱墅区台州路1号</w:t>
      </w:r>
    </w:p>
    <w:p w:rsidR="00BC24E9" w:rsidRPr="00EF33F6" w:rsidRDefault="00BC24E9" w:rsidP="00BC24E9">
      <w:pPr>
        <w:pStyle w:val="A7"/>
        <w:ind w:firstLineChars="295" w:firstLine="708"/>
        <w:rPr>
          <w:color w:val="000000" w:themeColor="text1"/>
        </w:rPr>
      </w:pPr>
      <w:r w:rsidRPr="00EF33F6">
        <w:rPr>
          <w:rFonts w:hint="eastAsia"/>
          <w:color w:val="000000" w:themeColor="text1"/>
        </w:rPr>
        <w:t>联系人：</w:t>
      </w:r>
      <w:r w:rsidR="00520E47" w:rsidRPr="00EF33F6">
        <w:rPr>
          <w:rFonts w:hint="eastAsia"/>
          <w:color w:val="000000" w:themeColor="text1"/>
        </w:rPr>
        <w:t>李</w:t>
      </w:r>
      <w:r w:rsidR="00631A26" w:rsidRPr="00EF33F6">
        <w:rPr>
          <w:rFonts w:hint="eastAsia"/>
          <w:color w:val="000000" w:themeColor="text1"/>
        </w:rPr>
        <w:t>女士</w:t>
      </w:r>
    </w:p>
    <w:p w:rsidR="00BC24E9" w:rsidRPr="00EF33F6" w:rsidRDefault="00BC24E9" w:rsidP="00BC24E9">
      <w:pPr>
        <w:pStyle w:val="A7"/>
        <w:spacing w:after="240"/>
        <w:ind w:firstLineChars="295" w:firstLine="708"/>
        <w:rPr>
          <w:color w:val="000000" w:themeColor="text1"/>
        </w:rPr>
      </w:pPr>
      <w:r w:rsidRPr="00EF33F6">
        <w:rPr>
          <w:color w:val="000000" w:themeColor="text1"/>
        </w:rPr>
        <w:t>联系</w:t>
      </w:r>
      <w:r w:rsidRPr="00EF33F6">
        <w:rPr>
          <w:rFonts w:hint="eastAsia"/>
          <w:color w:val="000000" w:themeColor="text1"/>
        </w:rPr>
        <w:t>电话</w:t>
      </w:r>
      <w:r w:rsidRPr="00EF33F6">
        <w:rPr>
          <w:color w:val="000000" w:themeColor="text1"/>
        </w:rPr>
        <w:t>：0571-895072</w:t>
      </w:r>
      <w:r w:rsidR="00520E47" w:rsidRPr="00EF33F6">
        <w:rPr>
          <w:rFonts w:hint="eastAsia"/>
          <w:color w:val="000000" w:themeColor="text1"/>
        </w:rPr>
        <w:t>53</w:t>
      </w:r>
    </w:p>
    <w:p w:rsidR="00BC24E9" w:rsidRPr="00EF33F6" w:rsidRDefault="00BC24E9" w:rsidP="00BC24E9">
      <w:pPr>
        <w:pStyle w:val="A7"/>
        <w:ind w:firstLine="426"/>
        <w:rPr>
          <w:b/>
          <w:color w:val="000000" w:themeColor="text1"/>
        </w:rPr>
      </w:pPr>
      <w:r w:rsidRPr="00EF33F6">
        <w:rPr>
          <w:rFonts w:hint="eastAsia"/>
          <w:b/>
          <w:color w:val="000000" w:themeColor="text1"/>
        </w:rPr>
        <w:lastRenderedPageBreak/>
        <w:t>2.</w:t>
      </w:r>
      <w:r w:rsidRPr="00EF33F6">
        <w:rPr>
          <w:b/>
          <w:color w:val="000000" w:themeColor="text1"/>
        </w:rPr>
        <w:t>采购代理机构</w:t>
      </w:r>
    </w:p>
    <w:p w:rsidR="00BC24E9" w:rsidRPr="00EF33F6" w:rsidRDefault="00BC24E9" w:rsidP="00BC24E9">
      <w:pPr>
        <w:pStyle w:val="A7"/>
        <w:ind w:firstLineChars="295" w:firstLine="708"/>
        <w:rPr>
          <w:color w:val="000000" w:themeColor="text1"/>
        </w:rPr>
      </w:pPr>
      <w:r w:rsidRPr="00EF33F6">
        <w:rPr>
          <w:color w:val="000000" w:themeColor="text1"/>
        </w:rPr>
        <w:t>名称：浙江省成套招标代理有限公司</w:t>
      </w:r>
    </w:p>
    <w:p w:rsidR="00BC24E9" w:rsidRPr="00EF33F6" w:rsidRDefault="00BC24E9" w:rsidP="00BC24E9">
      <w:pPr>
        <w:pStyle w:val="A7"/>
        <w:ind w:firstLineChars="295" w:firstLine="708"/>
        <w:rPr>
          <w:color w:val="000000" w:themeColor="text1"/>
        </w:rPr>
      </w:pPr>
      <w:r w:rsidRPr="00EF33F6">
        <w:rPr>
          <w:rFonts w:hint="eastAsia"/>
          <w:color w:val="000000" w:themeColor="text1"/>
        </w:rPr>
        <w:t>地址</w:t>
      </w:r>
      <w:r w:rsidRPr="00EF33F6">
        <w:rPr>
          <w:color w:val="000000" w:themeColor="text1"/>
        </w:rPr>
        <w:t>：杭州市拱墅区文晖路42号现代置业大厦西楼17-18楼</w:t>
      </w:r>
    </w:p>
    <w:p w:rsidR="00BC24E9" w:rsidRPr="00EF33F6" w:rsidRDefault="00BC24E9" w:rsidP="00BC24E9">
      <w:pPr>
        <w:pStyle w:val="A7"/>
        <w:ind w:firstLineChars="295" w:firstLine="708"/>
        <w:rPr>
          <w:color w:val="000000" w:themeColor="text1"/>
        </w:rPr>
      </w:pPr>
      <w:r w:rsidRPr="00EF33F6">
        <w:rPr>
          <w:color w:val="000000" w:themeColor="text1"/>
        </w:rPr>
        <w:t>联系人：董卓伟、谢武剑（13857110281）</w:t>
      </w:r>
    </w:p>
    <w:p w:rsidR="00BC24E9" w:rsidRPr="00EF33F6" w:rsidRDefault="00BC24E9" w:rsidP="00BC24E9">
      <w:pPr>
        <w:pStyle w:val="A7"/>
        <w:spacing w:after="240"/>
        <w:ind w:firstLineChars="295" w:firstLine="708"/>
        <w:rPr>
          <w:color w:val="000000" w:themeColor="text1"/>
        </w:rPr>
      </w:pPr>
      <w:r w:rsidRPr="00EF33F6">
        <w:rPr>
          <w:color w:val="000000" w:themeColor="text1"/>
        </w:rPr>
        <w:t>联系</w:t>
      </w:r>
      <w:r w:rsidRPr="00EF33F6">
        <w:rPr>
          <w:rFonts w:hint="eastAsia"/>
          <w:color w:val="000000" w:themeColor="text1"/>
        </w:rPr>
        <w:t>电话</w:t>
      </w:r>
      <w:r w:rsidRPr="00EF33F6">
        <w:rPr>
          <w:color w:val="000000" w:themeColor="text1"/>
        </w:rPr>
        <w:t>：0571-85830297、87631191</w:t>
      </w:r>
    </w:p>
    <w:p w:rsidR="00BC24E9" w:rsidRPr="00EF33F6" w:rsidRDefault="00BC24E9" w:rsidP="00BC24E9">
      <w:pPr>
        <w:pStyle w:val="A7"/>
        <w:ind w:firstLine="426"/>
        <w:rPr>
          <w:b/>
          <w:color w:val="000000" w:themeColor="text1"/>
        </w:rPr>
      </w:pPr>
      <w:r w:rsidRPr="00EF33F6">
        <w:rPr>
          <w:rFonts w:hint="eastAsia"/>
          <w:b/>
          <w:color w:val="000000" w:themeColor="text1"/>
        </w:rPr>
        <w:t>3.采购人监督管理部门</w:t>
      </w:r>
    </w:p>
    <w:p w:rsidR="00BC24E9" w:rsidRPr="00EF33F6" w:rsidRDefault="00BC24E9" w:rsidP="00BC24E9">
      <w:pPr>
        <w:pStyle w:val="A7"/>
        <w:ind w:firstLineChars="295" w:firstLine="708"/>
        <w:rPr>
          <w:color w:val="000000" w:themeColor="text1"/>
        </w:rPr>
      </w:pPr>
      <w:r w:rsidRPr="00EF33F6">
        <w:rPr>
          <w:rFonts w:hint="eastAsia"/>
          <w:color w:val="000000" w:themeColor="text1"/>
        </w:rPr>
        <w:t>名称：杭州市拱墅区发展改革和经济信息化局</w:t>
      </w:r>
    </w:p>
    <w:p w:rsidR="00BC24E9" w:rsidRPr="00EF33F6" w:rsidRDefault="00BC24E9" w:rsidP="00BC24E9">
      <w:pPr>
        <w:pStyle w:val="A7"/>
        <w:ind w:firstLineChars="295" w:firstLine="708"/>
        <w:rPr>
          <w:color w:val="000000" w:themeColor="text1"/>
        </w:rPr>
      </w:pPr>
      <w:r w:rsidRPr="00EF33F6">
        <w:rPr>
          <w:rFonts w:hint="eastAsia"/>
          <w:color w:val="000000" w:themeColor="text1"/>
        </w:rPr>
        <w:t>联系人：袁珏</w:t>
      </w:r>
    </w:p>
    <w:p w:rsidR="00BC24E9" w:rsidRPr="00EF33F6" w:rsidRDefault="00BC24E9" w:rsidP="00BC24E9">
      <w:pPr>
        <w:pStyle w:val="A7"/>
        <w:ind w:firstLineChars="295" w:firstLine="708"/>
        <w:rPr>
          <w:color w:val="000000" w:themeColor="text1"/>
        </w:rPr>
      </w:pPr>
      <w:r w:rsidRPr="00EF33F6">
        <w:rPr>
          <w:rFonts w:hint="eastAsia"/>
          <w:color w:val="000000" w:themeColor="text1"/>
        </w:rPr>
        <w:t>监督投诉电话</w:t>
      </w:r>
      <w:r w:rsidRPr="00EF33F6">
        <w:rPr>
          <w:color w:val="000000" w:themeColor="text1"/>
        </w:rPr>
        <w:t>：</w:t>
      </w:r>
      <w:r w:rsidRPr="00EF33F6">
        <w:rPr>
          <w:rFonts w:hint="eastAsia"/>
          <w:color w:val="000000" w:themeColor="text1"/>
        </w:rPr>
        <w:t>0571-89505096</w:t>
      </w:r>
    </w:p>
    <w:p w:rsidR="00BC24E9" w:rsidRPr="00EF33F6" w:rsidRDefault="00BC24E9" w:rsidP="00BC24E9">
      <w:pPr>
        <w:pStyle w:val="A7"/>
        <w:spacing w:after="240"/>
        <w:ind w:firstLineChars="295" w:firstLine="708"/>
        <w:rPr>
          <w:color w:val="000000" w:themeColor="text1"/>
        </w:rPr>
      </w:pPr>
      <w:r w:rsidRPr="00EF33F6">
        <w:rPr>
          <w:rFonts w:hint="eastAsia"/>
          <w:color w:val="000000" w:themeColor="text1"/>
        </w:rPr>
        <w:t>地址：</w:t>
      </w:r>
      <w:r w:rsidRPr="00EF33F6">
        <w:rPr>
          <w:color w:val="000000" w:themeColor="text1"/>
        </w:rPr>
        <w:t>杭州市拱墅区台州路1号</w:t>
      </w:r>
    </w:p>
    <w:p w:rsidR="00BC24E9" w:rsidRPr="00EF33F6" w:rsidRDefault="00BC24E9" w:rsidP="00BC24E9">
      <w:pPr>
        <w:spacing w:line="360" w:lineRule="auto"/>
        <w:ind w:firstLineChars="177" w:firstLine="372"/>
        <w:rPr>
          <w:rFonts w:asciiTheme="minorEastAsia" w:eastAsiaTheme="minorEastAsia" w:hAnsiTheme="minorEastAsia"/>
          <w:color w:val="000000" w:themeColor="text1"/>
        </w:rPr>
      </w:pPr>
      <w:r w:rsidRPr="00EF33F6">
        <w:rPr>
          <w:rFonts w:asciiTheme="minorEastAsia" w:eastAsiaTheme="minorEastAsia" w:hAnsiTheme="minorEastAsia" w:hint="eastAsia"/>
          <w:color w:val="000000" w:themeColor="text1"/>
        </w:rPr>
        <w:t>若对项目采购电子交易系统操作有疑问，可登录乐采云平台（https://www.lecaiyun.com/），点击右侧咨询小采，获取采小蜜智能服务管家帮助，或拨打乐采云有限公司服务热线95763获取热线服务帮助。</w:t>
      </w:r>
    </w:p>
    <w:p w:rsidR="00BC24E9" w:rsidRPr="00EF33F6" w:rsidRDefault="00BC24E9" w:rsidP="00BC24E9">
      <w:pPr>
        <w:spacing w:line="360" w:lineRule="auto"/>
        <w:ind w:firstLineChars="177" w:firstLine="372"/>
        <w:rPr>
          <w:rFonts w:asciiTheme="minorEastAsia" w:eastAsiaTheme="minorEastAsia" w:hAnsiTheme="minorEastAsia"/>
          <w:color w:val="000000" w:themeColor="text1"/>
        </w:rPr>
      </w:pPr>
      <w:r w:rsidRPr="00EF33F6">
        <w:rPr>
          <w:rFonts w:asciiTheme="minorEastAsia" w:eastAsiaTheme="minorEastAsia" w:hAnsiTheme="minorEastAsia" w:hint="eastAsia"/>
          <w:color w:val="000000" w:themeColor="text1"/>
        </w:rPr>
        <w:t>CA问题联系电话（人工）：汇信CA 400-888-4636；天谷CA 400-087-8198。</w:t>
      </w:r>
    </w:p>
    <w:p w:rsidR="00BC24E9" w:rsidRPr="00EF33F6" w:rsidRDefault="00BC24E9" w:rsidP="00BC24E9">
      <w:pPr>
        <w:spacing w:line="360" w:lineRule="auto"/>
        <w:ind w:firstLineChars="177" w:firstLine="372"/>
        <w:rPr>
          <w:color w:val="000000" w:themeColor="text1"/>
        </w:rPr>
      </w:pPr>
    </w:p>
    <w:p w:rsidR="00BC24E9" w:rsidRPr="00EF33F6" w:rsidRDefault="00BC24E9" w:rsidP="00BC24E9">
      <w:pPr>
        <w:spacing w:line="360" w:lineRule="auto"/>
        <w:jc w:val="right"/>
        <w:rPr>
          <w:rFonts w:ascii="Arial" w:eastAsia="新宋体" w:hAnsi="Arial" w:cs="Arial"/>
          <w:color w:val="000000" w:themeColor="text1"/>
          <w:kern w:val="0"/>
          <w:sz w:val="22"/>
          <w:szCs w:val="22"/>
        </w:rPr>
        <w:sectPr w:rsidR="00BC24E9" w:rsidRPr="00EF33F6">
          <w:headerReference w:type="even" r:id="rId15"/>
          <w:headerReference w:type="default" r:id="rId16"/>
          <w:footerReference w:type="even" r:id="rId17"/>
          <w:footerReference w:type="default" r:id="rId18"/>
          <w:headerReference w:type="first" r:id="rId19"/>
          <w:footerReference w:type="first" r:id="rId20"/>
          <w:pgSz w:w="11906" w:h="16838"/>
          <w:pgMar w:top="1418" w:right="1416" w:bottom="1440" w:left="1560" w:header="426" w:footer="796" w:gutter="0"/>
          <w:pgNumType w:fmt="numberInDash" w:start="1"/>
          <w:cols w:space="720"/>
          <w:docGrid w:type="lines" w:linePitch="312"/>
        </w:sectPr>
      </w:pPr>
    </w:p>
    <w:p w:rsidR="00BC24E9" w:rsidRPr="00EF33F6" w:rsidRDefault="00BC24E9" w:rsidP="00BC24E9">
      <w:pPr>
        <w:pStyle w:val="a5"/>
        <w:rPr>
          <w:color w:val="000000" w:themeColor="text1"/>
        </w:rPr>
      </w:pPr>
      <w:bookmarkStart w:id="32" w:name="_Toc97118321"/>
      <w:bookmarkStart w:id="33" w:name="_Toc424164153"/>
      <w:bookmarkStart w:id="34" w:name="_Toc440162785"/>
      <w:bookmarkStart w:id="35" w:name="_Toc97118715"/>
      <w:bookmarkStart w:id="36" w:name="_Toc190795797"/>
      <w:r w:rsidRPr="00EF33F6">
        <w:rPr>
          <w:rFonts w:hint="eastAsia"/>
          <w:color w:val="000000" w:themeColor="text1"/>
        </w:rPr>
        <w:lastRenderedPageBreak/>
        <w:t>第二章</w:t>
      </w:r>
      <w:r w:rsidRPr="00EF33F6">
        <w:rPr>
          <w:rFonts w:hint="eastAsia"/>
          <w:color w:val="000000" w:themeColor="text1"/>
        </w:rPr>
        <w:t xml:space="preserve"> </w:t>
      </w:r>
      <w:r w:rsidRPr="00EF33F6">
        <w:rPr>
          <w:rFonts w:hint="eastAsia"/>
          <w:color w:val="000000" w:themeColor="text1"/>
        </w:rPr>
        <w:t>供应商须知</w:t>
      </w:r>
      <w:bookmarkEnd w:id="32"/>
      <w:bookmarkEnd w:id="33"/>
      <w:bookmarkEnd w:id="34"/>
      <w:bookmarkEnd w:id="35"/>
      <w:bookmarkEnd w:id="36"/>
    </w:p>
    <w:p w:rsidR="00BC24E9" w:rsidRPr="00EF33F6" w:rsidRDefault="00BC24E9" w:rsidP="00BC24E9">
      <w:pPr>
        <w:pStyle w:val="a6"/>
        <w:rPr>
          <w:rFonts w:ascii="华文中宋" w:hAnsi="华文中宋"/>
          <w:color w:val="000000" w:themeColor="text1"/>
        </w:rPr>
      </w:pPr>
      <w:bookmarkStart w:id="37" w:name="_Toc190795798"/>
      <w:r w:rsidRPr="00EF33F6">
        <w:rPr>
          <w:rFonts w:ascii="华文中宋" w:hAnsi="华文中宋" w:hint="eastAsia"/>
          <w:color w:val="000000" w:themeColor="text1"/>
        </w:rPr>
        <w:t>须知前附表</w:t>
      </w:r>
      <w:bookmarkEnd w:id="37"/>
    </w:p>
    <w:tbl>
      <w:tblPr>
        <w:tblW w:w="10018" w:type="dxa"/>
        <w:tblInd w:w="-412"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1229"/>
        <w:gridCol w:w="2268"/>
        <w:gridCol w:w="6521"/>
      </w:tblGrid>
      <w:tr w:rsidR="00BC24E9" w:rsidRPr="00EF33F6" w:rsidTr="008759C6">
        <w:trPr>
          <w:trHeight w:val="567"/>
          <w:tblHeader/>
        </w:trPr>
        <w:tc>
          <w:tcPr>
            <w:tcW w:w="1229" w:type="dxa"/>
            <w:tcBorders>
              <w:top w:val="thinThickSmallGap" w:sz="12" w:space="0" w:color="0070C0"/>
              <w:bottom w:val="single" w:sz="6" w:space="0" w:color="0070C0"/>
            </w:tcBorders>
            <w:shd w:val="clear" w:color="auto" w:fill="FDE9D9" w:themeFill="accent6" w:themeFillTint="33"/>
            <w:vAlign w:val="center"/>
          </w:tcPr>
          <w:p w:rsidR="00BC24E9" w:rsidRPr="00EF33F6" w:rsidRDefault="00BC24E9" w:rsidP="008759C6">
            <w:pPr>
              <w:spacing w:line="276" w:lineRule="auto"/>
              <w:jc w:val="center"/>
              <w:rPr>
                <w:rFonts w:ascii="仿宋" w:eastAsia="仿宋" w:hAnsi="仿宋" w:cs="Arial"/>
                <w:b/>
                <w:color w:val="000000" w:themeColor="text1"/>
                <w:sz w:val="24"/>
              </w:rPr>
            </w:pPr>
            <w:r w:rsidRPr="00EF33F6">
              <w:rPr>
                <w:rFonts w:ascii="仿宋" w:eastAsia="仿宋" w:hAnsi="仿宋" w:cs="Arial" w:hint="eastAsia"/>
                <w:b/>
                <w:color w:val="000000" w:themeColor="text1"/>
                <w:sz w:val="24"/>
              </w:rPr>
              <w:t>对应</w:t>
            </w:r>
          </w:p>
          <w:p w:rsidR="00BC24E9" w:rsidRPr="00EF33F6" w:rsidRDefault="00BC24E9" w:rsidP="008759C6">
            <w:pPr>
              <w:spacing w:line="276" w:lineRule="auto"/>
              <w:jc w:val="center"/>
              <w:rPr>
                <w:rFonts w:ascii="仿宋" w:eastAsia="仿宋" w:hAnsi="仿宋" w:cs="Arial"/>
                <w:b/>
                <w:color w:val="000000" w:themeColor="text1"/>
                <w:sz w:val="24"/>
              </w:rPr>
            </w:pPr>
            <w:r w:rsidRPr="00EF33F6">
              <w:rPr>
                <w:rFonts w:ascii="仿宋" w:eastAsia="仿宋" w:hAnsi="仿宋" w:cs="Arial" w:hint="eastAsia"/>
                <w:b/>
                <w:color w:val="000000" w:themeColor="text1"/>
                <w:sz w:val="24"/>
              </w:rPr>
              <w:t>条款号</w:t>
            </w:r>
          </w:p>
        </w:tc>
        <w:tc>
          <w:tcPr>
            <w:tcW w:w="2268" w:type="dxa"/>
            <w:tcBorders>
              <w:top w:val="thinThickSmallGap" w:sz="12" w:space="0" w:color="0070C0"/>
              <w:bottom w:val="single" w:sz="6" w:space="0" w:color="0070C0"/>
            </w:tcBorders>
            <w:shd w:val="clear" w:color="auto" w:fill="FDE9D9" w:themeFill="accent6" w:themeFillTint="33"/>
            <w:vAlign w:val="center"/>
          </w:tcPr>
          <w:p w:rsidR="00BC24E9" w:rsidRPr="00EF33F6" w:rsidRDefault="00BC24E9" w:rsidP="008759C6">
            <w:pPr>
              <w:spacing w:line="276" w:lineRule="auto"/>
              <w:jc w:val="center"/>
              <w:rPr>
                <w:rFonts w:ascii="仿宋" w:eastAsia="仿宋" w:hAnsi="仿宋" w:cs="Arial"/>
                <w:b/>
                <w:color w:val="000000" w:themeColor="text1"/>
                <w:sz w:val="24"/>
              </w:rPr>
            </w:pPr>
            <w:r w:rsidRPr="00EF33F6">
              <w:rPr>
                <w:rFonts w:ascii="仿宋" w:eastAsia="仿宋" w:hAnsi="仿宋" w:cs="Arial"/>
                <w:b/>
                <w:color w:val="000000" w:themeColor="text1"/>
                <w:sz w:val="24"/>
              </w:rPr>
              <w:t>内容</w:t>
            </w:r>
          </w:p>
        </w:tc>
        <w:tc>
          <w:tcPr>
            <w:tcW w:w="6521" w:type="dxa"/>
            <w:tcBorders>
              <w:top w:val="thinThickSmallGap" w:sz="12" w:space="0" w:color="0070C0"/>
              <w:bottom w:val="single" w:sz="6" w:space="0" w:color="0070C0"/>
            </w:tcBorders>
            <w:shd w:val="clear" w:color="auto" w:fill="FDE9D9" w:themeFill="accent6" w:themeFillTint="33"/>
            <w:vAlign w:val="center"/>
          </w:tcPr>
          <w:p w:rsidR="00BC24E9" w:rsidRPr="00EF33F6" w:rsidRDefault="00BC24E9" w:rsidP="008759C6">
            <w:pPr>
              <w:spacing w:line="276" w:lineRule="auto"/>
              <w:jc w:val="center"/>
              <w:rPr>
                <w:rFonts w:ascii="仿宋" w:eastAsia="仿宋" w:hAnsi="仿宋" w:cs="Arial"/>
                <w:b/>
                <w:color w:val="000000" w:themeColor="text1"/>
                <w:sz w:val="24"/>
              </w:rPr>
            </w:pPr>
            <w:r w:rsidRPr="00EF33F6">
              <w:rPr>
                <w:rFonts w:ascii="仿宋" w:eastAsia="仿宋" w:hAnsi="仿宋" w:cs="Arial" w:hint="eastAsia"/>
                <w:b/>
                <w:color w:val="000000" w:themeColor="text1"/>
                <w:sz w:val="24"/>
              </w:rPr>
              <w:t>本项目特别约定</w:t>
            </w:r>
          </w:p>
        </w:tc>
      </w:tr>
      <w:tr w:rsidR="00BC24E9" w:rsidRPr="00EF33F6" w:rsidTr="008759C6">
        <w:trPr>
          <w:trHeight w:val="454"/>
        </w:trPr>
        <w:tc>
          <w:tcPr>
            <w:tcW w:w="1229" w:type="dxa"/>
            <w:tcBorders>
              <w:top w:val="single" w:sz="6" w:space="0" w:color="0070C0"/>
            </w:tcBorders>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cs="Arial" w:hint="eastAsia"/>
                <w:color w:val="000000" w:themeColor="text1"/>
                <w:sz w:val="24"/>
              </w:rPr>
              <w:t>1.3.1</w:t>
            </w:r>
          </w:p>
        </w:tc>
        <w:tc>
          <w:tcPr>
            <w:tcW w:w="2268" w:type="dxa"/>
            <w:tcBorders>
              <w:top w:val="single" w:sz="6" w:space="0" w:color="0070C0"/>
            </w:tcBorders>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cs="Arial" w:hint="eastAsia"/>
                <w:color w:val="000000" w:themeColor="text1"/>
                <w:sz w:val="24"/>
              </w:rPr>
              <w:t>项目属性</w:t>
            </w:r>
          </w:p>
        </w:tc>
        <w:tc>
          <w:tcPr>
            <w:tcW w:w="6521" w:type="dxa"/>
            <w:tcBorders>
              <w:top w:val="single" w:sz="6" w:space="0" w:color="0070C0"/>
            </w:tcBorders>
            <w:vAlign w:val="center"/>
          </w:tcPr>
          <w:p w:rsidR="00BC24E9" w:rsidRPr="00EF33F6" w:rsidRDefault="00BC24E9" w:rsidP="008759C6">
            <w:pPr>
              <w:spacing w:line="276" w:lineRule="auto"/>
              <w:rPr>
                <w:color w:val="000000" w:themeColor="text1"/>
                <w:kern w:val="0"/>
                <w:u w:val="single"/>
              </w:rPr>
            </w:pPr>
            <w:r w:rsidRPr="00EF33F6">
              <w:rPr>
                <w:rFonts w:ascii="仿宋" w:hAnsi="仿宋" w:cs="MS Mincho" w:hint="eastAsia"/>
                <w:bCs/>
                <w:color w:val="000000" w:themeColor="text1"/>
                <w:sz w:val="24"/>
              </w:rPr>
              <w:t>□</w:t>
            </w:r>
            <w:r w:rsidRPr="00EF33F6">
              <w:rPr>
                <w:rFonts w:ascii="仿宋" w:eastAsia="仿宋" w:hAnsi="仿宋" w:cs="Arial" w:hint="eastAsia"/>
                <w:color w:val="000000" w:themeColor="text1"/>
                <w:sz w:val="24"/>
              </w:rPr>
              <w:t>货物类（核心产品：</w:t>
            </w:r>
            <w:r w:rsidRPr="00EF33F6">
              <w:rPr>
                <w:color w:val="000000" w:themeColor="text1"/>
                <w:kern w:val="0"/>
              </w:rPr>
              <w:t>____</w:t>
            </w:r>
            <w:r w:rsidRPr="00EF33F6">
              <w:rPr>
                <w:rFonts w:ascii="MS Mincho" w:eastAsia="MS Mincho" w:hAnsi="MS Mincho" w:cs="Arial" w:hint="eastAsia"/>
                <w:color w:val="000000" w:themeColor="text1"/>
                <w:kern w:val="0"/>
                <w:sz w:val="24"/>
                <w:u w:val="single"/>
              </w:rPr>
              <w:t>/</w:t>
            </w:r>
            <w:r w:rsidRPr="00EF33F6">
              <w:rPr>
                <w:color w:val="000000" w:themeColor="text1"/>
                <w:kern w:val="0"/>
              </w:rPr>
              <w:t>___</w:t>
            </w:r>
            <w:r w:rsidRPr="00EF33F6">
              <w:rPr>
                <w:rFonts w:ascii="仿宋" w:eastAsia="仿宋" w:hAnsi="仿宋" w:cs="Arial" w:hint="eastAsia"/>
                <w:color w:val="000000" w:themeColor="text1"/>
                <w:sz w:val="24"/>
              </w:rPr>
              <w:t>）。</w:t>
            </w:r>
          </w:p>
          <w:p w:rsidR="00BC24E9" w:rsidRPr="00EF33F6" w:rsidRDefault="00BC24E9" w:rsidP="008759C6">
            <w:pPr>
              <w:spacing w:line="276" w:lineRule="auto"/>
              <w:rPr>
                <w:rFonts w:ascii="仿宋" w:eastAsia="仿宋" w:hAnsi="仿宋" w:cs="Arial"/>
                <w:i/>
                <w:color w:val="000000" w:themeColor="text1"/>
                <w:sz w:val="24"/>
                <w:u w:val="single"/>
              </w:rPr>
            </w:pPr>
            <w:r w:rsidRPr="00EF33F6">
              <w:rPr>
                <w:rFonts w:ascii="MS Mincho" w:eastAsia="MS Mincho" w:hAnsi="MS Mincho" w:cs="MS Mincho" w:hint="eastAsia"/>
                <w:b/>
                <w:color w:val="000000" w:themeColor="text1"/>
                <w:sz w:val="24"/>
              </w:rPr>
              <w:t>☑</w:t>
            </w:r>
            <w:r w:rsidRPr="00EF33F6">
              <w:rPr>
                <w:rFonts w:ascii="仿宋" w:eastAsia="仿宋" w:hAnsi="仿宋" w:cs="Arial" w:hint="eastAsia"/>
                <w:b/>
                <w:color w:val="000000" w:themeColor="text1"/>
                <w:sz w:val="24"/>
              </w:rPr>
              <w:t>服务类。</w:t>
            </w:r>
          </w:p>
        </w:tc>
      </w:tr>
      <w:tr w:rsidR="00BC24E9" w:rsidRPr="00EF33F6" w:rsidTr="008759C6">
        <w:trPr>
          <w:trHeight w:val="454"/>
        </w:trPr>
        <w:tc>
          <w:tcPr>
            <w:tcW w:w="1229" w:type="dxa"/>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cs="Arial" w:hint="eastAsia"/>
                <w:color w:val="000000" w:themeColor="text1"/>
                <w:sz w:val="24"/>
              </w:rPr>
              <w:t>1.5.1</w:t>
            </w:r>
          </w:p>
        </w:tc>
        <w:tc>
          <w:tcPr>
            <w:tcW w:w="2268" w:type="dxa"/>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cs="Arial" w:hint="eastAsia"/>
                <w:color w:val="000000" w:themeColor="text1"/>
                <w:sz w:val="24"/>
              </w:rPr>
              <w:t>分包</w:t>
            </w:r>
          </w:p>
        </w:tc>
        <w:tc>
          <w:tcPr>
            <w:tcW w:w="6521" w:type="dxa"/>
            <w:vAlign w:val="center"/>
          </w:tcPr>
          <w:p w:rsidR="00BC24E9" w:rsidRPr="00EF33F6" w:rsidRDefault="00BC24E9" w:rsidP="008759C6">
            <w:pPr>
              <w:spacing w:line="276" w:lineRule="auto"/>
              <w:rPr>
                <w:rFonts w:ascii="仿宋" w:eastAsia="仿宋" w:hAnsi="仿宋" w:cs="MS Mincho"/>
                <w:color w:val="000000" w:themeColor="text1"/>
                <w:sz w:val="24"/>
              </w:rPr>
            </w:pPr>
            <w:r w:rsidRPr="00EF33F6">
              <w:rPr>
                <w:rFonts w:ascii="仿宋" w:hAnsi="仿宋" w:cs="MS Mincho" w:hint="eastAsia"/>
                <w:bCs/>
                <w:color w:val="000000" w:themeColor="text1"/>
                <w:sz w:val="24"/>
              </w:rPr>
              <w:t>□</w:t>
            </w:r>
            <w:r w:rsidRPr="00EF33F6">
              <w:rPr>
                <w:rFonts w:ascii="仿宋" w:eastAsia="仿宋" w:hAnsi="仿宋" w:cs="MS Gothic" w:hint="eastAsia"/>
                <w:color w:val="000000" w:themeColor="text1"/>
                <w:sz w:val="24"/>
              </w:rPr>
              <w:t>A</w:t>
            </w:r>
            <w:r w:rsidRPr="00EF33F6">
              <w:rPr>
                <w:rFonts w:ascii="仿宋" w:eastAsia="仿宋" w:hAnsi="仿宋" w:hint="eastAsia"/>
                <w:color w:val="000000" w:themeColor="text1"/>
                <w:sz w:val="24"/>
              </w:rPr>
              <w:t>同意将非主体、非关键性的</w:t>
            </w:r>
            <w:r w:rsidRPr="00EF33F6">
              <w:rPr>
                <w:rFonts w:ascii="仿宋" w:eastAsia="仿宋" w:hAnsi="仿宋"/>
                <w:color w:val="000000" w:themeColor="text1"/>
                <w:kern w:val="0"/>
                <w:sz w:val="24"/>
              </w:rPr>
              <w:t>________</w:t>
            </w:r>
            <w:r w:rsidRPr="00EF33F6">
              <w:rPr>
                <w:rFonts w:ascii="仿宋" w:eastAsia="仿宋" w:hAnsi="仿宋" w:hint="eastAsia"/>
                <w:color w:val="000000" w:themeColor="text1"/>
                <w:sz w:val="24"/>
              </w:rPr>
              <w:t>工作分包。</w:t>
            </w:r>
          </w:p>
          <w:p w:rsidR="00BC24E9" w:rsidRPr="00EF33F6" w:rsidRDefault="00BC24E9" w:rsidP="008759C6">
            <w:pPr>
              <w:spacing w:line="276" w:lineRule="auto"/>
              <w:rPr>
                <w:rFonts w:ascii="仿宋" w:eastAsia="仿宋" w:hAnsi="仿宋"/>
                <w:b/>
                <w:color w:val="000000" w:themeColor="text1"/>
                <w:sz w:val="24"/>
              </w:rPr>
            </w:pPr>
            <w:r w:rsidRPr="00EF33F6">
              <w:rPr>
                <w:rFonts w:ascii="MS Mincho" w:eastAsia="MS Mincho" w:hAnsi="MS Mincho" w:cs="MS Mincho" w:hint="eastAsia"/>
                <w:b/>
                <w:color w:val="000000" w:themeColor="text1"/>
                <w:sz w:val="24"/>
              </w:rPr>
              <w:t>☑</w:t>
            </w:r>
            <w:r w:rsidRPr="00EF33F6">
              <w:rPr>
                <w:rFonts w:ascii="仿宋" w:eastAsia="仿宋" w:hAnsi="仿宋" w:cs="Arial" w:hint="eastAsia"/>
                <w:b/>
                <w:color w:val="000000" w:themeColor="text1"/>
                <w:sz w:val="24"/>
              </w:rPr>
              <w:t>B</w:t>
            </w:r>
            <w:r w:rsidRPr="00EF33F6">
              <w:rPr>
                <w:rFonts w:ascii="仿宋" w:eastAsia="仿宋" w:hAnsi="仿宋" w:hint="eastAsia"/>
                <w:b/>
                <w:color w:val="000000" w:themeColor="text1"/>
                <w:sz w:val="24"/>
              </w:rPr>
              <w:t>不同意分包。</w:t>
            </w:r>
          </w:p>
        </w:tc>
      </w:tr>
      <w:tr w:rsidR="00BC24E9" w:rsidRPr="00EF33F6" w:rsidTr="008759C6">
        <w:trPr>
          <w:trHeight w:val="454"/>
        </w:trPr>
        <w:tc>
          <w:tcPr>
            <w:tcW w:w="1229" w:type="dxa"/>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cs="Arial" w:hint="eastAsia"/>
                <w:color w:val="000000" w:themeColor="text1"/>
                <w:sz w:val="24"/>
              </w:rPr>
              <w:t>1.6.1.2</w:t>
            </w:r>
          </w:p>
        </w:tc>
        <w:tc>
          <w:tcPr>
            <w:tcW w:w="2268" w:type="dxa"/>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cs="Arial" w:hint="eastAsia"/>
                <w:color w:val="000000" w:themeColor="text1"/>
                <w:sz w:val="24"/>
              </w:rPr>
              <w:t>是否允许采购</w:t>
            </w:r>
          </w:p>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cs="Arial" w:hint="eastAsia"/>
                <w:color w:val="000000" w:themeColor="text1"/>
                <w:sz w:val="24"/>
              </w:rPr>
              <w:t>进口产品</w:t>
            </w:r>
          </w:p>
        </w:tc>
        <w:tc>
          <w:tcPr>
            <w:tcW w:w="6521" w:type="dxa"/>
            <w:vAlign w:val="center"/>
          </w:tcPr>
          <w:p w:rsidR="00BC24E9" w:rsidRPr="00EF33F6" w:rsidRDefault="00BC24E9" w:rsidP="008759C6">
            <w:pPr>
              <w:spacing w:line="276" w:lineRule="auto"/>
              <w:rPr>
                <w:rFonts w:ascii="仿宋" w:eastAsia="仿宋" w:hAnsi="仿宋" w:cs="MS Gothic"/>
                <w:color w:val="000000" w:themeColor="text1"/>
                <w:sz w:val="24"/>
              </w:rPr>
            </w:pPr>
            <w:r w:rsidRPr="00EF33F6">
              <w:rPr>
                <w:rFonts w:ascii="MS Mincho" w:eastAsia="MS Mincho" w:hAnsi="MS Mincho" w:cs="MS Mincho" w:hint="eastAsia"/>
                <w:b/>
                <w:color w:val="000000" w:themeColor="text1"/>
                <w:sz w:val="24"/>
              </w:rPr>
              <w:t>☑</w:t>
            </w:r>
            <w:r w:rsidRPr="00EF33F6">
              <w:rPr>
                <w:rFonts w:ascii="仿宋" w:eastAsia="仿宋" w:hAnsi="仿宋" w:cs="Arial" w:hint="eastAsia"/>
                <w:b/>
                <w:color w:val="000000" w:themeColor="text1"/>
                <w:sz w:val="24"/>
              </w:rPr>
              <w:t>本项目不允许采购进口产品。</w:t>
            </w:r>
          </w:p>
          <w:p w:rsidR="00BC24E9" w:rsidRPr="00EF33F6" w:rsidRDefault="00BC24E9" w:rsidP="008759C6">
            <w:pPr>
              <w:spacing w:line="276" w:lineRule="auto"/>
              <w:rPr>
                <w:rFonts w:ascii="仿宋" w:eastAsia="仿宋" w:hAnsi="仿宋" w:cs="Arial"/>
                <w:b/>
                <w:color w:val="000000" w:themeColor="text1"/>
                <w:sz w:val="24"/>
              </w:rPr>
            </w:pPr>
            <w:r w:rsidRPr="00EF33F6">
              <w:rPr>
                <w:rFonts w:ascii="仿宋" w:hAnsi="仿宋" w:cs="MS Mincho" w:hint="eastAsia"/>
                <w:bCs/>
                <w:color w:val="000000" w:themeColor="text1"/>
                <w:sz w:val="24"/>
              </w:rPr>
              <w:t>□</w:t>
            </w:r>
            <w:r w:rsidRPr="00EF33F6">
              <w:rPr>
                <w:rFonts w:ascii="仿宋" w:eastAsia="仿宋" w:hAnsi="仿宋" w:cs="Arial" w:hint="eastAsia"/>
                <w:color w:val="000000" w:themeColor="text1"/>
                <w:kern w:val="0"/>
                <w:sz w:val="24"/>
              </w:rPr>
              <w:t>可以就</w:t>
            </w:r>
            <w:r w:rsidRPr="00EF33F6">
              <w:rPr>
                <w:color w:val="000000" w:themeColor="text1"/>
                <w:kern w:val="0"/>
              </w:rPr>
              <w:t>____</w:t>
            </w:r>
            <w:r w:rsidRPr="00EF33F6">
              <w:rPr>
                <w:rFonts w:ascii="MS Mincho" w:eastAsia="MS Mincho" w:hAnsi="MS Mincho" w:cs="Arial" w:hint="eastAsia"/>
                <w:color w:val="000000" w:themeColor="text1"/>
                <w:kern w:val="0"/>
                <w:sz w:val="24"/>
                <w:u w:val="single"/>
              </w:rPr>
              <w:t>/</w:t>
            </w:r>
            <w:r w:rsidRPr="00EF33F6">
              <w:rPr>
                <w:color w:val="000000" w:themeColor="text1"/>
                <w:kern w:val="0"/>
              </w:rPr>
              <w:t>___</w:t>
            </w:r>
            <w:r w:rsidRPr="00EF33F6">
              <w:rPr>
                <w:rFonts w:ascii="仿宋" w:eastAsia="仿宋" w:hAnsi="仿宋" w:cs="Arial" w:hint="eastAsia"/>
                <w:color w:val="000000" w:themeColor="text1"/>
                <w:kern w:val="0"/>
                <w:sz w:val="24"/>
              </w:rPr>
              <w:t>采购进口产品。</w:t>
            </w:r>
          </w:p>
        </w:tc>
      </w:tr>
      <w:tr w:rsidR="00BC24E9" w:rsidRPr="00EF33F6" w:rsidTr="008759C6">
        <w:trPr>
          <w:trHeight w:val="454"/>
        </w:trPr>
        <w:tc>
          <w:tcPr>
            <w:tcW w:w="1229" w:type="dxa"/>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cs="Arial" w:hint="eastAsia"/>
                <w:color w:val="000000" w:themeColor="text1"/>
                <w:sz w:val="24"/>
              </w:rPr>
              <w:t>3.2.1.1</w:t>
            </w:r>
          </w:p>
        </w:tc>
        <w:tc>
          <w:tcPr>
            <w:tcW w:w="2268" w:type="dxa"/>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cs="Arial" w:hint="eastAsia"/>
                <w:color w:val="000000" w:themeColor="text1"/>
                <w:sz w:val="24"/>
              </w:rPr>
              <w:t>现场考察</w:t>
            </w:r>
          </w:p>
        </w:tc>
        <w:tc>
          <w:tcPr>
            <w:tcW w:w="6521" w:type="dxa"/>
            <w:vAlign w:val="center"/>
          </w:tcPr>
          <w:p w:rsidR="00BC24E9" w:rsidRPr="00EF33F6" w:rsidRDefault="00BC24E9" w:rsidP="008759C6">
            <w:pPr>
              <w:spacing w:line="276" w:lineRule="auto"/>
              <w:rPr>
                <w:rFonts w:ascii="仿宋" w:eastAsia="仿宋" w:hAnsi="仿宋" w:cs="MS Mincho"/>
                <w:b/>
                <w:color w:val="000000" w:themeColor="text1"/>
                <w:sz w:val="24"/>
              </w:rPr>
            </w:pPr>
            <w:r w:rsidRPr="00EF33F6">
              <w:rPr>
                <w:rFonts w:ascii="MS Mincho" w:eastAsia="MS Mincho" w:hAnsi="MS Mincho" w:cs="MS Mincho" w:hint="eastAsia"/>
                <w:b/>
                <w:color w:val="000000" w:themeColor="text1"/>
                <w:sz w:val="24"/>
              </w:rPr>
              <w:t>☑</w:t>
            </w:r>
            <w:r w:rsidRPr="00EF33F6">
              <w:rPr>
                <w:rFonts w:ascii="仿宋" w:eastAsia="仿宋" w:hAnsi="仿宋" w:cs="MS Mincho" w:hint="eastAsia"/>
                <w:b/>
                <w:color w:val="000000" w:themeColor="text1"/>
                <w:sz w:val="24"/>
              </w:rPr>
              <w:t>A</w:t>
            </w:r>
            <w:r w:rsidRPr="00EF33F6">
              <w:rPr>
                <w:rFonts w:ascii="仿宋" w:eastAsia="仿宋" w:hAnsi="仿宋" w:cs="MS Mincho"/>
                <w:b/>
                <w:color w:val="000000" w:themeColor="text1"/>
                <w:sz w:val="24"/>
              </w:rPr>
              <w:t>不</w:t>
            </w:r>
            <w:r w:rsidRPr="00EF33F6">
              <w:rPr>
                <w:rFonts w:ascii="仿宋" w:eastAsia="仿宋" w:hAnsi="仿宋" w:cs="MS Mincho" w:hint="eastAsia"/>
                <w:b/>
                <w:color w:val="000000" w:themeColor="text1"/>
                <w:sz w:val="24"/>
              </w:rPr>
              <w:t>组织。</w:t>
            </w:r>
          </w:p>
          <w:p w:rsidR="00BC24E9" w:rsidRPr="00EF33F6" w:rsidRDefault="00BC24E9" w:rsidP="008759C6">
            <w:pPr>
              <w:spacing w:line="276" w:lineRule="auto"/>
              <w:rPr>
                <w:rFonts w:ascii="仿宋" w:eastAsia="仿宋" w:hAnsi="仿宋" w:cs="Arial"/>
                <w:color w:val="000000" w:themeColor="text1"/>
                <w:kern w:val="0"/>
                <w:sz w:val="24"/>
              </w:rPr>
            </w:pPr>
            <w:r w:rsidRPr="00EF33F6">
              <w:rPr>
                <w:rFonts w:ascii="仿宋" w:hAnsi="仿宋" w:cs="MS Mincho" w:hint="eastAsia"/>
                <w:bCs/>
                <w:color w:val="000000" w:themeColor="text1"/>
                <w:sz w:val="24"/>
              </w:rPr>
              <w:t>□</w:t>
            </w:r>
            <w:r w:rsidRPr="00EF33F6">
              <w:rPr>
                <w:rFonts w:ascii="仿宋" w:eastAsia="仿宋" w:hAnsi="仿宋" w:cs="MS Gothic" w:hint="eastAsia"/>
                <w:color w:val="000000" w:themeColor="text1"/>
                <w:sz w:val="24"/>
              </w:rPr>
              <w:t>B组织，时间：</w:t>
            </w:r>
            <w:r w:rsidRPr="00EF33F6">
              <w:rPr>
                <w:color w:val="000000" w:themeColor="text1"/>
                <w:kern w:val="0"/>
              </w:rPr>
              <w:t>____</w:t>
            </w:r>
            <w:r w:rsidRPr="00EF33F6">
              <w:rPr>
                <w:rFonts w:ascii="MS Mincho" w:eastAsia="MS Mincho" w:hAnsi="MS Mincho" w:cs="Arial" w:hint="eastAsia"/>
                <w:color w:val="000000" w:themeColor="text1"/>
                <w:kern w:val="0"/>
                <w:sz w:val="24"/>
                <w:u w:val="single"/>
              </w:rPr>
              <w:t>/</w:t>
            </w:r>
            <w:r w:rsidRPr="00EF33F6">
              <w:rPr>
                <w:color w:val="000000" w:themeColor="text1"/>
                <w:kern w:val="0"/>
              </w:rPr>
              <w:t>___</w:t>
            </w:r>
            <w:r w:rsidRPr="00EF33F6">
              <w:rPr>
                <w:rFonts w:ascii="仿宋" w:eastAsia="仿宋" w:hAnsi="仿宋" w:cs="MS Gothic" w:hint="eastAsia"/>
                <w:color w:val="000000" w:themeColor="text1"/>
                <w:sz w:val="24"/>
              </w:rPr>
              <w:t>，地点：</w:t>
            </w:r>
            <w:r w:rsidRPr="00EF33F6">
              <w:rPr>
                <w:color w:val="000000" w:themeColor="text1"/>
                <w:kern w:val="0"/>
              </w:rPr>
              <w:t>____</w:t>
            </w:r>
            <w:r w:rsidRPr="00EF33F6">
              <w:rPr>
                <w:rFonts w:ascii="MS Mincho" w:eastAsia="MS Mincho" w:hAnsi="MS Mincho" w:cs="Arial" w:hint="eastAsia"/>
                <w:color w:val="000000" w:themeColor="text1"/>
                <w:kern w:val="0"/>
                <w:sz w:val="24"/>
                <w:u w:val="single"/>
              </w:rPr>
              <w:t>/</w:t>
            </w:r>
            <w:r w:rsidRPr="00EF33F6">
              <w:rPr>
                <w:color w:val="000000" w:themeColor="text1"/>
                <w:kern w:val="0"/>
              </w:rPr>
              <w:t>___</w:t>
            </w:r>
            <w:r w:rsidRPr="00EF33F6">
              <w:rPr>
                <w:rFonts w:ascii="仿宋" w:eastAsia="仿宋" w:hAnsi="仿宋" w:cs="MS Gothic" w:hint="eastAsia"/>
                <w:color w:val="000000" w:themeColor="text1"/>
                <w:sz w:val="24"/>
              </w:rPr>
              <w:t>，联系人：</w:t>
            </w:r>
            <w:r w:rsidRPr="00EF33F6">
              <w:rPr>
                <w:color w:val="000000" w:themeColor="text1"/>
                <w:kern w:val="0"/>
              </w:rPr>
              <w:t>____</w:t>
            </w:r>
            <w:r w:rsidRPr="00EF33F6">
              <w:rPr>
                <w:rFonts w:ascii="MS Mincho" w:eastAsia="MS Mincho" w:hAnsi="MS Mincho" w:cs="Arial" w:hint="eastAsia"/>
                <w:color w:val="000000" w:themeColor="text1"/>
                <w:kern w:val="0"/>
                <w:sz w:val="24"/>
                <w:u w:val="single"/>
              </w:rPr>
              <w:t>/</w:t>
            </w:r>
            <w:r w:rsidRPr="00EF33F6">
              <w:rPr>
                <w:color w:val="000000" w:themeColor="text1"/>
                <w:kern w:val="0"/>
              </w:rPr>
              <w:t>___</w:t>
            </w:r>
            <w:r w:rsidRPr="00EF33F6">
              <w:rPr>
                <w:rFonts w:ascii="仿宋" w:eastAsia="仿宋" w:hAnsi="仿宋" w:cs="MS Gothic" w:hint="eastAsia"/>
                <w:color w:val="000000" w:themeColor="text1"/>
                <w:sz w:val="24"/>
              </w:rPr>
              <w:t>，联系方式：</w:t>
            </w:r>
            <w:r w:rsidRPr="00EF33F6">
              <w:rPr>
                <w:color w:val="000000" w:themeColor="text1"/>
                <w:kern w:val="0"/>
              </w:rPr>
              <w:t>____</w:t>
            </w:r>
            <w:r w:rsidRPr="00EF33F6">
              <w:rPr>
                <w:rFonts w:ascii="MS Mincho" w:eastAsia="MS Mincho" w:hAnsi="MS Mincho" w:cs="Arial" w:hint="eastAsia"/>
                <w:color w:val="000000" w:themeColor="text1"/>
                <w:kern w:val="0"/>
                <w:sz w:val="24"/>
                <w:u w:val="single"/>
              </w:rPr>
              <w:t>/</w:t>
            </w:r>
            <w:r w:rsidRPr="00EF33F6">
              <w:rPr>
                <w:color w:val="000000" w:themeColor="text1"/>
                <w:kern w:val="0"/>
              </w:rPr>
              <w:t>___</w:t>
            </w:r>
            <w:r w:rsidRPr="00EF33F6">
              <w:rPr>
                <w:rFonts w:ascii="仿宋" w:eastAsia="仿宋" w:hAnsi="仿宋" w:cs="Arial" w:hint="eastAsia"/>
                <w:color w:val="000000" w:themeColor="text1"/>
                <w:kern w:val="0"/>
                <w:sz w:val="24"/>
              </w:rPr>
              <w:t>。</w:t>
            </w:r>
          </w:p>
          <w:p w:rsidR="00BC24E9" w:rsidRPr="00EF33F6" w:rsidRDefault="00BC24E9" w:rsidP="008759C6">
            <w:pPr>
              <w:spacing w:line="276" w:lineRule="auto"/>
              <w:rPr>
                <w:rFonts w:ascii="仿宋" w:eastAsia="仿宋" w:hAnsi="仿宋" w:cs="Arial"/>
                <w:b/>
                <w:color w:val="000000" w:themeColor="text1"/>
                <w:sz w:val="24"/>
              </w:rPr>
            </w:pPr>
            <w:r w:rsidRPr="00EF33F6">
              <w:rPr>
                <w:rFonts w:ascii="仿宋" w:hAnsi="仿宋" w:cs="MS Mincho" w:hint="eastAsia"/>
                <w:bCs/>
                <w:color w:val="000000" w:themeColor="text1"/>
                <w:sz w:val="24"/>
              </w:rPr>
              <w:t>□</w:t>
            </w:r>
            <w:r w:rsidRPr="00EF33F6">
              <w:rPr>
                <w:rFonts w:ascii="仿宋" w:eastAsia="仿宋" w:hAnsi="仿宋" w:cs="MS Gothic" w:hint="eastAsia"/>
                <w:color w:val="000000" w:themeColor="text1"/>
                <w:sz w:val="24"/>
              </w:rPr>
              <w:t>C不统一组织，供应商在获取采购文件后，自行至项目现场考察，地点：</w:t>
            </w:r>
            <w:r w:rsidRPr="00EF33F6">
              <w:rPr>
                <w:color w:val="000000" w:themeColor="text1"/>
                <w:kern w:val="0"/>
              </w:rPr>
              <w:t>____</w:t>
            </w:r>
            <w:r w:rsidRPr="00EF33F6">
              <w:rPr>
                <w:rFonts w:ascii="MS Mincho" w:eastAsia="MS Mincho" w:hAnsi="MS Mincho" w:cs="Arial" w:hint="eastAsia"/>
                <w:color w:val="000000" w:themeColor="text1"/>
                <w:kern w:val="0"/>
                <w:sz w:val="24"/>
                <w:u w:val="single"/>
              </w:rPr>
              <w:t>/</w:t>
            </w:r>
            <w:r w:rsidRPr="00EF33F6">
              <w:rPr>
                <w:color w:val="000000" w:themeColor="text1"/>
                <w:kern w:val="0"/>
              </w:rPr>
              <w:t>___</w:t>
            </w:r>
            <w:r w:rsidRPr="00EF33F6">
              <w:rPr>
                <w:rFonts w:ascii="仿宋" w:eastAsia="仿宋" w:hAnsi="仿宋" w:cs="MS Gothic" w:hint="eastAsia"/>
                <w:color w:val="000000" w:themeColor="text1"/>
                <w:sz w:val="24"/>
              </w:rPr>
              <w:t>，联系人：</w:t>
            </w:r>
            <w:r w:rsidRPr="00EF33F6">
              <w:rPr>
                <w:color w:val="000000" w:themeColor="text1"/>
                <w:kern w:val="0"/>
              </w:rPr>
              <w:t>____</w:t>
            </w:r>
            <w:r w:rsidRPr="00EF33F6">
              <w:rPr>
                <w:rFonts w:ascii="MS Mincho" w:eastAsia="MS Mincho" w:hAnsi="MS Mincho" w:cs="Arial" w:hint="eastAsia"/>
                <w:color w:val="000000" w:themeColor="text1"/>
                <w:kern w:val="0"/>
                <w:sz w:val="24"/>
                <w:u w:val="single"/>
              </w:rPr>
              <w:t>/</w:t>
            </w:r>
            <w:r w:rsidRPr="00EF33F6">
              <w:rPr>
                <w:color w:val="000000" w:themeColor="text1"/>
                <w:kern w:val="0"/>
              </w:rPr>
              <w:t>___</w:t>
            </w:r>
            <w:r w:rsidRPr="00EF33F6">
              <w:rPr>
                <w:rFonts w:ascii="仿宋" w:eastAsia="仿宋" w:hAnsi="仿宋" w:cs="MS Gothic" w:hint="eastAsia"/>
                <w:color w:val="000000" w:themeColor="text1"/>
                <w:sz w:val="24"/>
              </w:rPr>
              <w:t>，联系方式：</w:t>
            </w:r>
            <w:r w:rsidRPr="00EF33F6">
              <w:rPr>
                <w:color w:val="000000" w:themeColor="text1"/>
                <w:kern w:val="0"/>
              </w:rPr>
              <w:t>____</w:t>
            </w:r>
            <w:r w:rsidRPr="00EF33F6">
              <w:rPr>
                <w:rFonts w:ascii="MS Mincho" w:eastAsia="MS Mincho" w:hAnsi="MS Mincho" w:cs="Arial" w:hint="eastAsia"/>
                <w:color w:val="000000" w:themeColor="text1"/>
                <w:kern w:val="0"/>
                <w:sz w:val="24"/>
                <w:u w:val="single"/>
              </w:rPr>
              <w:t>/</w:t>
            </w:r>
            <w:r w:rsidRPr="00EF33F6">
              <w:rPr>
                <w:color w:val="000000" w:themeColor="text1"/>
                <w:kern w:val="0"/>
              </w:rPr>
              <w:t>___</w:t>
            </w:r>
            <w:r w:rsidRPr="00EF33F6">
              <w:rPr>
                <w:rFonts w:ascii="仿宋" w:eastAsia="仿宋" w:hAnsi="仿宋" w:cs="Arial" w:hint="eastAsia"/>
                <w:color w:val="000000" w:themeColor="text1"/>
                <w:kern w:val="0"/>
                <w:sz w:val="24"/>
              </w:rPr>
              <w:t>。</w:t>
            </w:r>
          </w:p>
        </w:tc>
      </w:tr>
      <w:tr w:rsidR="00BC24E9" w:rsidRPr="00EF33F6" w:rsidTr="008759C6">
        <w:trPr>
          <w:trHeight w:val="454"/>
        </w:trPr>
        <w:tc>
          <w:tcPr>
            <w:tcW w:w="1229" w:type="dxa"/>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cs="Arial" w:hint="eastAsia"/>
                <w:color w:val="000000" w:themeColor="text1"/>
                <w:sz w:val="24"/>
              </w:rPr>
              <w:t>3.2.2.1</w:t>
            </w:r>
          </w:p>
        </w:tc>
        <w:tc>
          <w:tcPr>
            <w:tcW w:w="2268" w:type="dxa"/>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cs="Arial" w:hint="eastAsia"/>
                <w:color w:val="000000" w:themeColor="text1"/>
                <w:sz w:val="24"/>
              </w:rPr>
              <w:t>开</w:t>
            </w:r>
            <w:r w:rsidRPr="00EF33F6">
              <w:rPr>
                <w:rFonts w:ascii="仿宋" w:eastAsia="仿宋" w:hAnsi="仿宋" w:cs="Arial"/>
                <w:color w:val="000000" w:themeColor="text1"/>
                <w:sz w:val="24"/>
              </w:rPr>
              <w:t>标前</w:t>
            </w:r>
            <w:r w:rsidRPr="00EF33F6">
              <w:rPr>
                <w:rFonts w:ascii="仿宋" w:eastAsia="仿宋" w:hAnsi="仿宋" w:cs="Arial" w:hint="eastAsia"/>
                <w:color w:val="000000" w:themeColor="text1"/>
                <w:sz w:val="24"/>
              </w:rPr>
              <w:t>答疑会</w:t>
            </w:r>
          </w:p>
        </w:tc>
        <w:tc>
          <w:tcPr>
            <w:tcW w:w="6521" w:type="dxa"/>
            <w:vAlign w:val="center"/>
          </w:tcPr>
          <w:p w:rsidR="00BC24E9" w:rsidRPr="00EF33F6" w:rsidRDefault="00BC24E9" w:rsidP="008759C6">
            <w:pPr>
              <w:spacing w:line="276" w:lineRule="auto"/>
              <w:rPr>
                <w:rFonts w:ascii="仿宋" w:eastAsia="仿宋" w:hAnsi="仿宋" w:cs="MS Mincho"/>
                <w:b/>
                <w:color w:val="000000" w:themeColor="text1"/>
                <w:sz w:val="24"/>
              </w:rPr>
            </w:pPr>
            <w:r w:rsidRPr="00EF33F6">
              <w:rPr>
                <w:rFonts w:ascii="MS Mincho" w:eastAsia="MS Mincho" w:hAnsi="MS Mincho" w:cs="MS Mincho" w:hint="eastAsia"/>
                <w:b/>
                <w:color w:val="000000" w:themeColor="text1"/>
                <w:sz w:val="24"/>
              </w:rPr>
              <w:t>☑</w:t>
            </w:r>
            <w:r w:rsidRPr="00EF33F6">
              <w:rPr>
                <w:rFonts w:ascii="仿宋" w:eastAsia="仿宋" w:hAnsi="仿宋" w:cs="MS Mincho" w:hint="eastAsia"/>
                <w:b/>
                <w:color w:val="000000" w:themeColor="text1"/>
                <w:sz w:val="24"/>
              </w:rPr>
              <w:t>A</w:t>
            </w:r>
            <w:r w:rsidRPr="00EF33F6">
              <w:rPr>
                <w:rFonts w:ascii="仿宋" w:eastAsia="仿宋" w:hAnsi="仿宋" w:cs="MS Mincho"/>
                <w:b/>
                <w:color w:val="000000" w:themeColor="text1"/>
                <w:sz w:val="24"/>
              </w:rPr>
              <w:t>不</w:t>
            </w:r>
            <w:r w:rsidRPr="00EF33F6">
              <w:rPr>
                <w:rFonts w:ascii="仿宋" w:eastAsia="仿宋" w:hAnsi="仿宋" w:cs="MS Mincho" w:hint="eastAsia"/>
                <w:b/>
                <w:color w:val="000000" w:themeColor="text1"/>
                <w:sz w:val="24"/>
              </w:rPr>
              <w:t>组织。</w:t>
            </w:r>
          </w:p>
          <w:p w:rsidR="00BC24E9" w:rsidRPr="00EF33F6" w:rsidRDefault="00BC24E9" w:rsidP="008759C6">
            <w:pPr>
              <w:spacing w:line="276" w:lineRule="auto"/>
              <w:rPr>
                <w:rFonts w:ascii="仿宋" w:eastAsia="仿宋" w:hAnsi="仿宋" w:cs="Arial"/>
                <w:b/>
                <w:color w:val="000000" w:themeColor="text1"/>
                <w:sz w:val="24"/>
              </w:rPr>
            </w:pPr>
            <w:r w:rsidRPr="00EF33F6">
              <w:rPr>
                <w:rFonts w:ascii="仿宋" w:hAnsi="仿宋" w:cs="MS Mincho" w:hint="eastAsia"/>
                <w:bCs/>
                <w:color w:val="000000" w:themeColor="text1"/>
                <w:sz w:val="24"/>
              </w:rPr>
              <w:t>□</w:t>
            </w:r>
            <w:r w:rsidRPr="00EF33F6">
              <w:rPr>
                <w:rFonts w:ascii="仿宋" w:eastAsia="仿宋" w:hAnsi="仿宋" w:cs="MS Gothic" w:hint="eastAsia"/>
                <w:color w:val="000000" w:themeColor="text1"/>
                <w:sz w:val="24"/>
              </w:rPr>
              <w:t>B组织，时间：</w:t>
            </w:r>
            <w:r w:rsidRPr="00EF33F6">
              <w:rPr>
                <w:color w:val="000000" w:themeColor="text1"/>
                <w:kern w:val="0"/>
              </w:rPr>
              <w:t>____</w:t>
            </w:r>
            <w:r w:rsidRPr="00EF33F6">
              <w:rPr>
                <w:rFonts w:ascii="MS Mincho" w:eastAsia="MS Mincho" w:hAnsi="MS Mincho" w:cs="Arial" w:hint="eastAsia"/>
                <w:color w:val="000000" w:themeColor="text1"/>
                <w:kern w:val="0"/>
                <w:sz w:val="24"/>
                <w:u w:val="single"/>
              </w:rPr>
              <w:t>/</w:t>
            </w:r>
            <w:r w:rsidRPr="00EF33F6">
              <w:rPr>
                <w:color w:val="000000" w:themeColor="text1"/>
                <w:kern w:val="0"/>
              </w:rPr>
              <w:t>___</w:t>
            </w:r>
            <w:r w:rsidRPr="00EF33F6">
              <w:rPr>
                <w:rFonts w:ascii="仿宋" w:eastAsia="仿宋" w:hAnsi="仿宋" w:cs="MS Gothic" w:hint="eastAsia"/>
                <w:color w:val="000000" w:themeColor="text1"/>
                <w:sz w:val="24"/>
              </w:rPr>
              <w:t>，地点：</w:t>
            </w:r>
            <w:r w:rsidRPr="00EF33F6">
              <w:rPr>
                <w:color w:val="000000" w:themeColor="text1"/>
                <w:kern w:val="0"/>
              </w:rPr>
              <w:t>____</w:t>
            </w:r>
            <w:r w:rsidRPr="00EF33F6">
              <w:rPr>
                <w:rFonts w:ascii="MS Mincho" w:eastAsia="MS Mincho" w:hAnsi="MS Mincho" w:cs="Arial" w:hint="eastAsia"/>
                <w:color w:val="000000" w:themeColor="text1"/>
                <w:kern w:val="0"/>
                <w:sz w:val="24"/>
                <w:u w:val="single"/>
              </w:rPr>
              <w:t>/</w:t>
            </w:r>
            <w:r w:rsidRPr="00EF33F6">
              <w:rPr>
                <w:color w:val="000000" w:themeColor="text1"/>
                <w:kern w:val="0"/>
              </w:rPr>
              <w:t>___</w:t>
            </w:r>
            <w:r w:rsidRPr="00EF33F6">
              <w:rPr>
                <w:rFonts w:ascii="仿宋" w:eastAsia="仿宋" w:hAnsi="仿宋" w:cs="MS Gothic" w:hint="eastAsia"/>
                <w:color w:val="000000" w:themeColor="text1"/>
                <w:sz w:val="24"/>
              </w:rPr>
              <w:t>，联系人：</w:t>
            </w:r>
            <w:r w:rsidRPr="00EF33F6">
              <w:rPr>
                <w:color w:val="000000" w:themeColor="text1"/>
                <w:kern w:val="0"/>
              </w:rPr>
              <w:t>____</w:t>
            </w:r>
            <w:r w:rsidRPr="00EF33F6">
              <w:rPr>
                <w:rFonts w:ascii="MS Mincho" w:eastAsia="MS Mincho" w:hAnsi="MS Mincho" w:cs="Arial" w:hint="eastAsia"/>
                <w:color w:val="000000" w:themeColor="text1"/>
                <w:kern w:val="0"/>
                <w:sz w:val="24"/>
                <w:u w:val="single"/>
              </w:rPr>
              <w:t>/</w:t>
            </w:r>
            <w:r w:rsidRPr="00EF33F6">
              <w:rPr>
                <w:color w:val="000000" w:themeColor="text1"/>
                <w:kern w:val="0"/>
              </w:rPr>
              <w:t>___</w:t>
            </w:r>
            <w:r w:rsidRPr="00EF33F6">
              <w:rPr>
                <w:rFonts w:ascii="仿宋" w:eastAsia="仿宋" w:hAnsi="仿宋" w:cs="MS Gothic" w:hint="eastAsia"/>
                <w:color w:val="000000" w:themeColor="text1"/>
                <w:sz w:val="24"/>
              </w:rPr>
              <w:t>，联系方式：</w:t>
            </w:r>
            <w:r w:rsidRPr="00EF33F6">
              <w:rPr>
                <w:color w:val="000000" w:themeColor="text1"/>
                <w:kern w:val="0"/>
              </w:rPr>
              <w:t>____</w:t>
            </w:r>
            <w:r w:rsidRPr="00EF33F6">
              <w:rPr>
                <w:rFonts w:ascii="MS Mincho" w:eastAsia="MS Mincho" w:hAnsi="MS Mincho" w:cs="Arial" w:hint="eastAsia"/>
                <w:color w:val="000000" w:themeColor="text1"/>
                <w:kern w:val="0"/>
                <w:sz w:val="24"/>
                <w:u w:val="single"/>
              </w:rPr>
              <w:t>/</w:t>
            </w:r>
            <w:r w:rsidRPr="00EF33F6">
              <w:rPr>
                <w:color w:val="000000" w:themeColor="text1"/>
                <w:kern w:val="0"/>
              </w:rPr>
              <w:t>___</w:t>
            </w:r>
            <w:r w:rsidRPr="00EF33F6">
              <w:rPr>
                <w:rFonts w:ascii="仿宋" w:eastAsia="仿宋" w:hAnsi="仿宋" w:cs="Arial" w:hint="eastAsia"/>
                <w:color w:val="000000" w:themeColor="text1"/>
                <w:kern w:val="0"/>
                <w:sz w:val="24"/>
              </w:rPr>
              <w:t>。</w:t>
            </w:r>
          </w:p>
        </w:tc>
      </w:tr>
      <w:tr w:rsidR="00BC24E9" w:rsidRPr="00EF33F6" w:rsidTr="008759C6">
        <w:trPr>
          <w:trHeight w:val="454"/>
        </w:trPr>
        <w:tc>
          <w:tcPr>
            <w:tcW w:w="1229" w:type="dxa"/>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cs="Arial" w:hint="eastAsia"/>
                <w:color w:val="000000" w:themeColor="text1"/>
                <w:sz w:val="24"/>
              </w:rPr>
              <w:t>3.5</w:t>
            </w:r>
          </w:p>
        </w:tc>
        <w:tc>
          <w:tcPr>
            <w:tcW w:w="2268" w:type="dxa"/>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hint="eastAsia"/>
                <w:color w:val="000000" w:themeColor="text1"/>
                <w:sz w:val="24"/>
              </w:rPr>
              <w:t>供应商应当提供的资格、资信证明文件</w:t>
            </w:r>
          </w:p>
        </w:tc>
        <w:tc>
          <w:tcPr>
            <w:tcW w:w="6521" w:type="dxa"/>
            <w:vAlign w:val="center"/>
          </w:tcPr>
          <w:p w:rsidR="00BC24E9" w:rsidRPr="00EF33F6" w:rsidRDefault="00BC24E9" w:rsidP="008759C6">
            <w:pPr>
              <w:spacing w:line="276" w:lineRule="auto"/>
              <w:rPr>
                <w:rFonts w:ascii="仿宋" w:eastAsia="仿宋" w:hAnsi="仿宋"/>
                <w:color w:val="000000" w:themeColor="text1"/>
                <w:kern w:val="0"/>
                <w:sz w:val="24"/>
              </w:rPr>
            </w:pPr>
            <w:r w:rsidRPr="00EF33F6">
              <w:rPr>
                <w:rFonts w:ascii="仿宋" w:eastAsia="仿宋" w:hAnsi="仿宋" w:hint="eastAsia"/>
                <w:b/>
                <w:color w:val="000000" w:themeColor="text1"/>
                <w:kern w:val="0"/>
                <w:sz w:val="24"/>
              </w:rPr>
              <w:t>（1）资格证明文件：</w:t>
            </w:r>
            <w:r w:rsidRPr="00EF33F6">
              <w:rPr>
                <w:rFonts w:ascii="仿宋" w:eastAsia="仿宋" w:hAnsi="仿宋" w:hint="eastAsia"/>
                <w:b/>
                <w:i/>
                <w:snapToGrid w:val="0"/>
                <w:color w:val="000000" w:themeColor="text1"/>
                <w:kern w:val="28"/>
                <w:sz w:val="24"/>
                <w:u w:val="single"/>
              </w:rPr>
              <w:t>详见</w:t>
            </w:r>
            <w:r w:rsidRPr="00EF33F6">
              <w:rPr>
                <w:rFonts w:ascii="仿宋" w:eastAsia="仿宋" w:hAnsi="仿宋" w:hint="eastAsia"/>
                <w:b/>
                <w:i/>
                <w:color w:val="000000" w:themeColor="text1"/>
                <w:kern w:val="0"/>
                <w:sz w:val="24"/>
                <w:u w:val="single"/>
              </w:rPr>
              <w:t>本章第3.5.1款</w:t>
            </w:r>
            <w:r w:rsidRPr="00EF33F6">
              <w:rPr>
                <w:rFonts w:ascii="仿宋" w:eastAsia="仿宋" w:hAnsi="仿宋" w:hint="eastAsia"/>
                <w:color w:val="000000" w:themeColor="text1"/>
                <w:kern w:val="0"/>
                <w:sz w:val="24"/>
              </w:rPr>
              <w:t>。</w:t>
            </w:r>
            <w:r w:rsidRPr="00EF33F6">
              <w:rPr>
                <w:rFonts w:ascii="仿宋" w:eastAsia="仿宋" w:hAnsi="仿宋" w:hint="eastAsia"/>
                <w:b/>
                <w:color w:val="000000" w:themeColor="text1"/>
                <w:kern w:val="0"/>
                <w:sz w:val="24"/>
              </w:rPr>
              <w:t>供应商未提供有效的资格证明文件的，视为供应商不具备采购文件中规定的资格要求，响应无效。</w:t>
            </w:r>
          </w:p>
          <w:p w:rsidR="00BC24E9" w:rsidRPr="00EF33F6" w:rsidRDefault="00BC24E9" w:rsidP="008759C6">
            <w:pPr>
              <w:spacing w:line="276" w:lineRule="auto"/>
              <w:rPr>
                <w:rFonts w:ascii="仿宋" w:eastAsia="仿宋" w:hAnsi="仿宋" w:cs="Arial"/>
                <w:color w:val="000000" w:themeColor="text1"/>
                <w:sz w:val="24"/>
              </w:rPr>
            </w:pPr>
            <w:r w:rsidRPr="00EF33F6">
              <w:rPr>
                <w:rFonts w:ascii="仿宋" w:eastAsia="仿宋" w:hAnsi="仿宋" w:hint="eastAsia"/>
                <w:b/>
                <w:color w:val="000000" w:themeColor="text1"/>
                <w:kern w:val="0"/>
                <w:sz w:val="24"/>
              </w:rPr>
              <w:t>（2）资信证明文件：</w:t>
            </w:r>
            <w:r w:rsidRPr="00EF33F6">
              <w:rPr>
                <w:rFonts w:ascii="仿宋" w:eastAsia="仿宋" w:hAnsi="仿宋" w:hint="eastAsia"/>
                <w:b/>
                <w:i/>
                <w:color w:val="000000" w:themeColor="text1"/>
                <w:kern w:val="0"/>
                <w:sz w:val="24"/>
                <w:u w:val="single"/>
              </w:rPr>
              <w:t>根据采购文件第四章评审办法提供。</w:t>
            </w:r>
          </w:p>
        </w:tc>
      </w:tr>
      <w:tr w:rsidR="00BC24E9" w:rsidRPr="00EF33F6" w:rsidTr="008759C6">
        <w:trPr>
          <w:trHeight w:val="454"/>
        </w:trPr>
        <w:tc>
          <w:tcPr>
            <w:tcW w:w="1229" w:type="dxa"/>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cs="Arial" w:hint="eastAsia"/>
                <w:color w:val="000000" w:themeColor="text1"/>
                <w:sz w:val="24"/>
              </w:rPr>
              <w:t>3.6.1</w:t>
            </w:r>
          </w:p>
        </w:tc>
        <w:tc>
          <w:tcPr>
            <w:tcW w:w="2268" w:type="dxa"/>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cs="Arial" w:hint="eastAsia"/>
                <w:color w:val="000000" w:themeColor="text1"/>
                <w:sz w:val="24"/>
              </w:rPr>
              <w:t>响应报价</w:t>
            </w:r>
          </w:p>
        </w:tc>
        <w:tc>
          <w:tcPr>
            <w:tcW w:w="6521" w:type="dxa"/>
            <w:vAlign w:val="center"/>
          </w:tcPr>
          <w:p w:rsidR="00BC24E9" w:rsidRPr="00EF33F6" w:rsidRDefault="00BC24E9" w:rsidP="008759C6">
            <w:pPr>
              <w:spacing w:line="276" w:lineRule="auto"/>
              <w:rPr>
                <w:rFonts w:ascii="仿宋" w:eastAsia="仿宋" w:hAnsi="仿宋"/>
                <w:b/>
                <w:color w:val="000000" w:themeColor="text1"/>
                <w:sz w:val="24"/>
              </w:rPr>
            </w:pPr>
            <w:r w:rsidRPr="00EF33F6">
              <w:rPr>
                <w:rFonts w:ascii="仿宋" w:eastAsia="仿宋" w:hAnsi="仿宋" w:hint="eastAsia"/>
                <w:color w:val="000000" w:themeColor="text1"/>
                <w:sz w:val="24"/>
              </w:rPr>
              <w:t>（1）有关本项目实施所需的所有费用（含税费）均计入报价。</w:t>
            </w:r>
            <w:r w:rsidRPr="00EF33F6">
              <w:rPr>
                <w:rFonts w:ascii="仿宋" w:eastAsia="仿宋" w:hAnsi="仿宋" w:hint="eastAsia"/>
                <w:b/>
                <w:color w:val="000000" w:themeColor="text1"/>
                <w:sz w:val="24"/>
              </w:rPr>
              <w:t>响应文件《开标一览表（报价表）》是报价的唯一载体。如果供应商在乐采云平台填写的响应报价与响应文件报价文件中《开标一览表（报价表）》不一致的，以报价文件中《开标一览表（报价表）》为准。</w:t>
            </w:r>
            <w:r w:rsidRPr="00EF33F6">
              <w:rPr>
                <w:rFonts w:ascii="仿宋" w:eastAsia="仿宋" w:hAnsi="仿宋" w:hint="eastAsia"/>
                <w:color w:val="000000" w:themeColor="text1"/>
                <w:sz w:val="24"/>
              </w:rPr>
              <w:t>响应文件中价格全部采用人民币报价。采购文件未列明，而供应商认为必需的费用也需列入报价。</w:t>
            </w:r>
            <w:r w:rsidRPr="00EF33F6">
              <w:rPr>
                <w:rFonts w:ascii="仿宋" w:eastAsia="仿宋" w:hAnsi="仿宋" w:hint="eastAsia"/>
                <w:b/>
                <w:color w:val="000000" w:themeColor="text1"/>
                <w:sz w:val="24"/>
              </w:rPr>
              <w:t>提醒：验收时检测费用由采购人承担，不包含在响应总价中。</w:t>
            </w:r>
          </w:p>
          <w:p w:rsidR="00BC24E9" w:rsidRPr="00EF33F6" w:rsidRDefault="00BC24E9" w:rsidP="008759C6">
            <w:pPr>
              <w:spacing w:line="276" w:lineRule="auto"/>
              <w:rPr>
                <w:rFonts w:ascii="仿宋" w:eastAsia="仿宋" w:hAnsi="仿宋"/>
                <w:b/>
                <w:color w:val="000000" w:themeColor="text1"/>
                <w:sz w:val="24"/>
              </w:rPr>
            </w:pPr>
            <w:r w:rsidRPr="00EF33F6">
              <w:rPr>
                <w:rFonts w:ascii="仿宋" w:eastAsia="仿宋" w:hAnsi="仿宋" w:hint="eastAsia"/>
                <w:b/>
                <w:color w:val="000000" w:themeColor="text1"/>
                <w:sz w:val="24"/>
              </w:rPr>
              <w:t>（2）响应报价出现下列情形的，响应无效：</w:t>
            </w:r>
          </w:p>
          <w:p w:rsidR="00BC24E9" w:rsidRPr="00EF33F6" w:rsidRDefault="00BC24E9" w:rsidP="008759C6">
            <w:pPr>
              <w:spacing w:line="276" w:lineRule="auto"/>
              <w:ind w:firstLineChars="73" w:firstLine="175"/>
              <w:rPr>
                <w:rFonts w:ascii="仿宋" w:eastAsia="仿宋" w:hAnsi="仿宋"/>
                <w:color w:val="000000" w:themeColor="text1"/>
                <w:sz w:val="24"/>
              </w:rPr>
            </w:pPr>
            <w:r w:rsidRPr="00EF33F6">
              <w:rPr>
                <w:rFonts w:ascii="仿宋" w:eastAsia="仿宋" w:hAnsi="仿宋" w:hint="eastAsia"/>
                <w:color w:val="000000" w:themeColor="text1"/>
                <w:sz w:val="24"/>
              </w:rPr>
              <w:t>①响应文件出现不是唯一的、有选择性响应报价的；</w:t>
            </w:r>
          </w:p>
          <w:p w:rsidR="00BC24E9" w:rsidRPr="00EF33F6" w:rsidRDefault="00BC24E9" w:rsidP="008759C6">
            <w:pPr>
              <w:spacing w:line="276" w:lineRule="auto"/>
              <w:ind w:firstLineChars="73" w:firstLine="175"/>
              <w:rPr>
                <w:rFonts w:ascii="仿宋" w:eastAsia="仿宋" w:hAnsi="仿宋"/>
                <w:color w:val="000000" w:themeColor="text1"/>
                <w:sz w:val="24"/>
              </w:rPr>
            </w:pPr>
            <w:r w:rsidRPr="00EF33F6">
              <w:rPr>
                <w:rFonts w:ascii="仿宋" w:eastAsia="仿宋" w:hAnsi="仿宋" w:hint="eastAsia"/>
                <w:color w:val="000000" w:themeColor="text1"/>
                <w:sz w:val="24"/>
              </w:rPr>
              <w:t>②响应报价超过采购文件中规定的预算金额或者最高限价的；</w:t>
            </w:r>
          </w:p>
          <w:p w:rsidR="00BC24E9" w:rsidRPr="00EF33F6" w:rsidRDefault="00BC24E9" w:rsidP="008759C6">
            <w:pPr>
              <w:spacing w:line="276" w:lineRule="auto"/>
              <w:ind w:firstLineChars="73" w:firstLine="175"/>
              <w:rPr>
                <w:rFonts w:ascii="仿宋" w:eastAsia="仿宋" w:hAnsi="仿宋"/>
                <w:color w:val="000000" w:themeColor="text1"/>
                <w:sz w:val="24"/>
              </w:rPr>
            </w:pPr>
            <w:r w:rsidRPr="00EF33F6">
              <w:rPr>
                <w:rFonts w:ascii="仿宋" w:eastAsia="仿宋" w:hAnsi="仿宋" w:hint="eastAsia"/>
                <w:color w:val="000000" w:themeColor="text1"/>
                <w:sz w:val="24"/>
              </w:rPr>
              <w:t>③报价明显低于其他通过符合性审查供应商的报价，有可能</w:t>
            </w:r>
            <w:r w:rsidRPr="00EF33F6">
              <w:rPr>
                <w:rFonts w:ascii="仿宋" w:eastAsia="仿宋" w:hAnsi="仿宋" w:hint="eastAsia"/>
                <w:color w:val="000000" w:themeColor="text1"/>
                <w:sz w:val="24"/>
              </w:rPr>
              <w:lastRenderedPageBreak/>
              <w:t>影响产品质量或者不能诚信履约的，未能按要求提供书面说明或者提交相关证明材料证明其报价合理性的；</w:t>
            </w:r>
          </w:p>
          <w:p w:rsidR="00BC24E9" w:rsidRPr="00EF33F6" w:rsidRDefault="00BC24E9" w:rsidP="008759C6">
            <w:pPr>
              <w:spacing w:line="276" w:lineRule="auto"/>
              <w:ind w:firstLineChars="73" w:firstLine="175"/>
              <w:rPr>
                <w:rFonts w:ascii="仿宋" w:eastAsia="仿宋" w:hAnsi="仿宋"/>
                <w:b/>
                <w:color w:val="000000" w:themeColor="text1"/>
                <w:sz w:val="24"/>
              </w:rPr>
            </w:pPr>
            <w:r w:rsidRPr="00EF33F6">
              <w:rPr>
                <w:rFonts w:ascii="仿宋" w:eastAsia="仿宋" w:hAnsi="仿宋" w:hint="eastAsia"/>
                <w:color w:val="000000" w:themeColor="text1"/>
                <w:sz w:val="24"/>
              </w:rPr>
              <w:t>④供应商对根据修正原则修正后的报价不确认的。</w:t>
            </w:r>
          </w:p>
        </w:tc>
      </w:tr>
      <w:tr w:rsidR="00BC24E9" w:rsidRPr="00EF33F6" w:rsidTr="008759C6">
        <w:trPr>
          <w:trHeight w:val="454"/>
        </w:trPr>
        <w:tc>
          <w:tcPr>
            <w:tcW w:w="1229" w:type="dxa"/>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cs="Arial" w:hint="eastAsia"/>
                <w:color w:val="000000" w:themeColor="text1"/>
                <w:sz w:val="24"/>
              </w:rPr>
              <w:lastRenderedPageBreak/>
              <w:t>3.10.1</w:t>
            </w:r>
          </w:p>
        </w:tc>
        <w:tc>
          <w:tcPr>
            <w:tcW w:w="2268" w:type="dxa"/>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hint="eastAsia"/>
                <w:color w:val="000000" w:themeColor="text1"/>
                <w:sz w:val="24"/>
              </w:rPr>
              <w:t>备份响应文件送达地点、时间和签收人</w:t>
            </w:r>
          </w:p>
        </w:tc>
        <w:tc>
          <w:tcPr>
            <w:tcW w:w="6521" w:type="dxa"/>
            <w:vAlign w:val="center"/>
          </w:tcPr>
          <w:p w:rsidR="00BC24E9" w:rsidRPr="00EF33F6" w:rsidRDefault="00BC24E9" w:rsidP="008759C6">
            <w:pPr>
              <w:spacing w:line="276" w:lineRule="auto"/>
              <w:rPr>
                <w:rFonts w:ascii="仿宋" w:eastAsia="仿宋" w:hAnsi="仿宋"/>
                <w:b/>
                <w:color w:val="000000" w:themeColor="text1"/>
                <w:sz w:val="24"/>
              </w:rPr>
            </w:pPr>
            <w:r w:rsidRPr="00EF33F6">
              <w:rPr>
                <w:rFonts w:ascii="仿宋" w:eastAsia="仿宋" w:hAnsi="仿宋" w:hint="eastAsia"/>
                <w:color w:val="000000" w:themeColor="text1"/>
                <w:sz w:val="24"/>
              </w:rPr>
              <w:t>备份响应文件送达地点：</w:t>
            </w:r>
            <w:r w:rsidRPr="00EF33F6">
              <w:rPr>
                <w:rFonts w:ascii="仿宋" w:eastAsia="仿宋" w:hAnsi="仿宋"/>
                <w:b/>
                <w:i/>
                <w:color w:val="000000" w:themeColor="text1"/>
                <w:sz w:val="24"/>
                <w:u w:val="single"/>
              </w:rPr>
              <w:t>杭州市拱墅区文晖路42号现代置业大厦西楼1801室</w:t>
            </w:r>
            <w:r w:rsidRPr="00EF33F6">
              <w:rPr>
                <w:rFonts w:ascii="仿宋" w:eastAsia="仿宋" w:hAnsi="仿宋" w:hint="eastAsia"/>
                <w:color w:val="000000" w:themeColor="text1"/>
                <w:sz w:val="24"/>
              </w:rPr>
              <w:t>；备份响应文件签收人：</w:t>
            </w:r>
            <w:r w:rsidRPr="00EF33F6">
              <w:rPr>
                <w:rFonts w:ascii="仿宋" w:eastAsia="仿宋" w:hAnsi="仿宋" w:hint="eastAsia"/>
                <w:b/>
                <w:i/>
                <w:color w:val="000000" w:themeColor="text1"/>
                <w:sz w:val="24"/>
                <w:u w:val="single"/>
              </w:rPr>
              <w:t>张柳霞（联系电话：</w:t>
            </w:r>
            <w:r w:rsidRPr="00EF33F6">
              <w:rPr>
                <w:rFonts w:ascii="仿宋" w:eastAsia="仿宋" w:hAnsi="仿宋"/>
                <w:b/>
                <w:i/>
                <w:color w:val="000000" w:themeColor="text1"/>
                <w:sz w:val="24"/>
                <w:u w:val="single"/>
              </w:rPr>
              <w:t>15757182516）</w:t>
            </w:r>
            <w:r w:rsidRPr="00EF33F6">
              <w:rPr>
                <w:rFonts w:ascii="仿宋" w:eastAsia="仿宋" w:hAnsi="仿宋" w:hint="eastAsia"/>
                <w:color w:val="000000" w:themeColor="text1"/>
                <w:sz w:val="24"/>
              </w:rPr>
              <w:t>；</w:t>
            </w:r>
            <w:r w:rsidRPr="00EF33F6">
              <w:rPr>
                <w:rFonts w:ascii="仿宋" w:eastAsia="仿宋" w:hAnsi="仿宋" w:hint="eastAsia"/>
                <w:b/>
                <w:color w:val="000000" w:themeColor="text1"/>
                <w:sz w:val="24"/>
              </w:rPr>
              <w:t>采购人、采购代理机构不强制或变相强制供应商提交备份响应文件。</w:t>
            </w:r>
          </w:p>
        </w:tc>
      </w:tr>
      <w:tr w:rsidR="00BC24E9" w:rsidRPr="00EF33F6" w:rsidTr="008759C6">
        <w:trPr>
          <w:trHeight w:val="454"/>
        </w:trPr>
        <w:tc>
          <w:tcPr>
            <w:tcW w:w="1229" w:type="dxa"/>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cs="Arial" w:hint="eastAsia"/>
                <w:color w:val="000000" w:themeColor="text1"/>
                <w:sz w:val="24"/>
              </w:rPr>
              <w:t>3.14.1</w:t>
            </w:r>
          </w:p>
        </w:tc>
        <w:tc>
          <w:tcPr>
            <w:tcW w:w="2268" w:type="dxa"/>
            <w:vAlign w:val="center"/>
          </w:tcPr>
          <w:p w:rsidR="00BC24E9" w:rsidRPr="00EF33F6" w:rsidRDefault="00BC24E9" w:rsidP="008759C6">
            <w:pPr>
              <w:spacing w:line="276" w:lineRule="auto"/>
              <w:jc w:val="center"/>
              <w:rPr>
                <w:rFonts w:ascii="仿宋" w:eastAsia="仿宋" w:hAnsi="仿宋"/>
                <w:b/>
                <w:color w:val="000000" w:themeColor="text1"/>
                <w:sz w:val="24"/>
              </w:rPr>
            </w:pPr>
            <w:r w:rsidRPr="00EF33F6">
              <w:rPr>
                <w:rFonts w:ascii="仿宋" w:eastAsia="仿宋" w:hAnsi="仿宋" w:hint="eastAsia"/>
                <w:b/>
                <w:color w:val="000000" w:themeColor="text1"/>
                <w:sz w:val="24"/>
              </w:rPr>
              <w:t>样品提供</w:t>
            </w:r>
          </w:p>
        </w:tc>
        <w:tc>
          <w:tcPr>
            <w:tcW w:w="6521" w:type="dxa"/>
            <w:vAlign w:val="center"/>
          </w:tcPr>
          <w:p w:rsidR="00BC24E9" w:rsidRPr="00EF33F6" w:rsidRDefault="00BC24E9" w:rsidP="008759C6">
            <w:pPr>
              <w:spacing w:line="276" w:lineRule="auto"/>
              <w:rPr>
                <w:rFonts w:ascii="仿宋" w:eastAsia="仿宋" w:hAnsi="仿宋"/>
                <w:b/>
                <w:color w:val="000000" w:themeColor="text1"/>
                <w:sz w:val="24"/>
              </w:rPr>
            </w:pPr>
            <w:r w:rsidRPr="00EF33F6">
              <w:rPr>
                <w:rFonts w:ascii="MS Mincho" w:eastAsia="MS Mincho" w:hAnsi="MS Mincho" w:cs="MS Mincho" w:hint="eastAsia"/>
                <w:b/>
                <w:color w:val="000000" w:themeColor="text1"/>
                <w:sz w:val="24"/>
              </w:rPr>
              <w:t>☑</w:t>
            </w:r>
            <w:r w:rsidRPr="00EF33F6">
              <w:rPr>
                <w:rFonts w:ascii="仿宋" w:eastAsia="仿宋" w:hAnsi="仿宋"/>
                <w:b/>
                <w:color w:val="000000" w:themeColor="text1"/>
                <w:kern w:val="0"/>
                <w:sz w:val="24"/>
              </w:rPr>
              <w:t>A</w:t>
            </w:r>
            <w:r w:rsidRPr="00EF33F6">
              <w:rPr>
                <w:rFonts w:ascii="仿宋" w:eastAsia="仿宋" w:hAnsi="仿宋" w:hint="eastAsia"/>
                <w:b/>
                <w:color w:val="000000" w:themeColor="text1"/>
                <w:kern w:val="0"/>
                <w:sz w:val="24"/>
              </w:rPr>
              <w:t>不要求提供</w:t>
            </w:r>
            <w:r w:rsidRPr="00EF33F6">
              <w:rPr>
                <w:rFonts w:ascii="仿宋" w:eastAsia="仿宋" w:hAnsi="仿宋" w:hint="eastAsia"/>
                <w:color w:val="000000" w:themeColor="text1"/>
                <w:kern w:val="0"/>
                <w:sz w:val="24"/>
              </w:rPr>
              <w:t>。</w:t>
            </w:r>
          </w:p>
          <w:p w:rsidR="00BC24E9" w:rsidRPr="00EF33F6" w:rsidRDefault="00BC24E9" w:rsidP="008759C6">
            <w:pPr>
              <w:spacing w:line="276" w:lineRule="auto"/>
              <w:rPr>
                <w:rFonts w:ascii="仿宋" w:eastAsia="仿宋" w:hAnsi="仿宋"/>
                <w:b/>
                <w:color w:val="000000" w:themeColor="text1"/>
                <w:kern w:val="0"/>
                <w:sz w:val="24"/>
              </w:rPr>
            </w:pPr>
            <w:r w:rsidRPr="00EF33F6">
              <w:rPr>
                <w:rFonts w:ascii="仿宋" w:hAnsi="仿宋" w:cs="MS Mincho" w:hint="eastAsia"/>
                <w:bCs/>
                <w:color w:val="000000" w:themeColor="text1"/>
                <w:sz w:val="24"/>
              </w:rPr>
              <w:t>□</w:t>
            </w:r>
            <w:r w:rsidRPr="00EF33F6">
              <w:rPr>
                <w:rFonts w:ascii="仿宋" w:eastAsia="仿宋" w:hAnsi="仿宋"/>
                <w:color w:val="000000" w:themeColor="text1"/>
                <w:kern w:val="0"/>
                <w:sz w:val="24"/>
              </w:rPr>
              <w:t>B</w:t>
            </w:r>
            <w:r w:rsidRPr="00EF33F6">
              <w:rPr>
                <w:rFonts w:ascii="仿宋" w:eastAsia="仿宋" w:hAnsi="仿宋" w:hint="eastAsia"/>
                <w:color w:val="000000" w:themeColor="text1"/>
                <w:kern w:val="0"/>
                <w:sz w:val="24"/>
              </w:rPr>
              <w:t>要求提供，具体规定如下：</w:t>
            </w:r>
          </w:p>
          <w:p w:rsidR="00BC24E9" w:rsidRPr="00EF33F6" w:rsidRDefault="00BC24E9" w:rsidP="008759C6">
            <w:pPr>
              <w:spacing w:line="276" w:lineRule="auto"/>
              <w:rPr>
                <w:rFonts w:ascii="仿宋" w:eastAsia="仿宋" w:hAnsi="仿宋" w:cs="Arial"/>
                <w:b/>
                <w:i/>
                <w:color w:val="000000" w:themeColor="text1"/>
                <w:sz w:val="24"/>
                <w:u w:val="single"/>
              </w:rPr>
            </w:pPr>
            <w:r w:rsidRPr="00EF33F6">
              <w:rPr>
                <w:rFonts w:ascii="仿宋" w:eastAsia="仿宋" w:hAnsi="仿宋" w:hint="eastAsia"/>
                <w:color w:val="000000" w:themeColor="text1"/>
                <w:kern w:val="0"/>
                <w:sz w:val="24"/>
              </w:rPr>
              <w:t>（</w:t>
            </w:r>
            <w:r w:rsidRPr="00EF33F6">
              <w:rPr>
                <w:rFonts w:ascii="仿宋" w:eastAsia="仿宋" w:hAnsi="仿宋"/>
                <w:color w:val="000000" w:themeColor="text1"/>
                <w:kern w:val="0"/>
                <w:sz w:val="24"/>
              </w:rPr>
              <w:t>1）</w:t>
            </w:r>
            <w:r w:rsidRPr="00EF33F6">
              <w:rPr>
                <w:rFonts w:ascii="仿宋" w:eastAsia="仿宋" w:hAnsi="仿宋" w:hint="eastAsia"/>
                <w:snapToGrid w:val="0"/>
                <w:color w:val="000000" w:themeColor="text1"/>
                <w:kern w:val="28"/>
                <w:sz w:val="24"/>
              </w:rPr>
              <w:t>样品（采购清单对应序号、名称、数量）：</w:t>
            </w:r>
            <w:r w:rsidRPr="00EF33F6">
              <w:rPr>
                <w:color w:val="000000" w:themeColor="text1"/>
                <w:kern w:val="0"/>
              </w:rPr>
              <w:t>____</w:t>
            </w:r>
            <w:r w:rsidRPr="00EF33F6">
              <w:rPr>
                <w:rFonts w:ascii="MS Mincho" w:eastAsia="MS Mincho" w:hAnsi="MS Mincho" w:cs="Arial" w:hint="eastAsia"/>
                <w:color w:val="000000" w:themeColor="text1"/>
                <w:kern w:val="0"/>
                <w:sz w:val="24"/>
                <w:u w:val="single"/>
              </w:rPr>
              <w:t>/</w:t>
            </w:r>
            <w:r w:rsidRPr="00EF33F6">
              <w:rPr>
                <w:color w:val="000000" w:themeColor="text1"/>
                <w:kern w:val="0"/>
              </w:rPr>
              <w:t>___</w:t>
            </w:r>
            <w:r w:rsidRPr="00EF33F6">
              <w:rPr>
                <w:rFonts w:ascii="仿宋" w:eastAsia="仿宋" w:hAnsi="仿宋" w:cs="Arial" w:hint="eastAsia"/>
                <w:color w:val="000000" w:themeColor="text1"/>
                <w:kern w:val="0"/>
                <w:sz w:val="24"/>
              </w:rPr>
              <w:t>；</w:t>
            </w:r>
          </w:p>
          <w:p w:rsidR="00BC24E9" w:rsidRPr="00EF33F6" w:rsidRDefault="00BC24E9" w:rsidP="008759C6">
            <w:pPr>
              <w:spacing w:line="276" w:lineRule="auto"/>
              <w:rPr>
                <w:rFonts w:ascii="仿宋" w:eastAsia="仿宋" w:hAnsi="仿宋"/>
                <w:color w:val="000000" w:themeColor="text1"/>
                <w:kern w:val="0"/>
                <w:sz w:val="24"/>
              </w:rPr>
            </w:pPr>
            <w:r w:rsidRPr="00EF33F6">
              <w:rPr>
                <w:rFonts w:ascii="仿宋" w:eastAsia="仿宋" w:hAnsi="仿宋" w:hint="eastAsia"/>
                <w:color w:val="000000" w:themeColor="text1"/>
                <w:kern w:val="0"/>
                <w:sz w:val="24"/>
              </w:rPr>
              <w:t>（</w:t>
            </w:r>
            <w:r w:rsidRPr="00EF33F6">
              <w:rPr>
                <w:rFonts w:ascii="仿宋" w:eastAsia="仿宋" w:hAnsi="仿宋"/>
                <w:color w:val="000000" w:themeColor="text1"/>
                <w:kern w:val="0"/>
                <w:sz w:val="24"/>
              </w:rPr>
              <w:t>2）</w:t>
            </w:r>
            <w:r w:rsidRPr="00EF33F6">
              <w:rPr>
                <w:rFonts w:ascii="仿宋" w:eastAsia="仿宋" w:hAnsi="仿宋" w:hint="eastAsia"/>
                <w:snapToGrid w:val="0"/>
                <w:color w:val="000000" w:themeColor="text1"/>
                <w:kern w:val="28"/>
                <w:sz w:val="24"/>
              </w:rPr>
              <w:t>样品制作的标准和要求：</w:t>
            </w:r>
            <w:r w:rsidRPr="00EF33F6">
              <w:rPr>
                <w:color w:val="000000" w:themeColor="text1"/>
                <w:kern w:val="0"/>
              </w:rPr>
              <w:t>____</w:t>
            </w:r>
            <w:r w:rsidRPr="00EF33F6">
              <w:rPr>
                <w:rFonts w:ascii="MS Mincho" w:eastAsia="MS Mincho" w:hAnsi="MS Mincho" w:cs="Arial" w:hint="eastAsia"/>
                <w:color w:val="000000" w:themeColor="text1"/>
                <w:kern w:val="0"/>
                <w:sz w:val="24"/>
                <w:u w:val="single"/>
              </w:rPr>
              <w:t>/</w:t>
            </w:r>
            <w:r w:rsidRPr="00EF33F6">
              <w:rPr>
                <w:color w:val="000000" w:themeColor="text1"/>
                <w:kern w:val="0"/>
              </w:rPr>
              <w:t>___</w:t>
            </w:r>
            <w:r w:rsidRPr="00EF33F6">
              <w:rPr>
                <w:rFonts w:ascii="仿宋" w:eastAsia="仿宋" w:hAnsi="仿宋" w:hint="eastAsia"/>
                <w:color w:val="000000" w:themeColor="text1"/>
                <w:kern w:val="0"/>
                <w:sz w:val="24"/>
              </w:rPr>
              <w:t>；</w:t>
            </w:r>
          </w:p>
          <w:p w:rsidR="00BC24E9" w:rsidRPr="00EF33F6" w:rsidRDefault="00BC24E9" w:rsidP="008759C6">
            <w:pPr>
              <w:spacing w:line="276" w:lineRule="auto"/>
              <w:rPr>
                <w:rFonts w:ascii="仿宋" w:eastAsia="仿宋" w:hAnsi="仿宋"/>
                <w:color w:val="000000" w:themeColor="text1"/>
                <w:kern w:val="0"/>
                <w:sz w:val="24"/>
              </w:rPr>
            </w:pPr>
            <w:r w:rsidRPr="00EF33F6">
              <w:rPr>
                <w:rFonts w:ascii="仿宋" w:eastAsia="仿宋" w:hAnsi="仿宋" w:hint="eastAsia"/>
                <w:color w:val="000000" w:themeColor="text1"/>
                <w:kern w:val="0"/>
                <w:sz w:val="24"/>
              </w:rPr>
              <w:t>（</w:t>
            </w:r>
            <w:r w:rsidRPr="00EF33F6">
              <w:rPr>
                <w:rFonts w:ascii="仿宋" w:eastAsia="仿宋" w:hAnsi="仿宋"/>
                <w:color w:val="000000" w:themeColor="text1"/>
                <w:kern w:val="0"/>
                <w:sz w:val="24"/>
              </w:rPr>
              <w:t>3）样品的评审方法以及评审标准</w:t>
            </w:r>
            <w:r w:rsidRPr="00EF33F6">
              <w:rPr>
                <w:rFonts w:ascii="仿宋" w:eastAsia="仿宋" w:hAnsi="仿宋" w:hint="eastAsia"/>
                <w:color w:val="000000" w:themeColor="text1"/>
                <w:kern w:val="0"/>
                <w:sz w:val="24"/>
              </w:rPr>
              <w:t>：</w:t>
            </w:r>
            <w:r w:rsidRPr="00EF33F6">
              <w:rPr>
                <w:rFonts w:ascii="仿宋" w:eastAsia="仿宋" w:hAnsi="仿宋" w:hint="eastAsia"/>
                <w:b/>
                <w:i/>
                <w:color w:val="000000" w:themeColor="text1"/>
                <w:kern w:val="0"/>
                <w:sz w:val="24"/>
                <w:u w:val="single"/>
              </w:rPr>
              <w:t>详见</w:t>
            </w:r>
            <w:r w:rsidRPr="00EF33F6">
              <w:rPr>
                <w:rFonts w:ascii="仿宋" w:eastAsia="仿宋" w:hAnsi="仿宋"/>
                <w:b/>
                <w:i/>
                <w:color w:val="000000" w:themeColor="text1"/>
                <w:kern w:val="0"/>
                <w:sz w:val="24"/>
                <w:u w:val="single"/>
              </w:rPr>
              <w:t>第四章《评审办法前附表》</w:t>
            </w:r>
            <w:r w:rsidRPr="00EF33F6">
              <w:rPr>
                <w:rFonts w:ascii="仿宋" w:eastAsia="仿宋" w:hAnsi="仿宋" w:hint="eastAsia"/>
                <w:color w:val="000000" w:themeColor="text1"/>
                <w:kern w:val="0"/>
                <w:sz w:val="24"/>
              </w:rPr>
              <w:t>；</w:t>
            </w:r>
          </w:p>
          <w:p w:rsidR="00BC24E9" w:rsidRPr="00EF33F6" w:rsidRDefault="00BC24E9" w:rsidP="008759C6">
            <w:pPr>
              <w:spacing w:line="276" w:lineRule="auto"/>
              <w:rPr>
                <w:rFonts w:ascii="仿宋" w:eastAsia="仿宋" w:hAnsi="仿宋"/>
                <w:color w:val="000000" w:themeColor="text1"/>
                <w:kern w:val="0"/>
                <w:sz w:val="24"/>
              </w:rPr>
            </w:pPr>
            <w:r w:rsidRPr="00EF33F6">
              <w:rPr>
                <w:rFonts w:ascii="仿宋" w:eastAsia="仿宋" w:hAnsi="仿宋" w:hint="eastAsia"/>
                <w:color w:val="000000" w:themeColor="text1"/>
                <w:kern w:val="0"/>
                <w:sz w:val="24"/>
              </w:rPr>
              <w:t>（</w:t>
            </w:r>
            <w:r w:rsidRPr="00EF33F6">
              <w:rPr>
                <w:rFonts w:ascii="仿宋" w:eastAsia="仿宋" w:hAnsi="仿宋"/>
                <w:color w:val="000000" w:themeColor="text1"/>
                <w:kern w:val="0"/>
                <w:sz w:val="24"/>
              </w:rPr>
              <w:t>4）是否需要随样品提交检测报告</w:t>
            </w:r>
            <w:r w:rsidRPr="00EF33F6">
              <w:rPr>
                <w:rFonts w:ascii="仿宋" w:eastAsia="仿宋" w:hAnsi="仿宋" w:hint="eastAsia"/>
                <w:color w:val="000000" w:themeColor="text1"/>
                <w:kern w:val="0"/>
                <w:sz w:val="24"/>
              </w:rPr>
              <w:t>：</w:t>
            </w:r>
            <w:r w:rsidRPr="00EF33F6">
              <w:rPr>
                <w:rFonts w:ascii="仿宋" w:eastAsia="MS Mincho" w:hAnsi="MS Mincho" w:cs="MS Mincho" w:hint="eastAsia"/>
                <w:b/>
                <w:color w:val="000000" w:themeColor="text1"/>
                <w:sz w:val="24"/>
              </w:rPr>
              <w:t>☑</w:t>
            </w:r>
            <w:r w:rsidRPr="00EF33F6">
              <w:rPr>
                <w:rFonts w:ascii="仿宋" w:eastAsia="仿宋" w:hAnsi="仿宋"/>
                <w:b/>
                <w:color w:val="000000" w:themeColor="text1"/>
                <w:kern w:val="0"/>
                <w:sz w:val="24"/>
              </w:rPr>
              <w:t>否</w:t>
            </w:r>
            <w:r w:rsidRPr="00EF33F6">
              <w:rPr>
                <w:rFonts w:ascii="仿宋" w:eastAsia="仿宋" w:hAnsi="仿宋"/>
                <w:color w:val="000000" w:themeColor="text1"/>
                <w:kern w:val="0"/>
                <w:sz w:val="24"/>
              </w:rPr>
              <w:t>；</w:t>
            </w:r>
            <w:r w:rsidRPr="00EF33F6">
              <w:rPr>
                <w:rFonts w:ascii="仿宋" w:eastAsia="仿宋" w:hAnsi="MS Gothic" w:cs="Arial"/>
                <w:color w:val="000000" w:themeColor="text1"/>
                <w:kern w:val="0"/>
                <w:sz w:val="24"/>
              </w:rPr>
              <w:t>☐</w:t>
            </w:r>
            <w:r w:rsidRPr="00EF33F6">
              <w:rPr>
                <w:rFonts w:ascii="仿宋" w:eastAsia="仿宋" w:hAnsi="仿宋"/>
                <w:color w:val="000000" w:themeColor="text1"/>
                <w:kern w:val="0"/>
                <w:sz w:val="24"/>
              </w:rPr>
              <w:t>是，检测机构的要求</w:t>
            </w:r>
            <w:r w:rsidRPr="00EF33F6">
              <w:rPr>
                <w:rFonts w:ascii="仿宋" w:eastAsia="仿宋" w:hAnsi="仿宋" w:hint="eastAsia"/>
                <w:color w:val="000000" w:themeColor="text1"/>
                <w:sz w:val="24"/>
              </w:rPr>
              <w:t>：</w:t>
            </w:r>
            <w:r w:rsidRPr="00EF33F6">
              <w:rPr>
                <w:color w:val="000000" w:themeColor="text1"/>
                <w:kern w:val="0"/>
              </w:rPr>
              <w:t>____</w:t>
            </w:r>
            <w:r w:rsidRPr="00EF33F6">
              <w:rPr>
                <w:rFonts w:ascii="MS Mincho" w:eastAsia="MS Mincho" w:hAnsi="MS Mincho" w:cs="Arial" w:hint="eastAsia"/>
                <w:color w:val="000000" w:themeColor="text1"/>
                <w:kern w:val="0"/>
                <w:sz w:val="24"/>
                <w:u w:val="single"/>
              </w:rPr>
              <w:t>/</w:t>
            </w:r>
            <w:r w:rsidRPr="00EF33F6">
              <w:rPr>
                <w:color w:val="000000" w:themeColor="text1"/>
                <w:kern w:val="0"/>
              </w:rPr>
              <w:t>___</w:t>
            </w:r>
            <w:r w:rsidRPr="00EF33F6">
              <w:rPr>
                <w:rFonts w:ascii="仿宋" w:eastAsia="仿宋" w:hAnsi="仿宋" w:hint="eastAsia"/>
                <w:color w:val="000000" w:themeColor="text1"/>
                <w:kern w:val="0"/>
                <w:sz w:val="24"/>
              </w:rPr>
              <w:t>；检测内容</w:t>
            </w:r>
            <w:r w:rsidRPr="00EF33F6">
              <w:rPr>
                <w:rFonts w:ascii="仿宋" w:eastAsia="仿宋" w:hAnsi="仿宋" w:hint="eastAsia"/>
                <w:color w:val="000000" w:themeColor="text1"/>
                <w:sz w:val="24"/>
              </w:rPr>
              <w:t>：</w:t>
            </w:r>
            <w:r w:rsidRPr="00EF33F6">
              <w:rPr>
                <w:color w:val="000000" w:themeColor="text1"/>
                <w:kern w:val="0"/>
              </w:rPr>
              <w:t>____</w:t>
            </w:r>
            <w:r w:rsidRPr="00EF33F6">
              <w:rPr>
                <w:rFonts w:ascii="MS Mincho" w:eastAsia="MS Mincho" w:hAnsi="MS Mincho" w:cs="Arial" w:hint="eastAsia"/>
                <w:color w:val="000000" w:themeColor="text1"/>
                <w:kern w:val="0"/>
                <w:sz w:val="24"/>
                <w:u w:val="single"/>
              </w:rPr>
              <w:t>/</w:t>
            </w:r>
            <w:r w:rsidRPr="00EF33F6">
              <w:rPr>
                <w:color w:val="000000" w:themeColor="text1"/>
                <w:kern w:val="0"/>
              </w:rPr>
              <w:t>___</w:t>
            </w:r>
            <w:r w:rsidRPr="00EF33F6">
              <w:rPr>
                <w:rFonts w:ascii="仿宋" w:eastAsia="仿宋" w:hAnsi="仿宋" w:hint="eastAsia"/>
                <w:color w:val="000000" w:themeColor="text1"/>
                <w:kern w:val="0"/>
                <w:sz w:val="24"/>
              </w:rPr>
              <w:t>。</w:t>
            </w:r>
          </w:p>
          <w:p w:rsidR="00BC24E9" w:rsidRPr="00EF33F6" w:rsidRDefault="00BC24E9" w:rsidP="008759C6">
            <w:pPr>
              <w:spacing w:line="276" w:lineRule="auto"/>
              <w:rPr>
                <w:rFonts w:ascii="仿宋" w:eastAsia="仿宋" w:hAnsi="仿宋"/>
                <w:color w:val="000000" w:themeColor="text1"/>
                <w:kern w:val="0"/>
                <w:sz w:val="24"/>
              </w:rPr>
            </w:pPr>
            <w:r w:rsidRPr="00EF33F6">
              <w:rPr>
                <w:rFonts w:ascii="仿宋" w:eastAsia="仿宋" w:hAnsi="仿宋" w:hint="eastAsia"/>
                <w:color w:val="000000" w:themeColor="text1"/>
                <w:kern w:val="0"/>
                <w:sz w:val="24"/>
              </w:rPr>
              <w:t>（5）投标样品的包装和标识：</w:t>
            </w:r>
            <w:r w:rsidRPr="00EF33F6">
              <w:rPr>
                <w:rFonts w:ascii="仿宋" w:eastAsia="仿宋" w:hAnsi="仿宋" w:hint="eastAsia"/>
                <w:b/>
                <w:i/>
                <w:color w:val="000000" w:themeColor="text1"/>
                <w:kern w:val="0"/>
                <w:sz w:val="24"/>
                <w:u w:val="single"/>
              </w:rPr>
              <w:t>供应商应对投标样品的外观进行适当的覆盖包装，避免出现因裸露导致的损坏，并在外包装和样品上标识供应商名称，否则由此引发的风险由供应商自行承担</w:t>
            </w:r>
            <w:r w:rsidRPr="00EF33F6">
              <w:rPr>
                <w:rFonts w:ascii="仿宋" w:eastAsia="仿宋" w:hAnsi="仿宋" w:hint="eastAsia"/>
                <w:color w:val="000000" w:themeColor="text1"/>
                <w:kern w:val="0"/>
                <w:sz w:val="24"/>
              </w:rPr>
              <w:t>。</w:t>
            </w:r>
          </w:p>
          <w:p w:rsidR="00BC24E9" w:rsidRPr="00EF33F6" w:rsidRDefault="00BC24E9" w:rsidP="008759C6">
            <w:pPr>
              <w:spacing w:line="276" w:lineRule="auto"/>
              <w:rPr>
                <w:rFonts w:ascii="仿宋" w:eastAsia="仿宋" w:hAnsi="仿宋"/>
                <w:b/>
                <w:color w:val="000000" w:themeColor="text1"/>
                <w:sz w:val="24"/>
              </w:rPr>
            </w:pPr>
            <w:r w:rsidRPr="00EF33F6">
              <w:rPr>
                <w:rFonts w:ascii="仿宋" w:eastAsia="仿宋" w:hAnsi="仿宋" w:hint="eastAsia"/>
                <w:color w:val="000000" w:themeColor="text1"/>
                <w:kern w:val="0"/>
                <w:sz w:val="24"/>
              </w:rPr>
              <w:t>（6</w:t>
            </w:r>
            <w:r w:rsidRPr="00EF33F6">
              <w:rPr>
                <w:rFonts w:ascii="仿宋" w:eastAsia="仿宋" w:hAnsi="仿宋"/>
                <w:color w:val="000000" w:themeColor="text1"/>
                <w:kern w:val="0"/>
                <w:sz w:val="24"/>
              </w:rPr>
              <w:t>）提供样品的时间：</w:t>
            </w:r>
            <w:r w:rsidRPr="00EF33F6">
              <w:rPr>
                <w:color w:val="000000" w:themeColor="text1"/>
                <w:kern w:val="0"/>
              </w:rPr>
              <w:t>____</w:t>
            </w:r>
            <w:r w:rsidRPr="00EF33F6">
              <w:rPr>
                <w:rFonts w:ascii="MS Mincho" w:eastAsia="MS Mincho" w:hAnsi="MS Mincho" w:cs="Arial" w:hint="eastAsia"/>
                <w:color w:val="000000" w:themeColor="text1"/>
                <w:kern w:val="0"/>
                <w:sz w:val="24"/>
                <w:u w:val="single"/>
              </w:rPr>
              <w:t>/</w:t>
            </w:r>
            <w:r w:rsidRPr="00EF33F6">
              <w:rPr>
                <w:color w:val="000000" w:themeColor="text1"/>
                <w:kern w:val="0"/>
              </w:rPr>
              <w:t>___</w:t>
            </w:r>
            <w:r w:rsidRPr="00EF33F6">
              <w:rPr>
                <w:rFonts w:ascii="仿宋" w:eastAsia="仿宋" w:hAnsi="仿宋" w:hint="eastAsia"/>
                <w:color w:val="000000" w:themeColor="text1"/>
                <w:kern w:val="0"/>
                <w:sz w:val="24"/>
              </w:rPr>
              <w:t>；地点：</w:t>
            </w:r>
            <w:r w:rsidRPr="00EF33F6">
              <w:rPr>
                <w:color w:val="000000" w:themeColor="text1"/>
                <w:kern w:val="0"/>
              </w:rPr>
              <w:t>____</w:t>
            </w:r>
            <w:r w:rsidRPr="00EF33F6">
              <w:rPr>
                <w:rFonts w:ascii="MS Mincho" w:eastAsia="MS Mincho" w:hAnsi="MS Mincho" w:cs="Arial" w:hint="eastAsia"/>
                <w:color w:val="000000" w:themeColor="text1"/>
                <w:kern w:val="0"/>
                <w:sz w:val="24"/>
                <w:u w:val="single"/>
              </w:rPr>
              <w:t>/</w:t>
            </w:r>
            <w:r w:rsidRPr="00EF33F6">
              <w:rPr>
                <w:color w:val="000000" w:themeColor="text1"/>
                <w:kern w:val="0"/>
              </w:rPr>
              <w:t>___</w:t>
            </w:r>
            <w:r w:rsidRPr="00EF33F6">
              <w:rPr>
                <w:rFonts w:ascii="仿宋" w:eastAsia="仿宋" w:hAnsi="仿宋" w:hint="eastAsia"/>
                <w:color w:val="000000" w:themeColor="text1"/>
                <w:kern w:val="0"/>
                <w:sz w:val="24"/>
              </w:rPr>
              <w:t>；联系人</w:t>
            </w:r>
            <w:r w:rsidRPr="00EF33F6">
              <w:rPr>
                <w:rFonts w:ascii="仿宋" w:eastAsia="仿宋" w:hAnsi="仿宋" w:hint="eastAsia"/>
                <w:color w:val="000000" w:themeColor="text1"/>
                <w:sz w:val="24"/>
              </w:rPr>
              <w:t>：</w:t>
            </w:r>
            <w:r w:rsidRPr="00EF33F6">
              <w:rPr>
                <w:color w:val="000000" w:themeColor="text1"/>
                <w:kern w:val="0"/>
              </w:rPr>
              <w:t>____</w:t>
            </w:r>
            <w:r w:rsidRPr="00EF33F6">
              <w:rPr>
                <w:rFonts w:ascii="MS Mincho" w:eastAsia="MS Mincho" w:hAnsi="MS Mincho" w:cs="Arial" w:hint="eastAsia"/>
                <w:color w:val="000000" w:themeColor="text1"/>
                <w:kern w:val="0"/>
                <w:sz w:val="24"/>
                <w:u w:val="single"/>
              </w:rPr>
              <w:t>/</w:t>
            </w:r>
            <w:r w:rsidRPr="00EF33F6">
              <w:rPr>
                <w:color w:val="000000" w:themeColor="text1"/>
                <w:kern w:val="0"/>
              </w:rPr>
              <w:t>___</w:t>
            </w:r>
            <w:r w:rsidRPr="00EF33F6">
              <w:rPr>
                <w:rFonts w:ascii="仿宋" w:eastAsia="仿宋" w:hAnsi="仿宋" w:hint="eastAsia"/>
                <w:color w:val="000000" w:themeColor="text1"/>
                <w:sz w:val="24"/>
              </w:rPr>
              <w:t>，</w:t>
            </w:r>
            <w:r w:rsidRPr="00EF33F6">
              <w:rPr>
                <w:rFonts w:ascii="仿宋" w:eastAsia="仿宋" w:hAnsi="仿宋" w:hint="eastAsia"/>
                <w:color w:val="000000" w:themeColor="text1"/>
                <w:kern w:val="28"/>
                <w:sz w:val="24"/>
              </w:rPr>
              <w:t>联系电话：</w:t>
            </w:r>
            <w:r w:rsidRPr="00EF33F6">
              <w:rPr>
                <w:color w:val="000000" w:themeColor="text1"/>
                <w:kern w:val="0"/>
              </w:rPr>
              <w:t>____</w:t>
            </w:r>
            <w:r w:rsidRPr="00EF33F6">
              <w:rPr>
                <w:rFonts w:ascii="MS Mincho" w:eastAsia="MS Mincho" w:hAnsi="MS Mincho" w:cs="Arial" w:hint="eastAsia"/>
                <w:color w:val="000000" w:themeColor="text1"/>
                <w:kern w:val="0"/>
                <w:sz w:val="24"/>
                <w:u w:val="single"/>
              </w:rPr>
              <w:t>/</w:t>
            </w:r>
            <w:r w:rsidRPr="00EF33F6">
              <w:rPr>
                <w:color w:val="000000" w:themeColor="text1"/>
                <w:kern w:val="0"/>
              </w:rPr>
              <w:t>___</w:t>
            </w:r>
            <w:r w:rsidRPr="00EF33F6">
              <w:rPr>
                <w:rFonts w:ascii="仿宋" w:eastAsia="仿宋" w:hAnsi="仿宋" w:hint="eastAsia"/>
                <w:color w:val="000000" w:themeColor="text1"/>
                <w:sz w:val="24"/>
              </w:rPr>
              <w:t>。请供应商在上述时间内提供样品并按规定位置安装完毕。超过截止时间或未送达指定地点的，采购人或采购代理机构将不予接收。▲</w:t>
            </w:r>
            <w:r w:rsidRPr="00EF33F6">
              <w:rPr>
                <w:rFonts w:ascii="仿宋" w:eastAsia="仿宋" w:hAnsi="仿宋" w:hint="eastAsia"/>
                <w:b/>
                <w:color w:val="000000" w:themeColor="text1"/>
                <w:sz w:val="24"/>
                <w:u w:val="single"/>
              </w:rPr>
              <w:t>未提供样品，或样品不齐全的，或提供的样品不满足采购文件实质性条款要求的，响应无效</w:t>
            </w:r>
            <w:r w:rsidRPr="00EF33F6">
              <w:rPr>
                <w:rFonts w:ascii="仿宋" w:eastAsia="仿宋" w:hAnsi="仿宋" w:hint="eastAsia"/>
                <w:b/>
                <w:color w:val="000000" w:themeColor="text1"/>
                <w:sz w:val="24"/>
              </w:rPr>
              <w:t>。</w:t>
            </w:r>
          </w:p>
          <w:p w:rsidR="00BC24E9" w:rsidRPr="00EF33F6" w:rsidRDefault="00BC24E9" w:rsidP="008759C6">
            <w:pPr>
              <w:spacing w:line="276" w:lineRule="auto"/>
              <w:rPr>
                <w:rFonts w:ascii="仿宋" w:eastAsia="仿宋" w:hAnsi="仿宋"/>
                <w:color w:val="000000" w:themeColor="text1"/>
                <w:sz w:val="24"/>
              </w:rPr>
            </w:pPr>
            <w:r w:rsidRPr="00EF33F6">
              <w:rPr>
                <w:rFonts w:ascii="仿宋" w:eastAsia="仿宋" w:hAnsi="仿宋" w:hint="eastAsia"/>
                <w:color w:val="000000" w:themeColor="text1"/>
                <w:sz w:val="24"/>
              </w:rPr>
              <w:t>（7）</w:t>
            </w:r>
            <w:r w:rsidRPr="00EF33F6">
              <w:rPr>
                <w:rFonts w:ascii="仿宋" w:eastAsia="仿宋" w:hAnsi="仿宋"/>
                <w:color w:val="000000" w:themeColor="text1"/>
                <w:sz w:val="24"/>
              </w:rPr>
              <w:t>采购活动结束后，对于未成交供应商提供的样品，</w:t>
            </w:r>
            <w:r w:rsidRPr="00EF33F6">
              <w:rPr>
                <w:rFonts w:ascii="仿宋" w:eastAsia="仿宋" w:hAnsi="仿宋" w:hint="eastAsia"/>
                <w:color w:val="000000" w:themeColor="text1"/>
                <w:sz w:val="24"/>
              </w:rPr>
              <w:t>采购人、采购代理机构将通知</w:t>
            </w:r>
            <w:r w:rsidRPr="00EF33F6">
              <w:rPr>
                <w:rFonts w:ascii="仿宋" w:eastAsia="仿宋" w:hAnsi="仿宋"/>
                <w:color w:val="000000" w:themeColor="text1"/>
                <w:sz w:val="24"/>
              </w:rPr>
              <w:t>未成交供应商</w:t>
            </w:r>
            <w:r w:rsidRPr="00EF33F6">
              <w:rPr>
                <w:rFonts w:ascii="仿宋" w:eastAsia="仿宋" w:hAnsi="仿宋" w:hint="eastAsia"/>
                <w:color w:val="000000" w:themeColor="text1"/>
                <w:sz w:val="24"/>
              </w:rPr>
              <w:t>在规定的时间内取回，逾期未取回的，采购人、采购代理机构不负保管义务</w:t>
            </w:r>
            <w:r w:rsidRPr="00EF33F6">
              <w:rPr>
                <w:rFonts w:ascii="仿宋" w:eastAsia="仿宋" w:hAnsi="仿宋"/>
                <w:color w:val="000000" w:themeColor="text1"/>
                <w:sz w:val="24"/>
              </w:rPr>
              <w:t>；对于成交供应商提供的样品，</w:t>
            </w:r>
            <w:r w:rsidRPr="00EF33F6">
              <w:rPr>
                <w:rFonts w:ascii="仿宋" w:eastAsia="仿宋" w:hAnsi="仿宋" w:hint="eastAsia"/>
                <w:color w:val="000000" w:themeColor="text1"/>
                <w:sz w:val="24"/>
              </w:rPr>
              <w:t>采购人将进</w:t>
            </w:r>
            <w:r w:rsidRPr="00EF33F6">
              <w:rPr>
                <w:rFonts w:ascii="仿宋" w:eastAsia="仿宋" w:hAnsi="仿宋"/>
                <w:color w:val="000000" w:themeColor="text1"/>
                <w:sz w:val="24"/>
              </w:rPr>
              <w:t>行保管、封存，并作为履约验收的参考。</w:t>
            </w:r>
          </w:p>
          <w:p w:rsidR="00BC24E9" w:rsidRPr="00EF33F6" w:rsidRDefault="00BC24E9" w:rsidP="008759C6">
            <w:pPr>
              <w:spacing w:line="276" w:lineRule="auto"/>
              <w:rPr>
                <w:rFonts w:ascii="仿宋" w:eastAsia="仿宋" w:hAnsi="仿宋"/>
                <w:b/>
                <w:color w:val="000000" w:themeColor="text1"/>
                <w:sz w:val="24"/>
              </w:rPr>
            </w:pPr>
            <w:r w:rsidRPr="00EF33F6">
              <w:rPr>
                <w:rFonts w:ascii="仿宋" w:eastAsia="仿宋" w:hAnsi="仿宋" w:hint="eastAsia"/>
                <w:color w:val="000000" w:themeColor="text1"/>
                <w:sz w:val="24"/>
              </w:rPr>
              <w:t>（8</w:t>
            </w:r>
            <w:r w:rsidRPr="00EF33F6">
              <w:rPr>
                <w:rFonts w:ascii="仿宋" w:eastAsia="仿宋" w:hAnsi="仿宋"/>
                <w:color w:val="000000" w:themeColor="text1"/>
                <w:sz w:val="24"/>
              </w:rPr>
              <w:t>）制作、运输、安装和保管样品所发生的一切费用由供应商自理。</w:t>
            </w:r>
          </w:p>
        </w:tc>
      </w:tr>
      <w:tr w:rsidR="00BC24E9" w:rsidRPr="00EF33F6" w:rsidTr="008759C6">
        <w:trPr>
          <w:trHeight w:val="454"/>
        </w:trPr>
        <w:tc>
          <w:tcPr>
            <w:tcW w:w="1229" w:type="dxa"/>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cs="Arial" w:hint="eastAsia"/>
                <w:color w:val="000000" w:themeColor="text1"/>
                <w:sz w:val="24"/>
              </w:rPr>
              <w:t>3.15.1</w:t>
            </w:r>
          </w:p>
        </w:tc>
        <w:tc>
          <w:tcPr>
            <w:tcW w:w="2268" w:type="dxa"/>
            <w:vAlign w:val="center"/>
          </w:tcPr>
          <w:p w:rsidR="00BC24E9" w:rsidRPr="00EF33F6" w:rsidRDefault="00BC24E9" w:rsidP="008759C6">
            <w:pPr>
              <w:spacing w:line="276" w:lineRule="auto"/>
              <w:jc w:val="center"/>
              <w:rPr>
                <w:rFonts w:ascii="仿宋" w:eastAsia="仿宋" w:hAnsi="仿宋"/>
                <w:color w:val="000000" w:themeColor="text1"/>
                <w:sz w:val="24"/>
              </w:rPr>
            </w:pPr>
            <w:r w:rsidRPr="00EF33F6">
              <w:rPr>
                <w:rFonts w:ascii="仿宋" w:eastAsia="仿宋" w:hAnsi="仿宋" w:hint="eastAsia"/>
                <w:color w:val="000000" w:themeColor="text1"/>
                <w:sz w:val="24"/>
              </w:rPr>
              <w:t>产品功能演示</w:t>
            </w:r>
          </w:p>
        </w:tc>
        <w:tc>
          <w:tcPr>
            <w:tcW w:w="6521" w:type="dxa"/>
            <w:vAlign w:val="center"/>
          </w:tcPr>
          <w:p w:rsidR="00BC24E9" w:rsidRPr="00EF33F6" w:rsidRDefault="00BC24E9" w:rsidP="008759C6">
            <w:pPr>
              <w:spacing w:line="276" w:lineRule="auto"/>
              <w:rPr>
                <w:rFonts w:ascii="仿宋" w:eastAsia="仿宋" w:hAnsi="仿宋" w:cs="Arial"/>
                <w:color w:val="000000" w:themeColor="text1"/>
                <w:kern w:val="0"/>
                <w:sz w:val="24"/>
              </w:rPr>
            </w:pPr>
            <w:r w:rsidRPr="00EF33F6">
              <w:rPr>
                <w:rFonts w:ascii="MS Mincho" w:eastAsia="MS Mincho" w:hAnsi="MS Mincho" w:cs="MS Mincho" w:hint="eastAsia"/>
                <w:b/>
                <w:color w:val="000000" w:themeColor="text1"/>
                <w:sz w:val="24"/>
              </w:rPr>
              <w:t>☑</w:t>
            </w:r>
            <w:r w:rsidRPr="00EF33F6">
              <w:rPr>
                <w:rFonts w:ascii="仿宋" w:eastAsia="仿宋" w:hAnsi="仿宋" w:cs="Arial"/>
                <w:b/>
                <w:color w:val="000000" w:themeColor="text1"/>
                <w:kern w:val="0"/>
                <w:sz w:val="24"/>
              </w:rPr>
              <w:t>A</w:t>
            </w:r>
            <w:r w:rsidRPr="00EF33F6">
              <w:rPr>
                <w:rFonts w:ascii="仿宋" w:eastAsia="仿宋" w:hAnsi="仿宋" w:hint="eastAsia"/>
                <w:b/>
                <w:color w:val="000000" w:themeColor="text1"/>
                <w:sz w:val="24"/>
              </w:rPr>
              <w:t>不组织。</w:t>
            </w:r>
          </w:p>
          <w:p w:rsidR="00BC24E9" w:rsidRPr="00EF33F6" w:rsidRDefault="00BC24E9" w:rsidP="008759C6">
            <w:pPr>
              <w:spacing w:line="276" w:lineRule="auto"/>
              <w:rPr>
                <w:rFonts w:ascii="仿宋" w:eastAsia="仿宋" w:hAnsi="仿宋" w:cs="Arial"/>
                <w:b/>
                <w:color w:val="000000" w:themeColor="text1"/>
                <w:kern w:val="0"/>
                <w:sz w:val="24"/>
              </w:rPr>
            </w:pPr>
            <w:r w:rsidRPr="00EF33F6">
              <w:rPr>
                <w:rFonts w:ascii="仿宋" w:hAnsi="仿宋" w:cs="MS Mincho" w:hint="eastAsia"/>
                <w:bCs/>
                <w:color w:val="000000" w:themeColor="text1"/>
                <w:sz w:val="24"/>
              </w:rPr>
              <w:t>□</w:t>
            </w:r>
            <w:r w:rsidRPr="00EF33F6">
              <w:rPr>
                <w:rFonts w:ascii="仿宋" w:eastAsia="仿宋" w:hAnsi="仿宋"/>
                <w:color w:val="000000" w:themeColor="text1"/>
                <w:kern w:val="0"/>
                <w:sz w:val="24"/>
              </w:rPr>
              <w:t>B组织</w:t>
            </w:r>
            <w:r w:rsidRPr="00EF33F6">
              <w:rPr>
                <w:rFonts w:ascii="仿宋" w:eastAsia="仿宋" w:hAnsi="仿宋" w:hint="eastAsia"/>
                <w:color w:val="000000" w:themeColor="text1"/>
                <w:kern w:val="0"/>
                <w:sz w:val="24"/>
              </w:rPr>
              <w:t>。具体规定如下：</w:t>
            </w:r>
          </w:p>
          <w:p w:rsidR="00BC24E9" w:rsidRPr="00EF33F6" w:rsidRDefault="00BC24E9" w:rsidP="008759C6">
            <w:pPr>
              <w:snapToGrid w:val="0"/>
              <w:spacing w:line="276" w:lineRule="auto"/>
              <w:rPr>
                <w:rFonts w:ascii="仿宋" w:eastAsia="仿宋" w:hAnsi="仿宋"/>
                <w:color w:val="000000" w:themeColor="text1"/>
                <w:kern w:val="0"/>
                <w:sz w:val="24"/>
              </w:rPr>
            </w:pPr>
            <w:r w:rsidRPr="00EF33F6">
              <w:rPr>
                <w:rFonts w:ascii="仿宋" w:eastAsia="仿宋" w:hAnsi="仿宋" w:hint="eastAsia"/>
                <w:color w:val="000000" w:themeColor="text1"/>
                <w:kern w:val="0"/>
                <w:sz w:val="24"/>
              </w:rPr>
              <w:t>（</w:t>
            </w:r>
            <w:r w:rsidRPr="00EF33F6">
              <w:rPr>
                <w:rFonts w:ascii="仿宋" w:eastAsia="仿宋" w:hAnsi="仿宋"/>
                <w:color w:val="000000" w:themeColor="text1"/>
                <w:kern w:val="0"/>
                <w:sz w:val="24"/>
              </w:rPr>
              <w:t>1）在评审时安排每个供应商进行</w:t>
            </w:r>
            <w:r w:rsidRPr="00EF33F6">
              <w:rPr>
                <w:rFonts w:ascii="仿宋" w:eastAsia="仿宋" w:hAnsi="仿宋" w:hint="eastAsia"/>
                <w:color w:val="000000" w:themeColor="text1"/>
                <w:sz w:val="24"/>
              </w:rPr>
              <w:t>产品功能演示</w:t>
            </w:r>
            <w:r w:rsidRPr="00EF33F6">
              <w:rPr>
                <w:rFonts w:ascii="仿宋" w:eastAsia="仿宋" w:hAnsi="仿宋"/>
                <w:color w:val="000000" w:themeColor="text1"/>
                <w:kern w:val="0"/>
                <w:sz w:val="24"/>
              </w:rPr>
              <w:t>。每个供应商时间不超过</w:t>
            </w:r>
            <w:r w:rsidRPr="00EF33F6">
              <w:rPr>
                <w:rFonts w:ascii="仿宋" w:eastAsia="仿宋" w:hAnsi="仿宋" w:hint="eastAsia"/>
                <w:i/>
                <w:color w:val="000000" w:themeColor="text1"/>
                <w:kern w:val="0"/>
                <w:sz w:val="24"/>
              </w:rPr>
              <w:t>【</w:t>
            </w:r>
            <w:r w:rsidRPr="00EF33F6">
              <w:rPr>
                <w:rFonts w:ascii="仿宋" w:eastAsia="仿宋" w:hAnsi="仿宋" w:hint="eastAsia"/>
                <w:b/>
                <w:i/>
                <w:color w:val="000000" w:themeColor="text1"/>
                <w:kern w:val="0"/>
                <w:sz w:val="24"/>
                <w:u w:val="single"/>
              </w:rPr>
              <w:t>15</w:t>
            </w:r>
            <w:r w:rsidRPr="00EF33F6">
              <w:rPr>
                <w:rFonts w:ascii="仿宋" w:eastAsia="仿宋" w:hAnsi="仿宋"/>
                <w:b/>
                <w:i/>
                <w:color w:val="000000" w:themeColor="text1"/>
                <w:kern w:val="0"/>
                <w:sz w:val="24"/>
              </w:rPr>
              <w:t>分钟</w:t>
            </w:r>
            <w:r w:rsidRPr="00EF33F6">
              <w:rPr>
                <w:rFonts w:ascii="仿宋" w:eastAsia="仿宋" w:hAnsi="仿宋" w:hint="eastAsia"/>
                <w:i/>
                <w:color w:val="000000" w:themeColor="text1"/>
                <w:kern w:val="0"/>
                <w:sz w:val="24"/>
              </w:rPr>
              <w:t>】</w:t>
            </w:r>
            <w:r w:rsidRPr="00EF33F6">
              <w:rPr>
                <w:rFonts w:ascii="仿宋" w:eastAsia="仿宋" w:hAnsi="仿宋"/>
                <w:color w:val="000000" w:themeColor="text1"/>
                <w:kern w:val="0"/>
                <w:sz w:val="24"/>
              </w:rPr>
              <w:t>，</w:t>
            </w:r>
            <w:r w:rsidRPr="00EF33F6">
              <w:rPr>
                <w:rFonts w:ascii="仿宋" w:eastAsia="仿宋" w:hAnsi="仿宋" w:hint="eastAsia"/>
                <w:color w:val="000000" w:themeColor="text1"/>
                <w:sz w:val="24"/>
              </w:rPr>
              <w:t>演示</w:t>
            </w:r>
            <w:r w:rsidRPr="00EF33F6">
              <w:rPr>
                <w:rFonts w:ascii="仿宋" w:eastAsia="仿宋" w:hAnsi="仿宋"/>
                <w:color w:val="000000" w:themeColor="text1"/>
                <w:kern w:val="0"/>
                <w:sz w:val="24"/>
              </w:rPr>
              <w:t>次序以响应文件解密时间先</w:t>
            </w:r>
            <w:r w:rsidRPr="00EF33F6">
              <w:rPr>
                <w:rFonts w:ascii="仿宋" w:eastAsia="仿宋" w:hAnsi="仿宋"/>
                <w:color w:val="000000" w:themeColor="text1"/>
                <w:kern w:val="0"/>
                <w:sz w:val="24"/>
              </w:rPr>
              <w:lastRenderedPageBreak/>
              <w:t>后次序为准。</w:t>
            </w:r>
          </w:p>
          <w:p w:rsidR="00BC24E9" w:rsidRPr="00EF33F6" w:rsidRDefault="00BC24E9" w:rsidP="008759C6">
            <w:pPr>
              <w:snapToGrid w:val="0"/>
              <w:spacing w:line="276" w:lineRule="auto"/>
              <w:rPr>
                <w:rFonts w:ascii="仿宋" w:eastAsia="仿宋" w:hAnsi="仿宋"/>
                <w:b/>
                <w:color w:val="000000" w:themeColor="text1"/>
                <w:kern w:val="0"/>
                <w:sz w:val="24"/>
              </w:rPr>
            </w:pPr>
            <w:r w:rsidRPr="00EF33F6">
              <w:rPr>
                <w:rFonts w:ascii="仿宋" w:eastAsia="仿宋" w:hAnsi="仿宋" w:hint="eastAsia"/>
                <w:b/>
                <w:color w:val="000000" w:themeColor="text1"/>
                <w:kern w:val="0"/>
                <w:sz w:val="24"/>
              </w:rPr>
              <w:t>（</w:t>
            </w:r>
            <w:r w:rsidRPr="00EF33F6">
              <w:rPr>
                <w:rFonts w:ascii="仿宋" w:eastAsia="仿宋" w:hAnsi="仿宋"/>
                <w:b/>
                <w:color w:val="000000" w:themeColor="text1"/>
                <w:kern w:val="0"/>
                <w:sz w:val="24"/>
              </w:rPr>
              <w:t>2）演示可选择</w:t>
            </w:r>
            <w:r w:rsidRPr="00EF33F6">
              <w:rPr>
                <w:rFonts w:ascii="仿宋" w:eastAsia="仿宋" w:hAnsi="仿宋" w:hint="eastAsia"/>
                <w:b/>
                <w:color w:val="000000" w:themeColor="text1"/>
                <w:kern w:val="0"/>
                <w:sz w:val="24"/>
              </w:rPr>
              <w:t>以下其中一种方式：</w:t>
            </w:r>
          </w:p>
          <w:p w:rsidR="00BC24E9" w:rsidRPr="00EF33F6" w:rsidRDefault="00BC24E9" w:rsidP="008759C6">
            <w:pPr>
              <w:snapToGrid w:val="0"/>
              <w:spacing w:line="276" w:lineRule="auto"/>
              <w:rPr>
                <w:rFonts w:ascii="仿宋" w:eastAsia="仿宋" w:hAnsi="仿宋"/>
                <w:color w:val="000000" w:themeColor="text1"/>
                <w:kern w:val="0"/>
                <w:sz w:val="24"/>
              </w:rPr>
            </w:pPr>
            <w:r w:rsidRPr="00EF33F6">
              <w:rPr>
                <w:rFonts w:ascii="仿宋" w:eastAsia="仿宋" w:hAnsi="仿宋" w:hint="eastAsia"/>
                <w:color w:val="000000" w:themeColor="text1"/>
                <w:kern w:val="0"/>
                <w:sz w:val="24"/>
              </w:rPr>
              <w:t>方式一：</w:t>
            </w:r>
            <w:r w:rsidRPr="00EF33F6">
              <w:rPr>
                <w:rFonts w:ascii="仿宋" w:eastAsia="仿宋" w:hAnsi="仿宋" w:hint="eastAsia"/>
                <w:i/>
                <w:color w:val="000000" w:themeColor="text1"/>
                <w:kern w:val="0"/>
                <w:sz w:val="24"/>
                <w:u w:val="single"/>
              </w:rPr>
              <w:t>政采云平台在线讲解演示</w:t>
            </w:r>
            <w:r w:rsidRPr="00EF33F6">
              <w:rPr>
                <w:rFonts w:ascii="仿宋" w:eastAsia="仿宋" w:hAnsi="仿宋" w:hint="eastAsia"/>
                <w:color w:val="000000" w:themeColor="text1"/>
                <w:kern w:val="0"/>
                <w:sz w:val="24"/>
              </w:rPr>
              <w:t>。政采云平台在线讲解需供应商根据政采云平台操作要求做好准备工作，提前完善软硬件配置环境。</w:t>
            </w:r>
          </w:p>
          <w:p w:rsidR="00BC24E9" w:rsidRPr="00EF33F6" w:rsidRDefault="00BC24E9" w:rsidP="008759C6">
            <w:pPr>
              <w:snapToGrid w:val="0"/>
              <w:spacing w:line="276" w:lineRule="auto"/>
              <w:rPr>
                <w:rFonts w:ascii="仿宋" w:eastAsia="仿宋" w:hAnsi="仿宋"/>
                <w:color w:val="000000" w:themeColor="text1"/>
                <w:kern w:val="0"/>
                <w:sz w:val="24"/>
              </w:rPr>
            </w:pPr>
            <w:r w:rsidRPr="00EF33F6">
              <w:rPr>
                <w:rFonts w:ascii="仿宋" w:eastAsia="仿宋" w:hAnsi="仿宋" w:hint="eastAsia"/>
                <w:color w:val="000000" w:themeColor="text1"/>
                <w:kern w:val="0"/>
                <w:sz w:val="24"/>
              </w:rPr>
              <w:t>方式二：</w:t>
            </w:r>
            <w:r w:rsidRPr="00EF33F6">
              <w:rPr>
                <w:rFonts w:ascii="仿宋" w:eastAsia="仿宋" w:hAnsi="仿宋" w:hint="eastAsia"/>
                <w:i/>
                <w:color w:val="000000" w:themeColor="text1"/>
                <w:kern w:val="0"/>
                <w:sz w:val="24"/>
                <w:u w:val="single"/>
              </w:rPr>
              <w:t>音视频文件演示</w:t>
            </w:r>
            <w:r w:rsidRPr="00EF33F6">
              <w:rPr>
                <w:rFonts w:ascii="仿宋" w:eastAsia="仿宋" w:hAnsi="仿宋" w:hint="eastAsia"/>
                <w:color w:val="000000" w:themeColor="text1"/>
                <w:kern w:val="0"/>
                <w:sz w:val="24"/>
              </w:rPr>
              <w:t>。</w:t>
            </w:r>
          </w:p>
          <w:p w:rsidR="00BC24E9" w:rsidRPr="00EF33F6" w:rsidRDefault="00BC24E9" w:rsidP="008759C6">
            <w:pPr>
              <w:pStyle w:val="10"/>
              <w:spacing w:before="0" w:after="0" w:line="276" w:lineRule="auto"/>
              <w:rPr>
                <w:rFonts w:ascii="仿宋" w:eastAsia="仿宋" w:hAnsi="仿宋" w:cs="Times New Roman"/>
                <w:bCs w:val="0"/>
                <w:caps w:val="0"/>
                <w:color w:val="000000" w:themeColor="text1"/>
                <w:kern w:val="0"/>
                <w:sz w:val="24"/>
                <w:szCs w:val="24"/>
              </w:rPr>
            </w:pPr>
            <w:r w:rsidRPr="00EF33F6">
              <w:rPr>
                <w:rFonts w:ascii="仿宋" w:eastAsia="仿宋" w:hAnsi="仿宋" w:cs="Times New Roman" w:hint="eastAsia"/>
                <w:bCs w:val="0"/>
                <w:caps w:val="0"/>
                <w:color w:val="000000" w:themeColor="text1"/>
                <w:kern w:val="0"/>
                <w:sz w:val="24"/>
                <w:szCs w:val="24"/>
              </w:rPr>
              <w:t>（3）</w:t>
            </w:r>
            <w:r w:rsidRPr="00EF33F6">
              <w:rPr>
                <w:rFonts w:ascii="仿宋" w:eastAsia="仿宋" w:hAnsi="仿宋" w:hint="eastAsia"/>
                <w:color w:val="000000" w:themeColor="text1"/>
                <w:sz w:val="24"/>
              </w:rPr>
              <w:t>▲</w:t>
            </w:r>
            <w:r w:rsidRPr="00EF33F6">
              <w:rPr>
                <w:rFonts w:ascii="仿宋" w:eastAsia="仿宋" w:hAnsi="仿宋" w:cs="Times New Roman" w:hint="eastAsia"/>
                <w:bCs w:val="0"/>
                <w:caps w:val="0"/>
                <w:color w:val="000000" w:themeColor="text1"/>
                <w:kern w:val="0"/>
                <w:sz w:val="24"/>
                <w:szCs w:val="24"/>
                <w:u w:val="single"/>
              </w:rPr>
              <w:t>供应商未进行产品功能演示的，响应无效</w:t>
            </w:r>
            <w:r w:rsidRPr="00EF33F6">
              <w:rPr>
                <w:rFonts w:ascii="仿宋" w:eastAsia="仿宋" w:hAnsi="仿宋" w:cs="Times New Roman" w:hint="eastAsia"/>
                <w:bCs w:val="0"/>
                <w:caps w:val="0"/>
                <w:color w:val="000000" w:themeColor="text1"/>
                <w:kern w:val="0"/>
                <w:sz w:val="24"/>
                <w:szCs w:val="24"/>
              </w:rPr>
              <w:t>。</w:t>
            </w:r>
          </w:p>
          <w:p w:rsidR="00BC24E9" w:rsidRPr="00EF33F6" w:rsidRDefault="00BC24E9" w:rsidP="008759C6">
            <w:pPr>
              <w:spacing w:line="276" w:lineRule="auto"/>
              <w:rPr>
                <w:rFonts w:ascii="仿宋" w:eastAsia="仿宋" w:hAnsi="仿宋" w:cs="Arial"/>
                <w:color w:val="000000" w:themeColor="text1"/>
                <w:kern w:val="0"/>
                <w:sz w:val="24"/>
              </w:rPr>
            </w:pPr>
            <w:r w:rsidRPr="00EF33F6">
              <w:rPr>
                <w:rFonts w:ascii="仿宋" w:eastAsia="仿宋" w:hAnsi="仿宋" w:hint="eastAsia"/>
                <w:color w:val="000000" w:themeColor="text1"/>
                <w:kern w:val="0"/>
                <w:sz w:val="24"/>
              </w:rPr>
              <w:t>注：因供应商自身原因导致无法演示或者演示效果不理想的，责任自负。</w:t>
            </w:r>
          </w:p>
        </w:tc>
      </w:tr>
      <w:tr w:rsidR="00BC24E9" w:rsidRPr="00EF33F6" w:rsidTr="008759C6">
        <w:trPr>
          <w:trHeight w:val="454"/>
        </w:trPr>
        <w:tc>
          <w:tcPr>
            <w:tcW w:w="1229" w:type="dxa"/>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cs="Arial" w:hint="eastAsia"/>
                <w:color w:val="000000" w:themeColor="text1"/>
                <w:sz w:val="24"/>
              </w:rPr>
              <w:lastRenderedPageBreak/>
              <w:t>5.2</w:t>
            </w:r>
          </w:p>
        </w:tc>
        <w:tc>
          <w:tcPr>
            <w:tcW w:w="2268" w:type="dxa"/>
            <w:vAlign w:val="center"/>
          </w:tcPr>
          <w:p w:rsidR="00BC24E9" w:rsidRPr="00EF33F6" w:rsidRDefault="00BC24E9" w:rsidP="008759C6">
            <w:pPr>
              <w:spacing w:line="276" w:lineRule="auto"/>
              <w:jc w:val="center"/>
              <w:rPr>
                <w:rFonts w:ascii="仿宋" w:eastAsia="仿宋" w:hAnsi="仿宋"/>
                <w:color w:val="000000" w:themeColor="text1"/>
                <w:sz w:val="24"/>
              </w:rPr>
            </w:pPr>
            <w:r w:rsidRPr="00EF33F6">
              <w:rPr>
                <w:rFonts w:ascii="仿宋" w:eastAsia="仿宋" w:hAnsi="仿宋" w:hint="eastAsia"/>
                <w:color w:val="000000" w:themeColor="text1"/>
                <w:sz w:val="24"/>
              </w:rPr>
              <w:t>本项目推荐的成交候选人数量</w:t>
            </w:r>
          </w:p>
        </w:tc>
        <w:tc>
          <w:tcPr>
            <w:tcW w:w="6521" w:type="dxa"/>
            <w:vAlign w:val="center"/>
          </w:tcPr>
          <w:p w:rsidR="00BC24E9" w:rsidRPr="00EF33F6" w:rsidRDefault="00BC24E9" w:rsidP="00520E47">
            <w:pPr>
              <w:spacing w:line="276" w:lineRule="auto"/>
              <w:rPr>
                <w:rFonts w:ascii="MS Mincho" w:eastAsia="MS Mincho" w:hAnsi="MS Mincho" w:cs="MS Mincho"/>
                <w:b/>
                <w:color w:val="000000" w:themeColor="text1"/>
                <w:sz w:val="24"/>
              </w:rPr>
            </w:pPr>
            <w:r w:rsidRPr="00EF33F6">
              <w:rPr>
                <w:rFonts w:ascii="仿宋" w:eastAsia="仿宋" w:hAnsi="仿宋" w:hint="eastAsia"/>
                <w:i/>
                <w:color w:val="000000" w:themeColor="text1"/>
                <w:kern w:val="0"/>
                <w:sz w:val="24"/>
              </w:rPr>
              <w:t>【</w:t>
            </w:r>
            <w:r w:rsidR="00520E47" w:rsidRPr="00EF33F6">
              <w:rPr>
                <w:rFonts w:ascii="仿宋" w:eastAsia="仿宋" w:hAnsi="仿宋" w:hint="eastAsia"/>
                <w:b/>
                <w:i/>
                <w:color w:val="000000" w:themeColor="text1"/>
                <w:kern w:val="0"/>
                <w:sz w:val="24"/>
                <w:u w:val="single"/>
              </w:rPr>
              <w:t>1</w:t>
            </w:r>
            <w:r w:rsidRPr="00EF33F6">
              <w:rPr>
                <w:rFonts w:ascii="仿宋" w:eastAsia="仿宋" w:hAnsi="仿宋" w:hint="eastAsia"/>
                <w:b/>
                <w:color w:val="000000" w:themeColor="text1"/>
                <w:kern w:val="0"/>
                <w:sz w:val="24"/>
              </w:rPr>
              <w:t>名</w:t>
            </w:r>
            <w:r w:rsidRPr="00EF33F6">
              <w:rPr>
                <w:rFonts w:ascii="仿宋" w:eastAsia="仿宋" w:hAnsi="仿宋" w:hint="eastAsia"/>
                <w:i/>
                <w:color w:val="000000" w:themeColor="text1"/>
                <w:kern w:val="0"/>
                <w:sz w:val="24"/>
              </w:rPr>
              <w:t>】</w:t>
            </w:r>
          </w:p>
        </w:tc>
      </w:tr>
      <w:tr w:rsidR="00BC24E9" w:rsidRPr="00EF33F6" w:rsidTr="008759C6">
        <w:trPr>
          <w:trHeight w:val="454"/>
        </w:trPr>
        <w:tc>
          <w:tcPr>
            <w:tcW w:w="1229" w:type="dxa"/>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cs="Arial" w:hint="eastAsia"/>
                <w:color w:val="000000" w:themeColor="text1"/>
                <w:sz w:val="24"/>
              </w:rPr>
              <w:t>10.1.2</w:t>
            </w:r>
          </w:p>
        </w:tc>
        <w:tc>
          <w:tcPr>
            <w:tcW w:w="2268" w:type="dxa"/>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cs="Arial"/>
                <w:color w:val="000000" w:themeColor="text1"/>
                <w:sz w:val="24"/>
              </w:rPr>
              <w:t>采购代理服务费</w:t>
            </w:r>
          </w:p>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cs="Arial" w:hint="eastAsia"/>
                <w:color w:val="000000" w:themeColor="text1"/>
                <w:sz w:val="24"/>
              </w:rPr>
              <w:t>收取标准或金额</w:t>
            </w:r>
          </w:p>
        </w:tc>
        <w:tc>
          <w:tcPr>
            <w:tcW w:w="6521" w:type="dxa"/>
            <w:vAlign w:val="center"/>
          </w:tcPr>
          <w:p w:rsidR="00BC24E9" w:rsidRPr="00EF33F6" w:rsidRDefault="00BC24E9" w:rsidP="008759C6">
            <w:pPr>
              <w:spacing w:line="276" w:lineRule="auto"/>
              <w:rPr>
                <w:rFonts w:ascii="仿宋" w:eastAsia="仿宋" w:hAnsi="仿宋" w:cs="Arial"/>
                <w:color w:val="000000" w:themeColor="text1"/>
                <w:sz w:val="24"/>
              </w:rPr>
            </w:pPr>
            <w:r w:rsidRPr="00EF33F6">
              <w:rPr>
                <w:rFonts w:ascii="仿宋" w:eastAsia="仿宋" w:hAnsi="仿宋" w:cs="Arial" w:hint="eastAsia"/>
                <w:b/>
                <w:color w:val="000000" w:themeColor="text1"/>
                <w:kern w:val="0"/>
                <w:sz w:val="24"/>
              </w:rPr>
              <w:t>（1）支付方：</w:t>
            </w:r>
            <w:r w:rsidRPr="00EF33F6">
              <w:rPr>
                <w:rFonts w:ascii="仿宋" w:eastAsia="仿宋" w:hAnsi="仿宋" w:cs="Arial" w:hint="eastAsia"/>
                <w:i/>
                <w:color w:val="000000" w:themeColor="text1"/>
                <w:sz w:val="24"/>
                <w:u w:val="single"/>
              </w:rPr>
              <w:t>成交供应商</w:t>
            </w:r>
            <w:r w:rsidRPr="00EF33F6">
              <w:rPr>
                <w:rFonts w:ascii="仿宋" w:eastAsia="仿宋" w:hAnsi="仿宋" w:cs="Arial" w:hint="eastAsia"/>
                <w:i/>
                <w:color w:val="000000" w:themeColor="text1"/>
                <w:sz w:val="24"/>
              </w:rPr>
              <w:t>；</w:t>
            </w:r>
          </w:p>
          <w:p w:rsidR="00BC24E9" w:rsidRPr="00EF33F6" w:rsidRDefault="00BC24E9" w:rsidP="008759C6">
            <w:pPr>
              <w:spacing w:line="276" w:lineRule="auto"/>
              <w:rPr>
                <w:rFonts w:ascii="仿宋" w:eastAsia="仿宋" w:hAnsi="仿宋" w:cs="Arial"/>
                <w:color w:val="000000" w:themeColor="text1"/>
                <w:sz w:val="24"/>
              </w:rPr>
            </w:pPr>
            <w:r w:rsidRPr="00EF33F6">
              <w:rPr>
                <w:rFonts w:ascii="仿宋" w:eastAsia="仿宋" w:hAnsi="仿宋" w:cs="Arial" w:hint="eastAsia"/>
                <w:b/>
                <w:color w:val="000000" w:themeColor="text1"/>
                <w:kern w:val="0"/>
                <w:sz w:val="24"/>
              </w:rPr>
              <w:t>（2）收取标准：</w:t>
            </w:r>
            <w:r w:rsidRPr="00EF33F6">
              <w:rPr>
                <w:rFonts w:ascii="仿宋" w:eastAsia="仿宋" w:hAnsi="仿宋" w:hint="eastAsia"/>
                <w:b/>
                <w:i/>
                <w:color w:val="000000" w:themeColor="text1"/>
                <w:sz w:val="24"/>
                <w:u w:val="single"/>
              </w:rPr>
              <w:t>40</w:t>
            </w:r>
            <w:r w:rsidRPr="00EF33F6">
              <w:rPr>
                <w:rFonts w:ascii="仿宋" w:eastAsia="仿宋" w:hAnsi="仿宋"/>
                <w:b/>
                <w:i/>
                <w:color w:val="000000" w:themeColor="text1"/>
                <w:sz w:val="24"/>
                <w:u w:val="single"/>
              </w:rPr>
              <w:t>0</w:t>
            </w:r>
            <w:r w:rsidRPr="00EF33F6">
              <w:rPr>
                <w:rFonts w:ascii="仿宋" w:eastAsia="仿宋" w:hAnsi="仿宋" w:hint="eastAsia"/>
                <w:b/>
                <w:i/>
                <w:color w:val="000000" w:themeColor="text1"/>
                <w:sz w:val="24"/>
                <w:u w:val="single"/>
              </w:rPr>
              <w:t>0.00</w:t>
            </w:r>
            <w:r w:rsidRPr="00EF33F6">
              <w:rPr>
                <w:rFonts w:ascii="仿宋" w:eastAsia="仿宋" w:hAnsi="仿宋"/>
                <w:b/>
                <w:color w:val="000000" w:themeColor="text1"/>
                <w:sz w:val="24"/>
              </w:rPr>
              <w:t>元</w:t>
            </w:r>
            <w:r w:rsidRPr="00EF33F6">
              <w:rPr>
                <w:rFonts w:ascii="仿宋" w:eastAsia="仿宋" w:hAnsi="仿宋" w:hint="eastAsia"/>
                <w:color w:val="000000" w:themeColor="text1"/>
                <w:sz w:val="24"/>
              </w:rPr>
              <w:t>；</w:t>
            </w:r>
          </w:p>
          <w:p w:rsidR="00BC24E9" w:rsidRPr="00EF33F6" w:rsidRDefault="00BC24E9" w:rsidP="008759C6">
            <w:pPr>
              <w:spacing w:line="276" w:lineRule="auto"/>
              <w:ind w:rightChars="20" w:right="42"/>
              <w:rPr>
                <w:rFonts w:ascii="仿宋" w:eastAsia="仿宋" w:hAnsi="仿宋" w:cs="Arial"/>
                <w:color w:val="000000" w:themeColor="text1"/>
                <w:kern w:val="0"/>
                <w:sz w:val="24"/>
              </w:rPr>
            </w:pPr>
            <w:r w:rsidRPr="00EF33F6">
              <w:rPr>
                <w:rFonts w:ascii="仿宋" w:eastAsia="仿宋" w:hAnsi="仿宋" w:cs="Arial" w:hint="eastAsia"/>
                <w:b/>
                <w:color w:val="000000" w:themeColor="text1"/>
                <w:kern w:val="0"/>
                <w:sz w:val="24"/>
              </w:rPr>
              <w:t>（3）缴纳时间：</w:t>
            </w:r>
            <w:r w:rsidRPr="00EF33F6">
              <w:rPr>
                <w:rFonts w:ascii="仿宋" w:eastAsia="仿宋" w:hAnsi="仿宋" w:cs="Arial" w:hint="eastAsia"/>
                <w:i/>
                <w:color w:val="000000" w:themeColor="text1"/>
                <w:kern w:val="0"/>
                <w:sz w:val="24"/>
                <w:u w:val="single"/>
              </w:rPr>
              <w:t>采购结果发布后5日内一次性缴纳</w:t>
            </w:r>
            <w:r w:rsidRPr="00EF33F6">
              <w:rPr>
                <w:rFonts w:ascii="仿宋" w:eastAsia="仿宋" w:hAnsi="仿宋" w:cs="Arial" w:hint="eastAsia"/>
                <w:i/>
                <w:color w:val="000000" w:themeColor="text1"/>
                <w:kern w:val="0"/>
                <w:sz w:val="24"/>
              </w:rPr>
              <w:t>；</w:t>
            </w:r>
          </w:p>
          <w:p w:rsidR="00BC24E9" w:rsidRPr="00EF33F6" w:rsidRDefault="00BC24E9" w:rsidP="008759C6">
            <w:pPr>
              <w:spacing w:line="276" w:lineRule="auto"/>
              <w:rPr>
                <w:rFonts w:ascii="仿宋" w:eastAsia="仿宋" w:hAnsi="仿宋" w:cs="Arial"/>
                <w:color w:val="000000" w:themeColor="text1"/>
                <w:sz w:val="24"/>
              </w:rPr>
            </w:pPr>
            <w:r w:rsidRPr="00EF33F6">
              <w:rPr>
                <w:rFonts w:ascii="仿宋" w:eastAsia="仿宋" w:hAnsi="仿宋" w:cs="Arial" w:hint="eastAsia"/>
                <w:b/>
                <w:color w:val="000000" w:themeColor="text1"/>
                <w:kern w:val="0"/>
                <w:sz w:val="24"/>
              </w:rPr>
              <w:t>（4）收取账户：</w:t>
            </w:r>
            <w:r w:rsidRPr="00EF33F6">
              <w:rPr>
                <w:rFonts w:ascii="仿宋" w:eastAsia="仿宋" w:hAnsi="仿宋" w:cs="Arial"/>
                <w:i/>
                <w:color w:val="000000" w:themeColor="text1"/>
                <w:sz w:val="24"/>
                <w:u w:val="single"/>
              </w:rPr>
              <w:t>浙江省成套招标代理有限公司</w:t>
            </w:r>
            <w:r w:rsidRPr="00EF33F6">
              <w:rPr>
                <w:rFonts w:ascii="仿宋" w:eastAsia="仿宋" w:hAnsi="仿宋" w:cs="Arial" w:hint="eastAsia"/>
                <w:i/>
                <w:color w:val="000000" w:themeColor="text1"/>
                <w:sz w:val="24"/>
                <w:u w:val="single"/>
              </w:rPr>
              <w:t>（</w:t>
            </w:r>
            <w:r w:rsidRPr="00EF33F6">
              <w:rPr>
                <w:rFonts w:ascii="仿宋" w:eastAsia="仿宋" w:hAnsi="仿宋" w:cs="Arial"/>
                <w:i/>
                <w:color w:val="000000" w:themeColor="text1"/>
                <w:sz w:val="24"/>
                <w:u w:val="single"/>
              </w:rPr>
              <w:t>户名</w:t>
            </w:r>
            <w:r w:rsidRPr="00EF33F6">
              <w:rPr>
                <w:rFonts w:ascii="仿宋" w:eastAsia="仿宋" w:hAnsi="仿宋" w:cs="Arial" w:hint="eastAsia"/>
                <w:i/>
                <w:color w:val="000000" w:themeColor="text1"/>
                <w:sz w:val="24"/>
                <w:u w:val="single"/>
              </w:rPr>
              <w:t>），</w:t>
            </w:r>
            <w:r w:rsidRPr="00EF33F6">
              <w:rPr>
                <w:rFonts w:ascii="仿宋" w:eastAsia="仿宋" w:hAnsi="仿宋" w:cs="Arial"/>
                <w:i/>
                <w:color w:val="000000" w:themeColor="text1"/>
                <w:sz w:val="24"/>
                <w:u w:val="single"/>
              </w:rPr>
              <w:t>7331610182600126385</w:t>
            </w:r>
            <w:r w:rsidRPr="00EF33F6">
              <w:rPr>
                <w:rFonts w:ascii="仿宋" w:eastAsia="仿宋" w:hAnsi="仿宋" w:cs="Arial" w:hint="eastAsia"/>
                <w:i/>
                <w:color w:val="000000" w:themeColor="text1"/>
                <w:sz w:val="24"/>
                <w:u w:val="single"/>
              </w:rPr>
              <w:t>（</w:t>
            </w:r>
            <w:r w:rsidRPr="00EF33F6">
              <w:rPr>
                <w:rFonts w:ascii="仿宋" w:eastAsia="仿宋" w:hAnsi="仿宋" w:cs="Arial"/>
                <w:i/>
                <w:color w:val="000000" w:themeColor="text1"/>
                <w:sz w:val="24"/>
                <w:u w:val="single"/>
              </w:rPr>
              <w:t>帐号</w:t>
            </w:r>
            <w:r w:rsidRPr="00EF33F6">
              <w:rPr>
                <w:rFonts w:ascii="仿宋" w:eastAsia="仿宋" w:hAnsi="仿宋" w:cs="Arial" w:hint="eastAsia"/>
                <w:i/>
                <w:color w:val="000000" w:themeColor="text1"/>
                <w:sz w:val="24"/>
                <w:u w:val="single"/>
              </w:rPr>
              <w:t>），</w:t>
            </w:r>
            <w:r w:rsidRPr="00EF33F6">
              <w:rPr>
                <w:rFonts w:ascii="仿宋" w:eastAsia="仿宋" w:hAnsi="仿宋" w:cs="Arial"/>
                <w:i/>
                <w:color w:val="000000" w:themeColor="text1"/>
                <w:sz w:val="24"/>
                <w:u w:val="single"/>
              </w:rPr>
              <w:t>中信银行杭州西湖支行</w:t>
            </w:r>
            <w:r w:rsidRPr="00EF33F6">
              <w:rPr>
                <w:rFonts w:ascii="仿宋" w:eastAsia="仿宋" w:hAnsi="仿宋" w:cs="Arial" w:hint="eastAsia"/>
                <w:i/>
                <w:color w:val="000000" w:themeColor="text1"/>
                <w:sz w:val="24"/>
                <w:u w:val="single"/>
              </w:rPr>
              <w:t>（</w:t>
            </w:r>
            <w:r w:rsidRPr="00EF33F6">
              <w:rPr>
                <w:rFonts w:ascii="仿宋" w:eastAsia="仿宋" w:hAnsi="仿宋" w:cs="Arial"/>
                <w:i/>
                <w:color w:val="000000" w:themeColor="text1"/>
                <w:sz w:val="24"/>
                <w:u w:val="single"/>
              </w:rPr>
              <w:t>开户行</w:t>
            </w:r>
            <w:r w:rsidRPr="00EF33F6">
              <w:rPr>
                <w:rFonts w:ascii="仿宋" w:eastAsia="仿宋" w:hAnsi="仿宋" w:cs="Arial" w:hint="eastAsia"/>
                <w:i/>
                <w:color w:val="000000" w:themeColor="text1"/>
                <w:sz w:val="24"/>
                <w:u w:val="single"/>
              </w:rPr>
              <w:t>）</w:t>
            </w:r>
            <w:r w:rsidRPr="00EF33F6">
              <w:rPr>
                <w:rFonts w:ascii="仿宋" w:eastAsia="仿宋" w:hAnsi="仿宋" w:cs="Arial" w:hint="eastAsia"/>
                <w:i/>
                <w:color w:val="000000" w:themeColor="text1"/>
                <w:sz w:val="24"/>
              </w:rPr>
              <w:t>；</w:t>
            </w:r>
          </w:p>
          <w:p w:rsidR="00BC24E9" w:rsidRPr="00EF33F6" w:rsidRDefault="00BC24E9" w:rsidP="008759C6">
            <w:pPr>
              <w:spacing w:line="276" w:lineRule="auto"/>
              <w:rPr>
                <w:rFonts w:ascii="仿宋" w:eastAsia="仿宋" w:hAnsi="仿宋" w:cs="Arial"/>
                <w:color w:val="000000" w:themeColor="text1"/>
                <w:sz w:val="24"/>
              </w:rPr>
            </w:pPr>
            <w:r w:rsidRPr="00EF33F6">
              <w:rPr>
                <w:rFonts w:ascii="仿宋" w:eastAsia="仿宋" w:hAnsi="仿宋" w:cs="Arial" w:hint="eastAsia"/>
                <w:b/>
                <w:color w:val="000000" w:themeColor="text1"/>
                <w:kern w:val="0"/>
                <w:sz w:val="24"/>
              </w:rPr>
              <w:t>（5）缴纳形式：</w:t>
            </w:r>
            <w:r w:rsidRPr="00EF33F6">
              <w:rPr>
                <w:rFonts w:ascii="仿宋" w:eastAsia="仿宋" w:hAnsi="仿宋" w:cs="Arial" w:hint="eastAsia"/>
                <w:i/>
                <w:color w:val="000000" w:themeColor="text1"/>
                <w:kern w:val="0"/>
                <w:sz w:val="24"/>
                <w:u w:val="single"/>
              </w:rPr>
              <w:t>电汇、转账、支票、汇票（不接受现金）</w:t>
            </w:r>
            <w:r w:rsidRPr="00EF33F6">
              <w:rPr>
                <w:rFonts w:ascii="仿宋" w:eastAsia="仿宋" w:hAnsi="仿宋" w:cs="Arial" w:hint="eastAsia"/>
                <w:i/>
                <w:color w:val="000000" w:themeColor="text1"/>
                <w:kern w:val="0"/>
                <w:sz w:val="24"/>
              </w:rPr>
              <w:t>；</w:t>
            </w:r>
          </w:p>
          <w:p w:rsidR="00BC24E9" w:rsidRPr="00EF33F6" w:rsidRDefault="00BC24E9" w:rsidP="008759C6">
            <w:pPr>
              <w:spacing w:line="276" w:lineRule="auto"/>
              <w:rPr>
                <w:rFonts w:ascii="仿宋" w:eastAsia="仿宋" w:hAnsi="仿宋" w:cs="Arial"/>
                <w:b/>
                <w:color w:val="000000" w:themeColor="text1"/>
                <w:sz w:val="24"/>
              </w:rPr>
            </w:pPr>
            <w:r w:rsidRPr="00EF33F6">
              <w:rPr>
                <w:rFonts w:ascii="仿宋" w:eastAsia="仿宋" w:hAnsi="仿宋" w:cs="Arial" w:hint="eastAsia"/>
                <w:b/>
                <w:color w:val="000000" w:themeColor="text1"/>
                <w:kern w:val="0"/>
                <w:sz w:val="24"/>
              </w:rPr>
              <w:t>（6）特别说明：成交供应商未按采购文件规定和响应承诺缴纳采购代理服务费的，合同验收不予通过。</w:t>
            </w:r>
          </w:p>
        </w:tc>
      </w:tr>
      <w:tr w:rsidR="00BC24E9" w:rsidRPr="00EF33F6" w:rsidTr="008759C6">
        <w:trPr>
          <w:trHeight w:val="454"/>
        </w:trPr>
        <w:tc>
          <w:tcPr>
            <w:tcW w:w="1229" w:type="dxa"/>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cs="Arial" w:hint="eastAsia"/>
                <w:color w:val="000000" w:themeColor="text1"/>
                <w:sz w:val="24"/>
              </w:rPr>
              <w:t>10.2.1</w:t>
            </w:r>
          </w:p>
        </w:tc>
        <w:tc>
          <w:tcPr>
            <w:tcW w:w="2268" w:type="dxa"/>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cs="Arial"/>
                <w:color w:val="000000" w:themeColor="text1"/>
                <w:sz w:val="24"/>
              </w:rPr>
              <w:t>重要提醒</w:t>
            </w:r>
          </w:p>
        </w:tc>
        <w:tc>
          <w:tcPr>
            <w:tcW w:w="6521" w:type="dxa"/>
            <w:vAlign w:val="center"/>
          </w:tcPr>
          <w:p w:rsidR="00BC24E9" w:rsidRPr="00EF33F6" w:rsidRDefault="00BC24E9" w:rsidP="008759C6">
            <w:pPr>
              <w:spacing w:line="276" w:lineRule="auto"/>
              <w:rPr>
                <w:rFonts w:ascii="仿宋" w:eastAsia="仿宋" w:hAnsi="仿宋" w:cs="Arial"/>
                <w:color w:val="000000" w:themeColor="text1"/>
                <w:sz w:val="24"/>
              </w:rPr>
            </w:pPr>
            <w:r w:rsidRPr="00EF33F6">
              <w:rPr>
                <w:rFonts w:ascii="仿宋" w:eastAsia="仿宋" w:hAnsi="仿宋" w:cs="Arial" w:hint="eastAsia"/>
                <w:color w:val="000000" w:themeColor="text1"/>
                <w:sz w:val="24"/>
              </w:rPr>
              <w:t>（1）</w:t>
            </w:r>
            <w:r w:rsidRPr="00EF33F6">
              <w:rPr>
                <w:rFonts w:ascii="仿宋" w:eastAsia="仿宋" w:hAnsi="仿宋" w:cs="Arial" w:hint="eastAsia"/>
                <w:b/>
                <w:color w:val="000000" w:themeColor="text1"/>
                <w:sz w:val="24"/>
                <w:u w:val="single"/>
              </w:rPr>
              <w:t>本表内容是对《第二章供应商须知》内容的补充和修改，如果本表和第二章供应商须知的约定不一致，以本表的约定为准</w:t>
            </w:r>
            <w:r w:rsidRPr="00EF33F6">
              <w:rPr>
                <w:rFonts w:ascii="仿宋" w:eastAsia="仿宋" w:hAnsi="仿宋" w:cs="Arial" w:hint="eastAsia"/>
                <w:color w:val="000000" w:themeColor="text1"/>
                <w:sz w:val="24"/>
              </w:rPr>
              <w:t>。</w:t>
            </w:r>
          </w:p>
          <w:p w:rsidR="00BC24E9" w:rsidRPr="00EF33F6" w:rsidRDefault="00BC24E9" w:rsidP="008759C6">
            <w:pPr>
              <w:spacing w:line="276" w:lineRule="auto"/>
              <w:rPr>
                <w:rFonts w:ascii="仿宋" w:eastAsia="仿宋" w:hAnsi="仿宋" w:cs="Arial"/>
                <w:color w:val="000000" w:themeColor="text1"/>
                <w:sz w:val="24"/>
              </w:rPr>
            </w:pPr>
            <w:r w:rsidRPr="00EF33F6">
              <w:rPr>
                <w:rFonts w:ascii="仿宋" w:eastAsia="仿宋" w:hAnsi="仿宋" w:cs="Arial" w:hint="eastAsia"/>
                <w:color w:val="000000" w:themeColor="text1"/>
                <w:sz w:val="24"/>
              </w:rPr>
              <w:t>（2）</w:t>
            </w:r>
            <w:r w:rsidRPr="00EF33F6">
              <w:rPr>
                <w:rFonts w:ascii="仿宋" w:eastAsia="仿宋" w:hAnsi="仿宋" w:cs="Arial" w:hint="eastAsia"/>
                <w:b/>
                <w:color w:val="000000" w:themeColor="text1"/>
                <w:sz w:val="24"/>
                <w:u w:val="single"/>
              </w:rPr>
              <w:t>采购文件中所有</w:t>
            </w:r>
            <w:r w:rsidRPr="00EF33F6">
              <w:rPr>
                <w:rFonts w:ascii="仿宋" w:eastAsia="仿宋" w:hAnsi="仿宋" w:cs="Arial"/>
                <w:b/>
                <w:color w:val="000000" w:themeColor="text1"/>
                <w:sz w:val="24"/>
                <w:u w:val="single"/>
              </w:rPr>
              <w:t>加粗</w:t>
            </w:r>
            <w:r w:rsidRPr="00EF33F6">
              <w:rPr>
                <w:rFonts w:ascii="仿宋" w:eastAsia="仿宋" w:hAnsi="仿宋" w:cs="Arial" w:hint="eastAsia"/>
                <w:b/>
                <w:color w:val="000000" w:themeColor="text1"/>
                <w:sz w:val="24"/>
                <w:u w:val="single"/>
              </w:rPr>
              <w:t>、</w:t>
            </w:r>
            <w:r w:rsidRPr="00EF33F6">
              <w:rPr>
                <w:rFonts w:ascii="仿宋" w:eastAsia="仿宋" w:hAnsi="仿宋" w:cs="Arial"/>
                <w:b/>
                <w:color w:val="000000" w:themeColor="text1"/>
                <w:sz w:val="24"/>
                <w:u w:val="single"/>
              </w:rPr>
              <w:t>加下划线</w:t>
            </w:r>
            <w:r w:rsidRPr="00EF33F6">
              <w:rPr>
                <w:rFonts w:ascii="仿宋" w:eastAsia="仿宋" w:hAnsi="仿宋" w:cs="Arial" w:hint="eastAsia"/>
                <w:b/>
                <w:color w:val="000000" w:themeColor="text1"/>
                <w:sz w:val="24"/>
                <w:u w:val="single"/>
              </w:rPr>
              <w:t>及斜体</w:t>
            </w:r>
            <w:r w:rsidRPr="00EF33F6">
              <w:rPr>
                <w:rFonts w:ascii="仿宋" w:eastAsia="仿宋" w:hAnsi="仿宋" w:cs="Arial"/>
                <w:b/>
                <w:color w:val="000000" w:themeColor="text1"/>
                <w:sz w:val="24"/>
                <w:u w:val="single"/>
              </w:rPr>
              <w:t>的条款提请各供应商</w:t>
            </w:r>
            <w:r w:rsidRPr="00EF33F6">
              <w:rPr>
                <w:rFonts w:ascii="仿宋" w:eastAsia="仿宋" w:hAnsi="仿宋" w:cs="Arial" w:hint="eastAsia"/>
                <w:b/>
                <w:color w:val="000000" w:themeColor="text1"/>
                <w:sz w:val="24"/>
                <w:u w:val="single"/>
              </w:rPr>
              <w:t>重点</w:t>
            </w:r>
            <w:r w:rsidRPr="00EF33F6">
              <w:rPr>
                <w:rFonts w:ascii="仿宋" w:eastAsia="仿宋" w:hAnsi="仿宋" w:cs="Arial"/>
                <w:b/>
                <w:color w:val="000000" w:themeColor="text1"/>
                <w:sz w:val="24"/>
                <w:u w:val="single"/>
              </w:rPr>
              <w:t>注意，因误读、漏读、错读采购文件内容而造成的一切后果，</w:t>
            </w:r>
            <w:r w:rsidRPr="00EF33F6">
              <w:rPr>
                <w:rFonts w:ascii="仿宋" w:eastAsia="仿宋" w:hAnsi="仿宋" w:cs="Arial" w:hint="eastAsia"/>
                <w:b/>
                <w:color w:val="000000" w:themeColor="text1"/>
                <w:sz w:val="24"/>
                <w:u w:val="single"/>
              </w:rPr>
              <w:t>是</w:t>
            </w:r>
            <w:r w:rsidRPr="00EF33F6">
              <w:rPr>
                <w:rFonts w:ascii="仿宋" w:eastAsia="仿宋" w:hAnsi="仿宋" w:cs="Arial"/>
                <w:b/>
                <w:color w:val="000000" w:themeColor="text1"/>
                <w:sz w:val="24"/>
                <w:u w:val="single"/>
              </w:rPr>
              <w:t>供应商</w:t>
            </w:r>
            <w:r w:rsidRPr="00EF33F6">
              <w:rPr>
                <w:rFonts w:ascii="仿宋" w:eastAsia="仿宋" w:hAnsi="仿宋" w:cs="Arial" w:hint="eastAsia"/>
                <w:b/>
                <w:color w:val="000000" w:themeColor="text1"/>
                <w:sz w:val="24"/>
                <w:u w:val="single"/>
              </w:rPr>
              <w:t>自身责任，采购人及采购代理机构不承担任何责任</w:t>
            </w:r>
            <w:r w:rsidRPr="00EF33F6">
              <w:rPr>
                <w:rFonts w:ascii="仿宋" w:eastAsia="仿宋" w:hAnsi="仿宋" w:cs="Arial" w:hint="eastAsia"/>
                <w:color w:val="000000" w:themeColor="text1"/>
                <w:sz w:val="24"/>
              </w:rPr>
              <w:t>。</w:t>
            </w:r>
          </w:p>
        </w:tc>
      </w:tr>
      <w:tr w:rsidR="00BC24E9" w:rsidRPr="00EF33F6" w:rsidTr="008759C6">
        <w:trPr>
          <w:trHeight w:val="454"/>
        </w:trPr>
        <w:tc>
          <w:tcPr>
            <w:tcW w:w="1229" w:type="dxa"/>
            <w:vMerge w:val="restart"/>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cs="Arial" w:hint="eastAsia"/>
                <w:color w:val="000000" w:themeColor="text1"/>
                <w:sz w:val="24"/>
              </w:rPr>
              <w:t>10.2.2</w:t>
            </w:r>
          </w:p>
        </w:tc>
        <w:tc>
          <w:tcPr>
            <w:tcW w:w="2268" w:type="dxa"/>
            <w:vMerge w:val="restart"/>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cs="Arial" w:hint="eastAsia"/>
                <w:color w:val="000000" w:themeColor="text1"/>
                <w:sz w:val="24"/>
              </w:rPr>
              <w:t>特别说明</w:t>
            </w:r>
          </w:p>
        </w:tc>
        <w:tc>
          <w:tcPr>
            <w:tcW w:w="6521" w:type="dxa"/>
            <w:vAlign w:val="center"/>
          </w:tcPr>
          <w:p w:rsidR="00BC24E9" w:rsidRPr="00EF33F6" w:rsidRDefault="00BC24E9" w:rsidP="008759C6">
            <w:pPr>
              <w:spacing w:line="276" w:lineRule="auto"/>
              <w:rPr>
                <w:rFonts w:ascii="仿宋" w:eastAsia="仿宋" w:hAnsi="仿宋" w:cs="宋体"/>
                <w:snapToGrid w:val="0"/>
                <w:color w:val="000000" w:themeColor="text1"/>
                <w:kern w:val="28"/>
                <w:sz w:val="24"/>
              </w:rPr>
            </w:pPr>
            <w:r w:rsidRPr="00EF33F6">
              <w:rPr>
                <w:rFonts w:ascii="MS Mincho" w:eastAsia="MS Mincho" w:hAnsi="MS Mincho" w:cs="MS Mincho" w:hint="eastAsia"/>
                <w:b/>
                <w:color w:val="000000" w:themeColor="text1"/>
                <w:sz w:val="24"/>
              </w:rPr>
              <w:t>☑</w:t>
            </w:r>
            <w:r w:rsidRPr="00EF33F6">
              <w:rPr>
                <w:rFonts w:ascii="仿宋" w:eastAsia="仿宋" w:hAnsi="仿宋" w:cs="宋体" w:hint="eastAsia"/>
                <w:b/>
                <w:snapToGrid w:val="0"/>
                <w:color w:val="000000" w:themeColor="text1"/>
                <w:kern w:val="28"/>
                <w:sz w:val="24"/>
                <w:u w:val="single"/>
              </w:rPr>
              <w:t>联合体响应的，联合体各方分别提供与联合体协议中规定的分工内容相应的业绩证明材料，业绩数量以提供材料较少的一方为准</w:t>
            </w:r>
            <w:r w:rsidRPr="00EF33F6">
              <w:rPr>
                <w:rFonts w:ascii="仿宋" w:eastAsia="仿宋" w:hAnsi="仿宋" w:cs="宋体" w:hint="eastAsia"/>
                <w:snapToGrid w:val="0"/>
                <w:color w:val="000000" w:themeColor="text1"/>
                <w:kern w:val="28"/>
                <w:sz w:val="24"/>
              </w:rPr>
              <w:t>。</w:t>
            </w:r>
          </w:p>
        </w:tc>
      </w:tr>
      <w:tr w:rsidR="00BC24E9" w:rsidRPr="00EF33F6" w:rsidTr="008759C6">
        <w:trPr>
          <w:trHeight w:val="454"/>
        </w:trPr>
        <w:tc>
          <w:tcPr>
            <w:tcW w:w="1229" w:type="dxa"/>
            <w:vMerge/>
            <w:vAlign w:val="center"/>
          </w:tcPr>
          <w:p w:rsidR="00BC24E9" w:rsidRPr="00EF33F6" w:rsidRDefault="00BC24E9" w:rsidP="008759C6">
            <w:pPr>
              <w:spacing w:line="276" w:lineRule="auto"/>
              <w:jc w:val="center"/>
              <w:rPr>
                <w:rFonts w:ascii="仿宋" w:eastAsia="仿宋" w:hAnsi="仿宋" w:cs="Arial"/>
                <w:color w:val="000000" w:themeColor="text1"/>
                <w:sz w:val="24"/>
              </w:rPr>
            </w:pPr>
          </w:p>
        </w:tc>
        <w:tc>
          <w:tcPr>
            <w:tcW w:w="2268" w:type="dxa"/>
            <w:vMerge/>
            <w:vAlign w:val="center"/>
          </w:tcPr>
          <w:p w:rsidR="00BC24E9" w:rsidRPr="00EF33F6" w:rsidRDefault="00BC24E9" w:rsidP="008759C6">
            <w:pPr>
              <w:spacing w:line="276" w:lineRule="auto"/>
              <w:jc w:val="center"/>
              <w:rPr>
                <w:rFonts w:ascii="仿宋" w:eastAsia="仿宋" w:hAnsi="仿宋" w:cs="Arial"/>
                <w:color w:val="000000" w:themeColor="text1"/>
                <w:sz w:val="24"/>
              </w:rPr>
            </w:pPr>
          </w:p>
        </w:tc>
        <w:tc>
          <w:tcPr>
            <w:tcW w:w="6521" w:type="dxa"/>
            <w:vAlign w:val="center"/>
          </w:tcPr>
          <w:p w:rsidR="00BC24E9" w:rsidRPr="00EF33F6" w:rsidRDefault="00BC24E9" w:rsidP="008759C6">
            <w:pPr>
              <w:spacing w:line="276" w:lineRule="auto"/>
              <w:rPr>
                <w:rFonts w:ascii="仿宋" w:eastAsia="仿宋" w:hAnsi="仿宋" w:cs="宋体"/>
                <w:snapToGrid w:val="0"/>
                <w:color w:val="000000" w:themeColor="text1"/>
                <w:kern w:val="28"/>
                <w:sz w:val="24"/>
              </w:rPr>
            </w:pPr>
            <w:r w:rsidRPr="00EF33F6">
              <w:rPr>
                <w:rFonts w:ascii="仿宋" w:hAnsi="仿宋" w:cs="MS Mincho" w:hint="eastAsia"/>
                <w:bCs/>
                <w:color w:val="000000" w:themeColor="text1"/>
                <w:sz w:val="24"/>
              </w:rPr>
              <w:t>□</w:t>
            </w:r>
            <w:r w:rsidRPr="00EF33F6">
              <w:rPr>
                <w:rFonts w:ascii="仿宋" w:eastAsia="仿宋" w:hAnsi="仿宋" w:cs="宋体" w:hint="eastAsia"/>
                <w:snapToGrid w:val="0"/>
                <w:color w:val="000000" w:themeColor="text1"/>
                <w:kern w:val="28"/>
                <w:sz w:val="24"/>
              </w:rPr>
              <w:t>联合体响应的，联合体各方均需按采购文件第四部分评审标准要求提供资信证明文件，否则视为不符合相关要求。</w:t>
            </w:r>
          </w:p>
          <w:p w:rsidR="00BC24E9" w:rsidRPr="00EF33F6" w:rsidRDefault="00BC24E9" w:rsidP="008759C6">
            <w:pPr>
              <w:spacing w:line="276" w:lineRule="auto"/>
              <w:rPr>
                <w:rFonts w:ascii="仿宋" w:eastAsia="仿宋" w:hAnsi="仿宋" w:cs="Arial"/>
                <w:color w:val="000000" w:themeColor="text1"/>
                <w:sz w:val="24"/>
              </w:rPr>
            </w:pPr>
            <w:r w:rsidRPr="00EF33F6">
              <w:rPr>
                <w:rFonts w:ascii="MS Mincho" w:eastAsia="MS Mincho" w:hAnsi="MS Mincho" w:cs="MS Mincho" w:hint="eastAsia"/>
                <w:b/>
                <w:color w:val="000000" w:themeColor="text1"/>
                <w:sz w:val="24"/>
              </w:rPr>
              <w:t>☑</w:t>
            </w:r>
            <w:r w:rsidRPr="00EF33F6">
              <w:rPr>
                <w:rFonts w:ascii="仿宋" w:eastAsia="仿宋" w:hAnsi="仿宋" w:cs="宋体" w:hint="eastAsia"/>
                <w:b/>
                <w:snapToGrid w:val="0"/>
                <w:color w:val="000000" w:themeColor="text1"/>
                <w:kern w:val="28"/>
                <w:sz w:val="24"/>
                <w:u w:val="single"/>
              </w:rPr>
              <w:t>联合体响应的，联合体中有一方或者联合体成员根据分工按采购文件第四章评审办法要求提供了资信证明文件的，视为符合了相关要求</w:t>
            </w:r>
            <w:r w:rsidRPr="00EF33F6">
              <w:rPr>
                <w:rFonts w:ascii="仿宋" w:eastAsia="仿宋" w:hAnsi="仿宋" w:cs="宋体" w:hint="eastAsia"/>
                <w:snapToGrid w:val="0"/>
                <w:color w:val="000000" w:themeColor="text1"/>
                <w:kern w:val="28"/>
                <w:sz w:val="24"/>
              </w:rPr>
              <w:t>。</w:t>
            </w:r>
          </w:p>
        </w:tc>
      </w:tr>
    </w:tbl>
    <w:p w:rsidR="00BC24E9" w:rsidRPr="00EF33F6" w:rsidRDefault="00BC24E9" w:rsidP="00BC24E9">
      <w:pPr>
        <w:rPr>
          <w:color w:val="000000" w:themeColor="text1"/>
        </w:rPr>
      </w:pPr>
    </w:p>
    <w:p w:rsidR="00BC24E9" w:rsidRPr="00EF33F6" w:rsidRDefault="00BC24E9" w:rsidP="00BC24E9">
      <w:pPr>
        <w:pStyle w:val="25"/>
        <w:rPr>
          <w:color w:val="000000" w:themeColor="text1"/>
        </w:rPr>
      </w:pPr>
      <w:bookmarkStart w:id="38" w:name="_Toc424164154"/>
      <w:r w:rsidRPr="00EF33F6">
        <w:rPr>
          <w:color w:val="000000" w:themeColor="text1"/>
        </w:rPr>
        <w:br w:type="page"/>
      </w:r>
      <w:bookmarkStart w:id="39" w:name="_Toc440162786"/>
      <w:bookmarkStart w:id="40" w:name="_Toc97118717"/>
      <w:bookmarkStart w:id="41" w:name="_Toc97118323"/>
      <w:bookmarkStart w:id="42" w:name="_Toc190795799"/>
      <w:r w:rsidRPr="00EF33F6">
        <w:rPr>
          <w:rFonts w:hint="eastAsia"/>
          <w:color w:val="000000" w:themeColor="text1"/>
        </w:rPr>
        <w:lastRenderedPageBreak/>
        <w:t>一、总则</w:t>
      </w:r>
      <w:bookmarkEnd w:id="38"/>
      <w:bookmarkEnd w:id="39"/>
      <w:bookmarkEnd w:id="40"/>
      <w:bookmarkEnd w:id="41"/>
      <w:bookmarkEnd w:id="42"/>
    </w:p>
    <w:p w:rsidR="00BC24E9" w:rsidRPr="00EF33F6" w:rsidRDefault="00BC24E9" w:rsidP="00BC24E9">
      <w:pPr>
        <w:pStyle w:val="3"/>
        <w:rPr>
          <w:color w:val="000000" w:themeColor="text1"/>
        </w:rPr>
      </w:pPr>
      <w:r w:rsidRPr="00EF33F6">
        <w:rPr>
          <w:rFonts w:hint="eastAsia"/>
          <w:color w:val="000000" w:themeColor="text1"/>
        </w:rPr>
        <w:t>1.1 适用范围</w:t>
      </w:r>
    </w:p>
    <w:p w:rsidR="00BC24E9" w:rsidRPr="00EF33F6" w:rsidRDefault="00BC24E9" w:rsidP="00BC24E9">
      <w:pPr>
        <w:pStyle w:val="A7"/>
        <w:spacing w:after="240"/>
        <w:rPr>
          <w:color w:val="000000" w:themeColor="text1"/>
        </w:rPr>
      </w:pPr>
      <w:r w:rsidRPr="00EF33F6">
        <w:rPr>
          <w:color w:val="000000" w:themeColor="text1"/>
        </w:rPr>
        <w:t>本采购文件适用于</w:t>
      </w:r>
      <w:r w:rsidRPr="00EF33F6">
        <w:rPr>
          <w:rFonts w:hint="eastAsia"/>
          <w:b/>
          <w:color w:val="000000" w:themeColor="text1"/>
          <w:u w:val="single"/>
        </w:rPr>
        <w:t>杭州市拱墅区热电联产（集中供热）规划（2025-2030年）编制服务采购项目（非政府采购）（项目编号：CTZB-2025070238）</w:t>
      </w:r>
      <w:r w:rsidRPr="00EF33F6">
        <w:rPr>
          <w:color w:val="000000" w:themeColor="text1"/>
        </w:rPr>
        <w:t>的</w:t>
      </w:r>
      <w:r w:rsidRPr="00EF33F6">
        <w:rPr>
          <w:rFonts w:hint="eastAsia"/>
          <w:color w:val="000000" w:themeColor="text1"/>
        </w:rPr>
        <w:t>采购、响应、开标、资格审查及信用信息查询、评审、定标、合同、验收等行为（法律、法规另有规定的，从其规定）。</w:t>
      </w:r>
    </w:p>
    <w:p w:rsidR="00BC24E9" w:rsidRPr="00EF33F6" w:rsidRDefault="00BC24E9" w:rsidP="00BC24E9">
      <w:pPr>
        <w:pStyle w:val="3"/>
        <w:rPr>
          <w:color w:val="000000" w:themeColor="text1"/>
        </w:rPr>
      </w:pPr>
      <w:r w:rsidRPr="00EF33F6">
        <w:rPr>
          <w:rFonts w:hint="eastAsia"/>
          <w:color w:val="000000" w:themeColor="text1"/>
        </w:rPr>
        <w:t xml:space="preserve">1.2 </w:t>
      </w:r>
      <w:r w:rsidRPr="00EF33F6">
        <w:rPr>
          <w:color w:val="000000" w:themeColor="text1"/>
        </w:rPr>
        <w:t>定义</w:t>
      </w:r>
    </w:p>
    <w:p w:rsidR="00BC24E9" w:rsidRPr="00EF33F6" w:rsidRDefault="00BC24E9" w:rsidP="00BC24E9">
      <w:pPr>
        <w:pStyle w:val="A7"/>
        <w:rPr>
          <w:color w:val="000000" w:themeColor="text1"/>
        </w:rPr>
      </w:pPr>
      <w:r w:rsidRPr="00EF33F6">
        <w:rPr>
          <w:rFonts w:hint="eastAsia"/>
          <w:color w:val="000000" w:themeColor="text1"/>
        </w:rPr>
        <w:t>1.2</w:t>
      </w:r>
      <w:r w:rsidRPr="00EF33F6">
        <w:rPr>
          <w:color w:val="000000" w:themeColor="text1"/>
        </w:rPr>
        <w:t>.1</w:t>
      </w:r>
      <w:r w:rsidRPr="00EF33F6">
        <w:rPr>
          <w:rFonts w:hint="eastAsia"/>
          <w:b/>
          <w:color w:val="000000" w:themeColor="text1"/>
        </w:rPr>
        <w:t>“</w:t>
      </w:r>
      <w:r w:rsidRPr="00EF33F6">
        <w:rPr>
          <w:b/>
          <w:color w:val="000000" w:themeColor="text1"/>
        </w:rPr>
        <w:t>采购人</w:t>
      </w:r>
      <w:r w:rsidRPr="00EF33F6">
        <w:rPr>
          <w:rFonts w:hint="eastAsia"/>
          <w:b/>
          <w:color w:val="000000" w:themeColor="text1"/>
        </w:rPr>
        <w:t>”</w:t>
      </w:r>
      <w:r w:rsidRPr="00EF33F6">
        <w:rPr>
          <w:rFonts w:hint="eastAsia"/>
          <w:color w:val="000000" w:themeColor="text1"/>
        </w:rPr>
        <w:t>系指交易公告中载明的本项目的采购人。</w:t>
      </w:r>
    </w:p>
    <w:p w:rsidR="00BC24E9" w:rsidRPr="00EF33F6" w:rsidRDefault="00BC24E9" w:rsidP="00BC24E9">
      <w:pPr>
        <w:pStyle w:val="A7"/>
        <w:rPr>
          <w:color w:val="000000" w:themeColor="text1"/>
        </w:rPr>
      </w:pPr>
      <w:r w:rsidRPr="00EF33F6">
        <w:rPr>
          <w:rFonts w:hint="eastAsia"/>
          <w:color w:val="000000" w:themeColor="text1"/>
        </w:rPr>
        <w:t>1.2.2</w:t>
      </w:r>
      <w:r w:rsidRPr="00EF33F6">
        <w:rPr>
          <w:rFonts w:hint="eastAsia"/>
          <w:b/>
          <w:color w:val="000000" w:themeColor="text1"/>
        </w:rPr>
        <w:t>“采购代理机构”</w:t>
      </w:r>
      <w:r w:rsidRPr="00EF33F6">
        <w:rPr>
          <w:rFonts w:hint="eastAsia"/>
          <w:color w:val="000000" w:themeColor="text1"/>
        </w:rPr>
        <w:t>系指交易公告中载明的本项目的采购代理机构。</w:t>
      </w:r>
    </w:p>
    <w:p w:rsidR="00BC24E9" w:rsidRPr="00EF33F6" w:rsidRDefault="00BC24E9" w:rsidP="00BC24E9">
      <w:pPr>
        <w:pStyle w:val="A7"/>
        <w:rPr>
          <w:color w:val="000000" w:themeColor="text1"/>
        </w:rPr>
      </w:pPr>
      <w:r w:rsidRPr="00EF33F6">
        <w:rPr>
          <w:rFonts w:hint="eastAsia"/>
          <w:color w:val="000000" w:themeColor="text1"/>
        </w:rPr>
        <w:t>1.2</w:t>
      </w:r>
      <w:r w:rsidRPr="00EF33F6">
        <w:rPr>
          <w:color w:val="000000" w:themeColor="text1"/>
        </w:rPr>
        <w:t>.</w:t>
      </w:r>
      <w:r w:rsidRPr="00EF33F6">
        <w:rPr>
          <w:rFonts w:hint="eastAsia"/>
          <w:color w:val="000000" w:themeColor="text1"/>
        </w:rPr>
        <w:t>3</w:t>
      </w:r>
      <w:r w:rsidRPr="00EF33F6">
        <w:rPr>
          <w:rFonts w:hint="eastAsia"/>
          <w:b/>
          <w:color w:val="000000" w:themeColor="text1"/>
        </w:rPr>
        <w:t>“供应商”</w:t>
      </w:r>
      <w:r w:rsidRPr="00EF33F6">
        <w:rPr>
          <w:rFonts w:hint="eastAsia"/>
          <w:color w:val="000000" w:themeColor="text1"/>
        </w:rPr>
        <w:t>系指响应采购、参加响应竞争的法人、其他组织。</w:t>
      </w:r>
    </w:p>
    <w:p w:rsidR="00BC24E9" w:rsidRPr="00EF33F6" w:rsidRDefault="00BC24E9" w:rsidP="00BC24E9">
      <w:pPr>
        <w:pStyle w:val="A7"/>
        <w:rPr>
          <w:color w:val="000000" w:themeColor="text1"/>
        </w:rPr>
      </w:pPr>
      <w:r w:rsidRPr="00EF33F6">
        <w:rPr>
          <w:rFonts w:hint="eastAsia"/>
          <w:color w:val="000000" w:themeColor="text1"/>
        </w:rPr>
        <w:t>1.2.4</w:t>
      </w:r>
      <w:r w:rsidRPr="00EF33F6">
        <w:rPr>
          <w:rFonts w:hint="eastAsia"/>
          <w:b/>
          <w:color w:val="000000" w:themeColor="text1"/>
        </w:rPr>
        <w:t>“负责人”</w:t>
      </w:r>
      <w:r w:rsidRPr="00EF33F6">
        <w:rPr>
          <w:rFonts w:hint="eastAsia"/>
          <w:color w:val="000000" w:themeColor="text1"/>
        </w:rPr>
        <w:t>系指法人企业的法定负责人，或其他组织为法律、行政法规规定代表单位行使职权的主要负责人。</w:t>
      </w:r>
    </w:p>
    <w:p w:rsidR="00BC24E9" w:rsidRPr="00EF33F6" w:rsidRDefault="00BC24E9" w:rsidP="00BC24E9">
      <w:pPr>
        <w:pStyle w:val="A7"/>
        <w:rPr>
          <w:color w:val="000000" w:themeColor="text1"/>
        </w:rPr>
      </w:pPr>
      <w:r w:rsidRPr="00EF33F6">
        <w:rPr>
          <w:rFonts w:hint="eastAsia"/>
          <w:color w:val="000000" w:themeColor="text1"/>
        </w:rPr>
        <w:t>1.2.5</w:t>
      </w:r>
      <w:r w:rsidRPr="00EF33F6">
        <w:rPr>
          <w:rFonts w:hint="eastAsia"/>
          <w:b/>
          <w:color w:val="000000" w:themeColor="text1"/>
        </w:rPr>
        <w:t>“电子签名”</w:t>
      </w:r>
      <w:r w:rsidRPr="00EF33F6">
        <w:rPr>
          <w:rFonts w:hint="eastAsia"/>
          <w:color w:val="000000" w:themeColor="text1"/>
        </w:rPr>
        <w:t>系指数据电文中以电子形式所含、所附用于识别签名人身份并表明签名人认可其中内容的数据；</w:t>
      </w:r>
      <w:r w:rsidRPr="00EF33F6">
        <w:rPr>
          <w:rFonts w:hint="eastAsia"/>
          <w:b/>
          <w:color w:val="000000" w:themeColor="text1"/>
        </w:rPr>
        <w:t>“公章”</w:t>
      </w:r>
      <w:r w:rsidRPr="00EF33F6">
        <w:rPr>
          <w:rFonts w:hint="eastAsia"/>
          <w:color w:val="000000" w:themeColor="text1"/>
        </w:rPr>
        <w:t>系指单位法定名称章。因特殊原因需要使用冠以法定名称的业务专用章的，响应时须提供《业务专用章使用说明函》</w:t>
      </w:r>
      <w:r w:rsidRPr="00EF33F6">
        <w:rPr>
          <w:rFonts w:hint="eastAsia"/>
          <w:i/>
          <w:color w:val="000000" w:themeColor="text1"/>
        </w:rPr>
        <w:t>（第七章附件3</w:t>
      </w:r>
      <w:r w:rsidRPr="00EF33F6">
        <w:rPr>
          <w:i/>
          <w:color w:val="000000" w:themeColor="text1"/>
        </w:rPr>
        <w:t>）</w:t>
      </w:r>
      <w:r w:rsidRPr="00EF33F6">
        <w:rPr>
          <w:rFonts w:hint="eastAsia"/>
          <w:color w:val="000000" w:themeColor="text1"/>
        </w:rPr>
        <w:t>。</w:t>
      </w:r>
    </w:p>
    <w:p w:rsidR="00BC24E9" w:rsidRPr="00EF33F6" w:rsidRDefault="00BC24E9" w:rsidP="00BC24E9">
      <w:pPr>
        <w:pStyle w:val="A7"/>
        <w:rPr>
          <w:color w:val="000000" w:themeColor="text1"/>
        </w:rPr>
      </w:pPr>
      <w:r w:rsidRPr="00EF33F6">
        <w:rPr>
          <w:rFonts w:hint="eastAsia"/>
          <w:color w:val="000000" w:themeColor="text1"/>
        </w:rPr>
        <w:t>1.2.6</w:t>
      </w:r>
      <w:r w:rsidRPr="00EF33F6">
        <w:rPr>
          <w:b/>
          <w:color w:val="000000" w:themeColor="text1"/>
        </w:rPr>
        <w:t>“电子交易平台”</w:t>
      </w:r>
      <w:r w:rsidRPr="00EF33F6">
        <w:rPr>
          <w:rFonts w:hint="eastAsia"/>
          <w:color w:val="000000" w:themeColor="text1"/>
        </w:rPr>
        <w:t>系指</w:t>
      </w:r>
      <w:r w:rsidRPr="00EF33F6">
        <w:rPr>
          <w:color w:val="000000" w:themeColor="text1"/>
        </w:rPr>
        <w:t>本项目采购活动所依托的乐采云平台（https://www.lecaiyun.com/）。</w:t>
      </w:r>
    </w:p>
    <w:p w:rsidR="00BC24E9" w:rsidRPr="00EF33F6" w:rsidRDefault="00BC24E9" w:rsidP="00BC24E9">
      <w:pPr>
        <w:pStyle w:val="A7"/>
        <w:rPr>
          <w:color w:val="000000" w:themeColor="text1"/>
        </w:rPr>
      </w:pPr>
      <w:r w:rsidRPr="00EF33F6">
        <w:rPr>
          <w:rFonts w:hint="eastAsia"/>
          <w:color w:val="000000" w:themeColor="text1"/>
        </w:rPr>
        <w:t>1.2.7特殊符号定义与说明</w:t>
      </w:r>
    </w:p>
    <w:p w:rsidR="00BC24E9" w:rsidRPr="00EF33F6" w:rsidRDefault="00BC24E9" w:rsidP="00BC24E9">
      <w:pPr>
        <w:pStyle w:val="A7"/>
        <w:rPr>
          <w:color w:val="000000" w:themeColor="text1"/>
        </w:rPr>
      </w:pPr>
      <w:r w:rsidRPr="00EF33F6">
        <w:rPr>
          <w:rFonts w:hint="eastAsia"/>
          <w:color w:val="000000" w:themeColor="text1"/>
        </w:rPr>
        <w:t>（1）</w:t>
      </w:r>
      <w:r w:rsidRPr="00EF33F6">
        <w:rPr>
          <w:rFonts w:hint="eastAsia"/>
          <w:b/>
          <w:color w:val="000000" w:themeColor="text1"/>
        </w:rPr>
        <w:t>标注“</w:t>
      </w:r>
      <w:r w:rsidRPr="00EF33F6">
        <w:rPr>
          <w:rFonts w:hint="eastAsia"/>
          <w:color w:val="000000" w:themeColor="text1"/>
        </w:rPr>
        <w:t>▲</w:t>
      </w:r>
      <w:r w:rsidRPr="00EF33F6">
        <w:rPr>
          <w:rFonts w:hint="eastAsia"/>
          <w:b/>
          <w:color w:val="000000" w:themeColor="text1"/>
        </w:rPr>
        <w:t>”号的内容：</w:t>
      </w:r>
      <w:r w:rsidRPr="00EF33F6">
        <w:rPr>
          <w:rFonts w:hint="eastAsia"/>
          <w:color w:val="000000" w:themeColor="text1"/>
        </w:rPr>
        <w:t>系指“实质性要求条款”；</w:t>
      </w:r>
    </w:p>
    <w:p w:rsidR="00BC24E9" w:rsidRPr="00EF33F6" w:rsidRDefault="00BC24E9" w:rsidP="00BC24E9">
      <w:pPr>
        <w:pStyle w:val="A7"/>
        <w:rPr>
          <w:color w:val="000000" w:themeColor="text1"/>
        </w:rPr>
      </w:pPr>
      <w:r w:rsidRPr="00EF33F6">
        <w:rPr>
          <w:rFonts w:hint="eastAsia"/>
          <w:color w:val="000000" w:themeColor="text1"/>
        </w:rPr>
        <w:t>（2）</w:t>
      </w:r>
      <w:r w:rsidRPr="00EF33F6">
        <w:rPr>
          <w:rFonts w:hint="eastAsia"/>
          <w:b/>
          <w:color w:val="000000" w:themeColor="text1"/>
        </w:rPr>
        <w:t>标注“</w:t>
      </w:r>
      <w:r w:rsidRPr="00EF33F6">
        <w:rPr>
          <w:rFonts w:ascii="MS Mincho" w:eastAsia="MS Mincho" w:hAnsi="MS Mincho" w:cs="MS Mincho" w:hint="eastAsia"/>
          <w:color w:val="000000" w:themeColor="text1"/>
        </w:rPr>
        <w:t>☑</w:t>
      </w:r>
      <w:r w:rsidRPr="00EF33F6">
        <w:rPr>
          <w:rFonts w:hint="eastAsia"/>
          <w:b/>
          <w:color w:val="000000" w:themeColor="text1"/>
        </w:rPr>
        <w:t>”号的内容：</w:t>
      </w:r>
      <w:r w:rsidRPr="00EF33F6">
        <w:rPr>
          <w:rFonts w:hint="eastAsia"/>
          <w:color w:val="000000" w:themeColor="text1"/>
        </w:rPr>
        <w:t>系指“适用本项目的要求”；</w:t>
      </w:r>
    </w:p>
    <w:p w:rsidR="00BC24E9" w:rsidRPr="00EF33F6" w:rsidRDefault="00BC24E9" w:rsidP="00BC24E9">
      <w:pPr>
        <w:pStyle w:val="A7"/>
        <w:rPr>
          <w:color w:val="000000" w:themeColor="text1"/>
        </w:rPr>
      </w:pPr>
      <w:r w:rsidRPr="00EF33F6">
        <w:rPr>
          <w:rFonts w:hint="eastAsia"/>
          <w:color w:val="000000" w:themeColor="text1"/>
        </w:rPr>
        <w:t>（3）</w:t>
      </w:r>
      <w:r w:rsidRPr="00EF33F6">
        <w:rPr>
          <w:rFonts w:hint="eastAsia"/>
          <w:b/>
          <w:color w:val="000000" w:themeColor="text1"/>
        </w:rPr>
        <w:t>标注“</w:t>
      </w:r>
      <w:r w:rsidRPr="00EF33F6">
        <w:rPr>
          <w:rFonts w:hint="eastAsia"/>
          <w:color w:val="000000" w:themeColor="text1"/>
        </w:rPr>
        <w:t>□</w:t>
      </w:r>
      <w:r w:rsidRPr="00EF33F6">
        <w:rPr>
          <w:rFonts w:hint="eastAsia"/>
          <w:b/>
          <w:color w:val="000000" w:themeColor="text1"/>
        </w:rPr>
        <w:t>”号的内容：</w:t>
      </w:r>
      <w:r w:rsidRPr="00EF33F6">
        <w:rPr>
          <w:rFonts w:hint="eastAsia"/>
          <w:color w:val="000000" w:themeColor="text1"/>
        </w:rPr>
        <w:t>系指“不适用本项目的要求”；</w:t>
      </w:r>
    </w:p>
    <w:p w:rsidR="00BC24E9" w:rsidRPr="00EF33F6" w:rsidRDefault="00BC24E9" w:rsidP="00BC24E9">
      <w:pPr>
        <w:pStyle w:val="A7"/>
        <w:rPr>
          <w:color w:val="000000" w:themeColor="text1"/>
        </w:rPr>
      </w:pPr>
      <w:r w:rsidRPr="00EF33F6">
        <w:rPr>
          <w:rFonts w:hint="eastAsia"/>
          <w:color w:val="000000" w:themeColor="text1"/>
        </w:rPr>
        <w:t>（4）</w:t>
      </w:r>
      <w:r w:rsidRPr="00EF33F6">
        <w:rPr>
          <w:rFonts w:hint="eastAsia"/>
          <w:b/>
          <w:color w:val="000000" w:themeColor="text1"/>
        </w:rPr>
        <w:t>标注“</w:t>
      </w:r>
      <w:r w:rsidRPr="00EF33F6">
        <w:rPr>
          <w:rFonts w:hint="eastAsia"/>
          <w:color w:val="000000" w:themeColor="text1"/>
        </w:rPr>
        <w:t>■</w:t>
      </w:r>
      <w:r w:rsidRPr="00EF33F6">
        <w:rPr>
          <w:rFonts w:hint="eastAsia"/>
          <w:b/>
          <w:color w:val="000000" w:themeColor="text1"/>
        </w:rPr>
        <w:t>”号的内容：</w:t>
      </w:r>
      <w:r w:rsidRPr="00EF33F6">
        <w:rPr>
          <w:rFonts w:hint="eastAsia"/>
          <w:color w:val="000000" w:themeColor="text1"/>
        </w:rPr>
        <w:t>系指本项目采购需求中的“重要技术、商务要求”。</w:t>
      </w:r>
    </w:p>
    <w:p w:rsidR="00BC24E9" w:rsidRPr="00EF33F6" w:rsidRDefault="00BC24E9" w:rsidP="00BC24E9">
      <w:pPr>
        <w:pStyle w:val="A7"/>
        <w:rPr>
          <w:color w:val="000000" w:themeColor="text1"/>
        </w:rPr>
      </w:pPr>
      <w:r w:rsidRPr="00EF33F6">
        <w:rPr>
          <w:rFonts w:hint="eastAsia"/>
          <w:color w:val="000000" w:themeColor="text1"/>
        </w:rPr>
        <w:t>1.2.8其他定义</w:t>
      </w:r>
    </w:p>
    <w:p w:rsidR="00BC24E9" w:rsidRPr="00EF33F6" w:rsidRDefault="00BC24E9" w:rsidP="00BC24E9">
      <w:pPr>
        <w:pStyle w:val="A7"/>
        <w:rPr>
          <w:rFonts w:cs="Arial"/>
          <w:color w:val="000000" w:themeColor="text1"/>
          <w:kern w:val="0"/>
        </w:rPr>
      </w:pPr>
      <w:r w:rsidRPr="00EF33F6">
        <w:rPr>
          <w:rFonts w:cs="Arial" w:hint="eastAsia"/>
          <w:color w:val="000000" w:themeColor="text1"/>
          <w:kern w:val="0"/>
        </w:rPr>
        <w:t>（1）</w:t>
      </w:r>
      <w:r w:rsidRPr="00EF33F6">
        <w:rPr>
          <w:rFonts w:hint="eastAsia"/>
          <w:b/>
          <w:color w:val="000000" w:themeColor="text1"/>
          <w:kern w:val="0"/>
        </w:rPr>
        <w:t>“</w:t>
      </w:r>
      <w:r w:rsidRPr="00EF33F6">
        <w:rPr>
          <w:b/>
          <w:color w:val="000000" w:themeColor="text1"/>
          <w:kern w:val="0"/>
        </w:rPr>
        <w:t>书面形式</w:t>
      </w:r>
      <w:r w:rsidRPr="00EF33F6">
        <w:rPr>
          <w:rFonts w:hint="eastAsia"/>
          <w:b/>
          <w:color w:val="000000" w:themeColor="text1"/>
          <w:kern w:val="0"/>
        </w:rPr>
        <w:t>”</w:t>
      </w:r>
      <w:r w:rsidRPr="00EF33F6">
        <w:rPr>
          <w:rFonts w:cs="Arial"/>
          <w:color w:val="000000" w:themeColor="text1"/>
          <w:kern w:val="0"/>
        </w:rPr>
        <w:t>是合同书、信件、电报、电传、传真等可以有形地表现所载内容的形式。以电子数据交换、电子邮件等方式能够有形地表现所载内容，并可以随时调取查用的数据电文，视为书面形式。</w:t>
      </w:r>
    </w:p>
    <w:p w:rsidR="00BC24E9" w:rsidRPr="00EF33F6" w:rsidRDefault="00BC24E9" w:rsidP="00BC24E9">
      <w:pPr>
        <w:pStyle w:val="A7"/>
        <w:rPr>
          <w:color w:val="000000" w:themeColor="text1"/>
        </w:rPr>
      </w:pPr>
      <w:r w:rsidRPr="00EF33F6">
        <w:rPr>
          <w:rFonts w:hint="eastAsia"/>
          <w:color w:val="000000" w:themeColor="text1"/>
        </w:rPr>
        <w:lastRenderedPageBreak/>
        <w:t>（2）</w:t>
      </w:r>
      <w:r w:rsidRPr="00EF33F6">
        <w:rPr>
          <w:rFonts w:hint="eastAsia"/>
          <w:b/>
          <w:color w:val="000000" w:themeColor="text1"/>
        </w:rPr>
        <w:t>“复制件”</w:t>
      </w:r>
      <w:r w:rsidRPr="00EF33F6">
        <w:rPr>
          <w:rFonts w:hint="eastAsia"/>
          <w:color w:val="000000" w:themeColor="text1"/>
        </w:rPr>
        <w:t>是指原件的复印件或扫描件。</w:t>
      </w:r>
    </w:p>
    <w:p w:rsidR="00BC24E9" w:rsidRPr="00EF33F6" w:rsidRDefault="00BC24E9" w:rsidP="00BC24E9">
      <w:pPr>
        <w:pStyle w:val="A7"/>
        <w:rPr>
          <w:color w:val="000000" w:themeColor="text1"/>
        </w:rPr>
      </w:pPr>
      <w:r w:rsidRPr="00EF33F6">
        <w:rPr>
          <w:rFonts w:hint="eastAsia"/>
          <w:color w:val="000000" w:themeColor="text1"/>
        </w:rPr>
        <w:t>（3）</w:t>
      </w:r>
      <w:r w:rsidRPr="00EF33F6">
        <w:rPr>
          <w:rFonts w:hint="eastAsia"/>
          <w:b/>
          <w:color w:val="000000" w:themeColor="text1"/>
        </w:rPr>
        <w:t>“进口产品”</w:t>
      </w:r>
      <w:r w:rsidRPr="00EF33F6">
        <w:rPr>
          <w:color w:val="000000" w:themeColor="text1"/>
        </w:rPr>
        <w:t>系指</w:t>
      </w:r>
      <w:r w:rsidRPr="00EF33F6">
        <w:rPr>
          <w:rFonts w:hint="eastAsia"/>
          <w:color w:val="000000" w:themeColor="text1"/>
        </w:rPr>
        <w:t>通过中国海关报关验放，进入中国境内且产自关境外的产品。</w:t>
      </w:r>
    </w:p>
    <w:p w:rsidR="00BC24E9" w:rsidRPr="00EF33F6" w:rsidRDefault="00BC24E9" w:rsidP="00BC24E9">
      <w:pPr>
        <w:pStyle w:val="A7"/>
        <w:rPr>
          <w:color w:val="000000" w:themeColor="text1"/>
        </w:rPr>
      </w:pPr>
      <w:r w:rsidRPr="00EF33F6">
        <w:rPr>
          <w:rFonts w:hint="eastAsia"/>
          <w:color w:val="000000" w:themeColor="text1"/>
        </w:rPr>
        <w:t>（4）</w:t>
      </w:r>
      <w:r w:rsidRPr="00EF33F6">
        <w:rPr>
          <w:rFonts w:hint="eastAsia"/>
          <w:b/>
          <w:color w:val="000000" w:themeColor="text1"/>
        </w:rPr>
        <w:t>“产品制造商”</w:t>
      </w:r>
      <w:r w:rsidRPr="00EF33F6">
        <w:rPr>
          <w:color w:val="000000" w:themeColor="text1"/>
        </w:rPr>
        <w:t>系指</w:t>
      </w:r>
      <w:r w:rsidRPr="00EF33F6">
        <w:rPr>
          <w:rFonts w:hint="eastAsia"/>
          <w:color w:val="000000" w:themeColor="text1"/>
        </w:rPr>
        <w:t>拥有产品自主知识产权的单位。</w:t>
      </w:r>
    </w:p>
    <w:p w:rsidR="00BC24E9" w:rsidRPr="00EF33F6" w:rsidRDefault="00BC24E9" w:rsidP="00BC24E9">
      <w:pPr>
        <w:pStyle w:val="A7"/>
        <w:spacing w:after="240"/>
        <w:rPr>
          <w:color w:val="000000" w:themeColor="text1"/>
        </w:rPr>
      </w:pPr>
      <w:r w:rsidRPr="00EF33F6">
        <w:rPr>
          <w:rFonts w:hint="eastAsia"/>
          <w:color w:val="000000" w:themeColor="text1"/>
        </w:rPr>
        <w:t>（5）</w:t>
      </w:r>
      <w:r w:rsidRPr="00EF33F6">
        <w:rPr>
          <w:rFonts w:hint="eastAsia"/>
          <w:b/>
          <w:color w:val="000000" w:themeColor="text1"/>
        </w:rPr>
        <w:t>“</w:t>
      </w:r>
      <w:r w:rsidRPr="00EF33F6">
        <w:rPr>
          <w:b/>
          <w:color w:val="000000" w:themeColor="text1"/>
        </w:rPr>
        <w:t>重大偏离</w:t>
      </w:r>
      <w:r w:rsidRPr="00EF33F6">
        <w:rPr>
          <w:rFonts w:hint="eastAsia"/>
          <w:b/>
          <w:color w:val="000000" w:themeColor="text1"/>
        </w:rPr>
        <w:t>”</w:t>
      </w:r>
      <w:r w:rsidRPr="00EF33F6">
        <w:rPr>
          <w:b/>
          <w:color w:val="000000" w:themeColor="text1"/>
        </w:rPr>
        <w:t>或</w:t>
      </w:r>
      <w:r w:rsidRPr="00EF33F6">
        <w:rPr>
          <w:rFonts w:hint="eastAsia"/>
          <w:b/>
          <w:color w:val="000000" w:themeColor="text1"/>
        </w:rPr>
        <w:t>“</w:t>
      </w:r>
      <w:r w:rsidRPr="00EF33F6">
        <w:rPr>
          <w:b/>
          <w:color w:val="000000" w:themeColor="text1"/>
        </w:rPr>
        <w:t>保留</w:t>
      </w:r>
      <w:r w:rsidRPr="00EF33F6">
        <w:rPr>
          <w:rFonts w:hint="eastAsia"/>
          <w:b/>
          <w:color w:val="000000" w:themeColor="text1"/>
        </w:rPr>
        <w:t>”：</w:t>
      </w:r>
      <w:r w:rsidRPr="00EF33F6">
        <w:rPr>
          <w:color w:val="000000" w:themeColor="text1"/>
        </w:rPr>
        <w:t>系指将会影响到采购文件规定的服务范围、质量标准，或会给合同中规定的采购人的权利和供应商的责任造成实质性限制，而纠正这些偏离或保留将对其他提交了实质性响应的响应文件的供应商产生不公平影响的</w:t>
      </w:r>
      <w:r w:rsidRPr="00EF33F6">
        <w:rPr>
          <w:rFonts w:hint="eastAsia"/>
          <w:color w:val="000000" w:themeColor="text1"/>
        </w:rPr>
        <w:t>；</w:t>
      </w:r>
      <w:r w:rsidRPr="00EF33F6">
        <w:rPr>
          <w:rFonts w:hint="eastAsia"/>
          <w:b/>
          <w:color w:val="000000" w:themeColor="text1"/>
        </w:rPr>
        <w:t>“</w:t>
      </w:r>
      <w:r w:rsidRPr="00EF33F6">
        <w:rPr>
          <w:b/>
          <w:color w:val="000000" w:themeColor="text1"/>
        </w:rPr>
        <w:t>细微偏离</w:t>
      </w:r>
      <w:r w:rsidRPr="00EF33F6">
        <w:rPr>
          <w:rFonts w:hint="eastAsia"/>
          <w:b/>
          <w:color w:val="000000" w:themeColor="text1"/>
        </w:rPr>
        <w:t>”：</w:t>
      </w:r>
      <w:r w:rsidRPr="00EF33F6">
        <w:rPr>
          <w:color w:val="000000" w:themeColor="text1"/>
        </w:rPr>
        <w:t>系指响应文件对采购文件的非实质性内容存在不完全响应或不响应。</w:t>
      </w:r>
    </w:p>
    <w:p w:rsidR="00BC24E9" w:rsidRPr="00EF33F6" w:rsidRDefault="00BC24E9" w:rsidP="00BC24E9">
      <w:pPr>
        <w:pStyle w:val="3"/>
        <w:rPr>
          <w:color w:val="000000" w:themeColor="text1"/>
        </w:rPr>
      </w:pPr>
      <w:r w:rsidRPr="00EF33F6">
        <w:rPr>
          <w:rFonts w:hint="eastAsia"/>
          <w:color w:val="000000" w:themeColor="text1"/>
        </w:rPr>
        <w:t>1.3 项目属性</w:t>
      </w:r>
    </w:p>
    <w:p w:rsidR="00BC24E9" w:rsidRPr="00EF33F6" w:rsidRDefault="00BC24E9" w:rsidP="00BC24E9">
      <w:pPr>
        <w:spacing w:after="240" w:line="360" w:lineRule="auto"/>
        <w:ind w:firstLineChars="177" w:firstLine="425"/>
        <w:jc w:val="left"/>
        <w:rPr>
          <w:rFonts w:cs="Arial"/>
          <w:color w:val="000000" w:themeColor="text1"/>
          <w:kern w:val="0"/>
        </w:rPr>
      </w:pPr>
      <w:r w:rsidRPr="00EF33F6">
        <w:rPr>
          <w:rFonts w:ascii="仿宋" w:eastAsia="仿宋" w:hAnsi="仿宋" w:hint="eastAsia"/>
          <w:color w:val="000000" w:themeColor="text1"/>
          <w:sz w:val="24"/>
          <w:szCs w:val="20"/>
        </w:rPr>
        <w:t>1.3.1项目属性：</w:t>
      </w:r>
      <w:r w:rsidRPr="00EF33F6">
        <w:rPr>
          <w:rFonts w:ascii="仿宋" w:eastAsia="仿宋" w:hAnsi="仿宋" w:hint="eastAsia"/>
          <w:b/>
          <w:color w:val="000000" w:themeColor="text1"/>
          <w:sz w:val="24"/>
        </w:rPr>
        <w:t>详见</w:t>
      </w:r>
      <w:r w:rsidRPr="00EF33F6">
        <w:rPr>
          <w:rFonts w:ascii="仿宋" w:eastAsia="仿宋" w:hAnsi="仿宋" w:hint="eastAsia"/>
          <w:b/>
          <w:i/>
          <w:color w:val="000000" w:themeColor="text1"/>
          <w:sz w:val="24"/>
          <w:u w:val="single"/>
        </w:rPr>
        <w:t>《须知前附表》</w:t>
      </w:r>
      <w:r w:rsidRPr="00EF33F6">
        <w:rPr>
          <w:rFonts w:ascii="仿宋" w:eastAsia="仿宋" w:hAnsi="仿宋" w:hint="eastAsia"/>
          <w:b/>
          <w:i/>
          <w:color w:val="000000" w:themeColor="text1"/>
          <w:kern w:val="0"/>
          <w:sz w:val="24"/>
        </w:rPr>
        <w:t>。</w:t>
      </w:r>
    </w:p>
    <w:p w:rsidR="00BC24E9" w:rsidRPr="00EF33F6" w:rsidRDefault="00BC24E9" w:rsidP="00BC24E9">
      <w:pPr>
        <w:pStyle w:val="3"/>
        <w:rPr>
          <w:color w:val="000000" w:themeColor="text1"/>
        </w:rPr>
      </w:pPr>
      <w:r w:rsidRPr="00EF33F6">
        <w:rPr>
          <w:rFonts w:hint="eastAsia"/>
          <w:color w:val="000000" w:themeColor="text1"/>
        </w:rPr>
        <w:t xml:space="preserve">1.4 </w:t>
      </w:r>
      <w:r w:rsidRPr="00EF33F6">
        <w:rPr>
          <w:color w:val="000000" w:themeColor="text1"/>
        </w:rPr>
        <w:t>联合体响应</w:t>
      </w:r>
    </w:p>
    <w:p w:rsidR="00BC24E9" w:rsidRPr="00EF33F6" w:rsidRDefault="00BC24E9" w:rsidP="00BC24E9">
      <w:pPr>
        <w:pStyle w:val="A7"/>
        <w:rPr>
          <w:color w:val="000000" w:themeColor="text1"/>
        </w:rPr>
      </w:pPr>
      <w:r w:rsidRPr="00EF33F6">
        <w:rPr>
          <w:rFonts w:hint="eastAsia"/>
          <w:color w:val="000000" w:themeColor="text1"/>
        </w:rPr>
        <w:t>1.4.1是否接受联合体响应：</w:t>
      </w:r>
      <w:r w:rsidRPr="00EF33F6">
        <w:rPr>
          <w:rFonts w:hint="eastAsia"/>
          <w:b/>
          <w:color w:val="000000" w:themeColor="text1"/>
        </w:rPr>
        <w:t>详见</w:t>
      </w:r>
      <w:r w:rsidRPr="00EF33F6">
        <w:rPr>
          <w:rFonts w:hint="eastAsia"/>
          <w:b/>
          <w:i/>
          <w:color w:val="000000" w:themeColor="text1"/>
          <w:u w:val="single"/>
        </w:rPr>
        <w:t>《第一章 交易公告》</w:t>
      </w:r>
      <w:r w:rsidRPr="00EF33F6">
        <w:rPr>
          <w:rFonts w:hint="eastAsia"/>
          <w:color w:val="000000" w:themeColor="text1"/>
        </w:rPr>
        <w:t>；</w:t>
      </w:r>
    </w:p>
    <w:p w:rsidR="00BC24E9" w:rsidRPr="00EF33F6" w:rsidRDefault="00BC24E9" w:rsidP="00BC24E9">
      <w:pPr>
        <w:pStyle w:val="A7"/>
        <w:rPr>
          <w:color w:val="000000" w:themeColor="text1"/>
        </w:rPr>
      </w:pPr>
      <w:r w:rsidRPr="00EF33F6">
        <w:rPr>
          <w:rFonts w:hint="eastAsia"/>
          <w:color w:val="000000" w:themeColor="text1"/>
        </w:rPr>
        <w:t>1.4.2</w:t>
      </w:r>
      <w:r w:rsidRPr="00EF33F6">
        <w:rPr>
          <w:color w:val="000000" w:themeColor="text1"/>
        </w:rPr>
        <w:t>接受联合体响应的，</w:t>
      </w:r>
      <w:r w:rsidRPr="00EF33F6">
        <w:rPr>
          <w:rFonts w:hint="eastAsia"/>
          <w:color w:val="000000" w:themeColor="text1"/>
        </w:rPr>
        <w:t>组成联合体的各方</w:t>
      </w:r>
      <w:r w:rsidRPr="00EF33F6">
        <w:rPr>
          <w:color w:val="000000" w:themeColor="text1"/>
        </w:rPr>
        <w:t>应遵守以下规定：</w:t>
      </w:r>
    </w:p>
    <w:p w:rsidR="00BC24E9" w:rsidRPr="00EF33F6" w:rsidRDefault="00BC24E9" w:rsidP="00BC24E9">
      <w:pPr>
        <w:pStyle w:val="A7"/>
        <w:rPr>
          <w:color w:val="000000" w:themeColor="text1"/>
        </w:rPr>
      </w:pPr>
      <w:r w:rsidRPr="00EF33F6">
        <w:rPr>
          <w:rFonts w:hint="eastAsia"/>
          <w:color w:val="000000" w:themeColor="text1"/>
        </w:rPr>
        <w:t>（1）</w:t>
      </w:r>
      <w:r w:rsidRPr="00EF33F6">
        <w:rPr>
          <w:color w:val="000000" w:themeColor="text1"/>
        </w:rPr>
        <w:t>两个以上的自然人、法人或者其他组织可以组成一个联合体，以一个供应商的身份共同参加采购</w:t>
      </w:r>
      <w:r w:rsidRPr="00EF33F6">
        <w:rPr>
          <w:rFonts w:hint="eastAsia"/>
          <w:color w:val="000000" w:themeColor="text1"/>
        </w:rPr>
        <w:t>。</w:t>
      </w:r>
      <w:r w:rsidRPr="00EF33F6">
        <w:rPr>
          <w:rFonts w:hint="eastAsia"/>
          <w:b/>
          <w:color w:val="000000" w:themeColor="text1"/>
        </w:rPr>
        <w:t>以联合体形式参加采购的，应当在响应文件中提交《联合协议》</w:t>
      </w:r>
      <w:r w:rsidRPr="00EF33F6">
        <w:rPr>
          <w:rFonts w:hint="eastAsia"/>
          <w:b/>
          <w:i/>
          <w:color w:val="000000" w:themeColor="text1"/>
        </w:rPr>
        <w:t>（格式见第七章附件4）</w:t>
      </w:r>
      <w:r w:rsidRPr="00EF33F6">
        <w:rPr>
          <w:rFonts w:hint="eastAsia"/>
          <w:b/>
          <w:color w:val="000000" w:themeColor="text1"/>
        </w:rPr>
        <w:t>，载明联合体各方承担的工作和义务。</w:t>
      </w:r>
      <w:r w:rsidRPr="00EF33F6">
        <w:rPr>
          <w:rFonts w:hint="eastAsia"/>
          <w:b/>
          <w:color w:val="000000" w:themeColor="text1"/>
          <w:u w:val="single"/>
        </w:rPr>
        <w:t>未提交有效的《联合协议》的联合体响应无效</w:t>
      </w:r>
      <w:r w:rsidRPr="00EF33F6">
        <w:rPr>
          <w:rFonts w:hint="eastAsia"/>
          <w:b/>
          <w:color w:val="000000" w:themeColor="text1"/>
        </w:rPr>
        <w:t>；</w:t>
      </w:r>
    </w:p>
    <w:p w:rsidR="00BC24E9" w:rsidRPr="00EF33F6" w:rsidRDefault="00BC24E9" w:rsidP="00BC24E9">
      <w:pPr>
        <w:pStyle w:val="A7"/>
        <w:rPr>
          <w:color w:val="000000" w:themeColor="text1"/>
        </w:rPr>
      </w:pPr>
      <w:r w:rsidRPr="00EF33F6">
        <w:rPr>
          <w:rFonts w:hint="eastAsia"/>
          <w:color w:val="000000" w:themeColor="text1"/>
        </w:rPr>
        <w:t>（2）</w:t>
      </w:r>
      <w:r w:rsidRPr="00EF33F6">
        <w:rPr>
          <w:color w:val="000000" w:themeColor="text1"/>
        </w:rPr>
        <w:t>联合体各方</w:t>
      </w:r>
      <w:r w:rsidRPr="00EF33F6">
        <w:rPr>
          <w:rFonts w:hint="eastAsia"/>
          <w:color w:val="000000" w:themeColor="text1"/>
        </w:rPr>
        <w:t>应当</w:t>
      </w:r>
      <w:r w:rsidRPr="00EF33F6">
        <w:rPr>
          <w:color w:val="000000" w:themeColor="text1"/>
        </w:rPr>
        <w:t>共同与采购人签订采购合同，就采购合同约定的事项对采购人承担连带责任</w:t>
      </w:r>
      <w:r w:rsidRPr="00EF33F6">
        <w:rPr>
          <w:rFonts w:hint="eastAsia"/>
          <w:color w:val="000000" w:themeColor="text1"/>
        </w:rPr>
        <w:t>；</w:t>
      </w:r>
    </w:p>
    <w:p w:rsidR="00BC24E9" w:rsidRPr="00EF33F6" w:rsidRDefault="00BC24E9" w:rsidP="00BC24E9">
      <w:pPr>
        <w:pStyle w:val="A7"/>
        <w:rPr>
          <w:color w:val="000000" w:themeColor="text1"/>
        </w:rPr>
      </w:pPr>
      <w:r w:rsidRPr="00EF33F6">
        <w:rPr>
          <w:rFonts w:hint="eastAsia"/>
          <w:color w:val="000000" w:themeColor="text1"/>
        </w:rPr>
        <w:t>（3）</w:t>
      </w:r>
      <w:r w:rsidRPr="00EF33F6">
        <w:rPr>
          <w:color w:val="000000" w:themeColor="text1"/>
        </w:rPr>
        <w:t>联合体中有同类资质的供应商按照联合体分工承担相同工作的，按照资质等级较低的供应商确定资质等级</w:t>
      </w:r>
      <w:r w:rsidRPr="00EF33F6">
        <w:rPr>
          <w:rFonts w:hint="eastAsia"/>
          <w:color w:val="000000" w:themeColor="text1"/>
        </w:rPr>
        <w:t>；以联合体形式参加采购活动的，联合体各方不得再单独参加或者与其他供应商另外组成联合体参加同一合同项下的采购活动；</w:t>
      </w:r>
    </w:p>
    <w:p w:rsidR="00BC24E9" w:rsidRPr="00EF33F6" w:rsidRDefault="00BC24E9" w:rsidP="00BC24E9">
      <w:pPr>
        <w:pStyle w:val="A7"/>
        <w:rPr>
          <w:color w:val="000000" w:themeColor="text1"/>
        </w:rPr>
      </w:pPr>
      <w:r w:rsidRPr="00EF33F6">
        <w:rPr>
          <w:rFonts w:hint="eastAsia"/>
          <w:color w:val="000000" w:themeColor="text1"/>
        </w:rPr>
        <w:t>（4）联合体形式参加采购的，采购文件中有明确规定联合体各方均须提供的材料应当由联合体各成员共同签、章（或分别提供各自签、章）；采购文件没有明确规定联合体各方均须提供的材料可以由联合响应协议书中载明的牵头人（主办方）按规定进行签、章，牵头人（主办方）代表联合体签、章的，对联合体各成员方同样具有约束力；</w:t>
      </w:r>
    </w:p>
    <w:p w:rsidR="00BC24E9" w:rsidRPr="00EF33F6" w:rsidRDefault="00BC24E9" w:rsidP="00BC24E9">
      <w:pPr>
        <w:pStyle w:val="A7"/>
        <w:spacing w:after="240"/>
        <w:rPr>
          <w:color w:val="000000" w:themeColor="text1"/>
        </w:rPr>
      </w:pPr>
      <w:r w:rsidRPr="00EF33F6">
        <w:rPr>
          <w:rFonts w:hint="eastAsia"/>
          <w:color w:val="000000" w:themeColor="text1"/>
        </w:rPr>
        <w:t>（5）联合体形式参加采购的，履约保证金、采购代理服务费可由牵头人（主办方）</w:t>
      </w:r>
      <w:r w:rsidRPr="00EF33F6">
        <w:rPr>
          <w:rFonts w:hint="eastAsia"/>
          <w:color w:val="000000" w:themeColor="text1"/>
        </w:rPr>
        <w:lastRenderedPageBreak/>
        <w:t>一方缴纳，也可以由联合体各方按联合响应协议书约定共同缴纳。</w:t>
      </w:r>
    </w:p>
    <w:p w:rsidR="00BC24E9" w:rsidRPr="00EF33F6" w:rsidRDefault="00BC24E9" w:rsidP="00BC24E9">
      <w:pPr>
        <w:pStyle w:val="3"/>
        <w:rPr>
          <w:color w:val="000000" w:themeColor="text1"/>
        </w:rPr>
      </w:pPr>
      <w:r w:rsidRPr="00EF33F6">
        <w:rPr>
          <w:rFonts w:hint="eastAsia"/>
          <w:color w:val="000000" w:themeColor="text1"/>
        </w:rPr>
        <w:t xml:space="preserve">1.5 </w:t>
      </w:r>
      <w:r w:rsidRPr="00EF33F6">
        <w:rPr>
          <w:color w:val="000000" w:themeColor="text1"/>
        </w:rPr>
        <w:t>分包</w:t>
      </w:r>
    </w:p>
    <w:p w:rsidR="00BC24E9" w:rsidRPr="00EF33F6" w:rsidRDefault="00BC24E9" w:rsidP="00BC24E9">
      <w:pPr>
        <w:pStyle w:val="A7"/>
        <w:rPr>
          <w:color w:val="000000" w:themeColor="text1"/>
        </w:rPr>
      </w:pPr>
      <w:r w:rsidRPr="00EF33F6">
        <w:rPr>
          <w:rFonts w:hint="eastAsia"/>
          <w:color w:val="000000" w:themeColor="text1"/>
        </w:rPr>
        <w:t>1.5.1是否同意分包：</w:t>
      </w:r>
      <w:r w:rsidRPr="00EF33F6">
        <w:rPr>
          <w:rFonts w:hint="eastAsia"/>
          <w:b/>
          <w:color w:val="000000" w:themeColor="text1"/>
        </w:rPr>
        <w:t>详见</w:t>
      </w:r>
      <w:r w:rsidRPr="00EF33F6">
        <w:rPr>
          <w:rFonts w:hint="eastAsia"/>
          <w:b/>
          <w:i/>
          <w:color w:val="000000" w:themeColor="text1"/>
          <w:u w:val="single"/>
        </w:rPr>
        <w:t>《须知前附表》</w:t>
      </w:r>
      <w:r w:rsidRPr="00EF33F6">
        <w:rPr>
          <w:rFonts w:hint="eastAsia"/>
          <w:color w:val="000000" w:themeColor="text1"/>
        </w:rPr>
        <w:t>。《须知前附表》中声明允许分包的，供应商可以根据采购文件的规定和采购项目的实际情况进行分包。</w:t>
      </w:r>
      <w:r w:rsidRPr="00EF33F6">
        <w:rPr>
          <w:rFonts w:hint="eastAsia"/>
          <w:b/>
          <w:color w:val="000000" w:themeColor="text1"/>
          <w:u w:val="single"/>
        </w:rPr>
        <w:t>供应商根据采购文件的规定和采购项目的实际情况，拟在中标后将中标项目的非主体、非关键性工作分包的，应当在响应文件中提交《分包意向协议》，载明分包承担主体，分包承担主体应当具备相应资质条件且不得再次分包</w:t>
      </w:r>
      <w:r w:rsidRPr="00EF33F6">
        <w:rPr>
          <w:rFonts w:hint="eastAsia"/>
          <w:b/>
          <w:color w:val="000000" w:themeColor="text1"/>
        </w:rPr>
        <w:t>。</w:t>
      </w:r>
      <w:r w:rsidRPr="00EF33F6">
        <w:rPr>
          <w:color w:val="000000" w:themeColor="text1"/>
        </w:rPr>
        <w:t>采购合同分包履行的，中标、成交供应商就采购项目和分包项目向采购人负责，分包供应商就分包项目承担责任。</w:t>
      </w:r>
    </w:p>
    <w:p w:rsidR="00BC24E9" w:rsidRPr="00EF33F6" w:rsidRDefault="00BC24E9" w:rsidP="00BC24E9">
      <w:pPr>
        <w:pStyle w:val="A7"/>
        <w:spacing w:after="240"/>
        <w:rPr>
          <w:color w:val="000000" w:themeColor="text1"/>
        </w:rPr>
      </w:pPr>
      <w:r w:rsidRPr="00EF33F6">
        <w:rPr>
          <w:rFonts w:hint="eastAsia"/>
          <w:color w:val="000000" w:themeColor="text1"/>
        </w:rPr>
        <w:t>1.5.2以分包方式履行合同的，供应商与分包供应商分别提供与分包意向协议中规定的分工内容相应的业绩证明材料，业绩数量以提供材料较少的一方为准。</w:t>
      </w:r>
    </w:p>
    <w:p w:rsidR="00BC24E9" w:rsidRPr="00EF33F6" w:rsidRDefault="00BC24E9" w:rsidP="00BC24E9">
      <w:pPr>
        <w:pStyle w:val="3"/>
        <w:rPr>
          <w:color w:val="000000" w:themeColor="text1"/>
        </w:rPr>
      </w:pPr>
      <w:r w:rsidRPr="00EF33F6">
        <w:rPr>
          <w:rFonts w:hint="eastAsia"/>
          <w:color w:val="000000" w:themeColor="text1"/>
        </w:rPr>
        <w:t>1.6 询问、</w:t>
      </w:r>
      <w:r w:rsidRPr="00EF33F6">
        <w:rPr>
          <w:color w:val="000000" w:themeColor="text1"/>
        </w:rPr>
        <w:t>质疑</w:t>
      </w:r>
      <w:r w:rsidRPr="00EF33F6">
        <w:rPr>
          <w:rFonts w:hint="eastAsia"/>
          <w:color w:val="000000" w:themeColor="text1"/>
        </w:rPr>
        <w:t>、</w:t>
      </w:r>
      <w:r w:rsidRPr="00EF33F6">
        <w:rPr>
          <w:color w:val="000000" w:themeColor="text1"/>
        </w:rPr>
        <w:t>投诉</w:t>
      </w:r>
    </w:p>
    <w:p w:rsidR="00BC24E9" w:rsidRPr="00EF33F6" w:rsidRDefault="00BC24E9" w:rsidP="00BC24E9">
      <w:pPr>
        <w:pStyle w:val="4"/>
        <w:rPr>
          <w:color w:val="000000" w:themeColor="text1"/>
        </w:rPr>
      </w:pPr>
      <w:r w:rsidRPr="00EF33F6">
        <w:rPr>
          <w:rFonts w:hint="eastAsia"/>
          <w:color w:val="000000" w:themeColor="text1"/>
        </w:rPr>
        <w:t>1.6.1在线询问、质疑、投诉</w:t>
      </w:r>
    </w:p>
    <w:p w:rsidR="00BC24E9" w:rsidRPr="00EF33F6" w:rsidRDefault="00BC24E9" w:rsidP="00BC24E9">
      <w:pPr>
        <w:pStyle w:val="A7"/>
        <w:spacing w:after="240"/>
        <w:rPr>
          <w:color w:val="000000" w:themeColor="text1"/>
        </w:rPr>
      </w:pPr>
      <w:r w:rsidRPr="00EF33F6">
        <w:rPr>
          <w:rFonts w:hint="eastAsia"/>
          <w:color w:val="000000" w:themeColor="text1"/>
        </w:rPr>
        <w:t>鼓励供应商在线提起询问，路径为：乐采云-项目采购-询问质疑投诉-询问列表；鼓励供应商在线提起质疑，路径为：乐采云-项目采购-询问质疑投诉-质疑列表。质疑供应商对在线质疑答复不满意的，可在线提起投诉，路径为：</w:t>
      </w:r>
      <w:r w:rsidRPr="00EF33F6">
        <w:rPr>
          <w:rFonts w:ascii="宋体" w:hAnsi="宋体" w:cs="宋体" w:hint="eastAsia"/>
          <w:color w:val="000000" w:themeColor="text1"/>
          <w:kern w:val="0"/>
          <w:lang w:val="zh-CN"/>
        </w:rPr>
        <w:t>乐采云</w:t>
      </w:r>
      <w:r w:rsidRPr="00EF33F6">
        <w:rPr>
          <w:rFonts w:ascii="宋体" w:hAnsi="宋体" w:cs="宋体" w:hint="eastAsia"/>
          <w:color w:val="000000" w:themeColor="text1"/>
          <w:kern w:val="0"/>
          <w:lang w:val="zh-CN"/>
        </w:rPr>
        <w:t>-</w:t>
      </w:r>
      <w:r w:rsidRPr="00EF33F6">
        <w:rPr>
          <w:rFonts w:ascii="宋体" w:hAnsi="宋体" w:cs="宋体" w:hint="eastAsia"/>
          <w:color w:val="000000" w:themeColor="text1"/>
          <w:kern w:val="0"/>
          <w:lang w:val="zh-CN"/>
        </w:rPr>
        <w:t>项目采购</w:t>
      </w:r>
      <w:r w:rsidRPr="00EF33F6">
        <w:rPr>
          <w:rFonts w:ascii="宋体" w:hAnsi="宋体" w:cs="宋体" w:hint="eastAsia"/>
          <w:color w:val="000000" w:themeColor="text1"/>
          <w:kern w:val="0"/>
          <w:lang w:val="zh-CN"/>
        </w:rPr>
        <w:t>-</w:t>
      </w:r>
      <w:r w:rsidRPr="00EF33F6">
        <w:rPr>
          <w:rFonts w:ascii="宋体" w:hAnsi="宋体" w:cs="宋体" w:hint="eastAsia"/>
          <w:color w:val="000000" w:themeColor="text1"/>
          <w:kern w:val="0"/>
          <w:lang w:val="zh-CN"/>
        </w:rPr>
        <w:t>询问质疑投诉</w:t>
      </w:r>
      <w:r w:rsidRPr="00EF33F6">
        <w:rPr>
          <w:rFonts w:ascii="宋体" w:hAnsi="宋体" w:cs="宋体" w:hint="eastAsia"/>
          <w:color w:val="000000" w:themeColor="text1"/>
          <w:kern w:val="0"/>
          <w:lang w:val="zh-CN"/>
        </w:rPr>
        <w:t>-</w:t>
      </w:r>
      <w:r w:rsidRPr="00EF33F6">
        <w:rPr>
          <w:rFonts w:ascii="宋体" w:hAnsi="宋体" w:cs="宋体" w:hint="eastAsia"/>
          <w:color w:val="000000" w:themeColor="text1"/>
          <w:kern w:val="0"/>
          <w:lang w:val="zh-CN"/>
        </w:rPr>
        <w:t>投诉列表发起投诉</w:t>
      </w:r>
      <w:r w:rsidRPr="00EF33F6">
        <w:rPr>
          <w:rFonts w:hint="eastAsia"/>
          <w:color w:val="000000" w:themeColor="text1"/>
        </w:rPr>
        <w:t>。</w:t>
      </w:r>
    </w:p>
    <w:p w:rsidR="00BC24E9" w:rsidRPr="00EF33F6" w:rsidRDefault="00BC24E9" w:rsidP="00BC24E9">
      <w:pPr>
        <w:pStyle w:val="4"/>
        <w:rPr>
          <w:color w:val="000000" w:themeColor="text1"/>
        </w:rPr>
      </w:pPr>
      <w:r w:rsidRPr="00EF33F6">
        <w:rPr>
          <w:rFonts w:hint="eastAsia"/>
          <w:color w:val="000000" w:themeColor="text1"/>
        </w:rPr>
        <w:t>1.6.2供应商询问</w:t>
      </w:r>
    </w:p>
    <w:p w:rsidR="00BC24E9" w:rsidRPr="00EF33F6" w:rsidRDefault="00BC24E9" w:rsidP="00BC24E9">
      <w:pPr>
        <w:pStyle w:val="A7"/>
        <w:spacing w:after="240"/>
        <w:rPr>
          <w:color w:val="000000" w:themeColor="text1"/>
        </w:rPr>
      </w:pPr>
      <w:r w:rsidRPr="00EF33F6">
        <w:rPr>
          <w:rFonts w:hint="eastAsia"/>
          <w:color w:val="000000" w:themeColor="text1"/>
        </w:rPr>
        <w:t>供应商对采购活动事项有疑问的，可以提出询问，采购人或者采购代理机构应当在三个工作日内对供应商依法提出的询问作出答复，但答复的内容不得涉及商业秘密。供应商提出的询问超出采购人对采购代理机构委托授权范围的，采购代理机构应当告知供应商向采购人提出。</w:t>
      </w:r>
    </w:p>
    <w:p w:rsidR="00BC24E9" w:rsidRPr="00EF33F6" w:rsidRDefault="00BC24E9" w:rsidP="00BC24E9">
      <w:pPr>
        <w:pStyle w:val="4"/>
        <w:rPr>
          <w:color w:val="000000" w:themeColor="text1"/>
        </w:rPr>
      </w:pPr>
      <w:r w:rsidRPr="00EF33F6">
        <w:rPr>
          <w:rFonts w:hint="eastAsia"/>
          <w:color w:val="000000" w:themeColor="text1"/>
        </w:rPr>
        <w:t>1.6</w:t>
      </w:r>
      <w:r w:rsidRPr="00EF33F6">
        <w:rPr>
          <w:color w:val="000000" w:themeColor="text1"/>
        </w:rPr>
        <w:t>.</w:t>
      </w:r>
      <w:r w:rsidRPr="00EF33F6">
        <w:rPr>
          <w:rFonts w:hint="eastAsia"/>
          <w:color w:val="000000" w:themeColor="text1"/>
        </w:rPr>
        <w:t>3供应商质疑</w:t>
      </w:r>
    </w:p>
    <w:p w:rsidR="00BC24E9" w:rsidRPr="00EF33F6" w:rsidRDefault="00BC24E9" w:rsidP="00BC24E9">
      <w:pPr>
        <w:pStyle w:val="A7"/>
        <w:ind w:firstLine="426"/>
        <w:rPr>
          <w:b/>
          <w:color w:val="000000" w:themeColor="text1"/>
        </w:rPr>
      </w:pPr>
      <w:r w:rsidRPr="00EF33F6">
        <w:rPr>
          <w:rFonts w:hint="eastAsia"/>
          <w:b/>
          <w:color w:val="000000" w:themeColor="text1"/>
        </w:rPr>
        <w:t>1.6.3.1</w:t>
      </w:r>
      <w:r w:rsidRPr="00EF33F6">
        <w:rPr>
          <w:b/>
          <w:color w:val="000000" w:themeColor="text1"/>
        </w:rPr>
        <w:t>提出质疑的供应商应当是参与所质疑项目采购活动的供应商。潜在供应商已依法获取其可质疑的</w:t>
      </w:r>
      <w:r w:rsidRPr="00EF33F6">
        <w:rPr>
          <w:rFonts w:hint="eastAsia"/>
          <w:b/>
          <w:color w:val="000000" w:themeColor="text1"/>
        </w:rPr>
        <w:t>采购文件</w:t>
      </w:r>
      <w:r w:rsidRPr="00EF33F6">
        <w:rPr>
          <w:b/>
          <w:color w:val="000000" w:themeColor="text1"/>
        </w:rPr>
        <w:t>的，可以对该文件提出质疑。</w:t>
      </w:r>
    </w:p>
    <w:p w:rsidR="00BC24E9" w:rsidRPr="00EF33F6" w:rsidRDefault="00BC24E9" w:rsidP="00BC24E9">
      <w:pPr>
        <w:pStyle w:val="A7"/>
        <w:ind w:firstLine="426"/>
        <w:rPr>
          <w:color w:val="000000" w:themeColor="text1"/>
        </w:rPr>
      </w:pPr>
      <w:r w:rsidRPr="00EF33F6">
        <w:rPr>
          <w:rFonts w:hint="eastAsia"/>
          <w:b/>
          <w:color w:val="000000" w:themeColor="text1"/>
        </w:rPr>
        <w:t>1.6.3.2</w:t>
      </w:r>
      <w:r w:rsidRPr="00EF33F6">
        <w:rPr>
          <w:b/>
          <w:color w:val="000000" w:themeColor="text1"/>
        </w:rPr>
        <w:t>供应商认为</w:t>
      </w:r>
      <w:r w:rsidRPr="00EF33F6">
        <w:rPr>
          <w:rFonts w:hint="eastAsia"/>
          <w:b/>
          <w:color w:val="000000" w:themeColor="text1"/>
        </w:rPr>
        <w:t>采购文件</w:t>
      </w:r>
      <w:r w:rsidRPr="00EF33F6">
        <w:rPr>
          <w:b/>
          <w:color w:val="000000" w:themeColor="text1"/>
        </w:rPr>
        <w:t>、</w:t>
      </w:r>
      <w:r w:rsidRPr="00EF33F6">
        <w:rPr>
          <w:rFonts w:hint="eastAsia"/>
          <w:b/>
          <w:color w:val="000000" w:themeColor="text1"/>
        </w:rPr>
        <w:t>采购</w:t>
      </w:r>
      <w:r w:rsidRPr="00EF33F6">
        <w:rPr>
          <w:b/>
          <w:color w:val="000000" w:themeColor="text1"/>
        </w:rPr>
        <w:t>过程和</w:t>
      </w:r>
      <w:r w:rsidRPr="00EF33F6">
        <w:rPr>
          <w:rFonts w:hint="eastAsia"/>
          <w:b/>
          <w:color w:val="000000" w:themeColor="text1"/>
        </w:rPr>
        <w:t>中标</w:t>
      </w:r>
      <w:r w:rsidRPr="00EF33F6">
        <w:rPr>
          <w:b/>
          <w:color w:val="000000" w:themeColor="text1"/>
        </w:rPr>
        <w:t>结果使自己的合法权益受到损害的，</w:t>
      </w:r>
      <w:r w:rsidRPr="00EF33F6">
        <w:rPr>
          <w:rFonts w:hint="eastAsia"/>
          <w:b/>
          <w:color w:val="000000" w:themeColor="text1"/>
        </w:rPr>
        <w:t>可以</w:t>
      </w:r>
      <w:r w:rsidRPr="00EF33F6">
        <w:rPr>
          <w:b/>
          <w:color w:val="000000" w:themeColor="text1"/>
        </w:rPr>
        <w:t>在知道或者应知其权益受到损害之日起七个工作日内，以书面形式向采购人</w:t>
      </w:r>
      <w:r w:rsidRPr="00EF33F6">
        <w:rPr>
          <w:rFonts w:hint="eastAsia"/>
          <w:b/>
          <w:color w:val="000000" w:themeColor="text1"/>
        </w:rPr>
        <w:t>或者</w:t>
      </w:r>
      <w:r w:rsidRPr="00EF33F6">
        <w:rPr>
          <w:b/>
          <w:color w:val="000000" w:themeColor="text1"/>
        </w:rPr>
        <w:lastRenderedPageBreak/>
        <w:t>采购代理机构提出质疑</w:t>
      </w:r>
      <w:r w:rsidRPr="00EF33F6">
        <w:rPr>
          <w:rFonts w:hint="eastAsia"/>
          <w:b/>
          <w:color w:val="000000" w:themeColor="text1"/>
        </w:rPr>
        <w:t>，否则，采购人或采购代理机构不予受理</w:t>
      </w:r>
      <w:r w:rsidRPr="00EF33F6">
        <w:rPr>
          <w:b/>
          <w:color w:val="000000" w:themeColor="text1"/>
        </w:rPr>
        <w:t>。</w:t>
      </w:r>
    </w:p>
    <w:p w:rsidR="00BC24E9" w:rsidRPr="00EF33F6" w:rsidRDefault="00BC24E9" w:rsidP="00BC24E9">
      <w:pPr>
        <w:pStyle w:val="A7"/>
        <w:rPr>
          <w:color w:val="000000" w:themeColor="text1"/>
        </w:rPr>
      </w:pPr>
      <w:r w:rsidRPr="00EF33F6">
        <w:rPr>
          <w:rFonts w:hint="eastAsia"/>
          <w:color w:val="000000" w:themeColor="text1"/>
        </w:rPr>
        <w:t>（1）对</w:t>
      </w:r>
      <w:r w:rsidRPr="00EF33F6">
        <w:rPr>
          <w:color w:val="000000" w:themeColor="text1"/>
        </w:rPr>
        <w:t>采购文件</w:t>
      </w:r>
      <w:r w:rsidRPr="00EF33F6">
        <w:rPr>
          <w:rFonts w:hint="eastAsia"/>
          <w:color w:val="000000" w:themeColor="text1"/>
        </w:rPr>
        <w:t>提出质疑的，质疑期限为供应商获取</w:t>
      </w:r>
      <w:r w:rsidRPr="00EF33F6">
        <w:rPr>
          <w:color w:val="000000" w:themeColor="text1"/>
        </w:rPr>
        <w:t>采购文件之日</w:t>
      </w:r>
      <w:r w:rsidRPr="00EF33F6">
        <w:rPr>
          <w:rFonts w:hint="eastAsia"/>
          <w:color w:val="000000" w:themeColor="text1"/>
        </w:rPr>
        <w:t>或者</w:t>
      </w:r>
      <w:r w:rsidRPr="00EF33F6">
        <w:rPr>
          <w:color w:val="000000" w:themeColor="text1"/>
        </w:rPr>
        <w:t>采购文件</w:t>
      </w:r>
      <w:r w:rsidRPr="00EF33F6">
        <w:rPr>
          <w:rFonts w:hint="eastAsia"/>
          <w:color w:val="000000" w:themeColor="text1"/>
        </w:rPr>
        <w:t>公告期限届满之日起计算</w:t>
      </w:r>
      <w:r w:rsidRPr="00EF33F6">
        <w:rPr>
          <w:color w:val="000000" w:themeColor="text1"/>
        </w:rPr>
        <w:t>。</w:t>
      </w:r>
    </w:p>
    <w:p w:rsidR="00BC24E9" w:rsidRPr="00EF33F6" w:rsidRDefault="00BC24E9" w:rsidP="00BC24E9">
      <w:pPr>
        <w:pStyle w:val="A7"/>
        <w:rPr>
          <w:color w:val="000000" w:themeColor="text1"/>
        </w:rPr>
      </w:pPr>
      <w:r w:rsidRPr="00EF33F6">
        <w:rPr>
          <w:rFonts w:hint="eastAsia"/>
          <w:color w:val="000000" w:themeColor="text1"/>
        </w:rPr>
        <w:t>（2）</w:t>
      </w:r>
      <w:r w:rsidRPr="00EF33F6">
        <w:rPr>
          <w:color w:val="000000" w:themeColor="text1"/>
        </w:rPr>
        <w:t>对采购过程提出质疑的，质疑期限</w:t>
      </w:r>
      <w:r w:rsidRPr="00EF33F6">
        <w:rPr>
          <w:rFonts w:hint="eastAsia"/>
          <w:color w:val="000000" w:themeColor="text1"/>
        </w:rPr>
        <w:t>为</w:t>
      </w:r>
      <w:r w:rsidRPr="00EF33F6">
        <w:rPr>
          <w:color w:val="000000" w:themeColor="text1"/>
        </w:rPr>
        <w:t>各采购程序环节结束之日起计算。</w:t>
      </w:r>
    </w:p>
    <w:p w:rsidR="00BC24E9" w:rsidRPr="00EF33F6" w:rsidRDefault="00BC24E9" w:rsidP="00BC24E9">
      <w:pPr>
        <w:pStyle w:val="A7"/>
        <w:rPr>
          <w:color w:val="000000" w:themeColor="text1"/>
        </w:rPr>
      </w:pPr>
      <w:r w:rsidRPr="00EF33F6">
        <w:rPr>
          <w:rFonts w:hint="eastAsia"/>
          <w:color w:val="000000" w:themeColor="text1"/>
        </w:rPr>
        <w:t>（3）</w:t>
      </w:r>
      <w:r w:rsidRPr="00EF33F6">
        <w:rPr>
          <w:color w:val="000000" w:themeColor="text1"/>
        </w:rPr>
        <w:t>对采购结果提出质疑的，质疑期限</w:t>
      </w:r>
      <w:r w:rsidRPr="00EF33F6">
        <w:rPr>
          <w:rFonts w:hint="eastAsia"/>
          <w:color w:val="000000" w:themeColor="text1"/>
        </w:rPr>
        <w:t>自</w:t>
      </w:r>
      <w:r w:rsidRPr="00EF33F6">
        <w:rPr>
          <w:color w:val="000000" w:themeColor="text1"/>
        </w:rPr>
        <w:t>采购结果公告期限届满之日</w:t>
      </w:r>
      <w:r w:rsidRPr="00EF33F6">
        <w:rPr>
          <w:rFonts w:hint="eastAsia"/>
          <w:color w:val="000000" w:themeColor="text1"/>
        </w:rPr>
        <w:t>起计算。</w:t>
      </w:r>
    </w:p>
    <w:p w:rsidR="00BC24E9" w:rsidRPr="00EF33F6" w:rsidRDefault="00BC24E9" w:rsidP="00BC24E9">
      <w:pPr>
        <w:pStyle w:val="A7"/>
        <w:ind w:firstLine="426"/>
        <w:rPr>
          <w:color w:val="000000" w:themeColor="text1"/>
        </w:rPr>
      </w:pPr>
      <w:r w:rsidRPr="00EF33F6">
        <w:rPr>
          <w:rFonts w:hint="eastAsia"/>
          <w:b/>
          <w:color w:val="000000" w:themeColor="text1"/>
        </w:rPr>
        <w:t>1.6</w:t>
      </w:r>
      <w:r w:rsidRPr="00EF33F6">
        <w:rPr>
          <w:b/>
          <w:color w:val="000000" w:themeColor="text1"/>
        </w:rPr>
        <w:t>.</w:t>
      </w:r>
      <w:r w:rsidRPr="00EF33F6">
        <w:rPr>
          <w:rFonts w:hint="eastAsia"/>
          <w:b/>
          <w:color w:val="000000" w:themeColor="text1"/>
        </w:rPr>
        <w:t>3</w:t>
      </w:r>
      <w:r w:rsidRPr="00EF33F6">
        <w:rPr>
          <w:b/>
          <w:color w:val="000000" w:themeColor="text1"/>
        </w:rPr>
        <w:t>.</w:t>
      </w:r>
      <w:r w:rsidRPr="00EF33F6">
        <w:rPr>
          <w:rFonts w:hint="eastAsia"/>
          <w:b/>
          <w:color w:val="000000" w:themeColor="text1"/>
        </w:rPr>
        <w:t>3</w:t>
      </w:r>
      <w:r w:rsidRPr="00EF33F6">
        <w:rPr>
          <w:b/>
          <w:color w:val="000000" w:themeColor="text1"/>
        </w:rPr>
        <w:t>供应商提出质疑应当提交质疑函和必要的证明材料。</w:t>
      </w:r>
      <w:r w:rsidRPr="00EF33F6">
        <w:rPr>
          <w:color w:val="000000" w:themeColor="text1"/>
        </w:rPr>
        <w:t>质疑函应当包括下列内容：</w:t>
      </w:r>
    </w:p>
    <w:p w:rsidR="00BC24E9" w:rsidRPr="00EF33F6" w:rsidRDefault="00BC24E9" w:rsidP="00BC24E9">
      <w:pPr>
        <w:pStyle w:val="A7"/>
        <w:rPr>
          <w:color w:val="000000" w:themeColor="text1"/>
        </w:rPr>
      </w:pPr>
      <w:r w:rsidRPr="00EF33F6">
        <w:rPr>
          <w:color w:val="000000" w:themeColor="text1"/>
        </w:rPr>
        <w:t>（</w:t>
      </w:r>
      <w:r w:rsidRPr="00EF33F6">
        <w:rPr>
          <w:rFonts w:hint="eastAsia"/>
          <w:color w:val="000000" w:themeColor="text1"/>
        </w:rPr>
        <w:t>1</w:t>
      </w:r>
      <w:r w:rsidRPr="00EF33F6">
        <w:rPr>
          <w:color w:val="000000" w:themeColor="text1"/>
        </w:rPr>
        <w:t>）供应商的姓名或者名称、地址、邮编、联系人及联系电话；</w:t>
      </w:r>
    </w:p>
    <w:p w:rsidR="00BC24E9" w:rsidRPr="00EF33F6" w:rsidRDefault="00BC24E9" w:rsidP="00BC24E9">
      <w:pPr>
        <w:pStyle w:val="A7"/>
        <w:rPr>
          <w:color w:val="000000" w:themeColor="text1"/>
        </w:rPr>
      </w:pPr>
      <w:r w:rsidRPr="00EF33F6">
        <w:rPr>
          <w:color w:val="000000" w:themeColor="text1"/>
        </w:rPr>
        <w:t>（</w:t>
      </w:r>
      <w:r w:rsidRPr="00EF33F6">
        <w:rPr>
          <w:rFonts w:hint="eastAsia"/>
          <w:color w:val="000000" w:themeColor="text1"/>
        </w:rPr>
        <w:t>2</w:t>
      </w:r>
      <w:r w:rsidRPr="00EF33F6">
        <w:rPr>
          <w:color w:val="000000" w:themeColor="text1"/>
        </w:rPr>
        <w:t>）质疑项目的名称、编号；</w:t>
      </w:r>
    </w:p>
    <w:p w:rsidR="00BC24E9" w:rsidRPr="00EF33F6" w:rsidRDefault="00BC24E9" w:rsidP="00BC24E9">
      <w:pPr>
        <w:pStyle w:val="A7"/>
        <w:rPr>
          <w:color w:val="000000" w:themeColor="text1"/>
        </w:rPr>
      </w:pPr>
      <w:r w:rsidRPr="00EF33F6">
        <w:rPr>
          <w:color w:val="000000" w:themeColor="text1"/>
        </w:rPr>
        <w:t>（</w:t>
      </w:r>
      <w:r w:rsidRPr="00EF33F6">
        <w:rPr>
          <w:rFonts w:hint="eastAsia"/>
          <w:color w:val="000000" w:themeColor="text1"/>
        </w:rPr>
        <w:t>3</w:t>
      </w:r>
      <w:r w:rsidRPr="00EF33F6">
        <w:rPr>
          <w:color w:val="000000" w:themeColor="text1"/>
        </w:rPr>
        <w:t>）具体、明确的质疑事项和与质疑事项相关的请求；</w:t>
      </w:r>
    </w:p>
    <w:p w:rsidR="00BC24E9" w:rsidRPr="00EF33F6" w:rsidRDefault="00BC24E9" w:rsidP="00BC24E9">
      <w:pPr>
        <w:pStyle w:val="A7"/>
        <w:rPr>
          <w:color w:val="000000" w:themeColor="text1"/>
        </w:rPr>
      </w:pPr>
      <w:r w:rsidRPr="00EF33F6">
        <w:rPr>
          <w:color w:val="000000" w:themeColor="text1"/>
        </w:rPr>
        <w:t>（</w:t>
      </w:r>
      <w:r w:rsidRPr="00EF33F6">
        <w:rPr>
          <w:rFonts w:hint="eastAsia"/>
          <w:color w:val="000000" w:themeColor="text1"/>
        </w:rPr>
        <w:t>4</w:t>
      </w:r>
      <w:r w:rsidRPr="00EF33F6">
        <w:rPr>
          <w:color w:val="000000" w:themeColor="text1"/>
        </w:rPr>
        <w:t>）事实依据；</w:t>
      </w:r>
    </w:p>
    <w:p w:rsidR="00BC24E9" w:rsidRPr="00EF33F6" w:rsidRDefault="00BC24E9" w:rsidP="00BC24E9">
      <w:pPr>
        <w:pStyle w:val="A7"/>
        <w:rPr>
          <w:color w:val="000000" w:themeColor="text1"/>
        </w:rPr>
      </w:pPr>
      <w:r w:rsidRPr="00EF33F6">
        <w:rPr>
          <w:color w:val="000000" w:themeColor="text1"/>
        </w:rPr>
        <w:t>（</w:t>
      </w:r>
      <w:r w:rsidRPr="00EF33F6">
        <w:rPr>
          <w:rFonts w:hint="eastAsia"/>
          <w:color w:val="000000" w:themeColor="text1"/>
        </w:rPr>
        <w:t>5</w:t>
      </w:r>
      <w:r w:rsidRPr="00EF33F6">
        <w:rPr>
          <w:color w:val="000000" w:themeColor="text1"/>
        </w:rPr>
        <w:t>）必要的法律依据；</w:t>
      </w:r>
    </w:p>
    <w:p w:rsidR="00BC24E9" w:rsidRPr="00EF33F6" w:rsidRDefault="00BC24E9" w:rsidP="00BC24E9">
      <w:pPr>
        <w:pStyle w:val="A7"/>
        <w:rPr>
          <w:color w:val="000000" w:themeColor="text1"/>
        </w:rPr>
      </w:pPr>
      <w:r w:rsidRPr="00EF33F6">
        <w:rPr>
          <w:color w:val="000000" w:themeColor="text1"/>
        </w:rPr>
        <w:t>（</w:t>
      </w:r>
      <w:r w:rsidRPr="00EF33F6">
        <w:rPr>
          <w:rFonts w:hint="eastAsia"/>
          <w:color w:val="000000" w:themeColor="text1"/>
        </w:rPr>
        <w:t>6</w:t>
      </w:r>
      <w:r w:rsidRPr="00EF33F6">
        <w:rPr>
          <w:color w:val="000000" w:themeColor="text1"/>
        </w:rPr>
        <w:t>）提出质疑的日期。</w:t>
      </w:r>
    </w:p>
    <w:p w:rsidR="00BC24E9" w:rsidRPr="00EF33F6" w:rsidRDefault="00BC24E9" w:rsidP="00BC24E9">
      <w:pPr>
        <w:pStyle w:val="A7"/>
        <w:rPr>
          <w:color w:val="000000" w:themeColor="text1"/>
        </w:rPr>
      </w:pPr>
      <w:r w:rsidRPr="00EF33F6">
        <w:rPr>
          <w:rFonts w:hint="eastAsia"/>
          <w:color w:val="000000" w:themeColor="text1"/>
        </w:rPr>
        <w:t>供应商提交的质疑函需一式三份。</w:t>
      </w:r>
      <w:r w:rsidRPr="00EF33F6">
        <w:rPr>
          <w:color w:val="000000" w:themeColor="text1"/>
        </w:rPr>
        <w:t>供应商为法人或者其他组织的，应当由法定代表人</w:t>
      </w:r>
      <w:r w:rsidRPr="00EF33F6">
        <w:rPr>
          <w:rFonts w:hint="eastAsia"/>
          <w:color w:val="000000" w:themeColor="text1"/>
        </w:rPr>
        <w:t>、主要负责人，</w:t>
      </w:r>
      <w:r w:rsidRPr="00EF33F6">
        <w:rPr>
          <w:color w:val="000000" w:themeColor="text1"/>
        </w:rPr>
        <w:t>或者其授权代表签字或者盖章，并加盖公章</w:t>
      </w:r>
      <w:r w:rsidRPr="00EF33F6">
        <w:rPr>
          <w:rFonts w:hint="eastAsia"/>
          <w:color w:val="000000" w:themeColor="text1"/>
        </w:rPr>
        <w:t>。</w:t>
      </w:r>
    </w:p>
    <w:p w:rsidR="00BC24E9" w:rsidRPr="00EF33F6" w:rsidRDefault="00BC24E9" w:rsidP="00BC24E9">
      <w:pPr>
        <w:pStyle w:val="A7"/>
        <w:rPr>
          <w:color w:val="000000" w:themeColor="text1"/>
        </w:rPr>
      </w:pPr>
      <w:r w:rsidRPr="00EF33F6">
        <w:rPr>
          <w:rFonts w:hint="eastAsia"/>
          <w:color w:val="000000" w:themeColor="text1"/>
        </w:rPr>
        <w:t>质疑函范本及制作说明详见第七章附件1</w:t>
      </w:r>
      <w:r w:rsidRPr="00EF33F6">
        <w:rPr>
          <w:color w:val="000000" w:themeColor="text1"/>
        </w:rPr>
        <w:t>。</w:t>
      </w:r>
    </w:p>
    <w:p w:rsidR="00BC24E9" w:rsidRPr="00EF33F6" w:rsidRDefault="00BC24E9" w:rsidP="00BC24E9">
      <w:pPr>
        <w:pStyle w:val="A7"/>
        <w:ind w:firstLine="426"/>
        <w:rPr>
          <w:b/>
          <w:color w:val="000000" w:themeColor="text1"/>
          <w:kern w:val="0"/>
        </w:rPr>
      </w:pPr>
      <w:r w:rsidRPr="00EF33F6">
        <w:rPr>
          <w:rFonts w:hint="eastAsia"/>
          <w:b/>
          <w:color w:val="000000" w:themeColor="text1"/>
          <w:kern w:val="0"/>
        </w:rPr>
        <w:t>1.6</w:t>
      </w:r>
      <w:r w:rsidRPr="00EF33F6">
        <w:rPr>
          <w:b/>
          <w:color w:val="000000" w:themeColor="text1"/>
          <w:kern w:val="0"/>
        </w:rPr>
        <w:t>.</w:t>
      </w:r>
      <w:r w:rsidRPr="00EF33F6">
        <w:rPr>
          <w:rFonts w:hint="eastAsia"/>
          <w:b/>
          <w:color w:val="000000" w:themeColor="text1"/>
          <w:kern w:val="0"/>
        </w:rPr>
        <w:t>3.4</w:t>
      </w:r>
      <w:r w:rsidRPr="00EF33F6">
        <w:rPr>
          <w:rFonts w:hint="eastAsia"/>
          <w:b/>
          <w:color w:val="000000" w:themeColor="text1"/>
        </w:rPr>
        <w:t>对同一采购程序环节的质疑，供应商须在质疑期内一次性提出。</w:t>
      </w:r>
    </w:p>
    <w:p w:rsidR="00BC24E9" w:rsidRPr="00EF33F6" w:rsidRDefault="00BC24E9" w:rsidP="00BC24E9">
      <w:pPr>
        <w:pStyle w:val="A7"/>
        <w:rPr>
          <w:color w:val="000000" w:themeColor="text1"/>
        </w:rPr>
      </w:pPr>
      <w:r w:rsidRPr="00EF33F6">
        <w:rPr>
          <w:rFonts w:hint="eastAsia"/>
          <w:color w:val="000000" w:themeColor="text1"/>
          <w:kern w:val="0"/>
        </w:rPr>
        <w:t>1.6</w:t>
      </w:r>
      <w:r w:rsidRPr="00EF33F6">
        <w:rPr>
          <w:color w:val="000000" w:themeColor="text1"/>
          <w:kern w:val="0"/>
        </w:rPr>
        <w:t>.</w:t>
      </w:r>
      <w:r w:rsidRPr="00EF33F6">
        <w:rPr>
          <w:rFonts w:hint="eastAsia"/>
          <w:color w:val="000000" w:themeColor="text1"/>
          <w:kern w:val="0"/>
        </w:rPr>
        <w:t>3.5</w:t>
      </w:r>
      <w:r w:rsidRPr="00EF33F6">
        <w:rPr>
          <w:rFonts w:hint="eastAsia"/>
          <w:color w:val="000000" w:themeColor="text1"/>
        </w:rPr>
        <w:t>采购人或者采购代理机构应当在收到供应商的书面质疑后七个工作日内作出答复，并以书面形式通知质疑供应商和其他与质疑处理结果有利害关系的采购当事人，但答复的内容不得涉及商业秘密。</w:t>
      </w:r>
    </w:p>
    <w:p w:rsidR="00BC24E9" w:rsidRPr="00EF33F6" w:rsidRDefault="00BC24E9" w:rsidP="00BC24E9">
      <w:pPr>
        <w:pStyle w:val="A7"/>
        <w:spacing w:after="240"/>
        <w:rPr>
          <w:color w:val="000000" w:themeColor="text1"/>
          <w:kern w:val="0"/>
        </w:rPr>
      </w:pPr>
      <w:r w:rsidRPr="00EF33F6">
        <w:rPr>
          <w:rFonts w:hint="eastAsia"/>
          <w:color w:val="000000" w:themeColor="text1"/>
          <w:kern w:val="0"/>
        </w:rPr>
        <w:t>1.6</w:t>
      </w:r>
      <w:r w:rsidRPr="00EF33F6">
        <w:rPr>
          <w:color w:val="000000" w:themeColor="text1"/>
          <w:kern w:val="0"/>
        </w:rPr>
        <w:t>.</w:t>
      </w:r>
      <w:r w:rsidRPr="00EF33F6">
        <w:rPr>
          <w:rFonts w:hint="eastAsia"/>
          <w:color w:val="000000" w:themeColor="text1"/>
          <w:kern w:val="0"/>
        </w:rPr>
        <w:t>3.6</w:t>
      </w:r>
      <w:r w:rsidRPr="00EF33F6">
        <w:rPr>
          <w:color w:val="000000" w:themeColor="text1"/>
        </w:rPr>
        <w:t>询问或者质疑事项可能影响采购结果的，采购人应当暂停签订合同，已经签订合同的，应当中止履行合同。</w:t>
      </w:r>
    </w:p>
    <w:p w:rsidR="00BC24E9" w:rsidRPr="00EF33F6" w:rsidRDefault="00BC24E9" w:rsidP="00BC24E9">
      <w:pPr>
        <w:pStyle w:val="4"/>
        <w:rPr>
          <w:color w:val="000000" w:themeColor="text1"/>
        </w:rPr>
      </w:pPr>
      <w:r w:rsidRPr="00EF33F6">
        <w:rPr>
          <w:rFonts w:hint="eastAsia"/>
          <w:color w:val="000000" w:themeColor="text1"/>
        </w:rPr>
        <w:t>1.6.4供应商投诉</w:t>
      </w:r>
    </w:p>
    <w:p w:rsidR="00BC24E9" w:rsidRPr="00EF33F6" w:rsidRDefault="00BC24E9" w:rsidP="00BC24E9">
      <w:pPr>
        <w:pStyle w:val="A7"/>
        <w:rPr>
          <w:color w:val="000000" w:themeColor="text1"/>
        </w:rPr>
      </w:pPr>
      <w:r w:rsidRPr="00EF33F6">
        <w:rPr>
          <w:rFonts w:hint="eastAsia"/>
          <w:color w:val="000000" w:themeColor="text1"/>
        </w:rPr>
        <w:t>1.6.4.1质疑</w:t>
      </w:r>
      <w:r w:rsidRPr="00EF33F6">
        <w:rPr>
          <w:color w:val="000000" w:themeColor="text1"/>
        </w:rPr>
        <w:t>供应商对</w:t>
      </w:r>
      <w:r w:rsidRPr="00EF33F6">
        <w:rPr>
          <w:rFonts w:hint="eastAsia"/>
          <w:color w:val="000000" w:themeColor="text1"/>
        </w:rPr>
        <w:t>采购人、采购代理机构</w:t>
      </w:r>
      <w:r w:rsidRPr="00EF33F6">
        <w:rPr>
          <w:color w:val="000000" w:themeColor="text1"/>
        </w:rPr>
        <w:t>的质疑答复不满意或者</w:t>
      </w:r>
      <w:r w:rsidRPr="00EF33F6">
        <w:rPr>
          <w:rFonts w:hint="eastAsia"/>
          <w:color w:val="000000" w:themeColor="text1"/>
        </w:rPr>
        <w:t>采购人、采购代理机构</w:t>
      </w:r>
      <w:r w:rsidRPr="00EF33F6">
        <w:rPr>
          <w:color w:val="000000" w:themeColor="text1"/>
        </w:rPr>
        <w:t>未在规定时间内作出答复的，可以在答复期满后十五个工作日内向采购人</w:t>
      </w:r>
      <w:r w:rsidRPr="00EF33F6">
        <w:rPr>
          <w:rFonts w:hint="eastAsia"/>
          <w:color w:val="000000" w:themeColor="text1"/>
        </w:rPr>
        <w:t>监督管理</w:t>
      </w:r>
      <w:r w:rsidRPr="00EF33F6">
        <w:rPr>
          <w:color w:val="000000" w:themeColor="text1"/>
        </w:rPr>
        <w:t>部门</w:t>
      </w:r>
      <w:r w:rsidRPr="00EF33F6">
        <w:rPr>
          <w:rFonts w:hint="eastAsia"/>
          <w:color w:val="000000" w:themeColor="text1"/>
        </w:rPr>
        <w:t>提出</w:t>
      </w:r>
      <w:r w:rsidRPr="00EF33F6">
        <w:rPr>
          <w:color w:val="000000" w:themeColor="text1"/>
        </w:rPr>
        <w:t>投诉。</w:t>
      </w:r>
    </w:p>
    <w:p w:rsidR="00BC24E9" w:rsidRPr="00EF33F6" w:rsidRDefault="00BC24E9" w:rsidP="00BC24E9">
      <w:pPr>
        <w:pStyle w:val="A7"/>
        <w:rPr>
          <w:color w:val="000000" w:themeColor="text1"/>
        </w:rPr>
      </w:pPr>
      <w:r w:rsidRPr="00EF33F6">
        <w:rPr>
          <w:rFonts w:hint="eastAsia"/>
          <w:color w:val="000000" w:themeColor="text1"/>
          <w:kern w:val="0"/>
        </w:rPr>
        <w:t>1.6.4.2</w:t>
      </w:r>
      <w:r w:rsidRPr="00EF33F6">
        <w:rPr>
          <w:rFonts w:hint="eastAsia"/>
          <w:color w:val="000000" w:themeColor="text1"/>
        </w:rPr>
        <w:t>供应商投诉的事项不得超出已质疑事项的范围，基于质疑答复内容提出的投诉事项除外。</w:t>
      </w:r>
    </w:p>
    <w:p w:rsidR="00BC24E9" w:rsidRPr="00EF33F6" w:rsidRDefault="00BC24E9" w:rsidP="00BC24E9">
      <w:pPr>
        <w:pStyle w:val="A7"/>
        <w:rPr>
          <w:color w:val="000000" w:themeColor="text1"/>
        </w:rPr>
      </w:pPr>
      <w:r w:rsidRPr="00EF33F6">
        <w:rPr>
          <w:rFonts w:hint="eastAsia"/>
          <w:color w:val="000000" w:themeColor="text1"/>
          <w:kern w:val="0"/>
        </w:rPr>
        <w:t>1.6.4.3</w:t>
      </w:r>
      <w:r w:rsidRPr="00EF33F6">
        <w:rPr>
          <w:color w:val="000000" w:themeColor="text1"/>
        </w:rPr>
        <w:t>供应</w:t>
      </w:r>
      <w:r w:rsidRPr="00EF33F6">
        <w:rPr>
          <w:rFonts w:hint="eastAsia"/>
          <w:color w:val="000000" w:themeColor="text1"/>
        </w:rPr>
        <w:t>商投诉应当有明确的请求和必要的证明材料。</w:t>
      </w:r>
    </w:p>
    <w:p w:rsidR="00BC24E9" w:rsidRPr="00EF33F6" w:rsidRDefault="00BC24E9" w:rsidP="00BC24E9">
      <w:pPr>
        <w:pStyle w:val="A7"/>
        <w:rPr>
          <w:color w:val="000000" w:themeColor="text1"/>
        </w:rPr>
      </w:pPr>
      <w:r w:rsidRPr="00EF33F6">
        <w:rPr>
          <w:rFonts w:hint="eastAsia"/>
          <w:color w:val="000000" w:themeColor="text1"/>
          <w:kern w:val="0"/>
        </w:rPr>
        <w:lastRenderedPageBreak/>
        <w:t>1.6.4.4</w:t>
      </w:r>
      <w:r w:rsidRPr="00EF33F6">
        <w:rPr>
          <w:rFonts w:hint="eastAsia"/>
          <w:color w:val="000000" w:themeColor="text1"/>
        </w:rPr>
        <w:t>以联合体形式参加采购活动的，其投诉应当由组成联合体的所有供应商共同提出。</w:t>
      </w:r>
    </w:p>
    <w:p w:rsidR="00BC24E9" w:rsidRPr="00EF33F6" w:rsidRDefault="00BC24E9" w:rsidP="00BC24E9">
      <w:pPr>
        <w:pStyle w:val="A7"/>
        <w:spacing w:after="240"/>
        <w:rPr>
          <w:color w:val="000000" w:themeColor="text1"/>
        </w:rPr>
      </w:pPr>
      <w:r w:rsidRPr="00EF33F6">
        <w:rPr>
          <w:rFonts w:hint="eastAsia"/>
          <w:color w:val="000000" w:themeColor="text1"/>
        </w:rPr>
        <w:t>投诉书范本及制作说明详见第七章附件2</w:t>
      </w:r>
      <w:r w:rsidRPr="00EF33F6">
        <w:rPr>
          <w:color w:val="000000" w:themeColor="text1"/>
        </w:rPr>
        <w:t>。</w:t>
      </w:r>
    </w:p>
    <w:p w:rsidR="00BC24E9" w:rsidRPr="00EF33F6" w:rsidRDefault="00BC24E9" w:rsidP="00BC24E9">
      <w:pPr>
        <w:pStyle w:val="25"/>
        <w:rPr>
          <w:color w:val="000000" w:themeColor="text1"/>
        </w:rPr>
      </w:pPr>
      <w:bookmarkStart w:id="43" w:name="_Toc424164155"/>
      <w:bookmarkStart w:id="44" w:name="_Toc440162787"/>
      <w:bookmarkStart w:id="45" w:name="_Toc97118719"/>
      <w:bookmarkStart w:id="46" w:name="_Toc97118325"/>
      <w:bookmarkStart w:id="47" w:name="_Toc190795800"/>
      <w:r w:rsidRPr="00EF33F6">
        <w:rPr>
          <w:rFonts w:hint="eastAsia"/>
          <w:color w:val="000000" w:themeColor="text1"/>
        </w:rPr>
        <w:t>二、采购文件</w:t>
      </w:r>
      <w:bookmarkEnd w:id="43"/>
      <w:bookmarkEnd w:id="44"/>
      <w:r w:rsidRPr="00EF33F6">
        <w:rPr>
          <w:rFonts w:hint="eastAsia"/>
          <w:color w:val="000000" w:themeColor="text1"/>
        </w:rPr>
        <w:t>的构成、澄清、修改</w:t>
      </w:r>
      <w:bookmarkEnd w:id="45"/>
      <w:bookmarkEnd w:id="46"/>
      <w:bookmarkEnd w:id="47"/>
    </w:p>
    <w:p w:rsidR="00BC24E9" w:rsidRPr="00EF33F6" w:rsidRDefault="00BC24E9" w:rsidP="00BC24E9">
      <w:pPr>
        <w:pStyle w:val="3"/>
        <w:rPr>
          <w:color w:val="000000" w:themeColor="text1"/>
        </w:rPr>
      </w:pPr>
      <w:r w:rsidRPr="00EF33F6">
        <w:rPr>
          <w:rFonts w:hint="eastAsia"/>
          <w:color w:val="000000" w:themeColor="text1"/>
        </w:rPr>
        <w:t xml:space="preserve">2.1 </w:t>
      </w:r>
      <w:r w:rsidRPr="00EF33F6">
        <w:rPr>
          <w:color w:val="000000" w:themeColor="text1"/>
        </w:rPr>
        <w:t>采购文件的</w:t>
      </w:r>
      <w:r w:rsidRPr="00EF33F6">
        <w:rPr>
          <w:rFonts w:hint="eastAsia"/>
          <w:color w:val="000000" w:themeColor="text1"/>
        </w:rPr>
        <w:t>构成</w:t>
      </w:r>
    </w:p>
    <w:p w:rsidR="00BC24E9" w:rsidRPr="00EF33F6" w:rsidRDefault="00BC24E9" w:rsidP="00BC24E9">
      <w:pPr>
        <w:pStyle w:val="A7"/>
        <w:rPr>
          <w:color w:val="000000" w:themeColor="text1"/>
        </w:rPr>
      </w:pPr>
      <w:r w:rsidRPr="00EF33F6">
        <w:rPr>
          <w:rFonts w:hint="eastAsia"/>
          <w:color w:val="000000" w:themeColor="text1"/>
        </w:rPr>
        <w:t>2.1.1采购文件包括下列文件及附件：</w:t>
      </w:r>
    </w:p>
    <w:p w:rsidR="00BC24E9" w:rsidRPr="00EF33F6" w:rsidRDefault="00BC24E9" w:rsidP="00BC24E9">
      <w:pPr>
        <w:pStyle w:val="A7"/>
        <w:ind w:firstLineChars="413" w:firstLine="991"/>
        <w:rPr>
          <w:color w:val="000000" w:themeColor="text1"/>
        </w:rPr>
      </w:pPr>
      <w:r w:rsidRPr="00EF33F6">
        <w:rPr>
          <w:rFonts w:hint="eastAsia"/>
          <w:color w:val="000000" w:themeColor="text1"/>
        </w:rPr>
        <w:t xml:space="preserve">第一章 </w:t>
      </w:r>
      <w:r w:rsidRPr="00EF33F6">
        <w:rPr>
          <w:color w:val="000000" w:themeColor="text1"/>
        </w:rPr>
        <w:t>交易公告</w:t>
      </w:r>
    </w:p>
    <w:p w:rsidR="00BC24E9" w:rsidRPr="00EF33F6" w:rsidRDefault="00BC24E9" w:rsidP="00BC24E9">
      <w:pPr>
        <w:pStyle w:val="A7"/>
        <w:ind w:firstLineChars="413" w:firstLine="991"/>
        <w:rPr>
          <w:color w:val="000000" w:themeColor="text1"/>
        </w:rPr>
      </w:pPr>
      <w:r w:rsidRPr="00EF33F6">
        <w:rPr>
          <w:rFonts w:hint="eastAsia"/>
          <w:color w:val="000000" w:themeColor="text1"/>
        </w:rPr>
        <w:t>第二章 供应商</w:t>
      </w:r>
      <w:r w:rsidRPr="00EF33F6">
        <w:rPr>
          <w:color w:val="000000" w:themeColor="text1"/>
        </w:rPr>
        <w:t>须知</w:t>
      </w:r>
    </w:p>
    <w:p w:rsidR="00BC24E9" w:rsidRPr="00EF33F6" w:rsidRDefault="00BC24E9" w:rsidP="00BC24E9">
      <w:pPr>
        <w:pStyle w:val="A7"/>
        <w:ind w:firstLineChars="413" w:firstLine="991"/>
        <w:rPr>
          <w:color w:val="000000" w:themeColor="text1"/>
        </w:rPr>
      </w:pPr>
      <w:r w:rsidRPr="00EF33F6">
        <w:rPr>
          <w:rFonts w:hint="eastAsia"/>
          <w:color w:val="000000" w:themeColor="text1"/>
        </w:rPr>
        <w:t>第三章 采购需求</w:t>
      </w:r>
    </w:p>
    <w:p w:rsidR="00BC24E9" w:rsidRPr="00EF33F6" w:rsidRDefault="00BC24E9" w:rsidP="00BC24E9">
      <w:pPr>
        <w:pStyle w:val="A7"/>
        <w:ind w:firstLineChars="413" w:firstLine="991"/>
        <w:rPr>
          <w:color w:val="000000" w:themeColor="text1"/>
        </w:rPr>
      </w:pPr>
      <w:r w:rsidRPr="00EF33F6">
        <w:rPr>
          <w:rFonts w:hint="eastAsia"/>
          <w:color w:val="000000" w:themeColor="text1"/>
        </w:rPr>
        <w:t>第四章 评审</w:t>
      </w:r>
      <w:r w:rsidRPr="00EF33F6">
        <w:rPr>
          <w:color w:val="000000" w:themeColor="text1"/>
        </w:rPr>
        <w:t>办法</w:t>
      </w:r>
    </w:p>
    <w:p w:rsidR="00BC24E9" w:rsidRPr="00EF33F6" w:rsidRDefault="00BC24E9" w:rsidP="00BC24E9">
      <w:pPr>
        <w:pStyle w:val="A7"/>
        <w:ind w:firstLineChars="413" w:firstLine="991"/>
        <w:rPr>
          <w:color w:val="000000" w:themeColor="text1"/>
        </w:rPr>
      </w:pPr>
      <w:r w:rsidRPr="00EF33F6">
        <w:rPr>
          <w:rFonts w:hint="eastAsia"/>
          <w:color w:val="000000" w:themeColor="text1"/>
        </w:rPr>
        <w:t>第五章 拟签订的合同文本</w:t>
      </w:r>
    </w:p>
    <w:p w:rsidR="00BC24E9" w:rsidRPr="00EF33F6" w:rsidRDefault="00BC24E9" w:rsidP="00BC24E9">
      <w:pPr>
        <w:pStyle w:val="A7"/>
        <w:ind w:firstLineChars="413" w:firstLine="991"/>
        <w:rPr>
          <w:color w:val="000000" w:themeColor="text1"/>
        </w:rPr>
      </w:pPr>
      <w:r w:rsidRPr="00EF33F6">
        <w:rPr>
          <w:rFonts w:hint="eastAsia"/>
          <w:color w:val="000000" w:themeColor="text1"/>
        </w:rPr>
        <w:t>第六章 应提交的有关格式范例</w:t>
      </w:r>
    </w:p>
    <w:p w:rsidR="00BC24E9" w:rsidRPr="00EF33F6" w:rsidRDefault="00BC24E9" w:rsidP="00BC24E9">
      <w:pPr>
        <w:pStyle w:val="A7"/>
        <w:ind w:firstLineChars="413" w:firstLine="991"/>
        <w:rPr>
          <w:color w:val="000000" w:themeColor="text1"/>
        </w:rPr>
      </w:pPr>
      <w:r w:rsidRPr="00EF33F6">
        <w:rPr>
          <w:rFonts w:hint="eastAsia"/>
          <w:color w:val="000000" w:themeColor="text1"/>
        </w:rPr>
        <w:t>第七章 附件</w:t>
      </w:r>
    </w:p>
    <w:p w:rsidR="00BC24E9" w:rsidRPr="00EF33F6" w:rsidRDefault="00BC24E9" w:rsidP="00BC24E9">
      <w:pPr>
        <w:pStyle w:val="A7"/>
        <w:spacing w:after="240"/>
        <w:rPr>
          <w:color w:val="000000" w:themeColor="text1"/>
        </w:rPr>
      </w:pPr>
      <w:r w:rsidRPr="00EF33F6">
        <w:rPr>
          <w:rFonts w:hint="eastAsia"/>
          <w:color w:val="000000" w:themeColor="text1"/>
        </w:rPr>
        <w:t>2.1.2</w:t>
      </w:r>
      <w:r w:rsidRPr="00EF33F6">
        <w:rPr>
          <w:color w:val="000000" w:themeColor="text1"/>
        </w:rPr>
        <w:t>与本项目有关的</w:t>
      </w:r>
      <w:r w:rsidRPr="00EF33F6">
        <w:rPr>
          <w:rFonts w:hint="eastAsia"/>
          <w:color w:val="000000" w:themeColor="text1"/>
        </w:rPr>
        <w:t>澄清或者修改的内容为采购文件的组成部分。</w:t>
      </w:r>
    </w:p>
    <w:p w:rsidR="00BC24E9" w:rsidRPr="00EF33F6" w:rsidRDefault="00BC24E9" w:rsidP="00BC24E9">
      <w:pPr>
        <w:pStyle w:val="3"/>
        <w:rPr>
          <w:color w:val="000000" w:themeColor="text1"/>
        </w:rPr>
      </w:pPr>
      <w:r w:rsidRPr="00EF33F6">
        <w:rPr>
          <w:rFonts w:hint="eastAsia"/>
          <w:color w:val="000000" w:themeColor="text1"/>
        </w:rPr>
        <w:t>2.2 采购文件的澄清、修改</w:t>
      </w:r>
    </w:p>
    <w:p w:rsidR="00BC24E9" w:rsidRPr="00EF33F6" w:rsidRDefault="00BC24E9" w:rsidP="00BC24E9">
      <w:pPr>
        <w:pStyle w:val="A7"/>
        <w:rPr>
          <w:color w:val="000000" w:themeColor="text1"/>
        </w:rPr>
      </w:pPr>
      <w:r w:rsidRPr="00EF33F6">
        <w:rPr>
          <w:rFonts w:hint="eastAsia"/>
          <w:color w:val="000000" w:themeColor="text1"/>
        </w:rPr>
        <w:t>2.2</w:t>
      </w:r>
      <w:r w:rsidRPr="00EF33F6">
        <w:rPr>
          <w:color w:val="000000" w:themeColor="text1"/>
        </w:rPr>
        <w:t>.1已获取采购文件的潜在供应商，若有问题需要澄清，应于响应截止时间前，以书面形式向采购</w:t>
      </w:r>
      <w:r w:rsidRPr="00EF33F6">
        <w:rPr>
          <w:rFonts w:hint="eastAsia"/>
          <w:color w:val="000000" w:themeColor="text1"/>
        </w:rPr>
        <w:t>代理</w:t>
      </w:r>
      <w:r w:rsidRPr="00EF33F6">
        <w:rPr>
          <w:color w:val="000000" w:themeColor="text1"/>
        </w:rPr>
        <w:t>机构提出。</w:t>
      </w:r>
    </w:p>
    <w:p w:rsidR="00BC24E9" w:rsidRPr="00EF33F6" w:rsidRDefault="00BC24E9" w:rsidP="00BC24E9">
      <w:pPr>
        <w:pStyle w:val="A7"/>
        <w:spacing w:after="240"/>
        <w:rPr>
          <w:color w:val="000000" w:themeColor="text1"/>
        </w:rPr>
      </w:pPr>
      <w:r w:rsidRPr="00EF33F6">
        <w:rPr>
          <w:rFonts w:hint="eastAsia"/>
          <w:color w:val="000000" w:themeColor="text1"/>
        </w:rPr>
        <w:t>2.2</w:t>
      </w:r>
      <w:r w:rsidRPr="00EF33F6">
        <w:rPr>
          <w:color w:val="000000" w:themeColor="text1"/>
        </w:rPr>
        <w:t>.2</w:t>
      </w:r>
      <w:r w:rsidRPr="00EF33F6">
        <w:rPr>
          <w:rFonts w:hint="eastAsia"/>
          <w:color w:val="000000" w:themeColor="text1"/>
        </w:rPr>
        <w:t>采购代理机构对采购文件进行澄清或修改的，将同时通过电子交易平台通知已获取采购文件的潜在供应商。依法应当公告的，将按规定公告，同时视情况延长响应截止时间和开标时间。该澄清或者修改的内容为采购文件的组成部分。</w:t>
      </w:r>
    </w:p>
    <w:p w:rsidR="00BC24E9" w:rsidRPr="00EF33F6" w:rsidRDefault="00BC24E9" w:rsidP="00BC24E9">
      <w:pPr>
        <w:pStyle w:val="25"/>
        <w:rPr>
          <w:color w:val="000000" w:themeColor="text1"/>
        </w:rPr>
      </w:pPr>
      <w:bookmarkStart w:id="48" w:name="_Toc424164156"/>
      <w:bookmarkStart w:id="49" w:name="_Toc97118326"/>
      <w:bookmarkStart w:id="50" w:name="_Toc97118720"/>
      <w:bookmarkStart w:id="51" w:name="_Toc440162788"/>
      <w:bookmarkStart w:id="52" w:name="_Toc190795801"/>
      <w:r w:rsidRPr="00EF33F6">
        <w:rPr>
          <w:rFonts w:hint="eastAsia"/>
          <w:color w:val="000000" w:themeColor="text1"/>
        </w:rPr>
        <w:t>三、投标</w:t>
      </w:r>
      <w:bookmarkEnd w:id="48"/>
      <w:bookmarkEnd w:id="49"/>
      <w:bookmarkEnd w:id="50"/>
      <w:bookmarkEnd w:id="51"/>
      <w:r w:rsidRPr="00EF33F6">
        <w:rPr>
          <w:rFonts w:hint="eastAsia"/>
          <w:color w:val="000000" w:themeColor="text1"/>
        </w:rPr>
        <w:t>响应</w:t>
      </w:r>
      <w:bookmarkEnd w:id="52"/>
    </w:p>
    <w:p w:rsidR="00BC24E9" w:rsidRPr="00EF33F6" w:rsidRDefault="00BC24E9" w:rsidP="00BC24E9">
      <w:pPr>
        <w:pStyle w:val="3"/>
        <w:rPr>
          <w:color w:val="000000" w:themeColor="text1"/>
        </w:rPr>
      </w:pPr>
      <w:r w:rsidRPr="00EF33F6">
        <w:rPr>
          <w:rFonts w:hint="eastAsia"/>
          <w:color w:val="000000" w:themeColor="text1"/>
        </w:rPr>
        <w:t>3.1 采购文件的获取</w:t>
      </w:r>
    </w:p>
    <w:p w:rsidR="00BC24E9" w:rsidRPr="00EF33F6" w:rsidRDefault="00BC24E9" w:rsidP="00BC24E9">
      <w:pPr>
        <w:pStyle w:val="A7"/>
        <w:spacing w:after="240"/>
        <w:rPr>
          <w:color w:val="000000" w:themeColor="text1"/>
        </w:rPr>
      </w:pPr>
      <w:r w:rsidRPr="00EF33F6">
        <w:rPr>
          <w:rFonts w:hint="eastAsia"/>
          <w:color w:val="000000" w:themeColor="text1"/>
        </w:rPr>
        <w:t>详见交易公告中获取采购文件的时间期限、地点、方式。</w:t>
      </w:r>
    </w:p>
    <w:p w:rsidR="00BC24E9" w:rsidRPr="00EF33F6" w:rsidRDefault="00BC24E9" w:rsidP="00BC24E9">
      <w:pPr>
        <w:pStyle w:val="3"/>
        <w:rPr>
          <w:color w:val="000000" w:themeColor="text1"/>
        </w:rPr>
      </w:pPr>
      <w:r w:rsidRPr="00EF33F6">
        <w:rPr>
          <w:rFonts w:hint="eastAsia"/>
          <w:color w:val="000000" w:themeColor="text1"/>
        </w:rPr>
        <w:lastRenderedPageBreak/>
        <w:t>3.2 现场考察或开标前答疑会</w:t>
      </w:r>
    </w:p>
    <w:p w:rsidR="00BC24E9" w:rsidRPr="00EF33F6" w:rsidRDefault="00BC24E9" w:rsidP="00BC24E9">
      <w:pPr>
        <w:pStyle w:val="4"/>
        <w:rPr>
          <w:color w:val="000000" w:themeColor="text1"/>
        </w:rPr>
      </w:pPr>
      <w:r w:rsidRPr="00EF33F6">
        <w:rPr>
          <w:rFonts w:hint="eastAsia"/>
          <w:color w:val="000000" w:themeColor="text1"/>
        </w:rPr>
        <w:t>3.2.1现场考察</w:t>
      </w:r>
    </w:p>
    <w:p w:rsidR="00BC24E9" w:rsidRPr="00EF33F6" w:rsidRDefault="00BC24E9" w:rsidP="00BC24E9">
      <w:pPr>
        <w:pStyle w:val="A7"/>
        <w:rPr>
          <w:color w:val="000000" w:themeColor="text1"/>
        </w:rPr>
      </w:pPr>
      <w:r w:rsidRPr="00EF33F6">
        <w:rPr>
          <w:rFonts w:hint="eastAsia"/>
          <w:color w:val="000000" w:themeColor="text1"/>
        </w:rPr>
        <w:t>3.2.1.1现场考察时间、地点、联系人：</w:t>
      </w:r>
      <w:r w:rsidRPr="00EF33F6">
        <w:rPr>
          <w:rFonts w:hint="eastAsia"/>
          <w:b/>
          <w:color w:val="000000" w:themeColor="text1"/>
        </w:rPr>
        <w:t>详见</w:t>
      </w:r>
      <w:r w:rsidRPr="00EF33F6">
        <w:rPr>
          <w:rFonts w:hint="eastAsia"/>
          <w:b/>
          <w:i/>
          <w:color w:val="000000" w:themeColor="text1"/>
          <w:u w:val="single"/>
        </w:rPr>
        <w:t>《须知前附表》</w:t>
      </w:r>
      <w:r w:rsidRPr="00EF33F6">
        <w:rPr>
          <w:rFonts w:hint="eastAsia"/>
          <w:b/>
          <w:color w:val="000000" w:themeColor="text1"/>
        </w:rPr>
        <w:t>。</w:t>
      </w:r>
    </w:p>
    <w:p w:rsidR="00BC24E9" w:rsidRPr="00EF33F6" w:rsidRDefault="00BC24E9" w:rsidP="00BC24E9">
      <w:pPr>
        <w:pStyle w:val="A7"/>
        <w:spacing w:after="240"/>
        <w:rPr>
          <w:color w:val="000000" w:themeColor="text1"/>
        </w:rPr>
      </w:pPr>
      <w:r w:rsidRPr="00EF33F6">
        <w:rPr>
          <w:rFonts w:hint="eastAsia"/>
          <w:color w:val="000000" w:themeColor="text1"/>
        </w:rPr>
        <w:t>3.2.1.2《须知前附表》</w:t>
      </w:r>
      <w:r w:rsidRPr="00EF33F6">
        <w:rPr>
          <w:color w:val="000000" w:themeColor="text1"/>
        </w:rPr>
        <w:t>规定组织</w:t>
      </w:r>
      <w:r w:rsidRPr="00EF33F6">
        <w:rPr>
          <w:rFonts w:hint="eastAsia"/>
          <w:color w:val="000000" w:themeColor="text1"/>
        </w:rPr>
        <w:t>统一现场考察</w:t>
      </w:r>
      <w:r w:rsidRPr="00EF33F6">
        <w:rPr>
          <w:color w:val="000000" w:themeColor="text1"/>
        </w:rPr>
        <w:t>的，采购人</w:t>
      </w:r>
      <w:r w:rsidRPr="00EF33F6">
        <w:rPr>
          <w:rFonts w:hint="eastAsia"/>
          <w:color w:val="000000" w:themeColor="text1"/>
        </w:rPr>
        <w:t>将按《须知前附表》规定的时间、地点统一组织供应商进行现场考察，此外其他任何时间</w:t>
      </w:r>
      <w:r w:rsidRPr="00EF33F6">
        <w:rPr>
          <w:color w:val="000000" w:themeColor="text1"/>
        </w:rPr>
        <w:t>采购人</w:t>
      </w:r>
      <w:r w:rsidRPr="00EF33F6">
        <w:rPr>
          <w:rFonts w:hint="eastAsia"/>
          <w:color w:val="000000" w:themeColor="text1"/>
        </w:rPr>
        <w:t>不再组织供应商进行现场考察工作。现场考察过程中，供应商应当自觉遵守采购人的相关规定，服从采购人现场管理，加强自身安全管理，供应商</w:t>
      </w:r>
      <w:r w:rsidRPr="00EF33F6">
        <w:rPr>
          <w:color w:val="000000" w:themeColor="text1"/>
        </w:rPr>
        <w:t>在现场</w:t>
      </w:r>
      <w:r w:rsidRPr="00EF33F6">
        <w:rPr>
          <w:rFonts w:hint="eastAsia"/>
          <w:color w:val="000000" w:themeColor="text1"/>
        </w:rPr>
        <w:t>考察过程</w:t>
      </w:r>
      <w:r w:rsidRPr="00EF33F6">
        <w:rPr>
          <w:color w:val="000000" w:themeColor="text1"/>
        </w:rPr>
        <w:t>中所发生的人员伤亡和财产损失</w:t>
      </w:r>
      <w:r w:rsidRPr="00EF33F6">
        <w:rPr>
          <w:rFonts w:hint="eastAsia"/>
          <w:color w:val="000000" w:themeColor="text1"/>
        </w:rPr>
        <w:t>由供应商自行承担。</w:t>
      </w:r>
      <w:r w:rsidRPr="00EF33F6">
        <w:rPr>
          <w:color w:val="000000" w:themeColor="text1"/>
        </w:rPr>
        <w:t>采购人在现场</w:t>
      </w:r>
      <w:r w:rsidRPr="00EF33F6">
        <w:rPr>
          <w:rFonts w:hint="eastAsia"/>
          <w:color w:val="000000" w:themeColor="text1"/>
        </w:rPr>
        <w:t>考察</w:t>
      </w:r>
      <w:r w:rsidRPr="00EF33F6">
        <w:rPr>
          <w:color w:val="000000" w:themeColor="text1"/>
        </w:rPr>
        <w:t>中介绍的场地和相关的周边环境情况，</w:t>
      </w:r>
      <w:r w:rsidRPr="00EF33F6">
        <w:rPr>
          <w:rFonts w:hint="eastAsia"/>
          <w:color w:val="000000" w:themeColor="text1"/>
        </w:rPr>
        <w:t>仅</w:t>
      </w:r>
      <w:r w:rsidRPr="00EF33F6">
        <w:rPr>
          <w:color w:val="000000" w:themeColor="text1"/>
        </w:rPr>
        <w:t>供</w:t>
      </w:r>
      <w:r w:rsidRPr="00EF33F6">
        <w:rPr>
          <w:rFonts w:hint="eastAsia"/>
          <w:color w:val="000000" w:themeColor="text1"/>
        </w:rPr>
        <w:t>供应商</w:t>
      </w:r>
      <w:r w:rsidRPr="00EF33F6">
        <w:rPr>
          <w:color w:val="000000" w:themeColor="text1"/>
        </w:rPr>
        <w:t>在编制响应文件时参考，采购人不对</w:t>
      </w:r>
      <w:r w:rsidRPr="00EF33F6">
        <w:rPr>
          <w:rFonts w:hint="eastAsia"/>
          <w:color w:val="000000" w:themeColor="text1"/>
        </w:rPr>
        <w:t>供应商</w:t>
      </w:r>
      <w:r w:rsidRPr="00EF33F6">
        <w:rPr>
          <w:color w:val="000000" w:themeColor="text1"/>
        </w:rPr>
        <w:t>据此作出的判断和决策负责。</w:t>
      </w:r>
    </w:p>
    <w:p w:rsidR="00BC24E9" w:rsidRPr="00EF33F6" w:rsidRDefault="00BC24E9" w:rsidP="00BC24E9">
      <w:pPr>
        <w:pStyle w:val="4"/>
        <w:rPr>
          <w:color w:val="000000" w:themeColor="text1"/>
        </w:rPr>
      </w:pPr>
      <w:r w:rsidRPr="00EF33F6">
        <w:rPr>
          <w:rFonts w:hint="eastAsia"/>
          <w:color w:val="000000" w:themeColor="text1"/>
        </w:rPr>
        <w:t>3.2.2开标前答疑会</w:t>
      </w:r>
    </w:p>
    <w:p w:rsidR="00BC24E9" w:rsidRPr="00EF33F6" w:rsidRDefault="00BC24E9" w:rsidP="00BC24E9">
      <w:pPr>
        <w:pStyle w:val="A7"/>
        <w:spacing w:after="240"/>
        <w:rPr>
          <w:color w:val="000000" w:themeColor="text1"/>
        </w:rPr>
      </w:pPr>
      <w:r w:rsidRPr="00EF33F6">
        <w:rPr>
          <w:rFonts w:hint="eastAsia"/>
          <w:color w:val="000000" w:themeColor="text1"/>
        </w:rPr>
        <w:t>3.2.2.1开标前答疑会时间、地点、联系人：</w:t>
      </w:r>
      <w:r w:rsidRPr="00EF33F6">
        <w:rPr>
          <w:rFonts w:hint="eastAsia"/>
          <w:b/>
          <w:color w:val="000000" w:themeColor="text1"/>
        </w:rPr>
        <w:t>详见</w:t>
      </w:r>
      <w:r w:rsidRPr="00EF33F6">
        <w:rPr>
          <w:rFonts w:hint="eastAsia"/>
          <w:b/>
          <w:i/>
          <w:color w:val="000000" w:themeColor="text1"/>
          <w:u w:val="single"/>
        </w:rPr>
        <w:t>《须知前附表》</w:t>
      </w:r>
      <w:r w:rsidRPr="00EF33F6">
        <w:rPr>
          <w:rFonts w:hint="eastAsia"/>
          <w:b/>
          <w:color w:val="000000" w:themeColor="text1"/>
        </w:rPr>
        <w:t>。</w:t>
      </w:r>
    </w:p>
    <w:p w:rsidR="00BC24E9" w:rsidRPr="00EF33F6" w:rsidRDefault="00BC24E9" w:rsidP="00BC24E9">
      <w:pPr>
        <w:pStyle w:val="3"/>
        <w:rPr>
          <w:color w:val="000000" w:themeColor="text1"/>
        </w:rPr>
      </w:pPr>
      <w:r w:rsidRPr="00EF33F6">
        <w:rPr>
          <w:rFonts w:hint="eastAsia"/>
          <w:color w:val="000000" w:themeColor="text1"/>
        </w:rPr>
        <w:t>3.3 响应保证金</w:t>
      </w:r>
    </w:p>
    <w:p w:rsidR="00BC24E9" w:rsidRPr="00EF33F6" w:rsidRDefault="00BC24E9" w:rsidP="00BC24E9">
      <w:pPr>
        <w:pStyle w:val="A7"/>
        <w:spacing w:after="240"/>
        <w:rPr>
          <w:color w:val="000000" w:themeColor="text1"/>
        </w:rPr>
      </w:pPr>
      <w:r w:rsidRPr="00EF33F6">
        <w:rPr>
          <w:rFonts w:hint="eastAsia"/>
          <w:color w:val="000000" w:themeColor="text1"/>
        </w:rPr>
        <w:t>本项目不需要缴纳响应保证金。</w:t>
      </w:r>
    </w:p>
    <w:p w:rsidR="00BC24E9" w:rsidRPr="00EF33F6" w:rsidRDefault="00BC24E9" w:rsidP="00BC24E9">
      <w:pPr>
        <w:pStyle w:val="3"/>
        <w:rPr>
          <w:color w:val="000000" w:themeColor="text1"/>
        </w:rPr>
      </w:pPr>
      <w:r w:rsidRPr="00EF33F6">
        <w:rPr>
          <w:rFonts w:hint="eastAsia"/>
          <w:color w:val="000000" w:themeColor="text1"/>
        </w:rPr>
        <w:t>3.4 响应文件的语言</w:t>
      </w:r>
    </w:p>
    <w:p w:rsidR="00BC24E9" w:rsidRPr="00EF33F6" w:rsidRDefault="00BC24E9" w:rsidP="00BC24E9">
      <w:pPr>
        <w:pStyle w:val="A7"/>
        <w:spacing w:after="240"/>
        <w:rPr>
          <w:color w:val="000000" w:themeColor="text1"/>
        </w:rPr>
      </w:pPr>
      <w:r w:rsidRPr="00EF33F6">
        <w:rPr>
          <w:rFonts w:hint="eastAsia"/>
          <w:color w:val="000000" w:themeColor="text1"/>
        </w:rPr>
        <w:t>响应文件及供应商与采购有关的来往通知、函件和文件均应使用中文。</w:t>
      </w:r>
    </w:p>
    <w:p w:rsidR="00BC24E9" w:rsidRPr="00EF33F6" w:rsidRDefault="00BC24E9" w:rsidP="00BC24E9">
      <w:pPr>
        <w:pStyle w:val="3"/>
        <w:rPr>
          <w:color w:val="000000" w:themeColor="text1"/>
        </w:rPr>
      </w:pPr>
      <w:r w:rsidRPr="00EF33F6">
        <w:rPr>
          <w:rFonts w:hint="eastAsia"/>
          <w:color w:val="000000" w:themeColor="text1"/>
        </w:rPr>
        <w:t xml:space="preserve">3.5 </w:t>
      </w:r>
      <w:r w:rsidRPr="00EF33F6">
        <w:rPr>
          <w:color w:val="000000" w:themeColor="text1"/>
        </w:rPr>
        <w:t>响应文件的组成</w:t>
      </w:r>
    </w:p>
    <w:p w:rsidR="00BC24E9" w:rsidRPr="00EF33F6" w:rsidRDefault="00BC24E9" w:rsidP="00BC24E9">
      <w:pPr>
        <w:pStyle w:val="A7"/>
        <w:spacing w:after="240"/>
        <w:rPr>
          <w:color w:val="000000" w:themeColor="text1"/>
        </w:rPr>
      </w:pPr>
      <w:r w:rsidRPr="00EF33F6">
        <w:rPr>
          <w:rFonts w:hint="eastAsia"/>
          <w:color w:val="000000" w:themeColor="text1"/>
        </w:rPr>
        <w:t>供应商应按下表所列清单提供相关资料，否则一切风险和责任由供应商自行承担：</w:t>
      </w:r>
    </w:p>
    <w:p w:rsidR="00BC24E9" w:rsidRPr="00EF33F6" w:rsidRDefault="00BC24E9" w:rsidP="00BC24E9">
      <w:pPr>
        <w:pStyle w:val="4"/>
        <w:rPr>
          <w:color w:val="000000" w:themeColor="text1"/>
        </w:rPr>
      </w:pPr>
      <w:r w:rsidRPr="00EF33F6">
        <w:rPr>
          <w:rFonts w:hint="eastAsia"/>
          <w:color w:val="000000" w:themeColor="text1"/>
        </w:rPr>
        <w:t>3.5.1资格文件</w:t>
      </w:r>
    </w:p>
    <w:tbl>
      <w:tblPr>
        <w:tblW w:w="10361"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851"/>
        <w:gridCol w:w="8647"/>
        <w:gridCol w:w="863"/>
      </w:tblGrid>
      <w:tr w:rsidR="00BC24E9" w:rsidRPr="00EF33F6" w:rsidTr="008759C6">
        <w:trPr>
          <w:trHeight w:val="567"/>
          <w:tblHeader/>
        </w:trPr>
        <w:tc>
          <w:tcPr>
            <w:tcW w:w="851" w:type="dxa"/>
            <w:shd w:val="clear" w:color="auto" w:fill="DAEEF3"/>
            <w:vAlign w:val="center"/>
          </w:tcPr>
          <w:p w:rsidR="00BC24E9" w:rsidRPr="00EF33F6" w:rsidRDefault="00BC24E9" w:rsidP="008759C6">
            <w:pPr>
              <w:spacing w:line="276" w:lineRule="auto"/>
              <w:jc w:val="center"/>
              <w:rPr>
                <w:rFonts w:ascii="仿宋" w:eastAsia="仿宋" w:hAnsi="仿宋"/>
                <w:b/>
                <w:color w:val="000000" w:themeColor="text1"/>
                <w:sz w:val="24"/>
              </w:rPr>
            </w:pPr>
            <w:r w:rsidRPr="00EF33F6">
              <w:rPr>
                <w:b/>
                <w:color w:val="000000" w:themeColor="text1"/>
                <w:kern w:val="0"/>
              </w:rPr>
              <w:br w:type="page"/>
            </w:r>
            <w:r w:rsidRPr="00EF33F6">
              <w:rPr>
                <w:rFonts w:ascii="仿宋" w:eastAsia="仿宋" w:hAnsi="仿宋" w:hint="eastAsia"/>
                <w:b/>
                <w:color w:val="000000" w:themeColor="text1"/>
                <w:sz w:val="24"/>
              </w:rPr>
              <w:t>序号</w:t>
            </w:r>
          </w:p>
        </w:tc>
        <w:tc>
          <w:tcPr>
            <w:tcW w:w="8647" w:type="dxa"/>
            <w:shd w:val="clear" w:color="auto" w:fill="DAEEF3"/>
            <w:vAlign w:val="center"/>
          </w:tcPr>
          <w:p w:rsidR="00BC24E9" w:rsidRPr="00EF33F6" w:rsidRDefault="00BC24E9" w:rsidP="008759C6">
            <w:pPr>
              <w:spacing w:line="276" w:lineRule="auto"/>
              <w:jc w:val="center"/>
              <w:rPr>
                <w:rFonts w:ascii="仿宋" w:eastAsia="仿宋" w:hAnsi="仿宋"/>
                <w:b/>
                <w:color w:val="000000" w:themeColor="text1"/>
                <w:sz w:val="24"/>
              </w:rPr>
            </w:pPr>
            <w:r w:rsidRPr="00EF33F6">
              <w:rPr>
                <w:rFonts w:ascii="微软雅黑" w:eastAsia="微软雅黑" w:hAnsi="微软雅黑" w:hint="eastAsia"/>
                <w:b/>
                <w:color w:val="000000" w:themeColor="text1"/>
                <w:sz w:val="28"/>
                <w:szCs w:val="32"/>
              </w:rPr>
              <w:t>第一部分</w:t>
            </w:r>
            <w:r w:rsidRPr="00EF33F6">
              <w:rPr>
                <w:rFonts w:ascii="微软雅黑" w:eastAsia="微软雅黑" w:hAnsi="微软雅黑" w:cs="Arial" w:hint="eastAsia"/>
                <w:b/>
                <w:color w:val="000000" w:themeColor="text1"/>
                <w:kern w:val="0"/>
                <w:sz w:val="28"/>
                <w:szCs w:val="32"/>
              </w:rPr>
              <w:t>《资格文件》组成内容及要求</w:t>
            </w:r>
          </w:p>
        </w:tc>
        <w:tc>
          <w:tcPr>
            <w:tcW w:w="863" w:type="dxa"/>
            <w:shd w:val="clear" w:color="auto" w:fill="DAEEF3"/>
            <w:vAlign w:val="center"/>
          </w:tcPr>
          <w:p w:rsidR="00BC24E9" w:rsidRPr="00EF33F6" w:rsidRDefault="00BC24E9" w:rsidP="008759C6">
            <w:pPr>
              <w:spacing w:line="276" w:lineRule="auto"/>
              <w:jc w:val="center"/>
              <w:rPr>
                <w:rFonts w:ascii="仿宋" w:eastAsia="仿宋" w:hAnsi="仿宋"/>
                <w:b/>
                <w:color w:val="000000" w:themeColor="text1"/>
                <w:sz w:val="24"/>
              </w:rPr>
            </w:pPr>
            <w:r w:rsidRPr="00EF33F6">
              <w:rPr>
                <w:rFonts w:ascii="仿宋" w:eastAsia="仿宋" w:hAnsi="仿宋" w:hint="eastAsia"/>
                <w:b/>
                <w:color w:val="000000" w:themeColor="text1"/>
                <w:sz w:val="24"/>
              </w:rPr>
              <w:t>格式范例</w:t>
            </w:r>
          </w:p>
        </w:tc>
      </w:tr>
      <w:tr w:rsidR="00BC24E9" w:rsidRPr="00EF33F6" w:rsidTr="008759C6">
        <w:trPr>
          <w:trHeight w:val="567"/>
        </w:trPr>
        <w:tc>
          <w:tcPr>
            <w:tcW w:w="851" w:type="dxa"/>
            <w:shd w:val="clear" w:color="auto" w:fill="FFFF00"/>
            <w:vAlign w:val="center"/>
          </w:tcPr>
          <w:p w:rsidR="00BC24E9" w:rsidRPr="00EF33F6" w:rsidRDefault="00BC24E9" w:rsidP="008759C6">
            <w:pPr>
              <w:spacing w:line="276" w:lineRule="auto"/>
              <w:jc w:val="center"/>
              <w:rPr>
                <w:rFonts w:ascii="仿宋" w:eastAsia="仿宋" w:hAnsi="仿宋"/>
                <w:b/>
                <w:color w:val="000000" w:themeColor="text1"/>
                <w:sz w:val="24"/>
              </w:rPr>
            </w:pPr>
            <w:r w:rsidRPr="00EF33F6">
              <w:rPr>
                <w:rFonts w:ascii="仿宋" w:eastAsia="仿宋" w:hAnsi="仿宋" w:hint="eastAsia"/>
                <w:b/>
                <w:color w:val="000000" w:themeColor="text1"/>
                <w:sz w:val="24"/>
              </w:rPr>
              <w:t>1-1</w:t>
            </w:r>
          </w:p>
        </w:tc>
        <w:tc>
          <w:tcPr>
            <w:tcW w:w="8647" w:type="dxa"/>
            <w:shd w:val="clear" w:color="auto" w:fill="FFFF00"/>
            <w:vAlign w:val="center"/>
          </w:tcPr>
          <w:p w:rsidR="00BC24E9" w:rsidRPr="00EF33F6" w:rsidRDefault="00BC24E9" w:rsidP="008759C6">
            <w:pPr>
              <w:spacing w:line="276" w:lineRule="auto"/>
              <w:jc w:val="left"/>
              <w:rPr>
                <w:rFonts w:ascii="仿宋" w:eastAsia="仿宋" w:hAnsi="仿宋" w:cs="Arial"/>
                <w:color w:val="000000" w:themeColor="text1"/>
                <w:kern w:val="0"/>
                <w:sz w:val="24"/>
              </w:rPr>
            </w:pPr>
            <w:r w:rsidRPr="00EF33F6">
              <w:rPr>
                <w:rFonts w:ascii="仿宋" w:eastAsia="仿宋" w:hAnsi="仿宋" w:cs="Arial" w:hint="eastAsia"/>
                <w:b/>
                <w:color w:val="000000" w:themeColor="text1"/>
                <w:kern w:val="0"/>
                <w:sz w:val="24"/>
              </w:rPr>
              <w:t>▲符合参加采购活动应当具备的一般条件的证明条件：</w:t>
            </w:r>
          </w:p>
          <w:p w:rsidR="00BC24E9" w:rsidRPr="00EF33F6" w:rsidRDefault="00BC24E9" w:rsidP="008759C6">
            <w:pPr>
              <w:spacing w:line="276" w:lineRule="auto"/>
              <w:ind w:firstLineChars="131" w:firstLine="316"/>
              <w:jc w:val="left"/>
              <w:rPr>
                <w:rFonts w:ascii="新宋体" w:eastAsia="新宋体" w:hAnsi="新宋体"/>
                <w:b/>
                <w:color w:val="000000" w:themeColor="text1"/>
                <w:sz w:val="22"/>
                <w:szCs w:val="22"/>
              </w:rPr>
            </w:pPr>
            <w:r w:rsidRPr="00EF33F6">
              <w:rPr>
                <w:rFonts w:ascii="仿宋" w:eastAsia="MS Mincho" w:hAnsi="MS Mincho" w:cs="MS Mincho" w:hint="eastAsia"/>
                <w:b/>
                <w:color w:val="000000" w:themeColor="text1"/>
                <w:kern w:val="0"/>
                <w:sz w:val="24"/>
              </w:rPr>
              <w:t>☑</w:t>
            </w:r>
            <w:r w:rsidRPr="00EF33F6">
              <w:rPr>
                <w:rFonts w:ascii="仿宋" w:eastAsia="仿宋" w:hAnsi="仿宋" w:cs="Arial" w:hint="eastAsia"/>
                <w:b/>
                <w:color w:val="000000" w:themeColor="text1"/>
                <w:kern w:val="0"/>
                <w:sz w:val="24"/>
                <w:u w:val="single"/>
              </w:rPr>
              <w:t>符合参加采购活动应当具备的一般条件的承诺函</w:t>
            </w:r>
            <w:r w:rsidRPr="00EF33F6">
              <w:rPr>
                <w:rFonts w:ascii="仿宋" w:eastAsia="仿宋" w:hAnsi="仿宋" w:hint="eastAsia"/>
                <w:color w:val="000000" w:themeColor="text1"/>
                <w:kern w:val="0"/>
                <w:sz w:val="24"/>
                <w:szCs w:val="28"/>
              </w:rPr>
              <w:t>〔格式见第六章〕</w:t>
            </w:r>
          </w:p>
        </w:tc>
        <w:tc>
          <w:tcPr>
            <w:tcW w:w="863" w:type="dxa"/>
            <w:shd w:val="clear" w:color="auto" w:fill="FFFF00"/>
            <w:vAlign w:val="center"/>
          </w:tcPr>
          <w:p w:rsidR="00BC24E9" w:rsidRPr="00EF33F6" w:rsidRDefault="00BC24E9" w:rsidP="008759C6">
            <w:pPr>
              <w:spacing w:line="276" w:lineRule="auto"/>
              <w:jc w:val="center"/>
              <w:rPr>
                <w:rFonts w:ascii="仿宋" w:eastAsia="仿宋" w:hAnsi="仿宋" w:cs="Arial"/>
                <w:color w:val="000000" w:themeColor="text1"/>
                <w:kern w:val="0"/>
                <w:sz w:val="24"/>
              </w:rPr>
            </w:pPr>
            <w:r w:rsidRPr="00EF33F6">
              <w:rPr>
                <w:rFonts w:ascii="仿宋" w:eastAsia="仿宋" w:hAnsi="仿宋" w:hint="eastAsia"/>
                <w:color w:val="000000" w:themeColor="text1"/>
                <w:sz w:val="24"/>
              </w:rPr>
              <w:t>提供</w:t>
            </w:r>
          </w:p>
        </w:tc>
      </w:tr>
      <w:tr w:rsidR="00BC24E9" w:rsidRPr="00EF33F6" w:rsidTr="008759C6">
        <w:trPr>
          <w:trHeight w:val="567"/>
        </w:trPr>
        <w:tc>
          <w:tcPr>
            <w:tcW w:w="851" w:type="dxa"/>
            <w:shd w:val="clear" w:color="auto" w:fill="FFFF00"/>
            <w:vAlign w:val="center"/>
          </w:tcPr>
          <w:p w:rsidR="00BC24E9" w:rsidRPr="00EF33F6" w:rsidRDefault="00BC24E9" w:rsidP="008759C6">
            <w:pPr>
              <w:spacing w:line="276" w:lineRule="auto"/>
              <w:jc w:val="center"/>
              <w:rPr>
                <w:rFonts w:ascii="仿宋" w:eastAsia="仿宋" w:hAnsi="仿宋"/>
                <w:b/>
                <w:color w:val="000000" w:themeColor="text1"/>
                <w:sz w:val="24"/>
              </w:rPr>
            </w:pPr>
            <w:r w:rsidRPr="00EF33F6">
              <w:rPr>
                <w:rFonts w:ascii="仿宋" w:eastAsia="仿宋" w:hAnsi="仿宋" w:hint="eastAsia"/>
                <w:b/>
                <w:color w:val="000000" w:themeColor="text1"/>
                <w:sz w:val="24"/>
              </w:rPr>
              <w:t>1-2</w:t>
            </w:r>
          </w:p>
        </w:tc>
        <w:tc>
          <w:tcPr>
            <w:tcW w:w="8647" w:type="dxa"/>
            <w:shd w:val="clear" w:color="auto" w:fill="FFFF00"/>
            <w:vAlign w:val="center"/>
          </w:tcPr>
          <w:p w:rsidR="00BC24E9" w:rsidRPr="00EF33F6" w:rsidRDefault="00BC24E9" w:rsidP="008759C6">
            <w:pPr>
              <w:spacing w:line="276" w:lineRule="auto"/>
              <w:jc w:val="left"/>
              <w:rPr>
                <w:rFonts w:ascii="仿宋" w:eastAsia="仿宋" w:hAnsi="仿宋" w:cs="Arial"/>
                <w:b/>
                <w:color w:val="000000" w:themeColor="text1"/>
                <w:kern w:val="0"/>
                <w:sz w:val="24"/>
              </w:rPr>
            </w:pPr>
            <w:r w:rsidRPr="00EF33F6">
              <w:rPr>
                <w:rFonts w:ascii="仿宋" w:eastAsia="仿宋" w:hAnsi="仿宋" w:cs="Arial" w:hint="eastAsia"/>
                <w:color w:val="000000" w:themeColor="text1"/>
                <w:kern w:val="0"/>
                <w:sz w:val="24"/>
              </w:rPr>
              <w:t>▲</w:t>
            </w:r>
            <w:r w:rsidRPr="00EF33F6">
              <w:rPr>
                <w:rFonts w:ascii="仿宋" w:eastAsia="仿宋" w:hAnsi="仿宋" w:cs="Arial" w:hint="eastAsia"/>
                <w:b/>
                <w:color w:val="000000" w:themeColor="text1"/>
                <w:kern w:val="0"/>
                <w:sz w:val="24"/>
              </w:rPr>
              <w:t>符合“本项目</w:t>
            </w:r>
            <w:r w:rsidRPr="00EF33F6">
              <w:rPr>
                <w:rFonts w:ascii="仿宋" w:eastAsia="仿宋" w:hAnsi="仿宋" w:cs="Arial" w:hint="eastAsia"/>
                <w:b/>
                <w:color w:val="000000" w:themeColor="text1"/>
                <w:sz w:val="24"/>
              </w:rPr>
              <w:t>特定资格要求</w:t>
            </w:r>
            <w:r w:rsidRPr="00EF33F6">
              <w:rPr>
                <w:rFonts w:ascii="仿宋" w:eastAsia="仿宋" w:hAnsi="仿宋" w:cs="Arial" w:hint="eastAsia"/>
                <w:b/>
                <w:color w:val="000000" w:themeColor="text1"/>
                <w:kern w:val="0"/>
                <w:sz w:val="24"/>
              </w:rPr>
              <w:t>”的证明文件：</w:t>
            </w:r>
          </w:p>
          <w:p w:rsidR="00BC24E9" w:rsidRPr="00EF33F6" w:rsidRDefault="00BC24E9" w:rsidP="008759C6">
            <w:pPr>
              <w:spacing w:line="276" w:lineRule="auto"/>
              <w:ind w:firstLineChars="132" w:firstLine="318"/>
              <w:jc w:val="left"/>
              <w:rPr>
                <w:rFonts w:ascii="仿宋" w:eastAsia="仿宋" w:hAnsi="仿宋" w:cs="Arial"/>
                <w:color w:val="000000" w:themeColor="text1"/>
                <w:kern w:val="0"/>
                <w:sz w:val="24"/>
              </w:rPr>
            </w:pPr>
            <w:r w:rsidRPr="00EF33F6">
              <w:rPr>
                <w:rFonts w:ascii="仿宋" w:eastAsia="仿宋" w:hAnsi="MS Mincho" w:cs="MS Mincho"/>
                <w:b/>
                <w:color w:val="000000" w:themeColor="text1"/>
                <w:kern w:val="0"/>
                <w:sz w:val="24"/>
              </w:rPr>
              <w:t>☑</w:t>
            </w:r>
            <w:r w:rsidRPr="00EF33F6">
              <w:rPr>
                <w:rFonts w:ascii="仿宋" w:eastAsia="仿宋" w:hAnsi="MS Mincho" w:cs="MS Mincho"/>
                <w:b/>
                <w:color w:val="000000" w:themeColor="text1"/>
                <w:kern w:val="0"/>
                <w:sz w:val="24"/>
              </w:rPr>
              <w:t>特定资格文件</w:t>
            </w:r>
            <w:r w:rsidRPr="00EF33F6">
              <w:rPr>
                <w:rFonts w:ascii="仿宋" w:eastAsia="仿宋" w:hAnsi="MS Mincho" w:cs="MS Mincho" w:hint="eastAsia"/>
                <w:b/>
                <w:color w:val="000000" w:themeColor="text1"/>
                <w:kern w:val="0"/>
                <w:sz w:val="24"/>
              </w:rPr>
              <w:t>：</w:t>
            </w:r>
            <w:bookmarkStart w:id="53" w:name="OLE_LINK1"/>
            <w:r w:rsidR="00631A26" w:rsidRPr="00EF33F6">
              <w:rPr>
                <w:rFonts w:ascii="仿宋" w:eastAsia="仿宋" w:hAnsi="仿宋" w:cs="Arial" w:hint="eastAsia"/>
                <w:b/>
                <w:color w:val="000000" w:themeColor="text1"/>
                <w:sz w:val="24"/>
                <w:u w:val="single"/>
              </w:rPr>
              <w:t>市政行业（热力工程）专业甲级设计资质，或城乡规划编制</w:t>
            </w:r>
            <w:r w:rsidR="00631A26" w:rsidRPr="00EF33F6">
              <w:rPr>
                <w:rFonts w:ascii="仿宋" w:eastAsia="仿宋" w:hAnsi="仿宋" w:cs="Arial" w:hint="eastAsia"/>
                <w:b/>
                <w:color w:val="000000" w:themeColor="text1"/>
                <w:sz w:val="24"/>
                <w:u w:val="single"/>
              </w:rPr>
              <w:lastRenderedPageBreak/>
              <w:t>乙级及以上资质证书</w:t>
            </w:r>
            <w:r w:rsidRPr="00EF33F6">
              <w:rPr>
                <w:rFonts w:ascii="仿宋" w:eastAsia="仿宋" w:hAnsi="仿宋" w:hint="eastAsia"/>
                <w:color w:val="000000" w:themeColor="text1"/>
                <w:kern w:val="0"/>
                <w:sz w:val="24"/>
                <w:szCs w:val="28"/>
              </w:rPr>
              <w:t>〔</w:t>
            </w:r>
            <w:r w:rsidRPr="00EF33F6">
              <w:rPr>
                <w:rFonts w:ascii="仿宋" w:eastAsia="仿宋" w:hAnsi="仿宋" w:hint="eastAsia"/>
                <w:color w:val="000000" w:themeColor="text1"/>
                <w:kern w:val="0"/>
                <w:sz w:val="24"/>
              </w:rPr>
              <w:t>复印件，加盖供应商电子签名或公章</w:t>
            </w:r>
            <w:r w:rsidRPr="00EF33F6">
              <w:rPr>
                <w:rFonts w:ascii="仿宋" w:eastAsia="仿宋" w:hAnsi="仿宋" w:hint="eastAsia"/>
                <w:color w:val="000000" w:themeColor="text1"/>
                <w:kern w:val="0"/>
                <w:sz w:val="24"/>
                <w:szCs w:val="28"/>
              </w:rPr>
              <w:t>〕</w:t>
            </w:r>
            <w:bookmarkEnd w:id="53"/>
          </w:p>
        </w:tc>
        <w:tc>
          <w:tcPr>
            <w:tcW w:w="863" w:type="dxa"/>
            <w:shd w:val="clear" w:color="auto" w:fill="FFFF00"/>
            <w:vAlign w:val="center"/>
          </w:tcPr>
          <w:p w:rsidR="00BC24E9" w:rsidRPr="00EF33F6" w:rsidRDefault="00BC24E9" w:rsidP="008759C6">
            <w:pPr>
              <w:spacing w:line="276" w:lineRule="auto"/>
              <w:jc w:val="center"/>
              <w:rPr>
                <w:rFonts w:ascii="仿宋" w:eastAsia="仿宋" w:hAnsi="仿宋"/>
                <w:color w:val="000000" w:themeColor="text1"/>
                <w:sz w:val="24"/>
              </w:rPr>
            </w:pPr>
            <w:r w:rsidRPr="00EF33F6">
              <w:rPr>
                <w:rFonts w:ascii="仿宋" w:eastAsia="仿宋" w:hAnsi="仿宋" w:hint="eastAsia"/>
                <w:color w:val="000000" w:themeColor="text1"/>
                <w:sz w:val="24"/>
              </w:rPr>
              <w:lastRenderedPageBreak/>
              <w:t>/</w:t>
            </w:r>
          </w:p>
        </w:tc>
      </w:tr>
      <w:tr w:rsidR="00BC24E9" w:rsidRPr="00EF33F6" w:rsidTr="008759C6">
        <w:trPr>
          <w:trHeight w:val="567"/>
        </w:trPr>
        <w:tc>
          <w:tcPr>
            <w:tcW w:w="851" w:type="dxa"/>
            <w:shd w:val="clear" w:color="auto" w:fill="E5DFEC"/>
            <w:vAlign w:val="center"/>
          </w:tcPr>
          <w:p w:rsidR="00BC24E9" w:rsidRPr="00EF33F6" w:rsidRDefault="00BC24E9" w:rsidP="008759C6">
            <w:pPr>
              <w:spacing w:line="276" w:lineRule="auto"/>
              <w:jc w:val="center"/>
              <w:rPr>
                <w:rFonts w:ascii="仿宋" w:eastAsia="仿宋" w:hAnsi="仿宋" w:cs="Arial"/>
                <w:b/>
                <w:color w:val="000000" w:themeColor="text1"/>
                <w:kern w:val="0"/>
                <w:sz w:val="24"/>
              </w:rPr>
            </w:pPr>
            <w:r w:rsidRPr="00EF33F6">
              <w:rPr>
                <w:rFonts w:ascii="仿宋" w:eastAsia="仿宋" w:hAnsi="仿宋" w:cs="Arial" w:hint="eastAsia"/>
                <w:b/>
                <w:color w:val="000000" w:themeColor="text1"/>
                <w:kern w:val="0"/>
                <w:sz w:val="24"/>
              </w:rPr>
              <w:lastRenderedPageBreak/>
              <w:t>备注</w:t>
            </w:r>
          </w:p>
        </w:tc>
        <w:tc>
          <w:tcPr>
            <w:tcW w:w="9510" w:type="dxa"/>
            <w:gridSpan w:val="2"/>
            <w:shd w:val="clear" w:color="auto" w:fill="E5DFEC"/>
            <w:vAlign w:val="center"/>
          </w:tcPr>
          <w:p w:rsidR="00BC24E9" w:rsidRPr="00EF33F6" w:rsidRDefault="00BC24E9" w:rsidP="008759C6">
            <w:pPr>
              <w:spacing w:line="276" w:lineRule="auto"/>
              <w:jc w:val="left"/>
              <w:rPr>
                <w:rFonts w:ascii="仿宋" w:eastAsia="仿宋" w:hAnsi="仿宋" w:cs="Arial"/>
                <w:color w:val="000000" w:themeColor="text1"/>
                <w:kern w:val="0"/>
                <w:sz w:val="24"/>
              </w:rPr>
            </w:pPr>
            <w:r w:rsidRPr="00EF33F6">
              <w:rPr>
                <w:rFonts w:ascii="仿宋" w:eastAsia="仿宋" w:hAnsi="仿宋" w:hint="eastAsia"/>
                <w:b/>
                <w:color w:val="000000" w:themeColor="text1"/>
                <w:kern w:val="0"/>
                <w:sz w:val="24"/>
              </w:rPr>
              <w:t>供应商未提供有效的资格证明文件的，视为供应商不具备采购文件中规定的资格要求，响应无效。</w:t>
            </w:r>
          </w:p>
        </w:tc>
      </w:tr>
    </w:tbl>
    <w:p w:rsidR="00BC24E9" w:rsidRPr="00EF33F6" w:rsidRDefault="00BC24E9" w:rsidP="00BC24E9">
      <w:pPr>
        <w:rPr>
          <w:color w:val="000000" w:themeColor="text1"/>
        </w:rPr>
      </w:pPr>
    </w:p>
    <w:p w:rsidR="00BC24E9" w:rsidRPr="00EF33F6" w:rsidRDefault="00BC24E9" w:rsidP="00BC24E9">
      <w:pPr>
        <w:pStyle w:val="4"/>
        <w:rPr>
          <w:color w:val="000000" w:themeColor="text1"/>
        </w:rPr>
      </w:pPr>
      <w:r w:rsidRPr="00EF33F6">
        <w:rPr>
          <w:rFonts w:hint="eastAsia"/>
          <w:color w:val="000000" w:themeColor="text1"/>
        </w:rPr>
        <w:t>3.5.2商务技术文件</w:t>
      </w:r>
    </w:p>
    <w:tbl>
      <w:tblPr>
        <w:tblW w:w="10348"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851"/>
        <w:gridCol w:w="8647"/>
        <w:gridCol w:w="850"/>
      </w:tblGrid>
      <w:tr w:rsidR="00BC24E9" w:rsidRPr="00EF33F6" w:rsidTr="008759C6">
        <w:trPr>
          <w:trHeight w:val="454"/>
          <w:tblHeader/>
        </w:trPr>
        <w:tc>
          <w:tcPr>
            <w:tcW w:w="851" w:type="dxa"/>
            <w:shd w:val="clear" w:color="auto" w:fill="DAEEF3"/>
            <w:vAlign w:val="center"/>
          </w:tcPr>
          <w:p w:rsidR="00BC24E9" w:rsidRPr="00EF33F6" w:rsidRDefault="00BC24E9" w:rsidP="008759C6">
            <w:pPr>
              <w:spacing w:line="276" w:lineRule="auto"/>
              <w:jc w:val="center"/>
              <w:rPr>
                <w:rFonts w:ascii="仿宋" w:eastAsia="仿宋" w:hAnsi="仿宋"/>
                <w:b/>
                <w:color w:val="000000" w:themeColor="text1"/>
                <w:kern w:val="0"/>
                <w:sz w:val="24"/>
                <w:szCs w:val="20"/>
              </w:rPr>
            </w:pPr>
            <w:r w:rsidRPr="00EF33F6">
              <w:rPr>
                <w:rFonts w:ascii="仿宋" w:eastAsia="仿宋" w:hAnsi="仿宋" w:hint="eastAsia"/>
                <w:b/>
                <w:color w:val="000000" w:themeColor="text1"/>
                <w:kern w:val="0"/>
                <w:sz w:val="24"/>
                <w:szCs w:val="20"/>
              </w:rPr>
              <w:t>序号</w:t>
            </w:r>
          </w:p>
        </w:tc>
        <w:tc>
          <w:tcPr>
            <w:tcW w:w="8647" w:type="dxa"/>
            <w:shd w:val="clear" w:color="auto" w:fill="DAEEF3"/>
            <w:vAlign w:val="center"/>
          </w:tcPr>
          <w:p w:rsidR="00BC24E9" w:rsidRPr="00EF33F6" w:rsidRDefault="00BC24E9" w:rsidP="008759C6">
            <w:pPr>
              <w:jc w:val="center"/>
              <w:rPr>
                <w:rFonts w:ascii="微软雅黑" w:eastAsia="微软雅黑" w:hAnsi="微软雅黑"/>
                <w:b/>
                <w:color w:val="000000" w:themeColor="text1"/>
                <w:sz w:val="28"/>
                <w:szCs w:val="32"/>
              </w:rPr>
            </w:pPr>
            <w:r w:rsidRPr="00EF33F6">
              <w:rPr>
                <w:rFonts w:ascii="微软雅黑" w:eastAsia="微软雅黑" w:hAnsi="微软雅黑" w:hint="eastAsia"/>
                <w:b/>
                <w:color w:val="000000" w:themeColor="text1"/>
                <w:sz w:val="28"/>
                <w:szCs w:val="32"/>
              </w:rPr>
              <w:t>第二部分《商务技术文件》组成内容及要求</w:t>
            </w:r>
            <w:r w:rsidRPr="00EF33F6">
              <w:rPr>
                <w:rFonts w:ascii="微软雅黑" w:eastAsia="微软雅黑" w:hAnsi="微软雅黑"/>
                <w:b/>
                <w:color w:val="000000" w:themeColor="text1"/>
                <w:sz w:val="28"/>
                <w:szCs w:val="32"/>
              </w:rPr>
              <w:t>【</w:t>
            </w:r>
            <w:r w:rsidRPr="00EF33F6">
              <w:rPr>
                <w:rFonts w:ascii="微软雅黑" w:eastAsia="微软雅黑" w:hAnsi="微软雅黑" w:hint="eastAsia"/>
                <w:b/>
                <w:color w:val="000000" w:themeColor="text1"/>
                <w:sz w:val="28"/>
                <w:szCs w:val="32"/>
              </w:rPr>
              <w:t>依序编制</w:t>
            </w:r>
            <w:r w:rsidRPr="00EF33F6">
              <w:rPr>
                <w:rFonts w:ascii="微软雅黑" w:eastAsia="微软雅黑" w:hAnsi="微软雅黑"/>
                <w:b/>
                <w:color w:val="000000" w:themeColor="text1"/>
                <w:sz w:val="28"/>
                <w:szCs w:val="32"/>
              </w:rPr>
              <w:t>】</w:t>
            </w:r>
          </w:p>
        </w:tc>
        <w:tc>
          <w:tcPr>
            <w:tcW w:w="850" w:type="dxa"/>
            <w:shd w:val="clear" w:color="auto" w:fill="DAEEF3"/>
            <w:vAlign w:val="center"/>
          </w:tcPr>
          <w:p w:rsidR="00BC24E9" w:rsidRPr="00EF33F6" w:rsidRDefault="00BC24E9" w:rsidP="008759C6">
            <w:pPr>
              <w:spacing w:line="276" w:lineRule="auto"/>
              <w:jc w:val="center"/>
              <w:rPr>
                <w:rFonts w:ascii="仿宋" w:eastAsia="仿宋" w:hAnsi="仿宋"/>
                <w:b/>
                <w:color w:val="000000" w:themeColor="text1"/>
                <w:kern w:val="0"/>
                <w:sz w:val="24"/>
                <w:szCs w:val="20"/>
              </w:rPr>
            </w:pPr>
            <w:r w:rsidRPr="00EF33F6">
              <w:rPr>
                <w:rFonts w:ascii="仿宋" w:eastAsia="仿宋" w:hAnsi="仿宋" w:hint="eastAsia"/>
                <w:b/>
                <w:color w:val="000000" w:themeColor="text1"/>
                <w:sz w:val="24"/>
              </w:rPr>
              <w:t>格式范例</w:t>
            </w:r>
          </w:p>
        </w:tc>
      </w:tr>
      <w:tr w:rsidR="00BC24E9" w:rsidRPr="00EF33F6" w:rsidTr="008759C6">
        <w:trPr>
          <w:trHeight w:val="454"/>
        </w:trPr>
        <w:tc>
          <w:tcPr>
            <w:tcW w:w="851" w:type="dxa"/>
            <w:vAlign w:val="center"/>
          </w:tcPr>
          <w:p w:rsidR="00BC24E9" w:rsidRPr="00EF33F6" w:rsidRDefault="00BC24E9" w:rsidP="008759C6">
            <w:pPr>
              <w:jc w:val="center"/>
              <w:rPr>
                <w:rFonts w:ascii="仿宋" w:eastAsia="仿宋" w:hAnsi="仿宋"/>
                <w:b/>
                <w:color w:val="000000" w:themeColor="text1"/>
                <w:sz w:val="24"/>
              </w:rPr>
            </w:pPr>
            <w:r w:rsidRPr="00EF33F6">
              <w:rPr>
                <w:rFonts w:ascii="仿宋" w:eastAsia="仿宋" w:hAnsi="仿宋" w:hint="eastAsia"/>
                <w:b/>
                <w:color w:val="000000" w:themeColor="text1"/>
                <w:sz w:val="24"/>
              </w:rPr>
              <w:t>2-1</w:t>
            </w:r>
          </w:p>
        </w:tc>
        <w:tc>
          <w:tcPr>
            <w:tcW w:w="8647" w:type="dxa"/>
            <w:vAlign w:val="center"/>
          </w:tcPr>
          <w:p w:rsidR="00BC24E9" w:rsidRPr="00EF33F6" w:rsidRDefault="00BC24E9" w:rsidP="008759C6">
            <w:pPr>
              <w:rPr>
                <w:rFonts w:ascii="仿宋" w:eastAsia="仿宋" w:hAnsi="仿宋"/>
                <w:b/>
                <w:color w:val="000000" w:themeColor="text1"/>
                <w:sz w:val="24"/>
              </w:rPr>
            </w:pPr>
            <w:r w:rsidRPr="00EF33F6">
              <w:rPr>
                <w:rFonts w:ascii="仿宋" w:eastAsia="仿宋" w:hAnsi="仿宋" w:cs="Arial" w:hint="eastAsia"/>
                <w:b/>
                <w:color w:val="000000" w:themeColor="text1"/>
                <w:kern w:val="0"/>
                <w:sz w:val="24"/>
              </w:rPr>
              <w:t>《商务技术文件》封面</w:t>
            </w:r>
            <w:r w:rsidRPr="00EF33F6">
              <w:rPr>
                <w:rFonts w:ascii="仿宋" w:eastAsia="仿宋" w:hAnsi="仿宋" w:hint="eastAsia"/>
                <w:color w:val="000000" w:themeColor="text1"/>
                <w:kern w:val="0"/>
                <w:sz w:val="24"/>
              </w:rPr>
              <w:t>〔格式见第六章〕</w:t>
            </w:r>
          </w:p>
        </w:tc>
        <w:tc>
          <w:tcPr>
            <w:tcW w:w="850" w:type="dxa"/>
            <w:vAlign w:val="center"/>
          </w:tcPr>
          <w:p w:rsidR="00BC24E9" w:rsidRPr="00EF33F6" w:rsidRDefault="00BC24E9" w:rsidP="008759C6">
            <w:pPr>
              <w:spacing w:line="276" w:lineRule="auto"/>
              <w:jc w:val="center"/>
              <w:rPr>
                <w:rFonts w:ascii="仿宋" w:eastAsia="仿宋" w:hAnsi="仿宋" w:cs="Arial"/>
                <w:color w:val="000000" w:themeColor="text1"/>
                <w:kern w:val="0"/>
                <w:sz w:val="24"/>
              </w:rPr>
            </w:pPr>
            <w:r w:rsidRPr="00EF33F6">
              <w:rPr>
                <w:rFonts w:ascii="仿宋" w:eastAsia="仿宋" w:hAnsi="仿宋" w:hint="eastAsia"/>
                <w:color w:val="000000" w:themeColor="text1"/>
                <w:sz w:val="24"/>
              </w:rPr>
              <w:t>提供</w:t>
            </w:r>
          </w:p>
        </w:tc>
      </w:tr>
      <w:tr w:rsidR="00BC24E9" w:rsidRPr="00EF33F6" w:rsidTr="008759C6">
        <w:trPr>
          <w:trHeight w:val="454"/>
        </w:trPr>
        <w:tc>
          <w:tcPr>
            <w:tcW w:w="851" w:type="dxa"/>
            <w:shd w:val="clear" w:color="auto" w:fill="FFFF00"/>
            <w:vAlign w:val="center"/>
          </w:tcPr>
          <w:p w:rsidR="00BC24E9" w:rsidRPr="00EF33F6" w:rsidRDefault="00BC24E9" w:rsidP="008759C6">
            <w:pPr>
              <w:jc w:val="center"/>
              <w:rPr>
                <w:rFonts w:ascii="仿宋" w:eastAsia="仿宋" w:hAnsi="仿宋"/>
                <w:b/>
                <w:color w:val="000000" w:themeColor="text1"/>
                <w:sz w:val="24"/>
              </w:rPr>
            </w:pPr>
            <w:r w:rsidRPr="00EF33F6">
              <w:rPr>
                <w:rFonts w:ascii="仿宋" w:eastAsia="仿宋" w:hAnsi="仿宋" w:hint="eastAsia"/>
                <w:b/>
                <w:color w:val="000000" w:themeColor="text1"/>
                <w:sz w:val="24"/>
              </w:rPr>
              <w:t>2-2</w:t>
            </w:r>
          </w:p>
        </w:tc>
        <w:tc>
          <w:tcPr>
            <w:tcW w:w="8647" w:type="dxa"/>
            <w:shd w:val="clear" w:color="auto" w:fill="FFFF00"/>
            <w:vAlign w:val="center"/>
          </w:tcPr>
          <w:p w:rsidR="00BC24E9" w:rsidRPr="00EF33F6" w:rsidRDefault="00BC24E9" w:rsidP="008759C6">
            <w:pPr>
              <w:rPr>
                <w:rFonts w:ascii="仿宋" w:eastAsia="仿宋" w:hAnsi="仿宋"/>
                <w:b/>
                <w:color w:val="000000" w:themeColor="text1"/>
                <w:sz w:val="24"/>
              </w:rPr>
            </w:pPr>
            <w:r w:rsidRPr="00EF33F6">
              <w:rPr>
                <w:rFonts w:ascii="仿宋" w:eastAsia="仿宋" w:hAnsi="仿宋" w:cs="Arial" w:hint="eastAsia"/>
                <w:color w:val="000000" w:themeColor="text1"/>
                <w:kern w:val="0"/>
                <w:sz w:val="24"/>
              </w:rPr>
              <w:t>▲</w:t>
            </w:r>
            <w:r w:rsidRPr="00EF33F6">
              <w:rPr>
                <w:rFonts w:ascii="仿宋" w:eastAsia="仿宋" w:hAnsi="仿宋" w:cs="Arial"/>
                <w:b/>
                <w:color w:val="000000" w:themeColor="text1"/>
                <w:kern w:val="0"/>
                <w:sz w:val="24"/>
              </w:rPr>
              <w:t>响应函</w:t>
            </w:r>
            <w:r w:rsidRPr="00EF33F6">
              <w:rPr>
                <w:rFonts w:ascii="仿宋" w:eastAsia="仿宋" w:hAnsi="仿宋" w:hint="eastAsia"/>
                <w:color w:val="000000" w:themeColor="text1"/>
                <w:kern w:val="0"/>
                <w:sz w:val="24"/>
              </w:rPr>
              <w:t>〔格式见第六章〕</w:t>
            </w:r>
          </w:p>
        </w:tc>
        <w:tc>
          <w:tcPr>
            <w:tcW w:w="850" w:type="dxa"/>
            <w:shd w:val="clear" w:color="auto" w:fill="FFFF00"/>
            <w:vAlign w:val="center"/>
          </w:tcPr>
          <w:p w:rsidR="00BC24E9" w:rsidRPr="00EF33F6" w:rsidRDefault="00BC24E9" w:rsidP="008759C6">
            <w:pPr>
              <w:spacing w:line="276" w:lineRule="auto"/>
              <w:jc w:val="center"/>
              <w:rPr>
                <w:rFonts w:ascii="仿宋" w:eastAsia="仿宋" w:hAnsi="仿宋" w:cs="Arial"/>
                <w:color w:val="000000" w:themeColor="text1"/>
                <w:kern w:val="0"/>
                <w:sz w:val="24"/>
              </w:rPr>
            </w:pPr>
            <w:r w:rsidRPr="00EF33F6">
              <w:rPr>
                <w:rFonts w:ascii="仿宋" w:eastAsia="仿宋" w:hAnsi="仿宋" w:hint="eastAsia"/>
                <w:color w:val="000000" w:themeColor="text1"/>
                <w:sz w:val="24"/>
              </w:rPr>
              <w:t>提供</w:t>
            </w:r>
          </w:p>
        </w:tc>
      </w:tr>
      <w:tr w:rsidR="00BC24E9" w:rsidRPr="00EF33F6" w:rsidTr="008759C6">
        <w:trPr>
          <w:trHeight w:val="454"/>
        </w:trPr>
        <w:tc>
          <w:tcPr>
            <w:tcW w:w="851" w:type="dxa"/>
            <w:shd w:val="clear" w:color="auto" w:fill="FFFF00"/>
            <w:vAlign w:val="center"/>
          </w:tcPr>
          <w:p w:rsidR="00BC24E9" w:rsidRPr="00EF33F6" w:rsidRDefault="00BC24E9" w:rsidP="008759C6">
            <w:pPr>
              <w:spacing w:line="276" w:lineRule="auto"/>
              <w:jc w:val="center"/>
              <w:rPr>
                <w:rFonts w:ascii="仿宋" w:eastAsia="仿宋" w:hAnsi="仿宋"/>
                <w:b/>
                <w:color w:val="000000" w:themeColor="text1"/>
                <w:sz w:val="24"/>
              </w:rPr>
            </w:pPr>
            <w:r w:rsidRPr="00EF33F6">
              <w:rPr>
                <w:rFonts w:ascii="仿宋" w:eastAsia="仿宋" w:hAnsi="仿宋" w:hint="eastAsia"/>
                <w:b/>
                <w:color w:val="000000" w:themeColor="text1"/>
                <w:sz w:val="24"/>
              </w:rPr>
              <w:t>2-3</w:t>
            </w:r>
          </w:p>
        </w:tc>
        <w:tc>
          <w:tcPr>
            <w:tcW w:w="8647" w:type="dxa"/>
            <w:shd w:val="clear" w:color="auto" w:fill="FFFF00"/>
            <w:vAlign w:val="center"/>
          </w:tcPr>
          <w:p w:rsidR="00BC24E9" w:rsidRPr="00EF33F6" w:rsidRDefault="00BC24E9" w:rsidP="008759C6">
            <w:pPr>
              <w:spacing w:line="276" w:lineRule="auto"/>
              <w:rPr>
                <w:rFonts w:ascii="仿宋" w:eastAsia="仿宋" w:hAnsi="仿宋"/>
                <w:color w:val="000000" w:themeColor="text1"/>
                <w:sz w:val="24"/>
              </w:rPr>
            </w:pPr>
            <w:r w:rsidRPr="00EF33F6">
              <w:rPr>
                <w:rFonts w:ascii="仿宋" w:eastAsia="仿宋" w:hAnsi="仿宋" w:cs="Arial" w:hint="eastAsia"/>
                <w:color w:val="000000" w:themeColor="text1"/>
                <w:kern w:val="0"/>
                <w:sz w:val="24"/>
              </w:rPr>
              <w:t>▲</w:t>
            </w:r>
            <w:r w:rsidRPr="00EF33F6">
              <w:rPr>
                <w:rFonts w:ascii="仿宋" w:eastAsia="仿宋" w:hAnsi="仿宋" w:cs="Arial"/>
                <w:b/>
                <w:color w:val="000000" w:themeColor="text1"/>
                <w:kern w:val="0"/>
                <w:sz w:val="24"/>
              </w:rPr>
              <w:t>授权委托书</w:t>
            </w:r>
            <w:r w:rsidRPr="00EF33F6">
              <w:rPr>
                <w:rFonts w:ascii="仿宋" w:eastAsia="仿宋" w:hAnsi="仿宋" w:cs="Arial" w:hint="eastAsia"/>
                <w:b/>
                <w:color w:val="000000" w:themeColor="text1"/>
                <w:kern w:val="0"/>
                <w:sz w:val="24"/>
              </w:rPr>
              <w:t>，或法定代表人（单位负责人）身份证明</w:t>
            </w:r>
            <w:r w:rsidRPr="00EF33F6">
              <w:rPr>
                <w:rFonts w:ascii="仿宋" w:eastAsia="仿宋" w:hAnsi="仿宋" w:hint="eastAsia"/>
                <w:color w:val="000000" w:themeColor="text1"/>
                <w:kern w:val="0"/>
                <w:sz w:val="24"/>
              </w:rPr>
              <w:t>〔格式见第六章〕</w:t>
            </w:r>
          </w:p>
        </w:tc>
        <w:tc>
          <w:tcPr>
            <w:tcW w:w="850" w:type="dxa"/>
            <w:shd w:val="clear" w:color="auto" w:fill="FFFF00"/>
            <w:vAlign w:val="center"/>
          </w:tcPr>
          <w:p w:rsidR="00BC24E9" w:rsidRPr="00EF33F6" w:rsidRDefault="00BC24E9" w:rsidP="008759C6">
            <w:pPr>
              <w:spacing w:line="276" w:lineRule="auto"/>
              <w:jc w:val="center"/>
              <w:rPr>
                <w:rFonts w:ascii="仿宋" w:eastAsia="仿宋" w:hAnsi="仿宋" w:cs="Arial"/>
                <w:color w:val="000000" w:themeColor="text1"/>
                <w:kern w:val="0"/>
                <w:sz w:val="24"/>
              </w:rPr>
            </w:pPr>
            <w:r w:rsidRPr="00EF33F6">
              <w:rPr>
                <w:rFonts w:ascii="仿宋" w:eastAsia="仿宋" w:hAnsi="仿宋" w:hint="eastAsia"/>
                <w:color w:val="000000" w:themeColor="text1"/>
                <w:sz w:val="24"/>
              </w:rPr>
              <w:t>提供</w:t>
            </w:r>
          </w:p>
        </w:tc>
      </w:tr>
      <w:tr w:rsidR="00BC24E9" w:rsidRPr="00EF33F6" w:rsidTr="008759C6">
        <w:trPr>
          <w:trHeight w:val="454"/>
        </w:trPr>
        <w:tc>
          <w:tcPr>
            <w:tcW w:w="851" w:type="dxa"/>
            <w:shd w:val="clear" w:color="auto" w:fill="FFFF00"/>
            <w:vAlign w:val="center"/>
          </w:tcPr>
          <w:p w:rsidR="00BC24E9" w:rsidRPr="00EF33F6" w:rsidRDefault="00BC24E9" w:rsidP="008759C6">
            <w:pPr>
              <w:jc w:val="center"/>
              <w:rPr>
                <w:rFonts w:ascii="仿宋" w:eastAsia="仿宋" w:hAnsi="仿宋"/>
                <w:b/>
                <w:color w:val="000000" w:themeColor="text1"/>
                <w:sz w:val="24"/>
              </w:rPr>
            </w:pPr>
            <w:r w:rsidRPr="00EF33F6">
              <w:rPr>
                <w:rFonts w:ascii="仿宋" w:eastAsia="仿宋" w:hAnsi="仿宋" w:hint="eastAsia"/>
                <w:b/>
                <w:color w:val="000000" w:themeColor="text1"/>
                <w:sz w:val="24"/>
              </w:rPr>
              <w:t>2-4</w:t>
            </w:r>
          </w:p>
        </w:tc>
        <w:tc>
          <w:tcPr>
            <w:tcW w:w="8647" w:type="dxa"/>
            <w:shd w:val="clear" w:color="auto" w:fill="FFFF00"/>
            <w:vAlign w:val="center"/>
          </w:tcPr>
          <w:p w:rsidR="00BC24E9" w:rsidRPr="00EF33F6" w:rsidRDefault="00BC24E9" w:rsidP="008759C6">
            <w:pPr>
              <w:spacing w:line="276" w:lineRule="auto"/>
              <w:rPr>
                <w:rFonts w:ascii="宋体" w:hAnsi="宋体"/>
                <w:b/>
                <w:i/>
                <w:color w:val="000000" w:themeColor="text1"/>
                <w:sz w:val="24"/>
              </w:rPr>
            </w:pPr>
            <w:r w:rsidRPr="00EF33F6">
              <w:rPr>
                <w:rFonts w:ascii="仿宋" w:eastAsia="仿宋" w:hAnsi="仿宋" w:cs="Arial" w:hint="eastAsia"/>
                <w:color w:val="000000" w:themeColor="text1"/>
                <w:kern w:val="0"/>
                <w:sz w:val="24"/>
              </w:rPr>
              <w:t>▲</w:t>
            </w:r>
            <w:r w:rsidRPr="00EF33F6">
              <w:rPr>
                <w:rFonts w:ascii="仿宋" w:eastAsia="仿宋" w:hAnsi="仿宋" w:cs="Arial" w:hint="eastAsia"/>
                <w:b/>
                <w:color w:val="000000" w:themeColor="text1"/>
                <w:kern w:val="0"/>
                <w:sz w:val="24"/>
              </w:rPr>
              <w:t>符合性审查资料</w:t>
            </w:r>
            <w:r w:rsidRPr="00EF33F6">
              <w:rPr>
                <w:rFonts w:ascii="仿宋" w:eastAsia="仿宋" w:hAnsi="仿宋" w:hint="eastAsia"/>
                <w:color w:val="000000" w:themeColor="text1"/>
                <w:kern w:val="0"/>
                <w:sz w:val="24"/>
              </w:rPr>
              <w:t>〔格式见第六章〕</w:t>
            </w:r>
          </w:p>
        </w:tc>
        <w:tc>
          <w:tcPr>
            <w:tcW w:w="850" w:type="dxa"/>
            <w:shd w:val="clear" w:color="auto" w:fill="FFFF00"/>
            <w:vAlign w:val="center"/>
          </w:tcPr>
          <w:p w:rsidR="00BC24E9" w:rsidRPr="00EF33F6" w:rsidRDefault="00BC24E9" w:rsidP="008759C6">
            <w:pPr>
              <w:spacing w:line="276" w:lineRule="auto"/>
              <w:jc w:val="center"/>
              <w:rPr>
                <w:rFonts w:ascii="仿宋" w:eastAsia="仿宋" w:hAnsi="仿宋" w:cs="Arial"/>
                <w:color w:val="000000" w:themeColor="text1"/>
                <w:kern w:val="0"/>
                <w:sz w:val="24"/>
              </w:rPr>
            </w:pPr>
            <w:r w:rsidRPr="00EF33F6">
              <w:rPr>
                <w:rFonts w:ascii="仿宋" w:eastAsia="仿宋" w:hAnsi="仿宋" w:hint="eastAsia"/>
                <w:color w:val="000000" w:themeColor="text1"/>
                <w:sz w:val="24"/>
              </w:rPr>
              <w:t>提供</w:t>
            </w:r>
          </w:p>
        </w:tc>
      </w:tr>
      <w:tr w:rsidR="00BC24E9" w:rsidRPr="00EF33F6" w:rsidTr="008759C6">
        <w:trPr>
          <w:trHeight w:val="454"/>
        </w:trPr>
        <w:tc>
          <w:tcPr>
            <w:tcW w:w="851" w:type="dxa"/>
            <w:vAlign w:val="center"/>
          </w:tcPr>
          <w:p w:rsidR="00BC24E9" w:rsidRPr="00EF33F6" w:rsidRDefault="00BC24E9" w:rsidP="008759C6">
            <w:pPr>
              <w:jc w:val="center"/>
              <w:rPr>
                <w:rFonts w:ascii="仿宋" w:eastAsia="仿宋" w:hAnsi="仿宋"/>
                <w:b/>
                <w:color w:val="000000" w:themeColor="text1"/>
                <w:sz w:val="24"/>
              </w:rPr>
            </w:pPr>
            <w:r w:rsidRPr="00EF33F6">
              <w:rPr>
                <w:rFonts w:ascii="仿宋" w:eastAsia="仿宋" w:hAnsi="仿宋" w:hint="eastAsia"/>
                <w:b/>
                <w:color w:val="000000" w:themeColor="text1"/>
                <w:sz w:val="24"/>
              </w:rPr>
              <w:t>2-5</w:t>
            </w:r>
          </w:p>
        </w:tc>
        <w:tc>
          <w:tcPr>
            <w:tcW w:w="8647" w:type="dxa"/>
            <w:vAlign w:val="center"/>
          </w:tcPr>
          <w:p w:rsidR="00BC24E9" w:rsidRPr="00EF33F6" w:rsidRDefault="00BC24E9" w:rsidP="008759C6">
            <w:pPr>
              <w:spacing w:line="276" w:lineRule="auto"/>
              <w:rPr>
                <w:rFonts w:ascii="仿宋" w:eastAsia="仿宋" w:hAnsi="仿宋" w:cs="Arial"/>
                <w:color w:val="000000" w:themeColor="text1"/>
                <w:kern w:val="0"/>
                <w:sz w:val="24"/>
              </w:rPr>
            </w:pPr>
            <w:r w:rsidRPr="00EF33F6">
              <w:rPr>
                <w:rFonts w:ascii="仿宋" w:eastAsia="仿宋" w:hAnsi="仿宋" w:cs="Arial" w:hint="eastAsia"/>
                <w:b/>
                <w:color w:val="000000" w:themeColor="text1"/>
                <w:kern w:val="0"/>
                <w:sz w:val="24"/>
              </w:rPr>
              <w:t>评分标准相对应的商务、资信、技术资料</w:t>
            </w:r>
            <w:r w:rsidRPr="00EF33F6">
              <w:rPr>
                <w:rFonts w:ascii="仿宋" w:eastAsia="仿宋" w:hAnsi="仿宋" w:hint="eastAsia"/>
                <w:color w:val="000000" w:themeColor="text1"/>
                <w:kern w:val="0"/>
                <w:sz w:val="24"/>
                <w:szCs w:val="28"/>
              </w:rPr>
              <w:t>〔根据评分标准要求提供〕</w:t>
            </w:r>
          </w:p>
        </w:tc>
        <w:tc>
          <w:tcPr>
            <w:tcW w:w="850" w:type="dxa"/>
            <w:vAlign w:val="center"/>
          </w:tcPr>
          <w:p w:rsidR="00BC24E9" w:rsidRPr="00EF33F6" w:rsidRDefault="00BC24E9" w:rsidP="008759C6">
            <w:pPr>
              <w:spacing w:line="276" w:lineRule="auto"/>
              <w:jc w:val="center"/>
              <w:rPr>
                <w:rFonts w:ascii="仿宋" w:eastAsia="仿宋" w:hAnsi="仿宋"/>
                <w:color w:val="000000" w:themeColor="text1"/>
                <w:sz w:val="24"/>
              </w:rPr>
            </w:pPr>
            <w:r w:rsidRPr="00EF33F6">
              <w:rPr>
                <w:rFonts w:ascii="仿宋" w:eastAsia="仿宋" w:hAnsi="仿宋" w:hint="eastAsia"/>
                <w:color w:val="000000" w:themeColor="text1"/>
                <w:sz w:val="24"/>
              </w:rPr>
              <w:t>/</w:t>
            </w:r>
          </w:p>
        </w:tc>
      </w:tr>
      <w:tr w:rsidR="00BC24E9" w:rsidRPr="00EF33F6" w:rsidTr="008759C6">
        <w:trPr>
          <w:trHeight w:val="454"/>
        </w:trPr>
        <w:tc>
          <w:tcPr>
            <w:tcW w:w="851" w:type="dxa"/>
            <w:shd w:val="clear" w:color="auto" w:fill="FFFF00"/>
            <w:vAlign w:val="center"/>
          </w:tcPr>
          <w:p w:rsidR="00BC24E9" w:rsidRPr="00EF33F6" w:rsidRDefault="00BC24E9" w:rsidP="008759C6">
            <w:pPr>
              <w:spacing w:line="276" w:lineRule="auto"/>
              <w:jc w:val="center"/>
              <w:rPr>
                <w:rFonts w:ascii="仿宋" w:eastAsia="仿宋" w:hAnsi="仿宋"/>
                <w:b/>
                <w:color w:val="000000" w:themeColor="text1"/>
                <w:sz w:val="24"/>
              </w:rPr>
            </w:pPr>
            <w:r w:rsidRPr="00EF33F6">
              <w:rPr>
                <w:rFonts w:ascii="仿宋" w:eastAsia="仿宋" w:hAnsi="仿宋" w:hint="eastAsia"/>
                <w:b/>
                <w:color w:val="000000" w:themeColor="text1"/>
                <w:sz w:val="24"/>
              </w:rPr>
              <w:t>2-6</w:t>
            </w:r>
          </w:p>
        </w:tc>
        <w:tc>
          <w:tcPr>
            <w:tcW w:w="8647" w:type="dxa"/>
            <w:shd w:val="clear" w:color="auto" w:fill="FFFF00"/>
            <w:vAlign w:val="center"/>
          </w:tcPr>
          <w:p w:rsidR="00BC24E9" w:rsidRPr="00EF33F6" w:rsidRDefault="00BC24E9" w:rsidP="008759C6">
            <w:pPr>
              <w:spacing w:line="276" w:lineRule="auto"/>
              <w:jc w:val="left"/>
              <w:rPr>
                <w:rFonts w:ascii="仿宋" w:eastAsia="仿宋" w:hAnsi="仿宋" w:cs="Arial"/>
                <w:b/>
                <w:color w:val="000000" w:themeColor="text1"/>
                <w:kern w:val="0"/>
                <w:sz w:val="24"/>
              </w:rPr>
            </w:pPr>
            <w:r w:rsidRPr="00EF33F6">
              <w:rPr>
                <w:rFonts w:ascii="仿宋" w:eastAsia="仿宋" w:hAnsi="仿宋" w:cs="Arial" w:hint="eastAsia"/>
                <w:color w:val="000000" w:themeColor="text1"/>
                <w:kern w:val="0"/>
                <w:sz w:val="24"/>
              </w:rPr>
              <w:t>▲</w:t>
            </w:r>
            <w:r w:rsidRPr="00EF33F6">
              <w:rPr>
                <w:rFonts w:ascii="仿宋" w:eastAsia="仿宋" w:hAnsi="仿宋" w:cs="Arial" w:hint="eastAsia"/>
                <w:b/>
                <w:color w:val="000000" w:themeColor="text1"/>
                <w:kern w:val="0"/>
                <w:sz w:val="24"/>
              </w:rPr>
              <w:t>响应标的清单</w:t>
            </w:r>
            <w:r w:rsidRPr="00EF33F6">
              <w:rPr>
                <w:rFonts w:ascii="仿宋" w:eastAsia="仿宋" w:hAnsi="仿宋" w:hint="eastAsia"/>
                <w:color w:val="000000" w:themeColor="text1"/>
                <w:kern w:val="0"/>
                <w:sz w:val="24"/>
              </w:rPr>
              <w:t>〔格式见第六章〕</w:t>
            </w:r>
          </w:p>
        </w:tc>
        <w:tc>
          <w:tcPr>
            <w:tcW w:w="850" w:type="dxa"/>
            <w:shd w:val="clear" w:color="auto" w:fill="FFFF00"/>
            <w:vAlign w:val="center"/>
          </w:tcPr>
          <w:p w:rsidR="00BC24E9" w:rsidRPr="00EF33F6" w:rsidRDefault="00BC24E9" w:rsidP="008759C6">
            <w:pPr>
              <w:spacing w:line="276" w:lineRule="auto"/>
              <w:jc w:val="center"/>
              <w:rPr>
                <w:rFonts w:ascii="仿宋" w:eastAsia="仿宋" w:hAnsi="仿宋" w:cs="Arial"/>
                <w:color w:val="000000" w:themeColor="text1"/>
                <w:kern w:val="0"/>
                <w:sz w:val="24"/>
              </w:rPr>
            </w:pPr>
            <w:r w:rsidRPr="00EF33F6">
              <w:rPr>
                <w:rFonts w:ascii="仿宋" w:eastAsia="仿宋" w:hAnsi="仿宋" w:hint="eastAsia"/>
                <w:color w:val="000000" w:themeColor="text1"/>
                <w:sz w:val="24"/>
              </w:rPr>
              <w:t>提供</w:t>
            </w:r>
          </w:p>
        </w:tc>
      </w:tr>
      <w:tr w:rsidR="00BC24E9" w:rsidRPr="00EF33F6" w:rsidTr="008759C6">
        <w:trPr>
          <w:trHeight w:val="454"/>
        </w:trPr>
        <w:tc>
          <w:tcPr>
            <w:tcW w:w="851" w:type="dxa"/>
            <w:shd w:val="clear" w:color="auto" w:fill="FFFF00"/>
            <w:vAlign w:val="center"/>
          </w:tcPr>
          <w:p w:rsidR="00BC24E9" w:rsidRPr="00EF33F6" w:rsidRDefault="00BC24E9" w:rsidP="008759C6">
            <w:pPr>
              <w:spacing w:line="276" w:lineRule="auto"/>
              <w:jc w:val="center"/>
              <w:rPr>
                <w:rFonts w:ascii="仿宋" w:eastAsia="仿宋" w:hAnsi="仿宋"/>
                <w:b/>
                <w:color w:val="000000" w:themeColor="text1"/>
                <w:sz w:val="24"/>
              </w:rPr>
            </w:pPr>
            <w:r w:rsidRPr="00EF33F6">
              <w:rPr>
                <w:rFonts w:ascii="仿宋" w:eastAsia="仿宋" w:hAnsi="仿宋" w:hint="eastAsia"/>
                <w:b/>
                <w:color w:val="000000" w:themeColor="text1"/>
                <w:sz w:val="24"/>
              </w:rPr>
              <w:t>2-7</w:t>
            </w:r>
          </w:p>
        </w:tc>
        <w:tc>
          <w:tcPr>
            <w:tcW w:w="8647" w:type="dxa"/>
            <w:shd w:val="clear" w:color="auto" w:fill="FFFF00"/>
            <w:vAlign w:val="center"/>
          </w:tcPr>
          <w:p w:rsidR="00BC24E9" w:rsidRPr="00EF33F6" w:rsidRDefault="00BC24E9" w:rsidP="008759C6">
            <w:pPr>
              <w:jc w:val="left"/>
              <w:rPr>
                <w:rFonts w:ascii="仿宋" w:eastAsia="仿宋" w:hAnsi="仿宋"/>
                <w:color w:val="000000" w:themeColor="text1"/>
                <w:sz w:val="24"/>
              </w:rPr>
            </w:pPr>
            <w:r w:rsidRPr="00EF33F6">
              <w:rPr>
                <w:rFonts w:ascii="仿宋" w:eastAsia="仿宋" w:hAnsi="仿宋" w:cs="Arial" w:hint="eastAsia"/>
                <w:color w:val="000000" w:themeColor="text1"/>
                <w:kern w:val="0"/>
                <w:sz w:val="24"/>
              </w:rPr>
              <w:t>▲</w:t>
            </w:r>
            <w:r w:rsidRPr="00EF33F6">
              <w:rPr>
                <w:rFonts w:ascii="仿宋" w:eastAsia="仿宋" w:hAnsi="仿宋" w:cs="Arial" w:hint="eastAsia"/>
                <w:b/>
                <w:color w:val="000000" w:themeColor="text1"/>
                <w:kern w:val="0"/>
                <w:sz w:val="24"/>
              </w:rPr>
              <w:t>商务技术偏离</w:t>
            </w:r>
            <w:r w:rsidRPr="00EF33F6">
              <w:rPr>
                <w:rFonts w:ascii="仿宋" w:eastAsia="仿宋" w:hAnsi="仿宋" w:cs="Arial"/>
                <w:b/>
                <w:color w:val="000000" w:themeColor="text1"/>
                <w:kern w:val="0"/>
                <w:sz w:val="24"/>
              </w:rPr>
              <w:t>表</w:t>
            </w:r>
            <w:r w:rsidRPr="00EF33F6">
              <w:rPr>
                <w:rFonts w:ascii="仿宋" w:eastAsia="仿宋" w:hAnsi="仿宋" w:hint="eastAsia"/>
                <w:color w:val="000000" w:themeColor="text1"/>
                <w:kern w:val="0"/>
                <w:sz w:val="24"/>
              </w:rPr>
              <w:t>〔格式见第六章〕</w:t>
            </w:r>
          </w:p>
        </w:tc>
        <w:tc>
          <w:tcPr>
            <w:tcW w:w="850" w:type="dxa"/>
            <w:shd w:val="clear" w:color="auto" w:fill="FFFF00"/>
            <w:vAlign w:val="center"/>
          </w:tcPr>
          <w:p w:rsidR="00BC24E9" w:rsidRPr="00EF33F6" w:rsidRDefault="00BC24E9" w:rsidP="008759C6">
            <w:pPr>
              <w:spacing w:line="276" w:lineRule="auto"/>
              <w:jc w:val="center"/>
              <w:rPr>
                <w:rFonts w:ascii="仿宋" w:eastAsia="仿宋" w:hAnsi="仿宋" w:cs="Arial"/>
                <w:color w:val="000000" w:themeColor="text1"/>
                <w:kern w:val="0"/>
                <w:sz w:val="24"/>
              </w:rPr>
            </w:pPr>
            <w:r w:rsidRPr="00EF33F6">
              <w:rPr>
                <w:rFonts w:ascii="仿宋" w:eastAsia="仿宋" w:hAnsi="仿宋" w:hint="eastAsia"/>
                <w:color w:val="000000" w:themeColor="text1"/>
                <w:sz w:val="24"/>
              </w:rPr>
              <w:t>提供</w:t>
            </w:r>
          </w:p>
        </w:tc>
      </w:tr>
      <w:tr w:rsidR="00BC24E9" w:rsidRPr="00EF33F6" w:rsidTr="008759C6">
        <w:trPr>
          <w:trHeight w:val="454"/>
        </w:trPr>
        <w:tc>
          <w:tcPr>
            <w:tcW w:w="851" w:type="dxa"/>
            <w:shd w:val="clear" w:color="auto" w:fill="FFFF00"/>
            <w:vAlign w:val="center"/>
          </w:tcPr>
          <w:p w:rsidR="00BC24E9" w:rsidRPr="00EF33F6" w:rsidRDefault="00BC24E9" w:rsidP="008759C6">
            <w:pPr>
              <w:jc w:val="center"/>
              <w:rPr>
                <w:rFonts w:ascii="仿宋" w:eastAsia="仿宋" w:hAnsi="仿宋"/>
                <w:b/>
                <w:color w:val="000000" w:themeColor="text1"/>
                <w:sz w:val="24"/>
              </w:rPr>
            </w:pPr>
            <w:r w:rsidRPr="00EF33F6">
              <w:rPr>
                <w:rFonts w:ascii="仿宋" w:eastAsia="仿宋" w:hAnsi="仿宋" w:hint="eastAsia"/>
                <w:b/>
                <w:color w:val="000000" w:themeColor="text1"/>
                <w:sz w:val="24"/>
              </w:rPr>
              <w:t>2-8</w:t>
            </w:r>
          </w:p>
        </w:tc>
        <w:tc>
          <w:tcPr>
            <w:tcW w:w="8647" w:type="dxa"/>
            <w:shd w:val="clear" w:color="auto" w:fill="FFFF00"/>
            <w:vAlign w:val="center"/>
          </w:tcPr>
          <w:p w:rsidR="00BC24E9" w:rsidRPr="00EF33F6" w:rsidRDefault="00BC24E9" w:rsidP="008759C6">
            <w:pPr>
              <w:jc w:val="left"/>
              <w:rPr>
                <w:rFonts w:ascii="仿宋" w:eastAsia="仿宋" w:hAnsi="仿宋" w:cs="Arial"/>
                <w:b/>
                <w:color w:val="000000" w:themeColor="text1"/>
                <w:kern w:val="0"/>
                <w:sz w:val="24"/>
              </w:rPr>
            </w:pPr>
            <w:r w:rsidRPr="00EF33F6">
              <w:rPr>
                <w:rFonts w:ascii="仿宋" w:eastAsia="仿宋" w:hAnsi="仿宋" w:cs="Arial" w:hint="eastAsia"/>
                <w:color w:val="000000" w:themeColor="text1"/>
                <w:kern w:val="0"/>
                <w:sz w:val="24"/>
              </w:rPr>
              <w:t>▲</w:t>
            </w:r>
            <w:r w:rsidRPr="00EF33F6">
              <w:rPr>
                <w:rFonts w:ascii="仿宋" w:eastAsia="仿宋" w:hAnsi="仿宋" w:cs="仿宋_GB2312" w:hint="eastAsia"/>
                <w:b/>
                <w:color w:val="000000" w:themeColor="text1"/>
                <w:sz w:val="24"/>
                <w:lang w:val="zh-CN"/>
              </w:rPr>
              <w:t>供应商廉洁自律承诺书</w:t>
            </w:r>
            <w:r w:rsidRPr="00EF33F6">
              <w:rPr>
                <w:rFonts w:ascii="仿宋" w:eastAsia="仿宋" w:hAnsi="仿宋" w:hint="eastAsia"/>
                <w:color w:val="000000" w:themeColor="text1"/>
                <w:kern w:val="0"/>
                <w:sz w:val="24"/>
              </w:rPr>
              <w:t>〔格式见第六章〕</w:t>
            </w:r>
          </w:p>
        </w:tc>
        <w:tc>
          <w:tcPr>
            <w:tcW w:w="850" w:type="dxa"/>
            <w:shd w:val="clear" w:color="auto" w:fill="FFFF00"/>
            <w:vAlign w:val="center"/>
          </w:tcPr>
          <w:p w:rsidR="00BC24E9" w:rsidRPr="00EF33F6" w:rsidRDefault="00BC24E9" w:rsidP="008759C6">
            <w:pPr>
              <w:spacing w:line="276" w:lineRule="auto"/>
              <w:jc w:val="center"/>
              <w:rPr>
                <w:rFonts w:ascii="仿宋" w:eastAsia="仿宋" w:hAnsi="仿宋" w:cs="Arial"/>
                <w:color w:val="000000" w:themeColor="text1"/>
                <w:kern w:val="0"/>
                <w:sz w:val="24"/>
              </w:rPr>
            </w:pPr>
            <w:r w:rsidRPr="00EF33F6">
              <w:rPr>
                <w:rFonts w:ascii="仿宋" w:eastAsia="仿宋" w:hAnsi="仿宋" w:hint="eastAsia"/>
                <w:color w:val="000000" w:themeColor="text1"/>
                <w:sz w:val="24"/>
              </w:rPr>
              <w:t>提供</w:t>
            </w:r>
          </w:p>
        </w:tc>
      </w:tr>
      <w:tr w:rsidR="00BC24E9" w:rsidRPr="00EF33F6" w:rsidTr="008759C6">
        <w:trPr>
          <w:trHeight w:val="454"/>
        </w:trPr>
        <w:tc>
          <w:tcPr>
            <w:tcW w:w="851" w:type="dxa"/>
            <w:shd w:val="clear" w:color="auto" w:fill="E5DFEC"/>
            <w:vAlign w:val="center"/>
          </w:tcPr>
          <w:p w:rsidR="00BC24E9" w:rsidRPr="00EF33F6" w:rsidRDefault="00BC24E9" w:rsidP="008759C6">
            <w:pPr>
              <w:jc w:val="center"/>
              <w:rPr>
                <w:rFonts w:ascii="仿宋" w:eastAsia="仿宋" w:hAnsi="仿宋"/>
                <w:b/>
                <w:color w:val="000000" w:themeColor="text1"/>
                <w:sz w:val="24"/>
              </w:rPr>
            </w:pPr>
            <w:r w:rsidRPr="00EF33F6">
              <w:rPr>
                <w:rFonts w:ascii="仿宋" w:eastAsia="仿宋" w:hAnsi="仿宋" w:cs="Arial" w:hint="eastAsia"/>
                <w:b/>
                <w:color w:val="000000" w:themeColor="text1"/>
                <w:kern w:val="0"/>
                <w:sz w:val="24"/>
              </w:rPr>
              <w:t>备注</w:t>
            </w:r>
          </w:p>
        </w:tc>
        <w:tc>
          <w:tcPr>
            <w:tcW w:w="9497" w:type="dxa"/>
            <w:gridSpan w:val="2"/>
            <w:shd w:val="clear" w:color="auto" w:fill="E5DFEC"/>
            <w:vAlign w:val="center"/>
          </w:tcPr>
          <w:p w:rsidR="00BC24E9" w:rsidRPr="00EF33F6" w:rsidRDefault="00BC24E9" w:rsidP="008759C6">
            <w:pPr>
              <w:jc w:val="left"/>
              <w:rPr>
                <w:rFonts w:ascii="仿宋" w:eastAsia="仿宋" w:hAnsi="仿宋" w:cs="Arial"/>
                <w:color w:val="000000" w:themeColor="text1"/>
                <w:kern w:val="0"/>
                <w:sz w:val="24"/>
              </w:rPr>
            </w:pPr>
            <w:r w:rsidRPr="00EF33F6">
              <w:rPr>
                <w:rFonts w:ascii="仿宋" w:eastAsia="仿宋" w:hAnsi="仿宋" w:cs="Arial" w:hint="eastAsia"/>
                <w:b/>
                <w:color w:val="000000" w:themeColor="text1"/>
                <w:kern w:val="0"/>
                <w:sz w:val="24"/>
              </w:rPr>
              <w:t>以上清单中标注“</w:t>
            </w:r>
            <w:r w:rsidRPr="00EF33F6">
              <w:rPr>
                <w:rFonts w:ascii="仿宋" w:eastAsia="仿宋" w:hAnsi="仿宋" w:cs="Arial" w:hint="eastAsia"/>
                <w:color w:val="000000" w:themeColor="text1"/>
                <w:kern w:val="0"/>
                <w:sz w:val="24"/>
              </w:rPr>
              <w:t>▲</w:t>
            </w:r>
            <w:r w:rsidRPr="00EF33F6">
              <w:rPr>
                <w:rFonts w:ascii="仿宋" w:eastAsia="仿宋" w:hAnsi="仿宋" w:cs="Arial" w:hint="eastAsia"/>
                <w:b/>
                <w:color w:val="000000" w:themeColor="text1"/>
                <w:kern w:val="0"/>
                <w:sz w:val="24"/>
              </w:rPr>
              <w:t>”的内容为必须提供的内容，未提供的响应无效。</w:t>
            </w:r>
          </w:p>
        </w:tc>
      </w:tr>
    </w:tbl>
    <w:p w:rsidR="00BC24E9" w:rsidRPr="00EF33F6" w:rsidRDefault="00BC24E9" w:rsidP="00BC24E9">
      <w:pPr>
        <w:widowControl/>
        <w:jc w:val="left"/>
        <w:rPr>
          <w:color w:val="000000" w:themeColor="text1"/>
        </w:rPr>
      </w:pPr>
    </w:p>
    <w:p w:rsidR="00BC24E9" w:rsidRPr="00EF33F6" w:rsidRDefault="00BC24E9" w:rsidP="00BC24E9">
      <w:pPr>
        <w:pStyle w:val="4"/>
        <w:rPr>
          <w:color w:val="000000" w:themeColor="text1"/>
        </w:rPr>
      </w:pPr>
      <w:r w:rsidRPr="00EF33F6">
        <w:rPr>
          <w:rFonts w:hint="eastAsia"/>
          <w:color w:val="000000" w:themeColor="text1"/>
        </w:rPr>
        <w:t>3.5.3报价文件</w:t>
      </w:r>
    </w:p>
    <w:tbl>
      <w:tblPr>
        <w:tblW w:w="10348"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851"/>
        <w:gridCol w:w="8647"/>
        <w:gridCol w:w="850"/>
      </w:tblGrid>
      <w:tr w:rsidR="00BC24E9" w:rsidRPr="00EF33F6" w:rsidTr="008759C6">
        <w:trPr>
          <w:trHeight w:val="454"/>
          <w:tblHeader/>
        </w:trPr>
        <w:tc>
          <w:tcPr>
            <w:tcW w:w="851" w:type="dxa"/>
            <w:shd w:val="clear" w:color="auto" w:fill="DAEEF3"/>
            <w:vAlign w:val="center"/>
          </w:tcPr>
          <w:p w:rsidR="00BC24E9" w:rsidRPr="00EF33F6" w:rsidRDefault="00BC24E9" w:rsidP="008759C6">
            <w:pPr>
              <w:jc w:val="center"/>
              <w:rPr>
                <w:rFonts w:ascii="仿宋" w:eastAsia="仿宋" w:hAnsi="仿宋"/>
                <w:b/>
                <w:color w:val="000000" w:themeColor="text1"/>
                <w:kern w:val="0"/>
                <w:sz w:val="24"/>
                <w:szCs w:val="20"/>
              </w:rPr>
            </w:pPr>
            <w:r w:rsidRPr="00EF33F6">
              <w:rPr>
                <w:rFonts w:ascii="仿宋" w:eastAsia="仿宋" w:hAnsi="仿宋" w:hint="eastAsia"/>
                <w:b/>
                <w:color w:val="000000" w:themeColor="text1"/>
                <w:kern w:val="0"/>
                <w:sz w:val="24"/>
                <w:szCs w:val="20"/>
              </w:rPr>
              <w:t>序号</w:t>
            </w:r>
          </w:p>
        </w:tc>
        <w:tc>
          <w:tcPr>
            <w:tcW w:w="8647" w:type="dxa"/>
            <w:shd w:val="clear" w:color="auto" w:fill="DAEEF3"/>
            <w:vAlign w:val="center"/>
          </w:tcPr>
          <w:p w:rsidR="00BC24E9" w:rsidRPr="00EF33F6" w:rsidRDefault="00BC24E9" w:rsidP="008759C6">
            <w:pPr>
              <w:jc w:val="center"/>
              <w:rPr>
                <w:rFonts w:ascii="微软雅黑" w:eastAsia="微软雅黑" w:hAnsi="微软雅黑"/>
                <w:b/>
                <w:color w:val="000000" w:themeColor="text1"/>
                <w:sz w:val="28"/>
                <w:szCs w:val="32"/>
              </w:rPr>
            </w:pPr>
            <w:r w:rsidRPr="00EF33F6">
              <w:rPr>
                <w:rFonts w:ascii="微软雅黑" w:eastAsia="微软雅黑" w:hAnsi="微软雅黑" w:hint="eastAsia"/>
                <w:b/>
                <w:color w:val="000000" w:themeColor="text1"/>
                <w:sz w:val="28"/>
                <w:szCs w:val="32"/>
              </w:rPr>
              <w:t>第三部分《报价文件》组成内容及要求</w:t>
            </w:r>
            <w:r w:rsidRPr="00EF33F6">
              <w:rPr>
                <w:rFonts w:ascii="微软雅黑" w:eastAsia="微软雅黑" w:hAnsi="微软雅黑"/>
                <w:b/>
                <w:color w:val="000000" w:themeColor="text1"/>
                <w:sz w:val="28"/>
                <w:szCs w:val="32"/>
              </w:rPr>
              <w:t>【</w:t>
            </w:r>
            <w:r w:rsidRPr="00EF33F6">
              <w:rPr>
                <w:rFonts w:ascii="微软雅黑" w:eastAsia="微软雅黑" w:hAnsi="微软雅黑" w:hint="eastAsia"/>
                <w:b/>
                <w:color w:val="000000" w:themeColor="text1"/>
                <w:sz w:val="28"/>
                <w:szCs w:val="32"/>
              </w:rPr>
              <w:t>依序编制</w:t>
            </w:r>
            <w:r w:rsidRPr="00EF33F6">
              <w:rPr>
                <w:rFonts w:ascii="微软雅黑" w:eastAsia="微软雅黑" w:hAnsi="微软雅黑"/>
                <w:b/>
                <w:color w:val="000000" w:themeColor="text1"/>
                <w:sz w:val="28"/>
                <w:szCs w:val="32"/>
              </w:rPr>
              <w:t>】</w:t>
            </w:r>
          </w:p>
        </w:tc>
        <w:tc>
          <w:tcPr>
            <w:tcW w:w="850" w:type="dxa"/>
            <w:shd w:val="clear" w:color="auto" w:fill="DAEEF3"/>
            <w:vAlign w:val="center"/>
          </w:tcPr>
          <w:p w:rsidR="00BC24E9" w:rsidRPr="00EF33F6" w:rsidRDefault="00BC24E9" w:rsidP="008759C6">
            <w:pPr>
              <w:jc w:val="center"/>
              <w:rPr>
                <w:rFonts w:ascii="仿宋" w:eastAsia="仿宋" w:hAnsi="仿宋"/>
                <w:b/>
                <w:color w:val="000000" w:themeColor="text1"/>
                <w:kern w:val="0"/>
                <w:sz w:val="24"/>
                <w:szCs w:val="20"/>
              </w:rPr>
            </w:pPr>
            <w:r w:rsidRPr="00EF33F6">
              <w:rPr>
                <w:rFonts w:ascii="仿宋" w:eastAsia="仿宋" w:hAnsi="仿宋" w:hint="eastAsia"/>
                <w:b/>
                <w:color w:val="000000" w:themeColor="text1"/>
                <w:sz w:val="24"/>
              </w:rPr>
              <w:t>格式范例</w:t>
            </w:r>
          </w:p>
        </w:tc>
      </w:tr>
      <w:tr w:rsidR="00BC24E9" w:rsidRPr="00EF33F6" w:rsidTr="008759C6">
        <w:trPr>
          <w:trHeight w:val="454"/>
        </w:trPr>
        <w:tc>
          <w:tcPr>
            <w:tcW w:w="851" w:type="dxa"/>
            <w:vAlign w:val="center"/>
          </w:tcPr>
          <w:p w:rsidR="00BC24E9" w:rsidRPr="00EF33F6" w:rsidRDefault="00BC24E9" w:rsidP="008759C6">
            <w:pPr>
              <w:jc w:val="center"/>
              <w:rPr>
                <w:rFonts w:ascii="仿宋" w:eastAsia="仿宋" w:hAnsi="仿宋"/>
                <w:b/>
                <w:color w:val="000000" w:themeColor="text1"/>
                <w:sz w:val="24"/>
              </w:rPr>
            </w:pPr>
            <w:r w:rsidRPr="00EF33F6">
              <w:rPr>
                <w:rFonts w:ascii="仿宋" w:eastAsia="仿宋" w:hAnsi="仿宋" w:hint="eastAsia"/>
                <w:b/>
                <w:color w:val="000000" w:themeColor="text1"/>
                <w:sz w:val="24"/>
              </w:rPr>
              <w:t>3-1</w:t>
            </w:r>
          </w:p>
        </w:tc>
        <w:tc>
          <w:tcPr>
            <w:tcW w:w="8647" w:type="dxa"/>
            <w:vAlign w:val="center"/>
          </w:tcPr>
          <w:p w:rsidR="00BC24E9" w:rsidRPr="00EF33F6" w:rsidRDefault="00BC24E9" w:rsidP="008759C6">
            <w:pPr>
              <w:jc w:val="left"/>
              <w:rPr>
                <w:rFonts w:ascii="仿宋" w:eastAsia="仿宋" w:hAnsi="仿宋" w:cs="Arial"/>
                <w:b/>
                <w:color w:val="000000" w:themeColor="text1"/>
                <w:kern w:val="0"/>
                <w:sz w:val="24"/>
              </w:rPr>
            </w:pPr>
            <w:r w:rsidRPr="00EF33F6">
              <w:rPr>
                <w:rFonts w:ascii="仿宋" w:eastAsia="仿宋" w:hAnsi="仿宋" w:cs="Arial" w:hint="eastAsia"/>
                <w:b/>
                <w:color w:val="000000" w:themeColor="text1"/>
                <w:kern w:val="0"/>
                <w:sz w:val="24"/>
              </w:rPr>
              <w:t>《报价文件》封面</w:t>
            </w:r>
            <w:r w:rsidRPr="00EF33F6">
              <w:rPr>
                <w:rFonts w:ascii="仿宋" w:eastAsia="仿宋" w:hAnsi="仿宋" w:hint="eastAsia"/>
                <w:color w:val="000000" w:themeColor="text1"/>
                <w:kern w:val="0"/>
                <w:sz w:val="24"/>
              </w:rPr>
              <w:t>〔格式见第六章〕</w:t>
            </w:r>
          </w:p>
        </w:tc>
        <w:tc>
          <w:tcPr>
            <w:tcW w:w="850" w:type="dxa"/>
            <w:vAlign w:val="center"/>
          </w:tcPr>
          <w:p w:rsidR="00BC24E9" w:rsidRPr="00EF33F6" w:rsidRDefault="00BC24E9" w:rsidP="008759C6">
            <w:pPr>
              <w:spacing w:line="276" w:lineRule="auto"/>
              <w:jc w:val="center"/>
              <w:rPr>
                <w:rFonts w:ascii="仿宋" w:eastAsia="仿宋" w:hAnsi="仿宋" w:cs="Arial"/>
                <w:color w:val="000000" w:themeColor="text1"/>
                <w:kern w:val="0"/>
                <w:sz w:val="24"/>
              </w:rPr>
            </w:pPr>
            <w:r w:rsidRPr="00EF33F6">
              <w:rPr>
                <w:rFonts w:ascii="仿宋" w:eastAsia="仿宋" w:hAnsi="仿宋" w:hint="eastAsia"/>
                <w:color w:val="000000" w:themeColor="text1"/>
                <w:sz w:val="24"/>
              </w:rPr>
              <w:t>提供</w:t>
            </w:r>
          </w:p>
        </w:tc>
      </w:tr>
      <w:tr w:rsidR="00BC24E9" w:rsidRPr="00EF33F6" w:rsidTr="008759C6">
        <w:trPr>
          <w:trHeight w:val="454"/>
        </w:trPr>
        <w:tc>
          <w:tcPr>
            <w:tcW w:w="851" w:type="dxa"/>
            <w:shd w:val="clear" w:color="auto" w:fill="FFFF00"/>
            <w:vAlign w:val="center"/>
          </w:tcPr>
          <w:p w:rsidR="00BC24E9" w:rsidRPr="00EF33F6" w:rsidRDefault="00BC24E9" w:rsidP="008759C6">
            <w:pPr>
              <w:jc w:val="center"/>
              <w:rPr>
                <w:rFonts w:ascii="仿宋" w:eastAsia="仿宋" w:hAnsi="仿宋"/>
                <w:b/>
                <w:color w:val="000000" w:themeColor="text1"/>
                <w:sz w:val="24"/>
              </w:rPr>
            </w:pPr>
            <w:r w:rsidRPr="00EF33F6">
              <w:rPr>
                <w:rFonts w:ascii="仿宋" w:eastAsia="仿宋" w:hAnsi="仿宋" w:hint="eastAsia"/>
                <w:b/>
                <w:color w:val="000000" w:themeColor="text1"/>
                <w:sz w:val="24"/>
              </w:rPr>
              <w:t>3-2</w:t>
            </w:r>
          </w:p>
        </w:tc>
        <w:tc>
          <w:tcPr>
            <w:tcW w:w="8647" w:type="dxa"/>
            <w:shd w:val="clear" w:color="auto" w:fill="FFFF00"/>
            <w:vAlign w:val="center"/>
          </w:tcPr>
          <w:p w:rsidR="00BC24E9" w:rsidRPr="00EF33F6" w:rsidRDefault="00BC24E9" w:rsidP="008759C6">
            <w:pPr>
              <w:jc w:val="left"/>
              <w:rPr>
                <w:rFonts w:ascii="仿宋" w:eastAsia="仿宋" w:hAnsi="仿宋" w:cs="Arial"/>
                <w:b/>
                <w:color w:val="000000" w:themeColor="text1"/>
                <w:kern w:val="0"/>
                <w:sz w:val="24"/>
              </w:rPr>
            </w:pPr>
            <w:r w:rsidRPr="00EF33F6">
              <w:rPr>
                <w:rFonts w:ascii="仿宋" w:eastAsia="仿宋" w:hAnsi="仿宋" w:cs="Arial" w:hint="eastAsia"/>
                <w:b/>
                <w:color w:val="000000" w:themeColor="text1"/>
                <w:kern w:val="0"/>
                <w:sz w:val="24"/>
              </w:rPr>
              <w:t>▲</w:t>
            </w:r>
            <w:r w:rsidRPr="00EF33F6">
              <w:rPr>
                <w:rFonts w:ascii="仿宋" w:eastAsia="仿宋" w:hAnsi="仿宋" w:cs="Arial"/>
                <w:b/>
                <w:color w:val="000000" w:themeColor="text1"/>
                <w:kern w:val="0"/>
                <w:sz w:val="24"/>
              </w:rPr>
              <w:t>开标一览表</w:t>
            </w:r>
            <w:r w:rsidRPr="00EF33F6">
              <w:rPr>
                <w:rFonts w:ascii="仿宋" w:eastAsia="仿宋" w:hAnsi="仿宋" w:cs="Arial" w:hint="eastAsia"/>
                <w:b/>
                <w:color w:val="000000" w:themeColor="text1"/>
                <w:kern w:val="0"/>
                <w:sz w:val="24"/>
              </w:rPr>
              <w:t>（报价表）</w:t>
            </w:r>
            <w:r w:rsidRPr="00EF33F6">
              <w:rPr>
                <w:rFonts w:ascii="仿宋" w:eastAsia="仿宋" w:hAnsi="仿宋" w:hint="eastAsia"/>
                <w:color w:val="000000" w:themeColor="text1"/>
                <w:kern w:val="0"/>
                <w:sz w:val="24"/>
              </w:rPr>
              <w:t>〔格式见第六章〕</w:t>
            </w:r>
          </w:p>
        </w:tc>
        <w:tc>
          <w:tcPr>
            <w:tcW w:w="850" w:type="dxa"/>
            <w:shd w:val="clear" w:color="auto" w:fill="FFFF00"/>
            <w:vAlign w:val="center"/>
          </w:tcPr>
          <w:p w:rsidR="00BC24E9" w:rsidRPr="00EF33F6" w:rsidRDefault="00BC24E9" w:rsidP="008759C6">
            <w:pPr>
              <w:spacing w:line="276" w:lineRule="auto"/>
              <w:jc w:val="center"/>
              <w:rPr>
                <w:rFonts w:ascii="仿宋" w:eastAsia="仿宋" w:hAnsi="仿宋" w:cs="Arial"/>
                <w:color w:val="000000" w:themeColor="text1"/>
                <w:kern w:val="0"/>
                <w:sz w:val="24"/>
              </w:rPr>
            </w:pPr>
            <w:r w:rsidRPr="00EF33F6">
              <w:rPr>
                <w:rFonts w:ascii="仿宋" w:eastAsia="仿宋" w:hAnsi="仿宋" w:hint="eastAsia"/>
                <w:color w:val="000000" w:themeColor="text1"/>
                <w:sz w:val="24"/>
              </w:rPr>
              <w:t>提供</w:t>
            </w:r>
          </w:p>
        </w:tc>
      </w:tr>
      <w:tr w:rsidR="00BC24E9" w:rsidRPr="00EF33F6" w:rsidTr="008759C6">
        <w:trPr>
          <w:trHeight w:val="454"/>
        </w:trPr>
        <w:tc>
          <w:tcPr>
            <w:tcW w:w="851" w:type="dxa"/>
            <w:shd w:val="clear" w:color="auto" w:fill="E5DFEC"/>
            <w:vAlign w:val="center"/>
          </w:tcPr>
          <w:p w:rsidR="00BC24E9" w:rsidRPr="00EF33F6" w:rsidRDefault="00BC24E9" w:rsidP="008759C6">
            <w:pPr>
              <w:jc w:val="center"/>
              <w:rPr>
                <w:rFonts w:ascii="仿宋" w:eastAsia="仿宋" w:hAnsi="仿宋"/>
                <w:b/>
                <w:color w:val="000000" w:themeColor="text1"/>
                <w:sz w:val="24"/>
              </w:rPr>
            </w:pPr>
            <w:r w:rsidRPr="00EF33F6">
              <w:rPr>
                <w:rFonts w:ascii="仿宋" w:eastAsia="仿宋" w:hAnsi="仿宋" w:cs="Arial" w:hint="eastAsia"/>
                <w:b/>
                <w:color w:val="000000" w:themeColor="text1"/>
                <w:kern w:val="0"/>
                <w:sz w:val="24"/>
              </w:rPr>
              <w:t>备注</w:t>
            </w:r>
          </w:p>
        </w:tc>
        <w:tc>
          <w:tcPr>
            <w:tcW w:w="9497" w:type="dxa"/>
            <w:gridSpan w:val="2"/>
            <w:shd w:val="clear" w:color="auto" w:fill="E5DFEC"/>
            <w:vAlign w:val="center"/>
          </w:tcPr>
          <w:p w:rsidR="00BC24E9" w:rsidRPr="00EF33F6" w:rsidRDefault="00BC24E9" w:rsidP="008759C6">
            <w:pPr>
              <w:jc w:val="left"/>
              <w:rPr>
                <w:rFonts w:ascii="仿宋" w:eastAsia="仿宋" w:hAnsi="仿宋" w:cs="Arial"/>
                <w:color w:val="000000" w:themeColor="text1"/>
                <w:kern w:val="0"/>
                <w:sz w:val="24"/>
              </w:rPr>
            </w:pPr>
            <w:r w:rsidRPr="00EF33F6">
              <w:rPr>
                <w:rFonts w:ascii="仿宋" w:eastAsia="仿宋" w:hAnsi="仿宋" w:cs="Arial" w:hint="eastAsia"/>
                <w:b/>
                <w:color w:val="000000" w:themeColor="text1"/>
                <w:kern w:val="0"/>
                <w:sz w:val="24"/>
              </w:rPr>
              <w:t>以上清单中标注“</w:t>
            </w:r>
            <w:r w:rsidRPr="00EF33F6">
              <w:rPr>
                <w:rFonts w:ascii="仿宋" w:eastAsia="仿宋" w:hAnsi="仿宋" w:cs="Arial" w:hint="eastAsia"/>
                <w:color w:val="000000" w:themeColor="text1"/>
                <w:kern w:val="0"/>
                <w:sz w:val="24"/>
              </w:rPr>
              <w:t>▲</w:t>
            </w:r>
            <w:r w:rsidRPr="00EF33F6">
              <w:rPr>
                <w:rFonts w:ascii="仿宋" w:eastAsia="仿宋" w:hAnsi="仿宋" w:cs="Arial" w:hint="eastAsia"/>
                <w:b/>
                <w:color w:val="000000" w:themeColor="text1"/>
                <w:kern w:val="0"/>
                <w:sz w:val="24"/>
              </w:rPr>
              <w:t>”的内容为必须提供的内容，未提供的响应无效。</w:t>
            </w:r>
          </w:p>
        </w:tc>
      </w:tr>
    </w:tbl>
    <w:p w:rsidR="00BC24E9" w:rsidRPr="00EF33F6" w:rsidRDefault="00BC24E9" w:rsidP="00BC24E9">
      <w:pPr>
        <w:pStyle w:val="A7"/>
        <w:spacing w:before="240"/>
        <w:ind w:firstLine="426"/>
        <w:rPr>
          <w:color w:val="000000" w:themeColor="text1"/>
        </w:rPr>
      </w:pPr>
      <w:r w:rsidRPr="00EF33F6">
        <w:rPr>
          <w:rFonts w:hint="eastAsia"/>
          <w:b/>
          <w:color w:val="000000" w:themeColor="text1"/>
          <w:u w:val="single"/>
        </w:rPr>
        <w:t>响应文件含有采购人不能接受的附加条件的，响应无效</w:t>
      </w:r>
      <w:r w:rsidRPr="00EF33F6">
        <w:rPr>
          <w:rFonts w:hint="eastAsia"/>
          <w:b/>
          <w:color w:val="000000" w:themeColor="text1"/>
        </w:rPr>
        <w:t>。</w:t>
      </w:r>
    </w:p>
    <w:p w:rsidR="00BC24E9" w:rsidRPr="00EF33F6" w:rsidRDefault="00BC24E9" w:rsidP="00BC24E9">
      <w:pPr>
        <w:pStyle w:val="A7"/>
        <w:ind w:firstLine="426"/>
        <w:rPr>
          <w:b/>
          <w:color w:val="000000" w:themeColor="text1"/>
        </w:rPr>
      </w:pPr>
      <w:r w:rsidRPr="00EF33F6">
        <w:rPr>
          <w:rFonts w:hint="eastAsia"/>
          <w:b/>
          <w:color w:val="000000" w:themeColor="text1"/>
          <w:u w:val="single"/>
        </w:rPr>
        <w:t>供应商提供虚假材料响应的，响应无效</w:t>
      </w:r>
      <w:r w:rsidRPr="00EF33F6">
        <w:rPr>
          <w:rFonts w:hint="eastAsia"/>
          <w:b/>
          <w:color w:val="000000" w:themeColor="text1"/>
        </w:rPr>
        <w:t>。</w:t>
      </w:r>
    </w:p>
    <w:p w:rsidR="00BC24E9" w:rsidRPr="00EF33F6" w:rsidRDefault="00BC24E9" w:rsidP="00BC24E9">
      <w:pPr>
        <w:pStyle w:val="A7"/>
        <w:spacing w:after="240"/>
        <w:ind w:firstLine="426"/>
        <w:rPr>
          <w:b/>
          <w:color w:val="000000" w:themeColor="text1"/>
          <w:u w:val="single"/>
        </w:rPr>
      </w:pPr>
      <w:r w:rsidRPr="00EF33F6">
        <w:rPr>
          <w:rFonts w:hint="eastAsia"/>
          <w:b/>
          <w:color w:val="000000" w:themeColor="text1"/>
          <w:u w:val="single"/>
        </w:rPr>
        <w:t>供应商应对响应文件中材料的真实性、合法性负责</w:t>
      </w:r>
      <w:r w:rsidRPr="00EF33F6">
        <w:rPr>
          <w:rFonts w:hint="eastAsia"/>
          <w:b/>
          <w:color w:val="000000" w:themeColor="text1"/>
        </w:rPr>
        <w:t>。</w:t>
      </w:r>
    </w:p>
    <w:p w:rsidR="00BC24E9" w:rsidRPr="00EF33F6" w:rsidRDefault="00BC24E9" w:rsidP="00BC24E9">
      <w:pPr>
        <w:pStyle w:val="3"/>
        <w:rPr>
          <w:color w:val="000000" w:themeColor="text1"/>
        </w:rPr>
      </w:pPr>
      <w:r w:rsidRPr="00EF33F6">
        <w:rPr>
          <w:rFonts w:hint="eastAsia"/>
          <w:color w:val="000000" w:themeColor="text1"/>
        </w:rPr>
        <w:t>3.6 响应报价</w:t>
      </w:r>
    </w:p>
    <w:p w:rsidR="00BC24E9" w:rsidRPr="00EF33F6" w:rsidRDefault="00BC24E9" w:rsidP="00BC24E9">
      <w:pPr>
        <w:pStyle w:val="A7"/>
        <w:spacing w:after="240"/>
        <w:ind w:firstLine="426"/>
        <w:rPr>
          <w:b/>
          <w:color w:val="000000" w:themeColor="text1"/>
        </w:rPr>
      </w:pPr>
      <w:r w:rsidRPr="00EF33F6">
        <w:rPr>
          <w:rFonts w:hint="eastAsia"/>
          <w:b/>
          <w:color w:val="000000" w:themeColor="text1"/>
        </w:rPr>
        <w:t>3.6.1响应报价：详见</w:t>
      </w:r>
      <w:r w:rsidRPr="00EF33F6">
        <w:rPr>
          <w:rFonts w:hint="eastAsia"/>
          <w:b/>
          <w:i/>
          <w:color w:val="000000" w:themeColor="text1"/>
          <w:u w:val="single"/>
        </w:rPr>
        <w:t>《须知前附表》</w:t>
      </w:r>
      <w:r w:rsidRPr="00EF33F6">
        <w:rPr>
          <w:rFonts w:hint="eastAsia"/>
          <w:b/>
          <w:color w:val="000000" w:themeColor="text1"/>
        </w:rPr>
        <w:t>。</w:t>
      </w:r>
    </w:p>
    <w:p w:rsidR="00BC24E9" w:rsidRPr="00EF33F6" w:rsidRDefault="00BC24E9" w:rsidP="00BC24E9">
      <w:pPr>
        <w:pStyle w:val="3"/>
        <w:rPr>
          <w:color w:val="000000" w:themeColor="text1"/>
        </w:rPr>
      </w:pPr>
      <w:r w:rsidRPr="00EF33F6">
        <w:rPr>
          <w:rFonts w:hint="eastAsia"/>
          <w:color w:val="000000" w:themeColor="text1"/>
        </w:rPr>
        <w:lastRenderedPageBreak/>
        <w:t>3.7 响应文件的编制</w:t>
      </w:r>
    </w:p>
    <w:p w:rsidR="00BC24E9" w:rsidRPr="00EF33F6" w:rsidRDefault="00BC24E9" w:rsidP="00BC24E9">
      <w:pPr>
        <w:pStyle w:val="A7"/>
        <w:ind w:firstLine="426"/>
        <w:rPr>
          <w:b/>
          <w:color w:val="000000" w:themeColor="text1"/>
          <w:kern w:val="0"/>
          <w:lang w:val="zh-CN"/>
        </w:rPr>
      </w:pPr>
      <w:r w:rsidRPr="00EF33F6">
        <w:rPr>
          <w:rFonts w:hint="eastAsia"/>
          <w:b/>
          <w:color w:val="000000" w:themeColor="text1"/>
          <w:kern w:val="0"/>
          <w:lang w:val="zh-CN"/>
        </w:rPr>
        <w:t>3.7</w:t>
      </w:r>
      <w:r w:rsidRPr="00EF33F6">
        <w:rPr>
          <w:b/>
          <w:color w:val="000000" w:themeColor="text1"/>
          <w:kern w:val="0"/>
          <w:lang w:val="zh-CN"/>
        </w:rPr>
        <w:t>.1响应文件分为资格文件、商务技术文件、报价文件三部分。各</w:t>
      </w:r>
      <w:r w:rsidRPr="00EF33F6">
        <w:rPr>
          <w:rFonts w:hint="eastAsia"/>
          <w:b/>
          <w:color w:val="000000" w:themeColor="text1"/>
          <w:kern w:val="0"/>
          <w:lang w:val="zh-CN"/>
        </w:rPr>
        <w:t>供应商</w:t>
      </w:r>
      <w:r w:rsidRPr="00EF33F6">
        <w:rPr>
          <w:b/>
          <w:color w:val="000000" w:themeColor="text1"/>
          <w:kern w:val="0"/>
          <w:lang w:val="zh-CN"/>
        </w:rPr>
        <w:t>在编制响应文件时请按照采购文件</w:t>
      </w:r>
      <w:r w:rsidRPr="00EF33F6">
        <w:rPr>
          <w:rFonts w:hint="eastAsia"/>
          <w:b/>
          <w:color w:val="000000" w:themeColor="text1"/>
          <w:kern w:val="0"/>
          <w:lang w:val="zh-CN"/>
        </w:rPr>
        <w:t>《</w:t>
      </w:r>
      <w:r w:rsidRPr="00EF33F6">
        <w:rPr>
          <w:b/>
          <w:color w:val="000000" w:themeColor="text1"/>
          <w:kern w:val="0"/>
          <w:lang w:val="zh-CN"/>
        </w:rPr>
        <w:t>第</w:t>
      </w:r>
      <w:r w:rsidRPr="00EF33F6">
        <w:rPr>
          <w:rFonts w:hint="eastAsia"/>
          <w:b/>
          <w:color w:val="000000" w:themeColor="text1"/>
          <w:kern w:val="0"/>
          <w:lang w:val="zh-CN"/>
        </w:rPr>
        <w:t>六章 应提交的有关格式范例》规定的格式进行编制，</w:t>
      </w:r>
      <w:r w:rsidRPr="00EF33F6">
        <w:rPr>
          <w:rFonts w:hint="eastAsia"/>
          <w:b/>
          <w:color w:val="000000" w:themeColor="text1"/>
          <w:kern w:val="0"/>
          <w:u w:val="single"/>
          <w:lang w:val="zh-CN"/>
        </w:rPr>
        <w:t>混乱的编排导致响应文件被误读或评审小组查找不到有效文件是供应商的风险</w:t>
      </w:r>
      <w:r w:rsidRPr="00EF33F6">
        <w:rPr>
          <w:rFonts w:hint="eastAsia"/>
          <w:b/>
          <w:color w:val="000000" w:themeColor="text1"/>
          <w:kern w:val="0"/>
          <w:lang w:val="zh-CN"/>
        </w:rPr>
        <w:t>。</w:t>
      </w:r>
    </w:p>
    <w:p w:rsidR="00BC24E9" w:rsidRPr="00EF33F6" w:rsidRDefault="00BC24E9" w:rsidP="00BC24E9">
      <w:pPr>
        <w:pStyle w:val="A7"/>
        <w:rPr>
          <w:color w:val="000000" w:themeColor="text1"/>
          <w:kern w:val="0"/>
          <w:lang w:val="zh-CN"/>
        </w:rPr>
      </w:pPr>
      <w:r w:rsidRPr="00EF33F6">
        <w:rPr>
          <w:rFonts w:hint="eastAsia"/>
          <w:color w:val="000000" w:themeColor="text1"/>
          <w:kern w:val="0"/>
          <w:lang w:val="zh-CN"/>
        </w:rPr>
        <w:t>3.7</w:t>
      </w:r>
      <w:r w:rsidRPr="00EF33F6">
        <w:rPr>
          <w:color w:val="000000" w:themeColor="text1"/>
          <w:kern w:val="0"/>
          <w:lang w:val="zh-CN"/>
        </w:rPr>
        <w:t>.2</w:t>
      </w:r>
      <w:r w:rsidRPr="00EF33F6">
        <w:rPr>
          <w:rFonts w:hint="eastAsia"/>
          <w:color w:val="000000" w:themeColor="text1"/>
          <w:kern w:val="0"/>
          <w:lang w:val="zh-CN"/>
        </w:rPr>
        <w:t>供应商</w:t>
      </w:r>
      <w:r w:rsidRPr="00EF33F6">
        <w:rPr>
          <w:color w:val="000000" w:themeColor="text1"/>
          <w:kern w:val="0"/>
          <w:lang w:val="zh-CN"/>
        </w:rPr>
        <w:t>进行电子投标应安装客户端软件—“</w:t>
      </w:r>
      <w:r w:rsidRPr="00EF33F6">
        <w:rPr>
          <w:rFonts w:hint="eastAsia"/>
          <w:color w:val="000000" w:themeColor="text1"/>
          <w:kern w:val="0"/>
          <w:lang w:val="zh-CN"/>
        </w:rPr>
        <w:t>乐采云电子交易客户端”，并按照采购文件和电子交易平台的要求编制并加密响应文件。</w:t>
      </w:r>
      <w:r w:rsidRPr="00EF33F6">
        <w:rPr>
          <w:rFonts w:hint="eastAsia"/>
          <w:b/>
          <w:color w:val="000000" w:themeColor="text1"/>
          <w:kern w:val="0"/>
          <w:u w:val="single"/>
          <w:lang w:val="zh-CN"/>
        </w:rPr>
        <w:t>供应商未按规定加密的响应文件，电子交易平台将拒收并提示</w:t>
      </w:r>
      <w:r w:rsidRPr="00EF33F6">
        <w:rPr>
          <w:rFonts w:hint="eastAsia"/>
          <w:color w:val="000000" w:themeColor="text1"/>
          <w:kern w:val="0"/>
          <w:lang w:val="zh-CN"/>
        </w:rPr>
        <w:t>。</w:t>
      </w:r>
    </w:p>
    <w:p w:rsidR="00BC24E9" w:rsidRPr="00EF33F6" w:rsidRDefault="00BC24E9" w:rsidP="00BC24E9">
      <w:pPr>
        <w:pStyle w:val="A7"/>
        <w:spacing w:after="240"/>
        <w:jc w:val="left"/>
        <w:rPr>
          <w:rFonts w:cs="Arial"/>
          <w:color w:val="000000" w:themeColor="text1"/>
          <w:kern w:val="0"/>
        </w:rPr>
      </w:pPr>
      <w:r w:rsidRPr="00EF33F6">
        <w:rPr>
          <w:rFonts w:hint="eastAsia"/>
          <w:color w:val="000000" w:themeColor="text1"/>
          <w:kern w:val="0"/>
          <w:lang w:val="zh-CN"/>
        </w:rPr>
        <w:t>3.7</w:t>
      </w:r>
      <w:r w:rsidRPr="00EF33F6">
        <w:rPr>
          <w:color w:val="000000" w:themeColor="text1"/>
          <w:kern w:val="0"/>
          <w:lang w:val="zh-CN"/>
        </w:rPr>
        <w:t>.3使用“乐采云电子交易客户端</w:t>
      </w:r>
      <w:r w:rsidRPr="00EF33F6">
        <w:rPr>
          <w:rFonts w:hint="eastAsia"/>
          <w:color w:val="000000" w:themeColor="text1"/>
          <w:kern w:val="0"/>
          <w:lang w:val="zh-CN"/>
        </w:rPr>
        <w:t>”需要提前申领</w:t>
      </w:r>
      <w:r w:rsidRPr="00EF33F6">
        <w:rPr>
          <w:color w:val="000000" w:themeColor="text1"/>
          <w:kern w:val="0"/>
          <w:lang w:val="zh-CN"/>
        </w:rPr>
        <w:t>CA数字证书，</w:t>
      </w:r>
      <w:r w:rsidRPr="00EF33F6">
        <w:rPr>
          <w:rFonts w:hint="eastAsia"/>
          <w:color w:val="000000" w:themeColor="text1"/>
          <w:kern w:val="0"/>
          <w:lang w:val="zh-CN"/>
        </w:rPr>
        <w:t>申领CA数字证书---申领流程详见“乐采云平台-帮助文档-申请CA证书（https://lecaiyun.com/helpcenter/document#/document/detail?siteCode=lecaiyun&amp;topicId=12851&amp;manualId=2185）”。</w:t>
      </w:r>
    </w:p>
    <w:p w:rsidR="00BC24E9" w:rsidRPr="00EF33F6" w:rsidRDefault="00BC24E9" w:rsidP="00BC24E9">
      <w:pPr>
        <w:pStyle w:val="3"/>
        <w:rPr>
          <w:color w:val="000000" w:themeColor="text1"/>
        </w:rPr>
      </w:pPr>
      <w:r w:rsidRPr="00EF33F6">
        <w:rPr>
          <w:rFonts w:hint="eastAsia"/>
          <w:color w:val="000000" w:themeColor="text1"/>
        </w:rPr>
        <w:t>3.8 响应文件的签署、盖章</w:t>
      </w:r>
    </w:p>
    <w:p w:rsidR="00BC24E9" w:rsidRPr="00EF33F6" w:rsidRDefault="00BC24E9" w:rsidP="00BC24E9">
      <w:pPr>
        <w:pStyle w:val="A7"/>
        <w:ind w:firstLine="426"/>
        <w:rPr>
          <w:b/>
          <w:color w:val="000000" w:themeColor="text1"/>
          <w:kern w:val="0"/>
        </w:rPr>
      </w:pPr>
      <w:r w:rsidRPr="00EF33F6">
        <w:rPr>
          <w:rFonts w:hint="eastAsia"/>
          <w:b/>
          <w:color w:val="000000" w:themeColor="text1"/>
          <w:kern w:val="0"/>
        </w:rPr>
        <w:t>3.8.1《</w:t>
      </w:r>
      <w:r w:rsidRPr="00EF33F6">
        <w:rPr>
          <w:b/>
          <w:color w:val="000000" w:themeColor="text1"/>
          <w:kern w:val="0"/>
        </w:rPr>
        <w:t>响应文件</w:t>
      </w:r>
      <w:r w:rsidRPr="00EF33F6">
        <w:rPr>
          <w:rFonts w:hint="eastAsia"/>
          <w:b/>
          <w:color w:val="000000" w:themeColor="text1"/>
          <w:kern w:val="0"/>
        </w:rPr>
        <w:t>》应当按照</w:t>
      </w:r>
      <w:r w:rsidRPr="00EF33F6">
        <w:rPr>
          <w:rFonts w:hint="eastAsia"/>
          <w:b/>
          <w:color w:val="000000" w:themeColor="text1"/>
        </w:rPr>
        <w:t>采购文件</w:t>
      </w:r>
      <w:r w:rsidRPr="00EF33F6">
        <w:rPr>
          <w:rFonts w:hint="eastAsia"/>
          <w:b/>
          <w:color w:val="000000" w:themeColor="text1"/>
          <w:kern w:val="0"/>
        </w:rPr>
        <w:t>《第六章 应提交的有关格式范例》</w:t>
      </w:r>
      <w:r w:rsidRPr="00EF33F6">
        <w:rPr>
          <w:rFonts w:hint="eastAsia"/>
          <w:b/>
          <w:color w:val="000000" w:themeColor="text1"/>
        </w:rPr>
        <w:t>要求进行签署、盖章</w:t>
      </w:r>
      <w:r w:rsidRPr="00EF33F6">
        <w:rPr>
          <w:rFonts w:hint="eastAsia"/>
          <w:b/>
          <w:color w:val="000000" w:themeColor="text1"/>
          <w:kern w:val="0"/>
        </w:rPr>
        <w:t>。▲</w:t>
      </w:r>
      <w:r w:rsidRPr="00EF33F6">
        <w:rPr>
          <w:rFonts w:hint="eastAsia"/>
          <w:b/>
          <w:color w:val="000000" w:themeColor="text1"/>
          <w:kern w:val="0"/>
          <w:u w:val="single"/>
        </w:rPr>
        <w:t>供应商的响应文件未按照采购文件要求签署、盖章的，或采购文件要求应当提供而未提供的，其响应无效</w:t>
      </w:r>
      <w:r w:rsidRPr="00EF33F6">
        <w:rPr>
          <w:rFonts w:hint="eastAsia"/>
          <w:b/>
          <w:color w:val="000000" w:themeColor="text1"/>
          <w:kern w:val="0"/>
        </w:rPr>
        <w:t>。</w:t>
      </w:r>
    </w:p>
    <w:p w:rsidR="00BC24E9" w:rsidRPr="00EF33F6" w:rsidRDefault="00BC24E9" w:rsidP="00BC24E9">
      <w:pPr>
        <w:pStyle w:val="A7"/>
        <w:rPr>
          <w:color w:val="000000" w:themeColor="text1"/>
          <w:kern w:val="0"/>
        </w:rPr>
      </w:pPr>
      <w:r w:rsidRPr="00EF33F6">
        <w:rPr>
          <w:rFonts w:cs="仿宋_GB2312" w:hint="eastAsia"/>
          <w:color w:val="000000" w:themeColor="text1"/>
        </w:rPr>
        <w:t>3.8.2</w:t>
      </w:r>
      <w:r w:rsidRPr="00EF33F6">
        <w:rPr>
          <w:rFonts w:cs="仿宋_GB2312"/>
          <w:color w:val="000000" w:themeColor="text1"/>
        </w:rPr>
        <w:t>为确保网上操作合法、有效和安全，供应商应当在响应截止时间前完成在“乐采云平台”的身份认证和电子</w:t>
      </w:r>
      <w:r w:rsidRPr="00EF33F6">
        <w:rPr>
          <w:rFonts w:cs="仿宋_GB2312" w:hint="eastAsia"/>
          <w:color w:val="000000" w:themeColor="text1"/>
        </w:rPr>
        <w:t>CA绑定</w:t>
      </w:r>
      <w:r w:rsidRPr="00EF33F6">
        <w:rPr>
          <w:rFonts w:cs="仿宋_GB2312"/>
          <w:color w:val="000000" w:themeColor="text1"/>
        </w:rPr>
        <w:t>，确保在电子响应过程中能够对相关数据电文进行加密和使用电子签名。</w:t>
      </w:r>
    </w:p>
    <w:p w:rsidR="00BC24E9" w:rsidRPr="00EF33F6" w:rsidRDefault="00BC24E9" w:rsidP="00BC24E9">
      <w:pPr>
        <w:pStyle w:val="A7"/>
        <w:spacing w:after="240"/>
        <w:rPr>
          <w:rFonts w:cs="仿宋_GB2312"/>
          <w:color w:val="000000" w:themeColor="text1"/>
        </w:rPr>
      </w:pPr>
      <w:r w:rsidRPr="00EF33F6">
        <w:rPr>
          <w:rFonts w:hint="eastAsia"/>
          <w:color w:val="000000" w:themeColor="text1"/>
        </w:rPr>
        <w:t>3.8.3</w:t>
      </w:r>
      <w:r w:rsidRPr="00EF33F6">
        <w:rPr>
          <w:rFonts w:cs="仿宋_GB2312"/>
          <w:color w:val="000000" w:themeColor="text1"/>
        </w:rPr>
        <w:t>采购文件对响应文件签署、盖章的要求适用于电子签名。</w:t>
      </w:r>
    </w:p>
    <w:p w:rsidR="00BC24E9" w:rsidRPr="00EF33F6" w:rsidRDefault="00BC24E9" w:rsidP="00BC24E9">
      <w:pPr>
        <w:pStyle w:val="3"/>
        <w:rPr>
          <w:color w:val="000000" w:themeColor="text1"/>
        </w:rPr>
      </w:pPr>
      <w:r w:rsidRPr="00EF33F6">
        <w:rPr>
          <w:rFonts w:hint="eastAsia"/>
          <w:color w:val="000000" w:themeColor="text1"/>
        </w:rPr>
        <w:t>3.9 响应文件的提交、补充、修改、撤回</w:t>
      </w:r>
    </w:p>
    <w:p w:rsidR="00BC24E9" w:rsidRPr="00EF33F6" w:rsidRDefault="00BC24E9" w:rsidP="00BC24E9">
      <w:pPr>
        <w:pStyle w:val="A7"/>
        <w:rPr>
          <w:b/>
          <w:color w:val="000000" w:themeColor="text1"/>
          <w:u w:val="single"/>
        </w:rPr>
      </w:pPr>
      <w:r w:rsidRPr="00EF33F6">
        <w:rPr>
          <w:rFonts w:cs="Arial" w:hint="eastAsia"/>
          <w:color w:val="000000" w:themeColor="text1"/>
          <w:kern w:val="0"/>
        </w:rPr>
        <w:t>3.9.1</w:t>
      </w:r>
      <w:r w:rsidRPr="00EF33F6">
        <w:rPr>
          <w:rFonts w:hint="eastAsia"/>
          <w:color w:val="000000" w:themeColor="text1"/>
        </w:rPr>
        <w:t>供应商应当在响应截止时间前完成响应文件的传输递交，并可以补充、修改或者撤回响应文件。补充或者修改响应文件的，应当先行撤回原文件，补充、修改后重新传输递交。</w:t>
      </w:r>
      <w:r w:rsidRPr="00EF33F6">
        <w:rPr>
          <w:rFonts w:hint="eastAsia"/>
          <w:b/>
          <w:color w:val="000000" w:themeColor="text1"/>
          <w:u w:val="single"/>
        </w:rPr>
        <w:t>响应截止时间前未完成传输的，视为撤回响应文件。响应截止时间后递交的响应文件，电子交易平台将拒收</w:t>
      </w:r>
      <w:r w:rsidRPr="00EF33F6">
        <w:rPr>
          <w:rFonts w:hint="eastAsia"/>
          <w:b/>
          <w:color w:val="000000" w:themeColor="text1"/>
        </w:rPr>
        <w:t>。</w:t>
      </w:r>
    </w:p>
    <w:p w:rsidR="00BC24E9" w:rsidRPr="00EF33F6" w:rsidRDefault="00BC24E9" w:rsidP="00BC24E9">
      <w:pPr>
        <w:pStyle w:val="A7"/>
        <w:rPr>
          <w:color w:val="000000" w:themeColor="text1"/>
        </w:rPr>
      </w:pPr>
      <w:r w:rsidRPr="00EF33F6">
        <w:rPr>
          <w:rFonts w:cs="Arial" w:hint="eastAsia"/>
          <w:color w:val="000000" w:themeColor="text1"/>
          <w:kern w:val="0"/>
        </w:rPr>
        <w:t>3.9.</w:t>
      </w:r>
      <w:r w:rsidRPr="00EF33F6">
        <w:rPr>
          <w:color w:val="000000" w:themeColor="text1"/>
        </w:rPr>
        <w:t>2电子交易平台收到响应文件，将妥善保存并即时向供应商发出确认回执通知。在响应截止时间前，除供应商补充、修改或者撤回响应文件外，任何单位和个人不得解密或提取响应文件。</w:t>
      </w:r>
    </w:p>
    <w:p w:rsidR="00BC24E9" w:rsidRPr="00EF33F6" w:rsidRDefault="00BC24E9" w:rsidP="00BC24E9">
      <w:pPr>
        <w:pStyle w:val="A7"/>
        <w:spacing w:after="240"/>
        <w:rPr>
          <w:rFonts w:cs="Arial"/>
          <w:color w:val="000000" w:themeColor="text1"/>
          <w:kern w:val="0"/>
        </w:rPr>
      </w:pPr>
      <w:r w:rsidRPr="00EF33F6">
        <w:rPr>
          <w:rFonts w:cs="Arial" w:hint="eastAsia"/>
          <w:color w:val="000000" w:themeColor="text1"/>
          <w:kern w:val="0"/>
        </w:rPr>
        <w:lastRenderedPageBreak/>
        <w:t>3.9.</w:t>
      </w:r>
      <w:r w:rsidRPr="00EF33F6">
        <w:rPr>
          <w:color w:val="000000" w:themeColor="text1"/>
        </w:rPr>
        <w:t>3采购人、采购</w:t>
      </w:r>
      <w:r w:rsidRPr="00EF33F6">
        <w:rPr>
          <w:rFonts w:hint="eastAsia"/>
          <w:color w:val="000000" w:themeColor="text1"/>
        </w:rPr>
        <w:t>代理</w:t>
      </w:r>
      <w:r w:rsidRPr="00EF33F6">
        <w:rPr>
          <w:color w:val="000000" w:themeColor="text1"/>
        </w:rPr>
        <w:t>机构可以视情况延长响应文件提交的截止时间。在上述情况下，采购人、采购</w:t>
      </w:r>
      <w:r w:rsidRPr="00EF33F6">
        <w:rPr>
          <w:rFonts w:hint="eastAsia"/>
          <w:color w:val="000000" w:themeColor="text1"/>
        </w:rPr>
        <w:t>代理</w:t>
      </w:r>
      <w:r w:rsidRPr="00EF33F6">
        <w:rPr>
          <w:color w:val="000000" w:themeColor="text1"/>
        </w:rPr>
        <w:t>机构与</w:t>
      </w:r>
      <w:r w:rsidRPr="00EF33F6">
        <w:rPr>
          <w:rFonts w:hint="eastAsia"/>
          <w:color w:val="000000" w:themeColor="text1"/>
        </w:rPr>
        <w:t>供应商</w:t>
      </w:r>
      <w:r w:rsidRPr="00EF33F6">
        <w:rPr>
          <w:color w:val="000000" w:themeColor="text1"/>
        </w:rPr>
        <w:t>以前在</w:t>
      </w:r>
      <w:r w:rsidRPr="00EF33F6">
        <w:rPr>
          <w:rFonts w:hint="eastAsia"/>
          <w:color w:val="000000" w:themeColor="text1"/>
        </w:rPr>
        <w:t>响应</w:t>
      </w:r>
      <w:r w:rsidRPr="00EF33F6">
        <w:rPr>
          <w:color w:val="000000" w:themeColor="text1"/>
        </w:rPr>
        <w:t>截止期方面的全部权利、责任和义务，将适用于延长至新的</w:t>
      </w:r>
      <w:r w:rsidRPr="00EF33F6">
        <w:rPr>
          <w:rFonts w:hint="eastAsia"/>
          <w:color w:val="000000" w:themeColor="text1"/>
        </w:rPr>
        <w:t>响应</w:t>
      </w:r>
      <w:r w:rsidRPr="00EF33F6">
        <w:rPr>
          <w:color w:val="000000" w:themeColor="text1"/>
        </w:rPr>
        <w:t>截止期。</w:t>
      </w:r>
    </w:p>
    <w:p w:rsidR="00BC24E9" w:rsidRPr="00EF33F6" w:rsidRDefault="00BC24E9" w:rsidP="00BC24E9">
      <w:pPr>
        <w:pStyle w:val="3"/>
        <w:rPr>
          <w:color w:val="000000" w:themeColor="text1"/>
        </w:rPr>
      </w:pPr>
      <w:r w:rsidRPr="00EF33F6">
        <w:rPr>
          <w:rFonts w:hint="eastAsia"/>
          <w:color w:val="000000" w:themeColor="text1"/>
        </w:rPr>
        <w:t>3.10 备份响应文件</w:t>
      </w:r>
    </w:p>
    <w:p w:rsidR="00BC24E9" w:rsidRPr="00EF33F6" w:rsidRDefault="00BC24E9" w:rsidP="00BC24E9">
      <w:pPr>
        <w:pStyle w:val="A7"/>
        <w:ind w:firstLine="426"/>
        <w:rPr>
          <w:b/>
          <w:color w:val="000000" w:themeColor="text1"/>
        </w:rPr>
      </w:pPr>
      <w:r w:rsidRPr="00EF33F6">
        <w:rPr>
          <w:rFonts w:hint="eastAsia"/>
          <w:b/>
          <w:color w:val="000000" w:themeColor="text1"/>
        </w:rPr>
        <w:t>3.10.1备份响应文件送达方式、地点和签收人：详见</w:t>
      </w:r>
      <w:r w:rsidRPr="00EF33F6">
        <w:rPr>
          <w:rFonts w:hint="eastAsia"/>
          <w:b/>
          <w:i/>
          <w:color w:val="000000" w:themeColor="text1"/>
          <w:u w:val="single"/>
        </w:rPr>
        <w:t>《须知前附表》</w:t>
      </w:r>
      <w:r w:rsidRPr="00EF33F6">
        <w:rPr>
          <w:rFonts w:hint="eastAsia"/>
          <w:b/>
          <w:color w:val="000000" w:themeColor="text1"/>
        </w:rPr>
        <w:t>。</w:t>
      </w:r>
    </w:p>
    <w:p w:rsidR="00BC24E9" w:rsidRPr="00EF33F6" w:rsidRDefault="00BC24E9" w:rsidP="00BC24E9">
      <w:pPr>
        <w:pStyle w:val="A7"/>
        <w:rPr>
          <w:color w:val="000000" w:themeColor="text1"/>
        </w:rPr>
      </w:pPr>
      <w:r w:rsidRPr="00EF33F6">
        <w:rPr>
          <w:rFonts w:hint="eastAsia"/>
          <w:color w:val="000000" w:themeColor="text1"/>
        </w:rPr>
        <w:t>3.10.2</w:t>
      </w:r>
      <w:r w:rsidRPr="00EF33F6">
        <w:rPr>
          <w:color w:val="000000" w:themeColor="text1"/>
        </w:rPr>
        <w:t>供应商在电子交易平台传输递交响应文件后，还可以在响应截止时间前直接提交或者以邮政快递方式递交备份响应文件1份，</w:t>
      </w:r>
      <w:r w:rsidRPr="00EF33F6">
        <w:rPr>
          <w:rFonts w:hint="eastAsia"/>
          <w:b/>
          <w:color w:val="000000" w:themeColor="text1"/>
          <w:u w:val="single"/>
        </w:rPr>
        <w:t>但采购人、采购代理机构不强制或变相强制供应商提交备份响应文件</w:t>
      </w:r>
      <w:r w:rsidRPr="00EF33F6">
        <w:rPr>
          <w:rFonts w:hint="eastAsia"/>
          <w:color w:val="000000" w:themeColor="text1"/>
        </w:rPr>
        <w:t>。</w:t>
      </w:r>
    </w:p>
    <w:p w:rsidR="00BC24E9" w:rsidRPr="00EF33F6" w:rsidRDefault="00BC24E9" w:rsidP="00BC24E9">
      <w:pPr>
        <w:pStyle w:val="A7"/>
        <w:rPr>
          <w:color w:val="000000" w:themeColor="text1"/>
        </w:rPr>
      </w:pPr>
      <w:r w:rsidRPr="00EF33F6">
        <w:rPr>
          <w:rFonts w:hint="eastAsia"/>
          <w:color w:val="000000" w:themeColor="text1"/>
        </w:rPr>
        <w:t>3.10.3</w:t>
      </w:r>
      <w:r w:rsidRPr="00EF33F6">
        <w:rPr>
          <w:color w:val="000000" w:themeColor="text1"/>
        </w:rPr>
        <w:t>备份响应文件须在“</w:t>
      </w:r>
      <w:r w:rsidRPr="00EF33F6">
        <w:rPr>
          <w:rFonts w:hint="eastAsia"/>
          <w:color w:val="000000" w:themeColor="text1"/>
          <w:kern w:val="0"/>
          <w:lang w:val="zh-CN"/>
        </w:rPr>
        <w:t>乐采云电子交易客户端</w:t>
      </w:r>
      <w:r w:rsidRPr="00EF33F6">
        <w:rPr>
          <w:rFonts w:hint="eastAsia"/>
          <w:color w:val="000000" w:themeColor="text1"/>
        </w:rPr>
        <w:t>”制作生成，并储存在U盘或</w:t>
      </w:r>
      <w:r w:rsidRPr="00EF33F6">
        <w:rPr>
          <w:color w:val="000000" w:themeColor="text1"/>
        </w:rPr>
        <w:t>DVD光盘</w:t>
      </w:r>
      <w:r w:rsidRPr="00EF33F6">
        <w:rPr>
          <w:rFonts w:hint="eastAsia"/>
          <w:color w:val="000000" w:themeColor="text1"/>
        </w:rPr>
        <w:t>中。备份响应文件应当密封包装并在包装上加盖公章并注明响应项目名称，供应商名称（</w:t>
      </w:r>
      <w:r w:rsidRPr="00EF33F6">
        <w:rPr>
          <w:color w:val="000000" w:themeColor="text1"/>
        </w:rPr>
        <w:t>联合体响应的，包装物封面需注明联合体响应，并注明联合体成员各方的名称和联合协议中约定的牵头人的名称</w:t>
      </w:r>
      <w:r w:rsidRPr="00EF33F6">
        <w:rPr>
          <w:rFonts w:hint="eastAsia"/>
          <w:color w:val="000000" w:themeColor="text1"/>
        </w:rPr>
        <w:t>）</w:t>
      </w:r>
      <w:r w:rsidRPr="00EF33F6">
        <w:rPr>
          <w:color w:val="000000" w:themeColor="text1"/>
        </w:rPr>
        <w:t>。</w:t>
      </w:r>
      <w:r w:rsidRPr="00EF33F6">
        <w:rPr>
          <w:rFonts w:hint="eastAsia"/>
          <w:b/>
          <w:color w:val="000000" w:themeColor="text1"/>
          <w:u w:val="single"/>
        </w:rPr>
        <w:t>不符合上述制作、存储、密封规定的备份响应文件将被视为无效或者被拒绝接收</w:t>
      </w:r>
      <w:r w:rsidRPr="00EF33F6">
        <w:rPr>
          <w:rFonts w:hint="eastAsia"/>
          <w:b/>
          <w:color w:val="000000" w:themeColor="text1"/>
        </w:rPr>
        <w:t>。</w:t>
      </w:r>
    </w:p>
    <w:p w:rsidR="00BC24E9" w:rsidRPr="00EF33F6" w:rsidRDefault="00BC24E9" w:rsidP="00BC24E9">
      <w:pPr>
        <w:pStyle w:val="A7"/>
        <w:rPr>
          <w:color w:val="000000" w:themeColor="text1"/>
        </w:rPr>
      </w:pPr>
      <w:r w:rsidRPr="00EF33F6">
        <w:rPr>
          <w:rFonts w:hint="eastAsia"/>
          <w:color w:val="000000" w:themeColor="text1"/>
        </w:rPr>
        <w:t>3.10.4</w:t>
      </w:r>
      <w:r w:rsidRPr="00EF33F6">
        <w:rPr>
          <w:color w:val="000000" w:themeColor="text1"/>
        </w:rPr>
        <w:t>直接提交备份响应文件的，供应商应于响应截止时间前</w:t>
      </w:r>
      <w:r w:rsidRPr="00EF33F6">
        <w:rPr>
          <w:rFonts w:hint="eastAsia"/>
          <w:color w:val="000000" w:themeColor="text1"/>
        </w:rPr>
        <w:t>将备份响应文件送达至指定地点</w:t>
      </w:r>
      <w:r w:rsidRPr="00EF33F6">
        <w:rPr>
          <w:color w:val="000000" w:themeColor="text1"/>
        </w:rPr>
        <w:t>提交给</w:t>
      </w:r>
      <w:r w:rsidRPr="00EF33F6">
        <w:rPr>
          <w:rFonts w:hint="eastAsia"/>
          <w:color w:val="000000" w:themeColor="text1"/>
        </w:rPr>
        <w:t>采购代理</w:t>
      </w:r>
      <w:r w:rsidRPr="00EF33F6">
        <w:rPr>
          <w:color w:val="000000" w:themeColor="text1"/>
        </w:rPr>
        <w:t>机构，</w:t>
      </w:r>
      <w:r w:rsidRPr="00EF33F6">
        <w:rPr>
          <w:rFonts w:hint="eastAsia"/>
          <w:b/>
          <w:color w:val="000000" w:themeColor="text1"/>
          <w:u w:val="single"/>
        </w:rPr>
        <w:t>采购代理</w:t>
      </w:r>
      <w:r w:rsidRPr="00EF33F6">
        <w:rPr>
          <w:b/>
          <w:color w:val="000000" w:themeColor="text1"/>
          <w:u w:val="single"/>
        </w:rPr>
        <w:t>机构将拒绝接受逾期送达的备份响应文件</w:t>
      </w:r>
      <w:r w:rsidRPr="00EF33F6">
        <w:rPr>
          <w:b/>
          <w:color w:val="000000" w:themeColor="text1"/>
        </w:rPr>
        <w:t>。</w:t>
      </w:r>
    </w:p>
    <w:p w:rsidR="00BC24E9" w:rsidRPr="00EF33F6" w:rsidRDefault="00BC24E9" w:rsidP="00BC24E9">
      <w:pPr>
        <w:pStyle w:val="A7"/>
        <w:rPr>
          <w:color w:val="000000" w:themeColor="text1"/>
        </w:rPr>
      </w:pPr>
      <w:r w:rsidRPr="00EF33F6">
        <w:rPr>
          <w:rFonts w:hint="eastAsia"/>
          <w:color w:val="000000" w:themeColor="text1"/>
        </w:rPr>
        <w:t>3.10.5</w:t>
      </w:r>
      <w:r w:rsidRPr="00EF33F6">
        <w:rPr>
          <w:color w:val="000000" w:themeColor="text1"/>
        </w:rPr>
        <w:t>以邮政快递方式递交备份响应文件的，供应商应先将备份响应文件按要求密封和标记，再进行邮政快递包装后邮寄。</w:t>
      </w:r>
      <w:r w:rsidRPr="00EF33F6">
        <w:rPr>
          <w:b/>
          <w:color w:val="000000" w:themeColor="text1"/>
        </w:rPr>
        <w:t>备份响应文件须在响应截止时间之前送达</w:t>
      </w:r>
      <w:r w:rsidRPr="00EF33F6">
        <w:rPr>
          <w:rFonts w:hint="eastAsia"/>
          <w:b/>
          <w:color w:val="000000" w:themeColor="text1"/>
        </w:rPr>
        <w:t>须知前附表规定的备份响应文件送达地点；送达时间以签收人签收时间为准。采购代理机构将拒绝接受逾期送达的备份响应文件。</w:t>
      </w:r>
      <w:r w:rsidRPr="00EF33F6">
        <w:rPr>
          <w:rFonts w:hint="eastAsia"/>
          <w:color w:val="000000" w:themeColor="text1"/>
        </w:rPr>
        <w:t>邮寄过程中，电子备份响应文件发生泄露、遗失、损坏或延期送达等情况的，由供应商自行负责。</w:t>
      </w:r>
    </w:p>
    <w:p w:rsidR="00BC24E9" w:rsidRPr="00EF33F6" w:rsidRDefault="00BC24E9" w:rsidP="00BC24E9">
      <w:pPr>
        <w:pStyle w:val="A7"/>
        <w:spacing w:after="240"/>
        <w:ind w:firstLine="426"/>
        <w:rPr>
          <w:rFonts w:cs="仿宋_GB2312"/>
          <w:b/>
          <w:color w:val="000000" w:themeColor="text1"/>
        </w:rPr>
      </w:pPr>
      <w:r w:rsidRPr="00EF33F6">
        <w:rPr>
          <w:rFonts w:hint="eastAsia"/>
          <w:b/>
          <w:color w:val="000000" w:themeColor="text1"/>
        </w:rPr>
        <w:t>3.10.6</w:t>
      </w:r>
      <w:r w:rsidRPr="00EF33F6">
        <w:rPr>
          <w:b/>
          <w:color w:val="000000" w:themeColor="text1"/>
          <w:u w:val="single"/>
        </w:rPr>
        <w:t>供应商仅提交备份响应文件，</w:t>
      </w:r>
      <w:r w:rsidRPr="00EF33F6">
        <w:rPr>
          <w:rFonts w:hint="eastAsia"/>
          <w:b/>
          <w:color w:val="000000" w:themeColor="text1"/>
          <w:u w:val="single"/>
        </w:rPr>
        <w:t>未</w:t>
      </w:r>
      <w:r w:rsidRPr="00EF33F6">
        <w:rPr>
          <w:b/>
          <w:color w:val="000000" w:themeColor="text1"/>
          <w:u w:val="single"/>
        </w:rPr>
        <w:t>在电子交易平台传输递交响应文件的，响应无效</w:t>
      </w:r>
      <w:r w:rsidRPr="00EF33F6">
        <w:rPr>
          <w:b/>
          <w:color w:val="000000" w:themeColor="text1"/>
        </w:rPr>
        <w:t>。</w:t>
      </w:r>
    </w:p>
    <w:p w:rsidR="00BC24E9" w:rsidRPr="00EF33F6" w:rsidRDefault="00BC24E9" w:rsidP="00BC24E9">
      <w:pPr>
        <w:pStyle w:val="3"/>
        <w:rPr>
          <w:color w:val="000000" w:themeColor="text1"/>
        </w:rPr>
      </w:pPr>
      <w:r w:rsidRPr="00EF33F6">
        <w:rPr>
          <w:rFonts w:hint="eastAsia"/>
          <w:color w:val="000000" w:themeColor="text1"/>
        </w:rPr>
        <w:t xml:space="preserve">3.11 </w:t>
      </w:r>
      <w:r w:rsidRPr="00EF33F6">
        <w:rPr>
          <w:color w:val="000000" w:themeColor="text1"/>
        </w:rPr>
        <w:t>关联</w:t>
      </w:r>
      <w:r w:rsidRPr="00EF33F6">
        <w:rPr>
          <w:rFonts w:hint="eastAsia"/>
          <w:color w:val="000000" w:themeColor="text1"/>
        </w:rPr>
        <w:t>供应商参加同一合同项下采购活动的限制</w:t>
      </w:r>
    </w:p>
    <w:p w:rsidR="00BC24E9" w:rsidRPr="00EF33F6" w:rsidRDefault="00BC24E9" w:rsidP="00BC24E9">
      <w:pPr>
        <w:pStyle w:val="A7"/>
        <w:ind w:firstLine="426"/>
        <w:rPr>
          <w:b/>
          <w:color w:val="000000" w:themeColor="text1"/>
        </w:rPr>
      </w:pPr>
      <w:r w:rsidRPr="00EF33F6">
        <w:rPr>
          <w:rFonts w:hint="eastAsia"/>
          <w:b/>
          <w:color w:val="000000" w:themeColor="text1"/>
        </w:rPr>
        <w:t>3.11</w:t>
      </w:r>
      <w:r w:rsidRPr="00EF33F6">
        <w:rPr>
          <w:b/>
          <w:color w:val="000000" w:themeColor="text1"/>
        </w:rPr>
        <w:t>.1</w:t>
      </w:r>
      <w:r w:rsidRPr="00EF33F6">
        <w:rPr>
          <w:rFonts w:hint="eastAsia"/>
          <w:b/>
          <w:color w:val="000000" w:themeColor="text1"/>
        </w:rPr>
        <w:t>▲</w:t>
      </w:r>
      <w:r w:rsidRPr="00EF33F6">
        <w:rPr>
          <w:rFonts w:hint="eastAsia"/>
          <w:b/>
          <w:color w:val="000000" w:themeColor="text1"/>
          <w:u w:val="single"/>
        </w:rPr>
        <w:t>单位负责人为同一人或者存在直接控股、管理关系的不同供应商，不得同时参加同一合同项下的采购活动，否则相关供应商的响应均作无效标处理</w:t>
      </w:r>
      <w:r w:rsidRPr="00EF33F6">
        <w:rPr>
          <w:rFonts w:hint="eastAsia"/>
          <w:b/>
          <w:color w:val="000000" w:themeColor="text1"/>
        </w:rPr>
        <w:t>。</w:t>
      </w:r>
    </w:p>
    <w:p w:rsidR="00BC24E9" w:rsidRPr="00EF33F6" w:rsidRDefault="00BC24E9" w:rsidP="00BC24E9">
      <w:pPr>
        <w:pStyle w:val="A7"/>
        <w:ind w:firstLine="426"/>
        <w:rPr>
          <w:b/>
          <w:color w:val="000000" w:themeColor="text1"/>
        </w:rPr>
      </w:pPr>
      <w:r w:rsidRPr="00EF33F6">
        <w:rPr>
          <w:rFonts w:hint="eastAsia"/>
          <w:b/>
          <w:color w:val="000000" w:themeColor="text1"/>
        </w:rPr>
        <w:t>3.11</w:t>
      </w:r>
      <w:r w:rsidRPr="00EF33F6">
        <w:rPr>
          <w:b/>
          <w:color w:val="000000" w:themeColor="text1"/>
        </w:rPr>
        <w:t>.</w:t>
      </w:r>
      <w:r w:rsidRPr="00EF33F6">
        <w:rPr>
          <w:rFonts w:hint="eastAsia"/>
          <w:b/>
          <w:color w:val="000000" w:themeColor="text1"/>
        </w:rPr>
        <w:t>2▲</w:t>
      </w:r>
      <w:r w:rsidRPr="00EF33F6">
        <w:rPr>
          <w:rFonts w:hint="eastAsia"/>
          <w:b/>
          <w:color w:val="000000" w:themeColor="text1"/>
          <w:u w:val="single"/>
        </w:rPr>
        <w:t>除单一来源采购项目外，为采购项目提供整体设计、规范编制或者项目管理、监理、检测等服务的供应商，不得再参加该采购项目的其他采购活动，否则相</w:t>
      </w:r>
      <w:r w:rsidRPr="00EF33F6">
        <w:rPr>
          <w:rFonts w:hint="eastAsia"/>
          <w:b/>
          <w:color w:val="000000" w:themeColor="text1"/>
          <w:u w:val="single"/>
        </w:rPr>
        <w:lastRenderedPageBreak/>
        <w:t>关供应商的响应均作无效标处理</w:t>
      </w:r>
      <w:r w:rsidRPr="00EF33F6">
        <w:rPr>
          <w:rFonts w:hint="eastAsia"/>
          <w:b/>
          <w:color w:val="000000" w:themeColor="text1"/>
        </w:rPr>
        <w:t>。</w:t>
      </w:r>
    </w:p>
    <w:p w:rsidR="00BC24E9" w:rsidRPr="00EF33F6" w:rsidRDefault="00BC24E9" w:rsidP="00BC24E9">
      <w:pPr>
        <w:pStyle w:val="A7"/>
        <w:ind w:firstLine="426"/>
        <w:rPr>
          <w:color w:val="000000" w:themeColor="text1"/>
        </w:rPr>
      </w:pPr>
      <w:r w:rsidRPr="00EF33F6">
        <w:rPr>
          <w:rFonts w:hint="eastAsia"/>
          <w:b/>
          <w:color w:val="000000" w:themeColor="text1"/>
        </w:rPr>
        <w:t>3.11</w:t>
      </w:r>
      <w:r w:rsidRPr="00EF33F6">
        <w:rPr>
          <w:b/>
          <w:color w:val="000000" w:themeColor="text1"/>
        </w:rPr>
        <w:t>.</w:t>
      </w:r>
      <w:r w:rsidRPr="00EF33F6">
        <w:rPr>
          <w:rFonts w:hint="eastAsia"/>
          <w:b/>
          <w:color w:val="000000" w:themeColor="text1"/>
        </w:rPr>
        <w:t>3▲</w:t>
      </w:r>
      <w:r w:rsidRPr="00EF33F6">
        <w:rPr>
          <w:rFonts w:hint="eastAsia"/>
          <w:b/>
          <w:color w:val="000000" w:themeColor="text1"/>
          <w:u w:val="single"/>
        </w:rPr>
        <w:t>存在以下利害关系的不同供应商，不得同时参加同一合同项下的采购活动，否则相关供应商的响应均作无效标处理</w:t>
      </w:r>
      <w:r w:rsidRPr="00EF33F6">
        <w:rPr>
          <w:rFonts w:hint="eastAsia"/>
          <w:b/>
          <w:color w:val="000000" w:themeColor="text1"/>
        </w:rPr>
        <w:t>：</w:t>
      </w:r>
    </w:p>
    <w:p w:rsidR="00BC24E9" w:rsidRPr="00EF33F6" w:rsidRDefault="00BC24E9" w:rsidP="00BC24E9">
      <w:pPr>
        <w:pStyle w:val="A7"/>
        <w:rPr>
          <w:color w:val="000000" w:themeColor="text1"/>
        </w:rPr>
      </w:pPr>
      <w:r w:rsidRPr="00EF33F6">
        <w:rPr>
          <w:rFonts w:hint="eastAsia"/>
          <w:color w:val="000000" w:themeColor="text1"/>
        </w:rPr>
        <w:t>（1）法定代表人或负责人或实际控制人是夫妻关系；</w:t>
      </w:r>
    </w:p>
    <w:p w:rsidR="00BC24E9" w:rsidRPr="00EF33F6" w:rsidRDefault="00BC24E9" w:rsidP="00BC24E9">
      <w:pPr>
        <w:pStyle w:val="A7"/>
        <w:rPr>
          <w:color w:val="000000" w:themeColor="text1"/>
        </w:rPr>
      </w:pPr>
      <w:r w:rsidRPr="00EF33F6">
        <w:rPr>
          <w:rFonts w:hint="eastAsia"/>
          <w:color w:val="000000" w:themeColor="text1"/>
        </w:rPr>
        <w:t>（2）法定代表人或负责人或实际控制人是直系血亲关系；</w:t>
      </w:r>
    </w:p>
    <w:p w:rsidR="00BC24E9" w:rsidRPr="00EF33F6" w:rsidRDefault="00BC24E9" w:rsidP="00BC24E9">
      <w:pPr>
        <w:pStyle w:val="A7"/>
        <w:rPr>
          <w:color w:val="000000" w:themeColor="text1"/>
        </w:rPr>
      </w:pPr>
      <w:r w:rsidRPr="00EF33F6">
        <w:rPr>
          <w:rFonts w:hint="eastAsia"/>
          <w:color w:val="000000" w:themeColor="text1"/>
        </w:rPr>
        <w:t>（3）法定代表人或负责人或实际控制人存在三代以内旁系血亲关系；</w:t>
      </w:r>
    </w:p>
    <w:p w:rsidR="00BC24E9" w:rsidRPr="00EF33F6" w:rsidRDefault="00BC24E9" w:rsidP="00BC24E9">
      <w:pPr>
        <w:pStyle w:val="A7"/>
        <w:rPr>
          <w:color w:val="000000" w:themeColor="text1"/>
        </w:rPr>
      </w:pPr>
      <w:r w:rsidRPr="00EF33F6">
        <w:rPr>
          <w:rFonts w:hint="eastAsia"/>
          <w:color w:val="000000" w:themeColor="text1"/>
        </w:rPr>
        <w:t>（4）法定代表人或负责人或实际控制人存在近姻亲关系；</w:t>
      </w:r>
    </w:p>
    <w:p w:rsidR="00BC24E9" w:rsidRPr="00EF33F6" w:rsidRDefault="00BC24E9" w:rsidP="00BC24E9">
      <w:pPr>
        <w:pStyle w:val="A7"/>
        <w:rPr>
          <w:color w:val="000000" w:themeColor="text1"/>
        </w:rPr>
      </w:pPr>
      <w:r w:rsidRPr="00EF33F6">
        <w:rPr>
          <w:rFonts w:hint="eastAsia"/>
          <w:color w:val="000000" w:themeColor="text1"/>
        </w:rPr>
        <w:t>（5）法定代表人或负责人或实际控制人存在股份控制或实际控制关系；</w:t>
      </w:r>
    </w:p>
    <w:p w:rsidR="00BC24E9" w:rsidRPr="00EF33F6" w:rsidRDefault="00BC24E9" w:rsidP="00BC24E9">
      <w:pPr>
        <w:pStyle w:val="A7"/>
        <w:rPr>
          <w:color w:val="000000" w:themeColor="text1"/>
        </w:rPr>
      </w:pPr>
      <w:r w:rsidRPr="00EF33F6">
        <w:rPr>
          <w:rFonts w:hint="eastAsia"/>
          <w:color w:val="000000" w:themeColor="text1"/>
        </w:rPr>
        <w:t>（6）存在共同直接或间接投资设立子公司、联营企业和合营企业情况；</w:t>
      </w:r>
    </w:p>
    <w:p w:rsidR="00BC24E9" w:rsidRPr="00EF33F6" w:rsidRDefault="00BC24E9" w:rsidP="00BC24E9">
      <w:pPr>
        <w:pStyle w:val="A7"/>
        <w:spacing w:after="240"/>
        <w:rPr>
          <w:color w:val="000000" w:themeColor="text1"/>
        </w:rPr>
      </w:pPr>
      <w:r w:rsidRPr="00EF33F6">
        <w:rPr>
          <w:rFonts w:hint="eastAsia"/>
          <w:color w:val="000000" w:themeColor="text1"/>
        </w:rPr>
        <w:t>（7）存在分级代理或代销关系、同一生产制造商关系、管理关系、重要业务（占主营业务收入50％以上）或重要财务往来关系（如融资）等其他实质性控制关系。</w:t>
      </w:r>
    </w:p>
    <w:p w:rsidR="00BC24E9" w:rsidRPr="00EF33F6" w:rsidRDefault="00BC24E9" w:rsidP="00BC24E9">
      <w:pPr>
        <w:pStyle w:val="3"/>
        <w:rPr>
          <w:color w:val="000000" w:themeColor="text1"/>
        </w:rPr>
      </w:pPr>
      <w:r w:rsidRPr="00EF33F6">
        <w:rPr>
          <w:rFonts w:hint="eastAsia"/>
          <w:color w:val="000000" w:themeColor="text1"/>
        </w:rPr>
        <w:t>3.12 响应文件的无效处理</w:t>
      </w:r>
    </w:p>
    <w:p w:rsidR="00BC24E9" w:rsidRPr="00EF33F6" w:rsidRDefault="00BC24E9" w:rsidP="00BC24E9">
      <w:pPr>
        <w:pStyle w:val="A7"/>
        <w:spacing w:after="240"/>
        <w:ind w:firstLine="426"/>
        <w:rPr>
          <w:b/>
          <w:color w:val="000000" w:themeColor="text1"/>
        </w:rPr>
      </w:pPr>
      <w:r w:rsidRPr="00EF33F6">
        <w:rPr>
          <w:rFonts w:hint="eastAsia"/>
          <w:b/>
          <w:color w:val="000000" w:themeColor="text1"/>
          <w:u w:val="single"/>
        </w:rPr>
        <w:t>有采购文件第四章第4.2点规定的情形之一的，响应无效</w:t>
      </w:r>
      <w:r w:rsidRPr="00EF33F6">
        <w:rPr>
          <w:rFonts w:hint="eastAsia"/>
          <w:b/>
          <w:color w:val="000000" w:themeColor="text1"/>
        </w:rPr>
        <w:t>。</w:t>
      </w:r>
    </w:p>
    <w:p w:rsidR="00BC24E9" w:rsidRPr="00EF33F6" w:rsidRDefault="00BC24E9" w:rsidP="00BC24E9">
      <w:pPr>
        <w:pStyle w:val="3"/>
        <w:rPr>
          <w:color w:val="000000" w:themeColor="text1"/>
        </w:rPr>
      </w:pPr>
      <w:r w:rsidRPr="00EF33F6">
        <w:rPr>
          <w:rFonts w:hint="eastAsia"/>
          <w:color w:val="000000" w:themeColor="text1"/>
        </w:rPr>
        <w:t xml:space="preserve">3.13 </w:t>
      </w:r>
      <w:r w:rsidRPr="00EF33F6">
        <w:rPr>
          <w:color w:val="000000" w:themeColor="text1"/>
        </w:rPr>
        <w:t>响应有效期</w:t>
      </w:r>
    </w:p>
    <w:p w:rsidR="00BC24E9" w:rsidRPr="00EF33F6" w:rsidRDefault="00BC24E9" w:rsidP="00BC24E9">
      <w:pPr>
        <w:pStyle w:val="A7"/>
        <w:ind w:firstLine="426"/>
        <w:rPr>
          <w:b/>
          <w:color w:val="000000" w:themeColor="text1"/>
          <w:kern w:val="0"/>
        </w:rPr>
      </w:pPr>
      <w:r w:rsidRPr="00EF33F6">
        <w:rPr>
          <w:rFonts w:hint="eastAsia"/>
          <w:b/>
          <w:color w:val="000000" w:themeColor="text1"/>
          <w:kern w:val="0"/>
        </w:rPr>
        <w:t>3.13</w:t>
      </w:r>
      <w:r w:rsidRPr="00EF33F6">
        <w:rPr>
          <w:b/>
          <w:color w:val="000000" w:themeColor="text1"/>
          <w:kern w:val="0"/>
        </w:rPr>
        <w:t>.1</w:t>
      </w:r>
      <w:r w:rsidRPr="00EF33F6">
        <w:rPr>
          <w:rFonts w:hint="eastAsia"/>
          <w:b/>
          <w:color w:val="000000" w:themeColor="text1"/>
          <w:kern w:val="0"/>
        </w:rPr>
        <w:t>响应有效期：提交响应文件的截止之日起</w:t>
      </w:r>
      <w:r w:rsidRPr="00EF33F6">
        <w:rPr>
          <w:rFonts w:hint="eastAsia"/>
          <w:b/>
          <w:i/>
          <w:color w:val="000000" w:themeColor="text1"/>
          <w:kern w:val="0"/>
        </w:rPr>
        <w:t>【</w:t>
      </w:r>
      <w:r w:rsidRPr="00EF33F6">
        <w:rPr>
          <w:rFonts w:hint="eastAsia"/>
          <w:b/>
          <w:i/>
          <w:color w:val="000000" w:themeColor="text1"/>
          <w:kern w:val="0"/>
          <w:u w:val="single"/>
        </w:rPr>
        <w:t>90天</w:t>
      </w:r>
      <w:r w:rsidRPr="00EF33F6">
        <w:rPr>
          <w:rFonts w:hint="eastAsia"/>
          <w:b/>
          <w:i/>
          <w:color w:val="000000" w:themeColor="text1"/>
          <w:kern w:val="0"/>
        </w:rPr>
        <w:t>】</w:t>
      </w:r>
      <w:r w:rsidRPr="00EF33F6">
        <w:rPr>
          <w:rFonts w:hint="eastAsia"/>
          <w:b/>
          <w:color w:val="000000" w:themeColor="text1"/>
          <w:kern w:val="0"/>
        </w:rPr>
        <w:t>。▲</w:t>
      </w:r>
      <w:r w:rsidRPr="00EF33F6">
        <w:rPr>
          <w:rFonts w:hint="eastAsia"/>
          <w:b/>
          <w:color w:val="000000" w:themeColor="text1"/>
          <w:kern w:val="0"/>
          <w:u w:val="single"/>
        </w:rPr>
        <w:t>供应商的响应文件中承诺的响应有效期少</w:t>
      </w:r>
      <w:r w:rsidRPr="00EF33F6">
        <w:rPr>
          <w:b/>
          <w:color w:val="000000" w:themeColor="text1"/>
          <w:kern w:val="0"/>
          <w:u w:val="single"/>
        </w:rPr>
        <w:t>于</w:t>
      </w:r>
      <w:r w:rsidRPr="00EF33F6">
        <w:rPr>
          <w:rFonts w:hint="eastAsia"/>
          <w:b/>
          <w:color w:val="000000" w:themeColor="text1"/>
          <w:kern w:val="0"/>
          <w:u w:val="single"/>
        </w:rPr>
        <w:t>采购文件中载明的响应有效期的，响应无效</w:t>
      </w:r>
      <w:r w:rsidRPr="00EF33F6">
        <w:rPr>
          <w:rFonts w:hint="eastAsia"/>
          <w:b/>
          <w:color w:val="000000" w:themeColor="text1"/>
          <w:kern w:val="0"/>
        </w:rPr>
        <w:t>。</w:t>
      </w:r>
    </w:p>
    <w:p w:rsidR="00BC24E9" w:rsidRPr="00EF33F6" w:rsidRDefault="00BC24E9" w:rsidP="00BC24E9">
      <w:pPr>
        <w:pStyle w:val="A7"/>
        <w:rPr>
          <w:rFonts w:cs="仿宋_GB2312"/>
          <w:color w:val="000000" w:themeColor="text1"/>
        </w:rPr>
      </w:pPr>
      <w:r w:rsidRPr="00EF33F6">
        <w:rPr>
          <w:rFonts w:hint="eastAsia"/>
          <w:color w:val="000000" w:themeColor="text1"/>
        </w:rPr>
        <w:t>3.13</w:t>
      </w:r>
      <w:r w:rsidRPr="00EF33F6">
        <w:rPr>
          <w:color w:val="000000" w:themeColor="text1"/>
        </w:rPr>
        <w:t>.</w:t>
      </w:r>
      <w:r w:rsidRPr="00EF33F6">
        <w:rPr>
          <w:rFonts w:cs="仿宋_GB2312"/>
          <w:color w:val="000000" w:themeColor="text1"/>
        </w:rPr>
        <w:t>2响应文件合格投递后，自</w:t>
      </w:r>
      <w:r w:rsidRPr="00EF33F6">
        <w:rPr>
          <w:rFonts w:cs="仿宋_GB2312" w:hint="eastAsia"/>
          <w:color w:val="000000" w:themeColor="text1"/>
        </w:rPr>
        <w:t>响应</w:t>
      </w:r>
      <w:r w:rsidRPr="00EF33F6">
        <w:rPr>
          <w:rFonts w:cs="仿宋_GB2312"/>
          <w:color w:val="000000" w:themeColor="text1"/>
        </w:rPr>
        <w:t>截止日期起，在响应有效期内有效。</w:t>
      </w:r>
    </w:p>
    <w:p w:rsidR="00BC24E9" w:rsidRPr="00EF33F6" w:rsidRDefault="00BC24E9" w:rsidP="00BC24E9">
      <w:pPr>
        <w:pStyle w:val="A7"/>
        <w:spacing w:after="240"/>
        <w:rPr>
          <w:color w:val="000000" w:themeColor="text1"/>
          <w:kern w:val="0"/>
        </w:rPr>
      </w:pPr>
      <w:r w:rsidRPr="00EF33F6">
        <w:rPr>
          <w:rFonts w:hint="eastAsia"/>
          <w:color w:val="000000" w:themeColor="text1"/>
          <w:kern w:val="0"/>
        </w:rPr>
        <w:t>3.13</w:t>
      </w:r>
      <w:r w:rsidRPr="00EF33F6">
        <w:rPr>
          <w:rFonts w:cs="仿宋_GB2312"/>
          <w:color w:val="000000" w:themeColor="text1"/>
        </w:rPr>
        <w:t>.3在原定响应有效期满之前，如果出现特殊情况，采购</w:t>
      </w:r>
      <w:r w:rsidRPr="00EF33F6">
        <w:rPr>
          <w:rFonts w:cs="仿宋_GB2312" w:hint="eastAsia"/>
          <w:color w:val="000000" w:themeColor="text1"/>
        </w:rPr>
        <w:t>代理</w:t>
      </w:r>
      <w:r w:rsidRPr="00EF33F6">
        <w:rPr>
          <w:rFonts w:cs="仿宋_GB2312"/>
          <w:color w:val="000000" w:themeColor="text1"/>
        </w:rPr>
        <w:t>机构可以以书面形式通知供应商延长响应有效期。供应商同意延长的，不得要求或被允许修改其响应文件</w:t>
      </w:r>
      <w:r w:rsidRPr="00EF33F6">
        <w:rPr>
          <w:rFonts w:cs="仿宋_GB2312" w:hint="eastAsia"/>
          <w:color w:val="000000" w:themeColor="text1"/>
        </w:rPr>
        <w:t>；</w:t>
      </w:r>
      <w:r w:rsidRPr="00EF33F6">
        <w:rPr>
          <w:rFonts w:cs="仿宋_GB2312"/>
          <w:b/>
          <w:color w:val="000000" w:themeColor="text1"/>
          <w:u w:val="single"/>
        </w:rPr>
        <w:t>供应商拒绝延长的，其响应无效</w:t>
      </w:r>
      <w:r w:rsidRPr="00EF33F6">
        <w:rPr>
          <w:rFonts w:cs="仿宋_GB2312"/>
          <w:b/>
          <w:color w:val="000000" w:themeColor="text1"/>
        </w:rPr>
        <w:t>。</w:t>
      </w:r>
    </w:p>
    <w:p w:rsidR="00BC24E9" w:rsidRPr="00EF33F6" w:rsidRDefault="00BC24E9" w:rsidP="00BC24E9">
      <w:pPr>
        <w:pStyle w:val="3"/>
        <w:rPr>
          <w:color w:val="000000" w:themeColor="text1"/>
        </w:rPr>
      </w:pPr>
      <w:r w:rsidRPr="00EF33F6">
        <w:rPr>
          <w:rFonts w:hint="eastAsia"/>
          <w:color w:val="000000" w:themeColor="text1"/>
        </w:rPr>
        <w:t>3.14 投标样品</w:t>
      </w:r>
    </w:p>
    <w:p w:rsidR="00BC24E9" w:rsidRPr="00EF33F6" w:rsidRDefault="00BC24E9" w:rsidP="00BC24E9">
      <w:pPr>
        <w:pStyle w:val="A7"/>
        <w:spacing w:after="240"/>
        <w:rPr>
          <w:color w:val="000000" w:themeColor="text1"/>
        </w:rPr>
      </w:pPr>
      <w:r w:rsidRPr="00EF33F6">
        <w:rPr>
          <w:rFonts w:hint="eastAsia"/>
          <w:color w:val="000000" w:themeColor="text1"/>
        </w:rPr>
        <w:t>3.14.1投标样品的名称、数量、制作标准、检测报告要求、送达时间、送达地点、联系人及联系电话：</w:t>
      </w:r>
      <w:r w:rsidRPr="00EF33F6">
        <w:rPr>
          <w:rFonts w:hint="eastAsia"/>
          <w:b/>
          <w:color w:val="000000" w:themeColor="text1"/>
        </w:rPr>
        <w:t>详见</w:t>
      </w:r>
      <w:r w:rsidRPr="00EF33F6">
        <w:rPr>
          <w:rFonts w:hint="eastAsia"/>
          <w:b/>
          <w:i/>
          <w:color w:val="000000" w:themeColor="text1"/>
          <w:u w:val="single"/>
        </w:rPr>
        <w:t>《须知前附表》</w:t>
      </w:r>
      <w:r w:rsidRPr="00EF33F6">
        <w:rPr>
          <w:rFonts w:hint="eastAsia"/>
          <w:color w:val="000000" w:themeColor="text1"/>
        </w:rPr>
        <w:t>。</w:t>
      </w:r>
    </w:p>
    <w:p w:rsidR="00BC24E9" w:rsidRPr="00EF33F6" w:rsidRDefault="00BC24E9" w:rsidP="00BC24E9">
      <w:pPr>
        <w:pStyle w:val="3"/>
        <w:rPr>
          <w:color w:val="000000" w:themeColor="text1"/>
        </w:rPr>
      </w:pPr>
      <w:r w:rsidRPr="00EF33F6">
        <w:rPr>
          <w:rFonts w:hint="eastAsia"/>
          <w:color w:val="000000" w:themeColor="text1"/>
        </w:rPr>
        <w:t>3.15 产品功能演示</w:t>
      </w:r>
    </w:p>
    <w:p w:rsidR="00BC24E9" w:rsidRPr="00EF33F6" w:rsidRDefault="00BC24E9" w:rsidP="00BC24E9">
      <w:pPr>
        <w:pStyle w:val="A7"/>
        <w:spacing w:after="240"/>
        <w:rPr>
          <w:color w:val="000000" w:themeColor="text1"/>
        </w:rPr>
      </w:pPr>
      <w:r w:rsidRPr="00EF33F6">
        <w:rPr>
          <w:rFonts w:hint="eastAsia"/>
          <w:color w:val="000000" w:themeColor="text1"/>
        </w:rPr>
        <w:t>3.15.1产品功能演示的组织与方式：</w:t>
      </w:r>
      <w:r w:rsidRPr="00EF33F6">
        <w:rPr>
          <w:rFonts w:hint="eastAsia"/>
          <w:b/>
          <w:color w:val="000000" w:themeColor="text1"/>
        </w:rPr>
        <w:t>详见</w:t>
      </w:r>
      <w:r w:rsidRPr="00EF33F6">
        <w:rPr>
          <w:rFonts w:hint="eastAsia"/>
          <w:b/>
          <w:i/>
          <w:color w:val="000000" w:themeColor="text1"/>
          <w:u w:val="single"/>
        </w:rPr>
        <w:t>《须知前附表》</w:t>
      </w:r>
      <w:r w:rsidRPr="00EF33F6">
        <w:rPr>
          <w:rFonts w:hint="eastAsia"/>
          <w:b/>
          <w:color w:val="000000" w:themeColor="text1"/>
        </w:rPr>
        <w:t>。</w:t>
      </w:r>
    </w:p>
    <w:p w:rsidR="00BC24E9" w:rsidRPr="00EF33F6" w:rsidRDefault="00BC24E9" w:rsidP="00BC24E9">
      <w:pPr>
        <w:pStyle w:val="25"/>
        <w:rPr>
          <w:color w:val="000000" w:themeColor="text1"/>
        </w:rPr>
      </w:pPr>
      <w:bookmarkStart w:id="54" w:name="_Toc97118721"/>
      <w:bookmarkStart w:id="55" w:name="_Toc97118327"/>
      <w:bookmarkStart w:id="56" w:name="_Toc190795802"/>
      <w:r w:rsidRPr="00EF33F6">
        <w:rPr>
          <w:rFonts w:hint="eastAsia"/>
          <w:color w:val="000000" w:themeColor="text1"/>
        </w:rPr>
        <w:lastRenderedPageBreak/>
        <w:t>四、开标</w:t>
      </w:r>
      <w:bookmarkEnd w:id="54"/>
      <w:bookmarkEnd w:id="55"/>
      <w:r w:rsidRPr="00EF33F6">
        <w:rPr>
          <w:rFonts w:hint="eastAsia"/>
          <w:color w:val="000000" w:themeColor="text1"/>
        </w:rPr>
        <w:t>、资格审查与信用信息查询</w:t>
      </w:r>
      <w:bookmarkEnd w:id="56"/>
    </w:p>
    <w:p w:rsidR="00BC24E9" w:rsidRPr="00EF33F6" w:rsidRDefault="00BC24E9" w:rsidP="00BC24E9">
      <w:pPr>
        <w:pStyle w:val="3"/>
        <w:rPr>
          <w:color w:val="000000" w:themeColor="text1"/>
        </w:rPr>
      </w:pPr>
      <w:r w:rsidRPr="00EF33F6">
        <w:rPr>
          <w:rFonts w:hint="eastAsia"/>
          <w:color w:val="000000" w:themeColor="text1"/>
        </w:rPr>
        <w:t>4.1 开标</w:t>
      </w:r>
    </w:p>
    <w:p w:rsidR="00BC24E9" w:rsidRPr="00EF33F6" w:rsidRDefault="00BC24E9" w:rsidP="00BC24E9">
      <w:pPr>
        <w:pStyle w:val="A7"/>
        <w:rPr>
          <w:color w:val="000000" w:themeColor="text1"/>
        </w:rPr>
      </w:pPr>
      <w:r w:rsidRPr="00EF33F6">
        <w:rPr>
          <w:rFonts w:hint="eastAsia"/>
          <w:color w:val="000000" w:themeColor="text1"/>
        </w:rPr>
        <w:t>4.1.1采购代理机构按照采购文件规定的时间通过电子交易平台组织开标，所有供应商均应当准时在线参加。供应商不足3家的，不得开标。</w:t>
      </w:r>
    </w:p>
    <w:p w:rsidR="00BC24E9" w:rsidRPr="00EF33F6" w:rsidRDefault="00BC24E9" w:rsidP="00BC24E9">
      <w:pPr>
        <w:pStyle w:val="A7"/>
        <w:rPr>
          <w:color w:val="000000" w:themeColor="text1"/>
        </w:rPr>
      </w:pPr>
      <w:r w:rsidRPr="00EF33F6">
        <w:rPr>
          <w:rFonts w:hint="eastAsia"/>
          <w:color w:val="000000" w:themeColor="text1"/>
        </w:rPr>
        <w:t>4.1.2开标时，电子交易平台按开标时间自动提取所有响应文件。采购代理机构依托电子交易平台发起开始解密指令，供应商按照平台提示和采购文件的规定在【</w:t>
      </w:r>
      <w:r w:rsidRPr="00EF33F6">
        <w:rPr>
          <w:rFonts w:hint="eastAsia"/>
          <w:b/>
          <w:i/>
          <w:color w:val="000000" w:themeColor="text1"/>
          <w:u w:val="single"/>
        </w:rPr>
        <w:t>30分钟</w:t>
      </w:r>
      <w:r w:rsidRPr="00EF33F6">
        <w:rPr>
          <w:rFonts w:hint="eastAsia"/>
          <w:color w:val="000000" w:themeColor="text1"/>
        </w:rPr>
        <w:t>】内完成在线解密。</w:t>
      </w:r>
    </w:p>
    <w:p w:rsidR="00BC24E9" w:rsidRPr="00EF33F6" w:rsidRDefault="00BC24E9" w:rsidP="00BC24E9">
      <w:pPr>
        <w:pStyle w:val="A7"/>
        <w:spacing w:after="240"/>
        <w:ind w:firstLine="426"/>
        <w:rPr>
          <w:rFonts w:ascii="Arial" w:eastAsia="新宋体" w:hAnsi="新宋体" w:cs="Arial"/>
          <w:b/>
          <w:color w:val="000000" w:themeColor="text1"/>
          <w:kern w:val="0"/>
          <w:sz w:val="22"/>
          <w:szCs w:val="22"/>
        </w:rPr>
      </w:pPr>
      <w:r w:rsidRPr="00EF33F6">
        <w:rPr>
          <w:rFonts w:hint="eastAsia"/>
          <w:b/>
          <w:color w:val="000000" w:themeColor="text1"/>
        </w:rPr>
        <w:t>4.1.3响应文件未按时解密，供应商提供了备份响应文件的，以备份响应文件作为依据，否则视为响应文件撤回。响应文件已按时解密的，备份响应文件自动失效。</w:t>
      </w:r>
    </w:p>
    <w:p w:rsidR="00BC24E9" w:rsidRPr="00EF33F6" w:rsidRDefault="00BC24E9" w:rsidP="00BC24E9">
      <w:pPr>
        <w:pStyle w:val="3"/>
        <w:rPr>
          <w:color w:val="000000" w:themeColor="text1"/>
        </w:rPr>
      </w:pPr>
      <w:r w:rsidRPr="00EF33F6">
        <w:rPr>
          <w:rFonts w:hint="eastAsia"/>
          <w:color w:val="000000" w:themeColor="text1"/>
        </w:rPr>
        <w:t>4.2 资格审查</w:t>
      </w:r>
    </w:p>
    <w:p w:rsidR="00BC24E9" w:rsidRPr="00EF33F6" w:rsidRDefault="00BC24E9" w:rsidP="00BC24E9">
      <w:pPr>
        <w:pStyle w:val="A7"/>
        <w:rPr>
          <w:color w:val="000000" w:themeColor="text1"/>
        </w:rPr>
      </w:pPr>
      <w:r w:rsidRPr="00EF33F6">
        <w:rPr>
          <w:rFonts w:hint="eastAsia"/>
          <w:color w:val="000000" w:themeColor="text1"/>
        </w:rPr>
        <w:t>4.2.</w:t>
      </w:r>
      <w:r w:rsidRPr="00EF33F6">
        <w:rPr>
          <w:rFonts w:hint="eastAsia"/>
          <w:color w:val="000000" w:themeColor="text1"/>
          <w:kern w:val="0"/>
        </w:rPr>
        <w:t>1评审小组依据法律法规和采购文件的规定，对供应商的资格符合性进行审查。</w:t>
      </w:r>
    </w:p>
    <w:p w:rsidR="00BC24E9" w:rsidRPr="00EF33F6" w:rsidRDefault="00BC24E9" w:rsidP="00BC24E9">
      <w:pPr>
        <w:pStyle w:val="A7"/>
        <w:ind w:firstLine="426"/>
        <w:rPr>
          <w:color w:val="000000" w:themeColor="text1"/>
          <w:kern w:val="0"/>
        </w:rPr>
      </w:pPr>
      <w:r w:rsidRPr="00EF33F6">
        <w:rPr>
          <w:rFonts w:hint="eastAsia"/>
          <w:b/>
          <w:color w:val="000000" w:themeColor="text1"/>
        </w:rPr>
        <w:t>4.2.</w:t>
      </w:r>
      <w:r w:rsidRPr="00EF33F6">
        <w:rPr>
          <w:rFonts w:hint="eastAsia"/>
          <w:b/>
          <w:color w:val="000000" w:themeColor="text1"/>
          <w:kern w:val="0"/>
        </w:rPr>
        <w:t>2</w:t>
      </w:r>
      <w:r w:rsidRPr="00EF33F6">
        <w:rPr>
          <w:rFonts w:hint="eastAsia"/>
          <w:b/>
          <w:color w:val="000000" w:themeColor="text1"/>
          <w:kern w:val="0"/>
          <w:u w:val="single"/>
        </w:rPr>
        <w:t>供应商未按采购文件要求提交与“申请人的资格要求”的条件相应的有效资格证明材料的，视为供应商不具备采购文件中规定的资格要求，其响应无效</w:t>
      </w:r>
      <w:r w:rsidRPr="00EF33F6">
        <w:rPr>
          <w:rFonts w:hint="eastAsia"/>
          <w:b/>
          <w:color w:val="000000" w:themeColor="text1"/>
          <w:kern w:val="0"/>
        </w:rPr>
        <w:t>，</w:t>
      </w:r>
      <w:r w:rsidRPr="00EF33F6">
        <w:rPr>
          <w:rFonts w:hint="eastAsia"/>
          <w:color w:val="000000" w:themeColor="text1"/>
          <w:kern w:val="0"/>
        </w:rPr>
        <w:t>并不再将其商务技术文件、报价文件提交给评审小组进行后续评审。</w:t>
      </w:r>
    </w:p>
    <w:p w:rsidR="00BC24E9" w:rsidRPr="00EF33F6" w:rsidRDefault="00BC24E9" w:rsidP="00BC24E9">
      <w:pPr>
        <w:pStyle w:val="A7"/>
        <w:rPr>
          <w:color w:val="000000" w:themeColor="text1"/>
          <w:kern w:val="0"/>
        </w:rPr>
      </w:pPr>
      <w:r w:rsidRPr="00EF33F6">
        <w:rPr>
          <w:rFonts w:hint="eastAsia"/>
          <w:color w:val="000000" w:themeColor="text1"/>
        </w:rPr>
        <w:t>4.2.</w:t>
      </w:r>
      <w:r w:rsidRPr="00EF33F6">
        <w:rPr>
          <w:rFonts w:hint="eastAsia"/>
          <w:color w:val="000000" w:themeColor="text1"/>
          <w:kern w:val="0"/>
        </w:rPr>
        <w:t>3</w:t>
      </w:r>
      <w:r w:rsidRPr="00EF33F6">
        <w:rPr>
          <w:rFonts w:ascii="宋体" w:hAnsi="宋体" w:cs="宋体" w:hint="eastAsia"/>
          <w:color w:val="000000" w:themeColor="text1"/>
        </w:rPr>
        <w:t>对未通过资格审查的供应商，否决前需进行质询确认。</w:t>
      </w:r>
    </w:p>
    <w:p w:rsidR="00BC24E9" w:rsidRPr="00EF33F6" w:rsidRDefault="00BC24E9" w:rsidP="00BC24E9">
      <w:pPr>
        <w:pStyle w:val="A7"/>
        <w:rPr>
          <w:color w:val="000000" w:themeColor="text1"/>
          <w:kern w:val="0"/>
        </w:rPr>
      </w:pPr>
      <w:r w:rsidRPr="00EF33F6">
        <w:rPr>
          <w:rFonts w:hint="eastAsia"/>
          <w:color w:val="000000" w:themeColor="text1"/>
          <w:kern w:val="0"/>
        </w:rPr>
        <w:t>4.2.4合格供应商不足三家时</w:t>
      </w:r>
      <w:r w:rsidRPr="00EF33F6">
        <w:rPr>
          <w:rFonts w:ascii="宋体" w:hAnsi="宋体" w:cs="宋体" w:hint="eastAsia"/>
          <w:color w:val="000000" w:themeColor="text1"/>
        </w:rPr>
        <w:t>，评审小组认为响应仍然具有竞争性，可以继续进行评审，否则，需重新组织采购。</w:t>
      </w:r>
    </w:p>
    <w:p w:rsidR="00BC24E9" w:rsidRPr="00EF33F6" w:rsidRDefault="00BC24E9" w:rsidP="00BC24E9">
      <w:pPr>
        <w:pStyle w:val="A7"/>
        <w:spacing w:after="240"/>
        <w:rPr>
          <w:color w:val="000000" w:themeColor="text1"/>
          <w:kern w:val="0"/>
        </w:rPr>
      </w:pPr>
      <w:r w:rsidRPr="00EF33F6">
        <w:rPr>
          <w:rFonts w:hint="eastAsia"/>
          <w:color w:val="000000" w:themeColor="text1"/>
          <w:kern w:val="0"/>
        </w:rPr>
        <w:t>4.2.</w:t>
      </w:r>
      <w:r w:rsidRPr="00EF33F6">
        <w:rPr>
          <w:rFonts w:ascii="宋体" w:hAnsi="宋体" w:cs="宋体"/>
          <w:color w:val="000000" w:themeColor="text1"/>
          <w:kern w:val="0"/>
        </w:rPr>
        <w:t>5</w:t>
      </w:r>
      <w:r w:rsidRPr="00EF33F6">
        <w:rPr>
          <w:rFonts w:ascii="宋体" w:hAnsi="宋体" w:cs="宋体"/>
          <w:color w:val="000000" w:themeColor="text1"/>
          <w:kern w:val="0"/>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rsidR="00BC24E9" w:rsidRPr="00EF33F6" w:rsidRDefault="00BC24E9" w:rsidP="00BC24E9">
      <w:pPr>
        <w:pStyle w:val="3"/>
        <w:rPr>
          <w:color w:val="000000" w:themeColor="text1"/>
        </w:rPr>
      </w:pPr>
      <w:r w:rsidRPr="00EF33F6">
        <w:rPr>
          <w:rFonts w:hint="eastAsia"/>
          <w:color w:val="000000" w:themeColor="text1"/>
        </w:rPr>
        <w:t xml:space="preserve">4.3 </w:t>
      </w:r>
      <w:r w:rsidRPr="00EF33F6">
        <w:rPr>
          <w:color w:val="000000" w:themeColor="text1"/>
        </w:rPr>
        <w:t>信用</w:t>
      </w:r>
      <w:r w:rsidRPr="00EF33F6">
        <w:rPr>
          <w:rFonts w:hint="eastAsia"/>
          <w:color w:val="000000" w:themeColor="text1"/>
        </w:rPr>
        <w:t>信息查询</w:t>
      </w:r>
    </w:p>
    <w:p w:rsidR="00BC24E9" w:rsidRPr="00EF33F6" w:rsidRDefault="00BC24E9" w:rsidP="00BC24E9">
      <w:pPr>
        <w:pStyle w:val="A7"/>
        <w:rPr>
          <w:color w:val="000000" w:themeColor="text1"/>
        </w:rPr>
      </w:pPr>
      <w:r w:rsidRPr="00EF33F6">
        <w:rPr>
          <w:rFonts w:hint="eastAsia"/>
          <w:color w:val="000000" w:themeColor="text1"/>
        </w:rPr>
        <w:t>4.3</w:t>
      </w:r>
      <w:r w:rsidRPr="00EF33F6">
        <w:rPr>
          <w:color w:val="000000" w:themeColor="text1"/>
        </w:rPr>
        <w:t>.1信用信息查询</w:t>
      </w:r>
      <w:r w:rsidRPr="00EF33F6">
        <w:rPr>
          <w:rFonts w:hint="eastAsia"/>
          <w:color w:val="000000" w:themeColor="text1"/>
        </w:rPr>
        <w:t>渠道及截止时间</w:t>
      </w:r>
      <w:r w:rsidRPr="00EF33F6">
        <w:rPr>
          <w:color w:val="000000" w:themeColor="text1"/>
        </w:rPr>
        <w:t>：采购</w:t>
      </w:r>
      <w:r w:rsidRPr="00EF33F6">
        <w:rPr>
          <w:rFonts w:hint="eastAsia"/>
          <w:color w:val="000000" w:themeColor="text1"/>
        </w:rPr>
        <w:t>代理</w:t>
      </w:r>
      <w:r w:rsidRPr="00EF33F6">
        <w:rPr>
          <w:color w:val="000000" w:themeColor="text1"/>
        </w:rPr>
        <w:t>机构将</w:t>
      </w:r>
      <w:r w:rsidRPr="00EF33F6">
        <w:rPr>
          <w:rFonts w:hint="eastAsia"/>
          <w:color w:val="000000" w:themeColor="text1"/>
        </w:rPr>
        <w:t>在资格审查时</w:t>
      </w:r>
      <w:r w:rsidRPr="00EF33F6">
        <w:rPr>
          <w:color w:val="000000" w:themeColor="text1"/>
        </w:rPr>
        <w:t>通过“信用中国”网站(www.creditchina.gov.cn)、中国政府采购网(www.ccgp.gov.cn)渠道查询供应商</w:t>
      </w:r>
      <w:r w:rsidRPr="00EF33F6">
        <w:rPr>
          <w:rFonts w:hint="eastAsia"/>
          <w:color w:val="000000" w:themeColor="text1"/>
        </w:rPr>
        <w:t>接受资格审查时的</w:t>
      </w:r>
      <w:r w:rsidRPr="00EF33F6">
        <w:rPr>
          <w:color w:val="000000" w:themeColor="text1"/>
        </w:rPr>
        <w:t>信用记录。</w:t>
      </w:r>
    </w:p>
    <w:p w:rsidR="00BC24E9" w:rsidRPr="00EF33F6" w:rsidRDefault="00BC24E9" w:rsidP="00BC24E9">
      <w:pPr>
        <w:pStyle w:val="A7"/>
        <w:rPr>
          <w:color w:val="000000" w:themeColor="text1"/>
        </w:rPr>
      </w:pPr>
      <w:r w:rsidRPr="00EF33F6">
        <w:rPr>
          <w:rFonts w:hint="eastAsia"/>
          <w:color w:val="000000" w:themeColor="text1"/>
        </w:rPr>
        <w:t>4.3</w:t>
      </w:r>
      <w:r w:rsidRPr="00EF33F6">
        <w:rPr>
          <w:color w:val="000000" w:themeColor="text1"/>
        </w:rPr>
        <w:t>.2信用信息查询记录和证据留存的具体方式：现场查询的供应商的信用记录、查询结果</w:t>
      </w:r>
      <w:r w:rsidRPr="00EF33F6">
        <w:rPr>
          <w:rFonts w:hint="eastAsia"/>
          <w:color w:val="000000" w:themeColor="text1"/>
        </w:rPr>
        <w:t>经确认后将</w:t>
      </w:r>
      <w:r w:rsidRPr="00EF33F6">
        <w:rPr>
          <w:color w:val="000000" w:themeColor="text1"/>
        </w:rPr>
        <w:t>与</w:t>
      </w:r>
      <w:r w:rsidRPr="00EF33F6">
        <w:rPr>
          <w:rFonts w:hint="eastAsia"/>
          <w:color w:val="000000" w:themeColor="text1"/>
        </w:rPr>
        <w:t>采购文件</w:t>
      </w:r>
      <w:r w:rsidRPr="00EF33F6">
        <w:rPr>
          <w:color w:val="000000" w:themeColor="text1"/>
        </w:rPr>
        <w:t>一起存档。</w:t>
      </w:r>
    </w:p>
    <w:p w:rsidR="00BC24E9" w:rsidRPr="00EF33F6" w:rsidRDefault="00BC24E9" w:rsidP="00BC24E9">
      <w:pPr>
        <w:pStyle w:val="A7"/>
        <w:rPr>
          <w:color w:val="000000" w:themeColor="text1"/>
        </w:rPr>
      </w:pPr>
      <w:r w:rsidRPr="00EF33F6">
        <w:rPr>
          <w:rFonts w:hint="eastAsia"/>
          <w:color w:val="000000" w:themeColor="text1"/>
        </w:rPr>
        <w:lastRenderedPageBreak/>
        <w:t>4.3</w:t>
      </w:r>
      <w:r w:rsidRPr="00EF33F6">
        <w:rPr>
          <w:color w:val="000000" w:themeColor="text1"/>
        </w:rPr>
        <w:t>.3信用信息的使用规则：</w:t>
      </w:r>
      <w:r w:rsidRPr="00EF33F6">
        <w:rPr>
          <w:b/>
          <w:color w:val="000000" w:themeColor="text1"/>
        </w:rPr>
        <w:t>经查询列入失信被执行人名单、重大税收违法案件当事人名单、政府采购严重违法失信行为记录名单的供应商将被拒绝参与采购活动</w:t>
      </w:r>
      <w:r w:rsidRPr="00EF33F6">
        <w:rPr>
          <w:color w:val="000000" w:themeColor="text1"/>
        </w:rPr>
        <w:t>。</w:t>
      </w:r>
    </w:p>
    <w:p w:rsidR="00BC24E9" w:rsidRPr="00EF33F6" w:rsidRDefault="00BC24E9" w:rsidP="00BC24E9">
      <w:pPr>
        <w:pStyle w:val="A7"/>
        <w:spacing w:after="240"/>
        <w:rPr>
          <w:b/>
          <w:color w:val="000000" w:themeColor="text1"/>
          <w:kern w:val="0"/>
        </w:rPr>
      </w:pPr>
      <w:r w:rsidRPr="00EF33F6">
        <w:rPr>
          <w:rFonts w:hint="eastAsia"/>
          <w:color w:val="000000" w:themeColor="text1"/>
          <w:kern w:val="0"/>
        </w:rPr>
        <w:t>4.3</w:t>
      </w:r>
      <w:r w:rsidRPr="00EF33F6">
        <w:rPr>
          <w:color w:val="000000" w:themeColor="text1"/>
          <w:kern w:val="0"/>
        </w:rPr>
        <w:t>.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sidRPr="00EF33F6">
        <w:rPr>
          <w:rFonts w:cs="仿宋_GB2312" w:hint="eastAsia"/>
          <w:color w:val="000000" w:themeColor="text1"/>
        </w:rPr>
        <w:t>。</w:t>
      </w:r>
    </w:p>
    <w:p w:rsidR="00BC24E9" w:rsidRPr="00EF33F6" w:rsidRDefault="00BC24E9" w:rsidP="00BC24E9">
      <w:pPr>
        <w:pStyle w:val="25"/>
        <w:rPr>
          <w:color w:val="000000" w:themeColor="text1"/>
        </w:rPr>
      </w:pPr>
      <w:bookmarkStart w:id="57" w:name="_Toc97118723"/>
      <w:bookmarkStart w:id="58" w:name="_Toc97118329"/>
      <w:bookmarkStart w:id="59" w:name="_Toc190795803"/>
      <w:r w:rsidRPr="00EF33F6">
        <w:rPr>
          <w:rFonts w:hint="eastAsia"/>
          <w:color w:val="000000" w:themeColor="text1"/>
        </w:rPr>
        <w:t>五、评审</w:t>
      </w:r>
      <w:bookmarkEnd w:id="57"/>
      <w:bookmarkEnd w:id="58"/>
      <w:bookmarkEnd w:id="59"/>
    </w:p>
    <w:p w:rsidR="00BC24E9" w:rsidRPr="00EF33F6" w:rsidRDefault="00BC24E9" w:rsidP="00BC24E9">
      <w:pPr>
        <w:pStyle w:val="A7"/>
        <w:spacing w:after="240"/>
        <w:rPr>
          <w:b/>
          <w:color w:val="000000" w:themeColor="text1"/>
        </w:rPr>
      </w:pPr>
      <w:r w:rsidRPr="00EF33F6">
        <w:rPr>
          <w:rFonts w:hint="eastAsia"/>
          <w:color w:val="000000" w:themeColor="text1"/>
        </w:rPr>
        <w:t>5.1评审小组将根据采购文件和有关规定，履行评审工作职责，并按照评审方法及评分标准，全面衡量各供应商对采购文件的响应情况。对实质上响应采购文件的供应商，按照评审因素的量化指标排出推荐中标的供应商的先后顺序，并按顺序提出授标建议。</w:t>
      </w:r>
      <w:r w:rsidRPr="00EF33F6">
        <w:rPr>
          <w:rFonts w:hint="eastAsia"/>
          <w:b/>
          <w:snapToGrid w:val="0"/>
          <w:color w:val="000000" w:themeColor="text1"/>
          <w:kern w:val="28"/>
        </w:rPr>
        <w:t>详见</w:t>
      </w:r>
      <w:r w:rsidRPr="00EF33F6">
        <w:rPr>
          <w:rFonts w:hint="eastAsia"/>
          <w:b/>
          <w:i/>
          <w:color w:val="000000" w:themeColor="text1"/>
          <w:u w:val="single"/>
        </w:rPr>
        <w:t>《第四章 评审办法》</w:t>
      </w:r>
      <w:r w:rsidRPr="00EF33F6">
        <w:rPr>
          <w:rFonts w:hint="eastAsia"/>
          <w:b/>
          <w:color w:val="000000" w:themeColor="text1"/>
        </w:rPr>
        <w:t>。</w:t>
      </w:r>
    </w:p>
    <w:p w:rsidR="00BC24E9" w:rsidRPr="00EF33F6" w:rsidRDefault="00BC24E9" w:rsidP="00BC24E9">
      <w:pPr>
        <w:pStyle w:val="A7"/>
        <w:spacing w:after="240"/>
        <w:ind w:firstLine="426"/>
        <w:rPr>
          <w:color w:val="000000" w:themeColor="text1"/>
          <w:kern w:val="0"/>
        </w:rPr>
      </w:pPr>
      <w:r w:rsidRPr="00EF33F6">
        <w:rPr>
          <w:rFonts w:hint="eastAsia"/>
          <w:b/>
          <w:color w:val="000000" w:themeColor="text1"/>
        </w:rPr>
        <w:t>5.2本项目推荐的成交候选人数量：详见</w:t>
      </w:r>
      <w:r w:rsidRPr="00EF33F6">
        <w:rPr>
          <w:rFonts w:hint="eastAsia"/>
          <w:b/>
          <w:i/>
          <w:color w:val="000000" w:themeColor="text1"/>
          <w:u w:val="single"/>
        </w:rPr>
        <w:t>《须知前附表》</w:t>
      </w:r>
      <w:r w:rsidRPr="00EF33F6">
        <w:rPr>
          <w:rFonts w:hint="eastAsia"/>
          <w:b/>
          <w:color w:val="000000" w:themeColor="text1"/>
        </w:rPr>
        <w:t>。</w:t>
      </w:r>
    </w:p>
    <w:p w:rsidR="00BC24E9" w:rsidRPr="00EF33F6" w:rsidRDefault="00BC24E9" w:rsidP="00BC24E9">
      <w:pPr>
        <w:pStyle w:val="25"/>
        <w:rPr>
          <w:color w:val="000000" w:themeColor="text1"/>
        </w:rPr>
      </w:pPr>
      <w:bookmarkStart w:id="60" w:name="_Toc440162791"/>
      <w:bookmarkStart w:id="61" w:name="_Toc424164159"/>
      <w:bookmarkStart w:id="62" w:name="_Toc97118724"/>
      <w:bookmarkStart w:id="63" w:name="_Toc97118330"/>
      <w:bookmarkStart w:id="64" w:name="_Toc190795804"/>
      <w:r w:rsidRPr="00EF33F6">
        <w:rPr>
          <w:rFonts w:hint="eastAsia"/>
          <w:color w:val="000000" w:themeColor="text1"/>
        </w:rPr>
        <w:t>六、</w:t>
      </w:r>
      <w:bookmarkEnd w:id="60"/>
      <w:bookmarkEnd w:id="61"/>
      <w:r w:rsidRPr="00EF33F6">
        <w:rPr>
          <w:rFonts w:hint="eastAsia"/>
          <w:color w:val="000000" w:themeColor="text1"/>
        </w:rPr>
        <w:t>定标</w:t>
      </w:r>
      <w:bookmarkEnd w:id="62"/>
      <w:bookmarkEnd w:id="63"/>
      <w:bookmarkEnd w:id="64"/>
    </w:p>
    <w:p w:rsidR="00BC24E9" w:rsidRPr="00EF33F6" w:rsidRDefault="00BC24E9" w:rsidP="00BC24E9">
      <w:pPr>
        <w:pStyle w:val="3"/>
        <w:rPr>
          <w:color w:val="000000" w:themeColor="text1"/>
        </w:rPr>
      </w:pPr>
      <w:r w:rsidRPr="00EF33F6">
        <w:rPr>
          <w:rFonts w:hint="eastAsia"/>
          <w:color w:val="000000" w:themeColor="text1"/>
        </w:rPr>
        <w:t>6.1 确定成交供应商</w:t>
      </w:r>
    </w:p>
    <w:p w:rsidR="00BC24E9" w:rsidRPr="00EF33F6" w:rsidRDefault="00BC24E9" w:rsidP="00BC24E9">
      <w:pPr>
        <w:pStyle w:val="A7"/>
        <w:spacing w:after="240"/>
        <w:rPr>
          <w:rFonts w:cs="Arial"/>
          <w:b/>
          <w:color w:val="000000" w:themeColor="text1"/>
          <w:kern w:val="0"/>
          <w:szCs w:val="22"/>
        </w:rPr>
      </w:pPr>
      <w:r w:rsidRPr="00EF33F6">
        <w:rPr>
          <w:rFonts w:hint="eastAsia"/>
          <w:color w:val="000000" w:themeColor="text1"/>
        </w:rPr>
        <w:t>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w:t>
      </w:r>
      <w:r w:rsidRPr="00EF33F6">
        <w:rPr>
          <w:rFonts w:ascii="宋体" w:hAnsi="宋体" w:cs="宋体" w:hint="eastAsia"/>
          <w:color w:val="000000" w:themeColor="text1"/>
        </w:rPr>
        <w:t>为提高采购效率，鼓励在收到评审报告当天在线确定成交供应商</w:t>
      </w:r>
      <w:r w:rsidRPr="00EF33F6">
        <w:rPr>
          <w:rFonts w:hint="eastAsia"/>
          <w:color w:val="000000" w:themeColor="text1"/>
        </w:rPr>
        <w:t>。</w:t>
      </w:r>
    </w:p>
    <w:p w:rsidR="00BC24E9" w:rsidRPr="00EF33F6" w:rsidRDefault="00BC24E9" w:rsidP="00BC24E9">
      <w:pPr>
        <w:pStyle w:val="3"/>
        <w:rPr>
          <w:color w:val="000000" w:themeColor="text1"/>
        </w:rPr>
      </w:pPr>
      <w:r w:rsidRPr="00EF33F6">
        <w:rPr>
          <w:rFonts w:hint="eastAsia"/>
          <w:color w:val="000000" w:themeColor="text1"/>
        </w:rPr>
        <w:t>6.2 成交公示与成交确认书</w:t>
      </w:r>
    </w:p>
    <w:p w:rsidR="00BC24E9" w:rsidRPr="00EF33F6" w:rsidRDefault="00BC24E9" w:rsidP="00BC24E9">
      <w:pPr>
        <w:pStyle w:val="A7"/>
        <w:ind w:firstLine="426"/>
        <w:rPr>
          <w:b/>
          <w:color w:val="000000" w:themeColor="text1"/>
          <w:kern w:val="0"/>
        </w:rPr>
      </w:pPr>
      <w:r w:rsidRPr="00EF33F6">
        <w:rPr>
          <w:rFonts w:hint="eastAsia"/>
          <w:b/>
          <w:color w:val="000000" w:themeColor="text1"/>
          <w:kern w:val="0"/>
        </w:rPr>
        <w:t>6.2</w:t>
      </w:r>
      <w:r w:rsidRPr="00EF33F6">
        <w:rPr>
          <w:b/>
          <w:color w:val="000000" w:themeColor="text1"/>
          <w:kern w:val="0"/>
        </w:rPr>
        <w:t>.1</w:t>
      </w:r>
      <w:r w:rsidRPr="00EF33F6">
        <w:rPr>
          <w:rFonts w:hint="eastAsia"/>
          <w:b/>
          <w:color w:val="000000" w:themeColor="text1"/>
          <w:kern w:val="0"/>
        </w:rPr>
        <w:t>自</w:t>
      </w:r>
      <w:r w:rsidRPr="00EF33F6">
        <w:rPr>
          <w:b/>
          <w:color w:val="000000" w:themeColor="text1"/>
          <w:kern w:val="0"/>
        </w:rPr>
        <w:t>成交供应商确定之日起2个工作日内，</w:t>
      </w:r>
      <w:r w:rsidRPr="00EF33F6">
        <w:rPr>
          <w:rFonts w:hint="eastAsia"/>
          <w:b/>
          <w:color w:val="000000" w:themeColor="text1"/>
          <w:kern w:val="0"/>
        </w:rPr>
        <w:t>采购代理机构</w:t>
      </w:r>
      <w:r w:rsidRPr="00EF33F6">
        <w:rPr>
          <w:b/>
          <w:color w:val="000000" w:themeColor="text1"/>
          <w:kern w:val="0"/>
        </w:rPr>
        <w:t>通过电子交易平台编制发布成交公示。</w:t>
      </w:r>
      <w:r w:rsidRPr="00EF33F6">
        <w:rPr>
          <w:rFonts w:ascii="宋体" w:hAnsi="宋体" w:cs="宋体" w:hint="eastAsia"/>
          <w:color w:val="000000" w:themeColor="text1"/>
        </w:rPr>
        <w:t>成交公示内容包括采购人及其委托的采购代理机构的名称、地址、联系方式，项目名称和项目编号，供应商名称、成交金额。公示期限为</w:t>
      </w:r>
      <w:r w:rsidRPr="00EF33F6">
        <w:rPr>
          <w:rFonts w:ascii="宋体" w:hAnsi="宋体" w:cs="宋体" w:hint="eastAsia"/>
          <w:color w:val="000000" w:themeColor="text1"/>
        </w:rPr>
        <w:t>1</w:t>
      </w:r>
      <w:r w:rsidRPr="00EF33F6">
        <w:rPr>
          <w:rFonts w:ascii="宋体" w:hAnsi="宋体" w:cs="宋体" w:hint="eastAsia"/>
          <w:color w:val="000000" w:themeColor="text1"/>
        </w:rPr>
        <w:t>个工作日。</w:t>
      </w:r>
    </w:p>
    <w:p w:rsidR="00BC24E9" w:rsidRPr="00EF33F6" w:rsidRDefault="00BC24E9" w:rsidP="00BC24E9">
      <w:pPr>
        <w:pStyle w:val="A7"/>
        <w:rPr>
          <w:color w:val="000000" w:themeColor="text1"/>
          <w:kern w:val="0"/>
        </w:rPr>
      </w:pPr>
      <w:r w:rsidRPr="00EF33F6">
        <w:rPr>
          <w:rFonts w:hint="eastAsia"/>
          <w:color w:val="000000" w:themeColor="text1"/>
          <w:kern w:val="0"/>
        </w:rPr>
        <w:t>6.2</w:t>
      </w:r>
      <w:r w:rsidRPr="00EF33F6">
        <w:rPr>
          <w:color w:val="000000" w:themeColor="text1"/>
          <w:kern w:val="0"/>
        </w:rPr>
        <w:t>.2</w:t>
      </w:r>
      <w:r w:rsidRPr="00EF33F6">
        <w:rPr>
          <w:rFonts w:ascii="宋体" w:hAnsi="宋体" w:cs="宋体" w:hint="eastAsia"/>
          <w:color w:val="000000" w:themeColor="text1"/>
        </w:rPr>
        <w:t>公示期满后采购代理机构通过电子交易平台，向成交供应商发出成交确认书，同时采购代理机构也可以以纸质形式进行成交确认书。</w:t>
      </w:r>
    </w:p>
    <w:p w:rsidR="00BC24E9" w:rsidRPr="00EF33F6" w:rsidRDefault="00BC24E9" w:rsidP="00BC24E9">
      <w:pPr>
        <w:pStyle w:val="A7"/>
        <w:spacing w:after="240"/>
        <w:ind w:firstLine="426"/>
        <w:rPr>
          <w:b/>
          <w:color w:val="000000" w:themeColor="text1"/>
          <w:kern w:val="0"/>
        </w:rPr>
      </w:pPr>
      <w:r w:rsidRPr="00EF33F6">
        <w:rPr>
          <w:rFonts w:hint="eastAsia"/>
          <w:b/>
          <w:color w:val="000000" w:themeColor="text1"/>
          <w:kern w:val="0"/>
        </w:rPr>
        <w:t>6.2.3</w:t>
      </w:r>
      <w:r w:rsidRPr="00EF33F6">
        <w:rPr>
          <w:rFonts w:ascii="宋体" w:hAnsi="宋体" w:cs="宋体" w:hint="eastAsia"/>
          <w:b/>
          <w:bCs/>
          <w:color w:val="000000" w:themeColor="text1"/>
        </w:rPr>
        <w:t>由于成交供应商原因导致重新采购的，成交供应商应当承担支付代理费和专家评审费等费用在内的赔偿责任。</w:t>
      </w:r>
    </w:p>
    <w:p w:rsidR="00BC24E9" w:rsidRPr="00EF33F6" w:rsidRDefault="00BC24E9" w:rsidP="00BC24E9">
      <w:pPr>
        <w:pStyle w:val="25"/>
        <w:rPr>
          <w:color w:val="000000" w:themeColor="text1"/>
        </w:rPr>
      </w:pPr>
      <w:bookmarkStart w:id="65" w:name="_Toc97118725"/>
      <w:bookmarkStart w:id="66" w:name="_Toc97118331"/>
      <w:bookmarkStart w:id="67" w:name="_Toc190795805"/>
      <w:r w:rsidRPr="00EF33F6">
        <w:rPr>
          <w:rFonts w:hint="eastAsia"/>
          <w:color w:val="000000" w:themeColor="text1"/>
        </w:rPr>
        <w:lastRenderedPageBreak/>
        <w:t>七、合同授予</w:t>
      </w:r>
      <w:bookmarkEnd w:id="65"/>
      <w:bookmarkEnd w:id="66"/>
      <w:bookmarkEnd w:id="67"/>
    </w:p>
    <w:p w:rsidR="00BC24E9" w:rsidRPr="00EF33F6" w:rsidRDefault="00BC24E9" w:rsidP="00BC24E9">
      <w:pPr>
        <w:pStyle w:val="3"/>
        <w:rPr>
          <w:color w:val="000000" w:themeColor="text1"/>
        </w:rPr>
      </w:pPr>
      <w:r w:rsidRPr="00EF33F6">
        <w:rPr>
          <w:rFonts w:hint="eastAsia"/>
          <w:color w:val="000000" w:themeColor="text1"/>
        </w:rPr>
        <w:t>7.1 合同的签订</w:t>
      </w:r>
    </w:p>
    <w:p w:rsidR="00BC24E9" w:rsidRPr="00EF33F6" w:rsidRDefault="00BC24E9" w:rsidP="00BC24E9">
      <w:pPr>
        <w:pStyle w:val="A7"/>
        <w:rPr>
          <w:color w:val="000000" w:themeColor="text1"/>
        </w:rPr>
      </w:pPr>
      <w:r w:rsidRPr="00EF33F6">
        <w:rPr>
          <w:rFonts w:hint="eastAsia"/>
          <w:color w:val="000000" w:themeColor="text1"/>
        </w:rPr>
        <w:t>7.1.1合同主要条款：</w:t>
      </w:r>
      <w:r w:rsidRPr="00EF33F6">
        <w:rPr>
          <w:rFonts w:hint="eastAsia"/>
          <w:b/>
          <w:snapToGrid w:val="0"/>
          <w:color w:val="000000" w:themeColor="text1"/>
          <w:kern w:val="28"/>
        </w:rPr>
        <w:t>详见</w:t>
      </w:r>
      <w:r w:rsidRPr="00EF33F6">
        <w:rPr>
          <w:rFonts w:hint="eastAsia"/>
          <w:b/>
          <w:i/>
          <w:color w:val="000000" w:themeColor="text1"/>
          <w:u w:val="single"/>
        </w:rPr>
        <w:t>《第五章 拟签订的合同文本》</w:t>
      </w:r>
      <w:r w:rsidRPr="00EF33F6">
        <w:rPr>
          <w:rFonts w:hint="eastAsia"/>
          <w:color w:val="000000" w:themeColor="text1"/>
        </w:rPr>
        <w:t>。</w:t>
      </w:r>
    </w:p>
    <w:p w:rsidR="00BC24E9" w:rsidRPr="00EF33F6" w:rsidRDefault="00BC24E9" w:rsidP="00BC24E9">
      <w:pPr>
        <w:pStyle w:val="A7"/>
        <w:rPr>
          <w:color w:val="000000" w:themeColor="text1"/>
        </w:rPr>
      </w:pPr>
      <w:r w:rsidRPr="00EF33F6">
        <w:rPr>
          <w:rFonts w:hint="eastAsia"/>
          <w:color w:val="000000" w:themeColor="text1"/>
        </w:rPr>
        <w:t>7.1.2</w:t>
      </w:r>
      <w:r w:rsidRPr="00EF33F6">
        <w:rPr>
          <w:rFonts w:cs="宋体" w:hint="eastAsia"/>
          <w:color w:val="000000" w:themeColor="text1"/>
          <w:kern w:val="0"/>
        </w:rPr>
        <w:t>采购人与成交供应商应当通过电子交易平台在成交确认书发出之日起三十日内，按照采购文件确定的事项签订采购合同。</w:t>
      </w:r>
    </w:p>
    <w:p w:rsidR="00BC24E9" w:rsidRPr="00EF33F6" w:rsidRDefault="00BC24E9" w:rsidP="00BC24E9">
      <w:pPr>
        <w:pStyle w:val="A7"/>
        <w:rPr>
          <w:color w:val="000000" w:themeColor="text1"/>
        </w:rPr>
      </w:pPr>
      <w:r w:rsidRPr="00EF33F6">
        <w:rPr>
          <w:rFonts w:cs="宋体" w:hint="eastAsia"/>
          <w:color w:val="000000" w:themeColor="text1"/>
          <w:kern w:val="0"/>
        </w:rPr>
        <w:t>7.1.3成交供应商按规定的日期、时间、地点，由法定代表人或其授权代表与采购人代表签订合同。如成交供应商为联合体的，由联合体成员各方法定代表人或其授权代表与采购人代表签订合同。</w:t>
      </w:r>
    </w:p>
    <w:p w:rsidR="00BC24E9" w:rsidRPr="00EF33F6" w:rsidRDefault="00BC24E9" w:rsidP="00BC24E9">
      <w:pPr>
        <w:pStyle w:val="A7"/>
        <w:ind w:firstLine="426"/>
        <w:rPr>
          <w:b/>
          <w:color w:val="000000" w:themeColor="text1"/>
        </w:rPr>
      </w:pPr>
      <w:r w:rsidRPr="00EF33F6">
        <w:rPr>
          <w:rFonts w:hint="eastAsia"/>
          <w:b/>
          <w:color w:val="000000" w:themeColor="text1"/>
        </w:rPr>
        <w:t>7.1.4</w:t>
      </w:r>
      <w:r w:rsidRPr="00EF33F6">
        <w:rPr>
          <w:b/>
          <w:color w:val="000000" w:themeColor="text1"/>
        </w:rPr>
        <w:t>如签订合同并生效后，供应商无故拒绝或延期，除按照合同条款处理外，列入不良行为记录一次，并给予通报。</w:t>
      </w:r>
    </w:p>
    <w:p w:rsidR="00BC24E9" w:rsidRPr="00EF33F6" w:rsidRDefault="00BC24E9" w:rsidP="00BC24E9">
      <w:pPr>
        <w:pStyle w:val="A7"/>
        <w:ind w:firstLine="426"/>
        <w:rPr>
          <w:rFonts w:cs="Arial"/>
          <w:color w:val="000000" w:themeColor="text1"/>
          <w:szCs w:val="22"/>
        </w:rPr>
      </w:pPr>
      <w:r w:rsidRPr="00EF33F6">
        <w:rPr>
          <w:rFonts w:cs="宋体" w:hint="eastAsia"/>
          <w:b/>
          <w:color w:val="000000" w:themeColor="text1"/>
          <w:kern w:val="0"/>
        </w:rPr>
        <w:t>7.1.5成交供应商拒绝与采购人签订合同的，采购人可以按照评审报告推荐的成交候选人名单排序，确定下一候选人为成交供应商，也可以重新开展采购活动。</w:t>
      </w:r>
    </w:p>
    <w:p w:rsidR="00BC24E9" w:rsidRPr="00EF33F6" w:rsidRDefault="00BC24E9" w:rsidP="00BC24E9">
      <w:pPr>
        <w:pStyle w:val="A7"/>
        <w:spacing w:after="240"/>
        <w:rPr>
          <w:color w:val="000000" w:themeColor="text1"/>
        </w:rPr>
      </w:pPr>
      <w:r w:rsidRPr="00EF33F6">
        <w:rPr>
          <w:rFonts w:hint="eastAsia"/>
          <w:color w:val="000000" w:themeColor="text1"/>
        </w:rPr>
        <w:t>7.1.6</w:t>
      </w:r>
      <w:r w:rsidRPr="00EF33F6">
        <w:rPr>
          <w:color w:val="000000" w:themeColor="text1"/>
        </w:rPr>
        <w:t>采购合同由采购人与成交供应商根据</w:t>
      </w:r>
      <w:r w:rsidRPr="00EF33F6">
        <w:rPr>
          <w:rFonts w:hint="eastAsia"/>
          <w:color w:val="000000" w:themeColor="text1"/>
        </w:rPr>
        <w:t>采购文件、响应文件等内容通过采购电子交易平台在线签订，自动备案。</w:t>
      </w:r>
    </w:p>
    <w:p w:rsidR="00BC24E9" w:rsidRPr="00EF33F6" w:rsidRDefault="00BC24E9" w:rsidP="00BC24E9">
      <w:pPr>
        <w:pStyle w:val="3"/>
        <w:rPr>
          <w:color w:val="000000" w:themeColor="text1"/>
        </w:rPr>
      </w:pPr>
      <w:r w:rsidRPr="00EF33F6">
        <w:rPr>
          <w:rFonts w:hint="eastAsia"/>
          <w:color w:val="000000" w:themeColor="text1"/>
        </w:rPr>
        <w:t>7.2 履约保证金</w:t>
      </w:r>
    </w:p>
    <w:p w:rsidR="00BC24E9" w:rsidRPr="00EF33F6" w:rsidRDefault="00BC24E9" w:rsidP="00BC24E9">
      <w:pPr>
        <w:pStyle w:val="A7"/>
        <w:spacing w:after="240"/>
        <w:rPr>
          <w:color w:val="000000" w:themeColor="text1"/>
        </w:rPr>
      </w:pPr>
      <w:r w:rsidRPr="00EF33F6">
        <w:rPr>
          <w:rFonts w:hint="eastAsia"/>
          <w:color w:val="000000" w:themeColor="text1"/>
          <w:kern w:val="0"/>
        </w:rPr>
        <w:t>拟签订的合同文本要求成交供应商提交履约保证金的，供应商应当以支票、汇票、本票或者金融机构、担保机构出具的保函等非现金形式提交。履约保证金的数额不得超过采购合同金额的</w:t>
      </w:r>
      <w:r w:rsidRPr="00EF33F6">
        <w:rPr>
          <w:rFonts w:hint="eastAsia"/>
          <w:b/>
          <w:i/>
          <w:color w:val="000000" w:themeColor="text1"/>
          <w:kern w:val="0"/>
        </w:rPr>
        <w:t>【</w:t>
      </w:r>
      <w:r w:rsidRPr="00EF33F6">
        <w:rPr>
          <w:rFonts w:hint="eastAsia"/>
          <w:b/>
          <w:i/>
          <w:color w:val="000000" w:themeColor="text1"/>
          <w:kern w:val="0"/>
          <w:u w:val="single"/>
        </w:rPr>
        <w:t>1％</w:t>
      </w:r>
      <w:r w:rsidRPr="00EF33F6">
        <w:rPr>
          <w:rFonts w:hint="eastAsia"/>
          <w:b/>
          <w:i/>
          <w:color w:val="000000" w:themeColor="text1"/>
          <w:kern w:val="0"/>
        </w:rPr>
        <w:t>】</w:t>
      </w:r>
      <w:r w:rsidRPr="00EF33F6">
        <w:rPr>
          <w:rFonts w:hint="eastAsia"/>
          <w:color w:val="000000" w:themeColor="text1"/>
          <w:kern w:val="0"/>
        </w:rPr>
        <w:t>，鼓励根据项目特点、供应商诚信等因素免收履约保证金或降低缴纳比例。鼓励和支持供应商以银行、保险公司出具的保函形式提供履约保证金。采购人不得拒收履约保函，项目验收结束后应及时退还，</w:t>
      </w:r>
      <w:r w:rsidRPr="00EF33F6">
        <w:rPr>
          <w:color w:val="000000" w:themeColor="text1"/>
          <w:kern w:val="0"/>
        </w:rPr>
        <w:t>延迟退还的，应当按照合同约定和法律规定承担相应的赔偿责任</w:t>
      </w:r>
      <w:r w:rsidRPr="00EF33F6">
        <w:rPr>
          <w:rFonts w:hint="eastAsia"/>
          <w:color w:val="000000" w:themeColor="text1"/>
          <w:kern w:val="0"/>
        </w:rPr>
        <w:t>。</w:t>
      </w:r>
    </w:p>
    <w:p w:rsidR="00BC24E9" w:rsidRPr="00EF33F6" w:rsidRDefault="00BC24E9" w:rsidP="00BC24E9">
      <w:pPr>
        <w:pStyle w:val="25"/>
        <w:rPr>
          <w:color w:val="000000" w:themeColor="text1"/>
        </w:rPr>
      </w:pPr>
      <w:bookmarkStart w:id="68" w:name="_Toc97118332"/>
      <w:bookmarkStart w:id="69" w:name="_Toc97118726"/>
      <w:bookmarkStart w:id="70" w:name="_Toc190795806"/>
      <w:r w:rsidRPr="00EF33F6">
        <w:rPr>
          <w:rFonts w:hint="eastAsia"/>
          <w:color w:val="000000" w:themeColor="text1"/>
        </w:rPr>
        <w:t>八、电子交易活动的中止</w:t>
      </w:r>
      <w:bookmarkEnd w:id="68"/>
      <w:bookmarkEnd w:id="69"/>
      <w:bookmarkEnd w:id="70"/>
    </w:p>
    <w:p w:rsidR="00BC24E9" w:rsidRPr="00EF33F6" w:rsidRDefault="00BC24E9" w:rsidP="00BC24E9">
      <w:pPr>
        <w:pStyle w:val="A7"/>
        <w:ind w:firstLine="426"/>
        <w:rPr>
          <w:b/>
          <w:color w:val="000000" w:themeColor="text1"/>
        </w:rPr>
      </w:pPr>
      <w:r w:rsidRPr="00EF33F6">
        <w:rPr>
          <w:rFonts w:hint="eastAsia"/>
          <w:b/>
          <w:color w:val="000000" w:themeColor="text1"/>
        </w:rPr>
        <w:t>8.1采购过程中出现以下情形，导致电子交易平台无法正常运行，或者无法保证电子交易的公平、公正和安全时，采购组织机构可中止电子交易活动：</w:t>
      </w:r>
    </w:p>
    <w:p w:rsidR="00BC24E9" w:rsidRPr="00EF33F6" w:rsidRDefault="00BC24E9" w:rsidP="00BC24E9">
      <w:pPr>
        <w:pStyle w:val="A7"/>
        <w:rPr>
          <w:color w:val="000000" w:themeColor="text1"/>
        </w:rPr>
      </w:pPr>
      <w:r w:rsidRPr="00EF33F6">
        <w:rPr>
          <w:rFonts w:hint="eastAsia"/>
          <w:color w:val="000000" w:themeColor="text1"/>
        </w:rPr>
        <w:t>（1）电子交易平台发生故障而无法登录访问的；</w:t>
      </w:r>
    </w:p>
    <w:p w:rsidR="00BC24E9" w:rsidRPr="00EF33F6" w:rsidRDefault="00BC24E9" w:rsidP="00BC24E9">
      <w:pPr>
        <w:pStyle w:val="A7"/>
        <w:rPr>
          <w:color w:val="000000" w:themeColor="text1"/>
        </w:rPr>
      </w:pPr>
      <w:r w:rsidRPr="00EF33F6">
        <w:rPr>
          <w:rFonts w:hint="eastAsia"/>
          <w:color w:val="000000" w:themeColor="text1"/>
        </w:rPr>
        <w:t>（2）电子交易平台应用或数据库出现错误，不能进行正常操作的；</w:t>
      </w:r>
    </w:p>
    <w:p w:rsidR="00BC24E9" w:rsidRPr="00EF33F6" w:rsidRDefault="00BC24E9" w:rsidP="00BC24E9">
      <w:pPr>
        <w:pStyle w:val="A7"/>
        <w:rPr>
          <w:color w:val="000000" w:themeColor="text1"/>
        </w:rPr>
      </w:pPr>
      <w:r w:rsidRPr="00EF33F6">
        <w:rPr>
          <w:rFonts w:hint="eastAsia"/>
          <w:color w:val="000000" w:themeColor="text1"/>
        </w:rPr>
        <w:t>（3）电子交易平台发现严重安全漏洞，有潜在泄密危险的；</w:t>
      </w:r>
    </w:p>
    <w:p w:rsidR="00BC24E9" w:rsidRPr="00EF33F6" w:rsidRDefault="00BC24E9" w:rsidP="00BC24E9">
      <w:pPr>
        <w:pStyle w:val="A7"/>
        <w:rPr>
          <w:color w:val="000000" w:themeColor="text1"/>
        </w:rPr>
      </w:pPr>
      <w:r w:rsidRPr="00EF33F6">
        <w:rPr>
          <w:rFonts w:hint="eastAsia"/>
          <w:color w:val="000000" w:themeColor="text1"/>
        </w:rPr>
        <w:lastRenderedPageBreak/>
        <w:t>（4）病毒发作导致不能进行正常操作的；</w:t>
      </w:r>
    </w:p>
    <w:p w:rsidR="00BC24E9" w:rsidRPr="00EF33F6" w:rsidRDefault="00BC24E9" w:rsidP="00BC24E9">
      <w:pPr>
        <w:pStyle w:val="A7"/>
        <w:rPr>
          <w:color w:val="000000" w:themeColor="text1"/>
        </w:rPr>
      </w:pPr>
      <w:r w:rsidRPr="00EF33F6">
        <w:rPr>
          <w:rFonts w:hint="eastAsia"/>
          <w:color w:val="000000" w:themeColor="text1"/>
        </w:rPr>
        <w:t>（5）其他无法保证电子交易的公平、公正和安全的情况。</w:t>
      </w:r>
    </w:p>
    <w:p w:rsidR="00BC24E9" w:rsidRPr="00EF33F6" w:rsidRDefault="00BC24E9" w:rsidP="00BC24E9">
      <w:pPr>
        <w:pStyle w:val="A7"/>
        <w:ind w:firstLine="426"/>
        <w:rPr>
          <w:b/>
          <w:color w:val="000000" w:themeColor="text1"/>
        </w:rPr>
      </w:pPr>
      <w:r w:rsidRPr="00EF33F6">
        <w:rPr>
          <w:rFonts w:hint="eastAsia"/>
          <w:b/>
          <w:color w:val="000000" w:themeColor="text1"/>
        </w:rPr>
        <w:t>8.2出现以上情形，不影响采购公平、公正性的，采购组织机构可以待上述情形消除后继续组织电子交易活动，也可以决定某些环节以纸质形式进行；影响或可能影响采购公平、公正性的，将重新采购。</w:t>
      </w:r>
    </w:p>
    <w:p w:rsidR="00BC24E9" w:rsidRPr="00EF33F6" w:rsidRDefault="00BC24E9" w:rsidP="00BC24E9">
      <w:pPr>
        <w:pStyle w:val="25"/>
        <w:rPr>
          <w:color w:val="000000" w:themeColor="text1"/>
        </w:rPr>
      </w:pPr>
      <w:bookmarkStart w:id="71" w:name="_Toc97118333"/>
      <w:bookmarkStart w:id="72" w:name="_Toc97118727"/>
      <w:bookmarkStart w:id="73" w:name="_Toc190795807"/>
      <w:r w:rsidRPr="00EF33F6">
        <w:rPr>
          <w:rFonts w:hint="eastAsia"/>
          <w:color w:val="000000" w:themeColor="text1"/>
        </w:rPr>
        <w:t>九、验收</w:t>
      </w:r>
      <w:bookmarkEnd w:id="71"/>
      <w:bookmarkEnd w:id="72"/>
      <w:bookmarkEnd w:id="73"/>
    </w:p>
    <w:p w:rsidR="00BC24E9" w:rsidRPr="00EF33F6" w:rsidRDefault="00BC24E9" w:rsidP="00BC24E9">
      <w:pPr>
        <w:pStyle w:val="A7"/>
        <w:ind w:firstLine="426"/>
        <w:rPr>
          <w:color w:val="000000" w:themeColor="text1"/>
        </w:rPr>
      </w:pPr>
      <w:r w:rsidRPr="00EF33F6">
        <w:rPr>
          <w:rFonts w:hint="eastAsia"/>
          <w:b/>
          <w:color w:val="000000" w:themeColor="text1"/>
        </w:rPr>
        <w:t>9</w:t>
      </w:r>
      <w:r w:rsidRPr="00EF33F6">
        <w:rPr>
          <w:b/>
          <w:color w:val="000000" w:themeColor="text1"/>
        </w:rPr>
        <w:t>.1</w:t>
      </w:r>
      <w:r w:rsidRPr="00EF33F6">
        <w:rPr>
          <w:rFonts w:ascii="宋体" w:hAnsi="宋体" w:cs="宋体" w:hint="eastAsia"/>
          <w:b/>
          <w:color w:val="000000" w:themeColor="text1"/>
          <w:kern w:val="0"/>
        </w:rPr>
        <w:t>采购人应当根据采购项目的具体情况，自行组织项目验收或者委托采购代理机构验收。</w:t>
      </w:r>
      <w:r w:rsidRPr="00EF33F6">
        <w:rPr>
          <w:rFonts w:hint="eastAsia"/>
          <w:color w:val="000000" w:themeColor="text1"/>
          <w:kern w:val="0"/>
        </w:rPr>
        <w:t>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BC24E9" w:rsidRPr="00EF33F6" w:rsidRDefault="00BC24E9" w:rsidP="00BC24E9">
      <w:pPr>
        <w:pStyle w:val="A7"/>
        <w:rPr>
          <w:color w:val="000000" w:themeColor="text1"/>
        </w:rPr>
      </w:pPr>
      <w:r w:rsidRPr="00EF33F6">
        <w:rPr>
          <w:rFonts w:hint="eastAsia"/>
          <w:color w:val="000000" w:themeColor="text1"/>
        </w:rPr>
        <w:t>9</w:t>
      </w:r>
      <w:r w:rsidRPr="00EF33F6">
        <w:rPr>
          <w:color w:val="000000" w:themeColor="text1"/>
        </w:rPr>
        <w:t>.</w:t>
      </w:r>
      <w:r w:rsidRPr="00EF33F6">
        <w:rPr>
          <w:rFonts w:hint="eastAsia"/>
          <w:color w:val="000000" w:themeColor="text1"/>
        </w:rPr>
        <w:t>2</w:t>
      </w:r>
      <w:r w:rsidRPr="00EF33F6">
        <w:rPr>
          <w:rFonts w:hint="eastAsia"/>
          <w:color w:val="000000" w:themeColor="text1"/>
          <w:kern w:val="0"/>
        </w:rPr>
        <w:t>采购人可以邀请参加本项目的其他供应商或者第三方机构参与验收。参与验收的供应商或者第三方机构的意见作为验收书的参考资料一并存档。</w:t>
      </w:r>
    </w:p>
    <w:p w:rsidR="00BC24E9" w:rsidRPr="00EF33F6" w:rsidRDefault="00BC24E9" w:rsidP="00BC24E9">
      <w:pPr>
        <w:pStyle w:val="A7"/>
        <w:rPr>
          <w:color w:val="000000" w:themeColor="text1"/>
        </w:rPr>
      </w:pPr>
      <w:r w:rsidRPr="00EF33F6">
        <w:rPr>
          <w:rFonts w:hint="eastAsia"/>
          <w:color w:val="000000" w:themeColor="text1"/>
        </w:rPr>
        <w:t>9</w:t>
      </w:r>
      <w:r w:rsidRPr="00EF33F6">
        <w:rPr>
          <w:color w:val="000000" w:themeColor="text1"/>
        </w:rPr>
        <w:t>.</w:t>
      </w:r>
      <w:r w:rsidRPr="00EF33F6">
        <w:rPr>
          <w:rFonts w:hint="eastAsia"/>
          <w:color w:val="000000" w:themeColor="text1"/>
        </w:rPr>
        <w:t>3</w:t>
      </w:r>
      <w:r w:rsidRPr="00EF33F6">
        <w:rPr>
          <w:rFonts w:hint="eastAsia"/>
          <w:color w:val="000000" w:themeColor="text1"/>
          <w:kern w:val="0"/>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BC24E9" w:rsidRPr="00EF33F6" w:rsidRDefault="00BC24E9" w:rsidP="00BC24E9">
      <w:pPr>
        <w:pStyle w:val="A7"/>
        <w:rPr>
          <w:color w:val="000000" w:themeColor="text1"/>
          <w:kern w:val="0"/>
        </w:rPr>
      </w:pPr>
      <w:r w:rsidRPr="00EF33F6">
        <w:rPr>
          <w:rFonts w:hint="eastAsia"/>
          <w:color w:val="000000" w:themeColor="text1"/>
        </w:rPr>
        <w:t>9</w:t>
      </w:r>
      <w:r w:rsidRPr="00EF33F6">
        <w:rPr>
          <w:color w:val="000000" w:themeColor="text1"/>
        </w:rPr>
        <w:t>.</w:t>
      </w:r>
      <w:r w:rsidRPr="00EF33F6">
        <w:rPr>
          <w:rFonts w:hint="eastAsia"/>
          <w:color w:val="000000" w:themeColor="text1"/>
        </w:rPr>
        <w:t>4</w:t>
      </w:r>
      <w:r w:rsidRPr="00EF33F6">
        <w:rPr>
          <w:rFonts w:hint="eastAsia"/>
          <w:color w:val="000000" w:themeColor="text1"/>
          <w:kern w:val="0"/>
        </w:rPr>
        <w:t>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rsidR="00BC24E9" w:rsidRPr="00EF33F6" w:rsidRDefault="00BC24E9" w:rsidP="00BC24E9">
      <w:pPr>
        <w:pStyle w:val="25"/>
        <w:rPr>
          <w:color w:val="000000" w:themeColor="text1"/>
        </w:rPr>
      </w:pPr>
      <w:bookmarkStart w:id="74" w:name="_Toc97118334"/>
      <w:bookmarkStart w:id="75" w:name="_Toc97118728"/>
      <w:bookmarkStart w:id="76" w:name="_Toc190795808"/>
      <w:r w:rsidRPr="00EF33F6">
        <w:rPr>
          <w:rFonts w:hint="eastAsia"/>
          <w:color w:val="000000" w:themeColor="text1"/>
        </w:rPr>
        <w:t>十、其他</w:t>
      </w:r>
      <w:bookmarkEnd w:id="74"/>
      <w:bookmarkEnd w:id="75"/>
      <w:bookmarkEnd w:id="76"/>
    </w:p>
    <w:p w:rsidR="00BC24E9" w:rsidRPr="00EF33F6" w:rsidRDefault="00BC24E9" w:rsidP="00BC24E9">
      <w:pPr>
        <w:pStyle w:val="3"/>
        <w:rPr>
          <w:color w:val="000000" w:themeColor="text1"/>
        </w:rPr>
      </w:pPr>
      <w:r w:rsidRPr="00EF33F6">
        <w:rPr>
          <w:rFonts w:hint="eastAsia"/>
          <w:color w:val="000000" w:themeColor="text1"/>
        </w:rPr>
        <w:t>10.1 采购</w:t>
      </w:r>
      <w:r w:rsidRPr="00EF33F6">
        <w:rPr>
          <w:color w:val="000000" w:themeColor="text1"/>
        </w:rPr>
        <w:t>代理服务费</w:t>
      </w:r>
    </w:p>
    <w:p w:rsidR="00BC24E9" w:rsidRPr="00EF33F6" w:rsidRDefault="00BC24E9" w:rsidP="00BC24E9">
      <w:pPr>
        <w:pStyle w:val="A7"/>
        <w:ind w:firstLine="426"/>
        <w:rPr>
          <w:b/>
          <w:color w:val="000000" w:themeColor="text1"/>
          <w:kern w:val="0"/>
        </w:rPr>
      </w:pPr>
      <w:r w:rsidRPr="00EF33F6">
        <w:rPr>
          <w:rFonts w:hint="eastAsia"/>
          <w:b/>
          <w:color w:val="000000" w:themeColor="text1"/>
        </w:rPr>
        <w:t>10.1.1采购代理服务费的</w:t>
      </w:r>
      <w:r w:rsidRPr="00EF33F6">
        <w:rPr>
          <w:rFonts w:hint="eastAsia"/>
          <w:b/>
          <w:color w:val="000000" w:themeColor="text1"/>
          <w:kern w:val="0"/>
        </w:rPr>
        <w:t>支付方：</w:t>
      </w:r>
      <w:r w:rsidRPr="00EF33F6">
        <w:rPr>
          <w:rFonts w:hint="eastAsia"/>
          <w:b/>
          <w:snapToGrid w:val="0"/>
          <w:color w:val="000000" w:themeColor="text1"/>
          <w:kern w:val="28"/>
        </w:rPr>
        <w:t>详见</w:t>
      </w:r>
      <w:r w:rsidRPr="00EF33F6">
        <w:rPr>
          <w:rFonts w:hint="eastAsia"/>
          <w:b/>
          <w:i/>
          <w:color w:val="000000" w:themeColor="text1"/>
          <w:u w:val="single"/>
        </w:rPr>
        <w:t>《须知前附表》</w:t>
      </w:r>
    </w:p>
    <w:p w:rsidR="00BC24E9" w:rsidRPr="00EF33F6" w:rsidRDefault="00BC24E9" w:rsidP="00BC24E9">
      <w:pPr>
        <w:pStyle w:val="A7"/>
        <w:ind w:firstLine="426"/>
        <w:rPr>
          <w:b/>
          <w:color w:val="000000" w:themeColor="text1"/>
        </w:rPr>
      </w:pPr>
      <w:r w:rsidRPr="00EF33F6">
        <w:rPr>
          <w:rFonts w:hint="eastAsia"/>
          <w:b/>
          <w:color w:val="000000" w:themeColor="text1"/>
          <w:kern w:val="0"/>
        </w:rPr>
        <w:t>10.1.2</w:t>
      </w:r>
      <w:r w:rsidRPr="00EF33F6">
        <w:rPr>
          <w:rFonts w:hint="eastAsia"/>
          <w:b/>
          <w:color w:val="000000" w:themeColor="text1"/>
        </w:rPr>
        <w:t>收取标准或金额：</w:t>
      </w:r>
      <w:r w:rsidRPr="00EF33F6">
        <w:rPr>
          <w:rFonts w:hint="eastAsia"/>
          <w:b/>
          <w:snapToGrid w:val="0"/>
          <w:color w:val="000000" w:themeColor="text1"/>
          <w:kern w:val="28"/>
        </w:rPr>
        <w:t>详见</w:t>
      </w:r>
      <w:r w:rsidRPr="00EF33F6">
        <w:rPr>
          <w:rFonts w:hint="eastAsia"/>
          <w:b/>
          <w:i/>
          <w:color w:val="000000" w:themeColor="text1"/>
          <w:u w:val="single"/>
        </w:rPr>
        <w:t>《须知前附表》</w:t>
      </w:r>
    </w:p>
    <w:p w:rsidR="00BC24E9" w:rsidRPr="00EF33F6" w:rsidRDefault="00BC24E9" w:rsidP="00BC24E9">
      <w:pPr>
        <w:pStyle w:val="A7"/>
        <w:ind w:firstLine="426"/>
        <w:rPr>
          <w:color w:val="000000" w:themeColor="text1"/>
          <w:kern w:val="0"/>
        </w:rPr>
      </w:pPr>
      <w:r w:rsidRPr="00EF33F6">
        <w:rPr>
          <w:rFonts w:hint="eastAsia"/>
          <w:b/>
          <w:color w:val="000000" w:themeColor="text1"/>
          <w:kern w:val="0"/>
        </w:rPr>
        <w:t>10.1.3缴纳时间：</w:t>
      </w:r>
      <w:r w:rsidRPr="00EF33F6">
        <w:rPr>
          <w:rFonts w:hint="eastAsia"/>
          <w:b/>
          <w:snapToGrid w:val="0"/>
          <w:color w:val="000000" w:themeColor="text1"/>
          <w:kern w:val="28"/>
        </w:rPr>
        <w:t>详见</w:t>
      </w:r>
      <w:r w:rsidRPr="00EF33F6">
        <w:rPr>
          <w:rFonts w:hint="eastAsia"/>
          <w:b/>
          <w:i/>
          <w:color w:val="000000" w:themeColor="text1"/>
          <w:u w:val="single"/>
        </w:rPr>
        <w:t>《须知前附表》</w:t>
      </w:r>
    </w:p>
    <w:p w:rsidR="00BC24E9" w:rsidRPr="00EF33F6" w:rsidRDefault="00BC24E9" w:rsidP="00BC24E9">
      <w:pPr>
        <w:pStyle w:val="A7"/>
        <w:ind w:firstLine="426"/>
        <w:rPr>
          <w:color w:val="000000" w:themeColor="text1"/>
          <w:kern w:val="0"/>
        </w:rPr>
      </w:pPr>
      <w:r w:rsidRPr="00EF33F6">
        <w:rPr>
          <w:rFonts w:hint="eastAsia"/>
          <w:b/>
          <w:color w:val="000000" w:themeColor="text1"/>
          <w:kern w:val="0"/>
        </w:rPr>
        <w:t>10.1.4缴纳形式：</w:t>
      </w:r>
      <w:r w:rsidRPr="00EF33F6">
        <w:rPr>
          <w:rFonts w:hint="eastAsia"/>
          <w:b/>
          <w:snapToGrid w:val="0"/>
          <w:color w:val="000000" w:themeColor="text1"/>
          <w:kern w:val="28"/>
        </w:rPr>
        <w:t>详见</w:t>
      </w:r>
      <w:r w:rsidRPr="00EF33F6">
        <w:rPr>
          <w:rFonts w:hint="eastAsia"/>
          <w:b/>
          <w:i/>
          <w:color w:val="000000" w:themeColor="text1"/>
          <w:u w:val="single"/>
        </w:rPr>
        <w:t>《须知前附表》</w:t>
      </w:r>
    </w:p>
    <w:p w:rsidR="00BC24E9" w:rsidRPr="00EF33F6" w:rsidRDefault="00BC24E9" w:rsidP="00BC24E9">
      <w:pPr>
        <w:pStyle w:val="A7"/>
        <w:ind w:firstLine="426"/>
        <w:rPr>
          <w:b/>
          <w:color w:val="000000" w:themeColor="text1"/>
          <w:kern w:val="0"/>
        </w:rPr>
      </w:pPr>
      <w:r w:rsidRPr="00EF33F6">
        <w:rPr>
          <w:rFonts w:hint="eastAsia"/>
          <w:b/>
          <w:color w:val="000000" w:themeColor="text1"/>
          <w:kern w:val="0"/>
        </w:rPr>
        <w:t>10.1.5特别说明：</w:t>
      </w:r>
    </w:p>
    <w:p w:rsidR="00BC24E9" w:rsidRPr="00EF33F6" w:rsidRDefault="00BC24E9" w:rsidP="00BC24E9">
      <w:pPr>
        <w:pStyle w:val="A7"/>
        <w:rPr>
          <w:color w:val="000000" w:themeColor="text1"/>
          <w:kern w:val="0"/>
        </w:rPr>
      </w:pPr>
      <w:r w:rsidRPr="00EF33F6">
        <w:rPr>
          <w:rFonts w:hint="eastAsia"/>
          <w:color w:val="000000" w:themeColor="text1"/>
          <w:kern w:val="0"/>
        </w:rPr>
        <w:lastRenderedPageBreak/>
        <w:t>（1）采购代理服务费由成交供应商支付的，供应商在响应报价时应自行予以考虑；</w:t>
      </w:r>
    </w:p>
    <w:p w:rsidR="00BC24E9" w:rsidRPr="00EF33F6" w:rsidRDefault="00BC24E9" w:rsidP="00BC24E9">
      <w:pPr>
        <w:pStyle w:val="A7"/>
        <w:ind w:firstLine="426"/>
        <w:rPr>
          <w:b/>
          <w:color w:val="000000" w:themeColor="text1"/>
          <w:kern w:val="0"/>
        </w:rPr>
      </w:pPr>
      <w:r w:rsidRPr="00EF33F6">
        <w:rPr>
          <w:rFonts w:hint="eastAsia"/>
          <w:b/>
          <w:color w:val="000000" w:themeColor="text1"/>
          <w:kern w:val="0"/>
        </w:rPr>
        <w:t>（2）供应商在成交后，未按采购文件规定和响应承诺缴纳采购代理服务费的，合同验收不予通过。</w:t>
      </w:r>
    </w:p>
    <w:p w:rsidR="00BC24E9" w:rsidRPr="00EF33F6" w:rsidRDefault="00BC24E9" w:rsidP="00BC24E9">
      <w:pPr>
        <w:pStyle w:val="A7"/>
        <w:spacing w:after="240"/>
        <w:ind w:firstLine="426"/>
        <w:rPr>
          <w:b/>
          <w:color w:val="000000" w:themeColor="text1"/>
        </w:rPr>
      </w:pPr>
      <w:r w:rsidRPr="00EF33F6">
        <w:rPr>
          <w:rFonts w:hint="eastAsia"/>
          <w:b/>
          <w:color w:val="000000" w:themeColor="text1"/>
        </w:rPr>
        <w:t>10.1.6成交确认书发出后，成交供应商拒绝签订合同的，或因自身原因被取消成交资格或放弃成交的，已收取的采购代理服务费不予退还，未支付的采购代理服务费由采购人协助追偿。</w:t>
      </w:r>
    </w:p>
    <w:p w:rsidR="00BC24E9" w:rsidRPr="00EF33F6" w:rsidRDefault="00BC24E9" w:rsidP="00BC24E9">
      <w:pPr>
        <w:pStyle w:val="3"/>
        <w:rPr>
          <w:color w:val="000000" w:themeColor="text1"/>
        </w:rPr>
      </w:pPr>
      <w:r w:rsidRPr="00EF33F6">
        <w:rPr>
          <w:rFonts w:hint="eastAsia"/>
          <w:color w:val="000000" w:themeColor="text1"/>
        </w:rPr>
        <w:t>10.2 其他</w:t>
      </w:r>
    </w:p>
    <w:p w:rsidR="00BC24E9" w:rsidRPr="00EF33F6" w:rsidRDefault="00BC24E9" w:rsidP="00BC24E9">
      <w:pPr>
        <w:pStyle w:val="A7"/>
        <w:rPr>
          <w:color w:val="000000" w:themeColor="text1"/>
        </w:rPr>
      </w:pPr>
      <w:r w:rsidRPr="00EF33F6">
        <w:rPr>
          <w:rFonts w:hint="eastAsia"/>
          <w:color w:val="000000" w:themeColor="text1"/>
        </w:rPr>
        <w:t>10.2.1重要提醒：</w:t>
      </w:r>
      <w:r w:rsidRPr="00EF33F6">
        <w:rPr>
          <w:rFonts w:hint="eastAsia"/>
          <w:b/>
          <w:color w:val="000000" w:themeColor="text1"/>
        </w:rPr>
        <w:t>详见</w:t>
      </w:r>
      <w:r w:rsidRPr="00EF33F6">
        <w:rPr>
          <w:rFonts w:hint="eastAsia"/>
          <w:b/>
          <w:i/>
          <w:color w:val="000000" w:themeColor="text1"/>
          <w:u w:val="single"/>
        </w:rPr>
        <w:t>《须知前附表》</w:t>
      </w:r>
    </w:p>
    <w:p w:rsidR="00BC24E9" w:rsidRPr="00EF33F6" w:rsidRDefault="00BC24E9" w:rsidP="00BC24E9">
      <w:pPr>
        <w:pStyle w:val="A7"/>
        <w:spacing w:after="240"/>
        <w:rPr>
          <w:color w:val="000000" w:themeColor="text1"/>
        </w:rPr>
      </w:pPr>
      <w:r w:rsidRPr="00EF33F6">
        <w:rPr>
          <w:rFonts w:hint="eastAsia"/>
          <w:color w:val="000000" w:themeColor="text1"/>
        </w:rPr>
        <w:t>10.2.2特别说明：</w:t>
      </w:r>
      <w:r w:rsidRPr="00EF33F6">
        <w:rPr>
          <w:rFonts w:hint="eastAsia"/>
          <w:b/>
          <w:color w:val="000000" w:themeColor="text1"/>
        </w:rPr>
        <w:t>详见</w:t>
      </w:r>
      <w:r w:rsidRPr="00EF33F6">
        <w:rPr>
          <w:rFonts w:hint="eastAsia"/>
          <w:b/>
          <w:i/>
          <w:color w:val="000000" w:themeColor="text1"/>
          <w:u w:val="single"/>
        </w:rPr>
        <w:t>《须知前附表》</w:t>
      </w:r>
    </w:p>
    <w:p w:rsidR="00BC24E9" w:rsidRPr="00EF33F6" w:rsidRDefault="00BC24E9" w:rsidP="00BC24E9">
      <w:pPr>
        <w:rPr>
          <w:color w:val="000000" w:themeColor="text1"/>
        </w:rPr>
      </w:pPr>
    </w:p>
    <w:p w:rsidR="00BC24E9" w:rsidRPr="00EF33F6" w:rsidRDefault="00BC24E9" w:rsidP="00BC24E9">
      <w:pPr>
        <w:rPr>
          <w:color w:val="000000" w:themeColor="text1"/>
        </w:rPr>
        <w:sectPr w:rsidR="00BC24E9" w:rsidRPr="00EF33F6">
          <w:headerReference w:type="even" r:id="rId21"/>
          <w:headerReference w:type="default" r:id="rId22"/>
          <w:headerReference w:type="first" r:id="rId23"/>
          <w:pgSz w:w="11906" w:h="16838"/>
          <w:pgMar w:top="1418" w:right="1416" w:bottom="1440" w:left="1560" w:header="426" w:footer="797" w:gutter="0"/>
          <w:pgNumType w:fmt="numberInDash"/>
          <w:cols w:space="720"/>
          <w:docGrid w:linePitch="312"/>
        </w:sectPr>
      </w:pPr>
    </w:p>
    <w:p w:rsidR="00BC24E9" w:rsidRPr="00EF33F6" w:rsidRDefault="00BC24E9" w:rsidP="00BC24E9">
      <w:pPr>
        <w:pStyle w:val="a5"/>
        <w:rPr>
          <w:color w:val="000000" w:themeColor="text1"/>
        </w:rPr>
      </w:pPr>
      <w:bookmarkStart w:id="77" w:name="_Toc190795809"/>
      <w:r w:rsidRPr="00EF33F6">
        <w:rPr>
          <w:rFonts w:hint="eastAsia"/>
          <w:color w:val="000000" w:themeColor="text1"/>
        </w:rPr>
        <w:lastRenderedPageBreak/>
        <w:t>第三章</w:t>
      </w:r>
      <w:r w:rsidRPr="00EF33F6">
        <w:rPr>
          <w:rFonts w:hint="eastAsia"/>
          <w:color w:val="000000" w:themeColor="text1"/>
        </w:rPr>
        <w:t xml:space="preserve"> </w:t>
      </w:r>
      <w:r w:rsidRPr="00EF33F6">
        <w:rPr>
          <w:rFonts w:hint="eastAsia"/>
          <w:color w:val="000000" w:themeColor="text1"/>
        </w:rPr>
        <w:t>采购需求</w:t>
      </w:r>
      <w:bookmarkEnd w:id="77"/>
    </w:p>
    <w:p w:rsidR="00BC24E9" w:rsidRPr="00EF33F6" w:rsidRDefault="00BC24E9" w:rsidP="00BC24E9">
      <w:pPr>
        <w:pStyle w:val="2"/>
        <w:rPr>
          <w:color w:val="000000" w:themeColor="text1"/>
        </w:rPr>
      </w:pPr>
      <w:bookmarkStart w:id="78" w:name="_Toc190795810"/>
      <w:r w:rsidRPr="00EF33F6">
        <w:rPr>
          <w:rFonts w:hint="eastAsia"/>
          <w:color w:val="000000" w:themeColor="text1"/>
        </w:rPr>
        <w:t>一、项目</w:t>
      </w:r>
      <w:bookmarkEnd w:id="78"/>
      <w:r w:rsidRPr="00EF33F6">
        <w:rPr>
          <w:rFonts w:hint="eastAsia"/>
          <w:color w:val="000000" w:themeColor="text1"/>
        </w:rPr>
        <w:t>概况</w:t>
      </w:r>
    </w:p>
    <w:p w:rsidR="00BC24E9" w:rsidRPr="00EF33F6" w:rsidRDefault="00BC24E9" w:rsidP="00BC24E9">
      <w:pPr>
        <w:spacing w:line="360" w:lineRule="auto"/>
        <w:ind w:firstLineChars="177" w:firstLine="426"/>
        <w:rPr>
          <w:rFonts w:ascii="仿宋" w:eastAsia="仿宋" w:hAnsi="仿宋" w:cs="宋体"/>
          <w:color w:val="000000" w:themeColor="text1"/>
          <w:sz w:val="24"/>
          <w:szCs w:val="20"/>
        </w:rPr>
      </w:pPr>
      <w:r w:rsidRPr="00EF33F6">
        <w:rPr>
          <w:rFonts w:ascii="仿宋" w:eastAsia="仿宋" w:hAnsi="仿宋" w:hint="eastAsia"/>
          <w:b/>
          <w:color w:val="000000" w:themeColor="text1"/>
          <w:sz w:val="24"/>
          <w:u w:val="single"/>
        </w:rPr>
        <w:t>本项目采购内容是杭州市拱墅区发展改革和经济信息化局所需的</w:t>
      </w:r>
      <w:r w:rsidRPr="00EF33F6">
        <w:rPr>
          <w:rFonts w:ascii="仿宋" w:eastAsia="仿宋" w:hAnsi="仿宋" w:cs="Arial"/>
          <w:b/>
          <w:color w:val="000000" w:themeColor="text1"/>
          <w:sz w:val="24"/>
          <w:u w:val="single"/>
        </w:rPr>
        <w:t>杭州市拱墅区热电联产（集中供热）规划（2025-2030年）编制服务</w:t>
      </w:r>
      <w:r w:rsidRPr="00EF33F6">
        <w:rPr>
          <w:rFonts w:ascii="仿宋" w:eastAsia="仿宋" w:hAnsi="仿宋" w:hint="eastAsia"/>
          <w:b/>
          <w:i/>
          <w:color w:val="000000" w:themeColor="text1"/>
          <w:sz w:val="24"/>
        </w:rPr>
        <w:t>，</w:t>
      </w:r>
      <w:r w:rsidRPr="00EF33F6">
        <w:rPr>
          <w:rFonts w:ascii="仿宋" w:eastAsia="仿宋" w:hAnsi="仿宋" w:cs="宋体" w:hint="eastAsia"/>
          <w:color w:val="000000" w:themeColor="text1"/>
          <w:sz w:val="24"/>
          <w:szCs w:val="20"/>
        </w:rPr>
        <w:t>各供应商应根据《采购文件》所提出的技术、服务和商务等相关要求，结合自身实力，提出最佳响应方案参与响应。</w:t>
      </w:r>
    </w:p>
    <w:p w:rsidR="00BC24E9" w:rsidRPr="00EF33F6" w:rsidRDefault="00BC24E9" w:rsidP="00BC24E9">
      <w:pPr>
        <w:pStyle w:val="3"/>
        <w:rPr>
          <w:color w:val="000000" w:themeColor="text1"/>
        </w:rPr>
      </w:pPr>
      <w:r w:rsidRPr="00EF33F6">
        <w:rPr>
          <w:rFonts w:hint="eastAsia"/>
          <w:color w:val="000000" w:themeColor="text1"/>
        </w:rPr>
        <w:t>1.1政策依据</w:t>
      </w:r>
    </w:p>
    <w:p w:rsidR="00BC24E9" w:rsidRPr="00EF33F6" w:rsidRDefault="00BC24E9" w:rsidP="00BC24E9">
      <w:pPr>
        <w:pStyle w:val="A7"/>
        <w:rPr>
          <w:color w:val="000000" w:themeColor="text1"/>
        </w:rPr>
      </w:pPr>
      <w:r w:rsidRPr="00EF33F6">
        <w:rPr>
          <w:color w:val="000000" w:themeColor="text1"/>
        </w:rPr>
        <w:t>（</w:t>
      </w:r>
      <w:r w:rsidRPr="00EF33F6">
        <w:rPr>
          <w:rFonts w:hint="eastAsia"/>
          <w:color w:val="000000" w:themeColor="text1"/>
        </w:rPr>
        <w:t>1</w:t>
      </w:r>
      <w:r w:rsidRPr="00EF33F6">
        <w:rPr>
          <w:color w:val="000000" w:themeColor="text1"/>
        </w:rPr>
        <w:t>）遵循《政府投资条例》（国务院第712号令）、《浙江省政府投资项目管理办法》（省政府令第 363 号）、《热电联产管理办法》（发改能源〔2016〕617号）、《关于进一步规范热电联产（集中供热）规划管理的通知》（2023）等文件，落实政府投资项目管理要求，推动集中供热规划与区域能源结构优化。</w:t>
      </w:r>
    </w:p>
    <w:p w:rsidR="00BC24E9" w:rsidRPr="00EF33F6" w:rsidRDefault="00BC24E9" w:rsidP="00BC24E9">
      <w:pPr>
        <w:pStyle w:val="A7"/>
        <w:spacing w:after="240"/>
        <w:rPr>
          <w:rFonts w:cs="宋体"/>
          <w:color w:val="000000" w:themeColor="text1"/>
          <w:szCs w:val="20"/>
        </w:rPr>
      </w:pPr>
      <w:r w:rsidRPr="00EF33F6">
        <w:rPr>
          <w:color w:val="000000" w:themeColor="text1"/>
        </w:rPr>
        <w:t>（</w:t>
      </w:r>
      <w:r w:rsidRPr="00EF33F6">
        <w:rPr>
          <w:rFonts w:hint="eastAsia"/>
          <w:color w:val="000000" w:themeColor="text1"/>
        </w:rPr>
        <w:t>2</w:t>
      </w:r>
      <w:r w:rsidRPr="00EF33F6">
        <w:rPr>
          <w:color w:val="000000" w:themeColor="text1"/>
        </w:rPr>
        <w:t>）契合《大城北地区国土空间规划（2023—2035年）》及《</w:t>
      </w:r>
      <w:r w:rsidRPr="00EF33F6">
        <w:rPr>
          <w:rFonts w:hint="eastAsia"/>
          <w:color w:val="000000" w:themeColor="text1"/>
        </w:rPr>
        <w:t>拱墅区上塘单元（GS11）、康桥单元（GS12）、石桥单元（GS13）、半山单元（GS14）的详细规划</w:t>
      </w:r>
      <w:r w:rsidRPr="00EF33F6">
        <w:rPr>
          <w:color w:val="000000" w:themeColor="text1"/>
        </w:rPr>
        <w:t>》。</w:t>
      </w:r>
    </w:p>
    <w:p w:rsidR="00BC24E9" w:rsidRPr="00EF33F6" w:rsidRDefault="00BC24E9" w:rsidP="00BC24E9">
      <w:pPr>
        <w:pStyle w:val="3"/>
        <w:rPr>
          <w:color w:val="000000" w:themeColor="text1"/>
        </w:rPr>
      </w:pPr>
      <w:r w:rsidRPr="00EF33F6">
        <w:rPr>
          <w:rFonts w:hint="eastAsia"/>
          <w:color w:val="000000" w:themeColor="text1"/>
        </w:rPr>
        <w:t>1.2规划目标</w:t>
      </w:r>
    </w:p>
    <w:p w:rsidR="00BC24E9" w:rsidRPr="00EF33F6" w:rsidRDefault="00BC24E9" w:rsidP="00BC24E9">
      <w:pPr>
        <w:pStyle w:val="A7"/>
        <w:spacing w:after="240"/>
        <w:rPr>
          <w:color w:val="000000" w:themeColor="text1"/>
        </w:rPr>
      </w:pPr>
      <w:r w:rsidRPr="00EF33F6">
        <w:rPr>
          <w:rFonts w:hint="eastAsia"/>
          <w:color w:val="000000" w:themeColor="text1"/>
        </w:rPr>
        <w:t>结合拱墅区经济社会和环境发展状况，分析区域供热现状及发展趋势，预测供热区域近远期热负荷需求量，优化热力管网布局；分析热电联产的环保和节能效益、热电厂在电力系统中的作用，并对今后热电厂建设运行中的有关事项提出建议</w:t>
      </w:r>
      <w:r w:rsidRPr="00EF33F6">
        <w:rPr>
          <w:color w:val="000000" w:themeColor="text1"/>
        </w:rPr>
        <w:t>。</w:t>
      </w:r>
    </w:p>
    <w:p w:rsidR="00BC24E9" w:rsidRPr="00EF33F6" w:rsidRDefault="00BC24E9" w:rsidP="00BC24E9">
      <w:pPr>
        <w:pStyle w:val="3"/>
        <w:rPr>
          <w:color w:val="000000" w:themeColor="text1"/>
        </w:rPr>
      </w:pPr>
      <w:r w:rsidRPr="00EF33F6">
        <w:rPr>
          <w:rFonts w:hint="eastAsia"/>
          <w:color w:val="000000" w:themeColor="text1"/>
        </w:rPr>
        <w:t>1.3规划原则</w:t>
      </w:r>
    </w:p>
    <w:p w:rsidR="00BC24E9" w:rsidRPr="00EF33F6" w:rsidRDefault="00BC24E9" w:rsidP="00BC24E9">
      <w:pPr>
        <w:pStyle w:val="A7"/>
        <w:ind w:firstLine="426"/>
        <w:rPr>
          <w:color w:val="000000" w:themeColor="text1"/>
        </w:rPr>
      </w:pPr>
      <w:r w:rsidRPr="00EF33F6">
        <w:rPr>
          <w:b/>
          <w:color w:val="000000" w:themeColor="text1"/>
        </w:rPr>
        <w:t>（</w:t>
      </w:r>
      <w:r w:rsidRPr="00EF33F6">
        <w:rPr>
          <w:rFonts w:hint="eastAsia"/>
          <w:b/>
          <w:color w:val="000000" w:themeColor="text1"/>
        </w:rPr>
        <w:t>1</w:t>
      </w:r>
      <w:r w:rsidRPr="00EF33F6">
        <w:rPr>
          <w:b/>
          <w:color w:val="000000" w:themeColor="text1"/>
        </w:rPr>
        <w:t>）合规性优先：</w:t>
      </w:r>
      <w:r w:rsidRPr="00EF33F6">
        <w:rPr>
          <w:color w:val="000000" w:themeColor="text1"/>
        </w:rPr>
        <w:t>严格遵循国家及地方规范，确保规划通过政府审批，不涉及文物保护红线、生态保护红线。</w:t>
      </w:r>
    </w:p>
    <w:p w:rsidR="00BC24E9" w:rsidRPr="00EF33F6" w:rsidRDefault="00BC24E9" w:rsidP="00BC24E9">
      <w:pPr>
        <w:pStyle w:val="A7"/>
        <w:ind w:firstLine="426"/>
        <w:rPr>
          <w:color w:val="000000" w:themeColor="text1"/>
        </w:rPr>
      </w:pPr>
      <w:r w:rsidRPr="00EF33F6">
        <w:rPr>
          <w:b/>
          <w:color w:val="000000" w:themeColor="text1"/>
        </w:rPr>
        <w:t>（</w:t>
      </w:r>
      <w:r w:rsidRPr="00EF33F6">
        <w:rPr>
          <w:rFonts w:hint="eastAsia"/>
          <w:b/>
          <w:color w:val="000000" w:themeColor="text1"/>
        </w:rPr>
        <w:t>2</w:t>
      </w:r>
      <w:r w:rsidRPr="00EF33F6">
        <w:rPr>
          <w:b/>
          <w:color w:val="000000" w:themeColor="text1"/>
        </w:rPr>
        <w:t>）技术经济性：</w:t>
      </w:r>
      <w:r w:rsidRPr="00EF33F6">
        <w:rPr>
          <w:color w:val="000000" w:themeColor="text1"/>
        </w:rPr>
        <w:t>优化路径长度，控制穿越工程数量，降低建设成本，兼顾长期运维便利性（如设置监测传感器、检修井）。</w:t>
      </w:r>
    </w:p>
    <w:p w:rsidR="00BC24E9" w:rsidRPr="00EF33F6" w:rsidRDefault="00BC24E9" w:rsidP="00BC24E9">
      <w:pPr>
        <w:pStyle w:val="A7"/>
        <w:ind w:firstLine="426"/>
        <w:rPr>
          <w:color w:val="000000" w:themeColor="text1"/>
        </w:rPr>
      </w:pPr>
      <w:r w:rsidRPr="00EF33F6">
        <w:rPr>
          <w:b/>
          <w:color w:val="000000" w:themeColor="text1"/>
        </w:rPr>
        <w:t>（</w:t>
      </w:r>
      <w:r w:rsidRPr="00EF33F6">
        <w:rPr>
          <w:rFonts w:hint="eastAsia"/>
          <w:b/>
          <w:color w:val="000000" w:themeColor="text1"/>
        </w:rPr>
        <w:t>3</w:t>
      </w:r>
      <w:r w:rsidRPr="00EF33F6">
        <w:rPr>
          <w:b/>
          <w:color w:val="000000" w:themeColor="text1"/>
        </w:rPr>
        <w:t>）可持续性：</w:t>
      </w:r>
      <w:r w:rsidRPr="00EF33F6">
        <w:rPr>
          <w:color w:val="000000" w:themeColor="text1"/>
        </w:rPr>
        <w:t>预留未来10年热负荷增长空间（按20%冗余设计），支持区域“双碳”目标，优先采用节能材料（如聚氨酯保温层厚度≥50mm）。</w:t>
      </w:r>
    </w:p>
    <w:p w:rsidR="00BC24E9" w:rsidRPr="00EF33F6" w:rsidRDefault="00BC24E9" w:rsidP="00BC24E9">
      <w:pPr>
        <w:pStyle w:val="2"/>
        <w:rPr>
          <w:color w:val="000000" w:themeColor="text1"/>
        </w:rPr>
      </w:pPr>
      <w:bookmarkStart w:id="79" w:name="_Toc169796012"/>
      <w:bookmarkStart w:id="80" w:name="_Toc190795811"/>
      <w:r w:rsidRPr="00EF33F6">
        <w:rPr>
          <w:rFonts w:hint="eastAsia"/>
          <w:color w:val="000000" w:themeColor="text1"/>
        </w:rPr>
        <w:lastRenderedPageBreak/>
        <w:t>二、</w:t>
      </w:r>
      <w:bookmarkEnd w:id="79"/>
      <w:r w:rsidRPr="00EF33F6">
        <w:rPr>
          <w:rFonts w:hint="eastAsia"/>
          <w:color w:val="000000" w:themeColor="text1"/>
        </w:rPr>
        <w:t>服务内容及技术要求</w:t>
      </w:r>
      <w:bookmarkEnd w:id="80"/>
    </w:p>
    <w:p w:rsidR="00BC24E9" w:rsidRPr="00EF33F6" w:rsidRDefault="00BC24E9" w:rsidP="00BC24E9">
      <w:pPr>
        <w:pStyle w:val="3"/>
        <w:rPr>
          <w:rFonts w:cs="Arial"/>
          <w:color w:val="000000" w:themeColor="text1"/>
        </w:rPr>
      </w:pPr>
      <w:r w:rsidRPr="00EF33F6">
        <w:rPr>
          <w:rFonts w:hint="eastAsia"/>
          <w:color w:val="000000" w:themeColor="text1"/>
        </w:rPr>
        <w:t>2.1规划编制服务</w:t>
      </w:r>
    </w:p>
    <w:p w:rsidR="00BC24E9" w:rsidRPr="00EF33F6" w:rsidRDefault="00BC24E9" w:rsidP="00BC24E9">
      <w:pPr>
        <w:pStyle w:val="4"/>
        <w:rPr>
          <w:color w:val="000000" w:themeColor="text1"/>
        </w:rPr>
      </w:pPr>
      <w:r w:rsidRPr="00EF33F6">
        <w:rPr>
          <w:rFonts w:hint="eastAsia"/>
          <w:color w:val="000000" w:themeColor="text1"/>
        </w:rPr>
        <w:t>2.1.1</w:t>
      </w:r>
      <w:r w:rsidRPr="00EF33F6">
        <w:rPr>
          <w:color w:val="000000" w:themeColor="text1"/>
        </w:rPr>
        <w:t>现状分析与需求调研服务</w:t>
      </w:r>
    </w:p>
    <w:p w:rsidR="00BC24E9" w:rsidRPr="00EF33F6" w:rsidRDefault="00BC24E9" w:rsidP="00BC24E9">
      <w:pPr>
        <w:pStyle w:val="A7"/>
        <w:rPr>
          <w:color w:val="000000" w:themeColor="text1"/>
        </w:rPr>
      </w:pPr>
      <w:r w:rsidRPr="00EF33F6">
        <w:rPr>
          <w:color w:val="000000" w:themeColor="text1"/>
        </w:rPr>
        <w:t>（</w:t>
      </w:r>
      <w:r w:rsidRPr="00EF33F6">
        <w:rPr>
          <w:rFonts w:hint="eastAsia"/>
          <w:color w:val="000000" w:themeColor="text1"/>
        </w:rPr>
        <w:t>1</w:t>
      </w:r>
      <w:r w:rsidRPr="00EF33F6">
        <w:rPr>
          <w:color w:val="000000" w:themeColor="text1"/>
        </w:rPr>
        <w:t>）梳理半山电厂热源条件（6台9FA级机组、低压蒸汽及连排热水参数）</w:t>
      </w:r>
      <w:r w:rsidRPr="00EF33F6">
        <w:rPr>
          <w:rFonts w:hint="eastAsia"/>
          <w:color w:val="000000" w:themeColor="text1"/>
        </w:rPr>
        <w:t>周围</w:t>
      </w:r>
      <w:r w:rsidRPr="00EF33F6">
        <w:rPr>
          <w:color w:val="000000" w:themeColor="text1"/>
        </w:rPr>
        <w:t>热负荷、区域供热管网现状及规划道路、绿地布局。</w:t>
      </w:r>
    </w:p>
    <w:p w:rsidR="00BC24E9" w:rsidRPr="00EF33F6" w:rsidRDefault="00BC24E9" w:rsidP="00BC24E9">
      <w:pPr>
        <w:pStyle w:val="A7"/>
        <w:spacing w:after="240"/>
        <w:rPr>
          <w:color w:val="000000" w:themeColor="text1"/>
        </w:rPr>
      </w:pPr>
      <w:r w:rsidRPr="00EF33F6">
        <w:rPr>
          <w:color w:val="000000" w:themeColor="text1"/>
        </w:rPr>
        <w:t>（</w:t>
      </w:r>
      <w:r w:rsidRPr="00EF33F6">
        <w:rPr>
          <w:rFonts w:hint="eastAsia"/>
          <w:color w:val="000000" w:themeColor="text1"/>
        </w:rPr>
        <w:t>2</w:t>
      </w:r>
      <w:r w:rsidRPr="00EF33F6">
        <w:rPr>
          <w:color w:val="000000" w:themeColor="text1"/>
        </w:rPr>
        <w:t>）分析杭州市集中供热政策环境、同类项目案例（如半山电厂现有供热设施、周边区域供热模式），识别规划难点（如工业遗存保护与管网布局协调、多用户负荷匹配）。</w:t>
      </w:r>
    </w:p>
    <w:p w:rsidR="00BC24E9" w:rsidRPr="00EF33F6" w:rsidRDefault="00BC24E9" w:rsidP="00BC24E9">
      <w:pPr>
        <w:pStyle w:val="4"/>
        <w:rPr>
          <w:color w:val="000000" w:themeColor="text1"/>
        </w:rPr>
      </w:pPr>
      <w:r w:rsidRPr="00EF33F6">
        <w:rPr>
          <w:rFonts w:hint="eastAsia"/>
          <w:color w:val="000000" w:themeColor="text1"/>
        </w:rPr>
        <w:t>2.1.2数据收集与分析</w:t>
      </w:r>
      <w:r w:rsidRPr="00EF33F6">
        <w:rPr>
          <w:color w:val="000000" w:themeColor="text1"/>
        </w:rPr>
        <w:t>服务</w:t>
      </w:r>
    </w:p>
    <w:p w:rsidR="00BC24E9" w:rsidRPr="00EF33F6" w:rsidRDefault="00BC24E9" w:rsidP="00BC24E9">
      <w:pPr>
        <w:pStyle w:val="A7"/>
        <w:rPr>
          <w:color w:val="000000" w:themeColor="text1"/>
        </w:rPr>
      </w:pPr>
      <w:r w:rsidRPr="00EF33F6">
        <w:rPr>
          <w:color w:val="000000" w:themeColor="text1"/>
        </w:rPr>
        <w:t>（</w:t>
      </w:r>
      <w:r w:rsidRPr="00EF33F6">
        <w:rPr>
          <w:rFonts w:hint="eastAsia"/>
          <w:color w:val="000000" w:themeColor="text1"/>
        </w:rPr>
        <w:t>1</w:t>
      </w:r>
      <w:r w:rsidRPr="00EF33F6">
        <w:rPr>
          <w:color w:val="000000" w:themeColor="text1"/>
        </w:rPr>
        <w:t>）</w:t>
      </w:r>
      <w:r w:rsidRPr="00EF33F6">
        <w:rPr>
          <w:rFonts w:hint="eastAsia"/>
          <w:color w:val="000000" w:themeColor="text1"/>
        </w:rPr>
        <w:t>整理</w:t>
      </w:r>
      <w:r w:rsidRPr="00EF33F6">
        <w:rPr>
          <w:color w:val="000000" w:themeColor="text1"/>
        </w:rPr>
        <w:t>半山电厂热源参数、</w:t>
      </w:r>
      <w:r w:rsidRPr="00EF33F6">
        <w:rPr>
          <w:rFonts w:hint="eastAsia"/>
          <w:color w:val="000000" w:themeColor="text1"/>
        </w:rPr>
        <w:t>周边板块</w:t>
      </w:r>
      <w:r w:rsidRPr="00EF33F6">
        <w:rPr>
          <w:color w:val="000000" w:themeColor="text1"/>
        </w:rPr>
        <w:t>地形及地下管线，</w:t>
      </w:r>
      <w:r w:rsidRPr="00EF33F6">
        <w:rPr>
          <w:rFonts w:hint="eastAsia"/>
          <w:color w:val="000000" w:themeColor="text1"/>
        </w:rPr>
        <w:t>分析各类规划条件符合性</w:t>
      </w:r>
      <w:r w:rsidRPr="00EF33F6">
        <w:rPr>
          <w:color w:val="000000" w:themeColor="text1"/>
        </w:rPr>
        <w:t>。</w:t>
      </w:r>
    </w:p>
    <w:p w:rsidR="00BC24E9" w:rsidRPr="00EF33F6" w:rsidRDefault="00BC24E9" w:rsidP="00BC24E9">
      <w:pPr>
        <w:pStyle w:val="A7"/>
        <w:spacing w:after="240"/>
        <w:rPr>
          <w:color w:val="000000" w:themeColor="text1"/>
        </w:rPr>
      </w:pPr>
      <w:r w:rsidRPr="00EF33F6">
        <w:rPr>
          <w:color w:val="000000" w:themeColor="text1"/>
        </w:rPr>
        <w:t>（</w:t>
      </w:r>
      <w:r w:rsidRPr="00EF33F6">
        <w:rPr>
          <w:rFonts w:hint="eastAsia"/>
          <w:color w:val="000000" w:themeColor="text1"/>
        </w:rPr>
        <w:t>2</w:t>
      </w:r>
      <w:r w:rsidRPr="00EF33F6">
        <w:rPr>
          <w:color w:val="000000" w:themeColor="text1"/>
        </w:rPr>
        <w:t>）</w:t>
      </w:r>
      <w:r w:rsidRPr="00EF33F6">
        <w:rPr>
          <w:rFonts w:hint="eastAsia"/>
          <w:color w:val="000000" w:themeColor="text1"/>
        </w:rPr>
        <w:t>详细调研炼油厂板块及周边区域的用热需求及特性，合理预测热负荷，结合建筑功能（博物馆、商业、住宅）和开发时序制定阶段性目标</w:t>
      </w:r>
      <w:r w:rsidRPr="00EF33F6">
        <w:rPr>
          <w:color w:val="000000" w:themeColor="text1"/>
        </w:rPr>
        <w:t>。</w:t>
      </w:r>
    </w:p>
    <w:p w:rsidR="00BC24E9" w:rsidRPr="00EF33F6" w:rsidRDefault="00BC24E9" w:rsidP="00BC24E9">
      <w:pPr>
        <w:pStyle w:val="4"/>
        <w:rPr>
          <w:color w:val="000000" w:themeColor="text1"/>
        </w:rPr>
      </w:pPr>
      <w:r w:rsidRPr="00EF33F6">
        <w:rPr>
          <w:rFonts w:hint="eastAsia"/>
          <w:color w:val="000000" w:themeColor="text1"/>
        </w:rPr>
        <w:t>2.1.3</w:t>
      </w:r>
      <w:r w:rsidRPr="00EF33F6">
        <w:rPr>
          <w:color w:val="000000" w:themeColor="text1"/>
        </w:rPr>
        <w:t>热力系统规划方案编制服务</w:t>
      </w:r>
    </w:p>
    <w:p w:rsidR="00BC24E9" w:rsidRPr="00EF33F6" w:rsidRDefault="00BC24E9" w:rsidP="00BC24E9">
      <w:pPr>
        <w:pStyle w:val="A7"/>
        <w:ind w:firstLine="426"/>
        <w:rPr>
          <w:color w:val="000000" w:themeColor="text1"/>
        </w:rPr>
      </w:pPr>
      <w:r w:rsidRPr="00EF33F6">
        <w:rPr>
          <w:b/>
          <w:color w:val="000000" w:themeColor="text1"/>
        </w:rPr>
        <w:t>（</w:t>
      </w:r>
      <w:r w:rsidRPr="00EF33F6">
        <w:rPr>
          <w:rFonts w:hint="eastAsia"/>
          <w:b/>
          <w:color w:val="000000" w:themeColor="text1"/>
        </w:rPr>
        <w:t>1</w:t>
      </w:r>
      <w:r w:rsidRPr="00EF33F6">
        <w:rPr>
          <w:b/>
          <w:color w:val="000000" w:themeColor="text1"/>
        </w:rPr>
        <w:t>）热源规划：</w:t>
      </w:r>
      <w:r w:rsidRPr="00EF33F6">
        <w:rPr>
          <w:color w:val="000000" w:themeColor="text1"/>
        </w:rPr>
        <w:t>论证半山电厂余热利用技术路线（低压蒸汽+连排热水联合供热），评估启动锅炉备用热源配置，确定供热首站选址及工艺设计（依托厂内现有建筑）。</w:t>
      </w:r>
    </w:p>
    <w:p w:rsidR="00BC24E9" w:rsidRPr="00EF33F6" w:rsidRDefault="00BC24E9" w:rsidP="00BC24E9">
      <w:pPr>
        <w:pStyle w:val="A7"/>
        <w:ind w:firstLine="426"/>
        <w:rPr>
          <w:color w:val="000000" w:themeColor="text1"/>
        </w:rPr>
      </w:pPr>
      <w:r w:rsidRPr="00EF33F6">
        <w:rPr>
          <w:b/>
          <w:color w:val="000000" w:themeColor="text1"/>
        </w:rPr>
        <w:t>（</w:t>
      </w:r>
      <w:r w:rsidRPr="00EF33F6">
        <w:rPr>
          <w:rFonts w:hint="eastAsia"/>
          <w:b/>
          <w:color w:val="000000" w:themeColor="text1"/>
        </w:rPr>
        <w:t>2</w:t>
      </w:r>
      <w:r w:rsidRPr="00EF33F6">
        <w:rPr>
          <w:b/>
          <w:color w:val="000000" w:themeColor="text1"/>
        </w:rPr>
        <w:t>）管网规划：</w:t>
      </w:r>
      <w:r w:rsidRPr="00EF33F6">
        <w:rPr>
          <w:rFonts w:hint="eastAsia"/>
          <w:color w:val="000000" w:themeColor="text1"/>
        </w:rPr>
        <w:t>研究制定多种路径方案，</w:t>
      </w:r>
      <w:r w:rsidRPr="00EF33F6">
        <w:rPr>
          <w:color w:val="000000" w:themeColor="text1"/>
        </w:rPr>
        <w:t>优化管网路径</w:t>
      </w:r>
      <w:r w:rsidRPr="00EF33F6">
        <w:rPr>
          <w:rFonts w:hint="eastAsia"/>
          <w:color w:val="000000" w:themeColor="text1"/>
        </w:rPr>
        <w:t>，</w:t>
      </w:r>
      <w:r w:rsidRPr="00EF33F6">
        <w:rPr>
          <w:color w:val="000000" w:themeColor="text1"/>
        </w:rPr>
        <w:t>明确管径分配、敷设方式、安全间距（符合《城镇供热管网设计标准》CJJ/T34-2022）及穿越工程</w:t>
      </w:r>
      <w:r w:rsidRPr="00EF33F6">
        <w:rPr>
          <w:rFonts w:hint="eastAsia"/>
          <w:color w:val="000000" w:themeColor="text1"/>
        </w:rPr>
        <w:t>，论证保温材料选型，明确管网防腐处理及阴极保护措施。</w:t>
      </w:r>
    </w:p>
    <w:p w:rsidR="00BC24E9" w:rsidRPr="00EF33F6" w:rsidRDefault="00BC24E9" w:rsidP="00BC24E9">
      <w:pPr>
        <w:pStyle w:val="A7"/>
        <w:spacing w:after="240"/>
        <w:ind w:firstLine="426"/>
        <w:rPr>
          <w:color w:val="000000" w:themeColor="text1"/>
        </w:rPr>
      </w:pPr>
      <w:r w:rsidRPr="00EF33F6">
        <w:rPr>
          <w:b/>
          <w:color w:val="000000" w:themeColor="text1"/>
        </w:rPr>
        <w:t>（</w:t>
      </w:r>
      <w:r w:rsidRPr="00EF33F6">
        <w:rPr>
          <w:rFonts w:hint="eastAsia"/>
          <w:b/>
          <w:color w:val="000000" w:themeColor="text1"/>
        </w:rPr>
        <w:t>3</w:t>
      </w:r>
      <w:r w:rsidRPr="00EF33F6">
        <w:rPr>
          <w:b/>
          <w:color w:val="000000" w:themeColor="text1"/>
        </w:rPr>
        <w:t>）负荷分配：</w:t>
      </w:r>
      <w:r w:rsidRPr="00EF33F6">
        <w:rPr>
          <w:color w:val="000000" w:themeColor="text1"/>
        </w:rPr>
        <w:t>根据用户特性（文化建筑、住宅、公建）制定供热参数，平衡冬季采暖及空调负荷，预留未来用户拓展接口（如规划住宅地块、邵逸夫医院大运河院区）。</w:t>
      </w:r>
    </w:p>
    <w:p w:rsidR="00BC24E9" w:rsidRPr="00EF33F6" w:rsidRDefault="00BC24E9" w:rsidP="00BC24E9">
      <w:pPr>
        <w:pStyle w:val="4"/>
        <w:rPr>
          <w:color w:val="000000" w:themeColor="text1"/>
        </w:rPr>
      </w:pPr>
      <w:r w:rsidRPr="00EF33F6">
        <w:rPr>
          <w:rFonts w:hint="eastAsia"/>
          <w:color w:val="000000" w:themeColor="text1"/>
        </w:rPr>
        <w:t>2.1.4</w:t>
      </w:r>
      <w:r w:rsidRPr="00EF33F6">
        <w:rPr>
          <w:color w:val="000000" w:themeColor="text1"/>
        </w:rPr>
        <w:t>合规性与专题研究服务</w:t>
      </w:r>
    </w:p>
    <w:p w:rsidR="00BC24E9" w:rsidRPr="00EF33F6" w:rsidRDefault="00BC24E9" w:rsidP="00BC24E9">
      <w:pPr>
        <w:pStyle w:val="A7"/>
        <w:ind w:firstLine="426"/>
        <w:rPr>
          <w:b/>
          <w:color w:val="000000" w:themeColor="text1"/>
        </w:rPr>
      </w:pPr>
      <w:r w:rsidRPr="00EF33F6">
        <w:rPr>
          <w:b/>
          <w:color w:val="000000" w:themeColor="text1"/>
        </w:rPr>
        <w:t>（</w:t>
      </w:r>
      <w:r w:rsidRPr="00EF33F6">
        <w:rPr>
          <w:rFonts w:hint="eastAsia"/>
          <w:b/>
          <w:color w:val="000000" w:themeColor="text1"/>
        </w:rPr>
        <w:t>1</w:t>
      </w:r>
      <w:r w:rsidRPr="00EF33F6">
        <w:rPr>
          <w:b/>
          <w:color w:val="000000" w:themeColor="text1"/>
        </w:rPr>
        <w:t>）对照《城市供热规划规范》（GB/T51074-2015）、《杭州市建设项目选址论证办法》等，论证规划与国土空间规划、文物保护、环保标准的符合性，确保不涉及用地调整及大运河遗产保护冲突。</w:t>
      </w:r>
    </w:p>
    <w:p w:rsidR="00BC24E9" w:rsidRPr="00EF33F6" w:rsidRDefault="00BC24E9" w:rsidP="00BC24E9">
      <w:pPr>
        <w:pStyle w:val="A7"/>
        <w:ind w:firstLine="426"/>
        <w:rPr>
          <w:b/>
          <w:color w:val="000000" w:themeColor="text1"/>
        </w:rPr>
      </w:pPr>
      <w:r w:rsidRPr="00EF33F6">
        <w:rPr>
          <w:b/>
          <w:color w:val="000000" w:themeColor="text1"/>
        </w:rPr>
        <w:t>（</w:t>
      </w:r>
      <w:r w:rsidRPr="00EF33F6">
        <w:rPr>
          <w:rFonts w:hint="eastAsia"/>
          <w:b/>
          <w:color w:val="000000" w:themeColor="text1"/>
        </w:rPr>
        <w:t>2</w:t>
      </w:r>
      <w:r w:rsidRPr="00EF33F6">
        <w:rPr>
          <w:b/>
          <w:color w:val="000000" w:themeColor="text1"/>
        </w:rPr>
        <w:t>）开展专题研究</w:t>
      </w:r>
    </w:p>
    <w:p w:rsidR="00BC24E9" w:rsidRPr="00EF33F6" w:rsidRDefault="00BC24E9" w:rsidP="00BC24E9">
      <w:pPr>
        <w:pStyle w:val="A7"/>
        <w:ind w:firstLineChars="236" w:firstLine="566"/>
        <w:rPr>
          <w:color w:val="000000" w:themeColor="text1"/>
        </w:rPr>
      </w:pPr>
      <w:r w:rsidRPr="00EF33F6">
        <w:rPr>
          <w:rFonts w:hint="eastAsia"/>
          <w:color w:val="000000" w:themeColor="text1"/>
        </w:rPr>
        <w:t>①</w:t>
      </w:r>
      <w:r w:rsidRPr="00EF33F6">
        <w:rPr>
          <w:color w:val="000000" w:themeColor="text1"/>
        </w:rPr>
        <w:t>能源效率提升：测算余热利用对半山电厂能源利用率的提升效果，对比</w:t>
      </w:r>
      <w:r w:rsidRPr="00EF33F6">
        <w:rPr>
          <w:rFonts w:hint="eastAsia"/>
          <w:color w:val="000000" w:themeColor="text1"/>
        </w:rPr>
        <w:t>分布式</w:t>
      </w:r>
      <w:r w:rsidRPr="00EF33F6">
        <w:rPr>
          <w:color w:val="000000" w:themeColor="text1"/>
        </w:rPr>
        <w:t>锅炉供热的经济</w:t>
      </w:r>
      <w:r w:rsidRPr="00EF33F6">
        <w:rPr>
          <w:rFonts w:hint="eastAsia"/>
          <w:color w:val="000000" w:themeColor="text1"/>
        </w:rPr>
        <w:t>效益、环境效益</w:t>
      </w:r>
      <w:r w:rsidRPr="00EF33F6">
        <w:rPr>
          <w:color w:val="000000" w:themeColor="text1"/>
        </w:rPr>
        <w:t>。</w:t>
      </w:r>
    </w:p>
    <w:p w:rsidR="00BC24E9" w:rsidRPr="00EF33F6" w:rsidRDefault="00BC24E9" w:rsidP="00BC24E9">
      <w:pPr>
        <w:pStyle w:val="A7"/>
        <w:spacing w:after="240"/>
        <w:ind w:firstLineChars="236" w:firstLine="566"/>
        <w:rPr>
          <w:color w:val="000000" w:themeColor="text1"/>
        </w:rPr>
      </w:pPr>
      <w:r w:rsidRPr="00EF33F6">
        <w:rPr>
          <w:rFonts w:hint="eastAsia"/>
          <w:color w:val="000000" w:themeColor="text1"/>
        </w:rPr>
        <w:lastRenderedPageBreak/>
        <w:t>②</w:t>
      </w:r>
      <w:r w:rsidRPr="00EF33F6">
        <w:rPr>
          <w:color w:val="000000" w:themeColor="text1"/>
        </w:rPr>
        <w:t>环境影响评估：分析施工期扬尘、噪声控制措施及运营期碳排放减少量，提出绿化恢复及管道降噪方案。</w:t>
      </w:r>
    </w:p>
    <w:p w:rsidR="00BC24E9" w:rsidRPr="00EF33F6" w:rsidRDefault="00BC24E9" w:rsidP="00BC24E9">
      <w:pPr>
        <w:pStyle w:val="3"/>
        <w:rPr>
          <w:color w:val="000000" w:themeColor="text1"/>
        </w:rPr>
      </w:pPr>
      <w:r w:rsidRPr="00EF33F6">
        <w:rPr>
          <w:rFonts w:hint="eastAsia"/>
          <w:color w:val="000000" w:themeColor="text1"/>
        </w:rPr>
        <w:t>2.2其他要求</w:t>
      </w:r>
    </w:p>
    <w:p w:rsidR="00BC24E9" w:rsidRPr="00EF33F6" w:rsidRDefault="00BC24E9" w:rsidP="00BC24E9">
      <w:pPr>
        <w:pStyle w:val="4"/>
        <w:rPr>
          <w:color w:val="000000" w:themeColor="text1"/>
        </w:rPr>
      </w:pPr>
      <w:r w:rsidRPr="00EF33F6">
        <w:rPr>
          <w:rFonts w:hint="eastAsia"/>
          <w:color w:val="000000" w:themeColor="text1"/>
        </w:rPr>
        <w:t>2.2.</w:t>
      </w:r>
      <w:r w:rsidR="001657DF" w:rsidRPr="00EF33F6">
        <w:rPr>
          <w:rFonts w:hint="eastAsia"/>
          <w:color w:val="000000" w:themeColor="text1"/>
        </w:rPr>
        <w:t>1</w:t>
      </w:r>
      <w:r w:rsidRPr="00EF33F6">
        <w:rPr>
          <w:color w:val="000000" w:themeColor="text1"/>
        </w:rPr>
        <w:t>成果文件</w:t>
      </w:r>
      <w:r w:rsidRPr="00EF33F6">
        <w:rPr>
          <w:rFonts w:hint="eastAsia"/>
          <w:color w:val="000000" w:themeColor="text1"/>
        </w:rPr>
        <w:t>提交</w:t>
      </w:r>
    </w:p>
    <w:p w:rsidR="00BC24E9" w:rsidRPr="00EF33F6" w:rsidRDefault="00BC24E9" w:rsidP="00BC24E9">
      <w:pPr>
        <w:pStyle w:val="A7"/>
        <w:rPr>
          <w:color w:val="000000" w:themeColor="text1"/>
        </w:rPr>
      </w:pPr>
      <w:r w:rsidRPr="00EF33F6">
        <w:rPr>
          <w:rFonts w:hint="eastAsia"/>
          <w:color w:val="000000" w:themeColor="text1"/>
        </w:rPr>
        <w:t>（1）技术要求：《拱墅区热电联产（集中供热）规划（2025年-2030年）》编制深度均应满足国家、浙江省、绍兴市和柯桥区的相关法律、法规和技术规范、标准、要求的设计深度。</w:t>
      </w:r>
    </w:p>
    <w:p w:rsidR="00BC24E9" w:rsidRPr="00EF33F6" w:rsidRDefault="00BC24E9" w:rsidP="00BC24E9">
      <w:pPr>
        <w:pStyle w:val="A7"/>
        <w:rPr>
          <w:color w:val="000000" w:themeColor="text1"/>
        </w:rPr>
      </w:pPr>
      <w:r w:rsidRPr="00EF33F6">
        <w:rPr>
          <w:rFonts w:hint="eastAsia"/>
          <w:color w:val="000000" w:themeColor="text1"/>
        </w:rPr>
        <w:t>（2）成果形式：规划文本（含电子版文件）、规划说明、规划图纸。规划文本，对规划主要内容以条文方式综合描述；规划说明，对规划内容详细展开分析和说明；规划图纸，即对主要成果以直观明晰的图纸方式表达。</w:t>
      </w:r>
    </w:p>
    <w:p w:rsidR="00BC24E9" w:rsidRPr="00EF33F6" w:rsidRDefault="00BC24E9" w:rsidP="00BC24E9">
      <w:pPr>
        <w:pStyle w:val="A7"/>
        <w:spacing w:after="240"/>
        <w:rPr>
          <w:color w:val="000000" w:themeColor="text1"/>
        </w:rPr>
      </w:pPr>
      <w:r w:rsidRPr="00EF33F6">
        <w:rPr>
          <w:rFonts w:hint="eastAsia"/>
          <w:color w:val="000000" w:themeColor="text1"/>
        </w:rPr>
        <w:t>（3）最终成果包括PPT汇报材料，规划成果文本10套，电子光盘1份等。其中电子光盘资料包含各规划及现状图纸（cad）、说明书（word）、文本（word）和最终成果（pdf或jpg）</w:t>
      </w:r>
      <w:r w:rsidR="001657DF" w:rsidRPr="00EF33F6">
        <w:rPr>
          <w:rFonts w:hint="eastAsia"/>
          <w:color w:val="000000" w:themeColor="text1"/>
        </w:rPr>
        <w:t>。</w:t>
      </w:r>
    </w:p>
    <w:p w:rsidR="00BC24E9" w:rsidRPr="00EF33F6" w:rsidRDefault="00BC24E9" w:rsidP="00BC24E9">
      <w:pPr>
        <w:pStyle w:val="4"/>
        <w:rPr>
          <w:color w:val="000000" w:themeColor="text1"/>
        </w:rPr>
      </w:pPr>
      <w:r w:rsidRPr="00EF33F6">
        <w:rPr>
          <w:rFonts w:hint="eastAsia"/>
          <w:color w:val="000000" w:themeColor="text1"/>
        </w:rPr>
        <w:t>2.2.</w:t>
      </w:r>
      <w:r w:rsidR="001657DF" w:rsidRPr="00EF33F6">
        <w:rPr>
          <w:rFonts w:hint="eastAsia"/>
          <w:color w:val="000000" w:themeColor="text1"/>
        </w:rPr>
        <w:t>2</w:t>
      </w:r>
      <w:r w:rsidRPr="00EF33F6">
        <w:rPr>
          <w:rFonts w:hint="eastAsia"/>
          <w:color w:val="000000" w:themeColor="text1"/>
        </w:rPr>
        <w:t>其他</w:t>
      </w:r>
    </w:p>
    <w:p w:rsidR="00BC24E9" w:rsidRPr="00EF33F6" w:rsidRDefault="00BC24E9" w:rsidP="00BC24E9">
      <w:pPr>
        <w:pStyle w:val="A7"/>
        <w:rPr>
          <w:color w:val="000000" w:themeColor="text1"/>
        </w:rPr>
      </w:pPr>
      <w:r w:rsidRPr="00EF33F6">
        <w:rPr>
          <w:color w:val="000000" w:themeColor="text1"/>
        </w:rPr>
        <w:t>（</w:t>
      </w:r>
      <w:r w:rsidRPr="00EF33F6">
        <w:rPr>
          <w:rFonts w:hint="eastAsia"/>
          <w:color w:val="000000" w:themeColor="text1"/>
        </w:rPr>
        <w:t>1</w:t>
      </w:r>
      <w:r w:rsidRPr="00EF33F6">
        <w:rPr>
          <w:color w:val="000000" w:themeColor="text1"/>
        </w:rPr>
        <w:t>）提供2年免费后续服务</w:t>
      </w:r>
      <w:r w:rsidRPr="00EF33F6">
        <w:rPr>
          <w:rFonts w:hint="eastAsia"/>
          <w:color w:val="000000" w:themeColor="text1"/>
        </w:rPr>
        <w:t>。</w:t>
      </w:r>
      <w:r w:rsidRPr="00EF33F6">
        <w:rPr>
          <w:color w:val="000000" w:themeColor="text1"/>
        </w:rPr>
        <w:t>包括规划实施阶段技术指导、政策调整后的方案修订、用户新增负荷的适应性评估。</w:t>
      </w:r>
    </w:p>
    <w:p w:rsidR="00BC24E9" w:rsidRPr="00EF33F6" w:rsidRDefault="00BC24E9" w:rsidP="00BC24E9">
      <w:pPr>
        <w:pStyle w:val="A7"/>
        <w:spacing w:after="240"/>
        <w:rPr>
          <w:color w:val="000000" w:themeColor="text1"/>
        </w:rPr>
      </w:pPr>
      <w:r w:rsidRPr="00EF33F6">
        <w:rPr>
          <w:color w:val="000000" w:themeColor="text1"/>
        </w:rPr>
        <w:t>（</w:t>
      </w:r>
      <w:r w:rsidRPr="00EF33F6">
        <w:rPr>
          <w:rFonts w:hint="eastAsia"/>
          <w:color w:val="000000" w:themeColor="text1"/>
        </w:rPr>
        <w:t>2</w:t>
      </w:r>
      <w:r w:rsidRPr="00EF33F6">
        <w:rPr>
          <w:color w:val="000000" w:themeColor="text1"/>
        </w:rPr>
        <w:t>）承诺规划成果知识产权归采购人所有，未经许可不得泄露项目数据（如热负荷、管网坐标）及用户信息。</w:t>
      </w:r>
    </w:p>
    <w:p w:rsidR="00BC24E9" w:rsidRPr="00EF33F6" w:rsidRDefault="00BC24E9" w:rsidP="00BC24E9">
      <w:pPr>
        <w:rPr>
          <w:color w:val="000000" w:themeColor="text1"/>
        </w:rPr>
      </w:pPr>
    </w:p>
    <w:p w:rsidR="00BC24E9" w:rsidRPr="00EF33F6" w:rsidRDefault="00BC24E9" w:rsidP="00BC24E9">
      <w:pPr>
        <w:rPr>
          <w:color w:val="000000" w:themeColor="text1"/>
        </w:rPr>
        <w:sectPr w:rsidR="00BC24E9" w:rsidRPr="00EF33F6">
          <w:headerReference w:type="default" r:id="rId24"/>
          <w:pgSz w:w="11906" w:h="16838"/>
          <w:pgMar w:top="1418" w:right="1276" w:bottom="1440" w:left="1559" w:header="426" w:footer="754" w:gutter="0"/>
          <w:pgNumType w:fmt="numberInDash"/>
          <w:cols w:space="720"/>
          <w:docGrid w:linePitch="312"/>
        </w:sectPr>
      </w:pPr>
    </w:p>
    <w:p w:rsidR="00BC24E9" w:rsidRPr="00EF33F6" w:rsidRDefault="001657DF" w:rsidP="00BC24E9">
      <w:pPr>
        <w:pStyle w:val="2"/>
        <w:rPr>
          <w:color w:val="000000" w:themeColor="text1"/>
        </w:rPr>
      </w:pPr>
      <w:bookmarkStart w:id="81" w:name="_Toc190795812"/>
      <w:r w:rsidRPr="00EF33F6">
        <w:rPr>
          <w:rFonts w:hint="eastAsia"/>
          <w:color w:val="000000" w:themeColor="text1"/>
        </w:rPr>
        <w:lastRenderedPageBreak/>
        <w:t>三</w:t>
      </w:r>
      <w:r w:rsidR="00BC24E9" w:rsidRPr="00EF33F6">
        <w:rPr>
          <w:rFonts w:hint="eastAsia"/>
          <w:color w:val="000000" w:themeColor="text1"/>
        </w:rPr>
        <w:t>、商务要求</w:t>
      </w:r>
      <w:bookmarkEnd w:id="81"/>
    </w:p>
    <w:tbl>
      <w:tblPr>
        <w:tblW w:w="946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817"/>
        <w:gridCol w:w="1701"/>
        <w:gridCol w:w="6946"/>
      </w:tblGrid>
      <w:tr w:rsidR="00BC24E9" w:rsidRPr="00EF33F6" w:rsidTr="008759C6">
        <w:trPr>
          <w:trHeight w:val="454"/>
          <w:tblHeader/>
        </w:trPr>
        <w:tc>
          <w:tcPr>
            <w:tcW w:w="817" w:type="dxa"/>
            <w:shd w:val="clear" w:color="auto" w:fill="DAEEF3"/>
            <w:vAlign w:val="center"/>
          </w:tcPr>
          <w:p w:rsidR="00BC24E9" w:rsidRPr="00EF33F6" w:rsidRDefault="00BC24E9" w:rsidP="008759C6">
            <w:pPr>
              <w:spacing w:line="276" w:lineRule="auto"/>
              <w:jc w:val="center"/>
              <w:rPr>
                <w:rFonts w:ascii="仿宋" w:eastAsia="仿宋" w:hAnsi="仿宋" w:cs="Arial"/>
                <w:b/>
                <w:color w:val="000000" w:themeColor="text1"/>
                <w:sz w:val="24"/>
              </w:rPr>
            </w:pPr>
            <w:r w:rsidRPr="00EF33F6">
              <w:rPr>
                <w:rFonts w:ascii="仿宋" w:eastAsia="仿宋" w:hAnsi="仿宋" w:cs="Arial"/>
                <w:b/>
                <w:color w:val="000000" w:themeColor="text1"/>
                <w:sz w:val="24"/>
              </w:rPr>
              <w:t>序号</w:t>
            </w:r>
          </w:p>
        </w:tc>
        <w:tc>
          <w:tcPr>
            <w:tcW w:w="1701" w:type="dxa"/>
            <w:shd w:val="clear" w:color="auto" w:fill="DAEEF3"/>
            <w:vAlign w:val="center"/>
          </w:tcPr>
          <w:p w:rsidR="00BC24E9" w:rsidRPr="00EF33F6" w:rsidRDefault="00BC24E9" w:rsidP="008759C6">
            <w:pPr>
              <w:spacing w:line="276" w:lineRule="auto"/>
              <w:jc w:val="center"/>
              <w:rPr>
                <w:rFonts w:ascii="仿宋" w:eastAsia="仿宋" w:hAnsi="仿宋" w:cs="Arial"/>
                <w:b/>
                <w:color w:val="000000" w:themeColor="text1"/>
                <w:sz w:val="24"/>
              </w:rPr>
            </w:pPr>
            <w:r w:rsidRPr="00EF33F6">
              <w:rPr>
                <w:rFonts w:ascii="仿宋" w:eastAsia="仿宋" w:hAnsi="仿宋" w:cs="Arial"/>
                <w:b/>
                <w:color w:val="000000" w:themeColor="text1"/>
                <w:sz w:val="24"/>
              </w:rPr>
              <w:t>内容</w:t>
            </w:r>
          </w:p>
        </w:tc>
        <w:tc>
          <w:tcPr>
            <w:tcW w:w="6946" w:type="dxa"/>
            <w:shd w:val="clear" w:color="auto" w:fill="DAEEF3"/>
            <w:vAlign w:val="center"/>
          </w:tcPr>
          <w:p w:rsidR="00BC24E9" w:rsidRPr="00EF33F6" w:rsidRDefault="001657DF" w:rsidP="008759C6">
            <w:pPr>
              <w:spacing w:line="276" w:lineRule="auto"/>
              <w:jc w:val="center"/>
              <w:rPr>
                <w:rFonts w:ascii="仿宋" w:eastAsia="仿宋" w:hAnsi="仿宋"/>
                <w:b/>
                <w:color w:val="000000" w:themeColor="text1"/>
                <w:sz w:val="24"/>
              </w:rPr>
            </w:pPr>
            <w:r w:rsidRPr="00EF33F6">
              <w:rPr>
                <w:rFonts w:ascii="仿宋" w:eastAsia="仿宋" w:hAnsi="仿宋" w:hint="eastAsia"/>
                <w:b/>
                <w:color w:val="000000" w:themeColor="text1"/>
                <w:sz w:val="24"/>
              </w:rPr>
              <w:t>采购</w:t>
            </w:r>
            <w:r w:rsidR="00BC24E9" w:rsidRPr="00EF33F6">
              <w:rPr>
                <w:rFonts w:ascii="仿宋" w:eastAsia="仿宋" w:hAnsi="仿宋"/>
                <w:b/>
                <w:color w:val="000000" w:themeColor="text1"/>
                <w:sz w:val="24"/>
              </w:rPr>
              <w:t>要求</w:t>
            </w:r>
          </w:p>
        </w:tc>
      </w:tr>
      <w:tr w:rsidR="00BC24E9" w:rsidRPr="00EF33F6" w:rsidTr="008759C6">
        <w:trPr>
          <w:trHeight w:val="454"/>
        </w:trPr>
        <w:tc>
          <w:tcPr>
            <w:tcW w:w="817" w:type="dxa"/>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cs="Arial" w:hint="eastAsia"/>
                <w:color w:val="000000" w:themeColor="text1"/>
                <w:sz w:val="24"/>
              </w:rPr>
              <w:t>1</w:t>
            </w:r>
          </w:p>
        </w:tc>
        <w:tc>
          <w:tcPr>
            <w:tcW w:w="1701" w:type="dxa"/>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cs="Arial"/>
                <w:color w:val="000000" w:themeColor="text1"/>
                <w:sz w:val="24"/>
              </w:rPr>
              <w:t>▲</w:t>
            </w:r>
            <w:r w:rsidRPr="00EF33F6">
              <w:rPr>
                <w:rFonts w:ascii="仿宋" w:eastAsia="仿宋" w:hAnsi="仿宋" w:cs="Arial"/>
                <w:b/>
                <w:color w:val="000000" w:themeColor="text1"/>
                <w:sz w:val="24"/>
              </w:rPr>
              <w:t>服务</w:t>
            </w:r>
            <w:r w:rsidRPr="00EF33F6">
              <w:rPr>
                <w:rFonts w:ascii="仿宋" w:eastAsia="仿宋" w:hAnsi="仿宋" w:cs="Arial" w:hint="eastAsia"/>
                <w:b/>
                <w:color w:val="000000" w:themeColor="text1"/>
                <w:sz w:val="24"/>
              </w:rPr>
              <w:t>交付（实施）期限</w:t>
            </w:r>
          </w:p>
        </w:tc>
        <w:tc>
          <w:tcPr>
            <w:tcW w:w="6946" w:type="dxa"/>
            <w:vAlign w:val="center"/>
          </w:tcPr>
          <w:p w:rsidR="000849EB" w:rsidRPr="00EF33F6" w:rsidRDefault="000849EB" w:rsidP="000849EB">
            <w:pPr>
              <w:spacing w:line="276" w:lineRule="auto"/>
              <w:jc w:val="left"/>
              <w:rPr>
                <w:rFonts w:ascii="仿宋" w:eastAsia="仿宋" w:hAnsi="仿宋"/>
                <w:b/>
                <w:color w:val="000000" w:themeColor="text1"/>
                <w:sz w:val="24"/>
                <w:u w:val="single"/>
              </w:rPr>
            </w:pPr>
            <w:r w:rsidRPr="00EF33F6">
              <w:rPr>
                <w:rFonts w:ascii="仿宋" w:eastAsia="仿宋" w:hAnsi="仿宋" w:hint="eastAsia"/>
                <w:b/>
                <w:color w:val="000000" w:themeColor="text1"/>
                <w:sz w:val="24"/>
                <w:u w:val="single"/>
              </w:rPr>
              <w:t>合同签订之日起</w:t>
            </w:r>
            <w:r w:rsidR="00520E47" w:rsidRPr="00EF33F6">
              <w:rPr>
                <w:rFonts w:ascii="仿宋" w:eastAsia="仿宋" w:hAnsi="仿宋" w:hint="eastAsia"/>
                <w:b/>
                <w:color w:val="000000" w:themeColor="text1"/>
                <w:sz w:val="24"/>
                <w:u w:val="single"/>
              </w:rPr>
              <w:t>至</w:t>
            </w:r>
            <w:r w:rsidRPr="00EF33F6">
              <w:rPr>
                <w:rFonts w:ascii="仿宋" w:eastAsia="仿宋" w:hAnsi="仿宋" w:hint="eastAsia"/>
                <w:b/>
                <w:color w:val="000000" w:themeColor="text1"/>
                <w:sz w:val="24"/>
                <w:u w:val="single"/>
              </w:rPr>
              <w:t>最终规划报告通过省能源局批复为止</w:t>
            </w:r>
            <w:r w:rsidRPr="00EF33F6">
              <w:rPr>
                <w:rFonts w:ascii="仿宋" w:eastAsia="仿宋" w:hAnsi="仿宋" w:hint="eastAsia"/>
                <w:b/>
                <w:color w:val="000000" w:themeColor="text1"/>
                <w:sz w:val="24"/>
              </w:rPr>
              <w:t>。</w:t>
            </w:r>
          </w:p>
        </w:tc>
      </w:tr>
      <w:tr w:rsidR="000849EB" w:rsidRPr="00EF33F6" w:rsidTr="008759C6">
        <w:trPr>
          <w:trHeight w:val="454"/>
        </w:trPr>
        <w:tc>
          <w:tcPr>
            <w:tcW w:w="817" w:type="dxa"/>
            <w:vAlign w:val="center"/>
          </w:tcPr>
          <w:p w:rsidR="000849EB" w:rsidRPr="00EF33F6" w:rsidRDefault="000849EB" w:rsidP="003339BE">
            <w:pPr>
              <w:spacing w:line="276" w:lineRule="auto"/>
              <w:jc w:val="center"/>
              <w:rPr>
                <w:rFonts w:ascii="仿宋" w:eastAsia="仿宋" w:hAnsi="仿宋" w:cs="Arial"/>
                <w:color w:val="000000" w:themeColor="text1"/>
                <w:sz w:val="24"/>
              </w:rPr>
            </w:pPr>
            <w:r w:rsidRPr="00EF33F6">
              <w:rPr>
                <w:rFonts w:ascii="仿宋" w:eastAsia="仿宋" w:hAnsi="仿宋" w:cs="Arial" w:hint="eastAsia"/>
                <w:color w:val="000000" w:themeColor="text1"/>
                <w:sz w:val="24"/>
              </w:rPr>
              <w:t>2</w:t>
            </w:r>
          </w:p>
        </w:tc>
        <w:tc>
          <w:tcPr>
            <w:tcW w:w="1701" w:type="dxa"/>
            <w:vAlign w:val="center"/>
          </w:tcPr>
          <w:p w:rsidR="000849EB" w:rsidRPr="00EF33F6" w:rsidRDefault="000849EB" w:rsidP="008759C6">
            <w:pPr>
              <w:spacing w:line="276" w:lineRule="auto"/>
              <w:jc w:val="center"/>
              <w:rPr>
                <w:rFonts w:ascii="仿宋" w:eastAsia="仿宋" w:hAnsi="仿宋" w:cs="Arial"/>
                <w:color w:val="000000" w:themeColor="text1"/>
                <w:sz w:val="24"/>
              </w:rPr>
            </w:pPr>
            <w:r w:rsidRPr="00EF33F6">
              <w:rPr>
                <w:rFonts w:ascii="仿宋" w:eastAsia="仿宋" w:hAnsi="仿宋" w:cs="Arial"/>
                <w:color w:val="000000" w:themeColor="text1"/>
                <w:sz w:val="24"/>
              </w:rPr>
              <w:t>关键进度要求</w:t>
            </w:r>
          </w:p>
        </w:tc>
        <w:tc>
          <w:tcPr>
            <w:tcW w:w="6946" w:type="dxa"/>
            <w:vAlign w:val="center"/>
          </w:tcPr>
          <w:p w:rsidR="000849EB" w:rsidRPr="00EF33F6" w:rsidRDefault="000849EB" w:rsidP="000849EB">
            <w:pPr>
              <w:spacing w:line="276" w:lineRule="auto"/>
              <w:jc w:val="left"/>
              <w:rPr>
                <w:rFonts w:ascii="仿宋" w:eastAsia="仿宋" w:hAnsi="仿宋"/>
                <w:b/>
                <w:color w:val="000000" w:themeColor="text1"/>
                <w:sz w:val="24"/>
                <w:u w:val="single"/>
              </w:rPr>
            </w:pPr>
            <w:r w:rsidRPr="00EF33F6">
              <w:rPr>
                <w:rFonts w:ascii="仿宋" w:eastAsia="仿宋" w:hAnsi="仿宋" w:hint="eastAsia"/>
                <w:b/>
                <w:color w:val="000000" w:themeColor="text1"/>
                <w:sz w:val="24"/>
              </w:rPr>
              <w:t>（1）</w:t>
            </w:r>
            <w:r w:rsidRPr="00EF33F6">
              <w:rPr>
                <w:rFonts w:ascii="仿宋" w:eastAsia="仿宋" w:hAnsi="仿宋" w:hint="eastAsia"/>
                <w:b/>
                <w:color w:val="000000" w:themeColor="text1"/>
                <w:sz w:val="24"/>
                <w:u w:val="single"/>
              </w:rPr>
              <w:t>2025年9月15日前（按要求组织规划报告区级评审，并配合采购人提交市发改委评审）</w:t>
            </w:r>
            <w:r w:rsidRPr="00EF33F6">
              <w:rPr>
                <w:rFonts w:ascii="仿宋" w:eastAsia="仿宋" w:hAnsi="仿宋" w:hint="eastAsia"/>
                <w:b/>
                <w:color w:val="000000" w:themeColor="text1"/>
                <w:sz w:val="24"/>
              </w:rPr>
              <w:t>；</w:t>
            </w:r>
          </w:p>
          <w:p w:rsidR="000849EB" w:rsidRPr="00EF33F6" w:rsidRDefault="000849EB" w:rsidP="000849EB">
            <w:pPr>
              <w:spacing w:line="276" w:lineRule="auto"/>
              <w:jc w:val="left"/>
              <w:rPr>
                <w:rFonts w:ascii="仿宋" w:eastAsia="仿宋" w:hAnsi="仿宋"/>
                <w:b/>
                <w:color w:val="000000" w:themeColor="text1"/>
                <w:sz w:val="24"/>
              </w:rPr>
            </w:pPr>
            <w:r w:rsidRPr="00EF33F6">
              <w:rPr>
                <w:rFonts w:ascii="仿宋" w:eastAsia="仿宋" w:hAnsi="仿宋" w:hint="eastAsia"/>
                <w:b/>
                <w:color w:val="000000" w:themeColor="text1"/>
                <w:sz w:val="24"/>
              </w:rPr>
              <w:t>（2）</w:t>
            </w:r>
            <w:r w:rsidRPr="00EF33F6">
              <w:rPr>
                <w:rFonts w:ascii="仿宋" w:eastAsia="仿宋" w:hAnsi="仿宋" w:hint="eastAsia"/>
                <w:b/>
                <w:color w:val="000000" w:themeColor="text1"/>
                <w:sz w:val="24"/>
                <w:u w:val="single"/>
              </w:rPr>
              <w:t>2025年9月30日前（完成最终规划报告，并协助采购人向省能源局提交报告）</w:t>
            </w:r>
            <w:r w:rsidRPr="00EF33F6">
              <w:rPr>
                <w:rFonts w:ascii="仿宋" w:eastAsia="仿宋" w:hAnsi="仿宋" w:hint="eastAsia"/>
                <w:b/>
                <w:color w:val="000000" w:themeColor="text1"/>
                <w:sz w:val="24"/>
              </w:rPr>
              <w:t>。</w:t>
            </w:r>
          </w:p>
          <w:p w:rsidR="000849EB" w:rsidRPr="00EF33F6" w:rsidRDefault="000849EB" w:rsidP="00631A26">
            <w:pPr>
              <w:spacing w:line="276" w:lineRule="auto"/>
              <w:jc w:val="left"/>
              <w:rPr>
                <w:rFonts w:ascii="仿宋" w:eastAsia="仿宋" w:hAnsi="仿宋"/>
                <w:b/>
                <w:color w:val="000000" w:themeColor="text1"/>
                <w:sz w:val="24"/>
              </w:rPr>
            </w:pPr>
            <w:r w:rsidRPr="00EF33F6">
              <w:rPr>
                <w:rFonts w:ascii="仿宋" w:eastAsia="仿宋" w:hAnsi="仿宋" w:hint="eastAsia"/>
                <w:b/>
                <w:color w:val="000000" w:themeColor="text1"/>
                <w:sz w:val="24"/>
              </w:rPr>
              <w:t>备注：如因</w:t>
            </w:r>
            <w:r w:rsidR="00631A26" w:rsidRPr="00EF33F6">
              <w:rPr>
                <w:rFonts w:ascii="仿宋" w:eastAsia="仿宋" w:hAnsi="仿宋" w:hint="eastAsia"/>
                <w:b/>
                <w:color w:val="000000" w:themeColor="text1"/>
                <w:sz w:val="24"/>
              </w:rPr>
              <w:t>有关单位</w:t>
            </w:r>
            <w:r w:rsidRPr="00EF33F6">
              <w:rPr>
                <w:rFonts w:ascii="仿宋" w:eastAsia="仿宋" w:hAnsi="仿宋" w:hint="eastAsia"/>
                <w:b/>
                <w:color w:val="000000" w:themeColor="text1"/>
                <w:sz w:val="24"/>
              </w:rPr>
              <w:t>评审</w:t>
            </w:r>
            <w:r w:rsidR="00631A26" w:rsidRPr="00EF33F6">
              <w:rPr>
                <w:rFonts w:ascii="仿宋" w:eastAsia="仿宋" w:hAnsi="仿宋" w:hint="eastAsia"/>
                <w:b/>
                <w:color w:val="000000" w:themeColor="text1"/>
                <w:sz w:val="24"/>
              </w:rPr>
              <w:t>流程</w:t>
            </w:r>
            <w:r w:rsidRPr="00EF33F6">
              <w:rPr>
                <w:rFonts w:ascii="仿宋" w:eastAsia="仿宋" w:hAnsi="仿宋" w:hint="eastAsia"/>
                <w:b/>
                <w:color w:val="000000" w:themeColor="text1"/>
                <w:sz w:val="24"/>
              </w:rPr>
              <w:t>原因导致进度变更的，双方另行协商。</w:t>
            </w:r>
          </w:p>
        </w:tc>
      </w:tr>
      <w:tr w:rsidR="000849EB" w:rsidRPr="00EF33F6" w:rsidTr="008759C6">
        <w:trPr>
          <w:trHeight w:val="454"/>
        </w:trPr>
        <w:tc>
          <w:tcPr>
            <w:tcW w:w="817" w:type="dxa"/>
            <w:vAlign w:val="center"/>
          </w:tcPr>
          <w:p w:rsidR="000849EB" w:rsidRPr="00EF33F6" w:rsidRDefault="000849EB" w:rsidP="003339BE">
            <w:pPr>
              <w:spacing w:line="276" w:lineRule="auto"/>
              <w:jc w:val="center"/>
              <w:rPr>
                <w:rFonts w:ascii="仿宋" w:eastAsia="仿宋" w:hAnsi="仿宋" w:cs="Arial"/>
                <w:color w:val="000000" w:themeColor="text1"/>
                <w:sz w:val="24"/>
              </w:rPr>
            </w:pPr>
            <w:r w:rsidRPr="00EF33F6">
              <w:rPr>
                <w:rFonts w:ascii="仿宋" w:eastAsia="仿宋" w:hAnsi="仿宋" w:cs="Arial" w:hint="eastAsia"/>
                <w:color w:val="000000" w:themeColor="text1"/>
                <w:sz w:val="24"/>
              </w:rPr>
              <w:t>3</w:t>
            </w:r>
          </w:p>
        </w:tc>
        <w:tc>
          <w:tcPr>
            <w:tcW w:w="1701" w:type="dxa"/>
            <w:vAlign w:val="center"/>
          </w:tcPr>
          <w:p w:rsidR="000849EB" w:rsidRPr="00EF33F6" w:rsidRDefault="000849EB" w:rsidP="008759C6">
            <w:pPr>
              <w:spacing w:line="276" w:lineRule="auto"/>
              <w:jc w:val="center"/>
              <w:rPr>
                <w:rFonts w:ascii="仿宋" w:eastAsia="仿宋" w:hAnsi="仿宋" w:cs="Arial"/>
                <w:color w:val="000000" w:themeColor="text1"/>
                <w:sz w:val="24"/>
              </w:rPr>
            </w:pPr>
            <w:r w:rsidRPr="00EF33F6">
              <w:rPr>
                <w:rFonts w:ascii="仿宋" w:eastAsia="仿宋" w:hAnsi="仿宋" w:cs="Arial"/>
                <w:color w:val="000000" w:themeColor="text1"/>
                <w:sz w:val="24"/>
              </w:rPr>
              <w:t>服务</w:t>
            </w:r>
            <w:r w:rsidRPr="00EF33F6">
              <w:rPr>
                <w:rFonts w:ascii="仿宋" w:eastAsia="仿宋" w:hAnsi="仿宋" w:cs="Arial" w:hint="eastAsia"/>
                <w:color w:val="000000" w:themeColor="text1"/>
                <w:sz w:val="24"/>
              </w:rPr>
              <w:t>交付（实施）地点</w:t>
            </w:r>
          </w:p>
        </w:tc>
        <w:tc>
          <w:tcPr>
            <w:tcW w:w="6946" w:type="dxa"/>
            <w:vAlign w:val="center"/>
          </w:tcPr>
          <w:p w:rsidR="000849EB" w:rsidRPr="00EF33F6" w:rsidRDefault="000849EB" w:rsidP="008759C6">
            <w:pPr>
              <w:spacing w:line="276" w:lineRule="auto"/>
              <w:jc w:val="left"/>
              <w:rPr>
                <w:rFonts w:ascii="仿宋" w:eastAsia="仿宋" w:hAnsi="仿宋" w:cs="Arial"/>
                <w:b/>
                <w:color w:val="000000" w:themeColor="text1"/>
                <w:sz w:val="24"/>
              </w:rPr>
            </w:pPr>
            <w:r w:rsidRPr="00EF33F6">
              <w:rPr>
                <w:rFonts w:ascii="仿宋" w:eastAsia="仿宋" w:hAnsi="仿宋" w:hint="eastAsia"/>
                <w:b/>
                <w:color w:val="000000" w:themeColor="text1"/>
                <w:sz w:val="24"/>
                <w:u w:val="single"/>
              </w:rPr>
              <w:t>采购人指定地点</w:t>
            </w:r>
          </w:p>
        </w:tc>
      </w:tr>
      <w:tr w:rsidR="000849EB" w:rsidRPr="00EF33F6" w:rsidTr="008759C6">
        <w:trPr>
          <w:trHeight w:val="454"/>
        </w:trPr>
        <w:tc>
          <w:tcPr>
            <w:tcW w:w="817" w:type="dxa"/>
            <w:vAlign w:val="center"/>
          </w:tcPr>
          <w:p w:rsidR="000849EB" w:rsidRPr="00EF33F6" w:rsidRDefault="000849EB" w:rsidP="003339BE">
            <w:pPr>
              <w:spacing w:line="276" w:lineRule="auto"/>
              <w:jc w:val="center"/>
              <w:rPr>
                <w:rFonts w:ascii="仿宋" w:eastAsia="仿宋" w:hAnsi="仿宋" w:cs="Arial"/>
                <w:color w:val="000000" w:themeColor="text1"/>
                <w:sz w:val="24"/>
              </w:rPr>
            </w:pPr>
            <w:r w:rsidRPr="00EF33F6">
              <w:rPr>
                <w:rFonts w:ascii="仿宋" w:eastAsia="仿宋" w:hAnsi="仿宋" w:cs="Arial" w:hint="eastAsia"/>
                <w:color w:val="000000" w:themeColor="text1"/>
                <w:sz w:val="24"/>
              </w:rPr>
              <w:t>4</w:t>
            </w:r>
          </w:p>
        </w:tc>
        <w:tc>
          <w:tcPr>
            <w:tcW w:w="1701" w:type="dxa"/>
            <w:vAlign w:val="center"/>
          </w:tcPr>
          <w:p w:rsidR="000849EB" w:rsidRPr="00EF33F6" w:rsidRDefault="000849EB" w:rsidP="008759C6">
            <w:pPr>
              <w:spacing w:line="276" w:lineRule="auto"/>
              <w:jc w:val="center"/>
              <w:rPr>
                <w:rFonts w:ascii="仿宋" w:eastAsia="仿宋" w:hAnsi="仿宋" w:cs="Arial"/>
                <w:color w:val="000000" w:themeColor="text1"/>
                <w:sz w:val="24"/>
              </w:rPr>
            </w:pPr>
            <w:r w:rsidRPr="00EF33F6">
              <w:rPr>
                <w:rFonts w:ascii="仿宋" w:eastAsia="仿宋" w:hAnsi="仿宋" w:cs="Arial" w:hint="eastAsia"/>
                <w:color w:val="000000" w:themeColor="text1"/>
                <w:sz w:val="24"/>
              </w:rPr>
              <w:t>履约验收</w:t>
            </w:r>
          </w:p>
        </w:tc>
        <w:tc>
          <w:tcPr>
            <w:tcW w:w="6946" w:type="dxa"/>
            <w:vAlign w:val="center"/>
          </w:tcPr>
          <w:p w:rsidR="000849EB" w:rsidRPr="00EF33F6" w:rsidRDefault="000849EB" w:rsidP="008759C6">
            <w:pPr>
              <w:spacing w:line="276" w:lineRule="auto"/>
              <w:rPr>
                <w:rFonts w:ascii="仿宋" w:eastAsia="仿宋" w:hAnsi="仿宋"/>
                <w:bCs/>
                <w:color w:val="000000" w:themeColor="text1"/>
                <w:sz w:val="24"/>
              </w:rPr>
            </w:pPr>
            <w:r w:rsidRPr="00EF33F6">
              <w:rPr>
                <w:rFonts w:ascii="仿宋" w:eastAsia="仿宋" w:hAnsi="仿宋" w:hint="eastAsia"/>
                <w:bCs/>
                <w:color w:val="000000" w:themeColor="text1"/>
                <w:sz w:val="24"/>
              </w:rPr>
              <w:t>（1）</w:t>
            </w:r>
            <w:r w:rsidRPr="00EF33F6">
              <w:rPr>
                <w:rFonts w:ascii="仿宋" w:eastAsia="仿宋" w:hAnsi="仿宋" w:hint="eastAsia"/>
                <w:b/>
                <w:color w:val="000000" w:themeColor="text1"/>
                <w:sz w:val="24"/>
                <w:u w:val="single"/>
              </w:rPr>
              <w:t>本项目履约验收工作由采购人在成交供应商履约完毕并提出履约验收申请后5个工作日内组织实施</w:t>
            </w:r>
            <w:r w:rsidRPr="00EF33F6">
              <w:rPr>
                <w:rFonts w:ascii="仿宋" w:eastAsia="仿宋" w:hAnsi="仿宋" w:hint="eastAsia"/>
                <w:bCs/>
                <w:color w:val="000000" w:themeColor="text1"/>
                <w:sz w:val="24"/>
              </w:rPr>
              <w:t>；</w:t>
            </w:r>
          </w:p>
          <w:p w:rsidR="000849EB" w:rsidRPr="00EF33F6" w:rsidRDefault="000849EB" w:rsidP="008759C6">
            <w:pPr>
              <w:spacing w:line="276" w:lineRule="auto"/>
              <w:rPr>
                <w:rFonts w:ascii="仿宋" w:eastAsia="仿宋" w:hAnsi="仿宋"/>
                <w:bCs/>
                <w:color w:val="000000" w:themeColor="text1"/>
                <w:sz w:val="24"/>
              </w:rPr>
            </w:pPr>
            <w:r w:rsidRPr="00EF33F6">
              <w:rPr>
                <w:rFonts w:ascii="仿宋" w:eastAsia="仿宋" w:hAnsi="仿宋" w:hint="eastAsia"/>
                <w:bCs/>
                <w:color w:val="000000" w:themeColor="text1"/>
                <w:sz w:val="24"/>
              </w:rPr>
              <w:t>（2）合格标准：</w:t>
            </w:r>
            <w:r w:rsidRPr="00EF33F6">
              <w:rPr>
                <w:rFonts w:ascii="仿宋" w:eastAsia="仿宋" w:hAnsi="仿宋" w:hint="eastAsia"/>
                <w:b/>
                <w:color w:val="000000" w:themeColor="text1"/>
                <w:sz w:val="24"/>
                <w:u w:val="single"/>
              </w:rPr>
              <w:t>符合合同约定</w:t>
            </w:r>
            <w:r w:rsidRPr="00EF33F6">
              <w:rPr>
                <w:rFonts w:ascii="仿宋" w:eastAsia="仿宋" w:hAnsi="仿宋" w:hint="eastAsia"/>
                <w:bCs/>
                <w:color w:val="000000" w:themeColor="text1"/>
                <w:sz w:val="24"/>
              </w:rPr>
              <w:t>；</w:t>
            </w:r>
          </w:p>
          <w:p w:rsidR="000849EB" w:rsidRPr="00EF33F6" w:rsidRDefault="000849EB" w:rsidP="008759C6">
            <w:pPr>
              <w:spacing w:line="276" w:lineRule="auto"/>
              <w:jc w:val="left"/>
              <w:rPr>
                <w:rFonts w:ascii="仿宋" w:eastAsia="仿宋" w:hAnsi="仿宋"/>
                <w:bCs/>
                <w:color w:val="000000" w:themeColor="text1"/>
                <w:sz w:val="24"/>
              </w:rPr>
            </w:pPr>
            <w:r w:rsidRPr="00EF33F6">
              <w:rPr>
                <w:rFonts w:ascii="仿宋" w:eastAsia="仿宋" w:hAnsi="仿宋" w:hint="eastAsia"/>
                <w:bCs/>
                <w:color w:val="000000" w:themeColor="text1"/>
                <w:sz w:val="24"/>
              </w:rPr>
              <w:t>（3）其他要求：</w:t>
            </w:r>
            <w:r w:rsidRPr="00EF33F6">
              <w:rPr>
                <w:rFonts w:ascii="仿宋" w:eastAsia="仿宋" w:hAnsi="仿宋" w:hint="eastAsia"/>
                <w:b/>
                <w:color w:val="000000" w:themeColor="text1"/>
                <w:sz w:val="24"/>
                <w:u w:val="single"/>
              </w:rPr>
              <w:t>以合同为准</w:t>
            </w:r>
            <w:r w:rsidRPr="00EF33F6">
              <w:rPr>
                <w:rFonts w:ascii="仿宋" w:eastAsia="仿宋" w:hAnsi="仿宋" w:hint="eastAsia"/>
                <w:bCs/>
                <w:color w:val="000000" w:themeColor="text1"/>
                <w:sz w:val="24"/>
              </w:rPr>
              <w:t>。</w:t>
            </w:r>
          </w:p>
        </w:tc>
      </w:tr>
      <w:tr w:rsidR="000849EB" w:rsidRPr="00EF33F6" w:rsidTr="008759C6">
        <w:trPr>
          <w:trHeight w:val="454"/>
        </w:trPr>
        <w:tc>
          <w:tcPr>
            <w:tcW w:w="817" w:type="dxa"/>
            <w:vAlign w:val="center"/>
          </w:tcPr>
          <w:p w:rsidR="000849EB" w:rsidRPr="00EF33F6" w:rsidRDefault="000849EB" w:rsidP="008759C6">
            <w:pPr>
              <w:spacing w:line="276" w:lineRule="auto"/>
              <w:jc w:val="center"/>
              <w:rPr>
                <w:rFonts w:ascii="仿宋" w:eastAsia="仿宋" w:hAnsi="仿宋" w:cs="Arial"/>
                <w:color w:val="000000" w:themeColor="text1"/>
                <w:sz w:val="24"/>
              </w:rPr>
            </w:pPr>
            <w:r w:rsidRPr="00EF33F6">
              <w:rPr>
                <w:rFonts w:ascii="仿宋" w:eastAsia="仿宋" w:hAnsi="仿宋" w:cs="Arial" w:hint="eastAsia"/>
                <w:color w:val="000000" w:themeColor="text1"/>
                <w:sz w:val="24"/>
              </w:rPr>
              <w:t>5</w:t>
            </w:r>
          </w:p>
        </w:tc>
        <w:tc>
          <w:tcPr>
            <w:tcW w:w="1701" w:type="dxa"/>
            <w:vAlign w:val="center"/>
          </w:tcPr>
          <w:p w:rsidR="000849EB" w:rsidRPr="00EF33F6" w:rsidRDefault="000849EB" w:rsidP="008759C6">
            <w:pPr>
              <w:spacing w:line="276" w:lineRule="auto"/>
              <w:jc w:val="center"/>
              <w:rPr>
                <w:rFonts w:ascii="仿宋" w:eastAsia="仿宋" w:hAnsi="仿宋" w:cs="Arial"/>
                <w:color w:val="000000" w:themeColor="text1"/>
                <w:sz w:val="24"/>
              </w:rPr>
            </w:pPr>
            <w:r w:rsidRPr="00EF33F6">
              <w:rPr>
                <w:rFonts w:ascii="仿宋" w:eastAsia="仿宋" w:hAnsi="仿宋" w:cs="Arial"/>
                <w:color w:val="000000" w:themeColor="text1"/>
                <w:sz w:val="24"/>
              </w:rPr>
              <w:t>▲</w:t>
            </w:r>
            <w:r w:rsidRPr="00EF33F6">
              <w:rPr>
                <w:rFonts w:ascii="仿宋" w:eastAsia="仿宋" w:hAnsi="仿宋" w:cs="Arial" w:hint="eastAsia"/>
                <w:b/>
                <w:color w:val="000000" w:themeColor="text1"/>
                <w:sz w:val="24"/>
              </w:rPr>
              <w:t>质量要求</w:t>
            </w:r>
          </w:p>
        </w:tc>
        <w:tc>
          <w:tcPr>
            <w:tcW w:w="6946" w:type="dxa"/>
            <w:vAlign w:val="center"/>
          </w:tcPr>
          <w:p w:rsidR="000849EB" w:rsidRPr="00EF33F6" w:rsidRDefault="000849EB" w:rsidP="008759C6">
            <w:pPr>
              <w:spacing w:line="276" w:lineRule="auto"/>
              <w:rPr>
                <w:rFonts w:ascii="仿宋" w:eastAsia="仿宋" w:hAnsi="仿宋"/>
                <w:b/>
                <w:color w:val="000000" w:themeColor="text1"/>
                <w:sz w:val="24"/>
              </w:rPr>
            </w:pPr>
            <w:r w:rsidRPr="00EF33F6">
              <w:rPr>
                <w:rFonts w:ascii="仿宋" w:eastAsia="仿宋" w:hAnsi="仿宋" w:cs="Arial" w:hint="eastAsia"/>
                <w:b/>
                <w:color w:val="000000" w:themeColor="text1"/>
                <w:sz w:val="24"/>
              </w:rPr>
              <w:t>合格</w:t>
            </w:r>
            <w:r w:rsidRPr="00EF33F6">
              <w:rPr>
                <w:rFonts w:ascii="仿宋" w:eastAsia="仿宋" w:hAnsi="仿宋" w:cs="Arial" w:hint="eastAsia"/>
                <w:color w:val="000000" w:themeColor="text1"/>
                <w:sz w:val="24"/>
              </w:rPr>
              <w:t>（符合响应承诺以及</w:t>
            </w:r>
            <w:r w:rsidRPr="00EF33F6">
              <w:rPr>
                <w:rFonts w:ascii="仿宋" w:eastAsia="仿宋" w:hAnsi="仿宋" w:cs="Arial"/>
                <w:color w:val="000000" w:themeColor="text1"/>
                <w:sz w:val="24"/>
              </w:rPr>
              <w:t>国家</w:t>
            </w:r>
            <w:r w:rsidRPr="00EF33F6">
              <w:rPr>
                <w:rFonts w:ascii="仿宋" w:eastAsia="仿宋" w:hAnsi="仿宋" w:cs="Arial" w:hint="eastAsia"/>
                <w:color w:val="000000" w:themeColor="text1"/>
                <w:sz w:val="24"/>
              </w:rPr>
              <w:t>、行业</w:t>
            </w:r>
            <w:r w:rsidRPr="00EF33F6">
              <w:rPr>
                <w:rFonts w:ascii="仿宋" w:eastAsia="仿宋" w:hAnsi="仿宋" w:cs="Arial"/>
                <w:color w:val="000000" w:themeColor="text1"/>
                <w:sz w:val="24"/>
              </w:rPr>
              <w:t>有关技术规范和标准</w:t>
            </w:r>
            <w:r w:rsidRPr="00EF33F6">
              <w:rPr>
                <w:rFonts w:ascii="仿宋" w:eastAsia="仿宋" w:hAnsi="仿宋" w:cs="Arial" w:hint="eastAsia"/>
                <w:color w:val="000000" w:themeColor="text1"/>
                <w:sz w:val="24"/>
              </w:rPr>
              <w:t>）</w:t>
            </w:r>
          </w:p>
        </w:tc>
      </w:tr>
    </w:tbl>
    <w:p w:rsidR="00BC24E9" w:rsidRPr="00EF33F6" w:rsidRDefault="00BC24E9" w:rsidP="00BC24E9">
      <w:pPr>
        <w:rPr>
          <w:color w:val="000000" w:themeColor="text1"/>
        </w:rPr>
      </w:pPr>
    </w:p>
    <w:p w:rsidR="00BC24E9" w:rsidRPr="00EF33F6" w:rsidRDefault="00BC24E9" w:rsidP="00BC24E9">
      <w:pPr>
        <w:widowControl/>
        <w:jc w:val="left"/>
        <w:rPr>
          <w:rFonts w:ascii="宋体" w:hAnsi="Courier New" w:cs="Courier New"/>
          <w:color w:val="000000" w:themeColor="text1"/>
        </w:rPr>
      </w:pPr>
      <w:r w:rsidRPr="00EF33F6">
        <w:rPr>
          <w:color w:val="000000" w:themeColor="text1"/>
        </w:rPr>
        <w:br w:type="page"/>
      </w:r>
    </w:p>
    <w:p w:rsidR="00BC24E9" w:rsidRPr="00EF33F6" w:rsidRDefault="001657DF" w:rsidP="00BC24E9">
      <w:pPr>
        <w:pStyle w:val="2"/>
        <w:rPr>
          <w:rFonts w:ascii="仿宋" w:eastAsia="仿宋" w:hAnsi="仿宋"/>
          <w:color w:val="000000" w:themeColor="text1"/>
          <w:sz w:val="24"/>
        </w:rPr>
      </w:pPr>
      <w:bookmarkStart w:id="82" w:name="_Toc190795813"/>
      <w:r w:rsidRPr="00EF33F6">
        <w:rPr>
          <w:rFonts w:hint="eastAsia"/>
          <w:color w:val="000000" w:themeColor="text1"/>
        </w:rPr>
        <w:lastRenderedPageBreak/>
        <w:t>四</w:t>
      </w:r>
      <w:r w:rsidR="00BC24E9" w:rsidRPr="00EF33F6">
        <w:rPr>
          <w:rFonts w:hint="eastAsia"/>
          <w:color w:val="000000" w:themeColor="text1"/>
        </w:rPr>
        <w:t>、采购需求补充说明</w:t>
      </w:r>
      <w:bookmarkEnd w:id="82"/>
    </w:p>
    <w:p w:rsidR="00BC24E9" w:rsidRPr="00EF33F6" w:rsidRDefault="00BC24E9" w:rsidP="00BC24E9">
      <w:pPr>
        <w:pStyle w:val="A7"/>
        <w:ind w:firstLine="426"/>
        <w:rPr>
          <w:b/>
          <w:color w:val="000000" w:themeColor="text1"/>
        </w:rPr>
      </w:pPr>
      <w:r w:rsidRPr="00EF33F6">
        <w:rPr>
          <w:rFonts w:hint="eastAsia"/>
          <w:b/>
          <w:color w:val="000000" w:themeColor="text1"/>
        </w:rPr>
        <w:t>▲</w:t>
      </w:r>
      <w:r w:rsidR="001657DF" w:rsidRPr="00EF33F6">
        <w:rPr>
          <w:rFonts w:hint="eastAsia"/>
          <w:b/>
          <w:color w:val="000000" w:themeColor="text1"/>
        </w:rPr>
        <w:t>4</w:t>
      </w:r>
      <w:r w:rsidRPr="00EF33F6">
        <w:rPr>
          <w:rFonts w:hint="eastAsia"/>
          <w:b/>
          <w:color w:val="000000" w:themeColor="text1"/>
        </w:rPr>
        <w:t>.1</w:t>
      </w:r>
      <w:r w:rsidRPr="00EF33F6">
        <w:rPr>
          <w:rFonts w:hint="eastAsia"/>
          <w:b/>
          <w:color w:val="000000" w:themeColor="text1"/>
          <w:u w:val="single"/>
        </w:rPr>
        <w:t>本章（指“第三章采购需求”）是采购人需求的最基本描述，供应商不得擅自降低或删减采购人需求标准。标项是最小的响应单位，为确保公平公正的原则，供应商必须对标项内的所有内容发起响应响应，不得缺漏</w:t>
      </w:r>
      <w:r w:rsidRPr="00EF33F6">
        <w:rPr>
          <w:rFonts w:hint="eastAsia"/>
          <w:b/>
          <w:color w:val="000000" w:themeColor="text1"/>
        </w:rPr>
        <w:t>。</w:t>
      </w:r>
    </w:p>
    <w:p w:rsidR="00BC24E9" w:rsidRPr="00EF33F6" w:rsidRDefault="00BC24E9" w:rsidP="00BC24E9">
      <w:pPr>
        <w:pStyle w:val="A7"/>
        <w:ind w:firstLine="426"/>
        <w:rPr>
          <w:b/>
          <w:color w:val="000000" w:themeColor="text1"/>
        </w:rPr>
      </w:pPr>
      <w:r w:rsidRPr="00EF33F6">
        <w:rPr>
          <w:rFonts w:hint="eastAsia"/>
          <w:b/>
          <w:color w:val="000000" w:themeColor="text1"/>
        </w:rPr>
        <w:t>▲</w:t>
      </w:r>
      <w:r w:rsidR="001657DF" w:rsidRPr="00EF33F6">
        <w:rPr>
          <w:rFonts w:cs="Arial" w:hint="eastAsia"/>
          <w:b/>
          <w:color w:val="000000" w:themeColor="text1"/>
          <w:szCs w:val="22"/>
        </w:rPr>
        <w:t>4</w:t>
      </w:r>
      <w:r w:rsidRPr="00EF33F6">
        <w:rPr>
          <w:rFonts w:cs="Arial" w:hint="eastAsia"/>
          <w:b/>
          <w:color w:val="000000" w:themeColor="text1"/>
          <w:szCs w:val="22"/>
        </w:rPr>
        <w:t>.2</w:t>
      </w:r>
      <w:r w:rsidRPr="00EF33F6">
        <w:rPr>
          <w:rFonts w:cs="Arial" w:hint="eastAsia"/>
          <w:b/>
          <w:color w:val="000000" w:themeColor="text1"/>
          <w:szCs w:val="22"/>
          <w:u w:val="single"/>
        </w:rPr>
        <w:t>供应商在本项目中所提供的产品（包括货物、服务、工程）必须是符合产品质量标准的、允许销售的、全新的合格产品。产品质量标准按照国家标准、行业标准（或部颁标准）、企业标准的顺序依次确定，</w:t>
      </w:r>
      <w:r w:rsidRPr="00EF33F6">
        <w:rPr>
          <w:rFonts w:hint="eastAsia"/>
          <w:b/>
          <w:color w:val="000000" w:themeColor="text1"/>
          <w:u w:val="single"/>
        </w:rPr>
        <w:t>新旧标准不一致时，以最新标准为准。国家有强制性产品认证、节能环保要求或标准的，应当遵照执行</w:t>
      </w:r>
      <w:r w:rsidRPr="00EF33F6">
        <w:rPr>
          <w:rFonts w:hint="eastAsia"/>
          <w:b/>
          <w:color w:val="000000" w:themeColor="text1"/>
        </w:rPr>
        <w:t>。</w:t>
      </w:r>
    </w:p>
    <w:p w:rsidR="00BC24E9" w:rsidRPr="00EF33F6" w:rsidRDefault="001657DF" w:rsidP="00BC24E9">
      <w:pPr>
        <w:pStyle w:val="A7"/>
        <w:ind w:firstLine="426"/>
        <w:rPr>
          <w:rFonts w:cs="Arial"/>
          <w:b/>
          <w:color w:val="000000" w:themeColor="text1"/>
        </w:rPr>
      </w:pPr>
      <w:r w:rsidRPr="00EF33F6">
        <w:rPr>
          <w:rFonts w:cs="Arial" w:hint="eastAsia"/>
          <w:b/>
          <w:color w:val="000000" w:themeColor="text1"/>
          <w:kern w:val="0"/>
        </w:rPr>
        <w:t>4</w:t>
      </w:r>
      <w:r w:rsidR="00BC24E9" w:rsidRPr="00EF33F6">
        <w:rPr>
          <w:rFonts w:cs="Arial" w:hint="eastAsia"/>
          <w:b/>
          <w:color w:val="000000" w:themeColor="text1"/>
          <w:kern w:val="0"/>
        </w:rPr>
        <w:t>.3</w:t>
      </w:r>
      <w:r w:rsidR="00BC24E9" w:rsidRPr="00EF33F6">
        <w:rPr>
          <w:rFonts w:hint="eastAsia"/>
          <w:b/>
          <w:color w:val="000000" w:themeColor="text1"/>
          <w:u w:val="single"/>
        </w:rPr>
        <w:t>响应文件内容前后不一致是供应商的责任，评审小组可以视为“未响应”作负偏离处理。评审小组认为有必要时也可以要求供应商在规定的时间（最长不超过30分钟）内提供相关证明材料，要求提供相关证明材料而供应商不能按时提供相关证明材料，或所提供的证明材料无法解答评审小组疑问的，均按“未响应”作负偏离处理</w:t>
      </w:r>
      <w:r w:rsidR="00BC24E9" w:rsidRPr="00EF33F6">
        <w:rPr>
          <w:rFonts w:hint="eastAsia"/>
          <w:b/>
          <w:color w:val="000000" w:themeColor="text1"/>
        </w:rPr>
        <w:t>。</w:t>
      </w:r>
    </w:p>
    <w:p w:rsidR="00BC24E9" w:rsidRPr="00EF33F6" w:rsidRDefault="001657DF" w:rsidP="00BC24E9">
      <w:pPr>
        <w:pStyle w:val="A7"/>
        <w:rPr>
          <w:color w:val="000000" w:themeColor="text1"/>
        </w:rPr>
      </w:pPr>
      <w:r w:rsidRPr="00EF33F6">
        <w:rPr>
          <w:rFonts w:cs="Arial" w:hint="eastAsia"/>
          <w:color w:val="000000" w:themeColor="text1"/>
          <w:kern w:val="0"/>
          <w:szCs w:val="22"/>
        </w:rPr>
        <w:t>4</w:t>
      </w:r>
      <w:r w:rsidR="00BC24E9" w:rsidRPr="00EF33F6">
        <w:rPr>
          <w:rFonts w:cs="Arial" w:hint="eastAsia"/>
          <w:color w:val="000000" w:themeColor="text1"/>
          <w:kern w:val="0"/>
          <w:szCs w:val="22"/>
        </w:rPr>
        <w:t>.4</w:t>
      </w:r>
      <w:r w:rsidR="00BC24E9" w:rsidRPr="00EF33F6">
        <w:rPr>
          <w:rFonts w:hint="eastAsia"/>
          <w:color w:val="000000" w:themeColor="text1"/>
        </w:rPr>
        <w:t>供应商须对采购中涉及到的专利以及所投产品的合法性负责，并保证不伤害采购人的利益。在法律范围内，所有文字、商标和技术侵权造成的相关费用，采购人概不负责。</w:t>
      </w:r>
    </w:p>
    <w:p w:rsidR="00BC24E9" w:rsidRPr="00EF33F6" w:rsidRDefault="00BC24E9" w:rsidP="00BC24E9">
      <w:pPr>
        <w:spacing w:line="360" w:lineRule="auto"/>
        <w:ind w:firstLineChars="175" w:firstLine="368"/>
        <w:rPr>
          <w:color w:val="000000" w:themeColor="text1"/>
        </w:rPr>
      </w:pPr>
    </w:p>
    <w:p w:rsidR="00BC24E9" w:rsidRPr="00EF33F6" w:rsidRDefault="00BC24E9" w:rsidP="00BC24E9">
      <w:pPr>
        <w:widowControl/>
        <w:spacing w:line="360" w:lineRule="auto"/>
        <w:ind w:firstLineChars="192" w:firstLine="403"/>
        <w:jc w:val="left"/>
        <w:rPr>
          <w:color w:val="000000" w:themeColor="text1"/>
        </w:rPr>
        <w:sectPr w:rsidR="00BC24E9" w:rsidRPr="00EF33F6">
          <w:pgSz w:w="11906" w:h="16838"/>
          <w:pgMar w:top="1418" w:right="1276" w:bottom="1440" w:left="1559" w:header="426" w:footer="754" w:gutter="0"/>
          <w:pgNumType w:fmt="numberInDash"/>
          <w:cols w:space="720"/>
          <w:docGrid w:linePitch="312"/>
        </w:sectPr>
      </w:pPr>
    </w:p>
    <w:p w:rsidR="00BC24E9" w:rsidRPr="00EF33F6" w:rsidRDefault="00BC24E9" w:rsidP="00BC24E9">
      <w:pPr>
        <w:pStyle w:val="a5"/>
        <w:rPr>
          <w:rFonts w:ascii="Arial" w:eastAsia="新宋体" w:hAnsi="Arial" w:cs="Arial"/>
          <w:color w:val="000000" w:themeColor="text1"/>
          <w:sz w:val="22"/>
          <w:szCs w:val="22"/>
        </w:rPr>
      </w:pPr>
      <w:bookmarkStart w:id="83" w:name="_Toc424164161"/>
      <w:bookmarkStart w:id="84" w:name="_Toc440162793"/>
      <w:bookmarkStart w:id="85" w:name="_Toc97118729"/>
      <w:bookmarkStart w:id="86" w:name="_Toc97118335"/>
      <w:bookmarkStart w:id="87" w:name="_Toc190795814"/>
      <w:r w:rsidRPr="00EF33F6">
        <w:rPr>
          <w:rFonts w:hint="eastAsia"/>
          <w:color w:val="000000" w:themeColor="text1"/>
        </w:rPr>
        <w:lastRenderedPageBreak/>
        <w:t>第四章</w:t>
      </w:r>
      <w:bookmarkEnd w:id="83"/>
      <w:bookmarkEnd w:id="84"/>
      <w:r w:rsidRPr="00EF33F6">
        <w:rPr>
          <w:rFonts w:hint="eastAsia"/>
          <w:color w:val="000000" w:themeColor="text1"/>
        </w:rPr>
        <w:t xml:space="preserve"> </w:t>
      </w:r>
      <w:r w:rsidRPr="00EF33F6">
        <w:rPr>
          <w:rFonts w:hint="eastAsia"/>
          <w:color w:val="000000" w:themeColor="text1"/>
        </w:rPr>
        <w:t>评审办法</w:t>
      </w:r>
      <w:bookmarkEnd w:id="85"/>
      <w:bookmarkEnd w:id="86"/>
      <w:bookmarkEnd w:id="87"/>
    </w:p>
    <w:p w:rsidR="00BC24E9" w:rsidRPr="00EF33F6" w:rsidRDefault="00BC24E9" w:rsidP="00BC24E9">
      <w:pPr>
        <w:pStyle w:val="a6"/>
        <w:rPr>
          <w:color w:val="000000" w:themeColor="text1"/>
        </w:rPr>
      </w:pPr>
      <w:bookmarkStart w:id="88" w:name="_Toc190795815"/>
      <w:r w:rsidRPr="00EF33F6">
        <w:rPr>
          <w:rFonts w:hint="eastAsia"/>
          <w:color w:val="000000" w:themeColor="text1"/>
        </w:rPr>
        <w:t>评审办法前附表</w:t>
      </w:r>
      <w:bookmarkEnd w:id="88"/>
    </w:p>
    <w:tbl>
      <w:tblPr>
        <w:tblW w:w="10774" w:type="dxa"/>
        <w:tblInd w:w="-743"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709"/>
        <w:gridCol w:w="1276"/>
        <w:gridCol w:w="5529"/>
        <w:gridCol w:w="993"/>
        <w:gridCol w:w="991"/>
        <w:gridCol w:w="1276"/>
      </w:tblGrid>
      <w:tr w:rsidR="00BC24E9" w:rsidRPr="00EF33F6" w:rsidTr="008759C6">
        <w:trPr>
          <w:trHeight w:val="90"/>
          <w:tblHeader/>
        </w:trPr>
        <w:tc>
          <w:tcPr>
            <w:tcW w:w="709" w:type="dxa"/>
            <w:tcBorders>
              <w:bottom w:val="single" w:sz="6" w:space="0" w:color="0070C0"/>
            </w:tcBorders>
            <w:shd w:val="clear" w:color="auto" w:fill="FDE9D9"/>
            <w:vAlign w:val="center"/>
          </w:tcPr>
          <w:p w:rsidR="00BC24E9" w:rsidRPr="00EF33F6" w:rsidRDefault="00BC24E9" w:rsidP="008759C6">
            <w:pPr>
              <w:spacing w:line="276" w:lineRule="auto"/>
              <w:jc w:val="center"/>
              <w:rPr>
                <w:rFonts w:ascii="仿宋" w:eastAsia="仿宋" w:hAnsi="仿宋" w:cs="Arial"/>
                <w:b/>
                <w:color w:val="000000" w:themeColor="text1"/>
                <w:sz w:val="24"/>
              </w:rPr>
            </w:pPr>
            <w:r w:rsidRPr="00EF33F6">
              <w:rPr>
                <w:rFonts w:ascii="仿宋" w:eastAsia="仿宋" w:hAnsi="仿宋" w:cs="Arial" w:hint="eastAsia"/>
                <w:b/>
                <w:color w:val="000000" w:themeColor="text1"/>
                <w:sz w:val="24"/>
              </w:rPr>
              <w:t>序号</w:t>
            </w:r>
          </w:p>
        </w:tc>
        <w:tc>
          <w:tcPr>
            <w:tcW w:w="1276" w:type="dxa"/>
            <w:tcBorders>
              <w:bottom w:val="single" w:sz="6" w:space="0" w:color="0070C0"/>
            </w:tcBorders>
            <w:shd w:val="clear" w:color="auto" w:fill="FDE9D9"/>
            <w:vAlign w:val="center"/>
          </w:tcPr>
          <w:p w:rsidR="00BC24E9" w:rsidRPr="00EF33F6" w:rsidRDefault="00BC24E9" w:rsidP="008759C6">
            <w:pPr>
              <w:spacing w:line="276" w:lineRule="auto"/>
              <w:jc w:val="center"/>
              <w:rPr>
                <w:rFonts w:ascii="仿宋" w:eastAsia="仿宋" w:hAnsi="仿宋" w:cs="Arial"/>
                <w:b/>
                <w:color w:val="000000" w:themeColor="text1"/>
                <w:sz w:val="24"/>
              </w:rPr>
            </w:pPr>
            <w:r w:rsidRPr="00EF33F6">
              <w:rPr>
                <w:rFonts w:ascii="仿宋" w:eastAsia="仿宋" w:hAnsi="仿宋" w:cs="Arial" w:hint="eastAsia"/>
                <w:b/>
                <w:color w:val="000000" w:themeColor="text1"/>
                <w:sz w:val="24"/>
              </w:rPr>
              <w:t>评分内容</w:t>
            </w:r>
          </w:p>
        </w:tc>
        <w:tc>
          <w:tcPr>
            <w:tcW w:w="5529" w:type="dxa"/>
            <w:tcBorders>
              <w:bottom w:val="single" w:sz="6" w:space="0" w:color="0070C0"/>
            </w:tcBorders>
            <w:shd w:val="clear" w:color="auto" w:fill="FDE9D9"/>
            <w:vAlign w:val="center"/>
          </w:tcPr>
          <w:p w:rsidR="00BC24E9" w:rsidRPr="00EF33F6" w:rsidRDefault="00BC24E9" w:rsidP="008759C6">
            <w:pPr>
              <w:spacing w:line="276" w:lineRule="auto"/>
              <w:jc w:val="center"/>
              <w:rPr>
                <w:rFonts w:ascii="仿宋" w:eastAsia="仿宋" w:hAnsi="仿宋" w:cs="Arial"/>
                <w:b/>
                <w:color w:val="000000" w:themeColor="text1"/>
                <w:sz w:val="24"/>
              </w:rPr>
            </w:pPr>
            <w:r w:rsidRPr="00EF33F6">
              <w:rPr>
                <w:rFonts w:ascii="仿宋" w:eastAsia="仿宋" w:hAnsi="仿宋" w:cs="Arial" w:hint="eastAsia"/>
                <w:b/>
                <w:color w:val="000000" w:themeColor="text1"/>
                <w:sz w:val="24"/>
              </w:rPr>
              <w:t>评审标准</w:t>
            </w:r>
          </w:p>
        </w:tc>
        <w:tc>
          <w:tcPr>
            <w:tcW w:w="993" w:type="dxa"/>
            <w:tcBorders>
              <w:bottom w:val="single" w:sz="6" w:space="0" w:color="0070C0"/>
            </w:tcBorders>
            <w:shd w:val="clear" w:color="auto" w:fill="FDE9D9"/>
            <w:vAlign w:val="center"/>
          </w:tcPr>
          <w:p w:rsidR="00BC24E9" w:rsidRPr="00EF33F6" w:rsidRDefault="00BC24E9" w:rsidP="008759C6">
            <w:pPr>
              <w:spacing w:line="276" w:lineRule="auto"/>
              <w:jc w:val="center"/>
              <w:rPr>
                <w:rFonts w:ascii="仿宋" w:eastAsia="仿宋" w:hAnsi="仿宋" w:cs="Arial"/>
                <w:b/>
                <w:color w:val="000000" w:themeColor="text1"/>
                <w:sz w:val="24"/>
              </w:rPr>
            </w:pPr>
            <w:r w:rsidRPr="00EF33F6">
              <w:rPr>
                <w:rFonts w:ascii="仿宋" w:eastAsia="仿宋" w:hAnsi="仿宋" w:cs="Arial"/>
                <w:b/>
                <w:color w:val="000000" w:themeColor="text1"/>
                <w:sz w:val="24"/>
              </w:rPr>
              <w:t>分值</w:t>
            </w:r>
          </w:p>
          <w:p w:rsidR="00BC24E9" w:rsidRPr="00EF33F6" w:rsidRDefault="00BC24E9" w:rsidP="008759C6">
            <w:pPr>
              <w:spacing w:line="276" w:lineRule="auto"/>
              <w:jc w:val="center"/>
              <w:rPr>
                <w:rFonts w:ascii="仿宋" w:eastAsia="仿宋" w:hAnsi="仿宋" w:cs="Arial"/>
                <w:b/>
                <w:color w:val="000000" w:themeColor="text1"/>
                <w:sz w:val="24"/>
              </w:rPr>
            </w:pPr>
            <w:r w:rsidRPr="00EF33F6">
              <w:rPr>
                <w:rFonts w:ascii="仿宋" w:eastAsia="仿宋" w:hAnsi="仿宋" w:cs="Arial" w:hint="eastAsia"/>
                <w:b/>
                <w:color w:val="000000" w:themeColor="text1"/>
                <w:w w:val="80"/>
                <w:sz w:val="24"/>
              </w:rPr>
              <w:t>（权重）</w:t>
            </w:r>
          </w:p>
        </w:tc>
        <w:tc>
          <w:tcPr>
            <w:tcW w:w="991" w:type="dxa"/>
            <w:tcBorders>
              <w:bottom w:val="single" w:sz="6" w:space="0" w:color="0070C0"/>
            </w:tcBorders>
            <w:shd w:val="clear" w:color="auto" w:fill="FDE9D9"/>
            <w:vAlign w:val="center"/>
          </w:tcPr>
          <w:p w:rsidR="00BC24E9" w:rsidRPr="00EF33F6" w:rsidRDefault="00BC24E9" w:rsidP="008759C6">
            <w:pPr>
              <w:spacing w:line="276" w:lineRule="auto"/>
              <w:jc w:val="center"/>
              <w:rPr>
                <w:rFonts w:ascii="仿宋" w:eastAsia="仿宋" w:hAnsi="仿宋" w:cs="Arial"/>
                <w:b/>
                <w:color w:val="000000" w:themeColor="text1"/>
                <w:sz w:val="24"/>
              </w:rPr>
            </w:pPr>
            <w:r w:rsidRPr="00EF33F6">
              <w:rPr>
                <w:rFonts w:ascii="仿宋" w:eastAsia="仿宋" w:hAnsi="仿宋" w:cs="Arial" w:hint="eastAsia"/>
                <w:b/>
                <w:color w:val="000000" w:themeColor="text1"/>
                <w:sz w:val="24"/>
              </w:rPr>
              <w:t>主观分</w:t>
            </w:r>
            <w:r w:rsidRPr="00EF33F6">
              <w:rPr>
                <w:rFonts w:ascii="仿宋" w:eastAsia="仿宋" w:hAnsi="仿宋" w:cs="Arial"/>
                <w:b/>
                <w:color w:val="000000" w:themeColor="text1"/>
                <w:sz w:val="24"/>
              </w:rPr>
              <w:t>/客观分属性</w:t>
            </w:r>
          </w:p>
        </w:tc>
        <w:tc>
          <w:tcPr>
            <w:tcW w:w="1276" w:type="dxa"/>
            <w:tcBorders>
              <w:bottom w:val="single" w:sz="6" w:space="0" w:color="0070C0"/>
            </w:tcBorders>
            <w:shd w:val="clear" w:color="auto" w:fill="FDE9D9"/>
            <w:vAlign w:val="center"/>
          </w:tcPr>
          <w:p w:rsidR="00BC24E9" w:rsidRPr="00EF33F6" w:rsidRDefault="00BC24E9" w:rsidP="008759C6">
            <w:pPr>
              <w:spacing w:line="276" w:lineRule="auto"/>
              <w:jc w:val="center"/>
              <w:rPr>
                <w:rFonts w:ascii="仿宋" w:eastAsia="仿宋" w:hAnsi="仿宋" w:cs="Arial"/>
                <w:b/>
                <w:color w:val="000000" w:themeColor="text1"/>
                <w:w w:val="80"/>
                <w:sz w:val="24"/>
              </w:rPr>
            </w:pPr>
            <w:r w:rsidRPr="00EF33F6">
              <w:rPr>
                <w:rFonts w:ascii="仿宋" w:eastAsia="仿宋" w:hAnsi="仿宋" w:cs="Arial" w:hint="eastAsia"/>
                <w:b/>
                <w:color w:val="000000" w:themeColor="text1"/>
                <w:w w:val="80"/>
                <w:sz w:val="24"/>
              </w:rPr>
              <w:t>响应文件中评审标准相应的商务技术资料</w:t>
            </w:r>
          </w:p>
        </w:tc>
      </w:tr>
      <w:tr w:rsidR="00BC24E9" w:rsidRPr="00EF33F6" w:rsidTr="008759C6">
        <w:trPr>
          <w:trHeight w:val="454"/>
        </w:trPr>
        <w:tc>
          <w:tcPr>
            <w:tcW w:w="709" w:type="dxa"/>
            <w:vMerge w:val="restart"/>
            <w:tcBorders>
              <w:top w:val="single" w:sz="6" w:space="0" w:color="0070C0"/>
            </w:tcBorders>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cs="Arial"/>
                <w:color w:val="000000" w:themeColor="text1"/>
                <w:sz w:val="24"/>
              </w:rPr>
              <w:t>1</w:t>
            </w:r>
          </w:p>
        </w:tc>
        <w:tc>
          <w:tcPr>
            <w:tcW w:w="1276" w:type="dxa"/>
            <w:vMerge w:val="restart"/>
            <w:tcBorders>
              <w:top w:val="single" w:sz="6" w:space="0" w:color="0070C0"/>
            </w:tcBorders>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cs="Arial" w:hint="eastAsia"/>
                <w:color w:val="000000" w:themeColor="text1"/>
                <w:sz w:val="24"/>
              </w:rPr>
              <w:t>商务资信部分</w:t>
            </w:r>
          </w:p>
        </w:tc>
        <w:tc>
          <w:tcPr>
            <w:tcW w:w="5529" w:type="dxa"/>
            <w:tcBorders>
              <w:top w:val="single" w:sz="6" w:space="0" w:color="0070C0"/>
            </w:tcBorders>
            <w:vAlign w:val="center"/>
          </w:tcPr>
          <w:p w:rsidR="00BC24E9" w:rsidRPr="00EF33F6" w:rsidRDefault="00BC24E9" w:rsidP="008759C6">
            <w:pPr>
              <w:spacing w:line="276" w:lineRule="auto"/>
              <w:jc w:val="left"/>
              <w:rPr>
                <w:rFonts w:ascii="仿宋" w:eastAsia="仿宋" w:hAnsi="仿宋"/>
                <w:color w:val="000000" w:themeColor="text1"/>
                <w:sz w:val="24"/>
              </w:rPr>
            </w:pPr>
            <w:r w:rsidRPr="00EF33F6">
              <w:rPr>
                <w:rFonts w:ascii="仿宋" w:eastAsia="仿宋" w:hAnsi="仿宋" w:cs="Arial"/>
                <w:b/>
                <w:color w:val="000000" w:themeColor="text1"/>
                <w:sz w:val="24"/>
              </w:rPr>
              <w:t>1.</w:t>
            </w:r>
            <w:r w:rsidRPr="00EF33F6">
              <w:rPr>
                <w:rFonts w:ascii="仿宋" w:eastAsia="仿宋" w:hAnsi="仿宋" w:cs="Arial" w:hint="eastAsia"/>
                <w:b/>
                <w:color w:val="000000" w:themeColor="text1"/>
                <w:sz w:val="24"/>
              </w:rPr>
              <w:t>1</w:t>
            </w:r>
            <w:r w:rsidRPr="00EF33F6">
              <w:rPr>
                <w:rFonts w:ascii="仿宋" w:eastAsia="仿宋" w:hAnsi="仿宋"/>
                <w:b/>
                <w:color w:val="000000" w:themeColor="text1"/>
                <w:sz w:val="24"/>
              </w:rPr>
              <w:t>供应商</w:t>
            </w:r>
            <w:r w:rsidRPr="00EF33F6">
              <w:rPr>
                <w:rFonts w:ascii="仿宋" w:eastAsia="仿宋" w:hAnsi="仿宋" w:cs="Arial" w:hint="eastAsia"/>
                <w:b/>
                <w:color w:val="000000" w:themeColor="text1"/>
                <w:sz w:val="24"/>
              </w:rPr>
              <w:t>具有</w:t>
            </w:r>
            <w:r w:rsidRPr="00EF33F6">
              <w:rPr>
                <w:rFonts w:ascii="仿宋" w:eastAsia="仿宋" w:hAnsi="仿宋" w:hint="eastAsia"/>
                <w:b/>
                <w:color w:val="000000" w:themeColor="text1"/>
                <w:sz w:val="24"/>
              </w:rPr>
              <w:t>有效的</w:t>
            </w:r>
            <w:r w:rsidRPr="00EF33F6">
              <w:rPr>
                <w:rFonts w:ascii="仿宋" w:eastAsia="仿宋" w:hAnsi="仿宋"/>
                <w:b/>
                <w:color w:val="000000" w:themeColor="text1"/>
                <w:sz w:val="24"/>
              </w:rPr>
              <w:t>ISO9001质量管理体系认证证书</w:t>
            </w:r>
            <w:r w:rsidRPr="00EF33F6">
              <w:rPr>
                <w:rFonts w:ascii="仿宋" w:eastAsia="仿宋" w:hAnsi="仿宋" w:hint="eastAsia"/>
                <w:b/>
                <w:color w:val="000000" w:themeColor="text1"/>
                <w:sz w:val="24"/>
              </w:rPr>
              <w:t>的</w:t>
            </w:r>
            <w:r w:rsidRPr="00EF33F6">
              <w:rPr>
                <w:rFonts w:ascii="仿宋" w:eastAsia="仿宋" w:hAnsi="仿宋"/>
                <w:b/>
                <w:color w:val="000000" w:themeColor="text1"/>
                <w:sz w:val="24"/>
              </w:rPr>
              <w:t>得</w:t>
            </w:r>
            <w:r w:rsidRPr="00EF33F6">
              <w:rPr>
                <w:rFonts w:ascii="仿宋" w:eastAsia="仿宋" w:hAnsi="仿宋" w:hint="eastAsia"/>
                <w:b/>
                <w:color w:val="000000" w:themeColor="text1"/>
                <w:sz w:val="24"/>
              </w:rPr>
              <w:t>2</w:t>
            </w:r>
            <w:r w:rsidRPr="00EF33F6">
              <w:rPr>
                <w:rFonts w:ascii="仿宋" w:eastAsia="仿宋" w:hAnsi="仿宋"/>
                <w:b/>
                <w:color w:val="000000" w:themeColor="text1"/>
                <w:sz w:val="24"/>
              </w:rPr>
              <w:t>分，</w:t>
            </w:r>
            <w:r w:rsidRPr="00EF33F6">
              <w:rPr>
                <w:rFonts w:ascii="仿宋" w:eastAsia="仿宋" w:hAnsi="仿宋" w:hint="eastAsia"/>
                <w:b/>
                <w:color w:val="000000" w:themeColor="text1"/>
                <w:sz w:val="24"/>
              </w:rPr>
              <w:t>否则</w:t>
            </w:r>
            <w:r w:rsidRPr="00EF33F6">
              <w:rPr>
                <w:rFonts w:ascii="仿宋" w:eastAsia="仿宋" w:hAnsi="仿宋"/>
                <w:b/>
                <w:color w:val="000000" w:themeColor="text1"/>
                <w:sz w:val="24"/>
              </w:rPr>
              <w:t>不得分。</w:t>
            </w:r>
            <w:r w:rsidRPr="00EF33F6">
              <w:rPr>
                <w:rFonts w:ascii="仿宋" w:eastAsia="仿宋" w:hAnsi="仿宋" w:hint="eastAsia"/>
                <w:color w:val="000000" w:themeColor="text1"/>
                <w:sz w:val="24"/>
              </w:rPr>
              <w:t>证明材料：证书复制件及国家认监委网站（www.cnca.gov.cn）查询截图，加盖投标人电子签名或公章。</w:t>
            </w:r>
          </w:p>
        </w:tc>
        <w:tc>
          <w:tcPr>
            <w:tcW w:w="993" w:type="dxa"/>
            <w:tcBorders>
              <w:top w:val="single" w:sz="6" w:space="0" w:color="0070C0"/>
            </w:tcBorders>
            <w:vAlign w:val="center"/>
          </w:tcPr>
          <w:p w:rsidR="00BC24E9" w:rsidRPr="00EF33F6" w:rsidRDefault="00BC24E9" w:rsidP="008759C6">
            <w:pPr>
              <w:spacing w:line="276" w:lineRule="auto"/>
              <w:jc w:val="center"/>
              <w:rPr>
                <w:rFonts w:ascii="仿宋" w:eastAsia="仿宋" w:hAnsi="仿宋" w:cs="Arial"/>
                <w:b/>
                <w:color w:val="000000" w:themeColor="text1"/>
                <w:sz w:val="24"/>
              </w:rPr>
            </w:pPr>
            <w:r w:rsidRPr="00EF33F6">
              <w:rPr>
                <w:rFonts w:ascii="仿宋" w:eastAsia="仿宋" w:hAnsi="仿宋" w:cs="Arial" w:hint="eastAsia"/>
                <w:color w:val="000000" w:themeColor="text1"/>
                <w:sz w:val="24"/>
              </w:rPr>
              <w:t>2</w:t>
            </w:r>
          </w:p>
        </w:tc>
        <w:tc>
          <w:tcPr>
            <w:tcW w:w="991" w:type="dxa"/>
            <w:tcBorders>
              <w:top w:val="single" w:sz="6" w:space="0" w:color="0070C0"/>
            </w:tcBorders>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cs="Arial" w:hint="eastAsia"/>
                <w:color w:val="000000" w:themeColor="text1"/>
                <w:sz w:val="24"/>
              </w:rPr>
              <w:t>客观分</w:t>
            </w:r>
          </w:p>
        </w:tc>
        <w:tc>
          <w:tcPr>
            <w:tcW w:w="1276" w:type="dxa"/>
            <w:tcBorders>
              <w:top w:val="single" w:sz="6" w:space="0" w:color="0070C0"/>
            </w:tcBorders>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color w:val="000000" w:themeColor="text1"/>
                <w:sz w:val="24"/>
              </w:rPr>
              <w:t>ISO9001质量管理体系认证证书</w:t>
            </w:r>
          </w:p>
        </w:tc>
      </w:tr>
      <w:tr w:rsidR="00BC24E9" w:rsidRPr="00EF33F6" w:rsidTr="008759C6">
        <w:trPr>
          <w:trHeight w:val="454"/>
        </w:trPr>
        <w:tc>
          <w:tcPr>
            <w:tcW w:w="709" w:type="dxa"/>
            <w:vMerge/>
            <w:tcBorders>
              <w:top w:val="single" w:sz="6" w:space="0" w:color="0070C0"/>
            </w:tcBorders>
            <w:vAlign w:val="center"/>
          </w:tcPr>
          <w:p w:rsidR="00BC24E9" w:rsidRPr="00EF33F6" w:rsidRDefault="00BC24E9" w:rsidP="008759C6">
            <w:pPr>
              <w:spacing w:line="276" w:lineRule="auto"/>
              <w:jc w:val="center"/>
              <w:rPr>
                <w:rFonts w:ascii="仿宋" w:eastAsia="仿宋" w:hAnsi="仿宋" w:cs="Arial"/>
                <w:color w:val="000000" w:themeColor="text1"/>
                <w:sz w:val="24"/>
              </w:rPr>
            </w:pPr>
          </w:p>
        </w:tc>
        <w:tc>
          <w:tcPr>
            <w:tcW w:w="1276" w:type="dxa"/>
            <w:vMerge/>
            <w:tcBorders>
              <w:top w:val="single" w:sz="6" w:space="0" w:color="0070C0"/>
            </w:tcBorders>
            <w:vAlign w:val="center"/>
          </w:tcPr>
          <w:p w:rsidR="00BC24E9" w:rsidRPr="00EF33F6" w:rsidRDefault="00BC24E9" w:rsidP="008759C6">
            <w:pPr>
              <w:spacing w:line="276" w:lineRule="auto"/>
              <w:jc w:val="center"/>
              <w:rPr>
                <w:rFonts w:ascii="仿宋" w:eastAsia="仿宋" w:hAnsi="仿宋" w:cs="Arial"/>
                <w:color w:val="000000" w:themeColor="text1"/>
                <w:sz w:val="24"/>
              </w:rPr>
            </w:pPr>
          </w:p>
        </w:tc>
        <w:tc>
          <w:tcPr>
            <w:tcW w:w="5529" w:type="dxa"/>
            <w:tcBorders>
              <w:top w:val="single" w:sz="6" w:space="0" w:color="0070C0"/>
            </w:tcBorders>
            <w:vAlign w:val="center"/>
          </w:tcPr>
          <w:p w:rsidR="00BC24E9" w:rsidRPr="00EF33F6" w:rsidRDefault="00BC24E9" w:rsidP="008759C6">
            <w:pPr>
              <w:spacing w:line="276" w:lineRule="auto"/>
              <w:jc w:val="left"/>
              <w:rPr>
                <w:rFonts w:ascii="仿宋" w:eastAsia="仿宋" w:hAnsi="仿宋" w:cs="Arial"/>
                <w:b/>
                <w:color w:val="000000" w:themeColor="text1"/>
                <w:sz w:val="24"/>
              </w:rPr>
            </w:pPr>
            <w:r w:rsidRPr="00EF33F6">
              <w:rPr>
                <w:rFonts w:ascii="仿宋" w:eastAsia="仿宋" w:hAnsi="仿宋" w:cs="Arial" w:hint="eastAsia"/>
                <w:b/>
                <w:color w:val="000000" w:themeColor="text1"/>
                <w:sz w:val="24"/>
              </w:rPr>
              <w:t>1.2</w:t>
            </w:r>
            <w:bookmarkStart w:id="89" w:name="OLE_LINK2"/>
            <w:bookmarkStart w:id="90" w:name="OLE_LINK3"/>
            <w:r w:rsidRPr="00EF33F6">
              <w:rPr>
                <w:rFonts w:ascii="仿宋" w:eastAsia="仿宋" w:hAnsi="仿宋" w:cs="Arial" w:hint="eastAsia"/>
                <w:b/>
                <w:color w:val="000000" w:themeColor="text1"/>
                <w:sz w:val="24"/>
              </w:rPr>
              <w:t>供应商具有工程咨询资信资质，甲级的得5分，乙级的得2分，没有的不得分。</w:t>
            </w:r>
          </w:p>
          <w:p w:rsidR="00BC24E9" w:rsidRPr="00EF33F6" w:rsidRDefault="00BC24E9" w:rsidP="008759C6">
            <w:pPr>
              <w:spacing w:line="276" w:lineRule="auto"/>
              <w:jc w:val="left"/>
              <w:rPr>
                <w:rFonts w:ascii="仿宋" w:eastAsia="仿宋" w:hAnsi="仿宋" w:cs="Arial"/>
                <w:b/>
                <w:color w:val="000000" w:themeColor="text1"/>
                <w:sz w:val="24"/>
              </w:rPr>
            </w:pPr>
            <w:r w:rsidRPr="00EF33F6">
              <w:rPr>
                <w:rFonts w:ascii="仿宋" w:eastAsia="仿宋" w:hAnsi="仿宋" w:cs="Arial" w:hint="eastAsia"/>
                <w:b/>
                <w:color w:val="000000" w:themeColor="text1"/>
                <w:sz w:val="24"/>
              </w:rPr>
              <w:t>证明材料：</w:t>
            </w:r>
            <w:r w:rsidRPr="00EF33F6">
              <w:rPr>
                <w:rFonts w:ascii="仿宋" w:eastAsia="仿宋" w:hAnsi="仿宋" w:cs="Arial" w:hint="eastAsia"/>
                <w:color w:val="000000" w:themeColor="text1"/>
                <w:sz w:val="24"/>
              </w:rPr>
              <w:t>资信资质证书复制件，</w:t>
            </w:r>
            <w:r w:rsidRPr="00EF33F6">
              <w:rPr>
                <w:rFonts w:ascii="仿宋" w:eastAsia="仿宋" w:hAnsi="仿宋" w:hint="eastAsia"/>
                <w:color w:val="000000" w:themeColor="text1"/>
                <w:sz w:val="24"/>
              </w:rPr>
              <w:t>加盖供应商电子签名或公章。</w:t>
            </w:r>
            <w:bookmarkEnd w:id="89"/>
            <w:bookmarkEnd w:id="90"/>
          </w:p>
        </w:tc>
        <w:tc>
          <w:tcPr>
            <w:tcW w:w="993" w:type="dxa"/>
            <w:tcBorders>
              <w:top w:val="single" w:sz="6" w:space="0" w:color="0070C0"/>
            </w:tcBorders>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cs="Arial" w:hint="eastAsia"/>
                <w:color w:val="000000" w:themeColor="text1"/>
                <w:sz w:val="24"/>
              </w:rPr>
              <w:t>5</w:t>
            </w:r>
          </w:p>
        </w:tc>
        <w:tc>
          <w:tcPr>
            <w:tcW w:w="991" w:type="dxa"/>
            <w:tcBorders>
              <w:top w:val="single" w:sz="6" w:space="0" w:color="0070C0"/>
            </w:tcBorders>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cs="Arial" w:hint="eastAsia"/>
                <w:color w:val="000000" w:themeColor="text1"/>
                <w:sz w:val="24"/>
              </w:rPr>
              <w:t>客观分</w:t>
            </w:r>
          </w:p>
        </w:tc>
        <w:tc>
          <w:tcPr>
            <w:tcW w:w="1276" w:type="dxa"/>
            <w:tcBorders>
              <w:top w:val="single" w:sz="6" w:space="0" w:color="0070C0"/>
            </w:tcBorders>
            <w:vAlign w:val="center"/>
          </w:tcPr>
          <w:p w:rsidR="00BC24E9" w:rsidRPr="00EF33F6" w:rsidRDefault="00BC24E9" w:rsidP="008759C6">
            <w:pPr>
              <w:spacing w:line="276" w:lineRule="auto"/>
              <w:jc w:val="center"/>
              <w:rPr>
                <w:rFonts w:ascii="仿宋" w:eastAsia="仿宋" w:hAnsi="仿宋"/>
                <w:color w:val="000000" w:themeColor="text1"/>
                <w:sz w:val="24"/>
              </w:rPr>
            </w:pPr>
            <w:r w:rsidRPr="00EF33F6">
              <w:rPr>
                <w:rFonts w:ascii="仿宋" w:eastAsia="仿宋" w:hAnsi="仿宋" w:cs="Arial" w:hint="eastAsia"/>
                <w:color w:val="000000" w:themeColor="text1"/>
                <w:sz w:val="24"/>
              </w:rPr>
              <w:t>资信资质证书</w:t>
            </w:r>
          </w:p>
        </w:tc>
      </w:tr>
      <w:tr w:rsidR="00BC24E9" w:rsidRPr="00EF33F6" w:rsidTr="008759C6">
        <w:trPr>
          <w:trHeight w:val="454"/>
        </w:trPr>
        <w:tc>
          <w:tcPr>
            <w:tcW w:w="709" w:type="dxa"/>
            <w:vMerge/>
            <w:vAlign w:val="center"/>
          </w:tcPr>
          <w:p w:rsidR="00BC24E9" w:rsidRPr="00EF33F6" w:rsidRDefault="00BC24E9" w:rsidP="008759C6">
            <w:pPr>
              <w:spacing w:line="276" w:lineRule="auto"/>
              <w:jc w:val="center"/>
              <w:rPr>
                <w:rFonts w:ascii="仿宋" w:eastAsia="仿宋" w:hAnsi="仿宋" w:cs="Arial"/>
                <w:color w:val="000000" w:themeColor="text1"/>
                <w:sz w:val="24"/>
              </w:rPr>
            </w:pPr>
          </w:p>
        </w:tc>
        <w:tc>
          <w:tcPr>
            <w:tcW w:w="1276" w:type="dxa"/>
            <w:vMerge/>
            <w:vAlign w:val="center"/>
          </w:tcPr>
          <w:p w:rsidR="00BC24E9" w:rsidRPr="00EF33F6" w:rsidRDefault="00BC24E9" w:rsidP="008759C6">
            <w:pPr>
              <w:spacing w:line="276" w:lineRule="auto"/>
              <w:jc w:val="center"/>
              <w:rPr>
                <w:rFonts w:ascii="仿宋" w:eastAsia="仿宋" w:hAnsi="仿宋" w:cs="Arial"/>
                <w:color w:val="000000" w:themeColor="text1"/>
                <w:sz w:val="24"/>
              </w:rPr>
            </w:pPr>
          </w:p>
        </w:tc>
        <w:tc>
          <w:tcPr>
            <w:tcW w:w="5529" w:type="dxa"/>
            <w:tcBorders>
              <w:top w:val="single" w:sz="6" w:space="0" w:color="0070C0"/>
            </w:tcBorders>
            <w:vAlign w:val="center"/>
          </w:tcPr>
          <w:p w:rsidR="00BC24E9" w:rsidRPr="00EF33F6" w:rsidRDefault="00BC24E9" w:rsidP="001657DF">
            <w:pPr>
              <w:spacing w:line="276" w:lineRule="auto"/>
              <w:jc w:val="left"/>
              <w:rPr>
                <w:rFonts w:ascii="仿宋" w:eastAsia="仿宋" w:hAnsi="仿宋" w:cs="Arial"/>
                <w:b/>
                <w:color w:val="000000" w:themeColor="text1"/>
                <w:sz w:val="24"/>
              </w:rPr>
            </w:pPr>
            <w:r w:rsidRPr="00EF33F6">
              <w:rPr>
                <w:rFonts w:ascii="仿宋" w:eastAsia="仿宋" w:hAnsi="仿宋"/>
                <w:b/>
                <w:color w:val="000000" w:themeColor="text1"/>
                <w:sz w:val="24"/>
              </w:rPr>
              <w:t>1.</w:t>
            </w:r>
            <w:r w:rsidRPr="00EF33F6">
              <w:rPr>
                <w:rFonts w:ascii="仿宋" w:eastAsia="仿宋" w:hAnsi="仿宋" w:hint="eastAsia"/>
                <w:b/>
                <w:color w:val="000000" w:themeColor="text1"/>
                <w:sz w:val="24"/>
              </w:rPr>
              <w:t>3</w:t>
            </w:r>
            <w:r w:rsidRPr="00EF33F6">
              <w:rPr>
                <w:rFonts w:ascii="仿宋" w:eastAsia="仿宋" w:hAnsi="仿宋"/>
                <w:b/>
                <w:color w:val="000000" w:themeColor="text1"/>
                <w:sz w:val="24"/>
              </w:rPr>
              <w:t>供应商自202</w:t>
            </w:r>
            <w:r w:rsidRPr="00EF33F6">
              <w:rPr>
                <w:rFonts w:ascii="仿宋" w:eastAsia="仿宋" w:hAnsi="仿宋" w:hint="eastAsia"/>
                <w:b/>
                <w:color w:val="000000" w:themeColor="text1"/>
                <w:sz w:val="24"/>
              </w:rPr>
              <w:t>2</w:t>
            </w:r>
            <w:r w:rsidRPr="00EF33F6">
              <w:rPr>
                <w:rFonts w:ascii="仿宋" w:eastAsia="仿宋" w:hAnsi="仿宋"/>
                <w:b/>
                <w:color w:val="000000" w:themeColor="text1"/>
                <w:sz w:val="24"/>
              </w:rPr>
              <w:t>年</w:t>
            </w:r>
            <w:r w:rsidRPr="00EF33F6">
              <w:rPr>
                <w:rFonts w:ascii="仿宋" w:eastAsia="仿宋" w:hAnsi="仿宋" w:hint="eastAsia"/>
                <w:b/>
                <w:color w:val="000000" w:themeColor="text1"/>
                <w:sz w:val="24"/>
              </w:rPr>
              <w:t>1</w:t>
            </w:r>
            <w:r w:rsidRPr="00EF33F6">
              <w:rPr>
                <w:rFonts w:ascii="仿宋" w:eastAsia="仿宋" w:hAnsi="仿宋"/>
                <w:b/>
                <w:color w:val="000000" w:themeColor="text1"/>
                <w:sz w:val="24"/>
              </w:rPr>
              <w:t>月1日以来（时间以合同签订时间为准），具有类似项目（集中供热规划项目）成功业绩的得</w:t>
            </w:r>
            <w:r w:rsidRPr="00EF33F6">
              <w:rPr>
                <w:rFonts w:ascii="仿宋" w:eastAsia="仿宋" w:hAnsi="仿宋" w:hint="eastAsia"/>
                <w:b/>
                <w:color w:val="000000" w:themeColor="text1"/>
                <w:sz w:val="24"/>
              </w:rPr>
              <w:t>1分</w:t>
            </w:r>
            <w:r w:rsidRPr="00EF33F6">
              <w:rPr>
                <w:rFonts w:ascii="仿宋" w:eastAsia="仿宋" w:hAnsi="仿宋"/>
                <w:b/>
                <w:color w:val="000000" w:themeColor="text1"/>
                <w:sz w:val="24"/>
              </w:rPr>
              <w:t>，没有的不得分。</w:t>
            </w:r>
            <w:r w:rsidRPr="00EF33F6">
              <w:rPr>
                <w:rFonts w:ascii="仿宋" w:eastAsia="仿宋" w:hAnsi="仿宋" w:hint="eastAsia"/>
                <w:b/>
                <w:color w:val="000000" w:themeColor="text1"/>
                <w:sz w:val="24"/>
              </w:rPr>
              <w:t>证明材料：</w:t>
            </w:r>
            <w:r w:rsidRPr="00EF33F6">
              <w:rPr>
                <w:rFonts w:ascii="仿宋" w:eastAsia="仿宋" w:hAnsi="仿宋" w:hint="eastAsia"/>
                <w:color w:val="000000" w:themeColor="text1"/>
                <w:sz w:val="24"/>
              </w:rPr>
              <w:t>提供合同，复印件加盖供应商电子签名或公章。</w:t>
            </w:r>
          </w:p>
        </w:tc>
        <w:tc>
          <w:tcPr>
            <w:tcW w:w="993" w:type="dxa"/>
            <w:tcBorders>
              <w:top w:val="single" w:sz="6" w:space="0" w:color="0070C0"/>
            </w:tcBorders>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hint="eastAsia"/>
                <w:color w:val="000000" w:themeColor="text1"/>
                <w:sz w:val="24"/>
              </w:rPr>
              <w:t>1</w:t>
            </w:r>
          </w:p>
        </w:tc>
        <w:tc>
          <w:tcPr>
            <w:tcW w:w="991" w:type="dxa"/>
            <w:tcBorders>
              <w:top w:val="single" w:sz="6" w:space="0" w:color="0070C0"/>
            </w:tcBorders>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cs="Arial" w:hint="eastAsia"/>
                <w:color w:val="000000" w:themeColor="text1"/>
                <w:sz w:val="24"/>
              </w:rPr>
              <w:t>客观分</w:t>
            </w:r>
          </w:p>
        </w:tc>
        <w:tc>
          <w:tcPr>
            <w:tcW w:w="1276" w:type="dxa"/>
            <w:tcBorders>
              <w:top w:val="single" w:sz="6" w:space="0" w:color="0070C0"/>
            </w:tcBorders>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color w:val="000000" w:themeColor="text1"/>
                <w:sz w:val="24"/>
              </w:rPr>
              <w:t>类似项目成功业绩</w:t>
            </w:r>
          </w:p>
        </w:tc>
      </w:tr>
      <w:tr w:rsidR="00BC24E9" w:rsidRPr="00EF33F6" w:rsidTr="008759C6">
        <w:trPr>
          <w:trHeight w:val="454"/>
        </w:trPr>
        <w:tc>
          <w:tcPr>
            <w:tcW w:w="709" w:type="dxa"/>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cs="Arial" w:hint="eastAsia"/>
                <w:color w:val="000000" w:themeColor="text1"/>
                <w:sz w:val="24"/>
              </w:rPr>
              <w:t>2</w:t>
            </w:r>
          </w:p>
        </w:tc>
        <w:tc>
          <w:tcPr>
            <w:tcW w:w="1276" w:type="dxa"/>
            <w:vAlign w:val="center"/>
          </w:tcPr>
          <w:p w:rsidR="00BC24E9" w:rsidRPr="00EF33F6" w:rsidRDefault="001657DF" w:rsidP="008759C6">
            <w:pPr>
              <w:spacing w:line="276" w:lineRule="auto"/>
              <w:jc w:val="center"/>
              <w:rPr>
                <w:rFonts w:ascii="仿宋" w:eastAsia="仿宋" w:hAnsi="仿宋" w:cs="Arial"/>
                <w:color w:val="000000" w:themeColor="text1"/>
                <w:sz w:val="24"/>
              </w:rPr>
            </w:pPr>
            <w:r w:rsidRPr="00EF33F6">
              <w:rPr>
                <w:rFonts w:ascii="仿宋" w:eastAsia="仿宋" w:hAnsi="仿宋" w:cs="Arial" w:hint="eastAsia"/>
                <w:color w:val="000000" w:themeColor="text1"/>
                <w:sz w:val="24"/>
              </w:rPr>
              <w:t>服务</w:t>
            </w:r>
            <w:r w:rsidR="00BC24E9" w:rsidRPr="00EF33F6">
              <w:rPr>
                <w:rFonts w:ascii="仿宋" w:eastAsia="仿宋" w:hAnsi="仿宋" w:cs="Arial" w:hint="eastAsia"/>
                <w:color w:val="000000" w:themeColor="text1"/>
                <w:sz w:val="24"/>
              </w:rPr>
              <w:t>符合性</w:t>
            </w:r>
          </w:p>
        </w:tc>
        <w:tc>
          <w:tcPr>
            <w:tcW w:w="5529" w:type="dxa"/>
            <w:tcBorders>
              <w:top w:val="single" w:sz="6" w:space="0" w:color="0070C0"/>
            </w:tcBorders>
            <w:vAlign w:val="center"/>
          </w:tcPr>
          <w:p w:rsidR="00BC24E9" w:rsidRPr="00EF33F6" w:rsidRDefault="00BC24E9" w:rsidP="008759C6">
            <w:pPr>
              <w:spacing w:line="276" w:lineRule="auto"/>
              <w:rPr>
                <w:rFonts w:ascii="仿宋" w:eastAsia="仿宋" w:hAnsi="仿宋"/>
                <w:b/>
                <w:color w:val="000000" w:themeColor="text1"/>
                <w:sz w:val="24"/>
              </w:rPr>
            </w:pPr>
            <w:r w:rsidRPr="00EF33F6">
              <w:rPr>
                <w:rFonts w:ascii="仿宋" w:eastAsia="仿宋" w:hAnsi="仿宋"/>
                <w:b/>
                <w:color w:val="000000" w:themeColor="text1"/>
                <w:sz w:val="24"/>
              </w:rPr>
              <w:t>2.1</w:t>
            </w:r>
            <w:r w:rsidRPr="00EF33F6">
              <w:rPr>
                <w:rFonts w:ascii="仿宋" w:eastAsia="仿宋" w:hAnsi="仿宋" w:hint="eastAsia"/>
                <w:b/>
                <w:color w:val="000000" w:themeColor="text1"/>
                <w:sz w:val="24"/>
              </w:rPr>
              <w:t>技术（服务）响应</w:t>
            </w:r>
            <w:r w:rsidRPr="00EF33F6">
              <w:rPr>
                <w:rFonts w:ascii="仿宋" w:eastAsia="仿宋" w:hAnsi="仿宋"/>
                <w:b/>
                <w:color w:val="000000" w:themeColor="text1"/>
                <w:sz w:val="24"/>
              </w:rPr>
              <w:t>与采购需求（技术要求）的符合性评价：</w:t>
            </w:r>
          </w:p>
          <w:p w:rsidR="00BC24E9" w:rsidRPr="00EF33F6" w:rsidRDefault="00BC24E9" w:rsidP="008759C6">
            <w:pPr>
              <w:spacing w:line="276" w:lineRule="auto"/>
              <w:rPr>
                <w:rFonts w:ascii="仿宋" w:eastAsia="仿宋" w:hAnsi="仿宋"/>
                <w:color w:val="000000" w:themeColor="text1"/>
                <w:sz w:val="24"/>
              </w:rPr>
            </w:pPr>
            <w:r w:rsidRPr="00EF33F6">
              <w:rPr>
                <w:rFonts w:ascii="仿宋" w:eastAsia="仿宋" w:hAnsi="仿宋" w:hint="eastAsia"/>
                <w:color w:val="000000" w:themeColor="text1"/>
                <w:sz w:val="24"/>
              </w:rPr>
              <w:t>（</w:t>
            </w:r>
            <w:r w:rsidRPr="00EF33F6">
              <w:rPr>
                <w:rFonts w:ascii="仿宋" w:eastAsia="仿宋" w:hAnsi="仿宋"/>
                <w:color w:val="000000" w:themeColor="text1"/>
                <w:sz w:val="24"/>
              </w:rPr>
              <w:t>1）</w:t>
            </w:r>
            <w:r w:rsidRPr="00EF33F6">
              <w:rPr>
                <w:rFonts w:ascii="仿宋" w:eastAsia="仿宋" w:hAnsi="仿宋" w:hint="eastAsia"/>
                <w:b/>
                <w:color w:val="000000" w:themeColor="text1"/>
                <w:sz w:val="24"/>
              </w:rPr>
              <w:t>技术（服务）响应</w:t>
            </w:r>
            <w:r w:rsidRPr="00EF33F6">
              <w:rPr>
                <w:rFonts w:ascii="仿宋" w:eastAsia="仿宋" w:hAnsi="仿宋"/>
                <w:color w:val="000000" w:themeColor="text1"/>
                <w:sz w:val="24"/>
              </w:rPr>
              <w:t>完全</w:t>
            </w:r>
            <w:r w:rsidRPr="00EF33F6">
              <w:rPr>
                <w:rFonts w:ascii="仿宋" w:eastAsia="仿宋" w:hAnsi="仿宋" w:hint="eastAsia"/>
                <w:color w:val="000000" w:themeColor="text1"/>
                <w:sz w:val="24"/>
              </w:rPr>
              <w:t>符合</w:t>
            </w:r>
            <w:r w:rsidRPr="00EF33F6">
              <w:rPr>
                <w:rFonts w:ascii="仿宋" w:eastAsia="仿宋" w:hAnsi="仿宋"/>
                <w:color w:val="000000" w:themeColor="text1"/>
                <w:sz w:val="24"/>
              </w:rPr>
              <w:t>采购需求（技术要求）的此项得满分</w:t>
            </w:r>
            <w:r w:rsidRPr="00EF33F6">
              <w:rPr>
                <w:rFonts w:ascii="仿宋" w:eastAsia="仿宋" w:hAnsi="仿宋" w:hint="eastAsia"/>
                <w:color w:val="000000" w:themeColor="text1"/>
                <w:sz w:val="24"/>
              </w:rPr>
              <w:t>；</w:t>
            </w:r>
          </w:p>
          <w:p w:rsidR="00BC24E9" w:rsidRPr="00EF33F6" w:rsidRDefault="00BC24E9" w:rsidP="008759C6">
            <w:pPr>
              <w:spacing w:line="276" w:lineRule="auto"/>
              <w:rPr>
                <w:rFonts w:ascii="仿宋" w:eastAsia="仿宋" w:hAnsi="仿宋"/>
                <w:b/>
                <w:color w:val="000000" w:themeColor="text1"/>
                <w:sz w:val="24"/>
              </w:rPr>
            </w:pPr>
            <w:r w:rsidRPr="00EF33F6">
              <w:rPr>
                <w:rFonts w:ascii="仿宋" w:eastAsia="仿宋" w:hAnsi="仿宋" w:hint="eastAsia"/>
                <w:b/>
                <w:color w:val="000000" w:themeColor="text1"/>
                <w:sz w:val="24"/>
              </w:rPr>
              <w:t>（</w:t>
            </w:r>
            <w:r w:rsidRPr="00EF33F6">
              <w:rPr>
                <w:rFonts w:ascii="仿宋" w:eastAsia="仿宋" w:hAnsi="仿宋"/>
                <w:b/>
                <w:color w:val="000000" w:themeColor="text1"/>
                <w:sz w:val="24"/>
              </w:rPr>
              <w:t>2）</w:t>
            </w:r>
            <w:r w:rsidRPr="00EF33F6">
              <w:rPr>
                <w:rFonts w:ascii="仿宋" w:eastAsia="仿宋" w:hAnsi="仿宋" w:hint="eastAsia"/>
                <w:b/>
                <w:color w:val="000000" w:themeColor="text1"/>
                <w:sz w:val="24"/>
              </w:rPr>
              <w:t>一般技术（服务）要求存在负偏离的，每项扣5分；</w:t>
            </w:r>
          </w:p>
          <w:p w:rsidR="00BC24E9" w:rsidRPr="00EF33F6" w:rsidRDefault="00BC24E9" w:rsidP="008759C6">
            <w:pPr>
              <w:spacing w:line="276" w:lineRule="auto"/>
              <w:rPr>
                <w:rFonts w:ascii="仿宋" w:eastAsia="仿宋" w:hAnsi="仿宋"/>
                <w:color w:val="000000" w:themeColor="text1"/>
                <w:sz w:val="24"/>
              </w:rPr>
            </w:pPr>
            <w:r w:rsidRPr="00EF33F6">
              <w:rPr>
                <w:rFonts w:ascii="仿宋" w:eastAsia="仿宋" w:hAnsi="仿宋" w:hint="eastAsia"/>
                <w:color w:val="000000" w:themeColor="text1"/>
                <w:sz w:val="24"/>
              </w:rPr>
              <w:t>（3</w:t>
            </w:r>
            <w:r w:rsidRPr="00EF33F6">
              <w:rPr>
                <w:rFonts w:ascii="仿宋" w:eastAsia="仿宋" w:hAnsi="仿宋"/>
                <w:color w:val="000000" w:themeColor="text1"/>
                <w:sz w:val="24"/>
              </w:rPr>
              <w:t>）此项最多得</w:t>
            </w:r>
            <w:r w:rsidRPr="00EF33F6">
              <w:rPr>
                <w:rFonts w:ascii="仿宋" w:eastAsia="仿宋" w:hAnsi="仿宋" w:hint="eastAsia"/>
                <w:color w:val="000000" w:themeColor="text1"/>
                <w:sz w:val="24"/>
              </w:rPr>
              <w:t>15分，最低得0分（得分低于0分的按0分计）</w:t>
            </w:r>
            <w:r w:rsidRPr="00EF33F6">
              <w:rPr>
                <w:rFonts w:ascii="仿宋" w:eastAsia="仿宋" w:hAnsi="仿宋"/>
                <w:color w:val="000000" w:themeColor="text1"/>
                <w:sz w:val="24"/>
              </w:rPr>
              <w:t>。</w:t>
            </w:r>
          </w:p>
          <w:p w:rsidR="00BC24E9" w:rsidRPr="00EF33F6" w:rsidRDefault="00BC24E9" w:rsidP="008759C6">
            <w:pPr>
              <w:spacing w:line="276" w:lineRule="auto"/>
              <w:rPr>
                <w:rFonts w:ascii="仿宋" w:eastAsia="仿宋" w:hAnsi="仿宋"/>
                <w:color w:val="000000" w:themeColor="text1"/>
                <w:sz w:val="24"/>
              </w:rPr>
            </w:pPr>
            <w:r w:rsidRPr="00EF33F6">
              <w:rPr>
                <w:rFonts w:ascii="仿宋" w:eastAsia="仿宋" w:hAnsi="仿宋" w:cs="Arial" w:hint="eastAsia"/>
                <w:b/>
                <w:color w:val="000000" w:themeColor="text1"/>
                <w:sz w:val="24"/>
              </w:rPr>
              <w:t>备注：</w:t>
            </w:r>
            <w:r w:rsidRPr="00EF33F6">
              <w:rPr>
                <w:rFonts w:ascii="仿宋" w:eastAsia="仿宋" w:hAnsi="仿宋" w:cs="Arial" w:hint="eastAsia"/>
                <w:color w:val="000000" w:themeColor="text1"/>
                <w:sz w:val="24"/>
              </w:rPr>
              <w:t>①</w:t>
            </w:r>
            <w:r w:rsidRPr="00EF33F6">
              <w:rPr>
                <w:rFonts w:ascii="仿宋" w:eastAsia="仿宋" w:hAnsi="仿宋" w:cs="Arial"/>
                <w:color w:val="000000" w:themeColor="text1"/>
                <w:sz w:val="24"/>
                <w:u w:val="single"/>
              </w:rPr>
              <w:t>上述“采购需求（技术要求）”是指本采购文件第三章采购需求“</w:t>
            </w:r>
            <w:r w:rsidRPr="00EF33F6">
              <w:rPr>
                <w:rFonts w:ascii="仿宋" w:eastAsia="仿宋" w:hAnsi="仿宋" w:cs="Arial" w:hint="eastAsia"/>
                <w:color w:val="000000" w:themeColor="text1"/>
                <w:sz w:val="24"/>
                <w:u w:val="single"/>
              </w:rPr>
              <w:t>二</w:t>
            </w:r>
            <w:r w:rsidRPr="00EF33F6">
              <w:rPr>
                <w:rFonts w:ascii="仿宋" w:eastAsia="仿宋" w:hAnsi="仿宋" w:cs="Arial"/>
                <w:color w:val="000000" w:themeColor="text1"/>
                <w:sz w:val="24"/>
                <w:u w:val="single"/>
              </w:rPr>
              <w:t>、</w:t>
            </w:r>
            <w:r w:rsidRPr="00EF33F6">
              <w:rPr>
                <w:rFonts w:ascii="仿宋" w:eastAsia="仿宋" w:hAnsi="仿宋" w:cs="Arial" w:hint="eastAsia"/>
                <w:color w:val="000000" w:themeColor="text1"/>
                <w:sz w:val="24"/>
                <w:u w:val="single"/>
              </w:rPr>
              <w:t>服务内容</w:t>
            </w:r>
            <w:r w:rsidRPr="00EF33F6">
              <w:rPr>
                <w:rFonts w:ascii="仿宋" w:eastAsia="仿宋" w:hAnsi="仿宋" w:cs="Arial"/>
                <w:color w:val="000000" w:themeColor="text1"/>
                <w:sz w:val="24"/>
                <w:u w:val="single"/>
              </w:rPr>
              <w:t>及技术要求”所列</w:t>
            </w:r>
            <w:r w:rsidRPr="00EF33F6">
              <w:rPr>
                <w:rFonts w:ascii="仿宋" w:eastAsia="仿宋" w:hAnsi="仿宋" w:cs="Arial" w:hint="eastAsia"/>
                <w:color w:val="000000" w:themeColor="text1"/>
                <w:sz w:val="24"/>
                <w:u w:val="single"/>
              </w:rPr>
              <w:t>内容，</w:t>
            </w:r>
            <w:r w:rsidRPr="00EF33F6">
              <w:rPr>
                <w:rFonts w:ascii="仿宋" w:eastAsia="仿宋" w:hAnsi="仿宋" w:cs="Arial"/>
                <w:color w:val="000000" w:themeColor="text1"/>
                <w:sz w:val="24"/>
                <w:u w:val="single"/>
              </w:rPr>
              <w:t>响应供应商在响应时应当在《商务技术偏离表》中注意对照采购需求进行响应，并按照规定提供相关</w:t>
            </w:r>
            <w:r w:rsidRPr="00EF33F6">
              <w:rPr>
                <w:rFonts w:ascii="仿宋" w:eastAsia="仿宋" w:hAnsi="仿宋" w:cs="Arial" w:hint="eastAsia"/>
                <w:color w:val="000000" w:themeColor="text1"/>
                <w:sz w:val="24"/>
                <w:u w:val="single"/>
              </w:rPr>
              <w:t>证明</w:t>
            </w:r>
            <w:r w:rsidRPr="00EF33F6">
              <w:rPr>
                <w:rFonts w:ascii="仿宋" w:eastAsia="仿宋" w:hAnsi="仿宋" w:cs="Arial"/>
                <w:color w:val="000000" w:themeColor="text1"/>
                <w:sz w:val="24"/>
                <w:u w:val="single"/>
              </w:rPr>
              <w:t>材料（如有），要求提供证明材料而未提供有效证明材料的，视为未响应，按负偏离处理</w:t>
            </w:r>
            <w:r w:rsidRPr="00EF33F6">
              <w:rPr>
                <w:rFonts w:ascii="仿宋" w:eastAsia="仿宋" w:hAnsi="仿宋" w:cs="Arial" w:hint="eastAsia"/>
                <w:color w:val="000000" w:themeColor="text1"/>
                <w:sz w:val="24"/>
              </w:rPr>
              <w:t>；②</w:t>
            </w:r>
            <w:r w:rsidRPr="00EF33F6">
              <w:rPr>
                <w:rFonts w:ascii="仿宋" w:eastAsia="仿宋" w:hAnsi="仿宋" w:cs="Arial" w:hint="eastAsia"/>
                <w:color w:val="000000" w:themeColor="text1"/>
                <w:sz w:val="24"/>
                <w:u w:val="single"/>
              </w:rPr>
              <w:t>响应</w:t>
            </w:r>
            <w:r w:rsidRPr="00EF33F6">
              <w:rPr>
                <w:rFonts w:ascii="仿宋" w:eastAsia="仿宋" w:hAnsi="仿宋" w:cs="Arial"/>
                <w:color w:val="000000" w:themeColor="text1"/>
                <w:sz w:val="24"/>
                <w:u w:val="single"/>
              </w:rPr>
              <w:t>文件《商务技术偏离表》响应情况与</w:t>
            </w:r>
            <w:r w:rsidRPr="00EF33F6">
              <w:rPr>
                <w:rFonts w:ascii="仿宋" w:eastAsia="仿宋" w:hAnsi="仿宋" w:cs="Arial" w:hint="eastAsia"/>
                <w:color w:val="000000" w:themeColor="text1"/>
                <w:sz w:val="24"/>
                <w:u w:val="single"/>
              </w:rPr>
              <w:t>响应</w:t>
            </w:r>
            <w:r w:rsidRPr="00EF33F6">
              <w:rPr>
                <w:rFonts w:ascii="仿宋" w:eastAsia="仿宋" w:hAnsi="仿宋" w:cs="Arial"/>
                <w:color w:val="000000" w:themeColor="text1"/>
                <w:sz w:val="24"/>
                <w:u w:val="single"/>
              </w:rPr>
              <w:t>文件中所提供的产品技术材料不一致</w:t>
            </w:r>
            <w:r w:rsidRPr="00EF33F6">
              <w:rPr>
                <w:rFonts w:ascii="仿宋" w:eastAsia="仿宋" w:hAnsi="仿宋" w:cs="Arial" w:hint="eastAsia"/>
                <w:color w:val="000000" w:themeColor="text1"/>
                <w:sz w:val="24"/>
                <w:u w:val="single"/>
              </w:rPr>
              <w:t>是</w:t>
            </w:r>
            <w:r w:rsidRPr="00EF33F6">
              <w:rPr>
                <w:rFonts w:ascii="仿宋" w:eastAsia="仿宋" w:hAnsi="仿宋" w:cs="Arial"/>
                <w:color w:val="000000" w:themeColor="text1"/>
                <w:sz w:val="24"/>
                <w:u w:val="single"/>
              </w:rPr>
              <w:t>响应</w:t>
            </w:r>
            <w:r w:rsidRPr="00EF33F6">
              <w:rPr>
                <w:rFonts w:ascii="仿宋" w:eastAsia="仿宋" w:hAnsi="仿宋" w:cs="Arial"/>
                <w:color w:val="000000" w:themeColor="text1"/>
                <w:sz w:val="24"/>
                <w:u w:val="single"/>
              </w:rPr>
              <w:lastRenderedPageBreak/>
              <w:t>供应商的责任，由此引发的任何后果由响应供应商自行承担</w:t>
            </w:r>
            <w:r w:rsidRPr="00EF33F6">
              <w:rPr>
                <w:rFonts w:ascii="仿宋" w:eastAsia="仿宋" w:hAnsi="仿宋" w:cs="Arial" w:hint="eastAsia"/>
                <w:color w:val="000000" w:themeColor="text1"/>
                <w:sz w:val="24"/>
              </w:rPr>
              <w:t>。</w:t>
            </w:r>
          </w:p>
        </w:tc>
        <w:tc>
          <w:tcPr>
            <w:tcW w:w="993" w:type="dxa"/>
            <w:tcBorders>
              <w:top w:val="single" w:sz="6" w:space="0" w:color="0070C0"/>
            </w:tcBorders>
            <w:vAlign w:val="center"/>
          </w:tcPr>
          <w:p w:rsidR="00BC24E9" w:rsidRPr="00EF33F6" w:rsidRDefault="00BC24E9" w:rsidP="008759C6">
            <w:pPr>
              <w:spacing w:line="276" w:lineRule="auto"/>
              <w:jc w:val="center"/>
              <w:rPr>
                <w:rFonts w:ascii="仿宋" w:eastAsia="仿宋" w:hAnsi="仿宋"/>
                <w:color w:val="000000" w:themeColor="text1"/>
                <w:sz w:val="24"/>
              </w:rPr>
            </w:pPr>
            <w:r w:rsidRPr="00EF33F6">
              <w:rPr>
                <w:rFonts w:ascii="仿宋" w:eastAsia="仿宋" w:hAnsi="仿宋" w:hint="eastAsia"/>
                <w:color w:val="000000" w:themeColor="text1"/>
                <w:sz w:val="24"/>
              </w:rPr>
              <w:lastRenderedPageBreak/>
              <w:t>15</w:t>
            </w:r>
          </w:p>
        </w:tc>
        <w:tc>
          <w:tcPr>
            <w:tcW w:w="991" w:type="dxa"/>
            <w:tcBorders>
              <w:top w:val="single" w:sz="6" w:space="0" w:color="0070C0"/>
            </w:tcBorders>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cs="Arial" w:hint="eastAsia"/>
                <w:color w:val="000000" w:themeColor="text1"/>
                <w:sz w:val="24"/>
              </w:rPr>
              <w:t>客观分</w:t>
            </w:r>
          </w:p>
        </w:tc>
        <w:tc>
          <w:tcPr>
            <w:tcW w:w="1276" w:type="dxa"/>
            <w:tcBorders>
              <w:top w:val="single" w:sz="6" w:space="0" w:color="0070C0"/>
            </w:tcBorders>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cs="Arial" w:hint="eastAsia"/>
                <w:color w:val="000000" w:themeColor="text1"/>
                <w:sz w:val="24"/>
              </w:rPr>
              <w:t>商务技术偏离表</w:t>
            </w:r>
          </w:p>
        </w:tc>
      </w:tr>
      <w:tr w:rsidR="00BC24E9" w:rsidRPr="00EF33F6" w:rsidTr="008759C6">
        <w:trPr>
          <w:trHeight w:val="454"/>
        </w:trPr>
        <w:tc>
          <w:tcPr>
            <w:tcW w:w="709" w:type="dxa"/>
            <w:vMerge w:val="restart"/>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cs="Arial" w:hint="eastAsia"/>
                <w:color w:val="000000" w:themeColor="text1"/>
                <w:sz w:val="24"/>
              </w:rPr>
              <w:lastRenderedPageBreak/>
              <w:t>3</w:t>
            </w:r>
          </w:p>
        </w:tc>
        <w:tc>
          <w:tcPr>
            <w:tcW w:w="1276" w:type="dxa"/>
            <w:vMerge w:val="restart"/>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hint="eastAsia"/>
                <w:color w:val="000000" w:themeColor="text1"/>
                <w:sz w:val="24"/>
              </w:rPr>
              <w:t>采购需求理解分析和对应解决方案</w:t>
            </w:r>
          </w:p>
        </w:tc>
        <w:tc>
          <w:tcPr>
            <w:tcW w:w="5529" w:type="dxa"/>
            <w:tcBorders>
              <w:top w:val="single" w:sz="6" w:space="0" w:color="0070C0"/>
            </w:tcBorders>
            <w:vAlign w:val="center"/>
          </w:tcPr>
          <w:p w:rsidR="00BC24E9" w:rsidRPr="00EF33F6" w:rsidRDefault="00BC24E9" w:rsidP="008759C6">
            <w:pPr>
              <w:spacing w:line="276" w:lineRule="auto"/>
              <w:rPr>
                <w:rFonts w:ascii="仿宋" w:eastAsia="仿宋" w:hAnsi="仿宋"/>
                <w:b/>
                <w:color w:val="000000" w:themeColor="text1"/>
                <w:sz w:val="24"/>
              </w:rPr>
            </w:pPr>
            <w:r w:rsidRPr="00EF33F6">
              <w:rPr>
                <w:rFonts w:ascii="仿宋" w:eastAsia="仿宋" w:hAnsi="仿宋" w:hint="eastAsia"/>
                <w:b/>
                <w:color w:val="000000" w:themeColor="text1"/>
                <w:sz w:val="24"/>
              </w:rPr>
              <w:t>3.1采购需求理解和分析评价</w:t>
            </w:r>
            <w:r w:rsidRPr="00EF33F6">
              <w:rPr>
                <w:rFonts w:ascii="仿宋" w:eastAsia="仿宋" w:hAnsi="仿宋" w:cs="Arial" w:hint="eastAsia"/>
                <w:b/>
                <w:color w:val="000000" w:themeColor="text1"/>
                <w:sz w:val="24"/>
              </w:rPr>
              <w:t>（4分,3分,2分,1分,0分）</w:t>
            </w:r>
            <w:r w:rsidRPr="00EF33F6">
              <w:rPr>
                <w:rFonts w:ascii="仿宋" w:eastAsia="仿宋" w:hAnsi="仿宋" w:hint="eastAsia"/>
                <w:b/>
                <w:color w:val="000000" w:themeColor="text1"/>
                <w:sz w:val="24"/>
              </w:rPr>
              <w:t>。</w:t>
            </w:r>
            <w:r w:rsidRPr="00EF33F6">
              <w:rPr>
                <w:rFonts w:ascii="仿宋" w:eastAsia="仿宋" w:hAnsi="仿宋" w:hint="eastAsia"/>
                <w:color w:val="000000" w:themeColor="text1"/>
                <w:sz w:val="24"/>
              </w:rPr>
              <w:t>供应商在响应时根据采购需求，结合自身行业经验，对本项目采购需求进行理解和分析，重点包括需求内容、服务实施重点、难点、实施风险等。</w:t>
            </w:r>
          </w:p>
        </w:tc>
        <w:tc>
          <w:tcPr>
            <w:tcW w:w="993" w:type="dxa"/>
            <w:tcBorders>
              <w:top w:val="single" w:sz="6" w:space="0" w:color="0070C0"/>
            </w:tcBorders>
            <w:vAlign w:val="center"/>
          </w:tcPr>
          <w:p w:rsidR="00BC24E9" w:rsidRPr="00EF33F6" w:rsidRDefault="00BC24E9" w:rsidP="008759C6">
            <w:pPr>
              <w:spacing w:line="276" w:lineRule="auto"/>
              <w:jc w:val="center"/>
              <w:rPr>
                <w:rFonts w:ascii="仿宋" w:eastAsia="仿宋" w:hAnsi="仿宋"/>
                <w:color w:val="000000" w:themeColor="text1"/>
                <w:sz w:val="24"/>
              </w:rPr>
            </w:pPr>
            <w:r w:rsidRPr="00EF33F6">
              <w:rPr>
                <w:rFonts w:ascii="仿宋" w:eastAsia="仿宋" w:hAnsi="仿宋" w:hint="eastAsia"/>
                <w:color w:val="000000" w:themeColor="text1"/>
                <w:sz w:val="24"/>
              </w:rPr>
              <w:t>4</w:t>
            </w:r>
          </w:p>
        </w:tc>
        <w:tc>
          <w:tcPr>
            <w:tcW w:w="991" w:type="dxa"/>
            <w:tcBorders>
              <w:top w:val="single" w:sz="6" w:space="0" w:color="0070C0"/>
            </w:tcBorders>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cs="Arial"/>
                <w:color w:val="000000" w:themeColor="text1"/>
                <w:sz w:val="24"/>
              </w:rPr>
              <w:t>主观分</w:t>
            </w:r>
          </w:p>
        </w:tc>
        <w:tc>
          <w:tcPr>
            <w:tcW w:w="1276" w:type="dxa"/>
            <w:tcBorders>
              <w:top w:val="single" w:sz="6" w:space="0" w:color="0070C0"/>
            </w:tcBorders>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hint="eastAsia"/>
                <w:color w:val="000000" w:themeColor="text1"/>
                <w:sz w:val="24"/>
              </w:rPr>
              <w:t>采购需求理解和分析</w:t>
            </w:r>
          </w:p>
        </w:tc>
      </w:tr>
      <w:tr w:rsidR="00BC24E9" w:rsidRPr="00EF33F6" w:rsidTr="008759C6">
        <w:trPr>
          <w:trHeight w:val="454"/>
        </w:trPr>
        <w:tc>
          <w:tcPr>
            <w:tcW w:w="709" w:type="dxa"/>
            <w:vMerge/>
            <w:vAlign w:val="center"/>
          </w:tcPr>
          <w:p w:rsidR="00BC24E9" w:rsidRPr="00EF33F6" w:rsidRDefault="00BC24E9" w:rsidP="008759C6">
            <w:pPr>
              <w:spacing w:line="276" w:lineRule="auto"/>
              <w:jc w:val="center"/>
              <w:rPr>
                <w:rFonts w:ascii="仿宋" w:eastAsia="仿宋" w:hAnsi="仿宋" w:cs="Arial"/>
                <w:color w:val="000000" w:themeColor="text1"/>
                <w:sz w:val="24"/>
              </w:rPr>
            </w:pPr>
          </w:p>
        </w:tc>
        <w:tc>
          <w:tcPr>
            <w:tcW w:w="1276" w:type="dxa"/>
            <w:vMerge/>
            <w:vAlign w:val="center"/>
          </w:tcPr>
          <w:p w:rsidR="00BC24E9" w:rsidRPr="00EF33F6" w:rsidRDefault="00BC24E9" w:rsidP="008759C6">
            <w:pPr>
              <w:spacing w:line="276" w:lineRule="auto"/>
              <w:jc w:val="center"/>
              <w:rPr>
                <w:rFonts w:ascii="仿宋" w:eastAsia="仿宋" w:hAnsi="仿宋" w:cs="Arial"/>
                <w:color w:val="000000" w:themeColor="text1"/>
                <w:sz w:val="24"/>
              </w:rPr>
            </w:pPr>
          </w:p>
        </w:tc>
        <w:tc>
          <w:tcPr>
            <w:tcW w:w="5529" w:type="dxa"/>
            <w:tcBorders>
              <w:top w:val="single" w:sz="6" w:space="0" w:color="0070C0"/>
            </w:tcBorders>
            <w:vAlign w:val="center"/>
          </w:tcPr>
          <w:p w:rsidR="00BC24E9" w:rsidRPr="00EF33F6" w:rsidRDefault="00BC24E9" w:rsidP="008759C6">
            <w:pPr>
              <w:spacing w:line="276" w:lineRule="auto"/>
              <w:rPr>
                <w:rFonts w:ascii="仿宋" w:eastAsia="仿宋" w:hAnsi="仿宋"/>
                <w:b/>
                <w:color w:val="000000" w:themeColor="text1"/>
                <w:sz w:val="24"/>
              </w:rPr>
            </w:pPr>
            <w:r w:rsidRPr="00EF33F6">
              <w:rPr>
                <w:rFonts w:ascii="仿宋" w:eastAsia="仿宋" w:hAnsi="仿宋" w:hint="eastAsia"/>
                <w:b/>
                <w:color w:val="000000" w:themeColor="text1"/>
                <w:sz w:val="24"/>
              </w:rPr>
              <w:t>3.2服务实施重点难点、实施风险的对应解决方案评价</w:t>
            </w:r>
            <w:r w:rsidRPr="00EF33F6">
              <w:rPr>
                <w:rFonts w:ascii="仿宋" w:eastAsia="仿宋" w:hAnsi="仿宋" w:cs="Arial" w:hint="eastAsia"/>
                <w:b/>
                <w:color w:val="000000" w:themeColor="text1"/>
                <w:sz w:val="24"/>
              </w:rPr>
              <w:t>（4分,3分,2分,1分,0分）</w:t>
            </w:r>
            <w:r w:rsidRPr="00EF33F6">
              <w:rPr>
                <w:rFonts w:ascii="仿宋" w:eastAsia="仿宋" w:hAnsi="仿宋" w:hint="eastAsia"/>
                <w:b/>
                <w:color w:val="000000" w:themeColor="text1"/>
                <w:sz w:val="24"/>
              </w:rPr>
              <w:t>。</w:t>
            </w:r>
            <w:r w:rsidRPr="00EF33F6">
              <w:rPr>
                <w:rFonts w:ascii="仿宋" w:eastAsia="仿宋" w:hAnsi="仿宋" w:hint="eastAsia"/>
                <w:color w:val="000000" w:themeColor="text1"/>
                <w:sz w:val="24"/>
              </w:rPr>
              <w:t>供应商在响应时</w:t>
            </w:r>
            <w:r w:rsidRPr="00EF33F6">
              <w:rPr>
                <w:rFonts w:ascii="仿宋" w:eastAsia="仿宋" w:hAnsi="仿宋" w:cs="宋体" w:hint="eastAsia"/>
                <w:color w:val="000000" w:themeColor="text1"/>
                <w:kern w:val="0"/>
                <w:sz w:val="24"/>
              </w:rPr>
              <w:t>，</w:t>
            </w:r>
            <w:r w:rsidRPr="00EF33F6">
              <w:rPr>
                <w:rFonts w:ascii="仿宋" w:eastAsia="仿宋" w:hAnsi="仿宋" w:hint="eastAsia"/>
                <w:color w:val="000000" w:themeColor="text1"/>
                <w:sz w:val="24"/>
              </w:rPr>
              <w:t>基于自身对采购需求理解和分析的结果，提出本项目服务实施的重点难点、实施风险的对应解决方案。</w:t>
            </w:r>
          </w:p>
        </w:tc>
        <w:tc>
          <w:tcPr>
            <w:tcW w:w="993" w:type="dxa"/>
            <w:tcBorders>
              <w:top w:val="single" w:sz="6" w:space="0" w:color="0070C0"/>
            </w:tcBorders>
            <w:vAlign w:val="center"/>
          </w:tcPr>
          <w:p w:rsidR="00BC24E9" w:rsidRPr="00EF33F6" w:rsidRDefault="00BC24E9" w:rsidP="008759C6">
            <w:pPr>
              <w:spacing w:line="276" w:lineRule="auto"/>
              <w:jc w:val="center"/>
              <w:rPr>
                <w:rFonts w:ascii="仿宋" w:eastAsia="仿宋" w:hAnsi="仿宋"/>
                <w:color w:val="000000" w:themeColor="text1"/>
                <w:sz w:val="24"/>
              </w:rPr>
            </w:pPr>
            <w:r w:rsidRPr="00EF33F6">
              <w:rPr>
                <w:rFonts w:ascii="仿宋" w:eastAsia="仿宋" w:hAnsi="仿宋" w:hint="eastAsia"/>
                <w:color w:val="000000" w:themeColor="text1"/>
                <w:sz w:val="24"/>
              </w:rPr>
              <w:t>4</w:t>
            </w:r>
          </w:p>
        </w:tc>
        <w:tc>
          <w:tcPr>
            <w:tcW w:w="991" w:type="dxa"/>
            <w:tcBorders>
              <w:top w:val="single" w:sz="6" w:space="0" w:color="0070C0"/>
            </w:tcBorders>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cs="Arial"/>
                <w:color w:val="000000" w:themeColor="text1"/>
                <w:sz w:val="24"/>
              </w:rPr>
              <w:t>主观分</w:t>
            </w:r>
          </w:p>
        </w:tc>
        <w:tc>
          <w:tcPr>
            <w:tcW w:w="1276" w:type="dxa"/>
            <w:tcBorders>
              <w:top w:val="single" w:sz="6" w:space="0" w:color="0070C0"/>
            </w:tcBorders>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hint="eastAsia"/>
                <w:color w:val="000000" w:themeColor="text1"/>
                <w:sz w:val="24"/>
              </w:rPr>
              <w:t>服务重点难点、实施风险对应解决方案</w:t>
            </w:r>
          </w:p>
        </w:tc>
      </w:tr>
      <w:tr w:rsidR="00BC24E9" w:rsidRPr="00EF33F6" w:rsidTr="008759C6">
        <w:trPr>
          <w:trHeight w:val="454"/>
        </w:trPr>
        <w:tc>
          <w:tcPr>
            <w:tcW w:w="709" w:type="dxa"/>
            <w:vMerge w:val="restart"/>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cs="Arial" w:hint="eastAsia"/>
                <w:color w:val="000000" w:themeColor="text1"/>
                <w:sz w:val="24"/>
              </w:rPr>
              <w:t>4</w:t>
            </w:r>
          </w:p>
        </w:tc>
        <w:tc>
          <w:tcPr>
            <w:tcW w:w="1276" w:type="dxa"/>
            <w:vMerge w:val="restart"/>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cs="宋体" w:hint="eastAsia"/>
                <w:color w:val="000000" w:themeColor="text1"/>
                <w:kern w:val="0"/>
                <w:sz w:val="24"/>
              </w:rPr>
              <w:t>服务实施总体方案</w:t>
            </w:r>
          </w:p>
        </w:tc>
        <w:tc>
          <w:tcPr>
            <w:tcW w:w="5529" w:type="dxa"/>
            <w:tcBorders>
              <w:top w:val="single" w:sz="6" w:space="0" w:color="0070C0"/>
            </w:tcBorders>
            <w:vAlign w:val="center"/>
          </w:tcPr>
          <w:p w:rsidR="00BC24E9" w:rsidRPr="00EF33F6" w:rsidRDefault="00BC24E9" w:rsidP="008759C6">
            <w:pPr>
              <w:spacing w:line="276" w:lineRule="auto"/>
              <w:jc w:val="left"/>
              <w:rPr>
                <w:rFonts w:ascii="仿宋" w:eastAsia="仿宋" w:hAnsi="仿宋" w:cs="宋体"/>
                <w:b/>
                <w:color w:val="000000" w:themeColor="text1"/>
                <w:kern w:val="0"/>
                <w:sz w:val="24"/>
              </w:rPr>
            </w:pPr>
            <w:r w:rsidRPr="00EF33F6">
              <w:rPr>
                <w:rFonts w:ascii="仿宋" w:eastAsia="仿宋" w:hAnsi="仿宋" w:cs="宋体" w:hint="eastAsia"/>
                <w:b/>
                <w:color w:val="000000" w:themeColor="text1"/>
                <w:kern w:val="0"/>
                <w:sz w:val="24"/>
              </w:rPr>
              <w:t>4.1服务实施总体方案评价</w:t>
            </w:r>
            <w:r w:rsidRPr="00EF33F6">
              <w:rPr>
                <w:rFonts w:ascii="仿宋" w:eastAsia="仿宋" w:hAnsi="仿宋" w:cs="Arial" w:hint="eastAsia"/>
                <w:b/>
                <w:color w:val="000000" w:themeColor="text1"/>
                <w:sz w:val="24"/>
              </w:rPr>
              <w:t>（5分,4分,3分,2分,1分,0分）</w:t>
            </w:r>
            <w:r w:rsidRPr="00EF33F6">
              <w:rPr>
                <w:rFonts w:ascii="仿宋" w:eastAsia="仿宋" w:hAnsi="仿宋" w:cs="宋体" w:hint="eastAsia"/>
                <w:b/>
                <w:color w:val="000000" w:themeColor="text1"/>
                <w:kern w:val="0"/>
                <w:sz w:val="24"/>
              </w:rPr>
              <w:t>。</w:t>
            </w:r>
            <w:r w:rsidRPr="00EF33F6">
              <w:rPr>
                <w:rFonts w:ascii="仿宋" w:eastAsia="仿宋" w:hAnsi="仿宋" w:hint="eastAsia"/>
                <w:color w:val="000000" w:themeColor="text1"/>
                <w:sz w:val="24"/>
              </w:rPr>
              <w:t>供应商在响应时</w:t>
            </w:r>
            <w:r w:rsidRPr="00EF33F6">
              <w:rPr>
                <w:rFonts w:ascii="仿宋" w:eastAsia="仿宋" w:hAnsi="仿宋" w:cs="宋体" w:hint="eastAsia"/>
                <w:color w:val="000000" w:themeColor="text1"/>
                <w:kern w:val="0"/>
                <w:sz w:val="24"/>
              </w:rPr>
              <w:t>，根据采购需求，结合自身行业经验，提出服务实施总体方案，方案要点包括服务具体内容、标准、目标等。</w:t>
            </w:r>
          </w:p>
        </w:tc>
        <w:tc>
          <w:tcPr>
            <w:tcW w:w="993" w:type="dxa"/>
            <w:tcBorders>
              <w:top w:val="single" w:sz="6" w:space="0" w:color="0070C0"/>
            </w:tcBorders>
            <w:vAlign w:val="center"/>
          </w:tcPr>
          <w:p w:rsidR="00BC24E9" w:rsidRPr="00EF33F6" w:rsidRDefault="00BC24E9" w:rsidP="008759C6">
            <w:pPr>
              <w:spacing w:line="276" w:lineRule="auto"/>
              <w:jc w:val="center"/>
              <w:rPr>
                <w:rFonts w:ascii="仿宋" w:eastAsia="仿宋" w:hAnsi="仿宋"/>
                <w:color w:val="000000" w:themeColor="text1"/>
                <w:sz w:val="24"/>
              </w:rPr>
            </w:pPr>
            <w:r w:rsidRPr="00EF33F6">
              <w:rPr>
                <w:rFonts w:ascii="仿宋" w:eastAsia="仿宋" w:hAnsi="仿宋" w:hint="eastAsia"/>
                <w:color w:val="000000" w:themeColor="text1"/>
                <w:sz w:val="24"/>
              </w:rPr>
              <w:t>5</w:t>
            </w:r>
          </w:p>
        </w:tc>
        <w:tc>
          <w:tcPr>
            <w:tcW w:w="991" w:type="dxa"/>
            <w:tcBorders>
              <w:top w:val="single" w:sz="6" w:space="0" w:color="0070C0"/>
            </w:tcBorders>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cs="Arial"/>
                <w:color w:val="000000" w:themeColor="text1"/>
                <w:sz w:val="24"/>
              </w:rPr>
              <w:t>主观分</w:t>
            </w:r>
          </w:p>
        </w:tc>
        <w:tc>
          <w:tcPr>
            <w:tcW w:w="1276" w:type="dxa"/>
            <w:tcBorders>
              <w:top w:val="single" w:sz="6" w:space="0" w:color="0070C0"/>
            </w:tcBorders>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cs="宋体" w:hint="eastAsia"/>
                <w:color w:val="000000" w:themeColor="text1"/>
                <w:kern w:val="0"/>
                <w:sz w:val="24"/>
              </w:rPr>
              <w:t>服务实施总体方案</w:t>
            </w:r>
          </w:p>
        </w:tc>
      </w:tr>
      <w:tr w:rsidR="00BC24E9" w:rsidRPr="00EF33F6" w:rsidTr="008759C6">
        <w:trPr>
          <w:trHeight w:val="454"/>
        </w:trPr>
        <w:tc>
          <w:tcPr>
            <w:tcW w:w="709" w:type="dxa"/>
            <w:vMerge/>
            <w:vAlign w:val="center"/>
          </w:tcPr>
          <w:p w:rsidR="00BC24E9" w:rsidRPr="00EF33F6" w:rsidRDefault="00BC24E9" w:rsidP="008759C6">
            <w:pPr>
              <w:spacing w:line="276" w:lineRule="auto"/>
              <w:jc w:val="center"/>
              <w:rPr>
                <w:rFonts w:ascii="仿宋" w:eastAsia="仿宋" w:hAnsi="仿宋" w:cs="Arial"/>
                <w:color w:val="000000" w:themeColor="text1"/>
                <w:sz w:val="24"/>
              </w:rPr>
            </w:pPr>
          </w:p>
        </w:tc>
        <w:tc>
          <w:tcPr>
            <w:tcW w:w="1276" w:type="dxa"/>
            <w:vMerge/>
            <w:vAlign w:val="center"/>
          </w:tcPr>
          <w:p w:rsidR="00BC24E9" w:rsidRPr="00EF33F6" w:rsidRDefault="00BC24E9" w:rsidP="008759C6">
            <w:pPr>
              <w:spacing w:line="276" w:lineRule="auto"/>
              <w:jc w:val="center"/>
              <w:rPr>
                <w:rFonts w:ascii="仿宋" w:eastAsia="仿宋" w:hAnsi="仿宋" w:cs="宋体"/>
                <w:color w:val="000000" w:themeColor="text1"/>
                <w:kern w:val="0"/>
                <w:sz w:val="24"/>
              </w:rPr>
            </w:pPr>
          </w:p>
        </w:tc>
        <w:tc>
          <w:tcPr>
            <w:tcW w:w="5529" w:type="dxa"/>
            <w:tcBorders>
              <w:top w:val="single" w:sz="6" w:space="0" w:color="0070C0"/>
            </w:tcBorders>
            <w:vAlign w:val="center"/>
          </w:tcPr>
          <w:p w:rsidR="00BC24E9" w:rsidRPr="00EF33F6" w:rsidRDefault="00BC24E9" w:rsidP="008759C6">
            <w:pPr>
              <w:spacing w:line="276" w:lineRule="auto"/>
              <w:jc w:val="left"/>
              <w:rPr>
                <w:rFonts w:ascii="仿宋" w:eastAsia="仿宋" w:hAnsi="仿宋" w:cs="宋体"/>
                <w:b/>
                <w:color w:val="000000" w:themeColor="text1"/>
                <w:kern w:val="0"/>
                <w:sz w:val="24"/>
              </w:rPr>
            </w:pPr>
            <w:r w:rsidRPr="00EF33F6">
              <w:rPr>
                <w:rFonts w:ascii="仿宋" w:eastAsia="仿宋" w:hAnsi="仿宋" w:cs="宋体" w:hint="eastAsia"/>
                <w:b/>
                <w:color w:val="000000" w:themeColor="text1"/>
                <w:kern w:val="0"/>
                <w:sz w:val="24"/>
              </w:rPr>
              <w:t>4.2服务作业规范评价</w:t>
            </w:r>
            <w:r w:rsidRPr="00EF33F6">
              <w:rPr>
                <w:rFonts w:ascii="仿宋" w:eastAsia="仿宋" w:hAnsi="仿宋" w:cs="Arial" w:hint="eastAsia"/>
                <w:b/>
                <w:color w:val="000000" w:themeColor="text1"/>
                <w:sz w:val="24"/>
              </w:rPr>
              <w:t>（5分,4分,3分,2分,1分,0分）</w:t>
            </w:r>
            <w:r w:rsidRPr="00EF33F6">
              <w:rPr>
                <w:rFonts w:ascii="仿宋" w:eastAsia="仿宋" w:hAnsi="仿宋" w:cs="宋体" w:hint="eastAsia"/>
                <w:b/>
                <w:color w:val="000000" w:themeColor="text1"/>
                <w:kern w:val="0"/>
                <w:sz w:val="24"/>
              </w:rPr>
              <w:t>。</w:t>
            </w:r>
            <w:r w:rsidRPr="00EF33F6">
              <w:rPr>
                <w:rFonts w:ascii="仿宋" w:eastAsia="仿宋" w:hAnsi="仿宋" w:hint="eastAsia"/>
                <w:color w:val="000000" w:themeColor="text1"/>
                <w:sz w:val="24"/>
              </w:rPr>
              <w:t>供应商在响应时</w:t>
            </w:r>
            <w:r w:rsidRPr="00EF33F6">
              <w:rPr>
                <w:rFonts w:ascii="仿宋" w:eastAsia="仿宋" w:hAnsi="仿宋" w:cs="宋体" w:hint="eastAsia"/>
                <w:color w:val="000000" w:themeColor="text1"/>
                <w:kern w:val="0"/>
                <w:sz w:val="24"/>
              </w:rPr>
              <w:t>，根据采购需求，结合自身行业经验，提出本项目各项服务作业规范，要点包括服务规范流程、技术方法等。</w:t>
            </w:r>
          </w:p>
        </w:tc>
        <w:tc>
          <w:tcPr>
            <w:tcW w:w="993" w:type="dxa"/>
            <w:tcBorders>
              <w:top w:val="single" w:sz="6" w:space="0" w:color="0070C0"/>
            </w:tcBorders>
            <w:vAlign w:val="center"/>
          </w:tcPr>
          <w:p w:rsidR="00BC24E9" w:rsidRPr="00EF33F6" w:rsidRDefault="00BC24E9" w:rsidP="008759C6">
            <w:pPr>
              <w:spacing w:line="276" w:lineRule="auto"/>
              <w:jc w:val="center"/>
              <w:rPr>
                <w:rFonts w:ascii="仿宋" w:eastAsia="仿宋" w:hAnsi="仿宋"/>
                <w:color w:val="000000" w:themeColor="text1"/>
                <w:sz w:val="24"/>
              </w:rPr>
            </w:pPr>
            <w:r w:rsidRPr="00EF33F6">
              <w:rPr>
                <w:rFonts w:ascii="仿宋" w:eastAsia="仿宋" w:hAnsi="仿宋" w:hint="eastAsia"/>
                <w:color w:val="000000" w:themeColor="text1"/>
                <w:sz w:val="24"/>
              </w:rPr>
              <w:t>5</w:t>
            </w:r>
          </w:p>
        </w:tc>
        <w:tc>
          <w:tcPr>
            <w:tcW w:w="991" w:type="dxa"/>
            <w:tcBorders>
              <w:top w:val="single" w:sz="6" w:space="0" w:color="0070C0"/>
            </w:tcBorders>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cs="Arial"/>
                <w:color w:val="000000" w:themeColor="text1"/>
                <w:sz w:val="24"/>
              </w:rPr>
              <w:t>主观分</w:t>
            </w:r>
          </w:p>
        </w:tc>
        <w:tc>
          <w:tcPr>
            <w:tcW w:w="1276" w:type="dxa"/>
            <w:tcBorders>
              <w:top w:val="single" w:sz="6" w:space="0" w:color="0070C0"/>
            </w:tcBorders>
            <w:vAlign w:val="center"/>
          </w:tcPr>
          <w:p w:rsidR="00BC24E9" w:rsidRPr="00EF33F6" w:rsidRDefault="00BC24E9" w:rsidP="008759C6">
            <w:pPr>
              <w:spacing w:line="276" w:lineRule="auto"/>
              <w:jc w:val="center"/>
              <w:rPr>
                <w:rFonts w:ascii="仿宋" w:eastAsia="仿宋" w:hAnsi="仿宋" w:cs="宋体"/>
                <w:color w:val="000000" w:themeColor="text1"/>
                <w:sz w:val="24"/>
                <w:szCs w:val="21"/>
              </w:rPr>
            </w:pPr>
            <w:r w:rsidRPr="00EF33F6">
              <w:rPr>
                <w:rFonts w:ascii="仿宋" w:eastAsia="仿宋" w:hAnsi="仿宋" w:cs="宋体" w:hint="eastAsia"/>
                <w:color w:val="000000" w:themeColor="text1"/>
                <w:kern w:val="0"/>
                <w:sz w:val="24"/>
              </w:rPr>
              <w:t>服务作业规范</w:t>
            </w:r>
          </w:p>
        </w:tc>
      </w:tr>
      <w:tr w:rsidR="00BC24E9" w:rsidRPr="00EF33F6" w:rsidTr="008759C6">
        <w:trPr>
          <w:trHeight w:val="454"/>
        </w:trPr>
        <w:tc>
          <w:tcPr>
            <w:tcW w:w="709" w:type="dxa"/>
            <w:vMerge/>
            <w:vAlign w:val="center"/>
          </w:tcPr>
          <w:p w:rsidR="00BC24E9" w:rsidRPr="00EF33F6" w:rsidRDefault="00BC24E9" w:rsidP="008759C6">
            <w:pPr>
              <w:spacing w:line="276" w:lineRule="auto"/>
              <w:jc w:val="center"/>
              <w:rPr>
                <w:rFonts w:ascii="仿宋" w:eastAsia="仿宋" w:hAnsi="仿宋" w:cs="Arial"/>
                <w:color w:val="000000" w:themeColor="text1"/>
                <w:sz w:val="24"/>
              </w:rPr>
            </w:pPr>
          </w:p>
        </w:tc>
        <w:tc>
          <w:tcPr>
            <w:tcW w:w="1276" w:type="dxa"/>
            <w:vMerge/>
            <w:vAlign w:val="center"/>
          </w:tcPr>
          <w:p w:rsidR="00BC24E9" w:rsidRPr="00EF33F6" w:rsidRDefault="00BC24E9" w:rsidP="008759C6">
            <w:pPr>
              <w:spacing w:line="276" w:lineRule="auto"/>
              <w:jc w:val="center"/>
              <w:rPr>
                <w:rFonts w:ascii="仿宋" w:eastAsia="仿宋" w:hAnsi="仿宋" w:cs="宋体"/>
                <w:color w:val="000000" w:themeColor="text1"/>
                <w:kern w:val="0"/>
                <w:sz w:val="24"/>
              </w:rPr>
            </w:pPr>
          </w:p>
        </w:tc>
        <w:tc>
          <w:tcPr>
            <w:tcW w:w="5529" w:type="dxa"/>
            <w:tcBorders>
              <w:top w:val="single" w:sz="6" w:space="0" w:color="0070C0"/>
            </w:tcBorders>
            <w:vAlign w:val="center"/>
          </w:tcPr>
          <w:p w:rsidR="00BC24E9" w:rsidRPr="00EF33F6" w:rsidRDefault="00BC24E9" w:rsidP="008759C6">
            <w:pPr>
              <w:spacing w:line="276" w:lineRule="auto"/>
              <w:jc w:val="left"/>
              <w:rPr>
                <w:rFonts w:ascii="仿宋" w:eastAsia="仿宋" w:hAnsi="仿宋" w:cs="宋体"/>
                <w:b/>
                <w:color w:val="000000" w:themeColor="text1"/>
                <w:kern w:val="0"/>
                <w:sz w:val="24"/>
              </w:rPr>
            </w:pPr>
            <w:r w:rsidRPr="00EF33F6">
              <w:rPr>
                <w:rFonts w:ascii="仿宋" w:eastAsia="仿宋" w:hAnsi="仿宋" w:cs="宋体" w:hint="eastAsia"/>
                <w:b/>
                <w:color w:val="000000" w:themeColor="text1"/>
                <w:kern w:val="0"/>
                <w:sz w:val="24"/>
              </w:rPr>
              <w:t>4.3现状分析与需求调研服务实施方案评价</w:t>
            </w:r>
            <w:r w:rsidRPr="00EF33F6">
              <w:rPr>
                <w:rFonts w:ascii="仿宋" w:eastAsia="仿宋" w:hAnsi="仿宋" w:cs="Arial" w:hint="eastAsia"/>
                <w:b/>
                <w:color w:val="000000" w:themeColor="text1"/>
                <w:sz w:val="24"/>
              </w:rPr>
              <w:t>（5分,4分,3分,2分,1分,0分）</w:t>
            </w:r>
            <w:r w:rsidRPr="00EF33F6">
              <w:rPr>
                <w:rFonts w:ascii="仿宋" w:eastAsia="仿宋" w:hAnsi="仿宋" w:cs="宋体" w:hint="eastAsia"/>
                <w:b/>
                <w:color w:val="000000" w:themeColor="text1"/>
                <w:kern w:val="0"/>
                <w:sz w:val="24"/>
              </w:rPr>
              <w:t>。</w:t>
            </w:r>
            <w:r w:rsidRPr="00EF33F6">
              <w:rPr>
                <w:rFonts w:ascii="仿宋" w:eastAsia="仿宋" w:hAnsi="仿宋" w:hint="eastAsia"/>
                <w:color w:val="000000" w:themeColor="text1"/>
                <w:sz w:val="24"/>
              </w:rPr>
              <w:t>供应商在响应时</w:t>
            </w:r>
            <w:r w:rsidRPr="00EF33F6">
              <w:rPr>
                <w:rFonts w:ascii="仿宋" w:eastAsia="仿宋" w:hAnsi="仿宋" w:cs="宋体" w:hint="eastAsia"/>
                <w:color w:val="000000" w:themeColor="text1"/>
                <w:kern w:val="0"/>
                <w:sz w:val="24"/>
              </w:rPr>
              <w:t>，根据采购需求，结合自身行业经验，提出本项目</w:t>
            </w:r>
            <w:r w:rsidRPr="00EF33F6">
              <w:rPr>
                <w:rFonts w:ascii="仿宋" w:eastAsia="仿宋" w:hAnsi="仿宋" w:cs="宋体" w:hint="eastAsia"/>
                <w:b/>
                <w:color w:val="000000" w:themeColor="text1"/>
                <w:kern w:val="0"/>
                <w:sz w:val="24"/>
              </w:rPr>
              <w:t>现状分析与需求调研服务实施方案</w:t>
            </w:r>
            <w:r w:rsidRPr="00EF33F6">
              <w:rPr>
                <w:rFonts w:ascii="仿宋" w:eastAsia="仿宋" w:hAnsi="仿宋" w:cs="宋体" w:hint="eastAsia"/>
                <w:color w:val="000000" w:themeColor="text1"/>
                <w:kern w:val="0"/>
                <w:sz w:val="24"/>
              </w:rPr>
              <w:t>，要点包括服务实施的具体内容、进度安排、目标等。</w:t>
            </w:r>
          </w:p>
        </w:tc>
        <w:tc>
          <w:tcPr>
            <w:tcW w:w="993" w:type="dxa"/>
            <w:tcBorders>
              <w:top w:val="single" w:sz="6" w:space="0" w:color="0070C0"/>
            </w:tcBorders>
            <w:vAlign w:val="center"/>
          </w:tcPr>
          <w:p w:rsidR="00BC24E9" w:rsidRPr="00EF33F6" w:rsidRDefault="00BC24E9" w:rsidP="008759C6">
            <w:pPr>
              <w:spacing w:line="276" w:lineRule="auto"/>
              <w:jc w:val="center"/>
              <w:rPr>
                <w:rFonts w:ascii="仿宋" w:eastAsia="仿宋" w:hAnsi="仿宋"/>
                <w:color w:val="000000" w:themeColor="text1"/>
                <w:sz w:val="24"/>
              </w:rPr>
            </w:pPr>
            <w:r w:rsidRPr="00EF33F6">
              <w:rPr>
                <w:rFonts w:ascii="仿宋" w:eastAsia="仿宋" w:hAnsi="仿宋" w:hint="eastAsia"/>
                <w:color w:val="000000" w:themeColor="text1"/>
                <w:sz w:val="24"/>
              </w:rPr>
              <w:t>5</w:t>
            </w:r>
          </w:p>
        </w:tc>
        <w:tc>
          <w:tcPr>
            <w:tcW w:w="991" w:type="dxa"/>
            <w:tcBorders>
              <w:top w:val="single" w:sz="6" w:space="0" w:color="0070C0"/>
            </w:tcBorders>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cs="Arial"/>
                <w:color w:val="000000" w:themeColor="text1"/>
                <w:sz w:val="24"/>
              </w:rPr>
              <w:t>主观分</w:t>
            </w:r>
          </w:p>
        </w:tc>
        <w:tc>
          <w:tcPr>
            <w:tcW w:w="1276" w:type="dxa"/>
            <w:tcBorders>
              <w:top w:val="single" w:sz="6" w:space="0" w:color="0070C0"/>
            </w:tcBorders>
            <w:vAlign w:val="center"/>
          </w:tcPr>
          <w:p w:rsidR="00BC24E9" w:rsidRPr="00EF33F6" w:rsidRDefault="00BC24E9" w:rsidP="008759C6">
            <w:pPr>
              <w:spacing w:line="276" w:lineRule="auto"/>
              <w:jc w:val="center"/>
              <w:rPr>
                <w:rFonts w:ascii="仿宋" w:eastAsia="仿宋" w:hAnsi="仿宋" w:cs="宋体"/>
                <w:color w:val="000000" w:themeColor="text1"/>
                <w:kern w:val="0"/>
                <w:sz w:val="24"/>
              </w:rPr>
            </w:pPr>
            <w:r w:rsidRPr="00EF33F6">
              <w:rPr>
                <w:rFonts w:ascii="仿宋" w:eastAsia="仿宋" w:hAnsi="仿宋" w:cs="宋体" w:hint="eastAsia"/>
                <w:b/>
                <w:color w:val="000000" w:themeColor="text1"/>
                <w:kern w:val="0"/>
                <w:sz w:val="24"/>
              </w:rPr>
              <w:t>现状分析与需求调研服务实施方案</w:t>
            </w:r>
          </w:p>
        </w:tc>
      </w:tr>
      <w:tr w:rsidR="00BC24E9" w:rsidRPr="00EF33F6" w:rsidTr="008759C6">
        <w:trPr>
          <w:trHeight w:val="454"/>
        </w:trPr>
        <w:tc>
          <w:tcPr>
            <w:tcW w:w="709" w:type="dxa"/>
            <w:vMerge/>
            <w:vAlign w:val="center"/>
          </w:tcPr>
          <w:p w:rsidR="00BC24E9" w:rsidRPr="00EF33F6" w:rsidRDefault="00BC24E9" w:rsidP="008759C6">
            <w:pPr>
              <w:spacing w:line="276" w:lineRule="auto"/>
              <w:jc w:val="center"/>
              <w:rPr>
                <w:rFonts w:ascii="仿宋" w:eastAsia="仿宋" w:hAnsi="仿宋" w:cs="Arial"/>
                <w:color w:val="000000" w:themeColor="text1"/>
                <w:sz w:val="24"/>
              </w:rPr>
            </w:pPr>
          </w:p>
        </w:tc>
        <w:tc>
          <w:tcPr>
            <w:tcW w:w="1276" w:type="dxa"/>
            <w:vMerge/>
            <w:vAlign w:val="center"/>
          </w:tcPr>
          <w:p w:rsidR="00BC24E9" w:rsidRPr="00EF33F6" w:rsidRDefault="00BC24E9" w:rsidP="008759C6">
            <w:pPr>
              <w:spacing w:line="276" w:lineRule="auto"/>
              <w:jc w:val="center"/>
              <w:rPr>
                <w:rFonts w:ascii="仿宋" w:eastAsia="仿宋" w:hAnsi="仿宋" w:cs="宋体"/>
                <w:color w:val="000000" w:themeColor="text1"/>
                <w:kern w:val="0"/>
                <w:sz w:val="24"/>
              </w:rPr>
            </w:pPr>
          </w:p>
        </w:tc>
        <w:tc>
          <w:tcPr>
            <w:tcW w:w="5529" w:type="dxa"/>
            <w:tcBorders>
              <w:top w:val="single" w:sz="6" w:space="0" w:color="0070C0"/>
            </w:tcBorders>
            <w:vAlign w:val="center"/>
          </w:tcPr>
          <w:p w:rsidR="00BC24E9" w:rsidRPr="00EF33F6" w:rsidRDefault="00BC24E9" w:rsidP="008759C6">
            <w:pPr>
              <w:spacing w:line="276" w:lineRule="auto"/>
              <w:jc w:val="left"/>
              <w:rPr>
                <w:rFonts w:ascii="仿宋" w:eastAsia="仿宋" w:hAnsi="仿宋" w:cs="宋体"/>
                <w:b/>
                <w:color w:val="000000" w:themeColor="text1"/>
                <w:kern w:val="0"/>
                <w:sz w:val="24"/>
              </w:rPr>
            </w:pPr>
            <w:r w:rsidRPr="00EF33F6">
              <w:rPr>
                <w:rFonts w:ascii="仿宋" w:eastAsia="仿宋" w:hAnsi="仿宋" w:cs="宋体" w:hint="eastAsia"/>
                <w:b/>
                <w:color w:val="000000" w:themeColor="text1"/>
                <w:kern w:val="0"/>
                <w:sz w:val="24"/>
              </w:rPr>
              <w:t>4.4数据收集与分析服务实施方案评价</w:t>
            </w:r>
            <w:r w:rsidRPr="00EF33F6">
              <w:rPr>
                <w:rFonts w:ascii="仿宋" w:eastAsia="仿宋" w:hAnsi="仿宋" w:cs="Arial" w:hint="eastAsia"/>
                <w:b/>
                <w:color w:val="000000" w:themeColor="text1"/>
                <w:sz w:val="24"/>
              </w:rPr>
              <w:t>（5分,4分,3分,2分,1分,0分）</w:t>
            </w:r>
            <w:r w:rsidRPr="00EF33F6">
              <w:rPr>
                <w:rFonts w:ascii="仿宋" w:eastAsia="仿宋" w:hAnsi="仿宋" w:cs="宋体" w:hint="eastAsia"/>
                <w:b/>
                <w:color w:val="000000" w:themeColor="text1"/>
                <w:kern w:val="0"/>
                <w:sz w:val="24"/>
              </w:rPr>
              <w:t>。</w:t>
            </w:r>
            <w:r w:rsidRPr="00EF33F6">
              <w:rPr>
                <w:rFonts w:ascii="仿宋" w:eastAsia="仿宋" w:hAnsi="仿宋" w:hint="eastAsia"/>
                <w:color w:val="000000" w:themeColor="text1"/>
                <w:sz w:val="24"/>
              </w:rPr>
              <w:t>供应商在响应时</w:t>
            </w:r>
            <w:r w:rsidRPr="00EF33F6">
              <w:rPr>
                <w:rFonts w:ascii="仿宋" w:eastAsia="仿宋" w:hAnsi="仿宋" w:cs="宋体" w:hint="eastAsia"/>
                <w:color w:val="000000" w:themeColor="text1"/>
                <w:kern w:val="0"/>
                <w:sz w:val="24"/>
              </w:rPr>
              <w:t>，根据采购需求，结合自身行业经验，提出本项目</w:t>
            </w:r>
            <w:r w:rsidRPr="00EF33F6">
              <w:rPr>
                <w:rFonts w:ascii="仿宋" w:eastAsia="仿宋" w:hAnsi="仿宋" w:cs="宋体" w:hint="eastAsia"/>
                <w:b/>
                <w:color w:val="000000" w:themeColor="text1"/>
                <w:kern w:val="0"/>
                <w:sz w:val="24"/>
              </w:rPr>
              <w:t>数据收集与分析服务实施方案</w:t>
            </w:r>
            <w:r w:rsidRPr="00EF33F6">
              <w:rPr>
                <w:rFonts w:ascii="仿宋" w:eastAsia="仿宋" w:hAnsi="仿宋" w:cs="宋体" w:hint="eastAsia"/>
                <w:color w:val="000000" w:themeColor="text1"/>
                <w:kern w:val="0"/>
                <w:sz w:val="24"/>
              </w:rPr>
              <w:t>，要点包括服务实施的具体内容、进度安排、目标等。</w:t>
            </w:r>
          </w:p>
        </w:tc>
        <w:tc>
          <w:tcPr>
            <w:tcW w:w="993" w:type="dxa"/>
            <w:tcBorders>
              <w:top w:val="single" w:sz="6" w:space="0" w:color="0070C0"/>
            </w:tcBorders>
            <w:vAlign w:val="center"/>
          </w:tcPr>
          <w:p w:rsidR="00BC24E9" w:rsidRPr="00EF33F6" w:rsidRDefault="00BC24E9" w:rsidP="008759C6">
            <w:pPr>
              <w:spacing w:line="276" w:lineRule="auto"/>
              <w:jc w:val="center"/>
              <w:rPr>
                <w:rFonts w:ascii="仿宋" w:eastAsia="仿宋" w:hAnsi="仿宋"/>
                <w:color w:val="000000" w:themeColor="text1"/>
                <w:sz w:val="24"/>
              </w:rPr>
            </w:pPr>
            <w:r w:rsidRPr="00EF33F6">
              <w:rPr>
                <w:rFonts w:ascii="仿宋" w:eastAsia="仿宋" w:hAnsi="仿宋" w:hint="eastAsia"/>
                <w:color w:val="000000" w:themeColor="text1"/>
                <w:sz w:val="24"/>
              </w:rPr>
              <w:t>5</w:t>
            </w:r>
          </w:p>
        </w:tc>
        <w:tc>
          <w:tcPr>
            <w:tcW w:w="991" w:type="dxa"/>
            <w:tcBorders>
              <w:top w:val="single" w:sz="6" w:space="0" w:color="0070C0"/>
            </w:tcBorders>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cs="Arial"/>
                <w:color w:val="000000" w:themeColor="text1"/>
                <w:sz w:val="24"/>
              </w:rPr>
              <w:t>主观分</w:t>
            </w:r>
          </w:p>
        </w:tc>
        <w:tc>
          <w:tcPr>
            <w:tcW w:w="1276" w:type="dxa"/>
            <w:tcBorders>
              <w:top w:val="single" w:sz="6" w:space="0" w:color="0070C0"/>
            </w:tcBorders>
            <w:vAlign w:val="center"/>
          </w:tcPr>
          <w:p w:rsidR="00BC24E9" w:rsidRPr="00EF33F6" w:rsidRDefault="00BC24E9" w:rsidP="008759C6">
            <w:pPr>
              <w:spacing w:line="276" w:lineRule="auto"/>
              <w:jc w:val="center"/>
              <w:rPr>
                <w:rFonts w:ascii="仿宋" w:eastAsia="仿宋" w:hAnsi="仿宋" w:cs="宋体"/>
                <w:color w:val="000000" w:themeColor="text1"/>
                <w:kern w:val="0"/>
                <w:sz w:val="24"/>
              </w:rPr>
            </w:pPr>
            <w:r w:rsidRPr="00EF33F6">
              <w:rPr>
                <w:rFonts w:ascii="仿宋" w:eastAsia="仿宋" w:hAnsi="仿宋" w:cs="宋体" w:hint="eastAsia"/>
                <w:b/>
                <w:color w:val="000000" w:themeColor="text1"/>
                <w:kern w:val="0"/>
                <w:sz w:val="24"/>
              </w:rPr>
              <w:t>数据收集与分析服务实施方案</w:t>
            </w:r>
          </w:p>
        </w:tc>
      </w:tr>
      <w:tr w:rsidR="00BC24E9" w:rsidRPr="00EF33F6" w:rsidTr="008759C6">
        <w:trPr>
          <w:trHeight w:val="454"/>
        </w:trPr>
        <w:tc>
          <w:tcPr>
            <w:tcW w:w="709" w:type="dxa"/>
            <w:vMerge/>
            <w:vAlign w:val="center"/>
          </w:tcPr>
          <w:p w:rsidR="00BC24E9" w:rsidRPr="00EF33F6" w:rsidRDefault="00BC24E9" w:rsidP="008759C6">
            <w:pPr>
              <w:spacing w:line="276" w:lineRule="auto"/>
              <w:jc w:val="center"/>
              <w:rPr>
                <w:rFonts w:ascii="仿宋" w:eastAsia="仿宋" w:hAnsi="仿宋" w:cs="Arial"/>
                <w:color w:val="000000" w:themeColor="text1"/>
                <w:sz w:val="24"/>
              </w:rPr>
            </w:pPr>
          </w:p>
        </w:tc>
        <w:tc>
          <w:tcPr>
            <w:tcW w:w="1276" w:type="dxa"/>
            <w:vMerge/>
            <w:vAlign w:val="center"/>
          </w:tcPr>
          <w:p w:rsidR="00BC24E9" w:rsidRPr="00EF33F6" w:rsidRDefault="00BC24E9" w:rsidP="008759C6">
            <w:pPr>
              <w:spacing w:line="276" w:lineRule="auto"/>
              <w:jc w:val="center"/>
              <w:rPr>
                <w:rFonts w:ascii="仿宋" w:eastAsia="仿宋" w:hAnsi="仿宋" w:cs="宋体"/>
                <w:color w:val="000000" w:themeColor="text1"/>
                <w:kern w:val="0"/>
                <w:sz w:val="24"/>
              </w:rPr>
            </w:pPr>
          </w:p>
        </w:tc>
        <w:tc>
          <w:tcPr>
            <w:tcW w:w="5529" w:type="dxa"/>
            <w:tcBorders>
              <w:top w:val="single" w:sz="6" w:space="0" w:color="0070C0"/>
            </w:tcBorders>
            <w:vAlign w:val="center"/>
          </w:tcPr>
          <w:p w:rsidR="00BC24E9" w:rsidRPr="00EF33F6" w:rsidRDefault="00BC24E9" w:rsidP="008759C6">
            <w:pPr>
              <w:spacing w:line="276" w:lineRule="auto"/>
              <w:jc w:val="left"/>
              <w:rPr>
                <w:rFonts w:ascii="仿宋" w:eastAsia="仿宋" w:hAnsi="仿宋" w:cs="宋体"/>
                <w:b/>
                <w:color w:val="000000" w:themeColor="text1"/>
                <w:kern w:val="0"/>
                <w:sz w:val="24"/>
              </w:rPr>
            </w:pPr>
            <w:r w:rsidRPr="00EF33F6">
              <w:rPr>
                <w:rFonts w:ascii="仿宋" w:eastAsia="仿宋" w:hAnsi="仿宋" w:cs="宋体" w:hint="eastAsia"/>
                <w:b/>
                <w:color w:val="000000" w:themeColor="text1"/>
                <w:kern w:val="0"/>
                <w:sz w:val="24"/>
              </w:rPr>
              <w:t>4.5热力系统规划方案编制服务实施方案评价</w:t>
            </w:r>
            <w:r w:rsidRPr="00EF33F6">
              <w:rPr>
                <w:rFonts w:ascii="仿宋" w:eastAsia="仿宋" w:hAnsi="仿宋" w:cs="Arial" w:hint="eastAsia"/>
                <w:b/>
                <w:color w:val="000000" w:themeColor="text1"/>
                <w:sz w:val="24"/>
              </w:rPr>
              <w:t>（5分,4分,3分,2分,1分,0分）</w:t>
            </w:r>
            <w:r w:rsidRPr="00EF33F6">
              <w:rPr>
                <w:rFonts w:ascii="仿宋" w:eastAsia="仿宋" w:hAnsi="仿宋" w:cs="宋体" w:hint="eastAsia"/>
                <w:b/>
                <w:color w:val="000000" w:themeColor="text1"/>
                <w:kern w:val="0"/>
                <w:sz w:val="24"/>
              </w:rPr>
              <w:t>。</w:t>
            </w:r>
            <w:r w:rsidRPr="00EF33F6">
              <w:rPr>
                <w:rFonts w:ascii="仿宋" w:eastAsia="仿宋" w:hAnsi="仿宋" w:hint="eastAsia"/>
                <w:color w:val="000000" w:themeColor="text1"/>
                <w:sz w:val="24"/>
              </w:rPr>
              <w:t>供应商在响应时</w:t>
            </w:r>
            <w:r w:rsidRPr="00EF33F6">
              <w:rPr>
                <w:rFonts w:ascii="仿宋" w:eastAsia="仿宋" w:hAnsi="仿宋" w:cs="宋体" w:hint="eastAsia"/>
                <w:color w:val="000000" w:themeColor="text1"/>
                <w:kern w:val="0"/>
                <w:sz w:val="24"/>
              </w:rPr>
              <w:t>，根据采购需求，结合自身行业经验，提出本项目</w:t>
            </w:r>
            <w:r w:rsidRPr="00EF33F6">
              <w:rPr>
                <w:rFonts w:ascii="仿宋" w:eastAsia="仿宋" w:hAnsi="仿宋" w:cs="宋体" w:hint="eastAsia"/>
                <w:b/>
                <w:color w:val="000000" w:themeColor="text1"/>
                <w:kern w:val="0"/>
                <w:sz w:val="24"/>
              </w:rPr>
              <w:t>热力系统规划方案编制服务实施方案</w:t>
            </w:r>
            <w:r w:rsidRPr="00EF33F6">
              <w:rPr>
                <w:rFonts w:ascii="仿宋" w:eastAsia="仿宋" w:hAnsi="仿宋" w:cs="宋体" w:hint="eastAsia"/>
                <w:color w:val="000000" w:themeColor="text1"/>
                <w:kern w:val="0"/>
                <w:sz w:val="24"/>
              </w:rPr>
              <w:t>，要点包括服务</w:t>
            </w:r>
            <w:r w:rsidRPr="00EF33F6">
              <w:rPr>
                <w:rFonts w:ascii="仿宋" w:eastAsia="仿宋" w:hAnsi="仿宋" w:cs="宋体" w:hint="eastAsia"/>
                <w:color w:val="000000" w:themeColor="text1"/>
                <w:kern w:val="0"/>
                <w:sz w:val="24"/>
              </w:rPr>
              <w:lastRenderedPageBreak/>
              <w:t>实施的具体内容、进度安排、目标等。</w:t>
            </w:r>
          </w:p>
        </w:tc>
        <w:tc>
          <w:tcPr>
            <w:tcW w:w="993" w:type="dxa"/>
            <w:tcBorders>
              <w:top w:val="single" w:sz="6" w:space="0" w:color="0070C0"/>
            </w:tcBorders>
            <w:vAlign w:val="center"/>
          </w:tcPr>
          <w:p w:rsidR="00BC24E9" w:rsidRPr="00EF33F6" w:rsidRDefault="00BC24E9" w:rsidP="008759C6">
            <w:pPr>
              <w:spacing w:line="276" w:lineRule="auto"/>
              <w:jc w:val="center"/>
              <w:rPr>
                <w:rFonts w:ascii="仿宋" w:eastAsia="仿宋" w:hAnsi="仿宋"/>
                <w:color w:val="000000" w:themeColor="text1"/>
                <w:sz w:val="24"/>
              </w:rPr>
            </w:pPr>
            <w:r w:rsidRPr="00EF33F6">
              <w:rPr>
                <w:rFonts w:ascii="仿宋" w:eastAsia="仿宋" w:hAnsi="仿宋" w:hint="eastAsia"/>
                <w:color w:val="000000" w:themeColor="text1"/>
                <w:sz w:val="24"/>
              </w:rPr>
              <w:lastRenderedPageBreak/>
              <w:t>5</w:t>
            </w:r>
          </w:p>
        </w:tc>
        <w:tc>
          <w:tcPr>
            <w:tcW w:w="991" w:type="dxa"/>
            <w:tcBorders>
              <w:top w:val="single" w:sz="6" w:space="0" w:color="0070C0"/>
            </w:tcBorders>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cs="Arial"/>
                <w:color w:val="000000" w:themeColor="text1"/>
                <w:sz w:val="24"/>
              </w:rPr>
              <w:t>主观分</w:t>
            </w:r>
          </w:p>
        </w:tc>
        <w:tc>
          <w:tcPr>
            <w:tcW w:w="1276" w:type="dxa"/>
            <w:tcBorders>
              <w:top w:val="single" w:sz="6" w:space="0" w:color="0070C0"/>
            </w:tcBorders>
            <w:vAlign w:val="center"/>
          </w:tcPr>
          <w:p w:rsidR="00BC24E9" w:rsidRPr="00EF33F6" w:rsidRDefault="00BC24E9" w:rsidP="008759C6">
            <w:pPr>
              <w:spacing w:line="276" w:lineRule="auto"/>
              <w:jc w:val="center"/>
              <w:rPr>
                <w:rFonts w:ascii="仿宋" w:eastAsia="仿宋" w:hAnsi="仿宋" w:cs="宋体"/>
                <w:color w:val="000000" w:themeColor="text1"/>
                <w:kern w:val="0"/>
                <w:sz w:val="24"/>
              </w:rPr>
            </w:pPr>
            <w:r w:rsidRPr="00EF33F6">
              <w:rPr>
                <w:rFonts w:ascii="仿宋" w:eastAsia="仿宋" w:hAnsi="仿宋" w:cs="宋体" w:hint="eastAsia"/>
                <w:b/>
                <w:color w:val="000000" w:themeColor="text1"/>
                <w:kern w:val="0"/>
                <w:sz w:val="24"/>
              </w:rPr>
              <w:t>热力系统规划方案编制服务实施方案</w:t>
            </w:r>
          </w:p>
        </w:tc>
      </w:tr>
      <w:tr w:rsidR="00BC24E9" w:rsidRPr="00EF33F6" w:rsidTr="008759C6">
        <w:trPr>
          <w:trHeight w:val="454"/>
        </w:trPr>
        <w:tc>
          <w:tcPr>
            <w:tcW w:w="709" w:type="dxa"/>
            <w:vMerge/>
            <w:vAlign w:val="center"/>
          </w:tcPr>
          <w:p w:rsidR="00BC24E9" w:rsidRPr="00EF33F6" w:rsidRDefault="00BC24E9" w:rsidP="008759C6">
            <w:pPr>
              <w:spacing w:line="276" w:lineRule="auto"/>
              <w:jc w:val="center"/>
              <w:rPr>
                <w:rFonts w:ascii="仿宋" w:eastAsia="仿宋" w:hAnsi="仿宋" w:cs="Arial"/>
                <w:color w:val="000000" w:themeColor="text1"/>
                <w:sz w:val="24"/>
              </w:rPr>
            </w:pPr>
          </w:p>
        </w:tc>
        <w:tc>
          <w:tcPr>
            <w:tcW w:w="1276" w:type="dxa"/>
            <w:vMerge/>
            <w:vAlign w:val="center"/>
          </w:tcPr>
          <w:p w:rsidR="00BC24E9" w:rsidRPr="00EF33F6" w:rsidRDefault="00BC24E9" w:rsidP="008759C6">
            <w:pPr>
              <w:spacing w:line="276" w:lineRule="auto"/>
              <w:jc w:val="center"/>
              <w:rPr>
                <w:rFonts w:ascii="仿宋" w:eastAsia="仿宋" w:hAnsi="仿宋" w:cs="宋体"/>
                <w:color w:val="000000" w:themeColor="text1"/>
                <w:kern w:val="0"/>
                <w:sz w:val="24"/>
              </w:rPr>
            </w:pPr>
          </w:p>
        </w:tc>
        <w:tc>
          <w:tcPr>
            <w:tcW w:w="5529" w:type="dxa"/>
            <w:tcBorders>
              <w:top w:val="single" w:sz="6" w:space="0" w:color="0070C0"/>
            </w:tcBorders>
            <w:vAlign w:val="center"/>
          </w:tcPr>
          <w:p w:rsidR="00BC24E9" w:rsidRPr="00EF33F6" w:rsidRDefault="00BC24E9" w:rsidP="008759C6">
            <w:pPr>
              <w:spacing w:line="276" w:lineRule="auto"/>
              <w:jc w:val="left"/>
              <w:rPr>
                <w:rFonts w:ascii="仿宋" w:eastAsia="仿宋" w:hAnsi="仿宋" w:cs="宋体"/>
                <w:b/>
                <w:color w:val="000000" w:themeColor="text1"/>
                <w:kern w:val="0"/>
                <w:sz w:val="24"/>
              </w:rPr>
            </w:pPr>
            <w:r w:rsidRPr="00EF33F6">
              <w:rPr>
                <w:rFonts w:ascii="仿宋" w:eastAsia="仿宋" w:hAnsi="仿宋" w:cs="宋体" w:hint="eastAsia"/>
                <w:b/>
                <w:color w:val="000000" w:themeColor="text1"/>
                <w:kern w:val="0"/>
                <w:sz w:val="24"/>
              </w:rPr>
              <w:t>4.6</w:t>
            </w:r>
            <w:bookmarkStart w:id="91" w:name="OLE_LINK4"/>
            <w:bookmarkStart w:id="92" w:name="OLE_LINK5"/>
            <w:r w:rsidRPr="00EF33F6">
              <w:rPr>
                <w:rFonts w:ascii="仿宋" w:eastAsia="仿宋" w:hAnsi="仿宋" w:cs="宋体" w:hint="eastAsia"/>
                <w:b/>
                <w:color w:val="000000" w:themeColor="text1"/>
                <w:kern w:val="0"/>
                <w:sz w:val="24"/>
              </w:rPr>
              <w:t>合规性与专题研究服务实施方案评价</w:t>
            </w:r>
            <w:r w:rsidRPr="00EF33F6">
              <w:rPr>
                <w:rFonts w:ascii="仿宋" w:eastAsia="仿宋" w:hAnsi="仿宋" w:cs="Arial" w:hint="eastAsia"/>
                <w:b/>
                <w:color w:val="000000" w:themeColor="text1"/>
                <w:sz w:val="24"/>
              </w:rPr>
              <w:t>（5分,4分,3分,2分,1分,0分）</w:t>
            </w:r>
            <w:r w:rsidRPr="00EF33F6">
              <w:rPr>
                <w:rFonts w:ascii="仿宋" w:eastAsia="仿宋" w:hAnsi="仿宋" w:cs="宋体" w:hint="eastAsia"/>
                <w:b/>
                <w:color w:val="000000" w:themeColor="text1"/>
                <w:kern w:val="0"/>
                <w:sz w:val="24"/>
              </w:rPr>
              <w:t>。</w:t>
            </w:r>
            <w:r w:rsidRPr="00EF33F6">
              <w:rPr>
                <w:rFonts w:ascii="仿宋" w:eastAsia="仿宋" w:hAnsi="仿宋" w:hint="eastAsia"/>
                <w:color w:val="000000" w:themeColor="text1"/>
                <w:sz w:val="24"/>
              </w:rPr>
              <w:t>供应商在响应时</w:t>
            </w:r>
            <w:r w:rsidRPr="00EF33F6">
              <w:rPr>
                <w:rFonts w:ascii="仿宋" w:eastAsia="仿宋" w:hAnsi="仿宋" w:cs="宋体" w:hint="eastAsia"/>
                <w:color w:val="000000" w:themeColor="text1"/>
                <w:kern w:val="0"/>
                <w:sz w:val="24"/>
              </w:rPr>
              <w:t>，根据采购需求，结合自身行业经验，提出本项目</w:t>
            </w:r>
            <w:r w:rsidRPr="00EF33F6">
              <w:rPr>
                <w:rFonts w:ascii="仿宋" w:eastAsia="仿宋" w:hAnsi="仿宋" w:cs="宋体" w:hint="eastAsia"/>
                <w:b/>
                <w:color w:val="000000" w:themeColor="text1"/>
                <w:kern w:val="0"/>
                <w:sz w:val="24"/>
              </w:rPr>
              <w:t>合规性与专题研究服务实施方案</w:t>
            </w:r>
            <w:r w:rsidRPr="00EF33F6">
              <w:rPr>
                <w:rFonts w:ascii="仿宋" w:eastAsia="仿宋" w:hAnsi="仿宋" w:cs="宋体" w:hint="eastAsia"/>
                <w:color w:val="000000" w:themeColor="text1"/>
                <w:kern w:val="0"/>
                <w:sz w:val="24"/>
              </w:rPr>
              <w:t>，要点包括服务实施的具体内容、进度安排、目标等。</w:t>
            </w:r>
            <w:bookmarkEnd w:id="91"/>
            <w:bookmarkEnd w:id="92"/>
          </w:p>
        </w:tc>
        <w:tc>
          <w:tcPr>
            <w:tcW w:w="993" w:type="dxa"/>
            <w:tcBorders>
              <w:top w:val="single" w:sz="6" w:space="0" w:color="0070C0"/>
            </w:tcBorders>
            <w:vAlign w:val="center"/>
          </w:tcPr>
          <w:p w:rsidR="00BC24E9" w:rsidRPr="00EF33F6" w:rsidRDefault="00BC24E9" w:rsidP="008759C6">
            <w:pPr>
              <w:spacing w:line="276" w:lineRule="auto"/>
              <w:jc w:val="center"/>
              <w:rPr>
                <w:rFonts w:ascii="仿宋" w:eastAsia="仿宋" w:hAnsi="仿宋"/>
                <w:color w:val="000000" w:themeColor="text1"/>
                <w:sz w:val="24"/>
              </w:rPr>
            </w:pPr>
            <w:r w:rsidRPr="00EF33F6">
              <w:rPr>
                <w:rFonts w:ascii="仿宋" w:eastAsia="仿宋" w:hAnsi="仿宋" w:hint="eastAsia"/>
                <w:color w:val="000000" w:themeColor="text1"/>
                <w:sz w:val="24"/>
              </w:rPr>
              <w:t>5</w:t>
            </w:r>
          </w:p>
        </w:tc>
        <w:tc>
          <w:tcPr>
            <w:tcW w:w="991" w:type="dxa"/>
            <w:tcBorders>
              <w:top w:val="single" w:sz="6" w:space="0" w:color="0070C0"/>
            </w:tcBorders>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cs="Arial"/>
                <w:color w:val="000000" w:themeColor="text1"/>
                <w:sz w:val="24"/>
              </w:rPr>
              <w:t>主观分</w:t>
            </w:r>
          </w:p>
        </w:tc>
        <w:tc>
          <w:tcPr>
            <w:tcW w:w="1276" w:type="dxa"/>
            <w:tcBorders>
              <w:top w:val="single" w:sz="6" w:space="0" w:color="0070C0"/>
            </w:tcBorders>
            <w:vAlign w:val="center"/>
          </w:tcPr>
          <w:p w:rsidR="00BC24E9" w:rsidRPr="00EF33F6" w:rsidRDefault="00BC24E9" w:rsidP="008759C6">
            <w:pPr>
              <w:spacing w:line="276" w:lineRule="auto"/>
              <w:jc w:val="center"/>
              <w:rPr>
                <w:rFonts w:ascii="仿宋" w:eastAsia="仿宋" w:hAnsi="仿宋" w:cs="宋体"/>
                <w:color w:val="000000" w:themeColor="text1"/>
                <w:kern w:val="0"/>
                <w:sz w:val="24"/>
              </w:rPr>
            </w:pPr>
            <w:r w:rsidRPr="00EF33F6">
              <w:rPr>
                <w:rFonts w:ascii="仿宋" w:eastAsia="仿宋" w:hAnsi="仿宋" w:cs="宋体" w:hint="eastAsia"/>
                <w:b/>
                <w:color w:val="000000" w:themeColor="text1"/>
                <w:kern w:val="0"/>
                <w:sz w:val="24"/>
              </w:rPr>
              <w:t>合规性与专题研究服务实施方案</w:t>
            </w:r>
          </w:p>
        </w:tc>
      </w:tr>
      <w:tr w:rsidR="00BC24E9" w:rsidRPr="00EF33F6" w:rsidTr="008759C6">
        <w:trPr>
          <w:trHeight w:val="454"/>
        </w:trPr>
        <w:tc>
          <w:tcPr>
            <w:tcW w:w="709" w:type="dxa"/>
            <w:vMerge/>
            <w:vAlign w:val="center"/>
          </w:tcPr>
          <w:p w:rsidR="00BC24E9" w:rsidRPr="00EF33F6" w:rsidRDefault="00BC24E9" w:rsidP="008759C6">
            <w:pPr>
              <w:spacing w:line="276" w:lineRule="auto"/>
              <w:jc w:val="center"/>
              <w:rPr>
                <w:rFonts w:ascii="仿宋" w:eastAsia="仿宋" w:hAnsi="仿宋" w:cs="Arial"/>
                <w:color w:val="000000" w:themeColor="text1"/>
                <w:sz w:val="24"/>
              </w:rPr>
            </w:pPr>
          </w:p>
        </w:tc>
        <w:tc>
          <w:tcPr>
            <w:tcW w:w="1276" w:type="dxa"/>
            <w:vMerge/>
            <w:vAlign w:val="center"/>
          </w:tcPr>
          <w:p w:rsidR="00BC24E9" w:rsidRPr="00EF33F6" w:rsidRDefault="00BC24E9" w:rsidP="008759C6">
            <w:pPr>
              <w:spacing w:line="276" w:lineRule="auto"/>
              <w:jc w:val="center"/>
              <w:rPr>
                <w:rFonts w:ascii="仿宋" w:eastAsia="仿宋" w:hAnsi="仿宋" w:cs="宋体"/>
                <w:color w:val="000000" w:themeColor="text1"/>
                <w:kern w:val="0"/>
                <w:sz w:val="24"/>
              </w:rPr>
            </w:pPr>
          </w:p>
        </w:tc>
        <w:tc>
          <w:tcPr>
            <w:tcW w:w="5529" w:type="dxa"/>
            <w:tcBorders>
              <w:top w:val="single" w:sz="6" w:space="0" w:color="0070C0"/>
            </w:tcBorders>
            <w:vAlign w:val="center"/>
          </w:tcPr>
          <w:p w:rsidR="00BC24E9" w:rsidRPr="00EF33F6" w:rsidRDefault="00BC24E9" w:rsidP="008759C6">
            <w:pPr>
              <w:spacing w:line="276" w:lineRule="auto"/>
              <w:jc w:val="left"/>
              <w:rPr>
                <w:rFonts w:ascii="仿宋" w:eastAsia="仿宋" w:hAnsi="仿宋" w:cs="宋体"/>
                <w:b/>
                <w:color w:val="000000" w:themeColor="text1"/>
                <w:kern w:val="0"/>
                <w:sz w:val="24"/>
              </w:rPr>
            </w:pPr>
            <w:r w:rsidRPr="00EF33F6">
              <w:rPr>
                <w:rFonts w:ascii="仿宋" w:eastAsia="仿宋" w:hAnsi="仿宋" w:cs="宋体" w:hint="eastAsia"/>
                <w:b/>
                <w:color w:val="000000" w:themeColor="text1"/>
                <w:kern w:val="0"/>
                <w:sz w:val="24"/>
              </w:rPr>
              <w:t>4.7进度控制方案与保障措施评价</w:t>
            </w:r>
            <w:r w:rsidRPr="00EF33F6">
              <w:rPr>
                <w:rFonts w:ascii="仿宋" w:eastAsia="仿宋" w:hAnsi="仿宋" w:cs="Arial" w:hint="eastAsia"/>
                <w:b/>
                <w:color w:val="000000" w:themeColor="text1"/>
                <w:sz w:val="24"/>
              </w:rPr>
              <w:t>（5分,4分,3分,2分,1分,0分）</w:t>
            </w:r>
            <w:r w:rsidRPr="00EF33F6">
              <w:rPr>
                <w:rFonts w:ascii="仿宋" w:eastAsia="仿宋" w:hAnsi="仿宋" w:cs="宋体" w:hint="eastAsia"/>
                <w:b/>
                <w:color w:val="000000" w:themeColor="text1"/>
                <w:kern w:val="0"/>
                <w:sz w:val="24"/>
              </w:rPr>
              <w:t>。</w:t>
            </w:r>
            <w:r w:rsidRPr="00EF33F6">
              <w:rPr>
                <w:rFonts w:ascii="仿宋" w:eastAsia="仿宋" w:hAnsi="仿宋" w:hint="eastAsia"/>
                <w:color w:val="000000" w:themeColor="text1"/>
                <w:sz w:val="24"/>
              </w:rPr>
              <w:t>供应商在响应时</w:t>
            </w:r>
            <w:r w:rsidRPr="00EF33F6">
              <w:rPr>
                <w:rFonts w:ascii="仿宋" w:eastAsia="仿宋" w:hAnsi="仿宋" w:cs="宋体" w:hint="eastAsia"/>
                <w:color w:val="000000" w:themeColor="text1"/>
                <w:kern w:val="0"/>
                <w:sz w:val="24"/>
              </w:rPr>
              <w:t>，根据采购需求，结合自身行业经验，提出本项目</w:t>
            </w:r>
            <w:r w:rsidRPr="00EF33F6">
              <w:rPr>
                <w:rFonts w:ascii="仿宋" w:eastAsia="仿宋" w:hAnsi="仿宋" w:cs="宋体" w:hint="eastAsia"/>
                <w:b/>
                <w:color w:val="000000" w:themeColor="text1"/>
                <w:kern w:val="0"/>
                <w:sz w:val="24"/>
              </w:rPr>
              <w:t>进度控制方案与保障措施</w:t>
            </w:r>
            <w:r w:rsidRPr="00EF33F6">
              <w:rPr>
                <w:rFonts w:ascii="仿宋" w:eastAsia="仿宋" w:hAnsi="仿宋" w:cs="宋体" w:hint="eastAsia"/>
                <w:color w:val="000000" w:themeColor="text1"/>
                <w:kern w:val="0"/>
                <w:sz w:val="24"/>
              </w:rPr>
              <w:t>，要点包括各阶段进度划分、进度内容以及相关保障措施。</w:t>
            </w:r>
          </w:p>
        </w:tc>
        <w:tc>
          <w:tcPr>
            <w:tcW w:w="993" w:type="dxa"/>
            <w:tcBorders>
              <w:top w:val="single" w:sz="6" w:space="0" w:color="0070C0"/>
            </w:tcBorders>
            <w:vAlign w:val="center"/>
          </w:tcPr>
          <w:p w:rsidR="00BC24E9" w:rsidRPr="00EF33F6" w:rsidRDefault="00BC24E9" w:rsidP="008759C6">
            <w:pPr>
              <w:spacing w:line="276" w:lineRule="auto"/>
              <w:jc w:val="center"/>
              <w:rPr>
                <w:rFonts w:ascii="仿宋" w:eastAsia="仿宋" w:hAnsi="仿宋"/>
                <w:color w:val="000000" w:themeColor="text1"/>
                <w:sz w:val="24"/>
              </w:rPr>
            </w:pPr>
            <w:r w:rsidRPr="00EF33F6">
              <w:rPr>
                <w:rFonts w:ascii="仿宋" w:eastAsia="仿宋" w:hAnsi="仿宋" w:hint="eastAsia"/>
                <w:color w:val="000000" w:themeColor="text1"/>
                <w:sz w:val="24"/>
              </w:rPr>
              <w:t>5</w:t>
            </w:r>
          </w:p>
        </w:tc>
        <w:tc>
          <w:tcPr>
            <w:tcW w:w="991" w:type="dxa"/>
            <w:tcBorders>
              <w:top w:val="single" w:sz="6" w:space="0" w:color="0070C0"/>
            </w:tcBorders>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cs="Arial"/>
                <w:color w:val="000000" w:themeColor="text1"/>
                <w:sz w:val="24"/>
              </w:rPr>
              <w:t>主观分</w:t>
            </w:r>
          </w:p>
        </w:tc>
        <w:tc>
          <w:tcPr>
            <w:tcW w:w="1276" w:type="dxa"/>
            <w:tcBorders>
              <w:top w:val="single" w:sz="6" w:space="0" w:color="0070C0"/>
            </w:tcBorders>
            <w:vAlign w:val="center"/>
          </w:tcPr>
          <w:p w:rsidR="00BC24E9" w:rsidRPr="00EF33F6" w:rsidRDefault="00BC24E9" w:rsidP="008759C6">
            <w:pPr>
              <w:spacing w:line="276" w:lineRule="auto"/>
              <w:jc w:val="center"/>
              <w:rPr>
                <w:rFonts w:ascii="仿宋" w:eastAsia="仿宋" w:hAnsi="仿宋" w:cs="宋体"/>
                <w:color w:val="000000" w:themeColor="text1"/>
                <w:kern w:val="0"/>
                <w:sz w:val="24"/>
              </w:rPr>
            </w:pPr>
            <w:r w:rsidRPr="00EF33F6">
              <w:rPr>
                <w:rFonts w:ascii="仿宋" w:eastAsia="仿宋" w:hAnsi="仿宋" w:cs="宋体" w:hint="eastAsia"/>
                <w:b/>
                <w:color w:val="000000" w:themeColor="text1"/>
                <w:kern w:val="0"/>
                <w:sz w:val="24"/>
              </w:rPr>
              <w:t>进度控制方案与保障措施</w:t>
            </w:r>
          </w:p>
        </w:tc>
      </w:tr>
      <w:tr w:rsidR="00BC24E9" w:rsidRPr="00EF33F6" w:rsidTr="008759C6">
        <w:trPr>
          <w:trHeight w:val="454"/>
        </w:trPr>
        <w:tc>
          <w:tcPr>
            <w:tcW w:w="709" w:type="dxa"/>
            <w:vMerge/>
            <w:vAlign w:val="center"/>
          </w:tcPr>
          <w:p w:rsidR="00BC24E9" w:rsidRPr="00EF33F6" w:rsidRDefault="00BC24E9" w:rsidP="008759C6">
            <w:pPr>
              <w:spacing w:line="276" w:lineRule="auto"/>
              <w:jc w:val="center"/>
              <w:rPr>
                <w:rFonts w:ascii="仿宋" w:eastAsia="仿宋" w:hAnsi="仿宋" w:cs="Arial"/>
                <w:color w:val="000000" w:themeColor="text1"/>
                <w:sz w:val="24"/>
              </w:rPr>
            </w:pPr>
          </w:p>
        </w:tc>
        <w:tc>
          <w:tcPr>
            <w:tcW w:w="1276" w:type="dxa"/>
            <w:vMerge/>
            <w:vAlign w:val="center"/>
          </w:tcPr>
          <w:p w:rsidR="00BC24E9" w:rsidRPr="00EF33F6" w:rsidRDefault="00BC24E9" w:rsidP="008759C6">
            <w:pPr>
              <w:spacing w:line="276" w:lineRule="auto"/>
              <w:jc w:val="center"/>
              <w:rPr>
                <w:rFonts w:ascii="仿宋" w:eastAsia="仿宋" w:hAnsi="仿宋" w:cs="宋体"/>
                <w:color w:val="000000" w:themeColor="text1"/>
                <w:kern w:val="0"/>
                <w:sz w:val="24"/>
              </w:rPr>
            </w:pPr>
          </w:p>
        </w:tc>
        <w:tc>
          <w:tcPr>
            <w:tcW w:w="5529" w:type="dxa"/>
            <w:tcBorders>
              <w:top w:val="single" w:sz="6" w:space="0" w:color="0070C0"/>
            </w:tcBorders>
            <w:vAlign w:val="center"/>
          </w:tcPr>
          <w:p w:rsidR="00BC24E9" w:rsidRPr="00EF33F6" w:rsidRDefault="00BC24E9" w:rsidP="008759C6">
            <w:pPr>
              <w:spacing w:line="276" w:lineRule="auto"/>
              <w:jc w:val="left"/>
              <w:rPr>
                <w:rFonts w:ascii="仿宋" w:eastAsia="仿宋" w:hAnsi="仿宋" w:cs="宋体"/>
                <w:b/>
                <w:color w:val="000000" w:themeColor="text1"/>
                <w:kern w:val="0"/>
                <w:sz w:val="24"/>
              </w:rPr>
            </w:pPr>
            <w:r w:rsidRPr="00EF33F6">
              <w:rPr>
                <w:rFonts w:ascii="仿宋" w:eastAsia="仿宋" w:hAnsi="仿宋" w:cs="宋体" w:hint="eastAsia"/>
                <w:b/>
                <w:color w:val="000000" w:themeColor="text1"/>
                <w:kern w:val="0"/>
                <w:sz w:val="24"/>
              </w:rPr>
              <w:t>4.8服务质量标准承诺与控制方案评价</w:t>
            </w:r>
            <w:r w:rsidRPr="00EF33F6">
              <w:rPr>
                <w:rFonts w:ascii="仿宋" w:eastAsia="仿宋" w:hAnsi="仿宋" w:cs="Arial" w:hint="eastAsia"/>
                <w:b/>
                <w:color w:val="000000" w:themeColor="text1"/>
                <w:sz w:val="24"/>
              </w:rPr>
              <w:t>（5分,4分,3分,2分,1分,0分）</w:t>
            </w:r>
            <w:r w:rsidRPr="00EF33F6">
              <w:rPr>
                <w:rFonts w:ascii="仿宋" w:eastAsia="仿宋" w:hAnsi="仿宋" w:cs="宋体" w:hint="eastAsia"/>
                <w:b/>
                <w:color w:val="000000" w:themeColor="text1"/>
                <w:kern w:val="0"/>
                <w:sz w:val="24"/>
              </w:rPr>
              <w:t>。</w:t>
            </w:r>
            <w:r w:rsidRPr="00EF33F6">
              <w:rPr>
                <w:rFonts w:ascii="仿宋" w:eastAsia="仿宋" w:hAnsi="仿宋" w:hint="eastAsia"/>
                <w:color w:val="000000" w:themeColor="text1"/>
                <w:sz w:val="24"/>
              </w:rPr>
              <w:t>供应商在响应时</w:t>
            </w:r>
            <w:r w:rsidRPr="00EF33F6">
              <w:rPr>
                <w:rFonts w:ascii="仿宋" w:eastAsia="仿宋" w:hAnsi="仿宋" w:cs="宋体" w:hint="eastAsia"/>
                <w:color w:val="000000" w:themeColor="text1"/>
                <w:kern w:val="0"/>
                <w:sz w:val="24"/>
              </w:rPr>
              <w:t>，根据采购需求，对各项服务内容提出质量标准承诺，并</w:t>
            </w:r>
            <w:r w:rsidRPr="00EF33F6">
              <w:rPr>
                <w:rFonts w:ascii="仿宋" w:eastAsia="仿宋" w:hAnsi="仿宋" w:hint="eastAsia"/>
                <w:color w:val="000000" w:themeColor="text1"/>
                <w:sz w:val="24"/>
              </w:rPr>
              <w:t>结合服务质量标准承诺，提供服务质量管理控制方案，方案要点包括质量控制的方式、方法以及相关措施。</w:t>
            </w:r>
          </w:p>
        </w:tc>
        <w:tc>
          <w:tcPr>
            <w:tcW w:w="993" w:type="dxa"/>
            <w:tcBorders>
              <w:top w:val="single" w:sz="6" w:space="0" w:color="0070C0"/>
            </w:tcBorders>
            <w:vAlign w:val="center"/>
          </w:tcPr>
          <w:p w:rsidR="00BC24E9" w:rsidRPr="00EF33F6" w:rsidRDefault="00BC24E9" w:rsidP="008759C6">
            <w:pPr>
              <w:spacing w:line="276" w:lineRule="auto"/>
              <w:jc w:val="center"/>
              <w:rPr>
                <w:rFonts w:ascii="仿宋" w:eastAsia="仿宋" w:hAnsi="仿宋"/>
                <w:color w:val="000000" w:themeColor="text1"/>
                <w:sz w:val="24"/>
              </w:rPr>
            </w:pPr>
            <w:r w:rsidRPr="00EF33F6">
              <w:rPr>
                <w:rFonts w:ascii="仿宋" w:eastAsia="仿宋" w:hAnsi="仿宋" w:hint="eastAsia"/>
                <w:color w:val="000000" w:themeColor="text1"/>
                <w:sz w:val="24"/>
              </w:rPr>
              <w:t>5</w:t>
            </w:r>
          </w:p>
        </w:tc>
        <w:tc>
          <w:tcPr>
            <w:tcW w:w="991" w:type="dxa"/>
            <w:tcBorders>
              <w:top w:val="single" w:sz="6" w:space="0" w:color="0070C0"/>
            </w:tcBorders>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cs="Arial"/>
                <w:color w:val="000000" w:themeColor="text1"/>
                <w:sz w:val="24"/>
              </w:rPr>
              <w:t>主观分</w:t>
            </w:r>
          </w:p>
        </w:tc>
        <w:tc>
          <w:tcPr>
            <w:tcW w:w="1276" w:type="dxa"/>
            <w:tcBorders>
              <w:top w:val="single" w:sz="6" w:space="0" w:color="0070C0"/>
            </w:tcBorders>
            <w:vAlign w:val="center"/>
          </w:tcPr>
          <w:p w:rsidR="00BC24E9" w:rsidRPr="00EF33F6" w:rsidRDefault="00BC24E9" w:rsidP="008759C6">
            <w:pPr>
              <w:spacing w:line="276" w:lineRule="auto"/>
              <w:jc w:val="center"/>
              <w:rPr>
                <w:rFonts w:ascii="仿宋" w:eastAsia="仿宋" w:hAnsi="仿宋" w:cs="宋体"/>
                <w:color w:val="000000" w:themeColor="text1"/>
                <w:kern w:val="0"/>
                <w:sz w:val="24"/>
              </w:rPr>
            </w:pPr>
            <w:r w:rsidRPr="00EF33F6">
              <w:rPr>
                <w:rFonts w:ascii="仿宋" w:eastAsia="仿宋" w:hAnsi="仿宋" w:cs="宋体" w:hint="eastAsia"/>
                <w:color w:val="000000" w:themeColor="text1"/>
                <w:kern w:val="0"/>
                <w:sz w:val="24"/>
              </w:rPr>
              <w:t>服务质量标准承诺</w:t>
            </w:r>
          </w:p>
        </w:tc>
      </w:tr>
      <w:tr w:rsidR="00BC24E9" w:rsidRPr="00EF33F6" w:rsidTr="008759C6">
        <w:trPr>
          <w:trHeight w:val="454"/>
        </w:trPr>
        <w:tc>
          <w:tcPr>
            <w:tcW w:w="709" w:type="dxa"/>
            <w:vMerge/>
            <w:vAlign w:val="center"/>
          </w:tcPr>
          <w:p w:rsidR="00BC24E9" w:rsidRPr="00EF33F6" w:rsidRDefault="00BC24E9" w:rsidP="008759C6">
            <w:pPr>
              <w:spacing w:line="276" w:lineRule="auto"/>
              <w:jc w:val="center"/>
              <w:rPr>
                <w:rFonts w:ascii="仿宋" w:eastAsia="仿宋" w:hAnsi="仿宋" w:cs="Arial"/>
                <w:color w:val="000000" w:themeColor="text1"/>
                <w:sz w:val="24"/>
              </w:rPr>
            </w:pPr>
          </w:p>
        </w:tc>
        <w:tc>
          <w:tcPr>
            <w:tcW w:w="1276" w:type="dxa"/>
            <w:vMerge/>
            <w:vAlign w:val="center"/>
          </w:tcPr>
          <w:p w:rsidR="00BC24E9" w:rsidRPr="00EF33F6" w:rsidRDefault="00BC24E9" w:rsidP="008759C6">
            <w:pPr>
              <w:spacing w:line="276" w:lineRule="auto"/>
              <w:jc w:val="center"/>
              <w:rPr>
                <w:rFonts w:ascii="仿宋" w:eastAsia="仿宋" w:hAnsi="仿宋" w:cs="宋体"/>
                <w:color w:val="000000" w:themeColor="text1"/>
                <w:kern w:val="0"/>
                <w:sz w:val="24"/>
              </w:rPr>
            </w:pPr>
          </w:p>
        </w:tc>
        <w:tc>
          <w:tcPr>
            <w:tcW w:w="5529" w:type="dxa"/>
            <w:tcBorders>
              <w:top w:val="single" w:sz="6" w:space="0" w:color="0070C0"/>
            </w:tcBorders>
            <w:vAlign w:val="center"/>
          </w:tcPr>
          <w:p w:rsidR="00BC24E9" w:rsidRPr="00EF33F6" w:rsidRDefault="00BC24E9" w:rsidP="004D07D1">
            <w:pPr>
              <w:spacing w:line="276" w:lineRule="auto"/>
              <w:jc w:val="left"/>
              <w:rPr>
                <w:rFonts w:ascii="仿宋" w:eastAsia="仿宋" w:hAnsi="仿宋" w:cs="宋体"/>
                <w:b/>
                <w:color w:val="000000" w:themeColor="text1"/>
                <w:kern w:val="0"/>
                <w:sz w:val="24"/>
              </w:rPr>
            </w:pPr>
            <w:r w:rsidRPr="00EF33F6">
              <w:rPr>
                <w:rFonts w:ascii="仿宋" w:eastAsia="仿宋" w:hAnsi="仿宋" w:cs="Arial" w:hint="eastAsia"/>
                <w:b/>
                <w:color w:val="000000" w:themeColor="text1"/>
                <w:sz w:val="24"/>
              </w:rPr>
              <w:t>4.</w:t>
            </w:r>
            <w:r w:rsidR="004D07D1" w:rsidRPr="00EF33F6">
              <w:rPr>
                <w:rFonts w:ascii="仿宋" w:eastAsia="仿宋" w:hAnsi="仿宋" w:cs="Arial" w:hint="eastAsia"/>
                <w:b/>
                <w:color w:val="000000" w:themeColor="text1"/>
                <w:sz w:val="24"/>
              </w:rPr>
              <w:t>9</w:t>
            </w:r>
            <w:r w:rsidRPr="00EF33F6">
              <w:rPr>
                <w:rFonts w:ascii="仿宋" w:eastAsia="仿宋" w:hAnsi="仿宋" w:cs="Arial" w:hint="eastAsia"/>
                <w:b/>
                <w:color w:val="000000" w:themeColor="text1"/>
                <w:sz w:val="24"/>
              </w:rPr>
              <w:t>应急保障措施方案评价（5分,4分,3分,2分,1分,0分）。</w:t>
            </w:r>
            <w:r w:rsidRPr="00EF33F6">
              <w:rPr>
                <w:rFonts w:ascii="仿宋" w:eastAsia="仿宋" w:hAnsi="仿宋" w:hint="eastAsia"/>
                <w:color w:val="000000" w:themeColor="text1"/>
                <w:sz w:val="24"/>
              </w:rPr>
              <w:t>供应商在响应时</w:t>
            </w:r>
            <w:r w:rsidRPr="00EF33F6">
              <w:rPr>
                <w:rFonts w:ascii="仿宋" w:eastAsia="仿宋" w:hAnsi="仿宋" w:cs="宋体" w:hint="eastAsia"/>
                <w:color w:val="000000" w:themeColor="text1"/>
                <w:kern w:val="0"/>
                <w:sz w:val="24"/>
              </w:rPr>
              <w:t>，根据采购要求，</w:t>
            </w:r>
            <w:r w:rsidRPr="00EF33F6">
              <w:rPr>
                <w:rFonts w:ascii="仿宋" w:eastAsia="仿宋" w:hAnsi="仿宋" w:hint="eastAsia"/>
                <w:color w:val="000000" w:themeColor="text1"/>
                <w:sz w:val="24"/>
              </w:rPr>
              <w:t>提出详细的</w:t>
            </w:r>
            <w:r w:rsidRPr="00EF33F6">
              <w:rPr>
                <w:rFonts w:ascii="仿宋" w:eastAsia="仿宋" w:hAnsi="仿宋" w:cs="Arial" w:hint="eastAsia"/>
                <w:color w:val="000000" w:themeColor="text1"/>
                <w:sz w:val="24"/>
              </w:rPr>
              <w:t>应急保障措施方案</w:t>
            </w:r>
            <w:r w:rsidRPr="00EF33F6">
              <w:rPr>
                <w:rFonts w:ascii="仿宋" w:eastAsia="仿宋" w:hAnsi="仿宋" w:hint="eastAsia"/>
                <w:color w:val="000000" w:themeColor="text1"/>
                <w:sz w:val="24"/>
              </w:rPr>
              <w:t>，方案要点包括</w:t>
            </w:r>
            <w:r w:rsidRPr="00EF33F6">
              <w:rPr>
                <w:rFonts w:ascii="仿宋" w:eastAsia="仿宋" w:hAnsi="仿宋" w:cs="仿宋" w:hint="eastAsia"/>
                <w:color w:val="000000" w:themeColor="text1"/>
                <w:sz w:val="24"/>
              </w:rPr>
              <w:t>可能发生的问题、应急响应时效以及对应的解决预案等</w:t>
            </w:r>
            <w:r w:rsidRPr="00EF33F6">
              <w:rPr>
                <w:rFonts w:ascii="仿宋" w:eastAsia="仿宋" w:hAnsi="仿宋" w:hint="eastAsia"/>
                <w:color w:val="000000" w:themeColor="text1"/>
                <w:sz w:val="24"/>
              </w:rPr>
              <w:t>。</w:t>
            </w:r>
          </w:p>
        </w:tc>
        <w:tc>
          <w:tcPr>
            <w:tcW w:w="993" w:type="dxa"/>
            <w:tcBorders>
              <w:top w:val="single" w:sz="6" w:space="0" w:color="0070C0"/>
            </w:tcBorders>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hint="eastAsia"/>
                <w:color w:val="000000" w:themeColor="text1"/>
                <w:sz w:val="24"/>
              </w:rPr>
              <w:t>5</w:t>
            </w:r>
          </w:p>
        </w:tc>
        <w:tc>
          <w:tcPr>
            <w:tcW w:w="991" w:type="dxa"/>
            <w:tcBorders>
              <w:top w:val="single" w:sz="6" w:space="0" w:color="0070C0"/>
            </w:tcBorders>
            <w:vAlign w:val="center"/>
          </w:tcPr>
          <w:p w:rsidR="00BC24E9" w:rsidRPr="00EF33F6" w:rsidRDefault="00BC24E9" w:rsidP="008759C6">
            <w:pPr>
              <w:spacing w:line="276" w:lineRule="auto"/>
              <w:jc w:val="center"/>
              <w:rPr>
                <w:rFonts w:ascii="仿宋" w:eastAsia="仿宋" w:hAnsi="仿宋"/>
                <w:color w:val="000000" w:themeColor="text1"/>
                <w:sz w:val="24"/>
              </w:rPr>
            </w:pPr>
            <w:r w:rsidRPr="00EF33F6">
              <w:rPr>
                <w:rFonts w:ascii="仿宋" w:eastAsia="仿宋" w:hAnsi="仿宋"/>
                <w:color w:val="000000" w:themeColor="text1"/>
                <w:sz w:val="24"/>
              </w:rPr>
              <w:t>主观分</w:t>
            </w:r>
          </w:p>
        </w:tc>
        <w:tc>
          <w:tcPr>
            <w:tcW w:w="1276" w:type="dxa"/>
            <w:tcBorders>
              <w:top w:val="single" w:sz="6" w:space="0" w:color="0070C0"/>
            </w:tcBorders>
            <w:vAlign w:val="center"/>
          </w:tcPr>
          <w:p w:rsidR="00BC24E9" w:rsidRPr="00EF33F6" w:rsidRDefault="00BC24E9" w:rsidP="008759C6">
            <w:pPr>
              <w:spacing w:line="276" w:lineRule="auto"/>
              <w:jc w:val="center"/>
              <w:rPr>
                <w:rFonts w:ascii="仿宋" w:eastAsia="仿宋" w:hAnsi="仿宋" w:cs="宋体"/>
                <w:color w:val="000000" w:themeColor="text1"/>
                <w:sz w:val="24"/>
                <w:szCs w:val="21"/>
              </w:rPr>
            </w:pPr>
            <w:r w:rsidRPr="00EF33F6">
              <w:rPr>
                <w:rFonts w:ascii="仿宋" w:eastAsia="仿宋" w:hAnsi="仿宋" w:cs="Arial" w:hint="eastAsia"/>
                <w:color w:val="000000" w:themeColor="text1"/>
                <w:sz w:val="24"/>
              </w:rPr>
              <w:t>应急保障措施方案</w:t>
            </w:r>
          </w:p>
        </w:tc>
      </w:tr>
      <w:tr w:rsidR="00BC24E9" w:rsidRPr="00EF33F6" w:rsidTr="008759C6">
        <w:trPr>
          <w:trHeight w:val="454"/>
        </w:trPr>
        <w:tc>
          <w:tcPr>
            <w:tcW w:w="709" w:type="dxa"/>
            <w:vMerge w:val="restart"/>
            <w:tcBorders>
              <w:top w:val="single" w:sz="6" w:space="0" w:color="0070C0"/>
            </w:tcBorders>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cs="Arial" w:hint="eastAsia"/>
                <w:color w:val="000000" w:themeColor="text1"/>
                <w:sz w:val="24"/>
              </w:rPr>
              <w:t>5</w:t>
            </w:r>
          </w:p>
        </w:tc>
        <w:tc>
          <w:tcPr>
            <w:tcW w:w="1276" w:type="dxa"/>
            <w:vMerge w:val="restart"/>
            <w:tcBorders>
              <w:top w:val="single" w:sz="6" w:space="0" w:color="0070C0"/>
            </w:tcBorders>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cs="Arial"/>
                <w:color w:val="000000" w:themeColor="text1"/>
                <w:sz w:val="24"/>
              </w:rPr>
              <w:t>服务团队</w:t>
            </w:r>
          </w:p>
        </w:tc>
        <w:tc>
          <w:tcPr>
            <w:tcW w:w="5529" w:type="dxa"/>
            <w:tcBorders>
              <w:top w:val="single" w:sz="6" w:space="0" w:color="0070C0"/>
            </w:tcBorders>
            <w:vAlign w:val="center"/>
          </w:tcPr>
          <w:p w:rsidR="00BC24E9" w:rsidRPr="00EF33F6" w:rsidRDefault="00BC24E9" w:rsidP="008759C6">
            <w:pPr>
              <w:spacing w:line="276" w:lineRule="auto"/>
              <w:jc w:val="left"/>
              <w:rPr>
                <w:rFonts w:ascii="仿宋" w:eastAsia="仿宋" w:hAnsi="仿宋"/>
                <w:b/>
                <w:color w:val="000000" w:themeColor="text1"/>
                <w:sz w:val="24"/>
              </w:rPr>
            </w:pPr>
            <w:r w:rsidRPr="00EF33F6">
              <w:rPr>
                <w:rFonts w:ascii="仿宋" w:eastAsia="仿宋" w:hAnsi="仿宋" w:hint="eastAsia"/>
                <w:b/>
                <w:color w:val="000000" w:themeColor="text1"/>
                <w:sz w:val="24"/>
              </w:rPr>
              <w:t>5.1</w:t>
            </w:r>
            <w:r w:rsidR="00500782" w:rsidRPr="00EF33F6">
              <w:rPr>
                <w:rFonts w:ascii="仿宋" w:eastAsia="仿宋" w:hAnsi="仿宋" w:hint="eastAsia"/>
                <w:b/>
                <w:color w:val="000000" w:themeColor="text1"/>
                <w:sz w:val="24"/>
              </w:rPr>
              <w:t>供应商</w:t>
            </w:r>
            <w:r w:rsidRPr="00EF33F6">
              <w:rPr>
                <w:rFonts w:ascii="仿宋" w:eastAsia="仿宋" w:hAnsi="仿宋" w:hint="eastAsia"/>
                <w:b/>
                <w:color w:val="000000" w:themeColor="text1"/>
                <w:sz w:val="24"/>
              </w:rPr>
              <w:t>拟派项目负责人专业能力评价。</w:t>
            </w:r>
          </w:p>
          <w:p w:rsidR="00BC24E9" w:rsidRPr="00EF33F6" w:rsidRDefault="00BC24E9" w:rsidP="008759C6">
            <w:pPr>
              <w:spacing w:line="276" w:lineRule="auto"/>
              <w:jc w:val="left"/>
              <w:rPr>
                <w:rFonts w:ascii="仿宋" w:eastAsia="仿宋" w:hAnsi="仿宋"/>
                <w:b/>
                <w:color w:val="000000" w:themeColor="text1"/>
                <w:sz w:val="24"/>
              </w:rPr>
            </w:pPr>
            <w:r w:rsidRPr="00EF33F6">
              <w:rPr>
                <w:rFonts w:ascii="仿宋" w:eastAsia="仿宋" w:hAnsi="仿宋" w:hint="eastAsia"/>
                <w:color w:val="000000" w:themeColor="text1"/>
                <w:sz w:val="24"/>
              </w:rPr>
              <w:t>（1）具备</w:t>
            </w:r>
            <w:r w:rsidR="00631A26" w:rsidRPr="00EF33F6">
              <w:rPr>
                <w:rFonts w:ascii="仿宋" w:eastAsia="仿宋" w:hAnsi="仿宋" w:hint="eastAsia"/>
                <w:color w:val="000000" w:themeColor="text1"/>
                <w:sz w:val="24"/>
              </w:rPr>
              <w:t>热能与动力工程专业</w:t>
            </w:r>
            <w:r w:rsidRPr="00EF33F6">
              <w:rPr>
                <w:rFonts w:ascii="仿宋" w:eastAsia="仿宋" w:hAnsi="仿宋" w:hint="eastAsia"/>
                <w:color w:val="000000" w:themeColor="text1"/>
                <w:sz w:val="24"/>
              </w:rPr>
              <w:t>高级工程师职称证书的得3分；</w:t>
            </w:r>
          </w:p>
          <w:p w:rsidR="00BC24E9" w:rsidRPr="00EF33F6" w:rsidRDefault="00BC24E9" w:rsidP="008759C6">
            <w:pPr>
              <w:spacing w:line="276" w:lineRule="auto"/>
              <w:jc w:val="left"/>
              <w:rPr>
                <w:rFonts w:ascii="仿宋" w:eastAsia="仿宋" w:hAnsi="仿宋"/>
                <w:color w:val="000000" w:themeColor="text1"/>
                <w:sz w:val="24"/>
              </w:rPr>
            </w:pPr>
            <w:r w:rsidRPr="00EF33F6">
              <w:rPr>
                <w:rFonts w:ascii="仿宋" w:eastAsia="仿宋" w:hAnsi="仿宋" w:hint="eastAsia"/>
                <w:color w:val="000000" w:themeColor="text1"/>
                <w:sz w:val="24"/>
              </w:rPr>
              <w:t>（2）具备注册公用设备工程师（动力）证书的得3分。</w:t>
            </w:r>
          </w:p>
          <w:p w:rsidR="00BC24E9" w:rsidRPr="00EF33F6" w:rsidRDefault="00BC24E9" w:rsidP="008759C6">
            <w:pPr>
              <w:spacing w:line="276" w:lineRule="auto"/>
              <w:jc w:val="left"/>
              <w:rPr>
                <w:rFonts w:ascii="仿宋" w:eastAsia="仿宋" w:hAnsi="仿宋"/>
                <w:b/>
                <w:color w:val="000000" w:themeColor="text1"/>
                <w:sz w:val="24"/>
              </w:rPr>
            </w:pPr>
            <w:r w:rsidRPr="00EF33F6">
              <w:rPr>
                <w:rFonts w:ascii="仿宋" w:eastAsia="仿宋" w:hAnsi="仿宋"/>
                <w:b/>
                <w:color w:val="000000" w:themeColor="text1"/>
                <w:sz w:val="24"/>
              </w:rPr>
              <w:t>证明材料：</w:t>
            </w:r>
            <w:r w:rsidRPr="00EF33F6">
              <w:rPr>
                <w:rFonts w:ascii="仿宋" w:eastAsia="仿宋" w:hAnsi="仿宋"/>
                <w:color w:val="000000" w:themeColor="text1"/>
                <w:sz w:val="24"/>
              </w:rPr>
              <w:t>提供证书以及拟派项目负责人在供应商单位</w:t>
            </w:r>
            <w:r w:rsidR="009852A7" w:rsidRPr="00EF33F6">
              <w:rPr>
                <w:rFonts w:ascii="仿宋" w:eastAsia="仿宋" w:hAnsi="仿宋"/>
                <w:color w:val="000000" w:themeColor="text1"/>
                <w:sz w:val="24"/>
              </w:rPr>
              <w:t>距离</w:t>
            </w:r>
            <w:r w:rsidR="009852A7" w:rsidRPr="00EF33F6">
              <w:rPr>
                <w:rFonts w:ascii="仿宋" w:eastAsia="仿宋" w:hAnsi="仿宋" w:hint="eastAsia"/>
                <w:color w:val="000000" w:themeColor="text1"/>
                <w:sz w:val="24"/>
              </w:rPr>
              <w:t>开标</w:t>
            </w:r>
            <w:r w:rsidR="009852A7" w:rsidRPr="00EF33F6">
              <w:rPr>
                <w:rFonts w:ascii="仿宋" w:eastAsia="仿宋" w:hAnsi="仿宋"/>
                <w:color w:val="000000" w:themeColor="text1"/>
                <w:sz w:val="24"/>
              </w:rPr>
              <w:t>时间最近一期的社保证明</w:t>
            </w:r>
            <w:r w:rsidRPr="00EF33F6">
              <w:rPr>
                <w:rFonts w:ascii="仿宋" w:eastAsia="仿宋" w:hAnsi="仿宋"/>
                <w:color w:val="000000" w:themeColor="text1"/>
                <w:sz w:val="24"/>
              </w:rPr>
              <w:t>，复印件加盖供应商电子签名或公章</w:t>
            </w:r>
            <w:r w:rsidRPr="00EF33F6">
              <w:rPr>
                <w:rFonts w:ascii="仿宋" w:eastAsia="仿宋" w:hAnsi="仿宋" w:hint="eastAsia"/>
                <w:b/>
                <w:color w:val="000000" w:themeColor="text1"/>
                <w:sz w:val="24"/>
              </w:rPr>
              <w:t>（拟派项目负责人应是供应商在职员工，否则此项不得分）。</w:t>
            </w:r>
          </w:p>
        </w:tc>
        <w:tc>
          <w:tcPr>
            <w:tcW w:w="993" w:type="dxa"/>
            <w:tcBorders>
              <w:top w:val="single" w:sz="6" w:space="0" w:color="0070C0"/>
            </w:tcBorders>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cs="Arial" w:hint="eastAsia"/>
                <w:color w:val="000000" w:themeColor="text1"/>
                <w:sz w:val="24"/>
              </w:rPr>
              <w:t>6</w:t>
            </w:r>
          </w:p>
        </w:tc>
        <w:tc>
          <w:tcPr>
            <w:tcW w:w="991" w:type="dxa"/>
            <w:tcBorders>
              <w:top w:val="single" w:sz="6" w:space="0" w:color="0070C0"/>
            </w:tcBorders>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cs="Arial" w:hint="eastAsia"/>
                <w:color w:val="000000" w:themeColor="text1"/>
                <w:sz w:val="24"/>
              </w:rPr>
              <w:t>客观分</w:t>
            </w:r>
          </w:p>
        </w:tc>
        <w:tc>
          <w:tcPr>
            <w:tcW w:w="1276" w:type="dxa"/>
            <w:tcBorders>
              <w:top w:val="single" w:sz="6" w:space="0" w:color="0070C0"/>
            </w:tcBorders>
            <w:vAlign w:val="center"/>
          </w:tcPr>
          <w:p w:rsidR="00BC24E9" w:rsidRPr="00EF33F6" w:rsidRDefault="00BC24E9" w:rsidP="008759C6">
            <w:pPr>
              <w:spacing w:line="276" w:lineRule="auto"/>
              <w:jc w:val="center"/>
              <w:rPr>
                <w:rFonts w:ascii="仿宋" w:eastAsia="仿宋" w:hAnsi="仿宋"/>
                <w:color w:val="000000" w:themeColor="text1"/>
                <w:sz w:val="24"/>
              </w:rPr>
            </w:pPr>
            <w:r w:rsidRPr="00EF33F6">
              <w:rPr>
                <w:rFonts w:ascii="仿宋" w:eastAsia="仿宋" w:hAnsi="仿宋" w:hint="eastAsia"/>
                <w:color w:val="000000" w:themeColor="text1"/>
                <w:sz w:val="24"/>
              </w:rPr>
              <w:t>服务团队方案</w:t>
            </w:r>
          </w:p>
        </w:tc>
      </w:tr>
      <w:tr w:rsidR="00BC24E9" w:rsidRPr="00EF33F6" w:rsidTr="008759C6">
        <w:trPr>
          <w:trHeight w:val="454"/>
        </w:trPr>
        <w:tc>
          <w:tcPr>
            <w:tcW w:w="709" w:type="dxa"/>
            <w:vMerge/>
            <w:vAlign w:val="center"/>
          </w:tcPr>
          <w:p w:rsidR="00BC24E9" w:rsidRPr="00EF33F6" w:rsidRDefault="00BC24E9" w:rsidP="008759C6">
            <w:pPr>
              <w:spacing w:line="276" w:lineRule="auto"/>
              <w:jc w:val="center"/>
              <w:rPr>
                <w:rFonts w:ascii="仿宋" w:eastAsia="仿宋" w:hAnsi="仿宋" w:cs="Arial"/>
                <w:color w:val="000000" w:themeColor="text1"/>
                <w:sz w:val="24"/>
              </w:rPr>
            </w:pPr>
          </w:p>
        </w:tc>
        <w:tc>
          <w:tcPr>
            <w:tcW w:w="1276" w:type="dxa"/>
            <w:vMerge/>
            <w:vAlign w:val="center"/>
          </w:tcPr>
          <w:p w:rsidR="00BC24E9" w:rsidRPr="00EF33F6" w:rsidRDefault="00BC24E9" w:rsidP="008759C6">
            <w:pPr>
              <w:spacing w:line="276" w:lineRule="auto"/>
              <w:jc w:val="center"/>
              <w:rPr>
                <w:rFonts w:ascii="仿宋" w:eastAsia="仿宋" w:hAnsi="仿宋" w:cs="Arial"/>
                <w:color w:val="000000" w:themeColor="text1"/>
                <w:sz w:val="24"/>
              </w:rPr>
            </w:pPr>
          </w:p>
        </w:tc>
        <w:tc>
          <w:tcPr>
            <w:tcW w:w="5529" w:type="dxa"/>
            <w:tcBorders>
              <w:top w:val="single" w:sz="6" w:space="0" w:color="0070C0"/>
            </w:tcBorders>
            <w:vAlign w:val="center"/>
          </w:tcPr>
          <w:p w:rsidR="00BC24E9" w:rsidRPr="00EF33F6" w:rsidRDefault="00BC24E9" w:rsidP="008759C6">
            <w:pPr>
              <w:spacing w:line="276" w:lineRule="auto"/>
              <w:rPr>
                <w:rFonts w:ascii="仿宋" w:eastAsia="仿宋" w:hAnsi="仿宋"/>
                <w:color w:val="000000" w:themeColor="text1"/>
                <w:sz w:val="24"/>
              </w:rPr>
            </w:pPr>
            <w:r w:rsidRPr="00EF33F6">
              <w:rPr>
                <w:rFonts w:ascii="仿宋" w:eastAsia="仿宋" w:hAnsi="仿宋" w:hint="eastAsia"/>
                <w:b/>
                <w:color w:val="000000" w:themeColor="text1"/>
                <w:sz w:val="24"/>
              </w:rPr>
              <w:t>5.2</w:t>
            </w:r>
            <w:r w:rsidR="00500782" w:rsidRPr="00EF33F6">
              <w:rPr>
                <w:rFonts w:ascii="仿宋" w:eastAsia="仿宋" w:hAnsi="仿宋" w:hint="eastAsia"/>
                <w:b/>
                <w:color w:val="000000" w:themeColor="text1"/>
                <w:sz w:val="24"/>
              </w:rPr>
              <w:t>供应商拟派项目团队其他人员（拟派项目负责人除外）</w:t>
            </w:r>
            <w:r w:rsidRPr="00EF33F6">
              <w:rPr>
                <w:rFonts w:ascii="仿宋" w:eastAsia="仿宋" w:hAnsi="仿宋" w:hint="eastAsia"/>
                <w:b/>
                <w:color w:val="000000" w:themeColor="text1"/>
                <w:sz w:val="24"/>
              </w:rPr>
              <w:t>专业匹配度评价。</w:t>
            </w:r>
            <w:r w:rsidR="00500782" w:rsidRPr="00EF33F6">
              <w:rPr>
                <w:rFonts w:ascii="仿宋" w:eastAsia="仿宋" w:hAnsi="仿宋" w:hint="eastAsia"/>
                <w:color w:val="000000" w:themeColor="text1"/>
                <w:sz w:val="24"/>
              </w:rPr>
              <w:t>供应商拟派项目团队其他人员（拟派项目负责人除外）</w:t>
            </w:r>
            <w:r w:rsidRPr="00EF33F6">
              <w:rPr>
                <w:rFonts w:ascii="仿宋" w:eastAsia="仿宋" w:hAnsi="仿宋" w:hint="eastAsia"/>
                <w:color w:val="000000" w:themeColor="text1"/>
                <w:sz w:val="24"/>
              </w:rPr>
              <w:t>不少于5人，</w:t>
            </w:r>
            <w:r w:rsidR="00500782" w:rsidRPr="00EF33F6">
              <w:rPr>
                <w:rFonts w:ascii="仿宋" w:eastAsia="仿宋" w:hAnsi="仿宋" w:hint="eastAsia"/>
                <w:color w:val="000000" w:themeColor="text1"/>
                <w:sz w:val="24"/>
              </w:rPr>
              <w:t>其中：</w:t>
            </w:r>
            <w:r w:rsidRPr="00EF33F6">
              <w:rPr>
                <w:rFonts w:ascii="仿宋" w:eastAsia="仿宋" w:hAnsi="仿宋" w:hint="eastAsia"/>
                <w:color w:val="000000" w:themeColor="text1"/>
                <w:sz w:val="24"/>
              </w:rPr>
              <w:t>具有相应注册公用设备工程师（动力）、注册咨询工程师（建筑或市政公用工程）、注册规划工程师、注</w:t>
            </w:r>
            <w:r w:rsidRPr="00EF33F6">
              <w:rPr>
                <w:rFonts w:ascii="仿宋" w:eastAsia="仿宋" w:hAnsi="仿宋" w:hint="eastAsia"/>
                <w:color w:val="000000" w:themeColor="text1"/>
                <w:sz w:val="24"/>
              </w:rPr>
              <w:lastRenderedPageBreak/>
              <w:t>册环保工程师、注册造价工程师的，每类证书得1分，</w:t>
            </w:r>
            <w:r w:rsidR="00500782" w:rsidRPr="00EF33F6">
              <w:rPr>
                <w:rFonts w:ascii="仿宋" w:eastAsia="仿宋" w:hAnsi="仿宋" w:hint="eastAsia"/>
                <w:color w:val="000000" w:themeColor="text1"/>
                <w:sz w:val="24"/>
              </w:rPr>
              <w:t>最多</w:t>
            </w:r>
            <w:r w:rsidRPr="00EF33F6">
              <w:rPr>
                <w:rFonts w:ascii="仿宋" w:eastAsia="仿宋" w:hAnsi="仿宋" w:hint="eastAsia"/>
                <w:color w:val="000000" w:themeColor="text1"/>
                <w:sz w:val="24"/>
              </w:rPr>
              <w:t>得5分。</w:t>
            </w:r>
          </w:p>
          <w:p w:rsidR="00BC24E9" w:rsidRPr="00EF33F6" w:rsidRDefault="00BC24E9" w:rsidP="00631A26">
            <w:pPr>
              <w:spacing w:line="276" w:lineRule="auto"/>
              <w:rPr>
                <w:rFonts w:ascii="仿宋" w:eastAsia="仿宋" w:hAnsi="仿宋"/>
                <w:color w:val="000000" w:themeColor="text1"/>
                <w:sz w:val="24"/>
              </w:rPr>
            </w:pPr>
            <w:r w:rsidRPr="00EF33F6">
              <w:rPr>
                <w:rFonts w:ascii="仿宋" w:eastAsia="仿宋" w:hAnsi="仿宋"/>
                <w:b/>
                <w:color w:val="000000" w:themeColor="text1"/>
                <w:sz w:val="24"/>
              </w:rPr>
              <w:t>证明材料：</w:t>
            </w:r>
            <w:r w:rsidRPr="00EF33F6">
              <w:rPr>
                <w:rFonts w:ascii="仿宋" w:eastAsia="仿宋" w:hAnsi="仿宋"/>
                <w:color w:val="000000" w:themeColor="text1"/>
                <w:sz w:val="24"/>
              </w:rPr>
              <w:t>提供证书以及</w:t>
            </w:r>
            <w:r w:rsidRPr="00EF33F6">
              <w:rPr>
                <w:rFonts w:ascii="仿宋" w:eastAsia="仿宋" w:hAnsi="仿宋" w:hint="eastAsia"/>
                <w:color w:val="000000" w:themeColor="text1"/>
                <w:sz w:val="24"/>
              </w:rPr>
              <w:t>人员</w:t>
            </w:r>
            <w:r w:rsidRPr="00EF33F6">
              <w:rPr>
                <w:rFonts w:ascii="仿宋" w:eastAsia="仿宋" w:hAnsi="仿宋"/>
                <w:color w:val="000000" w:themeColor="text1"/>
                <w:sz w:val="24"/>
              </w:rPr>
              <w:t>在供应商单位距离</w:t>
            </w:r>
            <w:r w:rsidR="009852A7" w:rsidRPr="00EF33F6">
              <w:rPr>
                <w:rFonts w:ascii="仿宋" w:eastAsia="仿宋" w:hAnsi="仿宋" w:hint="eastAsia"/>
                <w:color w:val="000000" w:themeColor="text1"/>
                <w:sz w:val="24"/>
              </w:rPr>
              <w:t>开标</w:t>
            </w:r>
            <w:r w:rsidR="00500782" w:rsidRPr="00EF33F6">
              <w:rPr>
                <w:rFonts w:ascii="仿宋" w:eastAsia="仿宋" w:hAnsi="仿宋"/>
                <w:color w:val="000000" w:themeColor="text1"/>
                <w:sz w:val="24"/>
              </w:rPr>
              <w:t>时间最近一期</w:t>
            </w:r>
            <w:r w:rsidRPr="00EF33F6">
              <w:rPr>
                <w:rFonts w:ascii="仿宋" w:eastAsia="仿宋" w:hAnsi="仿宋"/>
                <w:color w:val="000000" w:themeColor="text1"/>
                <w:sz w:val="24"/>
              </w:rPr>
              <w:t>的社保证明，复印件加盖供应商电子签名或公章</w:t>
            </w:r>
            <w:r w:rsidRPr="00EF33F6">
              <w:rPr>
                <w:rFonts w:ascii="仿宋" w:eastAsia="仿宋" w:hAnsi="仿宋"/>
                <w:b/>
                <w:color w:val="000000" w:themeColor="text1"/>
                <w:sz w:val="24"/>
              </w:rPr>
              <w:t>（</w:t>
            </w:r>
            <w:r w:rsidR="00500782" w:rsidRPr="00EF33F6">
              <w:rPr>
                <w:rFonts w:ascii="仿宋" w:eastAsia="仿宋" w:hAnsi="仿宋" w:hint="eastAsia"/>
                <w:b/>
                <w:color w:val="000000" w:themeColor="text1"/>
                <w:sz w:val="24"/>
              </w:rPr>
              <w:t>供应商拟派项目团队其他人员（</w:t>
            </w:r>
            <w:r w:rsidR="00631A26" w:rsidRPr="00EF33F6">
              <w:rPr>
                <w:rFonts w:ascii="仿宋" w:eastAsia="仿宋" w:hAnsi="仿宋" w:hint="eastAsia"/>
                <w:b/>
                <w:color w:val="000000" w:themeColor="text1"/>
                <w:sz w:val="24"/>
              </w:rPr>
              <w:t>拟派项目负责人除外</w:t>
            </w:r>
            <w:r w:rsidR="00500782" w:rsidRPr="00EF33F6">
              <w:rPr>
                <w:rFonts w:ascii="仿宋" w:eastAsia="仿宋" w:hAnsi="仿宋" w:hint="eastAsia"/>
                <w:b/>
                <w:color w:val="000000" w:themeColor="text1"/>
                <w:sz w:val="24"/>
              </w:rPr>
              <w:t>）</w:t>
            </w:r>
            <w:r w:rsidRPr="00EF33F6">
              <w:rPr>
                <w:rFonts w:ascii="仿宋" w:eastAsia="仿宋" w:hAnsi="仿宋" w:hint="eastAsia"/>
                <w:b/>
                <w:color w:val="000000" w:themeColor="text1"/>
                <w:sz w:val="24"/>
              </w:rPr>
              <w:t>应是供应商在职员工，且总数不得少于5</w:t>
            </w:r>
            <w:r w:rsidR="00520E47" w:rsidRPr="00EF33F6">
              <w:rPr>
                <w:rFonts w:ascii="仿宋" w:eastAsia="仿宋" w:hAnsi="仿宋" w:hint="eastAsia"/>
                <w:b/>
                <w:color w:val="000000" w:themeColor="text1"/>
                <w:sz w:val="24"/>
              </w:rPr>
              <w:t>人</w:t>
            </w:r>
            <w:r w:rsidRPr="00EF33F6">
              <w:rPr>
                <w:rFonts w:ascii="仿宋" w:eastAsia="仿宋" w:hAnsi="仿宋" w:hint="eastAsia"/>
                <w:b/>
                <w:color w:val="000000" w:themeColor="text1"/>
                <w:sz w:val="24"/>
              </w:rPr>
              <w:t>，否则此项不得分</w:t>
            </w:r>
            <w:r w:rsidRPr="00EF33F6">
              <w:rPr>
                <w:rFonts w:ascii="仿宋" w:eastAsia="仿宋" w:hAnsi="仿宋"/>
                <w:b/>
                <w:color w:val="000000" w:themeColor="text1"/>
                <w:sz w:val="24"/>
              </w:rPr>
              <w:t>）</w:t>
            </w:r>
            <w:r w:rsidRPr="00EF33F6">
              <w:rPr>
                <w:rFonts w:ascii="仿宋" w:eastAsia="仿宋" w:hAnsi="仿宋"/>
                <w:color w:val="000000" w:themeColor="text1"/>
                <w:sz w:val="24"/>
              </w:rPr>
              <w:t>。</w:t>
            </w:r>
          </w:p>
        </w:tc>
        <w:tc>
          <w:tcPr>
            <w:tcW w:w="993" w:type="dxa"/>
            <w:tcBorders>
              <w:top w:val="single" w:sz="6" w:space="0" w:color="0070C0"/>
            </w:tcBorders>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cs="Arial" w:hint="eastAsia"/>
                <w:color w:val="000000" w:themeColor="text1"/>
                <w:sz w:val="24"/>
              </w:rPr>
              <w:lastRenderedPageBreak/>
              <w:t>5</w:t>
            </w:r>
          </w:p>
        </w:tc>
        <w:tc>
          <w:tcPr>
            <w:tcW w:w="991" w:type="dxa"/>
            <w:tcBorders>
              <w:top w:val="single" w:sz="6" w:space="0" w:color="0070C0"/>
            </w:tcBorders>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cs="Arial" w:hint="eastAsia"/>
                <w:color w:val="000000" w:themeColor="text1"/>
                <w:sz w:val="24"/>
              </w:rPr>
              <w:t>客观分</w:t>
            </w:r>
          </w:p>
        </w:tc>
        <w:tc>
          <w:tcPr>
            <w:tcW w:w="1276" w:type="dxa"/>
            <w:tcBorders>
              <w:top w:val="single" w:sz="6" w:space="0" w:color="0070C0"/>
            </w:tcBorders>
            <w:vAlign w:val="center"/>
          </w:tcPr>
          <w:p w:rsidR="00BC24E9" w:rsidRPr="00EF33F6" w:rsidRDefault="00BC24E9" w:rsidP="008759C6">
            <w:pPr>
              <w:spacing w:line="276" w:lineRule="auto"/>
              <w:jc w:val="center"/>
              <w:rPr>
                <w:rFonts w:ascii="仿宋" w:eastAsia="仿宋" w:hAnsi="仿宋"/>
                <w:color w:val="000000" w:themeColor="text1"/>
                <w:sz w:val="24"/>
              </w:rPr>
            </w:pPr>
            <w:r w:rsidRPr="00EF33F6">
              <w:rPr>
                <w:rFonts w:ascii="仿宋" w:eastAsia="仿宋" w:hAnsi="仿宋" w:hint="eastAsia"/>
                <w:color w:val="000000" w:themeColor="text1"/>
                <w:sz w:val="24"/>
              </w:rPr>
              <w:t>服务团队方案</w:t>
            </w:r>
          </w:p>
        </w:tc>
      </w:tr>
      <w:tr w:rsidR="00BC24E9" w:rsidRPr="00EF33F6" w:rsidTr="008759C6">
        <w:trPr>
          <w:trHeight w:val="454"/>
        </w:trPr>
        <w:tc>
          <w:tcPr>
            <w:tcW w:w="709" w:type="dxa"/>
            <w:vMerge/>
            <w:vAlign w:val="center"/>
          </w:tcPr>
          <w:p w:rsidR="00BC24E9" w:rsidRPr="00EF33F6" w:rsidRDefault="00BC24E9" w:rsidP="008759C6">
            <w:pPr>
              <w:spacing w:line="276" w:lineRule="auto"/>
              <w:jc w:val="center"/>
              <w:rPr>
                <w:rFonts w:ascii="仿宋" w:eastAsia="仿宋" w:hAnsi="仿宋" w:cs="Arial"/>
                <w:color w:val="000000" w:themeColor="text1"/>
                <w:sz w:val="24"/>
              </w:rPr>
            </w:pPr>
          </w:p>
        </w:tc>
        <w:tc>
          <w:tcPr>
            <w:tcW w:w="1276" w:type="dxa"/>
            <w:vMerge/>
            <w:vAlign w:val="center"/>
          </w:tcPr>
          <w:p w:rsidR="00BC24E9" w:rsidRPr="00EF33F6" w:rsidRDefault="00BC24E9" w:rsidP="008759C6">
            <w:pPr>
              <w:spacing w:line="276" w:lineRule="auto"/>
              <w:jc w:val="center"/>
              <w:rPr>
                <w:rFonts w:ascii="仿宋" w:eastAsia="仿宋" w:hAnsi="仿宋" w:cs="Arial"/>
                <w:color w:val="000000" w:themeColor="text1"/>
                <w:sz w:val="24"/>
              </w:rPr>
            </w:pPr>
          </w:p>
        </w:tc>
        <w:tc>
          <w:tcPr>
            <w:tcW w:w="5529" w:type="dxa"/>
            <w:tcBorders>
              <w:top w:val="single" w:sz="6" w:space="0" w:color="0070C0"/>
            </w:tcBorders>
            <w:vAlign w:val="center"/>
          </w:tcPr>
          <w:p w:rsidR="00BC24E9" w:rsidRPr="00EF33F6" w:rsidRDefault="00BC24E9" w:rsidP="008759C6">
            <w:pPr>
              <w:spacing w:line="276" w:lineRule="auto"/>
              <w:jc w:val="left"/>
              <w:rPr>
                <w:rFonts w:ascii="仿宋" w:eastAsia="仿宋" w:hAnsi="仿宋"/>
                <w:b/>
                <w:color w:val="000000" w:themeColor="text1"/>
                <w:sz w:val="24"/>
              </w:rPr>
            </w:pPr>
            <w:r w:rsidRPr="00EF33F6">
              <w:rPr>
                <w:rFonts w:ascii="仿宋" w:eastAsia="仿宋" w:hAnsi="仿宋" w:hint="eastAsia"/>
                <w:b/>
                <w:color w:val="000000" w:themeColor="text1"/>
                <w:sz w:val="24"/>
              </w:rPr>
              <w:t>5.3</w:t>
            </w:r>
            <w:r w:rsidR="00500782" w:rsidRPr="00EF33F6">
              <w:rPr>
                <w:rFonts w:ascii="仿宋" w:eastAsia="仿宋" w:hAnsi="仿宋" w:hint="eastAsia"/>
                <w:b/>
                <w:color w:val="000000" w:themeColor="text1"/>
                <w:sz w:val="24"/>
              </w:rPr>
              <w:t>供应商拟派项目团队</w:t>
            </w:r>
            <w:r w:rsidRPr="00EF33F6">
              <w:rPr>
                <w:rFonts w:ascii="仿宋" w:eastAsia="仿宋" w:hAnsi="仿宋" w:hint="eastAsia"/>
                <w:b/>
                <w:color w:val="000000" w:themeColor="text1"/>
                <w:sz w:val="24"/>
              </w:rPr>
              <w:t>人员岗位配置、责任分工评价</w:t>
            </w:r>
            <w:r w:rsidRPr="00EF33F6">
              <w:rPr>
                <w:rFonts w:ascii="仿宋" w:eastAsia="仿宋" w:hAnsi="仿宋" w:cs="Arial" w:hint="eastAsia"/>
                <w:b/>
                <w:color w:val="000000" w:themeColor="text1"/>
                <w:sz w:val="24"/>
              </w:rPr>
              <w:t>（3分,2分,1分,0分）</w:t>
            </w:r>
            <w:r w:rsidRPr="00EF33F6">
              <w:rPr>
                <w:rFonts w:ascii="仿宋" w:eastAsia="仿宋" w:hAnsi="仿宋" w:hint="eastAsia"/>
                <w:b/>
                <w:color w:val="000000" w:themeColor="text1"/>
                <w:sz w:val="24"/>
              </w:rPr>
              <w:t>。</w:t>
            </w:r>
            <w:r w:rsidRPr="00EF33F6">
              <w:rPr>
                <w:rFonts w:ascii="仿宋" w:eastAsia="仿宋" w:hAnsi="仿宋" w:cs="宋体" w:hint="eastAsia"/>
                <w:color w:val="000000" w:themeColor="text1"/>
                <w:kern w:val="0"/>
                <w:sz w:val="24"/>
              </w:rPr>
              <w:t>根据</w:t>
            </w:r>
            <w:r w:rsidRPr="00EF33F6">
              <w:rPr>
                <w:rFonts w:ascii="仿宋" w:eastAsia="仿宋" w:hAnsi="仿宋" w:hint="eastAsia"/>
                <w:color w:val="000000" w:themeColor="text1"/>
                <w:sz w:val="24"/>
              </w:rPr>
              <w:t>分工设各岗位、各专业团队人员若干名，要求岗位完整、专业搭配合理、力量充分，各岗位人员要求具有熟练的技能，能够确保项目顺利实施。</w:t>
            </w:r>
          </w:p>
        </w:tc>
        <w:tc>
          <w:tcPr>
            <w:tcW w:w="993" w:type="dxa"/>
            <w:tcBorders>
              <w:top w:val="single" w:sz="6" w:space="0" w:color="0070C0"/>
            </w:tcBorders>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hint="eastAsia"/>
                <w:color w:val="000000" w:themeColor="text1"/>
                <w:sz w:val="24"/>
              </w:rPr>
              <w:t>3</w:t>
            </w:r>
          </w:p>
        </w:tc>
        <w:tc>
          <w:tcPr>
            <w:tcW w:w="991" w:type="dxa"/>
            <w:tcBorders>
              <w:top w:val="single" w:sz="6" w:space="0" w:color="0070C0"/>
            </w:tcBorders>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cs="Arial" w:hint="eastAsia"/>
                <w:color w:val="000000" w:themeColor="text1"/>
                <w:sz w:val="24"/>
              </w:rPr>
              <w:t>主观分</w:t>
            </w:r>
          </w:p>
        </w:tc>
        <w:tc>
          <w:tcPr>
            <w:tcW w:w="1276" w:type="dxa"/>
            <w:tcBorders>
              <w:top w:val="single" w:sz="6" w:space="0" w:color="0070C0"/>
            </w:tcBorders>
            <w:vAlign w:val="center"/>
          </w:tcPr>
          <w:p w:rsidR="00BC24E9" w:rsidRPr="00EF33F6" w:rsidRDefault="00BC24E9" w:rsidP="008759C6">
            <w:pPr>
              <w:spacing w:line="276" w:lineRule="auto"/>
              <w:jc w:val="center"/>
              <w:rPr>
                <w:rFonts w:ascii="仿宋" w:eastAsia="仿宋" w:hAnsi="仿宋"/>
                <w:color w:val="000000" w:themeColor="text1"/>
                <w:sz w:val="24"/>
              </w:rPr>
            </w:pPr>
            <w:r w:rsidRPr="00EF33F6">
              <w:rPr>
                <w:rFonts w:ascii="仿宋" w:eastAsia="仿宋" w:hAnsi="仿宋" w:hint="eastAsia"/>
                <w:color w:val="000000" w:themeColor="text1"/>
                <w:sz w:val="24"/>
              </w:rPr>
              <w:t>服务团队方案</w:t>
            </w:r>
          </w:p>
        </w:tc>
      </w:tr>
      <w:tr w:rsidR="00BC24E9" w:rsidRPr="00EF33F6" w:rsidTr="008759C6">
        <w:trPr>
          <w:trHeight w:val="454"/>
        </w:trPr>
        <w:tc>
          <w:tcPr>
            <w:tcW w:w="709" w:type="dxa"/>
            <w:tcBorders>
              <w:top w:val="single" w:sz="6" w:space="0" w:color="0070C0"/>
            </w:tcBorders>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cs="Arial" w:hint="eastAsia"/>
                <w:color w:val="000000" w:themeColor="text1"/>
                <w:sz w:val="24"/>
              </w:rPr>
              <w:t>6</w:t>
            </w:r>
          </w:p>
        </w:tc>
        <w:tc>
          <w:tcPr>
            <w:tcW w:w="1276" w:type="dxa"/>
            <w:tcBorders>
              <w:top w:val="single" w:sz="6" w:space="0" w:color="0070C0"/>
            </w:tcBorders>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cs="Arial" w:hint="eastAsia"/>
                <w:color w:val="000000" w:themeColor="text1"/>
                <w:sz w:val="24"/>
              </w:rPr>
              <w:t>报价分</w:t>
            </w:r>
          </w:p>
        </w:tc>
        <w:tc>
          <w:tcPr>
            <w:tcW w:w="5529" w:type="dxa"/>
            <w:tcBorders>
              <w:top w:val="single" w:sz="6" w:space="0" w:color="0070C0"/>
            </w:tcBorders>
            <w:vAlign w:val="center"/>
          </w:tcPr>
          <w:p w:rsidR="00BC24E9" w:rsidRPr="00EF33F6" w:rsidRDefault="00BC24E9" w:rsidP="008759C6">
            <w:pPr>
              <w:spacing w:line="276" w:lineRule="auto"/>
              <w:rPr>
                <w:rFonts w:ascii="仿宋" w:eastAsia="仿宋" w:hAnsi="仿宋"/>
                <w:b/>
                <w:color w:val="000000" w:themeColor="text1"/>
                <w:sz w:val="24"/>
              </w:rPr>
            </w:pPr>
            <w:r w:rsidRPr="00EF33F6">
              <w:rPr>
                <w:rFonts w:ascii="仿宋" w:eastAsia="仿宋" w:hAnsi="仿宋" w:hint="eastAsia"/>
                <w:b/>
                <w:color w:val="000000" w:themeColor="text1"/>
                <w:sz w:val="24"/>
              </w:rPr>
              <w:t>有效响应报价的最低价作为评审基准价，其最低报价为满分；按［响应报价得分</w:t>
            </w:r>
            <w:r w:rsidRPr="00EF33F6">
              <w:rPr>
                <w:rFonts w:ascii="仿宋" w:eastAsia="仿宋" w:hAnsi="仿宋"/>
                <w:b/>
                <w:color w:val="000000" w:themeColor="text1"/>
                <w:sz w:val="24"/>
              </w:rPr>
              <w:t>=（评审基准价/响应报价）×</w:t>
            </w:r>
            <w:r w:rsidR="001657DF" w:rsidRPr="00EF33F6">
              <w:rPr>
                <w:rFonts w:ascii="仿宋" w:eastAsia="仿宋" w:hAnsi="仿宋" w:hint="eastAsia"/>
                <w:b/>
                <w:color w:val="000000" w:themeColor="text1"/>
                <w:sz w:val="24"/>
                <w:u w:val="single"/>
              </w:rPr>
              <w:t>1</w:t>
            </w:r>
            <w:r w:rsidRPr="00EF33F6">
              <w:rPr>
                <w:rFonts w:ascii="仿宋" w:eastAsia="仿宋" w:hAnsi="仿宋" w:hint="eastAsia"/>
                <w:b/>
                <w:color w:val="000000" w:themeColor="text1"/>
                <w:sz w:val="24"/>
                <w:u w:val="single"/>
              </w:rPr>
              <w:t>0</w:t>
            </w:r>
            <w:r w:rsidRPr="00EF33F6">
              <w:rPr>
                <w:rFonts w:ascii="仿宋" w:eastAsia="仿宋" w:hAnsi="仿宋" w:hint="eastAsia"/>
                <w:b/>
                <w:color w:val="000000" w:themeColor="text1"/>
                <w:sz w:val="24"/>
              </w:rPr>
              <w:t>］的计算公式计算。</w:t>
            </w:r>
          </w:p>
          <w:p w:rsidR="00BC24E9" w:rsidRPr="00EF33F6" w:rsidRDefault="00BC24E9" w:rsidP="008759C6">
            <w:pPr>
              <w:spacing w:line="276" w:lineRule="auto"/>
              <w:rPr>
                <w:rFonts w:ascii="仿宋" w:eastAsia="仿宋" w:hAnsi="仿宋"/>
                <w:color w:val="000000" w:themeColor="text1"/>
                <w:sz w:val="24"/>
              </w:rPr>
            </w:pPr>
            <w:r w:rsidRPr="00EF33F6">
              <w:rPr>
                <w:rFonts w:ascii="仿宋" w:eastAsia="仿宋" w:hAnsi="仿宋" w:hint="eastAsia"/>
                <w:color w:val="000000" w:themeColor="text1"/>
                <w:sz w:val="24"/>
              </w:rPr>
              <w:t>备注：</w:t>
            </w:r>
            <w:r w:rsidRPr="00EF33F6">
              <w:rPr>
                <w:rFonts w:ascii="仿宋" w:eastAsia="仿宋" w:hAnsi="仿宋"/>
                <w:color w:val="000000" w:themeColor="text1"/>
                <w:sz w:val="24"/>
              </w:rPr>
              <w:t>评审过程中，不得去掉报价中的最高报价和最低报价。</w:t>
            </w:r>
          </w:p>
        </w:tc>
        <w:tc>
          <w:tcPr>
            <w:tcW w:w="993" w:type="dxa"/>
            <w:tcBorders>
              <w:top w:val="single" w:sz="6" w:space="0" w:color="0070C0"/>
            </w:tcBorders>
            <w:vAlign w:val="center"/>
          </w:tcPr>
          <w:p w:rsidR="00BC24E9" w:rsidRPr="00EF33F6" w:rsidRDefault="00BC24E9" w:rsidP="008759C6">
            <w:pPr>
              <w:spacing w:line="276" w:lineRule="auto"/>
              <w:jc w:val="center"/>
              <w:rPr>
                <w:rFonts w:ascii="仿宋" w:eastAsia="仿宋" w:hAnsi="仿宋" w:cs="Arial"/>
                <w:b/>
                <w:color w:val="000000" w:themeColor="text1"/>
                <w:sz w:val="24"/>
              </w:rPr>
            </w:pPr>
            <w:r w:rsidRPr="00EF33F6">
              <w:rPr>
                <w:rFonts w:ascii="仿宋" w:eastAsia="仿宋" w:hAnsi="仿宋" w:cs="Arial" w:hint="eastAsia"/>
                <w:b/>
                <w:color w:val="000000" w:themeColor="text1"/>
                <w:sz w:val="24"/>
              </w:rPr>
              <w:t>10</w:t>
            </w:r>
          </w:p>
        </w:tc>
        <w:tc>
          <w:tcPr>
            <w:tcW w:w="991" w:type="dxa"/>
            <w:tcBorders>
              <w:top w:val="single" w:sz="6" w:space="0" w:color="0070C0"/>
            </w:tcBorders>
            <w:vAlign w:val="center"/>
          </w:tcPr>
          <w:p w:rsidR="00BC24E9" w:rsidRPr="00EF33F6" w:rsidRDefault="00BC24E9" w:rsidP="008759C6">
            <w:pPr>
              <w:spacing w:line="276" w:lineRule="auto"/>
              <w:jc w:val="center"/>
              <w:rPr>
                <w:rFonts w:ascii="仿宋" w:eastAsia="仿宋" w:hAnsi="仿宋" w:cs="Arial"/>
                <w:b/>
                <w:color w:val="000000" w:themeColor="text1"/>
                <w:sz w:val="24"/>
              </w:rPr>
            </w:pPr>
            <w:r w:rsidRPr="00EF33F6">
              <w:rPr>
                <w:rFonts w:ascii="仿宋" w:eastAsia="仿宋" w:hAnsi="仿宋" w:cs="Arial"/>
                <w:b/>
                <w:color w:val="000000" w:themeColor="text1"/>
                <w:sz w:val="24"/>
              </w:rPr>
              <w:t>/</w:t>
            </w:r>
          </w:p>
        </w:tc>
        <w:tc>
          <w:tcPr>
            <w:tcW w:w="1276" w:type="dxa"/>
            <w:tcBorders>
              <w:top w:val="single" w:sz="6" w:space="0" w:color="0070C0"/>
            </w:tcBorders>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cs="Arial" w:hint="eastAsia"/>
                <w:color w:val="000000" w:themeColor="text1"/>
                <w:sz w:val="24"/>
              </w:rPr>
              <w:t>报价</w:t>
            </w:r>
            <w:r w:rsidRPr="00EF33F6">
              <w:rPr>
                <w:rFonts w:ascii="仿宋" w:eastAsia="仿宋" w:hAnsi="仿宋" w:cs="Arial"/>
                <w:color w:val="000000" w:themeColor="text1"/>
                <w:sz w:val="24"/>
              </w:rPr>
              <w:t>响应一览表</w:t>
            </w:r>
          </w:p>
        </w:tc>
      </w:tr>
      <w:tr w:rsidR="00BC24E9" w:rsidRPr="00EF33F6" w:rsidTr="008759C6">
        <w:trPr>
          <w:trHeight w:val="454"/>
        </w:trPr>
        <w:tc>
          <w:tcPr>
            <w:tcW w:w="7514" w:type="dxa"/>
            <w:gridSpan w:val="3"/>
            <w:vAlign w:val="center"/>
          </w:tcPr>
          <w:p w:rsidR="00BC24E9" w:rsidRPr="00EF33F6" w:rsidRDefault="00BC24E9" w:rsidP="008759C6">
            <w:pPr>
              <w:spacing w:line="276" w:lineRule="auto"/>
              <w:jc w:val="center"/>
              <w:rPr>
                <w:rFonts w:ascii="仿宋" w:eastAsia="仿宋" w:hAnsi="仿宋" w:cs="Arial"/>
                <w:b/>
                <w:color w:val="000000" w:themeColor="text1"/>
                <w:sz w:val="24"/>
              </w:rPr>
            </w:pPr>
            <w:r w:rsidRPr="00EF33F6">
              <w:rPr>
                <w:rFonts w:ascii="仿宋" w:eastAsia="仿宋" w:hAnsi="仿宋" w:cs="Arial" w:hint="eastAsia"/>
                <w:b/>
                <w:color w:val="000000" w:themeColor="text1"/>
                <w:sz w:val="24"/>
              </w:rPr>
              <w:t>合计</w:t>
            </w:r>
          </w:p>
        </w:tc>
        <w:tc>
          <w:tcPr>
            <w:tcW w:w="993" w:type="dxa"/>
            <w:vAlign w:val="center"/>
          </w:tcPr>
          <w:p w:rsidR="00BC24E9" w:rsidRPr="00EF33F6" w:rsidRDefault="00BC24E9" w:rsidP="008759C6">
            <w:pPr>
              <w:spacing w:line="276" w:lineRule="auto"/>
              <w:jc w:val="center"/>
              <w:rPr>
                <w:rFonts w:ascii="仿宋" w:eastAsia="仿宋" w:hAnsi="仿宋" w:cs="Arial"/>
                <w:b/>
                <w:color w:val="000000" w:themeColor="text1"/>
                <w:sz w:val="24"/>
              </w:rPr>
            </w:pPr>
            <w:r w:rsidRPr="00EF33F6">
              <w:rPr>
                <w:rFonts w:ascii="仿宋" w:eastAsia="仿宋" w:hAnsi="仿宋" w:cs="Arial"/>
                <w:b/>
                <w:color w:val="000000" w:themeColor="text1"/>
                <w:sz w:val="24"/>
              </w:rPr>
              <w:t>100</w:t>
            </w:r>
          </w:p>
        </w:tc>
        <w:tc>
          <w:tcPr>
            <w:tcW w:w="991" w:type="dxa"/>
            <w:vAlign w:val="center"/>
          </w:tcPr>
          <w:p w:rsidR="00BC24E9" w:rsidRPr="00EF33F6" w:rsidRDefault="00BC24E9" w:rsidP="008759C6">
            <w:pPr>
              <w:spacing w:line="276" w:lineRule="auto"/>
              <w:jc w:val="center"/>
              <w:rPr>
                <w:rFonts w:ascii="仿宋" w:eastAsia="仿宋" w:hAnsi="仿宋" w:cs="Arial"/>
                <w:b/>
                <w:color w:val="000000" w:themeColor="text1"/>
                <w:sz w:val="24"/>
              </w:rPr>
            </w:pPr>
            <w:r w:rsidRPr="00EF33F6">
              <w:rPr>
                <w:rFonts w:ascii="仿宋" w:eastAsia="仿宋" w:hAnsi="仿宋" w:cs="Arial"/>
                <w:b/>
                <w:color w:val="000000" w:themeColor="text1"/>
                <w:sz w:val="24"/>
              </w:rPr>
              <w:t>/</w:t>
            </w:r>
          </w:p>
        </w:tc>
        <w:tc>
          <w:tcPr>
            <w:tcW w:w="1276" w:type="dxa"/>
            <w:vAlign w:val="center"/>
          </w:tcPr>
          <w:p w:rsidR="00BC24E9" w:rsidRPr="00EF33F6" w:rsidRDefault="00BC24E9" w:rsidP="008759C6">
            <w:pPr>
              <w:spacing w:line="276" w:lineRule="auto"/>
              <w:jc w:val="center"/>
              <w:rPr>
                <w:rFonts w:ascii="仿宋" w:eastAsia="仿宋" w:hAnsi="仿宋" w:cs="Arial"/>
                <w:color w:val="000000" w:themeColor="text1"/>
                <w:sz w:val="24"/>
              </w:rPr>
            </w:pPr>
            <w:r w:rsidRPr="00EF33F6">
              <w:rPr>
                <w:rFonts w:ascii="仿宋" w:eastAsia="仿宋" w:hAnsi="仿宋" w:cs="Arial"/>
                <w:color w:val="000000" w:themeColor="text1"/>
                <w:sz w:val="24"/>
              </w:rPr>
              <w:t>/</w:t>
            </w:r>
          </w:p>
        </w:tc>
      </w:tr>
    </w:tbl>
    <w:p w:rsidR="00BC24E9" w:rsidRPr="00EF33F6" w:rsidRDefault="00BC24E9" w:rsidP="00BC24E9">
      <w:pPr>
        <w:pStyle w:val="A7"/>
        <w:spacing w:before="240" w:after="240"/>
        <w:ind w:firstLine="426"/>
        <w:rPr>
          <w:color w:val="000000" w:themeColor="text1"/>
        </w:rPr>
      </w:pPr>
      <w:r w:rsidRPr="00EF33F6">
        <w:rPr>
          <w:rFonts w:hint="eastAsia"/>
          <w:b/>
          <w:color w:val="000000" w:themeColor="text1"/>
        </w:rPr>
        <w:t>备注：</w:t>
      </w:r>
      <w:r w:rsidRPr="00EF33F6">
        <w:rPr>
          <w:rFonts w:hint="eastAsia"/>
          <w:color w:val="000000" w:themeColor="text1"/>
        </w:rPr>
        <w:t>供应商编制响应文件（商务技术文件部分）时，建议按此目录（序号和内容）提供评审标准相应的商务技术资料。</w:t>
      </w:r>
    </w:p>
    <w:p w:rsidR="00BC24E9" w:rsidRPr="00EF33F6" w:rsidRDefault="00BC24E9" w:rsidP="00BC24E9">
      <w:pPr>
        <w:pStyle w:val="2"/>
        <w:rPr>
          <w:color w:val="000000" w:themeColor="text1"/>
        </w:rPr>
      </w:pPr>
      <w:r w:rsidRPr="00EF33F6">
        <w:rPr>
          <w:color w:val="000000" w:themeColor="text1"/>
        </w:rPr>
        <w:br w:type="page"/>
      </w:r>
      <w:bookmarkStart w:id="93" w:name="_Toc97118730"/>
      <w:bookmarkStart w:id="94" w:name="_Toc97118336"/>
      <w:bookmarkStart w:id="95" w:name="_Toc190795816"/>
      <w:bookmarkStart w:id="96" w:name="_Toc440162794"/>
      <w:bookmarkStart w:id="97" w:name="_Toc424164162"/>
      <w:r w:rsidRPr="00EF33F6">
        <w:rPr>
          <w:rFonts w:hint="eastAsia"/>
          <w:color w:val="000000" w:themeColor="text1"/>
        </w:rPr>
        <w:lastRenderedPageBreak/>
        <w:t>一、评审方法</w:t>
      </w:r>
      <w:bookmarkEnd w:id="93"/>
      <w:bookmarkEnd w:id="94"/>
      <w:bookmarkEnd w:id="95"/>
    </w:p>
    <w:p w:rsidR="00BC24E9" w:rsidRPr="00EF33F6" w:rsidRDefault="00BC24E9" w:rsidP="00BC24E9">
      <w:pPr>
        <w:pStyle w:val="A7"/>
        <w:spacing w:after="240"/>
        <w:ind w:firstLine="426"/>
        <w:rPr>
          <w:b/>
          <w:color w:val="000000" w:themeColor="text1"/>
          <w:szCs w:val="22"/>
        </w:rPr>
      </w:pPr>
      <w:r w:rsidRPr="00EF33F6">
        <w:rPr>
          <w:rFonts w:hint="eastAsia"/>
          <w:b/>
          <w:color w:val="000000" w:themeColor="text1"/>
          <w:kern w:val="0"/>
          <w:szCs w:val="22"/>
        </w:rPr>
        <w:t>1.1本项目采用</w:t>
      </w:r>
      <w:r w:rsidRPr="00EF33F6">
        <w:rPr>
          <w:b/>
          <w:color w:val="000000" w:themeColor="text1"/>
          <w:kern w:val="0"/>
          <w:szCs w:val="22"/>
        </w:rPr>
        <w:t>综合评分法</w:t>
      </w:r>
      <w:r w:rsidRPr="00EF33F6">
        <w:rPr>
          <w:rFonts w:hint="eastAsia"/>
          <w:color w:val="000000" w:themeColor="text1"/>
          <w:szCs w:val="22"/>
        </w:rPr>
        <w:t>。</w:t>
      </w:r>
      <w:r w:rsidRPr="00EF33F6">
        <w:rPr>
          <w:rFonts w:hint="eastAsia"/>
          <w:color w:val="000000" w:themeColor="text1"/>
          <w:kern w:val="0"/>
        </w:rPr>
        <w:t>综合评分法，是指响应文件满足采购文件全部实质性要求，且按照评审因素的量化指标评审得分最高的供应商为成交候选人的评审方法</w:t>
      </w:r>
      <w:r w:rsidRPr="00EF33F6">
        <w:rPr>
          <w:rFonts w:ascii="仿宋_GB2312" w:eastAsia="仿宋_GB2312" w:hint="eastAsia"/>
          <w:color w:val="000000" w:themeColor="text1"/>
          <w:kern w:val="0"/>
        </w:rPr>
        <w:t>。</w:t>
      </w:r>
    </w:p>
    <w:p w:rsidR="00BC24E9" w:rsidRPr="00EF33F6" w:rsidRDefault="00BC24E9" w:rsidP="00BC24E9">
      <w:pPr>
        <w:pStyle w:val="2"/>
        <w:rPr>
          <w:color w:val="000000" w:themeColor="text1"/>
        </w:rPr>
      </w:pPr>
      <w:bookmarkStart w:id="98" w:name="_Toc424164164"/>
      <w:bookmarkStart w:id="99" w:name="_Toc97118731"/>
      <w:bookmarkStart w:id="100" w:name="_Toc97118337"/>
      <w:bookmarkStart w:id="101" w:name="_Toc190795817"/>
      <w:bookmarkStart w:id="102" w:name="_Toc440162796"/>
      <w:r w:rsidRPr="00EF33F6">
        <w:rPr>
          <w:rFonts w:hint="eastAsia"/>
          <w:color w:val="000000" w:themeColor="text1"/>
        </w:rPr>
        <w:t>二、</w:t>
      </w:r>
      <w:bookmarkEnd w:id="98"/>
      <w:r w:rsidRPr="00EF33F6">
        <w:rPr>
          <w:rFonts w:hint="eastAsia"/>
          <w:color w:val="000000" w:themeColor="text1"/>
        </w:rPr>
        <w:t>评审标准</w:t>
      </w:r>
      <w:bookmarkEnd w:id="99"/>
      <w:bookmarkEnd w:id="100"/>
      <w:bookmarkEnd w:id="101"/>
    </w:p>
    <w:bookmarkEnd w:id="102"/>
    <w:p w:rsidR="00BC24E9" w:rsidRPr="00EF33F6" w:rsidRDefault="00BC24E9" w:rsidP="00BC24E9">
      <w:pPr>
        <w:pStyle w:val="A7"/>
        <w:ind w:firstLine="426"/>
        <w:rPr>
          <w:b/>
          <w:color w:val="000000" w:themeColor="text1"/>
        </w:rPr>
      </w:pPr>
      <w:r w:rsidRPr="00EF33F6">
        <w:rPr>
          <w:rFonts w:hint="eastAsia"/>
          <w:b/>
          <w:color w:val="000000" w:themeColor="text1"/>
          <w:kern w:val="0"/>
        </w:rPr>
        <w:t>2.1评审标准：</w:t>
      </w:r>
      <w:r w:rsidRPr="00EF33F6">
        <w:rPr>
          <w:rFonts w:hint="eastAsia"/>
          <w:b/>
          <w:snapToGrid w:val="0"/>
          <w:color w:val="000000" w:themeColor="text1"/>
          <w:kern w:val="28"/>
        </w:rPr>
        <w:t>详见</w:t>
      </w:r>
      <w:r w:rsidRPr="00EF33F6">
        <w:rPr>
          <w:rFonts w:hint="eastAsia"/>
          <w:b/>
          <w:i/>
          <w:color w:val="000000" w:themeColor="text1"/>
          <w:kern w:val="0"/>
          <w:u w:val="single"/>
        </w:rPr>
        <w:t>《评审办法前附表》</w:t>
      </w:r>
      <w:r w:rsidRPr="00EF33F6">
        <w:rPr>
          <w:rFonts w:hint="eastAsia"/>
          <w:b/>
          <w:color w:val="000000" w:themeColor="text1"/>
          <w:kern w:val="0"/>
        </w:rPr>
        <w:t>。</w:t>
      </w:r>
    </w:p>
    <w:p w:rsidR="00BC24E9" w:rsidRPr="00EF33F6" w:rsidRDefault="00BC24E9" w:rsidP="00BC24E9">
      <w:pPr>
        <w:pStyle w:val="2"/>
        <w:rPr>
          <w:color w:val="000000" w:themeColor="text1"/>
        </w:rPr>
      </w:pPr>
      <w:bookmarkStart w:id="103" w:name="_Toc97118338"/>
      <w:bookmarkStart w:id="104" w:name="_Toc97118732"/>
      <w:bookmarkStart w:id="105" w:name="_Toc190795818"/>
      <w:r w:rsidRPr="00EF33F6">
        <w:rPr>
          <w:rFonts w:hint="eastAsia"/>
          <w:color w:val="000000" w:themeColor="text1"/>
        </w:rPr>
        <w:t>三、评审程序</w:t>
      </w:r>
      <w:bookmarkEnd w:id="103"/>
      <w:bookmarkEnd w:id="104"/>
      <w:bookmarkEnd w:id="105"/>
    </w:p>
    <w:p w:rsidR="00BC24E9" w:rsidRPr="00EF33F6" w:rsidRDefault="00BC24E9" w:rsidP="00BC24E9">
      <w:pPr>
        <w:pStyle w:val="3"/>
        <w:rPr>
          <w:color w:val="000000" w:themeColor="text1"/>
        </w:rPr>
      </w:pPr>
      <w:r w:rsidRPr="00EF33F6">
        <w:rPr>
          <w:rFonts w:hint="eastAsia"/>
          <w:color w:val="000000" w:themeColor="text1"/>
        </w:rPr>
        <w:t>3.1 资格审查</w:t>
      </w:r>
    </w:p>
    <w:p w:rsidR="00BC24E9" w:rsidRPr="00EF33F6" w:rsidRDefault="00BC24E9" w:rsidP="00BC24E9">
      <w:pPr>
        <w:pStyle w:val="A7"/>
        <w:spacing w:after="240"/>
        <w:rPr>
          <w:color w:val="000000" w:themeColor="text1"/>
        </w:rPr>
      </w:pPr>
      <w:r w:rsidRPr="00EF33F6">
        <w:rPr>
          <w:rFonts w:hint="eastAsia"/>
          <w:color w:val="000000" w:themeColor="text1"/>
          <w:kern w:val="0"/>
        </w:rPr>
        <w:t>评审小组依据法律法规和采购文件的规定，对供应商的资格符合性进行审查</w:t>
      </w:r>
      <w:r w:rsidRPr="00EF33F6">
        <w:rPr>
          <w:rFonts w:hint="eastAsia"/>
          <w:color w:val="000000" w:themeColor="text1"/>
        </w:rPr>
        <w:t>，以确定其是否满足采购文件的资格要求。</w:t>
      </w:r>
      <w:r w:rsidRPr="00EF33F6">
        <w:rPr>
          <w:rFonts w:hint="eastAsia"/>
          <w:b/>
          <w:color w:val="000000" w:themeColor="text1"/>
          <w:u w:val="single"/>
        </w:rPr>
        <w:t>不</w:t>
      </w:r>
      <w:r w:rsidRPr="00EF33F6">
        <w:rPr>
          <w:b/>
          <w:color w:val="000000" w:themeColor="text1"/>
          <w:u w:val="single"/>
        </w:rPr>
        <w:t>满足采购文件的</w:t>
      </w:r>
      <w:r w:rsidRPr="00EF33F6">
        <w:rPr>
          <w:rFonts w:hint="eastAsia"/>
          <w:b/>
          <w:color w:val="000000" w:themeColor="text1"/>
          <w:u w:val="single"/>
        </w:rPr>
        <w:t>资格</w:t>
      </w:r>
      <w:r w:rsidRPr="00EF33F6">
        <w:rPr>
          <w:b/>
          <w:color w:val="000000" w:themeColor="text1"/>
          <w:u w:val="single"/>
        </w:rPr>
        <w:t>要求</w:t>
      </w:r>
      <w:r w:rsidRPr="00EF33F6">
        <w:rPr>
          <w:rFonts w:hint="eastAsia"/>
          <w:b/>
          <w:color w:val="000000" w:themeColor="text1"/>
          <w:u w:val="single"/>
        </w:rPr>
        <w:t>的，响应无效</w:t>
      </w:r>
      <w:r w:rsidRPr="00EF33F6">
        <w:rPr>
          <w:rFonts w:hint="eastAsia"/>
          <w:b/>
          <w:color w:val="000000" w:themeColor="text1"/>
        </w:rPr>
        <w:t>。</w:t>
      </w:r>
    </w:p>
    <w:p w:rsidR="00BC24E9" w:rsidRPr="00EF33F6" w:rsidRDefault="00BC24E9" w:rsidP="00BC24E9">
      <w:pPr>
        <w:pStyle w:val="3"/>
        <w:rPr>
          <w:color w:val="000000" w:themeColor="text1"/>
        </w:rPr>
      </w:pPr>
      <w:r w:rsidRPr="00EF33F6">
        <w:rPr>
          <w:rFonts w:hint="eastAsia"/>
          <w:color w:val="000000" w:themeColor="text1"/>
        </w:rPr>
        <w:t>3.2 符合性审查</w:t>
      </w:r>
    </w:p>
    <w:p w:rsidR="00BC24E9" w:rsidRPr="00EF33F6" w:rsidRDefault="00BC24E9" w:rsidP="00BC24E9">
      <w:pPr>
        <w:pStyle w:val="A7"/>
        <w:spacing w:after="240"/>
        <w:rPr>
          <w:color w:val="000000" w:themeColor="text1"/>
        </w:rPr>
      </w:pPr>
      <w:r w:rsidRPr="00EF33F6">
        <w:rPr>
          <w:rFonts w:hint="eastAsia"/>
          <w:color w:val="000000" w:themeColor="text1"/>
        </w:rPr>
        <w:t>评审小组应当对符合资格的供应商的响应文件进行符合性审查，以确定其是否满足采购文件的实质性要求。</w:t>
      </w:r>
      <w:r w:rsidRPr="00EF33F6">
        <w:rPr>
          <w:rFonts w:hint="eastAsia"/>
          <w:b/>
          <w:color w:val="000000" w:themeColor="text1"/>
          <w:u w:val="single"/>
        </w:rPr>
        <w:t>不</w:t>
      </w:r>
      <w:r w:rsidRPr="00EF33F6">
        <w:rPr>
          <w:b/>
          <w:color w:val="000000" w:themeColor="text1"/>
          <w:u w:val="single"/>
        </w:rPr>
        <w:t>满足采购文件的实质性要求</w:t>
      </w:r>
      <w:r w:rsidRPr="00EF33F6">
        <w:rPr>
          <w:rFonts w:hint="eastAsia"/>
          <w:b/>
          <w:color w:val="000000" w:themeColor="text1"/>
          <w:u w:val="single"/>
        </w:rPr>
        <w:t>的，响应无效</w:t>
      </w:r>
      <w:r w:rsidRPr="00EF33F6">
        <w:rPr>
          <w:rFonts w:hint="eastAsia"/>
          <w:b/>
          <w:color w:val="000000" w:themeColor="text1"/>
        </w:rPr>
        <w:t>。</w:t>
      </w:r>
    </w:p>
    <w:p w:rsidR="00BC24E9" w:rsidRPr="00EF33F6" w:rsidRDefault="00BC24E9" w:rsidP="00BC24E9">
      <w:pPr>
        <w:pStyle w:val="3"/>
        <w:rPr>
          <w:color w:val="000000" w:themeColor="text1"/>
        </w:rPr>
      </w:pPr>
      <w:r w:rsidRPr="00EF33F6">
        <w:rPr>
          <w:rFonts w:hint="eastAsia"/>
          <w:color w:val="000000" w:themeColor="text1"/>
        </w:rPr>
        <w:t>3.3 比较与评价</w:t>
      </w:r>
    </w:p>
    <w:p w:rsidR="00BC24E9" w:rsidRPr="00EF33F6" w:rsidRDefault="00BC24E9" w:rsidP="00BC24E9">
      <w:pPr>
        <w:pStyle w:val="A7"/>
        <w:spacing w:after="240"/>
        <w:rPr>
          <w:color w:val="000000" w:themeColor="text1"/>
        </w:rPr>
      </w:pPr>
      <w:r w:rsidRPr="00EF33F6">
        <w:rPr>
          <w:rFonts w:hint="eastAsia"/>
          <w:color w:val="000000" w:themeColor="text1"/>
        </w:rPr>
        <w:t>评审小组</w:t>
      </w:r>
      <w:r w:rsidRPr="00EF33F6">
        <w:rPr>
          <w:color w:val="000000" w:themeColor="text1"/>
        </w:rPr>
        <w:t>应当按照采购文件中规定的评审办法，对符合性审查合格的响应文件进行商务和技术评估，综合比较与评价。</w:t>
      </w:r>
    </w:p>
    <w:p w:rsidR="00BC24E9" w:rsidRPr="00EF33F6" w:rsidRDefault="00BC24E9" w:rsidP="00BC24E9">
      <w:pPr>
        <w:pStyle w:val="3"/>
        <w:rPr>
          <w:color w:val="000000" w:themeColor="text1"/>
        </w:rPr>
      </w:pPr>
      <w:r w:rsidRPr="00EF33F6">
        <w:rPr>
          <w:rFonts w:hint="eastAsia"/>
          <w:color w:val="000000" w:themeColor="text1"/>
        </w:rPr>
        <w:t>3.4 汇总商务技术得分</w:t>
      </w:r>
    </w:p>
    <w:p w:rsidR="00BC24E9" w:rsidRPr="00EF33F6" w:rsidRDefault="00BC24E9" w:rsidP="00BC24E9">
      <w:pPr>
        <w:pStyle w:val="A7"/>
        <w:spacing w:after="240"/>
        <w:rPr>
          <w:color w:val="000000" w:themeColor="text1"/>
        </w:rPr>
      </w:pPr>
      <w:r w:rsidRPr="00EF33F6">
        <w:rPr>
          <w:rFonts w:hint="eastAsia"/>
          <w:color w:val="000000" w:themeColor="text1"/>
        </w:rPr>
        <w:t>评审小组各成员应当独立对每个供应商的商务和技术文件进行评价，并汇总商务技术得分情况。</w:t>
      </w:r>
    </w:p>
    <w:p w:rsidR="00BC24E9" w:rsidRPr="00EF33F6" w:rsidRDefault="00BC24E9" w:rsidP="00BC24E9">
      <w:pPr>
        <w:pStyle w:val="3"/>
        <w:rPr>
          <w:rFonts w:ascii="仿宋" w:eastAsia="仿宋" w:hAnsi="仿宋"/>
          <w:color w:val="000000" w:themeColor="text1"/>
        </w:rPr>
      </w:pPr>
      <w:r w:rsidRPr="00EF33F6">
        <w:rPr>
          <w:rFonts w:hint="eastAsia"/>
          <w:color w:val="000000" w:themeColor="text1"/>
        </w:rPr>
        <w:t>3.5 报价评审</w:t>
      </w:r>
    </w:p>
    <w:p w:rsidR="00BC24E9" w:rsidRPr="00EF33F6" w:rsidRDefault="00BC24E9" w:rsidP="00BC24E9">
      <w:pPr>
        <w:pStyle w:val="A7"/>
        <w:ind w:firstLine="426"/>
        <w:rPr>
          <w:b/>
          <w:color w:val="000000" w:themeColor="text1"/>
        </w:rPr>
      </w:pPr>
      <w:r w:rsidRPr="00EF33F6">
        <w:rPr>
          <w:rFonts w:hint="eastAsia"/>
          <w:b/>
          <w:color w:val="000000" w:themeColor="text1"/>
        </w:rPr>
        <w:t>3</w:t>
      </w:r>
      <w:r w:rsidRPr="00EF33F6">
        <w:rPr>
          <w:b/>
          <w:color w:val="000000" w:themeColor="text1"/>
        </w:rPr>
        <w:t>.</w:t>
      </w:r>
      <w:r w:rsidRPr="00EF33F6">
        <w:rPr>
          <w:rFonts w:hint="eastAsia"/>
          <w:b/>
          <w:color w:val="000000" w:themeColor="text1"/>
        </w:rPr>
        <w:t>5</w:t>
      </w:r>
      <w:r w:rsidRPr="00EF33F6">
        <w:rPr>
          <w:b/>
          <w:color w:val="000000" w:themeColor="text1"/>
        </w:rPr>
        <w:t>.1响应文件报价出现前后不一致的，按照下列规定修正：</w:t>
      </w:r>
    </w:p>
    <w:p w:rsidR="00BC24E9" w:rsidRPr="00EF33F6" w:rsidRDefault="00BC24E9" w:rsidP="00BC24E9">
      <w:pPr>
        <w:pStyle w:val="A7"/>
        <w:rPr>
          <w:rFonts w:cs="仿宋"/>
          <w:color w:val="000000" w:themeColor="text1"/>
        </w:rPr>
      </w:pPr>
      <w:r w:rsidRPr="00EF33F6">
        <w:rPr>
          <w:rFonts w:cs="仿宋" w:hint="eastAsia"/>
          <w:color w:val="000000" w:themeColor="text1"/>
        </w:rPr>
        <w:t>（1）</w:t>
      </w:r>
      <w:r w:rsidRPr="00EF33F6">
        <w:rPr>
          <w:rFonts w:cs="仿宋"/>
          <w:color w:val="000000" w:themeColor="text1"/>
        </w:rPr>
        <w:t>响应文件中开标一览表</w:t>
      </w:r>
      <w:r w:rsidRPr="00EF33F6">
        <w:rPr>
          <w:rFonts w:cs="仿宋" w:hint="eastAsia"/>
          <w:color w:val="000000" w:themeColor="text1"/>
        </w:rPr>
        <w:t>（</w:t>
      </w:r>
      <w:r w:rsidRPr="00EF33F6">
        <w:rPr>
          <w:rFonts w:cs="仿宋"/>
          <w:color w:val="000000" w:themeColor="text1"/>
        </w:rPr>
        <w:t>报价表</w:t>
      </w:r>
      <w:r w:rsidRPr="00EF33F6">
        <w:rPr>
          <w:rFonts w:cs="仿宋" w:hint="eastAsia"/>
          <w:color w:val="000000" w:themeColor="text1"/>
        </w:rPr>
        <w:t>）</w:t>
      </w:r>
      <w:r w:rsidRPr="00EF33F6">
        <w:rPr>
          <w:rFonts w:cs="仿宋"/>
          <w:color w:val="000000" w:themeColor="text1"/>
        </w:rPr>
        <w:t>内容与响应文件中相应内容不一致的，以开标一览表</w:t>
      </w:r>
      <w:r w:rsidRPr="00EF33F6">
        <w:rPr>
          <w:rFonts w:cs="仿宋" w:hint="eastAsia"/>
          <w:color w:val="000000" w:themeColor="text1"/>
        </w:rPr>
        <w:t>（</w:t>
      </w:r>
      <w:r w:rsidRPr="00EF33F6">
        <w:rPr>
          <w:rFonts w:cs="仿宋"/>
          <w:color w:val="000000" w:themeColor="text1"/>
        </w:rPr>
        <w:t>报价表</w:t>
      </w:r>
      <w:r w:rsidRPr="00EF33F6">
        <w:rPr>
          <w:rFonts w:cs="仿宋" w:hint="eastAsia"/>
          <w:color w:val="000000" w:themeColor="text1"/>
        </w:rPr>
        <w:t>）</w:t>
      </w:r>
      <w:r w:rsidRPr="00EF33F6">
        <w:rPr>
          <w:rFonts w:cs="仿宋"/>
          <w:color w:val="000000" w:themeColor="text1"/>
        </w:rPr>
        <w:t>为准</w:t>
      </w:r>
      <w:r w:rsidRPr="00EF33F6">
        <w:rPr>
          <w:rFonts w:cs="仿宋" w:hint="eastAsia"/>
          <w:color w:val="000000" w:themeColor="text1"/>
        </w:rPr>
        <w:t>；</w:t>
      </w:r>
    </w:p>
    <w:p w:rsidR="00BC24E9" w:rsidRPr="00EF33F6" w:rsidRDefault="00BC24E9" w:rsidP="00BC24E9">
      <w:pPr>
        <w:pStyle w:val="A7"/>
        <w:rPr>
          <w:rFonts w:cs="仿宋"/>
          <w:color w:val="000000" w:themeColor="text1"/>
        </w:rPr>
      </w:pPr>
      <w:r w:rsidRPr="00EF33F6">
        <w:rPr>
          <w:rFonts w:cs="仿宋" w:hint="eastAsia"/>
          <w:color w:val="000000" w:themeColor="text1"/>
        </w:rPr>
        <w:t>（2）</w:t>
      </w:r>
      <w:r w:rsidRPr="00EF33F6">
        <w:rPr>
          <w:rFonts w:cs="仿宋"/>
          <w:color w:val="000000" w:themeColor="text1"/>
        </w:rPr>
        <w:t>大写金额和小写金额不一致的，以大写金额为准</w:t>
      </w:r>
      <w:r w:rsidRPr="00EF33F6">
        <w:rPr>
          <w:rFonts w:cs="仿宋" w:hint="eastAsia"/>
          <w:color w:val="000000" w:themeColor="text1"/>
        </w:rPr>
        <w:t>；</w:t>
      </w:r>
    </w:p>
    <w:p w:rsidR="00BC24E9" w:rsidRPr="00EF33F6" w:rsidRDefault="00BC24E9" w:rsidP="00BC24E9">
      <w:pPr>
        <w:pStyle w:val="A7"/>
        <w:rPr>
          <w:rFonts w:cs="仿宋"/>
          <w:color w:val="000000" w:themeColor="text1"/>
        </w:rPr>
      </w:pPr>
      <w:r w:rsidRPr="00EF33F6">
        <w:rPr>
          <w:rFonts w:cs="仿宋" w:hint="eastAsia"/>
          <w:color w:val="000000" w:themeColor="text1"/>
        </w:rPr>
        <w:lastRenderedPageBreak/>
        <w:t>（3）</w:t>
      </w:r>
      <w:r w:rsidRPr="00EF33F6">
        <w:rPr>
          <w:rFonts w:cs="仿宋"/>
          <w:color w:val="000000" w:themeColor="text1"/>
        </w:rPr>
        <w:t>单价金额小数点或者百分比有明显错位的，以开标一览表</w:t>
      </w:r>
      <w:r w:rsidRPr="00EF33F6">
        <w:rPr>
          <w:rFonts w:cs="仿宋" w:hint="eastAsia"/>
          <w:color w:val="000000" w:themeColor="text1"/>
        </w:rPr>
        <w:t>（</w:t>
      </w:r>
      <w:r w:rsidRPr="00EF33F6">
        <w:rPr>
          <w:rFonts w:cs="仿宋"/>
          <w:color w:val="000000" w:themeColor="text1"/>
        </w:rPr>
        <w:t>报价表</w:t>
      </w:r>
      <w:r w:rsidRPr="00EF33F6">
        <w:rPr>
          <w:rFonts w:cs="仿宋" w:hint="eastAsia"/>
          <w:color w:val="000000" w:themeColor="text1"/>
        </w:rPr>
        <w:t>）</w:t>
      </w:r>
      <w:r w:rsidRPr="00EF33F6">
        <w:rPr>
          <w:rFonts w:cs="仿宋"/>
          <w:color w:val="000000" w:themeColor="text1"/>
        </w:rPr>
        <w:t>的总价为准，并修改单价</w:t>
      </w:r>
      <w:r w:rsidRPr="00EF33F6">
        <w:rPr>
          <w:rFonts w:cs="仿宋" w:hint="eastAsia"/>
          <w:color w:val="000000" w:themeColor="text1"/>
        </w:rPr>
        <w:t>；</w:t>
      </w:r>
    </w:p>
    <w:p w:rsidR="00BC24E9" w:rsidRPr="00EF33F6" w:rsidRDefault="00BC24E9" w:rsidP="00BC24E9">
      <w:pPr>
        <w:pStyle w:val="A7"/>
        <w:rPr>
          <w:rFonts w:cs="仿宋"/>
          <w:color w:val="000000" w:themeColor="text1"/>
        </w:rPr>
      </w:pPr>
      <w:r w:rsidRPr="00EF33F6">
        <w:rPr>
          <w:rFonts w:cs="仿宋" w:hint="eastAsia"/>
          <w:color w:val="000000" w:themeColor="text1"/>
        </w:rPr>
        <w:t>（4）</w:t>
      </w:r>
      <w:r w:rsidRPr="00EF33F6">
        <w:rPr>
          <w:rFonts w:cs="仿宋"/>
          <w:color w:val="000000" w:themeColor="text1"/>
        </w:rPr>
        <w:t>总价金额与按单价汇总金额不一致的，以单价金额计算结果为准。</w:t>
      </w:r>
    </w:p>
    <w:p w:rsidR="00BC24E9" w:rsidRPr="00EF33F6" w:rsidRDefault="00BC24E9" w:rsidP="00BC24E9">
      <w:pPr>
        <w:pStyle w:val="A7"/>
        <w:rPr>
          <w:rFonts w:cs="仿宋"/>
          <w:color w:val="000000" w:themeColor="text1"/>
        </w:rPr>
      </w:pPr>
      <w:r w:rsidRPr="00EF33F6">
        <w:rPr>
          <w:rFonts w:cs="仿宋" w:hint="eastAsia"/>
          <w:color w:val="000000" w:themeColor="text1"/>
        </w:rPr>
        <w:t>（5）</w:t>
      </w:r>
      <w:r w:rsidRPr="00EF33F6">
        <w:rPr>
          <w:rFonts w:cs="仿宋"/>
          <w:color w:val="000000" w:themeColor="text1"/>
        </w:rPr>
        <w:t>同时出现两种以上不一致的，按照</w:t>
      </w:r>
      <w:r w:rsidRPr="00EF33F6">
        <w:rPr>
          <w:rFonts w:cs="仿宋" w:hint="eastAsia"/>
          <w:color w:val="000000" w:themeColor="text1"/>
        </w:rPr>
        <w:t>上述（1）～（4）规定的顺序修正。修正后的报价经供应商确认后产生约束力。</w:t>
      </w:r>
    </w:p>
    <w:p w:rsidR="00BC24E9" w:rsidRPr="00EF33F6" w:rsidRDefault="00BC24E9" w:rsidP="00BC24E9">
      <w:pPr>
        <w:pStyle w:val="A7"/>
        <w:ind w:firstLine="426"/>
        <w:rPr>
          <w:rFonts w:cs="仿宋"/>
          <w:b/>
          <w:color w:val="000000" w:themeColor="text1"/>
        </w:rPr>
      </w:pPr>
      <w:r w:rsidRPr="00EF33F6">
        <w:rPr>
          <w:rFonts w:hint="eastAsia"/>
          <w:b/>
          <w:color w:val="000000" w:themeColor="text1"/>
        </w:rPr>
        <w:t>备注：</w:t>
      </w:r>
      <w:r w:rsidRPr="00EF33F6">
        <w:rPr>
          <w:rFonts w:hint="eastAsia"/>
          <w:b/>
          <w:color w:val="000000" w:themeColor="text1"/>
          <w:u w:val="single"/>
        </w:rPr>
        <w:t>如果供应商在乐采云平台填写的响应报价与响应文件报价文件中《开标一览表（报价表）》不一致的，以报价文件中《开标一览表（报价表）》为准</w:t>
      </w:r>
      <w:r w:rsidRPr="00EF33F6">
        <w:rPr>
          <w:rFonts w:hint="eastAsia"/>
          <w:b/>
          <w:color w:val="000000" w:themeColor="text1"/>
        </w:rPr>
        <w:t>。</w:t>
      </w:r>
    </w:p>
    <w:p w:rsidR="00BC24E9" w:rsidRPr="00EF33F6" w:rsidRDefault="00BC24E9" w:rsidP="00BC24E9">
      <w:pPr>
        <w:pStyle w:val="A7"/>
        <w:ind w:firstLine="426"/>
        <w:rPr>
          <w:rFonts w:cs="仿宋"/>
          <w:b/>
          <w:color w:val="000000" w:themeColor="text1"/>
          <w:kern w:val="0"/>
        </w:rPr>
      </w:pPr>
      <w:r w:rsidRPr="00EF33F6">
        <w:rPr>
          <w:rFonts w:cs="仿宋" w:hint="eastAsia"/>
          <w:b/>
          <w:color w:val="000000" w:themeColor="text1"/>
          <w:kern w:val="0"/>
        </w:rPr>
        <w:t>3</w:t>
      </w:r>
      <w:r w:rsidRPr="00EF33F6">
        <w:rPr>
          <w:rFonts w:cs="仿宋"/>
          <w:b/>
          <w:color w:val="000000" w:themeColor="text1"/>
          <w:kern w:val="0"/>
        </w:rPr>
        <w:t>.</w:t>
      </w:r>
      <w:r w:rsidRPr="00EF33F6">
        <w:rPr>
          <w:rFonts w:hint="eastAsia"/>
          <w:b/>
          <w:color w:val="000000" w:themeColor="text1"/>
        </w:rPr>
        <w:t>5</w:t>
      </w:r>
      <w:r w:rsidRPr="00EF33F6">
        <w:rPr>
          <w:rFonts w:cs="仿宋"/>
          <w:b/>
          <w:color w:val="000000" w:themeColor="text1"/>
          <w:kern w:val="0"/>
        </w:rPr>
        <w:t>.2</w:t>
      </w:r>
      <w:r w:rsidRPr="00EF33F6">
        <w:rPr>
          <w:rFonts w:cs="仿宋" w:hint="eastAsia"/>
          <w:b/>
          <w:color w:val="000000" w:themeColor="text1"/>
          <w:kern w:val="0"/>
          <w:u w:val="single"/>
        </w:rPr>
        <w:t>响应文件出现不是唯一的、有选择性响应报价的，响应无效</w:t>
      </w:r>
      <w:r w:rsidRPr="00EF33F6">
        <w:rPr>
          <w:rFonts w:cs="仿宋" w:hint="eastAsia"/>
          <w:b/>
          <w:color w:val="000000" w:themeColor="text1"/>
          <w:kern w:val="0"/>
        </w:rPr>
        <w:t>。</w:t>
      </w:r>
    </w:p>
    <w:p w:rsidR="00BC24E9" w:rsidRPr="00EF33F6" w:rsidRDefault="00BC24E9" w:rsidP="00BC24E9">
      <w:pPr>
        <w:pStyle w:val="A7"/>
        <w:ind w:firstLine="426"/>
        <w:rPr>
          <w:rFonts w:cs="仿宋"/>
          <w:b/>
          <w:color w:val="000000" w:themeColor="text1"/>
          <w:kern w:val="0"/>
        </w:rPr>
      </w:pPr>
      <w:r w:rsidRPr="00EF33F6">
        <w:rPr>
          <w:rFonts w:cs="仿宋" w:hint="eastAsia"/>
          <w:b/>
          <w:color w:val="000000" w:themeColor="text1"/>
          <w:kern w:val="0"/>
        </w:rPr>
        <w:t>3</w:t>
      </w:r>
      <w:r w:rsidRPr="00EF33F6">
        <w:rPr>
          <w:rFonts w:cs="仿宋"/>
          <w:b/>
          <w:color w:val="000000" w:themeColor="text1"/>
          <w:kern w:val="0"/>
        </w:rPr>
        <w:t>.</w:t>
      </w:r>
      <w:r w:rsidRPr="00EF33F6">
        <w:rPr>
          <w:rFonts w:cs="仿宋" w:hint="eastAsia"/>
          <w:b/>
          <w:color w:val="000000" w:themeColor="text1"/>
          <w:kern w:val="0"/>
        </w:rPr>
        <w:t>5</w:t>
      </w:r>
      <w:r w:rsidRPr="00EF33F6">
        <w:rPr>
          <w:rFonts w:cs="仿宋"/>
          <w:b/>
          <w:color w:val="000000" w:themeColor="text1"/>
          <w:kern w:val="0"/>
        </w:rPr>
        <w:t>.3</w:t>
      </w:r>
      <w:r w:rsidRPr="00EF33F6">
        <w:rPr>
          <w:rFonts w:cs="仿宋" w:hint="eastAsia"/>
          <w:b/>
          <w:color w:val="000000" w:themeColor="text1"/>
          <w:kern w:val="0"/>
          <w:u w:val="single"/>
        </w:rPr>
        <w:t>响应报价超过采购文件中规定的预算金额或者最高限价的，响应无效</w:t>
      </w:r>
      <w:r w:rsidRPr="00EF33F6">
        <w:rPr>
          <w:rFonts w:cs="仿宋" w:hint="eastAsia"/>
          <w:b/>
          <w:color w:val="000000" w:themeColor="text1"/>
          <w:kern w:val="0"/>
        </w:rPr>
        <w:t>。</w:t>
      </w:r>
    </w:p>
    <w:p w:rsidR="00BC24E9" w:rsidRPr="00EF33F6" w:rsidRDefault="00BC24E9" w:rsidP="00BC24E9">
      <w:pPr>
        <w:pStyle w:val="A7"/>
        <w:spacing w:after="240"/>
        <w:ind w:firstLine="426"/>
        <w:rPr>
          <w:b/>
          <w:color w:val="000000" w:themeColor="text1"/>
        </w:rPr>
      </w:pPr>
      <w:r w:rsidRPr="00EF33F6">
        <w:rPr>
          <w:rFonts w:cs="仿宋" w:hint="eastAsia"/>
          <w:b/>
          <w:color w:val="000000" w:themeColor="text1"/>
        </w:rPr>
        <w:t>3</w:t>
      </w:r>
      <w:r w:rsidRPr="00EF33F6">
        <w:rPr>
          <w:rFonts w:cs="仿宋"/>
          <w:b/>
          <w:color w:val="000000" w:themeColor="text1"/>
        </w:rPr>
        <w:t>.</w:t>
      </w:r>
      <w:r w:rsidRPr="00EF33F6">
        <w:rPr>
          <w:rFonts w:cs="仿宋" w:hint="eastAsia"/>
          <w:b/>
          <w:color w:val="000000" w:themeColor="text1"/>
        </w:rPr>
        <w:t>5</w:t>
      </w:r>
      <w:r w:rsidRPr="00EF33F6">
        <w:rPr>
          <w:rFonts w:cs="仿宋"/>
          <w:b/>
          <w:color w:val="000000" w:themeColor="text1"/>
        </w:rPr>
        <w:t>.4</w:t>
      </w:r>
      <w:r w:rsidRPr="00EF33F6">
        <w:rPr>
          <w:rFonts w:cs="仿宋" w:hint="eastAsia"/>
          <w:b/>
          <w:color w:val="000000" w:themeColor="text1"/>
        </w:rPr>
        <w:t>评审小组</w:t>
      </w:r>
      <w:r w:rsidRPr="00EF33F6">
        <w:rPr>
          <w:rFonts w:hint="eastAsia"/>
          <w:b/>
          <w:color w:val="000000" w:themeColor="text1"/>
        </w:rPr>
        <w:t>认为供应商的报价明显低于其他通过符合性审查的供应商的报价，有可能影响产品质量或者不能诚信履约的，应当要求其在合理的时间内提供书面说明，必要时提交相关证明材料；</w:t>
      </w:r>
      <w:r w:rsidRPr="00EF33F6">
        <w:rPr>
          <w:b/>
          <w:color w:val="000000" w:themeColor="text1"/>
        </w:rPr>
        <w:t>供应商不能证明其报价合理性的，</w:t>
      </w:r>
      <w:r w:rsidRPr="00EF33F6">
        <w:rPr>
          <w:rFonts w:cs="仿宋" w:hint="eastAsia"/>
          <w:b/>
          <w:color w:val="000000" w:themeColor="text1"/>
        </w:rPr>
        <w:t>评审小组</w:t>
      </w:r>
      <w:r w:rsidRPr="00EF33F6">
        <w:rPr>
          <w:rFonts w:hint="eastAsia"/>
          <w:b/>
          <w:color w:val="000000" w:themeColor="text1"/>
        </w:rPr>
        <w:t>应当对</w:t>
      </w:r>
      <w:r w:rsidRPr="00EF33F6">
        <w:rPr>
          <w:b/>
          <w:color w:val="000000" w:themeColor="text1"/>
        </w:rPr>
        <w:t>其作为无效</w:t>
      </w:r>
      <w:r w:rsidRPr="00EF33F6">
        <w:rPr>
          <w:rFonts w:hint="eastAsia"/>
          <w:b/>
          <w:color w:val="000000" w:themeColor="text1"/>
        </w:rPr>
        <w:t>响应</w:t>
      </w:r>
      <w:r w:rsidRPr="00EF33F6">
        <w:rPr>
          <w:b/>
          <w:color w:val="000000" w:themeColor="text1"/>
        </w:rPr>
        <w:t>处理。</w:t>
      </w:r>
    </w:p>
    <w:p w:rsidR="00BC24E9" w:rsidRPr="00EF33F6" w:rsidRDefault="00BC24E9" w:rsidP="00BC24E9">
      <w:pPr>
        <w:pStyle w:val="3"/>
        <w:rPr>
          <w:color w:val="000000" w:themeColor="text1"/>
        </w:rPr>
      </w:pPr>
      <w:r w:rsidRPr="00EF33F6">
        <w:rPr>
          <w:rFonts w:hint="eastAsia"/>
          <w:color w:val="000000" w:themeColor="text1"/>
        </w:rPr>
        <w:t>3</w:t>
      </w:r>
      <w:r w:rsidRPr="00EF33F6">
        <w:rPr>
          <w:color w:val="000000" w:themeColor="text1"/>
        </w:rPr>
        <w:t>.</w:t>
      </w:r>
      <w:r w:rsidRPr="00EF33F6">
        <w:rPr>
          <w:rFonts w:hint="eastAsia"/>
          <w:color w:val="000000" w:themeColor="text1"/>
        </w:rPr>
        <w:t>6 排序与推荐</w:t>
      </w:r>
    </w:p>
    <w:p w:rsidR="00BC24E9" w:rsidRPr="00EF33F6" w:rsidRDefault="00BC24E9" w:rsidP="00BC24E9">
      <w:pPr>
        <w:pStyle w:val="A7"/>
        <w:ind w:firstLine="426"/>
        <w:rPr>
          <w:color w:val="000000" w:themeColor="text1"/>
          <w:kern w:val="0"/>
        </w:rPr>
      </w:pPr>
      <w:r w:rsidRPr="00EF33F6">
        <w:rPr>
          <w:rFonts w:hint="eastAsia"/>
          <w:b/>
          <w:color w:val="000000" w:themeColor="text1"/>
          <w:kern w:val="0"/>
        </w:rPr>
        <w:t>3.6.1</w:t>
      </w:r>
      <w:r w:rsidRPr="00EF33F6">
        <w:rPr>
          <w:b/>
          <w:color w:val="000000" w:themeColor="text1"/>
          <w:kern w:val="0"/>
        </w:rPr>
        <w:t>采用综合评分法的，评审结果按评审后得分由高到低顺序排列。</w:t>
      </w:r>
      <w:r w:rsidRPr="00EF33F6">
        <w:rPr>
          <w:color w:val="000000" w:themeColor="text1"/>
          <w:kern w:val="0"/>
        </w:rPr>
        <w:t>得分相同的，按响应报价由低到高顺序排列。得分且响应报价相同的并列。</w:t>
      </w:r>
      <w:r w:rsidRPr="00EF33F6">
        <w:rPr>
          <w:rFonts w:cs="Arial"/>
          <w:b/>
          <w:color w:val="000000" w:themeColor="text1"/>
          <w:kern w:val="0"/>
        </w:rPr>
        <w:t>响应文件满足采购文件全部实质性要求，且按照评审因素的量化指标评审得分最高的供应商为成交候选人</w:t>
      </w:r>
      <w:r w:rsidRPr="00EF33F6">
        <w:rPr>
          <w:rFonts w:cs="Arial" w:hint="eastAsia"/>
          <w:b/>
          <w:color w:val="000000" w:themeColor="text1"/>
          <w:kern w:val="0"/>
        </w:rPr>
        <w:t>（本项目推荐成交候选人数量见第三章供应商须知前附表）。</w:t>
      </w:r>
    </w:p>
    <w:p w:rsidR="00BC24E9" w:rsidRPr="00EF33F6" w:rsidRDefault="00BC24E9" w:rsidP="00BC24E9">
      <w:pPr>
        <w:pStyle w:val="A7"/>
        <w:spacing w:after="240"/>
        <w:rPr>
          <w:color w:val="000000" w:themeColor="text1"/>
        </w:rPr>
      </w:pPr>
      <w:r w:rsidRPr="00EF33F6">
        <w:rPr>
          <w:rFonts w:hint="eastAsia"/>
          <w:color w:val="000000" w:themeColor="text1"/>
        </w:rPr>
        <w:t>3.6.2</w:t>
      </w:r>
      <w:r w:rsidRPr="00EF33F6">
        <w:rPr>
          <w:rFonts w:cs="宋体" w:hint="eastAsia"/>
          <w:color w:val="000000" w:themeColor="text1"/>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供应商推荐资格；评审得分相同的，采取随机抽取方式确定，其他同品牌供应商不作为成交候选人。</w:t>
      </w:r>
    </w:p>
    <w:p w:rsidR="00BC24E9" w:rsidRPr="00EF33F6" w:rsidRDefault="00BC24E9" w:rsidP="00BC24E9">
      <w:pPr>
        <w:pStyle w:val="3"/>
        <w:rPr>
          <w:color w:val="000000" w:themeColor="text1"/>
        </w:rPr>
      </w:pPr>
      <w:r w:rsidRPr="00EF33F6">
        <w:rPr>
          <w:rFonts w:hint="eastAsia"/>
          <w:color w:val="000000" w:themeColor="text1"/>
        </w:rPr>
        <w:t>3</w:t>
      </w:r>
      <w:r w:rsidRPr="00EF33F6">
        <w:rPr>
          <w:color w:val="000000" w:themeColor="text1"/>
        </w:rPr>
        <w:t>.</w:t>
      </w:r>
      <w:r w:rsidRPr="00EF33F6">
        <w:rPr>
          <w:rFonts w:hint="eastAsia"/>
          <w:color w:val="000000" w:themeColor="text1"/>
        </w:rPr>
        <w:t xml:space="preserve">7 </w:t>
      </w:r>
      <w:r w:rsidRPr="00EF33F6">
        <w:rPr>
          <w:color w:val="000000" w:themeColor="text1"/>
        </w:rPr>
        <w:t>编写</w:t>
      </w:r>
      <w:r w:rsidRPr="00EF33F6">
        <w:rPr>
          <w:rFonts w:hint="eastAsia"/>
          <w:color w:val="000000" w:themeColor="text1"/>
        </w:rPr>
        <w:t>评审</w:t>
      </w:r>
      <w:r w:rsidRPr="00EF33F6">
        <w:rPr>
          <w:color w:val="000000" w:themeColor="text1"/>
        </w:rPr>
        <w:t>报告</w:t>
      </w:r>
    </w:p>
    <w:p w:rsidR="00BC24E9" w:rsidRPr="00EF33F6" w:rsidRDefault="00BC24E9" w:rsidP="00BC24E9">
      <w:pPr>
        <w:pStyle w:val="A7"/>
        <w:spacing w:after="240"/>
        <w:rPr>
          <w:color w:val="000000" w:themeColor="text1"/>
        </w:rPr>
      </w:pPr>
      <w:r w:rsidRPr="00EF33F6">
        <w:rPr>
          <w:rFonts w:hint="eastAsia"/>
          <w:color w:val="000000" w:themeColor="text1"/>
        </w:rPr>
        <w:t>评审小组根据全体评审成员签字的原始评审记录和评审结果编写评审报告。评审小组成员对需要共同认定的事项存在争议的，应当按照少数服从多数的原则作出结论。持不同意见的评审小组成员应当在评审报告上签署不同意见及理由，否则视为同意评审报告。</w:t>
      </w:r>
    </w:p>
    <w:p w:rsidR="00BC24E9" w:rsidRPr="00EF33F6" w:rsidRDefault="00BC24E9" w:rsidP="00BC24E9">
      <w:pPr>
        <w:pStyle w:val="2"/>
        <w:rPr>
          <w:color w:val="000000" w:themeColor="text1"/>
        </w:rPr>
      </w:pPr>
      <w:bookmarkStart w:id="106" w:name="_Toc97118733"/>
      <w:bookmarkStart w:id="107" w:name="_Toc97118339"/>
      <w:bookmarkStart w:id="108" w:name="_Toc190795819"/>
      <w:r w:rsidRPr="00EF33F6">
        <w:rPr>
          <w:rFonts w:hint="eastAsia"/>
          <w:color w:val="000000" w:themeColor="text1"/>
        </w:rPr>
        <w:lastRenderedPageBreak/>
        <w:t>四、评审中的其他事项</w:t>
      </w:r>
      <w:bookmarkEnd w:id="106"/>
      <w:bookmarkEnd w:id="107"/>
      <w:bookmarkEnd w:id="108"/>
    </w:p>
    <w:p w:rsidR="00BC24E9" w:rsidRPr="00EF33F6" w:rsidRDefault="00BC24E9" w:rsidP="00BC24E9">
      <w:pPr>
        <w:pStyle w:val="3"/>
        <w:rPr>
          <w:color w:val="000000" w:themeColor="text1"/>
        </w:rPr>
      </w:pPr>
      <w:r w:rsidRPr="00EF33F6">
        <w:rPr>
          <w:rFonts w:hint="eastAsia"/>
          <w:color w:val="000000" w:themeColor="text1"/>
        </w:rPr>
        <w:t>4.1 供应商澄清、说明或补正</w:t>
      </w:r>
    </w:p>
    <w:p w:rsidR="00BC24E9" w:rsidRPr="00EF33F6" w:rsidRDefault="00BC24E9" w:rsidP="00BC24E9">
      <w:pPr>
        <w:pStyle w:val="A7"/>
        <w:spacing w:after="240"/>
        <w:rPr>
          <w:color w:val="000000" w:themeColor="text1"/>
          <w:kern w:val="0"/>
        </w:rPr>
      </w:pPr>
      <w:r w:rsidRPr="00EF33F6">
        <w:rPr>
          <w:rFonts w:hint="eastAsia"/>
          <w:color w:val="000000" w:themeColor="text1"/>
          <w:kern w:val="0"/>
        </w:rPr>
        <w:t>对于响应文件中含义不明确、同类问题表述不一致或者有明显文字和计算错误的内容，需要供应商作出必要的澄清、说明或者补正的，评审小组和供应商通过电子交易平台交换数据电文，供应商提交使用电子签名的相关数据电文或通过平台上传加盖公章的扫描件（因客观原因无法通过电子交易平台在线进行的，可以采用其他书面形式进行）。给予供应商提交澄清、说明或补正的时间不得少于30分钟，供应商已经明确表示澄清说明或补正完毕的除外。供应商的澄清、说明或者补正不得超出响应文件的范围或者改变响应文件的实质性内容。</w:t>
      </w:r>
    </w:p>
    <w:p w:rsidR="00BC24E9" w:rsidRPr="00EF33F6" w:rsidRDefault="00BC24E9" w:rsidP="00BC24E9">
      <w:pPr>
        <w:pStyle w:val="3"/>
        <w:rPr>
          <w:color w:val="000000" w:themeColor="text1"/>
        </w:rPr>
      </w:pPr>
      <w:r w:rsidRPr="00EF33F6">
        <w:rPr>
          <w:rFonts w:hint="eastAsia"/>
          <w:color w:val="000000" w:themeColor="text1"/>
        </w:rPr>
        <w:t>4.2 响应无效</w:t>
      </w:r>
    </w:p>
    <w:p w:rsidR="00BC24E9" w:rsidRPr="00EF33F6" w:rsidRDefault="00BC24E9" w:rsidP="00BC24E9">
      <w:pPr>
        <w:pStyle w:val="A7"/>
        <w:ind w:firstLine="426"/>
        <w:rPr>
          <w:b/>
          <w:color w:val="000000" w:themeColor="text1"/>
          <w:kern w:val="0"/>
        </w:rPr>
      </w:pPr>
      <w:r w:rsidRPr="00EF33F6">
        <w:rPr>
          <w:rFonts w:hint="eastAsia"/>
          <w:b/>
          <w:color w:val="000000" w:themeColor="text1"/>
          <w:kern w:val="0"/>
        </w:rPr>
        <w:t>有</w:t>
      </w:r>
      <w:r w:rsidRPr="00EF33F6">
        <w:rPr>
          <w:b/>
          <w:color w:val="000000" w:themeColor="text1"/>
          <w:kern w:val="0"/>
        </w:rPr>
        <w:t>下列情形之一的，</w:t>
      </w:r>
      <w:r w:rsidRPr="00EF33F6">
        <w:rPr>
          <w:rFonts w:hint="eastAsia"/>
          <w:b/>
          <w:color w:val="000000" w:themeColor="text1"/>
          <w:kern w:val="0"/>
        </w:rPr>
        <w:t>响应无效</w:t>
      </w:r>
      <w:r w:rsidRPr="00EF33F6">
        <w:rPr>
          <w:b/>
          <w:color w:val="000000" w:themeColor="text1"/>
          <w:kern w:val="0"/>
        </w:rPr>
        <w:t>：</w:t>
      </w:r>
    </w:p>
    <w:p w:rsidR="00BC24E9" w:rsidRPr="00EF33F6" w:rsidRDefault="00BC24E9" w:rsidP="00BC24E9">
      <w:pPr>
        <w:pStyle w:val="A7"/>
        <w:ind w:firstLine="426"/>
        <w:rPr>
          <w:b/>
          <w:color w:val="000000" w:themeColor="text1"/>
          <w:kern w:val="0"/>
        </w:rPr>
      </w:pPr>
      <w:r w:rsidRPr="00EF33F6">
        <w:rPr>
          <w:rFonts w:hint="eastAsia"/>
          <w:b/>
          <w:color w:val="000000" w:themeColor="text1"/>
          <w:kern w:val="0"/>
        </w:rPr>
        <w:t>（1）</w:t>
      </w:r>
      <w:r w:rsidRPr="00EF33F6">
        <w:rPr>
          <w:b/>
          <w:color w:val="000000" w:themeColor="text1"/>
          <w:kern w:val="0"/>
          <w:u w:val="single"/>
        </w:rPr>
        <w:t>供应商不具备</w:t>
      </w:r>
      <w:r w:rsidRPr="00EF33F6">
        <w:rPr>
          <w:rFonts w:hint="eastAsia"/>
          <w:b/>
          <w:color w:val="000000" w:themeColor="text1"/>
          <w:kern w:val="0"/>
          <w:u w:val="single"/>
        </w:rPr>
        <w:t>采购文件</w:t>
      </w:r>
      <w:r w:rsidRPr="00EF33F6">
        <w:rPr>
          <w:b/>
          <w:color w:val="000000" w:themeColor="text1"/>
          <w:kern w:val="0"/>
          <w:u w:val="single"/>
        </w:rPr>
        <w:t>中规定的资格要求的</w:t>
      </w:r>
      <w:r w:rsidRPr="00EF33F6">
        <w:rPr>
          <w:color w:val="000000" w:themeColor="text1"/>
          <w:kern w:val="0"/>
        </w:rPr>
        <w:t>（供应商未提供有效的资格文件的</w:t>
      </w:r>
      <w:r w:rsidRPr="00EF33F6">
        <w:rPr>
          <w:rFonts w:hint="eastAsia"/>
          <w:color w:val="000000" w:themeColor="text1"/>
          <w:kern w:val="0"/>
        </w:rPr>
        <w:t>，</w:t>
      </w:r>
      <w:r w:rsidRPr="00EF33F6">
        <w:rPr>
          <w:color w:val="000000" w:themeColor="text1"/>
          <w:kern w:val="0"/>
        </w:rPr>
        <w:t>视为</w:t>
      </w:r>
      <w:r w:rsidRPr="00EF33F6">
        <w:rPr>
          <w:rFonts w:hint="eastAsia"/>
          <w:color w:val="000000" w:themeColor="text1"/>
          <w:kern w:val="0"/>
        </w:rPr>
        <w:t>供应商</w:t>
      </w:r>
      <w:r w:rsidRPr="00EF33F6">
        <w:rPr>
          <w:color w:val="000000" w:themeColor="text1"/>
          <w:kern w:val="0"/>
        </w:rPr>
        <w:t>不具备</w:t>
      </w:r>
      <w:r w:rsidRPr="00EF33F6">
        <w:rPr>
          <w:rFonts w:hint="eastAsia"/>
          <w:color w:val="000000" w:themeColor="text1"/>
          <w:kern w:val="0"/>
        </w:rPr>
        <w:t>采购文件</w:t>
      </w:r>
      <w:r w:rsidRPr="00EF33F6">
        <w:rPr>
          <w:color w:val="000000" w:themeColor="text1"/>
          <w:kern w:val="0"/>
        </w:rPr>
        <w:t>中规定的资格要求）</w:t>
      </w:r>
      <w:r w:rsidRPr="00EF33F6">
        <w:rPr>
          <w:b/>
          <w:color w:val="000000" w:themeColor="text1"/>
          <w:kern w:val="0"/>
        </w:rPr>
        <w:t>；</w:t>
      </w:r>
    </w:p>
    <w:p w:rsidR="00BC24E9" w:rsidRPr="00EF33F6" w:rsidRDefault="00BC24E9" w:rsidP="00BC24E9">
      <w:pPr>
        <w:pStyle w:val="A7"/>
        <w:ind w:firstLine="426"/>
        <w:rPr>
          <w:b/>
          <w:color w:val="000000" w:themeColor="text1"/>
          <w:kern w:val="0"/>
        </w:rPr>
      </w:pPr>
      <w:r w:rsidRPr="00EF33F6">
        <w:rPr>
          <w:rFonts w:hint="eastAsia"/>
          <w:b/>
          <w:color w:val="000000" w:themeColor="text1"/>
          <w:kern w:val="0"/>
        </w:rPr>
        <w:t>（2）</w:t>
      </w:r>
      <w:r w:rsidRPr="00EF33F6">
        <w:rPr>
          <w:rFonts w:hint="eastAsia"/>
          <w:b/>
          <w:color w:val="000000" w:themeColor="text1"/>
          <w:kern w:val="0"/>
          <w:u w:val="single"/>
        </w:rPr>
        <w:t>响应文件</w:t>
      </w:r>
      <w:r w:rsidRPr="00EF33F6">
        <w:rPr>
          <w:b/>
          <w:color w:val="000000" w:themeColor="text1"/>
          <w:kern w:val="0"/>
          <w:u w:val="single"/>
        </w:rPr>
        <w:t>未按照</w:t>
      </w:r>
      <w:r w:rsidRPr="00EF33F6">
        <w:rPr>
          <w:rFonts w:hint="eastAsia"/>
          <w:b/>
          <w:color w:val="000000" w:themeColor="text1"/>
          <w:kern w:val="0"/>
          <w:u w:val="single"/>
        </w:rPr>
        <w:t>采购文件要求签署、盖章</w:t>
      </w:r>
      <w:r w:rsidRPr="00EF33F6">
        <w:rPr>
          <w:b/>
          <w:color w:val="000000" w:themeColor="text1"/>
          <w:kern w:val="0"/>
          <w:u w:val="single"/>
        </w:rPr>
        <w:t>的</w:t>
      </w:r>
      <w:r w:rsidRPr="00EF33F6">
        <w:rPr>
          <w:b/>
          <w:color w:val="000000" w:themeColor="text1"/>
          <w:kern w:val="0"/>
        </w:rPr>
        <w:t>；</w:t>
      </w:r>
    </w:p>
    <w:p w:rsidR="00BC24E9" w:rsidRPr="00EF33F6" w:rsidRDefault="00BC24E9" w:rsidP="00BC24E9">
      <w:pPr>
        <w:pStyle w:val="A7"/>
        <w:ind w:firstLine="426"/>
        <w:rPr>
          <w:b/>
          <w:color w:val="000000" w:themeColor="text1"/>
          <w:kern w:val="0"/>
        </w:rPr>
      </w:pPr>
      <w:r w:rsidRPr="00EF33F6">
        <w:rPr>
          <w:rFonts w:hint="eastAsia"/>
          <w:b/>
          <w:color w:val="000000" w:themeColor="text1"/>
          <w:kern w:val="0"/>
        </w:rPr>
        <w:t>（3）</w:t>
      </w:r>
      <w:r w:rsidRPr="00EF33F6">
        <w:rPr>
          <w:rFonts w:hint="eastAsia"/>
          <w:b/>
          <w:color w:val="000000" w:themeColor="text1"/>
          <w:kern w:val="0"/>
          <w:u w:val="single"/>
        </w:rPr>
        <w:t>参与同一标段（包）的供应商存在下列情形之一的：①上传响应文件的计算机MAC地址、CPU序列号或硬盘序列号等硬件信息相同的；②上传的响应文件出现本项目其他供应商的数字证书加密的，或者加盖本项目其他供应商的电子印章的；③联系人相同，或手机号相同，或上传响应文件的计算机IP地址相同，或响应文件内容存在两处以上细节错误一致，且无法合理解释的</w:t>
      </w:r>
      <w:r w:rsidRPr="00EF33F6">
        <w:rPr>
          <w:rFonts w:hint="eastAsia"/>
          <w:b/>
          <w:color w:val="000000" w:themeColor="text1"/>
          <w:kern w:val="0"/>
        </w:rPr>
        <w:t>；</w:t>
      </w:r>
    </w:p>
    <w:p w:rsidR="00BC24E9" w:rsidRPr="00EF33F6" w:rsidRDefault="00BC24E9" w:rsidP="00BC24E9">
      <w:pPr>
        <w:pStyle w:val="A7"/>
        <w:ind w:firstLine="426"/>
        <w:rPr>
          <w:b/>
          <w:color w:val="000000" w:themeColor="text1"/>
          <w:kern w:val="0"/>
        </w:rPr>
      </w:pPr>
      <w:r w:rsidRPr="00EF33F6">
        <w:rPr>
          <w:b/>
          <w:color w:val="000000" w:themeColor="text1"/>
          <w:kern w:val="0"/>
        </w:rPr>
        <w:t>（</w:t>
      </w:r>
      <w:r w:rsidRPr="00EF33F6">
        <w:rPr>
          <w:rFonts w:hint="eastAsia"/>
          <w:b/>
          <w:color w:val="000000" w:themeColor="text1"/>
          <w:kern w:val="0"/>
        </w:rPr>
        <w:t>4</w:t>
      </w:r>
      <w:r w:rsidRPr="00EF33F6">
        <w:rPr>
          <w:b/>
          <w:color w:val="000000" w:themeColor="text1"/>
          <w:kern w:val="0"/>
        </w:rPr>
        <w:t>）</w:t>
      </w:r>
      <w:r w:rsidRPr="00EF33F6">
        <w:rPr>
          <w:rFonts w:hint="eastAsia"/>
          <w:b/>
          <w:color w:val="000000" w:themeColor="text1"/>
          <w:kern w:val="0"/>
          <w:u w:val="single"/>
        </w:rPr>
        <w:t>响应文件含</w:t>
      </w:r>
      <w:r w:rsidRPr="00EF33F6">
        <w:rPr>
          <w:b/>
          <w:color w:val="000000" w:themeColor="text1"/>
          <w:kern w:val="0"/>
          <w:u w:val="single"/>
        </w:rPr>
        <w:t>有</w:t>
      </w:r>
      <w:r w:rsidRPr="00EF33F6">
        <w:rPr>
          <w:rFonts w:hint="eastAsia"/>
          <w:b/>
          <w:color w:val="000000" w:themeColor="text1"/>
          <w:kern w:val="0"/>
          <w:u w:val="single"/>
        </w:rPr>
        <w:t>采购</w:t>
      </w:r>
      <w:r w:rsidRPr="00EF33F6">
        <w:rPr>
          <w:b/>
          <w:color w:val="000000" w:themeColor="text1"/>
          <w:kern w:val="0"/>
          <w:u w:val="single"/>
        </w:rPr>
        <w:t>人不能接受的附加条件的</w:t>
      </w:r>
      <w:r w:rsidRPr="00EF33F6">
        <w:rPr>
          <w:b/>
          <w:color w:val="000000" w:themeColor="text1"/>
          <w:kern w:val="0"/>
        </w:rPr>
        <w:t>；</w:t>
      </w:r>
    </w:p>
    <w:p w:rsidR="00BC24E9" w:rsidRPr="00EF33F6" w:rsidRDefault="00BC24E9" w:rsidP="00BC24E9">
      <w:pPr>
        <w:pStyle w:val="A7"/>
        <w:ind w:firstLine="426"/>
        <w:rPr>
          <w:b/>
          <w:color w:val="000000" w:themeColor="text1"/>
          <w:kern w:val="0"/>
        </w:rPr>
      </w:pPr>
      <w:r w:rsidRPr="00EF33F6">
        <w:rPr>
          <w:b/>
          <w:color w:val="000000" w:themeColor="text1"/>
          <w:kern w:val="0"/>
        </w:rPr>
        <w:t>（</w:t>
      </w:r>
      <w:r w:rsidRPr="00EF33F6">
        <w:rPr>
          <w:rFonts w:hint="eastAsia"/>
          <w:b/>
          <w:color w:val="000000" w:themeColor="text1"/>
          <w:kern w:val="0"/>
        </w:rPr>
        <w:t>5</w:t>
      </w:r>
      <w:r w:rsidRPr="00EF33F6">
        <w:rPr>
          <w:b/>
          <w:color w:val="000000" w:themeColor="text1"/>
          <w:kern w:val="0"/>
        </w:rPr>
        <w:t>）</w:t>
      </w:r>
      <w:r w:rsidRPr="00EF33F6">
        <w:rPr>
          <w:rFonts w:hint="eastAsia"/>
          <w:b/>
          <w:color w:val="000000" w:themeColor="text1"/>
          <w:kern w:val="0"/>
          <w:u w:val="single"/>
        </w:rPr>
        <w:t>响应文件中承诺的响应有效期少于采购文件中载明的响应有效期的</w:t>
      </w:r>
      <w:r w:rsidRPr="00EF33F6">
        <w:rPr>
          <w:b/>
          <w:color w:val="000000" w:themeColor="text1"/>
          <w:kern w:val="0"/>
        </w:rPr>
        <w:t>；</w:t>
      </w:r>
    </w:p>
    <w:p w:rsidR="00BC24E9" w:rsidRPr="00EF33F6" w:rsidRDefault="00BC24E9" w:rsidP="00BC24E9">
      <w:pPr>
        <w:pStyle w:val="A7"/>
        <w:ind w:firstLine="426"/>
        <w:rPr>
          <w:b/>
          <w:color w:val="000000" w:themeColor="text1"/>
          <w:kern w:val="0"/>
        </w:rPr>
      </w:pPr>
      <w:r w:rsidRPr="00EF33F6">
        <w:rPr>
          <w:rFonts w:hint="eastAsia"/>
          <w:b/>
          <w:color w:val="000000" w:themeColor="text1"/>
          <w:kern w:val="0"/>
        </w:rPr>
        <w:t>（6）</w:t>
      </w:r>
      <w:r w:rsidRPr="00EF33F6">
        <w:rPr>
          <w:b/>
          <w:color w:val="000000" w:themeColor="text1"/>
          <w:kern w:val="0"/>
          <w:u w:val="single"/>
        </w:rPr>
        <w:t>响应文件出现不是唯一的、有选择性响应报价的</w:t>
      </w:r>
      <w:r w:rsidRPr="00EF33F6">
        <w:rPr>
          <w:rFonts w:hint="eastAsia"/>
          <w:b/>
          <w:color w:val="000000" w:themeColor="text1"/>
          <w:kern w:val="0"/>
        </w:rPr>
        <w:t>；</w:t>
      </w:r>
    </w:p>
    <w:p w:rsidR="00BC24E9" w:rsidRPr="00EF33F6" w:rsidRDefault="00BC24E9" w:rsidP="00BC24E9">
      <w:pPr>
        <w:pStyle w:val="A7"/>
        <w:ind w:firstLine="426"/>
        <w:rPr>
          <w:b/>
          <w:color w:val="000000" w:themeColor="text1"/>
          <w:kern w:val="0"/>
        </w:rPr>
      </w:pPr>
      <w:r w:rsidRPr="00EF33F6">
        <w:rPr>
          <w:rFonts w:hint="eastAsia"/>
          <w:b/>
          <w:color w:val="000000" w:themeColor="text1"/>
          <w:kern w:val="0"/>
        </w:rPr>
        <w:t>（7）</w:t>
      </w:r>
      <w:r w:rsidRPr="00EF33F6">
        <w:rPr>
          <w:b/>
          <w:color w:val="000000" w:themeColor="text1"/>
          <w:kern w:val="0"/>
          <w:u w:val="single"/>
        </w:rPr>
        <w:t>响应报价超过采购文件中规定的预算金额或者最高限价的</w:t>
      </w:r>
      <w:r w:rsidRPr="00EF33F6">
        <w:rPr>
          <w:rFonts w:hint="eastAsia"/>
          <w:b/>
          <w:color w:val="000000" w:themeColor="text1"/>
          <w:kern w:val="0"/>
        </w:rPr>
        <w:t>；</w:t>
      </w:r>
    </w:p>
    <w:p w:rsidR="00BC24E9" w:rsidRPr="00EF33F6" w:rsidRDefault="00BC24E9" w:rsidP="00BC24E9">
      <w:pPr>
        <w:pStyle w:val="A7"/>
        <w:ind w:firstLine="426"/>
        <w:rPr>
          <w:b/>
          <w:color w:val="000000" w:themeColor="text1"/>
          <w:kern w:val="0"/>
        </w:rPr>
      </w:pPr>
      <w:r w:rsidRPr="00EF33F6">
        <w:rPr>
          <w:rFonts w:hint="eastAsia"/>
          <w:b/>
          <w:color w:val="000000" w:themeColor="text1"/>
          <w:kern w:val="0"/>
        </w:rPr>
        <w:t>（8）</w:t>
      </w:r>
      <w:r w:rsidRPr="00EF33F6">
        <w:rPr>
          <w:b/>
          <w:color w:val="000000" w:themeColor="text1"/>
          <w:kern w:val="0"/>
          <w:u w:val="single"/>
        </w:rPr>
        <w:t>报价明显低于其他通过符合性审查的供应商的报价，有可能影响产品质量或者不能诚信履约</w:t>
      </w:r>
      <w:r w:rsidRPr="00EF33F6">
        <w:rPr>
          <w:rFonts w:hint="eastAsia"/>
          <w:b/>
          <w:color w:val="000000" w:themeColor="text1"/>
          <w:kern w:val="0"/>
          <w:u w:val="single"/>
        </w:rPr>
        <w:t>时</w:t>
      </w:r>
      <w:r w:rsidRPr="00EF33F6">
        <w:rPr>
          <w:b/>
          <w:color w:val="000000" w:themeColor="text1"/>
          <w:kern w:val="0"/>
          <w:u w:val="single"/>
        </w:rPr>
        <w:t>，未能按要求提供书面说明或者提交相关证明材料证明</w:t>
      </w:r>
      <w:r w:rsidRPr="00EF33F6">
        <w:rPr>
          <w:rFonts w:hint="eastAsia"/>
          <w:b/>
          <w:color w:val="000000" w:themeColor="text1"/>
          <w:kern w:val="0"/>
          <w:u w:val="single"/>
        </w:rPr>
        <w:t>，不能证明</w:t>
      </w:r>
      <w:r w:rsidRPr="00EF33F6">
        <w:rPr>
          <w:b/>
          <w:color w:val="000000" w:themeColor="text1"/>
          <w:kern w:val="0"/>
          <w:u w:val="single"/>
        </w:rPr>
        <w:t>其报价合理性的</w:t>
      </w:r>
      <w:r w:rsidRPr="00EF33F6">
        <w:rPr>
          <w:rFonts w:hint="eastAsia"/>
          <w:b/>
          <w:color w:val="000000" w:themeColor="text1"/>
          <w:kern w:val="0"/>
        </w:rPr>
        <w:t>；</w:t>
      </w:r>
    </w:p>
    <w:p w:rsidR="00BC24E9" w:rsidRPr="00EF33F6" w:rsidRDefault="00BC24E9" w:rsidP="00BC24E9">
      <w:pPr>
        <w:pStyle w:val="A7"/>
        <w:ind w:firstLine="426"/>
        <w:rPr>
          <w:b/>
          <w:color w:val="000000" w:themeColor="text1"/>
          <w:kern w:val="0"/>
        </w:rPr>
      </w:pPr>
      <w:r w:rsidRPr="00EF33F6">
        <w:rPr>
          <w:rFonts w:hint="eastAsia"/>
          <w:b/>
          <w:color w:val="000000" w:themeColor="text1"/>
          <w:kern w:val="0"/>
        </w:rPr>
        <w:t>（9）</w:t>
      </w:r>
      <w:r w:rsidRPr="00EF33F6">
        <w:rPr>
          <w:rFonts w:hint="eastAsia"/>
          <w:b/>
          <w:color w:val="000000" w:themeColor="text1"/>
          <w:kern w:val="0"/>
          <w:u w:val="single"/>
        </w:rPr>
        <w:t>供应商</w:t>
      </w:r>
      <w:r w:rsidRPr="00EF33F6">
        <w:rPr>
          <w:b/>
          <w:color w:val="000000" w:themeColor="text1"/>
          <w:kern w:val="0"/>
          <w:u w:val="single"/>
        </w:rPr>
        <w:t>对根据修正原则修正后的报价不确认的</w:t>
      </w:r>
      <w:r w:rsidRPr="00EF33F6">
        <w:rPr>
          <w:rFonts w:hint="eastAsia"/>
          <w:b/>
          <w:color w:val="000000" w:themeColor="text1"/>
          <w:kern w:val="0"/>
        </w:rPr>
        <w:t>；</w:t>
      </w:r>
    </w:p>
    <w:p w:rsidR="00BC24E9" w:rsidRPr="00EF33F6" w:rsidRDefault="00BC24E9" w:rsidP="00BC24E9">
      <w:pPr>
        <w:pStyle w:val="A7"/>
        <w:ind w:firstLine="426"/>
        <w:rPr>
          <w:b/>
          <w:color w:val="000000" w:themeColor="text1"/>
          <w:kern w:val="0"/>
        </w:rPr>
      </w:pPr>
      <w:r w:rsidRPr="00EF33F6">
        <w:rPr>
          <w:b/>
          <w:color w:val="000000" w:themeColor="text1"/>
          <w:kern w:val="0"/>
        </w:rPr>
        <w:t>（</w:t>
      </w:r>
      <w:r w:rsidRPr="00EF33F6">
        <w:rPr>
          <w:rFonts w:hint="eastAsia"/>
          <w:b/>
          <w:color w:val="000000" w:themeColor="text1"/>
          <w:kern w:val="0"/>
        </w:rPr>
        <w:t>10</w:t>
      </w:r>
      <w:r w:rsidRPr="00EF33F6">
        <w:rPr>
          <w:b/>
          <w:color w:val="000000" w:themeColor="text1"/>
          <w:kern w:val="0"/>
        </w:rPr>
        <w:t>）</w:t>
      </w:r>
      <w:r w:rsidRPr="00EF33F6">
        <w:rPr>
          <w:b/>
          <w:color w:val="000000" w:themeColor="text1"/>
          <w:kern w:val="0"/>
          <w:u w:val="single"/>
        </w:rPr>
        <w:t>供应商</w:t>
      </w:r>
      <w:r w:rsidRPr="00EF33F6">
        <w:rPr>
          <w:rFonts w:hint="eastAsia"/>
          <w:b/>
          <w:color w:val="000000" w:themeColor="text1"/>
          <w:kern w:val="0"/>
          <w:u w:val="single"/>
        </w:rPr>
        <w:t>提供虚假材料响应的</w:t>
      </w:r>
      <w:r w:rsidRPr="00EF33F6">
        <w:rPr>
          <w:b/>
          <w:color w:val="000000" w:themeColor="text1"/>
          <w:kern w:val="0"/>
        </w:rPr>
        <w:t>；</w:t>
      </w:r>
    </w:p>
    <w:p w:rsidR="00BC24E9" w:rsidRPr="00EF33F6" w:rsidRDefault="00BC24E9" w:rsidP="00BC24E9">
      <w:pPr>
        <w:pStyle w:val="A7"/>
        <w:ind w:firstLine="426"/>
        <w:rPr>
          <w:b/>
          <w:color w:val="000000" w:themeColor="text1"/>
          <w:kern w:val="0"/>
        </w:rPr>
      </w:pPr>
      <w:r w:rsidRPr="00EF33F6">
        <w:rPr>
          <w:rFonts w:hint="eastAsia"/>
          <w:b/>
          <w:color w:val="000000" w:themeColor="text1"/>
          <w:kern w:val="0"/>
        </w:rPr>
        <w:lastRenderedPageBreak/>
        <w:t>（11）</w:t>
      </w:r>
      <w:r w:rsidRPr="00EF33F6">
        <w:rPr>
          <w:rFonts w:hint="eastAsia"/>
          <w:b/>
          <w:color w:val="000000" w:themeColor="text1"/>
          <w:kern w:val="0"/>
          <w:u w:val="single"/>
        </w:rPr>
        <w:t>供应商有恶意串通、妨碍其他供应商的竞争行为、损害采购人或者其他供应商的合法权益情形的</w:t>
      </w:r>
      <w:r w:rsidRPr="00EF33F6">
        <w:rPr>
          <w:rFonts w:hint="eastAsia"/>
          <w:b/>
          <w:color w:val="000000" w:themeColor="text1"/>
          <w:kern w:val="0"/>
        </w:rPr>
        <w:t>；</w:t>
      </w:r>
    </w:p>
    <w:p w:rsidR="00BC24E9" w:rsidRPr="00EF33F6" w:rsidRDefault="00BC24E9" w:rsidP="00BC24E9">
      <w:pPr>
        <w:pStyle w:val="A7"/>
        <w:ind w:firstLine="426"/>
        <w:rPr>
          <w:b/>
          <w:color w:val="000000" w:themeColor="text1"/>
          <w:kern w:val="0"/>
        </w:rPr>
      </w:pPr>
      <w:r w:rsidRPr="00EF33F6">
        <w:rPr>
          <w:rFonts w:hint="eastAsia"/>
          <w:b/>
          <w:color w:val="000000" w:themeColor="text1"/>
          <w:kern w:val="0"/>
        </w:rPr>
        <w:t>（12）</w:t>
      </w:r>
      <w:r w:rsidRPr="00EF33F6">
        <w:rPr>
          <w:rFonts w:hint="eastAsia"/>
          <w:b/>
          <w:color w:val="000000" w:themeColor="text1"/>
          <w:kern w:val="0"/>
          <w:u w:val="single"/>
        </w:rPr>
        <w:t>供应商</w:t>
      </w:r>
      <w:r w:rsidRPr="00EF33F6">
        <w:rPr>
          <w:rFonts w:hint="eastAsia"/>
          <w:b/>
          <w:color w:val="000000" w:themeColor="text1"/>
          <w:u w:val="single"/>
        </w:rPr>
        <w:t>仅提交“备份响应文件”，未在电子交易平台传输递交响应文件的</w:t>
      </w:r>
      <w:r w:rsidRPr="00EF33F6">
        <w:rPr>
          <w:rFonts w:hint="eastAsia"/>
          <w:b/>
          <w:color w:val="000000" w:themeColor="text1"/>
          <w:kern w:val="0"/>
        </w:rPr>
        <w:t>；</w:t>
      </w:r>
    </w:p>
    <w:p w:rsidR="00BC24E9" w:rsidRPr="00EF33F6" w:rsidRDefault="00BC24E9" w:rsidP="00BC24E9">
      <w:pPr>
        <w:pStyle w:val="A7"/>
        <w:ind w:firstLine="426"/>
        <w:rPr>
          <w:b/>
          <w:color w:val="000000" w:themeColor="text1"/>
          <w:kern w:val="0"/>
        </w:rPr>
      </w:pPr>
      <w:r w:rsidRPr="00EF33F6">
        <w:rPr>
          <w:rFonts w:hint="eastAsia"/>
          <w:b/>
          <w:color w:val="000000" w:themeColor="text1"/>
          <w:kern w:val="0"/>
        </w:rPr>
        <w:t>（13）</w:t>
      </w:r>
      <w:r w:rsidRPr="00EF33F6">
        <w:rPr>
          <w:rFonts w:hint="eastAsia"/>
          <w:b/>
          <w:color w:val="000000" w:themeColor="text1"/>
          <w:kern w:val="0"/>
          <w:u w:val="single"/>
        </w:rPr>
        <w:t>响应文件不满足采购文件的其它实质性要求的；</w:t>
      </w:r>
    </w:p>
    <w:p w:rsidR="00BC24E9" w:rsidRPr="00EF33F6" w:rsidRDefault="00BC24E9" w:rsidP="00BC24E9">
      <w:pPr>
        <w:pStyle w:val="A7"/>
        <w:spacing w:after="240"/>
        <w:ind w:firstLine="426"/>
        <w:rPr>
          <w:color w:val="000000" w:themeColor="text1"/>
        </w:rPr>
      </w:pPr>
      <w:r w:rsidRPr="00EF33F6">
        <w:rPr>
          <w:rFonts w:hint="eastAsia"/>
          <w:b/>
          <w:color w:val="000000" w:themeColor="text1"/>
          <w:kern w:val="0"/>
        </w:rPr>
        <w:t>（14）</w:t>
      </w:r>
      <w:r w:rsidRPr="00EF33F6">
        <w:rPr>
          <w:rFonts w:hint="eastAsia"/>
          <w:b/>
          <w:color w:val="000000" w:themeColor="text1"/>
          <w:kern w:val="0"/>
          <w:u w:val="single"/>
        </w:rPr>
        <w:t>法律、法规、规章（适用本市的）及省级以上规范性文件（适用本市的）规定的其他无效情形</w:t>
      </w:r>
      <w:r w:rsidRPr="00EF33F6">
        <w:rPr>
          <w:rFonts w:hint="eastAsia"/>
          <w:b/>
          <w:color w:val="000000" w:themeColor="text1"/>
          <w:kern w:val="0"/>
        </w:rPr>
        <w:t>。</w:t>
      </w:r>
    </w:p>
    <w:p w:rsidR="00BC24E9" w:rsidRPr="00EF33F6" w:rsidRDefault="00BC24E9" w:rsidP="00BC24E9">
      <w:pPr>
        <w:pStyle w:val="3"/>
        <w:rPr>
          <w:color w:val="000000" w:themeColor="text1"/>
        </w:rPr>
      </w:pPr>
      <w:r w:rsidRPr="00EF33F6">
        <w:rPr>
          <w:rFonts w:hint="eastAsia"/>
          <w:color w:val="000000" w:themeColor="text1"/>
        </w:rPr>
        <w:t xml:space="preserve">4.3 </w:t>
      </w:r>
      <w:r w:rsidRPr="00EF33F6">
        <w:rPr>
          <w:color w:val="000000" w:themeColor="text1"/>
        </w:rPr>
        <w:t>废标</w:t>
      </w:r>
    </w:p>
    <w:p w:rsidR="00BC24E9" w:rsidRPr="00EF33F6" w:rsidRDefault="00BC24E9" w:rsidP="00BC24E9">
      <w:pPr>
        <w:pStyle w:val="A7"/>
        <w:ind w:firstLine="426"/>
        <w:rPr>
          <w:b/>
          <w:color w:val="000000" w:themeColor="text1"/>
        </w:rPr>
      </w:pPr>
      <w:r w:rsidRPr="00EF33F6">
        <w:rPr>
          <w:rFonts w:hint="eastAsia"/>
          <w:b/>
          <w:color w:val="000000" w:themeColor="text1"/>
        </w:rPr>
        <w:t>4.3.1在采购中，出现下列情形之一的，应予废标：</w:t>
      </w:r>
    </w:p>
    <w:p w:rsidR="00BC24E9" w:rsidRPr="00EF33F6" w:rsidRDefault="00BC24E9" w:rsidP="00BC24E9">
      <w:pPr>
        <w:pStyle w:val="A7"/>
        <w:rPr>
          <w:color w:val="000000" w:themeColor="text1"/>
        </w:rPr>
      </w:pPr>
      <w:r w:rsidRPr="00EF33F6">
        <w:rPr>
          <w:rFonts w:hint="eastAsia"/>
          <w:color w:val="000000" w:themeColor="text1"/>
        </w:rPr>
        <w:t>（1）</w:t>
      </w:r>
      <w:r w:rsidRPr="00EF33F6">
        <w:rPr>
          <w:color w:val="000000" w:themeColor="text1"/>
        </w:rPr>
        <w:t>符合专业条件的供应商或者对采购文件作实质响应的供应商不足3家，</w:t>
      </w:r>
      <w:r w:rsidRPr="00EF33F6">
        <w:rPr>
          <w:rFonts w:cs="宋体" w:hint="eastAsia"/>
          <w:color w:val="000000" w:themeColor="text1"/>
        </w:rPr>
        <w:t>且评审小组</w:t>
      </w:r>
      <w:r w:rsidRPr="00EF33F6">
        <w:rPr>
          <w:rFonts w:ascii="宋体" w:hAnsi="宋体" w:cs="宋体" w:hint="eastAsia"/>
          <w:color w:val="000000" w:themeColor="text1"/>
        </w:rPr>
        <w:t>认为响应</w:t>
      </w:r>
      <w:r w:rsidRPr="00EF33F6">
        <w:rPr>
          <w:rFonts w:cs="宋体" w:hint="eastAsia"/>
          <w:color w:val="000000" w:themeColor="text1"/>
        </w:rPr>
        <w:t>不</w:t>
      </w:r>
      <w:r w:rsidRPr="00EF33F6">
        <w:rPr>
          <w:rFonts w:ascii="宋体" w:hAnsi="宋体" w:cs="宋体" w:hint="eastAsia"/>
          <w:color w:val="000000" w:themeColor="text1"/>
        </w:rPr>
        <w:t>具有竞争性</w:t>
      </w:r>
      <w:r w:rsidRPr="00EF33F6">
        <w:rPr>
          <w:rFonts w:cs="宋体" w:hint="eastAsia"/>
          <w:color w:val="000000" w:themeColor="text1"/>
        </w:rPr>
        <w:t>的</w:t>
      </w:r>
      <w:r w:rsidRPr="00EF33F6">
        <w:rPr>
          <w:color w:val="000000" w:themeColor="text1"/>
        </w:rPr>
        <w:t>；</w:t>
      </w:r>
    </w:p>
    <w:p w:rsidR="00BC24E9" w:rsidRPr="00EF33F6" w:rsidRDefault="00BC24E9" w:rsidP="00BC24E9">
      <w:pPr>
        <w:pStyle w:val="A7"/>
        <w:rPr>
          <w:color w:val="000000" w:themeColor="text1"/>
        </w:rPr>
      </w:pPr>
      <w:r w:rsidRPr="00EF33F6">
        <w:rPr>
          <w:rFonts w:hint="eastAsia"/>
          <w:color w:val="000000" w:themeColor="text1"/>
        </w:rPr>
        <w:t>（2）</w:t>
      </w:r>
      <w:r w:rsidRPr="00EF33F6">
        <w:rPr>
          <w:color w:val="000000" w:themeColor="text1"/>
        </w:rPr>
        <w:t>出现影响采购公正的违法、违规行为的；</w:t>
      </w:r>
    </w:p>
    <w:p w:rsidR="00BC24E9" w:rsidRPr="00EF33F6" w:rsidRDefault="00BC24E9" w:rsidP="00BC24E9">
      <w:pPr>
        <w:pStyle w:val="A7"/>
        <w:rPr>
          <w:color w:val="000000" w:themeColor="text1"/>
        </w:rPr>
      </w:pPr>
      <w:r w:rsidRPr="00EF33F6">
        <w:rPr>
          <w:rFonts w:hint="eastAsia"/>
          <w:color w:val="000000" w:themeColor="text1"/>
        </w:rPr>
        <w:t>（3）</w:t>
      </w:r>
      <w:r w:rsidRPr="00EF33F6">
        <w:rPr>
          <w:color w:val="000000" w:themeColor="text1"/>
        </w:rPr>
        <w:t>供应商的报价均超过了采购预算，采购人不能支付的；</w:t>
      </w:r>
    </w:p>
    <w:p w:rsidR="00BC24E9" w:rsidRPr="00EF33F6" w:rsidRDefault="00BC24E9" w:rsidP="00BC24E9">
      <w:pPr>
        <w:pStyle w:val="A7"/>
        <w:rPr>
          <w:color w:val="000000" w:themeColor="text1"/>
        </w:rPr>
      </w:pPr>
      <w:r w:rsidRPr="00EF33F6">
        <w:rPr>
          <w:rFonts w:hint="eastAsia"/>
          <w:color w:val="000000" w:themeColor="text1"/>
        </w:rPr>
        <w:t>（4）</w:t>
      </w:r>
      <w:r w:rsidRPr="00EF33F6">
        <w:rPr>
          <w:color w:val="000000" w:themeColor="text1"/>
        </w:rPr>
        <w:t>因重大变故，采购任务取消的。</w:t>
      </w:r>
    </w:p>
    <w:p w:rsidR="00BC24E9" w:rsidRPr="00EF33F6" w:rsidRDefault="00BC24E9" w:rsidP="00BC24E9">
      <w:pPr>
        <w:pStyle w:val="A7"/>
        <w:spacing w:after="240"/>
        <w:ind w:firstLine="426"/>
        <w:rPr>
          <w:b/>
          <w:color w:val="000000" w:themeColor="text1"/>
        </w:rPr>
      </w:pPr>
      <w:r w:rsidRPr="00EF33F6">
        <w:rPr>
          <w:rFonts w:hint="eastAsia"/>
          <w:b/>
          <w:color w:val="000000" w:themeColor="text1"/>
        </w:rPr>
        <w:t>4.3.2废标后，采购代理机构应当将废标理由通知所有供应商。</w:t>
      </w:r>
    </w:p>
    <w:p w:rsidR="00BC24E9" w:rsidRPr="00EF33F6" w:rsidRDefault="00BC24E9" w:rsidP="00BC24E9">
      <w:pPr>
        <w:pStyle w:val="3"/>
        <w:rPr>
          <w:color w:val="000000" w:themeColor="text1"/>
        </w:rPr>
      </w:pPr>
      <w:r w:rsidRPr="00EF33F6">
        <w:rPr>
          <w:rFonts w:hint="eastAsia"/>
          <w:color w:val="000000" w:themeColor="text1"/>
        </w:rPr>
        <w:t xml:space="preserve">4.4 </w:t>
      </w:r>
      <w:r w:rsidRPr="00EF33F6">
        <w:rPr>
          <w:color w:val="000000" w:themeColor="text1"/>
        </w:rPr>
        <w:t>修改采购文件，重新组织采购活动</w:t>
      </w:r>
    </w:p>
    <w:p w:rsidR="00BC24E9" w:rsidRPr="00EF33F6" w:rsidRDefault="00BC24E9" w:rsidP="00BC24E9">
      <w:pPr>
        <w:pStyle w:val="A7"/>
        <w:spacing w:after="240"/>
        <w:rPr>
          <w:color w:val="000000" w:themeColor="text1"/>
        </w:rPr>
      </w:pPr>
      <w:r w:rsidRPr="00EF33F6">
        <w:rPr>
          <w:rFonts w:hint="eastAsia"/>
          <w:color w:val="000000" w:themeColor="text1"/>
        </w:rPr>
        <w:t>评审小组发现采购文件存在歧义、重大缺陷导致评审工作无法进行，或者采购文件内容违反国家有关强制性规定的，将停止评审工作，并与采购人、采购代理机构沟通并作书面记录。采购人、采购代理机构确认后，将修改采购文件，重新组织采购活动。</w:t>
      </w:r>
    </w:p>
    <w:p w:rsidR="00BC24E9" w:rsidRPr="00EF33F6" w:rsidRDefault="00BC24E9" w:rsidP="00BC24E9">
      <w:pPr>
        <w:pStyle w:val="3"/>
        <w:rPr>
          <w:color w:val="000000" w:themeColor="text1"/>
        </w:rPr>
      </w:pPr>
      <w:r w:rsidRPr="00EF33F6">
        <w:rPr>
          <w:rFonts w:hint="eastAsia"/>
          <w:color w:val="000000" w:themeColor="text1"/>
        </w:rPr>
        <w:t>4.5 其他</w:t>
      </w:r>
    </w:p>
    <w:p w:rsidR="00BC24E9" w:rsidRPr="00EF33F6" w:rsidRDefault="00BC24E9" w:rsidP="00BC24E9">
      <w:pPr>
        <w:pStyle w:val="A7"/>
        <w:ind w:firstLine="426"/>
        <w:rPr>
          <w:rFonts w:cs="宋体"/>
          <w:b/>
          <w:color w:val="000000" w:themeColor="text1"/>
        </w:rPr>
      </w:pPr>
      <w:r w:rsidRPr="00EF33F6">
        <w:rPr>
          <w:rFonts w:cs="宋体" w:hint="eastAsia"/>
          <w:b/>
          <w:color w:val="000000" w:themeColor="text1"/>
        </w:rPr>
        <w:t>其他影响或者可能影响成交结果的，依照下列规定处理：</w:t>
      </w:r>
    </w:p>
    <w:p w:rsidR="00BC24E9" w:rsidRPr="00EF33F6" w:rsidRDefault="00BC24E9" w:rsidP="00BC24E9">
      <w:pPr>
        <w:pStyle w:val="A7"/>
        <w:rPr>
          <w:color w:val="000000" w:themeColor="text1"/>
        </w:rPr>
      </w:pPr>
      <w:r w:rsidRPr="00EF33F6">
        <w:rPr>
          <w:rFonts w:hint="eastAsia"/>
          <w:color w:val="000000" w:themeColor="text1"/>
        </w:rPr>
        <w:t>4.5.1未确定成交供应商的，终止本次采购活动，重新开展采购活动。</w:t>
      </w:r>
    </w:p>
    <w:p w:rsidR="00BC24E9" w:rsidRPr="00EF33F6" w:rsidRDefault="00BC24E9" w:rsidP="00BC24E9">
      <w:pPr>
        <w:pStyle w:val="A7"/>
        <w:rPr>
          <w:color w:val="000000" w:themeColor="text1"/>
        </w:rPr>
      </w:pPr>
      <w:r w:rsidRPr="00EF33F6">
        <w:rPr>
          <w:rFonts w:hint="eastAsia"/>
          <w:color w:val="000000" w:themeColor="text1"/>
        </w:rPr>
        <w:t>4.5.2已确定成交供应商但尚未签订采购合同的，成交结果无效，从合格的成交候选人中另行确定成交供应商；没有合格的成交候选人的，重新开展采购活动。</w:t>
      </w:r>
    </w:p>
    <w:p w:rsidR="00BC24E9" w:rsidRPr="00EF33F6" w:rsidRDefault="00BC24E9" w:rsidP="00BC24E9">
      <w:pPr>
        <w:pStyle w:val="A7"/>
        <w:rPr>
          <w:color w:val="000000" w:themeColor="text1"/>
        </w:rPr>
      </w:pPr>
      <w:r w:rsidRPr="00EF33F6">
        <w:rPr>
          <w:rFonts w:hint="eastAsia"/>
          <w:color w:val="000000" w:themeColor="text1"/>
        </w:rPr>
        <w:t>4.5.3采购合同已签订但尚未履行的，撤销合同，从合格的成交候选人中另行确定成交供应商；没有合格的成交候选人的，重新开展采购活动。</w:t>
      </w:r>
    </w:p>
    <w:p w:rsidR="00BC24E9" w:rsidRPr="00EF33F6" w:rsidRDefault="00BC24E9" w:rsidP="00BC24E9">
      <w:pPr>
        <w:pStyle w:val="A7"/>
        <w:rPr>
          <w:color w:val="000000" w:themeColor="text1"/>
        </w:rPr>
      </w:pPr>
      <w:r w:rsidRPr="00EF33F6">
        <w:rPr>
          <w:rFonts w:hint="eastAsia"/>
          <w:color w:val="000000" w:themeColor="text1"/>
        </w:rPr>
        <w:t>4.5.4采购合同已经履行，给采购人、供应商造成损失的，由责任人承担赔偿责任。</w:t>
      </w:r>
      <w:bookmarkEnd w:id="96"/>
      <w:bookmarkEnd w:id="97"/>
    </w:p>
    <w:p w:rsidR="00BC24E9" w:rsidRPr="00EF33F6" w:rsidRDefault="00BC24E9" w:rsidP="00BC24E9">
      <w:pPr>
        <w:spacing w:line="360" w:lineRule="auto"/>
        <w:ind w:firstLineChars="193" w:firstLine="426"/>
        <w:rPr>
          <w:rFonts w:ascii="Arial" w:eastAsia="新宋体" w:hAnsi="新宋体" w:cs="Arial"/>
          <w:b/>
          <w:color w:val="000000" w:themeColor="text1"/>
          <w:sz w:val="22"/>
          <w:szCs w:val="22"/>
        </w:rPr>
        <w:sectPr w:rsidR="00BC24E9" w:rsidRPr="00EF33F6">
          <w:headerReference w:type="even" r:id="rId25"/>
          <w:headerReference w:type="default" r:id="rId26"/>
          <w:headerReference w:type="first" r:id="rId27"/>
          <w:pgSz w:w="11906" w:h="16838"/>
          <w:pgMar w:top="1418" w:right="1416" w:bottom="1440" w:left="1560" w:header="426" w:footer="797" w:gutter="0"/>
          <w:pgNumType w:fmt="numberInDash"/>
          <w:cols w:space="720"/>
          <w:docGrid w:linePitch="312"/>
        </w:sectPr>
      </w:pPr>
    </w:p>
    <w:p w:rsidR="00BC24E9" w:rsidRPr="00EF33F6" w:rsidRDefault="00BC24E9" w:rsidP="00BC24E9">
      <w:pPr>
        <w:pStyle w:val="a5"/>
        <w:rPr>
          <w:color w:val="000000" w:themeColor="text1"/>
        </w:rPr>
      </w:pPr>
      <w:bookmarkStart w:id="109" w:name="_Toc424164165"/>
      <w:bookmarkStart w:id="110" w:name="_Toc440162798"/>
      <w:bookmarkStart w:id="111" w:name="_Toc97118340"/>
      <w:bookmarkStart w:id="112" w:name="_Toc97118734"/>
      <w:bookmarkStart w:id="113" w:name="_Toc190795820"/>
      <w:r w:rsidRPr="00EF33F6">
        <w:rPr>
          <w:rFonts w:hint="eastAsia"/>
          <w:color w:val="000000" w:themeColor="text1"/>
        </w:rPr>
        <w:lastRenderedPageBreak/>
        <w:t>第五章</w:t>
      </w:r>
      <w:bookmarkEnd w:id="109"/>
      <w:bookmarkEnd w:id="110"/>
      <w:r w:rsidRPr="00EF33F6">
        <w:rPr>
          <w:rFonts w:hint="eastAsia"/>
          <w:color w:val="000000" w:themeColor="text1"/>
        </w:rPr>
        <w:t xml:space="preserve"> </w:t>
      </w:r>
      <w:r w:rsidRPr="00EF33F6">
        <w:rPr>
          <w:rFonts w:hint="eastAsia"/>
          <w:color w:val="000000" w:themeColor="text1"/>
        </w:rPr>
        <w:t>拟签订的合同文本</w:t>
      </w:r>
      <w:bookmarkEnd w:id="111"/>
      <w:bookmarkEnd w:id="112"/>
      <w:bookmarkEnd w:id="113"/>
    </w:p>
    <w:p w:rsidR="00BC24E9" w:rsidRPr="00EF33F6" w:rsidRDefault="00BC24E9" w:rsidP="00BC24E9">
      <w:pPr>
        <w:spacing w:line="360" w:lineRule="auto"/>
        <w:jc w:val="left"/>
        <w:rPr>
          <w:rFonts w:ascii="仿宋" w:eastAsia="仿宋" w:hAnsi="仿宋"/>
          <w:b/>
          <w:color w:val="000000" w:themeColor="text1"/>
          <w:sz w:val="28"/>
        </w:rPr>
      </w:pPr>
      <w:r w:rsidRPr="00EF33F6">
        <w:rPr>
          <w:rFonts w:ascii="仿宋" w:eastAsia="仿宋" w:hAnsi="仿宋" w:hint="eastAsia"/>
          <w:b/>
          <w:color w:val="000000" w:themeColor="text1"/>
          <w:sz w:val="28"/>
        </w:rPr>
        <w:t>合同编号：</w:t>
      </w:r>
      <w:r w:rsidRPr="00EF33F6">
        <w:rPr>
          <w:rFonts w:ascii="仿宋" w:eastAsia="仿宋" w:hAnsi="仿宋" w:hint="eastAsia"/>
          <w:b/>
          <w:i/>
          <w:color w:val="000000" w:themeColor="text1"/>
          <w:sz w:val="28"/>
          <w:u w:val="single"/>
        </w:rPr>
        <w:t>CTZB-2025070238</w:t>
      </w:r>
    </w:p>
    <w:p w:rsidR="00BC24E9" w:rsidRPr="00EF33F6" w:rsidRDefault="00BC24E9" w:rsidP="00BC24E9">
      <w:pPr>
        <w:spacing w:line="360" w:lineRule="auto"/>
        <w:rPr>
          <w:rFonts w:ascii="仿宋" w:eastAsia="仿宋" w:hAnsi="仿宋"/>
          <w:color w:val="000000" w:themeColor="text1"/>
          <w:sz w:val="28"/>
        </w:rPr>
      </w:pPr>
    </w:p>
    <w:p w:rsidR="00BC24E9" w:rsidRPr="00EF33F6" w:rsidRDefault="00BC24E9" w:rsidP="00BC24E9">
      <w:pPr>
        <w:spacing w:line="360" w:lineRule="auto"/>
        <w:jc w:val="center"/>
        <w:rPr>
          <w:rFonts w:ascii="华文中宋" w:eastAsia="华文中宋" w:hAnsi="华文中宋"/>
          <w:b/>
          <w:color w:val="000000" w:themeColor="text1"/>
          <w:sz w:val="48"/>
          <w:szCs w:val="40"/>
        </w:rPr>
      </w:pPr>
      <w:r w:rsidRPr="00EF33F6">
        <w:rPr>
          <w:rFonts w:ascii="华文中宋" w:eastAsia="华文中宋" w:hAnsi="华文中宋" w:hint="eastAsia"/>
          <w:b/>
          <w:color w:val="000000" w:themeColor="text1"/>
          <w:sz w:val="72"/>
          <w:szCs w:val="40"/>
        </w:rPr>
        <w:t>采购合同参考范本</w:t>
      </w:r>
    </w:p>
    <w:p w:rsidR="00BC24E9" w:rsidRPr="00EF33F6" w:rsidRDefault="00BC24E9" w:rsidP="00BC24E9">
      <w:pPr>
        <w:spacing w:line="360" w:lineRule="auto"/>
        <w:jc w:val="center"/>
        <w:rPr>
          <w:rFonts w:ascii="华文中宋" w:eastAsia="华文中宋" w:hAnsi="华文中宋"/>
          <w:b/>
          <w:color w:val="000000" w:themeColor="text1"/>
          <w:sz w:val="48"/>
          <w:szCs w:val="40"/>
        </w:rPr>
      </w:pPr>
      <w:r w:rsidRPr="00EF33F6">
        <w:rPr>
          <w:rFonts w:ascii="华文中宋" w:eastAsia="华文中宋" w:hAnsi="华文中宋" w:hint="eastAsia"/>
          <w:b/>
          <w:color w:val="000000" w:themeColor="text1"/>
          <w:sz w:val="48"/>
          <w:szCs w:val="40"/>
        </w:rPr>
        <w:t>（服务类）</w:t>
      </w:r>
    </w:p>
    <w:p w:rsidR="00BC24E9" w:rsidRPr="00EF33F6" w:rsidRDefault="00BC24E9" w:rsidP="00BC24E9">
      <w:pPr>
        <w:spacing w:line="360" w:lineRule="auto"/>
        <w:rPr>
          <w:rFonts w:ascii="仿宋" w:eastAsia="仿宋" w:hAnsi="仿宋"/>
          <w:color w:val="000000" w:themeColor="text1"/>
          <w:sz w:val="28"/>
        </w:rPr>
      </w:pPr>
    </w:p>
    <w:p w:rsidR="00BC24E9" w:rsidRPr="00EF33F6" w:rsidRDefault="00BC24E9" w:rsidP="00BC24E9">
      <w:pPr>
        <w:pStyle w:val="a6"/>
        <w:rPr>
          <w:color w:val="000000" w:themeColor="text1"/>
        </w:rPr>
      </w:pPr>
      <w:bookmarkStart w:id="114" w:name="_Toc97118341"/>
      <w:bookmarkStart w:id="115" w:name="_Toc97118735"/>
      <w:bookmarkStart w:id="116" w:name="_Toc117259210"/>
      <w:bookmarkStart w:id="117" w:name="_Toc104208269"/>
      <w:bookmarkStart w:id="118" w:name="_Toc167249205"/>
      <w:bookmarkStart w:id="119" w:name="_Toc190440939"/>
      <w:bookmarkStart w:id="120" w:name="_Toc190795821"/>
      <w:r w:rsidRPr="00EF33F6">
        <w:rPr>
          <w:rFonts w:hint="eastAsia"/>
          <w:color w:val="000000" w:themeColor="text1"/>
        </w:rPr>
        <w:t>第一部分</w:t>
      </w:r>
      <w:r w:rsidRPr="00EF33F6">
        <w:rPr>
          <w:rFonts w:hint="eastAsia"/>
          <w:color w:val="000000" w:themeColor="text1"/>
        </w:rPr>
        <w:t xml:space="preserve"> </w:t>
      </w:r>
      <w:r w:rsidRPr="00EF33F6">
        <w:rPr>
          <w:rFonts w:hint="eastAsia"/>
          <w:color w:val="000000" w:themeColor="text1"/>
        </w:rPr>
        <w:t>合同书</w:t>
      </w:r>
      <w:bookmarkEnd w:id="114"/>
      <w:bookmarkEnd w:id="115"/>
      <w:bookmarkEnd w:id="116"/>
      <w:bookmarkEnd w:id="117"/>
      <w:bookmarkEnd w:id="118"/>
      <w:bookmarkEnd w:id="119"/>
      <w:bookmarkEnd w:id="120"/>
    </w:p>
    <w:p w:rsidR="00BC24E9" w:rsidRPr="00EF33F6" w:rsidRDefault="00BC24E9" w:rsidP="00BC24E9">
      <w:pPr>
        <w:spacing w:line="360" w:lineRule="auto"/>
        <w:rPr>
          <w:rFonts w:ascii="仿宋" w:eastAsia="仿宋" w:hAnsi="仿宋"/>
          <w:color w:val="000000" w:themeColor="text1"/>
          <w:sz w:val="28"/>
        </w:rPr>
      </w:pPr>
    </w:p>
    <w:tbl>
      <w:tblPr>
        <w:tblW w:w="8930" w:type="dxa"/>
        <w:tblInd w:w="250" w:type="dxa"/>
        <w:tblLayout w:type="fixed"/>
        <w:tblLook w:val="04A0"/>
      </w:tblPr>
      <w:tblGrid>
        <w:gridCol w:w="8930"/>
      </w:tblGrid>
      <w:tr w:rsidR="00BC24E9" w:rsidRPr="00EF33F6" w:rsidTr="008759C6">
        <w:trPr>
          <w:trHeight w:val="851"/>
        </w:trPr>
        <w:tc>
          <w:tcPr>
            <w:tcW w:w="8930" w:type="dxa"/>
            <w:vAlign w:val="center"/>
          </w:tcPr>
          <w:p w:rsidR="00BC24E9" w:rsidRPr="00EF33F6" w:rsidRDefault="00BC24E9" w:rsidP="008759C6">
            <w:pPr>
              <w:spacing w:line="360" w:lineRule="auto"/>
              <w:rPr>
                <w:rFonts w:ascii="仿宋" w:eastAsia="仿宋" w:hAnsi="仿宋"/>
                <w:color w:val="000000" w:themeColor="text1"/>
                <w:sz w:val="30"/>
                <w:szCs w:val="30"/>
              </w:rPr>
            </w:pPr>
            <w:r w:rsidRPr="00EF33F6">
              <w:rPr>
                <w:rFonts w:ascii="仿宋" w:eastAsia="仿宋" w:hAnsi="仿宋" w:hint="eastAsia"/>
                <w:b/>
                <w:color w:val="000000" w:themeColor="text1"/>
                <w:sz w:val="30"/>
                <w:szCs w:val="30"/>
              </w:rPr>
              <w:t>项目名称：</w:t>
            </w:r>
            <w:r w:rsidRPr="00EF33F6">
              <w:rPr>
                <w:rFonts w:ascii="仿宋" w:eastAsia="仿宋" w:hAnsi="仿宋" w:hint="eastAsia"/>
                <w:i/>
                <w:color w:val="000000" w:themeColor="text1"/>
                <w:sz w:val="30"/>
                <w:szCs w:val="30"/>
                <w:u w:val="single"/>
              </w:rPr>
              <w:t>杭州市拱墅区热电联产（集中供热）规划（2025-2030年）编制服务采购项目（非政府采购）</w:t>
            </w:r>
          </w:p>
        </w:tc>
      </w:tr>
      <w:tr w:rsidR="00BC24E9" w:rsidRPr="00EF33F6" w:rsidTr="008759C6">
        <w:trPr>
          <w:trHeight w:val="851"/>
        </w:trPr>
        <w:tc>
          <w:tcPr>
            <w:tcW w:w="8930" w:type="dxa"/>
            <w:vAlign w:val="center"/>
          </w:tcPr>
          <w:p w:rsidR="00BC24E9" w:rsidRPr="00EF33F6" w:rsidRDefault="00BC24E9" w:rsidP="008759C6">
            <w:pPr>
              <w:spacing w:line="360" w:lineRule="auto"/>
              <w:rPr>
                <w:rFonts w:ascii="仿宋" w:eastAsia="仿宋" w:hAnsi="仿宋"/>
                <w:color w:val="000000" w:themeColor="text1"/>
                <w:sz w:val="30"/>
                <w:szCs w:val="30"/>
              </w:rPr>
            </w:pPr>
            <w:r w:rsidRPr="00EF33F6">
              <w:rPr>
                <w:rFonts w:ascii="仿宋" w:eastAsia="仿宋" w:hAnsi="仿宋" w:hint="eastAsia"/>
                <w:b/>
                <w:color w:val="000000" w:themeColor="text1"/>
                <w:sz w:val="30"/>
                <w:szCs w:val="30"/>
              </w:rPr>
              <w:t>甲    方：</w:t>
            </w:r>
            <w:r w:rsidRPr="00EF33F6">
              <w:rPr>
                <w:rFonts w:ascii="仿宋" w:eastAsia="仿宋" w:hAnsi="仿宋" w:hint="eastAsia"/>
                <w:i/>
                <w:color w:val="000000" w:themeColor="text1"/>
                <w:sz w:val="30"/>
                <w:szCs w:val="30"/>
                <w:u w:val="single"/>
              </w:rPr>
              <w:t>杭州市拱墅区发展改革和经济信息化局</w:t>
            </w:r>
            <w:r w:rsidRPr="00EF33F6">
              <w:rPr>
                <w:rFonts w:ascii="仿宋" w:eastAsia="仿宋" w:hAnsi="仿宋" w:hint="eastAsia"/>
                <w:color w:val="000000" w:themeColor="text1"/>
                <w:sz w:val="30"/>
                <w:szCs w:val="30"/>
                <w:u w:val="single"/>
              </w:rPr>
              <w:t xml:space="preserve">                            </w:t>
            </w:r>
          </w:p>
        </w:tc>
      </w:tr>
      <w:tr w:rsidR="00BC24E9" w:rsidRPr="00EF33F6" w:rsidTr="008759C6">
        <w:trPr>
          <w:trHeight w:val="851"/>
        </w:trPr>
        <w:tc>
          <w:tcPr>
            <w:tcW w:w="8930" w:type="dxa"/>
            <w:vAlign w:val="center"/>
          </w:tcPr>
          <w:p w:rsidR="00BC24E9" w:rsidRPr="00EF33F6" w:rsidRDefault="00BC24E9" w:rsidP="008759C6">
            <w:pPr>
              <w:spacing w:line="360" w:lineRule="auto"/>
              <w:rPr>
                <w:rFonts w:ascii="仿宋" w:eastAsia="仿宋" w:hAnsi="仿宋"/>
                <w:color w:val="000000" w:themeColor="text1"/>
                <w:sz w:val="30"/>
                <w:szCs w:val="30"/>
              </w:rPr>
            </w:pPr>
            <w:r w:rsidRPr="00EF33F6">
              <w:rPr>
                <w:rFonts w:ascii="仿宋" w:eastAsia="仿宋" w:hAnsi="仿宋" w:hint="eastAsia"/>
                <w:b/>
                <w:color w:val="000000" w:themeColor="text1"/>
                <w:sz w:val="30"/>
                <w:szCs w:val="30"/>
              </w:rPr>
              <w:t>乙    方：</w:t>
            </w:r>
            <w:r w:rsidRPr="00EF33F6">
              <w:rPr>
                <w:color w:val="000000" w:themeColor="text1"/>
                <w:sz w:val="30"/>
                <w:szCs w:val="30"/>
              </w:rPr>
              <w:t>____________</w:t>
            </w:r>
            <w:r w:rsidRPr="00EF33F6">
              <w:rPr>
                <w:rFonts w:ascii="仿宋" w:eastAsia="仿宋" w:hAnsi="仿宋" w:hint="eastAsia"/>
                <w:i/>
                <w:color w:val="000000" w:themeColor="text1"/>
                <w:sz w:val="30"/>
                <w:szCs w:val="30"/>
                <w:u w:val="single"/>
              </w:rPr>
              <w:t>（成交供应商名称）</w:t>
            </w:r>
            <w:r w:rsidRPr="00EF33F6">
              <w:rPr>
                <w:color w:val="000000" w:themeColor="text1"/>
                <w:sz w:val="30"/>
                <w:szCs w:val="30"/>
              </w:rPr>
              <w:t>____________________</w:t>
            </w:r>
          </w:p>
        </w:tc>
      </w:tr>
      <w:tr w:rsidR="00BC24E9" w:rsidRPr="00EF33F6" w:rsidTr="008759C6">
        <w:trPr>
          <w:trHeight w:val="851"/>
        </w:trPr>
        <w:tc>
          <w:tcPr>
            <w:tcW w:w="8930" w:type="dxa"/>
            <w:vAlign w:val="center"/>
          </w:tcPr>
          <w:p w:rsidR="00BC24E9" w:rsidRPr="00EF33F6" w:rsidRDefault="00BC24E9" w:rsidP="008759C6">
            <w:pPr>
              <w:spacing w:line="360" w:lineRule="auto"/>
              <w:rPr>
                <w:rFonts w:ascii="仿宋" w:eastAsia="仿宋" w:hAnsi="仿宋"/>
                <w:color w:val="000000" w:themeColor="text1"/>
                <w:sz w:val="30"/>
                <w:szCs w:val="30"/>
              </w:rPr>
            </w:pPr>
            <w:r w:rsidRPr="00EF33F6">
              <w:rPr>
                <w:rFonts w:ascii="仿宋" w:eastAsia="仿宋" w:hAnsi="仿宋" w:hint="eastAsia"/>
                <w:b/>
                <w:color w:val="000000" w:themeColor="text1"/>
                <w:sz w:val="30"/>
                <w:szCs w:val="30"/>
              </w:rPr>
              <w:t>签 订 地：</w:t>
            </w:r>
            <w:r w:rsidRPr="00EF33F6">
              <w:rPr>
                <w:color w:val="000000" w:themeColor="text1"/>
                <w:sz w:val="30"/>
                <w:szCs w:val="30"/>
              </w:rPr>
              <w:t>______________________________________________</w:t>
            </w:r>
          </w:p>
        </w:tc>
      </w:tr>
      <w:tr w:rsidR="00BC24E9" w:rsidRPr="00EF33F6" w:rsidTr="008759C6">
        <w:trPr>
          <w:trHeight w:val="851"/>
        </w:trPr>
        <w:tc>
          <w:tcPr>
            <w:tcW w:w="8930" w:type="dxa"/>
            <w:vAlign w:val="center"/>
          </w:tcPr>
          <w:p w:rsidR="00BC24E9" w:rsidRPr="00EF33F6" w:rsidRDefault="00BC24E9" w:rsidP="008759C6">
            <w:pPr>
              <w:spacing w:line="360" w:lineRule="auto"/>
              <w:rPr>
                <w:rFonts w:ascii="仿宋" w:eastAsia="仿宋" w:hAnsi="仿宋"/>
                <w:color w:val="000000" w:themeColor="text1"/>
                <w:sz w:val="30"/>
                <w:szCs w:val="30"/>
              </w:rPr>
            </w:pPr>
            <w:r w:rsidRPr="00EF33F6">
              <w:rPr>
                <w:rFonts w:ascii="仿宋" w:eastAsia="仿宋" w:hAnsi="仿宋" w:hint="eastAsia"/>
                <w:b/>
                <w:color w:val="000000" w:themeColor="text1"/>
                <w:sz w:val="30"/>
                <w:szCs w:val="30"/>
              </w:rPr>
              <w:t>签订日期：</w:t>
            </w:r>
            <w:r w:rsidRPr="00EF33F6">
              <w:rPr>
                <w:color w:val="000000" w:themeColor="text1"/>
                <w:sz w:val="30"/>
                <w:szCs w:val="30"/>
              </w:rPr>
              <w:t>__________</w:t>
            </w:r>
            <w:r w:rsidRPr="00EF33F6">
              <w:rPr>
                <w:rFonts w:ascii="仿宋" w:eastAsia="仿宋" w:hAnsi="仿宋" w:hint="eastAsia"/>
                <w:color w:val="000000" w:themeColor="text1"/>
                <w:sz w:val="30"/>
                <w:szCs w:val="30"/>
              </w:rPr>
              <w:t>年</w:t>
            </w:r>
            <w:r w:rsidRPr="00EF33F6">
              <w:rPr>
                <w:color w:val="000000" w:themeColor="text1"/>
                <w:sz w:val="30"/>
                <w:szCs w:val="30"/>
              </w:rPr>
              <w:t>_____</w:t>
            </w:r>
            <w:r w:rsidRPr="00EF33F6">
              <w:rPr>
                <w:rFonts w:ascii="仿宋" w:eastAsia="仿宋" w:hAnsi="仿宋" w:hint="eastAsia"/>
                <w:color w:val="000000" w:themeColor="text1"/>
                <w:sz w:val="30"/>
                <w:szCs w:val="30"/>
              </w:rPr>
              <w:t>月</w:t>
            </w:r>
            <w:r w:rsidRPr="00EF33F6">
              <w:rPr>
                <w:color w:val="000000" w:themeColor="text1"/>
                <w:sz w:val="30"/>
                <w:szCs w:val="30"/>
              </w:rPr>
              <w:t>_____</w:t>
            </w:r>
            <w:r w:rsidRPr="00EF33F6">
              <w:rPr>
                <w:rFonts w:ascii="仿宋" w:eastAsia="仿宋" w:hAnsi="仿宋" w:hint="eastAsia"/>
                <w:color w:val="000000" w:themeColor="text1"/>
                <w:sz w:val="30"/>
                <w:szCs w:val="30"/>
              </w:rPr>
              <w:t>日</w:t>
            </w:r>
          </w:p>
        </w:tc>
      </w:tr>
    </w:tbl>
    <w:p w:rsidR="00BC24E9" w:rsidRPr="00EF33F6" w:rsidRDefault="00BC24E9" w:rsidP="00BC24E9">
      <w:pPr>
        <w:spacing w:before="240" w:after="240" w:line="360" w:lineRule="auto"/>
        <w:ind w:firstLineChars="270" w:firstLine="567"/>
        <w:rPr>
          <w:rFonts w:ascii="仿宋" w:eastAsia="仿宋" w:hAnsi="仿宋"/>
          <w:color w:val="000000" w:themeColor="text1"/>
          <w:sz w:val="24"/>
        </w:rPr>
      </w:pPr>
      <w:r w:rsidRPr="00EF33F6">
        <w:rPr>
          <w:color w:val="000000" w:themeColor="text1"/>
        </w:rPr>
        <w:br w:type="page"/>
      </w:r>
      <w:r w:rsidRPr="00EF33F6">
        <w:rPr>
          <w:rFonts w:ascii="仿宋" w:eastAsia="仿宋" w:hAnsi="仿宋"/>
          <w:color w:val="000000" w:themeColor="text1"/>
          <w:sz w:val="24"/>
        </w:rPr>
        <w:lastRenderedPageBreak/>
        <w:t>_____</w:t>
      </w:r>
      <w:r w:rsidRPr="00EF33F6">
        <w:rPr>
          <w:rFonts w:ascii="仿宋" w:eastAsia="仿宋" w:hAnsi="仿宋" w:hint="eastAsia"/>
          <w:color w:val="000000" w:themeColor="text1"/>
          <w:sz w:val="24"/>
        </w:rPr>
        <w:t>年</w:t>
      </w:r>
      <w:r w:rsidRPr="00EF33F6">
        <w:rPr>
          <w:rFonts w:ascii="仿宋" w:eastAsia="仿宋" w:hAnsi="仿宋"/>
          <w:color w:val="000000" w:themeColor="text1"/>
          <w:sz w:val="24"/>
        </w:rPr>
        <w:t>_____</w:t>
      </w:r>
      <w:r w:rsidRPr="00EF33F6">
        <w:rPr>
          <w:rFonts w:ascii="仿宋" w:eastAsia="仿宋" w:hAnsi="仿宋" w:hint="eastAsia"/>
          <w:color w:val="000000" w:themeColor="text1"/>
          <w:sz w:val="24"/>
        </w:rPr>
        <w:t>月</w:t>
      </w:r>
      <w:r w:rsidRPr="00EF33F6">
        <w:rPr>
          <w:rFonts w:ascii="仿宋" w:eastAsia="仿宋" w:hAnsi="仿宋"/>
          <w:color w:val="000000" w:themeColor="text1"/>
          <w:sz w:val="24"/>
        </w:rPr>
        <w:t>_____</w:t>
      </w:r>
      <w:r w:rsidRPr="00EF33F6">
        <w:rPr>
          <w:rFonts w:ascii="仿宋" w:eastAsia="仿宋" w:hAnsi="仿宋" w:hint="eastAsia"/>
          <w:color w:val="000000" w:themeColor="text1"/>
          <w:sz w:val="24"/>
        </w:rPr>
        <w:t>日，</w:t>
      </w:r>
      <w:r w:rsidRPr="00EF33F6">
        <w:rPr>
          <w:rFonts w:ascii="仿宋" w:eastAsia="仿宋" w:hAnsi="仿宋"/>
          <w:color w:val="000000" w:themeColor="text1"/>
          <w:sz w:val="24"/>
        </w:rPr>
        <w:t>__</w:t>
      </w:r>
      <w:r w:rsidRPr="00EF33F6">
        <w:rPr>
          <w:rFonts w:ascii="仿宋" w:eastAsia="仿宋" w:hAnsi="仿宋"/>
          <w:b/>
          <w:i/>
          <w:color w:val="000000" w:themeColor="text1"/>
          <w:sz w:val="24"/>
          <w:u w:val="single"/>
        </w:rPr>
        <w:t>杭州市拱墅区发展改革和经济信息化局</w:t>
      </w:r>
      <w:r w:rsidRPr="00EF33F6">
        <w:rPr>
          <w:rFonts w:ascii="仿宋" w:eastAsia="仿宋" w:hAnsi="仿宋"/>
          <w:color w:val="000000" w:themeColor="text1"/>
          <w:sz w:val="24"/>
        </w:rPr>
        <w:t>__</w:t>
      </w:r>
      <w:r w:rsidRPr="00EF33F6">
        <w:rPr>
          <w:rFonts w:ascii="仿宋" w:eastAsia="仿宋" w:hAnsi="仿宋" w:hint="eastAsia"/>
          <w:color w:val="000000" w:themeColor="text1"/>
          <w:sz w:val="24"/>
        </w:rPr>
        <w:t>以</w:t>
      </w:r>
      <w:r w:rsidRPr="00EF33F6">
        <w:rPr>
          <w:rFonts w:ascii="仿宋" w:eastAsia="仿宋" w:hAnsi="仿宋"/>
          <w:color w:val="000000" w:themeColor="text1"/>
          <w:sz w:val="24"/>
        </w:rPr>
        <w:t>_</w:t>
      </w:r>
      <w:r w:rsidRPr="00EF33F6">
        <w:rPr>
          <w:rFonts w:ascii="仿宋" w:eastAsia="仿宋" w:hAnsi="仿宋" w:hint="eastAsia"/>
          <w:b/>
          <w:i/>
          <w:color w:val="000000" w:themeColor="text1"/>
          <w:sz w:val="24"/>
          <w:u w:val="single"/>
        </w:rPr>
        <w:t>公开采购</w:t>
      </w:r>
      <w:r w:rsidRPr="00EF33F6">
        <w:rPr>
          <w:rFonts w:ascii="仿宋" w:eastAsia="仿宋" w:hAnsi="仿宋" w:hint="eastAsia"/>
          <w:color w:val="000000" w:themeColor="text1"/>
          <w:sz w:val="24"/>
        </w:rPr>
        <w:t>方式对</w:t>
      </w:r>
      <w:r w:rsidRPr="00EF33F6">
        <w:rPr>
          <w:rFonts w:ascii="仿宋" w:eastAsia="仿宋" w:hAnsi="仿宋"/>
          <w:b/>
          <w:i/>
          <w:color w:val="000000" w:themeColor="text1"/>
          <w:sz w:val="24"/>
          <w:u w:val="single"/>
        </w:rPr>
        <w:t>杭州市拱墅区热电联产（集中供热）规划（2025-2030年）编制服务采购项目（非政府采购）</w:t>
      </w:r>
      <w:r w:rsidRPr="00EF33F6">
        <w:rPr>
          <w:rFonts w:ascii="仿宋" w:eastAsia="仿宋" w:hAnsi="仿宋" w:hint="eastAsia"/>
          <w:b/>
          <w:i/>
          <w:color w:val="000000" w:themeColor="text1"/>
          <w:sz w:val="24"/>
          <w:u w:val="single"/>
        </w:rPr>
        <w:t>（项目编号：CTZB-2024070372）</w:t>
      </w:r>
      <w:r w:rsidRPr="00EF33F6">
        <w:rPr>
          <w:rFonts w:ascii="仿宋" w:eastAsia="仿宋" w:hAnsi="仿宋" w:hint="eastAsia"/>
          <w:color w:val="000000" w:themeColor="text1"/>
          <w:sz w:val="24"/>
        </w:rPr>
        <w:t>进行了采购。经</w:t>
      </w:r>
      <w:r w:rsidRPr="00EF33F6">
        <w:rPr>
          <w:rFonts w:ascii="仿宋" w:eastAsia="仿宋" w:hAnsi="仿宋" w:hint="eastAsia"/>
          <w:b/>
          <w:i/>
          <w:color w:val="000000" w:themeColor="text1"/>
          <w:sz w:val="24"/>
          <w:u w:val="single"/>
        </w:rPr>
        <w:t>（相关评定主体名称）</w:t>
      </w:r>
      <w:r w:rsidRPr="00EF33F6">
        <w:rPr>
          <w:rFonts w:ascii="仿宋" w:eastAsia="仿宋" w:hAnsi="仿宋" w:hint="eastAsia"/>
          <w:color w:val="000000" w:themeColor="text1"/>
          <w:sz w:val="24"/>
        </w:rPr>
        <w:t>评定，</w:t>
      </w:r>
      <w:r w:rsidRPr="00EF33F6">
        <w:rPr>
          <w:rFonts w:ascii="仿宋" w:eastAsia="仿宋" w:hAnsi="仿宋"/>
          <w:b/>
          <w:i/>
          <w:color w:val="000000" w:themeColor="text1"/>
          <w:sz w:val="24"/>
          <w:u w:val="single"/>
        </w:rPr>
        <w:t>（中标</w:t>
      </w:r>
      <w:r w:rsidRPr="00EF33F6">
        <w:rPr>
          <w:rFonts w:ascii="仿宋" w:eastAsia="仿宋" w:hAnsi="仿宋" w:hint="eastAsia"/>
          <w:b/>
          <w:i/>
          <w:color w:val="000000" w:themeColor="text1"/>
          <w:sz w:val="24"/>
          <w:u w:val="single"/>
        </w:rPr>
        <w:t>或者成交供应商</w:t>
      </w:r>
      <w:r w:rsidRPr="00EF33F6">
        <w:rPr>
          <w:rFonts w:ascii="仿宋" w:eastAsia="仿宋" w:hAnsi="仿宋"/>
          <w:b/>
          <w:i/>
          <w:color w:val="000000" w:themeColor="text1"/>
          <w:sz w:val="24"/>
          <w:u w:val="single"/>
        </w:rPr>
        <w:t>名称）</w:t>
      </w:r>
      <w:r w:rsidRPr="00EF33F6">
        <w:rPr>
          <w:rFonts w:ascii="仿宋" w:eastAsia="仿宋" w:hAnsi="仿宋" w:hint="eastAsia"/>
          <w:color w:val="000000" w:themeColor="text1"/>
          <w:sz w:val="24"/>
        </w:rPr>
        <w:t>为该项目成交供应商。现于成交确认书发出之日起30日内，按照采购文件确定的事项签订本合同。</w:t>
      </w:r>
    </w:p>
    <w:p w:rsidR="00BC24E9" w:rsidRPr="00EF33F6" w:rsidRDefault="00BC24E9" w:rsidP="00BC24E9">
      <w:pPr>
        <w:spacing w:after="240" w:line="360" w:lineRule="auto"/>
        <w:ind w:firstLineChars="236" w:firstLine="566"/>
        <w:rPr>
          <w:rFonts w:ascii="仿宋" w:eastAsia="仿宋" w:hAnsi="仿宋"/>
          <w:color w:val="000000" w:themeColor="text1"/>
          <w:sz w:val="24"/>
        </w:rPr>
      </w:pPr>
      <w:r w:rsidRPr="00EF33F6">
        <w:rPr>
          <w:rFonts w:ascii="仿宋" w:eastAsia="仿宋" w:hAnsi="仿宋" w:hint="eastAsia"/>
          <w:color w:val="000000" w:themeColor="text1"/>
          <w:sz w:val="24"/>
        </w:rPr>
        <w:t>根据《中华人民共和国民法典》等相关法律法规之规定，按照平等、自愿、公平、诚实信用的原则，经</w:t>
      </w:r>
      <w:r w:rsidRPr="00EF33F6">
        <w:rPr>
          <w:rFonts w:ascii="仿宋" w:eastAsia="仿宋" w:hAnsi="仿宋"/>
          <w:color w:val="000000" w:themeColor="text1"/>
          <w:sz w:val="24"/>
        </w:rPr>
        <w:t>__</w:t>
      </w:r>
      <w:r w:rsidRPr="00EF33F6">
        <w:rPr>
          <w:rFonts w:ascii="仿宋" w:eastAsia="仿宋" w:hAnsi="仿宋"/>
          <w:b/>
          <w:i/>
          <w:color w:val="000000" w:themeColor="text1"/>
          <w:sz w:val="24"/>
          <w:u w:val="single"/>
        </w:rPr>
        <w:t>杭州市拱墅区发展改革和经济信息化局</w:t>
      </w:r>
      <w:r w:rsidRPr="00EF33F6">
        <w:rPr>
          <w:rFonts w:ascii="仿宋" w:eastAsia="仿宋" w:hAnsi="仿宋"/>
          <w:color w:val="000000" w:themeColor="text1"/>
          <w:sz w:val="24"/>
        </w:rPr>
        <w:t>__</w:t>
      </w:r>
      <w:r w:rsidRPr="00EF33F6">
        <w:rPr>
          <w:rFonts w:ascii="仿宋" w:eastAsia="仿宋" w:hAnsi="仿宋" w:hint="eastAsia"/>
          <w:color w:val="000000" w:themeColor="text1"/>
          <w:sz w:val="24"/>
        </w:rPr>
        <w:t>（以下简称：</w:t>
      </w:r>
      <w:r w:rsidRPr="00EF33F6">
        <w:rPr>
          <w:rFonts w:ascii="仿宋" w:eastAsia="仿宋" w:hAnsi="仿宋" w:hint="eastAsia"/>
          <w:b/>
          <w:i/>
          <w:color w:val="000000" w:themeColor="text1"/>
          <w:sz w:val="24"/>
          <w:u w:val="single"/>
        </w:rPr>
        <w:t>甲方</w:t>
      </w:r>
      <w:r w:rsidRPr="00EF33F6">
        <w:rPr>
          <w:rFonts w:ascii="仿宋" w:eastAsia="仿宋" w:hAnsi="仿宋" w:hint="eastAsia"/>
          <w:color w:val="000000" w:themeColor="text1"/>
          <w:sz w:val="24"/>
        </w:rPr>
        <w:t>）和</w:t>
      </w:r>
      <w:r w:rsidRPr="00EF33F6">
        <w:rPr>
          <w:rFonts w:ascii="仿宋" w:eastAsia="仿宋" w:hAnsi="仿宋"/>
          <w:color w:val="000000" w:themeColor="text1"/>
          <w:sz w:val="24"/>
        </w:rPr>
        <w:t>_</w:t>
      </w:r>
      <w:r w:rsidRPr="00EF33F6">
        <w:rPr>
          <w:rFonts w:ascii="仿宋" w:eastAsia="仿宋" w:hAnsi="仿宋"/>
          <w:b/>
          <w:i/>
          <w:color w:val="000000" w:themeColor="text1"/>
          <w:sz w:val="24"/>
          <w:u w:val="single"/>
        </w:rPr>
        <w:t>（</w:t>
      </w:r>
      <w:r w:rsidRPr="00EF33F6">
        <w:rPr>
          <w:rFonts w:ascii="仿宋" w:eastAsia="仿宋" w:hAnsi="仿宋" w:hint="eastAsia"/>
          <w:b/>
          <w:i/>
          <w:color w:val="000000" w:themeColor="text1"/>
          <w:sz w:val="24"/>
          <w:u w:val="single"/>
        </w:rPr>
        <w:t>成交供应商</w:t>
      </w:r>
      <w:r w:rsidRPr="00EF33F6">
        <w:rPr>
          <w:rFonts w:ascii="仿宋" w:eastAsia="仿宋" w:hAnsi="仿宋"/>
          <w:b/>
          <w:i/>
          <w:color w:val="000000" w:themeColor="text1"/>
          <w:sz w:val="24"/>
          <w:u w:val="single"/>
        </w:rPr>
        <w:t>名称）</w:t>
      </w:r>
      <w:r w:rsidRPr="00EF33F6">
        <w:rPr>
          <w:rFonts w:ascii="仿宋" w:eastAsia="仿宋" w:hAnsi="仿宋"/>
          <w:color w:val="000000" w:themeColor="text1"/>
          <w:sz w:val="24"/>
        </w:rPr>
        <w:t>__</w:t>
      </w:r>
      <w:r w:rsidRPr="00EF33F6">
        <w:rPr>
          <w:rFonts w:ascii="仿宋" w:eastAsia="仿宋" w:hAnsi="仿宋" w:hint="eastAsia"/>
          <w:color w:val="000000" w:themeColor="text1"/>
          <w:sz w:val="24"/>
        </w:rPr>
        <w:t>（以下简称：</w:t>
      </w:r>
      <w:r w:rsidRPr="00EF33F6">
        <w:rPr>
          <w:rFonts w:ascii="仿宋" w:eastAsia="仿宋" w:hAnsi="仿宋" w:hint="eastAsia"/>
          <w:b/>
          <w:i/>
          <w:color w:val="000000" w:themeColor="text1"/>
          <w:sz w:val="24"/>
          <w:u w:val="single"/>
        </w:rPr>
        <w:t>乙方</w:t>
      </w:r>
      <w:r w:rsidRPr="00EF33F6">
        <w:rPr>
          <w:rFonts w:ascii="仿宋" w:eastAsia="仿宋" w:hAnsi="仿宋" w:hint="eastAsia"/>
          <w:color w:val="000000" w:themeColor="text1"/>
          <w:sz w:val="24"/>
        </w:rPr>
        <w:t>）协商一致，约定以下合同条款，以兹共同遵守、全面履行。</w:t>
      </w:r>
    </w:p>
    <w:p w:rsidR="00BC24E9" w:rsidRPr="00EF33F6" w:rsidRDefault="00BC24E9" w:rsidP="00BC24E9">
      <w:pPr>
        <w:pStyle w:val="3"/>
        <w:rPr>
          <w:color w:val="000000" w:themeColor="text1"/>
        </w:rPr>
      </w:pPr>
      <w:bookmarkStart w:id="121" w:name="_Toc24059"/>
      <w:bookmarkStart w:id="122" w:name="_Toc2232"/>
      <w:bookmarkStart w:id="123" w:name="_Toc3029"/>
      <w:r w:rsidRPr="00EF33F6">
        <w:rPr>
          <w:color w:val="000000" w:themeColor="text1"/>
        </w:rPr>
        <w:t>1.1</w:t>
      </w:r>
      <w:r w:rsidRPr="00EF33F6">
        <w:rPr>
          <w:rFonts w:hint="eastAsia"/>
          <w:color w:val="000000" w:themeColor="text1"/>
        </w:rPr>
        <w:t xml:space="preserve"> 合同组成部分</w:t>
      </w:r>
      <w:bookmarkEnd w:id="121"/>
      <w:bookmarkEnd w:id="122"/>
      <w:bookmarkEnd w:id="123"/>
    </w:p>
    <w:p w:rsidR="00BC24E9" w:rsidRPr="00EF33F6" w:rsidRDefault="00BC24E9" w:rsidP="00BC24E9">
      <w:pPr>
        <w:spacing w:line="360" w:lineRule="auto"/>
        <w:ind w:firstLineChars="177" w:firstLine="426"/>
        <w:rPr>
          <w:rFonts w:ascii="仿宋" w:eastAsia="仿宋" w:hAnsi="仿宋"/>
          <w:b/>
          <w:color w:val="000000" w:themeColor="text1"/>
          <w:sz w:val="24"/>
        </w:rPr>
      </w:pPr>
      <w:r w:rsidRPr="00EF33F6">
        <w:rPr>
          <w:rFonts w:ascii="仿宋" w:eastAsia="仿宋" w:hAnsi="仿宋" w:hint="eastAsia"/>
          <w:b/>
          <w:color w:val="000000" w:themeColor="text1"/>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BC24E9" w:rsidRPr="00EF33F6" w:rsidRDefault="00BC24E9" w:rsidP="00BC24E9">
      <w:pPr>
        <w:spacing w:line="360" w:lineRule="auto"/>
        <w:ind w:firstLineChars="177" w:firstLine="425"/>
        <w:rPr>
          <w:rFonts w:ascii="仿宋" w:eastAsia="仿宋" w:hAnsi="仿宋"/>
          <w:color w:val="000000" w:themeColor="text1"/>
          <w:sz w:val="24"/>
        </w:rPr>
      </w:pPr>
      <w:r w:rsidRPr="00EF33F6">
        <w:rPr>
          <w:rFonts w:ascii="仿宋" w:eastAsia="仿宋" w:hAnsi="仿宋" w:hint="eastAsia"/>
          <w:color w:val="000000" w:themeColor="text1"/>
          <w:sz w:val="24"/>
        </w:rPr>
        <w:t>1.1.1本合同及其补充合同、变更协议；</w:t>
      </w:r>
    </w:p>
    <w:p w:rsidR="00BC24E9" w:rsidRPr="00EF33F6" w:rsidRDefault="00BC24E9" w:rsidP="00BC24E9">
      <w:pPr>
        <w:spacing w:line="360" w:lineRule="auto"/>
        <w:ind w:firstLineChars="177" w:firstLine="425"/>
        <w:rPr>
          <w:rFonts w:ascii="仿宋" w:eastAsia="仿宋" w:hAnsi="仿宋"/>
          <w:color w:val="000000" w:themeColor="text1"/>
          <w:sz w:val="24"/>
        </w:rPr>
      </w:pPr>
      <w:r w:rsidRPr="00EF33F6">
        <w:rPr>
          <w:rFonts w:ascii="仿宋" w:eastAsia="仿宋" w:hAnsi="仿宋" w:hint="eastAsia"/>
          <w:color w:val="000000" w:themeColor="text1"/>
          <w:sz w:val="24"/>
        </w:rPr>
        <w:t>1.1.2成交确认书；</w:t>
      </w:r>
    </w:p>
    <w:p w:rsidR="00BC24E9" w:rsidRPr="00EF33F6" w:rsidRDefault="00BC24E9" w:rsidP="00BC24E9">
      <w:pPr>
        <w:spacing w:line="360" w:lineRule="auto"/>
        <w:ind w:firstLineChars="177" w:firstLine="425"/>
        <w:rPr>
          <w:rFonts w:ascii="仿宋" w:eastAsia="仿宋" w:hAnsi="仿宋"/>
          <w:color w:val="000000" w:themeColor="text1"/>
          <w:sz w:val="24"/>
        </w:rPr>
      </w:pPr>
      <w:r w:rsidRPr="00EF33F6">
        <w:rPr>
          <w:rFonts w:ascii="仿宋" w:eastAsia="仿宋" w:hAnsi="仿宋" w:hint="eastAsia"/>
          <w:color w:val="000000" w:themeColor="text1"/>
          <w:sz w:val="24"/>
        </w:rPr>
        <w:t>1.1.3响应文件（含澄清或者说明文件）；</w:t>
      </w:r>
    </w:p>
    <w:p w:rsidR="00BC24E9" w:rsidRPr="00EF33F6" w:rsidRDefault="00BC24E9" w:rsidP="00BC24E9">
      <w:pPr>
        <w:spacing w:line="360" w:lineRule="auto"/>
        <w:ind w:firstLineChars="177" w:firstLine="425"/>
        <w:rPr>
          <w:rFonts w:ascii="仿宋" w:eastAsia="仿宋" w:hAnsi="仿宋"/>
          <w:color w:val="000000" w:themeColor="text1"/>
          <w:sz w:val="24"/>
        </w:rPr>
      </w:pPr>
      <w:r w:rsidRPr="00EF33F6">
        <w:rPr>
          <w:rFonts w:ascii="仿宋" w:eastAsia="仿宋" w:hAnsi="仿宋" w:hint="eastAsia"/>
          <w:color w:val="000000" w:themeColor="text1"/>
          <w:sz w:val="24"/>
        </w:rPr>
        <w:t>1.1.4采购文件（含澄清或者修改文件）；</w:t>
      </w:r>
    </w:p>
    <w:p w:rsidR="00BC24E9" w:rsidRPr="00EF33F6" w:rsidRDefault="00BC24E9" w:rsidP="00BC24E9">
      <w:pPr>
        <w:spacing w:after="240" w:line="360" w:lineRule="auto"/>
        <w:ind w:firstLineChars="177" w:firstLine="425"/>
        <w:rPr>
          <w:rFonts w:ascii="仿宋" w:eastAsia="仿宋" w:hAnsi="仿宋"/>
          <w:color w:val="000000" w:themeColor="text1"/>
          <w:sz w:val="24"/>
        </w:rPr>
      </w:pPr>
      <w:r w:rsidRPr="00EF33F6">
        <w:rPr>
          <w:rFonts w:ascii="仿宋" w:eastAsia="仿宋" w:hAnsi="仿宋" w:hint="eastAsia"/>
          <w:color w:val="000000" w:themeColor="text1"/>
          <w:sz w:val="24"/>
        </w:rPr>
        <w:t>1.1.5其他相关采购文件。</w:t>
      </w:r>
    </w:p>
    <w:p w:rsidR="00BC24E9" w:rsidRPr="00EF33F6" w:rsidRDefault="00BC24E9" w:rsidP="00BC24E9">
      <w:pPr>
        <w:pStyle w:val="3"/>
        <w:rPr>
          <w:color w:val="000000" w:themeColor="text1"/>
        </w:rPr>
      </w:pPr>
      <w:bookmarkStart w:id="124" w:name="_Toc21295"/>
      <w:bookmarkStart w:id="125" w:name="_Toc24300"/>
      <w:bookmarkStart w:id="126" w:name="_Toc27126"/>
      <w:r w:rsidRPr="00EF33F6">
        <w:rPr>
          <w:color w:val="000000" w:themeColor="text1"/>
        </w:rPr>
        <w:t xml:space="preserve">1.2 </w:t>
      </w:r>
      <w:bookmarkEnd w:id="124"/>
      <w:bookmarkEnd w:id="125"/>
      <w:bookmarkEnd w:id="126"/>
      <w:r w:rsidRPr="00EF33F6">
        <w:rPr>
          <w:rFonts w:hint="eastAsia"/>
          <w:color w:val="000000" w:themeColor="text1"/>
        </w:rPr>
        <w:t>标的</w:t>
      </w:r>
    </w:p>
    <w:p w:rsidR="00BC24E9" w:rsidRPr="00EF33F6" w:rsidRDefault="00BC24E9" w:rsidP="00BC24E9">
      <w:pPr>
        <w:spacing w:line="360" w:lineRule="auto"/>
        <w:ind w:firstLineChars="177" w:firstLine="425"/>
        <w:rPr>
          <w:rFonts w:ascii="仿宋" w:eastAsia="仿宋" w:hAnsi="仿宋"/>
          <w:color w:val="000000" w:themeColor="text1"/>
          <w:sz w:val="24"/>
        </w:rPr>
      </w:pPr>
      <w:r w:rsidRPr="00EF33F6">
        <w:rPr>
          <w:rFonts w:ascii="仿宋" w:eastAsia="仿宋" w:hAnsi="仿宋" w:hint="eastAsia"/>
          <w:color w:val="000000" w:themeColor="text1"/>
          <w:sz w:val="24"/>
        </w:rPr>
        <w:t>1.2.1服务内容：</w:t>
      </w:r>
      <w:r w:rsidRPr="00EF33F6">
        <w:rPr>
          <w:rFonts w:ascii="仿宋" w:eastAsia="仿宋" w:hAnsi="仿宋"/>
          <w:color w:val="000000" w:themeColor="text1"/>
          <w:sz w:val="24"/>
        </w:rPr>
        <w:t>________________________________</w:t>
      </w:r>
      <w:r w:rsidRPr="00EF33F6">
        <w:rPr>
          <w:rFonts w:ascii="仿宋" w:eastAsia="仿宋" w:hAnsi="仿宋" w:hint="eastAsia"/>
          <w:color w:val="000000" w:themeColor="text1"/>
          <w:sz w:val="24"/>
        </w:rPr>
        <w:t>；</w:t>
      </w:r>
    </w:p>
    <w:p w:rsidR="00BC24E9" w:rsidRPr="00EF33F6" w:rsidRDefault="00BC24E9" w:rsidP="00BC24E9">
      <w:pPr>
        <w:spacing w:line="360" w:lineRule="auto"/>
        <w:ind w:firstLineChars="177" w:firstLine="425"/>
        <w:rPr>
          <w:rFonts w:ascii="仿宋" w:eastAsia="仿宋" w:hAnsi="仿宋"/>
          <w:color w:val="000000" w:themeColor="text1"/>
          <w:sz w:val="24"/>
        </w:rPr>
      </w:pPr>
      <w:r w:rsidRPr="00EF33F6">
        <w:rPr>
          <w:rFonts w:ascii="仿宋" w:eastAsia="仿宋" w:hAnsi="仿宋" w:hint="eastAsia"/>
          <w:color w:val="000000" w:themeColor="text1"/>
          <w:sz w:val="24"/>
        </w:rPr>
        <w:t>1.2.2服务标准：</w:t>
      </w:r>
      <w:r w:rsidRPr="00EF33F6">
        <w:rPr>
          <w:rFonts w:ascii="仿宋" w:eastAsia="仿宋" w:hAnsi="仿宋"/>
          <w:color w:val="000000" w:themeColor="text1"/>
          <w:sz w:val="24"/>
        </w:rPr>
        <w:t>________________________________</w:t>
      </w:r>
      <w:r w:rsidRPr="00EF33F6">
        <w:rPr>
          <w:rFonts w:ascii="仿宋" w:eastAsia="仿宋" w:hAnsi="仿宋" w:hint="eastAsia"/>
          <w:color w:val="000000" w:themeColor="text1"/>
          <w:sz w:val="24"/>
        </w:rPr>
        <w:t>；</w:t>
      </w:r>
    </w:p>
    <w:p w:rsidR="00BC24E9" w:rsidRPr="00EF33F6" w:rsidRDefault="00BC24E9" w:rsidP="00BC24E9">
      <w:pPr>
        <w:spacing w:line="360" w:lineRule="auto"/>
        <w:ind w:firstLineChars="177" w:firstLine="425"/>
        <w:rPr>
          <w:rFonts w:ascii="仿宋" w:eastAsia="仿宋" w:hAnsi="仿宋"/>
          <w:color w:val="000000" w:themeColor="text1"/>
          <w:sz w:val="24"/>
        </w:rPr>
      </w:pPr>
      <w:r w:rsidRPr="00EF33F6">
        <w:rPr>
          <w:rFonts w:ascii="仿宋" w:eastAsia="仿宋" w:hAnsi="仿宋" w:hint="eastAsia"/>
          <w:color w:val="000000" w:themeColor="text1"/>
          <w:sz w:val="24"/>
        </w:rPr>
        <w:t>1.2.3技术保障：</w:t>
      </w:r>
      <w:r w:rsidRPr="00EF33F6">
        <w:rPr>
          <w:rFonts w:ascii="仿宋" w:eastAsia="仿宋" w:hAnsi="仿宋"/>
          <w:color w:val="000000" w:themeColor="text1"/>
          <w:sz w:val="24"/>
        </w:rPr>
        <w:t>________________________________</w:t>
      </w:r>
      <w:r w:rsidRPr="00EF33F6">
        <w:rPr>
          <w:rFonts w:ascii="仿宋" w:eastAsia="仿宋" w:hAnsi="仿宋" w:hint="eastAsia"/>
          <w:color w:val="000000" w:themeColor="text1"/>
          <w:sz w:val="24"/>
        </w:rPr>
        <w:t>；</w:t>
      </w:r>
    </w:p>
    <w:p w:rsidR="00BC24E9" w:rsidRPr="00EF33F6" w:rsidRDefault="00BC24E9" w:rsidP="00BC24E9">
      <w:pPr>
        <w:spacing w:line="360" w:lineRule="auto"/>
        <w:ind w:firstLineChars="177" w:firstLine="425"/>
        <w:rPr>
          <w:rFonts w:ascii="仿宋" w:eastAsia="仿宋" w:hAnsi="仿宋"/>
          <w:color w:val="000000" w:themeColor="text1"/>
          <w:sz w:val="24"/>
        </w:rPr>
      </w:pPr>
      <w:r w:rsidRPr="00EF33F6">
        <w:rPr>
          <w:rFonts w:ascii="仿宋" w:eastAsia="仿宋" w:hAnsi="仿宋" w:hint="eastAsia"/>
          <w:color w:val="000000" w:themeColor="text1"/>
          <w:sz w:val="24"/>
        </w:rPr>
        <w:t>1.2.4服务人员组成：</w:t>
      </w:r>
      <w:r w:rsidRPr="00EF33F6">
        <w:rPr>
          <w:rFonts w:ascii="仿宋" w:eastAsia="仿宋" w:hAnsi="仿宋"/>
          <w:color w:val="000000" w:themeColor="text1"/>
          <w:sz w:val="24"/>
        </w:rPr>
        <w:t>________________________________</w:t>
      </w:r>
      <w:r w:rsidRPr="00EF33F6">
        <w:rPr>
          <w:rFonts w:ascii="仿宋" w:eastAsia="仿宋" w:hAnsi="仿宋" w:hint="eastAsia"/>
          <w:color w:val="000000" w:themeColor="text1"/>
          <w:sz w:val="24"/>
        </w:rPr>
        <w:t>；</w:t>
      </w:r>
    </w:p>
    <w:p w:rsidR="00BC24E9" w:rsidRPr="00EF33F6" w:rsidRDefault="00BC24E9" w:rsidP="00BC24E9">
      <w:pPr>
        <w:spacing w:line="360" w:lineRule="auto"/>
        <w:ind w:firstLineChars="177" w:firstLine="425"/>
        <w:rPr>
          <w:color w:val="000000" w:themeColor="text1"/>
        </w:rPr>
      </w:pPr>
      <w:r w:rsidRPr="00EF33F6">
        <w:rPr>
          <w:rFonts w:ascii="仿宋" w:eastAsia="仿宋" w:hAnsi="仿宋" w:hint="eastAsia"/>
          <w:color w:val="000000" w:themeColor="text1"/>
          <w:sz w:val="24"/>
        </w:rPr>
        <w:t>1.2.5合同</w:t>
      </w:r>
      <w:r w:rsidRPr="00EF33F6">
        <w:rPr>
          <w:rFonts w:ascii="仿宋" w:eastAsia="仿宋" w:hAnsi="仿宋"/>
          <w:color w:val="000000" w:themeColor="text1"/>
          <w:sz w:val="24"/>
        </w:rPr>
        <w:t>____</w:t>
      </w:r>
      <w:r w:rsidRPr="00EF33F6">
        <w:rPr>
          <w:rFonts w:ascii="仿宋" w:eastAsia="仿宋" w:hAnsi="仿宋" w:hint="eastAsia"/>
          <w:color w:val="000000" w:themeColor="text1"/>
          <w:sz w:val="24"/>
        </w:rPr>
        <w:t>（是/否）涉及货物。若涉及货物的，则：</w:t>
      </w:r>
    </w:p>
    <w:p w:rsidR="00BC24E9" w:rsidRPr="00EF33F6" w:rsidRDefault="00BC24E9" w:rsidP="00BC24E9">
      <w:pPr>
        <w:spacing w:line="360" w:lineRule="auto"/>
        <w:ind w:firstLineChars="295" w:firstLine="708"/>
        <w:rPr>
          <w:rFonts w:ascii="仿宋" w:eastAsia="仿宋" w:hAnsi="仿宋"/>
          <w:color w:val="000000" w:themeColor="text1"/>
          <w:sz w:val="24"/>
        </w:rPr>
      </w:pPr>
      <w:r w:rsidRPr="00EF33F6">
        <w:rPr>
          <w:rFonts w:ascii="仿宋" w:eastAsia="仿宋" w:hAnsi="仿宋" w:hint="eastAsia"/>
          <w:color w:val="000000" w:themeColor="text1"/>
          <w:sz w:val="24"/>
        </w:rPr>
        <w:t>1.2.5.1货物名称、品牌、规格型号、花色：</w:t>
      </w:r>
      <w:r w:rsidRPr="00EF33F6">
        <w:rPr>
          <w:rFonts w:ascii="仿宋" w:eastAsia="仿宋" w:hAnsi="仿宋"/>
          <w:color w:val="000000" w:themeColor="text1"/>
          <w:sz w:val="24"/>
        </w:rPr>
        <w:t>__________________________</w:t>
      </w:r>
      <w:r w:rsidRPr="00EF33F6">
        <w:rPr>
          <w:rFonts w:ascii="仿宋" w:eastAsia="仿宋" w:hAnsi="仿宋" w:hint="eastAsia"/>
          <w:color w:val="000000" w:themeColor="text1"/>
          <w:sz w:val="24"/>
        </w:rPr>
        <w:t>；</w:t>
      </w:r>
    </w:p>
    <w:p w:rsidR="00BC24E9" w:rsidRPr="00EF33F6" w:rsidRDefault="00BC24E9" w:rsidP="00BC24E9">
      <w:pPr>
        <w:spacing w:line="360" w:lineRule="auto"/>
        <w:ind w:firstLineChars="295" w:firstLine="708"/>
        <w:rPr>
          <w:rFonts w:ascii="仿宋" w:eastAsia="仿宋" w:hAnsi="仿宋"/>
          <w:color w:val="000000" w:themeColor="text1"/>
          <w:sz w:val="24"/>
        </w:rPr>
      </w:pPr>
      <w:r w:rsidRPr="00EF33F6">
        <w:rPr>
          <w:rFonts w:ascii="仿宋" w:eastAsia="仿宋" w:hAnsi="仿宋" w:hint="eastAsia"/>
          <w:color w:val="000000" w:themeColor="text1"/>
          <w:sz w:val="24"/>
        </w:rPr>
        <w:t>1.2.5.2货物数量：</w:t>
      </w:r>
      <w:r w:rsidRPr="00EF33F6">
        <w:rPr>
          <w:rFonts w:ascii="仿宋" w:eastAsia="仿宋" w:hAnsi="仿宋"/>
          <w:color w:val="000000" w:themeColor="text1"/>
          <w:sz w:val="24"/>
        </w:rPr>
        <w:t>__________________________</w:t>
      </w:r>
      <w:r w:rsidRPr="00EF33F6">
        <w:rPr>
          <w:rFonts w:ascii="仿宋" w:eastAsia="仿宋" w:hAnsi="仿宋" w:hint="eastAsia"/>
          <w:color w:val="000000" w:themeColor="text1"/>
          <w:sz w:val="24"/>
        </w:rPr>
        <w:t>；</w:t>
      </w:r>
    </w:p>
    <w:p w:rsidR="00BC24E9" w:rsidRPr="00EF33F6" w:rsidRDefault="00BC24E9" w:rsidP="00BC24E9">
      <w:pPr>
        <w:spacing w:after="240" w:line="360" w:lineRule="auto"/>
        <w:ind w:firstLineChars="295" w:firstLine="708"/>
        <w:rPr>
          <w:color w:val="000000" w:themeColor="text1"/>
        </w:rPr>
      </w:pPr>
      <w:r w:rsidRPr="00EF33F6">
        <w:rPr>
          <w:rFonts w:ascii="仿宋" w:eastAsia="仿宋" w:hAnsi="仿宋" w:hint="eastAsia"/>
          <w:color w:val="000000" w:themeColor="text1"/>
          <w:sz w:val="24"/>
        </w:rPr>
        <w:t>1.2.5.3货物质量：</w:t>
      </w:r>
      <w:r w:rsidRPr="00EF33F6">
        <w:rPr>
          <w:rFonts w:ascii="仿宋" w:eastAsia="仿宋" w:hAnsi="仿宋"/>
          <w:color w:val="000000" w:themeColor="text1"/>
          <w:sz w:val="24"/>
        </w:rPr>
        <w:t>__________________________</w:t>
      </w:r>
      <w:r w:rsidRPr="00EF33F6">
        <w:rPr>
          <w:rFonts w:ascii="仿宋" w:eastAsia="仿宋" w:hAnsi="仿宋" w:hint="eastAsia"/>
          <w:color w:val="000000" w:themeColor="text1"/>
          <w:sz w:val="24"/>
        </w:rPr>
        <w:t>；</w:t>
      </w:r>
    </w:p>
    <w:p w:rsidR="00BC24E9" w:rsidRPr="00EF33F6" w:rsidRDefault="00BC24E9" w:rsidP="00BC24E9">
      <w:pPr>
        <w:pStyle w:val="3"/>
        <w:rPr>
          <w:color w:val="000000" w:themeColor="text1"/>
        </w:rPr>
      </w:pPr>
      <w:bookmarkStart w:id="127" w:name="_Toc23292"/>
      <w:bookmarkStart w:id="128" w:name="_Toc21631"/>
      <w:bookmarkStart w:id="129" w:name="_Toc21551"/>
      <w:r w:rsidRPr="00EF33F6">
        <w:rPr>
          <w:color w:val="000000" w:themeColor="text1"/>
        </w:rPr>
        <w:lastRenderedPageBreak/>
        <w:t xml:space="preserve">1.3 </w:t>
      </w:r>
      <w:r w:rsidRPr="00EF33F6">
        <w:rPr>
          <w:rFonts w:hint="eastAsia"/>
          <w:color w:val="000000" w:themeColor="text1"/>
        </w:rPr>
        <w:t>价款</w:t>
      </w:r>
      <w:bookmarkEnd w:id="127"/>
      <w:bookmarkEnd w:id="128"/>
      <w:bookmarkEnd w:id="129"/>
    </w:p>
    <w:p w:rsidR="00BC24E9" w:rsidRPr="00EF33F6" w:rsidRDefault="00BC24E9" w:rsidP="00BC24E9">
      <w:pPr>
        <w:spacing w:line="360" w:lineRule="auto"/>
        <w:ind w:firstLineChars="177" w:firstLine="425"/>
        <w:rPr>
          <w:rFonts w:ascii="仿宋" w:eastAsia="仿宋" w:hAnsi="仿宋"/>
          <w:b/>
          <w:color w:val="000000" w:themeColor="text1"/>
          <w:sz w:val="24"/>
        </w:rPr>
      </w:pPr>
      <w:r w:rsidRPr="00EF33F6">
        <w:rPr>
          <w:rFonts w:ascii="仿宋" w:eastAsia="仿宋" w:hAnsi="仿宋" w:hint="eastAsia"/>
          <w:color w:val="000000" w:themeColor="text1"/>
          <w:sz w:val="24"/>
        </w:rPr>
        <w:t>本项目采用以下第</w:t>
      </w:r>
      <w:r w:rsidRPr="00EF33F6">
        <w:rPr>
          <w:rFonts w:ascii="仿宋" w:eastAsia="仿宋" w:hAnsi="仿宋"/>
          <w:i/>
          <w:color w:val="000000" w:themeColor="text1"/>
          <w:sz w:val="24"/>
          <w:u w:val="single"/>
        </w:rPr>
        <w:t>_</w:t>
      </w:r>
      <w:r w:rsidRPr="00EF33F6">
        <w:rPr>
          <w:rFonts w:ascii="仿宋" w:eastAsia="仿宋" w:hAnsi="仿宋" w:hint="eastAsia"/>
          <w:b/>
          <w:i/>
          <w:color w:val="000000" w:themeColor="text1"/>
          <w:sz w:val="24"/>
          <w:u w:val="single"/>
        </w:rPr>
        <w:t>1.3.1</w:t>
      </w:r>
      <w:r w:rsidRPr="00EF33F6">
        <w:rPr>
          <w:rFonts w:ascii="仿宋" w:eastAsia="仿宋" w:hAnsi="仿宋"/>
          <w:i/>
          <w:color w:val="000000" w:themeColor="text1"/>
          <w:sz w:val="24"/>
          <w:u w:val="single"/>
        </w:rPr>
        <w:t>__</w:t>
      </w:r>
      <w:r w:rsidRPr="00EF33F6">
        <w:rPr>
          <w:rFonts w:ascii="仿宋" w:eastAsia="仿宋" w:hAnsi="仿宋"/>
          <w:color w:val="000000" w:themeColor="text1"/>
          <w:sz w:val="24"/>
        </w:rPr>
        <w:t>条款规定的计价方式计价</w:t>
      </w:r>
      <w:r w:rsidRPr="00EF33F6">
        <w:rPr>
          <w:rFonts w:ascii="仿宋" w:eastAsia="仿宋" w:hAnsi="仿宋" w:hint="eastAsia"/>
          <w:color w:val="000000" w:themeColor="text1"/>
          <w:sz w:val="24"/>
        </w:rPr>
        <w:t>。</w:t>
      </w:r>
    </w:p>
    <w:p w:rsidR="00BC24E9" w:rsidRPr="00EF33F6" w:rsidRDefault="00BC24E9" w:rsidP="00BC24E9">
      <w:pPr>
        <w:spacing w:line="360" w:lineRule="auto"/>
        <w:ind w:firstLineChars="177" w:firstLine="426"/>
        <w:rPr>
          <w:rFonts w:ascii="仿宋" w:eastAsia="仿宋" w:hAnsi="仿宋"/>
          <w:color w:val="000000" w:themeColor="text1"/>
          <w:sz w:val="24"/>
        </w:rPr>
      </w:pPr>
      <w:r w:rsidRPr="00EF33F6">
        <w:rPr>
          <w:rFonts w:ascii="仿宋" w:eastAsia="仿宋" w:hAnsi="仿宋" w:hint="eastAsia"/>
          <w:b/>
          <w:color w:val="000000" w:themeColor="text1"/>
          <w:sz w:val="24"/>
        </w:rPr>
        <w:t>1.3.1总价合同，本合同总价（含税）为：</w:t>
      </w:r>
      <w:r w:rsidRPr="00EF33F6">
        <w:rPr>
          <w:rFonts w:ascii="仿宋" w:eastAsia="仿宋" w:hAnsi="仿宋" w:hint="eastAsia"/>
          <w:color w:val="000000" w:themeColor="text1"/>
          <w:sz w:val="24"/>
        </w:rPr>
        <w:t>￥</w:t>
      </w:r>
      <w:r w:rsidRPr="00EF33F6">
        <w:rPr>
          <w:rFonts w:ascii="仿宋" w:eastAsia="仿宋" w:hAnsi="仿宋"/>
          <w:color w:val="000000" w:themeColor="text1"/>
          <w:sz w:val="24"/>
        </w:rPr>
        <w:t>_________</w:t>
      </w:r>
      <w:r w:rsidRPr="00EF33F6">
        <w:rPr>
          <w:rFonts w:ascii="仿宋" w:eastAsia="仿宋" w:hAnsi="仿宋" w:hint="eastAsia"/>
          <w:color w:val="000000" w:themeColor="text1"/>
          <w:sz w:val="24"/>
        </w:rPr>
        <w:t>元（大写：</w:t>
      </w:r>
      <w:r w:rsidRPr="00EF33F6">
        <w:rPr>
          <w:rFonts w:ascii="仿宋" w:eastAsia="仿宋" w:hAnsi="仿宋"/>
          <w:color w:val="000000" w:themeColor="text1"/>
          <w:sz w:val="24"/>
        </w:rPr>
        <w:t>_______________</w:t>
      </w:r>
      <w:r w:rsidRPr="00EF33F6">
        <w:rPr>
          <w:rFonts w:ascii="仿宋" w:eastAsia="仿宋" w:hAnsi="仿宋" w:hint="eastAsia"/>
          <w:color w:val="000000" w:themeColor="text1"/>
          <w:sz w:val="24"/>
        </w:rPr>
        <w:t>元人民币）。</w:t>
      </w:r>
    </w:p>
    <w:p w:rsidR="00BC24E9" w:rsidRPr="00EF33F6" w:rsidRDefault="00BC24E9" w:rsidP="00BC24E9">
      <w:pPr>
        <w:spacing w:line="360" w:lineRule="auto"/>
        <w:ind w:firstLineChars="177" w:firstLine="426"/>
        <w:rPr>
          <w:rFonts w:ascii="仿宋" w:eastAsia="仿宋" w:hAnsi="仿宋"/>
          <w:b/>
          <w:color w:val="000000" w:themeColor="text1"/>
          <w:sz w:val="24"/>
        </w:rPr>
      </w:pPr>
      <w:r w:rsidRPr="00EF33F6">
        <w:rPr>
          <w:rFonts w:ascii="仿宋" w:eastAsia="仿宋" w:hAnsi="仿宋" w:hint="eastAsia"/>
          <w:b/>
          <w:color w:val="000000" w:themeColor="text1"/>
          <w:sz w:val="24"/>
        </w:rPr>
        <w:t>分项价格：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869"/>
        <w:gridCol w:w="3969"/>
      </w:tblGrid>
      <w:tr w:rsidR="00BC24E9" w:rsidRPr="00EF33F6" w:rsidTr="008759C6">
        <w:trPr>
          <w:trHeight w:val="567"/>
          <w:tblHeader/>
        </w:trPr>
        <w:tc>
          <w:tcPr>
            <w:tcW w:w="1201" w:type="dxa"/>
            <w:tcBorders>
              <w:top w:val="single" w:sz="4" w:space="0" w:color="auto"/>
              <w:left w:val="single" w:sz="4" w:space="0" w:color="auto"/>
              <w:bottom w:val="single" w:sz="4" w:space="0" w:color="auto"/>
              <w:right w:val="single" w:sz="4" w:space="0" w:color="auto"/>
            </w:tcBorders>
            <w:vAlign w:val="center"/>
          </w:tcPr>
          <w:p w:rsidR="00BC24E9" w:rsidRPr="00EF33F6" w:rsidRDefault="00BC24E9" w:rsidP="008759C6">
            <w:pPr>
              <w:spacing w:line="276" w:lineRule="auto"/>
              <w:jc w:val="center"/>
              <w:rPr>
                <w:rFonts w:ascii="仿宋" w:eastAsia="仿宋" w:hAnsi="仿宋"/>
                <w:b/>
                <w:color w:val="000000" w:themeColor="text1"/>
                <w:sz w:val="24"/>
              </w:rPr>
            </w:pPr>
            <w:r w:rsidRPr="00EF33F6">
              <w:rPr>
                <w:rFonts w:ascii="仿宋" w:eastAsia="仿宋" w:hAnsi="仿宋" w:hint="eastAsia"/>
                <w:b/>
                <w:color w:val="000000" w:themeColor="text1"/>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BC24E9" w:rsidRPr="00EF33F6" w:rsidRDefault="00BC24E9" w:rsidP="008759C6">
            <w:pPr>
              <w:spacing w:line="276" w:lineRule="auto"/>
              <w:jc w:val="center"/>
              <w:rPr>
                <w:rFonts w:ascii="仿宋" w:eastAsia="仿宋" w:hAnsi="仿宋"/>
                <w:b/>
                <w:color w:val="000000" w:themeColor="text1"/>
                <w:sz w:val="24"/>
              </w:rPr>
            </w:pPr>
            <w:r w:rsidRPr="00EF33F6">
              <w:rPr>
                <w:rFonts w:ascii="仿宋" w:eastAsia="仿宋" w:hAnsi="仿宋" w:hint="eastAsia"/>
                <w:b/>
                <w:color w:val="000000" w:themeColor="text1"/>
                <w:sz w:val="24"/>
              </w:rPr>
              <w:t>分项名称</w:t>
            </w:r>
          </w:p>
        </w:tc>
        <w:tc>
          <w:tcPr>
            <w:tcW w:w="3969" w:type="dxa"/>
            <w:tcBorders>
              <w:top w:val="single" w:sz="4" w:space="0" w:color="auto"/>
              <w:left w:val="single" w:sz="4" w:space="0" w:color="auto"/>
              <w:bottom w:val="single" w:sz="4" w:space="0" w:color="auto"/>
              <w:right w:val="single" w:sz="4" w:space="0" w:color="auto"/>
            </w:tcBorders>
            <w:vAlign w:val="center"/>
          </w:tcPr>
          <w:p w:rsidR="00BC24E9" w:rsidRPr="00EF33F6" w:rsidRDefault="00BC24E9" w:rsidP="008759C6">
            <w:pPr>
              <w:spacing w:line="276" w:lineRule="auto"/>
              <w:jc w:val="center"/>
              <w:rPr>
                <w:rFonts w:ascii="仿宋" w:eastAsia="仿宋" w:hAnsi="仿宋"/>
                <w:b/>
                <w:color w:val="000000" w:themeColor="text1"/>
                <w:sz w:val="24"/>
              </w:rPr>
            </w:pPr>
            <w:r w:rsidRPr="00EF33F6">
              <w:rPr>
                <w:rFonts w:ascii="仿宋" w:eastAsia="仿宋" w:hAnsi="仿宋" w:hint="eastAsia"/>
                <w:b/>
                <w:color w:val="000000" w:themeColor="text1"/>
                <w:sz w:val="24"/>
              </w:rPr>
              <w:t>分项价格</w:t>
            </w:r>
          </w:p>
        </w:tc>
      </w:tr>
      <w:tr w:rsidR="00BC24E9" w:rsidRPr="00EF33F6" w:rsidTr="008759C6">
        <w:trPr>
          <w:trHeight w:val="567"/>
        </w:trPr>
        <w:tc>
          <w:tcPr>
            <w:tcW w:w="1201" w:type="dxa"/>
            <w:tcBorders>
              <w:top w:val="single" w:sz="4" w:space="0" w:color="auto"/>
              <w:left w:val="single" w:sz="4" w:space="0" w:color="auto"/>
              <w:bottom w:val="single" w:sz="4" w:space="0" w:color="auto"/>
              <w:right w:val="single" w:sz="4" w:space="0" w:color="auto"/>
            </w:tcBorders>
            <w:vAlign w:val="center"/>
          </w:tcPr>
          <w:p w:rsidR="00BC24E9" w:rsidRPr="00EF33F6" w:rsidRDefault="00BC24E9" w:rsidP="008759C6">
            <w:pPr>
              <w:spacing w:line="276" w:lineRule="auto"/>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BC24E9" w:rsidRPr="00EF33F6" w:rsidRDefault="00BC24E9" w:rsidP="008759C6">
            <w:pPr>
              <w:spacing w:line="276" w:lineRule="auto"/>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BC24E9" w:rsidRPr="00EF33F6" w:rsidRDefault="00BC24E9" w:rsidP="008759C6">
            <w:pPr>
              <w:spacing w:line="276" w:lineRule="auto"/>
              <w:jc w:val="center"/>
              <w:rPr>
                <w:rFonts w:ascii="仿宋" w:eastAsia="仿宋" w:hAnsi="仿宋"/>
                <w:color w:val="000000" w:themeColor="text1"/>
                <w:sz w:val="24"/>
              </w:rPr>
            </w:pPr>
          </w:p>
        </w:tc>
      </w:tr>
      <w:tr w:rsidR="00BC24E9" w:rsidRPr="00EF33F6" w:rsidTr="008759C6">
        <w:trPr>
          <w:trHeight w:val="567"/>
        </w:trPr>
        <w:tc>
          <w:tcPr>
            <w:tcW w:w="1201" w:type="dxa"/>
            <w:tcBorders>
              <w:top w:val="single" w:sz="4" w:space="0" w:color="auto"/>
              <w:left w:val="single" w:sz="4" w:space="0" w:color="auto"/>
              <w:bottom w:val="single" w:sz="4" w:space="0" w:color="auto"/>
              <w:right w:val="single" w:sz="4" w:space="0" w:color="auto"/>
            </w:tcBorders>
            <w:vAlign w:val="center"/>
          </w:tcPr>
          <w:p w:rsidR="00BC24E9" w:rsidRPr="00EF33F6" w:rsidRDefault="00BC24E9" w:rsidP="008759C6">
            <w:pPr>
              <w:spacing w:line="276" w:lineRule="auto"/>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BC24E9" w:rsidRPr="00EF33F6" w:rsidRDefault="00BC24E9" w:rsidP="008759C6">
            <w:pPr>
              <w:spacing w:line="276" w:lineRule="auto"/>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BC24E9" w:rsidRPr="00EF33F6" w:rsidRDefault="00BC24E9" w:rsidP="008759C6">
            <w:pPr>
              <w:spacing w:line="276" w:lineRule="auto"/>
              <w:jc w:val="center"/>
              <w:rPr>
                <w:rFonts w:ascii="仿宋" w:eastAsia="仿宋" w:hAnsi="仿宋"/>
                <w:color w:val="000000" w:themeColor="text1"/>
                <w:sz w:val="24"/>
              </w:rPr>
            </w:pPr>
          </w:p>
        </w:tc>
      </w:tr>
      <w:tr w:rsidR="00BC24E9" w:rsidRPr="00EF33F6" w:rsidTr="008759C6">
        <w:trPr>
          <w:trHeight w:val="567"/>
        </w:trPr>
        <w:tc>
          <w:tcPr>
            <w:tcW w:w="1201" w:type="dxa"/>
            <w:tcBorders>
              <w:top w:val="single" w:sz="4" w:space="0" w:color="auto"/>
              <w:left w:val="single" w:sz="4" w:space="0" w:color="auto"/>
              <w:bottom w:val="single" w:sz="4" w:space="0" w:color="auto"/>
              <w:right w:val="single" w:sz="4" w:space="0" w:color="auto"/>
            </w:tcBorders>
            <w:vAlign w:val="center"/>
          </w:tcPr>
          <w:p w:rsidR="00BC24E9" w:rsidRPr="00EF33F6" w:rsidRDefault="00BC24E9" w:rsidP="008759C6">
            <w:pPr>
              <w:spacing w:line="276" w:lineRule="auto"/>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BC24E9" w:rsidRPr="00EF33F6" w:rsidRDefault="00BC24E9" w:rsidP="008759C6">
            <w:pPr>
              <w:spacing w:line="276" w:lineRule="auto"/>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BC24E9" w:rsidRPr="00EF33F6" w:rsidRDefault="00BC24E9" w:rsidP="008759C6">
            <w:pPr>
              <w:spacing w:line="276" w:lineRule="auto"/>
              <w:jc w:val="center"/>
              <w:rPr>
                <w:rFonts w:ascii="仿宋" w:eastAsia="仿宋" w:hAnsi="仿宋"/>
                <w:color w:val="000000" w:themeColor="text1"/>
                <w:sz w:val="24"/>
              </w:rPr>
            </w:pPr>
          </w:p>
        </w:tc>
      </w:tr>
      <w:tr w:rsidR="00BC24E9" w:rsidRPr="00EF33F6" w:rsidTr="008759C6">
        <w:trPr>
          <w:trHeight w:val="567"/>
        </w:trPr>
        <w:tc>
          <w:tcPr>
            <w:tcW w:w="1201" w:type="dxa"/>
            <w:tcBorders>
              <w:top w:val="single" w:sz="4" w:space="0" w:color="auto"/>
              <w:left w:val="single" w:sz="4" w:space="0" w:color="auto"/>
              <w:bottom w:val="single" w:sz="4" w:space="0" w:color="auto"/>
              <w:right w:val="single" w:sz="4" w:space="0" w:color="auto"/>
            </w:tcBorders>
            <w:vAlign w:val="center"/>
          </w:tcPr>
          <w:p w:rsidR="00BC24E9" w:rsidRPr="00EF33F6" w:rsidRDefault="00BC24E9" w:rsidP="008759C6">
            <w:pPr>
              <w:spacing w:line="276" w:lineRule="auto"/>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BC24E9" w:rsidRPr="00EF33F6" w:rsidRDefault="00BC24E9" w:rsidP="008759C6">
            <w:pPr>
              <w:spacing w:line="276" w:lineRule="auto"/>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BC24E9" w:rsidRPr="00EF33F6" w:rsidRDefault="00BC24E9" w:rsidP="008759C6">
            <w:pPr>
              <w:spacing w:line="276" w:lineRule="auto"/>
              <w:jc w:val="center"/>
              <w:rPr>
                <w:rFonts w:ascii="仿宋" w:eastAsia="仿宋" w:hAnsi="仿宋"/>
                <w:color w:val="000000" w:themeColor="text1"/>
                <w:sz w:val="24"/>
              </w:rPr>
            </w:pPr>
          </w:p>
        </w:tc>
      </w:tr>
      <w:tr w:rsidR="00BC24E9" w:rsidRPr="00EF33F6" w:rsidTr="008759C6">
        <w:trPr>
          <w:trHeight w:val="567"/>
        </w:trPr>
        <w:tc>
          <w:tcPr>
            <w:tcW w:w="5070" w:type="dxa"/>
            <w:gridSpan w:val="2"/>
            <w:tcBorders>
              <w:top w:val="single" w:sz="4" w:space="0" w:color="auto"/>
              <w:left w:val="single" w:sz="4" w:space="0" w:color="auto"/>
              <w:bottom w:val="single" w:sz="4" w:space="0" w:color="auto"/>
              <w:right w:val="single" w:sz="4" w:space="0" w:color="auto"/>
            </w:tcBorders>
            <w:vAlign w:val="center"/>
          </w:tcPr>
          <w:p w:rsidR="00BC24E9" w:rsidRPr="00EF33F6" w:rsidRDefault="00BC24E9" w:rsidP="008759C6">
            <w:pPr>
              <w:spacing w:line="276" w:lineRule="auto"/>
              <w:jc w:val="center"/>
              <w:rPr>
                <w:rFonts w:ascii="仿宋" w:eastAsia="仿宋" w:hAnsi="仿宋"/>
                <w:b/>
                <w:color w:val="000000" w:themeColor="text1"/>
                <w:sz w:val="24"/>
              </w:rPr>
            </w:pPr>
            <w:r w:rsidRPr="00EF33F6">
              <w:rPr>
                <w:rFonts w:ascii="仿宋" w:eastAsia="仿宋" w:hAnsi="仿宋" w:hint="eastAsia"/>
                <w:b/>
                <w:color w:val="000000" w:themeColor="text1"/>
                <w:sz w:val="24"/>
              </w:rPr>
              <w:t>总价</w:t>
            </w:r>
          </w:p>
        </w:tc>
        <w:tc>
          <w:tcPr>
            <w:tcW w:w="3969" w:type="dxa"/>
            <w:tcBorders>
              <w:top w:val="single" w:sz="4" w:space="0" w:color="auto"/>
              <w:left w:val="single" w:sz="4" w:space="0" w:color="auto"/>
              <w:bottom w:val="single" w:sz="4" w:space="0" w:color="auto"/>
              <w:right w:val="single" w:sz="4" w:space="0" w:color="auto"/>
            </w:tcBorders>
            <w:vAlign w:val="center"/>
          </w:tcPr>
          <w:p w:rsidR="00BC24E9" w:rsidRPr="00EF33F6" w:rsidRDefault="00BC24E9" w:rsidP="008759C6">
            <w:pPr>
              <w:spacing w:line="276" w:lineRule="auto"/>
              <w:jc w:val="center"/>
              <w:rPr>
                <w:rFonts w:ascii="仿宋" w:eastAsia="仿宋" w:hAnsi="仿宋"/>
                <w:b/>
                <w:color w:val="000000" w:themeColor="text1"/>
                <w:sz w:val="24"/>
              </w:rPr>
            </w:pPr>
          </w:p>
        </w:tc>
      </w:tr>
    </w:tbl>
    <w:p w:rsidR="00BC24E9" w:rsidRPr="00EF33F6" w:rsidRDefault="00BC24E9" w:rsidP="00BC24E9">
      <w:pPr>
        <w:spacing w:line="360" w:lineRule="auto"/>
        <w:ind w:firstLineChars="236" w:firstLine="566"/>
        <w:rPr>
          <w:rFonts w:ascii="仿宋" w:eastAsia="仿宋" w:hAnsi="仿宋"/>
          <w:color w:val="000000" w:themeColor="text1"/>
          <w:sz w:val="24"/>
        </w:rPr>
      </w:pPr>
      <w:bookmarkStart w:id="130" w:name="_Toc22618"/>
      <w:bookmarkStart w:id="131" w:name="_Toc10340"/>
      <w:bookmarkStart w:id="132" w:name="_Toc1814"/>
      <w:r w:rsidRPr="00EF33F6">
        <w:rPr>
          <w:rFonts w:ascii="仿宋" w:eastAsia="仿宋" w:hAnsi="仿宋" w:hint="eastAsia"/>
          <w:color w:val="000000" w:themeColor="text1"/>
          <w:sz w:val="24"/>
        </w:rPr>
        <w:t>1.3.2单价合同，本合同单价（含税）标准为：</w:t>
      </w:r>
      <w:r w:rsidRPr="00EF33F6">
        <w:rPr>
          <w:rFonts w:ascii="仿宋" w:eastAsia="仿宋" w:hAnsi="仿宋"/>
          <w:color w:val="000000" w:themeColor="text1"/>
          <w:sz w:val="24"/>
        </w:rPr>
        <w:t>________________________</w:t>
      </w:r>
      <w:r w:rsidRPr="00EF33F6">
        <w:rPr>
          <w:rFonts w:ascii="仿宋" w:eastAsia="仿宋" w:hAnsi="仿宋" w:hint="eastAsia"/>
          <w:color w:val="000000" w:themeColor="text1"/>
          <w:sz w:val="24"/>
        </w:rPr>
        <w:t>。</w:t>
      </w:r>
      <w:r w:rsidRPr="00EF33F6">
        <w:rPr>
          <w:rFonts w:ascii="仿宋" w:eastAsia="仿宋" w:hAnsi="仿宋"/>
          <w:color w:val="000000" w:themeColor="text1"/>
          <w:sz w:val="24"/>
        </w:rPr>
        <w:t>服务工作质量的计量方式为</w:t>
      </w:r>
      <w:r w:rsidRPr="00EF33F6">
        <w:rPr>
          <w:rFonts w:ascii="仿宋" w:eastAsia="仿宋" w:hAnsi="仿宋" w:hint="eastAsia"/>
          <w:color w:val="000000" w:themeColor="text1"/>
          <w:sz w:val="24"/>
        </w:rPr>
        <w:t>：</w:t>
      </w:r>
      <w:r w:rsidRPr="00EF33F6">
        <w:rPr>
          <w:rFonts w:ascii="仿宋" w:eastAsia="仿宋" w:hAnsi="仿宋" w:hint="eastAsia"/>
          <w:b/>
          <w:i/>
          <w:color w:val="000000" w:themeColor="text1"/>
          <w:sz w:val="24"/>
          <w:u w:val="single"/>
        </w:rPr>
        <w:t>合同专用条款</w:t>
      </w:r>
      <w:r w:rsidRPr="00EF33F6">
        <w:rPr>
          <w:rFonts w:ascii="仿宋" w:eastAsia="仿宋" w:hAnsi="仿宋" w:hint="eastAsia"/>
          <w:b/>
          <w:i/>
          <w:color w:val="000000" w:themeColor="text1"/>
          <w:sz w:val="24"/>
        </w:rPr>
        <w:t>。</w:t>
      </w:r>
      <w:r w:rsidRPr="00EF33F6">
        <w:rPr>
          <w:rFonts w:ascii="仿宋" w:eastAsia="仿宋" w:hAnsi="仿宋"/>
          <w:color w:val="000000" w:themeColor="text1"/>
          <w:sz w:val="24"/>
        </w:rPr>
        <w:t>单价合同，在合同履行期间内</w:t>
      </w:r>
      <w:r w:rsidRPr="00EF33F6">
        <w:rPr>
          <w:rFonts w:ascii="仿宋" w:eastAsia="仿宋" w:hAnsi="仿宋" w:hint="eastAsia"/>
          <w:color w:val="000000" w:themeColor="text1"/>
          <w:sz w:val="24"/>
        </w:rPr>
        <w:t>，</w:t>
      </w:r>
      <w:r w:rsidRPr="00EF33F6">
        <w:rPr>
          <w:rFonts w:ascii="仿宋" w:eastAsia="仿宋" w:hAnsi="仿宋"/>
          <w:color w:val="000000" w:themeColor="text1"/>
          <w:sz w:val="24"/>
        </w:rPr>
        <w:t>根据实际完成的工作量据实结算</w:t>
      </w:r>
      <w:r w:rsidRPr="00EF33F6">
        <w:rPr>
          <w:rFonts w:ascii="仿宋" w:eastAsia="仿宋" w:hAnsi="仿宋" w:hint="eastAsia"/>
          <w:color w:val="000000" w:themeColor="text1"/>
          <w:sz w:val="24"/>
        </w:rPr>
        <w:t>，</w:t>
      </w:r>
      <w:r w:rsidRPr="00EF33F6">
        <w:rPr>
          <w:rFonts w:ascii="仿宋" w:eastAsia="仿宋" w:hAnsi="仿宋"/>
          <w:color w:val="000000" w:themeColor="text1"/>
          <w:sz w:val="24"/>
        </w:rPr>
        <w:t>但结算总价上限不得超过预算金额或者双方确定的金额</w:t>
      </w:r>
      <w:r w:rsidRPr="00EF33F6">
        <w:rPr>
          <w:rFonts w:ascii="仿宋" w:eastAsia="仿宋" w:hAnsi="仿宋" w:hint="eastAsia"/>
          <w:color w:val="000000" w:themeColor="text1"/>
          <w:sz w:val="24"/>
        </w:rPr>
        <w:t>￥</w:t>
      </w:r>
      <w:r w:rsidRPr="00EF33F6">
        <w:rPr>
          <w:rFonts w:ascii="仿宋" w:eastAsia="仿宋" w:hAnsi="仿宋"/>
          <w:color w:val="000000" w:themeColor="text1"/>
          <w:sz w:val="24"/>
        </w:rPr>
        <w:t>_________</w:t>
      </w:r>
      <w:r w:rsidRPr="00EF33F6">
        <w:rPr>
          <w:rFonts w:ascii="仿宋" w:eastAsia="仿宋" w:hAnsi="仿宋" w:hint="eastAsia"/>
          <w:color w:val="000000" w:themeColor="text1"/>
          <w:sz w:val="24"/>
        </w:rPr>
        <w:t>元（大写：</w:t>
      </w:r>
      <w:r w:rsidRPr="00EF33F6">
        <w:rPr>
          <w:rFonts w:ascii="仿宋" w:eastAsia="仿宋" w:hAnsi="仿宋"/>
          <w:color w:val="000000" w:themeColor="text1"/>
          <w:sz w:val="24"/>
        </w:rPr>
        <w:t>_______________</w:t>
      </w:r>
      <w:r w:rsidRPr="00EF33F6">
        <w:rPr>
          <w:rFonts w:ascii="仿宋" w:eastAsia="仿宋" w:hAnsi="仿宋" w:hint="eastAsia"/>
          <w:color w:val="000000" w:themeColor="text1"/>
          <w:sz w:val="24"/>
        </w:rPr>
        <w:t>元人民币）。</w:t>
      </w:r>
    </w:p>
    <w:p w:rsidR="00BC24E9" w:rsidRPr="00EF33F6" w:rsidRDefault="00BC24E9" w:rsidP="00BC24E9">
      <w:pPr>
        <w:spacing w:after="240" w:line="360" w:lineRule="auto"/>
        <w:ind w:firstLineChars="236" w:firstLine="566"/>
        <w:rPr>
          <w:color w:val="000000" w:themeColor="text1"/>
        </w:rPr>
      </w:pPr>
      <w:r w:rsidRPr="00EF33F6">
        <w:rPr>
          <w:rFonts w:ascii="仿宋" w:eastAsia="仿宋" w:hAnsi="仿宋" w:hint="eastAsia"/>
          <w:color w:val="000000" w:themeColor="text1"/>
          <w:sz w:val="24"/>
        </w:rPr>
        <w:t>1.3.3其他计价方式：</w:t>
      </w:r>
      <w:r w:rsidRPr="00EF33F6">
        <w:rPr>
          <w:rFonts w:ascii="仿宋" w:eastAsia="仿宋" w:hAnsi="仿宋"/>
          <w:color w:val="000000" w:themeColor="text1"/>
          <w:sz w:val="24"/>
        </w:rPr>
        <w:t>_____________________________________________</w:t>
      </w:r>
      <w:r w:rsidRPr="00EF33F6">
        <w:rPr>
          <w:rFonts w:ascii="仿宋" w:eastAsia="仿宋" w:hAnsi="仿宋" w:hint="eastAsia"/>
          <w:color w:val="000000" w:themeColor="text1"/>
          <w:sz w:val="24"/>
        </w:rPr>
        <w:t>。</w:t>
      </w:r>
    </w:p>
    <w:p w:rsidR="00BC24E9" w:rsidRPr="00EF33F6" w:rsidRDefault="00BC24E9" w:rsidP="00BC24E9">
      <w:pPr>
        <w:pStyle w:val="3"/>
        <w:rPr>
          <w:color w:val="000000" w:themeColor="text1"/>
        </w:rPr>
      </w:pPr>
      <w:r w:rsidRPr="00EF33F6">
        <w:rPr>
          <w:rFonts w:hint="eastAsia"/>
          <w:color w:val="000000" w:themeColor="text1"/>
        </w:rPr>
        <w:t>1.4 履约保证金</w:t>
      </w:r>
    </w:p>
    <w:p w:rsidR="00BC24E9" w:rsidRPr="00EF33F6" w:rsidRDefault="00BC24E9" w:rsidP="00BC24E9">
      <w:pPr>
        <w:spacing w:line="360" w:lineRule="auto"/>
        <w:ind w:firstLineChars="236" w:firstLine="566"/>
        <w:rPr>
          <w:rFonts w:ascii="仿宋" w:eastAsia="仿宋" w:hAnsi="仿宋"/>
          <w:color w:val="000000" w:themeColor="text1"/>
          <w:sz w:val="24"/>
        </w:rPr>
      </w:pPr>
      <w:r w:rsidRPr="00EF33F6">
        <w:rPr>
          <w:rFonts w:ascii="仿宋" w:eastAsia="仿宋" w:hAnsi="仿宋" w:hint="eastAsia"/>
          <w:color w:val="000000" w:themeColor="text1"/>
          <w:sz w:val="24"/>
        </w:rPr>
        <w:t>乙方</w:t>
      </w:r>
      <w:r w:rsidRPr="00EF33F6">
        <w:rPr>
          <w:rFonts w:ascii="仿宋" w:eastAsia="仿宋" w:hAnsi="仿宋"/>
          <w:b/>
          <w:color w:val="000000" w:themeColor="text1"/>
          <w:sz w:val="24"/>
          <w:u w:val="single"/>
        </w:rPr>
        <w:t>__</w:t>
      </w:r>
      <w:r w:rsidRPr="00EF33F6">
        <w:rPr>
          <w:rFonts w:ascii="仿宋" w:eastAsia="仿宋" w:hAnsi="仿宋" w:hint="eastAsia"/>
          <w:b/>
          <w:i/>
          <w:color w:val="000000" w:themeColor="text1"/>
          <w:sz w:val="24"/>
          <w:u w:val="single"/>
        </w:rPr>
        <w:t>（否）</w:t>
      </w:r>
      <w:r w:rsidRPr="00EF33F6">
        <w:rPr>
          <w:rFonts w:ascii="仿宋" w:eastAsia="仿宋" w:hAnsi="仿宋"/>
          <w:b/>
          <w:color w:val="000000" w:themeColor="text1"/>
          <w:sz w:val="24"/>
        </w:rPr>
        <w:t>__</w:t>
      </w:r>
      <w:r w:rsidRPr="00EF33F6">
        <w:rPr>
          <w:rFonts w:ascii="仿宋" w:eastAsia="仿宋" w:hAnsi="仿宋" w:hint="eastAsia"/>
          <w:color w:val="000000" w:themeColor="text1"/>
          <w:sz w:val="24"/>
        </w:rPr>
        <w:t>需要支付履约保证金。若需要支付履约保证金的，则：</w:t>
      </w:r>
    </w:p>
    <w:p w:rsidR="00BC24E9" w:rsidRPr="00EF33F6" w:rsidRDefault="00BC24E9" w:rsidP="00BC24E9">
      <w:pPr>
        <w:spacing w:line="360" w:lineRule="auto"/>
        <w:ind w:firstLineChars="236" w:firstLine="569"/>
        <w:rPr>
          <w:rFonts w:ascii="仿宋" w:eastAsia="仿宋" w:hAnsi="仿宋"/>
          <w:color w:val="000000" w:themeColor="text1"/>
          <w:sz w:val="24"/>
        </w:rPr>
      </w:pPr>
      <w:r w:rsidRPr="00EF33F6">
        <w:rPr>
          <w:rFonts w:ascii="仿宋" w:eastAsia="仿宋" w:hAnsi="仿宋" w:hint="eastAsia"/>
          <w:b/>
          <w:color w:val="000000" w:themeColor="text1"/>
          <w:sz w:val="24"/>
        </w:rPr>
        <w:t>1.4.1履约保证金的比例为合同金额的【</w:t>
      </w:r>
      <w:r w:rsidRPr="00EF33F6">
        <w:rPr>
          <w:rFonts w:ascii="仿宋" w:eastAsia="仿宋" w:hAnsi="仿宋" w:hint="eastAsia"/>
          <w:b/>
          <w:i/>
          <w:color w:val="000000" w:themeColor="text1"/>
          <w:sz w:val="24"/>
          <w:u w:val="single"/>
        </w:rPr>
        <w:t>/</w:t>
      </w:r>
      <w:r w:rsidRPr="00EF33F6">
        <w:rPr>
          <w:rFonts w:ascii="仿宋" w:eastAsia="仿宋" w:hAnsi="仿宋" w:hint="eastAsia"/>
          <w:b/>
          <w:color w:val="000000" w:themeColor="text1"/>
          <w:sz w:val="24"/>
        </w:rPr>
        <w:t>】</w:t>
      </w:r>
      <w:r w:rsidRPr="00EF33F6">
        <w:rPr>
          <w:rFonts w:ascii="仿宋" w:eastAsia="仿宋" w:hAnsi="仿宋" w:hint="eastAsia"/>
          <w:color w:val="000000" w:themeColor="text1"/>
          <w:sz w:val="24"/>
        </w:rPr>
        <w:t>；</w:t>
      </w:r>
    </w:p>
    <w:p w:rsidR="00BC24E9" w:rsidRPr="00EF33F6" w:rsidRDefault="00BC24E9" w:rsidP="00BC24E9">
      <w:pPr>
        <w:spacing w:line="360" w:lineRule="auto"/>
        <w:ind w:firstLineChars="236" w:firstLine="566"/>
        <w:rPr>
          <w:rFonts w:ascii="仿宋" w:eastAsia="仿宋" w:hAnsi="仿宋"/>
          <w:color w:val="000000" w:themeColor="text1"/>
          <w:sz w:val="24"/>
        </w:rPr>
      </w:pPr>
      <w:r w:rsidRPr="00EF33F6">
        <w:rPr>
          <w:rFonts w:ascii="仿宋" w:eastAsia="仿宋" w:hAnsi="仿宋" w:hint="eastAsia"/>
          <w:color w:val="000000" w:themeColor="text1"/>
          <w:sz w:val="24"/>
        </w:rPr>
        <w:t>1.4.2履约保证金支付方式详见</w:t>
      </w:r>
      <w:r w:rsidRPr="00EF33F6">
        <w:rPr>
          <w:rFonts w:ascii="仿宋" w:eastAsia="仿宋" w:hAnsi="仿宋" w:hint="eastAsia"/>
          <w:b/>
          <w:i/>
          <w:color w:val="000000" w:themeColor="text1"/>
          <w:sz w:val="24"/>
          <w:u w:val="single"/>
        </w:rPr>
        <w:t>合同专用条款</w:t>
      </w:r>
      <w:r w:rsidRPr="00EF33F6">
        <w:rPr>
          <w:rFonts w:ascii="仿宋" w:eastAsia="仿宋" w:hAnsi="仿宋" w:hint="eastAsia"/>
          <w:color w:val="000000" w:themeColor="text1"/>
          <w:sz w:val="24"/>
        </w:rPr>
        <w:t>；</w:t>
      </w:r>
    </w:p>
    <w:p w:rsidR="00BC24E9" w:rsidRPr="00EF33F6" w:rsidRDefault="00BC24E9" w:rsidP="00BC24E9">
      <w:pPr>
        <w:spacing w:line="360" w:lineRule="auto"/>
        <w:ind w:firstLineChars="236" w:firstLine="566"/>
        <w:rPr>
          <w:rFonts w:ascii="仿宋" w:eastAsia="仿宋" w:hAnsi="仿宋"/>
          <w:color w:val="000000" w:themeColor="text1"/>
          <w:sz w:val="24"/>
        </w:rPr>
      </w:pPr>
      <w:r w:rsidRPr="00EF33F6">
        <w:rPr>
          <w:rFonts w:ascii="仿宋" w:eastAsia="仿宋" w:hAnsi="仿宋" w:hint="eastAsia"/>
          <w:color w:val="000000" w:themeColor="text1"/>
          <w:sz w:val="24"/>
        </w:rPr>
        <w:t>1.4.3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BC24E9" w:rsidRPr="00EF33F6" w:rsidRDefault="00BC24E9" w:rsidP="00BC24E9">
      <w:pPr>
        <w:spacing w:after="240" w:line="360" w:lineRule="auto"/>
        <w:ind w:firstLineChars="236" w:firstLine="566"/>
        <w:rPr>
          <w:rFonts w:ascii="仿宋" w:eastAsia="仿宋" w:hAnsi="仿宋"/>
          <w:color w:val="000000" w:themeColor="text1"/>
          <w:sz w:val="24"/>
        </w:rPr>
      </w:pPr>
      <w:r w:rsidRPr="00EF33F6">
        <w:rPr>
          <w:rFonts w:ascii="仿宋" w:eastAsia="仿宋" w:hAnsi="仿宋" w:hint="eastAsia"/>
          <w:color w:val="000000" w:themeColor="text1"/>
          <w:sz w:val="24"/>
        </w:rPr>
        <w:t>1.4.4甲方在项目验收结束后及时退还履约保证金。甲方在项目通过验收之日起</w:t>
      </w:r>
      <w:r w:rsidRPr="00EF33F6">
        <w:rPr>
          <w:rFonts w:ascii="仿宋" w:eastAsia="仿宋" w:hAnsi="仿宋" w:hint="eastAsia"/>
          <w:b/>
          <w:i/>
          <w:color w:val="000000" w:themeColor="text1"/>
          <w:sz w:val="24"/>
        </w:rPr>
        <w:t>【</w:t>
      </w:r>
      <w:r w:rsidRPr="00EF33F6">
        <w:rPr>
          <w:rFonts w:ascii="仿宋" w:eastAsia="仿宋" w:hAnsi="仿宋"/>
          <w:b/>
          <w:i/>
          <w:color w:val="000000" w:themeColor="text1"/>
          <w:sz w:val="24"/>
        </w:rPr>
        <w:t>____</w:t>
      </w:r>
      <w:r w:rsidRPr="00EF33F6">
        <w:rPr>
          <w:rFonts w:ascii="仿宋" w:eastAsia="仿宋" w:hAnsi="仿宋" w:hint="eastAsia"/>
          <w:b/>
          <w:i/>
          <w:color w:val="000000" w:themeColor="text1"/>
          <w:sz w:val="24"/>
        </w:rPr>
        <w:t>】</w:t>
      </w:r>
      <w:r w:rsidRPr="00EF33F6">
        <w:rPr>
          <w:rFonts w:ascii="仿宋" w:eastAsia="仿宋" w:hAnsi="仿宋" w:hint="eastAsia"/>
          <w:color w:val="000000" w:themeColor="text1"/>
          <w:sz w:val="24"/>
        </w:rPr>
        <w:t>个工作日内将履约保证金无息退还乙方，逾期退还的，乙方可要求甲方支付违约金，违约金按每迟延退还一日的应退还而未退还金额的</w:t>
      </w:r>
      <w:r w:rsidRPr="00EF33F6">
        <w:rPr>
          <w:rFonts w:ascii="仿宋" w:eastAsia="仿宋" w:hAnsi="仿宋" w:hint="eastAsia"/>
          <w:b/>
          <w:i/>
          <w:color w:val="000000" w:themeColor="text1"/>
          <w:sz w:val="24"/>
          <w:u w:val="single"/>
        </w:rPr>
        <w:t>0.05％</w:t>
      </w:r>
      <w:r w:rsidRPr="00EF33F6">
        <w:rPr>
          <w:rFonts w:ascii="仿宋" w:eastAsia="仿宋" w:hAnsi="仿宋" w:hint="eastAsia"/>
          <w:color w:val="000000" w:themeColor="text1"/>
          <w:sz w:val="24"/>
        </w:rPr>
        <w:t>计算，最高限额为本合同履约保证金的</w:t>
      </w:r>
      <w:r w:rsidRPr="00EF33F6">
        <w:rPr>
          <w:rFonts w:ascii="仿宋" w:eastAsia="仿宋" w:hAnsi="仿宋" w:hint="eastAsia"/>
          <w:b/>
          <w:i/>
          <w:color w:val="000000" w:themeColor="text1"/>
          <w:sz w:val="24"/>
          <w:u w:val="single"/>
        </w:rPr>
        <w:t>20.00％</w:t>
      </w:r>
      <w:r w:rsidRPr="00EF33F6">
        <w:rPr>
          <w:rFonts w:ascii="仿宋" w:eastAsia="仿宋" w:hAnsi="仿宋" w:hint="eastAsia"/>
          <w:color w:val="000000" w:themeColor="text1"/>
          <w:sz w:val="24"/>
        </w:rPr>
        <w:t>。</w:t>
      </w:r>
    </w:p>
    <w:p w:rsidR="00BC24E9" w:rsidRPr="00EF33F6" w:rsidRDefault="00BC24E9" w:rsidP="00BC24E9">
      <w:pPr>
        <w:pStyle w:val="3"/>
        <w:rPr>
          <w:color w:val="000000" w:themeColor="text1"/>
        </w:rPr>
      </w:pPr>
      <w:r w:rsidRPr="00EF33F6">
        <w:rPr>
          <w:rFonts w:hint="eastAsia"/>
          <w:color w:val="000000" w:themeColor="text1"/>
        </w:rPr>
        <w:lastRenderedPageBreak/>
        <w:t>1.5 预付款</w:t>
      </w:r>
    </w:p>
    <w:p w:rsidR="00BC24E9" w:rsidRPr="00EF33F6" w:rsidRDefault="00BC24E9" w:rsidP="00BC24E9">
      <w:pPr>
        <w:spacing w:line="360" w:lineRule="auto"/>
        <w:ind w:firstLineChars="236" w:firstLine="566"/>
        <w:rPr>
          <w:rFonts w:ascii="仿宋" w:eastAsia="仿宋" w:hAnsi="仿宋"/>
          <w:color w:val="000000" w:themeColor="text1"/>
          <w:sz w:val="24"/>
        </w:rPr>
      </w:pPr>
      <w:r w:rsidRPr="00EF33F6">
        <w:rPr>
          <w:rFonts w:ascii="仿宋" w:eastAsia="仿宋" w:hAnsi="仿宋" w:hint="eastAsia"/>
          <w:color w:val="000000" w:themeColor="text1"/>
          <w:sz w:val="24"/>
        </w:rPr>
        <w:t>甲方</w:t>
      </w:r>
      <w:r w:rsidRPr="00EF33F6">
        <w:rPr>
          <w:rFonts w:ascii="仿宋" w:eastAsia="仿宋" w:hAnsi="仿宋"/>
          <w:b/>
          <w:color w:val="000000" w:themeColor="text1"/>
          <w:sz w:val="24"/>
          <w:u w:val="single"/>
        </w:rPr>
        <w:t>__</w:t>
      </w:r>
      <w:r w:rsidRPr="00EF33F6">
        <w:rPr>
          <w:rFonts w:ascii="仿宋" w:eastAsia="仿宋" w:hAnsi="仿宋" w:hint="eastAsia"/>
          <w:b/>
          <w:i/>
          <w:color w:val="000000" w:themeColor="text1"/>
          <w:sz w:val="24"/>
          <w:u w:val="single"/>
        </w:rPr>
        <w:t>（是）</w:t>
      </w:r>
      <w:r w:rsidRPr="00EF33F6">
        <w:rPr>
          <w:rFonts w:ascii="仿宋" w:eastAsia="仿宋" w:hAnsi="仿宋"/>
          <w:b/>
          <w:color w:val="000000" w:themeColor="text1"/>
          <w:sz w:val="24"/>
        </w:rPr>
        <w:t>__</w:t>
      </w:r>
      <w:r w:rsidRPr="00EF33F6">
        <w:rPr>
          <w:rFonts w:ascii="仿宋" w:eastAsia="仿宋" w:hAnsi="仿宋" w:hint="eastAsia"/>
          <w:color w:val="000000" w:themeColor="text1"/>
          <w:sz w:val="24"/>
        </w:rPr>
        <w:t>需要支付预付款。若需要支付预付款的，则：</w:t>
      </w:r>
    </w:p>
    <w:p w:rsidR="00BC24E9" w:rsidRPr="00EF33F6" w:rsidRDefault="00BC24E9" w:rsidP="00BC24E9">
      <w:pPr>
        <w:spacing w:line="360" w:lineRule="auto"/>
        <w:ind w:firstLineChars="236" w:firstLine="566"/>
        <w:rPr>
          <w:rFonts w:ascii="仿宋" w:eastAsia="仿宋" w:hAnsi="仿宋"/>
          <w:color w:val="000000" w:themeColor="text1"/>
          <w:sz w:val="24"/>
        </w:rPr>
      </w:pPr>
      <w:r w:rsidRPr="00EF33F6">
        <w:rPr>
          <w:rFonts w:ascii="仿宋" w:eastAsia="仿宋" w:hAnsi="仿宋" w:hint="eastAsia"/>
          <w:color w:val="000000" w:themeColor="text1"/>
          <w:sz w:val="24"/>
        </w:rPr>
        <w:t>1.5.1预付款比例、支付方式、时间详见</w:t>
      </w:r>
      <w:r w:rsidRPr="00EF33F6">
        <w:rPr>
          <w:rFonts w:ascii="仿宋" w:eastAsia="仿宋" w:hAnsi="仿宋"/>
          <w:b/>
          <w:color w:val="000000" w:themeColor="text1"/>
          <w:sz w:val="24"/>
          <w:u w:val="single"/>
        </w:rPr>
        <w:t>__</w:t>
      </w:r>
      <w:r w:rsidRPr="00EF33F6">
        <w:rPr>
          <w:rFonts w:ascii="仿宋" w:eastAsia="仿宋" w:hAnsi="仿宋" w:hint="eastAsia"/>
          <w:b/>
          <w:i/>
          <w:color w:val="000000" w:themeColor="text1"/>
          <w:sz w:val="24"/>
          <w:u w:val="single"/>
        </w:rPr>
        <w:t>合同专用条款</w:t>
      </w:r>
      <w:r w:rsidRPr="00EF33F6">
        <w:rPr>
          <w:rFonts w:ascii="仿宋" w:eastAsia="仿宋" w:hAnsi="仿宋"/>
          <w:b/>
          <w:color w:val="000000" w:themeColor="text1"/>
          <w:sz w:val="24"/>
          <w:u w:val="single"/>
        </w:rPr>
        <w:t>__</w:t>
      </w:r>
      <w:r w:rsidRPr="00EF33F6">
        <w:rPr>
          <w:rFonts w:ascii="仿宋" w:eastAsia="仿宋" w:hAnsi="仿宋" w:hint="eastAsia"/>
          <w:color w:val="000000" w:themeColor="text1"/>
          <w:sz w:val="24"/>
        </w:rPr>
        <w:t>；</w:t>
      </w:r>
    </w:p>
    <w:p w:rsidR="00BC24E9" w:rsidRPr="00EF33F6" w:rsidRDefault="00BC24E9" w:rsidP="00BC24E9">
      <w:pPr>
        <w:spacing w:line="360" w:lineRule="auto"/>
        <w:ind w:firstLineChars="236" w:firstLine="566"/>
        <w:rPr>
          <w:rFonts w:ascii="仿宋" w:eastAsia="仿宋" w:hAnsi="仿宋"/>
          <w:color w:val="000000" w:themeColor="text1"/>
          <w:sz w:val="24"/>
        </w:rPr>
      </w:pPr>
      <w:r w:rsidRPr="00EF33F6">
        <w:rPr>
          <w:rFonts w:ascii="仿宋" w:eastAsia="仿宋" w:hAnsi="仿宋" w:hint="eastAsia"/>
          <w:color w:val="000000" w:themeColor="text1"/>
          <w:sz w:val="24"/>
        </w:rPr>
        <w:t>1.5.2预付款的扣回方式详见</w:t>
      </w:r>
      <w:r w:rsidRPr="00EF33F6">
        <w:rPr>
          <w:rFonts w:ascii="仿宋" w:eastAsia="仿宋" w:hAnsi="仿宋"/>
          <w:b/>
          <w:color w:val="000000" w:themeColor="text1"/>
          <w:sz w:val="24"/>
          <w:u w:val="single"/>
        </w:rPr>
        <w:t>__</w:t>
      </w:r>
      <w:r w:rsidRPr="00EF33F6">
        <w:rPr>
          <w:rFonts w:ascii="仿宋" w:eastAsia="仿宋" w:hAnsi="仿宋" w:hint="eastAsia"/>
          <w:b/>
          <w:i/>
          <w:color w:val="000000" w:themeColor="text1"/>
          <w:sz w:val="24"/>
          <w:u w:val="single"/>
        </w:rPr>
        <w:t>合同专用条款</w:t>
      </w:r>
      <w:r w:rsidRPr="00EF33F6">
        <w:rPr>
          <w:rFonts w:ascii="仿宋" w:eastAsia="仿宋" w:hAnsi="仿宋"/>
          <w:b/>
          <w:color w:val="000000" w:themeColor="text1"/>
          <w:sz w:val="24"/>
          <w:u w:val="single"/>
        </w:rPr>
        <w:t>__</w:t>
      </w:r>
      <w:r w:rsidRPr="00EF33F6">
        <w:rPr>
          <w:rFonts w:ascii="仿宋" w:eastAsia="仿宋" w:hAnsi="仿宋" w:hint="eastAsia"/>
          <w:color w:val="000000" w:themeColor="text1"/>
          <w:sz w:val="24"/>
        </w:rPr>
        <w:t>；</w:t>
      </w:r>
    </w:p>
    <w:p w:rsidR="00BC24E9" w:rsidRPr="00EF33F6" w:rsidRDefault="00BC24E9" w:rsidP="00BC24E9">
      <w:pPr>
        <w:spacing w:after="240" w:line="360" w:lineRule="auto"/>
        <w:ind w:firstLineChars="236" w:firstLine="566"/>
        <w:rPr>
          <w:rFonts w:ascii="仿宋" w:eastAsia="仿宋" w:hAnsi="仿宋"/>
          <w:color w:val="000000" w:themeColor="text1"/>
          <w:sz w:val="24"/>
        </w:rPr>
      </w:pPr>
      <w:r w:rsidRPr="00EF33F6">
        <w:rPr>
          <w:rFonts w:ascii="仿宋" w:eastAsia="仿宋" w:hAnsi="仿宋" w:hint="eastAsia"/>
          <w:color w:val="000000" w:themeColor="text1"/>
          <w:sz w:val="24"/>
        </w:rPr>
        <w:t>1.5.3预付款的担保措施详见</w:t>
      </w:r>
      <w:r w:rsidRPr="00EF33F6">
        <w:rPr>
          <w:rFonts w:ascii="仿宋" w:eastAsia="仿宋" w:hAnsi="仿宋"/>
          <w:b/>
          <w:color w:val="000000" w:themeColor="text1"/>
          <w:sz w:val="24"/>
          <w:u w:val="single"/>
        </w:rPr>
        <w:t>__</w:t>
      </w:r>
      <w:r w:rsidRPr="00EF33F6">
        <w:rPr>
          <w:rFonts w:ascii="仿宋" w:eastAsia="仿宋" w:hAnsi="仿宋" w:hint="eastAsia"/>
          <w:b/>
          <w:i/>
          <w:color w:val="000000" w:themeColor="text1"/>
          <w:sz w:val="24"/>
          <w:u w:val="single"/>
        </w:rPr>
        <w:t>合同专用条款</w:t>
      </w:r>
      <w:r w:rsidRPr="00EF33F6">
        <w:rPr>
          <w:rFonts w:ascii="仿宋" w:eastAsia="仿宋" w:hAnsi="仿宋"/>
          <w:b/>
          <w:color w:val="000000" w:themeColor="text1"/>
          <w:sz w:val="24"/>
          <w:u w:val="single"/>
        </w:rPr>
        <w:t>__</w:t>
      </w:r>
      <w:r w:rsidRPr="00EF33F6">
        <w:rPr>
          <w:rFonts w:ascii="仿宋" w:eastAsia="仿宋" w:hAnsi="仿宋" w:hint="eastAsia"/>
          <w:color w:val="000000" w:themeColor="text1"/>
          <w:sz w:val="24"/>
        </w:rPr>
        <w:t>。</w:t>
      </w:r>
    </w:p>
    <w:p w:rsidR="00BC24E9" w:rsidRPr="00EF33F6" w:rsidRDefault="00BC24E9" w:rsidP="00BC24E9">
      <w:pPr>
        <w:pStyle w:val="3"/>
        <w:rPr>
          <w:color w:val="000000" w:themeColor="text1"/>
        </w:rPr>
      </w:pPr>
      <w:r w:rsidRPr="00EF33F6">
        <w:rPr>
          <w:rFonts w:hint="eastAsia"/>
          <w:color w:val="000000" w:themeColor="text1"/>
        </w:rPr>
        <w:t>1.6 资金支付</w:t>
      </w:r>
    </w:p>
    <w:p w:rsidR="00BC24E9" w:rsidRPr="00EF33F6" w:rsidRDefault="00BC24E9" w:rsidP="00BC24E9">
      <w:pPr>
        <w:spacing w:line="360" w:lineRule="auto"/>
        <w:ind w:firstLineChars="236" w:firstLine="566"/>
        <w:rPr>
          <w:rFonts w:ascii="仿宋" w:eastAsia="仿宋" w:hAnsi="仿宋"/>
          <w:color w:val="000000" w:themeColor="text1"/>
          <w:sz w:val="24"/>
        </w:rPr>
      </w:pPr>
      <w:r w:rsidRPr="00EF33F6">
        <w:rPr>
          <w:rFonts w:ascii="仿宋" w:eastAsia="仿宋" w:hAnsi="仿宋" w:hint="eastAsia"/>
          <w:color w:val="000000" w:themeColor="text1"/>
          <w:sz w:val="24"/>
        </w:rPr>
        <w:t>1.6.1甲方应严格履行合同，及时组织验收，验收合格后及时将合同款支付完毕。对于满足合同约定支付条件的，甲方</w:t>
      </w:r>
      <w:r w:rsidRPr="00EF33F6">
        <w:rPr>
          <w:rFonts w:ascii="仿宋" w:eastAsia="仿宋" w:hAnsi="仿宋" w:hint="eastAsia"/>
          <w:b/>
          <w:color w:val="000000" w:themeColor="text1"/>
          <w:sz w:val="24"/>
          <w:u w:val="single"/>
        </w:rPr>
        <w:t>自收到发票后7个工作日内</w:t>
      </w:r>
      <w:r w:rsidRPr="00EF33F6">
        <w:rPr>
          <w:rFonts w:ascii="仿宋" w:eastAsia="仿宋" w:hAnsi="仿宋" w:hint="eastAsia"/>
          <w:color w:val="000000" w:themeColor="text1"/>
          <w:sz w:val="24"/>
        </w:rPr>
        <w:t>将资金支付到合同约定的乙方账户，有条件的甲方可以即时支付。甲方不得以机构变动、人员更替、政策调整、单位放假等为由延迟付款。</w:t>
      </w:r>
    </w:p>
    <w:p w:rsidR="00BC24E9" w:rsidRPr="00EF33F6" w:rsidRDefault="00BC24E9" w:rsidP="00BC24E9">
      <w:pPr>
        <w:spacing w:after="240" w:line="360" w:lineRule="auto"/>
        <w:ind w:firstLineChars="236" w:firstLine="566"/>
        <w:rPr>
          <w:rFonts w:ascii="仿宋" w:eastAsia="仿宋" w:hAnsi="仿宋"/>
          <w:color w:val="000000" w:themeColor="text1"/>
          <w:sz w:val="24"/>
        </w:rPr>
      </w:pPr>
      <w:r w:rsidRPr="00EF33F6">
        <w:rPr>
          <w:rFonts w:ascii="仿宋" w:eastAsia="仿宋" w:hAnsi="仿宋" w:hint="eastAsia"/>
          <w:color w:val="000000" w:themeColor="text1"/>
          <w:sz w:val="24"/>
        </w:rPr>
        <w:t>1.6.2资金支付的方式、时间和条件详见</w:t>
      </w:r>
      <w:r w:rsidRPr="00EF33F6">
        <w:rPr>
          <w:rFonts w:ascii="仿宋" w:eastAsia="仿宋" w:hAnsi="仿宋"/>
          <w:b/>
          <w:color w:val="000000" w:themeColor="text1"/>
          <w:sz w:val="24"/>
          <w:u w:val="single"/>
        </w:rPr>
        <w:t>__</w:t>
      </w:r>
      <w:r w:rsidRPr="00EF33F6">
        <w:rPr>
          <w:rFonts w:ascii="仿宋" w:eastAsia="仿宋" w:hAnsi="仿宋" w:hint="eastAsia"/>
          <w:b/>
          <w:i/>
          <w:color w:val="000000" w:themeColor="text1"/>
          <w:sz w:val="24"/>
          <w:u w:val="single"/>
        </w:rPr>
        <w:t>合同专用条款</w:t>
      </w:r>
      <w:r w:rsidRPr="00EF33F6">
        <w:rPr>
          <w:rFonts w:ascii="仿宋" w:eastAsia="仿宋" w:hAnsi="仿宋"/>
          <w:b/>
          <w:color w:val="000000" w:themeColor="text1"/>
          <w:sz w:val="24"/>
          <w:u w:val="single"/>
        </w:rPr>
        <w:t>__</w:t>
      </w:r>
      <w:r w:rsidRPr="00EF33F6">
        <w:rPr>
          <w:rFonts w:ascii="仿宋" w:eastAsia="仿宋" w:hAnsi="仿宋" w:hint="eastAsia"/>
          <w:color w:val="000000" w:themeColor="text1"/>
          <w:sz w:val="24"/>
        </w:rPr>
        <w:t>。</w:t>
      </w:r>
    </w:p>
    <w:p w:rsidR="00BC24E9" w:rsidRPr="00EF33F6" w:rsidRDefault="00BC24E9" w:rsidP="00BC24E9">
      <w:pPr>
        <w:pStyle w:val="3"/>
        <w:rPr>
          <w:color w:val="000000" w:themeColor="text1"/>
        </w:rPr>
      </w:pPr>
      <w:bookmarkStart w:id="133" w:name="_Toc19304"/>
      <w:bookmarkStart w:id="134" w:name="_Toc32071"/>
      <w:bookmarkStart w:id="135" w:name="_Toc2846"/>
      <w:r w:rsidRPr="00EF33F6">
        <w:rPr>
          <w:rFonts w:hint="eastAsia"/>
          <w:color w:val="000000" w:themeColor="text1"/>
        </w:rPr>
        <w:t xml:space="preserve">1.7 </w:t>
      </w:r>
      <w:bookmarkEnd w:id="133"/>
      <w:bookmarkEnd w:id="134"/>
      <w:bookmarkEnd w:id="135"/>
      <w:r w:rsidRPr="00EF33F6">
        <w:rPr>
          <w:rFonts w:hint="eastAsia"/>
          <w:color w:val="000000" w:themeColor="text1"/>
        </w:rPr>
        <w:t>履行期限、地点和方式</w:t>
      </w:r>
    </w:p>
    <w:p w:rsidR="00BC24E9" w:rsidRPr="00EF33F6" w:rsidRDefault="00BC24E9" w:rsidP="00BC24E9">
      <w:pPr>
        <w:spacing w:line="360" w:lineRule="auto"/>
        <w:ind w:firstLineChars="236" w:firstLine="566"/>
        <w:rPr>
          <w:rFonts w:ascii="仿宋" w:eastAsia="仿宋" w:hAnsi="仿宋"/>
          <w:b/>
          <w:color w:val="000000" w:themeColor="text1"/>
          <w:sz w:val="24"/>
          <w:u w:val="single"/>
        </w:rPr>
      </w:pPr>
      <w:r w:rsidRPr="00EF33F6">
        <w:rPr>
          <w:rFonts w:ascii="仿宋" w:eastAsia="仿宋" w:hAnsi="仿宋" w:hint="eastAsia"/>
          <w:color w:val="000000" w:themeColor="text1"/>
          <w:sz w:val="24"/>
        </w:rPr>
        <w:t>1.7.1服务交付（实施）的时间（期限）：</w:t>
      </w:r>
      <w:r w:rsidRPr="00EF33F6">
        <w:rPr>
          <w:rFonts w:ascii="仿宋" w:eastAsia="仿宋" w:hAnsi="仿宋"/>
          <w:b/>
          <w:color w:val="000000" w:themeColor="text1"/>
          <w:sz w:val="24"/>
          <w:u w:val="single"/>
        </w:rPr>
        <w:t>__</w:t>
      </w:r>
      <w:r w:rsidRPr="00EF33F6">
        <w:rPr>
          <w:rFonts w:ascii="仿宋" w:eastAsia="仿宋" w:hAnsi="仿宋" w:hint="eastAsia"/>
          <w:b/>
          <w:i/>
          <w:color w:val="000000" w:themeColor="text1"/>
          <w:sz w:val="24"/>
          <w:u w:val="single"/>
        </w:rPr>
        <w:t>合同专用条款</w:t>
      </w:r>
      <w:r w:rsidRPr="00EF33F6">
        <w:rPr>
          <w:rFonts w:ascii="仿宋" w:eastAsia="仿宋" w:hAnsi="仿宋"/>
          <w:b/>
          <w:color w:val="000000" w:themeColor="text1"/>
          <w:sz w:val="24"/>
          <w:u w:val="single"/>
        </w:rPr>
        <w:t>__</w:t>
      </w:r>
      <w:r w:rsidRPr="00EF33F6">
        <w:rPr>
          <w:rFonts w:ascii="仿宋" w:eastAsia="仿宋" w:hAnsi="仿宋" w:hint="eastAsia"/>
          <w:b/>
          <w:color w:val="000000" w:themeColor="text1"/>
          <w:sz w:val="24"/>
          <w:u w:val="single"/>
        </w:rPr>
        <w:t>；</w:t>
      </w:r>
    </w:p>
    <w:p w:rsidR="00BC24E9" w:rsidRPr="00EF33F6" w:rsidRDefault="00BC24E9" w:rsidP="00BC24E9">
      <w:pPr>
        <w:spacing w:line="360" w:lineRule="auto"/>
        <w:ind w:firstLineChars="236" w:firstLine="566"/>
        <w:rPr>
          <w:rFonts w:ascii="仿宋" w:eastAsia="仿宋" w:hAnsi="仿宋"/>
          <w:color w:val="000000" w:themeColor="text1"/>
          <w:sz w:val="24"/>
        </w:rPr>
      </w:pPr>
      <w:r w:rsidRPr="00EF33F6">
        <w:rPr>
          <w:rFonts w:ascii="仿宋" w:eastAsia="仿宋" w:hAnsi="仿宋" w:hint="eastAsia"/>
          <w:color w:val="000000" w:themeColor="text1"/>
          <w:sz w:val="24"/>
        </w:rPr>
        <w:t>1.7.2服务交付（实施）的地点（地域范围）：</w:t>
      </w:r>
      <w:r w:rsidRPr="00EF33F6">
        <w:rPr>
          <w:rFonts w:ascii="仿宋" w:eastAsia="仿宋" w:hAnsi="仿宋"/>
          <w:b/>
          <w:color w:val="000000" w:themeColor="text1"/>
          <w:sz w:val="24"/>
          <w:u w:val="single"/>
        </w:rPr>
        <w:t>__</w:t>
      </w:r>
      <w:r w:rsidRPr="00EF33F6">
        <w:rPr>
          <w:rFonts w:ascii="仿宋" w:eastAsia="仿宋" w:hAnsi="仿宋" w:hint="eastAsia"/>
          <w:b/>
          <w:i/>
          <w:color w:val="000000" w:themeColor="text1"/>
          <w:sz w:val="24"/>
          <w:u w:val="single"/>
        </w:rPr>
        <w:t>合同专用条款</w:t>
      </w:r>
      <w:r w:rsidRPr="00EF33F6">
        <w:rPr>
          <w:rFonts w:ascii="仿宋" w:eastAsia="仿宋" w:hAnsi="仿宋"/>
          <w:b/>
          <w:color w:val="000000" w:themeColor="text1"/>
          <w:sz w:val="24"/>
          <w:u w:val="single"/>
        </w:rPr>
        <w:t>__</w:t>
      </w:r>
      <w:r w:rsidRPr="00EF33F6">
        <w:rPr>
          <w:rFonts w:ascii="仿宋" w:eastAsia="仿宋" w:hAnsi="仿宋" w:hint="eastAsia"/>
          <w:color w:val="000000" w:themeColor="text1"/>
          <w:sz w:val="24"/>
        </w:rPr>
        <w:t>；</w:t>
      </w:r>
    </w:p>
    <w:p w:rsidR="00BC24E9" w:rsidRPr="00EF33F6" w:rsidRDefault="00BC24E9" w:rsidP="00BC24E9">
      <w:pPr>
        <w:spacing w:line="360" w:lineRule="auto"/>
        <w:ind w:firstLineChars="236" w:firstLine="566"/>
        <w:rPr>
          <w:rFonts w:ascii="仿宋" w:eastAsia="仿宋" w:hAnsi="仿宋"/>
          <w:color w:val="000000" w:themeColor="text1"/>
          <w:sz w:val="24"/>
        </w:rPr>
      </w:pPr>
      <w:r w:rsidRPr="00EF33F6">
        <w:rPr>
          <w:rFonts w:ascii="仿宋" w:eastAsia="仿宋" w:hAnsi="仿宋" w:hint="eastAsia"/>
          <w:color w:val="000000" w:themeColor="text1"/>
          <w:sz w:val="24"/>
        </w:rPr>
        <w:t>1.7.3服务交付（实施）的方式：</w:t>
      </w:r>
      <w:r w:rsidRPr="00EF33F6">
        <w:rPr>
          <w:rFonts w:ascii="仿宋" w:eastAsia="仿宋" w:hAnsi="仿宋"/>
          <w:b/>
          <w:color w:val="000000" w:themeColor="text1"/>
          <w:sz w:val="24"/>
          <w:u w:val="single"/>
        </w:rPr>
        <w:t>__</w:t>
      </w:r>
      <w:r w:rsidRPr="00EF33F6">
        <w:rPr>
          <w:rFonts w:ascii="仿宋" w:eastAsia="仿宋" w:hAnsi="仿宋" w:hint="eastAsia"/>
          <w:b/>
          <w:i/>
          <w:color w:val="000000" w:themeColor="text1"/>
          <w:sz w:val="24"/>
          <w:u w:val="single"/>
        </w:rPr>
        <w:t>合同专用条款</w:t>
      </w:r>
      <w:r w:rsidRPr="00EF33F6">
        <w:rPr>
          <w:rFonts w:ascii="仿宋" w:eastAsia="仿宋" w:hAnsi="仿宋"/>
          <w:b/>
          <w:color w:val="000000" w:themeColor="text1"/>
          <w:sz w:val="24"/>
          <w:u w:val="single"/>
        </w:rPr>
        <w:t>__</w:t>
      </w:r>
      <w:r w:rsidRPr="00EF33F6">
        <w:rPr>
          <w:rFonts w:ascii="仿宋" w:eastAsia="仿宋" w:hAnsi="仿宋" w:hint="eastAsia"/>
          <w:color w:val="000000" w:themeColor="text1"/>
          <w:sz w:val="24"/>
        </w:rPr>
        <w:t>；</w:t>
      </w:r>
    </w:p>
    <w:p w:rsidR="00BC24E9" w:rsidRPr="00EF33F6" w:rsidRDefault="00BC24E9" w:rsidP="00BC24E9">
      <w:pPr>
        <w:spacing w:line="360" w:lineRule="auto"/>
        <w:ind w:firstLineChars="236" w:firstLine="566"/>
        <w:rPr>
          <w:rFonts w:ascii="仿宋" w:eastAsia="仿宋" w:hAnsi="仿宋"/>
          <w:color w:val="000000" w:themeColor="text1"/>
          <w:sz w:val="24"/>
        </w:rPr>
      </w:pPr>
      <w:r w:rsidRPr="00EF33F6">
        <w:rPr>
          <w:rFonts w:ascii="仿宋" w:eastAsia="仿宋" w:hAnsi="仿宋" w:hint="eastAsia"/>
          <w:color w:val="000000" w:themeColor="text1"/>
          <w:sz w:val="24"/>
        </w:rPr>
        <w:t xml:space="preserve">1.7.4若服务涉及货物的，则货物的： </w:t>
      </w:r>
    </w:p>
    <w:p w:rsidR="00BC24E9" w:rsidRPr="00EF33F6" w:rsidRDefault="00BC24E9" w:rsidP="00BC24E9">
      <w:pPr>
        <w:spacing w:line="360" w:lineRule="auto"/>
        <w:ind w:firstLineChars="354" w:firstLine="850"/>
        <w:rPr>
          <w:rFonts w:ascii="仿宋" w:eastAsia="仿宋" w:hAnsi="仿宋"/>
          <w:color w:val="000000" w:themeColor="text1"/>
          <w:sz w:val="24"/>
        </w:rPr>
      </w:pPr>
      <w:r w:rsidRPr="00EF33F6">
        <w:rPr>
          <w:rFonts w:ascii="仿宋" w:eastAsia="仿宋" w:hAnsi="仿宋" w:hint="eastAsia"/>
          <w:color w:val="000000" w:themeColor="text1"/>
          <w:sz w:val="24"/>
        </w:rPr>
        <w:t>1.7.4.1交付期限：</w:t>
      </w:r>
      <w:r w:rsidRPr="00EF33F6">
        <w:rPr>
          <w:rFonts w:ascii="仿宋" w:eastAsia="仿宋" w:hAnsi="仿宋"/>
          <w:b/>
          <w:color w:val="000000" w:themeColor="text1"/>
          <w:sz w:val="24"/>
          <w:u w:val="single"/>
        </w:rPr>
        <w:t>__</w:t>
      </w:r>
      <w:r w:rsidRPr="00EF33F6">
        <w:rPr>
          <w:rFonts w:ascii="仿宋" w:eastAsia="仿宋" w:hAnsi="仿宋" w:hint="eastAsia"/>
          <w:b/>
          <w:i/>
          <w:color w:val="000000" w:themeColor="text1"/>
          <w:sz w:val="24"/>
          <w:u w:val="single"/>
        </w:rPr>
        <w:t>合同专用条款</w:t>
      </w:r>
      <w:r w:rsidRPr="00EF33F6">
        <w:rPr>
          <w:rFonts w:ascii="仿宋" w:eastAsia="仿宋" w:hAnsi="仿宋"/>
          <w:b/>
          <w:color w:val="000000" w:themeColor="text1"/>
          <w:sz w:val="24"/>
          <w:u w:val="single"/>
        </w:rPr>
        <w:t>__</w:t>
      </w:r>
      <w:r w:rsidRPr="00EF33F6">
        <w:rPr>
          <w:rFonts w:ascii="仿宋" w:eastAsia="仿宋" w:hAnsi="仿宋" w:hint="eastAsia"/>
          <w:color w:val="000000" w:themeColor="text1"/>
          <w:sz w:val="24"/>
        </w:rPr>
        <w:t>；</w:t>
      </w:r>
    </w:p>
    <w:p w:rsidR="00BC24E9" w:rsidRPr="00EF33F6" w:rsidRDefault="00BC24E9" w:rsidP="00BC24E9">
      <w:pPr>
        <w:spacing w:line="360" w:lineRule="auto"/>
        <w:ind w:firstLineChars="354" w:firstLine="850"/>
        <w:rPr>
          <w:rFonts w:ascii="仿宋" w:eastAsia="仿宋" w:hAnsi="仿宋"/>
          <w:color w:val="000000" w:themeColor="text1"/>
          <w:sz w:val="24"/>
        </w:rPr>
      </w:pPr>
      <w:r w:rsidRPr="00EF33F6">
        <w:rPr>
          <w:rFonts w:ascii="仿宋" w:eastAsia="仿宋" w:hAnsi="仿宋" w:hint="eastAsia"/>
          <w:color w:val="000000" w:themeColor="text1"/>
          <w:sz w:val="24"/>
        </w:rPr>
        <w:t>1.7.4.2交付地点：</w:t>
      </w:r>
      <w:r w:rsidRPr="00EF33F6">
        <w:rPr>
          <w:rFonts w:ascii="仿宋" w:eastAsia="仿宋" w:hAnsi="仿宋"/>
          <w:b/>
          <w:color w:val="000000" w:themeColor="text1"/>
          <w:sz w:val="24"/>
          <w:u w:val="single"/>
        </w:rPr>
        <w:t>__</w:t>
      </w:r>
      <w:r w:rsidRPr="00EF33F6">
        <w:rPr>
          <w:rFonts w:ascii="仿宋" w:eastAsia="仿宋" w:hAnsi="仿宋" w:hint="eastAsia"/>
          <w:b/>
          <w:i/>
          <w:color w:val="000000" w:themeColor="text1"/>
          <w:sz w:val="24"/>
          <w:u w:val="single"/>
        </w:rPr>
        <w:t>合同专用条款</w:t>
      </w:r>
      <w:r w:rsidRPr="00EF33F6">
        <w:rPr>
          <w:rFonts w:ascii="仿宋" w:eastAsia="仿宋" w:hAnsi="仿宋"/>
          <w:b/>
          <w:color w:val="000000" w:themeColor="text1"/>
          <w:sz w:val="24"/>
          <w:u w:val="single"/>
        </w:rPr>
        <w:t>__</w:t>
      </w:r>
      <w:r w:rsidRPr="00EF33F6">
        <w:rPr>
          <w:rFonts w:ascii="仿宋" w:eastAsia="仿宋" w:hAnsi="仿宋" w:hint="eastAsia"/>
          <w:color w:val="000000" w:themeColor="text1"/>
          <w:sz w:val="24"/>
        </w:rPr>
        <w:t>；</w:t>
      </w:r>
    </w:p>
    <w:p w:rsidR="00BC24E9" w:rsidRPr="00EF33F6" w:rsidRDefault="00BC24E9" w:rsidP="00BC24E9">
      <w:pPr>
        <w:spacing w:after="240" w:line="360" w:lineRule="auto"/>
        <w:ind w:firstLineChars="354" w:firstLine="850"/>
        <w:rPr>
          <w:rFonts w:ascii="仿宋" w:eastAsia="仿宋" w:hAnsi="仿宋"/>
          <w:color w:val="000000" w:themeColor="text1"/>
          <w:sz w:val="24"/>
        </w:rPr>
      </w:pPr>
      <w:r w:rsidRPr="00EF33F6">
        <w:rPr>
          <w:rFonts w:ascii="仿宋" w:eastAsia="仿宋" w:hAnsi="仿宋" w:hint="eastAsia"/>
          <w:color w:val="000000" w:themeColor="text1"/>
          <w:sz w:val="24"/>
        </w:rPr>
        <w:t>1.7.4.3交付方式：</w:t>
      </w:r>
      <w:r w:rsidRPr="00EF33F6">
        <w:rPr>
          <w:rFonts w:ascii="仿宋" w:eastAsia="仿宋" w:hAnsi="仿宋"/>
          <w:b/>
          <w:color w:val="000000" w:themeColor="text1"/>
          <w:sz w:val="24"/>
          <w:u w:val="single"/>
        </w:rPr>
        <w:t>__</w:t>
      </w:r>
      <w:r w:rsidRPr="00EF33F6">
        <w:rPr>
          <w:rFonts w:ascii="仿宋" w:eastAsia="仿宋" w:hAnsi="仿宋" w:hint="eastAsia"/>
          <w:b/>
          <w:i/>
          <w:color w:val="000000" w:themeColor="text1"/>
          <w:sz w:val="24"/>
          <w:u w:val="single"/>
        </w:rPr>
        <w:t>合同专用条款</w:t>
      </w:r>
      <w:r w:rsidRPr="00EF33F6">
        <w:rPr>
          <w:rFonts w:ascii="仿宋" w:eastAsia="仿宋" w:hAnsi="仿宋"/>
          <w:b/>
          <w:color w:val="000000" w:themeColor="text1"/>
          <w:sz w:val="24"/>
          <w:u w:val="single"/>
        </w:rPr>
        <w:t>__</w:t>
      </w:r>
      <w:r w:rsidRPr="00EF33F6">
        <w:rPr>
          <w:rFonts w:ascii="仿宋" w:eastAsia="仿宋" w:hAnsi="仿宋" w:hint="eastAsia"/>
          <w:color w:val="000000" w:themeColor="text1"/>
          <w:sz w:val="24"/>
        </w:rPr>
        <w:t>。</w:t>
      </w:r>
    </w:p>
    <w:p w:rsidR="00BC24E9" w:rsidRPr="00EF33F6" w:rsidRDefault="00BC24E9" w:rsidP="00BC24E9">
      <w:pPr>
        <w:pStyle w:val="3"/>
        <w:rPr>
          <w:color w:val="000000" w:themeColor="text1"/>
        </w:rPr>
      </w:pPr>
      <w:bookmarkStart w:id="136" w:name="_Toc27250"/>
      <w:bookmarkStart w:id="137" w:name="_Toc21423"/>
      <w:bookmarkStart w:id="138" w:name="_Toc19554"/>
      <w:r w:rsidRPr="00EF33F6">
        <w:rPr>
          <w:rFonts w:hint="eastAsia"/>
          <w:color w:val="000000" w:themeColor="text1"/>
        </w:rPr>
        <w:t>1.8 违约责任</w:t>
      </w:r>
      <w:bookmarkEnd w:id="136"/>
      <w:bookmarkEnd w:id="137"/>
      <w:bookmarkEnd w:id="138"/>
    </w:p>
    <w:p w:rsidR="00BC24E9" w:rsidRPr="00EF33F6" w:rsidRDefault="00BC24E9" w:rsidP="00BC24E9">
      <w:pPr>
        <w:spacing w:line="360" w:lineRule="auto"/>
        <w:ind w:firstLineChars="236" w:firstLine="566"/>
        <w:rPr>
          <w:rFonts w:ascii="仿宋" w:eastAsia="仿宋" w:hAnsi="仿宋"/>
          <w:color w:val="000000" w:themeColor="text1"/>
          <w:sz w:val="24"/>
        </w:rPr>
      </w:pPr>
      <w:r w:rsidRPr="00EF33F6">
        <w:rPr>
          <w:rFonts w:ascii="仿宋" w:eastAsia="仿宋" w:hAnsi="仿宋"/>
          <w:color w:val="000000" w:themeColor="text1"/>
          <w:sz w:val="24"/>
        </w:rPr>
        <w:t>1.</w:t>
      </w:r>
      <w:r w:rsidRPr="00EF33F6">
        <w:rPr>
          <w:rFonts w:ascii="仿宋" w:eastAsia="仿宋" w:hAnsi="仿宋" w:hint="eastAsia"/>
          <w:color w:val="000000" w:themeColor="text1"/>
          <w:sz w:val="24"/>
        </w:rPr>
        <w:t>8</w:t>
      </w:r>
      <w:r w:rsidRPr="00EF33F6">
        <w:rPr>
          <w:rFonts w:ascii="仿宋" w:eastAsia="仿宋" w:hAnsi="仿宋"/>
          <w:color w:val="000000" w:themeColor="text1"/>
          <w:sz w:val="24"/>
        </w:rPr>
        <w:t>.1除不可抗力外，如果乙方没有按照本合同约定的期限</w:t>
      </w:r>
      <w:r w:rsidRPr="00EF33F6">
        <w:rPr>
          <w:rFonts w:ascii="仿宋" w:eastAsia="仿宋" w:hAnsi="仿宋" w:hint="eastAsia"/>
          <w:color w:val="000000" w:themeColor="text1"/>
          <w:sz w:val="24"/>
        </w:rPr>
        <w:t>、</w:t>
      </w:r>
      <w:r w:rsidRPr="00EF33F6">
        <w:rPr>
          <w:rFonts w:ascii="仿宋" w:eastAsia="仿宋" w:hAnsi="仿宋"/>
          <w:color w:val="000000" w:themeColor="text1"/>
          <w:sz w:val="24"/>
        </w:rPr>
        <w:t>地点和方式</w:t>
      </w:r>
      <w:r w:rsidRPr="00EF33F6">
        <w:rPr>
          <w:rFonts w:ascii="仿宋" w:eastAsia="仿宋" w:hAnsi="仿宋" w:hint="eastAsia"/>
          <w:color w:val="000000" w:themeColor="text1"/>
          <w:sz w:val="24"/>
        </w:rPr>
        <w:t>交付服务成果或者实施服务</w:t>
      </w:r>
      <w:r w:rsidRPr="00EF33F6">
        <w:rPr>
          <w:rFonts w:ascii="仿宋" w:eastAsia="仿宋" w:hAnsi="仿宋"/>
          <w:color w:val="000000" w:themeColor="text1"/>
          <w:sz w:val="24"/>
        </w:rPr>
        <w:t>，那么甲方可要求乙方支付违约金</w:t>
      </w:r>
      <w:r w:rsidRPr="00EF33F6">
        <w:rPr>
          <w:rFonts w:ascii="仿宋" w:eastAsia="仿宋" w:hAnsi="仿宋" w:hint="eastAsia"/>
          <w:color w:val="000000" w:themeColor="text1"/>
          <w:sz w:val="24"/>
        </w:rPr>
        <w:t>，迟延履行</w:t>
      </w:r>
      <w:r w:rsidRPr="00EF33F6">
        <w:rPr>
          <w:rFonts w:ascii="仿宋" w:eastAsia="仿宋" w:hAnsi="仿宋"/>
          <w:color w:val="000000" w:themeColor="text1"/>
          <w:sz w:val="24"/>
        </w:rPr>
        <w:t>违约金按每迟延</w:t>
      </w:r>
      <w:r w:rsidRPr="00EF33F6">
        <w:rPr>
          <w:rFonts w:ascii="仿宋" w:eastAsia="仿宋" w:hAnsi="仿宋" w:hint="eastAsia"/>
          <w:color w:val="000000" w:themeColor="text1"/>
          <w:sz w:val="24"/>
        </w:rPr>
        <w:t>履行</w:t>
      </w:r>
      <w:r w:rsidRPr="00EF33F6">
        <w:rPr>
          <w:rFonts w:ascii="仿宋" w:eastAsia="仿宋" w:hAnsi="仿宋"/>
          <w:color w:val="000000" w:themeColor="text1"/>
          <w:sz w:val="24"/>
        </w:rPr>
        <w:t>一日的应提供而未</w:t>
      </w:r>
      <w:r w:rsidRPr="00EF33F6">
        <w:rPr>
          <w:rFonts w:ascii="仿宋" w:eastAsia="仿宋" w:hAnsi="仿宋" w:hint="eastAsia"/>
          <w:color w:val="000000" w:themeColor="text1"/>
          <w:sz w:val="24"/>
        </w:rPr>
        <w:t>提供</w:t>
      </w:r>
      <w:r w:rsidRPr="00EF33F6">
        <w:rPr>
          <w:rFonts w:ascii="仿宋" w:eastAsia="仿宋" w:hAnsi="仿宋"/>
          <w:color w:val="000000" w:themeColor="text1"/>
          <w:sz w:val="24"/>
        </w:rPr>
        <w:t>服务价格的</w:t>
      </w:r>
      <w:r w:rsidRPr="00EF33F6">
        <w:rPr>
          <w:rFonts w:ascii="仿宋" w:eastAsia="仿宋" w:hAnsi="仿宋" w:hint="eastAsia"/>
          <w:b/>
          <w:i/>
          <w:color w:val="000000" w:themeColor="text1"/>
          <w:sz w:val="24"/>
          <w:u w:val="single"/>
        </w:rPr>
        <w:t>0.05％</w:t>
      </w:r>
      <w:r w:rsidRPr="00EF33F6">
        <w:rPr>
          <w:rFonts w:ascii="仿宋" w:eastAsia="仿宋" w:hAnsi="仿宋"/>
          <w:color w:val="000000" w:themeColor="text1"/>
          <w:sz w:val="24"/>
        </w:rPr>
        <w:t>计算</w:t>
      </w:r>
      <w:r w:rsidRPr="00EF33F6">
        <w:rPr>
          <w:rFonts w:ascii="仿宋" w:eastAsia="仿宋" w:hAnsi="仿宋" w:hint="eastAsia"/>
          <w:color w:val="000000" w:themeColor="text1"/>
          <w:sz w:val="24"/>
        </w:rPr>
        <w:t>，</w:t>
      </w:r>
      <w:r w:rsidRPr="00EF33F6">
        <w:rPr>
          <w:rFonts w:ascii="仿宋" w:eastAsia="仿宋" w:hAnsi="仿宋"/>
          <w:color w:val="000000" w:themeColor="text1"/>
          <w:sz w:val="24"/>
        </w:rPr>
        <w:t>最高限额为</w:t>
      </w:r>
      <w:r w:rsidRPr="00EF33F6">
        <w:rPr>
          <w:rFonts w:ascii="仿宋" w:eastAsia="仿宋" w:hAnsi="仿宋" w:hint="eastAsia"/>
          <w:color w:val="000000" w:themeColor="text1"/>
          <w:sz w:val="24"/>
        </w:rPr>
        <w:t>本</w:t>
      </w:r>
      <w:r w:rsidRPr="00EF33F6">
        <w:rPr>
          <w:rFonts w:ascii="仿宋" w:eastAsia="仿宋" w:hAnsi="仿宋"/>
          <w:color w:val="000000" w:themeColor="text1"/>
          <w:sz w:val="24"/>
        </w:rPr>
        <w:t>合同总价的</w:t>
      </w:r>
      <w:r w:rsidRPr="00EF33F6">
        <w:rPr>
          <w:rFonts w:ascii="仿宋" w:eastAsia="仿宋" w:hAnsi="仿宋"/>
          <w:b/>
          <w:i/>
          <w:color w:val="000000" w:themeColor="text1"/>
          <w:sz w:val="24"/>
          <w:u w:val="single"/>
        </w:rPr>
        <w:t>20</w:t>
      </w:r>
      <w:r w:rsidRPr="00EF33F6">
        <w:rPr>
          <w:rFonts w:ascii="仿宋" w:eastAsia="仿宋" w:hAnsi="仿宋" w:hint="eastAsia"/>
          <w:b/>
          <w:i/>
          <w:color w:val="000000" w:themeColor="text1"/>
          <w:sz w:val="24"/>
          <w:u w:val="single"/>
        </w:rPr>
        <w:t>％</w:t>
      </w:r>
      <w:r w:rsidRPr="00EF33F6">
        <w:rPr>
          <w:rFonts w:ascii="仿宋" w:eastAsia="仿宋" w:hAnsi="仿宋" w:hint="eastAsia"/>
          <w:color w:val="000000" w:themeColor="text1"/>
          <w:sz w:val="24"/>
        </w:rPr>
        <w:t>；</w:t>
      </w:r>
      <w:r w:rsidRPr="00EF33F6">
        <w:rPr>
          <w:rFonts w:ascii="仿宋" w:eastAsia="仿宋" w:hAnsi="仿宋"/>
          <w:color w:val="000000" w:themeColor="text1"/>
          <w:sz w:val="24"/>
        </w:rPr>
        <w:t>迟延</w:t>
      </w:r>
      <w:r w:rsidRPr="00EF33F6">
        <w:rPr>
          <w:rFonts w:ascii="仿宋" w:eastAsia="仿宋" w:hAnsi="仿宋" w:hint="eastAsia"/>
          <w:color w:val="000000" w:themeColor="text1"/>
          <w:sz w:val="24"/>
        </w:rPr>
        <w:t>履行</w:t>
      </w:r>
      <w:r w:rsidRPr="00EF33F6">
        <w:rPr>
          <w:rFonts w:ascii="仿宋" w:eastAsia="仿宋" w:hAnsi="仿宋"/>
          <w:color w:val="000000" w:themeColor="text1"/>
          <w:sz w:val="24"/>
        </w:rPr>
        <w:t>的违约金计算数额达到前述最高限额之日起</w:t>
      </w:r>
      <w:r w:rsidRPr="00EF33F6">
        <w:rPr>
          <w:rFonts w:ascii="仿宋" w:eastAsia="仿宋" w:hAnsi="仿宋" w:hint="eastAsia"/>
          <w:color w:val="000000" w:themeColor="text1"/>
          <w:sz w:val="24"/>
        </w:rPr>
        <w:t>，</w:t>
      </w:r>
      <w:r w:rsidRPr="00EF33F6">
        <w:rPr>
          <w:rFonts w:ascii="仿宋" w:eastAsia="仿宋" w:hAnsi="仿宋"/>
          <w:color w:val="000000" w:themeColor="text1"/>
          <w:sz w:val="24"/>
        </w:rPr>
        <w:t>甲方有权在要求乙方支付违约金的同时</w:t>
      </w:r>
      <w:r w:rsidRPr="00EF33F6">
        <w:rPr>
          <w:rFonts w:ascii="仿宋" w:eastAsia="仿宋" w:hAnsi="仿宋" w:hint="eastAsia"/>
          <w:color w:val="000000" w:themeColor="text1"/>
          <w:sz w:val="24"/>
        </w:rPr>
        <w:t>，书面通知乙方</w:t>
      </w:r>
      <w:r w:rsidRPr="00EF33F6">
        <w:rPr>
          <w:rFonts w:ascii="仿宋" w:eastAsia="仿宋" w:hAnsi="仿宋"/>
          <w:color w:val="000000" w:themeColor="text1"/>
          <w:sz w:val="24"/>
        </w:rPr>
        <w:t>解除本合同</w:t>
      </w:r>
      <w:r w:rsidRPr="00EF33F6">
        <w:rPr>
          <w:rFonts w:ascii="仿宋" w:eastAsia="仿宋" w:hAnsi="仿宋" w:hint="eastAsia"/>
          <w:color w:val="000000" w:themeColor="text1"/>
          <w:sz w:val="24"/>
        </w:rPr>
        <w:t>；</w:t>
      </w:r>
    </w:p>
    <w:p w:rsidR="00BC24E9" w:rsidRPr="00EF33F6" w:rsidRDefault="00BC24E9" w:rsidP="00BC24E9">
      <w:pPr>
        <w:spacing w:line="360" w:lineRule="auto"/>
        <w:ind w:firstLineChars="236" w:firstLine="566"/>
        <w:rPr>
          <w:rFonts w:ascii="仿宋" w:eastAsia="仿宋" w:hAnsi="仿宋"/>
          <w:color w:val="000000" w:themeColor="text1"/>
          <w:sz w:val="24"/>
        </w:rPr>
      </w:pPr>
      <w:r w:rsidRPr="00EF33F6">
        <w:rPr>
          <w:rFonts w:ascii="仿宋" w:eastAsia="仿宋" w:hAnsi="仿宋" w:hint="eastAsia"/>
          <w:color w:val="000000" w:themeColor="text1"/>
          <w:sz w:val="24"/>
        </w:rPr>
        <w:t>1.8.2服务中涉及的货物，除不可抗力外，如果乙方没有按照本合同约定的期限、地点和方式交付货物，那么甲方可要求乙方支付违约金，违约金按每迟延交付货物一</w:t>
      </w:r>
      <w:r w:rsidRPr="00EF33F6">
        <w:rPr>
          <w:rFonts w:ascii="仿宋" w:eastAsia="仿宋" w:hAnsi="仿宋" w:hint="eastAsia"/>
          <w:color w:val="000000" w:themeColor="text1"/>
          <w:sz w:val="24"/>
        </w:rPr>
        <w:lastRenderedPageBreak/>
        <w:t>日的应交付而未交付货物价格的</w:t>
      </w:r>
      <w:r w:rsidRPr="00EF33F6">
        <w:rPr>
          <w:rFonts w:ascii="仿宋" w:eastAsia="仿宋" w:hAnsi="仿宋" w:hint="eastAsia"/>
          <w:b/>
          <w:i/>
          <w:color w:val="000000" w:themeColor="text1"/>
          <w:sz w:val="24"/>
          <w:u w:val="single"/>
        </w:rPr>
        <w:t>0.05％</w:t>
      </w:r>
      <w:r w:rsidRPr="00EF33F6">
        <w:rPr>
          <w:rFonts w:ascii="仿宋" w:eastAsia="仿宋" w:hAnsi="仿宋" w:hint="eastAsia"/>
          <w:color w:val="000000" w:themeColor="text1"/>
          <w:sz w:val="24"/>
        </w:rPr>
        <w:t>计算，最高限额为本合同总价的</w:t>
      </w:r>
      <w:r w:rsidRPr="00EF33F6">
        <w:rPr>
          <w:rFonts w:ascii="仿宋" w:eastAsia="仿宋" w:hAnsi="仿宋" w:hint="eastAsia"/>
          <w:b/>
          <w:i/>
          <w:color w:val="000000" w:themeColor="text1"/>
          <w:sz w:val="24"/>
          <w:u w:val="single"/>
        </w:rPr>
        <w:t>20％</w:t>
      </w:r>
      <w:r w:rsidRPr="00EF33F6">
        <w:rPr>
          <w:rFonts w:ascii="仿宋" w:eastAsia="仿宋" w:hAnsi="仿宋" w:hint="eastAsia"/>
          <w:color w:val="000000" w:themeColor="text1"/>
          <w:sz w:val="24"/>
        </w:rPr>
        <w:t>；迟延交付货物的违约金计算数额达到前述最高限额之日起，甲方有权在要求乙方支付违约金的同时，书面通知乙方解除本合同；</w:t>
      </w:r>
    </w:p>
    <w:p w:rsidR="00BC24E9" w:rsidRPr="00EF33F6" w:rsidRDefault="00BC24E9" w:rsidP="00BC24E9">
      <w:pPr>
        <w:spacing w:line="360" w:lineRule="auto"/>
        <w:ind w:firstLineChars="236" w:firstLine="566"/>
        <w:rPr>
          <w:rFonts w:ascii="仿宋" w:eastAsia="仿宋" w:hAnsi="仿宋"/>
          <w:color w:val="000000" w:themeColor="text1"/>
          <w:sz w:val="24"/>
        </w:rPr>
      </w:pPr>
      <w:r w:rsidRPr="00EF33F6">
        <w:rPr>
          <w:rFonts w:ascii="仿宋" w:eastAsia="仿宋" w:hAnsi="仿宋"/>
          <w:color w:val="000000" w:themeColor="text1"/>
          <w:sz w:val="24"/>
        </w:rPr>
        <w:t>1.</w:t>
      </w:r>
      <w:r w:rsidRPr="00EF33F6">
        <w:rPr>
          <w:rFonts w:ascii="仿宋" w:eastAsia="仿宋" w:hAnsi="仿宋" w:hint="eastAsia"/>
          <w:color w:val="000000" w:themeColor="text1"/>
          <w:sz w:val="24"/>
        </w:rPr>
        <w:t>8</w:t>
      </w:r>
      <w:r w:rsidRPr="00EF33F6">
        <w:rPr>
          <w:rFonts w:ascii="仿宋" w:eastAsia="仿宋" w:hAnsi="仿宋"/>
          <w:color w:val="000000" w:themeColor="text1"/>
          <w:sz w:val="24"/>
        </w:rPr>
        <w:t>.</w:t>
      </w:r>
      <w:r w:rsidRPr="00EF33F6">
        <w:rPr>
          <w:rFonts w:ascii="仿宋" w:eastAsia="仿宋" w:hAnsi="仿宋" w:hint="eastAsia"/>
          <w:color w:val="000000" w:themeColor="text1"/>
          <w:sz w:val="24"/>
        </w:rPr>
        <w:t>3除不可抗力外，如果甲方没有按照本合同约定的付款方式付款，那么乙方可要求甲方支付违约金，违约金按每迟延付款一日的应付而未付款的</w:t>
      </w:r>
      <w:r w:rsidRPr="00EF33F6">
        <w:rPr>
          <w:rFonts w:ascii="仿宋" w:eastAsia="仿宋" w:hAnsi="仿宋" w:hint="eastAsia"/>
          <w:b/>
          <w:i/>
          <w:color w:val="000000" w:themeColor="text1"/>
          <w:sz w:val="24"/>
          <w:u w:val="single"/>
        </w:rPr>
        <w:t>0.05％</w:t>
      </w:r>
      <w:r w:rsidRPr="00EF33F6">
        <w:rPr>
          <w:rFonts w:ascii="仿宋" w:eastAsia="仿宋" w:hAnsi="仿宋" w:hint="eastAsia"/>
          <w:color w:val="000000" w:themeColor="text1"/>
          <w:sz w:val="24"/>
        </w:rPr>
        <w:t>计算，最高限额为本合同总价的</w:t>
      </w:r>
      <w:r w:rsidRPr="00EF33F6">
        <w:rPr>
          <w:rFonts w:ascii="仿宋" w:eastAsia="仿宋" w:hAnsi="仿宋" w:hint="eastAsia"/>
          <w:b/>
          <w:i/>
          <w:color w:val="000000" w:themeColor="text1"/>
          <w:sz w:val="24"/>
          <w:u w:val="single"/>
        </w:rPr>
        <w:t>20％</w:t>
      </w:r>
      <w:r w:rsidRPr="00EF33F6">
        <w:rPr>
          <w:rFonts w:ascii="仿宋" w:eastAsia="仿宋" w:hAnsi="仿宋" w:hint="eastAsia"/>
          <w:color w:val="000000" w:themeColor="text1"/>
          <w:sz w:val="24"/>
        </w:rPr>
        <w:t>；迟延付款的违约金计算数额达到前述最高限额之日起，乙方有权在要求甲方支付违约金的同时，书面通知甲方解除本合同；</w:t>
      </w:r>
    </w:p>
    <w:p w:rsidR="00BC24E9" w:rsidRPr="00EF33F6" w:rsidRDefault="00BC24E9" w:rsidP="00BC24E9">
      <w:pPr>
        <w:spacing w:line="360" w:lineRule="auto"/>
        <w:ind w:firstLineChars="236" w:firstLine="566"/>
        <w:rPr>
          <w:rFonts w:ascii="仿宋" w:eastAsia="仿宋" w:hAnsi="仿宋"/>
          <w:color w:val="000000" w:themeColor="text1"/>
          <w:sz w:val="24"/>
        </w:rPr>
      </w:pPr>
      <w:r w:rsidRPr="00EF33F6">
        <w:rPr>
          <w:rFonts w:ascii="仿宋" w:eastAsia="仿宋" w:hAnsi="仿宋" w:hint="eastAsia"/>
          <w:color w:val="000000" w:themeColor="text1"/>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BC24E9" w:rsidRPr="00EF33F6" w:rsidRDefault="00BC24E9" w:rsidP="00BC24E9">
      <w:pPr>
        <w:spacing w:line="360" w:lineRule="auto"/>
        <w:ind w:firstLineChars="236" w:firstLine="566"/>
        <w:rPr>
          <w:rFonts w:ascii="仿宋" w:eastAsia="仿宋" w:hAnsi="仿宋"/>
          <w:color w:val="000000" w:themeColor="text1"/>
          <w:sz w:val="24"/>
        </w:rPr>
      </w:pPr>
      <w:r w:rsidRPr="00EF33F6">
        <w:rPr>
          <w:rFonts w:ascii="仿宋" w:eastAsia="仿宋" w:hAnsi="仿宋" w:hint="eastAsia"/>
          <w:color w:val="000000" w:themeColor="text1"/>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BC24E9" w:rsidRPr="00EF33F6" w:rsidRDefault="00BC24E9" w:rsidP="00BC24E9">
      <w:pPr>
        <w:spacing w:line="360" w:lineRule="auto"/>
        <w:ind w:firstLineChars="236" w:firstLine="566"/>
        <w:rPr>
          <w:rFonts w:ascii="仿宋" w:eastAsia="仿宋" w:hAnsi="仿宋"/>
          <w:color w:val="000000" w:themeColor="text1"/>
          <w:sz w:val="24"/>
        </w:rPr>
      </w:pPr>
      <w:r w:rsidRPr="00EF33F6">
        <w:rPr>
          <w:rFonts w:ascii="仿宋" w:eastAsia="仿宋" w:hAnsi="仿宋" w:hint="eastAsia"/>
          <w:color w:val="000000" w:themeColor="text1"/>
          <w:sz w:val="24"/>
        </w:rPr>
        <w:t>1.8.6如果出现采购监督管理部门在处理投诉事项期间，书面通知甲方暂停采购活动的情形，或者询问或质疑事项可能影响中标或者成交结果的，导致甲方中止履行合同的情形，均不视为甲方违约。</w:t>
      </w:r>
    </w:p>
    <w:p w:rsidR="00BC24E9" w:rsidRPr="00EF33F6" w:rsidRDefault="00BC24E9" w:rsidP="00BC24E9">
      <w:pPr>
        <w:spacing w:after="240" w:line="360" w:lineRule="auto"/>
        <w:ind w:firstLineChars="236" w:firstLine="566"/>
        <w:rPr>
          <w:rFonts w:ascii="仿宋" w:eastAsia="仿宋" w:hAnsi="仿宋"/>
          <w:color w:val="000000" w:themeColor="text1"/>
          <w:sz w:val="24"/>
        </w:rPr>
      </w:pPr>
      <w:r w:rsidRPr="00EF33F6">
        <w:rPr>
          <w:rFonts w:ascii="仿宋" w:eastAsia="仿宋" w:hAnsi="仿宋" w:hint="eastAsia"/>
          <w:color w:val="000000" w:themeColor="text1"/>
          <w:sz w:val="24"/>
        </w:rPr>
        <w:t>1.8.7违约责任</w:t>
      </w:r>
      <w:r w:rsidRPr="00EF33F6">
        <w:rPr>
          <w:rFonts w:ascii="仿宋" w:eastAsia="仿宋" w:hAnsi="仿宋" w:hint="eastAsia"/>
          <w:b/>
          <w:i/>
          <w:color w:val="000000" w:themeColor="text1"/>
          <w:sz w:val="24"/>
          <w:u w:val="single"/>
        </w:rPr>
        <w:t>合同专用条款</w:t>
      </w:r>
      <w:r w:rsidRPr="00EF33F6">
        <w:rPr>
          <w:rFonts w:ascii="仿宋" w:eastAsia="仿宋" w:hAnsi="仿宋" w:hint="eastAsia"/>
          <w:color w:val="000000" w:themeColor="text1"/>
          <w:sz w:val="24"/>
        </w:rPr>
        <w:t>另有约定的，从其约定。</w:t>
      </w:r>
    </w:p>
    <w:p w:rsidR="00BC24E9" w:rsidRPr="00EF33F6" w:rsidRDefault="00BC24E9" w:rsidP="00BC24E9">
      <w:pPr>
        <w:pStyle w:val="3"/>
        <w:rPr>
          <w:color w:val="000000" w:themeColor="text1"/>
        </w:rPr>
      </w:pPr>
      <w:bookmarkStart w:id="139" w:name="_Toc15583"/>
      <w:bookmarkStart w:id="140" w:name="_Toc28375"/>
      <w:bookmarkStart w:id="141" w:name="_Toc16021"/>
      <w:r w:rsidRPr="00EF33F6">
        <w:rPr>
          <w:rFonts w:hint="eastAsia"/>
          <w:color w:val="000000" w:themeColor="text1"/>
        </w:rPr>
        <w:t>1.9 合同争议的解决</w:t>
      </w:r>
      <w:bookmarkEnd w:id="139"/>
      <w:bookmarkEnd w:id="140"/>
      <w:bookmarkEnd w:id="141"/>
    </w:p>
    <w:p w:rsidR="00BC24E9" w:rsidRPr="00EF33F6" w:rsidRDefault="00BC24E9" w:rsidP="00BC24E9">
      <w:pPr>
        <w:spacing w:line="360" w:lineRule="auto"/>
        <w:ind w:firstLineChars="236" w:firstLine="566"/>
        <w:rPr>
          <w:rFonts w:ascii="仿宋" w:eastAsia="仿宋" w:hAnsi="仿宋"/>
          <w:color w:val="000000" w:themeColor="text1"/>
          <w:sz w:val="24"/>
        </w:rPr>
      </w:pPr>
      <w:r w:rsidRPr="00EF33F6">
        <w:rPr>
          <w:rFonts w:ascii="仿宋" w:eastAsia="仿宋" w:hAnsi="仿宋" w:hint="eastAsia"/>
          <w:color w:val="000000" w:themeColor="text1"/>
          <w:sz w:val="24"/>
        </w:rPr>
        <w:t>本合同履行过程中发生的任何争议，双方当事人均可通过和解或者调解解决；不愿和解、调解或者和解、调解不成的，可以选择以下第</w:t>
      </w:r>
      <w:r w:rsidRPr="00EF33F6">
        <w:rPr>
          <w:rFonts w:ascii="仿宋" w:eastAsia="仿宋" w:hAnsi="仿宋"/>
          <w:b/>
          <w:i/>
          <w:color w:val="000000" w:themeColor="text1"/>
          <w:sz w:val="24"/>
          <w:u w:val="single"/>
        </w:rPr>
        <w:t>___</w:t>
      </w:r>
      <w:r w:rsidRPr="00EF33F6">
        <w:rPr>
          <w:rFonts w:ascii="仿宋" w:eastAsia="仿宋" w:hAnsi="仿宋" w:hint="eastAsia"/>
          <w:color w:val="000000" w:themeColor="text1"/>
          <w:sz w:val="24"/>
        </w:rPr>
        <w:t>条款规定的方式解决：</w:t>
      </w:r>
    </w:p>
    <w:p w:rsidR="00BC24E9" w:rsidRPr="00EF33F6" w:rsidRDefault="00BC24E9" w:rsidP="00BC24E9">
      <w:pPr>
        <w:spacing w:line="360" w:lineRule="auto"/>
        <w:ind w:firstLineChars="236" w:firstLine="566"/>
        <w:rPr>
          <w:rFonts w:ascii="仿宋" w:eastAsia="仿宋" w:hAnsi="仿宋"/>
          <w:color w:val="000000" w:themeColor="text1"/>
          <w:sz w:val="24"/>
        </w:rPr>
      </w:pPr>
      <w:r w:rsidRPr="00EF33F6">
        <w:rPr>
          <w:rFonts w:ascii="仿宋" w:eastAsia="仿宋" w:hAnsi="仿宋" w:hint="eastAsia"/>
          <w:color w:val="000000" w:themeColor="text1"/>
          <w:sz w:val="24"/>
        </w:rPr>
        <w:t>1.9.1将争议提交</w:t>
      </w:r>
      <w:r w:rsidRPr="00EF33F6">
        <w:rPr>
          <w:rFonts w:ascii="仿宋" w:eastAsia="仿宋" w:hAnsi="仿宋" w:hint="eastAsia"/>
          <w:b/>
          <w:i/>
          <w:color w:val="000000" w:themeColor="text1"/>
          <w:sz w:val="24"/>
          <w:u w:val="single"/>
        </w:rPr>
        <w:t>合同专用条款</w:t>
      </w:r>
      <w:r w:rsidRPr="00EF33F6">
        <w:rPr>
          <w:rFonts w:ascii="仿宋" w:eastAsia="仿宋" w:hAnsi="仿宋" w:hint="eastAsia"/>
          <w:color w:val="000000" w:themeColor="text1"/>
          <w:sz w:val="24"/>
        </w:rPr>
        <w:t>仲裁委员会依申请仲裁时其现行有效的仲裁规则裁决；</w:t>
      </w:r>
    </w:p>
    <w:p w:rsidR="00BC24E9" w:rsidRPr="00EF33F6" w:rsidRDefault="00BC24E9" w:rsidP="00BC24E9">
      <w:pPr>
        <w:spacing w:after="240" w:line="360" w:lineRule="auto"/>
        <w:ind w:firstLineChars="236" w:firstLine="566"/>
        <w:rPr>
          <w:rFonts w:ascii="仿宋" w:eastAsia="仿宋" w:hAnsi="仿宋"/>
          <w:color w:val="000000" w:themeColor="text1"/>
          <w:sz w:val="24"/>
        </w:rPr>
      </w:pPr>
      <w:r w:rsidRPr="00EF33F6">
        <w:rPr>
          <w:rFonts w:ascii="仿宋" w:eastAsia="仿宋" w:hAnsi="仿宋" w:hint="eastAsia"/>
          <w:color w:val="000000" w:themeColor="text1"/>
          <w:sz w:val="24"/>
        </w:rPr>
        <w:t>1.9.2向</w:t>
      </w:r>
      <w:r w:rsidRPr="00EF33F6">
        <w:rPr>
          <w:rFonts w:ascii="仿宋" w:eastAsia="仿宋" w:hAnsi="仿宋" w:hint="eastAsia"/>
          <w:b/>
          <w:i/>
          <w:color w:val="000000" w:themeColor="text1"/>
          <w:sz w:val="24"/>
          <w:u w:val="single"/>
        </w:rPr>
        <w:t>合同专用条款</w:t>
      </w:r>
      <w:r w:rsidRPr="00EF33F6">
        <w:rPr>
          <w:rFonts w:ascii="仿宋" w:eastAsia="仿宋" w:hAnsi="仿宋" w:hint="eastAsia"/>
          <w:color w:val="000000" w:themeColor="text1"/>
          <w:sz w:val="24"/>
        </w:rPr>
        <w:t>人民法院起诉。</w:t>
      </w:r>
    </w:p>
    <w:p w:rsidR="00BC24E9" w:rsidRPr="00EF33F6" w:rsidRDefault="00BC24E9" w:rsidP="00BC24E9">
      <w:pPr>
        <w:pStyle w:val="3"/>
        <w:rPr>
          <w:color w:val="000000" w:themeColor="text1"/>
        </w:rPr>
      </w:pPr>
      <w:bookmarkStart w:id="142" w:name="_Toc11173"/>
      <w:bookmarkStart w:id="143" w:name="_Toc7245"/>
      <w:bookmarkStart w:id="144" w:name="_Toc15322"/>
      <w:r w:rsidRPr="00EF33F6">
        <w:rPr>
          <w:rFonts w:hint="eastAsia"/>
          <w:color w:val="000000" w:themeColor="text1"/>
        </w:rPr>
        <w:t>1.10 合同生效</w:t>
      </w:r>
      <w:bookmarkEnd w:id="142"/>
      <w:bookmarkEnd w:id="143"/>
      <w:bookmarkEnd w:id="144"/>
    </w:p>
    <w:p w:rsidR="00BC24E9" w:rsidRPr="00EF33F6" w:rsidRDefault="00BC24E9" w:rsidP="00BC24E9">
      <w:pPr>
        <w:spacing w:line="360" w:lineRule="auto"/>
        <w:ind w:firstLineChars="236" w:firstLine="566"/>
        <w:rPr>
          <w:rFonts w:ascii="仿宋" w:eastAsia="仿宋" w:hAnsi="仿宋"/>
          <w:color w:val="000000" w:themeColor="text1"/>
          <w:sz w:val="24"/>
        </w:rPr>
      </w:pPr>
      <w:r w:rsidRPr="00EF33F6">
        <w:rPr>
          <w:rFonts w:ascii="仿宋" w:eastAsia="仿宋" w:hAnsi="仿宋" w:hint="eastAsia"/>
          <w:color w:val="000000" w:themeColor="text1"/>
          <w:sz w:val="24"/>
        </w:rPr>
        <w:t>本合同自双方当事人盖章签字时生效。</w:t>
      </w:r>
    </w:p>
    <w:p w:rsidR="00BC24E9" w:rsidRPr="00EF33F6" w:rsidRDefault="00BC24E9" w:rsidP="00BC24E9">
      <w:pPr>
        <w:spacing w:line="360" w:lineRule="auto"/>
        <w:rPr>
          <w:rFonts w:ascii="仿宋" w:eastAsia="仿宋" w:hAnsi="仿宋"/>
          <w:color w:val="000000" w:themeColor="text1"/>
          <w:sz w:val="24"/>
        </w:rPr>
      </w:pPr>
    </w:p>
    <w:p w:rsidR="00BC24E9" w:rsidRPr="00EF33F6" w:rsidRDefault="00BC24E9" w:rsidP="00BC24E9">
      <w:pPr>
        <w:spacing w:line="360" w:lineRule="auto"/>
        <w:rPr>
          <w:rFonts w:ascii="仿宋" w:eastAsia="仿宋" w:hAnsi="仿宋"/>
          <w:color w:val="000000" w:themeColor="text1"/>
          <w:sz w:val="24"/>
        </w:rPr>
      </w:pPr>
      <w:r w:rsidRPr="00EF33F6">
        <w:rPr>
          <w:rFonts w:ascii="仿宋" w:eastAsia="仿宋" w:hAnsi="仿宋" w:hint="eastAsia"/>
          <w:color w:val="000000" w:themeColor="text1"/>
          <w:sz w:val="24"/>
        </w:rPr>
        <w:t>甲方：</w:t>
      </w:r>
      <w:r w:rsidRPr="00EF33F6">
        <w:rPr>
          <w:rFonts w:ascii="仿宋" w:eastAsia="仿宋" w:hAnsi="仿宋"/>
          <w:color w:val="000000" w:themeColor="text1"/>
          <w:sz w:val="24"/>
        </w:rPr>
        <w:t>___________________________</w:t>
      </w:r>
      <w:r w:rsidRPr="00EF33F6">
        <w:rPr>
          <w:rFonts w:ascii="仿宋" w:eastAsia="仿宋" w:hAnsi="仿宋" w:hint="eastAsia"/>
          <w:color w:val="000000" w:themeColor="text1"/>
          <w:sz w:val="24"/>
        </w:rPr>
        <w:t xml:space="preserve">  乙方：</w:t>
      </w:r>
      <w:r w:rsidRPr="00EF33F6">
        <w:rPr>
          <w:rFonts w:ascii="仿宋" w:eastAsia="仿宋" w:hAnsi="仿宋"/>
          <w:color w:val="000000" w:themeColor="text1"/>
          <w:sz w:val="24"/>
        </w:rPr>
        <w:t>________________________________</w:t>
      </w:r>
    </w:p>
    <w:p w:rsidR="00BC24E9" w:rsidRPr="00EF33F6" w:rsidRDefault="00BC24E9" w:rsidP="00BC24E9">
      <w:pPr>
        <w:spacing w:line="360" w:lineRule="auto"/>
        <w:rPr>
          <w:rFonts w:ascii="仿宋" w:eastAsia="仿宋" w:hAnsi="仿宋"/>
          <w:color w:val="000000" w:themeColor="text1"/>
          <w:sz w:val="24"/>
        </w:rPr>
      </w:pPr>
      <w:r w:rsidRPr="00EF33F6">
        <w:rPr>
          <w:rFonts w:ascii="仿宋" w:eastAsia="仿宋" w:hAnsi="仿宋" w:hint="eastAsia"/>
          <w:color w:val="000000" w:themeColor="text1"/>
          <w:sz w:val="24"/>
        </w:rPr>
        <w:t>统一社会信用代码：</w:t>
      </w:r>
      <w:r w:rsidRPr="00EF33F6">
        <w:rPr>
          <w:rFonts w:ascii="仿宋" w:eastAsia="仿宋" w:hAnsi="仿宋"/>
          <w:color w:val="000000" w:themeColor="text1"/>
          <w:sz w:val="24"/>
        </w:rPr>
        <w:t>________________</w:t>
      </w:r>
      <w:r w:rsidRPr="00EF33F6">
        <w:rPr>
          <w:rFonts w:ascii="仿宋" w:eastAsia="仿宋" w:hAnsi="仿宋" w:hint="eastAsia"/>
          <w:color w:val="000000" w:themeColor="text1"/>
          <w:sz w:val="24"/>
        </w:rPr>
        <w:t xml:space="preserve">  统一社会信用代码或身份证号码：</w:t>
      </w:r>
      <w:r w:rsidRPr="00EF33F6">
        <w:rPr>
          <w:rFonts w:ascii="仿宋" w:eastAsia="仿宋" w:hAnsi="仿宋"/>
          <w:color w:val="000000" w:themeColor="text1"/>
          <w:sz w:val="24"/>
        </w:rPr>
        <w:t>__________</w:t>
      </w:r>
    </w:p>
    <w:p w:rsidR="00BC24E9" w:rsidRPr="00EF33F6" w:rsidRDefault="00BC24E9" w:rsidP="00BC24E9">
      <w:pPr>
        <w:spacing w:line="360" w:lineRule="auto"/>
        <w:rPr>
          <w:rFonts w:ascii="仿宋" w:eastAsia="仿宋" w:hAnsi="仿宋"/>
          <w:color w:val="000000" w:themeColor="text1"/>
          <w:sz w:val="24"/>
        </w:rPr>
      </w:pPr>
    </w:p>
    <w:p w:rsidR="00BC24E9" w:rsidRPr="00EF33F6" w:rsidRDefault="00BC24E9" w:rsidP="00BC24E9">
      <w:pPr>
        <w:spacing w:line="360" w:lineRule="auto"/>
        <w:rPr>
          <w:rFonts w:ascii="仿宋" w:eastAsia="仿宋" w:hAnsi="仿宋"/>
          <w:color w:val="000000" w:themeColor="text1"/>
          <w:sz w:val="24"/>
        </w:rPr>
      </w:pPr>
      <w:r w:rsidRPr="00EF33F6">
        <w:rPr>
          <w:rFonts w:ascii="仿宋" w:eastAsia="仿宋" w:hAnsi="仿宋" w:hint="eastAsia"/>
          <w:color w:val="000000" w:themeColor="text1"/>
          <w:sz w:val="24"/>
        </w:rPr>
        <w:t>住所：</w:t>
      </w:r>
      <w:r w:rsidRPr="00EF33F6">
        <w:rPr>
          <w:rFonts w:ascii="仿宋" w:eastAsia="仿宋" w:hAnsi="仿宋"/>
          <w:color w:val="000000" w:themeColor="text1"/>
          <w:sz w:val="24"/>
        </w:rPr>
        <w:t>___________________________</w:t>
      </w:r>
      <w:r w:rsidRPr="00EF33F6">
        <w:rPr>
          <w:rFonts w:ascii="仿宋" w:eastAsia="仿宋" w:hAnsi="仿宋" w:hint="eastAsia"/>
          <w:color w:val="000000" w:themeColor="text1"/>
          <w:sz w:val="24"/>
        </w:rPr>
        <w:t xml:space="preserve">  住所：</w:t>
      </w:r>
      <w:r w:rsidRPr="00EF33F6">
        <w:rPr>
          <w:rFonts w:ascii="仿宋" w:eastAsia="仿宋" w:hAnsi="仿宋"/>
          <w:color w:val="000000" w:themeColor="text1"/>
          <w:sz w:val="24"/>
        </w:rPr>
        <w:t>_________________________________</w:t>
      </w:r>
    </w:p>
    <w:p w:rsidR="00BC24E9" w:rsidRPr="00EF33F6" w:rsidRDefault="00BC24E9" w:rsidP="00BC24E9">
      <w:pPr>
        <w:spacing w:line="360" w:lineRule="auto"/>
        <w:rPr>
          <w:rFonts w:ascii="仿宋" w:eastAsia="仿宋" w:hAnsi="仿宋"/>
          <w:color w:val="000000" w:themeColor="text1"/>
          <w:sz w:val="24"/>
        </w:rPr>
      </w:pPr>
      <w:r w:rsidRPr="00EF33F6">
        <w:rPr>
          <w:rFonts w:ascii="仿宋" w:eastAsia="仿宋" w:hAnsi="仿宋" w:hint="eastAsia"/>
          <w:color w:val="000000" w:themeColor="text1"/>
          <w:sz w:val="24"/>
        </w:rPr>
        <w:t>法定代表人或                      法定代表人</w:t>
      </w:r>
    </w:p>
    <w:p w:rsidR="00BC24E9" w:rsidRPr="00EF33F6" w:rsidRDefault="00BC24E9" w:rsidP="00BC24E9">
      <w:pPr>
        <w:spacing w:line="360" w:lineRule="auto"/>
        <w:rPr>
          <w:rFonts w:ascii="仿宋" w:eastAsia="仿宋" w:hAnsi="仿宋"/>
          <w:color w:val="000000" w:themeColor="text1"/>
          <w:sz w:val="24"/>
        </w:rPr>
      </w:pPr>
      <w:r w:rsidRPr="00EF33F6">
        <w:rPr>
          <w:rFonts w:ascii="仿宋" w:eastAsia="仿宋" w:hAnsi="仿宋" w:hint="eastAsia"/>
          <w:color w:val="000000" w:themeColor="text1"/>
          <w:sz w:val="24"/>
        </w:rPr>
        <w:t>授权代表（签字）：</w:t>
      </w:r>
      <w:r w:rsidRPr="00EF33F6">
        <w:rPr>
          <w:rFonts w:ascii="仿宋" w:eastAsia="仿宋" w:hAnsi="仿宋"/>
          <w:color w:val="000000" w:themeColor="text1"/>
          <w:sz w:val="24"/>
        </w:rPr>
        <w:t>_______________</w:t>
      </w:r>
      <w:r w:rsidRPr="00EF33F6">
        <w:rPr>
          <w:rFonts w:ascii="仿宋" w:eastAsia="仿宋" w:hAnsi="仿宋" w:hint="eastAsia"/>
          <w:color w:val="000000" w:themeColor="text1"/>
          <w:sz w:val="24"/>
        </w:rPr>
        <w:t xml:space="preserve">  或授权代表（签字）:</w:t>
      </w:r>
      <w:r w:rsidRPr="00EF33F6">
        <w:rPr>
          <w:rFonts w:ascii="仿宋" w:eastAsia="仿宋" w:hAnsi="仿宋"/>
          <w:color w:val="000000" w:themeColor="text1"/>
          <w:sz w:val="24"/>
        </w:rPr>
        <w:t xml:space="preserve"> ____________________</w:t>
      </w:r>
    </w:p>
    <w:p w:rsidR="00BC24E9" w:rsidRPr="00EF33F6" w:rsidRDefault="00BC24E9" w:rsidP="00BC24E9">
      <w:pPr>
        <w:spacing w:line="360" w:lineRule="auto"/>
        <w:rPr>
          <w:rFonts w:ascii="仿宋" w:eastAsia="仿宋" w:hAnsi="仿宋"/>
          <w:color w:val="000000" w:themeColor="text1"/>
          <w:sz w:val="24"/>
        </w:rPr>
      </w:pPr>
      <w:r w:rsidRPr="00EF33F6">
        <w:rPr>
          <w:rFonts w:ascii="仿宋" w:eastAsia="仿宋" w:hAnsi="仿宋" w:hint="eastAsia"/>
          <w:color w:val="000000" w:themeColor="text1"/>
          <w:sz w:val="24"/>
        </w:rPr>
        <w:t>联系人：                           联系人：</w:t>
      </w:r>
    </w:p>
    <w:p w:rsidR="00BC24E9" w:rsidRPr="00EF33F6" w:rsidRDefault="00BC24E9" w:rsidP="00BC24E9">
      <w:pPr>
        <w:spacing w:line="360" w:lineRule="auto"/>
        <w:rPr>
          <w:rFonts w:ascii="仿宋" w:eastAsia="仿宋" w:hAnsi="仿宋"/>
          <w:color w:val="000000" w:themeColor="text1"/>
          <w:sz w:val="24"/>
        </w:rPr>
      </w:pPr>
      <w:r w:rsidRPr="00EF33F6">
        <w:rPr>
          <w:rFonts w:ascii="仿宋" w:eastAsia="仿宋" w:hAnsi="仿宋" w:hint="eastAsia"/>
          <w:color w:val="000000" w:themeColor="text1"/>
          <w:sz w:val="24"/>
        </w:rPr>
        <w:t>约定送达地址：                     约定送达地址：</w:t>
      </w:r>
    </w:p>
    <w:p w:rsidR="00BC24E9" w:rsidRPr="00EF33F6" w:rsidRDefault="00BC24E9" w:rsidP="00BC24E9">
      <w:pPr>
        <w:spacing w:line="360" w:lineRule="auto"/>
        <w:rPr>
          <w:rFonts w:ascii="仿宋" w:eastAsia="仿宋" w:hAnsi="仿宋"/>
          <w:color w:val="000000" w:themeColor="text1"/>
          <w:sz w:val="24"/>
        </w:rPr>
      </w:pPr>
      <w:r w:rsidRPr="00EF33F6">
        <w:rPr>
          <w:rFonts w:ascii="仿宋" w:eastAsia="仿宋" w:hAnsi="仿宋" w:hint="eastAsia"/>
          <w:color w:val="000000" w:themeColor="text1"/>
          <w:sz w:val="24"/>
        </w:rPr>
        <w:t>邮政编码：                         邮政编码：</w:t>
      </w:r>
    </w:p>
    <w:p w:rsidR="00BC24E9" w:rsidRPr="00EF33F6" w:rsidRDefault="00BC24E9" w:rsidP="00BC24E9">
      <w:pPr>
        <w:spacing w:line="360" w:lineRule="auto"/>
        <w:rPr>
          <w:rFonts w:ascii="仿宋" w:eastAsia="仿宋" w:hAnsi="仿宋"/>
          <w:color w:val="000000" w:themeColor="text1"/>
          <w:sz w:val="24"/>
        </w:rPr>
      </w:pPr>
      <w:r w:rsidRPr="00EF33F6">
        <w:rPr>
          <w:rFonts w:ascii="仿宋" w:eastAsia="仿宋" w:hAnsi="仿宋" w:hint="eastAsia"/>
          <w:color w:val="000000" w:themeColor="text1"/>
          <w:sz w:val="24"/>
        </w:rPr>
        <w:t xml:space="preserve">电话:                              电话: </w:t>
      </w:r>
    </w:p>
    <w:p w:rsidR="00BC24E9" w:rsidRPr="00EF33F6" w:rsidRDefault="00BC24E9" w:rsidP="00BC24E9">
      <w:pPr>
        <w:spacing w:line="360" w:lineRule="auto"/>
        <w:rPr>
          <w:rFonts w:ascii="仿宋" w:eastAsia="仿宋" w:hAnsi="仿宋"/>
          <w:color w:val="000000" w:themeColor="text1"/>
          <w:sz w:val="24"/>
        </w:rPr>
      </w:pPr>
      <w:r w:rsidRPr="00EF33F6">
        <w:rPr>
          <w:rFonts w:ascii="仿宋" w:eastAsia="仿宋" w:hAnsi="仿宋" w:hint="eastAsia"/>
          <w:color w:val="000000" w:themeColor="text1"/>
          <w:sz w:val="24"/>
        </w:rPr>
        <w:t>传真:                              传真:</w:t>
      </w:r>
    </w:p>
    <w:p w:rsidR="00BC24E9" w:rsidRPr="00EF33F6" w:rsidRDefault="00BC24E9" w:rsidP="00BC24E9">
      <w:pPr>
        <w:spacing w:line="360" w:lineRule="auto"/>
        <w:rPr>
          <w:rFonts w:ascii="仿宋" w:eastAsia="仿宋" w:hAnsi="仿宋"/>
          <w:color w:val="000000" w:themeColor="text1"/>
          <w:sz w:val="24"/>
        </w:rPr>
      </w:pPr>
      <w:r w:rsidRPr="00EF33F6">
        <w:rPr>
          <w:rFonts w:ascii="仿宋" w:eastAsia="仿宋" w:hAnsi="仿宋" w:hint="eastAsia"/>
          <w:color w:val="000000" w:themeColor="text1"/>
          <w:sz w:val="24"/>
        </w:rPr>
        <w:t>电子邮箱：                         电子邮箱：</w:t>
      </w:r>
    </w:p>
    <w:p w:rsidR="00BC24E9" w:rsidRPr="00EF33F6" w:rsidRDefault="00BC24E9" w:rsidP="00BC24E9">
      <w:pPr>
        <w:spacing w:line="360" w:lineRule="auto"/>
        <w:rPr>
          <w:rFonts w:ascii="仿宋" w:eastAsia="仿宋" w:hAnsi="仿宋"/>
          <w:color w:val="000000" w:themeColor="text1"/>
          <w:sz w:val="24"/>
        </w:rPr>
      </w:pPr>
      <w:r w:rsidRPr="00EF33F6">
        <w:rPr>
          <w:rFonts w:ascii="仿宋" w:eastAsia="仿宋" w:hAnsi="仿宋" w:hint="eastAsia"/>
          <w:color w:val="000000" w:themeColor="text1"/>
          <w:sz w:val="24"/>
        </w:rPr>
        <w:t xml:space="preserve">开户银行：                         开户银行： </w:t>
      </w:r>
    </w:p>
    <w:p w:rsidR="00BC24E9" w:rsidRPr="00EF33F6" w:rsidRDefault="00BC24E9" w:rsidP="00BC24E9">
      <w:pPr>
        <w:spacing w:line="360" w:lineRule="auto"/>
        <w:rPr>
          <w:rFonts w:ascii="仿宋" w:eastAsia="仿宋" w:hAnsi="仿宋"/>
          <w:color w:val="000000" w:themeColor="text1"/>
          <w:sz w:val="24"/>
        </w:rPr>
      </w:pPr>
      <w:r w:rsidRPr="00EF33F6">
        <w:rPr>
          <w:rFonts w:ascii="仿宋" w:eastAsia="仿宋" w:hAnsi="仿宋" w:hint="eastAsia"/>
          <w:color w:val="000000" w:themeColor="text1"/>
          <w:sz w:val="24"/>
        </w:rPr>
        <w:t xml:space="preserve">开户名称：                         开户名称： </w:t>
      </w:r>
    </w:p>
    <w:p w:rsidR="00BC24E9" w:rsidRPr="00EF33F6" w:rsidRDefault="00BC24E9" w:rsidP="00BC24E9">
      <w:pPr>
        <w:spacing w:line="360" w:lineRule="auto"/>
        <w:rPr>
          <w:color w:val="000000" w:themeColor="text1"/>
        </w:rPr>
      </w:pPr>
      <w:r w:rsidRPr="00EF33F6">
        <w:rPr>
          <w:rFonts w:ascii="仿宋" w:eastAsia="仿宋" w:hAnsi="仿宋" w:hint="eastAsia"/>
          <w:color w:val="000000" w:themeColor="text1"/>
          <w:sz w:val="24"/>
        </w:rPr>
        <w:t>开户账号：                         开户账号：</w:t>
      </w:r>
    </w:p>
    <w:p w:rsidR="00BC24E9" w:rsidRPr="00EF33F6" w:rsidRDefault="00BC24E9" w:rsidP="00BC24E9">
      <w:pPr>
        <w:pStyle w:val="a6"/>
        <w:rPr>
          <w:color w:val="000000" w:themeColor="text1"/>
        </w:rPr>
      </w:pPr>
      <w:bookmarkStart w:id="145" w:name="_Toc331685783"/>
      <w:bookmarkEnd w:id="130"/>
      <w:bookmarkEnd w:id="131"/>
      <w:bookmarkEnd w:id="132"/>
      <w:r w:rsidRPr="00EF33F6">
        <w:rPr>
          <w:color w:val="000000" w:themeColor="text1"/>
        </w:rPr>
        <w:br w:type="page"/>
      </w:r>
      <w:bookmarkStart w:id="146" w:name="_Toc97118342"/>
      <w:bookmarkStart w:id="147" w:name="_Toc97118736"/>
      <w:bookmarkStart w:id="148" w:name="_Toc137210071"/>
      <w:bookmarkStart w:id="149" w:name="_Toc126654845"/>
      <w:bookmarkStart w:id="150" w:name="_Toc167249206"/>
      <w:bookmarkStart w:id="151" w:name="_Toc190440940"/>
      <w:bookmarkStart w:id="152" w:name="_Toc190795822"/>
      <w:r w:rsidRPr="00EF33F6">
        <w:rPr>
          <w:rFonts w:hint="eastAsia"/>
          <w:color w:val="000000" w:themeColor="text1"/>
        </w:rPr>
        <w:lastRenderedPageBreak/>
        <w:t>第二部分</w:t>
      </w:r>
      <w:r w:rsidRPr="00EF33F6">
        <w:rPr>
          <w:rFonts w:hint="eastAsia"/>
          <w:color w:val="000000" w:themeColor="text1"/>
        </w:rPr>
        <w:t xml:space="preserve"> </w:t>
      </w:r>
      <w:r w:rsidRPr="00EF33F6">
        <w:rPr>
          <w:rFonts w:hint="eastAsia"/>
          <w:color w:val="000000" w:themeColor="text1"/>
        </w:rPr>
        <w:t>合同一般条款</w:t>
      </w:r>
      <w:bookmarkEnd w:id="145"/>
      <w:bookmarkEnd w:id="146"/>
      <w:bookmarkEnd w:id="147"/>
      <w:bookmarkEnd w:id="148"/>
      <w:bookmarkEnd w:id="149"/>
      <w:bookmarkEnd w:id="150"/>
      <w:bookmarkEnd w:id="151"/>
      <w:bookmarkEnd w:id="152"/>
    </w:p>
    <w:p w:rsidR="00BC24E9" w:rsidRPr="00EF33F6" w:rsidRDefault="00BC24E9" w:rsidP="00BC24E9">
      <w:pPr>
        <w:pStyle w:val="3"/>
        <w:rPr>
          <w:color w:val="000000" w:themeColor="text1"/>
        </w:rPr>
      </w:pPr>
      <w:bookmarkStart w:id="153" w:name="_Toc259093669"/>
      <w:bookmarkStart w:id="154" w:name="_Ref467379225"/>
      <w:bookmarkStart w:id="155" w:name="_Toc16917"/>
      <w:bookmarkStart w:id="156" w:name="_Toc28763"/>
      <w:bookmarkStart w:id="157" w:name="_Ref467379094"/>
      <w:bookmarkStart w:id="158" w:name="_Toc279701240"/>
      <w:bookmarkStart w:id="159" w:name="_Ref467378404"/>
      <w:bookmarkStart w:id="160" w:name="_Ref467379101"/>
      <w:bookmarkStart w:id="161" w:name="_Ref467378499"/>
      <w:bookmarkStart w:id="162" w:name="_Ref467378463"/>
      <w:bookmarkStart w:id="163" w:name="_Toc487900349"/>
      <w:bookmarkStart w:id="164" w:name="_Ref467379195"/>
      <w:bookmarkStart w:id="165" w:name="_Ref467379214"/>
      <w:bookmarkStart w:id="166" w:name="_Ref467379109"/>
      <w:bookmarkStart w:id="167" w:name="_Ref467379205"/>
      <w:bookmarkStart w:id="168" w:name="_Toc19614"/>
      <w:r w:rsidRPr="00EF33F6">
        <w:rPr>
          <w:rFonts w:hint="eastAsia"/>
          <w:color w:val="000000" w:themeColor="text1"/>
        </w:rPr>
        <w:t>2.1 定义</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00BC24E9" w:rsidRPr="00EF33F6" w:rsidRDefault="00BC24E9" w:rsidP="00BC24E9">
      <w:pPr>
        <w:spacing w:line="360" w:lineRule="auto"/>
        <w:ind w:firstLineChars="177" w:firstLine="425"/>
        <w:rPr>
          <w:rFonts w:ascii="仿宋" w:eastAsia="仿宋" w:hAnsi="仿宋"/>
          <w:color w:val="000000" w:themeColor="text1"/>
          <w:sz w:val="24"/>
        </w:rPr>
      </w:pPr>
      <w:r w:rsidRPr="00EF33F6">
        <w:rPr>
          <w:rFonts w:ascii="仿宋" w:eastAsia="仿宋" w:hAnsi="仿宋"/>
          <w:color w:val="000000" w:themeColor="text1"/>
          <w:sz w:val="24"/>
        </w:rPr>
        <w:t>本合同中的下列</w:t>
      </w:r>
      <w:r w:rsidRPr="00EF33F6">
        <w:rPr>
          <w:rFonts w:ascii="仿宋" w:eastAsia="仿宋" w:hAnsi="仿宋" w:hint="eastAsia"/>
          <w:color w:val="000000" w:themeColor="text1"/>
          <w:sz w:val="24"/>
        </w:rPr>
        <w:t>词</w:t>
      </w:r>
      <w:r w:rsidRPr="00EF33F6">
        <w:rPr>
          <w:rFonts w:ascii="仿宋" w:eastAsia="仿宋" w:hAnsi="仿宋"/>
          <w:color w:val="000000" w:themeColor="text1"/>
          <w:sz w:val="24"/>
        </w:rPr>
        <w:t>语应</w:t>
      </w:r>
      <w:r w:rsidRPr="00EF33F6">
        <w:rPr>
          <w:rFonts w:ascii="仿宋" w:eastAsia="仿宋" w:hAnsi="仿宋" w:hint="eastAsia"/>
          <w:color w:val="000000" w:themeColor="text1"/>
          <w:sz w:val="24"/>
        </w:rPr>
        <w:t>按以下内容进行</w:t>
      </w:r>
      <w:r w:rsidRPr="00EF33F6">
        <w:rPr>
          <w:rFonts w:ascii="仿宋" w:eastAsia="仿宋" w:hAnsi="仿宋"/>
          <w:color w:val="000000" w:themeColor="text1"/>
          <w:sz w:val="24"/>
        </w:rPr>
        <w:t>解释：</w:t>
      </w:r>
    </w:p>
    <w:p w:rsidR="00BC24E9" w:rsidRPr="00EF33F6" w:rsidRDefault="00BC24E9" w:rsidP="00BC24E9">
      <w:pPr>
        <w:spacing w:line="360" w:lineRule="auto"/>
        <w:ind w:firstLineChars="177" w:firstLine="425"/>
        <w:rPr>
          <w:rFonts w:ascii="仿宋" w:eastAsia="仿宋" w:hAnsi="仿宋"/>
          <w:color w:val="000000" w:themeColor="text1"/>
          <w:sz w:val="24"/>
        </w:rPr>
      </w:pPr>
      <w:r w:rsidRPr="00EF33F6">
        <w:rPr>
          <w:rFonts w:ascii="仿宋" w:eastAsia="仿宋" w:hAnsi="仿宋"/>
          <w:color w:val="000000" w:themeColor="text1"/>
          <w:sz w:val="24"/>
        </w:rPr>
        <w:t>2.1.1“合同”系指采购人和</w:t>
      </w:r>
      <w:r w:rsidRPr="00EF33F6">
        <w:rPr>
          <w:rFonts w:ascii="仿宋" w:eastAsia="仿宋" w:hAnsi="仿宋" w:hint="eastAsia"/>
          <w:color w:val="000000" w:themeColor="text1"/>
          <w:sz w:val="24"/>
        </w:rPr>
        <w:t>成交</w:t>
      </w:r>
      <w:r w:rsidRPr="00EF33F6">
        <w:rPr>
          <w:rFonts w:ascii="仿宋" w:eastAsia="仿宋" w:hAnsi="仿宋"/>
          <w:color w:val="000000" w:themeColor="text1"/>
          <w:sz w:val="24"/>
        </w:rPr>
        <w:t>供应商签订的载明双方当事人所达成的协议，并包括所有的附件、附录和构成合同的其他文件。</w:t>
      </w:r>
    </w:p>
    <w:p w:rsidR="00BC24E9" w:rsidRPr="00EF33F6" w:rsidRDefault="00BC24E9" w:rsidP="00BC24E9">
      <w:pPr>
        <w:spacing w:line="360" w:lineRule="auto"/>
        <w:ind w:firstLineChars="177" w:firstLine="425"/>
        <w:rPr>
          <w:rFonts w:ascii="仿宋" w:eastAsia="仿宋" w:hAnsi="仿宋"/>
          <w:color w:val="000000" w:themeColor="text1"/>
          <w:sz w:val="24"/>
        </w:rPr>
      </w:pPr>
      <w:r w:rsidRPr="00EF33F6">
        <w:rPr>
          <w:rFonts w:ascii="仿宋" w:eastAsia="仿宋" w:hAnsi="仿宋"/>
          <w:color w:val="000000" w:themeColor="text1"/>
          <w:sz w:val="24"/>
        </w:rPr>
        <w:t>2.1.2“合同价”系指根据合同约定，</w:t>
      </w:r>
      <w:r w:rsidRPr="00EF33F6">
        <w:rPr>
          <w:rFonts w:ascii="仿宋" w:eastAsia="仿宋" w:hAnsi="仿宋" w:hint="eastAsia"/>
          <w:color w:val="000000" w:themeColor="text1"/>
          <w:sz w:val="24"/>
        </w:rPr>
        <w:t>成交供应商</w:t>
      </w:r>
      <w:r w:rsidRPr="00EF33F6">
        <w:rPr>
          <w:rFonts w:ascii="仿宋" w:eastAsia="仿宋" w:hAnsi="仿宋"/>
          <w:color w:val="000000" w:themeColor="text1"/>
          <w:sz w:val="24"/>
        </w:rPr>
        <w:t>在完全履行合同义务后</w:t>
      </w:r>
      <w:r w:rsidRPr="00EF33F6">
        <w:rPr>
          <w:rFonts w:ascii="仿宋" w:eastAsia="仿宋" w:hAnsi="仿宋" w:hint="eastAsia"/>
          <w:color w:val="000000" w:themeColor="text1"/>
          <w:sz w:val="24"/>
        </w:rPr>
        <w:t>，</w:t>
      </w:r>
      <w:r w:rsidRPr="00EF33F6">
        <w:rPr>
          <w:rFonts w:ascii="仿宋" w:eastAsia="仿宋" w:hAnsi="仿宋"/>
          <w:color w:val="000000" w:themeColor="text1"/>
          <w:sz w:val="24"/>
        </w:rPr>
        <w:t>采购人应支付给</w:t>
      </w:r>
      <w:r w:rsidRPr="00EF33F6">
        <w:rPr>
          <w:rFonts w:ascii="仿宋" w:eastAsia="仿宋" w:hAnsi="仿宋" w:hint="eastAsia"/>
          <w:color w:val="000000" w:themeColor="text1"/>
          <w:sz w:val="24"/>
        </w:rPr>
        <w:t>成交供应商</w:t>
      </w:r>
      <w:r w:rsidRPr="00EF33F6">
        <w:rPr>
          <w:rFonts w:ascii="仿宋" w:eastAsia="仿宋" w:hAnsi="仿宋"/>
          <w:color w:val="000000" w:themeColor="text1"/>
          <w:sz w:val="24"/>
        </w:rPr>
        <w:t>的价格。</w:t>
      </w:r>
    </w:p>
    <w:p w:rsidR="00BC24E9" w:rsidRPr="00EF33F6" w:rsidRDefault="00BC24E9" w:rsidP="00BC24E9">
      <w:pPr>
        <w:spacing w:line="360" w:lineRule="auto"/>
        <w:ind w:firstLineChars="177" w:firstLine="425"/>
        <w:rPr>
          <w:rFonts w:ascii="仿宋" w:eastAsia="仿宋" w:hAnsi="仿宋"/>
          <w:color w:val="000000" w:themeColor="text1"/>
          <w:sz w:val="24"/>
        </w:rPr>
      </w:pPr>
      <w:r w:rsidRPr="00EF33F6">
        <w:rPr>
          <w:rFonts w:ascii="仿宋" w:eastAsia="仿宋" w:hAnsi="仿宋"/>
          <w:color w:val="000000" w:themeColor="text1"/>
          <w:sz w:val="24"/>
        </w:rPr>
        <w:t>2.1.3“</w:t>
      </w:r>
      <w:r w:rsidRPr="00EF33F6">
        <w:rPr>
          <w:rFonts w:ascii="仿宋" w:eastAsia="仿宋" w:hAnsi="仿宋" w:hint="eastAsia"/>
          <w:color w:val="000000" w:themeColor="text1"/>
          <w:sz w:val="24"/>
        </w:rPr>
        <w:t>服务</w:t>
      </w:r>
      <w:r w:rsidRPr="00EF33F6">
        <w:rPr>
          <w:rFonts w:ascii="仿宋" w:eastAsia="仿宋" w:hAnsi="仿宋"/>
          <w:color w:val="000000" w:themeColor="text1"/>
          <w:sz w:val="24"/>
        </w:rPr>
        <w:t>”系指</w:t>
      </w:r>
      <w:r w:rsidRPr="00EF33F6">
        <w:rPr>
          <w:rFonts w:ascii="仿宋" w:eastAsia="仿宋" w:hAnsi="仿宋" w:hint="eastAsia"/>
          <w:color w:val="000000" w:themeColor="text1"/>
          <w:sz w:val="24"/>
        </w:rPr>
        <w:t>成交供应商</w:t>
      </w:r>
      <w:r w:rsidRPr="00EF33F6">
        <w:rPr>
          <w:rFonts w:ascii="仿宋" w:eastAsia="仿宋" w:hAnsi="仿宋"/>
          <w:color w:val="000000" w:themeColor="text1"/>
          <w:sz w:val="24"/>
        </w:rPr>
        <w:t>根据合同约定应向采购人</w:t>
      </w:r>
      <w:r w:rsidRPr="00EF33F6">
        <w:rPr>
          <w:rFonts w:ascii="仿宋" w:eastAsia="仿宋" w:hAnsi="仿宋" w:hint="eastAsia"/>
          <w:color w:val="000000" w:themeColor="text1"/>
          <w:sz w:val="24"/>
        </w:rPr>
        <w:t>履行</w:t>
      </w:r>
      <w:r w:rsidRPr="00EF33F6">
        <w:rPr>
          <w:rFonts w:ascii="仿宋" w:eastAsia="仿宋" w:hAnsi="仿宋"/>
          <w:color w:val="000000" w:themeColor="text1"/>
          <w:sz w:val="24"/>
        </w:rPr>
        <w:t>的</w:t>
      </w:r>
      <w:r w:rsidRPr="00EF33F6">
        <w:rPr>
          <w:rFonts w:ascii="仿宋" w:eastAsia="仿宋" w:hAnsi="仿宋" w:hint="eastAsia"/>
          <w:color w:val="000000" w:themeColor="text1"/>
          <w:sz w:val="24"/>
        </w:rPr>
        <w:t>除货物和工程以外的其他采购对象，包括采购人自身需要的服务和向社会公众提供的公共服务。</w:t>
      </w:r>
    </w:p>
    <w:p w:rsidR="00BC24E9" w:rsidRPr="00EF33F6" w:rsidRDefault="00BC24E9" w:rsidP="00BC24E9">
      <w:pPr>
        <w:spacing w:line="360" w:lineRule="auto"/>
        <w:ind w:firstLineChars="177" w:firstLine="425"/>
        <w:rPr>
          <w:rFonts w:ascii="仿宋" w:eastAsia="仿宋" w:hAnsi="仿宋"/>
          <w:color w:val="000000" w:themeColor="text1"/>
          <w:sz w:val="24"/>
        </w:rPr>
      </w:pPr>
      <w:r w:rsidRPr="00EF33F6">
        <w:rPr>
          <w:rFonts w:ascii="仿宋" w:eastAsia="仿宋" w:hAnsi="仿宋"/>
          <w:color w:val="000000" w:themeColor="text1"/>
          <w:sz w:val="24"/>
        </w:rPr>
        <w:t>2.1.4“</w:t>
      </w:r>
      <w:r w:rsidRPr="00EF33F6">
        <w:rPr>
          <w:rFonts w:ascii="仿宋" w:eastAsia="仿宋" w:hAnsi="仿宋" w:hint="eastAsia"/>
          <w:color w:val="000000" w:themeColor="text1"/>
          <w:sz w:val="24"/>
        </w:rPr>
        <w:t>甲方</w:t>
      </w:r>
      <w:r w:rsidRPr="00EF33F6">
        <w:rPr>
          <w:rFonts w:ascii="仿宋" w:eastAsia="仿宋" w:hAnsi="仿宋"/>
          <w:color w:val="000000" w:themeColor="text1"/>
          <w:sz w:val="24"/>
        </w:rPr>
        <w:t>”系指与</w:t>
      </w:r>
      <w:r w:rsidRPr="00EF33F6">
        <w:rPr>
          <w:rFonts w:ascii="仿宋" w:eastAsia="仿宋" w:hAnsi="仿宋" w:hint="eastAsia"/>
          <w:color w:val="000000" w:themeColor="text1"/>
          <w:sz w:val="24"/>
        </w:rPr>
        <w:t>成交供应商</w:t>
      </w:r>
      <w:r w:rsidRPr="00EF33F6">
        <w:rPr>
          <w:rFonts w:ascii="仿宋" w:eastAsia="仿宋" w:hAnsi="仿宋"/>
          <w:color w:val="000000" w:themeColor="text1"/>
          <w:sz w:val="24"/>
        </w:rPr>
        <w:t>签署合同的采购人</w:t>
      </w:r>
      <w:r w:rsidRPr="00EF33F6">
        <w:rPr>
          <w:rFonts w:ascii="仿宋" w:eastAsia="仿宋" w:hAnsi="仿宋" w:hint="eastAsia"/>
          <w:color w:val="000000" w:themeColor="text1"/>
          <w:sz w:val="24"/>
        </w:rPr>
        <w:t>；采购人委托采购代理机构代表其与乙方签订合同的，采购人的授权委托书作为合同附件。</w:t>
      </w:r>
    </w:p>
    <w:p w:rsidR="00BC24E9" w:rsidRPr="00EF33F6" w:rsidRDefault="00BC24E9" w:rsidP="00BC24E9">
      <w:pPr>
        <w:spacing w:line="360" w:lineRule="auto"/>
        <w:ind w:firstLineChars="177" w:firstLine="425"/>
        <w:rPr>
          <w:rFonts w:ascii="仿宋" w:eastAsia="仿宋" w:hAnsi="仿宋"/>
          <w:color w:val="000000" w:themeColor="text1"/>
          <w:sz w:val="24"/>
        </w:rPr>
      </w:pPr>
      <w:r w:rsidRPr="00EF33F6">
        <w:rPr>
          <w:rFonts w:ascii="仿宋" w:eastAsia="仿宋" w:hAnsi="仿宋"/>
          <w:color w:val="000000" w:themeColor="text1"/>
          <w:sz w:val="24"/>
        </w:rPr>
        <w:t>2.1.5“乙方”系指根据合同约定提供服务的</w:t>
      </w:r>
      <w:r w:rsidRPr="00EF33F6">
        <w:rPr>
          <w:rFonts w:ascii="仿宋" w:eastAsia="仿宋" w:hAnsi="仿宋" w:hint="eastAsia"/>
          <w:color w:val="000000" w:themeColor="text1"/>
          <w:sz w:val="24"/>
        </w:rPr>
        <w:t>成交供应商；两个以上的自然人、法人或者其他组织组成一个联合体，以一个供应商的身份共同参加采购的，联合体各方均应为乙方或者与乙方相同地位的合同当事人，并就合同约定的事项对甲方承担连带责任。</w:t>
      </w:r>
    </w:p>
    <w:p w:rsidR="00BC24E9" w:rsidRPr="00EF33F6" w:rsidRDefault="00BC24E9" w:rsidP="00BC24E9">
      <w:pPr>
        <w:spacing w:after="240" w:line="360" w:lineRule="auto"/>
        <w:ind w:firstLineChars="177" w:firstLine="425"/>
        <w:rPr>
          <w:rFonts w:ascii="仿宋" w:eastAsia="仿宋" w:hAnsi="仿宋"/>
          <w:color w:val="000000" w:themeColor="text1"/>
        </w:rPr>
      </w:pPr>
      <w:r w:rsidRPr="00EF33F6">
        <w:rPr>
          <w:rFonts w:ascii="仿宋" w:eastAsia="仿宋" w:hAnsi="仿宋"/>
          <w:color w:val="000000" w:themeColor="text1"/>
          <w:sz w:val="24"/>
        </w:rPr>
        <w:t>2.1.6“现场”系指合同约定提供服务的地点。</w:t>
      </w:r>
    </w:p>
    <w:p w:rsidR="00BC24E9" w:rsidRPr="00EF33F6" w:rsidRDefault="00BC24E9" w:rsidP="00BC24E9">
      <w:pPr>
        <w:pStyle w:val="3"/>
        <w:rPr>
          <w:color w:val="000000" w:themeColor="text1"/>
        </w:rPr>
      </w:pPr>
      <w:bookmarkStart w:id="169" w:name="_Toc32504"/>
      <w:bookmarkStart w:id="170" w:name="_Toc27635"/>
      <w:bookmarkStart w:id="171" w:name="_Toc487900350"/>
      <w:bookmarkStart w:id="172" w:name="_Toc259093670"/>
      <w:bookmarkStart w:id="173" w:name="_Toc13336"/>
      <w:bookmarkStart w:id="174" w:name="_Toc279701241"/>
      <w:r w:rsidRPr="00EF33F6">
        <w:rPr>
          <w:rFonts w:hint="eastAsia"/>
          <w:color w:val="000000" w:themeColor="text1"/>
        </w:rPr>
        <w:t>2.2 技术规范</w:t>
      </w:r>
      <w:bookmarkEnd w:id="169"/>
      <w:bookmarkEnd w:id="170"/>
      <w:bookmarkEnd w:id="171"/>
      <w:bookmarkEnd w:id="172"/>
      <w:bookmarkEnd w:id="173"/>
      <w:bookmarkEnd w:id="174"/>
    </w:p>
    <w:p w:rsidR="00BC24E9" w:rsidRPr="00EF33F6" w:rsidRDefault="00BC24E9" w:rsidP="00BC24E9">
      <w:pPr>
        <w:spacing w:after="240" w:line="360" w:lineRule="auto"/>
        <w:ind w:firstLineChars="177" w:firstLine="425"/>
        <w:rPr>
          <w:rFonts w:ascii="仿宋" w:eastAsia="仿宋" w:hAnsi="仿宋"/>
          <w:color w:val="000000" w:themeColor="text1"/>
          <w:sz w:val="24"/>
        </w:rPr>
      </w:pPr>
      <w:r w:rsidRPr="00EF33F6">
        <w:rPr>
          <w:rFonts w:ascii="仿宋" w:eastAsia="仿宋" w:hAnsi="仿宋" w:hint="eastAsia"/>
          <w:color w:val="000000" w:themeColor="text1"/>
          <w:sz w:val="24"/>
        </w:rPr>
        <w:t>服务</w:t>
      </w:r>
      <w:r w:rsidRPr="00EF33F6">
        <w:rPr>
          <w:rFonts w:ascii="仿宋" w:eastAsia="仿宋" w:hAnsi="仿宋"/>
          <w:color w:val="000000" w:themeColor="text1"/>
          <w:sz w:val="24"/>
        </w:rPr>
        <w:t>所应遵守的技术规范应与采购文件规定的技术规范和技术规范附件(如果有的话)及其技术规范偏差表(如果被甲方接受的话)相一致</w:t>
      </w:r>
      <w:r w:rsidRPr="00EF33F6">
        <w:rPr>
          <w:rFonts w:ascii="仿宋" w:eastAsia="仿宋" w:hAnsi="仿宋" w:hint="eastAsia"/>
          <w:color w:val="000000" w:themeColor="text1"/>
          <w:sz w:val="24"/>
        </w:rPr>
        <w:t>；</w:t>
      </w:r>
      <w:r w:rsidRPr="00EF33F6">
        <w:rPr>
          <w:rFonts w:ascii="仿宋" w:eastAsia="仿宋" w:hAnsi="仿宋"/>
          <w:color w:val="000000" w:themeColor="text1"/>
          <w:sz w:val="24"/>
        </w:rPr>
        <w:t>如果采购文件中没有技术规范的相应说明，那么应以国家有关部门最新颁布的相应标准</w:t>
      </w:r>
      <w:r w:rsidRPr="00EF33F6">
        <w:rPr>
          <w:rFonts w:ascii="仿宋" w:eastAsia="仿宋" w:hAnsi="仿宋" w:hint="eastAsia"/>
          <w:color w:val="000000" w:themeColor="text1"/>
          <w:sz w:val="24"/>
        </w:rPr>
        <w:t>和</w:t>
      </w:r>
      <w:r w:rsidRPr="00EF33F6">
        <w:rPr>
          <w:rFonts w:ascii="仿宋" w:eastAsia="仿宋" w:hAnsi="仿宋"/>
          <w:color w:val="000000" w:themeColor="text1"/>
          <w:sz w:val="24"/>
        </w:rPr>
        <w:t>规范为准。</w:t>
      </w:r>
    </w:p>
    <w:p w:rsidR="00BC24E9" w:rsidRPr="00EF33F6" w:rsidRDefault="00BC24E9" w:rsidP="00BC24E9">
      <w:pPr>
        <w:pStyle w:val="3"/>
        <w:rPr>
          <w:color w:val="000000" w:themeColor="text1"/>
        </w:rPr>
      </w:pPr>
      <w:bookmarkStart w:id="175" w:name="_Toc9829"/>
      <w:bookmarkStart w:id="176" w:name="_Toc31634"/>
      <w:bookmarkStart w:id="177" w:name="_Toc487900351"/>
      <w:bookmarkStart w:id="178" w:name="_Toc279701242"/>
      <w:bookmarkStart w:id="179" w:name="_Toc259093671"/>
      <w:bookmarkStart w:id="180" w:name="_Toc27853"/>
      <w:r w:rsidRPr="00EF33F6">
        <w:rPr>
          <w:rFonts w:hint="eastAsia"/>
          <w:color w:val="000000" w:themeColor="text1"/>
        </w:rPr>
        <w:t>2.3 知识产权</w:t>
      </w:r>
      <w:bookmarkEnd w:id="175"/>
      <w:bookmarkEnd w:id="176"/>
      <w:bookmarkEnd w:id="177"/>
      <w:bookmarkEnd w:id="178"/>
      <w:bookmarkEnd w:id="179"/>
      <w:bookmarkEnd w:id="180"/>
    </w:p>
    <w:p w:rsidR="00BC24E9" w:rsidRPr="00EF33F6" w:rsidRDefault="00BC24E9" w:rsidP="00BC24E9">
      <w:pPr>
        <w:spacing w:line="360" w:lineRule="auto"/>
        <w:ind w:firstLineChars="177" w:firstLine="425"/>
        <w:rPr>
          <w:rFonts w:ascii="仿宋" w:eastAsia="仿宋" w:hAnsi="仿宋"/>
          <w:color w:val="000000" w:themeColor="text1"/>
          <w:sz w:val="24"/>
        </w:rPr>
      </w:pPr>
      <w:r w:rsidRPr="00EF33F6">
        <w:rPr>
          <w:rFonts w:ascii="仿宋" w:eastAsia="仿宋" w:hAnsi="仿宋"/>
          <w:color w:val="000000" w:themeColor="text1"/>
          <w:sz w:val="24"/>
        </w:rPr>
        <w:t>2.3.1</w:t>
      </w:r>
      <w:r w:rsidRPr="00EF33F6">
        <w:rPr>
          <w:rFonts w:ascii="仿宋" w:eastAsia="仿宋" w:hAnsi="仿宋" w:hint="eastAsia"/>
          <w:color w:val="000000" w:themeColor="text1"/>
          <w:sz w:val="24"/>
        </w:rPr>
        <w:t>乙</w:t>
      </w:r>
      <w:r w:rsidRPr="00EF33F6">
        <w:rPr>
          <w:rFonts w:ascii="仿宋" w:eastAsia="仿宋" w:hAnsi="仿宋"/>
          <w:color w:val="000000" w:themeColor="text1"/>
          <w:sz w:val="24"/>
        </w:rPr>
        <w:t>方应保证</w:t>
      </w:r>
      <w:r w:rsidRPr="00EF33F6">
        <w:rPr>
          <w:rFonts w:ascii="仿宋" w:eastAsia="仿宋" w:hAnsi="仿宋" w:hint="eastAsia"/>
          <w:color w:val="000000" w:themeColor="text1"/>
          <w:sz w:val="24"/>
        </w:rPr>
        <w:t>其提供的服务</w:t>
      </w:r>
      <w:r w:rsidRPr="00EF33F6">
        <w:rPr>
          <w:rFonts w:ascii="仿宋" w:eastAsia="仿宋" w:hAnsi="仿宋"/>
          <w:color w:val="000000" w:themeColor="text1"/>
          <w:sz w:val="24"/>
        </w:rPr>
        <w:t>不受任何第三方提出的侵犯其著作权、商标权、专利权等知识产权方面的起诉</w:t>
      </w:r>
      <w:r w:rsidRPr="00EF33F6">
        <w:rPr>
          <w:rFonts w:ascii="仿宋" w:eastAsia="仿宋" w:hAnsi="仿宋" w:hint="eastAsia"/>
          <w:color w:val="000000" w:themeColor="text1"/>
          <w:sz w:val="24"/>
        </w:rPr>
        <w:t>；</w:t>
      </w:r>
      <w:r w:rsidRPr="00EF33F6">
        <w:rPr>
          <w:rFonts w:ascii="仿宋" w:eastAsia="仿宋" w:hAnsi="仿宋"/>
          <w:color w:val="000000" w:themeColor="text1"/>
          <w:sz w:val="24"/>
        </w:rPr>
        <w:t>如果任何第三方提出侵权</w:t>
      </w:r>
      <w:r w:rsidRPr="00EF33F6">
        <w:rPr>
          <w:rFonts w:ascii="仿宋" w:eastAsia="仿宋" w:hAnsi="仿宋" w:hint="eastAsia"/>
          <w:color w:val="000000" w:themeColor="text1"/>
          <w:sz w:val="24"/>
        </w:rPr>
        <w:t>指控</w:t>
      </w:r>
      <w:r w:rsidRPr="00EF33F6">
        <w:rPr>
          <w:rFonts w:ascii="仿宋" w:eastAsia="仿宋" w:hAnsi="仿宋"/>
          <w:color w:val="000000" w:themeColor="text1"/>
          <w:sz w:val="24"/>
        </w:rPr>
        <w:t>，那么乙方须与该第三方交涉并承担由此发生的一切责任、费用和赔偿</w:t>
      </w:r>
      <w:r w:rsidRPr="00EF33F6">
        <w:rPr>
          <w:rFonts w:ascii="仿宋" w:eastAsia="仿宋" w:hAnsi="仿宋" w:hint="eastAsia"/>
          <w:color w:val="000000" w:themeColor="text1"/>
          <w:sz w:val="24"/>
        </w:rPr>
        <w:t>，乙方还应及时澄清相关信息，使甲方声誉免受损害，甲方保留追责的权利。</w:t>
      </w:r>
    </w:p>
    <w:p w:rsidR="00BC24E9" w:rsidRPr="00EF33F6" w:rsidRDefault="00BC24E9" w:rsidP="00BC24E9">
      <w:pPr>
        <w:spacing w:after="240" w:line="360" w:lineRule="auto"/>
        <w:ind w:firstLineChars="177" w:firstLine="425"/>
        <w:rPr>
          <w:rFonts w:ascii="仿宋" w:eastAsia="仿宋" w:hAnsi="仿宋"/>
          <w:color w:val="000000" w:themeColor="text1"/>
          <w:sz w:val="24"/>
        </w:rPr>
      </w:pPr>
      <w:r w:rsidRPr="00EF33F6">
        <w:rPr>
          <w:rFonts w:ascii="仿宋" w:eastAsia="仿宋" w:hAnsi="仿宋"/>
          <w:color w:val="000000" w:themeColor="text1"/>
          <w:sz w:val="24"/>
        </w:rPr>
        <w:t>2.3.2</w:t>
      </w:r>
      <w:r w:rsidRPr="00EF33F6">
        <w:rPr>
          <w:rFonts w:ascii="仿宋" w:eastAsia="仿宋" w:hAnsi="仿宋" w:hint="eastAsia"/>
          <w:color w:val="000000" w:themeColor="text1"/>
          <w:sz w:val="24"/>
        </w:rPr>
        <w:t>合同涉及技术成果的归属和收益的分成办法的，</w:t>
      </w:r>
      <w:r w:rsidRPr="00EF33F6">
        <w:rPr>
          <w:rFonts w:ascii="仿宋" w:eastAsia="仿宋" w:hAnsi="仿宋"/>
          <w:color w:val="000000" w:themeColor="text1"/>
          <w:sz w:val="24"/>
        </w:rPr>
        <w:t>详见</w:t>
      </w:r>
      <w:r w:rsidRPr="00EF33F6">
        <w:rPr>
          <w:rFonts w:ascii="仿宋" w:eastAsia="仿宋" w:hAnsi="仿宋"/>
          <w:b/>
          <w:i/>
          <w:color w:val="000000" w:themeColor="text1"/>
          <w:sz w:val="24"/>
          <w:u w:val="single"/>
        </w:rPr>
        <w:t>合同专用条款</w:t>
      </w:r>
      <w:r w:rsidRPr="00EF33F6">
        <w:rPr>
          <w:rFonts w:ascii="仿宋" w:eastAsia="仿宋" w:hAnsi="仿宋"/>
          <w:color w:val="000000" w:themeColor="text1"/>
          <w:sz w:val="24"/>
        </w:rPr>
        <w:t>。</w:t>
      </w:r>
    </w:p>
    <w:p w:rsidR="00BC24E9" w:rsidRPr="00EF33F6" w:rsidRDefault="00BC24E9" w:rsidP="00BC24E9">
      <w:pPr>
        <w:pStyle w:val="3"/>
        <w:rPr>
          <w:color w:val="000000" w:themeColor="text1"/>
        </w:rPr>
      </w:pPr>
      <w:bookmarkStart w:id="181" w:name="_Ref467379527"/>
      <w:bookmarkStart w:id="182" w:name="_Ref467378591"/>
      <w:bookmarkStart w:id="183" w:name="_Ref467378541"/>
      <w:bookmarkStart w:id="184" w:name="_Ref467379536"/>
      <w:bookmarkStart w:id="185" w:name="_Toc259093674"/>
      <w:bookmarkStart w:id="186" w:name="_Toc279701245"/>
      <w:bookmarkStart w:id="187" w:name="_Toc487900354"/>
      <w:bookmarkStart w:id="188" w:name="_Ref467379542"/>
      <w:bookmarkStart w:id="189" w:name="_Toc26182"/>
      <w:bookmarkStart w:id="190" w:name="_Toc19074"/>
      <w:bookmarkStart w:id="191" w:name="_Toc30272"/>
      <w:r w:rsidRPr="00EF33F6">
        <w:rPr>
          <w:rFonts w:hint="eastAsia"/>
          <w:color w:val="000000" w:themeColor="text1"/>
        </w:rPr>
        <w:lastRenderedPageBreak/>
        <w:t>2.</w:t>
      </w:r>
      <w:bookmarkEnd w:id="181"/>
      <w:bookmarkEnd w:id="182"/>
      <w:bookmarkEnd w:id="183"/>
      <w:bookmarkEnd w:id="184"/>
      <w:bookmarkEnd w:id="185"/>
      <w:bookmarkEnd w:id="186"/>
      <w:bookmarkEnd w:id="187"/>
      <w:bookmarkEnd w:id="188"/>
      <w:r w:rsidRPr="00EF33F6">
        <w:rPr>
          <w:rFonts w:hint="eastAsia"/>
          <w:color w:val="000000" w:themeColor="text1"/>
        </w:rPr>
        <w:t>4 履约检查和问题反馈</w:t>
      </w:r>
      <w:bookmarkEnd w:id="189"/>
      <w:bookmarkEnd w:id="190"/>
      <w:bookmarkEnd w:id="191"/>
    </w:p>
    <w:p w:rsidR="00BC24E9" w:rsidRPr="00EF33F6" w:rsidRDefault="00BC24E9" w:rsidP="00BC24E9">
      <w:pPr>
        <w:spacing w:line="360" w:lineRule="auto"/>
        <w:ind w:firstLineChars="177" w:firstLine="425"/>
        <w:rPr>
          <w:rFonts w:ascii="仿宋" w:eastAsia="仿宋" w:hAnsi="仿宋"/>
          <w:color w:val="000000" w:themeColor="text1"/>
          <w:sz w:val="24"/>
        </w:rPr>
      </w:pPr>
      <w:bookmarkStart w:id="192" w:name="_Ref467379807"/>
      <w:bookmarkStart w:id="193" w:name="_Toc186431855"/>
      <w:bookmarkStart w:id="194" w:name="_Toc259093676"/>
      <w:bookmarkStart w:id="195" w:name="_Toc279701247"/>
      <w:bookmarkStart w:id="196" w:name="_Toc487900357"/>
      <w:bookmarkStart w:id="197" w:name="_Ref467379793"/>
      <w:r w:rsidRPr="00EF33F6">
        <w:rPr>
          <w:rFonts w:ascii="仿宋" w:eastAsia="仿宋" w:hAnsi="仿宋"/>
          <w:color w:val="000000" w:themeColor="text1"/>
          <w:sz w:val="24"/>
        </w:rPr>
        <w:t>2.4.1甲方</w:t>
      </w:r>
      <w:r w:rsidRPr="00EF33F6">
        <w:rPr>
          <w:rFonts w:ascii="仿宋" w:eastAsia="仿宋" w:hAnsi="仿宋" w:hint="eastAsia"/>
          <w:color w:val="000000" w:themeColor="text1"/>
          <w:sz w:val="24"/>
        </w:rPr>
        <w:t>有权</w:t>
      </w:r>
      <w:r w:rsidRPr="00EF33F6">
        <w:rPr>
          <w:rFonts w:ascii="仿宋" w:eastAsia="仿宋" w:hAnsi="仿宋"/>
          <w:color w:val="000000" w:themeColor="text1"/>
          <w:sz w:val="24"/>
        </w:rPr>
        <w:t>在其认为必要时</w:t>
      </w:r>
      <w:r w:rsidRPr="00EF33F6">
        <w:rPr>
          <w:rFonts w:ascii="仿宋" w:eastAsia="仿宋" w:hAnsi="仿宋" w:hint="eastAsia"/>
          <w:color w:val="000000" w:themeColor="text1"/>
          <w:sz w:val="24"/>
        </w:rPr>
        <w:t>，对乙方是否能够按照合同约定提供服务进行履约检查，以确保乙方所提供的服务能够依约满足甲方之项目需求，但不得因履约检查妨碍乙方的正常工作，乙方应予积极配合；</w:t>
      </w:r>
    </w:p>
    <w:p w:rsidR="00BC24E9" w:rsidRPr="00EF33F6" w:rsidRDefault="00BC24E9" w:rsidP="00BC24E9">
      <w:pPr>
        <w:spacing w:after="240" w:line="360" w:lineRule="auto"/>
        <w:ind w:firstLineChars="177" w:firstLine="425"/>
        <w:rPr>
          <w:rFonts w:ascii="仿宋" w:eastAsia="仿宋" w:hAnsi="仿宋"/>
          <w:color w:val="000000" w:themeColor="text1"/>
          <w:sz w:val="24"/>
        </w:rPr>
      </w:pPr>
      <w:r w:rsidRPr="00EF33F6">
        <w:rPr>
          <w:rFonts w:ascii="仿宋" w:eastAsia="仿宋" w:hAnsi="仿宋"/>
          <w:color w:val="000000" w:themeColor="text1"/>
          <w:sz w:val="24"/>
        </w:rPr>
        <w:t>2.4.2</w:t>
      </w:r>
      <w:r w:rsidRPr="00EF33F6">
        <w:rPr>
          <w:rFonts w:ascii="仿宋" w:eastAsia="仿宋" w:hAnsi="仿宋" w:hint="eastAsia"/>
          <w:color w:val="000000" w:themeColor="text1"/>
          <w:sz w:val="24"/>
        </w:rPr>
        <w:t>合同履行期间，甲方有权将履行过程中出现的问题反馈给乙方，双方当事人应以书面形式约定需要完善和改进的内容。</w:t>
      </w:r>
    </w:p>
    <w:p w:rsidR="00BC24E9" w:rsidRPr="00EF33F6" w:rsidRDefault="00BC24E9" w:rsidP="00BC24E9">
      <w:pPr>
        <w:pStyle w:val="3"/>
        <w:rPr>
          <w:color w:val="000000" w:themeColor="text1"/>
        </w:rPr>
      </w:pPr>
      <w:bookmarkStart w:id="198" w:name="_Toc15447"/>
      <w:bookmarkStart w:id="199" w:name="_Toc22011"/>
      <w:bookmarkStart w:id="200" w:name="_Toc31233"/>
      <w:bookmarkStart w:id="201" w:name="_Toc26555"/>
      <w:bookmarkStart w:id="202" w:name="_Toc32670"/>
      <w:r w:rsidRPr="00EF33F6">
        <w:rPr>
          <w:color w:val="000000" w:themeColor="text1"/>
        </w:rPr>
        <w:t>2.5 结算方式和付款条件</w:t>
      </w:r>
      <w:bookmarkEnd w:id="198"/>
      <w:bookmarkEnd w:id="199"/>
      <w:bookmarkEnd w:id="200"/>
      <w:bookmarkEnd w:id="201"/>
      <w:bookmarkEnd w:id="202"/>
    </w:p>
    <w:p w:rsidR="00BC24E9" w:rsidRPr="00EF33F6" w:rsidRDefault="00BC24E9" w:rsidP="00BC24E9">
      <w:pPr>
        <w:spacing w:after="240" w:line="360" w:lineRule="auto"/>
        <w:ind w:firstLineChars="177" w:firstLine="425"/>
        <w:rPr>
          <w:color w:val="000000" w:themeColor="text1"/>
        </w:rPr>
      </w:pPr>
      <w:r w:rsidRPr="00EF33F6">
        <w:rPr>
          <w:rFonts w:ascii="仿宋" w:eastAsia="仿宋" w:hAnsi="仿宋"/>
          <w:color w:val="000000" w:themeColor="text1"/>
          <w:sz w:val="24"/>
        </w:rPr>
        <w:t>详见</w:t>
      </w:r>
      <w:r w:rsidRPr="00EF33F6">
        <w:rPr>
          <w:rFonts w:ascii="仿宋" w:eastAsia="仿宋" w:hAnsi="仿宋"/>
          <w:b/>
          <w:i/>
          <w:color w:val="000000" w:themeColor="text1"/>
          <w:sz w:val="24"/>
          <w:u w:val="single"/>
        </w:rPr>
        <w:t>合同专用条款</w:t>
      </w:r>
      <w:r w:rsidRPr="00EF33F6">
        <w:rPr>
          <w:rFonts w:ascii="仿宋" w:eastAsia="仿宋" w:hAnsi="仿宋"/>
          <w:color w:val="000000" w:themeColor="text1"/>
          <w:sz w:val="24"/>
        </w:rPr>
        <w:t>。</w:t>
      </w:r>
    </w:p>
    <w:p w:rsidR="00BC24E9" w:rsidRPr="00EF33F6" w:rsidRDefault="00BC24E9" w:rsidP="00BC24E9">
      <w:pPr>
        <w:pStyle w:val="3"/>
        <w:rPr>
          <w:color w:val="000000" w:themeColor="text1"/>
        </w:rPr>
      </w:pPr>
      <w:bookmarkStart w:id="203" w:name="_Ref467379923"/>
      <w:bookmarkStart w:id="204" w:name="_Toc487900358"/>
      <w:bookmarkStart w:id="205" w:name="_Toc259093677"/>
      <w:bookmarkStart w:id="206" w:name="_Toc279701248"/>
      <w:bookmarkStart w:id="207" w:name="_Ref467379852"/>
      <w:bookmarkStart w:id="208" w:name="_Ref467379863"/>
      <w:bookmarkStart w:id="209" w:name="_Toc3225"/>
      <w:bookmarkStart w:id="210" w:name="_Toc16110"/>
      <w:bookmarkStart w:id="211" w:name="_Toc774"/>
      <w:bookmarkEnd w:id="192"/>
      <w:bookmarkEnd w:id="193"/>
      <w:bookmarkEnd w:id="194"/>
      <w:bookmarkEnd w:id="195"/>
      <w:bookmarkEnd w:id="196"/>
      <w:bookmarkEnd w:id="197"/>
      <w:r w:rsidRPr="00EF33F6">
        <w:rPr>
          <w:rFonts w:hint="eastAsia"/>
          <w:color w:val="000000" w:themeColor="text1"/>
        </w:rPr>
        <w:t>2.6 技术资料</w:t>
      </w:r>
      <w:bookmarkEnd w:id="203"/>
      <w:bookmarkEnd w:id="204"/>
      <w:bookmarkEnd w:id="205"/>
      <w:bookmarkEnd w:id="206"/>
      <w:bookmarkEnd w:id="207"/>
      <w:bookmarkEnd w:id="208"/>
      <w:r w:rsidRPr="00EF33F6">
        <w:rPr>
          <w:rFonts w:hint="eastAsia"/>
          <w:color w:val="000000" w:themeColor="text1"/>
        </w:rPr>
        <w:t>和保密义务</w:t>
      </w:r>
      <w:bookmarkEnd w:id="209"/>
      <w:bookmarkEnd w:id="210"/>
      <w:bookmarkEnd w:id="211"/>
    </w:p>
    <w:p w:rsidR="00BC24E9" w:rsidRPr="00EF33F6" w:rsidRDefault="00BC24E9" w:rsidP="00BC24E9">
      <w:pPr>
        <w:spacing w:line="360" w:lineRule="auto"/>
        <w:ind w:firstLineChars="177" w:firstLine="425"/>
        <w:rPr>
          <w:rFonts w:ascii="仿宋" w:eastAsia="仿宋" w:hAnsi="仿宋"/>
          <w:color w:val="000000" w:themeColor="text1"/>
          <w:sz w:val="24"/>
        </w:rPr>
      </w:pPr>
      <w:r w:rsidRPr="00EF33F6">
        <w:rPr>
          <w:rFonts w:ascii="仿宋" w:eastAsia="仿宋" w:hAnsi="仿宋"/>
          <w:color w:val="000000" w:themeColor="text1"/>
          <w:sz w:val="24"/>
        </w:rPr>
        <w:t>2.6.1乙方有权依据合同约定和项目需要，向甲方了解有关情况，调阅有关资料等，甲方应予积极配合；</w:t>
      </w:r>
    </w:p>
    <w:p w:rsidR="00BC24E9" w:rsidRPr="00EF33F6" w:rsidRDefault="00BC24E9" w:rsidP="00BC24E9">
      <w:pPr>
        <w:spacing w:line="360" w:lineRule="auto"/>
        <w:ind w:firstLineChars="177" w:firstLine="425"/>
        <w:rPr>
          <w:rFonts w:ascii="仿宋" w:eastAsia="仿宋" w:hAnsi="仿宋"/>
          <w:color w:val="000000" w:themeColor="text1"/>
          <w:sz w:val="24"/>
        </w:rPr>
      </w:pPr>
      <w:r w:rsidRPr="00EF33F6">
        <w:rPr>
          <w:rFonts w:ascii="仿宋" w:eastAsia="仿宋" w:hAnsi="仿宋"/>
          <w:color w:val="000000" w:themeColor="text1"/>
          <w:sz w:val="24"/>
        </w:rPr>
        <w:t>2.6.2</w:t>
      </w:r>
      <w:r w:rsidRPr="00EF33F6">
        <w:rPr>
          <w:rFonts w:ascii="仿宋" w:eastAsia="仿宋" w:hAnsi="仿宋" w:hint="eastAsia"/>
          <w:color w:val="000000" w:themeColor="text1"/>
          <w:sz w:val="24"/>
        </w:rPr>
        <w:t>乙方有义务妥善保管和保护由甲方提供的前款信息和资料等；</w:t>
      </w:r>
    </w:p>
    <w:p w:rsidR="00BC24E9" w:rsidRPr="00EF33F6" w:rsidRDefault="00BC24E9" w:rsidP="00BC24E9">
      <w:pPr>
        <w:spacing w:after="240" w:line="360" w:lineRule="auto"/>
        <w:ind w:firstLineChars="177" w:firstLine="425"/>
        <w:rPr>
          <w:rFonts w:ascii="仿宋" w:eastAsia="仿宋" w:hAnsi="仿宋"/>
          <w:color w:val="000000" w:themeColor="text1"/>
          <w:sz w:val="24"/>
        </w:rPr>
      </w:pPr>
      <w:r w:rsidRPr="00EF33F6">
        <w:rPr>
          <w:rFonts w:ascii="仿宋" w:eastAsia="仿宋" w:hAnsi="仿宋"/>
          <w:color w:val="000000" w:themeColor="text1"/>
          <w:sz w:val="24"/>
        </w:rPr>
        <w:t>2.6.3</w:t>
      </w:r>
      <w:r w:rsidRPr="00EF33F6">
        <w:rPr>
          <w:rFonts w:ascii="仿宋" w:eastAsia="仿宋" w:hAnsi="仿宋" w:hint="eastAsia"/>
          <w:color w:val="000000" w:themeColor="text1"/>
          <w:sz w:val="24"/>
        </w:rPr>
        <w:t>除非依照法律规定或者对方当事人的书面同意，任何一方均应保证不向任何第三方提供或披露有关合同的或者履行合同过程中知悉的对方当事人任何未公开的信息和资料，包括但不限于</w:t>
      </w:r>
      <w:r w:rsidRPr="00EF33F6">
        <w:rPr>
          <w:rFonts w:ascii="仿宋" w:eastAsia="仿宋" w:hAnsi="仿宋"/>
          <w:color w:val="000000" w:themeColor="text1"/>
          <w:sz w:val="24"/>
        </w:rPr>
        <w:t>技术情报</w:t>
      </w:r>
      <w:r w:rsidRPr="00EF33F6">
        <w:rPr>
          <w:rFonts w:ascii="仿宋" w:eastAsia="仿宋" w:hAnsi="仿宋" w:hint="eastAsia"/>
          <w:color w:val="000000" w:themeColor="text1"/>
          <w:sz w:val="24"/>
        </w:rPr>
        <w:t>、</w:t>
      </w:r>
      <w:r w:rsidRPr="00EF33F6">
        <w:rPr>
          <w:rFonts w:ascii="仿宋" w:eastAsia="仿宋" w:hAnsi="仿宋"/>
          <w:color w:val="000000" w:themeColor="text1"/>
          <w:sz w:val="24"/>
        </w:rPr>
        <w:t>技术资料</w:t>
      </w:r>
      <w:r w:rsidRPr="00EF33F6">
        <w:rPr>
          <w:rFonts w:ascii="仿宋" w:eastAsia="仿宋" w:hAnsi="仿宋" w:hint="eastAsia"/>
          <w:color w:val="000000" w:themeColor="text1"/>
          <w:sz w:val="24"/>
        </w:rPr>
        <w:t>、商业秘密和商业信息等，并采取一切合理和必要措施和方式防止任何第三方接触到对方当事人的上述保密信息和资料。</w:t>
      </w:r>
    </w:p>
    <w:p w:rsidR="00BC24E9" w:rsidRPr="00EF33F6" w:rsidRDefault="00BC24E9" w:rsidP="00BC24E9">
      <w:pPr>
        <w:pStyle w:val="3"/>
        <w:rPr>
          <w:color w:val="000000" w:themeColor="text1"/>
        </w:rPr>
      </w:pPr>
      <w:bookmarkStart w:id="212" w:name="_Toc7860"/>
      <w:r w:rsidRPr="00EF33F6">
        <w:rPr>
          <w:rFonts w:hint="eastAsia"/>
          <w:color w:val="000000" w:themeColor="text1"/>
        </w:rPr>
        <w:t>2.7 质量保证</w:t>
      </w:r>
      <w:bookmarkEnd w:id="212"/>
    </w:p>
    <w:p w:rsidR="00BC24E9" w:rsidRPr="00EF33F6" w:rsidRDefault="00BC24E9" w:rsidP="00BC24E9">
      <w:pPr>
        <w:spacing w:line="360" w:lineRule="auto"/>
        <w:ind w:firstLineChars="177" w:firstLine="425"/>
        <w:rPr>
          <w:rFonts w:ascii="仿宋" w:eastAsia="仿宋" w:hAnsi="仿宋"/>
          <w:color w:val="000000" w:themeColor="text1"/>
          <w:sz w:val="24"/>
        </w:rPr>
      </w:pPr>
      <w:r w:rsidRPr="00EF33F6">
        <w:rPr>
          <w:rFonts w:ascii="仿宋" w:eastAsia="仿宋" w:hAnsi="仿宋" w:hint="eastAsia"/>
          <w:color w:val="000000" w:themeColor="text1"/>
          <w:sz w:val="24"/>
        </w:rPr>
        <w:t>2.7.1乙方应建立和完善履行合同的内部质量保证体系，并提供相关内部规章制度给甲方，以便甲方进行监督检查；</w:t>
      </w:r>
    </w:p>
    <w:p w:rsidR="00BC24E9" w:rsidRPr="00EF33F6" w:rsidRDefault="00BC24E9" w:rsidP="00BC24E9">
      <w:pPr>
        <w:spacing w:line="360" w:lineRule="auto"/>
        <w:ind w:firstLineChars="177" w:firstLine="425"/>
        <w:rPr>
          <w:rFonts w:ascii="仿宋" w:eastAsia="仿宋" w:hAnsi="仿宋"/>
          <w:color w:val="000000" w:themeColor="text1"/>
          <w:sz w:val="24"/>
        </w:rPr>
      </w:pPr>
      <w:r w:rsidRPr="00EF33F6">
        <w:rPr>
          <w:rFonts w:ascii="仿宋" w:eastAsia="仿宋" w:hAnsi="仿宋" w:hint="eastAsia"/>
          <w:color w:val="000000" w:themeColor="text1"/>
          <w:sz w:val="24"/>
        </w:rPr>
        <w:t>2.7.2乙方应保证履行合同的人员数量和素质、软件和硬件设备的配置、场地、环境和设施等满足全面履行合同的要求，并应接受甲方的监督检查。</w:t>
      </w:r>
    </w:p>
    <w:p w:rsidR="00BC24E9" w:rsidRPr="00EF33F6" w:rsidRDefault="00BC24E9" w:rsidP="00BC24E9">
      <w:pPr>
        <w:pStyle w:val="3"/>
        <w:rPr>
          <w:color w:val="000000" w:themeColor="text1"/>
        </w:rPr>
      </w:pPr>
      <w:bookmarkStart w:id="213" w:name="_Toc279701252"/>
      <w:bookmarkStart w:id="214" w:name="_Toc487900362"/>
      <w:bookmarkStart w:id="215" w:name="_Toc14055"/>
      <w:bookmarkStart w:id="216" w:name="_Toc259093681"/>
      <w:r w:rsidRPr="00EF33F6">
        <w:rPr>
          <w:rFonts w:hint="eastAsia"/>
          <w:color w:val="000000" w:themeColor="text1"/>
        </w:rPr>
        <w:t>2.8 延迟</w:t>
      </w:r>
      <w:bookmarkEnd w:id="213"/>
      <w:bookmarkEnd w:id="214"/>
      <w:bookmarkEnd w:id="215"/>
      <w:bookmarkEnd w:id="216"/>
      <w:r w:rsidRPr="00EF33F6">
        <w:rPr>
          <w:rFonts w:hint="eastAsia"/>
          <w:color w:val="000000" w:themeColor="text1"/>
        </w:rPr>
        <w:t>履行</w:t>
      </w:r>
    </w:p>
    <w:p w:rsidR="00BC24E9" w:rsidRPr="00EF33F6" w:rsidRDefault="00BC24E9" w:rsidP="00BC24E9">
      <w:pPr>
        <w:spacing w:after="240" w:line="360" w:lineRule="auto"/>
        <w:ind w:firstLineChars="177" w:firstLine="425"/>
        <w:rPr>
          <w:rFonts w:ascii="仿宋" w:eastAsia="仿宋" w:hAnsi="仿宋"/>
          <w:color w:val="000000" w:themeColor="text1"/>
          <w:sz w:val="24"/>
        </w:rPr>
      </w:pPr>
      <w:r w:rsidRPr="00EF33F6">
        <w:rPr>
          <w:rFonts w:ascii="仿宋" w:eastAsia="仿宋" w:hAnsi="仿宋" w:hint="eastAsia"/>
          <w:color w:val="000000" w:themeColor="text1"/>
          <w:sz w:val="24"/>
        </w:rPr>
        <w:t>甲乙双方签订合同后，乙方应按照合同约定履行合同义务，除不可抗力外，乙方不得延迟履行。</w:t>
      </w:r>
      <w:r w:rsidRPr="00EF33F6">
        <w:rPr>
          <w:rFonts w:ascii="仿宋" w:eastAsia="仿宋" w:hAnsi="仿宋"/>
          <w:color w:val="000000" w:themeColor="text1"/>
          <w:sz w:val="24"/>
        </w:rPr>
        <w:t>在合同履行过程中，如果</w:t>
      </w:r>
      <w:r w:rsidRPr="00EF33F6">
        <w:rPr>
          <w:rFonts w:ascii="仿宋" w:eastAsia="仿宋" w:hAnsi="仿宋" w:hint="eastAsia"/>
          <w:color w:val="000000" w:themeColor="text1"/>
          <w:sz w:val="24"/>
        </w:rPr>
        <w:t>因不可抗力，</w:t>
      </w:r>
      <w:r w:rsidRPr="00EF33F6">
        <w:rPr>
          <w:rFonts w:ascii="仿宋" w:eastAsia="仿宋" w:hAnsi="仿宋"/>
          <w:color w:val="000000" w:themeColor="text1"/>
          <w:sz w:val="24"/>
        </w:rPr>
        <w:t>乙方遇到不能按时</w:t>
      </w:r>
      <w:r w:rsidRPr="00EF33F6">
        <w:rPr>
          <w:rFonts w:ascii="仿宋" w:eastAsia="仿宋" w:hAnsi="仿宋" w:hint="eastAsia"/>
          <w:color w:val="000000" w:themeColor="text1"/>
          <w:sz w:val="24"/>
        </w:rPr>
        <w:t>提供服务</w:t>
      </w:r>
      <w:r w:rsidRPr="00EF33F6">
        <w:rPr>
          <w:rFonts w:ascii="仿宋" w:eastAsia="仿宋" w:hAnsi="仿宋"/>
          <w:color w:val="000000" w:themeColor="text1"/>
          <w:sz w:val="24"/>
        </w:rPr>
        <w:t>的情况，应及时以书面形式将不能按时</w:t>
      </w:r>
      <w:r w:rsidRPr="00EF33F6">
        <w:rPr>
          <w:rFonts w:ascii="仿宋" w:eastAsia="仿宋" w:hAnsi="仿宋" w:hint="eastAsia"/>
          <w:color w:val="000000" w:themeColor="text1"/>
          <w:sz w:val="24"/>
        </w:rPr>
        <w:t>提供服务</w:t>
      </w:r>
      <w:r w:rsidRPr="00EF33F6">
        <w:rPr>
          <w:rFonts w:ascii="仿宋" w:eastAsia="仿宋" w:hAnsi="仿宋"/>
          <w:color w:val="000000" w:themeColor="text1"/>
          <w:sz w:val="24"/>
        </w:rPr>
        <w:t>的理由、预期延误时间通知甲方</w:t>
      </w:r>
      <w:r w:rsidRPr="00EF33F6">
        <w:rPr>
          <w:rFonts w:ascii="仿宋" w:eastAsia="仿宋" w:hAnsi="仿宋" w:hint="eastAsia"/>
          <w:color w:val="000000" w:themeColor="text1"/>
          <w:sz w:val="24"/>
        </w:rPr>
        <w:t>；甲</w:t>
      </w:r>
      <w:r w:rsidRPr="00EF33F6">
        <w:rPr>
          <w:rFonts w:ascii="仿宋" w:eastAsia="仿宋" w:hAnsi="仿宋"/>
          <w:color w:val="000000" w:themeColor="text1"/>
          <w:sz w:val="24"/>
        </w:rPr>
        <w:t>方收到乙方通知后，认为其理由正当的，可以书面形式酌情同意乙方可以延长</w:t>
      </w:r>
      <w:r w:rsidRPr="00EF33F6">
        <w:rPr>
          <w:rFonts w:ascii="仿宋" w:eastAsia="仿宋" w:hAnsi="仿宋" w:hint="eastAsia"/>
          <w:color w:val="000000" w:themeColor="text1"/>
          <w:sz w:val="24"/>
        </w:rPr>
        <w:t>履行</w:t>
      </w:r>
      <w:r w:rsidRPr="00EF33F6">
        <w:rPr>
          <w:rFonts w:ascii="仿宋" w:eastAsia="仿宋" w:hAnsi="仿宋"/>
          <w:color w:val="000000" w:themeColor="text1"/>
          <w:sz w:val="24"/>
        </w:rPr>
        <w:t>的具</w:t>
      </w:r>
      <w:r w:rsidRPr="00EF33F6">
        <w:rPr>
          <w:rFonts w:ascii="仿宋" w:eastAsia="仿宋" w:hAnsi="仿宋"/>
          <w:color w:val="000000" w:themeColor="text1"/>
          <w:sz w:val="24"/>
        </w:rPr>
        <w:lastRenderedPageBreak/>
        <w:t>体时间。</w:t>
      </w:r>
    </w:p>
    <w:p w:rsidR="00BC24E9" w:rsidRPr="00EF33F6" w:rsidRDefault="00BC24E9" w:rsidP="00BC24E9">
      <w:pPr>
        <w:pStyle w:val="3"/>
        <w:rPr>
          <w:color w:val="000000" w:themeColor="text1"/>
        </w:rPr>
      </w:pPr>
      <w:bookmarkStart w:id="217" w:name="_Toc7502"/>
      <w:bookmarkStart w:id="218" w:name="_Ref467378121"/>
      <w:bookmarkStart w:id="219" w:name="_Toc259093683"/>
      <w:bookmarkStart w:id="220" w:name="_Toc487900364"/>
      <w:bookmarkStart w:id="221" w:name="_Toc279701254"/>
      <w:r w:rsidRPr="00EF33F6">
        <w:rPr>
          <w:rFonts w:hint="eastAsia"/>
          <w:color w:val="000000" w:themeColor="text1"/>
        </w:rPr>
        <w:t>2.9 合同变更</w:t>
      </w:r>
      <w:bookmarkEnd w:id="217"/>
    </w:p>
    <w:p w:rsidR="00BC24E9" w:rsidRPr="00EF33F6" w:rsidRDefault="00BC24E9" w:rsidP="00BC24E9">
      <w:pPr>
        <w:spacing w:after="240" w:line="360" w:lineRule="auto"/>
        <w:ind w:firstLineChars="177" w:firstLine="425"/>
        <w:rPr>
          <w:rFonts w:ascii="仿宋" w:eastAsia="仿宋" w:hAnsi="仿宋"/>
          <w:color w:val="000000" w:themeColor="text1"/>
          <w:sz w:val="24"/>
        </w:rPr>
      </w:pPr>
      <w:r w:rsidRPr="00EF33F6">
        <w:rPr>
          <w:rFonts w:ascii="仿宋" w:eastAsia="仿宋" w:hAnsi="仿宋" w:hint="eastAsia"/>
          <w:color w:val="000000" w:themeColor="text1"/>
          <w:sz w:val="24"/>
        </w:rPr>
        <w:t>合同继续履行将损害国家利益和社会公共利益的，双方当事人应当以书面形式变更合同。有过错的一方应当承担赔偿责任，双方当事人都有过错的，各自承担相应的责任。</w:t>
      </w:r>
      <w:bookmarkStart w:id="222" w:name="_Toc279701259"/>
      <w:bookmarkStart w:id="223" w:name="_Toc259093688"/>
      <w:bookmarkStart w:id="224" w:name="_Toc487900369"/>
    </w:p>
    <w:p w:rsidR="00BC24E9" w:rsidRPr="00EF33F6" w:rsidRDefault="00BC24E9" w:rsidP="00BC24E9">
      <w:pPr>
        <w:pStyle w:val="3"/>
        <w:rPr>
          <w:color w:val="000000" w:themeColor="text1"/>
        </w:rPr>
      </w:pPr>
      <w:bookmarkStart w:id="225" w:name="_Toc15237"/>
      <w:bookmarkStart w:id="226" w:name="_Toc10366"/>
      <w:bookmarkStart w:id="227" w:name="_Toc22955"/>
      <w:r w:rsidRPr="00EF33F6">
        <w:rPr>
          <w:rFonts w:hint="eastAsia"/>
          <w:color w:val="000000" w:themeColor="text1"/>
        </w:rPr>
        <w:t>2.10 合同转让</w:t>
      </w:r>
      <w:bookmarkEnd w:id="222"/>
      <w:bookmarkEnd w:id="223"/>
      <w:bookmarkEnd w:id="224"/>
      <w:r w:rsidRPr="00EF33F6">
        <w:rPr>
          <w:rFonts w:hint="eastAsia"/>
          <w:color w:val="000000" w:themeColor="text1"/>
        </w:rPr>
        <w:t>和分包</w:t>
      </w:r>
      <w:bookmarkEnd w:id="225"/>
      <w:bookmarkEnd w:id="226"/>
      <w:bookmarkEnd w:id="227"/>
    </w:p>
    <w:p w:rsidR="00BC24E9" w:rsidRPr="00EF33F6" w:rsidRDefault="00BC24E9" w:rsidP="00BC24E9">
      <w:pPr>
        <w:spacing w:after="240" w:line="360" w:lineRule="auto"/>
        <w:ind w:firstLineChars="177" w:firstLine="425"/>
        <w:rPr>
          <w:rFonts w:ascii="仿宋" w:eastAsia="仿宋" w:hAnsi="仿宋"/>
          <w:color w:val="000000" w:themeColor="text1"/>
          <w:sz w:val="24"/>
        </w:rPr>
      </w:pPr>
      <w:r w:rsidRPr="00EF33F6">
        <w:rPr>
          <w:rFonts w:ascii="仿宋" w:eastAsia="仿宋" w:hAnsi="仿宋"/>
          <w:color w:val="000000" w:themeColor="text1"/>
          <w:sz w:val="24"/>
        </w:rPr>
        <w:t>合同的权利义务依法不</w:t>
      </w:r>
      <w:r w:rsidRPr="00EF33F6">
        <w:rPr>
          <w:rFonts w:ascii="仿宋" w:eastAsia="仿宋" w:hAnsi="仿宋" w:hint="eastAsia"/>
          <w:color w:val="000000" w:themeColor="text1"/>
          <w:sz w:val="24"/>
        </w:rPr>
        <w:t>得</w:t>
      </w:r>
      <w:r w:rsidRPr="00EF33F6">
        <w:rPr>
          <w:rFonts w:ascii="仿宋" w:eastAsia="仿宋" w:hAnsi="仿宋"/>
          <w:color w:val="000000" w:themeColor="text1"/>
          <w:sz w:val="24"/>
        </w:rPr>
        <w:t>转让</w:t>
      </w:r>
      <w:r w:rsidRPr="00EF33F6">
        <w:rPr>
          <w:rFonts w:ascii="仿宋" w:eastAsia="仿宋" w:hAnsi="仿宋" w:hint="eastAsia"/>
          <w:color w:val="000000" w:themeColor="text1"/>
          <w:sz w:val="24"/>
        </w:rPr>
        <w:t>，</w:t>
      </w:r>
      <w:r w:rsidRPr="00EF33F6">
        <w:rPr>
          <w:rFonts w:ascii="仿宋" w:eastAsia="仿宋" w:hAnsi="仿宋"/>
          <w:color w:val="000000" w:themeColor="text1"/>
          <w:sz w:val="24"/>
        </w:rPr>
        <w:t>但经甲方</w:t>
      </w:r>
      <w:r w:rsidRPr="00EF33F6">
        <w:rPr>
          <w:rFonts w:ascii="仿宋" w:eastAsia="仿宋" w:hAnsi="仿宋" w:hint="eastAsia"/>
          <w:color w:val="000000" w:themeColor="text1"/>
          <w:sz w:val="24"/>
        </w:rPr>
        <w:t>同意，乙方可以依法采取分包方式履行合同，即：依法可以</w:t>
      </w:r>
      <w:r w:rsidRPr="00EF33F6">
        <w:rPr>
          <w:rFonts w:ascii="仿宋" w:eastAsia="仿宋" w:hAnsi="仿宋"/>
          <w:color w:val="000000" w:themeColor="text1"/>
          <w:sz w:val="24"/>
        </w:rPr>
        <w:t>将合同项下的部分非主体、非关键性工作分包给他人完成</w:t>
      </w:r>
      <w:r w:rsidRPr="00EF33F6">
        <w:rPr>
          <w:rFonts w:ascii="仿宋" w:eastAsia="仿宋" w:hAnsi="仿宋" w:hint="eastAsia"/>
          <w:color w:val="000000" w:themeColor="text1"/>
          <w:sz w:val="24"/>
        </w:rPr>
        <w:t>，</w:t>
      </w:r>
      <w:r w:rsidRPr="00EF33F6">
        <w:rPr>
          <w:rFonts w:ascii="仿宋" w:eastAsia="仿宋" w:hAnsi="仿宋"/>
          <w:color w:val="000000" w:themeColor="text1"/>
          <w:sz w:val="24"/>
        </w:rPr>
        <w:t>接受分包的人应当具备相应的资格条件，并不得再次分包</w:t>
      </w:r>
      <w:r w:rsidRPr="00EF33F6">
        <w:rPr>
          <w:rFonts w:ascii="仿宋" w:eastAsia="仿宋" w:hAnsi="仿宋" w:hint="eastAsia"/>
          <w:color w:val="000000" w:themeColor="text1"/>
          <w:sz w:val="24"/>
        </w:rPr>
        <w:t>，</w:t>
      </w:r>
      <w:r w:rsidRPr="00EF33F6">
        <w:rPr>
          <w:rFonts w:ascii="仿宋" w:eastAsia="仿宋" w:hAnsi="仿宋"/>
          <w:color w:val="000000" w:themeColor="text1"/>
          <w:sz w:val="24"/>
        </w:rPr>
        <w:t>且乙方应就分包项目向甲方负责</w:t>
      </w:r>
      <w:r w:rsidRPr="00EF33F6">
        <w:rPr>
          <w:rFonts w:ascii="仿宋" w:eastAsia="仿宋" w:hAnsi="仿宋" w:hint="eastAsia"/>
          <w:color w:val="000000" w:themeColor="text1"/>
          <w:sz w:val="24"/>
        </w:rPr>
        <w:t>，</w:t>
      </w:r>
      <w:r w:rsidRPr="00EF33F6">
        <w:rPr>
          <w:rFonts w:ascii="仿宋" w:eastAsia="仿宋" w:hAnsi="仿宋"/>
          <w:color w:val="000000" w:themeColor="text1"/>
          <w:sz w:val="24"/>
        </w:rPr>
        <w:t>并</w:t>
      </w:r>
      <w:r w:rsidRPr="00EF33F6">
        <w:rPr>
          <w:rFonts w:ascii="仿宋" w:eastAsia="仿宋" w:hAnsi="仿宋" w:hint="eastAsia"/>
          <w:color w:val="000000" w:themeColor="text1"/>
          <w:sz w:val="24"/>
        </w:rPr>
        <w:t>与分包供应商就分包项目向甲方承担连带责任。</w:t>
      </w:r>
    </w:p>
    <w:p w:rsidR="00BC24E9" w:rsidRPr="00EF33F6" w:rsidRDefault="00BC24E9" w:rsidP="00BC24E9">
      <w:pPr>
        <w:pStyle w:val="3"/>
        <w:spacing w:after="240"/>
        <w:rPr>
          <w:color w:val="000000" w:themeColor="text1"/>
        </w:rPr>
      </w:pPr>
      <w:bookmarkStart w:id="228" w:name="_Toc13566"/>
      <w:bookmarkStart w:id="229" w:name="_Toc16508"/>
      <w:bookmarkStart w:id="230" w:name="_Toc14066"/>
      <w:r w:rsidRPr="00EF33F6">
        <w:rPr>
          <w:rFonts w:hint="eastAsia"/>
          <w:color w:val="000000" w:themeColor="text1"/>
        </w:rPr>
        <w:t>2.11 不可抗力</w:t>
      </w:r>
      <w:bookmarkEnd w:id="228"/>
      <w:bookmarkEnd w:id="229"/>
      <w:bookmarkEnd w:id="230"/>
    </w:p>
    <w:p w:rsidR="00BC24E9" w:rsidRPr="00EF33F6" w:rsidRDefault="00BC24E9" w:rsidP="00BC24E9">
      <w:pPr>
        <w:spacing w:line="360" w:lineRule="auto"/>
        <w:ind w:firstLineChars="177" w:firstLine="425"/>
        <w:rPr>
          <w:rFonts w:ascii="仿宋" w:eastAsia="仿宋" w:hAnsi="仿宋"/>
          <w:color w:val="000000" w:themeColor="text1"/>
          <w:sz w:val="24"/>
        </w:rPr>
      </w:pPr>
      <w:r w:rsidRPr="00EF33F6">
        <w:rPr>
          <w:rFonts w:ascii="仿宋" w:eastAsia="仿宋" w:hAnsi="仿宋"/>
          <w:color w:val="000000" w:themeColor="text1"/>
          <w:sz w:val="24"/>
        </w:rPr>
        <w:t>2.11.1如果任何一方遭遇法律规定的不可抗力，致使合同履行受阻时，履行合同的期限应予延长，延长的期限应相当于不可抗力所影响的时间</w:t>
      </w:r>
      <w:r w:rsidRPr="00EF33F6">
        <w:rPr>
          <w:rFonts w:ascii="仿宋" w:eastAsia="仿宋" w:hAnsi="仿宋" w:hint="eastAsia"/>
          <w:color w:val="000000" w:themeColor="text1"/>
          <w:sz w:val="24"/>
        </w:rPr>
        <w:t>；</w:t>
      </w:r>
    </w:p>
    <w:p w:rsidR="00BC24E9" w:rsidRPr="00EF33F6" w:rsidRDefault="00BC24E9" w:rsidP="00BC24E9">
      <w:pPr>
        <w:spacing w:line="360" w:lineRule="auto"/>
        <w:ind w:firstLineChars="177" w:firstLine="425"/>
        <w:rPr>
          <w:rFonts w:ascii="仿宋" w:eastAsia="仿宋" w:hAnsi="仿宋"/>
          <w:color w:val="000000" w:themeColor="text1"/>
          <w:sz w:val="24"/>
        </w:rPr>
      </w:pPr>
      <w:r w:rsidRPr="00EF33F6">
        <w:rPr>
          <w:rFonts w:ascii="仿宋" w:eastAsia="仿宋" w:hAnsi="仿宋"/>
          <w:color w:val="000000" w:themeColor="text1"/>
          <w:sz w:val="24"/>
        </w:rPr>
        <w:t>2.11.2</w:t>
      </w:r>
      <w:r w:rsidRPr="00EF33F6">
        <w:rPr>
          <w:rFonts w:ascii="仿宋" w:eastAsia="仿宋" w:hAnsi="仿宋" w:hint="eastAsia"/>
          <w:color w:val="000000" w:themeColor="text1"/>
          <w:sz w:val="24"/>
        </w:rPr>
        <w:t>因不可抗力致使不能实现合同目的的，当事人可以解除合同；</w:t>
      </w:r>
    </w:p>
    <w:p w:rsidR="00BC24E9" w:rsidRPr="00EF33F6" w:rsidRDefault="00BC24E9" w:rsidP="00BC24E9">
      <w:pPr>
        <w:spacing w:line="360" w:lineRule="auto"/>
        <w:ind w:firstLineChars="177" w:firstLine="425"/>
        <w:rPr>
          <w:rFonts w:ascii="仿宋" w:eastAsia="仿宋" w:hAnsi="仿宋"/>
          <w:color w:val="000000" w:themeColor="text1"/>
          <w:sz w:val="24"/>
        </w:rPr>
      </w:pPr>
      <w:r w:rsidRPr="00EF33F6">
        <w:rPr>
          <w:rFonts w:ascii="仿宋" w:eastAsia="仿宋" w:hAnsi="仿宋"/>
          <w:color w:val="000000" w:themeColor="text1"/>
          <w:sz w:val="24"/>
        </w:rPr>
        <w:t>2.11.3</w:t>
      </w:r>
      <w:r w:rsidRPr="00EF33F6">
        <w:rPr>
          <w:rFonts w:ascii="仿宋" w:eastAsia="仿宋" w:hAnsi="仿宋" w:hint="eastAsia"/>
          <w:color w:val="000000" w:themeColor="text1"/>
          <w:sz w:val="24"/>
        </w:rPr>
        <w:t>因</w:t>
      </w:r>
      <w:r w:rsidRPr="00EF33F6">
        <w:rPr>
          <w:rFonts w:ascii="仿宋" w:eastAsia="仿宋" w:hAnsi="仿宋"/>
          <w:color w:val="000000" w:themeColor="text1"/>
          <w:sz w:val="24"/>
        </w:rPr>
        <w:t>不可抗力致使合同有变更必要的，双方当事人应在</w:t>
      </w:r>
      <w:r w:rsidRPr="00EF33F6">
        <w:rPr>
          <w:rFonts w:ascii="仿宋" w:eastAsia="仿宋" w:hAnsi="仿宋"/>
          <w:b/>
          <w:i/>
          <w:color w:val="000000" w:themeColor="text1"/>
          <w:sz w:val="24"/>
          <w:u w:val="single"/>
        </w:rPr>
        <w:t>合同专用条款</w:t>
      </w:r>
      <w:r w:rsidRPr="00EF33F6">
        <w:rPr>
          <w:rFonts w:ascii="仿宋" w:eastAsia="仿宋" w:hAnsi="仿宋"/>
          <w:color w:val="000000" w:themeColor="text1"/>
          <w:sz w:val="24"/>
        </w:rPr>
        <w:t>约定时间内以书面形式变更合同</w:t>
      </w:r>
      <w:r w:rsidRPr="00EF33F6">
        <w:rPr>
          <w:rFonts w:ascii="仿宋" w:eastAsia="仿宋" w:hAnsi="仿宋" w:hint="eastAsia"/>
          <w:color w:val="000000" w:themeColor="text1"/>
          <w:sz w:val="24"/>
        </w:rPr>
        <w:t>；</w:t>
      </w:r>
    </w:p>
    <w:p w:rsidR="00BC24E9" w:rsidRPr="00EF33F6" w:rsidRDefault="00BC24E9" w:rsidP="00BC24E9">
      <w:pPr>
        <w:spacing w:after="240" w:line="360" w:lineRule="auto"/>
        <w:ind w:firstLineChars="177" w:firstLine="425"/>
        <w:rPr>
          <w:rFonts w:ascii="仿宋" w:eastAsia="仿宋" w:hAnsi="仿宋"/>
          <w:color w:val="000000" w:themeColor="text1"/>
          <w:sz w:val="32"/>
        </w:rPr>
      </w:pPr>
      <w:r w:rsidRPr="00EF33F6">
        <w:rPr>
          <w:rFonts w:ascii="仿宋" w:eastAsia="仿宋" w:hAnsi="仿宋"/>
          <w:color w:val="000000" w:themeColor="text1"/>
          <w:sz w:val="24"/>
        </w:rPr>
        <w:t>2.11.4受</w:t>
      </w:r>
      <w:r w:rsidRPr="00EF33F6">
        <w:rPr>
          <w:rFonts w:ascii="仿宋" w:eastAsia="仿宋" w:hAnsi="仿宋" w:hint="eastAsia"/>
          <w:color w:val="000000" w:themeColor="text1"/>
          <w:sz w:val="24"/>
        </w:rPr>
        <w:t>不可抗力</w:t>
      </w:r>
      <w:r w:rsidRPr="00EF33F6">
        <w:rPr>
          <w:rFonts w:ascii="仿宋" w:eastAsia="仿宋" w:hAnsi="仿宋"/>
          <w:color w:val="000000" w:themeColor="text1"/>
          <w:sz w:val="24"/>
        </w:rPr>
        <w:t>影响的一方在不可抗力发生后</w:t>
      </w:r>
      <w:r w:rsidRPr="00EF33F6">
        <w:rPr>
          <w:rFonts w:ascii="仿宋" w:eastAsia="仿宋" w:hAnsi="仿宋" w:hint="eastAsia"/>
          <w:color w:val="000000" w:themeColor="text1"/>
          <w:sz w:val="24"/>
        </w:rPr>
        <w:t>，</w:t>
      </w:r>
      <w:r w:rsidRPr="00EF33F6">
        <w:rPr>
          <w:rFonts w:ascii="仿宋" w:eastAsia="仿宋" w:hAnsi="仿宋"/>
          <w:color w:val="000000" w:themeColor="text1"/>
          <w:sz w:val="24"/>
        </w:rPr>
        <w:t>应在</w:t>
      </w:r>
      <w:r w:rsidRPr="00EF33F6">
        <w:rPr>
          <w:rFonts w:ascii="仿宋" w:eastAsia="仿宋" w:hAnsi="仿宋"/>
          <w:b/>
          <w:i/>
          <w:color w:val="000000" w:themeColor="text1"/>
          <w:sz w:val="24"/>
          <w:u w:val="single"/>
        </w:rPr>
        <w:t>合同专用条款</w:t>
      </w:r>
      <w:r w:rsidRPr="00EF33F6">
        <w:rPr>
          <w:rFonts w:ascii="仿宋" w:eastAsia="仿宋" w:hAnsi="仿宋"/>
          <w:color w:val="000000" w:themeColor="text1"/>
          <w:sz w:val="24"/>
        </w:rPr>
        <w:t>约定时间内以书面形式通知</w:t>
      </w:r>
      <w:r w:rsidRPr="00EF33F6">
        <w:rPr>
          <w:rFonts w:ascii="仿宋" w:eastAsia="仿宋" w:hAnsi="仿宋" w:hint="eastAsia"/>
          <w:color w:val="000000" w:themeColor="text1"/>
          <w:sz w:val="24"/>
        </w:rPr>
        <w:t>对</w:t>
      </w:r>
      <w:r w:rsidRPr="00EF33F6">
        <w:rPr>
          <w:rFonts w:ascii="仿宋" w:eastAsia="仿宋" w:hAnsi="仿宋"/>
          <w:color w:val="000000" w:themeColor="text1"/>
          <w:sz w:val="24"/>
        </w:rPr>
        <w:t>方当事人，并在</w:t>
      </w:r>
      <w:r w:rsidRPr="00EF33F6">
        <w:rPr>
          <w:rFonts w:ascii="仿宋" w:eastAsia="仿宋" w:hAnsi="仿宋"/>
          <w:b/>
          <w:i/>
          <w:color w:val="000000" w:themeColor="text1"/>
          <w:sz w:val="24"/>
          <w:u w:val="single"/>
        </w:rPr>
        <w:t>合同专用条款</w:t>
      </w:r>
      <w:r w:rsidRPr="00EF33F6">
        <w:rPr>
          <w:rFonts w:ascii="仿宋" w:eastAsia="仿宋" w:hAnsi="仿宋"/>
          <w:color w:val="000000" w:themeColor="text1"/>
          <w:sz w:val="24"/>
        </w:rPr>
        <w:t>约定时间内，将有关部门出具的证明文件送达</w:t>
      </w:r>
      <w:r w:rsidRPr="00EF33F6">
        <w:rPr>
          <w:rFonts w:ascii="仿宋" w:eastAsia="仿宋" w:hAnsi="仿宋" w:hint="eastAsia"/>
          <w:color w:val="000000" w:themeColor="text1"/>
          <w:sz w:val="24"/>
        </w:rPr>
        <w:t>对方当事人</w:t>
      </w:r>
      <w:r w:rsidRPr="00EF33F6">
        <w:rPr>
          <w:rFonts w:ascii="仿宋" w:eastAsia="仿宋" w:hAnsi="仿宋"/>
          <w:color w:val="000000" w:themeColor="text1"/>
          <w:sz w:val="24"/>
        </w:rPr>
        <w:t>。</w:t>
      </w:r>
    </w:p>
    <w:p w:rsidR="00BC24E9" w:rsidRPr="00EF33F6" w:rsidRDefault="00BC24E9" w:rsidP="00BC24E9">
      <w:pPr>
        <w:pStyle w:val="3"/>
        <w:rPr>
          <w:color w:val="000000" w:themeColor="text1"/>
        </w:rPr>
      </w:pPr>
      <w:bookmarkStart w:id="231" w:name="_Toc30676"/>
      <w:bookmarkStart w:id="232" w:name="_Toc259093684"/>
      <w:bookmarkStart w:id="233" w:name="_Toc487900365"/>
      <w:bookmarkStart w:id="234" w:name="_Toc279701255"/>
      <w:bookmarkStart w:id="235" w:name="_Toc689"/>
      <w:bookmarkStart w:id="236" w:name="_Toc6969"/>
      <w:r w:rsidRPr="00EF33F6">
        <w:rPr>
          <w:rFonts w:hint="eastAsia"/>
          <w:color w:val="000000" w:themeColor="text1"/>
        </w:rPr>
        <w:t>2.12 税费</w:t>
      </w:r>
      <w:bookmarkEnd w:id="231"/>
      <w:bookmarkEnd w:id="232"/>
      <w:bookmarkEnd w:id="233"/>
      <w:bookmarkEnd w:id="234"/>
      <w:bookmarkEnd w:id="235"/>
      <w:bookmarkEnd w:id="236"/>
    </w:p>
    <w:p w:rsidR="00BC24E9" w:rsidRPr="00EF33F6" w:rsidRDefault="00BC24E9" w:rsidP="00BC24E9">
      <w:pPr>
        <w:spacing w:after="240" w:line="360" w:lineRule="auto"/>
        <w:ind w:firstLineChars="177" w:firstLine="425"/>
        <w:rPr>
          <w:rFonts w:ascii="仿宋" w:eastAsia="仿宋" w:hAnsi="仿宋"/>
          <w:color w:val="000000" w:themeColor="text1"/>
          <w:sz w:val="24"/>
        </w:rPr>
      </w:pPr>
      <w:r w:rsidRPr="00EF33F6">
        <w:rPr>
          <w:rFonts w:ascii="仿宋" w:eastAsia="仿宋" w:hAnsi="仿宋" w:hint="eastAsia"/>
          <w:color w:val="000000" w:themeColor="text1"/>
          <w:sz w:val="24"/>
        </w:rPr>
        <w:t>与合同有关的一切税费，均按照中华人民共和国法律的相关规定。</w:t>
      </w:r>
    </w:p>
    <w:p w:rsidR="00BC24E9" w:rsidRPr="00EF33F6" w:rsidRDefault="00BC24E9" w:rsidP="00BC24E9">
      <w:pPr>
        <w:pStyle w:val="3"/>
        <w:rPr>
          <w:color w:val="000000" w:themeColor="text1"/>
        </w:rPr>
      </w:pPr>
      <w:bookmarkStart w:id="237" w:name="_Toc16959"/>
      <w:bookmarkStart w:id="238" w:name="_Toc259093687"/>
      <w:bookmarkStart w:id="239" w:name="_Toc487900368"/>
      <w:bookmarkStart w:id="240" w:name="_Toc279701258"/>
      <w:bookmarkStart w:id="241" w:name="_Toc7102"/>
      <w:bookmarkStart w:id="242" w:name="_Toc8298"/>
      <w:r w:rsidRPr="00EF33F6">
        <w:rPr>
          <w:rFonts w:hint="eastAsia"/>
          <w:color w:val="000000" w:themeColor="text1"/>
        </w:rPr>
        <w:t>2.13 乙方破产</w:t>
      </w:r>
      <w:bookmarkEnd w:id="237"/>
      <w:bookmarkEnd w:id="238"/>
      <w:bookmarkEnd w:id="239"/>
      <w:bookmarkEnd w:id="240"/>
      <w:bookmarkEnd w:id="241"/>
      <w:bookmarkEnd w:id="242"/>
    </w:p>
    <w:p w:rsidR="00BC24E9" w:rsidRPr="00EF33F6" w:rsidRDefault="00BC24E9" w:rsidP="00BC24E9">
      <w:pPr>
        <w:spacing w:after="240" w:line="360" w:lineRule="auto"/>
        <w:ind w:firstLineChars="177" w:firstLine="425"/>
        <w:rPr>
          <w:rFonts w:ascii="仿宋" w:eastAsia="仿宋" w:hAnsi="仿宋"/>
          <w:color w:val="000000" w:themeColor="text1"/>
          <w:sz w:val="24"/>
        </w:rPr>
      </w:pPr>
      <w:r w:rsidRPr="00EF33F6">
        <w:rPr>
          <w:rFonts w:ascii="仿宋" w:eastAsia="仿宋" w:hAnsi="仿宋" w:hint="eastAsia"/>
          <w:color w:val="000000" w:themeColor="text1"/>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BC24E9" w:rsidRPr="00EF33F6" w:rsidRDefault="00BC24E9" w:rsidP="00BC24E9">
      <w:pPr>
        <w:pStyle w:val="3"/>
        <w:rPr>
          <w:color w:val="000000" w:themeColor="text1"/>
        </w:rPr>
      </w:pPr>
      <w:bookmarkStart w:id="243" w:name="_Toc29333"/>
      <w:bookmarkStart w:id="244" w:name="_Toc15387"/>
      <w:bookmarkStart w:id="245" w:name="_Toc6134"/>
      <w:r w:rsidRPr="00EF33F6">
        <w:rPr>
          <w:rFonts w:hint="eastAsia"/>
          <w:color w:val="000000" w:themeColor="text1"/>
        </w:rPr>
        <w:lastRenderedPageBreak/>
        <w:t>2.14 合同中止、终止</w:t>
      </w:r>
      <w:bookmarkEnd w:id="243"/>
      <w:bookmarkEnd w:id="244"/>
      <w:bookmarkEnd w:id="245"/>
    </w:p>
    <w:p w:rsidR="00BC24E9" w:rsidRPr="00EF33F6" w:rsidRDefault="00BC24E9" w:rsidP="00BC24E9">
      <w:pPr>
        <w:spacing w:line="360" w:lineRule="auto"/>
        <w:ind w:firstLineChars="177" w:firstLine="425"/>
        <w:rPr>
          <w:rFonts w:ascii="仿宋" w:eastAsia="仿宋" w:hAnsi="仿宋"/>
          <w:color w:val="000000" w:themeColor="text1"/>
          <w:sz w:val="24"/>
        </w:rPr>
      </w:pPr>
      <w:r w:rsidRPr="00EF33F6">
        <w:rPr>
          <w:rFonts w:ascii="仿宋" w:eastAsia="仿宋" w:hAnsi="仿宋" w:hint="eastAsia"/>
          <w:color w:val="000000" w:themeColor="text1"/>
          <w:sz w:val="24"/>
        </w:rPr>
        <w:t>2.14.1双方当事人不得擅自中止或者终止合同；</w:t>
      </w:r>
    </w:p>
    <w:p w:rsidR="00BC24E9" w:rsidRPr="00EF33F6" w:rsidRDefault="00BC24E9" w:rsidP="00BC24E9">
      <w:pPr>
        <w:spacing w:after="240" w:line="360" w:lineRule="auto"/>
        <w:ind w:firstLineChars="177" w:firstLine="425"/>
        <w:rPr>
          <w:rFonts w:ascii="仿宋" w:eastAsia="仿宋" w:hAnsi="仿宋"/>
          <w:color w:val="000000" w:themeColor="text1"/>
          <w:sz w:val="24"/>
        </w:rPr>
      </w:pPr>
      <w:r w:rsidRPr="00EF33F6">
        <w:rPr>
          <w:rFonts w:ascii="仿宋" w:eastAsia="仿宋" w:hAnsi="仿宋" w:hint="eastAsia"/>
          <w:color w:val="000000" w:themeColor="text1"/>
          <w:sz w:val="24"/>
        </w:rPr>
        <w:t>2.14.2合同继续履行将损害国家利益和社会公共利益的，双方当事人应当中止或者终止合同。有过错的一方应当承担赔偿责任，双方当事人都有过错的，各自承担相应的责任。</w:t>
      </w:r>
    </w:p>
    <w:p w:rsidR="00BC24E9" w:rsidRPr="00EF33F6" w:rsidRDefault="00BC24E9" w:rsidP="00BC24E9">
      <w:pPr>
        <w:pStyle w:val="3"/>
        <w:rPr>
          <w:color w:val="000000" w:themeColor="text1"/>
        </w:rPr>
      </w:pPr>
      <w:bookmarkStart w:id="246" w:name="_Toc6596"/>
      <w:bookmarkStart w:id="247" w:name="_Toc1125"/>
      <w:bookmarkStart w:id="248" w:name="_Toc14563"/>
      <w:r w:rsidRPr="00EF33F6">
        <w:rPr>
          <w:rFonts w:hint="eastAsia"/>
          <w:color w:val="000000" w:themeColor="text1"/>
        </w:rPr>
        <w:t>2.15 检验和验收</w:t>
      </w:r>
      <w:bookmarkEnd w:id="246"/>
      <w:bookmarkEnd w:id="247"/>
      <w:bookmarkEnd w:id="248"/>
    </w:p>
    <w:p w:rsidR="00BC24E9" w:rsidRPr="00EF33F6" w:rsidRDefault="00BC24E9" w:rsidP="00BC24E9">
      <w:pPr>
        <w:spacing w:line="360" w:lineRule="auto"/>
        <w:ind w:firstLineChars="177" w:firstLine="425"/>
        <w:rPr>
          <w:rFonts w:ascii="仿宋" w:eastAsia="仿宋" w:hAnsi="仿宋"/>
          <w:color w:val="000000" w:themeColor="text1"/>
          <w:sz w:val="24"/>
        </w:rPr>
      </w:pPr>
      <w:r w:rsidRPr="00EF33F6">
        <w:rPr>
          <w:rFonts w:ascii="仿宋" w:eastAsia="仿宋" w:hAnsi="仿宋"/>
          <w:color w:val="000000" w:themeColor="text1"/>
          <w:sz w:val="24"/>
        </w:rPr>
        <w:t>2.15.1</w:t>
      </w:r>
      <w:r w:rsidRPr="00EF33F6">
        <w:rPr>
          <w:rFonts w:ascii="仿宋" w:eastAsia="仿宋" w:hAnsi="仿宋" w:hint="eastAsia"/>
          <w:color w:val="000000" w:themeColor="text1"/>
          <w:sz w:val="24"/>
        </w:rPr>
        <w:t>乙方按照</w:t>
      </w:r>
      <w:r w:rsidRPr="00EF33F6">
        <w:rPr>
          <w:rFonts w:ascii="仿宋" w:eastAsia="仿宋" w:hAnsi="仿宋"/>
          <w:b/>
          <w:i/>
          <w:color w:val="000000" w:themeColor="text1"/>
          <w:sz w:val="24"/>
          <w:u w:val="single"/>
        </w:rPr>
        <w:t>合同专用条款</w:t>
      </w:r>
      <w:r w:rsidRPr="00EF33F6">
        <w:rPr>
          <w:rFonts w:ascii="仿宋" w:eastAsia="仿宋" w:hAnsi="仿宋"/>
          <w:color w:val="000000" w:themeColor="text1"/>
          <w:sz w:val="24"/>
        </w:rPr>
        <w:t>的约定</w:t>
      </w:r>
      <w:r w:rsidRPr="00EF33F6">
        <w:rPr>
          <w:rFonts w:ascii="仿宋" w:eastAsia="仿宋" w:hAnsi="仿宋" w:hint="eastAsia"/>
          <w:color w:val="000000" w:themeColor="text1"/>
          <w:sz w:val="24"/>
        </w:rPr>
        <w:t>，</w:t>
      </w:r>
      <w:r w:rsidRPr="00EF33F6">
        <w:rPr>
          <w:rFonts w:ascii="仿宋" w:eastAsia="仿宋" w:hAnsi="仿宋"/>
          <w:color w:val="000000" w:themeColor="text1"/>
          <w:sz w:val="24"/>
        </w:rPr>
        <w:t>定期提交服务报告</w:t>
      </w:r>
      <w:r w:rsidRPr="00EF33F6">
        <w:rPr>
          <w:rFonts w:ascii="仿宋" w:eastAsia="仿宋" w:hAnsi="仿宋" w:hint="eastAsia"/>
          <w:color w:val="000000" w:themeColor="text1"/>
          <w:sz w:val="24"/>
        </w:rPr>
        <w:t>，甲方按照</w:t>
      </w:r>
      <w:r w:rsidRPr="00EF33F6">
        <w:rPr>
          <w:rFonts w:ascii="仿宋" w:eastAsia="仿宋" w:hAnsi="仿宋"/>
          <w:b/>
          <w:i/>
          <w:color w:val="000000" w:themeColor="text1"/>
          <w:sz w:val="24"/>
          <w:u w:val="single"/>
        </w:rPr>
        <w:t>合同专用条款</w:t>
      </w:r>
      <w:r w:rsidRPr="00EF33F6">
        <w:rPr>
          <w:rFonts w:ascii="仿宋" w:eastAsia="仿宋" w:hAnsi="仿宋"/>
          <w:color w:val="000000" w:themeColor="text1"/>
          <w:sz w:val="24"/>
        </w:rPr>
        <w:t>的约定进行定期验收</w:t>
      </w:r>
      <w:r w:rsidRPr="00EF33F6">
        <w:rPr>
          <w:rFonts w:ascii="仿宋" w:eastAsia="仿宋" w:hAnsi="仿宋" w:hint="eastAsia"/>
          <w:color w:val="000000" w:themeColor="text1"/>
          <w:sz w:val="24"/>
        </w:rPr>
        <w:t>；</w:t>
      </w:r>
    </w:p>
    <w:p w:rsidR="00BC24E9" w:rsidRPr="00EF33F6" w:rsidRDefault="00BC24E9" w:rsidP="00BC24E9">
      <w:pPr>
        <w:spacing w:line="360" w:lineRule="auto"/>
        <w:ind w:firstLineChars="177" w:firstLine="425"/>
        <w:rPr>
          <w:rFonts w:ascii="仿宋" w:eastAsia="仿宋" w:hAnsi="仿宋"/>
          <w:color w:val="000000" w:themeColor="text1"/>
          <w:sz w:val="24"/>
        </w:rPr>
      </w:pPr>
      <w:r w:rsidRPr="00EF33F6">
        <w:rPr>
          <w:rFonts w:ascii="仿宋" w:eastAsia="仿宋" w:hAnsi="仿宋"/>
          <w:color w:val="000000" w:themeColor="text1"/>
          <w:sz w:val="24"/>
        </w:rPr>
        <w:t>2.15.2</w:t>
      </w:r>
      <w:r w:rsidRPr="00EF33F6">
        <w:rPr>
          <w:rFonts w:ascii="仿宋" w:eastAsia="仿宋" w:hAnsi="仿宋" w:hint="eastAsia"/>
          <w:color w:val="000000" w:themeColor="text1"/>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BC24E9" w:rsidRPr="00EF33F6" w:rsidRDefault="00BC24E9" w:rsidP="00BC24E9">
      <w:pPr>
        <w:spacing w:after="240" w:line="360" w:lineRule="auto"/>
        <w:ind w:firstLineChars="177" w:firstLine="425"/>
        <w:rPr>
          <w:rFonts w:ascii="仿宋" w:eastAsia="仿宋" w:hAnsi="仿宋"/>
          <w:color w:val="000000" w:themeColor="text1"/>
          <w:sz w:val="24"/>
        </w:rPr>
      </w:pPr>
      <w:r w:rsidRPr="00EF33F6">
        <w:rPr>
          <w:rFonts w:ascii="仿宋" w:eastAsia="仿宋" w:hAnsi="仿宋"/>
          <w:color w:val="000000" w:themeColor="text1"/>
          <w:sz w:val="24"/>
        </w:rPr>
        <w:t>2.15.3</w:t>
      </w:r>
      <w:r w:rsidRPr="00EF33F6">
        <w:rPr>
          <w:rFonts w:ascii="仿宋" w:eastAsia="仿宋" w:hAnsi="仿宋" w:hint="eastAsia"/>
          <w:color w:val="000000" w:themeColor="text1"/>
          <w:sz w:val="24"/>
        </w:rPr>
        <w:t>检验和验收标准、程序等具体内容以及前述验收书的效力详见</w:t>
      </w:r>
      <w:r w:rsidRPr="00EF33F6">
        <w:rPr>
          <w:rFonts w:ascii="仿宋" w:eastAsia="仿宋" w:hAnsi="仿宋"/>
          <w:b/>
          <w:i/>
          <w:color w:val="000000" w:themeColor="text1"/>
          <w:sz w:val="24"/>
          <w:u w:val="single"/>
        </w:rPr>
        <w:t>合同专用条款</w:t>
      </w:r>
      <w:r w:rsidRPr="00EF33F6">
        <w:rPr>
          <w:rFonts w:ascii="仿宋" w:eastAsia="仿宋" w:hAnsi="仿宋" w:hint="eastAsia"/>
          <w:color w:val="000000" w:themeColor="text1"/>
          <w:sz w:val="24"/>
        </w:rPr>
        <w:t>。</w:t>
      </w:r>
    </w:p>
    <w:p w:rsidR="00BC24E9" w:rsidRPr="00EF33F6" w:rsidRDefault="00BC24E9" w:rsidP="00BC24E9">
      <w:pPr>
        <w:pStyle w:val="3"/>
        <w:rPr>
          <w:color w:val="000000" w:themeColor="text1"/>
        </w:rPr>
      </w:pPr>
      <w:bookmarkStart w:id="249" w:name="_Toc259093690"/>
      <w:bookmarkStart w:id="250" w:name="_Toc279701261"/>
      <w:bookmarkStart w:id="251" w:name="_Toc487900371"/>
      <w:bookmarkStart w:id="252" w:name="_Toc19604"/>
      <w:bookmarkStart w:id="253" w:name="_Toc25182"/>
      <w:bookmarkStart w:id="254" w:name="_Toc11284"/>
      <w:bookmarkEnd w:id="218"/>
      <w:bookmarkEnd w:id="219"/>
      <w:bookmarkEnd w:id="220"/>
      <w:bookmarkEnd w:id="221"/>
      <w:r w:rsidRPr="00EF33F6">
        <w:rPr>
          <w:rFonts w:hint="eastAsia"/>
          <w:color w:val="000000" w:themeColor="text1"/>
        </w:rPr>
        <w:t>2.16 通知</w:t>
      </w:r>
      <w:bookmarkEnd w:id="249"/>
      <w:bookmarkEnd w:id="250"/>
      <w:bookmarkEnd w:id="251"/>
      <w:r w:rsidRPr="00EF33F6">
        <w:rPr>
          <w:rFonts w:hint="eastAsia"/>
          <w:color w:val="000000" w:themeColor="text1"/>
        </w:rPr>
        <w:t>和送达</w:t>
      </w:r>
      <w:bookmarkEnd w:id="252"/>
      <w:bookmarkEnd w:id="253"/>
      <w:bookmarkEnd w:id="254"/>
    </w:p>
    <w:p w:rsidR="00BC24E9" w:rsidRPr="00EF33F6" w:rsidRDefault="00BC24E9" w:rsidP="00BC24E9">
      <w:pPr>
        <w:spacing w:line="360" w:lineRule="auto"/>
        <w:ind w:firstLineChars="177" w:firstLine="425"/>
        <w:rPr>
          <w:rFonts w:ascii="仿宋" w:eastAsia="仿宋" w:hAnsi="仿宋"/>
          <w:color w:val="000000" w:themeColor="text1"/>
          <w:sz w:val="24"/>
        </w:rPr>
      </w:pPr>
      <w:bookmarkStart w:id="255" w:name="_Toc3135"/>
      <w:bookmarkStart w:id="256" w:name="_Toc6698"/>
      <w:bookmarkStart w:id="257" w:name="_Toc259093691"/>
      <w:bookmarkStart w:id="258" w:name="_Toc487900372"/>
      <w:bookmarkStart w:id="259" w:name="_Toc279701262"/>
      <w:r w:rsidRPr="00EF33F6">
        <w:rPr>
          <w:rFonts w:ascii="仿宋" w:eastAsia="仿宋" w:hAnsi="仿宋" w:hint="eastAsia"/>
          <w:color w:val="000000" w:themeColor="text1"/>
          <w:sz w:val="24"/>
        </w:rPr>
        <w:t>2.16.1任何一方因履行合同而以合同第一部分尾部所列明的传真或电子邮件发出的所有通知、文件、材料，均视为已向对方当事人送达；任何一方变更上述送达方式或者地址的，应于</w:t>
      </w:r>
      <w:r w:rsidRPr="00EF33F6">
        <w:rPr>
          <w:rFonts w:ascii="仿宋" w:eastAsia="仿宋" w:hAnsi="仿宋" w:hint="eastAsia"/>
          <w:b/>
          <w:i/>
          <w:color w:val="000000" w:themeColor="text1"/>
          <w:sz w:val="24"/>
          <w:u w:val="single"/>
        </w:rPr>
        <w:t>3个工作日内</w:t>
      </w:r>
      <w:r w:rsidRPr="00EF33F6">
        <w:rPr>
          <w:rFonts w:ascii="仿宋" w:eastAsia="仿宋" w:hAnsi="仿宋" w:hint="eastAsia"/>
          <w:color w:val="000000" w:themeColor="text1"/>
          <w:sz w:val="24"/>
        </w:rPr>
        <w:t>书面通知对方当事人，在对方当事人收到有关变更通知之前，变更前的约定送达方式或者地址仍视为有效。</w:t>
      </w:r>
      <w:bookmarkEnd w:id="255"/>
      <w:bookmarkEnd w:id="256"/>
    </w:p>
    <w:p w:rsidR="00BC24E9" w:rsidRPr="00EF33F6" w:rsidRDefault="00BC24E9" w:rsidP="00BC24E9">
      <w:pPr>
        <w:spacing w:after="240" w:line="360" w:lineRule="auto"/>
        <w:ind w:firstLineChars="177" w:firstLine="425"/>
        <w:rPr>
          <w:rFonts w:ascii="仿宋" w:eastAsia="仿宋" w:hAnsi="仿宋"/>
          <w:color w:val="000000" w:themeColor="text1"/>
          <w:sz w:val="24"/>
        </w:rPr>
      </w:pPr>
      <w:bookmarkStart w:id="260" w:name="_Toc23128"/>
      <w:bookmarkStart w:id="261" w:name="_Toc23294"/>
      <w:r w:rsidRPr="00EF33F6">
        <w:rPr>
          <w:rFonts w:ascii="仿宋" w:eastAsia="仿宋" w:hAnsi="仿宋" w:hint="eastAsia"/>
          <w:color w:val="000000" w:themeColor="text1"/>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260"/>
      <w:bookmarkEnd w:id="261"/>
    </w:p>
    <w:p w:rsidR="00BC24E9" w:rsidRPr="00EF33F6" w:rsidRDefault="00BC24E9" w:rsidP="00BC24E9">
      <w:pPr>
        <w:pStyle w:val="3"/>
        <w:rPr>
          <w:color w:val="000000" w:themeColor="text1"/>
        </w:rPr>
      </w:pPr>
      <w:bookmarkStart w:id="262" w:name="_Toc10330"/>
      <w:bookmarkStart w:id="263" w:name="_Toc12773"/>
      <w:bookmarkStart w:id="264" w:name="_Toc279701263"/>
      <w:bookmarkStart w:id="265" w:name="_Toc259093692"/>
      <w:bookmarkStart w:id="266" w:name="_Toc487900373"/>
      <w:bookmarkStart w:id="267" w:name="_Toc18567"/>
      <w:bookmarkEnd w:id="257"/>
      <w:bookmarkEnd w:id="258"/>
      <w:bookmarkEnd w:id="259"/>
      <w:r w:rsidRPr="00EF33F6">
        <w:rPr>
          <w:rFonts w:hint="eastAsia"/>
          <w:color w:val="000000" w:themeColor="text1"/>
        </w:rPr>
        <w:t>2.17 合同使用的文字和适用的法律</w:t>
      </w:r>
      <w:bookmarkEnd w:id="262"/>
      <w:bookmarkEnd w:id="263"/>
      <w:bookmarkEnd w:id="264"/>
      <w:bookmarkEnd w:id="265"/>
      <w:bookmarkEnd w:id="266"/>
      <w:bookmarkEnd w:id="267"/>
    </w:p>
    <w:p w:rsidR="00BC24E9" w:rsidRPr="00EF33F6" w:rsidRDefault="00BC24E9" w:rsidP="00BC24E9">
      <w:pPr>
        <w:spacing w:line="360" w:lineRule="auto"/>
        <w:ind w:firstLineChars="177" w:firstLine="425"/>
        <w:rPr>
          <w:rFonts w:ascii="仿宋" w:eastAsia="仿宋" w:hAnsi="仿宋"/>
          <w:color w:val="000000" w:themeColor="text1"/>
          <w:sz w:val="24"/>
        </w:rPr>
      </w:pPr>
      <w:r w:rsidRPr="00EF33F6">
        <w:rPr>
          <w:rFonts w:ascii="仿宋" w:eastAsia="仿宋" w:hAnsi="仿宋" w:hint="eastAsia"/>
          <w:color w:val="000000" w:themeColor="text1"/>
          <w:sz w:val="24"/>
        </w:rPr>
        <w:t>2.17.1合同使用汉语书就、变更和解释；</w:t>
      </w:r>
    </w:p>
    <w:p w:rsidR="00BC24E9" w:rsidRPr="00EF33F6" w:rsidRDefault="00BC24E9" w:rsidP="00BC24E9">
      <w:pPr>
        <w:spacing w:after="240" w:line="360" w:lineRule="auto"/>
        <w:ind w:firstLineChars="177" w:firstLine="425"/>
        <w:rPr>
          <w:rFonts w:ascii="仿宋" w:eastAsia="仿宋" w:hAnsi="仿宋"/>
          <w:color w:val="000000" w:themeColor="text1"/>
          <w:sz w:val="24"/>
        </w:rPr>
      </w:pPr>
      <w:r w:rsidRPr="00EF33F6">
        <w:rPr>
          <w:rFonts w:ascii="仿宋" w:eastAsia="仿宋" w:hAnsi="仿宋" w:hint="eastAsia"/>
          <w:color w:val="000000" w:themeColor="text1"/>
          <w:sz w:val="24"/>
        </w:rPr>
        <w:t>2.17.2合同适用中华人民共和国法律。</w:t>
      </w:r>
    </w:p>
    <w:p w:rsidR="00BC24E9" w:rsidRPr="00EF33F6" w:rsidRDefault="00BC24E9" w:rsidP="00BC24E9">
      <w:pPr>
        <w:pStyle w:val="3"/>
        <w:rPr>
          <w:color w:val="000000" w:themeColor="text1"/>
        </w:rPr>
      </w:pPr>
      <w:r w:rsidRPr="00EF33F6">
        <w:rPr>
          <w:rFonts w:hint="eastAsia"/>
          <w:color w:val="000000" w:themeColor="text1"/>
        </w:rPr>
        <w:lastRenderedPageBreak/>
        <w:t>2.18 计量单位</w:t>
      </w:r>
    </w:p>
    <w:p w:rsidR="00BC24E9" w:rsidRPr="00EF33F6" w:rsidRDefault="00BC24E9" w:rsidP="00BC24E9">
      <w:pPr>
        <w:spacing w:after="240" w:line="360" w:lineRule="auto"/>
        <w:ind w:firstLineChars="177" w:firstLine="425"/>
        <w:rPr>
          <w:color w:val="000000" w:themeColor="text1"/>
        </w:rPr>
      </w:pPr>
      <w:r w:rsidRPr="00EF33F6">
        <w:rPr>
          <w:rFonts w:ascii="仿宋" w:eastAsia="仿宋" w:hAnsi="仿宋" w:hint="eastAsia"/>
          <w:color w:val="000000" w:themeColor="text1"/>
          <w:sz w:val="24"/>
        </w:rPr>
        <w:t>除技术规范中另有规定外，合同的计量单位均使用国家法定计量单位。</w:t>
      </w:r>
    </w:p>
    <w:p w:rsidR="00BC24E9" w:rsidRPr="00EF33F6" w:rsidRDefault="00BC24E9" w:rsidP="00BC24E9">
      <w:pPr>
        <w:pStyle w:val="3"/>
        <w:rPr>
          <w:color w:val="000000" w:themeColor="text1"/>
        </w:rPr>
      </w:pPr>
      <w:bookmarkStart w:id="268" w:name="_Toc6885"/>
      <w:bookmarkStart w:id="269" w:name="_Toc14001"/>
      <w:bookmarkStart w:id="270" w:name="_Toc19890"/>
      <w:r w:rsidRPr="00EF33F6">
        <w:rPr>
          <w:rFonts w:hint="eastAsia"/>
          <w:color w:val="000000" w:themeColor="text1"/>
        </w:rPr>
        <w:t>2.19 合同份数</w:t>
      </w:r>
      <w:bookmarkEnd w:id="268"/>
      <w:bookmarkEnd w:id="269"/>
      <w:bookmarkEnd w:id="270"/>
    </w:p>
    <w:p w:rsidR="00BC24E9" w:rsidRPr="00EF33F6" w:rsidRDefault="00BC24E9" w:rsidP="00BC24E9">
      <w:pPr>
        <w:spacing w:after="240" w:line="360" w:lineRule="auto"/>
        <w:ind w:firstLineChars="177" w:firstLine="425"/>
        <w:rPr>
          <w:color w:val="000000" w:themeColor="text1"/>
        </w:rPr>
      </w:pPr>
      <w:r w:rsidRPr="00EF33F6">
        <w:rPr>
          <w:rFonts w:ascii="仿宋" w:eastAsia="仿宋" w:hAnsi="仿宋" w:hint="eastAsia"/>
          <w:color w:val="000000" w:themeColor="text1"/>
          <w:sz w:val="24"/>
        </w:rPr>
        <w:t>合同份数按</w:t>
      </w:r>
      <w:r w:rsidRPr="00EF33F6">
        <w:rPr>
          <w:rFonts w:ascii="仿宋" w:eastAsia="仿宋" w:hAnsi="仿宋" w:hint="eastAsia"/>
          <w:b/>
          <w:i/>
          <w:color w:val="000000" w:themeColor="text1"/>
          <w:sz w:val="24"/>
          <w:u w:val="single"/>
        </w:rPr>
        <w:t>合同专用条款</w:t>
      </w:r>
      <w:r w:rsidRPr="00EF33F6">
        <w:rPr>
          <w:rFonts w:ascii="仿宋" w:eastAsia="仿宋" w:hAnsi="仿宋" w:hint="eastAsia"/>
          <w:color w:val="000000" w:themeColor="text1"/>
          <w:sz w:val="24"/>
        </w:rPr>
        <w:t>规定，每份均具有同等法律效力。</w:t>
      </w:r>
    </w:p>
    <w:p w:rsidR="00BC24E9" w:rsidRPr="00EF33F6" w:rsidRDefault="00BC24E9" w:rsidP="00BC24E9">
      <w:pPr>
        <w:widowControl/>
        <w:jc w:val="left"/>
        <w:rPr>
          <w:rFonts w:ascii="仿宋" w:eastAsia="仿宋" w:hAnsi="仿宋"/>
          <w:color w:val="000000" w:themeColor="text1"/>
          <w:sz w:val="24"/>
          <w:szCs w:val="20"/>
        </w:rPr>
      </w:pPr>
      <w:r w:rsidRPr="00EF33F6">
        <w:rPr>
          <w:color w:val="000000" w:themeColor="text1"/>
        </w:rPr>
        <w:br w:type="page"/>
      </w:r>
    </w:p>
    <w:p w:rsidR="00BC24E9" w:rsidRPr="00EF33F6" w:rsidRDefault="00BC24E9" w:rsidP="00BC24E9">
      <w:pPr>
        <w:pStyle w:val="a6"/>
        <w:rPr>
          <w:color w:val="000000" w:themeColor="text1"/>
        </w:rPr>
      </w:pPr>
      <w:bookmarkStart w:id="271" w:name="_Toc126654846"/>
      <w:bookmarkStart w:id="272" w:name="_Toc167249207"/>
      <w:bookmarkStart w:id="273" w:name="_Toc190440941"/>
      <w:bookmarkStart w:id="274" w:name="_Toc190795823"/>
      <w:r w:rsidRPr="00EF33F6">
        <w:rPr>
          <w:rFonts w:hint="eastAsia"/>
          <w:color w:val="000000" w:themeColor="text1"/>
        </w:rPr>
        <w:lastRenderedPageBreak/>
        <w:t>第三部分</w:t>
      </w:r>
      <w:r w:rsidRPr="00EF33F6">
        <w:rPr>
          <w:rFonts w:hint="eastAsia"/>
          <w:color w:val="000000" w:themeColor="text1"/>
        </w:rPr>
        <w:t xml:space="preserve"> </w:t>
      </w:r>
      <w:r w:rsidRPr="00EF33F6">
        <w:rPr>
          <w:rFonts w:hint="eastAsia"/>
          <w:color w:val="000000" w:themeColor="text1"/>
        </w:rPr>
        <w:t>合同专用条款</w:t>
      </w:r>
      <w:bookmarkEnd w:id="271"/>
      <w:bookmarkEnd w:id="272"/>
      <w:bookmarkEnd w:id="273"/>
      <w:bookmarkEnd w:id="274"/>
    </w:p>
    <w:p w:rsidR="00BC24E9" w:rsidRPr="00EF33F6" w:rsidRDefault="00BC24E9" w:rsidP="00BC24E9">
      <w:pPr>
        <w:pStyle w:val="aff9"/>
        <w:ind w:firstLineChars="176" w:firstLine="424"/>
        <w:rPr>
          <w:color w:val="000000" w:themeColor="text1"/>
        </w:rPr>
      </w:pPr>
      <w:r w:rsidRPr="00EF33F6">
        <w:rPr>
          <w:rFonts w:hint="eastAsia"/>
          <w:color w:val="000000" w:themeColor="text1"/>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1163"/>
        <w:gridCol w:w="7823"/>
      </w:tblGrid>
      <w:tr w:rsidR="00BC24E9" w:rsidRPr="00EF33F6" w:rsidTr="008759C6">
        <w:trPr>
          <w:trHeight w:val="454"/>
          <w:tblHeader/>
        </w:trPr>
        <w:tc>
          <w:tcPr>
            <w:tcW w:w="647" w:type="pct"/>
            <w:tcBorders>
              <w:left w:val="single" w:sz="4" w:space="0" w:color="auto"/>
            </w:tcBorders>
            <w:vAlign w:val="center"/>
          </w:tcPr>
          <w:p w:rsidR="00BC24E9" w:rsidRPr="00EF33F6" w:rsidRDefault="00BC24E9" w:rsidP="008759C6">
            <w:pPr>
              <w:spacing w:line="276" w:lineRule="auto"/>
              <w:jc w:val="center"/>
              <w:rPr>
                <w:rFonts w:ascii="仿宋" w:eastAsia="仿宋" w:hAnsi="仿宋"/>
                <w:b/>
                <w:color w:val="000000" w:themeColor="text1"/>
                <w:sz w:val="24"/>
              </w:rPr>
            </w:pPr>
            <w:r w:rsidRPr="00EF33F6">
              <w:rPr>
                <w:rFonts w:ascii="仿宋" w:eastAsia="仿宋" w:hAnsi="仿宋" w:hint="eastAsia"/>
                <w:b/>
                <w:color w:val="000000" w:themeColor="text1"/>
                <w:sz w:val="24"/>
              </w:rPr>
              <w:t>条款号</w:t>
            </w:r>
          </w:p>
        </w:tc>
        <w:tc>
          <w:tcPr>
            <w:tcW w:w="4353" w:type="pct"/>
            <w:vAlign w:val="center"/>
          </w:tcPr>
          <w:p w:rsidR="00BC24E9" w:rsidRPr="00EF33F6" w:rsidRDefault="00BC24E9" w:rsidP="008759C6">
            <w:pPr>
              <w:spacing w:line="276" w:lineRule="auto"/>
              <w:ind w:leftChars="53" w:left="111" w:rightChars="67" w:right="141"/>
              <w:jc w:val="center"/>
              <w:rPr>
                <w:rFonts w:ascii="仿宋" w:eastAsia="仿宋" w:hAnsi="仿宋"/>
                <w:b/>
                <w:color w:val="000000" w:themeColor="text1"/>
                <w:sz w:val="24"/>
              </w:rPr>
            </w:pPr>
            <w:r w:rsidRPr="00EF33F6">
              <w:rPr>
                <w:rFonts w:ascii="仿宋" w:eastAsia="仿宋" w:hAnsi="仿宋" w:hint="eastAsia"/>
                <w:b/>
                <w:color w:val="000000" w:themeColor="text1"/>
                <w:sz w:val="24"/>
              </w:rPr>
              <w:t>约定内容</w:t>
            </w:r>
          </w:p>
        </w:tc>
      </w:tr>
      <w:tr w:rsidR="00BC24E9" w:rsidRPr="00EF33F6" w:rsidTr="008759C6">
        <w:trPr>
          <w:trHeight w:val="454"/>
        </w:trPr>
        <w:tc>
          <w:tcPr>
            <w:tcW w:w="647" w:type="pct"/>
            <w:tcBorders>
              <w:left w:val="single" w:sz="4" w:space="0" w:color="auto"/>
            </w:tcBorders>
            <w:vAlign w:val="center"/>
          </w:tcPr>
          <w:p w:rsidR="00BC24E9" w:rsidRPr="00EF33F6" w:rsidRDefault="00BC24E9" w:rsidP="008759C6">
            <w:pPr>
              <w:spacing w:line="276" w:lineRule="auto"/>
              <w:jc w:val="center"/>
              <w:rPr>
                <w:rFonts w:ascii="仿宋" w:eastAsia="仿宋" w:hAnsi="仿宋"/>
                <w:color w:val="000000" w:themeColor="text1"/>
                <w:sz w:val="24"/>
              </w:rPr>
            </w:pPr>
            <w:r w:rsidRPr="00EF33F6">
              <w:rPr>
                <w:rFonts w:ascii="仿宋" w:eastAsia="仿宋" w:hAnsi="仿宋" w:cs="宋体" w:hint="eastAsia"/>
                <w:color w:val="000000" w:themeColor="text1"/>
                <w:sz w:val="24"/>
              </w:rPr>
              <w:t>1.3.2</w:t>
            </w:r>
          </w:p>
        </w:tc>
        <w:tc>
          <w:tcPr>
            <w:tcW w:w="4353" w:type="pct"/>
            <w:vAlign w:val="center"/>
          </w:tcPr>
          <w:p w:rsidR="00BC24E9" w:rsidRPr="00EF33F6" w:rsidRDefault="00BC24E9" w:rsidP="008759C6">
            <w:pPr>
              <w:spacing w:line="276" w:lineRule="auto"/>
              <w:ind w:leftChars="53" w:left="111" w:rightChars="67" w:right="141"/>
              <w:rPr>
                <w:rFonts w:ascii="仿宋" w:eastAsia="仿宋" w:hAnsi="仿宋"/>
                <w:color w:val="000000" w:themeColor="text1"/>
                <w:sz w:val="24"/>
              </w:rPr>
            </w:pPr>
            <w:r w:rsidRPr="00EF33F6">
              <w:rPr>
                <w:rFonts w:ascii="仿宋" w:eastAsia="仿宋" w:hAnsi="仿宋"/>
                <w:b/>
                <w:color w:val="000000" w:themeColor="text1"/>
                <w:sz w:val="24"/>
              </w:rPr>
              <w:t>服务工作质量的计量方式</w:t>
            </w:r>
            <w:r w:rsidRPr="00EF33F6">
              <w:rPr>
                <w:rFonts w:ascii="仿宋" w:eastAsia="仿宋" w:hAnsi="仿宋" w:hint="eastAsia"/>
                <w:b/>
                <w:color w:val="000000" w:themeColor="text1"/>
                <w:sz w:val="24"/>
              </w:rPr>
              <w:t>：</w:t>
            </w:r>
            <w:r w:rsidRPr="00EF33F6">
              <w:rPr>
                <w:rFonts w:ascii="仿宋" w:eastAsia="仿宋" w:hAnsi="仿宋" w:hint="eastAsia"/>
                <w:i/>
                <w:color w:val="000000" w:themeColor="text1"/>
                <w:sz w:val="24"/>
                <w:u w:val="single"/>
              </w:rPr>
              <w:t>/</w:t>
            </w:r>
          </w:p>
        </w:tc>
      </w:tr>
      <w:tr w:rsidR="00BC24E9" w:rsidRPr="00EF33F6" w:rsidTr="008759C6">
        <w:trPr>
          <w:trHeight w:val="454"/>
        </w:trPr>
        <w:tc>
          <w:tcPr>
            <w:tcW w:w="647" w:type="pct"/>
            <w:tcBorders>
              <w:left w:val="single" w:sz="4" w:space="0" w:color="auto"/>
            </w:tcBorders>
            <w:vAlign w:val="center"/>
          </w:tcPr>
          <w:p w:rsidR="00BC24E9" w:rsidRPr="00EF33F6" w:rsidRDefault="00BC24E9" w:rsidP="008759C6">
            <w:pPr>
              <w:spacing w:line="276" w:lineRule="auto"/>
              <w:jc w:val="center"/>
              <w:rPr>
                <w:rFonts w:ascii="仿宋" w:eastAsia="仿宋" w:hAnsi="仿宋"/>
                <w:color w:val="000000" w:themeColor="text1"/>
                <w:sz w:val="24"/>
              </w:rPr>
            </w:pPr>
            <w:r w:rsidRPr="00EF33F6">
              <w:rPr>
                <w:rFonts w:ascii="仿宋" w:eastAsia="仿宋" w:hAnsi="仿宋" w:hint="eastAsia"/>
                <w:color w:val="000000" w:themeColor="text1"/>
                <w:sz w:val="24"/>
              </w:rPr>
              <w:t>1.4.2</w:t>
            </w:r>
          </w:p>
        </w:tc>
        <w:tc>
          <w:tcPr>
            <w:tcW w:w="4353" w:type="pct"/>
            <w:vAlign w:val="center"/>
          </w:tcPr>
          <w:p w:rsidR="00BC24E9" w:rsidRPr="00EF33F6" w:rsidRDefault="00BC24E9" w:rsidP="008759C6">
            <w:pPr>
              <w:spacing w:line="276" w:lineRule="auto"/>
              <w:ind w:leftChars="53" w:left="111" w:rightChars="67" w:right="141"/>
              <w:rPr>
                <w:rFonts w:ascii="仿宋" w:eastAsia="仿宋" w:hAnsi="仿宋"/>
                <w:color w:val="000000" w:themeColor="text1"/>
                <w:sz w:val="24"/>
              </w:rPr>
            </w:pPr>
            <w:r w:rsidRPr="00EF33F6">
              <w:rPr>
                <w:rFonts w:ascii="仿宋" w:eastAsia="仿宋" w:hAnsi="仿宋" w:cs="宋体" w:hint="eastAsia"/>
                <w:color w:val="000000" w:themeColor="text1"/>
                <w:kern w:val="0"/>
                <w:sz w:val="24"/>
              </w:rPr>
              <w:t>履约保证金支付方式：</w:t>
            </w:r>
            <w:r w:rsidRPr="00EF33F6">
              <w:rPr>
                <w:rFonts w:ascii="仿宋" w:eastAsia="仿宋" w:hAnsi="仿宋" w:hint="eastAsia"/>
                <w:b/>
                <w:i/>
                <w:color w:val="000000" w:themeColor="text1"/>
                <w:sz w:val="24"/>
                <w:u w:val="single"/>
              </w:rPr>
              <w:t>以转账、汇款、支票、汇票、本票或者金融机构、担保机构出具的保函等非现金形式提交，鼓励和支持乙方以银行、保险公司出具的保函形式提供履约保证</w:t>
            </w:r>
            <w:r w:rsidRPr="00EF33F6">
              <w:rPr>
                <w:rFonts w:ascii="仿宋" w:eastAsia="仿宋" w:hAnsi="仿宋" w:hint="eastAsia"/>
                <w:b/>
                <w:i/>
                <w:color w:val="000000" w:themeColor="text1"/>
                <w:sz w:val="24"/>
              </w:rPr>
              <w:t>。</w:t>
            </w:r>
          </w:p>
        </w:tc>
      </w:tr>
      <w:tr w:rsidR="00BC24E9" w:rsidRPr="00EF33F6" w:rsidTr="008759C6">
        <w:trPr>
          <w:trHeight w:val="454"/>
        </w:trPr>
        <w:tc>
          <w:tcPr>
            <w:tcW w:w="647" w:type="pct"/>
            <w:tcBorders>
              <w:left w:val="single" w:sz="4" w:space="0" w:color="auto"/>
            </w:tcBorders>
            <w:vAlign w:val="center"/>
          </w:tcPr>
          <w:p w:rsidR="00BC24E9" w:rsidRPr="00EF33F6" w:rsidRDefault="00BC24E9" w:rsidP="008759C6">
            <w:pPr>
              <w:spacing w:line="276" w:lineRule="auto"/>
              <w:jc w:val="center"/>
              <w:rPr>
                <w:rFonts w:ascii="仿宋" w:eastAsia="仿宋" w:hAnsi="仿宋"/>
                <w:color w:val="000000" w:themeColor="text1"/>
                <w:sz w:val="24"/>
              </w:rPr>
            </w:pPr>
            <w:r w:rsidRPr="00EF33F6">
              <w:rPr>
                <w:rFonts w:ascii="仿宋" w:eastAsia="仿宋" w:hAnsi="仿宋" w:hint="eastAsia"/>
                <w:color w:val="000000" w:themeColor="text1"/>
                <w:sz w:val="24"/>
              </w:rPr>
              <w:t>1.5.1</w:t>
            </w:r>
          </w:p>
        </w:tc>
        <w:tc>
          <w:tcPr>
            <w:tcW w:w="4353" w:type="pct"/>
            <w:vAlign w:val="center"/>
          </w:tcPr>
          <w:p w:rsidR="00BC24E9" w:rsidRPr="00EF33F6" w:rsidRDefault="00BC24E9" w:rsidP="008759C6">
            <w:pPr>
              <w:spacing w:line="276" w:lineRule="auto"/>
              <w:ind w:leftChars="53" w:left="111" w:rightChars="67" w:right="141"/>
              <w:rPr>
                <w:rFonts w:ascii="仿宋" w:eastAsia="仿宋" w:hAnsi="仿宋"/>
                <w:b/>
                <w:i/>
                <w:color w:val="000000" w:themeColor="text1"/>
                <w:sz w:val="24"/>
                <w:u w:val="single"/>
              </w:rPr>
            </w:pPr>
            <w:r w:rsidRPr="00EF33F6">
              <w:rPr>
                <w:rFonts w:ascii="仿宋" w:eastAsia="仿宋" w:hAnsi="仿宋" w:cs="宋体" w:hint="eastAsia"/>
                <w:color w:val="000000" w:themeColor="text1"/>
                <w:kern w:val="0"/>
                <w:sz w:val="24"/>
              </w:rPr>
              <w:t>预付款比例：</w:t>
            </w:r>
            <w:r w:rsidRPr="00EF33F6">
              <w:rPr>
                <w:rFonts w:ascii="仿宋" w:eastAsia="仿宋" w:hAnsi="仿宋" w:hint="eastAsia"/>
                <w:b/>
                <w:i/>
                <w:color w:val="000000" w:themeColor="text1"/>
                <w:sz w:val="24"/>
                <w:u w:val="single"/>
              </w:rPr>
              <w:t>合同金额的【50％】</w:t>
            </w:r>
          </w:p>
          <w:p w:rsidR="00BC24E9" w:rsidRPr="00EF33F6" w:rsidRDefault="00BC24E9" w:rsidP="008759C6">
            <w:pPr>
              <w:spacing w:line="276" w:lineRule="auto"/>
              <w:ind w:leftChars="53" w:left="111" w:rightChars="67" w:right="141"/>
              <w:rPr>
                <w:rFonts w:ascii="仿宋" w:eastAsia="仿宋" w:hAnsi="仿宋" w:cs="宋体"/>
                <w:color w:val="000000" w:themeColor="text1"/>
                <w:kern w:val="0"/>
                <w:sz w:val="24"/>
              </w:rPr>
            </w:pPr>
            <w:r w:rsidRPr="00EF33F6">
              <w:rPr>
                <w:rFonts w:ascii="仿宋" w:eastAsia="仿宋" w:hAnsi="仿宋" w:cs="宋体" w:hint="eastAsia"/>
                <w:color w:val="000000" w:themeColor="text1"/>
                <w:kern w:val="0"/>
                <w:sz w:val="24"/>
              </w:rPr>
              <w:t>预付款支付方式：</w:t>
            </w:r>
            <w:r w:rsidRPr="00EF33F6">
              <w:rPr>
                <w:rFonts w:ascii="仿宋" w:eastAsia="仿宋" w:hAnsi="仿宋" w:hint="eastAsia"/>
                <w:b/>
                <w:i/>
                <w:color w:val="000000" w:themeColor="text1"/>
                <w:sz w:val="24"/>
                <w:u w:val="single"/>
              </w:rPr>
              <w:t>转账方式，支付至乙方账户</w:t>
            </w:r>
          </w:p>
          <w:p w:rsidR="00BC24E9" w:rsidRPr="00EF33F6" w:rsidRDefault="00BC24E9" w:rsidP="008759C6">
            <w:pPr>
              <w:spacing w:line="276" w:lineRule="auto"/>
              <w:ind w:leftChars="53" w:left="111" w:rightChars="67" w:right="141"/>
              <w:rPr>
                <w:rFonts w:ascii="仿宋" w:eastAsia="仿宋" w:hAnsi="仿宋"/>
                <w:color w:val="000000" w:themeColor="text1"/>
                <w:sz w:val="24"/>
              </w:rPr>
            </w:pPr>
            <w:r w:rsidRPr="00EF33F6">
              <w:rPr>
                <w:rFonts w:ascii="仿宋" w:eastAsia="仿宋" w:hAnsi="仿宋" w:cs="宋体" w:hint="eastAsia"/>
                <w:color w:val="000000" w:themeColor="text1"/>
                <w:kern w:val="0"/>
                <w:sz w:val="24"/>
              </w:rPr>
              <w:t>预付款支付时间：</w:t>
            </w:r>
            <w:r w:rsidRPr="00EF33F6">
              <w:rPr>
                <w:rFonts w:ascii="仿宋" w:eastAsia="仿宋" w:hAnsi="仿宋" w:hint="eastAsia"/>
                <w:b/>
                <w:i/>
                <w:color w:val="000000" w:themeColor="text1"/>
                <w:sz w:val="24"/>
                <w:u w:val="single"/>
              </w:rPr>
              <w:t>合同签订且收到成交供应商正式发票后5个工作日内</w:t>
            </w:r>
          </w:p>
        </w:tc>
      </w:tr>
      <w:tr w:rsidR="00BC24E9" w:rsidRPr="00EF33F6" w:rsidTr="008759C6">
        <w:trPr>
          <w:trHeight w:val="454"/>
        </w:trPr>
        <w:tc>
          <w:tcPr>
            <w:tcW w:w="647" w:type="pct"/>
            <w:tcBorders>
              <w:left w:val="single" w:sz="4" w:space="0" w:color="auto"/>
            </w:tcBorders>
            <w:vAlign w:val="center"/>
          </w:tcPr>
          <w:p w:rsidR="00BC24E9" w:rsidRPr="00EF33F6" w:rsidRDefault="00BC24E9" w:rsidP="008759C6">
            <w:pPr>
              <w:spacing w:line="276" w:lineRule="auto"/>
              <w:jc w:val="center"/>
              <w:rPr>
                <w:rFonts w:ascii="仿宋" w:eastAsia="仿宋" w:hAnsi="仿宋"/>
                <w:color w:val="000000" w:themeColor="text1"/>
                <w:sz w:val="24"/>
              </w:rPr>
            </w:pPr>
            <w:r w:rsidRPr="00EF33F6">
              <w:rPr>
                <w:rFonts w:ascii="仿宋" w:eastAsia="仿宋" w:hAnsi="仿宋" w:hint="eastAsia"/>
                <w:color w:val="000000" w:themeColor="text1"/>
                <w:sz w:val="24"/>
              </w:rPr>
              <w:t>1.5.2</w:t>
            </w:r>
          </w:p>
        </w:tc>
        <w:tc>
          <w:tcPr>
            <w:tcW w:w="4353" w:type="pct"/>
            <w:vAlign w:val="center"/>
          </w:tcPr>
          <w:p w:rsidR="00BC24E9" w:rsidRPr="00EF33F6" w:rsidRDefault="00BC24E9" w:rsidP="008759C6">
            <w:pPr>
              <w:spacing w:line="276" w:lineRule="auto"/>
              <w:ind w:leftChars="53" w:left="111" w:rightChars="67" w:right="141"/>
              <w:rPr>
                <w:rFonts w:ascii="仿宋" w:eastAsia="仿宋" w:hAnsi="仿宋"/>
                <w:color w:val="000000" w:themeColor="text1"/>
                <w:sz w:val="24"/>
              </w:rPr>
            </w:pPr>
            <w:r w:rsidRPr="00EF33F6">
              <w:rPr>
                <w:rFonts w:ascii="仿宋" w:eastAsia="仿宋" w:hAnsi="仿宋" w:hint="eastAsia"/>
                <w:color w:val="000000" w:themeColor="text1"/>
                <w:sz w:val="24"/>
              </w:rPr>
              <w:t>预付款的扣回方式：</w:t>
            </w:r>
            <w:r w:rsidRPr="00EF33F6">
              <w:rPr>
                <w:rFonts w:ascii="仿宋" w:eastAsia="仿宋" w:hAnsi="仿宋" w:hint="eastAsia"/>
                <w:b/>
                <w:i/>
                <w:color w:val="000000" w:themeColor="text1"/>
                <w:sz w:val="24"/>
                <w:u w:val="single"/>
              </w:rPr>
              <w:t>不扣回，资金支付时转为合同款</w:t>
            </w:r>
          </w:p>
        </w:tc>
      </w:tr>
      <w:tr w:rsidR="00BC24E9" w:rsidRPr="00EF33F6" w:rsidTr="008759C6">
        <w:trPr>
          <w:trHeight w:val="454"/>
        </w:trPr>
        <w:tc>
          <w:tcPr>
            <w:tcW w:w="647" w:type="pct"/>
            <w:tcBorders>
              <w:left w:val="single" w:sz="4" w:space="0" w:color="auto"/>
            </w:tcBorders>
            <w:vAlign w:val="center"/>
          </w:tcPr>
          <w:p w:rsidR="00BC24E9" w:rsidRPr="00EF33F6" w:rsidRDefault="00BC24E9" w:rsidP="008759C6">
            <w:pPr>
              <w:spacing w:line="276" w:lineRule="auto"/>
              <w:jc w:val="center"/>
              <w:rPr>
                <w:rFonts w:ascii="仿宋" w:eastAsia="仿宋" w:hAnsi="仿宋"/>
                <w:color w:val="000000" w:themeColor="text1"/>
                <w:sz w:val="24"/>
              </w:rPr>
            </w:pPr>
            <w:r w:rsidRPr="00EF33F6">
              <w:rPr>
                <w:rFonts w:ascii="仿宋" w:eastAsia="仿宋" w:hAnsi="仿宋" w:hint="eastAsia"/>
                <w:color w:val="000000" w:themeColor="text1"/>
                <w:sz w:val="24"/>
              </w:rPr>
              <w:t>1.5.3</w:t>
            </w:r>
          </w:p>
        </w:tc>
        <w:tc>
          <w:tcPr>
            <w:tcW w:w="4353" w:type="pct"/>
            <w:vAlign w:val="center"/>
          </w:tcPr>
          <w:p w:rsidR="00BC24E9" w:rsidRPr="00EF33F6" w:rsidRDefault="00BC24E9" w:rsidP="008759C6">
            <w:pPr>
              <w:spacing w:line="276" w:lineRule="auto"/>
              <w:ind w:leftChars="53" w:left="111" w:rightChars="67" w:right="141"/>
              <w:rPr>
                <w:rFonts w:ascii="仿宋" w:eastAsia="仿宋" w:hAnsi="仿宋"/>
                <w:color w:val="000000" w:themeColor="text1"/>
                <w:sz w:val="24"/>
              </w:rPr>
            </w:pPr>
            <w:r w:rsidRPr="00EF33F6">
              <w:rPr>
                <w:rFonts w:ascii="仿宋" w:eastAsia="仿宋" w:hAnsi="仿宋" w:hint="eastAsia"/>
                <w:color w:val="000000" w:themeColor="text1"/>
                <w:sz w:val="24"/>
              </w:rPr>
              <w:t>预付款的担保措施：</w:t>
            </w:r>
            <w:r w:rsidRPr="00EF33F6">
              <w:rPr>
                <w:rFonts w:ascii="仿宋" w:eastAsia="仿宋" w:hAnsi="仿宋" w:hint="eastAsia"/>
                <w:b/>
                <w:i/>
                <w:color w:val="000000" w:themeColor="text1"/>
                <w:sz w:val="24"/>
                <w:u w:val="single"/>
              </w:rPr>
              <w:t>/</w:t>
            </w:r>
          </w:p>
        </w:tc>
      </w:tr>
      <w:tr w:rsidR="00BC24E9" w:rsidRPr="00EF33F6" w:rsidTr="008759C6">
        <w:trPr>
          <w:trHeight w:val="454"/>
        </w:trPr>
        <w:tc>
          <w:tcPr>
            <w:tcW w:w="647" w:type="pct"/>
            <w:tcBorders>
              <w:left w:val="single" w:sz="4" w:space="0" w:color="auto"/>
            </w:tcBorders>
            <w:vAlign w:val="center"/>
          </w:tcPr>
          <w:p w:rsidR="00BC24E9" w:rsidRPr="00EF33F6" w:rsidRDefault="00BC24E9" w:rsidP="008759C6">
            <w:pPr>
              <w:spacing w:line="276" w:lineRule="auto"/>
              <w:jc w:val="center"/>
              <w:rPr>
                <w:rFonts w:ascii="仿宋" w:eastAsia="仿宋" w:hAnsi="仿宋"/>
                <w:color w:val="000000" w:themeColor="text1"/>
                <w:sz w:val="24"/>
              </w:rPr>
            </w:pPr>
            <w:r w:rsidRPr="00EF33F6">
              <w:rPr>
                <w:rFonts w:ascii="仿宋" w:eastAsia="仿宋" w:hAnsi="仿宋" w:hint="eastAsia"/>
                <w:color w:val="000000" w:themeColor="text1"/>
                <w:sz w:val="24"/>
              </w:rPr>
              <w:t>1.6.2</w:t>
            </w:r>
          </w:p>
        </w:tc>
        <w:tc>
          <w:tcPr>
            <w:tcW w:w="4353" w:type="pct"/>
            <w:vAlign w:val="center"/>
          </w:tcPr>
          <w:p w:rsidR="00BC24E9" w:rsidRPr="00EF33F6" w:rsidRDefault="00BC24E9" w:rsidP="008759C6">
            <w:pPr>
              <w:spacing w:line="276" w:lineRule="auto"/>
              <w:jc w:val="left"/>
              <w:rPr>
                <w:rFonts w:ascii="仿宋" w:eastAsia="仿宋" w:hAnsi="仿宋"/>
                <w:b/>
                <w:i/>
                <w:color w:val="000000" w:themeColor="text1"/>
                <w:sz w:val="24"/>
              </w:rPr>
            </w:pPr>
            <w:r w:rsidRPr="00EF33F6">
              <w:rPr>
                <w:rFonts w:ascii="仿宋" w:eastAsia="仿宋" w:hAnsi="仿宋"/>
                <w:color w:val="000000" w:themeColor="text1"/>
                <w:sz w:val="24"/>
              </w:rPr>
              <w:t>资金支付</w:t>
            </w:r>
            <w:r w:rsidRPr="00EF33F6">
              <w:rPr>
                <w:rFonts w:ascii="仿宋" w:eastAsia="仿宋" w:hAnsi="仿宋" w:hint="eastAsia"/>
                <w:color w:val="000000" w:themeColor="text1"/>
                <w:sz w:val="24"/>
              </w:rPr>
              <w:t>的方式：</w:t>
            </w:r>
            <w:r w:rsidRPr="00EF33F6">
              <w:rPr>
                <w:rFonts w:ascii="仿宋" w:eastAsia="仿宋" w:hAnsi="仿宋" w:hint="eastAsia"/>
                <w:b/>
                <w:color w:val="000000" w:themeColor="text1"/>
                <w:sz w:val="24"/>
                <w:u w:val="single"/>
              </w:rPr>
              <w:t>分期付款</w:t>
            </w:r>
            <w:r w:rsidRPr="00EF33F6">
              <w:rPr>
                <w:rFonts w:ascii="仿宋" w:eastAsia="仿宋" w:hAnsi="仿宋" w:hint="eastAsia"/>
                <w:b/>
                <w:color w:val="000000" w:themeColor="text1"/>
                <w:sz w:val="24"/>
              </w:rPr>
              <w:t>；</w:t>
            </w:r>
          </w:p>
          <w:p w:rsidR="00BC24E9" w:rsidRPr="00EF33F6" w:rsidRDefault="00BC24E9" w:rsidP="008759C6">
            <w:pPr>
              <w:spacing w:line="276" w:lineRule="auto"/>
              <w:jc w:val="left"/>
              <w:rPr>
                <w:rFonts w:ascii="仿宋" w:eastAsia="仿宋" w:hAnsi="仿宋"/>
                <w:color w:val="000000" w:themeColor="text1"/>
                <w:sz w:val="24"/>
              </w:rPr>
            </w:pPr>
            <w:r w:rsidRPr="00EF33F6">
              <w:rPr>
                <w:rFonts w:ascii="仿宋" w:eastAsia="仿宋" w:hAnsi="仿宋"/>
                <w:color w:val="000000" w:themeColor="text1"/>
                <w:sz w:val="24"/>
              </w:rPr>
              <w:t>资金支付</w:t>
            </w:r>
            <w:r w:rsidRPr="00EF33F6">
              <w:rPr>
                <w:rFonts w:ascii="仿宋" w:eastAsia="仿宋" w:hAnsi="仿宋" w:hint="eastAsia"/>
                <w:color w:val="000000" w:themeColor="text1"/>
                <w:sz w:val="24"/>
              </w:rPr>
              <w:t>的</w:t>
            </w:r>
            <w:r w:rsidRPr="00EF33F6">
              <w:rPr>
                <w:rFonts w:ascii="仿宋" w:eastAsia="仿宋" w:hAnsi="仿宋"/>
                <w:color w:val="000000" w:themeColor="text1"/>
                <w:sz w:val="24"/>
              </w:rPr>
              <w:t>时间和条件</w:t>
            </w:r>
            <w:r w:rsidRPr="00EF33F6">
              <w:rPr>
                <w:rFonts w:ascii="仿宋" w:eastAsia="仿宋" w:hAnsi="仿宋" w:hint="eastAsia"/>
                <w:color w:val="000000" w:themeColor="text1"/>
                <w:sz w:val="24"/>
              </w:rPr>
              <w:t>：</w:t>
            </w:r>
          </w:p>
          <w:p w:rsidR="00BC24E9" w:rsidRPr="00EF33F6" w:rsidRDefault="00BC24E9" w:rsidP="008759C6">
            <w:pPr>
              <w:spacing w:line="276" w:lineRule="auto"/>
              <w:jc w:val="left"/>
              <w:rPr>
                <w:rFonts w:ascii="仿宋" w:eastAsia="仿宋" w:hAnsi="仿宋"/>
                <w:b/>
                <w:i/>
                <w:color w:val="000000" w:themeColor="text1"/>
                <w:sz w:val="24"/>
                <w:u w:val="single"/>
              </w:rPr>
            </w:pPr>
            <w:r w:rsidRPr="00EF33F6">
              <w:rPr>
                <w:rFonts w:ascii="仿宋" w:eastAsia="仿宋" w:hAnsi="仿宋" w:hint="eastAsia"/>
                <w:b/>
                <w:color w:val="000000" w:themeColor="text1"/>
                <w:sz w:val="24"/>
              </w:rPr>
              <w:t>（1）第一期（预付款）：</w:t>
            </w:r>
            <w:r w:rsidRPr="00EF33F6">
              <w:rPr>
                <w:rFonts w:ascii="仿宋" w:eastAsia="仿宋" w:hAnsi="仿宋" w:hint="eastAsia"/>
                <w:b/>
                <w:color w:val="000000" w:themeColor="text1"/>
                <w:sz w:val="24"/>
                <w:u w:val="single"/>
              </w:rPr>
              <w:t>合同签订后5个工作日内支付合同金额的50％</w:t>
            </w:r>
            <w:r w:rsidRPr="00EF33F6">
              <w:rPr>
                <w:rFonts w:ascii="仿宋" w:eastAsia="仿宋" w:hAnsi="仿宋" w:hint="eastAsia"/>
                <w:b/>
                <w:color w:val="000000" w:themeColor="text1"/>
                <w:sz w:val="24"/>
              </w:rPr>
              <w:t>；</w:t>
            </w:r>
          </w:p>
          <w:p w:rsidR="00BC24E9" w:rsidRPr="00EF33F6" w:rsidRDefault="00BC24E9" w:rsidP="008759C6">
            <w:pPr>
              <w:spacing w:line="276" w:lineRule="auto"/>
              <w:jc w:val="left"/>
              <w:rPr>
                <w:rFonts w:ascii="仿宋" w:eastAsia="仿宋" w:hAnsi="仿宋"/>
                <w:b/>
                <w:i/>
                <w:color w:val="000000" w:themeColor="text1"/>
                <w:sz w:val="24"/>
                <w:u w:val="single"/>
              </w:rPr>
            </w:pPr>
            <w:r w:rsidRPr="00EF33F6">
              <w:rPr>
                <w:rFonts w:ascii="仿宋" w:eastAsia="仿宋" w:hAnsi="仿宋" w:hint="eastAsia"/>
                <w:b/>
                <w:color w:val="000000" w:themeColor="text1"/>
                <w:sz w:val="24"/>
              </w:rPr>
              <w:t>（2）第二期（进度款）：</w:t>
            </w:r>
            <w:r w:rsidRPr="00EF33F6">
              <w:rPr>
                <w:rFonts w:ascii="仿宋" w:eastAsia="仿宋" w:hAnsi="仿宋" w:hint="eastAsia"/>
                <w:b/>
                <w:color w:val="000000" w:themeColor="text1"/>
                <w:sz w:val="24"/>
                <w:u w:val="single"/>
              </w:rPr>
              <w:t>规划方案通过专家论证、提交市发改委后5个工作日内支付合同金额的30％</w:t>
            </w:r>
            <w:r w:rsidRPr="00EF33F6">
              <w:rPr>
                <w:rFonts w:ascii="仿宋" w:eastAsia="仿宋" w:hAnsi="仿宋" w:hint="eastAsia"/>
                <w:b/>
                <w:color w:val="000000" w:themeColor="text1"/>
                <w:sz w:val="24"/>
              </w:rPr>
              <w:t>；</w:t>
            </w:r>
          </w:p>
          <w:p w:rsidR="00BC24E9" w:rsidRPr="00EF33F6" w:rsidRDefault="00BC24E9" w:rsidP="001657DF">
            <w:pPr>
              <w:spacing w:line="276" w:lineRule="auto"/>
              <w:jc w:val="left"/>
              <w:rPr>
                <w:rFonts w:ascii="仿宋" w:eastAsia="仿宋" w:hAnsi="仿宋"/>
                <w:b/>
                <w:color w:val="000000" w:themeColor="text1"/>
                <w:sz w:val="24"/>
              </w:rPr>
            </w:pPr>
            <w:r w:rsidRPr="00EF33F6">
              <w:rPr>
                <w:rFonts w:ascii="仿宋" w:eastAsia="仿宋" w:hAnsi="仿宋" w:hint="eastAsia"/>
                <w:b/>
                <w:color w:val="000000" w:themeColor="text1"/>
                <w:sz w:val="24"/>
              </w:rPr>
              <w:t>（3）第三期（尾款）：</w:t>
            </w:r>
            <w:r w:rsidRPr="00EF33F6">
              <w:rPr>
                <w:rFonts w:ascii="仿宋" w:eastAsia="仿宋" w:hAnsi="仿宋" w:hint="eastAsia"/>
                <w:b/>
                <w:color w:val="000000" w:themeColor="text1"/>
                <w:sz w:val="24"/>
                <w:u w:val="single"/>
              </w:rPr>
              <w:t>规划方案通过省能源局</w:t>
            </w:r>
            <w:r w:rsidR="001657DF" w:rsidRPr="00EF33F6">
              <w:rPr>
                <w:rFonts w:ascii="仿宋" w:eastAsia="仿宋" w:hAnsi="仿宋" w:hint="eastAsia"/>
                <w:b/>
                <w:color w:val="000000" w:themeColor="text1"/>
                <w:sz w:val="24"/>
                <w:u w:val="single"/>
              </w:rPr>
              <w:t>评审并正式发布</w:t>
            </w:r>
            <w:r w:rsidRPr="00EF33F6">
              <w:rPr>
                <w:rFonts w:ascii="仿宋" w:eastAsia="仿宋" w:hAnsi="仿宋" w:hint="eastAsia"/>
                <w:b/>
                <w:color w:val="000000" w:themeColor="text1"/>
                <w:sz w:val="24"/>
                <w:u w:val="single"/>
              </w:rPr>
              <w:t>后5个工作日内支付合同金额的20％</w:t>
            </w:r>
            <w:r w:rsidRPr="00EF33F6">
              <w:rPr>
                <w:rFonts w:ascii="仿宋" w:eastAsia="仿宋" w:hAnsi="仿宋" w:hint="eastAsia"/>
                <w:b/>
                <w:color w:val="000000" w:themeColor="text1"/>
                <w:sz w:val="24"/>
              </w:rPr>
              <w:t>。</w:t>
            </w:r>
          </w:p>
        </w:tc>
      </w:tr>
      <w:tr w:rsidR="00BC24E9" w:rsidRPr="00EF33F6" w:rsidTr="008759C6">
        <w:trPr>
          <w:trHeight w:val="454"/>
        </w:trPr>
        <w:tc>
          <w:tcPr>
            <w:tcW w:w="647" w:type="pct"/>
            <w:tcBorders>
              <w:left w:val="single" w:sz="4" w:space="0" w:color="auto"/>
            </w:tcBorders>
            <w:vAlign w:val="center"/>
          </w:tcPr>
          <w:p w:rsidR="00BC24E9" w:rsidRPr="00EF33F6" w:rsidRDefault="00BC24E9" w:rsidP="008759C6">
            <w:pPr>
              <w:spacing w:line="276" w:lineRule="auto"/>
              <w:jc w:val="center"/>
              <w:rPr>
                <w:rFonts w:ascii="仿宋" w:eastAsia="仿宋" w:hAnsi="仿宋"/>
                <w:color w:val="000000" w:themeColor="text1"/>
                <w:sz w:val="24"/>
              </w:rPr>
            </w:pPr>
            <w:r w:rsidRPr="00EF33F6">
              <w:rPr>
                <w:rFonts w:ascii="仿宋" w:eastAsia="仿宋" w:hAnsi="仿宋" w:hint="eastAsia"/>
                <w:color w:val="000000" w:themeColor="text1"/>
                <w:sz w:val="24"/>
              </w:rPr>
              <w:t>1.7.1</w:t>
            </w:r>
          </w:p>
        </w:tc>
        <w:tc>
          <w:tcPr>
            <w:tcW w:w="4353" w:type="pct"/>
            <w:vAlign w:val="center"/>
          </w:tcPr>
          <w:p w:rsidR="00BC24E9" w:rsidRPr="00EF33F6" w:rsidRDefault="00BC24E9" w:rsidP="008759C6">
            <w:pPr>
              <w:spacing w:line="276" w:lineRule="auto"/>
              <w:jc w:val="left"/>
              <w:rPr>
                <w:rFonts w:ascii="仿宋" w:eastAsia="仿宋" w:hAnsi="仿宋"/>
                <w:color w:val="000000" w:themeColor="text1"/>
                <w:sz w:val="24"/>
              </w:rPr>
            </w:pPr>
            <w:r w:rsidRPr="00EF33F6">
              <w:rPr>
                <w:rFonts w:ascii="仿宋" w:eastAsia="仿宋" w:hAnsi="仿宋" w:cs="宋体" w:hint="eastAsia"/>
                <w:b/>
                <w:color w:val="000000" w:themeColor="text1"/>
                <w:kern w:val="0"/>
                <w:sz w:val="24"/>
              </w:rPr>
              <w:t>服务交付（实施）的时间（期限）：</w:t>
            </w:r>
            <w:r w:rsidR="000849EB" w:rsidRPr="00EF33F6">
              <w:rPr>
                <w:rFonts w:ascii="仿宋" w:eastAsia="仿宋" w:hAnsi="仿宋" w:hint="eastAsia"/>
                <w:b/>
                <w:color w:val="000000" w:themeColor="text1"/>
                <w:sz w:val="24"/>
                <w:u w:val="single"/>
              </w:rPr>
              <w:t>合同签订之日起止最终规划报告通过省能源局批复为止</w:t>
            </w:r>
            <w:r w:rsidR="000849EB" w:rsidRPr="00EF33F6">
              <w:rPr>
                <w:rFonts w:ascii="仿宋" w:eastAsia="仿宋" w:hAnsi="仿宋" w:hint="eastAsia"/>
                <w:b/>
                <w:color w:val="000000" w:themeColor="text1"/>
                <w:sz w:val="24"/>
              </w:rPr>
              <w:t>。</w:t>
            </w:r>
          </w:p>
        </w:tc>
      </w:tr>
      <w:tr w:rsidR="00BC24E9" w:rsidRPr="00EF33F6" w:rsidTr="008759C6">
        <w:trPr>
          <w:trHeight w:val="454"/>
        </w:trPr>
        <w:tc>
          <w:tcPr>
            <w:tcW w:w="647" w:type="pct"/>
            <w:tcBorders>
              <w:left w:val="single" w:sz="4" w:space="0" w:color="auto"/>
            </w:tcBorders>
            <w:vAlign w:val="center"/>
          </w:tcPr>
          <w:p w:rsidR="00BC24E9" w:rsidRPr="00EF33F6" w:rsidRDefault="00BC24E9" w:rsidP="008759C6">
            <w:pPr>
              <w:spacing w:line="276" w:lineRule="auto"/>
              <w:jc w:val="center"/>
              <w:rPr>
                <w:rFonts w:ascii="仿宋" w:eastAsia="仿宋" w:hAnsi="仿宋"/>
                <w:color w:val="000000" w:themeColor="text1"/>
                <w:sz w:val="24"/>
              </w:rPr>
            </w:pPr>
            <w:r w:rsidRPr="00EF33F6">
              <w:rPr>
                <w:rFonts w:ascii="仿宋" w:eastAsia="仿宋" w:hAnsi="仿宋" w:hint="eastAsia"/>
                <w:color w:val="000000" w:themeColor="text1"/>
                <w:sz w:val="24"/>
              </w:rPr>
              <w:t>1.7.2</w:t>
            </w:r>
          </w:p>
        </w:tc>
        <w:tc>
          <w:tcPr>
            <w:tcW w:w="4353" w:type="pct"/>
            <w:vAlign w:val="center"/>
          </w:tcPr>
          <w:p w:rsidR="00BC24E9" w:rsidRPr="00EF33F6" w:rsidRDefault="00BC24E9" w:rsidP="008759C6">
            <w:pPr>
              <w:spacing w:line="276" w:lineRule="auto"/>
              <w:ind w:leftChars="53" w:left="111" w:rightChars="67" w:right="141"/>
              <w:rPr>
                <w:rFonts w:ascii="仿宋" w:eastAsia="仿宋" w:hAnsi="仿宋"/>
                <w:color w:val="000000" w:themeColor="text1"/>
                <w:sz w:val="24"/>
              </w:rPr>
            </w:pPr>
            <w:r w:rsidRPr="00EF33F6">
              <w:rPr>
                <w:rFonts w:ascii="仿宋" w:eastAsia="仿宋" w:hAnsi="仿宋" w:cs="宋体" w:hint="eastAsia"/>
                <w:b/>
                <w:color w:val="000000" w:themeColor="text1"/>
                <w:kern w:val="0"/>
                <w:sz w:val="24"/>
              </w:rPr>
              <w:t>服务交付（实施）的地点（地域范围）：</w:t>
            </w:r>
            <w:r w:rsidRPr="00EF33F6">
              <w:rPr>
                <w:rFonts w:ascii="仿宋" w:eastAsia="仿宋" w:hAnsi="仿宋" w:hint="eastAsia"/>
                <w:b/>
                <w:i/>
                <w:color w:val="000000" w:themeColor="text1"/>
                <w:sz w:val="24"/>
                <w:u w:val="single"/>
              </w:rPr>
              <w:t>甲方指定地点</w:t>
            </w:r>
          </w:p>
        </w:tc>
      </w:tr>
      <w:tr w:rsidR="00BC24E9" w:rsidRPr="00EF33F6" w:rsidTr="008759C6">
        <w:trPr>
          <w:trHeight w:val="454"/>
        </w:trPr>
        <w:tc>
          <w:tcPr>
            <w:tcW w:w="647" w:type="pct"/>
            <w:tcBorders>
              <w:left w:val="single" w:sz="4" w:space="0" w:color="auto"/>
            </w:tcBorders>
            <w:vAlign w:val="center"/>
          </w:tcPr>
          <w:p w:rsidR="00BC24E9" w:rsidRPr="00EF33F6" w:rsidRDefault="00BC24E9" w:rsidP="008759C6">
            <w:pPr>
              <w:spacing w:line="276" w:lineRule="auto"/>
              <w:jc w:val="center"/>
              <w:rPr>
                <w:rFonts w:ascii="仿宋" w:eastAsia="仿宋" w:hAnsi="仿宋"/>
                <w:color w:val="000000" w:themeColor="text1"/>
                <w:sz w:val="24"/>
              </w:rPr>
            </w:pPr>
            <w:r w:rsidRPr="00EF33F6">
              <w:rPr>
                <w:rFonts w:ascii="仿宋" w:eastAsia="仿宋" w:hAnsi="仿宋" w:hint="eastAsia"/>
                <w:color w:val="000000" w:themeColor="text1"/>
                <w:sz w:val="24"/>
              </w:rPr>
              <w:t>1.7.3</w:t>
            </w:r>
          </w:p>
        </w:tc>
        <w:tc>
          <w:tcPr>
            <w:tcW w:w="4353" w:type="pct"/>
            <w:vAlign w:val="center"/>
          </w:tcPr>
          <w:p w:rsidR="00BC24E9" w:rsidRPr="00EF33F6" w:rsidRDefault="00BC24E9" w:rsidP="008759C6">
            <w:pPr>
              <w:spacing w:line="276" w:lineRule="auto"/>
              <w:ind w:leftChars="53" w:left="111" w:rightChars="67" w:right="141"/>
              <w:rPr>
                <w:rFonts w:ascii="仿宋" w:eastAsia="仿宋" w:hAnsi="仿宋"/>
                <w:color w:val="000000" w:themeColor="text1"/>
                <w:sz w:val="24"/>
              </w:rPr>
            </w:pPr>
            <w:r w:rsidRPr="00EF33F6">
              <w:rPr>
                <w:rFonts w:ascii="仿宋" w:eastAsia="仿宋" w:hAnsi="仿宋" w:cs="宋体" w:hint="eastAsia"/>
                <w:b/>
                <w:color w:val="000000" w:themeColor="text1"/>
                <w:kern w:val="0"/>
                <w:sz w:val="24"/>
              </w:rPr>
              <w:t>服务交付（实施）的方式：</w:t>
            </w:r>
            <w:r w:rsidRPr="00EF33F6">
              <w:rPr>
                <w:rFonts w:ascii="仿宋" w:eastAsia="仿宋" w:hAnsi="仿宋" w:hint="eastAsia"/>
                <w:b/>
                <w:i/>
                <w:color w:val="000000" w:themeColor="text1"/>
                <w:sz w:val="24"/>
                <w:u w:val="single"/>
              </w:rPr>
              <w:t>现实交付</w:t>
            </w:r>
          </w:p>
        </w:tc>
      </w:tr>
      <w:tr w:rsidR="00BC24E9" w:rsidRPr="00EF33F6" w:rsidTr="008759C6">
        <w:trPr>
          <w:trHeight w:val="454"/>
        </w:trPr>
        <w:tc>
          <w:tcPr>
            <w:tcW w:w="647" w:type="pct"/>
            <w:tcBorders>
              <w:left w:val="single" w:sz="4" w:space="0" w:color="auto"/>
            </w:tcBorders>
            <w:vAlign w:val="center"/>
          </w:tcPr>
          <w:p w:rsidR="00BC24E9" w:rsidRPr="00EF33F6" w:rsidRDefault="00BC24E9" w:rsidP="008759C6">
            <w:pPr>
              <w:spacing w:line="276" w:lineRule="auto"/>
              <w:jc w:val="center"/>
              <w:rPr>
                <w:rFonts w:ascii="仿宋" w:eastAsia="仿宋" w:hAnsi="仿宋" w:cs="宋体"/>
                <w:color w:val="000000" w:themeColor="text1"/>
                <w:sz w:val="24"/>
              </w:rPr>
            </w:pPr>
            <w:r w:rsidRPr="00EF33F6">
              <w:rPr>
                <w:rFonts w:ascii="仿宋" w:eastAsia="仿宋" w:hAnsi="仿宋" w:cs="宋体" w:hint="eastAsia"/>
                <w:color w:val="000000" w:themeColor="text1"/>
                <w:sz w:val="24"/>
              </w:rPr>
              <w:t>1.7.4.1</w:t>
            </w:r>
          </w:p>
        </w:tc>
        <w:tc>
          <w:tcPr>
            <w:tcW w:w="4353" w:type="pct"/>
            <w:vAlign w:val="center"/>
          </w:tcPr>
          <w:p w:rsidR="00BC24E9" w:rsidRPr="00EF33F6" w:rsidRDefault="00BC24E9" w:rsidP="008759C6">
            <w:pPr>
              <w:spacing w:line="276" w:lineRule="auto"/>
              <w:ind w:leftChars="53" w:left="111" w:rightChars="67" w:right="141"/>
              <w:rPr>
                <w:rFonts w:ascii="仿宋" w:eastAsia="仿宋" w:hAnsi="仿宋" w:cs="宋体"/>
                <w:color w:val="000000" w:themeColor="text1"/>
                <w:sz w:val="24"/>
              </w:rPr>
            </w:pPr>
            <w:r w:rsidRPr="00EF33F6">
              <w:rPr>
                <w:rFonts w:ascii="仿宋" w:eastAsia="仿宋" w:hAnsi="仿宋" w:cs="宋体" w:hint="eastAsia"/>
                <w:b/>
                <w:color w:val="000000" w:themeColor="text1"/>
                <w:kern w:val="0"/>
                <w:sz w:val="24"/>
              </w:rPr>
              <w:t>（涉及的货物的）交付期限：</w:t>
            </w:r>
            <w:r w:rsidRPr="00EF33F6">
              <w:rPr>
                <w:rFonts w:ascii="仿宋" w:eastAsia="仿宋" w:hAnsi="仿宋" w:hint="eastAsia"/>
                <w:color w:val="000000" w:themeColor="text1"/>
                <w:sz w:val="24"/>
              </w:rPr>
              <w:t>/</w:t>
            </w:r>
          </w:p>
        </w:tc>
      </w:tr>
      <w:tr w:rsidR="00BC24E9" w:rsidRPr="00EF33F6" w:rsidTr="008759C6">
        <w:trPr>
          <w:trHeight w:val="454"/>
        </w:trPr>
        <w:tc>
          <w:tcPr>
            <w:tcW w:w="647" w:type="pct"/>
            <w:tcBorders>
              <w:left w:val="single" w:sz="4" w:space="0" w:color="auto"/>
            </w:tcBorders>
            <w:vAlign w:val="center"/>
          </w:tcPr>
          <w:p w:rsidR="00BC24E9" w:rsidRPr="00EF33F6" w:rsidRDefault="00BC24E9" w:rsidP="008759C6">
            <w:pPr>
              <w:spacing w:line="276" w:lineRule="auto"/>
              <w:jc w:val="center"/>
              <w:rPr>
                <w:rFonts w:ascii="仿宋" w:eastAsia="仿宋" w:hAnsi="仿宋" w:cs="宋体"/>
                <w:color w:val="000000" w:themeColor="text1"/>
                <w:sz w:val="24"/>
              </w:rPr>
            </w:pPr>
            <w:r w:rsidRPr="00EF33F6">
              <w:rPr>
                <w:rFonts w:ascii="仿宋" w:eastAsia="仿宋" w:hAnsi="仿宋" w:cs="宋体" w:hint="eastAsia"/>
                <w:color w:val="000000" w:themeColor="text1"/>
                <w:sz w:val="24"/>
              </w:rPr>
              <w:t>1.7.4.2</w:t>
            </w:r>
          </w:p>
        </w:tc>
        <w:tc>
          <w:tcPr>
            <w:tcW w:w="4353" w:type="pct"/>
            <w:vAlign w:val="center"/>
          </w:tcPr>
          <w:p w:rsidR="00BC24E9" w:rsidRPr="00EF33F6" w:rsidRDefault="00BC24E9" w:rsidP="008759C6">
            <w:pPr>
              <w:spacing w:line="276" w:lineRule="auto"/>
              <w:ind w:leftChars="53" w:left="111" w:rightChars="67" w:right="141"/>
              <w:rPr>
                <w:rFonts w:ascii="仿宋" w:eastAsia="仿宋" w:hAnsi="仿宋" w:cs="宋体"/>
                <w:color w:val="000000" w:themeColor="text1"/>
                <w:sz w:val="24"/>
              </w:rPr>
            </w:pPr>
            <w:r w:rsidRPr="00EF33F6">
              <w:rPr>
                <w:rFonts w:ascii="仿宋" w:eastAsia="仿宋" w:hAnsi="仿宋" w:cs="宋体" w:hint="eastAsia"/>
                <w:b/>
                <w:color w:val="000000" w:themeColor="text1"/>
                <w:kern w:val="0"/>
                <w:sz w:val="24"/>
              </w:rPr>
              <w:t>（涉及的货物的）交付地点：</w:t>
            </w:r>
            <w:r w:rsidRPr="00EF33F6">
              <w:rPr>
                <w:rFonts w:ascii="仿宋" w:eastAsia="仿宋" w:hAnsi="仿宋" w:hint="eastAsia"/>
                <w:color w:val="000000" w:themeColor="text1"/>
                <w:sz w:val="24"/>
              </w:rPr>
              <w:t>/</w:t>
            </w:r>
          </w:p>
        </w:tc>
      </w:tr>
      <w:tr w:rsidR="00BC24E9" w:rsidRPr="00EF33F6" w:rsidTr="008759C6">
        <w:trPr>
          <w:trHeight w:val="454"/>
        </w:trPr>
        <w:tc>
          <w:tcPr>
            <w:tcW w:w="647" w:type="pct"/>
            <w:tcBorders>
              <w:left w:val="single" w:sz="4" w:space="0" w:color="auto"/>
            </w:tcBorders>
            <w:vAlign w:val="center"/>
          </w:tcPr>
          <w:p w:rsidR="00BC24E9" w:rsidRPr="00EF33F6" w:rsidRDefault="00BC24E9" w:rsidP="008759C6">
            <w:pPr>
              <w:spacing w:line="276" w:lineRule="auto"/>
              <w:jc w:val="center"/>
              <w:rPr>
                <w:rFonts w:ascii="仿宋" w:eastAsia="仿宋" w:hAnsi="仿宋" w:cs="宋体"/>
                <w:color w:val="000000" w:themeColor="text1"/>
                <w:sz w:val="24"/>
              </w:rPr>
            </w:pPr>
            <w:r w:rsidRPr="00EF33F6">
              <w:rPr>
                <w:rFonts w:ascii="仿宋" w:eastAsia="仿宋" w:hAnsi="仿宋" w:cs="宋体" w:hint="eastAsia"/>
                <w:color w:val="000000" w:themeColor="text1"/>
                <w:sz w:val="24"/>
              </w:rPr>
              <w:t>1.7.4.3</w:t>
            </w:r>
          </w:p>
        </w:tc>
        <w:tc>
          <w:tcPr>
            <w:tcW w:w="4353" w:type="pct"/>
            <w:vAlign w:val="center"/>
          </w:tcPr>
          <w:p w:rsidR="00BC24E9" w:rsidRPr="00EF33F6" w:rsidRDefault="00BC24E9" w:rsidP="008759C6">
            <w:pPr>
              <w:spacing w:line="276" w:lineRule="auto"/>
              <w:ind w:leftChars="53" w:left="111" w:rightChars="67" w:right="141"/>
              <w:rPr>
                <w:rFonts w:ascii="仿宋" w:eastAsia="仿宋" w:hAnsi="仿宋" w:cs="宋体"/>
                <w:color w:val="000000" w:themeColor="text1"/>
                <w:sz w:val="24"/>
              </w:rPr>
            </w:pPr>
            <w:r w:rsidRPr="00EF33F6">
              <w:rPr>
                <w:rFonts w:ascii="仿宋" w:eastAsia="仿宋" w:hAnsi="仿宋" w:cs="宋体" w:hint="eastAsia"/>
                <w:b/>
                <w:color w:val="000000" w:themeColor="text1"/>
                <w:kern w:val="0"/>
                <w:sz w:val="24"/>
              </w:rPr>
              <w:t>（涉及的货物的）交付方式：</w:t>
            </w:r>
            <w:r w:rsidRPr="00EF33F6">
              <w:rPr>
                <w:rFonts w:ascii="仿宋" w:eastAsia="仿宋" w:hAnsi="仿宋" w:hint="eastAsia"/>
                <w:color w:val="000000" w:themeColor="text1"/>
                <w:sz w:val="24"/>
              </w:rPr>
              <w:t>/</w:t>
            </w:r>
          </w:p>
        </w:tc>
      </w:tr>
      <w:tr w:rsidR="00BC24E9" w:rsidRPr="00EF33F6" w:rsidTr="008759C6">
        <w:trPr>
          <w:trHeight w:val="454"/>
        </w:trPr>
        <w:tc>
          <w:tcPr>
            <w:tcW w:w="647" w:type="pct"/>
            <w:tcBorders>
              <w:left w:val="single" w:sz="4" w:space="0" w:color="auto"/>
            </w:tcBorders>
            <w:vAlign w:val="center"/>
          </w:tcPr>
          <w:p w:rsidR="00BC24E9" w:rsidRPr="00EF33F6" w:rsidRDefault="00BC24E9" w:rsidP="008759C6">
            <w:pPr>
              <w:spacing w:line="276" w:lineRule="auto"/>
              <w:jc w:val="center"/>
              <w:rPr>
                <w:rFonts w:ascii="仿宋" w:eastAsia="仿宋" w:hAnsi="仿宋"/>
                <w:color w:val="000000" w:themeColor="text1"/>
                <w:sz w:val="24"/>
              </w:rPr>
            </w:pPr>
            <w:r w:rsidRPr="00EF33F6">
              <w:rPr>
                <w:rFonts w:ascii="仿宋" w:eastAsia="仿宋" w:hAnsi="仿宋" w:hint="eastAsia"/>
                <w:color w:val="000000" w:themeColor="text1"/>
                <w:sz w:val="24"/>
              </w:rPr>
              <w:t>1.8.7</w:t>
            </w:r>
          </w:p>
        </w:tc>
        <w:tc>
          <w:tcPr>
            <w:tcW w:w="4353" w:type="pct"/>
            <w:vAlign w:val="center"/>
          </w:tcPr>
          <w:p w:rsidR="00BC24E9" w:rsidRPr="00EF33F6" w:rsidRDefault="00BC24E9" w:rsidP="008759C6">
            <w:pPr>
              <w:spacing w:line="276" w:lineRule="auto"/>
              <w:ind w:leftChars="53" w:left="111" w:rightChars="67" w:right="141"/>
              <w:rPr>
                <w:rFonts w:ascii="仿宋" w:eastAsia="仿宋" w:hAnsi="仿宋"/>
                <w:color w:val="000000" w:themeColor="text1"/>
                <w:sz w:val="24"/>
              </w:rPr>
            </w:pPr>
            <w:r w:rsidRPr="00EF33F6">
              <w:rPr>
                <w:rFonts w:ascii="仿宋" w:eastAsia="仿宋" w:hAnsi="仿宋" w:cs="宋体" w:hint="eastAsia"/>
                <w:b/>
                <w:color w:val="000000" w:themeColor="text1"/>
                <w:kern w:val="0"/>
                <w:sz w:val="24"/>
              </w:rPr>
              <w:t>违约责任特殊约定：</w:t>
            </w:r>
            <w:r w:rsidRPr="00EF33F6">
              <w:rPr>
                <w:rFonts w:ascii="仿宋" w:eastAsia="仿宋" w:hAnsi="仿宋" w:hint="eastAsia"/>
                <w:color w:val="000000" w:themeColor="text1"/>
                <w:sz w:val="24"/>
              </w:rPr>
              <w:t>/</w:t>
            </w:r>
          </w:p>
        </w:tc>
      </w:tr>
      <w:tr w:rsidR="00BC24E9" w:rsidRPr="00EF33F6" w:rsidTr="008759C6">
        <w:trPr>
          <w:trHeight w:val="454"/>
        </w:trPr>
        <w:tc>
          <w:tcPr>
            <w:tcW w:w="647" w:type="pct"/>
            <w:tcBorders>
              <w:left w:val="single" w:sz="4" w:space="0" w:color="auto"/>
            </w:tcBorders>
            <w:vAlign w:val="center"/>
          </w:tcPr>
          <w:p w:rsidR="00BC24E9" w:rsidRPr="00EF33F6" w:rsidRDefault="00BC24E9" w:rsidP="008759C6">
            <w:pPr>
              <w:spacing w:line="276" w:lineRule="auto"/>
              <w:jc w:val="center"/>
              <w:rPr>
                <w:rFonts w:ascii="仿宋" w:eastAsia="仿宋" w:hAnsi="仿宋"/>
                <w:color w:val="000000" w:themeColor="text1"/>
                <w:sz w:val="24"/>
              </w:rPr>
            </w:pPr>
            <w:r w:rsidRPr="00EF33F6">
              <w:rPr>
                <w:rFonts w:ascii="仿宋" w:eastAsia="仿宋" w:hAnsi="仿宋" w:hint="eastAsia"/>
                <w:color w:val="000000" w:themeColor="text1"/>
                <w:sz w:val="24"/>
              </w:rPr>
              <w:t>1.9.1</w:t>
            </w:r>
          </w:p>
        </w:tc>
        <w:tc>
          <w:tcPr>
            <w:tcW w:w="4353" w:type="pct"/>
            <w:vAlign w:val="center"/>
          </w:tcPr>
          <w:p w:rsidR="00BC24E9" w:rsidRPr="00EF33F6" w:rsidRDefault="00BC24E9" w:rsidP="008759C6">
            <w:pPr>
              <w:spacing w:line="276" w:lineRule="auto"/>
              <w:ind w:leftChars="53" w:left="111" w:rightChars="67" w:right="141"/>
              <w:rPr>
                <w:rFonts w:ascii="仿宋" w:eastAsia="仿宋" w:hAnsi="仿宋" w:cs="宋体"/>
                <w:color w:val="000000" w:themeColor="text1"/>
                <w:sz w:val="24"/>
              </w:rPr>
            </w:pPr>
            <w:r w:rsidRPr="00EF33F6">
              <w:rPr>
                <w:rFonts w:ascii="仿宋" w:eastAsia="仿宋" w:hAnsi="仿宋" w:hint="eastAsia"/>
                <w:color w:val="000000" w:themeColor="text1"/>
                <w:sz w:val="24"/>
              </w:rPr>
              <w:t>/</w:t>
            </w:r>
          </w:p>
        </w:tc>
      </w:tr>
      <w:tr w:rsidR="00BC24E9" w:rsidRPr="00EF33F6" w:rsidTr="008759C6">
        <w:trPr>
          <w:trHeight w:val="454"/>
        </w:trPr>
        <w:tc>
          <w:tcPr>
            <w:tcW w:w="647" w:type="pct"/>
            <w:tcBorders>
              <w:left w:val="single" w:sz="4" w:space="0" w:color="auto"/>
            </w:tcBorders>
            <w:vAlign w:val="center"/>
          </w:tcPr>
          <w:p w:rsidR="00BC24E9" w:rsidRPr="00EF33F6" w:rsidRDefault="00BC24E9" w:rsidP="008759C6">
            <w:pPr>
              <w:spacing w:line="276" w:lineRule="auto"/>
              <w:jc w:val="center"/>
              <w:rPr>
                <w:rFonts w:ascii="仿宋" w:eastAsia="仿宋" w:hAnsi="仿宋"/>
                <w:color w:val="000000" w:themeColor="text1"/>
                <w:sz w:val="24"/>
              </w:rPr>
            </w:pPr>
            <w:r w:rsidRPr="00EF33F6">
              <w:rPr>
                <w:rFonts w:ascii="仿宋" w:eastAsia="仿宋" w:hAnsi="仿宋" w:hint="eastAsia"/>
                <w:color w:val="000000" w:themeColor="text1"/>
                <w:sz w:val="24"/>
              </w:rPr>
              <w:t>1.9.2</w:t>
            </w:r>
          </w:p>
        </w:tc>
        <w:tc>
          <w:tcPr>
            <w:tcW w:w="4353" w:type="pct"/>
            <w:vAlign w:val="center"/>
          </w:tcPr>
          <w:p w:rsidR="00BC24E9" w:rsidRPr="00EF33F6" w:rsidRDefault="00BC24E9" w:rsidP="008759C6">
            <w:pPr>
              <w:spacing w:line="276" w:lineRule="auto"/>
              <w:ind w:leftChars="53" w:left="111" w:rightChars="67" w:right="141"/>
              <w:rPr>
                <w:rFonts w:ascii="仿宋" w:eastAsia="仿宋" w:hAnsi="仿宋" w:cs="宋体"/>
                <w:color w:val="000000" w:themeColor="text1"/>
                <w:sz w:val="24"/>
                <w:u w:val="single"/>
              </w:rPr>
            </w:pPr>
            <w:r w:rsidRPr="00EF33F6">
              <w:rPr>
                <w:rFonts w:ascii="仿宋" w:eastAsia="仿宋" w:hAnsi="仿宋" w:hint="eastAsia"/>
                <w:b/>
                <w:i/>
                <w:color w:val="000000" w:themeColor="text1"/>
                <w:sz w:val="24"/>
                <w:u w:val="single"/>
              </w:rPr>
              <w:t>甲方所在地人民法院</w:t>
            </w:r>
          </w:p>
        </w:tc>
      </w:tr>
      <w:tr w:rsidR="00BC24E9" w:rsidRPr="00EF33F6" w:rsidTr="008759C6">
        <w:trPr>
          <w:trHeight w:val="454"/>
        </w:trPr>
        <w:tc>
          <w:tcPr>
            <w:tcW w:w="647" w:type="pct"/>
            <w:tcBorders>
              <w:left w:val="single" w:sz="4" w:space="0" w:color="auto"/>
            </w:tcBorders>
            <w:vAlign w:val="center"/>
          </w:tcPr>
          <w:p w:rsidR="00BC24E9" w:rsidRPr="00EF33F6" w:rsidRDefault="00BC24E9" w:rsidP="008759C6">
            <w:pPr>
              <w:spacing w:line="276" w:lineRule="auto"/>
              <w:jc w:val="center"/>
              <w:rPr>
                <w:rFonts w:ascii="仿宋" w:eastAsia="仿宋" w:hAnsi="仿宋"/>
                <w:color w:val="000000" w:themeColor="text1"/>
                <w:sz w:val="24"/>
              </w:rPr>
            </w:pPr>
            <w:r w:rsidRPr="00EF33F6">
              <w:rPr>
                <w:rFonts w:ascii="仿宋" w:eastAsia="仿宋" w:hAnsi="仿宋" w:hint="eastAsia"/>
                <w:color w:val="000000" w:themeColor="text1"/>
                <w:sz w:val="24"/>
              </w:rPr>
              <w:t>2.3.2</w:t>
            </w:r>
          </w:p>
        </w:tc>
        <w:tc>
          <w:tcPr>
            <w:tcW w:w="4353" w:type="pct"/>
            <w:vAlign w:val="center"/>
          </w:tcPr>
          <w:p w:rsidR="00BC24E9" w:rsidRPr="00EF33F6" w:rsidRDefault="00BC24E9" w:rsidP="008759C6">
            <w:pPr>
              <w:spacing w:line="276" w:lineRule="auto"/>
              <w:ind w:leftChars="53" w:left="111" w:rightChars="67" w:right="141"/>
              <w:rPr>
                <w:rFonts w:ascii="仿宋" w:eastAsia="仿宋" w:hAnsi="仿宋"/>
                <w:color w:val="000000" w:themeColor="text1"/>
                <w:sz w:val="24"/>
              </w:rPr>
            </w:pPr>
            <w:r w:rsidRPr="00EF33F6">
              <w:rPr>
                <w:rFonts w:ascii="仿宋" w:eastAsia="仿宋" w:hAnsi="仿宋" w:cs="宋体" w:hint="eastAsia"/>
                <w:b/>
                <w:color w:val="000000" w:themeColor="text1"/>
                <w:kern w:val="0"/>
                <w:sz w:val="24"/>
              </w:rPr>
              <w:t>合同涉及技术成果的归属和收益的分成办法：</w:t>
            </w:r>
            <w:r w:rsidRPr="00EF33F6">
              <w:rPr>
                <w:rFonts w:ascii="仿宋" w:eastAsia="仿宋" w:hAnsi="仿宋" w:hint="eastAsia"/>
                <w:b/>
                <w:i/>
                <w:color w:val="000000" w:themeColor="text1"/>
                <w:sz w:val="24"/>
                <w:u w:val="single"/>
              </w:rPr>
              <w:t>归甲方所有</w:t>
            </w:r>
            <w:r w:rsidRPr="00EF33F6">
              <w:rPr>
                <w:rFonts w:ascii="仿宋" w:eastAsia="仿宋" w:hAnsi="仿宋" w:hint="eastAsia"/>
                <w:b/>
                <w:i/>
                <w:color w:val="000000" w:themeColor="text1"/>
                <w:sz w:val="24"/>
              </w:rPr>
              <w:t>。</w:t>
            </w:r>
          </w:p>
        </w:tc>
      </w:tr>
      <w:tr w:rsidR="00BC24E9" w:rsidRPr="00EF33F6" w:rsidTr="008759C6">
        <w:trPr>
          <w:trHeight w:val="454"/>
        </w:trPr>
        <w:tc>
          <w:tcPr>
            <w:tcW w:w="647" w:type="pct"/>
            <w:tcBorders>
              <w:left w:val="single" w:sz="4" w:space="0" w:color="auto"/>
            </w:tcBorders>
            <w:vAlign w:val="center"/>
          </w:tcPr>
          <w:p w:rsidR="00BC24E9" w:rsidRPr="00EF33F6" w:rsidRDefault="00BC24E9" w:rsidP="008759C6">
            <w:pPr>
              <w:spacing w:line="276" w:lineRule="auto"/>
              <w:jc w:val="center"/>
              <w:rPr>
                <w:rFonts w:ascii="仿宋" w:eastAsia="仿宋" w:hAnsi="仿宋"/>
                <w:color w:val="000000" w:themeColor="text1"/>
                <w:sz w:val="24"/>
              </w:rPr>
            </w:pPr>
            <w:r w:rsidRPr="00EF33F6">
              <w:rPr>
                <w:rFonts w:ascii="仿宋" w:eastAsia="仿宋" w:hAnsi="仿宋" w:cs="宋体" w:hint="eastAsia"/>
                <w:color w:val="000000" w:themeColor="text1"/>
                <w:sz w:val="24"/>
              </w:rPr>
              <w:lastRenderedPageBreak/>
              <w:t>2.</w:t>
            </w:r>
            <w:r w:rsidRPr="00EF33F6">
              <w:rPr>
                <w:rFonts w:ascii="仿宋" w:eastAsia="仿宋" w:hAnsi="仿宋" w:cs="宋体"/>
                <w:color w:val="000000" w:themeColor="text1"/>
                <w:sz w:val="24"/>
              </w:rPr>
              <w:t>5</w:t>
            </w:r>
          </w:p>
        </w:tc>
        <w:tc>
          <w:tcPr>
            <w:tcW w:w="4353" w:type="pct"/>
            <w:vAlign w:val="center"/>
          </w:tcPr>
          <w:p w:rsidR="00BC24E9" w:rsidRPr="00EF33F6" w:rsidRDefault="00BC24E9" w:rsidP="008759C6">
            <w:pPr>
              <w:spacing w:line="276" w:lineRule="auto"/>
              <w:ind w:leftChars="53" w:left="111"/>
              <w:jc w:val="left"/>
              <w:rPr>
                <w:rFonts w:ascii="仿宋" w:eastAsia="仿宋" w:hAnsi="仿宋"/>
                <w:b/>
                <w:color w:val="000000" w:themeColor="text1"/>
                <w:sz w:val="24"/>
                <w:u w:val="single"/>
              </w:rPr>
            </w:pPr>
            <w:r w:rsidRPr="00EF33F6">
              <w:rPr>
                <w:rFonts w:ascii="仿宋" w:eastAsia="仿宋" w:hAnsi="仿宋" w:cs="宋体" w:hint="eastAsia"/>
                <w:b/>
                <w:color w:val="000000" w:themeColor="text1"/>
                <w:kern w:val="0"/>
                <w:sz w:val="24"/>
              </w:rPr>
              <w:t>结算方式：</w:t>
            </w:r>
            <w:r w:rsidRPr="00EF33F6">
              <w:rPr>
                <w:rFonts w:ascii="仿宋" w:eastAsia="仿宋" w:hAnsi="仿宋" w:hint="eastAsia"/>
                <w:b/>
                <w:color w:val="000000" w:themeColor="text1"/>
                <w:sz w:val="24"/>
                <w:u w:val="single"/>
              </w:rPr>
              <w:t>分期结算</w:t>
            </w:r>
          </w:p>
          <w:p w:rsidR="00BC24E9" w:rsidRPr="00EF33F6" w:rsidRDefault="00BC24E9" w:rsidP="008759C6">
            <w:pPr>
              <w:spacing w:line="276" w:lineRule="auto"/>
              <w:ind w:leftChars="53" w:left="111"/>
              <w:jc w:val="left"/>
              <w:rPr>
                <w:rFonts w:ascii="仿宋" w:eastAsia="仿宋" w:hAnsi="仿宋" w:cs="宋体"/>
                <w:color w:val="000000" w:themeColor="text1"/>
                <w:sz w:val="24"/>
              </w:rPr>
            </w:pPr>
            <w:r w:rsidRPr="00EF33F6">
              <w:rPr>
                <w:rFonts w:ascii="仿宋" w:eastAsia="仿宋" w:hAnsi="仿宋" w:cs="宋体" w:hint="eastAsia"/>
                <w:b/>
                <w:color w:val="000000" w:themeColor="text1"/>
                <w:kern w:val="0"/>
                <w:sz w:val="24"/>
              </w:rPr>
              <w:t>付款条件：同资金支付条件</w:t>
            </w:r>
          </w:p>
        </w:tc>
      </w:tr>
      <w:tr w:rsidR="00BC24E9" w:rsidRPr="00EF33F6" w:rsidTr="008759C6">
        <w:trPr>
          <w:trHeight w:val="454"/>
        </w:trPr>
        <w:tc>
          <w:tcPr>
            <w:tcW w:w="647" w:type="pct"/>
            <w:tcBorders>
              <w:left w:val="single" w:sz="4" w:space="0" w:color="auto"/>
            </w:tcBorders>
            <w:vAlign w:val="center"/>
          </w:tcPr>
          <w:p w:rsidR="00BC24E9" w:rsidRPr="00EF33F6" w:rsidRDefault="00BC24E9" w:rsidP="008759C6">
            <w:pPr>
              <w:spacing w:line="276" w:lineRule="auto"/>
              <w:jc w:val="center"/>
              <w:rPr>
                <w:rFonts w:ascii="仿宋" w:eastAsia="仿宋" w:hAnsi="仿宋" w:cs="宋体"/>
                <w:color w:val="000000" w:themeColor="text1"/>
                <w:sz w:val="24"/>
              </w:rPr>
            </w:pPr>
            <w:r w:rsidRPr="00EF33F6">
              <w:rPr>
                <w:rFonts w:ascii="仿宋" w:eastAsia="仿宋" w:hAnsi="仿宋" w:cs="宋体" w:hint="eastAsia"/>
                <w:color w:val="000000" w:themeColor="text1"/>
                <w:sz w:val="24"/>
              </w:rPr>
              <w:t>2.</w:t>
            </w:r>
            <w:r w:rsidRPr="00EF33F6">
              <w:rPr>
                <w:rFonts w:ascii="仿宋" w:eastAsia="仿宋" w:hAnsi="仿宋" w:cs="宋体"/>
                <w:color w:val="000000" w:themeColor="text1"/>
                <w:sz w:val="24"/>
              </w:rPr>
              <w:t>11</w:t>
            </w:r>
            <w:r w:rsidRPr="00EF33F6">
              <w:rPr>
                <w:rFonts w:ascii="仿宋" w:eastAsia="仿宋" w:hAnsi="仿宋" w:cs="宋体" w:hint="eastAsia"/>
                <w:color w:val="000000" w:themeColor="text1"/>
                <w:sz w:val="24"/>
              </w:rPr>
              <w:t>.</w:t>
            </w:r>
            <w:r w:rsidRPr="00EF33F6">
              <w:rPr>
                <w:rFonts w:ascii="仿宋" w:eastAsia="仿宋" w:hAnsi="仿宋" w:cs="宋体"/>
                <w:color w:val="000000" w:themeColor="text1"/>
                <w:sz w:val="24"/>
              </w:rPr>
              <w:t>3</w:t>
            </w:r>
          </w:p>
        </w:tc>
        <w:tc>
          <w:tcPr>
            <w:tcW w:w="4353" w:type="pct"/>
            <w:vAlign w:val="center"/>
          </w:tcPr>
          <w:p w:rsidR="00BC24E9" w:rsidRPr="00EF33F6" w:rsidRDefault="00BC24E9" w:rsidP="008759C6">
            <w:pPr>
              <w:spacing w:line="276" w:lineRule="auto"/>
              <w:ind w:leftChars="53" w:left="111" w:rightChars="67" w:right="141"/>
              <w:rPr>
                <w:rFonts w:ascii="仿宋" w:eastAsia="仿宋" w:hAnsi="仿宋" w:cs="宋体"/>
                <w:color w:val="000000" w:themeColor="text1"/>
                <w:sz w:val="24"/>
              </w:rPr>
            </w:pPr>
            <w:r w:rsidRPr="00EF33F6">
              <w:rPr>
                <w:rFonts w:ascii="仿宋" w:eastAsia="仿宋" w:hAnsi="仿宋" w:cs="宋体" w:hint="eastAsia"/>
                <w:color w:val="000000" w:themeColor="text1"/>
                <w:sz w:val="24"/>
              </w:rPr>
              <w:t>因不可抗力致使合同有变更必要的，双方当事人应在</w:t>
            </w:r>
            <w:r w:rsidRPr="00EF33F6">
              <w:rPr>
                <w:rFonts w:ascii="仿宋" w:eastAsia="仿宋" w:hAnsi="仿宋" w:hint="eastAsia"/>
                <w:b/>
                <w:i/>
                <w:color w:val="000000" w:themeColor="text1"/>
                <w:sz w:val="24"/>
                <w:u w:val="single"/>
              </w:rPr>
              <w:t>3个工作日</w:t>
            </w:r>
            <w:r w:rsidRPr="00EF33F6">
              <w:rPr>
                <w:rFonts w:ascii="仿宋" w:eastAsia="仿宋" w:hAnsi="仿宋" w:cs="宋体" w:hint="eastAsia"/>
                <w:color w:val="000000" w:themeColor="text1"/>
                <w:sz w:val="24"/>
              </w:rPr>
              <w:t>约定时间内以书面形式变更合同；</w:t>
            </w:r>
          </w:p>
        </w:tc>
      </w:tr>
      <w:tr w:rsidR="00BC24E9" w:rsidRPr="00EF33F6" w:rsidTr="008759C6">
        <w:trPr>
          <w:trHeight w:val="454"/>
        </w:trPr>
        <w:tc>
          <w:tcPr>
            <w:tcW w:w="647" w:type="pct"/>
            <w:tcBorders>
              <w:left w:val="single" w:sz="4" w:space="0" w:color="auto"/>
            </w:tcBorders>
            <w:vAlign w:val="center"/>
          </w:tcPr>
          <w:p w:rsidR="00BC24E9" w:rsidRPr="00EF33F6" w:rsidRDefault="00BC24E9" w:rsidP="008759C6">
            <w:pPr>
              <w:spacing w:line="276" w:lineRule="auto"/>
              <w:jc w:val="center"/>
              <w:rPr>
                <w:rFonts w:ascii="仿宋" w:eastAsia="仿宋" w:hAnsi="仿宋" w:cs="宋体"/>
                <w:color w:val="000000" w:themeColor="text1"/>
                <w:sz w:val="24"/>
              </w:rPr>
            </w:pPr>
            <w:r w:rsidRPr="00EF33F6">
              <w:rPr>
                <w:rFonts w:ascii="仿宋" w:eastAsia="仿宋" w:hAnsi="仿宋" w:cs="宋体" w:hint="eastAsia"/>
                <w:color w:val="000000" w:themeColor="text1"/>
                <w:sz w:val="24"/>
              </w:rPr>
              <w:t>2.</w:t>
            </w:r>
            <w:r w:rsidRPr="00EF33F6">
              <w:rPr>
                <w:rFonts w:ascii="仿宋" w:eastAsia="仿宋" w:hAnsi="仿宋" w:cs="宋体"/>
                <w:color w:val="000000" w:themeColor="text1"/>
                <w:sz w:val="24"/>
              </w:rPr>
              <w:t>11.4</w:t>
            </w:r>
          </w:p>
        </w:tc>
        <w:tc>
          <w:tcPr>
            <w:tcW w:w="4353" w:type="pct"/>
            <w:vAlign w:val="center"/>
          </w:tcPr>
          <w:p w:rsidR="00BC24E9" w:rsidRPr="00EF33F6" w:rsidRDefault="00BC24E9" w:rsidP="008759C6">
            <w:pPr>
              <w:spacing w:line="276" w:lineRule="auto"/>
              <w:ind w:leftChars="53" w:left="111" w:rightChars="67" w:right="141"/>
              <w:rPr>
                <w:rFonts w:ascii="仿宋" w:eastAsia="仿宋" w:hAnsi="仿宋" w:cs="宋体"/>
                <w:color w:val="000000" w:themeColor="text1"/>
                <w:sz w:val="24"/>
              </w:rPr>
            </w:pPr>
            <w:r w:rsidRPr="00EF33F6">
              <w:rPr>
                <w:rFonts w:ascii="仿宋" w:eastAsia="仿宋" w:hAnsi="仿宋" w:cs="宋体" w:hint="eastAsia"/>
                <w:color w:val="000000" w:themeColor="text1"/>
                <w:sz w:val="24"/>
              </w:rPr>
              <w:t>受不可抗力影响的一方在不可抗力发生后，应在</w:t>
            </w:r>
            <w:r w:rsidRPr="00EF33F6">
              <w:rPr>
                <w:rFonts w:ascii="仿宋" w:eastAsia="仿宋" w:hAnsi="仿宋" w:hint="eastAsia"/>
                <w:b/>
                <w:i/>
                <w:color w:val="000000" w:themeColor="text1"/>
                <w:sz w:val="24"/>
                <w:u w:val="single"/>
              </w:rPr>
              <w:t>1个工作日</w:t>
            </w:r>
            <w:r w:rsidRPr="00EF33F6">
              <w:rPr>
                <w:rFonts w:ascii="仿宋" w:eastAsia="仿宋" w:hAnsi="仿宋" w:cs="宋体" w:hint="eastAsia"/>
                <w:color w:val="000000" w:themeColor="text1"/>
                <w:sz w:val="24"/>
              </w:rPr>
              <w:t>约定时间内以书面形式通知对方当事人，并在</w:t>
            </w:r>
            <w:r w:rsidRPr="00EF33F6">
              <w:rPr>
                <w:rFonts w:ascii="仿宋" w:eastAsia="仿宋" w:hAnsi="仿宋" w:hint="eastAsia"/>
                <w:b/>
                <w:i/>
                <w:color w:val="000000" w:themeColor="text1"/>
                <w:sz w:val="24"/>
                <w:u w:val="single"/>
              </w:rPr>
              <w:t>3个工作日</w:t>
            </w:r>
            <w:r w:rsidRPr="00EF33F6">
              <w:rPr>
                <w:rFonts w:ascii="仿宋" w:eastAsia="仿宋" w:hAnsi="仿宋" w:cs="宋体" w:hint="eastAsia"/>
                <w:color w:val="000000" w:themeColor="text1"/>
                <w:sz w:val="24"/>
              </w:rPr>
              <w:t>约定时间内，将有关部门出具的证明文件送达对方当事人。</w:t>
            </w:r>
          </w:p>
        </w:tc>
      </w:tr>
      <w:tr w:rsidR="00BC24E9" w:rsidRPr="00EF33F6" w:rsidTr="008759C6">
        <w:trPr>
          <w:trHeight w:val="454"/>
        </w:trPr>
        <w:tc>
          <w:tcPr>
            <w:tcW w:w="647" w:type="pct"/>
            <w:tcBorders>
              <w:left w:val="single" w:sz="4" w:space="0" w:color="auto"/>
            </w:tcBorders>
            <w:vAlign w:val="center"/>
          </w:tcPr>
          <w:p w:rsidR="00BC24E9" w:rsidRPr="00EF33F6" w:rsidRDefault="00BC24E9" w:rsidP="008759C6">
            <w:pPr>
              <w:spacing w:line="276" w:lineRule="auto"/>
              <w:jc w:val="center"/>
              <w:rPr>
                <w:rFonts w:ascii="仿宋" w:eastAsia="仿宋" w:hAnsi="仿宋" w:cs="宋体"/>
                <w:color w:val="000000" w:themeColor="text1"/>
                <w:sz w:val="24"/>
              </w:rPr>
            </w:pPr>
            <w:r w:rsidRPr="00EF33F6">
              <w:rPr>
                <w:rFonts w:ascii="仿宋" w:eastAsia="仿宋" w:hAnsi="仿宋" w:cs="宋体" w:hint="eastAsia"/>
                <w:color w:val="000000" w:themeColor="text1"/>
                <w:sz w:val="24"/>
              </w:rPr>
              <w:t>2.</w:t>
            </w:r>
            <w:r w:rsidRPr="00EF33F6">
              <w:rPr>
                <w:rFonts w:ascii="仿宋" w:eastAsia="仿宋" w:hAnsi="仿宋" w:cs="宋体"/>
                <w:color w:val="000000" w:themeColor="text1"/>
                <w:sz w:val="24"/>
              </w:rPr>
              <w:t>15</w:t>
            </w:r>
            <w:r w:rsidRPr="00EF33F6">
              <w:rPr>
                <w:rFonts w:ascii="仿宋" w:eastAsia="仿宋" w:hAnsi="仿宋" w:cs="宋体" w:hint="eastAsia"/>
                <w:color w:val="000000" w:themeColor="text1"/>
                <w:sz w:val="24"/>
              </w:rPr>
              <w:t>.</w:t>
            </w:r>
            <w:r w:rsidRPr="00EF33F6">
              <w:rPr>
                <w:rFonts w:ascii="仿宋" w:eastAsia="仿宋" w:hAnsi="仿宋" w:cs="宋体"/>
                <w:color w:val="000000" w:themeColor="text1"/>
                <w:sz w:val="24"/>
              </w:rPr>
              <w:t>1</w:t>
            </w:r>
          </w:p>
        </w:tc>
        <w:tc>
          <w:tcPr>
            <w:tcW w:w="4353" w:type="pct"/>
            <w:vAlign w:val="center"/>
          </w:tcPr>
          <w:p w:rsidR="00BC24E9" w:rsidRPr="00EF33F6" w:rsidRDefault="00BC24E9" w:rsidP="008759C6">
            <w:pPr>
              <w:spacing w:line="276" w:lineRule="auto"/>
              <w:ind w:leftChars="53" w:left="111" w:rightChars="67" w:right="141"/>
              <w:rPr>
                <w:rFonts w:ascii="仿宋" w:eastAsia="仿宋" w:hAnsi="仿宋" w:cs="宋体"/>
                <w:b/>
                <w:color w:val="000000" w:themeColor="text1"/>
                <w:kern w:val="0"/>
                <w:sz w:val="24"/>
              </w:rPr>
            </w:pPr>
            <w:r w:rsidRPr="00EF33F6">
              <w:rPr>
                <w:rFonts w:ascii="仿宋" w:eastAsia="仿宋" w:hAnsi="仿宋" w:cs="宋体" w:hint="eastAsia"/>
                <w:b/>
                <w:color w:val="000000" w:themeColor="text1"/>
                <w:kern w:val="0"/>
                <w:sz w:val="24"/>
              </w:rPr>
              <w:t>提交服务报告：见采购文件第三章要求</w:t>
            </w:r>
          </w:p>
          <w:p w:rsidR="00BC24E9" w:rsidRPr="00EF33F6" w:rsidRDefault="00BC24E9" w:rsidP="008759C6">
            <w:pPr>
              <w:spacing w:line="276" w:lineRule="auto"/>
              <w:ind w:leftChars="53" w:left="111" w:rightChars="67" w:right="141"/>
              <w:rPr>
                <w:rFonts w:ascii="仿宋" w:eastAsia="仿宋" w:hAnsi="仿宋"/>
                <w:color w:val="000000" w:themeColor="text1"/>
                <w:sz w:val="24"/>
              </w:rPr>
            </w:pPr>
            <w:r w:rsidRPr="00EF33F6">
              <w:rPr>
                <w:rFonts w:ascii="仿宋" w:eastAsia="仿宋" w:hAnsi="仿宋" w:cs="宋体" w:hint="eastAsia"/>
                <w:b/>
                <w:color w:val="000000" w:themeColor="text1"/>
                <w:kern w:val="0"/>
                <w:sz w:val="24"/>
              </w:rPr>
              <w:t>定期验收：/</w:t>
            </w:r>
          </w:p>
        </w:tc>
      </w:tr>
      <w:tr w:rsidR="00BC24E9" w:rsidRPr="00EF33F6" w:rsidTr="008759C6">
        <w:trPr>
          <w:trHeight w:val="454"/>
        </w:trPr>
        <w:tc>
          <w:tcPr>
            <w:tcW w:w="647" w:type="pct"/>
            <w:tcBorders>
              <w:left w:val="single" w:sz="4" w:space="0" w:color="auto"/>
            </w:tcBorders>
            <w:vAlign w:val="center"/>
          </w:tcPr>
          <w:p w:rsidR="00BC24E9" w:rsidRPr="00EF33F6" w:rsidRDefault="00BC24E9" w:rsidP="008759C6">
            <w:pPr>
              <w:spacing w:line="276" w:lineRule="auto"/>
              <w:jc w:val="center"/>
              <w:rPr>
                <w:rFonts w:ascii="仿宋" w:eastAsia="仿宋" w:hAnsi="仿宋" w:cs="宋体"/>
                <w:color w:val="000000" w:themeColor="text1"/>
                <w:sz w:val="24"/>
              </w:rPr>
            </w:pPr>
            <w:r w:rsidRPr="00EF33F6">
              <w:rPr>
                <w:rFonts w:ascii="仿宋" w:eastAsia="仿宋" w:hAnsi="仿宋" w:cs="宋体" w:hint="eastAsia"/>
                <w:color w:val="000000" w:themeColor="text1"/>
                <w:sz w:val="24"/>
              </w:rPr>
              <w:t>2.</w:t>
            </w:r>
            <w:r w:rsidRPr="00EF33F6">
              <w:rPr>
                <w:rFonts w:ascii="仿宋" w:eastAsia="仿宋" w:hAnsi="仿宋" w:cs="宋体"/>
                <w:color w:val="000000" w:themeColor="text1"/>
                <w:sz w:val="24"/>
              </w:rPr>
              <w:t>15</w:t>
            </w:r>
            <w:r w:rsidRPr="00EF33F6">
              <w:rPr>
                <w:rFonts w:ascii="仿宋" w:eastAsia="仿宋" w:hAnsi="仿宋" w:cs="宋体" w:hint="eastAsia"/>
                <w:color w:val="000000" w:themeColor="text1"/>
                <w:sz w:val="24"/>
              </w:rPr>
              <w:t>.</w:t>
            </w:r>
            <w:r w:rsidRPr="00EF33F6">
              <w:rPr>
                <w:rFonts w:ascii="仿宋" w:eastAsia="仿宋" w:hAnsi="仿宋" w:cs="宋体"/>
                <w:color w:val="000000" w:themeColor="text1"/>
                <w:sz w:val="24"/>
              </w:rPr>
              <w:t>3</w:t>
            </w:r>
          </w:p>
        </w:tc>
        <w:tc>
          <w:tcPr>
            <w:tcW w:w="4353" w:type="pct"/>
            <w:vAlign w:val="center"/>
          </w:tcPr>
          <w:p w:rsidR="00BC24E9" w:rsidRPr="00EF33F6" w:rsidRDefault="00BC24E9" w:rsidP="008759C6">
            <w:pPr>
              <w:spacing w:line="276" w:lineRule="auto"/>
              <w:ind w:leftChars="53" w:left="111" w:rightChars="67" w:right="141"/>
              <w:rPr>
                <w:rFonts w:ascii="仿宋" w:eastAsia="仿宋" w:hAnsi="仿宋" w:cs="宋体"/>
                <w:b/>
                <w:color w:val="000000" w:themeColor="text1"/>
                <w:kern w:val="0"/>
                <w:sz w:val="24"/>
              </w:rPr>
            </w:pPr>
            <w:r w:rsidRPr="00EF33F6">
              <w:rPr>
                <w:rFonts w:ascii="仿宋" w:eastAsia="仿宋" w:hAnsi="仿宋" w:cs="宋体" w:hint="eastAsia"/>
                <w:b/>
                <w:color w:val="000000" w:themeColor="text1"/>
                <w:kern w:val="0"/>
                <w:sz w:val="24"/>
              </w:rPr>
              <w:t>检验和验收标准、程序等具体内容以及前述验收书的效力：</w:t>
            </w:r>
          </w:p>
          <w:p w:rsidR="00BC24E9" w:rsidRPr="00EF33F6" w:rsidRDefault="00BC24E9" w:rsidP="008759C6">
            <w:pPr>
              <w:spacing w:line="276" w:lineRule="auto"/>
              <w:ind w:leftChars="53" w:left="111" w:rightChars="67" w:right="141"/>
              <w:rPr>
                <w:rFonts w:ascii="仿宋" w:eastAsia="仿宋" w:hAnsi="仿宋"/>
                <w:i/>
                <w:color w:val="000000" w:themeColor="text1"/>
                <w:sz w:val="24"/>
                <w:u w:val="single"/>
              </w:rPr>
            </w:pPr>
            <w:r w:rsidRPr="00EF33F6">
              <w:rPr>
                <w:rFonts w:ascii="仿宋" w:eastAsia="仿宋" w:hAnsi="仿宋"/>
                <w:i/>
                <w:color w:val="000000" w:themeColor="text1"/>
                <w:sz w:val="24"/>
              </w:rPr>
              <w:t>（</w:t>
            </w:r>
            <w:r w:rsidRPr="00EF33F6">
              <w:rPr>
                <w:rFonts w:ascii="仿宋" w:eastAsia="仿宋" w:hAnsi="仿宋" w:hint="eastAsia"/>
                <w:i/>
                <w:color w:val="000000" w:themeColor="text1"/>
                <w:sz w:val="24"/>
              </w:rPr>
              <w:t>1</w:t>
            </w:r>
            <w:r w:rsidRPr="00EF33F6">
              <w:rPr>
                <w:rFonts w:ascii="仿宋" w:eastAsia="仿宋" w:hAnsi="仿宋"/>
                <w:i/>
                <w:color w:val="000000" w:themeColor="text1"/>
                <w:sz w:val="24"/>
              </w:rPr>
              <w:t>）</w:t>
            </w:r>
            <w:r w:rsidRPr="00EF33F6">
              <w:rPr>
                <w:rFonts w:ascii="仿宋" w:eastAsia="仿宋" w:hAnsi="仿宋"/>
                <w:i/>
                <w:color w:val="000000" w:themeColor="text1"/>
                <w:sz w:val="24"/>
                <w:u w:val="single"/>
              </w:rPr>
              <w:t>成果文件满足招标文件技术要求，专家评审意见采纳率≥90%，政府部门审批无重大修改意见（修改项≤3 处）；</w:t>
            </w:r>
          </w:p>
          <w:p w:rsidR="00BC24E9" w:rsidRPr="00EF33F6" w:rsidRDefault="00BC24E9" w:rsidP="008759C6">
            <w:pPr>
              <w:spacing w:line="276" w:lineRule="auto"/>
              <w:ind w:leftChars="53" w:left="111" w:rightChars="67" w:right="141"/>
              <w:rPr>
                <w:rFonts w:ascii="仿宋" w:eastAsia="仿宋" w:hAnsi="仿宋" w:cs="宋体"/>
                <w:color w:val="000000" w:themeColor="text1"/>
                <w:sz w:val="24"/>
              </w:rPr>
            </w:pPr>
            <w:r w:rsidRPr="00EF33F6">
              <w:rPr>
                <w:rFonts w:ascii="仿宋" w:eastAsia="仿宋" w:hAnsi="仿宋" w:hint="eastAsia"/>
                <w:i/>
                <w:color w:val="000000" w:themeColor="text1"/>
                <w:sz w:val="24"/>
              </w:rPr>
              <w:t>（2）</w:t>
            </w:r>
            <w:r w:rsidRPr="00EF33F6">
              <w:rPr>
                <w:rFonts w:ascii="仿宋" w:eastAsia="仿宋" w:hAnsi="仿宋" w:hint="eastAsia"/>
                <w:i/>
                <w:color w:val="000000" w:themeColor="text1"/>
                <w:sz w:val="24"/>
                <w:u w:val="single"/>
              </w:rPr>
              <w:t>其余采用本行业通用标准</w:t>
            </w:r>
            <w:r w:rsidRPr="00EF33F6">
              <w:rPr>
                <w:rFonts w:ascii="仿宋" w:eastAsia="仿宋" w:hAnsi="仿宋" w:hint="eastAsia"/>
                <w:i/>
                <w:color w:val="000000" w:themeColor="text1"/>
                <w:sz w:val="24"/>
              </w:rPr>
              <w:t>。</w:t>
            </w:r>
          </w:p>
        </w:tc>
      </w:tr>
      <w:tr w:rsidR="00BC24E9" w:rsidRPr="00EF33F6" w:rsidTr="008759C6">
        <w:trPr>
          <w:trHeight w:val="454"/>
        </w:trPr>
        <w:tc>
          <w:tcPr>
            <w:tcW w:w="647" w:type="pct"/>
            <w:tcBorders>
              <w:left w:val="single" w:sz="4" w:space="0" w:color="auto"/>
            </w:tcBorders>
            <w:vAlign w:val="center"/>
          </w:tcPr>
          <w:p w:rsidR="00BC24E9" w:rsidRPr="00EF33F6" w:rsidRDefault="00BC24E9" w:rsidP="008759C6">
            <w:pPr>
              <w:spacing w:line="276" w:lineRule="auto"/>
              <w:jc w:val="center"/>
              <w:rPr>
                <w:rFonts w:ascii="仿宋" w:eastAsia="仿宋" w:hAnsi="仿宋" w:cs="宋体"/>
                <w:color w:val="000000" w:themeColor="text1"/>
                <w:sz w:val="24"/>
              </w:rPr>
            </w:pPr>
            <w:r w:rsidRPr="00EF33F6">
              <w:rPr>
                <w:rFonts w:ascii="仿宋" w:eastAsia="仿宋" w:hAnsi="仿宋" w:cs="宋体" w:hint="eastAsia"/>
                <w:color w:val="000000" w:themeColor="text1"/>
                <w:sz w:val="24"/>
              </w:rPr>
              <w:t>2.19</w:t>
            </w:r>
          </w:p>
        </w:tc>
        <w:tc>
          <w:tcPr>
            <w:tcW w:w="4353" w:type="pct"/>
            <w:vAlign w:val="center"/>
          </w:tcPr>
          <w:p w:rsidR="00BC24E9" w:rsidRPr="00EF33F6" w:rsidRDefault="00BC24E9" w:rsidP="008759C6">
            <w:pPr>
              <w:spacing w:line="276" w:lineRule="auto"/>
              <w:ind w:leftChars="53" w:left="111" w:rightChars="67" w:right="141"/>
              <w:rPr>
                <w:rFonts w:ascii="仿宋" w:eastAsia="仿宋" w:hAnsi="仿宋" w:cs="宋体"/>
                <w:color w:val="000000" w:themeColor="text1"/>
                <w:sz w:val="24"/>
              </w:rPr>
            </w:pPr>
            <w:r w:rsidRPr="00EF33F6">
              <w:rPr>
                <w:rFonts w:ascii="仿宋" w:eastAsia="仿宋" w:hAnsi="仿宋" w:cs="宋体" w:hint="eastAsia"/>
                <w:b/>
                <w:color w:val="000000" w:themeColor="text1"/>
                <w:kern w:val="0"/>
                <w:sz w:val="24"/>
              </w:rPr>
              <w:t>合同份数：</w:t>
            </w:r>
            <w:r w:rsidRPr="00EF33F6">
              <w:rPr>
                <w:rFonts w:ascii="仿宋" w:eastAsia="仿宋" w:hAnsi="仿宋" w:hint="eastAsia"/>
                <w:i/>
                <w:color w:val="000000" w:themeColor="text1"/>
                <w:sz w:val="24"/>
                <w:u w:val="single"/>
              </w:rPr>
              <w:t>一式陆份，双方各执叁份</w:t>
            </w:r>
          </w:p>
        </w:tc>
      </w:tr>
    </w:tbl>
    <w:p w:rsidR="00BC24E9" w:rsidRPr="00EF33F6" w:rsidRDefault="00BC24E9" w:rsidP="00BC24E9">
      <w:pPr>
        <w:rPr>
          <w:color w:val="000000" w:themeColor="text1"/>
        </w:rPr>
      </w:pPr>
    </w:p>
    <w:p w:rsidR="00BC24E9" w:rsidRPr="00EF33F6" w:rsidRDefault="00BC24E9" w:rsidP="00BC24E9">
      <w:pPr>
        <w:rPr>
          <w:color w:val="000000" w:themeColor="text1"/>
        </w:rPr>
      </w:pPr>
    </w:p>
    <w:p w:rsidR="00BC24E9" w:rsidRPr="00EF33F6" w:rsidRDefault="00BC24E9" w:rsidP="00BC24E9">
      <w:pPr>
        <w:spacing w:line="360" w:lineRule="auto"/>
        <w:rPr>
          <w:rFonts w:ascii="仿宋" w:eastAsia="仿宋" w:hAnsi="仿宋"/>
          <w:color w:val="000000" w:themeColor="text1"/>
          <w:sz w:val="28"/>
        </w:rPr>
      </w:pPr>
    </w:p>
    <w:p w:rsidR="00BC24E9" w:rsidRPr="00EF33F6" w:rsidRDefault="00BC24E9" w:rsidP="00BC24E9">
      <w:pPr>
        <w:widowControl/>
        <w:jc w:val="left"/>
        <w:rPr>
          <w:rFonts w:ascii="Arial" w:eastAsia="新宋体" w:hAnsi="Arial" w:cs="Arial"/>
          <w:color w:val="000000" w:themeColor="text1"/>
          <w:kern w:val="0"/>
          <w:sz w:val="22"/>
          <w:szCs w:val="22"/>
        </w:rPr>
      </w:pPr>
    </w:p>
    <w:p w:rsidR="00BC24E9" w:rsidRPr="00EF33F6" w:rsidRDefault="00BC24E9" w:rsidP="00BC24E9">
      <w:pPr>
        <w:rPr>
          <w:color w:val="000000" w:themeColor="text1"/>
        </w:rPr>
        <w:sectPr w:rsidR="00BC24E9" w:rsidRPr="00EF33F6">
          <w:headerReference w:type="even" r:id="rId28"/>
          <w:headerReference w:type="default" r:id="rId29"/>
          <w:headerReference w:type="first" r:id="rId30"/>
          <w:pgSz w:w="11906" w:h="16838"/>
          <w:pgMar w:top="1418" w:right="1416" w:bottom="1440" w:left="1560" w:header="426" w:footer="797" w:gutter="0"/>
          <w:pgNumType w:fmt="numberInDash"/>
          <w:cols w:space="720"/>
          <w:docGrid w:linePitch="312"/>
        </w:sectPr>
      </w:pPr>
    </w:p>
    <w:p w:rsidR="00BC24E9" w:rsidRPr="00EF33F6" w:rsidRDefault="00BC24E9" w:rsidP="00BC24E9">
      <w:pPr>
        <w:pStyle w:val="a5"/>
        <w:rPr>
          <w:rFonts w:ascii="Arial" w:eastAsia="新宋体" w:hAnsi="新宋体" w:cs="Arial"/>
          <w:color w:val="000000" w:themeColor="text1"/>
          <w:sz w:val="22"/>
          <w:szCs w:val="22"/>
          <w:u w:val="single"/>
        </w:rPr>
      </w:pPr>
      <w:bookmarkStart w:id="275" w:name="_Toc97118738"/>
      <w:bookmarkStart w:id="276" w:name="_Toc424164166"/>
      <w:bookmarkStart w:id="277" w:name="_Toc440162799"/>
      <w:bookmarkStart w:id="278" w:name="_Toc97118344"/>
      <w:bookmarkStart w:id="279" w:name="_Toc190795824"/>
      <w:r w:rsidRPr="00EF33F6">
        <w:rPr>
          <w:rFonts w:hint="eastAsia"/>
          <w:color w:val="000000" w:themeColor="text1"/>
        </w:rPr>
        <w:lastRenderedPageBreak/>
        <w:t>第六章</w:t>
      </w:r>
      <w:r w:rsidRPr="00EF33F6">
        <w:rPr>
          <w:rFonts w:hint="eastAsia"/>
          <w:color w:val="000000" w:themeColor="text1"/>
        </w:rPr>
        <w:t xml:space="preserve"> </w:t>
      </w:r>
      <w:r w:rsidRPr="00EF33F6">
        <w:rPr>
          <w:rFonts w:hint="eastAsia"/>
          <w:color w:val="000000" w:themeColor="text1"/>
        </w:rPr>
        <w:t>应提交的有关格式范例</w:t>
      </w:r>
      <w:bookmarkEnd w:id="275"/>
      <w:bookmarkEnd w:id="276"/>
      <w:bookmarkEnd w:id="277"/>
      <w:bookmarkEnd w:id="278"/>
      <w:bookmarkEnd w:id="279"/>
    </w:p>
    <w:p w:rsidR="00BC24E9" w:rsidRPr="00EF33F6" w:rsidRDefault="00BC24E9" w:rsidP="00BC24E9">
      <w:pPr>
        <w:spacing w:before="240" w:line="360" w:lineRule="auto"/>
        <w:jc w:val="center"/>
        <w:rPr>
          <w:rFonts w:ascii="微软雅黑" w:eastAsia="微软雅黑" w:hAnsi="微软雅黑"/>
          <w:b/>
          <w:color w:val="000000" w:themeColor="text1"/>
          <w:sz w:val="40"/>
          <w:szCs w:val="40"/>
        </w:rPr>
      </w:pPr>
      <w:r w:rsidRPr="00EF33F6">
        <w:rPr>
          <w:rFonts w:ascii="微软雅黑" w:eastAsia="微软雅黑" w:hAnsi="微软雅黑"/>
          <w:b/>
          <w:color w:val="000000" w:themeColor="text1"/>
          <w:sz w:val="40"/>
          <w:szCs w:val="40"/>
        </w:rPr>
        <w:t>重要提示</w:t>
      </w:r>
    </w:p>
    <w:p w:rsidR="00BC24E9" w:rsidRPr="00EF33F6" w:rsidRDefault="00BC24E9" w:rsidP="00BC24E9">
      <w:pPr>
        <w:spacing w:after="240" w:line="360" w:lineRule="auto"/>
        <w:ind w:firstLineChars="151" w:firstLine="424"/>
        <w:jc w:val="left"/>
        <w:rPr>
          <w:rFonts w:ascii="仿宋" w:eastAsia="仿宋" w:hAnsi="仿宋"/>
          <w:b/>
          <w:color w:val="000000" w:themeColor="text1"/>
          <w:sz w:val="28"/>
          <w:szCs w:val="28"/>
          <w:u w:val="single"/>
        </w:rPr>
      </w:pPr>
      <w:r w:rsidRPr="00EF33F6">
        <w:rPr>
          <w:rFonts w:ascii="仿宋" w:eastAsia="仿宋" w:hAnsi="仿宋" w:hint="eastAsia"/>
          <w:b/>
          <w:color w:val="000000" w:themeColor="text1"/>
          <w:sz w:val="28"/>
          <w:szCs w:val="28"/>
        </w:rPr>
        <w:t>一、</w:t>
      </w:r>
      <w:r w:rsidRPr="00EF33F6">
        <w:rPr>
          <w:rFonts w:ascii="仿宋" w:eastAsia="仿宋" w:hAnsi="仿宋" w:hint="eastAsia"/>
          <w:b/>
          <w:color w:val="000000" w:themeColor="text1"/>
          <w:sz w:val="28"/>
          <w:szCs w:val="28"/>
          <w:u w:val="single"/>
        </w:rPr>
        <w:t>本章中有</w:t>
      </w:r>
      <w:r w:rsidRPr="00EF33F6">
        <w:rPr>
          <w:rFonts w:ascii="仿宋" w:eastAsia="仿宋" w:hAnsi="仿宋"/>
          <w:b/>
          <w:color w:val="000000" w:themeColor="text1"/>
          <w:sz w:val="28"/>
          <w:szCs w:val="28"/>
          <w:u w:val="single"/>
        </w:rPr>
        <w:t>提供</w:t>
      </w:r>
      <w:r w:rsidRPr="00EF33F6">
        <w:rPr>
          <w:rFonts w:ascii="仿宋" w:eastAsia="仿宋" w:hAnsi="仿宋" w:hint="eastAsia"/>
          <w:b/>
          <w:color w:val="000000" w:themeColor="text1"/>
          <w:sz w:val="28"/>
          <w:szCs w:val="28"/>
          <w:u w:val="single"/>
        </w:rPr>
        <w:t>格式范例</w:t>
      </w:r>
      <w:r w:rsidRPr="00EF33F6">
        <w:rPr>
          <w:rFonts w:ascii="仿宋" w:eastAsia="仿宋" w:hAnsi="仿宋"/>
          <w:b/>
          <w:color w:val="000000" w:themeColor="text1"/>
          <w:sz w:val="28"/>
          <w:szCs w:val="28"/>
          <w:u w:val="single"/>
        </w:rPr>
        <w:t>的，</w:t>
      </w:r>
      <w:r w:rsidRPr="00EF33F6">
        <w:rPr>
          <w:rFonts w:ascii="仿宋" w:eastAsia="仿宋" w:hAnsi="仿宋" w:hint="eastAsia"/>
          <w:b/>
          <w:color w:val="000000" w:themeColor="text1"/>
          <w:sz w:val="28"/>
          <w:szCs w:val="28"/>
          <w:u w:val="single"/>
        </w:rPr>
        <w:t>供应商在编制响应文件时应当按</w:t>
      </w:r>
      <w:r w:rsidRPr="00EF33F6">
        <w:rPr>
          <w:rFonts w:ascii="仿宋" w:eastAsia="仿宋" w:hAnsi="仿宋"/>
          <w:b/>
          <w:color w:val="000000" w:themeColor="text1"/>
          <w:sz w:val="28"/>
          <w:szCs w:val="28"/>
          <w:u w:val="single"/>
        </w:rPr>
        <w:t>照</w:t>
      </w:r>
      <w:r w:rsidRPr="00EF33F6">
        <w:rPr>
          <w:rFonts w:ascii="仿宋" w:eastAsia="仿宋" w:hAnsi="仿宋" w:hint="eastAsia"/>
          <w:b/>
          <w:color w:val="000000" w:themeColor="text1"/>
          <w:sz w:val="28"/>
          <w:szCs w:val="28"/>
          <w:u w:val="single"/>
        </w:rPr>
        <w:t>提供的格式范例进行编制（格式范例中要求提供相关证明材料的还需后附相关有效证明材料），并按格式范例中的要求进行盖章或签署，否则视为未提供</w:t>
      </w:r>
      <w:r w:rsidRPr="00EF33F6">
        <w:rPr>
          <w:rFonts w:ascii="仿宋" w:eastAsia="仿宋" w:hAnsi="仿宋" w:hint="eastAsia"/>
          <w:b/>
          <w:color w:val="000000" w:themeColor="text1"/>
          <w:sz w:val="28"/>
          <w:szCs w:val="28"/>
        </w:rPr>
        <w:t>。</w:t>
      </w:r>
    </w:p>
    <w:p w:rsidR="00BC24E9" w:rsidRPr="00EF33F6" w:rsidRDefault="00BC24E9" w:rsidP="00BC24E9">
      <w:pPr>
        <w:spacing w:after="240" w:line="360" w:lineRule="auto"/>
        <w:ind w:firstLineChars="151" w:firstLine="424"/>
        <w:jc w:val="left"/>
        <w:rPr>
          <w:rFonts w:ascii="仿宋" w:eastAsia="仿宋" w:hAnsi="仿宋"/>
          <w:b/>
          <w:color w:val="000000" w:themeColor="text1"/>
          <w:sz w:val="28"/>
          <w:szCs w:val="28"/>
          <w:u w:val="single"/>
        </w:rPr>
      </w:pPr>
      <w:r w:rsidRPr="00EF33F6">
        <w:rPr>
          <w:rFonts w:ascii="仿宋" w:eastAsia="仿宋" w:hAnsi="仿宋" w:hint="eastAsia"/>
          <w:b/>
          <w:color w:val="000000" w:themeColor="text1"/>
          <w:sz w:val="28"/>
          <w:szCs w:val="28"/>
        </w:rPr>
        <w:t>二、</w:t>
      </w:r>
      <w:r w:rsidRPr="00EF33F6">
        <w:rPr>
          <w:rFonts w:ascii="仿宋" w:eastAsia="仿宋" w:hAnsi="仿宋" w:hint="eastAsia"/>
          <w:b/>
          <w:color w:val="000000" w:themeColor="text1"/>
          <w:sz w:val="28"/>
          <w:szCs w:val="28"/>
          <w:u w:val="single"/>
        </w:rPr>
        <w:t>本章</w:t>
      </w:r>
      <w:r w:rsidRPr="00EF33F6">
        <w:rPr>
          <w:rFonts w:ascii="仿宋" w:eastAsia="仿宋" w:hAnsi="仿宋"/>
          <w:b/>
          <w:color w:val="000000" w:themeColor="text1"/>
          <w:sz w:val="28"/>
          <w:szCs w:val="28"/>
          <w:u w:val="single"/>
        </w:rPr>
        <w:t>未提供格式</w:t>
      </w:r>
      <w:r w:rsidRPr="00EF33F6">
        <w:rPr>
          <w:rFonts w:ascii="仿宋" w:eastAsia="仿宋" w:hAnsi="仿宋" w:hint="eastAsia"/>
          <w:b/>
          <w:color w:val="000000" w:themeColor="text1"/>
          <w:sz w:val="28"/>
          <w:szCs w:val="28"/>
          <w:u w:val="single"/>
        </w:rPr>
        <w:t>范例</w:t>
      </w:r>
      <w:r w:rsidRPr="00EF33F6">
        <w:rPr>
          <w:rFonts w:ascii="仿宋" w:eastAsia="仿宋" w:hAnsi="仿宋"/>
          <w:b/>
          <w:color w:val="000000" w:themeColor="text1"/>
          <w:sz w:val="28"/>
          <w:szCs w:val="28"/>
          <w:u w:val="single"/>
        </w:rPr>
        <w:t>的，请</w:t>
      </w:r>
      <w:r w:rsidRPr="00EF33F6">
        <w:rPr>
          <w:rFonts w:ascii="仿宋" w:eastAsia="仿宋" w:hAnsi="仿宋" w:hint="eastAsia"/>
          <w:b/>
          <w:color w:val="000000" w:themeColor="text1"/>
          <w:sz w:val="28"/>
          <w:szCs w:val="28"/>
          <w:u w:val="single"/>
        </w:rPr>
        <w:t>供应商</w:t>
      </w:r>
      <w:r w:rsidRPr="00EF33F6">
        <w:rPr>
          <w:rFonts w:ascii="仿宋" w:eastAsia="仿宋" w:hAnsi="仿宋"/>
          <w:b/>
          <w:color w:val="000000" w:themeColor="text1"/>
          <w:sz w:val="28"/>
          <w:szCs w:val="28"/>
          <w:u w:val="single"/>
        </w:rPr>
        <w:t>自行拟定格式</w:t>
      </w:r>
      <w:r w:rsidRPr="00EF33F6">
        <w:rPr>
          <w:rFonts w:ascii="仿宋" w:eastAsia="仿宋" w:hAnsi="仿宋" w:hint="eastAsia"/>
          <w:b/>
          <w:color w:val="000000" w:themeColor="text1"/>
          <w:sz w:val="28"/>
          <w:szCs w:val="28"/>
          <w:u w:val="single"/>
        </w:rPr>
        <w:t>，并加盖单位电子签名或公章，否则视为未提供</w:t>
      </w:r>
      <w:r w:rsidRPr="00EF33F6">
        <w:rPr>
          <w:rFonts w:ascii="仿宋" w:eastAsia="仿宋" w:hAnsi="仿宋" w:hint="eastAsia"/>
          <w:b/>
          <w:color w:val="000000" w:themeColor="text1"/>
          <w:sz w:val="28"/>
          <w:szCs w:val="28"/>
        </w:rPr>
        <w:t>。</w:t>
      </w:r>
    </w:p>
    <w:p w:rsidR="00BC24E9" w:rsidRPr="00EF33F6" w:rsidRDefault="00BC24E9" w:rsidP="00BC24E9">
      <w:pPr>
        <w:spacing w:after="240" w:line="360" w:lineRule="auto"/>
        <w:ind w:firstLineChars="151" w:firstLine="424"/>
        <w:jc w:val="left"/>
        <w:rPr>
          <w:rFonts w:ascii="仿宋" w:eastAsia="仿宋" w:hAnsi="仿宋" w:cs="Arial"/>
          <w:b/>
          <w:color w:val="000000" w:themeColor="text1"/>
          <w:kern w:val="0"/>
          <w:sz w:val="28"/>
          <w:szCs w:val="28"/>
          <w:u w:val="single"/>
        </w:rPr>
      </w:pPr>
      <w:r w:rsidRPr="00EF33F6">
        <w:rPr>
          <w:rFonts w:ascii="仿宋" w:eastAsia="仿宋" w:hAnsi="仿宋" w:hint="eastAsia"/>
          <w:b/>
          <w:color w:val="000000" w:themeColor="text1"/>
          <w:sz w:val="28"/>
          <w:szCs w:val="28"/>
        </w:rPr>
        <w:t>三、</w:t>
      </w:r>
      <w:r w:rsidRPr="00EF33F6">
        <w:rPr>
          <w:rFonts w:ascii="仿宋" w:eastAsia="仿宋" w:hAnsi="仿宋" w:hint="eastAsia"/>
          <w:b/>
          <w:color w:val="000000" w:themeColor="text1"/>
          <w:sz w:val="28"/>
          <w:szCs w:val="28"/>
          <w:u w:val="single"/>
        </w:rPr>
        <w:t>可以提供复印件（复制件）的相关证明材料必须加盖供应商电子签名或公章，否则视为未提供（例如：各类资格资质证书、业绩材料、许可材料、荣誉证书、产品注册登记材料、产品检测材料、验收材料等）</w:t>
      </w:r>
      <w:r w:rsidRPr="00EF33F6">
        <w:rPr>
          <w:rFonts w:ascii="仿宋" w:eastAsia="仿宋" w:hAnsi="仿宋" w:hint="eastAsia"/>
          <w:b/>
          <w:color w:val="000000" w:themeColor="text1"/>
          <w:sz w:val="28"/>
          <w:szCs w:val="28"/>
        </w:rPr>
        <w:t>。</w:t>
      </w:r>
    </w:p>
    <w:p w:rsidR="00BC24E9" w:rsidRPr="00EF33F6" w:rsidRDefault="00BC24E9" w:rsidP="00BC24E9">
      <w:pPr>
        <w:spacing w:after="240" w:line="360" w:lineRule="auto"/>
        <w:ind w:firstLineChars="151" w:firstLine="424"/>
        <w:rPr>
          <w:rFonts w:ascii="仿宋" w:eastAsia="仿宋" w:hAnsi="仿宋" w:cs="Arial"/>
          <w:b/>
          <w:color w:val="000000" w:themeColor="text1"/>
          <w:sz w:val="24"/>
          <w:szCs w:val="22"/>
        </w:rPr>
      </w:pPr>
      <w:r w:rsidRPr="00EF33F6">
        <w:rPr>
          <w:rFonts w:ascii="仿宋" w:eastAsia="仿宋" w:hAnsi="仿宋" w:cs="Arial" w:hint="eastAsia"/>
          <w:b/>
          <w:color w:val="000000" w:themeColor="text1"/>
          <w:kern w:val="0"/>
          <w:sz w:val="28"/>
          <w:szCs w:val="28"/>
        </w:rPr>
        <w:t>四、</w:t>
      </w:r>
      <w:r w:rsidRPr="00EF33F6">
        <w:rPr>
          <w:rFonts w:ascii="仿宋" w:eastAsia="仿宋" w:hAnsi="仿宋" w:cs="Arial" w:hint="eastAsia"/>
          <w:b/>
          <w:color w:val="000000" w:themeColor="text1"/>
          <w:kern w:val="0"/>
          <w:sz w:val="28"/>
          <w:szCs w:val="28"/>
          <w:u w:val="single"/>
        </w:rPr>
        <w:t>《第二章 供应商须知》中“3.5响应文件的组成”内容清单中标注“▲”的内容为必须提供的内容，未提供的响应无效</w:t>
      </w:r>
      <w:r w:rsidRPr="00EF33F6">
        <w:rPr>
          <w:rFonts w:ascii="仿宋" w:eastAsia="仿宋" w:hAnsi="仿宋" w:cs="Arial" w:hint="eastAsia"/>
          <w:b/>
          <w:color w:val="000000" w:themeColor="text1"/>
          <w:kern w:val="0"/>
          <w:sz w:val="28"/>
          <w:szCs w:val="28"/>
        </w:rPr>
        <w:t>。</w:t>
      </w:r>
    </w:p>
    <w:p w:rsidR="00BC24E9" w:rsidRPr="00EF33F6" w:rsidRDefault="00BC24E9" w:rsidP="00BC24E9">
      <w:pPr>
        <w:pStyle w:val="2"/>
        <w:rPr>
          <w:color w:val="000000" w:themeColor="text1"/>
        </w:rPr>
      </w:pPr>
      <w:r w:rsidRPr="00EF33F6">
        <w:rPr>
          <w:rFonts w:ascii="仿宋" w:eastAsia="仿宋" w:hAnsi="仿宋" w:cs="Arial"/>
          <w:color w:val="000000" w:themeColor="text1"/>
          <w:sz w:val="24"/>
          <w:szCs w:val="22"/>
        </w:rPr>
        <w:br w:type="page"/>
      </w:r>
      <w:bookmarkStart w:id="280" w:name="_Toc46485598"/>
      <w:bookmarkStart w:id="281" w:name="_Toc56055915"/>
      <w:bookmarkStart w:id="282" w:name="_Toc44671433"/>
      <w:bookmarkStart w:id="283" w:name="_Toc97118345"/>
      <w:bookmarkStart w:id="284" w:name="_Toc97118739"/>
      <w:bookmarkStart w:id="285" w:name="_Toc113658202"/>
      <w:bookmarkStart w:id="286" w:name="_Toc171718101"/>
      <w:bookmarkStart w:id="287" w:name="_Toc117178652"/>
      <w:bookmarkStart w:id="288" w:name="_Toc190440943"/>
      <w:bookmarkStart w:id="289" w:name="_Toc190795825"/>
      <w:r w:rsidRPr="00EF33F6">
        <w:rPr>
          <w:rFonts w:hint="eastAsia"/>
          <w:color w:val="000000" w:themeColor="text1"/>
        </w:rPr>
        <w:lastRenderedPageBreak/>
        <w:t>第一部分 “资格文件</w:t>
      </w:r>
      <w:r w:rsidRPr="00EF33F6">
        <w:rPr>
          <w:color w:val="000000" w:themeColor="text1"/>
        </w:rPr>
        <w:t>”</w:t>
      </w:r>
      <w:r w:rsidRPr="00EF33F6">
        <w:rPr>
          <w:rFonts w:hint="eastAsia"/>
          <w:color w:val="000000" w:themeColor="text1"/>
        </w:rPr>
        <w:t>格式</w:t>
      </w:r>
      <w:bookmarkEnd w:id="280"/>
      <w:bookmarkEnd w:id="281"/>
      <w:bookmarkEnd w:id="282"/>
      <w:bookmarkEnd w:id="283"/>
      <w:bookmarkEnd w:id="284"/>
      <w:r w:rsidRPr="00EF33F6">
        <w:rPr>
          <w:rFonts w:hint="eastAsia"/>
          <w:color w:val="000000" w:themeColor="text1"/>
        </w:rPr>
        <w:t>范例</w:t>
      </w:r>
      <w:bookmarkEnd w:id="285"/>
      <w:bookmarkEnd w:id="286"/>
      <w:bookmarkEnd w:id="287"/>
      <w:bookmarkEnd w:id="288"/>
      <w:bookmarkEnd w:id="289"/>
    </w:p>
    <w:p w:rsidR="00BC24E9" w:rsidRPr="00EF33F6" w:rsidRDefault="00BC24E9" w:rsidP="00BC24E9">
      <w:pPr>
        <w:pStyle w:val="3"/>
        <w:rPr>
          <w:color w:val="000000" w:themeColor="text1"/>
        </w:rPr>
      </w:pPr>
      <w:r w:rsidRPr="00EF33F6">
        <w:rPr>
          <w:rFonts w:hint="eastAsia"/>
          <w:color w:val="000000" w:themeColor="text1"/>
        </w:rPr>
        <w:t>1-1 ▲符合参加采购活动应当具备的一般条件的证明文件</w:t>
      </w:r>
    </w:p>
    <w:p w:rsidR="00BC24E9" w:rsidRPr="00EF33F6" w:rsidRDefault="00BC24E9" w:rsidP="00BC24E9">
      <w:pPr>
        <w:spacing w:line="276" w:lineRule="auto"/>
        <w:jc w:val="center"/>
        <w:rPr>
          <w:rFonts w:ascii="微软雅黑" w:eastAsia="微软雅黑" w:hAnsi="微软雅黑"/>
          <w:b/>
          <w:color w:val="000000" w:themeColor="text1"/>
          <w:sz w:val="40"/>
          <w:szCs w:val="40"/>
        </w:rPr>
      </w:pPr>
      <w:r w:rsidRPr="00EF33F6">
        <w:rPr>
          <w:rFonts w:ascii="微软雅黑" w:eastAsia="微软雅黑" w:hAnsi="微软雅黑" w:hint="eastAsia"/>
          <w:b/>
          <w:color w:val="000000" w:themeColor="text1"/>
          <w:sz w:val="40"/>
          <w:szCs w:val="40"/>
        </w:rPr>
        <w:t>符合参加采购活动应当具备的一般条件的</w:t>
      </w:r>
    </w:p>
    <w:p w:rsidR="00BC24E9" w:rsidRPr="00EF33F6" w:rsidRDefault="00BC24E9" w:rsidP="00BC24E9">
      <w:pPr>
        <w:spacing w:line="276" w:lineRule="auto"/>
        <w:jc w:val="center"/>
        <w:rPr>
          <w:rFonts w:ascii="华文中宋" w:eastAsia="华文中宋" w:hAnsi="华文中宋" w:cs="Arial"/>
          <w:b/>
          <w:color w:val="000000" w:themeColor="text1"/>
          <w:kern w:val="0"/>
          <w:sz w:val="36"/>
          <w:szCs w:val="36"/>
          <w:u w:val="single"/>
        </w:rPr>
      </w:pPr>
      <w:r w:rsidRPr="00EF33F6">
        <w:rPr>
          <w:rFonts w:ascii="微软雅黑" w:eastAsia="微软雅黑" w:hAnsi="微软雅黑" w:hint="eastAsia"/>
          <w:b/>
          <w:color w:val="000000" w:themeColor="text1"/>
          <w:sz w:val="40"/>
          <w:szCs w:val="40"/>
        </w:rPr>
        <w:t>承诺函</w:t>
      </w:r>
    </w:p>
    <w:p w:rsidR="00BC24E9" w:rsidRPr="00EF33F6" w:rsidRDefault="00BC24E9" w:rsidP="00BC24E9">
      <w:pPr>
        <w:spacing w:line="360" w:lineRule="auto"/>
        <w:rPr>
          <w:rFonts w:ascii="仿宋" w:eastAsia="仿宋" w:hAnsi="仿宋" w:cs="Arial"/>
          <w:color w:val="000000" w:themeColor="text1"/>
          <w:kern w:val="0"/>
          <w:sz w:val="24"/>
        </w:rPr>
      </w:pPr>
      <w:r w:rsidRPr="00EF33F6">
        <w:rPr>
          <w:rFonts w:ascii="仿宋" w:eastAsia="仿宋" w:hAnsi="仿宋" w:cs="Arial" w:hint="eastAsia"/>
          <w:b/>
          <w:color w:val="000000" w:themeColor="text1"/>
          <w:kern w:val="0"/>
          <w:sz w:val="24"/>
          <w:u w:val="single"/>
        </w:rPr>
        <w:t>杭州市拱墅区发展改革和经济信息化局、浙江省成套招标代理有限公司</w:t>
      </w:r>
      <w:r w:rsidRPr="00EF33F6">
        <w:rPr>
          <w:rFonts w:ascii="仿宋" w:eastAsia="仿宋" w:hAnsi="仿宋" w:cs="Arial" w:hint="eastAsia"/>
          <w:b/>
          <w:color w:val="000000" w:themeColor="text1"/>
          <w:kern w:val="0"/>
          <w:sz w:val="24"/>
        </w:rPr>
        <w:t>：</w:t>
      </w:r>
    </w:p>
    <w:p w:rsidR="00BC24E9" w:rsidRPr="00EF33F6" w:rsidRDefault="00BC24E9" w:rsidP="00BC24E9">
      <w:pPr>
        <w:spacing w:line="360" w:lineRule="auto"/>
        <w:ind w:firstLineChars="200" w:firstLine="480"/>
        <w:rPr>
          <w:rFonts w:ascii="仿宋" w:eastAsia="仿宋" w:hAnsi="仿宋" w:cs="Arial"/>
          <w:b/>
          <w:color w:val="000000" w:themeColor="text1"/>
          <w:kern w:val="0"/>
          <w:sz w:val="24"/>
        </w:rPr>
      </w:pPr>
      <w:r w:rsidRPr="00EF33F6">
        <w:rPr>
          <w:rFonts w:ascii="仿宋" w:eastAsia="仿宋" w:hAnsi="仿宋" w:cs="Arial" w:hint="eastAsia"/>
          <w:color w:val="000000" w:themeColor="text1"/>
          <w:kern w:val="0"/>
          <w:sz w:val="24"/>
        </w:rPr>
        <w:t>我方参与</w:t>
      </w:r>
      <w:r w:rsidRPr="00EF33F6">
        <w:rPr>
          <w:rFonts w:ascii="仿宋" w:eastAsia="仿宋" w:hAnsi="仿宋" w:cs="Arial" w:hint="eastAsia"/>
          <w:b/>
          <w:i/>
          <w:color w:val="000000" w:themeColor="text1"/>
          <w:kern w:val="0"/>
          <w:sz w:val="24"/>
          <w:u w:val="single"/>
        </w:rPr>
        <w:t>杭州市拱墅区热电联产（集中供热）规划（2025-2030年）编制服务采购项目（非政府采购）（项目编号：CTZB-2025070238）</w:t>
      </w:r>
      <w:r w:rsidRPr="00EF33F6">
        <w:rPr>
          <w:rFonts w:ascii="仿宋" w:eastAsia="仿宋" w:hAnsi="仿宋" w:cs="Arial" w:hint="eastAsia"/>
          <w:color w:val="000000" w:themeColor="text1"/>
          <w:kern w:val="0"/>
          <w:sz w:val="24"/>
        </w:rPr>
        <w:t>的采购活动，郑重承诺：</w:t>
      </w:r>
    </w:p>
    <w:p w:rsidR="00BC24E9" w:rsidRPr="00EF33F6" w:rsidRDefault="00BC24E9" w:rsidP="00BC24E9">
      <w:pPr>
        <w:spacing w:line="360" w:lineRule="auto"/>
        <w:ind w:firstLineChars="177" w:firstLine="426"/>
        <w:rPr>
          <w:rFonts w:ascii="仿宋" w:eastAsia="仿宋" w:hAnsi="仿宋" w:cs="Arial"/>
          <w:color w:val="000000" w:themeColor="text1"/>
          <w:sz w:val="24"/>
        </w:rPr>
      </w:pPr>
      <w:r w:rsidRPr="00EF33F6">
        <w:rPr>
          <w:rFonts w:ascii="仿宋" w:eastAsia="仿宋" w:hAnsi="仿宋" w:cs="仿宋_GB2312" w:hint="eastAsia"/>
          <w:b/>
          <w:color w:val="000000" w:themeColor="text1"/>
          <w:sz w:val="24"/>
        </w:rPr>
        <w:t>（一）具备以下条件：</w:t>
      </w:r>
      <w:r w:rsidRPr="00EF33F6">
        <w:rPr>
          <w:rFonts w:ascii="仿宋" w:eastAsia="仿宋" w:hAnsi="仿宋" w:cs="Arial" w:hint="eastAsia"/>
          <w:color w:val="000000" w:themeColor="text1"/>
          <w:sz w:val="24"/>
        </w:rPr>
        <w:t>在中华人民共和国境内（不含港、澳、台地区）注册，具有独立承担民事责任的能力；具有良好的商业信誉和健全的财务会计制度；具有履行合同所必需的设备和专业技术能力；有依法缴纳税收和社会保障金的良好记录；</w:t>
      </w:r>
    </w:p>
    <w:p w:rsidR="00BC24E9" w:rsidRPr="00EF33F6" w:rsidRDefault="00BC24E9" w:rsidP="00BC24E9">
      <w:pPr>
        <w:spacing w:line="360" w:lineRule="auto"/>
        <w:ind w:firstLineChars="177" w:firstLine="426"/>
        <w:rPr>
          <w:rFonts w:ascii="仿宋" w:eastAsia="仿宋" w:hAnsi="仿宋" w:cs="Arial"/>
          <w:b/>
          <w:color w:val="000000" w:themeColor="text1"/>
          <w:kern w:val="0"/>
          <w:sz w:val="24"/>
        </w:rPr>
      </w:pPr>
      <w:r w:rsidRPr="00EF33F6">
        <w:rPr>
          <w:rFonts w:ascii="仿宋" w:eastAsia="仿宋" w:hAnsi="仿宋" w:cs="Arial" w:hint="eastAsia"/>
          <w:b/>
          <w:color w:val="000000" w:themeColor="text1"/>
          <w:sz w:val="24"/>
        </w:rPr>
        <w:t>（二）</w:t>
      </w:r>
      <w:r w:rsidRPr="00EF33F6">
        <w:rPr>
          <w:rFonts w:ascii="仿宋" w:eastAsia="仿宋" w:hAnsi="仿宋" w:cs="Arial" w:hint="eastAsia"/>
          <w:b/>
          <w:color w:val="000000" w:themeColor="text1"/>
          <w:kern w:val="0"/>
          <w:sz w:val="24"/>
        </w:rPr>
        <w:t>未被</w:t>
      </w:r>
      <w:r w:rsidRPr="00EF33F6">
        <w:rPr>
          <w:rFonts w:ascii="仿宋" w:eastAsia="仿宋" w:hAnsi="仿宋" w:cs="Arial"/>
          <w:b/>
          <w:color w:val="000000" w:themeColor="text1"/>
          <w:kern w:val="0"/>
          <w:sz w:val="24"/>
        </w:rPr>
        <w:t>“信用中国”</w:t>
      </w:r>
      <w:r w:rsidRPr="00EF33F6">
        <w:rPr>
          <w:rFonts w:ascii="仿宋" w:eastAsia="仿宋" w:hAnsi="仿宋" w:cs="Arial" w:hint="eastAsia"/>
          <w:b/>
          <w:color w:val="000000" w:themeColor="text1"/>
          <w:kern w:val="0"/>
          <w:sz w:val="24"/>
        </w:rPr>
        <w:t>（</w:t>
      </w:r>
      <w:r w:rsidRPr="00EF33F6">
        <w:rPr>
          <w:rFonts w:ascii="仿宋" w:eastAsia="仿宋" w:hAnsi="仿宋" w:cs="Arial"/>
          <w:b/>
          <w:color w:val="000000" w:themeColor="text1"/>
          <w:kern w:val="0"/>
          <w:sz w:val="24"/>
        </w:rPr>
        <w:t>www.creditchina.gov.cn</w:t>
      </w:r>
      <w:r w:rsidRPr="00EF33F6">
        <w:rPr>
          <w:rFonts w:ascii="仿宋" w:eastAsia="仿宋" w:hAnsi="仿宋" w:cs="Arial" w:hint="eastAsia"/>
          <w:b/>
          <w:color w:val="000000" w:themeColor="text1"/>
          <w:kern w:val="0"/>
          <w:sz w:val="24"/>
        </w:rPr>
        <w:t>）、“</w:t>
      </w:r>
      <w:r w:rsidRPr="00EF33F6">
        <w:rPr>
          <w:rFonts w:ascii="仿宋" w:eastAsia="仿宋" w:hAnsi="仿宋" w:cs="Arial"/>
          <w:b/>
          <w:color w:val="000000" w:themeColor="text1"/>
          <w:kern w:val="0"/>
          <w:sz w:val="24"/>
        </w:rPr>
        <w:t>中国政府采购网</w:t>
      </w:r>
      <w:r w:rsidRPr="00EF33F6">
        <w:rPr>
          <w:rFonts w:ascii="仿宋" w:eastAsia="仿宋" w:hAnsi="仿宋" w:cs="Arial" w:hint="eastAsia"/>
          <w:b/>
          <w:color w:val="000000" w:themeColor="text1"/>
          <w:kern w:val="0"/>
          <w:sz w:val="24"/>
        </w:rPr>
        <w:t>”（</w:t>
      </w:r>
      <w:r w:rsidRPr="00EF33F6">
        <w:rPr>
          <w:rFonts w:ascii="仿宋" w:eastAsia="仿宋" w:hAnsi="仿宋" w:cs="Arial"/>
          <w:b/>
          <w:color w:val="000000" w:themeColor="text1"/>
          <w:kern w:val="0"/>
          <w:sz w:val="24"/>
        </w:rPr>
        <w:t>www.ccgp.gov.cn</w:t>
      </w:r>
      <w:r w:rsidRPr="00EF33F6">
        <w:rPr>
          <w:rFonts w:ascii="仿宋" w:eastAsia="仿宋" w:hAnsi="仿宋" w:cs="Arial" w:hint="eastAsia"/>
          <w:b/>
          <w:color w:val="000000" w:themeColor="text1"/>
          <w:kern w:val="0"/>
          <w:sz w:val="24"/>
        </w:rPr>
        <w:t>）</w:t>
      </w:r>
      <w:r w:rsidRPr="00EF33F6">
        <w:rPr>
          <w:rFonts w:ascii="仿宋" w:eastAsia="仿宋" w:hAnsi="仿宋" w:cs="Arial"/>
          <w:b/>
          <w:color w:val="000000" w:themeColor="text1"/>
          <w:kern w:val="0"/>
          <w:sz w:val="24"/>
        </w:rPr>
        <w:t>列入失信被执行人</w:t>
      </w:r>
      <w:r w:rsidRPr="00EF33F6">
        <w:rPr>
          <w:rFonts w:ascii="仿宋" w:eastAsia="仿宋" w:hAnsi="仿宋" w:cs="Arial" w:hint="eastAsia"/>
          <w:b/>
          <w:color w:val="000000" w:themeColor="text1"/>
          <w:kern w:val="0"/>
          <w:sz w:val="24"/>
        </w:rPr>
        <w:t>名单</w:t>
      </w:r>
      <w:r w:rsidRPr="00EF33F6">
        <w:rPr>
          <w:rFonts w:ascii="仿宋" w:eastAsia="仿宋" w:hAnsi="仿宋" w:cs="Arial"/>
          <w:b/>
          <w:color w:val="000000" w:themeColor="text1"/>
          <w:kern w:val="0"/>
          <w:sz w:val="24"/>
        </w:rPr>
        <w:t>、重大税收违法案件当事人名单、政府采购严重违法失信行为记录名单</w:t>
      </w:r>
      <w:r w:rsidRPr="00EF33F6">
        <w:rPr>
          <w:rFonts w:ascii="仿宋" w:eastAsia="仿宋" w:hAnsi="仿宋" w:cs="Arial" w:hint="eastAsia"/>
          <w:b/>
          <w:color w:val="000000" w:themeColor="text1"/>
          <w:kern w:val="0"/>
          <w:sz w:val="24"/>
        </w:rPr>
        <w:t>。</w:t>
      </w:r>
    </w:p>
    <w:p w:rsidR="00BC24E9" w:rsidRPr="00EF33F6" w:rsidRDefault="00BC24E9" w:rsidP="00BC24E9">
      <w:pPr>
        <w:spacing w:line="360" w:lineRule="auto"/>
        <w:ind w:firstLineChars="177" w:firstLine="426"/>
        <w:rPr>
          <w:rFonts w:ascii="仿宋" w:eastAsia="仿宋" w:hAnsi="仿宋" w:cs="Arial"/>
          <w:b/>
          <w:color w:val="000000" w:themeColor="text1"/>
          <w:kern w:val="0"/>
          <w:sz w:val="24"/>
        </w:rPr>
      </w:pPr>
      <w:r w:rsidRPr="00EF33F6">
        <w:rPr>
          <w:rFonts w:ascii="仿宋" w:eastAsia="仿宋" w:hAnsi="仿宋" w:cs="Arial" w:hint="eastAsia"/>
          <w:b/>
          <w:color w:val="000000" w:themeColor="text1"/>
          <w:kern w:val="0"/>
          <w:sz w:val="24"/>
        </w:rPr>
        <w:t>（三）不存在以下情况：</w:t>
      </w:r>
    </w:p>
    <w:p w:rsidR="00BC24E9" w:rsidRPr="00EF33F6" w:rsidRDefault="00BC24E9" w:rsidP="00BC24E9">
      <w:pPr>
        <w:snapToGrid w:val="0"/>
        <w:spacing w:line="360" w:lineRule="auto"/>
        <w:ind w:firstLineChars="177" w:firstLine="425"/>
        <w:rPr>
          <w:rFonts w:ascii="仿宋" w:eastAsia="仿宋" w:hAnsi="仿宋" w:cs="宋体"/>
          <w:color w:val="000000" w:themeColor="text1"/>
          <w:sz w:val="24"/>
        </w:rPr>
      </w:pPr>
      <w:r w:rsidRPr="00EF33F6">
        <w:rPr>
          <w:rFonts w:ascii="仿宋" w:eastAsia="仿宋" w:hAnsi="仿宋" w:cs="宋体" w:hint="eastAsia"/>
          <w:color w:val="000000" w:themeColor="text1"/>
          <w:sz w:val="24"/>
        </w:rPr>
        <w:t>1.单位负责人为同一人或者存在直接控股、管理关系的不同供应商参加同一合同项下的采购活动的；</w:t>
      </w:r>
    </w:p>
    <w:p w:rsidR="00BC24E9" w:rsidRPr="00EF33F6" w:rsidRDefault="00BC24E9" w:rsidP="00BC24E9">
      <w:pPr>
        <w:spacing w:line="360" w:lineRule="auto"/>
        <w:ind w:firstLineChars="177" w:firstLine="425"/>
        <w:rPr>
          <w:rFonts w:ascii="仿宋" w:eastAsia="仿宋" w:hAnsi="仿宋" w:cs="Arial"/>
          <w:color w:val="000000" w:themeColor="text1"/>
          <w:kern w:val="0"/>
          <w:sz w:val="24"/>
        </w:rPr>
      </w:pPr>
      <w:r w:rsidRPr="00EF33F6">
        <w:rPr>
          <w:rFonts w:ascii="仿宋" w:eastAsia="仿宋" w:hAnsi="仿宋" w:cs="宋体" w:hint="eastAsia"/>
          <w:color w:val="000000" w:themeColor="text1"/>
          <w:sz w:val="24"/>
        </w:rPr>
        <w:t>2.为采购项目提供整体设计、规范编制或者项目管理、监理、检测等服务后再参加该采购项目的其他采购活动的。</w:t>
      </w:r>
    </w:p>
    <w:p w:rsidR="00BC24E9" w:rsidRPr="00EF33F6" w:rsidRDefault="00BC24E9" w:rsidP="00BC24E9">
      <w:pPr>
        <w:spacing w:line="360" w:lineRule="auto"/>
        <w:ind w:firstLineChars="177" w:firstLine="425"/>
        <w:rPr>
          <w:rFonts w:ascii="仿宋" w:eastAsia="仿宋" w:hAnsi="仿宋" w:cs="Arial"/>
          <w:color w:val="000000" w:themeColor="text1"/>
          <w:sz w:val="24"/>
        </w:rPr>
      </w:pPr>
    </w:p>
    <w:p w:rsidR="00BC24E9" w:rsidRPr="00EF33F6" w:rsidRDefault="00BC24E9" w:rsidP="00BC24E9">
      <w:pPr>
        <w:spacing w:line="360" w:lineRule="auto"/>
        <w:ind w:firstLineChars="177" w:firstLine="425"/>
        <w:rPr>
          <w:rFonts w:ascii="仿宋" w:eastAsia="仿宋" w:hAnsi="仿宋" w:cs="Arial"/>
          <w:color w:val="000000" w:themeColor="text1"/>
          <w:kern w:val="0"/>
          <w:sz w:val="24"/>
        </w:rPr>
      </w:pPr>
      <w:r w:rsidRPr="00EF33F6">
        <w:rPr>
          <w:rFonts w:ascii="仿宋" w:eastAsia="仿宋" w:hAnsi="仿宋" w:cs="Arial" w:hint="eastAsia"/>
          <w:color w:val="000000" w:themeColor="text1"/>
          <w:sz w:val="24"/>
        </w:rPr>
        <w:t>供应商名称（电子签名或公章）：</w:t>
      </w:r>
      <w:r w:rsidRPr="00EF33F6">
        <w:rPr>
          <w:rFonts w:ascii="仿宋" w:eastAsia="仿宋" w:hAnsi="仿宋" w:cs="Arial"/>
          <w:color w:val="000000" w:themeColor="text1"/>
          <w:kern w:val="0"/>
          <w:sz w:val="24"/>
        </w:rPr>
        <w:t>__________________________________</w:t>
      </w:r>
    </w:p>
    <w:p w:rsidR="00BC24E9" w:rsidRPr="00EF33F6" w:rsidRDefault="00BC24E9" w:rsidP="00BC24E9">
      <w:pPr>
        <w:spacing w:line="360" w:lineRule="auto"/>
        <w:ind w:firstLineChars="177" w:firstLine="425"/>
        <w:rPr>
          <w:rFonts w:ascii="仿宋" w:eastAsia="仿宋" w:hAnsi="仿宋" w:cs="Arial"/>
          <w:color w:val="000000" w:themeColor="text1"/>
          <w:sz w:val="24"/>
        </w:rPr>
      </w:pPr>
      <w:r w:rsidRPr="00EF33F6">
        <w:rPr>
          <w:rFonts w:ascii="仿宋" w:eastAsia="仿宋" w:hAnsi="仿宋" w:cs="Arial" w:hint="eastAsia"/>
          <w:color w:val="000000" w:themeColor="text1"/>
          <w:sz w:val="24"/>
        </w:rPr>
        <w:t>日期：</w:t>
      </w:r>
      <w:r w:rsidRPr="00EF33F6">
        <w:rPr>
          <w:rFonts w:ascii="仿宋" w:eastAsia="仿宋" w:hAnsi="仿宋" w:cs="Arial"/>
          <w:color w:val="000000" w:themeColor="text1"/>
          <w:sz w:val="24"/>
        </w:rPr>
        <w:t>________</w:t>
      </w:r>
      <w:r w:rsidRPr="00EF33F6">
        <w:rPr>
          <w:rFonts w:ascii="仿宋" w:eastAsia="仿宋" w:hAnsi="仿宋" w:cs="Arial" w:hint="eastAsia"/>
          <w:color w:val="000000" w:themeColor="text1"/>
          <w:sz w:val="24"/>
        </w:rPr>
        <w:t>年</w:t>
      </w:r>
      <w:r w:rsidRPr="00EF33F6">
        <w:rPr>
          <w:rFonts w:ascii="仿宋" w:eastAsia="仿宋" w:hAnsi="仿宋" w:cs="Arial"/>
          <w:color w:val="000000" w:themeColor="text1"/>
          <w:sz w:val="24"/>
        </w:rPr>
        <w:t>____</w:t>
      </w:r>
      <w:r w:rsidRPr="00EF33F6">
        <w:rPr>
          <w:rFonts w:ascii="仿宋" w:eastAsia="仿宋" w:hAnsi="仿宋" w:cs="Arial" w:hint="eastAsia"/>
          <w:color w:val="000000" w:themeColor="text1"/>
          <w:sz w:val="24"/>
        </w:rPr>
        <w:t>月</w:t>
      </w:r>
      <w:r w:rsidRPr="00EF33F6">
        <w:rPr>
          <w:rFonts w:ascii="仿宋" w:eastAsia="仿宋" w:hAnsi="仿宋" w:cs="Arial"/>
          <w:color w:val="000000" w:themeColor="text1"/>
          <w:sz w:val="24"/>
        </w:rPr>
        <w:t>____</w:t>
      </w:r>
      <w:r w:rsidRPr="00EF33F6">
        <w:rPr>
          <w:rFonts w:ascii="仿宋" w:eastAsia="仿宋" w:hAnsi="仿宋" w:cs="Arial" w:hint="eastAsia"/>
          <w:color w:val="000000" w:themeColor="text1"/>
          <w:sz w:val="24"/>
        </w:rPr>
        <w:t>日</w:t>
      </w:r>
    </w:p>
    <w:p w:rsidR="00BC24E9" w:rsidRPr="00EF33F6" w:rsidRDefault="00BC24E9" w:rsidP="00BC24E9">
      <w:pPr>
        <w:spacing w:line="360" w:lineRule="auto"/>
        <w:ind w:firstLineChars="177" w:firstLine="425"/>
        <w:rPr>
          <w:rFonts w:ascii="仿宋" w:eastAsia="仿宋" w:hAnsi="仿宋" w:cs="Arial"/>
          <w:color w:val="000000" w:themeColor="text1"/>
          <w:sz w:val="24"/>
        </w:rPr>
      </w:pPr>
    </w:p>
    <w:p w:rsidR="00BC24E9" w:rsidRPr="00EF33F6" w:rsidRDefault="00BC24E9" w:rsidP="00BC24E9">
      <w:pPr>
        <w:autoSpaceDE w:val="0"/>
        <w:autoSpaceDN w:val="0"/>
        <w:adjustRightInd w:val="0"/>
        <w:spacing w:line="360" w:lineRule="auto"/>
        <w:jc w:val="left"/>
        <w:rPr>
          <w:rFonts w:ascii="新宋体" w:eastAsia="新宋体" w:hAnsi="新宋体" w:cs="宋体"/>
          <w:b/>
          <w:i/>
          <w:color w:val="000000" w:themeColor="text1"/>
          <w:kern w:val="0"/>
          <w:sz w:val="24"/>
          <w:szCs w:val="22"/>
        </w:rPr>
      </w:pPr>
      <w:r w:rsidRPr="00EF33F6">
        <w:rPr>
          <w:rFonts w:ascii="新宋体" w:eastAsia="新宋体" w:hAnsi="新宋体" w:cs="宋体" w:hint="eastAsia"/>
          <w:b/>
          <w:color w:val="000000" w:themeColor="text1"/>
          <w:kern w:val="0"/>
          <w:sz w:val="24"/>
          <w:szCs w:val="22"/>
        </w:rPr>
        <w:t>「编制说明」：</w:t>
      </w:r>
    </w:p>
    <w:p w:rsidR="00BC24E9" w:rsidRPr="00EF33F6" w:rsidRDefault="00BC24E9" w:rsidP="00BC24E9">
      <w:pPr>
        <w:autoSpaceDE w:val="0"/>
        <w:autoSpaceDN w:val="0"/>
        <w:adjustRightInd w:val="0"/>
        <w:spacing w:line="360" w:lineRule="auto"/>
        <w:ind w:firstLineChars="192" w:firstLine="463"/>
        <w:jc w:val="left"/>
        <w:rPr>
          <w:rFonts w:ascii="新宋体" w:eastAsia="新宋体" w:hAnsi="新宋体" w:cs="宋体"/>
          <w:b/>
          <w:color w:val="000000" w:themeColor="text1"/>
          <w:kern w:val="0"/>
          <w:sz w:val="24"/>
          <w:szCs w:val="22"/>
        </w:rPr>
      </w:pPr>
      <w:r w:rsidRPr="00EF33F6">
        <w:rPr>
          <w:rFonts w:ascii="新宋体" w:eastAsia="新宋体" w:hAnsi="新宋体" w:cs="宋体" w:hint="eastAsia"/>
          <w:b/>
          <w:color w:val="000000" w:themeColor="text1"/>
          <w:kern w:val="0"/>
          <w:sz w:val="24"/>
          <w:szCs w:val="22"/>
        </w:rPr>
        <w:t>1.</w:t>
      </w:r>
      <w:r w:rsidRPr="00EF33F6">
        <w:rPr>
          <w:rFonts w:ascii="新宋体" w:eastAsia="新宋体" w:hAnsi="新宋体" w:cs="宋体" w:hint="eastAsia"/>
          <w:b/>
          <w:color w:val="000000" w:themeColor="text1"/>
          <w:sz w:val="24"/>
          <w:szCs w:val="22"/>
          <w:u w:val="single"/>
        </w:rPr>
        <w:t>供应商须</w:t>
      </w:r>
      <w:r w:rsidRPr="00EF33F6">
        <w:rPr>
          <w:rFonts w:ascii="新宋体" w:eastAsia="新宋体" w:hAnsi="新宋体" w:cs="宋体"/>
          <w:b/>
          <w:color w:val="000000" w:themeColor="text1"/>
          <w:sz w:val="24"/>
          <w:szCs w:val="22"/>
          <w:u w:val="single"/>
        </w:rPr>
        <w:t>按</w:t>
      </w:r>
      <w:r w:rsidRPr="00EF33F6">
        <w:rPr>
          <w:rFonts w:ascii="新宋体" w:eastAsia="新宋体" w:hAnsi="新宋体" w:cs="宋体" w:hint="eastAsia"/>
          <w:b/>
          <w:color w:val="000000" w:themeColor="text1"/>
          <w:sz w:val="24"/>
          <w:szCs w:val="22"/>
          <w:u w:val="single"/>
        </w:rPr>
        <w:t>本格式和要求提供本函，否则响应无效</w:t>
      </w:r>
      <w:r w:rsidRPr="00EF33F6">
        <w:rPr>
          <w:rFonts w:ascii="新宋体" w:eastAsia="新宋体" w:hAnsi="新宋体" w:cs="宋体" w:hint="eastAsia"/>
          <w:b/>
          <w:color w:val="000000" w:themeColor="text1"/>
          <w:sz w:val="24"/>
          <w:szCs w:val="22"/>
        </w:rPr>
        <w:t>。</w:t>
      </w:r>
    </w:p>
    <w:p w:rsidR="00BC24E9" w:rsidRPr="00EF33F6" w:rsidRDefault="00BC24E9" w:rsidP="00BC24E9">
      <w:pPr>
        <w:autoSpaceDE w:val="0"/>
        <w:autoSpaceDN w:val="0"/>
        <w:adjustRightInd w:val="0"/>
        <w:spacing w:line="360" w:lineRule="auto"/>
        <w:ind w:firstLineChars="192" w:firstLine="463"/>
        <w:jc w:val="left"/>
        <w:rPr>
          <w:rFonts w:ascii="新宋体" w:eastAsia="新宋体" w:hAnsi="新宋体"/>
          <w:b/>
          <w:i/>
          <w:color w:val="000000" w:themeColor="text1"/>
          <w:sz w:val="24"/>
          <w:u w:val="single"/>
        </w:rPr>
      </w:pPr>
      <w:r w:rsidRPr="00EF33F6">
        <w:rPr>
          <w:rFonts w:ascii="新宋体" w:eastAsia="新宋体" w:hAnsi="新宋体" w:cs="宋体" w:hint="eastAsia"/>
          <w:b/>
          <w:color w:val="000000" w:themeColor="text1"/>
          <w:kern w:val="0"/>
          <w:sz w:val="24"/>
          <w:szCs w:val="22"/>
        </w:rPr>
        <w:t>2.</w:t>
      </w:r>
      <w:r w:rsidRPr="00EF33F6">
        <w:rPr>
          <w:rFonts w:ascii="新宋体" w:eastAsia="新宋体" w:hAnsi="新宋体" w:cs="宋体" w:hint="eastAsia"/>
          <w:b/>
          <w:color w:val="000000" w:themeColor="text1"/>
          <w:sz w:val="24"/>
          <w:szCs w:val="22"/>
          <w:u w:val="single"/>
        </w:rPr>
        <w:t>允许联合体响应的项目，供应商为联合体的，联合体各方均须签署并提供本承诺函，否则响应无效</w:t>
      </w:r>
      <w:r w:rsidRPr="00EF33F6">
        <w:rPr>
          <w:rFonts w:ascii="新宋体" w:eastAsia="新宋体" w:hAnsi="新宋体" w:cs="宋体" w:hint="eastAsia"/>
          <w:color w:val="000000" w:themeColor="text1"/>
          <w:sz w:val="24"/>
          <w:szCs w:val="22"/>
        </w:rPr>
        <w:t>。</w:t>
      </w:r>
    </w:p>
    <w:p w:rsidR="00BC24E9" w:rsidRPr="00EF33F6" w:rsidRDefault="00BC24E9" w:rsidP="00BC24E9">
      <w:pPr>
        <w:widowControl/>
        <w:jc w:val="left"/>
        <w:rPr>
          <w:rFonts w:ascii="新宋体" w:eastAsia="新宋体" w:hAnsi="新宋体" w:cs="Arial"/>
          <w:b/>
          <w:i/>
          <w:color w:val="000000" w:themeColor="text1"/>
          <w:sz w:val="22"/>
          <w:szCs w:val="22"/>
        </w:rPr>
      </w:pPr>
      <w:r w:rsidRPr="00EF33F6">
        <w:rPr>
          <w:rFonts w:ascii="新宋体" w:eastAsia="新宋体" w:hAnsi="新宋体" w:cs="Arial"/>
          <w:b/>
          <w:i/>
          <w:color w:val="000000" w:themeColor="text1"/>
          <w:sz w:val="22"/>
          <w:szCs w:val="22"/>
        </w:rPr>
        <w:br w:type="page"/>
      </w:r>
    </w:p>
    <w:p w:rsidR="00BC24E9" w:rsidRPr="00EF33F6" w:rsidRDefault="00BC24E9" w:rsidP="00BC24E9">
      <w:pPr>
        <w:pStyle w:val="5"/>
        <w:rPr>
          <w:color w:val="000000" w:themeColor="text1"/>
          <w:sz w:val="40"/>
        </w:rPr>
      </w:pPr>
      <w:r w:rsidRPr="00EF33F6">
        <w:rPr>
          <w:rFonts w:hint="eastAsia"/>
          <w:color w:val="000000" w:themeColor="text1"/>
        </w:rPr>
        <w:lastRenderedPageBreak/>
        <w:t>附</w:t>
      </w:r>
      <w:r w:rsidRPr="00EF33F6">
        <w:rPr>
          <w:rFonts w:hint="eastAsia"/>
          <w:color w:val="000000" w:themeColor="text1"/>
        </w:rPr>
        <w:t>-</w:t>
      </w:r>
      <w:r w:rsidRPr="00EF33F6">
        <w:rPr>
          <w:rFonts w:hint="eastAsia"/>
          <w:color w:val="000000" w:themeColor="text1"/>
        </w:rPr>
        <w:t>供应商（联合体各方）营业执照（或其他同类证明文件）</w:t>
      </w:r>
    </w:p>
    <w:tbl>
      <w:tblPr>
        <w:tblW w:w="0" w:type="auto"/>
        <w:tblInd w:w="108" w:type="dxa"/>
        <w:tblBorders>
          <w:top w:val="dashed" w:sz="4" w:space="0" w:color="BEBEBE"/>
          <w:left w:val="dashed" w:sz="4" w:space="0" w:color="BEBEBE"/>
          <w:bottom w:val="dashed" w:sz="4" w:space="0" w:color="BEBEBE"/>
          <w:right w:val="dashed" w:sz="4" w:space="0" w:color="BEBEBE"/>
          <w:insideH w:val="dashed" w:sz="4" w:space="0" w:color="BEBEBE"/>
          <w:insideV w:val="dashed" w:sz="4" w:space="0" w:color="BEBEBE"/>
        </w:tblBorders>
        <w:tblLayout w:type="fixed"/>
        <w:tblLook w:val="04A0"/>
      </w:tblPr>
      <w:tblGrid>
        <w:gridCol w:w="9037"/>
      </w:tblGrid>
      <w:tr w:rsidR="00BC24E9" w:rsidRPr="00EF33F6" w:rsidTr="008759C6">
        <w:trPr>
          <w:trHeight w:val="3019"/>
        </w:trPr>
        <w:tc>
          <w:tcPr>
            <w:tcW w:w="9037" w:type="dxa"/>
            <w:vAlign w:val="center"/>
          </w:tcPr>
          <w:p w:rsidR="00BC24E9" w:rsidRPr="00EF33F6" w:rsidRDefault="00BC24E9" w:rsidP="008759C6">
            <w:pPr>
              <w:spacing w:line="360" w:lineRule="auto"/>
              <w:jc w:val="center"/>
              <w:rPr>
                <w:rFonts w:ascii="宋体" w:hAnsi="宋体" w:cs="Arial"/>
                <w:b/>
                <w:color w:val="000000" w:themeColor="text1"/>
                <w:kern w:val="0"/>
                <w:sz w:val="32"/>
                <w:szCs w:val="28"/>
              </w:rPr>
            </w:pPr>
            <w:r w:rsidRPr="00EF33F6">
              <w:rPr>
                <w:rFonts w:ascii="仿宋" w:eastAsia="仿宋" w:hAnsi="仿宋" w:hint="eastAsia"/>
                <w:color w:val="000000" w:themeColor="text1"/>
                <w:sz w:val="32"/>
              </w:rPr>
              <w:t>提供复制件，加盖供应商（联合体各方）电子签名或公章</w:t>
            </w:r>
          </w:p>
        </w:tc>
      </w:tr>
    </w:tbl>
    <w:p w:rsidR="00BC24E9" w:rsidRPr="00EF33F6" w:rsidRDefault="00BC24E9" w:rsidP="00BC24E9">
      <w:pPr>
        <w:spacing w:line="360" w:lineRule="auto"/>
        <w:rPr>
          <w:rFonts w:ascii="新宋体" w:eastAsia="新宋体" w:hAnsi="新宋体"/>
          <w:b/>
          <w:i/>
          <w:color w:val="000000" w:themeColor="text1"/>
          <w:sz w:val="24"/>
        </w:rPr>
      </w:pPr>
    </w:p>
    <w:p w:rsidR="00BC24E9" w:rsidRPr="00EF33F6" w:rsidRDefault="00BC24E9" w:rsidP="00BC24E9">
      <w:pPr>
        <w:spacing w:line="360" w:lineRule="auto"/>
        <w:rPr>
          <w:rFonts w:ascii="新宋体" w:eastAsia="新宋体" w:hAnsi="新宋体"/>
          <w:b/>
          <w:i/>
          <w:color w:val="000000" w:themeColor="text1"/>
          <w:sz w:val="24"/>
        </w:rPr>
      </w:pPr>
      <w:r w:rsidRPr="00EF33F6">
        <w:rPr>
          <w:rFonts w:ascii="新宋体" w:eastAsia="新宋体" w:hAnsi="新宋体" w:cs="宋体" w:hint="eastAsia"/>
          <w:b/>
          <w:color w:val="000000" w:themeColor="text1"/>
          <w:kern w:val="0"/>
          <w:sz w:val="24"/>
          <w:szCs w:val="22"/>
        </w:rPr>
        <w:t>「编制说明」：</w:t>
      </w:r>
    </w:p>
    <w:p w:rsidR="00BC24E9" w:rsidRPr="00EF33F6" w:rsidRDefault="00BC24E9" w:rsidP="00BC24E9">
      <w:pPr>
        <w:spacing w:line="360" w:lineRule="auto"/>
        <w:ind w:firstLineChars="175" w:firstLine="422"/>
        <w:rPr>
          <w:rFonts w:ascii="新宋体" w:eastAsia="新宋体" w:hAnsi="新宋体"/>
          <w:b/>
          <w:color w:val="000000" w:themeColor="text1"/>
          <w:sz w:val="24"/>
        </w:rPr>
      </w:pPr>
      <w:r w:rsidRPr="00EF33F6">
        <w:rPr>
          <w:rFonts w:ascii="新宋体" w:eastAsia="新宋体" w:hAnsi="新宋体" w:hint="eastAsia"/>
          <w:b/>
          <w:color w:val="000000" w:themeColor="text1"/>
          <w:sz w:val="24"/>
        </w:rPr>
        <w:t>1.</w:t>
      </w:r>
      <w:r w:rsidRPr="00EF33F6">
        <w:rPr>
          <w:rFonts w:ascii="新宋体" w:eastAsia="新宋体" w:hAnsi="新宋体" w:hint="eastAsia"/>
          <w:b/>
          <w:color w:val="000000" w:themeColor="text1"/>
          <w:sz w:val="24"/>
          <w:u w:val="single"/>
        </w:rPr>
        <w:t>营业执照（或同类证明文件）不强制提供</w:t>
      </w:r>
      <w:r w:rsidRPr="00EF33F6">
        <w:rPr>
          <w:rFonts w:ascii="新宋体" w:eastAsia="新宋体" w:hAnsi="新宋体" w:hint="eastAsia"/>
          <w:b/>
          <w:color w:val="000000" w:themeColor="text1"/>
          <w:sz w:val="24"/>
        </w:rPr>
        <w:t>。</w:t>
      </w:r>
    </w:p>
    <w:p w:rsidR="00BC24E9" w:rsidRPr="00EF33F6" w:rsidRDefault="00BC24E9" w:rsidP="00BC24E9">
      <w:pPr>
        <w:spacing w:line="360" w:lineRule="auto"/>
        <w:ind w:firstLineChars="175" w:firstLine="420"/>
        <w:rPr>
          <w:rFonts w:ascii="新宋体" w:eastAsia="新宋体" w:hAnsi="新宋体"/>
          <w:color w:val="000000" w:themeColor="text1"/>
          <w:sz w:val="24"/>
        </w:rPr>
      </w:pPr>
      <w:r w:rsidRPr="00EF33F6">
        <w:rPr>
          <w:rFonts w:ascii="新宋体" w:eastAsia="新宋体" w:hAnsi="新宋体" w:hint="eastAsia"/>
          <w:color w:val="000000" w:themeColor="text1"/>
          <w:sz w:val="24"/>
        </w:rPr>
        <w:t>2.供应商为企业或个体工商户的，提供有效的“营业执照”；供应商为事业单位的，提供有效的“事业单位法人证书”；供应商为非企业专业服务机构的，提供执业许可证等证明文件；供应商为自然人（中国公民）的，提供个人有效身份证明文件。</w:t>
      </w:r>
    </w:p>
    <w:p w:rsidR="00BC24E9" w:rsidRPr="00EF33F6" w:rsidRDefault="00BC24E9" w:rsidP="00BC24E9">
      <w:pPr>
        <w:spacing w:line="360" w:lineRule="auto"/>
        <w:ind w:firstLineChars="175" w:firstLine="420"/>
        <w:rPr>
          <w:rFonts w:ascii="新宋体" w:eastAsia="新宋体" w:hAnsi="新宋体"/>
          <w:i/>
          <w:color w:val="000000" w:themeColor="text1"/>
          <w:sz w:val="24"/>
        </w:rPr>
      </w:pPr>
      <w:r w:rsidRPr="00EF33F6">
        <w:rPr>
          <w:rFonts w:ascii="新宋体" w:eastAsia="新宋体" w:hAnsi="新宋体" w:hint="eastAsia"/>
          <w:color w:val="000000" w:themeColor="text1"/>
          <w:sz w:val="24"/>
        </w:rPr>
        <w:t>3.金融、保险、通讯等特定行业的全国性企业所设立的区域性分支机构，以及个体工商户、个人独资企业、合伙企业参加本项目响应的，除提供供应商自身的营业执照外，还须提供总公司（总机构）授权书或房产权证或其他有效财产证明材料（提供复制件加盖供应商公章或电子签名），以证明其具备实际承担责任的能力和法定的缔结合同能力。</w:t>
      </w:r>
    </w:p>
    <w:p w:rsidR="00BC24E9" w:rsidRPr="00EF33F6" w:rsidRDefault="00BC24E9" w:rsidP="00BC24E9">
      <w:pPr>
        <w:widowControl/>
        <w:jc w:val="left"/>
        <w:rPr>
          <w:rFonts w:ascii="新宋体" w:eastAsia="新宋体" w:hAnsi="新宋体"/>
          <w:i/>
          <w:color w:val="000000" w:themeColor="text1"/>
          <w:sz w:val="24"/>
        </w:rPr>
      </w:pPr>
      <w:r w:rsidRPr="00EF33F6">
        <w:rPr>
          <w:rFonts w:ascii="新宋体" w:eastAsia="新宋体" w:hAnsi="新宋体"/>
          <w:i/>
          <w:color w:val="000000" w:themeColor="text1"/>
          <w:sz w:val="24"/>
        </w:rPr>
        <w:br w:type="page"/>
      </w:r>
    </w:p>
    <w:p w:rsidR="00BC24E9" w:rsidRPr="00EF33F6" w:rsidRDefault="00BC24E9" w:rsidP="00BC24E9">
      <w:pPr>
        <w:pStyle w:val="3"/>
        <w:rPr>
          <w:color w:val="000000" w:themeColor="text1"/>
        </w:rPr>
      </w:pPr>
      <w:r w:rsidRPr="00EF33F6">
        <w:rPr>
          <w:rFonts w:hint="eastAsia"/>
          <w:color w:val="000000" w:themeColor="text1"/>
        </w:rPr>
        <w:lastRenderedPageBreak/>
        <w:t>1-2 ▲符合“本项目特定资格要求”的证明文件</w:t>
      </w:r>
    </w:p>
    <w:tbl>
      <w:tblPr>
        <w:tblW w:w="0" w:type="auto"/>
        <w:tblInd w:w="-34" w:type="dxa"/>
        <w:tblBorders>
          <w:top w:val="dashed" w:sz="4" w:space="0" w:color="BEBEBE"/>
          <w:left w:val="dashed" w:sz="4" w:space="0" w:color="BEBEBE"/>
          <w:bottom w:val="dashed" w:sz="4" w:space="0" w:color="BEBEBE"/>
          <w:right w:val="dashed" w:sz="4" w:space="0" w:color="BEBEBE"/>
          <w:insideH w:val="dashed" w:sz="4" w:space="0" w:color="BEBEBE"/>
          <w:insideV w:val="dashed" w:sz="4" w:space="0" w:color="BEBEBE"/>
        </w:tblBorders>
        <w:tblLayout w:type="fixed"/>
        <w:tblLook w:val="04A0"/>
      </w:tblPr>
      <w:tblGrid>
        <w:gridCol w:w="9179"/>
      </w:tblGrid>
      <w:tr w:rsidR="00BC24E9" w:rsidRPr="00EF33F6" w:rsidTr="008759C6">
        <w:trPr>
          <w:trHeight w:val="3352"/>
        </w:trPr>
        <w:tc>
          <w:tcPr>
            <w:tcW w:w="9179" w:type="dxa"/>
            <w:vAlign w:val="center"/>
          </w:tcPr>
          <w:p w:rsidR="00BC24E9" w:rsidRPr="00EF33F6" w:rsidRDefault="00BC24E9" w:rsidP="008759C6">
            <w:pPr>
              <w:spacing w:line="360" w:lineRule="auto"/>
              <w:ind w:leftChars="219" w:left="460"/>
              <w:jc w:val="left"/>
              <w:rPr>
                <w:rFonts w:ascii="仿宋" w:eastAsia="仿宋" w:hAnsi="仿宋" w:cs="Arial"/>
                <w:i/>
                <w:color w:val="000000" w:themeColor="text1"/>
                <w:kern w:val="0"/>
                <w:sz w:val="28"/>
                <w:szCs w:val="28"/>
              </w:rPr>
            </w:pPr>
            <w:r w:rsidRPr="00EF33F6">
              <w:rPr>
                <w:rFonts w:ascii="仿宋" w:eastAsia="仿宋" w:hAnsi="MS Mincho" w:cs="MS Mincho"/>
                <w:b/>
                <w:color w:val="000000" w:themeColor="text1"/>
                <w:kern w:val="0"/>
                <w:sz w:val="28"/>
              </w:rPr>
              <w:t>☑</w:t>
            </w:r>
            <w:r w:rsidRPr="00EF33F6">
              <w:rPr>
                <w:rFonts w:ascii="仿宋" w:eastAsia="仿宋" w:hAnsi="仿宋" w:cs="MS Mincho"/>
                <w:b/>
                <w:color w:val="000000" w:themeColor="text1"/>
                <w:kern w:val="0"/>
                <w:sz w:val="28"/>
              </w:rPr>
              <w:t>特定资格证明文件</w:t>
            </w:r>
            <w:r w:rsidRPr="00EF33F6">
              <w:rPr>
                <w:rFonts w:ascii="仿宋" w:eastAsia="仿宋" w:hAnsi="仿宋" w:cs="MS Mincho" w:hint="eastAsia"/>
                <w:b/>
                <w:color w:val="000000" w:themeColor="text1"/>
                <w:kern w:val="0"/>
                <w:sz w:val="28"/>
              </w:rPr>
              <w:t>：</w:t>
            </w:r>
            <w:r w:rsidR="00631A26" w:rsidRPr="00EF33F6">
              <w:rPr>
                <w:rFonts w:ascii="仿宋" w:eastAsia="仿宋" w:hAnsi="仿宋" w:cs="Arial" w:hint="eastAsia"/>
                <w:b/>
                <w:color w:val="000000" w:themeColor="text1"/>
                <w:sz w:val="28"/>
                <w:u w:val="single"/>
              </w:rPr>
              <w:t>市政行业（热力工程）专业甲级设计资质，或城乡规划编制乙级及以上资质证书</w:t>
            </w:r>
            <w:r w:rsidRPr="00EF33F6">
              <w:rPr>
                <w:rFonts w:ascii="仿宋" w:eastAsia="仿宋" w:hAnsi="仿宋" w:hint="eastAsia"/>
                <w:color w:val="000000" w:themeColor="text1"/>
                <w:kern w:val="0"/>
                <w:sz w:val="28"/>
                <w:szCs w:val="28"/>
              </w:rPr>
              <w:t>〔</w:t>
            </w:r>
            <w:r w:rsidRPr="00EF33F6">
              <w:rPr>
                <w:rFonts w:ascii="仿宋" w:eastAsia="仿宋" w:hAnsi="仿宋" w:hint="eastAsia"/>
                <w:color w:val="000000" w:themeColor="text1"/>
                <w:kern w:val="0"/>
                <w:sz w:val="28"/>
              </w:rPr>
              <w:t>复印件，加盖供应商电子签名或公章</w:t>
            </w:r>
            <w:r w:rsidRPr="00EF33F6">
              <w:rPr>
                <w:rFonts w:ascii="仿宋" w:eastAsia="仿宋" w:hAnsi="仿宋" w:hint="eastAsia"/>
                <w:color w:val="000000" w:themeColor="text1"/>
                <w:kern w:val="0"/>
                <w:sz w:val="28"/>
                <w:szCs w:val="28"/>
              </w:rPr>
              <w:t>〕</w:t>
            </w:r>
          </w:p>
        </w:tc>
      </w:tr>
    </w:tbl>
    <w:p w:rsidR="00BC24E9" w:rsidRPr="00EF33F6" w:rsidRDefault="00BC24E9" w:rsidP="00BC24E9">
      <w:pPr>
        <w:spacing w:line="360" w:lineRule="auto"/>
        <w:rPr>
          <w:rFonts w:ascii="新宋体" w:eastAsia="新宋体" w:hAnsi="新宋体"/>
          <w:b/>
          <w:color w:val="000000" w:themeColor="text1"/>
          <w:sz w:val="22"/>
        </w:rPr>
      </w:pPr>
    </w:p>
    <w:p w:rsidR="00BC24E9" w:rsidRPr="00EF33F6" w:rsidRDefault="00BC24E9" w:rsidP="00BC24E9">
      <w:pPr>
        <w:spacing w:line="360" w:lineRule="auto"/>
        <w:rPr>
          <w:rFonts w:ascii="新宋体" w:eastAsia="新宋体" w:hAnsi="新宋体"/>
          <w:b/>
          <w:color w:val="000000" w:themeColor="text1"/>
          <w:sz w:val="24"/>
        </w:rPr>
      </w:pPr>
      <w:r w:rsidRPr="00EF33F6">
        <w:rPr>
          <w:rFonts w:ascii="新宋体" w:eastAsia="新宋体" w:hAnsi="新宋体" w:cs="宋体" w:hint="eastAsia"/>
          <w:b/>
          <w:color w:val="000000" w:themeColor="text1"/>
          <w:kern w:val="0"/>
          <w:sz w:val="24"/>
        </w:rPr>
        <w:t>「编制说明」：</w:t>
      </w:r>
      <w:r w:rsidRPr="00EF33F6">
        <w:rPr>
          <w:rFonts w:ascii="新宋体" w:eastAsia="新宋体" w:hAnsi="新宋体" w:hint="eastAsia"/>
          <w:b/>
          <w:color w:val="000000" w:themeColor="text1"/>
          <w:sz w:val="24"/>
          <w:u w:val="single"/>
        </w:rPr>
        <w:t>根据交易公告规定的供应商特定资格要求提供证明文件，复印件，加盖供应商电子签名或公章</w:t>
      </w:r>
      <w:r w:rsidRPr="00EF33F6">
        <w:rPr>
          <w:rFonts w:ascii="新宋体" w:eastAsia="新宋体" w:hAnsi="新宋体" w:hint="eastAsia"/>
          <w:b/>
          <w:color w:val="000000" w:themeColor="text1"/>
          <w:sz w:val="24"/>
        </w:rPr>
        <w:t>。</w:t>
      </w:r>
    </w:p>
    <w:p w:rsidR="00BC24E9" w:rsidRPr="00EF33F6" w:rsidRDefault="00BC24E9" w:rsidP="00BC24E9">
      <w:pPr>
        <w:pStyle w:val="A7"/>
        <w:rPr>
          <w:color w:val="000000" w:themeColor="text1"/>
        </w:rPr>
      </w:pPr>
    </w:p>
    <w:p w:rsidR="00BC24E9" w:rsidRPr="00EF33F6" w:rsidRDefault="00BC24E9" w:rsidP="00BC24E9">
      <w:pPr>
        <w:spacing w:line="360" w:lineRule="auto"/>
        <w:jc w:val="left"/>
        <w:rPr>
          <w:rFonts w:ascii="新宋体" w:eastAsia="新宋体" w:hAnsi="新宋体"/>
          <w:b/>
          <w:color w:val="000000" w:themeColor="text1"/>
          <w:sz w:val="24"/>
        </w:rPr>
      </w:pPr>
    </w:p>
    <w:p w:rsidR="00BC24E9" w:rsidRPr="00EF33F6" w:rsidRDefault="00BC24E9" w:rsidP="00BC24E9">
      <w:pPr>
        <w:pStyle w:val="2"/>
        <w:rPr>
          <w:color w:val="000000" w:themeColor="text1"/>
        </w:rPr>
      </w:pPr>
      <w:r w:rsidRPr="00EF33F6">
        <w:rPr>
          <w:rFonts w:ascii="Calibri" w:eastAsia="宋体" w:hAnsi="Calibri"/>
          <w:color w:val="000000" w:themeColor="text1"/>
        </w:rPr>
        <w:br w:type="page"/>
      </w:r>
      <w:bookmarkStart w:id="290" w:name="_Toc44671434"/>
      <w:bookmarkStart w:id="291" w:name="_Toc46485599"/>
      <w:bookmarkStart w:id="292" w:name="_Toc7988414"/>
      <w:bookmarkStart w:id="293" w:name="_Toc440162800"/>
      <w:bookmarkStart w:id="294" w:name="_Toc97118346"/>
      <w:bookmarkStart w:id="295" w:name="_Toc424164168"/>
      <w:bookmarkStart w:id="296" w:name="_Toc7988468"/>
      <w:bookmarkStart w:id="297" w:name="_Toc56055916"/>
      <w:bookmarkStart w:id="298" w:name="_Toc8008423"/>
      <w:bookmarkStart w:id="299" w:name="_Toc97118740"/>
      <w:bookmarkStart w:id="300" w:name="_Toc113658203"/>
      <w:bookmarkStart w:id="301" w:name="_Toc171718102"/>
      <w:bookmarkStart w:id="302" w:name="_Toc117178653"/>
      <w:bookmarkStart w:id="303" w:name="_Toc190440944"/>
      <w:bookmarkStart w:id="304" w:name="_Toc190795826"/>
      <w:r w:rsidRPr="00EF33F6">
        <w:rPr>
          <w:rFonts w:hint="eastAsia"/>
          <w:color w:val="000000" w:themeColor="text1"/>
        </w:rPr>
        <w:lastRenderedPageBreak/>
        <w:t>第二部分 “商务技术文件</w:t>
      </w:r>
      <w:r w:rsidRPr="00EF33F6">
        <w:rPr>
          <w:color w:val="000000" w:themeColor="text1"/>
        </w:rPr>
        <w:t>”</w:t>
      </w:r>
      <w:r w:rsidRPr="00EF33F6">
        <w:rPr>
          <w:rFonts w:hint="eastAsia"/>
          <w:color w:val="000000" w:themeColor="text1"/>
        </w:rPr>
        <w:t>格式</w:t>
      </w:r>
      <w:bookmarkEnd w:id="290"/>
      <w:bookmarkEnd w:id="291"/>
      <w:bookmarkEnd w:id="292"/>
      <w:bookmarkEnd w:id="293"/>
      <w:bookmarkEnd w:id="294"/>
      <w:bookmarkEnd w:id="295"/>
      <w:bookmarkEnd w:id="296"/>
      <w:bookmarkEnd w:id="297"/>
      <w:bookmarkEnd w:id="298"/>
      <w:bookmarkEnd w:id="299"/>
      <w:r w:rsidRPr="00EF33F6">
        <w:rPr>
          <w:rFonts w:hint="eastAsia"/>
          <w:color w:val="000000" w:themeColor="text1"/>
        </w:rPr>
        <w:t>范例</w:t>
      </w:r>
      <w:bookmarkEnd w:id="300"/>
      <w:bookmarkEnd w:id="301"/>
      <w:bookmarkEnd w:id="302"/>
      <w:bookmarkEnd w:id="303"/>
      <w:bookmarkEnd w:id="304"/>
    </w:p>
    <w:p w:rsidR="00BC24E9" w:rsidRPr="00EF33F6" w:rsidRDefault="00BC24E9" w:rsidP="00BC24E9">
      <w:pPr>
        <w:pStyle w:val="3"/>
        <w:rPr>
          <w:color w:val="000000" w:themeColor="text1"/>
        </w:rPr>
      </w:pPr>
      <w:r w:rsidRPr="00EF33F6">
        <w:rPr>
          <w:rFonts w:hint="eastAsia"/>
          <w:color w:val="000000" w:themeColor="text1"/>
        </w:rPr>
        <w:t>2-1 “商务技术文件”封面</w:t>
      </w:r>
    </w:p>
    <w:p w:rsidR="00BC24E9" w:rsidRPr="00EF33F6" w:rsidRDefault="00BC24E9" w:rsidP="00BC24E9">
      <w:pPr>
        <w:rPr>
          <w:color w:val="000000" w:themeColor="text1"/>
        </w:rPr>
      </w:pPr>
    </w:p>
    <w:p w:rsidR="00BC24E9" w:rsidRPr="00EF33F6" w:rsidRDefault="00BC24E9" w:rsidP="00BC24E9">
      <w:pPr>
        <w:spacing w:line="276" w:lineRule="auto"/>
        <w:jc w:val="center"/>
        <w:rPr>
          <w:rFonts w:ascii="汉仪大宋简" w:eastAsia="汉仪大宋简" w:hAnsi="微软雅黑" w:cs="Arial"/>
          <w:b/>
          <w:color w:val="000000" w:themeColor="text1"/>
          <w:kern w:val="0"/>
          <w:sz w:val="56"/>
          <w:szCs w:val="86"/>
        </w:rPr>
      </w:pPr>
      <w:r w:rsidRPr="00EF33F6">
        <w:rPr>
          <w:rFonts w:ascii="汉仪大宋简" w:eastAsia="汉仪大宋简" w:hAnsi="微软雅黑" w:cs="Arial" w:hint="eastAsia"/>
          <w:b/>
          <w:color w:val="000000" w:themeColor="text1"/>
          <w:kern w:val="0"/>
          <w:sz w:val="56"/>
          <w:szCs w:val="86"/>
        </w:rPr>
        <w:t>杭州市拱墅区</w:t>
      </w:r>
    </w:p>
    <w:p w:rsidR="00BC24E9" w:rsidRPr="00EF33F6" w:rsidRDefault="00BC24E9" w:rsidP="00BC24E9">
      <w:pPr>
        <w:spacing w:line="276" w:lineRule="auto"/>
        <w:jc w:val="center"/>
        <w:rPr>
          <w:rFonts w:ascii="汉仪大宋简" w:eastAsia="汉仪大宋简" w:hAnsi="华文中宋" w:cs="Arial"/>
          <w:color w:val="000000" w:themeColor="text1"/>
          <w:kern w:val="0"/>
          <w:sz w:val="144"/>
          <w:szCs w:val="86"/>
        </w:rPr>
      </w:pPr>
      <w:r w:rsidRPr="00EF33F6">
        <w:rPr>
          <w:rFonts w:ascii="汉仪大宋简" w:eastAsia="汉仪大宋简" w:hAnsi="微软雅黑" w:cs="Arial" w:hint="eastAsia"/>
          <w:b/>
          <w:color w:val="000000" w:themeColor="text1"/>
          <w:kern w:val="0"/>
          <w:sz w:val="56"/>
          <w:szCs w:val="86"/>
        </w:rPr>
        <w:t>非依法招标（小额）采购项目</w:t>
      </w:r>
    </w:p>
    <w:p w:rsidR="00BC24E9" w:rsidRPr="00EF33F6" w:rsidRDefault="00BC24E9" w:rsidP="00BC24E9">
      <w:pPr>
        <w:spacing w:line="276" w:lineRule="auto"/>
        <w:jc w:val="center"/>
        <w:rPr>
          <w:rFonts w:ascii="汉仪大宋简" w:eastAsia="汉仪大宋简" w:hAnsi="华文中宋" w:cs="Arial"/>
          <w:color w:val="000000" w:themeColor="text1"/>
          <w:kern w:val="0"/>
          <w:sz w:val="44"/>
          <w:szCs w:val="90"/>
        </w:rPr>
      </w:pPr>
      <w:r w:rsidRPr="00EF33F6">
        <w:rPr>
          <w:rFonts w:ascii="汉仪大宋简" w:eastAsia="汉仪大宋简" w:hAnsi="华文中宋" w:cs="Arial" w:hint="eastAsia"/>
          <w:color w:val="000000" w:themeColor="text1"/>
          <w:kern w:val="0"/>
          <w:sz w:val="44"/>
          <w:szCs w:val="90"/>
        </w:rPr>
        <w:t>（</w:t>
      </w:r>
      <w:r w:rsidR="00631A26" w:rsidRPr="00EF33F6">
        <w:rPr>
          <w:rFonts w:ascii="汉仪大宋简" w:eastAsia="汉仪大宋简" w:hAnsi="华文中宋" w:cs="Arial" w:hint="eastAsia"/>
          <w:color w:val="000000" w:themeColor="text1"/>
          <w:kern w:val="0"/>
          <w:sz w:val="44"/>
          <w:szCs w:val="90"/>
        </w:rPr>
        <w:t>公开采购-电子交易</w:t>
      </w:r>
      <w:r w:rsidRPr="00EF33F6">
        <w:rPr>
          <w:rFonts w:ascii="汉仪大宋简" w:eastAsia="汉仪大宋简" w:hAnsi="华文中宋" w:cs="Arial" w:hint="eastAsia"/>
          <w:color w:val="000000" w:themeColor="text1"/>
          <w:kern w:val="0"/>
          <w:sz w:val="44"/>
          <w:szCs w:val="90"/>
        </w:rPr>
        <w:t>）</w:t>
      </w:r>
    </w:p>
    <w:p w:rsidR="00BC24E9" w:rsidRPr="00EF33F6" w:rsidRDefault="00BC24E9" w:rsidP="00BC24E9">
      <w:pPr>
        <w:spacing w:line="276" w:lineRule="auto"/>
        <w:jc w:val="center"/>
        <w:rPr>
          <w:rFonts w:ascii="华文中宋" w:eastAsia="华文中宋" w:hAnsi="华文中宋"/>
          <w:color w:val="000000" w:themeColor="text1"/>
          <w:sz w:val="24"/>
        </w:rPr>
      </w:pPr>
    </w:p>
    <w:p w:rsidR="00BC24E9" w:rsidRPr="00EF33F6" w:rsidRDefault="00BC24E9" w:rsidP="00BC24E9">
      <w:pPr>
        <w:spacing w:line="276" w:lineRule="auto"/>
        <w:jc w:val="center"/>
        <w:rPr>
          <w:rFonts w:ascii="华文中宋" w:eastAsia="华文中宋" w:hAnsi="华文中宋" w:cs="Arial"/>
          <w:color w:val="000000" w:themeColor="text1"/>
          <w:kern w:val="0"/>
          <w:sz w:val="120"/>
          <w:szCs w:val="120"/>
        </w:rPr>
      </w:pPr>
      <w:r w:rsidRPr="00EF33F6">
        <w:rPr>
          <w:rFonts w:ascii="华文中宋" w:eastAsia="华文中宋" w:hAnsi="华文中宋" w:cs="Arial" w:hint="eastAsia"/>
          <w:color w:val="000000" w:themeColor="text1"/>
          <w:kern w:val="0"/>
          <w:sz w:val="96"/>
          <w:szCs w:val="120"/>
        </w:rPr>
        <w:t>响应文件</w:t>
      </w:r>
    </w:p>
    <w:p w:rsidR="00BC24E9" w:rsidRPr="00EF33F6" w:rsidRDefault="00BC24E9" w:rsidP="00BC24E9">
      <w:pPr>
        <w:spacing w:line="360" w:lineRule="auto"/>
        <w:jc w:val="center"/>
        <w:rPr>
          <w:rFonts w:ascii="华文中宋" w:eastAsia="华文中宋" w:hAnsi="华文中宋" w:cs="Arial"/>
          <w:b/>
          <w:color w:val="000000" w:themeColor="text1"/>
          <w:kern w:val="0"/>
          <w:sz w:val="48"/>
          <w:szCs w:val="84"/>
        </w:rPr>
      </w:pPr>
      <w:r w:rsidRPr="00EF33F6">
        <w:rPr>
          <w:rFonts w:ascii="华文中宋" w:eastAsia="华文中宋" w:hAnsi="华文中宋" w:cs="Arial" w:hint="eastAsia"/>
          <w:b/>
          <w:color w:val="000000" w:themeColor="text1"/>
          <w:kern w:val="0"/>
          <w:sz w:val="48"/>
          <w:szCs w:val="84"/>
        </w:rPr>
        <w:t>（商务技术文件）</w:t>
      </w:r>
    </w:p>
    <w:p w:rsidR="00BC24E9" w:rsidRPr="00EF33F6" w:rsidRDefault="00BC24E9" w:rsidP="00BC24E9">
      <w:pPr>
        <w:spacing w:line="360" w:lineRule="auto"/>
        <w:jc w:val="center"/>
        <w:rPr>
          <w:rFonts w:ascii="仿宋" w:eastAsia="仿宋" w:hAnsi="仿宋"/>
          <w:color w:val="000000" w:themeColor="text1"/>
          <w:sz w:val="24"/>
        </w:rPr>
      </w:pPr>
    </w:p>
    <w:tbl>
      <w:tblPr>
        <w:tblW w:w="9356" w:type="dxa"/>
        <w:tblInd w:w="108" w:type="dxa"/>
        <w:tblLayout w:type="fixed"/>
        <w:tblLook w:val="04A0"/>
      </w:tblPr>
      <w:tblGrid>
        <w:gridCol w:w="9356"/>
      </w:tblGrid>
      <w:tr w:rsidR="00BC24E9" w:rsidRPr="00EF33F6" w:rsidTr="008759C6">
        <w:trPr>
          <w:trHeight w:val="567"/>
        </w:trPr>
        <w:tc>
          <w:tcPr>
            <w:tcW w:w="9356" w:type="dxa"/>
            <w:vAlign w:val="center"/>
          </w:tcPr>
          <w:p w:rsidR="00BC24E9" w:rsidRPr="00EF33F6" w:rsidRDefault="00BC24E9" w:rsidP="008759C6">
            <w:pPr>
              <w:rPr>
                <w:rFonts w:ascii="仿宋" w:eastAsia="仿宋" w:hAnsi="仿宋"/>
                <w:color w:val="000000" w:themeColor="text1"/>
                <w:sz w:val="28"/>
                <w:szCs w:val="28"/>
              </w:rPr>
            </w:pPr>
            <w:r w:rsidRPr="00EF33F6">
              <w:rPr>
                <w:rFonts w:ascii="仿宋" w:eastAsia="仿宋" w:hAnsi="仿宋" w:cs="Arial" w:hint="eastAsia"/>
                <w:color w:val="000000" w:themeColor="text1"/>
                <w:sz w:val="28"/>
                <w:szCs w:val="28"/>
              </w:rPr>
              <w:t>项目名称：</w:t>
            </w:r>
            <w:r w:rsidRPr="00EF33F6">
              <w:rPr>
                <w:rFonts w:ascii="仿宋" w:eastAsia="仿宋" w:hAnsi="仿宋" w:cs="Arial"/>
                <w:color w:val="000000" w:themeColor="text1"/>
                <w:sz w:val="28"/>
                <w:szCs w:val="28"/>
              </w:rPr>
              <w:t>杭州市拱墅区热电联产（集中供热）规划（2025-2030年）编制服务采购项目（非政府采购）</w:t>
            </w:r>
          </w:p>
        </w:tc>
      </w:tr>
      <w:tr w:rsidR="00BC24E9" w:rsidRPr="00EF33F6" w:rsidTr="008759C6">
        <w:trPr>
          <w:trHeight w:val="567"/>
        </w:trPr>
        <w:tc>
          <w:tcPr>
            <w:tcW w:w="9356" w:type="dxa"/>
            <w:vAlign w:val="center"/>
          </w:tcPr>
          <w:p w:rsidR="00BC24E9" w:rsidRPr="00EF33F6" w:rsidRDefault="00BC24E9" w:rsidP="008759C6">
            <w:pPr>
              <w:rPr>
                <w:rFonts w:ascii="仿宋" w:eastAsia="仿宋" w:hAnsi="仿宋"/>
                <w:color w:val="000000" w:themeColor="text1"/>
                <w:sz w:val="28"/>
                <w:szCs w:val="28"/>
              </w:rPr>
            </w:pPr>
            <w:r w:rsidRPr="00EF33F6">
              <w:rPr>
                <w:rFonts w:ascii="仿宋" w:eastAsia="仿宋" w:hAnsi="仿宋" w:hint="eastAsia"/>
                <w:color w:val="000000" w:themeColor="text1"/>
                <w:sz w:val="28"/>
                <w:szCs w:val="28"/>
              </w:rPr>
              <w:t>项目编号：CTZB-2025070238</w:t>
            </w:r>
          </w:p>
        </w:tc>
      </w:tr>
      <w:tr w:rsidR="00BC24E9" w:rsidRPr="00EF33F6" w:rsidTr="008759C6">
        <w:trPr>
          <w:trHeight w:val="567"/>
        </w:trPr>
        <w:tc>
          <w:tcPr>
            <w:tcW w:w="9356" w:type="dxa"/>
            <w:vAlign w:val="center"/>
          </w:tcPr>
          <w:p w:rsidR="00BC24E9" w:rsidRPr="00EF33F6" w:rsidRDefault="00BC24E9" w:rsidP="008759C6">
            <w:pPr>
              <w:rPr>
                <w:rFonts w:ascii="仿宋" w:eastAsia="仿宋" w:hAnsi="仿宋"/>
                <w:color w:val="000000" w:themeColor="text1"/>
                <w:sz w:val="28"/>
                <w:szCs w:val="28"/>
              </w:rPr>
            </w:pPr>
            <w:r w:rsidRPr="00EF33F6">
              <w:rPr>
                <w:rFonts w:ascii="仿宋" w:eastAsia="仿宋" w:hAnsi="仿宋" w:hint="eastAsia"/>
                <w:color w:val="000000" w:themeColor="text1"/>
                <w:sz w:val="28"/>
                <w:szCs w:val="28"/>
              </w:rPr>
              <w:t>响应标项：</w:t>
            </w:r>
            <w:r w:rsidRPr="00EF33F6">
              <w:rPr>
                <w:rFonts w:ascii="仿宋" w:eastAsia="仿宋" w:hAnsi="仿宋" w:hint="eastAsia"/>
                <w:i/>
                <w:color w:val="000000" w:themeColor="text1"/>
                <w:sz w:val="28"/>
                <w:szCs w:val="28"/>
                <w:u w:val="single"/>
              </w:rPr>
              <w:t>（标项一）</w:t>
            </w:r>
            <w:r w:rsidRPr="00EF33F6">
              <w:rPr>
                <w:rFonts w:ascii="仿宋" w:eastAsia="仿宋" w:hAnsi="仿宋" w:cs="Arial"/>
                <w:color w:val="000000" w:themeColor="text1"/>
                <w:kern w:val="0"/>
                <w:sz w:val="28"/>
                <w:szCs w:val="28"/>
              </w:rPr>
              <w:t>_______________________________________</w:t>
            </w:r>
          </w:p>
        </w:tc>
      </w:tr>
      <w:tr w:rsidR="00BC24E9" w:rsidRPr="00EF33F6" w:rsidTr="008759C6">
        <w:trPr>
          <w:trHeight w:val="567"/>
        </w:trPr>
        <w:tc>
          <w:tcPr>
            <w:tcW w:w="9356" w:type="dxa"/>
            <w:vAlign w:val="center"/>
          </w:tcPr>
          <w:p w:rsidR="00BC24E9" w:rsidRPr="00EF33F6" w:rsidRDefault="00BC24E9" w:rsidP="008759C6">
            <w:pPr>
              <w:rPr>
                <w:rFonts w:ascii="仿宋" w:eastAsia="仿宋" w:hAnsi="仿宋"/>
                <w:color w:val="000000" w:themeColor="text1"/>
                <w:sz w:val="28"/>
                <w:szCs w:val="28"/>
              </w:rPr>
            </w:pPr>
            <w:r w:rsidRPr="00EF33F6">
              <w:rPr>
                <w:rFonts w:ascii="仿宋" w:eastAsia="仿宋" w:hAnsi="仿宋" w:hint="eastAsia"/>
                <w:color w:val="000000" w:themeColor="text1"/>
                <w:sz w:val="28"/>
                <w:szCs w:val="28"/>
              </w:rPr>
              <w:t>供应商名称（电子签名或公章）：</w:t>
            </w:r>
            <w:r w:rsidRPr="00EF33F6">
              <w:rPr>
                <w:rFonts w:ascii="仿宋" w:eastAsia="仿宋" w:hAnsi="仿宋" w:cs="Arial"/>
                <w:color w:val="000000" w:themeColor="text1"/>
                <w:kern w:val="0"/>
                <w:sz w:val="28"/>
                <w:szCs w:val="28"/>
              </w:rPr>
              <w:t>_____________________________</w:t>
            </w:r>
          </w:p>
        </w:tc>
      </w:tr>
      <w:tr w:rsidR="00BC24E9" w:rsidRPr="00EF33F6" w:rsidTr="008759C6">
        <w:trPr>
          <w:trHeight w:val="567"/>
        </w:trPr>
        <w:tc>
          <w:tcPr>
            <w:tcW w:w="9356" w:type="dxa"/>
            <w:vAlign w:val="center"/>
          </w:tcPr>
          <w:p w:rsidR="00BC24E9" w:rsidRPr="00EF33F6" w:rsidRDefault="00BC24E9" w:rsidP="008759C6">
            <w:pPr>
              <w:rPr>
                <w:rFonts w:ascii="仿宋" w:eastAsia="仿宋" w:hAnsi="仿宋"/>
                <w:color w:val="000000" w:themeColor="text1"/>
                <w:sz w:val="28"/>
                <w:szCs w:val="28"/>
              </w:rPr>
            </w:pPr>
            <w:r w:rsidRPr="00EF33F6">
              <w:rPr>
                <w:rFonts w:ascii="仿宋" w:eastAsia="仿宋" w:hAnsi="仿宋" w:hint="eastAsia"/>
                <w:color w:val="000000" w:themeColor="text1"/>
                <w:sz w:val="28"/>
                <w:szCs w:val="28"/>
              </w:rPr>
              <w:t>供应商地址：</w:t>
            </w:r>
            <w:r w:rsidRPr="00EF33F6">
              <w:rPr>
                <w:rFonts w:ascii="仿宋" w:eastAsia="仿宋" w:hAnsi="仿宋" w:cs="Arial"/>
                <w:color w:val="000000" w:themeColor="text1"/>
                <w:kern w:val="0"/>
                <w:sz w:val="28"/>
                <w:szCs w:val="28"/>
              </w:rPr>
              <w:t>_______________________________________________</w:t>
            </w:r>
          </w:p>
        </w:tc>
      </w:tr>
      <w:tr w:rsidR="00BC24E9" w:rsidRPr="00EF33F6" w:rsidTr="008759C6">
        <w:trPr>
          <w:trHeight w:val="567"/>
        </w:trPr>
        <w:tc>
          <w:tcPr>
            <w:tcW w:w="9356" w:type="dxa"/>
            <w:vAlign w:val="center"/>
          </w:tcPr>
          <w:p w:rsidR="00BC24E9" w:rsidRPr="00EF33F6" w:rsidRDefault="00BC24E9" w:rsidP="008759C6">
            <w:pPr>
              <w:rPr>
                <w:rFonts w:ascii="仿宋" w:eastAsia="仿宋" w:hAnsi="仿宋"/>
                <w:color w:val="000000" w:themeColor="text1"/>
                <w:sz w:val="28"/>
                <w:szCs w:val="28"/>
              </w:rPr>
            </w:pPr>
            <w:r w:rsidRPr="00EF33F6">
              <w:rPr>
                <w:rFonts w:ascii="仿宋" w:eastAsia="仿宋" w:hAnsi="仿宋" w:hint="eastAsia"/>
                <w:color w:val="000000" w:themeColor="text1"/>
                <w:sz w:val="28"/>
                <w:szCs w:val="28"/>
              </w:rPr>
              <w:t>供应商联系电话：</w:t>
            </w:r>
            <w:r w:rsidRPr="00EF33F6">
              <w:rPr>
                <w:rFonts w:ascii="仿宋" w:eastAsia="仿宋" w:hAnsi="仿宋" w:cs="Arial"/>
                <w:color w:val="000000" w:themeColor="text1"/>
                <w:kern w:val="0"/>
                <w:sz w:val="28"/>
                <w:szCs w:val="28"/>
              </w:rPr>
              <w:t>___________________________________________</w:t>
            </w:r>
          </w:p>
        </w:tc>
      </w:tr>
      <w:tr w:rsidR="00BC24E9" w:rsidRPr="00EF33F6" w:rsidTr="008759C6">
        <w:trPr>
          <w:trHeight w:val="567"/>
        </w:trPr>
        <w:tc>
          <w:tcPr>
            <w:tcW w:w="9356" w:type="dxa"/>
            <w:vAlign w:val="center"/>
          </w:tcPr>
          <w:p w:rsidR="00BC24E9" w:rsidRPr="00EF33F6" w:rsidRDefault="00BC24E9" w:rsidP="008759C6">
            <w:pPr>
              <w:rPr>
                <w:rFonts w:ascii="仿宋" w:eastAsia="仿宋" w:hAnsi="仿宋"/>
                <w:color w:val="000000" w:themeColor="text1"/>
                <w:sz w:val="28"/>
                <w:szCs w:val="28"/>
              </w:rPr>
            </w:pPr>
            <w:r w:rsidRPr="00EF33F6">
              <w:rPr>
                <w:rFonts w:ascii="仿宋" w:eastAsia="仿宋" w:hAnsi="仿宋" w:hint="eastAsia"/>
                <w:color w:val="000000" w:themeColor="text1"/>
                <w:sz w:val="28"/>
                <w:szCs w:val="28"/>
              </w:rPr>
              <w:t>日期：</w:t>
            </w:r>
            <w:r w:rsidRPr="00EF33F6">
              <w:rPr>
                <w:rFonts w:ascii="仿宋" w:eastAsia="仿宋" w:hAnsi="仿宋" w:cs="Arial"/>
                <w:color w:val="000000" w:themeColor="text1"/>
                <w:kern w:val="0"/>
                <w:sz w:val="28"/>
                <w:szCs w:val="28"/>
              </w:rPr>
              <w:t>_____________________________________________________</w:t>
            </w:r>
          </w:p>
        </w:tc>
      </w:tr>
      <w:tr w:rsidR="00BC24E9" w:rsidRPr="00EF33F6" w:rsidTr="008759C6">
        <w:trPr>
          <w:trHeight w:val="567"/>
        </w:trPr>
        <w:tc>
          <w:tcPr>
            <w:tcW w:w="9356" w:type="dxa"/>
            <w:vAlign w:val="center"/>
          </w:tcPr>
          <w:p w:rsidR="00BC24E9" w:rsidRPr="00EF33F6" w:rsidRDefault="00BC24E9" w:rsidP="008759C6">
            <w:pPr>
              <w:jc w:val="center"/>
              <w:rPr>
                <w:rFonts w:ascii="仿宋" w:eastAsia="仿宋" w:hAnsi="仿宋"/>
                <w:b/>
                <w:color w:val="000000" w:themeColor="text1"/>
                <w:sz w:val="28"/>
                <w:szCs w:val="28"/>
              </w:rPr>
            </w:pPr>
            <w:r w:rsidRPr="00EF33F6">
              <w:rPr>
                <w:rFonts w:ascii="仿宋" w:eastAsia="仿宋" w:hAnsi="仿宋" w:hint="eastAsia"/>
                <w:b/>
                <w:color w:val="000000" w:themeColor="text1"/>
                <w:sz w:val="28"/>
                <w:szCs w:val="28"/>
              </w:rPr>
              <w:t>响应截止时间前其他单位或个人不得解密、提取</w:t>
            </w:r>
          </w:p>
        </w:tc>
      </w:tr>
    </w:tbl>
    <w:p w:rsidR="00BC24E9" w:rsidRPr="00EF33F6" w:rsidRDefault="00BC24E9" w:rsidP="00BC24E9">
      <w:pPr>
        <w:pStyle w:val="3"/>
        <w:rPr>
          <w:color w:val="000000" w:themeColor="text1"/>
        </w:rPr>
      </w:pPr>
      <w:r w:rsidRPr="00EF33F6">
        <w:rPr>
          <w:color w:val="000000" w:themeColor="text1"/>
        </w:rPr>
        <w:br w:type="page"/>
      </w:r>
      <w:r w:rsidRPr="00EF33F6">
        <w:rPr>
          <w:rFonts w:hint="eastAsia"/>
          <w:color w:val="000000" w:themeColor="text1"/>
        </w:rPr>
        <w:lastRenderedPageBreak/>
        <w:t>2-2 ▲响应函</w:t>
      </w:r>
    </w:p>
    <w:p w:rsidR="00BC24E9" w:rsidRPr="00EF33F6" w:rsidRDefault="00BC24E9" w:rsidP="00BC24E9">
      <w:pPr>
        <w:spacing w:before="240" w:line="360" w:lineRule="auto"/>
        <w:jc w:val="center"/>
        <w:rPr>
          <w:rFonts w:ascii="微软雅黑" w:eastAsia="微软雅黑" w:hAnsi="微软雅黑"/>
          <w:b/>
          <w:color w:val="000000" w:themeColor="text1"/>
          <w:sz w:val="40"/>
          <w:szCs w:val="44"/>
        </w:rPr>
      </w:pPr>
      <w:r w:rsidRPr="00EF33F6">
        <w:rPr>
          <w:rFonts w:ascii="微软雅黑" w:eastAsia="微软雅黑" w:hAnsi="微软雅黑"/>
          <w:b/>
          <w:color w:val="000000" w:themeColor="text1"/>
          <w:sz w:val="40"/>
          <w:szCs w:val="44"/>
        </w:rPr>
        <w:t>响应函</w:t>
      </w:r>
    </w:p>
    <w:p w:rsidR="00BC24E9" w:rsidRPr="00EF33F6" w:rsidRDefault="00BC24E9" w:rsidP="00BC24E9">
      <w:pPr>
        <w:spacing w:line="360" w:lineRule="auto"/>
        <w:rPr>
          <w:rFonts w:ascii="仿宋" w:eastAsia="仿宋" w:hAnsi="仿宋" w:cs="Arial"/>
          <w:color w:val="000000" w:themeColor="text1"/>
          <w:kern w:val="0"/>
          <w:sz w:val="24"/>
          <w:szCs w:val="28"/>
        </w:rPr>
      </w:pPr>
      <w:r w:rsidRPr="00EF33F6">
        <w:rPr>
          <w:rFonts w:ascii="仿宋" w:eastAsia="仿宋" w:hAnsi="仿宋" w:cs="Arial" w:hint="eastAsia"/>
          <w:b/>
          <w:color w:val="000000" w:themeColor="text1"/>
          <w:w w:val="90"/>
          <w:kern w:val="0"/>
          <w:sz w:val="24"/>
          <w:szCs w:val="28"/>
          <w:u w:val="single"/>
        </w:rPr>
        <w:t>杭州市拱墅区发展改革和经济信息化局、浙江省成套招标代理有限公司</w:t>
      </w:r>
      <w:r w:rsidRPr="00EF33F6">
        <w:rPr>
          <w:rFonts w:ascii="仿宋" w:eastAsia="仿宋" w:hAnsi="仿宋" w:cs="Arial"/>
          <w:b/>
          <w:color w:val="000000" w:themeColor="text1"/>
          <w:kern w:val="0"/>
          <w:sz w:val="24"/>
          <w:szCs w:val="28"/>
        </w:rPr>
        <w:t>：</w:t>
      </w:r>
    </w:p>
    <w:p w:rsidR="00BC24E9" w:rsidRPr="00EF33F6" w:rsidRDefault="00BC24E9" w:rsidP="00BC24E9">
      <w:pPr>
        <w:spacing w:line="360" w:lineRule="auto"/>
        <w:ind w:firstLineChars="192" w:firstLine="461"/>
        <w:rPr>
          <w:rFonts w:ascii="仿宋" w:eastAsia="仿宋" w:hAnsi="仿宋" w:cs="Arial"/>
          <w:color w:val="000000" w:themeColor="text1"/>
          <w:kern w:val="0"/>
          <w:sz w:val="24"/>
          <w:szCs w:val="28"/>
        </w:rPr>
      </w:pPr>
      <w:r w:rsidRPr="00EF33F6">
        <w:rPr>
          <w:rFonts w:ascii="仿宋" w:eastAsia="仿宋" w:hAnsi="仿宋" w:cs="Arial" w:hint="eastAsia"/>
          <w:color w:val="000000" w:themeColor="text1"/>
          <w:kern w:val="0"/>
          <w:sz w:val="24"/>
          <w:szCs w:val="28"/>
        </w:rPr>
        <w:t>我方参加你方组织的</w:t>
      </w:r>
      <w:r w:rsidRPr="00EF33F6">
        <w:rPr>
          <w:rFonts w:ascii="仿宋" w:eastAsia="仿宋" w:hAnsi="仿宋" w:cs="Arial" w:hint="eastAsia"/>
          <w:b/>
          <w:i/>
          <w:color w:val="000000" w:themeColor="text1"/>
          <w:kern w:val="0"/>
          <w:sz w:val="24"/>
          <w:szCs w:val="28"/>
          <w:u w:val="single"/>
        </w:rPr>
        <w:t>杭州市拱墅区热电联产（集中供热）规划（2025-2030年）编制服务采购项目（非政府采购）</w:t>
      </w:r>
      <w:r w:rsidRPr="00EF33F6">
        <w:rPr>
          <w:rFonts w:ascii="仿宋" w:eastAsia="仿宋" w:hAnsi="仿宋" w:cs="Arial"/>
          <w:b/>
          <w:i/>
          <w:color w:val="000000" w:themeColor="text1"/>
          <w:kern w:val="0"/>
          <w:sz w:val="24"/>
          <w:szCs w:val="28"/>
          <w:u w:val="single"/>
        </w:rPr>
        <w:t>（项目编号：</w:t>
      </w:r>
      <w:r w:rsidRPr="00EF33F6">
        <w:rPr>
          <w:rFonts w:ascii="仿宋" w:eastAsia="仿宋" w:hAnsi="仿宋" w:cs="Arial" w:hint="eastAsia"/>
          <w:b/>
          <w:i/>
          <w:color w:val="000000" w:themeColor="text1"/>
          <w:kern w:val="0"/>
          <w:sz w:val="24"/>
          <w:szCs w:val="28"/>
          <w:u w:val="single"/>
        </w:rPr>
        <w:t>CTZB-2025070238</w:t>
      </w:r>
      <w:r w:rsidRPr="00EF33F6">
        <w:rPr>
          <w:rFonts w:ascii="仿宋" w:eastAsia="仿宋" w:hAnsi="仿宋" w:cs="Arial"/>
          <w:b/>
          <w:i/>
          <w:color w:val="000000" w:themeColor="text1"/>
          <w:kern w:val="0"/>
          <w:sz w:val="24"/>
          <w:szCs w:val="28"/>
          <w:u w:val="single"/>
        </w:rPr>
        <w:t>）</w:t>
      </w:r>
      <w:r w:rsidRPr="00EF33F6">
        <w:rPr>
          <w:rFonts w:ascii="仿宋" w:eastAsia="仿宋" w:hAnsi="仿宋" w:cs="Arial" w:hint="eastAsia"/>
          <w:color w:val="000000" w:themeColor="text1"/>
          <w:kern w:val="0"/>
          <w:sz w:val="24"/>
          <w:szCs w:val="28"/>
        </w:rPr>
        <w:t>采购的有关活动</w:t>
      </w:r>
      <w:r w:rsidRPr="00EF33F6">
        <w:rPr>
          <w:rFonts w:ascii="仿宋" w:eastAsia="仿宋" w:hAnsi="仿宋" w:cs="Arial"/>
          <w:color w:val="000000" w:themeColor="text1"/>
          <w:kern w:val="0"/>
          <w:sz w:val="24"/>
          <w:szCs w:val="28"/>
        </w:rPr>
        <w:t>，</w:t>
      </w:r>
      <w:r w:rsidRPr="00EF33F6">
        <w:rPr>
          <w:rFonts w:ascii="仿宋" w:eastAsia="仿宋" w:hAnsi="仿宋" w:cs="Arial" w:hint="eastAsia"/>
          <w:color w:val="000000" w:themeColor="text1"/>
          <w:kern w:val="0"/>
          <w:sz w:val="24"/>
          <w:szCs w:val="28"/>
        </w:rPr>
        <w:t>并对此项目进行响应。为此：</w:t>
      </w:r>
    </w:p>
    <w:p w:rsidR="00BC24E9" w:rsidRPr="00EF33F6" w:rsidRDefault="00BC24E9" w:rsidP="00BC24E9">
      <w:pPr>
        <w:spacing w:line="360" w:lineRule="auto"/>
        <w:ind w:firstLineChars="176" w:firstLine="424"/>
        <w:rPr>
          <w:rFonts w:ascii="仿宋" w:eastAsia="仿宋" w:hAnsi="仿宋"/>
          <w:b/>
          <w:color w:val="000000" w:themeColor="text1"/>
          <w:sz w:val="24"/>
        </w:rPr>
      </w:pPr>
      <w:r w:rsidRPr="00EF33F6">
        <w:rPr>
          <w:rFonts w:ascii="仿宋" w:eastAsia="仿宋" w:hAnsi="仿宋" w:hint="eastAsia"/>
          <w:b/>
          <w:color w:val="000000" w:themeColor="text1"/>
          <w:sz w:val="24"/>
        </w:rPr>
        <w:t>1.我方承诺响应有效期从提交响应文件的截止之日起</w:t>
      </w:r>
      <w:r w:rsidRPr="00EF33F6">
        <w:rPr>
          <w:rFonts w:ascii="仿宋" w:eastAsia="仿宋" w:hAnsi="仿宋" w:hint="eastAsia"/>
          <w:b/>
          <w:i/>
          <w:color w:val="000000" w:themeColor="text1"/>
          <w:sz w:val="24"/>
          <w:u w:val="single"/>
        </w:rPr>
        <w:t>90</w:t>
      </w:r>
      <w:r w:rsidRPr="00EF33F6">
        <w:rPr>
          <w:rFonts w:ascii="仿宋" w:eastAsia="仿宋" w:hAnsi="仿宋" w:hint="eastAsia"/>
          <w:b/>
          <w:color w:val="000000" w:themeColor="text1"/>
          <w:sz w:val="24"/>
        </w:rPr>
        <w:t>天，本响应文件在响应有效期满之前均具有约束力。</w:t>
      </w:r>
    </w:p>
    <w:p w:rsidR="00BC24E9" w:rsidRPr="00EF33F6" w:rsidRDefault="00BC24E9" w:rsidP="00BC24E9">
      <w:pPr>
        <w:spacing w:line="360" w:lineRule="auto"/>
        <w:ind w:firstLineChars="176" w:firstLine="424"/>
        <w:rPr>
          <w:rFonts w:ascii="仿宋" w:eastAsia="仿宋" w:hAnsi="仿宋"/>
          <w:b/>
          <w:color w:val="000000" w:themeColor="text1"/>
          <w:sz w:val="24"/>
        </w:rPr>
      </w:pPr>
      <w:r w:rsidRPr="00EF33F6">
        <w:rPr>
          <w:rFonts w:ascii="仿宋" w:eastAsia="仿宋" w:hAnsi="仿宋" w:hint="eastAsia"/>
          <w:b/>
          <w:color w:val="000000" w:themeColor="text1"/>
          <w:sz w:val="24"/>
        </w:rPr>
        <w:t>2.我方的响应文件包括以下内容：资格文件、</w:t>
      </w:r>
      <w:r w:rsidRPr="00EF33F6">
        <w:rPr>
          <w:rFonts w:ascii="仿宋" w:eastAsia="仿宋" w:hAnsi="仿宋"/>
          <w:b/>
          <w:color w:val="000000" w:themeColor="text1"/>
          <w:sz w:val="24"/>
        </w:rPr>
        <w:t>商务技术文件</w:t>
      </w:r>
      <w:r w:rsidRPr="00EF33F6">
        <w:rPr>
          <w:rFonts w:ascii="仿宋" w:eastAsia="仿宋" w:hAnsi="仿宋" w:hint="eastAsia"/>
          <w:b/>
          <w:color w:val="000000" w:themeColor="text1"/>
          <w:sz w:val="24"/>
        </w:rPr>
        <w:t>、报价文件。</w:t>
      </w:r>
    </w:p>
    <w:p w:rsidR="00BC24E9" w:rsidRPr="00EF33F6" w:rsidRDefault="00BC24E9" w:rsidP="00BC24E9">
      <w:pPr>
        <w:spacing w:line="360" w:lineRule="auto"/>
        <w:ind w:firstLineChars="176" w:firstLine="424"/>
        <w:rPr>
          <w:rFonts w:ascii="仿宋" w:eastAsia="仿宋" w:hAnsi="仿宋"/>
          <w:color w:val="000000" w:themeColor="text1"/>
          <w:sz w:val="24"/>
        </w:rPr>
      </w:pPr>
      <w:r w:rsidRPr="00EF33F6">
        <w:rPr>
          <w:rFonts w:ascii="仿宋" w:eastAsia="仿宋" w:hAnsi="仿宋" w:hint="eastAsia"/>
          <w:b/>
          <w:color w:val="000000" w:themeColor="text1"/>
          <w:sz w:val="24"/>
        </w:rPr>
        <w:t>3.我方承诺除商务技术偏离表列出的偏离外，我方响应采购文件的全部要求。对响应文件中材料的真实性、合法性负责。</w:t>
      </w:r>
    </w:p>
    <w:p w:rsidR="00BC24E9" w:rsidRPr="00EF33F6" w:rsidRDefault="00BC24E9" w:rsidP="00BC24E9">
      <w:pPr>
        <w:spacing w:line="360" w:lineRule="auto"/>
        <w:ind w:firstLineChars="176" w:firstLine="424"/>
        <w:rPr>
          <w:rFonts w:ascii="仿宋" w:eastAsia="仿宋" w:hAnsi="仿宋"/>
          <w:color w:val="000000" w:themeColor="text1"/>
          <w:sz w:val="24"/>
        </w:rPr>
      </w:pPr>
      <w:r w:rsidRPr="00EF33F6">
        <w:rPr>
          <w:rFonts w:ascii="仿宋" w:eastAsia="仿宋" w:hAnsi="仿宋" w:hint="eastAsia"/>
          <w:b/>
          <w:color w:val="000000" w:themeColor="text1"/>
          <w:sz w:val="24"/>
        </w:rPr>
        <w:t>4.如我方中标，我方承诺：</w:t>
      </w:r>
      <w:r w:rsidRPr="00EF33F6">
        <w:rPr>
          <w:rFonts w:ascii="仿宋" w:eastAsia="仿宋" w:hAnsi="仿宋" w:hint="eastAsia"/>
          <w:color w:val="000000" w:themeColor="text1"/>
          <w:sz w:val="24"/>
        </w:rPr>
        <w:t>（1）在收到成交确认书后，在成交确认书规定的期限内与你方签订合同；（2）在签订合同时不向你方提出附加条件；（3）按照采购文件要求提交履约保证金；（4）在合同约定的期限内完成合同规定的全部义务。</w:t>
      </w:r>
    </w:p>
    <w:p w:rsidR="00BC24E9" w:rsidRPr="00EF33F6" w:rsidRDefault="00BC24E9" w:rsidP="00BC24E9">
      <w:pPr>
        <w:spacing w:line="360" w:lineRule="auto"/>
        <w:ind w:firstLineChars="176" w:firstLine="424"/>
        <w:rPr>
          <w:b/>
          <w:color w:val="000000" w:themeColor="text1"/>
          <w:sz w:val="20"/>
        </w:rPr>
      </w:pPr>
      <w:r w:rsidRPr="00EF33F6">
        <w:rPr>
          <w:rFonts w:ascii="仿宋" w:eastAsia="仿宋" w:hAnsi="仿宋" w:hint="eastAsia"/>
          <w:b/>
          <w:color w:val="000000" w:themeColor="text1"/>
          <w:sz w:val="24"/>
        </w:rPr>
        <w:t>5.其他承诺:</w:t>
      </w:r>
    </w:p>
    <w:p w:rsidR="00BC24E9" w:rsidRPr="00EF33F6" w:rsidRDefault="00BC24E9" w:rsidP="00BC24E9">
      <w:pPr>
        <w:spacing w:line="360" w:lineRule="auto"/>
        <w:ind w:firstLineChars="176" w:firstLine="422"/>
        <w:rPr>
          <w:rFonts w:ascii="仿宋" w:eastAsia="仿宋" w:hAnsi="仿宋" w:cs="Arial"/>
          <w:color w:val="000000" w:themeColor="text1"/>
          <w:kern w:val="0"/>
          <w:sz w:val="24"/>
          <w:szCs w:val="28"/>
        </w:rPr>
      </w:pPr>
      <w:r w:rsidRPr="00EF33F6">
        <w:rPr>
          <w:rFonts w:ascii="仿宋" w:eastAsia="仿宋" w:hAnsi="仿宋" w:cs="Arial" w:hint="eastAsia"/>
          <w:color w:val="000000" w:themeColor="text1"/>
          <w:kern w:val="0"/>
          <w:sz w:val="24"/>
          <w:szCs w:val="28"/>
        </w:rPr>
        <w:t>（1）</w:t>
      </w:r>
      <w:r w:rsidRPr="00EF33F6">
        <w:rPr>
          <w:rFonts w:ascii="仿宋" w:eastAsia="仿宋" w:hAnsi="仿宋" w:cs="Arial"/>
          <w:color w:val="000000" w:themeColor="text1"/>
          <w:kern w:val="0"/>
          <w:sz w:val="24"/>
          <w:szCs w:val="28"/>
        </w:rPr>
        <w:t>我方已详细</w:t>
      </w:r>
      <w:r w:rsidRPr="00EF33F6">
        <w:rPr>
          <w:rFonts w:ascii="仿宋" w:eastAsia="仿宋" w:hAnsi="仿宋" w:cs="Arial" w:hint="eastAsia"/>
          <w:color w:val="000000" w:themeColor="text1"/>
          <w:kern w:val="0"/>
          <w:sz w:val="24"/>
          <w:szCs w:val="28"/>
        </w:rPr>
        <w:t>阅读</w:t>
      </w:r>
      <w:r w:rsidRPr="00EF33F6">
        <w:rPr>
          <w:rFonts w:ascii="仿宋" w:eastAsia="仿宋" w:hAnsi="仿宋" w:cs="Arial"/>
          <w:color w:val="000000" w:themeColor="text1"/>
          <w:kern w:val="0"/>
          <w:sz w:val="24"/>
          <w:szCs w:val="28"/>
        </w:rPr>
        <w:t>全部采购文件，包括</w:t>
      </w:r>
      <w:r w:rsidRPr="00EF33F6">
        <w:rPr>
          <w:rFonts w:ascii="仿宋" w:eastAsia="仿宋" w:hAnsi="仿宋" w:cs="Arial" w:hint="eastAsia"/>
          <w:color w:val="000000" w:themeColor="text1"/>
          <w:kern w:val="0"/>
          <w:sz w:val="24"/>
          <w:szCs w:val="28"/>
        </w:rPr>
        <w:t>澄清、修改文件（如有）</w:t>
      </w:r>
      <w:r w:rsidRPr="00EF33F6">
        <w:rPr>
          <w:rFonts w:ascii="仿宋" w:eastAsia="仿宋" w:hAnsi="仿宋" w:cs="Arial"/>
          <w:color w:val="000000" w:themeColor="text1"/>
          <w:kern w:val="0"/>
          <w:sz w:val="24"/>
          <w:szCs w:val="28"/>
        </w:rPr>
        <w:t>以及全部参考资料和有关附件</w:t>
      </w:r>
      <w:r w:rsidRPr="00EF33F6">
        <w:rPr>
          <w:rFonts w:ascii="仿宋" w:eastAsia="仿宋" w:hAnsi="仿宋" w:cs="Arial" w:hint="eastAsia"/>
          <w:color w:val="000000" w:themeColor="text1"/>
          <w:kern w:val="0"/>
          <w:sz w:val="24"/>
          <w:szCs w:val="28"/>
        </w:rPr>
        <w:t>；</w:t>
      </w:r>
      <w:r w:rsidRPr="00EF33F6">
        <w:rPr>
          <w:rFonts w:ascii="仿宋" w:eastAsia="仿宋" w:hAnsi="仿宋" w:cs="Arial"/>
          <w:color w:val="000000" w:themeColor="text1"/>
          <w:kern w:val="0"/>
          <w:sz w:val="24"/>
          <w:szCs w:val="28"/>
        </w:rPr>
        <w:t>我方在响应之前已经与贵方进行了充分的沟通，完全理解并接受采购文件的各项规定和要求，对采购文件的合理性、合法性不再有异议；</w:t>
      </w:r>
    </w:p>
    <w:p w:rsidR="00BC24E9" w:rsidRPr="00EF33F6" w:rsidRDefault="00BC24E9" w:rsidP="00BC24E9">
      <w:pPr>
        <w:spacing w:line="360" w:lineRule="auto"/>
        <w:ind w:firstLineChars="176" w:firstLine="424"/>
        <w:rPr>
          <w:rFonts w:ascii="仿宋" w:eastAsia="仿宋" w:hAnsi="仿宋"/>
          <w:b/>
          <w:color w:val="000000" w:themeColor="text1"/>
          <w:sz w:val="24"/>
          <w:szCs w:val="28"/>
        </w:rPr>
      </w:pPr>
      <w:r w:rsidRPr="00EF33F6">
        <w:rPr>
          <w:rFonts w:ascii="仿宋" w:eastAsia="仿宋" w:hAnsi="仿宋" w:cs="Arial" w:hint="eastAsia"/>
          <w:b/>
          <w:color w:val="000000" w:themeColor="text1"/>
          <w:kern w:val="0"/>
          <w:sz w:val="24"/>
          <w:szCs w:val="28"/>
        </w:rPr>
        <w:t>（2）</w:t>
      </w:r>
      <w:r w:rsidRPr="00EF33F6">
        <w:rPr>
          <w:rFonts w:ascii="仿宋" w:eastAsia="仿宋" w:hAnsi="仿宋" w:cs="Arial" w:hint="eastAsia"/>
          <w:b/>
          <w:color w:val="000000" w:themeColor="text1"/>
          <w:kern w:val="0"/>
          <w:sz w:val="24"/>
          <w:szCs w:val="28"/>
          <w:u w:val="single"/>
        </w:rPr>
        <w:t>我方承诺，如中标，按采购文件规定在采购结果发布后5日内一次性</w:t>
      </w:r>
      <w:r w:rsidRPr="00EF33F6">
        <w:rPr>
          <w:rFonts w:ascii="仿宋" w:eastAsia="仿宋" w:hAnsi="仿宋" w:hint="eastAsia"/>
          <w:b/>
          <w:color w:val="000000" w:themeColor="text1"/>
          <w:sz w:val="24"/>
          <w:szCs w:val="28"/>
          <w:u w:val="single"/>
        </w:rPr>
        <w:t>向采购代理机构缴纳采购代理服务费，如逾期缴纳，同意按应缴纳的采购代理服务费金额的200％进行赔偿</w:t>
      </w:r>
      <w:r w:rsidRPr="00EF33F6">
        <w:rPr>
          <w:rFonts w:ascii="仿宋" w:eastAsia="仿宋" w:hAnsi="仿宋" w:hint="eastAsia"/>
          <w:b/>
          <w:color w:val="000000" w:themeColor="text1"/>
          <w:sz w:val="24"/>
          <w:szCs w:val="28"/>
        </w:rPr>
        <w:t>。</w:t>
      </w:r>
    </w:p>
    <w:p w:rsidR="00BC24E9" w:rsidRPr="00EF33F6" w:rsidRDefault="00BC24E9" w:rsidP="00BC24E9">
      <w:pPr>
        <w:spacing w:line="360" w:lineRule="auto"/>
        <w:ind w:firstLineChars="177" w:firstLine="425"/>
        <w:rPr>
          <w:rFonts w:ascii="仿宋" w:eastAsia="仿宋" w:hAnsi="仿宋" w:cs="Arial"/>
          <w:color w:val="000000" w:themeColor="text1"/>
          <w:kern w:val="0"/>
          <w:sz w:val="24"/>
          <w:szCs w:val="28"/>
        </w:rPr>
      </w:pPr>
    </w:p>
    <w:p w:rsidR="00BC24E9" w:rsidRPr="00EF33F6" w:rsidRDefault="00BC24E9" w:rsidP="00BC24E9">
      <w:pPr>
        <w:spacing w:line="360" w:lineRule="auto"/>
        <w:ind w:firstLineChars="177" w:firstLine="425"/>
        <w:rPr>
          <w:rFonts w:ascii="仿宋" w:eastAsia="仿宋" w:hAnsi="仿宋" w:cs="Arial"/>
          <w:b/>
          <w:color w:val="000000" w:themeColor="text1"/>
          <w:kern w:val="0"/>
          <w:sz w:val="24"/>
          <w:szCs w:val="28"/>
          <w:u w:val="single"/>
        </w:rPr>
      </w:pPr>
      <w:r w:rsidRPr="00EF33F6">
        <w:rPr>
          <w:rFonts w:ascii="仿宋" w:eastAsia="仿宋" w:hAnsi="仿宋" w:cs="Arial"/>
          <w:color w:val="000000" w:themeColor="text1"/>
          <w:kern w:val="0"/>
          <w:sz w:val="24"/>
          <w:szCs w:val="28"/>
        </w:rPr>
        <w:t>供应商名称（电子签名或公章）：____________________________</w:t>
      </w:r>
    </w:p>
    <w:p w:rsidR="00BC24E9" w:rsidRPr="00EF33F6" w:rsidRDefault="00BC24E9" w:rsidP="00BC24E9">
      <w:pPr>
        <w:spacing w:line="360" w:lineRule="auto"/>
        <w:ind w:firstLineChars="177" w:firstLine="425"/>
        <w:jc w:val="left"/>
        <w:rPr>
          <w:rFonts w:ascii="仿宋" w:eastAsia="仿宋" w:hAnsi="仿宋" w:cs="Arial"/>
          <w:color w:val="000000" w:themeColor="text1"/>
          <w:kern w:val="0"/>
          <w:sz w:val="24"/>
          <w:szCs w:val="28"/>
        </w:rPr>
      </w:pPr>
      <w:r w:rsidRPr="00EF33F6">
        <w:rPr>
          <w:rFonts w:ascii="仿宋" w:eastAsia="仿宋" w:hAnsi="仿宋" w:cs="Arial"/>
          <w:color w:val="000000" w:themeColor="text1"/>
          <w:kern w:val="0"/>
          <w:sz w:val="24"/>
          <w:szCs w:val="28"/>
        </w:rPr>
        <w:t>日期：_______年____月____日</w:t>
      </w:r>
    </w:p>
    <w:p w:rsidR="00BC24E9" w:rsidRPr="00EF33F6" w:rsidRDefault="00BC24E9" w:rsidP="00BC24E9">
      <w:pPr>
        <w:spacing w:line="360" w:lineRule="auto"/>
        <w:ind w:firstLineChars="177" w:firstLine="425"/>
        <w:jc w:val="left"/>
        <w:rPr>
          <w:rFonts w:ascii="仿宋" w:eastAsia="仿宋" w:hAnsi="仿宋" w:cs="Arial"/>
          <w:color w:val="000000" w:themeColor="text1"/>
          <w:kern w:val="0"/>
          <w:sz w:val="24"/>
          <w:szCs w:val="28"/>
        </w:rPr>
      </w:pPr>
    </w:p>
    <w:p w:rsidR="00BC24E9" w:rsidRPr="00EF33F6" w:rsidRDefault="00BC24E9" w:rsidP="00BC24E9">
      <w:pPr>
        <w:spacing w:line="360" w:lineRule="auto"/>
        <w:ind w:firstLineChars="177" w:firstLine="350"/>
        <w:jc w:val="left"/>
        <w:rPr>
          <w:rFonts w:ascii="Arial" w:eastAsia="新宋体" w:hAnsi="新宋体" w:cs="Arial"/>
          <w:color w:val="000000" w:themeColor="text1"/>
          <w:w w:val="90"/>
          <w:kern w:val="0"/>
          <w:sz w:val="22"/>
          <w:szCs w:val="22"/>
        </w:rPr>
      </w:pPr>
    </w:p>
    <w:p w:rsidR="00BC24E9" w:rsidRPr="00EF33F6" w:rsidRDefault="00BC24E9" w:rsidP="00BC24E9">
      <w:pPr>
        <w:spacing w:line="360" w:lineRule="auto"/>
        <w:jc w:val="left"/>
        <w:rPr>
          <w:rFonts w:ascii="新宋体" w:eastAsia="新宋体" w:hAnsi="新宋体" w:cs="Arial"/>
          <w:color w:val="000000" w:themeColor="text1"/>
          <w:w w:val="90"/>
          <w:kern w:val="0"/>
          <w:sz w:val="24"/>
        </w:rPr>
      </w:pPr>
      <w:r w:rsidRPr="00EF33F6">
        <w:rPr>
          <w:rFonts w:ascii="新宋体" w:eastAsia="新宋体" w:hAnsi="新宋体" w:cs="宋体" w:hint="eastAsia"/>
          <w:b/>
          <w:color w:val="000000" w:themeColor="text1"/>
          <w:kern w:val="0"/>
          <w:sz w:val="24"/>
        </w:rPr>
        <w:t>「编制说明」：</w:t>
      </w:r>
      <w:r w:rsidRPr="00EF33F6">
        <w:rPr>
          <w:rFonts w:ascii="新宋体" w:eastAsia="新宋体" w:hAnsi="新宋体" w:cs="Arial" w:hint="eastAsia"/>
          <w:b/>
          <w:color w:val="000000" w:themeColor="text1"/>
          <w:kern w:val="0"/>
          <w:sz w:val="24"/>
          <w:u w:val="single"/>
        </w:rPr>
        <w:t>供应商须</w:t>
      </w:r>
      <w:r w:rsidRPr="00EF33F6">
        <w:rPr>
          <w:rFonts w:ascii="新宋体" w:eastAsia="新宋体" w:hAnsi="新宋体" w:cs="Arial"/>
          <w:b/>
          <w:color w:val="000000" w:themeColor="text1"/>
          <w:kern w:val="0"/>
          <w:sz w:val="24"/>
          <w:u w:val="single"/>
        </w:rPr>
        <w:t>按</w:t>
      </w:r>
      <w:r w:rsidRPr="00EF33F6">
        <w:rPr>
          <w:rFonts w:ascii="新宋体" w:eastAsia="新宋体" w:hAnsi="新宋体" w:cs="Arial" w:hint="eastAsia"/>
          <w:b/>
          <w:color w:val="000000" w:themeColor="text1"/>
          <w:kern w:val="0"/>
          <w:sz w:val="24"/>
          <w:u w:val="single"/>
        </w:rPr>
        <w:t>本格式和要求提供本函，否则响应无效</w:t>
      </w:r>
      <w:r w:rsidRPr="00EF33F6">
        <w:rPr>
          <w:rFonts w:ascii="新宋体" w:eastAsia="新宋体" w:hAnsi="新宋体" w:cs="Arial" w:hint="eastAsia"/>
          <w:b/>
          <w:color w:val="000000" w:themeColor="text1"/>
          <w:kern w:val="0"/>
          <w:sz w:val="24"/>
        </w:rPr>
        <w:t>。</w:t>
      </w:r>
    </w:p>
    <w:p w:rsidR="00BC24E9" w:rsidRPr="00EF33F6" w:rsidRDefault="00BC24E9" w:rsidP="00BC24E9">
      <w:pPr>
        <w:pStyle w:val="3"/>
        <w:rPr>
          <w:color w:val="000000" w:themeColor="text1"/>
        </w:rPr>
      </w:pPr>
      <w:r w:rsidRPr="00EF33F6">
        <w:rPr>
          <w:color w:val="000000" w:themeColor="text1"/>
        </w:rPr>
        <w:br w:type="page"/>
      </w:r>
      <w:r w:rsidRPr="00EF33F6">
        <w:rPr>
          <w:rFonts w:hint="eastAsia"/>
          <w:color w:val="000000" w:themeColor="text1"/>
        </w:rPr>
        <w:lastRenderedPageBreak/>
        <w:t>2-3 ▲授权委托书，或法定代表人（单位负责人）身份证明</w:t>
      </w:r>
    </w:p>
    <w:p w:rsidR="00BC24E9" w:rsidRPr="00EF33F6" w:rsidRDefault="00BC24E9" w:rsidP="00BC24E9">
      <w:pPr>
        <w:pStyle w:val="aff9"/>
        <w:rPr>
          <w:color w:val="000000" w:themeColor="text1"/>
        </w:rPr>
      </w:pPr>
      <w:r w:rsidRPr="00EF33F6">
        <w:rPr>
          <w:rFonts w:hint="eastAsia"/>
          <w:color w:val="000000" w:themeColor="text1"/>
          <w:u w:val="none"/>
        </w:rPr>
        <w:t>（提示：</w:t>
      </w:r>
      <w:r w:rsidRPr="00EF33F6">
        <w:rPr>
          <w:rFonts w:hint="eastAsia"/>
          <w:color w:val="000000" w:themeColor="text1"/>
        </w:rPr>
        <w:t>法定代表人（单位负责人、自然人本人）以外的其他员工代表供应商参加响应的，提供《授权委托书》；法定代表人、单位负责人或自然人本人代表供应商参加响应的提供《法定代表人、单位负责人或自然人本人身份证明》</w:t>
      </w:r>
      <w:r w:rsidRPr="00EF33F6">
        <w:rPr>
          <w:rFonts w:hint="eastAsia"/>
          <w:color w:val="000000" w:themeColor="text1"/>
          <w:u w:val="none"/>
        </w:rPr>
        <w:t>）</w:t>
      </w:r>
    </w:p>
    <w:p w:rsidR="00BC24E9" w:rsidRPr="00EF33F6" w:rsidRDefault="00BC24E9" w:rsidP="00BC24E9">
      <w:pPr>
        <w:pStyle w:val="4"/>
        <w:rPr>
          <w:color w:val="000000" w:themeColor="text1"/>
        </w:rPr>
      </w:pPr>
      <w:r w:rsidRPr="00EF33F6">
        <w:rPr>
          <w:rFonts w:hint="eastAsia"/>
          <w:color w:val="000000" w:themeColor="text1"/>
        </w:rPr>
        <w:t>（1）授权委托书</w:t>
      </w:r>
    </w:p>
    <w:p w:rsidR="00BC24E9" w:rsidRPr="00EF33F6" w:rsidRDefault="00BC24E9" w:rsidP="00BC24E9">
      <w:pPr>
        <w:spacing w:before="240" w:line="360" w:lineRule="auto"/>
        <w:jc w:val="center"/>
        <w:rPr>
          <w:rFonts w:ascii="华文中宋" w:eastAsia="华文中宋" w:hAnsi="华文中宋"/>
          <w:b/>
          <w:color w:val="000000" w:themeColor="text1"/>
          <w:sz w:val="44"/>
          <w:szCs w:val="44"/>
        </w:rPr>
      </w:pPr>
      <w:r w:rsidRPr="00EF33F6">
        <w:rPr>
          <w:rFonts w:ascii="微软雅黑" w:eastAsia="微软雅黑" w:hAnsi="微软雅黑"/>
          <w:b/>
          <w:color w:val="000000" w:themeColor="text1"/>
          <w:sz w:val="40"/>
          <w:szCs w:val="44"/>
        </w:rPr>
        <w:t>授权委托书</w:t>
      </w:r>
    </w:p>
    <w:p w:rsidR="00BC24E9" w:rsidRPr="00EF33F6" w:rsidRDefault="00BC24E9" w:rsidP="00BC24E9">
      <w:pPr>
        <w:spacing w:line="360" w:lineRule="auto"/>
        <w:rPr>
          <w:rFonts w:ascii="仿宋" w:eastAsia="仿宋" w:hAnsi="仿宋" w:cs="Arial"/>
          <w:b/>
          <w:color w:val="000000" w:themeColor="text1"/>
          <w:kern w:val="0"/>
          <w:sz w:val="24"/>
          <w:szCs w:val="22"/>
        </w:rPr>
      </w:pPr>
      <w:r w:rsidRPr="00EF33F6">
        <w:rPr>
          <w:rFonts w:ascii="仿宋" w:eastAsia="仿宋" w:hAnsi="仿宋" w:cs="Arial" w:hint="eastAsia"/>
          <w:b/>
          <w:color w:val="000000" w:themeColor="text1"/>
          <w:w w:val="90"/>
          <w:kern w:val="0"/>
          <w:sz w:val="24"/>
          <w:szCs w:val="22"/>
          <w:u w:val="single"/>
        </w:rPr>
        <w:t>杭州市拱墅区发展改革和经济信息化局、浙江省成套招标代理有限公司</w:t>
      </w:r>
      <w:r w:rsidRPr="00EF33F6">
        <w:rPr>
          <w:rFonts w:ascii="仿宋" w:eastAsia="仿宋" w:hAnsi="仿宋" w:cs="Arial"/>
          <w:b/>
          <w:color w:val="000000" w:themeColor="text1"/>
          <w:kern w:val="0"/>
          <w:sz w:val="24"/>
          <w:szCs w:val="22"/>
        </w:rPr>
        <w:t>：</w:t>
      </w:r>
    </w:p>
    <w:p w:rsidR="00BC24E9" w:rsidRPr="00EF33F6" w:rsidRDefault="00BC24E9" w:rsidP="00BC24E9">
      <w:pPr>
        <w:spacing w:line="360" w:lineRule="auto"/>
        <w:rPr>
          <w:rFonts w:ascii="仿宋" w:eastAsia="仿宋" w:hAnsi="仿宋" w:cs="Arial"/>
          <w:color w:val="000000" w:themeColor="text1"/>
          <w:kern w:val="0"/>
          <w:sz w:val="24"/>
          <w:szCs w:val="22"/>
        </w:rPr>
      </w:pPr>
    </w:p>
    <w:p w:rsidR="00BC24E9" w:rsidRPr="00EF33F6" w:rsidRDefault="00BC24E9" w:rsidP="00BC24E9">
      <w:pPr>
        <w:spacing w:line="360" w:lineRule="auto"/>
        <w:ind w:firstLineChars="200" w:firstLine="480"/>
        <w:rPr>
          <w:rFonts w:ascii="仿宋" w:eastAsia="仿宋" w:hAnsi="仿宋" w:cs="Arial"/>
          <w:color w:val="000000" w:themeColor="text1"/>
          <w:kern w:val="0"/>
          <w:sz w:val="24"/>
          <w:szCs w:val="22"/>
        </w:rPr>
      </w:pPr>
      <w:r w:rsidRPr="00EF33F6">
        <w:rPr>
          <w:rFonts w:ascii="仿宋" w:eastAsia="仿宋" w:hAnsi="仿宋" w:cs="Arial"/>
          <w:color w:val="000000" w:themeColor="text1"/>
          <w:kern w:val="0"/>
          <w:sz w:val="24"/>
          <w:szCs w:val="22"/>
        </w:rPr>
        <w:t>现授权委托______（姓名）</w:t>
      </w:r>
      <w:r w:rsidRPr="00EF33F6">
        <w:rPr>
          <w:rFonts w:ascii="仿宋" w:eastAsia="仿宋" w:hAnsi="仿宋" w:cs="Arial" w:hint="eastAsia"/>
          <w:color w:val="000000" w:themeColor="text1"/>
          <w:kern w:val="0"/>
          <w:sz w:val="24"/>
          <w:szCs w:val="22"/>
        </w:rPr>
        <w:t>为我方代理人（身份证号码：</w:t>
      </w:r>
      <w:r w:rsidRPr="00EF33F6">
        <w:rPr>
          <w:rFonts w:ascii="仿宋" w:eastAsia="仿宋" w:hAnsi="仿宋" w:cs="Arial"/>
          <w:color w:val="000000" w:themeColor="text1"/>
          <w:kern w:val="0"/>
          <w:sz w:val="24"/>
          <w:szCs w:val="22"/>
        </w:rPr>
        <w:t>____________</w:t>
      </w:r>
      <w:r w:rsidRPr="00EF33F6">
        <w:rPr>
          <w:rFonts w:ascii="仿宋" w:eastAsia="仿宋" w:hAnsi="仿宋" w:cs="Arial" w:hint="eastAsia"/>
          <w:color w:val="000000" w:themeColor="text1"/>
          <w:kern w:val="0"/>
          <w:sz w:val="24"/>
          <w:szCs w:val="22"/>
        </w:rPr>
        <w:t>，手机号码：</w:t>
      </w:r>
      <w:r w:rsidRPr="00EF33F6">
        <w:rPr>
          <w:rFonts w:ascii="仿宋" w:eastAsia="仿宋" w:hAnsi="仿宋" w:cs="Arial"/>
          <w:color w:val="000000" w:themeColor="text1"/>
          <w:kern w:val="0"/>
          <w:sz w:val="24"/>
          <w:szCs w:val="22"/>
        </w:rPr>
        <w:t>________________________</w:t>
      </w:r>
      <w:r w:rsidRPr="00EF33F6">
        <w:rPr>
          <w:rFonts w:ascii="仿宋" w:eastAsia="仿宋" w:hAnsi="仿宋" w:cs="Arial" w:hint="eastAsia"/>
          <w:color w:val="000000" w:themeColor="text1"/>
          <w:kern w:val="0"/>
          <w:sz w:val="24"/>
          <w:szCs w:val="22"/>
        </w:rPr>
        <w:t>，</w:t>
      </w:r>
      <w:r w:rsidRPr="00EF33F6">
        <w:rPr>
          <w:rFonts w:ascii="仿宋" w:eastAsia="仿宋" w:hAnsi="仿宋" w:cs="Arial"/>
          <w:color w:val="000000" w:themeColor="text1"/>
          <w:kern w:val="0"/>
          <w:sz w:val="24"/>
          <w:szCs w:val="22"/>
        </w:rPr>
        <w:t>所在单位</w:t>
      </w:r>
      <w:r w:rsidRPr="00EF33F6">
        <w:rPr>
          <w:rFonts w:ascii="仿宋" w:eastAsia="仿宋" w:hAnsi="仿宋" w:cs="Arial" w:hint="eastAsia"/>
          <w:color w:val="000000" w:themeColor="text1"/>
          <w:kern w:val="0"/>
          <w:sz w:val="24"/>
          <w:szCs w:val="22"/>
        </w:rPr>
        <w:t>：</w:t>
      </w:r>
      <w:r w:rsidRPr="00EF33F6">
        <w:rPr>
          <w:rFonts w:ascii="仿宋" w:eastAsia="仿宋" w:hAnsi="仿宋" w:cs="Arial"/>
          <w:color w:val="000000" w:themeColor="text1"/>
          <w:kern w:val="0"/>
          <w:sz w:val="24"/>
          <w:szCs w:val="22"/>
        </w:rPr>
        <w:t>______________________</w:t>
      </w:r>
      <w:r w:rsidRPr="00EF33F6">
        <w:rPr>
          <w:rFonts w:ascii="仿宋" w:eastAsia="仿宋" w:hAnsi="仿宋" w:cs="Arial" w:hint="eastAsia"/>
          <w:color w:val="000000" w:themeColor="text1"/>
          <w:kern w:val="0"/>
          <w:sz w:val="24"/>
          <w:szCs w:val="22"/>
        </w:rPr>
        <w:t>），</w:t>
      </w:r>
      <w:r w:rsidRPr="00EF33F6">
        <w:rPr>
          <w:rFonts w:ascii="仿宋" w:eastAsia="仿宋" w:hAnsi="仿宋" w:cs="Arial"/>
          <w:color w:val="000000" w:themeColor="text1"/>
          <w:kern w:val="0"/>
          <w:sz w:val="24"/>
          <w:szCs w:val="22"/>
        </w:rPr>
        <w:t>以我方名义</w:t>
      </w:r>
      <w:r w:rsidRPr="00EF33F6">
        <w:rPr>
          <w:rFonts w:ascii="仿宋" w:eastAsia="仿宋" w:hAnsi="仿宋" w:cs="Arial" w:hint="eastAsia"/>
          <w:color w:val="000000" w:themeColor="text1"/>
          <w:kern w:val="0"/>
          <w:sz w:val="24"/>
          <w:szCs w:val="22"/>
        </w:rPr>
        <w:t>处理</w:t>
      </w:r>
      <w:r w:rsidRPr="00EF33F6">
        <w:rPr>
          <w:rFonts w:ascii="仿宋" w:eastAsia="仿宋" w:hAnsi="仿宋" w:cs="Arial" w:hint="eastAsia"/>
          <w:b/>
          <w:i/>
          <w:color w:val="000000" w:themeColor="text1"/>
          <w:kern w:val="0"/>
          <w:sz w:val="24"/>
          <w:szCs w:val="22"/>
          <w:u w:val="single"/>
        </w:rPr>
        <w:t>杭州市拱墅区热电联产（集中供热）规划（2025-2030年）编制服务采购项目（非政府采购）</w:t>
      </w:r>
      <w:r w:rsidRPr="00EF33F6">
        <w:rPr>
          <w:rFonts w:ascii="仿宋" w:eastAsia="仿宋" w:hAnsi="仿宋" w:cs="Arial"/>
          <w:b/>
          <w:i/>
          <w:color w:val="000000" w:themeColor="text1"/>
          <w:kern w:val="0"/>
          <w:sz w:val="24"/>
          <w:szCs w:val="22"/>
          <w:u w:val="single"/>
        </w:rPr>
        <w:t>（项目编号：</w:t>
      </w:r>
      <w:r w:rsidRPr="00EF33F6">
        <w:rPr>
          <w:rFonts w:ascii="仿宋" w:eastAsia="仿宋" w:hAnsi="仿宋" w:cs="Arial" w:hint="eastAsia"/>
          <w:b/>
          <w:i/>
          <w:color w:val="000000" w:themeColor="text1"/>
          <w:kern w:val="0"/>
          <w:sz w:val="24"/>
          <w:szCs w:val="22"/>
          <w:u w:val="single"/>
        </w:rPr>
        <w:t>CTZB-2025070238</w:t>
      </w:r>
      <w:r w:rsidRPr="00EF33F6">
        <w:rPr>
          <w:rFonts w:ascii="仿宋" w:eastAsia="仿宋" w:hAnsi="仿宋" w:cs="Arial"/>
          <w:b/>
          <w:i/>
          <w:color w:val="000000" w:themeColor="text1"/>
          <w:kern w:val="0"/>
          <w:sz w:val="24"/>
          <w:szCs w:val="22"/>
          <w:u w:val="single"/>
        </w:rPr>
        <w:t>）</w:t>
      </w:r>
      <w:r w:rsidRPr="00EF33F6">
        <w:rPr>
          <w:rFonts w:ascii="仿宋" w:eastAsia="仿宋" w:hAnsi="仿宋" w:cs="Arial" w:hint="eastAsia"/>
          <w:color w:val="000000" w:themeColor="text1"/>
          <w:kern w:val="0"/>
          <w:sz w:val="24"/>
          <w:szCs w:val="22"/>
        </w:rPr>
        <w:t>采购响应的一切事项，其法律后果由我方承担。</w:t>
      </w:r>
    </w:p>
    <w:p w:rsidR="00BC24E9" w:rsidRPr="00EF33F6" w:rsidRDefault="00BC24E9" w:rsidP="00BC24E9">
      <w:pPr>
        <w:spacing w:line="360" w:lineRule="auto"/>
        <w:ind w:firstLineChars="200" w:firstLine="480"/>
        <w:rPr>
          <w:rFonts w:ascii="仿宋" w:eastAsia="仿宋" w:hAnsi="仿宋" w:cs="Arial"/>
          <w:color w:val="000000" w:themeColor="text1"/>
          <w:kern w:val="0"/>
          <w:sz w:val="24"/>
          <w:szCs w:val="22"/>
        </w:rPr>
      </w:pPr>
      <w:r w:rsidRPr="00EF33F6">
        <w:rPr>
          <w:rFonts w:ascii="仿宋" w:eastAsia="仿宋" w:hAnsi="仿宋" w:cs="Arial" w:hint="eastAsia"/>
          <w:color w:val="000000" w:themeColor="text1"/>
          <w:kern w:val="0"/>
          <w:sz w:val="24"/>
          <w:szCs w:val="22"/>
        </w:rPr>
        <w:t>委托期限：自</w:t>
      </w:r>
      <w:r w:rsidRPr="00EF33F6">
        <w:rPr>
          <w:rFonts w:ascii="仿宋" w:eastAsia="仿宋" w:hAnsi="仿宋" w:cs="Arial"/>
          <w:color w:val="000000" w:themeColor="text1"/>
          <w:kern w:val="0"/>
          <w:sz w:val="24"/>
          <w:szCs w:val="22"/>
        </w:rPr>
        <w:t>______</w:t>
      </w:r>
      <w:r w:rsidRPr="00EF33F6">
        <w:rPr>
          <w:rFonts w:ascii="仿宋" w:eastAsia="仿宋" w:hAnsi="仿宋" w:cs="Arial" w:hint="eastAsia"/>
          <w:color w:val="000000" w:themeColor="text1"/>
          <w:kern w:val="0"/>
          <w:sz w:val="24"/>
          <w:szCs w:val="22"/>
        </w:rPr>
        <w:t>年</w:t>
      </w:r>
      <w:r w:rsidRPr="00EF33F6">
        <w:rPr>
          <w:rFonts w:ascii="仿宋" w:eastAsia="仿宋" w:hAnsi="仿宋" w:cs="Arial"/>
          <w:color w:val="000000" w:themeColor="text1"/>
          <w:kern w:val="0"/>
          <w:sz w:val="24"/>
          <w:szCs w:val="22"/>
        </w:rPr>
        <w:t>___</w:t>
      </w:r>
      <w:r w:rsidRPr="00EF33F6">
        <w:rPr>
          <w:rFonts w:ascii="仿宋" w:eastAsia="仿宋" w:hAnsi="仿宋" w:cs="Arial" w:hint="eastAsia"/>
          <w:color w:val="000000" w:themeColor="text1"/>
          <w:kern w:val="0"/>
          <w:sz w:val="24"/>
          <w:szCs w:val="22"/>
        </w:rPr>
        <w:t>月</w:t>
      </w:r>
      <w:r w:rsidRPr="00EF33F6">
        <w:rPr>
          <w:rFonts w:ascii="仿宋" w:eastAsia="仿宋" w:hAnsi="仿宋" w:cs="Arial"/>
          <w:color w:val="000000" w:themeColor="text1"/>
          <w:kern w:val="0"/>
          <w:sz w:val="24"/>
          <w:szCs w:val="22"/>
        </w:rPr>
        <w:t>___</w:t>
      </w:r>
      <w:r w:rsidRPr="00EF33F6">
        <w:rPr>
          <w:rFonts w:ascii="仿宋" w:eastAsia="仿宋" w:hAnsi="仿宋" w:cs="Arial" w:hint="eastAsia"/>
          <w:color w:val="000000" w:themeColor="text1"/>
          <w:kern w:val="0"/>
          <w:sz w:val="24"/>
          <w:szCs w:val="22"/>
        </w:rPr>
        <w:t>日起至</w:t>
      </w:r>
      <w:r w:rsidRPr="00EF33F6">
        <w:rPr>
          <w:rFonts w:ascii="仿宋" w:eastAsia="仿宋" w:hAnsi="仿宋" w:cs="Arial"/>
          <w:color w:val="000000" w:themeColor="text1"/>
          <w:kern w:val="0"/>
          <w:sz w:val="24"/>
          <w:szCs w:val="22"/>
        </w:rPr>
        <w:t>______</w:t>
      </w:r>
      <w:r w:rsidRPr="00EF33F6">
        <w:rPr>
          <w:rFonts w:ascii="仿宋" w:eastAsia="仿宋" w:hAnsi="仿宋" w:cs="Arial" w:hint="eastAsia"/>
          <w:color w:val="000000" w:themeColor="text1"/>
          <w:kern w:val="0"/>
          <w:sz w:val="24"/>
          <w:szCs w:val="22"/>
        </w:rPr>
        <w:t>年</w:t>
      </w:r>
      <w:r w:rsidRPr="00EF33F6">
        <w:rPr>
          <w:rFonts w:ascii="仿宋" w:eastAsia="仿宋" w:hAnsi="仿宋" w:cs="Arial"/>
          <w:color w:val="000000" w:themeColor="text1"/>
          <w:kern w:val="0"/>
          <w:sz w:val="24"/>
          <w:szCs w:val="22"/>
        </w:rPr>
        <w:t>___</w:t>
      </w:r>
      <w:r w:rsidRPr="00EF33F6">
        <w:rPr>
          <w:rFonts w:ascii="仿宋" w:eastAsia="仿宋" w:hAnsi="仿宋" w:cs="Arial" w:hint="eastAsia"/>
          <w:color w:val="000000" w:themeColor="text1"/>
          <w:kern w:val="0"/>
          <w:sz w:val="24"/>
          <w:szCs w:val="22"/>
        </w:rPr>
        <w:t>月</w:t>
      </w:r>
      <w:r w:rsidRPr="00EF33F6">
        <w:rPr>
          <w:rFonts w:ascii="仿宋" w:eastAsia="仿宋" w:hAnsi="仿宋" w:cs="Arial"/>
          <w:color w:val="000000" w:themeColor="text1"/>
          <w:kern w:val="0"/>
          <w:sz w:val="24"/>
          <w:szCs w:val="22"/>
        </w:rPr>
        <w:t>___</w:t>
      </w:r>
      <w:r w:rsidRPr="00EF33F6">
        <w:rPr>
          <w:rFonts w:ascii="仿宋" w:eastAsia="仿宋" w:hAnsi="仿宋" w:cs="Arial" w:hint="eastAsia"/>
          <w:color w:val="000000" w:themeColor="text1"/>
          <w:kern w:val="0"/>
          <w:sz w:val="24"/>
          <w:szCs w:val="22"/>
        </w:rPr>
        <w:t>日止。</w:t>
      </w:r>
    </w:p>
    <w:p w:rsidR="00BC24E9" w:rsidRPr="00EF33F6" w:rsidRDefault="00BC24E9" w:rsidP="00BC24E9">
      <w:pPr>
        <w:spacing w:line="360" w:lineRule="auto"/>
        <w:ind w:firstLineChars="200" w:firstLine="480"/>
        <w:rPr>
          <w:rFonts w:ascii="仿宋" w:eastAsia="仿宋" w:hAnsi="仿宋" w:cs="Arial"/>
          <w:color w:val="000000" w:themeColor="text1"/>
          <w:kern w:val="0"/>
          <w:sz w:val="24"/>
          <w:szCs w:val="22"/>
        </w:rPr>
      </w:pPr>
      <w:r w:rsidRPr="00EF33F6">
        <w:rPr>
          <w:rFonts w:ascii="仿宋" w:eastAsia="仿宋" w:hAnsi="仿宋" w:cs="Arial" w:hint="eastAsia"/>
          <w:color w:val="000000" w:themeColor="text1"/>
          <w:kern w:val="0"/>
          <w:sz w:val="24"/>
          <w:szCs w:val="22"/>
        </w:rPr>
        <w:t>特此告知。</w:t>
      </w:r>
    </w:p>
    <w:p w:rsidR="00BC24E9" w:rsidRPr="00EF33F6" w:rsidRDefault="00BC24E9" w:rsidP="00BC24E9">
      <w:pPr>
        <w:spacing w:line="360" w:lineRule="auto"/>
        <w:ind w:firstLineChars="200" w:firstLine="482"/>
        <w:rPr>
          <w:rFonts w:ascii="仿宋" w:eastAsia="仿宋" w:hAnsi="仿宋" w:cs="Arial"/>
          <w:b/>
          <w:color w:val="000000" w:themeColor="text1"/>
          <w:kern w:val="0"/>
          <w:sz w:val="24"/>
          <w:szCs w:val="22"/>
        </w:rPr>
      </w:pPr>
    </w:p>
    <w:p w:rsidR="00BC24E9" w:rsidRPr="00EF33F6" w:rsidRDefault="00BC24E9" w:rsidP="00BC24E9">
      <w:pPr>
        <w:spacing w:line="360" w:lineRule="auto"/>
        <w:ind w:firstLineChars="200" w:firstLine="482"/>
        <w:rPr>
          <w:rFonts w:ascii="仿宋" w:eastAsia="仿宋" w:hAnsi="仿宋" w:cs="Arial"/>
          <w:color w:val="000000" w:themeColor="text1"/>
          <w:kern w:val="0"/>
          <w:sz w:val="24"/>
          <w:szCs w:val="22"/>
        </w:rPr>
      </w:pPr>
      <w:r w:rsidRPr="00EF33F6">
        <w:rPr>
          <w:rFonts w:ascii="仿宋" w:eastAsia="仿宋" w:hAnsi="仿宋" w:cs="Arial"/>
          <w:b/>
          <w:color w:val="000000" w:themeColor="text1"/>
          <w:kern w:val="0"/>
          <w:sz w:val="24"/>
          <w:szCs w:val="22"/>
        </w:rPr>
        <w:t>供应商</w:t>
      </w:r>
      <w:r w:rsidRPr="00EF33F6">
        <w:rPr>
          <w:rFonts w:ascii="仿宋" w:eastAsia="仿宋" w:hAnsi="仿宋" w:cs="Arial" w:hint="eastAsia"/>
          <w:b/>
          <w:color w:val="000000" w:themeColor="text1"/>
          <w:kern w:val="0"/>
          <w:sz w:val="24"/>
          <w:szCs w:val="22"/>
        </w:rPr>
        <w:t>/联合体各方</w:t>
      </w:r>
      <w:r w:rsidRPr="00EF33F6">
        <w:rPr>
          <w:rFonts w:ascii="仿宋" w:eastAsia="仿宋" w:hAnsi="仿宋" w:cs="Arial"/>
          <w:b/>
          <w:color w:val="000000" w:themeColor="text1"/>
          <w:kern w:val="0"/>
          <w:sz w:val="24"/>
          <w:szCs w:val="22"/>
        </w:rPr>
        <w:t>名称（电子签名或公章）</w:t>
      </w:r>
      <w:r w:rsidRPr="00EF33F6">
        <w:rPr>
          <w:rFonts w:ascii="仿宋" w:eastAsia="仿宋" w:hAnsi="仿宋" w:cs="Arial"/>
          <w:color w:val="000000" w:themeColor="text1"/>
          <w:kern w:val="0"/>
          <w:sz w:val="24"/>
          <w:szCs w:val="22"/>
        </w:rPr>
        <w:t>：________________</w:t>
      </w:r>
    </w:p>
    <w:p w:rsidR="00BC24E9" w:rsidRPr="00EF33F6" w:rsidRDefault="00BC24E9" w:rsidP="00BC24E9">
      <w:pPr>
        <w:spacing w:line="360" w:lineRule="auto"/>
        <w:ind w:firstLineChars="200" w:firstLine="480"/>
        <w:rPr>
          <w:rFonts w:ascii="仿宋" w:eastAsia="仿宋" w:hAnsi="仿宋" w:cs="Arial"/>
          <w:color w:val="000000" w:themeColor="text1"/>
          <w:kern w:val="0"/>
          <w:sz w:val="28"/>
          <w:szCs w:val="22"/>
        </w:rPr>
      </w:pPr>
      <w:r w:rsidRPr="00EF33F6">
        <w:rPr>
          <w:rFonts w:ascii="仿宋" w:eastAsia="仿宋" w:hAnsi="仿宋" w:cs="Arial" w:hint="eastAsia"/>
          <w:color w:val="000000" w:themeColor="text1"/>
          <w:kern w:val="0"/>
          <w:sz w:val="24"/>
          <w:szCs w:val="22"/>
        </w:rPr>
        <w:t>日期</w:t>
      </w:r>
      <w:r w:rsidRPr="00EF33F6">
        <w:rPr>
          <w:rFonts w:ascii="仿宋" w:eastAsia="仿宋" w:hAnsi="仿宋" w:cs="Arial"/>
          <w:color w:val="000000" w:themeColor="text1"/>
          <w:kern w:val="0"/>
          <w:sz w:val="24"/>
          <w:szCs w:val="22"/>
        </w:rPr>
        <w:t>：______年____月____日</w:t>
      </w:r>
    </w:p>
    <w:p w:rsidR="00BC24E9" w:rsidRPr="00EF33F6" w:rsidRDefault="00BC24E9" w:rsidP="00BC24E9">
      <w:pPr>
        <w:spacing w:line="360" w:lineRule="auto"/>
        <w:ind w:firstLineChars="200" w:firstLine="560"/>
        <w:rPr>
          <w:rFonts w:ascii="仿宋" w:eastAsia="仿宋" w:hAnsi="仿宋" w:cs="Arial"/>
          <w:color w:val="000000" w:themeColor="text1"/>
          <w:kern w:val="0"/>
          <w:sz w:val="28"/>
          <w:szCs w:val="22"/>
        </w:rPr>
      </w:pPr>
    </w:p>
    <w:p w:rsidR="00BC24E9" w:rsidRPr="00EF33F6" w:rsidRDefault="00BC24E9" w:rsidP="00BC24E9">
      <w:pPr>
        <w:spacing w:line="360" w:lineRule="auto"/>
        <w:ind w:firstLineChars="200" w:firstLine="560"/>
        <w:rPr>
          <w:rFonts w:ascii="仿宋" w:eastAsia="仿宋" w:hAnsi="仿宋" w:cs="Arial"/>
          <w:color w:val="000000" w:themeColor="text1"/>
          <w:kern w:val="0"/>
          <w:sz w:val="28"/>
          <w:szCs w:val="22"/>
        </w:rPr>
      </w:pPr>
    </w:p>
    <w:p w:rsidR="00BC24E9" w:rsidRPr="00EF33F6" w:rsidRDefault="00BC24E9" w:rsidP="00BC24E9">
      <w:pPr>
        <w:spacing w:line="360" w:lineRule="auto"/>
        <w:rPr>
          <w:rFonts w:ascii="新宋体" w:eastAsia="新宋体" w:hAnsi="新宋体" w:cs="Arial"/>
          <w:b/>
          <w:color w:val="000000" w:themeColor="text1"/>
          <w:kern w:val="0"/>
          <w:sz w:val="24"/>
        </w:rPr>
      </w:pPr>
      <w:r w:rsidRPr="00EF33F6">
        <w:rPr>
          <w:rFonts w:ascii="新宋体" w:eastAsia="新宋体" w:hAnsi="新宋体" w:cs="宋体" w:hint="eastAsia"/>
          <w:b/>
          <w:color w:val="000000" w:themeColor="text1"/>
          <w:kern w:val="0"/>
          <w:sz w:val="24"/>
        </w:rPr>
        <w:t>「编制说明」：</w:t>
      </w:r>
    </w:p>
    <w:p w:rsidR="00BC24E9" w:rsidRPr="00EF33F6" w:rsidRDefault="00BC24E9" w:rsidP="00BC24E9">
      <w:pPr>
        <w:spacing w:line="360" w:lineRule="auto"/>
        <w:ind w:firstLineChars="192" w:firstLine="463"/>
        <w:rPr>
          <w:rFonts w:ascii="新宋体" w:eastAsia="新宋体" w:hAnsi="新宋体"/>
          <w:b/>
          <w:color w:val="000000" w:themeColor="text1"/>
          <w:sz w:val="24"/>
        </w:rPr>
      </w:pPr>
      <w:r w:rsidRPr="00EF33F6">
        <w:rPr>
          <w:rFonts w:ascii="新宋体" w:eastAsia="新宋体" w:hAnsi="新宋体" w:cs="Arial" w:hint="eastAsia"/>
          <w:b/>
          <w:color w:val="000000" w:themeColor="text1"/>
          <w:kern w:val="0"/>
          <w:sz w:val="24"/>
        </w:rPr>
        <w:t>1.</w:t>
      </w:r>
      <w:r w:rsidRPr="00EF33F6">
        <w:rPr>
          <w:rFonts w:ascii="新宋体" w:eastAsia="新宋体" w:hAnsi="新宋体" w:hint="eastAsia"/>
          <w:b/>
          <w:color w:val="000000" w:themeColor="text1"/>
          <w:sz w:val="24"/>
          <w:u w:val="single"/>
        </w:rPr>
        <w:t>法定代表人（单位负责人）以外的其他员工代表供应商参加响应时，按本格式要求编制、提交《</w:t>
      </w:r>
      <w:r w:rsidRPr="00EF33F6">
        <w:rPr>
          <w:rFonts w:ascii="新宋体" w:eastAsia="新宋体" w:hAnsi="新宋体"/>
          <w:b/>
          <w:color w:val="000000" w:themeColor="text1"/>
          <w:sz w:val="24"/>
          <w:u w:val="single"/>
        </w:rPr>
        <w:t>授权委托书</w:t>
      </w:r>
      <w:r w:rsidRPr="00EF33F6">
        <w:rPr>
          <w:rFonts w:ascii="新宋体" w:eastAsia="新宋体" w:hAnsi="新宋体" w:hint="eastAsia"/>
          <w:b/>
          <w:color w:val="000000" w:themeColor="text1"/>
          <w:sz w:val="24"/>
          <w:u w:val="single"/>
        </w:rPr>
        <w:t>》</w:t>
      </w:r>
      <w:r w:rsidRPr="00EF33F6">
        <w:rPr>
          <w:rFonts w:ascii="新宋体" w:eastAsia="新宋体" w:hAnsi="新宋体" w:hint="eastAsia"/>
          <w:b/>
          <w:color w:val="000000" w:themeColor="text1"/>
          <w:sz w:val="24"/>
        </w:rPr>
        <w:t>。</w:t>
      </w:r>
    </w:p>
    <w:p w:rsidR="00BC24E9" w:rsidRPr="00EF33F6" w:rsidRDefault="00BC24E9" w:rsidP="00BC24E9">
      <w:pPr>
        <w:spacing w:line="360" w:lineRule="auto"/>
        <w:ind w:firstLineChars="192" w:firstLine="463"/>
        <w:rPr>
          <w:rFonts w:ascii="新宋体" w:eastAsia="新宋体" w:hAnsi="新宋体" w:cs="Arial"/>
          <w:b/>
          <w:color w:val="000000" w:themeColor="text1"/>
          <w:kern w:val="0"/>
          <w:sz w:val="24"/>
        </w:rPr>
      </w:pPr>
      <w:r w:rsidRPr="00EF33F6">
        <w:rPr>
          <w:rFonts w:ascii="新宋体" w:eastAsia="新宋体" w:hAnsi="新宋体" w:cs="Arial" w:hint="eastAsia"/>
          <w:b/>
          <w:color w:val="000000" w:themeColor="text1"/>
          <w:kern w:val="0"/>
          <w:sz w:val="24"/>
        </w:rPr>
        <w:t>2.</w:t>
      </w:r>
      <w:r w:rsidRPr="00EF33F6">
        <w:rPr>
          <w:rFonts w:ascii="新宋体" w:eastAsia="新宋体" w:hAnsi="新宋体" w:cs="宋体" w:hint="eastAsia"/>
          <w:b/>
          <w:color w:val="000000" w:themeColor="text1"/>
          <w:sz w:val="24"/>
          <w:szCs w:val="22"/>
          <w:u w:val="single"/>
        </w:rPr>
        <w:t>允许联合体响应的项目，</w:t>
      </w:r>
      <w:r w:rsidRPr="00EF33F6">
        <w:rPr>
          <w:rFonts w:ascii="新宋体" w:eastAsia="新宋体" w:hAnsi="新宋体" w:cs="Arial" w:hint="eastAsia"/>
          <w:b/>
          <w:color w:val="000000" w:themeColor="text1"/>
          <w:kern w:val="0"/>
          <w:sz w:val="24"/>
          <w:u w:val="single"/>
        </w:rPr>
        <w:t>供应商为联合体的，联合体各方均需加盖公章或电子签名</w:t>
      </w:r>
      <w:r w:rsidRPr="00EF33F6">
        <w:rPr>
          <w:rFonts w:ascii="新宋体" w:eastAsia="新宋体" w:hAnsi="新宋体" w:cs="Arial" w:hint="eastAsia"/>
          <w:b/>
          <w:color w:val="000000" w:themeColor="text1"/>
          <w:kern w:val="0"/>
          <w:sz w:val="24"/>
        </w:rPr>
        <w:t>。</w:t>
      </w:r>
    </w:p>
    <w:p w:rsidR="00BC24E9" w:rsidRPr="00EF33F6" w:rsidRDefault="00BC24E9" w:rsidP="00BC24E9">
      <w:pPr>
        <w:pStyle w:val="4"/>
        <w:ind w:firstLine="427"/>
        <w:rPr>
          <w:color w:val="000000" w:themeColor="text1"/>
        </w:rPr>
      </w:pPr>
      <w:r w:rsidRPr="00EF33F6">
        <w:rPr>
          <w:rFonts w:ascii="新宋体" w:eastAsia="新宋体" w:hAnsi="新宋体" w:cs="Arial"/>
          <w:i/>
          <w:color w:val="000000" w:themeColor="text1"/>
          <w:szCs w:val="22"/>
        </w:rPr>
        <w:br w:type="page"/>
      </w:r>
      <w:r w:rsidRPr="00EF33F6">
        <w:rPr>
          <w:rFonts w:hint="eastAsia"/>
          <w:color w:val="000000" w:themeColor="text1"/>
        </w:rPr>
        <w:lastRenderedPageBreak/>
        <w:t>（2）法定代表人（单位负责人）身份证明</w:t>
      </w:r>
    </w:p>
    <w:p w:rsidR="00BC24E9" w:rsidRPr="00EF33F6" w:rsidRDefault="00BC24E9" w:rsidP="00BC24E9">
      <w:pPr>
        <w:spacing w:line="360" w:lineRule="auto"/>
        <w:jc w:val="center"/>
        <w:rPr>
          <w:rFonts w:ascii="微软雅黑" w:eastAsia="微软雅黑" w:hAnsi="微软雅黑"/>
          <w:b/>
          <w:color w:val="000000" w:themeColor="text1"/>
          <w:sz w:val="40"/>
          <w:szCs w:val="44"/>
        </w:rPr>
      </w:pPr>
      <w:r w:rsidRPr="00EF33F6">
        <w:rPr>
          <w:rFonts w:ascii="微软雅黑" w:eastAsia="微软雅黑" w:hAnsi="微软雅黑" w:hint="eastAsia"/>
          <w:b/>
          <w:color w:val="000000" w:themeColor="text1"/>
          <w:sz w:val="40"/>
          <w:szCs w:val="44"/>
        </w:rPr>
        <w:t>法定代表人、单位负责人身份证明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2"/>
        <w:gridCol w:w="4573"/>
      </w:tblGrid>
      <w:tr w:rsidR="00BC24E9" w:rsidRPr="00EF33F6" w:rsidTr="008759C6">
        <w:trPr>
          <w:trHeight w:val="4994"/>
        </w:trPr>
        <w:tc>
          <w:tcPr>
            <w:tcW w:w="4572" w:type="dxa"/>
          </w:tcPr>
          <w:p w:rsidR="00BC24E9" w:rsidRPr="00EF33F6" w:rsidRDefault="00BC24E9" w:rsidP="008759C6">
            <w:pPr>
              <w:jc w:val="center"/>
              <w:rPr>
                <w:rFonts w:ascii="仿宋" w:eastAsia="仿宋" w:hAnsi="仿宋" w:cs="Arial"/>
                <w:b/>
                <w:color w:val="000000" w:themeColor="text1"/>
                <w:kern w:val="0"/>
                <w:sz w:val="28"/>
                <w:szCs w:val="22"/>
              </w:rPr>
            </w:pPr>
            <w:r w:rsidRPr="00EF33F6">
              <w:rPr>
                <w:rFonts w:ascii="仿宋" w:eastAsia="仿宋" w:hAnsi="仿宋" w:cs="Arial" w:hint="eastAsia"/>
                <w:b/>
                <w:color w:val="000000" w:themeColor="text1"/>
                <w:kern w:val="0"/>
                <w:sz w:val="28"/>
                <w:szCs w:val="22"/>
              </w:rPr>
              <w:t>正面</w:t>
            </w:r>
          </w:p>
        </w:tc>
        <w:tc>
          <w:tcPr>
            <w:tcW w:w="4573" w:type="dxa"/>
          </w:tcPr>
          <w:p w:rsidR="00BC24E9" w:rsidRPr="00EF33F6" w:rsidRDefault="00BC24E9" w:rsidP="008759C6">
            <w:pPr>
              <w:jc w:val="center"/>
              <w:rPr>
                <w:rFonts w:ascii="仿宋" w:eastAsia="仿宋" w:hAnsi="仿宋" w:cs="Arial"/>
                <w:b/>
                <w:color w:val="000000" w:themeColor="text1"/>
                <w:kern w:val="0"/>
                <w:sz w:val="28"/>
                <w:szCs w:val="22"/>
              </w:rPr>
            </w:pPr>
            <w:r w:rsidRPr="00EF33F6">
              <w:rPr>
                <w:rFonts w:ascii="仿宋" w:eastAsia="仿宋" w:hAnsi="仿宋" w:cs="Arial" w:hint="eastAsia"/>
                <w:b/>
                <w:color w:val="000000" w:themeColor="text1"/>
                <w:kern w:val="0"/>
                <w:sz w:val="28"/>
                <w:szCs w:val="22"/>
              </w:rPr>
              <w:t>反面</w:t>
            </w:r>
          </w:p>
        </w:tc>
      </w:tr>
    </w:tbl>
    <w:p w:rsidR="00BC24E9" w:rsidRPr="00EF33F6" w:rsidRDefault="00BC24E9" w:rsidP="00BC24E9">
      <w:pPr>
        <w:spacing w:line="360" w:lineRule="auto"/>
        <w:jc w:val="left"/>
        <w:rPr>
          <w:rFonts w:ascii="新宋体" w:eastAsia="新宋体" w:hAnsi="新宋体" w:cs="Arial"/>
          <w:b/>
          <w:i/>
          <w:color w:val="000000" w:themeColor="text1"/>
          <w:kern w:val="0"/>
          <w:sz w:val="28"/>
          <w:szCs w:val="22"/>
        </w:rPr>
      </w:pPr>
    </w:p>
    <w:p w:rsidR="00BC24E9" w:rsidRPr="00EF33F6" w:rsidRDefault="00BC24E9" w:rsidP="00BC24E9">
      <w:pPr>
        <w:spacing w:line="360" w:lineRule="auto"/>
        <w:rPr>
          <w:rFonts w:ascii="仿宋" w:eastAsia="仿宋" w:hAnsi="仿宋" w:cs="Arial"/>
          <w:color w:val="000000" w:themeColor="text1"/>
          <w:kern w:val="0"/>
          <w:sz w:val="24"/>
          <w:szCs w:val="22"/>
        </w:rPr>
      </w:pPr>
      <w:r w:rsidRPr="00EF33F6">
        <w:rPr>
          <w:rFonts w:ascii="仿宋" w:eastAsia="仿宋" w:hAnsi="仿宋" w:cs="Arial"/>
          <w:b/>
          <w:color w:val="000000" w:themeColor="text1"/>
          <w:kern w:val="0"/>
          <w:sz w:val="24"/>
          <w:szCs w:val="22"/>
        </w:rPr>
        <w:t>供应商（电子签名或公章）</w:t>
      </w:r>
      <w:r w:rsidRPr="00EF33F6">
        <w:rPr>
          <w:rFonts w:ascii="仿宋" w:eastAsia="仿宋" w:hAnsi="仿宋" w:cs="Arial"/>
          <w:color w:val="000000" w:themeColor="text1"/>
          <w:kern w:val="0"/>
          <w:sz w:val="24"/>
          <w:szCs w:val="22"/>
        </w:rPr>
        <w:t>：________________</w:t>
      </w:r>
    </w:p>
    <w:p w:rsidR="00BC24E9" w:rsidRPr="00EF33F6" w:rsidRDefault="00BC24E9" w:rsidP="00BC24E9">
      <w:pPr>
        <w:spacing w:line="360" w:lineRule="auto"/>
        <w:jc w:val="left"/>
        <w:rPr>
          <w:rFonts w:ascii="新宋体" w:eastAsia="新宋体" w:hAnsi="新宋体" w:cs="Arial"/>
          <w:b/>
          <w:i/>
          <w:color w:val="000000" w:themeColor="text1"/>
          <w:kern w:val="0"/>
          <w:sz w:val="28"/>
          <w:szCs w:val="22"/>
        </w:rPr>
      </w:pPr>
      <w:r w:rsidRPr="00EF33F6">
        <w:rPr>
          <w:rFonts w:ascii="仿宋" w:eastAsia="仿宋" w:hAnsi="仿宋" w:cs="Arial" w:hint="eastAsia"/>
          <w:color w:val="000000" w:themeColor="text1"/>
          <w:kern w:val="0"/>
          <w:sz w:val="24"/>
          <w:szCs w:val="22"/>
        </w:rPr>
        <w:t>日期</w:t>
      </w:r>
      <w:r w:rsidRPr="00EF33F6">
        <w:rPr>
          <w:rFonts w:ascii="仿宋" w:eastAsia="仿宋" w:hAnsi="仿宋" w:cs="Arial"/>
          <w:color w:val="000000" w:themeColor="text1"/>
          <w:kern w:val="0"/>
          <w:sz w:val="24"/>
          <w:szCs w:val="22"/>
        </w:rPr>
        <w:t>：______年____月____日</w:t>
      </w:r>
    </w:p>
    <w:p w:rsidR="00BC24E9" w:rsidRPr="00EF33F6" w:rsidRDefault="00BC24E9" w:rsidP="00BC24E9">
      <w:pPr>
        <w:spacing w:line="360" w:lineRule="auto"/>
        <w:jc w:val="left"/>
        <w:rPr>
          <w:rFonts w:ascii="新宋体" w:eastAsia="新宋体" w:hAnsi="新宋体" w:cs="Arial"/>
          <w:b/>
          <w:i/>
          <w:color w:val="000000" w:themeColor="text1"/>
          <w:kern w:val="0"/>
          <w:sz w:val="28"/>
          <w:szCs w:val="22"/>
        </w:rPr>
      </w:pPr>
    </w:p>
    <w:p w:rsidR="00BC24E9" w:rsidRPr="00EF33F6" w:rsidRDefault="00BC24E9" w:rsidP="00BC24E9">
      <w:pPr>
        <w:spacing w:line="360" w:lineRule="auto"/>
        <w:jc w:val="left"/>
        <w:rPr>
          <w:rFonts w:ascii="新宋体" w:eastAsia="新宋体" w:hAnsi="新宋体" w:cs="Arial"/>
          <w:b/>
          <w:i/>
          <w:color w:val="000000" w:themeColor="text1"/>
          <w:kern w:val="0"/>
          <w:sz w:val="28"/>
          <w:szCs w:val="22"/>
        </w:rPr>
      </w:pPr>
    </w:p>
    <w:p w:rsidR="00BC24E9" w:rsidRPr="00EF33F6" w:rsidRDefault="00BC24E9" w:rsidP="00BC24E9">
      <w:pPr>
        <w:spacing w:line="360" w:lineRule="auto"/>
        <w:jc w:val="left"/>
        <w:rPr>
          <w:rFonts w:ascii="新宋体" w:eastAsia="新宋体" w:hAnsi="新宋体" w:cs="Arial"/>
          <w:b/>
          <w:i/>
          <w:color w:val="000000" w:themeColor="text1"/>
          <w:kern w:val="0"/>
          <w:sz w:val="28"/>
          <w:szCs w:val="22"/>
        </w:rPr>
      </w:pPr>
    </w:p>
    <w:p w:rsidR="00BC24E9" w:rsidRPr="00EF33F6" w:rsidRDefault="00BC24E9" w:rsidP="00BC24E9">
      <w:pPr>
        <w:spacing w:line="360" w:lineRule="auto"/>
        <w:jc w:val="left"/>
        <w:rPr>
          <w:rFonts w:ascii="新宋体" w:eastAsia="新宋体" w:hAnsi="新宋体" w:cs="Arial"/>
          <w:b/>
          <w:color w:val="000000" w:themeColor="text1"/>
          <w:kern w:val="0"/>
          <w:sz w:val="24"/>
        </w:rPr>
      </w:pPr>
      <w:r w:rsidRPr="00EF33F6">
        <w:rPr>
          <w:rFonts w:ascii="新宋体" w:eastAsia="新宋体" w:hAnsi="新宋体" w:cs="宋体" w:hint="eastAsia"/>
          <w:b/>
          <w:color w:val="000000" w:themeColor="text1"/>
          <w:kern w:val="0"/>
          <w:sz w:val="24"/>
        </w:rPr>
        <w:t>「编制说明」：</w:t>
      </w:r>
      <w:r w:rsidRPr="00EF33F6">
        <w:rPr>
          <w:rFonts w:ascii="新宋体" w:eastAsia="新宋体" w:hAnsi="新宋体" w:cs="Arial" w:hint="eastAsia"/>
          <w:b/>
          <w:color w:val="000000" w:themeColor="text1"/>
          <w:kern w:val="0"/>
          <w:sz w:val="24"/>
          <w:u w:val="single"/>
        </w:rPr>
        <w:t>法定代表人、单位负责人代表供应商参加响应的，提供法定代表人（单位负责人）身份证明复印件</w:t>
      </w:r>
      <w:r w:rsidRPr="00EF33F6">
        <w:rPr>
          <w:rFonts w:ascii="新宋体" w:eastAsia="新宋体" w:hAnsi="新宋体" w:cs="Arial" w:hint="eastAsia"/>
          <w:b/>
          <w:color w:val="000000" w:themeColor="text1"/>
          <w:kern w:val="0"/>
          <w:sz w:val="24"/>
        </w:rPr>
        <w:t>。</w:t>
      </w:r>
    </w:p>
    <w:p w:rsidR="00BC24E9" w:rsidRPr="00EF33F6" w:rsidRDefault="00BC24E9" w:rsidP="00BC24E9">
      <w:pPr>
        <w:rPr>
          <w:color w:val="000000" w:themeColor="text1"/>
        </w:rPr>
      </w:pPr>
      <w:r w:rsidRPr="00EF33F6">
        <w:rPr>
          <w:color w:val="000000" w:themeColor="text1"/>
        </w:rPr>
        <w:br w:type="page"/>
      </w:r>
    </w:p>
    <w:p w:rsidR="00BC24E9" w:rsidRPr="00EF33F6" w:rsidRDefault="00BC24E9" w:rsidP="00BC24E9">
      <w:pPr>
        <w:pStyle w:val="3"/>
        <w:rPr>
          <w:color w:val="000000" w:themeColor="text1"/>
        </w:rPr>
      </w:pPr>
      <w:r w:rsidRPr="00EF33F6">
        <w:rPr>
          <w:rFonts w:hint="eastAsia"/>
          <w:color w:val="000000" w:themeColor="text1"/>
        </w:rPr>
        <w:lastRenderedPageBreak/>
        <w:t>2-4 ▲符合性审查资料</w:t>
      </w:r>
    </w:p>
    <w:p w:rsidR="00BC24E9" w:rsidRPr="00EF33F6" w:rsidRDefault="00BC24E9" w:rsidP="00BC24E9">
      <w:pPr>
        <w:spacing w:before="240" w:line="360" w:lineRule="auto"/>
        <w:jc w:val="center"/>
        <w:rPr>
          <w:rFonts w:ascii="微软雅黑" w:eastAsia="微软雅黑" w:hAnsi="微软雅黑"/>
          <w:b/>
          <w:color w:val="000000" w:themeColor="text1"/>
          <w:sz w:val="40"/>
          <w:szCs w:val="44"/>
        </w:rPr>
      </w:pPr>
      <w:r w:rsidRPr="00EF33F6">
        <w:rPr>
          <w:rFonts w:ascii="微软雅黑" w:eastAsia="微软雅黑" w:hAnsi="微软雅黑" w:hint="eastAsia"/>
          <w:b/>
          <w:color w:val="000000" w:themeColor="text1"/>
          <w:sz w:val="40"/>
          <w:szCs w:val="44"/>
        </w:rPr>
        <w:t>符合性审查资料</w:t>
      </w:r>
    </w:p>
    <w:tbl>
      <w:tblPr>
        <w:tblW w:w="928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636"/>
        <w:gridCol w:w="3095"/>
        <w:gridCol w:w="1701"/>
      </w:tblGrid>
      <w:tr w:rsidR="00BC24E9" w:rsidRPr="00EF33F6" w:rsidTr="008759C6">
        <w:trPr>
          <w:trHeight w:val="567"/>
        </w:trPr>
        <w:tc>
          <w:tcPr>
            <w:tcW w:w="851" w:type="dxa"/>
            <w:vAlign w:val="center"/>
          </w:tcPr>
          <w:p w:rsidR="00BC24E9" w:rsidRPr="00EF33F6" w:rsidRDefault="00BC24E9" w:rsidP="008759C6">
            <w:pPr>
              <w:spacing w:line="276" w:lineRule="auto"/>
              <w:jc w:val="center"/>
              <w:rPr>
                <w:rFonts w:ascii="仿宋" w:eastAsia="仿宋" w:hAnsi="仿宋"/>
                <w:b/>
                <w:color w:val="000000" w:themeColor="text1"/>
                <w:sz w:val="24"/>
              </w:rPr>
            </w:pPr>
            <w:r w:rsidRPr="00EF33F6">
              <w:rPr>
                <w:rFonts w:ascii="仿宋" w:eastAsia="仿宋" w:hAnsi="仿宋" w:hint="eastAsia"/>
                <w:b/>
                <w:color w:val="000000" w:themeColor="text1"/>
                <w:sz w:val="24"/>
              </w:rPr>
              <w:t>序号</w:t>
            </w:r>
          </w:p>
        </w:tc>
        <w:tc>
          <w:tcPr>
            <w:tcW w:w="3636" w:type="dxa"/>
            <w:vAlign w:val="center"/>
          </w:tcPr>
          <w:p w:rsidR="00BC24E9" w:rsidRPr="00EF33F6" w:rsidRDefault="00BC24E9" w:rsidP="008759C6">
            <w:pPr>
              <w:spacing w:line="276" w:lineRule="auto"/>
              <w:jc w:val="center"/>
              <w:rPr>
                <w:rFonts w:ascii="仿宋" w:eastAsia="仿宋" w:hAnsi="仿宋"/>
                <w:b/>
                <w:color w:val="000000" w:themeColor="text1"/>
                <w:sz w:val="24"/>
              </w:rPr>
            </w:pPr>
            <w:r w:rsidRPr="00EF33F6">
              <w:rPr>
                <w:rFonts w:ascii="仿宋" w:eastAsia="仿宋" w:hAnsi="仿宋" w:hint="eastAsia"/>
                <w:b/>
                <w:color w:val="000000" w:themeColor="text1"/>
                <w:sz w:val="24"/>
              </w:rPr>
              <w:t>实质性要求</w:t>
            </w:r>
          </w:p>
        </w:tc>
        <w:tc>
          <w:tcPr>
            <w:tcW w:w="3095" w:type="dxa"/>
            <w:vAlign w:val="center"/>
          </w:tcPr>
          <w:p w:rsidR="00BC24E9" w:rsidRPr="00EF33F6" w:rsidRDefault="00BC24E9" w:rsidP="008759C6">
            <w:pPr>
              <w:spacing w:line="276" w:lineRule="auto"/>
              <w:jc w:val="center"/>
              <w:rPr>
                <w:rFonts w:ascii="仿宋" w:eastAsia="仿宋" w:hAnsi="仿宋"/>
                <w:b/>
                <w:color w:val="000000" w:themeColor="text1"/>
                <w:sz w:val="24"/>
              </w:rPr>
            </w:pPr>
            <w:r w:rsidRPr="00EF33F6">
              <w:rPr>
                <w:rFonts w:ascii="仿宋" w:eastAsia="仿宋" w:hAnsi="仿宋" w:hint="eastAsia"/>
                <w:b/>
                <w:color w:val="000000" w:themeColor="text1"/>
                <w:sz w:val="24"/>
              </w:rPr>
              <w:t>需要提供的符合性审查资料</w:t>
            </w:r>
          </w:p>
        </w:tc>
        <w:tc>
          <w:tcPr>
            <w:tcW w:w="1701" w:type="dxa"/>
            <w:vAlign w:val="center"/>
          </w:tcPr>
          <w:p w:rsidR="00BC24E9" w:rsidRPr="00EF33F6" w:rsidRDefault="00BC24E9" w:rsidP="008759C6">
            <w:pPr>
              <w:spacing w:line="276" w:lineRule="auto"/>
              <w:jc w:val="center"/>
              <w:rPr>
                <w:rFonts w:ascii="仿宋" w:eastAsia="仿宋" w:hAnsi="仿宋"/>
                <w:b/>
                <w:color w:val="000000" w:themeColor="text1"/>
                <w:sz w:val="24"/>
              </w:rPr>
            </w:pPr>
            <w:r w:rsidRPr="00EF33F6">
              <w:rPr>
                <w:rFonts w:ascii="仿宋" w:eastAsia="仿宋" w:hAnsi="仿宋" w:hint="eastAsia"/>
                <w:b/>
                <w:color w:val="000000" w:themeColor="text1"/>
                <w:sz w:val="24"/>
              </w:rPr>
              <w:t>响应文件中的页码位置</w:t>
            </w:r>
          </w:p>
        </w:tc>
      </w:tr>
      <w:tr w:rsidR="00BC24E9" w:rsidRPr="00EF33F6" w:rsidTr="008759C6">
        <w:trPr>
          <w:trHeight w:val="567"/>
        </w:trPr>
        <w:tc>
          <w:tcPr>
            <w:tcW w:w="851" w:type="dxa"/>
            <w:vAlign w:val="center"/>
          </w:tcPr>
          <w:p w:rsidR="00BC24E9" w:rsidRPr="00EF33F6" w:rsidRDefault="00BC24E9" w:rsidP="008759C6">
            <w:pPr>
              <w:spacing w:line="276" w:lineRule="auto"/>
              <w:jc w:val="center"/>
              <w:rPr>
                <w:rFonts w:ascii="仿宋" w:eastAsia="仿宋" w:hAnsi="仿宋"/>
                <w:color w:val="000000" w:themeColor="text1"/>
                <w:sz w:val="24"/>
              </w:rPr>
            </w:pPr>
            <w:r w:rsidRPr="00EF33F6">
              <w:rPr>
                <w:rFonts w:ascii="仿宋" w:eastAsia="仿宋" w:hAnsi="仿宋" w:hint="eastAsia"/>
                <w:color w:val="000000" w:themeColor="text1"/>
                <w:sz w:val="24"/>
              </w:rPr>
              <w:t>1</w:t>
            </w:r>
          </w:p>
        </w:tc>
        <w:tc>
          <w:tcPr>
            <w:tcW w:w="3636" w:type="dxa"/>
            <w:vAlign w:val="center"/>
          </w:tcPr>
          <w:p w:rsidR="00BC24E9" w:rsidRPr="00EF33F6" w:rsidRDefault="00BC24E9" w:rsidP="008759C6">
            <w:pPr>
              <w:spacing w:line="276" w:lineRule="auto"/>
              <w:rPr>
                <w:rFonts w:ascii="仿宋" w:eastAsia="仿宋" w:hAnsi="仿宋"/>
                <w:color w:val="000000" w:themeColor="text1"/>
                <w:sz w:val="24"/>
              </w:rPr>
            </w:pPr>
            <w:r w:rsidRPr="00EF33F6">
              <w:rPr>
                <w:rFonts w:ascii="仿宋" w:eastAsia="仿宋" w:hAnsi="仿宋" w:hint="eastAsia"/>
                <w:color w:val="000000" w:themeColor="text1"/>
                <w:sz w:val="24"/>
              </w:rPr>
              <w:t>响应文件按照采购文件要求签署、盖章。</w:t>
            </w:r>
          </w:p>
        </w:tc>
        <w:tc>
          <w:tcPr>
            <w:tcW w:w="3095" w:type="dxa"/>
            <w:vAlign w:val="center"/>
          </w:tcPr>
          <w:p w:rsidR="00BC24E9" w:rsidRPr="00EF33F6" w:rsidRDefault="00BC24E9" w:rsidP="008759C6">
            <w:pPr>
              <w:spacing w:line="276" w:lineRule="auto"/>
              <w:rPr>
                <w:rFonts w:ascii="仿宋" w:eastAsia="仿宋" w:hAnsi="仿宋"/>
                <w:color w:val="000000" w:themeColor="text1"/>
                <w:sz w:val="24"/>
              </w:rPr>
            </w:pPr>
            <w:r w:rsidRPr="00EF33F6">
              <w:rPr>
                <w:rFonts w:ascii="仿宋" w:eastAsia="仿宋" w:hAnsi="仿宋" w:hint="eastAsia"/>
                <w:color w:val="000000" w:themeColor="text1"/>
                <w:sz w:val="24"/>
              </w:rPr>
              <w:t>需要使用电子签名或者签字盖章的响应文件的组成部分</w:t>
            </w:r>
          </w:p>
        </w:tc>
        <w:tc>
          <w:tcPr>
            <w:tcW w:w="1701" w:type="dxa"/>
            <w:vAlign w:val="center"/>
          </w:tcPr>
          <w:p w:rsidR="00BC24E9" w:rsidRPr="00EF33F6" w:rsidRDefault="00BC24E9" w:rsidP="008759C6">
            <w:pPr>
              <w:spacing w:line="276" w:lineRule="auto"/>
              <w:jc w:val="center"/>
              <w:rPr>
                <w:rFonts w:ascii="仿宋" w:eastAsia="仿宋" w:hAnsi="仿宋"/>
                <w:color w:val="000000" w:themeColor="text1"/>
                <w:sz w:val="24"/>
              </w:rPr>
            </w:pPr>
            <w:r w:rsidRPr="00EF33F6">
              <w:rPr>
                <w:rFonts w:ascii="仿宋" w:eastAsia="仿宋" w:hAnsi="仿宋" w:hint="eastAsia"/>
                <w:color w:val="000000" w:themeColor="text1"/>
                <w:sz w:val="24"/>
              </w:rPr>
              <w:t>见响应文件</w:t>
            </w:r>
          </w:p>
          <w:p w:rsidR="00BC24E9" w:rsidRPr="00EF33F6" w:rsidRDefault="00BC24E9" w:rsidP="008759C6">
            <w:pPr>
              <w:spacing w:line="276" w:lineRule="auto"/>
              <w:jc w:val="center"/>
              <w:rPr>
                <w:rFonts w:ascii="仿宋" w:eastAsia="仿宋" w:hAnsi="仿宋"/>
                <w:color w:val="000000" w:themeColor="text1"/>
                <w:sz w:val="24"/>
              </w:rPr>
            </w:pPr>
            <w:r w:rsidRPr="00EF33F6">
              <w:rPr>
                <w:rFonts w:ascii="仿宋" w:eastAsia="仿宋" w:hAnsi="仿宋" w:hint="eastAsia"/>
                <w:color w:val="000000" w:themeColor="text1"/>
                <w:sz w:val="24"/>
              </w:rPr>
              <w:t>第</w:t>
            </w:r>
            <w:r w:rsidRPr="00EF33F6">
              <w:rPr>
                <w:rFonts w:ascii="仿宋" w:eastAsia="仿宋" w:hAnsi="仿宋" w:cs="Arial"/>
                <w:b/>
                <w:color w:val="000000" w:themeColor="text1"/>
                <w:kern w:val="0"/>
                <w:sz w:val="24"/>
                <w:szCs w:val="28"/>
                <w:u w:val="single"/>
              </w:rPr>
              <w:t>__</w:t>
            </w:r>
            <w:r w:rsidRPr="00EF33F6">
              <w:rPr>
                <w:rFonts w:ascii="仿宋" w:eastAsia="仿宋" w:hAnsi="仿宋" w:cs="Arial" w:hint="eastAsia"/>
                <w:b/>
                <w:color w:val="000000" w:themeColor="text1"/>
                <w:kern w:val="0"/>
                <w:sz w:val="24"/>
                <w:szCs w:val="28"/>
              </w:rPr>
              <w:t>～</w:t>
            </w:r>
            <w:r w:rsidRPr="00EF33F6">
              <w:rPr>
                <w:rFonts w:ascii="仿宋" w:eastAsia="仿宋" w:hAnsi="仿宋" w:cs="Arial"/>
                <w:b/>
                <w:color w:val="000000" w:themeColor="text1"/>
                <w:kern w:val="0"/>
                <w:sz w:val="24"/>
                <w:szCs w:val="28"/>
                <w:u w:val="single"/>
              </w:rPr>
              <w:t>__</w:t>
            </w:r>
            <w:r w:rsidRPr="00EF33F6">
              <w:rPr>
                <w:rFonts w:ascii="仿宋" w:eastAsia="仿宋" w:hAnsi="仿宋" w:hint="eastAsia"/>
                <w:color w:val="000000" w:themeColor="text1"/>
                <w:sz w:val="24"/>
              </w:rPr>
              <w:t>页</w:t>
            </w:r>
          </w:p>
        </w:tc>
      </w:tr>
      <w:tr w:rsidR="00BC24E9" w:rsidRPr="00EF33F6" w:rsidTr="008759C6">
        <w:trPr>
          <w:trHeight w:val="567"/>
        </w:trPr>
        <w:tc>
          <w:tcPr>
            <w:tcW w:w="851" w:type="dxa"/>
            <w:vAlign w:val="center"/>
          </w:tcPr>
          <w:p w:rsidR="00BC24E9" w:rsidRPr="00EF33F6" w:rsidRDefault="00BC24E9" w:rsidP="008759C6">
            <w:pPr>
              <w:spacing w:line="276" w:lineRule="auto"/>
              <w:jc w:val="center"/>
              <w:rPr>
                <w:rFonts w:ascii="仿宋" w:eastAsia="仿宋" w:hAnsi="仿宋"/>
                <w:color w:val="000000" w:themeColor="text1"/>
                <w:sz w:val="24"/>
              </w:rPr>
            </w:pPr>
            <w:r w:rsidRPr="00EF33F6">
              <w:rPr>
                <w:rFonts w:ascii="仿宋" w:eastAsia="仿宋" w:hAnsi="仿宋" w:hint="eastAsia"/>
                <w:color w:val="000000" w:themeColor="text1"/>
                <w:sz w:val="24"/>
              </w:rPr>
              <w:t>2</w:t>
            </w:r>
          </w:p>
        </w:tc>
        <w:tc>
          <w:tcPr>
            <w:tcW w:w="3636" w:type="dxa"/>
            <w:vAlign w:val="center"/>
          </w:tcPr>
          <w:p w:rsidR="00BC24E9" w:rsidRPr="00EF33F6" w:rsidRDefault="00BC24E9" w:rsidP="008759C6">
            <w:pPr>
              <w:spacing w:line="276" w:lineRule="auto"/>
              <w:rPr>
                <w:rFonts w:ascii="仿宋" w:eastAsia="仿宋" w:hAnsi="仿宋"/>
                <w:color w:val="000000" w:themeColor="text1"/>
                <w:sz w:val="24"/>
              </w:rPr>
            </w:pPr>
            <w:r w:rsidRPr="00EF33F6">
              <w:rPr>
                <w:rFonts w:ascii="仿宋" w:eastAsia="仿宋" w:hAnsi="仿宋" w:hint="eastAsia"/>
                <w:color w:val="000000" w:themeColor="text1"/>
                <w:sz w:val="24"/>
              </w:rPr>
              <w:t>响应文件中承诺的响应有效期不少于采购文件中载明的响应有效期。</w:t>
            </w:r>
          </w:p>
        </w:tc>
        <w:tc>
          <w:tcPr>
            <w:tcW w:w="3095" w:type="dxa"/>
            <w:vAlign w:val="center"/>
          </w:tcPr>
          <w:p w:rsidR="00BC24E9" w:rsidRPr="00EF33F6" w:rsidRDefault="00BC24E9" w:rsidP="008759C6">
            <w:pPr>
              <w:spacing w:line="276" w:lineRule="auto"/>
              <w:rPr>
                <w:rFonts w:ascii="仿宋" w:eastAsia="仿宋" w:hAnsi="仿宋"/>
                <w:color w:val="000000" w:themeColor="text1"/>
                <w:sz w:val="24"/>
              </w:rPr>
            </w:pPr>
            <w:r w:rsidRPr="00EF33F6">
              <w:rPr>
                <w:rFonts w:ascii="仿宋" w:eastAsia="仿宋" w:hAnsi="仿宋" w:hint="eastAsia"/>
                <w:color w:val="000000" w:themeColor="text1"/>
                <w:sz w:val="24"/>
              </w:rPr>
              <w:t>响应函</w:t>
            </w:r>
          </w:p>
        </w:tc>
        <w:tc>
          <w:tcPr>
            <w:tcW w:w="1701" w:type="dxa"/>
            <w:vAlign w:val="center"/>
          </w:tcPr>
          <w:p w:rsidR="00BC24E9" w:rsidRPr="00EF33F6" w:rsidRDefault="00BC24E9" w:rsidP="008759C6">
            <w:pPr>
              <w:spacing w:line="276" w:lineRule="auto"/>
              <w:jc w:val="center"/>
              <w:rPr>
                <w:rFonts w:ascii="仿宋" w:eastAsia="仿宋" w:hAnsi="仿宋"/>
                <w:color w:val="000000" w:themeColor="text1"/>
                <w:sz w:val="24"/>
              </w:rPr>
            </w:pPr>
            <w:r w:rsidRPr="00EF33F6">
              <w:rPr>
                <w:rFonts w:ascii="仿宋" w:eastAsia="仿宋" w:hAnsi="仿宋" w:hint="eastAsia"/>
                <w:color w:val="000000" w:themeColor="text1"/>
                <w:sz w:val="24"/>
              </w:rPr>
              <w:t>见响应文件</w:t>
            </w:r>
          </w:p>
          <w:p w:rsidR="00BC24E9" w:rsidRPr="00EF33F6" w:rsidRDefault="00BC24E9" w:rsidP="008759C6">
            <w:pPr>
              <w:spacing w:line="276" w:lineRule="auto"/>
              <w:jc w:val="center"/>
              <w:rPr>
                <w:rFonts w:ascii="仿宋" w:eastAsia="仿宋" w:hAnsi="仿宋"/>
                <w:color w:val="000000" w:themeColor="text1"/>
                <w:sz w:val="24"/>
              </w:rPr>
            </w:pPr>
            <w:r w:rsidRPr="00EF33F6">
              <w:rPr>
                <w:rFonts w:ascii="仿宋" w:eastAsia="仿宋" w:hAnsi="仿宋" w:hint="eastAsia"/>
                <w:color w:val="000000" w:themeColor="text1"/>
                <w:sz w:val="24"/>
              </w:rPr>
              <w:t>第</w:t>
            </w:r>
            <w:r w:rsidRPr="00EF33F6">
              <w:rPr>
                <w:rFonts w:ascii="仿宋" w:eastAsia="仿宋" w:hAnsi="仿宋" w:cs="Arial"/>
                <w:b/>
                <w:color w:val="000000" w:themeColor="text1"/>
                <w:kern w:val="0"/>
                <w:sz w:val="24"/>
                <w:szCs w:val="28"/>
                <w:u w:val="single"/>
              </w:rPr>
              <w:t>__</w:t>
            </w:r>
            <w:r w:rsidRPr="00EF33F6">
              <w:rPr>
                <w:rFonts w:ascii="仿宋" w:eastAsia="仿宋" w:hAnsi="仿宋" w:cs="Arial" w:hint="eastAsia"/>
                <w:b/>
                <w:color w:val="000000" w:themeColor="text1"/>
                <w:kern w:val="0"/>
                <w:sz w:val="24"/>
                <w:szCs w:val="28"/>
              </w:rPr>
              <w:t>～</w:t>
            </w:r>
            <w:r w:rsidRPr="00EF33F6">
              <w:rPr>
                <w:rFonts w:ascii="仿宋" w:eastAsia="仿宋" w:hAnsi="仿宋" w:cs="Arial"/>
                <w:b/>
                <w:color w:val="000000" w:themeColor="text1"/>
                <w:kern w:val="0"/>
                <w:sz w:val="24"/>
                <w:szCs w:val="28"/>
                <w:u w:val="single"/>
              </w:rPr>
              <w:t>__</w:t>
            </w:r>
            <w:r w:rsidRPr="00EF33F6">
              <w:rPr>
                <w:rFonts w:ascii="仿宋" w:eastAsia="仿宋" w:hAnsi="仿宋" w:hint="eastAsia"/>
                <w:color w:val="000000" w:themeColor="text1"/>
                <w:sz w:val="24"/>
              </w:rPr>
              <w:t>页</w:t>
            </w:r>
          </w:p>
        </w:tc>
      </w:tr>
      <w:tr w:rsidR="00BC24E9" w:rsidRPr="00EF33F6" w:rsidTr="008759C6">
        <w:trPr>
          <w:trHeight w:val="567"/>
        </w:trPr>
        <w:tc>
          <w:tcPr>
            <w:tcW w:w="851" w:type="dxa"/>
            <w:vAlign w:val="center"/>
          </w:tcPr>
          <w:p w:rsidR="00BC24E9" w:rsidRPr="00EF33F6" w:rsidRDefault="00BC24E9" w:rsidP="008759C6">
            <w:pPr>
              <w:spacing w:line="276" w:lineRule="auto"/>
              <w:jc w:val="center"/>
              <w:rPr>
                <w:rFonts w:ascii="仿宋" w:eastAsia="仿宋" w:hAnsi="仿宋"/>
                <w:color w:val="000000" w:themeColor="text1"/>
                <w:sz w:val="24"/>
              </w:rPr>
            </w:pPr>
            <w:r w:rsidRPr="00EF33F6">
              <w:rPr>
                <w:rFonts w:ascii="仿宋" w:eastAsia="仿宋" w:hAnsi="仿宋" w:hint="eastAsia"/>
                <w:color w:val="000000" w:themeColor="text1"/>
                <w:sz w:val="24"/>
              </w:rPr>
              <w:t>3</w:t>
            </w:r>
          </w:p>
        </w:tc>
        <w:tc>
          <w:tcPr>
            <w:tcW w:w="3636" w:type="dxa"/>
            <w:vAlign w:val="center"/>
          </w:tcPr>
          <w:p w:rsidR="00BC24E9" w:rsidRPr="00EF33F6" w:rsidRDefault="00BC24E9" w:rsidP="008759C6">
            <w:pPr>
              <w:spacing w:line="276" w:lineRule="auto"/>
              <w:rPr>
                <w:rFonts w:ascii="仿宋" w:eastAsia="仿宋" w:hAnsi="仿宋"/>
                <w:color w:val="000000" w:themeColor="text1"/>
                <w:sz w:val="24"/>
              </w:rPr>
            </w:pPr>
            <w:r w:rsidRPr="00EF33F6">
              <w:rPr>
                <w:rFonts w:ascii="仿宋" w:eastAsia="仿宋" w:hAnsi="仿宋" w:hint="eastAsia"/>
                <w:color w:val="000000" w:themeColor="text1"/>
                <w:sz w:val="24"/>
              </w:rPr>
              <w:t>响应文件满足采购文件的其它实质性要求。</w:t>
            </w:r>
          </w:p>
        </w:tc>
        <w:tc>
          <w:tcPr>
            <w:tcW w:w="3095" w:type="dxa"/>
            <w:vAlign w:val="center"/>
          </w:tcPr>
          <w:p w:rsidR="00BC24E9" w:rsidRPr="00EF33F6" w:rsidRDefault="00BC24E9" w:rsidP="008759C6">
            <w:pPr>
              <w:spacing w:line="276" w:lineRule="auto"/>
              <w:rPr>
                <w:rFonts w:ascii="仿宋" w:eastAsia="仿宋" w:hAnsi="仿宋"/>
                <w:color w:val="000000" w:themeColor="text1"/>
                <w:sz w:val="24"/>
              </w:rPr>
            </w:pPr>
            <w:r w:rsidRPr="00EF33F6">
              <w:rPr>
                <w:rFonts w:ascii="仿宋" w:eastAsia="仿宋" w:hAnsi="仿宋" w:hint="eastAsia"/>
                <w:color w:val="000000" w:themeColor="text1"/>
                <w:sz w:val="24"/>
              </w:rPr>
              <w:t>采购文件其它实质性要求相应的材料（“▲”系指实质性要求条款，采购文件无其它实质性要求的，无需提供）</w:t>
            </w:r>
          </w:p>
        </w:tc>
        <w:tc>
          <w:tcPr>
            <w:tcW w:w="1701" w:type="dxa"/>
            <w:vAlign w:val="center"/>
          </w:tcPr>
          <w:p w:rsidR="00BC24E9" w:rsidRPr="00EF33F6" w:rsidRDefault="00BC24E9" w:rsidP="008759C6">
            <w:pPr>
              <w:spacing w:line="276" w:lineRule="auto"/>
              <w:jc w:val="center"/>
              <w:rPr>
                <w:rFonts w:ascii="仿宋" w:eastAsia="仿宋" w:hAnsi="仿宋"/>
                <w:color w:val="000000" w:themeColor="text1"/>
                <w:sz w:val="24"/>
              </w:rPr>
            </w:pPr>
            <w:r w:rsidRPr="00EF33F6">
              <w:rPr>
                <w:rFonts w:ascii="仿宋" w:eastAsia="仿宋" w:hAnsi="仿宋" w:hint="eastAsia"/>
                <w:color w:val="000000" w:themeColor="text1"/>
                <w:sz w:val="24"/>
              </w:rPr>
              <w:t>见响应文件</w:t>
            </w:r>
          </w:p>
          <w:p w:rsidR="00BC24E9" w:rsidRPr="00EF33F6" w:rsidRDefault="00BC24E9" w:rsidP="008759C6">
            <w:pPr>
              <w:spacing w:line="276" w:lineRule="auto"/>
              <w:jc w:val="center"/>
              <w:rPr>
                <w:rFonts w:ascii="仿宋" w:eastAsia="仿宋" w:hAnsi="仿宋"/>
                <w:color w:val="000000" w:themeColor="text1"/>
                <w:sz w:val="24"/>
              </w:rPr>
            </w:pPr>
            <w:r w:rsidRPr="00EF33F6">
              <w:rPr>
                <w:rFonts w:ascii="仿宋" w:eastAsia="仿宋" w:hAnsi="仿宋" w:hint="eastAsia"/>
                <w:color w:val="000000" w:themeColor="text1"/>
                <w:sz w:val="24"/>
              </w:rPr>
              <w:t>第</w:t>
            </w:r>
            <w:r w:rsidRPr="00EF33F6">
              <w:rPr>
                <w:rFonts w:ascii="仿宋" w:eastAsia="仿宋" w:hAnsi="仿宋" w:cs="Arial"/>
                <w:b/>
                <w:color w:val="000000" w:themeColor="text1"/>
                <w:kern w:val="0"/>
                <w:sz w:val="24"/>
                <w:szCs w:val="28"/>
                <w:u w:val="single"/>
              </w:rPr>
              <w:t>__</w:t>
            </w:r>
            <w:r w:rsidRPr="00EF33F6">
              <w:rPr>
                <w:rFonts w:ascii="仿宋" w:eastAsia="仿宋" w:hAnsi="仿宋" w:cs="Arial" w:hint="eastAsia"/>
                <w:b/>
                <w:color w:val="000000" w:themeColor="text1"/>
                <w:kern w:val="0"/>
                <w:sz w:val="24"/>
                <w:szCs w:val="28"/>
              </w:rPr>
              <w:t>～</w:t>
            </w:r>
            <w:r w:rsidRPr="00EF33F6">
              <w:rPr>
                <w:rFonts w:ascii="仿宋" w:eastAsia="仿宋" w:hAnsi="仿宋" w:cs="Arial"/>
                <w:b/>
                <w:color w:val="000000" w:themeColor="text1"/>
                <w:kern w:val="0"/>
                <w:sz w:val="24"/>
                <w:szCs w:val="28"/>
                <w:u w:val="single"/>
              </w:rPr>
              <w:t>__</w:t>
            </w:r>
            <w:r w:rsidRPr="00EF33F6">
              <w:rPr>
                <w:rFonts w:ascii="仿宋" w:eastAsia="仿宋" w:hAnsi="仿宋" w:hint="eastAsia"/>
                <w:color w:val="000000" w:themeColor="text1"/>
                <w:sz w:val="24"/>
              </w:rPr>
              <w:t>页</w:t>
            </w:r>
          </w:p>
        </w:tc>
      </w:tr>
    </w:tbl>
    <w:p w:rsidR="00BC24E9" w:rsidRPr="00EF33F6" w:rsidRDefault="00BC24E9" w:rsidP="00BC24E9">
      <w:pPr>
        <w:rPr>
          <w:color w:val="000000" w:themeColor="text1"/>
        </w:rPr>
      </w:pPr>
    </w:p>
    <w:p w:rsidR="00BC24E9" w:rsidRPr="00EF33F6" w:rsidRDefault="00BC24E9" w:rsidP="00BC24E9">
      <w:pPr>
        <w:spacing w:line="360" w:lineRule="auto"/>
        <w:rPr>
          <w:rFonts w:ascii="仿宋" w:eastAsia="仿宋" w:hAnsi="仿宋" w:cs="Arial"/>
          <w:color w:val="000000" w:themeColor="text1"/>
          <w:kern w:val="0"/>
          <w:sz w:val="24"/>
          <w:szCs w:val="22"/>
        </w:rPr>
      </w:pPr>
      <w:r w:rsidRPr="00EF33F6">
        <w:rPr>
          <w:rFonts w:ascii="仿宋" w:eastAsia="仿宋" w:hAnsi="仿宋" w:cs="Arial"/>
          <w:color w:val="000000" w:themeColor="text1"/>
          <w:kern w:val="0"/>
          <w:sz w:val="24"/>
          <w:szCs w:val="22"/>
        </w:rPr>
        <w:t>供应商（电子签名或公章）：________________</w:t>
      </w:r>
    </w:p>
    <w:p w:rsidR="00BC24E9" w:rsidRPr="00EF33F6" w:rsidRDefault="00BC24E9" w:rsidP="00BC24E9">
      <w:pPr>
        <w:pStyle w:val="A7"/>
        <w:ind w:firstLineChars="0" w:firstLine="0"/>
        <w:rPr>
          <w:color w:val="000000" w:themeColor="text1"/>
        </w:rPr>
      </w:pPr>
      <w:r w:rsidRPr="00EF33F6">
        <w:rPr>
          <w:rFonts w:hint="eastAsia"/>
          <w:color w:val="000000" w:themeColor="text1"/>
        </w:rPr>
        <w:t>日期</w:t>
      </w:r>
      <w:r w:rsidRPr="00EF33F6">
        <w:rPr>
          <w:color w:val="000000" w:themeColor="text1"/>
        </w:rPr>
        <w:t>：______年____月____日</w:t>
      </w:r>
    </w:p>
    <w:p w:rsidR="00BC24E9" w:rsidRPr="00EF33F6" w:rsidRDefault="00BC24E9" w:rsidP="00BC24E9">
      <w:pPr>
        <w:spacing w:after="240"/>
        <w:rPr>
          <w:color w:val="000000" w:themeColor="text1"/>
        </w:rPr>
      </w:pPr>
    </w:p>
    <w:p w:rsidR="00BC24E9" w:rsidRPr="00EF33F6" w:rsidRDefault="00BC24E9" w:rsidP="00BC24E9">
      <w:pPr>
        <w:pStyle w:val="A7"/>
        <w:ind w:firstLineChars="0" w:firstLine="0"/>
        <w:rPr>
          <w:rFonts w:ascii="新宋体" w:eastAsia="新宋体" w:hAnsi="新宋体"/>
          <w:color w:val="000000" w:themeColor="text1"/>
        </w:rPr>
      </w:pPr>
      <w:r w:rsidRPr="00EF33F6">
        <w:rPr>
          <w:rFonts w:ascii="新宋体" w:eastAsia="新宋体" w:hAnsi="新宋体" w:cs="宋体" w:hint="eastAsia"/>
          <w:b/>
          <w:color w:val="000000" w:themeColor="text1"/>
          <w:kern w:val="0"/>
        </w:rPr>
        <w:t>「编制说明」：</w:t>
      </w:r>
      <w:r w:rsidRPr="00EF33F6">
        <w:rPr>
          <w:rFonts w:ascii="新宋体" w:eastAsia="新宋体" w:hAnsi="新宋体" w:hint="eastAsia"/>
          <w:b/>
          <w:color w:val="000000" w:themeColor="text1"/>
          <w:u w:val="single"/>
        </w:rPr>
        <w:t>供应商须</w:t>
      </w:r>
      <w:r w:rsidRPr="00EF33F6">
        <w:rPr>
          <w:rFonts w:ascii="新宋体" w:eastAsia="新宋体" w:hAnsi="新宋体"/>
          <w:b/>
          <w:color w:val="000000" w:themeColor="text1"/>
          <w:u w:val="single"/>
        </w:rPr>
        <w:t>按</w:t>
      </w:r>
      <w:r w:rsidRPr="00EF33F6">
        <w:rPr>
          <w:rFonts w:ascii="新宋体" w:eastAsia="新宋体" w:hAnsi="新宋体" w:hint="eastAsia"/>
          <w:b/>
          <w:color w:val="000000" w:themeColor="text1"/>
          <w:u w:val="single"/>
        </w:rPr>
        <w:t>本格式和要求提供本表，否则响应无效</w:t>
      </w:r>
      <w:r w:rsidRPr="00EF33F6">
        <w:rPr>
          <w:rFonts w:ascii="新宋体" w:eastAsia="新宋体" w:hAnsi="新宋体" w:hint="eastAsia"/>
          <w:color w:val="000000" w:themeColor="text1"/>
        </w:rPr>
        <w:t>。</w:t>
      </w:r>
    </w:p>
    <w:p w:rsidR="00BC24E9" w:rsidRPr="00EF33F6" w:rsidRDefault="00BC24E9" w:rsidP="00BC24E9">
      <w:pPr>
        <w:pStyle w:val="3"/>
        <w:rPr>
          <w:rFonts w:hint="eastAsia"/>
          <w:color w:val="000000" w:themeColor="text1"/>
        </w:rPr>
      </w:pPr>
      <w:r w:rsidRPr="00EF33F6">
        <w:rPr>
          <w:rFonts w:ascii="新宋体" w:eastAsia="新宋体" w:hAnsi="新宋体" w:cs="Arial"/>
          <w:i/>
          <w:color w:val="000000" w:themeColor="text1"/>
          <w:sz w:val="28"/>
          <w:szCs w:val="28"/>
        </w:rPr>
        <w:br w:type="page"/>
      </w:r>
      <w:r w:rsidRPr="00EF33F6">
        <w:rPr>
          <w:rFonts w:hint="eastAsia"/>
          <w:color w:val="000000" w:themeColor="text1"/>
        </w:rPr>
        <w:lastRenderedPageBreak/>
        <w:t>2-5 评分标准相对应的商务、资信、技术资料</w:t>
      </w:r>
    </w:p>
    <w:p w:rsidR="00EF33F6" w:rsidRPr="00EF33F6" w:rsidRDefault="00EF33F6" w:rsidP="00EF33F6">
      <w:pPr>
        <w:pStyle w:val="4"/>
        <w:rPr>
          <w:rFonts w:hint="eastAsia"/>
          <w:color w:val="000000" w:themeColor="text1"/>
        </w:rPr>
      </w:pPr>
      <w:r w:rsidRPr="00EF33F6">
        <w:rPr>
          <w:color w:val="000000" w:themeColor="text1"/>
        </w:rPr>
        <w:t>（</w:t>
      </w:r>
      <w:r w:rsidRPr="00EF33F6">
        <w:rPr>
          <w:rFonts w:hint="eastAsia"/>
          <w:color w:val="000000" w:themeColor="text1"/>
        </w:rPr>
        <w:t>1</w:t>
      </w:r>
      <w:r w:rsidRPr="00EF33F6">
        <w:rPr>
          <w:color w:val="000000" w:themeColor="text1"/>
        </w:rPr>
        <w:t>）商务资信证明材料</w:t>
      </w:r>
    </w:p>
    <w:tbl>
      <w:tblPr>
        <w:tblStyle w:val="af7"/>
        <w:tblW w:w="0" w:type="auto"/>
        <w:tblBorders>
          <w:top w:val="dotDash" w:sz="4" w:space="0" w:color="auto"/>
          <w:left w:val="dotDash" w:sz="4" w:space="0" w:color="auto"/>
          <w:bottom w:val="dotDash" w:sz="4" w:space="0" w:color="auto"/>
          <w:right w:val="dotDash" w:sz="4" w:space="0" w:color="auto"/>
          <w:insideH w:val="single" w:sz="6" w:space="0" w:color="auto"/>
          <w:insideV w:val="single" w:sz="6" w:space="0" w:color="auto"/>
        </w:tblBorders>
        <w:tblLook w:val="04A0"/>
      </w:tblPr>
      <w:tblGrid>
        <w:gridCol w:w="9145"/>
      </w:tblGrid>
      <w:tr w:rsidR="00EF33F6" w:rsidRPr="00EF33F6" w:rsidTr="00EF33F6">
        <w:trPr>
          <w:trHeight w:val="2681"/>
        </w:trPr>
        <w:tc>
          <w:tcPr>
            <w:tcW w:w="9145" w:type="dxa"/>
          </w:tcPr>
          <w:p w:rsidR="00EF33F6" w:rsidRPr="00EF33F6" w:rsidRDefault="00EF33F6" w:rsidP="00EF33F6">
            <w:pPr>
              <w:rPr>
                <w:color w:val="000000" w:themeColor="text1"/>
              </w:rPr>
            </w:pPr>
          </w:p>
        </w:tc>
      </w:tr>
    </w:tbl>
    <w:p w:rsidR="00EF33F6" w:rsidRPr="00EF33F6" w:rsidRDefault="00EF33F6" w:rsidP="00EF33F6">
      <w:pPr>
        <w:rPr>
          <w:color w:val="000000" w:themeColor="text1"/>
        </w:rPr>
      </w:pPr>
    </w:p>
    <w:p w:rsidR="00BC24E9" w:rsidRPr="00EF33F6" w:rsidRDefault="00BC24E9" w:rsidP="00BC24E9">
      <w:pPr>
        <w:pStyle w:val="4"/>
        <w:rPr>
          <w:color w:val="000000" w:themeColor="text1"/>
        </w:rPr>
      </w:pPr>
      <w:r w:rsidRPr="00EF33F6">
        <w:rPr>
          <w:rFonts w:hint="eastAsia"/>
          <w:color w:val="000000" w:themeColor="text1"/>
        </w:rPr>
        <w:t>（</w:t>
      </w:r>
      <w:r w:rsidR="00EF33F6" w:rsidRPr="00EF33F6">
        <w:rPr>
          <w:rFonts w:hint="eastAsia"/>
          <w:color w:val="000000" w:themeColor="text1"/>
        </w:rPr>
        <w:t>2</w:t>
      </w:r>
      <w:r w:rsidRPr="00EF33F6">
        <w:rPr>
          <w:rFonts w:hint="eastAsia"/>
          <w:color w:val="000000" w:themeColor="text1"/>
        </w:rPr>
        <w:t>）项目业绩汇总表及证明材料</w:t>
      </w:r>
    </w:p>
    <w:p w:rsidR="00BC24E9" w:rsidRPr="00EF33F6" w:rsidRDefault="00BC24E9" w:rsidP="00BC24E9">
      <w:pPr>
        <w:spacing w:before="240" w:line="360" w:lineRule="auto"/>
        <w:jc w:val="center"/>
        <w:rPr>
          <w:rFonts w:ascii="华文中宋" w:eastAsia="华文中宋" w:hAnsi="华文中宋"/>
          <w:b/>
          <w:color w:val="000000" w:themeColor="text1"/>
          <w:kern w:val="0"/>
          <w:sz w:val="20"/>
          <w:szCs w:val="28"/>
        </w:rPr>
      </w:pPr>
      <w:r w:rsidRPr="00EF33F6">
        <w:rPr>
          <w:rFonts w:ascii="微软雅黑" w:eastAsia="微软雅黑" w:hAnsi="微软雅黑" w:hint="eastAsia"/>
          <w:b/>
          <w:color w:val="000000" w:themeColor="text1"/>
          <w:sz w:val="40"/>
          <w:szCs w:val="44"/>
        </w:rPr>
        <w:t>供应商类似项目业绩汇总表及</w:t>
      </w:r>
      <w:r w:rsidRPr="00EF33F6">
        <w:rPr>
          <w:rFonts w:ascii="微软雅黑" w:eastAsia="微软雅黑" w:hAnsi="微软雅黑"/>
          <w:b/>
          <w:color w:val="000000" w:themeColor="text1"/>
          <w:sz w:val="40"/>
          <w:szCs w:val="44"/>
        </w:rPr>
        <w:t>证明</w:t>
      </w:r>
      <w:r w:rsidRPr="00EF33F6">
        <w:rPr>
          <w:rFonts w:ascii="微软雅黑" w:eastAsia="微软雅黑" w:hAnsi="微软雅黑" w:hint="eastAsia"/>
          <w:b/>
          <w:color w:val="000000" w:themeColor="text1"/>
          <w:sz w:val="40"/>
          <w:szCs w:val="44"/>
        </w:rPr>
        <w:t>材料</w:t>
      </w:r>
    </w:p>
    <w:tbl>
      <w:tblPr>
        <w:tblW w:w="9072"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681"/>
        <w:gridCol w:w="1699"/>
        <w:gridCol w:w="1873"/>
        <w:gridCol w:w="1276"/>
        <w:gridCol w:w="1984"/>
        <w:gridCol w:w="1559"/>
      </w:tblGrid>
      <w:tr w:rsidR="00BC24E9" w:rsidRPr="00EF33F6" w:rsidTr="008759C6">
        <w:trPr>
          <w:trHeight w:val="517"/>
        </w:trPr>
        <w:tc>
          <w:tcPr>
            <w:tcW w:w="681" w:type="dxa"/>
            <w:vAlign w:val="center"/>
          </w:tcPr>
          <w:p w:rsidR="00BC24E9" w:rsidRPr="00EF33F6" w:rsidRDefault="00BC24E9" w:rsidP="008759C6">
            <w:pPr>
              <w:spacing w:line="400" w:lineRule="exact"/>
              <w:jc w:val="center"/>
              <w:rPr>
                <w:rFonts w:ascii="仿宋" w:eastAsia="仿宋" w:hAnsi="仿宋" w:cs="Arial"/>
                <w:b/>
                <w:color w:val="000000" w:themeColor="text1"/>
                <w:kern w:val="0"/>
                <w:sz w:val="22"/>
                <w:szCs w:val="22"/>
              </w:rPr>
            </w:pPr>
            <w:r w:rsidRPr="00EF33F6">
              <w:rPr>
                <w:rFonts w:ascii="仿宋" w:eastAsia="仿宋" w:hAnsi="仿宋" w:cs="Arial"/>
                <w:b/>
                <w:color w:val="000000" w:themeColor="text1"/>
                <w:kern w:val="0"/>
                <w:sz w:val="22"/>
                <w:szCs w:val="22"/>
              </w:rPr>
              <w:t>序号</w:t>
            </w:r>
          </w:p>
        </w:tc>
        <w:tc>
          <w:tcPr>
            <w:tcW w:w="1699" w:type="dxa"/>
            <w:vAlign w:val="center"/>
          </w:tcPr>
          <w:p w:rsidR="00BC24E9" w:rsidRPr="00EF33F6" w:rsidRDefault="00BC24E9" w:rsidP="008759C6">
            <w:pPr>
              <w:spacing w:line="400" w:lineRule="exact"/>
              <w:jc w:val="center"/>
              <w:rPr>
                <w:rFonts w:ascii="仿宋" w:eastAsia="仿宋" w:hAnsi="仿宋" w:cs="Arial"/>
                <w:b/>
                <w:color w:val="000000" w:themeColor="text1"/>
                <w:kern w:val="0"/>
                <w:sz w:val="22"/>
                <w:szCs w:val="22"/>
              </w:rPr>
            </w:pPr>
            <w:r w:rsidRPr="00EF33F6">
              <w:rPr>
                <w:rFonts w:ascii="仿宋" w:eastAsia="仿宋" w:hAnsi="仿宋" w:cs="Arial" w:hint="eastAsia"/>
                <w:b/>
                <w:color w:val="000000" w:themeColor="text1"/>
                <w:kern w:val="0"/>
                <w:sz w:val="22"/>
                <w:szCs w:val="22"/>
              </w:rPr>
              <w:t>甲方单位</w:t>
            </w:r>
          </w:p>
        </w:tc>
        <w:tc>
          <w:tcPr>
            <w:tcW w:w="1873" w:type="dxa"/>
            <w:vAlign w:val="center"/>
          </w:tcPr>
          <w:p w:rsidR="00BC24E9" w:rsidRPr="00EF33F6" w:rsidRDefault="00BC24E9" w:rsidP="008759C6">
            <w:pPr>
              <w:spacing w:line="400" w:lineRule="exact"/>
              <w:jc w:val="center"/>
              <w:rPr>
                <w:rFonts w:ascii="仿宋" w:eastAsia="仿宋" w:hAnsi="仿宋" w:cs="Arial"/>
                <w:b/>
                <w:color w:val="000000" w:themeColor="text1"/>
                <w:kern w:val="0"/>
                <w:sz w:val="22"/>
                <w:szCs w:val="22"/>
              </w:rPr>
            </w:pPr>
            <w:r w:rsidRPr="00EF33F6">
              <w:rPr>
                <w:rFonts w:ascii="仿宋" w:eastAsia="仿宋" w:hAnsi="仿宋" w:cs="Arial" w:hint="eastAsia"/>
                <w:b/>
                <w:color w:val="000000" w:themeColor="text1"/>
                <w:kern w:val="0"/>
                <w:sz w:val="22"/>
                <w:szCs w:val="22"/>
              </w:rPr>
              <w:t>合同内容</w:t>
            </w:r>
          </w:p>
        </w:tc>
        <w:tc>
          <w:tcPr>
            <w:tcW w:w="1276" w:type="dxa"/>
            <w:vAlign w:val="center"/>
          </w:tcPr>
          <w:p w:rsidR="00BC24E9" w:rsidRPr="00EF33F6" w:rsidRDefault="00BC24E9" w:rsidP="008759C6">
            <w:pPr>
              <w:spacing w:line="400" w:lineRule="exact"/>
              <w:jc w:val="center"/>
              <w:rPr>
                <w:rFonts w:ascii="仿宋" w:eastAsia="仿宋" w:hAnsi="仿宋" w:cs="Arial"/>
                <w:b/>
                <w:color w:val="000000" w:themeColor="text1"/>
                <w:kern w:val="0"/>
                <w:sz w:val="22"/>
                <w:szCs w:val="22"/>
              </w:rPr>
            </w:pPr>
            <w:r w:rsidRPr="00EF33F6">
              <w:rPr>
                <w:rFonts w:ascii="仿宋" w:eastAsia="仿宋" w:hAnsi="仿宋" w:cs="Arial" w:hint="eastAsia"/>
                <w:b/>
                <w:color w:val="000000" w:themeColor="text1"/>
                <w:kern w:val="0"/>
                <w:sz w:val="22"/>
                <w:szCs w:val="22"/>
              </w:rPr>
              <w:t>合同金额</w:t>
            </w:r>
          </w:p>
        </w:tc>
        <w:tc>
          <w:tcPr>
            <w:tcW w:w="1984" w:type="dxa"/>
            <w:vAlign w:val="center"/>
          </w:tcPr>
          <w:p w:rsidR="00BC24E9" w:rsidRPr="00EF33F6" w:rsidRDefault="00BC24E9" w:rsidP="008759C6">
            <w:pPr>
              <w:spacing w:line="400" w:lineRule="exact"/>
              <w:jc w:val="center"/>
              <w:rPr>
                <w:rFonts w:ascii="仿宋" w:eastAsia="仿宋" w:hAnsi="仿宋" w:cs="Arial"/>
                <w:b/>
                <w:color w:val="000000" w:themeColor="text1"/>
                <w:kern w:val="0"/>
                <w:sz w:val="22"/>
                <w:szCs w:val="22"/>
              </w:rPr>
            </w:pPr>
            <w:r w:rsidRPr="00EF33F6">
              <w:rPr>
                <w:rFonts w:ascii="仿宋" w:eastAsia="仿宋" w:hAnsi="仿宋" w:cs="Arial" w:hint="eastAsia"/>
                <w:b/>
                <w:color w:val="000000" w:themeColor="text1"/>
                <w:kern w:val="0"/>
                <w:sz w:val="22"/>
                <w:szCs w:val="22"/>
              </w:rPr>
              <w:t>甲方单位</w:t>
            </w:r>
            <w:r w:rsidRPr="00EF33F6">
              <w:rPr>
                <w:rFonts w:ascii="仿宋" w:eastAsia="仿宋" w:hAnsi="仿宋" w:cs="Arial"/>
                <w:b/>
                <w:color w:val="000000" w:themeColor="text1"/>
                <w:kern w:val="0"/>
                <w:sz w:val="22"/>
                <w:szCs w:val="22"/>
              </w:rPr>
              <w:t>联系</w:t>
            </w:r>
            <w:r w:rsidRPr="00EF33F6">
              <w:rPr>
                <w:rFonts w:ascii="仿宋" w:eastAsia="仿宋" w:hAnsi="仿宋" w:cs="Arial" w:hint="eastAsia"/>
                <w:b/>
                <w:color w:val="000000" w:themeColor="text1"/>
                <w:kern w:val="0"/>
                <w:sz w:val="22"/>
                <w:szCs w:val="22"/>
              </w:rPr>
              <w:t>人及</w:t>
            </w:r>
            <w:r w:rsidRPr="00EF33F6">
              <w:rPr>
                <w:rFonts w:ascii="仿宋" w:eastAsia="仿宋" w:hAnsi="仿宋" w:cs="Arial"/>
                <w:b/>
                <w:color w:val="000000" w:themeColor="text1"/>
                <w:kern w:val="0"/>
                <w:sz w:val="22"/>
                <w:szCs w:val="22"/>
              </w:rPr>
              <w:t>电话</w:t>
            </w:r>
          </w:p>
        </w:tc>
        <w:tc>
          <w:tcPr>
            <w:tcW w:w="1559" w:type="dxa"/>
            <w:vAlign w:val="center"/>
          </w:tcPr>
          <w:p w:rsidR="00BC24E9" w:rsidRPr="00EF33F6" w:rsidRDefault="00BC24E9" w:rsidP="008759C6">
            <w:pPr>
              <w:spacing w:line="400" w:lineRule="exact"/>
              <w:jc w:val="center"/>
              <w:rPr>
                <w:rFonts w:ascii="仿宋" w:eastAsia="仿宋" w:hAnsi="仿宋" w:cs="Arial"/>
                <w:b/>
                <w:color w:val="000000" w:themeColor="text1"/>
                <w:kern w:val="0"/>
                <w:sz w:val="22"/>
                <w:szCs w:val="22"/>
              </w:rPr>
            </w:pPr>
            <w:r w:rsidRPr="00EF33F6">
              <w:rPr>
                <w:rFonts w:ascii="仿宋" w:eastAsia="仿宋" w:hAnsi="仿宋" w:cs="Arial" w:hint="eastAsia"/>
                <w:b/>
                <w:color w:val="000000" w:themeColor="text1"/>
                <w:kern w:val="0"/>
                <w:sz w:val="22"/>
                <w:szCs w:val="22"/>
              </w:rPr>
              <w:t>证明材料页码</w:t>
            </w:r>
          </w:p>
        </w:tc>
      </w:tr>
      <w:tr w:rsidR="00BC24E9" w:rsidRPr="00EF33F6" w:rsidTr="008759C6">
        <w:trPr>
          <w:trHeight w:val="517"/>
        </w:trPr>
        <w:tc>
          <w:tcPr>
            <w:tcW w:w="681" w:type="dxa"/>
            <w:vAlign w:val="center"/>
          </w:tcPr>
          <w:p w:rsidR="00BC24E9" w:rsidRPr="00EF33F6" w:rsidRDefault="00BC24E9" w:rsidP="008759C6">
            <w:pPr>
              <w:jc w:val="center"/>
              <w:rPr>
                <w:rFonts w:ascii="仿宋" w:eastAsia="仿宋" w:hAnsi="仿宋"/>
                <w:color w:val="000000" w:themeColor="text1"/>
              </w:rPr>
            </w:pPr>
          </w:p>
        </w:tc>
        <w:tc>
          <w:tcPr>
            <w:tcW w:w="1699" w:type="dxa"/>
            <w:vAlign w:val="center"/>
          </w:tcPr>
          <w:p w:rsidR="00BC24E9" w:rsidRPr="00EF33F6" w:rsidRDefault="00BC24E9" w:rsidP="008759C6">
            <w:pPr>
              <w:jc w:val="center"/>
              <w:rPr>
                <w:rFonts w:ascii="仿宋" w:eastAsia="仿宋" w:hAnsi="仿宋"/>
                <w:color w:val="000000" w:themeColor="text1"/>
              </w:rPr>
            </w:pPr>
          </w:p>
        </w:tc>
        <w:tc>
          <w:tcPr>
            <w:tcW w:w="1873" w:type="dxa"/>
            <w:vAlign w:val="center"/>
          </w:tcPr>
          <w:p w:rsidR="00BC24E9" w:rsidRPr="00EF33F6" w:rsidRDefault="00BC24E9" w:rsidP="008759C6">
            <w:pPr>
              <w:jc w:val="center"/>
              <w:rPr>
                <w:rFonts w:ascii="仿宋" w:eastAsia="仿宋" w:hAnsi="仿宋"/>
                <w:color w:val="000000" w:themeColor="text1"/>
              </w:rPr>
            </w:pPr>
          </w:p>
        </w:tc>
        <w:tc>
          <w:tcPr>
            <w:tcW w:w="1276" w:type="dxa"/>
            <w:vAlign w:val="center"/>
          </w:tcPr>
          <w:p w:rsidR="00BC24E9" w:rsidRPr="00EF33F6" w:rsidRDefault="00BC24E9" w:rsidP="008759C6">
            <w:pPr>
              <w:jc w:val="center"/>
              <w:rPr>
                <w:rFonts w:ascii="仿宋" w:eastAsia="仿宋" w:hAnsi="仿宋"/>
                <w:color w:val="000000" w:themeColor="text1"/>
              </w:rPr>
            </w:pPr>
          </w:p>
        </w:tc>
        <w:tc>
          <w:tcPr>
            <w:tcW w:w="1984" w:type="dxa"/>
            <w:vAlign w:val="center"/>
          </w:tcPr>
          <w:p w:rsidR="00BC24E9" w:rsidRPr="00EF33F6" w:rsidRDefault="00BC24E9" w:rsidP="008759C6">
            <w:pPr>
              <w:jc w:val="center"/>
              <w:rPr>
                <w:rFonts w:ascii="仿宋" w:eastAsia="仿宋" w:hAnsi="仿宋"/>
                <w:color w:val="000000" w:themeColor="text1"/>
              </w:rPr>
            </w:pPr>
          </w:p>
        </w:tc>
        <w:tc>
          <w:tcPr>
            <w:tcW w:w="1559" w:type="dxa"/>
            <w:vAlign w:val="center"/>
          </w:tcPr>
          <w:p w:rsidR="00BC24E9" w:rsidRPr="00EF33F6" w:rsidRDefault="00BC24E9" w:rsidP="008759C6">
            <w:pPr>
              <w:jc w:val="center"/>
              <w:rPr>
                <w:rFonts w:ascii="仿宋" w:eastAsia="仿宋" w:hAnsi="仿宋"/>
                <w:color w:val="000000" w:themeColor="text1"/>
              </w:rPr>
            </w:pPr>
          </w:p>
        </w:tc>
      </w:tr>
      <w:tr w:rsidR="00BC24E9" w:rsidRPr="00EF33F6" w:rsidTr="008759C6">
        <w:trPr>
          <w:trHeight w:val="517"/>
        </w:trPr>
        <w:tc>
          <w:tcPr>
            <w:tcW w:w="681" w:type="dxa"/>
            <w:vAlign w:val="center"/>
          </w:tcPr>
          <w:p w:rsidR="00BC24E9" w:rsidRPr="00EF33F6" w:rsidRDefault="00BC24E9" w:rsidP="008759C6">
            <w:pPr>
              <w:jc w:val="center"/>
              <w:rPr>
                <w:rFonts w:ascii="仿宋" w:eastAsia="仿宋" w:hAnsi="仿宋"/>
                <w:color w:val="000000" w:themeColor="text1"/>
              </w:rPr>
            </w:pPr>
          </w:p>
        </w:tc>
        <w:tc>
          <w:tcPr>
            <w:tcW w:w="1699" w:type="dxa"/>
            <w:vAlign w:val="center"/>
          </w:tcPr>
          <w:p w:rsidR="00BC24E9" w:rsidRPr="00EF33F6" w:rsidRDefault="00BC24E9" w:rsidP="008759C6">
            <w:pPr>
              <w:jc w:val="center"/>
              <w:rPr>
                <w:rFonts w:ascii="仿宋" w:eastAsia="仿宋" w:hAnsi="仿宋"/>
                <w:color w:val="000000" w:themeColor="text1"/>
              </w:rPr>
            </w:pPr>
          </w:p>
        </w:tc>
        <w:tc>
          <w:tcPr>
            <w:tcW w:w="1873" w:type="dxa"/>
            <w:vAlign w:val="center"/>
          </w:tcPr>
          <w:p w:rsidR="00BC24E9" w:rsidRPr="00EF33F6" w:rsidRDefault="00BC24E9" w:rsidP="008759C6">
            <w:pPr>
              <w:jc w:val="center"/>
              <w:rPr>
                <w:rFonts w:ascii="仿宋" w:eastAsia="仿宋" w:hAnsi="仿宋"/>
                <w:color w:val="000000" w:themeColor="text1"/>
              </w:rPr>
            </w:pPr>
          </w:p>
        </w:tc>
        <w:tc>
          <w:tcPr>
            <w:tcW w:w="1276" w:type="dxa"/>
            <w:vAlign w:val="center"/>
          </w:tcPr>
          <w:p w:rsidR="00BC24E9" w:rsidRPr="00EF33F6" w:rsidRDefault="00BC24E9" w:rsidP="008759C6">
            <w:pPr>
              <w:jc w:val="center"/>
              <w:rPr>
                <w:rFonts w:ascii="仿宋" w:eastAsia="仿宋" w:hAnsi="仿宋"/>
                <w:color w:val="000000" w:themeColor="text1"/>
              </w:rPr>
            </w:pPr>
          </w:p>
        </w:tc>
        <w:tc>
          <w:tcPr>
            <w:tcW w:w="1984" w:type="dxa"/>
            <w:vAlign w:val="center"/>
          </w:tcPr>
          <w:p w:rsidR="00BC24E9" w:rsidRPr="00EF33F6" w:rsidRDefault="00BC24E9" w:rsidP="008759C6">
            <w:pPr>
              <w:jc w:val="center"/>
              <w:rPr>
                <w:rFonts w:ascii="仿宋" w:eastAsia="仿宋" w:hAnsi="仿宋"/>
                <w:color w:val="000000" w:themeColor="text1"/>
              </w:rPr>
            </w:pPr>
          </w:p>
        </w:tc>
        <w:tc>
          <w:tcPr>
            <w:tcW w:w="1559" w:type="dxa"/>
            <w:vAlign w:val="center"/>
          </w:tcPr>
          <w:p w:rsidR="00BC24E9" w:rsidRPr="00EF33F6" w:rsidRDefault="00BC24E9" w:rsidP="008759C6">
            <w:pPr>
              <w:jc w:val="center"/>
              <w:rPr>
                <w:rFonts w:ascii="仿宋" w:eastAsia="仿宋" w:hAnsi="仿宋"/>
                <w:color w:val="000000" w:themeColor="text1"/>
              </w:rPr>
            </w:pPr>
          </w:p>
        </w:tc>
      </w:tr>
      <w:tr w:rsidR="00BC24E9" w:rsidRPr="00EF33F6" w:rsidTr="008759C6">
        <w:trPr>
          <w:trHeight w:val="517"/>
        </w:trPr>
        <w:tc>
          <w:tcPr>
            <w:tcW w:w="681" w:type="dxa"/>
            <w:vAlign w:val="center"/>
          </w:tcPr>
          <w:p w:rsidR="00BC24E9" w:rsidRPr="00EF33F6" w:rsidRDefault="00BC24E9" w:rsidP="008759C6">
            <w:pPr>
              <w:jc w:val="center"/>
              <w:rPr>
                <w:rFonts w:ascii="仿宋" w:eastAsia="仿宋" w:hAnsi="仿宋"/>
                <w:color w:val="000000" w:themeColor="text1"/>
              </w:rPr>
            </w:pPr>
          </w:p>
        </w:tc>
        <w:tc>
          <w:tcPr>
            <w:tcW w:w="1699" w:type="dxa"/>
            <w:vAlign w:val="center"/>
          </w:tcPr>
          <w:p w:rsidR="00BC24E9" w:rsidRPr="00EF33F6" w:rsidRDefault="00BC24E9" w:rsidP="008759C6">
            <w:pPr>
              <w:jc w:val="center"/>
              <w:rPr>
                <w:rFonts w:ascii="仿宋" w:eastAsia="仿宋" w:hAnsi="仿宋"/>
                <w:color w:val="000000" w:themeColor="text1"/>
              </w:rPr>
            </w:pPr>
          </w:p>
        </w:tc>
        <w:tc>
          <w:tcPr>
            <w:tcW w:w="1873" w:type="dxa"/>
            <w:vAlign w:val="center"/>
          </w:tcPr>
          <w:p w:rsidR="00BC24E9" w:rsidRPr="00EF33F6" w:rsidRDefault="00BC24E9" w:rsidP="008759C6">
            <w:pPr>
              <w:jc w:val="center"/>
              <w:rPr>
                <w:rFonts w:ascii="仿宋" w:eastAsia="仿宋" w:hAnsi="仿宋"/>
                <w:color w:val="000000" w:themeColor="text1"/>
              </w:rPr>
            </w:pPr>
          </w:p>
        </w:tc>
        <w:tc>
          <w:tcPr>
            <w:tcW w:w="1276" w:type="dxa"/>
            <w:vAlign w:val="center"/>
          </w:tcPr>
          <w:p w:rsidR="00BC24E9" w:rsidRPr="00EF33F6" w:rsidRDefault="00BC24E9" w:rsidP="008759C6">
            <w:pPr>
              <w:jc w:val="center"/>
              <w:rPr>
                <w:rFonts w:ascii="仿宋" w:eastAsia="仿宋" w:hAnsi="仿宋"/>
                <w:color w:val="000000" w:themeColor="text1"/>
              </w:rPr>
            </w:pPr>
          </w:p>
        </w:tc>
        <w:tc>
          <w:tcPr>
            <w:tcW w:w="1984" w:type="dxa"/>
            <w:vAlign w:val="center"/>
          </w:tcPr>
          <w:p w:rsidR="00BC24E9" w:rsidRPr="00EF33F6" w:rsidRDefault="00BC24E9" w:rsidP="008759C6">
            <w:pPr>
              <w:jc w:val="center"/>
              <w:rPr>
                <w:rFonts w:ascii="仿宋" w:eastAsia="仿宋" w:hAnsi="仿宋"/>
                <w:color w:val="000000" w:themeColor="text1"/>
              </w:rPr>
            </w:pPr>
          </w:p>
        </w:tc>
        <w:tc>
          <w:tcPr>
            <w:tcW w:w="1559" w:type="dxa"/>
            <w:vAlign w:val="center"/>
          </w:tcPr>
          <w:p w:rsidR="00BC24E9" w:rsidRPr="00EF33F6" w:rsidRDefault="00BC24E9" w:rsidP="008759C6">
            <w:pPr>
              <w:jc w:val="center"/>
              <w:rPr>
                <w:rFonts w:ascii="仿宋" w:eastAsia="仿宋" w:hAnsi="仿宋"/>
                <w:color w:val="000000" w:themeColor="text1"/>
              </w:rPr>
            </w:pPr>
          </w:p>
        </w:tc>
      </w:tr>
    </w:tbl>
    <w:p w:rsidR="00BC24E9" w:rsidRPr="00EF33F6" w:rsidRDefault="00BC24E9" w:rsidP="00BC24E9">
      <w:pPr>
        <w:pStyle w:val="A7"/>
        <w:ind w:firstLineChars="0" w:firstLine="0"/>
        <w:rPr>
          <w:color w:val="000000" w:themeColor="text1"/>
          <w:kern w:val="0"/>
        </w:rPr>
      </w:pPr>
      <w:r w:rsidRPr="00EF33F6">
        <w:rPr>
          <w:color w:val="000000" w:themeColor="text1"/>
          <w:kern w:val="0"/>
        </w:rPr>
        <w:t>供应商</w:t>
      </w:r>
      <w:r w:rsidRPr="00EF33F6">
        <w:rPr>
          <w:rFonts w:hint="eastAsia"/>
          <w:color w:val="000000" w:themeColor="text1"/>
          <w:kern w:val="0"/>
        </w:rPr>
        <w:t>名称</w:t>
      </w:r>
      <w:r w:rsidRPr="00EF33F6">
        <w:rPr>
          <w:color w:val="000000" w:themeColor="text1"/>
          <w:kern w:val="0"/>
        </w:rPr>
        <w:t>（公章/电子签名）：________________</w:t>
      </w:r>
    </w:p>
    <w:p w:rsidR="00BC24E9" w:rsidRPr="00EF33F6" w:rsidRDefault="00BC24E9" w:rsidP="00BC24E9">
      <w:pPr>
        <w:pStyle w:val="A7"/>
        <w:ind w:firstLineChars="0" w:firstLine="0"/>
        <w:rPr>
          <w:color w:val="000000" w:themeColor="text1"/>
        </w:rPr>
      </w:pPr>
      <w:r w:rsidRPr="00EF33F6">
        <w:rPr>
          <w:rFonts w:hint="eastAsia"/>
          <w:color w:val="000000" w:themeColor="text1"/>
        </w:rPr>
        <w:t>日期</w:t>
      </w:r>
      <w:r w:rsidRPr="00EF33F6">
        <w:rPr>
          <w:color w:val="000000" w:themeColor="text1"/>
        </w:rPr>
        <w:t>：______年____月____日</w:t>
      </w:r>
    </w:p>
    <w:p w:rsidR="00BC24E9" w:rsidRPr="00EF33F6" w:rsidRDefault="00BC24E9" w:rsidP="00BC24E9">
      <w:pPr>
        <w:rPr>
          <w:color w:val="000000" w:themeColor="text1"/>
        </w:rPr>
      </w:pPr>
    </w:p>
    <w:p w:rsidR="00BC24E9" w:rsidRPr="00EF33F6" w:rsidRDefault="00BC24E9" w:rsidP="00BC24E9">
      <w:pPr>
        <w:rPr>
          <w:color w:val="000000" w:themeColor="text1"/>
        </w:rPr>
      </w:pPr>
    </w:p>
    <w:p w:rsidR="00BC24E9" w:rsidRPr="00EF33F6" w:rsidRDefault="00BC24E9" w:rsidP="00BC24E9">
      <w:pPr>
        <w:pStyle w:val="A7"/>
        <w:ind w:firstLineChars="0" w:firstLine="0"/>
        <w:rPr>
          <w:color w:val="000000" w:themeColor="text1"/>
        </w:rPr>
      </w:pPr>
      <w:r w:rsidRPr="00EF33F6">
        <w:rPr>
          <w:rFonts w:ascii="新宋体" w:eastAsia="新宋体" w:hAnsi="新宋体" w:cs="宋体" w:hint="eastAsia"/>
          <w:b/>
          <w:color w:val="000000" w:themeColor="text1"/>
          <w:kern w:val="0"/>
        </w:rPr>
        <w:t>「编制说明」：</w:t>
      </w:r>
      <w:r w:rsidRPr="00EF33F6">
        <w:rPr>
          <w:rFonts w:ascii="新宋体" w:eastAsia="新宋体" w:hAnsi="新宋体" w:hint="eastAsia"/>
          <w:b/>
          <w:color w:val="000000" w:themeColor="text1"/>
          <w:u w:val="single"/>
        </w:rPr>
        <w:t>后附证明材料，要求见评审标准</w:t>
      </w:r>
      <w:r w:rsidRPr="00EF33F6">
        <w:rPr>
          <w:rFonts w:ascii="新宋体" w:eastAsia="新宋体" w:hAnsi="新宋体" w:hint="eastAsia"/>
          <w:b/>
          <w:color w:val="000000" w:themeColor="text1"/>
        </w:rPr>
        <w:t>。</w:t>
      </w:r>
    </w:p>
    <w:p w:rsidR="00BC24E9" w:rsidRPr="00EF33F6" w:rsidRDefault="00BC24E9" w:rsidP="00BC24E9">
      <w:pPr>
        <w:widowControl/>
        <w:jc w:val="left"/>
        <w:rPr>
          <w:rFonts w:ascii="宋体" w:hAnsi="Courier New" w:cs="Courier New"/>
          <w:color w:val="000000" w:themeColor="text1"/>
          <w:kern w:val="0"/>
          <w:sz w:val="24"/>
        </w:rPr>
      </w:pPr>
      <w:r w:rsidRPr="00EF33F6">
        <w:rPr>
          <w:color w:val="000000" w:themeColor="text1"/>
          <w:sz w:val="24"/>
        </w:rPr>
        <w:br w:type="page"/>
      </w:r>
    </w:p>
    <w:p w:rsidR="00BC24E9" w:rsidRPr="00EF33F6" w:rsidRDefault="00BC24E9" w:rsidP="00BC24E9">
      <w:pPr>
        <w:pStyle w:val="4"/>
        <w:rPr>
          <w:color w:val="000000" w:themeColor="text1"/>
        </w:rPr>
      </w:pPr>
      <w:r w:rsidRPr="00EF33F6">
        <w:rPr>
          <w:rFonts w:hint="eastAsia"/>
          <w:color w:val="000000" w:themeColor="text1"/>
        </w:rPr>
        <w:lastRenderedPageBreak/>
        <w:t>（</w:t>
      </w:r>
      <w:r w:rsidR="00EF33F6" w:rsidRPr="00EF33F6">
        <w:rPr>
          <w:rFonts w:hint="eastAsia"/>
          <w:color w:val="000000" w:themeColor="text1"/>
        </w:rPr>
        <w:t>3</w:t>
      </w:r>
      <w:r w:rsidRPr="00EF33F6">
        <w:rPr>
          <w:rFonts w:hint="eastAsia"/>
          <w:color w:val="000000" w:themeColor="text1"/>
        </w:rPr>
        <w:t>）技术（服务）方案</w:t>
      </w:r>
    </w:p>
    <w:tbl>
      <w:tblPr>
        <w:tblW w:w="0" w:type="auto"/>
        <w:tblBorders>
          <w:top w:val="dashed" w:sz="4" w:space="0" w:color="BEBEBE"/>
          <w:left w:val="dashed" w:sz="4" w:space="0" w:color="BEBEBE"/>
          <w:bottom w:val="dashed" w:sz="4" w:space="0" w:color="BEBEBE"/>
          <w:right w:val="dashed" w:sz="4" w:space="0" w:color="BEBEBE"/>
          <w:insideH w:val="dashed" w:sz="4" w:space="0" w:color="BEBEBE"/>
          <w:insideV w:val="dashed" w:sz="4" w:space="0" w:color="BEBEBE"/>
        </w:tblBorders>
        <w:tblLook w:val="04A0"/>
      </w:tblPr>
      <w:tblGrid>
        <w:gridCol w:w="9145"/>
      </w:tblGrid>
      <w:tr w:rsidR="00BC24E9" w:rsidRPr="00EF33F6" w:rsidTr="008759C6">
        <w:trPr>
          <w:trHeight w:val="10940"/>
        </w:trPr>
        <w:tc>
          <w:tcPr>
            <w:tcW w:w="9145" w:type="dxa"/>
            <w:vAlign w:val="center"/>
          </w:tcPr>
          <w:p w:rsidR="00BC24E9" w:rsidRPr="00EF33F6" w:rsidRDefault="00BC24E9" w:rsidP="008759C6">
            <w:pPr>
              <w:rPr>
                <w:color w:val="000000" w:themeColor="text1"/>
              </w:rPr>
            </w:pPr>
          </w:p>
        </w:tc>
      </w:tr>
    </w:tbl>
    <w:p w:rsidR="00BC24E9" w:rsidRPr="00EF33F6" w:rsidRDefault="00BC24E9" w:rsidP="00BC24E9">
      <w:pPr>
        <w:spacing w:line="360" w:lineRule="auto"/>
        <w:rPr>
          <w:rFonts w:ascii="仿宋" w:eastAsia="仿宋" w:hAnsi="仿宋" w:cs="Arial"/>
          <w:color w:val="000000" w:themeColor="text1"/>
          <w:kern w:val="0"/>
          <w:sz w:val="24"/>
          <w:szCs w:val="22"/>
        </w:rPr>
      </w:pPr>
      <w:r w:rsidRPr="00EF33F6">
        <w:rPr>
          <w:rFonts w:ascii="仿宋" w:eastAsia="仿宋" w:hAnsi="仿宋" w:cs="Arial"/>
          <w:color w:val="000000" w:themeColor="text1"/>
          <w:kern w:val="0"/>
          <w:sz w:val="24"/>
          <w:szCs w:val="22"/>
        </w:rPr>
        <w:t>供应商</w:t>
      </w:r>
      <w:r w:rsidRPr="00EF33F6">
        <w:rPr>
          <w:rFonts w:ascii="仿宋" w:eastAsia="仿宋" w:hAnsi="仿宋" w:cs="Arial" w:hint="eastAsia"/>
          <w:color w:val="000000" w:themeColor="text1"/>
          <w:kern w:val="0"/>
          <w:sz w:val="24"/>
          <w:szCs w:val="22"/>
        </w:rPr>
        <w:t>名称</w:t>
      </w:r>
      <w:r w:rsidRPr="00EF33F6">
        <w:rPr>
          <w:rFonts w:ascii="仿宋" w:eastAsia="仿宋" w:hAnsi="仿宋" w:cs="Arial"/>
          <w:color w:val="000000" w:themeColor="text1"/>
          <w:kern w:val="0"/>
          <w:sz w:val="24"/>
          <w:szCs w:val="22"/>
        </w:rPr>
        <w:t>（电子签名或公章）：________________</w:t>
      </w:r>
    </w:p>
    <w:p w:rsidR="00BC24E9" w:rsidRPr="00EF33F6" w:rsidRDefault="00BC24E9" w:rsidP="00BC24E9">
      <w:pPr>
        <w:pStyle w:val="A7"/>
        <w:ind w:firstLineChars="0" w:firstLine="0"/>
        <w:rPr>
          <w:color w:val="000000" w:themeColor="text1"/>
        </w:rPr>
      </w:pPr>
      <w:r w:rsidRPr="00EF33F6">
        <w:rPr>
          <w:rFonts w:hint="eastAsia"/>
          <w:color w:val="000000" w:themeColor="text1"/>
        </w:rPr>
        <w:t>日期</w:t>
      </w:r>
      <w:r w:rsidRPr="00EF33F6">
        <w:rPr>
          <w:color w:val="000000" w:themeColor="text1"/>
        </w:rPr>
        <w:t>：______年____月____日</w:t>
      </w:r>
    </w:p>
    <w:p w:rsidR="00BC24E9" w:rsidRPr="00EF33F6" w:rsidRDefault="00BC24E9" w:rsidP="00BC24E9">
      <w:pPr>
        <w:pStyle w:val="3"/>
        <w:rPr>
          <w:color w:val="000000" w:themeColor="text1"/>
        </w:rPr>
      </w:pPr>
      <w:r w:rsidRPr="00EF33F6">
        <w:rPr>
          <w:color w:val="000000" w:themeColor="text1"/>
        </w:rPr>
        <w:br w:type="page"/>
      </w:r>
      <w:r w:rsidRPr="00EF33F6">
        <w:rPr>
          <w:rFonts w:hint="eastAsia"/>
          <w:color w:val="000000" w:themeColor="text1"/>
        </w:rPr>
        <w:lastRenderedPageBreak/>
        <w:t>2-6 ▲响应标的清单</w:t>
      </w:r>
    </w:p>
    <w:p w:rsidR="00BC24E9" w:rsidRPr="00EF33F6" w:rsidRDefault="00BC24E9" w:rsidP="00BC24E9">
      <w:pPr>
        <w:spacing w:line="360" w:lineRule="auto"/>
        <w:jc w:val="center"/>
        <w:rPr>
          <w:rFonts w:ascii="微软雅黑" w:eastAsia="微软雅黑" w:hAnsi="微软雅黑"/>
          <w:b/>
          <w:color w:val="000000" w:themeColor="text1"/>
          <w:sz w:val="40"/>
          <w:szCs w:val="44"/>
        </w:rPr>
      </w:pPr>
      <w:r w:rsidRPr="00EF33F6">
        <w:rPr>
          <w:rFonts w:ascii="微软雅黑" w:eastAsia="微软雅黑" w:hAnsi="微软雅黑" w:hint="eastAsia"/>
          <w:b/>
          <w:color w:val="000000" w:themeColor="text1"/>
          <w:sz w:val="40"/>
          <w:szCs w:val="44"/>
        </w:rPr>
        <w:t>响应标的清单（服务）</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701"/>
        <w:gridCol w:w="1701"/>
        <w:gridCol w:w="1701"/>
        <w:gridCol w:w="1701"/>
        <w:gridCol w:w="1418"/>
        <w:gridCol w:w="1417"/>
      </w:tblGrid>
      <w:tr w:rsidR="00BC24E9" w:rsidRPr="00EF33F6" w:rsidTr="008759C6">
        <w:trPr>
          <w:trHeight w:val="844"/>
          <w:tblHeader/>
        </w:trPr>
        <w:tc>
          <w:tcPr>
            <w:tcW w:w="851" w:type="dxa"/>
            <w:vAlign w:val="center"/>
          </w:tcPr>
          <w:p w:rsidR="00BC24E9" w:rsidRPr="00EF33F6" w:rsidRDefault="00BC24E9" w:rsidP="008759C6">
            <w:pPr>
              <w:jc w:val="center"/>
              <w:rPr>
                <w:rFonts w:ascii="仿宋" w:eastAsia="仿宋" w:hAnsi="仿宋"/>
                <w:b/>
                <w:color w:val="000000" w:themeColor="text1"/>
                <w:w w:val="90"/>
                <w:sz w:val="24"/>
              </w:rPr>
            </w:pPr>
            <w:r w:rsidRPr="00EF33F6">
              <w:rPr>
                <w:rFonts w:ascii="仿宋" w:eastAsia="仿宋" w:hAnsi="仿宋" w:hint="eastAsia"/>
                <w:b/>
                <w:color w:val="000000" w:themeColor="text1"/>
                <w:w w:val="90"/>
                <w:sz w:val="24"/>
              </w:rPr>
              <w:t>序号</w:t>
            </w:r>
          </w:p>
        </w:tc>
        <w:tc>
          <w:tcPr>
            <w:tcW w:w="1701" w:type="dxa"/>
            <w:vAlign w:val="center"/>
          </w:tcPr>
          <w:p w:rsidR="00BC24E9" w:rsidRPr="00EF33F6" w:rsidRDefault="00BC24E9" w:rsidP="008759C6">
            <w:pPr>
              <w:jc w:val="center"/>
              <w:rPr>
                <w:rFonts w:ascii="仿宋" w:eastAsia="仿宋" w:hAnsi="仿宋"/>
                <w:b/>
                <w:color w:val="000000" w:themeColor="text1"/>
                <w:w w:val="90"/>
                <w:sz w:val="24"/>
              </w:rPr>
            </w:pPr>
            <w:r w:rsidRPr="00EF33F6">
              <w:rPr>
                <w:rFonts w:ascii="仿宋" w:eastAsia="仿宋" w:hAnsi="仿宋" w:hint="eastAsia"/>
                <w:b/>
                <w:color w:val="000000" w:themeColor="text1"/>
                <w:w w:val="90"/>
                <w:sz w:val="24"/>
              </w:rPr>
              <w:t>采购标的名称</w:t>
            </w:r>
          </w:p>
        </w:tc>
        <w:tc>
          <w:tcPr>
            <w:tcW w:w="1701" w:type="dxa"/>
            <w:vAlign w:val="center"/>
          </w:tcPr>
          <w:p w:rsidR="00BC24E9" w:rsidRPr="00EF33F6" w:rsidRDefault="00BC24E9" w:rsidP="008759C6">
            <w:pPr>
              <w:jc w:val="center"/>
              <w:rPr>
                <w:rFonts w:ascii="仿宋" w:eastAsia="仿宋" w:hAnsi="仿宋"/>
                <w:b/>
                <w:color w:val="000000" w:themeColor="text1"/>
                <w:w w:val="90"/>
                <w:sz w:val="24"/>
              </w:rPr>
            </w:pPr>
            <w:r w:rsidRPr="00EF33F6">
              <w:rPr>
                <w:rFonts w:ascii="仿宋" w:eastAsia="仿宋" w:hAnsi="仿宋" w:hint="eastAsia"/>
                <w:b/>
                <w:color w:val="000000" w:themeColor="text1"/>
                <w:w w:val="90"/>
                <w:sz w:val="24"/>
              </w:rPr>
              <w:t>服务范围</w:t>
            </w:r>
          </w:p>
        </w:tc>
        <w:tc>
          <w:tcPr>
            <w:tcW w:w="1701" w:type="dxa"/>
            <w:vAlign w:val="center"/>
          </w:tcPr>
          <w:p w:rsidR="00BC24E9" w:rsidRPr="00EF33F6" w:rsidRDefault="00BC24E9" w:rsidP="008759C6">
            <w:pPr>
              <w:jc w:val="center"/>
              <w:rPr>
                <w:rFonts w:ascii="仿宋" w:eastAsia="仿宋" w:hAnsi="仿宋"/>
                <w:b/>
                <w:color w:val="000000" w:themeColor="text1"/>
                <w:w w:val="90"/>
                <w:sz w:val="24"/>
              </w:rPr>
            </w:pPr>
            <w:r w:rsidRPr="00EF33F6">
              <w:rPr>
                <w:rFonts w:ascii="仿宋" w:eastAsia="仿宋" w:hAnsi="仿宋" w:hint="eastAsia"/>
                <w:b/>
                <w:color w:val="000000" w:themeColor="text1"/>
                <w:w w:val="90"/>
                <w:sz w:val="24"/>
              </w:rPr>
              <w:t>服务要求</w:t>
            </w:r>
          </w:p>
        </w:tc>
        <w:tc>
          <w:tcPr>
            <w:tcW w:w="1701" w:type="dxa"/>
            <w:vAlign w:val="center"/>
          </w:tcPr>
          <w:p w:rsidR="00BC24E9" w:rsidRPr="00EF33F6" w:rsidRDefault="00BC24E9" w:rsidP="008759C6">
            <w:pPr>
              <w:jc w:val="center"/>
              <w:rPr>
                <w:rFonts w:ascii="仿宋" w:eastAsia="仿宋" w:hAnsi="仿宋"/>
                <w:b/>
                <w:color w:val="000000" w:themeColor="text1"/>
                <w:w w:val="90"/>
                <w:sz w:val="24"/>
              </w:rPr>
            </w:pPr>
            <w:r w:rsidRPr="00EF33F6">
              <w:rPr>
                <w:rFonts w:ascii="仿宋" w:eastAsia="仿宋" w:hAnsi="仿宋" w:hint="eastAsia"/>
                <w:b/>
                <w:color w:val="000000" w:themeColor="text1"/>
                <w:w w:val="90"/>
                <w:sz w:val="24"/>
              </w:rPr>
              <w:t>服务时间</w:t>
            </w:r>
          </w:p>
        </w:tc>
        <w:tc>
          <w:tcPr>
            <w:tcW w:w="1418" w:type="dxa"/>
            <w:vAlign w:val="center"/>
          </w:tcPr>
          <w:p w:rsidR="00BC24E9" w:rsidRPr="00EF33F6" w:rsidRDefault="00BC24E9" w:rsidP="008759C6">
            <w:pPr>
              <w:jc w:val="center"/>
              <w:rPr>
                <w:rFonts w:ascii="仿宋" w:eastAsia="仿宋" w:hAnsi="仿宋"/>
                <w:b/>
                <w:color w:val="000000" w:themeColor="text1"/>
                <w:w w:val="90"/>
                <w:sz w:val="24"/>
              </w:rPr>
            </w:pPr>
            <w:r w:rsidRPr="00EF33F6">
              <w:rPr>
                <w:rFonts w:ascii="仿宋" w:eastAsia="仿宋" w:hAnsi="仿宋" w:hint="eastAsia"/>
                <w:b/>
                <w:color w:val="000000" w:themeColor="text1"/>
                <w:w w:val="90"/>
                <w:sz w:val="24"/>
              </w:rPr>
              <w:t>服务标准</w:t>
            </w:r>
          </w:p>
        </w:tc>
        <w:tc>
          <w:tcPr>
            <w:tcW w:w="1417" w:type="dxa"/>
            <w:vAlign w:val="center"/>
          </w:tcPr>
          <w:p w:rsidR="00BC24E9" w:rsidRPr="00EF33F6" w:rsidRDefault="00BC24E9" w:rsidP="008759C6">
            <w:pPr>
              <w:jc w:val="center"/>
              <w:rPr>
                <w:rFonts w:ascii="仿宋" w:eastAsia="仿宋" w:hAnsi="仿宋"/>
                <w:b/>
                <w:color w:val="000000" w:themeColor="text1"/>
                <w:w w:val="90"/>
                <w:sz w:val="24"/>
              </w:rPr>
            </w:pPr>
            <w:r w:rsidRPr="00EF33F6">
              <w:rPr>
                <w:rFonts w:ascii="仿宋" w:eastAsia="仿宋" w:hAnsi="仿宋"/>
                <w:b/>
                <w:color w:val="000000" w:themeColor="text1"/>
                <w:w w:val="90"/>
                <w:sz w:val="24"/>
              </w:rPr>
              <w:t>备注</w:t>
            </w:r>
            <w:r w:rsidRPr="00EF33F6">
              <w:rPr>
                <w:rFonts w:ascii="仿宋" w:eastAsia="仿宋" w:hAnsi="仿宋" w:hint="eastAsia"/>
                <w:b/>
                <w:color w:val="000000" w:themeColor="text1"/>
                <w:w w:val="90"/>
                <w:sz w:val="24"/>
              </w:rPr>
              <w:t>（如有）</w:t>
            </w:r>
          </w:p>
        </w:tc>
      </w:tr>
      <w:tr w:rsidR="00BC24E9" w:rsidRPr="00EF33F6" w:rsidTr="008759C6">
        <w:trPr>
          <w:trHeight w:val="1975"/>
        </w:trPr>
        <w:tc>
          <w:tcPr>
            <w:tcW w:w="851" w:type="dxa"/>
            <w:vAlign w:val="center"/>
          </w:tcPr>
          <w:p w:rsidR="00BC24E9" w:rsidRPr="00EF33F6" w:rsidRDefault="00BC24E9" w:rsidP="008759C6">
            <w:pPr>
              <w:spacing w:line="276" w:lineRule="auto"/>
              <w:jc w:val="center"/>
              <w:rPr>
                <w:rFonts w:ascii="仿宋" w:eastAsia="仿宋" w:hAnsi="仿宋"/>
                <w:color w:val="000000" w:themeColor="text1"/>
                <w:sz w:val="24"/>
              </w:rPr>
            </w:pPr>
            <w:r w:rsidRPr="00EF33F6">
              <w:rPr>
                <w:rFonts w:ascii="仿宋" w:eastAsia="仿宋" w:hAnsi="仿宋" w:hint="eastAsia"/>
                <w:color w:val="000000" w:themeColor="text1"/>
                <w:sz w:val="24"/>
              </w:rPr>
              <w:t>1</w:t>
            </w:r>
          </w:p>
        </w:tc>
        <w:tc>
          <w:tcPr>
            <w:tcW w:w="1701" w:type="dxa"/>
            <w:vAlign w:val="center"/>
          </w:tcPr>
          <w:p w:rsidR="00BC24E9" w:rsidRPr="00EF33F6" w:rsidRDefault="00BC24E9" w:rsidP="008759C6">
            <w:pPr>
              <w:jc w:val="center"/>
              <w:rPr>
                <w:rFonts w:ascii="仿宋" w:eastAsia="仿宋" w:hAnsi="仿宋"/>
                <w:color w:val="000000" w:themeColor="text1"/>
                <w:sz w:val="24"/>
              </w:rPr>
            </w:pPr>
            <w:r w:rsidRPr="00EF33F6">
              <w:rPr>
                <w:rFonts w:ascii="仿宋" w:eastAsia="仿宋" w:hAnsi="仿宋"/>
                <w:color w:val="000000" w:themeColor="text1"/>
                <w:sz w:val="24"/>
              </w:rPr>
              <w:t>杭州市拱墅区热电联产（集中供热）规划（2025-2030年）编制服务</w:t>
            </w:r>
          </w:p>
        </w:tc>
        <w:tc>
          <w:tcPr>
            <w:tcW w:w="1701" w:type="dxa"/>
            <w:vAlign w:val="center"/>
          </w:tcPr>
          <w:p w:rsidR="00BC24E9" w:rsidRPr="00EF33F6" w:rsidRDefault="00BC24E9" w:rsidP="008759C6">
            <w:pPr>
              <w:jc w:val="center"/>
              <w:rPr>
                <w:rFonts w:ascii="仿宋" w:eastAsia="仿宋" w:hAnsi="仿宋"/>
                <w:color w:val="000000" w:themeColor="text1"/>
                <w:sz w:val="24"/>
              </w:rPr>
            </w:pPr>
            <w:r w:rsidRPr="00EF33F6">
              <w:rPr>
                <w:rFonts w:ascii="仿宋" w:eastAsia="仿宋" w:hAnsi="仿宋" w:hint="eastAsia"/>
                <w:color w:val="000000" w:themeColor="text1"/>
                <w:sz w:val="24"/>
              </w:rPr>
              <w:t>按采购文件要求</w:t>
            </w:r>
          </w:p>
        </w:tc>
        <w:tc>
          <w:tcPr>
            <w:tcW w:w="1701" w:type="dxa"/>
            <w:vAlign w:val="center"/>
          </w:tcPr>
          <w:p w:rsidR="00BC24E9" w:rsidRPr="00EF33F6" w:rsidRDefault="00BC24E9" w:rsidP="008759C6">
            <w:pPr>
              <w:jc w:val="center"/>
              <w:rPr>
                <w:rFonts w:ascii="仿宋" w:eastAsia="仿宋" w:hAnsi="仿宋"/>
                <w:color w:val="000000" w:themeColor="text1"/>
                <w:sz w:val="24"/>
              </w:rPr>
            </w:pPr>
            <w:r w:rsidRPr="00EF33F6">
              <w:rPr>
                <w:rFonts w:ascii="仿宋" w:eastAsia="仿宋" w:hAnsi="仿宋" w:hint="eastAsia"/>
                <w:color w:val="000000" w:themeColor="text1"/>
                <w:sz w:val="24"/>
              </w:rPr>
              <w:t>按采购文件要求</w:t>
            </w:r>
          </w:p>
        </w:tc>
        <w:tc>
          <w:tcPr>
            <w:tcW w:w="1701" w:type="dxa"/>
            <w:vAlign w:val="center"/>
          </w:tcPr>
          <w:p w:rsidR="00BC24E9" w:rsidRPr="00EF33F6" w:rsidRDefault="00BC24E9" w:rsidP="008759C6">
            <w:pPr>
              <w:jc w:val="center"/>
              <w:rPr>
                <w:rFonts w:ascii="仿宋" w:eastAsia="仿宋" w:hAnsi="仿宋"/>
                <w:color w:val="000000" w:themeColor="text1"/>
                <w:sz w:val="24"/>
              </w:rPr>
            </w:pPr>
            <w:r w:rsidRPr="00EF33F6">
              <w:rPr>
                <w:rFonts w:ascii="仿宋" w:eastAsia="仿宋" w:hAnsi="仿宋" w:hint="eastAsia"/>
                <w:color w:val="000000" w:themeColor="text1"/>
                <w:sz w:val="24"/>
              </w:rPr>
              <w:t>按采购文件要求</w:t>
            </w:r>
          </w:p>
        </w:tc>
        <w:tc>
          <w:tcPr>
            <w:tcW w:w="1418" w:type="dxa"/>
            <w:vAlign w:val="center"/>
          </w:tcPr>
          <w:p w:rsidR="00BC24E9" w:rsidRPr="00EF33F6" w:rsidRDefault="00BC24E9" w:rsidP="008759C6">
            <w:pPr>
              <w:jc w:val="center"/>
              <w:rPr>
                <w:rFonts w:ascii="仿宋" w:eastAsia="仿宋" w:hAnsi="仿宋"/>
                <w:color w:val="000000" w:themeColor="text1"/>
                <w:sz w:val="24"/>
              </w:rPr>
            </w:pPr>
            <w:r w:rsidRPr="00EF33F6">
              <w:rPr>
                <w:rFonts w:ascii="仿宋" w:eastAsia="仿宋" w:hAnsi="仿宋" w:hint="eastAsia"/>
                <w:color w:val="000000" w:themeColor="text1"/>
                <w:sz w:val="24"/>
              </w:rPr>
              <w:t>按采购文件要求</w:t>
            </w:r>
          </w:p>
        </w:tc>
        <w:tc>
          <w:tcPr>
            <w:tcW w:w="1417" w:type="dxa"/>
            <w:vAlign w:val="center"/>
          </w:tcPr>
          <w:p w:rsidR="00BC24E9" w:rsidRPr="00EF33F6" w:rsidRDefault="00BC24E9" w:rsidP="008759C6">
            <w:pPr>
              <w:jc w:val="center"/>
              <w:rPr>
                <w:rFonts w:ascii="仿宋" w:eastAsia="仿宋" w:hAnsi="仿宋"/>
                <w:color w:val="000000" w:themeColor="text1"/>
                <w:w w:val="90"/>
                <w:sz w:val="24"/>
              </w:rPr>
            </w:pPr>
          </w:p>
        </w:tc>
      </w:tr>
    </w:tbl>
    <w:p w:rsidR="00BC24E9" w:rsidRPr="00EF33F6" w:rsidRDefault="00BC24E9" w:rsidP="00BC24E9">
      <w:pPr>
        <w:snapToGrid w:val="0"/>
        <w:spacing w:line="360" w:lineRule="auto"/>
        <w:rPr>
          <w:rFonts w:ascii="仿宋" w:eastAsia="仿宋" w:hAnsi="仿宋" w:cs="Arial"/>
          <w:color w:val="000000" w:themeColor="text1"/>
          <w:sz w:val="24"/>
          <w:szCs w:val="28"/>
        </w:rPr>
      </w:pPr>
    </w:p>
    <w:p w:rsidR="00BC24E9" w:rsidRPr="00EF33F6" w:rsidRDefault="00BC24E9" w:rsidP="00BC24E9">
      <w:pPr>
        <w:snapToGrid w:val="0"/>
        <w:spacing w:line="360" w:lineRule="auto"/>
        <w:rPr>
          <w:rFonts w:ascii="仿宋" w:eastAsia="仿宋" w:hAnsi="仿宋" w:cs="Arial"/>
          <w:color w:val="000000" w:themeColor="text1"/>
          <w:kern w:val="0"/>
          <w:sz w:val="24"/>
          <w:szCs w:val="28"/>
        </w:rPr>
      </w:pPr>
      <w:r w:rsidRPr="00EF33F6">
        <w:rPr>
          <w:rFonts w:ascii="仿宋" w:eastAsia="仿宋" w:hAnsi="仿宋" w:cs="Arial" w:hint="eastAsia"/>
          <w:color w:val="000000" w:themeColor="text1"/>
          <w:sz w:val="24"/>
          <w:szCs w:val="28"/>
        </w:rPr>
        <w:t>供应商名称</w:t>
      </w:r>
      <w:r w:rsidRPr="00EF33F6">
        <w:rPr>
          <w:rFonts w:ascii="仿宋" w:eastAsia="仿宋" w:hAnsi="仿宋" w:cs="Arial"/>
          <w:color w:val="000000" w:themeColor="text1"/>
          <w:sz w:val="24"/>
        </w:rPr>
        <w:t>（电子签名或公章）</w:t>
      </w:r>
      <w:r w:rsidRPr="00EF33F6">
        <w:rPr>
          <w:rFonts w:ascii="仿宋" w:eastAsia="仿宋" w:hAnsi="仿宋" w:cs="Arial" w:hint="eastAsia"/>
          <w:color w:val="000000" w:themeColor="text1"/>
          <w:sz w:val="24"/>
          <w:szCs w:val="28"/>
        </w:rPr>
        <w:t>：</w:t>
      </w:r>
      <w:r w:rsidRPr="00EF33F6">
        <w:rPr>
          <w:rFonts w:ascii="仿宋" w:eastAsia="仿宋" w:hAnsi="仿宋" w:cs="Arial"/>
          <w:color w:val="000000" w:themeColor="text1"/>
          <w:kern w:val="0"/>
          <w:sz w:val="24"/>
          <w:szCs w:val="28"/>
        </w:rPr>
        <w:t>____________________________________</w:t>
      </w:r>
    </w:p>
    <w:p w:rsidR="00BC24E9" w:rsidRPr="00EF33F6" w:rsidRDefault="00BC24E9" w:rsidP="00BC24E9">
      <w:pPr>
        <w:snapToGrid w:val="0"/>
        <w:spacing w:line="360" w:lineRule="auto"/>
        <w:rPr>
          <w:rFonts w:ascii="仿宋" w:eastAsia="仿宋" w:hAnsi="仿宋" w:cs="Arial"/>
          <w:color w:val="000000" w:themeColor="text1"/>
          <w:sz w:val="24"/>
          <w:szCs w:val="28"/>
        </w:rPr>
      </w:pPr>
      <w:r w:rsidRPr="00EF33F6">
        <w:rPr>
          <w:rFonts w:ascii="仿宋" w:eastAsia="仿宋" w:hAnsi="仿宋" w:cs="Arial" w:hint="eastAsia"/>
          <w:color w:val="000000" w:themeColor="text1"/>
          <w:sz w:val="24"/>
          <w:szCs w:val="28"/>
        </w:rPr>
        <w:t>日期：</w:t>
      </w:r>
      <w:r w:rsidRPr="00EF33F6">
        <w:rPr>
          <w:rFonts w:ascii="仿宋" w:eastAsia="仿宋" w:hAnsi="仿宋" w:cs="Arial"/>
          <w:color w:val="000000" w:themeColor="text1"/>
          <w:sz w:val="24"/>
          <w:szCs w:val="28"/>
        </w:rPr>
        <w:t>________</w:t>
      </w:r>
      <w:r w:rsidRPr="00EF33F6">
        <w:rPr>
          <w:rFonts w:ascii="仿宋" w:eastAsia="仿宋" w:hAnsi="仿宋" w:cs="Arial" w:hint="eastAsia"/>
          <w:color w:val="000000" w:themeColor="text1"/>
          <w:sz w:val="24"/>
          <w:szCs w:val="28"/>
        </w:rPr>
        <w:t>年</w:t>
      </w:r>
      <w:r w:rsidRPr="00EF33F6">
        <w:rPr>
          <w:rFonts w:ascii="仿宋" w:eastAsia="仿宋" w:hAnsi="仿宋" w:cs="Arial"/>
          <w:color w:val="000000" w:themeColor="text1"/>
          <w:sz w:val="24"/>
          <w:szCs w:val="28"/>
        </w:rPr>
        <w:t>____</w:t>
      </w:r>
      <w:r w:rsidRPr="00EF33F6">
        <w:rPr>
          <w:rFonts w:ascii="仿宋" w:eastAsia="仿宋" w:hAnsi="仿宋" w:cs="Arial" w:hint="eastAsia"/>
          <w:color w:val="000000" w:themeColor="text1"/>
          <w:sz w:val="24"/>
          <w:szCs w:val="28"/>
        </w:rPr>
        <w:t>月</w:t>
      </w:r>
      <w:r w:rsidRPr="00EF33F6">
        <w:rPr>
          <w:rFonts w:ascii="仿宋" w:eastAsia="仿宋" w:hAnsi="仿宋" w:cs="Arial"/>
          <w:color w:val="000000" w:themeColor="text1"/>
          <w:sz w:val="24"/>
          <w:szCs w:val="28"/>
        </w:rPr>
        <w:t>____</w:t>
      </w:r>
      <w:r w:rsidRPr="00EF33F6">
        <w:rPr>
          <w:rFonts w:ascii="仿宋" w:eastAsia="仿宋" w:hAnsi="仿宋" w:cs="Arial" w:hint="eastAsia"/>
          <w:color w:val="000000" w:themeColor="text1"/>
          <w:sz w:val="24"/>
          <w:szCs w:val="28"/>
        </w:rPr>
        <w:t>日</w:t>
      </w:r>
    </w:p>
    <w:p w:rsidR="00BC24E9" w:rsidRPr="00EF33F6" w:rsidRDefault="00BC24E9" w:rsidP="00BC24E9">
      <w:pPr>
        <w:snapToGrid w:val="0"/>
        <w:spacing w:line="360" w:lineRule="auto"/>
        <w:rPr>
          <w:rFonts w:ascii="仿宋" w:eastAsia="仿宋" w:hAnsi="仿宋" w:cs="Arial"/>
          <w:color w:val="000000" w:themeColor="text1"/>
          <w:sz w:val="24"/>
          <w:szCs w:val="28"/>
        </w:rPr>
      </w:pPr>
    </w:p>
    <w:p w:rsidR="00BC24E9" w:rsidRPr="00EF33F6" w:rsidRDefault="00BC24E9" w:rsidP="00BC24E9">
      <w:pPr>
        <w:snapToGrid w:val="0"/>
        <w:spacing w:line="360" w:lineRule="auto"/>
        <w:rPr>
          <w:rFonts w:ascii="仿宋" w:eastAsia="仿宋" w:hAnsi="仿宋" w:cs="Arial"/>
          <w:color w:val="000000" w:themeColor="text1"/>
          <w:sz w:val="24"/>
          <w:szCs w:val="28"/>
        </w:rPr>
      </w:pPr>
    </w:p>
    <w:p w:rsidR="00BC24E9" w:rsidRPr="00EF33F6" w:rsidRDefault="00BC24E9" w:rsidP="00BC24E9">
      <w:pPr>
        <w:snapToGrid w:val="0"/>
        <w:spacing w:line="360" w:lineRule="auto"/>
        <w:rPr>
          <w:rFonts w:ascii="仿宋" w:eastAsia="仿宋" w:hAnsi="仿宋" w:cs="Arial"/>
          <w:color w:val="000000" w:themeColor="text1"/>
          <w:sz w:val="24"/>
          <w:szCs w:val="28"/>
        </w:rPr>
      </w:pPr>
    </w:p>
    <w:p w:rsidR="00BC24E9" w:rsidRPr="00EF33F6" w:rsidRDefault="00BC24E9" w:rsidP="00BC24E9">
      <w:pPr>
        <w:snapToGrid w:val="0"/>
        <w:spacing w:line="360" w:lineRule="auto"/>
        <w:rPr>
          <w:rFonts w:ascii="仿宋" w:eastAsia="仿宋" w:hAnsi="仿宋" w:cs="Arial"/>
          <w:color w:val="000000" w:themeColor="text1"/>
          <w:sz w:val="24"/>
          <w:szCs w:val="28"/>
        </w:rPr>
      </w:pPr>
    </w:p>
    <w:p w:rsidR="00BC24E9" w:rsidRPr="00EF33F6" w:rsidRDefault="00BC24E9" w:rsidP="00BC24E9">
      <w:pPr>
        <w:snapToGrid w:val="0"/>
        <w:spacing w:line="360" w:lineRule="auto"/>
        <w:rPr>
          <w:rFonts w:ascii="仿宋" w:eastAsia="仿宋" w:hAnsi="仿宋" w:cs="Arial"/>
          <w:color w:val="000000" w:themeColor="text1"/>
          <w:sz w:val="24"/>
          <w:szCs w:val="28"/>
        </w:rPr>
      </w:pPr>
    </w:p>
    <w:p w:rsidR="00BC24E9" w:rsidRPr="00EF33F6" w:rsidRDefault="00BC24E9" w:rsidP="00BC24E9">
      <w:pPr>
        <w:snapToGrid w:val="0"/>
        <w:spacing w:line="360" w:lineRule="auto"/>
        <w:rPr>
          <w:rFonts w:ascii="新宋体" w:eastAsia="新宋体" w:hAnsi="新宋体" w:cs="Arial"/>
          <w:b/>
          <w:i/>
          <w:color w:val="000000" w:themeColor="text1"/>
          <w:sz w:val="24"/>
        </w:rPr>
      </w:pPr>
      <w:r w:rsidRPr="00EF33F6">
        <w:rPr>
          <w:rFonts w:ascii="新宋体" w:eastAsia="新宋体" w:hAnsi="新宋体" w:cs="宋体" w:hint="eastAsia"/>
          <w:b/>
          <w:color w:val="000000" w:themeColor="text1"/>
          <w:kern w:val="0"/>
          <w:sz w:val="24"/>
        </w:rPr>
        <w:t>「编制说明」：</w:t>
      </w:r>
    </w:p>
    <w:p w:rsidR="00BC24E9" w:rsidRPr="00EF33F6" w:rsidRDefault="00BC24E9" w:rsidP="00BC24E9">
      <w:pPr>
        <w:snapToGrid w:val="0"/>
        <w:spacing w:line="360" w:lineRule="auto"/>
        <w:ind w:firstLineChars="192" w:firstLine="463"/>
        <w:rPr>
          <w:rFonts w:ascii="新宋体" w:eastAsia="新宋体" w:hAnsi="新宋体" w:cs="Arial"/>
          <w:b/>
          <w:color w:val="000000" w:themeColor="text1"/>
          <w:kern w:val="0"/>
          <w:sz w:val="24"/>
        </w:rPr>
      </w:pPr>
      <w:r w:rsidRPr="00EF33F6">
        <w:rPr>
          <w:rFonts w:ascii="新宋体" w:eastAsia="新宋体" w:hAnsi="新宋体" w:cs="Arial" w:hint="eastAsia"/>
          <w:b/>
          <w:color w:val="000000" w:themeColor="text1"/>
          <w:sz w:val="24"/>
        </w:rPr>
        <w:t>1.</w:t>
      </w:r>
      <w:r w:rsidRPr="00EF33F6">
        <w:rPr>
          <w:rFonts w:ascii="新宋体" w:eastAsia="新宋体" w:hAnsi="新宋体" w:cs="Arial" w:hint="eastAsia"/>
          <w:b/>
          <w:color w:val="000000" w:themeColor="text1"/>
          <w:kern w:val="0"/>
          <w:sz w:val="24"/>
          <w:u w:val="single"/>
        </w:rPr>
        <w:t>供应商须</w:t>
      </w:r>
      <w:r w:rsidRPr="00EF33F6">
        <w:rPr>
          <w:rFonts w:ascii="新宋体" w:eastAsia="新宋体" w:hAnsi="新宋体" w:cs="Arial"/>
          <w:b/>
          <w:color w:val="000000" w:themeColor="text1"/>
          <w:kern w:val="0"/>
          <w:sz w:val="24"/>
          <w:u w:val="single"/>
        </w:rPr>
        <w:t>按</w:t>
      </w:r>
      <w:r w:rsidRPr="00EF33F6">
        <w:rPr>
          <w:rFonts w:ascii="新宋体" w:eastAsia="新宋体" w:hAnsi="新宋体" w:cs="Arial" w:hint="eastAsia"/>
          <w:b/>
          <w:color w:val="000000" w:themeColor="text1"/>
          <w:kern w:val="0"/>
          <w:sz w:val="24"/>
          <w:u w:val="single"/>
        </w:rPr>
        <w:t>本格式和要求完整提供上述清单</w:t>
      </w:r>
      <w:r w:rsidRPr="00EF33F6">
        <w:rPr>
          <w:rFonts w:ascii="新宋体" w:eastAsia="新宋体" w:hAnsi="新宋体" w:cs="Arial" w:hint="eastAsia"/>
          <w:b/>
          <w:color w:val="000000" w:themeColor="text1"/>
          <w:kern w:val="0"/>
          <w:sz w:val="24"/>
        </w:rPr>
        <w:t>。</w:t>
      </w:r>
    </w:p>
    <w:p w:rsidR="00BC24E9" w:rsidRPr="00EF33F6" w:rsidRDefault="00BC24E9" w:rsidP="00BC24E9">
      <w:pPr>
        <w:pStyle w:val="3"/>
        <w:rPr>
          <w:color w:val="000000" w:themeColor="text1"/>
        </w:rPr>
      </w:pPr>
      <w:r w:rsidRPr="00EF33F6">
        <w:rPr>
          <w:rFonts w:ascii="新宋体" w:eastAsia="新宋体" w:hAnsi="新宋体" w:cs="Arial"/>
          <w:i/>
          <w:color w:val="000000" w:themeColor="text1"/>
          <w:sz w:val="24"/>
          <w:szCs w:val="28"/>
        </w:rPr>
        <w:br w:type="page"/>
      </w:r>
      <w:r w:rsidRPr="00EF33F6">
        <w:rPr>
          <w:rFonts w:hint="eastAsia"/>
          <w:color w:val="000000" w:themeColor="text1"/>
        </w:rPr>
        <w:lastRenderedPageBreak/>
        <w:t>2-7 ▲商务技术偏离表</w:t>
      </w:r>
    </w:p>
    <w:p w:rsidR="00BC24E9" w:rsidRPr="00EF33F6" w:rsidRDefault="00BC24E9" w:rsidP="00BC24E9">
      <w:pPr>
        <w:spacing w:before="240" w:line="360" w:lineRule="auto"/>
        <w:jc w:val="center"/>
        <w:rPr>
          <w:rFonts w:ascii="华文中宋" w:eastAsia="华文中宋" w:hAnsi="华文中宋"/>
          <w:b/>
          <w:color w:val="000000" w:themeColor="text1"/>
          <w:sz w:val="40"/>
        </w:rPr>
      </w:pPr>
      <w:r w:rsidRPr="00EF33F6">
        <w:rPr>
          <w:rFonts w:ascii="微软雅黑" w:eastAsia="微软雅黑" w:hAnsi="微软雅黑" w:hint="eastAsia"/>
          <w:b/>
          <w:color w:val="000000" w:themeColor="text1"/>
          <w:sz w:val="40"/>
          <w:szCs w:val="44"/>
        </w:rPr>
        <w:t>商务技术偏离</w:t>
      </w:r>
    </w:p>
    <w:tbl>
      <w:tblPr>
        <w:tblW w:w="10207" w:type="dxa"/>
        <w:tblInd w:w="-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93"/>
        <w:gridCol w:w="3472"/>
        <w:gridCol w:w="3757"/>
        <w:gridCol w:w="1985"/>
      </w:tblGrid>
      <w:tr w:rsidR="00BC24E9" w:rsidRPr="00EF33F6" w:rsidTr="008759C6">
        <w:trPr>
          <w:trHeight w:val="454"/>
          <w:tblHeader/>
        </w:trPr>
        <w:tc>
          <w:tcPr>
            <w:tcW w:w="993" w:type="dxa"/>
            <w:vAlign w:val="center"/>
          </w:tcPr>
          <w:p w:rsidR="00BC24E9" w:rsidRPr="00EF33F6" w:rsidRDefault="00BC24E9" w:rsidP="008759C6">
            <w:pPr>
              <w:spacing w:line="276" w:lineRule="auto"/>
              <w:jc w:val="center"/>
              <w:rPr>
                <w:rFonts w:ascii="仿宋" w:eastAsia="仿宋" w:hAnsi="仿宋"/>
                <w:b/>
                <w:color w:val="000000" w:themeColor="text1"/>
                <w:w w:val="90"/>
                <w:sz w:val="24"/>
              </w:rPr>
            </w:pPr>
            <w:r w:rsidRPr="00EF33F6">
              <w:rPr>
                <w:rFonts w:ascii="仿宋" w:eastAsia="仿宋" w:hAnsi="仿宋" w:hint="eastAsia"/>
                <w:b/>
                <w:color w:val="000000" w:themeColor="text1"/>
                <w:w w:val="90"/>
                <w:sz w:val="24"/>
              </w:rPr>
              <w:t>序号</w:t>
            </w:r>
          </w:p>
        </w:tc>
        <w:tc>
          <w:tcPr>
            <w:tcW w:w="3472" w:type="dxa"/>
            <w:vAlign w:val="center"/>
          </w:tcPr>
          <w:p w:rsidR="00BC24E9" w:rsidRPr="00EF33F6" w:rsidRDefault="00BC24E9" w:rsidP="008759C6">
            <w:pPr>
              <w:spacing w:line="276" w:lineRule="auto"/>
              <w:jc w:val="center"/>
              <w:rPr>
                <w:rFonts w:ascii="仿宋" w:eastAsia="仿宋" w:hAnsi="仿宋"/>
                <w:b/>
                <w:color w:val="000000" w:themeColor="text1"/>
                <w:w w:val="90"/>
                <w:sz w:val="24"/>
              </w:rPr>
            </w:pPr>
            <w:r w:rsidRPr="00EF33F6">
              <w:rPr>
                <w:rFonts w:ascii="仿宋" w:eastAsia="仿宋" w:hAnsi="仿宋" w:hint="eastAsia"/>
                <w:b/>
                <w:color w:val="000000" w:themeColor="text1"/>
                <w:w w:val="90"/>
                <w:sz w:val="24"/>
              </w:rPr>
              <w:t>采购文件章节及具体内容</w:t>
            </w:r>
          </w:p>
        </w:tc>
        <w:tc>
          <w:tcPr>
            <w:tcW w:w="3757" w:type="dxa"/>
            <w:vAlign w:val="center"/>
          </w:tcPr>
          <w:p w:rsidR="00BC24E9" w:rsidRPr="00EF33F6" w:rsidRDefault="00BC24E9" w:rsidP="008759C6">
            <w:pPr>
              <w:spacing w:line="276" w:lineRule="auto"/>
              <w:jc w:val="center"/>
              <w:rPr>
                <w:rFonts w:ascii="仿宋" w:eastAsia="仿宋" w:hAnsi="仿宋"/>
                <w:b/>
                <w:color w:val="000000" w:themeColor="text1"/>
                <w:w w:val="90"/>
                <w:sz w:val="24"/>
              </w:rPr>
            </w:pPr>
            <w:r w:rsidRPr="00EF33F6">
              <w:rPr>
                <w:rFonts w:ascii="仿宋" w:eastAsia="仿宋" w:hAnsi="仿宋" w:hint="eastAsia"/>
                <w:b/>
                <w:color w:val="000000" w:themeColor="text1"/>
                <w:w w:val="90"/>
                <w:sz w:val="24"/>
              </w:rPr>
              <w:t>响应文件章节及具体内容</w:t>
            </w:r>
          </w:p>
        </w:tc>
        <w:tc>
          <w:tcPr>
            <w:tcW w:w="1985" w:type="dxa"/>
            <w:vAlign w:val="center"/>
          </w:tcPr>
          <w:p w:rsidR="00BC24E9" w:rsidRPr="00EF33F6" w:rsidRDefault="00BC24E9" w:rsidP="008759C6">
            <w:pPr>
              <w:spacing w:line="276" w:lineRule="auto"/>
              <w:jc w:val="center"/>
              <w:rPr>
                <w:rFonts w:ascii="仿宋" w:eastAsia="仿宋" w:hAnsi="仿宋"/>
                <w:b/>
                <w:color w:val="000000" w:themeColor="text1"/>
                <w:w w:val="90"/>
                <w:sz w:val="24"/>
              </w:rPr>
            </w:pPr>
            <w:r w:rsidRPr="00EF33F6">
              <w:rPr>
                <w:rFonts w:ascii="仿宋" w:eastAsia="仿宋" w:hAnsi="仿宋" w:hint="eastAsia"/>
                <w:b/>
                <w:color w:val="000000" w:themeColor="text1"/>
                <w:w w:val="90"/>
                <w:sz w:val="24"/>
              </w:rPr>
              <w:t>偏离说明</w:t>
            </w:r>
          </w:p>
        </w:tc>
      </w:tr>
      <w:tr w:rsidR="00BC24E9" w:rsidRPr="00EF33F6" w:rsidTr="008759C6">
        <w:trPr>
          <w:trHeight w:val="454"/>
        </w:trPr>
        <w:tc>
          <w:tcPr>
            <w:tcW w:w="993" w:type="dxa"/>
            <w:vAlign w:val="center"/>
          </w:tcPr>
          <w:p w:rsidR="00BC24E9" w:rsidRPr="00EF33F6" w:rsidRDefault="00BC24E9" w:rsidP="008759C6">
            <w:pPr>
              <w:spacing w:line="276" w:lineRule="auto"/>
              <w:jc w:val="center"/>
              <w:rPr>
                <w:rFonts w:ascii="仿宋" w:eastAsia="仿宋" w:hAnsi="仿宋"/>
                <w:color w:val="000000" w:themeColor="text1"/>
                <w:w w:val="90"/>
                <w:sz w:val="24"/>
              </w:rPr>
            </w:pPr>
          </w:p>
        </w:tc>
        <w:tc>
          <w:tcPr>
            <w:tcW w:w="3472" w:type="dxa"/>
            <w:vAlign w:val="center"/>
          </w:tcPr>
          <w:p w:rsidR="00BC24E9" w:rsidRPr="00EF33F6" w:rsidRDefault="00BC24E9" w:rsidP="008759C6">
            <w:pPr>
              <w:spacing w:line="276" w:lineRule="auto"/>
              <w:jc w:val="left"/>
              <w:rPr>
                <w:rFonts w:ascii="仿宋" w:eastAsia="仿宋" w:hAnsi="仿宋"/>
                <w:b/>
                <w:color w:val="000000" w:themeColor="text1"/>
                <w:w w:val="90"/>
                <w:sz w:val="24"/>
              </w:rPr>
            </w:pPr>
          </w:p>
        </w:tc>
        <w:tc>
          <w:tcPr>
            <w:tcW w:w="3757" w:type="dxa"/>
            <w:vAlign w:val="center"/>
          </w:tcPr>
          <w:p w:rsidR="00BC24E9" w:rsidRPr="00EF33F6" w:rsidRDefault="00BC24E9" w:rsidP="008759C6">
            <w:pPr>
              <w:spacing w:line="276" w:lineRule="auto"/>
              <w:jc w:val="center"/>
              <w:rPr>
                <w:rFonts w:ascii="仿宋" w:eastAsia="仿宋" w:hAnsi="仿宋"/>
                <w:color w:val="000000" w:themeColor="text1"/>
                <w:w w:val="90"/>
                <w:sz w:val="24"/>
              </w:rPr>
            </w:pPr>
          </w:p>
        </w:tc>
        <w:tc>
          <w:tcPr>
            <w:tcW w:w="1985" w:type="dxa"/>
            <w:vAlign w:val="center"/>
          </w:tcPr>
          <w:p w:rsidR="00BC24E9" w:rsidRPr="00EF33F6" w:rsidRDefault="00BC24E9" w:rsidP="008759C6">
            <w:pPr>
              <w:spacing w:line="276" w:lineRule="auto"/>
              <w:jc w:val="center"/>
              <w:rPr>
                <w:rFonts w:ascii="仿宋" w:eastAsia="仿宋" w:hAnsi="仿宋"/>
                <w:color w:val="000000" w:themeColor="text1"/>
                <w:w w:val="90"/>
                <w:sz w:val="24"/>
              </w:rPr>
            </w:pPr>
          </w:p>
        </w:tc>
      </w:tr>
      <w:tr w:rsidR="00BC24E9" w:rsidRPr="00EF33F6" w:rsidTr="008759C6">
        <w:trPr>
          <w:trHeight w:val="454"/>
        </w:trPr>
        <w:tc>
          <w:tcPr>
            <w:tcW w:w="993" w:type="dxa"/>
            <w:vAlign w:val="center"/>
          </w:tcPr>
          <w:p w:rsidR="00BC24E9" w:rsidRPr="00EF33F6" w:rsidRDefault="00BC24E9" w:rsidP="008759C6">
            <w:pPr>
              <w:spacing w:line="276" w:lineRule="auto"/>
              <w:jc w:val="center"/>
              <w:rPr>
                <w:rFonts w:ascii="仿宋" w:eastAsia="仿宋" w:hAnsi="仿宋"/>
                <w:color w:val="000000" w:themeColor="text1"/>
                <w:w w:val="90"/>
                <w:sz w:val="24"/>
              </w:rPr>
            </w:pPr>
          </w:p>
        </w:tc>
        <w:tc>
          <w:tcPr>
            <w:tcW w:w="3472" w:type="dxa"/>
            <w:vAlign w:val="center"/>
          </w:tcPr>
          <w:p w:rsidR="00BC24E9" w:rsidRPr="00EF33F6" w:rsidRDefault="00BC24E9" w:rsidP="008759C6">
            <w:pPr>
              <w:spacing w:line="276" w:lineRule="auto"/>
              <w:jc w:val="left"/>
              <w:rPr>
                <w:rFonts w:ascii="仿宋" w:eastAsia="仿宋" w:hAnsi="仿宋"/>
                <w:b/>
                <w:color w:val="000000" w:themeColor="text1"/>
                <w:w w:val="90"/>
                <w:sz w:val="24"/>
              </w:rPr>
            </w:pPr>
          </w:p>
        </w:tc>
        <w:tc>
          <w:tcPr>
            <w:tcW w:w="3757" w:type="dxa"/>
            <w:vAlign w:val="center"/>
          </w:tcPr>
          <w:p w:rsidR="00BC24E9" w:rsidRPr="00EF33F6" w:rsidRDefault="00BC24E9" w:rsidP="008759C6">
            <w:pPr>
              <w:spacing w:line="276" w:lineRule="auto"/>
              <w:jc w:val="center"/>
              <w:rPr>
                <w:rFonts w:ascii="仿宋" w:eastAsia="仿宋" w:hAnsi="仿宋"/>
                <w:color w:val="000000" w:themeColor="text1"/>
                <w:w w:val="90"/>
                <w:sz w:val="24"/>
              </w:rPr>
            </w:pPr>
          </w:p>
        </w:tc>
        <w:tc>
          <w:tcPr>
            <w:tcW w:w="1985" w:type="dxa"/>
            <w:vAlign w:val="center"/>
          </w:tcPr>
          <w:p w:rsidR="00BC24E9" w:rsidRPr="00EF33F6" w:rsidRDefault="00BC24E9" w:rsidP="008759C6">
            <w:pPr>
              <w:spacing w:line="276" w:lineRule="auto"/>
              <w:jc w:val="center"/>
              <w:rPr>
                <w:rFonts w:ascii="仿宋" w:eastAsia="仿宋" w:hAnsi="仿宋"/>
                <w:color w:val="000000" w:themeColor="text1"/>
                <w:w w:val="90"/>
                <w:sz w:val="24"/>
              </w:rPr>
            </w:pPr>
          </w:p>
        </w:tc>
      </w:tr>
      <w:tr w:rsidR="00BC24E9" w:rsidRPr="00EF33F6" w:rsidTr="008759C6">
        <w:trPr>
          <w:trHeight w:val="454"/>
        </w:trPr>
        <w:tc>
          <w:tcPr>
            <w:tcW w:w="993" w:type="dxa"/>
            <w:vAlign w:val="center"/>
          </w:tcPr>
          <w:p w:rsidR="00BC24E9" w:rsidRPr="00EF33F6" w:rsidRDefault="00BC24E9" w:rsidP="008759C6">
            <w:pPr>
              <w:spacing w:line="276" w:lineRule="auto"/>
              <w:jc w:val="center"/>
              <w:rPr>
                <w:rFonts w:ascii="仿宋" w:eastAsia="仿宋" w:hAnsi="仿宋"/>
                <w:color w:val="000000" w:themeColor="text1"/>
                <w:w w:val="90"/>
                <w:sz w:val="24"/>
              </w:rPr>
            </w:pPr>
          </w:p>
        </w:tc>
        <w:tc>
          <w:tcPr>
            <w:tcW w:w="3472" w:type="dxa"/>
            <w:vAlign w:val="center"/>
          </w:tcPr>
          <w:p w:rsidR="00BC24E9" w:rsidRPr="00EF33F6" w:rsidRDefault="00BC24E9" w:rsidP="008759C6">
            <w:pPr>
              <w:spacing w:line="276" w:lineRule="auto"/>
              <w:jc w:val="left"/>
              <w:rPr>
                <w:rFonts w:ascii="仿宋" w:eastAsia="仿宋" w:hAnsi="仿宋"/>
                <w:b/>
                <w:color w:val="000000" w:themeColor="text1"/>
                <w:w w:val="90"/>
                <w:sz w:val="24"/>
              </w:rPr>
            </w:pPr>
          </w:p>
        </w:tc>
        <w:tc>
          <w:tcPr>
            <w:tcW w:w="3757" w:type="dxa"/>
            <w:vAlign w:val="center"/>
          </w:tcPr>
          <w:p w:rsidR="00BC24E9" w:rsidRPr="00EF33F6" w:rsidRDefault="00BC24E9" w:rsidP="008759C6">
            <w:pPr>
              <w:spacing w:line="276" w:lineRule="auto"/>
              <w:jc w:val="center"/>
              <w:rPr>
                <w:rFonts w:ascii="仿宋" w:eastAsia="仿宋" w:hAnsi="仿宋"/>
                <w:color w:val="000000" w:themeColor="text1"/>
                <w:w w:val="90"/>
                <w:sz w:val="24"/>
              </w:rPr>
            </w:pPr>
          </w:p>
        </w:tc>
        <w:tc>
          <w:tcPr>
            <w:tcW w:w="1985" w:type="dxa"/>
            <w:vAlign w:val="center"/>
          </w:tcPr>
          <w:p w:rsidR="00BC24E9" w:rsidRPr="00EF33F6" w:rsidRDefault="00BC24E9" w:rsidP="008759C6">
            <w:pPr>
              <w:spacing w:line="276" w:lineRule="auto"/>
              <w:jc w:val="center"/>
              <w:rPr>
                <w:rFonts w:ascii="仿宋" w:eastAsia="仿宋" w:hAnsi="仿宋"/>
                <w:color w:val="000000" w:themeColor="text1"/>
                <w:w w:val="90"/>
                <w:sz w:val="24"/>
              </w:rPr>
            </w:pPr>
          </w:p>
        </w:tc>
      </w:tr>
      <w:tr w:rsidR="00BC24E9" w:rsidRPr="00EF33F6" w:rsidTr="008759C6">
        <w:trPr>
          <w:trHeight w:val="454"/>
        </w:trPr>
        <w:tc>
          <w:tcPr>
            <w:tcW w:w="993" w:type="dxa"/>
            <w:vAlign w:val="center"/>
          </w:tcPr>
          <w:p w:rsidR="00BC24E9" w:rsidRPr="00EF33F6" w:rsidRDefault="00BC24E9" w:rsidP="008759C6">
            <w:pPr>
              <w:spacing w:line="276" w:lineRule="auto"/>
              <w:jc w:val="center"/>
              <w:rPr>
                <w:rFonts w:ascii="仿宋" w:eastAsia="仿宋" w:hAnsi="仿宋"/>
                <w:color w:val="000000" w:themeColor="text1"/>
                <w:w w:val="90"/>
                <w:sz w:val="24"/>
              </w:rPr>
            </w:pPr>
          </w:p>
        </w:tc>
        <w:tc>
          <w:tcPr>
            <w:tcW w:w="3472" w:type="dxa"/>
            <w:vAlign w:val="center"/>
          </w:tcPr>
          <w:p w:rsidR="00BC24E9" w:rsidRPr="00EF33F6" w:rsidRDefault="00BC24E9" w:rsidP="008759C6">
            <w:pPr>
              <w:spacing w:line="276" w:lineRule="auto"/>
              <w:jc w:val="left"/>
              <w:rPr>
                <w:rFonts w:ascii="仿宋" w:eastAsia="仿宋" w:hAnsi="仿宋"/>
                <w:b/>
                <w:color w:val="000000" w:themeColor="text1"/>
                <w:w w:val="90"/>
                <w:sz w:val="24"/>
              </w:rPr>
            </w:pPr>
          </w:p>
        </w:tc>
        <w:tc>
          <w:tcPr>
            <w:tcW w:w="3757" w:type="dxa"/>
            <w:vAlign w:val="center"/>
          </w:tcPr>
          <w:p w:rsidR="00BC24E9" w:rsidRPr="00EF33F6" w:rsidRDefault="00BC24E9" w:rsidP="008759C6">
            <w:pPr>
              <w:spacing w:line="276" w:lineRule="auto"/>
              <w:jc w:val="center"/>
              <w:rPr>
                <w:rFonts w:ascii="仿宋" w:eastAsia="仿宋" w:hAnsi="仿宋"/>
                <w:color w:val="000000" w:themeColor="text1"/>
                <w:w w:val="90"/>
                <w:sz w:val="24"/>
              </w:rPr>
            </w:pPr>
          </w:p>
        </w:tc>
        <w:tc>
          <w:tcPr>
            <w:tcW w:w="1985" w:type="dxa"/>
            <w:vAlign w:val="center"/>
          </w:tcPr>
          <w:p w:rsidR="00BC24E9" w:rsidRPr="00EF33F6" w:rsidRDefault="00BC24E9" w:rsidP="008759C6">
            <w:pPr>
              <w:spacing w:line="276" w:lineRule="auto"/>
              <w:jc w:val="center"/>
              <w:rPr>
                <w:rFonts w:ascii="仿宋" w:eastAsia="仿宋" w:hAnsi="仿宋"/>
                <w:color w:val="000000" w:themeColor="text1"/>
                <w:w w:val="90"/>
                <w:sz w:val="24"/>
              </w:rPr>
            </w:pPr>
          </w:p>
        </w:tc>
      </w:tr>
      <w:tr w:rsidR="00BC24E9" w:rsidRPr="00EF33F6" w:rsidTr="008759C6">
        <w:trPr>
          <w:trHeight w:val="454"/>
        </w:trPr>
        <w:tc>
          <w:tcPr>
            <w:tcW w:w="993" w:type="dxa"/>
            <w:vAlign w:val="center"/>
          </w:tcPr>
          <w:p w:rsidR="00BC24E9" w:rsidRPr="00EF33F6" w:rsidRDefault="00BC24E9" w:rsidP="008759C6">
            <w:pPr>
              <w:spacing w:line="276" w:lineRule="auto"/>
              <w:jc w:val="center"/>
              <w:rPr>
                <w:rFonts w:ascii="仿宋" w:eastAsia="仿宋" w:hAnsi="仿宋"/>
                <w:color w:val="000000" w:themeColor="text1"/>
                <w:w w:val="90"/>
                <w:sz w:val="24"/>
              </w:rPr>
            </w:pPr>
          </w:p>
        </w:tc>
        <w:tc>
          <w:tcPr>
            <w:tcW w:w="3472" w:type="dxa"/>
            <w:vAlign w:val="center"/>
          </w:tcPr>
          <w:p w:rsidR="00BC24E9" w:rsidRPr="00EF33F6" w:rsidRDefault="00BC24E9" w:rsidP="008759C6">
            <w:pPr>
              <w:spacing w:line="276" w:lineRule="auto"/>
              <w:jc w:val="left"/>
              <w:rPr>
                <w:rFonts w:ascii="仿宋" w:eastAsia="仿宋" w:hAnsi="仿宋"/>
                <w:b/>
                <w:color w:val="000000" w:themeColor="text1"/>
                <w:w w:val="90"/>
                <w:sz w:val="24"/>
              </w:rPr>
            </w:pPr>
          </w:p>
        </w:tc>
        <w:tc>
          <w:tcPr>
            <w:tcW w:w="3757" w:type="dxa"/>
            <w:vAlign w:val="center"/>
          </w:tcPr>
          <w:p w:rsidR="00BC24E9" w:rsidRPr="00EF33F6" w:rsidRDefault="00BC24E9" w:rsidP="008759C6">
            <w:pPr>
              <w:spacing w:line="276" w:lineRule="auto"/>
              <w:jc w:val="center"/>
              <w:rPr>
                <w:rFonts w:ascii="仿宋" w:eastAsia="仿宋" w:hAnsi="仿宋"/>
                <w:color w:val="000000" w:themeColor="text1"/>
                <w:w w:val="90"/>
                <w:sz w:val="24"/>
              </w:rPr>
            </w:pPr>
          </w:p>
        </w:tc>
        <w:tc>
          <w:tcPr>
            <w:tcW w:w="1985" w:type="dxa"/>
            <w:vAlign w:val="center"/>
          </w:tcPr>
          <w:p w:rsidR="00BC24E9" w:rsidRPr="00EF33F6" w:rsidRDefault="00BC24E9" w:rsidP="008759C6">
            <w:pPr>
              <w:spacing w:line="276" w:lineRule="auto"/>
              <w:jc w:val="center"/>
              <w:rPr>
                <w:rFonts w:ascii="仿宋" w:eastAsia="仿宋" w:hAnsi="仿宋"/>
                <w:color w:val="000000" w:themeColor="text1"/>
                <w:w w:val="90"/>
                <w:sz w:val="24"/>
              </w:rPr>
            </w:pPr>
          </w:p>
        </w:tc>
      </w:tr>
      <w:tr w:rsidR="00BC24E9" w:rsidRPr="00EF33F6" w:rsidTr="008759C6">
        <w:trPr>
          <w:trHeight w:val="454"/>
        </w:trPr>
        <w:tc>
          <w:tcPr>
            <w:tcW w:w="993" w:type="dxa"/>
            <w:vAlign w:val="center"/>
          </w:tcPr>
          <w:p w:rsidR="00BC24E9" w:rsidRPr="00EF33F6" w:rsidRDefault="00BC24E9" w:rsidP="008759C6">
            <w:pPr>
              <w:spacing w:line="276" w:lineRule="auto"/>
              <w:jc w:val="center"/>
              <w:rPr>
                <w:rFonts w:ascii="仿宋" w:eastAsia="仿宋" w:hAnsi="仿宋"/>
                <w:color w:val="000000" w:themeColor="text1"/>
                <w:w w:val="90"/>
                <w:sz w:val="24"/>
              </w:rPr>
            </w:pPr>
          </w:p>
        </w:tc>
        <w:tc>
          <w:tcPr>
            <w:tcW w:w="3472" w:type="dxa"/>
            <w:vAlign w:val="center"/>
          </w:tcPr>
          <w:p w:rsidR="00BC24E9" w:rsidRPr="00EF33F6" w:rsidRDefault="00BC24E9" w:rsidP="008759C6">
            <w:pPr>
              <w:spacing w:line="276" w:lineRule="auto"/>
              <w:jc w:val="left"/>
              <w:rPr>
                <w:rFonts w:ascii="仿宋" w:eastAsia="仿宋" w:hAnsi="仿宋"/>
                <w:b/>
                <w:color w:val="000000" w:themeColor="text1"/>
                <w:w w:val="90"/>
                <w:sz w:val="24"/>
              </w:rPr>
            </w:pPr>
          </w:p>
        </w:tc>
        <w:tc>
          <w:tcPr>
            <w:tcW w:w="3757" w:type="dxa"/>
            <w:vAlign w:val="center"/>
          </w:tcPr>
          <w:p w:rsidR="00BC24E9" w:rsidRPr="00EF33F6" w:rsidRDefault="00BC24E9" w:rsidP="008759C6">
            <w:pPr>
              <w:spacing w:line="276" w:lineRule="auto"/>
              <w:jc w:val="center"/>
              <w:rPr>
                <w:rFonts w:ascii="仿宋" w:eastAsia="仿宋" w:hAnsi="仿宋"/>
                <w:color w:val="000000" w:themeColor="text1"/>
                <w:w w:val="90"/>
                <w:sz w:val="24"/>
              </w:rPr>
            </w:pPr>
          </w:p>
        </w:tc>
        <w:tc>
          <w:tcPr>
            <w:tcW w:w="1985" w:type="dxa"/>
            <w:vAlign w:val="center"/>
          </w:tcPr>
          <w:p w:rsidR="00BC24E9" w:rsidRPr="00EF33F6" w:rsidRDefault="00BC24E9" w:rsidP="008759C6">
            <w:pPr>
              <w:spacing w:line="276" w:lineRule="auto"/>
              <w:jc w:val="center"/>
              <w:rPr>
                <w:rFonts w:ascii="仿宋" w:eastAsia="仿宋" w:hAnsi="仿宋"/>
                <w:color w:val="000000" w:themeColor="text1"/>
                <w:w w:val="90"/>
                <w:sz w:val="24"/>
              </w:rPr>
            </w:pPr>
          </w:p>
        </w:tc>
      </w:tr>
      <w:tr w:rsidR="00BC24E9" w:rsidRPr="00EF33F6" w:rsidTr="008759C6">
        <w:trPr>
          <w:trHeight w:val="454"/>
        </w:trPr>
        <w:tc>
          <w:tcPr>
            <w:tcW w:w="993" w:type="dxa"/>
            <w:vAlign w:val="center"/>
          </w:tcPr>
          <w:p w:rsidR="00BC24E9" w:rsidRPr="00EF33F6" w:rsidRDefault="00BC24E9" w:rsidP="008759C6">
            <w:pPr>
              <w:spacing w:line="276" w:lineRule="auto"/>
              <w:jc w:val="center"/>
              <w:rPr>
                <w:rFonts w:ascii="仿宋" w:eastAsia="仿宋" w:hAnsi="仿宋"/>
                <w:color w:val="000000" w:themeColor="text1"/>
                <w:w w:val="90"/>
                <w:sz w:val="24"/>
              </w:rPr>
            </w:pPr>
          </w:p>
        </w:tc>
        <w:tc>
          <w:tcPr>
            <w:tcW w:w="3472" w:type="dxa"/>
            <w:vAlign w:val="center"/>
          </w:tcPr>
          <w:p w:rsidR="00BC24E9" w:rsidRPr="00EF33F6" w:rsidRDefault="00BC24E9" w:rsidP="008759C6">
            <w:pPr>
              <w:spacing w:line="276" w:lineRule="auto"/>
              <w:jc w:val="left"/>
              <w:rPr>
                <w:rFonts w:ascii="仿宋" w:eastAsia="仿宋" w:hAnsi="仿宋"/>
                <w:b/>
                <w:color w:val="000000" w:themeColor="text1"/>
                <w:w w:val="90"/>
                <w:sz w:val="24"/>
              </w:rPr>
            </w:pPr>
          </w:p>
        </w:tc>
        <w:tc>
          <w:tcPr>
            <w:tcW w:w="3757" w:type="dxa"/>
            <w:vAlign w:val="center"/>
          </w:tcPr>
          <w:p w:rsidR="00BC24E9" w:rsidRPr="00EF33F6" w:rsidRDefault="00BC24E9" w:rsidP="008759C6">
            <w:pPr>
              <w:spacing w:line="276" w:lineRule="auto"/>
              <w:jc w:val="center"/>
              <w:rPr>
                <w:rFonts w:ascii="仿宋" w:eastAsia="仿宋" w:hAnsi="仿宋"/>
                <w:color w:val="000000" w:themeColor="text1"/>
                <w:w w:val="90"/>
                <w:sz w:val="24"/>
              </w:rPr>
            </w:pPr>
          </w:p>
        </w:tc>
        <w:tc>
          <w:tcPr>
            <w:tcW w:w="1985" w:type="dxa"/>
            <w:vAlign w:val="center"/>
          </w:tcPr>
          <w:p w:rsidR="00BC24E9" w:rsidRPr="00EF33F6" w:rsidRDefault="00BC24E9" w:rsidP="008759C6">
            <w:pPr>
              <w:spacing w:line="276" w:lineRule="auto"/>
              <w:jc w:val="center"/>
              <w:rPr>
                <w:rFonts w:ascii="仿宋" w:eastAsia="仿宋" w:hAnsi="仿宋"/>
                <w:color w:val="000000" w:themeColor="text1"/>
                <w:w w:val="90"/>
                <w:sz w:val="24"/>
              </w:rPr>
            </w:pPr>
          </w:p>
        </w:tc>
      </w:tr>
      <w:tr w:rsidR="00BC24E9" w:rsidRPr="00EF33F6" w:rsidTr="008759C6">
        <w:trPr>
          <w:trHeight w:val="454"/>
        </w:trPr>
        <w:tc>
          <w:tcPr>
            <w:tcW w:w="993" w:type="dxa"/>
            <w:vAlign w:val="center"/>
          </w:tcPr>
          <w:p w:rsidR="00BC24E9" w:rsidRPr="00EF33F6" w:rsidRDefault="00BC24E9" w:rsidP="008759C6">
            <w:pPr>
              <w:spacing w:line="276" w:lineRule="auto"/>
              <w:jc w:val="center"/>
              <w:rPr>
                <w:rFonts w:ascii="仿宋" w:eastAsia="仿宋" w:hAnsi="仿宋"/>
                <w:color w:val="000000" w:themeColor="text1"/>
                <w:w w:val="90"/>
                <w:sz w:val="24"/>
              </w:rPr>
            </w:pPr>
          </w:p>
        </w:tc>
        <w:tc>
          <w:tcPr>
            <w:tcW w:w="3472" w:type="dxa"/>
            <w:vAlign w:val="center"/>
          </w:tcPr>
          <w:p w:rsidR="00BC24E9" w:rsidRPr="00EF33F6" w:rsidRDefault="00BC24E9" w:rsidP="008759C6">
            <w:pPr>
              <w:spacing w:line="276" w:lineRule="auto"/>
              <w:jc w:val="left"/>
              <w:rPr>
                <w:rFonts w:ascii="仿宋" w:eastAsia="仿宋" w:hAnsi="仿宋"/>
                <w:b/>
                <w:color w:val="000000" w:themeColor="text1"/>
                <w:w w:val="90"/>
                <w:sz w:val="24"/>
              </w:rPr>
            </w:pPr>
          </w:p>
        </w:tc>
        <w:tc>
          <w:tcPr>
            <w:tcW w:w="3757" w:type="dxa"/>
            <w:vAlign w:val="center"/>
          </w:tcPr>
          <w:p w:rsidR="00BC24E9" w:rsidRPr="00EF33F6" w:rsidRDefault="00BC24E9" w:rsidP="008759C6">
            <w:pPr>
              <w:spacing w:line="276" w:lineRule="auto"/>
              <w:jc w:val="center"/>
              <w:rPr>
                <w:rFonts w:ascii="仿宋" w:eastAsia="仿宋" w:hAnsi="仿宋"/>
                <w:color w:val="000000" w:themeColor="text1"/>
                <w:w w:val="90"/>
                <w:sz w:val="24"/>
              </w:rPr>
            </w:pPr>
          </w:p>
        </w:tc>
        <w:tc>
          <w:tcPr>
            <w:tcW w:w="1985" w:type="dxa"/>
            <w:vAlign w:val="center"/>
          </w:tcPr>
          <w:p w:rsidR="00BC24E9" w:rsidRPr="00EF33F6" w:rsidRDefault="00BC24E9" w:rsidP="008759C6">
            <w:pPr>
              <w:spacing w:line="276" w:lineRule="auto"/>
              <w:jc w:val="center"/>
              <w:rPr>
                <w:rFonts w:ascii="仿宋" w:eastAsia="仿宋" w:hAnsi="仿宋"/>
                <w:color w:val="000000" w:themeColor="text1"/>
                <w:w w:val="90"/>
                <w:sz w:val="24"/>
              </w:rPr>
            </w:pPr>
          </w:p>
        </w:tc>
      </w:tr>
      <w:tr w:rsidR="00BC24E9" w:rsidRPr="00EF33F6" w:rsidTr="008759C6">
        <w:trPr>
          <w:trHeight w:val="454"/>
        </w:trPr>
        <w:tc>
          <w:tcPr>
            <w:tcW w:w="993" w:type="dxa"/>
            <w:vAlign w:val="center"/>
          </w:tcPr>
          <w:p w:rsidR="00BC24E9" w:rsidRPr="00EF33F6" w:rsidRDefault="00BC24E9" w:rsidP="008759C6">
            <w:pPr>
              <w:spacing w:line="276" w:lineRule="auto"/>
              <w:jc w:val="center"/>
              <w:rPr>
                <w:rFonts w:ascii="仿宋" w:eastAsia="仿宋" w:hAnsi="仿宋"/>
                <w:color w:val="000000" w:themeColor="text1"/>
                <w:w w:val="90"/>
                <w:sz w:val="24"/>
              </w:rPr>
            </w:pPr>
          </w:p>
        </w:tc>
        <w:tc>
          <w:tcPr>
            <w:tcW w:w="3472" w:type="dxa"/>
            <w:vAlign w:val="center"/>
          </w:tcPr>
          <w:p w:rsidR="00BC24E9" w:rsidRPr="00EF33F6" w:rsidRDefault="00BC24E9" w:rsidP="008759C6">
            <w:pPr>
              <w:spacing w:line="276" w:lineRule="auto"/>
              <w:jc w:val="left"/>
              <w:rPr>
                <w:rFonts w:ascii="仿宋" w:eastAsia="仿宋" w:hAnsi="仿宋"/>
                <w:b/>
                <w:color w:val="000000" w:themeColor="text1"/>
                <w:w w:val="90"/>
                <w:sz w:val="24"/>
              </w:rPr>
            </w:pPr>
          </w:p>
        </w:tc>
        <w:tc>
          <w:tcPr>
            <w:tcW w:w="3757" w:type="dxa"/>
            <w:vAlign w:val="center"/>
          </w:tcPr>
          <w:p w:rsidR="00BC24E9" w:rsidRPr="00EF33F6" w:rsidRDefault="00BC24E9" w:rsidP="008759C6">
            <w:pPr>
              <w:spacing w:line="276" w:lineRule="auto"/>
              <w:jc w:val="center"/>
              <w:rPr>
                <w:rFonts w:ascii="仿宋" w:eastAsia="仿宋" w:hAnsi="仿宋"/>
                <w:color w:val="000000" w:themeColor="text1"/>
                <w:w w:val="90"/>
                <w:sz w:val="24"/>
              </w:rPr>
            </w:pPr>
          </w:p>
        </w:tc>
        <w:tc>
          <w:tcPr>
            <w:tcW w:w="1985" w:type="dxa"/>
            <w:vAlign w:val="center"/>
          </w:tcPr>
          <w:p w:rsidR="00BC24E9" w:rsidRPr="00EF33F6" w:rsidRDefault="00BC24E9" w:rsidP="008759C6">
            <w:pPr>
              <w:spacing w:line="276" w:lineRule="auto"/>
              <w:jc w:val="center"/>
              <w:rPr>
                <w:rFonts w:ascii="仿宋" w:eastAsia="仿宋" w:hAnsi="仿宋"/>
                <w:color w:val="000000" w:themeColor="text1"/>
                <w:w w:val="90"/>
                <w:sz w:val="24"/>
              </w:rPr>
            </w:pPr>
          </w:p>
        </w:tc>
      </w:tr>
      <w:tr w:rsidR="00BC24E9" w:rsidRPr="00EF33F6" w:rsidTr="008759C6">
        <w:trPr>
          <w:trHeight w:val="454"/>
        </w:trPr>
        <w:tc>
          <w:tcPr>
            <w:tcW w:w="993" w:type="dxa"/>
            <w:vAlign w:val="center"/>
          </w:tcPr>
          <w:p w:rsidR="00BC24E9" w:rsidRPr="00EF33F6" w:rsidRDefault="00BC24E9" w:rsidP="008759C6">
            <w:pPr>
              <w:spacing w:line="276" w:lineRule="auto"/>
              <w:jc w:val="center"/>
              <w:rPr>
                <w:rFonts w:ascii="仿宋" w:eastAsia="仿宋" w:hAnsi="仿宋"/>
                <w:color w:val="000000" w:themeColor="text1"/>
                <w:w w:val="90"/>
                <w:sz w:val="24"/>
              </w:rPr>
            </w:pPr>
          </w:p>
        </w:tc>
        <w:tc>
          <w:tcPr>
            <w:tcW w:w="3472" w:type="dxa"/>
            <w:vAlign w:val="center"/>
          </w:tcPr>
          <w:p w:rsidR="00BC24E9" w:rsidRPr="00EF33F6" w:rsidRDefault="00BC24E9" w:rsidP="008759C6">
            <w:pPr>
              <w:spacing w:line="276" w:lineRule="auto"/>
              <w:jc w:val="left"/>
              <w:rPr>
                <w:rFonts w:ascii="仿宋" w:eastAsia="仿宋" w:hAnsi="仿宋"/>
                <w:b/>
                <w:color w:val="000000" w:themeColor="text1"/>
                <w:w w:val="90"/>
                <w:sz w:val="24"/>
              </w:rPr>
            </w:pPr>
            <w:r w:rsidRPr="00EF33F6">
              <w:rPr>
                <w:rFonts w:ascii="仿宋" w:eastAsia="仿宋" w:hAnsi="仿宋" w:hint="eastAsia"/>
                <w:b/>
                <w:color w:val="000000" w:themeColor="text1"/>
                <w:w w:val="90"/>
                <w:sz w:val="24"/>
              </w:rPr>
              <w:t>……</w:t>
            </w:r>
          </w:p>
        </w:tc>
        <w:tc>
          <w:tcPr>
            <w:tcW w:w="3757" w:type="dxa"/>
            <w:vAlign w:val="center"/>
          </w:tcPr>
          <w:p w:rsidR="00BC24E9" w:rsidRPr="00EF33F6" w:rsidRDefault="00BC24E9" w:rsidP="008759C6">
            <w:pPr>
              <w:spacing w:line="276" w:lineRule="auto"/>
              <w:jc w:val="left"/>
              <w:rPr>
                <w:rFonts w:ascii="仿宋" w:eastAsia="仿宋" w:hAnsi="仿宋"/>
                <w:b/>
                <w:color w:val="000000" w:themeColor="text1"/>
                <w:w w:val="90"/>
                <w:sz w:val="24"/>
              </w:rPr>
            </w:pPr>
            <w:r w:rsidRPr="00EF33F6">
              <w:rPr>
                <w:rFonts w:ascii="仿宋" w:eastAsia="仿宋" w:hAnsi="仿宋" w:hint="eastAsia"/>
                <w:b/>
                <w:color w:val="000000" w:themeColor="text1"/>
                <w:w w:val="90"/>
                <w:sz w:val="24"/>
              </w:rPr>
              <w:t>……</w:t>
            </w:r>
          </w:p>
        </w:tc>
        <w:tc>
          <w:tcPr>
            <w:tcW w:w="1985" w:type="dxa"/>
            <w:vAlign w:val="center"/>
          </w:tcPr>
          <w:p w:rsidR="00BC24E9" w:rsidRPr="00EF33F6" w:rsidRDefault="00BC24E9" w:rsidP="008759C6">
            <w:pPr>
              <w:spacing w:line="276" w:lineRule="auto"/>
              <w:jc w:val="left"/>
              <w:rPr>
                <w:rFonts w:ascii="仿宋" w:eastAsia="仿宋" w:hAnsi="仿宋"/>
                <w:b/>
                <w:color w:val="000000" w:themeColor="text1"/>
                <w:w w:val="90"/>
                <w:sz w:val="24"/>
              </w:rPr>
            </w:pPr>
            <w:r w:rsidRPr="00EF33F6">
              <w:rPr>
                <w:rFonts w:ascii="仿宋" w:eastAsia="仿宋" w:hAnsi="仿宋" w:hint="eastAsia"/>
                <w:b/>
                <w:color w:val="000000" w:themeColor="text1"/>
                <w:w w:val="90"/>
                <w:sz w:val="24"/>
              </w:rPr>
              <w:t>……</w:t>
            </w:r>
          </w:p>
        </w:tc>
      </w:tr>
    </w:tbl>
    <w:p w:rsidR="00BC24E9" w:rsidRPr="00EF33F6" w:rsidRDefault="00BC24E9" w:rsidP="00BC24E9">
      <w:pPr>
        <w:pStyle w:val="A7"/>
        <w:ind w:firstLine="426"/>
        <w:rPr>
          <w:b/>
          <w:color w:val="000000" w:themeColor="text1"/>
        </w:rPr>
      </w:pPr>
      <w:r w:rsidRPr="00EF33F6">
        <w:rPr>
          <w:rFonts w:hint="eastAsia"/>
          <w:b/>
          <w:color w:val="000000" w:themeColor="text1"/>
        </w:rPr>
        <w:t>1.本表格所反映的偏离情况与“符合性审查资料”、“评审标准相应的商务技术资料”不一致的，以“符合性审查资料”、“评审标准相应的商务技术资料”为准。</w:t>
      </w:r>
    </w:p>
    <w:p w:rsidR="00BC24E9" w:rsidRPr="00EF33F6" w:rsidRDefault="00BC24E9" w:rsidP="00BC24E9">
      <w:pPr>
        <w:pStyle w:val="A7"/>
        <w:ind w:firstLine="426"/>
        <w:rPr>
          <w:b/>
          <w:color w:val="000000" w:themeColor="text1"/>
        </w:rPr>
      </w:pPr>
      <w:r w:rsidRPr="00EF33F6">
        <w:rPr>
          <w:rFonts w:hint="eastAsia"/>
          <w:b/>
          <w:color w:val="000000" w:themeColor="text1"/>
        </w:rPr>
        <w:t>2.供应商须保证：除商务技术偏离表列出的偏离外，供应商响应采购文件的全部非实质性要求。</w:t>
      </w:r>
    </w:p>
    <w:p w:rsidR="00BC24E9" w:rsidRPr="00EF33F6" w:rsidRDefault="00BC24E9" w:rsidP="00BC24E9">
      <w:pPr>
        <w:spacing w:line="360" w:lineRule="auto"/>
        <w:rPr>
          <w:rFonts w:ascii="仿宋" w:eastAsia="仿宋" w:hAnsi="仿宋"/>
          <w:color w:val="000000" w:themeColor="text1"/>
          <w:sz w:val="24"/>
        </w:rPr>
      </w:pPr>
    </w:p>
    <w:p w:rsidR="00BC24E9" w:rsidRPr="00EF33F6" w:rsidRDefault="00BC24E9" w:rsidP="00BC24E9">
      <w:pPr>
        <w:spacing w:line="360" w:lineRule="auto"/>
        <w:rPr>
          <w:rFonts w:ascii="仿宋" w:eastAsia="仿宋" w:hAnsi="仿宋"/>
          <w:color w:val="000000" w:themeColor="text1"/>
          <w:sz w:val="24"/>
        </w:rPr>
      </w:pPr>
      <w:r w:rsidRPr="00EF33F6">
        <w:rPr>
          <w:rFonts w:ascii="仿宋" w:eastAsia="仿宋" w:hAnsi="仿宋" w:hint="eastAsia"/>
          <w:color w:val="000000" w:themeColor="text1"/>
          <w:sz w:val="24"/>
        </w:rPr>
        <w:t>供应商名称（电子签名或公章）：</w:t>
      </w:r>
      <w:r w:rsidRPr="00EF33F6">
        <w:rPr>
          <w:rFonts w:ascii="仿宋" w:eastAsia="仿宋" w:hAnsi="仿宋"/>
          <w:color w:val="000000" w:themeColor="text1"/>
          <w:sz w:val="24"/>
        </w:rPr>
        <w:t>____________________</w:t>
      </w:r>
    </w:p>
    <w:p w:rsidR="00BC24E9" w:rsidRPr="00EF33F6" w:rsidRDefault="00BC24E9" w:rsidP="00BC24E9">
      <w:pPr>
        <w:spacing w:line="360" w:lineRule="auto"/>
        <w:rPr>
          <w:rFonts w:ascii="仿宋" w:eastAsia="仿宋" w:hAnsi="仿宋"/>
          <w:color w:val="000000" w:themeColor="text1"/>
          <w:sz w:val="24"/>
        </w:rPr>
      </w:pPr>
      <w:r w:rsidRPr="00EF33F6">
        <w:rPr>
          <w:rFonts w:ascii="仿宋" w:eastAsia="仿宋" w:hAnsi="仿宋" w:hint="eastAsia"/>
          <w:color w:val="000000" w:themeColor="text1"/>
          <w:sz w:val="24"/>
        </w:rPr>
        <w:t>日期：</w:t>
      </w:r>
      <w:r w:rsidRPr="00EF33F6">
        <w:rPr>
          <w:rFonts w:ascii="仿宋" w:eastAsia="仿宋" w:hAnsi="仿宋"/>
          <w:color w:val="000000" w:themeColor="text1"/>
          <w:sz w:val="24"/>
        </w:rPr>
        <w:t>______</w:t>
      </w:r>
      <w:r w:rsidRPr="00EF33F6">
        <w:rPr>
          <w:rFonts w:ascii="仿宋" w:eastAsia="仿宋" w:hAnsi="仿宋" w:hint="eastAsia"/>
          <w:color w:val="000000" w:themeColor="text1"/>
          <w:sz w:val="24"/>
        </w:rPr>
        <w:t>年</w:t>
      </w:r>
      <w:r w:rsidRPr="00EF33F6">
        <w:rPr>
          <w:rFonts w:ascii="仿宋" w:eastAsia="仿宋" w:hAnsi="仿宋"/>
          <w:color w:val="000000" w:themeColor="text1"/>
          <w:sz w:val="24"/>
        </w:rPr>
        <w:t>____</w:t>
      </w:r>
      <w:r w:rsidRPr="00EF33F6">
        <w:rPr>
          <w:rFonts w:ascii="仿宋" w:eastAsia="仿宋" w:hAnsi="仿宋" w:hint="eastAsia"/>
          <w:color w:val="000000" w:themeColor="text1"/>
          <w:sz w:val="24"/>
        </w:rPr>
        <w:t>月</w:t>
      </w:r>
      <w:r w:rsidRPr="00EF33F6">
        <w:rPr>
          <w:rFonts w:ascii="仿宋" w:eastAsia="仿宋" w:hAnsi="仿宋"/>
          <w:color w:val="000000" w:themeColor="text1"/>
          <w:sz w:val="24"/>
        </w:rPr>
        <w:t>____</w:t>
      </w:r>
      <w:r w:rsidRPr="00EF33F6">
        <w:rPr>
          <w:rFonts w:ascii="仿宋" w:eastAsia="仿宋" w:hAnsi="仿宋" w:hint="eastAsia"/>
          <w:color w:val="000000" w:themeColor="text1"/>
          <w:sz w:val="24"/>
        </w:rPr>
        <w:t>日</w:t>
      </w:r>
    </w:p>
    <w:p w:rsidR="00BC24E9" w:rsidRPr="00EF33F6" w:rsidRDefault="00BC24E9" w:rsidP="00BC24E9">
      <w:pPr>
        <w:spacing w:line="360" w:lineRule="auto"/>
        <w:rPr>
          <w:rFonts w:ascii="仿宋" w:eastAsia="仿宋" w:hAnsi="仿宋"/>
          <w:color w:val="000000" w:themeColor="text1"/>
          <w:sz w:val="24"/>
        </w:rPr>
      </w:pPr>
    </w:p>
    <w:p w:rsidR="00BC24E9" w:rsidRPr="00EF33F6" w:rsidRDefault="00BC24E9" w:rsidP="00BC24E9">
      <w:pPr>
        <w:spacing w:line="360" w:lineRule="auto"/>
        <w:rPr>
          <w:rFonts w:ascii="仿宋" w:eastAsia="仿宋" w:hAnsi="仿宋"/>
          <w:color w:val="000000" w:themeColor="text1"/>
          <w:sz w:val="24"/>
        </w:rPr>
      </w:pPr>
    </w:p>
    <w:p w:rsidR="00BC24E9" w:rsidRPr="00EF33F6" w:rsidRDefault="00BC24E9" w:rsidP="00BC24E9">
      <w:pPr>
        <w:snapToGrid w:val="0"/>
        <w:spacing w:line="360" w:lineRule="auto"/>
        <w:rPr>
          <w:rFonts w:ascii="新宋体" w:eastAsia="新宋体" w:hAnsi="新宋体" w:cs="Arial"/>
          <w:b/>
          <w:color w:val="000000" w:themeColor="text1"/>
          <w:sz w:val="24"/>
        </w:rPr>
      </w:pPr>
      <w:r w:rsidRPr="00EF33F6">
        <w:rPr>
          <w:rFonts w:ascii="新宋体" w:eastAsia="新宋体" w:hAnsi="新宋体" w:cs="宋体" w:hint="eastAsia"/>
          <w:b/>
          <w:color w:val="000000" w:themeColor="text1"/>
          <w:kern w:val="0"/>
          <w:sz w:val="24"/>
        </w:rPr>
        <w:t>「编制说明」：</w:t>
      </w:r>
    </w:p>
    <w:p w:rsidR="00BC24E9" w:rsidRPr="00EF33F6" w:rsidRDefault="00BC24E9" w:rsidP="00BC24E9">
      <w:pPr>
        <w:snapToGrid w:val="0"/>
        <w:spacing w:line="360" w:lineRule="auto"/>
        <w:ind w:firstLineChars="235" w:firstLine="566"/>
        <w:rPr>
          <w:rFonts w:ascii="新宋体" w:eastAsia="新宋体" w:hAnsi="新宋体" w:cs="Arial"/>
          <w:b/>
          <w:color w:val="000000" w:themeColor="text1"/>
          <w:sz w:val="24"/>
        </w:rPr>
      </w:pPr>
      <w:r w:rsidRPr="00EF33F6">
        <w:rPr>
          <w:rFonts w:ascii="新宋体" w:eastAsia="新宋体" w:hAnsi="新宋体" w:cs="Arial" w:hint="eastAsia"/>
          <w:b/>
          <w:color w:val="000000" w:themeColor="text1"/>
          <w:sz w:val="24"/>
        </w:rPr>
        <w:t>1.</w:t>
      </w:r>
      <w:r w:rsidRPr="00EF33F6">
        <w:rPr>
          <w:rFonts w:ascii="新宋体" w:eastAsia="新宋体" w:hAnsi="新宋体" w:cs="Arial" w:hint="eastAsia"/>
          <w:b/>
          <w:color w:val="000000" w:themeColor="text1"/>
          <w:sz w:val="24"/>
          <w:u w:val="single"/>
        </w:rPr>
        <w:t>本偏离表内容对照第三章采购需求有关技术和商务要求内容填写并进行偏离说明</w:t>
      </w:r>
      <w:r w:rsidRPr="00EF33F6">
        <w:rPr>
          <w:rFonts w:ascii="新宋体" w:eastAsia="新宋体" w:hAnsi="新宋体" w:cs="Arial" w:hint="eastAsia"/>
          <w:b/>
          <w:color w:val="000000" w:themeColor="text1"/>
          <w:sz w:val="24"/>
        </w:rPr>
        <w:t>。</w:t>
      </w:r>
    </w:p>
    <w:p w:rsidR="00BC24E9" w:rsidRPr="00EF33F6" w:rsidRDefault="00BC24E9" w:rsidP="00BC24E9">
      <w:pPr>
        <w:snapToGrid w:val="0"/>
        <w:spacing w:line="360" w:lineRule="auto"/>
        <w:ind w:firstLineChars="235" w:firstLine="566"/>
        <w:rPr>
          <w:rFonts w:ascii="新宋体" w:eastAsia="新宋体" w:hAnsi="新宋体" w:cs="Arial"/>
          <w:b/>
          <w:color w:val="000000" w:themeColor="text1"/>
          <w:kern w:val="0"/>
          <w:sz w:val="24"/>
        </w:rPr>
      </w:pPr>
      <w:r w:rsidRPr="00EF33F6">
        <w:rPr>
          <w:rFonts w:ascii="新宋体" w:eastAsia="新宋体" w:hAnsi="新宋体" w:cs="Arial" w:hint="eastAsia"/>
          <w:b/>
          <w:color w:val="000000" w:themeColor="text1"/>
          <w:sz w:val="24"/>
        </w:rPr>
        <w:t>2.</w:t>
      </w:r>
      <w:r w:rsidRPr="00EF33F6">
        <w:rPr>
          <w:rFonts w:ascii="新宋体" w:eastAsia="新宋体" w:hAnsi="新宋体" w:cs="Arial" w:hint="eastAsia"/>
          <w:b/>
          <w:color w:val="000000" w:themeColor="text1"/>
          <w:kern w:val="0"/>
          <w:sz w:val="24"/>
          <w:u w:val="single"/>
        </w:rPr>
        <w:t>供应商须</w:t>
      </w:r>
      <w:r w:rsidRPr="00EF33F6">
        <w:rPr>
          <w:rFonts w:ascii="新宋体" w:eastAsia="新宋体" w:hAnsi="新宋体" w:cs="Arial"/>
          <w:b/>
          <w:color w:val="000000" w:themeColor="text1"/>
          <w:kern w:val="0"/>
          <w:sz w:val="24"/>
          <w:u w:val="single"/>
        </w:rPr>
        <w:t>按</w:t>
      </w:r>
      <w:r w:rsidRPr="00EF33F6">
        <w:rPr>
          <w:rFonts w:ascii="新宋体" w:eastAsia="新宋体" w:hAnsi="新宋体" w:cs="Arial" w:hint="eastAsia"/>
          <w:b/>
          <w:color w:val="000000" w:themeColor="text1"/>
          <w:kern w:val="0"/>
          <w:sz w:val="24"/>
          <w:u w:val="single"/>
        </w:rPr>
        <w:t>本格式和要求提供本表，否则响应无效</w:t>
      </w:r>
      <w:r w:rsidRPr="00EF33F6">
        <w:rPr>
          <w:rFonts w:ascii="新宋体" w:eastAsia="新宋体" w:hAnsi="新宋体" w:cs="Arial" w:hint="eastAsia"/>
          <w:b/>
          <w:color w:val="000000" w:themeColor="text1"/>
          <w:kern w:val="0"/>
          <w:sz w:val="24"/>
        </w:rPr>
        <w:t>。</w:t>
      </w:r>
    </w:p>
    <w:p w:rsidR="00BC24E9" w:rsidRPr="00EF33F6" w:rsidRDefault="00BC24E9" w:rsidP="00BC24E9">
      <w:pPr>
        <w:snapToGrid w:val="0"/>
        <w:spacing w:line="360" w:lineRule="auto"/>
        <w:rPr>
          <w:rFonts w:ascii="新宋体" w:eastAsia="新宋体" w:hAnsi="新宋体" w:cs="Arial"/>
          <w:b/>
          <w:i/>
          <w:color w:val="000000" w:themeColor="text1"/>
          <w:kern w:val="0"/>
          <w:sz w:val="24"/>
          <w:szCs w:val="28"/>
        </w:rPr>
      </w:pPr>
    </w:p>
    <w:p w:rsidR="00BC24E9" w:rsidRPr="00EF33F6" w:rsidRDefault="00BC24E9" w:rsidP="00BC24E9">
      <w:pPr>
        <w:snapToGrid w:val="0"/>
        <w:spacing w:line="360" w:lineRule="auto"/>
        <w:rPr>
          <w:rFonts w:ascii="新宋体" w:eastAsia="新宋体" w:hAnsi="新宋体" w:cs="Arial"/>
          <w:b/>
          <w:i/>
          <w:color w:val="000000" w:themeColor="text1"/>
          <w:kern w:val="0"/>
          <w:sz w:val="24"/>
          <w:szCs w:val="28"/>
        </w:rPr>
        <w:sectPr w:rsidR="00BC24E9" w:rsidRPr="00EF33F6">
          <w:headerReference w:type="even" r:id="rId31"/>
          <w:headerReference w:type="default" r:id="rId32"/>
          <w:headerReference w:type="first" r:id="rId33"/>
          <w:pgSz w:w="11906" w:h="16838"/>
          <w:pgMar w:top="1418" w:right="1418" w:bottom="1440" w:left="1559" w:header="426" w:footer="992" w:gutter="0"/>
          <w:pgNumType w:fmt="numberInDash"/>
          <w:cols w:space="720"/>
          <w:docGrid w:linePitch="312"/>
        </w:sectPr>
      </w:pPr>
    </w:p>
    <w:p w:rsidR="00BC24E9" w:rsidRPr="00EF33F6" w:rsidRDefault="00BC24E9" w:rsidP="00BC24E9">
      <w:pPr>
        <w:pStyle w:val="3"/>
        <w:rPr>
          <w:color w:val="000000" w:themeColor="text1"/>
        </w:rPr>
      </w:pPr>
      <w:r w:rsidRPr="00EF33F6">
        <w:rPr>
          <w:rFonts w:hint="eastAsia"/>
          <w:color w:val="000000" w:themeColor="text1"/>
        </w:rPr>
        <w:lastRenderedPageBreak/>
        <w:t>2-8 ▲供应商廉洁自律承诺书</w:t>
      </w:r>
    </w:p>
    <w:p w:rsidR="00BC24E9" w:rsidRPr="00EF33F6" w:rsidRDefault="00BC24E9" w:rsidP="00BC24E9">
      <w:pPr>
        <w:spacing w:line="360" w:lineRule="auto"/>
        <w:jc w:val="center"/>
        <w:rPr>
          <w:rFonts w:ascii="微软雅黑" w:eastAsia="微软雅黑" w:hAnsi="微软雅黑"/>
          <w:b/>
          <w:color w:val="000000" w:themeColor="text1"/>
          <w:sz w:val="40"/>
          <w:szCs w:val="44"/>
        </w:rPr>
      </w:pPr>
      <w:r w:rsidRPr="00EF33F6">
        <w:rPr>
          <w:rFonts w:ascii="微软雅黑" w:eastAsia="微软雅黑" w:hAnsi="微软雅黑" w:hint="eastAsia"/>
          <w:b/>
          <w:color w:val="000000" w:themeColor="text1"/>
          <w:sz w:val="40"/>
          <w:szCs w:val="44"/>
        </w:rPr>
        <w:t>供应商廉洁自律承诺书</w:t>
      </w:r>
    </w:p>
    <w:p w:rsidR="00BC24E9" w:rsidRPr="00EF33F6" w:rsidRDefault="00BC24E9" w:rsidP="00BC24E9">
      <w:pPr>
        <w:spacing w:after="240" w:line="360" w:lineRule="auto"/>
        <w:rPr>
          <w:rFonts w:ascii="仿宋" w:eastAsia="仿宋" w:hAnsi="仿宋"/>
          <w:color w:val="000000" w:themeColor="text1"/>
          <w:sz w:val="24"/>
          <w:szCs w:val="28"/>
        </w:rPr>
      </w:pPr>
      <w:r w:rsidRPr="00EF33F6">
        <w:rPr>
          <w:rFonts w:ascii="仿宋" w:eastAsia="仿宋" w:hAnsi="仿宋" w:cs="Arial" w:hint="eastAsia"/>
          <w:b/>
          <w:color w:val="000000" w:themeColor="text1"/>
          <w:w w:val="90"/>
          <w:kern w:val="0"/>
          <w:sz w:val="24"/>
          <w:szCs w:val="28"/>
          <w:u w:val="single"/>
        </w:rPr>
        <w:t>杭州市拱墅区发展改革和经济信息化局、浙江省成套招标代理有限公司</w:t>
      </w:r>
      <w:r w:rsidRPr="00EF33F6">
        <w:rPr>
          <w:rFonts w:ascii="仿宋" w:eastAsia="仿宋" w:hAnsi="仿宋" w:hint="eastAsia"/>
          <w:b/>
          <w:color w:val="000000" w:themeColor="text1"/>
          <w:sz w:val="24"/>
          <w:szCs w:val="28"/>
        </w:rPr>
        <w:t>：</w:t>
      </w:r>
    </w:p>
    <w:p w:rsidR="00BC24E9" w:rsidRPr="00EF33F6" w:rsidRDefault="00BC24E9" w:rsidP="00BC24E9">
      <w:pPr>
        <w:spacing w:line="360" w:lineRule="auto"/>
        <w:ind w:firstLineChars="177" w:firstLine="425"/>
        <w:rPr>
          <w:rFonts w:ascii="仿宋" w:eastAsia="仿宋" w:hAnsi="仿宋"/>
          <w:color w:val="000000" w:themeColor="text1"/>
          <w:sz w:val="24"/>
        </w:rPr>
      </w:pPr>
      <w:r w:rsidRPr="00EF33F6">
        <w:rPr>
          <w:rFonts w:ascii="仿宋" w:eastAsia="仿宋" w:hAnsi="仿宋" w:hint="eastAsia"/>
          <w:color w:val="000000" w:themeColor="text1"/>
          <w:sz w:val="24"/>
        </w:rPr>
        <w:t>我方响应你方</w:t>
      </w:r>
      <w:r w:rsidRPr="00EF33F6">
        <w:rPr>
          <w:rFonts w:ascii="仿宋" w:eastAsia="仿宋" w:hAnsi="仿宋" w:cs="Arial" w:hint="eastAsia"/>
          <w:b/>
          <w:i/>
          <w:color w:val="000000" w:themeColor="text1"/>
          <w:kern w:val="0"/>
          <w:sz w:val="24"/>
          <w:u w:val="single"/>
        </w:rPr>
        <w:t>杭州市拱墅区热电联产（集中供热）规划（2025-2030年）编制服务采购项目（非政府采购）</w:t>
      </w:r>
      <w:r w:rsidRPr="00EF33F6">
        <w:rPr>
          <w:rFonts w:ascii="仿宋" w:eastAsia="仿宋" w:hAnsi="仿宋" w:cs="Arial"/>
          <w:b/>
          <w:i/>
          <w:color w:val="000000" w:themeColor="text1"/>
          <w:kern w:val="0"/>
          <w:sz w:val="24"/>
          <w:u w:val="single"/>
        </w:rPr>
        <w:t>（项目编号：</w:t>
      </w:r>
      <w:r w:rsidRPr="00EF33F6">
        <w:rPr>
          <w:rFonts w:ascii="仿宋" w:eastAsia="仿宋" w:hAnsi="仿宋" w:cs="Arial" w:hint="eastAsia"/>
          <w:b/>
          <w:i/>
          <w:color w:val="000000" w:themeColor="text1"/>
          <w:kern w:val="0"/>
          <w:sz w:val="24"/>
          <w:u w:val="single"/>
        </w:rPr>
        <w:t>CTZB-2025070238</w:t>
      </w:r>
      <w:r w:rsidRPr="00EF33F6">
        <w:rPr>
          <w:rFonts w:ascii="仿宋" w:eastAsia="仿宋" w:hAnsi="仿宋" w:cs="Arial"/>
          <w:b/>
          <w:i/>
          <w:color w:val="000000" w:themeColor="text1"/>
          <w:kern w:val="0"/>
          <w:sz w:val="24"/>
          <w:u w:val="single"/>
        </w:rPr>
        <w:t>）</w:t>
      </w:r>
      <w:r w:rsidRPr="00EF33F6">
        <w:rPr>
          <w:rFonts w:ascii="仿宋" w:eastAsia="仿宋" w:hAnsi="仿宋" w:hint="eastAsia"/>
          <w:color w:val="000000" w:themeColor="text1"/>
          <w:sz w:val="24"/>
        </w:rPr>
        <w:t>采购要求。在这次响应过程中和成交后，我们将严格遵守国家法律法规要求，并郑重承诺：</w:t>
      </w:r>
    </w:p>
    <w:p w:rsidR="00BC24E9" w:rsidRPr="00EF33F6" w:rsidRDefault="00BC24E9" w:rsidP="00BC24E9">
      <w:pPr>
        <w:spacing w:line="360" w:lineRule="auto"/>
        <w:ind w:firstLineChars="177" w:firstLine="425"/>
        <w:rPr>
          <w:rFonts w:ascii="仿宋" w:eastAsia="仿宋" w:hAnsi="仿宋"/>
          <w:color w:val="000000" w:themeColor="text1"/>
          <w:sz w:val="24"/>
          <w:szCs w:val="28"/>
        </w:rPr>
      </w:pPr>
      <w:r w:rsidRPr="00EF33F6">
        <w:rPr>
          <w:rFonts w:ascii="仿宋" w:eastAsia="仿宋" w:hAnsi="仿宋" w:hint="eastAsia"/>
          <w:color w:val="000000" w:themeColor="text1"/>
          <w:sz w:val="24"/>
          <w:szCs w:val="28"/>
        </w:rPr>
        <w:t>一、不向项目有关人员及部门赠送礼金礼物、有价证券、回扣以及中介费、介绍费、咨询费等好处费；</w:t>
      </w:r>
    </w:p>
    <w:p w:rsidR="00BC24E9" w:rsidRPr="00EF33F6" w:rsidRDefault="00BC24E9" w:rsidP="00BC24E9">
      <w:pPr>
        <w:spacing w:line="360" w:lineRule="auto"/>
        <w:ind w:firstLineChars="177" w:firstLine="425"/>
        <w:rPr>
          <w:rFonts w:ascii="仿宋" w:eastAsia="仿宋" w:hAnsi="仿宋"/>
          <w:color w:val="000000" w:themeColor="text1"/>
          <w:sz w:val="24"/>
          <w:szCs w:val="28"/>
        </w:rPr>
      </w:pPr>
      <w:r w:rsidRPr="00EF33F6">
        <w:rPr>
          <w:rFonts w:ascii="仿宋" w:eastAsia="仿宋" w:hAnsi="仿宋" w:hint="eastAsia"/>
          <w:color w:val="000000" w:themeColor="text1"/>
          <w:sz w:val="24"/>
          <w:szCs w:val="28"/>
        </w:rPr>
        <w:t>二、不为项目有关人员及部门报销应由你方单位或个人支付的费用；</w:t>
      </w:r>
    </w:p>
    <w:p w:rsidR="00BC24E9" w:rsidRPr="00EF33F6" w:rsidRDefault="00BC24E9" w:rsidP="00BC24E9">
      <w:pPr>
        <w:spacing w:line="360" w:lineRule="auto"/>
        <w:ind w:firstLineChars="177" w:firstLine="425"/>
        <w:rPr>
          <w:rFonts w:ascii="仿宋" w:eastAsia="仿宋" w:hAnsi="仿宋"/>
          <w:color w:val="000000" w:themeColor="text1"/>
          <w:sz w:val="24"/>
          <w:szCs w:val="28"/>
        </w:rPr>
      </w:pPr>
      <w:r w:rsidRPr="00EF33F6">
        <w:rPr>
          <w:rFonts w:ascii="仿宋" w:eastAsia="仿宋" w:hAnsi="仿宋" w:hint="eastAsia"/>
          <w:color w:val="000000" w:themeColor="text1"/>
          <w:sz w:val="24"/>
          <w:szCs w:val="28"/>
        </w:rPr>
        <w:t>三、不向项目有关人员及部门提供有可能影响公正的宴请和健身娱乐等活动；</w:t>
      </w:r>
    </w:p>
    <w:p w:rsidR="00BC24E9" w:rsidRPr="00EF33F6" w:rsidRDefault="00BC24E9" w:rsidP="00BC24E9">
      <w:pPr>
        <w:spacing w:line="360" w:lineRule="auto"/>
        <w:ind w:firstLineChars="177" w:firstLine="425"/>
        <w:rPr>
          <w:rFonts w:ascii="仿宋" w:eastAsia="仿宋" w:hAnsi="仿宋"/>
          <w:color w:val="000000" w:themeColor="text1"/>
          <w:sz w:val="24"/>
          <w:szCs w:val="28"/>
        </w:rPr>
      </w:pPr>
      <w:r w:rsidRPr="00EF33F6">
        <w:rPr>
          <w:rFonts w:ascii="仿宋" w:eastAsia="仿宋" w:hAnsi="仿宋" w:hint="eastAsia"/>
          <w:color w:val="000000" w:themeColor="text1"/>
          <w:sz w:val="24"/>
          <w:szCs w:val="28"/>
        </w:rPr>
        <w:t>四、不为项目有关人员及部门出国（境）、旅游等提供方便；</w:t>
      </w:r>
    </w:p>
    <w:p w:rsidR="00BC24E9" w:rsidRPr="00EF33F6" w:rsidRDefault="00BC24E9" w:rsidP="00BC24E9">
      <w:pPr>
        <w:spacing w:line="360" w:lineRule="auto"/>
        <w:ind w:firstLineChars="177" w:firstLine="425"/>
        <w:rPr>
          <w:rFonts w:ascii="仿宋" w:eastAsia="仿宋" w:hAnsi="仿宋"/>
          <w:color w:val="000000" w:themeColor="text1"/>
          <w:sz w:val="24"/>
          <w:szCs w:val="28"/>
        </w:rPr>
      </w:pPr>
      <w:r w:rsidRPr="00EF33F6">
        <w:rPr>
          <w:rFonts w:ascii="仿宋" w:eastAsia="仿宋" w:hAnsi="仿宋" w:hint="eastAsia"/>
          <w:color w:val="000000" w:themeColor="text1"/>
          <w:sz w:val="24"/>
          <w:szCs w:val="28"/>
        </w:rPr>
        <w:t>五、不为项目有关人员个人装修住房、婚丧嫁娶、配偶子女工作安排等提供好处；</w:t>
      </w:r>
    </w:p>
    <w:p w:rsidR="00BC24E9" w:rsidRPr="00EF33F6" w:rsidRDefault="00BC24E9" w:rsidP="00BC24E9">
      <w:pPr>
        <w:spacing w:line="360" w:lineRule="auto"/>
        <w:ind w:firstLineChars="177" w:firstLine="425"/>
        <w:rPr>
          <w:rFonts w:ascii="仿宋" w:eastAsia="仿宋" w:hAnsi="仿宋"/>
          <w:color w:val="000000" w:themeColor="text1"/>
          <w:sz w:val="24"/>
          <w:szCs w:val="28"/>
        </w:rPr>
      </w:pPr>
      <w:r w:rsidRPr="00EF33F6">
        <w:rPr>
          <w:rFonts w:ascii="仿宋" w:eastAsia="仿宋" w:hAnsi="仿宋" w:hint="eastAsia"/>
          <w:color w:val="000000" w:themeColor="text1"/>
          <w:sz w:val="24"/>
          <w:szCs w:val="28"/>
        </w:rPr>
        <w:t>六、严格遵守法律法规，诚实守信，合法经营，坚决抵制各种违法违纪行为。</w:t>
      </w:r>
    </w:p>
    <w:p w:rsidR="00BC24E9" w:rsidRPr="00EF33F6" w:rsidRDefault="00BC24E9" w:rsidP="00BC24E9">
      <w:pPr>
        <w:spacing w:line="360" w:lineRule="auto"/>
        <w:ind w:firstLineChars="177" w:firstLine="425"/>
        <w:rPr>
          <w:rFonts w:ascii="仿宋" w:eastAsia="仿宋" w:hAnsi="仿宋"/>
          <w:color w:val="000000" w:themeColor="text1"/>
          <w:sz w:val="24"/>
          <w:szCs w:val="28"/>
        </w:rPr>
      </w:pPr>
      <w:r w:rsidRPr="00EF33F6">
        <w:rPr>
          <w:rFonts w:ascii="仿宋" w:eastAsia="仿宋" w:hAnsi="仿宋" w:hint="eastAsia"/>
          <w:color w:val="000000" w:themeColor="text1"/>
          <w:sz w:val="24"/>
          <w:szCs w:val="28"/>
        </w:rPr>
        <w:t>如违反上述承诺，你方有权立即取消我方响应、成交或在建项目的建设资格，有权拒绝我方在一定时期内进入你方进行项目建设或其他经营活动，并通报市财政局。由此引起的相应损失均由我方承担。</w:t>
      </w:r>
    </w:p>
    <w:p w:rsidR="00BC24E9" w:rsidRPr="00EF33F6" w:rsidRDefault="00BC24E9" w:rsidP="00BC24E9">
      <w:pPr>
        <w:spacing w:line="360" w:lineRule="auto"/>
        <w:ind w:firstLineChars="177" w:firstLine="425"/>
        <w:rPr>
          <w:rFonts w:ascii="仿宋" w:eastAsia="仿宋" w:hAnsi="仿宋"/>
          <w:color w:val="000000" w:themeColor="text1"/>
          <w:sz w:val="24"/>
          <w:szCs w:val="28"/>
        </w:rPr>
      </w:pPr>
    </w:p>
    <w:p w:rsidR="00BC24E9" w:rsidRPr="00EF33F6" w:rsidRDefault="00BC24E9" w:rsidP="00BC24E9">
      <w:pPr>
        <w:spacing w:line="360" w:lineRule="auto"/>
        <w:ind w:firstLineChars="177" w:firstLine="425"/>
        <w:rPr>
          <w:rFonts w:ascii="仿宋" w:eastAsia="仿宋" w:hAnsi="仿宋" w:cs="Arial"/>
          <w:color w:val="000000" w:themeColor="text1"/>
          <w:kern w:val="0"/>
          <w:sz w:val="24"/>
          <w:szCs w:val="22"/>
        </w:rPr>
      </w:pPr>
      <w:r w:rsidRPr="00EF33F6">
        <w:rPr>
          <w:rFonts w:ascii="仿宋" w:eastAsia="仿宋" w:hAnsi="仿宋" w:cs="Arial"/>
          <w:color w:val="000000" w:themeColor="text1"/>
          <w:kern w:val="0"/>
          <w:sz w:val="24"/>
          <w:szCs w:val="22"/>
        </w:rPr>
        <w:t>供应商名称（电子签名或公章）：______________________________</w:t>
      </w:r>
    </w:p>
    <w:p w:rsidR="00BC24E9" w:rsidRPr="00EF33F6" w:rsidRDefault="00BC24E9" w:rsidP="00BC24E9">
      <w:pPr>
        <w:spacing w:line="360" w:lineRule="auto"/>
        <w:ind w:firstLineChars="177" w:firstLine="425"/>
        <w:rPr>
          <w:rFonts w:ascii="仿宋" w:eastAsia="仿宋" w:hAnsi="仿宋" w:cs="Arial"/>
          <w:color w:val="000000" w:themeColor="text1"/>
          <w:kern w:val="0"/>
          <w:sz w:val="24"/>
          <w:szCs w:val="22"/>
        </w:rPr>
      </w:pPr>
      <w:r w:rsidRPr="00EF33F6">
        <w:rPr>
          <w:rFonts w:ascii="仿宋" w:eastAsia="仿宋" w:hAnsi="仿宋" w:cs="Arial" w:hint="eastAsia"/>
          <w:color w:val="000000" w:themeColor="text1"/>
          <w:kern w:val="0"/>
          <w:sz w:val="24"/>
          <w:szCs w:val="22"/>
        </w:rPr>
        <w:t>日期</w:t>
      </w:r>
      <w:r w:rsidRPr="00EF33F6">
        <w:rPr>
          <w:rFonts w:ascii="仿宋" w:eastAsia="仿宋" w:hAnsi="仿宋" w:cs="Arial"/>
          <w:color w:val="000000" w:themeColor="text1"/>
          <w:kern w:val="0"/>
          <w:sz w:val="24"/>
          <w:szCs w:val="22"/>
        </w:rPr>
        <w:t>：______年______月______日</w:t>
      </w:r>
    </w:p>
    <w:p w:rsidR="00BC24E9" w:rsidRPr="00EF33F6" w:rsidRDefault="00BC24E9" w:rsidP="00BC24E9">
      <w:pPr>
        <w:spacing w:line="360" w:lineRule="auto"/>
        <w:ind w:leftChars="202" w:left="424"/>
        <w:rPr>
          <w:rFonts w:ascii="仿宋" w:eastAsia="仿宋" w:hAnsi="仿宋" w:cs="Arial"/>
          <w:color w:val="000000" w:themeColor="text1"/>
          <w:kern w:val="0"/>
          <w:sz w:val="24"/>
          <w:szCs w:val="22"/>
        </w:rPr>
      </w:pPr>
    </w:p>
    <w:p w:rsidR="00BC24E9" w:rsidRPr="00EF33F6" w:rsidRDefault="00BC24E9" w:rsidP="00BC24E9">
      <w:pPr>
        <w:spacing w:line="360" w:lineRule="auto"/>
        <w:ind w:leftChars="202" w:left="424"/>
        <w:rPr>
          <w:rFonts w:ascii="仿宋" w:eastAsia="仿宋" w:hAnsi="仿宋" w:cs="Arial"/>
          <w:color w:val="000000" w:themeColor="text1"/>
          <w:kern w:val="0"/>
          <w:sz w:val="24"/>
          <w:szCs w:val="22"/>
        </w:rPr>
      </w:pPr>
    </w:p>
    <w:p w:rsidR="00BC24E9" w:rsidRPr="00EF33F6" w:rsidRDefault="00BC24E9" w:rsidP="00BC24E9">
      <w:pPr>
        <w:spacing w:line="360" w:lineRule="auto"/>
        <w:ind w:leftChars="202" w:left="424"/>
        <w:rPr>
          <w:rFonts w:ascii="仿宋" w:eastAsia="仿宋" w:hAnsi="仿宋" w:cs="Arial"/>
          <w:color w:val="000000" w:themeColor="text1"/>
          <w:kern w:val="0"/>
          <w:sz w:val="24"/>
          <w:szCs w:val="22"/>
        </w:rPr>
      </w:pPr>
    </w:p>
    <w:p w:rsidR="00BC24E9" w:rsidRPr="00EF33F6" w:rsidRDefault="00BC24E9" w:rsidP="00BC24E9">
      <w:pPr>
        <w:spacing w:line="360" w:lineRule="auto"/>
        <w:rPr>
          <w:rFonts w:ascii="新宋体" w:eastAsia="新宋体" w:hAnsi="新宋体"/>
          <w:color w:val="000000" w:themeColor="text1"/>
          <w:sz w:val="24"/>
        </w:rPr>
      </w:pPr>
      <w:r w:rsidRPr="00EF33F6">
        <w:rPr>
          <w:rFonts w:ascii="新宋体" w:eastAsia="新宋体" w:hAnsi="新宋体" w:cs="宋体" w:hint="eastAsia"/>
          <w:b/>
          <w:color w:val="000000" w:themeColor="text1"/>
          <w:kern w:val="0"/>
          <w:sz w:val="24"/>
        </w:rPr>
        <w:t>「编制说明」：</w:t>
      </w:r>
      <w:r w:rsidRPr="00EF33F6">
        <w:rPr>
          <w:rFonts w:ascii="新宋体" w:eastAsia="新宋体" w:hAnsi="新宋体" w:cs="Arial" w:hint="eastAsia"/>
          <w:b/>
          <w:color w:val="000000" w:themeColor="text1"/>
          <w:kern w:val="0"/>
          <w:sz w:val="24"/>
          <w:u w:val="single"/>
        </w:rPr>
        <w:t>供应商须</w:t>
      </w:r>
      <w:r w:rsidRPr="00EF33F6">
        <w:rPr>
          <w:rFonts w:ascii="新宋体" w:eastAsia="新宋体" w:hAnsi="新宋体" w:cs="Arial"/>
          <w:b/>
          <w:color w:val="000000" w:themeColor="text1"/>
          <w:kern w:val="0"/>
          <w:sz w:val="24"/>
          <w:u w:val="single"/>
        </w:rPr>
        <w:t>按</w:t>
      </w:r>
      <w:r w:rsidRPr="00EF33F6">
        <w:rPr>
          <w:rFonts w:ascii="新宋体" w:eastAsia="新宋体" w:hAnsi="新宋体" w:cs="Arial" w:hint="eastAsia"/>
          <w:b/>
          <w:color w:val="000000" w:themeColor="text1"/>
          <w:kern w:val="0"/>
          <w:sz w:val="24"/>
          <w:u w:val="single"/>
        </w:rPr>
        <w:t>本格式和要求提供本承诺书，否则响应无效</w:t>
      </w:r>
      <w:r w:rsidRPr="00EF33F6">
        <w:rPr>
          <w:rFonts w:ascii="新宋体" w:eastAsia="新宋体" w:hAnsi="新宋体" w:cs="Arial" w:hint="eastAsia"/>
          <w:b/>
          <w:color w:val="000000" w:themeColor="text1"/>
          <w:kern w:val="0"/>
          <w:sz w:val="24"/>
        </w:rPr>
        <w:t>。</w:t>
      </w:r>
    </w:p>
    <w:p w:rsidR="00BC24E9" w:rsidRPr="00EF33F6" w:rsidRDefault="00BC24E9" w:rsidP="00BC24E9">
      <w:pPr>
        <w:pStyle w:val="2"/>
        <w:rPr>
          <w:color w:val="000000" w:themeColor="text1"/>
        </w:rPr>
      </w:pPr>
      <w:r w:rsidRPr="00EF33F6">
        <w:rPr>
          <w:rFonts w:ascii="仿宋" w:eastAsia="仿宋" w:hAnsi="仿宋" w:cs="Arial"/>
          <w:color w:val="000000" w:themeColor="text1"/>
          <w:sz w:val="24"/>
        </w:rPr>
        <w:br w:type="page"/>
      </w:r>
      <w:bookmarkStart w:id="305" w:name="_Toc7988469"/>
      <w:bookmarkStart w:id="306" w:name="_Toc440162801"/>
      <w:bookmarkStart w:id="307" w:name="_Toc46485600"/>
      <w:bookmarkStart w:id="308" w:name="_Toc56055917"/>
      <w:bookmarkStart w:id="309" w:name="_Toc97118741"/>
      <w:bookmarkStart w:id="310" w:name="_Toc44671435"/>
      <w:bookmarkStart w:id="311" w:name="_Toc7988415"/>
      <w:bookmarkStart w:id="312" w:name="_Toc8008424"/>
      <w:bookmarkStart w:id="313" w:name="_Toc97118347"/>
      <w:bookmarkStart w:id="314" w:name="_Toc171718103"/>
      <w:bookmarkStart w:id="315" w:name="_Toc113658204"/>
      <w:bookmarkStart w:id="316" w:name="_Toc117178654"/>
      <w:bookmarkStart w:id="317" w:name="_Toc190440945"/>
      <w:bookmarkStart w:id="318" w:name="_Toc190795827"/>
      <w:r w:rsidRPr="00EF33F6">
        <w:rPr>
          <w:rFonts w:hint="eastAsia"/>
          <w:color w:val="000000" w:themeColor="text1"/>
        </w:rPr>
        <w:lastRenderedPageBreak/>
        <w:t>第三部分 “报价文件</w:t>
      </w:r>
      <w:r w:rsidRPr="00EF33F6">
        <w:rPr>
          <w:rFonts w:ascii="Arial" w:hAnsi="Arial" w:cs="Arial"/>
          <w:color w:val="000000" w:themeColor="text1"/>
        </w:rPr>
        <w:t>”</w:t>
      </w:r>
      <w:r w:rsidRPr="00EF33F6">
        <w:rPr>
          <w:rFonts w:hint="eastAsia"/>
          <w:color w:val="000000" w:themeColor="text1"/>
        </w:rPr>
        <w:t>格式</w:t>
      </w:r>
      <w:bookmarkEnd w:id="305"/>
      <w:bookmarkEnd w:id="306"/>
      <w:bookmarkEnd w:id="307"/>
      <w:bookmarkEnd w:id="308"/>
      <w:bookmarkEnd w:id="309"/>
      <w:bookmarkEnd w:id="310"/>
      <w:bookmarkEnd w:id="311"/>
      <w:bookmarkEnd w:id="312"/>
      <w:bookmarkEnd w:id="313"/>
      <w:r w:rsidRPr="00EF33F6">
        <w:rPr>
          <w:rFonts w:hint="eastAsia"/>
          <w:color w:val="000000" w:themeColor="text1"/>
        </w:rPr>
        <w:t>范例</w:t>
      </w:r>
      <w:bookmarkEnd w:id="314"/>
      <w:bookmarkEnd w:id="315"/>
      <w:bookmarkEnd w:id="316"/>
      <w:bookmarkEnd w:id="317"/>
      <w:bookmarkEnd w:id="318"/>
    </w:p>
    <w:p w:rsidR="00BC24E9" w:rsidRPr="00EF33F6" w:rsidRDefault="00BC24E9" w:rsidP="00BC24E9">
      <w:pPr>
        <w:pStyle w:val="3"/>
        <w:rPr>
          <w:color w:val="000000" w:themeColor="text1"/>
        </w:rPr>
      </w:pPr>
      <w:r w:rsidRPr="00EF33F6">
        <w:rPr>
          <w:rFonts w:hint="eastAsia"/>
          <w:color w:val="000000" w:themeColor="text1"/>
        </w:rPr>
        <w:t>3-1 “报价文件”封面</w:t>
      </w:r>
    </w:p>
    <w:p w:rsidR="00631A26" w:rsidRPr="00EF33F6" w:rsidRDefault="00631A26" w:rsidP="00631A26">
      <w:pPr>
        <w:rPr>
          <w:color w:val="000000" w:themeColor="text1"/>
        </w:rPr>
      </w:pPr>
    </w:p>
    <w:p w:rsidR="00631A26" w:rsidRPr="00EF33F6" w:rsidRDefault="00631A26" w:rsidP="00631A26">
      <w:pPr>
        <w:spacing w:line="276" w:lineRule="auto"/>
        <w:jc w:val="center"/>
        <w:rPr>
          <w:rFonts w:ascii="汉仪大宋简" w:eastAsia="汉仪大宋简" w:hAnsi="微软雅黑" w:cs="Arial"/>
          <w:b/>
          <w:color w:val="000000" w:themeColor="text1"/>
          <w:kern w:val="0"/>
          <w:sz w:val="56"/>
          <w:szCs w:val="86"/>
        </w:rPr>
      </w:pPr>
      <w:r w:rsidRPr="00EF33F6">
        <w:rPr>
          <w:rFonts w:ascii="汉仪大宋简" w:eastAsia="汉仪大宋简" w:hAnsi="微软雅黑" w:cs="Arial" w:hint="eastAsia"/>
          <w:b/>
          <w:color w:val="000000" w:themeColor="text1"/>
          <w:kern w:val="0"/>
          <w:sz w:val="56"/>
          <w:szCs w:val="86"/>
        </w:rPr>
        <w:t>杭州市拱墅区</w:t>
      </w:r>
    </w:p>
    <w:p w:rsidR="00631A26" w:rsidRPr="00EF33F6" w:rsidRDefault="00631A26" w:rsidP="00631A26">
      <w:pPr>
        <w:spacing w:line="276" w:lineRule="auto"/>
        <w:jc w:val="center"/>
        <w:rPr>
          <w:rFonts w:ascii="汉仪大宋简" w:eastAsia="汉仪大宋简" w:hAnsi="华文中宋" w:cs="Arial"/>
          <w:color w:val="000000" w:themeColor="text1"/>
          <w:kern w:val="0"/>
          <w:sz w:val="144"/>
          <w:szCs w:val="86"/>
        </w:rPr>
      </w:pPr>
      <w:r w:rsidRPr="00EF33F6">
        <w:rPr>
          <w:rFonts w:ascii="汉仪大宋简" w:eastAsia="汉仪大宋简" w:hAnsi="微软雅黑" w:cs="Arial" w:hint="eastAsia"/>
          <w:b/>
          <w:color w:val="000000" w:themeColor="text1"/>
          <w:kern w:val="0"/>
          <w:sz w:val="56"/>
          <w:szCs w:val="86"/>
        </w:rPr>
        <w:t>非依法招标（小额）采购项目</w:t>
      </w:r>
    </w:p>
    <w:p w:rsidR="00BC24E9" w:rsidRPr="00EF33F6" w:rsidRDefault="00631A26" w:rsidP="00631A26">
      <w:pPr>
        <w:spacing w:line="276" w:lineRule="auto"/>
        <w:jc w:val="center"/>
        <w:rPr>
          <w:rFonts w:ascii="华文中宋" w:eastAsia="华文中宋" w:hAnsi="华文中宋" w:cs="Arial"/>
          <w:color w:val="000000" w:themeColor="text1"/>
          <w:kern w:val="0"/>
          <w:sz w:val="56"/>
          <w:szCs w:val="90"/>
        </w:rPr>
      </w:pPr>
      <w:r w:rsidRPr="00EF33F6">
        <w:rPr>
          <w:rFonts w:ascii="汉仪大宋简" w:eastAsia="汉仪大宋简" w:hAnsi="华文中宋" w:cs="Arial" w:hint="eastAsia"/>
          <w:color w:val="000000" w:themeColor="text1"/>
          <w:kern w:val="0"/>
          <w:sz w:val="44"/>
          <w:szCs w:val="90"/>
        </w:rPr>
        <w:t>（公开采购-电子交易）</w:t>
      </w:r>
    </w:p>
    <w:p w:rsidR="00BC24E9" w:rsidRPr="00EF33F6" w:rsidRDefault="00BC24E9" w:rsidP="00BC24E9">
      <w:pPr>
        <w:spacing w:line="276" w:lineRule="auto"/>
        <w:jc w:val="center"/>
        <w:rPr>
          <w:rFonts w:ascii="华文中宋" w:eastAsia="华文中宋" w:hAnsi="华文中宋"/>
          <w:color w:val="000000" w:themeColor="text1"/>
          <w:sz w:val="24"/>
        </w:rPr>
      </w:pPr>
    </w:p>
    <w:p w:rsidR="00BC24E9" w:rsidRPr="00EF33F6" w:rsidRDefault="00BC24E9" w:rsidP="00BC24E9">
      <w:pPr>
        <w:spacing w:line="276" w:lineRule="auto"/>
        <w:jc w:val="center"/>
        <w:rPr>
          <w:rFonts w:ascii="华文中宋" w:eastAsia="华文中宋" w:hAnsi="华文中宋" w:cs="Arial"/>
          <w:color w:val="000000" w:themeColor="text1"/>
          <w:kern w:val="0"/>
          <w:sz w:val="120"/>
          <w:szCs w:val="120"/>
        </w:rPr>
      </w:pPr>
      <w:r w:rsidRPr="00EF33F6">
        <w:rPr>
          <w:rFonts w:ascii="华文中宋" w:eastAsia="华文中宋" w:hAnsi="华文中宋" w:cs="Arial" w:hint="eastAsia"/>
          <w:color w:val="000000" w:themeColor="text1"/>
          <w:kern w:val="0"/>
          <w:sz w:val="96"/>
          <w:szCs w:val="120"/>
        </w:rPr>
        <w:t>响应文件</w:t>
      </w:r>
    </w:p>
    <w:p w:rsidR="00BC24E9" w:rsidRPr="00EF33F6" w:rsidRDefault="00BC24E9" w:rsidP="00BC24E9">
      <w:pPr>
        <w:spacing w:line="360" w:lineRule="auto"/>
        <w:jc w:val="center"/>
        <w:rPr>
          <w:rFonts w:ascii="华文中宋" w:eastAsia="华文中宋" w:hAnsi="华文中宋" w:cs="Arial"/>
          <w:b/>
          <w:color w:val="000000" w:themeColor="text1"/>
          <w:kern w:val="0"/>
          <w:sz w:val="48"/>
          <w:szCs w:val="84"/>
        </w:rPr>
      </w:pPr>
      <w:r w:rsidRPr="00EF33F6">
        <w:rPr>
          <w:rFonts w:ascii="华文中宋" w:eastAsia="华文中宋" w:hAnsi="华文中宋" w:cs="Arial" w:hint="eastAsia"/>
          <w:b/>
          <w:color w:val="000000" w:themeColor="text1"/>
          <w:kern w:val="0"/>
          <w:sz w:val="48"/>
          <w:szCs w:val="84"/>
        </w:rPr>
        <w:t>（报价文件）</w:t>
      </w:r>
    </w:p>
    <w:p w:rsidR="00BC24E9" w:rsidRPr="00EF33F6" w:rsidRDefault="00BC24E9" w:rsidP="00BC24E9">
      <w:pPr>
        <w:spacing w:line="360" w:lineRule="auto"/>
        <w:jc w:val="center"/>
        <w:rPr>
          <w:rFonts w:ascii="仿宋" w:eastAsia="仿宋" w:hAnsi="仿宋"/>
          <w:color w:val="000000" w:themeColor="text1"/>
          <w:sz w:val="24"/>
        </w:rPr>
      </w:pPr>
    </w:p>
    <w:tbl>
      <w:tblPr>
        <w:tblW w:w="9356" w:type="dxa"/>
        <w:tblInd w:w="108" w:type="dxa"/>
        <w:tblLayout w:type="fixed"/>
        <w:tblLook w:val="04A0"/>
      </w:tblPr>
      <w:tblGrid>
        <w:gridCol w:w="9356"/>
      </w:tblGrid>
      <w:tr w:rsidR="00BC24E9" w:rsidRPr="00EF33F6" w:rsidTr="008759C6">
        <w:trPr>
          <w:trHeight w:val="567"/>
        </w:trPr>
        <w:tc>
          <w:tcPr>
            <w:tcW w:w="9356" w:type="dxa"/>
            <w:vAlign w:val="center"/>
          </w:tcPr>
          <w:p w:rsidR="00BC24E9" w:rsidRPr="00EF33F6" w:rsidRDefault="00BC24E9" w:rsidP="008759C6">
            <w:pPr>
              <w:rPr>
                <w:rFonts w:ascii="仿宋" w:eastAsia="仿宋" w:hAnsi="仿宋"/>
                <w:color w:val="000000" w:themeColor="text1"/>
                <w:sz w:val="28"/>
                <w:szCs w:val="28"/>
              </w:rPr>
            </w:pPr>
            <w:r w:rsidRPr="00EF33F6">
              <w:rPr>
                <w:rFonts w:ascii="仿宋" w:eastAsia="仿宋" w:hAnsi="仿宋" w:cs="Arial" w:hint="eastAsia"/>
                <w:color w:val="000000" w:themeColor="text1"/>
                <w:sz w:val="28"/>
                <w:szCs w:val="28"/>
              </w:rPr>
              <w:t>项目名称：</w:t>
            </w:r>
            <w:r w:rsidRPr="00EF33F6">
              <w:rPr>
                <w:rFonts w:ascii="仿宋" w:eastAsia="仿宋" w:hAnsi="仿宋" w:cs="Arial"/>
                <w:color w:val="000000" w:themeColor="text1"/>
                <w:sz w:val="28"/>
                <w:szCs w:val="28"/>
              </w:rPr>
              <w:t>杭州市拱墅区热电联产（集中供热）规划（2025-2030年）编制服务采购项目（非政府采购）</w:t>
            </w:r>
          </w:p>
        </w:tc>
      </w:tr>
      <w:tr w:rsidR="00BC24E9" w:rsidRPr="00EF33F6" w:rsidTr="008759C6">
        <w:trPr>
          <w:trHeight w:val="567"/>
        </w:trPr>
        <w:tc>
          <w:tcPr>
            <w:tcW w:w="9356" w:type="dxa"/>
            <w:vAlign w:val="center"/>
          </w:tcPr>
          <w:p w:rsidR="00BC24E9" w:rsidRPr="00EF33F6" w:rsidRDefault="00BC24E9" w:rsidP="008759C6">
            <w:pPr>
              <w:rPr>
                <w:rFonts w:ascii="仿宋" w:eastAsia="仿宋" w:hAnsi="仿宋"/>
                <w:color w:val="000000" w:themeColor="text1"/>
                <w:sz w:val="28"/>
                <w:szCs w:val="28"/>
              </w:rPr>
            </w:pPr>
            <w:r w:rsidRPr="00EF33F6">
              <w:rPr>
                <w:rFonts w:ascii="仿宋" w:eastAsia="仿宋" w:hAnsi="仿宋" w:hint="eastAsia"/>
                <w:color w:val="000000" w:themeColor="text1"/>
                <w:sz w:val="28"/>
                <w:szCs w:val="28"/>
              </w:rPr>
              <w:t>项目编号：CTZB-2025070238</w:t>
            </w:r>
          </w:p>
        </w:tc>
      </w:tr>
      <w:tr w:rsidR="00BC24E9" w:rsidRPr="00EF33F6" w:rsidTr="008759C6">
        <w:trPr>
          <w:trHeight w:val="567"/>
        </w:trPr>
        <w:tc>
          <w:tcPr>
            <w:tcW w:w="9356" w:type="dxa"/>
            <w:vAlign w:val="center"/>
          </w:tcPr>
          <w:p w:rsidR="00BC24E9" w:rsidRPr="00EF33F6" w:rsidRDefault="00BC24E9" w:rsidP="008759C6">
            <w:pPr>
              <w:rPr>
                <w:rFonts w:ascii="仿宋" w:eastAsia="仿宋" w:hAnsi="仿宋"/>
                <w:color w:val="000000" w:themeColor="text1"/>
                <w:sz w:val="28"/>
                <w:szCs w:val="28"/>
              </w:rPr>
            </w:pPr>
            <w:r w:rsidRPr="00EF33F6">
              <w:rPr>
                <w:rFonts w:ascii="仿宋" w:eastAsia="仿宋" w:hAnsi="仿宋" w:hint="eastAsia"/>
                <w:color w:val="000000" w:themeColor="text1"/>
                <w:sz w:val="28"/>
                <w:szCs w:val="28"/>
              </w:rPr>
              <w:t>响应标项：</w:t>
            </w:r>
            <w:r w:rsidRPr="00EF33F6">
              <w:rPr>
                <w:rFonts w:ascii="仿宋" w:eastAsia="仿宋" w:hAnsi="仿宋" w:hint="eastAsia"/>
                <w:i/>
                <w:color w:val="000000" w:themeColor="text1"/>
                <w:sz w:val="28"/>
                <w:szCs w:val="28"/>
                <w:u w:val="single"/>
              </w:rPr>
              <w:t>（标项一）</w:t>
            </w:r>
            <w:r w:rsidRPr="00EF33F6">
              <w:rPr>
                <w:rFonts w:ascii="仿宋" w:eastAsia="仿宋" w:hAnsi="仿宋" w:cs="Arial"/>
                <w:color w:val="000000" w:themeColor="text1"/>
                <w:kern w:val="0"/>
                <w:sz w:val="28"/>
                <w:szCs w:val="28"/>
              </w:rPr>
              <w:t>_______________________________________</w:t>
            </w:r>
          </w:p>
        </w:tc>
      </w:tr>
      <w:tr w:rsidR="00BC24E9" w:rsidRPr="00EF33F6" w:rsidTr="008759C6">
        <w:trPr>
          <w:trHeight w:val="567"/>
        </w:trPr>
        <w:tc>
          <w:tcPr>
            <w:tcW w:w="9356" w:type="dxa"/>
            <w:vAlign w:val="center"/>
          </w:tcPr>
          <w:p w:rsidR="00BC24E9" w:rsidRPr="00EF33F6" w:rsidRDefault="00BC24E9" w:rsidP="008759C6">
            <w:pPr>
              <w:rPr>
                <w:rFonts w:ascii="仿宋" w:eastAsia="仿宋" w:hAnsi="仿宋"/>
                <w:color w:val="000000" w:themeColor="text1"/>
                <w:sz w:val="28"/>
                <w:szCs w:val="28"/>
              </w:rPr>
            </w:pPr>
            <w:r w:rsidRPr="00EF33F6">
              <w:rPr>
                <w:rFonts w:ascii="仿宋" w:eastAsia="仿宋" w:hAnsi="仿宋" w:hint="eastAsia"/>
                <w:color w:val="000000" w:themeColor="text1"/>
                <w:sz w:val="28"/>
                <w:szCs w:val="28"/>
              </w:rPr>
              <w:t>供应商名称（电子签名或公章）：</w:t>
            </w:r>
            <w:r w:rsidRPr="00EF33F6">
              <w:rPr>
                <w:rFonts w:ascii="仿宋" w:eastAsia="仿宋" w:hAnsi="仿宋" w:cs="Arial"/>
                <w:color w:val="000000" w:themeColor="text1"/>
                <w:kern w:val="0"/>
                <w:sz w:val="28"/>
                <w:szCs w:val="28"/>
              </w:rPr>
              <w:t>______________________________</w:t>
            </w:r>
          </w:p>
        </w:tc>
      </w:tr>
      <w:tr w:rsidR="00BC24E9" w:rsidRPr="00EF33F6" w:rsidTr="008759C6">
        <w:trPr>
          <w:trHeight w:val="567"/>
        </w:trPr>
        <w:tc>
          <w:tcPr>
            <w:tcW w:w="9356" w:type="dxa"/>
            <w:vAlign w:val="center"/>
          </w:tcPr>
          <w:p w:rsidR="00BC24E9" w:rsidRPr="00EF33F6" w:rsidRDefault="00BC24E9" w:rsidP="008759C6">
            <w:pPr>
              <w:rPr>
                <w:rFonts w:ascii="仿宋" w:eastAsia="仿宋" w:hAnsi="仿宋"/>
                <w:color w:val="000000" w:themeColor="text1"/>
                <w:sz w:val="28"/>
                <w:szCs w:val="28"/>
              </w:rPr>
            </w:pPr>
            <w:r w:rsidRPr="00EF33F6">
              <w:rPr>
                <w:rFonts w:ascii="仿宋" w:eastAsia="仿宋" w:hAnsi="仿宋" w:hint="eastAsia"/>
                <w:color w:val="000000" w:themeColor="text1"/>
                <w:sz w:val="28"/>
                <w:szCs w:val="28"/>
              </w:rPr>
              <w:t>供应商地址：</w:t>
            </w:r>
            <w:r w:rsidRPr="00EF33F6">
              <w:rPr>
                <w:rFonts w:ascii="仿宋" w:eastAsia="仿宋" w:hAnsi="仿宋" w:cs="Arial"/>
                <w:color w:val="000000" w:themeColor="text1"/>
                <w:kern w:val="0"/>
                <w:sz w:val="28"/>
                <w:szCs w:val="28"/>
              </w:rPr>
              <w:t>_______________________________________________</w:t>
            </w:r>
          </w:p>
        </w:tc>
      </w:tr>
      <w:tr w:rsidR="00BC24E9" w:rsidRPr="00EF33F6" w:rsidTr="008759C6">
        <w:trPr>
          <w:trHeight w:val="567"/>
        </w:trPr>
        <w:tc>
          <w:tcPr>
            <w:tcW w:w="9356" w:type="dxa"/>
            <w:vAlign w:val="center"/>
          </w:tcPr>
          <w:p w:rsidR="00BC24E9" w:rsidRPr="00EF33F6" w:rsidRDefault="00BC24E9" w:rsidP="008759C6">
            <w:pPr>
              <w:rPr>
                <w:rFonts w:ascii="仿宋" w:eastAsia="仿宋" w:hAnsi="仿宋"/>
                <w:color w:val="000000" w:themeColor="text1"/>
                <w:sz w:val="28"/>
                <w:szCs w:val="28"/>
              </w:rPr>
            </w:pPr>
            <w:r w:rsidRPr="00EF33F6">
              <w:rPr>
                <w:rFonts w:ascii="仿宋" w:eastAsia="仿宋" w:hAnsi="仿宋" w:hint="eastAsia"/>
                <w:color w:val="000000" w:themeColor="text1"/>
                <w:sz w:val="28"/>
                <w:szCs w:val="28"/>
              </w:rPr>
              <w:t>供应商联系电话：</w:t>
            </w:r>
            <w:r w:rsidRPr="00EF33F6">
              <w:rPr>
                <w:rFonts w:ascii="仿宋" w:eastAsia="仿宋" w:hAnsi="仿宋" w:cs="Arial"/>
                <w:color w:val="000000" w:themeColor="text1"/>
                <w:kern w:val="0"/>
                <w:sz w:val="28"/>
                <w:szCs w:val="28"/>
              </w:rPr>
              <w:t>___________________________________________</w:t>
            </w:r>
          </w:p>
        </w:tc>
      </w:tr>
      <w:tr w:rsidR="00BC24E9" w:rsidRPr="00EF33F6" w:rsidTr="008759C6">
        <w:trPr>
          <w:trHeight w:val="567"/>
        </w:trPr>
        <w:tc>
          <w:tcPr>
            <w:tcW w:w="9356" w:type="dxa"/>
            <w:vAlign w:val="center"/>
          </w:tcPr>
          <w:p w:rsidR="00BC24E9" w:rsidRPr="00EF33F6" w:rsidRDefault="00BC24E9" w:rsidP="008759C6">
            <w:pPr>
              <w:rPr>
                <w:rFonts w:ascii="仿宋" w:eastAsia="仿宋" w:hAnsi="仿宋"/>
                <w:color w:val="000000" w:themeColor="text1"/>
                <w:sz w:val="28"/>
                <w:szCs w:val="28"/>
              </w:rPr>
            </w:pPr>
            <w:r w:rsidRPr="00EF33F6">
              <w:rPr>
                <w:rFonts w:ascii="仿宋" w:eastAsia="仿宋" w:hAnsi="仿宋" w:hint="eastAsia"/>
                <w:color w:val="000000" w:themeColor="text1"/>
                <w:sz w:val="28"/>
                <w:szCs w:val="28"/>
              </w:rPr>
              <w:t>日期：</w:t>
            </w:r>
            <w:r w:rsidRPr="00EF33F6">
              <w:rPr>
                <w:rFonts w:ascii="仿宋" w:eastAsia="仿宋" w:hAnsi="仿宋" w:cs="Arial"/>
                <w:color w:val="000000" w:themeColor="text1"/>
                <w:kern w:val="0"/>
                <w:sz w:val="28"/>
                <w:szCs w:val="28"/>
              </w:rPr>
              <w:t>_____________________________________________________</w:t>
            </w:r>
          </w:p>
        </w:tc>
      </w:tr>
      <w:tr w:rsidR="00BC24E9" w:rsidRPr="00EF33F6" w:rsidTr="008759C6">
        <w:trPr>
          <w:trHeight w:val="567"/>
        </w:trPr>
        <w:tc>
          <w:tcPr>
            <w:tcW w:w="9356" w:type="dxa"/>
            <w:vAlign w:val="center"/>
          </w:tcPr>
          <w:p w:rsidR="00BC24E9" w:rsidRPr="00EF33F6" w:rsidRDefault="00BC24E9" w:rsidP="008759C6">
            <w:pPr>
              <w:jc w:val="center"/>
              <w:rPr>
                <w:rFonts w:ascii="仿宋" w:eastAsia="仿宋" w:hAnsi="仿宋"/>
                <w:b/>
                <w:color w:val="000000" w:themeColor="text1"/>
                <w:sz w:val="28"/>
                <w:szCs w:val="28"/>
              </w:rPr>
            </w:pPr>
            <w:r w:rsidRPr="00EF33F6">
              <w:rPr>
                <w:rFonts w:ascii="仿宋" w:eastAsia="仿宋" w:hAnsi="仿宋" w:hint="eastAsia"/>
                <w:b/>
                <w:color w:val="000000" w:themeColor="text1"/>
                <w:sz w:val="28"/>
                <w:szCs w:val="28"/>
              </w:rPr>
              <w:t>响应截止时间前其他单位或个人不得解密、提取</w:t>
            </w:r>
          </w:p>
        </w:tc>
      </w:tr>
    </w:tbl>
    <w:p w:rsidR="00BC24E9" w:rsidRPr="00EF33F6" w:rsidRDefault="00BC24E9" w:rsidP="00BC24E9">
      <w:pPr>
        <w:rPr>
          <w:color w:val="000000" w:themeColor="text1"/>
        </w:rPr>
      </w:pPr>
    </w:p>
    <w:p w:rsidR="00BC24E9" w:rsidRPr="00EF33F6" w:rsidRDefault="00BC24E9" w:rsidP="00BC24E9">
      <w:pPr>
        <w:pStyle w:val="3"/>
        <w:rPr>
          <w:color w:val="000000" w:themeColor="text1"/>
        </w:rPr>
        <w:sectPr w:rsidR="00BC24E9" w:rsidRPr="00EF33F6">
          <w:pgSz w:w="11906" w:h="16838"/>
          <w:pgMar w:top="1418" w:right="1418" w:bottom="1440" w:left="1559" w:header="426" w:footer="992" w:gutter="0"/>
          <w:pgNumType w:fmt="numberInDash"/>
          <w:cols w:space="720"/>
          <w:docGrid w:linePitch="312"/>
        </w:sectPr>
      </w:pPr>
    </w:p>
    <w:p w:rsidR="00BC24E9" w:rsidRPr="00EF33F6" w:rsidRDefault="00BC24E9" w:rsidP="00BC24E9">
      <w:pPr>
        <w:pStyle w:val="3"/>
        <w:rPr>
          <w:color w:val="000000" w:themeColor="text1"/>
        </w:rPr>
      </w:pPr>
      <w:r w:rsidRPr="00EF33F6">
        <w:rPr>
          <w:rFonts w:hint="eastAsia"/>
          <w:color w:val="000000" w:themeColor="text1"/>
        </w:rPr>
        <w:lastRenderedPageBreak/>
        <w:t>3-2 ▲开标一览表（报价表）</w:t>
      </w:r>
    </w:p>
    <w:p w:rsidR="00BC24E9" w:rsidRPr="00EF33F6" w:rsidRDefault="00BC24E9" w:rsidP="00BC24E9">
      <w:pPr>
        <w:spacing w:before="240" w:line="360" w:lineRule="auto"/>
        <w:jc w:val="center"/>
        <w:rPr>
          <w:rFonts w:ascii="华文中宋" w:eastAsia="华文中宋" w:hAnsi="华文中宋"/>
          <w:b/>
          <w:color w:val="000000" w:themeColor="text1"/>
          <w:kern w:val="0"/>
          <w:sz w:val="44"/>
          <w:szCs w:val="22"/>
        </w:rPr>
      </w:pPr>
      <w:r w:rsidRPr="00EF33F6">
        <w:rPr>
          <w:rFonts w:ascii="微软雅黑" w:eastAsia="微软雅黑" w:hAnsi="微软雅黑" w:hint="eastAsia"/>
          <w:b/>
          <w:color w:val="000000" w:themeColor="text1"/>
          <w:sz w:val="40"/>
          <w:szCs w:val="44"/>
        </w:rPr>
        <w:t>开标一览表（报价表）</w:t>
      </w:r>
    </w:p>
    <w:p w:rsidR="00BC24E9" w:rsidRPr="00EF33F6" w:rsidRDefault="00BC24E9" w:rsidP="00BC24E9">
      <w:pPr>
        <w:spacing w:line="360" w:lineRule="auto"/>
        <w:rPr>
          <w:rFonts w:ascii="仿宋" w:eastAsia="仿宋" w:hAnsi="仿宋" w:cs="Arial"/>
          <w:color w:val="000000" w:themeColor="text1"/>
          <w:kern w:val="0"/>
          <w:sz w:val="24"/>
          <w:szCs w:val="28"/>
        </w:rPr>
      </w:pPr>
      <w:r w:rsidRPr="00EF33F6">
        <w:rPr>
          <w:rFonts w:ascii="仿宋" w:eastAsia="仿宋" w:hAnsi="仿宋" w:cs="Arial" w:hint="eastAsia"/>
          <w:b/>
          <w:color w:val="000000" w:themeColor="text1"/>
          <w:w w:val="90"/>
          <w:kern w:val="0"/>
          <w:sz w:val="24"/>
          <w:szCs w:val="28"/>
          <w:u w:val="single"/>
        </w:rPr>
        <w:t>杭州市拱墅区发展改革和经济信息化局、浙江省成套招标代理有限公司</w:t>
      </w:r>
      <w:r w:rsidRPr="00EF33F6">
        <w:rPr>
          <w:rFonts w:ascii="仿宋" w:eastAsia="仿宋" w:hAnsi="仿宋" w:cs="Arial"/>
          <w:b/>
          <w:color w:val="000000" w:themeColor="text1"/>
          <w:kern w:val="0"/>
          <w:sz w:val="24"/>
          <w:szCs w:val="28"/>
        </w:rPr>
        <w:t>：</w:t>
      </w:r>
    </w:p>
    <w:p w:rsidR="00BC24E9" w:rsidRPr="00EF33F6" w:rsidRDefault="00BC24E9" w:rsidP="00BC24E9">
      <w:pPr>
        <w:spacing w:line="360" w:lineRule="auto"/>
        <w:ind w:rightChars="-135" w:right="-283" w:firstLineChars="177" w:firstLine="425"/>
        <w:rPr>
          <w:rFonts w:ascii="仿宋" w:eastAsia="仿宋" w:hAnsi="仿宋" w:cs="Arial"/>
          <w:color w:val="000000" w:themeColor="text1"/>
          <w:kern w:val="0"/>
          <w:sz w:val="24"/>
          <w:szCs w:val="28"/>
        </w:rPr>
      </w:pPr>
      <w:r w:rsidRPr="00EF33F6">
        <w:rPr>
          <w:rFonts w:ascii="仿宋" w:eastAsia="仿宋" w:hAnsi="仿宋" w:cs="Arial" w:hint="eastAsia"/>
          <w:color w:val="000000" w:themeColor="text1"/>
          <w:kern w:val="0"/>
          <w:sz w:val="24"/>
          <w:szCs w:val="28"/>
        </w:rPr>
        <w:t>按你方采购文件要求，我们，本响应文件签字方，谨此向你方发出要约如下：如你方接受本响应，我方承诺按照如下开标一览表（报价表）的价格完成</w:t>
      </w:r>
      <w:r w:rsidRPr="00EF33F6">
        <w:rPr>
          <w:rFonts w:ascii="仿宋" w:eastAsia="仿宋" w:hAnsi="仿宋" w:cs="Arial" w:hint="eastAsia"/>
          <w:b/>
          <w:i/>
          <w:color w:val="000000" w:themeColor="text1"/>
          <w:kern w:val="0"/>
          <w:sz w:val="24"/>
          <w:szCs w:val="28"/>
          <w:u w:val="single"/>
        </w:rPr>
        <w:t>杭州市拱墅区热电联产（集中供热）规划（2025-2030年）编制服务采购项目（非政府采购）</w:t>
      </w:r>
      <w:r w:rsidRPr="00EF33F6">
        <w:rPr>
          <w:rFonts w:ascii="仿宋" w:eastAsia="仿宋" w:hAnsi="仿宋" w:cs="Arial"/>
          <w:b/>
          <w:i/>
          <w:color w:val="000000" w:themeColor="text1"/>
          <w:kern w:val="0"/>
          <w:sz w:val="24"/>
          <w:szCs w:val="28"/>
          <w:u w:val="single"/>
        </w:rPr>
        <w:t>（项目编号：</w:t>
      </w:r>
      <w:r w:rsidRPr="00EF33F6">
        <w:rPr>
          <w:rFonts w:ascii="仿宋" w:eastAsia="仿宋" w:hAnsi="仿宋" w:cs="Arial" w:hint="eastAsia"/>
          <w:b/>
          <w:i/>
          <w:color w:val="000000" w:themeColor="text1"/>
          <w:kern w:val="0"/>
          <w:sz w:val="24"/>
          <w:szCs w:val="28"/>
          <w:u w:val="single"/>
        </w:rPr>
        <w:t>CTZB-2025070238</w:t>
      </w:r>
      <w:r w:rsidRPr="00EF33F6">
        <w:rPr>
          <w:rFonts w:ascii="仿宋" w:eastAsia="仿宋" w:hAnsi="仿宋" w:cs="Arial"/>
          <w:b/>
          <w:i/>
          <w:color w:val="000000" w:themeColor="text1"/>
          <w:kern w:val="0"/>
          <w:sz w:val="24"/>
          <w:szCs w:val="28"/>
          <w:u w:val="single"/>
        </w:rPr>
        <w:t>）</w:t>
      </w:r>
      <w:r w:rsidRPr="00EF33F6">
        <w:rPr>
          <w:rFonts w:ascii="仿宋" w:eastAsia="仿宋" w:hAnsi="仿宋" w:cs="Arial" w:hint="eastAsia"/>
          <w:color w:val="000000" w:themeColor="text1"/>
          <w:kern w:val="0"/>
          <w:sz w:val="24"/>
          <w:szCs w:val="28"/>
        </w:rPr>
        <w:t>的实施。</w:t>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4394"/>
        <w:gridCol w:w="1418"/>
        <w:gridCol w:w="2126"/>
        <w:gridCol w:w="992"/>
        <w:gridCol w:w="1277"/>
        <w:gridCol w:w="1416"/>
        <w:gridCol w:w="1276"/>
        <w:gridCol w:w="1701"/>
      </w:tblGrid>
      <w:tr w:rsidR="00BC24E9" w:rsidRPr="00EF33F6" w:rsidTr="00631A26">
        <w:trPr>
          <w:trHeight w:val="615"/>
        </w:trPr>
        <w:tc>
          <w:tcPr>
            <w:tcW w:w="710" w:type="dxa"/>
            <w:vAlign w:val="center"/>
          </w:tcPr>
          <w:p w:rsidR="00BC24E9" w:rsidRPr="00EF33F6" w:rsidRDefault="00BC24E9" w:rsidP="008759C6">
            <w:pPr>
              <w:jc w:val="center"/>
              <w:rPr>
                <w:rFonts w:ascii="仿宋" w:eastAsia="仿宋" w:hAnsi="仿宋"/>
                <w:b/>
                <w:color w:val="000000" w:themeColor="text1"/>
                <w:sz w:val="24"/>
              </w:rPr>
            </w:pPr>
            <w:r w:rsidRPr="00EF33F6">
              <w:rPr>
                <w:rFonts w:ascii="仿宋" w:eastAsia="仿宋" w:hAnsi="仿宋" w:hint="eastAsia"/>
                <w:b/>
                <w:color w:val="000000" w:themeColor="text1"/>
                <w:sz w:val="24"/>
              </w:rPr>
              <w:t>序号</w:t>
            </w:r>
          </w:p>
        </w:tc>
        <w:tc>
          <w:tcPr>
            <w:tcW w:w="4394" w:type="dxa"/>
            <w:vAlign w:val="center"/>
          </w:tcPr>
          <w:p w:rsidR="00BC24E9" w:rsidRPr="00EF33F6" w:rsidRDefault="00BC24E9" w:rsidP="008759C6">
            <w:pPr>
              <w:jc w:val="center"/>
              <w:rPr>
                <w:rFonts w:ascii="仿宋" w:eastAsia="仿宋" w:hAnsi="仿宋"/>
                <w:b/>
                <w:color w:val="000000" w:themeColor="text1"/>
                <w:sz w:val="24"/>
              </w:rPr>
            </w:pPr>
            <w:r w:rsidRPr="00EF33F6">
              <w:rPr>
                <w:rFonts w:ascii="仿宋" w:eastAsia="仿宋" w:hAnsi="仿宋" w:hint="eastAsia"/>
                <w:b/>
                <w:color w:val="000000" w:themeColor="text1"/>
                <w:sz w:val="24"/>
              </w:rPr>
              <w:t>服务内容</w:t>
            </w:r>
          </w:p>
        </w:tc>
        <w:tc>
          <w:tcPr>
            <w:tcW w:w="1418" w:type="dxa"/>
            <w:vAlign w:val="center"/>
          </w:tcPr>
          <w:p w:rsidR="00BC24E9" w:rsidRPr="00EF33F6" w:rsidRDefault="00BC24E9" w:rsidP="008759C6">
            <w:pPr>
              <w:jc w:val="center"/>
              <w:rPr>
                <w:rFonts w:ascii="仿宋" w:eastAsia="仿宋" w:hAnsi="仿宋"/>
                <w:b/>
                <w:color w:val="000000" w:themeColor="text1"/>
                <w:sz w:val="24"/>
              </w:rPr>
            </w:pPr>
            <w:r w:rsidRPr="00EF33F6">
              <w:rPr>
                <w:rFonts w:ascii="仿宋" w:eastAsia="仿宋" w:hAnsi="仿宋" w:hint="eastAsia"/>
                <w:b/>
                <w:color w:val="000000" w:themeColor="text1"/>
                <w:sz w:val="24"/>
              </w:rPr>
              <w:t>服务范围</w:t>
            </w:r>
          </w:p>
        </w:tc>
        <w:tc>
          <w:tcPr>
            <w:tcW w:w="2126" w:type="dxa"/>
            <w:vAlign w:val="center"/>
          </w:tcPr>
          <w:p w:rsidR="00BC24E9" w:rsidRPr="00EF33F6" w:rsidRDefault="00BC24E9" w:rsidP="008759C6">
            <w:pPr>
              <w:jc w:val="center"/>
              <w:rPr>
                <w:rFonts w:ascii="仿宋" w:eastAsia="仿宋" w:hAnsi="仿宋"/>
                <w:b/>
                <w:color w:val="000000" w:themeColor="text1"/>
                <w:sz w:val="24"/>
              </w:rPr>
            </w:pPr>
            <w:r w:rsidRPr="00EF33F6">
              <w:rPr>
                <w:rFonts w:ascii="仿宋" w:eastAsia="仿宋" w:hAnsi="仿宋" w:hint="eastAsia"/>
                <w:b/>
                <w:color w:val="000000" w:themeColor="text1"/>
                <w:sz w:val="24"/>
              </w:rPr>
              <w:t>服务标准和要求</w:t>
            </w:r>
          </w:p>
        </w:tc>
        <w:tc>
          <w:tcPr>
            <w:tcW w:w="992" w:type="dxa"/>
            <w:vAlign w:val="center"/>
          </w:tcPr>
          <w:p w:rsidR="00BC24E9" w:rsidRPr="00EF33F6" w:rsidRDefault="00BC24E9" w:rsidP="008759C6">
            <w:pPr>
              <w:jc w:val="center"/>
              <w:rPr>
                <w:rFonts w:ascii="仿宋" w:eastAsia="仿宋" w:hAnsi="仿宋"/>
                <w:b/>
                <w:color w:val="000000" w:themeColor="text1"/>
                <w:sz w:val="24"/>
              </w:rPr>
            </w:pPr>
            <w:r w:rsidRPr="00EF33F6">
              <w:rPr>
                <w:rFonts w:ascii="仿宋" w:eastAsia="仿宋" w:hAnsi="仿宋"/>
                <w:b/>
                <w:color w:val="000000" w:themeColor="text1"/>
                <w:sz w:val="24"/>
              </w:rPr>
              <w:t>数量</w:t>
            </w:r>
          </w:p>
        </w:tc>
        <w:tc>
          <w:tcPr>
            <w:tcW w:w="1277" w:type="dxa"/>
            <w:vAlign w:val="center"/>
          </w:tcPr>
          <w:p w:rsidR="00BC24E9" w:rsidRPr="00EF33F6" w:rsidRDefault="00BC24E9" w:rsidP="00631A26">
            <w:pPr>
              <w:jc w:val="center"/>
              <w:rPr>
                <w:rFonts w:ascii="仿宋" w:eastAsia="仿宋" w:hAnsi="仿宋"/>
                <w:b/>
                <w:color w:val="000000" w:themeColor="text1"/>
                <w:sz w:val="24"/>
              </w:rPr>
            </w:pPr>
            <w:r w:rsidRPr="00EF33F6">
              <w:rPr>
                <w:rFonts w:ascii="仿宋" w:eastAsia="仿宋" w:hAnsi="仿宋" w:hint="eastAsia"/>
                <w:b/>
                <w:color w:val="000000" w:themeColor="text1"/>
                <w:sz w:val="24"/>
              </w:rPr>
              <w:t>单价(元)</w:t>
            </w:r>
          </w:p>
        </w:tc>
        <w:tc>
          <w:tcPr>
            <w:tcW w:w="1416" w:type="dxa"/>
            <w:vAlign w:val="center"/>
          </w:tcPr>
          <w:p w:rsidR="00BC24E9" w:rsidRPr="00EF33F6" w:rsidRDefault="00BC24E9" w:rsidP="008759C6">
            <w:pPr>
              <w:jc w:val="center"/>
              <w:rPr>
                <w:rFonts w:ascii="仿宋" w:eastAsia="仿宋" w:hAnsi="仿宋"/>
                <w:b/>
                <w:color w:val="000000" w:themeColor="text1"/>
                <w:sz w:val="24"/>
              </w:rPr>
            </w:pPr>
            <w:r w:rsidRPr="00EF33F6">
              <w:rPr>
                <w:rFonts w:ascii="仿宋" w:eastAsia="仿宋" w:hAnsi="仿宋" w:hint="eastAsia"/>
                <w:b/>
                <w:color w:val="000000" w:themeColor="text1"/>
                <w:sz w:val="24"/>
              </w:rPr>
              <w:t>服务时间</w:t>
            </w:r>
          </w:p>
        </w:tc>
        <w:tc>
          <w:tcPr>
            <w:tcW w:w="1276" w:type="dxa"/>
            <w:vAlign w:val="center"/>
          </w:tcPr>
          <w:p w:rsidR="00BC24E9" w:rsidRPr="00EF33F6" w:rsidRDefault="00BC24E9" w:rsidP="008759C6">
            <w:pPr>
              <w:jc w:val="center"/>
              <w:rPr>
                <w:rFonts w:ascii="仿宋" w:eastAsia="仿宋" w:hAnsi="仿宋"/>
                <w:b/>
                <w:color w:val="000000" w:themeColor="text1"/>
                <w:sz w:val="24"/>
              </w:rPr>
            </w:pPr>
            <w:r w:rsidRPr="00EF33F6">
              <w:rPr>
                <w:rFonts w:ascii="仿宋" w:eastAsia="仿宋" w:hAnsi="仿宋" w:hint="eastAsia"/>
                <w:b/>
                <w:color w:val="000000" w:themeColor="text1"/>
                <w:sz w:val="24"/>
              </w:rPr>
              <w:t>合计(元)</w:t>
            </w:r>
          </w:p>
        </w:tc>
        <w:tc>
          <w:tcPr>
            <w:tcW w:w="1701" w:type="dxa"/>
            <w:vAlign w:val="center"/>
          </w:tcPr>
          <w:p w:rsidR="00BC24E9" w:rsidRPr="00EF33F6" w:rsidRDefault="00BC24E9" w:rsidP="008759C6">
            <w:pPr>
              <w:jc w:val="center"/>
              <w:rPr>
                <w:rFonts w:ascii="仿宋" w:eastAsia="仿宋" w:hAnsi="仿宋"/>
                <w:b/>
                <w:color w:val="000000" w:themeColor="text1"/>
                <w:sz w:val="24"/>
              </w:rPr>
            </w:pPr>
            <w:r w:rsidRPr="00EF33F6">
              <w:rPr>
                <w:rFonts w:ascii="仿宋" w:eastAsia="仿宋" w:hAnsi="仿宋" w:hint="eastAsia"/>
                <w:b/>
                <w:color w:val="000000" w:themeColor="text1"/>
                <w:sz w:val="24"/>
              </w:rPr>
              <w:t>备注（如有）</w:t>
            </w:r>
          </w:p>
        </w:tc>
      </w:tr>
      <w:tr w:rsidR="00BC24E9" w:rsidRPr="00EF33F6" w:rsidTr="00631A26">
        <w:trPr>
          <w:trHeight w:val="580"/>
        </w:trPr>
        <w:tc>
          <w:tcPr>
            <w:tcW w:w="710" w:type="dxa"/>
            <w:vAlign w:val="center"/>
          </w:tcPr>
          <w:p w:rsidR="00BC24E9" w:rsidRPr="00EF33F6" w:rsidRDefault="00BC24E9" w:rsidP="008759C6">
            <w:pPr>
              <w:spacing w:line="360" w:lineRule="auto"/>
              <w:jc w:val="center"/>
              <w:rPr>
                <w:rFonts w:ascii="仿宋" w:eastAsia="仿宋" w:hAnsi="仿宋"/>
                <w:color w:val="000000" w:themeColor="text1"/>
                <w:sz w:val="24"/>
              </w:rPr>
            </w:pPr>
            <w:r w:rsidRPr="00EF33F6">
              <w:rPr>
                <w:rFonts w:ascii="仿宋" w:eastAsia="仿宋" w:hAnsi="仿宋" w:hint="eastAsia"/>
                <w:color w:val="000000" w:themeColor="text1"/>
                <w:sz w:val="24"/>
              </w:rPr>
              <w:t>1</w:t>
            </w:r>
          </w:p>
        </w:tc>
        <w:tc>
          <w:tcPr>
            <w:tcW w:w="4394" w:type="dxa"/>
            <w:vAlign w:val="center"/>
          </w:tcPr>
          <w:p w:rsidR="00BC24E9" w:rsidRPr="00EF33F6" w:rsidRDefault="00BC24E9" w:rsidP="008759C6">
            <w:pPr>
              <w:spacing w:line="360" w:lineRule="auto"/>
              <w:jc w:val="center"/>
              <w:rPr>
                <w:rFonts w:ascii="仿宋" w:eastAsia="仿宋" w:hAnsi="仿宋"/>
                <w:color w:val="000000" w:themeColor="text1"/>
                <w:sz w:val="24"/>
              </w:rPr>
            </w:pPr>
            <w:r w:rsidRPr="00EF33F6">
              <w:rPr>
                <w:rFonts w:ascii="仿宋" w:eastAsia="仿宋" w:hAnsi="仿宋"/>
                <w:color w:val="000000" w:themeColor="text1"/>
                <w:sz w:val="24"/>
              </w:rPr>
              <w:t>杭州市拱墅区热电联产（集中供热）规划（2025-2030年）编制服务</w:t>
            </w:r>
          </w:p>
        </w:tc>
        <w:tc>
          <w:tcPr>
            <w:tcW w:w="1418" w:type="dxa"/>
            <w:vAlign w:val="center"/>
          </w:tcPr>
          <w:p w:rsidR="00BC24E9" w:rsidRPr="00EF33F6" w:rsidRDefault="00BC24E9" w:rsidP="008759C6">
            <w:pPr>
              <w:spacing w:line="360" w:lineRule="auto"/>
              <w:jc w:val="center"/>
              <w:rPr>
                <w:rFonts w:ascii="仿宋" w:eastAsia="仿宋" w:hAnsi="仿宋"/>
                <w:color w:val="000000" w:themeColor="text1"/>
                <w:sz w:val="24"/>
              </w:rPr>
            </w:pPr>
            <w:r w:rsidRPr="00EF33F6">
              <w:rPr>
                <w:rFonts w:ascii="仿宋" w:eastAsia="仿宋" w:hAnsi="仿宋" w:hint="eastAsia"/>
                <w:color w:val="000000" w:themeColor="text1"/>
                <w:sz w:val="24"/>
              </w:rPr>
              <w:t>按采购文件要求</w:t>
            </w:r>
          </w:p>
        </w:tc>
        <w:tc>
          <w:tcPr>
            <w:tcW w:w="2126" w:type="dxa"/>
            <w:vAlign w:val="center"/>
          </w:tcPr>
          <w:p w:rsidR="00BC24E9" w:rsidRPr="00EF33F6" w:rsidRDefault="00BC24E9" w:rsidP="008759C6">
            <w:pPr>
              <w:spacing w:line="360" w:lineRule="auto"/>
              <w:jc w:val="center"/>
              <w:rPr>
                <w:rFonts w:ascii="仿宋" w:eastAsia="仿宋" w:hAnsi="仿宋" w:cs="Arial"/>
                <w:color w:val="000000" w:themeColor="text1"/>
                <w:sz w:val="24"/>
              </w:rPr>
            </w:pPr>
            <w:r w:rsidRPr="00EF33F6">
              <w:rPr>
                <w:rFonts w:ascii="仿宋" w:eastAsia="仿宋" w:hAnsi="仿宋" w:hint="eastAsia"/>
                <w:color w:val="000000" w:themeColor="text1"/>
                <w:sz w:val="24"/>
              </w:rPr>
              <w:t>按采购文件要求</w:t>
            </w:r>
          </w:p>
        </w:tc>
        <w:tc>
          <w:tcPr>
            <w:tcW w:w="992" w:type="dxa"/>
            <w:vAlign w:val="center"/>
          </w:tcPr>
          <w:p w:rsidR="00BC24E9" w:rsidRPr="00EF33F6" w:rsidRDefault="00BC24E9" w:rsidP="008759C6">
            <w:pPr>
              <w:spacing w:line="360" w:lineRule="auto"/>
              <w:jc w:val="center"/>
              <w:rPr>
                <w:rFonts w:ascii="仿宋" w:eastAsia="仿宋" w:hAnsi="仿宋"/>
                <w:color w:val="000000" w:themeColor="text1"/>
                <w:sz w:val="24"/>
              </w:rPr>
            </w:pPr>
            <w:r w:rsidRPr="00EF33F6">
              <w:rPr>
                <w:rFonts w:ascii="仿宋" w:eastAsia="仿宋" w:hAnsi="仿宋" w:hint="eastAsia"/>
                <w:color w:val="000000" w:themeColor="text1"/>
                <w:sz w:val="24"/>
              </w:rPr>
              <w:t>1</w:t>
            </w:r>
            <w:r w:rsidR="00631A26" w:rsidRPr="00EF33F6">
              <w:rPr>
                <w:rFonts w:ascii="仿宋" w:eastAsia="仿宋" w:hAnsi="仿宋" w:hint="eastAsia"/>
                <w:color w:val="000000" w:themeColor="text1"/>
                <w:sz w:val="24"/>
              </w:rPr>
              <w:t>项</w:t>
            </w:r>
          </w:p>
        </w:tc>
        <w:tc>
          <w:tcPr>
            <w:tcW w:w="1277" w:type="dxa"/>
            <w:vAlign w:val="center"/>
          </w:tcPr>
          <w:p w:rsidR="00BC24E9" w:rsidRPr="00EF33F6" w:rsidRDefault="00BC24E9" w:rsidP="008759C6">
            <w:pPr>
              <w:spacing w:line="360" w:lineRule="auto"/>
              <w:jc w:val="center"/>
              <w:rPr>
                <w:rFonts w:ascii="仿宋" w:eastAsia="仿宋" w:hAnsi="仿宋"/>
                <w:color w:val="000000" w:themeColor="text1"/>
                <w:sz w:val="24"/>
              </w:rPr>
            </w:pPr>
          </w:p>
        </w:tc>
        <w:tc>
          <w:tcPr>
            <w:tcW w:w="1416" w:type="dxa"/>
            <w:vAlign w:val="center"/>
          </w:tcPr>
          <w:p w:rsidR="00BC24E9" w:rsidRPr="00EF33F6" w:rsidRDefault="00BC24E9" w:rsidP="008759C6">
            <w:pPr>
              <w:spacing w:line="360" w:lineRule="auto"/>
              <w:jc w:val="center"/>
              <w:rPr>
                <w:rFonts w:ascii="仿宋" w:eastAsia="仿宋" w:hAnsi="仿宋"/>
                <w:color w:val="000000" w:themeColor="text1"/>
                <w:sz w:val="24"/>
              </w:rPr>
            </w:pPr>
            <w:r w:rsidRPr="00EF33F6">
              <w:rPr>
                <w:rFonts w:ascii="仿宋" w:eastAsia="仿宋" w:hAnsi="仿宋" w:hint="eastAsia"/>
                <w:color w:val="000000" w:themeColor="text1"/>
                <w:sz w:val="24"/>
              </w:rPr>
              <w:t>按采购文件要求</w:t>
            </w:r>
          </w:p>
        </w:tc>
        <w:tc>
          <w:tcPr>
            <w:tcW w:w="1276" w:type="dxa"/>
            <w:vAlign w:val="center"/>
          </w:tcPr>
          <w:p w:rsidR="00BC24E9" w:rsidRPr="00EF33F6" w:rsidRDefault="00BC24E9" w:rsidP="008759C6">
            <w:pPr>
              <w:spacing w:line="360" w:lineRule="auto"/>
              <w:jc w:val="center"/>
              <w:rPr>
                <w:rFonts w:ascii="仿宋" w:eastAsia="仿宋" w:hAnsi="仿宋"/>
                <w:color w:val="000000" w:themeColor="text1"/>
                <w:sz w:val="24"/>
              </w:rPr>
            </w:pPr>
          </w:p>
        </w:tc>
        <w:tc>
          <w:tcPr>
            <w:tcW w:w="1701" w:type="dxa"/>
            <w:vAlign w:val="center"/>
          </w:tcPr>
          <w:p w:rsidR="00BC24E9" w:rsidRPr="00EF33F6" w:rsidRDefault="00BC24E9" w:rsidP="008759C6">
            <w:pPr>
              <w:spacing w:line="360" w:lineRule="auto"/>
              <w:jc w:val="center"/>
              <w:rPr>
                <w:rFonts w:ascii="仿宋" w:eastAsia="仿宋" w:hAnsi="仿宋"/>
                <w:color w:val="000000" w:themeColor="text1"/>
                <w:sz w:val="24"/>
              </w:rPr>
            </w:pPr>
          </w:p>
        </w:tc>
      </w:tr>
      <w:tr w:rsidR="00BC24E9" w:rsidRPr="00EF33F6" w:rsidTr="00631A26">
        <w:trPr>
          <w:trHeight w:val="580"/>
        </w:trPr>
        <w:tc>
          <w:tcPr>
            <w:tcW w:w="9640" w:type="dxa"/>
            <w:gridSpan w:val="5"/>
            <w:vAlign w:val="center"/>
          </w:tcPr>
          <w:p w:rsidR="00BC24E9" w:rsidRPr="00EF33F6" w:rsidRDefault="00BC24E9" w:rsidP="008759C6">
            <w:pPr>
              <w:spacing w:line="276" w:lineRule="auto"/>
              <w:jc w:val="center"/>
              <w:rPr>
                <w:rFonts w:ascii="仿宋" w:eastAsia="仿宋" w:hAnsi="仿宋"/>
                <w:b/>
                <w:color w:val="000000" w:themeColor="text1"/>
                <w:sz w:val="24"/>
              </w:rPr>
            </w:pPr>
            <w:r w:rsidRPr="00EF33F6">
              <w:rPr>
                <w:rFonts w:ascii="仿宋" w:eastAsia="仿宋" w:hAnsi="仿宋" w:hint="eastAsia"/>
                <w:b/>
                <w:color w:val="000000" w:themeColor="text1"/>
                <w:sz w:val="24"/>
              </w:rPr>
              <w:t>响应报价（小写）</w:t>
            </w:r>
          </w:p>
        </w:tc>
        <w:tc>
          <w:tcPr>
            <w:tcW w:w="5670" w:type="dxa"/>
            <w:gridSpan w:val="4"/>
            <w:vAlign w:val="center"/>
          </w:tcPr>
          <w:p w:rsidR="00BC24E9" w:rsidRPr="00EF33F6" w:rsidRDefault="00BC24E9" w:rsidP="008759C6">
            <w:pPr>
              <w:spacing w:line="360" w:lineRule="auto"/>
              <w:jc w:val="center"/>
              <w:rPr>
                <w:rFonts w:ascii="仿宋" w:eastAsia="仿宋" w:hAnsi="仿宋"/>
                <w:color w:val="000000" w:themeColor="text1"/>
                <w:sz w:val="24"/>
              </w:rPr>
            </w:pPr>
          </w:p>
        </w:tc>
      </w:tr>
      <w:tr w:rsidR="00BC24E9" w:rsidRPr="00EF33F6" w:rsidTr="00631A26">
        <w:trPr>
          <w:trHeight w:val="580"/>
        </w:trPr>
        <w:tc>
          <w:tcPr>
            <w:tcW w:w="9640" w:type="dxa"/>
            <w:gridSpan w:val="5"/>
            <w:vAlign w:val="center"/>
          </w:tcPr>
          <w:p w:rsidR="00BC24E9" w:rsidRPr="00EF33F6" w:rsidRDefault="00BC24E9" w:rsidP="008759C6">
            <w:pPr>
              <w:spacing w:line="276" w:lineRule="auto"/>
              <w:jc w:val="center"/>
              <w:rPr>
                <w:rFonts w:ascii="仿宋" w:eastAsia="仿宋" w:hAnsi="仿宋"/>
                <w:color w:val="000000" w:themeColor="text1"/>
                <w:sz w:val="24"/>
              </w:rPr>
            </w:pPr>
            <w:r w:rsidRPr="00EF33F6">
              <w:rPr>
                <w:rFonts w:ascii="仿宋" w:eastAsia="仿宋" w:hAnsi="仿宋" w:hint="eastAsia"/>
                <w:b/>
                <w:color w:val="000000" w:themeColor="text1"/>
                <w:sz w:val="24"/>
              </w:rPr>
              <w:t>响应报价（大写）</w:t>
            </w:r>
          </w:p>
        </w:tc>
        <w:tc>
          <w:tcPr>
            <w:tcW w:w="5670" w:type="dxa"/>
            <w:gridSpan w:val="4"/>
            <w:vAlign w:val="center"/>
          </w:tcPr>
          <w:p w:rsidR="00BC24E9" w:rsidRPr="00EF33F6" w:rsidRDefault="00BC24E9" w:rsidP="008759C6">
            <w:pPr>
              <w:spacing w:line="360" w:lineRule="auto"/>
              <w:jc w:val="center"/>
              <w:rPr>
                <w:rFonts w:ascii="仿宋" w:eastAsia="仿宋" w:hAnsi="仿宋"/>
                <w:color w:val="000000" w:themeColor="text1"/>
                <w:sz w:val="24"/>
              </w:rPr>
            </w:pPr>
          </w:p>
        </w:tc>
      </w:tr>
    </w:tbl>
    <w:p w:rsidR="00BC24E9" w:rsidRPr="00EF33F6" w:rsidRDefault="00BC24E9" w:rsidP="00BC24E9">
      <w:pPr>
        <w:spacing w:line="360" w:lineRule="auto"/>
        <w:ind w:rightChars="-135" w:right="-283" w:firstLineChars="177" w:firstLine="426"/>
        <w:rPr>
          <w:rFonts w:ascii="仿宋" w:eastAsia="仿宋" w:hAnsi="仿宋" w:cs="Arial"/>
          <w:b/>
          <w:color w:val="000000" w:themeColor="text1"/>
          <w:kern w:val="0"/>
          <w:sz w:val="24"/>
          <w:u w:val="single"/>
        </w:rPr>
      </w:pPr>
    </w:p>
    <w:p w:rsidR="00BC24E9" w:rsidRPr="00EF33F6" w:rsidRDefault="00BC24E9" w:rsidP="00BC24E9">
      <w:pPr>
        <w:snapToGrid w:val="0"/>
        <w:spacing w:line="360" w:lineRule="auto"/>
        <w:rPr>
          <w:rFonts w:ascii="仿宋" w:eastAsia="仿宋" w:hAnsi="仿宋" w:cs="Arial"/>
          <w:color w:val="000000" w:themeColor="text1"/>
          <w:sz w:val="24"/>
        </w:rPr>
      </w:pPr>
      <w:r w:rsidRPr="00EF33F6">
        <w:rPr>
          <w:rFonts w:ascii="仿宋" w:eastAsia="仿宋" w:hAnsi="仿宋" w:cs="Arial" w:hint="eastAsia"/>
          <w:color w:val="000000" w:themeColor="text1"/>
          <w:sz w:val="24"/>
        </w:rPr>
        <w:t>供应商名称（电子签名或公章）：</w:t>
      </w:r>
      <w:r w:rsidRPr="00EF33F6">
        <w:rPr>
          <w:rFonts w:ascii="仿宋" w:eastAsia="仿宋" w:hAnsi="仿宋" w:cs="Arial"/>
          <w:color w:val="000000" w:themeColor="text1"/>
          <w:kern w:val="0"/>
          <w:sz w:val="24"/>
        </w:rPr>
        <w:t>_________________________________</w:t>
      </w:r>
    </w:p>
    <w:p w:rsidR="00BC24E9" w:rsidRPr="00EF33F6" w:rsidRDefault="00BC24E9" w:rsidP="00BC24E9">
      <w:pPr>
        <w:spacing w:line="360" w:lineRule="auto"/>
        <w:rPr>
          <w:rFonts w:ascii="仿宋" w:eastAsia="仿宋" w:hAnsi="仿宋" w:cs="Arial"/>
          <w:color w:val="000000" w:themeColor="text1"/>
          <w:kern w:val="0"/>
          <w:sz w:val="24"/>
        </w:rPr>
      </w:pPr>
      <w:r w:rsidRPr="00EF33F6">
        <w:rPr>
          <w:rFonts w:ascii="仿宋" w:eastAsia="仿宋" w:hAnsi="仿宋" w:cs="Arial" w:hint="eastAsia"/>
          <w:color w:val="000000" w:themeColor="text1"/>
          <w:sz w:val="24"/>
        </w:rPr>
        <w:t>日期：</w:t>
      </w:r>
      <w:r w:rsidRPr="00EF33F6">
        <w:rPr>
          <w:rFonts w:ascii="仿宋" w:eastAsia="仿宋" w:hAnsi="仿宋" w:cs="Arial"/>
          <w:color w:val="000000" w:themeColor="text1"/>
          <w:kern w:val="0"/>
          <w:sz w:val="24"/>
        </w:rPr>
        <w:t>________</w:t>
      </w:r>
      <w:r w:rsidRPr="00EF33F6">
        <w:rPr>
          <w:rFonts w:ascii="仿宋" w:eastAsia="仿宋" w:hAnsi="仿宋" w:cs="Arial" w:hint="eastAsia"/>
          <w:color w:val="000000" w:themeColor="text1"/>
          <w:kern w:val="0"/>
          <w:sz w:val="24"/>
        </w:rPr>
        <w:t>年</w:t>
      </w:r>
      <w:r w:rsidRPr="00EF33F6">
        <w:rPr>
          <w:rFonts w:ascii="仿宋" w:eastAsia="仿宋" w:hAnsi="仿宋" w:cs="Arial"/>
          <w:color w:val="000000" w:themeColor="text1"/>
          <w:kern w:val="0"/>
          <w:sz w:val="24"/>
        </w:rPr>
        <w:t>____</w:t>
      </w:r>
      <w:r w:rsidRPr="00EF33F6">
        <w:rPr>
          <w:rFonts w:ascii="仿宋" w:eastAsia="仿宋" w:hAnsi="仿宋" w:cs="Arial" w:hint="eastAsia"/>
          <w:color w:val="000000" w:themeColor="text1"/>
          <w:kern w:val="0"/>
          <w:sz w:val="24"/>
        </w:rPr>
        <w:t>月</w:t>
      </w:r>
      <w:r w:rsidRPr="00EF33F6">
        <w:rPr>
          <w:rFonts w:ascii="仿宋" w:eastAsia="仿宋" w:hAnsi="仿宋" w:cs="Arial"/>
          <w:color w:val="000000" w:themeColor="text1"/>
          <w:kern w:val="0"/>
          <w:sz w:val="24"/>
        </w:rPr>
        <w:t>____</w:t>
      </w:r>
      <w:r w:rsidRPr="00EF33F6">
        <w:rPr>
          <w:rFonts w:ascii="仿宋" w:eastAsia="仿宋" w:hAnsi="仿宋" w:cs="Arial" w:hint="eastAsia"/>
          <w:color w:val="000000" w:themeColor="text1"/>
          <w:kern w:val="0"/>
          <w:sz w:val="24"/>
        </w:rPr>
        <w:t>日</w:t>
      </w:r>
    </w:p>
    <w:p w:rsidR="00BC24E9" w:rsidRPr="00EF33F6" w:rsidRDefault="00BC24E9" w:rsidP="00BC24E9">
      <w:pPr>
        <w:spacing w:line="360" w:lineRule="auto"/>
        <w:rPr>
          <w:rFonts w:ascii="新宋体" w:eastAsia="新宋体" w:hAnsi="新宋体" w:cs="Arial"/>
          <w:b/>
          <w:color w:val="000000" w:themeColor="text1"/>
          <w:kern w:val="0"/>
          <w:sz w:val="24"/>
        </w:rPr>
      </w:pPr>
      <w:r w:rsidRPr="00EF33F6">
        <w:rPr>
          <w:rFonts w:ascii="仿宋" w:eastAsia="仿宋" w:hAnsi="仿宋" w:cs="Arial"/>
          <w:color w:val="000000" w:themeColor="text1"/>
          <w:kern w:val="0"/>
          <w:sz w:val="24"/>
        </w:rPr>
        <w:br w:type="page"/>
      </w:r>
      <w:r w:rsidRPr="00EF33F6">
        <w:rPr>
          <w:rFonts w:ascii="新宋体" w:eastAsia="新宋体" w:hAnsi="新宋体" w:cs="宋体" w:hint="eastAsia"/>
          <w:b/>
          <w:color w:val="000000" w:themeColor="text1"/>
          <w:kern w:val="0"/>
          <w:sz w:val="24"/>
        </w:rPr>
        <w:lastRenderedPageBreak/>
        <w:t>「编制说明」：</w:t>
      </w:r>
    </w:p>
    <w:p w:rsidR="00BC24E9" w:rsidRPr="00EF33F6" w:rsidRDefault="00BC24E9" w:rsidP="00BC24E9">
      <w:pPr>
        <w:spacing w:line="360" w:lineRule="auto"/>
        <w:ind w:firstLineChars="176" w:firstLine="424"/>
        <w:rPr>
          <w:rFonts w:ascii="新宋体" w:eastAsia="新宋体" w:hAnsi="新宋体" w:cs="Arial"/>
          <w:b/>
          <w:color w:val="000000" w:themeColor="text1"/>
          <w:kern w:val="0"/>
          <w:sz w:val="24"/>
        </w:rPr>
      </w:pPr>
      <w:r w:rsidRPr="00EF33F6">
        <w:rPr>
          <w:rFonts w:ascii="新宋体" w:eastAsia="新宋体" w:hAnsi="新宋体" w:cs="Arial" w:hint="eastAsia"/>
          <w:b/>
          <w:color w:val="000000" w:themeColor="text1"/>
          <w:kern w:val="0"/>
          <w:sz w:val="24"/>
        </w:rPr>
        <w:t>1.</w:t>
      </w:r>
      <w:r w:rsidRPr="00EF33F6">
        <w:rPr>
          <w:rFonts w:ascii="新宋体" w:eastAsia="新宋体" w:hAnsi="新宋体" w:cs="Arial" w:hint="eastAsia"/>
          <w:b/>
          <w:color w:val="000000" w:themeColor="text1"/>
          <w:kern w:val="0"/>
          <w:sz w:val="24"/>
          <w:u w:val="single"/>
        </w:rPr>
        <w:t>供应商须</w:t>
      </w:r>
      <w:r w:rsidRPr="00EF33F6">
        <w:rPr>
          <w:rFonts w:ascii="新宋体" w:eastAsia="新宋体" w:hAnsi="新宋体" w:cs="Arial"/>
          <w:b/>
          <w:color w:val="000000" w:themeColor="text1"/>
          <w:kern w:val="0"/>
          <w:sz w:val="24"/>
          <w:u w:val="single"/>
        </w:rPr>
        <w:t>按</w:t>
      </w:r>
      <w:r w:rsidRPr="00EF33F6">
        <w:rPr>
          <w:rFonts w:ascii="新宋体" w:eastAsia="新宋体" w:hAnsi="新宋体" w:cs="Arial" w:hint="eastAsia"/>
          <w:b/>
          <w:color w:val="000000" w:themeColor="text1"/>
          <w:kern w:val="0"/>
          <w:sz w:val="24"/>
          <w:u w:val="single"/>
        </w:rPr>
        <w:t>本表格式填写，否则视为响应文件含有采购人不能接受的附加条件，响应无效</w:t>
      </w:r>
      <w:r w:rsidRPr="00EF33F6">
        <w:rPr>
          <w:rFonts w:ascii="新宋体" w:eastAsia="新宋体" w:hAnsi="新宋体" w:cs="Arial" w:hint="eastAsia"/>
          <w:b/>
          <w:color w:val="000000" w:themeColor="text1"/>
          <w:kern w:val="0"/>
          <w:sz w:val="24"/>
        </w:rPr>
        <w:t>。</w:t>
      </w:r>
    </w:p>
    <w:p w:rsidR="00BC24E9" w:rsidRPr="00EF33F6" w:rsidRDefault="00BC24E9" w:rsidP="00BC24E9">
      <w:pPr>
        <w:spacing w:line="360" w:lineRule="auto"/>
        <w:ind w:firstLineChars="176" w:firstLine="424"/>
        <w:rPr>
          <w:rFonts w:ascii="新宋体" w:eastAsia="新宋体" w:hAnsi="新宋体" w:cs="Arial"/>
          <w:b/>
          <w:color w:val="000000" w:themeColor="text1"/>
          <w:kern w:val="0"/>
          <w:sz w:val="24"/>
        </w:rPr>
      </w:pPr>
      <w:r w:rsidRPr="00EF33F6">
        <w:rPr>
          <w:rFonts w:ascii="新宋体" w:eastAsia="新宋体" w:hAnsi="新宋体" w:cs="Arial" w:hint="eastAsia"/>
          <w:b/>
          <w:color w:val="000000" w:themeColor="text1"/>
          <w:kern w:val="0"/>
          <w:sz w:val="24"/>
        </w:rPr>
        <w:t>2.</w:t>
      </w:r>
      <w:r w:rsidRPr="00EF33F6">
        <w:rPr>
          <w:rFonts w:ascii="新宋体" w:eastAsia="新宋体" w:hAnsi="新宋体" w:cs="Arial" w:hint="eastAsia"/>
          <w:b/>
          <w:color w:val="000000" w:themeColor="text1"/>
          <w:kern w:val="0"/>
          <w:sz w:val="24"/>
          <w:u w:val="single"/>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供应商不能作出合理解释的，视为响应文件含有采购人不能接受的附加条件的，响应无效</w:t>
      </w:r>
      <w:r w:rsidRPr="00EF33F6">
        <w:rPr>
          <w:rFonts w:ascii="新宋体" w:eastAsia="新宋体" w:hAnsi="新宋体" w:cs="Arial" w:hint="eastAsia"/>
          <w:b/>
          <w:color w:val="000000" w:themeColor="text1"/>
          <w:kern w:val="0"/>
          <w:sz w:val="24"/>
        </w:rPr>
        <w:t>。</w:t>
      </w:r>
    </w:p>
    <w:p w:rsidR="00BC24E9" w:rsidRPr="00EF33F6" w:rsidRDefault="00BC24E9" w:rsidP="00BC24E9">
      <w:pPr>
        <w:spacing w:line="360" w:lineRule="auto"/>
        <w:ind w:firstLineChars="176" w:firstLine="422"/>
        <w:rPr>
          <w:rFonts w:ascii="新宋体" w:eastAsia="新宋体" w:hAnsi="新宋体" w:cs="Arial"/>
          <w:color w:val="000000" w:themeColor="text1"/>
          <w:kern w:val="0"/>
          <w:sz w:val="24"/>
          <w:u w:val="single"/>
        </w:rPr>
      </w:pPr>
      <w:r w:rsidRPr="00EF33F6">
        <w:rPr>
          <w:rFonts w:ascii="新宋体" w:eastAsia="新宋体" w:hAnsi="新宋体" w:cs="Arial" w:hint="eastAsia"/>
          <w:color w:val="000000" w:themeColor="text1"/>
          <w:kern w:val="0"/>
          <w:sz w:val="24"/>
        </w:rPr>
        <w:t>3.</w:t>
      </w:r>
      <w:r w:rsidRPr="00EF33F6">
        <w:rPr>
          <w:rFonts w:ascii="新宋体" w:eastAsia="新宋体" w:hAnsi="新宋体" w:cs="Arial" w:hint="eastAsia"/>
          <w:b/>
          <w:color w:val="000000" w:themeColor="text1"/>
          <w:kern w:val="0"/>
          <w:sz w:val="24"/>
        </w:rPr>
        <w:t>特别提示：</w:t>
      </w:r>
      <w:r w:rsidRPr="00EF33F6">
        <w:rPr>
          <w:rFonts w:ascii="新宋体" w:eastAsia="新宋体" w:hAnsi="新宋体" w:cs="Arial" w:hint="eastAsia"/>
          <w:color w:val="000000" w:themeColor="text1"/>
          <w:kern w:val="0"/>
          <w:sz w:val="24"/>
          <w:u w:val="single"/>
        </w:rPr>
        <w:t>采购代理机构将对项目名称和项目编号，成交供应商名称、地址和中标金额，主要中标标的名称、品牌（如果有）、规格型号、数量、单价等予以公示</w:t>
      </w:r>
      <w:r w:rsidRPr="00EF33F6">
        <w:rPr>
          <w:rFonts w:ascii="新宋体" w:eastAsia="新宋体" w:hAnsi="新宋体" w:cs="Arial" w:hint="eastAsia"/>
          <w:color w:val="000000" w:themeColor="text1"/>
          <w:kern w:val="0"/>
          <w:sz w:val="24"/>
        </w:rPr>
        <w:t>。</w:t>
      </w:r>
    </w:p>
    <w:p w:rsidR="00BC24E9" w:rsidRPr="00EF33F6" w:rsidRDefault="00BC24E9" w:rsidP="00BC24E9">
      <w:pPr>
        <w:spacing w:line="360" w:lineRule="auto"/>
        <w:ind w:firstLineChars="176" w:firstLine="422"/>
        <w:rPr>
          <w:rFonts w:ascii="新宋体" w:eastAsia="新宋体" w:hAnsi="新宋体" w:cs="Arial"/>
          <w:i/>
          <w:color w:val="000000" w:themeColor="text1"/>
          <w:kern w:val="0"/>
          <w:sz w:val="24"/>
          <w:szCs w:val="28"/>
          <w:u w:val="single"/>
        </w:rPr>
      </w:pPr>
    </w:p>
    <w:p w:rsidR="00BC24E9" w:rsidRPr="00EF33F6" w:rsidRDefault="00BC24E9" w:rsidP="00BC24E9">
      <w:pPr>
        <w:spacing w:line="360" w:lineRule="auto"/>
        <w:ind w:firstLineChars="176" w:firstLine="422"/>
        <w:rPr>
          <w:rFonts w:ascii="新宋体" w:eastAsia="新宋体" w:hAnsi="新宋体" w:cs="Arial"/>
          <w:i/>
          <w:color w:val="000000" w:themeColor="text1"/>
          <w:kern w:val="0"/>
          <w:sz w:val="24"/>
          <w:szCs w:val="28"/>
          <w:u w:val="single"/>
        </w:rPr>
      </w:pPr>
    </w:p>
    <w:p w:rsidR="00BC24E9" w:rsidRPr="00EF33F6" w:rsidRDefault="00BC24E9" w:rsidP="00BC24E9">
      <w:pPr>
        <w:spacing w:line="360" w:lineRule="auto"/>
        <w:ind w:firstLineChars="176" w:firstLine="422"/>
        <w:rPr>
          <w:rFonts w:ascii="宋体" w:hAnsi="宋体" w:cs="宋体"/>
          <w:i/>
          <w:color w:val="000000" w:themeColor="text1"/>
          <w:kern w:val="0"/>
          <w:sz w:val="24"/>
          <w:szCs w:val="28"/>
          <w:lang w:val="zh-CN"/>
        </w:rPr>
        <w:sectPr w:rsidR="00BC24E9" w:rsidRPr="00EF33F6">
          <w:headerReference w:type="even" r:id="rId34"/>
          <w:headerReference w:type="default" r:id="rId35"/>
          <w:headerReference w:type="first" r:id="rId36"/>
          <w:pgSz w:w="16838" w:h="11906" w:orient="landscape"/>
          <w:pgMar w:top="1418" w:right="1667" w:bottom="1134" w:left="1440" w:header="425" w:footer="539" w:gutter="0"/>
          <w:pgNumType w:fmt="numberInDash"/>
          <w:cols w:space="720"/>
          <w:docGrid w:linePitch="312"/>
        </w:sectPr>
      </w:pPr>
    </w:p>
    <w:p w:rsidR="00BC24E9" w:rsidRPr="00EF33F6" w:rsidRDefault="00BC24E9" w:rsidP="00BC24E9">
      <w:pPr>
        <w:rPr>
          <w:color w:val="000000" w:themeColor="text1"/>
          <w:sz w:val="144"/>
        </w:rPr>
      </w:pPr>
      <w:bookmarkStart w:id="319" w:name="_Toc522830350"/>
      <w:bookmarkStart w:id="320" w:name="_Toc97118742"/>
      <w:bookmarkStart w:id="321" w:name="_Toc7988416"/>
      <w:bookmarkStart w:id="322" w:name="_Toc97118348"/>
    </w:p>
    <w:p w:rsidR="00BC24E9" w:rsidRPr="00EF33F6" w:rsidRDefault="00BC24E9" w:rsidP="00BC24E9">
      <w:pPr>
        <w:rPr>
          <w:color w:val="000000" w:themeColor="text1"/>
          <w:sz w:val="144"/>
        </w:rPr>
      </w:pPr>
    </w:p>
    <w:p w:rsidR="00BC24E9" w:rsidRPr="00EF33F6" w:rsidRDefault="00BC24E9" w:rsidP="00BC24E9">
      <w:pPr>
        <w:rPr>
          <w:color w:val="000000" w:themeColor="text1"/>
          <w:sz w:val="144"/>
        </w:rPr>
      </w:pPr>
    </w:p>
    <w:p w:rsidR="00BC24E9" w:rsidRPr="00EF33F6" w:rsidRDefault="00BC24E9" w:rsidP="00BC24E9">
      <w:pPr>
        <w:pStyle w:val="a5"/>
        <w:rPr>
          <w:color w:val="000000" w:themeColor="text1"/>
        </w:rPr>
      </w:pPr>
      <w:bookmarkStart w:id="323" w:name="_Toc190795828"/>
      <w:r w:rsidRPr="00EF33F6">
        <w:rPr>
          <w:rFonts w:hint="eastAsia"/>
          <w:color w:val="000000" w:themeColor="text1"/>
        </w:rPr>
        <w:t>第七章</w:t>
      </w:r>
      <w:r w:rsidRPr="00EF33F6">
        <w:rPr>
          <w:rFonts w:hint="eastAsia"/>
          <w:color w:val="000000" w:themeColor="text1"/>
        </w:rPr>
        <w:t xml:space="preserve"> </w:t>
      </w:r>
      <w:r w:rsidRPr="00EF33F6">
        <w:rPr>
          <w:rFonts w:hint="eastAsia"/>
          <w:color w:val="000000" w:themeColor="text1"/>
        </w:rPr>
        <w:t>附件</w:t>
      </w:r>
      <w:bookmarkEnd w:id="319"/>
      <w:bookmarkEnd w:id="320"/>
      <w:bookmarkEnd w:id="321"/>
      <w:bookmarkEnd w:id="322"/>
      <w:bookmarkEnd w:id="323"/>
    </w:p>
    <w:p w:rsidR="00BC24E9" w:rsidRPr="00EF33F6" w:rsidRDefault="00BC24E9" w:rsidP="00BC24E9">
      <w:pPr>
        <w:pStyle w:val="A7"/>
        <w:rPr>
          <w:color w:val="000000" w:themeColor="text1"/>
        </w:rPr>
      </w:pPr>
    </w:p>
    <w:p w:rsidR="00BC24E9" w:rsidRPr="00EF33F6" w:rsidRDefault="00BC24E9" w:rsidP="00BC24E9">
      <w:pPr>
        <w:pStyle w:val="A7"/>
        <w:rPr>
          <w:color w:val="000000" w:themeColor="text1"/>
        </w:rPr>
      </w:pPr>
    </w:p>
    <w:p w:rsidR="00BC24E9" w:rsidRPr="00EF33F6" w:rsidRDefault="00BC24E9" w:rsidP="00BC24E9">
      <w:pPr>
        <w:pStyle w:val="A7"/>
        <w:rPr>
          <w:color w:val="000000" w:themeColor="text1"/>
        </w:rPr>
      </w:pPr>
    </w:p>
    <w:p w:rsidR="00BC24E9" w:rsidRPr="00EF33F6" w:rsidRDefault="00BC24E9" w:rsidP="00BC24E9">
      <w:pPr>
        <w:pStyle w:val="A7"/>
        <w:rPr>
          <w:color w:val="000000" w:themeColor="text1"/>
        </w:rPr>
      </w:pPr>
    </w:p>
    <w:p w:rsidR="00BC24E9" w:rsidRPr="00EF33F6" w:rsidRDefault="00BC24E9" w:rsidP="00BC24E9">
      <w:pPr>
        <w:pStyle w:val="A7"/>
        <w:rPr>
          <w:color w:val="000000" w:themeColor="text1"/>
        </w:rPr>
      </w:pPr>
    </w:p>
    <w:p w:rsidR="00BC24E9" w:rsidRPr="00EF33F6" w:rsidRDefault="00BC24E9" w:rsidP="00BC24E9">
      <w:pPr>
        <w:pStyle w:val="A7"/>
        <w:rPr>
          <w:color w:val="000000" w:themeColor="text1"/>
        </w:rPr>
      </w:pPr>
    </w:p>
    <w:p w:rsidR="00BC24E9" w:rsidRPr="00EF33F6" w:rsidRDefault="00BC24E9" w:rsidP="00BC24E9">
      <w:pPr>
        <w:pStyle w:val="A7"/>
        <w:rPr>
          <w:color w:val="000000" w:themeColor="text1"/>
        </w:rPr>
      </w:pPr>
    </w:p>
    <w:p w:rsidR="00BC24E9" w:rsidRPr="00EF33F6" w:rsidRDefault="00BC24E9" w:rsidP="00BC24E9">
      <w:pPr>
        <w:rPr>
          <w:color w:val="000000" w:themeColor="text1"/>
        </w:rPr>
      </w:pPr>
      <w:r w:rsidRPr="00EF33F6">
        <w:rPr>
          <w:color w:val="000000" w:themeColor="text1"/>
        </w:rPr>
        <w:br w:type="page"/>
      </w:r>
    </w:p>
    <w:p w:rsidR="00BC24E9" w:rsidRPr="00EF33F6" w:rsidRDefault="00BC24E9" w:rsidP="00BC24E9">
      <w:pPr>
        <w:pStyle w:val="3"/>
        <w:rPr>
          <w:color w:val="000000" w:themeColor="text1"/>
        </w:rPr>
      </w:pPr>
      <w:r w:rsidRPr="00EF33F6">
        <w:rPr>
          <w:rFonts w:hint="eastAsia"/>
          <w:color w:val="000000" w:themeColor="text1"/>
        </w:rPr>
        <w:lastRenderedPageBreak/>
        <w:t>附件1.</w:t>
      </w:r>
      <w:r w:rsidRPr="00EF33F6">
        <w:rPr>
          <w:color w:val="000000" w:themeColor="text1"/>
        </w:rPr>
        <w:t>质疑函范本及制作说明</w:t>
      </w:r>
    </w:p>
    <w:p w:rsidR="00BC24E9" w:rsidRPr="00EF33F6" w:rsidRDefault="00BC24E9" w:rsidP="00BC24E9">
      <w:pPr>
        <w:spacing w:line="360" w:lineRule="auto"/>
        <w:jc w:val="center"/>
        <w:rPr>
          <w:rFonts w:ascii="仿宋" w:eastAsia="仿宋" w:hAnsi="仿宋"/>
          <w:b/>
          <w:color w:val="000000" w:themeColor="text1"/>
          <w:spacing w:val="6"/>
          <w:sz w:val="32"/>
          <w:szCs w:val="32"/>
        </w:rPr>
      </w:pPr>
      <w:r w:rsidRPr="00EF33F6">
        <w:rPr>
          <w:rFonts w:ascii="仿宋" w:eastAsia="仿宋" w:hAnsi="仿宋" w:hint="eastAsia"/>
          <w:b/>
          <w:color w:val="000000" w:themeColor="text1"/>
          <w:spacing w:val="6"/>
          <w:sz w:val="32"/>
          <w:szCs w:val="32"/>
        </w:rPr>
        <w:t>质疑函范本</w:t>
      </w:r>
    </w:p>
    <w:p w:rsidR="00BC24E9" w:rsidRPr="00EF33F6" w:rsidRDefault="00BC24E9" w:rsidP="00EF33F6">
      <w:pPr>
        <w:snapToGrid w:val="0"/>
        <w:spacing w:beforeLines="100" w:line="360" w:lineRule="auto"/>
        <w:rPr>
          <w:rFonts w:ascii="仿宋" w:eastAsia="仿宋" w:hAnsi="仿宋" w:cs="仿宋"/>
          <w:bCs/>
          <w:color w:val="000000" w:themeColor="text1"/>
          <w:sz w:val="24"/>
        </w:rPr>
      </w:pPr>
      <w:r w:rsidRPr="00EF33F6">
        <w:rPr>
          <w:rFonts w:ascii="仿宋" w:eastAsia="仿宋" w:hAnsi="仿宋" w:cs="仿宋" w:hint="eastAsia"/>
          <w:bCs/>
          <w:color w:val="000000" w:themeColor="text1"/>
          <w:sz w:val="24"/>
        </w:rPr>
        <w:t>一、质疑供应商基本信息</w:t>
      </w:r>
    </w:p>
    <w:p w:rsidR="00BC24E9" w:rsidRPr="00EF33F6" w:rsidRDefault="00BC24E9" w:rsidP="00BC24E9">
      <w:pPr>
        <w:snapToGrid w:val="0"/>
        <w:spacing w:line="360" w:lineRule="auto"/>
        <w:rPr>
          <w:rFonts w:ascii="仿宋" w:eastAsia="仿宋" w:hAnsi="仿宋" w:cs="仿宋"/>
          <w:color w:val="000000" w:themeColor="text1"/>
          <w:sz w:val="24"/>
          <w:u w:val="dotted"/>
        </w:rPr>
      </w:pPr>
      <w:r w:rsidRPr="00EF33F6">
        <w:rPr>
          <w:rFonts w:ascii="仿宋" w:eastAsia="仿宋" w:hAnsi="仿宋" w:cs="仿宋" w:hint="eastAsia"/>
          <w:color w:val="000000" w:themeColor="text1"/>
          <w:sz w:val="24"/>
        </w:rPr>
        <w:t>质疑供应商：</w:t>
      </w:r>
      <w:r w:rsidRPr="00EF33F6">
        <w:rPr>
          <w:rFonts w:ascii="仿宋" w:eastAsia="仿宋" w:hAnsi="仿宋" w:cs="仿宋"/>
          <w:color w:val="000000" w:themeColor="text1"/>
          <w:sz w:val="24"/>
          <w:u w:val="dotted"/>
        </w:rPr>
        <w:t xml:space="preserve">                                        </w:t>
      </w:r>
    </w:p>
    <w:p w:rsidR="00BC24E9" w:rsidRPr="00EF33F6" w:rsidRDefault="00BC24E9" w:rsidP="00BC24E9">
      <w:pPr>
        <w:snapToGrid w:val="0"/>
        <w:spacing w:line="360" w:lineRule="auto"/>
        <w:rPr>
          <w:rFonts w:ascii="仿宋" w:eastAsia="仿宋" w:hAnsi="仿宋" w:cs="仿宋"/>
          <w:color w:val="000000" w:themeColor="text1"/>
          <w:sz w:val="24"/>
        </w:rPr>
      </w:pPr>
      <w:r w:rsidRPr="00EF33F6">
        <w:rPr>
          <w:rFonts w:ascii="仿宋" w:eastAsia="仿宋" w:hAnsi="仿宋" w:cs="仿宋" w:hint="eastAsia"/>
          <w:color w:val="000000" w:themeColor="text1"/>
          <w:sz w:val="24"/>
        </w:rPr>
        <w:t>地址：</w:t>
      </w:r>
      <w:r w:rsidRPr="00EF33F6">
        <w:rPr>
          <w:rFonts w:ascii="仿宋" w:eastAsia="仿宋" w:hAnsi="仿宋" w:cs="仿宋"/>
          <w:color w:val="000000" w:themeColor="text1"/>
          <w:sz w:val="24"/>
          <w:u w:val="dotted"/>
        </w:rPr>
        <w:t xml:space="preserve">                          </w:t>
      </w:r>
      <w:r w:rsidRPr="00EF33F6">
        <w:rPr>
          <w:rFonts w:ascii="仿宋" w:eastAsia="仿宋" w:hAnsi="仿宋" w:cs="仿宋" w:hint="eastAsia"/>
          <w:color w:val="000000" w:themeColor="text1"/>
          <w:sz w:val="24"/>
        </w:rPr>
        <w:t>邮编：</w:t>
      </w:r>
      <w:r w:rsidRPr="00EF33F6">
        <w:rPr>
          <w:rFonts w:ascii="仿宋" w:eastAsia="仿宋" w:hAnsi="仿宋" w:cs="仿宋"/>
          <w:color w:val="000000" w:themeColor="text1"/>
          <w:sz w:val="24"/>
          <w:u w:val="dotted"/>
        </w:rPr>
        <w:t xml:space="preserve">                                </w:t>
      </w:r>
    </w:p>
    <w:p w:rsidR="00BC24E9" w:rsidRPr="00EF33F6" w:rsidRDefault="00BC24E9" w:rsidP="00BC24E9">
      <w:pPr>
        <w:snapToGrid w:val="0"/>
        <w:spacing w:line="360" w:lineRule="auto"/>
        <w:rPr>
          <w:rFonts w:ascii="仿宋" w:eastAsia="仿宋" w:hAnsi="仿宋" w:cs="仿宋"/>
          <w:color w:val="000000" w:themeColor="text1"/>
          <w:sz w:val="24"/>
        </w:rPr>
      </w:pPr>
      <w:r w:rsidRPr="00EF33F6">
        <w:rPr>
          <w:rFonts w:ascii="仿宋" w:eastAsia="仿宋" w:hAnsi="仿宋" w:cs="仿宋" w:hint="eastAsia"/>
          <w:color w:val="000000" w:themeColor="text1"/>
          <w:sz w:val="24"/>
        </w:rPr>
        <w:t>联系人：</w:t>
      </w:r>
      <w:r w:rsidRPr="00EF33F6">
        <w:rPr>
          <w:rFonts w:ascii="仿宋" w:eastAsia="仿宋" w:hAnsi="仿宋" w:cs="仿宋"/>
          <w:color w:val="000000" w:themeColor="text1"/>
          <w:sz w:val="24"/>
          <w:u w:val="dotted"/>
        </w:rPr>
        <w:t xml:space="preserve">                      </w:t>
      </w:r>
      <w:r w:rsidRPr="00EF33F6">
        <w:rPr>
          <w:rFonts w:ascii="仿宋" w:eastAsia="仿宋" w:hAnsi="仿宋" w:cs="仿宋" w:hint="eastAsia"/>
          <w:color w:val="000000" w:themeColor="text1"/>
          <w:sz w:val="24"/>
        </w:rPr>
        <w:t>联系电话：</w:t>
      </w:r>
      <w:r w:rsidRPr="00EF33F6">
        <w:rPr>
          <w:rFonts w:ascii="仿宋" w:eastAsia="仿宋" w:hAnsi="仿宋" w:cs="仿宋"/>
          <w:color w:val="000000" w:themeColor="text1"/>
          <w:sz w:val="24"/>
          <w:u w:val="dotted"/>
        </w:rPr>
        <w:t xml:space="preserve">                              </w:t>
      </w:r>
    </w:p>
    <w:p w:rsidR="00BC24E9" w:rsidRPr="00EF33F6" w:rsidRDefault="00BC24E9" w:rsidP="00BC24E9">
      <w:pPr>
        <w:snapToGrid w:val="0"/>
        <w:spacing w:line="360" w:lineRule="auto"/>
        <w:rPr>
          <w:rFonts w:ascii="仿宋" w:eastAsia="仿宋" w:hAnsi="仿宋" w:cs="仿宋"/>
          <w:color w:val="000000" w:themeColor="text1"/>
          <w:sz w:val="24"/>
          <w:u w:val="dotted"/>
        </w:rPr>
      </w:pPr>
      <w:r w:rsidRPr="00EF33F6">
        <w:rPr>
          <w:rFonts w:ascii="仿宋" w:eastAsia="仿宋" w:hAnsi="仿宋" w:cs="仿宋" w:hint="eastAsia"/>
          <w:color w:val="000000" w:themeColor="text1"/>
          <w:sz w:val="24"/>
        </w:rPr>
        <w:t>授权代表：</w:t>
      </w:r>
      <w:r w:rsidRPr="00EF33F6">
        <w:rPr>
          <w:rFonts w:ascii="仿宋" w:eastAsia="仿宋" w:hAnsi="仿宋" w:cs="仿宋"/>
          <w:color w:val="000000" w:themeColor="text1"/>
          <w:sz w:val="24"/>
          <w:u w:val="dotted"/>
        </w:rPr>
        <w:t xml:space="preserve">                                          </w:t>
      </w:r>
    </w:p>
    <w:p w:rsidR="00BC24E9" w:rsidRPr="00EF33F6" w:rsidRDefault="00BC24E9" w:rsidP="00BC24E9">
      <w:pPr>
        <w:snapToGrid w:val="0"/>
        <w:spacing w:line="360" w:lineRule="auto"/>
        <w:rPr>
          <w:rFonts w:ascii="仿宋" w:eastAsia="仿宋" w:hAnsi="仿宋" w:cs="仿宋"/>
          <w:color w:val="000000" w:themeColor="text1"/>
          <w:sz w:val="24"/>
        </w:rPr>
      </w:pPr>
      <w:r w:rsidRPr="00EF33F6">
        <w:rPr>
          <w:rFonts w:ascii="仿宋" w:eastAsia="仿宋" w:hAnsi="仿宋" w:cs="仿宋" w:hint="eastAsia"/>
          <w:color w:val="000000" w:themeColor="text1"/>
          <w:sz w:val="24"/>
        </w:rPr>
        <w:t>联系电话：</w:t>
      </w:r>
      <w:r w:rsidRPr="00EF33F6">
        <w:rPr>
          <w:rFonts w:ascii="仿宋" w:eastAsia="仿宋" w:hAnsi="仿宋" w:cs="仿宋"/>
          <w:color w:val="000000" w:themeColor="text1"/>
          <w:sz w:val="24"/>
          <w:u w:val="dotted"/>
        </w:rPr>
        <w:t xml:space="preserve">                                           </w:t>
      </w:r>
      <w:r w:rsidRPr="00EF33F6">
        <w:rPr>
          <w:rFonts w:ascii="仿宋" w:eastAsia="仿宋" w:hAnsi="仿宋" w:cs="仿宋"/>
          <w:color w:val="000000" w:themeColor="text1"/>
          <w:sz w:val="24"/>
        </w:rPr>
        <w:t xml:space="preserve"> </w:t>
      </w:r>
    </w:p>
    <w:p w:rsidR="00BC24E9" w:rsidRPr="00EF33F6" w:rsidRDefault="00BC24E9" w:rsidP="00BC24E9">
      <w:pPr>
        <w:snapToGrid w:val="0"/>
        <w:spacing w:line="360" w:lineRule="auto"/>
        <w:rPr>
          <w:rFonts w:ascii="仿宋" w:eastAsia="仿宋" w:hAnsi="仿宋" w:cs="仿宋"/>
          <w:color w:val="000000" w:themeColor="text1"/>
          <w:sz w:val="24"/>
        </w:rPr>
      </w:pPr>
      <w:r w:rsidRPr="00EF33F6">
        <w:rPr>
          <w:rFonts w:ascii="仿宋" w:eastAsia="仿宋" w:hAnsi="仿宋" w:cs="仿宋" w:hint="eastAsia"/>
          <w:color w:val="000000" w:themeColor="text1"/>
          <w:sz w:val="24"/>
        </w:rPr>
        <w:t>地址：</w:t>
      </w:r>
      <w:r w:rsidRPr="00EF33F6">
        <w:rPr>
          <w:rFonts w:ascii="仿宋" w:eastAsia="仿宋" w:hAnsi="仿宋" w:cs="仿宋"/>
          <w:color w:val="000000" w:themeColor="text1"/>
          <w:sz w:val="24"/>
        </w:rPr>
        <w:t xml:space="preserve"> </w:t>
      </w:r>
      <w:r w:rsidRPr="00EF33F6">
        <w:rPr>
          <w:rFonts w:ascii="仿宋" w:eastAsia="仿宋" w:hAnsi="仿宋" w:cs="仿宋"/>
          <w:color w:val="000000" w:themeColor="text1"/>
          <w:sz w:val="24"/>
          <w:u w:val="dotted"/>
        </w:rPr>
        <w:t xml:space="preserve">                        </w:t>
      </w:r>
      <w:r w:rsidRPr="00EF33F6">
        <w:rPr>
          <w:rFonts w:ascii="仿宋" w:eastAsia="仿宋" w:hAnsi="仿宋" w:cs="仿宋" w:hint="eastAsia"/>
          <w:color w:val="000000" w:themeColor="text1"/>
          <w:sz w:val="24"/>
        </w:rPr>
        <w:t>邮编：</w:t>
      </w:r>
      <w:r w:rsidRPr="00EF33F6">
        <w:rPr>
          <w:rFonts w:ascii="仿宋" w:eastAsia="仿宋" w:hAnsi="仿宋" w:cs="仿宋"/>
          <w:color w:val="000000" w:themeColor="text1"/>
          <w:sz w:val="24"/>
          <w:u w:val="dotted"/>
        </w:rPr>
        <w:t xml:space="preserve">                                 </w:t>
      </w:r>
    </w:p>
    <w:p w:rsidR="00BC24E9" w:rsidRPr="00EF33F6" w:rsidRDefault="00BC24E9" w:rsidP="00BC24E9">
      <w:pPr>
        <w:snapToGrid w:val="0"/>
        <w:spacing w:line="360" w:lineRule="auto"/>
        <w:rPr>
          <w:rFonts w:ascii="仿宋" w:eastAsia="仿宋" w:hAnsi="仿宋" w:cs="仿宋"/>
          <w:bCs/>
          <w:color w:val="000000" w:themeColor="text1"/>
          <w:sz w:val="24"/>
        </w:rPr>
      </w:pPr>
      <w:r w:rsidRPr="00EF33F6">
        <w:rPr>
          <w:rFonts w:ascii="仿宋" w:eastAsia="仿宋" w:hAnsi="仿宋" w:cs="仿宋" w:hint="eastAsia"/>
          <w:bCs/>
          <w:color w:val="000000" w:themeColor="text1"/>
          <w:sz w:val="24"/>
        </w:rPr>
        <w:t>二、质疑项目基本情况</w:t>
      </w:r>
    </w:p>
    <w:p w:rsidR="00BC24E9" w:rsidRPr="00EF33F6" w:rsidRDefault="00BC24E9" w:rsidP="00BC24E9">
      <w:pPr>
        <w:snapToGrid w:val="0"/>
        <w:spacing w:line="360" w:lineRule="auto"/>
        <w:rPr>
          <w:rFonts w:ascii="仿宋" w:eastAsia="仿宋" w:hAnsi="仿宋" w:cs="仿宋"/>
          <w:color w:val="000000" w:themeColor="text1"/>
          <w:sz w:val="24"/>
        </w:rPr>
      </w:pPr>
      <w:r w:rsidRPr="00EF33F6">
        <w:rPr>
          <w:rFonts w:ascii="仿宋" w:eastAsia="仿宋" w:hAnsi="仿宋" w:cs="仿宋" w:hint="eastAsia"/>
          <w:color w:val="000000" w:themeColor="text1"/>
          <w:sz w:val="24"/>
        </w:rPr>
        <w:t>质疑项目的名称：</w:t>
      </w:r>
      <w:r w:rsidRPr="00EF33F6">
        <w:rPr>
          <w:rFonts w:ascii="仿宋" w:eastAsia="仿宋" w:hAnsi="仿宋" w:cs="仿宋"/>
          <w:color w:val="000000" w:themeColor="text1"/>
          <w:sz w:val="24"/>
          <w:u w:val="dotted"/>
        </w:rPr>
        <w:t xml:space="preserve">                                    </w:t>
      </w:r>
    </w:p>
    <w:p w:rsidR="00BC24E9" w:rsidRPr="00EF33F6" w:rsidRDefault="00BC24E9" w:rsidP="00BC24E9">
      <w:pPr>
        <w:snapToGrid w:val="0"/>
        <w:spacing w:line="360" w:lineRule="auto"/>
        <w:rPr>
          <w:rFonts w:ascii="仿宋" w:eastAsia="仿宋" w:hAnsi="仿宋" w:cs="仿宋"/>
          <w:color w:val="000000" w:themeColor="text1"/>
          <w:sz w:val="24"/>
        </w:rPr>
      </w:pPr>
      <w:r w:rsidRPr="00EF33F6">
        <w:rPr>
          <w:rFonts w:ascii="仿宋" w:eastAsia="仿宋" w:hAnsi="仿宋" w:cs="仿宋" w:hint="eastAsia"/>
          <w:color w:val="000000" w:themeColor="text1"/>
          <w:sz w:val="24"/>
        </w:rPr>
        <w:t>质疑项目的编号：</w:t>
      </w:r>
      <w:r w:rsidRPr="00EF33F6">
        <w:rPr>
          <w:rFonts w:ascii="仿宋" w:eastAsia="仿宋" w:hAnsi="仿宋" w:cs="仿宋"/>
          <w:color w:val="000000" w:themeColor="text1"/>
          <w:sz w:val="24"/>
          <w:u w:val="dotted"/>
        </w:rPr>
        <w:t xml:space="preserve">               </w:t>
      </w:r>
      <w:r w:rsidRPr="00EF33F6">
        <w:rPr>
          <w:rFonts w:ascii="仿宋" w:eastAsia="仿宋" w:hAnsi="仿宋" w:cs="仿宋" w:hint="eastAsia"/>
          <w:color w:val="000000" w:themeColor="text1"/>
          <w:sz w:val="24"/>
        </w:rPr>
        <w:t>包号：</w:t>
      </w:r>
      <w:r w:rsidRPr="00EF33F6">
        <w:rPr>
          <w:rFonts w:ascii="仿宋" w:eastAsia="仿宋" w:hAnsi="仿宋" w:cs="仿宋"/>
          <w:color w:val="000000" w:themeColor="text1"/>
          <w:sz w:val="24"/>
          <w:u w:val="dotted"/>
        </w:rPr>
        <w:t xml:space="preserve">               </w:t>
      </w:r>
    </w:p>
    <w:p w:rsidR="00BC24E9" w:rsidRPr="00EF33F6" w:rsidRDefault="00BC24E9" w:rsidP="00BC24E9">
      <w:pPr>
        <w:snapToGrid w:val="0"/>
        <w:spacing w:line="360" w:lineRule="auto"/>
        <w:rPr>
          <w:rFonts w:ascii="仿宋" w:eastAsia="仿宋" w:hAnsi="仿宋" w:cs="仿宋"/>
          <w:color w:val="000000" w:themeColor="text1"/>
          <w:sz w:val="24"/>
          <w:u w:val="dotted"/>
        </w:rPr>
      </w:pPr>
      <w:r w:rsidRPr="00EF33F6">
        <w:rPr>
          <w:rFonts w:ascii="仿宋" w:eastAsia="仿宋" w:hAnsi="仿宋" w:cs="仿宋" w:hint="eastAsia"/>
          <w:color w:val="000000" w:themeColor="text1"/>
          <w:sz w:val="24"/>
        </w:rPr>
        <w:t>采购人名称：</w:t>
      </w:r>
      <w:r w:rsidRPr="00EF33F6">
        <w:rPr>
          <w:rFonts w:ascii="仿宋" w:eastAsia="仿宋" w:hAnsi="仿宋" w:cs="仿宋"/>
          <w:color w:val="000000" w:themeColor="text1"/>
          <w:sz w:val="24"/>
          <w:u w:val="dotted"/>
        </w:rPr>
        <w:t xml:space="preserve">                                        </w:t>
      </w:r>
    </w:p>
    <w:p w:rsidR="00BC24E9" w:rsidRPr="00EF33F6" w:rsidRDefault="00BC24E9" w:rsidP="00BC24E9">
      <w:pPr>
        <w:snapToGrid w:val="0"/>
        <w:spacing w:line="360" w:lineRule="auto"/>
        <w:rPr>
          <w:rFonts w:ascii="仿宋" w:eastAsia="仿宋" w:hAnsi="仿宋" w:cs="仿宋"/>
          <w:color w:val="000000" w:themeColor="text1"/>
          <w:sz w:val="24"/>
        </w:rPr>
      </w:pPr>
      <w:r w:rsidRPr="00EF33F6">
        <w:rPr>
          <w:rFonts w:ascii="仿宋" w:eastAsia="仿宋" w:hAnsi="仿宋" w:cs="仿宋" w:hint="eastAsia"/>
          <w:color w:val="000000" w:themeColor="text1"/>
          <w:sz w:val="24"/>
        </w:rPr>
        <w:t>采购文件获取日期：</w:t>
      </w:r>
      <w:r w:rsidRPr="00EF33F6">
        <w:rPr>
          <w:rFonts w:ascii="仿宋" w:eastAsia="仿宋" w:hAnsi="仿宋" w:cs="仿宋"/>
          <w:color w:val="000000" w:themeColor="text1"/>
          <w:sz w:val="24"/>
          <w:u w:val="dotted"/>
        </w:rPr>
        <w:t xml:space="preserve">                                  </w:t>
      </w:r>
    </w:p>
    <w:p w:rsidR="00BC24E9" w:rsidRPr="00EF33F6" w:rsidRDefault="00BC24E9" w:rsidP="00BC24E9">
      <w:pPr>
        <w:snapToGrid w:val="0"/>
        <w:spacing w:line="360" w:lineRule="auto"/>
        <w:rPr>
          <w:rFonts w:ascii="仿宋" w:eastAsia="仿宋" w:hAnsi="仿宋" w:cs="仿宋"/>
          <w:bCs/>
          <w:color w:val="000000" w:themeColor="text1"/>
          <w:sz w:val="24"/>
        </w:rPr>
      </w:pPr>
      <w:r w:rsidRPr="00EF33F6">
        <w:rPr>
          <w:rFonts w:ascii="仿宋" w:eastAsia="仿宋" w:hAnsi="仿宋" w:cs="仿宋" w:hint="eastAsia"/>
          <w:bCs/>
          <w:color w:val="000000" w:themeColor="text1"/>
          <w:sz w:val="24"/>
        </w:rPr>
        <w:t>三、质疑事项具体内容</w:t>
      </w:r>
    </w:p>
    <w:p w:rsidR="00BC24E9" w:rsidRPr="00EF33F6" w:rsidRDefault="00BC24E9" w:rsidP="00BC24E9">
      <w:pPr>
        <w:snapToGrid w:val="0"/>
        <w:spacing w:line="360" w:lineRule="auto"/>
        <w:rPr>
          <w:rFonts w:ascii="仿宋" w:eastAsia="仿宋" w:hAnsi="仿宋" w:cs="仿宋"/>
          <w:color w:val="000000" w:themeColor="text1"/>
          <w:sz w:val="24"/>
          <w:u w:val="dotted"/>
        </w:rPr>
      </w:pPr>
      <w:r w:rsidRPr="00EF33F6">
        <w:rPr>
          <w:rFonts w:ascii="仿宋" w:eastAsia="仿宋" w:hAnsi="仿宋" w:cs="仿宋" w:hint="eastAsia"/>
          <w:color w:val="000000" w:themeColor="text1"/>
          <w:sz w:val="24"/>
        </w:rPr>
        <w:t>质疑事项</w:t>
      </w:r>
      <w:r w:rsidRPr="00EF33F6">
        <w:rPr>
          <w:rFonts w:ascii="仿宋" w:eastAsia="仿宋" w:hAnsi="仿宋" w:cs="仿宋"/>
          <w:color w:val="000000" w:themeColor="text1"/>
          <w:sz w:val="24"/>
        </w:rPr>
        <w:t>1：</w:t>
      </w:r>
      <w:r w:rsidRPr="00EF33F6">
        <w:rPr>
          <w:rFonts w:ascii="仿宋" w:eastAsia="仿宋" w:hAnsi="仿宋" w:cs="仿宋"/>
          <w:color w:val="000000" w:themeColor="text1"/>
          <w:sz w:val="24"/>
          <w:u w:val="dotted"/>
        </w:rPr>
        <w:t xml:space="preserve">                                        </w:t>
      </w:r>
    </w:p>
    <w:p w:rsidR="00BC24E9" w:rsidRPr="00EF33F6" w:rsidRDefault="00BC24E9" w:rsidP="00BC24E9">
      <w:pPr>
        <w:snapToGrid w:val="0"/>
        <w:spacing w:line="360" w:lineRule="auto"/>
        <w:rPr>
          <w:rFonts w:ascii="仿宋" w:eastAsia="仿宋" w:hAnsi="仿宋" w:cs="仿宋"/>
          <w:color w:val="000000" w:themeColor="text1"/>
          <w:sz w:val="24"/>
          <w:u w:val="dotted"/>
        </w:rPr>
      </w:pPr>
      <w:r w:rsidRPr="00EF33F6">
        <w:rPr>
          <w:rFonts w:ascii="仿宋" w:eastAsia="仿宋" w:hAnsi="仿宋" w:cs="仿宋" w:hint="eastAsia"/>
          <w:color w:val="000000" w:themeColor="text1"/>
          <w:sz w:val="24"/>
        </w:rPr>
        <w:t>事实依据：</w:t>
      </w:r>
      <w:r w:rsidRPr="00EF33F6">
        <w:rPr>
          <w:rFonts w:ascii="仿宋" w:eastAsia="仿宋" w:hAnsi="仿宋" w:cs="仿宋"/>
          <w:color w:val="000000" w:themeColor="text1"/>
          <w:sz w:val="24"/>
          <w:u w:val="dotted"/>
        </w:rPr>
        <w:t xml:space="preserve">                                          </w:t>
      </w:r>
    </w:p>
    <w:p w:rsidR="00BC24E9" w:rsidRPr="00EF33F6" w:rsidRDefault="00BC24E9" w:rsidP="00BC24E9">
      <w:pPr>
        <w:snapToGrid w:val="0"/>
        <w:spacing w:line="360" w:lineRule="auto"/>
        <w:rPr>
          <w:rFonts w:ascii="仿宋" w:eastAsia="仿宋" w:hAnsi="仿宋" w:cs="仿宋"/>
          <w:color w:val="000000" w:themeColor="text1"/>
          <w:sz w:val="24"/>
        </w:rPr>
      </w:pPr>
      <w:r w:rsidRPr="00EF33F6">
        <w:rPr>
          <w:rFonts w:ascii="仿宋" w:eastAsia="仿宋" w:hAnsi="仿宋" w:cs="仿宋"/>
          <w:color w:val="000000" w:themeColor="text1"/>
          <w:sz w:val="24"/>
          <w:u w:val="dotted"/>
        </w:rPr>
        <w:t xml:space="preserve">                                                    </w:t>
      </w:r>
    </w:p>
    <w:p w:rsidR="00BC24E9" w:rsidRPr="00EF33F6" w:rsidRDefault="00BC24E9" w:rsidP="00BC24E9">
      <w:pPr>
        <w:snapToGrid w:val="0"/>
        <w:spacing w:line="360" w:lineRule="auto"/>
        <w:rPr>
          <w:rFonts w:ascii="仿宋" w:eastAsia="仿宋" w:hAnsi="仿宋" w:cs="仿宋"/>
          <w:color w:val="000000" w:themeColor="text1"/>
          <w:sz w:val="24"/>
          <w:u w:val="dotted"/>
        </w:rPr>
      </w:pPr>
      <w:r w:rsidRPr="00EF33F6">
        <w:rPr>
          <w:rFonts w:ascii="仿宋" w:eastAsia="仿宋" w:hAnsi="仿宋" w:cs="仿宋" w:hint="eastAsia"/>
          <w:color w:val="000000" w:themeColor="text1"/>
          <w:sz w:val="24"/>
        </w:rPr>
        <w:t>法律依据：</w:t>
      </w:r>
      <w:r w:rsidRPr="00EF33F6">
        <w:rPr>
          <w:rFonts w:ascii="仿宋" w:eastAsia="仿宋" w:hAnsi="仿宋" w:cs="仿宋"/>
          <w:color w:val="000000" w:themeColor="text1"/>
          <w:sz w:val="24"/>
          <w:u w:val="dotted"/>
        </w:rPr>
        <w:t xml:space="preserve">                                          </w:t>
      </w:r>
    </w:p>
    <w:p w:rsidR="00BC24E9" w:rsidRPr="00EF33F6" w:rsidRDefault="00BC24E9" w:rsidP="00BC24E9">
      <w:pPr>
        <w:snapToGrid w:val="0"/>
        <w:spacing w:line="360" w:lineRule="auto"/>
        <w:rPr>
          <w:rFonts w:ascii="仿宋" w:eastAsia="仿宋" w:hAnsi="仿宋" w:cs="仿宋"/>
          <w:color w:val="000000" w:themeColor="text1"/>
          <w:sz w:val="24"/>
          <w:u w:val="dotted"/>
        </w:rPr>
      </w:pPr>
      <w:r w:rsidRPr="00EF33F6">
        <w:rPr>
          <w:rFonts w:ascii="仿宋" w:eastAsia="仿宋" w:hAnsi="仿宋" w:cs="仿宋"/>
          <w:color w:val="000000" w:themeColor="text1"/>
          <w:sz w:val="24"/>
          <w:u w:val="dotted"/>
        </w:rPr>
        <w:t xml:space="preserve">                                                    </w:t>
      </w:r>
    </w:p>
    <w:p w:rsidR="00BC24E9" w:rsidRPr="00EF33F6" w:rsidRDefault="00BC24E9" w:rsidP="00BC24E9">
      <w:pPr>
        <w:snapToGrid w:val="0"/>
        <w:spacing w:line="360" w:lineRule="auto"/>
        <w:rPr>
          <w:rFonts w:ascii="仿宋" w:eastAsia="仿宋" w:hAnsi="仿宋" w:cs="仿宋"/>
          <w:color w:val="000000" w:themeColor="text1"/>
          <w:sz w:val="24"/>
          <w:u w:val="dotted"/>
        </w:rPr>
      </w:pPr>
      <w:r w:rsidRPr="00EF33F6">
        <w:rPr>
          <w:rFonts w:ascii="仿宋" w:eastAsia="仿宋" w:hAnsi="仿宋" w:cs="仿宋" w:hint="eastAsia"/>
          <w:color w:val="000000" w:themeColor="text1"/>
          <w:sz w:val="24"/>
        </w:rPr>
        <w:t>质疑事项</w:t>
      </w:r>
      <w:r w:rsidRPr="00EF33F6">
        <w:rPr>
          <w:rFonts w:ascii="仿宋" w:eastAsia="仿宋" w:hAnsi="仿宋" w:cs="仿宋"/>
          <w:color w:val="000000" w:themeColor="text1"/>
          <w:sz w:val="24"/>
        </w:rPr>
        <w:t>2</w:t>
      </w:r>
    </w:p>
    <w:p w:rsidR="00BC24E9" w:rsidRPr="00EF33F6" w:rsidRDefault="00BC24E9" w:rsidP="00BC24E9">
      <w:pPr>
        <w:snapToGrid w:val="0"/>
        <w:spacing w:line="360" w:lineRule="auto"/>
        <w:rPr>
          <w:rFonts w:ascii="仿宋" w:eastAsia="仿宋" w:hAnsi="仿宋" w:cs="仿宋"/>
          <w:color w:val="000000" w:themeColor="text1"/>
          <w:sz w:val="24"/>
        </w:rPr>
      </w:pPr>
      <w:r w:rsidRPr="00EF33F6">
        <w:rPr>
          <w:rFonts w:ascii="仿宋" w:eastAsia="仿宋" w:hAnsi="仿宋" w:cs="仿宋" w:hint="eastAsia"/>
          <w:color w:val="000000" w:themeColor="text1"/>
          <w:sz w:val="24"/>
        </w:rPr>
        <w:t>……</w:t>
      </w:r>
    </w:p>
    <w:p w:rsidR="00BC24E9" w:rsidRPr="00EF33F6" w:rsidRDefault="00BC24E9" w:rsidP="00BC24E9">
      <w:pPr>
        <w:snapToGrid w:val="0"/>
        <w:spacing w:line="360" w:lineRule="auto"/>
        <w:rPr>
          <w:rFonts w:ascii="仿宋" w:eastAsia="仿宋" w:hAnsi="仿宋" w:cs="仿宋"/>
          <w:bCs/>
          <w:color w:val="000000" w:themeColor="text1"/>
          <w:sz w:val="24"/>
        </w:rPr>
      </w:pPr>
      <w:r w:rsidRPr="00EF33F6">
        <w:rPr>
          <w:rFonts w:ascii="仿宋" w:eastAsia="仿宋" w:hAnsi="仿宋" w:cs="仿宋" w:hint="eastAsia"/>
          <w:bCs/>
          <w:color w:val="000000" w:themeColor="text1"/>
          <w:sz w:val="24"/>
        </w:rPr>
        <w:t>四、与质疑事项相关的质疑请求</w:t>
      </w:r>
    </w:p>
    <w:p w:rsidR="00BC24E9" w:rsidRPr="00EF33F6" w:rsidRDefault="00BC24E9" w:rsidP="00BC24E9">
      <w:pPr>
        <w:snapToGrid w:val="0"/>
        <w:spacing w:line="360" w:lineRule="auto"/>
        <w:rPr>
          <w:rFonts w:ascii="仿宋" w:eastAsia="仿宋" w:hAnsi="仿宋" w:cs="仿宋"/>
          <w:color w:val="000000" w:themeColor="text1"/>
          <w:sz w:val="24"/>
          <w:u w:val="dotted"/>
        </w:rPr>
      </w:pPr>
      <w:r w:rsidRPr="00EF33F6">
        <w:rPr>
          <w:rFonts w:ascii="仿宋" w:eastAsia="仿宋" w:hAnsi="仿宋" w:cs="仿宋" w:hint="eastAsia"/>
          <w:color w:val="000000" w:themeColor="text1"/>
          <w:sz w:val="24"/>
        </w:rPr>
        <w:t>请求：</w:t>
      </w:r>
      <w:r w:rsidRPr="00EF33F6">
        <w:rPr>
          <w:rFonts w:ascii="仿宋" w:eastAsia="仿宋" w:hAnsi="仿宋" w:cs="仿宋"/>
          <w:color w:val="000000" w:themeColor="text1"/>
          <w:sz w:val="24"/>
          <w:u w:val="dotted"/>
        </w:rPr>
        <w:t xml:space="preserve">                                               </w:t>
      </w:r>
    </w:p>
    <w:p w:rsidR="00BC24E9" w:rsidRPr="00EF33F6" w:rsidRDefault="00BC24E9" w:rsidP="00BC24E9">
      <w:pPr>
        <w:spacing w:line="360" w:lineRule="auto"/>
        <w:rPr>
          <w:rFonts w:ascii="仿宋" w:eastAsia="仿宋" w:hAnsi="仿宋"/>
          <w:color w:val="000000" w:themeColor="text1"/>
          <w:sz w:val="24"/>
        </w:rPr>
      </w:pPr>
      <w:r w:rsidRPr="00EF33F6">
        <w:rPr>
          <w:rFonts w:ascii="仿宋" w:eastAsia="仿宋" w:hAnsi="仿宋" w:hint="eastAsia"/>
          <w:color w:val="000000" w:themeColor="text1"/>
          <w:sz w:val="24"/>
        </w:rPr>
        <w:t>签字</w:t>
      </w:r>
      <w:r w:rsidRPr="00EF33F6">
        <w:rPr>
          <w:rFonts w:ascii="仿宋" w:eastAsia="仿宋" w:hAnsi="仿宋"/>
          <w:color w:val="000000" w:themeColor="text1"/>
          <w:sz w:val="24"/>
        </w:rPr>
        <w:t xml:space="preserve">(签章)：                   公章：                      </w:t>
      </w:r>
    </w:p>
    <w:p w:rsidR="00BC24E9" w:rsidRPr="00EF33F6" w:rsidRDefault="00BC24E9" w:rsidP="00BC24E9">
      <w:pPr>
        <w:spacing w:line="360" w:lineRule="auto"/>
        <w:rPr>
          <w:rFonts w:ascii="仿宋_GB2312" w:eastAsia="仿宋_GB2312" w:hAnsi="仿宋"/>
          <w:color w:val="000000" w:themeColor="text1"/>
          <w:sz w:val="24"/>
        </w:rPr>
      </w:pPr>
      <w:r w:rsidRPr="00EF33F6">
        <w:rPr>
          <w:rFonts w:ascii="仿宋" w:eastAsia="仿宋" w:hAnsi="仿宋" w:hint="eastAsia"/>
          <w:color w:val="000000" w:themeColor="text1"/>
          <w:sz w:val="24"/>
        </w:rPr>
        <w:t>日期：</w:t>
      </w:r>
      <w:r w:rsidRPr="00EF33F6">
        <w:rPr>
          <w:rFonts w:ascii="仿宋" w:eastAsia="仿宋" w:hAnsi="仿宋"/>
          <w:color w:val="000000" w:themeColor="text1"/>
          <w:sz w:val="24"/>
        </w:rPr>
        <w:t xml:space="preserve">    </w:t>
      </w:r>
    </w:p>
    <w:p w:rsidR="00BC24E9" w:rsidRPr="00EF33F6" w:rsidRDefault="00BC24E9" w:rsidP="00BC24E9">
      <w:pPr>
        <w:spacing w:line="360" w:lineRule="auto"/>
        <w:jc w:val="center"/>
        <w:rPr>
          <w:rFonts w:ascii="仿宋_GB2312" w:eastAsia="仿宋_GB2312" w:hAnsi="仿宋" w:cs="仿宋"/>
          <w:b/>
          <w:bCs/>
          <w:color w:val="000000" w:themeColor="text1"/>
          <w:sz w:val="24"/>
        </w:rPr>
      </w:pPr>
    </w:p>
    <w:p w:rsidR="00BC24E9" w:rsidRPr="00EF33F6" w:rsidRDefault="00BC24E9" w:rsidP="00BC24E9">
      <w:pPr>
        <w:spacing w:line="360" w:lineRule="auto"/>
        <w:jc w:val="center"/>
        <w:rPr>
          <w:rFonts w:ascii="仿宋_GB2312" w:eastAsia="仿宋_GB2312" w:hAnsi="仿宋" w:cs="仿宋"/>
          <w:b/>
          <w:bCs/>
          <w:color w:val="000000" w:themeColor="text1"/>
          <w:sz w:val="24"/>
        </w:rPr>
      </w:pPr>
    </w:p>
    <w:p w:rsidR="00BC24E9" w:rsidRPr="00EF33F6" w:rsidRDefault="00BC24E9" w:rsidP="00BC24E9">
      <w:pPr>
        <w:spacing w:line="360" w:lineRule="auto"/>
        <w:rPr>
          <w:rFonts w:ascii="新宋体" w:eastAsia="新宋体" w:hAnsi="新宋体"/>
          <w:b/>
          <w:i/>
          <w:color w:val="000000" w:themeColor="text1"/>
          <w:sz w:val="28"/>
        </w:rPr>
      </w:pPr>
      <w:r w:rsidRPr="00EF33F6">
        <w:rPr>
          <w:rFonts w:ascii="新宋体" w:eastAsia="新宋体" w:hAnsi="新宋体" w:hint="eastAsia"/>
          <w:b/>
          <w:i/>
          <w:color w:val="000000" w:themeColor="text1"/>
          <w:sz w:val="28"/>
        </w:rPr>
        <w:lastRenderedPageBreak/>
        <w:t>『质疑函制作说明』：</w:t>
      </w:r>
    </w:p>
    <w:p w:rsidR="00BC24E9" w:rsidRPr="00EF33F6" w:rsidRDefault="00BC24E9" w:rsidP="00BC24E9">
      <w:pPr>
        <w:widowControl/>
        <w:spacing w:line="360" w:lineRule="auto"/>
        <w:ind w:firstLineChars="177" w:firstLine="425"/>
        <w:jc w:val="left"/>
        <w:rPr>
          <w:rFonts w:ascii="新宋体" w:eastAsia="新宋体" w:hAnsi="新宋体"/>
          <w:i/>
          <w:color w:val="000000" w:themeColor="text1"/>
          <w:sz w:val="24"/>
        </w:rPr>
      </w:pPr>
      <w:r w:rsidRPr="00EF33F6">
        <w:rPr>
          <w:rFonts w:ascii="新宋体" w:eastAsia="新宋体" w:hAnsi="新宋体"/>
          <w:i/>
          <w:color w:val="000000" w:themeColor="text1"/>
          <w:sz w:val="24"/>
        </w:rPr>
        <w:t>1.供应商提出质疑时，应提交质疑函和必要的证明材料。</w:t>
      </w:r>
    </w:p>
    <w:p w:rsidR="00BC24E9" w:rsidRPr="00EF33F6" w:rsidRDefault="00BC24E9" w:rsidP="00BC24E9">
      <w:pPr>
        <w:widowControl/>
        <w:spacing w:line="360" w:lineRule="auto"/>
        <w:ind w:firstLineChars="177" w:firstLine="425"/>
        <w:jc w:val="left"/>
        <w:rPr>
          <w:rFonts w:ascii="新宋体" w:eastAsia="新宋体" w:hAnsi="新宋体"/>
          <w:i/>
          <w:color w:val="000000" w:themeColor="text1"/>
          <w:sz w:val="24"/>
        </w:rPr>
      </w:pPr>
      <w:r w:rsidRPr="00EF33F6">
        <w:rPr>
          <w:rFonts w:ascii="新宋体" w:eastAsia="新宋体" w:hAnsi="新宋体"/>
          <w:i/>
          <w:color w:val="000000" w:themeColor="text1"/>
          <w:sz w:val="24"/>
        </w:rPr>
        <w:t>2.质疑供应商若委托代理人进行质疑的，</w:t>
      </w:r>
      <w:r w:rsidRPr="00EF33F6">
        <w:rPr>
          <w:rFonts w:ascii="新宋体" w:eastAsia="新宋体" w:hAnsi="新宋体" w:hint="eastAsia"/>
          <w:i/>
          <w:color w:val="000000" w:themeColor="text1"/>
          <w:sz w:val="24"/>
        </w:rPr>
        <w:t>质疑函应按要求列明“授权代表”的有关内容，并在附件中提交由质疑</w:t>
      </w:r>
      <w:r w:rsidRPr="00EF33F6">
        <w:rPr>
          <w:rFonts w:ascii="新宋体" w:eastAsia="新宋体" w:hAnsi="新宋体" w:cs="宋体" w:hint="eastAsia"/>
          <w:i/>
          <w:color w:val="000000" w:themeColor="text1"/>
          <w:kern w:val="0"/>
          <w:sz w:val="24"/>
        </w:rPr>
        <w:t>供应商签署的授权委托书。授权委托书应载明代理人的姓名或者名称、代理事项、具体权限、期限和相关事项。</w:t>
      </w:r>
    </w:p>
    <w:p w:rsidR="00BC24E9" w:rsidRPr="00EF33F6" w:rsidRDefault="00BC24E9" w:rsidP="00BC24E9">
      <w:pPr>
        <w:widowControl/>
        <w:spacing w:line="360" w:lineRule="auto"/>
        <w:ind w:firstLineChars="177" w:firstLine="425"/>
        <w:jc w:val="left"/>
        <w:rPr>
          <w:rFonts w:ascii="新宋体" w:eastAsia="新宋体" w:hAnsi="新宋体"/>
          <w:i/>
          <w:color w:val="000000" w:themeColor="text1"/>
          <w:sz w:val="24"/>
        </w:rPr>
      </w:pPr>
      <w:r w:rsidRPr="00EF33F6">
        <w:rPr>
          <w:rFonts w:ascii="新宋体" w:eastAsia="新宋体" w:hAnsi="新宋体"/>
          <w:i/>
          <w:color w:val="000000" w:themeColor="text1"/>
          <w:sz w:val="24"/>
        </w:rPr>
        <w:t>3.质疑供应商若对项目的某一分包进行质疑，质疑函中应列明具体分包号。</w:t>
      </w:r>
    </w:p>
    <w:p w:rsidR="00BC24E9" w:rsidRPr="00EF33F6" w:rsidRDefault="00BC24E9" w:rsidP="00BC24E9">
      <w:pPr>
        <w:widowControl/>
        <w:spacing w:line="360" w:lineRule="auto"/>
        <w:ind w:firstLineChars="177" w:firstLine="425"/>
        <w:jc w:val="left"/>
        <w:rPr>
          <w:rFonts w:ascii="新宋体" w:eastAsia="新宋体" w:hAnsi="新宋体"/>
          <w:i/>
          <w:color w:val="000000" w:themeColor="text1"/>
          <w:sz w:val="24"/>
        </w:rPr>
      </w:pPr>
      <w:r w:rsidRPr="00EF33F6">
        <w:rPr>
          <w:rFonts w:ascii="新宋体" w:eastAsia="新宋体" w:hAnsi="新宋体"/>
          <w:i/>
          <w:color w:val="000000" w:themeColor="text1"/>
          <w:sz w:val="24"/>
        </w:rPr>
        <w:t>4.质疑函的质疑事项应具体、明确，并有必要的事实依据和法律依据。</w:t>
      </w:r>
    </w:p>
    <w:p w:rsidR="00BC24E9" w:rsidRPr="00EF33F6" w:rsidRDefault="00BC24E9" w:rsidP="00BC24E9">
      <w:pPr>
        <w:widowControl/>
        <w:spacing w:line="360" w:lineRule="auto"/>
        <w:ind w:firstLineChars="177" w:firstLine="425"/>
        <w:jc w:val="left"/>
        <w:rPr>
          <w:rFonts w:ascii="新宋体" w:eastAsia="新宋体" w:hAnsi="新宋体"/>
          <w:i/>
          <w:color w:val="000000" w:themeColor="text1"/>
          <w:sz w:val="24"/>
        </w:rPr>
      </w:pPr>
      <w:r w:rsidRPr="00EF33F6">
        <w:rPr>
          <w:rFonts w:ascii="新宋体" w:eastAsia="新宋体" w:hAnsi="新宋体"/>
          <w:i/>
          <w:color w:val="000000" w:themeColor="text1"/>
          <w:sz w:val="24"/>
        </w:rPr>
        <w:t>5.质疑函的质疑请求应与质疑事项相关。</w:t>
      </w:r>
    </w:p>
    <w:p w:rsidR="00BC24E9" w:rsidRPr="00EF33F6" w:rsidRDefault="00BC24E9" w:rsidP="00BC24E9">
      <w:pPr>
        <w:widowControl/>
        <w:spacing w:line="360" w:lineRule="auto"/>
        <w:ind w:firstLineChars="177" w:firstLine="425"/>
        <w:jc w:val="left"/>
        <w:rPr>
          <w:rFonts w:ascii="仿宋_GB2312" w:eastAsia="仿宋_GB2312" w:hAnsi="仿宋"/>
          <w:color w:val="000000" w:themeColor="text1"/>
          <w:sz w:val="24"/>
        </w:rPr>
      </w:pPr>
      <w:r w:rsidRPr="00EF33F6">
        <w:rPr>
          <w:rFonts w:ascii="新宋体" w:eastAsia="新宋体" w:hAnsi="新宋体"/>
          <w:i/>
          <w:color w:val="000000" w:themeColor="text1"/>
          <w:sz w:val="24"/>
        </w:rPr>
        <w:t>6.质疑供应商为自然人的，</w:t>
      </w:r>
      <w:r w:rsidRPr="00EF33F6">
        <w:rPr>
          <w:rFonts w:ascii="新宋体" w:eastAsia="新宋体" w:hAnsi="新宋体" w:hint="eastAsia"/>
          <w:i/>
          <w:color w:val="000000" w:themeColor="text1"/>
          <w:sz w:val="24"/>
        </w:rPr>
        <w:t>质疑函应由本人签字；质疑供应商为法人或者其他组织的，质疑函应由法定代表人、主要负责人，或者其授权代表签字或者盖章，并加盖公章。</w:t>
      </w:r>
    </w:p>
    <w:p w:rsidR="00BC24E9" w:rsidRPr="00EF33F6" w:rsidRDefault="00BC24E9" w:rsidP="00BC24E9">
      <w:pPr>
        <w:pStyle w:val="3"/>
        <w:rPr>
          <w:color w:val="000000" w:themeColor="text1"/>
        </w:rPr>
      </w:pPr>
      <w:r w:rsidRPr="00EF33F6">
        <w:rPr>
          <w:color w:val="000000" w:themeColor="text1"/>
          <w:szCs w:val="30"/>
        </w:rPr>
        <w:br w:type="page"/>
      </w:r>
      <w:r w:rsidRPr="00EF33F6">
        <w:rPr>
          <w:rFonts w:hint="eastAsia"/>
          <w:color w:val="000000" w:themeColor="text1"/>
          <w:szCs w:val="30"/>
        </w:rPr>
        <w:lastRenderedPageBreak/>
        <w:t>附件2.</w:t>
      </w:r>
      <w:r w:rsidRPr="00EF33F6">
        <w:rPr>
          <w:color w:val="000000" w:themeColor="text1"/>
        </w:rPr>
        <w:t>投诉书范本及制作说明</w:t>
      </w:r>
    </w:p>
    <w:p w:rsidR="00BC24E9" w:rsidRPr="00EF33F6" w:rsidRDefault="00BC24E9" w:rsidP="00BC24E9">
      <w:pPr>
        <w:spacing w:line="360" w:lineRule="auto"/>
        <w:jc w:val="center"/>
        <w:rPr>
          <w:rFonts w:ascii="仿宋" w:eastAsia="仿宋" w:hAnsi="仿宋"/>
          <w:b/>
          <w:color w:val="000000" w:themeColor="text1"/>
          <w:spacing w:val="6"/>
          <w:sz w:val="32"/>
          <w:szCs w:val="32"/>
        </w:rPr>
      </w:pPr>
      <w:r w:rsidRPr="00EF33F6">
        <w:rPr>
          <w:rFonts w:ascii="仿宋" w:eastAsia="仿宋" w:hAnsi="仿宋" w:hint="eastAsia"/>
          <w:b/>
          <w:color w:val="000000" w:themeColor="text1"/>
          <w:spacing w:val="6"/>
          <w:sz w:val="32"/>
          <w:szCs w:val="32"/>
        </w:rPr>
        <w:t>投诉书范本</w:t>
      </w:r>
    </w:p>
    <w:p w:rsidR="00BC24E9" w:rsidRPr="00EF33F6" w:rsidRDefault="00BC24E9" w:rsidP="00BC24E9">
      <w:pPr>
        <w:spacing w:line="360" w:lineRule="auto"/>
        <w:rPr>
          <w:rFonts w:ascii="仿宋" w:eastAsia="仿宋" w:hAnsi="仿宋"/>
          <w:color w:val="000000" w:themeColor="text1"/>
          <w:sz w:val="24"/>
        </w:rPr>
      </w:pPr>
      <w:r w:rsidRPr="00EF33F6">
        <w:rPr>
          <w:rFonts w:ascii="仿宋" w:eastAsia="仿宋" w:hAnsi="仿宋" w:hint="eastAsia"/>
          <w:color w:val="000000" w:themeColor="text1"/>
          <w:sz w:val="24"/>
        </w:rPr>
        <w:t>一、投诉相关主体基本情况</w:t>
      </w:r>
    </w:p>
    <w:p w:rsidR="00BC24E9" w:rsidRPr="00EF33F6" w:rsidRDefault="00BC24E9" w:rsidP="00BC24E9">
      <w:pPr>
        <w:spacing w:line="360" w:lineRule="auto"/>
        <w:rPr>
          <w:rFonts w:ascii="仿宋" w:eastAsia="仿宋" w:hAnsi="仿宋"/>
          <w:color w:val="000000" w:themeColor="text1"/>
          <w:sz w:val="24"/>
          <w:u w:val="dotted"/>
        </w:rPr>
      </w:pPr>
      <w:r w:rsidRPr="00EF33F6">
        <w:rPr>
          <w:rFonts w:ascii="仿宋" w:eastAsia="仿宋" w:hAnsi="仿宋" w:hint="eastAsia"/>
          <w:color w:val="000000" w:themeColor="text1"/>
          <w:sz w:val="24"/>
        </w:rPr>
        <w:t>投诉人：</w:t>
      </w:r>
      <w:r w:rsidRPr="00EF33F6">
        <w:rPr>
          <w:rFonts w:ascii="仿宋" w:eastAsia="仿宋" w:hAnsi="仿宋"/>
          <w:color w:val="000000" w:themeColor="text1"/>
          <w:sz w:val="24"/>
          <w:u w:val="dotted"/>
        </w:rPr>
        <w:t xml:space="preserve">                                               </w:t>
      </w:r>
    </w:p>
    <w:p w:rsidR="00BC24E9" w:rsidRPr="00EF33F6" w:rsidRDefault="00BC24E9" w:rsidP="00BC24E9">
      <w:pPr>
        <w:spacing w:line="360" w:lineRule="auto"/>
        <w:rPr>
          <w:rFonts w:ascii="仿宋" w:eastAsia="仿宋" w:hAnsi="仿宋"/>
          <w:color w:val="000000" w:themeColor="text1"/>
          <w:sz w:val="24"/>
          <w:u w:val="single"/>
        </w:rPr>
      </w:pPr>
      <w:r w:rsidRPr="00EF33F6">
        <w:rPr>
          <w:rFonts w:ascii="仿宋" w:eastAsia="仿宋" w:hAnsi="仿宋" w:hint="eastAsia"/>
          <w:color w:val="000000" w:themeColor="text1"/>
          <w:sz w:val="24"/>
        </w:rPr>
        <w:t>地</w:t>
      </w:r>
      <w:r w:rsidRPr="00EF33F6">
        <w:rPr>
          <w:rFonts w:ascii="仿宋" w:eastAsia="仿宋" w:hAnsi="仿宋"/>
          <w:color w:val="000000" w:themeColor="text1"/>
          <w:sz w:val="24"/>
        </w:rPr>
        <w:t xml:space="preserve">     </w:t>
      </w:r>
      <w:r w:rsidRPr="00EF33F6">
        <w:rPr>
          <w:rFonts w:ascii="仿宋" w:eastAsia="仿宋" w:hAnsi="仿宋" w:hint="eastAsia"/>
          <w:color w:val="000000" w:themeColor="text1"/>
          <w:sz w:val="24"/>
        </w:rPr>
        <w:t>址：</w:t>
      </w:r>
      <w:r w:rsidRPr="00EF33F6">
        <w:rPr>
          <w:rFonts w:ascii="仿宋" w:eastAsia="仿宋" w:hAnsi="仿宋"/>
          <w:color w:val="000000" w:themeColor="text1"/>
          <w:sz w:val="24"/>
          <w:u w:val="dotted"/>
        </w:rPr>
        <w:t xml:space="preserve">                             </w:t>
      </w:r>
      <w:r w:rsidRPr="00EF33F6">
        <w:rPr>
          <w:rFonts w:ascii="仿宋" w:eastAsia="仿宋" w:hAnsi="仿宋" w:hint="eastAsia"/>
          <w:color w:val="000000" w:themeColor="text1"/>
          <w:sz w:val="24"/>
        </w:rPr>
        <w:t>邮编：</w:t>
      </w:r>
      <w:r w:rsidRPr="00EF33F6">
        <w:rPr>
          <w:rFonts w:ascii="仿宋" w:eastAsia="仿宋" w:hAnsi="仿宋"/>
          <w:color w:val="000000" w:themeColor="text1"/>
          <w:sz w:val="24"/>
          <w:u w:val="dotted"/>
        </w:rPr>
        <w:t xml:space="preserve">         </w:t>
      </w:r>
      <w:r w:rsidRPr="00EF33F6">
        <w:rPr>
          <w:rFonts w:ascii="仿宋" w:eastAsia="仿宋" w:hAnsi="仿宋"/>
          <w:color w:val="000000" w:themeColor="text1"/>
          <w:sz w:val="24"/>
          <w:u w:val="single"/>
        </w:rPr>
        <w:t xml:space="preserve">   </w:t>
      </w:r>
    </w:p>
    <w:p w:rsidR="00BC24E9" w:rsidRPr="00EF33F6" w:rsidRDefault="00BC24E9" w:rsidP="00BC24E9">
      <w:pPr>
        <w:tabs>
          <w:tab w:val="left" w:pos="6510"/>
        </w:tabs>
        <w:spacing w:line="360" w:lineRule="auto"/>
        <w:jc w:val="left"/>
        <w:rPr>
          <w:rFonts w:ascii="仿宋" w:eastAsia="仿宋" w:hAnsi="仿宋"/>
          <w:color w:val="000000" w:themeColor="text1"/>
          <w:sz w:val="24"/>
        </w:rPr>
      </w:pPr>
      <w:r w:rsidRPr="00EF33F6">
        <w:rPr>
          <w:rFonts w:ascii="仿宋" w:eastAsia="仿宋" w:hAnsi="仿宋" w:hint="eastAsia"/>
          <w:color w:val="000000" w:themeColor="text1"/>
          <w:sz w:val="24"/>
        </w:rPr>
        <w:t>法定代表人</w:t>
      </w:r>
      <w:r w:rsidRPr="00EF33F6">
        <w:rPr>
          <w:rFonts w:ascii="仿宋" w:eastAsia="仿宋" w:hAnsi="仿宋"/>
          <w:color w:val="000000" w:themeColor="text1"/>
          <w:sz w:val="24"/>
        </w:rPr>
        <w:t>/主要负责人：</w:t>
      </w:r>
      <w:r w:rsidRPr="00EF33F6">
        <w:rPr>
          <w:rFonts w:ascii="仿宋" w:eastAsia="仿宋" w:hAnsi="仿宋"/>
          <w:color w:val="000000" w:themeColor="text1"/>
          <w:sz w:val="24"/>
          <w:u w:val="dotted"/>
        </w:rPr>
        <w:t xml:space="preserve">                                   </w:t>
      </w:r>
    </w:p>
    <w:p w:rsidR="00BC24E9" w:rsidRPr="00EF33F6" w:rsidRDefault="00BC24E9" w:rsidP="00BC24E9">
      <w:pPr>
        <w:tabs>
          <w:tab w:val="left" w:pos="6510"/>
        </w:tabs>
        <w:spacing w:line="360" w:lineRule="auto"/>
        <w:rPr>
          <w:rFonts w:ascii="仿宋" w:eastAsia="仿宋" w:hAnsi="仿宋"/>
          <w:color w:val="000000" w:themeColor="text1"/>
          <w:sz w:val="24"/>
          <w:u w:val="dotted"/>
        </w:rPr>
      </w:pPr>
      <w:r w:rsidRPr="00EF33F6">
        <w:rPr>
          <w:rFonts w:ascii="仿宋" w:eastAsia="仿宋" w:hAnsi="仿宋" w:hint="eastAsia"/>
          <w:color w:val="000000" w:themeColor="text1"/>
          <w:sz w:val="24"/>
        </w:rPr>
        <w:t>联系电话：</w:t>
      </w:r>
      <w:r w:rsidRPr="00EF33F6">
        <w:rPr>
          <w:rFonts w:ascii="仿宋" w:eastAsia="仿宋" w:hAnsi="仿宋"/>
          <w:color w:val="000000" w:themeColor="text1"/>
          <w:sz w:val="24"/>
          <w:u w:val="dotted"/>
        </w:rPr>
        <w:t xml:space="preserve">                                             </w:t>
      </w:r>
    </w:p>
    <w:p w:rsidR="00BC24E9" w:rsidRPr="00EF33F6" w:rsidRDefault="00BC24E9" w:rsidP="00BC24E9">
      <w:pPr>
        <w:spacing w:line="360" w:lineRule="auto"/>
        <w:rPr>
          <w:rFonts w:ascii="仿宋" w:eastAsia="仿宋" w:hAnsi="仿宋"/>
          <w:color w:val="000000" w:themeColor="text1"/>
          <w:sz w:val="24"/>
          <w:u w:val="dotted"/>
        </w:rPr>
      </w:pPr>
      <w:r w:rsidRPr="00EF33F6">
        <w:rPr>
          <w:rFonts w:ascii="仿宋" w:eastAsia="仿宋" w:hAnsi="仿宋" w:hint="eastAsia"/>
          <w:color w:val="000000" w:themeColor="text1"/>
          <w:sz w:val="24"/>
        </w:rPr>
        <w:t>授权代表：</w:t>
      </w:r>
      <w:r w:rsidRPr="00EF33F6">
        <w:rPr>
          <w:rFonts w:ascii="仿宋" w:eastAsia="仿宋" w:hAnsi="仿宋"/>
          <w:color w:val="000000" w:themeColor="text1"/>
          <w:sz w:val="24"/>
          <w:u w:val="dotted"/>
        </w:rPr>
        <w:t xml:space="preserve">             </w:t>
      </w:r>
      <w:r w:rsidRPr="00EF33F6">
        <w:rPr>
          <w:rFonts w:ascii="仿宋" w:eastAsia="仿宋" w:hAnsi="仿宋" w:hint="eastAsia"/>
          <w:color w:val="000000" w:themeColor="text1"/>
          <w:sz w:val="24"/>
        </w:rPr>
        <w:t>联系电话</w:t>
      </w:r>
      <w:r w:rsidRPr="00EF33F6">
        <w:rPr>
          <w:rFonts w:ascii="仿宋" w:eastAsia="仿宋" w:hAnsi="仿宋" w:hint="eastAsia"/>
          <w:color w:val="000000" w:themeColor="text1"/>
          <w:sz w:val="24"/>
          <w:u w:val="dotted"/>
        </w:rPr>
        <w:t>：</w:t>
      </w:r>
      <w:r w:rsidRPr="00EF33F6">
        <w:rPr>
          <w:rFonts w:ascii="仿宋" w:eastAsia="仿宋" w:hAnsi="仿宋"/>
          <w:color w:val="000000" w:themeColor="text1"/>
          <w:sz w:val="24"/>
          <w:u w:val="dotted"/>
        </w:rPr>
        <w:t xml:space="preserve">                  </w:t>
      </w:r>
    </w:p>
    <w:p w:rsidR="00BC24E9" w:rsidRPr="00EF33F6" w:rsidRDefault="00BC24E9" w:rsidP="00BC24E9">
      <w:pPr>
        <w:spacing w:line="360" w:lineRule="auto"/>
        <w:rPr>
          <w:rFonts w:ascii="仿宋" w:eastAsia="仿宋" w:hAnsi="仿宋"/>
          <w:color w:val="000000" w:themeColor="text1"/>
          <w:sz w:val="24"/>
          <w:u w:val="dotted"/>
        </w:rPr>
      </w:pPr>
      <w:r w:rsidRPr="00EF33F6">
        <w:rPr>
          <w:rFonts w:ascii="仿宋" w:eastAsia="仿宋" w:hAnsi="仿宋" w:hint="eastAsia"/>
          <w:color w:val="000000" w:themeColor="text1"/>
          <w:sz w:val="24"/>
        </w:rPr>
        <w:t>地</w:t>
      </w:r>
      <w:r w:rsidRPr="00EF33F6">
        <w:rPr>
          <w:rFonts w:ascii="仿宋" w:eastAsia="仿宋" w:hAnsi="仿宋"/>
          <w:color w:val="000000" w:themeColor="text1"/>
          <w:sz w:val="24"/>
        </w:rPr>
        <w:t xml:space="preserve">     </w:t>
      </w:r>
      <w:r w:rsidRPr="00EF33F6">
        <w:rPr>
          <w:rFonts w:ascii="仿宋" w:eastAsia="仿宋" w:hAnsi="仿宋" w:hint="eastAsia"/>
          <w:color w:val="000000" w:themeColor="text1"/>
          <w:sz w:val="24"/>
        </w:rPr>
        <w:t>址：</w:t>
      </w:r>
      <w:r w:rsidRPr="00EF33F6">
        <w:rPr>
          <w:rFonts w:ascii="仿宋" w:eastAsia="仿宋" w:hAnsi="仿宋"/>
          <w:color w:val="000000" w:themeColor="text1"/>
          <w:sz w:val="24"/>
          <w:u w:val="dotted"/>
        </w:rPr>
        <w:t xml:space="preserve">                             </w:t>
      </w:r>
      <w:r w:rsidRPr="00EF33F6">
        <w:rPr>
          <w:rFonts w:ascii="仿宋" w:eastAsia="仿宋" w:hAnsi="仿宋" w:hint="eastAsia"/>
          <w:color w:val="000000" w:themeColor="text1"/>
          <w:sz w:val="24"/>
        </w:rPr>
        <w:t>邮编：</w:t>
      </w:r>
      <w:r w:rsidRPr="00EF33F6">
        <w:rPr>
          <w:rFonts w:ascii="仿宋" w:eastAsia="仿宋" w:hAnsi="仿宋"/>
          <w:color w:val="000000" w:themeColor="text1"/>
          <w:sz w:val="24"/>
          <w:u w:val="dotted"/>
        </w:rPr>
        <w:t xml:space="preserve">         </w:t>
      </w:r>
      <w:r w:rsidRPr="00EF33F6">
        <w:rPr>
          <w:rFonts w:ascii="仿宋" w:eastAsia="仿宋" w:hAnsi="仿宋"/>
          <w:color w:val="000000" w:themeColor="text1"/>
          <w:sz w:val="24"/>
          <w:u w:val="single"/>
        </w:rPr>
        <w:t xml:space="preserve"> </w:t>
      </w:r>
      <w:r w:rsidRPr="00EF33F6">
        <w:rPr>
          <w:rFonts w:ascii="仿宋" w:eastAsia="仿宋" w:hAnsi="仿宋"/>
          <w:color w:val="000000" w:themeColor="text1"/>
          <w:sz w:val="24"/>
          <w:u w:val="dotted"/>
        </w:rPr>
        <w:t xml:space="preserve"> </w:t>
      </w:r>
    </w:p>
    <w:p w:rsidR="00BC24E9" w:rsidRPr="00EF33F6" w:rsidRDefault="00BC24E9" w:rsidP="00BC24E9">
      <w:pPr>
        <w:spacing w:line="360" w:lineRule="auto"/>
        <w:rPr>
          <w:rFonts w:ascii="仿宋" w:eastAsia="仿宋" w:hAnsi="仿宋"/>
          <w:color w:val="000000" w:themeColor="text1"/>
          <w:sz w:val="24"/>
          <w:u w:val="single"/>
        </w:rPr>
      </w:pPr>
      <w:r w:rsidRPr="00EF33F6">
        <w:rPr>
          <w:rFonts w:ascii="仿宋" w:eastAsia="仿宋" w:hAnsi="仿宋" w:hint="eastAsia"/>
          <w:color w:val="000000" w:themeColor="text1"/>
          <w:sz w:val="24"/>
        </w:rPr>
        <w:t>被投诉人</w:t>
      </w:r>
      <w:r w:rsidRPr="00EF33F6">
        <w:rPr>
          <w:rFonts w:ascii="仿宋" w:eastAsia="仿宋" w:hAnsi="仿宋"/>
          <w:color w:val="000000" w:themeColor="text1"/>
          <w:sz w:val="24"/>
        </w:rPr>
        <w:t>1：</w:t>
      </w:r>
      <w:r w:rsidRPr="00EF33F6">
        <w:rPr>
          <w:rFonts w:ascii="仿宋" w:eastAsia="仿宋" w:hAnsi="仿宋"/>
          <w:color w:val="000000" w:themeColor="text1"/>
          <w:sz w:val="24"/>
          <w:u w:val="dotted"/>
        </w:rPr>
        <w:t xml:space="preserve">                                           </w:t>
      </w:r>
      <w:r w:rsidRPr="00EF33F6">
        <w:rPr>
          <w:rFonts w:ascii="仿宋" w:eastAsia="仿宋" w:hAnsi="仿宋"/>
          <w:color w:val="000000" w:themeColor="text1"/>
          <w:sz w:val="24"/>
          <w:u w:val="single"/>
        </w:rPr>
        <w:t xml:space="preserve">  </w:t>
      </w:r>
    </w:p>
    <w:p w:rsidR="00BC24E9" w:rsidRPr="00EF33F6" w:rsidRDefault="00BC24E9" w:rsidP="00BC24E9">
      <w:pPr>
        <w:spacing w:line="360" w:lineRule="auto"/>
        <w:rPr>
          <w:rFonts w:ascii="仿宋" w:eastAsia="仿宋" w:hAnsi="仿宋"/>
          <w:color w:val="000000" w:themeColor="text1"/>
          <w:sz w:val="24"/>
          <w:u w:val="single"/>
        </w:rPr>
      </w:pPr>
      <w:r w:rsidRPr="00EF33F6">
        <w:rPr>
          <w:rFonts w:ascii="仿宋" w:eastAsia="仿宋" w:hAnsi="仿宋" w:hint="eastAsia"/>
          <w:color w:val="000000" w:themeColor="text1"/>
          <w:sz w:val="24"/>
        </w:rPr>
        <w:t>地</w:t>
      </w:r>
      <w:r w:rsidRPr="00EF33F6">
        <w:rPr>
          <w:rFonts w:ascii="仿宋" w:eastAsia="仿宋" w:hAnsi="仿宋"/>
          <w:color w:val="000000" w:themeColor="text1"/>
          <w:sz w:val="24"/>
        </w:rPr>
        <w:t xml:space="preserve">     </w:t>
      </w:r>
      <w:r w:rsidRPr="00EF33F6">
        <w:rPr>
          <w:rFonts w:ascii="仿宋" w:eastAsia="仿宋" w:hAnsi="仿宋" w:hint="eastAsia"/>
          <w:color w:val="000000" w:themeColor="text1"/>
          <w:sz w:val="24"/>
        </w:rPr>
        <w:t>址：</w:t>
      </w:r>
      <w:r w:rsidRPr="00EF33F6">
        <w:rPr>
          <w:rFonts w:ascii="仿宋" w:eastAsia="仿宋" w:hAnsi="仿宋"/>
          <w:color w:val="000000" w:themeColor="text1"/>
          <w:sz w:val="24"/>
          <w:u w:val="dotted"/>
        </w:rPr>
        <w:t xml:space="preserve">                             </w:t>
      </w:r>
      <w:r w:rsidRPr="00EF33F6">
        <w:rPr>
          <w:rFonts w:ascii="仿宋" w:eastAsia="仿宋" w:hAnsi="仿宋" w:hint="eastAsia"/>
          <w:color w:val="000000" w:themeColor="text1"/>
          <w:sz w:val="24"/>
        </w:rPr>
        <w:t>邮编：</w:t>
      </w:r>
      <w:r w:rsidRPr="00EF33F6">
        <w:rPr>
          <w:rFonts w:ascii="仿宋" w:eastAsia="仿宋" w:hAnsi="仿宋"/>
          <w:color w:val="000000" w:themeColor="text1"/>
          <w:sz w:val="24"/>
          <w:u w:val="dotted"/>
        </w:rPr>
        <w:t xml:space="preserve">          </w:t>
      </w:r>
      <w:r w:rsidRPr="00EF33F6">
        <w:rPr>
          <w:rFonts w:ascii="仿宋" w:eastAsia="仿宋" w:hAnsi="仿宋"/>
          <w:color w:val="000000" w:themeColor="text1"/>
          <w:sz w:val="24"/>
          <w:u w:val="single"/>
        </w:rPr>
        <w:t xml:space="preserve"> </w:t>
      </w:r>
    </w:p>
    <w:p w:rsidR="00BC24E9" w:rsidRPr="00EF33F6" w:rsidRDefault="00BC24E9" w:rsidP="00BC24E9">
      <w:pPr>
        <w:spacing w:line="360" w:lineRule="auto"/>
        <w:rPr>
          <w:rFonts w:ascii="仿宋" w:eastAsia="仿宋" w:hAnsi="仿宋"/>
          <w:color w:val="000000" w:themeColor="text1"/>
          <w:sz w:val="24"/>
          <w:u w:val="single"/>
        </w:rPr>
      </w:pPr>
      <w:r w:rsidRPr="00EF33F6">
        <w:rPr>
          <w:rFonts w:ascii="仿宋" w:eastAsia="仿宋" w:hAnsi="仿宋" w:hint="eastAsia"/>
          <w:color w:val="000000" w:themeColor="text1"/>
          <w:sz w:val="24"/>
        </w:rPr>
        <w:t>联系人：</w:t>
      </w:r>
      <w:r w:rsidRPr="00EF33F6">
        <w:rPr>
          <w:rFonts w:ascii="仿宋" w:eastAsia="仿宋" w:hAnsi="仿宋"/>
          <w:color w:val="000000" w:themeColor="text1"/>
          <w:sz w:val="24"/>
          <w:u w:val="dotted"/>
        </w:rPr>
        <w:t xml:space="preserve">               </w:t>
      </w:r>
      <w:r w:rsidRPr="00EF33F6">
        <w:rPr>
          <w:rFonts w:ascii="仿宋" w:eastAsia="仿宋" w:hAnsi="仿宋" w:hint="eastAsia"/>
          <w:color w:val="000000" w:themeColor="text1"/>
          <w:sz w:val="24"/>
        </w:rPr>
        <w:t>联系电话：</w:t>
      </w:r>
      <w:r w:rsidRPr="00EF33F6">
        <w:rPr>
          <w:rFonts w:ascii="仿宋" w:eastAsia="仿宋" w:hAnsi="仿宋"/>
          <w:color w:val="000000" w:themeColor="text1"/>
          <w:sz w:val="24"/>
          <w:u w:val="dotted"/>
        </w:rPr>
        <w:t xml:space="preserve">                      </w:t>
      </w:r>
      <w:r w:rsidRPr="00EF33F6">
        <w:rPr>
          <w:rFonts w:ascii="仿宋" w:eastAsia="仿宋" w:hAnsi="仿宋"/>
          <w:color w:val="000000" w:themeColor="text1"/>
          <w:sz w:val="24"/>
          <w:u w:val="single"/>
        </w:rPr>
        <w:t xml:space="preserve"> </w:t>
      </w:r>
    </w:p>
    <w:p w:rsidR="00BC24E9" w:rsidRPr="00EF33F6" w:rsidRDefault="00BC24E9" w:rsidP="00BC24E9">
      <w:pPr>
        <w:spacing w:line="360" w:lineRule="auto"/>
        <w:rPr>
          <w:rFonts w:ascii="仿宋" w:eastAsia="仿宋" w:hAnsi="仿宋"/>
          <w:color w:val="000000" w:themeColor="text1"/>
          <w:sz w:val="24"/>
        </w:rPr>
      </w:pPr>
      <w:r w:rsidRPr="00EF33F6">
        <w:rPr>
          <w:rFonts w:ascii="仿宋" w:eastAsia="仿宋" w:hAnsi="仿宋" w:hint="eastAsia"/>
          <w:color w:val="000000" w:themeColor="text1"/>
          <w:sz w:val="24"/>
        </w:rPr>
        <w:t>被投诉人</w:t>
      </w:r>
      <w:r w:rsidRPr="00EF33F6">
        <w:rPr>
          <w:rFonts w:ascii="仿宋" w:eastAsia="仿宋" w:hAnsi="仿宋"/>
          <w:color w:val="000000" w:themeColor="text1"/>
          <w:sz w:val="24"/>
        </w:rPr>
        <w:t>2</w:t>
      </w:r>
    </w:p>
    <w:p w:rsidR="00BC24E9" w:rsidRPr="00EF33F6" w:rsidRDefault="00BC24E9" w:rsidP="00BC24E9">
      <w:pPr>
        <w:spacing w:line="360" w:lineRule="auto"/>
        <w:rPr>
          <w:rFonts w:ascii="仿宋" w:eastAsia="仿宋" w:hAnsi="仿宋"/>
          <w:color w:val="000000" w:themeColor="text1"/>
          <w:sz w:val="24"/>
          <w:u w:val="dotted"/>
        </w:rPr>
      </w:pPr>
      <w:r w:rsidRPr="00EF33F6">
        <w:rPr>
          <w:rFonts w:ascii="仿宋" w:eastAsia="仿宋" w:hAnsi="仿宋" w:hint="eastAsia"/>
          <w:color w:val="000000" w:themeColor="text1"/>
          <w:sz w:val="24"/>
        </w:rPr>
        <w:t>……</w:t>
      </w:r>
    </w:p>
    <w:p w:rsidR="00BC24E9" w:rsidRPr="00EF33F6" w:rsidRDefault="00BC24E9" w:rsidP="00BC24E9">
      <w:pPr>
        <w:spacing w:line="360" w:lineRule="auto"/>
        <w:rPr>
          <w:rFonts w:ascii="仿宋" w:eastAsia="仿宋" w:hAnsi="仿宋"/>
          <w:color w:val="000000" w:themeColor="text1"/>
          <w:sz w:val="24"/>
          <w:u w:val="single"/>
        </w:rPr>
      </w:pPr>
      <w:r w:rsidRPr="00EF33F6">
        <w:rPr>
          <w:rFonts w:ascii="仿宋" w:eastAsia="仿宋" w:hAnsi="仿宋" w:hint="eastAsia"/>
          <w:color w:val="000000" w:themeColor="text1"/>
          <w:sz w:val="24"/>
        </w:rPr>
        <w:t>相关供应商：</w:t>
      </w:r>
      <w:r w:rsidRPr="00EF33F6">
        <w:rPr>
          <w:rFonts w:ascii="仿宋" w:eastAsia="仿宋" w:hAnsi="仿宋"/>
          <w:color w:val="000000" w:themeColor="text1"/>
          <w:sz w:val="24"/>
          <w:u w:val="dotted"/>
        </w:rPr>
        <w:t xml:space="preserve">                                           </w:t>
      </w:r>
      <w:r w:rsidRPr="00EF33F6">
        <w:rPr>
          <w:rFonts w:ascii="仿宋" w:eastAsia="仿宋" w:hAnsi="仿宋"/>
          <w:color w:val="000000" w:themeColor="text1"/>
          <w:sz w:val="24"/>
          <w:u w:val="single"/>
        </w:rPr>
        <w:t xml:space="preserve">  </w:t>
      </w:r>
    </w:p>
    <w:p w:rsidR="00BC24E9" w:rsidRPr="00EF33F6" w:rsidRDefault="00BC24E9" w:rsidP="00BC24E9">
      <w:pPr>
        <w:spacing w:line="360" w:lineRule="auto"/>
        <w:rPr>
          <w:rFonts w:ascii="仿宋" w:eastAsia="仿宋" w:hAnsi="仿宋"/>
          <w:color w:val="000000" w:themeColor="text1"/>
          <w:sz w:val="24"/>
          <w:u w:val="single"/>
        </w:rPr>
      </w:pPr>
      <w:r w:rsidRPr="00EF33F6">
        <w:rPr>
          <w:rFonts w:ascii="仿宋" w:eastAsia="仿宋" w:hAnsi="仿宋" w:hint="eastAsia"/>
          <w:color w:val="000000" w:themeColor="text1"/>
          <w:sz w:val="24"/>
        </w:rPr>
        <w:t>地</w:t>
      </w:r>
      <w:r w:rsidRPr="00EF33F6">
        <w:rPr>
          <w:rFonts w:ascii="仿宋" w:eastAsia="仿宋" w:hAnsi="仿宋"/>
          <w:color w:val="000000" w:themeColor="text1"/>
          <w:sz w:val="24"/>
        </w:rPr>
        <w:t xml:space="preserve">     </w:t>
      </w:r>
      <w:r w:rsidRPr="00EF33F6">
        <w:rPr>
          <w:rFonts w:ascii="仿宋" w:eastAsia="仿宋" w:hAnsi="仿宋" w:hint="eastAsia"/>
          <w:color w:val="000000" w:themeColor="text1"/>
          <w:sz w:val="24"/>
        </w:rPr>
        <w:t>址：</w:t>
      </w:r>
      <w:r w:rsidRPr="00EF33F6">
        <w:rPr>
          <w:rFonts w:ascii="仿宋" w:eastAsia="仿宋" w:hAnsi="仿宋"/>
          <w:color w:val="000000" w:themeColor="text1"/>
          <w:sz w:val="24"/>
          <w:u w:val="dotted"/>
        </w:rPr>
        <w:t xml:space="preserve">                             </w:t>
      </w:r>
      <w:r w:rsidRPr="00EF33F6">
        <w:rPr>
          <w:rFonts w:ascii="仿宋" w:eastAsia="仿宋" w:hAnsi="仿宋" w:hint="eastAsia"/>
          <w:color w:val="000000" w:themeColor="text1"/>
          <w:sz w:val="24"/>
        </w:rPr>
        <w:t>邮编：</w:t>
      </w:r>
      <w:r w:rsidRPr="00EF33F6">
        <w:rPr>
          <w:rFonts w:ascii="仿宋" w:eastAsia="仿宋" w:hAnsi="仿宋"/>
          <w:color w:val="000000" w:themeColor="text1"/>
          <w:sz w:val="24"/>
          <w:u w:val="dotted"/>
        </w:rPr>
        <w:t xml:space="preserve">          </w:t>
      </w:r>
      <w:r w:rsidRPr="00EF33F6">
        <w:rPr>
          <w:rFonts w:ascii="仿宋" w:eastAsia="仿宋" w:hAnsi="仿宋"/>
          <w:color w:val="000000" w:themeColor="text1"/>
          <w:sz w:val="24"/>
          <w:u w:val="single"/>
        </w:rPr>
        <w:t xml:space="preserve"> </w:t>
      </w:r>
    </w:p>
    <w:p w:rsidR="00BC24E9" w:rsidRPr="00EF33F6" w:rsidRDefault="00BC24E9" w:rsidP="00BC24E9">
      <w:pPr>
        <w:spacing w:line="360" w:lineRule="auto"/>
        <w:rPr>
          <w:rFonts w:ascii="仿宋" w:eastAsia="仿宋" w:hAnsi="仿宋"/>
          <w:color w:val="000000" w:themeColor="text1"/>
          <w:sz w:val="24"/>
          <w:u w:val="single"/>
        </w:rPr>
      </w:pPr>
      <w:r w:rsidRPr="00EF33F6">
        <w:rPr>
          <w:rFonts w:ascii="仿宋" w:eastAsia="仿宋" w:hAnsi="仿宋" w:hint="eastAsia"/>
          <w:color w:val="000000" w:themeColor="text1"/>
          <w:sz w:val="24"/>
        </w:rPr>
        <w:t>联系人：</w:t>
      </w:r>
      <w:r w:rsidRPr="00EF33F6">
        <w:rPr>
          <w:rFonts w:ascii="仿宋" w:eastAsia="仿宋" w:hAnsi="仿宋"/>
          <w:color w:val="000000" w:themeColor="text1"/>
          <w:sz w:val="24"/>
          <w:u w:val="dotted"/>
        </w:rPr>
        <w:t xml:space="preserve">               </w:t>
      </w:r>
      <w:r w:rsidRPr="00EF33F6">
        <w:rPr>
          <w:rFonts w:ascii="仿宋" w:eastAsia="仿宋" w:hAnsi="仿宋" w:hint="eastAsia"/>
          <w:color w:val="000000" w:themeColor="text1"/>
          <w:sz w:val="24"/>
        </w:rPr>
        <w:t>联系电话：</w:t>
      </w:r>
      <w:r w:rsidRPr="00EF33F6">
        <w:rPr>
          <w:rFonts w:ascii="仿宋" w:eastAsia="仿宋" w:hAnsi="仿宋"/>
          <w:color w:val="000000" w:themeColor="text1"/>
          <w:sz w:val="24"/>
          <w:u w:val="dotted"/>
        </w:rPr>
        <w:t xml:space="preserve">                      </w:t>
      </w:r>
      <w:r w:rsidRPr="00EF33F6">
        <w:rPr>
          <w:rFonts w:ascii="仿宋" w:eastAsia="仿宋" w:hAnsi="仿宋"/>
          <w:color w:val="000000" w:themeColor="text1"/>
          <w:sz w:val="24"/>
          <w:u w:val="single"/>
        </w:rPr>
        <w:t xml:space="preserve">  </w:t>
      </w:r>
    </w:p>
    <w:p w:rsidR="00BC24E9" w:rsidRPr="00EF33F6" w:rsidRDefault="00BC24E9" w:rsidP="00BC24E9">
      <w:pPr>
        <w:spacing w:line="360" w:lineRule="auto"/>
        <w:rPr>
          <w:rFonts w:ascii="仿宋" w:eastAsia="仿宋" w:hAnsi="仿宋"/>
          <w:color w:val="000000" w:themeColor="text1"/>
          <w:sz w:val="24"/>
        </w:rPr>
      </w:pPr>
      <w:r w:rsidRPr="00EF33F6">
        <w:rPr>
          <w:rFonts w:ascii="仿宋" w:eastAsia="仿宋" w:hAnsi="仿宋" w:hint="eastAsia"/>
          <w:color w:val="000000" w:themeColor="text1"/>
          <w:sz w:val="24"/>
        </w:rPr>
        <w:t>二、投诉项目基本情况</w:t>
      </w:r>
    </w:p>
    <w:p w:rsidR="00BC24E9" w:rsidRPr="00EF33F6" w:rsidRDefault="00BC24E9" w:rsidP="00BC24E9">
      <w:pPr>
        <w:spacing w:line="360" w:lineRule="auto"/>
        <w:rPr>
          <w:rFonts w:ascii="仿宋" w:eastAsia="仿宋" w:hAnsi="仿宋"/>
          <w:color w:val="000000" w:themeColor="text1"/>
          <w:sz w:val="24"/>
          <w:u w:val="dotted"/>
        </w:rPr>
      </w:pPr>
      <w:r w:rsidRPr="00EF33F6">
        <w:rPr>
          <w:rFonts w:ascii="仿宋" w:eastAsia="仿宋" w:hAnsi="仿宋" w:hint="eastAsia"/>
          <w:color w:val="000000" w:themeColor="text1"/>
          <w:sz w:val="24"/>
        </w:rPr>
        <w:t>采购项目名称：</w:t>
      </w:r>
      <w:r w:rsidRPr="00EF33F6">
        <w:rPr>
          <w:rFonts w:ascii="仿宋" w:eastAsia="仿宋" w:hAnsi="仿宋"/>
          <w:color w:val="000000" w:themeColor="text1"/>
          <w:sz w:val="24"/>
          <w:u w:val="dotted"/>
        </w:rPr>
        <w:t xml:space="preserve">                                        </w:t>
      </w:r>
    </w:p>
    <w:p w:rsidR="00BC24E9" w:rsidRPr="00EF33F6" w:rsidRDefault="00BC24E9" w:rsidP="00BC24E9">
      <w:pPr>
        <w:spacing w:line="360" w:lineRule="auto"/>
        <w:rPr>
          <w:rFonts w:ascii="仿宋" w:eastAsia="仿宋" w:hAnsi="仿宋"/>
          <w:color w:val="000000" w:themeColor="text1"/>
          <w:sz w:val="24"/>
          <w:u w:val="single"/>
        </w:rPr>
      </w:pPr>
      <w:r w:rsidRPr="00EF33F6">
        <w:rPr>
          <w:rFonts w:ascii="仿宋" w:eastAsia="仿宋" w:hAnsi="仿宋" w:hint="eastAsia"/>
          <w:color w:val="000000" w:themeColor="text1"/>
          <w:sz w:val="24"/>
        </w:rPr>
        <w:t>采购项目编号：</w:t>
      </w:r>
      <w:r w:rsidRPr="00EF33F6">
        <w:rPr>
          <w:rFonts w:ascii="仿宋" w:eastAsia="仿宋" w:hAnsi="仿宋"/>
          <w:color w:val="000000" w:themeColor="text1"/>
          <w:sz w:val="24"/>
          <w:u w:val="dotted"/>
        </w:rPr>
        <w:t xml:space="preserve">                 </w:t>
      </w:r>
      <w:r w:rsidRPr="00EF33F6">
        <w:rPr>
          <w:rFonts w:ascii="仿宋" w:eastAsia="仿宋" w:hAnsi="仿宋" w:hint="eastAsia"/>
          <w:color w:val="000000" w:themeColor="text1"/>
          <w:sz w:val="24"/>
        </w:rPr>
        <w:t>包号：</w:t>
      </w:r>
      <w:r w:rsidRPr="00EF33F6">
        <w:rPr>
          <w:rFonts w:ascii="仿宋" w:eastAsia="仿宋" w:hAnsi="仿宋"/>
          <w:color w:val="000000" w:themeColor="text1"/>
          <w:sz w:val="24"/>
          <w:u w:val="dotted"/>
        </w:rPr>
        <w:t xml:space="preserve">              </w:t>
      </w:r>
    </w:p>
    <w:p w:rsidR="00BC24E9" w:rsidRPr="00EF33F6" w:rsidRDefault="00BC24E9" w:rsidP="00BC24E9">
      <w:pPr>
        <w:spacing w:line="360" w:lineRule="auto"/>
        <w:rPr>
          <w:rFonts w:ascii="仿宋" w:eastAsia="仿宋" w:hAnsi="仿宋"/>
          <w:color w:val="000000" w:themeColor="text1"/>
          <w:sz w:val="24"/>
        </w:rPr>
      </w:pPr>
      <w:r w:rsidRPr="00EF33F6">
        <w:rPr>
          <w:rFonts w:ascii="仿宋" w:eastAsia="仿宋" w:hAnsi="仿宋" w:hint="eastAsia"/>
          <w:color w:val="000000" w:themeColor="text1"/>
          <w:sz w:val="24"/>
        </w:rPr>
        <w:t>采购人名称：</w:t>
      </w:r>
      <w:r w:rsidRPr="00EF33F6">
        <w:rPr>
          <w:rFonts w:ascii="仿宋" w:eastAsia="仿宋" w:hAnsi="仿宋"/>
          <w:color w:val="000000" w:themeColor="text1"/>
          <w:sz w:val="24"/>
          <w:u w:val="dotted"/>
        </w:rPr>
        <w:t xml:space="preserve">                                           </w:t>
      </w:r>
      <w:r w:rsidRPr="00EF33F6">
        <w:rPr>
          <w:rFonts w:ascii="仿宋" w:eastAsia="仿宋" w:hAnsi="仿宋"/>
          <w:color w:val="000000" w:themeColor="text1"/>
          <w:sz w:val="24"/>
          <w:u w:val="single"/>
        </w:rPr>
        <w:t xml:space="preserve">  </w:t>
      </w:r>
    </w:p>
    <w:p w:rsidR="00BC24E9" w:rsidRPr="00EF33F6" w:rsidRDefault="00BC24E9" w:rsidP="00BC24E9">
      <w:pPr>
        <w:spacing w:line="360" w:lineRule="auto"/>
        <w:rPr>
          <w:rFonts w:ascii="仿宋" w:eastAsia="仿宋" w:hAnsi="仿宋"/>
          <w:color w:val="000000" w:themeColor="text1"/>
          <w:sz w:val="24"/>
          <w:u w:val="single"/>
        </w:rPr>
      </w:pPr>
      <w:r w:rsidRPr="00EF33F6">
        <w:rPr>
          <w:rFonts w:ascii="仿宋" w:eastAsia="仿宋" w:hAnsi="仿宋" w:hint="eastAsia"/>
          <w:color w:val="000000" w:themeColor="text1"/>
          <w:sz w:val="24"/>
        </w:rPr>
        <w:t>代理机构名称：</w:t>
      </w:r>
      <w:r w:rsidRPr="00EF33F6">
        <w:rPr>
          <w:rFonts w:ascii="仿宋" w:eastAsia="仿宋" w:hAnsi="仿宋"/>
          <w:color w:val="000000" w:themeColor="text1"/>
          <w:sz w:val="24"/>
          <w:u w:val="dotted"/>
        </w:rPr>
        <w:t xml:space="preserve">                                         </w:t>
      </w:r>
    </w:p>
    <w:p w:rsidR="00BC24E9" w:rsidRPr="00EF33F6" w:rsidRDefault="00BC24E9" w:rsidP="00BC24E9">
      <w:pPr>
        <w:spacing w:line="360" w:lineRule="auto"/>
        <w:rPr>
          <w:rFonts w:ascii="仿宋" w:eastAsia="仿宋" w:hAnsi="仿宋"/>
          <w:color w:val="000000" w:themeColor="text1"/>
          <w:sz w:val="24"/>
          <w:u w:val="dotted"/>
        </w:rPr>
      </w:pPr>
      <w:r w:rsidRPr="00EF33F6">
        <w:rPr>
          <w:rFonts w:ascii="仿宋" w:eastAsia="仿宋" w:hAnsi="仿宋" w:hint="eastAsia"/>
          <w:color w:val="000000" w:themeColor="text1"/>
          <w:sz w:val="24"/>
        </w:rPr>
        <w:t>采购文件公告</w:t>
      </w:r>
      <w:r w:rsidRPr="00EF33F6">
        <w:rPr>
          <w:rFonts w:ascii="仿宋" w:eastAsia="仿宋" w:hAnsi="仿宋"/>
          <w:color w:val="000000" w:themeColor="text1"/>
          <w:sz w:val="24"/>
        </w:rPr>
        <w:t>:</w:t>
      </w:r>
      <w:r w:rsidRPr="00EF33F6">
        <w:rPr>
          <w:rFonts w:ascii="仿宋" w:eastAsia="仿宋" w:hAnsi="仿宋" w:hint="eastAsia"/>
          <w:color w:val="000000" w:themeColor="text1"/>
          <w:sz w:val="24"/>
          <w:u w:val="dotted"/>
        </w:rPr>
        <w:t>是</w:t>
      </w:r>
      <w:r w:rsidRPr="00EF33F6">
        <w:rPr>
          <w:rFonts w:ascii="仿宋" w:eastAsia="仿宋" w:hAnsi="仿宋"/>
          <w:color w:val="000000" w:themeColor="text1"/>
          <w:sz w:val="24"/>
          <w:u w:val="dotted"/>
        </w:rPr>
        <w:t xml:space="preserve">/否 </w:t>
      </w:r>
      <w:r w:rsidRPr="00EF33F6">
        <w:rPr>
          <w:rFonts w:ascii="仿宋" w:eastAsia="仿宋" w:hAnsi="仿宋" w:hint="eastAsia"/>
          <w:color w:val="000000" w:themeColor="text1"/>
          <w:sz w:val="24"/>
        </w:rPr>
        <w:t>公告期限：</w:t>
      </w:r>
      <w:r w:rsidRPr="00EF33F6">
        <w:rPr>
          <w:rFonts w:ascii="仿宋" w:eastAsia="仿宋" w:hAnsi="仿宋"/>
          <w:color w:val="000000" w:themeColor="text1"/>
          <w:sz w:val="24"/>
          <w:u w:val="dotted"/>
        </w:rPr>
        <w:t xml:space="preserve">                            </w:t>
      </w:r>
    </w:p>
    <w:p w:rsidR="00BC24E9" w:rsidRPr="00EF33F6" w:rsidRDefault="00BC24E9" w:rsidP="00BC24E9">
      <w:pPr>
        <w:spacing w:line="360" w:lineRule="auto"/>
        <w:rPr>
          <w:rFonts w:ascii="仿宋" w:eastAsia="仿宋" w:hAnsi="仿宋"/>
          <w:color w:val="000000" w:themeColor="text1"/>
          <w:sz w:val="24"/>
          <w:u w:val="single"/>
        </w:rPr>
      </w:pPr>
      <w:r w:rsidRPr="00EF33F6">
        <w:rPr>
          <w:rFonts w:ascii="仿宋" w:eastAsia="仿宋" w:hAnsi="仿宋" w:hint="eastAsia"/>
          <w:color w:val="000000" w:themeColor="text1"/>
          <w:sz w:val="24"/>
        </w:rPr>
        <w:t>采购结果公告</w:t>
      </w:r>
      <w:r w:rsidRPr="00EF33F6">
        <w:rPr>
          <w:rFonts w:ascii="仿宋" w:eastAsia="仿宋" w:hAnsi="仿宋"/>
          <w:color w:val="000000" w:themeColor="text1"/>
          <w:sz w:val="24"/>
        </w:rPr>
        <w:t>:</w:t>
      </w:r>
      <w:r w:rsidRPr="00EF33F6">
        <w:rPr>
          <w:rFonts w:ascii="仿宋" w:eastAsia="仿宋" w:hAnsi="仿宋" w:hint="eastAsia"/>
          <w:color w:val="000000" w:themeColor="text1"/>
          <w:sz w:val="24"/>
          <w:u w:val="dotted"/>
        </w:rPr>
        <w:t>是</w:t>
      </w:r>
      <w:r w:rsidRPr="00EF33F6">
        <w:rPr>
          <w:rFonts w:ascii="仿宋" w:eastAsia="仿宋" w:hAnsi="仿宋"/>
          <w:color w:val="000000" w:themeColor="text1"/>
          <w:sz w:val="24"/>
          <w:u w:val="dotted"/>
        </w:rPr>
        <w:t xml:space="preserve">/否 </w:t>
      </w:r>
      <w:r w:rsidRPr="00EF33F6">
        <w:rPr>
          <w:rFonts w:ascii="仿宋" w:eastAsia="仿宋" w:hAnsi="仿宋" w:hint="eastAsia"/>
          <w:color w:val="000000" w:themeColor="text1"/>
          <w:sz w:val="24"/>
        </w:rPr>
        <w:t>公告期限：</w:t>
      </w:r>
      <w:r w:rsidRPr="00EF33F6">
        <w:rPr>
          <w:rFonts w:ascii="仿宋" w:eastAsia="仿宋" w:hAnsi="仿宋"/>
          <w:color w:val="000000" w:themeColor="text1"/>
          <w:sz w:val="24"/>
          <w:u w:val="dotted"/>
        </w:rPr>
        <w:t xml:space="preserve">                        </w:t>
      </w:r>
    </w:p>
    <w:p w:rsidR="00BC24E9" w:rsidRPr="00EF33F6" w:rsidRDefault="00BC24E9" w:rsidP="00BC24E9">
      <w:pPr>
        <w:spacing w:line="360" w:lineRule="auto"/>
        <w:rPr>
          <w:rFonts w:ascii="仿宋" w:eastAsia="仿宋" w:hAnsi="仿宋"/>
          <w:color w:val="000000" w:themeColor="text1"/>
          <w:sz w:val="24"/>
        </w:rPr>
      </w:pPr>
      <w:r w:rsidRPr="00EF33F6">
        <w:rPr>
          <w:rFonts w:ascii="仿宋" w:eastAsia="仿宋" w:hAnsi="仿宋" w:hint="eastAsia"/>
          <w:color w:val="000000" w:themeColor="text1"/>
          <w:sz w:val="24"/>
        </w:rPr>
        <w:t>三、质疑基本情况</w:t>
      </w:r>
    </w:p>
    <w:p w:rsidR="00BC24E9" w:rsidRPr="00EF33F6" w:rsidRDefault="00BC24E9" w:rsidP="00BC24E9">
      <w:pPr>
        <w:spacing w:line="360" w:lineRule="auto"/>
        <w:ind w:firstLineChars="200" w:firstLine="480"/>
        <w:rPr>
          <w:rFonts w:ascii="仿宋" w:eastAsia="仿宋" w:hAnsi="仿宋"/>
          <w:color w:val="000000" w:themeColor="text1"/>
          <w:sz w:val="24"/>
          <w:u w:val="dotted"/>
        </w:rPr>
      </w:pPr>
      <w:r w:rsidRPr="00EF33F6">
        <w:rPr>
          <w:rFonts w:ascii="仿宋" w:eastAsia="仿宋" w:hAnsi="仿宋" w:hint="eastAsia"/>
          <w:color w:val="000000" w:themeColor="text1"/>
          <w:sz w:val="24"/>
        </w:rPr>
        <w:t>投诉人于</w:t>
      </w:r>
      <w:r w:rsidRPr="00EF33F6">
        <w:rPr>
          <w:rFonts w:ascii="仿宋" w:eastAsia="仿宋" w:hAnsi="仿宋"/>
          <w:color w:val="000000" w:themeColor="text1"/>
          <w:sz w:val="24"/>
          <w:u w:val="dotted"/>
        </w:rPr>
        <w:t xml:space="preserve">   </w:t>
      </w:r>
      <w:r w:rsidRPr="00EF33F6">
        <w:rPr>
          <w:rFonts w:ascii="仿宋" w:eastAsia="仿宋" w:hAnsi="仿宋" w:hint="eastAsia"/>
          <w:color w:val="000000" w:themeColor="text1"/>
          <w:sz w:val="24"/>
        </w:rPr>
        <w:t>年</w:t>
      </w:r>
      <w:r w:rsidRPr="00EF33F6">
        <w:rPr>
          <w:rFonts w:ascii="仿宋" w:eastAsia="仿宋" w:hAnsi="仿宋"/>
          <w:color w:val="000000" w:themeColor="text1"/>
          <w:sz w:val="24"/>
          <w:u w:val="dotted"/>
        </w:rPr>
        <w:t xml:space="preserve">   </w:t>
      </w:r>
      <w:r w:rsidRPr="00EF33F6">
        <w:rPr>
          <w:rFonts w:ascii="仿宋" w:eastAsia="仿宋" w:hAnsi="仿宋" w:hint="eastAsia"/>
          <w:color w:val="000000" w:themeColor="text1"/>
          <w:sz w:val="24"/>
        </w:rPr>
        <w:t>月</w:t>
      </w:r>
      <w:r w:rsidRPr="00EF33F6">
        <w:rPr>
          <w:rFonts w:ascii="仿宋" w:eastAsia="仿宋" w:hAnsi="仿宋"/>
          <w:color w:val="000000" w:themeColor="text1"/>
          <w:sz w:val="24"/>
          <w:u w:val="dotted"/>
        </w:rPr>
        <w:t xml:space="preserve">  </w:t>
      </w:r>
      <w:r w:rsidRPr="00EF33F6">
        <w:rPr>
          <w:rFonts w:ascii="仿宋" w:eastAsia="仿宋" w:hAnsi="仿宋" w:hint="eastAsia"/>
          <w:color w:val="000000" w:themeColor="text1"/>
          <w:sz w:val="24"/>
        </w:rPr>
        <w:t>日</w:t>
      </w:r>
      <w:r w:rsidRPr="00EF33F6">
        <w:rPr>
          <w:rFonts w:ascii="仿宋" w:eastAsia="仿宋" w:hAnsi="仿宋"/>
          <w:color w:val="000000" w:themeColor="text1"/>
          <w:sz w:val="24"/>
        </w:rPr>
        <w:t>,向</w:t>
      </w:r>
      <w:r w:rsidRPr="00EF33F6">
        <w:rPr>
          <w:rFonts w:ascii="仿宋" w:eastAsia="仿宋" w:hAnsi="仿宋"/>
          <w:color w:val="000000" w:themeColor="text1"/>
          <w:sz w:val="24"/>
          <w:u w:val="dotted"/>
        </w:rPr>
        <w:t xml:space="preserve">                   </w:t>
      </w:r>
      <w:r w:rsidRPr="00EF33F6">
        <w:rPr>
          <w:rFonts w:ascii="仿宋" w:eastAsia="仿宋" w:hAnsi="仿宋" w:hint="eastAsia"/>
          <w:color w:val="000000" w:themeColor="text1"/>
          <w:sz w:val="24"/>
        </w:rPr>
        <w:t>提出质疑，质疑事项为：</w:t>
      </w:r>
      <w:r w:rsidRPr="00EF33F6">
        <w:rPr>
          <w:rFonts w:ascii="仿宋" w:eastAsia="仿宋" w:hAnsi="仿宋"/>
          <w:color w:val="000000" w:themeColor="text1"/>
          <w:sz w:val="24"/>
          <w:u w:val="dotted"/>
        </w:rPr>
        <w:t xml:space="preserve">                                </w:t>
      </w:r>
    </w:p>
    <w:p w:rsidR="00BC24E9" w:rsidRPr="00EF33F6" w:rsidRDefault="00BC24E9" w:rsidP="00BC24E9">
      <w:pPr>
        <w:spacing w:line="360" w:lineRule="auto"/>
        <w:rPr>
          <w:rFonts w:ascii="仿宋" w:eastAsia="仿宋" w:hAnsi="仿宋"/>
          <w:color w:val="000000" w:themeColor="text1"/>
          <w:sz w:val="24"/>
          <w:u w:val="dotted"/>
        </w:rPr>
      </w:pPr>
      <w:r w:rsidRPr="00EF33F6">
        <w:rPr>
          <w:rFonts w:ascii="仿宋" w:eastAsia="仿宋" w:hAnsi="仿宋"/>
          <w:color w:val="000000" w:themeColor="text1"/>
          <w:sz w:val="24"/>
          <w:u w:val="dotted"/>
        </w:rPr>
        <w:t xml:space="preserve">                                                     </w:t>
      </w:r>
      <w:r w:rsidRPr="00EF33F6">
        <w:rPr>
          <w:rFonts w:ascii="仿宋" w:eastAsia="仿宋" w:hAnsi="仿宋"/>
          <w:color w:val="000000" w:themeColor="text1"/>
          <w:sz w:val="24"/>
        </w:rPr>
        <w:t xml:space="preserve">  </w:t>
      </w:r>
    </w:p>
    <w:p w:rsidR="00BC24E9" w:rsidRPr="00EF33F6" w:rsidRDefault="00BC24E9" w:rsidP="00BC24E9">
      <w:pPr>
        <w:spacing w:line="360" w:lineRule="auto"/>
        <w:ind w:firstLineChars="150" w:firstLine="360"/>
        <w:rPr>
          <w:rFonts w:ascii="仿宋" w:eastAsia="仿宋" w:hAnsi="仿宋"/>
          <w:color w:val="000000" w:themeColor="text1"/>
          <w:sz w:val="24"/>
        </w:rPr>
      </w:pPr>
      <w:r w:rsidRPr="00EF33F6">
        <w:rPr>
          <w:rFonts w:ascii="仿宋" w:eastAsia="仿宋" w:hAnsi="仿宋" w:hint="eastAsia"/>
          <w:color w:val="000000" w:themeColor="text1"/>
          <w:sz w:val="24"/>
          <w:u w:val="dotted"/>
        </w:rPr>
        <w:t>采购人</w:t>
      </w:r>
      <w:r w:rsidRPr="00EF33F6">
        <w:rPr>
          <w:rFonts w:ascii="仿宋" w:eastAsia="仿宋" w:hAnsi="仿宋"/>
          <w:color w:val="000000" w:themeColor="text1"/>
          <w:sz w:val="24"/>
          <w:u w:val="dotted"/>
        </w:rPr>
        <w:t>/代理机构</w:t>
      </w:r>
      <w:r w:rsidRPr="00EF33F6">
        <w:rPr>
          <w:rFonts w:ascii="仿宋" w:eastAsia="仿宋" w:hAnsi="仿宋" w:hint="eastAsia"/>
          <w:color w:val="000000" w:themeColor="text1"/>
          <w:sz w:val="24"/>
        </w:rPr>
        <w:t>于</w:t>
      </w:r>
      <w:r w:rsidRPr="00EF33F6">
        <w:rPr>
          <w:rFonts w:ascii="仿宋" w:eastAsia="仿宋" w:hAnsi="仿宋"/>
          <w:color w:val="000000" w:themeColor="text1"/>
          <w:sz w:val="24"/>
          <w:u w:val="dotted"/>
        </w:rPr>
        <w:t xml:space="preserve">   </w:t>
      </w:r>
      <w:r w:rsidRPr="00EF33F6">
        <w:rPr>
          <w:rFonts w:ascii="仿宋" w:eastAsia="仿宋" w:hAnsi="仿宋" w:hint="eastAsia"/>
          <w:color w:val="000000" w:themeColor="text1"/>
          <w:sz w:val="24"/>
        </w:rPr>
        <w:t>年</w:t>
      </w:r>
      <w:r w:rsidRPr="00EF33F6">
        <w:rPr>
          <w:rFonts w:ascii="仿宋" w:eastAsia="仿宋" w:hAnsi="仿宋"/>
          <w:color w:val="000000" w:themeColor="text1"/>
          <w:sz w:val="24"/>
          <w:u w:val="dotted"/>
        </w:rPr>
        <w:t xml:space="preserve">   </w:t>
      </w:r>
      <w:r w:rsidRPr="00EF33F6">
        <w:rPr>
          <w:rFonts w:ascii="仿宋" w:eastAsia="仿宋" w:hAnsi="仿宋" w:hint="eastAsia"/>
          <w:color w:val="000000" w:themeColor="text1"/>
          <w:sz w:val="24"/>
        </w:rPr>
        <w:t>月</w:t>
      </w:r>
      <w:r w:rsidRPr="00EF33F6">
        <w:rPr>
          <w:rFonts w:ascii="仿宋" w:eastAsia="仿宋" w:hAnsi="仿宋"/>
          <w:color w:val="000000" w:themeColor="text1"/>
          <w:sz w:val="24"/>
          <w:u w:val="dotted"/>
        </w:rPr>
        <w:t xml:space="preserve">   </w:t>
      </w:r>
      <w:r w:rsidRPr="00EF33F6">
        <w:rPr>
          <w:rFonts w:ascii="仿宋" w:eastAsia="仿宋" w:hAnsi="仿宋" w:hint="eastAsia"/>
          <w:color w:val="000000" w:themeColor="text1"/>
          <w:sz w:val="24"/>
        </w:rPr>
        <w:t>日</w:t>
      </w:r>
      <w:r w:rsidRPr="00EF33F6">
        <w:rPr>
          <w:rFonts w:ascii="仿宋" w:eastAsia="仿宋" w:hAnsi="仿宋"/>
          <w:color w:val="000000" w:themeColor="text1"/>
          <w:sz w:val="24"/>
        </w:rPr>
        <w:t>,就质疑事项</w:t>
      </w:r>
      <w:r w:rsidRPr="00EF33F6">
        <w:rPr>
          <w:rFonts w:ascii="仿宋" w:eastAsia="仿宋" w:hAnsi="仿宋" w:hint="eastAsia"/>
          <w:color w:val="000000" w:themeColor="text1"/>
          <w:sz w:val="24"/>
        </w:rPr>
        <w:t>作出了答复</w:t>
      </w:r>
      <w:r w:rsidRPr="00EF33F6">
        <w:rPr>
          <w:rFonts w:ascii="仿宋" w:eastAsia="仿宋" w:hAnsi="仿宋"/>
          <w:color w:val="000000" w:themeColor="text1"/>
          <w:sz w:val="24"/>
        </w:rPr>
        <w:t>/没有在法定期限内</w:t>
      </w:r>
      <w:r w:rsidRPr="00EF33F6">
        <w:rPr>
          <w:rFonts w:ascii="仿宋" w:eastAsia="仿宋" w:hAnsi="仿宋" w:hint="eastAsia"/>
          <w:color w:val="000000" w:themeColor="text1"/>
          <w:sz w:val="24"/>
        </w:rPr>
        <w:t>作出答复。</w:t>
      </w:r>
    </w:p>
    <w:p w:rsidR="00BC24E9" w:rsidRPr="00EF33F6" w:rsidRDefault="00BC24E9" w:rsidP="00BC24E9">
      <w:pPr>
        <w:spacing w:line="360" w:lineRule="auto"/>
        <w:rPr>
          <w:rFonts w:ascii="仿宋" w:eastAsia="仿宋" w:hAnsi="仿宋"/>
          <w:color w:val="000000" w:themeColor="text1"/>
          <w:sz w:val="24"/>
        </w:rPr>
      </w:pPr>
      <w:r w:rsidRPr="00EF33F6">
        <w:rPr>
          <w:rFonts w:ascii="仿宋" w:eastAsia="仿宋" w:hAnsi="仿宋" w:hint="eastAsia"/>
          <w:color w:val="000000" w:themeColor="text1"/>
          <w:sz w:val="24"/>
        </w:rPr>
        <w:lastRenderedPageBreak/>
        <w:t>四、投诉事项具体内容</w:t>
      </w:r>
    </w:p>
    <w:p w:rsidR="00BC24E9" w:rsidRPr="00EF33F6" w:rsidRDefault="00BC24E9" w:rsidP="00BC24E9">
      <w:pPr>
        <w:spacing w:line="360" w:lineRule="auto"/>
        <w:rPr>
          <w:rFonts w:ascii="仿宋" w:eastAsia="仿宋" w:hAnsi="仿宋"/>
          <w:color w:val="000000" w:themeColor="text1"/>
          <w:sz w:val="24"/>
          <w:u w:val="single"/>
        </w:rPr>
      </w:pPr>
      <w:r w:rsidRPr="00EF33F6">
        <w:rPr>
          <w:rFonts w:ascii="仿宋" w:eastAsia="仿宋" w:hAnsi="仿宋" w:hint="eastAsia"/>
          <w:color w:val="000000" w:themeColor="text1"/>
          <w:sz w:val="24"/>
        </w:rPr>
        <w:t>投诉事项</w:t>
      </w:r>
      <w:r w:rsidRPr="00EF33F6">
        <w:rPr>
          <w:rFonts w:ascii="仿宋" w:eastAsia="仿宋" w:hAnsi="仿宋"/>
          <w:color w:val="000000" w:themeColor="text1"/>
          <w:sz w:val="24"/>
        </w:rPr>
        <w:t xml:space="preserve"> 1：</w:t>
      </w:r>
      <w:r w:rsidRPr="00EF33F6">
        <w:rPr>
          <w:rFonts w:ascii="仿宋" w:eastAsia="仿宋" w:hAnsi="仿宋"/>
          <w:color w:val="000000" w:themeColor="text1"/>
          <w:sz w:val="24"/>
          <w:u w:val="dotted"/>
        </w:rPr>
        <w:t xml:space="preserve">                                       </w:t>
      </w:r>
    </w:p>
    <w:p w:rsidR="00BC24E9" w:rsidRPr="00EF33F6" w:rsidRDefault="00BC24E9" w:rsidP="00BC24E9">
      <w:pPr>
        <w:spacing w:line="360" w:lineRule="auto"/>
        <w:rPr>
          <w:rFonts w:ascii="仿宋" w:eastAsia="仿宋" w:hAnsi="仿宋"/>
          <w:color w:val="000000" w:themeColor="text1"/>
          <w:sz w:val="24"/>
        </w:rPr>
      </w:pPr>
      <w:r w:rsidRPr="00EF33F6">
        <w:rPr>
          <w:rFonts w:ascii="仿宋" w:eastAsia="仿宋" w:hAnsi="仿宋" w:hint="eastAsia"/>
          <w:color w:val="000000" w:themeColor="text1"/>
          <w:sz w:val="24"/>
        </w:rPr>
        <w:t>事实依据：</w:t>
      </w:r>
      <w:r w:rsidRPr="00EF33F6">
        <w:rPr>
          <w:rFonts w:ascii="仿宋" w:eastAsia="仿宋" w:hAnsi="仿宋"/>
          <w:color w:val="000000" w:themeColor="text1"/>
          <w:sz w:val="24"/>
          <w:u w:val="dotted"/>
        </w:rPr>
        <w:t xml:space="preserve">                                         </w:t>
      </w:r>
    </w:p>
    <w:p w:rsidR="00BC24E9" w:rsidRPr="00EF33F6" w:rsidRDefault="00BC24E9" w:rsidP="00BC24E9">
      <w:pPr>
        <w:spacing w:line="360" w:lineRule="auto"/>
        <w:rPr>
          <w:rFonts w:ascii="仿宋" w:eastAsia="仿宋" w:hAnsi="仿宋"/>
          <w:color w:val="000000" w:themeColor="text1"/>
          <w:sz w:val="24"/>
          <w:u w:val="dotted"/>
        </w:rPr>
      </w:pPr>
      <w:r w:rsidRPr="00EF33F6">
        <w:rPr>
          <w:rFonts w:ascii="仿宋" w:eastAsia="仿宋" w:hAnsi="仿宋"/>
          <w:color w:val="000000" w:themeColor="text1"/>
          <w:sz w:val="24"/>
          <w:u w:val="dotted"/>
        </w:rPr>
        <w:t xml:space="preserve">                                                      </w:t>
      </w:r>
    </w:p>
    <w:p w:rsidR="00BC24E9" w:rsidRPr="00EF33F6" w:rsidRDefault="00BC24E9" w:rsidP="00BC24E9">
      <w:pPr>
        <w:spacing w:line="360" w:lineRule="auto"/>
        <w:rPr>
          <w:rFonts w:ascii="仿宋" w:eastAsia="仿宋" w:hAnsi="仿宋"/>
          <w:color w:val="000000" w:themeColor="text1"/>
          <w:sz w:val="24"/>
          <w:u w:val="single"/>
        </w:rPr>
      </w:pPr>
      <w:r w:rsidRPr="00EF33F6">
        <w:rPr>
          <w:rFonts w:ascii="仿宋" w:eastAsia="仿宋" w:hAnsi="仿宋" w:hint="eastAsia"/>
          <w:color w:val="000000" w:themeColor="text1"/>
          <w:sz w:val="24"/>
        </w:rPr>
        <w:t>法律依据：</w:t>
      </w:r>
      <w:r w:rsidRPr="00EF33F6">
        <w:rPr>
          <w:rFonts w:ascii="仿宋" w:eastAsia="仿宋" w:hAnsi="仿宋"/>
          <w:color w:val="000000" w:themeColor="text1"/>
          <w:sz w:val="24"/>
          <w:u w:val="dotted"/>
        </w:rPr>
        <w:t xml:space="preserve">                                          </w:t>
      </w:r>
    </w:p>
    <w:p w:rsidR="00BC24E9" w:rsidRPr="00EF33F6" w:rsidRDefault="00BC24E9" w:rsidP="00BC24E9">
      <w:pPr>
        <w:spacing w:line="360" w:lineRule="auto"/>
        <w:rPr>
          <w:rFonts w:ascii="仿宋" w:eastAsia="仿宋" w:hAnsi="仿宋"/>
          <w:color w:val="000000" w:themeColor="text1"/>
          <w:sz w:val="24"/>
          <w:u w:val="dotted"/>
        </w:rPr>
      </w:pPr>
      <w:r w:rsidRPr="00EF33F6">
        <w:rPr>
          <w:rFonts w:ascii="仿宋" w:eastAsia="仿宋" w:hAnsi="仿宋"/>
          <w:color w:val="000000" w:themeColor="text1"/>
          <w:sz w:val="24"/>
          <w:u w:val="dotted"/>
        </w:rPr>
        <w:t xml:space="preserve">                                                      </w:t>
      </w:r>
    </w:p>
    <w:p w:rsidR="00BC24E9" w:rsidRPr="00EF33F6" w:rsidRDefault="00BC24E9" w:rsidP="00BC24E9">
      <w:pPr>
        <w:spacing w:line="360" w:lineRule="auto"/>
        <w:rPr>
          <w:rFonts w:ascii="仿宋" w:eastAsia="仿宋" w:hAnsi="仿宋"/>
          <w:color w:val="000000" w:themeColor="text1"/>
          <w:sz w:val="24"/>
        </w:rPr>
      </w:pPr>
      <w:r w:rsidRPr="00EF33F6">
        <w:rPr>
          <w:rFonts w:ascii="仿宋" w:eastAsia="仿宋" w:hAnsi="仿宋" w:hint="eastAsia"/>
          <w:color w:val="000000" w:themeColor="text1"/>
          <w:sz w:val="24"/>
        </w:rPr>
        <w:t>投诉事项</w:t>
      </w:r>
      <w:r w:rsidRPr="00EF33F6">
        <w:rPr>
          <w:rFonts w:ascii="仿宋" w:eastAsia="仿宋" w:hAnsi="仿宋"/>
          <w:color w:val="000000" w:themeColor="text1"/>
          <w:sz w:val="24"/>
        </w:rPr>
        <w:t>2</w:t>
      </w:r>
    </w:p>
    <w:p w:rsidR="00BC24E9" w:rsidRPr="00EF33F6" w:rsidRDefault="00BC24E9" w:rsidP="00BC24E9">
      <w:pPr>
        <w:spacing w:line="360" w:lineRule="auto"/>
        <w:rPr>
          <w:rFonts w:ascii="仿宋" w:eastAsia="仿宋" w:hAnsi="仿宋"/>
          <w:color w:val="000000" w:themeColor="text1"/>
          <w:sz w:val="24"/>
          <w:u w:val="dotted"/>
        </w:rPr>
      </w:pPr>
      <w:r w:rsidRPr="00EF33F6">
        <w:rPr>
          <w:rFonts w:ascii="仿宋" w:eastAsia="仿宋" w:hAnsi="仿宋" w:hint="eastAsia"/>
          <w:color w:val="000000" w:themeColor="text1"/>
          <w:sz w:val="24"/>
        </w:rPr>
        <w:t>……</w:t>
      </w:r>
    </w:p>
    <w:p w:rsidR="00BC24E9" w:rsidRPr="00EF33F6" w:rsidRDefault="00BC24E9" w:rsidP="00BC24E9">
      <w:pPr>
        <w:spacing w:line="360" w:lineRule="auto"/>
        <w:rPr>
          <w:rFonts w:ascii="仿宋" w:eastAsia="仿宋" w:hAnsi="仿宋"/>
          <w:color w:val="000000" w:themeColor="text1"/>
          <w:sz w:val="24"/>
        </w:rPr>
      </w:pPr>
      <w:r w:rsidRPr="00EF33F6">
        <w:rPr>
          <w:rFonts w:ascii="仿宋" w:eastAsia="仿宋" w:hAnsi="仿宋" w:hint="eastAsia"/>
          <w:color w:val="000000" w:themeColor="text1"/>
          <w:sz w:val="24"/>
        </w:rPr>
        <w:t>五、与投诉事项相关的投诉请求</w:t>
      </w:r>
    </w:p>
    <w:p w:rsidR="00BC24E9" w:rsidRPr="00EF33F6" w:rsidRDefault="00BC24E9" w:rsidP="00BC24E9">
      <w:pPr>
        <w:spacing w:line="360" w:lineRule="auto"/>
        <w:rPr>
          <w:rFonts w:ascii="仿宋" w:eastAsia="仿宋" w:hAnsi="仿宋"/>
          <w:color w:val="000000" w:themeColor="text1"/>
          <w:sz w:val="24"/>
        </w:rPr>
      </w:pPr>
      <w:r w:rsidRPr="00EF33F6">
        <w:rPr>
          <w:rFonts w:ascii="仿宋" w:eastAsia="仿宋" w:hAnsi="仿宋" w:hint="eastAsia"/>
          <w:color w:val="000000" w:themeColor="text1"/>
          <w:sz w:val="24"/>
        </w:rPr>
        <w:t>请求：</w:t>
      </w:r>
      <w:r w:rsidRPr="00EF33F6">
        <w:rPr>
          <w:rFonts w:ascii="仿宋" w:eastAsia="仿宋" w:hAnsi="仿宋"/>
          <w:color w:val="000000" w:themeColor="text1"/>
          <w:sz w:val="24"/>
          <w:u w:val="dotted"/>
        </w:rPr>
        <w:t xml:space="preserve">                                              </w:t>
      </w:r>
      <w:r w:rsidRPr="00EF33F6">
        <w:rPr>
          <w:rFonts w:ascii="仿宋" w:eastAsia="仿宋" w:hAnsi="仿宋"/>
          <w:color w:val="000000" w:themeColor="text1"/>
          <w:sz w:val="24"/>
        </w:rPr>
        <w:t xml:space="preserve"> </w:t>
      </w:r>
    </w:p>
    <w:p w:rsidR="00BC24E9" w:rsidRPr="00EF33F6" w:rsidRDefault="00BC24E9" w:rsidP="00BC24E9">
      <w:pPr>
        <w:spacing w:line="360" w:lineRule="auto"/>
        <w:rPr>
          <w:rFonts w:ascii="仿宋" w:eastAsia="仿宋" w:hAnsi="仿宋"/>
          <w:color w:val="000000" w:themeColor="text1"/>
          <w:sz w:val="24"/>
          <w:u w:val="single"/>
        </w:rPr>
      </w:pPr>
      <w:r w:rsidRPr="00EF33F6">
        <w:rPr>
          <w:rFonts w:ascii="仿宋" w:eastAsia="仿宋" w:hAnsi="仿宋"/>
          <w:color w:val="000000" w:themeColor="text1"/>
          <w:sz w:val="24"/>
        </w:rPr>
        <w:t xml:space="preserve">   </w:t>
      </w:r>
    </w:p>
    <w:p w:rsidR="00BC24E9" w:rsidRPr="00EF33F6" w:rsidRDefault="00BC24E9" w:rsidP="00BC24E9">
      <w:pPr>
        <w:spacing w:line="360" w:lineRule="auto"/>
        <w:rPr>
          <w:rFonts w:ascii="仿宋" w:eastAsia="仿宋" w:hAnsi="仿宋"/>
          <w:color w:val="000000" w:themeColor="text1"/>
          <w:sz w:val="24"/>
        </w:rPr>
      </w:pPr>
      <w:r w:rsidRPr="00EF33F6">
        <w:rPr>
          <w:rFonts w:ascii="仿宋" w:eastAsia="仿宋" w:hAnsi="仿宋" w:hint="eastAsia"/>
          <w:color w:val="000000" w:themeColor="text1"/>
          <w:sz w:val="24"/>
        </w:rPr>
        <w:t>签字</w:t>
      </w:r>
      <w:r w:rsidRPr="00EF33F6">
        <w:rPr>
          <w:rFonts w:ascii="仿宋" w:eastAsia="仿宋" w:hAnsi="仿宋"/>
          <w:color w:val="000000" w:themeColor="text1"/>
          <w:sz w:val="24"/>
        </w:rPr>
        <w:t xml:space="preserve">(签章)：                   公章：                      </w:t>
      </w:r>
    </w:p>
    <w:p w:rsidR="00BC24E9" w:rsidRPr="00EF33F6" w:rsidRDefault="00BC24E9" w:rsidP="00BC24E9">
      <w:pPr>
        <w:spacing w:line="360" w:lineRule="auto"/>
        <w:rPr>
          <w:rFonts w:ascii="仿宋" w:eastAsia="仿宋" w:hAnsi="仿宋"/>
          <w:color w:val="000000" w:themeColor="text1"/>
          <w:sz w:val="24"/>
        </w:rPr>
      </w:pPr>
      <w:r w:rsidRPr="00EF33F6">
        <w:rPr>
          <w:rFonts w:ascii="仿宋" w:eastAsia="仿宋" w:hAnsi="仿宋" w:hint="eastAsia"/>
          <w:color w:val="000000" w:themeColor="text1"/>
          <w:sz w:val="24"/>
        </w:rPr>
        <w:t>日期：</w:t>
      </w:r>
      <w:r w:rsidRPr="00EF33F6">
        <w:rPr>
          <w:rFonts w:ascii="仿宋" w:eastAsia="仿宋" w:hAnsi="仿宋"/>
          <w:color w:val="000000" w:themeColor="text1"/>
          <w:sz w:val="24"/>
        </w:rPr>
        <w:t xml:space="preserve">    </w:t>
      </w:r>
    </w:p>
    <w:p w:rsidR="00BC24E9" w:rsidRPr="00EF33F6" w:rsidRDefault="00BC24E9" w:rsidP="00BC24E9">
      <w:pPr>
        <w:spacing w:line="360" w:lineRule="auto"/>
        <w:rPr>
          <w:rFonts w:ascii="仿宋" w:eastAsia="仿宋" w:hAnsi="仿宋"/>
          <w:b/>
          <w:color w:val="000000" w:themeColor="text1"/>
          <w:sz w:val="24"/>
        </w:rPr>
      </w:pPr>
    </w:p>
    <w:p w:rsidR="00BC24E9" w:rsidRPr="00EF33F6" w:rsidRDefault="00BC24E9" w:rsidP="00BC24E9">
      <w:pPr>
        <w:spacing w:line="360" w:lineRule="auto"/>
        <w:rPr>
          <w:rFonts w:ascii="新宋体" w:eastAsia="新宋体" w:hAnsi="新宋体"/>
          <w:b/>
          <w:i/>
          <w:color w:val="000000" w:themeColor="text1"/>
          <w:sz w:val="24"/>
        </w:rPr>
      </w:pPr>
      <w:r w:rsidRPr="00EF33F6">
        <w:rPr>
          <w:rFonts w:ascii="新宋体" w:eastAsia="新宋体" w:hAnsi="新宋体" w:hint="eastAsia"/>
          <w:b/>
          <w:i/>
          <w:color w:val="000000" w:themeColor="text1"/>
          <w:sz w:val="24"/>
        </w:rPr>
        <w:t>『投诉书制作说明』：</w:t>
      </w:r>
    </w:p>
    <w:p w:rsidR="00BC24E9" w:rsidRPr="00EF33F6" w:rsidRDefault="00BC24E9" w:rsidP="00BC24E9">
      <w:pPr>
        <w:widowControl/>
        <w:spacing w:line="360" w:lineRule="auto"/>
        <w:ind w:firstLineChars="177" w:firstLine="425"/>
        <w:rPr>
          <w:rFonts w:ascii="新宋体" w:eastAsia="新宋体" w:hAnsi="新宋体" w:cs="宋体"/>
          <w:i/>
          <w:color w:val="000000" w:themeColor="text1"/>
          <w:kern w:val="0"/>
          <w:sz w:val="24"/>
        </w:rPr>
      </w:pPr>
      <w:r w:rsidRPr="00EF33F6">
        <w:rPr>
          <w:rFonts w:ascii="新宋体" w:eastAsia="新宋体" w:hAnsi="新宋体"/>
          <w:i/>
          <w:color w:val="000000" w:themeColor="text1"/>
          <w:sz w:val="24"/>
        </w:rPr>
        <w:t>1.投诉人提起投诉时，应当提交投诉书和必要的证明材料，并按照被投诉人和与投诉事项有关的供应商数量提供投诉书副本。</w:t>
      </w:r>
    </w:p>
    <w:p w:rsidR="00BC24E9" w:rsidRPr="00EF33F6" w:rsidRDefault="00BC24E9" w:rsidP="00BC24E9">
      <w:pPr>
        <w:widowControl/>
        <w:spacing w:line="360" w:lineRule="auto"/>
        <w:ind w:firstLineChars="177" w:firstLine="425"/>
        <w:jc w:val="left"/>
        <w:rPr>
          <w:rFonts w:ascii="新宋体" w:eastAsia="新宋体" w:hAnsi="新宋体" w:cs="宋体"/>
          <w:i/>
          <w:color w:val="000000" w:themeColor="text1"/>
          <w:kern w:val="0"/>
          <w:sz w:val="24"/>
        </w:rPr>
      </w:pPr>
      <w:r w:rsidRPr="00EF33F6">
        <w:rPr>
          <w:rFonts w:ascii="新宋体" w:eastAsia="新宋体" w:hAnsi="新宋体"/>
          <w:i/>
          <w:color w:val="000000" w:themeColor="text1"/>
          <w:sz w:val="24"/>
        </w:rPr>
        <w:t>2.投诉人若委托代理人进行投诉的，投诉书应按照要求列明“授权代表”的有关内容，并在附件中提交由</w:t>
      </w:r>
      <w:r w:rsidRPr="00EF33F6">
        <w:rPr>
          <w:rFonts w:ascii="新宋体" w:eastAsia="新宋体" w:hAnsi="新宋体" w:cs="宋体" w:hint="eastAsia"/>
          <w:i/>
          <w:color w:val="000000" w:themeColor="text1"/>
          <w:kern w:val="0"/>
          <w:sz w:val="24"/>
        </w:rPr>
        <w:t>投诉人签署的授权委托书。授权委托书应当载明代理人的姓名或者名称、代理事项、具体权限、期限和相关事项。</w:t>
      </w:r>
    </w:p>
    <w:p w:rsidR="00BC24E9" w:rsidRPr="00EF33F6" w:rsidRDefault="00BC24E9" w:rsidP="00BC24E9">
      <w:pPr>
        <w:widowControl/>
        <w:spacing w:line="360" w:lineRule="auto"/>
        <w:ind w:firstLineChars="177" w:firstLine="425"/>
        <w:jc w:val="left"/>
        <w:rPr>
          <w:rFonts w:ascii="新宋体" w:eastAsia="新宋体" w:hAnsi="新宋体"/>
          <w:i/>
          <w:color w:val="000000" w:themeColor="text1"/>
          <w:sz w:val="24"/>
        </w:rPr>
      </w:pPr>
      <w:r w:rsidRPr="00EF33F6">
        <w:rPr>
          <w:rFonts w:ascii="新宋体" w:eastAsia="新宋体" w:hAnsi="新宋体"/>
          <w:i/>
          <w:color w:val="000000" w:themeColor="text1"/>
          <w:sz w:val="24"/>
        </w:rPr>
        <w:t>3.投诉人若对项目的某一分包进行投诉，投诉书应列明具体分包号。</w:t>
      </w:r>
    </w:p>
    <w:p w:rsidR="00BC24E9" w:rsidRPr="00EF33F6" w:rsidRDefault="00BC24E9" w:rsidP="00BC24E9">
      <w:pPr>
        <w:widowControl/>
        <w:spacing w:line="360" w:lineRule="auto"/>
        <w:ind w:firstLineChars="177" w:firstLine="425"/>
        <w:jc w:val="left"/>
        <w:rPr>
          <w:rFonts w:ascii="新宋体" w:eastAsia="新宋体" w:hAnsi="新宋体"/>
          <w:i/>
          <w:color w:val="000000" w:themeColor="text1"/>
          <w:sz w:val="24"/>
        </w:rPr>
      </w:pPr>
      <w:r w:rsidRPr="00EF33F6">
        <w:rPr>
          <w:rFonts w:ascii="新宋体" w:eastAsia="新宋体" w:hAnsi="新宋体"/>
          <w:i/>
          <w:color w:val="000000" w:themeColor="text1"/>
          <w:sz w:val="24"/>
        </w:rPr>
        <w:t>4.投诉书应简要列明质疑事项，质疑函、质疑答复等作为附件材料提供。</w:t>
      </w:r>
    </w:p>
    <w:p w:rsidR="00BC24E9" w:rsidRPr="00EF33F6" w:rsidRDefault="00BC24E9" w:rsidP="00BC24E9">
      <w:pPr>
        <w:widowControl/>
        <w:spacing w:line="360" w:lineRule="auto"/>
        <w:ind w:firstLineChars="177" w:firstLine="425"/>
        <w:jc w:val="left"/>
        <w:rPr>
          <w:rFonts w:ascii="新宋体" w:eastAsia="新宋体" w:hAnsi="新宋体"/>
          <w:i/>
          <w:color w:val="000000" w:themeColor="text1"/>
          <w:sz w:val="24"/>
        </w:rPr>
      </w:pPr>
      <w:r w:rsidRPr="00EF33F6">
        <w:rPr>
          <w:rFonts w:ascii="新宋体" w:eastAsia="新宋体" w:hAnsi="新宋体"/>
          <w:i/>
          <w:color w:val="000000" w:themeColor="text1"/>
          <w:sz w:val="24"/>
        </w:rPr>
        <w:t>5.投诉书的投诉事项应具体、明确，并有必要的事实依据和法律依据。</w:t>
      </w:r>
    </w:p>
    <w:p w:rsidR="00BC24E9" w:rsidRPr="00EF33F6" w:rsidRDefault="00BC24E9" w:rsidP="00BC24E9">
      <w:pPr>
        <w:widowControl/>
        <w:spacing w:line="360" w:lineRule="auto"/>
        <w:ind w:firstLineChars="177" w:firstLine="425"/>
        <w:jc w:val="left"/>
        <w:rPr>
          <w:rFonts w:ascii="新宋体" w:eastAsia="新宋体" w:hAnsi="新宋体"/>
          <w:i/>
          <w:color w:val="000000" w:themeColor="text1"/>
          <w:sz w:val="24"/>
        </w:rPr>
      </w:pPr>
      <w:r w:rsidRPr="00EF33F6">
        <w:rPr>
          <w:rFonts w:ascii="新宋体" w:eastAsia="新宋体" w:hAnsi="新宋体"/>
          <w:i/>
          <w:color w:val="000000" w:themeColor="text1"/>
          <w:sz w:val="24"/>
        </w:rPr>
        <w:t>6.投诉书的投诉请求应与投诉事项相关。</w:t>
      </w:r>
    </w:p>
    <w:p w:rsidR="00BC24E9" w:rsidRPr="00EF33F6" w:rsidRDefault="00BC24E9" w:rsidP="00BC24E9">
      <w:pPr>
        <w:widowControl/>
        <w:spacing w:line="360" w:lineRule="auto"/>
        <w:ind w:firstLineChars="177" w:firstLine="425"/>
        <w:jc w:val="left"/>
        <w:rPr>
          <w:rFonts w:ascii="仿宋" w:eastAsia="仿宋" w:hAnsi="仿宋"/>
          <w:i/>
          <w:color w:val="000000" w:themeColor="text1"/>
          <w:sz w:val="24"/>
        </w:rPr>
      </w:pPr>
      <w:r w:rsidRPr="00EF33F6">
        <w:rPr>
          <w:rFonts w:ascii="新宋体" w:eastAsia="新宋体" w:hAnsi="新宋体"/>
          <w:i/>
          <w:color w:val="000000" w:themeColor="text1"/>
          <w:sz w:val="24"/>
        </w:rPr>
        <w:t>7.投诉人为自然人的，投诉书应当由本人签字；投诉人为法人或者其他组织的，投诉书应当由法定代表人、主要负责人，或者其授权代表签字或者盖章，并加盖公章。</w:t>
      </w:r>
    </w:p>
    <w:p w:rsidR="00BC24E9" w:rsidRPr="00EF33F6" w:rsidRDefault="00BC24E9" w:rsidP="00BC24E9">
      <w:pPr>
        <w:rPr>
          <w:color w:val="000000" w:themeColor="text1"/>
        </w:rPr>
      </w:pPr>
      <w:r w:rsidRPr="00EF33F6">
        <w:rPr>
          <w:color w:val="000000" w:themeColor="text1"/>
        </w:rPr>
        <w:br w:type="page"/>
      </w:r>
    </w:p>
    <w:p w:rsidR="00BC24E9" w:rsidRPr="00EF33F6" w:rsidRDefault="00BC24E9" w:rsidP="00BC24E9">
      <w:pPr>
        <w:pStyle w:val="3"/>
        <w:rPr>
          <w:color w:val="000000" w:themeColor="text1"/>
        </w:rPr>
      </w:pPr>
      <w:r w:rsidRPr="00EF33F6">
        <w:rPr>
          <w:rFonts w:hint="eastAsia"/>
          <w:color w:val="000000" w:themeColor="text1"/>
        </w:rPr>
        <w:lastRenderedPageBreak/>
        <w:t>附件3.业务专用章使用说明函</w:t>
      </w:r>
    </w:p>
    <w:p w:rsidR="00BC24E9" w:rsidRPr="00EF33F6" w:rsidRDefault="00BC24E9" w:rsidP="00BC24E9">
      <w:pPr>
        <w:snapToGrid w:val="0"/>
        <w:spacing w:line="360" w:lineRule="auto"/>
        <w:jc w:val="center"/>
        <w:rPr>
          <w:rFonts w:ascii="微软雅黑" w:eastAsia="微软雅黑" w:hAnsi="微软雅黑"/>
          <w:b/>
          <w:color w:val="000000" w:themeColor="text1"/>
          <w:sz w:val="40"/>
          <w:szCs w:val="44"/>
        </w:rPr>
      </w:pPr>
      <w:r w:rsidRPr="00EF33F6">
        <w:rPr>
          <w:rFonts w:ascii="微软雅黑" w:eastAsia="微软雅黑" w:hAnsi="微软雅黑" w:hint="eastAsia"/>
          <w:b/>
          <w:color w:val="000000" w:themeColor="text1"/>
          <w:sz w:val="40"/>
          <w:szCs w:val="44"/>
        </w:rPr>
        <w:t>业务专用章使用说明函</w:t>
      </w:r>
    </w:p>
    <w:p w:rsidR="00BC24E9" w:rsidRPr="00EF33F6" w:rsidRDefault="00BC24E9" w:rsidP="00BC24E9">
      <w:pPr>
        <w:snapToGrid w:val="0"/>
        <w:spacing w:line="480" w:lineRule="auto"/>
        <w:rPr>
          <w:rFonts w:ascii="仿宋" w:eastAsia="仿宋" w:hAnsi="仿宋"/>
          <w:color w:val="000000" w:themeColor="text1"/>
          <w:sz w:val="24"/>
        </w:rPr>
      </w:pPr>
      <w:r w:rsidRPr="00EF33F6">
        <w:rPr>
          <w:rFonts w:ascii="仿宋" w:eastAsia="仿宋" w:hAnsi="仿宋" w:cs="Arial" w:hint="eastAsia"/>
          <w:b/>
          <w:color w:val="000000" w:themeColor="text1"/>
          <w:w w:val="90"/>
          <w:kern w:val="0"/>
          <w:sz w:val="28"/>
          <w:szCs w:val="28"/>
          <w:u w:val="single"/>
        </w:rPr>
        <w:t>杭州市拱墅区发展改革和经济信息化局、浙江省成套招标代理有限公司</w:t>
      </w:r>
      <w:r w:rsidRPr="00EF33F6">
        <w:rPr>
          <w:rFonts w:ascii="仿宋" w:eastAsia="仿宋" w:hAnsi="仿宋" w:cs="Arial" w:hint="eastAsia"/>
          <w:b/>
          <w:color w:val="000000" w:themeColor="text1"/>
          <w:w w:val="90"/>
          <w:kern w:val="0"/>
          <w:sz w:val="28"/>
          <w:szCs w:val="28"/>
        </w:rPr>
        <w:t>：</w:t>
      </w:r>
    </w:p>
    <w:p w:rsidR="00BC24E9" w:rsidRPr="00EF33F6" w:rsidRDefault="00BC24E9" w:rsidP="00BC24E9">
      <w:pPr>
        <w:snapToGrid w:val="0"/>
        <w:spacing w:line="480" w:lineRule="auto"/>
        <w:ind w:firstLineChars="200" w:firstLine="560"/>
        <w:rPr>
          <w:rFonts w:ascii="仿宋" w:eastAsia="仿宋" w:hAnsi="仿宋" w:cs="宋体"/>
          <w:color w:val="000000" w:themeColor="text1"/>
          <w:sz w:val="28"/>
        </w:rPr>
      </w:pPr>
      <w:r w:rsidRPr="00EF33F6">
        <w:rPr>
          <w:rFonts w:ascii="仿宋" w:eastAsia="仿宋" w:hAnsi="仿宋" w:cs="仿宋_GB2312" w:hint="eastAsia"/>
          <w:color w:val="000000" w:themeColor="text1"/>
          <w:kern w:val="0"/>
          <w:sz w:val="28"/>
          <w:lang w:val="zh-CN"/>
        </w:rPr>
        <w:t>我方【</w:t>
      </w:r>
      <w:r w:rsidRPr="00EF33F6">
        <w:rPr>
          <w:rFonts w:ascii="仿宋" w:eastAsia="仿宋" w:hAnsi="仿宋" w:cs="仿宋_GB2312"/>
          <w:color w:val="000000" w:themeColor="text1"/>
          <w:sz w:val="28"/>
          <w:u w:val="single"/>
        </w:rPr>
        <w:t>(</w:t>
      </w:r>
      <w:r w:rsidRPr="00EF33F6">
        <w:rPr>
          <w:rFonts w:ascii="仿宋" w:eastAsia="仿宋" w:hAnsi="仿宋" w:cs="仿宋_GB2312" w:hint="eastAsia"/>
          <w:color w:val="000000" w:themeColor="text1"/>
          <w:sz w:val="28"/>
          <w:u w:val="single"/>
        </w:rPr>
        <w:t>供应商</w:t>
      </w:r>
      <w:r w:rsidRPr="00EF33F6">
        <w:rPr>
          <w:rFonts w:ascii="仿宋" w:eastAsia="仿宋" w:hAnsi="仿宋" w:cs="仿宋_GB2312"/>
          <w:color w:val="000000" w:themeColor="text1"/>
          <w:sz w:val="28"/>
          <w:u w:val="single"/>
        </w:rPr>
        <w:t>全称)</w:t>
      </w:r>
      <w:r w:rsidRPr="00EF33F6">
        <w:rPr>
          <w:rFonts w:ascii="仿宋" w:eastAsia="仿宋" w:hAnsi="仿宋" w:cs="仿宋_GB2312" w:hint="eastAsia"/>
          <w:color w:val="000000" w:themeColor="text1"/>
          <w:kern w:val="0"/>
          <w:sz w:val="28"/>
          <w:lang w:val="zh-CN"/>
        </w:rPr>
        <w:t>】</w:t>
      </w:r>
      <w:r w:rsidRPr="00EF33F6">
        <w:rPr>
          <w:rFonts w:ascii="仿宋" w:eastAsia="仿宋" w:hAnsi="仿宋" w:hint="eastAsia"/>
          <w:color w:val="000000" w:themeColor="text1"/>
          <w:sz w:val="28"/>
        </w:rPr>
        <w:t>是中华人民共和国依法登记注册的合法企业，</w:t>
      </w:r>
      <w:r w:rsidRPr="00EF33F6">
        <w:rPr>
          <w:rFonts w:ascii="仿宋" w:eastAsia="仿宋" w:hAnsi="仿宋" w:cs="宋体" w:hint="eastAsia"/>
          <w:bCs/>
          <w:color w:val="000000" w:themeColor="text1"/>
          <w:sz w:val="28"/>
        </w:rPr>
        <w:t>在参加</w:t>
      </w:r>
      <w:r w:rsidRPr="00EF33F6">
        <w:rPr>
          <w:rFonts w:ascii="仿宋" w:eastAsia="仿宋" w:hAnsi="仿宋" w:cs="仿宋_GB2312" w:hint="eastAsia"/>
          <w:color w:val="000000" w:themeColor="text1"/>
          <w:sz w:val="28"/>
        </w:rPr>
        <w:t>你方组织的</w:t>
      </w:r>
      <w:r w:rsidRPr="00EF33F6">
        <w:rPr>
          <w:rFonts w:ascii="仿宋" w:eastAsia="仿宋" w:hAnsi="仿宋" w:cs="Arial" w:hint="eastAsia"/>
          <w:b/>
          <w:i/>
          <w:color w:val="000000" w:themeColor="text1"/>
          <w:kern w:val="0"/>
          <w:sz w:val="28"/>
          <w:szCs w:val="28"/>
          <w:u w:val="single"/>
        </w:rPr>
        <w:t>杭州市拱墅区热电联产（集中供热）规划（2025-2030年）编制服务采购项目（非政府采购）</w:t>
      </w:r>
      <w:r w:rsidRPr="00EF33F6">
        <w:rPr>
          <w:rFonts w:ascii="仿宋" w:eastAsia="仿宋" w:hAnsi="仿宋" w:cs="Arial"/>
          <w:b/>
          <w:i/>
          <w:color w:val="000000" w:themeColor="text1"/>
          <w:kern w:val="0"/>
          <w:sz w:val="28"/>
          <w:szCs w:val="28"/>
          <w:u w:val="single"/>
        </w:rPr>
        <w:t>（项目编号：</w:t>
      </w:r>
      <w:r w:rsidRPr="00EF33F6">
        <w:rPr>
          <w:rFonts w:ascii="仿宋" w:eastAsia="仿宋" w:hAnsi="仿宋" w:cs="Arial" w:hint="eastAsia"/>
          <w:b/>
          <w:i/>
          <w:color w:val="000000" w:themeColor="text1"/>
          <w:kern w:val="0"/>
          <w:sz w:val="28"/>
          <w:szCs w:val="28"/>
          <w:u w:val="single"/>
        </w:rPr>
        <w:t>CTZB-2025070238</w:t>
      </w:r>
      <w:r w:rsidRPr="00EF33F6">
        <w:rPr>
          <w:rFonts w:ascii="仿宋" w:eastAsia="仿宋" w:hAnsi="仿宋" w:cs="Arial"/>
          <w:b/>
          <w:i/>
          <w:color w:val="000000" w:themeColor="text1"/>
          <w:kern w:val="0"/>
          <w:sz w:val="28"/>
          <w:szCs w:val="28"/>
          <w:u w:val="single"/>
        </w:rPr>
        <w:t>）</w:t>
      </w:r>
      <w:r w:rsidRPr="00EF33F6">
        <w:rPr>
          <w:rFonts w:ascii="仿宋" w:eastAsia="仿宋" w:hAnsi="仿宋" w:cs="宋体" w:hint="eastAsia"/>
          <w:bCs/>
          <w:color w:val="000000" w:themeColor="text1"/>
          <w:sz w:val="28"/>
        </w:rPr>
        <w:t>采购活动中作如下说明：</w:t>
      </w:r>
      <w:r w:rsidRPr="00EF33F6">
        <w:rPr>
          <w:rFonts w:ascii="仿宋" w:eastAsia="仿宋" w:hAnsi="仿宋" w:cs="宋体" w:hint="eastAsia"/>
          <w:color w:val="000000" w:themeColor="text1"/>
          <w:sz w:val="28"/>
        </w:rPr>
        <w:t>我方所使用的【</w:t>
      </w:r>
      <w:r w:rsidRPr="00EF33F6">
        <w:rPr>
          <w:rFonts w:ascii="仿宋" w:eastAsia="仿宋" w:hAnsi="仿宋" w:cs="宋体" w:hint="eastAsia"/>
          <w:color w:val="000000" w:themeColor="text1"/>
          <w:sz w:val="28"/>
          <w:u w:val="single"/>
        </w:rPr>
        <w:t xml:space="preserve">   “</w:t>
      </w:r>
      <w:r w:rsidRPr="00EF33F6">
        <w:rPr>
          <w:rFonts w:ascii="仿宋" w:eastAsia="仿宋" w:hAnsi="仿宋" w:cs="仿宋_GB2312"/>
          <w:color w:val="000000" w:themeColor="text1"/>
          <w:sz w:val="28"/>
          <w:u w:val="single"/>
        </w:rPr>
        <w:t>XX</w:t>
      </w:r>
      <w:r w:rsidRPr="00EF33F6">
        <w:rPr>
          <w:rFonts w:ascii="仿宋" w:eastAsia="仿宋" w:hAnsi="仿宋" w:cs="宋体" w:hint="eastAsia"/>
          <w:color w:val="000000" w:themeColor="text1"/>
          <w:sz w:val="28"/>
          <w:u w:val="single"/>
        </w:rPr>
        <w:t xml:space="preserve">专用章”   </w:t>
      </w:r>
      <w:r w:rsidRPr="00EF33F6">
        <w:rPr>
          <w:rFonts w:ascii="仿宋" w:eastAsia="仿宋" w:hAnsi="仿宋" w:cs="宋体" w:hint="eastAsia"/>
          <w:color w:val="000000" w:themeColor="text1"/>
          <w:sz w:val="28"/>
        </w:rPr>
        <w:t>】与法定名称章具有同等的法律效力，对使用【</w:t>
      </w:r>
      <w:r w:rsidRPr="00EF33F6">
        <w:rPr>
          <w:rFonts w:ascii="仿宋" w:eastAsia="仿宋" w:hAnsi="仿宋" w:cs="宋体" w:hint="eastAsia"/>
          <w:color w:val="000000" w:themeColor="text1"/>
          <w:sz w:val="28"/>
          <w:u w:val="single"/>
        </w:rPr>
        <w:t xml:space="preserve">   “</w:t>
      </w:r>
      <w:r w:rsidRPr="00EF33F6">
        <w:rPr>
          <w:rFonts w:ascii="仿宋" w:eastAsia="仿宋" w:hAnsi="仿宋" w:cs="仿宋_GB2312"/>
          <w:color w:val="000000" w:themeColor="text1"/>
          <w:sz w:val="28"/>
          <w:u w:val="single"/>
        </w:rPr>
        <w:t>XX</w:t>
      </w:r>
      <w:r w:rsidRPr="00EF33F6">
        <w:rPr>
          <w:rFonts w:ascii="仿宋" w:eastAsia="仿宋" w:hAnsi="仿宋" w:cs="宋体" w:hint="eastAsia"/>
          <w:color w:val="000000" w:themeColor="text1"/>
          <w:sz w:val="28"/>
          <w:u w:val="single"/>
        </w:rPr>
        <w:t xml:space="preserve">专用章”   </w:t>
      </w:r>
      <w:r w:rsidRPr="00EF33F6">
        <w:rPr>
          <w:rFonts w:ascii="仿宋" w:eastAsia="仿宋" w:hAnsi="仿宋" w:cs="宋体" w:hint="eastAsia"/>
          <w:color w:val="000000" w:themeColor="text1"/>
          <w:sz w:val="28"/>
        </w:rPr>
        <w:t>】的行为予以完全承认，并愿意承担相应责任。</w:t>
      </w:r>
    </w:p>
    <w:p w:rsidR="00BC24E9" w:rsidRPr="00EF33F6" w:rsidRDefault="00BC24E9" w:rsidP="00BC24E9">
      <w:pPr>
        <w:snapToGrid w:val="0"/>
        <w:spacing w:line="480" w:lineRule="auto"/>
        <w:ind w:firstLineChars="200" w:firstLine="560"/>
        <w:rPr>
          <w:rFonts w:ascii="仿宋" w:eastAsia="仿宋" w:hAnsi="仿宋" w:cs="宋体"/>
          <w:color w:val="000000" w:themeColor="text1"/>
          <w:sz w:val="28"/>
        </w:rPr>
      </w:pPr>
      <w:r w:rsidRPr="00EF33F6">
        <w:rPr>
          <w:rFonts w:ascii="仿宋" w:eastAsia="仿宋" w:hAnsi="仿宋" w:cs="宋体" w:hint="eastAsia"/>
          <w:color w:val="000000" w:themeColor="text1"/>
          <w:sz w:val="28"/>
        </w:rPr>
        <w:t>特此说明。</w:t>
      </w:r>
    </w:p>
    <w:p w:rsidR="00BC24E9" w:rsidRPr="00EF33F6" w:rsidRDefault="00BC24E9" w:rsidP="00BC24E9">
      <w:pPr>
        <w:snapToGrid w:val="0"/>
        <w:spacing w:line="480" w:lineRule="auto"/>
        <w:ind w:firstLineChars="200" w:firstLine="560"/>
        <w:rPr>
          <w:rFonts w:ascii="仿宋" w:eastAsia="仿宋" w:hAnsi="仿宋" w:cs="宋体"/>
          <w:color w:val="000000" w:themeColor="text1"/>
          <w:sz w:val="28"/>
        </w:rPr>
      </w:pPr>
    </w:p>
    <w:p w:rsidR="00BC24E9" w:rsidRPr="00EF33F6" w:rsidRDefault="00BC24E9" w:rsidP="00BC24E9">
      <w:pPr>
        <w:snapToGrid w:val="0"/>
        <w:spacing w:line="480" w:lineRule="auto"/>
        <w:ind w:firstLineChars="200" w:firstLine="584"/>
        <w:rPr>
          <w:rFonts w:ascii="仿宋" w:eastAsia="仿宋" w:hAnsi="仿宋" w:cs="Arial"/>
          <w:color w:val="000000" w:themeColor="text1"/>
          <w:w w:val="90"/>
          <w:kern w:val="0"/>
          <w:sz w:val="28"/>
        </w:rPr>
      </w:pPr>
      <w:r w:rsidRPr="00EF33F6">
        <w:rPr>
          <w:rFonts w:ascii="仿宋" w:eastAsia="仿宋" w:hAnsi="仿宋" w:hint="eastAsia"/>
          <w:color w:val="000000" w:themeColor="text1"/>
          <w:spacing w:val="6"/>
          <w:sz w:val="28"/>
        </w:rPr>
        <w:t>供应商（法定名称章）：</w:t>
      </w:r>
      <w:r w:rsidRPr="00EF33F6">
        <w:rPr>
          <w:rFonts w:ascii="仿宋" w:eastAsia="仿宋" w:hAnsi="仿宋" w:cs="Arial"/>
          <w:color w:val="000000" w:themeColor="text1"/>
          <w:w w:val="90"/>
          <w:kern w:val="0"/>
          <w:sz w:val="28"/>
        </w:rPr>
        <w:t>_______________________</w:t>
      </w:r>
    </w:p>
    <w:p w:rsidR="00BC24E9" w:rsidRPr="00EF33F6" w:rsidRDefault="00BC24E9" w:rsidP="00BC24E9">
      <w:pPr>
        <w:snapToGrid w:val="0"/>
        <w:spacing w:line="480" w:lineRule="auto"/>
        <w:ind w:firstLineChars="200" w:firstLine="584"/>
        <w:rPr>
          <w:rFonts w:ascii="仿宋" w:eastAsia="仿宋" w:hAnsi="仿宋" w:cs="宋体"/>
          <w:color w:val="000000" w:themeColor="text1"/>
          <w:sz w:val="24"/>
        </w:rPr>
      </w:pPr>
      <w:r w:rsidRPr="00EF33F6">
        <w:rPr>
          <w:rFonts w:ascii="仿宋" w:eastAsia="仿宋" w:hAnsi="仿宋" w:hint="eastAsia"/>
          <w:color w:val="000000" w:themeColor="text1"/>
          <w:spacing w:val="6"/>
          <w:sz w:val="28"/>
        </w:rPr>
        <w:t>日期：</w:t>
      </w:r>
      <w:r w:rsidRPr="00EF33F6">
        <w:rPr>
          <w:rFonts w:ascii="仿宋" w:eastAsia="仿宋" w:hAnsi="仿宋" w:cs="Arial"/>
          <w:color w:val="000000" w:themeColor="text1"/>
          <w:w w:val="90"/>
          <w:kern w:val="0"/>
          <w:sz w:val="28"/>
        </w:rPr>
        <w:t>____________________________________________</w:t>
      </w:r>
    </w:p>
    <w:p w:rsidR="00BC24E9" w:rsidRPr="00EF33F6" w:rsidRDefault="00BC24E9" w:rsidP="00BC24E9">
      <w:pPr>
        <w:snapToGrid w:val="0"/>
        <w:spacing w:line="360" w:lineRule="auto"/>
        <w:rPr>
          <w:rFonts w:ascii="仿宋" w:eastAsia="仿宋" w:hAnsi="仿宋" w:cs="宋体"/>
          <w:b/>
          <w:bCs/>
          <w:color w:val="000000" w:themeColor="text1"/>
          <w:sz w:val="28"/>
        </w:rPr>
      </w:pPr>
      <w:r w:rsidRPr="00EF33F6">
        <w:rPr>
          <w:rFonts w:ascii="仿宋" w:eastAsia="仿宋" w:hAnsi="仿宋" w:cs="宋体" w:hint="eastAsia"/>
          <w:b/>
          <w:bCs/>
          <w:color w:val="000000" w:themeColor="text1"/>
          <w:sz w:val="28"/>
        </w:rPr>
        <w:t>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2"/>
        <w:gridCol w:w="4573"/>
      </w:tblGrid>
      <w:tr w:rsidR="00BC24E9" w:rsidRPr="00EF33F6" w:rsidTr="008759C6">
        <w:trPr>
          <w:trHeight w:val="3104"/>
        </w:trPr>
        <w:tc>
          <w:tcPr>
            <w:tcW w:w="4572" w:type="dxa"/>
          </w:tcPr>
          <w:p w:rsidR="00BC24E9" w:rsidRPr="00EF33F6" w:rsidRDefault="00BC24E9" w:rsidP="008759C6">
            <w:pPr>
              <w:snapToGrid w:val="0"/>
              <w:jc w:val="center"/>
              <w:rPr>
                <w:rFonts w:ascii="仿宋" w:eastAsia="仿宋" w:hAnsi="仿宋" w:cs="宋体"/>
                <w:b/>
                <w:color w:val="000000" w:themeColor="text1"/>
                <w:kern w:val="0"/>
                <w:sz w:val="28"/>
              </w:rPr>
            </w:pPr>
            <w:r w:rsidRPr="00EF33F6">
              <w:rPr>
                <w:rFonts w:ascii="仿宋" w:eastAsia="仿宋" w:hAnsi="仿宋" w:cs="宋体" w:hint="eastAsia"/>
                <w:b/>
                <w:color w:val="000000" w:themeColor="text1"/>
                <w:kern w:val="0"/>
                <w:sz w:val="28"/>
              </w:rPr>
              <w:t>供应商法定名称章（印模）</w:t>
            </w:r>
          </w:p>
        </w:tc>
        <w:tc>
          <w:tcPr>
            <w:tcW w:w="4573" w:type="dxa"/>
          </w:tcPr>
          <w:p w:rsidR="00BC24E9" w:rsidRPr="00EF33F6" w:rsidRDefault="00BC24E9" w:rsidP="008759C6">
            <w:pPr>
              <w:snapToGrid w:val="0"/>
              <w:jc w:val="center"/>
              <w:rPr>
                <w:rFonts w:ascii="仿宋" w:eastAsia="仿宋" w:hAnsi="仿宋" w:cs="宋体"/>
                <w:b/>
                <w:color w:val="000000" w:themeColor="text1"/>
                <w:kern w:val="0"/>
                <w:sz w:val="28"/>
              </w:rPr>
            </w:pPr>
            <w:r w:rsidRPr="00EF33F6">
              <w:rPr>
                <w:rFonts w:ascii="仿宋" w:eastAsia="仿宋" w:hAnsi="仿宋" w:cs="宋体" w:hint="eastAsia"/>
                <w:b/>
                <w:color w:val="000000" w:themeColor="text1"/>
                <w:kern w:val="0"/>
                <w:sz w:val="28"/>
              </w:rPr>
              <w:t>供应商“</w:t>
            </w:r>
            <w:r w:rsidRPr="00EF33F6">
              <w:rPr>
                <w:rFonts w:ascii="仿宋" w:eastAsia="仿宋" w:hAnsi="仿宋" w:cs="仿宋_GB2312"/>
                <w:b/>
                <w:color w:val="000000" w:themeColor="text1"/>
                <w:kern w:val="0"/>
                <w:sz w:val="28"/>
              </w:rPr>
              <w:t>XX</w:t>
            </w:r>
            <w:r w:rsidRPr="00EF33F6">
              <w:rPr>
                <w:rFonts w:ascii="仿宋" w:eastAsia="仿宋" w:hAnsi="仿宋" w:cs="宋体" w:hint="eastAsia"/>
                <w:b/>
                <w:color w:val="000000" w:themeColor="text1"/>
                <w:kern w:val="0"/>
                <w:sz w:val="28"/>
              </w:rPr>
              <w:t>专用章”（印模）</w:t>
            </w:r>
          </w:p>
        </w:tc>
      </w:tr>
    </w:tbl>
    <w:p w:rsidR="00BC24E9" w:rsidRPr="00EF33F6" w:rsidRDefault="00BC24E9" w:rsidP="00BC24E9">
      <w:pPr>
        <w:rPr>
          <w:color w:val="000000" w:themeColor="text1"/>
        </w:rPr>
        <w:sectPr w:rsidR="00BC24E9" w:rsidRPr="00EF33F6">
          <w:headerReference w:type="even" r:id="rId37"/>
          <w:headerReference w:type="default" r:id="rId38"/>
          <w:headerReference w:type="first" r:id="rId39"/>
          <w:pgSz w:w="11906" w:h="16838"/>
          <w:pgMar w:top="1418" w:right="1418" w:bottom="1440" w:left="1559" w:header="426" w:footer="992" w:gutter="0"/>
          <w:pgNumType w:fmt="numberInDash"/>
          <w:cols w:space="720"/>
          <w:docGrid w:linePitch="312"/>
        </w:sectPr>
      </w:pPr>
    </w:p>
    <w:p w:rsidR="00BC24E9" w:rsidRPr="00EF33F6" w:rsidRDefault="00BC24E9" w:rsidP="00BC24E9">
      <w:pPr>
        <w:spacing w:line="360" w:lineRule="auto"/>
        <w:jc w:val="center"/>
        <w:rPr>
          <w:rFonts w:ascii="Arial" w:eastAsia="新宋体" w:hAnsi="Arial" w:cs="Arial"/>
          <w:color w:val="000000" w:themeColor="text1"/>
          <w:kern w:val="0"/>
          <w:sz w:val="32"/>
          <w:szCs w:val="32"/>
        </w:rPr>
      </w:pPr>
    </w:p>
    <w:p w:rsidR="00BC24E9" w:rsidRPr="00EF33F6" w:rsidRDefault="00BC24E9" w:rsidP="00BC24E9">
      <w:pPr>
        <w:spacing w:line="360" w:lineRule="auto"/>
        <w:jc w:val="center"/>
        <w:rPr>
          <w:rFonts w:ascii="Arial" w:eastAsia="新宋体" w:hAnsi="Arial" w:cs="Arial"/>
          <w:color w:val="000000" w:themeColor="text1"/>
          <w:kern w:val="0"/>
          <w:sz w:val="32"/>
          <w:szCs w:val="32"/>
        </w:rPr>
      </w:pPr>
    </w:p>
    <w:p w:rsidR="00BC24E9" w:rsidRPr="00EF33F6" w:rsidRDefault="00BC24E9" w:rsidP="00BC24E9">
      <w:pPr>
        <w:spacing w:line="360" w:lineRule="auto"/>
        <w:jc w:val="center"/>
        <w:rPr>
          <w:rFonts w:ascii="Arial" w:eastAsia="新宋体" w:hAnsi="Arial" w:cs="Arial"/>
          <w:color w:val="000000" w:themeColor="text1"/>
          <w:kern w:val="0"/>
          <w:sz w:val="32"/>
          <w:szCs w:val="32"/>
        </w:rPr>
      </w:pPr>
    </w:p>
    <w:p w:rsidR="00BC24E9" w:rsidRPr="00EF33F6" w:rsidRDefault="00BC24E9" w:rsidP="00BC24E9">
      <w:pPr>
        <w:spacing w:line="360" w:lineRule="auto"/>
        <w:jc w:val="center"/>
        <w:rPr>
          <w:rFonts w:ascii="Arial" w:eastAsia="新宋体" w:hAnsi="Arial" w:cs="Arial"/>
          <w:color w:val="000000" w:themeColor="text1"/>
          <w:kern w:val="0"/>
          <w:sz w:val="32"/>
          <w:szCs w:val="32"/>
        </w:rPr>
      </w:pPr>
    </w:p>
    <w:p w:rsidR="00BC24E9" w:rsidRPr="00EF33F6" w:rsidRDefault="00BC24E9" w:rsidP="00BC24E9">
      <w:pPr>
        <w:spacing w:line="360" w:lineRule="auto"/>
        <w:jc w:val="center"/>
        <w:rPr>
          <w:rFonts w:ascii="Arial" w:eastAsia="新宋体" w:hAnsi="Arial" w:cs="Arial"/>
          <w:color w:val="000000" w:themeColor="text1"/>
          <w:kern w:val="0"/>
          <w:sz w:val="32"/>
          <w:szCs w:val="32"/>
        </w:rPr>
      </w:pPr>
    </w:p>
    <w:p w:rsidR="00BC24E9" w:rsidRPr="00EF33F6" w:rsidRDefault="00BC24E9" w:rsidP="00BC24E9">
      <w:pPr>
        <w:spacing w:line="360" w:lineRule="auto"/>
        <w:jc w:val="center"/>
        <w:rPr>
          <w:rFonts w:ascii="Arial" w:eastAsia="新宋体" w:hAnsi="Arial" w:cs="Arial"/>
          <w:color w:val="000000" w:themeColor="text1"/>
          <w:kern w:val="0"/>
          <w:sz w:val="32"/>
          <w:szCs w:val="32"/>
        </w:rPr>
      </w:pPr>
    </w:p>
    <w:p w:rsidR="00BC24E9" w:rsidRPr="00EF33F6" w:rsidRDefault="00BC24E9" w:rsidP="00BC24E9">
      <w:pPr>
        <w:spacing w:line="360" w:lineRule="auto"/>
        <w:jc w:val="center"/>
        <w:rPr>
          <w:rFonts w:ascii="Arial" w:eastAsia="新宋体" w:hAnsi="Arial" w:cs="Arial"/>
          <w:color w:val="000000" w:themeColor="text1"/>
          <w:kern w:val="0"/>
          <w:sz w:val="32"/>
          <w:szCs w:val="32"/>
        </w:rPr>
      </w:pPr>
    </w:p>
    <w:p w:rsidR="00BC24E9" w:rsidRPr="00EF33F6" w:rsidRDefault="00BC24E9" w:rsidP="00BC24E9">
      <w:pPr>
        <w:jc w:val="center"/>
        <w:rPr>
          <w:color w:val="000000" w:themeColor="text1"/>
        </w:rPr>
      </w:pPr>
      <w:r w:rsidRPr="00EF33F6">
        <w:rPr>
          <w:rFonts w:ascii="Arial" w:eastAsia="新宋体" w:hAnsi="Arial" w:cs="Arial"/>
          <w:noProof/>
          <w:color w:val="000000" w:themeColor="text1"/>
          <w:kern w:val="0"/>
          <w:sz w:val="32"/>
          <w:szCs w:val="32"/>
        </w:rPr>
        <w:drawing>
          <wp:inline distT="0" distB="0" distL="0" distR="0">
            <wp:extent cx="1977390" cy="1967230"/>
            <wp:effectExtent l="19050" t="0" r="3810" b="0"/>
            <wp:docPr id="10" name="图片 1" desc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logo1.png"/>
                    <pic:cNvPicPr>
                      <a:picLocks noChangeAspect="1" noChangeArrowheads="1"/>
                    </pic:cNvPicPr>
                  </pic:nvPicPr>
                  <pic:blipFill>
                    <a:blip r:embed="rId40" cstate="print"/>
                    <a:srcRect/>
                    <a:stretch>
                      <a:fillRect/>
                    </a:stretch>
                  </pic:blipFill>
                  <pic:spPr>
                    <a:xfrm>
                      <a:off x="0" y="0"/>
                      <a:ext cx="1977390" cy="1967230"/>
                    </a:xfrm>
                    <a:prstGeom prst="rect">
                      <a:avLst/>
                    </a:prstGeom>
                    <a:noFill/>
                    <a:ln w="9525">
                      <a:noFill/>
                      <a:miter lim="800000"/>
                      <a:headEnd/>
                      <a:tailEnd/>
                    </a:ln>
                  </pic:spPr>
                </pic:pic>
              </a:graphicData>
            </a:graphic>
          </wp:inline>
        </w:drawing>
      </w:r>
    </w:p>
    <w:p w:rsidR="00BC24E9" w:rsidRPr="00EF33F6" w:rsidRDefault="00BC24E9" w:rsidP="00BC24E9">
      <w:pPr>
        <w:jc w:val="center"/>
        <w:rPr>
          <w:color w:val="000000" w:themeColor="text1"/>
        </w:rPr>
      </w:pPr>
    </w:p>
    <w:p w:rsidR="00BC24E9" w:rsidRPr="00EF33F6" w:rsidRDefault="00BC24E9" w:rsidP="00BC24E9">
      <w:pPr>
        <w:jc w:val="center"/>
        <w:rPr>
          <w:color w:val="000000" w:themeColor="text1"/>
        </w:rPr>
      </w:pPr>
    </w:p>
    <w:p w:rsidR="00BC24E9" w:rsidRPr="00EF33F6" w:rsidRDefault="00BC24E9" w:rsidP="00BC24E9">
      <w:pPr>
        <w:jc w:val="center"/>
        <w:rPr>
          <w:color w:val="000000" w:themeColor="text1"/>
        </w:rPr>
      </w:pPr>
      <w:r w:rsidRPr="00EF33F6">
        <w:rPr>
          <w:rFonts w:ascii="Arial" w:eastAsia="新宋体" w:hAnsi="Arial" w:cs="Arial"/>
          <w:noProof/>
          <w:color w:val="000000" w:themeColor="text1"/>
          <w:kern w:val="0"/>
          <w:sz w:val="32"/>
          <w:szCs w:val="32"/>
        </w:rPr>
        <w:drawing>
          <wp:inline distT="0" distB="0" distL="0" distR="0">
            <wp:extent cx="3870325" cy="1042035"/>
            <wp:effectExtent l="19050" t="0" r="0" b="0"/>
            <wp:docPr id="9" name="图片 2"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logo2.png"/>
                    <pic:cNvPicPr>
                      <a:picLocks noChangeAspect="1" noChangeArrowheads="1"/>
                    </pic:cNvPicPr>
                  </pic:nvPicPr>
                  <pic:blipFill>
                    <a:blip r:embed="rId41" cstate="print"/>
                    <a:srcRect/>
                    <a:stretch>
                      <a:fillRect/>
                    </a:stretch>
                  </pic:blipFill>
                  <pic:spPr>
                    <a:xfrm>
                      <a:off x="0" y="0"/>
                      <a:ext cx="3870325" cy="1042035"/>
                    </a:xfrm>
                    <a:prstGeom prst="rect">
                      <a:avLst/>
                    </a:prstGeom>
                    <a:noFill/>
                    <a:ln w="9525">
                      <a:noFill/>
                      <a:miter lim="800000"/>
                      <a:headEnd/>
                      <a:tailEnd/>
                    </a:ln>
                  </pic:spPr>
                </pic:pic>
              </a:graphicData>
            </a:graphic>
          </wp:inline>
        </w:drawing>
      </w:r>
    </w:p>
    <w:p w:rsidR="00BC24E9" w:rsidRPr="00EF33F6" w:rsidRDefault="00BC24E9" w:rsidP="00BC24E9">
      <w:pPr>
        <w:rPr>
          <w:color w:val="000000" w:themeColor="text1"/>
        </w:rPr>
      </w:pPr>
    </w:p>
    <w:p w:rsidR="00BC24E9" w:rsidRPr="00EF33F6" w:rsidRDefault="00BC24E9" w:rsidP="00BC24E9">
      <w:pPr>
        <w:rPr>
          <w:color w:val="000000" w:themeColor="text1"/>
        </w:rPr>
      </w:pPr>
    </w:p>
    <w:p w:rsidR="00BC24E9" w:rsidRPr="00EF33F6" w:rsidRDefault="00BC24E9" w:rsidP="00BC24E9">
      <w:pPr>
        <w:rPr>
          <w:color w:val="000000" w:themeColor="text1"/>
        </w:rPr>
      </w:pPr>
    </w:p>
    <w:p w:rsidR="00BC24E9" w:rsidRPr="00EF33F6" w:rsidRDefault="00BC24E9" w:rsidP="00BC24E9">
      <w:pPr>
        <w:rPr>
          <w:color w:val="000000" w:themeColor="text1"/>
        </w:rPr>
      </w:pPr>
    </w:p>
    <w:p w:rsidR="00BC24E9" w:rsidRPr="00EF33F6" w:rsidRDefault="00BC24E9" w:rsidP="00BC24E9">
      <w:pPr>
        <w:rPr>
          <w:color w:val="000000" w:themeColor="text1"/>
        </w:rPr>
      </w:pPr>
    </w:p>
    <w:p w:rsidR="00BC24E9" w:rsidRPr="00EF33F6" w:rsidRDefault="00BC24E9" w:rsidP="00BC24E9">
      <w:pPr>
        <w:rPr>
          <w:color w:val="000000" w:themeColor="text1"/>
        </w:rPr>
      </w:pPr>
    </w:p>
    <w:p w:rsidR="00BC24E9" w:rsidRPr="00EF33F6" w:rsidRDefault="00BC24E9" w:rsidP="00BC24E9">
      <w:pPr>
        <w:rPr>
          <w:color w:val="000000" w:themeColor="text1"/>
        </w:rPr>
      </w:pPr>
    </w:p>
    <w:p w:rsidR="008C547E" w:rsidRPr="00EF33F6" w:rsidRDefault="008C547E" w:rsidP="006F67D8">
      <w:pPr>
        <w:rPr>
          <w:color w:val="000000" w:themeColor="text1"/>
        </w:rPr>
      </w:pPr>
    </w:p>
    <w:sectPr w:rsidR="008C547E" w:rsidRPr="00EF33F6" w:rsidSect="000B1B67">
      <w:headerReference w:type="even" r:id="rId42"/>
      <w:headerReference w:type="default" r:id="rId43"/>
      <w:headerReference w:type="first" r:id="rId44"/>
      <w:pgSz w:w="11906" w:h="16838"/>
      <w:pgMar w:top="1675" w:right="1418" w:bottom="1440" w:left="1559" w:header="709"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203" w:rsidRPr="00DB7355" w:rsidRDefault="00EF6203" w:rsidP="00E55AC3">
      <w:r>
        <w:separator/>
      </w:r>
    </w:p>
  </w:endnote>
  <w:endnote w:type="continuationSeparator" w:id="1">
    <w:p w:rsidR="00EF6203" w:rsidRPr="00DB7355" w:rsidRDefault="00EF6203" w:rsidP="00E55A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细圆简体">
    <w:altName w:val="微软雅黑"/>
    <w:charset w:val="86"/>
    <w:family w:val="auto"/>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新宋体">
    <w:panose1 w:val="02010609030101010101"/>
    <w:charset w:val="86"/>
    <w:family w:val="modern"/>
    <w:pitch w:val="fixed"/>
    <w:sig w:usb0="00000203" w:usb1="288F0000" w:usb2="00000016" w:usb3="00000000" w:csb0="00040001" w:csb1="00000000"/>
  </w:font>
  <w:font w:name="楷体_GB2312">
    <w:altName w:val="Arial Unicode MS"/>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华文楷体">
    <w:altName w:val="楷体_GB2312"/>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汉仪大宋简">
    <w:panose1 w:val="02010600000101010101"/>
    <w:charset w:val="86"/>
    <w:family w:val="auto"/>
    <w:pitch w:val="variable"/>
    <w:sig w:usb0="00000001" w:usb1="080E0800" w:usb2="00000012"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9B" w:rsidRDefault="00EF620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9B" w:rsidRDefault="00EF620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9B" w:rsidRDefault="00EF6203"/>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9B" w:rsidRDefault="002F225E">
    <w:pPr>
      <w:pStyle w:val="af1"/>
      <w:jc w:val="center"/>
      <w:rPr>
        <w:rFonts w:ascii="仿宋" w:eastAsia="仿宋" w:hAnsi="仿宋"/>
      </w:rPr>
    </w:pPr>
    <w:r>
      <w:rPr>
        <w:rFonts w:ascii="仿宋" w:eastAsia="仿宋" w:hAnsi="仿宋"/>
        <w:b/>
        <w:sz w:val="24"/>
        <w:szCs w:val="24"/>
      </w:rPr>
      <w:fldChar w:fldCharType="begin"/>
    </w:r>
    <w:r w:rsidR="00BC24E9">
      <w:rPr>
        <w:rStyle w:val="af8"/>
        <w:rFonts w:ascii="仿宋" w:eastAsia="仿宋" w:hAnsi="仿宋"/>
        <w:b/>
        <w:sz w:val="24"/>
      </w:rPr>
      <w:instrText xml:space="preserve"> PAGE </w:instrText>
    </w:r>
    <w:r>
      <w:rPr>
        <w:rFonts w:ascii="仿宋" w:eastAsia="仿宋" w:hAnsi="仿宋"/>
        <w:b/>
        <w:sz w:val="24"/>
        <w:szCs w:val="24"/>
      </w:rPr>
      <w:fldChar w:fldCharType="separate"/>
    </w:r>
    <w:r w:rsidR="00EF33F6">
      <w:rPr>
        <w:rStyle w:val="af8"/>
        <w:rFonts w:ascii="仿宋" w:eastAsia="仿宋" w:hAnsi="仿宋"/>
        <w:b/>
        <w:noProof/>
        <w:sz w:val="24"/>
      </w:rPr>
      <w:t>- 72 -</w:t>
    </w:r>
    <w:r>
      <w:rPr>
        <w:rFonts w:ascii="仿宋" w:eastAsia="仿宋" w:hAnsi="仿宋"/>
        <w:b/>
        <w:sz w:val="24"/>
        <w:szCs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9B" w:rsidRDefault="00EF620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203" w:rsidRPr="00DB7355" w:rsidRDefault="00EF6203" w:rsidP="00E55AC3">
      <w:r>
        <w:separator/>
      </w:r>
    </w:p>
  </w:footnote>
  <w:footnote w:type="continuationSeparator" w:id="1">
    <w:p w:rsidR="00EF6203" w:rsidRPr="00DB7355" w:rsidRDefault="00EF6203" w:rsidP="00E55A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9B" w:rsidRDefault="002F225E">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0;margin-top:0;width:584.4pt;height:44.95pt;rotation:-45;z-index:-251655680;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9B" w:rsidRDefault="002F225E">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408" o:spid="_x0000_s1039" type="#_x0000_t136" style="position:absolute;left:0;text-align:left;margin-left:0;margin-top:0;width:431.5pt;height:199.75pt;rotation:-45;z-index:-251666944;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BC24E9">
      <w:rPr>
        <w:rFonts w:hint="eastAsia"/>
        <w:noProof/>
      </w:rPr>
      <w:drawing>
        <wp:inline distT="0" distB="0" distL="0" distR="0">
          <wp:extent cx="2967594" cy="432013"/>
          <wp:effectExtent l="19050" t="0" r="4206" b="0"/>
          <wp:docPr id="16"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BC24E9">
      <w:rPr>
        <w:rFonts w:hint="eastAsia"/>
      </w:rPr>
      <w:t xml:space="preserve">                                  </w:t>
    </w:r>
    <w:r w:rsidR="00BC24E9">
      <w:rPr>
        <w:rFonts w:hint="eastAsia"/>
      </w:rPr>
      <w:t>「供应商须知」</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9B" w:rsidRDefault="002F225E">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2" o:spid="_x0000_s1029" type="#_x0000_t136" style="position:absolute;left:0;text-align:left;margin-left:0;margin-top:0;width:584.4pt;height:44.95pt;rotation:-45;z-index:-251661824;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9B" w:rsidRDefault="002F225E">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5" type="#_x0000_t136" style="position:absolute;left:0;text-align:left;margin-left:0;margin-top:0;width:431.5pt;height:199.75pt;rotation:-45;z-index:-251648512;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BC24E9">
      <w:rPr>
        <w:rFonts w:hint="eastAsia"/>
        <w:noProof/>
      </w:rPr>
      <w:drawing>
        <wp:inline distT="0" distB="0" distL="0" distR="0">
          <wp:extent cx="2967594" cy="432013"/>
          <wp:effectExtent l="19050" t="0" r="4206" b="0"/>
          <wp:docPr id="18"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BC24E9">
      <w:rPr>
        <w:rFonts w:hint="eastAsia"/>
      </w:rPr>
      <w:t xml:space="preserve">                                      </w:t>
    </w:r>
    <w:r w:rsidR="00BC24E9">
      <w:rPr>
        <w:rFonts w:hint="eastAsia"/>
      </w:rPr>
      <w:t>「采购需求」</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9B" w:rsidRDefault="002F225E">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3" o:spid="_x0000_s1032" type="#_x0000_t136" style="position:absolute;left:0;text-align:left;margin-left:0;margin-top:0;width:584.4pt;height:44.95pt;rotation:-45;z-index:-251658752;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9B" w:rsidRDefault="002F225E">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374" o:spid="_x0000_s1040" type="#_x0000_t136" style="position:absolute;left:0;text-align:left;margin-left:0;margin-top:0;width:431.5pt;height:199.75pt;rotation:-45;z-index:-251653632;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BC24E9">
      <w:rPr>
        <w:rFonts w:hint="eastAsia"/>
        <w:noProof/>
      </w:rPr>
      <w:drawing>
        <wp:inline distT="0" distB="0" distL="0" distR="0">
          <wp:extent cx="2967594" cy="432013"/>
          <wp:effectExtent l="19050" t="0" r="4206" b="0"/>
          <wp:docPr id="230"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BC24E9">
      <w:rPr>
        <w:rFonts w:hint="eastAsia"/>
      </w:rPr>
      <w:t xml:space="preserve">                                    </w:t>
    </w:r>
    <w:r w:rsidR="00BC24E9">
      <w:rPr>
        <w:rFonts w:hint="eastAsia"/>
      </w:rPr>
      <w:t>「评标办法」</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9B" w:rsidRDefault="002F225E">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5" o:spid="_x0000_s1031" type="#_x0000_t136" style="position:absolute;left:0;text-align:left;margin-left:0;margin-top:0;width:584.4pt;height:44.95pt;rotation:-45;z-index:-251659776;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9B" w:rsidRDefault="002F225E">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6" o:spid="_x0000_s1034" type="#_x0000_t136" style="position:absolute;left:0;text-align:left;margin-left:0;margin-top:0;width:584.4pt;height:44.95pt;rotation:-45;z-index:-251656704;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9B" w:rsidRDefault="002F225E">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9430" o:spid="_x0000_s1041" type="#_x0000_t136" style="position:absolute;left:0;text-align:left;margin-left:0;margin-top:0;width:431.5pt;height:199.75pt;rotation:-45;z-index:-251652608;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BC24E9">
      <w:rPr>
        <w:rFonts w:hint="eastAsia"/>
        <w:noProof/>
      </w:rPr>
      <w:drawing>
        <wp:inline distT="0" distB="0" distL="0" distR="0">
          <wp:extent cx="2967594" cy="432013"/>
          <wp:effectExtent l="19050" t="0" r="4206" b="0"/>
          <wp:docPr id="262"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BC24E9">
      <w:rPr>
        <w:rFonts w:hint="eastAsia"/>
      </w:rPr>
      <w:t xml:space="preserve">                            </w:t>
    </w:r>
    <w:r w:rsidR="00BC24E9">
      <w:rPr>
        <w:rFonts w:hint="eastAsia"/>
      </w:rPr>
      <w:t>「拟签订的合同文本」</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9B" w:rsidRDefault="002F225E">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8" o:spid="_x0000_s1033" type="#_x0000_t136" style="position:absolute;left:0;text-align:left;margin-left:0;margin-top:0;width:584.4pt;height:44.95pt;rotation:-45;z-index:-251657728;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9B" w:rsidRDefault="00EF6203">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9B" w:rsidRDefault="002F225E">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0420" o:spid="_x0000_s1036" type="#_x0000_t136" style="position:absolute;left:0;text-align:left;margin-left:0;margin-top:0;width:431.55pt;height:199.8pt;rotation:-45;z-index:-251654656;mso-position-horizontal:center;mso-position-horizontal-relative:margin;mso-position-vertical:center;mso-position-vertical-relative:margin" fillcolor="#0070c0" stroked="f">
          <v:fill opacity="3276f"/>
          <v:textpath style="font-family:&quot;Arial Black&quot;" trim="t" fitpath="t" string="CTZB"/>
          <o:lock v:ext="edit" aspectratio="t"/>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9B" w:rsidRDefault="002F225E">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718" o:spid="_x0000_s1042" type="#_x0000_t136" style="position:absolute;left:0;text-align:left;margin-left:0;margin-top:0;width:431.5pt;height:199.75pt;rotation:-45;z-index:-251651584;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BC24E9">
      <w:rPr>
        <w:rFonts w:hint="eastAsia"/>
        <w:noProof/>
      </w:rPr>
      <w:drawing>
        <wp:inline distT="0" distB="0" distL="0" distR="0">
          <wp:extent cx="2967594" cy="432013"/>
          <wp:effectExtent l="19050" t="0" r="4206" b="0"/>
          <wp:docPr id="263"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BC24E9">
      <w:rPr>
        <w:rFonts w:hint="eastAsia"/>
      </w:rPr>
      <w:t xml:space="preserve">                        </w:t>
    </w:r>
    <w:r w:rsidR="00BC24E9">
      <w:rPr>
        <w:rFonts w:hint="eastAsia"/>
      </w:rPr>
      <w:t>「应提交的有关格式范例」</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9B" w:rsidRDefault="00EF6203">
    <w:pPr>
      <w:pStyle w:val="af2"/>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9B" w:rsidRDefault="00EF6203">
    <w:pPr>
      <w:pStyle w:val="af2"/>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9B" w:rsidRDefault="002F225E">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100" o:spid="_x0000_s1043" type="#_x0000_t136" style="position:absolute;left:0;text-align:left;margin-left:0;margin-top:0;width:431.5pt;height:199.75pt;rotation:-45;z-index:-251650560;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BC24E9">
      <w:rPr>
        <w:rFonts w:hint="eastAsia"/>
        <w:noProof/>
      </w:rPr>
      <w:drawing>
        <wp:inline distT="0" distB="0" distL="0" distR="0">
          <wp:extent cx="2967594" cy="432013"/>
          <wp:effectExtent l="19050" t="0" r="4206" b="0"/>
          <wp:docPr id="264"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BC24E9">
      <w:rPr>
        <w:rFonts w:hint="eastAsia"/>
      </w:rPr>
      <w:t xml:space="preserve">                                                                              </w:t>
    </w:r>
    <w:r w:rsidR="00BC24E9">
      <w:rPr>
        <w:rFonts w:hint="eastAsia"/>
      </w:rPr>
      <w:t>「应提交的有关格式范例」</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9B" w:rsidRDefault="00EF6203">
    <w:pPr>
      <w:pStyle w:val="af2"/>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9B" w:rsidRDefault="00EF6203">
    <w:pPr>
      <w:pStyle w:val="af2"/>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9B" w:rsidRDefault="002F225E">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945" o:spid="_x0000_s1044" type="#_x0000_t136" style="position:absolute;left:0;text-align:left;margin-left:0;margin-top:0;width:431.5pt;height:199.75pt;rotation:-45;z-index:-251649536;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BC24E9">
      <w:rPr>
        <w:rFonts w:hint="eastAsia"/>
        <w:noProof/>
      </w:rPr>
      <w:drawing>
        <wp:inline distT="0" distB="0" distL="0" distR="0">
          <wp:extent cx="2967594" cy="432013"/>
          <wp:effectExtent l="19050" t="0" r="4206" b="0"/>
          <wp:docPr id="266"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BC24E9">
      <w:rPr>
        <w:rFonts w:hint="eastAsia"/>
      </w:rPr>
      <w:t xml:space="preserve">                                        </w:t>
    </w:r>
    <w:r w:rsidR="00BC24E9">
      <w:rPr>
        <w:rFonts w:hint="eastAsia"/>
      </w:rPr>
      <w:t>「附件」</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9B" w:rsidRDefault="00EF6203">
    <w:pPr>
      <w:pStyle w:val="af2"/>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9B" w:rsidRDefault="00EF6203">
    <w:pPr>
      <w:pStyle w:val="af2"/>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9B" w:rsidRDefault="00EF620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9B" w:rsidRDefault="002F225E">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3" o:spid="_x0000_s1026" type="#_x0000_t136" style="position:absolute;left:0;text-align:left;margin-left:0;margin-top:0;width:584.4pt;height:44.95pt;rotation:-45;z-index:-251664896;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9B" w:rsidRDefault="00EF6203">
    <w:pPr>
      <w:pStyle w:val="af2"/>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9B" w:rsidRDefault="002F225E">
    <w:pPr>
      <w:pStyle w:val="af2"/>
      <w:tabs>
        <w:tab w:val="clear" w:pos="8306"/>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268" o:spid="_x0000_s1037" type="#_x0000_t136" style="position:absolute;left:0;text-align:left;margin-left:0;margin-top:0;width:431.5pt;height:199.75pt;rotation:-45;z-index:-251668992;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BC24E9">
      <w:rPr>
        <w:rFonts w:hint="eastAsia"/>
        <w:noProof/>
      </w:rPr>
      <w:drawing>
        <wp:inline distT="0" distB="0" distL="0" distR="0">
          <wp:extent cx="2967594" cy="432013"/>
          <wp:effectExtent l="19050" t="0" r="4206" b="0"/>
          <wp:docPr id="7"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BC24E9">
      <w:rPr>
        <w:rFonts w:hint="eastAsia"/>
      </w:rPr>
      <w:t xml:space="preserve">                                         </w:t>
    </w:r>
    <w:r w:rsidR="00BC24E9">
      <w:rPr>
        <w:rFonts w:hint="eastAsia"/>
      </w:rPr>
      <w:t>「目录」</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9B" w:rsidRDefault="002F225E">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5" o:spid="_x0000_s1025" type="#_x0000_t136" style="position:absolute;left:0;text-align:left;margin-left:0;margin-top:0;width:584.4pt;height:44.95pt;rotation:-45;z-index:-251665920;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9B" w:rsidRDefault="002F225E">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0;margin-top:0;width:584.4pt;height:44.95pt;rotation:-45;z-index:-251662848;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9B" w:rsidRDefault="002F225E">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3599" o:spid="_x0000_s1038" type="#_x0000_t136" style="position:absolute;left:0;text-align:left;margin-left:0;margin-top:0;width:431.5pt;height:199.75pt;rotation:-45;z-index:-251667968;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BC24E9">
      <w:rPr>
        <w:rFonts w:hint="eastAsia"/>
        <w:noProof/>
      </w:rPr>
      <w:drawing>
        <wp:inline distT="0" distB="0" distL="0" distR="0">
          <wp:extent cx="2967594" cy="432013"/>
          <wp:effectExtent l="19050" t="0" r="4206" b="0"/>
          <wp:docPr id="13"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LOGO页眉6.jpg"/>
                  <pic:cNvPicPr/>
                </pic:nvPicPr>
                <pic:blipFill>
                  <a:blip r:embed="rId1"/>
                  <a:stretch>
                    <a:fillRect/>
                  </a:stretch>
                </pic:blipFill>
                <pic:spPr>
                  <a:xfrm>
                    <a:off x="0" y="0"/>
                    <a:ext cx="2968501" cy="432145"/>
                  </a:xfrm>
                  <a:prstGeom prst="rect">
                    <a:avLst/>
                  </a:prstGeom>
                </pic:spPr>
              </pic:pic>
            </a:graphicData>
          </a:graphic>
        </wp:inline>
      </w:drawing>
    </w:r>
    <w:r w:rsidR="00BC24E9">
      <w:rPr>
        <w:rFonts w:hint="eastAsia"/>
      </w:rPr>
      <w:t xml:space="preserve">                                    </w:t>
    </w:r>
    <w:r w:rsidR="00BC24E9">
      <w:rPr>
        <w:rFonts w:hint="eastAsia"/>
      </w:rPr>
      <w:t>「交易公告」</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9B" w:rsidRDefault="002F225E">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8" o:spid="_x0000_s1027" type="#_x0000_t136" style="position:absolute;left:0;text-align:left;margin-left:0;margin-top:0;width:584.4pt;height:44.95pt;rotation:-45;z-index:-251663872;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9B" w:rsidRDefault="002F225E">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0" o:spid="_x0000_s1030" type="#_x0000_t136" style="position:absolute;left:0;text-align:left;margin-left:0;margin-top:0;width:584.4pt;height:44.95pt;rotation:-45;z-index:-251660800;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6BC116"/>
    <w:multiLevelType w:val="singleLevel"/>
    <w:tmpl w:val="BF6BC116"/>
    <w:lvl w:ilvl="0">
      <w:start w:val="16"/>
      <w:numFmt w:val="decimal"/>
      <w:suff w:val="space"/>
      <w:lvlText w:val="%1."/>
      <w:lvlJc w:val="left"/>
    </w:lvl>
  </w:abstractNum>
  <w:abstractNum w:abstractNumId="1">
    <w:nsid w:val="CFE7C3F8"/>
    <w:multiLevelType w:val="singleLevel"/>
    <w:tmpl w:val="CFE7C3F8"/>
    <w:lvl w:ilvl="0">
      <w:start w:val="1"/>
      <w:numFmt w:val="decimal"/>
      <w:suff w:val="nothing"/>
      <w:lvlText w:val="（%1）"/>
      <w:lvlJc w:val="left"/>
    </w:lvl>
  </w:abstractNum>
  <w:abstractNum w:abstractNumId="2">
    <w:nsid w:val="DDECD3BC"/>
    <w:multiLevelType w:val="singleLevel"/>
    <w:tmpl w:val="DDECD3BC"/>
    <w:lvl w:ilvl="0">
      <w:start w:val="6"/>
      <w:numFmt w:val="decimal"/>
      <w:suff w:val="space"/>
      <w:lvlText w:val="%1."/>
      <w:lvlJc w:val="left"/>
    </w:lvl>
  </w:abstractNum>
  <w:abstractNum w:abstractNumId="3">
    <w:nsid w:val="DE759F4B"/>
    <w:multiLevelType w:val="singleLevel"/>
    <w:tmpl w:val="DE759F4B"/>
    <w:lvl w:ilvl="0">
      <w:start w:val="2"/>
      <w:numFmt w:val="decimal"/>
      <w:suff w:val="space"/>
      <w:lvlText w:val="%1."/>
      <w:lvlJc w:val="left"/>
    </w:lvl>
  </w:abstractNum>
  <w:abstractNum w:abstractNumId="4">
    <w:nsid w:val="DEABE1DB"/>
    <w:multiLevelType w:val="singleLevel"/>
    <w:tmpl w:val="DEABE1DB"/>
    <w:lvl w:ilvl="0">
      <w:start w:val="23"/>
      <w:numFmt w:val="decimal"/>
      <w:suff w:val="space"/>
      <w:lvlText w:val="%1."/>
      <w:lvlJc w:val="left"/>
    </w:lvl>
  </w:abstractNum>
  <w:abstractNum w:abstractNumId="5">
    <w:nsid w:val="FFEFC674"/>
    <w:multiLevelType w:val="singleLevel"/>
    <w:tmpl w:val="FFEFC674"/>
    <w:lvl w:ilvl="0">
      <w:start w:val="1"/>
      <w:numFmt w:val="decimal"/>
      <w:suff w:val="nothing"/>
      <w:lvlText w:val="（%1）"/>
      <w:lvlJc w:val="left"/>
    </w:lvl>
  </w:abstractNum>
  <w:abstractNum w:abstractNumId="6">
    <w:nsid w:val="26E10071"/>
    <w:multiLevelType w:val="singleLevel"/>
    <w:tmpl w:val="26E10071"/>
    <w:lvl w:ilvl="0">
      <w:start w:val="1"/>
      <w:numFmt w:val="decimal"/>
      <w:suff w:val="nothing"/>
      <w:lvlText w:val="（%1）"/>
      <w:lvlJc w:val="left"/>
    </w:lvl>
  </w:abstractNum>
  <w:abstractNum w:abstractNumId="7">
    <w:nsid w:val="7A0F6431"/>
    <w:multiLevelType w:val="singleLevel"/>
    <w:tmpl w:val="7A0F6431"/>
    <w:lvl w:ilvl="0">
      <w:start w:val="1"/>
      <w:numFmt w:val="decimal"/>
      <w:suff w:val="space"/>
      <w:lvlText w:val="%1."/>
      <w:lvlJc w:val="left"/>
    </w:lvl>
  </w:abstractNum>
  <w:num w:numId="1">
    <w:abstractNumId w:val="7"/>
  </w:num>
  <w:num w:numId="2">
    <w:abstractNumId w:val="1"/>
  </w:num>
  <w:num w:numId="3">
    <w:abstractNumId w:val="5"/>
  </w:num>
  <w:num w:numId="4">
    <w:abstractNumId w:val="3"/>
  </w:num>
  <w:num w:numId="5">
    <w:abstractNumId w:val="2"/>
  </w:num>
  <w:num w:numId="6">
    <w:abstractNumId w:val="0"/>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stylePaneFormatFilter w:val="1321"/>
  <w:stylePaneSortMethod w:val="0003"/>
  <w:documentProtection w:edit="readOnly" w:enforcement="1" w:cryptProviderType="rsaFull" w:cryptAlgorithmClass="hash" w:cryptAlgorithmType="typeAny" w:cryptAlgorithmSid="4" w:cryptSpinCount="50000" w:hash="jXWBHzqqP4QFqWfFZh6jqoPIpdg=" w:salt="qbKTSnzSaV1gFYhT3UzS4Q=="/>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24E9"/>
    <w:rsid w:val="000054F5"/>
    <w:rsid w:val="000215C2"/>
    <w:rsid w:val="000849EB"/>
    <w:rsid w:val="000B19CF"/>
    <w:rsid w:val="00105BF1"/>
    <w:rsid w:val="00151B37"/>
    <w:rsid w:val="001657DF"/>
    <w:rsid w:val="001B5002"/>
    <w:rsid w:val="002142D8"/>
    <w:rsid w:val="002F225E"/>
    <w:rsid w:val="0039152D"/>
    <w:rsid w:val="003E61FD"/>
    <w:rsid w:val="0041650D"/>
    <w:rsid w:val="004260B3"/>
    <w:rsid w:val="004D07D1"/>
    <w:rsid w:val="00500782"/>
    <w:rsid w:val="00501E3E"/>
    <w:rsid w:val="00520E47"/>
    <w:rsid w:val="00631A26"/>
    <w:rsid w:val="0067587F"/>
    <w:rsid w:val="006F67D8"/>
    <w:rsid w:val="00756F6B"/>
    <w:rsid w:val="00783890"/>
    <w:rsid w:val="007A6975"/>
    <w:rsid w:val="00821CB6"/>
    <w:rsid w:val="008C547E"/>
    <w:rsid w:val="00954EE5"/>
    <w:rsid w:val="009852A7"/>
    <w:rsid w:val="00A15AD5"/>
    <w:rsid w:val="00A96224"/>
    <w:rsid w:val="00B22FC0"/>
    <w:rsid w:val="00BC24E9"/>
    <w:rsid w:val="00BC32FD"/>
    <w:rsid w:val="00C6436D"/>
    <w:rsid w:val="00D23732"/>
    <w:rsid w:val="00DC2D7F"/>
    <w:rsid w:val="00E27B6F"/>
    <w:rsid w:val="00E55AC3"/>
    <w:rsid w:val="00EE14A6"/>
    <w:rsid w:val="00EF33F6"/>
    <w:rsid w:val="00EF6203"/>
    <w:rsid w:val="00FA3099"/>
    <w:rsid w:val="00FC15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qFormat="1"/>
    <w:lsdException w:name="heading 3" w:uiPriority="9" w:qFormat="1"/>
    <w:lsdException w:name="heading 4" w:uiPriority="9" w:qFormat="1"/>
    <w:lsdException w:name="heading 5" w:uiPriority="9" w:qFormat="1"/>
    <w:lsdException w:name="heading 6" w:uiPriority="0"/>
    <w:lsdException w:name="heading 7" w:uiPriority="0"/>
    <w:lsdException w:name="heading 8" w:uiPriority="0"/>
    <w:lsdException w:name="heading 9" w:uiPriority="0"/>
    <w:lsdException w:name="toc 1" w:uiPriority="39" w:qFormat="1"/>
    <w:lsdException w:name="toc 2" w:uiPriority="39" w:qFormat="1"/>
    <w:lsdException w:name="toc 3" w:uiPriority="39"/>
    <w:lsdException w:name="toc 4" w:uiPriority="39"/>
    <w:lsdException w:name="toc 5" w:uiPriority="39"/>
    <w:lsdException w:name="toc 6" w:uiPriority="0" w:qFormat="1"/>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text"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0" w:unhideWhenUsed="0"/>
    <w:lsdException w:name="Emphasis" w:semiHidden="0" w:uiPriority="20" w:unhideWhenUsed="0"/>
    <w:lsdException w:name="Document Map" w:uiPriority="0"/>
    <w:lsdException w:name="Plain Text" w:uiPriority="0" w:qFormat="1"/>
    <w:lsdException w:name="Normal (Web)" w:uiPriority="0"/>
    <w:lsdException w:name="HTML Preformatted" w:uiPriority="0"/>
    <w:lsdException w:name="Table Grid" w:semiHidden="0" w:uiPriority="5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BC24E9"/>
    <w:pPr>
      <w:widowControl w:val="0"/>
      <w:jc w:val="both"/>
    </w:pPr>
    <w:rPr>
      <w:rFonts w:ascii="Calibri" w:eastAsia="宋体" w:hAnsi="Calibri" w:cs="Times New Roman"/>
      <w:kern w:val="2"/>
      <w:sz w:val="21"/>
      <w:szCs w:val="24"/>
    </w:rPr>
  </w:style>
  <w:style w:type="paragraph" w:styleId="1">
    <w:name w:val="heading 1"/>
    <w:basedOn w:val="a"/>
    <w:next w:val="a"/>
    <w:link w:val="1Char"/>
    <w:rsid w:val="00BC24E9"/>
    <w:pPr>
      <w:keepNext/>
      <w:keepLines/>
      <w:spacing w:before="340" w:after="330"/>
      <w:jc w:val="center"/>
      <w:outlineLvl w:val="0"/>
    </w:pPr>
    <w:rPr>
      <w:rFonts w:ascii="宋体" w:eastAsia="华文中宋" w:hAnsi="宋体" w:cs="宋体"/>
      <w:b/>
      <w:color w:val="000000" w:themeColor="text1"/>
      <w:kern w:val="44"/>
      <w:sz w:val="36"/>
      <w:szCs w:val="44"/>
    </w:rPr>
  </w:style>
  <w:style w:type="paragraph" w:styleId="2">
    <w:name w:val="heading 2"/>
    <w:aliases w:val="B-标题 2"/>
    <w:basedOn w:val="a"/>
    <w:next w:val="a"/>
    <w:link w:val="2Char"/>
    <w:autoRedefine/>
    <w:qFormat/>
    <w:rsid w:val="000215C2"/>
    <w:pPr>
      <w:keepNext/>
      <w:keepLines/>
      <w:spacing w:before="240" w:line="360" w:lineRule="auto"/>
      <w:jc w:val="left"/>
      <w:outlineLvl w:val="1"/>
    </w:pPr>
    <w:rPr>
      <w:rFonts w:ascii="华文中宋" w:eastAsia="华文中宋" w:hAnsi="华文中宋"/>
      <w:b/>
      <w:bCs/>
      <w:color w:val="000000"/>
      <w:kern w:val="0"/>
      <w:sz w:val="32"/>
      <w:szCs w:val="32"/>
    </w:rPr>
  </w:style>
  <w:style w:type="paragraph" w:styleId="3">
    <w:name w:val="heading 3"/>
    <w:aliases w:val="C-标题3"/>
    <w:basedOn w:val="a"/>
    <w:next w:val="a"/>
    <w:link w:val="3Char"/>
    <w:uiPriority w:val="9"/>
    <w:qFormat/>
    <w:rsid w:val="000215C2"/>
    <w:pPr>
      <w:keepNext/>
      <w:keepLines/>
      <w:spacing w:line="360" w:lineRule="auto"/>
      <w:jc w:val="left"/>
      <w:outlineLvl w:val="2"/>
    </w:pPr>
    <w:rPr>
      <w:rFonts w:ascii="华文中宋" w:eastAsia="华文中宋" w:hAnsi="华文中宋" w:cs="宋体"/>
      <w:b/>
      <w:bCs/>
      <w:color w:val="000000"/>
      <w:kern w:val="0"/>
      <w:sz w:val="30"/>
    </w:rPr>
  </w:style>
  <w:style w:type="paragraph" w:styleId="4">
    <w:name w:val="heading 4"/>
    <w:aliases w:val="D-标题 4"/>
    <w:basedOn w:val="a"/>
    <w:next w:val="a"/>
    <w:link w:val="4Char"/>
    <w:uiPriority w:val="9"/>
    <w:qFormat/>
    <w:rsid w:val="000215C2"/>
    <w:pPr>
      <w:keepNext/>
      <w:keepLines/>
      <w:spacing w:line="360" w:lineRule="auto"/>
      <w:ind w:firstLineChars="152" w:firstLine="426"/>
      <w:jc w:val="left"/>
      <w:outlineLvl w:val="3"/>
    </w:pPr>
    <w:rPr>
      <w:rFonts w:ascii="华文中宋" w:eastAsia="华文中宋" w:hAnsi="华文中宋" w:cs="宋体"/>
      <w:b/>
      <w:bCs/>
      <w:color w:val="000000"/>
      <w:kern w:val="0"/>
      <w:sz w:val="28"/>
      <w:szCs w:val="28"/>
    </w:rPr>
  </w:style>
  <w:style w:type="paragraph" w:styleId="5">
    <w:name w:val="heading 5"/>
    <w:aliases w:val="F-标题 5"/>
    <w:basedOn w:val="a"/>
    <w:next w:val="a0"/>
    <w:link w:val="5Char"/>
    <w:uiPriority w:val="9"/>
    <w:qFormat/>
    <w:rsid w:val="000215C2"/>
    <w:pPr>
      <w:keepNext/>
      <w:keepLines/>
      <w:spacing w:before="120" w:line="360" w:lineRule="auto"/>
      <w:ind w:firstLineChars="177" w:firstLine="425"/>
      <w:jc w:val="left"/>
      <w:outlineLvl w:val="4"/>
    </w:pPr>
    <w:rPr>
      <w:rFonts w:ascii="Arial" w:eastAsia="华文中宋" w:hAnsi="Arial"/>
      <w:b/>
      <w:bCs/>
      <w:kern w:val="0"/>
      <w:sz w:val="24"/>
      <w:szCs w:val="28"/>
    </w:rPr>
  </w:style>
  <w:style w:type="paragraph" w:styleId="6">
    <w:name w:val="heading 6"/>
    <w:basedOn w:val="a"/>
    <w:next w:val="a"/>
    <w:link w:val="6Char"/>
    <w:rsid w:val="00BC24E9"/>
    <w:pPr>
      <w:keepNext/>
      <w:keepLines/>
      <w:widowControl/>
      <w:tabs>
        <w:tab w:val="left" w:pos="1152"/>
      </w:tabs>
      <w:spacing w:before="240" w:after="64" w:line="317" w:lineRule="auto"/>
      <w:ind w:left="1152" w:hanging="1152"/>
      <w:jc w:val="left"/>
      <w:outlineLvl w:val="5"/>
    </w:pPr>
    <w:rPr>
      <w:rFonts w:ascii="Arial" w:eastAsia="黑体" w:hAnsi="Arial"/>
      <w:b/>
      <w:bCs/>
      <w:sz w:val="24"/>
    </w:rPr>
  </w:style>
  <w:style w:type="paragraph" w:styleId="7">
    <w:name w:val="heading 7"/>
    <w:basedOn w:val="a"/>
    <w:next w:val="a"/>
    <w:link w:val="7Char"/>
    <w:rsid w:val="00BC24E9"/>
    <w:pPr>
      <w:keepNext/>
      <w:keepLines/>
      <w:widowControl/>
      <w:tabs>
        <w:tab w:val="left" w:pos="1296"/>
      </w:tabs>
      <w:spacing w:before="240" w:after="64" w:line="317" w:lineRule="auto"/>
      <w:ind w:left="1296" w:hanging="1296"/>
      <w:jc w:val="left"/>
      <w:outlineLvl w:val="6"/>
    </w:pPr>
    <w:rPr>
      <w:b/>
      <w:bCs/>
      <w:sz w:val="24"/>
    </w:rPr>
  </w:style>
  <w:style w:type="paragraph" w:styleId="8">
    <w:name w:val="heading 8"/>
    <w:basedOn w:val="a"/>
    <w:next w:val="a"/>
    <w:link w:val="8Char"/>
    <w:rsid w:val="00BC24E9"/>
    <w:pPr>
      <w:keepNext/>
      <w:jc w:val="center"/>
      <w:outlineLvl w:val="7"/>
    </w:pPr>
    <w:rPr>
      <w:b/>
      <w:bCs/>
      <w:color w:val="FFFFFF"/>
      <w:szCs w:val="18"/>
    </w:rPr>
  </w:style>
  <w:style w:type="paragraph" w:styleId="9">
    <w:name w:val="heading 9"/>
    <w:basedOn w:val="a"/>
    <w:next w:val="a"/>
    <w:link w:val="9Char"/>
    <w:rsid w:val="00BC24E9"/>
    <w:pPr>
      <w:keepNext/>
      <w:outlineLvl w:val="8"/>
    </w:pPr>
    <w:rPr>
      <w:rFonts w:ascii="Arial" w:hAnsi="Arial" w:cs="Arial"/>
      <w:b/>
      <w:bCs/>
      <w:color w:val="000000"/>
      <w:sz w:val="15"/>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aliases w:val="B-标题 2 Char"/>
    <w:basedOn w:val="a1"/>
    <w:link w:val="2"/>
    <w:qFormat/>
    <w:rsid w:val="000215C2"/>
    <w:rPr>
      <w:rFonts w:ascii="华文中宋" w:eastAsia="华文中宋" w:hAnsi="华文中宋" w:cs="Times New Roman"/>
      <w:b/>
      <w:bCs/>
      <w:color w:val="000000"/>
      <w:sz w:val="32"/>
      <w:szCs w:val="32"/>
    </w:rPr>
  </w:style>
  <w:style w:type="character" w:customStyle="1" w:styleId="3Char">
    <w:name w:val="标题 3 Char"/>
    <w:aliases w:val="C-标题3 Char"/>
    <w:basedOn w:val="a1"/>
    <w:link w:val="3"/>
    <w:qFormat/>
    <w:rsid w:val="000215C2"/>
    <w:rPr>
      <w:rFonts w:ascii="华文中宋" w:eastAsia="华文中宋" w:hAnsi="华文中宋" w:cs="宋体"/>
      <w:b/>
      <w:bCs/>
      <w:color w:val="000000"/>
      <w:sz w:val="30"/>
      <w:szCs w:val="24"/>
    </w:rPr>
  </w:style>
  <w:style w:type="character" w:customStyle="1" w:styleId="4Char">
    <w:name w:val="标题 4 Char"/>
    <w:aliases w:val="D-标题 4 Char"/>
    <w:basedOn w:val="a1"/>
    <w:link w:val="4"/>
    <w:uiPriority w:val="9"/>
    <w:qFormat/>
    <w:rsid w:val="000215C2"/>
    <w:rPr>
      <w:rFonts w:ascii="华文中宋" w:eastAsia="华文中宋" w:hAnsi="华文中宋" w:cs="宋体"/>
      <w:b/>
      <w:bCs/>
      <w:color w:val="000000"/>
      <w:sz w:val="28"/>
      <w:szCs w:val="28"/>
    </w:rPr>
  </w:style>
  <w:style w:type="paragraph" w:styleId="a0">
    <w:name w:val="Plain Text"/>
    <w:basedOn w:val="a"/>
    <w:link w:val="Char"/>
    <w:unhideWhenUsed/>
    <w:qFormat/>
    <w:rsid w:val="000215C2"/>
    <w:rPr>
      <w:rFonts w:ascii="宋体" w:hAnsi="Courier New" w:cs="Courier New"/>
      <w:szCs w:val="21"/>
    </w:rPr>
  </w:style>
  <w:style w:type="character" w:customStyle="1" w:styleId="Char">
    <w:name w:val="纯文本 Char"/>
    <w:basedOn w:val="a1"/>
    <w:link w:val="a0"/>
    <w:qFormat/>
    <w:rsid w:val="000215C2"/>
    <w:rPr>
      <w:rFonts w:ascii="宋体" w:eastAsia="宋体" w:hAnsi="Courier New" w:cs="Courier New"/>
      <w:kern w:val="2"/>
      <w:sz w:val="21"/>
      <w:szCs w:val="21"/>
    </w:rPr>
  </w:style>
  <w:style w:type="character" w:customStyle="1" w:styleId="5Char">
    <w:name w:val="标题 5 Char"/>
    <w:aliases w:val="F-标题 5 Char"/>
    <w:basedOn w:val="a1"/>
    <w:link w:val="5"/>
    <w:uiPriority w:val="9"/>
    <w:qFormat/>
    <w:rsid w:val="000215C2"/>
    <w:rPr>
      <w:rFonts w:ascii="Arial" w:eastAsia="华文中宋" w:hAnsi="Arial" w:cs="Times New Roman"/>
      <w:b/>
      <w:bCs/>
      <w:sz w:val="24"/>
      <w:szCs w:val="28"/>
    </w:rPr>
  </w:style>
  <w:style w:type="paragraph" w:styleId="10">
    <w:name w:val="toc 1"/>
    <w:basedOn w:val="a"/>
    <w:next w:val="a"/>
    <w:uiPriority w:val="39"/>
    <w:qFormat/>
    <w:rsid w:val="000215C2"/>
    <w:pPr>
      <w:spacing w:before="120" w:after="120"/>
      <w:jc w:val="left"/>
    </w:pPr>
    <w:rPr>
      <w:rFonts w:cs="Calibri"/>
      <w:b/>
      <w:bCs/>
      <w:caps/>
      <w:sz w:val="20"/>
      <w:szCs w:val="20"/>
    </w:rPr>
  </w:style>
  <w:style w:type="paragraph" w:styleId="20">
    <w:name w:val="toc 2"/>
    <w:basedOn w:val="a"/>
    <w:next w:val="a"/>
    <w:uiPriority w:val="39"/>
    <w:qFormat/>
    <w:rsid w:val="000215C2"/>
    <w:pPr>
      <w:ind w:left="210"/>
      <w:jc w:val="left"/>
    </w:pPr>
    <w:rPr>
      <w:rFonts w:cs="Calibri"/>
      <w:smallCaps/>
      <w:sz w:val="20"/>
      <w:szCs w:val="20"/>
    </w:rPr>
  </w:style>
  <w:style w:type="paragraph" w:styleId="a4">
    <w:name w:val="caption"/>
    <w:basedOn w:val="a"/>
    <w:next w:val="a"/>
    <w:uiPriority w:val="35"/>
    <w:semiHidden/>
    <w:unhideWhenUsed/>
    <w:qFormat/>
    <w:rsid w:val="000215C2"/>
    <w:rPr>
      <w:rFonts w:asciiTheme="majorHAnsi" w:eastAsia="黑体" w:hAnsiTheme="majorHAnsi" w:cstheme="majorBidi"/>
      <w:sz w:val="20"/>
      <w:szCs w:val="20"/>
    </w:rPr>
  </w:style>
  <w:style w:type="paragraph" w:styleId="a5">
    <w:name w:val="Title"/>
    <w:aliases w:val="A-标题1"/>
    <w:basedOn w:val="a"/>
    <w:next w:val="a0"/>
    <w:link w:val="Char0"/>
    <w:qFormat/>
    <w:rsid w:val="000215C2"/>
    <w:pPr>
      <w:spacing w:before="360" w:after="180" w:line="360" w:lineRule="auto"/>
      <w:jc w:val="center"/>
      <w:outlineLvl w:val="0"/>
    </w:pPr>
    <w:rPr>
      <w:rFonts w:ascii="Cambria" w:eastAsia="华文中宋" w:hAnsi="Cambria"/>
      <w:b/>
      <w:bCs/>
      <w:kern w:val="0"/>
      <w:sz w:val="44"/>
      <w:szCs w:val="32"/>
    </w:rPr>
  </w:style>
  <w:style w:type="character" w:customStyle="1" w:styleId="Char0">
    <w:name w:val="标题 Char"/>
    <w:aliases w:val="A-标题1 Char"/>
    <w:basedOn w:val="a1"/>
    <w:link w:val="a5"/>
    <w:qFormat/>
    <w:rsid w:val="000215C2"/>
    <w:rPr>
      <w:rFonts w:ascii="Cambria" w:eastAsia="华文中宋" w:hAnsi="Cambria" w:cs="Times New Roman"/>
      <w:b/>
      <w:bCs/>
      <w:sz w:val="44"/>
      <w:szCs w:val="32"/>
    </w:rPr>
  </w:style>
  <w:style w:type="paragraph" w:styleId="a6">
    <w:name w:val="Subtitle"/>
    <w:aliases w:val="B-副标题"/>
    <w:basedOn w:val="a"/>
    <w:next w:val="a"/>
    <w:link w:val="Char1"/>
    <w:qFormat/>
    <w:rsid w:val="000215C2"/>
    <w:pPr>
      <w:spacing w:line="360" w:lineRule="auto"/>
      <w:jc w:val="center"/>
      <w:outlineLvl w:val="1"/>
    </w:pPr>
    <w:rPr>
      <w:rFonts w:asciiTheme="majorHAnsi" w:eastAsia="华文中宋" w:hAnsiTheme="majorHAnsi" w:cstheme="majorBidi"/>
      <w:b/>
      <w:bCs/>
      <w:kern w:val="28"/>
      <w:sz w:val="32"/>
      <w:szCs w:val="32"/>
    </w:rPr>
  </w:style>
  <w:style w:type="character" w:customStyle="1" w:styleId="Char1">
    <w:name w:val="副标题 Char"/>
    <w:aliases w:val="B-副标题 Char"/>
    <w:basedOn w:val="a1"/>
    <w:link w:val="a6"/>
    <w:qFormat/>
    <w:rsid w:val="000215C2"/>
    <w:rPr>
      <w:rFonts w:asciiTheme="majorHAnsi" w:eastAsia="华文中宋" w:hAnsiTheme="majorHAnsi" w:cstheme="majorBidi"/>
      <w:b/>
      <w:bCs/>
      <w:kern w:val="28"/>
      <w:sz w:val="32"/>
      <w:szCs w:val="32"/>
    </w:rPr>
  </w:style>
  <w:style w:type="paragraph" w:customStyle="1" w:styleId="B-2">
    <w:name w:val="B-标题2（中）"/>
    <w:basedOn w:val="2"/>
    <w:link w:val="B-2Char"/>
    <w:qFormat/>
    <w:rsid w:val="000215C2"/>
    <w:pPr>
      <w:jc w:val="center"/>
    </w:pPr>
    <w:rPr>
      <w:rFonts w:ascii="Times New Roman" w:hAnsi="Times New Roman"/>
      <w:bCs w:val="0"/>
      <w:szCs w:val="20"/>
    </w:rPr>
  </w:style>
  <w:style w:type="character" w:customStyle="1" w:styleId="B-2Char">
    <w:name w:val="B-标题2（中） Char"/>
    <w:link w:val="B-2"/>
    <w:qFormat/>
    <w:rsid w:val="000215C2"/>
    <w:rPr>
      <w:rFonts w:ascii="Times New Roman" w:eastAsia="华文中宋" w:hAnsi="Times New Roman" w:cs="Times New Roman"/>
      <w:b/>
      <w:color w:val="000000"/>
      <w:sz w:val="32"/>
    </w:rPr>
  </w:style>
  <w:style w:type="paragraph" w:customStyle="1" w:styleId="A7">
    <w:name w:val="A正文"/>
    <w:basedOn w:val="a"/>
    <w:link w:val="AChar"/>
    <w:qFormat/>
    <w:rsid w:val="000215C2"/>
    <w:pPr>
      <w:spacing w:line="360" w:lineRule="auto"/>
      <w:ind w:firstLineChars="177" w:firstLine="425"/>
    </w:pPr>
    <w:rPr>
      <w:rFonts w:ascii="仿宋" w:eastAsia="仿宋" w:hAnsi="仿宋"/>
      <w:sz w:val="24"/>
    </w:rPr>
  </w:style>
  <w:style w:type="character" w:customStyle="1" w:styleId="AChar">
    <w:name w:val="A正文 Char"/>
    <w:basedOn w:val="a1"/>
    <w:link w:val="A7"/>
    <w:qFormat/>
    <w:rsid w:val="000215C2"/>
    <w:rPr>
      <w:rFonts w:ascii="仿宋" w:eastAsia="仿宋" w:hAnsi="仿宋" w:cs="Times New Roman"/>
      <w:kern w:val="2"/>
      <w:sz w:val="24"/>
      <w:szCs w:val="24"/>
    </w:rPr>
  </w:style>
  <w:style w:type="character" w:customStyle="1" w:styleId="1Char">
    <w:name w:val="标题 1 Char"/>
    <w:basedOn w:val="a1"/>
    <w:link w:val="1"/>
    <w:qFormat/>
    <w:rsid w:val="00BC24E9"/>
    <w:rPr>
      <w:rFonts w:ascii="宋体" w:eastAsia="华文中宋" w:hAnsi="宋体" w:cs="宋体"/>
      <w:b/>
      <w:color w:val="000000" w:themeColor="text1"/>
      <w:kern w:val="44"/>
      <w:sz w:val="36"/>
      <w:szCs w:val="44"/>
    </w:rPr>
  </w:style>
  <w:style w:type="character" w:customStyle="1" w:styleId="6Char">
    <w:name w:val="标题 6 Char"/>
    <w:basedOn w:val="a1"/>
    <w:link w:val="6"/>
    <w:qFormat/>
    <w:rsid w:val="00BC24E9"/>
    <w:rPr>
      <w:rFonts w:ascii="Arial" w:eastAsia="黑体" w:hAnsi="Arial" w:cs="Times New Roman"/>
      <w:b/>
      <w:bCs/>
      <w:kern w:val="2"/>
      <w:sz w:val="24"/>
      <w:szCs w:val="24"/>
    </w:rPr>
  </w:style>
  <w:style w:type="character" w:customStyle="1" w:styleId="7Char">
    <w:name w:val="标题 7 Char"/>
    <w:basedOn w:val="a1"/>
    <w:link w:val="7"/>
    <w:rsid w:val="00BC24E9"/>
    <w:rPr>
      <w:rFonts w:ascii="Calibri" w:eastAsia="宋体" w:hAnsi="Calibri" w:cs="Times New Roman"/>
      <w:b/>
      <w:bCs/>
      <w:kern w:val="2"/>
      <w:sz w:val="24"/>
      <w:szCs w:val="24"/>
    </w:rPr>
  </w:style>
  <w:style w:type="character" w:customStyle="1" w:styleId="8Char">
    <w:name w:val="标题 8 Char"/>
    <w:basedOn w:val="a1"/>
    <w:link w:val="8"/>
    <w:qFormat/>
    <w:rsid w:val="00BC24E9"/>
    <w:rPr>
      <w:rFonts w:ascii="Calibri" w:eastAsia="宋体" w:hAnsi="Calibri" w:cs="Times New Roman"/>
      <w:b/>
      <w:bCs/>
      <w:color w:val="FFFFFF"/>
      <w:kern w:val="2"/>
      <w:sz w:val="21"/>
      <w:szCs w:val="18"/>
    </w:rPr>
  </w:style>
  <w:style w:type="character" w:customStyle="1" w:styleId="9Char">
    <w:name w:val="标题 9 Char"/>
    <w:basedOn w:val="a1"/>
    <w:link w:val="9"/>
    <w:rsid w:val="00BC24E9"/>
    <w:rPr>
      <w:rFonts w:ascii="Arial" w:eastAsia="宋体" w:hAnsi="Arial" w:cs="Arial"/>
      <w:b/>
      <w:bCs/>
      <w:color w:val="000000"/>
      <w:kern w:val="2"/>
      <w:sz w:val="15"/>
      <w:szCs w:val="26"/>
    </w:rPr>
  </w:style>
  <w:style w:type="paragraph" w:styleId="a8">
    <w:name w:val="Normal Indent"/>
    <w:basedOn w:val="a"/>
    <w:link w:val="Char2"/>
    <w:rsid w:val="00BC24E9"/>
    <w:pPr>
      <w:ind w:firstLineChars="200" w:firstLine="420"/>
    </w:pPr>
    <w:rPr>
      <w:rFonts w:ascii="Times New Roman" w:hAnsi="Times New Roman"/>
      <w:kern w:val="0"/>
      <w:sz w:val="20"/>
      <w:szCs w:val="20"/>
    </w:rPr>
  </w:style>
  <w:style w:type="paragraph" w:styleId="a9">
    <w:name w:val="Document Map"/>
    <w:basedOn w:val="a"/>
    <w:link w:val="Char3"/>
    <w:rsid w:val="00BC24E9"/>
    <w:rPr>
      <w:rFonts w:ascii="宋体" w:hAnsi="Times New Roman"/>
      <w:kern w:val="0"/>
      <w:sz w:val="18"/>
      <w:szCs w:val="18"/>
    </w:rPr>
  </w:style>
  <w:style w:type="character" w:customStyle="1" w:styleId="Char3">
    <w:name w:val="文档结构图 Char"/>
    <w:basedOn w:val="a1"/>
    <w:link w:val="a9"/>
    <w:rsid w:val="00BC24E9"/>
    <w:rPr>
      <w:rFonts w:ascii="宋体" w:eastAsia="宋体" w:hAnsi="Times New Roman" w:cs="Times New Roman"/>
      <w:sz w:val="18"/>
      <w:szCs w:val="18"/>
    </w:rPr>
  </w:style>
  <w:style w:type="paragraph" w:styleId="aa">
    <w:name w:val="annotation text"/>
    <w:basedOn w:val="a"/>
    <w:link w:val="Char4"/>
    <w:rsid w:val="00BC24E9"/>
    <w:pPr>
      <w:jc w:val="left"/>
    </w:pPr>
    <w:rPr>
      <w:rFonts w:ascii="Times New Roman" w:hAnsi="Times New Roman"/>
      <w:kern w:val="0"/>
      <w:sz w:val="20"/>
    </w:rPr>
  </w:style>
  <w:style w:type="character" w:customStyle="1" w:styleId="Char4">
    <w:name w:val="批注文字 Char"/>
    <w:basedOn w:val="a1"/>
    <w:link w:val="aa"/>
    <w:rsid w:val="00BC24E9"/>
    <w:rPr>
      <w:rFonts w:ascii="Times New Roman" w:eastAsia="宋体" w:hAnsi="Times New Roman" w:cs="Times New Roman"/>
      <w:szCs w:val="24"/>
    </w:rPr>
  </w:style>
  <w:style w:type="paragraph" w:styleId="ab">
    <w:name w:val="Salutation"/>
    <w:basedOn w:val="a"/>
    <w:next w:val="a"/>
    <w:link w:val="Char5"/>
    <w:rsid w:val="00BC24E9"/>
    <w:pPr>
      <w:widowControl/>
      <w:jc w:val="left"/>
    </w:pPr>
    <w:rPr>
      <w:kern w:val="0"/>
      <w:sz w:val="20"/>
    </w:rPr>
  </w:style>
  <w:style w:type="character" w:customStyle="1" w:styleId="Char5">
    <w:name w:val="称呼 Char"/>
    <w:basedOn w:val="a1"/>
    <w:link w:val="ab"/>
    <w:rsid w:val="00BC24E9"/>
    <w:rPr>
      <w:rFonts w:ascii="Calibri" w:eastAsia="宋体" w:hAnsi="Calibri" w:cs="Times New Roman"/>
      <w:szCs w:val="24"/>
    </w:rPr>
  </w:style>
  <w:style w:type="paragraph" w:styleId="30">
    <w:name w:val="Body Text 3"/>
    <w:basedOn w:val="a"/>
    <w:link w:val="3Char0"/>
    <w:rsid w:val="00BC24E9"/>
    <w:pPr>
      <w:widowControl/>
      <w:jc w:val="center"/>
    </w:pPr>
    <w:rPr>
      <w:kern w:val="0"/>
      <w:sz w:val="16"/>
      <w:szCs w:val="16"/>
    </w:rPr>
  </w:style>
  <w:style w:type="character" w:customStyle="1" w:styleId="3Char0">
    <w:name w:val="正文文本 3 Char"/>
    <w:basedOn w:val="a1"/>
    <w:link w:val="30"/>
    <w:rsid w:val="00BC24E9"/>
    <w:rPr>
      <w:rFonts w:ascii="Calibri" w:eastAsia="宋体" w:hAnsi="Calibri" w:cs="Times New Roman"/>
      <w:sz w:val="16"/>
      <w:szCs w:val="16"/>
    </w:rPr>
  </w:style>
  <w:style w:type="paragraph" w:styleId="ac">
    <w:name w:val="Body Text"/>
    <w:basedOn w:val="a"/>
    <w:link w:val="Char6"/>
    <w:qFormat/>
    <w:rsid w:val="00BC24E9"/>
    <w:pPr>
      <w:adjustRightInd w:val="0"/>
      <w:spacing w:line="315" w:lineRule="atLeast"/>
      <w:jc w:val="left"/>
    </w:pPr>
    <w:rPr>
      <w:rFonts w:ascii="仿宋_GB2312" w:eastAsia="仿宋_GB2312" w:hAnsi="Times New Roman"/>
      <w:kern w:val="0"/>
      <w:sz w:val="28"/>
      <w:szCs w:val="20"/>
    </w:rPr>
  </w:style>
  <w:style w:type="character" w:customStyle="1" w:styleId="Char6">
    <w:name w:val="正文文本 Char"/>
    <w:basedOn w:val="a1"/>
    <w:link w:val="ac"/>
    <w:rsid w:val="00BC24E9"/>
    <w:rPr>
      <w:rFonts w:ascii="仿宋_GB2312" w:eastAsia="仿宋_GB2312" w:hAnsi="Times New Roman" w:cs="Times New Roman"/>
      <w:sz w:val="28"/>
    </w:rPr>
  </w:style>
  <w:style w:type="paragraph" w:styleId="ad">
    <w:name w:val="Body Text Indent"/>
    <w:basedOn w:val="a"/>
    <w:link w:val="Char7"/>
    <w:qFormat/>
    <w:rsid w:val="00BC24E9"/>
    <w:pPr>
      <w:spacing w:before="120" w:after="120" w:line="360" w:lineRule="auto"/>
      <w:ind w:leftChars="200" w:left="420"/>
    </w:pPr>
    <w:rPr>
      <w:rFonts w:ascii="Times New Roman" w:hAnsi="Times New Roman"/>
      <w:kern w:val="0"/>
      <w:sz w:val="24"/>
      <w:szCs w:val="20"/>
    </w:rPr>
  </w:style>
  <w:style w:type="character" w:customStyle="1" w:styleId="Char7">
    <w:name w:val="正文文本缩进 Char"/>
    <w:basedOn w:val="a1"/>
    <w:link w:val="ad"/>
    <w:rsid w:val="00BC24E9"/>
    <w:rPr>
      <w:rFonts w:ascii="Times New Roman" w:eastAsia="宋体" w:hAnsi="Times New Roman" w:cs="Times New Roman"/>
      <w:sz w:val="24"/>
    </w:rPr>
  </w:style>
  <w:style w:type="paragraph" w:styleId="ae">
    <w:name w:val="Date"/>
    <w:basedOn w:val="a"/>
    <w:next w:val="a"/>
    <w:link w:val="Char8"/>
    <w:rsid w:val="00BC24E9"/>
    <w:pPr>
      <w:ind w:leftChars="2500" w:left="100"/>
    </w:pPr>
    <w:rPr>
      <w:rFonts w:ascii="Times New Roman" w:hAnsi="Times New Roman"/>
      <w:kern w:val="0"/>
      <w:sz w:val="20"/>
    </w:rPr>
  </w:style>
  <w:style w:type="character" w:customStyle="1" w:styleId="Char8">
    <w:name w:val="日期 Char"/>
    <w:basedOn w:val="a1"/>
    <w:link w:val="ae"/>
    <w:rsid w:val="00BC24E9"/>
    <w:rPr>
      <w:rFonts w:ascii="Times New Roman" w:eastAsia="宋体" w:hAnsi="Times New Roman" w:cs="Times New Roman"/>
      <w:szCs w:val="24"/>
    </w:rPr>
  </w:style>
  <w:style w:type="paragraph" w:styleId="21">
    <w:name w:val="Body Text Indent 2"/>
    <w:basedOn w:val="a"/>
    <w:link w:val="2Char0"/>
    <w:rsid w:val="00BC24E9"/>
    <w:pPr>
      <w:spacing w:after="120" w:line="480" w:lineRule="auto"/>
      <w:ind w:leftChars="200" w:left="420"/>
    </w:pPr>
    <w:rPr>
      <w:rFonts w:ascii="Times New Roman" w:hAnsi="Times New Roman"/>
      <w:kern w:val="0"/>
      <w:sz w:val="20"/>
    </w:rPr>
  </w:style>
  <w:style w:type="character" w:customStyle="1" w:styleId="2Char0">
    <w:name w:val="正文文本缩进 2 Char"/>
    <w:basedOn w:val="a1"/>
    <w:link w:val="21"/>
    <w:rsid w:val="00BC24E9"/>
    <w:rPr>
      <w:rFonts w:ascii="Times New Roman" w:eastAsia="宋体" w:hAnsi="Times New Roman" w:cs="Times New Roman"/>
      <w:szCs w:val="24"/>
    </w:rPr>
  </w:style>
  <w:style w:type="paragraph" w:styleId="af">
    <w:name w:val="endnote text"/>
    <w:basedOn w:val="a"/>
    <w:link w:val="Char9"/>
    <w:rsid w:val="00BC24E9"/>
    <w:pPr>
      <w:widowControl/>
      <w:adjustRightInd w:val="0"/>
      <w:spacing w:line="360" w:lineRule="atLeast"/>
      <w:jc w:val="left"/>
      <w:textAlignment w:val="baseline"/>
    </w:pPr>
    <w:rPr>
      <w:kern w:val="0"/>
      <w:sz w:val="20"/>
    </w:rPr>
  </w:style>
  <w:style w:type="character" w:customStyle="1" w:styleId="Char9">
    <w:name w:val="尾注文本 Char"/>
    <w:basedOn w:val="a1"/>
    <w:link w:val="af"/>
    <w:rsid w:val="00BC24E9"/>
    <w:rPr>
      <w:rFonts w:ascii="Calibri" w:eastAsia="宋体" w:hAnsi="Calibri" w:cs="Times New Roman"/>
      <w:szCs w:val="24"/>
    </w:rPr>
  </w:style>
  <w:style w:type="paragraph" w:styleId="af0">
    <w:name w:val="Balloon Text"/>
    <w:basedOn w:val="a"/>
    <w:link w:val="Chara"/>
    <w:uiPriority w:val="99"/>
    <w:rsid w:val="00BC24E9"/>
    <w:rPr>
      <w:rFonts w:ascii="Times New Roman" w:hAnsi="Times New Roman"/>
      <w:kern w:val="0"/>
      <w:sz w:val="18"/>
      <w:szCs w:val="18"/>
    </w:rPr>
  </w:style>
  <w:style w:type="character" w:customStyle="1" w:styleId="Chara">
    <w:name w:val="批注框文本 Char"/>
    <w:basedOn w:val="a1"/>
    <w:link w:val="af0"/>
    <w:uiPriority w:val="99"/>
    <w:rsid w:val="00BC24E9"/>
    <w:rPr>
      <w:rFonts w:ascii="Times New Roman" w:eastAsia="宋体" w:hAnsi="Times New Roman" w:cs="Times New Roman"/>
      <w:sz w:val="18"/>
      <w:szCs w:val="18"/>
    </w:rPr>
  </w:style>
  <w:style w:type="paragraph" w:styleId="af1">
    <w:name w:val="footer"/>
    <w:basedOn w:val="a"/>
    <w:link w:val="Charb"/>
    <w:rsid w:val="00BC24E9"/>
    <w:pPr>
      <w:tabs>
        <w:tab w:val="center" w:pos="4153"/>
        <w:tab w:val="right" w:pos="8306"/>
      </w:tabs>
      <w:snapToGrid w:val="0"/>
      <w:jc w:val="left"/>
    </w:pPr>
    <w:rPr>
      <w:rFonts w:ascii="Times New Roman" w:hAnsi="Times New Roman"/>
      <w:kern w:val="0"/>
      <w:sz w:val="18"/>
      <w:szCs w:val="18"/>
    </w:rPr>
  </w:style>
  <w:style w:type="character" w:customStyle="1" w:styleId="Charb">
    <w:name w:val="页脚 Char"/>
    <w:basedOn w:val="a1"/>
    <w:link w:val="af1"/>
    <w:rsid w:val="00BC24E9"/>
    <w:rPr>
      <w:rFonts w:ascii="Times New Roman" w:eastAsia="宋体" w:hAnsi="Times New Roman" w:cs="Times New Roman"/>
      <w:sz w:val="18"/>
      <w:szCs w:val="18"/>
    </w:rPr>
  </w:style>
  <w:style w:type="paragraph" w:styleId="af2">
    <w:name w:val="header"/>
    <w:basedOn w:val="a"/>
    <w:link w:val="Charc"/>
    <w:rsid w:val="00BC24E9"/>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c">
    <w:name w:val="页眉 Char"/>
    <w:basedOn w:val="a1"/>
    <w:link w:val="af2"/>
    <w:rsid w:val="00BC24E9"/>
    <w:rPr>
      <w:rFonts w:ascii="Times New Roman" w:eastAsia="宋体" w:hAnsi="Times New Roman" w:cs="Times New Roman"/>
      <w:sz w:val="18"/>
      <w:szCs w:val="18"/>
    </w:rPr>
  </w:style>
  <w:style w:type="paragraph" w:styleId="af3">
    <w:name w:val="footnote text"/>
    <w:basedOn w:val="a"/>
    <w:link w:val="Chard"/>
    <w:rsid w:val="00BC24E9"/>
    <w:pPr>
      <w:snapToGrid w:val="0"/>
      <w:jc w:val="left"/>
    </w:pPr>
    <w:rPr>
      <w:rFonts w:ascii="Times New Roman" w:hAnsi="Times New Roman"/>
      <w:kern w:val="0"/>
      <w:sz w:val="18"/>
      <w:szCs w:val="18"/>
    </w:rPr>
  </w:style>
  <w:style w:type="character" w:customStyle="1" w:styleId="Chard">
    <w:name w:val="脚注文本 Char"/>
    <w:basedOn w:val="a1"/>
    <w:link w:val="af3"/>
    <w:rsid w:val="00BC24E9"/>
    <w:rPr>
      <w:rFonts w:ascii="Times New Roman" w:eastAsia="宋体" w:hAnsi="Times New Roman" w:cs="Times New Roman"/>
      <w:sz w:val="18"/>
      <w:szCs w:val="18"/>
    </w:rPr>
  </w:style>
  <w:style w:type="paragraph" w:styleId="31">
    <w:name w:val="Body Text Indent 3"/>
    <w:basedOn w:val="a"/>
    <w:link w:val="3Char1"/>
    <w:rsid w:val="00BC24E9"/>
    <w:pPr>
      <w:autoSpaceDE w:val="0"/>
      <w:autoSpaceDN w:val="0"/>
      <w:adjustRightInd w:val="0"/>
      <w:spacing w:line="480" w:lineRule="exact"/>
      <w:ind w:left="539" w:firstLineChars="224" w:firstLine="538"/>
      <w:outlineLvl w:val="0"/>
    </w:pPr>
    <w:rPr>
      <w:rFonts w:ascii="方正细圆简体" w:eastAsia="方正细圆简体" w:hAnsi="Times New Roman"/>
      <w:kern w:val="0"/>
      <w:sz w:val="24"/>
    </w:rPr>
  </w:style>
  <w:style w:type="character" w:customStyle="1" w:styleId="3Char1">
    <w:name w:val="正文文本缩进 3 Char"/>
    <w:basedOn w:val="a1"/>
    <w:link w:val="31"/>
    <w:rsid w:val="00BC24E9"/>
    <w:rPr>
      <w:rFonts w:ascii="方正细圆简体" w:eastAsia="方正细圆简体" w:hAnsi="Times New Roman" w:cs="Times New Roman"/>
      <w:sz w:val="24"/>
      <w:szCs w:val="24"/>
    </w:rPr>
  </w:style>
  <w:style w:type="paragraph" w:styleId="22">
    <w:name w:val="Body Text 2"/>
    <w:basedOn w:val="a"/>
    <w:link w:val="2Char1"/>
    <w:rsid w:val="00BC24E9"/>
    <w:pPr>
      <w:widowControl/>
      <w:spacing w:after="120" w:line="480" w:lineRule="auto"/>
      <w:jc w:val="left"/>
    </w:pPr>
    <w:rPr>
      <w:kern w:val="0"/>
      <w:sz w:val="20"/>
    </w:rPr>
  </w:style>
  <w:style w:type="character" w:customStyle="1" w:styleId="2Char1">
    <w:name w:val="正文文本 2 Char"/>
    <w:basedOn w:val="a1"/>
    <w:link w:val="22"/>
    <w:rsid w:val="00BC24E9"/>
    <w:rPr>
      <w:rFonts w:ascii="Calibri" w:eastAsia="宋体" w:hAnsi="Calibri" w:cs="Times New Roman"/>
      <w:szCs w:val="24"/>
    </w:rPr>
  </w:style>
  <w:style w:type="paragraph" w:styleId="HTML">
    <w:name w:val="HTML Preformatted"/>
    <w:basedOn w:val="a"/>
    <w:link w:val="HTMLChar"/>
    <w:rsid w:val="00BC24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character" w:customStyle="1" w:styleId="HTMLChar">
    <w:name w:val="HTML 预设格式 Char"/>
    <w:basedOn w:val="a1"/>
    <w:link w:val="HTML"/>
    <w:rsid w:val="00BC24E9"/>
    <w:rPr>
      <w:rFonts w:ascii="Courier New" w:eastAsia="宋体" w:hAnsi="Courier New" w:cs="Times New Roman"/>
    </w:rPr>
  </w:style>
  <w:style w:type="paragraph" w:styleId="af4">
    <w:name w:val="Normal (Web)"/>
    <w:basedOn w:val="a"/>
    <w:unhideWhenUsed/>
    <w:rsid w:val="00BC24E9"/>
    <w:pPr>
      <w:widowControl/>
      <w:spacing w:before="100" w:beforeAutospacing="1" w:after="100" w:afterAutospacing="1"/>
      <w:jc w:val="left"/>
    </w:pPr>
    <w:rPr>
      <w:rFonts w:ascii="宋体" w:hAnsi="宋体" w:cs="宋体"/>
      <w:kern w:val="0"/>
      <w:sz w:val="24"/>
    </w:rPr>
  </w:style>
  <w:style w:type="paragraph" w:styleId="af5">
    <w:name w:val="annotation subject"/>
    <w:basedOn w:val="aa"/>
    <w:next w:val="aa"/>
    <w:link w:val="Chare"/>
    <w:uiPriority w:val="99"/>
    <w:rsid w:val="00BC24E9"/>
    <w:rPr>
      <w:b/>
      <w:bCs/>
      <w:szCs w:val="20"/>
    </w:rPr>
  </w:style>
  <w:style w:type="character" w:customStyle="1" w:styleId="Chare">
    <w:name w:val="批注主题 Char"/>
    <w:basedOn w:val="Char4"/>
    <w:link w:val="af5"/>
    <w:uiPriority w:val="99"/>
    <w:rsid w:val="00BC24E9"/>
    <w:rPr>
      <w:b/>
      <w:bCs/>
    </w:rPr>
  </w:style>
  <w:style w:type="paragraph" w:styleId="af6">
    <w:name w:val="Body Text First Indent"/>
    <w:basedOn w:val="ac"/>
    <w:link w:val="Charf"/>
    <w:rsid w:val="00BC24E9"/>
    <w:pPr>
      <w:widowControl/>
      <w:adjustRightInd/>
      <w:spacing w:after="120" w:line="360" w:lineRule="auto"/>
      <w:ind w:firstLineChars="100" w:firstLine="420"/>
    </w:pPr>
    <w:rPr>
      <w:rFonts w:ascii="Times New Roman" w:eastAsia="宋体"/>
      <w:sz w:val="24"/>
    </w:rPr>
  </w:style>
  <w:style w:type="character" w:customStyle="1" w:styleId="Charf">
    <w:name w:val="正文首行缩进 Char"/>
    <w:basedOn w:val="Char6"/>
    <w:link w:val="af6"/>
    <w:rsid w:val="00BC24E9"/>
    <w:rPr>
      <w:rFonts w:ascii="Times New Roman" w:eastAsia="宋体"/>
      <w:sz w:val="24"/>
    </w:rPr>
  </w:style>
  <w:style w:type="paragraph" w:styleId="23">
    <w:name w:val="Body Text First Indent 2"/>
    <w:basedOn w:val="ad"/>
    <w:link w:val="2Char2"/>
    <w:rsid w:val="00BC24E9"/>
    <w:pPr>
      <w:spacing w:before="0" w:line="240" w:lineRule="auto"/>
      <w:ind w:firstLineChars="200" w:firstLine="420"/>
    </w:pPr>
    <w:rPr>
      <w:rFonts w:ascii="Calibri" w:hAnsi="Calibri"/>
      <w:sz w:val="20"/>
    </w:rPr>
  </w:style>
  <w:style w:type="character" w:customStyle="1" w:styleId="2Char2">
    <w:name w:val="正文首行缩进 2 Char"/>
    <w:basedOn w:val="Char7"/>
    <w:link w:val="23"/>
    <w:rsid w:val="00BC24E9"/>
    <w:rPr>
      <w:rFonts w:ascii="Calibri" w:hAnsi="Calibri"/>
    </w:rPr>
  </w:style>
  <w:style w:type="table" w:styleId="af7">
    <w:name w:val="Table Grid"/>
    <w:basedOn w:val="a2"/>
    <w:uiPriority w:val="59"/>
    <w:qFormat/>
    <w:rsid w:val="00BC24E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page number"/>
    <w:rsid w:val="00BC24E9"/>
    <w:rPr>
      <w:rFonts w:ascii="Calibri" w:eastAsia="宋体" w:hAnsi="Calibri" w:cs="Times New Roman"/>
    </w:rPr>
  </w:style>
  <w:style w:type="character" w:styleId="af9">
    <w:name w:val="Hyperlink"/>
    <w:uiPriority w:val="99"/>
    <w:rsid w:val="00BC24E9"/>
    <w:rPr>
      <w:rFonts w:ascii="Calibri" w:eastAsia="宋体" w:hAnsi="Calibri" w:cs="Times New Roman"/>
      <w:color w:val="0000FF"/>
      <w:u w:val="single"/>
    </w:rPr>
  </w:style>
  <w:style w:type="character" w:styleId="afa">
    <w:name w:val="annotation reference"/>
    <w:rsid w:val="00BC24E9"/>
    <w:rPr>
      <w:rFonts w:ascii="Calibri" w:eastAsia="宋体" w:hAnsi="Calibri" w:cs="Times New Roman"/>
      <w:sz w:val="21"/>
      <w:szCs w:val="21"/>
    </w:rPr>
  </w:style>
  <w:style w:type="character" w:customStyle="1" w:styleId="Char2">
    <w:name w:val="正文缩进 Char"/>
    <w:link w:val="a8"/>
    <w:rsid w:val="00BC24E9"/>
    <w:rPr>
      <w:rFonts w:ascii="Times New Roman" w:eastAsia="宋体" w:hAnsi="Times New Roman" w:cs="Times New Roman"/>
    </w:rPr>
  </w:style>
  <w:style w:type="character" w:customStyle="1" w:styleId="Char10">
    <w:name w:val="副标题 Char1"/>
    <w:qFormat/>
    <w:rsid w:val="00BC24E9"/>
    <w:rPr>
      <w:rFonts w:ascii="华文中宋" w:eastAsia="华文中宋" w:hAnsi="华文中宋" w:cs="Times New Roman"/>
      <w:b/>
      <w:bCs/>
      <w:color w:val="000000"/>
      <w:sz w:val="32"/>
      <w:szCs w:val="32"/>
    </w:rPr>
  </w:style>
  <w:style w:type="character" w:customStyle="1" w:styleId="-1Char">
    <w:name w:val="彩色列表 - 强调文字颜色 1 Char"/>
    <w:link w:val="-11"/>
    <w:rsid w:val="00BC24E9"/>
    <w:rPr>
      <w:rFonts w:ascii="Calibri" w:eastAsia="宋体" w:hAnsi="Calibri" w:cs="Times New Roman"/>
    </w:rPr>
  </w:style>
  <w:style w:type="paragraph" w:customStyle="1" w:styleId="-11">
    <w:name w:val="彩色列表 - 强调文字颜色 11"/>
    <w:basedOn w:val="a"/>
    <w:link w:val="-1Char"/>
    <w:rsid w:val="00BC24E9"/>
    <w:pPr>
      <w:ind w:firstLineChars="200" w:firstLine="420"/>
    </w:pPr>
    <w:rPr>
      <w:kern w:val="0"/>
      <w:sz w:val="20"/>
      <w:szCs w:val="20"/>
    </w:rPr>
  </w:style>
  <w:style w:type="character" w:customStyle="1" w:styleId="Charf0">
    <w:name w:val="__正文 Char"/>
    <w:link w:val="afb"/>
    <w:rsid w:val="00BC24E9"/>
    <w:rPr>
      <w:rFonts w:ascii="仿宋" w:hAnsi="仿宋"/>
      <w:sz w:val="28"/>
      <w:szCs w:val="28"/>
    </w:rPr>
  </w:style>
  <w:style w:type="paragraph" w:customStyle="1" w:styleId="afb">
    <w:name w:val="__正文"/>
    <w:link w:val="Charf0"/>
    <w:rsid w:val="00BC24E9"/>
    <w:pPr>
      <w:spacing w:line="360" w:lineRule="auto"/>
      <w:ind w:firstLineChars="200" w:firstLine="560"/>
      <w:jc w:val="both"/>
    </w:pPr>
    <w:rPr>
      <w:rFonts w:ascii="仿宋" w:hAnsi="仿宋"/>
      <w:sz w:val="28"/>
      <w:szCs w:val="28"/>
    </w:rPr>
  </w:style>
  <w:style w:type="character" w:customStyle="1" w:styleId="1Char0">
    <w:name w:val="正文1 Char"/>
    <w:link w:val="11"/>
    <w:rsid w:val="00BC24E9"/>
    <w:rPr>
      <w:rFonts w:ascii="Arial" w:eastAsia="宋体" w:hAnsi="Arial" w:cs="Times New Roman"/>
    </w:rPr>
  </w:style>
  <w:style w:type="paragraph" w:customStyle="1" w:styleId="11">
    <w:name w:val="正文1"/>
    <w:basedOn w:val="a"/>
    <w:link w:val="1Char0"/>
    <w:rsid w:val="00BC24E9"/>
    <w:pPr>
      <w:widowControl/>
      <w:overflowPunct w:val="0"/>
      <w:autoSpaceDE w:val="0"/>
      <w:autoSpaceDN w:val="0"/>
      <w:adjustRightInd w:val="0"/>
      <w:spacing w:before="120" w:after="120" w:line="360" w:lineRule="auto"/>
      <w:ind w:firstLine="567"/>
      <w:jc w:val="left"/>
      <w:textAlignment w:val="baseline"/>
    </w:pPr>
    <w:rPr>
      <w:rFonts w:ascii="Arial" w:hAnsi="Arial"/>
      <w:kern w:val="0"/>
      <w:sz w:val="20"/>
      <w:szCs w:val="20"/>
    </w:rPr>
  </w:style>
  <w:style w:type="character" w:customStyle="1" w:styleId="endCharChar">
    <w:name w:val="◆ 二级符号end Char Char"/>
    <w:link w:val="end"/>
    <w:rsid w:val="00BC24E9"/>
    <w:rPr>
      <w:rFonts w:ascii="Verdana" w:eastAsia="宋体" w:hAnsi="Verdana" w:cs="Times New Roman"/>
      <w:sz w:val="24"/>
    </w:rPr>
  </w:style>
  <w:style w:type="paragraph" w:customStyle="1" w:styleId="end">
    <w:name w:val="◆ 二级符号end"/>
    <w:basedOn w:val="a"/>
    <w:link w:val="endCharChar"/>
    <w:rsid w:val="00BC24E9"/>
    <w:pPr>
      <w:tabs>
        <w:tab w:val="left" w:pos="1320"/>
      </w:tabs>
      <w:spacing w:line="360" w:lineRule="auto"/>
      <w:ind w:left="1320" w:hanging="420"/>
    </w:pPr>
    <w:rPr>
      <w:rFonts w:ascii="Verdana" w:hAnsi="Verdana"/>
      <w:kern w:val="0"/>
      <w:sz w:val="24"/>
      <w:szCs w:val="20"/>
    </w:rPr>
  </w:style>
  <w:style w:type="character" w:customStyle="1" w:styleId="SANGFOR6Char">
    <w:name w:val="SANGFOR_6_正文 Char"/>
    <w:link w:val="SANGFOR6"/>
    <w:rsid w:val="00BC24E9"/>
    <w:rPr>
      <w:rFonts w:ascii="宋体" w:eastAsia="宋体" w:hAnsi="宋体" w:cs="Times New Roman"/>
      <w:sz w:val="28"/>
      <w:szCs w:val="28"/>
    </w:rPr>
  </w:style>
  <w:style w:type="paragraph" w:customStyle="1" w:styleId="SANGFOR6">
    <w:name w:val="SANGFOR_6_正文"/>
    <w:basedOn w:val="a"/>
    <w:link w:val="SANGFOR6Char"/>
    <w:rsid w:val="00BC24E9"/>
    <w:pPr>
      <w:spacing w:line="360" w:lineRule="auto"/>
      <w:ind w:left="420"/>
      <w:jc w:val="left"/>
    </w:pPr>
    <w:rPr>
      <w:rFonts w:ascii="宋体" w:hAnsi="宋体"/>
      <w:kern w:val="0"/>
      <w:sz w:val="28"/>
      <w:szCs w:val="28"/>
    </w:rPr>
  </w:style>
  <w:style w:type="character" w:customStyle="1" w:styleId="Charf1">
    <w:name w:val="自定义正文 Char"/>
    <w:link w:val="afc"/>
    <w:rsid w:val="00BC24E9"/>
    <w:rPr>
      <w:rFonts w:ascii="Calibri" w:eastAsia="宋体" w:hAnsi="Calibri" w:cs="Times New Roman"/>
      <w:sz w:val="24"/>
    </w:rPr>
  </w:style>
  <w:style w:type="paragraph" w:customStyle="1" w:styleId="afc">
    <w:name w:val="自定义正文"/>
    <w:basedOn w:val="a"/>
    <w:link w:val="Charf1"/>
    <w:rsid w:val="00BC24E9"/>
    <w:pPr>
      <w:spacing w:afterLines="50" w:line="360" w:lineRule="auto"/>
      <w:ind w:firstLineChars="200" w:firstLine="200"/>
      <w:jc w:val="left"/>
    </w:pPr>
    <w:rPr>
      <w:kern w:val="0"/>
      <w:sz w:val="24"/>
      <w:szCs w:val="20"/>
    </w:rPr>
  </w:style>
  <w:style w:type="character" w:customStyle="1" w:styleId="z-Char">
    <w:name w:val="z-窗体底端 Char"/>
    <w:link w:val="z-BottomofForm1"/>
    <w:rsid w:val="00BC24E9"/>
    <w:rPr>
      <w:rFonts w:ascii="Arial" w:eastAsia="宋体" w:hAnsi="Arial" w:cs="Times New Roman"/>
      <w:vanish/>
      <w:sz w:val="16"/>
      <w:szCs w:val="16"/>
    </w:rPr>
  </w:style>
  <w:style w:type="paragraph" w:customStyle="1" w:styleId="z-BottomofForm1">
    <w:name w:val="z-Bottom of Form1"/>
    <w:basedOn w:val="a"/>
    <w:next w:val="a"/>
    <w:link w:val="z-Char"/>
    <w:rsid w:val="00BC24E9"/>
    <w:pPr>
      <w:widowControl/>
      <w:pBdr>
        <w:top w:val="single" w:sz="6" w:space="1" w:color="auto"/>
      </w:pBdr>
      <w:jc w:val="center"/>
    </w:pPr>
    <w:rPr>
      <w:rFonts w:ascii="Arial" w:hAnsi="Arial"/>
      <w:vanish/>
      <w:kern w:val="0"/>
      <w:sz w:val="16"/>
      <w:szCs w:val="16"/>
    </w:rPr>
  </w:style>
  <w:style w:type="character" w:customStyle="1" w:styleId="homeCharChar1">
    <w:name w:val="●一级符号home Char Char1"/>
    <w:link w:val="home"/>
    <w:rsid w:val="00BC24E9"/>
    <w:rPr>
      <w:rFonts w:ascii="Verdana" w:eastAsia="宋体" w:hAnsi="Verdana" w:cs="Times New Roman"/>
      <w:lang w:val="zh-CN"/>
    </w:rPr>
  </w:style>
  <w:style w:type="paragraph" w:customStyle="1" w:styleId="home">
    <w:name w:val="●一级符号home"/>
    <w:basedOn w:val="a"/>
    <w:link w:val="homeCharChar1"/>
    <w:rsid w:val="00BC24E9"/>
    <w:pPr>
      <w:tabs>
        <w:tab w:val="left" w:pos="901"/>
      </w:tabs>
      <w:spacing w:line="360" w:lineRule="auto"/>
    </w:pPr>
    <w:rPr>
      <w:rFonts w:ascii="Verdana" w:hAnsi="Verdana"/>
      <w:kern w:val="0"/>
      <w:sz w:val="20"/>
      <w:szCs w:val="20"/>
      <w:lang w:val="zh-CN"/>
    </w:rPr>
  </w:style>
  <w:style w:type="character" w:customStyle="1" w:styleId="Char11">
    <w:name w:val="正文首缩两字 Char1"/>
    <w:link w:val="afd"/>
    <w:rsid w:val="00BC24E9"/>
    <w:rPr>
      <w:rFonts w:ascii="Verdana" w:eastAsia="宋体" w:hAnsi="Verdana" w:cs="Times New Roman"/>
      <w:sz w:val="24"/>
    </w:rPr>
  </w:style>
  <w:style w:type="paragraph" w:customStyle="1" w:styleId="afd">
    <w:name w:val="正文首缩两字"/>
    <w:basedOn w:val="a"/>
    <w:link w:val="Char11"/>
    <w:rsid w:val="00BC24E9"/>
    <w:pPr>
      <w:spacing w:line="360" w:lineRule="auto"/>
      <w:ind w:firstLineChars="200" w:firstLine="200"/>
    </w:pPr>
    <w:rPr>
      <w:rFonts w:ascii="Verdana" w:hAnsi="Verdana"/>
      <w:kern w:val="0"/>
      <w:sz w:val="24"/>
      <w:szCs w:val="20"/>
    </w:rPr>
  </w:style>
  <w:style w:type="character" w:customStyle="1" w:styleId="CharChar">
    <w:name w:val="标准文本 Char Char"/>
    <w:link w:val="afe"/>
    <w:rsid w:val="00BC24E9"/>
    <w:rPr>
      <w:rFonts w:ascii="Times New Roman" w:eastAsia="宋体" w:hAnsi="Times New Roman" w:cs="Times New Roman"/>
    </w:rPr>
  </w:style>
  <w:style w:type="paragraph" w:customStyle="1" w:styleId="afe">
    <w:name w:val="标准文本"/>
    <w:basedOn w:val="a"/>
    <w:link w:val="CharChar"/>
    <w:rsid w:val="00BC24E9"/>
    <w:pPr>
      <w:spacing w:line="360" w:lineRule="auto"/>
      <w:ind w:firstLineChars="200" w:firstLine="480"/>
    </w:pPr>
    <w:rPr>
      <w:rFonts w:ascii="Times New Roman" w:hAnsi="Times New Roman"/>
      <w:kern w:val="0"/>
      <w:sz w:val="20"/>
      <w:szCs w:val="20"/>
    </w:rPr>
  </w:style>
  <w:style w:type="character" w:customStyle="1" w:styleId="Charf2">
    <w:name w:val="一级条标题 Char"/>
    <w:link w:val="aff"/>
    <w:rsid w:val="00BC24E9"/>
    <w:rPr>
      <w:rFonts w:ascii="黑体" w:eastAsia="黑体" w:hAnsi="Times New Roman" w:cs="Times New Roman"/>
    </w:rPr>
  </w:style>
  <w:style w:type="paragraph" w:customStyle="1" w:styleId="aff">
    <w:name w:val="一级条标题"/>
    <w:basedOn w:val="a"/>
    <w:next w:val="aff0"/>
    <w:link w:val="Charf2"/>
    <w:rsid w:val="00BC24E9"/>
    <w:pPr>
      <w:widowControl/>
      <w:tabs>
        <w:tab w:val="left" w:pos="1200"/>
      </w:tabs>
      <w:ind w:left="1200" w:hanging="420"/>
      <w:outlineLvl w:val="2"/>
    </w:pPr>
    <w:rPr>
      <w:rFonts w:ascii="黑体" w:eastAsia="黑体" w:hAnsi="Times New Roman"/>
      <w:kern w:val="0"/>
      <w:sz w:val="20"/>
      <w:szCs w:val="20"/>
    </w:rPr>
  </w:style>
  <w:style w:type="paragraph" w:customStyle="1" w:styleId="aff0">
    <w:name w:val="段"/>
    <w:link w:val="Charf3"/>
    <w:rsid w:val="00BC24E9"/>
    <w:pPr>
      <w:autoSpaceDE w:val="0"/>
      <w:autoSpaceDN w:val="0"/>
      <w:ind w:firstLineChars="200" w:firstLine="200"/>
      <w:jc w:val="both"/>
    </w:pPr>
    <w:rPr>
      <w:rFonts w:ascii="宋体" w:eastAsia="宋体" w:hAnsi="Calibri" w:cs="Times New Roman"/>
    </w:rPr>
  </w:style>
  <w:style w:type="character" w:customStyle="1" w:styleId="Charf3">
    <w:name w:val="段 Char"/>
    <w:link w:val="aff0"/>
    <w:rsid w:val="00BC24E9"/>
    <w:rPr>
      <w:rFonts w:ascii="宋体" w:eastAsia="宋体" w:hAnsi="Calibri" w:cs="Times New Roman"/>
    </w:rPr>
  </w:style>
  <w:style w:type="character" w:customStyle="1" w:styleId="z-Char0">
    <w:name w:val="z-窗体顶端 Char"/>
    <w:link w:val="z-TopofForm1"/>
    <w:qFormat/>
    <w:rsid w:val="00BC24E9"/>
    <w:rPr>
      <w:rFonts w:ascii="Arial" w:eastAsia="宋体" w:hAnsi="Arial" w:cs="Times New Roman"/>
      <w:vanish/>
      <w:sz w:val="16"/>
      <w:szCs w:val="16"/>
    </w:rPr>
  </w:style>
  <w:style w:type="paragraph" w:customStyle="1" w:styleId="z-TopofForm1">
    <w:name w:val="z-Top of Form1"/>
    <w:basedOn w:val="a"/>
    <w:next w:val="a"/>
    <w:link w:val="z-Char0"/>
    <w:rsid w:val="00BC24E9"/>
    <w:pPr>
      <w:widowControl/>
      <w:pBdr>
        <w:bottom w:val="single" w:sz="6" w:space="1" w:color="auto"/>
      </w:pBdr>
      <w:jc w:val="center"/>
    </w:pPr>
    <w:rPr>
      <w:rFonts w:ascii="Arial" w:hAnsi="Arial"/>
      <w:vanish/>
      <w:kern w:val="0"/>
      <w:sz w:val="16"/>
      <w:szCs w:val="16"/>
    </w:rPr>
  </w:style>
  <w:style w:type="character" w:customStyle="1" w:styleId="DHChar">
    <w:name w:val="DH 正文 Char"/>
    <w:link w:val="DH"/>
    <w:qFormat/>
    <w:rsid w:val="00BC24E9"/>
    <w:rPr>
      <w:rFonts w:ascii="宋体" w:eastAsia="宋体" w:hAnsi="Times New Roman" w:cs="宋体"/>
      <w:sz w:val="24"/>
      <w:szCs w:val="24"/>
    </w:rPr>
  </w:style>
  <w:style w:type="paragraph" w:customStyle="1" w:styleId="DH">
    <w:name w:val="DH 正文"/>
    <w:basedOn w:val="a"/>
    <w:link w:val="DHChar"/>
    <w:rsid w:val="00BC24E9"/>
    <w:pPr>
      <w:spacing w:line="360" w:lineRule="auto"/>
      <w:ind w:firstLineChars="200" w:firstLine="200"/>
    </w:pPr>
    <w:rPr>
      <w:rFonts w:ascii="宋体" w:hAnsi="Times New Roman" w:cs="宋体"/>
      <w:kern w:val="0"/>
      <w:sz w:val="24"/>
    </w:rPr>
  </w:style>
  <w:style w:type="character" w:customStyle="1" w:styleId="Charf4">
    <w:name w:val="列出段落 Char"/>
    <w:link w:val="12"/>
    <w:qFormat/>
    <w:rsid w:val="00BC24E9"/>
    <w:rPr>
      <w:rFonts w:ascii="Times New Roman" w:eastAsia="宋体" w:hAnsi="Times New Roman" w:cs="Times New Roman"/>
    </w:rPr>
  </w:style>
  <w:style w:type="paragraph" w:customStyle="1" w:styleId="12">
    <w:name w:val="列出段落1"/>
    <w:basedOn w:val="a"/>
    <w:link w:val="Charf4"/>
    <w:qFormat/>
    <w:rsid w:val="00BC24E9"/>
    <w:pPr>
      <w:ind w:firstLineChars="200" w:firstLine="420"/>
    </w:pPr>
    <w:rPr>
      <w:rFonts w:ascii="Times New Roman" w:hAnsi="Times New Roman"/>
      <w:kern w:val="0"/>
      <w:sz w:val="20"/>
      <w:szCs w:val="20"/>
    </w:rPr>
  </w:style>
  <w:style w:type="character" w:customStyle="1" w:styleId="TableTextCharChar">
    <w:name w:val="Table Text Char Char"/>
    <w:link w:val="TableText"/>
    <w:qFormat/>
    <w:rsid w:val="00BC24E9"/>
    <w:rPr>
      <w:rFonts w:ascii="Arial" w:hAnsi="Arial"/>
      <w:sz w:val="18"/>
    </w:rPr>
  </w:style>
  <w:style w:type="paragraph" w:customStyle="1" w:styleId="TableText">
    <w:name w:val="Table Text"/>
    <w:link w:val="TableTextCharChar"/>
    <w:rsid w:val="00BC24E9"/>
    <w:pPr>
      <w:snapToGrid w:val="0"/>
      <w:spacing w:before="80" w:after="80"/>
    </w:pPr>
    <w:rPr>
      <w:rFonts w:ascii="Arial" w:hAnsi="Arial"/>
      <w:sz w:val="18"/>
    </w:rPr>
  </w:style>
  <w:style w:type="character" w:customStyle="1" w:styleId="CharCharCharCharChar">
    <w:name w:val="Char Char Char Char Char"/>
    <w:link w:val="Charf5"/>
    <w:qFormat/>
    <w:rsid w:val="00BC24E9"/>
    <w:rPr>
      <w:rFonts w:ascii="宋体" w:eastAsia="宋体" w:hAnsi="Courier New" w:cs="Times New Roman"/>
    </w:rPr>
  </w:style>
  <w:style w:type="paragraph" w:customStyle="1" w:styleId="Charf5">
    <w:name w:val="Char"/>
    <w:basedOn w:val="a"/>
    <w:link w:val="CharCharCharCharChar"/>
    <w:rsid w:val="00BC24E9"/>
    <w:pPr>
      <w:widowControl/>
      <w:jc w:val="left"/>
    </w:pPr>
    <w:rPr>
      <w:rFonts w:ascii="宋体" w:hAnsi="Courier New"/>
      <w:kern w:val="0"/>
      <w:sz w:val="20"/>
      <w:szCs w:val="20"/>
    </w:rPr>
  </w:style>
  <w:style w:type="character" w:customStyle="1" w:styleId="1CharChar">
    <w:name w:val="样式1 Char Char"/>
    <w:link w:val="13"/>
    <w:qFormat/>
    <w:rsid w:val="00BC24E9"/>
    <w:rPr>
      <w:rFonts w:ascii="Arial" w:eastAsia="宋体" w:hAnsi="Arial" w:cs="Times New Roman"/>
      <w:szCs w:val="24"/>
    </w:rPr>
  </w:style>
  <w:style w:type="paragraph" w:customStyle="1" w:styleId="13">
    <w:name w:val="样式1"/>
    <w:basedOn w:val="a"/>
    <w:link w:val="1CharChar"/>
    <w:rsid w:val="00BC24E9"/>
    <w:pPr>
      <w:spacing w:line="360" w:lineRule="exact"/>
      <w:ind w:firstLineChars="200" w:firstLine="200"/>
    </w:pPr>
    <w:rPr>
      <w:rFonts w:ascii="Arial" w:hAnsi="Arial"/>
      <w:kern w:val="0"/>
      <w:sz w:val="20"/>
    </w:rPr>
  </w:style>
  <w:style w:type="character" w:customStyle="1" w:styleId="3Char2">
    <w:name w:val="标题3 Char"/>
    <w:link w:val="32"/>
    <w:qFormat/>
    <w:rsid w:val="00BC24E9"/>
    <w:rPr>
      <w:rFonts w:ascii="宋体" w:eastAsia="华文中宋" w:hAnsi="宋体" w:cs="Arial"/>
      <w:b/>
      <w:sz w:val="24"/>
      <w:szCs w:val="24"/>
    </w:rPr>
  </w:style>
  <w:style w:type="paragraph" w:customStyle="1" w:styleId="32">
    <w:name w:val="标题3"/>
    <w:basedOn w:val="a"/>
    <w:next w:val="a"/>
    <w:link w:val="3Char2"/>
    <w:rsid w:val="00BC24E9"/>
    <w:pPr>
      <w:widowControl/>
      <w:jc w:val="left"/>
    </w:pPr>
    <w:rPr>
      <w:rFonts w:ascii="宋体" w:eastAsia="华文中宋" w:hAnsi="宋体" w:cs="Arial"/>
      <w:b/>
      <w:kern w:val="0"/>
      <w:sz w:val="24"/>
    </w:rPr>
  </w:style>
  <w:style w:type="character" w:customStyle="1" w:styleId="Charf6">
    <w:name w:val="无间隔 Char"/>
    <w:link w:val="14"/>
    <w:qFormat/>
    <w:rsid w:val="00BC24E9"/>
    <w:rPr>
      <w:rFonts w:ascii="Calibri" w:hAnsi="Calibri"/>
      <w:sz w:val="22"/>
    </w:rPr>
  </w:style>
  <w:style w:type="paragraph" w:customStyle="1" w:styleId="14">
    <w:name w:val="无间隔1"/>
    <w:link w:val="Charf6"/>
    <w:rsid w:val="00BC24E9"/>
    <w:pPr>
      <w:widowControl w:val="0"/>
      <w:jc w:val="both"/>
    </w:pPr>
    <w:rPr>
      <w:rFonts w:ascii="Calibri" w:hAnsi="Calibri"/>
      <w:sz w:val="22"/>
    </w:rPr>
  </w:style>
  <w:style w:type="character" w:customStyle="1" w:styleId="2Char3">
    <w:name w:val="正文2 Char"/>
    <w:link w:val="24"/>
    <w:rsid w:val="00BC24E9"/>
    <w:rPr>
      <w:rFonts w:ascii="Calibri" w:eastAsia="宋体" w:hAnsi="Calibri" w:cs="Times New Roman"/>
      <w:sz w:val="24"/>
    </w:rPr>
  </w:style>
  <w:style w:type="paragraph" w:customStyle="1" w:styleId="24">
    <w:name w:val="正文2"/>
    <w:basedOn w:val="a"/>
    <w:link w:val="2Char3"/>
    <w:rsid w:val="00BC24E9"/>
    <w:pPr>
      <w:spacing w:before="156" w:line="360" w:lineRule="auto"/>
      <w:ind w:firstLineChars="200" w:firstLine="510"/>
    </w:pPr>
    <w:rPr>
      <w:kern w:val="0"/>
      <w:sz w:val="24"/>
      <w:szCs w:val="20"/>
    </w:rPr>
  </w:style>
  <w:style w:type="paragraph" w:customStyle="1" w:styleId="aff1">
    <w:name w:val="二级条标题"/>
    <w:basedOn w:val="aff"/>
    <w:next w:val="aff0"/>
    <w:rsid w:val="00BC24E9"/>
    <w:pPr>
      <w:outlineLvl w:val="3"/>
    </w:pPr>
    <w:rPr>
      <w:rFonts w:ascii="Calibri" w:eastAsia="宋体" w:hAnsi="Calibri"/>
    </w:rPr>
  </w:style>
  <w:style w:type="paragraph" w:customStyle="1" w:styleId="aff2">
    <w:name w:val="三级条标题"/>
    <w:basedOn w:val="aff1"/>
    <w:next w:val="aff0"/>
    <w:rsid w:val="00BC24E9"/>
    <w:pPr>
      <w:outlineLvl w:val="4"/>
    </w:pPr>
  </w:style>
  <w:style w:type="paragraph" w:customStyle="1" w:styleId="aff3">
    <w:name w:val="四级条标题"/>
    <w:basedOn w:val="aff2"/>
    <w:next w:val="aff0"/>
    <w:rsid w:val="00BC24E9"/>
    <w:pPr>
      <w:outlineLvl w:val="5"/>
    </w:pPr>
  </w:style>
  <w:style w:type="paragraph" w:customStyle="1" w:styleId="aff4">
    <w:name w:val="五级条标题"/>
    <w:basedOn w:val="aff3"/>
    <w:next w:val="aff0"/>
    <w:rsid w:val="00BC24E9"/>
    <w:pPr>
      <w:outlineLvl w:val="6"/>
    </w:pPr>
  </w:style>
  <w:style w:type="paragraph" w:customStyle="1" w:styleId="25">
    <w:name w:val="标题2（中）"/>
    <w:basedOn w:val="2"/>
    <w:link w:val="2Char4"/>
    <w:qFormat/>
    <w:rsid w:val="00BC24E9"/>
    <w:pPr>
      <w:jc w:val="center"/>
    </w:pPr>
    <w:rPr>
      <w:rFonts w:ascii="Times New Roman" w:hAnsi="Times New Roman"/>
      <w:bCs w:val="0"/>
      <w:szCs w:val="20"/>
    </w:rPr>
  </w:style>
  <w:style w:type="character" w:customStyle="1" w:styleId="2Char4">
    <w:name w:val="标题2（中） Char"/>
    <w:link w:val="25"/>
    <w:qFormat/>
    <w:rsid w:val="00BC24E9"/>
    <w:rPr>
      <w:rFonts w:ascii="Times New Roman" w:eastAsia="华文中宋" w:hAnsi="Times New Roman" w:cs="Times New Roman"/>
      <w:b/>
      <w:color w:val="000000"/>
      <w:sz w:val="32"/>
    </w:rPr>
  </w:style>
  <w:style w:type="paragraph" w:customStyle="1" w:styleId="aff5">
    <w:name w:val="首行缩进"/>
    <w:basedOn w:val="a"/>
    <w:link w:val="Charf7"/>
    <w:rsid w:val="00BC24E9"/>
    <w:pPr>
      <w:spacing w:line="360" w:lineRule="auto"/>
      <w:ind w:firstLineChars="200" w:firstLine="480"/>
    </w:pPr>
    <w:rPr>
      <w:rFonts w:ascii="Times New Roman" w:hAnsi="Times New Roman"/>
      <w:kern w:val="0"/>
      <w:sz w:val="24"/>
      <w:szCs w:val="20"/>
      <w:lang w:val="zh-CN"/>
    </w:rPr>
  </w:style>
  <w:style w:type="character" w:customStyle="1" w:styleId="Charf7">
    <w:name w:val="首行缩进 Char"/>
    <w:link w:val="aff5"/>
    <w:qFormat/>
    <w:rsid w:val="00BC24E9"/>
    <w:rPr>
      <w:rFonts w:ascii="Times New Roman" w:eastAsia="宋体" w:hAnsi="Times New Roman" w:cs="Times New Roman"/>
      <w:sz w:val="24"/>
      <w:lang w:val="zh-CN"/>
    </w:rPr>
  </w:style>
  <w:style w:type="paragraph" w:customStyle="1" w:styleId="33">
    <w:name w:val="正文3"/>
    <w:basedOn w:val="a0"/>
    <w:link w:val="Charf8"/>
    <w:rsid w:val="00BC24E9"/>
    <w:pPr>
      <w:spacing w:line="360" w:lineRule="auto"/>
      <w:ind w:firstLineChars="175" w:firstLine="420"/>
    </w:pPr>
    <w:rPr>
      <w:rFonts w:ascii="仿宋" w:eastAsia="仿宋" w:hAnsi="仿宋"/>
      <w:color w:val="000000"/>
      <w:kern w:val="0"/>
      <w:sz w:val="24"/>
      <w:szCs w:val="24"/>
    </w:rPr>
  </w:style>
  <w:style w:type="character" w:customStyle="1" w:styleId="Charf8">
    <w:name w:val="正文 Char"/>
    <w:basedOn w:val="Char"/>
    <w:link w:val="33"/>
    <w:qFormat/>
    <w:rsid w:val="00BC24E9"/>
    <w:rPr>
      <w:rFonts w:ascii="仿宋" w:eastAsia="仿宋" w:hAnsi="仿宋"/>
      <w:color w:val="000000"/>
      <w:sz w:val="24"/>
      <w:szCs w:val="24"/>
    </w:rPr>
  </w:style>
  <w:style w:type="character" w:customStyle="1" w:styleId="font11">
    <w:name w:val="font11"/>
    <w:basedOn w:val="a1"/>
    <w:rsid w:val="00BC24E9"/>
    <w:rPr>
      <w:rFonts w:ascii="宋体" w:eastAsia="宋体" w:hAnsi="宋体" w:cs="宋体" w:hint="eastAsia"/>
      <w:color w:val="000000"/>
      <w:sz w:val="16"/>
      <w:szCs w:val="16"/>
      <w:u w:val="none"/>
    </w:rPr>
  </w:style>
  <w:style w:type="character" w:customStyle="1" w:styleId="Char12">
    <w:name w:val="纯文本 Char1"/>
    <w:rsid w:val="00BC24E9"/>
    <w:rPr>
      <w:rFonts w:ascii="仿宋" w:eastAsia="仿宋" w:hAnsi="仿宋"/>
      <w:sz w:val="24"/>
    </w:rPr>
  </w:style>
  <w:style w:type="paragraph" w:customStyle="1" w:styleId="aff6">
    <w:name w:val="表格内文字"/>
    <w:link w:val="Charf9"/>
    <w:rsid w:val="00BC24E9"/>
    <w:rPr>
      <w:rFonts w:ascii="仿宋" w:eastAsia="仿宋" w:hAnsi="仿宋" w:cs="仿宋"/>
      <w:color w:val="000000"/>
      <w:sz w:val="24"/>
      <w:szCs w:val="24"/>
    </w:rPr>
  </w:style>
  <w:style w:type="character" w:customStyle="1" w:styleId="Charf9">
    <w:name w:val="表格内文字 Char"/>
    <w:basedOn w:val="a1"/>
    <w:link w:val="aff6"/>
    <w:qFormat/>
    <w:rsid w:val="00BC24E9"/>
    <w:rPr>
      <w:rFonts w:ascii="仿宋" w:eastAsia="仿宋" w:hAnsi="仿宋" w:cs="仿宋"/>
      <w:color w:val="000000"/>
      <w:sz w:val="24"/>
      <w:szCs w:val="24"/>
    </w:rPr>
  </w:style>
  <w:style w:type="paragraph" w:customStyle="1" w:styleId="aff7">
    <w:name w:val="正文格式"/>
    <w:basedOn w:val="a"/>
    <w:rsid w:val="00BC24E9"/>
    <w:pPr>
      <w:widowControl/>
      <w:adjustRightInd w:val="0"/>
      <w:snapToGrid w:val="0"/>
      <w:spacing w:line="400" w:lineRule="atLeast"/>
      <w:ind w:firstLine="482"/>
      <w:textAlignment w:val="baseline"/>
    </w:pPr>
    <w:rPr>
      <w:rFonts w:asciiTheme="minorHAnsi" w:eastAsiaTheme="minorEastAsia" w:hAnsiTheme="minorHAnsi" w:cstheme="minorBidi"/>
      <w:kern w:val="0"/>
      <w:sz w:val="24"/>
    </w:rPr>
  </w:style>
  <w:style w:type="paragraph" w:customStyle="1" w:styleId="aff8">
    <w:name w:val="表格文字"/>
    <w:basedOn w:val="a0"/>
    <w:next w:val="ac"/>
    <w:rsid w:val="00BC24E9"/>
    <w:pPr>
      <w:adjustRightInd w:val="0"/>
      <w:spacing w:line="420" w:lineRule="atLeast"/>
      <w:jc w:val="left"/>
      <w:textAlignment w:val="baseline"/>
    </w:pPr>
    <w:rPr>
      <w:rFonts w:ascii="Times New Roman" w:hAnsi="Times New Roman" w:cs="Times New Roman"/>
      <w:szCs w:val="24"/>
    </w:rPr>
  </w:style>
  <w:style w:type="character" w:customStyle="1" w:styleId="font31">
    <w:name w:val="font31"/>
    <w:basedOn w:val="a1"/>
    <w:rsid w:val="00BC24E9"/>
    <w:rPr>
      <w:rFonts w:ascii="宋体" w:eastAsia="宋体" w:hAnsi="宋体" w:cs="宋体" w:hint="eastAsia"/>
      <w:b/>
      <w:bCs/>
      <w:color w:val="000000"/>
      <w:sz w:val="22"/>
      <w:szCs w:val="22"/>
      <w:u w:val="none"/>
    </w:rPr>
  </w:style>
  <w:style w:type="character" w:customStyle="1" w:styleId="font21">
    <w:name w:val="font21"/>
    <w:basedOn w:val="a1"/>
    <w:rsid w:val="00BC24E9"/>
    <w:rPr>
      <w:rFonts w:ascii="宋体" w:eastAsia="宋体" w:hAnsi="宋体" w:cs="宋体" w:hint="eastAsia"/>
      <w:b/>
      <w:bCs/>
      <w:color w:val="000000"/>
      <w:sz w:val="22"/>
      <w:szCs w:val="22"/>
      <w:u w:val="none"/>
    </w:rPr>
  </w:style>
  <w:style w:type="paragraph" w:customStyle="1" w:styleId="aff9">
    <w:name w:val="提示语"/>
    <w:basedOn w:val="a"/>
    <w:link w:val="Charfa"/>
    <w:qFormat/>
    <w:rsid w:val="00BC24E9"/>
    <w:pPr>
      <w:spacing w:line="360" w:lineRule="auto"/>
    </w:pPr>
    <w:rPr>
      <w:rFonts w:ascii="新宋体" w:eastAsia="新宋体" w:hAnsi="新宋体"/>
      <w:b/>
      <w:i/>
      <w:color w:val="0000FF"/>
      <w:sz w:val="24"/>
      <w:u w:val="single"/>
    </w:rPr>
  </w:style>
  <w:style w:type="paragraph" w:customStyle="1" w:styleId="affa">
    <w:name w:val="标书正文"/>
    <w:basedOn w:val="24"/>
    <w:link w:val="Charfb"/>
    <w:qFormat/>
    <w:rsid w:val="00BC24E9"/>
    <w:pPr>
      <w:snapToGrid w:val="0"/>
      <w:spacing w:before="0"/>
      <w:ind w:firstLineChars="177" w:firstLine="425"/>
    </w:pPr>
    <w:rPr>
      <w:rFonts w:ascii="仿宋" w:eastAsia="仿宋" w:hAnsi="仿宋" w:cs="仿宋_GB2312"/>
      <w:color w:val="000000" w:themeColor="text1"/>
    </w:rPr>
  </w:style>
  <w:style w:type="character" w:customStyle="1" w:styleId="Charfa">
    <w:name w:val="提示语 Char"/>
    <w:basedOn w:val="a1"/>
    <w:link w:val="aff9"/>
    <w:rsid w:val="00BC24E9"/>
    <w:rPr>
      <w:rFonts w:ascii="新宋体" w:eastAsia="新宋体" w:hAnsi="新宋体" w:cs="Times New Roman"/>
      <w:b/>
      <w:i/>
      <w:color w:val="0000FF"/>
      <w:kern w:val="2"/>
      <w:sz w:val="24"/>
      <w:szCs w:val="24"/>
      <w:u w:val="single"/>
    </w:rPr>
  </w:style>
  <w:style w:type="character" w:customStyle="1" w:styleId="Charfb">
    <w:name w:val="标书正文 Char"/>
    <w:basedOn w:val="2Char3"/>
    <w:link w:val="affa"/>
    <w:qFormat/>
    <w:rsid w:val="00BC24E9"/>
    <w:rPr>
      <w:rFonts w:ascii="仿宋" w:eastAsia="仿宋" w:hAnsi="仿宋" w:cs="仿宋_GB2312"/>
      <w:color w:val="000000" w:themeColor="text1"/>
    </w:rPr>
  </w:style>
  <w:style w:type="character" w:customStyle="1" w:styleId="font61">
    <w:name w:val="font61"/>
    <w:rsid w:val="00BC24E9"/>
    <w:rPr>
      <w:rFonts w:ascii="宋体" w:eastAsia="宋体" w:hAnsi="宋体" w:cs="宋体" w:hint="eastAsia"/>
      <w:color w:val="000000"/>
      <w:sz w:val="22"/>
      <w:szCs w:val="22"/>
      <w:u w:val="none"/>
    </w:rPr>
  </w:style>
  <w:style w:type="paragraph" w:customStyle="1" w:styleId="affb">
    <w:name w:val="提示语格式"/>
    <w:basedOn w:val="a"/>
    <w:link w:val="Charfc"/>
    <w:rsid w:val="00BC24E9"/>
    <w:pPr>
      <w:spacing w:line="360" w:lineRule="auto"/>
      <w:ind w:firstLineChars="176" w:firstLine="424"/>
    </w:pPr>
    <w:rPr>
      <w:rFonts w:asciiTheme="minorEastAsia" w:eastAsiaTheme="minorEastAsia" w:hAnsiTheme="minorEastAsia"/>
      <w:b/>
      <w:i/>
      <w:sz w:val="24"/>
    </w:rPr>
  </w:style>
  <w:style w:type="character" w:customStyle="1" w:styleId="Charfc">
    <w:name w:val="提示语格式 Char"/>
    <w:basedOn w:val="a1"/>
    <w:link w:val="affb"/>
    <w:rsid w:val="00BC24E9"/>
    <w:rPr>
      <w:rFonts w:asciiTheme="minorEastAsia" w:hAnsiTheme="minorEastAsia" w:cs="Times New Roman"/>
      <w:b/>
      <w:i/>
      <w:kern w:val="2"/>
      <w:sz w:val="24"/>
      <w:szCs w:val="24"/>
    </w:rPr>
  </w:style>
  <w:style w:type="paragraph" w:styleId="affc">
    <w:name w:val="List Paragraph"/>
    <w:basedOn w:val="a"/>
    <w:uiPriority w:val="34"/>
    <w:rsid w:val="00BC24E9"/>
    <w:pPr>
      <w:ind w:firstLineChars="200" w:firstLine="420"/>
    </w:pPr>
    <w:rPr>
      <w:szCs w:val="22"/>
    </w:rPr>
  </w:style>
  <w:style w:type="paragraph" w:customStyle="1" w:styleId="B">
    <w:name w:val="B标书正文（后加）"/>
    <w:rsid w:val="00BC24E9"/>
    <w:pPr>
      <w:spacing w:after="240" w:line="360" w:lineRule="auto"/>
      <w:ind w:firstLineChars="177" w:firstLine="425"/>
      <w:jc w:val="both"/>
    </w:pPr>
    <w:rPr>
      <w:rFonts w:ascii="仿宋" w:eastAsia="仿宋" w:hAnsi="仿宋"/>
      <w:color w:val="000000"/>
      <w:kern w:val="2"/>
      <w:sz w:val="24"/>
      <w:szCs w:val="24"/>
    </w:rPr>
  </w:style>
  <w:style w:type="paragraph" w:customStyle="1" w:styleId="C">
    <w:name w:val="C标书正文（加粗后加）"/>
    <w:basedOn w:val="a"/>
    <w:rsid w:val="00BC24E9"/>
    <w:pPr>
      <w:widowControl/>
      <w:spacing w:after="240" w:line="360" w:lineRule="auto"/>
      <w:ind w:firstLine="426"/>
    </w:pPr>
    <w:rPr>
      <w:rFonts w:ascii="仿宋" w:eastAsia="仿宋" w:hAnsi="仿宋" w:cs="黑体"/>
      <w:b/>
      <w:color w:val="000000"/>
      <w:sz w:val="24"/>
    </w:rPr>
  </w:style>
  <w:style w:type="paragraph" w:customStyle="1" w:styleId="affd">
    <w:name w:val="标书正文格式"/>
    <w:rsid w:val="00BC24E9"/>
    <w:pPr>
      <w:spacing w:line="360" w:lineRule="auto"/>
      <w:ind w:firstLineChars="200" w:firstLine="480"/>
    </w:pPr>
    <w:rPr>
      <w:rFonts w:ascii="楷体_GB2312" w:eastAsia="楷体_GB2312"/>
      <w:color w:val="000000"/>
      <w:kern w:val="2"/>
      <w:sz w:val="24"/>
      <w:szCs w:val="24"/>
    </w:rPr>
  </w:style>
  <w:style w:type="character" w:customStyle="1" w:styleId="font112">
    <w:name w:val="font112"/>
    <w:basedOn w:val="a1"/>
    <w:rsid w:val="00BC24E9"/>
    <w:rPr>
      <w:rFonts w:ascii="宋体" w:eastAsia="宋体" w:hAnsi="宋体" w:cs="宋体" w:hint="eastAsia"/>
      <w:color w:val="000000"/>
      <w:sz w:val="18"/>
      <w:szCs w:val="18"/>
      <w:u w:val="none"/>
    </w:rPr>
  </w:style>
  <w:style w:type="character" w:customStyle="1" w:styleId="font201">
    <w:name w:val="font201"/>
    <w:basedOn w:val="a1"/>
    <w:rsid w:val="00BC24E9"/>
    <w:rPr>
      <w:rFonts w:ascii="宋体" w:eastAsia="宋体" w:hAnsi="宋体" w:cs="宋体" w:hint="eastAsia"/>
      <w:color w:val="FF0000"/>
      <w:sz w:val="18"/>
      <w:szCs w:val="18"/>
      <w:u w:val="none"/>
    </w:rPr>
  </w:style>
  <w:style w:type="character" w:customStyle="1" w:styleId="font212">
    <w:name w:val="font212"/>
    <w:basedOn w:val="a1"/>
    <w:rsid w:val="00BC24E9"/>
    <w:rPr>
      <w:rFonts w:ascii="Calibri" w:hAnsi="Calibri" w:cs="Calibri"/>
      <w:color w:val="000000"/>
      <w:sz w:val="18"/>
      <w:szCs w:val="18"/>
      <w:u w:val="none"/>
    </w:rPr>
  </w:style>
  <w:style w:type="character" w:customStyle="1" w:styleId="font221">
    <w:name w:val="font221"/>
    <w:basedOn w:val="a1"/>
    <w:rsid w:val="00BC24E9"/>
    <w:rPr>
      <w:rFonts w:ascii="宋体" w:eastAsia="宋体" w:hAnsi="宋体" w:cs="宋体" w:hint="eastAsia"/>
      <w:color w:val="FF0000"/>
      <w:sz w:val="20"/>
      <w:szCs w:val="20"/>
      <w:u w:val="none"/>
    </w:rPr>
  </w:style>
  <w:style w:type="character" w:customStyle="1" w:styleId="font161">
    <w:name w:val="font161"/>
    <w:basedOn w:val="a1"/>
    <w:rsid w:val="00BC24E9"/>
    <w:rPr>
      <w:rFonts w:ascii="Calibri" w:hAnsi="Calibri" w:cs="Calibri" w:hint="default"/>
      <w:color w:val="000000"/>
      <w:sz w:val="22"/>
      <w:szCs w:val="22"/>
      <w:u w:val="none"/>
    </w:rPr>
  </w:style>
  <w:style w:type="character" w:customStyle="1" w:styleId="font231">
    <w:name w:val="font231"/>
    <w:basedOn w:val="a1"/>
    <w:rsid w:val="00BC24E9"/>
    <w:rPr>
      <w:rFonts w:ascii="宋体" w:eastAsia="宋体" w:hAnsi="宋体" w:cs="宋体" w:hint="eastAsia"/>
      <w:color w:val="FF0000"/>
      <w:sz w:val="22"/>
      <w:szCs w:val="22"/>
      <w:u w:val="none"/>
    </w:rPr>
  </w:style>
  <w:style w:type="character" w:customStyle="1" w:styleId="font241">
    <w:name w:val="font241"/>
    <w:basedOn w:val="a1"/>
    <w:rsid w:val="00BC24E9"/>
    <w:rPr>
      <w:rFonts w:ascii="Calibri" w:hAnsi="Calibri" w:cs="Calibri" w:hint="default"/>
      <w:color w:val="FF0000"/>
      <w:sz w:val="22"/>
      <w:szCs w:val="22"/>
      <w:u w:val="none"/>
    </w:rPr>
  </w:style>
  <w:style w:type="character" w:customStyle="1" w:styleId="font51">
    <w:name w:val="font51"/>
    <w:basedOn w:val="a1"/>
    <w:rsid w:val="00BC24E9"/>
    <w:rPr>
      <w:rFonts w:ascii="宋体" w:eastAsia="宋体" w:hAnsi="宋体" w:cs="宋体" w:hint="eastAsia"/>
      <w:color w:val="FF0000"/>
      <w:sz w:val="20"/>
      <w:szCs w:val="20"/>
      <w:u w:val="none"/>
    </w:rPr>
  </w:style>
  <w:style w:type="character" w:customStyle="1" w:styleId="font41">
    <w:name w:val="font41"/>
    <w:basedOn w:val="a1"/>
    <w:rsid w:val="00BC24E9"/>
    <w:rPr>
      <w:rFonts w:ascii="Calibri" w:hAnsi="Calibri" w:cs="Calibri" w:hint="default"/>
      <w:color w:val="000000"/>
      <w:sz w:val="21"/>
      <w:szCs w:val="21"/>
      <w:u w:val="none"/>
    </w:rPr>
  </w:style>
  <w:style w:type="paragraph" w:styleId="affe">
    <w:name w:val="No Spacing"/>
    <w:uiPriority w:val="1"/>
    <w:rsid w:val="00BC24E9"/>
    <w:pPr>
      <w:widowControl w:val="0"/>
      <w:jc w:val="both"/>
    </w:pPr>
    <w:rPr>
      <w:rFonts w:ascii="Calibri" w:eastAsia="宋体" w:hAnsi="Calibri" w:cs="Times New Roman"/>
      <w:kern w:val="2"/>
      <w:sz w:val="21"/>
      <w:szCs w:val="22"/>
    </w:rPr>
  </w:style>
  <w:style w:type="paragraph" w:styleId="26">
    <w:name w:val="List 2"/>
    <w:basedOn w:val="a"/>
    <w:autoRedefine/>
    <w:rsid w:val="00BC24E9"/>
    <w:pPr>
      <w:spacing w:line="360" w:lineRule="auto"/>
      <w:ind w:leftChars="200" w:left="100" w:hangingChars="200" w:hanging="200"/>
    </w:pPr>
    <w:rPr>
      <w:rFonts w:ascii="Times New Roman" w:eastAsia="微软雅黑" w:hAnsi="Times New Roman"/>
    </w:rPr>
  </w:style>
  <w:style w:type="paragraph" w:customStyle="1" w:styleId="AONormal">
    <w:name w:val="AONormal"/>
    <w:qFormat/>
    <w:rsid w:val="00BC24E9"/>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styleId="afff">
    <w:name w:val="Strong"/>
    <w:basedOn w:val="a1"/>
    <w:rsid w:val="00BC24E9"/>
    <w:rPr>
      <w:b/>
    </w:rPr>
  </w:style>
  <w:style w:type="paragraph" w:customStyle="1" w:styleId="53">
    <w:name w:val="目录 53"/>
    <w:next w:val="a"/>
    <w:rsid w:val="00BC24E9"/>
    <w:pPr>
      <w:wordWrap w:val="0"/>
      <w:ind w:left="1275"/>
      <w:jc w:val="both"/>
    </w:pPr>
    <w:rPr>
      <w:rFonts w:ascii="Times New Roman" w:eastAsia="宋体" w:hAnsi="Times New Roman" w:cs="Times New Roman"/>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oter" Target="footer4.xml"/><Relationship Id="rId26" Type="http://schemas.openxmlformats.org/officeDocument/2006/relationships/header" Target="header14.xml"/><Relationship Id="rId39" Type="http://schemas.openxmlformats.org/officeDocument/2006/relationships/header" Target="header27.xml"/><Relationship Id="rId3" Type="http://schemas.openxmlformats.org/officeDocument/2006/relationships/settings" Target="settings.xml"/><Relationship Id="rId21" Type="http://schemas.openxmlformats.org/officeDocument/2006/relationships/header" Target="header9.xml"/><Relationship Id="rId34" Type="http://schemas.openxmlformats.org/officeDocument/2006/relationships/header" Target="header22.xml"/><Relationship Id="rId42" Type="http://schemas.openxmlformats.org/officeDocument/2006/relationships/header" Target="header28.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13.xml"/><Relationship Id="rId33" Type="http://schemas.openxmlformats.org/officeDocument/2006/relationships/header" Target="header21.xml"/><Relationship Id="rId38" Type="http://schemas.openxmlformats.org/officeDocument/2006/relationships/header" Target="header26.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oter" Target="footer5.xml"/><Relationship Id="rId29" Type="http://schemas.openxmlformats.org/officeDocument/2006/relationships/header" Target="header17.xml"/><Relationship Id="rId41"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2.xml"/><Relationship Id="rId32" Type="http://schemas.openxmlformats.org/officeDocument/2006/relationships/header" Target="header20.xml"/><Relationship Id="rId37" Type="http://schemas.openxmlformats.org/officeDocument/2006/relationships/header" Target="header25.xml"/><Relationship Id="rId40" Type="http://schemas.openxmlformats.org/officeDocument/2006/relationships/image" Target="media/image3.pn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4.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header" Target="header19.xml"/><Relationship Id="rId44" Type="http://schemas.openxmlformats.org/officeDocument/2006/relationships/header" Target="header30.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3.xml"/><Relationship Id="rId43" Type="http://schemas.openxmlformats.org/officeDocument/2006/relationships/header" Target="header29.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74</Pages>
  <Words>6708</Words>
  <Characters>38242</Characters>
  <Application>Microsoft Office Word</Application>
  <DocSecurity>8</DocSecurity>
  <Lines>318</Lines>
  <Paragraphs>89</Paragraphs>
  <ScaleCrop>false</ScaleCrop>
  <Company/>
  <LinksUpToDate>false</LinksUpToDate>
  <CharactersWithSpaces>44861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谢武剑</dc:creator>
  <cp:lastModifiedBy>谢武剑</cp:lastModifiedBy>
  <cp:revision>2</cp:revision>
  <dcterms:created xsi:type="dcterms:W3CDTF">2025-07-16T13:23:00Z</dcterms:created>
  <dcterms:modified xsi:type="dcterms:W3CDTF">2025-07-16T13:23:00Z</dcterms:modified>
</cp:coreProperties>
</file>