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wordWrap/>
        <w:overflowPunct/>
        <w:topLinePunct w:val="0"/>
        <w:autoSpaceDE w:val="0"/>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kern w:val="2"/>
          <w:sz w:val="21"/>
          <w:szCs w:val="21"/>
        </w:rPr>
      </w:pPr>
      <w:r>
        <w:rPr>
          <w:rFonts w:hint="eastAsia" w:ascii="宋体" w:hAnsi="宋体" w:eastAsia="宋体" w:cs="宋体"/>
          <w:snapToGrid w:val="0"/>
          <w:color w:val="000000"/>
          <w:kern w:val="2"/>
          <w:sz w:val="72"/>
          <w:szCs w:val="72"/>
          <w:highlight w:val="white"/>
          <w:lang w:val="en-US" w:eastAsia="zh-CN" w:bidi="ar"/>
        </w:rPr>
        <w:t>新疆生产建设兵团</w:t>
      </w:r>
      <w:r>
        <w:rPr>
          <w:rFonts w:hint="eastAsia" w:ascii="宋体" w:hAnsi="宋体" w:eastAsia="宋体" w:cs="宋体"/>
          <w:kern w:val="2"/>
          <w:sz w:val="21"/>
          <w:szCs w:val="21"/>
        </w:rPr>
        <w:t xml:space="preserve"> </w:t>
      </w:r>
    </w:p>
    <w:p>
      <w:pPr>
        <w:keepNext w:val="0"/>
        <w:keepLines w:val="0"/>
        <w:pageBreakBefore w:val="0"/>
        <w:widowControl w:val="0"/>
        <w:suppressLineNumbers w:val="0"/>
        <w:wordWrap/>
        <w:overflowPunct/>
        <w:topLinePunct w:val="0"/>
        <w:autoSpaceDE w:val="0"/>
        <w:autoSpaceDN/>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snapToGrid/>
          <w:kern w:val="2"/>
          <w:sz w:val="72"/>
          <w:szCs w:val="72"/>
          <w:highlight w:val="white"/>
          <w:lang w:val="en-US" w:eastAsia="zh-CN" w:bidi="ar-SA"/>
        </w:rPr>
      </w:pPr>
      <w:r>
        <w:rPr>
          <w:rFonts w:hint="eastAsia" w:ascii="宋体" w:hAnsi="宋体" w:eastAsia="宋体" w:cs="宋体"/>
          <w:snapToGrid w:val="0"/>
          <w:color w:val="000000"/>
          <w:kern w:val="2"/>
          <w:sz w:val="72"/>
          <w:szCs w:val="72"/>
          <w:highlight w:val="white"/>
          <w:lang w:val="en-US" w:eastAsia="zh-CN" w:bidi="ar"/>
        </w:rPr>
        <w:t>政府采购</w:t>
      </w:r>
    </w:p>
    <w:p>
      <w:pPr>
        <w:keepNext w:val="0"/>
        <w:keepLines w:val="0"/>
        <w:pageBreakBefore w:val="0"/>
        <w:widowControl/>
        <w:kinsoku/>
        <w:wordWrap/>
        <w:overflowPunct/>
        <w:topLinePunct w:val="0"/>
        <w:autoSpaceDE w:val="0"/>
        <w:autoSpaceDN w:val="0"/>
        <w:bidi w:val="0"/>
        <w:adjustRightInd w:val="0"/>
        <w:snapToGrid w:val="0"/>
        <w:spacing w:before="270" w:line="360" w:lineRule="auto"/>
        <w:ind w:left="1275"/>
        <w:jc w:val="center"/>
        <w:textAlignment w:val="baseline"/>
        <w:outlineLvl w:val="0"/>
        <w:rPr>
          <w:rFonts w:ascii="黑体" w:hAnsi="黑体" w:eastAsia="黑体" w:cs="黑体"/>
          <w:color w:val="auto"/>
          <w:sz w:val="83"/>
          <w:szCs w:val="83"/>
          <w:highlight w:val="none"/>
        </w:rPr>
      </w:pPr>
      <w:r>
        <w:rPr>
          <w:rFonts w:ascii="黑体" w:hAnsi="黑体" w:eastAsia="黑体" w:cs="黑体"/>
          <w:color w:val="auto"/>
          <w:spacing w:val="8"/>
          <w:sz w:val="83"/>
          <w:szCs w:val="83"/>
          <w:highlight w:val="none"/>
          <w14:textOutline w14:w="15255" w14:cap="sq" w14:cmpd="sng">
            <w14:solidFill>
              <w14:srgbClr w14:val="000000"/>
            </w14:solidFill>
            <w14:prstDash w14:val="solid"/>
            <w14:bevel/>
          </w14:textOutline>
        </w:rPr>
        <w:t>竞争性磋商文件</w:t>
      </w: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jc w:val="left"/>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jc w:val="left"/>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jc w:val="left"/>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22" w:lineRule="auto"/>
        <w:ind w:firstLine="852" w:firstLineChars="300"/>
        <w:jc w:val="left"/>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pacing w:val="2"/>
          <w:sz w:val="28"/>
          <w:szCs w:val="28"/>
          <w:highlight w:val="none"/>
          <w14:textOutline w14:w="5103" w14:cap="sq" w14:cmpd="sng">
            <w14:solidFill>
              <w14:srgbClr w14:val="000000"/>
            </w14:solidFill>
            <w14:prstDash w14:val="solid"/>
            <w14:bevel/>
          </w14:textOutline>
        </w:rPr>
        <w:t>项目名称：</w:t>
      </w:r>
      <w:r>
        <w:rPr>
          <w:rFonts w:hint="eastAsia" w:ascii="宋体" w:hAnsi="宋体" w:eastAsia="宋体" w:cs="宋体"/>
          <w:b w:val="0"/>
          <w:bCs w:val="0"/>
          <w:color w:val="auto"/>
          <w:spacing w:val="2"/>
          <w:sz w:val="28"/>
          <w:szCs w:val="28"/>
          <w:highlight w:val="none"/>
          <w:u w:val="single" w:color="auto"/>
          <w:lang w:val="en-US" w:eastAsia="zh-CN"/>
          <w14:textOutline w14:w="5103" w14:cap="sq" w14:cmpd="sng">
            <w14:solidFill>
              <w14:srgbClr w14:val="000000"/>
            </w14:solidFill>
            <w14:prstDash w14:val="solid"/>
            <w14:bevel/>
          </w14:textOutline>
        </w:rPr>
        <w:t>石河子卫生学校2023年优质校药品购销交互软件采购</w:t>
      </w:r>
    </w:p>
    <w:p>
      <w:pPr>
        <w:keepNext w:val="0"/>
        <w:keepLines w:val="0"/>
        <w:pageBreakBefore w:val="0"/>
        <w:widowControl/>
        <w:kinsoku/>
        <w:wordWrap/>
        <w:overflowPunct/>
        <w:autoSpaceDE w:val="0"/>
        <w:autoSpaceDN w:val="0"/>
        <w:bidi w:val="0"/>
        <w:adjustRightInd w:val="0"/>
        <w:snapToGrid w:val="0"/>
        <w:spacing w:line="268"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line="269"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22" w:lineRule="auto"/>
        <w:ind w:left="819"/>
        <w:jc w:val="left"/>
        <w:textAlignment w:val="baseline"/>
        <w:outlineLvl w:val="0"/>
        <w:rPr>
          <w:rFonts w:hint="eastAsia" w:ascii="宋体" w:hAnsi="宋体" w:eastAsia="宋体" w:cs="宋体"/>
          <w:b w:val="0"/>
          <w:bCs w:val="0"/>
          <w:color w:val="auto"/>
          <w:sz w:val="28"/>
          <w:szCs w:val="28"/>
          <w:highlight w:val="red"/>
          <w:lang w:val="en-US" w:eastAsia="zh-CN"/>
        </w:rPr>
      </w:pPr>
      <w:r>
        <w:rPr>
          <w:rFonts w:hint="eastAsia" w:ascii="宋体" w:hAnsi="宋体" w:eastAsia="宋体" w:cs="宋体"/>
          <w:b w:val="0"/>
          <w:bCs w:val="0"/>
          <w:color w:val="auto"/>
          <w:spacing w:val="-4"/>
          <w:sz w:val="28"/>
          <w:szCs w:val="28"/>
          <w:highlight w:val="none"/>
          <w14:textOutline w14:w="5103" w14:cap="sq" w14:cmpd="sng">
            <w14:solidFill>
              <w14:srgbClr w14:val="000000"/>
            </w14:solidFill>
            <w14:prstDash w14:val="solid"/>
            <w14:bevel/>
          </w14:textOutline>
        </w:rPr>
        <w:t>项目</w:t>
      </w:r>
      <w:r>
        <w:rPr>
          <w:rFonts w:hint="eastAsia" w:ascii="宋体" w:hAnsi="宋体" w:eastAsia="宋体" w:cs="宋体"/>
          <w:b w:val="0"/>
          <w:bCs w:val="0"/>
          <w:color w:val="auto"/>
          <w:spacing w:val="-3"/>
          <w:sz w:val="28"/>
          <w:szCs w:val="28"/>
          <w:highlight w:val="none"/>
          <w14:textOutline w14:w="5103" w14:cap="sq" w14:cmpd="sng">
            <w14:solidFill>
              <w14:srgbClr w14:val="000000"/>
            </w14:solidFill>
            <w14:prstDash w14:val="solid"/>
            <w14:bevel/>
          </w14:textOutline>
        </w:rPr>
        <w:t>编</w:t>
      </w:r>
      <w:r>
        <w:rPr>
          <w:rFonts w:hint="eastAsia" w:ascii="宋体" w:hAnsi="宋体" w:eastAsia="宋体" w:cs="宋体"/>
          <w:b w:val="0"/>
          <w:bCs w:val="0"/>
          <w:color w:val="auto"/>
          <w:spacing w:val="-2"/>
          <w:sz w:val="28"/>
          <w:szCs w:val="28"/>
          <w:highlight w:val="none"/>
          <w14:textOutline w14:w="5103" w14:cap="sq" w14:cmpd="sng">
            <w14:solidFill>
              <w14:srgbClr w14:val="000000"/>
            </w14:solidFill>
            <w14:prstDash w14:val="solid"/>
            <w14:bevel/>
          </w14:textOutline>
        </w:rPr>
        <w:t>号：B8S[2023]4117</w:t>
      </w:r>
      <w:r>
        <w:rPr>
          <w:rFonts w:hint="eastAsia" w:ascii="宋体" w:hAnsi="宋体" w:eastAsia="宋体" w:cs="宋体"/>
          <w:b w:val="0"/>
          <w:bCs w:val="0"/>
          <w:color w:val="auto"/>
          <w:spacing w:val="-2"/>
          <w:sz w:val="28"/>
          <w:szCs w:val="28"/>
          <w:highlight w:val="none"/>
          <w:lang w:val="en-US" w:eastAsia="zh-CN"/>
          <w14:textOutline w14:w="5103" w14:cap="sq" w14:cmpd="sng">
            <w14:solidFill>
              <w14:srgbClr w14:val="000000"/>
            </w14:solidFill>
            <w14:prstDash w14:val="solid"/>
            <w14:bevel/>
          </w14:textOutline>
        </w:rPr>
        <w:t>号</w:t>
      </w:r>
    </w:p>
    <w:p>
      <w:pPr>
        <w:keepNext w:val="0"/>
        <w:keepLines w:val="0"/>
        <w:pageBreakBefore w:val="0"/>
        <w:widowControl/>
        <w:kinsoku/>
        <w:wordWrap/>
        <w:overflowPunct/>
        <w:autoSpaceDE w:val="0"/>
        <w:autoSpaceDN w:val="0"/>
        <w:bidi w:val="0"/>
        <w:adjustRightInd w:val="0"/>
        <w:snapToGrid w:val="0"/>
        <w:spacing w:line="269" w:lineRule="auto"/>
        <w:jc w:val="left"/>
        <w:textAlignment w:val="baseline"/>
        <w:rPr>
          <w:rFonts w:hint="eastAsia" w:ascii="宋体" w:hAnsi="宋体" w:eastAsia="宋体" w:cs="宋体"/>
          <w:b w:val="0"/>
          <w:bCs w:val="0"/>
          <w:color w:val="auto"/>
          <w:sz w:val="21"/>
          <w:highlight w:val="red"/>
        </w:rPr>
      </w:pPr>
    </w:p>
    <w:p>
      <w:pPr>
        <w:keepNext w:val="0"/>
        <w:keepLines w:val="0"/>
        <w:pageBreakBefore w:val="0"/>
        <w:widowControl/>
        <w:kinsoku/>
        <w:wordWrap/>
        <w:overflowPunct/>
        <w:autoSpaceDE w:val="0"/>
        <w:autoSpaceDN w:val="0"/>
        <w:bidi w:val="0"/>
        <w:adjustRightInd w:val="0"/>
        <w:snapToGrid w:val="0"/>
        <w:spacing w:line="269"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22" w:lineRule="auto"/>
        <w:ind w:left="817"/>
        <w:jc w:val="left"/>
        <w:textAlignment w:val="baseline"/>
        <w:rPr>
          <w:rFonts w:hint="eastAsia" w:ascii="宋体" w:hAnsi="宋体" w:eastAsia="宋体" w:cs="宋体"/>
          <w:b w:val="0"/>
          <w:bCs w:val="0"/>
          <w:color w:val="auto"/>
          <w:sz w:val="28"/>
          <w:szCs w:val="28"/>
          <w:highlight w:val="red"/>
          <w:u w:val="single" w:color="auto"/>
          <w:lang w:val="en-US" w:eastAsia="zh-CN"/>
          <w14:textOutline w14:w="5103" w14:cap="sq" w14:cmpd="sng">
            <w14:solidFill>
              <w14:srgbClr w14:val="000000"/>
            </w14:solidFill>
            <w14:prstDash w14:val="solid"/>
            <w14:bevel/>
          </w14:textOutline>
        </w:rPr>
      </w:pP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采购</w:t>
      </w:r>
      <w:r>
        <w:rPr>
          <w:rFonts w:hint="eastAsia" w:ascii="宋体" w:hAnsi="宋体" w:eastAsia="宋体" w:cs="宋体"/>
          <w:b w:val="0"/>
          <w:bCs w:val="0"/>
          <w:color w:val="auto"/>
          <w:sz w:val="28"/>
          <w:szCs w:val="28"/>
          <w:highlight w:val="none"/>
          <w14:textOutline w14:w="5103" w14:cap="sq" w14:cmpd="sng">
            <w14:solidFill>
              <w14:srgbClr w14:val="000000"/>
            </w14:solidFill>
            <w14:prstDash w14:val="solid"/>
            <w14:bevel/>
          </w14:textOutline>
        </w:rPr>
        <w:t>人：石河子卫生学校</w:t>
      </w:r>
    </w:p>
    <w:p>
      <w:pPr>
        <w:pStyle w:val="26"/>
        <w:rPr>
          <w:rFonts w:hint="eastAsia"/>
          <w:lang w:val="en-US" w:eastAsia="zh-CN"/>
        </w:rPr>
      </w:pPr>
    </w:p>
    <w:p>
      <w:pPr>
        <w:keepNext w:val="0"/>
        <w:keepLines w:val="0"/>
        <w:pageBreakBefore w:val="0"/>
        <w:widowControl/>
        <w:kinsoku/>
        <w:wordWrap/>
        <w:overflowPunct/>
        <w:autoSpaceDE w:val="0"/>
        <w:autoSpaceDN w:val="0"/>
        <w:bidi w:val="0"/>
        <w:adjustRightInd w:val="0"/>
        <w:snapToGrid w:val="0"/>
        <w:spacing w:line="269"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2" w:line="222" w:lineRule="auto"/>
        <w:ind w:left="818"/>
        <w:jc w:val="left"/>
        <w:textAlignment w:val="baseline"/>
        <w:rPr>
          <w:rFonts w:hint="eastAsia" w:ascii="宋体" w:hAnsi="宋体" w:eastAsia="宋体" w:cs="宋体"/>
          <w:b w:val="0"/>
          <w:bCs w:val="0"/>
          <w:color w:val="auto"/>
          <w:spacing w:val="1"/>
          <w:sz w:val="28"/>
          <w:szCs w:val="28"/>
          <w:highlight w:val="none"/>
          <w:u w:val="single" w:color="auto"/>
          <w14:textOutline w14:w="5103" w14:cap="sq" w14:cmpd="sng">
            <w14:solidFill>
              <w14:srgbClr w14:val="000000"/>
            </w14:solidFill>
            <w14:prstDash w14:val="solid"/>
            <w14:bevel/>
          </w14:textOutline>
        </w:rPr>
      </w:pP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招标代理机构：</w:t>
      </w:r>
      <w:r>
        <w:rPr>
          <w:rFonts w:hint="eastAsia" w:ascii="宋体" w:hAnsi="宋体" w:eastAsia="宋体" w:cs="宋体"/>
          <w:b w:val="0"/>
          <w:bCs w:val="0"/>
          <w:color w:val="auto"/>
          <w:spacing w:val="1"/>
          <w:sz w:val="28"/>
          <w:szCs w:val="28"/>
          <w:highlight w:val="none"/>
          <w:u w:val="single" w:color="auto"/>
          <w14:textOutline w14:w="5103" w14:cap="sq" w14:cmpd="sng">
            <w14:solidFill>
              <w14:srgbClr w14:val="000000"/>
            </w14:solidFill>
            <w14:prstDash w14:val="solid"/>
            <w14:bevel/>
          </w14:textOutline>
        </w:rPr>
        <w:t>石河子市睿达工程咨询有限责任公司</w:t>
      </w:r>
    </w:p>
    <w:p>
      <w:pPr>
        <w:keepNext w:val="0"/>
        <w:keepLines w:val="0"/>
        <w:pageBreakBefore w:val="0"/>
        <w:widowControl/>
        <w:kinsoku/>
        <w:wordWrap/>
        <w:overflowPunct/>
        <w:autoSpaceDE w:val="0"/>
        <w:autoSpaceDN w:val="0"/>
        <w:bidi w:val="0"/>
        <w:adjustRightInd w:val="0"/>
        <w:snapToGrid w:val="0"/>
        <w:spacing w:line="268"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line="268" w:lineRule="auto"/>
        <w:jc w:val="left"/>
        <w:textAlignment w:val="baseline"/>
        <w:rPr>
          <w:rFonts w:hint="eastAsia" w:ascii="宋体" w:hAnsi="宋体" w:eastAsia="宋体" w:cs="宋体"/>
          <w:b w:val="0"/>
          <w:bCs w:val="0"/>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2" w:line="222" w:lineRule="auto"/>
        <w:ind w:left="818"/>
        <w:jc w:val="center"/>
        <w:textAlignment w:val="baseline"/>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2023年</w:t>
      </w:r>
      <w:r>
        <w:rPr>
          <w:rFonts w:hint="eastAsia" w:ascii="宋体" w:hAnsi="宋体" w:eastAsia="宋体" w:cs="宋体"/>
          <w:b w:val="0"/>
          <w:bCs w:val="0"/>
          <w:color w:val="auto"/>
          <w:spacing w:val="1"/>
          <w:sz w:val="28"/>
          <w:szCs w:val="28"/>
          <w:highlight w:val="none"/>
          <w:lang w:val="en-US" w:eastAsia="zh-CN"/>
          <w14:textOutline w14:w="5103" w14:cap="sq" w14:cmpd="sng">
            <w14:solidFill>
              <w14:srgbClr w14:val="000000"/>
            </w14:solidFill>
            <w14:prstDash w14:val="solid"/>
            <w14:bevel/>
          </w14:textOutline>
        </w:rPr>
        <w:t>10</w:t>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月</w:t>
      </w:r>
      <w:r>
        <w:rPr>
          <w:rFonts w:hint="eastAsia" w:ascii="宋体" w:hAnsi="宋体" w:eastAsia="宋体" w:cs="宋体"/>
          <w:b w:val="0"/>
          <w:bCs w:val="0"/>
          <w:color w:val="auto"/>
          <w:spacing w:val="1"/>
          <w:sz w:val="28"/>
          <w:szCs w:val="28"/>
          <w:highlight w:val="none"/>
          <w:lang w:val="en-US" w:eastAsia="zh-CN"/>
          <w14:textOutline w14:w="5103" w14:cap="sq" w14:cmpd="sng">
            <w14:solidFill>
              <w14:srgbClr w14:val="000000"/>
            </w14:solidFill>
            <w14:prstDash w14:val="solid"/>
            <w14:bevel/>
          </w14:textOutline>
        </w:rPr>
        <w:t>17</w:t>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日</w:t>
      </w:r>
    </w:p>
    <w:p>
      <w:pPr>
        <w:keepNext w:val="0"/>
        <w:keepLines w:val="0"/>
        <w:pageBreakBefore w:val="0"/>
        <w:widowControl/>
        <w:kinsoku/>
        <w:wordWrap/>
        <w:overflowPunct/>
        <w:autoSpaceDE w:val="0"/>
        <w:autoSpaceDN w:val="0"/>
        <w:bidi w:val="0"/>
        <w:adjustRightInd w:val="0"/>
        <w:snapToGrid w:val="0"/>
        <w:spacing w:before="92" w:line="222" w:lineRule="auto"/>
        <w:ind w:left="818"/>
        <w:jc w:val="left"/>
        <w:textAlignment w:val="baseline"/>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sectPr>
          <w:pgSz w:w="11907" w:h="16840"/>
          <w:pgMar w:top="1440" w:right="1080" w:bottom="1440" w:left="1080" w:header="0" w:footer="995" w:gutter="0"/>
          <w:pgNumType w:fmt="decimal" w:start="1"/>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2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9" w:lineRule="auto"/>
        <w:textAlignment w:val="baseline"/>
        <w:rPr>
          <w:rFonts w:ascii="Arial"/>
          <w:color w:val="auto"/>
          <w:sz w:val="21"/>
          <w:highlight w:val="none"/>
        </w:rPr>
      </w:pPr>
    </w:p>
    <w:sdt>
      <w:sdtPr>
        <w:rPr>
          <w:rFonts w:ascii="宋体" w:hAnsi="宋体" w:eastAsia="宋体" w:cs="宋体"/>
          <w:b/>
          <w:bCs/>
          <w:color w:val="auto"/>
          <w:sz w:val="24"/>
          <w:szCs w:val="24"/>
          <w:highlight w:val="none"/>
        </w:rPr>
        <w:id w:val="1"/>
        <w:docPartObj>
          <w:docPartGallery w:val="Table of Contents"/>
          <w:docPartUnique/>
        </w:docPartObj>
      </w:sdtPr>
      <w:sdtEndPr>
        <w:rPr>
          <w:rFonts w:hint="default" w:ascii="宋体" w:hAnsi="宋体" w:eastAsia="宋体" w:cs="宋体"/>
          <w:b/>
          <w:bCs/>
          <w:color w:val="auto"/>
          <w:sz w:val="23"/>
          <w:szCs w:val="23"/>
          <w:highlight w:val="none"/>
          <w:lang w:val="en-US"/>
        </w:rPr>
      </w:sdtEndPr>
      <w:sdtContent>
        <w:p>
          <w:pPr>
            <w:keepNext w:val="0"/>
            <w:keepLines w:val="0"/>
            <w:pageBreakBefore w:val="0"/>
            <w:widowControl/>
            <w:kinsoku/>
            <w:wordWrap/>
            <w:overflowPunct/>
            <w:autoSpaceDE w:val="0"/>
            <w:autoSpaceDN w:val="0"/>
            <w:bidi w:val="0"/>
            <w:adjustRightInd w:val="0"/>
            <w:snapToGrid w:val="0"/>
            <w:spacing w:before="75" w:line="230" w:lineRule="auto"/>
            <w:ind w:left="4253"/>
            <w:textAlignment w:val="baseline"/>
            <w:rPr>
              <w:rFonts w:ascii="宋体" w:hAnsi="宋体" w:eastAsia="宋体" w:cs="宋体"/>
              <w:b/>
              <w:bCs/>
              <w:color w:val="auto"/>
              <w:sz w:val="24"/>
              <w:szCs w:val="24"/>
              <w:highlight w:val="none"/>
            </w:rPr>
          </w:pPr>
          <w:r>
            <w:rPr>
              <w:rFonts w:ascii="宋体" w:hAnsi="宋体" w:eastAsia="宋体" w:cs="宋体"/>
              <w:b/>
              <w:bCs/>
              <w:color w:val="auto"/>
              <w:spacing w:val="-10"/>
              <w:sz w:val="24"/>
              <w:szCs w:val="24"/>
              <w:highlight w:val="none"/>
            </w:rPr>
            <w:t>目录</w:t>
          </w: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4" w:line="226" w:lineRule="auto"/>
            <w:textAlignment w:val="baseline"/>
            <w:rPr>
              <w:rFonts w:ascii="宋体" w:hAnsi="宋体" w:eastAsia="宋体" w:cs="宋体"/>
              <w:color w:val="auto"/>
              <w:sz w:val="23"/>
              <w:szCs w:val="23"/>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1"/>
              <w:sz w:val="23"/>
              <w:szCs w:val="23"/>
              <w:highlight w:val="none"/>
            </w:rPr>
            <w:t>第一章磋商公告</w:t>
          </w:r>
          <w:r>
            <w:rPr>
              <w:rFonts w:ascii="宋体" w:hAnsi="宋体" w:eastAsia="宋体" w:cs="宋体"/>
              <w:color w:val="auto"/>
              <w:sz w:val="23"/>
              <w:szCs w:val="23"/>
              <w:highlight w:val="none"/>
            </w:rPr>
            <w:tab/>
          </w:r>
          <w:r>
            <w:rPr>
              <w:rFonts w:hint="eastAsia" w:ascii="宋体" w:hAnsi="宋体" w:eastAsia="宋体" w:cs="宋体"/>
              <w:color w:val="auto"/>
              <w:spacing w:val="9"/>
              <w:sz w:val="23"/>
              <w:szCs w:val="23"/>
              <w:highlight w:val="none"/>
              <w:lang w:val="en-US" w:eastAsia="zh-CN"/>
            </w:rPr>
            <w:t>2</w:t>
          </w:r>
          <w:r>
            <w:rPr>
              <w:rFonts w:ascii="宋体" w:hAnsi="宋体" w:eastAsia="宋体" w:cs="宋体"/>
              <w:color w:val="auto"/>
              <w:spacing w:val="9"/>
              <w:sz w:val="23"/>
              <w:szCs w:val="23"/>
              <w:highlight w:val="none"/>
            </w:rPr>
            <w:fldChar w:fldCharType="end"/>
          </w:r>
        </w:p>
        <w:p>
          <w:pPr>
            <w:keepNext w:val="0"/>
            <w:keepLines w:val="0"/>
            <w:pageBreakBefore w:val="0"/>
            <w:widowControl/>
            <w:kinsoku/>
            <w:wordWrap/>
            <w:overflowPunct/>
            <w:autoSpaceDE w:val="0"/>
            <w:autoSpaceDN w:val="0"/>
            <w:bidi w:val="0"/>
            <w:adjustRightInd w:val="0"/>
            <w:snapToGrid w:val="0"/>
            <w:spacing w:line="265"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3"/>
              <w:sz w:val="23"/>
              <w:szCs w:val="23"/>
              <w:highlight w:val="none"/>
            </w:rPr>
            <w:t>第</w:t>
          </w:r>
          <w:r>
            <w:rPr>
              <w:rFonts w:ascii="宋体" w:hAnsi="宋体" w:eastAsia="宋体" w:cs="宋体"/>
              <w:color w:val="auto"/>
              <w:spacing w:val="10"/>
              <w:sz w:val="23"/>
              <w:szCs w:val="23"/>
              <w:highlight w:val="none"/>
            </w:rPr>
            <w:t>二章投标人须知</w:t>
          </w:r>
          <w:r>
            <w:rPr>
              <w:rFonts w:ascii="宋体" w:hAnsi="宋体" w:eastAsia="宋体" w:cs="宋体"/>
              <w:color w:val="auto"/>
              <w:sz w:val="23"/>
              <w:szCs w:val="23"/>
              <w:highlight w:val="none"/>
            </w:rPr>
            <w:tab/>
          </w:r>
          <w:r>
            <w:rPr>
              <w:rFonts w:hint="eastAsia" w:ascii="宋体" w:hAnsi="宋体" w:eastAsia="宋体" w:cs="宋体"/>
              <w:color w:val="auto"/>
              <w:spacing w:val="10"/>
              <w:sz w:val="23"/>
              <w:szCs w:val="23"/>
              <w:highlight w:val="none"/>
              <w:lang w:val="en-US" w:eastAsia="zh-CN"/>
            </w:rPr>
            <w:t>6</w:t>
          </w:r>
          <w:r>
            <w:rPr>
              <w:rFonts w:ascii="宋体" w:hAnsi="宋体" w:eastAsia="宋体" w:cs="宋体"/>
              <w:color w:val="auto"/>
              <w:spacing w:val="10"/>
              <w:sz w:val="23"/>
              <w:szCs w:val="23"/>
              <w:highlight w:val="none"/>
            </w:rPr>
            <w:fldChar w:fldCharType="end"/>
          </w:r>
        </w:p>
        <w:p>
          <w:pPr>
            <w:keepNext w:val="0"/>
            <w:keepLines w:val="0"/>
            <w:pageBreakBefore w:val="0"/>
            <w:widowControl/>
            <w:kinsoku/>
            <w:wordWrap/>
            <w:overflowPunct/>
            <w:autoSpaceDE w:val="0"/>
            <w:autoSpaceDN w:val="0"/>
            <w:bidi w:val="0"/>
            <w:adjustRightInd w:val="0"/>
            <w:snapToGrid w:val="0"/>
            <w:spacing w:line="262"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hint="eastAsia" w:ascii="宋体" w:hAnsi="宋体" w:eastAsia="宋体" w:cs="宋体"/>
              <w:color w:val="auto"/>
              <w:sz w:val="23"/>
              <w:szCs w:val="23"/>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0"/>
              <w:sz w:val="23"/>
              <w:szCs w:val="23"/>
              <w:highlight w:val="none"/>
            </w:rPr>
            <w:t>第三章招标说明</w:t>
          </w:r>
          <w:r>
            <w:rPr>
              <w:rFonts w:ascii="宋体" w:hAnsi="宋体" w:eastAsia="宋体" w:cs="宋体"/>
              <w:color w:val="auto"/>
              <w:sz w:val="23"/>
              <w:szCs w:val="23"/>
              <w:highlight w:val="none"/>
            </w:rPr>
            <w:tab/>
          </w:r>
          <w:r>
            <w:rPr>
              <w:rFonts w:hint="eastAsia" w:ascii="宋体" w:hAnsi="宋体" w:eastAsia="宋体" w:cs="宋体"/>
              <w:color w:val="auto"/>
              <w:spacing w:val="10"/>
              <w:sz w:val="23"/>
              <w:szCs w:val="23"/>
              <w:highlight w:val="none"/>
              <w:lang w:val="en-US" w:eastAsia="zh-CN"/>
            </w:rPr>
            <w:t>1</w:t>
          </w:r>
          <w:r>
            <w:rPr>
              <w:rFonts w:ascii="宋体" w:hAnsi="宋体" w:eastAsia="宋体" w:cs="宋体"/>
              <w:color w:val="auto"/>
              <w:spacing w:val="8"/>
              <w:sz w:val="23"/>
              <w:szCs w:val="23"/>
              <w:highlight w:val="none"/>
            </w:rPr>
            <w:fldChar w:fldCharType="end"/>
          </w:r>
          <w:r>
            <w:rPr>
              <w:rFonts w:hint="eastAsia" w:ascii="宋体" w:hAnsi="宋体" w:eastAsia="宋体" w:cs="宋体"/>
              <w:color w:val="auto"/>
              <w:spacing w:val="8"/>
              <w:sz w:val="23"/>
              <w:szCs w:val="23"/>
              <w:highlight w:val="none"/>
              <w:lang w:val="en-US" w:eastAsia="zh-CN"/>
            </w:rPr>
            <w:t>4</w:t>
          </w:r>
        </w:p>
        <w:p>
          <w:pPr>
            <w:keepNext w:val="0"/>
            <w:keepLines w:val="0"/>
            <w:pageBreakBefore w:val="0"/>
            <w:widowControl/>
            <w:kinsoku/>
            <w:wordWrap/>
            <w:overflowPunct/>
            <w:autoSpaceDE w:val="0"/>
            <w:autoSpaceDN w:val="0"/>
            <w:bidi w:val="0"/>
            <w:adjustRightInd w:val="0"/>
            <w:snapToGrid w:val="0"/>
            <w:spacing w:line="262"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hint="eastAsia" w:ascii="宋体" w:hAnsi="宋体" w:eastAsia="宋体" w:cs="宋体"/>
              <w:color w:val="auto"/>
              <w:sz w:val="23"/>
              <w:szCs w:val="23"/>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23"/>
              <w:sz w:val="23"/>
              <w:szCs w:val="23"/>
              <w:highlight w:val="none"/>
            </w:rPr>
            <w:t>第四章评审方法(综合评分法)</w:t>
          </w:r>
          <w:r>
            <w:rPr>
              <w:rFonts w:ascii="宋体" w:hAnsi="宋体" w:eastAsia="宋体" w:cs="宋体"/>
              <w:color w:val="auto"/>
              <w:sz w:val="23"/>
              <w:szCs w:val="23"/>
              <w:highlight w:val="none"/>
            </w:rPr>
            <w:tab/>
          </w:r>
          <w:r>
            <w:rPr>
              <w:rFonts w:hint="eastAsia" w:ascii="宋体" w:hAnsi="宋体" w:eastAsia="宋体" w:cs="宋体"/>
              <w:color w:val="auto"/>
              <w:spacing w:val="23"/>
              <w:sz w:val="23"/>
              <w:szCs w:val="23"/>
              <w:highlight w:val="none"/>
              <w:lang w:val="en-US" w:eastAsia="zh-CN"/>
            </w:rPr>
            <w:t>2</w:t>
          </w:r>
          <w:r>
            <w:rPr>
              <w:rFonts w:ascii="宋体" w:hAnsi="宋体" w:eastAsia="宋体" w:cs="宋体"/>
              <w:color w:val="auto"/>
              <w:spacing w:val="22"/>
              <w:sz w:val="23"/>
              <w:szCs w:val="23"/>
              <w:highlight w:val="none"/>
            </w:rPr>
            <w:fldChar w:fldCharType="end"/>
          </w:r>
          <w:r>
            <w:rPr>
              <w:rFonts w:hint="eastAsia" w:ascii="宋体" w:hAnsi="宋体" w:eastAsia="宋体" w:cs="宋体"/>
              <w:color w:val="auto"/>
              <w:spacing w:val="22"/>
              <w:sz w:val="23"/>
              <w:szCs w:val="23"/>
              <w:highlight w:val="none"/>
              <w:lang w:val="en-US" w:eastAsia="zh-CN"/>
            </w:rPr>
            <w:t>2</w:t>
          </w: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hint="default" w:ascii="宋体" w:hAnsi="宋体" w:eastAsia="宋体" w:cs="宋体"/>
              <w:color w:val="auto"/>
              <w:sz w:val="23"/>
              <w:szCs w:val="23"/>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0"/>
              <w:sz w:val="23"/>
              <w:szCs w:val="23"/>
              <w:highlight w:val="none"/>
            </w:rPr>
            <w:t>第五章政府采购合同格式</w:t>
          </w:r>
          <w:r>
            <w:rPr>
              <w:rFonts w:ascii="宋体" w:hAnsi="宋体" w:eastAsia="宋体" w:cs="宋体"/>
              <w:color w:val="auto"/>
              <w:sz w:val="23"/>
              <w:szCs w:val="23"/>
              <w:highlight w:val="none"/>
            </w:rPr>
            <w:tab/>
          </w:r>
          <w:r>
            <w:rPr>
              <w:rFonts w:ascii="宋体" w:hAnsi="宋体" w:eastAsia="宋体" w:cs="宋体"/>
              <w:color w:val="auto"/>
              <w:spacing w:val="8"/>
              <w:sz w:val="23"/>
              <w:szCs w:val="23"/>
              <w:highlight w:val="none"/>
            </w:rPr>
            <w:fldChar w:fldCharType="end"/>
          </w:r>
          <w:r>
            <w:rPr>
              <w:rFonts w:hint="eastAsia" w:ascii="宋体" w:hAnsi="宋体" w:eastAsia="宋体" w:cs="宋体"/>
              <w:color w:val="auto"/>
              <w:spacing w:val="8"/>
              <w:sz w:val="23"/>
              <w:szCs w:val="23"/>
              <w:highlight w:val="none"/>
              <w:lang w:val="en-US" w:eastAsia="zh-CN"/>
            </w:rPr>
            <w:t>28</w:t>
          </w:r>
        </w:p>
        <w:p>
          <w:pPr>
            <w:keepNext w:val="0"/>
            <w:keepLines w:val="0"/>
            <w:pageBreakBefore w:val="0"/>
            <w:widowControl/>
            <w:kinsoku/>
            <w:wordWrap/>
            <w:overflowPunct/>
            <w:autoSpaceDE w:val="0"/>
            <w:autoSpaceDN w:val="0"/>
            <w:bidi w:val="0"/>
            <w:adjustRightInd w:val="0"/>
            <w:snapToGrid w:val="0"/>
            <w:spacing w:line="262"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hint="default" w:ascii="宋体" w:hAnsi="宋体" w:eastAsia="宋体" w:cs="宋体"/>
              <w:color w:val="auto"/>
              <w:sz w:val="23"/>
              <w:szCs w:val="23"/>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3"/>
              <w:sz w:val="23"/>
              <w:szCs w:val="23"/>
              <w:highlight w:val="none"/>
            </w:rPr>
            <w:t>第</w:t>
          </w:r>
          <w:r>
            <w:rPr>
              <w:rFonts w:ascii="宋体" w:hAnsi="宋体" w:eastAsia="宋体" w:cs="宋体"/>
              <w:color w:val="auto"/>
              <w:spacing w:val="10"/>
              <w:sz w:val="23"/>
              <w:szCs w:val="23"/>
              <w:highlight w:val="none"/>
            </w:rPr>
            <w:t>六章工程量清单及技术标准</w:t>
          </w:r>
          <w:r>
            <w:rPr>
              <w:rFonts w:ascii="宋体" w:hAnsi="宋体" w:eastAsia="宋体" w:cs="宋体"/>
              <w:color w:val="auto"/>
              <w:sz w:val="23"/>
              <w:szCs w:val="23"/>
              <w:highlight w:val="none"/>
            </w:rPr>
            <w:tab/>
          </w:r>
          <w:r>
            <w:rPr>
              <w:rFonts w:ascii="宋体" w:hAnsi="宋体" w:eastAsia="宋体" w:cs="宋体"/>
              <w:color w:val="auto"/>
              <w:spacing w:val="10"/>
              <w:sz w:val="23"/>
              <w:szCs w:val="23"/>
              <w:highlight w:val="none"/>
            </w:rPr>
            <w:fldChar w:fldCharType="end"/>
          </w:r>
          <w:r>
            <w:rPr>
              <w:rFonts w:hint="eastAsia" w:ascii="宋体" w:hAnsi="宋体" w:eastAsia="宋体" w:cs="宋体"/>
              <w:color w:val="auto"/>
              <w:spacing w:val="10"/>
              <w:sz w:val="23"/>
              <w:szCs w:val="23"/>
              <w:highlight w:val="none"/>
              <w:lang w:val="en-US" w:eastAsia="zh-CN"/>
            </w:rPr>
            <w:t>30</w:t>
          </w:r>
        </w:p>
        <w:p>
          <w:pPr>
            <w:keepNext w:val="0"/>
            <w:keepLines w:val="0"/>
            <w:pageBreakBefore w:val="0"/>
            <w:widowControl/>
            <w:kinsoku/>
            <w:wordWrap/>
            <w:overflowPunct/>
            <w:autoSpaceDE w:val="0"/>
            <w:autoSpaceDN w:val="0"/>
            <w:bidi w:val="0"/>
            <w:adjustRightInd w:val="0"/>
            <w:snapToGrid w:val="0"/>
            <w:spacing w:line="262" w:lineRule="auto"/>
            <w:textAlignment w:val="baseline"/>
            <w:rPr>
              <w:rFonts w:ascii="Arial"/>
              <w:color w:val="auto"/>
              <w:sz w:val="21"/>
              <w:highlight w:val="none"/>
            </w:rPr>
          </w:pPr>
        </w:p>
        <w:p>
          <w:pPr>
            <w:keepNext w:val="0"/>
            <w:keepLines w:val="0"/>
            <w:pageBreakBefore w:val="0"/>
            <w:widowControl/>
            <w:tabs>
              <w:tab w:val="right" w:leader="dot" w:pos="9007"/>
            </w:tabs>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3"/>
              <w:sz w:val="23"/>
              <w:szCs w:val="23"/>
              <w:highlight w:val="none"/>
            </w:rPr>
            <w:t>第</w:t>
          </w:r>
          <w:r>
            <w:rPr>
              <w:rFonts w:hint="eastAsia" w:ascii="宋体" w:hAnsi="宋体" w:eastAsia="宋体" w:cs="宋体"/>
              <w:color w:val="auto"/>
              <w:spacing w:val="10"/>
              <w:sz w:val="23"/>
              <w:szCs w:val="23"/>
              <w:highlight w:val="none"/>
              <w:lang w:val="en-US" w:eastAsia="zh-CN"/>
            </w:rPr>
            <w:t>七</w:t>
          </w:r>
          <w:r>
            <w:rPr>
              <w:rFonts w:ascii="宋体" w:hAnsi="宋体" w:eastAsia="宋体" w:cs="宋体"/>
              <w:color w:val="auto"/>
              <w:spacing w:val="10"/>
              <w:sz w:val="23"/>
              <w:szCs w:val="23"/>
              <w:highlight w:val="none"/>
            </w:rPr>
            <w:t>章响应文件格式</w:t>
          </w:r>
          <w:r>
            <w:rPr>
              <w:rFonts w:ascii="宋体" w:hAnsi="宋体" w:eastAsia="宋体" w:cs="宋体"/>
              <w:color w:val="auto"/>
              <w:sz w:val="23"/>
              <w:szCs w:val="23"/>
              <w:highlight w:val="none"/>
            </w:rPr>
            <w:tab/>
          </w:r>
          <w:r>
            <w:rPr>
              <w:rFonts w:ascii="宋体" w:hAnsi="宋体" w:eastAsia="宋体" w:cs="宋体"/>
              <w:color w:val="auto"/>
              <w:spacing w:val="10"/>
              <w:sz w:val="23"/>
              <w:szCs w:val="23"/>
              <w:highlight w:val="none"/>
            </w:rPr>
            <w:fldChar w:fldCharType="end"/>
          </w:r>
          <w:r>
            <w:rPr>
              <w:rFonts w:hint="eastAsia" w:ascii="宋体" w:hAnsi="宋体" w:eastAsia="宋体" w:cs="宋体"/>
              <w:color w:val="auto"/>
              <w:spacing w:val="10"/>
              <w:sz w:val="23"/>
              <w:szCs w:val="23"/>
              <w:highlight w:val="none"/>
              <w:lang w:val="en-US" w:eastAsia="zh-CN"/>
            </w:rPr>
            <w:t>33</w:t>
          </w:r>
        </w:p>
      </w:sdtContent>
    </w:sdt>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5" w:type="default"/>
          <w:pgSz w:w="11907" w:h="16840"/>
          <w:pgMar w:top="1440" w:right="1080" w:bottom="1440" w:left="1080" w:header="0" w:footer="995" w:gutter="0"/>
          <w:pgNumType w:fmt="decimal" w:start="1"/>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64" w:line="223" w:lineRule="auto"/>
        <w:ind w:left="3404"/>
        <w:textAlignment w:val="baseline"/>
        <w:outlineLvl w:val="0"/>
        <w:rPr>
          <w:color w:val="auto"/>
          <w:highlight w:val="none"/>
        </w:rPr>
      </w:pPr>
      <w:bookmarkStart w:id="0" w:name="_bookmark1"/>
      <w:bookmarkEnd w:id="0"/>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第一章磋商公</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告</w:t>
      </w:r>
    </w:p>
    <w:tbl>
      <w:tblPr>
        <w:tblStyle w:val="28"/>
        <w:tblW w:w="91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61" w:hRule="atLeast"/>
        </w:trPr>
        <w:tc>
          <w:tcPr>
            <w:tcW w:w="9189" w:type="dxa"/>
            <w:vAlign w:val="top"/>
          </w:tcPr>
          <w:p>
            <w:pPr>
              <w:keepNext w:val="0"/>
              <w:keepLines w:val="0"/>
              <w:pageBreakBefore w:val="0"/>
              <w:widowControl/>
              <w:kinsoku/>
              <w:wordWrap/>
              <w:overflowPunct/>
              <w:autoSpaceDE w:val="0"/>
              <w:autoSpaceDN w:val="0"/>
              <w:bidi w:val="0"/>
              <w:adjustRightInd w:val="0"/>
              <w:snapToGrid w:val="0"/>
              <w:spacing w:before="60" w:line="227" w:lineRule="auto"/>
              <w:ind w:left="57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项</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目概况</w:t>
            </w: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497" w:lineRule="auto"/>
              <w:ind w:left="92" w:right="82" w:firstLine="483"/>
              <w:textAlignment w:val="baseline"/>
              <w:rPr>
                <w:rFonts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u w:val="single" w:color="auto"/>
              </w:rPr>
              <w:t>石河子卫生学校2023年优质校药品购销交互软件采购</w:t>
            </w:r>
            <w:r>
              <w:rPr>
                <w:rFonts w:ascii="宋体" w:hAnsi="宋体" w:eastAsia="宋体" w:cs="宋体"/>
                <w:color w:val="auto"/>
                <w:spacing w:val="12"/>
                <w:sz w:val="23"/>
                <w:szCs w:val="23"/>
                <w:highlight w:val="none"/>
              </w:rPr>
              <w:t>的潜在供应商应登</w:t>
            </w:r>
            <w:r>
              <w:rPr>
                <w:rFonts w:ascii="宋体" w:hAnsi="宋体" w:eastAsia="宋体" w:cs="宋体"/>
                <w:color w:val="auto"/>
                <w:spacing w:val="18"/>
                <w:sz w:val="23"/>
                <w:szCs w:val="23"/>
                <w:highlight w:val="none"/>
              </w:rPr>
              <w:t>陆</w:t>
            </w:r>
            <w:r>
              <w:rPr>
                <w:rFonts w:ascii="宋体" w:hAnsi="宋体" w:eastAsia="宋体" w:cs="宋体"/>
                <w:color w:val="auto"/>
                <w:spacing w:val="11"/>
                <w:sz w:val="23"/>
                <w:szCs w:val="23"/>
                <w:highlight w:val="none"/>
              </w:rPr>
              <w:t>政采云平台</w:t>
            </w:r>
            <w:r>
              <w:rPr>
                <w:rFonts w:ascii="宋体" w:hAnsi="宋体" w:eastAsia="宋体" w:cs="宋体"/>
                <w:color w:val="auto"/>
                <w:sz w:val="23"/>
                <w:szCs w:val="23"/>
                <w:highlight w:val="none"/>
              </w:rPr>
              <w:t>https</w:t>
            </w:r>
            <w:r>
              <w:rPr>
                <w:rFonts w:ascii="宋体" w:hAnsi="宋体" w:eastAsia="宋体" w:cs="宋体"/>
                <w:color w:val="auto"/>
                <w:spacing w:val="11"/>
                <w:sz w:val="23"/>
                <w:szCs w:val="23"/>
                <w:highlight w:val="none"/>
              </w:rPr>
              <w:t>://</w:t>
            </w:r>
            <w:r>
              <w:rPr>
                <w:rFonts w:ascii="宋体" w:hAnsi="宋体" w:eastAsia="宋体" w:cs="宋体"/>
                <w:color w:val="auto"/>
                <w:sz w:val="23"/>
                <w:szCs w:val="23"/>
                <w:highlight w:val="none"/>
              </w:rPr>
              <w:t>www</w:t>
            </w:r>
            <w:r>
              <w:rPr>
                <w:rFonts w:ascii="宋体" w:hAnsi="宋体" w:eastAsia="宋体" w:cs="宋体"/>
                <w:color w:val="auto"/>
                <w:spacing w:val="11"/>
                <w:sz w:val="23"/>
                <w:szCs w:val="23"/>
                <w:highlight w:val="none"/>
              </w:rPr>
              <w:t>.</w:t>
            </w:r>
            <w:r>
              <w:rPr>
                <w:rFonts w:ascii="宋体" w:hAnsi="宋体" w:eastAsia="宋体" w:cs="宋体"/>
                <w:color w:val="auto"/>
                <w:sz w:val="23"/>
                <w:szCs w:val="23"/>
                <w:highlight w:val="none"/>
              </w:rPr>
              <w:t>zcygov</w:t>
            </w:r>
            <w:r>
              <w:rPr>
                <w:rFonts w:ascii="宋体" w:hAnsi="宋体" w:eastAsia="宋体" w:cs="宋体"/>
                <w:color w:val="auto"/>
                <w:spacing w:val="11"/>
                <w:sz w:val="23"/>
                <w:szCs w:val="23"/>
                <w:highlight w:val="none"/>
              </w:rPr>
              <w:t>.</w:t>
            </w:r>
            <w:r>
              <w:rPr>
                <w:rFonts w:ascii="宋体" w:hAnsi="宋体" w:eastAsia="宋体" w:cs="宋体"/>
                <w:color w:val="auto"/>
                <w:sz w:val="23"/>
                <w:szCs w:val="23"/>
                <w:highlight w:val="none"/>
              </w:rPr>
              <w:t>cn</w:t>
            </w:r>
            <w:r>
              <w:rPr>
                <w:rFonts w:ascii="宋体" w:hAnsi="宋体" w:eastAsia="宋体" w:cs="宋体"/>
                <w:color w:val="auto"/>
                <w:spacing w:val="11"/>
                <w:sz w:val="23"/>
                <w:szCs w:val="23"/>
                <w:highlight w:val="none"/>
              </w:rPr>
              <w:t>/在线申请获取采购文件(进入“项目采购”应</w:t>
            </w:r>
            <w:r>
              <w:rPr>
                <w:rFonts w:ascii="宋体" w:hAnsi="宋体" w:eastAsia="宋体" w:cs="宋体"/>
                <w:color w:val="auto"/>
                <w:spacing w:val="12"/>
                <w:sz w:val="23"/>
                <w:szCs w:val="23"/>
                <w:highlight w:val="none"/>
              </w:rPr>
              <w:t>用，</w:t>
            </w:r>
            <w:r>
              <w:rPr>
                <w:rFonts w:ascii="宋体" w:hAnsi="宋体" w:eastAsia="宋体" w:cs="宋体"/>
                <w:color w:val="auto"/>
                <w:spacing w:val="10"/>
                <w:sz w:val="23"/>
                <w:szCs w:val="23"/>
                <w:highlight w:val="none"/>
              </w:rPr>
              <w:t>在</w:t>
            </w:r>
            <w:r>
              <w:rPr>
                <w:rFonts w:ascii="宋体" w:hAnsi="宋体" w:eastAsia="宋体" w:cs="宋体"/>
                <w:color w:val="auto"/>
                <w:spacing w:val="6"/>
                <w:sz w:val="23"/>
                <w:szCs w:val="23"/>
                <w:highlight w:val="none"/>
              </w:rPr>
              <w:t>获取采购文件菜单中选择项目，申请获取采购文件)获取(下载)获取采购文</w:t>
            </w:r>
            <w:r>
              <w:rPr>
                <w:rFonts w:ascii="宋体" w:hAnsi="宋体" w:eastAsia="宋体" w:cs="宋体"/>
                <w:color w:val="auto"/>
                <w:spacing w:val="2"/>
                <w:sz w:val="23"/>
                <w:szCs w:val="23"/>
                <w:highlight w:val="none"/>
              </w:rPr>
              <w:t>件，并于2023年</w:t>
            </w:r>
            <w:r>
              <w:rPr>
                <w:rFonts w:hint="eastAsia" w:ascii="宋体" w:hAnsi="宋体" w:eastAsia="宋体" w:cs="宋体"/>
                <w:color w:val="auto"/>
                <w:spacing w:val="2"/>
                <w:sz w:val="23"/>
                <w:szCs w:val="23"/>
                <w:highlight w:val="none"/>
                <w:lang w:val="en-US" w:eastAsia="zh-CN"/>
              </w:rPr>
              <w:t>11</w:t>
            </w:r>
            <w:r>
              <w:rPr>
                <w:rFonts w:ascii="宋体" w:hAnsi="宋体" w:eastAsia="宋体" w:cs="宋体"/>
                <w:color w:val="auto"/>
                <w:spacing w:val="2"/>
                <w:sz w:val="23"/>
                <w:szCs w:val="23"/>
                <w:highlight w:val="none"/>
              </w:rPr>
              <w:t>月</w:t>
            </w:r>
            <w:r>
              <w:rPr>
                <w:rFonts w:hint="eastAsia" w:ascii="宋体" w:hAnsi="宋体" w:eastAsia="宋体" w:cs="宋体"/>
                <w:color w:val="auto"/>
                <w:spacing w:val="2"/>
                <w:sz w:val="23"/>
                <w:szCs w:val="23"/>
                <w:highlight w:val="none"/>
                <w:lang w:val="en-US" w:eastAsia="zh-CN"/>
              </w:rPr>
              <w:t>13</w:t>
            </w:r>
            <w:r>
              <w:rPr>
                <w:rFonts w:ascii="宋体" w:hAnsi="宋体" w:eastAsia="宋体" w:cs="宋体"/>
                <w:color w:val="auto"/>
                <w:spacing w:val="2"/>
                <w:sz w:val="23"/>
                <w:szCs w:val="23"/>
                <w:highlight w:val="none"/>
              </w:rPr>
              <w:t>日</w:t>
            </w:r>
            <w:r>
              <w:rPr>
                <w:rFonts w:hint="eastAsia" w:ascii="宋体" w:hAnsi="宋体" w:eastAsia="宋体" w:cs="宋体"/>
                <w:color w:val="auto"/>
                <w:spacing w:val="2"/>
                <w:sz w:val="23"/>
                <w:szCs w:val="23"/>
                <w:highlight w:val="none"/>
                <w:lang w:val="en-US" w:eastAsia="zh-CN"/>
              </w:rPr>
              <w:t>11</w:t>
            </w:r>
            <w:r>
              <w:rPr>
                <w:rFonts w:ascii="宋体" w:hAnsi="宋体" w:eastAsia="宋体" w:cs="宋体"/>
                <w:color w:val="auto"/>
                <w:spacing w:val="2"/>
                <w:sz w:val="23"/>
                <w:szCs w:val="23"/>
                <w:highlight w:val="none"/>
              </w:rPr>
              <w:t>时</w:t>
            </w:r>
            <w:r>
              <w:rPr>
                <w:rFonts w:hint="eastAsia" w:ascii="宋体" w:hAnsi="宋体" w:eastAsia="宋体" w:cs="宋体"/>
                <w:color w:val="auto"/>
                <w:spacing w:val="2"/>
                <w:sz w:val="23"/>
                <w:szCs w:val="23"/>
                <w:highlight w:val="none"/>
                <w:lang w:val="en-US" w:eastAsia="zh-CN"/>
              </w:rPr>
              <w:t>00</w:t>
            </w:r>
            <w:r>
              <w:rPr>
                <w:rFonts w:ascii="宋体" w:hAnsi="宋体" w:eastAsia="宋体" w:cs="宋体"/>
                <w:color w:val="auto"/>
                <w:spacing w:val="2"/>
                <w:sz w:val="23"/>
                <w:szCs w:val="23"/>
                <w:highlight w:val="none"/>
              </w:rPr>
              <w:t>分(北</w:t>
            </w:r>
            <w:r>
              <w:rPr>
                <w:rFonts w:ascii="宋体" w:hAnsi="宋体" w:eastAsia="宋体" w:cs="宋体"/>
                <w:color w:val="auto"/>
                <w:spacing w:val="1"/>
                <w:sz w:val="23"/>
                <w:szCs w:val="23"/>
                <w:highlight w:val="none"/>
              </w:rPr>
              <w:t>京时间)前提交投标文件。</w:t>
            </w:r>
          </w:p>
        </w:tc>
      </w:tr>
    </w:tbl>
    <w:p>
      <w:pPr>
        <w:keepNext w:val="0"/>
        <w:keepLines w:val="0"/>
        <w:pageBreakBefore w:val="0"/>
        <w:widowControl/>
        <w:kinsoku/>
        <w:wordWrap/>
        <w:overflowPunct/>
        <w:topLinePunct w:val="0"/>
        <w:autoSpaceDE w:val="0"/>
        <w:autoSpaceDN w:val="0"/>
        <w:bidi w:val="0"/>
        <w:adjustRightInd w:val="0"/>
        <w:snapToGrid w:val="0"/>
        <w:spacing w:before="35" w:line="432" w:lineRule="auto"/>
        <w:ind w:left="102"/>
        <w:textAlignment w:val="baseline"/>
        <w:rPr>
          <w:rFonts w:ascii="宋体" w:hAnsi="宋体" w:eastAsia="宋体" w:cs="宋体"/>
          <w:color w:val="auto"/>
          <w:sz w:val="23"/>
          <w:szCs w:val="23"/>
          <w:highlight w:val="none"/>
        </w:rPr>
      </w:pPr>
      <w:r>
        <w:rPr>
          <w:rFonts w:ascii="宋体" w:hAnsi="宋体" w:eastAsia="宋体" w:cs="宋体"/>
          <w:color w:val="auto"/>
          <w:spacing w:val="10"/>
          <w:position w:val="2"/>
          <w:sz w:val="23"/>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9"/>
          <w:position w:val="2"/>
          <w:sz w:val="23"/>
          <w:szCs w:val="23"/>
          <w:highlight w:val="none"/>
          <w14:textOutline w14:w="4358" w14:cap="sq" w14:cmpd="sng">
            <w14:solidFill>
              <w14:srgbClr w14:val="000000"/>
            </w14:solidFill>
            <w14:prstDash w14:val="solid"/>
            <w14:bevel/>
          </w14:textOutline>
        </w:rPr>
        <w:t>、项目基本情况</w:t>
      </w:r>
    </w:p>
    <w:p>
      <w:pPr>
        <w:keepNext w:val="0"/>
        <w:keepLines w:val="0"/>
        <w:pageBreakBefore w:val="0"/>
        <w:widowControl/>
        <w:kinsoku/>
        <w:wordWrap/>
        <w:overflowPunct/>
        <w:topLinePunct w:val="0"/>
        <w:autoSpaceDE w:val="0"/>
        <w:autoSpaceDN w:val="0"/>
        <w:bidi w:val="0"/>
        <w:adjustRightInd w:val="0"/>
        <w:snapToGrid w:val="0"/>
        <w:spacing w:before="187" w:line="432" w:lineRule="auto"/>
        <w:ind w:left="102"/>
        <w:textAlignment w:val="baseline"/>
        <w:rPr>
          <w:rFonts w:hint="eastAsia" w:ascii="Arial" w:eastAsia="宋体"/>
          <w:color w:val="auto"/>
          <w:sz w:val="21"/>
          <w:highlight w:val="none"/>
          <w:lang w:val="en-US" w:eastAsia="zh-CN"/>
        </w:rPr>
      </w:pPr>
      <w:r>
        <w:rPr>
          <w:rFonts w:ascii="宋体" w:hAnsi="宋体" w:eastAsia="宋体" w:cs="宋体"/>
          <w:color w:val="auto"/>
          <w:spacing w:val="4"/>
          <w:sz w:val="23"/>
          <w:szCs w:val="23"/>
          <w:highlight w:val="none"/>
        </w:rPr>
        <w:t>项目编号：</w:t>
      </w:r>
      <w:r>
        <w:rPr>
          <w:rFonts w:hint="eastAsia" w:ascii="宋体" w:hAnsi="宋体" w:eastAsia="宋体" w:cs="宋体"/>
          <w:color w:val="auto"/>
          <w:spacing w:val="4"/>
          <w:sz w:val="23"/>
          <w:szCs w:val="23"/>
          <w:highlight w:val="none"/>
          <w:u w:val="single"/>
        </w:rPr>
        <w:t>B8S[2023]4117</w:t>
      </w:r>
      <w:r>
        <w:rPr>
          <w:rFonts w:hint="eastAsia" w:ascii="宋体" w:hAnsi="宋体" w:eastAsia="宋体" w:cs="宋体"/>
          <w:color w:val="auto"/>
          <w:spacing w:val="4"/>
          <w:sz w:val="23"/>
          <w:szCs w:val="23"/>
          <w:highlight w:val="none"/>
          <w:u w:val="single"/>
          <w:lang w:val="en-US" w:eastAsia="zh-CN"/>
        </w:rPr>
        <w:t>号</w:t>
      </w:r>
    </w:p>
    <w:p>
      <w:pPr>
        <w:keepNext w:val="0"/>
        <w:keepLines w:val="0"/>
        <w:pageBreakBefore w:val="0"/>
        <w:widowControl/>
        <w:kinsoku/>
        <w:wordWrap/>
        <w:overflowPunct/>
        <w:topLinePunct w:val="0"/>
        <w:autoSpaceDE w:val="0"/>
        <w:autoSpaceDN w:val="0"/>
        <w:bidi w:val="0"/>
        <w:adjustRightInd w:val="0"/>
        <w:snapToGrid w:val="0"/>
        <w:spacing w:before="74" w:line="432" w:lineRule="auto"/>
        <w:ind w:left="102"/>
        <w:textAlignment w:val="baseline"/>
        <w:rPr>
          <w:rFonts w:ascii="宋体" w:hAnsi="宋体" w:eastAsia="宋体" w:cs="宋体"/>
          <w:color w:val="auto"/>
          <w:spacing w:val="16"/>
          <w:sz w:val="23"/>
          <w:szCs w:val="23"/>
          <w:highlight w:val="none"/>
        </w:rPr>
      </w:pPr>
      <w:r>
        <w:rPr>
          <w:rFonts w:ascii="宋体" w:hAnsi="宋体" w:eastAsia="宋体" w:cs="宋体"/>
          <w:color w:val="auto"/>
          <w:spacing w:val="16"/>
          <w:sz w:val="23"/>
          <w:szCs w:val="23"/>
          <w:highlight w:val="none"/>
        </w:rPr>
        <w:t>项目</w:t>
      </w:r>
      <w:r>
        <w:rPr>
          <w:rFonts w:ascii="宋体" w:hAnsi="宋体" w:eastAsia="宋体" w:cs="宋体"/>
          <w:color w:val="auto"/>
          <w:spacing w:val="13"/>
          <w:sz w:val="23"/>
          <w:szCs w:val="23"/>
          <w:highlight w:val="none"/>
        </w:rPr>
        <w:t>名</w:t>
      </w:r>
      <w:r>
        <w:rPr>
          <w:rFonts w:ascii="宋体" w:hAnsi="宋体" w:eastAsia="宋体" w:cs="宋体"/>
          <w:color w:val="auto"/>
          <w:spacing w:val="8"/>
          <w:sz w:val="23"/>
          <w:szCs w:val="23"/>
          <w:highlight w:val="none"/>
        </w:rPr>
        <w:t>称：</w:t>
      </w:r>
      <w:r>
        <w:rPr>
          <w:rFonts w:hint="eastAsia" w:ascii="Times New Roman" w:hAnsi="Times New Roman" w:eastAsia="Times New Roman" w:cs="Times New Roman"/>
          <w:color w:val="auto"/>
          <w:spacing w:val="8"/>
          <w:sz w:val="23"/>
          <w:szCs w:val="23"/>
          <w:highlight w:val="none"/>
          <w:u w:val="single" w:color="auto"/>
        </w:rPr>
        <w:t>石河子卫生学校2023年优质校药品购销交互软件采购</w:t>
      </w:r>
    </w:p>
    <w:p>
      <w:pPr>
        <w:keepNext w:val="0"/>
        <w:keepLines w:val="0"/>
        <w:pageBreakBefore w:val="0"/>
        <w:widowControl/>
        <w:kinsoku/>
        <w:wordWrap/>
        <w:overflowPunct/>
        <w:topLinePunct w:val="0"/>
        <w:autoSpaceDE w:val="0"/>
        <w:autoSpaceDN w:val="0"/>
        <w:bidi w:val="0"/>
        <w:adjustRightInd w:val="0"/>
        <w:snapToGrid w:val="0"/>
        <w:spacing w:before="74" w:line="432" w:lineRule="auto"/>
        <w:ind w:left="102"/>
        <w:textAlignment w:val="baseline"/>
        <w:rPr>
          <w:rFonts w:ascii="宋体" w:hAnsi="宋体" w:eastAsia="宋体" w:cs="宋体"/>
          <w:color w:val="auto"/>
          <w:spacing w:val="16"/>
          <w:sz w:val="23"/>
          <w:szCs w:val="23"/>
          <w:highlight w:val="none"/>
        </w:rPr>
      </w:pPr>
      <w:r>
        <w:rPr>
          <w:rFonts w:hint="eastAsia" w:ascii="宋体" w:hAnsi="宋体" w:eastAsia="宋体" w:cs="宋体"/>
          <w:color w:val="auto"/>
          <w:spacing w:val="16"/>
          <w:sz w:val="23"/>
          <w:szCs w:val="23"/>
          <w:highlight w:val="none"/>
          <w:lang w:val="en-US" w:eastAsia="zh-CN"/>
        </w:rPr>
        <w:t>采购内容：</w:t>
      </w:r>
      <w:r>
        <w:rPr>
          <w:rFonts w:hint="eastAsia" w:ascii="宋体" w:hAnsi="宋体" w:eastAsia="宋体" w:cs="宋体"/>
          <w:color w:val="auto"/>
          <w:spacing w:val="16"/>
          <w:sz w:val="23"/>
          <w:szCs w:val="23"/>
          <w:highlight w:val="none"/>
          <w:u w:val="single"/>
          <w:lang w:val="en-US" w:eastAsia="zh-CN"/>
        </w:rPr>
        <w:t>石河子卫生学校2023年优质校药品购销交互软件采购计划的全部内容。涉及的系统</w:t>
      </w:r>
      <w:r>
        <w:rPr>
          <w:rFonts w:hint="eastAsia" w:ascii="宋体" w:hAnsi="宋体" w:eastAsia="宋体" w:cs="宋体"/>
          <w:color w:val="auto"/>
          <w:spacing w:val="16"/>
          <w:sz w:val="23"/>
          <w:szCs w:val="23"/>
          <w:highlight w:val="none"/>
          <w:lang w:val="en-US" w:eastAsia="zh-CN"/>
        </w:rPr>
        <w:t>软件的设计、开发、安装、培训及售后服务，具体详见招标文件《第六章 采购要求》</w:t>
      </w:r>
    </w:p>
    <w:p>
      <w:pPr>
        <w:keepNext w:val="0"/>
        <w:keepLines w:val="0"/>
        <w:pageBreakBefore w:val="0"/>
        <w:widowControl/>
        <w:kinsoku/>
        <w:wordWrap/>
        <w:overflowPunct/>
        <w:topLinePunct w:val="0"/>
        <w:autoSpaceDE w:val="0"/>
        <w:autoSpaceDN w:val="0"/>
        <w:bidi w:val="0"/>
        <w:adjustRightInd w:val="0"/>
        <w:snapToGrid w:val="0"/>
        <w:spacing w:before="74" w:line="432" w:lineRule="auto"/>
        <w:ind w:left="102"/>
        <w:textAlignment w:val="baseline"/>
        <w:rPr>
          <w:rFonts w:ascii="宋体" w:hAnsi="宋体" w:eastAsia="宋体" w:cs="宋体"/>
          <w:color w:val="auto"/>
          <w:spacing w:val="16"/>
          <w:sz w:val="23"/>
          <w:szCs w:val="23"/>
          <w:highlight w:val="none"/>
        </w:rPr>
      </w:pPr>
      <w:r>
        <w:rPr>
          <w:rFonts w:ascii="宋体" w:hAnsi="宋体" w:eastAsia="宋体" w:cs="宋体"/>
          <w:color w:val="auto"/>
          <w:spacing w:val="16"/>
          <w:sz w:val="23"/>
          <w:szCs w:val="23"/>
          <w:highlight w:val="none"/>
        </w:rPr>
        <w:t>预算金额：</w:t>
      </w:r>
      <w:r>
        <w:rPr>
          <w:rFonts w:hint="eastAsia" w:ascii="宋体" w:hAnsi="宋体" w:eastAsia="宋体" w:cs="宋体"/>
          <w:color w:val="auto"/>
          <w:spacing w:val="16"/>
          <w:sz w:val="23"/>
          <w:szCs w:val="23"/>
          <w:highlight w:val="none"/>
          <w:u w:val="single"/>
          <w:lang w:val="en-US" w:eastAsia="zh-CN"/>
        </w:rPr>
        <w:t>150000</w:t>
      </w:r>
      <w:r>
        <w:rPr>
          <w:rFonts w:ascii="宋体" w:hAnsi="宋体" w:eastAsia="宋体" w:cs="宋体"/>
          <w:color w:val="auto"/>
          <w:spacing w:val="16"/>
          <w:sz w:val="23"/>
          <w:szCs w:val="23"/>
          <w:highlight w:val="none"/>
          <w:u w:val="single"/>
        </w:rPr>
        <w:t>元</w:t>
      </w:r>
    </w:p>
    <w:p>
      <w:pPr>
        <w:keepNext w:val="0"/>
        <w:keepLines w:val="0"/>
        <w:pageBreakBefore w:val="0"/>
        <w:widowControl/>
        <w:kinsoku/>
        <w:wordWrap/>
        <w:overflowPunct/>
        <w:topLinePunct w:val="0"/>
        <w:autoSpaceDE w:val="0"/>
        <w:autoSpaceDN w:val="0"/>
        <w:bidi w:val="0"/>
        <w:adjustRightInd w:val="0"/>
        <w:snapToGrid w:val="0"/>
        <w:spacing w:before="74" w:line="432" w:lineRule="auto"/>
        <w:ind w:left="102"/>
        <w:textAlignment w:val="baseline"/>
        <w:rPr>
          <w:rFonts w:ascii="宋体" w:hAnsi="宋体" w:eastAsia="宋体" w:cs="宋体"/>
          <w:color w:val="auto"/>
          <w:spacing w:val="16"/>
          <w:sz w:val="23"/>
          <w:szCs w:val="23"/>
          <w:highlight w:val="none"/>
        </w:rPr>
      </w:pPr>
      <w:r>
        <w:rPr>
          <w:rFonts w:ascii="宋体" w:hAnsi="宋体" w:eastAsia="宋体" w:cs="宋体"/>
          <w:color w:val="auto"/>
          <w:spacing w:val="16"/>
          <w:sz w:val="23"/>
          <w:szCs w:val="23"/>
          <w:highlight w:val="none"/>
        </w:rPr>
        <w:t>最高限价</w:t>
      </w:r>
      <w:r>
        <w:rPr>
          <w:rFonts w:ascii="宋体" w:hAnsi="宋体" w:eastAsia="宋体" w:cs="宋体"/>
          <w:color w:val="auto"/>
          <w:spacing w:val="16"/>
          <w:sz w:val="23"/>
          <w:szCs w:val="23"/>
          <w:highlight w:val="none"/>
          <w:u w:val="none"/>
        </w:rPr>
        <w:t>：</w:t>
      </w:r>
      <w:r>
        <w:rPr>
          <w:rFonts w:hint="eastAsia" w:ascii="宋体" w:hAnsi="宋体" w:eastAsia="宋体" w:cs="宋体"/>
          <w:color w:val="auto"/>
          <w:spacing w:val="16"/>
          <w:sz w:val="23"/>
          <w:szCs w:val="23"/>
          <w:highlight w:val="none"/>
          <w:u w:val="single"/>
          <w:lang w:val="en-US" w:eastAsia="zh-CN"/>
        </w:rPr>
        <w:t>150000元</w:t>
      </w:r>
    </w:p>
    <w:p>
      <w:pPr>
        <w:keepNext w:val="0"/>
        <w:keepLines w:val="0"/>
        <w:pageBreakBefore w:val="0"/>
        <w:widowControl/>
        <w:kinsoku/>
        <w:wordWrap/>
        <w:overflowPunct/>
        <w:topLinePunct w:val="0"/>
        <w:autoSpaceDE w:val="0"/>
        <w:autoSpaceDN w:val="0"/>
        <w:bidi w:val="0"/>
        <w:adjustRightInd w:val="0"/>
        <w:snapToGrid w:val="0"/>
        <w:spacing w:before="74" w:line="432" w:lineRule="auto"/>
        <w:ind w:left="102"/>
        <w:textAlignment w:val="baseline"/>
        <w:rPr>
          <w:rFonts w:hint="default" w:eastAsia="宋体"/>
          <w:highlight w:val="none"/>
          <w:lang w:val="en-US" w:eastAsia="zh-CN"/>
        </w:rPr>
      </w:pPr>
      <w:r>
        <w:rPr>
          <w:rFonts w:hint="eastAsia" w:ascii="宋体" w:hAnsi="宋体" w:eastAsia="宋体" w:cs="宋体"/>
          <w:color w:val="auto"/>
          <w:spacing w:val="16"/>
          <w:sz w:val="23"/>
          <w:szCs w:val="23"/>
          <w:highlight w:val="none"/>
          <w:lang w:val="en-US" w:eastAsia="zh-CN"/>
        </w:rPr>
        <w:t>交付期：</w:t>
      </w:r>
      <w:r>
        <w:rPr>
          <w:rFonts w:hint="eastAsia" w:ascii="宋体" w:hAnsi="宋体" w:eastAsia="宋体" w:cs="宋体"/>
          <w:color w:val="auto"/>
          <w:spacing w:val="16"/>
          <w:sz w:val="23"/>
          <w:szCs w:val="23"/>
          <w:highlight w:val="none"/>
          <w:u w:val="single"/>
          <w:lang w:val="en-US" w:eastAsia="zh-CN"/>
        </w:rPr>
        <w:t>合同签订后120日内（合同签订并验收完成）。</w:t>
      </w:r>
    </w:p>
    <w:p>
      <w:pPr>
        <w:keepNext w:val="0"/>
        <w:keepLines w:val="0"/>
        <w:pageBreakBefore w:val="0"/>
        <w:widowControl/>
        <w:kinsoku/>
        <w:wordWrap/>
        <w:overflowPunct/>
        <w:topLinePunct w:val="0"/>
        <w:autoSpaceDE w:val="0"/>
        <w:autoSpaceDN w:val="0"/>
        <w:bidi w:val="0"/>
        <w:adjustRightInd w:val="0"/>
        <w:snapToGrid w:val="0"/>
        <w:spacing w:before="74" w:line="432" w:lineRule="auto"/>
        <w:ind w:left="102"/>
        <w:textAlignment w:val="baseline"/>
        <w:rPr>
          <w:rFonts w:hint="default" w:eastAsia="宋体"/>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before="75" w:line="432" w:lineRule="auto"/>
        <w:ind w:left="102"/>
        <w:textAlignment w:val="baseline"/>
        <w:rPr>
          <w:rFonts w:ascii="Arial"/>
          <w:color w:val="auto"/>
          <w:sz w:val="21"/>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二、申请人的</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资格要求：</w:t>
      </w:r>
    </w:p>
    <w:p>
      <w:pPr>
        <w:keepNext w:val="0"/>
        <w:keepLines w:val="0"/>
        <w:pageBreakBefore w:val="0"/>
        <w:widowControl/>
        <w:kinsoku/>
        <w:wordWrap/>
        <w:overflowPunct/>
        <w:topLinePunct w:val="0"/>
        <w:autoSpaceDE w:val="0"/>
        <w:autoSpaceDN w:val="0"/>
        <w:bidi w:val="0"/>
        <w:adjustRightInd w:val="0"/>
        <w:snapToGrid w:val="0"/>
        <w:spacing w:before="76" w:line="432" w:lineRule="auto"/>
        <w:ind w:left="345"/>
        <w:textAlignment w:val="baseline"/>
        <w:rPr>
          <w:rFonts w:ascii="Arial"/>
          <w:color w:val="auto"/>
          <w:sz w:val="21"/>
          <w:highlight w:val="none"/>
        </w:rPr>
      </w:pPr>
      <w:r>
        <w:rPr>
          <w:rFonts w:ascii="Times New Roman" w:hAnsi="Times New Roman" w:eastAsia="Times New Roman" w:cs="Times New Roman"/>
          <w:b/>
          <w:bCs/>
          <w:color w:val="auto"/>
          <w:spacing w:val="11"/>
          <w:position w:val="1"/>
          <w:sz w:val="23"/>
          <w:szCs w:val="23"/>
          <w:highlight w:val="none"/>
        </w:rPr>
        <w:t>1</w:t>
      </w: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、满足《中华人民共和国政府采购法》第二十二条规定；</w:t>
      </w:r>
    </w:p>
    <w:p>
      <w:pPr>
        <w:keepNext w:val="0"/>
        <w:keepLines w:val="0"/>
        <w:pageBreakBefore w:val="0"/>
        <w:widowControl/>
        <w:kinsoku/>
        <w:wordWrap/>
        <w:overflowPunct/>
        <w:topLinePunct w:val="0"/>
        <w:autoSpaceDE w:val="0"/>
        <w:autoSpaceDN w:val="0"/>
        <w:bidi w:val="0"/>
        <w:adjustRightInd w:val="0"/>
        <w:snapToGrid w:val="0"/>
        <w:spacing w:before="76" w:line="432" w:lineRule="auto"/>
        <w:ind w:left="97" w:right="126" w:firstLine="237"/>
        <w:textAlignment w:val="baseline"/>
        <w:rPr>
          <w:rFonts w:hint="eastAsia" w:ascii="宋体" w:hAnsi="宋体" w:eastAsia="宋体" w:cs="宋体"/>
          <w:color w:val="auto"/>
          <w:spacing w:val="4"/>
          <w:sz w:val="23"/>
          <w:szCs w:val="23"/>
          <w:highlight w:val="none"/>
          <w:lang w:eastAsia="zh-CN"/>
        </w:rPr>
      </w:pPr>
      <w:r>
        <w:rPr>
          <w:rFonts w:ascii="Times New Roman" w:hAnsi="Times New Roman" w:eastAsia="Times New Roman" w:cs="Times New Roman"/>
          <w:b/>
          <w:bCs/>
          <w:color w:val="auto"/>
          <w:spacing w:val="8"/>
          <w:sz w:val="23"/>
          <w:szCs w:val="23"/>
          <w:highlight w:val="none"/>
        </w:rPr>
        <w:t>2</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、落实政府采</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购政策需满足的资格要求</w:t>
      </w:r>
      <w:r>
        <w:rPr>
          <w:rFonts w:ascii="宋体" w:hAnsi="宋体" w:eastAsia="宋体" w:cs="宋体"/>
          <w:color w:val="auto"/>
          <w:spacing w:val="4"/>
          <w:sz w:val="23"/>
          <w:szCs w:val="23"/>
          <w:highlight w:val="none"/>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财政部、国家发展改革委、生态环</w:t>
      </w:r>
      <w:r>
        <w:rPr>
          <w:rFonts w:ascii="宋体" w:hAnsi="宋体" w:eastAsia="宋体" w:cs="宋体"/>
          <w:color w:val="auto"/>
          <w:spacing w:val="18"/>
          <w:sz w:val="23"/>
          <w:szCs w:val="23"/>
          <w:highlight w:val="none"/>
        </w:rPr>
        <w:t>境部、</w:t>
      </w:r>
      <w:r>
        <w:rPr>
          <w:rFonts w:ascii="宋体" w:hAnsi="宋体" w:eastAsia="宋体" w:cs="宋体"/>
          <w:color w:val="auto"/>
          <w:spacing w:val="10"/>
          <w:sz w:val="23"/>
          <w:szCs w:val="23"/>
          <w:highlight w:val="none"/>
        </w:rPr>
        <w:t>市</w:t>
      </w:r>
      <w:r>
        <w:rPr>
          <w:rFonts w:ascii="宋体" w:hAnsi="宋体" w:eastAsia="宋体" w:cs="宋体"/>
          <w:color w:val="auto"/>
          <w:spacing w:val="9"/>
          <w:sz w:val="23"/>
          <w:szCs w:val="23"/>
          <w:highlight w:val="none"/>
        </w:rPr>
        <w:t>场监管总局《关于调整优化节能产品、环境标志产品政府采购执行机制的通</w:t>
      </w:r>
      <w:r>
        <w:rPr>
          <w:rFonts w:ascii="宋体" w:hAnsi="宋体" w:eastAsia="宋体" w:cs="宋体"/>
          <w:color w:val="auto"/>
          <w:spacing w:val="4"/>
          <w:sz w:val="23"/>
          <w:szCs w:val="23"/>
          <w:highlight w:val="none"/>
        </w:rPr>
        <w:t>知》(财库</w:t>
      </w:r>
      <w:r>
        <w:rPr>
          <w:rFonts w:ascii="Times New Roman" w:hAnsi="Times New Roman" w:eastAsia="Times New Roman" w:cs="Times New Roman"/>
          <w:color w:val="auto"/>
          <w:spacing w:val="4"/>
          <w:sz w:val="23"/>
          <w:szCs w:val="23"/>
          <w:highlight w:val="none"/>
        </w:rPr>
        <w:t>[2019]9</w:t>
      </w:r>
      <w:r>
        <w:rPr>
          <w:rFonts w:ascii="宋体" w:hAnsi="宋体" w:eastAsia="宋体" w:cs="宋体"/>
          <w:color w:val="auto"/>
          <w:spacing w:val="4"/>
          <w:sz w:val="23"/>
          <w:szCs w:val="23"/>
          <w:highlight w:val="none"/>
        </w:rPr>
        <w:t>号</w:t>
      </w:r>
      <w:r>
        <w:rPr>
          <w:rFonts w:ascii="宋体" w:hAnsi="宋体" w:eastAsia="宋体" w:cs="宋体"/>
          <w:color w:val="auto"/>
          <w:spacing w:val="3"/>
          <w:sz w:val="23"/>
          <w:szCs w:val="23"/>
          <w:highlight w:val="none"/>
        </w:rPr>
        <w:t>文</w:t>
      </w:r>
      <w:r>
        <w:rPr>
          <w:rFonts w:ascii="宋体" w:hAnsi="宋体" w:eastAsia="宋体" w:cs="宋体"/>
          <w:color w:val="auto"/>
          <w:spacing w:val="2"/>
          <w:sz w:val="23"/>
          <w:szCs w:val="23"/>
          <w:highlight w:val="none"/>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财政部、生态环境部《关于印发环境标志产品政府采购品目清单的通知》(财库[2019]18号文)；</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财政部、发展改革委《关于印发节能产品政府采购品目清单的通知》(财库[2019]19号文)；</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市场监管总局《市场监管总局关于发布参与实施政府采购节能产品、环境标志产品认证机构名录的公告》(2019年第16号)；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财政部、民政部、中国残疾人联合会《关于促进残疾人就业政府采购政策的通知》财库〔2017〕141号；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财政部、司法部《关于政府采购支持监狱企业发展有关问题的通知》(财库〔2014〕68号文)；</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财政部、工业和信息化部《关于印发&lt;政府采购促进中小企业发展管理办法&gt;的通知》(财库〔2020〕46号)；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财政部《关于进一步加大政府采购支持中小企业力度的通知》(财库[2022]19号)；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新疆维吾尔自治区财政厅、新疆生产建设兵团财政局《关于落实好政府采购支持中小企业发展的通知》(新财购[2022]22号)。</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before="76" w:line="432" w:lineRule="auto"/>
        <w:ind w:left="602" w:leftChars="0" w:right="125" w:firstLine="238" w:firstLineChars="0"/>
        <w:textAlignment w:val="baseline"/>
        <w:rPr>
          <w:rFonts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新疆生产建设兵团财政局文件《关于进一步优化政府采购营商环境的通知》（兵财库[2023]29号）。</w:t>
      </w:r>
    </w:p>
    <w:p>
      <w:pPr>
        <w:keepNext w:val="0"/>
        <w:keepLines w:val="0"/>
        <w:pageBreakBefore w:val="0"/>
        <w:widowControl/>
        <w:kinsoku/>
        <w:wordWrap/>
        <w:overflowPunct/>
        <w:topLinePunct w:val="0"/>
        <w:autoSpaceDE w:val="0"/>
        <w:autoSpaceDN w:val="0"/>
        <w:bidi w:val="0"/>
        <w:adjustRightInd w:val="0"/>
        <w:snapToGrid w:val="0"/>
        <w:spacing w:before="96" w:line="432" w:lineRule="auto"/>
        <w:ind w:firstLine="516" w:firstLineChars="200"/>
        <w:textAlignment w:val="baseline"/>
        <w:rPr>
          <w:rFonts w:hint="eastAsia" w:ascii="宋体" w:hAnsi="宋体" w:eastAsia="宋体" w:cs="宋体"/>
          <w:color w:val="auto"/>
          <w:spacing w:val="15"/>
          <w:sz w:val="23"/>
          <w:szCs w:val="23"/>
          <w:highlight w:val="none"/>
          <w:lang w:eastAsia="zh-CN"/>
        </w:rPr>
      </w:pPr>
      <w:r>
        <w:rPr>
          <w:rFonts w:ascii="Times New Roman" w:hAnsi="Times New Roman" w:eastAsia="Times New Roman" w:cs="Times New Roman"/>
          <w:b/>
          <w:bCs/>
          <w:color w:val="auto"/>
          <w:spacing w:val="14"/>
          <w:sz w:val="23"/>
          <w:szCs w:val="23"/>
          <w:highlight w:val="none"/>
        </w:rPr>
        <w:t>3</w:t>
      </w: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本</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项目的特定资格要求</w:t>
      </w:r>
      <w:r>
        <w:rPr>
          <w:rFonts w:ascii="宋体" w:hAnsi="宋体" w:eastAsia="宋体" w:cs="宋体"/>
          <w:color w:val="auto"/>
          <w:spacing w:val="7"/>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74" w:line="432" w:lineRule="auto"/>
        <w:ind w:left="102" w:firstLine="524" w:firstLineChars="200"/>
        <w:textAlignment w:val="baseline"/>
        <w:rPr>
          <w:rFonts w:hint="eastAsia" w:ascii="宋体" w:hAnsi="宋体" w:eastAsia="宋体" w:cs="宋体"/>
          <w:color w:val="auto"/>
          <w:spacing w:val="16"/>
          <w:sz w:val="23"/>
          <w:szCs w:val="23"/>
          <w:highlight w:val="none"/>
          <w:lang w:val="en-US" w:eastAsia="zh-CN"/>
        </w:rPr>
      </w:pPr>
      <w:r>
        <w:rPr>
          <w:rFonts w:hint="eastAsia" w:ascii="宋体" w:hAnsi="宋体" w:eastAsia="宋体" w:cs="宋体"/>
          <w:color w:val="auto"/>
          <w:spacing w:val="16"/>
          <w:sz w:val="23"/>
          <w:szCs w:val="23"/>
          <w:highlight w:val="none"/>
          <w:lang w:val="en-US" w:eastAsia="zh-CN"/>
        </w:rPr>
        <w:t>(1)投标人必须是经中华人民共和国境内依法注册，能够独立承担民事责任的法人组织，具有有效的营业执照且、组织机构代码证、税务登记证（三证合一无需提供）；</w:t>
      </w:r>
    </w:p>
    <w:p>
      <w:pPr>
        <w:keepNext w:val="0"/>
        <w:keepLines w:val="0"/>
        <w:pageBreakBefore w:val="0"/>
        <w:widowControl/>
        <w:tabs>
          <w:tab w:val="left" w:pos="126"/>
        </w:tabs>
        <w:kinsoku/>
        <w:wordWrap/>
        <w:overflowPunct/>
        <w:autoSpaceDE w:val="0"/>
        <w:autoSpaceDN w:val="0"/>
        <w:bidi w:val="0"/>
        <w:adjustRightInd w:val="0"/>
        <w:snapToGrid w:val="0"/>
        <w:spacing w:before="292" w:line="507" w:lineRule="auto"/>
        <w:ind w:firstLine="520" w:firstLineChars="200"/>
        <w:textAlignment w:val="baseline"/>
        <w:rPr>
          <w:rFonts w:ascii="宋体" w:hAnsi="宋体" w:eastAsia="宋体" w:cs="宋体"/>
          <w:color w:val="auto"/>
          <w:spacing w:val="15"/>
          <w:sz w:val="23"/>
          <w:szCs w:val="23"/>
          <w:highlight w:val="none"/>
        </w:rPr>
      </w:pPr>
      <w:r>
        <w:rPr>
          <w:rFonts w:ascii="宋体" w:hAnsi="宋体" w:eastAsia="宋体" w:cs="宋体"/>
          <w:color w:val="auto"/>
          <w:spacing w:val="15"/>
          <w:sz w:val="23"/>
          <w:szCs w:val="23"/>
          <w:highlight w:val="none"/>
        </w:rPr>
        <w:t>(2)单位负责人为同一人或者存在直接控股、管理关系的不同供应商，不得参加同一合同下的政府采购活动；</w:t>
      </w:r>
    </w:p>
    <w:p>
      <w:pPr>
        <w:keepNext w:val="0"/>
        <w:keepLines w:val="0"/>
        <w:pageBreakBefore w:val="0"/>
        <w:widowControl/>
        <w:kinsoku/>
        <w:wordWrap/>
        <w:overflowPunct/>
        <w:autoSpaceDE w:val="0"/>
        <w:autoSpaceDN w:val="0"/>
        <w:bidi w:val="0"/>
        <w:adjustRightInd w:val="0"/>
        <w:snapToGrid w:val="0"/>
        <w:spacing w:before="76" w:line="498" w:lineRule="auto"/>
        <w:ind w:left="6" w:right="76" w:firstLine="416"/>
        <w:textAlignment w:val="baseline"/>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(3)为采购项目提供整体设计、规范编制或者项目管理、监理、检测等服务的供应商，不得再参加该采购项目的其他采购活动；</w:t>
      </w:r>
    </w:p>
    <w:p>
      <w:pPr>
        <w:keepNext w:val="0"/>
        <w:keepLines w:val="0"/>
        <w:pageBreakBefore w:val="0"/>
        <w:widowControl/>
        <w:kinsoku/>
        <w:wordWrap/>
        <w:overflowPunct/>
        <w:autoSpaceDE w:val="0"/>
        <w:autoSpaceDN w:val="0"/>
        <w:bidi w:val="0"/>
        <w:adjustRightInd w:val="0"/>
        <w:snapToGrid w:val="0"/>
        <w:spacing w:before="76" w:line="498" w:lineRule="auto"/>
        <w:ind w:left="6" w:right="76" w:firstLine="416"/>
        <w:textAlignment w:val="baseline"/>
        <w:rPr>
          <w:rFonts w:ascii="宋体" w:hAnsi="宋体" w:eastAsia="宋体" w:cs="宋体"/>
          <w:color w:val="auto"/>
          <w:spacing w:val="8"/>
          <w:sz w:val="23"/>
          <w:szCs w:val="23"/>
          <w:highlight w:val="none"/>
        </w:rPr>
      </w:pPr>
      <w:r>
        <w:rPr>
          <w:rFonts w:hint="eastAsia" w:ascii="宋体" w:hAnsi="宋体" w:eastAsia="宋体" w:cs="宋体"/>
          <w:color w:val="auto"/>
          <w:spacing w:val="8"/>
          <w:sz w:val="23"/>
          <w:szCs w:val="23"/>
          <w:highlight w:val="none"/>
          <w:lang w:val="en-US" w:eastAsia="zh-CN"/>
        </w:rPr>
        <w:t>4、</w:t>
      </w:r>
      <w:r>
        <w:rPr>
          <w:rFonts w:ascii="宋体" w:hAnsi="宋体" w:eastAsia="宋体" w:cs="宋体"/>
          <w:color w:val="auto"/>
          <w:spacing w:val="8"/>
          <w:sz w:val="23"/>
          <w:szCs w:val="23"/>
          <w:highlight w:val="none"/>
        </w:rPr>
        <w:t>本项目不接受联合体投标。</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before="75" w:line="432" w:lineRule="auto"/>
        <w:textAlignment w:val="baseline"/>
        <w:rPr>
          <w:rFonts w:ascii="Arial"/>
          <w:color w:val="auto"/>
          <w:sz w:val="21"/>
          <w:highlight w:val="none"/>
        </w:rPr>
      </w:pP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获取采购文件</w:t>
      </w:r>
    </w:p>
    <w:p>
      <w:pPr>
        <w:keepNext w:val="0"/>
        <w:keepLines w:val="0"/>
        <w:pageBreakBefore w:val="0"/>
        <w:widowControl/>
        <w:kinsoku/>
        <w:wordWrap/>
        <w:overflowPunct/>
        <w:topLinePunct w:val="0"/>
        <w:autoSpaceDE w:val="0"/>
        <w:autoSpaceDN w:val="0"/>
        <w:bidi w:val="0"/>
        <w:adjustRightInd w:val="0"/>
        <w:snapToGrid w:val="0"/>
        <w:spacing w:before="76" w:line="432" w:lineRule="auto"/>
        <w:ind w:left="6" w:right="76" w:firstLine="416"/>
        <w:textAlignment w:val="baseline"/>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时间：2023年</w:t>
      </w:r>
      <w:r>
        <w:rPr>
          <w:rFonts w:hint="eastAsia" w:ascii="宋体" w:hAnsi="宋体" w:eastAsia="宋体" w:cs="宋体"/>
          <w:color w:val="auto"/>
          <w:spacing w:val="8"/>
          <w:sz w:val="23"/>
          <w:szCs w:val="23"/>
          <w:highlight w:val="none"/>
          <w:lang w:val="en-US" w:eastAsia="zh-CN"/>
        </w:rPr>
        <w:t>11</w:t>
      </w:r>
      <w:r>
        <w:rPr>
          <w:rFonts w:ascii="宋体" w:hAnsi="宋体" w:eastAsia="宋体" w:cs="宋体"/>
          <w:color w:val="auto"/>
          <w:spacing w:val="8"/>
          <w:sz w:val="23"/>
          <w:szCs w:val="23"/>
          <w:highlight w:val="none"/>
        </w:rPr>
        <w:t>月</w:t>
      </w:r>
      <w:r>
        <w:rPr>
          <w:rFonts w:hint="eastAsia" w:ascii="宋体" w:hAnsi="宋体" w:eastAsia="宋体" w:cs="宋体"/>
          <w:color w:val="auto"/>
          <w:spacing w:val="8"/>
          <w:sz w:val="23"/>
          <w:szCs w:val="23"/>
          <w:highlight w:val="none"/>
          <w:lang w:val="en-US" w:eastAsia="zh-CN"/>
        </w:rPr>
        <w:t>1</w:t>
      </w:r>
      <w:r>
        <w:rPr>
          <w:rFonts w:ascii="宋体" w:hAnsi="宋体" w:eastAsia="宋体" w:cs="宋体"/>
          <w:color w:val="auto"/>
          <w:spacing w:val="8"/>
          <w:sz w:val="23"/>
          <w:szCs w:val="23"/>
          <w:highlight w:val="none"/>
        </w:rPr>
        <w:t>日至2023年</w:t>
      </w:r>
      <w:r>
        <w:rPr>
          <w:rFonts w:hint="eastAsia" w:ascii="宋体" w:hAnsi="宋体" w:eastAsia="宋体" w:cs="宋体"/>
          <w:color w:val="auto"/>
          <w:spacing w:val="8"/>
          <w:sz w:val="23"/>
          <w:szCs w:val="23"/>
          <w:highlight w:val="none"/>
          <w:lang w:val="en-US" w:eastAsia="zh-CN"/>
        </w:rPr>
        <w:t>11月7</w:t>
      </w:r>
      <w:r>
        <w:rPr>
          <w:rFonts w:ascii="宋体" w:hAnsi="宋体" w:eastAsia="宋体" w:cs="宋体"/>
          <w:color w:val="auto"/>
          <w:spacing w:val="8"/>
          <w:sz w:val="23"/>
          <w:szCs w:val="23"/>
          <w:highlight w:val="none"/>
        </w:rPr>
        <w:t>日</w:t>
      </w:r>
      <w:r>
        <w:rPr>
          <w:rFonts w:hint="eastAsia" w:ascii="宋体" w:hAnsi="宋体" w:eastAsia="宋体" w:cs="宋体"/>
          <w:color w:val="auto"/>
          <w:spacing w:val="8"/>
          <w:sz w:val="23"/>
          <w:szCs w:val="23"/>
          <w:highlight w:val="none"/>
          <w:lang w:val="en-US" w:eastAsia="zh-CN"/>
        </w:rPr>
        <w:t>19</w:t>
      </w:r>
      <w:r>
        <w:rPr>
          <w:rFonts w:ascii="宋体" w:hAnsi="宋体" w:eastAsia="宋体" w:cs="宋体"/>
          <w:color w:val="auto"/>
          <w:spacing w:val="8"/>
          <w:sz w:val="23"/>
          <w:szCs w:val="23"/>
          <w:highlight w:val="none"/>
        </w:rPr>
        <w:t>时</w:t>
      </w:r>
      <w:r>
        <w:rPr>
          <w:rFonts w:hint="eastAsia" w:ascii="宋体" w:hAnsi="宋体" w:eastAsia="宋体" w:cs="宋体"/>
          <w:color w:val="auto"/>
          <w:spacing w:val="8"/>
          <w:sz w:val="23"/>
          <w:szCs w:val="23"/>
          <w:highlight w:val="none"/>
          <w:lang w:val="en-US" w:eastAsia="zh-CN"/>
        </w:rPr>
        <w:t>00</w:t>
      </w:r>
      <w:r>
        <w:rPr>
          <w:rFonts w:ascii="宋体" w:hAnsi="宋体" w:eastAsia="宋体" w:cs="宋体"/>
          <w:color w:val="auto"/>
          <w:spacing w:val="8"/>
          <w:sz w:val="23"/>
          <w:szCs w:val="23"/>
          <w:highlight w:val="none"/>
        </w:rPr>
        <w:t>分(北京时间)</w:t>
      </w:r>
    </w:p>
    <w:p>
      <w:pPr>
        <w:keepNext w:val="0"/>
        <w:keepLines w:val="0"/>
        <w:pageBreakBefore w:val="0"/>
        <w:widowControl/>
        <w:kinsoku/>
        <w:wordWrap/>
        <w:overflowPunct/>
        <w:topLinePunct w:val="0"/>
        <w:autoSpaceDE w:val="0"/>
        <w:autoSpaceDN w:val="0"/>
        <w:bidi w:val="0"/>
        <w:adjustRightInd w:val="0"/>
        <w:snapToGrid w:val="0"/>
        <w:spacing w:before="29" w:line="432" w:lineRule="auto"/>
        <w:ind w:firstLine="456" w:firstLineChars="200"/>
        <w:textAlignment w:val="baseline"/>
        <w:rPr>
          <w:rFonts w:ascii="宋体" w:hAnsi="宋体" w:eastAsia="宋体" w:cs="宋体"/>
          <w:color w:val="auto"/>
          <w:spacing w:val="-1"/>
          <w:sz w:val="23"/>
          <w:szCs w:val="23"/>
          <w:highlight w:val="none"/>
        </w:rPr>
      </w:pPr>
      <w:r>
        <w:rPr>
          <w:rFonts w:ascii="宋体" w:hAnsi="宋体" w:eastAsia="宋体" w:cs="宋体"/>
          <w:color w:val="auto"/>
          <w:spacing w:val="-1"/>
          <w:sz w:val="23"/>
          <w:szCs w:val="23"/>
          <w:highlight w:val="none"/>
        </w:rPr>
        <w:t>地点：政采云平台线上获取方式：供应商登录政采云平台https://www.zcygov.cn在线申请获取采购文件(进入“项目采购”应用，在获取采购文件菜单中选择项目，申请获取采购文件)”或点击链接：</w:t>
      </w:r>
      <w:r>
        <w:rPr>
          <w:rFonts w:ascii="宋体" w:hAnsi="宋体" w:eastAsia="宋体" w:cs="宋体"/>
          <w:color w:val="auto"/>
          <w:spacing w:val="-1"/>
          <w:sz w:val="23"/>
          <w:szCs w:val="23"/>
          <w:highlight w:val="none"/>
        </w:rPr>
        <w:fldChar w:fldCharType="begin"/>
      </w:r>
      <w:r>
        <w:rPr>
          <w:rFonts w:ascii="宋体" w:hAnsi="宋体" w:eastAsia="宋体" w:cs="宋体"/>
          <w:color w:val="auto"/>
          <w:spacing w:val="-1"/>
          <w:sz w:val="23"/>
          <w:szCs w:val="23"/>
          <w:highlight w:val="none"/>
        </w:rPr>
        <w:instrText xml:space="preserve"> HYPERLINK "https://www.zcygov.cn/bidding-entrust/#/acquirepurfile/list" </w:instrText>
      </w:r>
      <w:r>
        <w:rPr>
          <w:rFonts w:ascii="宋体" w:hAnsi="宋体" w:eastAsia="宋体" w:cs="宋体"/>
          <w:color w:val="auto"/>
          <w:spacing w:val="-1"/>
          <w:sz w:val="23"/>
          <w:szCs w:val="23"/>
          <w:highlight w:val="none"/>
        </w:rPr>
        <w:fldChar w:fldCharType="separate"/>
      </w:r>
      <w:r>
        <w:rPr>
          <w:rStyle w:val="17"/>
          <w:rFonts w:ascii="宋体" w:hAnsi="宋体" w:eastAsia="宋体" w:cs="宋体"/>
          <w:color w:val="auto"/>
          <w:spacing w:val="-1"/>
          <w:sz w:val="23"/>
          <w:szCs w:val="23"/>
          <w:highlight w:val="none"/>
        </w:rPr>
        <w:t>https://www.zcygov.cn/bidding-entrust/#/acquirepurfile/list</w:t>
      </w:r>
      <w:r>
        <w:rPr>
          <w:rFonts w:ascii="宋体" w:hAnsi="宋体" w:eastAsia="宋体" w:cs="宋体"/>
          <w:color w:val="auto"/>
          <w:spacing w:val="-1"/>
          <w:sz w:val="23"/>
          <w:szCs w:val="23"/>
          <w:highlight w:val="none"/>
        </w:rPr>
        <w:fldChar w:fldCharType="end"/>
      </w:r>
    </w:p>
    <w:p>
      <w:pPr>
        <w:keepNext w:val="0"/>
        <w:keepLines w:val="0"/>
        <w:pageBreakBefore w:val="0"/>
        <w:widowControl/>
        <w:kinsoku/>
        <w:wordWrap/>
        <w:overflowPunct/>
        <w:topLinePunct w:val="0"/>
        <w:autoSpaceDE w:val="0"/>
        <w:autoSpaceDN w:val="0"/>
        <w:bidi w:val="0"/>
        <w:adjustRightInd w:val="0"/>
        <w:snapToGrid w:val="0"/>
        <w:spacing w:before="29" w:line="432" w:lineRule="auto"/>
        <w:ind w:left="488"/>
        <w:textAlignment w:val="baseline"/>
        <w:rPr>
          <w:rFonts w:ascii="Arial"/>
          <w:color w:val="auto"/>
          <w:sz w:val="21"/>
          <w:highlight w:val="none"/>
        </w:rPr>
      </w:pPr>
      <w:r>
        <w:rPr>
          <w:rFonts w:ascii="宋体" w:hAnsi="宋体" w:eastAsia="宋体" w:cs="宋体"/>
          <w:color w:val="auto"/>
          <w:spacing w:val="-1"/>
          <w:sz w:val="23"/>
          <w:szCs w:val="23"/>
          <w:highlight w:val="none"/>
        </w:rPr>
        <w:t>售价(元)：0</w:t>
      </w:r>
    </w:p>
    <w:p>
      <w:pPr>
        <w:keepNext w:val="0"/>
        <w:keepLines w:val="0"/>
        <w:pageBreakBefore w:val="0"/>
        <w:widowControl/>
        <w:kinsoku/>
        <w:wordWrap/>
        <w:overflowPunct/>
        <w:topLinePunct w:val="0"/>
        <w:autoSpaceDE w:val="0"/>
        <w:autoSpaceDN w:val="0"/>
        <w:bidi w:val="0"/>
        <w:adjustRightInd w:val="0"/>
        <w:snapToGrid w:val="0"/>
        <w:spacing w:before="75" w:line="432" w:lineRule="auto"/>
        <w:ind w:left="30"/>
        <w:textAlignment w:val="baseline"/>
        <w:rPr>
          <w:rFonts w:ascii="Arial"/>
          <w:color w:val="auto"/>
          <w:sz w:val="21"/>
          <w:highlight w:val="none"/>
        </w:rPr>
      </w:pPr>
      <w:r>
        <w:rPr>
          <w:rFonts w:ascii="宋体" w:hAnsi="宋体" w:eastAsia="宋体" w:cs="宋体"/>
          <w:color w:val="auto"/>
          <w:spacing w:val="16"/>
          <w:sz w:val="23"/>
          <w:szCs w:val="23"/>
          <w:highlight w:val="none"/>
          <w14:textOutline w14:w="4358" w14:cap="sq" w14:cmpd="sng">
            <w14:solidFill>
              <w14:srgbClr w14:val="000000"/>
            </w14:solidFill>
            <w14:prstDash w14:val="solid"/>
            <w14:bevel/>
          </w14:textOutline>
        </w:rPr>
        <w:t>四</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、提交投标文件截止时间、开标时间和地点</w:t>
      </w:r>
    </w:p>
    <w:p>
      <w:pPr>
        <w:keepNext w:val="0"/>
        <w:keepLines w:val="0"/>
        <w:pageBreakBefore w:val="0"/>
        <w:widowControl/>
        <w:kinsoku/>
        <w:wordWrap/>
        <w:overflowPunct/>
        <w:topLinePunct w:val="0"/>
        <w:autoSpaceDE w:val="0"/>
        <w:autoSpaceDN w:val="0"/>
        <w:bidi w:val="0"/>
        <w:adjustRightInd w:val="0"/>
        <w:snapToGrid w:val="0"/>
        <w:spacing w:before="75" w:line="432" w:lineRule="auto"/>
        <w:ind w:firstLine="468"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提交投标</w:t>
      </w:r>
      <w:r>
        <w:rPr>
          <w:rFonts w:ascii="宋体" w:hAnsi="宋体" w:eastAsia="宋体" w:cs="宋体"/>
          <w:color w:val="auto"/>
          <w:spacing w:val="1"/>
          <w:sz w:val="23"/>
          <w:szCs w:val="23"/>
          <w:highlight w:val="none"/>
        </w:rPr>
        <w:t>文件截止时间：</w:t>
      </w:r>
      <w:r>
        <w:rPr>
          <w:rFonts w:ascii="Times New Roman" w:hAnsi="Times New Roman" w:eastAsia="Times New Roman" w:cs="Times New Roman"/>
          <w:color w:val="auto"/>
          <w:spacing w:val="1"/>
          <w:sz w:val="23"/>
          <w:szCs w:val="23"/>
          <w:highlight w:val="none"/>
          <w:u w:val="single" w:color="auto"/>
        </w:rPr>
        <w:t>2023</w:t>
      </w:r>
      <w:r>
        <w:rPr>
          <w:rFonts w:ascii="宋体" w:hAnsi="宋体" w:eastAsia="宋体" w:cs="宋体"/>
          <w:color w:val="auto"/>
          <w:spacing w:val="1"/>
          <w:sz w:val="23"/>
          <w:szCs w:val="23"/>
          <w:highlight w:val="none"/>
          <w:u w:val="single" w:color="auto"/>
        </w:rPr>
        <w:t>年</w:t>
      </w:r>
      <w:r>
        <w:rPr>
          <w:rFonts w:hint="eastAsia" w:ascii="宋体" w:hAnsi="宋体" w:eastAsia="宋体" w:cs="宋体"/>
          <w:color w:val="auto"/>
          <w:spacing w:val="1"/>
          <w:sz w:val="23"/>
          <w:szCs w:val="23"/>
          <w:highlight w:val="none"/>
          <w:u w:val="single" w:color="auto"/>
          <w:lang w:val="en-US" w:eastAsia="zh-CN"/>
        </w:rPr>
        <w:t>11</w:t>
      </w:r>
      <w:r>
        <w:rPr>
          <w:rFonts w:ascii="宋体" w:hAnsi="宋体" w:eastAsia="宋体" w:cs="宋体"/>
          <w:color w:val="auto"/>
          <w:spacing w:val="1"/>
          <w:sz w:val="23"/>
          <w:szCs w:val="23"/>
          <w:highlight w:val="none"/>
          <w:u w:val="single" w:color="auto"/>
        </w:rPr>
        <w:t>月</w:t>
      </w:r>
      <w:r>
        <w:rPr>
          <w:rFonts w:hint="eastAsia" w:ascii="宋体" w:hAnsi="宋体" w:eastAsia="宋体" w:cs="宋体"/>
          <w:color w:val="auto"/>
          <w:spacing w:val="1"/>
          <w:sz w:val="23"/>
          <w:szCs w:val="23"/>
          <w:highlight w:val="none"/>
          <w:u w:val="single" w:color="auto"/>
          <w:lang w:val="en-US" w:eastAsia="zh-CN"/>
        </w:rPr>
        <w:t>13</w:t>
      </w:r>
      <w:r>
        <w:rPr>
          <w:rFonts w:ascii="宋体" w:hAnsi="宋体" w:eastAsia="宋体" w:cs="宋体"/>
          <w:color w:val="auto"/>
          <w:spacing w:val="1"/>
          <w:sz w:val="23"/>
          <w:szCs w:val="23"/>
          <w:highlight w:val="none"/>
          <w:u w:val="single" w:color="auto"/>
        </w:rPr>
        <w:t>日</w:t>
      </w:r>
      <w:r>
        <w:rPr>
          <w:rFonts w:hint="eastAsia" w:ascii="Times New Roman" w:hAnsi="Times New Roman" w:eastAsia="宋体" w:cs="Times New Roman"/>
          <w:color w:val="auto"/>
          <w:spacing w:val="1"/>
          <w:sz w:val="23"/>
          <w:szCs w:val="23"/>
          <w:highlight w:val="none"/>
          <w:u w:val="single" w:color="auto"/>
          <w:lang w:val="en-US" w:eastAsia="zh-CN"/>
        </w:rPr>
        <w:t>11</w:t>
      </w:r>
      <w:r>
        <w:rPr>
          <w:rFonts w:ascii="宋体" w:hAnsi="宋体" w:eastAsia="宋体" w:cs="宋体"/>
          <w:color w:val="auto"/>
          <w:spacing w:val="1"/>
          <w:sz w:val="23"/>
          <w:szCs w:val="23"/>
          <w:highlight w:val="none"/>
          <w:u w:val="single" w:color="auto"/>
        </w:rPr>
        <w:t>时</w:t>
      </w:r>
      <w:r>
        <w:rPr>
          <w:rFonts w:hint="eastAsia" w:ascii="Times New Roman" w:hAnsi="Times New Roman" w:eastAsia="宋体" w:cs="Times New Roman"/>
          <w:color w:val="auto"/>
          <w:spacing w:val="1"/>
          <w:sz w:val="23"/>
          <w:szCs w:val="23"/>
          <w:highlight w:val="none"/>
          <w:u w:val="single" w:color="auto"/>
          <w:lang w:val="en-US" w:eastAsia="zh-CN"/>
        </w:rPr>
        <w:t>00</w:t>
      </w:r>
      <w:r>
        <w:rPr>
          <w:rFonts w:ascii="宋体" w:hAnsi="宋体" w:eastAsia="宋体" w:cs="宋体"/>
          <w:color w:val="auto"/>
          <w:spacing w:val="1"/>
          <w:sz w:val="23"/>
          <w:szCs w:val="23"/>
          <w:highlight w:val="none"/>
          <w:u w:val="single" w:color="auto"/>
        </w:rPr>
        <w:t>分</w:t>
      </w:r>
      <w:r>
        <w:rPr>
          <w:rFonts w:ascii="宋体" w:hAnsi="宋体" w:eastAsia="宋体" w:cs="宋体"/>
          <w:color w:val="auto"/>
          <w:spacing w:val="1"/>
          <w:sz w:val="23"/>
          <w:szCs w:val="23"/>
          <w:highlight w:val="none"/>
        </w:rPr>
        <w:t>(北京时间)</w:t>
      </w:r>
    </w:p>
    <w:p>
      <w:pPr>
        <w:keepNext w:val="0"/>
        <w:keepLines w:val="0"/>
        <w:pageBreakBefore w:val="0"/>
        <w:widowControl/>
        <w:kinsoku/>
        <w:wordWrap/>
        <w:overflowPunct/>
        <w:topLinePunct w:val="0"/>
        <w:autoSpaceDE w:val="0"/>
        <w:autoSpaceDN w:val="0"/>
        <w:bidi w:val="0"/>
        <w:adjustRightInd w:val="0"/>
        <w:snapToGrid w:val="0"/>
        <w:spacing w:before="295" w:line="432" w:lineRule="auto"/>
        <w:ind w:firstLine="49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9"/>
          <w:position w:val="3"/>
          <w:sz w:val="23"/>
          <w:szCs w:val="23"/>
          <w:highlight w:val="none"/>
        </w:rPr>
        <w:t>投</w:t>
      </w:r>
      <w:r>
        <w:rPr>
          <w:rFonts w:ascii="宋体" w:hAnsi="宋体" w:eastAsia="宋体" w:cs="宋体"/>
          <w:color w:val="auto"/>
          <w:spacing w:val="8"/>
          <w:position w:val="3"/>
          <w:sz w:val="23"/>
          <w:szCs w:val="23"/>
          <w:highlight w:val="none"/>
        </w:rPr>
        <w:t>标地点(网址)：供应商应在此之前将加密的电子投标文件(文件后缀</w:t>
      </w:r>
      <w:r>
        <w:rPr>
          <w:rFonts w:ascii="Times New Roman" w:hAnsi="Times New Roman" w:eastAsia="Times New Roman" w:cs="Times New Roman"/>
          <w:color w:val="auto"/>
          <w:spacing w:val="8"/>
          <w:position w:val="3"/>
          <w:sz w:val="23"/>
          <w:szCs w:val="23"/>
          <w:highlight w:val="none"/>
        </w:rPr>
        <w:t>.</w:t>
      </w:r>
      <w:r>
        <w:rPr>
          <w:rFonts w:ascii="Times New Roman" w:hAnsi="Times New Roman" w:eastAsia="Times New Roman" w:cs="Times New Roman"/>
          <w:color w:val="auto"/>
          <w:position w:val="3"/>
          <w:sz w:val="23"/>
          <w:szCs w:val="23"/>
          <w:highlight w:val="none"/>
        </w:rPr>
        <w:t>jmbs</w:t>
      </w:r>
      <w:r>
        <w:rPr>
          <w:rFonts w:ascii="宋体" w:hAnsi="宋体" w:eastAsia="宋体" w:cs="宋体"/>
          <w:color w:val="auto"/>
          <w:spacing w:val="8"/>
          <w:position w:val="3"/>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299" w:line="432" w:lineRule="auto"/>
        <w:ind w:left="9" w:firstLine="520" w:firstLineChars="200"/>
        <w:textAlignment w:val="baseline"/>
        <w:rPr>
          <w:rFonts w:ascii="宋体" w:hAnsi="宋体" w:eastAsia="宋体" w:cs="宋体"/>
          <w:color w:val="auto"/>
          <w:spacing w:val="13"/>
          <w:position w:val="3"/>
          <w:sz w:val="23"/>
          <w:szCs w:val="23"/>
          <w:highlight w:val="none"/>
        </w:rPr>
      </w:pPr>
      <w:r>
        <w:rPr>
          <w:rFonts w:ascii="宋体" w:hAnsi="宋体" w:eastAsia="宋体" w:cs="宋体"/>
          <w:color w:val="auto"/>
          <w:spacing w:val="15"/>
          <w:position w:val="3"/>
          <w:sz w:val="23"/>
          <w:szCs w:val="23"/>
          <w:highlight w:val="none"/>
        </w:rPr>
        <w:t>上</w:t>
      </w:r>
      <w:r>
        <w:rPr>
          <w:rFonts w:ascii="宋体" w:hAnsi="宋体" w:eastAsia="宋体" w:cs="宋体"/>
          <w:color w:val="auto"/>
          <w:spacing w:val="13"/>
          <w:position w:val="3"/>
          <w:sz w:val="23"/>
          <w:szCs w:val="23"/>
          <w:highlight w:val="none"/>
        </w:rPr>
        <w:t>传到政采云平台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Times New Roman" w:hAnsi="Times New Roman" w:eastAsia="Times New Roman" w:cs="Times New Roman"/>
          <w:color w:val="auto"/>
          <w:position w:val="3"/>
          <w:sz w:val="23"/>
          <w:szCs w:val="23"/>
          <w:highlight w:val="none"/>
        </w:rPr>
        <w:t>https</w:t>
      </w:r>
      <w:r>
        <w:rPr>
          <w:rFonts w:ascii="Times New Roman" w:hAnsi="Times New Roman" w:eastAsia="Times New Roman" w:cs="Times New Roman"/>
          <w:color w:val="auto"/>
          <w:spacing w:val="13"/>
          <w:position w:val="3"/>
          <w:sz w:val="23"/>
          <w:szCs w:val="23"/>
          <w:highlight w:val="none"/>
        </w:rPr>
        <w:t>://</w:t>
      </w:r>
      <w:r>
        <w:rPr>
          <w:rFonts w:ascii="Times New Roman" w:hAnsi="Times New Roman" w:eastAsia="Times New Roman" w:cs="Times New Roman"/>
          <w:color w:val="auto"/>
          <w:position w:val="3"/>
          <w:sz w:val="23"/>
          <w:szCs w:val="23"/>
          <w:highlight w:val="none"/>
        </w:rPr>
        <w:t>www</w:t>
      </w:r>
      <w:r>
        <w:rPr>
          <w:rFonts w:ascii="Times New Roman" w:hAnsi="Times New Roman" w:eastAsia="Times New Roman" w:cs="Times New Roman"/>
          <w:color w:val="auto"/>
          <w:spacing w:val="13"/>
          <w:position w:val="3"/>
          <w:sz w:val="23"/>
          <w:szCs w:val="23"/>
          <w:highlight w:val="none"/>
        </w:rPr>
        <w:t>.</w:t>
      </w:r>
      <w:r>
        <w:rPr>
          <w:rFonts w:ascii="Times New Roman" w:hAnsi="Times New Roman" w:eastAsia="Times New Roman" w:cs="Times New Roman"/>
          <w:color w:val="auto"/>
          <w:position w:val="3"/>
          <w:sz w:val="23"/>
          <w:szCs w:val="23"/>
          <w:highlight w:val="none"/>
        </w:rPr>
        <w:t>zcygov</w:t>
      </w:r>
      <w:r>
        <w:rPr>
          <w:rFonts w:ascii="Times New Roman" w:hAnsi="Times New Roman" w:eastAsia="Times New Roman" w:cs="Times New Roman"/>
          <w:color w:val="auto"/>
          <w:spacing w:val="13"/>
          <w:position w:val="3"/>
          <w:sz w:val="23"/>
          <w:szCs w:val="23"/>
          <w:highlight w:val="none"/>
        </w:rPr>
        <w:t>.</w:t>
      </w:r>
      <w:r>
        <w:rPr>
          <w:rFonts w:ascii="Times New Roman" w:hAnsi="Times New Roman" w:eastAsia="Times New Roman" w:cs="Times New Roman"/>
          <w:color w:val="auto"/>
          <w:position w:val="3"/>
          <w:sz w:val="23"/>
          <w:szCs w:val="23"/>
          <w:highlight w:val="none"/>
        </w:rPr>
        <w:t>cn</w:t>
      </w:r>
      <w:r>
        <w:rPr>
          <w:rFonts w:ascii="Times New Roman" w:hAnsi="Times New Roman" w:eastAsia="Times New Roman" w:cs="Times New Roman"/>
          <w:color w:val="auto"/>
          <w:position w:val="3"/>
          <w:sz w:val="23"/>
          <w:szCs w:val="23"/>
          <w:highlight w:val="none"/>
        </w:rPr>
        <w:fldChar w:fldCharType="end"/>
      </w:r>
      <w:r>
        <w:rPr>
          <w:rFonts w:ascii="宋体" w:hAnsi="宋体" w:eastAsia="宋体" w:cs="宋体"/>
          <w:color w:val="auto"/>
          <w:spacing w:val="13"/>
          <w:position w:val="3"/>
          <w:sz w:val="23"/>
          <w:szCs w:val="23"/>
          <w:highlight w:val="none"/>
        </w:rPr>
        <w:t>对应位置或点击链接：</w:t>
      </w:r>
    </w:p>
    <w:p>
      <w:pPr>
        <w:keepNext w:val="0"/>
        <w:keepLines w:val="0"/>
        <w:pageBreakBefore w:val="0"/>
        <w:widowControl/>
        <w:kinsoku/>
        <w:wordWrap/>
        <w:overflowPunct/>
        <w:topLinePunct w:val="0"/>
        <w:autoSpaceDE w:val="0"/>
        <w:autoSpaceDN w:val="0"/>
        <w:bidi w:val="0"/>
        <w:adjustRightInd w:val="0"/>
        <w:snapToGrid w:val="0"/>
        <w:spacing w:before="299" w:line="432" w:lineRule="auto"/>
        <w:ind w:left="9" w:firstLine="420" w:firstLineChars="200"/>
        <w:textAlignment w:val="baseline"/>
        <w:rPr>
          <w:rFonts w:ascii="宋体" w:hAnsi="宋体" w:eastAsia="宋体" w:cs="宋体"/>
          <w:color w:val="auto"/>
          <w:spacing w:val="7"/>
          <w:sz w:val="23"/>
          <w:szCs w:val="23"/>
          <w:highlight w:val="none"/>
        </w:rPr>
      </w:pPr>
      <w:r>
        <w:rPr>
          <w:color w:val="auto"/>
          <w:highlight w:val="none"/>
        </w:rPr>
        <w:fldChar w:fldCharType="begin"/>
      </w:r>
      <w:r>
        <w:rPr>
          <w:color w:val="auto"/>
          <w:highlight w:val="none"/>
        </w:rPr>
        <w:instrText xml:space="preserve"> HYPERLINK "https://www.zcygov.cn/bidding-entrust/#/bidFile/upload/list" </w:instrText>
      </w:r>
      <w:r>
        <w:rPr>
          <w:color w:val="auto"/>
          <w:highlight w:val="none"/>
        </w:rPr>
        <w:fldChar w:fldCharType="separate"/>
      </w:r>
      <w:r>
        <w:rPr>
          <w:rFonts w:ascii="Times New Roman" w:hAnsi="Times New Roman" w:eastAsia="Times New Roman" w:cs="Times New Roman"/>
          <w:color w:val="auto"/>
          <w:sz w:val="23"/>
          <w:szCs w:val="23"/>
          <w:highlight w:val="none"/>
        </w:rPr>
        <w:t>https</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www</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zcygov</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cn</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bidding</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entrust</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bidFile</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upload</w:t>
      </w:r>
      <w:r>
        <w:rPr>
          <w:rFonts w:ascii="Times New Roman" w:hAnsi="Times New Roman" w:eastAsia="Times New Roman" w:cs="Times New Roman"/>
          <w:color w:val="auto"/>
          <w:spacing w:val="7"/>
          <w:sz w:val="23"/>
          <w:szCs w:val="23"/>
          <w:highlight w:val="none"/>
        </w:rPr>
        <w:t>/</w:t>
      </w:r>
      <w:r>
        <w:rPr>
          <w:rFonts w:ascii="Times New Roman" w:hAnsi="Times New Roman" w:eastAsia="Times New Roman" w:cs="Times New Roman"/>
          <w:color w:val="auto"/>
          <w:sz w:val="23"/>
          <w:szCs w:val="23"/>
          <w:highlight w:val="none"/>
        </w:rPr>
        <w:t>list</w:t>
      </w:r>
      <w:r>
        <w:rPr>
          <w:rFonts w:ascii="Times New Roman" w:hAnsi="Times New Roman" w:eastAsia="Times New Roman" w:cs="Times New Roman"/>
          <w:color w:val="auto"/>
          <w:sz w:val="23"/>
          <w:szCs w:val="23"/>
          <w:highlight w:val="none"/>
        </w:rPr>
        <w:fldChar w:fldCharType="end"/>
      </w:r>
      <w:r>
        <w:rPr>
          <w:rFonts w:ascii="宋体" w:hAnsi="宋体" w:eastAsia="宋体" w:cs="宋体"/>
          <w:color w:val="auto"/>
          <w:spacing w:val="7"/>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299" w:line="432" w:lineRule="auto"/>
        <w:ind w:left="9" w:firstLine="488" w:firstLineChars="200"/>
        <w:textAlignment w:val="baseline"/>
        <w:rPr>
          <w:rFonts w:ascii="宋体" w:hAnsi="宋体" w:eastAsia="宋体" w:cs="宋体"/>
          <w:color w:val="auto"/>
          <w:spacing w:val="8"/>
          <w:sz w:val="23"/>
          <w:szCs w:val="23"/>
          <w:highlight w:val="none"/>
        </w:rPr>
      </w:pPr>
      <w:r>
        <w:rPr>
          <w:rFonts w:ascii="宋体" w:hAnsi="宋体" w:eastAsia="宋体" w:cs="宋体"/>
          <w:color w:val="auto"/>
          <w:spacing w:val="7"/>
          <w:sz w:val="23"/>
          <w:szCs w:val="23"/>
          <w:highlight w:val="none"/>
        </w:rPr>
        <w:t>(逾期未上传的或不符合</w:t>
      </w:r>
      <w:r>
        <w:rPr>
          <w:rFonts w:ascii="宋体" w:hAnsi="宋体" w:eastAsia="宋体" w:cs="宋体"/>
          <w:color w:val="auto"/>
          <w:spacing w:val="6"/>
          <w:sz w:val="23"/>
          <w:szCs w:val="23"/>
          <w:highlight w:val="none"/>
        </w:rPr>
        <w:t>规</w:t>
      </w:r>
      <w:r>
        <w:rPr>
          <w:rFonts w:ascii="宋体" w:hAnsi="宋体" w:eastAsia="宋体" w:cs="宋体"/>
          <w:color w:val="auto"/>
          <w:spacing w:val="8"/>
          <w:sz w:val="23"/>
          <w:szCs w:val="23"/>
          <w:highlight w:val="none"/>
        </w:rPr>
        <w:t>定的投标文件将被拒绝接收)</w:t>
      </w:r>
    </w:p>
    <w:p>
      <w:pPr>
        <w:keepNext w:val="0"/>
        <w:keepLines w:val="0"/>
        <w:pageBreakBefore w:val="0"/>
        <w:widowControl/>
        <w:kinsoku/>
        <w:wordWrap/>
        <w:overflowPunct/>
        <w:topLinePunct w:val="0"/>
        <w:autoSpaceDE w:val="0"/>
        <w:autoSpaceDN w:val="0"/>
        <w:bidi w:val="0"/>
        <w:adjustRightInd w:val="0"/>
        <w:snapToGrid w:val="0"/>
        <w:spacing w:before="29" w:line="432" w:lineRule="auto"/>
        <w:ind w:firstLine="45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开标时间：</w:t>
      </w:r>
      <w:r>
        <w:rPr>
          <w:rFonts w:ascii="宋体" w:hAnsi="宋体" w:eastAsia="宋体" w:cs="宋体"/>
          <w:color w:val="auto"/>
          <w:sz w:val="23"/>
          <w:szCs w:val="23"/>
          <w:highlight w:val="none"/>
          <w:u w:val="single" w:color="auto"/>
        </w:rPr>
        <w:t>2023年</w:t>
      </w:r>
      <w:r>
        <w:rPr>
          <w:rFonts w:hint="eastAsia" w:ascii="宋体" w:hAnsi="宋体" w:eastAsia="宋体" w:cs="宋体"/>
          <w:color w:val="auto"/>
          <w:sz w:val="23"/>
          <w:szCs w:val="23"/>
          <w:highlight w:val="none"/>
          <w:u w:val="single" w:color="auto"/>
          <w:lang w:val="en-US" w:eastAsia="zh-CN"/>
        </w:rPr>
        <w:t>11</w:t>
      </w:r>
      <w:r>
        <w:rPr>
          <w:rFonts w:ascii="宋体" w:hAnsi="宋体" w:eastAsia="宋体" w:cs="宋体"/>
          <w:color w:val="auto"/>
          <w:sz w:val="23"/>
          <w:szCs w:val="23"/>
          <w:highlight w:val="none"/>
          <w:u w:val="single" w:color="auto"/>
        </w:rPr>
        <w:t>月</w:t>
      </w:r>
      <w:r>
        <w:rPr>
          <w:rFonts w:hint="eastAsia" w:ascii="宋体" w:hAnsi="宋体" w:eastAsia="宋体" w:cs="宋体"/>
          <w:color w:val="auto"/>
          <w:sz w:val="23"/>
          <w:szCs w:val="23"/>
          <w:highlight w:val="none"/>
          <w:u w:val="single" w:color="auto"/>
          <w:lang w:val="en-US" w:eastAsia="zh-CN"/>
        </w:rPr>
        <w:t>13</w:t>
      </w:r>
      <w:r>
        <w:rPr>
          <w:rFonts w:ascii="宋体" w:hAnsi="宋体" w:eastAsia="宋体" w:cs="宋体"/>
          <w:color w:val="auto"/>
          <w:sz w:val="23"/>
          <w:szCs w:val="23"/>
          <w:highlight w:val="none"/>
          <w:u w:val="single" w:color="auto"/>
        </w:rPr>
        <w:t>日</w:t>
      </w:r>
      <w:r>
        <w:rPr>
          <w:rFonts w:hint="eastAsia" w:ascii="宋体" w:hAnsi="宋体" w:eastAsia="宋体" w:cs="宋体"/>
          <w:color w:val="auto"/>
          <w:sz w:val="23"/>
          <w:szCs w:val="23"/>
          <w:highlight w:val="none"/>
          <w:u w:val="single" w:color="auto"/>
          <w:lang w:val="en-US" w:eastAsia="zh-CN"/>
        </w:rPr>
        <w:t>11</w:t>
      </w:r>
      <w:r>
        <w:rPr>
          <w:rFonts w:ascii="宋体" w:hAnsi="宋体" w:eastAsia="宋体" w:cs="宋体"/>
          <w:color w:val="auto"/>
          <w:sz w:val="23"/>
          <w:szCs w:val="23"/>
          <w:highlight w:val="none"/>
          <w:u w:val="single" w:color="auto"/>
        </w:rPr>
        <w:t>时</w:t>
      </w:r>
      <w:r>
        <w:rPr>
          <w:rFonts w:hint="eastAsia" w:ascii="宋体" w:hAnsi="宋体" w:eastAsia="宋体" w:cs="宋体"/>
          <w:color w:val="auto"/>
          <w:sz w:val="23"/>
          <w:szCs w:val="23"/>
          <w:highlight w:val="none"/>
          <w:u w:val="single" w:color="auto"/>
          <w:lang w:val="en-US" w:eastAsia="zh-CN"/>
        </w:rPr>
        <w:t>00</w:t>
      </w:r>
      <w:r>
        <w:rPr>
          <w:rFonts w:ascii="宋体" w:hAnsi="宋体" w:eastAsia="宋体" w:cs="宋体"/>
          <w:color w:val="auto"/>
          <w:sz w:val="23"/>
          <w:szCs w:val="23"/>
          <w:highlight w:val="none"/>
          <w:u w:val="single" w:color="auto"/>
        </w:rPr>
        <w:t>分</w:t>
      </w:r>
      <w:r>
        <w:rPr>
          <w:rFonts w:ascii="宋体" w:hAnsi="宋体" w:eastAsia="宋体" w:cs="宋体"/>
          <w:color w:val="auto"/>
          <w:sz w:val="23"/>
          <w:szCs w:val="23"/>
          <w:highlight w:val="none"/>
        </w:rPr>
        <w:t>(北京时间)</w:t>
      </w:r>
    </w:p>
    <w:p>
      <w:pPr>
        <w:keepNext w:val="0"/>
        <w:keepLines w:val="0"/>
        <w:pageBreakBefore w:val="0"/>
        <w:widowControl/>
        <w:kinsoku/>
        <w:wordWrap/>
        <w:overflowPunct/>
        <w:topLinePunct w:val="0"/>
        <w:autoSpaceDE w:val="0"/>
        <w:autoSpaceDN w:val="0"/>
        <w:bidi w:val="0"/>
        <w:adjustRightInd w:val="0"/>
        <w:snapToGrid w:val="0"/>
        <w:spacing w:line="432" w:lineRule="auto"/>
        <w:ind w:left="428"/>
        <w:textAlignment w:val="baseline"/>
        <w:rPr>
          <w:rFonts w:ascii="Arial"/>
          <w:color w:val="auto"/>
          <w:sz w:val="21"/>
          <w:highlight w:val="none"/>
        </w:rPr>
      </w:pPr>
      <w:r>
        <w:rPr>
          <w:rFonts w:ascii="宋体" w:hAnsi="宋体" w:eastAsia="宋体" w:cs="宋体"/>
          <w:color w:val="auto"/>
          <w:spacing w:val="15"/>
          <w:sz w:val="23"/>
          <w:szCs w:val="23"/>
          <w:highlight w:val="none"/>
        </w:rPr>
        <w:t>开</w:t>
      </w:r>
      <w:r>
        <w:rPr>
          <w:rFonts w:ascii="宋体" w:hAnsi="宋体" w:eastAsia="宋体" w:cs="宋体"/>
          <w:color w:val="auto"/>
          <w:spacing w:val="9"/>
          <w:sz w:val="23"/>
          <w:szCs w:val="23"/>
          <w:highlight w:val="none"/>
        </w:rPr>
        <w:t>标地点：</w:t>
      </w:r>
      <w:r>
        <w:rPr>
          <w:rFonts w:ascii="宋体" w:hAnsi="宋体" w:eastAsia="宋体" w:cs="宋体"/>
          <w:color w:val="auto"/>
          <w:spacing w:val="9"/>
          <w:sz w:val="23"/>
          <w:szCs w:val="23"/>
          <w:highlight w:val="none"/>
          <w:u w:val="single" w:color="auto"/>
        </w:rPr>
        <w:t>政采云远程不见面开标大厅</w:t>
      </w:r>
    </w:p>
    <w:p>
      <w:pPr>
        <w:keepNext w:val="0"/>
        <w:keepLines w:val="0"/>
        <w:pageBreakBefore w:val="0"/>
        <w:widowControl/>
        <w:kinsoku/>
        <w:wordWrap/>
        <w:overflowPunct/>
        <w:topLinePunct w:val="0"/>
        <w:autoSpaceDE w:val="0"/>
        <w:autoSpaceDN w:val="0"/>
        <w:bidi w:val="0"/>
        <w:adjustRightInd w:val="0"/>
        <w:snapToGrid w:val="0"/>
        <w:spacing w:before="76" w:line="432" w:lineRule="auto"/>
        <w:ind w:left="11"/>
        <w:textAlignment w:val="baseline"/>
        <w:rPr>
          <w:rFonts w:ascii="Arial"/>
          <w:color w:val="auto"/>
          <w:sz w:val="21"/>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五</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、公告期限：</w:t>
      </w:r>
    </w:p>
    <w:p>
      <w:pPr>
        <w:keepNext w:val="0"/>
        <w:keepLines w:val="0"/>
        <w:pageBreakBefore w:val="0"/>
        <w:widowControl/>
        <w:kinsoku/>
        <w:wordWrap/>
        <w:overflowPunct/>
        <w:topLinePunct w:val="0"/>
        <w:autoSpaceDE w:val="0"/>
        <w:autoSpaceDN w:val="0"/>
        <w:bidi w:val="0"/>
        <w:adjustRightInd w:val="0"/>
        <w:snapToGrid w:val="0"/>
        <w:spacing w:before="75" w:line="432" w:lineRule="auto"/>
        <w:ind w:firstLine="468" w:firstLineChars="200"/>
        <w:textAlignment w:val="baseline"/>
        <w:rPr>
          <w:rFonts w:ascii="Arial"/>
          <w:color w:val="auto"/>
          <w:sz w:val="21"/>
          <w:highlight w:val="none"/>
        </w:rPr>
      </w:pPr>
      <w:r>
        <w:rPr>
          <w:rFonts w:ascii="宋体" w:hAnsi="宋体" w:eastAsia="宋体" w:cs="宋体"/>
          <w:color w:val="auto"/>
          <w:spacing w:val="2"/>
          <w:sz w:val="23"/>
          <w:szCs w:val="23"/>
          <w:highlight w:val="none"/>
        </w:rPr>
        <w:t>自本公告发布之日起</w:t>
      </w:r>
      <w:r>
        <w:rPr>
          <w:rFonts w:ascii="Times New Roman" w:hAnsi="Times New Roman" w:eastAsia="Times New Roman" w:cs="Times New Roman"/>
          <w:color w:val="auto"/>
          <w:spacing w:val="2"/>
          <w:sz w:val="23"/>
          <w:szCs w:val="23"/>
          <w:highlight w:val="none"/>
        </w:rPr>
        <w:t>5</w:t>
      </w:r>
      <w:r>
        <w:rPr>
          <w:rFonts w:ascii="宋体" w:hAnsi="宋体" w:eastAsia="宋体" w:cs="宋体"/>
          <w:color w:val="auto"/>
          <w:spacing w:val="2"/>
          <w:sz w:val="23"/>
          <w:szCs w:val="23"/>
          <w:highlight w:val="none"/>
        </w:rPr>
        <w:t>个工作日</w:t>
      </w:r>
      <w:r>
        <w:rPr>
          <w:rFonts w:ascii="宋体" w:hAnsi="宋体" w:eastAsia="宋体" w:cs="宋体"/>
          <w:color w:val="auto"/>
          <w:spacing w:val="1"/>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75" w:line="432" w:lineRule="auto"/>
        <w:ind w:left="9"/>
        <w:textAlignment w:val="baseline"/>
        <w:rPr>
          <w:rFonts w:ascii="Arial"/>
          <w:color w:val="auto"/>
          <w:sz w:val="21"/>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六</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、其他补充事宜：</w:t>
      </w:r>
    </w:p>
    <w:p>
      <w:pPr>
        <w:keepNext w:val="0"/>
        <w:keepLines w:val="0"/>
        <w:pageBreakBefore w:val="0"/>
        <w:widowControl/>
        <w:kinsoku/>
        <w:wordWrap/>
        <w:overflowPunct/>
        <w:topLinePunct w:val="0"/>
        <w:autoSpaceDE w:val="0"/>
        <w:autoSpaceDN w:val="0"/>
        <w:bidi w:val="0"/>
        <w:adjustRightInd w:val="0"/>
        <w:snapToGrid w:val="0"/>
        <w:spacing w:before="16" w:line="432" w:lineRule="auto"/>
        <w:ind w:firstLine="414"/>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rPr>
        <w:t>1、本项目实行网上投标，采用电子投标文件；</w:t>
      </w:r>
    </w:p>
    <w:p>
      <w:pPr>
        <w:keepNext w:val="0"/>
        <w:keepLines w:val="0"/>
        <w:pageBreakBefore w:val="0"/>
        <w:widowControl/>
        <w:kinsoku/>
        <w:wordWrap/>
        <w:overflowPunct/>
        <w:topLinePunct w:val="0"/>
        <w:autoSpaceDE w:val="0"/>
        <w:autoSpaceDN w:val="0"/>
        <w:bidi w:val="0"/>
        <w:adjustRightInd w:val="0"/>
        <w:snapToGrid w:val="0"/>
        <w:spacing w:before="16" w:line="432" w:lineRule="auto"/>
        <w:ind w:firstLine="414"/>
        <w:textAlignment w:val="baseline"/>
        <w:rPr>
          <w:rFonts w:hint="default" w:ascii="宋体" w:hAnsi="宋体" w:eastAsia="宋体" w:cs="宋体"/>
          <w:color w:val="auto"/>
          <w:sz w:val="23"/>
          <w:szCs w:val="23"/>
          <w:highlight w:val="none"/>
        </w:rPr>
      </w:pPr>
      <w:r>
        <w:rPr>
          <w:rFonts w:hint="eastAsia" w:ascii="宋体" w:hAnsi="宋体" w:eastAsia="宋体" w:cs="宋体"/>
          <w:color w:val="auto"/>
          <w:sz w:val="23"/>
          <w:szCs w:val="23"/>
          <w:highlight w:val="none"/>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kinsoku/>
        <w:wordWrap/>
        <w:overflowPunct/>
        <w:topLinePunct w:val="0"/>
        <w:autoSpaceDE w:val="0"/>
        <w:autoSpaceDN w:val="0"/>
        <w:bidi w:val="0"/>
        <w:adjustRightInd w:val="0"/>
        <w:snapToGrid w:val="0"/>
        <w:spacing w:before="16" w:line="432" w:lineRule="auto"/>
        <w:ind w:firstLine="414"/>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keepNext w:val="0"/>
        <w:keepLines w:val="0"/>
        <w:pageBreakBefore w:val="0"/>
        <w:widowControl/>
        <w:kinsoku/>
        <w:wordWrap/>
        <w:overflowPunct/>
        <w:topLinePunct w:val="0"/>
        <w:autoSpaceDE w:val="0"/>
        <w:autoSpaceDN w:val="0"/>
        <w:bidi w:val="0"/>
        <w:adjustRightInd w:val="0"/>
        <w:snapToGrid w:val="0"/>
        <w:spacing w:before="1" w:line="432" w:lineRule="auto"/>
        <w:textAlignment w:val="baseline"/>
        <w:rPr>
          <w:rFonts w:ascii="Arial"/>
          <w:color w:val="auto"/>
          <w:sz w:val="21"/>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七、凡对本次采购提出询问，请按以下方式联系</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topLinePunct w:val="0"/>
        <w:autoSpaceDE w:val="0"/>
        <w:autoSpaceDN w:val="0"/>
        <w:bidi w:val="0"/>
        <w:adjustRightInd w:val="0"/>
        <w:snapToGrid w:val="0"/>
        <w:spacing w:before="75" w:line="432" w:lineRule="auto"/>
        <w:ind w:left="240"/>
        <w:textAlignment w:val="baseline"/>
        <w:rPr>
          <w:rFonts w:ascii="Arial"/>
          <w:color w:val="auto"/>
          <w:sz w:val="21"/>
          <w:highlight w:val="none"/>
        </w:rPr>
      </w:pPr>
      <w:r>
        <w:rPr>
          <w:rFonts w:ascii="宋体" w:hAnsi="宋体" w:eastAsia="宋体" w:cs="宋体"/>
          <w:color w:val="auto"/>
          <w:spacing w:val="11"/>
          <w:sz w:val="23"/>
          <w:szCs w:val="23"/>
          <w:highlight w:val="none"/>
        </w:rPr>
        <w:t>采</w:t>
      </w:r>
      <w:r>
        <w:rPr>
          <w:rFonts w:ascii="宋体" w:hAnsi="宋体" w:eastAsia="宋体" w:cs="宋体"/>
          <w:color w:val="auto"/>
          <w:spacing w:val="9"/>
          <w:sz w:val="23"/>
          <w:szCs w:val="23"/>
          <w:highlight w:val="none"/>
        </w:rPr>
        <w:t>购人：</w:t>
      </w:r>
      <w:r>
        <w:rPr>
          <w:rFonts w:hint="eastAsia" w:ascii="宋体" w:hAnsi="宋体" w:eastAsia="宋体" w:cs="宋体"/>
          <w:color w:val="auto"/>
          <w:spacing w:val="9"/>
          <w:sz w:val="23"/>
          <w:szCs w:val="23"/>
          <w:highlight w:val="none"/>
          <w:lang w:val="en-US" w:eastAsia="zh-CN"/>
        </w:rPr>
        <w:t>石河子卫生学校</w:t>
      </w:r>
    </w:p>
    <w:p>
      <w:pPr>
        <w:keepNext w:val="0"/>
        <w:keepLines w:val="0"/>
        <w:pageBreakBefore w:val="0"/>
        <w:widowControl/>
        <w:kinsoku/>
        <w:wordWrap/>
        <w:overflowPunct/>
        <w:topLinePunct w:val="0"/>
        <w:autoSpaceDE w:val="0"/>
        <w:autoSpaceDN w:val="0"/>
        <w:bidi w:val="0"/>
        <w:adjustRightInd w:val="0"/>
        <w:snapToGrid w:val="0"/>
        <w:spacing w:before="75" w:line="432" w:lineRule="auto"/>
        <w:ind w:left="240"/>
        <w:textAlignment w:val="baseline"/>
        <w:rPr>
          <w:rFonts w:ascii="Arial"/>
          <w:color w:val="auto"/>
          <w:sz w:val="21"/>
          <w:highlight w:val="none"/>
        </w:rPr>
      </w:pPr>
      <w:r>
        <w:rPr>
          <w:rFonts w:ascii="宋体" w:hAnsi="宋体" w:eastAsia="宋体" w:cs="宋体"/>
          <w:color w:val="auto"/>
          <w:spacing w:val="10"/>
          <w:sz w:val="23"/>
          <w:szCs w:val="23"/>
          <w:highlight w:val="none"/>
        </w:rPr>
        <w:t>地</w:t>
      </w:r>
      <w:r>
        <w:rPr>
          <w:rFonts w:ascii="宋体" w:hAnsi="宋体" w:eastAsia="宋体" w:cs="宋体"/>
          <w:color w:val="auto"/>
          <w:spacing w:val="9"/>
          <w:sz w:val="23"/>
          <w:szCs w:val="23"/>
          <w:highlight w:val="none"/>
        </w:rPr>
        <w:t>址：</w:t>
      </w:r>
      <w:r>
        <w:rPr>
          <w:rFonts w:hint="eastAsia" w:ascii="宋体" w:hAnsi="宋体" w:eastAsia="宋体" w:cs="宋体"/>
          <w:color w:val="auto"/>
          <w:spacing w:val="9"/>
          <w:sz w:val="23"/>
          <w:szCs w:val="23"/>
          <w:highlight w:val="none"/>
        </w:rPr>
        <w:t>石河子市西小路151号</w:t>
      </w:r>
    </w:p>
    <w:p>
      <w:pPr>
        <w:keepNext w:val="0"/>
        <w:keepLines w:val="0"/>
        <w:pageBreakBefore w:val="0"/>
        <w:widowControl/>
        <w:kinsoku/>
        <w:wordWrap/>
        <w:overflowPunct/>
        <w:topLinePunct w:val="0"/>
        <w:autoSpaceDE w:val="0"/>
        <w:autoSpaceDN w:val="0"/>
        <w:bidi w:val="0"/>
        <w:adjustRightInd w:val="0"/>
        <w:snapToGrid w:val="0"/>
        <w:spacing w:before="75" w:line="432" w:lineRule="auto"/>
        <w:ind w:left="241"/>
        <w:jc w:val="both"/>
        <w:textAlignment w:val="baseline"/>
        <w:rPr>
          <w:rFonts w:ascii="Arial"/>
          <w:color w:val="auto"/>
          <w:sz w:val="21"/>
          <w:highlight w:val="none"/>
        </w:rPr>
      </w:pPr>
      <w:r>
        <w:rPr>
          <w:rFonts w:ascii="宋体" w:hAnsi="宋体" w:eastAsia="宋体" w:cs="宋体"/>
          <w:color w:val="auto"/>
          <w:spacing w:val="11"/>
          <w:sz w:val="23"/>
          <w:szCs w:val="23"/>
          <w:highlight w:val="none"/>
        </w:rPr>
        <w:t>联</w:t>
      </w:r>
      <w:r>
        <w:rPr>
          <w:rFonts w:ascii="宋体" w:hAnsi="宋体" w:eastAsia="宋体" w:cs="宋体"/>
          <w:color w:val="auto"/>
          <w:spacing w:val="8"/>
          <w:sz w:val="23"/>
          <w:szCs w:val="23"/>
          <w:highlight w:val="none"/>
        </w:rPr>
        <w:t>系人</w:t>
      </w:r>
      <w:r>
        <w:rPr>
          <w:rFonts w:hint="eastAsia" w:ascii="宋体" w:hAnsi="宋体" w:eastAsia="宋体" w:cs="宋体"/>
          <w:color w:val="auto"/>
          <w:spacing w:val="8"/>
          <w:sz w:val="23"/>
          <w:szCs w:val="23"/>
          <w:highlight w:val="none"/>
          <w:lang w:eastAsia="zh-CN"/>
        </w:rPr>
        <w:t>：</w:t>
      </w:r>
      <w:r>
        <w:rPr>
          <w:rFonts w:hint="eastAsia" w:ascii="宋体" w:hAnsi="宋体" w:eastAsia="宋体" w:cs="宋体"/>
          <w:color w:val="auto"/>
          <w:spacing w:val="8"/>
          <w:sz w:val="23"/>
          <w:szCs w:val="23"/>
          <w:highlight w:val="none"/>
          <w:lang w:val="en-US" w:eastAsia="zh-CN"/>
        </w:rPr>
        <w:t>赵津</w:t>
      </w:r>
    </w:p>
    <w:p>
      <w:pPr>
        <w:keepNext w:val="0"/>
        <w:keepLines w:val="0"/>
        <w:pageBreakBefore w:val="0"/>
        <w:widowControl/>
        <w:kinsoku/>
        <w:wordWrap/>
        <w:overflowPunct/>
        <w:topLinePunct w:val="0"/>
        <w:autoSpaceDE w:val="0"/>
        <w:autoSpaceDN w:val="0"/>
        <w:bidi w:val="0"/>
        <w:adjustRightInd w:val="0"/>
        <w:snapToGrid w:val="0"/>
        <w:spacing w:before="74" w:line="432" w:lineRule="auto"/>
        <w:ind w:left="269"/>
        <w:textAlignment w:val="baseline"/>
      </w:pPr>
      <w:r>
        <w:rPr>
          <w:rFonts w:ascii="宋体" w:hAnsi="宋体" w:eastAsia="宋体" w:cs="宋体"/>
          <w:color w:val="auto"/>
          <w:spacing w:val="6"/>
          <w:sz w:val="23"/>
          <w:szCs w:val="23"/>
          <w:highlight w:val="none"/>
        </w:rPr>
        <w:t>电</w:t>
      </w:r>
      <w:r>
        <w:rPr>
          <w:rFonts w:ascii="宋体" w:hAnsi="宋体" w:eastAsia="宋体" w:cs="宋体"/>
          <w:color w:val="auto"/>
          <w:spacing w:val="3"/>
          <w:sz w:val="23"/>
          <w:szCs w:val="23"/>
          <w:highlight w:val="none"/>
        </w:rPr>
        <w:t>话：</w:t>
      </w:r>
      <w:r>
        <w:rPr>
          <w:rFonts w:hint="eastAsia" w:ascii="宋体" w:hAnsi="宋体" w:eastAsia="宋体" w:cs="宋体"/>
          <w:color w:val="auto"/>
          <w:spacing w:val="3"/>
          <w:sz w:val="23"/>
          <w:szCs w:val="23"/>
          <w:highlight w:val="none"/>
          <w:lang w:val="en-US" w:eastAsia="zh-CN"/>
        </w:rPr>
        <w:t>15609936280</w:t>
      </w:r>
    </w:p>
    <w:p>
      <w:pPr>
        <w:keepNext w:val="0"/>
        <w:keepLines w:val="0"/>
        <w:pageBreakBefore w:val="0"/>
        <w:widowControl/>
        <w:kinsoku/>
        <w:wordWrap/>
        <w:overflowPunct/>
        <w:topLinePunct w:val="0"/>
        <w:autoSpaceDE w:val="0"/>
        <w:autoSpaceDN w:val="0"/>
        <w:bidi w:val="0"/>
        <w:adjustRightInd w:val="0"/>
        <w:snapToGrid w:val="0"/>
        <w:spacing w:before="75" w:line="432" w:lineRule="auto"/>
        <w:ind w:left="241"/>
        <w:textAlignment w:val="baseline"/>
        <w:rPr>
          <w:rFonts w:ascii="Arial"/>
          <w:color w:val="auto"/>
          <w:sz w:val="21"/>
          <w:highlight w:val="none"/>
        </w:rPr>
      </w:pPr>
      <w:r>
        <w:rPr>
          <w:rFonts w:ascii="宋体" w:hAnsi="宋体" w:eastAsia="宋体" w:cs="宋体"/>
          <w:color w:val="auto"/>
          <w:spacing w:val="18"/>
          <w:sz w:val="23"/>
          <w:szCs w:val="23"/>
          <w:highlight w:val="none"/>
        </w:rPr>
        <w:t>招</w:t>
      </w:r>
      <w:r>
        <w:rPr>
          <w:rFonts w:ascii="宋体" w:hAnsi="宋体" w:eastAsia="宋体" w:cs="宋体"/>
          <w:color w:val="auto"/>
          <w:spacing w:val="12"/>
          <w:sz w:val="23"/>
          <w:szCs w:val="23"/>
          <w:highlight w:val="none"/>
        </w:rPr>
        <w:t>标</w:t>
      </w:r>
      <w:r>
        <w:rPr>
          <w:rFonts w:ascii="宋体" w:hAnsi="宋体" w:eastAsia="宋体" w:cs="宋体"/>
          <w:color w:val="auto"/>
          <w:spacing w:val="9"/>
          <w:sz w:val="23"/>
          <w:szCs w:val="23"/>
          <w:highlight w:val="none"/>
        </w:rPr>
        <w:t>代理机构：</w:t>
      </w:r>
      <w:r>
        <w:rPr>
          <w:rFonts w:hint="eastAsia" w:ascii="宋体" w:hAnsi="宋体" w:eastAsia="宋体" w:cs="宋体"/>
          <w:color w:val="auto"/>
          <w:spacing w:val="9"/>
          <w:sz w:val="23"/>
          <w:szCs w:val="23"/>
          <w:highlight w:val="none"/>
        </w:rPr>
        <w:t>石河子市睿达工程咨询有限责任公司</w:t>
      </w:r>
    </w:p>
    <w:p>
      <w:pPr>
        <w:keepNext w:val="0"/>
        <w:keepLines w:val="0"/>
        <w:pageBreakBefore w:val="0"/>
        <w:widowControl/>
        <w:kinsoku/>
        <w:wordWrap/>
        <w:overflowPunct/>
        <w:topLinePunct w:val="0"/>
        <w:autoSpaceDE w:val="0"/>
        <w:autoSpaceDN w:val="0"/>
        <w:bidi w:val="0"/>
        <w:adjustRightInd w:val="0"/>
        <w:snapToGrid w:val="0"/>
        <w:spacing w:before="76" w:line="432" w:lineRule="auto"/>
        <w:ind w:left="241"/>
        <w:textAlignment w:val="baseline"/>
        <w:rPr>
          <w:rFonts w:ascii="Arial"/>
          <w:color w:val="auto"/>
          <w:sz w:val="21"/>
          <w:highlight w:val="none"/>
        </w:rPr>
      </w:pPr>
      <w:r>
        <w:rPr>
          <w:rFonts w:ascii="宋体" w:hAnsi="宋体" w:eastAsia="宋体" w:cs="宋体"/>
          <w:color w:val="auto"/>
          <w:spacing w:val="11"/>
          <w:sz w:val="23"/>
          <w:szCs w:val="23"/>
          <w:highlight w:val="none"/>
        </w:rPr>
        <w:t>联</w:t>
      </w:r>
      <w:r>
        <w:rPr>
          <w:rFonts w:ascii="宋体" w:hAnsi="宋体" w:eastAsia="宋体" w:cs="宋体"/>
          <w:color w:val="auto"/>
          <w:spacing w:val="9"/>
          <w:sz w:val="23"/>
          <w:szCs w:val="23"/>
          <w:highlight w:val="none"/>
        </w:rPr>
        <w:t>系人：</w:t>
      </w:r>
      <w:r>
        <w:rPr>
          <w:rFonts w:hint="eastAsia" w:ascii="宋体" w:hAnsi="宋体" w:eastAsia="宋体" w:cs="宋体"/>
          <w:color w:val="auto"/>
          <w:spacing w:val="9"/>
          <w:sz w:val="23"/>
          <w:szCs w:val="23"/>
          <w:highlight w:val="none"/>
          <w:lang w:val="en-US" w:eastAsia="zh-CN"/>
        </w:rPr>
        <w:t>苏慧</w:t>
      </w:r>
    </w:p>
    <w:p>
      <w:pPr>
        <w:keepNext w:val="0"/>
        <w:keepLines w:val="0"/>
        <w:pageBreakBefore w:val="0"/>
        <w:widowControl/>
        <w:kinsoku/>
        <w:wordWrap/>
        <w:overflowPunct/>
        <w:topLinePunct w:val="0"/>
        <w:autoSpaceDE w:val="0"/>
        <w:autoSpaceDN w:val="0"/>
        <w:bidi w:val="0"/>
        <w:adjustRightInd w:val="0"/>
        <w:snapToGrid w:val="0"/>
        <w:spacing w:before="75" w:line="432" w:lineRule="auto"/>
        <w:ind w:firstLine="246" w:firstLineChars="100"/>
        <w:textAlignment w:val="baseline"/>
        <w:rPr>
          <w:rFonts w:ascii="Arial"/>
          <w:color w:val="auto"/>
          <w:sz w:val="21"/>
          <w:highlight w:val="none"/>
        </w:rPr>
      </w:pPr>
      <w:r>
        <w:rPr>
          <w:rFonts w:ascii="宋体" w:hAnsi="宋体" w:eastAsia="宋体" w:cs="宋体"/>
          <w:color w:val="auto"/>
          <w:spacing w:val="8"/>
          <w:sz w:val="23"/>
          <w:szCs w:val="23"/>
          <w:highlight w:val="none"/>
        </w:rPr>
        <w:t>电</w:t>
      </w:r>
      <w:r>
        <w:rPr>
          <w:rFonts w:ascii="宋体" w:hAnsi="宋体" w:eastAsia="宋体" w:cs="宋体"/>
          <w:color w:val="auto"/>
          <w:spacing w:val="4"/>
          <w:sz w:val="23"/>
          <w:szCs w:val="23"/>
          <w:highlight w:val="none"/>
        </w:rPr>
        <w:t>话：</w:t>
      </w:r>
      <w:r>
        <w:rPr>
          <w:rFonts w:hint="eastAsia" w:ascii="宋体" w:hAnsi="宋体" w:eastAsia="宋体" w:cs="宋体"/>
          <w:color w:val="auto"/>
          <w:spacing w:val="4"/>
          <w:sz w:val="23"/>
          <w:szCs w:val="23"/>
          <w:highlight w:val="none"/>
          <w:lang w:val="en-US" w:eastAsia="zh-CN"/>
        </w:rPr>
        <w:t>15699336511、0993-7506099</w:t>
      </w:r>
    </w:p>
    <w:p>
      <w:pPr>
        <w:keepNext w:val="0"/>
        <w:keepLines w:val="0"/>
        <w:pageBreakBefore w:val="0"/>
        <w:widowControl/>
        <w:kinsoku/>
        <w:wordWrap/>
        <w:overflowPunct/>
        <w:topLinePunct w:val="0"/>
        <w:autoSpaceDE w:val="0"/>
        <w:autoSpaceDN w:val="0"/>
        <w:bidi w:val="0"/>
        <w:adjustRightInd w:val="0"/>
        <w:snapToGrid w:val="0"/>
        <w:spacing w:before="76" w:line="432" w:lineRule="auto"/>
        <w:ind w:firstLine="250" w:firstLineChars="100"/>
        <w:textAlignment w:val="baseline"/>
        <w:rPr>
          <w:rFonts w:ascii="Arial"/>
          <w:color w:val="auto"/>
          <w:sz w:val="21"/>
          <w:highlight w:val="none"/>
        </w:rPr>
      </w:pPr>
      <w:r>
        <w:rPr>
          <w:rFonts w:ascii="宋体" w:hAnsi="宋体" w:eastAsia="宋体" w:cs="宋体"/>
          <w:color w:val="auto"/>
          <w:spacing w:val="10"/>
          <w:sz w:val="23"/>
          <w:szCs w:val="23"/>
          <w:highlight w:val="none"/>
        </w:rPr>
        <w:t>地</w:t>
      </w:r>
      <w:r>
        <w:rPr>
          <w:rFonts w:ascii="宋体" w:hAnsi="宋体" w:eastAsia="宋体" w:cs="宋体"/>
          <w:color w:val="auto"/>
          <w:spacing w:val="9"/>
          <w:sz w:val="23"/>
          <w:szCs w:val="23"/>
          <w:highlight w:val="none"/>
        </w:rPr>
        <w:t>址：</w:t>
      </w:r>
      <w:r>
        <w:rPr>
          <w:rFonts w:hint="eastAsia" w:ascii="宋体" w:hAnsi="宋体" w:eastAsia="宋体" w:cs="宋体"/>
          <w:color w:val="auto"/>
          <w:spacing w:val="9"/>
          <w:sz w:val="23"/>
          <w:szCs w:val="23"/>
          <w:highlight w:val="none"/>
        </w:rPr>
        <w:t>新疆石河子市29小区北六路熟食品加工配送中心57-11栋四层</w:t>
      </w:r>
    </w:p>
    <w:p>
      <w:pPr>
        <w:keepNext w:val="0"/>
        <w:keepLines w:val="0"/>
        <w:pageBreakBefore w:val="0"/>
        <w:widowControl/>
        <w:kinsoku/>
        <w:wordWrap/>
        <w:overflowPunct/>
        <w:topLinePunct w:val="0"/>
        <w:autoSpaceDE w:val="0"/>
        <w:autoSpaceDN w:val="0"/>
        <w:bidi w:val="0"/>
        <w:adjustRightInd w:val="0"/>
        <w:snapToGrid w:val="0"/>
        <w:spacing w:before="75" w:line="432" w:lineRule="auto"/>
        <w:ind w:left="6003"/>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2</w:t>
      </w:r>
      <w:r>
        <w:rPr>
          <w:rFonts w:ascii="宋体" w:hAnsi="宋体" w:eastAsia="宋体" w:cs="宋体"/>
          <w:color w:val="auto"/>
          <w:spacing w:val="-13"/>
          <w:sz w:val="23"/>
          <w:szCs w:val="23"/>
          <w:highlight w:val="none"/>
        </w:rPr>
        <w:t>023年</w:t>
      </w:r>
      <w:r>
        <w:rPr>
          <w:rFonts w:hint="eastAsia" w:ascii="宋体" w:hAnsi="宋体" w:eastAsia="宋体" w:cs="宋体"/>
          <w:color w:val="auto"/>
          <w:spacing w:val="-13"/>
          <w:sz w:val="23"/>
          <w:szCs w:val="23"/>
          <w:highlight w:val="none"/>
          <w:lang w:val="en-US" w:eastAsia="zh-CN"/>
        </w:rPr>
        <w:t>11</w:t>
      </w:r>
      <w:r>
        <w:rPr>
          <w:rFonts w:ascii="宋体" w:hAnsi="宋体" w:eastAsia="宋体" w:cs="宋体"/>
          <w:color w:val="auto"/>
          <w:spacing w:val="-13"/>
          <w:sz w:val="23"/>
          <w:szCs w:val="23"/>
          <w:highlight w:val="none"/>
        </w:rPr>
        <w:t>月</w:t>
      </w:r>
      <w:r>
        <w:rPr>
          <w:rFonts w:hint="eastAsia" w:ascii="宋体" w:hAnsi="宋体" w:eastAsia="宋体" w:cs="宋体"/>
          <w:color w:val="auto"/>
          <w:spacing w:val="-13"/>
          <w:sz w:val="23"/>
          <w:szCs w:val="23"/>
          <w:highlight w:val="none"/>
          <w:lang w:val="en-US" w:eastAsia="zh-CN"/>
        </w:rPr>
        <w:t>1</w:t>
      </w:r>
      <w:r>
        <w:rPr>
          <w:rFonts w:ascii="宋体" w:hAnsi="宋体" w:eastAsia="宋体" w:cs="宋体"/>
          <w:color w:val="auto"/>
          <w:spacing w:val="-13"/>
          <w:sz w:val="23"/>
          <w:szCs w:val="23"/>
          <w:highlight w:val="none"/>
        </w:rPr>
        <w:t>日</w:t>
      </w:r>
    </w:p>
    <w:p>
      <w:pPr>
        <w:keepNext w:val="0"/>
        <w:keepLines w:val="0"/>
        <w:pageBreakBefore w:val="0"/>
        <w:widowControl/>
        <w:kinsoku/>
        <w:wordWrap/>
        <w:overflowPunct/>
        <w:topLinePunct w:val="0"/>
        <w:autoSpaceDE w:val="0"/>
        <w:autoSpaceDN w:val="0"/>
        <w:bidi w:val="0"/>
        <w:adjustRightInd w:val="0"/>
        <w:snapToGrid w:val="0"/>
        <w:spacing w:line="432" w:lineRule="auto"/>
        <w:textAlignment w:val="baseline"/>
        <w:rPr>
          <w:color w:val="auto"/>
          <w:highlight w:val="red"/>
        </w:rPr>
        <w:sectPr>
          <w:footerReference r:id="rId6"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63" w:line="224" w:lineRule="auto"/>
        <w:ind w:left="3324"/>
        <w:textAlignment w:val="baseline"/>
        <w:outlineLvl w:val="0"/>
        <w:rPr>
          <w:rFonts w:ascii="宋体" w:hAnsi="宋体" w:eastAsia="宋体" w:cs="宋体"/>
          <w:color w:val="auto"/>
          <w:sz w:val="31"/>
          <w:szCs w:val="31"/>
          <w:highlight w:val="none"/>
        </w:rPr>
      </w:pPr>
      <w:bookmarkStart w:id="1" w:name="_bookmark2"/>
      <w:bookmarkEnd w:id="1"/>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二章投标人须知</w:t>
      </w:r>
    </w:p>
    <w:p>
      <w:pPr>
        <w:keepNext w:val="0"/>
        <w:keepLines w:val="0"/>
        <w:pageBreakBefore w:val="0"/>
        <w:widowControl/>
        <w:kinsoku/>
        <w:wordWrap/>
        <w:overflowPunct/>
        <w:autoSpaceDE w:val="0"/>
        <w:autoSpaceDN w:val="0"/>
        <w:bidi w:val="0"/>
        <w:adjustRightInd w:val="0"/>
        <w:snapToGrid w:val="0"/>
        <w:spacing w:before="103" w:line="219" w:lineRule="auto"/>
        <w:ind w:left="265"/>
        <w:textAlignment w:val="baseline"/>
        <w:outlineLvl w:val="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投标人须知前</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附表</w:t>
      </w:r>
    </w:p>
    <w:p>
      <w:pPr>
        <w:keepNext w:val="0"/>
        <w:keepLines w:val="0"/>
        <w:pageBreakBefore w:val="0"/>
        <w:widowControl/>
        <w:kinsoku/>
        <w:wordWrap/>
        <w:overflowPunct/>
        <w:autoSpaceDE w:val="0"/>
        <w:autoSpaceDN w:val="0"/>
        <w:bidi w:val="0"/>
        <w:adjustRightInd w:val="0"/>
        <w:snapToGrid w:val="0"/>
        <w:spacing w:line="115" w:lineRule="exact"/>
        <w:textAlignment w:val="baseline"/>
        <w:rPr>
          <w:color w:val="auto"/>
          <w:highlight w:val="none"/>
        </w:rPr>
      </w:pPr>
    </w:p>
    <w:tbl>
      <w:tblPr>
        <w:tblStyle w:val="28"/>
        <w:tblW w:w="96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405"/>
        <w:gridCol w:w="6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before="40" w:line="36" w:lineRule="atLeast"/>
              <w:ind w:left="20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before="41" w:line="36" w:lineRule="atLeast"/>
              <w:ind w:left="36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41" w:line="36" w:lineRule="atLeast"/>
              <w:ind w:left="235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1"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34"/>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84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采购</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人</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26" w:firstLineChars="100"/>
              <w:textAlignment w:val="baseline"/>
              <w:rPr>
                <w:rFonts w:hint="eastAsia" w:ascii="宋体" w:hAnsi="宋体" w:eastAsia="宋体" w:cs="宋体"/>
                <w:color w:val="auto"/>
                <w:spacing w:val="9"/>
                <w:sz w:val="23"/>
                <w:szCs w:val="23"/>
                <w:highlight w:val="none"/>
              </w:rPr>
            </w:pPr>
            <w:r>
              <w:rPr>
                <w:rFonts w:ascii="宋体" w:hAnsi="宋体" w:eastAsia="宋体" w:cs="宋体"/>
                <w:color w:val="auto"/>
                <w:spacing w:val="-2"/>
                <w:sz w:val="23"/>
                <w:szCs w:val="23"/>
                <w:highlight w:val="none"/>
              </w:rPr>
              <w:t>名称：</w:t>
            </w:r>
            <w:r>
              <w:rPr>
                <w:rFonts w:hint="eastAsia" w:ascii="宋体" w:hAnsi="宋体" w:eastAsia="宋体" w:cs="宋体"/>
                <w:color w:val="auto"/>
                <w:spacing w:val="9"/>
                <w:sz w:val="23"/>
                <w:szCs w:val="23"/>
                <w:highlight w:val="none"/>
                <w:lang w:val="en-US" w:eastAsia="zh-CN"/>
              </w:rPr>
              <w:t>石河子卫生学校</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48" w:firstLineChars="100"/>
              <w:textAlignment w:val="baseline"/>
              <w:rPr>
                <w:rFonts w:hint="eastAsia" w:ascii="宋体" w:hAnsi="宋体" w:eastAsia="宋体" w:cs="宋体"/>
                <w:color w:val="auto"/>
                <w:spacing w:val="9"/>
                <w:sz w:val="23"/>
                <w:szCs w:val="23"/>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0"/>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rPr>
              <w:t>地址：</w:t>
            </w:r>
            <w:r>
              <w:rPr>
                <w:rFonts w:hint="eastAsia" w:ascii="宋体" w:hAnsi="宋体" w:eastAsia="宋体" w:cs="宋体"/>
                <w:color w:val="auto"/>
                <w:spacing w:val="9"/>
                <w:sz w:val="23"/>
                <w:szCs w:val="23"/>
                <w:highlight w:val="none"/>
              </w:rPr>
              <w:t>石河子市西小路151号</w:t>
            </w: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1"/>
              <w:jc w:val="both"/>
              <w:textAlignment w:val="baseline"/>
              <w:rPr>
                <w:rFonts w:hint="eastAsia" w:ascii="宋体" w:hAnsi="宋体" w:eastAsia="宋体" w:cs="宋体"/>
                <w:color w:val="auto"/>
                <w:spacing w:val="8"/>
                <w:sz w:val="23"/>
                <w:szCs w:val="23"/>
                <w:highlight w:val="none"/>
                <w:lang w:val="en-US" w:eastAsia="zh-CN"/>
              </w:rPr>
            </w:pPr>
            <w:r>
              <w:rPr>
                <w:rFonts w:ascii="宋体" w:hAnsi="宋体" w:eastAsia="宋体" w:cs="宋体"/>
                <w:color w:val="auto"/>
                <w:spacing w:val="-10"/>
                <w:sz w:val="23"/>
                <w:szCs w:val="23"/>
                <w:highlight w:val="none"/>
              </w:rPr>
              <w:t>联</w:t>
            </w:r>
            <w:r>
              <w:rPr>
                <w:rFonts w:ascii="宋体" w:hAnsi="宋体" w:eastAsia="宋体" w:cs="宋体"/>
                <w:color w:val="auto"/>
                <w:spacing w:val="-6"/>
                <w:sz w:val="23"/>
                <w:szCs w:val="23"/>
                <w:highlight w:val="none"/>
              </w:rPr>
              <w:t>系</w:t>
            </w:r>
            <w:r>
              <w:rPr>
                <w:rFonts w:ascii="宋体" w:hAnsi="宋体" w:eastAsia="宋体" w:cs="宋体"/>
                <w:color w:val="auto"/>
                <w:spacing w:val="-5"/>
                <w:sz w:val="23"/>
                <w:szCs w:val="23"/>
                <w:highlight w:val="none"/>
              </w:rPr>
              <w:t>人：</w:t>
            </w:r>
            <w:r>
              <w:rPr>
                <w:rFonts w:hint="eastAsia" w:ascii="宋体" w:hAnsi="宋体" w:eastAsia="宋体" w:cs="宋体"/>
                <w:color w:val="auto"/>
                <w:spacing w:val="8"/>
                <w:sz w:val="23"/>
                <w:szCs w:val="23"/>
                <w:highlight w:val="none"/>
                <w:lang w:val="en-US" w:eastAsia="zh-CN"/>
              </w:rPr>
              <w:t>赵津</w:t>
            </w: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4" w:line="36" w:lineRule="atLeast"/>
              <w:ind w:left="26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电话</w:t>
            </w:r>
            <w:r>
              <w:rPr>
                <w:rFonts w:ascii="宋体" w:hAnsi="宋体" w:eastAsia="宋体" w:cs="宋体"/>
                <w:color w:val="auto"/>
                <w:spacing w:val="-4"/>
                <w:sz w:val="23"/>
                <w:szCs w:val="23"/>
                <w:highlight w:val="none"/>
              </w:rPr>
              <w:t>：</w:t>
            </w:r>
            <w:r>
              <w:rPr>
                <w:rFonts w:hint="eastAsia" w:ascii="宋体" w:hAnsi="宋体" w:eastAsia="宋体" w:cs="宋体"/>
                <w:color w:val="auto"/>
                <w:spacing w:val="3"/>
                <w:sz w:val="23"/>
                <w:szCs w:val="23"/>
                <w:highlight w:val="none"/>
                <w:lang w:val="en-US" w:eastAsia="zh-CN"/>
              </w:rPr>
              <w:t>15609936280</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30" w:firstLineChars="100"/>
              <w:textAlignment w:val="baseline"/>
              <w:rPr>
                <w:rFonts w:ascii="宋体" w:hAnsi="宋体" w:eastAsia="宋体" w:cs="宋体"/>
                <w:color w:val="auto"/>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2"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34"/>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48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采</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购代理机构</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37" w:line="36" w:lineRule="atLeast"/>
              <w:ind w:firstLine="242" w:firstLineChars="100"/>
              <w:textAlignment w:val="baseline"/>
              <w:rPr>
                <w:rFonts w:hint="eastAsia" w:ascii="宋体" w:hAnsi="宋体" w:eastAsia="宋体" w:cs="宋体"/>
                <w:color w:val="auto"/>
                <w:spacing w:val="3"/>
                <w:sz w:val="23"/>
                <w:szCs w:val="23"/>
                <w:highlight w:val="none"/>
              </w:rPr>
            </w:pPr>
            <w:r>
              <w:rPr>
                <w:rFonts w:ascii="宋体" w:hAnsi="宋体" w:eastAsia="宋体" w:cs="宋体"/>
                <w:color w:val="auto"/>
                <w:spacing w:val="6"/>
                <w:sz w:val="23"/>
                <w:szCs w:val="23"/>
                <w:highlight w:val="none"/>
              </w:rPr>
              <w:t>名</w:t>
            </w:r>
            <w:r>
              <w:rPr>
                <w:rFonts w:ascii="宋体" w:hAnsi="宋体" w:eastAsia="宋体" w:cs="宋体"/>
                <w:color w:val="auto"/>
                <w:spacing w:val="4"/>
                <w:sz w:val="23"/>
                <w:szCs w:val="23"/>
                <w:highlight w:val="none"/>
              </w:rPr>
              <w:t>称</w:t>
            </w:r>
            <w:r>
              <w:rPr>
                <w:rFonts w:ascii="宋体" w:hAnsi="宋体" w:eastAsia="宋体" w:cs="宋体"/>
                <w:color w:val="auto"/>
                <w:spacing w:val="3"/>
                <w:sz w:val="23"/>
                <w:szCs w:val="23"/>
                <w:highlight w:val="none"/>
              </w:rPr>
              <w:t>：</w:t>
            </w:r>
            <w:r>
              <w:rPr>
                <w:rFonts w:hint="eastAsia" w:ascii="宋体" w:hAnsi="宋体" w:eastAsia="宋体" w:cs="宋体"/>
                <w:color w:val="auto"/>
                <w:spacing w:val="3"/>
                <w:sz w:val="23"/>
                <w:szCs w:val="23"/>
                <w:highlight w:val="none"/>
              </w:rPr>
              <w:t>石河子市睿达工程咨询有限责任公司</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36" w:firstLineChars="100"/>
              <w:textAlignment w:val="baseline"/>
              <w:rPr>
                <w:rFonts w:hint="eastAsia" w:ascii="宋体" w:hAnsi="宋体" w:eastAsia="宋体" w:cs="宋体"/>
                <w:color w:val="auto"/>
                <w:spacing w:val="3"/>
                <w:sz w:val="23"/>
                <w:szCs w:val="23"/>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9"/>
                <w:sz w:val="23"/>
                <w:szCs w:val="23"/>
                <w:highlight w:val="none"/>
              </w:rPr>
            </w:pPr>
            <w:r>
              <w:rPr>
                <w:rFonts w:ascii="宋体" w:hAnsi="宋体" w:eastAsia="宋体" w:cs="宋体"/>
                <w:color w:val="auto"/>
                <w:spacing w:val="18"/>
                <w:sz w:val="23"/>
                <w:szCs w:val="23"/>
                <w:highlight w:val="none"/>
              </w:rPr>
              <w:t>地</w:t>
            </w:r>
            <w:r>
              <w:rPr>
                <w:rFonts w:ascii="宋体" w:hAnsi="宋体" w:eastAsia="宋体" w:cs="宋体"/>
                <w:color w:val="auto"/>
                <w:spacing w:val="9"/>
                <w:sz w:val="23"/>
                <w:szCs w:val="23"/>
                <w:highlight w:val="none"/>
              </w:rPr>
              <w:t>址：</w:t>
            </w:r>
            <w:r>
              <w:rPr>
                <w:rFonts w:hint="eastAsia" w:ascii="宋体" w:hAnsi="宋体" w:eastAsia="宋体" w:cs="宋体"/>
                <w:color w:val="auto"/>
                <w:spacing w:val="9"/>
                <w:sz w:val="23"/>
                <w:szCs w:val="23"/>
                <w:highlight w:val="none"/>
              </w:rPr>
              <w:t>新疆石河子市29小区北六路熟食品加工配送中心57-11栋四层</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9"/>
                <w:sz w:val="23"/>
                <w:szCs w:val="23"/>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32" w:firstLineChars="100"/>
              <w:textAlignment w:val="baseline"/>
              <w:rPr>
                <w:rFonts w:hint="eastAsia" w:ascii="宋体" w:hAnsi="宋体" w:eastAsia="宋体" w:cs="宋体"/>
                <w:color w:val="auto"/>
                <w:spacing w:val="9"/>
                <w:sz w:val="23"/>
                <w:szCs w:val="23"/>
                <w:highlight w:val="none"/>
                <w:lang w:val="en-US" w:eastAsia="zh-CN"/>
              </w:rPr>
            </w:pPr>
            <w:r>
              <w:rPr>
                <w:rFonts w:ascii="宋体" w:hAnsi="宋体" w:eastAsia="宋体" w:cs="宋体"/>
                <w:color w:val="auto"/>
                <w:spacing w:val="1"/>
                <w:sz w:val="23"/>
                <w:szCs w:val="23"/>
                <w:highlight w:val="none"/>
              </w:rPr>
              <w:t>联系人：</w:t>
            </w:r>
            <w:r>
              <w:rPr>
                <w:rFonts w:hint="eastAsia" w:ascii="宋体" w:hAnsi="宋体" w:eastAsia="宋体" w:cs="宋体"/>
                <w:color w:val="auto"/>
                <w:spacing w:val="1"/>
                <w:sz w:val="23"/>
                <w:szCs w:val="23"/>
                <w:highlight w:val="none"/>
                <w:lang w:val="en-US" w:eastAsia="zh-CN"/>
              </w:rPr>
              <w:t>苏慧</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48" w:firstLineChars="100"/>
              <w:textAlignment w:val="baseline"/>
              <w:rPr>
                <w:rFonts w:hint="eastAsia" w:ascii="宋体" w:hAnsi="宋体" w:eastAsia="宋体" w:cs="宋体"/>
                <w:color w:val="auto"/>
                <w:spacing w:val="9"/>
                <w:sz w:val="23"/>
                <w:szCs w:val="23"/>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46" w:firstLineChars="100"/>
              <w:textAlignment w:val="baseline"/>
              <w:rPr>
                <w:rFonts w:hint="eastAsia" w:ascii="宋体" w:hAnsi="宋体" w:eastAsia="宋体" w:cs="宋体"/>
                <w:color w:val="auto"/>
                <w:spacing w:val="4"/>
                <w:sz w:val="23"/>
                <w:szCs w:val="23"/>
                <w:highlight w:val="none"/>
                <w:lang w:val="en-US" w:eastAsia="zh-CN"/>
              </w:rPr>
            </w:pPr>
            <w:r>
              <w:rPr>
                <w:rFonts w:ascii="宋体" w:hAnsi="宋体" w:eastAsia="宋体" w:cs="宋体"/>
                <w:color w:val="auto"/>
                <w:spacing w:val="8"/>
                <w:sz w:val="23"/>
                <w:szCs w:val="23"/>
                <w:highlight w:val="none"/>
              </w:rPr>
              <w:t>电</w:t>
            </w:r>
            <w:r>
              <w:rPr>
                <w:rFonts w:ascii="宋体" w:hAnsi="宋体" w:eastAsia="宋体" w:cs="宋体"/>
                <w:color w:val="auto"/>
                <w:spacing w:val="6"/>
                <w:sz w:val="23"/>
                <w:szCs w:val="23"/>
                <w:highlight w:val="none"/>
              </w:rPr>
              <w:t>话</w:t>
            </w:r>
            <w:r>
              <w:rPr>
                <w:rFonts w:ascii="宋体" w:hAnsi="宋体" w:eastAsia="宋体" w:cs="宋体"/>
                <w:color w:val="auto"/>
                <w:spacing w:val="4"/>
                <w:sz w:val="23"/>
                <w:szCs w:val="23"/>
                <w:highlight w:val="none"/>
              </w:rPr>
              <w:t>：</w:t>
            </w:r>
            <w:r>
              <w:rPr>
                <w:rFonts w:hint="eastAsia" w:ascii="宋体" w:hAnsi="宋体" w:eastAsia="宋体" w:cs="宋体"/>
                <w:color w:val="auto"/>
                <w:spacing w:val="4"/>
                <w:sz w:val="23"/>
                <w:szCs w:val="23"/>
                <w:highlight w:val="none"/>
                <w:lang w:val="en-US" w:eastAsia="zh-CN"/>
              </w:rPr>
              <w:t>15699336511、0993-7506099</w:t>
            </w:r>
          </w:p>
          <w:p>
            <w:pPr>
              <w:keepNext w:val="0"/>
              <w:keepLines w:val="0"/>
              <w:pageBreakBefore w:val="0"/>
              <w:widowControl/>
              <w:kinsoku/>
              <w:wordWrap/>
              <w:overflowPunct/>
              <w:topLinePunct w:val="0"/>
              <w:autoSpaceDE w:val="0"/>
              <w:autoSpaceDN w:val="0"/>
              <w:bidi w:val="0"/>
              <w:adjustRightInd w:val="0"/>
              <w:snapToGrid w:val="0"/>
              <w:spacing w:before="75" w:line="36" w:lineRule="atLeast"/>
              <w:textAlignment w:val="baseline"/>
              <w:rPr>
                <w:rFonts w:hint="default" w:ascii="宋体" w:hAnsi="宋体" w:eastAsia="宋体" w:cs="宋体"/>
                <w:color w:val="auto"/>
                <w:spacing w:val="4"/>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before="75" w:line="36" w:lineRule="atLeast"/>
              <w:ind w:left="134"/>
              <w:textAlignment w:val="baseline"/>
              <w:rPr>
                <w:rFonts w:hint="default"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1.1.3</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before="75" w:line="36" w:lineRule="atLeast"/>
              <w:ind w:left="484"/>
              <w:textAlignment w:val="baseline"/>
              <w:rPr>
                <w:rFonts w:hint="eastAsia" w:ascii="宋体" w:hAnsi="宋体" w:eastAsia="宋体" w:cs="宋体"/>
                <w:color w:val="auto"/>
                <w:spacing w:val="11"/>
                <w:sz w:val="23"/>
                <w:szCs w:val="23"/>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11"/>
                <w:sz w:val="23"/>
                <w:szCs w:val="23"/>
                <w:highlight w:val="none"/>
                <w:lang w:val="en-US" w:eastAsia="zh-CN"/>
                <w14:textOutline w14:w="4358" w14:cap="sq" w14:cmpd="sng">
                  <w14:solidFill>
                    <w14:srgbClr w14:val="000000"/>
                  </w14:solidFill>
                  <w14:prstDash w14:val="solid"/>
                  <w14:bevel/>
                </w14:textOutline>
              </w:rPr>
              <w:t>监管部门</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37" w:line="36" w:lineRule="atLeast"/>
              <w:ind w:firstLine="242" w:firstLineChars="100"/>
              <w:textAlignment w:val="baseline"/>
              <w:rPr>
                <w:rFonts w:hint="eastAsia" w:ascii="宋体" w:hAnsi="宋体" w:eastAsia="宋体" w:cs="宋体"/>
                <w:color w:val="auto"/>
                <w:spacing w:val="3"/>
                <w:sz w:val="23"/>
                <w:szCs w:val="23"/>
                <w:highlight w:val="none"/>
                <w:lang w:eastAsia="zh-CN"/>
              </w:rPr>
            </w:pPr>
            <w:r>
              <w:rPr>
                <w:rFonts w:ascii="宋体" w:hAnsi="宋体" w:eastAsia="宋体" w:cs="宋体"/>
                <w:color w:val="auto"/>
                <w:spacing w:val="6"/>
                <w:sz w:val="23"/>
                <w:szCs w:val="23"/>
                <w:highlight w:val="none"/>
              </w:rPr>
              <w:t>名</w:t>
            </w:r>
            <w:r>
              <w:rPr>
                <w:rFonts w:ascii="宋体" w:hAnsi="宋体" w:eastAsia="宋体" w:cs="宋体"/>
                <w:color w:val="auto"/>
                <w:spacing w:val="4"/>
                <w:sz w:val="23"/>
                <w:szCs w:val="23"/>
                <w:highlight w:val="none"/>
              </w:rPr>
              <w:t>称</w:t>
            </w:r>
            <w:r>
              <w:rPr>
                <w:rFonts w:ascii="宋体" w:hAnsi="宋体" w:eastAsia="宋体" w:cs="宋体"/>
                <w:color w:val="auto"/>
                <w:spacing w:val="3"/>
                <w:sz w:val="23"/>
                <w:szCs w:val="23"/>
                <w:highlight w:val="none"/>
              </w:rPr>
              <w:t>：</w:t>
            </w:r>
            <w:r>
              <w:rPr>
                <w:rFonts w:hint="eastAsia" w:ascii="宋体" w:hAnsi="宋体" w:eastAsia="宋体" w:cs="宋体"/>
                <w:color w:val="auto"/>
                <w:spacing w:val="3"/>
                <w:sz w:val="23"/>
                <w:szCs w:val="23"/>
                <w:highlight w:val="none"/>
                <w:lang w:val="en-US" w:eastAsia="zh-CN"/>
              </w:rPr>
              <w:t>石河子市财政局</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36" w:firstLineChars="100"/>
              <w:textAlignment w:val="baseline"/>
              <w:rPr>
                <w:rFonts w:hint="eastAsia" w:ascii="宋体" w:hAnsi="宋体" w:eastAsia="宋体" w:cs="宋体"/>
                <w:color w:val="auto"/>
                <w:spacing w:val="3"/>
                <w:sz w:val="23"/>
                <w:szCs w:val="23"/>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9"/>
                <w:sz w:val="23"/>
                <w:szCs w:val="23"/>
                <w:highlight w:val="none"/>
                <w:lang w:eastAsia="zh-CN"/>
              </w:rPr>
            </w:pPr>
            <w:r>
              <w:rPr>
                <w:rFonts w:ascii="宋体" w:hAnsi="宋体" w:eastAsia="宋体" w:cs="宋体"/>
                <w:color w:val="auto"/>
                <w:spacing w:val="18"/>
                <w:sz w:val="23"/>
                <w:szCs w:val="23"/>
                <w:highlight w:val="none"/>
              </w:rPr>
              <w:t>地</w:t>
            </w:r>
            <w:r>
              <w:rPr>
                <w:rFonts w:ascii="宋体" w:hAnsi="宋体" w:eastAsia="宋体" w:cs="宋体"/>
                <w:color w:val="auto"/>
                <w:spacing w:val="9"/>
                <w:sz w:val="23"/>
                <w:szCs w:val="23"/>
                <w:highlight w:val="none"/>
              </w:rPr>
              <w:t>址：</w:t>
            </w:r>
            <w:r>
              <w:rPr>
                <w:rFonts w:hint="eastAsia" w:ascii="宋体" w:hAnsi="宋体" w:eastAsia="宋体" w:cs="宋体"/>
                <w:color w:val="auto"/>
                <w:spacing w:val="9"/>
                <w:sz w:val="23"/>
                <w:szCs w:val="23"/>
                <w:highlight w:val="none"/>
              </w:rPr>
              <w:t>新疆石河子市</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48" w:firstLineChars="100"/>
              <w:textAlignment w:val="baseline"/>
              <w:rPr>
                <w:rFonts w:hint="eastAsia" w:ascii="宋体" w:hAnsi="宋体" w:eastAsia="宋体" w:cs="宋体"/>
                <w:color w:val="auto"/>
                <w:spacing w:val="9"/>
                <w:sz w:val="23"/>
                <w:szCs w:val="23"/>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firstLine="246" w:firstLineChars="100"/>
              <w:textAlignment w:val="baseline"/>
              <w:rPr>
                <w:rFonts w:hint="eastAsia" w:ascii="宋体" w:hAnsi="宋体" w:eastAsia="宋体" w:cs="宋体"/>
                <w:color w:val="auto"/>
                <w:spacing w:val="4"/>
                <w:sz w:val="23"/>
                <w:szCs w:val="23"/>
                <w:highlight w:val="none"/>
                <w:lang w:val="en-US" w:eastAsia="zh-CN"/>
              </w:rPr>
            </w:pPr>
            <w:r>
              <w:rPr>
                <w:rFonts w:ascii="宋体" w:hAnsi="宋体" w:eastAsia="宋体" w:cs="宋体"/>
                <w:color w:val="auto"/>
                <w:spacing w:val="8"/>
                <w:sz w:val="23"/>
                <w:szCs w:val="23"/>
                <w:highlight w:val="none"/>
              </w:rPr>
              <w:t>电</w:t>
            </w:r>
            <w:r>
              <w:rPr>
                <w:rFonts w:ascii="宋体" w:hAnsi="宋体" w:eastAsia="宋体" w:cs="宋体"/>
                <w:color w:val="auto"/>
                <w:spacing w:val="6"/>
                <w:sz w:val="23"/>
                <w:szCs w:val="23"/>
                <w:highlight w:val="none"/>
              </w:rPr>
              <w:t>话</w:t>
            </w:r>
            <w:r>
              <w:rPr>
                <w:rFonts w:ascii="宋体" w:hAnsi="宋体" w:eastAsia="宋体" w:cs="宋体"/>
                <w:color w:val="auto"/>
                <w:spacing w:val="4"/>
                <w:sz w:val="23"/>
                <w:szCs w:val="23"/>
                <w:highlight w:val="none"/>
              </w:rPr>
              <w:t>：</w:t>
            </w:r>
            <w:r>
              <w:rPr>
                <w:rFonts w:hint="eastAsia" w:ascii="宋体" w:hAnsi="宋体" w:eastAsia="宋体" w:cs="宋体"/>
                <w:color w:val="auto"/>
                <w:spacing w:val="4"/>
                <w:sz w:val="23"/>
                <w:szCs w:val="23"/>
                <w:highlight w:val="none"/>
                <w:lang w:val="en-US" w:eastAsia="zh-CN"/>
              </w:rPr>
              <w:t>0993-2068632</w:t>
            </w:r>
          </w:p>
          <w:p>
            <w:pPr>
              <w:keepNext w:val="0"/>
              <w:keepLines w:val="0"/>
              <w:pageBreakBefore w:val="0"/>
              <w:widowControl/>
              <w:kinsoku/>
              <w:wordWrap/>
              <w:overflowPunct/>
              <w:topLinePunct w:val="0"/>
              <w:autoSpaceDE w:val="0"/>
              <w:autoSpaceDN w:val="0"/>
              <w:bidi w:val="0"/>
              <w:adjustRightInd w:val="0"/>
              <w:snapToGrid w:val="0"/>
              <w:spacing w:before="75" w:line="36" w:lineRule="atLeast"/>
              <w:textAlignment w:val="baseline"/>
              <w:rPr>
                <w:rFonts w:hint="default" w:ascii="宋体" w:hAnsi="宋体" w:eastAsia="宋体" w:cs="宋体"/>
                <w:color w:val="auto"/>
                <w:spacing w:val="4"/>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before="307" w:line="36" w:lineRule="atLeast"/>
              <w:ind w:left="134"/>
              <w:jc w:val="both"/>
              <w:textAlignment w:val="baseline"/>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307" w:line="36" w:lineRule="atLeast"/>
              <w:ind w:left="134"/>
              <w:jc w:val="both"/>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1</w:t>
            </w:r>
          </w:p>
        </w:tc>
        <w:tc>
          <w:tcPr>
            <w:tcW w:w="2405" w:type="dxa"/>
            <w:vAlign w:val="center"/>
          </w:tcPr>
          <w:p>
            <w:pPr>
              <w:keepNext w:val="0"/>
              <w:keepLines w:val="0"/>
              <w:pageBreakBefore w:val="0"/>
              <w:widowControl/>
              <w:kinsoku/>
              <w:wordWrap/>
              <w:overflowPunct/>
              <w:topLinePunct w:val="0"/>
              <w:autoSpaceDE w:val="0"/>
              <w:autoSpaceDN w:val="0"/>
              <w:bidi w:val="0"/>
              <w:adjustRightInd w:val="0"/>
              <w:snapToGrid w:val="0"/>
              <w:spacing w:before="269" w:line="36" w:lineRule="atLeast"/>
              <w:ind w:left="729"/>
              <w:jc w:val="center"/>
              <w:textAlignment w:val="baseline"/>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269" w:line="36" w:lineRule="atLeast"/>
              <w:jc w:val="center"/>
              <w:textAlignment w:val="baseline"/>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项</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目名称</w:t>
            </w:r>
          </w:p>
          <w:p>
            <w:pPr>
              <w:keepNext w:val="0"/>
              <w:keepLines w:val="0"/>
              <w:pageBreakBefore w:val="0"/>
              <w:widowControl/>
              <w:kinsoku/>
              <w:wordWrap/>
              <w:overflowPunct/>
              <w:topLinePunct w:val="0"/>
              <w:autoSpaceDE w:val="0"/>
              <w:autoSpaceDN w:val="0"/>
              <w:bidi w:val="0"/>
              <w:adjustRightInd w:val="0"/>
              <w:snapToGrid w:val="0"/>
              <w:spacing w:before="269" w:line="36" w:lineRule="atLeast"/>
              <w:ind w:left="729"/>
              <w:jc w:val="center"/>
              <w:textAlignment w:val="baseline"/>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pPr>
          </w:p>
        </w:tc>
        <w:tc>
          <w:tcPr>
            <w:tcW w:w="6393" w:type="dxa"/>
            <w:vAlign w:val="center"/>
          </w:tcPr>
          <w:p>
            <w:pPr>
              <w:keepNext w:val="0"/>
              <w:keepLines w:val="0"/>
              <w:pageBreakBefore w:val="0"/>
              <w:widowControl/>
              <w:kinsoku/>
              <w:wordWrap/>
              <w:overflowPunct/>
              <w:topLinePunct w:val="0"/>
              <w:autoSpaceDE w:val="0"/>
              <w:autoSpaceDN w:val="0"/>
              <w:bidi w:val="0"/>
              <w:adjustRightInd w:val="0"/>
              <w:snapToGrid w:val="0"/>
              <w:spacing w:before="37" w:line="36" w:lineRule="atLeast"/>
              <w:ind w:firstLine="572" w:firstLineChars="200"/>
              <w:jc w:val="center"/>
              <w:textAlignment w:val="baseline"/>
              <w:rPr>
                <w:rFonts w:hint="eastAsia" w:ascii="宋体" w:hAnsi="宋体" w:eastAsia="宋体" w:cs="宋体"/>
                <w:color w:val="auto"/>
                <w:spacing w:val="28"/>
                <w:position w:val="17"/>
                <w:sz w:val="23"/>
                <w:szCs w:val="23"/>
                <w:highlight w:val="none"/>
              </w:rPr>
            </w:pPr>
          </w:p>
          <w:p>
            <w:pPr>
              <w:keepNext w:val="0"/>
              <w:keepLines w:val="0"/>
              <w:pageBreakBefore w:val="0"/>
              <w:widowControl/>
              <w:kinsoku/>
              <w:wordWrap/>
              <w:overflowPunct/>
              <w:topLinePunct w:val="0"/>
              <w:autoSpaceDE w:val="0"/>
              <w:autoSpaceDN w:val="0"/>
              <w:bidi w:val="0"/>
              <w:adjustRightInd w:val="0"/>
              <w:snapToGrid w:val="0"/>
              <w:spacing w:before="37" w:line="36" w:lineRule="atLeast"/>
              <w:jc w:val="left"/>
              <w:textAlignment w:val="baseline"/>
              <w:rPr>
                <w:rFonts w:hint="eastAsia" w:ascii="宋体" w:hAnsi="宋体" w:eastAsia="宋体" w:cs="宋体"/>
                <w:color w:val="auto"/>
                <w:spacing w:val="28"/>
                <w:position w:val="17"/>
                <w:sz w:val="23"/>
                <w:szCs w:val="23"/>
                <w:highlight w:val="none"/>
              </w:rPr>
            </w:pPr>
            <w:r>
              <w:rPr>
                <w:rFonts w:hint="eastAsia" w:ascii="宋体" w:hAnsi="宋体" w:eastAsia="宋体" w:cs="宋体"/>
                <w:color w:val="auto"/>
                <w:spacing w:val="24"/>
                <w:sz w:val="23"/>
                <w:szCs w:val="23"/>
                <w:highlight w:val="none"/>
                <w:u w:val="none" w:color="auto"/>
              </w:rPr>
              <w:t>石河子卫生学校2023年优质校药品购销交互软件采购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before="124" w:line="36" w:lineRule="atLeast"/>
              <w:ind w:left="134"/>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2.</w:t>
            </w:r>
            <w:r>
              <w:rPr>
                <w:rFonts w:hint="eastAsia" w:ascii="宋体" w:hAnsi="宋体" w:eastAsia="宋体" w:cs="宋体"/>
                <w:color w:val="auto"/>
                <w:sz w:val="23"/>
                <w:szCs w:val="23"/>
                <w:highlight w:val="none"/>
                <w:lang w:val="en-US" w:eastAsia="zh-CN"/>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before="86" w:line="36" w:lineRule="atLeast"/>
              <w:ind w:left="489"/>
              <w:textAlignment w:val="baseline"/>
              <w:rPr>
                <w:rFonts w:ascii="宋体" w:hAnsi="宋体" w:eastAsia="宋体" w:cs="宋体"/>
                <w:color w:val="auto"/>
                <w:sz w:val="23"/>
                <w:szCs w:val="23"/>
                <w:highlight w:val="red"/>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项</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目实施地点</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87" w:line="36" w:lineRule="atLeast"/>
              <w:ind w:left="114"/>
              <w:textAlignment w:val="baseline"/>
              <w:rPr>
                <w:rFonts w:ascii="宋体" w:hAnsi="宋体" w:eastAsia="宋体" w:cs="宋体"/>
                <w:color w:val="auto"/>
                <w:sz w:val="23"/>
                <w:szCs w:val="23"/>
                <w:highlight w:val="red"/>
              </w:rPr>
            </w:pPr>
            <w:r>
              <w:rPr>
                <w:rFonts w:hint="eastAsia" w:ascii="宋体" w:hAnsi="宋体"/>
                <w:highlight w:val="none"/>
                <w:lang w:eastAsia="zh-CN"/>
              </w:rPr>
              <w:t>甲方指定地点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before="235" w:line="36" w:lineRule="atLeast"/>
              <w:ind w:left="134"/>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2"/>
                <w:sz w:val="23"/>
                <w:szCs w:val="23"/>
                <w:highlight w:val="none"/>
                <w:lang w:val="en-US" w:eastAsia="zh-CN"/>
                <w14:textOutline w14:w="4358" w14:cap="sq" w14:cmpd="sng">
                  <w14:solidFill>
                    <w14:srgbClr w14:val="000000"/>
                  </w14:solidFill>
                  <w14:prstDash w14:val="solid"/>
                  <w14:bevel/>
                </w14:textOutline>
              </w:rPr>
              <w:t>3</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before="198" w:line="36" w:lineRule="atLeast"/>
              <w:ind w:left="133"/>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资</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金来源，落实情况</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198" w:line="36" w:lineRule="atLeast"/>
              <w:ind w:left="115"/>
              <w:textAlignment w:val="baseline"/>
              <w:rPr>
                <w:rFonts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u w:val="none" w:color="auto"/>
                <w:lang w:val="en-US" w:eastAsia="zh-CN"/>
              </w:rPr>
              <w:t>财政资金</w:t>
            </w:r>
            <w:r>
              <w:rPr>
                <w:rFonts w:ascii="宋体" w:hAnsi="宋体" w:eastAsia="宋体" w:cs="宋体"/>
                <w:color w:val="auto"/>
                <w:spacing w:val="8"/>
                <w:sz w:val="23"/>
                <w:szCs w:val="23"/>
                <w:highlight w:val="none"/>
                <w:u w:val="none" w:color="auto"/>
              </w:rPr>
              <w:t>，</w:t>
            </w:r>
            <w:r>
              <w:rPr>
                <w:rFonts w:ascii="宋体" w:hAnsi="宋体" w:eastAsia="宋体" w:cs="宋体"/>
                <w:color w:val="auto"/>
                <w:spacing w:val="8"/>
                <w:sz w:val="23"/>
                <w:szCs w:val="23"/>
                <w:highlight w:val="none"/>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1.2</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
                <w:sz w:val="23"/>
                <w:szCs w:val="23"/>
                <w:highlight w:val="none"/>
                <w:lang w:val="en-US" w:eastAsia="zh-CN"/>
                <w14:textOutline w14:w="4358" w14:cap="sq" w14:cmpd="sng">
                  <w14:solidFill>
                    <w14:srgbClr w14:val="000000"/>
                  </w14:solidFill>
                  <w14:prstDash w14:val="solid"/>
                  <w14:bevel/>
                </w14:textOutline>
              </w:rPr>
              <w:t>4</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before="75" w:line="36" w:lineRule="atLeast"/>
              <w:ind w:left="970"/>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交付期</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182" w:line="36" w:lineRule="atLeast"/>
              <w:ind w:left="113"/>
              <w:textAlignment w:val="baseline"/>
              <w:rPr>
                <w:rFonts w:hint="default" w:ascii="宋体" w:hAnsi="宋体" w:eastAsia="宋体" w:cs="宋体"/>
                <w:color w:val="auto"/>
                <w:sz w:val="23"/>
                <w:szCs w:val="23"/>
                <w:highlight w:val="none"/>
                <w:lang w:val="en-US" w:eastAsia="zh-CN"/>
              </w:rPr>
            </w:pPr>
            <w:r>
              <w:rPr>
                <w:rFonts w:hint="eastAsia" w:ascii="宋体" w:hAnsi="宋体" w:eastAsia="宋体" w:cs="宋体"/>
                <w:color w:val="auto"/>
                <w:spacing w:val="16"/>
                <w:sz w:val="23"/>
                <w:szCs w:val="23"/>
                <w:highlight w:val="none"/>
                <w:lang w:val="en-US" w:eastAsia="zh-CN"/>
              </w:rPr>
              <w:t>合同签订后120日内（合同签订并验收完成）</w:t>
            </w:r>
            <w:r>
              <w:rPr>
                <w:rFonts w:hint="eastAsia" w:ascii="宋体" w:hAnsi="宋体" w:eastAsia="宋体" w:cs="宋体"/>
                <w:color w:val="auto"/>
                <w:spacing w:val="14"/>
                <w:sz w:val="23"/>
                <w:szCs w:val="23"/>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before="77" w:line="36" w:lineRule="atLeast"/>
              <w:ind w:left="152" w:leftChars="0"/>
              <w:textAlignment w:val="baseline"/>
              <w:rPr>
                <w:rFonts w:hint="default" w:ascii="宋体" w:hAnsi="宋体" w:eastAsia="宋体" w:cs="宋体"/>
                <w:color w:val="auto"/>
                <w:spacing w:val="2"/>
                <w:sz w:val="23"/>
                <w:szCs w:val="23"/>
                <w:highlight w:val="none"/>
                <w:lang w:val="en-US"/>
                <w14:textOutline w14:w="4358" w14:cap="sq" w14:cmpd="sng">
                  <w14:solidFill>
                    <w14:srgbClr w14:val="000000"/>
                  </w14:solidFill>
                  <w14:prstDash w14:val="solid"/>
                  <w14:bevel/>
                </w14:textOutline>
              </w:rPr>
            </w:pP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1.2.5</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before="75" w:line="36" w:lineRule="atLeast"/>
              <w:ind w:left="374" w:leftChars="0" w:right="382" w:rightChars="0" w:firstLine="353" w:firstLineChars="0"/>
              <w:textAlignment w:val="baseline"/>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t>付款方式</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39" w:line="36" w:lineRule="atLeast"/>
              <w:ind w:left="112" w:leftChars="0"/>
              <w:textAlignment w:val="baseline"/>
              <w:rPr>
                <w:rFonts w:hint="default" w:ascii="宋体" w:hAnsi="宋体" w:eastAsia="宋体" w:cs="宋体"/>
                <w:color w:val="auto"/>
                <w:spacing w:val="16"/>
                <w:sz w:val="23"/>
                <w:szCs w:val="23"/>
                <w:highlight w:val="none"/>
                <w:lang w:val="en-US" w:eastAsia="zh-CN"/>
              </w:rPr>
            </w:pPr>
            <w:r>
              <w:rPr>
                <w:rFonts w:hint="eastAsia" w:ascii="宋体" w:hAnsi="宋体" w:eastAsia="宋体" w:cs="宋体"/>
                <w:color w:val="auto"/>
                <w:spacing w:val="16"/>
                <w:sz w:val="23"/>
                <w:szCs w:val="23"/>
                <w:highlight w:val="none"/>
                <w:lang w:val="en-US" w:eastAsia="zh-CN"/>
              </w:rPr>
              <w:t>到货并安装验收合格投入使用三个月后无异常后，支付合同总额的100％。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before="77" w:line="36" w:lineRule="atLeast"/>
              <w:ind w:left="152" w:leftChars="0"/>
              <w:textAlignment w:val="baseline"/>
              <w:rPr>
                <w:rFonts w:hint="default"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1.2.6</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before="75" w:line="36" w:lineRule="atLeast"/>
              <w:ind w:left="374" w:leftChars="0" w:right="382" w:rightChars="0" w:firstLine="353" w:firstLineChars="0"/>
              <w:textAlignment w:val="baseline"/>
              <w:rPr>
                <w:rFonts w:hint="default"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t>质保期</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39" w:line="36" w:lineRule="atLeast"/>
              <w:ind w:left="112" w:leftChars="0"/>
              <w:textAlignment w:val="baseline"/>
              <w:rPr>
                <w:rFonts w:hint="default" w:ascii="宋体" w:hAnsi="宋体" w:eastAsia="宋体" w:cs="宋体"/>
                <w:color w:val="auto"/>
                <w:spacing w:val="16"/>
                <w:sz w:val="23"/>
                <w:szCs w:val="23"/>
                <w:highlight w:val="none"/>
                <w:lang w:val="en-US" w:eastAsia="zh-CN"/>
              </w:rPr>
            </w:pPr>
            <w:r>
              <w:rPr>
                <w:rFonts w:hint="eastAsia" w:ascii="宋体" w:hAnsi="宋体" w:eastAsia="宋体" w:cs="宋体"/>
                <w:color w:val="auto"/>
                <w:spacing w:val="16"/>
                <w:sz w:val="23"/>
                <w:szCs w:val="23"/>
                <w:highlight w:val="none"/>
                <w:lang w:val="en-US" w:eastAsia="zh-CN"/>
              </w:rPr>
              <w:t>到货并安装验收完成投入使用后24个月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7"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65"/>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1.3.</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42"/>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供</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应商的资格要求</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138" w:line="36" w:lineRule="atLeast"/>
              <w:ind w:left="112" w:right="106" w:firstLine="3"/>
              <w:textAlignment w:val="baseline"/>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t>1、满足《中华人民共和国政府采购法》第二十二条规定；</w:t>
            </w:r>
          </w:p>
          <w:p>
            <w:pPr>
              <w:keepNext w:val="0"/>
              <w:keepLines w:val="0"/>
              <w:pageBreakBefore w:val="0"/>
              <w:widowControl/>
              <w:kinsoku/>
              <w:wordWrap/>
              <w:overflowPunct/>
              <w:topLinePunct w:val="0"/>
              <w:autoSpaceDE w:val="0"/>
              <w:autoSpaceDN w:val="0"/>
              <w:bidi w:val="0"/>
              <w:adjustRightInd w:val="0"/>
              <w:snapToGrid w:val="0"/>
              <w:spacing w:before="138" w:line="36" w:lineRule="atLeast"/>
              <w:ind w:left="112" w:right="106" w:firstLine="3"/>
              <w:textAlignment w:val="baseline"/>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t>2、落实政府采购政策需满足的资格要求：</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(1)财政部、国家发展改革委、生态环境部、市场监管总局《关于调整优化节能产品、环境标志产品政府采购执行机制的通知》(财库[2019]9号文)；</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(2)财政部、生态环境部《关于印发环境标志产品政府采购品目清单的通知》(财库[2019]18号文)；</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(3)财政部、发展改革委《关于印发节能产品政府采购品目清单的通知》(财库[2019]19号文)；</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(4)市场监管总局《市场监管总局关于发布参与实施政府采购节能产品、环境标志产品认证机构名录的公告》(2019年第16号)；</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(5)财政部、民政部、中国残疾人联合会《关于促进残疾人就业政府采购政策的通知》财库〔2017〕141号；</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(6)财政部、司法部《关于政府采购支持监狱企业发展有关问题的通知》(财库〔2014〕68号文)；</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(7)财政部、工业和信息化部《关于印发&lt;政府采购促进中小企业发展管理办法&gt;的通知》(财库〔2020〕46号)；</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(8)财政部《关于进一步加大政府采购支持中小企业力度的通知》(财库[2022]19号)；</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(9)新疆维吾尔自治区财政厅、新疆生产建设兵团财政局《关于落实好政府采购支持中小企业发展的通知》(新财购[2022]22号)。</w:t>
            </w: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lang w:eastAsia="zh-CN"/>
              </w:rPr>
              <w:t>（</w:t>
            </w:r>
            <w:r>
              <w:rPr>
                <w:rFonts w:hint="eastAsia" w:ascii="宋体" w:hAnsi="宋体" w:eastAsia="宋体" w:cs="宋体"/>
                <w:color w:val="auto"/>
                <w:spacing w:val="18"/>
                <w:sz w:val="23"/>
                <w:szCs w:val="23"/>
                <w:highlight w:val="none"/>
                <w:lang w:val="en-US" w:eastAsia="zh-CN"/>
              </w:rPr>
              <w:t>10</w:t>
            </w:r>
            <w:r>
              <w:rPr>
                <w:rFonts w:hint="eastAsia" w:ascii="宋体" w:hAnsi="宋体" w:eastAsia="宋体" w:cs="宋体"/>
                <w:color w:val="auto"/>
                <w:spacing w:val="18"/>
                <w:sz w:val="23"/>
                <w:szCs w:val="23"/>
                <w:highlight w:val="none"/>
                <w:lang w:eastAsia="zh-CN"/>
              </w:rPr>
              <w:t>）</w:t>
            </w:r>
            <w:r>
              <w:rPr>
                <w:rFonts w:hint="eastAsia" w:ascii="宋体" w:hAnsi="宋体" w:eastAsia="宋体" w:cs="宋体"/>
                <w:color w:val="auto"/>
                <w:spacing w:val="18"/>
                <w:sz w:val="23"/>
                <w:szCs w:val="23"/>
                <w:highlight w:val="none"/>
              </w:rPr>
              <w:t>新疆生产建设兵团财政局文件《关于进一步优化政府采购营商环境的通知》（兵财库[2023]29号）。</w:t>
            </w:r>
          </w:p>
          <w:p>
            <w:pPr>
              <w:keepNext w:val="0"/>
              <w:keepLines w:val="0"/>
              <w:pageBreakBefore w:val="0"/>
              <w:widowControl/>
              <w:kinsoku/>
              <w:wordWrap/>
              <w:overflowPunct/>
              <w:topLinePunct w:val="0"/>
              <w:autoSpaceDE w:val="0"/>
              <w:autoSpaceDN w:val="0"/>
              <w:bidi w:val="0"/>
              <w:adjustRightInd w:val="0"/>
              <w:snapToGrid w:val="0"/>
              <w:spacing w:before="138" w:line="36" w:lineRule="atLeast"/>
              <w:ind w:left="112" w:right="106" w:firstLine="3"/>
              <w:textAlignment w:val="baseline"/>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2"/>
                <w:sz w:val="23"/>
                <w:szCs w:val="23"/>
                <w:highlight w:val="none"/>
                <w14:textOutline w14:w="4358" w14:cap="sq" w14:cmpd="sng">
                  <w14:solidFill>
                    <w14:srgbClr w14:val="000000"/>
                  </w14:solidFill>
                  <w14:prstDash w14:val="solid"/>
                  <w14:bevel/>
                </w14:textOutline>
              </w:rPr>
              <w:t>3、本项目的特定资格要求：</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(1)投标人必须是经中华人民共和国境内依法注册，能够独立承担民事责任的法人组织，具有有效的营业执照、组织机构代码证、税务登记证（三证合一无需提供）；</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(2)单位负责人为同一人或者存在直接控股、管理关系的不同供应商，不得参加同一合同下的政府采购活动；</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pPr>
            <w:r>
              <w:rPr>
                <w:rFonts w:hint="eastAsia" w:ascii="宋体" w:hAnsi="宋体" w:eastAsia="宋体" w:cs="宋体"/>
                <w:color w:val="auto"/>
                <w:spacing w:val="18"/>
                <w:sz w:val="23"/>
                <w:szCs w:val="23"/>
                <w:highlight w:val="none"/>
              </w:rPr>
              <w:t>(3)为采购项目提供整体设计、规范编制或者项目管理、监理、检测等服务的供应商，不得再参加该采购项目的其他采购活动；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50" w:leftChars="0"/>
              <w:textAlignment w:val="baseline"/>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2.1.</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4" w:line="36" w:lineRule="atLeast"/>
              <w:ind w:left="126" w:leftChars="0"/>
              <w:textAlignment w:val="baseline"/>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是</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否允许联合体投标</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39" w:line="36" w:lineRule="atLeast"/>
              <w:ind w:left="137"/>
              <w:textAlignment w:val="baseline"/>
              <w:rPr>
                <w:rFonts w:ascii="宋体" w:hAnsi="宋体" w:eastAsia="宋体" w:cs="宋体"/>
                <w:color w:val="auto"/>
                <w:sz w:val="23"/>
                <w:szCs w:val="23"/>
                <w:highlight w:val="none"/>
              </w:rPr>
            </w:pPr>
            <w:r>
              <w:rPr>
                <w:rFonts w:ascii="宋体" w:hAnsi="宋体" w:eastAsia="宋体" w:cs="宋体"/>
                <w:color w:val="auto"/>
                <w:spacing w:val="-7"/>
                <w:position w:val="33"/>
                <w:sz w:val="23"/>
                <w:szCs w:val="23"/>
                <w:highlight w:val="none"/>
              </w:rPr>
              <w:t>□是</w:t>
            </w:r>
          </w:p>
          <w:p>
            <w:pPr>
              <w:keepNext w:val="0"/>
              <w:keepLines w:val="0"/>
              <w:pageBreakBefore w:val="0"/>
              <w:widowControl/>
              <w:kinsoku/>
              <w:wordWrap/>
              <w:overflowPunct/>
              <w:topLinePunct w:val="0"/>
              <w:autoSpaceDE w:val="0"/>
              <w:autoSpaceDN w:val="0"/>
              <w:bidi w:val="0"/>
              <w:adjustRightInd w:val="0"/>
              <w:snapToGrid w:val="0"/>
              <w:spacing w:line="36" w:lineRule="atLeast"/>
              <w:ind w:left="122" w:leftChars="0"/>
              <w:textAlignment w:val="baseline"/>
            </w:pPr>
            <w:r>
              <w:rPr>
                <w:rFonts w:ascii="MS Gothic" w:hAnsi="MS Gothic" w:eastAsia="MS Gothic" w:cs="MS Gothic"/>
                <w:color w:val="auto"/>
                <w:spacing w:val="1"/>
                <w:sz w:val="23"/>
                <w:szCs w:val="23"/>
                <w:highlight w:val="none"/>
              </w:rPr>
              <w:t>☑</w:t>
            </w:r>
            <w:r>
              <w:rPr>
                <w:rFonts w:ascii="宋体" w:hAnsi="宋体" w:eastAsia="宋体" w:cs="宋体"/>
                <w:color w:val="auto"/>
                <w:sz w:val="23"/>
                <w:szCs w:val="23"/>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150" w:leftChars="0"/>
              <w:textAlignment w:val="baseline"/>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2.1.</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354" w:leftChars="0"/>
              <w:textAlignment w:val="baseline"/>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踏勘现场</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40" w:line="36" w:lineRule="atLeast"/>
              <w:ind w:left="137"/>
              <w:textAlignment w:val="baseline"/>
              <w:rPr>
                <w:rFonts w:ascii="宋体" w:hAnsi="宋体" w:eastAsia="宋体" w:cs="宋体"/>
                <w:color w:val="auto"/>
                <w:sz w:val="23"/>
                <w:szCs w:val="23"/>
                <w:highlight w:val="none"/>
              </w:rPr>
            </w:pPr>
            <w:r>
              <w:rPr>
                <w:rFonts w:ascii="宋体" w:hAnsi="宋体" w:eastAsia="宋体" w:cs="宋体"/>
                <w:color w:val="auto"/>
                <w:position w:val="-6"/>
                <w:sz w:val="23"/>
                <w:szCs w:val="23"/>
                <w:highlight w:val="none"/>
              </w:rPr>
              <w:drawing>
                <wp:inline distT="0" distB="0" distL="0" distR="0">
                  <wp:extent cx="130810" cy="176530"/>
                  <wp:effectExtent l="0" t="0" r="2540" b="14605"/>
                  <wp:docPr id="13" name="IM 1"/>
                  <wp:cNvGraphicFramePr/>
                  <a:graphic xmlns:a="http://schemas.openxmlformats.org/drawingml/2006/main">
                    <a:graphicData uri="http://schemas.openxmlformats.org/drawingml/2006/picture">
                      <pic:pic xmlns:pic="http://schemas.openxmlformats.org/drawingml/2006/picture">
                        <pic:nvPicPr>
                          <pic:cNvPr id="13" name="IM 1"/>
                          <pic:cNvPicPr/>
                        </pic:nvPicPr>
                        <pic:blipFill>
                          <a:blip r:embed="rId29"/>
                          <a:stretch>
                            <a:fillRect/>
                          </a:stretch>
                        </pic:blipFill>
                        <pic:spPr>
                          <a:xfrm>
                            <a:off x="0" y="0"/>
                            <a:ext cx="130911" cy="176631"/>
                          </a:xfrm>
                          <a:prstGeom prst="rect">
                            <a:avLst/>
                          </a:prstGeom>
                        </pic:spPr>
                      </pic:pic>
                    </a:graphicData>
                  </a:graphic>
                </wp:inline>
              </w:drawing>
            </w:r>
            <w:r>
              <w:rPr>
                <w:rFonts w:ascii="宋体" w:hAnsi="宋体" w:eastAsia="宋体" w:cs="宋体"/>
                <w:color w:val="auto"/>
                <w:spacing w:val="-4"/>
                <w:sz w:val="23"/>
                <w:szCs w:val="23"/>
                <w:highlight w:val="none"/>
              </w:rPr>
              <w:t>不组织，自行踏勘</w:t>
            </w:r>
          </w:p>
          <w:p>
            <w:pPr>
              <w:keepNext w:val="0"/>
              <w:keepLines w:val="0"/>
              <w:pageBreakBefore w:val="0"/>
              <w:widowControl/>
              <w:kinsoku/>
              <w:wordWrap/>
              <w:overflowPunct/>
              <w:topLinePunct w:val="0"/>
              <w:autoSpaceDE w:val="0"/>
              <w:autoSpaceDN w:val="0"/>
              <w:bidi w:val="0"/>
              <w:adjustRightInd w:val="0"/>
              <w:snapToGrid w:val="0"/>
              <w:spacing w:before="221" w:line="36" w:lineRule="atLeast"/>
              <w:ind w:left="137" w:leftChars="0"/>
              <w:textAlignment w:val="baseline"/>
              <w:rPr>
                <w:rFonts w:ascii="MS Gothic" w:hAnsi="MS Gothic" w:eastAsia="MS Gothic" w:cs="MS Gothic"/>
                <w:color w:val="auto"/>
                <w:spacing w:val="1"/>
                <w:sz w:val="23"/>
                <w:szCs w:val="23"/>
                <w:highlight w:val="none"/>
              </w:rPr>
            </w:pPr>
            <w:r>
              <w:rPr>
                <w:rFonts w:ascii="宋体" w:hAnsi="宋体" w:eastAsia="宋体" w:cs="宋体"/>
                <w:color w:val="auto"/>
                <w:spacing w:val="3"/>
                <w:sz w:val="23"/>
                <w:szCs w:val="23"/>
                <w:highlight w:val="none"/>
              </w:rPr>
              <w:t>□组织，踏勘时间：年月日时(北京时</w:t>
            </w:r>
            <w:r>
              <w:rPr>
                <w:rFonts w:ascii="宋体" w:hAnsi="宋体" w:eastAsia="宋体" w:cs="宋体"/>
                <w:color w:val="auto"/>
                <w:sz w:val="23"/>
                <w:szCs w:val="23"/>
                <w:highlight w:val="none"/>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89" w:type="dxa"/>
            <w:vAlign w:val="top"/>
          </w:tcPr>
          <w:p>
            <w:pPr>
              <w:keepNext w:val="0"/>
              <w:keepLines w:val="0"/>
              <w:pageBreakBefore w:val="0"/>
              <w:widowControl/>
              <w:kinsoku/>
              <w:wordWrap/>
              <w:overflowPunct/>
              <w:topLinePunct w:val="0"/>
              <w:autoSpaceDE w:val="0"/>
              <w:autoSpaceDN w:val="0"/>
              <w:bidi w:val="0"/>
              <w:adjustRightInd w:val="0"/>
              <w:snapToGrid w:val="0"/>
              <w:spacing w:before="77" w:line="36" w:lineRule="atLeast"/>
              <w:ind w:left="152"/>
              <w:textAlignment w:val="baseline"/>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7" w:line="36" w:lineRule="atLeast"/>
              <w:ind w:left="152"/>
              <w:textAlignment w:val="baseline"/>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77" w:line="36" w:lineRule="atLeast"/>
              <w:ind w:left="152" w:leftChars="0"/>
              <w:textAlignment w:val="baseline"/>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topLinePunct w:val="0"/>
              <w:autoSpaceDE w:val="0"/>
              <w:autoSpaceDN w:val="0"/>
              <w:bidi w:val="0"/>
              <w:adjustRightInd w:val="0"/>
              <w:snapToGrid w:val="0"/>
              <w:spacing w:line="36" w:lineRule="atLeast"/>
              <w:textAlignment w:val="baseline"/>
              <w:rPr>
                <w:rFonts w:ascii="Arial"/>
                <w:color w:val="auto"/>
                <w:sz w:val="21"/>
                <w:highlight w:val="none"/>
              </w:rPr>
            </w:pPr>
          </w:p>
          <w:p>
            <w:pPr>
              <w:keepNext w:val="0"/>
              <w:keepLines w:val="0"/>
              <w:pageBreakBefore w:val="0"/>
              <w:widowControl/>
              <w:kinsoku/>
              <w:wordWrap/>
              <w:overflowPunct/>
              <w:topLinePunct w:val="0"/>
              <w:autoSpaceDE w:val="0"/>
              <w:autoSpaceDN w:val="0"/>
              <w:bidi w:val="0"/>
              <w:adjustRightInd w:val="0"/>
              <w:snapToGrid w:val="0"/>
              <w:spacing w:before="75" w:line="36" w:lineRule="atLeast"/>
              <w:ind w:left="374" w:leftChars="0" w:right="382" w:rightChars="0" w:firstLine="353" w:firstLineChars="0"/>
              <w:textAlignment w:val="baseline"/>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最</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高限价</w:t>
            </w:r>
            <w:r>
              <w:rPr>
                <w:rFonts w:ascii="宋体" w:hAnsi="宋体" w:eastAsia="宋体" w:cs="宋体"/>
                <w:color w:val="auto"/>
                <w:spacing w:val="22"/>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21"/>
                <w:sz w:val="23"/>
                <w:szCs w:val="23"/>
                <w:highlight w:val="none"/>
                <w14:textOutline w14:w="4358" w14:cap="sq" w14:cmpd="sng">
                  <w14:solidFill>
                    <w14:srgbClr w14:val="000000"/>
                  </w14:solidFill>
                  <w14:prstDash w14:val="solid"/>
                  <w14:bevel/>
                </w14:textOutline>
              </w:rPr>
              <w:t>或采购预算)</w:t>
            </w:r>
          </w:p>
        </w:tc>
        <w:tc>
          <w:tcPr>
            <w:tcW w:w="6393" w:type="dxa"/>
            <w:vAlign w:val="top"/>
          </w:tcPr>
          <w:p>
            <w:pPr>
              <w:keepNext w:val="0"/>
              <w:keepLines w:val="0"/>
              <w:pageBreakBefore w:val="0"/>
              <w:widowControl/>
              <w:kinsoku/>
              <w:wordWrap/>
              <w:overflowPunct/>
              <w:topLinePunct w:val="0"/>
              <w:autoSpaceDE w:val="0"/>
              <w:autoSpaceDN w:val="0"/>
              <w:bidi w:val="0"/>
              <w:adjustRightInd w:val="0"/>
              <w:snapToGrid w:val="0"/>
              <w:spacing w:before="39" w:line="36" w:lineRule="atLeast"/>
              <w:ind w:left="112" w:leftChars="0"/>
              <w:textAlignment w:val="baseline"/>
              <w:rPr>
                <w:rFonts w:hint="eastAsia" w:ascii="宋体" w:hAnsi="宋体" w:eastAsia="宋体" w:cs="宋体"/>
                <w:color w:val="auto"/>
                <w:spacing w:val="5"/>
                <w:sz w:val="23"/>
                <w:szCs w:val="23"/>
                <w:highlight w:val="red"/>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before="39" w:line="36" w:lineRule="atLeast"/>
              <w:ind w:left="112" w:leftChars="0"/>
              <w:textAlignment w:val="baseline"/>
              <w:rPr>
                <w:rFonts w:ascii="MS Gothic" w:hAnsi="MS Gothic" w:eastAsia="MS Gothic" w:cs="MS Gothic"/>
                <w:color w:val="auto"/>
                <w:spacing w:val="1"/>
                <w:sz w:val="23"/>
                <w:szCs w:val="23"/>
                <w:highlight w:val="none"/>
              </w:rPr>
            </w:pP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150000元</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180" w:line="191" w:lineRule="auto"/>
              <w:ind w:left="152" w:leftChars="0"/>
              <w:textAlignment w:val="baseline"/>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144" w:line="227" w:lineRule="auto"/>
              <w:ind w:left="375" w:leftChars="0"/>
              <w:textAlignment w:val="baseline"/>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响</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应文件有效期</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144" w:line="227" w:lineRule="auto"/>
              <w:ind w:left="152" w:leftChars="0"/>
              <w:textAlignment w:val="baseline"/>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pPr>
            <w:r>
              <w:rPr>
                <w:rFonts w:ascii="宋体" w:hAnsi="宋体" w:eastAsia="宋体" w:cs="宋体"/>
                <w:color w:val="auto"/>
                <w:spacing w:val="8"/>
                <w:sz w:val="23"/>
                <w:szCs w:val="23"/>
                <w:highlight w:val="none"/>
              </w:rPr>
              <w:t>自首</w:t>
            </w:r>
            <w:r>
              <w:rPr>
                <w:rFonts w:ascii="宋体" w:hAnsi="宋体" w:eastAsia="宋体" w:cs="宋体"/>
                <w:color w:val="auto"/>
                <w:spacing w:val="7"/>
                <w:sz w:val="23"/>
                <w:szCs w:val="23"/>
                <w:highlight w:val="none"/>
              </w:rPr>
              <w:t>次</w:t>
            </w:r>
            <w:r>
              <w:rPr>
                <w:rFonts w:ascii="宋体" w:hAnsi="宋体" w:eastAsia="宋体" w:cs="宋体"/>
                <w:color w:val="auto"/>
                <w:spacing w:val="4"/>
                <w:sz w:val="23"/>
                <w:szCs w:val="23"/>
                <w:highlight w:val="none"/>
              </w:rPr>
              <w:t>递交响应文件截止时间起计算</w:t>
            </w:r>
            <w:r>
              <w:rPr>
                <w:rFonts w:hint="eastAsia" w:ascii="宋体" w:hAnsi="宋体" w:eastAsia="宋体" w:cs="宋体"/>
                <w:color w:val="auto"/>
                <w:spacing w:val="4"/>
                <w:sz w:val="23"/>
                <w:szCs w:val="23"/>
                <w:highlight w:val="none"/>
                <w:u w:val="single" w:color="auto"/>
                <w:lang w:val="en-US" w:eastAsia="zh-CN"/>
              </w:rPr>
              <w:t>60</w:t>
            </w:r>
            <w:r>
              <w:rPr>
                <w:rFonts w:ascii="宋体" w:hAnsi="宋体" w:eastAsia="宋体" w:cs="宋体"/>
                <w:color w:val="auto"/>
                <w:spacing w:val="4"/>
                <w:sz w:val="23"/>
                <w:szCs w:val="23"/>
                <w:highlight w:val="none"/>
              </w:rPr>
              <w:t>个日历日。</w:t>
            </w:r>
          </w:p>
        </w:tc>
      </w:tr>
    </w:tbl>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7" w:type="default"/>
          <w:pgSz w:w="11907" w:h="16840"/>
          <w:pgMar w:top="1440" w:right="1080" w:bottom="1440" w:left="1080" w:header="0" w:footer="995" w:gutter="0"/>
          <w:pgNumType w:fmt="decimal"/>
          <w:cols w:space="720" w:num="1"/>
          <w:rtlGutter w:val="0"/>
          <w:docGrid w:linePitch="0" w:charSpace="0"/>
        </w:sectPr>
      </w:pPr>
    </w:p>
    <w:tbl>
      <w:tblPr>
        <w:tblStyle w:val="28"/>
        <w:tblW w:w="96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405"/>
        <w:gridCol w:w="6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8"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191" w:lineRule="auto"/>
              <w:ind w:left="152"/>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7" w:lineRule="auto"/>
              <w:ind w:left="497"/>
              <w:textAlignment w:val="baseline"/>
              <w:rPr>
                <w:rFonts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t>来表方式及</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响</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应文件份数</w:t>
            </w:r>
          </w:p>
        </w:tc>
        <w:tc>
          <w:tcPr>
            <w:tcW w:w="6393" w:type="dxa"/>
            <w:vAlign w:val="top"/>
          </w:tcPr>
          <w:p>
            <w:pPr>
              <w:keepNext w:val="0"/>
              <w:keepLines w:val="0"/>
              <w:pageBreakBefore w:val="0"/>
              <w:widowControl/>
              <w:kinsoku/>
              <w:wordWrap/>
              <w:overflowPunct/>
              <w:autoSpaceDE w:val="0"/>
              <w:autoSpaceDN w:val="0"/>
              <w:bidi w:val="0"/>
              <w:adjustRightInd w:val="0"/>
              <w:snapToGrid w:val="0"/>
              <w:spacing w:line="382" w:lineRule="auto"/>
              <w:ind w:left="111" w:right="106" w:firstLine="4"/>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缀</w:t>
            </w:r>
            <w:r>
              <w:rPr>
                <w:rFonts w:ascii="Times New Roman" w:hAnsi="Times New Roman" w:eastAsia="Times New Roman" w:cs="Times New Roman"/>
                <w:color w:val="auto"/>
                <w:spacing w:val="13"/>
                <w:sz w:val="23"/>
                <w:szCs w:val="23"/>
                <w:highlight w:val="none"/>
              </w:rPr>
              <w:t>.</w:t>
            </w:r>
            <w:r>
              <w:rPr>
                <w:rFonts w:ascii="Times New Roman" w:hAnsi="Times New Roman" w:eastAsia="Times New Roman" w:cs="Times New Roman"/>
                <w:color w:val="auto"/>
                <w:sz w:val="23"/>
                <w:szCs w:val="23"/>
                <w:highlight w:val="none"/>
              </w:rPr>
              <w:t>jmbs</w:t>
            </w:r>
            <w:r>
              <w:rPr>
                <w:rFonts w:ascii="宋体" w:hAnsi="宋体" w:eastAsia="宋体" w:cs="宋体"/>
                <w:color w:val="auto"/>
                <w:spacing w:val="13"/>
                <w:sz w:val="23"/>
                <w:szCs w:val="23"/>
                <w:highlight w:val="none"/>
              </w:rPr>
              <w:t>)上传到政采云平台</w:t>
            </w:r>
            <w:r>
              <w:rPr>
                <w:rFonts w:ascii="Times New Roman" w:hAnsi="Times New Roman" w:eastAsia="Times New Roman" w:cs="Times New Roman"/>
                <w:color w:val="auto"/>
                <w:sz w:val="23"/>
                <w:szCs w:val="23"/>
                <w:highlight w:val="none"/>
              </w:rPr>
              <w:t>https</w:t>
            </w:r>
            <w:r>
              <w:rPr>
                <w:rFonts w:ascii="Times New Roman" w:hAnsi="Times New Roman" w:eastAsia="Times New Roman" w:cs="Times New Roman"/>
                <w:color w:val="auto"/>
                <w:spacing w:val="13"/>
                <w:sz w:val="23"/>
                <w:szCs w:val="23"/>
                <w:highlight w:val="none"/>
              </w:rPr>
              <w:t>://</w:t>
            </w:r>
            <w:r>
              <w:rPr>
                <w:rFonts w:ascii="Times New Roman" w:hAnsi="Times New Roman" w:eastAsia="Times New Roman" w:cs="Times New Roman"/>
                <w:color w:val="auto"/>
                <w:sz w:val="23"/>
                <w:szCs w:val="23"/>
                <w:highlight w:val="none"/>
              </w:rPr>
              <w:t>www</w:t>
            </w:r>
            <w:r>
              <w:rPr>
                <w:rFonts w:ascii="Times New Roman" w:hAnsi="Times New Roman" w:eastAsia="Times New Roman" w:cs="Times New Roman"/>
                <w:color w:val="auto"/>
                <w:spacing w:val="13"/>
                <w:sz w:val="23"/>
                <w:szCs w:val="23"/>
                <w:highlight w:val="none"/>
              </w:rPr>
              <w:t>.</w:t>
            </w:r>
            <w:r>
              <w:rPr>
                <w:rFonts w:ascii="Times New Roman" w:hAnsi="Times New Roman" w:eastAsia="Times New Roman" w:cs="Times New Roman"/>
                <w:color w:val="auto"/>
                <w:sz w:val="23"/>
                <w:szCs w:val="23"/>
                <w:highlight w:val="none"/>
              </w:rPr>
              <w:t>zcygov</w:t>
            </w:r>
            <w:r>
              <w:rPr>
                <w:rFonts w:ascii="Times New Roman" w:hAnsi="Times New Roman" w:eastAsia="Times New Roman" w:cs="Times New Roman"/>
                <w:color w:val="auto"/>
                <w:spacing w:val="13"/>
                <w:sz w:val="23"/>
                <w:szCs w:val="23"/>
                <w:highlight w:val="none"/>
              </w:rPr>
              <w:t>.</w:t>
            </w:r>
            <w:r>
              <w:rPr>
                <w:rFonts w:ascii="Times New Roman" w:hAnsi="Times New Roman" w:eastAsia="Times New Roman" w:cs="Times New Roman"/>
                <w:color w:val="auto"/>
                <w:sz w:val="23"/>
                <w:szCs w:val="23"/>
                <w:highlight w:val="none"/>
              </w:rPr>
              <w:t>cn</w:t>
            </w:r>
            <w:r>
              <w:rPr>
                <w:rFonts w:ascii="宋体" w:hAnsi="宋体" w:eastAsia="宋体" w:cs="宋体"/>
                <w:color w:val="auto"/>
                <w:spacing w:val="13"/>
                <w:sz w:val="23"/>
                <w:szCs w:val="23"/>
                <w:highlight w:val="none"/>
              </w:rPr>
              <w:t>对应位</w:t>
            </w:r>
            <w:r>
              <w:rPr>
                <w:rFonts w:ascii="宋体" w:hAnsi="宋体" w:eastAsia="宋体" w:cs="宋体"/>
                <w:color w:val="auto"/>
                <w:spacing w:val="1"/>
                <w:sz w:val="23"/>
                <w:szCs w:val="23"/>
                <w:highlight w:val="none"/>
              </w:rPr>
              <w:t>置；</w:t>
            </w:r>
          </w:p>
          <w:p>
            <w:pPr>
              <w:keepNext w:val="0"/>
              <w:keepLines w:val="0"/>
              <w:pageBreakBefore w:val="0"/>
              <w:widowControl/>
              <w:kinsoku/>
              <w:wordWrap/>
              <w:overflowPunct/>
              <w:autoSpaceDE w:val="0"/>
              <w:autoSpaceDN w:val="0"/>
              <w:bidi w:val="0"/>
              <w:adjustRightInd w:val="0"/>
              <w:snapToGrid w:val="0"/>
              <w:spacing w:before="218" w:line="378" w:lineRule="auto"/>
              <w:ind w:left="112" w:right="109" w:firstLine="3"/>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14:textOutline w14:w="4358" w14:cap="sq" w14:cmpd="sng">
                  <w14:solidFill>
                    <w14:srgbClr w14:val="000000"/>
                  </w14:solidFill>
                  <w14:prstDash w14:val="solid"/>
                  <w14:bevel/>
                </w14:textOutline>
              </w:rPr>
              <w:t>备</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注</w:t>
            </w:r>
            <w:r>
              <w:rPr>
                <w:rFonts w:ascii="宋体" w:hAnsi="宋体" w:eastAsia="宋体" w:cs="宋体"/>
                <w:color w:val="auto"/>
                <w:spacing w:val="11"/>
                <w:sz w:val="23"/>
                <w:szCs w:val="23"/>
                <w:highlight w:val="none"/>
              </w:rPr>
              <w:t>：因投标人自身原因导致解密失败的，将导致其投标</w:t>
            </w:r>
            <w:r>
              <w:rPr>
                <w:rFonts w:ascii="宋体" w:hAnsi="宋体" w:eastAsia="宋体" w:cs="宋体"/>
                <w:color w:val="auto"/>
                <w:spacing w:val="32"/>
                <w:sz w:val="23"/>
                <w:szCs w:val="23"/>
                <w:highlight w:val="none"/>
              </w:rPr>
              <w:t>被</w:t>
            </w:r>
            <w:r>
              <w:rPr>
                <w:rFonts w:ascii="宋体" w:hAnsi="宋体" w:eastAsia="宋体" w:cs="宋体"/>
                <w:color w:val="auto"/>
                <w:spacing w:val="16"/>
                <w:sz w:val="23"/>
                <w:szCs w:val="23"/>
                <w:highlight w:val="none"/>
              </w:rPr>
              <w:t>拒绝且投标文件被退回；但因网上招标系统故障导致所</w:t>
            </w:r>
            <w:r>
              <w:rPr>
                <w:rFonts w:ascii="宋体" w:hAnsi="宋体" w:eastAsia="宋体" w:cs="宋体"/>
                <w:color w:val="auto"/>
                <w:spacing w:val="32"/>
                <w:sz w:val="23"/>
                <w:szCs w:val="23"/>
                <w:highlight w:val="none"/>
              </w:rPr>
              <w:t>有</w:t>
            </w:r>
            <w:r>
              <w:rPr>
                <w:rFonts w:ascii="宋体" w:hAnsi="宋体" w:eastAsia="宋体" w:cs="宋体"/>
                <w:color w:val="auto"/>
                <w:spacing w:val="16"/>
                <w:sz w:val="23"/>
                <w:szCs w:val="23"/>
                <w:highlight w:val="none"/>
              </w:rPr>
              <w:t>投标人均解密失败时，投标人使用未加密的电子投标文</w:t>
            </w:r>
            <w:r>
              <w:rPr>
                <w:rFonts w:ascii="宋体" w:hAnsi="宋体" w:eastAsia="宋体" w:cs="宋体"/>
                <w:color w:val="auto"/>
                <w:spacing w:val="32"/>
                <w:sz w:val="23"/>
                <w:szCs w:val="23"/>
                <w:highlight w:val="none"/>
              </w:rPr>
              <w:t>件</w:t>
            </w:r>
            <w:r>
              <w:rPr>
                <w:rFonts w:ascii="宋体" w:hAnsi="宋体" w:eastAsia="宋体" w:cs="宋体"/>
                <w:color w:val="auto"/>
                <w:spacing w:val="16"/>
                <w:sz w:val="23"/>
                <w:szCs w:val="23"/>
                <w:highlight w:val="none"/>
              </w:rPr>
              <w:t>进行开评标。未递交加密的电子投标文件，将导致投标</w:t>
            </w:r>
            <w:r>
              <w:rPr>
                <w:rFonts w:ascii="宋体" w:hAnsi="宋体" w:eastAsia="宋体" w:cs="宋体"/>
                <w:color w:val="auto"/>
                <w:spacing w:val="6"/>
                <w:sz w:val="23"/>
                <w:szCs w:val="23"/>
                <w:highlight w:val="none"/>
              </w:rPr>
              <w:t>被</w:t>
            </w:r>
            <w:r>
              <w:rPr>
                <w:rFonts w:ascii="宋体" w:hAnsi="宋体" w:eastAsia="宋体" w:cs="宋体"/>
                <w:color w:val="auto"/>
                <w:spacing w:val="5"/>
                <w:sz w:val="23"/>
                <w:szCs w:val="23"/>
                <w:highlight w:val="none"/>
              </w:rPr>
              <w:t>拒绝。</w:t>
            </w:r>
          </w:p>
          <w:p>
            <w:pPr>
              <w:keepNext w:val="0"/>
              <w:keepLines w:val="0"/>
              <w:pageBreakBefore w:val="0"/>
              <w:widowControl/>
              <w:kinsoku/>
              <w:wordWrap/>
              <w:overflowPunct/>
              <w:autoSpaceDE w:val="0"/>
              <w:autoSpaceDN w:val="0"/>
              <w:bidi w:val="0"/>
              <w:adjustRightInd w:val="0"/>
              <w:snapToGrid w:val="0"/>
              <w:spacing w:before="176" w:line="227" w:lineRule="auto"/>
              <w:ind w:left="122"/>
              <w:textAlignment w:val="baseline"/>
              <w:rPr>
                <w:rFonts w:ascii="宋体" w:hAnsi="宋体" w:eastAsia="宋体" w:cs="宋体"/>
                <w:color w:val="auto"/>
                <w:sz w:val="23"/>
                <w:szCs w:val="23"/>
                <w:highlight w:val="none"/>
              </w:rPr>
            </w:pPr>
            <w:r>
              <w:rPr>
                <w:rFonts w:ascii="MS Gothic" w:hAnsi="MS Gothic" w:eastAsia="MS Gothic" w:cs="MS Gothic"/>
                <w:color w:val="auto"/>
                <w:spacing w:val="10"/>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采用不见面开标</w:t>
            </w: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112"/>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1"/>
                <w:sz w:val="23"/>
                <w:szCs w:val="23"/>
                <w:highlight w:val="none"/>
              </w:rPr>
              <w:t>磋商时间：</w:t>
            </w:r>
            <w:r>
              <w:rPr>
                <w:rFonts w:ascii="Times New Roman" w:hAnsi="Times New Roman" w:eastAsia="Times New Roman" w:cs="Times New Roman"/>
                <w:color w:val="auto"/>
                <w:spacing w:val="-1"/>
                <w:sz w:val="23"/>
                <w:szCs w:val="23"/>
                <w:highlight w:val="none"/>
                <w:u w:val="single" w:color="auto"/>
              </w:rPr>
              <w:t>2023</w:t>
            </w:r>
            <w:r>
              <w:rPr>
                <w:rFonts w:ascii="宋体" w:hAnsi="宋体" w:eastAsia="宋体" w:cs="宋体"/>
                <w:color w:val="auto"/>
                <w:spacing w:val="-1"/>
                <w:sz w:val="23"/>
                <w:szCs w:val="23"/>
                <w:highlight w:val="none"/>
                <w:u w:val="single" w:color="auto"/>
              </w:rPr>
              <w:t>年</w:t>
            </w:r>
            <w:r>
              <w:rPr>
                <w:rFonts w:hint="eastAsia" w:ascii="宋体" w:hAnsi="宋体" w:eastAsia="宋体" w:cs="宋体"/>
                <w:color w:val="auto"/>
                <w:spacing w:val="-1"/>
                <w:sz w:val="23"/>
                <w:szCs w:val="23"/>
                <w:highlight w:val="none"/>
                <w:u w:val="single" w:color="auto"/>
                <w:lang w:val="en-US" w:eastAsia="zh-CN"/>
              </w:rPr>
              <w:t>11</w:t>
            </w:r>
            <w:r>
              <w:rPr>
                <w:rFonts w:ascii="宋体" w:hAnsi="宋体" w:eastAsia="宋体" w:cs="宋体"/>
                <w:color w:val="auto"/>
                <w:spacing w:val="-1"/>
                <w:sz w:val="23"/>
                <w:szCs w:val="23"/>
                <w:highlight w:val="none"/>
                <w:u w:val="single" w:color="auto"/>
              </w:rPr>
              <w:t>月</w:t>
            </w:r>
            <w:r>
              <w:rPr>
                <w:rFonts w:hint="eastAsia" w:ascii="宋体" w:hAnsi="宋体" w:eastAsia="宋体" w:cs="宋体"/>
                <w:color w:val="auto"/>
                <w:spacing w:val="-1"/>
                <w:sz w:val="23"/>
                <w:szCs w:val="23"/>
                <w:highlight w:val="none"/>
                <w:u w:val="single" w:color="auto"/>
                <w:lang w:val="en-US" w:eastAsia="zh-CN"/>
              </w:rPr>
              <w:t>13</w:t>
            </w:r>
            <w:r>
              <w:rPr>
                <w:rFonts w:ascii="宋体" w:hAnsi="宋体" w:eastAsia="宋体" w:cs="宋体"/>
                <w:color w:val="auto"/>
                <w:spacing w:val="-1"/>
                <w:sz w:val="23"/>
                <w:szCs w:val="23"/>
                <w:highlight w:val="none"/>
                <w:u w:val="single" w:color="auto"/>
              </w:rPr>
              <w:t>日</w:t>
            </w:r>
            <w:r>
              <w:rPr>
                <w:rFonts w:hint="eastAsia" w:ascii="宋体" w:hAnsi="宋体" w:eastAsia="宋体" w:cs="宋体"/>
                <w:color w:val="auto"/>
                <w:spacing w:val="-1"/>
                <w:sz w:val="23"/>
                <w:szCs w:val="23"/>
                <w:highlight w:val="none"/>
                <w:u w:val="single" w:color="auto"/>
                <w:lang w:val="en-US" w:eastAsia="zh-CN"/>
              </w:rPr>
              <w:t>11</w:t>
            </w:r>
            <w:r>
              <w:rPr>
                <w:rFonts w:ascii="宋体" w:hAnsi="宋体" w:eastAsia="宋体" w:cs="宋体"/>
                <w:color w:val="auto"/>
                <w:sz w:val="23"/>
                <w:szCs w:val="23"/>
                <w:highlight w:val="none"/>
                <w:u w:val="single" w:color="auto"/>
              </w:rPr>
              <w:t>时</w:t>
            </w:r>
            <w:r>
              <w:rPr>
                <w:rFonts w:hint="eastAsia" w:ascii="宋体" w:hAnsi="宋体" w:eastAsia="宋体" w:cs="宋体"/>
                <w:color w:val="auto"/>
                <w:sz w:val="23"/>
                <w:szCs w:val="23"/>
                <w:highlight w:val="none"/>
                <w:u w:val="single" w:color="auto"/>
                <w:lang w:val="en-US" w:eastAsia="zh-CN"/>
              </w:rPr>
              <w:t>00</w:t>
            </w:r>
            <w:r>
              <w:rPr>
                <w:rFonts w:ascii="宋体" w:hAnsi="宋体" w:eastAsia="宋体" w:cs="宋体"/>
                <w:color w:val="auto"/>
                <w:sz w:val="23"/>
                <w:szCs w:val="23"/>
                <w:highlight w:val="none"/>
                <w:u w:val="single" w:color="auto"/>
              </w:rPr>
              <w:t>分(北京时间)</w:t>
            </w:r>
          </w:p>
          <w:p>
            <w:pPr>
              <w:keepNext w:val="0"/>
              <w:keepLines w:val="0"/>
              <w:pageBreakBefore w:val="0"/>
              <w:widowControl/>
              <w:kinsoku/>
              <w:wordWrap/>
              <w:overflowPunct/>
              <w:autoSpaceDE w:val="0"/>
              <w:autoSpaceDN w:val="0"/>
              <w:bidi w:val="0"/>
              <w:adjustRightInd w:val="0"/>
              <w:snapToGrid w:val="0"/>
              <w:spacing w:before="183" w:line="379" w:lineRule="auto"/>
              <w:ind w:left="115" w:right="109" w:hanging="3"/>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磋</w:t>
            </w:r>
            <w:r>
              <w:rPr>
                <w:rFonts w:ascii="宋体" w:hAnsi="宋体" w:eastAsia="宋体" w:cs="宋体"/>
                <w:color w:val="auto"/>
                <w:spacing w:val="9"/>
                <w:sz w:val="23"/>
                <w:szCs w:val="23"/>
                <w:highlight w:val="none"/>
              </w:rPr>
              <w:t>商地点：</w:t>
            </w:r>
            <w:r>
              <w:rPr>
                <w:rFonts w:ascii="宋体" w:hAnsi="宋体" w:eastAsia="宋体" w:cs="宋体"/>
                <w:color w:val="auto"/>
                <w:spacing w:val="9"/>
                <w:sz w:val="23"/>
                <w:szCs w:val="23"/>
                <w:highlight w:val="none"/>
                <w:u w:val="single" w:color="auto"/>
              </w:rPr>
              <w:t>兵团政采云平台电子交易平台</w:t>
            </w:r>
            <w:r>
              <w:rPr>
                <w:rFonts w:ascii="宋体" w:hAnsi="宋体" w:eastAsia="宋体" w:cs="宋体"/>
                <w:color w:val="auto"/>
                <w:spacing w:val="28"/>
                <w:sz w:val="23"/>
                <w:szCs w:val="23"/>
                <w:highlight w:val="none"/>
              </w:rPr>
              <w:t>投</w:t>
            </w:r>
            <w:r>
              <w:rPr>
                <w:rFonts w:ascii="宋体" w:hAnsi="宋体" w:eastAsia="宋体" w:cs="宋体"/>
                <w:color w:val="auto"/>
                <w:spacing w:val="16"/>
                <w:sz w:val="23"/>
                <w:szCs w:val="23"/>
                <w:highlight w:val="none"/>
              </w:rPr>
              <w:t>标人需要递交电子投标文件，加密的电子投标文件，在</w:t>
            </w:r>
            <w:r>
              <w:rPr>
                <w:rFonts w:ascii="宋体" w:hAnsi="宋体" w:eastAsia="宋体" w:cs="宋体"/>
                <w:color w:val="auto"/>
                <w:spacing w:val="28"/>
                <w:sz w:val="23"/>
                <w:szCs w:val="23"/>
                <w:highlight w:val="none"/>
              </w:rPr>
              <w:t>投</w:t>
            </w:r>
            <w:r>
              <w:rPr>
                <w:rFonts w:ascii="宋体" w:hAnsi="宋体" w:eastAsia="宋体" w:cs="宋体"/>
                <w:color w:val="auto"/>
                <w:spacing w:val="16"/>
                <w:sz w:val="23"/>
                <w:szCs w:val="23"/>
                <w:highlight w:val="none"/>
              </w:rPr>
              <w:t>标截止时间前通过兵团采购云平台电子交易平台上传到</w:t>
            </w:r>
            <w:r>
              <w:rPr>
                <w:rFonts w:ascii="宋体" w:hAnsi="宋体" w:eastAsia="宋体" w:cs="宋体"/>
                <w:color w:val="auto"/>
                <w:spacing w:val="13"/>
                <w:sz w:val="23"/>
                <w:szCs w:val="23"/>
                <w:highlight w:val="none"/>
              </w:rPr>
              <w:t>指</w:t>
            </w:r>
            <w:r>
              <w:rPr>
                <w:rFonts w:ascii="宋体" w:hAnsi="宋体" w:eastAsia="宋体" w:cs="宋体"/>
                <w:color w:val="auto"/>
                <w:spacing w:val="8"/>
                <w:sz w:val="23"/>
                <w:szCs w:val="23"/>
                <w:highlight w:val="none"/>
              </w:rPr>
              <w:t>定位置。无需递交纸质文件。</w:t>
            </w:r>
          </w:p>
          <w:p>
            <w:pPr>
              <w:keepNext w:val="0"/>
              <w:keepLines w:val="0"/>
              <w:pageBreakBefore w:val="0"/>
              <w:widowControl/>
              <w:kinsoku/>
              <w:wordWrap/>
              <w:overflowPunct/>
              <w:autoSpaceDE w:val="0"/>
              <w:autoSpaceDN w:val="0"/>
              <w:bidi w:val="0"/>
              <w:adjustRightInd w:val="0"/>
              <w:snapToGrid w:val="0"/>
              <w:spacing w:before="179" w:line="379" w:lineRule="auto"/>
              <w:ind w:left="114" w:right="109"/>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成</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交结果公示后，中标单位需提供纸质投标文件2份(一正</w:t>
            </w:r>
            <w:r>
              <w:rPr>
                <w:rFonts w:ascii="宋体" w:hAnsi="宋体" w:eastAsia="宋体" w:cs="宋体"/>
                <w:color w:val="auto"/>
                <w:spacing w:val="22"/>
                <w:sz w:val="23"/>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副</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，逐页打印页码并加盖投标企业公章及法人章)、</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U</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盘</w:t>
            </w:r>
            <w:r>
              <w:rPr>
                <w:rFonts w:ascii="宋体" w:hAnsi="宋体" w:eastAsia="宋体" w:cs="宋体"/>
                <w:color w:val="auto"/>
                <w:spacing w:val="23"/>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17"/>
                <w:sz w:val="23"/>
                <w:szCs w:val="23"/>
                <w:highlight w:val="none"/>
                <w14:textOutline w14:w="4358" w14:cap="sq" w14:cmpd="sng">
                  <w14:solidFill>
                    <w14:srgbClr w14:val="000000"/>
                  </w14:solidFill>
                  <w14:prstDash w14:val="solid"/>
                  <w14:bevel/>
                </w14:textOutline>
              </w:rPr>
              <w:t>份(后缀名</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word</w:t>
            </w:r>
            <w:r>
              <w:rPr>
                <w:rFonts w:ascii="宋体" w:hAnsi="宋体" w:eastAsia="宋体" w:cs="宋体"/>
                <w:color w:val="auto"/>
                <w:spacing w:val="17"/>
                <w:sz w:val="23"/>
                <w:szCs w:val="23"/>
                <w:highlight w:val="none"/>
                <w14:textOutline w14:w="4358" w14:cap="sq" w14:cmpd="sng">
                  <w14:solidFill>
                    <w14:srgbClr w14:val="000000"/>
                  </w14:solidFill>
                  <w14:prstDash w14:val="solid"/>
                  <w14:bevel/>
                </w14:textOutline>
              </w:rPr>
              <w:t>或</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pdf</w:t>
            </w:r>
            <w:r>
              <w:rPr>
                <w:rFonts w:ascii="宋体" w:hAnsi="宋体" w:eastAsia="宋体" w:cs="宋体"/>
                <w:color w:val="auto"/>
                <w:spacing w:val="17"/>
                <w:sz w:val="23"/>
                <w:szCs w:val="23"/>
                <w:highlight w:val="none"/>
                <w14:textOutline w14:w="4358" w14:cap="sq" w14:cmpd="sng">
                  <w14:solidFill>
                    <w14:srgbClr w14:val="000000"/>
                  </w14:solidFill>
                  <w14:prstDash w14:val="solid"/>
                  <w14:bevel/>
                </w14:textOutline>
              </w:rPr>
              <w:t>格式的投标文件)，投标文件必须</w:t>
            </w:r>
            <w:r>
              <w:rPr>
                <w:rFonts w:ascii="宋体" w:hAnsi="宋体" w:eastAsia="宋体" w:cs="宋体"/>
                <w:color w:val="auto"/>
                <w:spacing w:val="18"/>
                <w:sz w:val="23"/>
                <w:szCs w:val="23"/>
                <w:highlight w:val="none"/>
                <w14:textOutline w14:w="4358" w14:cap="sq" w14:cmpd="sng">
                  <w14:solidFill>
                    <w14:srgbClr w14:val="000000"/>
                  </w14:solidFill>
                  <w14:prstDash w14:val="solid"/>
                  <w14:bevel/>
                </w14:textOutline>
              </w:rPr>
              <w:t>和</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网</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上上传的电子投标文件完全一致。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2"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0" w:lineRule="auto"/>
              <w:ind w:left="152"/>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362"/>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签</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字或盖章要求</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0" w:line="325" w:lineRule="auto"/>
              <w:ind w:left="121" w:right="106" w:firstLine="33"/>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w:t>
            </w:r>
            <w:r>
              <w:rPr>
                <w:rFonts w:ascii="宋体" w:hAnsi="宋体" w:eastAsia="宋体" w:cs="宋体"/>
                <w:color w:val="auto"/>
                <w:spacing w:val="17"/>
                <w:sz w:val="23"/>
                <w:szCs w:val="23"/>
                <w:highlight w:val="none"/>
              </w:rPr>
              <w:t>1</w:t>
            </w:r>
            <w:r>
              <w:rPr>
                <w:rFonts w:ascii="宋体" w:hAnsi="宋体" w:eastAsia="宋体" w:cs="宋体"/>
                <w:color w:val="auto"/>
                <w:spacing w:val="9"/>
                <w:sz w:val="23"/>
                <w:szCs w:val="23"/>
                <w:highlight w:val="none"/>
              </w:rPr>
              <w:t>)磋商申请及附录、供应商资格声明、法定代表人身份证</w:t>
            </w:r>
            <w:r>
              <w:rPr>
                <w:rFonts w:ascii="宋体" w:hAnsi="宋体" w:eastAsia="宋体" w:cs="宋体"/>
                <w:color w:val="auto"/>
                <w:spacing w:val="32"/>
                <w:sz w:val="23"/>
                <w:szCs w:val="23"/>
                <w:highlight w:val="none"/>
              </w:rPr>
              <w:t>明</w:t>
            </w:r>
            <w:r>
              <w:rPr>
                <w:rFonts w:ascii="宋体" w:hAnsi="宋体" w:eastAsia="宋体" w:cs="宋体"/>
                <w:color w:val="auto"/>
                <w:spacing w:val="30"/>
                <w:sz w:val="23"/>
                <w:szCs w:val="23"/>
                <w:highlight w:val="none"/>
              </w:rPr>
              <w:t>或授权书应由法定代表人或其授权代表签字(或盖</w:t>
            </w:r>
            <w:r>
              <w:rPr>
                <w:rFonts w:ascii="宋体" w:hAnsi="宋体" w:eastAsia="宋体" w:cs="宋体"/>
                <w:color w:val="auto"/>
                <w:spacing w:val="12"/>
                <w:sz w:val="23"/>
                <w:szCs w:val="23"/>
                <w:highlight w:val="none"/>
              </w:rPr>
              <w:t>章</w:t>
            </w:r>
            <w:r>
              <w:rPr>
                <w:rFonts w:ascii="宋体" w:hAnsi="宋体" w:eastAsia="宋体" w:cs="宋体"/>
                <w:color w:val="auto"/>
                <w:spacing w:val="6"/>
                <w:sz w:val="23"/>
                <w:szCs w:val="23"/>
                <w:highlight w:val="none"/>
              </w:rPr>
              <w:t>)，并加盖单位章；</w:t>
            </w: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00" w:lineRule="auto"/>
              <w:ind w:left="113" w:right="109" w:firstLine="4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w:t>
            </w:r>
            <w:r>
              <w:rPr>
                <w:rFonts w:ascii="宋体" w:hAnsi="宋体" w:eastAsia="宋体" w:cs="宋体"/>
                <w:color w:val="auto"/>
                <w:spacing w:val="15"/>
                <w:sz w:val="23"/>
                <w:szCs w:val="23"/>
                <w:highlight w:val="none"/>
              </w:rPr>
              <w:t>2</w:t>
            </w:r>
            <w:r>
              <w:rPr>
                <w:rFonts w:ascii="宋体" w:hAnsi="宋体" w:eastAsia="宋体" w:cs="宋体"/>
                <w:color w:val="auto"/>
                <w:spacing w:val="9"/>
                <w:sz w:val="23"/>
                <w:szCs w:val="23"/>
                <w:highlight w:val="none"/>
              </w:rPr>
              <w:t>)其他证明供应商资格的文件或证明材料应为加盖出具单</w:t>
            </w:r>
            <w:r>
              <w:rPr>
                <w:rFonts w:ascii="宋体" w:hAnsi="宋体" w:eastAsia="宋体" w:cs="宋体"/>
                <w:color w:val="auto"/>
                <w:spacing w:val="13"/>
                <w:sz w:val="23"/>
                <w:szCs w:val="23"/>
                <w:highlight w:val="none"/>
              </w:rPr>
              <w:t>位</w:t>
            </w:r>
            <w:r>
              <w:rPr>
                <w:rFonts w:ascii="宋体" w:hAnsi="宋体" w:eastAsia="宋体" w:cs="宋体"/>
                <w:color w:val="auto"/>
                <w:spacing w:val="9"/>
                <w:sz w:val="23"/>
                <w:szCs w:val="23"/>
                <w:highlight w:val="none"/>
              </w:rPr>
              <w:t>章的有效文件，样式可参照“响应文件格式”编制；</w:t>
            </w:r>
          </w:p>
        </w:tc>
      </w:tr>
    </w:tbl>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8" w:type="default"/>
          <w:pgSz w:w="11907" w:h="16840"/>
          <w:pgMar w:top="1440" w:right="1080" w:bottom="1440" w:left="1080" w:header="227" w:footer="964" w:gutter="0"/>
          <w:pgNumType w:fmt="decimal"/>
          <w:cols w:space="720" w:num="1"/>
          <w:rtlGutter w:val="0"/>
          <w:docGrid w:linePitch="0" w:charSpace="0"/>
        </w:sectPr>
      </w:pPr>
    </w:p>
    <w:tbl>
      <w:tblPr>
        <w:tblStyle w:val="28"/>
        <w:tblW w:w="96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405"/>
        <w:gridCol w:w="6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7"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2" w:lineRule="auto"/>
              <w:ind w:left="146"/>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7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12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封套上应载明的信</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息</w:t>
            </w:r>
          </w:p>
        </w:tc>
        <w:tc>
          <w:tcPr>
            <w:tcW w:w="6393" w:type="dxa"/>
            <w:vAlign w:val="top"/>
          </w:tcPr>
          <w:p>
            <w:pPr>
              <w:keepNext w:val="0"/>
              <w:keepLines w:val="0"/>
              <w:pageBreakBefore w:val="0"/>
              <w:widowControl/>
              <w:tabs>
                <w:tab w:val="left" w:pos="236"/>
              </w:tabs>
              <w:kinsoku/>
              <w:wordWrap/>
              <w:overflowPunct/>
              <w:topLinePunct w:val="0"/>
              <w:autoSpaceDE w:val="0"/>
              <w:autoSpaceDN w:val="0"/>
              <w:bidi w:val="0"/>
              <w:adjustRightInd w:val="0"/>
              <w:snapToGrid w:val="0"/>
              <w:spacing w:before="75" w:line="360" w:lineRule="auto"/>
              <w:ind w:right="109" w:firstLine="248" w:firstLineChars="100"/>
              <w:textAlignment w:val="baseline"/>
              <w:rPr>
                <w:rFonts w:hint="eastAsia" w:ascii="宋体" w:hAnsi="宋体" w:eastAsia="宋体" w:cs="宋体"/>
                <w:color w:val="auto"/>
                <w:spacing w:val="9"/>
                <w:sz w:val="23"/>
                <w:szCs w:val="23"/>
                <w:highlight w:val="none"/>
                <w:u w:val="single" w:color="auto"/>
                <w:lang w:val="en-US" w:eastAsia="zh-CN"/>
              </w:rPr>
            </w:pPr>
            <w:r>
              <w:rPr>
                <w:rFonts w:hint="eastAsia" w:ascii="宋体" w:hAnsi="宋体" w:eastAsia="宋体" w:cs="宋体"/>
                <w:color w:val="auto"/>
                <w:spacing w:val="9"/>
                <w:sz w:val="23"/>
                <w:szCs w:val="23"/>
                <w:highlight w:val="none"/>
                <w:u w:val="single" w:color="auto"/>
                <w:lang w:val="en-US" w:eastAsia="zh-CN"/>
              </w:rPr>
              <w:t>磋商响应文件</w:t>
            </w:r>
          </w:p>
          <w:p>
            <w:pPr>
              <w:keepNext w:val="0"/>
              <w:keepLines w:val="0"/>
              <w:pageBreakBefore w:val="0"/>
              <w:widowControl/>
              <w:kinsoku/>
              <w:wordWrap/>
              <w:overflowPunct/>
              <w:topLinePunct w:val="0"/>
              <w:autoSpaceDE w:val="0"/>
              <w:autoSpaceDN w:val="0"/>
              <w:bidi w:val="0"/>
              <w:adjustRightInd w:val="0"/>
              <w:snapToGrid w:val="0"/>
              <w:spacing w:before="75" w:line="360" w:lineRule="auto"/>
              <w:ind w:firstLine="248" w:firstLineChars="100"/>
              <w:textAlignment w:val="baseline"/>
              <w:rPr>
                <w:rFonts w:ascii="Arial"/>
                <w:color w:val="auto"/>
                <w:sz w:val="21"/>
                <w:highlight w:val="none"/>
                <w:u w:val="single" w:color="auto"/>
              </w:rPr>
            </w:pPr>
            <w:r>
              <w:rPr>
                <w:rFonts w:hint="eastAsia" w:ascii="宋体" w:hAnsi="宋体" w:eastAsia="宋体" w:cs="宋体"/>
                <w:color w:val="auto"/>
                <w:spacing w:val="9"/>
                <w:sz w:val="23"/>
                <w:szCs w:val="23"/>
                <w:highlight w:val="none"/>
                <w:u w:val="single" w:color="auto"/>
                <w:lang w:val="en-US" w:eastAsia="zh-CN"/>
              </w:rPr>
              <w:t>采购人名称：石河子卫生学校</w:t>
            </w:r>
          </w:p>
          <w:p>
            <w:pPr>
              <w:keepNext w:val="0"/>
              <w:keepLines w:val="0"/>
              <w:pageBreakBefore w:val="0"/>
              <w:widowControl/>
              <w:kinsoku/>
              <w:wordWrap/>
              <w:overflowPunct/>
              <w:topLinePunct w:val="0"/>
              <w:autoSpaceDE w:val="0"/>
              <w:autoSpaceDN w:val="0"/>
              <w:bidi w:val="0"/>
              <w:adjustRightInd w:val="0"/>
              <w:snapToGrid w:val="0"/>
              <w:spacing w:before="75" w:line="360" w:lineRule="auto"/>
              <w:ind w:left="240"/>
              <w:textAlignment w:val="baseline"/>
              <w:rPr>
                <w:rFonts w:ascii="Arial"/>
                <w:color w:val="auto"/>
                <w:sz w:val="21"/>
                <w:highlight w:val="none"/>
                <w:u w:val="single" w:color="auto"/>
              </w:rPr>
            </w:pPr>
            <w:r>
              <w:rPr>
                <w:rFonts w:hint="eastAsia" w:ascii="宋体" w:hAnsi="宋体" w:eastAsia="宋体" w:cs="宋体"/>
                <w:color w:val="auto"/>
                <w:spacing w:val="9"/>
                <w:sz w:val="23"/>
                <w:szCs w:val="23"/>
                <w:highlight w:val="none"/>
                <w:u w:val="single" w:color="auto"/>
                <w:lang w:val="en-US" w:eastAsia="zh-CN"/>
              </w:rPr>
              <w:t>采购人</w:t>
            </w:r>
            <w:r>
              <w:rPr>
                <w:rFonts w:ascii="宋体" w:hAnsi="宋体" w:eastAsia="宋体" w:cs="宋体"/>
                <w:color w:val="auto"/>
                <w:spacing w:val="10"/>
                <w:sz w:val="23"/>
                <w:szCs w:val="23"/>
                <w:highlight w:val="none"/>
                <w:u w:val="single" w:color="auto"/>
              </w:rPr>
              <w:t>地</w:t>
            </w:r>
            <w:r>
              <w:rPr>
                <w:rFonts w:ascii="宋体" w:hAnsi="宋体" w:eastAsia="宋体" w:cs="宋体"/>
                <w:color w:val="auto"/>
                <w:spacing w:val="9"/>
                <w:sz w:val="23"/>
                <w:szCs w:val="23"/>
                <w:highlight w:val="none"/>
                <w:u w:val="single" w:color="auto"/>
              </w:rPr>
              <w:t>址：</w:t>
            </w:r>
            <w:r>
              <w:rPr>
                <w:rFonts w:hint="eastAsia" w:ascii="宋体" w:hAnsi="宋体" w:eastAsia="宋体" w:cs="宋体"/>
                <w:color w:val="auto"/>
                <w:spacing w:val="9"/>
                <w:sz w:val="23"/>
                <w:szCs w:val="23"/>
                <w:highlight w:val="none"/>
                <w:u w:val="single" w:color="auto"/>
              </w:rPr>
              <w:t>石河子市西小路151号</w:t>
            </w:r>
          </w:p>
          <w:p>
            <w:pPr>
              <w:keepNext w:val="0"/>
              <w:keepLines w:val="0"/>
              <w:pageBreakBefore w:val="0"/>
              <w:widowControl/>
              <w:tabs>
                <w:tab w:val="left" w:pos="236"/>
              </w:tabs>
              <w:kinsoku/>
              <w:wordWrap/>
              <w:overflowPunct/>
              <w:topLinePunct w:val="0"/>
              <w:autoSpaceDE w:val="0"/>
              <w:autoSpaceDN w:val="0"/>
              <w:bidi w:val="0"/>
              <w:adjustRightInd w:val="0"/>
              <w:snapToGrid w:val="0"/>
              <w:spacing w:before="75" w:line="360" w:lineRule="auto"/>
              <w:ind w:right="109" w:firstLine="248" w:firstLineChars="100"/>
              <w:textAlignment w:val="baseline"/>
              <w:rPr>
                <w:rFonts w:hint="eastAsia" w:ascii="宋体" w:hAnsi="宋体" w:eastAsia="宋体" w:cs="宋体"/>
                <w:color w:val="auto"/>
                <w:spacing w:val="8"/>
                <w:sz w:val="23"/>
                <w:szCs w:val="23"/>
                <w:highlight w:val="none"/>
                <w:u w:val="single" w:color="auto"/>
                <w:lang w:val="en-US" w:eastAsia="zh-CN"/>
              </w:rPr>
            </w:pPr>
            <w:r>
              <w:rPr>
                <w:rFonts w:hint="eastAsia" w:ascii="宋体" w:hAnsi="宋体" w:eastAsia="宋体" w:cs="宋体"/>
                <w:color w:val="auto"/>
                <w:spacing w:val="9"/>
                <w:sz w:val="23"/>
                <w:szCs w:val="23"/>
                <w:highlight w:val="none"/>
                <w:u w:val="single" w:color="auto"/>
                <w:lang w:val="en-US" w:eastAsia="zh-CN"/>
              </w:rPr>
              <w:t>项目名称：</w:t>
            </w:r>
            <w:r>
              <w:rPr>
                <w:rFonts w:hint="eastAsia" w:ascii="宋体" w:hAnsi="宋体" w:eastAsia="宋体" w:cs="宋体"/>
                <w:color w:val="auto"/>
                <w:spacing w:val="24"/>
                <w:sz w:val="23"/>
                <w:szCs w:val="23"/>
                <w:highlight w:val="none"/>
                <w:u w:val="single" w:color="auto"/>
              </w:rPr>
              <w:t>石河子卫生学校2023年优质校药品购销交互软件采购</w:t>
            </w:r>
          </w:p>
          <w:p>
            <w:pPr>
              <w:keepNext w:val="0"/>
              <w:keepLines w:val="0"/>
              <w:pageBreakBefore w:val="0"/>
              <w:widowControl/>
              <w:tabs>
                <w:tab w:val="left" w:pos="236"/>
              </w:tabs>
              <w:kinsoku/>
              <w:wordWrap/>
              <w:overflowPunct/>
              <w:topLinePunct w:val="0"/>
              <w:autoSpaceDE w:val="0"/>
              <w:autoSpaceDN w:val="0"/>
              <w:bidi w:val="0"/>
              <w:adjustRightInd w:val="0"/>
              <w:snapToGrid w:val="0"/>
              <w:spacing w:before="75" w:line="360" w:lineRule="auto"/>
              <w:ind w:right="109" w:firstLine="246" w:firstLineChars="100"/>
              <w:textAlignment w:val="baseline"/>
              <w:rPr>
                <w:rFonts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u w:val="single" w:color="auto"/>
                <w:lang w:val="en-US" w:eastAsia="zh-CN"/>
              </w:rPr>
              <w:t>项目编号：</w:t>
            </w:r>
            <w:r>
              <w:rPr>
                <w:rFonts w:hint="eastAsia" w:ascii="宋体" w:hAnsi="宋体" w:eastAsia="宋体" w:cs="宋体"/>
                <w:color w:val="auto"/>
                <w:spacing w:val="-1"/>
                <w:sz w:val="23"/>
                <w:szCs w:val="23"/>
                <w:highlight w:val="none"/>
                <w:u w:val="single" w:color="auto"/>
              </w:rPr>
              <w:t>B8S[2023]4117号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4"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1" w:lineRule="auto"/>
              <w:ind w:left="152"/>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7"/>
                <w:sz w:val="23"/>
                <w:szCs w:val="23"/>
                <w:highlight w:val="none"/>
                <w:lang w:val="en-US" w:eastAsia="zh-CN"/>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85" w:lineRule="auto"/>
              <w:ind w:right="239"/>
              <w:jc w:val="both"/>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磋商时间、地点</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等</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要</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求</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34" w:line="227" w:lineRule="auto"/>
              <w:ind w:left="13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w:t>
            </w:r>
            <w:r>
              <w:rPr>
                <w:rFonts w:ascii="宋体" w:hAnsi="宋体" w:eastAsia="宋体" w:cs="宋体"/>
                <w:color w:val="auto"/>
                <w:spacing w:val="4"/>
                <w:sz w:val="23"/>
                <w:szCs w:val="23"/>
                <w:highlight w:val="none"/>
              </w:rPr>
              <w:t>采用见面开标：</w:t>
            </w: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磋</w:t>
            </w:r>
            <w:r>
              <w:rPr>
                <w:rFonts w:ascii="宋体" w:hAnsi="宋体" w:eastAsia="宋体" w:cs="宋体"/>
                <w:color w:val="auto"/>
                <w:spacing w:val="7"/>
                <w:sz w:val="23"/>
                <w:szCs w:val="23"/>
                <w:highlight w:val="none"/>
              </w:rPr>
              <w:t>商时间：</w:t>
            </w:r>
            <w:r>
              <w:rPr>
                <w:rFonts w:ascii="宋体" w:hAnsi="宋体" w:eastAsia="宋体" w:cs="宋体"/>
                <w:color w:val="auto"/>
                <w:spacing w:val="7"/>
                <w:sz w:val="23"/>
                <w:szCs w:val="23"/>
                <w:highlight w:val="none"/>
                <w:u w:val="single" w:color="auto"/>
              </w:rPr>
              <w:t>/</w:t>
            </w:r>
            <w:r>
              <w:rPr>
                <w:rFonts w:ascii="宋体" w:hAnsi="宋体" w:eastAsia="宋体" w:cs="宋体"/>
                <w:color w:val="auto"/>
                <w:spacing w:val="7"/>
                <w:sz w:val="23"/>
                <w:szCs w:val="23"/>
                <w:highlight w:val="none"/>
              </w:rPr>
              <w:t>(北京时间)</w:t>
            </w:r>
          </w:p>
          <w:p>
            <w:pPr>
              <w:keepNext w:val="0"/>
              <w:keepLines w:val="0"/>
              <w:pageBreakBefore w:val="0"/>
              <w:widowControl/>
              <w:kinsoku/>
              <w:wordWrap/>
              <w:overflowPunct/>
              <w:autoSpaceDE w:val="0"/>
              <w:autoSpaceDN w:val="0"/>
              <w:bidi w:val="0"/>
              <w:adjustRightInd w:val="0"/>
              <w:snapToGrid w:val="0"/>
              <w:spacing w:line="30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3"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磋</w:t>
            </w:r>
            <w:r>
              <w:rPr>
                <w:rFonts w:ascii="宋体" w:hAnsi="宋体" w:eastAsia="宋体" w:cs="宋体"/>
                <w:color w:val="auto"/>
                <w:spacing w:val="8"/>
                <w:sz w:val="23"/>
                <w:szCs w:val="23"/>
                <w:highlight w:val="none"/>
              </w:rPr>
              <w:t>商地点</w:t>
            </w:r>
            <w:r>
              <w:rPr>
                <w:rFonts w:ascii="仿宋" w:hAnsi="仿宋" w:eastAsia="仿宋" w:cs="仿宋"/>
                <w:color w:val="auto"/>
                <w:spacing w:val="8"/>
                <w:sz w:val="23"/>
                <w:szCs w:val="23"/>
                <w:highlight w:val="none"/>
              </w:rPr>
              <w:t>：</w:t>
            </w:r>
            <w:r>
              <w:rPr>
                <w:rFonts w:ascii="宋体" w:hAnsi="宋体" w:eastAsia="宋体" w:cs="宋体"/>
                <w:color w:val="auto"/>
                <w:spacing w:val="8"/>
                <w:sz w:val="23"/>
                <w:szCs w:val="23"/>
                <w:highlight w:val="none"/>
                <w:u w:val="single" w:color="auto"/>
              </w:rPr>
              <w:t>/</w:t>
            </w:r>
          </w:p>
          <w:p>
            <w:pPr>
              <w:keepNext w:val="0"/>
              <w:keepLines w:val="0"/>
              <w:pageBreakBefore w:val="0"/>
              <w:widowControl/>
              <w:kinsoku/>
              <w:wordWrap/>
              <w:overflowPunct/>
              <w:autoSpaceDE w:val="0"/>
              <w:autoSpaceDN w:val="0"/>
              <w:bidi w:val="0"/>
              <w:adjustRightInd w:val="0"/>
              <w:snapToGrid w:val="0"/>
              <w:spacing w:before="295" w:line="227" w:lineRule="auto"/>
              <w:ind w:left="122"/>
              <w:textAlignment w:val="baseline"/>
              <w:rPr>
                <w:rFonts w:ascii="宋体" w:hAnsi="宋体" w:eastAsia="宋体" w:cs="宋体"/>
                <w:color w:val="auto"/>
                <w:sz w:val="23"/>
                <w:szCs w:val="23"/>
                <w:highlight w:val="none"/>
              </w:rPr>
            </w:pPr>
            <w:r>
              <w:rPr>
                <w:rFonts w:ascii="MS Gothic" w:hAnsi="MS Gothic" w:eastAsia="MS Gothic" w:cs="MS Gothic"/>
                <w:color w:val="auto"/>
                <w:spacing w:val="10"/>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采用不见面开标：</w:t>
            </w: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磋商时间：</w:t>
            </w:r>
            <w:r>
              <w:rPr>
                <w:rFonts w:ascii="Times New Roman" w:hAnsi="Times New Roman" w:eastAsia="Times New Roman" w:cs="Times New Roman"/>
                <w:color w:val="auto"/>
                <w:spacing w:val="-1"/>
                <w:sz w:val="23"/>
                <w:szCs w:val="23"/>
                <w:highlight w:val="none"/>
                <w:u w:val="single" w:color="auto"/>
              </w:rPr>
              <w:t>2023</w:t>
            </w:r>
            <w:r>
              <w:rPr>
                <w:rFonts w:ascii="宋体" w:hAnsi="宋体" w:eastAsia="宋体" w:cs="宋体"/>
                <w:color w:val="auto"/>
                <w:spacing w:val="-1"/>
                <w:sz w:val="23"/>
                <w:szCs w:val="23"/>
                <w:highlight w:val="none"/>
                <w:u w:val="single" w:color="auto"/>
              </w:rPr>
              <w:t>年</w:t>
            </w:r>
            <w:r>
              <w:rPr>
                <w:rFonts w:hint="eastAsia" w:ascii="宋体" w:hAnsi="宋体" w:eastAsia="宋体" w:cs="宋体"/>
                <w:color w:val="auto"/>
                <w:spacing w:val="-1"/>
                <w:sz w:val="23"/>
                <w:szCs w:val="23"/>
                <w:highlight w:val="none"/>
                <w:u w:val="single" w:color="auto"/>
                <w:lang w:val="en-US" w:eastAsia="zh-CN"/>
              </w:rPr>
              <w:t>11</w:t>
            </w:r>
            <w:r>
              <w:rPr>
                <w:rFonts w:ascii="宋体" w:hAnsi="宋体" w:eastAsia="宋体" w:cs="宋体"/>
                <w:color w:val="auto"/>
                <w:sz w:val="23"/>
                <w:szCs w:val="23"/>
                <w:highlight w:val="none"/>
                <w:u w:val="single" w:color="auto"/>
              </w:rPr>
              <w:t>月</w:t>
            </w:r>
            <w:r>
              <w:rPr>
                <w:rFonts w:hint="eastAsia" w:ascii="宋体" w:hAnsi="宋体" w:eastAsia="宋体" w:cs="宋体"/>
                <w:color w:val="auto"/>
                <w:sz w:val="23"/>
                <w:szCs w:val="23"/>
                <w:highlight w:val="none"/>
                <w:u w:val="single" w:color="auto"/>
                <w:lang w:val="en-US" w:eastAsia="zh-CN"/>
              </w:rPr>
              <w:t>13</w:t>
            </w:r>
            <w:r>
              <w:rPr>
                <w:rFonts w:ascii="宋体" w:hAnsi="宋体" w:eastAsia="宋体" w:cs="宋体"/>
                <w:color w:val="auto"/>
                <w:sz w:val="23"/>
                <w:szCs w:val="23"/>
                <w:highlight w:val="none"/>
                <w:u w:val="single" w:color="auto"/>
              </w:rPr>
              <w:t>日</w:t>
            </w:r>
            <w:r>
              <w:rPr>
                <w:rFonts w:hint="eastAsia" w:ascii="宋体" w:hAnsi="宋体" w:eastAsia="宋体" w:cs="宋体"/>
                <w:color w:val="auto"/>
                <w:sz w:val="23"/>
                <w:szCs w:val="23"/>
                <w:highlight w:val="none"/>
                <w:u w:val="single" w:color="auto"/>
                <w:lang w:val="en-US" w:eastAsia="zh-CN"/>
              </w:rPr>
              <w:t>11</w:t>
            </w:r>
            <w:r>
              <w:rPr>
                <w:rFonts w:ascii="宋体" w:hAnsi="宋体" w:eastAsia="宋体" w:cs="宋体"/>
                <w:color w:val="auto"/>
                <w:sz w:val="23"/>
                <w:szCs w:val="23"/>
                <w:highlight w:val="none"/>
                <w:u w:val="single" w:color="auto"/>
              </w:rPr>
              <w:t>时</w:t>
            </w:r>
            <w:r>
              <w:rPr>
                <w:rFonts w:hint="eastAsia" w:ascii="宋体" w:hAnsi="宋体" w:eastAsia="宋体" w:cs="宋体"/>
                <w:color w:val="auto"/>
                <w:sz w:val="23"/>
                <w:szCs w:val="23"/>
                <w:highlight w:val="none"/>
                <w:u w:val="single" w:color="auto"/>
                <w:lang w:val="en-US" w:eastAsia="zh-CN"/>
              </w:rPr>
              <w:t>00</w:t>
            </w:r>
            <w:r>
              <w:rPr>
                <w:rFonts w:ascii="宋体" w:hAnsi="宋体" w:eastAsia="宋体" w:cs="宋体"/>
                <w:color w:val="auto"/>
                <w:sz w:val="23"/>
                <w:szCs w:val="23"/>
                <w:highlight w:val="none"/>
                <w:u w:val="single" w:color="auto"/>
              </w:rPr>
              <w:t>分</w:t>
            </w:r>
            <w:r>
              <w:rPr>
                <w:rFonts w:ascii="宋体" w:hAnsi="宋体" w:eastAsia="宋体" w:cs="宋体"/>
                <w:color w:val="auto"/>
                <w:sz w:val="23"/>
                <w:szCs w:val="23"/>
                <w:highlight w:val="none"/>
              </w:rPr>
              <w:t>(北京时间)</w:t>
            </w:r>
          </w:p>
          <w:p>
            <w:pPr>
              <w:keepNext w:val="0"/>
              <w:keepLines w:val="0"/>
              <w:pageBreakBefore w:val="0"/>
              <w:widowControl/>
              <w:kinsoku/>
              <w:wordWrap/>
              <w:overflowPunct/>
              <w:autoSpaceDE w:val="0"/>
              <w:autoSpaceDN w:val="0"/>
              <w:bidi w:val="0"/>
              <w:adjustRightInd w:val="0"/>
              <w:snapToGrid w:val="0"/>
              <w:spacing w:before="184" w:line="227" w:lineRule="auto"/>
              <w:ind w:left="112"/>
              <w:textAlignment w:val="baseline"/>
              <w:rPr>
                <w:rFonts w:hint="default" w:ascii="宋体" w:hAnsi="宋体" w:eastAsia="宋体" w:cs="宋体"/>
                <w:color w:val="auto"/>
                <w:sz w:val="23"/>
                <w:szCs w:val="23"/>
                <w:highlight w:val="none"/>
                <w:lang w:val="en-US" w:eastAsia="zh-CN"/>
              </w:rPr>
            </w:pPr>
            <w:r>
              <w:rPr>
                <w:rFonts w:ascii="宋体" w:hAnsi="宋体" w:eastAsia="宋体" w:cs="宋体"/>
                <w:color w:val="auto"/>
                <w:spacing w:val="15"/>
                <w:sz w:val="23"/>
                <w:szCs w:val="23"/>
                <w:highlight w:val="none"/>
              </w:rPr>
              <w:t>磋</w:t>
            </w:r>
            <w:r>
              <w:rPr>
                <w:rFonts w:ascii="宋体" w:hAnsi="宋体" w:eastAsia="宋体" w:cs="宋体"/>
                <w:color w:val="auto"/>
                <w:spacing w:val="9"/>
                <w:sz w:val="23"/>
                <w:szCs w:val="23"/>
                <w:highlight w:val="none"/>
              </w:rPr>
              <w:t>商地点：</w:t>
            </w:r>
            <w:r>
              <w:rPr>
                <w:rFonts w:ascii="宋体" w:hAnsi="宋体" w:eastAsia="宋体" w:cs="宋体"/>
                <w:color w:val="auto"/>
                <w:spacing w:val="9"/>
                <w:sz w:val="23"/>
                <w:szCs w:val="23"/>
                <w:highlight w:val="none"/>
                <w:u w:val="single" w:color="auto"/>
              </w:rPr>
              <w:t>政采云不见面开标大厅</w:t>
            </w:r>
          </w:p>
          <w:p>
            <w:pPr>
              <w:keepNext w:val="0"/>
              <w:keepLines w:val="0"/>
              <w:pageBreakBefore w:val="0"/>
              <w:widowControl/>
              <w:tabs>
                <w:tab w:val="left" w:pos="238"/>
              </w:tabs>
              <w:kinsoku/>
              <w:wordWrap/>
              <w:overflowPunct/>
              <w:autoSpaceDE w:val="0"/>
              <w:autoSpaceDN w:val="0"/>
              <w:bidi w:val="0"/>
              <w:adjustRightInd w:val="0"/>
              <w:snapToGrid w:val="0"/>
              <w:spacing w:before="189" w:line="383" w:lineRule="auto"/>
              <w:ind w:left="111" w:right="106" w:firstLine="5"/>
              <w:textAlignment w:val="baseline"/>
              <w:rPr>
                <w:rFonts w:ascii="宋体" w:hAnsi="宋体" w:eastAsia="宋体" w:cs="宋体"/>
                <w:color w:val="auto"/>
                <w:spacing w:val="-6"/>
                <w:sz w:val="23"/>
                <w:szCs w:val="23"/>
                <w:highlight w:val="none"/>
                <w:u w:val="single" w:color="auto"/>
              </w:rPr>
            </w:pPr>
            <w:r>
              <w:rPr>
                <w:rFonts w:ascii="宋体" w:hAnsi="宋体" w:eastAsia="宋体" w:cs="宋体"/>
                <w:color w:val="auto"/>
                <w:spacing w:val="-12"/>
                <w:sz w:val="23"/>
                <w:szCs w:val="23"/>
                <w:highlight w:val="none"/>
              </w:rPr>
              <w:t>不见</w:t>
            </w:r>
            <w:r>
              <w:rPr>
                <w:rFonts w:ascii="宋体" w:hAnsi="宋体" w:eastAsia="宋体" w:cs="宋体"/>
                <w:color w:val="auto"/>
                <w:spacing w:val="-7"/>
                <w:sz w:val="23"/>
                <w:szCs w:val="23"/>
                <w:highlight w:val="none"/>
              </w:rPr>
              <w:t>面</w:t>
            </w:r>
            <w:r>
              <w:rPr>
                <w:rFonts w:ascii="宋体" w:hAnsi="宋体" w:eastAsia="宋体" w:cs="宋体"/>
                <w:color w:val="auto"/>
                <w:spacing w:val="-6"/>
                <w:sz w:val="23"/>
                <w:szCs w:val="23"/>
                <w:highlight w:val="none"/>
              </w:rPr>
              <w:t>开标默认解密时长：</w:t>
            </w:r>
            <w:r>
              <w:rPr>
                <w:rFonts w:hint="eastAsia" w:ascii="宋体" w:hAnsi="宋体" w:eastAsia="宋体" w:cs="宋体"/>
                <w:color w:val="auto"/>
                <w:spacing w:val="-6"/>
                <w:sz w:val="23"/>
                <w:szCs w:val="23"/>
                <w:highlight w:val="none"/>
                <w:u w:val="single" w:color="auto"/>
                <w:lang w:val="en-US" w:eastAsia="zh-CN"/>
              </w:rPr>
              <w:t>20</w:t>
            </w:r>
            <w:r>
              <w:rPr>
                <w:rFonts w:ascii="宋体" w:hAnsi="宋体" w:eastAsia="宋体" w:cs="宋体"/>
                <w:color w:val="auto"/>
                <w:spacing w:val="-6"/>
                <w:sz w:val="23"/>
                <w:szCs w:val="23"/>
                <w:highlight w:val="none"/>
                <w:u w:val="single" w:color="auto"/>
              </w:rPr>
              <w:t>分钟</w:t>
            </w:r>
          </w:p>
          <w:p>
            <w:pPr>
              <w:keepNext w:val="0"/>
              <w:keepLines w:val="0"/>
              <w:pageBreakBefore w:val="0"/>
              <w:widowControl/>
              <w:tabs>
                <w:tab w:val="left" w:pos="238"/>
              </w:tabs>
              <w:kinsoku/>
              <w:wordWrap/>
              <w:overflowPunct/>
              <w:autoSpaceDE w:val="0"/>
              <w:autoSpaceDN w:val="0"/>
              <w:bidi w:val="0"/>
              <w:adjustRightInd w:val="0"/>
              <w:snapToGrid w:val="0"/>
              <w:spacing w:before="189" w:line="383" w:lineRule="auto"/>
              <w:ind w:left="111" w:right="106" w:firstLine="5"/>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注：</w:t>
            </w:r>
            <w:r>
              <w:rPr>
                <w:rFonts w:ascii="宋体" w:hAnsi="宋体" w:eastAsia="宋体" w:cs="宋体"/>
                <w:color w:val="auto"/>
                <w:spacing w:val="32"/>
                <w:sz w:val="23"/>
                <w:szCs w:val="23"/>
                <w:highlight w:val="none"/>
              </w:rPr>
              <w:t>本</w:t>
            </w:r>
            <w:r>
              <w:rPr>
                <w:rFonts w:ascii="宋体" w:hAnsi="宋体" w:eastAsia="宋体" w:cs="宋体"/>
                <w:color w:val="auto"/>
                <w:spacing w:val="17"/>
                <w:sz w:val="23"/>
                <w:szCs w:val="23"/>
                <w:highlight w:val="none"/>
              </w:rPr>
              <w:t>项</w:t>
            </w:r>
            <w:r>
              <w:rPr>
                <w:rFonts w:ascii="宋体" w:hAnsi="宋体" w:eastAsia="宋体" w:cs="宋体"/>
                <w:color w:val="auto"/>
                <w:spacing w:val="16"/>
                <w:sz w:val="23"/>
                <w:szCs w:val="23"/>
                <w:highlight w:val="none"/>
              </w:rPr>
              <w:t>目采用远程不见面交易的模式。开标当日，投标人无</w:t>
            </w:r>
            <w:r>
              <w:rPr>
                <w:rFonts w:ascii="宋体" w:hAnsi="宋体" w:eastAsia="宋体" w:cs="宋体"/>
                <w:color w:val="auto"/>
                <w:spacing w:val="-4"/>
                <w:sz w:val="23"/>
                <w:szCs w:val="23"/>
                <w:highlight w:val="none"/>
              </w:rPr>
              <w:t>需到达开标现场，仅需在任意地点通过政采云平台</w:t>
            </w:r>
            <w:r>
              <w:rPr>
                <w:rFonts w:ascii="宋体" w:hAnsi="宋体" w:eastAsia="宋体" w:cs="宋体"/>
                <w:color w:val="auto"/>
                <w:spacing w:val="27"/>
                <w:sz w:val="23"/>
                <w:szCs w:val="23"/>
                <w:highlight w:val="none"/>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宋体" w:hAnsi="宋体" w:eastAsia="宋体" w:cs="宋体"/>
                <w:color w:val="auto"/>
                <w:sz w:val="23"/>
                <w:szCs w:val="23"/>
                <w:highlight w:val="none"/>
              </w:rPr>
              <w:t>https</w:t>
            </w:r>
            <w:r>
              <w:rPr>
                <w:rFonts w:ascii="宋体" w:hAnsi="宋体" w:eastAsia="宋体" w:cs="宋体"/>
                <w:color w:val="auto"/>
                <w:spacing w:val="19"/>
                <w:sz w:val="23"/>
                <w:szCs w:val="23"/>
                <w:highlight w:val="none"/>
              </w:rPr>
              <w:t>://</w:t>
            </w:r>
            <w:r>
              <w:rPr>
                <w:rFonts w:ascii="宋体" w:hAnsi="宋体" w:eastAsia="宋体" w:cs="宋体"/>
                <w:color w:val="auto"/>
                <w:sz w:val="23"/>
                <w:szCs w:val="23"/>
                <w:highlight w:val="none"/>
              </w:rPr>
              <w:t>www</w:t>
            </w:r>
            <w:r>
              <w:rPr>
                <w:rFonts w:ascii="宋体" w:hAnsi="宋体" w:eastAsia="宋体" w:cs="宋体"/>
                <w:color w:val="auto"/>
                <w:spacing w:val="19"/>
                <w:sz w:val="23"/>
                <w:szCs w:val="23"/>
                <w:highlight w:val="none"/>
              </w:rPr>
              <w:t>.</w:t>
            </w:r>
            <w:r>
              <w:rPr>
                <w:rFonts w:ascii="宋体" w:hAnsi="宋体" w:eastAsia="宋体" w:cs="宋体"/>
                <w:color w:val="auto"/>
                <w:sz w:val="23"/>
                <w:szCs w:val="23"/>
                <w:highlight w:val="none"/>
              </w:rPr>
              <w:t>zcygov</w:t>
            </w:r>
            <w:r>
              <w:rPr>
                <w:rFonts w:ascii="宋体" w:hAnsi="宋体" w:eastAsia="宋体" w:cs="宋体"/>
                <w:color w:val="auto"/>
                <w:spacing w:val="19"/>
                <w:sz w:val="23"/>
                <w:szCs w:val="23"/>
                <w:highlight w:val="none"/>
              </w:rPr>
              <w:t>.</w:t>
            </w:r>
            <w:r>
              <w:rPr>
                <w:rFonts w:ascii="宋体" w:hAnsi="宋体" w:eastAsia="宋体" w:cs="宋体"/>
                <w:color w:val="auto"/>
                <w:sz w:val="23"/>
                <w:szCs w:val="23"/>
                <w:highlight w:val="none"/>
              </w:rPr>
              <w:t>cn</w:t>
            </w:r>
            <w:r>
              <w:rPr>
                <w:rFonts w:ascii="宋体" w:hAnsi="宋体" w:eastAsia="宋体" w:cs="宋体"/>
                <w:color w:val="auto"/>
                <w:sz w:val="23"/>
                <w:szCs w:val="23"/>
                <w:highlight w:val="none"/>
              </w:rPr>
              <w:fldChar w:fldCharType="end"/>
            </w:r>
            <w:r>
              <w:rPr>
                <w:rFonts w:ascii="宋体" w:hAnsi="宋体" w:eastAsia="宋体" w:cs="宋体"/>
                <w:color w:val="auto"/>
                <w:spacing w:val="19"/>
                <w:sz w:val="23"/>
                <w:szCs w:val="23"/>
                <w:highlight w:val="none"/>
              </w:rPr>
              <w:t>)不见面开标系统完成远程解</w:t>
            </w:r>
            <w:r>
              <w:rPr>
                <w:rFonts w:ascii="宋体" w:hAnsi="宋体" w:eastAsia="宋体" w:cs="宋体"/>
                <w:color w:val="auto"/>
                <w:spacing w:val="32"/>
                <w:sz w:val="23"/>
                <w:szCs w:val="23"/>
                <w:highlight w:val="none"/>
              </w:rPr>
              <w:t>密</w:t>
            </w:r>
            <w:r>
              <w:rPr>
                <w:rFonts w:ascii="宋体" w:hAnsi="宋体" w:eastAsia="宋体" w:cs="宋体"/>
                <w:color w:val="auto"/>
                <w:spacing w:val="17"/>
                <w:sz w:val="23"/>
                <w:szCs w:val="23"/>
                <w:highlight w:val="none"/>
              </w:rPr>
              <w:t>、</w:t>
            </w:r>
            <w:r>
              <w:rPr>
                <w:rFonts w:ascii="宋体" w:hAnsi="宋体" w:eastAsia="宋体" w:cs="宋体"/>
                <w:color w:val="auto"/>
                <w:spacing w:val="16"/>
                <w:sz w:val="23"/>
                <w:szCs w:val="23"/>
                <w:highlight w:val="none"/>
              </w:rPr>
              <w:t>提疑澄清、开标唱标、结果公布等交互环节。投标人</w:t>
            </w:r>
            <w:r>
              <w:rPr>
                <w:rFonts w:ascii="宋体" w:hAnsi="宋体" w:eastAsia="宋体" w:cs="宋体"/>
                <w:color w:val="auto"/>
                <w:spacing w:val="17"/>
                <w:sz w:val="23"/>
                <w:szCs w:val="23"/>
                <w:highlight w:val="none"/>
              </w:rPr>
              <w:t>必</w:t>
            </w:r>
            <w:r>
              <w:rPr>
                <w:rFonts w:ascii="宋体" w:hAnsi="宋体" w:eastAsia="宋体" w:cs="宋体"/>
                <w:color w:val="auto"/>
                <w:spacing w:val="12"/>
                <w:sz w:val="23"/>
                <w:szCs w:val="23"/>
                <w:highlight w:val="none"/>
              </w:rPr>
              <w:t>须使用能正确解密投标文件的“</w:t>
            </w:r>
            <w:r>
              <w:rPr>
                <w:rFonts w:ascii="宋体" w:hAnsi="宋体" w:eastAsia="宋体" w:cs="宋体"/>
                <w:color w:val="auto"/>
                <w:sz w:val="23"/>
                <w:szCs w:val="23"/>
                <w:highlight w:val="none"/>
              </w:rPr>
              <w:t>CA</w:t>
            </w:r>
            <w:r>
              <w:rPr>
                <w:rFonts w:ascii="宋体" w:hAnsi="宋体" w:eastAsia="宋体" w:cs="宋体"/>
                <w:color w:val="auto"/>
                <w:spacing w:val="12"/>
                <w:sz w:val="23"/>
                <w:szCs w:val="23"/>
                <w:highlight w:val="none"/>
              </w:rPr>
              <w:t>锁”在规定的时间内</w:t>
            </w:r>
            <w:r>
              <w:rPr>
                <w:rFonts w:ascii="宋体" w:hAnsi="宋体" w:eastAsia="宋体" w:cs="宋体"/>
                <w:color w:val="auto"/>
                <w:spacing w:val="32"/>
                <w:sz w:val="23"/>
                <w:szCs w:val="23"/>
                <w:highlight w:val="none"/>
              </w:rPr>
              <w:t>完</w:t>
            </w:r>
            <w:r>
              <w:rPr>
                <w:rFonts w:ascii="宋体" w:hAnsi="宋体" w:eastAsia="宋体" w:cs="宋体"/>
                <w:color w:val="auto"/>
                <w:spacing w:val="17"/>
                <w:sz w:val="23"/>
                <w:szCs w:val="23"/>
                <w:highlight w:val="none"/>
              </w:rPr>
              <w:t>成</w:t>
            </w:r>
            <w:r>
              <w:rPr>
                <w:rFonts w:ascii="宋体" w:hAnsi="宋体" w:eastAsia="宋体" w:cs="宋体"/>
                <w:color w:val="auto"/>
                <w:spacing w:val="16"/>
                <w:sz w:val="23"/>
                <w:szCs w:val="23"/>
                <w:highlight w:val="none"/>
              </w:rPr>
              <w:t>远程解密，因投标人原因未能解密、解密失败或解密</w:t>
            </w:r>
            <w:r>
              <w:rPr>
                <w:rFonts w:ascii="宋体" w:hAnsi="宋体" w:eastAsia="宋体" w:cs="宋体"/>
                <w:color w:val="auto"/>
                <w:spacing w:val="22"/>
                <w:sz w:val="23"/>
                <w:szCs w:val="23"/>
                <w:highlight w:val="none"/>
              </w:rPr>
              <w:t>超</w:t>
            </w:r>
            <w:r>
              <w:rPr>
                <w:rFonts w:ascii="宋体" w:hAnsi="宋体" w:eastAsia="宋体" w:cs="宋体"/>
                <w:color w:val="auto"/>
                <w:spacing w:val="16"/>
                <w:sz w:val="23"/>
                <w:szCs w:val="23"/>
                <w:highlight w:val="none"/>
              </w:rPr>
              <w:t>时</w:t>
            </w:r>
            <w:r>
              <w:rPr>
                <w:rFonts w:ascii="宋体" w:hAnsi="宋体" w:eastAsia="宋体" w:cs="宋体"/>
                <w:color w:val="auto"/>
                <w:spacing w:val="11"/>
                <w:sz w:val="23"/>
                <w:szCs w:val="23"/>
                <w:highlight w:val="none"/>
              </w:rPr>
              <w:t>，视为投标人撤销其投标文件，默认自动放弃；因采</w:t>
            </w:r>
            <w:r>
              <w:rPr>
                <w:rFonts w:ascii="宋体" w:hAnsi="宋体" w:eastAsia="宋体" w:cs="宋体"/>
                <w:color w:val="auto"/>
                <w:spacing w:val="32"/>
                <w:sz w:val="23"/>
                <w:szCs w:val="23"/>
                <w:highlight w:val="none"/>
              </w:rPr>
              <w:t>购</w:t>
            </w:r>
            <w:r>
              <w:rPr>
                <w:rFonts w:ascii="宋体" w:hAnsi="宋体" w:eastAsia="宋体" w:cs="宋体"/>
                <w:color w:val="auto"/>
                <w:spacing w:val="17"/>
                <w:sz w:val="23"/>
                <w:szCs w:val="23"/>
                <w:highlight w:val="none"/>
              </w:rPr>
              <w:t>人</w:t>
            </w:r>
            <w:r>
              <w:rPr>
                <w:rFonts w:ascii="宋体" w:hAnsi="宋体" w:eastAsia="宋体" w:cs="宋体"/>
                <w:color w:val="auto"/>
                <w:spacing w:val="16"/>
                <w:sz w:val="23"/>
                <w:szCs w:val="23"/>
                <w:highlight w:val="none"/>
              </w:rPr>
              <w:t>原因或网上招投标平台发生故障，导致无法按时完成</w:t>
            </w:r>
            <w:r>
              <w:rPr>
                <w:rFonts w:ascii="宋体" w:hAnsi="宋体" w:eastAsia="宋体" w:cs="宋体"/>
                <w:color w:val="auto"/>
                <w:spacing w:val="32"/>
                <w:sz w:val="23"/>
                <w:szCs w:val="23"/>
                <w:highlight w:val="none"/>
              </w:rPr>
              <w:t>投</w:t>
            </w:r>
            <w:r>
              <w:rPr>
                <w:rFonts w:ascii="宋体" w:hAnsi="宋体" w:eastAsia="宋体" w:cs="宋体"/>
                <w:color w:val="auto"/>
                <w:spacing w:val="17"/>
                <w:sz w:val="23"/>
                <w:szCs w:val="23"/>
                <w:highlight w:val="none"/>
              </w:rPr>
              <w:t>标</w:t>
            </w:r>
            <w:r>
              <w:rPr>
                <w:rFonts w:ascii="宋体" w:hAnsi="宋体" w:eastAsia="宋体" w:cs="宋体"/>
                <w:color w:val="auto"/>
                <w:spacing w:val="16"/>
                <w:sz w:val="23"/>
                <w:szCs w:val="23"/>
                <w:highlight w:val="none"/>
              </w:rPr>
              <w:t>文件解密的，供应商需将未加密的投标文件提供给采</w:t>
            </w:r>
            <w:r>
              <w:rPr>
                <w:rFonts w:ascii="宋体" w:hAnsi="宋体" w:eastAsia="宋体" w:cs="宋体"/>
                <w:color w:val="auto"/>
                <w:spacing w:val="20"/>
                <w:sz w:val="23"/>
                <w:szCs w:val="23"/>
                <w:highlight w:val="none"/>
              </w:rPr>
              <w:t>购</w:t>
            </w:r>
            <w:r>
              <w:rPr>
                <w:rFonts w:ascii="宋体" w:hAnsi="宋体" w:eastAsia="宋体" w:cs="宋体"/>
                <w:color w:val="auto"/>
                <w:spacing w:val="16"/>
                <w:sz w:val="23"/>
                <w:szCs w:val="23"/>
                <w:highlight w:val="none"/>
              </w:rPr>
              <w:t>代理机构，采购代理机构通过[异常处理]端口上传、解</w:t>
            </w:r>
            <w:r>
              <w:rPr>
                <w:rFonts w:ascii="宋体" w:hAnsi="宋体" w:eastAsia="宋体" w:cs="宋体"/>
                <w:color w:val="auto"/>
                <w:spacing w:val="4"/>
                <w:sz w:val="23"/>
                <w:szCs w:val="23"/>
                <w:highlight w:val="none"/>
              </w:rPr>
              <w:t>密。(友情提</w:t>
            </w:r>
            <w:r>
              <w:rPr>
                <w:rFonts w:ascii="宋体" w:hAnsi="宋体" w:eastAsia="宋体" w:cs="宋体"/>
                <w:color w:val="auto"/>
                <w:spacing w:val="2"/>
                <w:sz w:val="23"/>
                <w:szCs w:val="23"/>
                <w:highlight w:val="none"/>
              </w:rPr>
              <w:t>示：投标人编制标书的</w:t>
            </w:r>
            <w:r>
              <w:rPr>
                <w:rFonts w:ascii="宋体" w:hAnsi="宋体" w:eastAsia="宋体" w:cs="宋体"/>
                <w:color w:val="auto"/>
                <w:sz w:val="23"/>
                <w:szCs w:val="23"/>
                <w:highlight w:val="none"/>
              </w:rPr>
              <w:t>CA</w:t>
            </w:r>
            <w:r>
              <w:rPr>
                <w:rFonts w:ascii="宋体" w:hAnsi="宋体" w:eastAsia="宋体" w:cs="宋体"/>
                <w:color w:val="auto"/>
                <w:spacing w:val="2"/>
                <w:sz w:val="23"/>
                <w:szCs w:val="23"/>
                <w:highlight w:val="none"/>
              </w:rPr>
              <w:t>需与解密</w:t>
            </w:r>
            <w:r>
              <w:rPr>
                <w:rFonts w:ascii="宋体" w:hAnsi="宋体" w:eastAsia="宋体" w:cs="宋体"/>
                <w:color w:val="auto"/>
                <w:sz w:val="23"/>
                <w:szCs w:val="23"/>
                <w:highlight w:val="none"/>
              </w:rPr>
              <w:t>CA</w:t>
            </w:r>
            <w:r>
              <w:rPr>
                <w:rFonts w:ascii="宋体" w:hAnsi="宋体" w:eastAsia="宋体" w:cs="宋体"/>
                <w:color w:val="auto"/>
                <w:spacing w:val="2"/>
                <w:sz w:val="23"/>
                <w:szCs w:val="23"/>
                <w:highlight w:val="none"/>
              </w:rPr>
              <w:t>保持</w:t>
            </w:r>
            <w:r>
              <w:rPr>
                <w:rFonts w:ascii="宋体" w:hAnsi="宋体" w:eastAsia="宋体" w:cs="宋体"/>
                <w:color w:val="auto"/>
                <w:spacing w:val="7"/>
                <w:sz w:val="23"/>
                <w:szCs w:val="23"/>
                <w:highlight w:val="none"/>
              </w:rPr>
              <w:t>一</w:t>
            </w:r>
            <w:r>
              <w:rPr>
                <w:rFonts w:ascii="宋体" w:hAnsi="宋体" w:eastAsia="宋体" w:cs="宋体"/>
                <w:color w:val="auto"/>
                <w:spacing w:val="4"/>
                <w:sz w:val="23"/>
                <w:szCs w:val="23"/>
                <w:highlight w:val="none"/>
              </w:rPr>
              <w:t>致)。</w:t>
            </w:r>
          </w:p>
        </w:tc>
      </w:tr>
    </w:tbl>
    <w:tbl>
      <w:tblPr>
        <w:tblStyle w:val="28"/>
        <w:tblpPr w:leftFromText="180" w:rightFromText="180" w:vertAnchor="text" w:horzAnchor="page" w:tblpX="1370" w:tblpY="62"/>
        <w:tblOverlap w:val="never"/>
        <w:tblW w:w="968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405"/>
        <w:gridCol w:w="6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177" w:line="190" w:lineRule="auto"/>
              <w:ind w:left="275" w:leftChars="0"/>
              <w:textAlignment w:val="baseline"/>
              <w:rPr>
                <w:rFonts w:ascii="Arial"/>
                <w:color w:val="auto"/>
                <w:sz w:val="21"/>
                <w:highlight w:val="no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139" w:line="228" w:lineRule="auto"/>
              <w:ind w:left="361" w:leftChars="0"/>
              <w:textAlignment w:val="baseline"/>
              <w:rPr>
                <w:rFonts w:ascii="Arial"/>
                <w:color w:val="auto"/>
                <w:sz w:val="21"/>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磋</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商小组的组成</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112" w:leftChars="0"/>
              <w:textAlignment w:val="baseline"/>
              <w:rPr>
                <w:rFonts w:ascii="宋体" w:hAnsi="宋体" w:eastAsia="宋体" w:cs="宋体"/>
                <w:color w:val="auto"/>
                <w:spacing w:val="2"/>
                <w:sz w:val="23"/>
                <w:szCs w:val="23"/>
                <w:highlight w:val="none"/>
              </w:rPr>
            </w:pPr>
            <w:r>
              <w:rPr>
                <w:rFonts w:ascii="宋体" w:hAnsi="宋体" w:eastAsia="宋体" w:cs="宋体"/>
                <w:color w:val="auto"/>
                <w:spacing w:val="2"/>
                <w:sz w:val="23"/>
                <w:szCs w:val="23"/>
                <w:highlight w:val="none"/>
              </w:rPr>
              <w:t>评审专家人数：</w:t>
            </w:r>
            <w:r>
              <w:rPr>
                <w:rFonts w:ascii="宋体" w:hAnsi="宋体" w:eastAsia="宋体" w:cs="宋体"/>
                <w:color w:val="auto"/>
                <w:spacing w:val="2"/>
                <w:sz w:val="23"/>
                <w:szCs w:val="23"/>
                <w:highlight w:val="none"/>
                <w:u w:val="single" w:color="auto"/>
              </w:rPr>
              <w:t>3</w:t>
            </w:r>
            <w:r>
              <w:rPr>
                <w:rFonts w:ascii="宋体" w:hAnsi="宋体" w:eastAsia="宋体" w:cs="宋体"/>
                <w:color w:val="auto"/>
                <w:spacing w:val="2"/>
                <w:sz w:val="23"/>
                <w:szCs w:val="23"/>
                <w:highlight w:val="none"/>
              </w:rPr>
              <w:t>人</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33" w:line="227" w:lineRule="auto"/>
              <w:ind w:left="114"/>
              <w:textAlignment w:val="baseline"/>
              <w:rPr>
                <w:rFonts w:ascii="Arial"/>
                <w:color w:val="auto"/>
                <w:sz w:val="21"/>
                <w:highlight w:val="none"/>
              </w:rPr>
            </w:pPr>
            <w:r>
              <w:rPr>
                <w:rFonts w:ascii="宋体" w:hAnsi="宋体" w:eastAsia="宋体" w:cs="宋体"/>
                <w:color w:val="auto"/>
                <w:spacing w:val="13"/>
                <w:sz w:val="23"/>
                <w:szCs w:val="23"/>
                <w:highlight w:val="none"/>
              </w:rPr>
              <w:t>其</w:t>
            </w:r>
            <w:r>
              <w:rPr>
                <w:rFonts w:ascii="宋体" w:hAnsi="宋体" w:eastAsia="宋体" w:cs="宋体"/>
                <w:color w:val="auto"/>
                <w:spacing w:val="7"/>
                <w:sz w:val="23"/>
                <w:szCs w:val="23"/>
                <w:highlight w:val="none"/>
              </w:rPr>
              <w:t>中采购人代表</w:t>
            </w:r>
            <w:r>
              <w:rPr>
                <w:rFonts w:hint="eastAsia" w:ascii="宋体" w:hAnsi="宋体" w:eastAsia="宋体" w:cs="宋体"/>
                <w:color w:val="auto"/>
                <w:spacing w:val="7"/>
                <w:sz w:val="23"/>
                <w:szCs w:val="23"/>
                <w:highlight w:val="none"/>
                <w:u w:val="single" w:color="auto"/>
                <w:lang w:val="en-US" w:eastAsia="zh-CN"/>
              </w:rPr>
              <w:t>1</w:t>
            </w:r>
            <w:r>
              <w:rPr>
                <w:rFonts w:ascii="宋体" w:hAnsi="宋体" w:eastAsia="宋体" w:cs="宋体"/>
                <w:color w:val="auto"/>
                <w:spacing w:val="7"/>
                <w:sz w:val="23"/>
                <w:szCs w:val="23"/>
                <w:highlight w:val="none"/>
              </w:rPr>
              <w:t>人，专家</w:t>
            </w:r>
            <w:r>
              <w:rPr>
                <w:rFonts w:hint="eastAsia" w:ascii="宋体" w:hAnsi="宋体" w:eastAsia="宋体" w:cs="宋体"/>
                <w:color w:val="auto"/>
                <w:spacing w:val="7"/>
                <w:sz w:val="23"/>
                <w:szCs w:val="23"/>
                <w:highlight w:val="none"/>
                <w:u w:val="single" w:color="auto"/>
                <w:lang w:val="en-US" w:eastAsia="zh-CN"/>
              </w:rPr>
              <w:t>2</w:t>
            </w:r>
            <w:r>
              <w:rPr>
                <w:rFonts w:ascii="宋体" w:hAnsi="宋体" w:eastAsia="宋体" w:cs="宋体"/>
                <w:color w:val="auto"/>
                <w:spacing w:val="7"/>
                <w:sz w:val="23"/>
                <w:szCs w:val="23"/>
                <w:highlight w:val="none"/>
              </w:rPr>
              <w:t>人。</w:t>
            </w:r>
          </w:p>
          <w:p>
            <w:pPr>
              <w:keepNext w:val="0"/>
              <w:keepLines w:val="0"/>
              <w:pageBreakBefore w:val="0"/>
              <w:widowControl/>
              <w:kinsoku/>
              <w:wordWrap/>
              <w:overflowPunct/>
              <w:autoSpaceDE w:val="0"/>
              <w:autoSpaceDN w:val="0"/>
              <w:bidi w:val="0"/>
              <w:adjustRightInd w:val="0"/>
              <w:snapToGrid w:val="0"/>
              <w:spacing w:before="75" w:line="228"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评</w:t>
            </w:r>
            <w:r>
              <w:rPr>
                <w:rFonts w:ascii="宋体" w:hAnsi="宋体" w:eastAsia="宋体" w:cs="宋体"/>
                <w:color w:val="auto"/>
                <w:spacing w:val="9"/>
                <w:sz w:val="23"/>
                <w:szCs w:val="23"/>
                <w:highlight w:val="none"/>
              </w:rPr>
              <w:t>审专家确定方式：从专家库中随机抽取确定。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1"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4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0" w:lineRule="auto"/>
              <w:ind w:left="152"/>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5.</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27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7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384" w:lineRule="auto"/>
              <w:ind w:left="229" w:leftChars="109" w:right="119" w:firstLine="0" w:firstLineChars="0"/>
              <w:jc w:val="both"/>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磋商轮数和最后报</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价</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的其他要求</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36" w:line="310" w:lineRule="exact"/>
              <w:ind w:left="130"/>
              <w:textAlignment w:val="baseline"/>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、磋商轮数:不少于两轮；</w:t>
            </w:r>
          </w:p>
          <w:p>
            <w:pPr>
              <w:keepNext w:val="0"/>
              <w:keepLines w:val="0"/>
              <w:pageBreakBefore w:val="0"/>
              <w:widowControl/>
              <w:kinsoku/>
              <w:wordWrap/>
              <w:overflowPunct/>
              <w:autoSpaceDE w:val="0"/>
              <w:autoSpaceDN w:val="0"/>
              <w:bidi w:val="0"/>
              <w:adjustRightInd w:val="0"/>
              <w:snapToGrid w:val="0"/>
              <w:spacing w:line="277" w:lineRule="auto"/>
              <w:textAlignment w:val="baseline"/>
              <w:rPr>
                <w:rFonts w:ascii="Arial"/>
                <w:color w:val="auto"/>
                <w:sz w:val="21"/>
                <w:highlight w:val="none"/>
              </w:rPr>
            </w:pPr>
          </w:p>
          <w:p>
            <w:pPr>
              <w:keepNext w:val="0"/>
              <w:keepLines w:val="0"/>
              <w:pageBreakBefore w:val="0"/>
              <w:widowControl/>
              <w:numPr>
                <w:ilvl w:val="0"/>
                <w:numId w:val="0"/>
              </w:numPr>
              <w:kinsoku/>
              <w:wordWrap/>
              <w:overflowPunct/>
              <w:autoSpaceDE w:val="0"/>
              <w:autoSpaceDN w:val="0"/>
              <w:bidi w:val="0"/>
              <w:adjustRightInd w:val="0"/>
              <w:snapToGrid w:val="0"/>
              <w:spacing w:before="75" w:line="375" w:lineRule="auto"/>
              <w:ind w:left="112" w:leftChars="0" w:right="106" w:rightChars="0" w:firstLine="3" w:firstLineChars="0"/>
              <w:textAlignment w:val="baseline"/>
              <w:rPr>
                <w:rFonts w:ascii="宋体" w:hAnsi="宋体" w:eastAsia="宋体" w:cs="宋体"/>
                <w:color w:val="auto"/>
                <w:spacing w:val="10"/>
                <w:sz w:val="23"/>
                <w:szCs w:val="23"/>
                <w:highlight w:val="none"/>
              </w:rPr>
            </w:pPr>
            <w:r>
              <w:rPr>
                <w:rFonts w:ascii="宋体" w:hAnsi="宋体" w:eastAsia="宋体" w:cs="宋体"/>
                <w:snapToGrid w:val="0"/>
                <w:color w:val="auto"/>
                <w:spacing w:val="10"/>
                <w:kern w:val="0"/>
                <w:sz w:val="23"/>
                <w:szCs w:val="23"/>
                <w:highlight w:val="none"/>
              </w:rPr>
              <w:t>2、</w:t>
            </w:r>
            <w:r>
              <w:rPr>
                <w:rFonts w:ascii="宋体" w:hAnsi="宋体" w:eastAsia="宋体" w:cs="宋体"/>
                <w:color w:val="auto"/>
                <w:spacing w:val="11"/>
                <w:sz w:val="23"/>
                <w:szCs w:val="23"/>
                <w:highlight w:val="none"/>
              </w:rPr>
              <w:t>最后一轮磋商结束后，所有仍在参加磋商的供应商按照</w:t>
            </w:r>
            <w:r>
              <w:rPr>
                <w:rFonts w:ascii="宋体" w:hAnsi="宋体" w:eastAsia="宋体" w:cs="宋体"/>
                <w:color w:val="auto"/>
                <w:spacing w:val="20"/>
                <w:sz w:val="23"/>
                <w:szCs w:val="23"/>
                <w:highlight w:val="none"/>
              </w:rPr>
              <w:t>磋</w:t>
            </w:r>
            <w:r>
              <w:rPr>
                <w:rFonts w:ascii="宋体" w:hAnsi="宋体" w:eastAsia="宋体" w:cs="宋体"/>
                <w:color w:val="auto"/>
                <w:spacing w:val="11"/>
                <w:sz w:val="23"/>
                <w:szCs w:val="23"/>
                <w:highlight w:val="none"/>
              </w:rPr>
              <w:t>商</w:t>
            </w:r>
            <w:r>
              <w:rPr>
                <w:rFonts w:ascii="宋体" w:hAnsi="宋体" w:eastAsia="宋体" w:cs="宋体"/>
                <w:color w:val="auto"/>
                <w:spacing w:val="10"/>
                <w:sz w:val="23"/>
                <w:szCs w:val="23"/>
                <w:highlight w:val="none"/>
              </w:rPr>
              <w:t>小组的要求做最后报价(含修正的响应文件</w:t>
            </w:r>
            <w:r>
              <w:rPr>
                <w:rFonts w:ascii="宋体" w:hAnsi="宋体" w:eastAsia="宋体" w:cs="宋体"/>
                <w:color w:val="auto"/>
                <w:spacing w:val="15"/>
                <w:sz w:val="23"/>
                <w:szCs w:val="23"/>
                <w:highlight w:val="none"/>
              </w:rPr>
              <w:t>)，二次报价时间限制30分钟，请各投标人务必在系统</w:t>
            </w:r>
            <w:r>
              <w:rPr>
                <w:rFonts w:ascii="宋体" w:hAnsi="宋体" w:eastAsia="宋体" w:cs="宋体"/>
                <w:color w:val="auto"/>
                <w:spacing w:val="22"/>
                <w:sz w:val="23"/>
                <w:szCs w:val="23"/>
                <w:highlight w:val="none"/>
              </w:rPr>
              <w:t>规</w:t>
            </w:r>
            <w:r>
              <w:rPr>
                <w:rFonts w:ascii="宋体" w:hAnsi="宋体" w:eastAsia="宋体" w:cs="宋体"/>
                <w:color w:val="auto"/>
                <w:spacing w:val="18"/>
                <w:sz w:val="23"/>
                <w:szCs w:val="23"/>
                <w:highlight w:val="none"/>
              </w:rPr>
              <w:t>定</w:t>
            </w:r>
            <w:r>
              <w:rPr>
                <w:rFonts w:ascii="宋体" w:hAnsi="宋体" w:eastAsia="宋体" w:cs="宋体"/>
                <w:color w:val="auto"/>
                <w:spacing w:val="11"/>
                <w:sz w:val="23"/>
                <w:szCs w:val="23"/>
                <w:highlight w:val="none"/>
              </w:rPr>
              <w:t>时间内完成最终报价、电子签章等需要操作的事项，</w:t>
            </w:r>
            <w:r>
              <w:rPr>
                <w:rFonts w:ascii="宋体" w:hAnsi="宋体" w:eastAsia="宋体" w:cs="宋体"/>
                <w:color w:val="auto"/>
                <w:spacing w:val="20"/>
                <w:sz w:val="23"/>
                <w:szCs w:val="23"/>
                <w:highlight w:val="none"/>
              </w:rPr>
              <w:t>如</w:t>
            </w:r>
            <w:r>
              <w:rPr>
                <w:rFonts w:ascii="宋体" w:hAnsi="宋体" w:eastAsia="宋体" w:cs="宋体"/>
                <w:color w:val="auto"/>
                <w:spacing w:val="14"/>
                <w:sz w:val="23"/>
                <w:szCs w:val="23"/>
                <w:highlight w:val="none"/>
              </w:rPr>
              <w:t>超</w:t>
            </w:r>
            <w:r>
              <w:rPr>
                <w:rFonts w:ascii="宋体" w:hAnsi="宋体" w:eastAsia="宋体" w:cs="宋体"/>
                <w:color w:val="auto"/>
                <w:spacing w:val="10"/>
                <w:sz w:val="23"/>
                <w:szCs w:val="23"/>
                <w:highlight w:val="none"/>
              </w:rPr>
              <w:t>时未完成，所造成的一切后果由投标人自行承担。</w:t>
            </w:r>
          </w:p>
          <w:p>
            <w:pPr>
              <w:keepNext w:val="0"/>
              <w:keepLines w:val="0"/>
              <w:pageBreakBefore w:val="0"/>
              <w:widowControl/>
              <w:numPr>
                <w:ilvl w:val="0"/>
                <w:numId w:val="0"/>
              </w:numPr>
              <w:kinsoku/>
              <w:wordWrap/>
              <w:overflowPunct/>
              <w:autoSpaceDE w:val="0"/>
              <w:autoSpaceDN w:val="0"/>
              <w:bidi w:val="0"/>
              <w:adjustRightInd w:val="0"/>
              <w:snapToGrid w:val="0"/>
              <w:spacing w:before="75" w:line="375" w:lineRule="auto"/>
              <w:ind w:left="115" w:leftChars="0" w:right="106" w:rightChars="0"/>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3</w:t>
            </w:r>
            <w:r>
              <w:rPr>
                <w:rFonts w:ascii="宋体" w:hAnsi="宋体" w:eastAsia="宋体" w:cs="宋体"/>
                <w:color w:val="auto"/>
                <w:spacing w:val="15"/>
                <w:sz w:val="23"/>
                <w:szCs w:val="23"/>
                <w:highlight w:val="none"/>
              </w:rPr>
              <w:t>、</w:t>
            </w:r>
            <w:r>
              <w:rPr>
                <w:rFonts w:ascii="宋体" w:hAnsi="宋体" w:eastAsia="宋体" w:cs="宋体"/>
                <w:color w:val="auto"/>
                <w:spacing w:val="11"/>
                <w:sz w:val="23"/>
                <w:szCs w:val="23"/>
                <w:highlight w:val="none"/>
              </w:rPr>
              <w:t>供应商第二轮报价只需对总价进行调整，其下浮比例作</w:t>
            </w:r>
            <w:r>
              <w:rPr>
                <w:rFonts w:ascii="宋体" w:hAnsi="宋体" w:eastAsia="宋体" w:cs="宋体"/>
                <w:color w:val="auto"/>
                <w:spacing w:val="22"/>
                <w:sz w:val="23"/>
                <w:szCs w:val="23"/>
                <w:highlight w:val="none"/>
              </w:rPr>
              <w:t>为</w:t>
            </w:r>
            <w:r>
              <w:rPr>
                <w:rFonts w:ascii="宋体" w:hAnsi="宋体" w:eastAsia="宋体" w:cs="宋体"/>
                <w:color w:val="auto"/>
                <w:spacing w:val="18"/>
                <w:sz w:val="23"/>
                <w:szCs w:val="23"/>
                <w:highlight w:val="none"/>
              </w:rPr>
              <w:t>工</w:t>
            </w:r>
            <w:r>
              <w:rPr>
                <w:rFonts w:ascii="宋体" w:hAnsi="宋体" w:eastAsia="宋体" w:cs="宋体"/>
                <w:color w:val="auto"/>
                <w:spacing w:val="11"/>
                <w:sz w:val="23"/>
                <w:szCs w:val="23"/>
                <w:highlight w:val="none"/>
              </w:rPr>
              <w:t>程竣工结算的依据，供应商的第二轮报价,不能高于供</w:t>
            </w:r>
            <w:r>
              <w:rPr>
                <w:rFonts w:ascii="宋体" w:hAnsi="宋体" w:eastAsia="宋体" w:cs="宋体"/>
                <w:color w:val="auto"/>
                <w:spacing w:val="16"/>
                <w:sz w:val="23"/>
                <w:szCs w:val="23"/>
                <w:highlight w:val="none"/>
              </w:rPr>
              <w:t>应商自身的第一轮报价(磋商过程中实质性内容变动的情</w:t>
            </w:r>
            <w:r>
              <w:rPr>
                <w:rFonts w:ascii="宋体" w:hAnsi="宋体" w:eastAsia="宋体" w:cs="宋体"/>
                <w:color w:val="auto"/>
                <w:spacing w:val="5"/>
                <w:sz w:val="23"/>
                <w:szCs w:val="23"/>
                <w:highlight w:val="none"/>
              </w:rPr>
              <w:t>况除外)。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5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0" w:lineRule="auto"/>
              <w:ind w:left="152"/>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5.</w:t>
            </w:r>
            <w:r>
              <w:rPr>
                <w:rFonts w:hint="eastAsia" w:ascii="宋体" w:hAnsi="宋体" w:eastAsia="宋体" w:cs="宋体"/>
                <w:color w:val="auto"/>
                <w:spacing w:val="5"/>
                <w:sz w:val="23"/>
                <w:szCs w:val="23"/>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2</w:t>
            </w:r>
          </w:p>
        </w:tc>
        <w:tc>
          <w:tcPr>
            <w:tcW w:w="2405" w:type="dxa"/>
            <w:vAlign w:val="top"/>
          </w:tcPr>
          <w:p>
            <w:pPr>
              <w:keepNext w:val="0"/>
              <w:keepLines w:val="0"/>
              <w:pageBreakBefore w:val="0"/>
              <w:widowControl/>
              <w:kinsoku/>
              <w:wordWrap/>
              <w:overflowPunct/>
              <w:autoSpaceDE w:val="0"/>
              <w:autoSpaceDN w:val="0"/>
              <w:bidi w:val="0"/>
              <w:adjustRightInd w:val="0"/>
              <w:snapToGrid w:val="0"/>
              <w:spacing w:line="43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474" w:lineRule="auto"/>
              <w:ind w:left="681" w:leftChars="321" w:right="479" w:hanging="7" w:hangingChars="3"/>
              <w:jc w:val="both"/>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中</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小微型企业</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有关政策</w:t>
            </w:r>
          </w:p>
        </w:tc>
        <w:tc>
          <w:tcPr>
            <w:tcW w:w="6393" w:type="dxa"/>
            <w:vAlign w:val="top"/>
          </w:tcPr>
          <w:p>
            <w:pPr>
              <w:keepNext w:val="0"/>
              <w:keepLines w:val="0"/>
              <w:pageBreakBefore w:val="0"/>
              <w:widowControl/>
              <w:kinsoku/>
              <w:wordWrap/>
              <w:overflowPunct/>
              <w:autoSpaceDE w:val="0"/>
              <w:autoSpaceDN w:val="0"/>
              <w:bidi w:val="0"/>
              <w:adjustRightInd w:val="0"/>
              <w:snapToGrid w:val="0"/>
              <w:spacing w:line="26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80" w:lineRule="auto"/>
              <w:ind w:left="116" w:right="106" w:hanging="3"/>
              <w:textAlignment w:val="baseline"/>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根据《政府采购促进中小企业发展管理办法》(财</w:t>
            </w:r>
            <w:r>
              <w:rPr>
                <w:rFonts w:ascii="宋体" w:hAnsi="宋体" w:eastAsia="宋体" w:cs="宋体"/>
                <w:color w:val="auto"/>
                <w:spacing w:val="20"/>
                <w:sz w:val="23"/>
                <w:szCs w:val="23"/>
                <w:highlight w:val="none"/>
              </w:rPr>
              <w:t>库</w:t>
            </w:r>
            <w:r>
              <w:rPr>
                <w:rFonts w:ascii="宋体" w:hAnsi="宋体" w:eastAsia="宋体" w:cs="宋体"/>
                <w:color w:val="auto"/>
                <w:spacing w:val="18"/>
                <w:sz w:val="23"/>
                <w:szCs w:val="23"/>
                <w:highlight w:val="none"/>
              </w:rPr>
              <w:t>[2</w:t>
            </w:r>
            <w:r>
              <w:rPr>
                <w:rFonts w:ascii="宋体" w:hAnsi="宋体" w:eastAsia="宋体" w:cs="宋体"/>
                <w:color w:val="auto"/>
                <w:spacing w:val="11"/>
                <w:sz w:val="23"/>
                <w:szCs w:val="23"/>
                <w:highlight w:val="none"/>
              </w:rPr>
              <w:t>0</w:t>
            </w:r>
            <w:r>
              <w:rPr>
                <w:rFonts w:ascii="宋体" w:hAnsi="宋体" w:eastAsia="宋体" w:cs="宋体"/>
                <w:color w:val="auto"/>
                <w:spacing w:val="9"/>
                <w:sz w:val="23"/>
                <w:szCs w:val="23"/>
                <w:highlight w:val="none"/>
              </w:rPr>
              <w:t>20]46号)及《关于进一步加大政府采购支持中小企业</w:t>
            </w:r>
            <w:r>
              <w:rPr>
                <w:rFonts w:ascii="宋体" w:hAnsi="宋体" w:eastAsia="宋体" w:cs="宋体"/>
                <w:color w:val="auto"/>
                <w:spacing w:val="1"/>
                <w:sz w:val="23"/>
                <w:szCs w:val="23"/>
                <w:highlight w:val="none"/>
              </w:rPr>
              <w:t>力度的通知》</w:t>
            </w:r>
            <w:r>
              <w:rPr>
                <w:rFonts w:ascii="宋体" w:hAnsi="宋体" w:eastAsia="宋体" w:cs="宋体"/>
                <w:color w:val="auto"/>
                <w:sz w:val="23"/>
                <w:szCs w:val="23"/>
                <w:highlight w:val="none"/>
              </w:rPr>
              <w:t>(财库[2022]19号)规定执行；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line="27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190" w:lineRule="auto"/>
              <w:ind w:left="275"/>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5.</w:t>
            </w:r>
            <w:r>
              <w:rPr>
                <w:rFonts w:hint="eastAsia" w:ascii="宋体" w:hAnsi="宋体" w:eastAsia="宋体" w:cs="宋体"/>
                <w:color w:val="auto"/>
                <w:spacing w:val="3"/>
                <w:sz w:val="23"/>
                <w:szCs w:val="23"/>
                <w:highlight w:val="none"/>
                <w:lang w:val="en-US" w:eastAsia="zh-CN"/>
                <w14:textOutline w14:w="4358" w14:cap="sq" w14:cmpd="sng">
                  <w14:solidFill>
                    <w14:srgbClr w14:val="000000"/>
                  </w14:solidFill>
                  <w14:prstDash w14:val="solid"/>
                  <w14:bevel/>
                </w14:textOutline>
              </w:rPr>
              <w:t>3</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83" w:line="379" w:lineRule="auto"/>
              <w:ind w:left="864" w:right="119" w:hanging="742"/>
              <w:jc w:val="both"/>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14:textOutline w14:w="4358" w14:cap="sq" w14:cmpd="sng">
                  <w14:solidFill>
                    <w14:srgbClr w14:val="000000"/>
                  </w14:solidFill>
                  <w14:prstDash w14:val="solid"/>
                  <w14:bevel/>
                </w14:textOutline>
              </w:rPr>
              <w:t>推</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荐成交候选供应商</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的数量</w:t>
            </w:r>
          </w:p>
        </w:tc>
        <w:tc>
          <w:tcPr>
            <w:tcW w:w="639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p>
            <w:pPr>
              <w:keepNext w:val="0"/>
              <w:keepLines w:val="0"/>
              <w:pageBreakBefore w:val="0"/>
              <w:widowControl/>
              <w:tabs>
                <w:tab w:val="left" w:pos="237"/>
              </w:tabs>
              <w:kinsoku/>
              <w:wordWrap/>
              <w:overflowPunct/>
              <w:autoSpaceDE w:val="0"/>
              <w:autoSpaceDN w:val="0"/>
              <w:bidi w:val="0"/>
              <w:adjustRightInd w:val="0"/>
              <w:snapToGrid w:val="0"/>
              <w:spacing w:before="75" w:line="228" w:lineRule="auto"/>
              <w:ind w:left="103"/>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u w:val="single" w:color="auto"/>
              </w:rPr>
              <w:tab/>
            </w:r>
            <w:r>
              <w:rPr>
                <w:rFonts w:ascii="宋体" w:hAnsi="宋体" w:eastAsia="宋体" w:cs="宋体"/>
                <w:color w:val="auto"/>
                <w:spacing w:val="4"/>
                <w:sz w:val="23"/>
                <w:szCs w:val="23"/>
                <w:highlight w:val="none"/>
                <w:u w:val="single" w:color="auto"/>
              </w:rPr>
              <w:t>3</w:t>
            </w:r>
            <w:r>
              <w:rPr>
                <w:rFonts w:ascii="宋体" w:hAnsi="宋体" w:eastAsia="宋体" w:cs="宋体"/>
                <w:color w:val="auto"/>
                <w:spacing w:val="2"/>
                <w:sz w:val="23"/>
                <w:szCs w:val="23"/>
                <w:highlight w:val="none"/>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177" w:line="191" w:lineRule="auto"/>
              <w:ind w:left="27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6</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.1</w:t>
            </w:r>
          </w:p>
        </w:tc>
        <w:tc>
          <w:tcPr>
            <w:tcW w:w="2405" w:type="dxa"/>
            <w:vAlign w:val="top"/>
          </w:tcPr>
          <w:p>
            <w:pPr>
              <w:keepNext w:val="0"/>
              <w:keepLines w:val="0"/>
              <w:pageBreakBefore w:val="0"/>
              <w:widowControl/>
              <w:kinsoku/>
              <w:wordWrap/>
              <w:overflowPunct/>
              <w:autoSpaceDE w:val="0"/>
              <w:autoSpaceDN w:val="0"/>
              <w:bidi w:val="0"/>
              <w:adjustRightInd w:val="0"/>
              <w:snapToGrid w:val="0"/>
              <w:spacing w:before="139" w:line="227" w:lineRule="auto"/>
              <w:ind w:left="244"/>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成</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交结果公示媒体</w:t>
            </w:r>
          </w:p>
        </w:tc>
        <w:tc>
          <w:tcPr>
            <w:tcW w:w="6393" w:type="dxa"/>
            <w:vAlign w:val="top"/>
          </w:tcPr>
          <w:p>
            <w:pPr>
              <w:keepNext w:val="0"/>
              <w:keepLines w:val="0"/>
              <w:pageBreakBefore w:val="0"/>
              <w:widowControl/>
              <w:kinsoku/>
              <w:wordWrap/>
              <w:overflowPunct/>
              <w:autoSpaceDE w:val="0"/>
              <w:autoSpaceDN w:val="0"/>
              <w:bidi w:val="0"/>
              <w:adjustRightInd w:val="0"/>
              <w:snapToGrid w:val="0"/>
              <w:spacing w:before="107" w:line="214" w:lineRule="auto"/>
              <w:ind w:left="114"/>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新</w:t>
            </w:r>
            <w:r>
              <w:rPr>
                <w:rFonts w:ascii="宋体" w:hAnsi="宋体" w:eastAsia="宋体" w:cs="宋体"/>
                <w:color w:val="auto"/>
                <w:spacing w:val="6"/>
                <w:sz w:val="23"/>
                <w:szCs w:val="23"/>
                <w:highlight w:val="none"/>
              </w:rPr>
              <w:t>疆兵团政府采购网(</w:t>
            </w:r>
            <w:r>
              <w:rPr>
                <w:rFonts w:ascii="宋体" w:hAnsi="宋体" w:eastAsia="宋体" w:cs="宋体"/>
                <w:color w:val="auto"/>
                <w:sz w:val="28"/>
                <w:szCs w:val="28"/>
                <w:highlight w:val="none"/>
              </w:rPr>
              <w:t>ccgp</w:t>
            </w:r>
            <w:r>
              <w:rPr>
                <w:rFonts w:ascii="宋体" w:hAnsi="宋体" w:eastAsia="宋体" w:cs="宋体"/>
                <w:color w:val="auto"/>
                <w:spacing w:val="6"/>
                <w:sz w:val="28"/>
                <w:szCs w:val="28"/>
                <w:highlight w:val="none"/>
              </w:rPr>
              <w:t>-</w:t>
            </w:r>
            <w:r>
              <w:rPr>
                <w:rFonts w:ascii="宋体" w:hAnsi="宋体" w:eastAsia="宋体" w:cs="宋体"/>
                <w:color w:val="auto"/>
                <w:sz w:val="28"/>
                <w:szCs w:val="28"/>
                <w:highlight w:val="none"/>
              </w:rPr>
              <w:t>bingtuan</w:t>
            </w:r>
            <w:r>
              <w:rPr>
                <w:rFonts w:ascii="宋体" w:hAnsi="宋体" w:eastAsia="宋体" w:cs="宋体"/>
                <w:color w:val="auto"/>
                <w:spacing w:val="6"/>
                <w:sz w:val="28"/>
                <w:szCs w:val="28"/>
                <w:highlight w:val="none"/>
              </w:rPr>
              <w:t>.</w:t>
            </w:r>
            <w:r>
              <w:rPr>
                <w:rFonts w:ascii="宋体" w:hAnsi="宋体" w:eastAsia="宋体" w:cs="宋体"/>
                <w:color w:val="auto"/>
                <w:sz w:val="28"/>
                <w:szCs w:val="28"/>
                <w:highlight w:val="none"/>
              </w:rPr>
              <w:t>gov</w:t>
            </w:r>
            <w:r>
              <w:rPr>
                <w:rFonts w:ascii="宋体" w:hAnsi="宋体" w:eastAsia="宋体" w:cs="宋体"/>
                <w:color w:val="auto"/>
                <w:spacing w:val="6"/>
                <w:sz w:val="28"/>
                <w:szCs w:val="28"/>
                <w:highlight w:val="none"/>
              </w:rPr>
              <w:t>.</w:t>
            </w:r>
            <w:r>
              <w:rPr>
                <w:rFonts w:ascii="宋体" w:hAnsi="宋体" w:eastAsia="宋体" w:cs="宋体"/>
                <w:color w:val="auto"/>
                <w:sz w:val="28"/>
                <w:szCs w:val="28"/>
                <w:highlight w:val="none"/>
              </w:rPr>
              <w:t>cn</w:t>
            </w:r>
            <w:r>
              <w:rPr>
                <w:rFonts w:ascii="宋体" w:hAnsi="宋体" w:eastAsia="宋体" w:cs="宋体"/>
                <w:color w:val="auto"/>
                <w:spacing w:val="6"/>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310" w:line="190" w:lineRule="auto"/>
              <w:ind w:left="391"/>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val="en-US" w:eastAsia="zh-CN"/>
                <w14:textOutline w14:w="4358" w14:cap="sq" w14:cmpd="sng">
                  <w14:solidFill>
                    <w14:srgbClr w14:val="000000"/>
                  </w14:solidFill>
                  <w14:prstDash w14:val="solid"/>
                  <w14:bevel/>
                </w14:textOutline>
              </w:rPr>
              <w:t>7</w:t>
            </w:r>
          </w:p>
        </w:tc>
        <w:tc>
          <w:tcPr>
            <w:tcW w:w="8798" w:type="dxa"/>
            <w:gridSpan w:val="2"/>
            <w:vAlign w:val="top"/>
          </w:tcPr>
          <w:p>
            <w:pPr>
              <w:keepNext w:val="0"/>
              <w:keepLines w:val="0"/>
              <w:pageBreakBefore w:val="0"/>
              <w:widowControl/>
              <w:kinsoku/>
              <w:wordWrap/>
              <w:overflowPunct/>
              <w:autoSpaceDE w:val="0"/>
              <w:autoSpaceDN w:val="0"/>
              <w:bidi w:val="0"/>
              <w:adjustRightInd w:val="0"/>
              <w:snapToGrid w:val="0"/>
              <w:spacing w:before="39" w:line="228" w:lineRule="auto"/>
              <w:ind w:left="11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其</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他规定：</w:t>
            </w:r>
          </w:p>
          <w:p>
            <w:pPr>
              <w:keepNext w:val="0"/>
              <w:keepLines w:val="0"/>
              <w:pageBreakBefore w:val="0"/>
              <w:widowControl/>
              <w:kinsoku/>
              <w:wordWrap/>
              <w:overflowPunct/>
              <w:autoSpaceDE w:val="0"/>
              <w:autoSpaceDN w:val="0"/>
              <w:bidi w:val="0"/>
              <w:adjustRightInd w:val="0"/>
              <w:snapToGrid w:val="0"/>
              <w:spacing w:before="180"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14:textOutline w14:w="4358" w14:cap="sq" w14:cmpd="sng">
                  <w14:solidFill>
                    <w14:srgbClr w14:val="000000"/>
                  </w14:solidFill>
                  <w14:prstDash w14:val="solid"/>
                  <w14:bevel/>
                </w14:textOutline>
              </w:rPr>
              <w:t>在</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施工过程中投标单位必须保质保量完成采购人规定的所有要求。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75" w:line="191" w:lineRule="auto"/>
              <w:ind w:left="271"/>
              <w:textAlignment w:val="baseline"/>
              <w:rPr>
                <w:rFonts w:hint="eastAsia" w:ascii="宋体" w:hAnsi="宋体" w:eastAsia="宋体" w:cs="宋体"/>
                <w:color w:val="auto"/>
                <w:spacing w:val="11"/>
                <w:sz w:val="23"/>
                <w:szCs w:val="23"/>
                <w:highlight w:val="none"/>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1" w:lineRule="auto"/>
              <w:ind w:left="271"/>
              <w:textAlignment w:val="baseline"/>
              <w:rPr>
                <w:rFonts w:hint="eastAsia" w:ascii="宋体" w:hAnsi="宋体" w:eastAsia="宋体" w:cs="宋体"/>
                <w:color w:val="auto"/>
                <w:spacing w:val="11"/>
                <w:sz w:val="23"/>
                <w:szCs w:val="23"/>
                <w:highlight w:val="none"/>
                <w:lang w:val="en-US" w:eastAsia="zh-CN"/>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5" w:line="191" w:lineRule="auto"/>
              <w:ind w:left="271"/>
              <w:textAlignment w:val="baseline"/>
              <w:rPr>
                <w:rFonts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.1</w:t>
            </w:r>
          </w:p>
        </w:tc>
        <w:tc>
          <w:tcPr>
            <w:tcW w:w="8798" w:type="dxa"/>
            <w:gridSpan w:val="2"/>
            <w:vAlign w:val="top"/>
          </w:tcPr>
          <w:p>
            <w:pPr>
              <w:keepNext w:val="0"/>
              <w:keepLines w:val="0"/>
              <w:pageBreakBefore w:val="0"/>
              <w:widowControl/>
              <w:kinsoku/>
              <w:wordWrap/>
              <w:overflowPunct/>
              <w:autoSpaceDE w:val="0"/>
              <w:autoSpaceDN w:val="0"/>
              <w:bidi w:val="0"/>
              <w:adjustRightInd w:val="0"/>
              <w:snapToGrid w:val="0"/>
              <w:spacing w:before="39"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磋</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商代理服务费：</w:t>
            </w:r>
          </w:p>
          <w:p>
            <w:pPr>
              <w:keepNext w:val="0"/>
              <w:keepLines w:val="0"/>
              <w:pageBreakBefore w:val="0"/>
              <w:widowControl/>
              <w:kinsoku/>
              <w:wordWrap/>
              <w:overflowPunct/>
              <w:autoSpaceDE w:val="0"/>
              <w:autoSpaceDN w:val="0"/>
              <w:bidi w:val="0"/>
              <w:adjustRightInd w:val="0"/>
              <w:snapToGrid w:val="0"/>
              <w:spacing w:before="183" w:line="375" w:lineRule="auto"/>
              <w:ind w:left="116" w:right="106" w:hanging="2"/>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采购代理服务费由中标单位支付，参照《招标代理服务收费管理</w:t>
            </w:r>
            <w:r>
              <w:rPr>
                <w:rFonts w:ascii="宋体" w:hAnsi="宋体" w:eastAsia="宋体" w:cs="宋体"/>
                <w:color w:val="auto"/>
                <w:spacing w:val="12"/>
                <w:sz w:val="23"/>
                <w:szCs w:val="23"/>
                <w:highlight w:val="none"/>
              </w:rPr>
              <w:t>暂行办法》(计价格[2002]1980号)及《关于招标代理服务费收费有关问题的通</w:t>
            </w:r>
            <w:r>
              <w:rPr>
                <w:rFonts w:ascii="宋体" w:hAnsi="宋体" w:eastAsia="宋体" w:cs="宋体"/>
                <w:color w:val="auto"/>
                <w:spacing w:val="2"/>
                <w:sz w:val="23"/>
                <w:szCs w:val="23"/>
                <w:highlight w:val="none"/>
              </w:rPr>
              <w:t>知》(发改办价格[2003]857号文)收取</w:t>
            </w:r>
            <w:r>
              <w:rPr>
                <w:rFonts w:ascii="宋体" w:hAnsi="宋体" w:eastAsia="宋体" w:cs="宋体"/>
                <w:color w:val="auto"/>
                <w:spacing w:val="1"/>
                <w:sz w:val="23"/>
                <w:szCs w:val="23"/>
                <w:highlight w:val="none"/>
              </w:rPr>
              <w:t>，由中标方支付。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889" w:type="dxa"/>
            <w:vAlign w:val="top"/>
          </w:tcPr>
          <w:p>
            <w:pPr>
              <w:keepNext w:val="0"/>
              <w:keepLines w:val="0"/>
              <w:pageBreakBefore w:val="0"/>
              <w:widowControl/>
              <w:kinsoku/>
              <w:wordWrap/>
              <w:overflowPunct/>
              <w:autoSpaceDE w:val="0"/>
              <w:autoSpaceDN w:val="0"/>
              <w:bidi w:val="0"/>
              <w:adjustRightInd w:val="0"/>
              <w:snapToGrid w:val="0"/>
              <w:spacing w:before="78" w:line="190" w:lineRule="auto"/>
              <w:ind w:left="271"/>
              <w:textAlignment w:val="baseline"/>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78" w:line="190" w:lineRule="auto"/>
              <w:ind w:left="271"/>
              <w:textAlignment w:val="baseline"/>
              <w:rPr>
                <w:rFonts w:hint="eastAsia" w:ascii="宋体" w:hAnsi="宋体" w:eastAsia="宋体" w:cs="宋体"/>
                <w:color w:val="auto"/>
                <w:sz w:val="23"/>
                <w:szCs w:val="23"/>
                <w:highlight w:val="none"/>
                <w:lang w:eastAsia="zh-CN"/>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8</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3"/>
                <w:szCs w:val="23"/>
                <w:highlight w:val="none"/>
                <w:lang w:val="en-US" w:eastAsia="zh-CN"/>
                <w14:textOutline w14:w="4358" w14:cap="sq" w14:cmpd="sng">
                  <w14:solidFill>
                    <w14:srgbClr w14:val="000000"/>
                  </w14:solidFill>
                  <w14:prstDash w14:val="solid"/>
                  <w14:bevel/>
                </w14:textOutline>
              </w:rPr>
              <w:t>1</w:t>
            </w:r>
          </w:p>
        </w:tc>
        <w:tc>
          <w:tcPr>
            <w:tcW w:w="8798" w:type="dxa"/>
            <w:gridSpan w:val="2"/>
            <w:vAlign w:val="top"/>
          </w:tcPr>
          <w:p>
            <w:pPr>
              <w:keepNext w:val="0"/>
              <w:keepLines w:val="0"/>
              <w:pageBreakBefore w:val="0"/>
              <w:widowControl/>
              <w:kinsoku/>
              <w:wordWrap/>
              <w:overflowPunct/>
              <w:autoSpaceDE w:val="0"/>
              <w:autoSpaceDN w:val="0"/>
              <w:bidi w:val="0"/>
              <w:adjustRightInd w:val="0"/>
              <w:snapToGrid w:val="0"/>
              <w:spacing w:before="41" w:line="227"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解</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释权:</w:t>
            </w:r>
          </w:p>
          <w:p>
            <w:pPr>
              <w:keepNext w:val="0"/>
              <w:keepLines w:val="0"/>
              <w:pageBreakBefore w:val="0"/>
              <w:widowControl/>
              <w:kinsoku/>
              <w:wordWrap/>
              <w:overflowPunct/>
              <w:autoSpaceDE w:val="0"/>
              <w:autoSpaceDN w:val="0"/>
              <w:bidi w:val="0"/>
              <w:adjustRightInd w:val="0"/>
              <w:snapToGrid w:val="0"/>
              <w:spacing w:before="182" w:line="227" w:lineRule="auto"/>
              <w:ind w:left="116"/>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构成磋商文件的各个组成文件应互为解释，互为说明；除磋商文件中有特别规</w:t>
            </w:r>
            <w:r>
              <w:rPr>
                <w:rFonts w:ascii="宋体" w:hAnsi="宋体" w:eastAsia="宋体" w:cs="宋体"/>
                <w:color w:val="auto"/>
                <w:spacing w:val="9"/>
                <w:sz w:val="23"/>
                <w:szCs w:val="23"/>
                <w:highlight w:val="none"/>
              </w:rPr>
              <w:t>定</w:t>
            </w:r>
          </w:p>
        </w:tc>
      </w:tr>
    </w:tbl>
    <w:tbl>
      <w:tblPr>
        <w:tblStyle w:val="28"/>
        <w:tblpPr w:leftFromText="180" w:rightFromText="180" w:vertAnchor="text" w:horzAnchor="page" w:tblpX="1771" w:tblpY="76"/>
        <w:tblOverlap w:val="never"/>
        <w:tblW w:w="93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313"/>
        <w:gridCol w:w="6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5" w:type="dxa"/>
            <w:vAlign w:val="top"/>
          </w:tcPr>
          <w:p>
            <w:pPr>
              <w:keepNext w:val="0"/>
              <w:keepLines w:val="0"/>
              <w:pageBreakBefore w:val="0"/>
              <w:widowControl/>
              <w:kinsoku/>
              <w:wordWrap/>
              <w:overflowPunct/>
              <w:autoSpaceDE w:val="0"/>
              <w:autoSpaceDN w:val="0"/>
              <w:bidi w:val="0"/>
              <w:adjustRightInd w:val="0"/>
              <w:snapToGrid w:val="0"/>
              <w:spacing w:before="40" w:line="229" w:lineRule="auto"/>
              <w:ind w:left="20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313"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36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条</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款名称</w:t>
            </w:r>
          </w:p>
        </w:tc>
        <w:tc>
          <w:tcPr>
            <w:tcW w:w="6151" w:type="dxa"/>
            <w:vAlign w:val="top"/>
          </w:tcPr>
          <w:p>
            <w:pPr>
              <w:keepNext w:val="0"/>
              <w:keepLines w:val="0"/>
              <w:pageBreakBefore w:val="0"/>
              <w:widowControl/>
              <w:kinsoku/>
              <w:wordWrap/>
              <w:overflowPunct/>
              <w:autoSpaceDE w:val="0"/>
              <w:autoSpaceDN w:val="0"/>
              <w:bidi w:val="0"/>
              <w:adjustRightInd w:val="0"/>
              <w:snapToGrid w:val="0"/>
              <w:spacing w:before="41" w:line="227" w:lineRule="auto"/>
              <w:ind w:left="235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编</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5"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8464" w:type="dxa"/>
            <w:gridSpan w:val="2"/>
            <w:vAlign w:val="top"/>
          </w:tcPr>
          <w:p>
            <w:pPr>
              <w:keepNext w:val="0"/>
              <w:keepLines w:val="0"/>
              <w:pageBreakBefore w:val="0"/>
              <w:widowControl/>
              <w:kinsoku/>
              <w:wordWrap/>
              <w:overflowPunct/>
              <w:autoSpaceDE w:val="0"/>
              <w:autoSpaceDN w:val="0"/>
              <w:bidi w:val="0"/>
              <w:adjustRightInd w:val="0"/>
              <w:snapToGrid w:val="0"/>
              <w:spacing w:before="34" w:line="375" w:lineRule="auto"/>
              <w:ind w:left="136" w:right="106" w:hanging="18"/>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外</w:t>
            </w:r>
            <w:r>
              <w:rPr>
                <w:rFonts w:ascii="宋体" w:hAnsi="宋体" w:eastAsia="宋体" w:cs="宋体"/>
                <w:color w:val="auto"/>
                <w:spacing w:val="11"/>
                <w:sz w:val="23"/>
                <w:szCs w:val="23"/>
                <w:highlight w:val="none"/>
              </w:rPr>
              <w:t>，按磋商邀请、磋商须知、响应文件格式的先后顺序解释；同一组成文件中就</w:t>
            </w:r>
            <w:r>
              <w:rPr>
                <w:rFonts w:ascii="宋体" w:hAnsi="宋体" w:eastAsia="宋体" w:cs="宋体"/>
                <w:color w:val="auto"/>
                <w:spacing w:val="20"/>
                <w:sz w:val="23"/>
                <w:szCs w:val="23"/>
                <w:highlight w:val="none"/>
              </w:rPr>
              <w:t>同一</w:t>
            </w:r>
            <w:r>
              <w:rPr>
                <w:rFonts w:ascii="宋体" w:hAnsi="宋体" w:eastAsia="宋体" w:cs="宋体"/>
                <w:color w:val="auto"/>
                <w:spacing w:val="14"/>
                <w:sz w:val="23"/>
                <w:szCs w:val="23"/>
                <w:highlight w:val="none"/>
              </w:rPr>
              <w:t>事</w:t>
            </w:r>
            <w:r>
              <w:rPr>
                <w:rFonts w:ascii="宋体" w:hAnsi="宋体" w:eastAsia="宋体" w:cs="宋体"/>
                <w:color w:val="auto"/>
                <w:spacing w:val="10"/>
                <w:sz w:val="23"/>
                <w:szCs w:val="23"/>
                <w:highlight w:val="none"/>
              </w:rPr>
              <w:t>项的规定或约定不一致的，以编排顺序在后者为准；按本款前述规定仍不</w:t>
            </w:r>
          </w:p>
          <w:p>
            <w:pPr>
              <w:keepNext w:val="0"/>
              <w:keepLines w:val="0"/>
              <w:pageBreakBefore w:val="0"/>
              <w:widowControl/>
              <w:kinsoku/>
              <w:wordWrap/>
              <w:overflowPunct/>
              <w:autoSpaceDE w:val="0"/>
              <w:autoSpaceDN w:val="0"/>
              <w:bidi w:val="0"/>
              <w:adjustRightInd w:val="0"/>
              <w:snapToGrid w:val="0"/>
              <w:spacing w:line="228" w:lineRule="auto"/>
              <w:ind w:left="122"/>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能形</w:t>
            </w:r>
            <w:r>
              <w:rPr>
                <w:rFonts w:ascii="宋体" w:hAnsi="宋体" w:eastAsia="宋体" w:cs="宋体"/>
                <w:color w:val="auto"/>
                <w:spacing w:val="9"/>
                <w:sz w:val="23"/>
                <w:szCs w:val="23"/>
                <w:highlight w:val="none"/>
              </w:rPr>
              <w:t>成</w:t>
            </w:r>
            <w:r>
              <w:rPr>
                <w:rFonts w:ascii="宋体" w:hAnsi="宋体" w:eastAsia="宋体" w:cs="宋体"/>
                <w:color w:val="auto"/>
                <w:spacing w:val="8"/>
                <w:sz w:val="23"/>
                <w:szCs w:val="23"/>
                <w:highlight w:val="none"/>
              </w:rPr>
              <w:t>结论的，由采购代理机构和采购人负责解释。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5" w:type="dxa"/>
            <w:vAlign w:val="top"/>
          </w:tcPr>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466" w:lineRule="exact"/>
              <w:ind w:left="210"/>
              <w:textAlignment w:val="baseline"/>
              <w:rPr>
                <w:rFonts w:ascii="宋体" w:hAnsi="宋体" w:eastAsia="宋体" w:cs="宋体"/>
                <w:color w:val="auto"/>
                <w:sz w:val="23"/>
                <w:szCs w:val="23"/>
                <w:highlight w:val="none"/>
              </w:rPr>
            </w:pPr>
            <w:r>
              <w:rPr>
                <w:rFonts w:ascii="宋体" w:hAnsi="宋体" w:eastAsia="宋体" w:cs="宋体"/>
                <w:color w:val="auto"/>
                <w:spacing w:val="5"/>
                <w:position w:val="17"/>
                <w:sz w:val="23"/>
                <w:szCs w:val="23"/>
                <w:highlight w:val="none"/>
                <w14:textOutline w14:w="4358" w14:cap="sq" w14:cmpd="sng">
                  <w14:solidFill>
                    <w14:srgbClr w14:val="000000"/>
                  </w14:solidFill>
                  <w14:prstDash w14:val="solid"/>
                  <w14:bevel/>
                </w14:textOutline>
              </w:rPr>
              <w:t>注意</w:t>
            </w:r>
          </w:p>
          <w:p>
            <w:pPr>
              <w:keepNext w:val="0"/>
              <w:keepLines w:val="0"/>
              <w:pageBreakBefore w:val="0"/>
              <w:widowControl/>
              <w:kinsoku/>
              <w:wordWrap/>
              <w:overflowPunct/>
              <w:autoSpaceDE w:val="0"/>
              <w:autoSpaceDN w:val="0"/>
              <w:bidi w:val="0"/>
              <w:adjustRightInd w:val="0"/>
              <w:snapToGrid w:val="0"/>
              <w:spacing w:line="228" w:lineRule="auto"/>
              <w:ind w:left="21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事项</w:t>
            </w:r>
          </w:p>
        </w:tc>
        <w:tc>
          <w:tcPr>
            <w:tcW w:w="8464" w:type="dxa"/>
            <w:gridSpan w:val="2"/>
            <w:vAlign w:val="top"/>
          </w:tcPr>
          <w:p>
            <w:pPr>
              <w:keepNext w:val="0"/>
              <w:keepLines w:val="0"/>
              <w:pageBreakBefore w:val="0"/>
              <w:widowControl/>
              <w:kinsoku/>
              <w:wordWrap/>
              <w:overflowPunct/>
              <w:autoSpaceDE w:val="0"/>
              <w:autoSpaceDN w:val="0"/>
              <w:bidi w:val="0"/>
              <w:adjustRightInd w:val="0"/>
              <w:snapToGrid w:val="0"/>
              <w:spacing w:before="37" w:line="380" w:lineRule="auto"/>
              <w:ind w:left="112" w:right="99"/>
              <w:textAlignment w:val="baseline"/>
              <w:rPr>
                <w:rFonts w:ascii="宋体" w:hAnsi="宋体" w:eastAsia="宋体" w:cs="宋体"/>
                <w:color w:val="auto"/>
                <w:spacing w:val="19"/>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22"/>
                <w:sz w:val="23"/>
                <w:szCs w:val="23"/>
                <w:highlight w:val="none"/>
                <w14:textOutline w14:w="4358" w14:cap="sq" w14:cmpd="sng">
                  <w14:solidFill>
                    <w14:srgbClr w14:val="000000"/>
                  </w14:solidFill>
                  <w14:prstDash w14:val="solid"/>
                  <w14:bevel/>
                </w14:textOutline>
              </w:rPr>
              <w:t>注</w:t>
            </w:r>
            <w:r>
              <w:rPr>
                <w:rFonts w:ascii="宋体" w:hAnsi="宋体" w:eastAsia="宋体" w:cs="宋体"/>
                <w:color w:val="auto"/>
                <w:spacing w:val="19"/>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before="37" w:line="380" w:lineRule="auto"/>
              <w:ind w:left="112" w:right="9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1、符合资格条件的投标人，在投报本项目后请及时关注本项目在新疆兵团政</w:t>
            </w:r>
            <w:r>
              <w:rPr>
                <w:rFonts w:ascii="宋体" w:hAnsi="宋体" w:eastAsia="宋体" w:cs="宋体"/>
                <w:color w:val="auto"/>
                <w:spacing w:val="26"/>
                <w:sz w:val="23"/>
                <w:szCs w:val="23"/>
                <w:highlight w:val="none"/>
                <w14:textOutline w14:w="4358" w14:cap="sq" w14:cmpd="sng">
                  <w14:solidFill>
                    <w14:srgbClr w14:val="000000"/>
                  </w14:solidFill>
                  <w14:prstDash w14:val="solid"/>
                  <w14:bevel/>
                </w14:textOutline>
              </w:rPr>
              <w:t>府</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采购网(</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ccgp</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bingtuan</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gov</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cn</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)网上的信息动态，以免造成信息获取误漏，</w:t>
            </w:r>
            <w:r>
              <w:rPr>
                <w:rFonts w:ascii="宋体" w:hAnsi="宋体" w:eastAsia="宋体" w:cs="宋体"/>
                <w:color w:val="auto"/>
                <w:spacing w:val="20"/>
                <w:sz w:val="23"/>
                <w:szCs w:val="23"/>
                <w:highlight w:val="none"/>
                <w14:textOutline w14:w="4358" w14:cap="sq" w14:cmpd="sng">
                  <w14:solidFill>
                    <w14:srgbClr w14:val="000000"/>
                  </w14:solidFill>
                  <w14:prstDash w14:val="solid"/>
                  <w14:bevel/>
                </w14:textOutline>
              </w:rPr>
              <w:t>若</w:t>
            </w: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截</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止开标时间后因未关注项目信息通知而未收悉的各投标人请自行承担后果。</w:t>
            </w:r>
          </w:p>
          <w:p>
            <w:pPr>
              <w:keepNext w:val="0"/>
              <w:keepLines w:val="0"/>
              <w:pageBreakBefore w:val="0"/>
              <w:widowControl/>
              <w:kinsoku/>
              <w:wordWrap/>
              <w:overflowPunct/>
              <w:autoSpaceDE w:val="0"/>
              <w:autoSpaceDN w:val="0"/>
              <w:bidi w:val="0"/>
              <w:adjustRightInd w:val="0"/>
              <w:snapToGrid w:val="0"/>
              <w:spacing w:before="98" w:line="310" w:lineRule="exact"/>
              <w:ind w:left="116"/>
              <w:textAlignment w:val="baseline"/>
              <w:rPr>
                <w:rFonts w:ascii="宋体" w:hAnsi="宋体" w:eastAsia="宋体" w:cs="宋体"/>
                <w:color w:val="auto"/>
                <w:sz w:val="23"/>
                <w:szCs w:val="23"/>
                <w:highlight w:val="none"/>
              </w:rPr>
            </w:pPr>
            <w:r>
              <w:rPr>
                <w:rFonts w:ascii="宋体" w:hAnsi="宋体" w:eastAsia="宋体" w:cs="宋体"/>
                <w:color w:val="auto"/>
                <w:spacing w:val="18"/>
                <w:position w:val="1"/>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14"/>
                <w:position w:val="1"/>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本项目所述时间以政采云平台服务器时间为准。</w:t>
            </w:r>
          </w:p>
          <w:p>
            <w:pPr>
              <w:keepNext w:val="0"/>
              <w:keepLines w:val="0"/>
              <w:pageBreakBefore w:val="0"/>
              <w:widowControl/>
              <w:kinsoku/>
              <w:wordWrap/>
              <w:overflowPunct/>
              <w:autoSpaceDE w:val="0"/>
              <w:autoSpaceDN w:val="0"/>
              <w:bidi w:val="0"/>
              <w:adjustRightInd w:val="0"/>
              <w:snapToGrid w:val="0"/>
              <w:spacing w:before="157" w:line="309" w:lineRule="exact"/>
              <w:ind w:left="118"/>
              <w:textAlignment w:val="baseline"/>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3、投标人法定代表人或授权代理人须于投标截止时间前签到</w:t>
            </w:r>
            <w:r>
              <w:rPr>
                <w:rFonts w:ascii="宋体" w:hAnsi="宋体" w:eastAsia="宋体" w:cs="宋体"/>
                <w:color w:val="auto"/>
                <w:spacing w:val="4"/>
                <w:position w:val="1"/>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38" w:lineRule="auto"/>
              <w:ind w:left="112" w:right="109"/>
              <w:textAlignment w:val="baseline"/>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、针对同一项目，不同投标人使用同一计算机制作并生成电子投标文件的视为文</w:t>
            </w:r>
            <w:r>
              <w:rPr>
                <w:rFonts w:ascii="宋体" w:hAnsi="宋体" w:eastAsia="宋体" w:cs="宋体"/>
                <w:color w:val="auto"/>
                <w:spacing w:val="21"/>
                <w:sz w:val="23"/>
                <w:szCs w:val="23"/>
                <w:highlight w:val="none"/>
                <w14:textOutline w14:w="4358" w14:cap="sq" w14:cmpd="sng">
                  <w14:solidFill>
                    <w14:srgbClr w14:val="000000"/>
                  </w14:solidFill>
                  <w14:prstDash w14:val="solid"/>
                  <w14:bevel/>
                </w14:textOutline>
              </w:rPr>
              <w:t>件</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制作机器码(</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mac</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地址)一致，不同投标人使用同一投标文件的过程稿制作并生</w:t>
            </w:r>
            <w:r>
              <w:rPr>
                <w:rFonts w:ascii="宋体" w:hAnsi="宋体" w:eastAsia="宋体" w:cs="宋体"/>
                <w:color w:val="auto"/>
                <w:spacing w:val="15"/>
                <w:sz w:val="23"/>
                <w:szCs w:val="23"/>
                <w:highlight w:val="none"/>
                <w14:textOutline w14:w="4358" w14:cap="sq" w14:cmpd="sng">
                  <w14:solidFill>
                    <w14:srgbClr w14:val="000000"/>
                  </w14:solidFill>
                  <w14:prstDash w14:val="solid"/>
                  <w14:bevel/>
                </w14:textOutline>
              </w:rPr>
              <w:t>成电子投标文件的视为文件创建标识码一致。上述两种情形，一经发现，视为</w:t>
            </w: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投</w:t>
            </w:r>
            <w:r>
              <w:rPr>
                <w:rFonts w:ascii="宋体" w:hAnsi="宋体" w:eastAsia="宋体" w:cs="宋体"/>
                <w:color w:val="auto"/>
                <w:spacing w:val="15"/>
                <w:sz w:val="23"/>
                <w:szCs w:val="23"/>
                <w:highlight w:val="none"/>
                <w14:textOutline w14:w="4358" w14:cap="sq" w14:cmpd="sng">
                  <w14:solidFill>
                    <w14:srgbClr w14:val="000000"/>
                  </w14:solidFill>
                  <w14:prstDash w14:val="solid"/>
                  <w14:bevel/>
                </w14:textOutline>
              </w:rPr>
              <w:t>标</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人相互串通投标，将导致投标均被拒绝且按串通投标处理。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5" w:type="dxa"/>
            <w:vAlign w:val="top"/>
          </w:tcPr>
          <w:p>
            <w:pPr>
              <w:keepNext w:val="0"/>
              <w:keepLines w:val="0"/>
              <w:pageBreakBefore w:val="0"/>
              <w:widowControl/>
              <w:kinsoku/>
              <w:wordWrap/>
              <w:overflowPunct/>
              <w:autoSpaceDE w:val="0"/>
              <w:autoSpaceDN w:val="0"/>
              <w:bidi w:val="0"/>
              <w:adjustRightInd w:val="0"/>
              <w:snapToGrid w:val="0"/>
              <w:spacing w:line="24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229" w:lineRule="auto"/>
              <w:ind w:left="213"/>
              <w:textAlignment w:val="baseline"/>
              <w:outlineLvl w:val="0"/>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c>
          <w:tcPr>
            <w:tcW w:w="8464" w:type="dxa"/>
            <w:gridSpan w:val="2"/>
            <w:vAlign w:val="top"/>
          </w:tcPr>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lang w:val="en-US" w:eastAsia="zh-CN"/>
              </w:rPr>
              <w:t>一、</w:t>
            </w:r>
            <w:r>
              <w:rPr>
                <w:rFonts w:hint="eastAsia" w:ascii="宋体" w:hAnsi="宋体" w:eastAsia="宋体" w:cs="宋体"/>
                <w:snapToGrid w:val="0"/>
                <w:color w:val="auto"/>
                <w:spacing w:val="15"/>
                <w:kern w:val="0"/>
                <w:sz w:val="23"/>
                <w:szCs w:val="23"/>
                <w:highlight w:val="none"/>
              </w:rPr>
              <w:t>有下列情况之一的，采购响应无效:</w:t>
            </w:r>
          </w:p>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1.投标人不具备《中华人民共和国政府采购法》第二十二条规定条件：</w:t>
            </w:r>
          </w:p>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2.采购响应文件没有按采购文件的要求盖章或签名：</w:t>
            </w:r>
          </w:p>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3.投标人不符合资格条件：</w:t>
            </w:r>
          </w:p>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4.采购响应文件提供虚假材料：</w:t>
            </w:r>
          </w:p>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5.采购响应文件未完全满足采购文件中带“</w:t>
            </w:r>
            <w:r>
              <w:rPr>
                <w:rFonts w:hint="eastAsia" w:ascii="宋体" w:hAnsi="宋体" w:eastAsia="宋体" w:cs="宋体"/>
                <w:snapToGrid w:val="0"/>
                <w:color w:val="auto"/>
                <w:spacing w:val="15"/>
                <w:kern w:val="0"/>
                <w:sz w:val="23"/>
                <w:szCs w:val="23"/>
                <w:highlight w:val="none"/>
                <w:lang w:eastAsia="zh-CN"/>
              </w:rPr>
              <w:t>▲</w:t>
            </w:r>
            <w:r>
              <w:rPr>
                <w:rFonts w:hint="eastAsia" w:ascii="宋体" w:hAnsi="宋体" w:eastAsia="宋体" w:cs="宋体"/>
                <w:snapToGrid w:val="0"/>
                <w:color w:val="auto"/>
                <w:spacing w:val="15"/>
                <w:kern w:val="0"/>
                <w:sz w:val="23"/>
                <w:szCs w:val="23"/>
                <w:highlight w:val="none"/>
              </w:rPr>
              <w:t>”号的实质性条款或指标:</w:t>
            </w:r>
          </w:p>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6.投标人报价不确定或超过采购文件中列出的采购预算(最高限价):</w:t>
            </w:r>
          </w:p>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7.联合体的投标人未提交各方共同签署的协议:</w:t>
            </w:r>
          </w:p>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rPr>
              <w:t>8.评审期间，投标人没有按评标委员会的要求提交经授权代表签字的澄清、说明、补正或改变了采购响应文件的实质性内容：</w:t>
            </w:r>
          </w:p>
          <w:p>
            <w:pPr>
              <w:pStyle w:val="29"/>
              <w:keepNext w:val="0"/>
              <w:keepLines w:val="0"/>
              <w:pageBreakBefore w:val="0"/>
              <w:kinsoku/>
              <w:overflowPunct/>
              <w:topLinePunct w:val="0"/>
              <w:autoSpaceDE w:val="0"/>
              <w:autoSpaceDN w:val="0"/>
              <w:bidi w:val="0"/>
              <w:adjustRightInd w:val="0"/>
              <w:spacing w:line="360" w:lineRule="auto"/>
              <w:textAlignment w:val="auto"/>
              <w:rPr>
                <w:rFonts w:hint="eastAsia" w:ascii="宋体" w:hAnsi="宋体" w:eastAsia="宋体" w:cs="宋体"/>
                <w:snapToGrid w:val="0"/>
                <w:color w:val="auto"/>
                <w:spacing w:val="15"/>
                <w:kern w:val="0"/>
                <w:sz w:val="23"/>
                <w:szCs w:val="23"/>
                <w:highlight w:val="none"/>
              </w:rPr>
            </w:pPr>
            <w:r>
              <w:rPr>
                <w:rFonts w:hint="eastAsia" w:ascii="宋体" w:hAnsi="宋体" w:cs="宋体"/>
                <w:snapToGrid w:val="0"/>
                <w:color w:val="auto"/>
                <w:spacing w:val="15"/>
                <w:kern w:val="0"/>
                <w:sz w:val="23"/>
                <w:szCs w:val="23"/>
                <w:highlight w:val="none"/>
                <w:lang w:val="en-US" w:eastAsia="zh-CN"/>
              </w:rPr>
              <w:t>9</w:t>
            </w:r>
            <w:r>
              <w:rPr>
                <w:rFonts w:hint="eastAsia" w:ascii="宋体" w:hAnsi="宋体" w:eastAsia="宋体" w:cs="宋体"/>
                <w:snapToGrid w:val="0"/>
                <w:color w:val="auto"/>
                <w:spacing w:val="15"/>
                <w:kern w:val="0"/>
                <w:sz w:val="23"/>
                <w:szCs w:val="23"/>
                <w:highlight w:val="none"/>
              </w:rPr>
              <w:t>.供应商对采购人、采购代理机构、评标委员会及其工作人员施加影响，有碍公平、公正：</w:t>
            </w:r>
          </w:p>
          <w:p>
            <w:pPr>
              <w:keepNext w:val="0"/>
              <w:keepLines w:val="0"/>
              <w:pageBreakBefore w:val="0"/>
              <w:widowControl/>
              <w:kinsoku/>
              <w:wordWrap/>
              <w:overflowPunct/>
              <w:autoSpaceDE w:val="0"/>
              <w:autoSpaceDN w:val="0"/>
              <w:bidi w:val="0"/>
              <w:adjustRightInd w:val="0"/>
              <w:snapToGrid w:val="0"/>
              <w:spacing w:before="40" w:line="374" w:lineRule="auto"/>
              <w:ind w:right="109"/>
              <w:textAlignment w:val="baseline"/>
              <w:rPr>
                <w:rFonts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lang w:val="en-US" w:eastAsia="zh-CN"/>
              </w:rPr>
              <w:t>10</w:t>
            </w:r>
            <w:r>
              <w:rPr>
                <w:rFonts w:hint="eastAsia" w:ascii="宋体" w:hAnsi="宋体" w:eastAsia="宋体" w:cs="宋体"/>
                <w:snapToGrid w:val="0"/>
                <w:color w:val="auto"/>
                <w:spacing w:val="15"/>
                <w:kern w:val="0"/>
                <w:sz w:val="23"/>
                <w:szCs w:val="23"/>
                <w:highlight w:val="none"/>
              </w:rPr>
              <w:t>.法律、法规、规章及招标文件中规定属于响应无效的其他情形。</w:t>
            </w:r>
          </w:p>
          <w:p>
            <w:pPr>
              <w:keepNext w:val="0"/>
              <w:keepLines w:val="0"/>
              <w:pageBreakBefore w:val="0"/>
              <w:widowControl/>
              <w:kinsoku/>
              <w:wordWrap/>
              <w:overflowPunct/>
              <w:autoSpaceDE w:val="0"/>
              <w:autoSpaceDN w:val="0"/>
              <w:bidi w:val="0"/>
              <w:adjustRightInd w:val="0"/>
              <w:snapToGrid w:val="0"/>
              <w:spacing w:before="40" w:line="374" w:lineRule="auto"/>
              <w:ind w:left="122" w:right="109" w:hanging="5"/>
              <w:textAlignment w:val="baseline"/>
              <w:rPr>
                <w:rFonts w:ascii="宋体" w:hAnsi="宋体" w:eastAsia="宋体" w:cs="宋体"/>
                <w:snapToGrid w:val="0"/>
                <w:color w:val="auto"/>
                <w:spacing w:val="15"/>
                <w:kern w:val="0"/>
                <w:sz w:val="23"/>
                <w:szCs w:val="23"/>
                <w:highlight w:val="none"/>
              </w:rPr>
            </w:pPr>
            <w:r>
              <w:rPr>
                <w:rFonts w:hint="eastAsia" w:ascii="宋体" w:hAnsi="宋体" w:eastAsia="宋体" w:cs="宋体"/>
                <w:snapToGrid w:val="0"/>
                <w:color w:val="auto"/>
                <w:spacing w:val="15"/>
                <w:kern w:val="0"/>
                <w:sz w:val="23"/>
                <w:szCs w:val="23"/>
                <w:highlight w:val="none"/>
                <w:lang w:val="en-US" w:eastAsia="zh-CN"/>
              </w:rPr>
              <w:t>二、</w:t>
            </w:r>
            <w:r>
              <w:rPr>
                <w:rFonts w:ascii="宋体" w:hAnsi="宋体" w:eastAsia="宋体" w:cs="宋体"/>
                <w:snapToGrid w:val="0"/>
                <w:color w:val="auto"/>
                <w:spacing w:val="15"/>
                <w:kern w:val="0"/>
                <w:sz w:val="23"/>
                <w:szCs w:val="23"/>
                <w:highlight w:val="none"/>
              </w:rPr>
              <w:t>如果投标人电子投标文件无法制作或无法导入及导出等疑问，请与政采云有限公司联系。</w:t>
            </w:r>
          </w:p>
          <w:p>
            <w:pPr>
              <w:keepNext w:val="0"/>
              <w:keepLines w:val="0"/>
              <w:pageBreakBefore w:val="0"/>
              <w:widowControl/>
              <w:kinsoku/>
              <w:wordWrap/>
              <w:overflowPunct/>
              <w:autoSpaceDE w:val="0"/>
              <w:autoSpaceDN w:val="0"/>
              <w:bidi w:val="0"/>
              <w:adjustRightInd w:val="0"/>
              <w:snapToGrid w:val="0"/>
              <w:spacing w:line="226" w:lineRule="auto"/>
              <w:ind w:left="114"/>
              <w:textAlignment w:val="baseline"/>
              <w:rPr>
                <w:rFonts w:ascii="宋体" w:hAnsi="宋体" w:eastAsia="宋体" w:cs="宋体"/>
                <w:color w:val="auto"/>
                <w:sz w:val="23"/>
                <w:szCs w:val="23"/>
                <w:highlight w:val="none"/>
              </w:rPr>
            </w:pPr>
            <w:r>
              <w:rPr>
                <w:rFonts w:ascii="宋体" w:hAnsi="宋体" w:eastAsia="宋体" w:cs="宋体"/>
                <w:snapToGrid w:val="0"/>
                <w:color w:val="auto"/>
                <w:spacing w:val="15"/>
                <w:kern w:val="0"/>
                <w:sz w:val="23"/>
                <w:szCs w:val="23"/>
                <w:highlight w:val="none"/>
              </w:rPr>
              <w:t>联系人：政采云有限公司联系电话：95763</w:t>
            </w:r>
          </w:p>
        </w:tc>
      </w:tr>
    </w:tbl>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9"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63" w:line="224" w:lineRule="auto"/>
        <w:jc w:val="center"/>
        <w:textAlignment w:val="baseline"/>
        <w:outlineLvl w:val="0"/>
        <w:rPr>
          <w:rFonts w:ascii="宋体" w:hAnsi="宋体" w:eastAsia="宋体" w:cs="宋体"/>
          <w:color w:val="auto"/>
          <w:sz w:val="31"/>
          <w:szCs w:val="31"/>
          <w:highlight w:val="none"/>
        </w:rPr>
      </w:pPr>
      <w:bookmarkStart w:id="2" w:name="_bookmark3"/>
      <w:bookmarkEnd w:id="2"/>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第三章招标说</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明</w:t>
      </w:r>
    </w:p>
    <w:p>
      <w:pPr>
        <w:keepNext w:val="0"/>
        <w:keepLines w:val="0"/>
        <w:pageBreakBefore w:val="0"/>
        <w:widowControl/>
        <w:kinsoku/>
        <w:wordWrap/>
        <w:overflowPunct/>
        <w:autoSpaceDE w:val="0"/>
        <w:autoSpaceDN w:val="0"/>
        <w:bidi w:val="0"/>
        <w:adjustRightInd w:val="0"/>
        <w:snapToGrid w:val="0"/>
        <w:spacing w:before="286" w:line="394" w:lineRule="exact"/>
        <w:ind w:left="4032"/>
        <w:textAlignment w:val="baseline"/>
        <w:outlineLvl w:val="1"/>
        <w:rPr>
          <w:rFonts w:ascii="宋体" w:hAnsi="宋体" w:eastAsia="宋体" w:cs="宋体"/>
          <w:color w:val="auto"/>
          <w:sz w:val="23"/>
          <w:szCs w:val="23"/>
          <w:highlight w:val="none"/>
        </w:rPr>
      </w:pPr>
      <w:r>
        <w:rPr>
          <w:rFonts w:ascii="宋体" w:hAnsi="宋体" w:eastAsia="宋体" w:cs="宋体"/>
          <w:color w:val="auto"/>
          <w:spacing w:val="8"/>
          <w:position w:val="2"/>
          <w:sz w:val="23"/>
          <w:szCs w:val="23"/>
          <w:highlight w:val="none"/>
        </w:rPr>
        <w:t>一</w:t>
      </w:r>
      <w:r>
        <w:rPr>
          <w:rFonts w:ascii="宋体" w:hAnsi="宋体" w:eastAsia="宋体" w:cs="宋体"/>
          <w:color w:val="auto"/>
          <w:spacing w:val="6"/>
          <w:position w:val="2"/>
          <w:sz w:val="23"/>
          <w:szCs w:val="23"/>
          <w:highlight w:val="none"/>
        </w:rPr>
        <w:t>、说明</w:t>
      </w:r>
    </w:p>
    <w:p>
      <w:pPr>
        <w:keepNext w:val="0"/>
        <w:keepLines w:val="0"/>
        <w:pageBreakBefore w:val="0"/>
        <w:widowControl/>
        <w:kinsoku/>
        <w:wordWrap/>
        <w:overflowPunct/>
        <w:autoSpaceDE w:val="0"/>
        <w:autoSpaceDN w:val="0"/>
        <w:bidi w:val="0"/>
        <w:adjustRightInd w:val="0"/>
        <w:snapToGrid w:val="0"/>
        <w:spacing w:before="75"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1适用范围</w:t>
      </w:r>
    </w:p>
    <w:p>
      <w:pPr>
        <w:keepNext w:val="0"/>
        <w:keepLines w:val="0"/>
        <w:pageBreakBefore w:val="0"/>
        <w:widowControl/>
        <w:kinsoku/>
        <w:wordWrap/>
        <w:overflowPunct/>
        <w:autoSpaceDE w:val="0"/>
        <w:autoSpaceDN w:val="0"/>
        <w:bidi w:val="0"/>
        <w:adjustRightInd w:val="0"/>
        <w:snapToGrid w:val="0"/>
        <w:spacing w:before="183"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1.1本磋商文件仅适用于本磋商邀请中所叙述的采购项目</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6" w:line="227" w:lineRule="auto"/>
        <w:ind w:left="18"/>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2项目概况</w:t>
      </w:r>
    </w:p>
    <w:p>
      <w:pPr>
        <w:keepNext w:val="0"/>
        <w:keepLines w:val="0"/>
        <w:pageBreakBefore w:val="0"/>
        <w:widowControl/>
        <w:kinsoku/>
        <w:wordWrap/>
        <w:overflowPunct/>
        <w:autoSpaceDE w:val="0"/>
        <w:autoSpaceDN w:val="0"/>
        <w:bidi w:val="0"/>
        <w:adjustRightInd w:val="0"/>
        <w:snapToGrid w:val="0"/>
        <w:spacing w:before="182" w:line="227" w:lineRule="auto"/>
        <w:ind w:left="484"/>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见</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5" w:line="227" w:lineRule="auto"/>
        <w:ind w:left="18"/>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1.3合格的供应</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商</w:t>
      </w:r>
    </w:p>
    <w:p>
      <w:pPr>
        <w:keepNext w:val="0"/>
        <w:keepLines w:val="0"/>
        <w:pageBreakBefore w:val="0"/>
        <w:widowControl/>
        <w:kinsoku/>
        <w:wordWrap/>
        <w:overflowPunct/>
        <w:autoSpaceDE w:val="0"/>
        <w:autoSpaceDN w:val="0"/>
        <w:bidi w:val="0"/>
        <w:adjustRightInd w:val="0"/>
        <w:snapToGrid w:val="0"/>
        <w:spacing w:before="183" w:line="227" w:lineRule="auto"/>
        <w:ind w:left="498"/>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w:t>
      </w:r>
      <w:r>
        <w:rPr>
          <w:rFonts w:ascii="宋体" w:hAnsi="宋体" w:eastAsia="宋体" w:cs="宋体"/>
          <w:color w:val="auto"/>
          <w:spacing w:val="7"/>
          <w:sz w:val="23"/>
          <w:szCs w:val="23"/>
          <w:highlight w:val="none"/>
        </w:rPr>
        <w:t>.3.1供应商的资格要求见</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7"/>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185" w:line="375" w:lineRule="auto"/>
        <w:ind w:left="20" w:right="2" w:firstLine="418"/>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7"/>
          <w:sz w:val="23"/>
          <w:szCs w:val="23"/>
          <w:highlight w:val="none"/>
        </w:rPr>
        <w:t>3.2凡为本采购项目提供整体设计、规范编制或者项目管理、监理、检测等服务</w:t>
      </w:r>
      <w:r>
        <w:rPr>
          <w:rFonts w:ascii="宋体" w:hAnsi="宋体" w:eastAsia="宋体" w:cs="宋体"/>
          <w:color w:val="auto"/>
          <w:spacing w:val="12"/>
          <w:sz w:val="23"/>
          <w:szCs w:val="23"/>
          <w:highlight w:val="none"/>
        </w:rPr>
        <w:t>的</w:t>
      </w:r>
      <w:r>
        <w:rPr>
          <w:rFonts w:ascii="宋体" w:hAnsi="宋体" w:eastAsia="宋体" w:cs="宋体"/>
          <w:color w:val="auto"/>
          <w:spacing w:val="8"/>
          <w:sz w:val="23"/>
          <w:szCs w:val="23"/>
          <w:highlight w:val="none"/>
        </w:rPr>
        <w:t>供</w:t>
      </w:r>
      <w:r>
        <w:rPr>
          <w:rFonts w:ascii="宋体" w:hAnsi="宋体" w:eastAsia="宋体" w:cs="宋体"/>
          <w:color w:val="auto"/>
          <w:spacing w:val="6"/>
          <w:sz w:val="23"/>
          <w:szCs w:val="23"/>
          <w:highlight w:val="none"/>
        </w:rPr>
        <w:t>应商，不得参加报价。</w:t>
      </w:r>
    </w:p>
    <w:p>
      <w:pPr>
        <w:keepNext w:val="0"/>
        <w:keepLines w:val="0"/>
        <w:pageBreakBefore w:val="0"/>
        <w:widowControl/>
        <w:kinsoku/>
        <w:wordWrap/>
        <w:overflowPunct/>
        <w:topLinePunct w:val="0"/>
        <w:autoSpaceDE w:val="0"/>
        <w:autoSpaceDN w:val="0"/>
        <w:bidi w:val="0"/>
        <w:adjustRightInd w:val="0"/>
        <w:snapToGrid w:val="0"/>
        <w:spacing w:before="1" w:line="374" w:lineRule="auto"/>
        <w:ind w:left="24" w:right="2" w:firstLine="414"/>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1.</w:t>
      </w:r>
      <w:r>
        <w:rPr>
          <w:rFonts w:ascii="宋体" w:hAnsi="宋体" w:eastAsia="宋体" w:cs="宋体"/>
          <w:color w:val="auto"/>
          <w:spacing w:val="7"/>
          <w:sz w:val="23"/>
          <w:szCs w:val="23"/>
          <w:highlight w:val="none"/>
        </w:rPr>
        <w:t>3.3一个供应商只能提交一个响应文件。但如果不同供应商之间的单位负责人为</w:t>
      </w:r>
      <w:r>
        <w:rPr>
          <w:rFonts w:ascii="宋体" w:hAnsi="宋体" w:eastAsia="宋体" w:cs="宋体"/>
          <w:color w:val="auto"/>
          <w:spacing w:val="16"/>
          <w:sz w:val="23"/>
          <w:szCs w:val="23"/>
          <w:highlight w:val="none"/>
        </w:rPr>
        <w:t>同</w:t>
      </w:r>
      <w:r>
        <w:rPr>
          <w:rFonts w:ascii="宋体" w:hAnsi="宋体" w:eastAsia="宋体" w:cs="宋体"/>
          <w:color w:val="auto"/>
          <w:spacing w:val="11"/>
          <w:sz w:val="23"/>
          <w:szCs w:val="23"/>
          <w:highlight w:val="none"/>
        </w:rPr>
        <w:t>一</w:t>
      </w:r>
      <w:r>
        <w:rPr>
          <w:rFonts w:ascii="宋体" w:hAnsi="宋体" w:eastAsia="宋体" w:cs="宋体"/>
          <w:color w:val="auto"/>
          <w:spacing w:val="8"/>
          <w:sz w:val="23"/>
          <w:szCs w:val="23"/>
          <w:highlight w:val="none"/>
        </w:rPr>
        <w:t>人或者存在直接控股、管理关系的，均作无效报价处理。</w:t>
      </w:r>
    </w:p>
    <w:p>
      <w:pPr>
        <w:keepNext w:val="0"/>
        <w:keepLines w:val="0"/>
        <w:pageBreakBefore w:val="0"/>
        <w:widowControl/>
        <w:kinsoku/>
        <w:wordWrap/>
        <w:overflowPunct/>
        <w:topLinePunct w:val="0"/>
        <w:autoSpaceDE w:val="0"/>
        <w:autoSpaceDN w:val="0"/>
        <w:bidi w:val="0"/>
        <w:adjustRightInd w:val="0"/>
        <w:snapToGrid w:val="0"/>
        <w:spacing w:before="1" w:line="226" w:lineRule="auto"/>
        <w:ind w:left="43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1.3.</w:t>
      </w:r>
      <w:r>
        <w:rPr>
          <w:rFonts w:ascii="宋体" w:hAnsi="宋体" w:eastAsia="宋体" w:cs="宋体"/>
          <w:color w:val="auto"/>
          <w:spacing w:val="10"/>
          <w:sz w:val="23"/>
          <w:szCs w:val="23"/>
          <w:highlight w:val="none"/>
        </w:rPr>
        <w:t>4</w:t>
      </w:r>
      <w:r>
        <w:rPr>
          <w:rFonts w:ascii="宋体" w:hAnsi="宋体" w:eastAsia="宋体" w:cs="宋体"/>
          <w:color w:val="auto"/>
          <w:spacing w:val="6"/>
          <w:sz w:val="23"/>
          <w:szCs w:val="23"/>
          <w:highlight w:val="none"/>
        </w:rPr>
        <w:t>供应商存在下列情形之一的，将被认定为串通报价行为并作无效报价处理：</w:t>
      </w:r>
    </w:p>
    <w:p>
      <w:pPr>
        <w:keepNext w:val="0"/>
        <w:keepLines w:val="0"/>
        <w:pageBreakBefore w:val="0"/>
        <w:widowControl/>
        <w:kinsoku/>
        <w:wordWrap/>
        <w:overflowPunct/>
        <w:topLinePunct w:val="0"/>
        <w:autoSpaceDE w:val="0"/>
        <w:autoSpaceDN w:val="0"/>
        <w:bidi w:val="0"/>
        <w:adjustRightInd w:val="0"/>
        <w:snapToGrid w:val="0"/>
        <w:spacing w:before="183" w:line="227" w:lineRule="auto"/>
        <w:ind w:left="432"/>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w:t>
      </w:r>
      <w:r>
        <w:rPr>
          <w:rFonts w:ascii="宋体" w:hAnsi="宋体" w:eastAsia="宋体" w:cs="宋体"/>
          <w:color w:val="auto"/>
          <w:spacing w:val="12"/>
          <w:sz w:val="23"/>
          <w:szCs w:val="23"/>
          <w:highlight w:val="none"/>
        </w:rPr>
        <w:t>1)不同供应商的响应文件错、漏之处一致或雷同，且不能合理解释的；</w:t>
      </w:r>
    </w:p>
    <w:p>
      <w:pPr>
        <w:keepNext w:val="0"/>
        <w:keepLines w:val="0"/>
        <w:pageBreakBefore w:val="0"/>
        <w:widowControl/>
        <w:kinsoku/>
        <w:wordWrap/>
        <w:overflowPunct/>
        <w:topLinePunct w:val="0"/>
        <w:autoSpaceDE w:val="0"/>
        <w:autoSpaceDN w:val="0"/>
        <w:bidi w:val="0"/>
        <w:adjustRightInd w:val="0"/>
        <w:snapToGrid w:val="0"/>
        <w:spacing w:before="1" w:line="374" w:lineRule="auto"/>
        <w:ind w:left="24" w:right="2" w:firstLine="414"/>
        <w:textAlignment w:val="baseline"/>
        <w:rPr>
          <w:rFonts w:ascii="宋体" w:hAnsi="宋体" w:eastAsia="宋体" w:cs="宋体"/>
          <w:color w:val="auto"/>
          <w:spacing w:val="7"/>
          <w:sz w:val="23"/>
          <w:szCs w:val="23"/>
          <w:highlight w:val="none"/>
        </w:rPr>
      </w:pPr>
      <w:r>
        <w:rPr>
          <w:rFonts w:ascii="宋体" w:hAnsi="宋体" w:eastAsia="宋体" w:cs="宋体"/>
          <w:color w:val="auto"/>
          <w:spacing w:val="7"/>
          <w:sz w:val="23"/>
          <w:szCs w:val="23"/>
          <w:highlight w:val="none"/>
        </w:rPr>
        <w:t>(2)由同一人或分别由几个有利害关系的人携带两个以上(含两个)供应商的企业资料参与资格审查、领取磋商资料，或代表两个以上(含两个)供应商参加磋商答疑会、开标的；</w:t>
      </w:r>
    </w:p>
    <w:p>
      <w:pPr>
        <w:keepNext w:val="0"/>
        <w:keepLines w:val="0"/>
        <w:pageBreakBefore w:val="0"/>
        <w:widowControl/>
        <w:kinsoku/>
        <w:wordWrap/>
        <w:overflowPunct/>
        <w:topLinePunct w:val="0"/>
        <w:autoSpaceDE w:val="0"/>
        <w:autoSpaceDN w:val="0"/>
        <w:bidi w:val="0"/>
        <w:adjustRightInd w:val="0"/>
        <w:snapToGrid w:val="0"/>
        <w:spacing w:before="1"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7"/>
          <w:sz w:val="23"/>
          <w:szCs w:val="23"/>
          <w:highlight w:val="none"/>
        </w:rPr>
        <w:t>3</w:t>
      </w:r>
      <w:r>
        <w:rPr>
          <w:rFonts w:ascii="宋体" w:hAnsi="宋体" w:eastAsia="宋体" w:cs="宋体"/>
          <w:color w:val="auto"/>
          <w:spacing w:val="12"/>
          <w:sz w:val="23"/>
          <w:szCs w:val="23"/>
          <w:highlight w:val="none"/>
        </w:rPr>
        <w:t>)有关法律、法规或规章规定的其他串通报价行为。</w:t>
      </w:r>
    </w:p>
    <w:p>
      <w:pPr>
        <w:keepNext w:val="0"/>
        <w:keepLines w:val="0"/>
        <w:pageBreakBefore w:val="0"/>
        <w:widowControl/>
        <w:kinsoku/>
        <w:wordWrap/>
        <w:overflowPunct/>
        <w:topLinePunct w:val="0"/>
        <w:autoSpaceDE w:val="0"/>
        <w:autoSpaceDN w:val="0"/>
        <w:bidi w:val="0"/>
        <w:adjustRightInd w:val="0"/>
        <w:snapToGrid w:val="0"/>
        <w:spacing w:before="182" w:line="228" w:lineRule="auto"/>
        <w:ind w:left="18"/>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.4参与磋商的费用</w:t>
      </w:r>
    </w:p>
    <w:p>
      <w:pPr>
        <w:keepNext w:val="0"/>
        <w:keepLines w:val="0"/>
        <w:pageBreakBefore w:val="0"/>
        <w:widowControl/>
        <w:kinsoku/>
        <w:wordWrap/>
        <w:overflowPunct/>
        <w:topLinePunct w:val="0"/>
        <w:autoSpaceDE w:val="0"/>
        <w:autoSpaceDN w:val="0"/>
        <w:bidi w:val="0"/>
        <w:adjustRightInd w:val="0"/>
        <w:snapToGrid w:val="0"/>
        <w:spacing w:before="182" w:line="228" w:lineRule="auto"/>
        <w:ind w:left="48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无</w:t>
      </w:r>
      <w:r>
        <w:rPr>
          <w:rFonts w:ascii="宋体" w:hAnsi="宋体" w:eastAsia="宋体" w:cs="宋体"/>
          <w:color w:val="auto"/>
          <w:spacing w:val="13"/>
          <w:sz w:val="23"/>
          <w:szCs w:val="23"/>
          <w:highlight w:val="none"/>
        </w:rPr>
        <w:t>论</w:t>
      </w:r>
      <w:r>
        <w:rPr>
          <w:rFonts w:ascii="宋体" w:hAnsi="宋体" w:eastAsia="宋体" w:cs="宋体"/>
          <w:color w:val="auto"/>
          <w:spacing w:val="9"/>
          <w:sz w:val="23"/>
          <w:szCs w:val="23"/>
          <w:highlight w:val="none"/>
        </w:rPr>
        <w:t>磋商的结果如何，供应商应自行承担所有与磋商采购活动有关的全部费用。</w:t>
      </w:r>
    </w:p>
    <w:p>
      <w:pPr>
        <w:keepNext w:val="0"/>
        <w:keepLines w:val="0"/>
        <w:pageBreakBefore w:val="0"/>
        <w:widowControl/>
        <w:kinsoku/>
        <w:wordWrap/>
        <w:overflowPunct/>
        <w:autoSpaceDE w:val="0"/>
        <w:autoSpaceDN w:val="0"/>
        <w:bidi w:val="0"/>
        <w:adjustRightInd w:val="0"/>
        <w:snapToGrid w:val="0"/>
        <w:spacing w:line="36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4" w:line="314" w:lineRule="exact"/>
        <w:ind w:left="3792"/>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rPr>
        <w:t>二</w:t>
      </w:r>
      <w:r>
        <w:rPr>
          <w:rFonts w:ascii="宋体" w:hAnsi="宋体" w:eastAsia="宋体" w:cs="宋体"/>
          <w:color w:val="auto"/>
          <w:spacing w:val="7"/>
          <w:position w:val="1"/>
          <w:sz w:val="23"/>
          <w:szCs w:val="23"/>
          <w:highlight w:val="none"/>
        </w:rPr>
        <w:t>、磋商文件</w:t>
      </w:r>
    </w:p>
    <w:p>
      <w:pPr>
        <w:keepNext w:val="0"/>
        <w:keepLines w:val="0"/>
        <w:pageBreakBefore w:val="0"/>
        <w:widowControl/>
        <w:kinsoku/>
        <w:wordWrap/>
        <w:overflowPunct/>
        <w:autoSpaceDE w:val="0"/>
        <w:autoSpaceDN w:val="0"/>
        <w:bidi w:val="0"/>
        <w:adjustRightInd w:val="0"/>
        <w:snapToGrid w:val="0"/>
        <w:spacing w:before="75"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.1磋商文件的组成</w:t>
      </w:r>
    </w:p>
    <w:p>
      <w:pPr>
        <w:keepNext w:val="0"/>
        <w:keepLines w:val="0"/>
        <w:pageBreakBefore w:val="0"/>
        <w:widowControl/>
        <w:kinsoku/>
        <w:wordWrap/>
        <w:overflowPunct/>
        <w:autoSpaceDE w:val="0"/>
        <w:autoSpaceDN w:val="0"/>
        <w:bidi w:val="0"/>
        <w:adjustRightInd w:val="0"/>
        <w:snapToGrid w:val="0"/>
        <w:spacing w:before="185" w:line="226"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(1)磋商公</w:t>
      </w:r>
      <w:r>
        <w:rPr>
          <w:rFonts w:ascii="宋体" w:hAnsi="宋体" w:eastAsia="宋体" w:cs="宋体"/>
          <w:color w:val="auto"/>
          <w:spacing w:val="19"/>
          <w:sz w:val="23"/>
          <w:szCs w:val="23"/>
          <w:highlight w:val="none"/>
        </w:rPr>
        <w:t>告</w:t>
      </w:r>
    </w:p>
    <w:p>
      <w:pPr>
        <w:keepNext w:val="0"/>
        <w:keepLines w:val="0"/>
        <w:pageBreakBefore w:val="0"/>
        <w:widowControl/>
        <w:kinsoku/>
        <w:wordWrap/>
        <w:overflowPunct/>
        <w:autoSpaceDE w:val="0"/>
        <w:autoSpaceDN w:val="0"/>
        <w:bidi w:val="0"/>
        <w:adjustRightInd w:val="0"/>
        <w:snapToGrid w:val="0"/>
        <w:spacing w:before="184" w:line="228"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(2)磋商须</w:t>
      </w:r>
      <w:r>
        <w:rPr>
          <w:rFonts w:ascii="宋体" w:hAnsi="宋体" w:eastAsia="宋体" w:cs="宋体"/>
          <w:color w:val="auto"/>
          <w:spacing w:val="19"/>
          <w:sz w:val="23"/>
          <w:szCs w:val="23"/>
          <w:highlight w:val="none"/>
        </w:rPr>
        <w:t>知</w:t>
      </w:r>
    </w:p>
    <w:p>
      <w:pPr>
        <w:keepNext w:val="0"/>
        <w:keepLines w:val="0"/>
        <w:pageBreakBefore w:val="0"/>
        <w:widowControl/>
        <w:kinsoku/>
        <w:wordWrap/>
        <w:overflowPunct/>
        <w:autoSpaceDE w:val="0"/>
        <w:autoSpaceDN w:val="0"/>
        <w:bidi w:val="0"/>
        <w:adjustRightInd w:val="0"/>
        <w:snapToGrid w:val="0"/>
        <w:spacing w:before="184"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(3)招标说</w:t>
      </w:r>
      <w:r>
        <w:rPr>
          <w:rFonts w:ascii="宋体" w:hAnsi="宋体" w:eastAsia="宋体" w:cs="宋体"/>
          <w:color w:val="auto"/>
          <w:spacing w:val="19"/>
          <w:sz w:val="23"/>
          <w:szCs w:val="23"/>
          <w:highlight w:val="none"/>
        </w:rPr>
        <w:t>明</w:t>
      </w:r>
    </w:p>
    <w:p>
      <w:pPr>
        <w:keepNext w:val="0"/>
        <w:keepLines w:val="0"/>
        <w:pageBreakBefore w:val="0"/>
        <w:widowControl/>
        <w:kinsoku/>
        <w:wordWrap/>
        <w:overflowPunct/>
        <w:autoSpaceDE w:val="0"/>
        <w:autoSpaceDN w:val="0"/>
        <w:bidi w:val="0"/>
        <w:adjustRightInd w:val="0"/>
        <w:snapToGrid w:val="0"/>
        <w:spacing w:before="185" w:line="228"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(4)评审方</w:t>
      </w:r>
      <w:r>
        <w:rPr>
          <w:rFonts w:ascii="宋体" w:hAnsi="宋体" w:eastAsia="宋体" w:cs="宋体"/>
          <w:color w:val="auto"/>
          <w:spacing w:val="19"/>
          <w:sz w:val="23"/>
          <w:szCs w:val="23"/>
          <w:highlight w:val="none"/>
        </w:rPr>
        <w:t>法</w:t>
      </w:r>
    </w:p>
    <w:p>
      <w:pPr>
        <w:keepNext w:val="0"/>
        <w:keepLines w:val="0"/>
        <w:pageBreakBefore w:val="0"/>
        <w:widowControl/>
        <w:kinsoku/>
        <w:wordWrap/>
        <w:overflowPunct/>
        <w:autoSpaceDE w:val="0"/>
        <w:autoSpaceDN w:val="0"/>
        <w:bidi w:val="0"/>
        <w:adjustRightInd w:val="0"/>
        <w:snapToGrid w:val="0"/>
        <w:spacing w:before="181"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w:t>
      </w:r>
      <w:r>
        <w:rPr>
          <w:rFonts w:ascii="宋体" w:hAnsi="宋体" w:eastAsia="宋体" w:cs="宋体"/>
          <w:color w:val="auto"/>
          <w:spacing w:val="16"/>
          <w:sz w:val="23"/>
          <w:szCs w:val="23"/>
          <w:highlight w:val="none"/>
        </w:rPr>
        <w:t>5)政府采购合同格式</w:t>
      </w:r>
    </w:p>
    <w:p>
      <w:pPr>
        <w:keepNext w:val="0"/>
        <w:keepLines w:val="0"/>
        <w:pageBreakBefore w:val="0"/>
        <w:widowControl/>
        <w:kinsoku/>
        <w:wordWrap/>
        <w:overflowPunct/>
        <w:autoSpaceDE w:val="0"/>
        <w:autoSpaceDN w:val="0"/>
        <w:bidi w:val="0"/>
        <w:adjustRightInd w:val="0"/>
        <w:snapToGrid w:val="0"/>
        <w:spacing w:before="184" w:line="227" w:lineRule="auto"/>
        <w:ind w:left="492"/>
        <w:textAlignment w:val="baseline"/>
        <w:rPr>
          <w:rFonts w:ascii="宋体" w:hAnsi="宋体" w:eastAsia="宋体" w:cs="宋体"/>
          <w:color w:val="auto"/>
          <w:spacing w:val="15"/>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5"/>
          <w:sz w:val="23"/>
          <w:szCs w:val="23"/>
          <w:highlight w:val="none"/>
        </w:rPr>
        <w:t>6)工程量清单及技术标准</w:t>
      </w:r>
    </w:p>
    <w:p>
      <w:pPr>
        <w:pStyle w:val="26"/>
        <w:ind w:left="0" w:leftChars="0" w:firstLine="556" w:firstLineChars="200"/>
        <w:rPr>
          <w:color w:val="auto"/>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23"/>
          <w:sz w:val="23"/>
          <w:szCs w:val="23"/>
          <w:highlight w:val="none"/>
        </w:rPr>
        <w:t>7)图纸</w:t>
      </w:r>
    </w:p>
    <w:p>
      <w:pPr>
        <w:keepNext w:val="0"/>
        <w:keepLines w:val="0"/>
        <w:pageBreakBefore w:val="0"/>
        <w:widowControl/>
        <w:kinsoku/>
        <w:wordWrap/>
        <w:overflowPunct/>
        <w:autoSpaceDE w:val="0"/>
        <w:autoSpaceDN w:val="0"/>
        <w:bidi w:val="0"/>
        <w:adjustRightInd w:val="0"/>
        <w:snapToGrid w:val="0"/>
        <w:spacing w:before="48"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(8)响应文件格</w:t>
      </w:r>
      <w:r>
        <w:rPr>
          <w:rFonts w:ascii="宋体" w:hAnsi="宋体" w:eastAsia="宋体" w:cs="宋体"/>
          <w:color w:val="auto"/>
          <w:spacing w:val="17"/>
          <w:sz w:val="23"/>
          <w:szCs w:val="23"/>
          <w:highlight w:val="none"/>
        </w:rPr>
        <w:t>式</w:t>
      </w:r>
    </w:p>
    <w:p>
      <w:pPr>
        <w:keepNext w:val="0"/>
        <w:keepLines w:val="0"/>
        <w:pageBreakBefore w:val="0"/>
        <w:widowControl/>
        <w:kinsoku/>
        <w:wordWrap/>
        <w:overflowPunct/>
        <w:autoSpaceDE w:val="0"/>
        <w:autoSpaceDN w:val="0"/>
        <w:bidi w:val="0"/>
        <w:adjustRightInd w:val="0"/>
        <w:snapToGrid w:val="0"/>
        <w:spacing w:before="182" w:line="227" w:lineRule="auto"/>
        <w:ind w:left="492"/>
        <w:textAlignment w:val="baseline"/>
        <w:rPr>
          <w:rFonts w:hint="eastAsia" w:ascii="宋体" w:hAnsi="宋体" w:eastAsia="宋体" w:cs="宋体"/>
          <w:color w:val="auto"/>
          <w:spacing w:val="13"/>
          <w:sz w:val="23"/>
          <w:szCs w:val="23"/>
          <w:highlight w:val="none"/>
          <w:lang w:eastAsia="zh-CN"/>
        </w:rPr>
      </w:pPr>
      <w:r>
        <w:rPr>
          <w:rFonts w:ascii="宋体" w:hAnsi="宋体" w:eastAsia="宋体" w:cs="宋体"/>
          <w:color w:val="auto"/>
          <w:spacing w:val="22"/>
          <w:sz w:val="23"/>
          <w:szCs w:val="23"/>
          <w:highlight w:val="none"/>
        </w:rPr>
        <w:t>(</w:t>
      </w:r>
      <w:r>
        <w:rPr>
          <w:rFonts w:ascii="宋体" w:hAnsi="宋体" w:eastAsia="宋体" w:cs="宋体"/>
          <w:color w:val="auto"/>
          <w:spacing w:val="13"/>
          <w:sz w:val="23"/>
          <w:szCs w:val="23"/>
          <w:highlight w:val="none"/>
        </w:rPr>
        <w:t>9)磋商方发出的所有修改、澄清通知</w:t>
      </w:r>
      <w:r>
        <w:rPr>
          <w:rFonts w:hint="eastAsia" w:ascii="宋体" w:hAnsi="宋体" w:eastAsia="宋体" w:cs="宋体"/>
          <w:color w:val="auto"/>
          <w:spacing w:val="13"/>
          <w:sz w:val="23"/>
          <w:szCs w:val="23"/>
          <w:highlight w:val="none"/>
          <w:lang w:eastAsia="zh-CN"/>
        </w:rPr>
        <w:t>。</w:t>
      </w:r>
    </w:p>
    <w:p>
      <w:pPr>
        <w:keepNext w:val="0"/>
        <w:keepLines w:val="0"/>
        <w:pageBreakBefore w:val="0"/>
        <w:widowControl/>
        <w:kinsoku/>
        <w:wordWrap/>
        <w:overflowPunct/>
        <w:autoSpaceDE w:val="0"/>
        <w:autoSpaceDN w:val="0"/>
        <w:bidi w:val="0"/>
        <w:adjustRightInd w:val="0"/>
        <w:snapToGrid w:val="0"/>
        <w:spacing w:before="182" w:line="227" w:lineRule="auto"/>
        <w:ind w:left="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2磋商文件的澄清或者修改</w:t>
      </w:r>
    </w:p>
    <w:p>
      <w:pPr>
        <w:keepNext w:val="0"/>
        <w:keepLines w:val="0"/>
        <w:pageBreakBefore w:val="0"/>
        <w:widowControl/>
        <w:kinsoku/>
        <w:wordWrap/>
        <w:overflowPunct/>
        <w:autoSpaceDE w:val="0"/>
        <w:autoSpaceDN w:val="0"/>
        <w:bidi w:val="0"/>
        <w:adjustRightInd w:val="0"/>
        <w:snapToGrid w:val="0"/>
        <w:spacing w:before="183" w:line="375" w:lineRule="auto"/>
        <w:ind w:right="2" w:firstLine="483"/>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2.2.1供应商在收到磋商文件后，若有疑问需要澄清，应于收到磋商文件后二日</w:t>
      </w:r>
      <w:r>
        <w:rPr>
          <w:rFonts w:ascii="宋体" w:hAnsi="宋体" w:eastAsia="宋体" w:cs="宋体"/>
          <w:color w:val="auto"/>
          <w:spacing w:val="5"/>
          <w:sz w:val="23"/>
          <w:szCs w:val="23"/>
          <w:highlight w:val="none"/>
        </w:rPr>
        <w:t>内</w:t>
      </w:r>
      <w:r>
        <w:rPr>
          <w:rFonts w:ascii="宋体" w:hAnsi="宋体" w:eastAsia="宋体" w:cs="宋体"/>
          <w:color w:val="auto"/>
          <w:spacing w:val="11"/>
          <w:sz w:val="23"/>
          <w:szCs w:val="23"/>
          <w:highlight w:val="none"/>
        </w:rPr>
        <w:t>以</w:t>
      </w:r>
      <w:r>
        <w:rPr>
          <w:rFonts w:ascii="宋体" w:hAnsi="宋体" w:eastAsia="宋体" w:cs="宋体"/>
          <w:color w:val="auto"/>
          <w:spacing w:val="9"/>
          <w:sz w:val="23"/>
          <w:szCs w:val="23"/>
          <w:highlight w:val="none"/>
        </w:rPr>
        <w:t>书面形式(包括书面文字、传真、电子邮件等)向采购人或采购代理机构(以下统称</w:t>
      </w:r>
      <w:r>
        <w:rPr>
          <w:rFonts w:ascii="宋体" w:hAnsi="宋体" w:eastAsia="宋体" w:cs="宋体"/>
          <w:color w:val="auto"/>
          <w:spacing w:val="18"/>
          <w:sz w:val="23"/>
          <w:szCs w:val="23"/>
          <w:highlight w:val="none"/>
        </w:rPr>
        <w:t>采购</w:t>
      </w:r>
      <w:r>
        <w:rPr>
          <w:rFonts w:ascii="宋体" w:hAnsi="宋体" w:eastAsia="宋体" w:cs="宋体"/>
          <w:color w:val="auto"/>
          <w:spacing w:val="11"/>
          <w:sz w:val="23"/>
          <w:szCs w:val="23"/>
          <w:highlight w:val="none"/>
        </w:rPr>
        <w:t>机</w:t>
      </w:r>
      <w:r>
        <w:rPr>
          <w:rFonts w:ascii="宋体" w:hAnsi="宋体" w:eastAsia="宋体" w:cs="宋体"/>
          <w:color w:val="auto"/>
          <w:spacing w:val="9"/>
          <w:sz w:val="23"/>
          <w:szCs w:val="23"/>
          <w:highlight w:val="none"/>
        </w:rPr>
        <w:t>构)提出，采购机构将以书面形式予以解答，解答内容将送达所有参与磋商采购活</w:t>
      </w:r>
      <w:r>
        <w:rPr>
          <w:rFonts w:ascii="宋体" w:hAnsi="宋体" w:eastAsia="宋体" w:cs="宋体"/>
          <w:color w:val="auto"/>
          <w:spacing w:val="7"/>
          <w:sz w:val="23"/>
          <w:szCs w:val="23"/>
          <w:highlight w:val="none"/>
        </w:rPr>
        <w:t>动的供应商。</w:t>
      </w:r>
    </w:p>
    <w:p>
      <w:pPr>
        <w:keepNext w:val="0"/>
        <w:keepLines w:val="0"/>
        <w:pageBreakBefore w:val="0"/>
        <w:widowControl/>
        <w:kinsoku/>
        <w:wordWrap/>
        <w:overflowPunct/>
        <w:topLinePunct w:val="0"/>
        <w:autoSpaceDE w:val="0"/>
        <w:autoSpaceDN w:val="0"/>
        <w:bidi w:val="0"/>
        <w:adjustRightInd w:val="0"/>
        <w:snapToGrid w:val="0"/>
        <w:spacing w:line="380" w:lineRule="auto"/>
        <w:ind w:firstLine="482"/>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2.2.2提交首次响应文件截止之日前，采购机构或者磋商小组可以对已发出的磋</w:t>
      </w:r>
      <w:r>
        <w:rPr>
          <w:rFonts w:ascii="宋体" w:hAnsi="宋体" w:eastAsia="宋体" w:cs="宋体"/>
          <w:color w:val="auto"/>
          <w:spacing w:val="7"/>
          <w:sz w:val="23"/>
          <w:szCs w:val="23"/>
          <w:highlight w:val="none"/>
        </w:rPr>
        <w:t>商</w:t>
      </w:r>
      <w:r>
        <w:rPr>
          <w:rFonts w:ascii="宋体" w:hAnsi="宋体" w:eastAsia="宋体" w:cs="宋体"/>
          <w:color w:val="auto"/>
          <w:spacing w:val="18"/>
          <w:sz w:val="23"/>
          <w:szCs w:val="23"/>
          <w:highlight w:val="none"/>
        </w:rPr>
        <w:t>文件进</w:t>
      </w:r>
      <w:r>
        <w:rPr>
          <w:rFonts w:ascii="宋体" w:hAnsi="宋体" w:eastAsia="宋体" w:cs="宋体"/>
          <w:color w:val="auto"/>
          <w:spacing w:val="11"/>
          <w:sz w:val="23"/>
          <w:szCs w:val="23"/>
          <w:highlight w:val="none"/>
        </w:rPr>
        <w:t>行</w:t>
      </w:r>
      <w:r>
        <w:rPr>
          <w:rFonts w:ascii="宋体" w:hAnsi="宋体" w:eastAsia="宋体" w:cs="宋体"/>
          <w:color w:val="auto"/>
          <w:spacing w:val="9"/>
          <w:sz w:val="23"/>
          <w:szCs w:val="23"/>
          <w:highlight w:val="none"/>
        </w:rPr>
        <w:t>必要的澄清或者修改，澄清或者修改的内容作为磋商文件的组成部分。澄清或</w:t>
      </w:r>
      <w:r>
        <w:rPr>
          <w:rFonts w:ascii="宋体" w:hAnsi="宋体" w:eastAsia="宋体" w:cs="宋体"/>
          <w:color w:val="auto"/>
          <w:spacing w:val="18"/>
          <w:sz w:val="23"/>
          <w:szCs w:val="23"/>
          <w:highlight w:val="none"/>
        </w:rPr>
        <w:t>者修改</w:t>
      </w:r>
      <w:r>
        <w:rPr>
          <w:rFonts w:ascii="宋体" w:hAnsi="宋体" w:eastAsia="宋体" w:cs="宋体"/>
          <w:color w:val="auto"/>
          <w:spacing w:val="11"/>
          <w:sz w:val="23"/>
          <w:szCs w:val="23"/>
          <w:highlight w:val="none"/>
        </w:rPr>
        <w:t>的</w:t>
      </w:r>
      <w:r>
        <w:rPr>
          <w:rFonts w:ascii="宋体" w:hAnsi="宋体" w:eastAsia="宋体" w:cs="宋体"/>
          <w:color w:val="auto"/>
          <w:spacing w:val="9"/>
          <w:sz w:val="23"/>
          <w:szCs w:val="23"/>
          <w:highlight w:val="none"/>
        </w:rPr>
        <w:t>内容可能影响响应文件编制的，采购机构或者磋商小组应当在提交首次响应文</w:t>
      </w:r>
      <w:r>
        <w:rPr>
          <w:rFonts w:ascii="宋体" w:hAnsi="宋体" w:eastAsia="宋体" w:cs="宋体"/>
          <w:color w:val="auto"/>
          <w:spacing w:val="6"/>
          <w:sz w:val="23"/>
          <w:szCs w:val="23"/>
          <w:highlight w:val="none"/>
        </w:rPr>
        <w:t>件截止之日</w:t>
      </w:r>
      <w:r>
        <w:rPr>
          <w:rFonts w:ascii="宋体" w:hAnsi="宋体" w:eastAsia="宋体" w:cs="宋体"/>
          <w:color w:val="auto"/>
          <w:spacing w:val="3"/>
          <w:sz w:val="23"/>
          <w:szCs w:val="23"/>
          <w:highlight w:val="none"/>
        </w:rPr>
        <w:t>5日前，以书面形式通知所有接收磋商文件的供应商，不足5日的，应当顺</w:t>
      </w:r>
      <w:r>
        <w:rPr>
          <w:rFonts w:ascii="宋体" w:hAnsi="宋体" w:eastAsia="宋体" w:cs="宋体"/>
          <w:color w:val="auto"/>
          <w:spacing w:val="16"/>
          <w:sz w:val="23"/>
          <w:szCs w:val="23"/>
          <w:highlight w:val="none"/>
        </w:rPr>
        <w:t>延</w:t>
      </w:r>
      <w:r>
        <w:rPr>
          <w:rFonts w:ascii="宋体" w:hAnsi="宋体" w:eastAsia="宋体" w:cs="宋体"/>
          <w:color w:val="auto"/>
          <w:spacing w:val="11"/>
          <w:sz w:val="23"/>
          <w:szCs w:val="23"/>
          <w:highlight w:val="none"/>
        </w:rPr>
        <w:t>提</w:t>
      </w:r>
      <w:r>
        <w:rPr>
          <w:rFonts w:ascii="宋体" w:hAnsi="宋体" w:eastAsia="宋体" w:cs="宋体"/>
          <w:color w:val="auto"/>
          <w:spacing w:val="8"/>
          <w:sz w:val="23"/>
          <w:szCs w:val="23"/>
          <w:highlight w:val="none"/>
        </w:rPr>
        <w:t>交首次响应文件的截止日期。</w:t>
      </w:r>
    </w:p>
    <w:p>
      <w:pPr>
        <w:keepNext w:val="0"/>
        <w:keepLines w:val="0"/>
        <w:pageBreakBefore w:val="0"/>
        <w:widowControl/>
        <w:kinsoku/>
        <w:wordWrap/>
        <w:overflowPunct/>
        <w:autoSpaceDE w:val="0"/>
        <w:autoSpaceDN w:val="0"/>
        <w:bidi w:val="0"/>
        <w:adjustRightInd w:val="0"/>
        <w:snapToGrid w:val="0"/>
        <w:spacing w:before="239" w:line="305" w:lineRule="exact"/>
        <w:ind w:left="3788"/>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rPr>
        <w:t>三</w:t>
      </w:r>
      <w:r>
        <w:rPr>
          <w:rFonts w:ascii="宋体" w:hAnsi="宋体" w:eastAsia="宋体" w:cs="宋体"/>
          <w:color w:val="auto"/>
          <w:spacing w:val="8"/>
          <w:position w:val="1"/>
          <w:sz w:val="23"/>
          <w:szCs w:val="23"/>
          <w:highlight w:val="none"/>
        </w:rPr>
        <w:t>、响应文件</w:t>
      </w:r>
    </w:p>
    <w:p>
      <w:pPr>
        <w:keepNext w:val="0"/>
        <w:keepLines w:val="0"/>
        <w:pageBreakBefore w:val="0"/>
        <w:widowControl/>
        <w:kinsoku/>
        <w:wordWrap/>
        <w:overflowPunct/>
        <w:autoSpaceDE w:val="0"/>
        <w:autoSpaceDN w:val="0"/>
        <w:bidi w:val="0"/>
        <w:adjustRightInd w:val="0"/>
        <w:snapToGrid w:val="0"/>
        <w:spacing w:line="34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9"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.1一般要求</w:t>
      </w:r>
    </w:p>
    <w:p>
      <w:pPr>
        <w:keepNext w:val="0"/>
        <w:keepLines w:val="0"/>
        <w:pageBreakBefore w:val="0"/>
        <w:widowControl/>
        <w:kinsoku/>
        <w:wordWrap/>
        <w:overflowPunct/>
        <w:autoSpaceDE w:val="0"/>
        <w:autoSpaceDN w:val="0"/>
        <w:bidi w:val="0"/>
        <w:adjustRightInd w:val="0"/>
        <w:snapToGrid w:val="0"/>
        <w:spacing w:before="183"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3</w:t>
      </w:r>
      <w:r>
        <w:rPr>
          <w:rFonts w:ascii="宋体" w:hAnsi="宋体" w:eastAsia="宋体" w:cs="宋体"/>
          <w:color w:val="auto"/>
          <w:spacing w:val="15"/>
          <w:sz w:val="23"/>
          <w:szCs w:val="23"/>
          <w:highlight w:val="none"/>
        </w:rPr>
        <w:t>.</w:t>
      </w:r>
      <w:r>
        <w:rPr>
          <w:rFonts w:ascii="宋体" w:hAnsi="宋体" w:eastAsia="宋体" w:cs="宋体"/>
          <w:color w:val="auto"/>
          <w:spacing w:val="8"/>
          <w:sz w:val="23"/>
          <w:szCs w:val="23"/>
          <w:highlight w:val="none"/>
        </w:rPr>
        <w:t>1.1供应商应按本文件第八章“响应文件格式”的要求编制响应文件。</w:t>
      </w:r>
    </w:p>
    <w:p>
      <w:pPr>
        <w:keepNext w:val="0"/>
        <w:keepLines w:val="0"/>
        <w:pageBreakBefore w:val="0"/>
        <w:widowControl/>
        <w:kinsoku/>
        <w:wordWrap/>
        <w:overflowPunct/>
        <w:autoSpaceDE w:val="0"/>
        <w:autoSpaceDN w:val="0"/>
        <w:bidi w:val="0"/>
        <w:adjustRightInd w:val="0"/>
        <w:snapToGrid w:val="0"/>
        <w:spacing w:before="183"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3.1.2计量单位应使用我国法定计量单位</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6" w:line="227"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2响应文件的组成</w:t>
      </w:r>
    </w:p>
    <w:p>
      <w:pPr>
        <w:keepNext w:val="0"/>
        <w:keepLines w:val="0"/>
        <w:pageBreakBefore w:val="0"/>
        <w:widowControl/>
        <w:kinsoku/>
        <w:wordWrap/>
        <w:overflowPunct/>
        <w:autoSpaceDE w:val="0"/>
        <w:autoSpaceDN w:val="0"/>
        <w:bidi w:val="0"/>
        <w:adjustRightInd w:val="0"/>
        <w:snapToGrid w:val="0"/>
        <w:spacing w:before="182"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(1)投标文件封</w:t>
      </w:r>
      <w:r>
        <w:rPr>
          <w:rFonts w:ascii="宋体" w:hAnsi="宋体" w:eastAsia="宋体" w:cs="宋体"/>
          <w:color w:val="auto"/>
          <w:spacing w:val="17"/>
          <w:sz w:val="23"/>
          <w:szCs w:val="23"/>
          <w:highlight w:val="none"/>
        </w:rPr>
        <w:t>面</w:t>
      </w:r>
    </w:p>
    <w:p>
      <w:pPr>
        <w:keepNext w:val="0"/>
        <w:keepLines w:val="0"/>
        <w:pageBreakBefore w:val="0"/>
        <w:widowControl/>
        <w:kinsoku/>
        <w:wordWrap/>
        <w:overflowPunct/>
        <w:autoSpaceDE w:val="0"/>
        <w:autoSpaceDN w:val="0"/>
        <w:bidi w:val="0"/>
        <w:adjustRightInd w:val="0"/>
        <w:snapToGrid w:val="0"/>
        <w:spacing w:before="186"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(2)资格审查资</w:t>
      </w:r>
      <w:r>
        <w:rPr>
          <w:rFonts w:ascii="宋体" w:hAnsi="宋体" w:eastAsia="宋体" w:cs="宋体"/>
          <w:color w:val="auto"/>
          <w:spacing w:val="17"/>
          <w:sz w:val="23"/>
          <w:szCs w:val="23"/>
          <w:highlight w:val="none"/>
        </w:rPr>
        <w:t>料</w:t>
      </w:r>
    </w:p>
    <w:p>
      <w:pPr>
        <w:keepNext w:val="0"/>
        <w:keepLines w:val="0"/>
        <w:pageBreakBefore w:val="0"/>
        <w:widowControl/>
        <w:kinsoku/>
        <w:wordWrap/>
        <w:overflowPunct/>
        <w:autoSpaceDE w:val="0"/>
        <w:autoSpaceDN w:val="0"/>
        <w:bidi w:val="0"/>
        <w:adjustRightInd w:val="0"/>
        <w:snapToGrid w:val="0"/>
        <w:spacing w:before="182"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17"/>
          <w:sz w:val="23"/>
          <w:szCs w:val="23"/>
          <w:highlight w:val="none"/>
        </w:rPr>
        <w:t>3)商务、报价文件</w:t>
      </w:r>
    </w:p>
    <w:p>
      <w:pPr>
        <w:keepNext w:val="0"/>
        <w:keepLines w:val="0"/>
        <w:pageBreakBefore w:val="0"/>
        <w:widowControl/>
        <w:kinsoku/>
        <w:wordWrap/>
        <w:overflowPunct/>
        <w:autoSpaceDE w:val="0"/>
        <w:autoSpaceDN w:val="0"/>
        <w:bidi w:val="0"/>
        <w:adjustRightInd w:val="0"/>
        <w:snapToGrid w:val="0"/>
        <w:spacing w:before="186"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(4)技术文</w:t>
      </w:r>
      <w:r>
        <w:rPr>
          <w:rFonts w:ascii="宋体" w:hAnsi="宋体" w:eastAsia="宋体" w:cs="宋体"/>
          <w:color w:val="auto"/>
          <w:spacing w:val="19"/>
          <w:sz w:val="23"/>
          <w:szCs w:val="23"/>
          <w:highlight w:val="none"/>
        </w:rPr>
        <w:t>件</w:t>
      </w:r>
    </w:p>
    <w:p>
      <w:pPr>
        <w:keepNext w:val="0"/>
        <w:keepLines w:val="0"/>
        <w:pageBreakBefore w:val="0"/>
        <w:widowControl/>
        <w:kinsoku/>
        <w:wordWrap/>
        <w:overflowPunct/>
        <w:autoSpaceDE w:val="0"/>
        <w:autoSpaceDN w:val="0"/>
        <w:bidi w:val="0"/>
        <w:adjustRightInd w:val="0"/>
        <w:snapToGrid w:val="0"/>
        <w:spacing w:before="182" w:line="228"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(5)其他资</w:t>
      </w:r>
      <w:r>
        <w:rPr>
          <w:rFonts w:ascii="宋体" w:hAnsi="宋体" w:eastAsia="宋体" w:cs="宋体"/>
          <w:color w:val="auto"/>
          <w:spacing w:val="19"/>
          <w:sz w:val="23"/>
          <w:szCs w:val="23"/>
          <w:highlight w:val="none"/>
        </w:rPr>
        <w:t>料</w:t>
      </w:r>
    </w:p>
    <w:p>
      <w:pPr>
        <w:keepNext w:val="0"/>
        <w:keepLines w:val="0"/>
        <w:pageBreakBefore w:val="0"/>
        <w:widowControl/>
        <w:kinsoku/>
        <w:wordWrap/>
        <w:overflowPunct/>
        <w:autoSpaceDE w:val="0"/>
        <w:autoSpaceDN w:val="0"/>
        <w:bidi w:val="0"/>
        <w:adjustRightInd w:val="0"/>
        <w:snapToGrid w:val="0"/>
        <w:spacing w:before="184" w:line="226"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.3报价要求</w:t>
      </w:r>
    </w:p>
    <w:p>
      <w:pPr>
        <w:keepNext w:val="0"/>
        <w:keepLines w:val="0"/>
        <w:pageBreakBefore w:val="0"/>
        <w:widowControl/>
        <w:kinsoku/>
        <w:wordWrap/>
        <w:overflowPunct/>
        <w:autoSpaceDE w:val="0"/>
        <w:autoSpaceDN w:val="0"/>
        <w:bidi w:val="0"/>
        <w:adjustRightInd w:val="0"/>
        <w:snapToGrid w:val="0"/>
        <w:spacing w:before="183" w:line="375" w:lineRule="auto"/>
        <w:ind w:left="9" w:right="107" w:firstLine="476"/>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4"/>
          <w:sz w:val="23"/>
          <w:szCs w:val="23"/>
          <w:highlight w:val="none"/>
        </w:rPr>
        <w:t>.</w:t>
      </w:r>
      <w:r>
        <w:rPr>
          <w:rFonts w:ascii="宋体" w:hAnsi="宋体" w:eastAsia="宋体" w:cs="宋体"/>
          <w:color w:val="auto"/>
          <w:spacing w:val="12"/>
          <w:sz w:val="23"/>
          <w:szCs w:val="23"/>
          <w:highlight w:val="none"/>
        </w:rPr>
        <w:t>3.1供应商应根据所提供的工程项目清单的要求编制单价、合价和总价，且只</w:t>
      </w:r>
      <w:r>
        <w:rPr>
          <w:rFonts w:ascii="宋体" w:hAnsi="宋体" w:eastAsia="宋体" w:cs="宋体"/>
          <w:color w:val="auto"/>
          <w:spacing w:val="10"/>
          <w:sz w:val="23"/>
          <w:szCs w:val="23"/>
          <w:highlight w:val="none"/>
        </w:rPr>
        <w:t>允</w:t>
      </w:r>
      <w:r>
        <w:rPr>
          <w:rFonts w:ascii="宋体" w:hAnsi="宋体" w:eastAsia="宋体" w:cs="宋体"/>
          <w:color w:val="auto"/>
          <w:spacing w:val="6"/>
          <w:sz w:val="23"/>
          <w:szCs w:val="23"/>
          <w:highlight w:val="none"/>
        </w:rPr>
        <w:t>许有一个报价。</w:t>
      </w:r>
    </w:p>
    <w:p>
      <w:pPr>
        <w:keepNext w:val="0"/>
        <w:keepLines w:val="0"/>
        <w:pageBreakBefore w:val="0"/>
        <w:widowControl/>
        <w:kinsoku/>
        <w:wordWrap/>
        <w:overflowPunct/>
        <w:autoSpaceDE w:val="0"/>
        <w:autoSpaceDN w:val="0"/>
        <w:bidi w:val="0"/>
        <w:adjustRightInd w:val="0"/>
        <w:snapToGrid w:val="0"/>
        <w:spacing w:before="1" w:line="375" w:lineRule="auto"/>
        <w:ind w:left="1" w:right="105" w:firstLine="483"/>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3.2报价应是本磋商文件所确定的全部工作内容的价格体现。其应包括施工设</w:t>
      </w:r>
      <w:r>
        <w:rPr>
          <w:rFonts w:ascii="宋体" w:hAnsi="宋体" w:eastAsia="宋体" w:cs="宋体"/>
          <w:color w:val="auto"/>
          <w:spacing w:val="26"/>
          <w:sz w:val="23"/>
          <w:szCs w:val="23"/>
          <w:highlight w:val="none"/>
        </w:rPr>
        <w:t>备</w:t>
      </w:r>
      <w:r>
        <w:rPr>
          <w:rFonts w:ascii="宋体" w:hAnsi="宋体" w:eastAsia="宋体" w:cs="宋体"/>
          <w:color w:val="auto"/>
          <w:spacing w:val="15"/>
          <w:sz w:val="23"/>
          <w:szCs w:val="23"/>
          <w:highlight w:val="none"/>
        </w:rPr>
        <w:t>、</w:t>
      </w:r>
      <w:r>
        <w:rPr>
          <w:rFonts w:ascii="宋体" w:hAnsi="宋体" w:eastAsia="宋体" w:cs="宋体"/>
          <w:color w:val="auto"/>
          <w:spacing w:val="13"/>
          <w:sz w:val="23"/>
          <w:szCs w:val="23"/>
          <w:highlight w:val="none"/>
        </w:rPr>
        <w:t>劳务、管理、材料、安装、维护、检验、利润、税金及政策性文件规定的各项应</w:t>
      </w:r>
      <w:r>
        <w:rPr>
          <w:rFonts w:ascii="宋体" w:hAnsi="宋体" w:eastAsia="宋体" w:cs="宋体"/>
          <w:color w:val="auto"/>
          <w:spacing w:val="7"/>
          <w:sz w:val="23"/>
          <w:szCs w:val="23"/>
          <w:highlight w:val="none"/>
        </w:rPr>
        <w:t>有费用，以及施工中的水、电费、合同履行中人工及材料涨价因素和其它风险产生</w:t>
      </w:r>
      <w:r>
        <w:rPr>
          <w:rFonts w:ascii="宋体" w:hAnsi="宋体" w:eastAsia="宋体" w:cs="宋体"/>
          <w:color w:val="auto"/>
          <w:sz w:val="23"/>
          <w:szCs w:val="23"/>
          <w:highlight w:val="none"/>
        </w:rPr>
        <w:t>的</w:t>
      </w:r>
      <w:r>
        <w:rPr>
          <w:rFonts w:ascii="宋体" w:hAnsi="宋体" w:eastAsia="宋体" w:cs="宋体"/>
          <w:color w:val="auto"/>
          <w:spacing w:val="6"/>
          <w:sz w:val="23"/>
          <w:szCs w:val="23"/>
          <w:highlight w:val="none"/>
        </w:rPr>
        <w:t>各项费用</w:t>
      </w:r>
      <w:r>
        <w:rPr>
          <w:rFonts w:ascii="宋体" w:hAnsi="宋体" w:eastAsia="宋体" w:cs="宋体"/>
          <w:color w:val="auto"/>
          <w:spacing w:val="5"/>
          <w:sz w:val="23"/>
          <w:szCs w:val="23"/>
          <w:highlight w:val="none"/>
        </w:rPr>
        <w:t>。</w:t>
      </w:r>
    </w:p>
    <w:p>
      <w:pPr>
        <w:keepNext w:val="0"/>
        <w:keepLines w:val="0"/>
        <w:pageBreakBefore w:val="0"/>
        <w:widowControl/>
        <w:kinsoku/>
        <w:wordWrap/>
        <w:overflowPunct/>
        <w:topLinePunct w:val="0"/>
        <w:autoSpaceDE w:val="0"/>
        <w:autoSpaceDN w:val="0"/>
        <w:bidi w:val="0"/>
        <w:adjustRightInd w:val="0"/>
        <w:snapToGrid w:val="0"/>
        <w:spacing w:before="47" w:line="229" w:lineRule="auto"/>
        <w:ind w:left="8" w:firstLine="556"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3</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3.3响应文件中标明的价格在合同执行过程中是固定不变的，不得以任何理由</w:t>
      </w:r>
      <w:r>
        <w:rPr>
          <w:rFonts w:ascii="宋体" w:hAnsi="宋体" w:eastAsia="宋体" w:cs="宋体"/>
          <w:color w:val="auto"/>
          <w:spacing w:val="17"/>
          <w:sz w:val="23"/>
          <w:szCs w:val="23"/>
          <w:highlight w:val="none"/>
        </w:rPr>
        <w:t>予</w:t>
      </w:r>
      <w:r>
        <w:rPr>
          <w:rFonts w:ascii="宋体" w:hAnsi="宋体" w:eastAsia="宋体" w:cs="宋体"/>
          <w:color w:val="auto"/>
          <w:spacing w:val="9"/>
          <w:sz w:val="23"/>
          <w:szCs w:val="23"/>
          <w:highlight w:val="none"/>
        </w:rPr>
        <w:t>以变更。以可变动价格提交的报价将被认为是非实质响应采购要求而被拒绝。</w:t>
      </w:r>
    </w:p>
    <w:p>
      <w:pPr>
        <w:keepNext w:val="0"/>
        <w:keepLines w:val="0"/>
        <w:pageBreakBefore w:val="0"/>
        <w:widowControl/>
        <w:kinsoku/>
        <w:wordWrap/>
        <w:overflowPunct/>
        <w:topLinePunct w:val="0"/>
        <w:autoSpaceDE w:val="0"/>
        <w:autoSpaceDN w:val="0"/>
        <w:bidi w:val="0"/>
        <w:adjustRightInd w:val="0"/>
        <w:snapToGrid w:val="0"/>
        <w:spacing w:before="47" w:line="229" w:lineRule="auto"/>
        <w:ind w:left="8" w:firstLine="556" w:firstLineChars="200"/>
        <w:textAlignment w:val="baseline"/>
        <w:rPr>
          <w:rFonts w:ascii="宋体" w:hAnsi="宋体" w:eastAsia="宋体" w:cs="宋体"/>
          <w:color w:val="auto"/>
          <w:spacing w:val="12"/>
          <w:sz w:val="23"/>
          <w:szCs w:val="23"/>
          <w:highlight w:val="none"/>
        </w:rPr>
      </w:pPr>
      <w:r>
        <w:rPr>
          <w:rFonts w:ascii="宋体" w:hAnsi="宋体" w:eastAsia="宋体" w:cs="宋体"/>
          <w:color w:val="auto"/>
          <w:spacing w:val="24"/>
          <w:sz w:val="23"/>
          <w:szCs w:val="23"/>
          <w:highlight w:val="none"/>
        </w:rPr>
        <w:t>3.3.4采购项目预算见磋商须知前附表</w:t>
      </w:r>
      <w:r>
        <w:rPr>
          <w:rFonts w:ascii="宋体" w:hAnsi="宋体" w:eastAsia="宋体" w:cs="宋体"/>
          <w:color w:val="auto"/>
          <w:spacing w:val="12"/>
          <w:sz w:val="23"/>
          <w:szCs w:val="23"/>
          <w:highlight w:val="none"/>
        </w:rPr>
        <w:t>，供应商的报价不得超过采购预算。否则，按无效报价处理。</w:t>
      </w:r>
    </w:p>
    <w:p>
      <w:pPr>
        <w:keepNext w:val="0"/>
        <w:keepLines w:val="0"/>
        <w:pageBreakBefore w:val="0"/>
        <w:widowControl/>
        <w:kinsoku/>
        <w:wordWrap/>
        <w:overflowPunct/>
        <w:topLinePunct w:val="0"/>
        <w:autoSpaceDE w:val="0"/>
        <w:autoSpaceDN w:val="0"/>
        <w:bidi w:val="0"/>
        <w:adjustRightInd w:val="0"/>
        <w:snapToGrid w:val="0"/>
        <w:spacing w:before="47" w:line="229" w:lineRule="auto"/>
        <w:textAlignment w:val="baseline"/>
        <w:rPr>
          <w:rFonts w:ascii="宋体" w:hAnsi="宋体" w:eastAsia="宋体" w:cs="宋体"/>
          <w:b/>
          <w:bCs/>
          <w:color w:val="auto"/>
          <w:spacing w:val="12"/>
          <w:sz w:val="23"/>
          <w:szCs w:val="23"/>
          <w:highlight w:val="none"/>
        </w:rPr>
      </w:pPr>
      <w:r>
        <w:rPr>
          <w:rFonts w:ascii="宋体" w:hAnsi="宋体" w:eastAsia="宋体" w:cs="宋体"/>
          <w:b/>
          <w:bCs/>
          <w:color w:val="auto"/>
          <w:spacing w:val="12"/>
          <w:sz w:val="23"/>
          <w:szCs w:val="23"/>
          <w:highlight w:val="none"/>
        </w:rPr>
        <w:t>3.4证明供应商资格的文件</w:t>
      </w:r>
    </w:p>
    <w:p>
      <w:pPr>
        <w:keepNext w:val="0"/>
        <w:keepLines w:val="0"/>
        <w:pageBreakBefore w:val="0"/>
        <w:widowControl/>
        <w:kinsoku/>
        <w:wordWrap/>
        <w:overflowPunct/>
        <w:autoSpaceDE w:val="0"/>
        <w:autoSpaceDN w:val="0"/>
        <w:bidi w:val="0"/>
        <w:adjustRightInd w:val="0"/>
        <w:snapToGrid w:val="0"/>
        <w:spacing w:before="184" w:line="375" w:lineRule="auto"/>
        <w:ind w:left="13" w:firstLine="467"/>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供应</w:t>
      </w:r>
      <w:r>
        <w:rPr>
          <w:rFonts w:ascii="宋体" w:hAnsi="宋体" w:eastAsia="宋体" w:cs="宋体"/>
          <w:color w:val="auto"/>
          <w:spacing w:val="7"/>
          <w:sz w:val="23"/>
          <w:szCs w:val="23"/>
          <w:highlight w:val="none"/>
        </w:rPr>
        <w:t>商</w:t>
      </w:r>
      <w:r>
        <w:rPr>
          <w:rFonts w:ascii="宋体" w:hAnsi="宋体" w:eastAsia="宋体" w:cs="宋体"/>
          <w:color w:val="auto"/>
          <w:spacing w:val="6"/>
          <w:sz w:val="23"/>
          <w:szCs w:val="23"/>
          <w:highlight w:val="none"/>
        </w:rPr>
        <w:t>应提交满足本章第1.3款规定的资格条件要求的证明文件,该证明文件作为</w:t>
      </w:r>
      <w:r>
        <w:rPr>
          <w:rFonts w:ascii="宋体" w:hAnsi="宋体" w:eastAsia="宋体" w:cs="宋体"/>
          <w:color w:val="auto"/>
          <w:spacing w:val="10"/>
          <w:sz w:val="23"/>
          <w:szCs w:val="23"/>
          <w:highlight w:val="none"/>
        </w:rPr>
        <w:t>响</w:t>
      </w:r>
      <w:r>
        <w:rPr>
          <w:rFonts w:ascii="宋体" w:hAnsi="宋体" w:eastAsia="宋体" w:cs="宋体"/>
          <w:color w:val="auto"/>
          <w:spacing w:val="6"/>
          <w:sz w:val="23"/>
          <w:szCs w:val="23"/>
          <w:highlight w:val="none"/>
        </w:rPr>
        <w:t>应文件的一部分。</w:t>
      </w:r>
    </w:p>
    <w:p>
      <w:pPr>
        <w:keepNext w:val="0"/>
        <w:keepLines w:val="0"/>
        <w:pageBreakBefore w:val="0"/>
        <w:widowControl/>
        <w:kinsoku/>
        <w:wordWrap/>
        <w:overflowPunct/>
        <w:autoSpaceDE w:val="0"/>
        <w:autoSpaceDN w:val="0"/>
        <w:bidi w:val="0"/>
        <w:adjustRightInd w:val="0"/>
        <w:snapToGrid w:val="0"/>
        <w:spacing w:before="1" w:line="227"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3.5</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响应文件有效期</w:t>
      </w:r>
    </w:p>
    <w:p>
      <w:pPr>
        <w:keepNext w:val="0"/>
        <w:keepLines w:val="0"/>
        <w:pageBreakBefore w:val="0"/>
        <w:widowControl/>
        <w:kinsoku/>
        <w:wordWrap/>
        <w:overflowPunct/>
        <w:autoSpaceDE w:val="0"/>
        <w:autoSpaceDN w:val="0"/>
        <w:bidi w:val="0"/>
        <w:adjustRightInd w:val="0"/>
        <w:snapToGrid w:val="0"/>
        <w:spacing w:before="186" w:line="368" w:lineRule="auto"/>
        <w:ind w:left="13" w:right="189" w:firstLine="472"/>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w:t>
      </w:r>
      <w:r>
        <w:rPr>
          <w:rFonts w:hint="eastAsia" w:ascii="宋体" w:hAnsi="宋体" w:eastAsia="宋体" w:cs="宋体"/>
          <w:color w:val="auto"/>
          <w:spacing w:val="10"/>
          <w:sz w:val="23"/>
          <w:szCs w:val="23"/>
          <w:highlight w:val="none"/>
          <w:lang w:val="en-US" w:eastAsia="zh-CN"/>
        </w:rPr>
        <w:t>5</w:t>
      </w:r>
      <w:r>
        <w:rPr>
          <w:rFonts w:ascii="宋体" w:hAnsi="宋体" w:eastAsia="宋体" w:cs="宋体"/>
          <w:color w:val="auto"/>
          <w:spacing w:val="7"/>
          <w:sz w:val="23"/>
          <w:szCs w:val="23"/>
          <w:highlight w:val="none"/>
        </w:rPr>
        <w:t>.1响应文件有效期见</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7"/>
          <w:sz w:val="23"/>
          <w:szCs w:val="23"/>
          <w:highlight w:val="none"/>
        </w:rPr>
        <w:t>，响应文件有效期不足的将被视为无效</w:t>
      </w:r>
      <w:r>
        <w:rPr>
          <w:rFonts w:ascii="宋体" w:hAnsi="宋体" w:eastAsia="宋体" w:cs="宋体"/>
          <w:color w:val="auto"/>
          <w:spacing w:val="10"/>
          <w:sz w:val="23"/>
          <w:szCs w:val="23"/>
          <w:highlight w:val="none"/>
        </w:rPr>
        <w:t>响</w:t>
      </w:r>
      <w:r>
        <w:rPr>
          <w:rFonts w:ascii="宋体" w:hAnsi="宋体" w:eastAsia="宋体" w:cs="宋体"/>
          <w:color w:val="auto"/>
          <w:spacing w:val="6"/>
          <w:sz w:val="23"/>
          <w:szCs w:val="23"/>
          <w:highlight w:val="none"/>
        </w:rPr>
        <w:t>应，并予以拒绝。</w:t>
      </w:r>
    </w:p>
    <w:p>
      <w:pPr>
        <w:keepNext w:val="0"/>
        <w:keepLines w:val="0"/>
        <w:pageBreakBefore w:val="0"/>
        <w:widowControl/>
        <w:kinsoku/>
        <w:wordWrap/>
        <w:overflowPunct/>
        <w:autoSpaceDE w:val="0"/>
        <w:autoSpaceDN w:val="0"/>
        <w:bidi w:val="0"/>
        <w:adjustRightInd w:val="0"/>
        <w:snapToGrid w:val="0"/>
        <w:spacing w:line="227"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3</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8"/>
          <w:sz w:val="23"/>
          <w:szCs w:val="23"/>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响应文件的签署及规定</w:t>
      </w:r>
    </w:p>
    <w:p>
      <w:pPr>
        <w:keepNext w:val="0"/>
        <w:keepLines w:val="0"/>
        <w:pageBreakBefore w:val="0"/>
        <w:widowControl/>
        <w:kinsoku/>
        <w:wordWrap/>
        <w:overflowPunct/>
        <w:autoSpaceDE w:val="0"/>
        <w:autoSpaceDN w:val="0"/>
        <w:bidi w:val="0"/>
        <w:adjustRightInd w:val="0"/>
        <w:snapToGrid w:val="0"/>
        <w:spacing w:before="184" w:line="227" w:lineRule="auto"/>
        <w:ind w:left="485"/>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3.7.1供应商应提供响应文件份数见</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磋商须知前附表1</w:t>
      </w:r>
      <w:r>
        <w:rPr>
          <w:rFonts w:ascii="宋体" w:hAnsi="宋体" w:eastAsia="宋体" w:cs="宋体"/>
          <w:color w:val="auto"/>
          <w:spacing w:val="1"/>
          <w:sz w:val="23"/>
          <w:szCs w:val="23"/>
          <w:highlight w:val="none"/>
        </w:rPr>
        <w:t>。</w:t>
      </w:r>
    </w:p>
    <w:p>
      <w:pPr>
        <w:keepNext w:val="0"/>
        <w:keepLines w:val="0"/>
        <w:pageBreakBefore w:val="0"/>
        <w:widowControl/>
        <w:kinsoku/>
        <w:wordWrap/>
        <w:overflowPunct/>
        <w:autoSpaceDE w:val="0"/>
        <w:autoSpaceDN w:val="0"/>
        <w:bidi w:val="0"/>
        <w:adjustRightInd w:val="0"/>
        <w:snapToGrid w:val="0"/>
        <w:spacing w:before="51" w:line="374" w:lineRule="auto"/>
        <w:ind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3.7.2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keepNext w:val="0"/>
        <w:keepLines w:val="0"/>
        <w:pageBreakBefore w:val="0"/>
        <w:widowControl/>
        <w:kinsoku/>
        <w:wordWrap/>
        <w:overflowPunct/>
        <w:autoSpaceDE w:val="0"/>
        <w:autoSpaceDN w:val="0"/>
        <w:bidi w:val="0"/>
        <w:adjustRightInd w:val="0"/>
        <w:snapToGrid w:val="0"/>
        <w:spacing w:before="240" w:line="230" w:lineRule="auto"/>
        <w:ind w:left="3450"/>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四</w:t>
      </w:r>
      <w:r>
        <w:rPr>
          <w:rFonts w:ascii="宋体" w:hAnsi="宋体" w:eastAsia="宋体" w:cs="宋体"/>
          <w:color w:val="auto"/>
          <w:spacing w:val="6"/>
          <w:sz w:val="23"/>
          <w:szCs w:val="23"/>
          <w:highlight w:val="none"/>
        </w:rPr>
        <w:t>、响应文件的递交</w:t>
      </w:r>
    </w:p>
    <w:p>
      <w:pPr>
        <w:keepNext w:val="0"/>
        <w:keepLines w:val="0"/>
        <w:pageBreakBefore w:val="0"/>
        <w:widowControl/>
        <w:kinsoku/>
        <w:wordWrap/>
        <w:overflowPunct/>
        <w:autoSpaceDE w:val="0"/>
        <w:autoSpaceDN w:val="0"/>
        <w:bidi w:val="0"/>
        <w:adjustRightInd w:val="0"/>
        <w:snapToGrid w:val="0"/>
        <w:spacing w:line="36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4.1响应文件的密封和标</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记</w:t>
      </w:r>
    </w:p>
    <w:p>
      <w:pPr>
        <w:keepNext w:val="0"/>
        <w:keepLines w:val="0"/>
        <w:pageBreakBefore w:val="0"/>
        <w:widowControl/>
        <w:kinsoku/>
        <w:wordWrap/>
        <w:overflowPunct/>
        <w:autoSpaceDE w:val="0"/>
        <w:autoSpaceDN w:val="0"/>
        <w:bidi w:val="0"/>
        <w:adjustRightInd w:val="0"/>
        <w:snapToGrid w:val="0"/>
        <w:spacing w:before="183" w:line="375"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1.1投标人应通过电子投标文件制作工具严格按招标文件要求制作投标文件，</w:t>
      </w:r>
      <w:r>
        <w:rPr>
          <w:rFonts w:ascii="宋体" w:hAnsi="宋体" w:eastAsia="宋体" w:cs="宋体"/>
          <w:color w:val="auto"/>
          <w:spacing w:val="17"/>
          <w:sz w:val="23"/>
          <w:szCs w:val="23"/>
          <w:highlight w:val="none"/>
        </w:rPr>
        <w:t>在</w:t>
      </w:r>
      <w:r>
        <w:rPr>
          <w:rFonts w:ascii="宋体" w:hAnsi="宋体" w:eastAsia="宋体" w:cs="宋体"/>
          <w:color w:val="auto"/>
          <w:spacing w:val="13"/>
          <w:sz w:val="23"/>
          <w:szCs w:val="23"/>
          <w:highlight w:val="none"/>
        </w:rPr>
        <w:t>投标截止时间前完成上传经过数字证书电子签章并加密的投标文件(加密和解密须</w:t>
      </w:r>
      <w:r>
        <w:rPr>
          <w:rFonts w:ascii="宋体" w:hAnsi="宋体" w:eastAsia="宋体" w:cs="宋体"/>
          <w:color w:val="auto"/>
          <w:spacing w:val="17"/>
          <w:sz w:val="23"/>
          <w:szCs w:val="23"/>
          <w:highlight w:val="none"/>
        </w:rPr>
        <w:t>用</w:t>
      </w:r>
      <w:r>
        <w:rPr>
          <w:rFonts w:ascii="宋体" w:hAnsi="宋体" w:eastAsia="宋体" w:cs="宋体"/>
          <w:color w:val="auto"/>
          <w:spacing w:val="13"/>
          <w:sz w:val="23"/>
          <w:szCs w:val="23"/>
          <w:highlight w:val="none"/>
        </w:rPr>
        <w:t>同一把数字证书)。投标人在投标截止时间前，可以对其所递交的投标文件进行修</w:t>
      </w:r>
      <w:r>
        <w:rPr>
          <w:rFonts w:ascii="宋体" w:hAnsi="宋体" w:eastAsia="宋体" w:cs="宋体"/>
          <w:color w:val="auto"/>
          <w:spacing w:val="18"/>
          <w:sz w:val="23"/>
          <w:szCs w:val="23"/>
          <w:highlight w:val="none"/>
        </w:rPr>
        <w:t>改</w:t>
      </w:r>
      <w:r>
        <w:rPr>
          <w:rFonts w:ascii="宋体" w:hAnsi="宋体" w:eastAsia="宋体" w:cs="宋体"/>
          <w:color w:val="auto"/>
          <w:spacing w:val="16"/>
          <w:sz w:val="23"/>
          <w:szCs w:val="23"/>
          <w:highlight w:val="none"/>
        </w:rPr>
        <w:t>并</w:t>
      </w:r>
      <w:r>
        <w:rPr>
          <w:rFonts w:ascii="宋体" w:hAnsi="宋体" w:eastAsia="宋体" w:cs="宋体"/>
          <w:color w:val="auto"/>
          <w:spacing w:val="9"/>
          <w:sz w:val="23"/>
          <w:szCs w:val="23"/>
          <w:highlight w:val="none"/>
        </w:rPr>
        <w:t>重新上传，但以投标截止时间前最后一次上传的投标文件为有效投标文件。</w:t>
      </w:r>
    </w:p>
    <w:p>
      <w:pPr>
        <w:keepNext w:val="0"/>
        <w:keepLines w:val="0"/>
        <w:pageBreakBefore w:val="0"/>
        <w:widowControl/>
        <w:kinsoku/>
        <w:wordWrap/>
        <w:overflowPunct/>
        <w:autoSpaceDE w:val="0"/>
        <w:autoSpaceDN w:val="0"/>
        <w:bidi w:val="0"/>
        <w:adjustRightInd w:val="0"/>
        <w:snapToGrid w:val="0"/>
        <w:spacing w:before="1" w:line="374" w:lineRule="auto"/>
        <w:ind w:left="20" w:firstLine="463"/>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投</w:t>
      </w:r>
      <w:r>
        <w:rPr>
          <w:rFonts w:ascii="宋体" w:hAnsi="宋体" w:eastAsia="宋体" w:cs="宋体"/>
          <w:color w:val="auto"/>
          <w:spacing w:val="19"/>
          <w:sz w:val="23"/>
          <w:szCs w:val="23"/>
          <w:highlight w:val="none"/>
        </w:rPr>
        <w:t>标</w:t>
      </w:r>
      <w:r>
        <w:rPr>
          <w:rFonts w:ascii="宋体" w:hAnsi="宋体" w:eastAsia="宋体" w:cs="宋体"/>
          <w:color w:val="auto"/>
          <w:spacing w:val="13"/>
          <w:sz w:val="23"/>
          <w:szCs w:val="23"/>
          <w:highlight w:val="none"/>
        </w:rPr>
        <w:t>截止时间以政采云平台显示的时间为准，逾期系统将自动关闭，未完成上传</w:t>
      </w:r>
      <w:r>
        <w:rPr>
          <w:rFonts w:ascii="宋体" w:hAnsi="宋体" w:eastAsia="宋体" w:cs="宋体"/>
          <w:color w:val="auto"/>
          <w:spacing w:val="14"/>
          <w:sz w:val="23"/>
          <w:szCs w:val="23"/>
          <w:highlight w:val="none"/>
        </w:rPr>
        <w:t>的</w:t>
      </w:r>
      <w:r>
        <w:rPr>
          <w:rFonts w:ascii="宋体" w:hAnsi="宋体" w:eastAsia="宋体" w:cs="宋体"/>
          <w:color w:val="auto"/>
          <w:spacing w:val="11"/>
          <w:sz w:val="23"/>
          <w:szCs w:val="23"/>
          <w:highlight w:val="none"/>
        </w:rPr>
        <w:t>投</w:t>
      </w:r>
      <w:r>
        <w:rPr>
          <w:rFonts w:ascii="宋体" w:hAnsi="宋体" w:eastAsia="宋体" w:cs="宋体"/>
          <w:color w:val="auto"/>
          <w:spacing w:val="7"/>
          <w:sz w:val="23"/>
          <w:szCs w:val="23"/>
          <w:highlight w:val="none"/>
        </w:rPr>
        <w:t>标文件视为逾期送达，将被拒绝。</w:t>
      </w:r>
    </w:p>
    <w:p>
      <w:pPr>
        <w:keepNext w:val="0"/>
        <w:keepLines w:val="0"/>
        <w:pageBreakBefore w:val="0"/>
        <w:widowControl/>
        <w:kinsoku/>
        <w:wordWrap/>
        <w:overflowPunct/>
        <w:autoSpaceDE w:val="0"/>
        <w:autoSpaceDN w:val="0"/>
        <w:bidi w:val="0"/>
        <w:adjustRightInd w:val="0"/>
        <w:snapToGrid w:val="0"/>
        <w:spacing w:before="2" w:line="374" w:lineRule="auto"/>
        <w:ind w:firstLine="48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1.2未加密的电子投标文件应封装在信封中。封口处加盖投标人公章，封皮上</w:t>
      </w:r>
      <w:r>
        <w:rPr>
          <w:rFonts w:ascii="宋体" w:hAnsi="宋体" w:eastAsia="宋体" w:cs="宋体"/>
          <w:color w:val="auto"/>
          <w:spacing w:val="26"/>
          <w:sz w:val="23"/>
          <w:szCs w:val="23"/>
          <w:highlight w:val="none"/>
        </w:rPr>
        <w:t>注</w:t>
      </w:r>
      <w:r>
        <w:rPr>
          <w:rFonts w:ascii="宋体" w:hAnsi="宋体" w:eastAsia="宋体" w:cs="宋体"/>
          <w:color w:val="auto"/>
          <w:spacing w:val="15"/>
          <w:sz w:val="23"/>
          <w:szCs w:val="23"/>
          <w:highlight w:val="none"/>
        </w:rPr>
        <w:t>明</w:t>
      </w:r>
      <w:r>
        <w:rPr>
          <w:rFonts w:ascii="宋体" w:hAnsi="宋体" w:eastAsia="宋体" w:cs="宋体"/>
          <w:color w:val="auto"/>
          <w:spacing w:val="13"/>
          <w:sz w:val="23"/>
          <w:szCs w:val="23"/>
          <w:highlight w:val="none"/>
        </w:rPr>
        <w:t>项目编号、包号、项目名称、投标人名称，并注明“未加密的电子投标文件”字</w:t>
      </w:r>
      <w:r>
        <w:rPr>
          <w:rFonts w:ascii="宋体" w:hAnsi="宋体" w:eastAsia="宋体" w:cs="宋体"/>
          <w:color w:val="auto"/>
          <w:spacing w:val="1"/>
          <w:sz w:val="23"/>
          <w:szCs w:val="23"/>
          <w:highlight w:val="none"/>
        </w:rPr>
        <w:t>样</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line="228"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投</w:t>
      </w:r>
      <w:r>
        <w:rPr>
          <w:rFonts w:ascii="宋体" w:hAnsi="宋体" w:eastAsia="宋体" w:cs="宋体"/>
          <w:color w:val="auto"/>
          <w:spacing w:val="9"/>
          <w:sz w:val="23"/>
          <w:szCs w:val="23"/>
          <w:highlight w:val="none"/>
        </w:rPr>
        <w:t>标人认为有必要提交的其他资料请于投标截止时间前一并提交。</w:t>
      </w:r>
    </w:p>
    <w:p>
      <w:pPr>
        <w:keepNext w:val="0"/>
        <w:keepLines w:val="0"/>
        <w:pageBreakBefore w:val="0"/>
        <w:widowControl/>
        <w:kinsoku/>
        <w:wordWrap/>
        <w:overflowPunct/>
        <w:autoSpaceDE w:val="0"/>
        <w:autoSpaceDN w:val="0"/>
        <w:bidi w:val="0"/>
        <w:adjustRightInd w:val="0"/>
        <w:snapToGrid w:val="0"/>
        <w:spacing w:before="185" w:line="374" w:lineRule="auto"/>
        <w:ind w:left="2" w:firstLine="477"/>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1.3如果投标人未按上述要求密封及加写标记，采购代理机构对投标文件的误</w:t>
      </w:r>
      <w:r>
        <w:rPr>
          <w:rFonts w:ascii="宋体" w:hAnsi="宋体" w:eastAsia="宋体" w:cs="宋体"/>
          <w:color w:val="auto"/>
          <w:spacing w:val="26"/>
          <w:sz w:val="23"/>
          <w:szCs w:val="23"/>
          <w:highlight w:val="none"/>
        </w:rPr>
        <w:t>投</w:t>
      </w:r>
      <w:r>
        <w:rPr>
          <w:rFonts w:ascii="宋体" w:hAnsi="宋体" w:eastAsia="宋体" w:cs="宋体"/>
          <w:color w:val="auto"/>
          <w:spacing w:val="14"/>
          <w:sz w:val="23"/>
          <w:szCs w:val="23"/>
          <w:highlight w:val="none"/>
        </w:rPr>
        <w:t>和</w:t>
      </w:r>
      <w:r>
        <w:rPr>
          <w:rFonts w:ascii="宋体" w:hAnsi="宋体" w:eastAsia="宋体" w:cs="宋体"/>
          <w:color w:val="auto"/>
          <w:spacing w:val="13"/>
          <w:sz w:val="23"/>
          <w:szCs w:val="23"/>
          <w:highlight w:val="none"/>
        </w:rPr>
        <w:t>提前启封概不负责。对由此造成提前开封的投标文件，采购代理机构有权予以拒</w:t>
      </w:r>
      <w:r>
        <w:rPr>
          <w:rFonts w:ascii="宋体" w:hAnsi="宋体" w:eastAsia="宋体" w:cs="宋体"/>
          <w:color w:val="auto"/>
          <w:spacing w:val="12"/>
          <w:sz w:val="23"/>
          <w:szCs w:val="23"/>
          <w:highlight w:val="none"/>
        </w:rPr>
        <w:t>绝</w:t>
      </w:r>
      <w:r>
        <w:rPr>
          <w:rFonts w:ascii="宋体" w:hAnsi="宋体" w:eastAsia="宋体" w:cs="宋体"/>
          <w:color w:val="auto"/>
          <w:spacing w:val="7"/>
          <w:sz w:val="23"/>
          <w:szCs w:val="23"/>
          <w:highlight w:val="none"/>
        </w:rPr>
        <w:t>，并退回投标人。</w:t>
      </w:r>
    </w:p>
    <w:p>
      <w:pPr>
        <w:keepNext w:val="0"/>
        <w:keepLines w:val="0"/>
        <w:pageBreakBefore w:val="0"/>
        <w:widowControl/>
        <w:kinsoku/>
        <w:wordWrap/>
        <w:overflowPunct/>
        <w:autoSpaceDE w:val="0"/>
        <w:autoSpaceDN w:val="0"/>
        <w:bidi w:val="0"/>
        <w:adjustRightInd w:val="0"/>
        <w:snapToGrid w:val="0"/>
        <w:spacing w:before="1"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4.2</w:t>
      </w: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响应文件的递交</w:t>
      </w:r>
    </w:p>
    <w:p>
      <w:pPr>
        <w:keepNext w:val="0"/>
        <w:keepLines w:val="0"/>
        <w:pageBreakBefore w:val="0"/>
        <w:widowControl/>
        <w:kinsoku/>
        <w:wordWrap/>
        <w:overflowPunct/>
        <w:autoSpaceDE w:val="0"/>
        <w:autoSpaceDN w:val="0"/>
        <w:bidi w:val="0"/>
        <w:adjustRightInd w:val="0"/>
        <w:snapToGrid w:val="0"/>
        <w:spacing w:before="184" w:line="375" w:lineRule="auto"/>
        <w:ind w:firstLine="479"/>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2.1投标人应当在招标文件要求提交投标文件的截止时间前网上投标</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49" w:line="373" w:lineRule="auto"/>
        <w:ind w:left="5" w:right="2" w:firstLine="480"/>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4.2.2在招标文件要求提交投标文件的截止时间之后</w:t>
      </w:r>
      <w:r>
        <w:rPr>
          <w:rFonts w:hint="eastAsia" w:ascii="宋体" w:hAnsi="宋体" w:eastAsia="宋体" w:cs="宋体"/>
          <w:color w:val="auto"/>
          <w:spacing w:val="24"/>
          <w:sz w:val="23"/>
          <w:szCs w:val="23"/>
          <w:highlight w:val="none"/>
          <w:lang w:val="en-US" w:eastAsia="zh-CN"/>
        </w:rPr>
        <w:t>提交</w:t>
      </w:r>
      <w:r>
        <w:rPr>
          <w:rFonts w:ascii="宋体" w:hAnsi="宋体" w:eastAsia="宋体" w:cs="宋体"/>
          <w:color w:val="auto"/>
          <w:spacing w:val="24"/>
          <w:sz w:val="23"/>
          <w:szCs w:val="23"/>
          <w:highlight w:val="none"/>
        </w:rPr>
        <w:t>的投标文件，为无效投标文件，采购代理机构将拒绝接收。</w:t>
      </w:r>
    </w:p>
    <w:p>
      <w:pPr>
        <w:keepNext w:val="0"/>
        <w:keepLines w:val="0"/>
        <w:pageBreakBefore w:val="0"/>
        <w:widowControl/>
        <w:kinsoku/>
        <w:wordWrap/>
        <w:overflowPunct/>
        <w:autoSpaceDE w:val="0"/>
        <w:autoSpaceDN w:val="0"/>
        <w:bidi w:val="0"/>
        <w:adjustRightInd w:val="0"/>
        <w:snapToGrid w:val="0"/>
        <w:spacing w:before="49" w:line="373" w:lineRule="auto"/>
        <w:ind w:left="5"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2.3是否采用不见面开标详见供应商须知前附表，若项目采用不见面开标。只</w:t>
      </w:r>
      <w:r>
        <w:rPr>
          <w:rFonts w:ascii="宋体" w:hAnsi="宋体" w:eastAsia="宋体" w:cs="宋体"/>
          <w:color w:val="auto"/>
          <w:spacing w:val="22"/>
          <w:sz w:val="23"/>
          <w:szCs w:val="23"/>
          <w:highlight w:val="none"/>
        </w:rPr>
        <w:t>需将</w:t>
      </w:r>
      <w:r>
        <w:rPr>
          <w:rFonts w:ascii="宋体" w:hAnsi="宋体" w:eastAsia="宋体" w:cs="宋体"/>
          <w:color w:val="auto"/>
          <w:spacing w:val="14"/>
          <w:sz w:val="23"/>
          <w:szCs w:val="23"/>
          <w:highlight w:val="none"/>
        </w:rPr>
        <w:t>加</w:t>
      </w:r>
      <w:r>
        <w:rPr>
          <w:rFonts w:ascii="宋体" w:hAnsi="宋体" w:eastAsia="宋体" w:cs="宋体"/>
          <w:color w:val="auto"/>
          <w:spacing w:val="11"/>
          <w:sz w:val="23"/>
          <w:szCs w:val="23"/>
          <w:highlight w:val="none"/>
        </w:rPr>
        <w:t>密电子投标文件(.</w:t>
      </w:r>
      <w:r>
        <w:rPr>
          <w:rFonts w:ascii="Times New Roman" w:hAnsi="Times New Roman" w:eastAsia="Times New Roman" w:cs="Times New Roman"/>
          <w:color w:val="auto"/>
          <w:sz w:val="23"/>
          <w:szCs w:val="23"/>
          <w:highlight w:val="none"/>
        </w:rPr>
        <w:t>jmbs</w:t>
      </w:r>
      <w:r>
        <w:rPr>
          <w:rFonts w:ascii="宋体" w:hAnsi="宋体" w:eastAsia="宋体" w:cs="宋体"/>
          <w:color w:val="auto"/>
          <w:spacing w:val="11"/>
          <w:sz w:val="23"/>
          <w:szCs w:val="23"/>
          <w:highlight w:val="none"/>
        </w:rPr>
        <w:t>格式)在投标截止时间前通过政采云平台上传完成。</w:t>
      </w:r>
      <w:r>
        <w:rPr>
          <w:rFonts w:ascii="宋体" w:hAnsi="宋体" w:eastAsia="宋体" w:cs="宋体"/>
          <w:color w:val="auto"/>
          <w:spacing w:val="26"/>
          <w:sz w:val="23"/>
          <w:szCs w:val="23"/>
          <w:highlight w:val="none"/>
        </w:rPr>
        <w:t>上</w:t>
      </w:r>
      <w:r>
        <w:rPr>
          <w:rFonts w:ascii="宋体" w:hAnsi="宋体" w:eastAsia="宋体" w:cs="宋体"/>
          <w:color w:val="auto"/>
          <w:spacing w:val="15"/>
          <w:sz w:val="23"/>
          <w:szCs w:val="23"/>
          <w:highlight w:val="none"/>
        </w:rPr>
        <w:t>传</w:t>
      </w:r>
      <w:r>
        <w:rPr>
          <w:rFonts w:ascii="宋体" w:hAnsi="宋体" w:eastAsia="宋体" w:cs="宋体"/>
          <w:color w:val="auto"/>
          <w:spacing w:val="13"/>
          <w:sz w:val="23"/>
          <w:szCs w:val="23"/>
          <w:highlight w:val="none"/>
        </w:rPr>
        <w:t>时必须得到电脑“上传成功”的确认回复后方为上传成功。逾期上传的或者未上</w:t>
      </w:r>
      <w:r>
        <w:rPr>
          <w:rFonts w:ascii="宋体" w:hAnsi="宋体" w:eastAsia="宋体" w:cs="宋体"/>
          <w:color w:val="auto"/>
          <w:spacing w:val="9"/>
          <w:sz w:val="23"/>
          <w:szCs w:val="23"/>
          <w:highlight w:val="none"/>
        </w:rPr>
        <w:t>传到平台的投标文件，采购人不予受理。</w:t>
      </w:r>
    </w:p>
    <w:p>
      <w:pPr>
        <w:keepNext w:val="0"/>
        <w:keepLines w:val="0"/>
        <w:pageBreakBefore w:val="0"/>
        <w:widowControl/>
        <w:kinsoku/>
        <w:wordWrap/>
        <w:overflowPunct/>
        <w:autoSpaceDE w:val="0"/>
        <w:autoSpaceDN w:val="0"/>
        <w:bidi w:val="0"/>
        <w:adjustRightInd w:val="0"/>
        <w:snapToGrid w:val="0"/>
        <w:spacing w:before="7" w:line="227" w:lineRule="auto"/>
        <w:ind w:left="6"/>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4.3响应文件的补充、修改或者撤</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回</w:t>
      </w:r>
    </w:p>
    <w:p>
      <w:pPr>
        <w:keepNext w:val="0"/>
        <w:keepLines w:val="0"/>
        <w:pageBreakBefore w:val="0"/>
        <w:widowControl/>
        <w:kinsoku/>
        <w:wordWrap/>
        <w:overflowPunct/>
        <w:autoSpaceDE w:val="0"/>
        <w:autoSpaceDN w:val="0"/>
        <w:bidi w:val="0"/>
        <w:adjustRightInd w:val="0"/>
        <w:snapToGrid w:val="0"/>
        <w:spacing w:before="182" w:line="375" w:lineRule="auto"/>
        <w:ind w:left="8"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w:t>
      </w:r>
      <w:r>
        <w:rPr>
          <w:rFonts w:ascii="宋体" w:hAnsi="宋体" w:eastAsia="宋体" w:cs="宋体"/>
          <w:color w:val="auto"/>
          <w:spacing w:val="22"/>
          <w:sz w:val="23"/>
          <w:szCs w:val="23"/>
          <w:highlight w:val="none"/>
        </w:rPr>
        <w:t>.</w:t>
      </w:r>
      <w:r>
        <w:rPr>
          <w:rFonts w:ascii="宋体" w:hAnsi="宋体" w:eastAsia="宋体" w:cs="宋体"/>
          <w:color w:val="auto"/>
          <w:spacing w:val="12"/>
          <w:sz w:val="23"/>
          <w:szCs w:val="23"/>
          <w:highlight w:val="none"/>
        </w:rPr>
        <w:t>3.1投标人在递交投标文件后，可以修改或撤回其投标，但这种修改和撤回，</w:t>
      </w:r>
      <w:r>
        <w:rPr>
          <w:rFonts w:ascii="宋体" w:hAnsi="宋体" w:eastAsia="宋体" w:cs="宋体"/>
          <w:color w:val="auto"/>
          <w:spacing w:val="26"/>
          <w:sz w:val="23"/>
          <w:szCs w:val="23"/>
          <w:highlight w:val="none"/>
        </w:rPr>
        <w:t>必</w:t>
      </w:r>
      <w:r>
        <w:rPr>
          <w:rFonts w:ascii="宋体" w:hAnsi="宋体" w:eastAsia="宋体" w:cs="宋体"/>
          <w:color w:val="auto"/>
          <w:spacing w:val="15"/>
          <w:sz w:val="23"/>
          <w:szCs w:val="23"/>
          <w:highlight w:val="none"/>
        </w:rPr>
        <w:t>须</w:t>
      </w:r>
      <w:r>
        <w:rPr>
          <w:rFonts w:ascii="宋体" w:hAnsi="宋体" w:eastAsia="宋体" w:cs="宋体"/>
          <w:color w:val="auto"/>
          <w:spacing w:val="13"/>
          <w:sz w:val="23"/>
          <w:szCs w:val="23"/>
          <w:highlight w:val="none"/>
        </w:rPr>
        <w:t>在规定的投标截止时间前。在投标截止时间后，投标人不得要求修改或撤回其投</w:t>
      </w:r>
      <w:r>
        <w:rPr>
          <w:rFonts w:ascii="宋体" w:hAnsi="宋体" w:eastAsia="宋体" w:cs="宋体"/>
          <w:color w:val="auto"/>
          <w:spacing w:val="5"/>
          <w:sz w:val="23"/>
          <w:szCs w:val="23"/>
          <w:highlight w:val="none"/>
        </w:rPr>
        <w:t>标文件</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2" w:line="375" w:lineRule="auto"/>
        <w:ind w:left="8"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4.3.2在递交响应文件截止时间后，供应商不得对响应文件补充、修改或者撤回，但属于本须知5.4.2款规定的情形除外。</w:t>
      </w:r>
    </w:p>
    <w:p>
      <w:pPr>
        <w:keepNext w:val="0"/>
        <w:keepLines w:val="0"/>
        <w:pageBreakBefore w:val="0"/>
        <w:widowControl/>
        <w:kinsoku/>
        <w:wordWrap/>
        <w:overflowPunct/>
        <w:autoSpaceDE w:val="0"/>
        <w:autoSpaceDN w:val="0"/>
        <w:bidi w:val="0"/>
        <w:adjustRightInd w:val="0"/>
        <w:snapToGrid w:val="0"/>
        <w:spacing w:line="36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7" w:lineRule="auto"/>
        <w:ind w:left="3678"/>
        <w:textAlignment w:val="baseline"/>
        <w:outlineLvl w:val="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五、磋商和评审</w:t>
      </w:r>
    </w:p>
    <w:p>
      <w:pPr>
        <w:keepNext w:val="0"/>
        <w:keepLines w:val="0"/>
        <w:pageBreakBefore w:val="0"/>
        <w:widowControl/>
        <w:kinsoku/>
        <w:wordWrap/>
        <w:overflowPunct/>
        <w:autoSpaceDE w:val="0"/>
        <w:autoSpaceDN w:val="0"/>
        <w:bidi w:val="0"/>
        <w:adjustRightInd w:val="0"/>
        <w:snapToGrid w:val="0"/>
        <w:spacing w:line="3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27" w:lineRule="auto"/>
        <w:ind w:left="12"/>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.1磋商仪式</w:t>
      </w:r>
    </w:p>
    <w:p>
      <w:pPr>
        <w:keepNext w:val="0"/>
        <w:keepLines w:val="0"/>
        <w:pageBreakBefore w:val="0"/>
        <w:widowControl/>
        <w:kinsoku/>
        <w:wordWrap/>
        <w:overflowPunct/>
        <w:autoSpaceDE w:val="0"/>
        <w:autoSpaceDN w:val="0"/>
        <w:bidi w:val="0"/>
        <w:adjustRightInd w:val="0"/>
        <w:snapToGrid w:val="0"/>
        <w:spacing w:before="181" w:line="376" w:lineRule="auto"/>
        <w:ind w:left="12"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1.1采购机构在</w:t>
      </w: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12"/>
          <w:sz w:val="23"/>
          <w:szCs w:val="23"/>
          <w:highlight w:val="none"/>
        </w:rPr>
        <w:t>规定的日期、时间和地点组织磋商仪式。供应</w:t>
      </w:r>
      <w:r>
        <w:rPr>
          <w:rFonts w:ascii="宋体" w:hAnsi="宋体" w:eastAsia="宋体" w:cs="宋体"/>
          <w:color w:val="auto"/>
          <w:spacing w:val="9"/>
          <w:sz w:val="23"/>
          <w:szCs w:val="23"/>
          <w:highlight w:val="none"/>
        </w:rPr>
        <w:t>商应派代表参加，并按要求签名报到以证明其出席</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 w:line="374" w:lineRule="auto"/>
        <w:ind w:left="6" w:right="2" w:firstLine="485"/>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5</w:t>
      </w:r>
      <w:r>
        <w:rPr>
          <w:rFonts w:ascii="宋体" w:hAnsi="宋体" w:eastAsia="宋体" w:cs="宋体"/>
          <w:color w:val="auto"/>
          <w:spacing w:val="9"/>
          <w:sz w:val="23"/>
          <w:szCs w:val="23"/>
          <w:highlight w:val="none"/>
        </w:rPr>
        <w:t>.1.2磋商开始时，由供应商</w:t>
      </w:r>
      <w:r>
        <w:rPr>
          <w:rFonts w:hint="eastAsia" w:ascii="宋体" w:hAnsi="宋体" w:eastAsia="宋体" w:cs="宋体"/>
          <w:color w:val="auto"/>
          <w:spacing w:val="9"/>
          <w:sz w:val="23"/>
          <w:szCs w:val="23"/>
          <w:highlight w:val="none"/>
          <w:lang w:val="en-US" w:eastAsia="zh-CN"/>
        </w:rPr>
        <w:t>进行解密</w:t>
      </w:r>
      <w:r>
        <w:rPr>
          <w:rFonts w:ascii="宋体" w:hAnsi="宋体" w:eastAsia="宋体" w:cs="宋体"/>
          <w:color w:val="auto"/>
          <w:spacing w:val="9"/>
          <w:sz w:val="23"/>
          <w:szCs w:val="23"/>
          <w:highlight w:val="none"/>
        </w:rPr>
        <w:t>，采购</w:t>
      </w:r>
      <w:r>
        <w:rPr>
          <w:rFonts w:ascii="宋体" w:hAnsi="宋体" w:eastAsia="宋体" w:cs="宋体"/>
          <w:color w:val="auto"/>
          <w:spacing w:val="17"/>
          <w:sz w:val="23"/>
          <w:szCs w:val="23"/>
          <w:highlight w:val="none"/>
        </w:rPr>
        <w:t>代</w:t>
      </w:r>
      <w:r>
        <w:rPr>
          <w:rFonts w:ascii="宋体" w:hAnsi="宋体" w:eastAsia="宋体" w:cs="宋体"/>
          <w:color w:val="auto"/>
          <w:spacing w:val="9"/>
          <w:sz w:val="23"/>
          <w:szCs w:val="23"/>
          <w:highlight w:val="none"/>
        </w:rPr>
        <w:t>理机构公布供应商名称、报价等相关信息。</w:t>
      </w:r>
    </w:p>
    <w:p>
      <w:pPr>
        <w:keepNext w:val="0"/>
        <w:keepLines w:val="0"/>
        <w:pageBreakBefore w:val="0"/>
        <w:widowControl/>
        <w:kinsoku/>
        <w:wordWrap/>
        <w:overflowPunct/>
        <w:autoSpaceDE w:val="0"/>
        <w:autoSpaceDN w:val="0"/>
        <w:bidi w:val="0"/>
        <w:adjustRightInd w:val="0"/>
        <w:snapToGrid w:val="0"/>
        <w:spacing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5.</w:t>
      </w:r>
      <w:r>
        <w:rPr>
          <w:rFonts w:ascii="宋体" w:hAnsi="宋体" w:eastAsia="宋体" w:cs="宋体"/>
          <w:color w:val="auto"/>
          <w:spacing w:val="11"/>
          <w:sz w:val="23"/>
          <w:szCs w:val="23"/>
          <w:highlight w:val="none"/>
        </w:rPr>
        <w:t>1</w:t>
      </w:r>
      <w:r>
        <w:rPr>
          <w:rFonts w:ascii="宋体" w:hAnsi="宋体" w:eastAsia="宋体" w:cs="宋体"/>
          <w:color w:val="auto"/>
          <w:spacing w:val="8"/>
          <w:sz w:val="23"/>
          <w:szCs w:val="23"/>
          <w:highlight w:val="none"/>
        </w:rPr>
        <w:t>.3除了存在以下情形的响应文件之外，磋商开始时将不得拒绝任何报价。</w:t>
      </w:r>
    </w:p>
    <w:p>
      <w:pPr>
        <w:keepNext w:val="0"/>
        <w:keepLines w:val="0"/>
        <w:pageBreakBefore w:val="0"/>
        <w:widowControl/>
        <w:kinsoku/>
        <w:wordWrap/>
        <w:overflowPunct/>
        <w:autoSpaceDE w:val="0"/>
        <w:autoSpaceDN w:val="0"/>
        <w:bidi w:val="0"/>
        <w:adjustRightInd w:val="0"/>
        <w:snapToGrid w:val="0"/>
        <w:spacing w:before="183" w:line="227" w:lineRule="auto"/>
        <w:ind w:left="529"/>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w:t>
      </w:r>
      <w:r>
        <w:rPr>
          <w:rFonts w:ascii="宋体" w:hAnsi="宋体" w:eastAsia="宋体" w:cs="宋体"/>
          <w:color w:val="auto"/>
          <w:spacing w:val="13"/>
          <w:sz w:val="23"/>
          <w:szCs w:val="23"/>
          <w:highlight w:val="none"/>
        </w:rPr>
        <w:t>1</w:t>
      </w:r>
      <w:r>
        <w:rPr>
          <w:rFonts w:ascii="宋体" w:hAnsi="宋体" w:eastAsia="宋体" w:cs="宋体"/>
          <w:color w:val="auto"/>
          <w:spacing w:val="7"/>
          <w:sz w:val="23"/>
          <w:szCs w:val="23"/>
          <w:highlight w:val="none"/>
        </w:rPr>
        <w:t>)未按磋商邀请要求报名和获取磋商文件，并提交相关资料的；</w:t>
      </w:r>
    </w:p>
    <w:p>
      <w:pPr>
        <w:keepNext w:val="0"/>
        <w:keepLines w:val="0"/>
        <w:pageBreakBefore w:val="0"/>
        <w:widowControl/>
        <w:kinsoku/>
        <w:wordWrap/>
        <w:overflowPunct/>
        <w:autoSpaceDE w:val="0"/>
        <w:autoSpaceDN w:val="0"/>
        <w:bidi w:val="0"/>
        <w:adjustRightInd w:val="0"/>
        <w:snapToGrid w:val="0"/>
        <w:spacing w:before="185" w:line="227" w:lineRule="auto"/>
        <w:ind w:left="52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(2)未按磋</w:t>
      </w:r>
      <w:r>
        <w:rPr>
          <w:rFonts w:ascii="宋体" w:hAnsi="宋体" w:eastAsia="宋体" w:cs="宋体"/>
          <w:color w:val="auto"/>
          <w:spacing w:val="5"/>
          <w:sz w:val="23"/>
          <w:szCs w:val="23"/>
          <w:highlight w:val="none"/>
        </w:rPr>
        <w:t>商</w:t>
      </w:r>
      <w:r>
        <w:rPr>
          <w:rFonts w:ascii="宋体" w:hAnsi="宋体" w:eastAsia="宋体" w:cs="宋体"/>
          <w:color w:val="auto"/>
          <w:spacing w:val="3"/>
          <w:sz w:val="23"/>
          <w:szCs w:val="23"/>
          <w:highlight w:val="none"/>
        </w:rPr>
        <w:t>须知第5.1.1项规定提交响应文件，并出席磋商仪式的；</w:t>
      </w:r>
    </w:p>
    <w:p>
      <w:pPr>
        <w:keepNext w:val="0"/>
        <w:keepLines w:val="0"/>
        <w:pageBreakBefore w:val="0"/>
        <w:widowControl/>
        <w:kinsoku/>
        <w:wordWrap/>
        <w:overflowPunct/>
        <w:autoSpaceDE w:val="0"/>
        <w:autoSpaceDN w:val="0"/>
        <w:bidi w:val="0"/>
        <w:adjustRightInd w:val="0"/>
        <w:snapToGrid w:val="0"/>
        <w:spacing w:before="183" w:line="227" w:lineRule="auto"/>
        <w:ind w:left="52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(3)未按</w:t>
      </w:r>
      <w:r>
        <w:rPr>
          <w:rFonts w:ascii="宋体" w:hAnsi="宋体" w:eastAsia="宋体" w:cs="宋体"/>
          <w:color w:val="auto"/>
          <w:spacing w:val="4"/>
          <w:sz w:val="23"/>
          <w:szCs w:val="23"/>
          <w:highlight w:val="none"/>
        </w:rPr>
        <w:t>磋</w:t>
      </w:r>
      <w:r>
        <w:rPr>
          <w:rFonts w:ascii="宋体" w:hAnsi="宋体" w:eastAsia="宋体" w:cs="宋体"/>
          <w:color w:val="auto"/>
          <w:spacing w:val="3"/>
          <w:sz w:val="23"/>
          <w:szCs w:val="23"/>
          <w:highlight w:val="none"/>
        </w:rPr>
        <w:t>商须知第4.1项要求对响应文件进行密封和加写标记的；</w:t>
      </w:r>
    </w:p>
    <w:p>
      <w:pPr>
        <w:keepNext w:val="0"/>
        <w:keepLines w:val="0"/>
        <w:pageBreakBefore w:val="0"/>
        <w:widowControl/>
        <w:kinsoku/>
        <w:wordWrap/>
        <w:overflowPunct/>
        <w:autoSpaceDE w:val="0"/>
        <w:autoSpaceDN w:val="0"/>
        <w:bidi w:val="0"/>
        <w:adjustRightInd w:val="0"/>
        <w:snapToGrid w:val="0"/>
        <w:spacing w:before="185" w:line="227" w:lineRule="auto"/>
        <w:ind w:left="52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(4)响应文件的递</w:t>
      </w:r>
      <w:r>
        <w:rPr>
          <w:rFonts w:ascii="宋体" w:hAnsi="宋体" w:eastAsia="宋体" w:cs="宋体"/>
          <w:color w:val="auto"/>
          <w:spacing w:val="5"/>
          <w:sz w:val="23"/>
          <w:szCs w:val="23"/>
          <w:highlight w:val="none"/>
        </w:rPr>
        <w:t>交</w:t>
      </w:r>
      <w:r>
        <w:rPr>
          <w:rFonts w:ascii="宋体" w:hAnsi="宋体" w:eastAsia="宋体" w:cs="宋体"/>
          <w:color w:val="auto"/>
          <w:spacing w:val="3"/>
          <w:sz w:val="23"/>
          <w:szCs w:val="23"/>
          <w:highlight w:val="none"/>
        </w:rPr>
        <w:t>、修改或撤回不符合磋商须知第4.2、4.3项规定的。</w:t>
      </w:r>
    </w:p>
    <w:p>
      <w:pPr>
        <w:keepNext w:val="0"/>
        <w:keepLines w:val="0"/>
        <w:pageBreakBefore w:val="0"/>
        <w:widowControl/>
        <w:kinsoku/>
        <w:wordWrap/>
        <w:overflowPunct/>
        <w:autoSpaceDE w:val="0"/>
        <w:autoSpaceDN w:val="0"/>
        <w:bidi w:val="0"/>
        <w:adjustRightInd w:val="0"/>
        <w:snapToGrid w:val="0"/>
        <w:spacing w:before="183" w:line="228" w:lineRule="auto"/>
        <w:ind w:left="12"/>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.2磋商小组</w:t>
      </w:r>
    </w:p>
    <w:p>
      <w:pPr>
        <w:keepNext w:val="0"/>
        <w:keepLines w:val="0"/>
        <w:pageBreakBefore w:val="0"/>
        <w:widowControl/>
        <w:kinsoku/>
        <w:wordWrap/>
        <w:overflowPunct/>
        <w:autoSpaceDE w:val="0"/>
        <w:autoSpaceDN w:val="0"/>
        <w:bidi w:val="0"/>
        <w:adjustRightInd w:val="0"/>
        <w:snapToGrid w:val="0"/>
        <w:spacing w:before="183" w:line="227" w:lineRule="auto"/>
        <w:ind w:left="486"/>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磋商</w:t>
      </w:r>
      <w:r>
        <w:rPr>
          <w:rFonts w:ascii="宋体" w:hAnsi="宋体" w:eastAsia="宋体" w:cs="宋体"/>
          <w:color w:val="auto"/>
          <w:spacing w:val="12"/>
          <w:sz w:val="23"/>
          <w:szCs w:val="23"/>
          <w:highlight w:val="none"/>
        </w:rPr>
        <w:t>小</w:t>
      </w:r>
      <w:r>
        <w:rPr>
          <w:rFonts w:ascii="宋体" w:hAnsi="宋体" w:eastAsia="宋体" w:cs="宋体"/>
          <w:color w:val="auto"/>
          <w:spacing w:val="9"/>
          <w:sz w:val="23"/>
          <w:szCs w:val="23"/>
          <w:highlight w:val="none"/>
        </w:rPr>
        <w:t>组将根据采购项目的特点依法组建，磋商小组的组成见</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line="26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310" w:lineRule="exact"/>
        <w:textAlignment w:val="baseline"/>
        <w:rPr>
          <w:rFonts w:ascii="宋体" w:hAnsi="宋体" w:eastAsia="宋体" w:cs="宋体"/>
          <w:color w:val="auto"/>
          <w:sz w:val="23"/>
          <w:szCs w:val="23"/>
          <w:highlight w:val="none"/>
        </w:rPr>
      </w:pPr>
      <w:r>
        <w:rPr>
          <w:rFonts w:ascii="宋体" w:hAnsi="宋体" w:eastAsia="宋体" w:cs="宋体"/>
          <w:color w:val="auto"/>
          <w:position w:val="1"/>
          <w:sz w:val="23"/>
          <w:szCs w:val="23"/>
          <w:highlight w:val="none"/>
          <w14:textOutline w14:w="4358" w14:cap="sq" w14:cmpd="sng">
            <w14:solidFill>
              <w14:srgbClr w14:val="000000"/>
            </w14:solidFill>
            <w14:prstDash w14:val="solid"/>
            <w14:bevel/>
          </w14:textOutline>
        </w:rPr>
        <w:t>A</w:t>
      </w:r>
      <w:r>
        <w:rPr>
          <w:rFonts w:ascii="宋体" w:hAnsi="宋体" w:eastAsia="宋体" w:cs="宋体"/>
          <w:color w:val="auto"/>
          <w:spacing w:val="12"/>
          <w:position w:val="1"/>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11"/>
          <w:position w:val="1"/>
          <w:sz w:val="23"/>
          <w:szCs w:val="23"/>
          <w:highlight w:val="none"/>
          <w14:textOutline w14:w="4358" w14:cap="sq" w14:cmpd="sng">
            <w14:solidFill>
              <w14:srgbClr w14:val="000000"/>
            </w14:solidFill>
            <w14:prstDash w14:val="solid"/>
            <w14:bevel/>
          </w14:textOutline>
        </w:rPr>
        <w:t>采用见面开标方式</w:t>
      </w:r>
    </w:p>
    <w:p>
      <w:pPr>
        <w:keepNext w:val="0"/>
        <w:keepLines w:val="0"/>
        <w:pageBreakBefore w:val="0"/>
        <w:widowControl/>
        <w:kinsoku/>
        <w:wordWrap/>
        <w:overflowPunct/>
        <w:autoSpaceDE w:val="0"/>
        <w:autoSpaceDN w:val="0"/>
        <w:bidi w:val="0"/>
        <w:adjustRightInd w:val="0"/>
        <w:snapToGrid w:val="0"/>
        <w:spacing w:before="31" w:line="227" w:lineRule="auto"/>
        <w:ind w:left="12"/>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.3响应文件的初步评审与澄清</w:t>
      </w:r>
    </w:p>
    <w:p>
      <w:pPr>
        <w:keepNext w:val="0"/>
        <w:keepLines w:val="0"/>
        <w:pageBreakBefore w:val="0"/>
        <w:widowControl/>
        <w:kinsoku/>
        <w:wordWrap/>
        <w:overflowPunct/>
        <w:autoSpaceDE w:val="0"/>
        <w:autoSpaceDN w:val="0"/>
        <w:bidi w:val="0"/>
        <w:adjustRightInd w:val="0"/>
        <w:snapToGrid w:val="0"/>
        <w:spacing w:before="183" w:line="227" w:lineRule="auto"/>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5.3.1响应文件的初步评审分为资格性检查、符合性检查</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2" w:line="375" w:lineRule="auto"/>
        <w:ind w:right="2" w:firstLine="491"/>
        <w:textAlignment w:val="baseline"/>
        <w:rPr>
          <w:rFonts w:ascii="宋体" w:hAnsi="宋体" w:eastAsia="宋体" w:cs="宋体"/>
          <w:color w:val="auto"/>
          <w:spacing w:val="30"/>
          <w:sz w:val="23"/>
          <w:szCs w:val="23"/>
          <w:highlight w:val="none"/>
        </w:rPr>
      </w:pPr>
      <w:r>
        <w:rPr>
          <w:rFonts w:ascii="宋体" w:hAnsi="宋体" w:eastAsia="宋体" w:cs="宋体"/>
          <w:color w:val="auto"/>
          <w:spacing w:val="30"/>
          <w:sz w:val="23"/>
          <w:szCs w:val="23"/>
          <w:highlight w:val="none"/>
        </w:rPr>
        <w:t>(1)资格性检查指依据法律、法规和磋商文件的规定，对响应文件资格证明等进行审查，以确定供应商是否具备报价资格。详细评审标准见磋商须知前附表。</w:t>
      </w:r>
    </w:p>
    <w:p>
      <w:pPr>
        <w:keepNext w:val="0"/>
        <w:keepLines w:val="0"/>
        <w:pageBreakBefore w:val="0"/>
        <w:widowControl/>
        <w:kinsoku/>
        <w:wordWrap/>
        <w:overflowPunct/>
        <w:autoSpaceDE w:val="0"/>
        <w:autoSpaceDN w:val="0"/>
        <w:bidi w:val="0"/>
        <w:adjustRightInd w:val="0"/>
        <w:snapToGrid w:val="0"/>
        <w:spacing w:before="182" w:line="375" w:lineRule="auto"/>
        <w:ind w:right="2" w:firstLine="491"/>
        <w:textAlignment w:val="baseline"/>
        <w:rPr>
          <w:rFonts w:ascii="宋体" w:hAnsi="宋体" w:eastAsia="宋体" w:cs="宋体"/>
          <w:color w:val="auto"/>
          <w:spacing w:val="30"/>
          <w:sz w:val="23"/>
          <w:szCs w:val="23"/>
          <w:highlight w:val="none"/>
        </w:rPr>
      </w:pPr>
      <w:r>
        <w:rPr>
          <w:rFonts w:ascii="宋体" w:hAnsi="宋体" w:eastAsia="宋体" w:cs="宋体"/>
          <w:color w:val="auto"/>
          <w:spacing w:val="30"/>
          <w:sz w:val="23"/>
          <w:szCs w:val="23"/>
          <w:highlight w:val="none"/>
        </w:rPr>
        <w:t>(2)符合性检查依据磋商文件的规定，从响应文件的有效性、完整性和对磋商文件的响应程度进行审查，以确定是否对磋商文件的实质性要求作出响应。详细评审标准见磋商须知前附表。</w:t>
      </w:r>
    </w:p>
    <w:p>
      <w:pPr>
        <w:keepNext w:val="0"/>
        <w:keepLines w:val="0"/>
        <w:pageBreakBefore w:val="0"/>
        <w:widowControl/>
        <w:kinsoku/>
        <w:wordWrap/>
        <w:overflowPunct/>
        <w:autoSpaceDE w:val="0"/>
        <w:autoSpaceDN w:val="0"/>
        <w:bidi w:val="0"/>
        <w:adjustRightInd w:val="0"/>
        <w:snapToGrid w:val="0"/>
        <w:spacing w:before="182" w:line="375" w:lineRule="auto"/>
        <w:ind w:right="2" w:firstLine="491"/>
        <w:textAlignment w:val="baseline"/>
        <w:rPr>
          <w:rFonts w:ascii="宋体" w:hAnsi="宋体" w:eastAsia="宋体" w:cs="宋体"/>
          <w:color w:val="auto"/>
          <w:spacing w:val="30"/>
          <w:sz w:val="23"/>
          <w:szCs w:val="23"/>
          <w:highlight w:val="none"/>
        </w:rPr>
      </w:pPr>
      <w:r>
        <w:rPr>
          <w:rFonts w:ascii="宋体" w:hAnsi="宋体" w:eastAsia="宋体" w:cs="宋体"/>
          <w:color w:val="auto"/>
          <w:spacing w:val="30"/>
          <w:sz w:val="23"/>
          <w:szCs w:val="23"/>
          <w:highlight w:val="none"/>
        </w:rPr>
        <w:t>5.3.2响应文件的澄清</w:t>
      </w:r>
    </w:p>
    <w:p>
      <w:pPr>
        <w:keepNext w:val="0"/>
        <w:keepLines w:val="0"/>
        <w:pageBreakBefore w:val="0"/>
        <w:widowControl/>
        <w:kinsoku/>
        <w:wordWrap/>
        <w:overflowPunct/>
        <w:autoSpaceDE w:val="0"/>
        <w:autoSpaceDN w:val="0"/>
        <w:bidi w:val="0"/>
        <w:adjustRightInd w:val="0"/>
        <w:snapToGrid w:val="0"/>
        <w:spacing w:before="182" w:line="375" w:lineRule="auto"/>
        <w:ind w:right="2" w:firstLine="491"/>
        <w:textAlignment w:val="baseline"/>
        <w:rPr>
          <w:rFonts w:ascii="宋体" w:hAnsi="宋体" w:eastAsia="宋体" w:cs="宋体"/>
          <w:color w:val="auto"/>
          <w:sz w:val="23"/>
          <w:szCs w:val="23"/>
          <w:highlight w:val="none"/>
        </w:rPr>
      </w:pPr>
      <w:r>
        <w:rPr>
          <w:rFonts w:ascii="宋体" w:hAnsi="宋体" w:eastAsia="宋体" w:cs="宋体"/>
          <w:color w:val="auto"/>
          <w:spacing w:val="30"/>
          <w:sz w:val="23"/>
          <w:szCs w:val="23"/>
          <w:highlight w:val="none"/>
        </w:rPr>
        <w:t>(</w:t>
      </w:r>
      <w:r>
        <w:rPr>
          <w:rFonts w:ascii="宋体" w:hAnsi="宋体" w:eastAsia="宋体" w:cs="宋体"/>
          <w:color w:val="auto"/>
          <w:spacing w:val="23"/>
          <w:sz w:val="23"/>
          <w:szCs w:val="23"/>
          <w:highlight w:val="none"/>
        </w:rPr>
        <w:t>1</w:t>
      </w:r>
      <w:r>
        <w:rPr>
          <w:rFonts w:ascii="宋体" w:hAnsi="宋体" w:eastAsia="宋体" w:cs="宋体"/>
          <w:color w:val="auto"/>
          <w:spacing w:val="15"/>
          <w:sz w:val="23"/>
          <w:szCs w:val="23"/>
          <w:highlight w:val="none"/>
        </w:rPr>
        <w:t>)磋商小组在对响应文件的有效性、完整性和对磋商文件的响应程度进行审</w:t>
      </w:r>
      <w:r>
        <w:rPr>
          <w:rFonts w:ascii="宋体" w:hAnsi="宋体" w:eastAsia="宋体" w:cs="宋体"/>
          <w:color w:val="auto"/>
          <w:spacing w:val="26"/>
          <w:sz w:val="23"/>
          <w:szCs w:val="23"/>
          <w:highlight w:val="none"/>
        </w:rPr>
        <w:t>查</w:t>
      </w:r>
      <w:r>
        <w:rPr>
          <w:rFonts w:ascii="宋体" w:hAnsi="宋体" w:eastAsia="宋体" w:cs="宋体"/>
          <w:color w:val="auto"/>
          <w:spacing w:val="16"/>
          <w:sz w:val="23"/>
          <w:szCs w:val="23"/>
          <w:highlight w:val="none"/>
        </w:rPr>
        <w:t>时</w:t>
      </w:r>
      <w:r>
        <w:rPr>
          <w:rFonts w:ascii="宋体" w:hAnsi="宋体" w:eastAsia="宋体" w:cs="宋体"/>
          <w:color w:val="auto"/>
          <w:spacing w:val="13"/>
          <w:sz w:val="23"/>
          <w:szCs w:val="23"/>
          <w:highlight w:val="none"/>
        </w:rPr>
        <w:t>，可以要求供应商对响应文件中含义不明确、同类问题表述不一致或者有明显文</w:t>
      </w:r>
      <w:r>
        <w:rPr>
          <w:rFonts w:ascii="宋体" w:hAnsi="宋体" w:eastAsia="宋体" w:cs="宋体"/>
          <w:color w:val="auto"/>
          <w:spacing w:val="27"/>
          <w:sz w:val="23"/>
          <w:szCs w:val="23"/>
          <w:highlight w:val="none"/>
        </w:rPr>
        <w:t>字</w:t>
      </w:r>
      <w:r>
        <w:rPr>
          <w:rFonts w:ascii="宋体" w:hAnsi="宋体" w:eastAsia="宋体" w:cs="宋体"/>
          <w:color w:val="auto"/>
          <w:spacing w:val="20"/>
          <w:sz w:val="23"/>
          <w:szCs w:val="23"/>
          <w:highlight w:val="none"/>
        </w:rPr>
        <w:t>和计算错误的内容等作出必要的澄清、说明或者纠正。该要求应当以书面形式作</w:t>
      </w:r>
      <w:r>
        <w:rPr>
          <w:rFonts w:ascii="宋体" w:hAnsi="宋体" w:eastAsia="宋体" w:cs="宋体"/>
          <w:color w:val="auto"/>
          <w:spacing w:val="12"/>
          <w:sz w:val="23"/>
          <w:szCs w:val="23"/>
          <w:highlight w:val="none"/>
        </w:rPr>
        <w:t>出</w:t>
      </w:r>
      <w:r>
        <w:rPr>
          <w:rFonts w:ascii="宋体" w:hAnsi="宋体" w:eastAsia="宋体" w:cs="宋体"/>
          <w:color w:val="auto"/>
          <w:spacing w:val="10"/>
          <w:sz w:val="23"/>
          <w:szCs w:val="23"/>
          <w:highlight w:val="none"/>
        </w:rPr>
        <w:t>。供应商的澄清、说明或者补正应当采用书面形式，由其法定代表人或其授权代表</w:t>
      </w:r>
      <w:r>
        <w:rPr>
          <w:rFonts w:ascii="宋体" w:hAnsi="宋体" w:eastAsia="宋体" w:cs="宋体"/>
          <w:color w:val="auto"/>
          <w:spacing w:val="26"/>
          <w:sz w:val="23"/>
          <w:szCs w:val="23"/>
          <w:highlight w:val="none"/>
        </w:rPr>
        <w:t>签</w:t>
      </w:r>
      <w:r>
        <w:rPr>
          <w:rFonts w:ascii="宋体" w:hAnsi="宋体" w:eastAsia="宋体" w:cs="宋体"/>
          <w:color w:val="auto"/>
          <w:spacing w:val="16"/>
          <w:sz w:val="23"/>
          <w:szCs w:val="23"/>
          <w:highlight w:val="none"/>
        </w:rPr>
        <w:t>字</w:t>
      </w:r>
      <w:r>
        <w:rPr>
          <w:rFonts w:ascii="宋体" w:hAnsi="宋体" w:eastAsia="宋体" w:cs="宋体"/>
          <w:color w:val="auto"/>
          <w:spacing w:val="13"/>
          <w:sz w:val="23"/>
          <w:szCs w:val="23"/>
          <w:highlight w:val="none"/>
        </w:rPr>
        <w:t>。供应商的澄清、说明或者更正不得超出磋商文件的范围或者改变响应文件的实</w:t>
      </w:r>
      <w:r>
        <w:rPr>
          <w:rFonts w:ascii="宋体" w:hAnsi="宋体" w:eastAsia="宋体" w:cs="宋体"/>
          <w:color w:val="auto"/>
          <w:spacing w:val="6"/>
          <w:sz w:val="23"/>
          <w:szCs w:val="23"/>
          <w:highlight w:val="none"/>
        </w:rPr>
        <w:t>质性内容。</w:t>
      </w:r>
    </w:p>
    <w:p>
      <w:pPr>
        <w:keepNext w:val="0"/>
        <w:keepLines w:val="0"/>
        <w:pageBreakBefore w:val="0"/>
        <w:widowControl/>
        <w:kinsoku/>
        <w:wordWrap/>
        <w:overflowPunct/>
        <w:autoSpaceDE w:val="0"/>
        <w:autoSpaceDN w:val="0"/>
        <w:bidi w:val="0"/>
        <w:adjustRightInd w:val="0"/>
        <w:snapToGrid w:val="0"/>
        <w:spacing w:line="375" w:lineRule="auto"/>
        <w:ind w:right="2" w:firstLine="492"/>
        <w:textAlignment w:val="baseline"/>
        <w:rPr>
          <w:rFonts w:ascii="宋体" w:hAnsi="宋体" w:eastAsia="宋体" w:cs="宋体"/>
          <w:color w:val="auto"/>
          <w:sz w:val="23"/>
          <w:szCs w:val="23"/>
          <w:highlight w:val="none"/>
        </w:rPr>
      </w:pPr>
      <w:r>
        <w:rPr>
          <w:rFonts w:ascii="宋体" w:hAnsi="宋体" w:eastAsia="宋体" w:cs="宋体"/>
          <w:color w:val="auto"/>
          <w:spacing w:val="30"/>
          <w:sz w:val="23"/>
          <w:szCs w:val="23"/>
          <w:highlight w:val="none"/>
        </w:rPr>
        <w:t>(</w:t>
      </w:r>
      <w:r>
        <w:rPr>
          <w:rFonts w:ascii="宋体" w:hAnsi="宋体" w:eastAsia="宋体" w:cs="宋体"/>
          <w:color w:val="auto"/>
          <w:spacing w:val="25"/>
          <w:sz w:val="23"/>
          <w:szCs w:val="23"/>
          <w:highlight w:val="none"/>
        </w:rPr>
        <w:t>2</w:t>
      </w:r>
      <w:r>
        <w:rPr>
          <w:rFonts w:ascii="宋体" w:hAnsi="宋体" w:eastAsia="宋体" w:cs="宋体"/>
          <w:color w:val="auto"/>
          <w:spacing w:val="15"/>
          <w:sz w:val="23"/>
          <w:szCs w:val="23"/>
          <w:highlight w:val="none"/>
        </w:rPr>
        <w:t>)计算错误修正的原则：单价与总价有出入,以单价为准；大、小写有出入，</w:t>
      </w:r>
      <w:r>
        <w:rPr>
          <w:rFonts w:ascii="宋体" w:hAnsi="宋体" w:eastAsia="宋体" w:cs="宋体"/>
          <w:color w:val="auto"/>
          <w:spacing w:val="17"/>
          <w:sz w:val="23"/>
          <w:szCs w:val="23"/>
          <w:highlight w:val="none"/>
        </w:rPr>
        <w:t>以</w:t>
      </w:r>
      <w:r>
        <w:rPr>
          <w:rFonts w:ascii="宋体" w:hAnsi="宋体" w:eastAsia="宋体" w:cs="宋体"/>
          <w:color w:val="auto"/>
          <w:spacing w:val="13"/>
          <w:sz w:val="23"/>
          <w:szCs w:val="23"/>
          <w:highlight w:val="none"/>
        </w:rPr>
        <w:t>大写为准；响应文件正本与副本有出入，以正本为准。按上述原则修正的响应文</w:t>
      </w:r>
      <w:r>
        <w:rPr>
          <w:rFonts w:ascii="宋体" w:hAnsi="宋体" w:eastAsia="宋体" w:cs="宋体"/>
          <w:color w:val="auto"/>
          <w:spacing w:val="18"/>
          <w:sz w:val="23"/>
          <w:szCs w:val="23"/>
          <w:highlight w:val="none"/>
        </w:rPr>
        <w:t>件</w:t>
      </w:r>
      <w:r>
        <w:rPr>
          <w:rFonts w:ascii="宋体" w:hAnsi="宋体" w:eastAsia="宋体" w:cs="宋体"/>
          <w:color w:val="auto"/>
          <w:spacing w:val="13"/>
          <w:sz w:val="23"/>
          <w:szCs w:val="23"/>
          <w:highlight w:val="none"/>
        </w:rPr>
        <w:t>，</w:t>
      </w:r>
      <w:r>
        <w:rPr>
          <w:rFonts w:ascii="宋体" w:hAnsi="宋体" w:eastAsia="宋体" w:cs="宋体"/>
          <w:color w:val="auto"/>
          <w:spacing w:val="9"/>
          <w:sz w:val="23"/>
          <w:szCs w:val="23"/>
          <w:highlight w:val="none"/>
        </w:rPr>
        <w:t>对供应商起约束作用，供应商不接受修正的，其响应文件将被拒绝。</w:t>
      </w:r>
    </w:p>
    <w:p>
      <w:pPr>
        <w:keepNext w:val="0"/>
        <w:keepLines w:val="0"/>
        <w:pageBreakBefore w:val="0"/>
        <w:widowControl/>
        <w:kinsoku/>
        <w:wordWrap/>
        <w:overflowPunct/>
        <w:autoSpaceDE w:val="0"/>
        <w:autoSpaceDN w:val="0"/>
        <w:bidi w:val="0"/>
        <w:adjustRightInd w:val="0"/>
        <w:snapToGrid w:val="0"/>
        <w:spacing w:line="228" w:lineRule="auto"/>
        <w:ind w:left="5"/>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.4磋商、最后报价</w:t>
      </w:r>
    </w:p>
    <w:p>
      <w:pPr>
        <w:keepNext w:val="0"/>
        <w:keepLines w:val="0"/>
        <w:pageBreakBefore w:val="0"/>
        <w:widowControl/>
        <w:kinsoku/>
        <w:wordWrap/>
        <w:overflowPunct/>
        <w:autoSpaceDE w:val="0"/>
        <w:autoSpaceDN w:val="0"/>
        <w:bidi w:val="0"/>
        <w:adjustRightInd w:val="0"/>
        <w:snapToGrid w:val="0"/>
        <w:spacing w:before="181" w:line="376" w:lineRule="auto"/>
        <w:ind w:left="5"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5.4.1磋商小组所有成员按以下两种情况和程序集中与单一供应商分别进行</w:t>
      </w:r>
      <w:r>
        <w:rPr>
          <w:rFonts w:ascii="宋体" w:hAnsi="宋体" w:eastAsia="宋体" w:cs="宋体"/>
          <w:color w:val="auto"/>
          <w:spacing w:val="18"/>
          <w:sz w:val="23"/>
          <w:szCs w:val="23"/>
          <w:highlight w:val="none"/>
        </w:rPr>
        <w:t>磋</w:t>
      </w:r>
      <w:r>
        <w:rPr>
          <w:rFonts w:ascii="宋体" w:hAnsi="宋体" w:eastAsia="宋体" w:cs="宋体"/>
          <w:color w:val="auto"/>
          <w:spacing w:val="9"/>
          <w:sz w:val="23"/>
          <w:szCs w:val="23"/>
          <w:highlight w:val="none"/>
        </w:rPr>
        <w:t>商。并给予所有参加磋商的供应商相同的磋商机会</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w:t>
      </w:r>
      <w:r>
        <w:rPr>
          <w:rFonts w:ascii="宋体" w:hAnsi="宋体" w:eastAsia="宋体" w:cs="宋体"/>
          <w:color w:val="auto"/>
          <w:spacing w:val="18"/>
          <w:sz w:val="23"/>
          <w:szCs w:val="23"/>
          <w:highlight w:val="none"/>
        </w:rPr>
        <w:t>1)第一种情况</w:t>
      </w:r>
    </w:p>
    <w:p>
      <w:pPr>
        <w:keepNext w:val="0"/>
        <w:keepLines w:val="0"/>
        <w:pageBreakBefore w:val="0"/>
        <w:widowControl/>
        <w:kinsoku/>
        <w:wordWrap/>
        <w:overflowPunct/>
        <w:autoSpaceDE w:val="0"/>
        <w:autoSpaceDN w:val="0"/>
        <w:bidi w:val="0"/>
        <w:adjustRightInd w:val="0"/>
        <w:snapToGrid w:val="0"/>
        <w:spacing w:before="184" w:line="374" w:lineRule="auto"/>
        <w:ind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磋</w:t>
      </w:r>
      <w:r>
        <w:rPr>
          <w:rFonts w:ascii="宋体" w:hAnsi="宋体" w:eastAsia="宋体" w:cs="宋体"/>
          <w:color w:val="auto"/>
          <w:spacing w:val="23"/>
          <w:sz w:val="23"/>
          <w:szCs w:val="23"/>
          <w:highlight w:val="none"/>
        </w:rPr>
        <w:t>商</w:t>
      </w:r>
      <w:r>
        <w:rPr>
          <w:rFonts w:ascii="宋体" w:hAnsi="宋体" w:eastAsia="宋体" w:cs="宋体"/>
          <w:color w:val="auto"/>
          <w:spacing w:val="13"/>
          <w:sz w:val="23"/>
          <w:szCs w:val="23"/>
          <w:highlight w:val="none"/>
        </w:rPr>
        <w:t>文件能够详细列明采购标的的技术、服务要求的，磋商结束后，磋商小组将</w:t>
      </w:r>
      <w:r>
        <w:rPr>
          <w:rFonts w:ascii="宋体" w:hAnsi="宋体" w:eastAsia="宋体" w:cs="宋体"/>
          <w:color w:val="auto"/>
          <w:spacing w:val="26"/>
          <w:sz w:val="23"/>
          <w:szCs w:val="23"/>
          <w:highlight w:val="none"/>
        </w:rPr>
        <w:t>要</w:t>
      </w:r>
      <w:r>
        <w:rPr>
          <w:rFonts w:ascii="宋体" w:hAnsi="宋体" w:eastAsia="宋体" w:cs="宋体"/>
          <w:color w:val="auto"/>
          <w:spacing w:val="17"/>
          <w:sz w:val="23"/>
          <w:szCs w:val="23"/>
          <w:highlight w:val="none"/>
        </w:rPr>
        <w:t>求</w:t>
      </w:r>
      <w:r>
        <w:rPr>
          <w:rFonts w:ascii="宋体" w:hAnsi="宋体" w:eastAsia="宋体" w:cs="宋体"/>
          <w:color w:val="auto"/>
          <w:spacing w:val="13"/>
          <w:sz w:val="23"/>
          <w:szCs w:val="23"/>
          <w:highlight w:val="none"/>
        </w:rPr>
        <w:t>所有实质性响应的供应商在规定时间内提交最后报价。最后报价是供应商响应文</w:t>
      </w:r>
      <w:r>
        <w:rPr>
          <w:rFonts w:ascii="宋体" w:hAnsi="宋体" w:eastAsia="宋体" w:cs="宋体"/>
          <w:color w:val="auto"/>
          <w:spacing w:val="8"/>
          <w:sz w:val="23"/>
          <w:szCs w:val="23"/>
          <w:highlight w:val="none"/>
        </w:rPr>
        <w:t>件的有</w:t>
      </w:r>
      <w:r>
        <w:rPr>
          <w:rFonts w:ascii="宋体" w:hAnsi="宋体" w:eastAsia="宋体" w:cs="宋体"/>
          <w:color w:val="auto"/>
          <w:spacing w:val="6"/>
          <w:sz w:val="23"/>
          <w:szCs w:val="23"/>
          <w:highlight w:val="none"/>
        </w:rPr>
        <w:t>效</w:t>
      </w:r>
      <w:r>
        <w:rPr>
          <w:rFonts w:ascii="宋体" w:hAnsi="宋体" w:eastAsia="宋体" w:cs="宋体"/>
          <w:color w:val="auto"/>
          <w:spacing w:val="4"/>
          <w:sz w:val="23"/>
          <w:szCs w:val="23"/>
          <w:highlight w:val="none"/>
        </w:rPr>
        <w:t>组成部分。提交最后报价的供应商不得少于3家。</w:t>
      </w:r>
    </w:p>
    <w:p>
      <w:pPr>
        <w:keepNext w:val="0"/>
        <w:keepLines w:val="0"/>
        <w:pageBreakBefore w:val="0"/>
        <w:widowControl/>
        <w:kinsoku/>
        <w:wordWrap/>
        <w:overflowPunct/>
        <w:autoSpaceDE w:val="0"/>
        <w:autoSpaceDN w:val="0"/>
        <w:bidi w:val="0"/>
        <w:adjustRightInd w:val="0"/>
        <w:snapToGrid w:val="0"/>
        <w:spacing w:line="227" w:lineRule="auto"/>
        <w:ind w:left="492"/>
        <w:textAlignment w:val="baseline"/>
        <w:rPr>
          <w:rFonts w:ascii="宋体" w:hAnsi="宋体" w:eastAsia="宋体" w:cs="宋体"/>
          <w:color w:val="auto"/>
          <w:sz w:val="23"/>
          <w:szCs w:val="23"/>
          <w:highlight w:val="none"/>
        </w:rPr>
      </w:pPr>
      <w:r>
        <w:rPr>
          <w:rFonts w:ascii="宋体" w:hAnsi="宋体" w:eastAsia="宋体" w:cs="宋体"/>
          <w:color w:val="auto"/>
          <w:spacing w:val="25"/>
          <w:sz w:val="23"/>
          <w:szCs w:val="23"/>
          <w:highlight w:val="none"/>
        </w:rPr>
        <w:t>(</w:t>
      </w:r>
      <w:r>
        <w:rPr>
          <w:rFonts w:ascii="宋体" w:hAnsi="宋体" w:eastAsia="宋体" w:cs="宋体"/>
          <w:color w:val="auto"/>
          <w:spacing w:val="18"/>
          <w:sz w:val="23"/>
          <w:szCs w:val="23"/>
          <w:highlight w:val="none"/>
        </w:rPr>
        <w:t>2)第二种情况</w:t>
      </w:r>
    </w:p>
    <w:p>
      <w:pPr>
        <w:keepNext w:val="0"/>
        <w:keepLines w:val="0"/>
        <w:pageBreakBefore w:val="0"/>
        <w:widowControl/>
        <w:kinsoku/>
        <w:wordWrap/>
        <w:overflowPunct/>
        <w:autoSpaceDE w:val="0"/>
        <w:autoSpaceDN w:val="0"/>
        <w:bidi w:val="0"/>
        <w:adjustRightInd w:val="0"/>
        <w:snapToGrid w:val="0"/>
        <w:spacing w:before="183" w:line="375" w:lineRule="auto"/>
        <w:ind w:left="1"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磋</w:t>
      </w:r>
      <w:r>
        <w:rPr>
          <w:rFonts w:ascii="宋体" w:hAnsi="宋体" w:eastAsia="宋体" w:cs="宋体"/>
          <w:color w:val="auto"/>
          <w:spacing w:val="23"/>
          <w:sz w:val="23"/>
          <w:szCs w:val="23"/>
          <w:highlight w:val="none"/>
        </w:rPr>
        <w:t>商</w:t>
      </w:r>
      <w:r>
        <w:rPr>
          <w:rFonts w:ascii="宋体" w:hAnsi="宋体" w:eastAsia="宋体" w:cs="宋体"/>
          <w:color w:val="auto"/>
          <w:spacing w:val="13"/>
          <w:sz w:val="23"/>
          <w:szCs w:val="23"/>
          <w:highlight w:val="none"/>
        </w:rPr>
        <w:t>文件不能详细列明采购标的的技术、服务要求，需经磋商由供应商提供最终</w:t>
      </w:r>
      <w:r>
        <w:rPr>
          <w:rFonts w:ascii="宋体" w:hAnsi="宋体" w:eastAsia="宋体" w:cs="宋体"/>
          <w:color w:val="auto"/>
          <w:spacing w:val="26"/>
          <w:sz w:val="23"/>
          <w:szCs w:val="23"/>
          <w:highlight w:val="none"/>
        </w:rPr>
        <w:t>设</w:t>
      </w:r>
      <w:r>
        <w:rPr>
          <w:rFonts w:ascii="宋体" w:hAnsi="宋体" w:eastAsia="宋体" w:cs="宋体"/>
          <w:color w:val="auto"/>
          <w:spacing w:val="15"/>
          <w:sz w:val="23"/>
          <w:szCs w:val="23"/>
          <w:highlight w:val="none"/>
        </w:rPr>
        <w:t>计</w:t>
      </w:r>
      <w:r>
        <w:rPr>
          <w:rFonts w:ascii="宋体" w:hAnsi="宋体" w:eastAsia="宋体" w:cs="宋体"/>
          <w:color w:val="auto"/>
          <w:spacing w:val="13"/>
          <w:sz w:val="23"/>
          <w:szCs w:val="23"/>
          <w:highlight w:val="none"/>
        </w:rPr>
        <w:t>方案或解决方案的，磋商结束后，磋商小组应当按照少数服从多数的原则投票推</w:t>
      </w:r>
      <w:r>
        <w:rPr>
          <w:rFonts w:ascii="宋体" w:hAnsi="宋体" w:eastAsia="宋体" w:cs="宋体"/>
          <w:color w:val="auto"/>
          <w:spacing w:val="18"/>
          <w:sz w:val="23"/>
          <w:szCs w:val="23"/>
          <w:highlight w:val="none"/>
        </w:rPr>
        <w:t>荐3</w:t>
      </w:r>
      <w:r>
        <w:rPr>
          <w:rFonts w:ascii="宋体" w:hAnsi="宋体" w:eastAsia="宋体" w:cs="宋体"/>
          <w:color w:val="auto"/>
          <w:spacing w:val="9"/>
          <w:sz w:val="23"/>
          <w:szCs w:val="23"/>
          <w:highlight w:val="none"/>
        </w:rPr>
        <w:t>家以上供应商的设计方案或者解决方案，并要求其在规定时间内提交最后报价。最后报价是供应商响应文件的有效组成部分</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6" w:line="374" w:lineRule="auto"/>
        <w:ind w:left="1" w:right="2" w:firstLine="483"/>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4.2在磋商过程中，磋商小组可以根据磋商文件和磋商情况实质性变动采购需</w:t>
      </w:r>
      <w:r>
        <w:rPr>
          <w:rFonts w:ascii="宋体" w:hAnsi="宋体" w:eastAsia="宋体" w:cs="宋体"/>
          <w:color w:val="auto"/>
          <w:spacing w:val="26"/>
          <w:sz w:val="23"/>
          <w:szCs w:val="23"/>
          <w:highlight w:val="none"/>
        </w:rPr>
        <w:t>求</w:t>
      </w:r>
      <w:r>
        <w:rPr>
          <w:rFonts w:ascii="宋体" w:hAnsi="宋体" w:eastAsia="宋体" w:cs="宋体"/>
          <w:color w:val="auto"/>
          <w:spacing w:val="15"/>
          <w:sz w:val="23"/>
          <w:szCs w:val="23"/>
          <w:highlight w:val="none"/>
        </w:rPr>
        <w:t>中</w:t>
      </w:r>
      <w:r>
        <w:rPr>
          <w:rFonts w:ascii="宋体" w:hAnsi="宋体" w:eastAsia="宋体" w:cs="宋体"/>
          <w:color w:val="auto"/>
          <w:spacing w:val="13"/>
          <w:sz w:val="23"/>
          <w:szCs w:val="23"/>
          <w:highlight w:val="none"/>
        </w:rPr>
        <w:t>的技术、服务要求以及合同草案条款，但不得变动磋商文件中的其他内容。对磋</w:t>
      </w:r>
      <w:r>
        <w:rPr>
          <w:rFonts w:ascii="宋体" w:hAnsi="宋体" w:eastAsia="宋体" w:cs="宋体"/>
          <w:color w:val="auto"/>
          <w:spacing w:val="26"/>
          <w:sz w:val="23"/>
          <w:szCs w:val="23"/>
          <w:highlight w:val="none"/>
        </w:rPr>
        <w:t>商</w:t>
      </w:r>
      <w:r>
        <w:rPr>
          <w:rFonts w:ascii="宋体" w:hAnsi="宋体" w:eastAsia="宋体" w:cs="宋体"/>
          <w:color w:val="auto"/>
          <w:spacing w:val="15"/>
          <w:sz w:val="23"/>
          <w:szCs w:val="23"/>
          <w:highlight w:val="none"/>
        </w:rPr>
        <w:t>文</w:t>
      </w:r>
      <w:r>
        <w:rPr>
          <w:rFonts w:ascii="宋体" w:hAnsi="宋体" w:eastAsia="宋体" w:cs="宋体"/>
          <w:color w:val="auto"/>
          <w:spacing w:val="13"/>
          <w:sz w:val="23"/>
          <w:szCs w:val="23"/>
          <w:highlight w:val="none"/>
        </w:rPr>
        <w:t>件作出的实质性变动是磋商文件的有效组成部分，磋商小组应当及时以书面形式</w:t>
      </w:r>
      <w:r>
        <w:rPr>
          <w:rFonts w:ascii="宋体" w:hAnsi="宋体" w:eastAsia="宋体" w:cs="宋体"/>
          <w:color w:val="auto"/>
          <w:spacing w:val="26"/>
          <w:sz w:val="23"/>
          <w:szCs w:val="23"/>
          <w:highlight w:val="none"/>
        </w:rPr>
        <w:t>同</w:t>
      </w:r>
      <w:r>
        <w:rPr>
          <w:rFonts w:ascii="宋体" w:hAnsi="宋体" w:eastAsia="宋体" w:cs="宋体"/>
          <w:color w:val="auto"/>
          <w:spacing w:val="15"/>
          <w:sz w:val="23"/>
          <w:szCs w:val="23"/>
          <w:highlight w:val="none"/>
        </w:rPr>
        <w:t>时</w:t>
      </w:r>
      <w:r>
        <w:rPr>
          <w:rFonts w:ascii="宋体" w:hAnsi="宋体" w:eastAsia="宋体" w:cs="宋体"/>
          <w:color w:val="auto"/>
          <w:spacing w:val="13"/>
          <w:sz w:val="23"/>
          <w:szCs w:val="23"/>
          <w:highlight w:val="none"/>
        </w:rPr>
        <w:t>通知所有参加磋商的供应商。供应商应当按照磋商文件的变动情况和磋商小组的</w:t>
      </w:r>
      <w:r>
        <w:rPr>
          <w:rFonts w:ascii="宋体" w:hAnsi="宋体" w:eastAsia="宋体" w:cs="宋体"/>
          <w:color w:val="auto"/>
          <w:spacing w:val="18"/>
          <w:sz w:val="23"/>
          <w:szCs w:val="23"/>
          <w:highlight w:val="none"/>
        </w:rPr>
        <w:t>要</w:t>
      </w:r>
      <w:r>
        <w:rPr>
          <w:rFonts w:ascii="宋体" w:hAnsi="宋体" w:eastAsia="宋体" w:cs="宋体"/>
          <w:color w:val="auto"/>
          <w:spacing w:val="12"/>
          <w:sz w:val="23"/>
          <w:szCs w:val="23"/>
          <w:highlight w:val="none"/>
        </w:rPr>
        <w:t>求</w:t>
      </w:r>
      <w:r>
        <w:rPr>
          <w:rFonts w:ascii="宋体" w:hAnsi="宋体" w:eastAsia="宋体" w:cs="宋体"/>
          <w:color w:val="auto"/>
          <w:spacing w:val="9"/>
          <w:sz w:val="23"/>
          <w:szCs w:val="23"/>
          <w:highlight w:val="none"/>
        </w:rPr>
        <w:t>重新提交响应文件，并由其法定代表人或授权代表签字或者加盖公章。</w:t>
      </w:r>
    </w:p>
    <w:p>
      <w:pPr>
        <w:keepNext w:val="0"/>
        <w:keepLines w:val="0"/>
        <w:pageBreakBefore w:val="0"/>
        <w:widowControl/>
        <w:kinsoku/>
        <w:wordWrap/>
        <w:overflowPunct/>
        <w:autoSpaceDE w:val="0"/>
        <w:autoSpaceDN w:val="0"/>
        <w:bidi w:val="0"/>
        <w:adjustRightInd w:val="0"/>
        <w:snapToGrid w:val="0"/>
        <w:spacing w:before="47" w:line="226" w:lineRule="auto"/>
        <w:ind w:left="490"/>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4.3已提交响应文件的供应商，在提交最后报价之前，可以根据磋商情况退出</w:t>
      </w:r>
      <w:r>
        <w:rPr>
          <w:rFonts w:ascii="宋体" w:hAnsi="宋体" w:eastAsia="宋体" w:cs="宋体"/>
          <w:color w:val="auto"/>
          <w:spacing w:val="15"/>
          <w:sz w:val="23"/>
          <w:szCs w:val="23"/>
          <w:highlight w:val="none"/>
        </w:rPr>
        <w:t>磋</w:t>
      </w:r>
      <w:r>
        <w:rPr>
          <w:rFonts w:ascii="宋体" w:hAnsi="宋体" w:eastAsia="宋体" w:cs="宋体"/>
          <w:color w:val="auto"/>
          <w:spacing w:val="9"/>
          <w:sz w:val="23"/>
          <w:szCs w:val="23"/>
          <w:highlight w:val="none"/>
        </w:rPr>
        <w:t>商。</w:t>
      </w:r>
      <w:r>
        <w:rPr>
          <w:rFonts w:ascii="宋体" w:hAnsi="宋体" w:eastAsia="宋体" w:cs="宋体"/>
          <w:color w:val="auto"/>
          <w:spacing w:val="6"/>
          <w:sz w:val="23"/>
          <w:szCs w:val="23"/>
          <w:highlight w:val="none"/>
        </w:rPr>
        <w:t>5.4.4磋商轮数和最后报价的要求见</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autoSpaceDE w:val="0"/>
        <w:autoSpaceDN w:val="0"/>
        <w:bidi w:val="0"/>
        <w:adjustRightInd w:val="0"/>
        <w:snapToGrid w:val="0"/>
        <w:spacing w:before="184" w:line="228" w:lineRule="auto"/>
        <w:ind w:left="1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5综合评审</w:t>
      </w:r>
    </w:p>
    <w:p>
      <w:pPr>
        <w:keepNext w:val="0"/>
        <w:keepLines w:val="0"/>
        <w:pageBreakBefore w:val="0"/>
        <w:widowControl/>
        <w:kinsoku/>
        <w:wordWrap/>
        <w:overflowPunct/>
        <w:autoSpaceDE w:val="0"/>
        <w:autoSpaceDN w:val="0"/>
        <w:bidi w:val="0"/>
        <w:adjustRightInd w:val="0"/>
        <w:snapToGrid w:val="0"/>
        <w:spacing w:before="180" w:line="376" w:lineRule="auto"/>
        <w:ind w:left="4" w:firstLine="485"/>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5.1评审方法：综合评分法，是指响应文件满足磋商文件全部实质性要求且按</w:t>
      </w:r>
      <w:r>
        <w:rPr>
          <w:rFonts w:ascii="宋体" w:hAnsi="宋体" w:eastAsia="宋体" w:cs="宋体"/>
          <w:color w:val="auto"/>
          <w:spacing w:val="18"/>
          <w:sz w:val="23"/>
          <w:szCs w:val="23"/>
          <w:highlight w:val="none"/>
        </w:rPr>
        <w:t>评</w:t>
      </w:r>
      <w:r>
        <w:rPr>
          <w:rFonts w:ascii="宋体" w:hAnsi="宋体" w:eastAsia="宋体" w:cs="宋体"/>
          <w:color w:val="auto"/>
          <w:spacing w:val="14"/>
          <w:sz w:val="23"/>
          <w:szCs w:val="23"/>
          <w:highlight w:val="none"/>
        </w:rPr>
        <w:t>审</w:t>
      </w:r>
      <w:r>
        <w:rPr>
          <w:rFonts w:ascii="宋体" w:hAnsi="宋体" w:eastAsia="宋体" w:cs="宋体"/>
          <w:color w:val="auto"/>
          <w:spacing w:val="9"/>
          <w:sz w:val="23"/>
          <w:szCs w:val="23"/>
          <w:highlight w:val="none"/>
        </w:rPr>
        <w:t>因素的量化指标评审得分最高的供应商为成交候选供应商的评审方法。</w:t>
      </w:r>
    </w:p>
    <w:p>
      <w:pPr>
        <w:keepNext w:val="0"/>
        <w:keepLines w:val="0"/>
        <w:pageBreakBefore w:val="0"/>
        <w:widowControl/>
        <w:kinsoku/>
        <w:wordWrap/>
        <w:overflowPunct/>
        <w:autoSpaceDE w:val="0"/>
        <w:autoSpaceDN w:val="0"/>
        <w:bidi w:val="0"/>
        <w:adjustRightInd w:val="0"/>
        <w:snapToGrid w:val="0"/>
        <w:spacing w:before="1" w:line="374" w:lineRule="auto"/>
        <w:ind w:left="7" w:firstLine="482"/>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5.2磋商小组依据磋商文件及供应商的响应文件和最后报价，对响应文件的商</w:t>
      </w:r>
      <w:r>
        <w:rPr>
          <w:rFonts w:ascii="宋体" w:hAnsi="宋体" w:eastAsia="宋体" w:cs="宋体"/>
          <w:color w:val="auto"/>
          <w:spacing w:val="18"/>
          <w:sz w:val="23"/>
          <w:szCs w:val="23"/>
          <w:highlight w:val="none"/>
        </w:rPr>
        <w:t>务</w:t>
      </w:r>
      <w:r>
        <w:rPr>
          <w:rFonts w:ascii="宋体" w:hAnsi="宋体" w:eastAsia="宋体" w:cs="宋体"/>
          <w:color w:val="auto"/>
          <w:spacing w:val="12"/>
          <w:sz w:val="23"/>
          <w:szCs w:val="23"/>
          <w:highlight w:val="none"/>
        </w:rPr>
        <w:t>和</w:t>
      </w:r>
      <w:r>
        <w:rPr>
          <w:rFonts w:ascii="宋体" w:hAnsi="宋体" w:eastAsia="宋体" w:cs="宋体"/>
          <w:color w:val="auto"/>
          <w:spacing w:val="9"/>
          <w:sz w:val="23"/>
          <w:szCs w:val="23"/>
          <w:highlight w:val="none"/>
        </w:rPr>
        <w:t>技术部分进行进一步的比较和评价，详细评审标准见</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第四章评审方法</w:t>
      </w:r>
      <w:r>
        <w:rPr>
          <w:rFonts w:ascii="宋体" w:hAnsi="宋体" w:eastAsia="宋体" w:cs="宋体"/>
          <w:color w:val="auto"/>
          <w:spacing w:val="9"/>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 w:line="374" w:lineRule="auto"/>
        <w:ind w:left="6" w:firstLine="483"/>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6"/>
          <w:sz w:val="23"/>
          <w:szCs w:val="23"/>
          <w:highlight w:val="none"/>
        </w:rPr>
        <w:t>.</w:t>
      </w:r>
      <w:r>
        <w:rPr>
          <w:rFonts w:ascii="宋体" w:hAnsi="宋体" w:eastAsia="宋体" w:cs="宋体"/>
          <w:color w:val="auto"/>
          <w:spacing w:val="12"/>
          <w:sz w:val="23"/>
          <w:szCs w:val="23"/>
          <w:highlight w:val="none"/>
        </w:rPr>
        <w:t>5.3若供应商的报价明显低于其他报价，使得其报价可能低于其个别成本的，</w:t>
      </w:r>
      <w:r>
        <w:rPr>
          <w:rFonts w:ascii="宋体" w:hAnsi="宋体" w:eastAsia="宋体" w:cs="宋体"/>
          <w:color w:val="auto"/>
          <w:spacing w:val="26"/>
          <w:sz w:val="23"/>
          <w:szCs w:val="23"/>
          <w:highlight w:val="none"/>
        </w:rPr>
        <w:t>有</w:t>
      </w:r>
      <w:r>
        <w:rPr>
          <w:rFonts w:ascii="宋体" w:hAnsi="宋体" w:eastAsia="宋体" w:cs="宋体"/>
          <w:color w:val="auto"/>
          <w:spacing w:val="15"/>
          <w:sz w:val="23"/>
          <w:szCs w:val="23"/>
          <w:highlight w:val="none"/>
        </w:rPr>
        <w:t>可</w:t>
      </w:r>
      <w:r>
        <w:rPr>
          <w:rFonts w:ascii="宋体" w:hAnsi="宋体" w:eastAsia="宋体" w:cs="宋体"/>
          <w:color w:val="auto"/>
          <w:spacing w:val="13"/>
          <w:sz w:val="23"/>
          <w:szCs w:val="23"/>
          <w:highlight w:val="none"/>
        </w:rPr>
        <w:t>能影响商品质量或不能诚信履约的，供应商应按磋商小组的要求作出书面说明并</w:t>
      </w:r>
      <w:r>
        <w:rPr>
          <w:rFonts w:ascii="宋体" w:hAnsi="宋体" w:eastAsia="宋体" w:cs="宋体"/>
          <w:color w:val="auto"/>
          <w:spacing w:val="18"/>
          <w:sz w:val="23"/>
          <w:szCs w:val="23"/>
          <w:highlight w:val="none"/>
        </w:rPr>
        <w:t>提</w:t>
      </w:r>
      <w:r>
        <w:rPr>
          <w:rFonts w:ascii="宋体" w:hAnsi="宋体" w:eastAsia="宋体" w:cs="宋体"/>
          <w:color w:val="auto"/>
          <w:spacing w:val="16"/>
          <w:sz w:val="23"/>
          <w:szCs w:val="23"/>
          <w:highlight w:val="none"/>
        </w:rPr>
        <w:t>供</w:t>
      </w:r>
      <w:r>
        <w:rPr>
          <w:rFonts w:ascii="宋体" w:hAnsi="宋体" w:eastAsia="宋体" w:cs="宋体"/>
          <w:color w:val="auto"/>
          <w:spacing w:val="9"/>
          <w:sz w:val="23"/>
          <w:szCs w:val="23"/>
          <w:highlight w:val="none"/>
        </w:rPr>
        <w:t>相关证明材料，不能合理说明或不能提供相关证明材料的，可作无效报价处理。</w:t>
      </w:r>
    </w:p>
    <w:p>
      <w:pPr>
        <w:keepNext w:val="0"/>
        <w:keepLines w:val="0"/>
        <w:pageBreakBefore w:val="0"/>
        <w:widowControl/>
        <w:kinsoku/>
        <w:wordWrap/>
        <w:overflowPunct/>
        <w:autoSpaceDE w:val="0"/>
        <w:autoSpaceDN w:val="0"/>
        <w:bidi w:val="0"/>
        <w:adjustRightInd w:val="0"/>
        <w:snapToGrid w:val="0"/>
        <w:spacing w:before="1" w:line="374" w:lineRule="auto"/>
        <w:ind w:left="7" w:firstLine="482"/>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5.5.4对漏(缺)报项的处理：磋商文件中要求列入报价的费用(含配置、功能)漏报的，以及“已标价的工程量清单”中供应商没有填入单价(价格)或漏</w:t>
      </w:r>
      <w:r>
        <w:rPr>
          <w:rFonts w:ascii="宋体" w:hAnsi="宋体" w:eastAsia="宋体" w:cs="宋体"/>
          <w:color w:val="auto"/>
          <w:spacing w:val="12"/>
          <w:sz w:val="23"/>
          <w:szCs w:val="23"/>
          <w:highlight w:val="none"/>
        </w:rPr>
        <w:tab/>
      </w:r>
      <w:r>
        <w:rPr>
          <w:rFonts w:ascii="宋体" w:hAnsi="宋体" w:eastAsia="宋体" w:cs="宋体"/>
          <w:color w:val="auto"/>
          <w:spacing w:val="12"/>
          <w:sz w:val="23"/>
          <w:szCs w:val="23"/>
          <w:highlight w:val="none"/>
        </w:rPr>
        <w:t>(缺)报的项目视同已含在总报价中，不予调整。对多报项及赠送项的价格评审时不予核减</w:t>
      </w:r>
      <w:r>
        <w:rPr>
          <w:rFonts w:hint="eastAsia" w:ascii="宋体" w:hAnsi="宋体" w:eastAsia="宋体" w:cs="宋体"/>
          <w:color w:val="auto"/>
          <w:spacing w:val="12"/>
          <w:sz w:val="23"/>
          <w:szCs w:val="23"/>
          <w:highlight w:val="none"/>
          <w:lang w:eastAsia="zh-CN"/>
        </w:rPr>
        <w:t>，</w:t>
      </w:r>
      <w:r>
        <w:rPr>
          <w:rFonts w:ascii="宋体" w:hAnsi="宋体" w:eastAsia="宋体" w:cs="宋体"/>
          <w:color w:val="auto"/>
          <w:spacing w:val="12"/>
          <w:sz w:val="23"/>
          <w:szCs w:val="23"/>
          <w:highlight w:val="none"/>
        </w:rPr>
        <w:t>全部进入评标价评议。</w:t>
      </w:r>
    </w:p>
    <w:p>
      <w:pPr>
        <w:keepNext w:val="0"/>
        <w:keepLines w:val="0"/>
        <w:pageBreakBefore w:val="0"/>
        <w:widowControl/>
        <w:kinsoku/>
        <w:wordWrap/>
        <w:overflowPunct/>
        <w:autoSpaceDE w:val="0"/>
        <w:autoSpaceDN w:val="0"/>
        <w:bidi w:val="0"/>
        <w:adjustRightInd w:val="0"/>
        <w:snapToGrid w:val="0"/>
        <w:spacing w:line="228" w:lineRule="auto"/>
        <w:ind w:left="10"/>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6成交原则</w:t>
      </w:r>
    </w:p>
    <w:p>
      <w:pPr>
        <w:keepNext w:val="0"/>
        <w:keepLines w:val="0"/>
        <w:pageBreakBefore w:val="0"/>
        <w:widowControl/>
        <w:kinsoku/>
        <w:wordWrap/>
        <w:overflowPunct/>
        <w:autoSpaceDE w:val="0"/>
        <w:autoSpaceDN w:val="0"/>
        <w:bidi w:val="0"/>
        <w:adjustRightInd w:val="0"/>
        <w:snapToGrid w:val="0"/>
        <w:spacing w:before="185" w:line="374" w:lineRule="auto"/>
        <w:ind w:left="6" w:right="2" w:firstLine="478"/>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对</w:t>
      </w:r>
      <w:r>
        <w:rPr>
          <w:rFonts w:ascii="宋体" w:hAnsi="宋体" w:eastAsia="宋体" w:cs="宋体"/>
          <w:color w:val="auto"/>
          <w:spacing w:val="20"/>
          <w:sz w:val="23"/>
          <w:szCs w:val="23"/>
          <w:highlight w:val="none"/>
        </w:rPr>
        <w:t>经</w:t>
      </w:r>
      <w:r>
        <w:rPr>
          <w:rFonts w:ascii="宋体" w:hAnsi="宋体" w:eastAsia="宋体" w:cs="宋体"/>
          <w:color w:val="auto"/>
          <w:spacing w:val="13"/>
          <w:sz w:val="23"/>
          <w:szCs w:val="23"/>
          <w:highlight w:val="none"/>
        </w:rPr>
        <w:t>比较和评价符合磋商文件要求的供应商，按照综合评审得分由高到低顺序推</w:t>
      </w:r>
      <w:r>
        <w:rPr>
          <w:rFonts w:ascii="宋体" w:hAnsi="宋体" w:eastAsia="宋体" w:cs="宋体"/>
          <w:color w:val="auto"/>
          <w:spacing w:val="18"/>
          <w:sz w:val="23"/>
          <w:szCs w:val="23"/>
          <w:highlight w:val="none"/>
        </w:rPr>
        <w:t>荐</w:t>
      </w:r>
      <w:r>
        <w:rPr>
          <w:rFonts w:ascii="宋体" w:hAnsi="宋体" w:eastAsia="宋体" w:cs="宋体"/>
          <w:color w:val="auto"/>
          <w:spacing w:val="18"/>
          <w:sz w:val="23"/>
          <w:szCs w:val="23"/>
          <w:highlight w:val="none"/>
          <w14:textOutline w14:w="4358" w14:cap="sq" w14:cmpd="sng">
            <w14:solidFill>
              <w14:srgbClr w14:val="000000"/>
            </w14:solidFill>
            <w14:prstDash w14:val="solid"/>
            <w14:bevel/>
          </w14:textOutline>
        </w:rPr>
        <w:t>磋商</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须</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知前附表1</w:t>
      </w:r>
      <w:r>
        <w:rPr>
          <w:rFonts w:ascii="宋体" w:hAnsi="宋体" w:eastAsia="宋体" w:cs="宋体"/>
          <w:color w:val="auto"/>
          <w:spacing w:val="9"/>
          <w:sz w:val="23"/>
          <w:szCs w:val="23"/>
          <w:highlight w:val="none"/>
        </w:rPr>
        <w:t>规定数量的成交候选供应商，并确定排名第一的成交候选供应商</w:t>
      </w:r>
      <w:r>
        <w:rPr>
          <w:rFonts w:ascii="宋体" w:hAnsi="宋体" w:eastAsia="宋体" w:cs="宋体"/>
          <w:color w:val="auto"/>
          <w:spacing w:val="18"/>
          <w:sz w:val="23"/>
          <w:szCs w:val="23"/>
          <w:highlight w:val="none"/>
        </w:rPr>
        <w:t>为</w:t>
      </w:r>
      <w:r>
        <w:rPr>
          <w:rFonts w:ascii="宋体" w:hAnsi="宋体" w:eastAsia="宋体" w:cs="宋体"/>
          <w:color w:val="auto"/>
          <w:spacing w:val="15"/>
          <w:sz w:val="23"/>
          <w:szCs w:val="23"/>
          <w:highlight w:val="none"/>
        </w:rPr>
        <w:t>成</w:t>
      </w:r>
      <w:r>
        <w:rPr>
          <w:rFonts w:ascii="宋体" w:hAnsi="宋体" w:eastAsia="宋体" w:cs="宋体"/>
          <w:color w:val="auto"/>
          <w:spacing w:val="9"/>
          <w:sz w:val="23"/>
          <w:szCs w:val="23"/>
          <w:highlight w:val="none"/>
        </w:rPr>
        <w:t>交供应商。如报价相同，由磋商小组按技术指标、实力等综合因素优劣排列。</w:t>
      </w:r>
    </w:p>
    <w:p>
      <w:pPr>
        <w:keepNext w:val="0"/>
        <w:keepLines w:val="0"/>
        <w:pageBreakBefore w:val="0"/>
        <w:widowControl/>
        <w:kinsoku/>
        <w:wordWrap/>
        <w:overflowPunct/>
        <w:autoSpaceDE w:val="0"/>
        <w:autoSpaceDN w:val="0"/>
        <w:bidi w:val="0"/>
        <w:adjustRightInd w:val="0"/>
        <w:snapToGrid w:val="0"/>
        <w:spacing w:before="1" w:line="227" w:lineRule="auto"/>
        <w:ind w:left="10"/>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5</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.7磋商的特殊情形</w:t>
      </w:r>
    </w:p>
    <w:p>
      <w:pPr>
        <w:keepNext w:val="0"/>
        <w:keepLines w:val="0"/>
        <w:pageBreakBefore w:val="0"/>
        <w:widowControl/>
        <w:kinsoku/>
        <w:wordWrap/>
        <w:overflowPunct/>
        <w:autoSpaceDE w:val="0"/>
        <w:autoSpaceDN w:val="0"/>
        <w:bidi w:val="0"/>
        <w:adjustRightInd w:val="0"/>
        <w:snapToGrid w:val="0"/>
        <w:spacing w:before="184" w:line="375" w:lineRule="auto"/>
        <w:ind w:left="5" w:firstLine="357"/>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5.</w:t>
      </w:r>
      <w:r>
        <w:rPr>
          <w:rFonts w:ascii="宋体" w:hAnsi="宋体" w:eastAsia="宋体" w:cs="宋体"/>
          <w:color w:val="auto"/>
          <w:spacing w:val="9"/>
          <w:sz w:val="23"/>
          <w:szCs w:val="23"/>
          <w:highlight w:val="none"/>
        </w:rPr>
        <w:t>7.1递交响应文件的供应商不足三家的，不开标唱标，除采购任务取消外，如磋</w:t>
      </w:r>
      <w:r>
        <w:rPr>
          <w:rFonts w:ascii="宋体" w:hAnsi="宋体" w:eastAsia="宋体" w:cs="宋体"/>
          <w:color w:val="auto"/>
          <w:spacing w:val="26"/>
          <w:sz w:val="23"/>
          <w:szCs w:val="23"/>
          <w:highlight w:val="none"/>
        </w:rPr>
        <w:t>商</w:t>
      </w:r>
      <w:r>
        <w:rPr>
          <w:rFonts w:ascii="宋体" w:hAnsi="宋体" w:eastAsia="宋体" w:cs="宋体"/>
          <w:color w:val="auto"/>
          <w:spacing w:val="16"/>
          <w:sz w:val="23"/>
          <w:szCs w:val="23"/>
          <w:highlight w:val="none"/>
        </w:rPr>
        <w:t>文</w:t>
      </w:r>
      <w:r>
        <w:rPr>
          <w:rFonts w:ascii="宋体" w:hAnsi="宋体" w:eastAsia="宋体" w:cs="宋体"/>
          <w:color w:val="auto"/>
          <w:spacing w:val="13"/>
          <w:sz w:val="23"/>
          <w:szCs w:val="23"/>
          <w:highlight w:val="none"/>
        </w:rPr>
        <w:t>件没有不合理条款，发布项目延期公告，延长三个工作日，延长期满后，仍不足</w:t>
      </w:r>
      <w:r>
        <w:rPr>
          <w:rFonts w:ascii="宋体" w:hAnsi="宋体" w:eastAsia="宋体" w:cs="宋体"/>
          <w:color w:val="auto"/>
          <w:spacing w:val="14"/>
          <w:sz w:val="23"/>
          <w:szCs w:val="23"/>
          <w:highlight w:val="none"/>
        </w:rPr>
        <w:t>三</w:t>
      </w:r>
      <w:r>
        <w:rPr>
          <w:rFonts w:ascii="宋体" w:hAnsi="宋体" w:eastAsia="宋体" w:cs="宋体"/>
          <w:color w:val="auto"/>
          <w:spacing w:val="8"/>
          <w:sz w:val="23"/>
          <w:szCs w:val="23"/>
          <w:highlight w:val="none"/>
        </w:rPr>
        <w:t>家的，继续进入磋商程序。</w:t>
      </w:r>
    </w:p>
    <w:p>
      <w:pPr>
        <w:keepNext w:val="0"/>
        <w:keepLines w:val="0"/>
        <w:pageBreakBefore w:val="0"/>
        <w:widowControl/>
        <w:kinsoku/>
        <w:wordWrap/>
        <w:overflowPunct/>
        <w:autoSpaceDE w:val="0"/>
        <w:autoSpaceDN w:val="0"/>
        <w:bidi w:val="0"/>
        <w:adjustRightInd w:val="0"/>
        <w:snapToGrid w:val="0"/>
        <w:spacing w:before="4" w:line="374" w:lineRule="auto"/>
        <w:ind w:left="4" w:firstLine="485"/>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5</w:t>
      </w:r>
      <w:r>
        <w:rPr>
          <w:rFonts w:ascii="宋体" w:hAnsi="宋体" w:eastAsia="宋体" w:cs="宋体"/>
          <w:color w:val="auto"/>
          <w:spacing w:val="14"/>
          <w:sz w:val="23"/>
          <w:szCs w:val="23"/>
          <w:highlight w:val="none"/>
        </w:rPr>
        <w:t>.</w:t>
      </w:r>
      <w:r>
        <w:rPr>
          <w:rFonts w:ascii="宋体" w:hAnsi="宋体" w:eastAsia="宋体" w:cs="宋体"/>
          <w:color w:val="auto"/>
          <w:spacing w:val="12"/>
          <w:sz w:val="23"/>
          <w:szCs w:val="23"/>
          <w:highlight w:val="none"/>
        </w:rPr>
        <w:t>7.2对磋商文件作出实质性响应的供应商不足三家，但符合《政府采购竞争性</w:t>
      </w:r>
      <w:r>
        <w:rPr>
          <w:rFonts w:ascii="宋体" w:hAnsi="宋体" w:eastAsia="宋体" w:cs="宋体"/>
          <w:color w:val="auto"/>
          <w:spacing w:val="26"/>
          <w:sz w:val="23"/>
          <w:szCs w:val="23"/>
          <w:highlight w:val="none"/>
        </w:rPr>
        <w:t>磋</w:t>
      </w:r>
      <w:r>
        <w:rPr>
          <w:rFonts w:ascii="宋体" w:hAnsi="宋体" w:eastAsia="宋体" w:cs="宋体"/>
          <w:color w:val="auto"/>
          <w:spacing w:val="17"/>
          <w:sz w:val="23"/>
          <w:szCs w:val="23"/>
          <w:highlight w:val="none"/>
        </w:rPr>
        <w:t>商</w:t>
      </w:r>
      <w:r>
        <w:rPr>
          <w:rFonts w:ascii="宋体" w:hAnsi="宋体" w:eastAsia="宋体" w:cs="宋体"/>
          <w:color w:val="auto"/>
          <w:spacing w:val="13"/>
          <w:sz w:val="23"/>
          <w:szCs w:val="23"/>
          <w:highlight w:val="none"/>
        </w:rPr>
        <w:t>采购方式管理暂行办法》第二十一条规定的属于本办法第三条第四项“市场竞争</w:t>
      </w:r>
      <w:r>
        <w:rPr>
          <w:rFonts w:ascii="宋体" w:hAnsi="宋体" w:eastAsia="宋体" w:cs="宋体"/>
          <w:color w:val="auto"/>
          <w:spacing w:val="10"/>
          <w:sz w:val="23"/>
          <w:szCs w:val="23"/>
          <w:highlight w:val="none"/>
        </w:rPr>
        <w:t>不充分的科研项目，以及需要扶持的科技成果转化项目”情形的，提交最后报价的供</w:t>
      </w:r>
      <w:r>
        <w:rPr>
          <w:rFonts w:ascii="宋体" w:hAnsi="宋体" w:eastAsia="宋体" w:cs="宋体"/>
          <w:color w:val="auto"/>
          <w:spacing w:val="-9"/>
          <w:sz w:val="23"/>
          <w:szCs w:val="23"/>
          <w:highlight w:val="none"/>
        </w:rPr>
        <w:t>应</w:t>
      </w:r>
      <w:r>
        <w:rPr>
          <w:rFonts w:ascii="宋体" w:hAnsi="宋体" w:eastAsia="宋体" w:cs="宋体"/>
          <w:color w:val="auto"/>
          <w:spacing w:val="-5"/>
          <w:sz w:val="23"/>
          <w:szCs w:val="23"/>
          <w:highlight w:val="none"/>
        </w:rPr>
        <w:t>商可以为2家。</w:t>
      </w:r>
    </w:p>
    <w:p>
      <w:pPr>
        <w:keepNext w:val="0"/>
        <w:keepLines w:val="0"/>
        <w:pageBreakBefore w:val="0"/>
        <w:widowControl/>
        <w:kinsoku/>
        <w:wordWrap/>
        <w:overflowPunct/>
        <w:autoSpaceDE w:val="0"/>
        <w:autoSpaceDN w:val="0"/>
        <w:bidi w:val="0"/>
        <w:adjustRightInd w:val="0"/>
        <w:snapToGrid w:val="0"/>
        <w:spacing w:before="1" w:line="226" w:lineRule="auto"/>
        <w:textAlignment w:val="baseline"/>
        <w:rPr>
          <w:rFonts w:ascii="宋体" w:hAnsi="宋体" w:eastAsia="宋体" w:cs="宋体"/>
          <w:color w:val="auto"/>
          <w:sz w:val="23"/>
          <w:szCs w:val="23"/>
          <w:highlight w:val="none"/>
        </w:rPr>
      </w:pPr>
      <w:r>
        <w:rPr>
          <w:rFonts w:ascii="宋体" w:hAnsi="宋体" w:eastAsia="宋体" w:cs="宋体"/>
          <w:color w:val="auto"/>
          <w:sz w:val="23"/>
          <w:szCs w:val="23"/>
          <w:highlight w:val="none"/>
          <w14:textOutline w14:w="4358" w14:cap="sq" w14:cmpd="sng">
            <w14:solidFill>
              <w14:srgbClr w14:val="000000"/>
            </w14:solidFill>
            <w14:prstDash w14:val="solid"/>
            <w14:bevel/>
          </w14:textOutline>
        </w:rPr>
        <w:t>B</w:t>
      </w:r>
      <w:r>
        <w:rPr>
          <w:rFonts w:ascii="宋体" w:hAnsi="宋体" w:eastAsia="宋体" w:cs="宋体"/>
          <w:color w:val="auto"/>
          <w:spacing w:val="18"/>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16"/>
          <w:sz w:val="23"/>
          <w:szCs w:val="23"/>
          <w:highlight w:val="none"/>
          <w14:textOutline w14:w="4358" w14:cap="sq" w14:cmpd="sng">
            <w14:solidFill>
              <w14:srgbClr w14:val="000000"/>
            </w14:solidFill>
            <w14:prstDash w14:val="solid"/>
            <w14:bevel/>
          </w14:textOutline>
        </w:rPr>
        <w:t>采</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用不见面开标方式</w:t>
      </w:r>
      <w:r>
        <w:rPr>
          <w:rFonts w:ascii="宋体" w:hAnsi="宋体" w:eastAsia="宋体" w:cs="宋体"/>
          <w:color w:val="auto"/>
          <w:spacing w:val="9"/>
          <w:sz w:val="23"/>
          <w:szCs w:val="23"/>
          <w:highlight w:val="none"/>
        </w:rPr>
        <w:t>(是否采用详见磋商须知前附表)</w:t>
      </w:r>
    </w:p>
    <w:p>
      <w:pPr>
        <w:keepNext w:val="0"/>
        <w:keepLines w:val="0"/>
        <w:pageBreakBefore w:val="0"/>
        <w:widowControl/>
        <w:kinsoku/>
        <w:wordWrap/>
        <w:overflowPunct/>
        <w:autoSpaceDE w:val="0"/>
        <w:autoSpaceDN w:val="0"/>
        <w:bidi w:val="0"/>
        <w:adjustRightInd w:val="0"/>
        <w:snapToGrid w:val="0"/>
        <w:spacing w:before="181" w:line="375" w:lineRule="auto"/>
        <w:ind w:left="4" w:firstLine="352"/>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采购人在本章规定的投标截止时间(开标时间)和投标人须知前附表规定的地点</w:t>
      </w:r>
      <w:r>
        <w:rPr>
          <w:rFonts w:ascii="宋体" w:hAnsi="宋体" w:eastAsia="宋体" w:cs="宋体"/>
          <w:color w:val="auto"/>
          <w:spacing w:val="5"/>
          <w:sz w:val="23"/>
          <w:szCs w:val="23"/>
          <w:highlight w:val="none"/>
        </w:rPr>
        <w:t>开</w:t>
      </w:r>
      <w:r>
        <w:rPr>
          <w:rFonts w:ascii="宋体" w:hAnsi="宋体" w:eastAsia="宋体" w:cs="宋体"/>
          <w:color w:val="auto"/>
          <w:spacing w:val="26"/>
          <w:sz w:val="23"/>
          <w:szCs w:val="23"/>
          <w:highlight w:val="none"/>
        </w:rPr>
        <w:t>标</w:t>
      </w:r>
      <w:r>
        <w:rPr>
          <w:rFonts w:ascii="宋体" w:hAnsi="宋体" w:eastAsia="宋体" w:cs="宋体"/>
          <w:color w:val="auto"/>
          <w:spacing w:val="15"/>
          <w:sz w:val="23"/>
          <w:szCs w:val="23"/>
          <w:highlight w:val="none"/>
        </w:rPr>
        <w:t>。</w:t>
      </w:r>
      <w:r>
        <w:rPr>
          <w:rFonts w:ascii="宋体" w:hAnsi="宋体" w:eastAsia="宋体" w:cs="宋体"/>
          <w:color w:val="auto"/>
          <w:spacing w:val="13"/>
          <w:sz w:val="23"/>
          <w:szCs w:val="23"/>
          <w:highlight w:val="none"/>
        </w:rPr>
        <w:t>投标人的法定代表人或其委托代理人无需到达开标现场，仅需在任意地点通过政</w:t>
      </w:r>
      <w:r>
        <w:rPr>
          <w:rFonts w:ascii="宋体" w:hAnsi="宋体" w:eastAsia="宋体" w:cs="宋体"/>
          <w:color w:val="auto"/>
          <w:spacing w:val="20"/>
          <w:sz w:val="23"/>
          <w:szCs w:val="23"/>
          <w:highlight w:val="none"/>
        </w:rPr>
        <w:t>采</w:t>
      </w:r>
      <w:r>
        <w:rPr>
          <w:rFonts w:ascii="宋体" w:hAnsi="宋体" w:eastAsia="宋体" w:cs="宋体"/>
          <w:color w:val="auto"/>
          <w:spacing w:val="10"/>
          <w:sz w:val="23"/>
          <w:szCs w:val="23"/>
          <w:highlight w:val="none"/>
        </w:rPr>
        <w:t>云不见面开标系统，使用</w:t>
      </w:r>
      <w:r>
        <w:rPr>
          <w:rFonts w:ascii="宋体" w:hAnsi="宋体" w:eastAsia="宋体" w:cs="宋体"/>
          <w:color w:val="auto"/>
          <w:sz w:val="23"/>
          <w:szCs w:val="23"/>
          <w:highlight w:val="none"/>
        </w:rPr>
        <w:t>CA</w:t>
      </w:r>
      <w:r>
        <w:rPr>
          <w:rFonts w:ascii="宋体" w:hAnsi="宋体" w:eastAsia="宋体" w:cs="宋体"/>
          <w:color w:val="auto"/>
          <w:spacing w:val="10"/>
          <w:sz w:val="23"/>
          <w:szCs w:val="23"/>
          <w:highlight w:val="none"/>
        </w:rPr>
        <w:t>密钥完成远程解密、提疑澄清、开标唱标、结果公布等</w:t>
      </w:r>
      <w:r>
        <w:rPr>
          <w:rFonts w:ascii="宋体" w:hAnsi="宋体" w:eastAsia="宋体" w:cs="宋体"/>
          <w:color w:val="auto"/>
          <w:spacing w:val="7"/>
          <w:sz w:val="23"/>
          <w:szCs w:val="23"/>
          <w:highlight w:val="none"/>
        </w:rPr>
        <w:t>交</w:t>
      </w:r>
      <w:r>
        <w:rPr>
          <w:rFonts w:ascii="宋体" w:hAnsi="宋体" w:eastAsia="宋体" w:cs="宋体"/>
          <w:color w:val="auto"/>
          <w:spacing w:val="6"/>
          <w:sz w:val="23"/>
          <w:szCs w:val="23"/>
          <w:highlight w:val="none"/>
        </w:rPr>
        <w:t>互环节。</w:t>
      </w:r>
    </w:p>
    <w:p>
      <w:pPr>
        <w:keepNext w:val="0"/>
        <w:keepLines w:val="0"/>
        <w:pageBreakBefore w:val="0"/>
        <w:widowControl/>
        <w:kinsoku/>
        <w:wordWrap/>
        <w:overflowPunct/>
        <w:autoSpaceDE w:val="0"/>
        <w:autoSpaceDN w:val="0"/>
        <w:bidi w:val="0"/>
        <w:adjustRightInd w:val="0"/>
        <w:snapToGrid w:val="0"/>
        <w:spacing w:before="48" w:line="379" w:lineRule="auto"/>
        <w:ind w:firstLine="564" w:firstLineChars="200"/>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法</w:t>
      </w:r>
      <w:r>
        <w:rPr>
          <w:rFonts w:ascii="宋体" w:hAnsi="宋体" w:eastAsia="宋体" w:cs="宋体"/>
          <w:color w:val="auto"/>
          <w:spacing w:val="20"/>
          <w:sz w:val="23"/>
          <w:szCs w:val="23"/>
          <w:highlight w:val="none"/>
        </w:rPr>
        <w:t>定</w:t>
      </w:r>
      <w:r>
        <w:rPr>
          <w:rFonts w:ascii="宋体" w:hAnsi="宋体" w:eastAsia="宋体" w:cs="宋体"/>
          <w:color w:val="auto"/>
          <w:spacing w:val="13"/>
          <w:sz w:val="23"/>
          <w:szCs w:val="23"/>
          <w:highlight w:val="none"/>
        </w:rPr>
        <w:t>代表人或法定代表人授权委托人参与远程交互，中途不得更换，在废标、澄</w:t>
      </w:r>
      <w:r>
        <w:rPr>
          <w:rFonts w:ascii="宋体" w:hAnsi="宋体" w:eastAsia="宋体" w:cs="宋体"/>
          <w:color w:val="auto"/>
          <w:spacing w:val="26"/>
          <w:sz w:val="23"/>
          <w:szCs w:val="23"/>
          <w:highlight w:val="none"/>
        </w:rPr>
        <w:t>清</w:t>
      </w:r>
      <w:r>
        <w:rPr>
          <w:rFonts w:ascii="宋体" w:hAnsi="宋体" w:eastAsia="宋体" w:cs="宋体"/>
          <w:color w:val="auto"/>
          <w:spacing w:val="16"/>
          <w:sz w:val="23"/>
          <w:szCs w:val="23"/>
          <w:highlight w:val="none"/>
        </w:rPr>
        <w:t>、</w:t>
      </w:r>
      <w:r>
        <w:rPr>
          <w:rFonts w:ascii="宋体" w:hAnsi="宋体" w:eastAsia="宋体" w:cs="宋体"/>
          <w:color w:val="auto"/>
          <w:spacing w:val="13"/>
          <w:sz w:val="23"/>
          <w:szCs w:val="23"/>
          <w:highlight w:val="none"/>
        </w:rPr>
        <w:t>提疑、传送文件等特殊情况下需要交互时，投标人一端参与交互的人员将均被视</w:t>
      </w:r>
      <w:r>
        <w:rPr>
          <w:rFonts w:ascii="宋体" w:hAnsi="宋体" w:eastAsia="宋体" w:cs="宋体"/>
          <w:color w:val="auto"/>
          <w:spacing w:val="26"/>
          <w:sz w:val="23"/>
          <w:szCs w:val="23"/>
          <w:highlight w:val="none"/>
        </w:rPr>
        <w:t>为</w:t>
      </w:r>
      <w:r>
        <w:rPr>
          <w:rFonts w:ascii="宋体" w:hAnsi="宋体" w:eastAsia="宋体" w:cs="宋体"/>
          <w:color w:val="auto"/>
          <w:spacing w:val="13"/>
          <w:sz w:val="23"/>
          <w:szCs w:val="23"/>
          <w:highlight w:val="none"/>
        </w:rPr>
        <w:t>是投标人的授权委托人或法人代表，投标人不得以不承认交互人员的资格或身份等</w:t>
      </w:r>
      <w:r>
        <w:rPr>
          <w:rFonts w:ascii="宋体" w:hAnsi="宋体" w:eastAsia="宋体" w:cs="宋体"/>
          <w:color w:val="auto"/>
          <w:spacing w:val="14"/>
          <w:sz w:val="23"/>
          <w:szCs w:val="23"/>
          <w:highlight w:val="none"/>
        </w:rPr>
        <w:t>为</w:t>
      </w:r>
      <w:r>
        <w:rPr>
          <w:rFonts w:ascii="宋体" w:hAnsi="宋体" w:eastAsia="宋体" w:cs="宋体"/>
          <w:color w:val="auto"/>
          <w:spacing w:val="9"/>
          <w:sz w:val="23"/>
          <w:szCs w:val="23"/>
          <w:highlight w:val="none"/>
        </w:rPr>
        <w:t>借口推脱，投标人自行承担随意更换人员所导致的一切后果。</w:t>
      </w:r>
    </w:p>
    <w:p>
      <w:pPr>
        <w:keepNext w:val="0"/>
        <w:keepLines w:val="0"/>
        <w:pageBreakBefore w:val="0"/>
        <w:widowControl/>
        <w:kinsoku/>
        <w:wordWrap/>
        <w:overflowPunct/>
        <w:autoSpaceDE w:val="0"/>
        <w:autoSpaceDN w:val="0"/>
        <w:bidi w:val="0"/>
        <w:adjustRightInd w:val="0"/>
        <w:snapToGrid w:val="0"/>
        <w:spacing w:before="241" w:line="232" w:lineRule="auto"/>
        <w:ind w:left="3191"/>
        <w:textAlignment w:val="baseline"/>
        <w:outlineLvl w:val="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六、成交结果及合同授</w:t>
      </w:r>
      <w:r>
        <w:rPr>
          <w:rFonts w:ascii="宋体" w:hAnsi="宋体" w:eastAsia="宋体" w:cs="宋体"/>
          <w:color w:val="auto"/>
          <w:spacing w:val="8"/>
          <w:sz w:val="23"/>
          <w:szCs w:val="23"/>
          <w:highlight w:val="none"/>
        </w:rPr>
        <w:t>予</w:t>
      </w:r>
    </w:p>
    <w:p>
      <w:pPr>
        <w:keepNext w:val="0"/>
        <w:keepLines w:val="0"/>
        <w:pageBreakBefore w:val="0"/>
        <w:widowControl/>
        <w:kinsoku/>
        <w:wordWrap/>
        <w:overflowPunct/>
        <w:autoSpaceDE w:val="0"/>
        <w:autoSpaceDN w:val="0"/>
        <w:bidi w:val="0"/>
        <w:adjustRightInd w:val="0"/>
        <w:snapToGrid w:val="0"/>
        <w:spacing w:line="36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8" w:lineRule="auto"/>
        <w:ind w:left="3"/>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6.1成交结</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果</w:t>
      </w:r>
    </w:p>
    <w:p>
      <w:pPr>
        <w:keepNext w:val="0"/>
        <w:keepLines w:val="0"/>
        <w:pageBreakBefore w:val="0"/>
        <w:widowControl/>
        <w:kinsoku/>
        <w:wordWrap/>
        <w:overflowPunct/>
        <w:autoSpaceDE w:val="0"/>
        <w:autoSpaceDN w:val="0"/>
        <w:bidi w:val="0"/>
        <w:adjustRightInd w:val="0"/>
        <w:snapToGrid w:val="0"/>
        <w:spacing w:before="183" w:line="375" w:lineRule="auto"/>
        <w:ind w:left="1" w:right="2" w:firstLine="479"/>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磋</w:t>
      </w:r>
      <w:r>
        <w:rPr>
          <w:rFonts w:ascii="宋体" w:hAnsi="宋体" w:eastAsia="宋体" w:cs="宋体"/>
          <w:color w:val="auto"/>
          <w:spacing w:val="20"/>
          <w:sz w:val="23"/>
          <w:szCs w:val="23"/>
          <w:highlight w:val="none"/>
        </w:rPr>
        <w:t>商</w:t>
      </w:r>
      <w:r>
        <w:rPr>
          <w:rFonts w:ascii="宋体" w:hAnsi="宋体" w:eastAsia="宋体" w:cs="宋体"/>
          <w:color w:val="auto"/>
          <w:spacing w:val="13"/>
          <w:sz w:val="23"/>
          <w:szCs w:val="23"/>
          <w:highlight w:val="none"/>
        </w:rPr>
        <w:t>结束后，成交结果信息将在</w:t>
      </w:r>
      <w:r>
        <w:rPr>
          <w:rFonts w:ascii="宋体" w:hAnsi="宋体" w:eastAsia="宋体" w:cs="宋体"/>
          <w:color w:val="auto"/>
          <w:spacing w:val="13"/>
          <w:sz w:val="23"/>
          <w:szCs w:val="23"/>
          <w:highlight w:val="none"/>
          <w14:textOutline w14:w="4358" w14:cap="sq" w14:cmpd="sng">
            <w14:solidFill>
              <w14:srgbClr w14:val="000000"/>
            </w14:solidFill>
            <w14:prstDash w14:val="solid"/>
            <w14:bevel/>
          </w14:textOutline>
        </w:rPr>
        <w:t>磋商须知前附表</w:t>
      </w:r>
      <w:r>
        <w:rPr>
          <w:rFonts w:ascii="宋体" w:hAnsi="宋体" w:eastAsia="宋体" w:cs="宋体"/>
          <w:color w:val="auto"/>
          <w:spacing w:val="13"/>
          <w:sz w:val="23"/>
          <w:szCs w:val="23"/>
          <w:highlight w:val="none"/>
        </w:rPr>
        <w:t>规定的媒体上公布。同时向成交</w:t>
      </w:r>
      <w:r>
        <w:rPr>
          <w:rFonts w:ascii="宋体" w:hAnsi="宋体" w:eastAsia="宋体" w:cs="宋体"/>
          <w:color w:val="auto"/>
          <w:spacing w:val="14"/>
          <w:sz w:val="23"/>
          <w:szCs w:val="23"/>
          <w:highlight w:val="none"/>
        </w:rPr>
        <w:t>供</w:t>
      </w:r>
      <w:r>
        <w:rPr>
          <w:rFonts w:ascii="宋体" w:hAnsi="宋体" w:eastAsia="宋体" w:cs="宋体"/>
          <w:color w:val="auto"/>
          <w:spacing w:val="9"/>
          <w:sz w:val="23"/>
          <w:szCs w:val="23"/>
          <w:highlight w:val="none"/>
        </w:rPr>
        <w:t>应商发出成交通知书，该通知书将是合同的组成部分。</w:t>
      </w:r>
    </w:p>
    <w:p>
      <w:pPr>
        <w:keepNext w:val="0"/>
        <w:keepLines w:val="0"/>
        <w:pageBreakBefore w:val="0"/>
        <w:widowControl/>
        <w:kinsoku/>
        <w:wordWrap/>
        <w:overflowPunct/>
        <w:autoSpaceDE w:val="0"/>
        <w:autoSpaceDN w:val="0"/>
        <w:bidi w:val="0"/>
        <w:adjustRightInd w:val="0"/>
        <w:snapToGrid w:val="0"/>
        <w:spacing w:line="229" w:lineRule="auto"/>
        <w:ind w:left="3"/>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14:textOutline w14:w="4358" w14:cap="sq" w14:cmpd="sng">
            <w14:solidFill>
              <w14:srgbClr w14:val="000000"/>
            </w14:solidFill>
            <w14:prstDash w14:val="solid"/>
            <w14:bevel/>
          </w14:textOutline>
        </w:rPr>
        <w:t>6.2签订合</w:t>
      </w:r>
      <w:r>
        <w:rPr>
          <w:rFonts w:ascii="宋体" w:hAnsi="宋体" w:eastAsia="宋体" w:cs="宋体"/>
          <w:color w:val="auto"/>
          <w:sz w:val="23"/>
          <w:szCs w:val="23"/>
          <w:highlight w:val="none"/>
          <w14:textOutline w14:w="4358" w14:cap="sq" w14:cmpd="sng">
            <w14:solidFill>
              <w14:srgbClr w14:val="000000"/>
            </w14:solidFill>
            <w14:prstDash w14:val="solid"/>
            <w14:bevel/>
          </w14:textOutline>
        </w:rPr>
        <w:t>同</w:t>
      </w:r>
    </w:p>
    <w:p>
      <w:pPr>
        <w:keepNext w:val="0"/>
        <w:keepLines w:val="0"/>
        <w:pageBreakBefore w:val="0"/>
        <w:widowControl/>
        <w:kinsoku/>
        <w:wordWrap/>
        <w:overflowPunct/>
        <w:autoSpaceDE w:val="0"/>
        <w:autoSpaceDN w:val="0"/>
        <w:bidi w:val="0"/>
        <w:adjustRightInd w:val="0"/>
        <w:snapToGrid w:val="0"/>
        <w:spacing w:before="181" w:line="227" w:lineRule="auto"/>
        <w:ind w:left="483"/>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6.</w:t>
      </w:r>
      <w:r>
        <w:rPr>
          <w:rFonts w:ascii="宋体" w:hAnsi="宋体" w:eastAsia="宋体" w:cs="宋体"/>
          <w:color w:val="auto"/>
          <w:spacing w:val="14"/>
          <w:sz w:val="23"/>
          <w:szCs w:val="23"/>
          <w:highlight w:val="none"/>
        </w:rPr>
        <w:t>2</w:t>
      </w:r>
      <w:r>
        <w:rPr>
          <w:rFonts w:ascii="宋体" w:hAnsi="宋体" w:eastAsia="宋体" w:cs="宋体"/>
          <w:color w:val="auto"/>
          <w:spacing w:val="8"/>
          <w:sz w:val="23"/>
          <w:szCs w:val="23"/>
          <w:highlight w:val="none"/>
        </w:rPr>
        <w:t>.1成交供应商应按成交通知书规定的时间、地点与采购人签订书面合同。</w:t>
      </w:r>
    </w:p>
    <w:p>
      <w:pPr>
        <w:keepNext w:val="0"/>
        <w:keepLines w:val="0"/>
        <w:pageBreakBefore w:val="0"/>
        <w:widowControl/>
        <w:kinsoku/>
        <w:wordWrap/>
        <w:overflowPunct/>
        <w:autoSpaceDE w:val="0"/>
        <w:autoSpaceDN w:val="0"/>
        <w:bidi w:val="0"/>
        <w:adjustRightInd w:val="0"/>
        <w:snapToGrid w:val="0"/>
        <w:spacing w:before="184" w:line="374" w:lineRule="auto"/>
        <w:ind w:left="1" w:firstLine="481"/>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6</w:t>
      </w:r>
      <w:r>
        <w:rPr>
          <w:rFonts w:ascii="宋体" w:hAnsi="宋体" w:eastAsia="宋体" w:cs="宋体"/>
          <w:color w:val="auto"/>
          <w:spacing w:val="19"/>
          <w:sz w:val="23"/>
          <w:szCs w:val="23"/>
          <w:highlight w:val="none"/>
        </w:rPr>
        <w:t>.</w:t>
      </w:r>
      <w:r>
        <w:rPr>
          <w:rFonts w:ascii="宋体" w:hAnsi="宋体" w:eastAsia="宋体" w:cs="宋体"/>
          <w:color w:val="auto"/>
          <w:spacing w:val="12"/>
          <w:sz w:val="23"/>
          <w:szCs w:val="23"/>
          <w:highlight w:val="none"/>
        </w:rPr>
        <w:t>2.2成交供应商因不可抗力或者自身原因拒绝与采购人签订合同，或不能履行</w:t>
      </w:r>
      <w:r>
        <w:rPr>
          <w:rFonts w:ascii="宋体" w:hAnsi="宋体" w:eastAsia="宋体" w:cs="宋体"/>
          <w:color w:val="auto"/>
          <w:spacing w:val="26"/>
          <w:sz w:val="23"/>
          <w:szCs w:val="23"/>
          <w:highlight w:val="none"/>
        </w:rPr>
        <w:t>合</w:t>
      </w:r>
      <w:r>
        <w:rPr>
          <w:rFonts w:ascii="宋体" w:hAnsi="宋体" w:eastAsia="宋体" w:cs="宋体"/>
          <w:color w:val="auto"/>
          <w:spacing w:val="16"/>
          <w:sz w:val="23"/>
          <w:szCs w:val="23"/>
          <w:highlight w:val="none"/>
        </w:rPr>
        <w:t>同</w:t>
      </w:r>
      <w:r>
        <w:rPr>
          <w:rFonts w:ascii="宋体" w:hAnsi="宋体" w:eastAsia="宋体" w:cs="宋体"/>
          <w:color w:val="auto"/>
          <w:spacing w:val="13"/>
          <w:sz w:val="23"/>
          <w:szCs w:val="23"/>
          <w:highlight w:val="none"/>
        </w:rPr>
        <w:t>的。采购人可以按照评审报告推荐的成交候选供应商名单排序，确定下一候选供</w:t>
      </w:r>
      <w:r>
        <w:rPr>
          <w:rFonts w:ascii="宋体" w:hAnsi="宋体" w:eastAsia="宋体" w:cs="宋体"/>
          <w:color w:val="auto"/>
          <w:spacing w:val="12"/>
          <w:sz w:val="23"/>
          <w:szCs w:val="23"/>
          <w:highlight w:val="none"/>
        </w:rPr>
        <w:t>应</w:t>
      </w:r>
      <w:r>
        <w:rPr>
          <w:rFonts w:ascii="宋体" w:hAnsi="宋体" w:eastAsia="宋体" w:cs="宋体"/>
          <w:color w:val="auto"/>
          <w:spacing w:val="9"/>
          <w:sz w:val="23"/>
          <w:szCs w:val="23"/>
          <w:highlight w:val="none"/>
        </w:rPr>
        <w:t>商为成交供应商，也可以重新开展政府采购活动。</w:t>
      </w:r>
    </w:p>
    <w:p>
      <w:pPr>
        <w:keepNext w:val="0"/>
        <w:keepLines w:val="0"/>
        <w:pageBreakBefore w:val="0"/>
        <w:widowControl/>
        <w:kinsoku/>
        <w:wordWrap/>
        <w:overflowPunct/>
        <w:autoSpaceDE w:val="0"/>
        <w:autoSpaceDN w:val="0"/>
        <w:bidi w:val="0"/>
        <w:adjustRightInd w:val="0"/>
        <w:snapToGrid w:val="0"/>
        <w:spacing w:before="4" w:line="380" w:lineRule="auto"/>
        <w:ind w:firstLine="483"/>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6</w:t>
      </w:r>
      <w:r>
        <w:rPr>
          <w:rFonts w:ascii="宋体" w:hAnsi="宋体" w:eastAsia="宋体" w:cs="宋体"/>
          <w:color w:val="auto"/>
          <w:spacing w:val="19"/>
          <w:sz w:val="23"/>
          <w:szCs w:val="23"/>
          <w:highlight w:val="none"/>
        </w:rPr>
        <w:t>.</w:t>
      </w:r>
      <w:r>
        <w:rPr>
          <w:rFonts w:ascii="宋体" w:hAnsi="宋体" w:eastAsia="宋体" w:cs="宋体"/>
          <w:color w:val="auto"/>
          <w:spacing w:val="12"/>
          <w:sz w:val="23"/>
          <w:szCs w:val="23"/>
          <w:highlight w:val="none"/>
        </w:rPr>
        <w:t>2.3政府采购合同履行中，采购人需追加与合同标的相同的工程的，在不改变</w:t>
      </w:r>
      <w:r>
        <w:rPr>
          <w:rFonts w:ascii="宋体" w:hAnsi="宋体" w:eastAsia="宋体" w:cs="宋体"/>
          <w:color w:val="auto"/>
          <w:spacing w:val="26"/>
          <w:sz w:val="23"/>
          <w:szCs w:val="23"/>
          <w:highlight w:val="none"/>
        </w:rPr>
        <w:t>合</w:t>
      </w:r>
      <w:r>
        <w:rPr>
          <w:rFonts w:ascii="宋体" w:hAnsi="宋体" w:eastAsia="宋体" w:cs="宋体"/>
          <w:color w:val="auto"/>
          <w:spacing w:val="18"/>
          <w:sz w:val="23"/>
          <w:szCs w:val="23"/>
          <w:highlight w:val="none"/>
        </w:rPr>
        <w:t>同</w:t>
      </w:r>
      <w:r>
        <w:rPr>
          <w:rFonts w:ascii="宋体" w:hAnsi="宋体" w:eastAsia="宋体" w:cs="宋体"/>
          <w:color w:val="auto"/>
          <w:spacing w:val="13"/>
          <w:sz w:val="23"/>
          <w:szCs w:val="23"/>
          <w:highlight w:val="none"/>
        </w:rPr>
        <w:t>其他条款的前提下，可以与成交供应商协商签订补充合同，但所有补充合同的采</w:t>
      </w:r>
      <w:r>
        <w:rPr>
          <w:rFonts w:ascii="宋体" w:hAnsi="宋体" w:eastAsia="宋体" w:cs="宋体"/>
          <w:color w:val="auto"/>
          <w:spacing w:val="11"/>
          <w:sz w:val="23"/>
          <w:szCs w:val="23"/>
          <w:highlight w:val="none"/>
        </w:rPr>
        <w:t>购</w:t>
      </w:r>
      <w:r>
        <w:rPr>
          <w:rFonts w:ascii="宋体" w:hAnsi="宋体" w:eastAsia="宋体" w:cs="宋体"/>
          <w:color w:val="auto"/>
          <w:spacing w:val="9"/>
          <w:sz w:val="23"/>
          <w:szCs w:val="23"/>
          <w:highlight w:val="none"/>
        </w:rPr>
        <w:t>金额不得超过原合同采购金额的百分之十。</w:t>
      </w:r>
    </w:p>
    <w:p>
      <w:pPr>
        <w:keepNext w:val="0"/>
        <w:keepLines w:val="0"/>
        <w:pageBreakBefore w:val="0"/>
        <w:widowControl/>
        <w:kinsoku/>
        <w:wordWrap/>
        <w:overflowPunct/>
        <w:autoSpaceDE w:val="0"/>
        <w:autoSpaceDN w:val="0"/>
        <w:bidi w:val="0"/>
        <w:adjustRightInd w:val="0"/>
        <w:snapToGrid w:val="0"/>
        <w:spacing w:before="239" w:line="239" w:lineRule="auto"/>
        <w:ind w:left="3668"/>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七</w:t>
      </w:r>
      <w:r>
        <w:rPr>
          <w:rFonts w:ascii="宋体" w:hAnsi="宋体" w:eastAsia="宋体" w:cs="宋体"/>
          <w:color w:val="auto"/>
          <w:spacing w:val="8"/>
          <w:sz w:val="23"/>
          <w:szCs w:val="23"/>
          <w:highlight w:val="none"/>
        </w:rPr>
        <w:t>、质疑与投诉</w:t>
      </w:r>
    </w:p>
    <w:p>
      <w:pPr>
        <w:keepNext w:val="0"/>
        <w:keepLines w:val="0"/>
        <w:pageBreakBefore w:val="0"/>
        <w:widowControl/>
        <w:kinsoku/>
        <w:wordWrap/>
        <w:overflowPunct/>
        <w:autoSpaceDE w:val="0"/>
        <w:autoSpaceDN w:val="0"/>
        <w:bidi w:val="0"/>
        <w:adjustRightInd w:val="0"/>
        <w:snapToGrid w:val="0"/>
        <w:spacing w:line="3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4" w:line="380" w:lineRule="auto"/>
        <w:ind w:firstLine="483"/>
        <w:textAlignment w:val="baseline"/>
        <w:rPr>
          <w:rFonts w:ascii="宋体" w:hAnsi="宋体" w:eastAsia="宋体" w:cs="宋体"/>
          <w:color w:val="auto"/>
          <w:spacing w:val="24"/>
          <w:sz w:val="23"/>
          <w:szCs w:val="23"/>
          <w:highlight w:val="none"/>
        </w:rPr>
      </w:pPr>
      <w:r>
        <w:rPr>
          <w:rFonts w:ascii="宋体" w:hAnsi="宋体" w:eastAsia="宋体" w:cs="宋体"/>
          <w:color w:val="auto"/>
          <w:spacing w:val="24"/>
          <w:sz w:val="23"/>
          <w:szCs w:val="23"/>
          <w:highlight w:val="none"/>
        </w:rPr>
        <w:t>7.1供应商认为采购文件、采购过程、中标或者成交结果使自己的权益受到损害的，可以在知道或者应知其权益受到损害之日起7个工作日内，以书面形式向采购人、采购代理机构提出质疑。</w:t>
      </w:r>
    </w:p>
    <w:p>
      <w:pPr>
        <w:keepNext w:val="0"/>
        <w:keepLines w:val="0"/>
        <w:pageBreakBefore w:val="0"/>
        <w:widowControl/>
        <w:kinsoku/>
        <w:wordWrap/>
        <w:overflowPunct/>
        <w:autoSpaceDE w:val="0"/>
        <w:autoSpaceDN w:val="0"/>
        <w:bidi w:val="0"/>
        <w:adjustRightInd w:val="0"/>
        <w:snapToGrid w:val="0"/>
        <w:spacing w:before="1" w:line="374" w:lineRule="auto"/>
        <w:ind w:left="29" w:right="196" w:firstLine="458"/>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7.</w:t>
      </w:r>
      <w:r>
        <w:rPr>
          <w:rFonts w:ascii="宋体" w:hAnsi="宋体" w:eastAsia="宋体" w:cs="宋体"/>
          <w:color w:val="auto"/>
          <w:spacing w:val="8"/>
          <w:sz w:val="23"/>
          <w:szCs w:val="23"/>
          <w:highlight w:val="none"/>
        </w:rPr>
        <w:t>2</w:t>
      </w:r>
      <w:r>
        <w:rPr>
          <w:rFonts w:ascii="宋体" w:hAnsi="宋体" w:eastAsia="宋体" w:cs="宋体"/>
          <w:color w:val="auto"/>
          <w:spacing w:val="7"/>
          <w:sz w:val="23"/>
          <w:szCs w:val="23"/>
          <w:highlight w:val="none"/>
        </w:rPr>
        <w:t>供应商若认为磋商文件、磋商过程和成交结果使自己的权益受到损害，应在</w:t>
      </w:r>
      <w:r>
        <w:rPr>
          <w:rFonts w:ascii="宋体" w:hAnsi="宋体" w:eastAsia="宋体" w:cs="宋体"/>
          <w:color w:val="auto"/>
          <w:spacing w:val="14"/>
          <w:sz w:val="23"/>
          <w:szCs w:val="23"/>
          <w:highlight w:val="none"/>
        </w:rPr>
        <w:t>以</w:t>
      </w:r>
      <w:r>
        <w:rPr>
          <w:rFonts w:ascii="宋体" w:hAnsi="宋体" w:eastAsia="宋体" w:cs="宋体"/>
          <w:color w:val="auto"/>
          <w:spacing w:val="13"/>
          <w:sz w:val="23"/>
          <w:szCs w:val="23"/>
          <w:highlight w:val="none"/>
        </w:rPr>
        <w:t>下</w:t>
      </w:r>
      <w:r>
        <w:rPr>
          <w:rFonts w:ascii="宋体" w:hAnsi="宋体" w:eastAsia="宋体" w:cs="宋体"/>
          <w:color w:val="auto"/>
          <w:spacing w:val="7"/>
          <w:sz w:val="23"/>
          <w:szCs w:val="23"/>
          <w:highlight w:val="none"/>
        </w:rPr>
        <w:t>规定时间内以书面形式向采购机构提出：</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z w:val="23"/>
          <w:szCs w:val="23"/>
          <w:highlight w:val="none"/>
        </w:rPr>
      </w:pPr>
      <w:r>
        <w:rPr>
          <w:rFonts w:ascii="宋体" w:hAnsi="宋体" w:eastAsia="宋体" w:cs="宋体"/>
          <w:color w:val="auto"/>
          <w:spacing w:val="17"/>
          <w:sz w:val="23"/>
          <w:szCs w:val="23"/>
          <w:highlight w:val="none"/>
        </w:rPr>
        <w:t>(</w:t>
      </w:r>
      <w:r>
        <w:rPr>
          <w:rFonts w:ascii="宋体" w:hAnsi="宋体" w:eastAsia="宋体" w:cs="宋体"/>
          <w:color w:val="auto"/>
          <w:spacing w:val="12"/>
          <w:sz w:val="23"/>
          <w:szCs w:val="23"/>
          <w:highlight w:val="none"/>
        </w:rPr>
        <w:t>1)对可以质疑的磋商文件提出质疑的，应当自收到磋商文件之日或者磋商文件</w:t>
      </w:r>
      <w:r>
        <w:rPr>
          <w:rFonts w:ascii="宋体" w:hAnsi="宋体" w:eastAsia="宋体" w:cs="宋体"/>
          <w:color w:val="auto"/>
          <w:spacing w:val="13"/>
          <w:sz w:val="23"/>
          <w:szCs w:val="23"/>
          <w:highlight w:val="none"/>
        </w:rPr>
        <w:t>公</w:t>
      </w:r>
      <w:r>
        <w:rPr>
          <w:rFonts w:ascii="宋体" w:hAnsi="宋体" w:eastAsia="宋体" w:cs="宋体"/>
          <w:color w:val="auto"/>
          <w:spacing w:val="8"/>
          <w:sz w:val="23"/>
          <w:szCs w:val="23"/>
          <w:highlight w:val="none"/>
        </w:rPr>
        <w:t>告期限届满之日起七个工作日内；</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(2)对磋商过程提出质疑的，应当在各磋商程序环节结束之日起七个工作日内；</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(3)对成交结果提出质疑的，应当在成交结果公告期限届满之日起七个工作日内提出；</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(4)磋商文件或法律法规规定的其他时间内。</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7.3供应商提出质疑的，应当有明确的请求和必要的证明材料，并提供质疑书原件。招标采购单位向质疑供应商签收回执。</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7.4质疑书应当由质疑供应商法定代表人或授权代表人签字并加盖公章，质疑书由授权代表人签字的应附法定代表人授权书。</w:t>
      </w:r>
    </w:p>
    <w:p>
      <w:pPr>
        <w:keepNext w:val="0"/>
        <w:keepLines w:val="0"/>
        <w:pageBreakBefore w:val="0"/>
        <w:widowControl/>
        <w:kinsoku/>
        <w:wordWrap/>
        <w:overflowPunct/>
        <w:autoSpaceDE w:val="0"/>
        <w:autoSpaceDN w:val="0"/>
        <w:bidi w:val="0"/>
        <w:adjustRightInd w:val="0"/>
        <w:snapToGrid w:val="0"/>
        <w:spacing w:before="2" w:line="374" w:lineRule="auto"/>
        <w:ind w:left="9" w:right="16" w:firstLine="484"/>
        <w:textAlignment w:val="baseline"/>
        <w:rPr>
          <w:rFonts w:ascii="宋体" w:hAnsi="宋体" w:eastAsia="宋体" w:cs="宋体"/>
          <w:color w:val="auto"/>
          <w:spacing w:val="12"/>
          <w:sz w:val="23"/>
          <w:szCs w:val="23"/>
          <w:highlight w:val="none"/>
        </w:rPr>
      </w:pPr>
      <w:r>
        <w:rPr>
          <w:rFonts w:ascii="宋体" w:hAnsi="宋体" w:eastAsia="宋体" w:cs="宋体"/>
          <w:color w:val="auto"/>
          <w:spacing w:val="12"/>
          <w:sz w:val="23"/>
          <w:szCs w:val="23"/>
          <w:highlight w:val="none"/>
        </w:rPr>
        <w:t>7.5采购机构将在签收回执之日起七个工作日内作出书面答复，并以书面形式通知与质疑处理结果有关的供应商。</w:t>
      </w:r>
    </w:p>
    <w:p>
      <w:pPr>
        <w:keepNext w:val="0"/>
        <w:keepLines w:val="0"/>
        <w:pageBreakBefore w:val="0"/>
        <w:widowControl/>
        <w:kinsoku/>
        <w:wordWrap/>
        <w:overflowPunct/>
        <w:autoSpaceDE w:val="0"/>
        <w:autoSpaceDN w:val="0"/>
        <w:bidi w:val="0"/>
        <w:adjustRightInd w:val="0"/>
        <w:snapToGrid w:val="0"/>
        <w:spacing w:line="380" w:lineRule="auto"/>
        <w:ind w:left="2" w:firstLine="483"/>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7</w:t>
      </w:r>
      <w:r>
        <w:rPr>
          <w:rFonts w:ascii="宋体" w:hAnsi="宋体" w:eastAsia="宋体" w:cs="宋体"/>
          <w:color w:val="auto"/>
          <w:spacing w:val="9"/>
          <w:sz w:val="23"/>
          <w:szCs w:val="23"/>
          <w:highlight w:val="none"/>
        </w:rPr>
        <w:t>.6供应商对采购机构的答复不满意，或采购机构未在规定的期限作出答复的，</w:t>
      </w:r>
      <w:r>
        <w:rPr>
          <w:rFonts w:ascii="宋体" w:hAnsi="宋体" w:eastAsia="宋体" w:cs="宋体"/>
          <w:color w:val="auto"/>
          <w:spacing w:val="18"/>
          <w:sz w:val="23"/>
          <w:szCs w:val="23"/>
          <w:highlight w:val="none"/>
        </w:rPr>
        <w:t>可在</w:t>
      </w:r>
      <w:r>
        <w:rPr>
          <w:rFonts w:ascii="宋体" w:hAnsi="宋体" w:eastAsia="宋体" w:cs="宋体"/>
          <w:color w:val="auto"/>
          <w:spacing w:val="16"/>
          <w:sz w:val="23"/>
          <w:szCs w:val="23"/>
          <w:highlight w:val="none"/>
        </w:rPr>
        <w:t>答</w:t>
      </w:r>
      <w:r>
        <w:rPr>
          <w:rFonts w:ascii="宋体" w:hAnsi="宋体" w:eastAsia="宋体" w:cs="宋体"/>
          <w:color w:val="auto"/>
          <w:spacing w:val="9"/>
          <w:sz w:val="23"/>
          <w:szCs w:val="23"/>
          <w:highlight w:val="none"/>
        </w:rPr>
        <w:t>复期满后十五个工作日内，按政府采购相关法律法规规章的规定及程序，向相</w:t>
      </w:r>
      <w:r>
        <w:rPr>
          <w:rFonts w:ascii="宋体" w:hAnsi="宋体" w:eastAsia="宋体" w:cs="宋体"/>
          <w:color w:val="auto"/>
          <w:spacing w:val="17"/>
          <w:sz w:val="23"/>
          <w:szCs w:val="23"/>
          <w:highlight w:val="none"/>
        </w:rPr>
        <w:t>关</w:t>
      </w:r>
      <w:r>
        <w:rPr>
          <w:rFonts w:ascii="宋体" w:hAnsi="宋体" w:eastAsia="宋体" w:cs="宋体"/>
          <w:color w:val="auto"/>
          <w:spacing w:val="9"/>
          <w:sz w:val="23"/>
          <w:szCs w:val="23"/>
          <w:highlight w:val="none"/>
        </w:rPr>
        <w:t>行政监督部门提出投诉，投诉的事项不得超出已质疑事项的范围。</w:t>
      </w:r>
    </w:p>
    <w:p>
      <w:pPr>
        <w:keepNext w:val="0"/>
        <w:keepLines w:val="0"/>
        <w:pageBreakBefore w:val="0"/>
        <w:widowControl/>
        <w:kinsoku/>
        <w:wordWrap/>
        <w:overflowPunct/>
        <w:autoSpaceDE w:val="0"/>
        <w:autoSpaceDN w:val="0"/>
        <w:bidi w:val="0"/>
        <w:adjustRightInd w:val="0"/>
        <w:snapToGrid w:val="0"/>
        <w:spacing w:before="240" w:line="228" w:lineRule="auto"/>
        <w:ind w:left="3792"/>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八</w:t>
      </w:r>
      <w:r>
        <w:rPr>
          <w:rFonts w:ascii="宋体" w:hAnsi="宋体" w:eastAsia="宋体" w:cs="宋体"/>
          <w:color w:val="auto"/>
          <w:spacing w:val="7"/>
          <w:sz w:val="23"/>
          <w:szCs w:val="23"/>
          <w:highlight w:val="none"/>
        </w:rPr>
        <w:t>、其他规定</w:t>
      </w:r>
    </w:p>
    <w:p>
      <w:pPr>
        <w:keepNext w:val="0"/>
        <w:keepLines w:val="0"/>
        <w:pageBreakBefore w:val="0"/>
        <w:widowControl/>
        <w:kinsoku/>
        <w:wordWrap/>
        <w:overflowPunct/>
        <w:autoSpaceDE w:val="0"/>
        <w:autoSpaceDN w:val="0"/>
        <w:bidi w:val="0"/>
        <w:adjustRightInd w:val="0"/>
        <w:snapToGrid w:val="0"/>
        <w:spacing w:line="36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480"/>
        <w:textAlignment w:val="baseline"/>
        <w:rPr>
          <w:rFonts w:hint="eastAsia" w:eastAsia="宋体"/>
          <w:color w:val="auto"/>
          <w:highlight w:val="none"/>
          <w:lang w:val="en-US" w:eastAsia="zh-CN"/>
        </w:rPr>
        <w:sectPr>
          <w:footerReference r:id="rId10" w:type="default"/>
          <w:pgSz w:w="11907" w:h="16840"/>
          <w:pgMar w:top="1440" w:right="1080" w:bottom="1440" w:left="1080" w:header="0" w:footer="995" w:gutter="0"/>
          <w:pgNumType w:fmt="decimal"/>
          <w:cols w:space="720" w:num="1"/>
          <w:rtlGutter w:val="0"/>
          <w:docGrid w:linePitch="0" w:charSpace="0"/>
        </w:sectPr>
      </w:pPr>
      <w:r>
        <w:rPr>
          <w:rFonts w:ascii="宋体" w:hAnsi="宋体" w:eastAsia="宋体" w:cs="宋体"/>
          <w:color w:val="auto"/>
          <w:spacing w:val="18"/>
          <w:sz w:val="23"/>
          <w:szCs w:val="23"/>
          <w:highlight w:val="none"/>
        </w:rPr>
        <w:t>磋</w:t>
      </w:r>
      <w:r>
        <w:rPr>
          <w:rFonts w:ascii="宋体" w:hAnsi="宋体" w:eastAsia="宋体" w:cs="宋体"/>
          <w:color w:val="auto"/>
          <w:spacing w:val="12"/>
          <w:sz w:val="23"/>
          <w:szCs w:val="23"/>
          <w:highlight w:val="none"/>
        </w:rPr>
        <w:t>商</w:t>
      </w:r>
      <w:r>
        <w:rPr>
          <w:rFonts w:ascii="宋体" w:hAnsi="宋体" w:eastAsia="宋体" w:cs="宋体"/>
          <w:color w:val="auto"/>
          <w:spacing w:val="9"/>
          <w:sz w:val="23"/>
          <w:szCs w:val="23"/>
          <w:highlight w:val="none"/>
        </w:rPr>
        <w:t>文件的其他规定见</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磋商须知前附</w:t>
      </w:r>
      <w:r>
        <w:rPr>
          <w:rFonts w:hint="eastAsia" w:ascii="宋体" w:hAnsi="宋体" w:eastAsia="宋体" w:cs="宋体"/>
          <w:color w:val="auto"/>
          <w:spacing w:val="9"/>
          <w:sz w:val="23"/>
          <w:szCs w:val="23"/>
          <w:highlight w:val="none"/>
          <w:lang w:val="en-US" w:eastAsia="zh-CN"/>
          <w14:textOutline w14:w="4358" w14:cap="sq" w14:cmpd="sng">
            <w14:solidFill>
              <w14:srgbClr w14:val="000000"/>
            </w14:solidFill>
            <w14:prstDash w14:val="solid"/>
            <w14:bevel/>
          </w14:textOutline>
        </w:rPr>
        <w:t>表。</w:t>
      </w:r>
    </w:p>
    <w:p>
      <w:pPr>
        <w:keepNext w:val="0"/>
        <w:keepLines w:val="0"/>
        <w:pageBreakBefore w:val="0"/>
        <w:widowControl/>
        <w:kinsoku/>
        <w:wordWrap/>
        <w:overflowPunct/>
        <w:autoSpaceDE w:val="0"/>
        <w:autoSpaceDN w:val="0"/>
        <w:bidi w:val="0"/>
        <w:adjustRightInd w:val="0"/>
        <w:snapToGrid w:val="0"/>
        <w:spacing w:before="63" w:line="224" w:lineRule="auto"/>
        <w:ind w:left="2206"/>
        <w:textAlignment w:val="baseline"/>
        <w:outlineLvl w:val="0"/>
        <w:rPr>
          <w:rFonts w:ascii="Arial"/>
          <w:color w:val="auto"/>
          <w:sz w:val="21"/>
          <w:highlight w:val="none"/>
        </w:rPr>
      </w:pPr>
      <w:bookmarkStart w:id="3" w:name="_bookmark4"/>
      <w:bookmarkEnd w:id="3"/>
      <w:r>
        <w:rPr>
          <w:rFonts w:ascii="宋体" w:hAnsi="宋体" w:eastAsia="宋体" w:cs="宋体"/>
          <w:color w:val="auto"/>
          <w:spacing w:val="16"/>
          <w:sz w:val="31"/>
          <w:szCs w:val="31"/>
          <w:highlight w:val="none"/>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四章评审方法(综合评分法)</w:t>
      </w:r>
    </w:p>
    <w:p>
      <w:pPr>
        <w:keepNext w:val="0"/>
        <w:keepLines w:val="0"/>
        <w:pageBreakBefore w:val="0"/>
        <w:widowControl/>
        <w:kinsoku/>
        <w:wordWrap/>
        <w:overflowPunct/>
        <w:autoSpaceDE w:val="0"/>
        <w:autoSpaceDN w:val="0"/>
        <w:bidi w:val="0"/>
        <w:adjustRightInd w:val="0"/>
        <w:snapToGrid w:val="0"/>
        <w:spacing w:before="75" w:line="312" w:lineRule="exact"/>
        <w:ind w:left="28"/>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、综合评分</w:t>
      </w:r>
    </w:p>
    <w:p>
      <w:pPr>
        <w:keepNext w:val="0"/>
        <w:keepLines w:val="0"/>
        <w:pageBreakBefore w:val="0"/>
        <w:widowControl/>
        <w:kinsoku/>
        <w:wordWrap/>
        <w:overflowPunct/>
        <w:autoSpaceDE w:val="0"/>
        <w:autoSpaceDN w:val="0"/>
        <w:bidi w:val="0"/>
        <w:adjustRightInd w:val="0"/>
        <w:snapToGrid w:val="0"/>
        <w:spacing w:before="1" w:line="374" w:lineRule="auto"/>
        <w:ind w:left="27" w:right="539" w:firstLine="494"/>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1</w:t>
      </w:r>
      <w:r>
        <w:rPr>
          <w:rFonts w:ascii="宋体" w:hAnsi="宋体" w:eastAsia="宋体" w:cs="宋体"/>
          <w:color w:val="auto"/>
          <w:spacing w:val="11"/>
          <w:sz w:val="23"/>
          <w:szCs w:val="23"/>
          <w:highlight w:val="none"/>
        </w:rPr>
        <w:t>.</w:t>
      </w:r>
      <w:r>
        <w:rPr>
          <w:rFonts w:ascii="宋体" w:hAnsi="宋体" w:eastAsia="宋体" w:cs="宋体"/>
          <w:color w:val="auto"/>
          <w:spacing w:val="9"/>
          <w:sz w:val="23"/>
          <w:szCs w:val="23"/>
          <w:highlight w:val="none"/>
        </w:rPr>
        <w:t>经磋商确定最终采购需求和提交最后报价的供应商后，由磋商小组采用综合评</w:t>
      </w:r>
      <w:r>
        <w:rPr>
          <w:rFonts w:ascii="宋体" w:hAnsi="宋体" w:eastAsia="宋体" w:cs="宋体"/>
          <w:color w:val="auto"/>
          <w:spacing w:val="16"/>
          <w:sz w:val="23"/>
          <w:szCs w:val="23"/>
          <w:highlight w:val="none"/>
        </w:rPr>
        <w:t>分</w:t>
      </w:r>
      <w:r>
        <w:rPr>
          <w:rFonts w:ascii="宋体" w:hAnsi="宋体" w:eastAsia="宋体" w:cs="宋体"/>
          <w:color w:val="auto"/>
          <w:spacing w:val="9"/>
          <w:sz w:val="23"/>
          <w:szCs w:val="23"/>
          <w:highlight w:val="none"/>
        </w:rPr>
        <w:t>法对提交最后报价的供应商的响应文件和最后报价进行综合评分。</w:t>
      </w:r>
    </w:p>
    <w:p>
      <w:pPr>
        <w:keepNext w:val="0"/>
        <w:keepLines w:val="0"/>
        <w:pageBreakBefore w:val="0"/>
        <w:widowControl/>
        <w:kinsoku/>
        <w:wordWrap/>
        <w:overflowPunct/>
        <w:autoSpaceDE w:val="0"/>
        <w:autoSpaceDN w:val="0"/>
        <w:bidi w:val="0"/>
        <w:adjustRightInd w:val="0"/>
        <w:snapToGrid w:val="0"/>
        <w:spacing w:before="1" w:line="374" w:lineRule="auto"/>
        <w:ind w:left="25" w:right="539" w:firstLine="481"/>
        <w:textAlignment w:val="baseline"/>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综</w:t>
      </w:r>
      <w:r>
        <w:rPr>
          <w:rFonts w:ascii="宋体" w:hAnsi="宋体" w:eastAsia="宋体" w:cs="宋体"/>
          <w:color w:val="auto"/>
          <w:spacing w:val="19"/>
          <w:sz w:val="23"/>
          <w:szCs w:val="23"/>
          <w:highlight w:val="none"/>
        </w:rPr>
        <w:t>合</w:t>
      </w:r>
      <w:r>
        <w:rPr>
          <w:rFonts w:ascii="宋体" w:hAnsi="宋体" w:eastAsia="宋体" w:cs="宋体"/>
          <w:color w:val="auto"/>
          <w:spacing w:val="13"/>
          <w:sz w:val="23"/>
          <w:szCs w:val="23"/>
          <w:highlight w:val="none"/>
        </w:rPr>
        <w:t>评分法，是指响应文件满足磋商文件全部实质性要求且按评审因素的量化指标</w:t>
      </w:r>
      <w:r>
        <w:rPr>
          <w:rFonts w:ascii="宋体" w:hAnsi="宋体" w:eastAsia="宋体" w:cs="宋体"/>
          <w:color w:val="auto"/>
          <w:spacing w:val="9"/>
          <w:sz w:val="23"/>
          <w:szCs w:val="23"/>
          <w:highlight w:val="none"/>
        </w:rPr>
        <w:t>评审得分最高的供应商为成交候选供应商的评审方法。</w:t>
      </w:r>
    </w:p>
    <w:p>
      <w:pPr>
        <w:keepNext w:val="0"/>
        <w:keepLines w:val="0"/>
        <w:pageBreakBefore w:val="0"/>
        <w:widowControl/>
        <w:kinsoku/>
        <w:wordWrap/>
        <w:overflowPunct/>
        <w:autoSpaceDE w:val="0"/>
        <w:autoSpaceDN w:val="0"/>
        <w:bidi w:val="0"/>
        <w:adjustRightInd w:val="0"/>
        <w:snapToGrid w:val="0"/>
        <w:spacing w:before="2" w:line="374" w:lineRule="auto"/>
        <w:ind w:left="26" w:right="539" w:firstLine="480"/>
        <w:textAlignment w:val="baseline"/>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2</w:t>
      </w:r>
      <w:r>
        <w:rPr>
          <w:rFonts w:ascii="宋体" w:hAnsi="宋体" w:eastAsia="宋体" w:cs="宋体"/>
          <w:color w:val="auto"/>
          <w:spacing w:val="13"/>
          <w:sz w:val="23"/>
          <w:szCs w:val="23"/>
          <w:highlight w:val="none"/>
        </w:rPr>
        <w:t>.评审时，磋商小组各成员应当独立对每个有效响应的文件进行评价、打分，然</w:t>
      </w:r>
      <w:r>
        <w:rPr>
          <w:rFonts w:ascii="宋体" w:hAnsi="宋体" w:eastAsia="宋体" w:cs="宋体"/>
          <w:color w:val="auto"/>
          <w:spacing w:val="9"/>
          <w:sz w:val="23"/>
          <w:szCs w:val="23"/>
          <w:highlight w:val="none"/>
        </w:rPr>
        <w:t>后汇总每个供应商每项评分因素的得分</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before="3" w:line="380" w:lineRule="auto"/>
        <w:ind w:left="24" w:right="539" w:firstLine="484"/>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3</w:t>
      </w:r>
      <w:r>
        <w:rPr>
          <w:rFonts w:ascii="宋体" w:hAnsi="宋体" w:eastAsia="宋体" w:cs="宋体"/>
          <w:color w:val="auto"/>
          <w:spacing w:val="8"/>
          <w:sz w:val="23"/>
          <w:szCs w:val="23"/>
          <w:highlight w:val="none"/>
        </w:rPr>
        <w:t>.符合《政府采购竞争性磋商采购方式管理暂行办法》(财库[2014]214号)中</w:t>
      </w:r>
      <w:r>
        <w:rPr>
          <w:rFonts w:ascii="宋体" w:hAnsi="宋体" w:eastAsia="宋体" w:cs="宋体"/>
          <w:color w:val="auto"/>
          <w:spacing w:val="26"/>
          <w:sz w:val="23"/>
          <w:szCs w:val="23"/>
          <w:highlight w:val="none"/>
        </w:rPr>
        <w:t>第</w:t>
      </w:r>
      <w:r>
        <w:rPr>
          <w:rFonts w:ascii="宋体" w:hAnsi="宋体" w:eastAsia="宋体" w:cs="宋体"/>
          <w:color w:val="auto"/>
          <w:spacing w:val="16"/>
          <w:sz w:val="23"/>
          <w:szCs w:val="23"/>
          <w:highlight w:val="none"/>
        </w:rPr>
        <w:t>三</w:t>
      </w:r>
      <w:r>
        <w:rPr>
          <w:rFonts w:ascii="宋体" w:hAnsi="宋体" w:eastAsia="宋体" w:cs="宋体"/>
          <w:color w:val="auto"/>
          <w:spacing w:val="13"/>
          <w:sz w:val="23"/>
          <w:szCs w:val="23"/>
          <w:highlight w:val="none"/>
        </w:rPr>
        <w:t>条第三项的规定和执行统一价格标准的项目，其价格不列为评分因素。有特殊情</w:t>
      </w:r>
      <w:r>
        <w:rPr>
          <w:rFonts w:ascii="宋体" w:hAnsi="宋体" w:eastAsia="宋体" w:cs="宋体"/>
          <w:color w:val="auto"/>
          <w:spacing w:val="27"/>
          <w:sz w:val="23"/>
          <w:szCs w:val="23"/>
          <w:highlight w:val="none"/>
        </w:rPr>
        <w:t>况</w:t>
      </w:r>
      <w:r>
        <w:rPr>
          <w:rFonts w:ascii="宋体" w:hAnsi="宋体" w:eastAsia="宋体" w:cs="宋体"/>
          <w:color w:val="auto"/>
          <w:spacing w:val="20"/>
          <w:sz w:val="23"/>
          <w:szCs w:val="23"/>
          <w:highlight w:val="none"/>
        </w:rPr>
        <w:t>需要在上述规定范围外设定价格分权重的，应当经本级人民政府财政部门审核同</w:t>
      </w:r>
      <w:r>
        <w:rPr>
          <w:rFonts w:ascii="宋体" w:hAnsi="宋体" w:eastAsia="宋体" w:cs="宋体"/>
          <w:color w:val="auto"/>
          <w:sz w:val="23"/>
          <w:szCs w:val="23"/>
          <w:highlight w:val="none"/>
        </w:rPr>
        <w:t>意。</w:t>
      </w:r>
    </w:p>
    <w:p>
      <w:pPr>
        <w:keepNext w:val="0"/>
        <w:keepLines w:val="0"/>
        <w:pageBreakBefore w:val="0"/>
        <w:widowControl/>
        <w:kinsoku/>
        <w:wordWrap/>
        <w:overflowPunct/>
        <w:autoSpaceDE w:val="0"/>
        <w:autoSpaceDN w:val="0"/>
        <w:bidi w:val="0"/>
        <w:adjustRightInd w:val="0"/>
        <w:snapToGrid w:val="0"/>
        <w:spacing w:before="18" w:line="314" w:lineRule="exact"/>
        <w:ind w:left="28"/>
        <w:textAlignment w:val="baseline"/>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pPr>
      <w:r>
        <w:rPr>
          <w:rFonts w:ascii="宋体" w:hAnsi="宋体" w:eastAsia="宋体" w:cs="宋体"/>
          <w:color w:val="auto"/>
          <w:spacing w:val="14"/>
          <w:position w:val="1"/>
          <w:sz w:val="23"/>
          <w:szCs w:val="23"/>
          <w:highlight w:val="none"/>
          <w14:textOutline w14:w="4358" w14:cap="sq" w14:cmpd="sng">
            <w14:solidFill>
              <w14:srgbClr w14:val="000000"/>
            </w14:solidFill>
            <w14:prstDash w14:val="solid"/>
            <w14:bevel/>
          </w14:textOutline>
        </w:rPr>
        <w:t>二</w:t>
      </w:r>
      <w:r>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t>.综合评分细则表</w:t>
      </w:r>
    </w:p>
    <w:tbl>
      <w:tblPr>
        <w:tblStyle w:val="14"/>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802"/>
        <w:gridCol w:w="1253"/>
        <w:gridCol w:w="2265"/>
        <w:gridCol w:w="3827"/>
        <w:gridCol w:w="871"/>
        <w:gridCol w:w="87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38"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评分因素</w:t>
            </w:r>
          </w:p>
        </w:tc>
        <w:tc>
          <w:tcPr>
            <w:tcW w:w="1144" w:type="pct"/>
            <w:vMerge w:val="restar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评分点</w:t>
            </w:r>
          </w:p>
        </w:tc>
        <w:tc>
          <w:tcPr>
            <w:tcW w:w="1933" w:type="pct"/>
            <w:vMerge w:val="restar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评分标准</w:t>
            </w:r>
          </w:p>
        </w:tc>
        <w:tc>
          <w:tcPr>
            <w:tcW w:w="884" w:type="pct"/>
            <w:gridSpan w:val="2"/>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38"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vMerge w:val="continue"/>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933" w:type="pct"/>
            <w:vMerge w:val="continue"/>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是</w:t>
            </w: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restart"/>
            <w:tcBorders>
              <w:top w:val="outset" w:color="auto" w:sz="6" w:space="0"/>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初步评审</w:t>
            </w:r>
          </w:p>
        </w:tc>
        <w:tc>
          <w:tcPr>
            <w:tcW w:w="633" w:type="pct"/>
            <w:vMerge w:val="restart"/>
            <w:tcBorders>
              <w:top w:val="outset" w:color="auto" w:sz="6" w:space="0"/>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资格检查</w:t>
            </w: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rPr>
            </w:pPr>
            <w:r>
              <w:rPr>
                <w:rFonts w:hint="eastAsia" w:ascii="宋体" w:hAnsi="宋体" w:eastAsia="宋体" w:cs="宋体"/>
                <w:color w:val="auto"/>
                <w:spacing w:val="8"/>
                <w:sz w:val="23"/>
                <w:szCs w:val="23"/>
                <w:highlight w:val="none"/>
                <w:lang w:val="en-US" w:eastAsia="zh-CN"/>
              </w:rPr>
              <w:t>兵团政府采购供应商信用承诺函</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cs="宋体"/>
                <w:color w:val="auto"/>
                <w:spacing w:val="8"/>
                <w:sz w:val="23"/>
                <w:szCs w:val="23"/>
                <w:highlight w:val="none"/>
                <w:lang w:val="en-US" w:eastAsia="zh-CN"/>
              </w:rPr>
              <w:t>提供“</w:t>
            </w:r>
            <w:r>
              <w:rPr>
                <w:rFonts w:hint="eastAsia" w:ascii="宋体" w:hAnsi="宋体" w:eastAsia="宋体" w:cs="宋体"/>
                <w:color w:val="auto"/>
                <w:spacing w:val="8"/>
                <w:sz w:val="23"/>
                <w:szCs w:val="23"/>
                <w:highlight w:val="none"/>
                <w:lang w:val="en-US" w:eastAsia="zh-CN"/>
              </w:rPr>
              <w:t>兵团政府采购供应商信用承诺函</w:t>
            </w:r>
            <w:r>
              <w:rPr>
                <w:rFonts w:hint="eastAsia" w:ascii="宋体" w:hAnsi="宋体" w:cs="宋体"/>
                <w:color w:val="auto"/>
                <w:spacing w:val="8"/>
                <w:sz w:val="23"/>
                <w:szCs w:val="23"/>
                <w:highlight w:val="none"/>
                <w:lang w:val="en-US" w:eastAsia="zh-CN"/>
              </w:rPr>
              <w:t>”（</w:t>
            </w:r>
            <w:r>
              <w:rPr>
                <w:rFonts w:hint="eastAsia" w:ascii="宋体" w:hAnsi="宋体" w:eastAsia="宋体" w:cs="宋体"/>
                <w:color w:val="auto"/>
                <w:spacing w:val="8"/>
                <w:sz w:val="23"/>
                <w:szCs w:val="23"/>
                <w:highlight w:val="none"/>
                <w:lang w:val="en-US" w:eastAsia="zh-CN"/>
              </w:rPr>
              <w:t>兵财库</w:t>
            </w:r>
            <w:r>
              <w:rPr>
                <w:rFonts w:ascii="Times New Roman" w:hAnsi="Times New Roman" w:eastAsia="Times New Roman" w:cs="Times New Roman"/>
                <w:color w:val="auto"/>
                <w:spacing w:val="4"/>
                <w:sz w:val="23"/>
                <w:szCs w:val="23"/>
                <w:highlight w:val="none"/>
              </w:rPr>
              <w:t>[20</w:t>
            </w:r>
            <w:r>
              <w:rPr>
                <w:rFonts w:hint="eastAsia" w:ascii="Times New Roman" w:hAnsi="Times New Roman" w:eastAsia="宋体" w:cs="Times New Roman"/>
                <w:color w:val="auto"/>
                <w:spacing w:val="4"/>
                <w:sz w:val="23"/>
                <w:szCs w:val="23"/>
                <w:highlight w:val="none"/>
                <w:lang w:val="en-US" w:eastAsia="zh-CN"/>
              </w:rPr>
              <w:t>23</w:t>
            </w:r>
            <w:r>
              <w:rPr>
                <w:rFonts w:ascii="Times New Roman" w:hAnsi="Times New Roman" w:eastAsia="Times New Roman" w:cs="Times New Roman"/>
                <w:color w:val="auto"/>
                <w:spacing w:val="4"/>
                <w:sz w:val="23"/>
                <w:szCs w:val="23"/>
                <w:highlight w:val="none"/>
              </w:rPr>
              <w:t>]</w:t>
            </w:r>
            <w:r>
              <w:rPr>
                <w:rFonts w:hint="eastAsia" w:ascii="Times New Roman" w:hAnsi="Times New Roman" w:eastAsia="宋体" w:cs="Times New Roman"/>
                <w:color w:val="auto"/>
                <w:spacing w:val="4"/>
                <w:sz w:val="23"/>
                <w:szCs w:val="23"/>
                <w:highlight w:val="none"/>
                <w:lang w:val="en-US" w:eastAsia="zh-CN"/>
              </w:rPr>
              <w:t>2</w:t>
            </w:r>
            <w:r>
              <w:rPr>
                <w:rFonts w:ascii="Times New Roman" w:hAnsi="Times New Roman" w:eastAsia="Times New Roman" w:cs="Times New Roman"/>
                <w:color w:val="auto"/>
                <w:spacing w:val="4"/>
                <w:sz w:val="23"/>
                <w:szCs w:val="23"/>
                <w:highlight w:val="none"/>
              </w:rPr>
              <w:t>9</w:t>
            </w:r>
            <w:r>
              <w:rPr>
                <w:rFonts w:ascii="宋体" w:hAnsi="宋体" w:eastAsia="宋体" w:cs="宋体"/>
                <w:color w:val="auto"/>
                <w:spacing w:val="4"/>
                <w:sz w:val="23"/>
                <w:szCs w:val="23"/>
                <w:highlight w:val="none"/>
              </w:rPr>
              <w:t>号</w:t>
            </w:r>
            <w:r>
              <w:rPr>
                <w:rFonts w:ascii="宋体" w:hAnsi="宋体" w:eastAsia="宋体" w:cs="宋体"/>
                <w:color w:val="auto"/>
                <w:spacing w:val="3"/>
                <w:sz w:val="23"/>
                <w:szCs w:val="23"/>
                <w:highlight w:val="none"/>
              </w:rPr>
              <w:t>文</w:t>
            </w:r>
            <w:r>
              <w:rPr>
                <w:rFonts w:hint="eastAsia" w:ascii="宋体" w:hAnsi="宋体" w:cs="宋体"/>
                <w:color w:val="auto"/>
                <w:spacing w:val="8"/>
                <w:sz w:val="23"/>
                <w:szCs w:val="23"/>
                <w:highlight w:val="none"/>
                <w:lang w:val="en-US" w:eastAsia="zh-CN"/>
              </w:rPr>
              <w:t>），法定代表人、负责人、本人、或授权代表（签字或盖章）并加盖单位公章。</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075" w:hRule="atLeast"/>
        </w:trPr>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法人和授权代表资格</w:t>
            </w:r>
          </w:p>
        </w:tc>
        <w:tc>
          <w:tcPr>
            <w:tcW w:w="1933" w:type="pct"/>
            <w:tcBorders>
              <w:top w:val="outset" w:color="auto" w:sz="6" w:space="0"/>
              <w:left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具有法定代表人资格证明和法定代表人授权委托书</w:t>
            </w:r>
          </w:p>
        </w:tc>
        <w:tc>
          <w:tcPr>
            <w:tcW w:w="440" w:type="pct"/>
            <w:tcBorders>
              <w:top w:val="outset" w:color="auto" w:sz="6" w:space="0"/>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23"/>
                <w:szCs w:val="21"/>
                <w:highlight w:val="red"/>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FF"/>
                <w:sz w:val="23"/>
                <w:szCs w:val="21"/>
                <w:highlight w:val="red"/>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特定资质</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(1)投标人必须是经中华人民共和国境内依法注册，能够独立承担民事责任的法人组织，具有有效的营业执照、组织机构代码证、税务登记证（三证合一无需提供）；</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(2)单位负责人为同一人或者存在直接控股、管理关系的不同供应商，不得参加同一合同下的政府采购活动；</w:t>
            </w:r>
          </w:p>
          <w:p>
            <w:pPr>
              <w:keepNext w:val="0"/>
              <w:keepLines w:val="0"/>
              <w:pageBreakBefore w:val="0"/>
              <w:widowControl/>
              <w:kinsoku/>
              <w:wordWrap/>
              <w:overflowPunct/>
              <w:autoSpaceDE w:val="0"/>
              <w:autoSpaceDN w:val="0"/>
              <w:bidi w:val="0"/>
              <w:adjustRightInd w:val="0"/>
              <w:snapToGrid w:val="0"/>
              <w:spacing w:before="75" w:line="227" w:lineRule="auto"/>
              <w:ind w:left="229" w:leftChars="109" w:firstLine="0" w:firstLineChars="0"/>
              <w:textAlignment w:val="baseline"/>
              <w:rPr>
                <w:rFonts w:hint="eastAsia" w:ascii="宋体" w:hAnsi="宋体" w:eastAsia="宋体" w:cs="宋体"/>
                <w:color w:val="auto"/>
                <w:sz w:val="23"/>
                <w:szCs w:val="21"/>
                <w:highlight w:val="none"/>
                <w:lang w:val="en-US"/>
              </w:rPr>
            </w:pPr>
            <w:r>
              <w:rPr>
                <w:rFonts w:hint="eastAsia" w:ascii="宋体" w:hAnsi="宋体" w:eastAsia="宋体" w:cs="宋体"/>
                <w:color w:val="auto"/>
                <w:spacing w:val="18"/>
                <w:sz w:val="23"/>
                <w:szCs w:val="23"/>
                <w:highlight w:val="none"/>
              </w:rPr>
              <w:t>(3)为采购项目提供整体设计、规范编制或者项目管理、监理、检测等服务的供应商，不得再参加该采购项目的其他采购活动；</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采购政策</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lang w:val="en-US" w:eastAsia="zh-CN"/>
              </w:rPr>
              <w:t>本项目为中小企业预留资金项目，参加投标的投标供应商需符合财政部、工业和信息化部《关于印发&lt;政府采购促进中小企业发展管理办法&gt;的通知》（财库【2020】46号）对中小企业的要求，并提供《中小企业声明函》。（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若供应商为监狱企业、残疾人福利企业，提供相应证明材料后享受中小企业同等政策）。</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restart"/>
            <w:tcBorders>
              <w:top w:val="outset" w:color="auto" w:sz="6" w:space="0"/>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符合性检查</w:t>
            </w: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供应商名称</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是否与</w:t>
            </w:r>
            <w:r>
              <w:rPr>
                <w:rFonts w:hint="eastAsia" w:ascii="宋体" w:hAnsi="宋体" w:cs="宋体"/>
                <w:color w:val="auto"/>
                <w:spacing w:val="8"/>
                <w:sz w:val="23"/>
                <w:szCs w:val="23"/>
                <w:highlight w:val="none"/>
                <w:lang w:val="en-US" w:eastAsia="zh-CN"/>
              </w:rPr>
              <w:t>“</w:t>
            </w:r>
            <w:r>
              <w:rPr>
                <w:rFonts w:hint="eastAsia" w:ascii="宋体" w:hAnsi="宋体" w:eastAsia="宋体" w:cs="宋体"/>
                <w:color w:val="auto"/>
                <w:spacing w:val="8"/>
                <w:sz w:val="23"/>
                <w:szCs w:val="23"/>
                <w:highlight w:val="none"/>
                <w:lang w:val="en-US" w:eastAsia="zh-CN"/>
              </w:rPr>
              <w:t>兵团政府采购供应商信用承诺函</w:t>
            </w:r>
            <w:r>
              <w:rPr>
                <w:rFonts w:hint="eastAsia" w:ascii="宋体" w:hAnsi="宋体" w:cs="宋体"/>
                <w:color w:val="auto"/>
                <w:spacing w:val="8"/>
                <w:sz w:val="23"/>
                <w:szCs w:val="23"/>
                <w:highlight w:val="none"/>
                <w:lang w:val="en-US" w:eastAsia="zh-CN"/>
              </w:rPr>
              <w:t>”（</w:t>
            </w:r>
            <w:r>
              <w:rPr>
                <w:rFonts w:hint="eastAsia" w:ascii="宋体" w:hAnsi="宋体" w:eastAsia="宋体" w:cs="宋体"/>
                <w:color w:val="auto"/>
                <w:spacing w:val="8"/>
                <w:sz w:val="23"/>
                <w:szCs w:val="23"/>
                <w:highlight w:val="none"/>
                <w:lang w:val="en-US" w:eastAsia="zh-CN"/>
              </w:rPr>
              <w:t>兵财库</w:t>
            </w:r>
            <w:r>
              <w:rPr>
                <w:rFonts w:ascii="Times New Roman" w:hAnsi="Times New Roman" w:eastAsia="Times New Roman" w:cs="Times New Roman"/>
                <w:color w:val="auto"/>
                <w:spacing w:val="4"/>
                <w:sz w:val="23"/>
                <w:szCs w:val="23"/>
                <w:highlight w:val="none"/>
              </w:rPr>
              <w:t>[20</w:t>
            </w:r>
            <w:r>
              <w:rPr>
                <w:rFonts w:hint="eastAsia" w:ascii="Times New Roman" w:hAnsi="Times New Roman" w:eastAsia="宋体" w:cs="Times New Roman"/>
                <w:color w:val="auto"/>
                <w:spacing w:val="4"/>
                <w:sz w:val="23"/>
                <w:szCs w:val="23"/>
                <w:highlight w:val="none"/>
                <w:lang w:val="en-US" w:eastAsia="zh-CN"/>
              </w:rPr>
              <w:t>23</w:t>
            </w:r>
            <w:r>
              <w:rPr>
                <w:rFonts w:ascii="Times New Roman" w:hAnsi="Times New Roman" w:eastAsia="Times New Roman" w:cs="Times New Roman"/>
                <w:color w:val="auto"/>
                <w:spacing w:val="4"/>
                <w:sz w:val="23"/>
                <w:szCs w:val="23"/>
                <w:highlight w:val="none"/>
              </w:rPr>
              <w:t>]</w:t>
            </w:r>
            <w:r>
              <w:rPr>
                <w:rFonts w:hint="eastAsia" w:ascii="Times New Roman" w:hAnsi="Times New Roman" w:eastAsia="宋体" w:cs="Times New Roman"/>
                <w:color w:val="auto"/>
                <w:spacing w:val="4"/>
                <w:sz w:val="23"/>
                <w:szCs w:val="23"/>
                <w:highlight w:val="none"/>
                <w:lang w:val="en-US" w:eastAsia="zh-CN"/>
              </w:rPr>
              <w:t>2</w:t>
            </w:r>
            <w:r>
              <w:rPr>
                <w:rFonts w:ascii="Times New Roman" w:hAnsi="Times New Roman" w:eastAsia="Times New Roman" w:cs="Times New Roman"/>
                <w:color w:val="auto"/>
                <w:spacing w:val="4"/>
                <w:sz w:val="23"/>
                <w:szCs w:val="23"/>
                <w:highlight w:val="none"/>
              </w:rPr>
              <w:t>9</w:t>
            </w:r>
            <w:r>
              <w:rPr>
                <w:rFonts w:ascii="宋体" w:hAnsi="宋体" w:eastAsia="宋体" w:cs="宋体"/>
                <w:color w:val="auto"/>
                <w:spacing w:val="4"/>
                <w:sz w:val="23"/>
                <w:szCs w:val="23"/>
                <w:highlight w:val="none"/>
              </w:rPr>
              <w:t>号</w:t>
            </w:r>
            <w:r>
              <w:rPr>
                <w:rFonts w:ascii="宋体" w:hAnsi="宋体" w:eastAsia="宋体" w:cs="宋体"/>
                <w:color w:val="auto"/>
                <w:spacing w:val="3"/>
                <w:sz w:val="23"/>
                <w:szCs w:val="23"/>
                <w:highlight w:val="none"/>
              </w:rPr>
              <w:t>文</w:t>
            </w:r>
            <w:r>
              <w:rPr>
                <w:rFonts w:hint="eastAsia" w:ascii="宋体" w:hAnsi="宋体" w:cs="宋体"/>
                <w:color w:val="auto"/>
                <w:spacing w:val="8"/>
                <w:sz w:val="23"/>
                <w:szCs w:val="23"/>
                <w:highlight w:val="none"/>
                <w:lang w:val="en-US" w:eastAsia="zh-CN"/>
              </w:rPr>
              <w:t>）</w:t>
            </w:r>
            <w:r>
              <w:rPr>
                <w:rFonts w:hint="eastAsia" w:ascii="宋体" w:hAnsi="宋体" w:eastAsia="宋体" w:cs="宋体"/>
                <w:color w:val="auto"/>
                <w:sz w:val="23"/>
                <w:szCs w:val="21"/>
                <w:highlight w:val="none"/>
                <w:lang w:val="en-US" w:eastAsia="zh-CN"/>
              </w:rPr>
              <w:t>一致</w:t>
            </w:r>
            <w:r>
              <w:rPr>
                <w:rFonts w:hint="eastAsia" w:ascii="宋体" w:hAnsi="宋体" w:cs="宋体"/>
                <w:color w:val="auto"/>
                <w:sz w:val="23"/>
                <w:szCs w:val="21"/>
                <w:highlight w:val="none"/>
                <w:lang w:val="en-US" w:eastAsia="zh-CN"/>
              </w:rPr>
              <w:t>。</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响应文件签署</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符合磋商文件要求在规定区域加盖单位电子公章</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响应文件有效期</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符合磋商须知前附表的规定</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投标报价</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只有一个有效报价且未超过政府采购预算金额</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商务文件内容</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商务文件按照磋商文件规定的内容填写</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技术文件内容</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技术文件按照磋商文件规定的内容填写</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其他</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投标响应文件未附有采购人不能接受的附加条件及法律、法规和磋商文件规定的其他无效情形</w:t>
            </w:r>
          </w:p>
        </w:tc>
        <w:tc>
          <w:tcPr>
            <w:tcW w:w="440"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4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38" w:type="pct"/>
            <w:gridSpan w:val="2"/>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bookmarkStart w:id="4" w:name="EB2b9517aba70e41b6b8039ac384a1ee3b"/>
            <w:bookmarkStart w:id="5" w:name="EBa7c662697928483c8bec43b86b5b112f"/>
            <w:r>
              <w:rPr>
                <w:rFonts w:hint="eastAsia" w:ascii="宋体" w:hAnsi="宋体" w:eastAsia="宋体" w:cs="宋体"/>
                <w:b/>
                <w:color w:val="auto"/>
                <w:sz w:val="23"/>
                <w:szCs w:val="21"/>
                <w:highlight w:val="none"/>
              </w:rPr>
              <w:t>评分因素</w:t>
            </w: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评分点</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b/>
                <w:color w:val="auto"/>
                <w:sz w:val="23"/>
                <w:szCs w:val="21"/>
                <w:highlight w:val="none"/>
              </w:rPr>
              <w:t>评分标准</w:t>
            </w:r>
          </w:p>
        </w:tc>
        <w:tc>
          <w:tcPr>
            <w:tcW w:w="884" w:type="pct"/>
            <w:gridSpan w:val="2"/>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lang w:eastAsia="zh-CN"/>
              </w:rPr>
            </w:pPr>
            <w:r>
              <w:rPr>
                <w:rFonts w:hint="eastAsia" w:ascii="宋体" w:hAnsi="宋体" w:eastAsia="宋体" w:cs="宋体"/>
                <w:b/>
                <w:color w:val="auto"/>
                <w:sz w:val="23"/>
                <w:szCs w:val="21"/>
                <w:highlight w:val="none"/>
                <w:lang w:val="en-US" w:eastAsia="zh-CN"/>
              </w:rPr>
              <w:t>分值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restart"/>
            <w:tcBorders>
              <w:top w:val="outset" w:color="auto" w:sz="6" w:space="0"/>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详细评审</w:t>
            </w:r>
          </w:p>
        </w:tc>
        <w:tc>
          <w:tcPr>
            <w:tcW w:w="633" w:type="pct"/>
            <w:tcBorders>
              <w:top w:val="outset" w:color="auto" w:sz="6" w:space="0"/>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价格评审</w:t>
            </w:r>
          </w:p>
        </w:tc>
        <w:tc>
          <w:tcPr>
            <w:tcW w:w="1144" w:type="pct"/>
            <w:tcBorders>
              <w:top w:val="outset" w:color="auto" w:sz="6" w:space="0"/>
              <w:left w:val="outset" w:color="auto" w:sz="6" w:space="0"/>
              <w:bottom w:val="single" w:color="auto" w:sz="4"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eastAsia="zh-CN"/>
              </w:rPr>
            </w:pPr>
            <w:r>
              <w:rPr>
                <w:rFonts w:hint="eastAsia" w:ascii="宋体" w:hAnsi="宋体" w:eastAsia="宋体" w:cs="宋体"/>
                <w:color w:val="auto"/>
                <w:sz w:val="23"/>
                <w:szCs w:val="21"/>
                <w:highlight w:val="none"/>
              </w:rPr>
              <w:t>投标报价</w:t>
            </w:r>
            <w:r>
              <w:rPr>
                <w:rFonts w:hint="eastAsia" w:ascii="宋体" w:hAnsi="宋体" w:eastAsia="宋体" w:cs="宋体"/>
                <w:color w:val="auto"/>
                <w:sz w:val="23"/>
                <w:szCs w:val="21"/>
                <w:highlight w:val="none"/>
                <w:lang w:eastAsia="zh-CN"/>
              </w:rPr>
              <w:t>（</w:t>
            </w:r>
            <w:r>
              <w:rPr>
                <w:rFonts w:hint="eastAsia" w:ascii="宋体" w:hAnsi="宋体" w:cs="宋体"/>
                <w:color w:val="auto"/>
                <w:sz w:val="23"/>
                <w:szCs w:val="21"/>
                <w:highlight w:val="none"/>
                <w:lang w:val="en-US" w:eastAsia="zh-CN"/>
              </w:rPr>
              <w:t>30</w:t>
            </w:r>
            <w:r>
              <w:rPr>
                <w:rFonts w:hint="eastAsia" w:ascii="宋体" w:hAnsi="宋体" w:eastAsia="宋体" w:cs="宋体"/>
                <w:color w:val="auto"/>
                <w:sz w:val="23"/>
                <w:szCs w:val="21"/>
                <w:highlight w:val="none"/>
                <w:lang w:val="en-US" w:eastAsia="zh-CN"/>
              </w:rPr>
              <w:t>分</w:t>
            </w:r>
            <w:r>
              <w:rPr>
                <w:rFonts w:hint="eastAsia" w:ascii="宋体" w:hAnsi="宋体" w:eastAsia="宋体" w:cs="宋体"/>
                <w:color w:val="auto"/>
                <w:sz w:val="23"/>
                <w:szCs w:val="21"/>
                <w:highlight w:val="none"/>
                <w:lang w:eastAsia="zh-CN"/>
              </w:rPr>
              <w:t>）</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评标基准价=有效投标报价的最低值，有效投标报价等于基准值的得满分，投标报价得分=（评标基准价/投标报价）×</w:t>
            </w:r>
            <w:r>
              <w:rPr>
                <w:rFonts w:hint="eastAsia" w:ascii="宋体" w:hAnsi="宋体" w:eastAsia="宋体" w:cs="宋体"/>
                <w:color w:val="auto"/>
                <w:sz w:val="23"/>
                <w:szCs w:val="21"/>
                <w:highlight w:val="none"/>
                <w:lang w:val="en-US" w:eastAsia="zh-CN"/>
              </w:rPr>
              <w:t>30</w:t>
            </w:r>
            <w:r>
              <w:rPr>
                <w:rFonts w:hint="eastAsia" w:ascii="宋体" w:hAnsi="宋体" w:eastAsia="宋体" w:cs="宋体"/>
                <w:color w:val="auto"/>
                <w:sz w:val="23"/>
                <w:szCs w:val="21"/>
                <w:highlight w:val="none"/>
              </w:rPr>
              <w:t>。有效投标报价为通过初步审查的供应商报价</w:t>
            </w:r>
          </w:p>
        </w:tc>
        <w:tc>
          <w:tcPr>
            <w:tcW w:w="884" w:type="pct"/>
            <w:gridSpan w:val="2"/>
            <w:tcBorders>
              <w:top w:val="outset" w:color="auto" w:sz="6" w:space="0"/>
              <w:left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lang w:val="en-US" w:eastAsia="zh-CN"/>
              </w:rPr>
              <w:t>30</w:t>
            </w:r>
            <w:r>
              <w:rPr>
                <w:rFonts w:hint="eastAsia" w:ascii="宋体" w:hAnsi="宋体" w:eastAsia="宋体" w:cs="宋体"/>
                <w:color w:val="auto"/>
                <w:sz w:val="23"/>
                <w:szCs w:val="21"/>
                <w:highlight w:val="none"/>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04" w:hRule="atLeast"/>
        </w:trPr>
        <w:tc>
          <w:tcPr>
            <w:tcW w:w="405" w:type="pct"/>
            <w:vMerge w:val="continue"/>
            <w:tcBorders>
              <w:left w:val="outset" w:color="auto" w:sz="6" w:space="0"/>
              <w:right w:val="single" w:color="auto" w:sz="4"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restart"/>
            <w:tcBorders>
              <w:top w:val="single" w:color="auto" w:sz="4" w:space="0"/>
              <w:left w:val="single" w:color="auto" w:sz="4"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商务标评审</w:t>
            </w:r>
          </w:p>
        </w:tc>
        <w:tc>
          <w:tcPr>
            <w:tcW w:w="1144" w:type="pct"/>
            <w:tcBorders>
              <w:top w:val="single" w:color="auto" w:sz="4" w:space="0"/>
              <w:left w:val="outset"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3"/>
                <w:szCs w:val="21"/>
                <w:highlight w:val="none"/>
                <w:lang w:val="en-US" w:eastAsia="zh-CN" w:bidi="ar-SA"/>
              </w:rPr>
            </w:pPr>
            <w:r>
              <w:rPr>
                <w:rFonts w:hint="eastAsia" w:ascii="宋体" w:hAnsi="宋体" w:eastAsia="宋体" w:cs="宋体"/>
                <w:color w:val="auto"/>
                <w:kern w:val="0"/>
                <w:sz w:val="23"/>
                <w:szCs w:val="21"/>
                <w:highlight w:val="none"/>
                <w:lang w:bidi="ar-SA"/>
              </w:rPr>
              <w:t>类似业绩</w:t>
            </w:r>
            <w:r>
              <w:rPr>
                <w:rFonts w:hint="eastAsia" w:ascii="宋体" w:hAnsi="宋体" w:eastAsia="宋体" w:cs="宋体"/>
                <w:color w:val="auto"/>
                <w:kern w:val="0"/>
                <w:sz w:val="23"/>
                <w:szCs w:val="21"/>
                <w:highlight w:val="none"/>
                <w:lang w:eastAsia="zh-CN" w:bidi="ar-SA"/>
              </w:rPr>
              <w:t>（</w:t>
            </w:r>
            <w:r>
              <w:rPr>
                <w:rFonts w:hint="eastAsia" w:ascii="宋体" w:hAnsi="宋体" w:eastAsia="宋体" w:cs="宋体"/>
                <w:color w:val="auto"/>
                <w:kern w:val="0"/>
                <w:sz w:val="23"/>
                <w:szCs w:val="21"/>
                <w:highlight w:val="none"/>
                <w:lang w:val="en-US" w:eastAsia="zh-CN" w:bidi="ar-SA"/>
              </w:rPr>
              <w:t>2分</w:t>
            </w:r>
            <w:r>
              <w:rPr>
                <w:rFonts w:hint="eastAsia" w:ascii="宋体" w:hAnsi="宋体" w:eastAsia="宋体" w:cs="宋体"/>
                <w:color w:val="auto"/>
                <w:kern w:val="0"/>
                <w:sz w:val="23"/>
                <w:szCs w:val="21"/>
                <w:highlight w:val="none"/>
                <w:lang w:eastAsia="zh-CN" w:bidi="ar-SA"/>
              </w:rPr>
              <w:t>）</w:t>
            </w:r>
          </w:p>
        </w:tc>
        <w:tc>
          <w:tcPr>
            <w:tcW w:w="1933" w:type="pct"/>
            <w:tcBorders>
              <w:top w:val="outset" w:color="auto" w:sz="6" w:space="0"/>
              <w:left w:val="single" w:color="auto" w:sz="4"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3"/>
                <w:szCs w:val="21"/>
                <w:highlight w:val="none"/>
                <w:lang w:val="en-US" w:eastAsia="zh-CN" w:bidi="ar-SA"/>
              </w:rPr>
            </w:pPr>
            <w:r>
              <w:rPr>
                <w:rFonts w:hint="eastAsia" w:ascii="宋体" w:hAnsi="宋体" w:eastAsia="宋体" w:cs="宋体"/>
                <w:color w:val="auto"/>
                <w:sz w:val="23"/>
                <w:szCs w:val="21"/>
                <w:highlight w:val="none"/>
                <w:lang w:eastAsia="zh-CN"/>
              </w:rPr>
              <w:t>供应商</w:t>
            </w:r>
            <w:r>
              <w:rPr>
                <w:rFonts w:hint="eastAsia" w:ascii="宋体" w:hAnsi="宋体" w:eastAsia="宋体" w:cs="宋体"/>
                <w:color w:val="auto"/>
                <w:sz w:val="23"/>
                <w:szCs w:val="21"/>
                <w:highlight w:val="none"/>
              </w:rPr>
              <w:t>提供近三年类似业绩（1、完整业绩须以中标通知书</w:t>
            </w:r>
            <w:r>
              <w:rPr>
                <w:rFonts w:hint="eastAsia" w:ascii="宋体" w:hAnsi="宋体" w:eastAsia="宋体" w:cs="宋体"/>
                <w:color w:val="auto"/>
                <w:sz w:val="23"/>
                <w:szCs w:val="21"/>
                <w:highlight w:val="none"/>
                <w:lang w:eastAsia="zh-CN"/>
              </w:rPr>
              <w:t>或</w:t>
            </w:r>
            <w:r>
              <w:rPr>
                <w:rFonts w:hint="eastAsia" w:ascii="宋体" w:hAnsi="宋体" w:eastAsia="宋体" w:cs="宋体"/>
                <w:color w:val="auto"/>
                <w:sz w:val="23"/>
                <w:szCs w:val="21"/>
                <w:highlight w:val="none"/>
              </w:rPr>
              <w:t>签订的合同为准，复印件及相关合同签署日期不清晰或缺页提供的视为无效。2、证明资料应清晰反映</w:t>
            </w:r>
            <w:r>
              <w:rPr>
                <w:rFonts w:hint="eastAsia" w:ascii="宋体" w:hAnsi="宋体" w:eastAsia="宋体" w:cs="宋体"/>
                <w:color w:val="auto"/>
                <w:sz w:val="23"/>
                <w:szCs w:val="21"/>
                <w:highlight w:val="none"/>
                <w:lang w:val="en-US" w:eastAsia="zh-CN"/>
              </w:rPr>
              <w:t>项目</w:t>
            </w:r>
            <w:r>
              <w:rPr>
                <w:rFonts w:hint="eastAsia" w:ascii="宋体" w:hAnsi="宋体" w:eastAsia="宋体" w:cs="宋体"/>
                <w:color w:val="auto"/>
                <w:sz w:val="23"/>
                <w:szCs w:val="21"/>
                <w:highlight w:val="none"/>
              </w:rPr>
              <w:t>名称、</w:t>
            </w:r>
            <w:r>
              <w:rPr>
                <w:rFonts w:hint="eastAsia" w:ascii="宋体" w:hAnsi="宋体" w:eastAsia="宋体" w:cs="宋体"/>
                <w:color w:val="auto"/>
                <w:sz w:val="23"/>
                <w:szCs w:val="21"/>
                <w:highlight w:val="none"/>
                <w:lang w:val="en-US" w:eastAsia="zh-CN"/>
              </w:rPr>
              <w:t>项目规模</w:t>
            </w:r>
            <w:r>
              <w:rPr>
                <w:rFonts w:hint="eastAsia" w:ascii="宋体" w:hAnsi="宋体" w:eastAsia="宋体" w:cs="宋体"/>
                <w:color w:val="auto"/>
                <w:sz w:val="23"/>
                <w:szCs w:val="21"/>
                <w:highlight w:val="none"/>
              </w:rPr>
              <w:t>、合同金额、合同签订时间、合同签字盖章页信息，未按要求提供证明资料的视为无效。）；每提供一个有效业绩得</w:t>
            </w:r>
            <w:r>
              <w:rPr>
                <w:rFonts w:hint="eastAsia" w:ascii="宋体" w:hAnsi="宋体" w:eastAsia="宋体" w:cs="宋体"/>
                <w:color w:val="auto"/>
                <w:sz w:val="23"/>
                <w:szCs w:val="21"/>
                <w:highlight w:val="none"/>
                <w:lang w:val="en-US" w:eastAsia="zh-CN"/>
              </w:rPr>
              <w:t>0.5</w:t>
            </w:r>
            <w:r>
              <w:rPr>
                <w:rFonts w:hint="eastAsia" w:ascii="宋体" w:hAnsi="宋体" w:eastAsia="宋体" w:cs="宋体"/>
                <w:color w:val="auto"/>
                <w:sz w:val="23"/>
                <w:szCs w:val="21"/>
                <w:highlight w:val="none"/>
              </w:rPr>
              <w:t>分，满分得</w:t>
            </w:r>
            <w:r>
              <w:rPr>
                <w:rFonts w:hint="eastAsia" w:ascii="宋体" w:hAnsi="宋体" w:eastAsia="宋体" w:cs="宋体"/>
                <w:color w:val="auto"/>
                <w:sz w:val="23"/>
                <w:szCs w:val="21"/>
                <w:highlight w:val="none"/>
                <w:lang w:val="en-US" w:eastAsia="zh-CN"/>
              </w:rPr>
              <w:t>2</w:t>
            </w:r>
            <w:r>
              <w:rPr>
                <w:rFonts w:hint="eastAsia" w:ascii="宋体" w:hAnsi="宋体" w:eastAsia="宋体" w:cs="宋体"/>
                <w:color w:val="auto"/>
                <w:sz w:val="23"/>
                <w:szCs w:val="21"/>
                <w:highlight w:val="none"/>
              </w:rPr>
              <w:t>分。</w:t>
            </w:r>
          </w:p>
        </w:tc>
        <w:tc>
          <w:tcPr>
            <w:tcW w:w="884" w:type="pct"/>
            <w:gridSpan w:val="2"/>
            <w:vMerge w:val="restart"/>
            <w:tcBorders>
              <w:top w:val="outset" w:color="auto" w:sz="6" w:space="0"/>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lang w:val="en-US" w:eastAsia="zh-CN"/>
              </w:rPr>
            </w:pPr>
            <w:r>
              <w:rPr>
                <w:rFonts w:hint="eastAsia" w:ascii="宋体" w:hAnsi="宋体" w:cs="宋体"/>
                <w:color w:val="auto"/>
                <w:sz w:val="23"/>
                <w:szCs w:val="21"/>
                <w:highlight w:val="none"/>
                <w:lang w:val="en-US" w:eastAsia="zh-CN"/>
              </w:rPr>
              <w:t>25</w:t>
            </w:r>
            <w:r>
              <w:rPr>
                <w:rFonts w:hint="eastAsia" w:ascii="宋体" w:hAnsi="宋体" w:eastAsia="宋体" w:cs="宋体"/>
                <w:color w:val="auto"/>
                <w:sz w:val="23"/>
                <w:szCs w:val="21"/>
                <w:highlight w:val="none"/>
                <w:lang w:val="en-US" w:eastAsia="zh-CN"/>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04" w:hRule="atLeast"/>
        </w:trPr>
        <w:tc>
          <w:tcPr>
            <w:tcW w:w="405" w:type="pct"/>
            <w:vMerge w:val="continue"/>
            <w:tcBorders>
              <w:left w:val="outset" w:color="auto" w:sz="6" w:space="0"/>
              <w:right w:val="single" w:color="auto" w:sz="4"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single" w:color="auto" w:sz="4"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tcBorders>
              <w:top w:val="single" w:color="auto" w:sz="4" w:space="0"/>
              <w:left w:val="outset"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专业技术技能证明（3分）</w:t>
            </w:r>
          </w:p>
        </w:tc>
        <w:tc>
          <w:tcPr>
            <w:tcW w:w="1933" w:type="pct"/>
            <w:tcBorders>
              <w:top w:val="outset" w:color="auto" w:sz="6" w:space="0"/>
              <w:left w:val="single" w:color="auto" w:sz="4"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lang w:val="en-US" w:eastAsia="zh-CN"/>
              </w:rPr>
              <w:t>提供AR/VR技术应用及开发(高级)证书、计算机技术与软件专业技术资格（中级）证书。</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宋体" w:hAnsi="宋体" w:eastAsia="宋体" w:cs="宋体"/>
                <w:color w:val="auto"/>
                <w:sz w:val="23"/>
                <w:szCs w:val="21"/>
                <w:highlight w:val="none"/>
                <w:lang w:val="en-US" w:eastAsia="zh-CN"/>
              </w:rPr>
              <w:t>每提供一项得1.5分，满分3分。</w:t>
            </w:r>
          </w:p>
        </w:tc>
        <w:tc>
          <w:tcPr>
            <w:tcW w:w="884" w:type="pct"/>
            <w:gridSpan w:val="2"/>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3"/>
                <w:szCs w:val="21"/>
                <w:highlight w:val="none"/>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10" w:hRule="atLeast"/>
        </w:trPr>
        <w:tc>
          <w:tcPr>
            <w:tcW w:w="405" w:type="pct"/>
            <w:vMerge w:val="continue"/>
            <w:tcBorders>
              <w:left w:val="outset" w:color="auto" w:sz="6" w:space="0"/>
              <w:right w:val="single" w:color="auto" w:sz="4"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single" w:color="auto" w:sz="4"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售后服务</w:t>
            </w:r>
            <w:r>
              <w:rPr>
                <w:rFonts w:hint="eastAsia" w:ascii="宋体" w:hAnsi="宋体" w:eastAsia="宋体" w:cs="宋体"/>
                <w:color w:val="auto"/>
                <w:kern w:val="0"/>
                <w:sz w:val="23"/>
                <w:szCs w:val="21"/>
                <w:highlight w:val="none"/>
                <w:lang w:val="en-US" w:eastAsia="zh-CN" w:bidi="ar-SA"/>
              </w:rPr>
              <w:t>方案</w:t>
            </w:r>
            <w:r>
              <w:rPr>
                <w:rFonts w:hint="eastAsia" w:ascii="宋体" w:hAnsi="宋体" w:eastAsia="宋体" w:cs="宋体"/>
                <w:color w:val="auto"/>
                <w:kern w:val="0"/>
                <w:sz w:val="23"/>
                <w:szCs w:val="21"/>
                <w:highlight w:val="none"/>
                <w:lang w:eastAsia="zh-CN" w:bidi="ar-SA"/>
              </w:rPr>
              <w:t>（</w:t>
            </w:r>
            <w:r>
              <w:rPr>
                <w:rFonts w:hint="eastAsia" w:ascii="宋体" w:hAnsi="宋体" w:eastAsia="宋体" w:cs="宋体"/>
                <w:color w:val="auto"/>
                <w:kern w:val="0"/>
                <w:sz w:val="23"/>
                <w:szCs w:val="21"/>
                <w:highlight w:val="none"/>
                <w:lang w:val="en-US" w:eastAsia="zh-CN" w:bidi="ar-SA"/>
              </w:rPr>
              <w:t>15分</w:t>
            </w:r>
            <w:r>
              <w:rPr>
                <w:rFonts w:hint="eastAsia" w:ascii="宋体" w:hAnsi="宋体" w:eastAsia="宋体" w:cs="宋体"/>
                <w:color w:val="auto"/>
                <w:kern w:val="0"/>
                <w:sz w:val="23"/>
                <w:szCs w:val="21"/>
                <w:highlight w:val="none"/>
                <w:lang w:eastAsia="zh-CN" w:bidi="ar-SA"/>
              </w:rPr>
              <w:t>）</w:t>
            </w:r>
          </w:p>
        </w:tc>
        <w:tc>
          <w:tcPr>
            <w:tcW w:w="1933" w:type="pct"/>
            <w:tcBorders>
              <w:top w:val="outset" w:color="auto" w:sz="6" w:space="0"/>
              <w:left w:val="single" w:color="auto" w:sz="4"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eastAsia="zh-CN" w:bidi="ar-SA"/>
              </w:rPr>
              <w:t>售后服务方案</w:t>
            </w:r>
            <w:r>
              <w:rPr>
                <w:rFonts w:hint="eastAsia" w:ascii="宋体" w:hAnsi="宋体" w:eastAsia="宋体" w:cs="宋体"/>
                <w:color w:val="auto"/>
                <w:kern w:val="0"/>
                <w:sz w:val="23"/>
                <w:szCs w:val="21"/>
                <w:highlight w:val="none"/>
                <w:lang w:val="en-US" w:eastAsia="zh-CN" w:bidi="ar-SA"/>
              </w:rPr>
              <w:t>因包含的内容：</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eastAsia="zh-CN" w:bidi="ar-SA"/>
              </w:rPr>
              <w:t>1、质保（</w:t>
            </w:r>
            <w:r>
              <w:rPr>
                <w:rFonts w:hint="eastAsia" w:ascii="宋体" w:hAnsi="宋体" w:eastAsia="宋体" w:cs="宋体"/>
                <w:color w:val="auto"/>
                <w:kern w:val="0"/>
                <w:sz w:val="23"/>
                <w:szCs w:val="21"/>
                <w:highlight w:val="none"/>
                <w:lang w:val="en-US" w:eastAsia="zh-CN" w:bidi="ar-SA"/>
              </w:rPr>
              <w:t>含</w:t>
            </w:r>
            <w:r>
              <w:rPr>
                <w:rFonts w:hint="eastAsia" w:ascii="宋体" w:hAnsi="宋体" w:eastAsia="宋体" w:cs="宋体"/>
                <w:color w:val="auto"/>
                <w:kern w:val="0"/>
                <w:sz w:val="23"/>
                <w:szCs w:val="21"/>
                <w:highlight w:val="none"/>
                <w:lang w:eastAsia="zh-CN" w:bidi="ar-SA"/>
              </w:rPr>
              <w:t>升级）期限，质保期为</w:t>
            </w:r>
            <w:r>
              <w:rPr>
                <w:rFonts w:hint="eastAsia" w:ascii="宋体" w:hAnsi="宋体" w:eastAsia="宋体" w:cs="宋体"/>
                <w:color w:val="auto"/>
                <w:kern w:val="0"/>
                <w:sz w:val="23"/>
                <w:szCs w:val="21"/>
                <w:highlight w:val="none"/>
                <w:lang w:val="en-US" w:eastAsia="zh-CN" w:bidi="ar-SA"/>
              </w:rPr>
              <w:t>二</w:t>
            </w:r>
            <w:r>
              <w:rPr>
                <w:rFonts w:hint="eastAsia" w:ascii="宋体" w:hAnsi="宋体" w:eastAsia="宋体" w:cs="宋体"/>
                <w:color w:val="auto"/>
                <w:kern w:val="0"/>
                <w:sz w:val="23"/>
                <w:szCs w:val="21"/>
                <w:highlight w:val="none"/>
                <w:lang w:eastAsia="zh-CN" w:bidi="ar-SA"/>
              </w:rPr>
              <w:t>年为</w:t>
            </w:r>
            <w:r>
              <w:rPr>
                <w:rFonts w:hint="eastAsia" w:ascii="宋体" w:hAnsi="宋体" w:eastAsia="宋体" w:cs="宋体"/>
                <w:color w:val="auto"/>
                <w:kern w:val="0"/>
                <w:sz w:val="23"/>
                <w:szCs w:val="21"/>
                <w:highlight w:val="none"/>
                <w:lang w:val="en-US" w:eastAsia="zh-CN" w:bidi="ar-SA"/>
              </w:rPr>
              <w:t>2分</w:t>
            </w:r>
            <w:r>
              <w:rPr>
                <w:rFonts w:hint="eastAsia" w:ascii="宋体" w:hAnsi="宋体" w:eastAsia="宋体" w:cs="宋体"/>
                <w:color w:val="auto"/>
                <w:kern w:val="0"/>
                <w:sz w:val="23"/>
                <w:szCs w:val="21"/>
                <w:highlight w:val="none"/>
                <w:lang w:eastAsia="zh-CN" w:bidi="ar-SA"/>
              </w:rPr>
              <w:t>，优于二年的加</w:t>
            </w:r>
            <w:r>
              <w:rPr>
                <w:rFonts w:hint="eastAsia" w:ascii="宋体" w:hAnsi="宋体" w:eastAsia="宋体" w:cs="宋体"/>
                <w:color w:val="auto"/>
                <w:kern w:val="0"/>
                <w:sz w:val="23"/>
                <w:szCs w:val="21"/>
                <w:highlight w:val="none"/>
                <w:lang w:val="en-US" w:eastAsia="zh-CN" w:bidi="ar-SA"/>
              </w:rPr>
              <w:t>1分，总分3分。</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2、提供电话及远程服务：一般问题一天内解决，重大问题三天内解决；</w:t>
            </w:r>
            <w:r>
              <w:rPr>
                <w:rFonts w:hint="eastAsia" w:ascii="宋体" w:hAnsi="宋体" w:eastAsia="宋体" w:cs="宋体"/>
                <w:color w:val="auto"/>
                <w:kern w:val="0"/>
                <w:sz w:val="23"/>
                <w:szCs w:val="21"/>
                <w:highlight w:val="none"/>
                <w:lang w:val="en-US" w:eastAsia="zh-CN" w:bidi="ar-SA"/>
              </w:rPr>
              <w:t>电话及</w:t>
            </w:r>
            <w:r>
              <w:rPr>
                <w:rFonts w:hint="eastAsia" w:ascii="宋体" w:hAnsi="宋体" w:eastAsia="宋体" w:cs="宋体"/>
                <w:color w:val="auto"/>
                <w:kern w:val="0"/>
                <w:sz w:val="23"/>
                <w:szCs w:val="21"/>
                <w:highlight w:val="none"/>
                <w:lang w:eastAsia="zh-CN" w:bidi="ar-SA"/>
              </w:rPr>
              <w:t>远程服务不能解决的，48小时内到达现场上门维护，48小时无法修复</w:t>
            </w:r>
            <w:r>
              <w:rPr>
                <w:rFonts w:hint="eastAsia" w:ascii="宋体" w:hAnsi="宋体" w:eastAsia="宋体" w:cs="宋体"/>
                <w:color w:val="auto"/>
                <w:kern w:val="0"/>
                <w:sz w:val="23"/>
                <w:szCs w:val="21"/>
                <w:highlight w:val="none"/>
                <w:lang w:val="en-US" w:eastAsia="zh-CN" w:bidi="ar-SA"/>
              </w:rPr>
              <w:t>完成</w:t>
            </w:r>
            <w:r>
              <w:rPr>
                <w:rFonts w:hint="eastAsia" w:ascii="宋体" w:hAnsi="宋体" w:eastAsia="宋体" w:cs="宋体"/>
                <w:color w:val="auto"/>
                <w:kern w:val="0"/>
                <w:sz w:val="23"/>
                <w:szCs w:val="21"/>
                <w:highlight w:val="none"/>
                <w:lang w:eastAsia="zh-CN" w:bidi="ar-SA"/>
              </w:rPr>
              <w:t>的，供应商应</w:t>
            </w:r>
            <w:r>
              <w:rPr>
                <w:rFonts w:hint="eastAsia" w:ascii="宋体" w:hAnsi="宋体" w:eastAsia="宋体" w:cs="宋体"/>
                <w:color w:val="auto"/>
                <w:kern w:val="0"/>
                <w:sz w:val="23"/>
                <w:szCs w:val="21"/>
                <w:highlight w:val="none"/>
                <w:lang w:val="en-US" w:eastAsia="zh-CN" w:bidi="ar-SA"/>
              </w:rPr>
              <w:t>3天内</w:t>
            </w:r>
            <w:r>
              <w:rPr>
                <w:rFonts w:hint="eastAsia" w:ascii="宋体" w:hAnsi="宋体" w:eastAsia="宋体" w:cs="宋体"/>
                <w:color w:val="auto"/>
                <w:kern w:val="0"/>
                <w:sz w:val="23"/>
                <w:szCs w:val="21"/>
                <w:highlight w:val="none"/>
                <w:lang w:eastAsia="zh-CN" w:bidi="ar-SA"/>
              </w:rPr>
              <w:t>提供备用设备或部件替换</w:t>
            </w:r>
            <w:r>
              <w:rPr>
                <w:rFonts w:hint="eastAsia" w:ascii="宋体" w:hAnsi="宋体" w:eastAsia="宋体" w:cs="宋体"/>
                <w:color w:val="auto"/>
                <w:kern w:val="0"/>
                <w:sz w:val="23"/>
                <w:szCs w:val="21"/>
                <w:highlight w:val="none"/>
                <w:lang w:val="en-US" w:eastAsia="zh-CN" w:bidi="ar-SA"/>
              </w:rPr>
              <w:t>后达到使用功能，</w:t>
            </w:r>
            <w:r>
              <w:rPr>
                <w:rFonts w:hint="eastAsia" w:ascii="宋体" w:hAnsi="宋体" w:eastAsia="宋体" w:cs="宋体"/>
                <w:color w:val="auto"/>
                <w:kern w:val="0"/>
                <w:sz w:val="23"/>
                <w:szCs w:val="21"/>
                <w:highlight w:val="none"/>
                <w:lang w:eastAsia="zh-CN" w:bidi="ar-SA"/>
              </w:rPr>
              <w:t>不能因此影响学校教育教学活动，</w:t>
            </w:r>
            <w:r>
              <w:rPr>
                <w:rFonts w:hint="eastAsia" w:ascii="宋体" w:hAnsi="宋体" w:eastAsia="宋体" w:cs="宋体"/>
                <w:color w:val="auto"/>
                <w:kern w:val="0"/>
                <w:sz w:val="23"/>
                <w:szCs w:val="21"/>
                <w:highlight w:val="none"/>
                <w:lang w:val="en-US" w:eastAsia="zh-CN" w:bidi="ar-SA"/>
              </w:rPr>
              <w:t>并</w:t>
            </w:r>
            <w:r>
              <w:rPr>
                <w:rFonts w:hint="eastAsia" w:ascii="宋体" w:hAnsi="宋体" w:eastAsia="宋体" w:cs="宋体"/>
                <w:color w:val="auto"/>
                <w:kern w:val="0"/>
                <w:sz w:val="23"/>
                <w:szCs w:val="21"/>
                <w:highlight w:val="none"/>
                <w:lang w:eastAsia="zh-CN" w:bidi="ar-SA"/>
              </w:rPr>
              <w:t>提供承诺函</w:t>
            </w:r>
            <w:r>
              <w:rPr>
                <w:rFonts w:hint="eastAsia" w:ascii="宋体" w:hAnsi="宋体" w:eastAsia="宋体" w:cs="宋体"/>
                <w:color w:val="auto"/>
                <w:kern w:val="0"/>
                <w:sz w:val="23"/>
                <w:szCs w:val="21"/>
                <w:highlight w:val="none"/>
                <w:lang w:val="en-US" w:eastAsia="zh-CN" w:bidi="ar-SA"/>
              </w:rPr>
              <w:t>得3分，不满足不得分</w:t>
            </w:r>
            <w:r>
              <w:rPr>
                <w:rFonts w:hint="eastAsia" w:ascii="宋体" w:hAnsi="宋体" w:eastAsia="宋体" w:cs="宋体"/>
                <w:color w:val="auto"/>
                <w:kern w:val="0"/>
                <w:sz w:val="23"/>
                <w:szCs w:val="21"/>
                <w:highlight w:val="none"/>
                <w:lang w:eastAsia="zh-CN" w:bidi="ar-SA"/>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3、提供现场培训，直到被培训人员能完全胜任工作要求，培训内容包括应用软件操作、操作系统、开发工具软件、后台数据及软件中涉及的相关维护、集成环境下的故障解决能力培训、数据备份和应急方案等内容的培训。培训费用应包含在本项目的报价中，总分</w:t>
            </w:r>
            <w:r>
              <w:rPr>
                <w:rFonts w:hint="eastAsia" w:ascii="宋体" w:hAnsi="宋体" w:eastAsia="宋体" w:cs="宋体"/>
                <w:color w:val="auto"/>
                <w:kern w:val="0"/>
                <w:sz w:val="23"/>
                <w:szCs w:val="21"/>
                <w:highlight w:val="none"/>
                <w:lang w:val="en-US" w:eastAsia="zh-CN" w:bidi="ar-SA"/>
              </w:rPr>
              <w:t>3分，不满足不得分</w:t>
            </w:r>
            <w:r>
              <w:rPr>
                <w:rFonts w:hint="eastAsia" w:ascii="宋体" w:hAnsi="宋体" w:eastAsia="宋体" w:cs="宋体"/>
                <w:color w:val="auto"/>
                <w:kern w:val="0"/>
                <w:sz w:val="23"/>
                <w:szCs w:val="21"/>
                <w:highlight w:val="none"/>
                <w:lang w:eastAsia="zh-CN" w:bidi="ar-SA"/>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4、当系统运行环境出现故障或因更换服务器等原因需要重搭建系统时，协助用户完成故障排除、升级或迁移操作，对系统进行完整性检查并跟踪运行得</w:t>
            </w:r>
            <w:r>
              <w:rPr>
                <w:rFonts w:hint="eastAsia" w:ascii="宋体" w:hAnsi="宋体" w:eastAsia="宋体" w:cs="宋体"/>
                <w:color w:val="auto"/>
                <w:kern w:val="0"/>
                <w:sz w:val="23"/>
                <w:szCs w:val="21"/>
                <w:highlight w:val="none"/>
                <w:lang w:val="en-US" w:eastAsia="zh-CN" w:bidi="ar-SA"/>
              </w:rPr>
              <w:t>3分</w:t>
            </w:r>
            <w:r>
              <w:rPr>
                <w:rFonts w:hint="eastAsia" w:ascii="宋体" w:hAnsi="宋体" w:eastAsia="宋体" w:cs="宋体"/>
                <w:color w:val="auto"/>
                <w:kern w:val="0"/>
                <w:sz w:val="23"/>
                <w:szCs w:val="21"/>
                <w:highlight w:val="none"/>
                <w:lang w:eastAsia="zh-CN" w:bidi="ar-SA"/>
              </w:rPr>
              <w:t>，</w:t>
            </w:r>
            <w:r>
              <w:rPr>
                <w:rFonts w:hint="eastAsia" w:ascii="宋体" w:hAnsi="宋体" w:eastAsia="宋体" w:cs="宋体"/>
                <w:color w:val="auto"/>
                <w:kern w:val="0"/>
                <w:sz w:val="23"/>
                <w:szCs w:val="21"/>
                <w:highlight w:val="none"/>
                <w:lang w:val="en-US" w:eastAsia="zh-CN" w:bidi="ar-SA"/>
              </w:rPr>
              <w:t>不满足不得分</w:t>
            </w:r>
            <w:r>
              <w:rPr>
                <w:rFonts w:hint="eastAsia" w:ascii="宋体" w:hAnsi="宋体" w:eastAsia="宋体" w:cs="宋体"/>
                <w:color w:val="auto"/>
                <w:kern w:val="0"/>
                <w:sz w:val="23"/>
                <w:szCs w:val="21"/>
                <w:highlight w:val="none"/>
                <w:lang w:eastAsia="zh-CN" w:bidi="ar-SA"/>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lang w:eastAsia="zh-CN"/>
              </w:rPr>
            </w:pPr>
            <w:r>
              <w:rPr>
                <w:rFonts w:hint="eastAsia" w:ascii="宋体" w:hAnsi="宋体" w:eastAsia="宋体" w:cs="宋体"/>
                <w:color w:val="auto"/>
                <w:kern w:val="0"/>
                <w:sz w:val="23"/>
                <w:szCs w:val="21"/>
                <w:highlight w:val="none"/>
                <w:lang w:eastAsia="zh-CN" w:bidi="ar-SA"/>
              </w:rPr>
              <w:t>5、</w:t>
            </w:r>
            <w:r>
              <w:rPr>
                <w:rFonts w:hint="eastAsia" w:ascii="宋体" w:hAnsi="宋体" w:eastAsia="宋体" w:cs="宋体"/>
                <w:color w:val="auto"/>
                <w:kern w:val="0"/>
                <w:sz w:val="23"/>
                <w:szCs w:val="21"/>
                <w:highlight w:val="none"/>
                <w:lang w:val="en-US" w:eastAsia="zh-CN" w:bidi="ar-SA"/>
              </w:rPr>
              <w:t>提供</w:t>
            </w:r>
            <w:r>
              <w:rPr>
                <w:rFonts w:hint="eastAsia" w:ascii="宋体" w:hAnsi="宋体" w:eastAsia="宋体" w:cs="宋体"/>
                <w:color w:val="auto"/>
                <w:kern w:val="0"/>
                <w:sz w:val="23"/>
                <w:szCs w:val="21"/>
                <w:highlight w:val="none"/>
                <w:lang w:eastAsia="zh-CN" w:bidi="ar-SA"/>
              </w:rPr>
              <w:t>升级期后终身维护</w:t>
            </w:r>
            <w:r>
              <w:rPr>
                <w:rFonts w:hint="eastAsia" w:ascii="宋体" w:hAnsi="宋体" w:eastAsia="宋体" w:cs="宋体"/>
                <w:color w:val="auto"/>
                <w:kern w:val="0"/>
                <w:sz w:val="23"/>
                <w:szCs w:val="21"/>
                <w:highlight w:val="none"/>
                <w:lang w:val="en-US" w:eastAsia="zh-CN" w:bidi="ar-SA"/>
              </w:rPr>
              <w:t>的</w:t>
            </w:r>
            <w:r>
              <w:rPr>
                <w:rFonts w:hint="eastAsia" w:ascii="宋体" w:hAnsi="宋体" w:eastAsia="宋体" w:cs="宋体"/>
                <w:color w:val="auto"/>
                <w:kern w:val="0"/>
                <w:sz w:val="23"/>
                <w:szCs w:val="21"/>
                <w:highlight w:val="none"/>
                <w:lang w:eastAsia="zh-CN" w:bidi="ar-SA"/>
              </w:rPr>
              <w:t>得</w:t>
            </w:r>
            <w:r>
              <w:rPr>
                <w:rFonts w:hint="eastAsia" w:ascii="宋体" w:hAnsi="宋体" w:eastAsia="宋体" w:cs="宋体"/>
                <w:color w:val="auto"/>
                <w:kern w:val="0"/>
                <w:sz w:val="23"/>
                <w:szCs w:val="21"/>
                <w:highlight w:val="none"/>
                <w:lang w:val="en-US" w:eastAsia="zh-CN" w:bidi="ar-SA"/>
              </w:rPr>
              <w:t>3分</w:t>
            </w:r>
            <w:r>
              <w:rPr>
                <w:rFonts w:hint="eastAsia" w:ascii="宋体" w:hAnsi="宋体" w:eastAsia="宋体" w:cs="宋体"/>
                <w:color w:val="auto"/>
                <w:kern w:val="0"/>
                <w:sz w:val="23"/>
                <w:szCs w:val="21"/>
                <w:highlight w:val="none"/>
                <w:lang w:eastAsia="zh-CN" w:bidi="ar-SA"/>
              </w:rPr>
              <w:t>，</w:t>
            </w:r>
            <w:r>
              <w:rPr>
                <w:rFonts w:hint="eastAsia" w:ascii="宋体" w:hAnsi="宋体" w:eastAsia="宋体" w:cs="宋体"/>
                <w:color w:val="auto"/>
                <w:kern w:val="0"/>
                <w:sz w:val="23"/>
                <w:szCs w:val="21"/>
                <w:highlight w:val="none"/>
                <w:lang w:val="en-US" w:eastAsia="zh-CN" w:bidi="ar-SA"/>
              </w:rPr>
              <w:t>不满足不得分</w:t>
            </w:r>
            <w:r>
              <w:rPr>
                <w:rFonts w:hint="eastAsia" w:ascii="宋体" w:hAnsi="宋体" w:eastAsia="宋体" w:cs="宋体"/>
                <w:color w:val="auto"/>
                <w:kern w:val="0"/>
                <w:sz w:val="23"/>
                <w:szCs w:val="21"/>
                <w:highlight w:val="none"/>
                <w:lang w:eastAsia="zh-CN" w:bidi="ar-SA"/>
              </w:rPr>
              <w:t>。</w:t>
            </w:r>
          </w:p>
        </w:tc>
        <w:tc>
          <w:tcPr>
            <w:tcW w:w="884" w:type="pct"/>
            <w:gridSpan w:val="2"/>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3" w:hRule="atLeast"/>
        </w:trPr>
        <w:tc>
          <w:tcPr>
            <w:tcW w:w="405" w:type="pct"/>
            <w:vMerge w:val="continue"/>
            <w:tcBorders>
              <w:left w:val="outset" w:color="auto" w:sz="6" w:space="0"/>
              <w:right w:val="single" w:color="auto" w:sz="4"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single" w:color="auto" w:sz="4" w:space="0"/>
              <w:bottom w:val="single" w:color="auto" w:sz="4"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144" w:type="pct"/>
            <w:tcBorders>
              <w:top w:val="outset" w:color="auto" w:sz="6" w:space="0"/>
              <w:left w:val="outset" w:color="auto" w:sz="6" w:space="0"/>
              <w:bottom w:val="single" w:color="auto" w:sz="4" w:space="0"/>
              <w:right w:val="single" w:color="auto" w:sz="4" w:space="0"/>
            </w:tcBorders>
            <w:noWrap w:val="0"/>
            <w:vAlign w:val="center"/>
          </w:tcPr>
          <w:p>
            <w:pPr>
              <w:pStyle w:val="29"/>
              <w:jc w:val="center"/>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sz w:val="23"/>
                <w:szCs w:val="21"/>
                <w:highlight w:val="none"/>
              </w:rPr>
              <w:t>服务机构</w:t>
            </w:r>
            <w:r>
              <w:rPr>
                <w:rFonts w:hint="eastAsia" w:ascii="宋体" w:hAnsi="宋体" w:eastAsia="宋体" w:cs="宋体"/>
                <w:color w:val="auto"/>
                <w:sz w:val="23"/>
                <w:szCs w:val="21"/>
                <w:highlight w:val="none"/>
                <w:lang w:eastAsia="zh-CN"/>
              </w:rPr>
              <w:t>（</w:t>
            </w:r>
            <w:r>
              <w:rPr>
                <w:rFonts w:hint="eastAsia" w:ascii="宋体" w:hAnsi="宋体" w:cs="宋体"/>
                <w:color w:val="auto"/>
                <w:sz w:val="23"/>
                <w:szCs w:val="21"/>
                <w:highlight w:val="none"/>
                <w:lang w:val="en-US" w:eastAsia="zh-CN"/>
              </w:rPr>
              <w:t>5</w:t>
            </w:r>
            <w:r>
              <w:rPr>
                <w:rFonts w:hint="eastAsia" w:ascii="宋体" w:hAnsi="宋体" w:eastAsia="宋体" w:cs="宋体"/>
                <w:color w:val="auto"/>
                <w:sz w:val="23"/>
                <w:szCs w:val="21"/>
                <w:highlight w:val="none"/>
                <w:lang w:val="en-US" w:eastAsia="zh-CN"/>
              </w:rPr>
              <w:t>分</w:t>
            </w:r>
            <w:r>
              <w:rPr>
                <w:rFonts w:hint="eastAsia" w:ascii="宋体" w:hAnsi="宋体" w:eastAsia="宋体" w:cs="宋体"/>
                <w:color w:val="auto"/>
                <w:sz w:val="23"/>
                <w:szCs w:val="21"/>
                <w:highlight w:val="none"/>
                <w:lang w:eastAsia="zh-CN"/>
              </w:rPr>
              <w:t>）</w:t>
            </w:r>
          </w:p>
        </w:tc>
        <w:tc>
          <w:tcPr>
            <w:tcW w:w="1933" w:type="pct"/>
            <w:tcBorders>
              <w:top w:val="outset" w:color="auto" w:sz="6" w:space="0"/>
              <w:left w:val="single" w:color="auto" w:sz="4" w:space="0"/>
              <w:bottom w:val="outset" w:color="auto" w:sz="6" w:space="0"/>
              <w:right w:val="outset" w:color="auto" w:sz="6" w:space="0"/>
            </w:tcBorders>
            <w:noWrap w:val="0"/>
            <w:vAlign w:val="center"/>
          </w:tcPr>
          <w:p>
            <w:pPr>
              <w:pStyle w:val="29"/>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sz w:val="23"/>
                <w:szCs w:val="21"/>
                <w:highlight w:val="none"/>
              </w:rPr>
              <w:t>供应商有长期稳定的工作场所得</w:t>
            </w:r>
            <w:r>
              <w:rPr>
                <w:rFonts w:hint="eastAsia" w:ascii="宋体" w:hAnsi="宋体" w:cs="宋体"/>
                <w:color w:val="auto"/>
                <w:sz w:val="23"/>
                <w:szCs w:val="21"/>
                <w:highlight w:val="none"/>
                <w:lang w:val="en-US" w:eastAsia="zh-CN"/>
              </w:rPr>
              <w:t>5</w:t>
            </w:r>
            <w:r>
              <w:rPr>
                <w:rFonts w:hint="eastAsia" w:ascii="宋体" w:hAnsi="宋体" w:eastAsia="宋体" w:cs="宋体"/>
                <w:color w:val="auto"/>
                <w:sz w:val="23"/>
                <w:szCs w:val="21"/>
                <w:highlight w:val="none"/>
              </w:rPr>
              <w:t>分，提供相关证明材料（提供场地租赁合同复印件或自由房产证明复印件</w:t>
            </w:r>
            <w:r>
              <w:rPr>
                <w:rFonts w:hint="eastAsia" w:ascii="宋体" w:hAnsi="宋体" w:cs="宋体"/>
                <w:color w:val="auto"/>
                <w:sz w:val="23"/>
                <w:szCs w:val="21"/>
                <w:highlight w:val="none"/>
                <w:lang w:val="en-US" w:eastAsia="zh-CN"/>
              </w:rPr>
              <w:t>并加盖公章</w:t>
            </w:r>
            <w:r>
              <w:rPr>
                <w:rFonts w:hint="eastAsia" w:ascii="宋体" w:hAnsi="宋体" w:eastAsia="宋体" w:cs="宋体"/>
                <w:color w:val="auto"/>
                <w:sz w:val="23"/>
                <w:szCs w:val="21"/>
                <w:highlight w:val="none"/>
              </w:rPr>
              <w:t>）。</w:t>
            </w:r>
          </w:p>
        </w:tc>
        <w:tc>
          <w:tcPr>
            <w:tcW w:w="884" w:type="pct"/>
            <w:gridSpan w:val="2"/>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restart"/>
            <w:tcBorders>
              <w:top w:val="single" w:color="auto" w:sz="4" w:space="0"/>
              <w:left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技术标评审</w:t>
            </w:r>
          </w:p>
        </w:tc>
        <w:tc>
          <w:tcPr>
            <w:tcW w:w="1144" w:type="pct"/>
            <w:tcBorders>
              <w:top w:val="single" w:color="auto" w:sz="4"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软件平台（15分）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eastAsia="zh-CN" w:bidi="ar-SA"/>
              </w:rPr>
              <w:t>投标人须对“技术</w:t>
            </w:r>
            <w:r>
              <w:rPr>
                <w:rFonts w:hint="eastAsia" w:ascii="宋体" w:hAnsi="宋体" w:eastAsia="宋体" w:cs="宋体"/>
                <w:color w:val="auto"/>
                <w:kern w:val="0"/>
                <w:sz w:val="23"/>
                <w:szCs w:val="21"/>
                <w:highlight w:val="none"/>
                <w:lang w:val="en-US" w:eastAsia="zh-CN" w:bidi="ar-SA"/>
              </w:rPr>
              <w:t>要求”</w:t>
            </w:r>
            <w:r>
              <w:rPr>
                <w:rFonts w:hint="eastAsia" w:ascii="宋体" w:hAnsi="宋体" w:eastAsia="宋体" w:cs="宋体"/>
                <w:color w:val="auto"/>
                <w:kern w:val="0"/>
                <w:sz w:val="23"/>
                <w:szCs w:val="21"/>
                <w:highlight w:val="none"/>
                <w:lang w:eastAsia="zh-CN" w:bidi="ar-SA"/>
              </w:rPr>
              <w:t>进行逐条响应，</w:t>
            </w:r>
            <w:r>
              <w:rPr>
                <w:rFonts w:hint="eastAsia" w:ascii="宋体" w:hAnsi="宋体" w:eastAsia="宋体" w:cs="宋体"/>
                <w:color w:val="auto"/>
                <w:kern w:val="0"/>
                <w:sz w:val="23"/>
                <w:szCs w:val="21"/>
                <w:highlight w:val="none"/>
                <w:lang w:val="en-US" w:eastAsia="zh-CN" w:bidi="ar-SA"/>
              </w:rPr>
              <w:t>并根据技术要求内容的完整程度逐条</w:t>
            </w:r>
            <w:r>
              <w:rPr>
                <w:rFonts w:hint="eastAsia" w:ascii="宋体" w:hAnsi="宋体" w:eastAsia="宋体" w:cs="宋体"/>
                <w:color w:val="auto"/>
                <w:kern w:val="0"/>
                <w:sz w:val="23"/>
                <w:szCs w:val="21"/>
                <w:highlight w:val="none"/>
                <w:lang w:eastAsia="zh-CN" w:bidi="ar-SA"/>
              </w:rPr>
              <w:t>扣分，</w:t>
            </w:r>
            <w:r>
              <w:rPr>
                <w:rFonts w:hint="eastAsia" w:ascii="宋体" w:hAnsi="宋体" w:eastAsia="宋体" w:cs="宋体"/>
                <w:color w:val="auto"/>
                <w:kern w:val="0"/>
                <w:sz w:val="23"/>
                <w:szCs w:val="21"/>
                <w:highlight w:val="none"/>
                <w:lang w:val="en-US" w:eastAsia="zh-CN" w:bidi="ar-SA"/>
              </w:rPr>
              <w:t>每条不满足扣2</w:t>
            </w:r>
            <w:r>
              <w:rPr>
                <w:rFonts w:hint="eastAsia" w:ascii="宋体" w:hAnsi="宋体" w:eastAsia="宋体" w:cs="宋体"/>
                <w:color w:val="auto"/>
                <w:kern w:val="0"/>
                <w:sz w:val="23"/>
                <w:szCs w:val="21"/>
                <w:highlight w:val="none"/>
                <w:lang w:eastAsia="zh-CN" w:bidi="ar-SA"/>
              </w:rPr>
              <w:t>分。</w:t>
            </w:r>
          </w:p>
        </w:tc>
        <w:tc>
          <w:tcPr>
            <w:tcW w:w="884" w:type="pct"/>
            <w:gridSpan w:val="2"/>
            <w:vMerge w:val="restart"/>
            <w:tcBorders>
              <w:top w:val="outset" w:color="auto" w:sz="6" w:space="0"/>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lang w:val="en-US" w:eastAsia="zh-CN"/>
              </w:rPr>
            </w:pPr>
            <w:r>
              <w:rPr>
                <w:rFonts w:hint="eastAsia" w:ascii="宋体" w:hAnsi="宋体" w:cs="宋体"/>
                <w:color w:val="auto"/>
                <w:sz w:val="23"/>
                <w:szCs w:val="21"/>
                <w:highlight w:val="none"/>
                <w:lang w:val="en-US" w:eastAsia="zh-CN"/>
              </w:rPr>
              <w:t>45</w:t>
            </w:r>
            <w:r>
              <w:rPr>
                <w:rFonts w:hint="eastAsia" w:ascii="宋体" w:hAnsi="宋体" w:eastAsia="宋体" w:cs="宋体"/>
                <w:color w:val="auto"/>
                <w:sz w:val="23"/>
                <w:szCs w:val="21"/>
                <w:highlight w:val="none"/>
                <w:lang w:val="en-US" w:eastAsia="zh-CN"/>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eastAsia="zh-CN" w:bidi="ar-SA"/>
              </w:rPr>
              <w:t>技术方案（</w:t>
            </w:r>
            <w:r>
              <w:rPr>
                <w:rFonts w:hint="eastAsia" w:ascii="宋体" w:hAnsi="宋体" w:eastAsia="宋体" w:cs="宋体"/>
                <w:color w:val="auto"/>
                <w:kern w:val="0"/>
                <w:sz w:val="23"/>
                <w:szCs w:val="21"/>
                <w:highlight w:val="none"/>
                <w:lang w:val="en-US" w:eastAsia="zh-CN" w:bidi="ar-SA"/>
              </w:rPr>
              <w:t>20</w:t>
            </w:r>
            <w:r>
              <w:rPr>
                <w:rFonts w:hint="eastAsia" w:ascii="宋体" w:hAnsi="宋体" w:eastAsia="宋体" w:cs="宋体"/>
                <w:color w:val="auto"/>
                <w:kern w:val="0"/>
                <w:sz w:val="23"/>
                <w:szCs w:val="21"/>
                <w:highlight w:val="none"/>
                <w:lang w:eastAsia="zh-CN" w:bidi="ar-SA"/>
              </w:rPr>
              <w:t>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投标人对本项目招标文件中</w:t>
            </w:r>
            <w:r>
              <w:rPr>
                <w:rFonts w:hint="eastAsia" w:ascii="宋体" w:hAnsi="宋体" w:eastAsia="宋体" w:cs="宋体"/>
                <w:color w:val="auto"/>
                <w:kern w:val="0"/>
                <w:sz w:val="23"/>
                <w:szCs w:val="21"/>
                <w:highlight w:val="none"/>
                <w:lang w:val="en-US" w:eastAsia="zh-CN" w:bidi="ar-SA"/>
              </w:rPr>
              <w:t>采购计划中</w:t>
            </w:r>
            <w:r>
              <w:rPr>
                <w:rFonts w:hint="eastAsia" w:ascii="宋体" w:hAnsi="宋体" w:eastAsia="宋体" w:cs="宋体"/>
                <w:color w:val="auto"/>
                <w:kern w:val="0"/>
                <w:sz w:val="23"/>
                <w:szCs w:val="21"/>
                <w:highlight w:val="none"/>
                <w:lang w:eastAsia="zh-CN" w:bidi="ar-SA"/>
              </w:rPr>
              <w:t>的内容，结合实际运营需求，对平台功能应用分析</w:t>
            </w:r>
            <w:r>
              <w:rPr>
                <w:rFonts w:hint="eastAsia" w:ascii="宋体" w:hAnsi="宋体" w:eastAsia="宋体" w:cs="宋体"/>
                <w:color w:val="auto"/>
                <w:kern w:val="0"/>
                <w:sz w:val="23"/>
                <w:szCs w:val="21"/>
                <w:highlight w:val="none"/>
                <w:lang w:val="en-US" w:eastAsia="zh-CN" w:bidi="ar-SA"/>
              </w:rPr>
              <w:t>明确</w:t>
            </w:r>
            <w:r>
              <w:rPr>
                <w:rFonts w:hint="eastAsia" w:ascii="宋体" w:hAnsi="宋体" w:eastAsia="宋体" w:cs="宋体"/>
                <w:color w:val="auto"/>
                <w:kern w:val="0"/>
                <w:sz w:val="23"/>
                <w:szCs w:val="21"/>
                <w:highlight w:val="none"/>
                <w:lang w:eastAsia="zh-CN" w:bidi="ar-SA"/>
              </w:rPr>
              <w:t>提供</w:t>
            </w:r>
            <w:r>
              <w:rPr>
                <w:rFonts w:hint="eastAsia" w:ascii="宋体" w:hAnsi="宋体" w:eastAsia="宋体" w:cs="宋体"/>
                <w:color w:val="auto"/>
                <w:kern w:val="0"/>
                <w:sz w:val="23"/>
                <w:szCs w:val="21"/>
                <w:highlight w:val="none"/>
                <w:lang w:val="en-US" w:eastAsia="zh-CN" w:bidi="ar-SA"/>
              </w:rPr>
              <w:t>完善技术方案与</w:t>
            </w:r>
            <w:r>
              <w:rPr>
                <w:rFonts w:hint="eastAsia" w:ascii="宋体" w:hAnsi="宋体" w:eastAsia="宋体" w:cs="宋体"/>
                <w:color w:val="auto"/>
                <w:kern w:val="0"/>
                <w:sz w:val="23"/>
                <w:szCs w:val="21"/>
                <w:highlight w:val="none"/>
                <w:lang w:eastAsia="zh-CN" w:bidi="ar-SA"/>
              </w:rPr>
              <w:t>合理化建议</w:t>
            </w:r>
            <w:r>
              <w:rPr>
                <w:rFonts w:hint="eastAsia" w:ascii="宋体" w:hAnsi="宋体" w:eastAsia="宋体" w:cs="宋体"/>
                <w:color w:val="auto"/>
                <w:kern w:val="0"/>
                <w:sz w:val="23"/>
                <w:szCs w:val="21"/>
                <w:highlight w:val="none"/>
                <w:lang w:val="en-US" w:eastAsia="zh-CN" w:bidi="ar-SA"/>
              </w:rPr>
              <w:t>及附加功能或应对措施</w:t>
            </w:r>
            <w:r>
              <w:rPr>
                <w:rFonts w:hint="eastAsia" w:ascii="宋体" w:hAnsi="宋体" w:eastAsia="宋体" w:cs="宋体"/>
                <w:color w:val="auto"/>
                <w:kern w:val="0"/>
                <w:sz w:val="23"/>
                <w:szCs w:val="21"/>
                <w:highlight w:val="none"/>
                <w:lang w:eastAsia="zh-CN" w:bidi="ar-SA"/>
              </w:rPr>
              <w:t>，具体包含以下内容：</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1、</w:t>
            </w:r>
            <w:r>
              <w:rPr>
                <w:rFonts w:hint="eastAsia" w:ascii="宋体" w:hAnsi="宋体" w:eastAsia="宋体" w:cs="宋体"/>
                <w:color w:val="auto"/>
                <w:kern w:val="0"/>
                <w:sz w:val="23"/>
                <w:szCs w:val="21"/>
                <w:highlight w:val="none"/>
                <w:lang w:eastAsia="zh-CN" w:bidi="ar-SA"/>
              </w:rPr>
              <w:tab/>
            </w:r>
            <w:r>
              <w:rPr>
                <w:rFonts w:hint="eastAsia" w:ascii="宋体" w:hAnsi="宋体" w:eastAsia="宋体" w:cs="宋体"/>
                <w:color w:val="auto"/>
                <w:kern w:val="0"/>
                <w:sz w:val="23"/>
                <w:szCs w:val="21"/>
                <w:highlight w:val="none"/>
                <w:lang w:val="en-US" w:eastAsia="zh-CN" w:bidi="ar-SA"/>
              </w:rPr>
              <w:t>附加功能或</w:t>
            </w:r>
            <w:r>
              <w:rPr>
                <w:rFonts w:hint="eastAsia" w:ascii="宋体" w:hAnsi="宋体" w:eastAsia="宋体" w:cs="宋体"/>
                <w:color w:val="auto"/>
                <w:kern w:val="0"/>
                <w:sz w:val="23"/>
                <w:szCs w:val="21"/>
                <w:highlight w:val="none"/>
                <w:lang w:eastAsia="zh-CN" w:bidi="ar-SA"/>
              </w:rPr>
              <w:t>应对措施、</w:t>
            </w:r>
            <w:r>
              <w:rPr>
                <w:rFonts w:hint="eastAsia" w:ascii="宋体" w:hAnsi="宋体" w:eastAsia="宋体" w:cs="宋体"/>
                <w:color w:val="auto"/>
                <w:kern w:val="0"/>
                <w:sz w:val="23"/>
                <w:szCs w:val="21"/>
                <w:highlight w:val="none"/>
                <w:lang w:val="en-US" w:eastAsia="zh-CN" w:bidi="ar-SA"/>
              </w:rPr>
              <w:t>技术</w:t>
            </w:r>
            <w:r>
              <w:rPr>
                <w:rFonts w:hint="eastAsia" w:ascii="宋体" w:hAnsi="宋体" w:eastAsia="宋体" w:cs="宋体"/>
                <w:color w:val="auto"/>
                <w:kern w:val="0"/>
                <w:sz w:val="23"/>
                <w:szCs w:val="21"/>
                <w:highlight w:val="none"/>
                <w:lang w:eastAsia="zh-CN" w:bidi="ar-SA"/>
              </w:rPr>
              <w:t>措施针对性强、相关的</w:t>
            </w:r>
            <w:r>
              <w:rPr>
                <w:rFonts w:hint="eastAsia" w:ascii="宋体" w:hAnsi="宋体" w:eastAsia="宋体" w:cs="宋体"/>
                <w:color w:val="auto"/>
                <w:kern w:val="0"/>
                <w:sz w:val="23"/>
                <w:szCs w:val="21"/>
                <w:highlight w:val="none"/>
                <w:lang w:val="en-US" w:eastAsia="zh-CN" w:bidi="ar-SA"/>
              </w:rPr>
              <w:t>技术方案</w:t>
            </w:r>
            <w:r>
              <w:rPr>
                <w:rFonts w:hint="eastAsia" w:ascii="宋体" w:hAnsi="宋体" w:eastAsia="宋体" w:cs="宋体"/>
                <w:color w:val="auto"/>
                <w:kern w:val="0"/>
                <w:sz w:val="23"/>
                <w:szCs w:val="21"/>
                <w:highlight w:val="none"/>
                <w:lang w:eastAsia="zh-CN" w:bidi="ar-SA"/>
              </w:rPr>
              <w:t>完善</w:t>
            </w:r>
            <w:r>
              <w:rPr>
                <w:rFonts w:hint="eastAsia" w:ascii="宋体" w:hAnsi="宋体" w:eastAsia="宋体" w:cs="宋体"/>
                <w:color w:val="auto"/>
                <w:kern w:val="0"/>
                <w:sz w:val="23"/>
                <w:szCs w:val="21"/>
                <w:highlight w:val="none"/>
                <w:lang w:val="en-US" w:eastAsia="zh-CN" w:bidi="ar-SA"/>
              </w:rPr>
              <w:t>并完全响应技术需求</w:t>
            </w:r>
            <w:r>
              <w:rPr>
                <w:rFonts w:hint="eastAsia" w:ascii="宋体" w:hAnsi="宋体" w:eastAsia="宋体" w:cs="宋体"/>
                <w:color w:val="auto"/>
                <w:kern w:val="0"/>
                <w:sz w:val="23"/>
                <w:szCs w:val="21"/>
                <w:highlight w:val="none"/>
                <w:lang w:eastAsia="zh-CN" w:bidi="ar-SA"/>
              </w:rPr>
              <w:t>的，且相关的合理化建议</w:t>
            </w:r>
            <w:r>
              <w:rPr>
                <w:rFonts w:hint="eastAsia" w:ascii="宋体" w:hAnsi="宋体" w:eastAsia="宋体" w:cs="宋体"/>
                <w:color w:val="auto"/>
                <w:kern w:val="0"/>
                <w:sz w:val="23"/>
                <w:szCs w:val="21"/>
                <w:highlight w:val="none"/>
                <w:lang w:val="en-US" w:eastAsia="zh-CN" w:bidi="ar-SA"/>
              </w:rPr>
              <w:t>针对性强的得20</w:t>
            </w:r>
            <w:r>
              <w:rPr>
                <w:rFonts w:hint="eastAsia" w:ascii="宋体" w:hAnsi="宋体" w:eastAsia="宋体" w:cs="宋体"/>
                <w:color w:val="auto"/>
                <w:kern w:val="0"/>
                <w:sz w:val="23"/>
                <w:szCs w:val="21"/>
                <w:highlight w:val="none"/>
                <w:lang w:eastAsia="zh-CN" w:bidi="ar-SA"/>
              </w:rPr>
              <w:t>分；</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2、</w:t>
            </w:r>
            <w:r>
              <w:rPr>
                <w:rFonts w:hint="eastAsia" w:ascii="宋体" w:hAnsi="宋体" w:eastAsia="宋体" w:cs="宋体"/>
                <w:color w:val="auto"/>
                <w:kern w:val="0"/>
                <w:sz w:val="23"/>
                <w:szCs w:val="21"/>
                <w:highlight w:val="none"/>
                <w:lang w:val="en-US" w:eastAsia="zh-CN" w:bidi="ar-SA"/>
              </w:rPr>
              <w:t>有</w:t>
            </w:r>
            <w:r>
              <w:rPr>
                <w:rFonts w:hint="eastAsia" w:ascii="宋体" w:hAnsi="宋体" w:eastAsia="宋体" w:cs="宋体"/>
                <w:color w:val="auto"/>
                <w:kern w:val="0"/>
                <w:sz w:val="23"/>
                <w:szCs w:val="21"/>
                <w:highlight w:val="none"/>
                <w:lang w:eastAsia="zh-CN" w:bidi="ar-SA"/>
              </w:rPr>
              <w:t>应对措施、</w:t>
            </w:r>
            <w:r>
              <w:rPr>
                <w:rFonts w:hint="eastAsia" w:ascii="宋体" w:hAnsi="宋体" w:eastAsia="宋体" w:cs="宋体"/>
                <w:color w:val="auto"/>
                <w:kern w:val="0"/>
                <w:sz w:val="23"/>
                <w:szCs w:val="21"/>
                <w:highlight w:val="none"/>
                <w:lang w:val="en-US" w:eastAsia="zh-CN" w:bidi="ar-SA"/>
              </w:rPr>
              <w:t>技术</w:t>
            </w:r>
            <w:r>
              <w:rPr>
                <w:rFonts w:hint="eastAsia" w:ascii="宋体" w:hAnsi="宋体" w:eastAsia="宋体" w:cs="宋体"/>
                <w:color w:val="auto"/>
                <w:kern w:val="0"/>
                <w:sz w:val="23"/>
                <w:szCs w:val="21"/>
                <w:highlight w:val="none"/>
                <w:lang w:eastAsia="zh-CN" w:bidi="ar-SA"/>
              </w:rPr>
              <w:t>措施、</w:t>
            </w:r>
            <w:r>
              <w:rPr>
                <w:rFonts w:hint="eastAsia" w:ascii="宋体" w:hAnsi="宋体" w:eastAsia="宋体" w:cs="宋体"/>
                <w:color w:val="auto"/>
                <w:kern w:val="0"/>
                <w:sz w:val="23"/>
                <w:szCs w:val="21"/>
                <w:highlight w:val="none"/>
                <w:lang w:val="en-US" w:eastAsia="zh-CN" w:bidi="ar-SA"/>
              </w:rPr>
              <w:t>技术方案</w:t>
            </w:r>
            <w:r>
              <w:rPr>
                <w:rFonts w:hint="eastAsia" w:ascii="宋体" w:hAnsi="宋体" w:eastAsia="宋体" w:cs="宋体"/>
                <w:color w:val="auto"/>
                <w:kern w:val="0"/>
                <w:sz w:val="23"/>
                <w:szCs w:val="21"/>
                <w:highlight w:val="none"/>
                <w:lang w:eastAsia="zh-CN" w:bidi="ar-SA"/>
              </w:rPr>
              <w:t>、相关的合理化建议针对性</w:t>
            </w:r>
            <w:r>
              <w:rPr>
                <w:rFonts w:hint="eastAsia" w:ascii="宋体" w:hAnsi="宋体" w:eastAsia="宋体" w:cs="宋体"/>
                <w:color w:val="auto"/>
                <w:kern w:val="0"/>
                <w:sz w:val="23"/>
                <w:szCs w:val="21"/>
                <w:highlight w:val="none"/>
                <w:lang w:val="en-US" w:eastAsia="zh-CN" w:bidi="ar-SA"/>
              </w:rPr>
              <w:t>的</w:t>
            </w:r>
            <w:r>
              <w:rPr>
                <w:rFonts w:hint="eastAsia" w:ascii="宋体" w:hAnsi="宋体" w:eastAsia="宋体" w:cs="宋体"/>
                <w:color w:val="auto"/>
                <w:kern w:val="0"/>
                <w:sz w:val="23"/>
                <w:szCs w:val="21"/>
                <w:highlight w:val="none"/>
                <w:lang w:eastAsia="zh-CN" w:bidi="ar-SA"/>
              </w:rPr>
              <w:t>得</w:t>
            </w:r>
            <w:r>
              <w:rPr>
                <w:rFonts w:hint="eastAsia" w:ascii="宋体" w:hAnsi="宋体" w:eastAsia="宋体" w:cs="宋体"/>
                <w:color w:val="auto"/>
                <w:kern w:val="0"/>
                <w:sz w:val="23"/>
                <w:szCs w:val="21"/>
                <w:highlight w:val="none"/>
                <w:lang w:val="en-US" w:eastAsia="zh-CN" w:bidi="ar-SA"/>
              </w:rPr>
              <w:t>15</w:t>
            </w:r>
            <w:r>
              <w:rPr>
                <w:rFonts w:hint="eastAsia" w:ascii="宋体" w:hAnsi="宋体" w:eastAsia="宋体" w:cs="宋体"/>
                <w:color w:val="auto"/>
                <w:kern w:val="0"/>
                <w:sz w:val="23"/>
                <w:szCs w:val="21"/>
                <w:highlight w:val="none"/>
                <w:lang w:eastAsia="zh-CN" w:bidi="ar-SA"/>
              </w:rPr>
              <w:t>分；</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eastAsia="zh-CN" w:bidi="ar-SA"/>
              </w:rPr>
              <w:t>3、</w:t>
            </w:r>
            <w:r>
              <w:rPr>
                <w:rFonts w:hint="eastAsia" w:ascii="宋体" w:hAnsi="宋体" w:eastAsia="宋体" w:cs="宋体"/>
                <w:color w:val="auto"/>
                <w:kern w:val="0"/>
                <w:sz w:val="23"/>
                <w:szCs w:val="21"/>
                <w:highlight w:val="none"/>
                <w:lang w:val="en-US" w:eastAsia="zh-CN" w:bidi="ar-SA"/>
              </w:rPr>
              <w:t>有技术</w:t>
            </w:r>
            <w:r>
              <w:rPr>
                <w:rFonts w:hint="eastAsia" w:ascii="宋体" w:hAnsi="宋体" w:eastAsia="宋体" w:cs="宋体"/>
                <w:color w:val="auto"/>
                <w:kern w:val="0"/>
                <w:sz w:val="23"/>
                <w:szCs w:val="21"/>
                <w:highlight w:val="none"/>
                <w:lang w:eastAsia="zh-CN" w:bidi="ar-SA"/>
              </w:rPr>
              <w:t>措施</w:t>
            </w:r>
            <w:r>
              <w:rPr>
                <w:rFonts w:hint="eastAsia" w:ascii="宋体" w:hAnsi="宋体" w:eastAsia="宋体" w:cs="宋体"/>
                <w:color w:val="auto"/>
                <w:kern w:val="0"/>
                <w:sz w:val="23"/>
                <w:szCs w:val="21"/>
                <w:highlight w:val="none"/>
                <w:lang w:val="en-US" w:eastAsia="zh-CN" w:bidi="ar-SA"/>
              </w:rPr>
              <w:t>、技术方案的</w:t>
            </w:r>
            <w:r>
              <w:rPr>
                <w:rFonts w:hint="eastAsia" w:ascii="宋体" w:hAnsi="宋体" w:eastAsia="宋体" w:cs="宋体"/>
                <w:color w:val="auto"/>
                <w:kern w:val="0"/>
                <w:sz w:val="23"/>
                <w:szCs w:val="21"/>
                <w:highlight w:val="none"/>
                <w:lang w:eastAsia="zh-CN" w:bidi="ar-SA"/>
              </w:rPr>
              <w:t>得</w:t>
            </w:r>
            <w:r>
              <w:rPr>
                <w:rFonts w:hint="eastAsia" w:ascii="宋体" w:hAnsi="宋体" w:eastAsia="宋体" w:cs="宋体"/>
                <w:color w:val="auto"/>
                <w:kern w:val="0"/>
                <w:sz w:val="23"/>
                <w:szCs w:val="21"/>
                <w:highlight w:val="none"/>
                <w:lang w:val="en-US" w:eastAsia="zh-CN" w:bidi="ar-SA"/>
              </w:rPr>
              <w:t>7</w:t>
            </w:r>
            <w:r>
              <w:rPr>
                <w:rFonts w:hint="eastAsia" w:ascii="宋体" w:hAnsi="宋体" w:eastAsia="宋体" w:cs="宋体"/>
                <w:color w:val="auto"/>
                <w:kern w:val="0"/>
                <w:sz w:val="23"/>
                <w:szCs w:val="21"/>
                <w:highlight w:val="none"/>
                <w:lang w:eastAsia="zh-CN" w:bidi="ar-SA"/>
              </w:rPr>
              <w:t>分；</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4、</w:t>
            </w:r>
            <w:r>
              <w:rPr>
                <w:rFonts w:hint="eastAsia" w:ascii="宋体" w:hAnsi="宋体" w:eastAsia="宋体" w:cs="宋体"/>
                <w:color w:val="auto"/>
                <w:kern w:val="0"/>
                <w:sz w:val="23"/>
                <w:szCs w:val="21"/>
                <w:highlight w:val="none"/>
                <w:lang w:eastAsia="zh-CN" w:bidi="ar-SA"/>
              </w:rPr>
              <w:t>未提供方案的不得分。</w:t>
            </w:r>
          </w:p>
        </w:tc>
        <w:tc>
          <w:tcPr>
            <w:tcW w:w="884" w:type="pct"/>
            <w:gridSpan w:val="2"/>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数据信息安全措施</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（3分）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r>
              <w:rPr>
                <w:rFonts w:hint="eastAsia" w:ascii="宋体" w:hAnsi="宋体" w:eastAsia="宋体" w:cs="宋体"/>
                <w:color w:val="auto"/>
                <w:kern w:val="0"/>
                <w:sz w:val="23"/>
                <w:szCs w:val="21"/>
                <w:highlight w:val="none"/>
                <w:lang w:val="en-US" w:eastAsia="zh-CN" w:bidi="ar-SA"/>
              </w:rPr>
              <w:t>投标人对管理数据信息、用户信息等管理平台收集整理的全部数据信息提供切实可靠的数据信息安全方案，并严格按照方案执行，确保数据安全、信息安全，安全措施方案具体完整得3分，不满足不得分</w:t>
            </w:r>
            <w:r>
              <w:rPr>
                <w:rFonts w:hint="eastAsia" w:ascii="宋体" w:hAnsi="宋体" w:eastAsia="宋体" w:cs="宋体"/>
                <w:color w:val="auto"/>
                <w:kern w:val="0"/>
                <w:sz w:val="23"/>
                <w:szCs w:val="21"/>
                <w:highlight w:val="none"/>
                <w:lang w:eastAsia="zh-CN" w:bidi="ar-SA"/>
              </w:rPr>
              <w:t>。</w:t>
            </w:r>
          </w:p>
        </w:tc>
        <w:tc>
          <w:tcPr>
            <w:tcW w:w="884" w:type="pct"/>
            <w:gridSpan w:val="2"/>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应急处理预案</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(3分）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针对本项目搭建及实际运行程中可能发生的公共安全事件、重大疫情事件、自然灾害事件等对可能产生重大影响的突发性事件，制定切实有效的应急处理预案，得3分，不满足不得分</w:t>
            </w:r>
            <w:r>
              <w:rPr>
                <w:rFonts w:hint="eastAsia" w:ascii="宋体" w:hAnsi="宋体" w:eastAsia="宋体" w:cs="宋体"/>
                <w:color w:val="auto"/>
                <w:kern w:val="0"/>
                <w:sz w:val="23"/>
                <w:szCs w:val="21"/>
                <w:highlight w:val="none"/>
                <w:lang w:eastAsia="zh-CN" w:bidi="ar-SA"/>
              </w:rPr>
              <w:t>。</w:t>
            </w:r>
          </w:p>
        </w:tc>
        <w:tc>
          <w:tcPr>
            <w:tcW w:w="884" w:type="pct"/>
            <w:gridSpan w:val="2"/>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c>
          <w:tcPr>
            <w:tcW w:w="633" w:type="pct"/>
            <w:vMerge w:val="continue"/>
            <w:tcBorders>
              <w:left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eastAsia="zh-CN" w:bidi="ar-SA"/>
              </w:rPr>
            </w:pPr>
          </w:p>
        </w:tc>
        <w:tc>
          <w:tcPr>
            <w:tcW w:w="11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运营保障服务方案</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3"/>
                <w:szCs w:val="21"/>
                <w:highlight w:val="none"/>
                <w:lang w:val="en-US" w:eastAsia="zh-CN" w:bidi="ar-SA"/>
              </w:rPr>
            </w:pPr>
            <w:r>
              <w:rPr>
                <w:rFonts w:hint="eastAsia" w:ascii="宋体" w:hAnsi="宋体" w:eastAsia="宋体" w:cs="宋体"/>
                <w:color w:val="auto"/>
                <w:kern w:val="0"/>
                <w:sz w:val="23"/>
                <w:szCs w:val="21"/>
                <w:highlight w:val="none"/>
                <w:lang w:val="en-US" w:eastAsia="zh-CN" w:bidi="ar-SA"/>
              </w:rPr>
              <w:t>（4分）</w:t>
            </w:r>
          </w:p>
        </w:tc>
        <w:tc>
          <w:tcPr>
            <w:tcW w:w="1933"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3"/>
                <w:szCs w:val="21"/>
                <w:highlight w:val="none"/>
                <w:lang w:val="en-US" w:eastAsia="zh-CN" w:bidi="ar-SA"/>
              </w:rPr>
            </w:pPr>
            <w:bookmarkStart w:id="12" w:name="_GoBack"/>
            <w:r>
              <w:rPr>
                <w:rFonts w:hint="eastAsia" w:ascii="宋体" w:hAnsi="宋体" w:eastAsia="宋体" w:cs="宋体"/>
                <w:color w:val="auto"/>
                <w:kern w:val="0"/>
                <w:sz w:val="23"/>
                <w:szCs w:val="21"/>
                <w:highlight w:val="none"/>
                <w:lang w:eastAsia="zh-CN" w:bidi="ar-SA"/>
              </w:rPr>
              <w:t>针对本项目提供远程技术支持与维护、软件详细的操作使用教程，</w:t>
            </w:r>
            <w:r>
              <w:rPr>
                <w:rFonts w:hint="eastAsia" w:ascii="宋体" w:hAnsi="宋体" w:eastAsia="宋体" w:cs="宋体"/>
                <w:color w:val="auto"/>
                <w:kern w:val="0"/>
                <w:sz w:val="23"/>
                <w:szCs w:val="21"/>
                <w:highlight w:val="none"/>
                <w:lang w:val="en-US" w:eastAsia="zh-CN" w:bidi="ar-SA"/>
              </w:rPr>
              <w:t>每提供一项得2分，最多的4分。</w:t>
            </w:r>
            <w:bookmarkEnd w:id="12"/>
          </w:p>
        </w:tc>
        <w:tc>
          <w:tcPr>
            <w:tcW w:w="884" w:type="pct"/>
            <w:gridSpan w:val="2"/>
            <w:vMerge w:val="continue"/>
            <w:tcBorders>
              <w:left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restar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633"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合计</w:t>
            </w:r>
          </w:p>
        </w:tc>
        <w:tc>
          <w:tcPr>
            <w:tcW w:w="1144"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1933" w:type="pct"/>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884" w:type="pct"/>
            <w:gridSpan w:val="2"/>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lang w:val="en-US" w:eastAsia="zh-CN"/>
              </w:rPr>
            </w:pPr>
            <w:r>
              <w:rPr>
                <w:rFonts w:hint="eastAsia" w:ascii="宋体" w:hAnsi="宋体" w:eastAsia="宋体" w:cs="宋体"/>
                <w:color w:val="auto"/>
                <w:sz w:val="23"/>
                <w:szCs w:val="21"/>
                <w:highlight w:val="none"/>
              </w:rPr>
              <w:t>100</w:t>
            </w:r>
            <w:r>
              <w:rPr>
                <w:rFonts w:hint="eastAsia" w:ascii="宋体" w:hAnsi="宋体" w:eastAsia="宋体" w:cs="宋体"/>
                <w:color w:val="auto"/>
                <w:sz w:val="23"/>
                <w:szCs w:val="21"/>
                <w:highlight w:val="none"/>
                <w:lang w:val="en-US" w:eastAsia="zh-CN"/>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05" w:type="pct"/>
            <w:vMerge w:val="continue"/>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3"/>
                <w:szCs w:val="21"/>
                <w:highlight w:val="none"/>
              </w:rPr>
            </w:pPr>
          </w:p>
        </w:tc>
        <w:tc>
          <w:tcPr>
            <w:tcW w:w="4594" w:type="pct"/>
            <w:gridSpan w:val="5"/>
            <w:tcBorders>
              <w:top w:val="outset" w:color="auto" w:sz="6" w:space="0"/>
              <w:left w:val="outset" w:color="auto" w:sz="6" w:space="0"/>
              <w:bottom w:val="outset" w:color="auto" w:sz="6" w:space="0"/>
              <w:right w:val="outset" w:color="auto" w:sz="6" w:space="0"/>
            </w:tcBorders>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lang w:eastAsia="zh-CN"/>
              </w:rPr>
            </w:pPr>
            <w:r>
              <w:rPr>
                <w:rFonts w:hint="eastAsia" w:ascii="宋体" w:hAnsi="宋体" w:eastAsia="宋体" w:cs="宋体"/>
                <w:color w:val="auto"/>
                <w:sz w:val="23"/>
                <w:szCs w:val="21"/>
                <w:highlight w:val="none"/>
              </w:rPr>
              <w:t>注：1、计算过程中，算术平均值保留2位小数（百分比亦取2位小数），第三位小数四舍五入。</w:t>
            </w:r>
          </w:p>
          <w:p>
            <w:pPr>
              <w:pStyle w:val="2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3"/>
                <w:szCs w:val="21"/>
                <w:highlight w:val="none"/>
              </w:rPr>
            </w:pPr>
            <w:r>
              <w:rPr>
                <w:rFonts w:hint="eastAsia" w:ascii="宋体" w:hAnsi="宋体" w:eastAsia="宋体" w:cs="宋体"/>
                <w:color w:val="auto"/>
                <w:sz w:val="23"/>
                <w:szCs w:val="21"/>
                <w:highlight w:val="none"/>
              </w:rPr>
              <w:t>2、</w:t>
            </w:r>
            <w:r>
              <w:rPr>
                <w:rFonts w:hint="eastAsia" w:ascii="宋体" w:hAnsi="宋体" w:eastAsia="宋体" w:cs="宋体"/>
                <w:color w:val="auto"/>
                <w:sz w:val="23"/>
                <w:szCs w:val="21"/>
                <w:highlight w:val="none"/>
                <w:lang w:eastAsia="zh-CN"/>
              </w:rPr>
              <w:t>供应商</w:t>
            </w:r>
            <w:r>
              <w:rPr>
                <w:rFonts w:hint="eastAsia" w:ascii="宋体" w:hAnsi="宋体" w:eastAsia="宋体" w:cs="宋体"/>
                <w:color w:val="auto"/>
                <w:sz w:val="23"/>
                <w:szCs w:val="21"/>
                <w:highlight w:val="none"/>
              </w:rPr>
              <w:t>的最终得分为：所有评委对其评分的算术平均值。</w:t>
            </w:r>
          </w:p>
        </w:tc>
      </w:tr>
      <w:bookmarkEnd w:id="4"/>
      <w:bookmarkEnd w:id="5"/>
    </w:tbl>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6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305" w:lineRule="exact"/>
        <w:ind w:left="21"/>
        <w:textAlignment w:val="baseline"/>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三</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.推荐成交供应商</w:t>
      </w:r>
    </w:p>
    <w:p>
      <w:pPr>
        <w:keepNext w:val="0"/>
        <w:keepLines w:val="0"/>
        <w:pageBreakBefore w:val="0"/>
        <w:widowControl/>
        <w:kinsoku/>
        <w:wordWrap/>
        <w:overflowPunct/>
        <w:autoSpaceDE w:val="0"/>
        <w:autoSpaceDN w:val="0"/>
        <w:bidi w:val="0"/>
        <w:adjustRightInd w:val="0"/>
        <w:snapToGrid w:val="0"/>
        <w:spacing w:before="162" w:line="375" w:lineRule="auto"/>
        <w:ind w:left="22" w:right="537" w:firstLine="496"/>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1</w:t>
      </w:r>
      <w:r>
        <w:rPr>
          <w:rFonts w:ascii="宋体" w:hAnsi="宋体" w:eastAsia="宋体" w:cs="宋体"/>
          <w:color w:val="auto"/>
          <w:spacing w:val="9"/>
          <w:sz w:val="23"/>
          <w:szCs w:val="23"/>
          <w:highlight w:val="none"/>
        </w:rPr>
        <w:t>.磋商小组应当根据综合评分情况，按照评审得分由高到低顺序推荐3名以上成</w:t>
      </w:r>
      <w:r>
        <w:rPr>
          <w:rFonts w:ascii="宋体" w:hAnsi="宋体" w:eastAsia="宋体" w:cs="宋体"/>
          <w:color w:val="auto"/>
          <w:spacing w:val="26"/>
          <w:sz w:val="23"/>
          <w:szCs w:val="23"/>
          <w:highlight w:val="none"/>
        </w:rPr>
        <w:t>交</w:t>
      </w:r>
      <w:r>
        <w:rPr>
          <w:rFonts w:ascii="宋体" w:hAnsi="宋体" w:eastAsia="宋体" w:cs="宋体"/>
          <w:color w:val="auto"/>
          <w:spacing w:val="20"/>
          <w:sz w:val="23"/>
          <w:szCs w:val="23"/>
          <w:highlight w:val="none"/>
        </w:rPr>
        <w:t>候选供应商，并编写评审报告。符合《政府采购竞争性磋商采购方式管理暂行办</w:t>
      </w:r>
      <w:r>
        <w:rPr>
          <w:rFonts w:ascii="宋体" w:hAnsi="宋体" w:eastAsia="宋体" w:cs="宋体"/>
          <w:color w:val="auto"/>
          <w:spacing w:val="10"/>
          <w:sz w:val="23"/>
          <w:szCs w:val="23"/>
          <w:highlight w:val="none"/>
        </w:rPr>
        <w:t>法》(</w:t>
      </w:r>
      <w:r>
        <w:rPr>
          <w:rFonts w:ascii="宋体" w:hAnsi="宋体" w:eastAsia="宋体" w:cs="宋体"/>
          <w:color w:val="auto"/>
          <w:spacing w:val="9"/>
          <w:sz w:val="23"/>
          <w:szCs w:val="23"/>
          <w:highlight w:val="none"/>
        </w:rPr>
        <w:t>财</w:t>
      </w:r>
      <w:r>
        <w:rPr>
          <w:rFonts w:ascii="宋体" w:hAnsi="宋体" w:eastAsia="宋体" w:cs="宋体"/>
          <w:color w:val="auto"/>
          <w:spacing w:val="5"/>
          <w:sz w:val="23"/>
          <w:szCs w:val="23"/>
          <w:highlight w:val="none"/>
        </w:rPr>
        <w:t>库[2014]214号)中第二十一条第三款情形的，可以推荐2家成交候选供应</w:t>
      </w:r>
      <w:r>
        <w:rPr>
          <w:rFonts w:ascii="宋体" w:hAnsi="宋体" w:eastAsia="宋体" w:cs="宋体"/>
          <w:color w:val="auto"/>
          <w:spacing w:val="26"/>
          <w:sz w:val="23"/>
          <w:szCs w:val="23"/>
          <w:highlight w:val="none"/>
        </w:rPr>
        <w:t>商</w:t>
      </w:r>
      <w:r>
        <w:rPr>
          <w:rFonts w:ascii="宋体" w:hAnsi="宋体" w:eastAsia="宋体" w:cs="宋体"/>
          <w:color w:val="auto"/>
          <w:spacing w:val="15"/>
          <w:sz w:val="23"/>
          <w:szCs w:val="23"/>
          <w:highlight w:val="none"/>
        </w:rPr>
        <w:t>。</w:t>
      </w:r>
      <w:r>
        <w:rPr>
          <w:rFonts w:ascii="宋体" w:hAnsi="宋体" w:eastAsia="宋体" w:cs="宋体"/>
          <w:color w:val="auto"/>
          <w:spacing w:val="13"/>
          <w:sz w:val="23"/>
          <w:szCs w:val="23"/>
          <w:highlight w:val="none"/>
        </w:rPr>
        <w:t>评审得分相同的，按照最后报价由低到高的顺序推荐。评审得分且最后报价相同</w:t>
      </w:r>
      <w:r>
        <w:rPr>
          <w:rFonts w:ascii="宋体" w:hAnsi="宋体" w:eastAsia="宋体" w:cs="宋体"/>
          <w:color w:val="auto"/>
          <w:spacing w:val="16"/>
          <w:sz w:val="23"/>
          <w:szCs w:val="23"/>
          <w:highlight w:val="none"/>
        </w:rPr>
        <w:t>的</w:t>
      </w:r>
      <w:r>
        <w:rPr>
          <w:rFonts w:ascii="宋体" w:hAnsi="宋体" w:eastAsia="宋体" w:cs="宋体"/>
          <w:color w:val="auto"/>
          <w:spacing w:val="9"/>
          <w:sz w:val="23"/>
          <w:szCs w:val="23"/>
          <w:highlight w:val="none"/>
        </w:rPr>
        <w:t>，</w:t>
      </w:r>
      <w:r>
        <w:rPr>
          <w:rFonts w:ascii="宋体" w:hAnsi="宋体" w:eastAsia="宋体" w:cs="宋体"/>
          <w:color w:val="auto"/>
          <w:spacing w:val="8"/>
          <w:sz w:val="23"/>
          <w:szCs w:val="23"/>
          <w:highlight w:val="none"/>
        </w:rPr>
        <w:t>按照技术指标优劣顺序推荐。</w:t>
      </w:r>
    </w:p>
    <w:p>
      <w:pPr>
        <w:keepNext w:val="0"/>
        <w:keepLines w:val="0"/>
        <w:pageBreakBefore w:val="0"/>
        <w:widowControl/>
        <w:kinsoku/>
        <w:wordWrap/>
        <w:overflowPunct/>
        <w:autoSpaceDE w:val="0"/>
        <w:autoSpaceDN w:val="0"/>
        <w:bidi w:val="0"/>
        <w:adjustRightInd w:val="0"/>
        <w:snapToGrid w:val="0"/>
        <w:spacing w:line="310" w:lineRule="exact"/>
        <w:ind w:left="504"/>
        <w:textAlignment w:val="baseline"/>
        <w:rPr>
          <w:rFonts w:ascii="宋体" w:hAnsi="宋体" w:eastAsia="宋体" w:cs="宋体"/>
          <w:color w:val="auto"/>
          <w:sz w:val="23"/>
          <w:szCs w:val="23"/>
          <w:highlight w:val="none"/>
        </w:rPr>
      </w:pPr>
      <w:r>
        <w:rPr>
          <w:rFonts w:ascii="宋体" w:hAnsi="宋体" w:eastAsia="宋体" w:cs="宋体"/>
          <w:color w:val="auto"/>
          <w:spacing w:val="14"/>
          <w:position w:val="1"/>
          <w:sz w:val="23"/>
          <w:szCs w:val="23"/>
          <w:highlight w:val="none"/>
        </w:rPr>
        <w:t>2</w:t>
      </w:r>
      <w:r>
        <w:rPr>
          <w:rFonts w:ascii="宋体" w:hAnsi="宋体" w:eastAsia="宋体" w:cs="宋体"/>
          <w:color w:val="auto"/>
          <w:spacing w:val="7"/>
          <w:position w:val="1"/>
          <w:sz w:val="23"/>
          <w:szCs w:val="23"/>
          <w:highlight w:val="none"/>
        </w:rPr>
        <w:t>.评分计算方法解释</w:t>
      </w:r>
    </w:p>
    <w:p>
      <w:pPr>
        <w:keepNext w:val="0"/>
        <w:keepLines w:val="0"/>
        <w:pageBreakBefore w:val="0"/>
        <w:widowControl/>
        <w:kinsoku/>
        <w:wordWrap/>
        <w:overflowPunct/>
        <w:autoSpaceDE w:val="0"/>
        <w:autoSpaceDN w:val="0"/>
        <w:bidi w:val="0"/>
        <w:adjustRightInd w:val="0"/>
        <w:snapToGrid w:val="0"/>
        <w:spacing w:before="154" w:line="227" w:lineRule="auto"/>
        <w:ind w:left="513"/>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w:t>
      </w:r>
      <w:r>
        <w:rPr>
          <w:rFonts w:ascii="宋体" w:hAnsi="宋体" w:eastAsia="宋体" w:cs="宋体"/>
          <w:color w:val="auto"/>
          <w:spacing w:val="12"/>
          <w:sz w:val="23"/>
          <w:szCs w:val="23"/>
          <w:highlight w:val="none"/>
        </w:rPr>
        <w:t>1)供应商的评审得分是指所有磋商小组成员对其评分的算术平均值。</w:t>
      </w:r>
    </w:p>
    <w:p>
      <w:pPr>
        <w:keepNext w:val="0"/>
        <w:keepLines w:val="0"/>
        <w:pageBreakBefore w:val="0"/>
        <w:widowControl/>
        <w:kinsoku/>
        <w:wordWrap/>
        <w:overflowPunct/>
        <w:autoSpaceDE w:val="0"/>
        <w:autoSpaceDN w:val="0"/>
        <w:bidi w:val="0"/>
        <w:adjustRightInd w:val="0"/>
        <w:snapToGrid w:val="0"/>
        <w:spacing w:before="184" w:line="375" w:lineRule="auto"/>
        <w:ind w:left="23" w:right="537" w:firstLine="489"/>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(2)</w:t>
      </w:r>
      <w:r>
        <w:rPr>
          <w:rFonts w:ascii="宋体" w:hAnsi="宋体" w:eastAsia="宋体" w:cs="宋体"/>
          <w:color w:val="auto"/>
          <w:spacing w:val="5"/>
          <w:sz w:val="23"/>
          <w:szCs w:val="23"/>
          <w:highlight w:val="none"/>
        </w:rPr>
        <w:t>计算过程中，算术平均值保留2位小数(百分比亦取2位小数)，第三位小</w:t>
      </w:r>
      <w:r>
        <w:rPr>
          <w:rFonts w:ascii="宋体" w:hAnsi="宋体" w:eastAsia="宋体" w:cs="宋体"/>
          <w:color w:val="auto"/>
          <w:spacing w:val="8"/>
          <w:sz w:val="23"/>
          <w:szCs w:val="23"/>
          <w:highlight w:val="none"/>
        </w:rPr>
        <w:t>数</w:t>
      </w:r>
      <w:r>
        <w:rPr>
          <w:rFonts w:ascii="宋体" w:hAnsi="宋体" w:eastAsia="宋体" w:cs="宋体"/>
          <w:color w:val="auto"/>
          <w:spacing w:val="6"/>
          <w:sz w:val="23"/>
          <w:szCs w:val="23"/>
          <w:highlight w:val="none"/>
        </w:rPr>
        <w:t>四舍五入。</w:t>
      </w:r>
    </w:p>
    <w:p>
      <w:pPr>
        <w:keepNext w:val="0"/>
        <w:keepLines w:val="0"/>
        <w:pageBreakBefore w:val="0"/>
        <w:widowControl/>
        <w:kinsoku/>
        <w:wordWrap/>
        <w:overflowPunct/>
        <w:autoSpaceDE w:val="0"/>
        <w:autoSpaceDN w:val="0"/>
        <w:bidi w:val="0"/>
        <w:adjustRightInd w:val="0"/>
        <w:snapToGrid w:val="0"/>
        <w:spacing w:before="1" w:line="230" w:lineRule="auto"/>
        <w:ind w:left="44"/>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四</w:t>
      </w:r>
      <w:r>
        <w:rPr>
          <w:rFonts w:ascii="宋体" w:hAnsi="宋体" w:eastAsia="宋体" w:cs="宋体"/>
          <w:color w:val="auto"/>
          <w:spacing w:val="6"/>
          <w:sz w:val="23"/>
          <w:szCs w:val="23"/>
          <w:highlight w:val="none"/>
          <w14:textOutline w14:w="4358" w14:cap="sq" w14:cmpd="sng">
            <w14:solidFill>
              <w14:srgbClr w14:val="000000"/>
            </w14:solidFill>
            <w14:prstDash w14:val="solid"/>
            <w14:bevel/>
          </w14:textOutline>
        </w:rPr>
        <w:t>.确定成交供应商</w:t>
      </w:r>
    </w:p>
    <w:p>
      <w:pPr>
        <w:keepNext w:val="0"/>
        <w:keepLines w:val="0"/>
        <w:pageBreakBefore w:val="0"/>
        <w:widowControl/>
        <w:kinsoku/>
        <w:wordWrap/>
        <w:overflowPunct/>
        <w:autoSpaceDE w:val="0"/>
        <w:autoSpaceDN w:val="0"/>
        <w:bidi w:val="0"/>
        <w:adjustRightInd w:val="0"/>
        <w:snapToGrid w:val="0"/>
        <w:spacing w:before="178" w:line="226" w:lineRule="auto"/>
        <w:ind w:left="519"/>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1.采购代理机构应当在评审结束后2个工作日内将评审报告送采购人确认</w:t>
      </w:r>
      <w:r>
        <w:rPr>
          <w:rFonts w:ascii="宋体" w:hAnsi="宋体" w:eastAsia="宋体" w:cs="宋体"/>
          <w:color w:val="auto"/>
          <w:spacing w:val="2"/>
          <w:sz w:val="23"/>
          <w:szCs w:val="23"/>
          <w:highlight w:val="none"/>
        </w:rPr>
        <w:t>。</w:t>
      </w:r>
    </w:p>
    <w:p>
      <w:pPr>
        <w:keepNext w:val="0"/>
        <w:keepLines w:val="0"/>
        <w:pageBreakBefore w:val="0"/>
        <w:widowControl/>
        <w:kinsoku/>
        <w:wordWrap/>
        <w:overflowPunct/>
        <w:autoSpaceDE w:val="0"/>
        <w:autoSpaceDN w:val="0"/>
        <w:bidi w:val="0"/>
        <w:adjustRightInd w:val="0"/>
        <w:snapToGrid w:val="0"/>
        <w:spacing w:before="185" w:line="375" w:lineRule="auto"/>
        <w:ind w:left="23" w:right="537" w:firstLine="480"/>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2</w:t>
      </w:r>
      <w:r>
        <w:rPr>
          <w:rFonts w:ascii="宋体" w:hAnsi="宋体" w:eastAsia="宋体" w:cs="宋体"/>
          <w:color w:val="auto"/>
          <w:spacing w:val="17"/>
          <w:sz w:val="23"/>
          <w:szCs w:val="23"/>
          <w:highlight w:val="none"/>
        </w:rPr>
        <w:t>.</w:t>
      </w:r>
      <w:r>
        <w:rPr>
          <w:rFonts w:ascii="宋体" w:hAnsi="宋体" w:eastAsia="宋体" w:cs="宋体"/>
          <w:color w:val="auto"/>
          <w:spacing w:val="9"/>
          <w:sz w:val="23"/>
          <w:szCs w:val="23"/>
          <w:highlight w:val="none"/>
        </w:rPr>
        <w:t>采购人应当在收到评审报告后5个工作日内，从评审报告提出的成交候选供应</w:t>
      </w:r>
      <w:r>
        <w:rPr>
          <w:rFonts w:ascii="宋体" w:hAnsi="宋体" w:eastAsia="宋体" w:cs="宋体"/>
          <w:color w:val="auto"/>
          <w:spacing w:val="26"/>
          <w:sz w:val="23"/>
          <w:szCs w:val="23"/>
          <w:highlight w:val="none"/>
        </w:rPr>
        <w:t>商</w:t>
      </w:r>
      <w:r>
        <w:rPr>
          <w:rFonts w:ascii="宋体" w:hAnsi="宋体" w:eastAsia="宋体" w:cs="宋体"/>
          <w:color w:val="auto"/>
          <w:spacing w:val="14"/>
          <w:sz w:val="23"/>
          <w:szCs w:val="23"/>
          <w:highlight w:val="none"/>
        </w:rPr>
        <w:t>中</w:t>
      </w:r>
      <w:r>
        <w:rPr>
          <w:rFonts w:ascii="宋体" w:hAnsi="宋体" w:eastAsia="宋体" w:cs="宋体"/>
          <w:color w:val="auto"/>
          <w:spacing w:val="13"/>
          <w:sz w:val="23"/>
          <w:szCs w:val="23"/>
          <w:highlight w:val="none"/>
        </w:rPr>
        <w:t>，按照排序由高到低的原则确定成交供应商，也可以书面授权磋商小组直接确定</w:t>
      </w:r>
      <w:r>
        <w:rPr>
          <w:rFonts w:ascii="宋体" w:hAnsi="宋体" w:eastAsia="宋体" w:cs="宋体"/>
          <w:color w:val="auto"/>
          <w:spacing w:val="26"/>
          <w:sz w:val="23"/>
          <w:szCs w:val="23"/>
          <w:highlight w:val="none"/>
        </w:rPr>
        <w:t>成</w:t>
      </w:r>
      <w:r>
        <w:rPr>
          <w:rFonts w:ascii="宋体" w:hAnsi="宋体" w:eastAsia="宋体" w:cs="宋体"/>
          <w:color w:val="auto"/>
          <w:spacing w:val="14"/>
          <w:sz w:val="23"/>
          <w:szCs w:val="23"/>
          <w:highlight w:val="none"/>
        </w:rPr>
        <w:t>交</w:t>
      </w:r>
      <w:r>
        <w:rPr>
          <w:rFonts w:ascii="宋体" w:hAnsi="宋体" w:eastAsia="宋体" w:cs="宋体"/>
          <w:color w:val="auto"/>
          <w:spacing w:val="13"/>
          <w:sz w:val="23"/>
          <w:szCs w:val="23"/>
          <w:highlight w:val="none"/>
        </w:rPr>
        <w:t>供应商。采购人逾期未确定成交供应商且不提出异议的，视为确定评审报告提出</w:t>
      </w:r>
      <w:r>
        <w:rPr>
          <w:rFonts w:ascii="宋体" w:hAnsi="宋体" w:eastAsia="宋体" w:cs="宋体"/>
          <w:color w:val="auto"/>
          <w:spacing w:val="16"/>
          <w:sz w:val="23"/>
          <w:szCs w:val="23"/>
          <w:highlight w:val="none"/>
        </w:rPr>
        <w:t>的</w:t>
      </w:r>
      <w:r>
        <w:rPr>
          <w:rFonts w:ascii="宋体" w:hAnsi="宋体" w:eastAsia="宋体" w:cs="宋体"/>
          <w:color w:val="auto"/>
          <w:spacing w:val="10"/>
          <w:sz w:val="23"/>
          <w:szCs w:val="23"/>
          <w:highlight w:val="none"/>
        </w:rPr>
        <w:t>排</w:t>
      </w:r>
      <w:r>
        <w:rPr>
          <w:rFonts w:ascii="宋体" w:hAnsi="宋体" w:eastAsia="宋体" w:cs="宋体"/>
          <w:color w:val="auto"/>
          <w:spacing w:val="8"/>
          <w:sz w:val="23"/>
          <w:szCs w:val="23"/>
          <w:highlight w:val="none"/>
        </w:rPr>
        <w:t>序第一的供应商为成交供应商。</w:t>
      </w:r>
    </w:p>
    <w:p>
      <w:pPr>
        <w:keepNext w:val="0"/>
        <w:keepLines w:val="0"/>
        <w:pageBreakBefore w:val="0"/>
        <w:widowControl/>
        <w:kinsoku/>
        <w:wordWrap/>
        <w:overflowPunct/>
        <w:autoSpaceDE w:val="0"/>
        <w:autoSpaceDN w:val="0"/>
        <w:bidi w:val="0"/>
        <w:adjustRightInd w:val="0"/>
        <w:snapToGrid w:val="0"/>
        <w:spacing w:before="1" w:line="237" w:lineRule="auto"/>
        <w:ind w:left="265"/>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五</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．定标</w:t>
      </w:r>
    </w:p>
    <w:p>
      <w:pPr>
        <w:keepNext w:val="0"/>
        <w:keepLines w:val="0"/>
        <w:pageBreakBefore w:val="0"/>
        <w:widowControl/>
        <w:kinsoku/>
        <w:wordWrap/>
        <w:overflowPunct/>
        <w:autoSpaceDE w:val="0"/>
        <w:autoSpaceDN w:val="0"/>
        <w:bidi w:val="0"/>
        <w:adjustRightInd w:val="0"/>
        <w:snapToGrid w:val="0"/>
        <w:spacing w:before="314" w:line="310" w:lineRule="exact"/>
        <w:ind w:left="461"/>
        <w:textAlignment w:val="baseline"/>
        <w:rPr>
          <w:rFonts w:ascii="宋体" w:hAnsi="宋体" w:eastAsia="宋体" w:cs="宋体"/>
          <w:color w:val="auto"/>
          <w:sz w:val="23"/>
          <w:szCs w:val="23"/>
          <w:highlight w:val="none"/>
        </w:rPr>
      </w:pP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1</w:t>
      </w:r>
      <w:r>
        <w:rPr>
          <w:rFonts w:ascii="宋体" w:hAnsi="宋体" w:eastAsia="宋体" w:cs="宋体"/>
          <w:color w:val="auto"/>
          <w:spacing w:val="5"/>
          <w:position w:val="1"/>
          <w:sz w:val="23"/>
          <w:szCs w:val="23"/>
          <w:highlight w:val="none"/>
          <w14:textOutline w14:w="4358" w14:cap="sq" w14:cmpd="sng">
            <w14:solidFill>
              <w14:srgbClr w14:val="000000"/>
            </w14:solidFill>
            <w14:prstDash w14:val="solid"/>
            <w14:bevel/>
          </w14:textOutline>
        </w:rPr>
        <w:t>、定标标准</w:t>
      </w:r>
    </w:p>
    <w:p>
      <w:pPr>
        <w:keepNext w:val="0"/>
        <w:keepLines w:val="0"/>
        <w:pageBreakBefore w:val="0"/>
        <w:widowControl/>
        <w:kinsoku/>
        <w:wordWrap/>
        <w:overflowPunct/>
        <w:autoSpaceDE w:val="0"/>
        <w:autoSpaceDN w:val="0"/>
        <w:bidi w:val="0"/>
        <w:adjustRightInd w:val="0"/>
        <w:snapToGrid w:val="0"/>
        <w:spacing w:before="171" w:line="385" w:lineRule="auto"/>
        <w:ind w:left="22" w:right="537" w:firstLine="429"/>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1.1合同将授予被确定为实质上响应竞争性磋商文件要求，经评定认为具备履</w:t>
      </w:r>
      <w:r>
        <w:rPr>
          <w:rFonts w:ascii="宋体" w:hAnsi="宋体" w:eastAsia="宋体" w:cs="宋体"/>
          <w:color w:val="auto"/>
          <w:spacing w:val="4"/>
          <w:sz w:val="23"/>
          <w:szCs w:val="23"/>
          <w:highlight w:val="none"/>
        </w:rPr>
        <w:t>行</w:t>
      </w:r>
      <w:r>
        <w:rPr>
          <w:rFonts w:ascii="宋体" w:hAnsi="宋体" w:eastAsia="宋体" w:cs="宋体"/>
          <w:color w:val="auto"/>
          <w:spacing w:val="26"/>
          <w:sz w:val="23"/>
          <w:szCs w:val="23"/>
          <w:highlight w:val="none"/>
        </w:rPr>
        <w:t>合</w:t>
      </w:r>
      <w:r>
        <w:rPr>
          <w:rFonts w:ascii="宋体" w:hAnsi="宋体" w:eastAsia="宋体" w:cs="宋体"/>
          <w:color w:val="auto"/>
          <w:spacing w:val="15"/>
          <w:sz w:val="23"/>
          <w:szCs w:val="23"/>
          <w:highlight w:val="none"/>
        </w:rPr>
        <w:t>同</w:t>
      </w:r>
      <w:r>
        <w:rPr>
          <w:rFonts w:ascii="宋体" w:hAnsi="宋体" w:eastAsia="宋体" w:cs="宋体"/>
          <w:color w:val="auto"/>
          <w:spacing w:val="13"/>
          <w:sz w:val="23"/>
          <w:szCs w:val="23"/>
          <w:highlight w:val="none"/>
        </w:rPr>
        <w:t>义务能力、报价合理、技术和商务条件都符合竞争性磋商文件要求的、得分最高</w:t>
      </w:r>
      <w:r>
        <w:rPr>
          <w:rFonts w:ascii="宋体" w:hAnsi="宋体" w:eastAsia="宋体" w:cs="宋体"/>
          <w:color w:val="auto"/>
          <w:spacing w:val="18"/>
          <w:sz w:val="23"/>
          <w:szCs w:val="23"/>
          <w:highlight w:val="none"/>
        </w:rPr>
        <w:t>的</w:t>
      </w:r>
      <w:r>
        <w:rPr>
          <w:rFonts w:ascii="宋体" w:hAnsi="宋体" w:eastAsia="宋体" w:cs="宋体"/>
          <w:color w:val="auto"/>
          <w:spacing w:val="15"/>
          <w:sz w:val="23"/>
          <w:szCs w:val="23"/>
          <w:highlight w:val="none"/>
        </w:rPr>
        <w:t>以</w:t>
      </w:r>
      <w:r>
        <w:rPr>
          <w:rFonts w:ascii="宋体" w:hAnsi="宋体" w:eastAsia="宋体" w:cs="宋体"/>
          <w:color w:val="auto"/>
          <w:spacing w:val="9"/>
          <w:sz w:val="23"/>
          <w:szCs w:val="23"/>
          <w:highlight w:val="none"/>
        </w:rPr>
        <w:t>及得分第二的投标方，中标价均按得分最高的中标价，工程量由招标人划分。</w:t>
      </w:r>
    </w:p>
    <w:p>
      <w:pPr>
        <w:keepNext w:val="0"/>
        <w:keepLines w:val="0"/>
        <w:pageBreakBefore w:val="0"/>
        <w:widowControl/>
        <w:kinsoku/>
        <w:wordWrap/>
        <w:overflowPunct/>
        <w:autoSpaceDE w:val="0"/>
        <w:autoSpaceDN w:val="0"/>
        <w:bidi w:val="0"/>
        <w:adjustRightInd w:val="0"/>
        <w:snapToGrid w:val="0"/>
        <w:spacing w:before="1" w:line="225" w:lineRule="auto"/>
        <w:ind w:left="452"/>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w:t>
      </w:r>
      <w:r>
        <w:rPr>
          <w:rFonts w:ascii="宋体" w:hAnsi="宋体" w:eastAsia="宋体" w:cs="宋体"/>
          <w:color w:val="auto"/>
          <w:spacing w:val="7"/>
          <w:sz w:val="23"/>
          <w:szCs w:val="23"/>
          <w:highlight w:val="none"/>
        </w:rPr>
        <w:t>.2最低投标价不一定是被授予合同的保证。</w:t>
      </w:r>
    </w:p>
    <w:p>
      <w:pPr>
        <w:keepNext w:val="0"/>
        <w:keepLines w:val="0"/>
        <w:pageBreakBefore w:val="0"/>
        <w:widowControl/>
        <w:kinsoku/>
        <w:wordWrap/>
        <w:overflowPunct/>
        <w:autoSpaceDE w:val="0"/>
        <w:autoSpaceDN w:val="0"/>
        <w:bidi w:val="0"/>
        <w:adjustRightInd w:val="0"/>
        <w:snapToGrid w:val="0"/>
        <w:spacing w:before="172" w:line="385" w:lineRule="auto"/>
        <w:ind w:firstLine="416"/>
        <w:textAlignment w:val="baseline"/>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1.3如果确定该投标方不具备圆满履行合同的条件，招标方将按照投标方的得分高低把合同授予下一个中标候选人。</w:t>
      </w:r>
    </w:p>
    <w:p>
      <w:pPr>
        <w:keepNext w:val="0"/>
        <w:keepLines w:val="0"/>
        <w:pageBreakBefore w:val="0"/>
        <w:widowControl/>
        <w:kinsoku/>
        <w:wordWrap/>
        <w:overflowPunct/>
        <w:autoSpaceDE w:val="0"/>
        <w:autoSpaceDN w:val="0"/>
        <w:bidi w:val="0"/>
        <w:adjustRightInd w:val="0"/>
        <w:snapToGrid w:val="0"/>
        <w:spacing w:before="172" w:line="385" w:lineRule="auto"/>
        <w:ind w:firstLine="416"/>
        <w:textAlignment w:val="baseline"/>
        <w:rPr>
          <w:rFonts w:ascii="宋体" w:hAnsi="宋体" w:eastAsia="宋体" w:cs="宋体"/>
          <w:b/>
          <w:bCs/>
          <w:color w:val="auto"/>
          <w:spacing w:val="8"/>
          <w:sz w:val="23"/>
          <w:szCs w:val="23"/>
          <w:highlight w:val="none"/>
        </w:rPr>
      </w:pPr>
      <w:r>
        <w:rPr>
          <w:rFonts w:ascii="宋体" w:hAnsi="宋体" w:eastAsia="宋体" w:cs="宋体"/>
          <w:b/>
          <w:bCs/>
          <w:color w:val="auto"/>
          <w:spacing w:val="8"/>
          <w:sz w:val="23"/>
          <w:szCs w:val="23"/>
          <w:highlight w:val="none"/>
        </w:rPr>
        <w:t>2、接受和拒绝任何或所有投标的权力</w:t>
      </w:r>
    </w:p>
    <w:p>
      <w:pPr>
        <w:keepNext w:val="0"/>
        <w:keepLines w:val="0"/>
        <w:pageBreakBefore w:val="0"/>
        <w:widowControl/>
        <w:kinsoku/>
        <w:wordWrap/>
        <w:overflowPunct/>
        <w:autoSpaceDE w:val="0"/>
        <w:autoSpaceDN w:val="0"/>
        <w:bidi w:val="0"/>
        <w:adjustRightInd w:val="0"/>
        <w:snapToGrid w:val="0"/>
        <w:spacing w:before="172" w:line="385" w:lineRule="auto"/>
        <w:ind w:firstLine="416"/>
        <w:textAlignment w:val="baseline"/>
        <w:rPr>
          <w:rFonts w:ascii="宋体" w:hAnsi="宋体" w:eastAsia="宋体" w:cs="宋体"/>
          <w:color w:val="auto"/>
          <w:spacing w:val="8"/>
          <w:sz w:val="23"/>
          <w:szCs w:val="23"/>
          <w:highlight w:val="none"/>
        </w:rPr>
      </w:pPr>
      <w:r>
        <w:rPr>
          <w:rFonts w:ascii="宋体" w:hAnsi="宋体" w:eastAsia="宋体" w:cs="宋体"/>
          <w:color w:val="auto"/>
          <w:spacing w:val="8"/>
          <w:sz w:val="23"/>
          <w:szCs w:val="23"/>
          <w:highlight w:val="none"/>
        </w:rPr>
        <w:t>2.1为维护国家利益，招标方在授予合同之前仍有选择或拒绝任何全部投标的权</w:t>
      </w:r>
      <w:r>
        <w:rPr>
          <w:rFonts w:ascii="宋体" w:hAnsi="宋体" w:eastAsia="宋体" w:cs="宋体"/>
          <w:color w:val="auto"/>
          <w:spacing w:val="8"/>
          <w:sz w:val="23"/>
          <w:szCs w:val="23"/>
          <w:highlight w:val="non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-62865</wp:posOffset>
                </wp:positionV>
                <wp:extent cx="169545" cy="2057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9545" cy="205740"/>
                        </a:xfrm>
                        <a:prstGeom prst="rect">
                          <a:avLst/>
                        </a:prstGeom>
                        <a:noFill/>
                        <a:ln>
                          <a:noFill/>
                        </a:ln>
                      </wps:spPr>
                      <wps:txbx>
                        <w:txbxContent>
                          <w:p>
                            <w:pPr>
                              <w:spacing w:before="20" w:line="227" w:lineRule="auto"/>
                              <w:rPr>
                                <w:rFonts w:ascii="宋体" w:hAnsi="宋体" w:eastAsia="宋体" w:cs="宋体"/>
                                <w:sz w:val="23"/>
                                <w:szCs w:val="23"/>
                              </w:rPr>
                            </w:pPr>
                          </w:p>
                        </w:txbxContent>
                      </wps:txbx>
                      <wps:bodyPr lIns="0" tIns="0" rIns="0" bIns="0" upright="0"/>
                    </wps:wsp>
                  </a:graphicData>
                </a:graphic>
              </wp:anchor>
            </w:drawing>
          </mc:Choice>
          <mc:Fallback>
            <w:pict>
              <v:shape id="_x0000_s1026" o:spid="_x0000_s1026" o:spt="202" type="#_x0000_t202" style="position:absolute;left:0pt;margin-left:-0.85pt;margin-top:-4.95pt;height:16.2pt;width:13.35pt;z-index:251659264;mso-width-relative:page;mso-height-relative:page;" filled="f" stroked="f" coordsize="21600,21600" o:gfxdata="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wqNX9YAAAAHAQAADwAAAAAAAAABACAAAAAiAAAAZHJzL2Rvd25yZXYueG1sUEsBAhQA&#10;FAAAAAgAh07iQMcOeCO7AQAAcQMAAA4AAAAAAAAAAQAgAAAAJQEAAGRycy9lMm9Eb2MueG1sUEsF&#10;BgAAAAAGAAYAWQEAAFIFAAAAAA==&#10;">
                <v:fill on="f" focussize="0,0"/>
                <v:stroke on="f"/>
                <v:imagedata o:title=""/>
                <o:lock v:ext="edit" aspectratio="f"/>
                <v:textbox inset="0mm,0mm,0mm,0mm">
                  <w:txbxContent>
                    <w:p>
                      <w:pPr>
                        <w:spacing w:before="20" w:line="227" w:lineRule="auto"/>
                        <w:rPr>
                          <w:rFonts w:ascii="宋体" w:hAnsi="宋体" w:eastAsia="宋体" w:cs="宋体"/>
                          <w:sz w:val="23"/>
                          <w:szCs w:val="23"/>
                        </w:rPr>
                      </w:pPr>
                    </w:p>
                  </w:txbxContent>
                </v:textbox>
              </v:shape>
            </w:pict>
          </mc:Fallback>
        </mc:AlternateContent>
      </w:r>
      <w:r>
        <w:rPr>
          <w:rFonts w:hint="eastAsia" w:ascii="宋体" w:hAnsi="宋体" w:eastAsia="宋体" w:cs="宋体"/>
          <w:color w:val="auto"/>
          <w:spacing w:val="8"/>
          <w:sz w:val="23"/>
          <w:szCs w:val="23"/>
          <w:highlight w:val="none"/>
          <w:lang w:val="en-US" w:eastAsia="zh-CN"/>
        </w:rPr>
        <w:t>力</w:t>
      </w:r>
      <w:r>
        <w:rPr>
          <w:rFonts w:ascii="宋体" w:hAnsi="宋体" w:eastAsia="宋体" w:cs="宋体"/>
          <w:color w:val="auto"/>
          <w:spacing w:val="8"/>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07" w:line="308" w:lineRule="exact"/>
        <w:ind w:left="426"/>
        <w:textAlignment w:val="baseline"/>
        <w:rPr>
          <w:rFonts w:ascii="宋体" w:hAnsi="宋体" w:eastAsia="宋体" w:cs="宋体"/>
          <w:color w:val="auto"/>
          <w:sz w:val="23"/>
          <w:szCs w:val="23"/>
          <w:highlight w:val="none"/>
        </w:rPr>
      </w:pPr>
      <w:r>
        <w:rPr>
          <w:rFonts w:ascii="宋体" w:hAnsi="宋体" w:eastAsia="宋体" w:cs="宋体"/>
          <w:color w:val="auto"/>
          <w:spacing w:val="8"/>
          <w:position w:val="1"/>
          <w:sz w:val="23"/>
          <w:szCs w:val="23"/>
          <w:highlight w:val="none"/>
          <w14:textOutline w14:w="4358" w14:cap="sq" w14:cmpd="sng">
            <w14:solidFill>
              <w14:srgbClr w14:val="000000"/>
            </w14:solidFill>
            <w14:prstDash w14:val="solid"/>
            <w14:bevel/>
          </w14:textOutline>
        </w:rPr>
        <w:t>3、成交通知</w:t>
      </w:r>
      <w:r>
        <w:rPr>
          <w:rFonts w:ascii="宋体" w:hAnsi="宋体" w:eastAsia="宋体" w:cs="宋体"/>
          <w:color w:val="auto"/>
          <w:spacing w:val="7"/>
          <w:position w:val="1"/>
          <w:sz w:val="23"/>
          <w:szCs w:val="23"/>
          <w:highlight w:val="none"/>
          <w14:textOutline w14:w="4358" w14:cap="sq" w14:cmpd="sng">
            <w14:solidFill>
              <w14:srgbClr w14:val="000000"/>
            </w14:solidFill>
            <w14:prstDash w14:val="solid"/>
            <w14:bevel/>
          </w14:textOutline>
        </w:rPr>
        <w:t>书</w:t>
      </w:r>
    </w:p>
    <w:p>
      <w:pPr>
        <w:keepNext w:val="0"/>
        <w:keepLines w:val="0"/>
        <w:pageBreakBefore w:val="0"/>
        <w:widowControl/>
        <w:kinsoku/>
        <w:wordWrap/>
        <w:overflowPunct/>
        <w:autoSpaceDE w:val="0"/>
        <w:autoSpaceDN w:val="0"/>
        <w:bidi w:val="0"/>
        <w:adjustRightInd w:val="0"/>
        <w:snapToGrid w:val="0"/>
        <w:spacing w:before="172" w:line="385" w:lineRule="auto"/>
        <w:ind w:firstLine="416"/>
        <w:textAlignment w:val="baseline"/>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3.1</w:t>
      </w:r>
      <w:r>
        <w:rPr>
          <w:rFonts w:ascii="宋体" w:hAnsi="宋体" w:eastAsia="宋体" w:cs="宋体"/>
          <w:color w:val="auto"/>
          <w:spacing w:val="7"/>
          <w:sz w:val="23"/>
          <w:szCs w:val="23"/>
          <w:highlight w:val="none"/>
        </w:rPr>
        <w:t>评标结束后3日，将以书面形式发出《成交通知书》，但发出时间不超过投</w:t>
      </w:r>
      <w:r>
        <w:rPr>
          <w:rFonts w:ascii="宋体" w:hAnsi="宋体" w:eastAsia="宋体" w:cs="宋体"/>
          <w:color w:val="auto"/>
          <w:spacing w:val="12"/>
          <w:sz w:val="23"/>
          <w:szCs w:val="23"/>
          <w:highlight w:val="none"/>
        </w:rPr>
        <w:t>标</w:t>
      </w:r>
      <w:r>
        <w:rPr>
          <w:rFonts w:ascii="宋体" w:hAnsi="宋体" w:eastAsia="宋体" w:cs="宋体"/>
          <w:color w:val="auto"/>
          <w:spacing w:val="9"/>
          <w:sz w:val="23"/>
          <w:szCs w:val="23"/>
          <w:highlight w:val="none"/>
        </w:rPr>
        <w:t>有效期，《成交通知书》一经发出即发生法律效力。</w:t>
      </w:r>
    </w:p>
    <w:p>
      <w:pPr>
        <w:keepNext w:val="0"/>
        <w:keepLines w:val="0"/>
        <w:pageBreakBefore w:val="0"/>
        <w:widowControl/>
        <w:kinsoku/>
        <w:wordWrap/>
        <w:overflowPunct/>
        <w:autoSpaceDE w:val="0"/>
        <w:autoSpaceDN w:val="0"/>
        <w:bidi w:val="0"/>
        <w:adjustRightInd w:val="0"/>
        <w:snapToGrid w:val="0"/>
        <w:spacing w:line="311" w:lineRule="exact"/>
        <w:ind w:left="410"/>
        <w:textAlignment w:val="baseline"/>
        <w:outlineLvl w:val="0"/>
        <w:rPr>
          <w:rFonts w:ascii="宋体" w:hAnsi="宋体" w:eastAsia="宋体" w:cs="宋体"/>
          <w:color w:val="auto"/>
          <w:sz w:val="23"/>
          <w:szCs w:val="23"/>
          <w:highlight w:val="none"/>
        </w:rPr>
      </w:pPr>
      <w:r>
        <w:rPr>
          <w:rFonts w:ascii="宋体" w:hAnsi="宋体" w:eastAsia="宋体" w:cs="宋体"/>
          <w:color w:val="auto"/>
          <w:spacing w:val="18"/>
          <w:position w:val="1"/>
          <w:sz w:val="23"/>
          <w:szCs w:val="23"/>
          <w:highlight w:val="none"/>
          <w14:textOutline w14:w="4358" w14:cap="sq" w14:cmpd="sng">
            <w14:solidFill>
              <w14:srgbClr w14:val="000000"/>
            </w14:solidFill>
            <w14:prstDash w14:val="solid"/>
            <w14:bevel/>
          </w14:textOutline>
        </w:rPr>
        <w:t>4</w:t>
      </w: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《成交通知书》将成为签订合同的依据。</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11"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101" w:line="224" w:lineRule="auto"/>
        <w:ind w:left="2241"/>
        <w:textAlignment w:val="baseline"/>
        <w:outlineLvl w:val="0"/>
        <w:rPr>
          <w:rFonts w:ascii="宋体" w:hAnsi="宋体" w:eastAsia="宋体" w:cs="宋体"/>
          <w:color w:val="auto"/>
          <w:spacing w:val="10"/>
          <w:sz w:val="31"/>
          <w:szCs w:val="31"/>
          <w:highlight w:val="none"/>
          <w:lang w:val="zh-CN"/>
          <w14:textOutline w14:w="5793" w14:cap="sq" w14:cmpd="sng">
            <w14:solidFill>
              <w14:srgbClr w14:val="000000"/>
            </w14:solidFill>
            <w14:prstDash w14:val="solid"/>
            <w14:bevel/>
          </w14:textOutline>
        </w:rPr>
      </w:pPr>
      <w:bookmarkStart w:id="6" w:name="_bookmark5"/>
      <w:bookmarkEnd w:id="6"/>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第五章</w:t>
      </w:r>
      <w:r>
        <w:rPr>
          <w:rFonts w:hint="eastAsia" w:ascii="宋体" w:hAnsi="宋体" w:eastAsia="宋体" w:cs="宋体"/>
          <w:color w:val="auto"/>
          <w:spacing w:val="10"/>
          <w:sz w:val="31"/>
          <w:szCs w:val="31"/>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10"/>
          <w:sz w:val="31"/>
          <w:szCs w:val="31"/>
          <w:highlight w:val="none"/>
          <w:lang w:val="zh-CN"/>
          <w14:textOutline w14:w="5793" w14:cap="sq" w14:cmpd="sng">
            <w14:solidFill>
              <w14:srgbClr w14:val="000000"/>
            </w14:solidFill>
            <w14:prstDash w14:val="solid"/>
            <w14:bevel/>
          </w14:textOutline>
        </w:rPr>
        <w:t>合同主要条款</w:t>
      </w:r>
    </w:p>
    <w:p>
      <w:pPr>
        <w:widowControl/>
        <w:spacing w:line="360" w:lineRule="auto"/>
        <w:jc w:val="center"/>
        <w:rPr>
          <w:rFonts w:hint="eastAsia" w:ascii="宋体" w:hAnsi="宋体" w:cs="宋体"/>
          <w:b/>
          <w:sz w:val="32"/>
          <w:szCs w:val="32"/>
          <w:lang w:val="en-US" w:eastAsia="zh-CN"/>
        </w:rPr>
      </w:pPr>
    </w:p>
    <w:p>
      <w:pPr>
        <w:widowControl/>
        <w:spacing w:line="360" w:lineRule="auto"/>
        <w:jc w:val="center"/>
        <w:rPr>
          <w:rFonts w:hint="eastAsia" w:ascii="宋体" w:hAnsi="宋体" w:cs="宋体"/>
          <w:b/>
          <w:sz w:val="32"/>
          <w:szCs w:val="32"/>
          <w:lang w:val="en-US" w:eastAsia="zh-CN"/>
        </w:rPr>
      </w:pPr>
      <w:r>
        <w:rPr>
          <w:rFonts w:hint="eastAsia" w:ascii="宋体" w:hAnsi="宋体" w:cs="宋体"/>
          <w:b/>
          <w:sz w:val="32"/>
          <w:szCs w:val="32"/>
          <w:lang w:val="en-US" w:eastAsia="zh-CN"/>
        </w:rPr>
        <w:t>石河子卫生学校2023年优质校药品购销交互软件采购</w:t>
      </w:r>
    </w:p>
    <w:p>
      <w:pPr>
        <w:widowControl/>
        <w:spacing w:line="360" w:lineRule="auto"/>
        <w:jc w:val="center"/>
        <w:rPr>
          <w:rFonts w:ascii="宋体" w:hAnsi="宋体" w:cs="宋体"/>
          <w:b/>
          <w:sz w:val="32"/>
          <w:szCs w:val="32"/>
        </w:rPr>
      </w:pPr>
      <w:r>
        <w:rPr>
          <w:rFonts w:hint="eastAsia" w:ascii="宋体" w:hAnsi="宋体" w:cs="宋体"/>
          <w:b/>
          <w:sz w:val="32"/>
          <w:szCs w:val="32"/>
          <w:lang w:val="en-US" w:eastAsia="zh-CN"/>
        </w:rPr>
        <w:t>项目</w:t>
      </w:r>
      <w:r>
        <w:rPr>
          <w:rFonts w:hint="eastAsia" w:ascii="宋体" w:hAnsi="宋体" w:cs="宋体"/>
          <w:b/>
          <w:sz w:val="32"/>
          <w:szCs w:val="32"/>
        </w:rPr>
        <w:t>采购合同</w:t>
      </w:r>
      <w:r>
        <w:rPr>
          <w:rFonts w:ascii="宋体" w:hAnsi="宋体" w:cs="宋体"/>
          <w:b/>
          <w:sz w:val="32"/>
          <w:szCs w:val="32"/>
        </w:rPr>
        <w:t xml:space="preserve"> </w:t>
      </w:r>
      <w:r>
        <w:rPr>
          <w:rFonts w:hint="eastAsia" w:ascii="宋体" w:hAnsi="宋体" w:cs="宋体"/>
          <w:b/>
          <w:sz w:val="32"/>
          <w:szCs w:val="32"/>
        </w:rPr>
        <w:t>（范本）</w:t>
      </w:r>
    </w:p>
    <w:p>
      <w:pPr>
        <w:pStyle w:val="9"/>
        <w:jc w:val="center"/>
      </w:pPr>
      <w:r>
        <w:rPr>
          <w:rFonts w:hint="eastAsia"/>
        </w:rPr>
        <w:t>（以下内容仅做为参考，不做为最终签订合同的依据）</w:t>
      </w:r>
    </w:p>
    <w:p>
      <w:pPr>
        <w:spacing w:line="360" w:lineRule="auto"/>
        <w:jc w:val="left"/>
        <w:rPr>
          <w:rFonts w:ascii="宋体" w:hAnsi="宋体"/>
          <w:bCs/>
          <w:sz w:val="24"/>
        </w:rPr>
      </w:pPr>
    </w:p>
    <w:p>
      <w:pPr>
        <w:spacing w:line="360" w:lineRule="auto"/>
        <w:ind w:left="420"/>
        <w:jc w:val="left"/>
        <w:rPr>
          <w:rFonts w:hint="eastAsia" w:ascii="宋体" w:hAnsi="宋体" w:cs="宋体"/>
          <w:bCs/>
          <w:sz w:val="22"/>
          <w:szCs w:val="22"/>
        </w:rPr>
      </w:pPr>
      <w:r>
        <w:rPr>
          <w:rFonts w:hint="eastAsia" w:ascii="宋体" w:hAnsi="宋体" w:cs="宋体"/>
          <w:bCs/>
          <w:sz w:val="22"/>
          <w:szCs w:val="22"/>
        </w:rPr>
        <w:t>甲方（</w:t>
      </w:r>
      <w:r>
        <w:rPr>
          <w:rFonts w:hint="eastAsia" w:ascii="宋体" w:hAnsi="宋体" w:eastAsia="宋体" w:cs="宋体"/>
          <w:bCs/>
          <w:sz w:val="22"/>
          <w:szCs w:val="22"/>
          <w:lang w:val="en-US" w:eastAsia="zh-CN"/>
        </w:rPr>
        <w:t>采购人</w:t>
      </w:r>
      <w:r>
        <w:rPr>
          <w:rFonts w:hint="eastAsia" w:ascii="宋体" w:hAnsi="宋体" w:cs="宋体"/>
          <w:bCs/>
          <w:sz w:val="22"/>
          <w:szCs w:val="22"/>
        </w:rPr>
        <w:t>）：石河子卫生学校</w:t>
      </w:r>
    </w:p>
    <w:p>
      <w:pPr>
        <w:spacing w:line="360" w:lineRule="auto"/>
        <w:ind w:left="420"/>
        <w:jc w:val="left"/>
        <w:rPr>
          <w:rFonts w:hint="eastAsia" w:ascii="宋体" w:hAnsi="宋体" w:cs="宋体"/>
          <w:bCs/>
          <w:sz w:val="22"/>
          <w:szCs w:val="22"/>
        </w:rPr>
      </w:pPr>
      <w:r>
        <w:rPr>
          <w:rFonts w:hint="eastAsia" w:ascii="宋体" w:hAnsi="宋体" w:cs="宋体"/>
          <w:bCs/>
          <w:sz w:val="22"/>
          <w:szCs w:val="22"/>
        </w:rPr>
        <w:t>乙方（投标人）：</w:t>
      </w:r>
    </w:p>
    <w:p>
      <w:pPr>
        <w:pStyle w:val="4"/>
        <w:rPr>
          <w:rFonts w:hint="default" w:eastAsia="宋体"/>
          <w:lang w:val="en-US" w:eastAsia="zh-CN"/>
        </w:rPr>
      </w:pPr>
      <w:r>
        <w:rPr>
          <w:rFonts w:hint="eastAsia" w:ascii="宋体" w:hAnsi="宋体" w:cs="宋体"/>
          <w:bCs/>
          <w:sz w:val="22"/>
          <w:szCs w:val="22"/>
          <w:lang w:val="en-US" w:eastAsia="zh-CN"/>
        </w:rPr>
        <w:t>拟签订合同主要条款如下：</w:t>
      </w:r>
    </w:p>
    <w:p>
      <w:pPr>
        <w:spacing w:line="360" w:lineRule="auto"/>
        <w:jc w:val="left"/>
        <w:outlineLvl w:val="1"/>
        <w:rPr>
          <w:rFonts w:ascii="宋体" w:hAnsi="宋体" w:cs="宋体"/>
          <w:bCs/>
          <w:sz w:val="22"/>
          <w:szCs w:val="22"/>
        </w:rPr>
      </w:pPr>
      <w:bookmarkStart w:id="7" w:name="_Toc8930"/>
      <w:r>
        <w:rPr>
          <w:rFonts w:hint="eastAsia" w:ascii="宋体" w:hAnsi="宋体" w:cs="宋体"/>
          <w:bCs/>
          <w:sz w:val="22"/>
          <w:szCs w:val="22"/>
        </w:rPr>
        <w:t>一、项目概况</w:t>
      </w:r>
      <w:bookmarkEnd w:id="7"/>
    </w:p>
    <w:p>
      <w:pPr>
        <w:spacing w:line="360" w:lineRule="auto"/>
        <w:ind w:left="420"/>
        <w:jc w:val="left"/>
        <w:rPr>
          <w:rFonts w:ascii="宋体" w:hAnsi="宋体" w:cs="宋体"/>
          <w:bCs/>
          <w:kern w:val="0"/>
          <w:sz w:val="22"/>
          <w:szCs w:val="22"/>
        </w:rPr>
      </w:pPr>
      <w:r>
        <w:rPr>
          <w:rFonts w:hint="eastAsia" w:ascii="宋体" w:hAnsi="宋体" w:cs="宋体"/>
          <w:bCs/>
          <w:kern w:val="0"/>
          <w:sz w:val="22"/>
          <w:szCs w:val="22"/>
        </w:rPr>
        <w:t>项目名称：</w:t>
      </w:r>
      <w:r>
        <w:rPr>
          <w:rFonts w:hint="eastAsia" w:ascii="宋体" w:hAnsi="宋体" w:cs="宋体"/>
          <w:bCs/>
          <w:sz w:val="22"/>
          <w:szCs w:val="22"/>
          <w:lang w:val="en-US" w:eastAsia="zh-CN"/>
        </w:rPr>
        <w:t>石河子卫生学校2023年优质校药品购销交互软件采购</w:t>
      </w:r>
    </w:p>
    <w:p>
      <w:pPr>
        <w:spacing w:line="360" w:lineRule="auto"/>
        <w:ind w:left="420"/>
        <w:jc w:val="left"/>
        <w:rPr>
          <w:rFonts w:ascii="宋体" w:hAnsi="宋体" w:cs="宋体"/>
          <w:bCs/>
          <w:kern w:val="0"/>
          <w:sz w:val="22"/>
          <w:szCs w:val="22"/>
        </w:rPr>
      </w:pPr>
      <w:r>
        <w:rPr>
          <w:rFonts w:hint="eastAsia" w:ascii="宋体" w:hAnsi="宋体" w:cs="宋体"/>
          <w:bCs/>
          <w:sz w:val="22"/>
          <w:szCs w:val="22"/>
        </w:rPr>
        <w:t>项目地点</w:t>
      </w:r>
      <w:r>
        <w:rPr>
          <w:rFonts w:hint="eastAsia" w:ascii="宋体" w:hAnsi="宋体" w:cs="宋体"/>
          <w:bCs/>
          <w:kern w:val="0"/>
          <w:sz w:val="22"/>
          <w:szCs w:val="22"/>
        </w:rPr>
        <w:t>：</w:t>
      </w:r>
      <w:r>
        <w:rPr>
          <w:rFonts w:hint="eastAsia" w:ascii="宋体" w:hAnsi="宋体" w:cs="宋体"/>
          <w:bCs/>
          <w:sz w:val="22"/>
          <w:szCs w:val="22"/>
          <w:lang w:val="en-US" w:eastAsia="zh-CN"/>
        </w:rPr>
        <w:t>石河子卫生学校</w:t>
      </w:r>
    </w:p>
    <w:p>
      <w:pPr>
        <w:spacing w:line="360" w:lineRule="auto"/>
        <w:jc w:val="left"/>
        <w:outlineLvl w:val="1"/>
        <w:rPr>
          <w:rFonts w:ascii="宋体" w:hAnsi="宋体" w:cs="宋体"/>
          <w:bCs/>
          <w:sz w:val="22"/>
          <w:szCs w:val="22"/>
        </w:rPr>
      </w:pPr>
      <w:bookmarkStart w:id="8" w:name="_Toc8326"/>
      <w:r>
        <w:rPr>
          <w:rFonts w:hint="eastAsia" w:ascii="宋体" w:hAnsi="宋体" w:cs="宋体"/>
          <w:bCs/>
          <w:sz w:val="22"/>
          <w:szCs w:val="22"/>
        </w:rPr>
        <w:t>二、招标内容</w:t>
      </w:r>
      <w:bookmarkEnd w:id="8"/>
    </w:p>
    <w:p>
      <w:pPr>
        <w:spacing w:line="360" w:lineRule="auto"/>
        <w:ind w:left="420"/>
        <w:jc w:val="left"/>
        <w:rPr>
          <w:rFonts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lang w:eastAsia="zh-CN"/>
        </w:rPr>
        <w:t>.</w:t>
      </w:r>
      <w:r>
        <w:rPr>
          <w:rFonts w:hint="eastAsia" w:ascii="宋体" w:hAnsi="宋体" w:cs="宋体"/>
          <w:bCs/>
          <w:sz w:val="22"/>
          <w:szCs w:val="22"/>
        </w:rPr>
        <w:t>招标</w:t>
      </w:r>
      <w:r>
        <w:rPr>
          <w:rFonts w:hint="eastAsia" w:ascii="宋体" w:hAnsi="宋体" w:cs="宋体"/>
          <w:bCs/>
          <w:sz w:val="22"/>
          <w:szCs w:val="22"/>
          <w:lang w:val="en-US" w:eastAsia="zh-CN"/>
        </w:rPr>
        <w:t>内容</w:t>
      </w:r>
      <w:r>
        <w:rPr>
          <w:rFonts w:hint="eastAsia" w:ascii="宋体" w:hAnsi="宋体" w:cs="宋体"/>
          <w:bCs/>
          <w:sz w:val="22"/>
          <w:szCs w:val="22"/>
        </w:rPr>
        <w:t>：乙方向甲方提供符合本招标文件中</w:t>
      </w:r>
      <w:r>
        <w:rPr>
          <w:rFonts w:hint="eastAsia" w:ascii="宋体" w:hAnsi="宋体" w:cs="宋体"/>
          <w:bCs/>
          <w:sz w:val="22"/>
          <w:szCs w:val="22"/>
          <w:highlight w:val="none"/>
        </w:rPr>
        <w:t>要求的</w:t>
      </w:r>
      <w:r>
        <w:rPr>
          <w:rFonts w:hint="eastAsia" w:ascii="宋体" w:hAnsi="宋体" w:cs="宋体"/>
          <w:bCs/>
          <w:sz w:val="22"/>
          <w:szCs w:val="22"/>
          <w:highlight w:val="none"/>
          <w:lang w:val="en-US" w:eastAsia="zh-CN"/>
        </w:rPr>
        <w:t>优质校药品购销交互软件，具体要</w:t>
      </w:r>
      <w:r>
        <w:rPr>
          <w:rFonts w:hint="eastAsia" w:ascii="宋体" w:hAnsi="宋体" w:cs="宋体"/>
          <w:bCs/>
          <w:sz w:val="22"/>
          <w:szCs w:val="22"/>
          <w:lang w:val="en-US" w:eastAsia="zh-CN"/>
        </w:rPr>
        <w:t>求如下</w:t>
      </w:r>
      <w:r>
        <w:rPr>
          <w:rFonts w:hint="eastAsia" w:ascii="宋体" w:hAnsi="宋体" w:cs="宋体"/>
          <w:bCs/>
          <w:sz w:val="22"/>
          <w:szCs w:val="22"/>
        </w:rPr>
        <w:t>：</w:t>
      </w:r>
    </w:p>
    <w:tbl>
      <w:tblPr>
        <w:tblStyle w:val="14"/>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777"/>
        <w:gridCol w:w="1129"/>
        <w:gridCol w:w="1408"/>
        <w:gridCol w:w="1056"/>
        <w:gridCol w:w="1136"/>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Cs/>
                <w:sz w:val="22"/>
                <w:szCs w:val="22"/>
                <w:lang w:val="en-US" w:eastAsia="zh-CN"/>
              </w:rPr>
            </w:pPr>
            <w:r>
              <w:rPr>
                <w:rFonts w:hint="eastAsia" w:ascii="宋体" w:hAnsi="宋体" w:cs="宋体"/>
                <w:bCs/>
                <w:sz w:val="22"/>
                <w:szCs w:val="22"/>
                <w:lang w:val="en-US" w:eastAsia="zh-CN"/>
              </w:rPr>
              <w:t>序号</w:t>
            </w:r>
          </w:p>
        </w:tc>
        <w:tc>
          <w:tcPr>
            <w:tcW w:w="1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bCs/>
                <w:sz w:val="22"/>
                <w:szCs w:val="22"/>
                <w:lang w:val="en-US" w:eastAsia="zh-CN"/>
              </w:rPr>
            </w:pPr>
            <w:r>
              <w:rPr>
                <w:rFonts w:hint="eastAsia" w:ascii="宋体" w:hAnsi="宋体" w:cs="宋体"/>
                <w:bCs/>
                <w:sz w:val="22"/>
                <w:szCs w:val="22"/>
                <w:lang w:val="en-US" w:eastAsia="zh-CN"/>
              </w:rPr>
              <w:t>采购（服务）项目</w:t>
            </w:r>
          </w:p>
        </w:tc>
        <w:tc>
          <w:tcPr>
            <w:tcW w:w="112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Cs/>
                <w:sz w:val="22"/>
                <w:szCs w:val="22"/>
                <w:lang w:val="en-US" w:eastAsia="zh-CN"/>
              </w:rPr>
            </w:pPr>
            <w:r>
              <w:rPr>
                <w:rFonts w:hint="eastAsia" w:ascii="宋体" w:hAnsi="宋体" w:cs="宋体"/>
                <w:bCs/>
                <w:sz w:val="22"/>
                <w:szCs w:val="22"/>
                <w:lang w:val="en-US" w:eastAsia="zh-CN"/>
              </w:rPr>
              <w:t>功能/内容</w:t>
            </w:r>
          </w:p>
        </w:tc>
        <w:tc>
          <w:tcPr>
            <w:tcW w:w="14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Cs/>
                <w:sz w:val="22"/>
                <w:szCs w:val="22"/>
                <w:lang w:val="en-US" w:eastAsia="zh-CN"/>
              </w:rPr>
            </w:pPr>
            <w:r>
              <w:rPr>
                <w:rFonts w:hint="eastAsia" w:ascii="宋体" w:hAnsi="宋体" w:cs="宋体"/>
                <w:bCs/>
                <w:sz w:val="22"/>
                <w:szCs w:val="22"/>
                <w:lang w:val="en-US" w:eastAsia="zh-CN"/>
              </w:rPr>
              <w:t>数量</w:t>
            </w:r>
          </w:p>
        </w:tc>
        <w:tc>
          <w:tcPr>
            <w:tcW w:w="10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Cs/>
                <w:sz w:val="22"/>
                <w:szCs w:val="22"/>
                <w:lang w:val="en-US" w:eastAsia="zh-CN"/>
              </w:rPr>
            </w:pPr>
            <w:r>
              <w:rPr>
                <w:rFonts w:hint="eastAsia" w:ascii="宋体" w:hAnsi="宋体" w:cs="宋体"/>
                <w:bCs/>
                <w:sz w:val="22"/>
                <w:szCs w:val="22"/>
                <w:lang w:val="en-US" w:eastAsia="zh-CN"/>
              </w:rPr>
              <w:t>单价</w:t>
            </w:r>
          </w:p>
        </w:tc>
        <w:tc>
          <w:tcPr>
            <w:tcW w:w="113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Cs/>
                <w:sz w:val="22"/>
                <w:szCs w:val="22"/>
                <w:lang w:val="en-US" w:eastAsia="zh-CN"/>
              </w:rPr>
            </w:pPr>
            <w:r>
              <w:rPr>
                <w:rFonts w:hint="eastAsia" w:ascii="宋体" w:hAnsi="宋体" w:cs="宋体"/>
                <w:bCs/>
                <w:sz w:val="22"/>
                <w:szCs w:val="22"/>
                <w:lang w:val="en-US" w:eastAsia="zh-CN"/>
              </w:rPr>
              <w:t>合计</w:t>
            </w:r>
          </w:p>
        </w:tc>
        <w:tc>
          <w:tcPr>
            <w:tcW w:w="15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420"/>
              <w:jc w:val="center"/>
              <w:textAlignment w:val="baseline"/>
              <w:rPr>
                <w:rFonts w:hint="eastAsia" w:ascii="宋体" w:hAnsi="宋体" w:cs="宋体"/>
                <w:bCs/>
                <w:sz w:val="22"/>
                <w:szCs w:val="22"/>
                <w:lang w:val="en-US" w:eastAsia="zh-CN"/>
              </w:rPr>
            </w:pPr>
            <w:r>
              <w:rPr>
                <w:rFonts w:hint="eastAsia" w:ascii="宋体" w:hAnsi="宋体" w:cs="宋体"/>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2"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777" w:type="dxa"/>
            <w:noWrap w:val="0"/>
            <w:vAlign w:val="top"/>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129"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408" w:type="dxa"/>
            <w:noWrap w:val="0"/>
            <w:vAlign w:val="top"/>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056"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136"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549"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2"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default"/>
                <w:lang w:val="en-US" w:eastAsia="zh-CN"/>
              </w:rPr>
            </w:pPr>
            <w:r>
              <w:rPr>
                <w:rFonts w:hint="eastAsia"/>
                <w:lang w:val="en-US" w:eastAsia="zh-CN"/>
              </w:rPr>
              <w:t>…</w:t>
            </w:r>
          </w:p>
        </w:tc>
        <w:tc>
          <w:tcPr>
            <w:tcW w:w="1777" w:type="dxa"/>
            <w:noWrap w:val="0"/>
            <w:vAlign w:val="top"/>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129"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408" w:type="dxa"/>
            <w:noWrap w:val="0"/>
            <w:vAlign w:val="top"/>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056"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136"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c>
          <w:tcPr>
            <w:tcW w:w="1549" w:type="dxa"/>
            <w:noWrap w:val="0"/>
            <w:vAlign w:val="center"/>
          </w:tcPr>
          <w:p>
            <w:pPr>
              <w:pStyle w:val="33"/>
              <w:keepNext w:val="0"/>
              <w:keepLines w:val="0"/>
              <w:widowControl w:val="0"/>
              <w:shd w:val="clear" w:color="auto" w:fill="auto"/>
              <w:bidi w:val="0"/>
              <w:spacing w:before="0" w:after="0" w:line="418" w:lineRule="exact"/>
              <w:ind w:left="0" w:leftChars="0" w:right="0" w:rightChars="0" w:firstLine="0" w:firstLineChars="0"/>
              <w:jc w:val="center"/>
              <w:rPr>
                <w:rFonts w:hint="eastAsia"/>
                <w:lang w:val="en-US" w:eastAsia="zh-CN"/>
              </w:rPr>
            </w:pPr>
          </w:p>
        </w:tc>
      </w:tr>
    </w:tbl>
    <w:p>
      <w:pPr>
        <w:spacing w:line="360" w:lineRule="auto"/>
        <w:ind w:left="420"/>
        <w:jc w:val="left"/>
        <w:rPr>
          <w:rFonts w:hint="eastAsia" w:ascii="宋体" w:hAnsi="宋体" w:cs="宋体"/>
          <w:bCs/>
          <w:sz w:val="22"/>
          <w:szCs w:val="22"/>
        </w:rPr>
      </w:pPr>
      <w:r>
        <w:rPr>
          <w:rFonts w:hint="eastAsia" w:ascii="宋体" w:hAnsi="宋体" w:cs="宋体"/>
          <w:bCs/>
          <w:sz w:val="22"/>
          <w:szCs w:val="22"/>
        </w:rPr>
        <w:t>2．质量标准和要求：满足技术标准要求、招标文件要求、国家相关质量验收标准等。</w:t>
      </w:r>
    </w:p>
    <w:p>
      <w:pPr>
        <w:spacing w:line="360" w:lineRule="auto"/>
        <w:ind w:left="420"/>
        <w:jc w:val="left"/>
        <w:rPr>
          <w:rFonts w:hint="eastAsia" w:ascii="宋体" w:hAnsi="宋体" w:cs="宋体"/>
          <w:bCs/>
          <w:sz w:val="22"/>
          <w:szCs w:val="22"/>
        </w:rPr>
      </w:pPr>
      <w:r>
        <w:rPr>
          <w:rFonts w:hint="eastAsia" w:ascii="宋体" w:hAnsi="宋体" w:cs="宋体"/>
          <w:bCs/>
          <w:sz w:val="22"/>
          <w:szCs w:val="22"/>
        </w:rPr>
        <w:t>3．乙方承诺其充分了解甲方</w:t>
      </w:r>
      <w:r>
        <w:rPr>
          <w:rFonts w:hint="eastAsia" w:ascii="宋体" w:hAnsi="宋体" w:cs="宋体"/>
          <w:bCs/>
          <w:sz w:val="22"/>
          <w:szCs w:val="22"/>
          <w:highlight w:val="none"/>
        </w:rPr>
        <w:t>对</w:t>
      </w:r>
      <w:r>
        <w:rPr>
          <w:rFonts w:hint="eastAsia" w:ascii="宋体" w:hAnsi="宋体" w:cs="宋体"/>
          <w:bCs/>
          <w:sz w:val="22"/>
          <w:szCs w:val="22"/>
          <w:highlight w:val="none"/>
          <w:lang w:val="en-US" w:eastAsia="zh-CN"/>
        </w:rPr>
        <w:t>优质校药品购销交互软件</w:t>
      </w:r>
      <w:r>
        <w:rPr>
          <w:rFonts w:hint="eastAsia" w:ascii="宋体" w:hAnsi="宋体" w:cs="宋体"/>
          <w:bCs/>
          <w:sz w:val="22"/>
          <w:szCs w:val="22"/>
          <w:highlight w:val="none"/>
        </w:rPr>
        <w:t>的使用环境及特殊要求，保证所供</w:t>
      </w:r>
      <w:r>
        <w:rPr>
          <w:rFonts w:hint="eastAsia" w:ascii="宋体" w:hAnsi="宋体" w:cs="宋体"/>
          <w:bCs/>
          <w:sz w:val="22"/>
          <w:szCs w:val="22"/>
          <w:highlight w:val="none"/>
          <w:lang w:val="en-US" w:eastAsia="zh-CN"/>
        </w:rPr>
        <w:t>的产品完全</w:t>
      </w:r>
      <w:r>
        <w:rPr>
          <w:rFonts w:hint="eastAsia" w:ascii="宋体" w:hAnsi="宋体" w:cs="宋体"/>
          <w:bCs/>
          <w:sz w:val="22"/>
          <w:szCs w:val="22"/>
          <w:highlight w:val="none"/>
        </w:rPr>
        <w:t>符合</w:t>
      </w:r>
      <w:r>
        <w:rPr>
          <w:rFonts w:hint="eastAsia" w:ascii="宋体" w:hAnsi="宋体" w:cs="宋体"/>
          <w:bCs/>
          <w:sz w:val="22"/>
          <w:szCs w:val="22"/>
          <w:highlight w:val="none"/>
          <w:lang w:val="en-US" w:eastAsia="zh-CN"/>
        </w:rPr>
        <w:t>甲方对优质校药品购销交互软件所有功能</w:t>
      </w:r>
      <w:r>
        <w:rPr>
          <w:rFonts w:hint="eastAsia" w:ascii="宋体" w:hAnsi="宋体" w:cs="宋体"/>
          <w:bCs/>
          <w:sz w:val="22"/>
          <w:szCs w:val="22"/>
          <w:lang w:val="en-US" w:eastAsia="zh-CN"/>
        </w:rPr>
        <w:t>要求</w:t>
      </w:r>
      <w:r>
        <w:rPr>
          <w:rFonts w:hint="eastAsia" w:ascii="宋体" w:hAnsi="宋体" w:cs="宋体"/>
          <w:bCs/>
          <w:sz w:val="22"/>
          <w:szCs w:val="22"/>
        </w:rPr>
        <w:t>。</w:t>
      </w:r>
    </w:p>
    <w:p>
      <w:pPr>
        <w:spacing w:line="360" w:lineRule="auto"/>
        <w:ind w:left="420"/>
        <w:jc w:val="left"/>
        <w:rPr>
          <w:rFonts w:hint="eastAsia" w:ascii="宋体" w:hAnsi="宋体" w:cs="宋体"/>
          <w:bCs/>
          <w:sz w:val="22"/>
          <w:szCs w:val="22"/>
          <w:lang w:val="en-US" w:eastAsia="zh-CN"/>
        </w:rPr>
      </w:pPr>
      <w:r>
        <w:rPr>
          <w:rFonts w:hint="eastAsia" w:ascii="宋体" w:hAnsi="宋体" w:cs="宋体"/>
          <w:bCs/>
          <w:sz w:val="22"/>
          <w:szCs w:val="22"/>
          <w:lang w:val="en-US" w:eastAsia="zh-CN"/>
        </w:rPr>
        <w:t>4.如乙方在合同存续期间提供的后续服务无法达到甲方要求，甲方有权终止乙方的后续服务并终止支付后续服务费用，甲方有权更换后续服务供应商，乙方应做好配合工作。</w:t>
      </w:r>
    </w:p>
    <w:p>
      <w:pPr>
        <w:spacing w:line="360" w:lineRule="auto"/>
        <w:jc w:val="left"/>
        <w:rPr>
          <w:rFonts w:ascii="宋体" w:hAnsi="宋体" w:cs="宋体"/>
          <w:bCs/>
          <w:sz w:val="22"/>
          <w:szCs w:val="22"/>
        </w:rPr>
      </w:pPr>
      <w:r>
        <w:rPr>
          <w:rFonts w:hint="eastAsia" w:ascii="宋体" w:hAnsi="宋体"/>
          <w:bCs/>
          <w:sz w:val="22"/>
          <w:szCs w:val="22"/>
        </w:rPr>
        <w:t>三、合同价款</w:t>
      </w:r>
    </w:p>
    <w:p>
      <w:pPr>
        <w:spacing w:line="360" w:lineRule="auto"/>
        <w:ind w:left="420"/>
        <w:jc w:val="left"/>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1.本</w:t>
      </w:r>
      <w:r>
        <w:rPr>
          <w:rFonts w:hint="eastAsia" w:ascii="宋体" w:hAnsi="宋体" w:cs="宋体"/>
          <w:bCs/>
          <w:kern w:val="0"/>
          <w:sz w:val="22"/>
          <w:szCs w:val="22"/>
        </w:rPr>
        <w:t>合同</w:t>
      </w:r>
      <w:r>
        <w:rPr>
          <w:rFonts w:hint="eastAsia" w:ascii="宋体" w:hAnsi="宋体" w:cs="宋体"/>
          <w:bCs/>
          <w:kern w:val="0"/>
          <w:sz w:val="22"/>
          <w:szCs w:val="22"/>
          <w:lang w:val="en-US" w:eastAsia="zh-CN"/>
        </w:rPr>
        <w:t>总价款：</w:t>
      </w:r>
    </w:p>
    <w:p>
      <w:pPr>
        <w:spacing w:line="360" w:lineRule="auto"/>
        <w:ind w:left="420"/>
        <w:jc w:val="left"/>
        <w:rPr>
          <w:rFonts w:ascii="宋体" w:hAnsi="宋体" w:cs="宋体"/>
          <w:bCs/>
          <w:kern w:val="0"/>
          <w:sz w:val="22"/>
          <w:szCs w:val="22"/>
        </w:rPr>
      </w:pPr>
      <w:r>
        <w:rPr>
          <w:rFonts w:hint="eastAsia" w:ascii="宋体" w:hAnsi="宋体" w:cs="宋体"/>
          <w:bCs/>
          <w:kern w:val="0"/>
          <w:sz w:val="22"/>
          <w:szCs w:val="22"/>
        </w:rPr>
        <w:t>人民币（大写）：</w:t>
      </w:r>
      <w:r>
        <w:rPr>
          <w:rFonts w:hint="eastAsia" w:ascii="宋体" w:hAnsi="宋体" w:cs="宋体"/>
          <w:bCs/>
          <w:kern w:val="0"/>
          <w:sz w:val="22"/>
          <w:szCs w:val="22"/>
          <w:u w:val="single"/>
        </w:rPr>
        <w:t xml:space="preserve">               </w:t>
      </w:r>
      <w:r>
        <w:rPr>
          <w:rFonts w:hint="eastAsia" w:ascii="宋体" w:hAnsi="宋体" w:cs="宋体"/>
          <w:bCs/>
          <w:sz w:val="22"/>
          <w:szCs w:val="22"/>
        </w:rPr>
        <w:t>（小写金额：</w:t>
      </w:r>
      <w:r>
        <w:rPr>
          <w:rFonts w:hint="eastAsia" w:ascii="宋体" w:hAnsi="宋体" w:cs="宋体"/>
          <w:bCs/>
          <w:sz w:val="22"/>
          <w:szCs w:val="22"/>
          <w:u w:val="single"/>
        </w:rPr>
        <w:t xml:space="preserve">          </w:t>
      </w:r>
      <w:r>
        <w:rPr>
          <w:rFonts w:hint="eastAsia" w:ascii="宋体" w:hAnsi="宋体" w:cs="宋体"/>
          <w:bCs/>
          <w:sz w:val="22"/>
          <w:szCs w:val="22"/>
        </w:rPr>
        <w:t>元），税率：</w:t>
      </w:r>
      <w:r>
        <w:rPr>
          <w:rFonts w:hint="eastAsia" w:ascii="宋体" w:hAnsi="宋体" w:cs="宋体"/>
          <w:bCs/>
          <w:sz w:val="22"/>
          <w:szCs w:val="22"/>
          <w:u w:val="single"/>
        </w:rPr>
        <w:t xml:space="preserve">    </w:t>
      </w:r>
      <w:r>
        <w:rPr>
          <w:rFonts w:hint="eastAsia" w:ascii="宋体" w:hAnsi="宋体" w:cs="宋体"/>
          <w:bCs/>
          <w:sz w:val="22"/>
          <w:szCs w:val="22"/>
        </w:rPr>
        <w:t>%</w:t>
      </w:r>
      <w:r>
        <w:rPr>
          <w:rFonts w:hint="eastAsia" w:ascii="宋体" w:hAnsi="宋体" w:cs="宋体"/>
          <w:bCs/>
          <w:kern w:val="0"/>
          <w:sz w:val="22"/>
          <w:szCs w:val="22"/>
        </w:rPr>
        <w:t>。</w:t>
      </w:r>
    </w:p>
    <w:p>
      <w:pPr>
        <w:spacing w:line="360" w:lineRule="auto"/>
        <w:jc w:val="left"/>
        <w:rPr>
          <w:rFonts w:ascii="宋体" w:hAnsi="宋体" w:cs="宋体"/>
          <w:bCs/>
          <w:kern w:val="0"/>
          <w:sz w:val="22"/>
          <w:szCs w:val="22"/>
        </w:rPr>
      </w:pPr>
      <w:r>
        <w:rPr>
          <w:rFonts w:hint="eastAsia" w:ascii="宋体" w:hAnsi="宋体" w:cs="宋体"/>
          <w:bCs/>
          <w:kern w:val="0"/>
          <w:sz w:val="22"/>
          <w:szCs w:val="22"/>
        </w:rPr>
        <w:t>四、付款安排</w:t>
      </w:r>
    </w:p>
    <w:p>
      <w:pPr>
        <w:pStyle w:val="9"/>
        <w:spacing w:line="360" w:lineRule="auto"/>
        <w:ind w:left="210" w:leftChars="100"/>
        <w:rPr>
          <w:sz w:val="22"/>
          <w:szCs w:val="22"/>
        </w:rPr>
      </w:pPr>
      <w:r>
        <w:rPr>
          <w:rFonts w:hint="eastAsia"/>
          <w:sz w:val="22"/>
          <w:szCs w:val="22"/>
        </w:rPr>
        <w:t>1</w:t>
      </w:r>
      <w:r>
        <w:rPr>
          <w:sz w:val="22"/>
          <w:szCs w:val="22"/>
        </w:rPr>
        <w:t xml:space="preserve">. </w:t>
      </w:r>
      <w:r>
        <w:rPr>
          <w:rFonts w:hint="eastAsia"/>
          <w:sz w:val="22"/>
          <w:szCs w:val="22"/>
        </w:rPr>
        <w:t>本合同的</w:t>
      </w:r>
      <w:r>
        <w:rPr>
          <w:rFonts w:hint="eastAsia"/>
          <w:sz w:val="22"/>
          <w:szCs w:val="22"/>
          <w:lang w:val="en-US" w:eastAsia="zh-CN"/>
        </w:rPr>
        <w:t>软件费用</w:t>
      </w:r>
      <w:r>
        <w:rPr>
          <w:rFonts w:hint="eastAsia"/>
          <w:sz w:val="22"/>
          <w:szCs w:val="22"/>
        </w:rPr>
        <w:t>按照不同的节点进行分次支付，每次付款的具体比例、时间节点、付款要求</w:t>
      </w:r>
      <w:r>
        <w:rPr>
          <w:rFonts w:hint="eastAsia" w:cs="Cambria"/>
          <w:sz w:val="22"/>
          <w:szCs w:val="22"/>
        </w:rPr>
        <w:t xml:space="preserve">在中标后由双方具体商议决定。 </w:t>
      </w:r>
    </w:p>
    <w:p>
      <w:pPr>
        <w:pStyle w:val="9"/>
        <w:spacing w:line="360" w:lineRule="auto"/>
        <w:ind w:left="210" w:leftChars="100"/>
        <w:rPr>
          <w:rFonts w:hint="eastAsia"/>
          <w:sz w:val="22"/>
          <w:szCs w:val="22"/>
        </w:rPr>
      </w:pPr>
      <w:r>
        <w:rPr>
          <w:rFonts w:hint="eastAsia"/>
          <w:sz w:val="22"/>
          <w:szCs w:val="22"/>
          <w:lang w:val="en-US" w:eastAsia="zh-CN"/>
        </w:rPr>
        <w:t>付款方式：到货并安装验收合格投入使用三个月后无异常后付款，支付合同总额的100％。</w:t>
      </w:r>
    </w:p>
    <w:p>
      <w:pPr>
        <w:autoSpaceDN w:val="0"/>
        <w:spacing w:line="360" w:lineRule="auto"/>
        <w:ind w:left="210" w:leftChars="100"/>
        <w:jc w:val="left"/>
        <w:rPr>
          <w:rFonts w:ascii="宋体" w:hAnsi="宋体"/>
          <w:bCs/>
          <w:kern w:val="0"/>
          <w:sz w:val="22"/>
          <w:szCs w:val="22"/>
        </w:rPr>
      </w:pPr>
      <w:r>
        <w:rPr>
          <w:rFonts w:hint="eastAsia" w:ascii="宋体" w:hAnsi="宋体" w:cs="宋体"/>
          <w:bCs/>
          <w:sz w:val="22"/>
          <w:szCs w:val="22"/>
        </w:rPr>
        <w:t>2</w:t>
      </w:r>
      <w:r>
        <w:rPr>
          <w:rFonts w:ascii="宋体" w:hAnsi="宋体" w:cs="宋体"/>
          <w:bCs/>
          <w:sz w:val="22"/>
          <w:szCs w:val="22"/>
        </w:rPr>
        <w:t>.</w:t>
      </w:r>
      <w:r>
        <w:rPr>
          <w:rFonts w:hint="eastAsia" w:ascii="宋体" w:hAnsi="宋体" w:cs="宋体"/>
          <w:bCs/>
          <w:sz w:val="22"/>
          <w:szCs w:val="22"/>
        </w:rPr>
        <w:t>每笔</w:t>
      </w:r>
      <w:r>
        <w:rPr>
          <w:rFonts w:ascii="宋体" w:hAnsi="宋体"/>
          <w:bCs/>
          <w:kern w:val="0"/>
          <w:sz w:val="22"/>
          <w:szCs w:val="22"/>
        </w:rPr>
        <w:t>付款前，乙方向甲方发出付款申请及相关资料，甲方付款前，乙方须提供</w:t>
      </w:r>
      <w:r>
        <w:rPr>
          <w:rFonts w:hint="eastAsia" w:ascii="宋体" w:hAnsi="宋体"/>
          <w:bCs/>
          <w:kern w:val="0"/>
          <w:sz w:val="22"/>
          <w:szCs w:val="22"/>
        </w:rPr>
        <w:t>信息完整正确</w:t>
      </w:r>
      <w:r>
        <w:rPr>
          <w:rFonts w:ascii="宋体" w:hAnsi="宋体"/>
          <w:bCs/>
          <w:kern w:val="0"/>
          <w:sz w:val="22"/>
          <w:szCs w:val="22"/>
        </w:rPr>
        <w:t>、合法有效的</w:t>
      </w:r>
      <w:r>
        <w:rPr>
          <w:rFonts w:hint="eastAsia" w:ascii="宋体" w:hAnsi="宋体"/>
          <w:bCs/>
          <w:kern w:val="0"/>
          <w:sz w:val="22"/>
          <w:szCs w:val="22"/>
        </w:rPr>
        <w:t>增值税专用</w:t>
      </w:r>
      <w:r>
        <w:rPr>
          <w:rFonts w:ascii="宋体" w:hAnsi="宋体"/>
          <w:bCs/>
          <w:kern w:val="0"/>
          <w:sz w:val="22"/>
          <w:szCs w:val="22"/>
        </w:rPr>
        <w:t>发票</w:t>
      </w:r>
      <w:r>
        <w:rPr>
          <w:rFonts w:hint="eastAsia" w:ascii="宋体" w:hAnsi="宋体"/>
          <w:bCs/>
          <w:kern w:val="0"/>
          <w:sz w:val="22"/>
          <w:szCs w:val="22"/>
        </w:rPr>
        <w:t>。</w:t>
      </w:r>
      <w:r>
        <w:rPr>
          <w:rFonts w:ascii="宋体" w:hAnsi="宋体"/>
          <w:bCs/>
          <w:kern w:val="0"/>
          <w:sz w:val="22"/>
          <w:szCs w:val="22"/>
        </w:rPr>
        <w:t xml:space="preserve"> </w:t>
      </w:r>
    </w:p>
    <w:p>
      <w:pPr>
        <w:spacing w:line="360" w:lineRule="auto"/>
        <w:jc w:val="left"/>
        <w:rPr>
          <w:rFonts w:hint="default" w:ascii="宋体" w:hAnsi="宋体" w:eastAsia="宋体" w:cs="宋体"/>
          <w:bCs/>
          <w:kern w:val="0"/>
          <w:sz w:val="22"/>
          <w:szCs w:val="22"/>
          <w:lang w:val="en-US" w:eastAsia="zh-CN"/>
        </w:rPr>
      </w:pPr>
      <w:r>
        <w:rPr>
          <w:rFonts w:hint="eastAsia" w:ascii="宋体" w:hAnsi="宋体" w:cs="宋体"/>
          <w:bCs/>
          <w:kern w:val="0"/>
          <w:sz w:val="22"/>
          <w:szCs w:val="22"/>
        </w:rPr>
        <w:t>五、交</w:t>
      </w:r>
      <w:r>
        <w:rPr>
          <w:rFonts w:hint="eastAsia" w:ascii="宋体" w:hAnsi="宋体" w:cs="宋体"/>
          <w:bCs/>
          <w:kern w:val="0"/>
          <w:sz w:val="22"/>
          <w:szCs w:val="22"/>
          <w:lang w:val="en-US" w:eastAsia="zh-CN"/>
        </w:rPr>
        <w:t>付时间及地点</w:t>
      </w:r>
    </w:p>
    <w:p>
      <w:pPr>
        <w:spacing w:line="360" w:lineRule="auto"/>
        <w:ind w:left="210" w:leftChars="100"/>
        <w:jc w:val="left"/>
        <w:rPr>
          <w:rFonts w:hint="eastAsia" w:ascii="宋体" w:hAnsi="宋体"/>
          <w:bCs/>
          <w:sz w:val="22"/>
          <w:szCs w:val="22"/>
          <w:lang w:val="en-US" w:eastAsia="zh-CN"/>
        </w:rPr>
      </w:pPr>
      <w:r>
        <w:rPr>
          <w:rFonts w:hint="eastAsia" w:ascii="宋体" w:hAnsi="宋体"/>
          <w:bCs/>
          <w:sz w:val="22"/>
          <w:szCs w:val="22"/>
        </w:rPr>
        <w:t>1. 交</w:t>
      </w:r>
      <w:r>
        <w:rPr>
          <w:rFonts w:hint="eastAsia" w:ascii="宋体" w:hAnsi="宋体"/>
          <w:bCs/>
          <w:sz w:val="22"/>
          <w:szCs w:val="22"/>
          <w:lang w:val="en-US" w:eastAsia="zh-CN"/>
        </w:rPr>
        <w:t>付时间：合同签订后120日内（合同签订并验收完成）。</w:t>
      </w:r>
    </w:p>
    <w:p>
      <w:pPr>
        <w:spacing w:line="360" w:lineRule="auto"/>
        <w:ind w:left="210" w:leftChars="100"/>
        <w:jc w:val="left"/>
        <w:rPr>
          <w:rFonts w:ascii="宋体" w:hAnsi="宋体" w:cs="宋体"/>
          <w:bCs/>
          <w:kern w:val="0"/>
          <w:sz w:val="22"/>
          <w:szCs w:val="22"/>
        </w:rPr>
      </w:pPr>
      <w:r>
        <w:rPr>
          <w:rFonts w:hint="eastAsia" w:ascii="宋体" w:hAnsi="宋体"/>
          <w:bCs/>
          <w:sz w:val="22"/>
          <w:szCs w:val="22"/>
        </w:rPr>
        <w:t>2</w:t>
      </w:r>
      <w:r>
        <w:rPr>
          <w:rFonts w:ascii="宋体" w:hAnsi="宋体"/>
          <w:bCs/>
          <w:sz w:val="22"/>
          <w:szCs w:val="22"/>
        </w:rPr>
        <w:t xml:space="preserve">. </w:t>
      </w:r>
      <w:r>
        <w:rPr>
          <w:rFonts w:hint="eastAsia" w:ascii="宋体" w:hAnsi="宋体"/>
          <w:bCs/>
          <w:sz w:val="22"/>
          <w:szCs w:val="22"/>
        </w:rPr>
        <w:t>交</w:t>
      </w:r>
      <w:r>
        <w:rPr>
          <w:rFonts w:hint="eastAsia" w:ascii="宋体" w:hAnsi="宋体"/>
          <w:bCs/>
          <w:sz w:val="22"/>
          <w:szCs w:val="22"/>
          <w:lang w:val="en-US" w:eastAsia="zh-CN"/>
        </w:rPr>
        <w:t>付</w:t>
      </w:r>
      <w:r>
        <w:rPr>
          <w:rFonts w:hint="eastAsia" w:ascii="宋体" w:hAnsi="宋体"/>
          <w:bCs/>
          <w:sz w:val="22"/>
          <w:szCs w:val="22"/>
        </w:rPr>
        <w:t>地点：</w:t>
      </w:r>
      <w:r>
        <w:rPr>
          <w:rFonts w:hint="eastAsia" w:ascii="宋体" w:hAnsi="宋体" w:cs="宋体"/>
          <w:bCs/>
          <w:sz w:val="22"/>
          <w:szCs w:val="22"/>
        </w:rPr>
        <w:t>石河子卫生学校</w:t>
      </w:r>
      <w:r>
        <w:rPr>
          <w:rFonts w:hint="eastAsia" w:ascii="宋体" w:hAnsi="宋体" w:eastAsia="宋体" w:cs="宋体"/>
          <w:bCs/>
          <w:sz w:val="22"/>
          <w:szCs w:val="22"/>
          <w:lang w:eastAsia="zh-CN"/>
        </w:rPr>
        <w:t>，</w:t>
      </w:r>
      <w:r>
        <w:rPr>
          <w:rFonts w:hint="eastAsia" w:ascii="宋体" w:hAnsi="宋体"/>
          <w:bCs/>
          <w:sz w:val="22"/>
          <w:szCs w:val="22"/>
        </w:rPr>
        <w:t>具体地点</w:t>
      </w:r>
      <w:r>
        <w:rPr>
          <w:rFonts w:hint="eastAsia" w:ascii="宋体" w:hAnsi="宋体" w:cs="Cambria"/>
          <w:bCs/>
          <w:sz w:val="22"/>
          <w:szCs w:val="22"/>
        </w:rPr>
        <w:t>由甲方指定。</w:t>
      </w:r>
    </w:p>
    <w:p>
      <w:pPr>
        <w:spacing w:line="360" w:lineRule="auto"/>
        <w:jc w:val="left"/>
        <w:rPr>
          <w:rFonts w:ascii="宋体" w:hAnsi="宋体" w:cs="宋体"/>
          <w:bCs/>
          <w:sz w:val="22"/>
          <w:szCs w:val="22"/>
        </w:rPr>
      </w:pPr>
      <w:r>
        <w:rPr>
          <w:rFonts w:hint="eastAsia" w:ascii="宋体" w:hAnsi="宋体" w:cs="宋体"/>
          <w:bCs/>
          <w:sz w:val="22"/>
          <w:szCs w:val="22"/>
        </w:rPr>
        <w:t>六、安装施工、调试、验收</w:t>
      </w:r>
    </w:p>
    <w:p>
      <w:pPr>
        <w:pStyle w:val="9"/>
        <w:spacing w:line="360" w:lineRule="auto"/>
        <w:ind w:left="210"/>
        <w:rPr>
          <w:sz w:val="22"/>
          <w:szCs w:val="22"/>
        </w:rPr>
      </w:pPr>
      <w:r>
        <w:rPr>
          <w:rFonts w:hint="eastAsia"/>
          <w:sz w:val="22"/>
          <w:szCs w:val="22"/>
        </w:rPr>
        <w:t>1</w:t>
      </w:r>
      <w:r>
        <w:rPr>
          <w:sz w:val="22"/>
          <w:szCs w:val="22"/>
        </w:rPr>
        <w:t xml:space="preserve">. </w:t>
      </w:r>
      <w:r>
        <w:rPr>
          <w:rFonts w:hint="eastAsia"/>
          <w:sz w:val="22"/>
          <w:szCs w:val="22"/>
        </w:rPr>
        <w:t>安装：乙方负责本批合同招标的全部</w:t>
      </w:r>
      <w:r>
        <w:rPr>
          <w:rFonts w:hint="eastAsia"/>
          <w:sz w:val="22"/>
          <w:szCs w:val="22"/>
          <w:lang w:val="en-US" w:eastAsia="zh-CN"/>
        </w:rPr>
        <w:t>硬件设施</w:t>
      </w:r>
      <w:r>
        <w:rPr>
          <w:rFonts w:hint="eastAsia"/>
          <w:sz w:val="22"/>
          <w:szCs w:val="22"/>
        </w:rPr>
        <w:t>的安装施工工作，承担由此产生的全部费用，并保证施工工作</w:t>
      </w:r>
      <w:r>
        <w:rPr>
          <w:rFonts w:hint="eastAsia"/>
          <w:sz w:val="22"/>
          <w:szCs w:val="22"/>
          <w:lang w:eastAsia="zh-CN"/>
        </w:rPr>
        <w:t>、</w:t>
      </w:r>
      <w:r>
        <w:rPr>
          <w:rFonts w:hint="eastAsia"/>
          <w:sz w:val="22"/>
          <w:szCs w:val="22"/>
        </w:rPr>
        <w:t>人员和设备配置符合相关标准规定。</w:t>
      </w:r>
    </w:p>
    <w:p>
      <w:pPr>
        <w:spacing w:line="360" w:lineRule="auto"/>
        <w:ind w:left="210" w:leftChars="100"/>
        <w:jc w:val="left"/>
        <w:rPr>
          <w:rFonts w:hint="eastAsia" w:ascii="宋体" w:hAnsi="宋体"/>
          <w:bCs/>
          <w:sz w:val="22"/>
          <w:szCs w:val="22"/>
        </w:rPr>
      </w:pPr>
      <w:r>
        <w:rPr>
          <w:rFonts w:hint="eastAsia" w:ascii="宋体" w:hAnsi="宋体"/>
          <w:bCs/>
          <w:sz w:val="22"/>
          <w:szCs w:val="22"/>
        </w:rPr>
        <w:t>2</w:t>
      </w:r>
      <w:r>
        <w:rPr>
          <w:rFonts w:ascii="宋体" w:hAnsi="宋体"/>
          <w:bCs/>
          <w:sz w:val="22"/>
          <w:szCs w:val="22"/>
        </w:rPr>
        <w:t>.</w:t>
      </w:r>
      <w:r>
        <w:rPr>
          <w:rFonts w:hint="eastAsia" w:ascii="宋体" w:hAnsi="宋体"/>
          <w:bCs/>
          <w:sz w:val="22"/>
          <w:szCs w:val="22"/>
        </w:rPr>
        <w:t>调试：在全部</w:t>
      </w:r>
      <w:r>
        <w:rPr>
          <w:rFonts w:hint="eastAsia" w:ascii="宋体" w:hAnsi="宋体"/>
          <w:bCs/>
          <w:sz w:val="22"/>
          <w:szCs w:val="22"/>
          <w:lang w:val="en-US" w:eastAsia="zh-CN"/>
        </w:rPr>
        <w:t>硬件设施</w:t>
      </w:r>
      <w:r>
        <w:rPr>
          <w:rFonts w:hint="eastAsia" w:ascii="宋体" w:hAnsi="宋体"/>
          <w:bCs/>
          <w:sz w:val="22"/>
          <w:szCs w:val="22"/>
        </w:rPr>
        <w:t>安装完成之后，乙方负责全部</w:t>
      </w:r>
      <w:r>
        <w:rPr>
          <w:rFonts w:hint="eastAsia" w:ascii="宋体" w:hAnsi="宋体"/>
          <w:bCs/>
          <w:sz w:val="22"/>
          <w:szCs w:val="22"/>
          <w:lang w:val="en-US" w:eastAsia="zh-CN"/>
        </w:rPr>
        <w:t>硬件设施</w:t>
      </w:r>
      <w:r>
        <w:rPr>
          <w:rFonts w:hint="eastAsia" w:ascii="宋体" w:hAnsi="宋体"/>
          <w:bCs/>
          <w:sz w:val="22"/>
          <w:szCs w:val="22"/>
        </w:rPr>
        <w:t>的调试工作</w:t>
      </w:r>
      <w:r>
        <w:rPr>
          <w:rFonts w:hint="eastAsia" w:ascii="宋体" w:hAnsi="宋体"/>
          <w:bCs/>
          <w:sz w:val="22"/>
          <w:szCs w:val="22"/>
          <w:lang w:eastAsia="zh-CN"/>
        </w:rPr>
        <w:t>，</w:t>
      </w:r>
      <w:r>
        <w:rPr>
          <w:rFonts w:hint="eastAsia"/>
          <w:sz w:val="22"/>
          <w:szCs w:val="22"/>
        </w:rPr>
        <w:t>承担由此产生的全部费用</w:t>
      </w:r>
      <w:r>
        <w:rPr>
          <w:rFonts w:hint="eastAsia" w:ascii="宋体" w:hAnsi="宋体"/>
          <w:bCs/>
          <w:sz w:val="22"/>
          <w:szCs w:val="22"/>
        </w:rPr>
        <w:t>。</w:t>
      </w:r>
    </w:p>
    <w:p>
      <w:pPr>
        <w:spacing w:line="360" w:lineRule="auto"/>
        <w:ind w:left="210" w:leftChars="100"/>
        <w:jc w:val="left"/>
        <w:rPr>
          <w:rFonts w:hint="eastAsia" w:ascii="宋体" w:hAnsi="宋体"/>
          <w:bCs/>
          <w:sz w:val="22"/>
          <w:szCs w:val="22"/>
        </w:rPr>
      </w:pPr>
      <w:r>
        <w:rPr>
          <w:rFonts w:hint="eastAsia" w:ascii="宋体" w:hAnsi="宋体"/>
          <w:bCs/>
          <w:sz w:val="22"/>
          <w:szCs w:val="22"/>
          <w:lang w:val="en-US" w:eastAsia="zh-CN"/>
        </w:rPr>
        <w:t>3</w:t>
      </w:r>
      <w:r>
        <w:rPr>
          <w:rFonts w:ascii="宋体" w:hAnsi="宋体"/>
          <w:bCs/>
          <w:sz w:val="22"/>
          <w:szCs w:val="22"/>
        </w:rPr>
        <w:t>.</w:t>
      </w:r>
      <w:r>
        <w:rPr>
          <w:rFonts w:hint="eastAsia" w:ascii="宋体" w:hAnsi="宋体"/>
          <w:bCs/>
          <w:sz w:val="22"/>
          <w:szCs w:val="22"/>
          <w:lang w:val="en-US" w:eastAsia="zh-CN"/>
        </w:rPr>
        <w:t>验收</w:t>
      </w:r>
      <w:r>
        <w:rPr>
          <w:rFonts w:hint="eastAsia" w:ascii="宋体" w:hAnsi="宋体"/>
          <w:bCs/>
          <w:sz w:val="22"/>
          <w:szCs w:val="22"/>
        </w:rPr>
        <w:t>：在</w:t>
      </w:r>
      <w:r>
        <w:rPr>
          <w:rFonts w:hint="eastAsia"/>
          <w:sz w:val="22"/>
          <w:szCs w:val="22"/>
          <w:lang w:val="en-US" w:eastAsia="zh-CN"/>
        </w:rPr>
        <w:t>所有功能模块交付</w:t>
      </w:r>
      <w:r>
        <w:rPr>
          <w:rFonts w:hint="eastAsia" w:ascii="宋体" w:hAnsi="宋体"/>
          <w:bCs/>
          <w:sz w:val="22"/>
          <w:szCs w:val="22"/>
        </w:rPr>
        <w:t>后，</w:t>
      </w:r>
      <w:r>
        <w:rPr>
          <w:rFonts w:hint="eastAsia"/>
          <w:sz w:val="22"/>
          <w:szCs w:val="22"/>
        </w:rPr>
        <w:t>甲方将会对</w:t>
      </w:r>
      <w:r>
        <w:rPr>
          <w:rFonts w:hint="eastAsia"/>
          <w:sz w:val="22"/>
          <w:szCs w:val="22"/>
          <w:lang w:val="en-US" w:eastAsia="zh-CN"/>
        </w:rPr>
        <w:t>平台</w:t>
      </w:r>
      <w:r>
        <w:rPr>
          <w:rFonts w:hint="eastAsia"/>
          <w:sz w:val="22"/>
          <w:szCs w:val="22"/>
        </w:rPr>
        <w:t>在实际作业中各项技术参数的表现和售后服务（其质量和内容是否与投标文件所承诺的一致）</w:t>
      </w:r>
      <w:r>
        <w:rPr>
          <w:rFonts w:hint="eastAsia"/>
          <w:sz w:val="22"/>
          <w:szCs w:val="22"/>
          <w:lang w:val="en-US" w:eastAsia="zh-CN"/>
        </w:rPr>
        <w:t>至少</w:t>
      </w:r>
      <w:r>
        <w:rPr>
          <w:rFonts w:hint="eastAsia"/>
          <w:sz w:val="22"/>
          <w:szCs w:val="22"/>
        </w:rPr>
        <w:t>进行验收</w:t>
      </w:r>
      <w:r>
        <w:rPr>
          <w:rFonts w:hint="eastAsia" w:ascii="宋体" w:hAnsi="宋体"/>
          <w:bCs/>
          <w:sz w:val="22"/>
          <w:szCs w:val="22"/>
        </w:rPr>
        <w:t>。</w:t>
      </w:r>
      <w:r>
        <w:rPr>
          <w:rFonts w:hint="eastAsia"/>
          <w:sz w:val="22"/>
          <w:szCs w:val="22"/>
        </w:rPr>
        <w:t>若在验收中乙方无法通过验收，做违约处理。具体验收标准、验收时间及验收次数在合同签订时由双方共同商议。</w:t>
      </w:r>
    </w:p>
    <w:p>
      <w:pPr>
        <w:pStyle w:val="9"/>
        <w:spacing w:line="360" w:lineRule="auto"/>
        <w:rPr>
          <w:sz w:val="22"/>
          <w:szCs w:val="22"/>
        </w:rPr>
      </w:pPr>
      <w:r>
        <w:rPr>
          <w:rFonts w:hint="eastAsia"/>
          <w:sz w:val="22"/>
          <w:szCs w:val="22"/>
        </w:rPr>
        <w:t>七、质保服务</w:t>
      </w:r>
    </w:p>
    <w:p>
      <w:pPr>
        <w:spacing w:line="360" w:lineRule="auto"/>
        <w:ind w:left="210" w:leftChars="100"/>
        <w:jc w:val="left"/>
        <w:rPr>
          <w:rFonts w:ascii="宋体" w:hAnsi="宋体"/>
          <w:bCs/>
          <w:sz w:val="22"/>
          <w:szCs w:val="22"/>
        </w:rPr>
      </w:pPr>
      <w:r>
        <w:rPr>
          <w:rFonts w:hint="eastAsia" w:ascii="宋体" w:hAnsi="宋体"/>
          <w:bCs/>
          <w:sz w:val="22"/>
          <w:szCs w:val="22"/>
        </w:rPr>
        <w:t>1</w:t>
      </w:r>
      <w:r>
        <w:rPr>
          <w:rFonts w:ascii="宋体" w:hAnsi="宋体"/>
          <w:bCs/>
          <w:sz w:val="22"/>
          <w:szCs w:val="22"/>
        </w:rPr>
        <w:t xml:space="preserve">. </w:t>
      </w:r>
      <w:r>
        <w:rPr>
          <w:rFonts w:hint="eastAsia" w:ascii="宋体" w:hAnsi="宋体"/>
          <w:bCs/>
          <w:sz w:val="22"/>
          <w:szCs w:val="22"/>
        </w:rPr>
        <w:t>质保期限：</w:t>
      </w:r>
      <w:r>
        <w:rPr>
          <w:rFonts w:hint="eastAsia" w:ascii="宋体" w:hAnsi="宋体" w:cs="宋体"/>
          <w:bCs/>
          <w:sz w:val="22"/>
          <w:szCs w:val="22"/>
        </w:rPr>
        <w:t>本合同项下乙方所供</w:t>
      </w:r>
      <w:r>
        <w:rPr>
          <w:rFonts w:hint="eastAsia" w:ascii="宋体" w:hAnsi="宋体" w:cs="宋体"/>
          <w:bCs/>
          <w:sz w:val="22"/>
          <w:szCs w:val="22"/>
          <w:lang w:val="en-US" w:eastAsia="zh-CN"/>
        </w:rPr>
        <w:t>平台</w:t>
      </w:r>
      <w:r>
        <w:rPr>
          <w:rFonts w:hint="eastAsia" w:ascii="宋体" w:hAnsi="宋体" w:cs="宋体"/>
          <w:bCs/>
          <w:sz w:val="22"/>
          <w:szCs w:val="22"/>
        </w:rPr>
        <w:t>的质量保修期为：</w:t>
      </w:r>
      <w:r>
        <w:rPr>
          <w:rFonts w:hint="eastAsia" w:ascii="宋体" w:hAnsi="宋体" w:cs="宋体"/>
          <w:bCs/>
          <w:sz w:val="22"/>
          <w:szCs w:val="22"/>
          <w:u w:val="single"/>
          <w:lang w:val="en-US" w:eastAsia="zh-CN"/>
        </w:rPr>
        <w:t>【    】</w:t>
      </w:r>
      <w:r>
        <w:rPr>
          <w:rFonts w:hint="eastAsia" w:ascii="宋体" w:hAnsi="宋体" w:cs="宋体"/>
          <w:bCs/>
          <w:sz w:val="22"/>
          <w:szCs w:val="22"/>
          <w:u w:val="single"/>
        </w:rPr>
        <w:t xml:space="preserve"> 年（以投标文件中承诺的质量保修期为准）</w:t>
      </w:r>
      <w:r>
        <w:rPr>
          <w:rFonts w:hint="eastAsia" w:ascii="宋体" w:hAnsi="宋体" w:cs="宋体"/>
          <w:bCs/>
          <w:sz w:val="22"/>
          <w:szCs w:val="22"/>
        </w:rPr>
        <w:t>。保修期以</w:t>
      </w:r>
      <w:r>
        <w:rPr>
          <w:rFonts w:hint="eastAsia" w:ascii="宋体" w:hAnsi="宋体" w:cs="宋体"/>
          <w:bCs/>
          <w:sz w:val="22"/>
          <w:szCs w:val="22"/>
          <w:lang w:val="en-US" w:eastAsia="zh-CN"/>
        </w:rPr>
        <w:t>完</w:t>
      </w:r>
      <w:r>
        <w:rPr>
          <w:rFonts w:hint="eastAsia"/>
          <w:color w:val="000000"/>
          <w:spacing w:val="0"/>
          <w:w w:val="100"/>
          <w:position w:val="0"/>
          <w:highlight w:val="none"/>
          <w:lang w:val="en-US" w:eastAsia="zh-CN"/>
        </w:rPr>
        <w:t>成停车管理平台全部功能模块交付后</w:t>
      </w:r>
      <w:r>
        <w:rPr>
          <w:rFonts w:hint="eastAsia" w:ascii="宋体" w:hAnsi="宋体" w:cs="宋体"/>
          <w:bCs/>
          <w:sz w:val="22"/>
          <w:szCs w:val="22"/>
        </w:rPr>
        <w:t>的首日起计算。</w:t>
      </w:r>
    </w:p>
    <w:p>
      <w:pPr>
        <w:spacing w:line="360" w:lineRule="auto"/>
        <w:ind w:firstLine="210"/>
        <w:jc w:val="left"/>
        <w:rPr>
          <w:rFonts w:ascii="宋体" w:hAnsi="宋体"/>
          <w:lang w:val="zh-CN"/>
        </w:rPr>
        <w:sectPr>
          <w:pgSz w:w="11906" w:h="16838"/>
          <w:pgMar w:top="1361" w:right="1418" w:bottom="1417" w:left="1418" w:header="737" w:footer="737" w:gutter="0"/>
          <w:pgBorders>
            <w:top w:val="none" w:sz="0" w:space="0"/>
            <w:left w:val="none" w:sz="0" w:space="0"/>
            <w:bottom w:val="none" w:sz="0" w:space="0"/>
            <w:right w:val="none" w:sz="0" w:space="0"/>
          </w:pgBorders>
          <w:cols w:space="720" w:num="1"/>
          <w:docGrid w:type="lines" w:linePitch="312" w:charSpace="0"/>
        </w:sectPr>
      </w:pPr>
      <w:r>
        <w:rPr>
          <w:rFonts w:ascii="宋体" w:hAnsi="宋体"/>
          <w:bCs/>
          <w:sz w:val="22"/>
          <w:szCs w:val="22"/>
        </w:rPr>
        <w:t xml:space="preserve">2. </w:t>
      </w:r>
      <w:r>
        <w:rPr>
          <w:rFonts w:hint="eastAsia" w:ascii="宋体" w:hAnsi="宋体"/>
          <w:bCs/>
          <w:sz w:val="22"/>
          <w:szCs w:val="22"/>
        </w:rPr>
        <w:t>乙方需根据其投标文件所提交的质保方案提供质保服务。</w:t>
      </w:r>
    </w:p>
    <w:p>
      <w:pPr>
        <w:pStyle w:val="4"/>
        <w:ind w:left="0" w:leftChars="0" w:firstLine="0" w:firstLineChars="0"/>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pPr>
    </w:p>
    <w:p>
      <w:pPr>
        <w:keepNext w:val="0"/>
        <w:keepLines w:val="0"/>
        <w:pageBreakBefore w:val="0"/>
        <w:widowControl/>
        <w:numPr>
          <w:ilvl w:val="0"/>
          <w:numId w:val="0"/>
        </w:numPr>
        <w:kinsoku/>
        <w:wordWrap/>
        <w:overflowPunct/>
        <w:autoSpaceDE w:val="0"/>
        <w:autoSpaceDN w:val="0"/>
        <w:bidi w:val="0"/>
        <w:adjustRightInd w:val="0"/>
        <w:snapToGrid w:val="0"/>
        <w:spacing w:before="101" w:line="224" w:lineRule="auto"/>
        <w:jc w:val="center"/>
        <w:textAlignment w:val="baseline"/>
        <w:outlineLvl w:val="0"/>
        <w:rPr>
          <w:rFonts w:hint="eastAsia" w:ascii="宋体" w:hAnsi="宋体" w:eastAsia="宋体" w:cs="宋体"/>
          <w:color w:val="auto"/>
          <w:spacing w:val="10"/>
          <w:sz w:val="31"/>
          <w:szCs w:val="31"/>
          <w:highlight w:val="none"/>
          <w:lang w:val="en-US" w:eastAsia="zh-CN"/>
          <w14:textOutline w14:w="5793" w14:cap="sq" w14:cmpd="sng">
            <w14:solidFill>
              <w14:srgbClr w14:val="000000"/>
            </w14:solidFill>
            <w14:prstDash w14:val="solid"/>
            <w14:bevel/>
          </w14:textOutline>
        </w:rPr>
      </w:pPr>
      <w:bookmarkStart w:id="9" w:name="_bookmark6"/>
      <w:bookmarkEnd w:id="9"/>
      <w:r>
        <w:rPr>
          <w:rFonts w:hint="eastAsia" w:ascii="宋体" w:hAnsi="宋体" w:eastAsia="宋体" w:cs="宋体"/>
          <w:color w:val="auto"/>
          <w:spacing w:val="10"/>
          <w:sz w:val="31"/>
          <w:szCs w:val="31"/>
          <w:highlight w:val="none"/>
          <w:lang w:val="en-US" w:eastAsia="zh-CN"/>
          <w14:textOutline w14:w="5793" w14:cap="sq" w14:cmpd="sng">
            <w14:solidFill>
              <w14:srgbClr w14:val="000000"/>
            </w14:solidFill>
            <w14:prstDash w14:val="solid"/>
            <w14:bevel/>
          </w14:textOutline>
        </w:rPr>
        <w:t>第六章  采购计划</w:t>
      </w:r>
    </w:p>
    <w:p>
      <w:pPr>
        <w:adjustRightInd w:val="0"/>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石河子卫生学校2023年优质校药品购销交互软件</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一、技术要求</w:t>
      </w:r>
    </w:p>
    <w:p>
      <w:pPr>
        <w:pStyle w:val="39"/>
        <w:snapToGrid w:val="0"/>
        <w:spacing w:line="360" w:lineRule="auto"/>
        <w:ind w:firstLineChars="175"/>
        <w:rPr>
          <w:rFonts w:ascii="宋体" w:hAnsi="宋体"/>
          <w:color w:val="auto"/>
          <w:sz w:val="24"/>
          <w:szCs w:val="28"/>
          <w:highlight w:val="none"/>
        </w:rPr>
      </w:pPr>
      <w:r>
        <w:rPr>
          <w:rFonts w:ascii="宋体" w:hAnsi="宋体"/>
          <w:color w:val="auto"/>
          <w:sz w:val="24"/>
          <w:szCs w:val="28"/>
          <w:highlight w:val="none"/>
        </w:rPr>
        <w:t>1.</w:t>
      </w:r>
      <w:r>
        <w:rPr>
          <w:rFonts w:hint="eastAsia" w:ascii="宋体" w:hAnsi="宋体"/>
          <w:color w:val="auto"/>
          <w:sz w:val="24"/>
          <w:szCs w:val="28"/>
          <w:highlight w:val="none"/>
        </w:rPr>
        <w:t>系统采用</w:t>
      </w:r>
      <w:r>
        <w:rPr>
          <w:rFonts w:hint="eastAsia" w:ascii="宋体" w:hAnsi="宋体"/>
          <w:color w:val="auto"/>
          <w:sz w:val="24"/>
          <w:szCs w:val="28"/>
          <w:highlight w:val="none"/>
          <w:lang w:val="en-US" w:eastAsia="zh-CN"/>
        </w:rPr>
        <w:t>C++</w:t>
      </w:r>
      <w:r>
        <w:rPr>
          <w:rFonts w:ascii="宋体" w:hAnsi="宋体"/>
          <w:color w:val="auto"/>
          <w:sz w:val="24"/>
          <w:szCs w:val="28"/>
          <w:highlight w:val="none"/>
        </w:rPr>
        <w:t xml:space="preserve"> 等成熟</w:t>
      </w:r>
      <w:r>
        <w:rPr>
          <w:rFonts w:hint="eastAsia" w:ascii="宋体" w:hAnsi="宋体"/>
          <w:color w:val="auto"/>
          <w:sz w:val="24"/>
          <w:szCs w:val="28"/>
          <w:highlight w:val="none"/>
          <w:lang w:val="en-US" w:eastAsia="zh-CN"/>
        </w:rPr>
        <w:t>编程语言</w:t>
      </w:r>
      <w:r>
        <w:rPr>
          <w:rFonts w:ascii="宋体" w:hAnsi="宋体"/>
          <w:color w:val="auto"/>
          <w:sz w:val="24"/>
          <w:szCs w:val="28"/>
          <w:highlight w:val="none"/>
        </w:rPr>
        <w:t>技术开发</w:t>
      </w:r>
      <w:r>
        <w:rPr>
          <w:rFonts w:hint="eastAsia" w:ascii="宋体" w:hAnsi="宋体"/>
          <w:color w:val="auto"/>
          <w:sz w:val="24"/>
          <w:szCs w:val="28"/>
          <w:highlight w:val="none"/>
          <w:lang w:eastAsia="zh-CN"/>
        </w:rPr>
        <w:t>，</w:t>
      </w:r>
      <w:r>
        <w:rPr>
          <w:rFonts w:hint="eastAsia" w:ascii="宋体" w:hAnsi="宋体"/>
          <w:color w:val="auto"/>
          <w:sz w:val="24"/>
          <w:szCs w:val="28"/>
          <w:highlight w:val="none"/>
        </w:rPr>
        <w:t>支持</w:t>
      </w:r>
      <w:r>
        <w:rPr>
          <w:rFonts w:ascii="宋体" w:hAnsi="宋体"/>
          <w:color w:val="auto"/>
          <w:sz w:val="24"/>
          <w:szCs w:val="28"/>
          <w:highlight w:val="none"/>
        </w:rPr>
        <w:t>Windows 操作系统</w:t>
      </w:r>
      <w:r>
        <w:rPr>
          <w:rFonts w:hint="eastAsia" w:ascii="宋体" w:hAnsi="宋体"/>
          <w:color w:val="auto"/>
          <w:sz w:val="24"/>
          <w:szCs w:val="28"/>
          <w:highlight w:val="none"/>
        </w:rPr>
        <w:t>，</w:t>
      </w:r>
      <w:r>
        <w:rPr>
          <w:rFonts w:ascii="宋体" w:hAnsi="宋体"/>
          <w:color w:val="auto"/>
          <w:sz w:val="24"/>
          <w:szCs w:val="28"/>
          <w:highlight w:val="none"/>
        </w:rPr>
        <w:t>方便部署安装到用户方的服务器上。</w:t>
      </w:r>
    </w:p>
    <w:p>
      <w:pPr>
        <w:pStyle w:val="39"/>
        <w:snapToGrid w:val="0"/>
        <w:spacing w:line="360" w:lineRule="auto"/>
        <w:ind w:firstLineChars="175"/>
        <w:rPr>
          <w:rFonts w:ascii="宋体" w:hAnsi="宋体"/>
          <w:color w:val="auto"/>
          <w:sz w:val="24"/>
          <w:szCs w:val="28"/>
          <w:highlight w:val="none"/>
        </w:rPr>
      </w:pPr>
      <w:r>
        <w:rPr>
          <w:rFonts w:hint="eastAsia" w:ascii="宋体" w:hAnsi="宋体"/>
          <w:color w:val="auto"/>
          <w:sz w:val="24"/>
          <w:szCs w:val="28"/>
          <w:highlight w:val="none"/>
          <w:lang w:val="en-US" w:eastAsia="zh-CN"/>
        </w:rPr>
        <w:t>2</w:t>
      </w:r>
      <w:r>
        <w:rPr>
          <w:rFonts w:ascii="宋体" w:hAnsi="宋体"/>
          <w:color w:val="auto"/>
          <w:sz w:val="24"/>
          <w:szCs w:val="28"/>
          <w:highlight w:val="none"/>
        </w:rPr>
        <w:t>.</w:t>
      </w:r>
      <w:r>
        <w:rPr>
          <w:rFonts w:hint="eastAsia" w:ascii="宋体" w:hAnsi="宋体"/>
          <w:color w:val="auto"/>
          <w:sz w:val="24"/>
          <w:szCs w:val="28"/>
          <w:highlight w:val="none"/>
          <w:lang w:val="en-US" w:eastAsia="zh-CN"/>
        </w:rPr>
        <w:t>软件</w:t>
      </w:r>
      <w:r>
        <w:rPr>
          <w:rFonts w:ascii="宋体" w:hAnsi="宋体"/>
          <w:color w:val="auto"/>
          <w:sz w:val="24"/>
          <w:szCs w:val="28"/>
          <w:highlight w:val="none"/>
        </w:rPr>
        <w:t>界面采用H</w:t>
      </w:r>
      <w:bookmarkStart w:id="10" w:name="Bookmark1"/>
      <w:r>
        <w:rPr>
          <w:rFonts w:ascii="宋体" w:hAnsi="宋体"/>
          <w:color w:val="auto"/>
          <w:sz w:val="24"/>
          <w:szCs w:val="28"/>
          <w:highlight w:val="none"/>
        </w:rPr>
        <w:t>TM</w:t>
      </w:r>
      <w:bookmarkEnd w:id="10"/>
      <w:r>
        <w:rPr>
          <w:rFonts w:ascii="宋体" w:hAnsi="宋体"/>
          <w:color w:val="auto"/>
          <w:sz w:val="24"/>
          <w:szCs w:val="28"/>
          <w:highlight w:val="none"/>
        </w:rPr>
        <w:t>L 5页面布局模式，确保界面显示规整，不会出现移位、挂角等情况。</w:t>
      </w:r>
    </w:p>
    <w:p>
      <w:pPr>
        <w:pStyle w:val="39"/>
        <w:snapToGrid w:val="0"/>
        <w:spacing w:line="360" w:lineRule="auto"/>
        <w:ind w:firstLineChars="175"/>
        <w:rPr>
          <w:rFonts w:ascii="宋体" w:hAnsi="宋体"/>
          <w:color w:val="auto"/>
          <w:sz w:val="24"/>
          <w:szCs w:val="28"/>
          <w:highlight w:val="none"/>
        </w:rPr>
      </w:pPr>
      <w:r>
        <w:rPr>
          <w:rFonts w:hint="eastAsia" w:ascii="宋体" w:hAnsi="宋体"/>
          <w:color w:val="auto"/>
          <w:sz w:val="24"/>
          <w:szCs w:val="28"/>
          <w:highlight w:val="none"/>
          <w:lang w:val="en-US" w:eastAsia="zh-CN"/>
        </w:rPr>
        <w:t>3</w:t>
      </w:r>
      <w:r>
        <w:rPr>
          <w:rFonts w:ascii="宋体" w:hAnsi="宋体"/>
          <w:color w:val="auto"/>
          <w:sz w:val="24"/>
          <w:szCs w:val="28"/>
          <w:highlight w:val="none"/>
        </w:rPr>
        <w:t>.</w:t>
      </w:r>
      <w:r>
        <w:rPr>
          <w:rFonts w:hint="eastAsia" w:ascii="宋体" w:hAnsi="宋体"/>
          <w:color w:val="auto"/>
          <w:sz w:val="24"/>
          <w:szCs w:val="28"/>
          <w:highlight w:val="none"/>
          <w:lang w:val="en-US" w:eastAsia="zh-CN"/>
        </w:rPr>
        <w:t>软件采用单机操作模式，可保证安装在多台电脑上，并允许多人同时使用</w:t>
      </w:r>
      <w:r>
        <w:rPr>
          <w:rFonts w:ascii="宋体" w:hAnsi="宋体"/>
          <w:color w:val="auto"/>
          <w:sz w:val="24"/>
          <w:szCs w:val="28"/>
          <w:highlight w:val="none"/>
        </w:rPr>
        <w:t>。</w:t>
      </w:r>
    </w:p>
    <w:p>
      <w:pPr>
        <w:pStyle w:val="39"/>
        <w:snapToGrid w:val="0"/>
        <w:spacing w:line="360" w:lineRule="auto"/>
        <w:ind w:firstLineChars="175"/>
        <w:rPr>
          <w:rFonts w:hint="eastAsia" w:ascii="宋体" w:hAnsi="宋体"/>
          <w:color w:val="auto"/>
          <w:sz w:val="24"/>
          <w:szCs w:val="28"/>
          <w:highlight w:val="none"/>
        </w:rPr>
      </w:pPr>
      <w:r>
        <w:rPr>
          <w:rFonts w:ascii="宋体" w:hAnsi="宋体"/>
          <w:color w:val="auto"/>
          <w:sz w:val="24"/>
          <w:szCs w:val="28"/>
          <w:highlight w:val="none"/>
        </w:rPr>
        <w:t>5.</w:t>
      </w:r>
      <w:r>
        <w:rPr>
          <w:rFonts w:hint="eastAsia" w:ascii="宋体" w:hAnsi="宋体"/>
          <w:color w:val="auto"/>
          <w:sz w:val="24"/>
          <w:szCs w:val="28"/>
          <w:highlight w:val="none"/>
        </w:rPr>
        <w:t>保障</w:t>
      </w:r>
      <w:r>
        <w:rPr>
          <w:rFonts w:hint="eastAsia" w:ascii="宋体" w:hAnsi="宋体"/>
          <w:color w:val="auto"/>
          <w:sz w:val="24"/>
          <w:szCs w:val="28"/>
          <w:highlight w:val="none"/>
          <w:lang w:val="en-US" w:eastAsia="zh-CN"/>
        </w:rPr>
        <w:t>校内</w:t>
      </w:r>
      <w:r>
        <w:rPr>
          <w:rFonts w:hint="eastAsia" w:ascii="宋体" w:hAnsi="宋体"/>
          <w:color w:val="auto"/>
          <w:sz w:val="24"/>
          <w:szCs w:val="28"/>
          <w:highlight w:val="none"/>
        </w:rPr>
        <w:t>人员的使用</w:t>
      </w:r>
      <w:r>
        <w:rPr>
          <w:rFonts w:hint="eastAsia" w:ascii="宋体" w:hAnsi="宋体"/>
          <w:color w:val="auto"/>
          <w:sz w:val="24"/>
          <w:szCs w:val="28"/>
          <w:highlight w:val="none"/>
          <w:lang w:val="en-US" w:eastAsia="zh-CN"/>
        </w:rPr>
        <w:t>流畅，数据安全</w:t>
      </w:r>
      <w:r>
        <w:rPr>
          <w:rFonts w:hint="eastAsia" w:ascii="宋体" w:hAnsi="宋体"/>
          <w:color w:val="auto"/>
          <w:sz w:val="24"/>
          <w:szCs w:val="28"/>
          <w:highlight w:val="none"/>
        </w:rPr>
        <w:t>。</w:t>
      </w:r>
    </w:p>
    <w:p>
      <w:pPr>
        <w:pStyle w:val="39"/>
        <w:snapToGrid w:val="0"/>
        <w:spacing w:line="360" w:lineRule="auto"/>
        <w:ind w:firstLineChars="175"/>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6.页面设计：采用Adobe Creative Cloud、Adobe Illustrator和Adobe Photoshop 等软件进行程序软件UI界面设计，UI输出格式不低于72分辨率，大小不低于1920*1080，采用sRGB色彩空间，jpg/png两种输出格式。登录界面1页，选择模块1页，初级药品服务模块1套，初级药品购销模块1套，初级药品储存养护模块1套。</w:t>
      </w:r>
    </w:p>
    <w:p>
      <w:pPr>
        <w:pStyle w:val="39"/>
        <w:snapToGrid w:val="0"/>
        <w:spacing w:line="360" w:lineRule="auto"/>
        <w:ind w:firstLineChars="175"/>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7.</w:t>
      </w:r>
      <w:r>
        <w:rPr>
          <w:rFonts w:hint="default" w:ascii="宋体" w:hAnsi="宋体"/>
          <w:color w:val="auto"/>
          <w:sz w:val="24"/>
          <w:szCs w:val="28"/>
          <w:highlight w:val="none"/>
          <w:lang w:val="en-US" w:eastAsia="zh-CN"/>
        </w:rPr>
        <w:t>提供专业技能技术证明：</w:t>
      </w:r>
      <w:r>
        <w:rPr>
          <w:rFonts w:hint="eastAsia" w:ascii="宋体" w:hAnsi="宋体"/>
          <w:color w:val="auto"/>
          <w:sz w:val="24"/>
          <w:szCs w:val="28"/>
          <w:highlight w:val="none"/>
          <w:lang w:val="en-US" w:eastAsia="zh-CN"/>
        </w:rPr>
        <w:t>提供工业和信息部等国家单位部门提供的虚拟仿真或者多媒体相关开发人员证书</w:t>
      </w:r>
    </w:p>
    <w:p>
      <w:pPr>
        <w:pStyle w:val="39"/>
        <w:snapToGrid w:val="0"/>
        <w:spacing w:line="360" w:lineRule="auto"/>
        <w:ind w:firstLineChars="175"/>
        <w:rPr>
          <w:rFonts w:hint="eastAsia" w:ascii="宋体" w:hAnsi="宋体"/>
          <w:color w:val="auto"/>
          <w:sz w:val="24"/>
          <w:szCs w:val="28"/>
          <w:highlight w:val="none"/>
          <w:lang w:val="en-US" w:eastAsia="zh-CN"/>
        </w:rPr>
      </w:pPr>
      <w:r>
        <w:rPr>
          <w:rFonts w:hint="eastAsia" w:ascii="宋体" w:hAnsi="宋体"/>
          <w:color w:val="auto"/>
          <w:sz w:val="24"/>
          <w:szCs w:val="28"/>
          <w:highlight w:val="none"/>
          <w:lang w:val="en-US" w:eastAsia="zh-CN"/>
        </w:rPr>
        <w:t>8.</w:t>
      </w:r>
      <w:r>
        <w:rPr>
          <w:rFonts w:hint="default" w:ascii="宋体" w:hAnsi="宋体"/>
          <w:color w:val="auto"/>
          <w:sz w:val="24"/>
          <w:szCs w:val="28"/>
          <w:highlight w:val="none"/>
          <w:lang w:val="en-US" w:eastAsia="zh-CN"/>
        </w:rPr>
        <w:t>相关软件软著证明：</w:t>
      </w:r>
      <w:r>
        <w:rPr>
          <w:rFonts w:hint="eastAsia" w:ascii="宋体" w:hAnsi="宋体"/>
          <w:color w:val="auto"/>
          <w:sz w:val="24"/>
          <w:szCs w:val="28"/>
          <w:highlight w:val="none"/>
          <w:lang w:val="en-US" w:eastAsia="zh-CN"/>
        </w:rPr>
        <w:t>提供相关融媒体仿真平台软著系统平台</w:t>
      </w:r>
    </w:p>
    <w:p>
      <w:pPr>
        <w:pStyle w:val="39"/>
        <w:snapToGrid w:val="0"/>
        <w:spacing w:line="360" w:lineRule="auto"/>
        <w:ind w:firstLineChars="175"/>
        <w:rPr>
          <w:rFonts w:ascii="宋体" w:hAnsi="宋体"/>
          <w:color w:val="auto"/>
          <w:sz w:val="24"/>
          <w:szCs w:val="28"/>
          <w:highlight w:val="none"/>
        </w:rPr>
      </w:pPr>
      <w:r>
        <w:rPr>
          <w:rFonts w:hint="eastAsia" w:ascii="宋体" w:hAnsi="宋体"/>
          <w:color w:val="auto"/>
          <w:sz w:val="24"/>
          <w:szCs w:val="28"/>
          <w:highlight w:val="none"/>
          <w:lang w:val="en-US" w:eastAsia="zh-CN"/>
        </w:rPr>
        <w:t>9</w:t>
      </w:r>
      <w:r>
        <w:rPr>
          <w:rFonts w:ascii="宋体" w:hAnsi="宋体"/>
          <w:color w:val="auto"/>
          <w:sz w:val="24"/>
          <w:szCs w:val="28"/>
          <w:highlight w:val="none"/>
        </w:rPr>
        <w:t>.</w:t>
      </w:r>
      <w:r>
        <w:rPr>
          <w:rFonts w:hint="eastAsia" w:ascii="宋体" w:hAnsi="宋体"/>
          <w:color w:val="auto"/>
          <w:sz w:val="24"/>
          <w:szCs w:val="28"/>
          <w:highlight w:val="none"/>
        </w:rPr>
        <w:t>系统符合教育部颁布的《教育管理信息化标准》的规范要求等相关信息技术规范，并遵循教育部颁布的系列教育管理信息规范，如</w:t>
      </w:r>
      <w:r>
        <w:rPr>
          <w:rFonts w:hint="eastAsia" w:ascii="宋体" w:hAnsi="宋体"/>
          <w:color w:val="auto"/>
          <w:sz w:val="24"/>
          <w:szCs w:val="28"/>
          <w:highlight w:val="none"/>
          <w:lang w:val="en-US" w:eastAsia="zh-CN"/>
        </w:rPr>
        <w:t>:</w:t>
      </w:r>
      <w:r>
        <w:rPr>
          <w:rFonts w:ascii="宋体" w:hAnsi="宋体"/>
          <w:color w:val="auto"/>
          <w:sz w:val="24"/>
          <w:szCs w:val="28"/>
          <w:highlight w:val="none"/>
        </w:rPr>
        <w:t>GB/T 20518-2006、JY/T1005-2012行业标准等。</w:t>
      </w:r>
    </w:p>
    <w:p>
      <w:pPr>
        <w:pStyle w:val="39"/>
        <w:snapToGrid w:val="0"/>
        <w:spacing w:line="360" w:lineRule="auto"/>
        <w:ind w:firstLineChars="175"/>
        <w:rPr>
          <w:rFonts w:hint="eastAsia" w:ascii="宋体" w:hAnsi="宋体"/>
          <w:color w:val="auto"/>
          <w:sz w:val="24"/>
          <w:szCs w:val="28"/>
          <w:highlight w:val="none"/>
        </w:rPr>
      </w:pPr>
      <w:r>
        <w:rPr>
          <w:rFonts w:hint="eastAsia" w:ascii="宋体" w:hAnsi="宋体"/>
          <w:color w:val="auto"/>
          <w:sz w:val="24"/>
          <w:szCs w:val="28"/>
          <w:highlight w:val="none"/>
          <w:lang w:val="en-US" w:eastAsia="zh-CN"/>
        </w:rPr>
        <w:t>10</w:t>
      </w:r>
      <w:r>
        <w:rPr>
          <w:rFonts w:hint="eastAsia" w:ascii="宋体" w:hAnsi="宋体"/>
          <w:color w:val="auto"/>
          <w:sz w:val="24"/>
          <w:szCs w:val="28"/>
          <w:highlight w:val="none"/>
        </w:rPr>
        <w:t>.</w:t>
      </w:r>
      <w:r>
        <w:rPr>
          <w:rFonts w:hint="eastAsia" w:ascii="宋体" w:hAnsi="宋体"/>
          <w:color w:val="auto"/>
          <w:sz w:val="24"/>
          <w:szCs w:val="28"/>
          <w:highlight w:val="none"/>
          <w:lang w:val="en-US" w:eastAsia="zh-CN"/>
        </w:rPr>
        <w:t>软件</w:t>
      </w:r>
      <w:r>
        <w:rPr>
          <w:rFonts w:hint="eastAsia" w:ascii="宋体" w:hAnsi="宋体"/>
          <w:color w:val="auto"/>
          <w:sz w:val="24"/>
          <w:szCs w:val="28"/>
          <w:highlight w:val="none"/>
        </w:rPr>
        <w:t>部署</w:t>
      </w:r>
      <w:r>
        <w:rPr>
          <w:rFonts w:hint="eastAsia" w:ascii="宋体" w:hAnsi="宋体"/>
          <w:color w:val="auto"/>
          <w:sz w:val="24"/>
          <w:szCs w:val="28"/>
          <w:highlight w:val="none"/>
          <w:lang w:val="en-US" w:eastAsia="zh-CN"/>
        </w:rPr>
        <w:t>硬件</w:t>
      </w:r>
      <w:r>
        <w:rPr>
          <w:rFonts w:hint="eastAsia" w:ascii="宋体" w:hAnsi="宋体"/>
          <w:color w:val="auto"/>
          <w:sz w:val="24"/>
          <w:szCs w:val="28"/>
          <w:highlight w:val="none"/>
        </w:rPr>
        <w:t>配置</w:t>
      </w:r>
      <w:r>
        <w:rPr>
          <w:rFonts w:hint="eastAsia" w:ascii="宋体" w:hAnsi="宋体"/>
          <w:color w:val="auto"/>
          <w:sz w:val="24"/>
          <w:szCs w:val="28"/>
          <w:highlight w:val="none"/>
          <w:lang w:val="en-US" w:eastAsia="zh-CN"/>
        </w:rPr>
        <w:t>推荐</w:t>
      </w:r>
      <w:r>
        <w:rPr>
          <w:rFonts w:hint="eastAsia" w:ascii="宋体" w:hAnsi="宋体"/>
          <w:color w:val="auto"/>
          <w:sz w:val="24"/>
          <w:szCs w:val="28"/>
          <w:highlight w:val="none"/>
        </w:rPr>
        <w:t>：具备2个白兆WAN 电口及10个百兆LAN1个百兆DMZ</w:t>
      </w:r>
      <w:r>
        <w:rPr>
          <w:rFonts w:hint="eastAsia" w:ascii="宋体" w:hAnsi="宋体"/>
          <w:color w:val="auto"/>
          <w:sz w:val="24"/>
          <w:szCs w:val="28"/>
          <w:highlight w:val="none"/>
          <w:lang w:eastAsia="zh-CN"/>
        </w:rPr>
        <w:t>、</w:t>
      </w:r>
      <w:r>
        <w:rPr>
          <w:rFonts w:hint="eastAsia" w:ascii="宋体" w:hAnsi="宋体"/>
          <w:color w:val="auto"/>
          <w:sz w:val="24"/>
          <w:szCs w:val="28"/>
          <w:highlight w:val="none"/>
          <w:lang w:val="en-US" w:eastAsia="zh-CN"/>
        </w:rPr>
        <w:t>不低于</w:t>
      </w:r>
      <w:r>
        <w:rPr>
          <w:rFonts w:hint="eastAsia" w:ascii="宋体" w:hAnsi="宋体"/>
          <w:color w:val="auto"/>
          <w:sz w:val="24"/>
          <w:szCs w:val="28"/>
          <w:highlight w:val="none"/>
        </w:rPr>
        <w:t>CPU：Intel(R) Core(TM)i</w:t>
      </w:r>
      <w:r>
        <w:rPr>
          <w:rFonts w:hint="eastAsia" w:ascii="宋体" w:hAnsi="宋体"/>
          <w:color w:val="auto"/>
          <w:sz w:val="24"/>
          <w:szCs w:val="28"/>
          <w:highlight w:val="none"/>
          <w:lang w:val="en-US" w:eastAsia="zh-CN"/>
        </w:rPr>
        <w:t>5</w:t>
      </w:r>
      <w:r>
        <w:rPr>
          <w:rFonts w:hint="eastAsia" w:ascii="宋体" w:hAnsi="宋体"/>
          <w:color w:val="auto"/>
          <w:sz w:val="24"/>
          <w:szCs w:val="28"/>
          <w:highlight w:val="none"/>
        </w:rPr>
        <w:t xml:space="preserve"> CPU @ 3.</w:t>
      </w:r>
      <w:r>
        <w:rPr>
          <w:rFonts w:hint="eastAsia" w:ascii="宋体" w:hAnsi="宋体"/>
          <w:color w:val="auto"/>
          <w:sz w:val="24"/>
          <w:szCs w:val="28"/>
          <w:highlight w:val="none"/>
          <w:lang w:val="en-US" w:eastAsia="zh-CN"/>
        </w:rPr>
        <w:t>3</w:t>
      </w:r>
      <w:r>
        <w:rPr>
          <w:rFonts w:hint="eastAsia" w:ascii="宋体" w:hAnsi="宋体"/>
          <w:color w:val="auto"/>
          <w:sz w:val="24"/>
          <w:szCs w:val="28"/>
          <w:highlight w:val="none"/>
        </w:rPr>
        <w:t>GHz；内存：</w:t>
      </w:r>
      <w:r>
        <w:rPr>
          <w:rFonts w:hint="eastAsia" w:ascii="宋体" w:hAnsi="宋体"/>
          <w:color w:val="auto"/>
          <w:sz w:val="24"/>
          <w:szCs w:val="28"/>
          <w:highlight w:val="none"/>
          <w:lang w:val="en-US" w:eastAsia="zh-CN"/>
        </w:rPr>
        <w:t>8</w:t>
      </w:r>
      <w:r>
        <w:rPr>
          <w:rFonts w:hint="eastAsia" w:ascii="宋体" w:hAnsi="宋体"/>
          <w:color w:val="auto"/>
          <w:sz w:val="24"/>
          <w:szCs w:val="28"/>
          <w:highlight w:val="none"/>
        </w:rPr>
        <w:t>GB内存,硬盘：</w:t>
      </w:r>
      <w:r>
        <w:rPr>
          <w:rFonts w:hint="eastAsia" w:ascii="宋体" w:hAnsi="宋体"/>
          <w:color w:val="auto"/>
          <w:sz w:val="24"/>
          <w:szCs w:val="28"/>
          <w:highlight w:val="none"/>
          <w:lang w:val="en-US" w:eastAsia="zh-CN"/>
        </w:rPr>
        <w:t>500G以上</w:t>
      </w:r>
      <w:r>
        <w:rPr>
          <w:rFonts w:hint="eastAsia" w:ascii="宋体" w:hAnsi="宋体"/>
          <w:color w:val="auto"/>
          <w:sz w:val="24"/>
          <w:szCs w:val="28"/>
          <w:highlight w:val="none"/>
        </w:rPr>
        <w:t>；</w:t>
      </w:r>
    </w:p>
    <w:p>
      <w:pPr>
        <w:pStyle w:val="39"/>
        <w:snapToGrid w:val="0"/>
        <w:spacing w:line="360" w:lineRule="auto"/>
        <w:ind w:firstLineChars="175"/>
        <w:rPr>
          <w:rFonts w:hint="default" w:ascii="宋体" w:hAnsi="宋体" w:eastAsia="宋体"/>
          <w:color w:val="auto"/>
          <w:sz w:val="24"/>
          <w:szCs w:val="28"/>
          <w:highlight w:val="none"/>
          <w:lang w:val="en-US" w:eastAsia="zh-CN"/>
        </w:rPr>
      </w:pPr>
      <w:r>
        <w:rPr>
          <w:rFonts w:hint="eastAsia" w:ascii="宋体" w:hAnsi="宋体"/>
          <w:color w:val="auto"/>
          <w:sz w:val="24"/>
          <w:szCs w:val="28"/>
          <w:highlight w:val="none"/>
          <w:lang w:val="en-US" w:eastAsia="zh-CN"/>
        </w:rPr>
        <w:t>11.学生通过交互软件的练习，能够掌握药品购销职业技能证书的药品服务、药品购销、药品储存与养护相关方面的理论与实践技能，熟悉客户服务、药品核算、处方调配、非处方药物的推介、药品储存、药品陈列、药品养护等相关技能操作，为后期的实习和工作、获取药品购销职业技能等级证书奠定基础。</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796"/>
        <w:gridCol w:w="1354"/>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noWrap w:val="0"/>
            <w:vAlign w:val="top"/>
          </w:tcPr>
          <w:p>
            <w:pPr>
              <w:snapToGrid w:val="0"/>
              <w:jc w:val="center"/>
              <w:rPr>
                <w:rFonts w:ascii="宋体" w:hAnsi="宋体"/>
                <w:b/>
                <w:bCs/>
                <w:color w:val="auto"/>
                <w:kern w:val="0"/>
                <w:szCs w:val="21"/>
                <w:highlight w:val="none"/>
              </w:rPr>
            </w:pPr>
            <w:r>
              <w:rPr>
                <w:rFonts w:hint="eastAsia" w:ascii="宋体" w:hAnsi="宋体"/>
                <w:b/>
                <w:bCs/>
                <w:color w:val="auto"/>
                <w:kern w:val="0"/>
                <w:szCs w:val="21"/>
                <w:highlight w:val="none"/>
              </w:rPr>
              <w:t>序号</w:t>
            </w:r>
          </w:p>
        </w:tc>
        <w:tc>
          <w:tcPr>
            <w:tcW w:w="841" w:type="pct"/>
            <w:noWrap w:val="0"/>
            <w:vAlign w:val="center"/>
          </w:tcPr>
          <w:p>
            <w:pPr>
              <w:snapToGrid w:val="0"/>
              <w:jc w:val="center"/>
              <w:rPr>
                <w:rFonts w:ascii="宋体" w:hAnsi="宋体"/>
                <w:b/>
                <w:bCs/>
                <w:color w:val="auto"/>
                <w:kern w:val="0"/>
                <w:szCs w:val="21"/>
                <w:highlight w:val="none"/>
              </w:rPr>
            </w:pPr>
            <w:r>
              <w:rPr>
                <w:rFonts w:hint="eastAsia" w:ascii="宋体" w:hAnsi="宋体"/>
                <w:b/>
                <w:bCs/>
                <w:color w:val="auto"/>
                <w:kern w:val="0"/>
                <w:szCs w:val="21"/>
                <w:highlight w:val="none"/>
              </w:rPr>
              <w:t>功能模块</w:t>
            </w:r>
          </w:p>
        </w:tc>
        <w:tc>
          <w:tcPr>
            <w:tcW w:w="634" w:type="pct"/>
            <w:noWrap w:val="0"/>
            <w:vAlign w:val="center"/>
          </w:tcPr>
          <w:p>
            <w:pPr>
              <w:snapToGrid w:val="0"/>
              <w:jc w:val="center"/>
              <w:rPr>
                <w:rFonts w:ascii="宋体" w:hAnsi="宋体"/>
                <w:b/>
                <w:bCs/>
                <w:color w:val="auto"/>
                <w:kern w:val="0"/>
                <w:szCs w:val="21"/>
                <w:highlight w:val="none"/>
              </w:rPr>
            </w:pPr>
            <w:r>
              <w:rPr>
                <w:rFonts w:hint="eastAsia" w:ascii="宋体" w:hAnsi="宋体"/>
                <w:b/>
                <w:bCs/>
                <w:color w:val="auto"/>
                <w:kern w:val="0"/>
                <w:szCs w:val="21"/>
                <w:highlight w:val="none"/>
              </w:rPr>
              <w:t>功能模块</w:t>
            </w:r>
          </w:p>
        </w:tc>
        <w:tc>
          <w:tcPr>
            <w:tcW w:w="3273" w:type="pct"/>
            <w:noWrap w:val="0"/>
            <w:vAlign w:val="center"/>
          </w:tcPr>
          <w:p>
            <w:pPr>
              <w:snapToGrid w:val="0"/>
              <w:jc w:val="center"/>
              <w:rPr>
                <w:rFonts w:ascii="宋体" w:hAnsi="宋体"/>
                <w:b/>
                <w:bCs/>
                <w:color w:val="auto"/>
                <w:kern w:val="0"/>
                <w:szCs w:val="21"/>
                <w:highlight w:val="none"/>
              </w:rPr>
            </w:pPr>
            <w:r>
              <w:rPr>
                <w:rFonts w:hint="eastAsia" w:ascii="宋体" w:hAnsi="宋体"/>
                <w:b/>
                <w:bCs/>
                <w:color w:val="auto"/>
                <w:kern w:val="0"/>
                <w:szCs w:val="21"/>
                <w:highlight w:val="none"/>
              </w:rPr>
              <w:t>详细功能参数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top"/>
          </w:tcPr>
          <w:p>
            <w:pPr>
              <w:snapToGrid w:val="0"/>
              <w:jc w:val="left"/>
              <w:rPr>
                <w:rFonts w:ascii="宋体" w:hAnsi="宋体"/>
                <w:b/>
                <w:bCs/>
                <w:color w:val="auto"/>
                <w:kern w:val="0"/>
                <w:szCs w:val="21"/>
                <w:highlight w:val="none"/>
              </w:rPr>
            </w:pPr>
            <w:r>
              <w:rPr>
                <w:rFonts w:hint="eastAsia" w:ascii="宋体" w:hAnsi="宋体"/>
                <w:b/>
                <w:bCs/>
                <w:color w:val="auto"/>
                <w:kern w:val="0"/>
                <w:szCs w:val="21"/>
                <w:highlight w:val="none"/>
                <w:lang w:val="en-US" w:eastAsia="zh-CN"/>
              </w:rPr>
              <w:t>一、</w:t>
            </w:r>
            <w:r>
              <w:rPr>
                <w:rFonts w:hint="eastAsia" w:ascii="宋体" w:hAnsi="宋体"/>
                <w:b/>
                <w:bCs/>
                <w:color w:val="auto"/>
                <w:kern w:val="0"/>
                <w:szCs w:val="21"/>
                <w:highlight w:val="none"/>
              </w:rPr>
              <w:t>药品购销交互软件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restart"/>
            <w:noWrap w:val="0"/>
            <w:vAlign w:val="center"/>
          </w:tcPr>
          <w:p>
            <w:pPr>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1</w:t>
            </w:r>
          </w:p>
          <w:p>
            <w:pPr>
              <w:snapToGrid w:val="0"/>
              <w:jc w:val="center"/>
              <w:rPr>
                <w:rFonts w:hint="default" w:ascii="宋体" w:hAnsi="宋体" w:eastAsia="宋体"/>
                <w:color w:val="auto"/>
                <w:kern w:val="0"/>
                <w:szCs w:val="21"/>
                <w:highlight w:val="none"/>
                <w:lang w:val="en-US" w:eastAsia="zh-CN"/>
              </w:rPr>
            </w:pPr>
          </w:p>
        </w:tc>
        <w:tc>
          <w:tcPr>
            <w:tcW w:w="841" w:type="pct"/>
            <w:vMerge w:val="restart"/>
            <w:noWrap w:val="0"/>
            <w:vAlign w:val="center"/>
          </w:tcPr>
          <w:p>
            <w:pPr>
              <w:snapToGrid w:val="0"/>
              <w:jc w:val="center"/>
              <w:rPr>
                <w:rFonts w:ascii="宋体" w:hAnsi="宋体"/>
                <w:color w:val="auto"/>
                <w:szCs w:val="21"/>
                <w:highlight w:val="none"/>
              </w:rPr>
            </w:pPr>
            <w:r>
              <w:rPr>
                <w:rFonts w:hint="eastAsia" w:ascii="宋体" w:hAnsi="宋体" w:cs="宋体"/>
                <w:b/>
                <w:color w:val="auto"/>
                <w:sz w:val="24"/>
                <w:highlight w:val="none"/>
              </w:rPr>
              <w:t>药品购销交互软件</w:t>
            </w:r>
          </w:p>
        </w:tc>
        <w:tc>
          <w:tcPr>
            <w:tcW w:w="634" w:type="pct"/>
            <w:vMerge w:val="restart"/>
            <w:noWrap w:val="0"/>
            <w:vAlign w:val="center"/>
          </w:tcPr>
          <w:p>
            <w:pPr>
              <w:snapToGrid w:val="0"/>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内容模块</w:t>
            </w:r>
          </w:p>
        </w:tc>
        <w:tc>
          <w:tcPr>
            <w:tcW w:w="3273" w:type="pct"/>
            <w:noWrap w:val="0"/>
            <w:vAlign w:val="top"/>
          </w:tcPr>
          <w:p>
            <w:pPr>
              <w:pStyle w:val="39"/>
              <w:numPr>
                <w:ilvl w:val="0"/>
                <w:numId w:val="0"/>
              </w:numPr>
              <w:snapToGrid w:val="0"/>
              <w:ind w:left="360" w:leftChars="0" w:hanging="360" w:firstLineChars="0"/>
              <w:jc w:val="left"/>
              <w:rPr>
                <w:rFonts w:hint="eastAsia" w:ascii="宋体" w:hAnsi="宋体"/>
                <w:color w:val="auto"/>
                <w:kern w:val="0"/>
                <w:szCs w:val="21"/>
                <w:highlight w:val="none"/>
                <w:lang w:val="en-US" w:eastAsia="zh-CN"/>
              </w:rPr>
            </w:pPr>
            <w:r>
              <w:rPr>
                <w:rFonts w:hint="eastAsia" w:ascii="宋体" w:hAnsi="宋体" w:eastAsia="宋体" w:cs="Times New Roman"/>
                <w:color w:val="auto"/>
                <w:kern w:val="0"/>
                <w:sz w:val="21"/>
                <w:szCs w:val="21"/>
                <w:lang w:val="en-US" w:eastAsia="zh-CN" w:bidi="ar-SA"/>
              </w:rPr>
              <w:t>1.</w:t>
            </w:r>
            <w:r>
              <w:rPr>
                <w:rFonts w:hint="eastAsia" w:ascii="宋体" w:hAnsi="宋体"/>
                <w:color w:val="auto"/>
                <w:kern w:val="0"/>
                <w:szCs w:val="21"/>
                <w:highlight w:val="none"/>
              </w:rPr>
              <w:t>初级药品服务模块</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客户服务、药品购销、药品核算。</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1.1 能根据顾客需求介绍非处方药品。</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1.2 能介绍常用药品的作用、用途。</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1.3 能介绍常用药品的主要不良反应及注意事项。</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1.4 能了解顾客使用药品后的满意度。</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5</w:t>
            </w:r>
            <w:r>
              <w:rPr>
                <w:rFonts w:hint="default" w:ascii="宋体" w:hAnsi="宋体"/>
                <w:color w:val="auto"/>
                <w:kern w:val="0"/>
                <w:szCs w:val="21"/>
                <w:highlight w:val="none"/>
                <w:lang w:val="en-US" w:eastAsia="zh-CN"/>
              </w:rPr>
              <w:t>能解释处方用语能对处方书写的规范性进行审核</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6</w:t>
            </w:r>
            <w:r>
              <w:rPr>
                <w:rFonts w:hint="default" w:ascii="宋体" w:hAnsi="宋体"/>
                <w:color w:val="auto"/>
                <w:kern w:val="0"/>
                <w:szCs w:val="21"/>
                <w:highlight w:val="none"/>
                <w:lang w:val="en-US" w:eastAsia="zh-CN"/>
              </w:rPr>
              <w:t>能介绍常用药品的作用、用途、主要不良反应及注意事项</w:t>
            </w:r>
            <w:r>
              <w:rPr>
                <w:rFonts w:hint="eastAsia" w:ascii="宋体" w:hAnsi="宋体"/>
                <w:color w:val="auto"/>
                <w:kern w:val="0"/>
                <w:szCs w:val="21"/>
                <w:highlight w:val="none"/>
                <w:lang w:val="en-US" w:eastAsia="zh-CN"/>
              </w:rPr>
              <w:t>。</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1.7</w:t>
            </w:r>
            <w:r>
              <w:rPr>
                <w:rFonts w:hint="default" w:ascii="宋体" w:hAnsi="宋体"/>
                <w:color w:val="auto"/>
                <w:kern w:val="0"/>
                <w:szCs w:val="21"/>
                <w:highlight w:val="none"/>
                <w:lang w:val="en-US" w:eastAsia="zh-CN"/>
              </w:rPr>
              <w:t>能根据处方解释其用药的合理性。</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8</w:t>
            </w:r>
            <w:r>
              <w:rPr>
                <w:rFonts w:hint="default" w:ascii="宋体" w:hAnsi="宋体"/>
                <w:color w:val="auto"/>
                <w:kern w:val="0"/>
                <w:szCs w:val="21"/>
                <w:highlight w:val="none"/>
                <w:lang w:val="en-US" w:eastAsia="zh-CN"/>
              </w:rPr>
              <w:t>能根据处方依次做好药品调配工作。</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9</w:t>
            </w:r>
            <w:r>
              <w:rPr>
                <w:rFonts w:hint="default" w:ascii="宋体" w:hAnsi="宋体"/>
                <w:color w:val="auto"/>
                <w:kern w:val="0"/>
                <w:szCs w:val="21"/>
                <w:highlight w:val="none"/>
                <w:lang w:val="en-US" w:eastAsia="zh-CN"/>
              </w:rPr>
              <w:t>能根据处方依次做好药品调配工作。</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10</w:t>
            </w:r>
            <w:r>
              <w:rPr>
                <w:rFonts w:hint="default" w:ascii="宋体" w:hAnsi="宋体"/>
                <w:color w:val="auto"/>
                <w:kern w:val="0"/>
                <w:szCs w:val="21"/>
                <w:highlight w:val="none"/>
                <w:lang w:val="en-US" w:eastAsia="zh-CN"/>
              </w:rPr>
              <w:t xml:space="preserve"> 能为顾客提供基础的安全用药指导。</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11</w:t>
            </w:r>
            <w:r>
              <w:rPr>
                <w:rFonts w:hint="default" w:ascii="宋体" w:hAnsi="宋体"/>
                <w:color w:val="auto"/>
                <w:kern w:val="0"/>
                <w:szCs w:val="21"/>
                <w:highlight w:val="none"/>
                <w:lang w:val="en-US" w:eastAsia="zh-CN"/>
              </w:rPr>
              <w:t>能在发药时向顾客正确说明药品使用方法</w:t>
            </w:r>
            <w:r>
              <w:rPr>
                <w:rFonts w:hint="eastAsia" w:ascii="宋体" w:hAnsi="宋体"/>
                <w:color w:val="auto"/>
                <w:kern w:val="0"/>
                <w:szCs w:val="21"/>
                <w:highlight w:val="none"/>
                <w:lang w:val="en-US" w:eastAsia="zh-CN"/>
              </w:rPr>
              <w:t>。</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12</w:t>
            </w:r>
            <w:r>
              <w:rPr>
                <w:rFonts w:hint="default" w:ascii="宋体" w:hAnsi="宋体"/>
                <w:color w:val="auto"/>
                <w:kern w:val="0"/>
                <w:szCs w:val="21"/>
                <w:highlight w:val="none"/>
                <w:lang w:val="en-US" w:eastAsia="zh-CN"/>
              </w:rPr>
              <w:t>能正确记录已调配的药品。</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13</w:t>
            </w:r>
            <w:r>
              <w:rPr>
                <w:rFonts w:hint="default" w:ascii="宋体" w:hAnsi="宋体"/>
                <w:color w:val="auto"/>
                <w:kern w:val="0"/>
                <w:szCs w:val="21"/>
                <w:highlight w:val="none"/>
                <w:lang w:val="en-US" w:eastAsia="zh-CN"/>
              </w:rPr>
              <w:t>能对特定顾客做药历记录并进行随访，提供个 性化服务。</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1.</w:t>
            </w:r>
            <w:r>
              <w:rPr>
                <w:rFonts w:hint="eastAsia" w:ascii="宋体" w:hAnsi="宋体"/>
                <w:color w:val="auto"/>
                <w:kern w:val="0"/>
                <w:szCs w:val="21"/>
                <w:highlight w:val="none"/>
                <w:lang w:val="en-US" w:eastAsia="zh-CN"/>
              </w:rPr>
              <w:t>14</w:t>
            </w:r>
            <w:r>
              <w:rPr>
                <w:rFonts w:hint="default" w:ascii="宋体" w:hAnsi="宋体"/>
                <w:color w:val="auto"/>
                <w:kern w:val="0"/>
                <w:szCs w:val="21"/>
                <w:highlight w:val="none"/>
                <w:lang w:val="en-US" w:eastAsia="zh-CN"/>
              </w:rPr>
              <w:t>能与顾客有效交流，确认顾客需求。</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1.</w:t>
            </w:r>
            <w:r>
              <w:rPr>
                <w:rFonts w:hint="eastAsia" w:ascii="宋体" w:hAnsi="宋体"/>
                <w:color w:val="auto"/>
                <w:kern w:val="0"/>
                <w:szCs w:val="21"/>
                <w:highlight w:val="none"/>
                <w:lang w:val="en-US" w:eastAsia="zh-CN"/>
              </w:rPr>
              <w:t>15</w:t>
            </w:r>
            <w:r>
              <w:rPr>
                <w:rFonts w:hint="default" w:ascii="宋体" w:hAnsi="宋体"/>
                <w:color w:val="auto"/>
                <w:kern w:val="0"/>
                <w:szCs w:val="21"/>
                <w:highlight w:val="none"/>
                <w:lang w:val="en-US" w:eastAsia="zh-CN"/>
              </w:rPr>
              <w:t>能正确接待顾客的查询并做好记录。</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1.</w:t>
            </w:r>
            <w:r>
              <w:rPr>
                <w:rFonts w:hint="eastAsia" w:ascii="宋体" w:hAnsi="宋体"/>
                <w:color w:val="auto"/>
                <w:kern w:val="0"/>
                <w:szCs w:val="21"/>
                <w:highlight w:val="none"/>
                <w:lang w:val="en-US" w:eastAsia="zh-CN"/>
              </w:rPr>
              <w:t>16</w:t>
            </w:r>
            <w:r>
              <w:rPr>
                <w:rFonts w:hint="default" w:ascii="宋体" w:hAnsi="宋体"/>
                <w:color w:val="auto"/>
                <w:kern w:val="0"/>
                <w:szCs w:val="21"/>
                <w:highlight w:val="none"/>
                <w:lang w:val="en-US" w:eastAsia="zh-CN"/>
              </w:rPr>
              <w:t>能正确处理顾客来函、来电业务并做好记录</w:t>
            </w:r>
            <w:r>
              <w:rPr>
                <w:rFonts w:hint="eastAsia" w:ascii="宋体" w:hAnsi="宋体"/>
                <w:color w:val="auto"/>
                <w:kern w:val="0"/>
                <w:szCs w:val="21"/>
                <w:highlight w:val="none"/>
                <w:lang w:val="en-US" w:eastAsia="zh-CN"/>
              </w:rPr>
              <w:t>。</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1.</w:t>
            </w:r>
            <w:r>
              <w:rPr>
                <w:rFonts w:hint="eastAsia" w:ascii="宋体" w:hAnsi="宋体"/>
                <w:color w:val="auto"/>
                <w:kern w:val="0"/>
                <w:szCs w:val="21"/>
                <w:highlight w:val="none"/>
                <w:lang w:val="en-US" w:eastAsia="zh-CN"/>
              </w:rPr>
              <w:t>17</w:t>
            </w:r>
            <w:r>
              <w:rPr>
                <w:rFonts w:hint="default" w:ascii="宋体" w:hAnsi="宋体"/>
                <w:color w:val="auto"/>
                <w:kern w:val="0"/>
                <w:szCs w:val="21"/>
                <w:highlight w:val="none"/>
                <w:lang w:val="en-US" w:eastAsia="zh-CN"/>
              </w:rPr>
              <w:t>能对营业场所进行规范整理。</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18</w:t>
            </w:r>
            <w:r>
              <w:rPr>
                <w:rFonts w:hint="default" w:ascii="宋体" w:hAnsi="宋体"/>
                <w:color w:val="auto"/>
                <w:kern w:val="0"/>
                <w:szCs w:val="21"/>
                <w:highlight w:val="none"/>
                <w:lang w:val="en-US" w:eastAsia="zh-CN"/>
              </w:rPr>
              <w:t>能提供送药上门、器械出租服务。</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19</w:t>
            </w:r>
            <w:r>
              <w:rPr>
                <w:rFonts w:hint="default" w:ascii="宋体" w:hAnsi="宋体"/>
                <w:color w:val="auto"/>
                <w:kern w:val="0"/>
                <w:szCs w:val="21"/>
                <w:highlight w:val="none"/>
                <w:lang w:val="en-US" w:eastAsia="zh-CN"/>
              </w:rPr>
              <w:t>能提供代客煎药服务。</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20</w:t>
            </w:r>
            <w:r>
              <w:rPr>
                <w:rFonts w:hint="default" w:ascii="宋体" w:hAnsi="宋体"/>
                <w:color w:val="auto"/>
                <w:kern w:val="0"/>
                <w:szCs w:val="21"/>
                <w:highlight w:val="none"/>
                <w:lang w:val="en-US" w:eastAsia="zh-CN"/>
              </w:rPr>
              <w:t>能为顾客提供健康监测及基本的健康生活指导</w:t>
            </w:r>
            <w:r>
              <w:rPr>
                <w:rFonts w:hint="eastAsia" w:ascii="宋体" w:hAnsi="宋体"/>
                <w:color w:val="auto"/>
                <w:kern w:val="0"/>
                <w:szCs w:val="21"/>
                <w:highlight w:val="none"/>
                <w:lang w:val="en-US" w:eastAsia="zh-CN"/>
              </w:rPr>
              <w:t>。</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21</w:t>
            </w:r>
            <w:r>
              <w:rPr>
                <w:rFonts w:hint="default" w:ascii="宋体" w:hAnsi="宋体"/>
                <w:color w:val="auto"/>
                <w:kern w:val="0"/>
                <w:szCs w:val="21"/>
                <w:highlight w:val="none"/>
                <w:lang w:val="en-US" w:eastAsia="zh-CN"/>
              </w:rPr>
              <w:t>能结合药品特性进行包装和捆扎。</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22</w:t>
            </w:r>
            <w:r>
              <w:rPr>
                <w:rFonts w:hint="default" w:ascii="宋体" w:hAnsi="宋体"/>
                <w:color w:val="auto"/>
                <w:kern w:val="0"/>
                <w:szCs w:val="21"/>
                <w:highlight w:val="none"/>
                <w:lang w:val="en-US" w:eastAsia="zh-CN"/>
              </w:rPr>
              <w:t>能正确处理顾客的投诉并做好记录。</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23</w:t>
            </w:r>
            <w:r>
              <w:rPr>
                <w:rFonts w:hint="default" w:ascii="宋体" w:hAnsi="宋体"/>
                <w:color w:val="auto"/>
                <w:kern w:val="0"/>
                <w:szCs w:val="21"/>
                <w:highlight w:val="none"/>
                <w:lang w:val="en-US" w:eastAsia="zh-CN"/>
              </w:rPr>
              <w:t>能向客户解释药品退、换货的规定。</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24</w:t>
            </w:r>
            <w:r>
              <w:rPr>
                <w:rFonts w:hint="default" w:ascii="宋体" w:hAnsi="宋体"/>
                <w:color w:val="auto"/>
                <w:kern w:val="0"/>
                <w:szCs w:val="21"/>
                <w:highlight w:val="none"/>
                <w:lang w:val="en-US" w:eastAsia="zh-CN"/>
              </w:rPr>
              <w:t>能准确填写药品退、换货单。</w:t>
            </w:r>
          </w:p>
          <w:p>
            <w:pPr>
              <w:pStyle w:val="39"/>
              <w:numPr>
                <w:ilvl w:val="0"/>
                <w:numId w:val="0"/>
              </w:numPr>
              <w:snapToGrid w:val="0"/>
              <w:ind w:leftChars="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25</w:t>
            </w:r>
            <w:r>
              <w:rPr>
                <w:rFonts w:hint="default" w:ascii="宋体" w:hAnsi="宋体"/>
                <w:color w:val="auto"/>
                <w:kern w:val="0"/>
                <w:szCs w:val="21"/>
                <w:highlight w:val="none"/>
                <w:lang w:val="en-US" w:eastAsia="zh-CN"/>
              </w:rPr>
              <w:t>能及时处理一般的突发事件</w:t>
            </w:r>
            <w:r>
              <w:rPr>
                <w:rFonts w:hint="eastAsia" w:ascii="宋体" w:hAnsi="宋体"/>
                <w:color w:val="auto"/>
                <w:kern w:val="0"/>
                <w:szCs w:val="21"/>
                <w:highlight w:val="none"/>
                <w:lang w:val="en-US" w:eastAsia="zh-CN"/>
              </w:rPr>
              <w:t>。</w:t>
            </w:r>
          </w:p>
          <w:p>
            <w:pPr>
              <w:pStyle w:val="39"/>
              <w:numPr>
                <w:ilvl w:val="0"/>
                <w:numId w:val="0"/>
              </w:numPr>
              <w:snapToGrid w:val="0"/>
              <w:ind w:left="360" w:leftChars="0" w:hanging="360" w:firstLineChars="0"/>
              <w:jc w:val="left"/>
              <w:rPr>
                <w:rFonts w:hint="eastAsia" w:ascii="宋体" w:hAnsi="宋体"/>
                <w:color w:val="auto"/>
                <w:kern w:val="0"/>
                <w:szCs w:val="21"/>
                <w:highlight w:val="none"/>
                <w:lang w:val="en-US" w:eastAsia="zh-CN"/>
              </w:rPr>
            </w:pPr>
            <w:r>
              <w:rPr>
                <w:rFonts w:hint="default" w:ascii="宋体" w:hAnsi="宋体" w:eastAsia="宋体" w:cs="Times New Roman"/>
                <w:color w:val="auto"/>
                <w:kern w:val="0"/>
                <w:sz w:val="21"/>
                <w:szCs w:val="21"/>
                <w:lang w:val="en-US" w:eastAsia="zh-CN" w:bidi="ar-SA"/>
              </w:rPr>
              <w:t>2.</w:t>
            </w:r>
            <w:r>
              <w:rPr>
                <w:rFonts w:hint="eastAsia" w:ascii="宋体" w:hAnsi="宋体"/>
                <w:color w:val="auto"/>
                <w:kern w:val="0"/>
                <w:szCs w:val="21"/>
                <w:highlight w:val="none"/>
              </w:rPr>
              <w:t>初级药品购销模块</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处方调配、非处方推荐。</w:t>
            </w:r>
          </w:p>
          <w:p>
            <w:pPr>
              <w:pStyle w:val="39"/>
              <w:numPr>
                <w:ilvl w:val="0"/>
                <w:numId w:val="0"/>
              </w:numPr>
              <w:snapToGrid w:val="0"/>
              <w:ind w:left="360" w:leftChars="0" w:hanging="360" w:firstLine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2.1能索取新客户材料。</w:t>
            </w:r>
          </w:p>
          <w:p>
            <w:pPr>
              <w:pStyle w:val="39"/>
              <w:numPr>
                <w:ilvl w:val="0"/>
                <w:numId w:val="0"/>
              </w:numPr>
              <w:snapToGrid w:val="0"/>
              <w:ind w:left="360" w:leftChars="0" w:hanging="360" w:firstLine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2.2 能填写新客户资质审批表。</w:t>
            </w:r>
          </w:p>
          <w:p>
            <w:pPr>
              <w:pStyle w:val="39"/>
              <w:numPr>
                <w:ilvl w:val="0"/>
                <w:numId w:val="0"/>
              </w:numPr>
              <w:snapToGrid w:val="0"/>
              <w:ind w:left="360" w:leftChars="0" w:hanging="360" w:firstLine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2.3 能根据市场分析制定销售计划。</w:t>
            </w:r>
          </w:p>
          <w:p>
            <w:pPr>
              <w:pStyle w:val="39"/>
              <w:numPr>
                <w:ilvl w:val="0"/>
                <w:numId w:val="0"/>
              </w:numPr>
              <w:snapToGrid w:val="0"/>
              <w:ind w:left="360" w:leftChars="0" w:hanging="360" w:firstLine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2.4 能按照约定签订销售合同。</w:t>
            </w:r>
          </w:p>
          <w:p>
            <w:pPr>
              <w:pStyle w:val="39"/>
              <w:numPr>
                <w:ilvl w:val="0"/>
                <w:numId w:val="0"/>
              </w:numPr>
              <w:snapToGrid w:val="0"/>
              <w:ind w:left="360" w:leftChars="0" w:hanging="360" w:firstLine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2.5能配合实施药品调价操作</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2.6能建立目标客户信息档案。</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2.7能运用客户访谈技巧与客户有效沟通并异议。</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2.8 能制定对客户的拜访计划。</w:t>
            </w:r>
          </w:p>
          <w:p>
            <w:pPr>
              <w:pStyle w:val="39"/>
              <w:numPr>
                <w:ilvl w:val="0"/>
                <w:numId w:val="0"/>
              </w:numPr>
              <w:snapToGrid w:val="0"/>
              <w:ind w:left="360" w:leftChars="0" w:hanging="360" w:firstLine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2.9 能实施现场拜访并形成总结分析报告。</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2.10 能索取首营企业资料。</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2.11能填报首营企业、首营品种审批表。</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2.12能根据进、销、存动态编制采购计划。</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2.13能按照治谈要求签订药品购销合同并管理合同。</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初级药品储存养护模块</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药品储存、药品分类陈列、药品养护。</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3.1掌握特殊药品的管理。</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3.2药品的分类管理和药品批准文号。</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3.3药品批号及有效期管理熟悉药品储存与养护的概念。</w:t>
            </w:r>
          </w:p>
          <w:p>
            <w:pPr>
              <w:pStyle w:val="39"/>
              <w:numPr>
                <w:ilvl w:val="0"/>
                <w:numId w:val="0"/>
              </w:numPr>
              <w:snapToGrid w:val="0"/>
              <w:ind w:leftChars="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3.4基本要求及影响药品仓储质量的因素。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ascii="宋体" w:hAnsi="宋体"/>
                <w:color w:val="auto"/>
                <w:kern w:val="0"/>
                <w:szCs w:val="21"/>
                <w:highlight w:val="none"/>
              </w:rPr>
            </w:pPr>
          </w:p>
        </w:tc>
        <w:tc>
          <w:tcPr>
            <w:tcW w:w="841" w:type="pct"/>
            <w:vMerge w:val="continue"/>
            <w:noWrap w:val="0"/>
            <w:vAlign w:val="center"/>
          </w:tcPr>
          <w:p>
            <w:pPr>
              <w:snapToGrid w:val="0"/>
              <w:jc w:val="center"/>
              <w:rPr>
                <w:rFonts w:ascii="宋体" w:hAnsi="宋体"/>
                <w:color w:val="auto"/>
                <w:szCs w:val="21"/>
                <w:highlight w:val="none"/>
              </w:rPr>
            </w:pPr>
          </w:p>
        </w:tc>
        <w:tc>
          <w:tcPr>
            <w:tcW w:w="634" w:type="pct"/>
            <w:vMerge w:val="continue"/>
            <w:noWrap w:val="0"/>
            <w:vAlign w:val="center"/>
          </w:tcPr>
          <w:p>
            <w:pPr>
              <w:snapToGrid w:val="0"/>
              <w:jc w:val="center"/>
              <w:rPr>
                <w:rFonts w:hint="default" w:ascii="宋体" w:hAnsi="宋体"/>
                <w:color w:val="auto"/>
                <w:kern w:val="0"/>
                <w:szCs w:val="21"/>
                <w:highlight w:val="none"/>
                <w:lang w:val="en-US" w:eastAsia="zh-CN"/>
              </w:rPr>
            </w:pPr>
          </w:p>
        </w:tc>
        <w:tc>
          <w:tcPr>
            <w:tcW w:w="3273" w:type="pct"/>
            <w:noWrap w:val="0"/>
            <w:vAlign w:val="top"/>
          </w:tcPr>
          <w:p>
            <w:pPr>
              <w:pStyle w:val="39"/>
              <w:numPr>
                <w:ilvl w:val="0"/>
                <w:numId w:val="0"/>
              </w:numPr>
              <w:snapToGrid w:val="0"/>
              <w:ind w:left="360" w:leftChars="0" w:hanging="360" w:firstLineChars="0"/>
              <w:jc w:val="left"/>
              <w:rPr>
                <w:rFonts w:ascii="宋体" w:hAnsi="宋体"/>
                <w:color w:val="auto"/>
                <w:kern w:val="0"/>
                <w:szCs w:val="21"/>
                <w:highlight w:val="none"/>
              </w:rPr>
            </w:pPr>
            <w:r>
              <w:rPr>
                <w:rFonts w:hint="eastAsia" w:ascii="宋体" w:hAnsi="宋体" w:cs="Times New Roman"/>
                <w:color w:val="auto"/>
                <w:kern w:val="0"/>
                <w:sz w:val="21"/>
                <w:szCs w:val="21"/>
                <w:lang w:val="en-US" w:eastAsia="zh-CN" w:bidi="ar-SA"/>
              </w:rPr>
              <w:t>4</w:t>
            </w:r>
            <w:r>
              <w:rPr>
                <w:rFonts w:hint="default" w:ascii="宋体" w:hAnsi="宋体" w:eastAsia="宋体" w:cs="Times New Roman"/>
                <w:color w:val="auto"/>
                <w:kern w:val="0"/>
                <w:sz w:val="21"/>
                <w:szCs w:val="21"/>
                <w:lang w:val="en-US" w:eastAsia="zh-CN" w:bidi="ar-SA"/>
              </w:rPr>
              <w:t>.</w:t>
            </w:r>
            <w:r>
              <w:rPr>
                <w:rFonts w:hint="eastAsia" w:ascii="宋体" w:hAnsi="宋体"/>
                <w:color w:val="auto"/>
                <w:kern w:val="0"/>
                <w:szCs w:val="21"/>
                <w:highlight w:val="none"/>
                <w:lang w:val="en-US" w:eastAsia="zh-CN"/>
              </w:rPr>
              <w:t>采用账号+密码登录方式登录软件。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 w:type="pct"/>
            <w:vMerge w:val="continue"/>
            <w:noWrap w:val="0"/>
            <w:vAlign w:val="center"/>
          </w:tcPr>
          <w:p>
            <w:pPr>
              <w:snapToGrid w:val="0"/>
              <w:jc w:val="center"/>
              <w:rPr>
                <w:rFonts w:ascii="宋体" w:hAnsi="宋体"/>
                <w:color w:val="auto"/>
                <w:kern w:val="0"/>
                <w:szCs w:val="21"/>
                <w:highlight w:val="none"/>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vMerge w:val="restart"/>
            <w:noWrap w:val="0"/>
            <w:vAlign w:val="center"/>
          </w:tcPr>
          <w:p>
            <w:pPr>
              <w:snapToGrid w:val="0"/>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素材模块</w:t>
            </w:r>
          </w:p>
        </w:tc>
        <w:tc>
          <w:tcPr>
            <w:tcW w:w="3273" w:type="pct"/>
            <w:noWrap w:val="0"/>
            <w:vAlign w:val="top"/>
          </w:tcPr>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ascii="宋体" w:hAnsi="宋体"/>
                <w:color w:val="auto"/>
                <w:kern w:val="0"/>
                <w:szCs w:val="21"/>
                <w:highlight w:val="none"/>
              </w:rPr>
            </w:pPr>
            <w:r>
              <w:rPr>
                <w:rFonts w:hint="eastAsia" w:ascii="宋体" w:hAnsi="宋体"/>
                <w:color w:val="auto"/>
                <w:kern w:val="0"/>
                <w:szCs w:val="21"/>
                <w:highlight w:val="none"/>
                <w:lang w:val="en-US" w:eastAsia="zh-CN"/>
              </w:rPr>
              <w:t>1</w:t>
            </w:r>
            <w:r>
              <w:rPr>
                <w:rFonts w:hint="default" w:ascii="宋体" w:hAnsi="宋体"/>
                <w:color w:val="auto"/>
                <w:kern w:val="0"/>
                <w:szCs w:val="21"/>
                <w:highlight w:val="none"/>
                <w:lang w:val="en-US" w:eastAsia="zh-CN"/>
              </w:rPr>
              <w:t>.</w:t>
            </w:r>
            <w:r>
              <w:rPr>
                <w:rFonts w:hint="eastAsia" w:ascii="宋体" w:hAnsi="宋体"/>
                <w:color w:val="auto"/>
                <w:kern w:val="0"/>
                <w:szCs w:val="21"/>
                <w:highlight w:val="none"/>
                <w:lang w:val="en-US" w:eastAsia="zh-CN"/>
              </w:rPr>
              <w:t>提供客户服务、药品购销、药品核算等相关的试题资料，试题要求以及评分规则。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ascii="宋体" w:hAnsi="宋体"/>
                <w:color w:val="auto"/>
                <w:kern w:val="0"/>
                <w:szCs w:val="21"/>
                <w:highlight w:val="none"/>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vMerge w:val="continue"/>
            <w:noWrap w:val="0"/>
            <w:vAlign w:val="center"/>
          </w:tcPr>
          <w:p>
            <w:pPr>
              <w:snapToGrid w:val="0"/>
              <w:jc w:val="center"/>
              <w:rPr>
                <w:rFonts w:hint="eastAsia" w:ascii="宋体" w:hAnsi="宋体" w:eastAsia="宋体"/>
                <w:color w:val="auto"/>
                <w:kern w:val="0"/>
                <w:szCs w:val="21"/>
                <w:highlight w:val="none"/>
                <w:lang w:eastAsia="zh-CN"/>
              </w:rPr>
            </w:pPr>
          </w:p>
        </w:tc>
        <w:tc>
          <w:tcPr>
            <w:tcW w:w="3273" w:type="pct"/>
            <w:noWrap w:val="0"/>
            <w:vAlign w:val="top"/>
          </w:tcPr>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eastAsia" w:ascii="宋体" w:hAnsi="宋体"/>
                <w:color w:val="auto"/>
                <w:kern w:val="0"/>
                <w:szCs w:val="21"/>
                <w:highlight w:val="none"/>
                <w:lang w:val="en-US" w:eastAsia="zh-CN"/>
              </w:rPr>
            </w:pPr>
            <w:r>
              <w:rPr>
                <w:rFonts w:hint="eastAsia" w:ascii="宋体" w:hAnsi="宋体" w:cs="Times New Roman"/>
                <w:color w:val="auto"/>
                <w:kern w:val="0"/>
                <w:sz w:val="21"/>
                <w:szCs w:val="21"/>
                <w:lang w:val="en-US" w:eastAsia="zh-CN" w:bidi="ar-SA"/>
              </w:rPr>
              <w:t>2</w:t>
            </w:r>
            <w:r>
              <w:rPr>
                <w:rFonts w:hint="default" w:ascii="宋体" w:hAnsi="宋体" w:eastAsia="宋体" w:cs="Times New Roman"/>
                <w:color w:val="auto"/>
                <w:kern w:val="0"/>
                <w:sz w:val="21"/>
                <w:szCs w:val="21"/>
                <w:lang w:val="en-US" w:eastAsia="zh-CN" w:bidi="ar-SA"/>
              </w:rPr>
              <w:t>.</w:t>
            </w:r>
            <w:r>
              <w:rPr>
                <w:rFonts w:hint="eastAsia" w:ascii="宋体" w:hAnsi="宋体"/>
                <w:color w:val="auto"/>
                <w:kern w:val="0"/>
                <w:szCs w:val="21"/>
                <w:highlight w:val="none"/>
                <w:lang w:val="en-US" w:eastAsia="zh-CN"/>
              </w:rPr>
              <w:t>将学校提供的视频素材格式调整为H.264标准视频格式，视频分辨率不低于1280*720p，视频比特率为1024kbps，帧数25帧/秒，音频采用AAC格式，采样速率为48000hz，音频比特率设置为不低于128kbps，采用双声道立体音为输出格式。</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3.图片素材优化调整，使得图片饱和度适中，色彩饱满，亮度均衡，具有对比度，冷暖色温适合，图片大小合适，色彩格式统一，色彩采用sRGB格式。</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ascii="宋体" w:hAnsi="宋体"/>
                <w:color w:val="auto"/>
                <w:kern w:val="0"/>
                <w:szCs w:val="21"/>
                <w:highlight w:val="none"/>
              </w:rPr>
            </w:pPr>
            <w:r>
              <w:rPr>
                <w:rFonts w:hint="eastAsia" w:ascii="宋体" w:hAnsi="宋体" w:cs="Times New Roman"/>
                <w:color w:val="auto"/>
                <w:kern w:val="0"/>
                <w:sz w:val="21"/>
                <w:szCs w:val="21"/>
                <w:lang w:val="en-US" w:eastAsia="zh-CN" w:bidi="ar-SA"/>
              </w:rPr>
              <w:t>4</w:t>
            </w:r>
            <w:r>
              <w:rPr>
                <w:rFonts w:hint="default" w:ascii="宋体" w:hAnsi="宋体" w:eastAsia="宋体" w:cs="Times New Roman"/>
                <w:color w:val="auto"/>
                <w:kern w:val="0"/>
                <w:sz w:val="21"/>
                <w:szCs w:val="21"/>
                <w:lang w:val="en-US" w:eastAsia="zh-CN" w:bidi="ar-SA"/>
              </w:rPr>
              <w:t>.</w:t>
            </w:r>
            <w:r>
              <w:rPr>
                <w:rFonts w:hint="eastAsia" w:ascii="宋体" w:hAnsi="宋体"/>
                <w:color w:val="auto"/>
                <w:kern w:val="0"/>
                <w:szCs w:val="21"/>
                <w:highlight w:val="none"/>
                <w:lang w:val="en-US" w:eastAsia="zh-CN"/>
              </w:rPr>
              <w:t>可提供视频调色师对画面色彩、对比度、饱和度等数值进行调整，使画面呈现更加便于学生学习与观看。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ascii="宋体" w:hAnsi="宋体"/>
                <w:color w:val="auto"/>
                <w:kern w:val="0"/>
                <w:szCs w:val="21"/>
                <w:highlight w:val="none"/>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noWrap w:val="0"/>
            <w:vAlign w:val="center"/>
          </w:tcPr>
          <w:p>
            <w:pPr>
              <w:snapToGrid w:val="0"/>
              <w:jc w:val="center"/>
              <w:rPr>
                <w:rFonts w:ascii="宋体" w:hAnsi="宋体"/>
                <w:color w:val="auto"/>
                <w:kern w:val="0"/>
                <w:szCs w:val="21"/>
                <w:highlight w:val="none"/>
              </w:rPr>
            </w:pPr>
            <w:r>
              <w:rPr>
                <w:rFonts w:hint="eastAsia" w:ascii="宋体" w:hAnsi="宋体"/>
                <w:color w:val="auto"/>
                <w:kern w:val="0"/>
                <w:szCs w:val="21"/>
                <w:highlight w:val="none"/>
                <w:lang w:val="en-US" w:eastAsia="zh-CN"/>
              </w:rPr>
              <w:t>交互</w:t>
            </w:r>
          </w:p>
        </w:tc>
        <w:tc>
          <w:tcPr>
            <w:tcW w:w="3273" w:type="pct"/>
            <w:noWrap w:val="0"/>
            <w:vAlign w:val="top"/>
          </w:tcPr>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ascii="宋体" w:hAnsi="宋体"/>
                <w:color w:val="auto"/>
                <w:kern w:val="0"/>
                <w:szCs w:val="21"/>
                <w:highlight w:val="none"/>
              </w:rPr>
            </w:pPr>
            <w:r>
              <w:rPr>
                <w:rFonts w:hint="default" w:ascii="宋体" w:hAnsi="宋体" w:eastAsia="宋体" w:cs="Times New Roman"/>
                <w:color w:val="auto"/>
                <w:kern w:val="0"/>
                <w:sz w:val="21"/>
                <w:szCs w:val="21"/>
                <w:lang w:val="en-US" w:eastAsia="zh-CN" w:bidi="ar-SA"/>
              </w:rPr>
              <w:t>1.</w:t>
            </w:r>
            <w:r>
              <w:rPr>
                <w:rFonts w:hint="eastAsia" w:ascii="宋体" w:hAnsi="宋体"/>
                <w:color w:val="auto"/>
                <w:kern w:val="0"/>
                <w:szCs w:val="21"/>
                <w:highlight w:val="none"/>
              </w:rPr>
              <w:t>支持</w:t>
            </w:r>
            <w:r>
              <w:rPr>
                <w:rFonts w:hint="eastAsia" w:ascii="宋体" w:hAnsi="宋体"/>
                <w:color w:val="auto"/>
                <w:kern w:val="0"/>
                <w:szCs w:val="21"/>
                <w:highlight w:val="none"/>
                <w:lang w:val="en-US" w:eastAsia="zh-CN"/>
              </w:rPr>
              <w:t>Windows操作系统，采用键盘及鼠标进行软件操作，软件一鼠标左击为触发交互点，键盘提供输入文本等功能</w:t>
            </w:r>
            <w:r>
              <w:rPr>
                <w:rFonts w:hint="eastAsia" w:ascii="宋体" w:hAnsi="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hint="eastAsia" w:ascii="宋体" w:hAnsi="宋体" w:eastAsia="宋体"/>
                <w:color w:val="auto"/>
                <w:kern w:val="0"/>
                <w:szCs w:val="21"/>
                <w:highlight w:val="none"/>
                <w:lang w:eastAsia="zh-CN"/>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noWrap w:val="0"/>
            <w:vAlign w:val="center"/>
          </w:tcPr>
          <w:p>
            <w:pPr>
              <w:snapToGrid w:val="0"/>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测试结果</w:t>
            </w:r>
          </w:p>
        </w:tc>
        <w:tc>
          <w:tcPr>
            <w:tcW w:w="3273" w:type="pct"/>
            <w:noWrap w:val="0"/>
            <w:vAlign w:val="top"/>
          </w:tcPr>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ascii="宋体" w:hAnsi="宋体"/>
                <w:color w:val="auto"/>
                <w:kern w:val="0"/>
                <w:szCs w:val="21"/>
                <w:highlight w:val="none"/>
              </w:rPr>
            </w:pPr>
            <w:r>
              <w:rPr>
                <w:rFonts w:hint="default" w:ascii="宋体" w:hAnsi="宋体" w:eastAsia="宋体" w:cs="Times New Roman"/>
                <w:color w:val="auto"/>
                <w:kern w:val="0"/>
                <w:sz w:val="21"/>
                <w:szCs w:val="21"/>
                <w:lang w:val="en-US" w:eastAsia="zh-CN" w:bidi="ar-SA"/>
              </w:rPr>
              <w:t>1.</w:t>
            </w:r>
            <w:r>
              <w:rPr>
                <w:rFonts w:hint="eastAsia" w:ascii="宋体" w:hAnsi="宋体"/>
                <w:color w:val="auto"/>
                <w:kern w:val="0"/>
                <w:szCs w:val="21"/>
                <w:highlight w:val="none"/>
                <w:lang w:val="en-US" w:eastAsia="zh-CN"/>
              </w:rPr>
              <w:t>试题结果在测试完毕立即出现。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hint="eastAsia" w:ascii="宋体" w:hAnsi="宋体" w:eastAsia="宋体"/>
                <w:color w:val="auto"/>
                <w:kern w:val="0"/>
                <w:szCs w:val="21"/>
                <w:highlight w:val="none"/>
                <w:lang w:eastAsia="zh-CN"/>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noWrap w:val="0"/>
            <w:vAlign w:val="center"/>
          </w:tcPr>
          <w:p>
            <w:pPr>
              <w:snapToGrid w:val="0"/>
              <w:jc w:val="center"/>
              <w:rPr>
                <w:rFonts w:hint="eastAsia" w:ascii="宋体" w:hAnsi="宋体"/>
                <w:color w:val="auto"/>
                <w:kern w:val="0"/>
                <w:szCs w:val="21"/>
                <w:highlight w:val="none"/>
                <w:lang w:val="en-US" w:eastAsia="zh-CN"/>
              </w:rPr>
            </w:pPr>
            <w:r>
              <w:rPr>
                <w:rFonts w:hint="eastAsia" w:ascii="宋体" w:hAnsi="宋体" w:cs="Times New Roman"/>
                <w:color w:val="auto"/>
                <w:kern w:val="0"/>
                <w:sz w:val="21"/>
                <w:szCs w:val="21"/>
                <w:lang w:val="en-US" w:eastAsia="zh-CN" w:bidi="ar-SA"/>
              </w:rPr>
              <w:t>实训</w:t>
            </w:r>
            <w:r>
              <w:rPr>
                <w:rFonts w:hint="default" w:ascii="宋体" w:hAnsi="宋体" w:eastAsia="宋体" w:cs="Times New Roman"/>
                <w:color w:val="auto"/>
                <w:kern w:val="0"/>
                <w:sz w:val="21"/>
                <w:szCs w:val="21"/>
                <w:lang w:val="en-US" w:eastAsia="zh-CN" w:bidi="ar-SA"/>
              </w:rPr>
              <w:t>模块开发</w:t>
            </w:r>
          </w:p>
        </w:tc>
        <w:tc>
          <w:tcPr>
            <w:tcW w:w="3273" w:type="pct"/>
            <w:noWrap w:val="0"/>
            <w:vAlign w:val="top"/>
          </w:tcPr>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1.</w:t>
            </w:r>
            <w:r>
              <w:rPr>
                <w:rFonts w:hint="default" w:ascii="宋体" w:hAnsi="宋体" w:eastAsia="宋体" w:cs="Times New Roman"/>
                <w:color w:val="auto"/>
                <w:kern w:val="0"/>
                <w:sz w:val="21"/>
                <w:szCs w:val="21"/>
                <w:lang w:val="en-US" w:eastAsia="zh-CN" w:bidi="ar-SA"/>
              </w:rPr>
              <w:t>开发</w:t>
            </w:r>
            <w:r>
              <w:rPr>
                <w:rFonts w:hint="eastAsia" w:ascii="宋体" w:hAnsi="宋体" w:cs="Times New Roman"/>
                <w:color w:val="auto"/>
                <w:kern w:val="0"/>
                <w:sz w:val="21"/>
                <w:szCs w:val="21"/>
                <w:lang w:val="en-US" w:eastAsia="zh-CN" w:bidi="ar-SA"/>
              </w:rPr>
              <w:t>药品实训</w:t>
            </w:r>
            <w:r>
              <w:rPr>
                <w:rFonts w:hint="default" w:ascii="宋体" w:hAnsi="宋体" w:eastAsia="宋体" w:cs="Times New Roman"/>
                <w:color w:val="auto"/>
                <w:kern w:val="0"/>
                <w:sz w:val="21"/>
                <w:szCs w:val="21"/>
                <w:lang w:val="en-US" w:eastAsia="zh-CN" w:bidi="ar-SA"/>
              </w:rPr>
              <w:t>模块，</w:t>
            </w:r>
            <w:r>
              <w:rPr>
                <w:rFonts w:hint="eastAsia" w:ascii="宋体" w:hAnsi="宋体" w:cs="Times New Roman"/>
                <w:color w:val="auto"/>
                <w:kern w:val="0"/>
                <w:sz w:val="21"/>
                <w:szCs w:val="21"/>
                <w:lang w:val="en-US" w:eastAsia="zh-CN" w:bidi="ar-SA"/>
              </w:rPr>
              <w:t>涉及药品储存与养护</w:t>
            </w:r>
            <w:r>
              <w:rPr>
                <w:rFonts w:hint="default" w:ascii="宋体" w:hAnsi="宋体" w:eastAsia="宋体" w:cs="Times New Roman"/>
                <w:color w:val="auto"/>
                <w:kern w:val="0"/>
                <w:sz w:val="21"/>
                <w:szCs w:val="21"/>
                <w:lang w:val="en-US" w:eastAsia="zh-CN" w:bidi="ar-SA"/>
              </w:rPr>
              <w:t>领域。</w:t>
            </w:r>
            <w:r>
              <w:rPr>
                <w:rFonts w:hint="eastAsia" w:ascii="宋体" w:hAnsi="宋体" w:cs="Times New Roman"/>
                <w:color w:val="auto"/>
                <w:kern w:val="0"/>
                <w:sz w:val="21"/>
                <w:szCs w:val="21"/>
                <w:lang w:val="en-US" w:eastAsia="zh-CN" w:bidi="ar-SA"/>
              </w:rPr>
              <w:t>实训</w:t>
            </w:r>
            <w:r>
              <w:rPr>
                <w:rFonts w:hint="default" w:ascii="宋体" w:hAnsi="宋体" w:eastAsia="宋体" w:cs="Times New Roman"/>
                <w:color w:val="auto"/>
                <w:kern w:val="0"/>
                <w:sz w:val="21"/>
                <w:szCs w:val="21"/>
                <w:lang w:val="en-US" w:eastAsia="zh-CN" w:bidi="ar-SA"/>
              </w:rPr>
              <w:t>模块包括</w:t>
            </w:r>
            <w:r>
              <w:rPr>
                <w:rFonts w:hint="eastAsia" w:ascii="宋体" w:hAnsi="宋体" w:cs="Times New Roman"/>
                <w:color w:val="auto"/>
                <w:kern w:val="0"/>
                <w:sz w:val="21"/>
                <w:szCs w:val="21"/>
                <w:lang w:val="en-US" w:eastAsia="zh-CN" w:bidi="ar-SA"/>
              </w:rPr>
              <w:t>实训试题</w:t>
            </w:r>
            <w:r>
              <w:rPr>
                <w:rFonts w:hint="default" w:ascii="宋体" w:hAnsi="宋体" w:eastAsia="宋体" w:cs="Times New Roman"/>
                <w:color w:val="auto"/>
                <w:kern w:val="0"/>
                <w:sz w:val="21"/>
                <w:szCs w:val="21"/>
                <w:lang w:val="en-US" w:eastAsia="zh-CN" w:bidi="ar-SA"/>
              </w:rPr>
              <w:t>、</w:t>
            </w:r>
            <w:r>
              <w:rPr>
                <w:rFonts w:hint="eastAsia" w:ascii="宋体" w:hAnsi="宋体" w:cs="Times New Roman"/>
                <w:color w:val="auto"/>
                <w:kern w:val="0"/>
                <w:sz w:val="21"/>
                <w:szCs w:val="21"/>
                <w:lang w:val="en-US" w:eastAsia="zh-CN" w:bidi="ar-SA"/>
              </w:rPr>
              <w:t>实训</w:t>
            </w:r>
            <w:r>
              <w:rPr>
                <w:rFonts w:hint="default" w:ascii="宋体" w:hAnsi="宋体" w:eastAsia="宋体" w:cs="Times New Roman"/>
                <w:color w:val="auto"/>
                <w:kern w:val="0"/>
                <w:sz w:val="21"/>
                <w:szCs w:val="21"/>
                <w:lang w:val="en-US" w:eastAsia="zh-CN" w:bidi="ar-SA"/>
              </w:rPr>
              <w:t>数据采集等内容</w:t>
            </w:r>
            <w:r>
              <w:rPr>
                <w:rFonts w:hint="eastAsia" w:ascii="宋体" w:hAnsi="宋体" w:cs="Times New Roman"/>
                <w:color w:val="auto"/>
                <w:kern w:val="0"/>
                <w:sz w:val="21"/>
                <w:szCs w:val="21"/>
                <w:lang w:val="en-US" w:eastAsia="zh-CN" w:bidi="ar-SA"/>
              </w:rPr>
              <w:t>，实训</w:t>
            </w:r>
            <w:r>
              <w:rPr>
                <w:rFonts w:hint="default" w:ascii="宋体" w:hAnsi="宋体" w:eastAsia="宋体" w:cs="Times New Roman"/>
                <w:color w:val="auto"/>
                <w:kern w:val="0"/>
                <w:sz w:val="21"/>
                <w:szCs w:val="21"/>
                <w:lang w:val="en-US" w:eastAsia="zh-CN" w:bidi="ar-SA"/>
              </w:rPr>
              <w:t>模块具有真实的仿真效果，能够模拟</w:t>
            </w:r>
            <w:r>
              <w:rPr>
                <w:rFonts w:hint="eastAsia" w:ascii="宋体" w:hAnsi="宋体" w:cs="Times New Roman"/>
                <w:color w:val="auto"/>
                <w:kern w:val="0"/>
                <w:sz w:val="21"/>
                <w:szCs w:val="21"/>
                <w:lang w:val="en-US" w:eastAsia="zh-CN" w:bidi="ar-SA"/>
              </w:rPr>
              <w:t>实训</w:t>
            </w:r>
            <w:r>
              <w:rPr>
                <w:rFonts w:hint="eastAsia" w:ascii="宋体" w:hAnsi="宋体" w:eastAsia="宋体" w:cs="Times New Roman"/>
                <w:color w:val="auto"/>
                <w:kern w:val="0"/>
                <w:sz w:val="21"/>
                <w:szCs w:val="21"/>
                <w:lang w:val="en-US" w:eastAsia="zh-CN" w:bidi="ar-SA"/>
              </w:rPr>
              <w:t>场景</w:t>
            </w:r>
            <w:r>
              <w:rPr>
                <w:rFonts w:hint="default" w:ascii="宋体" w:hAnsi="宋体" w:eastAsia="宋体" w:cs="Times New Roman"/>
                <w:color w:val="auto"/>
                <w:kern w:val="0"/>
                <w:sz w:val="21"/>
                <w:szCs w:val="21"/>
                <w:lang w:val="en-US" w:eastAsia="zh-CN" w:bidi="ar-SA"/>
              </w:rPr>
              <w:t>操作过程</w:t>
            </w:r>
            <w:r>
              <w:rPr>
                <w:rFonts w:hint="eastAsia" w:ascii="宋体" w:hAnsi="宋体" w:cs="Times New Roman"/>
                <w:color w:val="auto"/>
                <w:kern w:val="0"/>
                <w:sz w:val="21"/>
                <w:szCs w:val="21"/>
                <w:lang w:val="en-US" w:eastAsia="zh-CN" w:bidi="ar-SA"/>
              </w:rPr>
              <w:t>，</w:t>
            </w:r>
            <w:r>
              <w:rPr>
                <w:rFonts w:hint="default" w:ascii="宋体" w:hAnsi="宋体" w:eastAsia="宋体" w:cs="Times New Roman"/>
                <w:color w:val="auto"/>
                <w:kern w:val="0"/>
                <w:sz w:val="21"/>
                <w:szCs w:val="21"/>
                <w:lang w:val="en-US" w:eastAsia="zh-CN" w:bidi="ar-SA"/>
              </w:rPr>
              <w:t>提供</w:t>
            </w:r>
            <w:r>
              <w:rPr>
                <w:rFonts w:hint="eastAsia" w:ascii="宋体" w:hAnsi="宋体" w:cs="Times New Roman"/>
                <w:color w:val="auto"/>
                <w:kern w:val="0"/>
                <w:sz w:val="21"/>
                <w:szCs w:val="21"/>
                <w:lang w:val="en-US" w:eastAsia="zh-CN" w:bidi="ar-SA"/>
              </w:rPr>
              <w:t>实训</w:t>
            </w:r>
            <w:r>
              <w:rPr>
                <w:rFonts w:hint="default" w:ascii="宋体" w:hAnsi="宋体" w:eastAsia="宋体" w:cs="Times New Roman"/>
                <w:color w:val="auto"/>
                <w:kern w:val="0"/>
                <w:sz w:val="21"/>
                <w:szCs w:val="21"/>
                <w:lang w:val="en-US" w:eastAsia="zh-CN" w:bidi="ar-SA"/>
              </w:rPr>
              <w:t>过程中的采集和显示功能，方便学生</w:t>
            </w:r>
            <w:r>
              <w:rPr>
                <w:rFonts w:hint="eastAsia" w:ascii="宋体" w:hAnsi="宋体" w:cs="Times New Roman"/>
                <w:color w:val="auto"/>
                <w:kern w:val="0"/>
                <w:sz w:val="21"/>
                <w:szCs w:val="21"/>
                <w:lang w:val="en-US" w:eastAsia="zh-CN" w:bidi="ar-SA"/>
              </w:rPr>
              <w:t>对实训结果进行分析。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hint="eastAsia" w:ascii="宋体" w:hAnsi="宋体" w:eastAsia="宋体"/>
                <w:color w:val="auto"/>
                <w:kern w:val="0"/>
                <w:szCs w:val="21"/>
                <w:highlight w:val="none"/>
                <w:lang w:eastAsia="zh-CN"/>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noWrap w:val="0"/>
            <w:vAlign w:val="center"/>
          </w:tcPr>
          <w:p>
            <w:pPr>
              <w:snapToGrid w:val="0"/>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技术要求</w:t>
            </w:r>
          </w:p>
        </w:tc>
        <w:tc>
          <w:tcPr>
            <w:tcW w:w="3273" w:type="pct"/>
            <w:noWrap w:val="0"/>
            <w:vAlign w:val="top"/>
          </w:tcPr>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宋体" w:hAnsi="宋体" w:eastAsia="宋体" w:cs="Times New Roman"/>
                <w:color w:val="auto"/>
                <w:kern w:val="0"/>
                <w:sz w:val="21"/>
                <w:szCs w:val="21"/>
                <w:lang w:val="en-US" w:eastAsia="zh-CN" w:bidi="ar-SA"/>
              </w:rPr>
            </w:pPr>
            <w:r>
              <w:rPr>
                <w:rFonts w:hint="default" w:ascii="宋体" w:hAnsi="宋体" w:eastAsia="宋体" w:cs="Times New Roman"/>
                <w:color w:val="auto"/>
                <w:kern w:val="0"/>
                <w:sz w:val="21"/>
                <w:szCs w:val="21"/>
                <w:lang w:val="en-US" w:eastAsia="zh-CN" w:bidi="ar-SA"/>
              </w:rPr>
              <w:t>1.平台应基于现有成熟的虚拟仿真技术，具备较高的稳定性和可靠性</w:t>
            </w:r>
            <w:r>
              <w:rPr>
                <w:rFonts w:hint="eastAsia" w:ascii="宋体" w:hAnsi="宋体" w:cs="Times New Roman"/>
                <w:color w:val="auto"/>
                <w:kern w:val="0"/>
                <w:sz w:val="21"/>
                <w:szCs w:val="21"/>
                <w:lang w:val="en-US" w:eastAsia="zh-CN" w:bidi="ar-SA"/>
              </w:rPr>
              <w:t>。</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宋体" w:hAnsi="宋体" w:eastAsia="宋体" w:cs="Times New Roman"/>
                <w:color w:val="auto"/>
                <w:kern w:val="0"/>
                <w:sz w:val="21"/>
                <w:szCs w:val="21"/>
                <w:lang w:val="en-US" w:eastAsia="zh-CN" w:bidi="ar-SA"/>
              </w:rPr>
            </w:pPr>
            <w:r>
              <w:rPr>
                <w:rFonts w:hint="default" w:ascii="宋体" w:hAnsi="宋体" w:eastAsia="宋体" w:cs="Times New Roman"/>
                <w:color w:val="auto"/>
                <w:kern w:val="0"/>
                <w:sz w:val="21"/>
                <w:szCs w:val="21"/>
                <w:lang w:val="en-US" w:eastAsia="zh-CN" w:bidi="ar-SA"/>
              </w:rPr>
              <w:t>2.平台应具备良好的用户界面设计，操作简单直观，易于学生和教师使用</w:t>
            </w:r>
            <w:r>
              <w:rPr>
                <w:rFonts w:hint="eastAsia" w:ascii="宋体" w:hAnsi="宋体" w:cs="Times New Roman"/>
                <w:color w:val="auto"/>
                <w:kern w:val="0"/>
                <w:sz w:val="21"/>
                <w:szCs w:val="21"/>
                <w:lang w:val="en-US" w:eastAsia="zh-CN" w:bidi="ar-SA"/>
              </w:rPr>
              <w:t>。</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宋体" w:hAnsi="宋体" w:eastAsia="宋体" w:cs="Times New Roman"/>
                <w:color w:val="auto"/>
                <w:kern w:val="0"/>
                <w:sz w:val="21"/>
                <w:szCs w:val="21"/>
                <w:lang w:val="en-US" w:eastAsia="zh-CN" w:bidi="ar-SA"/>
              </w:rPr>
            </w:pPr>
            <w:r>
              <w:rPr>
                <w:rFonts w:hint="default" w:ascii="宋体" w:hAnsi="宋体" w:eastAsia="宋体" w:cs="Times New Roman"/>
                <w:color w:val="auto"/>
                <w:kern w:val="0"/>
                <w:sz w:val="21"/>
                <w:szCs w:val="21"/>
                <w:lang w:val="en-US" w:eastAsia="zh-CN" w:bidi="ar-SA"/>
              </w:rPr>
              <w:t>3.平台应支持</w:t>
            </w:r>
            <w:r>
              <w:rPr>
                <w:rFonts w:hint="eastAsia" w:ascii="宋体" w:hAnsi="宋体" w:cs="Times New Roman"/>
                <w:color w:val="auto"/>
                <w:kern w:val="0"/>
                <w:sz w:val="21"/>
                <w:szCs w:val="21"/>
                <w:lang w:val="en-US" w:eastAsia="zh-CN" w:bidi="ar-SA"/>
              </w:rPr>
              <w:t>Windows</w:t>
            </w:r>
            <w:r>
              <w:rPr>
                <w:rFonts w:hint="default" w:ascii="宋体" w:hAnsi="宋体" w:eastAsia="宋体" w:cs="Times New Roman"/>
                <w:color w:val="auto"/>
                <w:kern w:val="0"/>
                <w:sz w:val="21"/>
                <w:szCs w:val="21"/>
                <w:lang w:val="en-US" w:eastAsia="zh-CN" w:bidi="ar-SA"/>
              </w:rPr>
              <w:t>操作系统，能够适应</w:t>
            </w:r>
            <w:r>
              <w:rPr>
                <w:rFonts w:hint="eastAsia" w:ascii="宋体" w:hAnsi="宋体" w:cs="Times New Roman"/>
                <w:color w:val="auto"/>
                <w:kern w:val="0"/>
                <w:sz w:val="21"/>
                <w:szCs w:val="21"/>
                <w:lang w:val="en-US" w:eastAsia="zh-CN" w:bidi="ar-SA"/>
              </w:rPr>
              <w:t>基础</w:t>
            </w:r>
            <w:r>
              <w:rPr>
                <w:rFonts w:hint="default" w:ascii="宋体" w:hAnsi="宋体" w:eastAsia="宋体" w:cs="Times New Roman"/>
                <w:color w:val="auto"/>
                <w:kern w:val="0"/>
                <w:sz w:val="21"/>
                <w:szCs w:val="21"/>
                <w:lang w:val="en-US" w:eastAsia="zh-CN" w:bidi="ar-SA"/>
              </w:rPr>
              <w:t>的硬件环境</w:t>
            </w:r>
            <w:r>
              <w:rPr>
                <w:rFonts w:hint="eastAsia" w:ascii="宋体" w:hAnsi="宋体" w:cs="Times New Roman"/>
                <w:color w:val="auto"/>
                <w:kern w:val="0"/>
                <w:sz w:val="21"/>
                <w:szCs w:val="21"/>
                <w:lang w:val="en-US" w:eastAsia="zh-CN" w:bidi="ar-SA"/>
              </w:rPr>
              <w:t>。</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宋体" w:hAnsi="宋体" w:eastAsia="宋体" w:cs="Times New Roman"/>
                <w:color w:val="auto"/>
                <w:kern w:val="0"/>
                <w:sz w:val="21"/>
                <w:szCs w:val="21"/>
                <w:lang w:val="en-US" w:eastAsia="zh-CN" w:bidi="ar-SA"/>
              </w:rPr>
            </w:pPr>
            <w:r>
              <w:rPr>
                <w:rFonts w:hint="default" w:ascii="宋体" w:hAnsi="宋体" w:eastAsia="宋体" w:cs="Times New Roman"/>
                <w:color w:val="auto"/>
                <w:kern w:val="0"/>
                <w:sz w:val="21"/>
                <w:szCs w:val="21"/>
                <w:lang w:val="en-US" w:eastAsia="zh-CN" w:bidi="ar-SA"/>
              </w:rPr>
              <w:t>4.平台应具备</w:t>
            </w:r>
            <w:r>
              <w:rPr>
                <w:rFonts w:hint="eastAsia" w:ascii="宋体" w:hAnsi="宋体" w:cs="Times New Roman"/>
                <w:color w:val="auto"/>
                <w:kern w:val="0"/>
                <w:sz w:val="21"/>
                <w:szCs w:val="21"/>
                <w:lang w:val="en-US" w:eastAsia="zh-CN" w:bidi="ar-SA"/>
              </w:rPr>
              <w:t>单机操作功能</w:t>
            </w:r>
            <w:r>
              <w:rPr>
                <w:rFonts w:hint="default" w:ascii="宋体" w:hAnsi="宋体" w:eastAsia="宋体" w:cs="Times New Roman"/>
                <w:color w:val="auto"/>
                <w:kern w:val="0"/>
                <w:sz w:val="21"/>
                <w:szCs w:val="21"/>
                <w:lang w:val="en-US" w:eastAsia="zh-CN" w:bidi="ar-SA"/>
              </w:rPr>
              <w:t>，能够支持大量用户同时进行实验操作。</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宋体" w:hAnsi="宋体" w:eastAsia="宋体" w:cs="Times New Roman"/>
                <w:color w:val="auto"/>
                <w:kern w:val="0"/>
                <w:sz w:val="21"/>
                <w:szCs w:val="21"/>
                <w:lang w:val="en-US" w:eastAsia="zh-CN" w:bidi="ar-SA"/>
              </w:rPr>
            </w:pPr>
            <w:r>
              <w:rPr>
                <w:rFonts w:hint="default" w:ascii="宋体" w:hAnsi="宋体" w:eastAsia="宋体" w:cs="Times New Roman"/>
                <w:color w:val="auto"/>
                <w:kern w:val="0"/>
                <w:sz w:val="21"/>
                <w:szCs w:val="21"/>
                <w:lang w:val="en-US" w:eastAsia="zh-CN" w:bidi="ar-SA"/>
              </w:rPr>
              <w:t>5.平台</w:t>
            </w:r>
            <w:r>
              <w:rPr>
                <w:rFonts w:hint="eastAsia" w:ascii="宋体" w:hAnsi="宋体" w:cs="Times New Roman"/>
                <w:color w:val="auto"/>
                <w:kern w:val="0"/>
                <w:sz w:val="21"/>
                <w:szCs w:val="21"/>
                <w:lang w:val="en-US" w:eastAsia="zh-CN" w:bidi="ar-SA"/>
              </w:rPr>
              <w:t>应用采取不接入网络协议，提高了</w:t>
            </w:r>
            <w:r>
              <w:rPr>
                <w:rFonts w:hint="default" w:ascii="宋体" w:hAnsi="宋体" w:eastAsia="宋体" w:cs="Times New Roman"/>
                <w:color w:val="auto"/>
                <w:kern w:val="0"/>
                <w:sz w:val="21"/>
                <w:szCs w:val="21"/>
                <w:lang w:val="en-US" w:eastAsia="zh-CN" w:bidi="ar-SA"/>
              </w:rPr>
              <w:t>数据安全性和隐私保护机制，确保用户信息的安全</w:t>
            </w:r>
            <w:r>
              <w:rPr>
                <w:rFonts w:hint="eastAsia" w:ascii="宋体" w:hAnsi="宋体" w:cs="Times New Roman"/>
                <w:color w:val="auto"/>
                <w:kern w:val="0"/>
                <w:sz w:val="21"/>
                <w:szCs w:val="21"/>
                <w:lang w:val="en-US" w:eastAsia="zh-CN" w:bidi="ar-SA"/>
              </w:rPr>
              <w:t>。</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eastAsia" w:ascii="宋体" w:hAnsi="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6.提供相关融媒体仿真平台软著。</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eastAsia" w:ascii="宋体" w:hAnsi="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7.药品购销交互软件是基于Unreal Engine开发软件进行开发。Unreal Engine适用于虚拟现实、增强现实、模拟、培训等领域。Unreal Engine图形效果出色，且提供了强大的虚拟现实和增强现实支持，它能够在保持高性能的同时进行图形渲染，适用于要求高性能的应用。</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eastAsia" w:ascii="宋体" w:hAnsi="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8.系统符合教育部颁布的《教育管理信息化标准》。</w:t>
            </w:r>
          </w:p>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宋体" w:hAnsi="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9.交互过程及时响应，软件运行平稳。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hint="eastAsia" w:ascii="宋体" w:hAnsi="宋体" w:eastAsia="宋体"/>
                <w:color w:val="auto"/>
                <w:kern w:val="0"/>
                <w:szCs w:val="21"/>
                <w:highlight w:val="none"/>
                <w:lang w:eastAsia="zh-CN"/>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noWrap w:val="0"/>
            <w:vAlign w:val="center"/>
          </w:tcPr>
          <w:p>
            <w:pPr>
              <w:snapToGrid w:val="0"/>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部署方式</w:t>
            </w:r>
          </w:p>
        </w:tc>
        <w:tc>
          <w:tcPr>
            <w:tcW w:w="3273" w:type="pct"/>
            <w:noWrap w:val="0"/>
            <w:vAlign w:val="top"/>
          </w:tcPr>
          <w:p>
            <w:pPr>
              <w:pStyle w:val="39"/>
              <w:numPr>
                <w:ilvl w:val="0"/>
                <w:numId w:val="0"/>
              </w:numPr>
              <w:snapToGrid w:val="0"/>
              <w:ind w:left="360" w:leftChars="0" w:hanging="360" w:firstLineChars="0"/>
              <w:jc w:val="left"/>
              <w:rPr>
                <w:rFonts w:hint="default" w:ascii="宋体" w:hAnsi="宋体" w:eastAsia="宋体" w:cs="Times New Roman"/>
                <w:color w:val="auto"/>
                <w:kern w:val="0"/>
                <w:sz w:val="21"/>
                <w:szCs w:val="21"/>
                <w:lang w:val="en-US" w:eastAsia="zh-CN" w:bidi="ar-SA"/>
              </w:rPr>
            </w:pPr>
            <w:r>
              <w:rPr>
                <w:rFonts w:hint="default" w:ascii="宋体" w:hAnsi="宋体" w:eastAsia="宋体" w:cs="Times New Roman"/>
                <w:color w:val="auto"/>
                <w:kern w:val="0"/>
                <w:sz w:val="21"/>
                <w:szCs w:val="21"/>
                <w:lang w:val="en-US" w:eastAsia="zh-CN" w:bidi="ar-SA"/>
              </w:rPr>
              <w:t>支持路由，网桥，单臂，旁路，虚拟网线以及混合部署方式</w:t>
            </w:r>
            <w:r>
              <w:rPr>
                <w:rFonts w:hint="eastAsia" w:ascii="宋体" w:hAnsi="宋体" w:cs="Times New Roman"/>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hint="eastAsia" w:ascii="宋体" w:hAnsi="宋体" w:eastAsia="宋体"/>
                <w:color w:val="auto"/>
                <w:kern w:val="0"/>
                <w:szCs w:val="21"/>
                <w:highlight w:val="none"/>
                <w:lang w:eastAsia="zh-CN"/>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noWrap w:val="0"/>
            <w:vAlign w:val="center"/>
          </w:tcPr>
          <w:p>
            <w:pPr>
              <w:snapToGrid w:val="0"/>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软件参建</w:t>
            </w:r>
          </w:p>
        </w:tc>
        <w:tc>
          <w:tcPr>
            <w:tcW w:w="3273" w:type="pct"/>
            <w:noWrap w:val="0"/>
            <w:vAlign w:val="top"/>
          </w:tcPr>
          <w:p>
            <w:pPr>
              <w:pStyle w:val="39"/>
              <w:numPr>
                <w:ilvl w:val="0"/>
                <w:numId w:val="0"/>
              </w:numPr>
              <w:snapToGrid w:val="0"/>
              <w:ind w:left="360" w:leftChars="0" w:hanging="360" w:firstLineChars="0"/>
              <w:jc w:val="left"/>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校方将指派教师参与软件开发制作。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hint="eastAsia" w:ascii="宋体" w:hAnsi="宋体" w:eastAsia="宋体"/>
                <w:color w:val="auto"/>
                <w:kern w:val="0"/>
                <w:szCs w:val="21"/>
                <w:highlight w:val="none"/>
                <w:lang w:eastAsia="zh-CN"/>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noWrap w:val="0"/>
            <w:vAlign w:val="center"/>
          </w:tcPr>
          <w:p>
            <w:pPr>
              <w:snapToGrid w:val="0"/>
              <w:jc w:val="center"/>
              <w:rPr>
                <w:rFonts w:hint="eastAsia" w:ascii="宋体" w:hAnsi="宋体" w:eastAsia="宋体"/>
                <w:color w:val="auto"/>
                <w:kern w:val="0"/>
                <w:szCs w:val="21"/>
                <w:highlight w:val="none"/>
                <w:lang w:val="en-US" w:eastAsia="zh-CN"/>
              </w:rPr>
            </w:pPr>
            <w:bookmarkStart w:id="11" w:name="Bookmark2"/>
            <w:r>
              <w:rPr>
                <w:rFonts w:hint="eastAsia" w:ascii="宋体" w:hAnsi="宋体"/>
                <w:color w:val="auto"/>
                <w:kern w:val="0"/>
                <w:szCs w:val="21"/>
                <w:highlight w:val="none"/>
              </w:rPr>
              <w:t>使用</w:t>
            </w:r>
            <w:bookmarkEnd w:id="11"/>
            <w:r>
              <w:rPr>
                <w:rFonts w:hint="eastAsia" w:ascii="宋体" w:hAnsi="宋体"/>
                <w:color w:val="auto"/>
                <w:kern w:val="0"/>
                <w:szCs w:val="21"/>
                <w:highlight w:val="none"/>
                <w:lang w:val="en-US" w:eastAsia="zh-CN"/>
              </w:rPr>
              <w:t>指南</w:t>
            </w:r>
          </w:p>
        </w:tc>
        <w:tc>
          <w:tcPr>
            <w:tcW w:w="3273" w:type="pct"/>
            <w:noWrap w:val="0"/>
            <w:vAlign w:val="top"/>
          </w:tcPr>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ascii="宋体" w:hAnsi="宋体"/>
                <w:color w:val="auto"/>
                <w:kern w:val="0"/>
                <w:szCs w:val="21"/>
                <w:highlight w:val="none"/>
              </w:rPr>
            </w:pPr>
            <w:r>
              <w:rPr>
                <w:rFonts w:hint="eastAsia" w:ascii="宋体" w:hAnsi="宋体"/>
                <w:color w:val="auto"/>
                <w:kern w:val="0"/>
                <w:szCs w:val="21"/>
                <w:highlight w:val="none"/>
              </w:rPr>
              <w:t>提供全平台的操作指南引导，可按系统的使用场景引导用户。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noWrap w:val="0"/>
            <w:vAlign w:val="center"/>
          </w:tcPr>
          <w:p>
            <w:pPr>
              <w:snapToGrid w:val="0"/>
              <w:jc w:val="center"/>
              <w:rPr>
                <w:rFonts w:hint="default" w:ascii="宋体" w:hAnsi="宋体" w:eastAsia="宋体"/>
                <w:color w:val="auto"/>
                <w:kern w:val="0"/>
                <w:szCs w:val="21"/>
                <w:highlight w:val="none"/>
                <w:lang w:val="en-US" w:eastAsia="zh-CN"/>
              </w:rPr>
            </w:pPr>
          </w:p>
        </w:tc>
        <w:tc>
          <w:tcPr>
            <w:tcW w:w="841" w:type="pct"/>
            <w:vMerge w:val="continue"/>
            <w:noWrap w:val="0"/>
            <w:vAlign w:val="center"/>
          </w:tcPr>
          <w:p>
            <w:pPr>
              <w:snapToGrid w:val="0"/>
              <w:jc w:val="center"/>
              <w:rPr>
                <w:rFonts w:ascii="宋体" w:hAnsi="宋体"/>
                <w:color w:val="auto"/>
                <w:kern w:val="0"/>
                <w:szCs w:val="21"/>
                <w:highlight w:val="none"/>
              </w:rPr>
            </w:pPr>
          </w:p>
        </w:tc>
        <w:tc>
          <w:tcPr>
            <w:tcW w:w="634" w:type="pct"/>
            <w:noWrap w:val="0"/>
            <w:vAlign w:val="center"/>
          </w:tcPr>
          <w:p>
            <w:pPr>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保障与服务</w:t>
            </w:r>
          </w:p>
        </w:tc>
        <w:tc>
          <w:tcPr>
            <w:tcW w:w="3273" w:type="pct"/>
            <w:noWrap w:val="0"/>
            <w:vAlign w:val="top"/>
          </w:tcPr>
          <w:p>
            <w:pPr>
              <w:pStyle w:val="39"/>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如在软件正常运行期间，出现软件故障，</w:t>
            </w:r>
            <w:r>
              <w:rPr>
                <w:rFonts w:hint="eastAsia" w:ascii="宋体" w:hAnsi="宋体"/>
                <w:color w:val="auto"/>
                <w:kern w:val="0"/>
                <w:szCs w:val="21"/>
                <w:highlight w:val="none"/>
              </w:rPr>
              <w:t>提供远程技术支持与维护</w:t>
            </w:r>
            <w:r>
              <w:rPr>
                <w:rFonts w:hint="eastAsia" w:ascii="宋体" w:hAnsi="宋体" w:eastAsia="宋体"/>
                <w:color w:val="auto"/>
                <w:kern w:val="0"/>
                <w:szCs w:val="21"/>
                <w:highlight w:val="none"/>
                <w:lang w:eastAsia="zh-CN"/>
              </w:rPr>
              <w:t>，</w:t>
            </w:r>
            <w:r>
              <w:rPr>
                <w:rFonts w:hint="eastAsia" w:ascii="宋体" w:hAnsi="宋体" w:eastAsia="宋体"/>
                <w:color w:val="auto"/>
                <w:kern w:val="0"/>
                <w:szCs w:val="21"/>
                <w:highlight w:val="none"/>
                <w:lang w:val="en-US" w:eastAsia="zh-CN"/>
              </w:rPr>
              <w:t>远程指导不能解决需48小时内到现场解决</w:t>
            </w:r>
            <w:r>
              <w:rPr>
                <w:rFonts w:hint="eastAsia" w:ascii="宋体" w:hAnsi="宋体" w:eastAsia="宋体"/>
                <w:color w:val="auto"/>
                <w:kern w:val="0"/>
                <w:szCs w:val="21"/>
                <w:highlight w:val="none"/>
                <w:lang w:eastAsia="zh-CN"/>
              </w:rPr>
              <w:t>。提供现场培训</w:t>
            </w:r>
            <w:r>
              <w:rPr>
                <w:rFonts w:hint="eastAsia" w:ascii="宋体" w:hAnsi="宋体" w:eastAsia="宋体"/>
                <w:color w:val="auto"/>
                <w:kern w:val="0"/>
                <w:szCs w:val="21"/>
                <w:highlight w:val="none"/>
                <w:lang w:val="en-US" w:eastAsia="zh-CN"/>
              </w:rPr>
              <w:t>及软件安装</w:t>
            </w:r>
            <w:r>
              <w:rPr>
                <w:rFonts w:hint="eastAsia" w:ascii="宋体" w:hAnsi="宋体" w:eastAsia="宋体"/>
                <w:color w:val="auto"/>
                <w:kern w:val="0"/>
                <w:szCs w:val="21"/>
                <w:highlight w:val="none"/>
                <w:lang w:eastAsia="zh-CN"/>
              </w:rPr>
              <w:t>，直到被培训人员能完全胜任工作要求，培训内容包括应用软件操作、操作系统、开发工具软件、后台数据及软件中涉及的相关维护、集成环境下的故障解决能力培训、数据备份和应急方案等内容的培训。</w:t>
            </w:r>
          </w:p>
        </w:tc>
      </w:tr>
    </w:tbl>
    <w:p/>
    <w:p>
      <w:pPr>
        <w:keepNext w:val="0"/>
        <w:keepLines w:val="0"/>
        <w:pageBreakBefore w:val="0"/>
        <w:widowControl/>
        <w:tabs>
          <w:tab w:val="left" w:pos="6840"/>
        </w:tabs>
        <w:kinsoku/>
        <w:wordWrap/>
        <w:overflowPunct/>
        <w:autoSpaceDE w:val="0"/>
        <w:autoSpaceDN w:val="0"/>
        <w:bidi w:val="0"/>
        <w:adjustRightInd w:val="0"/>
        <w:snapToGrid w:val="0"/>
        <w:spacing w:line="540" w:lineRule="exact"/>
        <w:ind w:firstLine="560"/>
        <w:textAlignment w:val="baseline"/>
        <w:rPr>
          <w:rFonts w:hint="eastAsia" w:ascii="宋体" w:hAnsi="宋体" w:eastAsia="宋体" w:cs="宋体"/>
          <w:color w:val="auto"/>
          <w:sz w:val="23"/>
          <w:szCs w:val="23"/>
          <w:highlight w:val="none"/>
        </w:rPr>
      </w:pPr>
    </w:p>
    <w:p>
      <w:pPr>
        <w:keepNext w:val="0"/>
        <w:keepLines w:val="0"/>
        <w:pageBreakBefore w:val="0"/>
        <w:widowControl/>
        <w:tabs>
          <w:tab w:val="left" w:pos="6840"/>
        </w:tabs>
        <w:kinsoku/>
        <w:wordWrap/>
        <w:overflowPunct/>
        <w:autoSpaceDE w:val="0"/>
        <w:autoSpaceDN w:val="0"/>
        <w:bidi w:val="0"/>
        <w:adjustRightInd w:val="0"/>
        <w:snapToGrid w:val="0"/>
        <w:spacing w:line="540" w:lineRule="exact"/>
        <w:ind w:firstLine="560"/>
        <w:textAlignment w:val="baseline"/>
        <w:rPr>
          <w:rFonts w:hint="eastAsia" w:ascii="宋体" w:hAnsi="宋体" w:eastAsia="宋体" w:cs="宋体"/>
          <w:color w:val="auto"/>
          <w:sz w:val="23"/>
          <w:szCs w:val="23"/>
          <w:highlight w:val="none"/>
        </w:rPr>
        <w:sectPr>
          <w:headerReference r:id="rId12" w:type="default"/>
          <w:footerReference r:id="rId13" w:type="default"/>
          <w:pgSz w:w="11907" w:h="16840"/>
          <w:pgMar w:top="720" w:right="720" w:bottom="720" w:left="72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101" w:line="224" w:lineRule="auto"/>
        <w:ind w:left="3223"/>
        <w:textAlignment w:val="baseline"/>
        <w:outlineLvl w:val="0"/>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w:t>
      </w:r>
      <w:r>
        <w:rPr>
          <w:rFonts w:hint="eastAsia" w:ascii="宋体" w:hAnsi="宋体" w:eastAsia="宋体" w:cs="宋体"/>
          <w:color w:val="auto"/>
          <w:spacing w:val="9"/>
          <w:sz w:val="31"/>
          <w:szCs w:val="31"/>
          <w:highlight w:val="none"/>
          <w:lang w:val="en-US" w:eastAsia="zh-CN"/>
          <w14:textOutline w14:w="5793" w14:cap="sq" w14:cmpd="sng">
            <w14:solidFill>
              <w14:srgbClr w14:val="000000"/>
            </w14:solidFill>
            <w14:prstDash w14:val="solid"/>
            <w14:bevel/>
          </w14:textOutline>
        </w:rPr>
        <w:t>七</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章</w:t>
      </w:r>
      <w:r>
        <w:rPr>
          <w:rFonts w:hint="eastAsia" w:ascii="宋体" w:hAnsi="宋体" w:eastAsia="宋体" w:cs="宋体"/>
          <w:color w:val="auto"/>
          <w:spacing w:val="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响应文件格式</w:t>
      </w:r>
    </w:p>
    <w:p>
      <w:pPr>
        <w:keepNext w:val="0"/>
        <w:keepLines w:val="0"/>
        <w:pageBreakBefore w:val="0"/>
        <w:widowControl/>
        <w:kinsoku/>
        <w:wordWrap/>
        <w:overflowPunct/>
        <w:autoSpaceDE w:val="0"/>
        <w:autoSpaceDN w:val="0"/>
        <w:bidi w:val="0"/>
        <w:adjustRightInd w:val="0"/>
        <w:snapToGrid w:val="0"/>
        <w:spacing w:line="316"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30" w:lineRule="auto"/>
        <w:ind w:left="3769"/>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目</w:t>
      </w:r>
      <w:r>
        <w:rPr>
          <w:rFonts w:ascii="宋体" w:hAnsi="宋体" w:eastAsia="宋体" w:cs="宋体"/>
          <w:color w:val="auto"/>
          <w:spacing w:val="-2"/>
          <w:sz w:val="23"/>
          <w:szCs w:val="23"/>
          <w:highlight w:val="none"/>
        </w:rPr>
        <w:t>录</w:t>
      </w:r>
    </w:p>
    <w:p>
      <w:pPr>
        <w:keepNext w:val="0"/>
        <w:keepLines w:val="0"/>
        <w:pageBreakBefore w:val="0"/>
        <w:widowControl/>
        <w:kinsoku/>
        <w:wordWrap/>
        <w:overflowPunct/>
        <w:autoSpaceDE w:val="0"/>
        <w:autoSpaceDN w:val="0"/>
        <w:bidi w:val="0"/>
        <w:adjustRightInd w:val="0"/>
        <w:snapToGrid w:val="0"/>
        <w:spacing w:before="306" w:line="394" w:lineRule="exact"/>
        <w:ind w:left="840"/>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0"/>
          <w:position w:val="2"/>
          <w:sz w:val="23"/>
          <w:szCs w:val="23"/>
          <w:highlight w:val="none"/>
          <w14:textOutline w14:w="4358" w14:cap="sq" w14:cmpd="sng">
            <w14:solidFill>
              <w14:srgbClr w14:val="000000"/>
            </w14:solidFill>
            <w14:prstDash w14:val="solid"/>
            <w14:bevel/>
          </w14:textOutline>
        </w:rPr>
        <w:t>一</w:t>
      </w:r>
      <w:r>
        <w:rPr>
          <w:rFonts w:ascii="宋体" w:hAnsi="宋体" w:eastAsia="宋体" w:cs="宋体"/>
          <w:color w:val="auto"/>
          <w:spacing w:val="9"/>
          <w:position w:val="2"/>
          <w:sz w:val="23"/>
          <w:szCs w:val="23"/>
          <w:highlight w:val="none"/>
          <w14:textOutline w14:w="4358" w14:cap="sq" w14:cmpd="sng">
            <w14:solidFill>
              <w14:srgbClr w14:val="000000"/>
            </w14:solidFill>
            <w14:prstDash w14:val="solid"/>
            <w14:bevel/>
          </w14:textOutline>
        </w:rPr>
        <w:t>、投标文件封面</w:t>
      </w:r>
    </w:p>
    <w:p>
      <w:pPr>
        <w:keepNext w:val="0"/>
        <w:keepLines w:val="0"/>
        <w:pageBreakBefore w:val="0"/>
        <w:widowControl/>
        <w:kinsoku/>
        <w:wordWrap/>
        <w:overflowPunct/>
        <w:autoSpaceDE w:val="0"/>
        <w:autoSpaceDN w:val="0"/>
        <w:bidi w:val="0"/>
        <w:adjustRightInd w:val="0"/>
        <w:snapToGrid w:val="0"/>
        <w:spacing w:before="196" w:line="314" w:lineRule="exact"/>
        <w:ind w:left="840"/>
        <w:textAlignment w:val="baseline"/>
        <w:rPr>
          <w:rFonts w:ascii="宋体" w:hAnsi="宋体" w:eastAsia="宋体" w:cs="宋体"/>
          <w:color w:val="auto"/>
          <w:sz w:val="23"/>
          <w:szCs w:val="23"/>
          <w:highlight w:val="none"/>
        </w:rPr>
      </w:pPr>
      <w:r>
        <w:rPr>
          <w:rFonts w:ascii="宋体" w:hAnsi="宋体" w:eastAsia="宋体" w:cs="宋体"/>
          <w:color w:val="auto"/>
          <w:spacing w:val="10"/>
          <w:position w:val="1"/>
          <w:sz w:val="23"/>
          <w:szCs w:val="23"/>
          <w:highlight w:val="none"/>
          <w14:textOutline w14:w="4358" w14:cap="sq" w14:cmpd="sng">
            <w14:solidFill>
              <w14:srgbClr w14:val="000000"/>
            </w14:solidFill>
            <w14:prstDash w14:val="solid"/>
            <w14:bevel/>
          </w14:textOutline>
        </w:rPr>
        <w:t>二</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、资格审查资料</w:t>
      </w:r>
    </w:p>
    <w:p>
      <w:pPr>
        <w:keepNext w:val="0"/>
        <w:keepLines w:val="0"/>
        <w:pageBreakBefore w:val="0"/>
        <w:widowControl/>
        <w:kinsoku/>
        <w:wordWrap/>
        <w:overflowPunct/>
        <w:autoSpaceDE w:val="0"/>
        <w:autoSpaceDN w:val="0"/>
        <w:bidi w:val="0"/>
        <w:adjustRightInd w:val="0"/>
        <w:snapToGrid w:val="0"/>
        <w:spacing w:before="306"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w:t>
      </w:r>
      <w:r>
        <w:rPr>
          <w:rFonts w:ascii="宋体" w:hAnsi="宋体" w:eastAsia="宋体" w:cs="宋体"/>
          <w:color w:val="auto"/>
          <w:spacing w:val="6"/>
          <w:sz w:val="23"/>
          <w:szCs w:val="23"/>
          <w:highlight w:val="none"/>
        </w:rPr>
        <w:t>一)</w:t>
      </w:r>
      <w:r>
        <w:rPr>
          <w:rFonts w:hint="eastAsia" w:ascii="宋体" w:hAnsi="宋体" w:eastAsia="宋体" w:cs="宋体"/>
          <w:color w:val="auto"/>
          <w:spacing w:val="13"/>
          <w:sz w:val="23"/>
          <w:szCs w:val="23"/>
          <w:highlight w:val="none"/>
        </w:rPr>
        <w:t>兵团政府采购供应商信用承诺函</w:t>
      </w:r>
    </w:p>
    <w:p>
      <w:pPr>
        <w:keepNext w:val="0"/>
        <w:keepLines w:val="0"/>
        <w:pageBreakBefore w:val="0"/>
        <w:widowControl/>
        <w:kinsoku/>
        <w:wordWrap/>
        <w:overflowPunct/>
        <w:autoSpaceDE w:val="0"/>
        <w:autoSpaceDN w:val="0"/>
        <w:bidi w:val="0"/>
        <w:adjustRightInd w:val="0"/>
        <w:snapToGrid w:val="0"/>
        <w:spacing w:before="306"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w:t>
      </w:r>
      <w:r>
        <w:rPr>
          <w:rFonts w:hint="eastAsia" w:ascii="宋体" w:hAnsi="宋体" w:eastAsia="宋体" w:cs="宋体"/>
          <w:color w:val="auto"/>
          <w:spacing w:val="13"/>
          <w:sz w:val="23"/>
          <w:szCs w:val="23"/>
          <w:highlight w:val="none"/>
          <w:lang w:val="en-US" w:eastAsia="zh-CN"/>
        </w:rPr>
        <w:t>二</w:t>
      </w:r>
      <w:r>
        <w:rPr>
          <w:rFonts w:ascii="宋体" w:hAnsi="宋体" w:eastAsia="宋体" w:cs="宋体"/>
          <w:color w:val="auto"/>
          <w:spacing w:val="13"/>
          <w:sz w:val="23"/>
          <w:szCs w:val="23"/>
          <w:highlight w:val="none"/>
        </w:rPr>
        <w:t>)法定代表人身份证明或附有法定代表人身份证明的授权</w:t>
      </w:r>
      <w:r>
        <w:rPr>
          <w:rFonts w:ascii="宋体" w:hAnsi="宋体" w:eastAsia="宋体" w:cs="宋体"/>
          <w:color w:val="auto"/>
          <w:spacing w:val="10"/>
          <w:sz w:val="23"/>
          <w:szCs w:val="23"/>
          <w:highlight w:val="none"/>
        </w:rPr>
        <w:t>书</w:t>
      </w:r>
    </w:p>
    <w:p>
      <w:pPr>
        <w:keepNext w:val="0"/>
        <w:keepLines w:val="0"/>
        <w:pageBreakBefore w:val="0"/>
        <w:widowControl/>
        <w:kinsoku/>
        <w:wordWrap/>
        <w:overflowPunct/>
        <w:autoSpaceDE w:val="0"/>
        <w:autoSpaceDN w:val="0"/>
        <w:bidi w:val="0"/>
        <w:adjustRightInd w:val="0"/>
        <w:snapToGrid w:val="0"/>
        <w:spacing w:before="308"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w:t>
      </w:r>
      <w:r>
        <w:rPr>
          <w:rFonts w:hint="eastAsia" w:ascii="宋体" w:hAnsi="宋体" w:eastAsia="宋体" w:cs="宋体"/>
          <w:color w:val="auto"/>
          <w:spacing w:val="14"/>
          <w:sz w:val="23"/>
          <w:szCs w:val="23"/>
          <w:highlight w:val="none"/>
          <w:lang w:val="en-US" w:eastAsia="zh-CN"/>
        </w:rPr>
        <w:t>三</w:t>
      </w:r>
      <w:r>
        <w:rPr>
          <w:rFonts w:ascii="宋体" w:hAnsi="宋体" w:eastAsia="宋体" w:cs="宋体"/>
          <w:color w:val="auto"/>
          <w:spacing w:val="14"/>
          <w:sz w:val="23"/>
          <w:szCs w:val="23"/>
          <w:highlight w:val="none"/>
        </w:rPr>
        <w:t>)</w:t>
      </w:r>
      <w:r>
        <w:rPr>
          <w:rFonts w:ascii="宋体" w:hAnsi="宋体" w:eastAsia="宋体" w:cs="宋体"/>
          <w:color w:val="auto"/>
          <w:spacing w:val="17"/>
          <w:sz w:val="23"/>
          <w:szCs w:val="23"/>
          <w:highlight w:val="none"/>
        </w:rPr>
        <w:t>中小企业声明函</w:t>
      </w:r>
    </w:p>
    <w:p>
      <w:pPr>
        <w:keepNext w:val="0"/>
        <w:keepLines w:val="0"/>
        <w:pageBreakBefore w:val="0"/>
        <w:widowControl/>
        <w:kinsoku/>
        <w:wordWrap/>
        <w:overflowPunct/>
        <w:autoSpaceDE w:val="0"/>
        <w:autoSpaceDN w:val="0"/>
        <w:bidi w:val="0"/>
        <w:adjustRightInd w:val="0"/>
        <w:snapToGrid w:val="0"/>
        <w:spacing w:before="306"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w:t>
      </w:r>
      <w:r>
        <w:rPr>
          <w:rFonts w:hint="eastAsia" w:ascii="宋体" w:hAnsi="宋体" w:eastAsia="宋体" w:cs="宋体"/>
          <w:color w:val="auto"/>
          <w:spacing w:val="16"/>
          <w:sz w:val="23"/>
          <w:szCs w:val="23"/>
          <w:highlight w:val="none"/>
          <w:lang w:val="en-US" w:eastAsia="zh-CN"/>
        </w:rPr>
        <w:t>四</w:t>
      </w:r>
      <w:r>
        <w:rPr>
          <w:rFonts w:ascii="宋体" w:hAnsi="宋体" w:eastAsia="宋体" w:cs="宋体"/>
          <w:color w:val="auto"/>
          <w:spacing w:val="16"/>
          <w:sz w:val="23"/>
          <w:szCs w:val="23"/>
          <w:highlight w:val="none"/>
        </w:rPr>
        <w:t>)不参与围标串标承诺书</w:t>
      </w:r>
    </w:p>
    <w:p>
      <w:pPr>
        <w:keepNext w:val="0"/>
        <w:keepLines w:val="0"/>
        <w:pageBreakBefore w:val="0"/>
        <w:widowControl/>
        <w:kinsoku/>
        <w:wordWrap/>
        <w:overflowPunct/>
        <w:autoSpaceDE w:val="0"/>
        <w:autoSpaceDN w:val="0"/>
        <w:bidi w:val="0"/>
        <w:adjustRightInd w:val="0"/>
        <w:snapToGrid w:val="0"/>
        <w:spacing w:before="311" w:line="305" w:lineRule="exact"/>
        <w:ind w:left="896"/>
        <w:textAlignment w:val="baseline"/>
        <w:rPr>
          <w:rFonts w:ascii="宋体" w:hAnsi="宋体" w:eastAsia="宋体" w:cs="宋体"/>
          <w:color w:val="auto"/>
          <w:sz w:val="23"/>
          <w:szCs w:val="23"/>
          <w:highlight w:val="none"/>
        </w:rPr>
      </w:pPr>
      <w:r>
        <w:rPr>
          <w:rFonts w:ascii="宋体" w:hAnsi="宋体" w:eastAsia="宋体" w:cs="宋体"/>
          <w:color w:val="auto"/>
          <w:spacing w:val="15"/>
          <w:position w:val="1"/>
          <w:sz w:val="23"/>
          <w:szCs w:val="23"/>
          <w:highlight w:val="none"/>
          <w14:textOutline w14:w="4358" w14:cap="sq" w14:cmpd="sng">
            <w14:solidFill>
              <w14:srgbClr w14:val="000000"/>
            </w14:solidFill>
            <w14:prstDash w14:val="solid"/>
            <w14:bevel/>
          </w14:textOutline>
        </w:rPr>
        <w:t>三</w:t>
      </w:r>
      <w:r>
        <w:rPr>
          <w:rFonts w:ascii="宋体" w:hAnsi="宋体" w:eastAsia="宋体" w:cs="宋体"/>
          <w:color w:val="auto"/>
          <w:spacing w:val="9"/>
          <w:position w:val="1"/>
          <w:sz w:val="23"/>
          <w:szCs w:val="23"/>
          <w:highlight w:val="none"/>
          <w14:textOutline w14:w="4358" w14:cap="sq" w14:cmpd="sng">
            <w14:solidFill>
              <w14:srgbClr w14:val="000000"/>
            </w14:solidFill>
            <w14:prstDash w14:val="solid"/>
            <w14:bevel/>
          </w14:textOutline>
        </w:rPr>
        <w:t>、商务、报价文件</w:t>
      </w:r>
    </w:p>
    <w:p>
      <w:pPr>
        <w:keepNext w:val="0"/>
        <w:keepLines w:val="0"/>
        <w:pageBreakBefore w:val="0"/>
        <w:widowControl/>
        <w:kinsoku/>
        <w:wordWrap/>
        <w:overflowPunct/>
        <w:autoSpaceDE w:val="0"/>
        <w:autoSpaceDN w:val="0"/>
        <w:bidi w:val="0"/>
        <w:adjustRightInd w:val="0"/>
        <w:snapToGrid w:val="0"/>
        <w:spacing w:before="286"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w:t>
      </w:r>
      <w:r>
        <w:rPr>
          <w:rFonts w:ascii="宋体" w:hAnsi="宋体" w:eastAsia="宋体" w:cs="宋体"/>
          <w:color w:val="auto"/>
          <w:spacing w:val="5"/>
          <w:sz w:val="23"/>
          <w:szCs w:val="23"/>
          <w:highlight w:val="none"/>
        </w:rPr>
        <w:t>一)磋商申请</w:t>
      </w:r>
    </w:p>
    <w:p>
      <w:pPr>
        <w:keepNext w:val="0"/>
        <w:keepLines w:val="0"/>
        <w:pageBreakBefore w:val="0"/>
        <w:widowControl/>
        <w:kinsoku/>
        <w:wordWrap/>
        <w:overflowPunct/>
        <w:autoSpaceDE w:val="0"/>
        <w:autoSpaceDN w:val="0"/>
        <w:bidi w:val="0"/>
        <w:adjustRightInd w:val="0"/>
        <w:snapToGrid w:val="0"/>
        <w:spacing w:before="309"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8"/>
          <w:sz w:val="23"/>
          <w:szCs w:val="23"/>
          <w:highlight w:val="none"/>
        </w:rPr>
        <w:t>二)磋商申请附录</w:t>
      </w:r>
    </w:p>
    <w:p>
      <w:pPr>
        <w:keepNext w:val="0"/>
        <w:keepLines w:val="0"/>
        <w:pageBreakBefore w:val="0"/>
        <w:widowControl/>
        <w:kinsoku/>
        <w:wordWrap/>
        <w:overflowPunct/>
        <w:autoSpaceDE w:val="0"/>
        <w:autoSpaceDN w:val="0"/>
        <w:bidi w:val="0"/>
        <w:adjustRightInd w:val="0"/>
        <w:snapToGrid w:val="0"/>
        <w:spacing w:before="308" w:line="226"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6"/>
          <w:sz w:val="23"/>
          <w:szCs w:val="23"/>
          <w:highlight w:val="none"/>
        </w:rPr>
        <w:t>三)已标价的工程量清单</w:t>
      </w:r>
    </w:p>
    <w:p>
      <w:pPr>
        <w:keepNext w:val="0"/>
        <w:keepLines w:val="0"/>
        <w:pageBreakBefore w:val="0"/>
        <w:widowControl/>
        <w:kinsoku/>
        <w:wordWrap/>
        <w:overflowPunct/>
        <w:autoSpaceDE w:val="0"/>
        <w:autoSpaceDN w:val="0"/>
        <w:bidi w:val="0"/>
        <w:adjustRightInd w:val="0"/>
        <w:snapToGrid w:val="0"/>
        <w:spacing w:before="308" w:line="227" w:lineRule="auto"/>
        <w:ind w:left="1148"/>
        <w:textAlignment w:val="baseline"/>
        <w:rPr>
          <w:rFonts w:ascii="宋体" w:hAnsi="宋体" w:eastAsia="宋体" w:cs="宋体"/>
          <w:color w:val="auto"/>
          <w:spacing w:val="16"/>
          <w:sz w:val="23"/>
          <w:szCs w:val="23"/>
          <w:highlight w:val="none"/>
        </w:rPr>
      </w:pPr>
      <w:r>
        <w:rPr>
          <w:rFonts w:ascii="宋体" w:hAnsi="宋体" w:eastAsia="宋体" w:cs="宋体"/>
          <w:color w:val="auto"/>
          <w:spacing w:val="16"/>
          <w:sz w:val="23"/>
          <w:szCs w:val="23"/>
          <w:highlight w:val="none"/>
        </w:rPr>
        <w:t>(四)供应商类似项目业绩表</w:t>
      </w:r>
    </w:p>
    <w:p>
      <w:pPr>
        <w:keepNext w:val="0"/>
        <w:keepLines w:val="0"/>
        <w:pageBreakBefore w:val="0"/>
        <w:widowControl/>
        <w:kinsoku/>
        <w:wordWrap/>
        <w:overflowPunct/>
        <w:autoSpaceDE w:val="0"/>
        <w:autoSpaceDN w:val="0"/>
        <w:bidi w:val="0"/>
        <w:adjustRightInd w:val="0"/>
        <w:snapToGrid w:val="0"/>
        <w:spacing w:before="308" w:line="226" w:lineRule="auto"/>
        <w:ind w:left="1148"/>
        <w:textAlignment w:val="baseline"/>
        <w:rPr>
          <w:rFonts w:hint="eastAsia" w:ascii="宋体" w:hAnsi="宋体" w:eastAsia="宋体" w:cs="宋体"/>
          <w:color w:val="auto"/>
          <w:spacing w:val="22"/>
          <w:sz w:val="23"/>
          <w:szCs w:val="23"/>
          <w:highlight w:val="none"/>
          <w:lang w:val="en-US" w:eastAsia="zh-CN"/>
        </w:rPr>
      </w:pPr>
      <w:r>
        <w:rPr>
          <w:rFonts w:hint="eastAsia" w:ascii="宋体" w:hAnsi="宋体" w:eastAsia="宋体" w:cs="宋体"/>
          <w:color w:val="auto"/>
          <w:spacing w:val="22"/>
          <w:sz w:val="23"/>
          <w:szCs w:val="23"/>
          <w:highlight w:val="none"/>
          <w:lang w:eastAsia="zh-CN"/>
        </w:rPr>
        <w:t>（</w:t>
      </w:r>
      <w:r>
        <w:rPr>
          <w:rFonts w:hint="eastAsia" w:ascii="宋体" w:hAnsi="宋体" w:eastAsia="宋体" w:cs="宋体"/>
          <w:color w:val="auto"/>
          <w:spacing w:val="22"/>
          <w:sz w:val="23"/>
          <w:szCs w:val="23"/>
          <w:highlight w:val="none"/>
          <w:lang w:val="en-US" w:eastAsia="zh-CN"/>
        </w:rPr>
        <w:t>五</w:t>
      </w:r>
      <w:r>
        <w:rPr>
          <w:rFonts w:hint="eastAsia" w:ascii="宋体" w:hAnsi="宋体" w:eastAsia="宋体" w:cs="宋体"/>
          <w:color w:val="auto"/>
          <w:spacing w:val="22"/>
          <w:sz w:val="23"/>
          <w:szCs w:val="23"/>
          <w:highlight w:val="none"/>
          <w:lang w:eastAsia="zh-CN"/>
        </w:rPr>
        <w:t>）</w:t>
      </w:r>
      <w:r>
        <w:rPr>
          <w:rFonts w:hint="eastAsia" w:ascii="宋体" w:hAnsi="宋体" w:eastAsia="宋体" w:cs="宋体"/>
          <w:color w:val="auto"/>
          <w:spacing w:val="22"/>
          <w:sz w:val="23"/>
          <w:szCs w:val="23"/>
          <w:highlight w:val="none"/>
          <w:lang w:val="en-US" w:eastAsia="zh-CN"/>
        </w:rPr>
        <w:t>专业技术技能证明</w:t>
      </w:r>
    </w:p>
    <w:p>
      <w:pPr>
        <w:keepNext w:val="0"/>
        <w:keepLines w:val="0"/>
        <w:pageBreakBefore w:val="0"/>
        <w:widowControl/>
        <w:kinsoku/>
        <w:wordWrap/>
        <w:overflowPunct/>
        <w:autoSpaceDE w:val="0"/>
        <w:autoSpaceDN w:val="0"/>
        <w:bidi w:val="0"/>
        <w:adjustRightInd w:val="0"/>
        <w:snapToGrid w:val="0"/>
        <w:spacing w:before="308" w:line="226" w:lineRule="auto"/>
        <w:ind w:left="1148"/>
        <w:textAlignment w:val="baseline"/>
        <w:rPr>
          <w:rFonts w:hint="eastAsia" w:ascii="宋体" w:hAnsi="宋体" w:eastAsia="宋体" w:cs="宋体"/>
          <w:color w:val="auto"/>
          <w:spacing w:val="22"/>
          <w:sz w:val="23"/>
          <w:szCs w:val="23"/>
          <w:highlight w:val="none"/>
          <w:lang w:val="en-US" w:eastAsia="zh-CN"/>
        </w:rPr>
      </w:pPr>
      <w:r>
        <w:rPr>
          <w:rFonts w:hint="eastAsia" w:ascii="宋体" w:hAnsi="宋体" w:eastAsia="宋体" w:cs="宋体"/>
          <w:color w:val="auto"/>
          <w:spacing w:val="22"/>
          <w:sz w:val="23"/>
          <w:szCs w:val="23"/>
          <w:highlight w:val="none"/>
          <w:lang w:val="en-US" w:eastAsia="zh-CN"/>
        </w:rPr>
        <w:t>（六）售后服务方案</w:t>
      </w:r>
    </w:p>
    <w:p>
      <w:pPr>
        <w:keepNext w:val="0"/>
        <w:keepLines w:val="0"/>
        <w:pageBreakBefore w:val="0"/>
        <w:widowControl/>
        <w:kinsoku/>
        <w:wordWrap/>
        <w:overflowPunct/>
        <w:autoSpaceDE w:val="0"/>
        <w:autoSpaceDN w:val="0"/>
        <w:bidi w:val="0"/>
        <w:adjustRightInd w:val="0"/>
        <w:snapToGrid w:val="0"/>
        <w:spacing w:before="308" w:line="226" w:lineRule="auto"/>
        <w:ind w:left="1148"/>
        <w:textAlignment w:val="baseline"/>
        <w:rPr>
          <w:rFonts w:hint="default" w:ascii="宋体" w:hAnsi="宋体" w:eastAsia="宋体" w:cs="宋体"/>
          <w:color w:val="auto"/>
          <w:spacing w:val="22"/>
          <w:sz w:val="23"/>
          <w:szCs w:val="23"/>
          <w:highlight w:val="none"/>
          <w:lang w:val="en-US" w:eastAsia="zh-CN"/>
        </w:rPr>
      </w:pPr>
      <w:r>
        <w:rPr>
          <w:rFonts w:hint="eastAsia" w:ascii="宋体" w:hAnsi="宋体" w:eastAsia="宋体" w:cs="宋体"/>
          <w:color w:val="auto"/>
          <w:spacing w:val="22"/>
          <w:sz w:val="23"/>
          <w:szCs w:val="23"/>
          <w:highlight w:val="none"/>
          <w:lang w:val="en-US" w:eastAsia="zh-CN"/>
        </w:rPr>
        <w:t>（七）服务机构证明</w:t>
      </w:r>
    </w:p>
    <w:p>
      <w:pPr>
        <w:keepNext w:val="0"/>
        <w:keepLines w:val="0"/>
        <w:pageBreakBefore w:val="0"/>
        <w:widowControl/>
        <w:kinsoku/>
        <w:wordWrap/>
        <w:overflowPunct/>
        <w:autoSpaceDE w:val="0"/>
        <w:autoSpaceDN w:val="0"/>
        <w:bidi w:val="0"/>
        <w:adjustRightInd w:val="0"/>
        <w:snapToGrid w:val="0"/>
        <w:spacing w:before="309" w:line="230" w:lineRule="auto"/>
        <w:ind w:left="919"/>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四</w:t>
      </w:r>
      <w:r>
        <w:rPr>
          <w:rFonts w:ascii="宋体" w:hAnsi="宋体" w:eastAsia="宋体" w:cs="宋体"/>
          <w:color w:val="auto"/>
          <w:spacing w:val="5"/>
          <w:sz w:val="23"/>
          <w:szCs w:val="23"/>
          <w:highlight w:val="none"/>
          <w14:textOutline w14:w="4358" w14:cap="sq" w14:cmpd="sng">
            <w14:solidFill>
              <w14:srgbClr w14:val="000000"/>
            </w14:solidFill>
            <w14:prstDash w14:val="solid"/>
            <w14:bevel/>
          </w14:textOutline>
        </w:rPr>
        <w:t>、技术文件</w:t>
      </w:r>
    </w:p>
    <w:p>
      <w:pPr>
        <w:keepNext w:val="0"/>
        <w:keepLines w:val="0"/>
        <w:pageBreakBefore w:val="0"/>
        <w:widowControl/>
        <w:kinsoku/>
        <w:wordWrap/>
        <w:overflowPunct/>
        <w:autoSpaceDE w:val="0"/>
        <w:autoSpaceDN w:val="0"/>
        <w:bidi w:val="0"/>
        <w:adjustRightInd w:val="0"/>
        <w:snapToGrid w:val="0"/>
        <w:spacing w:before="305" w:line="229"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w:t>
      </w:r>
      <w:r>
        <w:rPr>
          <w:rFonts w:ascii="宋体" w:hAnsi="宋体" w:eastAsia="宋体" w:cs="宋体"/>
          <w:color w:val="auto"/>
          <w:spacing w:val="6"/>
          <w:sz w:val="23"/>
          <w:szCs w:val="23"/>
          <w:highlight w:val="none"/>
        </w:rPr>
        <w:t>一)</w:t>
      </w:r>
      <w:r>
        <w:rPr>
          <w:rFonts w:hint="eastAsia" w:ascii="宋体" w:hAnsi="宋体" w:eastAsia="宋体" w:cs="宋体"/>
          <w:color w:val="auto"/>
          <w:spacing w:val="6"/>
          <w:sz w:val="23"/>
          <w:szCs w:val="23"/>
          <w:highlight w:val="none"/>
        </w:rPr>
        <w:t>软件平台</w:t>
      </w:r>
    </w:p>
    <w:p>
      <w:pPr>
        <w:keepNext w:val="0"/>
        <w:keepLines w:val="0"/>
        <w:pageBreakBefore w:val="0"/>
        <w:widowControl/>
        <w:kinsoku/>
        <w:wordWrap/>
        <w:overflowPunct/>
        <w:autoSpaceDE w:val="0"/>
        <w:autoSpaceDN w:val="0"/>
        <w:bidi w:val="0"/>
        <w:adjustRightInd w:val="0"/>
        <w:snapToGrid w:val="0"/>
        <w:spacing w:before="305" w:line="227" w:lineRule="auto"/>
        <w:ind w:left="1148"/>
        <w:textAlignment w:val="baseline"/>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6"/>
          <w:sz w:val="23"/>
          <w:szCs w:val="23"/>
          <w:highlight w:val="none"/>
        </w:rPr>
        <w:t>二)</w:t>
      </w:r>
      <w:r>
        <w:rPr>
          <w:rFonts w:hint="eastAsia" w:ascii="宋体" w:hAnsi="宋体" w:eastAsia="宋体" w:cs="宋体"/>
          <w:color w:val="auto"/>
          <w:spacing w:val="16"/>
          <w:sz w:val="23"/>
          <w:szCs w:val="23"/>
          <w:highlight w:val="none"/>
        </w:rPr>
        <w:t>技术服务方案</w:t>
      </w:r>
    </w:p>
    <w:p>
      <w:pPr>
        <w:keepNext w:val="0"/>
        <w:keepLines w:val="0"/>
        <w:pageBreakBefore w:val="0"/>
        <w:widowControl/>
        <w:kinsoku/>
        <w:wordWrap/>
        <w:overflowPunct/>
        <w:autoSpaceDE w:val="0"/>
        <w:autoSpaceDN w:val="0"/>
        <w:bidi w:val="0"/>
        <w:adjustRightInd w:val="0"/>
        <w:snapToGrid w:val="0"/>
        <w:spacing w:before="310" w:line="227" w:lineRule="auto"/>
        <w:ind w:left="1148"/>
        <w:textAlignment w:val="baseline"/>
        <w:rPr>
          <w:rFonts w:hint="eastAsia" w:ascii="宋体" w:hAnsi="宋体" w:eastAsia="宋体" w:cs="宋体"/>
          <w:color w:val="auto"/>
          <w:spacing w:val="17"/>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17"/>
          <w:sz w:val="23"/>
          <w:szCs w:val="23"/>
          <w:highlight w:val="none"/>
        </w:rPr>
        <w:t>三)</w:t>
      </w:r>
      <w:r>
        <w:rPr>
          <w:rFonts w:hint="eastAsia" w:ascii="宋体" w:hAnsi="宋体" w:eastAsia="宋体" w:cs="宋体"/>
          <w:color w:val="auto"/>
          <w:spacing w:val="17"/>
          <w:sz w:val="23"/>
          <w:szCs w:val="23"/>
          <w:highlight w:val="none"/>
        </w:rPr>
        <w:t>数据信息安全措施</w:t>
      </w:r>
    </w:p>
    <w:p>
      <w:pPr>
        <w:keepNext w:val="0"/>
        <w:keepLines w:val="0"/>
        <w:pageBreakBefore w:val="0"/>
        <w:widowControl/>
        <w:kinsoku/>
        <w:wordWrap/>
        <w:overflowPunct/>
        <w:autoSpaceDE w:val="0"/>
        <w:autoSpaceDN w:val="0"/>
        <w:bidi w:val="0"/>
        <w:adjustRightInd w:val="0"/>
        <w:snapToGrid w:val="0"/>
        <w:spacing w:before="305" w:line="227" w:lineRule="auto"/>
        <w:ind w:left="1148"/>
        <w:textAlignment w:val="baseline"/>
        <w:rPr>
          <w:rFonts w:hint="eastAsia" w:ascii="宋体" w:hAnsi="宋体" w:eastAsia="宋体" w:cs="宋体"/>
          <w:color w:val="auto"/>
          <w:spacing w:val="22"/>
          <w:sz w:val="23"/>
          <w:szCs w:val="23"/>
          <w:highlight w:val="none"/>
          <w:lang w:eastAsia="zh-CN"/>
        </w:rPr>
      </w:pPr>
      <w:r>
        <w:rPr>
          <w:rFonts w:hint="eastAsia" w:ascii="宋体" w:hAnsi="宋体" w:eastAsia="宋体" w:cs="宋体"/>
          <w:color w:val="auto"/>
          <w:spacing w:val="22"/>
          <w:sz w:val="23"/>
          <w:szCs w:val="23"/>
          <w:highlight w:val="none"/>
          <w:lang w:eastAsia="zh-CN"/>
        </w:rPr>
        <w:t>（</w:t>
      </w:r>
      <w:r>
        <w:rPr>
          <w:rFonts w:hint="eastAsia" w:ascii="宋体" w:hAnsi="宋体" w:eastAsia="宋体" w:cs="宋体"/>
          <w:color w:val="auto"/>
          <w:spacing w:val="22"/>
          <w:sz w:val="23"/>
          <w:szCs w:val="23"/>
          <w:highlight w:val="none"/>
          <w:lang w:val="en-US" w:eastAsia="zh-CN"/>
        </w:rPr>
        <w:t>四</w:t>
      </w:r>
      <w:r>
        <w:rPr>
          <w:rFonts w:hint="eastAsia" w:ascii="宋体" w:hAnsi="宋体" w:eastAsia="宋体" w:cs="宋体"/>
          <w:color w:val="auto"/>
          <w:spacing w:val="22"/>
          <w:sz w:val="23"/>
          <w:szCs w:val="23"/>
          <w:highlight w:val="none"/>
          <w:lang w:eastAsia="zh-CN"/>
        </w:rPr>
        <w:t>）应急处理预案</w:t>
      </w:r>
    </w:p>
    <w:p>
      <w:pPr>
        <w:keepNext w:val="0"/>
        <w:keepLines w:val="0"/>
        <w:pageBreakBefore w:val="0"/>
        <w:widowControl/>
        <w:kinsoku/>
        <w:wordWrap/>
        <w:overflowPunct/>
        <w:autoSpaceDE w:val="0"/>
        <w:autoSpaceDN w:val="0"/>
        <w:bidi w:val="0"/>
        <w:adjustRightInd w:val="0"/>
        <w:snapToGrid w:val="0"/>
        <w:spacing w:before="305" w:line="227" w:lineRule="auto"/>
        <w:ind w:left="1148"/>
        <w:textAlignment w:val="baseline"/>
        <w:rPr>
          <w:rFonts w:hint="eastAsia" w:ascii="宋体" w:hAnsi="宋体" w:eastAsia="宋体" w:cs="宋体"/>
          <w:color w:val="auto"/>
          <w:spacing w:val="22"/>
          <w:sz w:val="23"/>
          <w:szCs w:val="23"/>
          <w:highlight w:val="none"/>
          <w:lang w:eastAsia="zh-CN"/>
        </w:rPr>
      </w:pPr>
      <w:r>
        <w:rPr>
          <w:rFonts w:hint="eastAsia" w:ascii="宋体" w:hAnsi="宋体" w:eastAsia="宋体" w:cs="宋体"/>
          <w:color w:val="auto"/>
          <w:spacing w:val="22"/>
          <w:sz w:val="23"/>
          <w:szCs w:val="23"/>
          <w:highlight w:val="none"/>
          <w:lang w:eastAsia="zh-CN"/>
        </w:rPr>
        <w:t>（</w:t>
      </w:r>
      <w:r>
        <w:rPr>
          <w:rFonts w:hint="eastAsia" w:ascii="宋体" w:hAnsi="宋体" w:eastAsia="宋体" w:cs="宋体"/>
          <w:color w:val="auto"/>
          <w:spacing w:val="22"/>
          <w:sz w:val="23"/>
          <w:szCs w:val="23"/>
          <w:highlight w:val="none"/>
          <w:lang w:val="en-US" w:eastAsia="zh-CN"/>
        </w:rPr>
        <w:t>五</w:t>
      </w:r>
      <w:r>
        <w:rPr>
          <w:rFonts w:hint="eastAsia" w:ascii="宋体" w:hAnsi="宋体" w:eastAsia="宋体" w:cs="宋体"/>
          <w:color w:val="auto"/>
          <w:spacing w:val="22"/>
          <w:sz w:val="23"/>
          <w:szCs w:val="23"/>
          <w:highlight w:val="none"/>
          <w:lang w:eastAsia="zh-CN"/>
        </w:rPr>
        <w:t>）运营保障服务方案</w:t>
      </w:r>
    </w:p>
    <w:p>
      <w:pPr>
        <w:keepNext w:val="0"/>
        <w:keepLines w:val="0"/>
        <w:pageBreakBefore w:val="0"/>
        <w:widowControl/>
        <w:kinsoku/>
        <w:wordWrap/>
        <w:overflowPunct/>
        <w:autoSpaceDE w:val="0"/>
        <w:autoSpaceDN w:val="0"/>
        <w:bidi w:val="0"/>
        <w:adjustRightInd w:val="0"/>
        <w:snapToGrid w:val="0"/>
        <w:spacing w:before="309" w:line="237" w:lineRule="auto"/>
        <w:ind w:left="900"/>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14:textOutline w14:w="4358" w14:cap="sq" w14:cmpd="sng">
            <w14:solidFill>
              <w14:srgbClr w14:val="000000"/>
            </w14:solidFill>
            <w14:prstDash w14:val="solid"/>
            <w14:bevel/>
          </w14:textOutline>
        </w:rPr>
        <w:t>五</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、其他材料</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09" w:lineRule="auto"/>
        <w:textAlignment w:val="baseline"/>
        <w:rPr>
          <w:rFonts w:ascii="Arial"/>
          <w:color w:val="auto"/>
          <w:sz w:val="21"/>
          <w:highlight w:val="none"/>
        </w:rPr>
      </w:pPr>
    </w:p>
    <w:p>
      <w:pPr>
        <w:keepNext w:val="0"/>
        <w:keepLines w:val="0"/>
        <w:pageBreakBefore w:val="0"/>
        <w:widowControl/>
        <w:tabs>
          <w:tab w:val="left" w:pos="5320"/>
        </w:tabs>
        <w:kinsoku/>
        <w:wordWrap/>
        <w:overflowPunct/>
        <w:autoSpaceDE w:val="0"/>
        <w:autoSpaceDN w:val="0"/>
        <w:bidi w:val="0"/>
        <w:adjustRightInd w:val="0"/>
        <w:snapToGrid w:val="0"/>
        <w:spacing w:before="91" w:line="221" w:lineRule="auto"/>
        <w:ind w:left="2220"/>
        <w:textAlignment w:val="baseline"/>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4"/>
          <w:sz w:val="28"/>
          <w:szCs w:val="28"/>
          <w:highlight w:val="none"/>
        </w:rPr>
        <w:t>(项</w:t>
      </w:r>
      <w:r>
        <w:rPr>
          <w:rFonts w:ascii="宋体" w:hAnsi="宋体" w:eastAsia="宋体" w:cs="宋体"/>
          <w:color w:val="auto"/>
          <w:spacing w:val="-3"/>
          <w:sz w:val="28"/>
          <w:szCs w:val="28"/>
          <w:highlight w:val="none"/>
        </w:rPr>
        <w:t>目</w:t>
      </w:r>
      <w:r>
        <w:rPr>
          <w:rFonts w:ascii="宋体" w:hAnsi="宋体" w:eastAsia="宋体" w:cs="宋体"/>
          <w:color w:val="auto"/>
          <w:spacing w:val="-2"/>
          <w:sz w:val="28"/>
          <w:szCs w:val="28"/>
          <w:highlight w:val="none"/>
        </w:rPr>
        <w:t>名称)</w:t>
      </w:r>
    </w:p>
    <w:p>
      <w:pPr>
        <w:keepNext w:val="0"/>
        <w:keepLines w:val="0"/>
        <w:pageBreakBefore w:val="0"/>
        <w:widowControl/>
        <w:kinsoku/>
        <w:wordWrap/>
        <w:overflowPunct/>
        <w:autoSpaceDE w:val="0"/>
        <w:autoSpaceDN w:val="0"/>
        <w:bidi w:val="0"/>
        <w:adjustRightInd w:val="0"/>
        <w:snapToGrid w:val="0"/>
        <w:spacing w:line="33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31" w:lineRule="auto"/>
        <w:textAlignment w:val="baseline"/>
        <w:rPr>
          <w:rFonts w:ascii="Arial"/>
          <w:color w:val="auto"/>
          <w:sz w:val="21"/>
          <w:highlight w:val="none"/>
        </w:rPr>
      </w:pPr>
    </w:p>
    <w:p>
      <w:pPr>
        <w:keepNext w:val="0"/>
        <w:keepLines w:val="0"/>
        <w:pageBreakBefore w:val="0"/>
        <w:widowControl/>
        <w:tabs>
          <w:tab w:val="left" w:pos="5320"/>
        </w:tabs>
        <w:kinsoku/>
        <w:wordWrap/>
        <w:overflowPunct/>
        <w:autoSpaceDE w:val="0"/>
        <w:autoSpaceDN w:val="0"/>
        <w:bidi w:val="0"/>
        <w:adjustRightInd w:val="0"/>
        <w:snapToGrid w:val="0"/>
        <w:spacing w:before="91" w:line="221" w:lineRule="auto"/>
        <w:ind w:left="2362"/>
        <w:textAlignment w:val="baseline"/>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7"/>
          <w:sz w:val="28"/>
          <w:szCs w:val="28"/>
          <w:highlight w:val="none"/>
        </w:rPr>
        <w:t>(</w:t>
      </w:r>
      <w:r>
        <w:rPr>
          <w:rFonts w:ascii="宋体" w:hAnsi="宋体" w:eastAsia="宋体" w:cs="宋体"/>
          <w:color w:val="auto"/>
          <w:spacing w:val="-4"/>
          <w:sz w:val="28"/>
          <w:szCs w:val="28"/>
          <w:highlight w:val="none"/>
        </w:rPr>
        <w:t>包号)</w:t>
      </w:r>
    </w:p>
    <w:p>
      <w:pPr>
        <w:keepNext w:val="0"/>
        <w:keepLines w:val="0"/>
        <w:pageBreakBefore w:val="0"/>
        <w:widowControl/>
        <w:kinsoku/>
        <w:wordWrap/>
        <w:overflowPunct/>
        <w:autoSpaceDE w:val="0"/>
        <w:autoSpaceDN w:val="0"/>
        <w:bidi w:val="0"/>
        <w:adjustRightInd w:val="0"/>
        <w:snapToGrid w:val="0"/>
        <w:spacing w:line="2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169" w:line="220" w:lineRule="auto"/>
        <w:ind w:left="3472"/>
        <w:textAlignment w:val="baseline"/>
        <w:rPr>
          <w:rFonts w:ascii="宋体" w:hAnsi="宋体" w:eastAsia="宋体" w:cs="宋体"/>
          <w:color w:val="auto"/>
          <w:sz w:val="52"/>
          <w:szCs w:val="52"/>
          <w:highlight w:val="none"/>
        </w:rPr>
      </w:pPr>
      <w:r>
        <w:rPr>
          <w:rFonts w:ascii="宋体" w:hAnsi="宋体" w:eastAsia="宋体" w:cs="宋体"/>
          <w:color w:val="auto"/>
          <w:spacing w:val="-7"/>
          <w:sz w:val="52"/>
          <w:szCs w:val="52"/>
          <w:highlight w:val="none"/>
          <w14:textOutline w14:w="9461" w14:cap="sq" w14:cmpd="sng">
            <w14:solidFill>
              <w14:srgbClr w14:val="000000"/>
            </w14:solidFill>
            <w14:prstDash w14:val="solid"/>
            <w14:bevel/>
          </w14:textOutline>
        </w:rPr>
        <w:t>投</w:t>
      </w:r>
      <w:r>
        <w:rPr>
          <w:rFonts w:ascii="宋体" w:hAnsi="宋体" w:eastAsia="宋体" w:cs="宋体"/>
          <w:color w:val="auto"/>
          <w:spacing w:val="-4"/>
          <w:sz w:val="52"/>
          <w:szCs w:val="52"/>
          <w:highlight w:val="none"/>
          <w14:textOutline w14:w="9461" w14:cap="sq" w14:cmpd="sng">
            <w14:solidFill>
              <w14:srgbClr w14:val="000000"/>
            </w14:solidFill>
            <w14:prstDash w14:val="solid"/>
            <w14:bevel/>
          </w14:textOutline>
        </w:rPr>
        <w:t>标文件</w:t>
      </w: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4"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360" w:lineRule="auto"/>
        <w:ind w:left="1955" w:right="967" w:hanging="180"/>
        <w:textAlignment w:val="baseline"/>
        <w:rPr>
          <w:rFonts w:hint="eastAsia" w:ascii="宋体" w:hAnsi="宋体" w:eastAsia="宋体" w:cs="宋体"/>
          <w:color w:val="auto"/>
          <w:sz w:val="28"/>
          <w:szCs w:val="28"/>
          <w:highlight w:val="none"/>
          <w:lang w:eastAsia="zh-CN"/>
        </w:rPr>
      </w:pPr>
      <w:r>
        <w:rPr>
          <w:rFonts w:ascii="宋体" w:hAnsi="宋体" w:eastAsia="宋体" w:cs="宋体"/>
          <w:color w:val="auto"/>
          <w:spacing w:val="6"/>
          <w:sz w:val="28"/>
          <w:szCs w:val="28"/>
          <w:highlight w:val="none"/>
        </w:rPr>
        <w:t>投标人</w:t>
      </w:r>
      <w:r>
        <w:rPr>
          <w:rFonts w:ascii="宋体" w:hAnsi="宋体" w:eastAsia="宋体" w:cs="宋体"/>
          <w:color w:val="auto"/>
          <w:spacing w:val="3"/>
          <w:sz w:val="28"/>
          <w:szCs w:val="28"/>
          <w:highlight w:val="none"/>
        </w:rPr>
        <w:t>(电子签章)</w:t>
      </w:r>
    </w:p>
    <w:p>
      <w:pPr>
        <w:keepNext w:val="0"/>
        <w:keepLines w:val="0"/>
        <w:pageBreakBefore w:val="0"/>
        <w:widowControl/>
        <w:kinsoku/>
        <w:wordWrap/>
        <w:overflowPunct/>
        <w:autoSpaceDE w:val="0"/>
        <w:autoSpaceDN w:val="0"/>
        <w:bidi w:val="0"/>
        <w:adjustRightInd w:val="0"/>
        <w:snapToGrid w:val="0"/>
        <w:spacing w:before="91" w:line="360" w:lineRule="auto"/>
        <w:ind w:left="1955" w:right="967" w:hanging="180"/>
        <w:textAlignment w:val="baseline"/>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法定代表人</w:t>
      </w:r>
      <w:r>
        <w:rPr>
          <w:rFonts w:ascii="宋体" w:hAnsi="宋体" w:eastAsia="宋体" w:cs="宋体"/>
          <w:color w:val="auto"/>
          <w:spacing w:val="3"/>
          <w:sz w:val="28"/>
          <w:szCs w:val="28"/>
          <w:highlight w:val="none"/>
        </w:rPr>
        <w:t>(电子签名)</w:t>
      </w:r>
    </w:p>
    <w:p>
      <w:pPr>
        <w:keepNext w:val="0"/>
        <w:keepLines w:val="0"/>
        <w:pageBreakBefore w:val="0"/>
        <w:widowControl/>
        <w:kinsoku/>
        <w:wordWrap/>
        <w:overflowPunct/>
        <w:autoSpaceDE w:val="0"/>
        <w:autoSpaceDN w:val="0"/>
        <w:bidi w:val="0"/>
        <w:adjustRightInd w:val="0"/>
        <w:snapToGrid w:val="0"/>
        <w:spacing w:before="1" w:line="219" w:lineRule="auto"/>
        <w:ind w:firstLine="1716" w:firstLineChars="600"/>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日期(年/月/</w:t>
      </w:r>
      <w:r>
        <w:rPr>
          <w:rFonts w:ascii="宋体" w:hAnsi="宋体" w:eastAsia="宋体" w:cs="宋体"/>
          <w:color w:val="auto"/>
          <w:spacing w:val="2"/>
          <w:sz w:val="28"/>
          <w:szCs w:val="28"/>
          <w:highlight w:val="none"/>
        </w:rPr>
        <w:t>日</w:t>
      </w:r>
      <w:r>
        <w:rPr>
          <w:rFonts w:ascii="宋体" w:hAnsi="宋体" w:eastAsia="宋体" w:cs="宋体"/>
          <w:color w:val="auto"/>
          <w:sz w:val="28"/>
          <w:szCs w:val="28"/>
          <w:highlight w:val="none"/>
        </w:rPr>
        <w:t>)</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headerReference r:id="rId14" w:type="default"/>
          <w:footerReference r:id="rId15" w:type="default"/>
          <w:pgSz w:w="11907" w:h="16840"/>
          <w:pgMar w:top="1440" w:right="1080" w:bottom="1440" w:left="1080" w:header="1417" w:footer="1020"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101" w:line="416" w:lineRule="exact"/>
        <w:textAlignment w:val="baseline"/>
        <w:rPr>
          <w:rFonts w:ascii="黑体" w:hAnsi="黑体" w:eastAsia="黑体" w:cs="黑体"/>
          <w:color w:val="auto"/>
          <w:sz w:val="31"/>
          <w:szCs w:val="31"/>
          <w:highlight w:val="none"/>
        </w:rPr>
      </w:pPr>
      <w:r>
        <w:rPr>
          <w:rFonts w:ascii="黑体" w:hAnsi="黑体" w:eastAsia="黑体" w:cs="黑体"/>
          <w:color w:val="auto"/>
          <w:spacing w:val="14"/>
          <w:position w:val="2"/>
          <w:sz w:val="31"/>
          <w:szCs w:val="31"/>
          <w:highlight w:val="none"/>
          <w14:textOutline w14:w="5793" w14:cap="sq" w14:cmpd="sng">
            <w14:solidFill>
              <w14:srgbClr w14:val="000000"/>
            </w14:solidFill>
            <w14:prstDash w14:val="solid"/>
            <w14:bevel/>
          </w14:textOutline>
        </w:rPr>
        <w:t>二</w:t>
      </w:r>
      <w:r>
        <w:rPr>
          <w:rFonts w:ascii="黑体" w:hAnsi="黑体" w:eastAsia="黑体" w:cs="黑体"/>
          <w:color w:val="auto"/>
          <w:spacing w:val="8"/>
          <w:position w:val="2"/>
          <w:sz w:val="31"/>
          <w:szCs w:val="31"/>
          <w:highlight w:val="none"/>
          <w14:textOutline w14:w="5793" w14:cap="sq" w14:cmpd="sng">
            <w14:solidFill>
              <w14:srgbClr w14:val="000000"/>
            </w14:solidFill>
            <w14:prstDash w14:val="solid"/>
            <w14:bevel/>
          </w14:textOutline>
        </w:rPr>
        <w:t>、资格审查资料</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headerReference r:id="rId16" w:type="default"/>
          <w:footerReference r:id="rId17"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23" w:lineRule="auto"/>
        <w:jc w:val="center"/>
        <w:textAlignment w:val="baseline"/>
        <w:rPr>
          <w:rFonts w:ascii="Arial"/>
          <w:color w:val="auto"/>
          <w:sz w:val="21"/>
          <w:highlight w:val="none"/>
        </w:rPr>
      </w:pPr>
      <w:r>
        <w:rPr>
          <w:rFonts w:ascii="宋体" w:hAnsi="宋体" w:eastAsia="宋体" w:cs="宋体"/>
          <w:color w:val="auto"/>
          <w:spacing w:val="13"/>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一)、</w:t>
      </w:r>
      <w:r>
        <w:rPr>
          <w:rFonts w:hint="eastAsia" w:ascii="宋体" w:hAnsi="宋体" w:eastAsia="宋体" w:cs="宋体"/>
          <w:color w:val="auto"/>
          <w:spacing w:val="13"/>
          <w:sz w:val="28"/>
          <w:szCs w:val="28"/>
          <w:highlight w:val="none"/>
          <w14:textOutline w14:w="5103" w14:cap="sq" w14:cmpd="sng">
            <w14:solidFill>
              <w14:srgbClr w14:val="000000"/>
            </w14:solidFill>
            <w14:prstDash w14:val="solid"/>
            <w14:bevel/>
          </w14:textOutline>
        </w:rPr>
        <w:t>兵团政府采购供应商信用承诺函</w:t>
      </w:r>
    </w:p>
    <w:p>
      <w:pPr>
        <w:spacing w:before="125" w:line="219" w:lineRule="auto"/>
        <w:ind w:left="1231"/>
        <w:rPr>
          <w:rFonts w:ascii="宋体" w:hAnsi="宋体" w:eastAsia="宋体" w:cs="宋体"/>
          <w:sz w:val="44"/>
          <w:szCs w:val="44"/>
        </w:rPr>
      </w:pPr>
      <w:r>
        <w:rPr>
          <w:rFonts w:ascii="宋体" w:hAnsi="宋体" w:eastAsia="宋体" w:cs="宋体"/>
          <w:b/>
          <w:bCs/>
          <w:spacing w:val="-7"/>
          <w:sz w:val="44"/>
          <w:szCs w:val="44"/>
        </w:rPr>
        <w:t>兵团政府采购供应商信用承诺函</w:t>
      </w:r>
    </w:p>
    <w:p>
      <w:pPr>
        <w:spacing w:line="296" w:lineRule="auto"/>
        <w:rPr>
          <w:rFonts w:ascii="Arial"/>
          <w:sz w:val="21"/>
        </w:rPr>
      </w:pPr>
    </w:p>
    <w:p>
      <w:pPr>
        <w:spacing w:line="296" w:lineRule="auto"/>
        <w:rPr>
          <w:rFonts w:ascii="Arial"/>
          <w:sz w:val="21"/>
        </w:rPr>
      </w:pPr>
    </w:p>
    <w:p>
      <w:pPr>
        <w:spacing w:before="100" w:line="221" w:lineRule="auto"/>
        <w:ind w:left="35"/>
        <w:rPr>
          <w:rFonts w:hint="eastAsia" w:ascii="仿宋" w:hAnsi="仿宋" w:eastAsia="仿宋" w:cs="仿宋"/>
          <w:sz w:val="31"/>
          <w:szCs w:val="31"/>
          <w:lang w:eastAsia="zh-CN"/>
        </w:rPr>
      </w:pPr>
      <w:r>
        <w:rPr>
          <w:rFonts w:ascii="仿宋" w:hAnsi="仿宋" w:eastAsia="仿宋" w:cs="仿宋"/>
          <w:spacing w:val="1"/>
          <w:sz w:val="31"/>
          <w:szCs w:val="31"/>
        </w:rPr>
        <w:t>单位名称(自然人姓名)</w:t>
      </w:r>
      <w:r>
        <w:rPr>
          <w:rFonts w:hint="eastAsia" w:ascii="仿宋" w:hAnsi="仿宋" w:eastAsia="仿宋" w:cs="仿宋"/>
          <w:spacing w:val="1"/>
          <w:sz w:val="31"/>
          <w:szCs w:val="31"/>
          <w:lang w:eastAsia="zh-CN"/>
        </w:rPr>
        <w:t>：</w:t>
      </w:r>
    </w:p>
    <w:p>
      <w:pPr>
        <w:spacing w:before="190" w:line="562" w:lineRule="exact"/>
        <w:ind w:left="35"/>
        <w:rPr>
          <w:rFonts w:ascii="仿宋" w:hAnsi="仿宋" w:eastAsia="仿宋" w:cs="仿宋"/>
          <w:sz w:val="31"/>
          <w:szCs w:val="31"/>
        </w:rPr>
      </w:pPr>
      <w:r>
        <w:rPr>
          <w:rFonts w:ascii="仿宋" w:hAnsi="仿宋" w:eastAsia="仿宋" w:cs="仿宋"/>
          <w:spacing w:val="2"/>
          <w:position w:val="18"/>
          <w:sz w:val="31"/>
          <w:szCs w:val="31"/>
        </w:rPr>
        <w:t>统一社会信用代码(身份证号码):</w:t>
      </w:r>
    </w:p>
    <w:p>
      <w:pPr>
        <w:spacing w:before="1" w:line="223" w:lineRule="auto"/>
        <w:ind w:left="35"/>
        <w:rPr>
          <w:rFonts w:ascii="仿宋" w:hAnsi="仿宋" w:eastAsia="仿宋" w:cs="仿宋"/>
          <w:sz w:val="31"/>
          <w:szCs w:val="31"/>
        </w:rPr>
      </w:pPr>
      <w:r>
        <w:rPr>
          <w:rFonts w:ascii="仿宋" w:hAnsi="仿宋" w:eastAsia="仿宋" w:cs="仿宋"/>
          <w:spacing w:val="-3"/>
          <w:sz w:val="31"/>
          <w:szCs w:val="31"/>
        </w:rPr>
        <w:t>法定代表人(负责人):</w:t>
      </w:r>
    </w:p>
    <w:p>
      <w:pPr>
        <w:spacing w:line="314" w:lineRule="auto"/>
        <w:rPr>
          <w:rFonts w:ascii="Arial"/>
          <w:sz w:val="21"/>
        </w:rPr>
      </w:pPr>
    </w:p>
    <w:p>
      <w:pPr>
        <w:spacing w:line="314" w:lineRule="auto"/>
        <w:rPr>
          <w:rFonts w:ascii="Arial"/>
          <w:sz w:val="21"/>
        </w:rPr>
      </w:pPr>
    </w:p>
    <w:p>
      <w:pPr>
        <w:spacing w:before="100" w:line="323" w:lineRule="auto"/>
        <w:ind w:left="35" w:right="77" w:firstLine="640"/>
        <w:rPr>
          <w:rFonts w:ascii="仿宋" w:hAnsi="仿宋" w:eastAsia="仿宋" w:cs="仿宋"/>
          <w:sz w:val="31"/>
          <w:szCs w:val="31"/>
        </w:rPr>
      </w:pPr>
      <w:r>
        <w:rPr>
          <w:rFonts w:ascii="仿宋" w:hAnsi="仿宋" w:eastAsia="仿宋" w:cs="仿宋"/>
          <w:spacing w:val="2"/>
          <w:sz w:val="31"/>
          <w:szCs w:val="31"/>
        </w:rPr>
        <w:t>为维护公平、公正、公开的政府采购市场秩序，树立</w:t>
      </w:r>
      <w:r>
        <w:rPr>
          <w:rFonts w:ascii="仿宋" w:hAnsi="仿宋" w:eastAsia="仿宋" w:cs="仿宋"/>
          <w:spacing w:val="1"/>
          <w:sz w:val="31"/>
          <w:szCs w:val="31"/>
        </w:rPr>
        <w:t>诚实</w:t>
      </w:r>
      <w:r>
        <w:rPr>
          <w:rFonts w:ascii="仿宋" w:hAnsi="仿宋" w:eastAsia="仿宋" w:cs="仿宋"/>
          <w:sz w:val="31"/>
          <w:szCs w:val="31"/>
        </w:rPr>
        <w:t xml:space="preserve"> </w:t>
      </w:r>
      <w:r>
        <w:rPr>
          <w:rFonts w:ascii="仿宋" w:hAnsi="仿宋" w:eastAsia="仿宋" w:cs="仿宋"/>
          <w:spacing w:val="14"/>
          <w:sz w:val="31"/>
          <w:szCs w:val="31"/>
        </w:rPr>
        <w:t>守信的政府采购供应商形象，我单位(本人)自愿作出以下承</w:t>
      </w:r>
    </w:p>
    <w:p>
      <w:pPr>
        <w:spacing w:before="1" w:line="224" w:lineRule="auto"/>
        <w:ind w:left="35"/>
        <w:rPr>
          <w:rFonts w:ascii="仿宋" w:hAnsi="仿宋" w:eastAsia="仿宋" w:cs="仿宋"/>
          <w:sz w:val="31"/>
          <w:szCs w:val="31"/>
        </w:rPr>
      </w:pPr>
      <w:r>
        <w:rPr>
          <w:rFonts w:ascii="仿宋" w:hAnsi="仿宋" w:eastAsia="仿宋" w:cs="仿宋"/>
          <w:spacing w:val="-9"/>
          <w:sz w:val="31"/>
          <w:szCs w:val="31"/>
        </w:rPr>
        <w:t>诺：</w:t>
      </w:r>
    </w:p>
    <w:p>
      <w:pPr>
        <w:spacing w:before="207" w:line="328" w:lineRule="auto"/>
        <w:ind w:firstLine="675"/>
        <w:rPr>
          <w:rFonts w:ascii="仿宋" w:hAnsi="仿宋" w:eastAsia="仿宋" w:cs="仿宋"/>
          <w:sz w:val="31"/>
          <w:szCs w:val="31"/>
        </w:rPr>
      </w:pPr>
      <w:r>
        <w:rPr>
          <w:rFonts w:ascii="仿宋" w:hAnsi="仿宋" w:eastAsia="仿宋" w:cs="仿宋"/>
          <w:spacing w:val="3"/>
          <w:sz w:val="31"/>
          <w:szCs w:val="31"/>
        </w:rPr>
        <w:t>一、我单位(本人)自愿参加本次政府采购活动，</w:t>
      </w:r>
      <w:r>
        <w:rPr>
          <w:rFonts w:ascii="仿宋" w:hAnsi="仿宋" w:eastAsia="仿宋" w:cs="仿宋"/>
          <w:spacing w:val="2"/>
          <w:sz w:val="31"/>
          <w:szCs w:val="31"/>
        </w:rPr>
        <w:t>严格遵守</w:t>
      </w:r>
      <w:r>
        <w:rPr>
          <w:rFonts w:ascii="仿宋" w:hAnsi="仿宋" w:eastAsia="仿宋" w:cs="仿宋"/>
          <w:sz w:val="31"/>
          <w:szCs w:val="31"/>
        </w:rPr>
        <w:t xml:space="preserve"> </w:t>
      </w:r>
      <w:r>
        <w:rPr>
          <w:rFonts w:ascii="仿宋" w:hAnsi="仿宋" w:eastAsia="仿宋" w:cs="仿宋"/>
          <w:spacing w:val="4"/>
          <w:sz w:val="31"/>
          <w:szCs w:val="31"/>
        </w:rPr>
        <w:t>《中华人民共和国政府采购法》及相关法律法规，依法诚信经</w:t>
      </w:r>
      <w:r>
        <w:rPr>
          <w:rFonts w:ascii="仿宋" w:hAnsi="仿宋" w:eastAsia="仿宋" w:cs="仿宋"/>
          <w:spacing w:val="16"/>
          <w:sz w:val="31"/>
          <w:szCs w:val="31"/>
        </w:rPr>
        <w:t xml:space="preserve"> </w:t>
      </w:r>
      <w:r>
        <w:rPr>
          <w:rFonts w:ascii="仿宋" w:hAnsi="仿宋" w:eastAsia="仿宋" w:cs="仿宋"/>
          <w:spacing w:val="7"/>
          <w:sz w:val="31"/>
          <w:szCs w:val="31"/>
        </w:rPr>
        <w:t>营，无条件遵守本次政府采购活动的各项规定。我单位(本</w:t>
      </w:r>
      <w:r>
        <w:rPr>
          <w:rFonts w:ascii="仿宋" w:hAnsi="仿宋" w:eastAsia="仿宋" w:cs="仿宋"/>
          <w:spacing w:val="6"/>
          <w:sz w:val="31"/>
          <w:szCs w:val="31"/>
        </w:rPr>
        <w:t>人)</w:t>
      </w:r>
      <w:r>
        <w:rPr>
          <w:rFonts w:ascii="仿宋" w:hAnsi="仿宋" w:eastAsia="仿宋" w:cs="仿宋"/>
          <w:sz w:val="31"/>
          <w:szCs w:val="31"/>
        </w:rPr>
        <w:t xml:space="preserve"> </w:t>
      </w:r>
      <w:r>
        <w:rPr>
          <w:rFonts w:ascii="仿宋" w:hAnsi="仿宋" w:eastAsia="仿宋" w:cs="仿宋"/>
          <w:spacing w:val="7"/>
          <w:sz w:val="31"/>
          <w:szCs w:val="31"/>
        </w:rPr>
        <w:t>郑重承诺，我单位(本人)符合《中华人民共和国</w:t>
      </w:r>
      <w:r>
        <w:rPr>
          <w:rFonts w:ascii="仿宋" w:hAnsi="仿宋" w:eastAsia="仿宋" w:cs="仿宋"/>
          <w:spacing w:val="6"/>
          <w:sz w:val="31"/>
          <w:szCs w:val="31"/>
        </w:rPr>
        <w:t>政府采购法》</w:t>
      </w:r>
    </w:p>
    <w:p>
      <w:pPr>
        <w:spacing w:line="222" w:lineRule="auto"/>
        <w:ind w:left="35"/>
        <w:rPr>
          <w:rFonts w:ascii="仿宋" w:hAnsi="仿宋" w:eastAsia="仿宋" w:cs="仿宋"/>
          <w:sz w:val="31"/>
          <w:szCs w:val="31"/>
        </w:rPr>
      </w:pPr>
      <w:r>
        <w:rPr>
          <w:rFonts w:ascii="仿宋" w:hAnsi="仿宋" w:eastAsia="仿宋" w:cs="仿宋"/>
          <w:spacing w:val="5"/>
          <w:sz w:val="31"/>
          <w:szCs w:val="31"/>
        </w:rPr>
        <w:t>第二十二条规定和采购文件、本承诺书的条件：</w:t>
      </w:r>
    </w:p>
    <w:p>
      <w:pPr>
        <w:spacing w:before="195" w:line="222" w:lineRule="auto"/>
        <w:ind w:left="675"/>
        <w:rPr>
          <w:rFonts w:ascii="仿宋" w:hAnsi="仿宋" w:eastAsia="仿宋" w:cs="仿宋"/>
          <w:sz w:val="31"/>
          <w:szCs w:val="31"/>
        </w:rPr>
      </w:pPr>
      <w:r>
        <w:rPr>
          <w:rFonts w:ascii="仿宋" w:hAnsi="仿宋" w:eastAsia="仿宋" w:cs="仿宋"/>
          <w:spacing w:val="-3"/>
          <w:sz w:val="31"/>
          <w:szCs w:val="31"/>
        </w:rPr>
        <w:t>(一)具有独立承担民事责任的能力；</w:t>
      </w:r>
    </w:p>
    <w:p>
      <w:pPr>
        <w:spacing w:before="177" w:line="222" w:lineRule="auto"/>
        <w:ind w:left="675"/>
        <w:rPr>
          <w:rFonts w:ascii="仿宋" w:hAnsi="仿宋" w:eastAsia="仿宋" w:cs="仿宋"/>
          <w:sz w:val="31"/>
          <w:szCs w:val="31"/>
        </w:rPr>
      </w:pPr>
      <w:r>
        <w:rPr>
          <w:rFonts w:ascii="仿宋" w:hAnsi="仿宋" w:eastAsia="仿宋" w:cs="仿宋"/>
          <w:sz w:val="31"/>
          <w:szCs w:val="31"/>
        </w:rPr>
        <w:t>(二)具有良好的商业信誉和健全的财务会计制度；</w:t>
      </w:r>
    </w:p>
    <w:p>
      <w:pPr>
        <w:spacing w:before="177" w:line="221" w:lineRule="auto"/>
        <w:ind w:left="675"/>
        <w:rPr>
          <w:rFonts w:ascii="仿宋" w:hAnsi="仿宋" w:eastAsia="仿宋" w:cs="仿宋"/>
          <w:sz w:val="31"/>
          <w:szCs w:val="31"/>
        </w:rPr>
      </w:pPr>
      <w:r>
        <w:rPr>
          <w:rFonts w:ascii="仿宋" w:hAnsi="仿宋" w:eastAsia="仿宋" w:cs="仿宋"/>
          <w:sz w:val="31"/>
          <w:szCs w:val="31"/>
        </w:rPr>
        <w:t>(三)具有履行合同所必需的设备和专业技术能力；</w:t>
      </w:r>
    </w:p>
    <w:p>
      <w:pPr>
        <w:spacing w:before="179" w:line="221" w:lineRule="auto"/>
        <w:ind w:left="675"/>
        <w:rPr>
          <w:rFonts w:ascii="仿宋" w:hAnsi="仿宋" w:eastAsia="仿宋" w:cs="仿宋"/>
          <w:sz w:val="31"/>
          <w:szCs w:val="31"/>
        </w:rPr>
      </w:pPr>
      <w:r>
        <w:rPr>
          <w:rFonts w:ascii="仿宋" w:hAnsi="仿宋" w:eastAsia="仿宋" w:cs="仿宋"/>
          <w:sz w:val="31"/>
          <w:szCs w:val="31"/>
        </w:rPr>
        <w:t>(四)有依法缴纳税收和社会保障资金的良好记录；</w:t>
      </w:r>
    </w:p>
    <w:p>
      <w:pPr>
        <w:spacing w:before="177" w:line="219" w:lineRule="auto"/>
        <w:ind w:left="675"/>
        <w:rPr>
          <w:rFonts w:ascii="仿宋" w:hAnsi="仿宋" w:eastAsia="仿宋" w:cs="仿宋"/>
          <w:sz w:val="31"/>
          <w:szCs w:val="31"/>
        </w:rPr>
      </w:pPr>
      <w:r>
        <w:rPr>
          <w:rFonts w:ascii="仿宋" w:hAnsi="仿宋" w:eastAsia="仿宋" w:cs="仿宋"/>
          <w:spacing w:val="3"/>
          <w:sz w:val="31"/>
          <w:szCs w:val="31"/>
        </w:rPr>
        <w:t>(五)参加政府采购活动前三年内，在经营活动中没有重大</w:t>
      </w:r>
    </w:p>
    <w:p>
      <w:pPr>
        <w:spacing w:before="187" w:line="222" w:lineRule="auto"/>
        <w:ind w:left="35"/>
        <w:rPr>
          <w:rFonts w:hint="eastAsia" w:ascii="仿宋" w:hAnsi="仿宋" w:eastAsia="仿宋" w:cs="仿宋"/>
          <w:sz w:val="31"/>
          <w:szCs w:val="31"/>
          <w:lang w:eastAsia="zh-CN"/>
        </w:rPr>
      </w:pPr>
      <w:r>
        <w:rPr>
          <w:rFonts w:ascii="仿宋" w:hAnsi="仿宋" w:eastAsia="仿宋" w:cs="仿宋"/>
          <w:spacing w:val="-6"/>
          <w:sz w:val="31"/>
          <w:szCs w:val="31"/>
        </w:rPr>
        <w:t>违法记录</w:t>
      </w:r>
      <w:r>
        <w:rPr>
          <w:rFonts w:hint="eastAsia" w:ascii="仿宋" w:hAnsi="仿宋" w:eastAsia="仿宋" w:cs="仿宋"/>
          <w:spacing w:val="-6"/>
          <w:sz w:val="31"/>
          <w:szCs w:val="31"/>
          <w:lang w:eastAsia="zh-CN"/>
        </w:rPr>
        <w:t>；</w:t>
      </w:r>
    </w:p>
    <w:p>
      <w:pPr>
        <w:sectPr>
          <w:footerReference r:id="rId18" w:type="default"/>
          <w:pgSz w:w="11890" w:h="16520"/>
          <w:pgMar w:top="1404" w:right="1710" w:bottom="1118" w:left="1614" w:header="0" w:footer="809" w:gutter="0"/>
          <w:cols w:space="720" w:num="1"/>
        </w:sectPr>
      </w:pPr>
    </w:p>
    <w:p>
      <w:pPr>
        <w:spacing w:before="248" w:line="333" w:lineRule="auto"/>
        <w:ind w:left="87" w:right="194" w:firstLine="620"/>
        <w:rPr>
          <w:rFonts w:ascii="仿宋" w:hAnsi="仿宋" w:eastAsia="仿宋" w:cs="仿宋"/>
          <w:sz w:val="31"/>
          <w:szCs w:val="31"/>
        </w:rPr>
      </w:pPr>
      <w:r>
        <w:rPr>
          <w:rFonts w:ascii="仿宋" w:hAnsi="仿宋" w:eastAsia="仿宋" w:cs="仿宋"/>
          <w:spacing w:val="4"/>
          <w:sz w:val="31"/>
          <w:szCs w:val="31"/>
        </w:rPr>
        <w:t>(六)未被列入经营异常名录或者严重违法失信名单、失信</w:t>
      </w:r>
      <w:r>
        <w:rPr>
          <w:rFonts w:ascii="仿宋" w:hAnsi="仿宋" w:eastAsia="仿宋" w:cs="仿宋"/>
          <w:spacing w:val="15"/>
          <w:sz w:val="31"/>
          <w:szCs w:val="31"/>
        </w:rPr>
        <w:t xml:space="preserve"> </w:t>
      </w:r>
      <w:r>
        <w:rPr>
          <w:rFonts w:ascii="仿宋" w:hAnsi="仿宋" w:eastAsia="仿宋" w:cs="仿宋"/>
          <w:spacing w:val="4"/>
          <w:sz w:val="31"/>
          <w:szCs w:val="31"/>
        </w:rPr>
        <w:t>被执行人、重大税收违法案件当事人名单、政府采购严重违法</w:t>
      </w:r>
    </w:p>
    <w:p>
      <w:pPr>
        <w:spacing w:before="1" w:line="220" w:lineRule="auto"/>
        <w:ind w:left="87"/>
        <w:rPr>
          <w:rFonts w:ascii="仿宋" w:hAnsi="仿宋" w:eastAsia="仿宋" w:cs="仿宋"/>
          <w:sz w:val="31"/>
          <w:szCs w:val="31"/>
        </w:rPr>
      </w:pPr>
      <w:r>
        <w:rPr>
          <w:rFonts w:ascii="仿宋" w:hAnsi="仿宋" w:eastAsia="仿宋" w:cs="仿宋"/>
          <w:spacing w:val="-1"/>
          <w:sz w:val="31"/>
          <w:szCs w:val="31"/>
        </w:rPr>
        <w:t>失信行为记录名单；</w:t>
      </w:r>
    </w:p>
    <w:p>
      <w:pPr>
        <w:spacing w:before="186" w:line="565" w:lineRule="exact"/>
        <w:ind w:left="707"/>
        <w:rPr>
          <w:rFonts w:ascii="仿宋" w:hAnsi="仿宋" w:eastAsia="仿宋" w:cs="仿宋"/>
          <w:sz w:val="31"/>
          <w:szCs w:val="31"/>
        </w:rPr>
      </w:pPr>
      <w:r>
        <w:rPr>
          <w:rFonts w:ascii="仿宋" w:hAnsi="仿宋" w:eastAsia="仿宋" w:cs="仿宋"/>
          <w:spacing w:val="16"/>
          <w:position w:val="18"/>
          <w:sz w:val="31"/>
          <w:szCs w:val="31"/>
        </w:rPr>
        <w:t>(七)未被相关监管部门作出行政处罚且尚在处罚有效期</w:t>
      </w:r>
    </w:p>
    <w:p>
      <w:pPr>
        <w:spacing w:line="222" w:lineRule="auto"/>
        <w:ind w:left="87"/>
        <w:rPr>
          <w:rFonts w:ascii="仿宋" w:hAnsi="仿宋" w:eastAsia="仿宋" w:cs="仿宋"/>
          <w:sz w:val="31"/>
          <w:szCs w:val="31"/>
        </w:rPr>
      </w:pPr>
      <w:r>
        <w:rPr>
          <w:rFonts w:ascii="仿宋" w:hAnsi="仿宋" w:eastAsia="仿宋" w:cs="仿宋"/>
          <w:spacing w:val="-27"/>
          <w:sz w:val="31"/>
          <w:szCs w:val="31"/>
        </w:rPr>
        <w:t>内；</w:t>
      </w:r>
    </w:p>
    <w:p>
      <w:pPr>
        <w:spacing w:before="183" w:line="220" w:lineRule="auto"/>
        <w:ind w:left="707"/>
        <w:rPr>
          <w:rFonts w:ascii="仿宋" w:hAnsi="仿宋" w:eastAsia="仿宋" w:cs="仿宋"/>
          <w:sz w:val="31"/>
          <w:szCs w:val="31"/>
        </w:rPr>
      </w:pPr>
      <w:r>
        <w:rPr>
          <w:rFonts w:ascii="仿宋" w:hAnsi="仿宋" w:eastAsia="仿宋" w:cs="仿宋"/>
          <w:spacing w:val="-4"/>
          <w:sz w:val="31"/>
          <w:szCs w:val="31"/>
        </w:rPr>
        <w:t>(八)未曾作出虚假采购承诺；</w:t>
      </w:r>
    </w:p>
    <w:p>
      <w:pPr>
        <w:spacing w:before="192" w:line="221" w:lineRule="auto"/>
        <w:ind w:left="707"/>
        <w:rPr>
          <w:rFonts w:ascii="仿宋" w:hAnsi="仿宋" w:eastAsia="仿宋" w:cs="仿宋"/>
          <w:sz w:val="31"/>
          <w:szCs w:val="31"/>
        </w:rPr>
      </w:pPr>
      <w:r>
        <w:rPr>
          <w:rFonts w:ascii="仿宋" w:hAnsi="仿宋" w:eastAsia="仿宋" w:cs="仿宋"/>
          <w:spacing w:val="2"/>
          <w:sz w:val="31"/>
          <w:szCs w:val="31"/>
        </w:rPr>
        <w:t>(九)符合法律、行政法规规定的其他条件。</w:t>
      </w:r>
    </w:p>
    <w:p>
      <w:pPr>
        <w:spacing w:before="171" w:line="328" w:lineRule="auto"/>
        <w:ind w:left="87" w:right="162" w:firstLine="620"/>
        <w:rPr>
          <w:rFonts w:ascii="仿宋" w:hAnsi="仿宋" w:eastAsia="仿宋" w:cs="仿宋"/>
          <w:sz w:val="31"/>
          <w:szCs w:val="31"/>
        </w:rPr>
      </w:pPr>
      <w:r>
        <w:rPr>
          <w:rFonts w:ascii="仿宋" w:hAnsi="仿宋" w:eastAsia="仿宋" w:cs="仿宋"/>
          <w:sz w:val="31"/>
          <w:szCs w:val="31"/>
        </w:rPr>
        <w:t>二</w:t>
      </w:r>
      <w:r>
        <w:rPr>
          <w:rFonts w:ascii="仿宋" w:hAnsi="仿宋" w:eastAsia="仿宋" w:cs="仿宋"/>
          <w:spacing w:val="-68"/>
          <w:sz w:val="31"/>
          <w:szCs w:val="31"/>
        </w:rPr>
        <w:t xml:space="preserve"> </w:t>
      </w:r>
      <w:r>
        <w:rPr>
          <w:rFonts w:ascii="仿宋" w:hAnsi="仿宋" w:eastAsia="仿宋" w:cs="仿宋"/>
          <w:sz w:val="31"/>
          <w:szCs w:val="31"/>
        </w:rPr>
        <w:t xml:space="preserve">、我单位(本人)保证上述承诺事项的真实性。如有弄虚 </w:t>
      </w:r>
      <w:r>
        <w:rPr>
          <w:rFonts w:ascii="仿宋" w:hAnsi="仿宋" w:eastAsia="仿宋" w:cs="仿宋"/>
          <w:spacing w:val="5"/>
          <w:sz w:val="31"/>
          <w:szCs w:val="31"/>
        </w:rPr>
        <w:t>作假或其他违法违规行为，自愿按照规定将违背承诺行为作为</w:t>
      </w:r>
      <w:r>
        <w:rPr>
          <w:rFonts w:ascii="仿宋" w:hAnsi="仿宋" w:eastAsia="仿宋" w:cs="仿宋"/>
          <w:spacing w:val="10"/>
          <w:sz w:val="31"/>
          <w:szCs w:val="31"/>
        </w:rPr>
        <w:t xml:space="preserve"> 失信行为记录到社会信用信息平台，并视同为"提供虚假材料</w:t>
      </w:r>
      <w:r>
        <w:rPr>
          <w:rFonts w:ascii="仿宋" w:hAnsi="仿宋" w:eastAsia="仿宋" w:cs="仿宋"/>
          <w:spacing w:val="3"/>
          <w:sz w:val="31"/>
          <w:szCs w:val="31"/>
        </w:rPr>
        <w:t xml:space="preserve"> </w:t>
      </w:r>
      <w:r>
        <w:rPr>
          <w:rFonts w:ascii="仿宋" w:hAnsi="仿宋" w:eastAsia="仿宋" w:cs="仿宋"/>
          <w:spacing w:val="11"/>
          <w:sz w:val="31"/>
          <w:szCs w:val="31"/>
        </w:rPr>
        <w:t>谋取中标、成交"按照《政府采购法》第七十七、七十九条规</w:t>
      </w:r>
      <w:r>
        <w:rPr>
          <w:rFonts w:ascii="仿宋" w:hAnsi="仿宋" w:eastAsia="仿宋" w:cs="仿宋"/>
          <w:spacing w:val="9"/>
          <w:sz w:val="31"/>
          <w:szCs w:val="31"/>
        </w:rPr>
        <w:t xml:space="preserve"> </w:t>
      </w:r>
      <w:r>
        <w:rPr>
          <w:rFonts w:ascii="仿宋" w:hAnsi="仿宋" w:eastAsia="仿宋" w:cs="仿宋"/>
          <w:spacing w:val="4"/>
          <w:sz w:val="31"/>
          <w:szCs w:val="31"/>
        </w:rPr>
        <w:t>定，处以采购金额千分之五以上千分之十以下的罚款，列入不</w:t>
      </w:r>
      <w:r>
        <w:rPr>
          <w:rFonts w:ascii="仿宋" w:hAnsi="仿宋" w:eastAsia="仿宋" w:cs="仿宋"/>
          <w:spacing w:val="18"/>
          <w:sz w:val="31"/>
          <w:szCs w:val="31"/>
        </w:rPr>
        <w:t xml:space="preserve"> </w:t>
      </w:r>
      <w:r>
        <w:rPr>
          <w:rFonts w:ascii="仿宋" w:hAnsi="仿宋" w:eastAsia="仿宋" w:cs="仿宋"/>
          <w:spacing w:val="5"/>
          <w:sz w:val="31"/>
          <w:szCs w:val="31"/>
        </w:rPr>
        <w:t>良行为记录名单，在一至三年内禁止参加政府采购活动，有违</w:t>
      </w:r>
      <w:r>
        <w:rPr>
          <w:rFonts w:ascii="仿宋" w:hAnsi="仿宋" w:eastAsia="仿宋" w:cs="仿宋"/>
          <w:spacing w:val="16"/>
          <w:sz w:val="31"/>
          <w:szCs w:val="31"/>
        </w:rPr>
        <w:t xml:space="preserve"> </w:t>
      </w:r>
      <w:r>
        <w:rPr>
          <w:rFonts w:ascii="仿宋" w:hAnsi="仿宋" w:eastAsia="仿宋" w:cs="仿宋"/>
          <w:spacing w:val="4"/>
          <w:sz w:val="31"/>
          <w:szCs w:val="31"/>
        </w:rPr>
        <w:t>法所得的，并处没收违法所得，情节严重的，由市场监管部门</w:t>
      </w:r>
      <w:r>
        <w:rPr>
          <w:rFonts w:ascii="仿宋" w:hAnsi="仿宋" w:eastAsia="仿宋" w:cs="仿宋"/>
          <w:spacing w:val="3"/>
          <w:sz w:val="31"/>
          <w:szCs w:val="31"/>
        </w:rPr>
        <w:t xml:space="preserve"> </w:t>
      </w:r>
      <w:r>
        <w:rPr>
          <w:rFonts w:ascii="仿宋" w:hAnsi="仿宋" w:eastAsia="仿宋" w:cs="仿宋"/>
          <w:spacing w:val="2"/>
          <w:sz w:val="31"/>
          <w:szCs w:val="31"/>
        </w:rPr>
        <w:t>吊销营业执照；构成犯罪的，依法追究刑事责任；给他人造成</w:t>
      </w:r>
    </w:p>
    <w:p>
      <w:pPr>
        <w:spacing w:before="1" w:line="220" w:lineRule="auto"/>
        <w:ind w:left="87"/>
        <w:rPr>
          <w:rFonts w:ascii="仿宋" w:hAnsi="仿宋" w:eastAsia="仿宋" w:cs="仿宋"/>
          <w:sz w:val="31"/>
          <w:szCs w:val="31"/>
        </w:rPr>
      </w:pPr>
      <w:r>
        <w:rPr>
          <w:rFonts w:ascii="仿宋" w:hAnsi="仿宋" w:eastAsia="仿宋" w:cs="仿宋"/>
          <w:spacing w:val="8"/>
          <w:sz w:val="31"/>
          <w:szCs w:val="31"/>
        </w:rPr>
        <w:t>损失的，并应依照有关民事法律规定承担民事责任。</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222" w:lineRule="auto"/>
        <w:ind w:left="87"/>
        <w:rPr>
          <w:rFonts w:ascii="仿宋" w:hAnsi="仿宋" w:eastAsia="仿宋" w:cs="仿宋"/>
          <w:sz w:val="31"/>
          <w:szCs w:val="31"/>
        </w:rPr>
      </w:pPr>
      <w:r>
        <w:rPr>
          <w:rFonts w:ascii="仿宋" w:hAnsi="仿宋" w:eastAsia="仿宋" w:cs="仿宋"/>
          <w:spacing w:val="-3"/>
          <w:sz w:val="31"/>
          <w:szCs w:val="31"/>
        </w:rPr>
        <w:t>供应商(印章):</w:t>
      </w:r>
    </w:p>
    <w:p>
      <w:pPr>
        <w:spacing w:before="178" w:line="551" w:lineRule="exact"/>
        <w:ind w:left="87"/>
        <w:rPr>
          <w:rFonts w:ascii="仿宋" w:hAnsi="仿宋" w:eastAsia="仿宋" w:cs="仿宋"/>
          <w:sz w:val="31"/>
          <w:szCs w:val="31"/>
        </w:rPr>
      </w:pPr>
      <w:r>
        <w:rPr>
          <w:rFonts w:ascii="仿宋" w:hAnsi="仿宋" w:eastAsia="仿宋" w:cs="仿宋"/>
          <w:spacing w:val="6"/>
          <w:position w:val="17"/>
          <w:sz w:val="31"/>
          <w:szCs w:val="31"/>
        </w:rPr>
        <w:t>法定代表人、负责人、本人、或授权代表(签字或</w:t>
      </w:r>
      <w:r>
        <w:rPr>
          <w:rFonts w:ascii="仿宋" w:hAnsi="仿宋" w:eastAsia="仿宋" w:cs="仿宋"/>
          <w:spacing w:val="5"/>
          <w:position w:val="17"/>
          <w:sz w:val="31"/>
          <w:szCs w:val="31"/>
        </w:rPr>
        <w:t>印章):</w:t>
      </w:r>
    </w:p>
    <w:p>
      <w:pPr>
        <w:spacing w:before="1" w:line="222" w:lineRule="auto"/>
        <w:ind w:left="236"/>
        <w:rPr>
          <w:rFonts w:hint="eastAsia" w:eastAsia="宋体"/>
          <w:color w:val="auto"/>
          <w:highlight w:val="none"/>
          <w:lang w:eastAsia="zh-CN"/>
        </w:rPr>
        <w:sectPr>
          <w:footerReference r:id="rId19" w:type="default"/>
          <w:pgSz w:w="11907" w:h="16840"/>
          <w:pgMar w:top="1440" w:right="1080" w:bottom="1440" w:left="1080" w:header="0" w:footer="995" w:gutter="0"/>
          <w:pgNumType w:fmt="decimal"/>
          <w:cols w:space="720" w:num="1"/>
          <w:rtlGutter w:val="0"/>
          <w:docGrid w:linePitch="0" w:charSpace="0"/>
        </w:sectPr>
      </w:pPr>
      <w:r>
        <w:rPr>
          <w:rFonts w:ascii="仿宋" w:hAnsi="仿宋" w:eastAsia="仿宋" w:cs="仿宋"/>
          <w:spacing w:val="-37"/>
          <w:sz w:val="31"/>
          <w:szCs w:val="31"/>
        </w:rPr>
        <w:t>日期：</w:t>
      </w:r>
      <w:r>
        <w:rPr>
          <w:rFonts w:ascii="仿宋" w:hAnsi="仿宋" w:eastAsia="仿宋" w:cs="仿宋"/>
          <w:spacing w:val="104"/>
          <w:sz w:val="31"/>
          <w:szCs w:val="31"/>
        </w:rPr>
        <w:t xml:space="preserve"> </w:t>
      </w:r>
      <w:r>
        <w:rPr>
          <w:rFonts w:ascii="仿宋" w:hAnsi="仿宋" w:eastAsia="仿宋" w:cs="仿宋"/>
          <w:spacing w:val="-37"/>
          <w:sz w:val="31"/>
          <w:szCs w:val="31"/>
        </w:rPr>
        <w:t>年</w:t>
      </w:r>
      <w:r>
        <w:rPr>
          <w:rFonts w:ascii="仿宋" w:hAnsi="仿宋" w:eastAsia="仿宋" w:cs="仿宋"/>
          <w:spacing w:val="87"/>
          <w:sz w:val="31"/>
          <w:szCs w:val="31"/>
        </w:rPr>
        <w:t xml:space="preserve"> </w:t>
      </w:r>
      <w:r>
        <w:rPr>
          <w:rFonts w:ascii="仿宋" w:hAnsi="仿宋" w:eastAsia="仿宋" w:cs="仿宋"/>
          <w:spacing w:val="-37"/>
          <w:sz w:val="31"/>
          <w:szCs w:val="31"/>
        </w:rPr>
        <w:t>月</w:t>
      </w:r>
      <w:r>
        <w:rPr>
          <w:rFonts w:ascii="仿宋" w:hAnsi="仿宋" w:eastAsia="仿宋" w:cs="仿宋"/>
          <w:spacing w:val="35"/>
          <w:sz w:val="31"/>
          <w:szCs w:val="31"/>
        </w:rPr>
        <w:t xml:space="preserve"> </w:t>
      </w:r>
      <w:r>
        <w:rPr>
          <w:rFonts w:ascii="仿宋" w:hAnsi="仿宋" w:eastAsia="仿宋" w:cs="仿宋"/>
          <w:spacing w:val="-37"/>
          <w:sz w:val="31"/>
          <w:szCs w:val="31"/>
        </w:rPr>
        <w:t>日</w:t>
      </w:r>
    </w:p>
    <w:p>
      <w:pPr>
        <w:keepNext w:val="0"/>
        <w:keepLines w:val="0"/>
        <w:pageBreakBefore w:val="0"/>
        <w:widowControl/>
        <w:kinsoku/>
        <w:wordWrap/>
        <w:overflowPunct/>
        <w:autoSpaceDE w:val="0"/>
        <w:autoSpaceDN w:val="0"/>
        <w:bidi w:val="0"/>
        <w:adjustRightInd w:val="0"/>
        <w:snapToGrid w:val="0"/>
        <w:spacing w:line="245" w:lineRule="auto"/>
        <w:textAlignment w:val="baseline"/>
        <w:rPr>
          <w:rFonts w:ascii="宋体" w:hAnsi="宋体" w:eastAsia="宋体" w:cs="宋体"/>
          <w:color w:val="auto"/>
          <w:sz w:val="28"/>
          <w:szCs w:val="28"/>
          <w:highlight w:val="none"/>
        </w:rPr>
      </w:pPr>
      <w:r>
        <w:rPr>
          <w:color w:val="auto"/>
          <w:highlight w:val="none"/>
        </w:rPr>
        <mc:AlternateContent>
          <mc:Choice Requires="wps">
            <w:drawing>
              <wp:anchor distT="0" distB="0" distL="114300" distR="114300" simplePos="0" relativeHeight="251661312" behindDoc="0" locked="0" layoutInCell="0" allowOverlap="1">
                <wp:simplePos x="0" y="0"/>
                <wp:positionH relativeFrom="page">
                  <wp:posOffset>4015740</wp:posOffset>
                </wp:positionH>
                <wp:positionV relativeFrom="page">
                  <wp:posOffset>3936365</wp:posOffset>
                </wp:positionV>
                <wp:extent cx="285115" cy="5010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5115" cy="501015"/>
                        </a:xfrm>
                        <a:prstGeom prst="rect">
                          <a:avLst/>
                        </a:prstGeom>
                        <a:noFill/>
                        <a:ln>
                          <a:noFill/>
                        </a:ln>
                      </wps:spPr>
                      <wps:txbx>
                        <w:txbxContent>
                          <w:p>
                            <w:pPr>
                              <w:spacing w:before="20" w:line="465" w:lineRule="exact"/>
                              <w:ind w:left="20"/>
                              <w:rPr>
                                <w:rFonts w:ascii="宋体" w:hAnsi="宋体" w:eastAsia="宋体" w:cs="宋体"/>
                                <w:sz w:val="23"/>
                                <w:szCs w:val="23"/>
                              </w:rPr>
                            </w:pPr>
                            <w:r>
                              <w:rPr>
                                <w:rFonts w:ascii="宋体" w:hAnsi="宋体" w:eastAsia="宋体" w:cs="宋体"/>
                                <w:spacing w:val="-27"/>
                                <w:position w:val="17"/>
                                <w:sz w:val="23"/>
                                <w:szCs w:val="23"/>
                              </w:rPr>
                              <w:t>别</w:t>
                            </w:r>
                            <w:r>
                              <w:rPr>
                                <w:rFonts w:ascii="宋体" w:hAnsi="宋体" w:eastAsia="宋体" w:cs="宋体"/>
                                <w:spacing w:val="-26"/>
                                <w:position w:val="17"/>
                                <w:sz w:val="23"/>
                                <w:szCs w:val="23"/>
                              </w:rPr>
                              <w:t>：</w:t>
                            </w:r>
                          </w:p>
                          <w:p>
                            <w:pPr>
                              <w:spacing w:line="227" w:lineRule="auto"/>
                              <w:ind w:left="20"/>
                              <w:rPr>
                                <w:rFonts w:ascii="宋体" w:hAnsi="宋体" w:eastAsia="宋体" w:cs="宋体"/>
                                <w:sz w:val="23"/>
                                <w:szCs w:val="23"/>
                              </w:rPr>
                            </w:pPr>
                            <w:r>
                              <w:rPr>
                                <w:rFonts w:ascii="宋体" w:hAnsi="宋体" w:eastAsia="宋体" w:cs="宋体"/>
                                <w:spacing w:val="-27"/>
                                <w:sz w:val="23"/>
                                <w:szCs w:val="23"/>
                              </w:rPr>
                              <w:t>务</w:t>
                            </w:r>
                            <w:r>
                              <w:rPr>
                                <w:rFonts w:ascii="宋体" w:hAnsi="宋体" w:eastAsia="宋体" w:cs="宋体"/>
                                <w:spacing w:val="-25"/>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316.2pt;margin-top:309.95pt;height:39.45pt;width:22.45pt;mso-position-horizontal-relative:page;mso-position-vertical-relative:page;z-index:251661312;mso-width-relative:page;mso-height-relative:page;" filled="f" stroked="f" coordsize="21600,21600" o:allowincell="f" o:gfxdata="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I9VctoAAAALAQAADwAAAAAAAAABACAAAAAiAAAAZHJzL2Rvd25yZXYueG1sUEsBAhQA&#10;FAAAAAgAh07iQL2BEza3AQAAcQMAAA4AAAAAAAAAAQAgAAAAKQEAAGRycy9lMm9Eb2MueG1sUEsF&#10;BgAAAAAGAAYAWQEAAFIFAAAAAA==&#10;">
                <v:fill on="f" focussize="0,0"/>
                <v:stroke on="f"/>
                <v:imagedata o:title=""/>
                <o:lock v:ext="edit" aspectratio="f"/>
                <v:textbox inset="0mm,0mm,0mm,0mm">
                  <w:txbxContent>
                    <w:p>
                      <w:pPr>
                        <w:spacing w:before="20" w:line="465" w:lineRule="exact"/>
                        <w:ind w:left="20"/>
                        <w:rPr>
                          <w:rFonts w:ascii="宋体" w:hAnsi="宋体" w:eastAsia="宋体" w:cs="宋体"/>
                          <w:sz w:val="23"/>
                          <w:szCs w:val="23"/>
                        </w:rPr>
                      </w:pPr>
                      <w:r>
                        <w:rPr>
                          <w:rFonts w:ascii="宋体" w:hAnsi="宋体" w:eastAsia="宋体" w:cs="宋体"/>
                          <w:spacing w:val="-27"/>
                          <w:position w:val="17"/>
                          <w:sz w:val="23"/>
                          <w:szCs w:val="23"/>
                        </w:rPr>
                        <w:t>别</w:t>
                      </w:r>
                      <w:r>
                        <w:rPr>
                          <w:rFonts w:ascii="宋体" w:hAnsi="宋体" w:eastAsia="宋体" w:cs="宋体"/>
                          <w:spacing w:val="-26"/>
                          <w:position w:val="17"/>
                          <w:sz w:val="23"/>
                          <w:szCs w:val="23"/>
                        </w:rPr>
                        <w:t>：</w:t>
                      </w:r>
                    </w:p>
                    <w:p>
                      <w:pPr>
                        <w:spacing w:line="227" w:lineRule="auto"/>
                        <w:ind w:left="20"/>
                        <w:rPr>
                          <w:rFonts w:ascii="宋体" w:hAnsi="宋体" w:eastAsia="宋体" w:cs="宋体"/>
                          <w:sz w:val="23"/>
                          <w:szCs w:val="23"/>
                        </w:rPr>
                      </w:pPr>
                      <w:r>
                        <w:rPr>
                          <w:rFonts w:ascii="宋体" w:hAnsi="宋体" w:eastAsia="宋体" w:cs="宋体"/>
                          <w:spacing w:val="-27"/>
                          <w:sz w:val="23"/>
                          <w:szCs w:val="23"/>
                        </w:rPr>
                        <w:t>务</w:t>
                      </w:r>
                      <w:r>
                        <w:rPr>
                          <w:rFonts w:ascii="宋体" w:hAnsi="宋体" w:eastAsia="宋体" w:cs="宋体"/>
                          <w:spacing w:val="-25"/>
                          <w:sz w:val="23"/>
                          <w:szCs w:val="23"/>
                        </w:rPr>
                        <w:t>：</w:t>
                      </w:r>
                    </w:p>
                  </w:txbxContent>
                </v:textbox>
              </v:shape>
            </w:pict>
          </mc:Fallback>
        </mc:AlternateContent>
      </w:r>
      <w:r>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三)、法定代表人身份证明或附有法定代表人身份证明的授权</w:t>
      </w:r>
      <w:r>
        <w:rPr>
          <w:rFonts w:hint="eastAsia" w:ascii="宋体" w:hAnsi="宋体" w:eastAsia="宋体" w:cs="宋体"/>
          <w:color w:val="auto"/>
          <w:spacing w:val="5"/>
          <w:sz w:val="28"/>
          <w:szCs w:val="28"/>
          <w:highlight w:val="none"/>
          <w:lang w:val="en-US" w:eastAsia="zh-CN"/>
          <w14:textOutline w14:w="5103" w14:cap="sq" w14:cmpd="sng">
            <w14:solidFill>
              <w14:srgbClr w14:val="000000"/>
            </w14:solidFill>
            <w14:prstDash w14:val="solid"/>
            <w14:bevel/>
          </w14:textOutline>
        </w:rPr>
        <w:t>委托</w:t>
      </w: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书</w:t>
      </w:r>
    </w:p>
    <w:p>
      <w:pPr>
        <w:keepNext w:val="0"/>
        <w:keepLines w:val="0"/>
        <w:pageBreakBefore w:val="0"/>
        <w:widowControl/>
        <w:kinsoku/>
        <w:wordWrap/>
        <w:overflowPunct/>
        <w:autoSpaceDE w:val="0"/>
        <w:autoSpaceDN w:val="0"/>
        <w:bidi w:val="0"/>
        <w:adjustRightInd w:val="0"/>
        <w:snapToGrid w:val="0"/>
        <w:spacing w:line="33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91" w:line="220" w:lineRule="auto"/>
        <w:ind w:left="2942"/>
        <w:textAlignment w:val="baseline"/>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法定代表人资格证明文件</w:t>
      </w:r>
    </w:p>
    <w:p>
      <w:pPr>
        <w:pStyle w:val="37"/>
        <w:adjustRightInd w:val="0"/>
        <w:snapToGrid w:val="0"/>
        <w:spacing w:line="500" w:lineRule="exact"/>
        <w:rPr>
          <w:rFonts w:ascii="宋体" w:hAnsi="宋体"/>
          <w:sz w:val="24"/>
          <w:szCs w:val="24"/>
          <w:highlight w:val="none"/>
        </w:rPr>
      </w:pPr>
      <w:r>
        <w:rPr>
          <w:rFonts w:hint="eastAsia" w:ascii="宋体" w:hAnsi="宋体"/>
          <w:sz w:val="24"/>
          <w:szCs w:val="24"/>
          <w:highlight w:val="none"/>
          <w:u w:val="single"/>
        </w:rPr>
        <w:t>（代理机构名称）</w:t>
      </w:r>
      <w:r>
        <w:rPr>
          <w:rFonts w:hint="eastAsia" w:ascii="宋体" w:hAnsi="宋体"/>
          <w:sz w:val="24"/>
          <w:szCs w:val="24"/>
          <w:highlight w:val="none"/>
        </w:rPr>
        <w:t>：</w:t>
      </w:r>
    </w:p>
    <w:p>
      <w:pPr>
        <w:pStyle w:val="37"/>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兹有</w:t>
      </w:r>
      <w:r>
        <w:rPr>
          <w:rFonts w:hint="eastAsia" w:ascii="宋体" w:hAnsi="宋体"/>
          <w:sz w:val="24"/>
          <w:szCs w:val="24"/>
          <w:highlight w:val="none"/>
          <w:u w:val="single"/>
        </w:rPr>
        <w:t xml:space="preserve">          </w:t>
      </w:r>
      <w:r>
        <w:rPr>
          <w:rFonts w:hint="eastAsia" w:ascii="宋体" w:hAnsi="宋体"/>
          <w:sz w:val="24"/>
          <w:szCs w:val="24"/>
          <w:highlight w:val="none"/>
        </w:rPr>
        <w:t>同志为</w:t>
      </w:r>
      <w:r>
        <w:rPr>
          <w:rFonts w:hint="eastAsia" w:ascii="宋体" w:hAnsi="宋体"/>
          <w:sz w:val="24"/>
          <w:szCs w:val="24"/>
          <w:highlight w:val="none"/>
          <w:u w:val="single"/>
        </w:rPr>
        <w:t xml:space="preserve">             </w:t>
      </w:r>
      <w:r>
        <w:rPr>
          <w:rFonts w:hint="eastAsia" w:ascii="宋体" w:hAnsi="宋体"/>
          <w:sz w:val="24"/>
          <w:szCs w:val="24"/>
          <w:highlight w:val="none"/>
        </w:rPr>
        <w:t xml:space="preserve">公司法定代表人，代表我公司办理一切社会公务事宜，具有法律效力。 </w:t>
      </w:r>
    </w:p>
    <w:p>
      <w:pPr>
        <w:pStyle w:val="37"/>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 xml:space="preserve">附法定代表人基本情况： </w:t>
      </w:r>
    </w:p>
    <w:p>
      <w:pPr>
        <w:pStyle w:val="37"/>
        <w:adjustRightInd w:val="0"/>
        <w:snapToGrid w:val="0"/>
        <w:spacing w:line="500" w:lineRule="exact"/>
        <w:ind w:firstLine="480" w:firstLineChars="200"/>
        <w:rPr>
          <w:rFonts w:ascii="宋体" w:hAnsi="宋体"/>
          <w:sz w:val="24"/>
          <w:szCs w:val="24"/>
          <w:highlight w:val="none"/>
          <w:u w:val="single"/>
        </w:rPr>
      </w:pPr>
      <w:r>
        <w:rPr>
          <w:rFonts w:hint="eastAsia" w:ascii="宋体" w:hAnsi="宋体"/>
          <w:sz w:val="24"/>
          <w:szCs w:val="24"/>
          <w:highlight w:val="none"/>
        </w:rPr>
        <w:t>姓名：</w:t>
      </w:r>
      <w:r>
        <w:rPr>
          <w:rFonts w:hint="eastAsia" w:ascii="宋体" w:hAnsi="宋体"/>
          <w:sz w:val="24"/>
          <w:szCs w:val="24"/>
          <w:highlight w:val="none"/>
          <w:u w:val="single"/>
        </w:rPr>
        <w:t xml:space="preserve">          </w:t>
      </w:r>
      <w:r>
        <w:rPr>
          <w:rFonts w:hint="eastAsia" w:ascii="宋体" w:hAnsi="宋体"/>
          <w:sz w:val="24"/>
          <w:szCs w:val="24"/>
          <w:highlight w:val="none"/>
        </w:rPr>
        <w:t>性别：</w:t>
      </w:r>
      <w:r>
        <w:rPr>
          <w:rFonts w:hint="eastAsia" w:ascii="宋体" w:hAnsi="宋体"/>
          <w:sz w:val="24"/>
          <w:szCs w:val="24"/>
          <w:highlight w:val="none"/>
          <w:u w:val="single"/>
        </w:rPr>
        <w:t xml:space="preserve">     </w:t>
      </w:r>
      <w:r>
        <w:rPr>
          <w:rFonts w:hint="eastAsia" w:ascii="宋体" w:hAnsi="宋体"/>
          <w:sz w:val="24"/>
          <w:szCs w:val="24"/>
          <w:highlight w:val="none"/>
        </w:rPr>
        <w:t>年龄：</w:t>
      </w:r>
      <w:r>
        <w:rPr>
          <w:rFonts w:hint="eastAsia" w:ascii="宋体" w:hAnsi="宋体"/>
          <w:sz w:val="24"/>
          <w:szCs w:val="24"/>
          <w:highlight w:val="none"/>
          <w:u w:val="single"/>
        </w:rPr>
        <w:t xml:space="preserve">     </w:t>
      </w:r>
      <w:r>
        <w:rPr>
          <w:rFonts w:hint="eastAsia" w:ascii="宋体" w:hAnsi="宋体"/>
          <w:sz w:val="24"/>
          <w:szCs w:val="24"/>
          <w:highlight w:val="none"/>
        </w:rPr>
        <w:t>职务：</w:t>
      </w:r>
      <w:r>
        <w:rPr>
          <w:rFonts w:hint="eastAsia" w:ascii="宋体" w:hAnsi="宋体"/>
          <w:sz w:val="24"/>
          <w:szCs w:val="24"/>
          <w:highlight w:val="none"/>
          <w:u w:val="single"/>
        </w:rPr>
        <w:t xml:space="preserve">         </w:t>
      </w:r>
    </w:p>
    <w:p>
      <w:pPr>
        <w:pStyle w:val="37"/>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身份证号码：</w:t>
      </w:r>
      <w:r>
        <w:rPr>
          <w:rFonts w:hint="eastAsia" w:ascii="宋体" w:hAnsi="宋体"/>
          <w:sz w:val="24"/>
          <w:szCs w:val="24"/>
          <w:highlight w:val="none"/>
          <w:u w:val="single"/>
        </w:rPr>
        <w:t xml:space="preserve">                     </w:t>
      </w:r>
    </w:p>
    <w:p>
      <w:pPr>
        <w:pStyle w:val="37"/>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通讯地址：</w:t>
      </w:r>
      <w:r>
        <w:rPr>
          <w:rFonts w:hint="eastAsia" w:ascii="宋体" w:hAnsi="宋体"/>
          <w:sz w:val="24"/>
          <w:szCs w:val="24"/>
          <w:highlight w:val="none"/>
          <w:u w:val="single"/>
        </w:rPr>
        <w:t xml:space="preserve">                       </w:t>
      </w:r>
    </w:p>
    <w:p>
      <w:pPr>
        <w:pStyle w:val="37"/>
        <w:adjustRightInd w:val="0"/>
        <w:snapToGrid w:val="0"/>
        <w:spacing w:line="500" w:lineRule="exact"/>
        <w:ind w:firstLine="480" w:firstLineChars="200"/>
        <w:rPr>
          <w:rFonts w:ascii="宋体" w:hAnsi="宋体"/>
          <w:sz w:val="24"/>
          <w:szCs w:val="24"/>
          <w:highlight w:val="none"/>
        </w:rPr>
      </w:pPr>
      <w:r>
        <w:rPr>
          <w:rFonts w:hint="eastAsia" w:ascii="宋体" w:hAnsi="宋体"/>
          <w:sz w:val="24"/>
          <w:szCs w:val="24"/>
          <w:highlight w:val="none"/>
        </w:rPr>
        <w:t>电话号码：</w:t>
      </w:r>
      <w:r>
        <w:rPr>
          <w:rFonts w:hint="eastAsia" w:ascii="宋体" w:hAnsi="宋体"/>
          <w:sz w:val="24"/>
          <w:szCs w:val="24"/>
          <w:highlight w:val="none"/>
          <w:u w:val="single"/>
        </w:rPr>
        <w:t xml:space="preserve">                   </w:t>
      </w:r>
      <w:r>
        <w:rPr>
          <w:rFonts w:hint="eastAsia" w:ascii="宋体" w:hAnsi="宋体"/>
          <w:sz w:val="24"/>
          <w:szCs w:val="24"/>
          <w:highlight w:val="none"/>
        </w:rPr>
        <w:t>邮政编码：</w:t>
      </w:r>
      <w:r>
        <w:rPr>
          <w:rFonts w:hint="eastAsia" w:ascii="宋体" w:hAnsi="宋体"/>
          <w:sz w:val="24"/>
          <w:szCs w:val="24"/>
          <w:highlight w:val="none"/>
          <w:u w:val="single"/>
        </w:rPr>
        <w:t xml:space="preserve">               </w:t>
      </w:r>
    </w:p>
    <w:p>
      <w:pPr>
        <w:pStyle w:val="37"/>
        <w:adjustRightInd w:val="0"/>
        <w:snapToGrid w:val="0"/>
        <w:spacing w:line="500" w:lineRule="exact"/>
        <w:rPr>
          <w:rFonts w:ascii="宋体" w:hAnsi="宋体"/>
          <w:sz w:val="24"/>
          <w:szCs w:val="24"/>
          <w:highlight w:val="none"/>
        </w:rPr>
      </w:pPr>
      <w:r>
        <w:rPr>
          <w:rFonts w:hint="eastAsia" w:ascii="宋体" w:hAnsi="宋体"/>
          <w:sz w:val="24"/>
          <w:szCs w:val="24"/>
          <w:highlight w:val="none"/>
        </w:rPr>
        <w:t xml:space="preserve"> </w:t>
      </w:r>
    </w:p>
    <w:tbl>
      <w:tblPr>
        <w:tblStyle w:val="14"/>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37"/>
              <w:adjustRightInd w:val="0"/>
              <w:snapToGrid w:val="0"/>
              <w:spacing w:line="500" w:lineRule="exact"/>
              <w:jc w:val="center"/>
              <w:rPr>
                <w:rFonts w:ascii="宋体" w:hAnsi="宋体"/>
                <w:sz w:val="24"/>
                <w:szCs w:val="24"/>
                <w:highlight w:val="none"/>
              </w:rPr>
            </w:pPr>
          </w:p>
          <w:p>
            <w:pPr>
              <w:pStyle w:val="37"/>
              <w:adjustRightInd w:val="0"/>
              <w:snapToGrid w:val="0"/>
              <w:spacing w:line="500" w:lineRule="exact"/>
              <w:jc w:val="center"/>
              <w:rPr>
                <w:rFonts w:ascii="宋体" w:hAnsi="宋体"/>
                <w:sz w:val="24"/>
                <w:szCs w:val="24"/>
                <w:highlight w:val="none"/>
              </w:rPr>
            </w:pPr>
          </w:p>
          <w:p>
            <w:pPr>
              <w:pStyle w:val="37"/>
              <w:adjustRightInd w:val="0"/>
              <w:snapToGrid w:val="0"/>
              <w:spacing w:line="500" w:lineRule="exact"/>
              <w:jc w:val="center"/>
              <w:rPr>
                <w:rFonts w:ascii="宋体" w:hAnsi="宋体"/>
                <w:sz w:val="24"/>
                <w:szCs w:val="24"/>
                <w:highlight w:val="none"/>
              </w:rPr>
            </w:pPr>
            <w:r>
              <w:rPr>
                <w:rFonts w:hint="eastAsia" w:ascii="宋体" w:hAnsi="宋体"/>
                <w:sz w:val="24"/>
                <w:szCs w:val="24"/>
                <w:highlight w:val="none"/>
              </w:rPr>
              <w:t>法定代表人《居民身份证》扫描件</w:t>
            </w:r>
          </w:p>
        </w:tc>
      </w:tr>
    </w:tbl>
    <w:p>
      <w:pPr>
        <w:pStyle w:val="37"/>
        <w:adjustRightInd w:val="0"/>
        <w:snapToGrid w:val="0"/>
        <w:spacing w:line="500" w:lineRule="exact"/>
        <w:rPr>
          <w:rFonts w:ascii="宋体" w:hAnsi="宋体"/>
          <w:sz w:val="24"/>
          <w:szCs w:val="24"/>
          <w:highlight w:val="none"/>
        </w:rPr>
      </w:pPr>
    </w:p>
    <w:p>
      <w:pPr>
        <w:pStyle w:val="37"/>
        <w:tabs>
          <w:tab w:val="left" w:pos="750"/>
        </w:tabs>
        <w:adjustRightInd w:val="0"/>
        <w:snapToGrid w:val="0"/>
        <w:spacing w:line="500" w:lineRule="exact"/>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rPr>
        <w:tab/>
      </w:r>
      <w:r>
        <w:rPr>
          <w:rFonts w:hint="eastAsia" w:ascii="宋体" w:hAnsi="宋体"/>
          <w:sz w:val="24"/>
          <w:szCs w:val="24"/>
          <w:highlight w:val="none"/>
        </w:rPr>
        <w:t>投标人名称（签章）：</w:t>
      </w:r>
      <w:r>
        <w:rPr>
          <w:rFonts w:hint="eastAsia" w:ascii="宋体" w:hAnsi="宋体"/>
          <w:sz w:val="24"/>
          <w:szCs w:val="24"/>
          <w:highlight w:val="none"/>
          <w:u w:val="single"/>
        </w:rPr>
        <w:t xml:space="preserve">           </w:t>
      </w:r>
    </w:p>
    <w:p>
      <w:pPr>
        <w:pStyle w:val="37"/>
        <w:tabs>
          <w:tab w:val="left" w:pos="750"/>
        </w:tabs>
        <w:adjustRightInd w:val="0"/>
        <w:snapToGrid w:val="0"/>
        <w:spacing w:line="500" w:lineRule="exact"/>
        <w:rPr>
          <w:rFonts w:ascii="宋体" w:hAnsi="宋体"/>
          <w:sz w:val="24"/>
          <w:szCs w:val="24"/>
          <w:highlight w:val="none"/>
        </w:rPr>
      </w:pPr>
    </w:p>
    <w:p>
      <w:pPr>
        <w:pStyle w:val="3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法定代表人（签章） ：</w:t>
      </w:r>
      <w:r>
        <w:rPr>
          <w:rFonts w:hint="eastAsia" w:ascii="宋体" w:hAnsi="宋体"/>
          <w:sz w:val="24"/>
          <w:szCs w:val="24"/>
          <w:highlight w:val="none"/>
          <w:u w:val="single"/>
        </w:rPr>
        <w:t xml:space="preserve">           </w:t>
      </w:r>
    </w:p>
    <w:p>
      <w:pPr>
        <w:pStyle w:val="37"/>
        <w:tabs>
          <w:tab w:val="left" w:pos="750"/>
        </w:tabs>
        <w:adjustRightInd w:val="0"/>
        <w:snapToGrid w:val="0"/>
        <w:spacing w:line="500" w:lineRule="exact"/>
        <w:rPr>
          <w:rFonts w:ascii="宋体" w:hAnsi="宋体"/>
          <w:sz w:val="24"/>
          <w:szCs w:val="24"/>
          <w:highlight w:val="none"/>
        </w:rPr>
      </w:pPr>
    </w:p>
    <w:p>
      <w:pPr>
        <w:pStyle w:val="37"/>
        <w:tabs>
          <w:tab w:val="left" w:pos="750"/>
        </w:tabs>
        <w:adjustRightInd w:val="0"/>
        <w:snapToGrid w:val="0"/>
        <w:spacing w:line="500" w:lineRule="exact"/>
        <w:ind w:firstLine="720" w:firstLineChars="300"/>
        <w:rPr>
          <w:rFonts w:ascii="宋体" w:hAnsi="宋体"/>
          <w:sz w:val="24"/>
          <w:szCs w:val="24"/>
          <w:highlight w:val="none"/>
        </w:rPr>
      </w:pPr>
      <w:r>
        <w:rPr>
          <w:rFonts w:hint="eastAsia" w:ascii="宋体" w:hAnsi="宋体"/>
          <w:sz w:val="24"/>
          <w:szCs w:val="24"/>
          <w:highlight w:val="none"/>
        </w:rPr>
        <w:t>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38"/>
        <w:outlineLvl w:val="9"/>
        <w:rPr>
          <w:rFonts w:hint="eastAsia"/>
          <w:highlight w:val="none"/>
          <w:lang w:eastAsia="zh-CN"/>
        </w:rPr>
      </w:pPr>
      <w:r>
        <w:rPr>
          <w:rFonts w:hint="eastAsia"/>
          <w:highlight w:val="none"/>
        </w:rPr>
        <w:t xml:space="preserve"> </w:t>
      </w:r>
    </w:p>
    <w:p>
      <w:pPr>
        <w:pStyle w:val="37"/>
        <w:tabs>
          <w:tab w:val="left" w:pos="750"/>
        </w:tabs>
        <w:adjustRightInd w:val="0"/>
        <w:snapToGrid w:val="0"/>
        <w:spacing w:line="500" w:lineRule="exact"/>
        <w:ind w:firstLine="720" w:firstLineChars="300"/>
        <w:rPr>
          <w:rFonts w:hint="eastAsia" w:ascii="宋体" w:hAnsi="宋体"/>
          <w:sz w:val="24"/>
          <w:szCs w:val="24"/>
          <w:highlight w:val="none"/>
        </w:rPr>
      </w:pPr>
    </w:p>
    <w:p>
      <w:pPr>
        <w:pStyle w:val="37"/>
        <w:tabs>
          <w:tab w:val="left" w:pos="750"/>
        </w:tabs>
        <w:adjustRightInd w:val="0"/>
        <w:snapToGrid w:val="0"/>
        <w:spacing w:line="500" w:lineRule="exact"/>
        <w:ind w:firstLine="720" w:firstLineChars="300"/>
        <w:rPr>
          <w:rFonts w:hint="eastAsia" w:ascii="宋体" w:hAnsi="宋体"/>
          <w:sz w:val="24"/>
          <w:szCs w:val="24"/>
          <w:highlight w:val="none"/>
        </w:rPr>
      </w:pPr>
    </w:p>
    <w:p>
      <w:pPr>
        <w:pStyle w:val="37"/>
        <w:tabs>
          <w:tab w:val="left" w:pos="750"/>
        </w:tabs>
        <w:adjustRightInd w:val="0"/>
        <w:snapToGrid w:val="0"/>
        <w:spacing w:line="500" w:lineRule="exact"/>
        <w:ind w:firstLine="720" w:firstLineChars="300"/>
        <w:rPr>
          <w:rFonts w:hint="eastAsia" w:ascii="宋体" w:hAnsi="宋体"/>
          <w:sz w:val="24"/>
          <w:szCs w:val="24"/>
          <w:highlight w:val="none"/>
        </w:rPr>
      </w:pPr>
    </w:p>
    <w:p>
      <w:pPr>
        <w:pStyle w:val="37"/>
        <w:spacing w:line="500" w:lineRule="exact"/>
        <w:jc w:val="center"/>
        <w:rPr>
          <w:rFonts w:hint="eastAsia" w:ascii="宋体" w:hAnsi="宋体" w:eastAsia="宋体" w:cs="宋体"/>
          <w:snapToGrid w:val="0"/>
          <w:color w:val="auto"/>
          <w:spacing w:val="-2"/>
          <w:kern w:val="0"/>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snapToGrid w:val="0"/>
          <w:color w:val="auto"/>
          <w:spacing w:val="-2"/>
          <w:kern w:val="0"/>
          <w:sz w:val="28"/>
          <w:szCs w:val="28"/>
          <w:highlight w:val="none"/>
          <w14:textOutline w14:w="5103" w14:cap="sq" w14:cmpd="sng">
            <w14:solidFill>
              <w14:srgbClr w14:val="000000"/>
            </w14:solidFill>
            <w14:prstDash w14:val="solid"/>
            <w14:bevel/>
          </w14:textOutline>
        </w:rPr>
        <w:t>法定代表人授权书</w:t>
      </w:r>
    </w:p>
    <w:p>
      <w:pPr>
        <w:pStyle w:val="37"/>
        <w:spacing w:line="500" w:lineRule="exact"/>
        <w:rPr>
          <w:rFonts w:ascii="宋体" w:hAnsi="宋体"/>
          <w:sz w:val="24"/>
          <w:szCs w:val="24"/>
          <w:highlight w:val="none"/>
        </w:rPr>
      </w:pPr>
      <w:r>
        <w:rPr>
          <w:rFonts w:hint="eastAsia" w:ascii="宋体" w:hAnsi="宋体"/>
          <w:sz w:val="24"/>
          <w:szCs w:val="24"/>
          <w:highlight w:val="none"/>
          <w:u w:val="single"/>
        </w:rPr>
        <w:t>（代理机构名称）</w:t>
      </w:r>
      <w:r>
        <w:rPr>
          <w:rFonts w:hint="eastAsia" w:ascii="宋体" w:hAnsi="宋体"/>
          <w:sz w:val="24"/>
          <w:szCs w:val="24"/>
          <w:highlight w:val="none"/>
        </w:rPr>
        <w:t>：</w:t>
      </w:r>
    </w:p>
    <w:p>
      <w:pPr>
        <w:pStyle w:val="37"/>
        <w:spacing w:line="500" w:lineRule="exact"/>
        <w:ind w:firstLine="480" w:firstLineChars="200"/>
        <w:rPr>
          <w:rFonts w:ascii="宋体" w:hAnsi="宋体"/>
          <w:sz w:val="24"/>
          <w:szCs w:val="24"/>
          <w:highlight w:val="none"/>
        </w:rPr>
      </w:pPr>
      <w:r>
        <w:rPr>
          <w:rFonts w:hint="eastAsia" w:ascii="宋体" w:hAnsi="宋体"/>
          <w:sz w:val="24"/>
          <w:szCs w:val="24"/>
          <w:highlight w:val="none"/>
        </w:rPr>
        <w:t>兹授权</w:t>
      </w:r>
      <w:r>
        <w:rPr>
          <w:rFonts w:hint="eastAsia" w:ascii="宋体" w:hAnsi="宋体"/>
          <w:sz w:val="24"/>
          <w:szCs w:val="24"/>
          <w:highlight w:val="none"/>
          <w:u w:val="single"/>
        </w:rPr>
        <w:t xml:space="preserve">           </w:t>
      </w:r>
      <w:r>
        <w:rPr>
          <w:rFonts w:hint="eastAsia" w:ascii="宋体" w:hAnsi="宋体"/>
          <w:sz w:val="24"/>
          <w:szCs w:val="24"/>
          <w:highlight w:val="none"/>
        </w:rPr>
        <w:t>同志为我公司参加贵单位组织的编号为</w:t>
      </w:r>
      <w:r>
        <w:rPr>
          <w:rFonts w:hint="eastAsia" w:ascii="宋体" w:hAnsi="宋体"/>
          <w:sz w:val="24"/>
          <w:szCs w:val="24"/>
          <w:highlight w:val="none"/>
          <w:u w:val="single"/>
        </w:rPr>
        <w:t>（项目编号）</w:t>
      </w:r>
      <w:r>
        <w:rPr>
          <w:rFonts w:hint="eastAsia" w:ascii="宋体" w:hAnsi="宋体"/>
          <w:sz w:val="24"/>
          <w:szCs w:val="24"/>
          <w:highlight w:val="none"/>
        </w:rPr>
        <w:t>的</w:t>
      </w:r>
      <w:r>
        <w:rPr>
          <w:rFonts w:hint="eastAsia" w:ascii="宋体" w:hAnsi="宋体"/>
          <w:sz w:val="24"/>
          <w:szCs w:val="24"/>
          <w:highlight w:val="none"/>
          <w:u w:val="single"/>
        </w:rPr>
        <w:t>（项 目 名 称）</w:t>
      </w:r>
      <w:r>
        <w:rPr>
          <w:rFonts w:hint="eastAsia" w:ascii="宋体" w:hAnsi="宋体"/>
          <w:sz w:val="24"/>
          <w:szCs w:val="24"/>
          <w:highlight w:val="none"/>
        </w:rPr>
        <w:t>采购活动的投标代表人，全权代表我公司处理在该项目采购活动中的一切事宜。代理期限从</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日起至</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 xml:space="preserve">日止。 </w:t>
      </w:r>
    </w:p>
    <w:p>
      <w:pPr>
        <w:pStyle w:val="37"/>
        <w:spacing w:line="500" w:lineRule="exact"/>
        <w:rPr>
          <w:rFonts w:ascii="宋体" w:hAnsi="宋体"/>
          <w:sz w:val="24"/>
          <w:szCs w:val="24"/>
          <w:highlight w:val="none"/>
        </w:rPr>
      </w:pPr>
    </w:p>
    <w:p>
      <w:pPr>
        <w:pStyle w:val="37"/>
        <w:spacing w:line="500" w:lineRule="exact"/>
        <w:rPr>
          <w:rFonts w:ascii="宋体" w:hAnsi="宋体"/>
          <w:sz w:val="24"/>
          <w:szCs w:val="24"/>
          <w:highlight w:val="none"/>
        </w:rPr>
      </w:pPr>
      <w:r>
        <w:rPr>
          <w:rFonts w:hint="eastAsia" w:ascii="宋体" w:hAnsi="宋体"/>
          <w:sz w:val="24"/>
          <w:szCs w:val="24"/>
          <w:highlight w:val="none"/>
        </w:rPr>
        <w:t>投标人（签章）：</w:t>
      </w:r>
      <w:r>
        <w:rPr>
          <w:rFonts w:hint="eastAsia" w:ascii="宋体" w:hAnsi="宋体"/>
          <w:sz w:val="24"/>
          <w:szCs w:val="24"/>
          <w:highlight w:val="none"/>
          <w:u w:val="single"/>
        </w:rPr>
        <w:t xml:space="preserve">               </w:t>
      </w:r>
    </w:p>
    <w:p>
      <w:pPr>
        <w:pStyle w:val="37"/>
        <w:spacing w:line="500" w:lineRule="exact"/>
        <w:rPr>
          <w:rFonts w:ascii="宋体" w:hAnsi="宋体"/>
          <w:sz w:val="24"/>
          <w:szCs w:val="24"/>
          <w:highlight w:val="none"/>
        </w:rPr>
      </w:pPr>
      <w:r>
        <w:rPr>
          <w:rFonts w:hint="eastAsia" w:ascii="宋体" w:hAnsi="宋体"/>
          <w:sz w:val="24"/>
          <w:szCs w:val="24"/>
          <w:highlight w:val="none"/>
        </w:rPr>
        <w:t>法定代表人（签章）：</w:t>
      </w:r>
      <w:r>
        <w:rPr>
          <w:rFonts w:hint="eastAsia" w:ascii="宋体" w:hAnsi="宋体"/>
          <w:sz w:val="24"/>
          <w:szCs w:val="24"/>
          <w:highlight w:val="none"/>
          <w:u w:val="single"/>
        </w:rPr>
        <w:t xml:space="preserve">       </w:t>
      </w:r>
    </w:p>
    <w:p>
      <w:pPr>
        <w:pStyle w:val="37"/>
        <w:spacing w:line="500" w:lineRule="exact"/>
        <w:rPr>
          <w:rFonts w:ascii="宋体" w:hAnsi="宋体"/>
          <w:sz w:val="24"/>
          <w:szCs w:val="24"/>
          <w:highlight w:val="none"/>
        </w:rPr>
      </w:pPr>
      <w:r>
        <w:rPr>
          <w:rFonts w:hint="eastAsia" w:ascii="宋体" w:hAnsi="宋体"/>
          <w:sz w:val="24"/>
          <w:szCs w:val="24"/>
          <w:highlight w:val="none"/>
        </w:rPr>
        <w:t>签发日期：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37"/>
        <w:spacing w:line="500" w:lineRule="exact"/>
        <w:rPr>
          <w:rFonts w:ascii="宋体" w:hAnsi="宋体"/>
          <w:sz w:val="24"/>
          <w:szCs w:val="24"/>
          <w:highlight w:val="none"/>
        </w:rPr>
      </w:pPr>
    </w:p>
    <w:p>
      <w:pPr>
        <w:pStyle w:val="37"/>
        <w:spacing w:line="500" w:lineRule="exact"/>
        <w:rPr>
          <w:rFonts w:ascii="宋体" w:hAnsi="宋体"/>
          <w:sz w:val="24"/>
          <w:szCs w:val="24"/>
          <w:highlight w:val="none"/>
        </w:rPr>
      </w:pPr>
      <w:r>
        <w:rPr>
          <w:rFonts w:hint="eastAsia" w:ascii="宋体" w:hAnsi="宋体"/>
          <w:sz w:val="24"/>
          <w:szCs w:val="24"/>
          <w:highlight w:val="none"/>
        </w:rPr>
        <w:t>附：</w:t>
      </w:r>
    </w:p>
    <w:p>
      <w:pPr>
        <w:pStyle w:val="37"/>
        <w:spacing w:line="500" w:lineRule="exact"/>
        <w:rPr>
          <w:rFonts w:ascii="宋体" w:hAnsi="宋体"/>
          <w:sz w:val="24"/>
          <w:szCs w:val="24"/>
          <w:highlight w:val="none"/>
        </w:rPr>
      </w:pPr>
      <w:r>
        <w:rPr>
          <w:rFonts w:hint="eastAsia" w:ascii="宋体" w:hAnsi="宋体"/>
          <w:sz w:val="24"/>
          <w:szCs w:val="24"/>
          <w:highlight w:val="none"/>
        </w:rPr>
        <w:t>代理人工作单位：</w:t>
      </w:r>
      <w:r>
        <w:rPr>
          <w:rFonts w:hint="eastAsia" w:ascii="宋体" w:hAnsi="宋体"/>
          <w:sz w:val="24"/>
          <w:szCs w:val="24"/>
          <w:highlight w:val="none"/>
          <w:u w:val="single"/>
        </w:rPr>
        <w:t xml:space="preserve">                          </w:t>
      </w:r>
    </w:p>
    <w:p>
      <w:pPr>
        <w:pStyle w:val="37"/>
        <w:spacing w:line="500" w:lineRule="exact"/>
        <w:rPr>
          <w:rFonts w:ascii="宋体" w:hAnsi="宋体"/>
          <w:sz w:val="24"/>
          <w:szCs w:val="24"/>
          <w:highlight w:val="none"/>
        </w:rPr>
      </w:pPr>
      <w:r>
        <w:rPr>
          <w:rFonts w:hint="eastAsia" w:ascii="宋体" w:hAnsi="宋体"/>
          <w:sz w:val="24"/>
          <w:szCs w:val="24"/>
          <w:highlight w:val="none"/>
        </w:rPr>
        <w:t>职务：</w:t>
      </w:r>
      <w:r>
        <w:rPr>
          <w:rFonts w:hint="eastAsia" w:ascii="宋体" w:hAnsi="宋体"/>
          <w:sz w:val="24"/>
          <w:szCs w:val="24"/>
          <w:highlight w:val="none"/>
          <w:u w:val="single"/>
        </w:rPr>
        <w:t xml:space="preserve">                    </w:t>
      </w:r>
      <w:r>
        <w:rPr>
          <w:rFonts w:hint="eastAsia" w:ascii="宋体" w:hAnsi="宋体"/>
          <w:sz w:val="24"/>
          <w:szCs w:val="24"/>
          <w:highlight w:val="none"/>
        </w:rPr>
        <w:t xml:space="preserve">    性别：</w:t>
      </w:r>
      <w:r>
        <w:rPr>
          <w:rFonts w:hint="eastAsia" w:ascii="宋体" w:hAnsi="宋体"/>
          <w:sz w:val="24"/>
          <w:szCs w:val="24"/>
          <w:highlight w:val="none"/>
          <w:u w:val="single"/>
        </w:rPr>
        <w:t xml:space="preserve">      </w:t>
      </w:r>
    </w:p>
    <w:p>
      <w:pPr>
        <w:pStyle w:val="37"/>
        <w:adjustRightInd w:val="0"/>
        <w:snapToGrid w:val="0"/>
        <w:spacing w:line="500" w:lineRule="exact"/>
        <w:rPr>
          <w:rFonts w:ascii="宋体" w:hAnsi="宋体"/>
          <w:sz w:val="24"/>
          <w:szCs w:val="24"/>
          <w:highlight w:val="none"/>
          <w:u w:val="single"/>
        </w:rPr>
      </w:pPr>
      <w:r>
        <w:rPr>
          <w:rFonts w:hint="eastAsia" w:ascii="宋体" w:hAnsi="宋体"/>
          <w:sz w:val="24"/>
          <w:szCs w:val="24"/>
          <w:highlight w:val="none"/>
        </w:rPr>
        <w:t>身份证号码：</w:t>
      </w:r>
      <w:r>
        <w:rPr>
          <w:rFonts w:hint="eastAsia" w:ascii="宋体" w:hAnsi="宋体"/>
          <w:sz w:val="24"/>
          <w:szCs w:val="24"/>
          <w:highlight w:val="none"/>
          <w:u w:val="single"/>
        </w:rPr>
        <w:t xml:space="preserve">                              </w:t>
      </w:r>
    </w:p>
    <w:p>
      <w:pPr>
        <w:pStyle w:val="37"/>
        <w:adjustRightInd w:val="0"/>
        <w:snapToGrid w:val="0"/>
        <w:spacing w:line="500" w:lineRule="exact"/>
        <w:ind w:left="-88" w:leftChars="-42" w:firstLine="600" w:firstLineChars="250"/>
        <w:rPr>
          <w:rFonts w:ascii="宋体" w:hAnsi="宋体"/>
          <w:sz w:val="24"/>
          <w:szCs w:val="24"/>
          <w:highlight w:val="none"/>
          <w:u w:val="single"/>
        </w:rPr>
      </w:pPr>
    </w:p>
    <w:tbl>
      <w:tblPr>
        <w:tblStyle w:val="1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pStyle w:val="37"/>
              <w:spacing w:line="500" w:lineRule="exact"/>
              <w:rPr>
                <w:rFonts w:ascii="宋体" w:hAnsi="宋体"/>
                <w:sz w:val="24"/>
                <w:szCs w:val="24"/>
                <w:highlight w:val="none"/>
              </w:rPr>
            </w:pPr>
            <w:r>
              <w:rPr>
                <w:rFonts w:hint="eastAsia" w:ascii="宋体" w:hAnsi="宋体"/>
                <w:sz w:val="24"/>
                <w:szCs w:val="24"/>
                <w:highlight w:val="none"/>
              </w:rPr>
              <w:t>粘贴被授权人身份证（扫描件）</w:t>
            </w:r>
          </w:p>
        </w:tc>
      </w:tr>
    </w:tbl>
    <w:p>
      <w:pPr>
        <w:pStyle w:val="2"/>
        <w:tabs>
          <w:tab w:val="left" w:pos="8786"/>
        </w:tabs>
        <w:spacing w:after="0" w:line="360" w:lineRule="auto"/>
        <w:rPr>
          <w:rFonts w:hint="eastAsia" w:ascii="宋体" w:hAnsi="宋体"/>
          <w:b/>
          <w:color w:val="000000"/>
          <w:sz w:val="24"/>
          <w:highlight w:val="none"/>
        </w:rPr>
      </w:pPr>
    </w:p>
    <w:p>
      <w:pPr>
        <w:pStyle w:val="37"/>
        <w:tabs>
          <w:tab w:val="left" w:pos="750"/>
        </w:tabs>
        <w:adjustRightInd w:val="0"/>
        <w:snapToGrid w:val="0"/>
        <w:spacing w:line="500" w:lineRule="exact"/>
        <w:ind w:firstLine="720" w:firstLineChars="300"/>
        <w:rPr>
          <w:rFonts w:hint="eastAsia" w:ascii="宋体" w:hAnsi="宋体"/>
          <w:sz w:val="24"/>
          <w:szCs w:val="24"/>
          <w:highlight w:val="none"/>
        </w:rPr>
      </w:pPr>
    </w:p>
    <w:p>
      <w:pPr>
        <w:pStyle w:val="37"/>
        <w:tabs>
          <w:tab w:val="left" w:pos="750"/>
        </w:tabs>
        <w:adjustRightInd w:val="0"/>
        <w:snapToGrid w:val="0"/>
        <w:spacing w:line="500" w:lineRule="exact"/>
        <w:ind w:firstLine="720" w:firstLineChars="300"/>
        <w:rPr>
          <w:rFonts w:hint="eastAsia" w:ascii="宋体" w:hAnsi="宋体"/>
          <w:sz w:val="24"/>
          <w:szCs w:val="24"/>
          <w:highlight w:val="none"/>
        </w:rPr>
      </w:pPr>
    </w:p>
    <w:p>
      <w:pPr>
        <w:pStyle w:val="37"/>
        <w:tabs>
          <w:tab w:val="left" w:pos="750"/>
        </w:tabs>
        <w:adjustRightInd w:val="0"/>
        <w:snapToGrid w:val="0"/>
        <w:spacing w:line="500" w:lineRule="exact"/>
        <w:ind w:firstLine="720" w:firstLineChars="300"/>
        <w:rPr>
          <w:rFonts w:hint="eastAsia" w:ascii="宋体" w:hAnsi="宋体"/>
          <w:sz w:val="24"/>
          <w:szCs w:val="24"/>
          <w:highlight w:val="none"/>
        </w:rPr>
      </w:pPr>
    </w:p>
    <w:p>
      <w:pPr>
        <w:pStyle w:val="37"/>
        <w:tabs>
          <w:tab w:val="left" w:pos="750"/>
        </w:tabs>
        <w:adjustRightInd w:val="0"/>
        <w:snapToGrid w:val="0"/>
        <w:spacing w:line="500" w:lineRule="exact"/>
        <w:ind w:firstLine="720" w:firstLineChars="300"/>
        <w:rPr>
          <w:rFonts w:hint="eastAsia" w:ascii="宋体" w:hAnsi="宋体"/>
          <w:sz w:val="24"/>
          <w:szCs w:val="24"/>
          <w:highlight w:val="none"/>
        </w:rPr>
      </w:pPr>
    </w:p>
    <w:p>
      <w:pPr>
        <w:keepNext w:val="0"/>
        <w:keepLines w:val="0"/>
        <w:pageBreakBefore w:val="0"/>
        <w:widowControl/>
        <w:kinsoku/>
        <w:wordWrap/>
        <w:overflowPunct/>
        <w:autoSpaceDE w:val="0"/>
        <w:autoSpaceDN w:val="0"/>
        <w:bidi w:val="0"/>
        <w:adjustRightInd w:val="0"/>
        <w:snapToGrid w:val="0"/>
        <w:spacing w:before="91" w:line="223" w:lineRule="auto"/>
        <w:ind w:left="2981"/>
        <w:textAlignment w:val="baseline"/>
        <w:outlineLvl w:val="1"/>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)、中小企业声明函</w:t>
      </w:r>
    </w:p>
    <w:p>
      <w:pPr>
        <w:keepNext w:val="0"/>
        <w:keepLines w:val="0"/>
        <w:pageBreakBefore w:val="0"/>
        <w:widowControl/>
        <w:kinsoku/>
        <w:wordWrap/>
        <w:overflowPunct/>
        <w:autoSpaceDE w:val="0"/>
        <w:autoSpaceDN w:val="0"/>
        <w:bidi w:val="0"/>
        <w:adjustRightInd w:val="0"/>
        <w:snapToGrid w:val="0"/>
        <w:spacing w:line="35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2751"/>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中</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小企业声明函(工程、服务)</w:t>
      </w:r>
    </w:p>
    <w:p>
      <w:pPr>
        <w:keepNext w:val="0"/>
        <w:keepLines w:val="0"/>
        <w:pageBreakBefore w:val="0"/>
        <w:widowControl/>
        <w:tabs>
          <w:tab w:val="left" w:pos="136"/>
        </w:tabs>
        <w:kinsoku/>
        <w:wordWrap/>
        <w:overflowPunct/>
        <w:autoSpaceDE w:val="0"/>
        <w:autoSpaceDN w:val="0"/>
        <w:bidi w:val="0"/>
        <w:adjustRightInd w:val="0"/>
        <w:snapToGrid w:val="0"/>
        <w:spacing w:before="183" w:line="452" w:lineRule="auto"/>
        <w:ind w:left="8" w:firstLine="642"/>
        <w:textAlignment w:val="baseline"/>
        <w:rPr>
          <w:rFonts w:ascii="宋体" w:hAnsi="宋体" w:eastAsia="宋体" w:cs="宋体"/>
          <w:color w:val="auto"/>
          <w:sz w:val="23"/>
          <w:szCs w:val="23"/>
          <w:highlight w:val="none"/>
        </w:rPr>
      </w:pPr>
      <w:r>
        <w:rPr>
          <w:rFonts w:ascii="宋体" w:hAnsi="宋体" w:eastAsia="宋体" w:cs="宋体"/>
          <w:color w:val="auto"/>
          <w:spacing w:val="42"/>
          <w:sz w:val="23"/>
          <w:szCs w:val="23"/>
          <w:highlight w:val="none"/>
        </w:rPr>
        <w:t>本</w:t>
      </w:r>
      <w:r>
        <w:rPr>
          <w:rFonts w:ascii="宋体" w:hAnsi="宋体" w:eastAsia="宋体" w:cs="宋体"/>
          <w:color w:val="auto"/>
          <w:spacing w:val="26"/>
          <w:sz w:val="23"/>
          <w:szCs w:val="23"/>
          <w:highlight w:val="none"/>
        </w:rPr>
        <w:t>公</w:t>
      </w:r>
      <w:r>
        <w:rPr>
          <w:rFonts w:ascii="宋体" w:hAnsi="宋体" w:eastAsia="宋体" w:cs="宋体"/>
          <w:color w:val="auto"/>
          <w:spacing w:val="21"/>
          <w:sz w:val="23"/>
          <w:szCs w:val="23"/>
          <w:highlight w:val="none"/>
        </w:rPr>
        <w:t>司(联合体)郑重声明，根据《政府采购促进中小企业发展管理办法》</w:t>
      </w:r>
      <w:r>
        <w:rPr>
          <w:rFonts w:ascii="宋体" w:hAnsi="宋体" w:eastAsia="宋体" w:cs="宋体"/>
          <w:color w:val="auto"/>
          <w:spacing w:val="24"/>
          <w:sz w:val="23"/>
          <w:szCs w:val="23"/>
          <w:highlight w:val="none"/>
        </w:rPr>
        <w:t>(</w:t>
      </w:r>
      <w:r>
        <w:rPr>
          <w:rFonts w:ascii="宋体" w:hAnsi="宋体" w:eastAsia="宋体" w:cs="宋体"/>
          <w:color w:val="auto"/>
          <w:spacing w:val="13"/>
          <w:sz w:val="23"/>
          <w:szCs w:val="23"/>
          <w:highlight w:val="none"/>
        </w:rPr>
        <w:t>财</w:t>
      </w:r>
      <w:r>
        <w:rPr>
          <w:rFonts w:ascii="宋体" w:hAnsi="宋体" w:eastAsia="宋体" w:cs="宋体"/>
          <w:color w:val="auto"/>
          <w:spacing w:val="12"/>
          <w:sz w:val="23"/>
          <w:szCs w:val="23"/>
          <w:highlight w:val="none"/>
        </w:rPr>
        <w:t>库</w:t>
      </w:r>
      <w:r>
        <w:rPr>
          <w:rFonts w:ascii="宋体" w:hAnsi="宋体" w:eastAsia="宋体" w:cs="宋体"/>
          <w:color w:val="auto"/>
          <w:spacing w:val="12"/>
          <w:sz w:val="23"/>
          <w:szCs w:val="23"/>
          <w:highlight w:val="none"/>
          <w14:textOutline w14:w="4358" w14:cap="sq" w14:cmpd="sng">
            <w14:solidFill>
              <w14:srgbClr w14:val="000000"/>
            </w14:solidFill>
            <w14:prstDash w14:val="solid"/>
            <w14:bevel/>
          </w14:textOutline>
        </w:rPr>
        <w:t>(2020)46</w:t>
      </w:r>
      <w:r>
        <w:rPr>
          <w:rFonts w:ascii="宋体" w:hAnsi="宋体" w:eastAsia="宋体" w:cs="宋体"/>
          <w:color w:val="auto"/>
          <w:spacing w:val="12"/>
          <w:sz w:val="23"/>
          <w:szCs w:val="23"/>
          <w:highlight w:val="none"/>
        </w:rPr>
        <w:t>号)的规定，本公司(联合体)参加</w:t>
      </w:r>
      <w:r>
        <w:rPr>
          <w:rFonts w:ascii="宋体" w:hAnsi="宋体" w:eastAsia="宋体" w:cs="宋体"/>
          <w:color w:val="auto"/>
          <w:spacing w:val="12"/>
          <w:sz w:val="23"/>
          <w:szCs w:val="23"/>
          <w:highlight w:val="none"/>
          <w:u w:val="single" w:color="auto"/>
        </w:rPr>
        <w:t>(単位名称)</w:t>
      </w:r>
      <w:r>
        <w:rPr>
          <w:rFonts w:ascii="宋体" w:hAnsi="宋体" w:eastAsia="宋体" w:cs="宋体"/>
          <w:color w:val="auto"/>
          <w:spacing w:val="12"/>
          <w:sz w:val="23"/>
          <w:szCs w:val="23"/>
          <w:highlight w:val="none"/>
        </w:rPr>
        <w:t>的</w:t>
      </w:r>
      <w:r>
        <w:rPr>
          <w:rFonts w:ascii="宋体" w:hAnsi="宋体" w:eastAsia="宋体" w:cs="宋体"/>
          <w:color w:val="auto"/>
          <w:spacing w:val="12"/>
          <w:sz w:val="23"/>
          <w:szCs w:val="23"/>
          <w:highlight w:val="none"/>
          <w:u w:val="single" w:color="auto"/>
        </w:rPr>
        <w:t>(项目名</w:t>
      </w:r>
      <w:r>
        <w:rPr>
          <w:rFonts w:ascii="宋体" w:hAnsi="宋体" w:eastAsia="宋体" w:cs="宋体"/>
          <w:color w:val="auto"/>
          <w:spacing w:val="18"/>
          <w:sz w:val="23"/>
          <w:szCs w:val="23"/>
          <w:highlight w:val="none"/>
          <w:u w:val="single" w:color="auto"/>
        </w:rPr>
        <w:t>称)</w:t>
      </w:r>
      <w:r>
        <w:rPr>
          <w:rFonts w:ascii="宋体" w:hAnsi="宋体" w:eastAsia="宋体" w:cs="宋体"/>
          <w:color w:val="auto"/>
          <w:spacing w:val="9"/>
          <w:sz w:val="23"/>
          <w:szCs w:val="23"/>
          <w:highlight w:val="none"/>
          <w:u w:val="single" w:color="auto"/>
        </w:rPr>
        <w:t>采</w:t>
      </w:r>
      <w:r>
        <w:rPr>
          <w:rFonts w:ascii="宋体" w:hAnsi="宋体" w:eastAsia="宋体" w:cs="宋体"/>
          <w:color w:val="auto"/>
          <w:spacing w:val="9"/>
          <w:sz w:val="23"/>
          <w:szCs w:val="23"/>
          <w:highlight w:val="none"/>
        </w:rPr>
        <w:t>购活动,工程的施工单位全部为符合政策要求的中小企业(或者：服务全部由符</w:t>
      </w:r>
      <w:r>
        <w:rPr>
          <w:rFonts w:ascii="宋体" w:hAnsi="宋体" w:eastAsia="宋体" w:cs="宋体"/>
          <w:color w:val="auto"/>
          <w:spacing w:val="18"/>
          <w:sz w:val="23"/>
          <w:szCs w:val="23"/>
          <w:highlight w:val="none"/>
        </w:rPr>
        <w:t>合政</w:t>
      </w:r>
      <w:r>
        <w:rPr>
          <w:rFonts w:ascii="宋体" w:hAnsi="宋体" w:eastAsia="宋体" w:cs="宋体"/>
          <w:color w:val="auto"/>
          <w:spacing w:val="14"/>
          <w:sz w:val="23"/>
          <w:szCs w:val="23"/>
          <w:highlight w:val="none"/>
        </w:rPr>
        <w:t>策</w:t>
      </w:r>
      <w:r>
        <w:rPr>
          <w:rFonts w:ascii="宋体" w:hAnsi="宋体" w:eastAsia="宋体" w:cs="宋体"/>
          <w:color w:val="auto"/>
          <w:spacing w:val="9"/>
          <w:sz w:val="23"/>
          <w:szCs w:val="23"/>
          <w:highlight w:val="none"/>
        </w:rPr>
        <w:t>要求的中小企业承接).相关企业(含联合体中的中小企业、签订分包意向协议的</w:t>
      </w:r>
      <w:r>
        <w:rPr>
          <w:rFonts w:ascii="宋体" w:hAnsi="宋体" w:eastAsia="宋体" w:cs="宋体"/>
          <w:color w:val="auto"/>
          <w:spacing w:val="8"/>
          <w:sz w:val="23"/>
          <w:szCs w:val="23"/>
          <w:highlight w:val="none"/>
        </w:rPr>
        <w:t>中小企业)的具体情况如下：</w:t>
      </w:r>
    </w:p>
    <w:p>
      <w:pPr>
        <w:keepNext w:val="0"/>
        <w:keepLines w:val="0"/>
        <w:pageBreakBefore w:val="0"/>
        <w:widowControl/>
        <w:tabs>
          <w:tab w:val="left" w:pos="136"/>
        </w:tabs>
        <w:kinsoku/>
        <w:wordWrap/>
        <w:overflowPunct/>
        <w:autoSpaceDE w:val="0"/>
        <w:autoSpaceDN w:val="0"/>
        <w:bidi w:val="0"/>
        <w:adjustRightInd w:val="0"/>
        <w:snapToGrid w:val="0"/>
        <w:spacing w:before="29" w:line="422" w:lineRule="auto"/>
        <w:ind w:right="2" w:firstLine="673"/>
        <w:textAlignment w:val="baseline"/>
        <w:rPr>
          <w:rFonts w:ascii="宋体" w:hAnsi="宋体" w:eastAsia="宋体" w:cs="宋体"/>
          <w:color w:val="auto"/>
          <w:sz w:val="23"/>
          <w:szCs w:val="23"/>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1</w:t>
      </w:r>
      <w:r>
        <w:rPr>
          <w:rFonts w:ascii="宋体" w:hAnsi="宋体" w:eastAsia="宋体" w:cs="宋体"/>
          <w:color w:val="auto"/>
          <w:spacing w:val="15"/>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13"/>
          <w:sz w:val="23"/>
          <w:szCs w:val="23"/>
          <w:highlight w:val="none"/>
          <w:u w:val="single" w:color="auto"/>
        </w:rPr>
        <w:t>(标的名称)</w:t>
      </w:r>
      <w:r>
        <w:rPr>
          <w:rFonts w:ascii="宋体" w:hAnsi="宋体" w:eastAsia="宋体" w:cs="宋体"/>
          <w:color w:val="auto"/>
          <w:spacing w:val="13"/>
          <w:sz w:val="23"/>
          <w:szCs w:val="23"/>
          <w:highlight w:val="none"/>
        </w:rPr>
        <w:t>,属于</w:t>
      </w:r>
      <w:r>
        <w:rPr>
          <w:rFonts w:ascii="宋体" w:hAnsi="宋体" w:eastAsia="宋体" w:cs="宋体"/>
          <w:color w:val="auto"/>
          <w:spacing w:val="13"/>
          <w:sz w:val="23"/>
          <w:szCs w:val="23"/>
          <w:highlight w:val="none"/>
          <w:u w:val="single" w:color="auto"/>
        </w:rPr>
        <w:t>(采购文件中明确的所属行业</w:t>
      </w:r>
      <w:r>
        <w:rPr>
          <w:rFonts w:hint="eastAsia" w:ascii="宋体" w:hAnsi="宋体" w:eastAsia="宋体" w:cs="宋体"/>
          <w:color w:val="auto"/>
          <w:spacing w:val="13"/>
          <w:sz w:val="23"/>
          <w:szCs w:val="23"/>
          <w:highlight w:val="none"/>
          <w:u w:val="single" w:color="auto"/>
          <w:lang w:eastAsia="zh-CN"/>
        </w:rPr>
        <w:t>）</w:t>
      </w:r>
      <w:r>
        <w:rPr>
          <w:rFonts w:ascii="宋体" w:hAnsi="宋体" w:eastAsia="宋体" w:cs="宋体"/>
          <w:color w:val="auto"/>
          <w:spacing w:val="13"/>
          <w:sz w:val="23"/>
          <w:szCs w:val="23"/>
          <w:highlight w:val="none"/>
        </w:rPr>
        <w:t>承建(承接)企业为</w:t>
      </w:r>
      <w:r>
        <w:rPr>
          <w:rFonts w:ascii="宋体" w:hAnsi="宋体" w:eastAsia="宋体" w:cs="宋体"/>
          <w:color w:val="auto"/>
          <w:sz w:val="23"/>
          <w:szCs w:val="23"/>
          <w:highlight w:val="none"/>
          <w:u w:val="single" w:color="auto"/>
        </w:rPr>
        <w:tab/>
      </w:r>
      <w:r>
        <w:rPr>
          <w:rFonts w:ascii="宋体" w:hAnsi="宋体" w:eastAsia="宋体" w:cs="宋体"/>
          <w:color w:val="auto"/>
          <w:spacing w:val="20"/>
          <w:sz w:val="23"/>
          <w:szCs w:val="23"/>
          <w:highlight w:val="none"/>
          <w:u w:val="single" w:color="auto"/>
        </w:rPr>
        <w:t>(企</w:t>
      </w:r>
      <w:r>
        <w:rPr>
          <w:rFonts w:ascii="宋体" w:hAnsi="宋体" w:eastAsia="宋体" w:cs="宋体"/>
          <w:color w:val="auto"/>
          <w:spacing w:val="14"/>
          <w:sz w:val="23"/>
          <w:szCs w:val="23"/>
          <w:highlight w:val="none"/>
          <w:u w:val="single" w:color="auto"/>
        </w:rPr>
        <w:t>业</w:t>
      </w:r>
      <w:r>
        <w:rPr>
          <w:rFonts w:ascii="宋体" w:hAnsi="宋体" w:eastAsia="宋体" w:cs="宋体"/>
          <w:color w:val="auto"/>
          <w:spacing w:val="10"/>
          <w:sz w:val="23"/>
          <w:szCs w:val="23"/>
          <w:highlight w:val="none"/>
          <w:u w:val="single" w:color="auto"/>
        </w:rPr>
        <w:t>名称)</w:t>
      </w:r>
      <w:r>
        <w:rPr>
          <w:rFonts w:ascii="宋体" w:hAnsi="宋体" w:eastAsia="宋体" w:cs="宋体"/>
          <w:color w:val="auto"/>
          <w:spacing w:val="10"/>
          <w:sz w:val="23"/>
          <w:szCs w:val="23"/>
          <w:highlight w:val="none"/>
        </w:rPr>
        <w:t>,从业人员人，营业收入为万元，资产总额为万元，属</w:t>
      </w:r>
      <w:r>
        <w:rPr>
          <w:rFonts w:ascii="宋体" w:hAnsi="宋体" w:eastAsia="宋体" w:cs="宋体"/>
          <w:color w:val="auto"/>
          <w:spacing w:val="8"/>
          <w:sz w:val="23"/>
          <w:szCs w:val="23"/>
          <w:highlight w:val="none"/>
        </w:rPr>
        <w:t>于</w:t>
      </w:r>
      <w:r>
        <w:rPr>
          <w:rFonts w:ascii="宋体" w:hAnsi="宋体" w:eastAsia="宋体" w:cs="宋体"/>
          <w:color w:val="auto"/>
          <w:spacing w:val="4"/>
          <w:sz w:val="23"/>
          <w:szCs w:val="23"/>
          <w:highlight w:val="none"/>
          <w:u w:val="single" w:color="auto"/>
        </w:rPr>
        <w:t>(中型企业、小型企业、微型企业)。</w:t>
      </w:r>
    </w:p>
    <w:p>
      <w:pPr>
        <w:keepNext w:val="0"/>
        <w:keepLines w:val="0"/>
        <w:pageBreakBefore w:val="0"/>
        <w:widowControl/>
        <w:tabs>
          <w:tab w:val="left" w:pos="136"/>
        </w:tabs>
        <w:kinsoku/>
        <w:wordWrap/>
        <w:overflowPunct/>
        <w:autoSpaceDE w:val="0"/>
        <w:autoSpaceDN w:val="0"/>
        <w:bidi w:val="0"/>
        <w:adjustRightInd w:val="0"/>
        <w:snapToGrid w:val="0"/>
        <w:spacing w:before="27" w:line="419" w:lineRule="auto"/>
        <w:ind w:firstLine="655"/>
        <w:textAlignment w:val="baseline"/>
        <w:rPr>
          <w:rFonts w:ascii="宋体" w:hAnsi="宋体" w:eastAsia="宋体" w:cs="宋体"/>
          <w:color w:val="auto"/>
          <w:sz w:val="23"/>
          <w:szCs w:val="23"/>
          <w:highlight w:val="none"/>
        </w:rPr>
      </w:pPr>
      <w:r>
        <w:rPr>
          <w:rFonts w:ascii="宋体" w:hAnsi="宋体" w:eastAsia="宋体" w:cs="宋体"/>
          <w:color w:val="auto"/>
          <w:spacing w:val="31"/>
          <w:sz w:val="28"/>
          <w:szCs w:val="28"/>
          <w:highlight w:val="none"/>
          <w14:textOutline w14:w="5103" w14:cap="sq" w14:cmpd="sng">
            <w14:solidFill>
              <w14:srgbClr w14:val="000000"/>
            </w14:solidFill>
            <w14:prstDash w14:val="solid"/>
            <w14:bevel/>
          </w14:textOutline>
        </w:rPr>
        <w:t>2</w:t>
      </w:r>
      <w:r>
        <w:rPr>
          <w:rFonts w:ascii="宋体" w:hAnsi="宋体" w:eastAsia="宋体" w:cs="宋体"/>
          <w:color w:val="auto"/>
          <w:spacing w:val="20"/>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20"/>
          <w:sz w:val="23"/>
          <w:szCs w:val="23"/>
          <w:highlight w:val="none"/>
          <w:u w:val="single" w:color="auto"/>
        </w:rPr>
        <w:t>(标的名称)</w:t>
      </w:r>
      <w:r>
        <w:rPr>
          <w:rFonts w:ascii="宋体" w:hAnsi="宋体" w:eastAsia="宋体" w:cs="宋体"/>
          <w:color w:val="auto"/>
          <w:spacing w:val="20"/>
          <w:sz w:val="23"/>
          <w:szCs w:val="23"/>
          <w:highlight w:val="none"/>
        </w:rPr>
        <w:t>,属于</w:t>
      </w:r>
      <w:r>
        <w:rPr>
          <w:rFonts w:ascii="宋体" w:hAnsi="宋体" w:eastAsia="宋体" w:cs="宋体"/>
          <w:color w:val="auto"/>
          <w:spacing w:val="20"/>
          <w:sz w:val="23"/>
          <w:szCs w:val="23"/>
          <w:highlight w:val="none"/>
          <w:u w:val="single" w:color="auto"/>
        </w:rPr>
        <w:t>(采购文件中明确的所属行业</w:t>
      </w:r>
      <w:r>
        <w:rPr>
          <w:rFonts w:ascii="宋体" w:hAnsi="宋体" w:eastAsia="宋体" w:cs="宋体"/>
          <w:color w:val="auto"/>
          <w:spacing w:val="20"/>
          <w:sz w:val="23"/>
          <w:szCs w:val="23"/>
          <w:highlight w:val="none"/>
        </w:rPr>
        <w:t>承建(承接)企业为</w:t>
      </w:r>
      <w:r>
        <w:rPr>
          <w:rFonts w:ascii="宋体" w:hAnsi="宋体" w:eastAsia="宋体" w:cs="宋体"/>
          <w:color w:val="auto"/>
          <w:sz w:val="23"/>
          <w:szCs w:val="23"/>
          <w:highlight w:val="none"/>
          <w:u w:val="single" w:color="auto"/>
        </w:rPr>
        <w:tab/>
      </w:r>
      <w:r>
        <w:rPr>
          <w:rFonts w:ascii="宋体" w:hAnsi="宋体" w:eastAsia="宋体" w:cs="宋体"/>
          <w:color w:val="auto"/>
          <w:spacing w:val="10"/>
          <w:sz w:val="23"/>
          <w:szCs w:val="23"/>
          <w:highlight w:val="none"/>
          <w:u w:val="single" w:color="auto"/>
        </w:rPr>
        <w:t>(企业名</w:t>
      </w:r>
      <w:r>
        <w:rPr>
          <w:rFonts w:ascii="宋体" w:hAnsi="宋体" w:eastAsia="宋体" w:cs="宋体"/>
          <w:color w:val="auto"/>
          <w:spacing w:val="6"/>
          <w:sz w:val="23"/>
          <w:szCs w:val="23"/>
          <w:highlight w:val="none"/>
          <w:u w:val="single" w:color="auto"/>
        </w:rPr>
        <w:t>称</w:t>
      </w:r>
      <w:r>
        <w:rPr>
          <w:rFonts w:ascii="宋体" w:hAnsi="宋体" w:eastAsia="宋体" w:cs="宋体"/>
          <w:color w:val="auto"/>
          <w:spacing w:val="5"/>
          <w:sz w:val="23"/>
          <w:szCs w:val="23"/>
          <w:highlight w:val="none"/>
          <w:u w:val="single" w:color="auto"/>
        </w:rPr>
        <w:t>)</w:t>
      </w:r>
      <w:r>
        <w:rPr>
          <w:rFonts w:ascii="宋体" w:hAnsi="宋体" w:eastAsia="宋体" w:cs="宋体"/>
          <w:color w:val="auto"/>
          <w:spacing w:val="5"/>
          <w:sz w:val="23"/>
          <w:szCs w:val="23"/>
          <w:highlight w:val="none"/>
        </w:rPr>
        <w:t>,从业人员人，菅业收入为万元，资产总额为万元，属于</w:t>
      </w:r>
      <w:r>
        <w:rPr>
          <w:rFonts w:ascii="宋体" w:hAnsi="宋体" w:eastAsia="宋体" w:cs="宋体"/>
          <w:color w:val="auto"/>
          <w:sz w:val="23"/>
          <w:szCs w:val="23"/>
          <w:highlight w:val="none"/>
          <w:u w:val="single" w:color="auto"/>
        </w:rPr>
        <w:tab/>
      </w:r>
      <w:r>
        <w:rPr>
          <w:rFonts w:ascii="宋体" w:hAnsi="宋体" w:eastAsia="宋体" w:cs="宋体"/>
          <w:color w:val="auto"/>
          <w:spacing w:val="5"/>
          <w:sz w:val="23"/>
          <w:szCs w:val="23"/>
          <w:highlight w:val="none"/>
          <w:u w:val="single" w:color="auto"/>
        </w:rPr>
        <w:t>(</w:t>
      </w:r>
      <w:r>
        <w:rPr>
          <w:rFonts w:ascii="宋体" w:hAnsi="宋体" w:eastAsia="宋体" w:cs="宋体"/>
          <w:color w:val="auto"/>
          <w:spacing w:val="3"/>
          <w:sz w:val="23"/>
          <w:szCs w:val="23"/>
          <w:highlight w:val="none"/>
          <w:u w:val="single" w:color="auto"/>
        </w:rPr>
        <w:t>中型企业、小型企业、微型企业)。</w:t>
      </w:r>
    </w:p>
    <w:p>
      <w:pPr>
        <w:keepNext w:val="0"/>
        <w:keepLines w:val="0"/>
        <w:pageBreakBefore w:val="0"/>
        <w:widowControl/>
        <w:kinsoku/>
        <w:wordWrap/>
        <w:overflowPunct/>
        <w:autoSpaceDE w:val="0"/>
        <w:autoSpaceDN w:val="0"/>
        <w:bidi w:val="0"/>
        <w:adjustRightInd w:val="0"/>
        <w:snapToGrid w:val="0"/>
        <w:spacing w:before="2" w:line="449" w:lineRule="auto"/>
        <w:ind w:left="8" w:firstLine="668"/>
        <w:textAlignment w:val="baseline"/>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以</w:t>
      </w:r>
      <w:r>
        <w:rPr>
          <w:rFonts w:ascii="宋体" w:hAnsi="宋体" w:eastAsia="宋体" w:cs="宋体"/>
          <w:color w:val="auto"/>
          <w:spacing w:val="15"/>
          <w:sz w:val="23"/>
          <w:szCs w:val="23"/>
          <w:highlight w:val="none"/>
        </w:rPr>
        <w:t>上企业，不属于大企业的分支机构，不存在控股股东为大企业的情形，也不</w:t>
      </w:r>
      <w:r>
        <w:rPr>
          <w:rFonts w:ascii="宋体" w:hAnsi="宋体" w:eastAsia="宋体" w:cs="宋体"/>
          <w:color w:val="auto"/>
          <w:spacing w:val="16"/>
          <w:sz w:val="23"/>
          <w:szCs w:val="23"/>
          <w:highlight w:val="none"/>
        </w:rPr>
        <w:t>存</w:t>
      </w:r>
      <w:r>
        <w:rPr>
          <w:rFonts w:ascii="宋体" w:hAnsi="宋体" w:eastAsia="宋体" w:cs="宋体"/>
          <w:color w:val="auto"/>
          <w:spacing w:val="14"/>
          <w:sz w:val="23"/>
          <w:szCs w:val="23"/>
          <w:highlight w:val="none"/>
        </w:rPr>
        <w:t>在</w:t>
      </w:r>
      <w:r>
        <w:rPr>
          <w:rFonts w:ascii="宋体" w:hAnsi="宋体" w:eastAsia="宋体" w:cs="宋体"/>
          <w:color w:val="auto"/>
          <w:spacing w:val="8"/>
          <w:sz w:val="23"/>
          <w:szCs w:val="23"/>
          <w:highlight w:val="none"/>
        </w:rPr>
        <w:t>与大企业的负责人为同一人的情形。</w:t>
      </w:r>
    </w:p>
    <w:p>
      <w:pPr>
        <w:keepNext w:val="0"/>
        <w:keepLines w:val="0"/>
        <w:pageBreakBefore w:val="0"/>
        <w:widowControl/>
        <w:kinsoku/>
        <w:wordWrap/>
        <w:overflowPunct/>
        <w:autoSpaceDE w:val="0"/>
        <w:autoSpaceDN w:val="0"/>
        <w:bidi w:val="0"/>
        <w:adjustRightInd w:val="0"/>
        <w:snapToGrid w:val="0"/>
        <w:spacing w:line="226" w:lineRule="auto"/>
        <w:ind w:left="651"/>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本企业对上述声明内容的真实性负责，如有虚假，将依法承担相应责任</w:t>
      </w:r>
      <w:r>
        <w:rPr>
          <w:rFonts w:ascii="宋体" w:hAnsi="宋体" w:eastAsia="宋体" w:cs="宋体"/>
          <w:color w:val="auto"/>
          <w:spacing w:val="5"/>
          <w:sz w:val="23"/>
          <w:szCs w:val="23"/>
          <w:highlight w:val="none"/>
        </w:rPr>
        <w:t>.</w:t>
      </w: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562" w:lineRule="exact"/>
        <w:ind w:left="3753"/>
        <w:textAlignment w:val="baseline"/>
        <w:rPr>
          <w:rFonts w:ascii="宋体" w:hAnsi="宋体" w:eastAsia="宋体" w:cs="宋体"/>
          <w:color w:val="auto"/>
          <w:sz w:val="23"/>
          <w:szCs w:val="23"/>
          <w:highlight w:val="none"/>
        </w:rPr>
      </w:pPr>
      <w:r>
        <w:rPr>
          <w:rFonts w:ascii="宋体" w:hAnsi="宋体" w:eastAsia="宋体" w:cs="宋体"/>
          <w:color w:val="auto"/>
          <w:spacing w:val="8"/>
          <w:position w:val="25"/>
          <w:sz w:val="23"/>
          <w:szCs w:val="23"/>
          <w:highlight w:val="none"/>
        </w:rPr>
        <w:t>企</w:t>
      </w:r>
      <w:r>
        <w:rPr>
          <w:rFonts w:ascii="宋体" w:hAnsi="宋体" w:eastAsia="宋体" w:cs="宋体"/>
          <w:color w:val="auto"/>
          <w:spacing w:val="6"/>
          <w:position w:val="25"/>
          <w:sz w:val="23"/>
          <w:szCs w:val="23"/>
          <w:highlight w:val="none"/>
        </w:rPr>
        <w:t>业名称(盖章)：</w:t>
      </w:r>
    </w:p>
    <w:p>
      <w:pPr>
        <w:keepNext w:val="0"/>
        <w:keepLines w:val="0"/>
        <w:pageBreakBefore w:val="0"/>
        <w:widowControl/>
        <w:kinsoku/>
        <w:wordWrap/>
        <w:overflowPunct/>
        <w:autoSpaceDE w:val="0"/>
        <w:autoSpaceDN w:val="0"/>
        <w:bidi w:val="0"/>
        <w:adjustRightInd w:val="0"/>
        <w:snapToGrid w:val="0"/>
        <w:spacing w:line="228" w:lineRule="auto"/>
        <w:ind w:firstLine="3744" w:firstLineChars="1800"/>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日</w:t>
      </w:r>
      <w:r>
        <w:rPr>
          <w:rFonts w:ascii="宋体" w:hAnsi="宋体" w:eastAsia="宋体" w:cs="宋体"/>
          <w:color w:val="auto"/>
          <w:spacing w:val="-10"/>
          <w:sz w:val="23"/>
          <w:szCs w:val="23"/>
          <w:highlight w:val="none"/>
        </w:rPr>
        <w:t>期：</w:t>
      </w:r>
    </w:p>
    <w:p>
      <w:pPr>
        <w:keepNext w:val="0"/>
        <w:keepLines w:val="0"/>
        <w:pageBreakBefore w:val="0"/>
        <w:widowControl/>
        <w:kinsoku/>
        <w:wordWrap/>
        <w:overflowPunct/>
        <w:autoSpaceDE w:val="0"/>
        <w:autoSpaceDN w:val="0"/>
        <w:bidi w:val="0"/>
        <w:adjustRightInd w:val="0"/>
        <w:snapToGrid w:val="0"/>
        <w:spacing w:line="3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2" w:line="221" w:lineRule="auto"/>
        <w:ind w:left="11"/>
        <w:textAlignment w:val="baseline"/>
        <w:outlineLvl w:val="1"/>
        <w:rPr>
          <w:color w:val="auto"/>
          <w:highlight w:val="none"/>
        </w:rPr>
        <w:sectPr>
          <w:footerReference r:id="rId20" w:type="default"/>
          <w:pgSz w:w="11907" w:h="16840"/>
          <w:pgMar w:top="1440" w:right="1080" w:bottom="1440" w:left="1080" w:header="0" w:footer="995" w:gutter="0"/>
          <w:pgNumType w:fmt="decimal"/>
          <w:cols w:space="720" w:num="1"/>
          <w:rtlGutter w:val="0"/>
          <w:docGrid w:linePitch="0" w:charSpace="0"/>
        </w:sectPr>
      </w:pPr>
      <w:r>
        <w:rPr>
          <w:rFonts w:ascii="宋体" w:hAnsi="宋体" w:eastAsia="宋体" w:cs="宋体"/>
          <w:color w:val="auto"/>
          <w:spacing w:val="1"/>
          <w:sz w:val="22"/>
          <w:szCs w:val="22"/>
          <w:highlight w:val="none"/>
        </w:rPr>
        <w:t>从业人员</w:t>
      </w:r>
      <w:r>
        <w:rPr>
          <w:rFonts w:ascii="宋体" w:hAnsi="宋体" w:eastAsia="宋体" w:cs="宋体"/>
          <w:color w:val="auto"/>
          <w:sz w:val="22"/>
          <w:szCs w:val="22"/>
          <w:highlight w:val="none"/>
        </w:rPr>
        <w:t>、营业收入，资产总额填报上一年度数据，无上一年度数据的新成立企业可不填报.</w:t>
      </w:r>
    </w:p>
    <w:p>
      <w:pPr>
        <w:keepNext w:val="0"/>
        <w:keepLines w:val="0"/>
        <w:pageBreakBefore w:val="0"/>
        <w:widowControl/>
        <w:kinsoku/>
        <w:wordWrap/>
        <w:overflowPunct/>
        <w:autoSpaceDE w:val="0"/>
        <w:autoSpaceDN w:val="0"/>
        <w:bidi w:val="0"/>
        <w:adjustRightInd w:val="0"/>
        <w:snapToGrid w:val="0"/>
        <w:spacing w:before="91" w:line="223" w:lineRule="auto"/>
        <w:ind w:left="2548"/>
        <w:textAlignment w:val="baseline"/>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9"/>
          <w:sz w:val="28"/>
          <w:szCs w:val="28"/>
          <w:highlight w:val="none"/>
          <w:lang w:val="en-US" w:eastAsia="zh-CN"/>
          <w14:textOutline w14:w="5103" w14:cap="sq" w14:cmpd="sng">
            <w14:solidFill>
              <w14:srgbClr w14:val="000000"/>
            </w14:solidFill>
            <w14:prstDash w14:val="solid"/>
            <w14:bevel/>
          </w14:textOutline>
        </w:rPr>
        <w:t>五</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)、不参与围标串标承诺书</w:t>
      </w: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83"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514" w:lineRule="auto"/>
        <w:ind w:right="2" w:firstLine="480"/>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本人作为</w:t>
      </w:r>
      <w:r>
        <w:rPr>
          <w:rFonts w:ascii="宋体" w:hAnsi="宋体" w:eastAsia="宋体" w:cs="宋体"/>
          <w:color w:val="auto"/>
          <w:spacing w:val="5"/>
          <w:sz w:val="23"/>
          <w:szCs w:val="23"/>
          <w:highlight w:val="none"/>
          <w:u w:val="single" w:color="auto"/>
        </w:rPr>
        <w:t>(单位名称)</w:t>
      </w:r>
      <w:r>
        <w:rPr>
          <w:rFonts w:ascii="宋体" w:hAnsi="宋体" w:eastAsia="宋体" w:cs="宋体"/>
          <w:color w:val="auto"/>
          <w:spacing w:val="5"/>
          <w:sz w:val="23"/>
          <w:szCs w:val="23"/>
          <w:highlight w:val="none"/>
        </w:rPr>
        <w:t>的法人，清楚知晓我公司本项目</w:t>
      </w:r>
      <w:r>
        <w:rPr>
          <w:rFonts w:ascii="宋体" w:hAnsi="宋体" w:eastAsia="宋体" w:cs="宋体"/>
          <w:color w:val="auto"/>
          <w:spacing w:val="3"/>
          <w:sz w:val="23"/>
          <w:szCs w:val="23"/>
          <w:highlight w:val="none"/>
        </w:rPr>
        <w:t>投</w:t>
      </w:r>
      <w:r>
        <w:rPr>
          <w:rFonts w:ascii="宋体" w:hAnsi="宋体" w:eastAsia="宋体" w:cs="宋体"/>
          <w:color w:val="auto"/>
          <w:spacing w:val="15"/>
          <w:sz w:val="23"/>
          <w:szCs w:val="23"/>
          <w:highlight w:val="none"/>
        </w:rPr>
        <w:t>标</w:t>
      </w:r>
      <w:r>
        <w:rPr>
          <w:rFonts w:ascii="宋体" w:hAnsi="宋体" w:eastAsia="宋体" w:cs="宋体"/>
          <w:color w:val="auto"/>
          <w:spacing w:val="8"/>
          <w:sz w:val="23"/>
          <w:szCs w:val="23"/>
          <w:highlight w:val="none"/>
        </w:rPr>
        <w:t>活动，对以下事项作出承诺：</w:t>
      </w:r>
    </w:p>
    <w:p>
      <w:pPr>
        <w:keepNext w:val="0"/>
        <w:keepLines w:val="0"/>
        <w:pageBreakBefore w:val="0"/>
        <w:widowControl/>
        <w:kinsoku/>
        <w:wordWrap/>
        <w:overflowPunct/>
        <w:autoSpaceDE w:val="0"/>
        <w:autoSpaceDN w:val="0"/>
        <w:bidi w:val="0"/>
        <w:adjustRightInd w:val="0"/>
        <w:snapToGrid w:val="0"/>
        <w:spacing w:line="513" w:lineRule="auto"/>
        <w:ind w:firstLine="482"/>
        <w:textAlignment w:val="baseline"/>
        <w:rPr>
          <w:rFonts w:ascii="宋体" w:hAnsi="宋体" w:eastAsia="宋体" w:cs="宋体"/>
          <w:color w:val="auto"/>
          <w:sz w:val="23"/>
          <w:szCs w:val="23"/>
          <w:highlight w:val="none"/>
        </w:rPr>
      </w:pPr>
      <w:r>
        <w:rPr>
          <w:rFonts w:ascii="宋体" w:hAnsi="宋体" w:eastAsia="宋体" w:cs="宋体"/>
          <w:color w:val="auto"/>
          <w:spacing w:val="40"/>
          <w:sz w:val="23"/>
          <w:szCs w:val="23"/>
          <w:highlight w:val="none"/>
        </w:rPr>
        <w:t>一</w:t>
      </w:r>
      <w:r>
        <w:rPr>
          <w:rFonts w:ascii="宋体" w:hAnsi="宋体" w:eastAsia="宋体" w:cs="宋体"/>
          <w:color w:val="auto"/>
          <w:spacing w:val="23"/>
          <w:sz w:val="23"/>
          <w:szCs w:val="23"/>
          <w:highlight w:val="none"/>
        </w:rPr>
        <w:t>、</w:t>
      </w:r>
      <w:r>
        <w:rPr>
          <w:rFonts w:ascii="宋体" w:hAnsi="宋体" w:eastAsia="宋体" w:cs="宋体"/>
          <w:color w:val="auto"/>
          <w:spacing w:val="20"/>
          <w:sz w:val="23"/>
          <w:szCs w:val="23"/>
          <w:highlight w:val="none"/>
        </w:rPr>
        <w:t>我单位遵循公开、公平、公正、诚实守信的原则，依法依规参与本项目竞</w:t>
      </w:r>
      <w:r>
        <w:rPr>
          <w:rFonts w:ascii="宋体" w:hAnsi="宋体" w:eastAsia="宋体" w:cs="宋体"/>
          <w:color w:val="auto"/>
          <w:spacing w:val="-1"/>
          <w:sz w:val="23"/>
          <w:szCs w:val="23"/>
          <w:highlight w:val="none"/>
        </w:rPr>
        <w:t>标</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line="513" w:lineRule="auto"/>
        <w:ind w:firstLine="482"/>
        <w:textAlignment w:val="baseline"/>
        <w:rPr>
          <w:rFonts w:ascii="宋体" w:hAnsi="宋体" w:eastAsia="宋体" w:cs="宋体"/>
          <w:color w:val="auto"/>
          <w:spacing w:val="40"/>
          <w:sz w:val="23"/>
          <w:szCs w:val="23"/>
          <w:highlight w:val="none"/>
        </w:rPr>
      </w:pPr>
      <w:r>
        <w:rPr>
          <w:rFonts w:ascii="宋体" w:hAnsi="宋体" w:eastAsia="宋体" w:cs="宋体"/>
          <w:color w:val="auto"/>
          <w:spacing w:val="40"/>
          <w:sz w:val="23"/>
          <w:szCs w:val="23"/>
          <w:highlight w:val="none"/>
        </w:rPr>
        <w:t>二、我单位在本项目招标投标活动中，未参与围标串标。</w:t>
      </w:r>
    </w:p>
    <w:p>
      <w:pPr>
        <w:keepNext w:val="0"/>
        <w:keepLines w:val="0"/>
        <w:pageBreakBefore w:val="0"/>
        <w:widowControl/>
        <w:kinsoku/>
        <w:wordWrap/>
        <w:overflowPunct/>
        <w:autoSpaceDE w:val="0"/>
        <w:autoSpaceDN w:val="0"/>
        <w:bidi w:val="0"/>
        <w:adjustRightInd w:val="0"/>
        <w:snapToGrid w:val="0"/>
        <w:spacing w:line="513" w:lineRule="auto"/>
        <w:ind w:firstLine="482"/>
        <w:textAlignment w:val="baseline"/>
        <w:rPr>
          <w:rFonts w:ascii="宋体" w:hAnsi="宋体" w:eastAsia="宋体" w:cs="宋体"/>
          <w:color w:val="auto"/>
          <w:spacing w:val="40"/>
          <w:sz w:val="23"/>
          <w:szCs w:val="23"/>
          <w:highlight w:val="none"/>
        </w:rPr>
      </w:pPr>
      <w:r>
        <w:rPr>
          <w:rFonts w:ascii="宋体" w:hAnsi="宋体" w:eastAsia="宋体" w:cs="宋体"/>
          <w:color w:val="auto"/>
          <w:spacing w:val="40"/>
          <w:sz w:val="23"/>
          <w:szCs w:val="23"/>
          <w:highlight w:val="none"/>
        </w:rPr>
        <w:t>三、我单位如被查实在本项目招标投标活动中存在围标串标的，递交投标文件行为作为实施串通投标违法行为的关键环节，本人承担直接责任人员法律责任，接受相应行政处罚和失信惩戒。</w:t>
      </w:r>
    </w:p>
    <w:p>
      <w:pPr>
        <w:keepNext w:val="0"/>
        <w:keepLines w:val="0"/>
        <w:pageBreakBefore w:val="0"/>
        <w:widowControl/>
        <w:kinsoku/>
        <w:wordWrap/>
        <w:overflowPunct/>
        <w:autoSpaceDE w:val="0"/>
        <w:autoSpaceDN w:val="0"/>
        <w:bidi w:val="0"/>
        <w:adjustRightInd w:val="0"/>
        <w:snapToGrid w:val="0"/>
        <w:spacing w:line="639" w:lineRule="exact"/>
        <w:ind w:left="3"/>
        <w:textAlignment w:val="baseline"/>
        <w:rPr>
          <w:rFonts w:ascii="宋体" w:hAnsi="宋体" w:eastAsia="宋体" w:cs="宋体"/>
          <w:color w:val="auto"/>
          <w:sz w:val="23"/>
          <w:szCs w:val="23"/>
          <w:highlight w:val="none"/>
        </w:rPr>
      </w:pPr>
      <w:r>
        <w:rPr>
          <w:rFonts w:ascii="宋体" w:hAnsi="宋体" w:eastAsia="宋体" w:cs="宋体"/>
          <w:color w:val="auto"/>
          <w:spacing w:val="6"/>
          <w:position w:val="31"/>
          <w:sz w:val="23"/>
          <w:szCs w:val="23"/>
          <w:highlight w:val="none"/>
        </w:rPr>
        <w:t>项</w:t>
      </w:r>
      <w:r>
        <w:rPr>
          <w:rFonts w:ascii="宋体" w:hAnsi="宋体" w:eastAsia="宋体" w:cs="宋体"/>
          <w:color w:val="auto"/>
          <w:spacing w:val="5"/>
          <w:position w:val="31"/>
          <w:sz w:val="23"/>
          <w:szCs w:val="23"/>
          <w:highlight w:val="none"/>
        </w:rPr>
        <w:t>目编号：</w:t>
      </w:r>
    </w:p>
    <w:p>
      <w:pPr>
        <w:keepNext w:val="0"/>
        <w:keepLines w:val="0"/>
        <w:pageBreakBefore w:val="0"/>
        <w:widowControl/>
        <w:kinsoku/>
        <w:wordWrap/>
        <w:overflowPunct/>
        <w:autoSpaceDE w:val="0"/>
        <w:autoSpaceDN w:val="0"/>
        <w:bidi w:val="0"/>
        <w:adjustRightInd w:val="0"/>
        <w:snapToGrid w:val="0"/>
        <w:spacing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标段号</w:t>
      </w:r>
      <w:r>
        <w:rPr>
          <w:rFonts w:ascii="宋体" w:hAnsi="宋体" w:eastAsia="宋体" w:cs="宋体"/>
          <w:color w:val="auto"/>
          <w:spacing w:val="4"/>
          <w:sz w:val="23"/>
          <w:szCs w:val="23"/>
          <w:highlight w:val="none"/>
        </w:rPr>
        <w:t>：</w:t>
      </w:r>
    </w:p>
    <w:p>
      <w:pPr>
        <w:keepNext w:val="0"/>
        <w:keepLines w:val="0"/>
        <w:pageBreakBefore w:val="0"/>
        <w:widowControl/>
        <w:kinsoku/>
        <w:wordWrap/>
        <w:overflowPunct/>
        <w:autoSpaceDE w:val="0"/>
        <w:autoSpaceDN w:val="0"/>
        <w:bidi w:val="0"/>
        <w:adjustRightInd w:val="0"/>
        <w:snapToGrid w:val="0"/>
        <w:spacing w:line="28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640" w:lineRule="exact"/>
        <w:textAlignment w:val="baseline"/>
        <w:rPr>
          <w:rFonts w:ascii="宋体" w:hAnsi="宋体" w:eastAsia="宋体" w:cs="宋体"/>
          <w:color w:val="auto"/>
          <w:sz w:val="23"/>
          <w:szCs w:val="23"/>
          <w:highlight w:val="none"/>
        </w:rPr>
      </w:pPr>
      <w:r>
        <w:rPr>
          <w:rFonts w:ascii="宋体" w:hAnsi="宋体" w:eastAsia="宋体" w:cs="宋体"/>
          <w:color w:val="auto"/>
          <w:spacing w:val="11"/>
          <w:position w:val="31"/>
          <w:sz w:val="23"/>
          <w:szCs w:val="23"/>
          <w:highlight w:val="none"/>
        </w:rPr>
        <w:t>供</w:t>
      </w:r>
      <w:r>
        <w:rPr>
          <w:rFonts w:ascii="宋体" w:hAnsi="宋体" w:eastAsia="宋体" w:cs="宋体"/>
          <w:color w:val="auto"/>
          <w:spacing w:val="7"/>
          <w:position w:val="31"/>
          <w:sz w:val="23"/>
          <w:szCs w:val="23"/>
          <w:highlight w:val="none"/>
        </w:rPr>
        <w:t>应商单位名称：</w:t>
      </w:r>
    </w:p>
    <w:p>
      <w:pPr>
        <w:keepNext w:val="0"/>
        <w:keepLines w:val="0"/>
        <w:pageBreakBefore w:val="0"/>
        <w:widowControl/>
        <w:kinsoku/>
        <w:wordWrap/>
        <w:overflowPunct/>
        <w:autoSpaceDE w:val="0"/>
        <w:autoSpaceDN w:val="0"/>
        <w:bidi w:val="0"/>
        <w:adjustRightInd w:val="0"/>
        <w:snapToGrid w:val="0"/>
        <w:spacing w:before="1" w:line="226" w:lineRule="auto"/>
        <w:textAlignment w:val="baseline"/>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供</w:t>
      </w:r>
      <w:r>
        <w:rPr>
          <w:rFonts w:ascii="宋体" w:hAnsi="宋体" w:eastAsia="宋体" w:cs="宋体"/>
          <w:color w:val="auto"/>
          <w:spacing w:val="7"/>
          <w:sz w:val="23"/>
          <w:szCs w:val="23"/>
          <w:highlight w:val="none"/>
        </w:rPr>
        <w:t>应商法人签名：</w:t>
      </w:r>
    </w:p>
    <w:p>
      <w:pPr>
        <w:keepNext w:val="0"/>
        <w:keepLines w:val="0"/>
        <w:pageBreakBefore w:val="0"/>
        <w:widowControl/>
        <w:kinsoku/>
        <w:wordWrap/>
        <w:overflowPunct/>
        <w:autoSpaceDE w:val="0"/>
        <w:autoSpaceDN w:val="0"/>
        <w:bidi w:val="0"/>
        <w:adjustRightInd w:val="0"/>
        <w:snapToGrid w:val="0"/>
        <w:spacing w:line="25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25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27" w:lineRule="auto"/>
        <w:ind w:left="4800"/>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盖</w:t>
      </w:r>
      <w:r>
        <w:rPr>
          <w:rFonts w:ascii="宋体" w:hAnsi="宋体" w:eastAsia="宋体" w:cs="宋体"/>
          <w:color w:val="auto"/>
          <w:spacing w:val="6"/>
          <w:sz w:val="23"/>
          <w:szCs w:val="23"/>
          <w:highlight w:val="none"/>
        </w:rPr>
        <w:t>章</w:t>
      </w:r>
    </w:p>
    <w:p>
      <w:pPr>
        <w:keepNext w:val="0"/>
        <w:keepLines w:val="0"/>
        <w:pageBreakBefore w:val="0"/>
        <w:widowControl/>
        <w:kinsoku/>
        <w:wordWrap/>
        <w:overflowPunct/>
        <w:autoSpaceDE w:val="0"/>
        <w:autoSpaceDN w:val="0"/>
        <w:bidi w:val="0"/>
        <w:adjustRightInd w:val="0"/>
        <w:snapToGrid w:val="0"/>
        <w:spacing w:line="280"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4440"/>
        <w:textAlignment w:val="baseline"/>
        <w:outlineLvl w:val="1"/>
        <w:rPr>
          <w:color w:val="auto"/>
          <w:highlight w:val="none"/>
        </w:rPr>
        <w:sectPr>
          <w:footerReference r:id="rId21" w:type="default"/>
          <w:pgSz w:w="11907" w:h="16840"/>
          <w:pgMar w:top="1440" w:right="1080" w:bottom="1440" w:left="1080" w:header="0" w:footer="995" w:gutter="0"/>
          <w:pgNumType w:fmt="decimal"/>
          <w:cols w:space="720" w:num="1"/>
          <w:rtlGutter w:val="0"/>
          <w:docGrid w:linePitch="0" w:charSpace="0"/>
        </w:sectPr>
      </w:pPr>
      <w:r>
        <w:rPr>
          <w:rFonts w:ascii="宋体" w:hAnsi="宋体" w:eastAsia="宋体" w:cs="宋体"/>
          <w:color w:val="auto"/>
          <w:spacing w:val="10"/>
          <w:sz w:val="23"/>
          <w:szCs w:val="23"/>
          <w:highlight w:val="none"/>
        </w:rPr>
        <w:t>年月日</w:t>
      </w:r>
    </w:p>
    <w:p>
      <w:pPr>
        <w:keepNext w:val="0"/>
        <w:keepLines w:val="0"/>
        <w:pageBreakBefore w:val="0"/>
        <w:widowControl/>
        <w:kinsoku/>
        <w:wordWrap/>
        <w:overflowPunct/>
        <w:autoSpaceDE w:val="0"/>
        <w:autoSpaceDN w:val="0"/>
        <w:bidi w:val="0"/>
        <w:adjustRightInd w:val="0"/>
        <w:snapToGrid w:val="0"/>
        <w:spacing w:before="100" w:line="241" w:lineRule="auto"/>
        <w:textAlignment w:val="baseline"/>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14:textOutline w14:w="5793" w14:cap="sq" w14:cmpd="sng">
            <w14:solidFill>
              <w14:srgbClr w14:val="000000"/>
            </w14:solidFill>
            <w14:prstDash w14:val="solid"/>
            <w14:bevel/>
          </w14:textOutline>
        </w:rPr>
        <w:t>三、商务、报价文</w:t>
      </w:r>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件</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22"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91" w:line="223" w:lineRule="auto"/>
        <w:ind w:left="3393"/>
        <w:textAlignment w:val="baseline"/>
        <w:outlineLvl w:val="1"/>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14"/>
          <w:sz w:val="28"/>
          <w:szCs w:val="28"/>
          <w:highlight w:val="none"/>
          <w14:textOutline w14:w="5103" w14:cap="sq" w14:cmpd="sng">
            <w14:solidFill>
              <w14:srgbClr w14:val="000000"/>
            </w14:solidFill>
            <w14:prstDash w14:val="solid"/>
            <w14:bevel/>
          </w14:textOutline>
        </w:rPr>
        <w:t>一)、磋商申请</w:t>
      </w:r>
    </w:p>
    <w:p>
      <w:pPr>
        <w:keepNext w:val="0"/>
        <w:keepLines w:val="0"/>
        <w:pageBreakBefore w:val="0"/>
        <w:widowControl/>
        <w:kinsoku/>
        <w:wordWrap/>
        <w:overflowPunct/>
        <w:autoSpaceDE w:val="0"/>
        <w:autoSpaceDN w:val="0"/>
        <w:bidi w:val="0"/>
        <w:adjustRightInd w:val="0"/>
        <w:snapToGrid w:val="0"/>
        <w:spacing w:line="349"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8" w:lineRule="auto"/>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致：</w:t>
      </w:r>
      <w:r>
        <w:rPr>
          <w:rFonts w:ascii="宋体" w:hAnsi="宋体" w:eastAsia="宋体" w:cs="宋体"/>
          <w:color w:val="auto"/>
          <w:spacing w:val="-1"/>
          <w:sz w:val="23"/>
          <w:szCs w:val="23"/>
          <w:highlight w:val="none"/>
        </w:rPr>
        <w:t>(项目单位)</w:t>
      </w:r>
    </w:p>
    <w:p>
      <w:pPr>
        <w:keepNext w:val="0"/>
        <w:keepLines w:val="0"/>
        <w:pageBreakBefore w:val="0"/>
        <w:widowControl/>
        <w:kinsoku/>
        <w:wordWrap/>
        <w:overflowPunct/>
        <w:autoSpaceDE w:val="0"/>
        <w:autoSpaceDN w:val="0"/>
        <w:bidi w:val="0"/>
        <w:adjustRightInd w:val="0"/>
        <w:snapToGrid w:val="0"/>
        <w:spacing w:before="300" w:line="376" w:lineRule="auto"/>
        <w:ind w:right="2" w:firstLine="479"/>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根据贵方</w:t>
      </w:r>
      <w:r>
        <w:rPr>
          <w:rFonts w:ascii="宋体" w:hAnsi="宋体" w:eastAsia="宋体" w:cs="宋体"/>
          <w:color w:val="auto"/>
          <w:spacing w:val="8"/>
          <w:sz w:val="23"/>
          <w:szCs w:val="23"/>
          <w:highlight w:val="none"/>
        </w:rPr>
        <w:t>项目编号的磋商文件，我方正式提交响应文件正本壹份，副本</w:t>
      </w:r>
      <w:r>
        <w:rPr>
          <w:rFonts w:ascii="宋体" w:hAnsi="宋体" w:eastAsia="宋体" w:cs="宋体"/>
          <w:color w:val="auto"/>
          <w:spacing w:val="8"/>
          <w:sz w:val="23"/>
          <w:szCs w:val="23"/>
          <w:highlight w:val="none"/>
          <w:u w:val="single" w:color="auto"/>
        </w:rPr>
        <w:t>壹</w:t>
      </w:r>
      <w:r>
        <w:rPr>
          <w:rFonts w:ascii="宋体" w:hAnsi="宋体" w:eastAsia="宋体" w:cs="宋体"/>
          <w:color w:val="auto"/>
          <w:spacing w:val="8"/>
          <w:sz w:val="23"/>
          <w:szCs w:val="23"/>
          <w:highlight w:val="none"/>
        </w:rPr>
        <w:t>份、电子版壹份</w:t>
      </w:r>
      <w:r>
        <w:rPr>
          <w:rFonts w:ascii="宋体" w:hAnsi="宋体" w:eastAsia="宋体" w:cs="宋体"/>
          <w:color w:val="auto"/>
          <w:spacing w:val="7"/>
          <w:sz w:val="23"/>
          <w:szCs w:val="23"/>
          <w:highlight w:val="none"/>
        </w:rPr>
        <w:t>。</w:t>
      </w:r>
    </w:p>
    <w:p>
      <w:pPr>
        <w:keepNext w:val="0"/>
        <w:keepLines w:val="0"/>
        <w:pageBreakBefore w:val="0"/>
        <w:widowControl/>
        <w:kinsoku/>
        <w:wordWrap/>
        <w:overflowPunct/>
        <w:autoSpaceDE w:val="0"/>
        <w:autoSpaceDN w:val="0"/>
        <w:bidi w:val="0"/>
        <w:adjustRightInd w:val="0"/>
        <w:snapToGrid w:val="0"/>
        <w:spacing w:line="227" w:lineRule="auto"/>
        <w:ind w:left="479"/>
        <w:textAlignment w:val="baseline"/>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据</w:t>
      </w:r>
      <w:r>
        <w:rPr>
          <w:rFonts w:ascii="宋体" w:hAnsi="宋体" w:eastAsia="宋体" w:cs="宋体"/>
          <w:color w:val="auto"/>
          <w:spacing w:val="8"/>
          <w:sz w:val="23"/>
          <w:szCs w:val="23"/>
          <w:highlight w:val="none"/>
        </w:rPr>
        <w:t>此函，签字人兹同意如下：</w:t>
      </w:r>
    </w:p>
    <w:p>
      <w:pPr>
        <w:keepNext w:val="0"/>
        <w:keepLines w:val="0"/>
        <w:pageBreakBefore w:val="0"/>
        <w:widowControl/>
        <w:kinsoku/>
        <w:wordWrap/>
        <w:overflowPunct/>
        <w:autoSpaceDE w:val="0"/>
        <w:autoSpaceDN w:val="0"/>
        <w:bidi w:val="0"/>
        <w:adjustRightInd w:val="0"/>
        <w:snapToGrid w:val="0"/>
        <w:spacing w:before="182" w:line="227" w:lineRule="auto"/>
        <w:ind w:left="497"/>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1、总报价为(大写)元人民币。</w:t>
      </w:r>
    </w:p>
    <w:p>
      <w:pPr>
        <w:keepNext w:val="0"/>
        <w:keepLines w:val="0"/>
        <w:pageBreakBefore w:val="0"/>
        <w:widowControl/>
        <w:kinsoku/>
        <w:wordWrap/>
        <w:overflowPunct/>
        <w:autoSpaceDE w:val="0"/>
        <w:autoSpaceDN w:val="0"/>
        <w:bidi w:val="0"/>
        <w:adjustRightInd w:val="0"/>
        <w:snapToGrid w:val="0"/>
        <w:spacing w:before="185" w:line="311" w:lineRule="exact"/>
        <w:ind w:left="482"/>
        <w:textAlignment w:val="baseline"/>
        <w:rPr>
          <w:rFonts w:ascii="宋体" w:hAnsi="宋体" w:eastAsia="宋体" w:cs="宋体"/>
          <w:color w:val="auto"/>
          <w:sz w:val="23"/>
          <w:szCs w:val="23"/>
          <w:highlight w:val="none"/>
        </w:rPr>
      </w:pPr>
      <w:r>
        <w:rPr>
          <w:rFonts w:ascii="宋体" w:hAnsi="宋体" w:eastAsia="宋体" w:cs="宋体"/>
          <w:color w:val="auto"/>
          <w:spacing w:val="12"/>
          <w:position w:val="1"/>
          <w:sz w:val="23"/>
          <w:szCs w:val="23"/>
          <w:highlight w:val="none"/>
        </w:rPr>
        <w:t>2</w:t>
      </w:r>
      <w:r>
        <w:rPr>
          <w:rFonts w:ascii="宋体" w:hAnsi="宋体" w:eastAsia="宋体" w:cs="宋体"/>
          <w:color w:val="auto"/>
          <w:spacing w:val="9"/>
          <w:position w:val="1"/>
          <w:sz w:val="23"/>
          <w:szCs w:val="23"/>
          <w:highlight w:val="none"/>
        </w:rPr>
        <w:t>、我们同意提供贵方可能要求的与本次磋商有关的任何证据或资料。</w:t>
      </w:r>
    </w:p>
    <w:p>
      <w:pPr>
        <w:keepNext w:val="0"/>
        <w:keepLines w:val="0"/>
        <w:pageBreakBefore w:val="0"/>
        <w:widowControl/>
        <w:kinsoku/>
        <w:wordWrap/>
        <w:overflowPunct/>
        <w:autoSpaceDE w:val="0"/>
        <w:autoSpaceDN w:val="0"/>
        <w:bidi w:val="0"/>
        <w:adjustRightInd w:val="0"/>
        <w:snapToGrid w:val="0"/>
        <w:spacing w:before="154" w:line="375" w:lineRule="auto"/>
        <w:ind w:left="23" w:right="2" w:firstLine="461"/>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3、一旦我方成交，我方承诺将根据磋商文件与贵方签订书面合同，并严格履行</w:t>
      </w:r>
      <w:r>
        <w:rPr>
          <w:rFonts w:ascii="宋体" w:hAnsi="宋体" w:eastAsia="宋体" w:cs="宋体"/>
          <w:color w:val="auto"/>
          <w:spacing w:val="5"/>
          <w:sz w:val="23"/>
          <w:szCs w:val="23"/>
          <w:highlight w:val="none"/>
        </w:rPr>
        <w:t>合</w:t>
      </w:r>
      <w:r>
        <w:rPr>
          <w:rFonts w:ascii="宋体" w:hAnsi="宋体" w:eastAsia="宋体" w:cs="宋体"/>
          <w:color w:val="auto"/>
          <w:spacing w:val="-1"/>
          <w:sz w:val="23"/>
          <w:szCs w:val="23"/>
          <w:highlight w:val="none"/>
        </w:rPr>
        <w:t>同义务</w:t>
      </w:r>
      <w:r>
        <w:rPr>
          <w:rFonts w:ascii="宋体" w:hAnsi="宋体" w:eastAsia="宋体" w:cs="宋体"/>
          <w:color w:val="auto"/>
          <w:sz w:val="23"/>
          <w:szCs w:val="23"/>
          <w:highlight w:val="none"/>
        </w:rPr>
        <w:t>。</w:t>
      </w:r>
    </w:p>
    <w:p>
      <w:pPr>
        <w:keepNext w:val="0"/>
        <w:keepLines w:val="0"/>
        <w:pageBreakBefore w:val="0"/>
        <w:widowControl/>
        <w:kinsoku/>
        <w:wordWrap/>
        <w:overflowPunct/>
        <w:autoSpaceDE w:val="0"/>
        <w:autoSpaceDN w:val="0"/>
        <w:bidi w:val="0"/>
        <w:adjustRightInd w:val="0"/>
        <w:snapToGrid w:val="0"/>
        <w:spacing w:before="2" w:line="374" w:lineRule="auto"/>
        <w:ind w:left="21" w:right="2" w:firstLine="457"/>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4、我</w:t>
      </w:r>
      <w:r>
        <w:rPr>
          <w:rFonts w:ascii="宋体" w:hAnsi="宋体" w:eastAsia="宋体" w:cs="宋体"/>
          <w:color w:val="auto"/>
          <w:spacing w:val="8"/>
          <w:sz w:val="23"/>
          <w:szCs w:val="23"/>
          <w:highlight w:val="none"/>
        </w:rPr>
        <w:t>方指派(姓名)为项目经理，保证于承诺的时间内完成本次发包范</w:t>
      </w:r>
      <w:r>
        <w:rPr>
          <w:rFonts w:ascii="宋体" w:hAnsi="宋体" w:eastAsia="宋体" w:cs="宋体"/>
          <w:color w:val="auto"/>
          <w:spacing w:val="14"/>
          <w:sz w:val="23"/>
          <w:szCs w:val="23"/>
          <w:highlight w:val="none"/>
        </w:rPr>
        <w:t>围</w:t>
      </w:r>
      <w:r>
        <w:rPr>
          <w:rFonts w:ascii="宋体" w:hAnsi="宋体" w:eastAsia="宋体" w:cs="宋体"/>
          <w:color w:val="auto"/>
          <w:spacing w:val="10"/>
          <w:sz w:val="23"/>
          <w:szCs w:val="23"/>
          <w:highlight w:val="none"/>
        </w:rPr>
        <w:t>内</w:t>
      </w:r>
      <w:r>
        <w:rPr>
          <w:rFonts w:ascii="宋体" w:hAnsi="宋体" w:eastAsia="宋体" w:cs="宋体"/>
          <w:color w:val="auto"/>
          <w:spacing w:val="7"/>
          <w:sz w:val="23"/>
          <w:szCs w:val="23"/>
          <w:highlight w:val="none"/>
        </w:rPr>
        <w:t>的任务，并交付贵方验收、使用。</w:t>
      </w:r>
    </w:p>
    <w:p>
      <w:pPr>
        <w:keepNext w:val="0"/>
        <w:keepLines w:val="0"/>
        <w:pageBreakBefore w:val="0"/>
        <w:widowControl/>
        <w:kinsoku/>
        <w:wordWrap/>
        <w:overflowPunct/>
        <w:autoSpaceDE w:val="0"/>
        <w:autoSpaceDN w:val="0"/>
        <w:bidi w:val="0"/>
        <w:adjustRightInd w:val="0"/>
        <w:snapToGrid w:val="0"/>
        <w:spacing w:line="308" w:lineRule="exact"/>
        <w:ind w:left="484"/>
        <w:textAlignment w:val="baseline"/>
        <w:rPr>
          <w:rFonts w:ascii="宋体" w:hAnsi="宋体" w:eastAsia="宋体" w:cs="宋体"/>
          <w:color w:val="auto"/>
          <w:sz w:val="23"/>
          <w:szCs w:val="23"/>
          <w:highlight w:val="none"/>
        </w:rPr>
      </w:pPr>
      <w:r>
        <w:rPr>
          <w:rFonts w:ascii="宋体" w:hAnsi="宋体" w:eastAsia="宋体" w:cs="宋体"/>
          <w:color w:val="auto"/>
          <w:spacing w:val="32"/>
          <w:position w:val="1"/>
          <w:sz w:val="23"/>
          <w:szCs w:val="23"/>
          <w:highlight w:val="none"/>
        </w:rPr>
        <w:t>5</w:t>
      </w:r>
      <w:r>
        <w:rPr>
          <w:rFonts w:ascii="宋体" w:hAnsi="宋体" w:eastAsia="宋体" w:cs="宋体"/>
          <w:color w:val="auto"/>
          <w:spacing w:val="27"/>
          <w:position w:val="1"/>
          <w:sz w:val="23"/>
          <w:szCs w:val="23"/>
          <w:highlight w:val="none"/>
        </w:rPr>
        <w:t>、</w:t>
      </w:r>
      <w:r>
        <w:rPr>
          <w:rFonts w:ascii="宋体" w:hAnsi="宋体" w:eastAsia="宋体" w:cs="宋体"/>
          <w:color w:val="auto"/>
          <w:spacing w:val="16"/>
          <w:position w:val="1"/>
          <w:sz w:val="23"/>
          <w:szCs w:val="23"/>
          <w:highlight w:val="none"/>
        </w:rPr>
        <w:t>我方决不提供虚假材料谋取成交，决不采取不正当手段诋毁、排挤其他供应</w:t>
      </w:r>
    </w:p>
    <w:p>
      <w:pPr>
        <w:keepNext w:val="0"/>
        <w:keepLines w:val="0"/>
        <w:pageBreakBefore w:val="0"/>
        <w:widowControl/>
        <w:kinsoku/>
        <w:wordWrap/>
        <w:overflowPunct/>
        <w:autoSpaceDE w:val="0"/>
        <w:autoSpaceDN w:val="0"/>
        <w:bidi w:val="0"/>
        <w:adjustRightInd w:val="0"/>
        <w:snapToGrid w:val="0"/>
        <w:spacing w:before="159" w:line="375" w:lineRule="auto"/>
        <w:ind w:left="3" w:right="39"/>
        <w:textAlignment w:val="baseline"/>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商</w:t>
      </w:r>
      <w:r>
        <w:rPr>
          <w:rFonts w:ascii="宋体" w:hAnsi="宋体" w:eastAsia="宋体" w:cs="宋体"/>
          <w:color w:val="auto"/>
          <w:spacing w:val="12"/>
          <w:sz w:val="23"/>
          <w:szCs w:val="23"/>
          <w:highlight w:val="none"/>
        </w:rPr>
        <w:t>，决不与采购人、其它供应商恶意串通，决不向采购人及磋商小组进行商业贿赂。</w:t>
      </w:r>
      <w:r>
        <w:rPr>
          <w:rFonts w:ascii="宋体" w:hAnsi="宋体" w:eastAsia="宋体" w:cs="宋体"/>
          <w:color w:val="auto"/>
          <w:spacing w:val="9"/>
          <w:sz w:val="23"/>
          <w:szCs w:val="23"/>
          <w:highlight w:val="none"/>
        </w:rPr>
        <w:t>如有违反，愿无条件接受贵方及相关管理部门的处罚。</w:t>
      </w:r>
    </w:p>
    <w:p>
      <w:pPr>
        <w:keepNext w:val="0"/>
        <w:keepLines w:val="0"/>
        <w:pageBreakBefore w:val="0"/>
        <w:widowControl/>
        <w:kinsoku/>
        <w:wordWrap/>
        <w:overflowPunct/>
        <w:autoSpaceDE w:val="0"/>
        <w:autoSpaceDN w:val="0"/>
        <w:bidi w:val="0"/>
        <w:adjustRightInd w:val="0"/>
        <w:snapToGrid w:val="0"/>
        <w:spacing w:line="308" w:lineRule="exact"/>
        <w:ind w:left="481"/>
        <w:textAlignment w:val="baseline"/>
        <w:rPr>
          <w:rFonts w:ascii="宋体" w:hAnsi="宋体" w:eastAsia="宋体" w:cs="宋体"/>
          <w:color w:val="auto"/>
          <w:sz w:val="23"/>
          <w:szCs w:val="23"/>
          <w:highlight w:val="none"/>
        </w:rPr>
      </w:pPr>
      <w:r>
        <w:rPr>
          <w:rFonts w:ascii="宋体" w:hAnsi="宋体" w:eastAsia="宋体" w:cs="宋体"/>
          <w:color w:val="auto"/>
          <w:spacing w:val="16"/>
          <w:position w:val="1"/>
          <w:sz w:val="23"/>
          <w:szCs w:val="23"/>
          <w:highlight w:val="none"/>
        </w:rPr>
        <w:t>6</w:t>
      </w:r>
      <w:r>
        <w:rPr>
          <w:rFonts w:ascii="宋体" w:hAnsi="宋体" w:eastAsia="宋体" w:cs="宋体"/>
          <w:color w:val="auto"/>
          <w:spacing w:val="9"/>
          <w:position w:val="1"/>
          <w:sz w:val="23"/>
          <w:szCs w:val="23"/>
          <w:highlight w:val="none"/>
        </w:rPr>
        <w:t>、随本申请递交的磋商申请附录是本申请的组成部分，对我方构成约束力。</w:t>
      </w:r>
    </w:p>
    <w:p>
      <w:pPr>
        <w:keepNext w:val="0"/>
        <w:keepLines w:val="0"/>
        <w:pageBreakBefore w:val="0"/>
        <w:widowControl/>
        <w:kinsoku/>
        <w:wordWrap/>
        <w:overflowPunct/>
        <w:autoSpaceDE w:val="0"/>
        <w:autoSpaceDN w:val="0"/>
        <w:bidi w:val="0"/>
        <w:adjustRightInd w:val="0"/>
        <w:snapToGrid w:val="0"/>
        <w:spacing w:before="158" w:line="308" w:lineRule="exact"/>
        <w:ind w:left="485"/>
        <w:textAlignment w:val="baseline"/>
        <w:rPr>
          <w:rFonts w:ascii="宋体" w:hAnsi="宋体" w:eastAsia="宋体" w:cs="宋体"/>
          <w:color w:val="auto"/>
          <w:sz w:val="23"/>
          <w:szCs w:val="23"/>
          <w:highlight w:val="none"/>
        </w:rPr>
      </w:pPr>
      <w:r>
        <w:rPr>
          <w:rFonts w:ascii="宋体" w:hAnsi="宋体" w:eastAsia="宋体" w:cs="宋体"/>
          <w:color w:val="auto"/>
          <w:spacing w:val="11"/>
          <w:position w:val="1"/>
          <w:sz w:val="23"/>
          <w:szCs w:val="23"/>
          <w:highlight w:val="none"/>
        </w:rPr>
        <w:t>7</w:t>
      </w:r>
      <w:r>
        <w:rPr>
          <w:rFonts w:ascii="宋体" w:hAnsi="宋体" w:eastAsia="宋体" w:cs="宋体"/>
          <w:color w:val="auto"/>
          <w:spacing w:val="8"/>
          <w:position w:val="1"/>
          <w:sz w:val="23"/>
          <w:szCs w:val="23"/>
          <w:highlight w:val="none"/>
        </w:rPr>
        <w:t>、与本申请有关的正式通讯地址为：</w:t>
      </w:r>
    </w:p>
    <w:p>
      <w:pPr>
        <w:keepNext w:val="0"/>
        <w:keepLines w:val="0"/>
        <w:pageBreakBefore w:val="0"/>
        <w:widowControl/>
        <w:kinsoku/>
        <w:wordWrap/>
        <w:overflowPunct/>
        <w:autoSpaceDE w:val="0"/>
        <w:autoSpaceDN w:val="0"/>
        <w:bidi w:val="0"/>
        <w:adjustRightInd w:val="0"/>
        <w:snapToGrid w:val="0"/>
        <w:spacing w:before="160" w:line="465" w:lineRule="exact"/>
        <w:ind w:left="480"/>
        <w:textAlignment w:val="baseline"/>
        <w:rPr>
          <w:rFonts w:ascii="宋体" w:hAnsi="宋体" w:eastAsia="宋体" w:cs="宋体"/>
          <w:color w:val="auto"/>
          <w:sz w:val="23"/>
          <w:szCs w:val="23"/>
          <w:highlight w:val="none"/>
        </w:rPr>
      </w:pPr>
      <w:r>
        <w:rPr>
          <w:rFonts w:ascii="宋体" w:hAnsi="宋体" w:eastAsia="宋体" w:cs="宋体"/>
          <w:color w:val="auto"/>
          <w:spacing w:val="5"/>
          <w:position w:val="17"/>
          <w:sz w:val="23"/>
          <w:szCs w:val="23"/>
          <w:highlight w:val="none"/>
        </w:rPr>
        <w:t>地</w:t>
      </w:r>
      <w:r>
        <w:rPr>
          <w:rFonts w:ascii="宋体" w:hAnsi="宋体" w:eastAsia="宋体" w:cs="宋体"/>
          <w:color w:val="auto"/>
          <w:spacing w:val="4"/>
          <w:position w:val="17"/>
          <w:sz w:val="23"/>
          <w:szCs w:val="23"/>
          <w:highlight w:val="none"/>
        </w:rPr>
        <w:t>址：</w:t>
      </w:r>
    </w:p>
    <w:p>
      <w:pPr>
        <w:keepNext w:val="0"/>
        <w:keepLines w:val="0"/>
        <w:pageBreakBefore w:val="0"/>
        <w:widowControl/>
        <w:kinsoku/>
        <w:wordWrap/>
        <w:overflowPunct/>
        <w:autoSpaceDE w:val="0"/>
        <w:autoSpaceDN w:val="0"/>
        <w:bidi w:val="0"/>
        <w:adjustRightInd w:val="0"/>
        <w:snapToGrid w:val="0"/>
        <w:spacing w:before="1" w:line="229" w:lineRule="auto"/>
        <w:ind w:left="508"/>
        <w:textAlignment w:val="baseline"/>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电</w:t>
      </w:r>
      <w:r>
        <w:rPr>
          <w:rFonts w:ascii="宋体" w:hAnsi="宋体" w:eastAsia="宋体" w:cs="宋体"/>
          <w:color w:val="auto"/>
          <w:sz w:val="23"/>
          <w:szCs w:val="23"/>
          <w:highlight w:val="none"/>
        </w:rPr>
        <w:t>话：</w:t>
      </w:r>
    </w:p>
    <w:p>
      <w:pPr>
        <w:keepNext w:val="0"/>
        <w:keepLines w:val="0"/>
        <w:pageBreakBefore w:val="0"/>
        <w:widowControl/>
        <w:kinsoku/>
        <w:wordWrap/>
        <w:overflowPunct/>
        <w:autoSpaceDE w:val="0"/>
        <w:autoSpaceDN w:val="0"/>
        <w:bidi w:val="0"/>
        <w:adjustRightInd w:val="0"/>
        <w:snapToGrid w:val="0"/>
        <w:spacing w:before="182" w:line="227" w:lineRule="auto"/>
        <w:ind w:left="478"/>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传</w:t>
      </w:r>
      <w:r>
        <w:rPr>
          <w:rFonts w:ascii="宋体" w:hAnsi="宋体" w:eastAsia="宋体" w:cs="宋体"/>
          <w:color w:val="auto"/>
          <w:spacing w:val="4"/>
          <w:sz w:val="23"/>
          <w:szCs w:val="23"/>
          <w:highlight w:val="none"/>
        </w:rPr>
        <w:t>真：</w:t>
      </w:r>
    </w:p>
    <w:p>
      <w:pPr>
        <w:keepNext w:val="0"/>
        <w:keepLines w:val="0"/>
        <w:pageBreakBefore w:val="0"/>
        <w:widowControl/>
        <w:kinsoku/>
        <w:wordWrap/>
        <w:overflowPunct/>
        <w:autoSpaceDE w:val="0"/>
        <w:autoSpaceDN w:val="0"/>
        <w:bidi w:val="0"/>
        <w:adjustRightInd w:val="0"/>
        <w:snapToGrid w:val="0"/>
        <w:spacing w:line="311"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line="312"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法定代表人或其授权代表(电子签名)：</w:t>
      </w:r>
    </w:p>
    <w:p>
      <w:pPr>
        <w:keepNext w:val="0"/>
        <w:keepLines w:val="0"/>
        <w:pageBreakBefore w:val="0"/>
        <w:widowControl/>
        <w:kinsoku/>
        <w:wordWrap/>
        <w:overflowPunct/>
        <w:autoSpaceDE w:val="0"/>
        <w:autoSpaceDN w:val="0"/>
        <w:bidi w:val="0"/>
        <w:adjustRightInd w:val="0"/>
        <w:snapToGrid w:val="0"/>
        <w:spacing w:before="304" w:line="227" w:lineRule="auto"/>
        <w:ind w:left="480"/>
        <w:textAlignment w:val="baseline"/>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供</w:t>
      </w:r>
      <w:r>
        <w:rPr>
          <w:rFonts w:ascii="宋体" w:hAnsi="宋体" w:eastAsia="宋体" w:cs="宋体"/>
          <w:color w:val="auto"/>
          <w:spacing w:val="7"/>
          <w:sz w:val="23"/>
          <w:szCs w:val="23"/>
          <w:highlight w:val="none"/>
        </w:rPr>
        <w:t>应商名称(电子签章)：</w:t>
      </w:r>
    </w:p>
    <w:p>
      <w:pPr>
        <w:keepNext w:val="0"/>
        <w:keepLines w:val="0"/>
        <w:pageBreakBefore w:val="0"/>
        <w:widowControl/>
        <w:kinsoku/>
        <w:wordWrap/>
        <w:overflowPunct/>
        <w:autoSpaceDE w:val="0"/>
        <w:autoSpaceDN w:val="0"/>
        <w:bidi w:val="0"/>
        <w:adjustRightInd w:val="0"/>
        <w:snapToGrid w:val="0"/>
        <w:spacing w:before="184" w:line="227" w:lineRule="auto"/>
        <w:ind w:left="521"/>
        <w:textAlignment w:val="baseline"/>
        <w:outlineLvl w:val="1"/>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日</w:t>
      </w:r>
      <w:r>
        <w:rPr>
          <w:rFonts w:ascii="宋体" w:hAnsi="宋体" w:eastAsia="宋体" w:cs="宋体"/>
          <w:color w:val="auto"/>
          <w:spacing w:val="-7"/>
          <w:sz w:val="23"/>
          <w:szCs w:val="23"/>
          <w:highlight w:val="none"/>
        </w:rPr>
        <w:t>期：年月日</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23" w:type="default"/>
          <w:pgSz w:w="11907" w:h="16840"/>
          <w:pgMar w:top="1440" w:right="1080" w:bottom="1440" w:left="1080" w:header="0" w:footer="995" w:gutter="0"/>
          <w:pgNumType w:fmt="decimal"/>
          <w:cols w:space="720" w:num="1"/>
          <w:rtlGutter w:val="0"/>
          <w:docGrid w:linePitch="0" w:charSpace="0"/>
        </w:sect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pPr>
    </w:p>
    <w:p>
      <w:pPr>
        <w:keepNext w:val="0"/>
        <w:keepLines w:val="0"/>
        <w:pageBreakBefore w:val="0"/>
        <w:widowControl/>
        <w:kinsoku/>
        <w:wordWrap/>
        <w:overflowPunct/>
        <w:autoSpaceDE w:val="0"/>
        <w:autoSpaceDN w:val="0"/>
        <w:bidi w:val="0"/>
        <w:adjustRightInd w:val="0"/>
        <w:snapToGrid w:val="0"/>
        <w:spacing w:before="55" w:line="223" w:lineRule="auto"/>
        <w:ind w:left="3315"/>
        <w:textAlignment w:val="baseline"/>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(二)、磋商申请附</w:t>
      </w: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录</w:t>
      </w:r>
    </w:p>
    <w:p>
      <w:pPr>
        <w:keepNext w:val="0"/>
        <w:keepLines w:val="0"/>
        <w:pageBreakBefore w:val="0"/>
        <w:widowControl/>
        <w:kinsoku/>
        <w:wordWrap/>
        <w:overflowPunct/>
        <w:autoSpaceDE w:val="0"/>
        <w:autoSpaceDN w:val="0"/>
        <w:bidi w:val="0"/>
        <w:adjustRightInd w:val="0"/>
        <w:snapToGrid w:val="0"/>
        <w:spacing w:before="18" w:line="374" w:lineRule="auto"/>
        <w:ind w:left="206"/>
        <w:textAlignment w:val="baseline"/>
        <w:rPr>
          <w:rFonts w:hint="default" w:ascii="宋体" w:hAnsi="宋体" w:eastAsia="宋体" w:cs="宋体"/>
          <w:color w:val="auto"/>
          <w:sz w:val="23"/>
          <w:szCs w:val="23"/>
          <w:highlight w:val="none"/>
          <w:lang w:val="en-US" w:eastAsia="zh-CN"/>
        </w:rPr>
      </w:pPr>
      <w:r>
        <w:rPr>
          <w:rFonts w:ascii="宋体" w:hAnsi="宋体" w:eastAsia="宋体" w:cs="宋体"/>
          <w:color w:val="auto"/>
          <w:spacing w:val="6"/>
          <w:sz w:val="23"/>
          <w:szCs w:val="23"/>
          <w:highlight w:val="none"/>
        </w:rPr>
        <w:t>项</w:t>
      </w:r>
      <w:r>
        <w:rPr>
          <w:rFonts w:ascii="宋体" w:hAnsi="宋体" w:eastAsia="宋体" w:cs="宋体"/>
          <w:color w:val="auto"/>
          <w:spacing w:val="5"/>
          <w:sz w:val="23"/>
          <w:szCs w:val="23"/>
          <w:highlight w:val="none"/>
        </w:rPr>
        <w:t>目名称：</w:t>
      </w:r>
      <w:r>
        <w:rPr>
          <w:rFonts w:ascii="宋体" w:hAnsi="宋体" w:eastAsia="宋体" w:cs="宋体"/>
          <w:color w:val="auto"/>
          <w:spacing w:val="9"/>
          <w:sz w:val="23"/>
          <w:szCs w:val="23"/>
          <w:highlight w:val="none"/>
        </w:rPr>
        <w:t>报价单位：人</w:t>
      </w:r>
      <w:r>
        <w:rPr>
          <w:rFonts w:ascii="宋体" w:hAnsi="宋体" w:eastAsia="宋体" w:cs="宋体"/>
          <w:color w:val="auto"/>
          <w:spacing w:val="8"/>
          <w:sz w:val="23"/>
          <w:szCs w:val="23"/>
          <w:highlight w:val="none"/>
        </w:rPr>
        <w:t>民</w:t>
      </w:r>
      <w:r>
        <w:rPr>
          <w:rFonts w:hint="eastAsia" w:ascii="宋体" w:hAnsi="宋体" w:eastAsia="宋体" w:cs="宋体"/>
          <w:color w:val="auto"/>
          <w:spacing w:val="8"/>
          <w:sz w:val="23"/>
          <w:szCs w:val="23"/>
          <w:highlight w:val="none"/>
          <w:lang w:val="en-US" w:eastAsia="zh-CN"/>
        </w:rPr>
        <w:t>币元</w:t>
      </w:r>
    </w:p>
    <w:p>
      <w:pPr>
        <w:keepNext w:val="0"/>
        <w:keepLines w:val="0"/>
        <w:pageBreakBefore w:val="0"/>
        <w:widowControl/>
        <w:kinsoku/>
        <w:wordWrap/>
        <w:overflowPunct/>
        <w:autoSpaceDE w:val="0"/>
        <w:autoSpaceDN w:val="0"/>
        <w:bidi w:val="0"/>
        <w:adjustRightInd w:val="0"/>
        <w:snapToGrid w:val="0"/>
        <w:spacing w:line="14" w:lineRule="auto"/>
        <w:textAlignment w:val="baseline"/>
        <w:rPr>
          <w:rFonts w:ascii="Arial"/>
          <w:color w:val="auto"/>
          <w:sz w:val="2"/>
          <w:highlight w:val="none"/>
        </w:rPr>
      </w:pPr>
      <w:r>
        <w:rPr>
          <w:rFonts w:ascii="Arial" w:hAnsi="Arial" w:eastAsia="Arial" w:cs="Arial"/>
          <w:color w:val="auto"/>
          <w:sz w:val="2"/>
          <w:szCs w:val="2"/>
          <w:highlight w:val="none"/>
        </w:rPr>
        <w:br w:type="column"/>
      </w:r>
    </w:p>
    <w:p>
      <w:pPr>
        <w:keepNext w:val="0"/>
        <w:keepLines w:val="0"/>
        <w:pageBreakBefore w:val="0"/>
        <w:widowControl/>
        <w:kinsoku/>
        <w:wordWrap/>
        <w:overflowPunct/>
        <w:autoSpaceDE w:val="0"/>
        <w:autoSpaceDN w:val="0"/>
        <w:bidi w:val="0"/>
        <w:adjustRightInd w:val="0"/>
        <w:snapToGrid w:val="0"/>
        <w:spacing w:before="75" w:line="226" w:lineRule="auto"/>
        <w:textAlignment w:val="baseline"/>
        <w:rPr>
          <w:rFonts w:ascii="宋体" w:hAnsi="宋体" w:eastAsia="宋体" w:cs="宋体"/>
          <w:color w:val="auto"/>
          <w:sz w:val="23"/>
          <w:szCs w:val="23"/>
          <w:highlight w:val="none"/>
        </w:r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sectPr>
          <w:footerReference r:id="rId24" w:type="default"/>
          <w:type w:val="continuous"/>
          <w:pgSz w:w="11907" w:h="16840"/>
          <w:pgMar w:top="1440" w:right="1080" w:bottom="1440" w:left="1080" w:header="0" w:footer="995" w:gutter="0"/>
          <w:pgNumType w:fmt="decimal"/>
          <w:cols w:equalWidth="0" w:num="2">
            <w:col w:w="7501" w:space="100"/>
            <w:col w:w="2146"/>
          </w:cols>
          <w:rtlGutter w:val="0"/>
          <w:docGrid w:linePitch="0" w:charSpace="0"/>
        </w:sectPr>
      </w:pP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spacing w:line="71" w:lineRule="exact"/>
        <w:textAlignment w:val="baseline"/>
        <w:rPr>
          <w:color w:val="auto"/>
          <w:highlight w:val="none"/>
        </w:rPr>
      </w:pPr>
    </w:p>
    <w:tbl>
      <w:tblPr>
        <w:tblStyle w:val="28"/>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7"/>
        <w:gridCol w:w="1500"/>
        <w:gridCol w:w="5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5" w:line="227" w:lineRule="auto"/>
              <w:ind w:left="42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供应商全称</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Merge w:val="restart"/>
            <w:tcBorders>
              <w:bottom w:val="nil"/>
            </w:tcBorders>
            <w:vAlign w:val="top"/>
          </w:tcPr>
          <w:p>
            <w:pPr>
              <w:keepNext w:val="0"/>
              <w:keepLines w:val="0"/>
              <w:pageBreakBefore w:val="0"/>
              <w:widowControl/>
              <w:kinsoku/>
              <w:wordWrap/>
              <w:overflowPunct/>
              <w:autoSpaceDE w:val="0"/>
              <w:autoSpaceDN w:val="0"/>
              <w:bidi w:val="0"/>
              <w:adjustRightInd w:val="0"/>
              <w:snapToGrid w:val="0"/>
              <w:spacing w:line="408"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6" w:lineRule="auto"/>
              <w:ind w:left="307"/>
              <w:textAlignment w:val="baseline"/>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总报价(元</w:t>
            </w:r>
            <w:r>
              <w:rPr>
                <w:rFonts w:ascii="宋体" w:hAnsi="宋体" w:eastAsia="宋体" w:cs="宋体"/>
                <w:color w:val="auto"/>
                <w:spacing w:val="4"/>
                <w:sz w:val="23"/>
                <w:szCs w:val="23"/>
                <w:highlight w:val="none"/>
              </w:rPr>
              <w:t>)</w:t>
            </w:r>
          </w:p>
        </w:tc>
        <w:tc>
          <w:tcPr>
            <w:tcW w:w="1500" w:type="dxa"/>
            <w:vAlign w:val="top"/>
          </w:tcPr>
          <w:p>
            <w:pPr>
              <w:keepNext w:val="0"/>
              <w:keepLines w:val="0"/>
              <w:pageBreakBefore w:val="0"/>
              <w:widowControl/>
              <w:kinsoku/>
              <w:wordWrap/>
              <w:overflowPunct/>
              <w:autoSpaceDE w:val="0"/>
              <w:autoSpaceDN w:val="0"/>
              <w:bidi w:val="0"/>
              <w:adjustRightInd w:val="0"/>
              <w:snapToGrid w:val="0"/>
              <w:spacing w:before="140" w:line="228" w:lineRule="auto"/>
              <w:ind w:left="535"/>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大</w:t>
            </w:r>
            <w:r>
              <w:rPr>
                <w:rFonts w:ascii="宋体" w:hAnsi="宋体" w:eastAsia="宋体" w:cs="宋体"/>
                <w:color w:val="auto"/>
                <w:spacing w:val="3"/>
                <w:sz w:val="23"/>
                <w:szCs w:val="23"/>
                <w:highlight w:val="none"/>
              </w:rPr>
              <w:t>写</w:t>
            </w:r>
          </w:p>
        </w:tc>
        <w:tc>
          <w:tcPr>
            <w:tcW w:w="587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Merge w:val="continue"/>
            <w:tcBorders>
              <w:top w:val="nil"/>
            </w:tcBorders>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500" w:type="dxa"/>
            <w:vAlign w:val="top"/>
          </w:tcPr>
          <w:p>
            <w:pPr>
              <w:keepNext w:val="0"/>
              <w:keepLines w:val="0"/>
              <w:pageBreakBefore w:val="0"/>
              <w:widowControl/>
              <w:kinsoku/>
              <w:wordWrap/>
              <w:overflowPunct/>
              <w:autoSpaceDE w:val="0"/>
              <w:autoSpaceDN w:val="0"/>
              <w:bidi w:val="0"/>
              <w:adjustRightInd w:val="0"/>
              <w:snapToGrid w:val="0"/>
              <w:spacing w:before="142" w:line="230" w:lineRule="auto"/>
              <w:ind w:left="538"/>
              <w:textAlignment w:val="baseline"/>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小写</w:t>
            </w:r>
          </w:p>
        </w:tc>
        <w:tc>
          <w:tcPr>
            <w:tcW w:w="587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5" w:line="227" w:lineRule="auto"/>
              <w:ind w:left="193"/>
              <w:textAlignment w:val="baseline"/>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响应文件有效</w:t>
            </w:r>
            <w:r>
              <w:rPr>
                <w:rFonts w:ascii="宋体" w:hAnsi="宋体" w:eastAsia="宋体" w:cs="宋体"/>
                <w:color w:val="auto"/>
                <w:spacing w:val="6"/>
                <w:sz w:val="23"/>
                <w:szCs w:val="23"/>
                <w:highlight w:val="none"/>
              </w:rPr>
              <w:t>期</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4" w:line="228" w:lineRule="auto"/>
              <w:ind w:left="992"/>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工</w:t>
            </w:r>
            <w:r>
              <w:rPr>
                <w:rFonts w:ascii="宋体" w:hAnsi="宋体" w:eastAsia="宋体" w:cs="宋体"/>
                <w:color w:val="auto"/>
                <w:spacing w:val="3"/>
                <w:sz w:val="23"/>
                <w:szCs w:val="23"/>
                <w:highlight w:val="none"/>
              </w:rPr>
              <w:t>期</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5" w:line="228" w:lineRule="auto"/>
              <w:ind w:left="75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质</w:t>
            </w:r>
            <w:r>
              <w:rPr>
                <w:rFonts w:ascii="宋体" w:hAnsi="宋体" w:eastAsia="宋体" w:cs="宋体"/>
                <w:color w:val="auto"/>
                <w:spacing w:val="7"/>
                <w:sz w:val="23"/>
                <w:szCs w:val="23"/>
                <w:highlight w:val="none"/>
              </w:rPr>
              <w:t>量标准</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144" w:line="228" w:lineRule="auto"/>
              <w:ind w:left="630"/>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质量保证</w:t>
            </w:r>
            <w:r>
              <w:rPr>
                <w:rFonts w:ascii="宋体" w:hAnsi="宋体" w:eastAsia="宋体" w:cs="宋体"/>
                <w:color w:val="auto"/>
                <w:spacing w:val="7"/>
                <w:sz w:val="23"/>
                <w:szCs w:val="23"/>
                <w:highlight w:val="none"/>
              </w:rPr>
              <w:t>期</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027" w:type="dxa"/>
            <w:vAlign w:val="top"/>
          </w:tcPr>
          <w:p>
            <w:pPr>
              <w:keepNext w:val="0"/>
              <w:keepLines w:val="0"/>
              <w:pageBreakBefore w:val="0"/>
              <w:widowControl/>
              <w:kinsoku/>
              <w:wordWrap/>
              <w:overflowPunct/>
              <w:autoSpaceDE w:val="0"/>
              <w:autoSpaceDN w:val="0"/>
              <w:bidi w:val="0"/>
              <w:adjustRightInd w:val="0"/>
              <w:snapToGrid w:val="0"/>
              <w:spacing w:before="272" w:line="229" w:lineRule="auto"/>
              <w:ind w:left="992"/>
              <w:textAlignment w:val="baseline"/>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备</w:t>
            </w:r>
            <w:r>
              <w:rPr>
                <w:rFonts w:ascii="宋体" w:hAnsi="宋体" w:eastAsia="宋体" w:cs="宋体"/>
                <w:color w:val="auto"/>
                <w:spacing w:val="3"/>
                <w:sz w:val="23"/>
                <w:szCs w:val="23"/>
                <w:highlight w:val="none"/>
              </w:rPr>
              <w:t>注</w:t>
            </w:r>
          </w:p>
        </w:tc>
        <w:tc>
          <w:tcPr>
            <w:tcW w:w="7371" w:type="dxa"/>
            <w:gridSpan w:val="2"/>
            <w:vAlign w:val="top"/>
          </w:tcPr>
          <w:p>
            <w:pPr>
              <w:keepNext w:val="0"/>
              <w:keepLines w:val="0"/>
              <w:pageBreakBefore w:val="0"/>
              <w:widowControl/>
              <w:kinsoku/>
              <w:wordWrap/>
              <w:overflowPunct/>
              <w:autoSpaceDE w:val="0"/>
              <w:autoSpaceDN w:val="0"/>
              <w:bidi w:val="0"/>
              <w:adjustRightInd w:val="0"/>
              <w:snapToGrid w:val="0"/>
              <w:spacing w:before="40" w:line="465" w:lineRule="exact"/>
              <w:ind w:left="112"/>
              <w:textAlignment w:val="baseline"/>
              <w:rPr>
                <w:rFonts w:ascii="宋体" w:hAnsi="宋体" w:eastAsia="宋体" w:cs="宋体"/>
                <w:color w:val="auto"/>
                <w:sz w:val="23"/>
                <w:szCs w:val="23"/>
                <w:highlight w:val="none"/>
              </w:rPr>
            </w:pPr>
            <w:r>
              <w:rPr>
                <w:rFonts w:ascii="宋体" w:hAnsi="宋体" w:eastAsia="宋体" w:cs="宋体"/>
                <w:color w:val="auto"/>
                <w:spacing w:val="18"/>
                <w:position w:val="17"/>
                <w:sz w:val="23"/>
                <w:szCs w:val="23"/>
                <w:highlight w:val="none"/>
              </w:rPr>
              <w:t>供应</w:t>
            </w:r>
            <w:r>
              <w:rPr>
                <w:rFonts w:ascii="宋体" w:hAnsi="宋体" w:eastAsia="宋体" w:cs="宋体"/>
                <w:color w:val="auto"/>
                <w:spacing w:val="10"/>
                <w:position w:val="17"/>
                <w:sz w:val="23"/>
                <w:szCs w:val="23"/>
                <w:highlight w:val="none"/>
              </w:rPr>
              <w:t>商</w:t>
            </w:r>
            <w:r>
              <w:rPr>
                <w:rFonts w:ascii="宋体" w:hAnsi="宋体" w:eastAsia="宋体" w:cs="宋体"/>
                <w:color w:val="auto"/>
                <w:spacing w:val="9"/>
                <w:position w:val="17"/>
                <w:sz w:val="23"/>
                <w:szCs w:val="23"/>
                <w:highlight w:val="none"/>
              </w:rPr>
              <w:t>在磋商文件中规定的实质性要求和条件的基础上，可做出其</w:t>
            </w:r>
          </w:p>
          <w:p>
            <w:pPr>
              <w:keepNext w:val="0"/>
              <w:keepLines w:val="0"/>
              <w:pageBreakBefore w:val="0"/>
              <w:widowControl/>
              <w:kinsoku/>
              <w:wordWrap/>
              <w:overflowPunct/>
              <w:autoSpaceDE w:val="0"/>
              <w:autoSpaceDN w:val="0"/>
              <w:bidi w:val="0"/>
              <w:adjustRightInd w:val="0"/>
              <w:snapToGrid w:val="0"/>
              <w:spacing w:line="226" w:lineRule="auto"/>
              <w:ind w:left="112"/>
              <w:textAlignment w:val="baseline"/>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他</w:t>
            </w:r>
            <w:r>
              <w:rPr>
                <w:rFonts w:ascii="宋体" w:hAnsi="宋体" w:eastAsia="宋体" w:cs="宋体"/>
                <w:color w:val="auto"/>
                <w:spacing w:val="9"/>
                <w:sz w:val="23"/>
                <w:szCs w:val="23"/>
                <w:highlight w:val="none"/>
              </w:rPr>
              <w:t>有利于采购人的承诺。此类承诺可在本表中予以补充填写。</w:t>
            </w:r>
          </w:p>
        </w:tc>
      </w:tr>
    </w:tbl>
    <w:p>
      <w:pPr>
        <w:keepNext w:val="0"/>
        <w:keepLines w:val="0"/>
        <w:pageBreakBefore w:val="0"/>
        <w:widowControl/>
        <w:kinsoku/>
        <w:wordWrap/>
        <w:overflowPunct/>
        <w:autoSpaceDE w:val="0"/>
        <w:autoSpaceDN w:val="0"/>
        <w:bidi w:val="0"/>
        <w:adjustRightInd w:val="0"/>
        <w:snapToGrid w:val="0"/>
        <w:spacing w:line="475"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6" w:line="227" w:lineRule="auto"/>
        <w:ind w:left="683"/>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法定代表人或其授权代表(电子签名)：</w:t>
      </w:r>
    </w:p>
    <w:p>
      <w:pPr>
        <w:keepNext w:val="0"/>
        <w:keepLines w:val="0"/>
        <w:pageBreakBefore w:val="0"/>
        <w:widowControl/>
        <w:kinsoku/>
        <w:wordWrap/>
        <w:overflowPunct/>
        <w:autoSpaceDE w:val="0"/>
        <w:autoSpaceDN w:val="0"/>
        <w:bidi w:val="0"/>
        <w:adjustRightInd w:val="0"/>
        <w:snapToGrid w:val="0"/>
        <w:spacing w:before="303" w:line="192" w:lineRule="auto"/>
        <w:ind w:left="682"/>
        <w:textAlignment w:val="baseline"/>
        <w:outlineLvl w:val="1"/>
        <w:rPr>
          <w:color w:val="auto"/>
          <w:highlight w:val="none"/>
        </w:rPr>
        <w:sectPr>
          <w:type w:val="continuous"/>
          <w:pgSz w:w="11907" w:h="16840"/>
          <w:pgMar w:top="1440" w:right="1080" w:bottom="1440" w:left="1080" w:header="0" w:footer="995" w:gutter="0"/>
          <w:pgNumType w:fmt="decimal"/>
          <w:cols w:equalWidth="0" w:num="1">
            <w:col w:w="9404"/>
          </w:cols>
          <w:rtlGutter w:val="0"/>
          <w:docGrid w:linePitch="0" w:charSpace="0"/>
        </w:sectPr>
      </w:pPr>
      <w:r>
        <w:rPr>
          <w:rFonts w:ascii="宋体" w:hAnsi="宋体" w:eastAsia="宋体" w:cs="宋体"/>
          <w:color w:val="auto"/>
          <w:spacing w:val="13"/>
          <w:sz w:val="23"/>
          <w:szCs w:val="23"/>
          <w:highlight w:val="none"/>
        </w:rPr>
        <w:t>供</w:t>
      </w:r>
      <w:r>
        <w:rPr>
          <w:rFonts w:ascii="宋体" w:hAnsi="宋体" w:eastAsia="宋体" w:cs="宋体"/>
          <w:color w:val="auto"/>
          <w:spacing w:val="7"/>
          <w:sz w:val="23"/>
          <w:szCs w:val="23"/>
          <w:highlight w:val="none"/>
        </w:rPr>
        <w:t>应商名称(电子签章)：</w:t>
      </w:r>
    </w:p>
    <w:p>
      <w:pPr>
        <w:keepNext w:val="0"/>
        <w:keepLines w:val="0"/>
        <w:pageBreakBefore w:val="0"/>
        <w:widowControl/>
        <w:kinsoku/>
        <w:wordWrap/>
        <w:overflowPunct/>
        <w:autoSpaceDE w:val="0"/>
        <w:autoSpaceDN w:val="0"/>
        <w:bidi w:val="0"/>
        <w:adjustRightInd w:val="0"/>
        <w:snapToGrid w:val="0"/>
        <w:spacing w:before="91" w:line="223" w:lineRule="auto"/>
        <w:textAlignment w:val="baseline"/>
        <w:rPr>
          <w:color w:val="auto"/>
          <w:highlight w:val="none"/>
        </w:rPr>
        <w:sectPr>
          <w:footerReference r:id="rId25" w:type="default"/>
          <w:pgSz w:w="11907" w:h="16840"/>
          <w:pgMar w:top="1440" w:right="1080" w:bottom="1440" w:left="1080" w:header="0" w:footer="995" w:gutter="0"/>
          <w:pgNumType w:fmt="decimal"/>
          <w:cols w:space="720" w:num="1"/>
          <w:rtlGutter w:val="0"/>
          <w:docGrid w:linePitch="0" w:charSpace="0"/>
        </w:sectPr>
      </w:pPr>
      <w:r>
        <w:rPr>
          <w:rFonts w:ascii="宋体" w:hAnsi="宋体" w:eastAsia="宋体" w:cs="宋体"/>
          <w:color w:val="auto"/>
          <w:spacing w:val="16"/>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三)、已标价的工程量清单</w:t>
      </w:r>
    </w:p>
    <w:p>
      <w:pPr>
        <w:keepNext w:val="0"/>
        <w:keepLines w:val="0"/>
        <w:pageBreakBefore w:val="0"/>
        <w:widowControl/>
        <w:kinsoku/>
        <w:wordWrap/>
        <w:overflowPunct/>
        <w:autoSpaceDE w:val="0"/>
        <w:autoSpaceDN w:val="0"/>
        <w:bidi w:val="0"/>
        <w:adjustRightInd w:val="0"/>
        <w:snapToGrid w:val="0"/>
        <w:spacing w:before="91" w:line="223" w:lineRule="auto"/>
        <w:jc w:val="center"/>
        <w:textAlignment w:val="baseline"/>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四)、供应商类似项目业绩表</w:t>
      </w:r>
    </w:p>
    <w:p>
      <w:pPr>
        <w:keepNext w:val="0"/>
        <w:keepLines w:val="0"/>
        <w:pageBreakBefore w:val="0"/>
        <w:widowControl/>
        <w:kinsoku/>
        <w:wordWrap/>
        <w:overflowPunct/>
        <w:autoSpaceDE w:val="0"/>
        <w:autoSpaceDN w:val="0"/>
        <w:bidi w:val="0"/>
        <w:adjustRightInd w:val="0"/>
        <w:snapToGrid w:val="0"/>
        <w:spacing w:line="357" w:lineRule="auto"/>
        <w:textAlignment w:val="baseline"/>
        <w:rPr>
          <w:rFonts w:ascii="Arial"/>
          <w:color w:val="auto"/>
          <w:sz w:val="21"/>
          <w:highlight w:val="none"/>
        </w:rPr>
      </w:pPr>
    </w:p>
    <w:p>
      <w:pPr>
        <w:keepNext w:val="0"/>
        <w:keepLines w:val="0"/>
        <w:pageBreakBefore w:val="0"/>
        <w:widowControl/>
        <w:kinsoku/>
        <w:wordWrap/>
        <w:overflowPunct/>
        <w:autoSpaceDE w:val="0"/>
        <w:autoSpaceDN w:val="0"/>
        <w:bidi w:val="0"/>
        <w:adjustRightInd w:val="0"/>
        <w:snapToGrid w:val="0"/>
        <w:spacing w:before="75" w:line="227" w:lineRule="auto"/>
        <w:ind w:left="3284"/>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w:t>
      </w:r>
      <w:r>
        <w:rPr>
          <w:rFonts w:ascii="宋体" w:hAnsi="宋体" w:eastAsia="宋体" w:cs="宋体"/>
          <w:color w:val="auto"/>
          <w:spacing w:val="-7"/>
          <w:sz w:val="23"/>
          <w:szCs w:val="23"/>
          <w:highlight w:val="none"/>
          <w14:textOutline w14:w="4358" w14:cap="sq" w14:cmpd="sng">
            <w14:solidFill>
              <w14:srgbClr w14:val="000000"/>
            </w14:solidFill>
            <w14:prstDash w14:val="solid"/>
            <w14:bevel/>
          </w14:textOutline>
        </w:rPr>
        <w:t>2</w:t>
      </w: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020年1月1日至今)</w:t>
      </w:r>
    </w:p>
    <w:p>
      <w:pPr>
        <w:keepNext w:val="0"/>
        <w:keepLines w:val="0"/>
        <w:pageBreakBefore w:val="0"/>
        <w:widowControl/>
        <w:kinsoku/>
        <w:wordWrap/>
        <w:overflowPunct/>
        <w:autoSpaceDE w:val="0"/>
        <w:autoSpaceDN w:val="0"/>
        <w:bidi w:val="0"/>
        <w:adjustRightInd w:val="0"/>
        <w:snapToGrid w:val="0"/>
        <w:textAlignment w:val="baseline"/>
        <w:rPr>
          <w:color w:val="auto"/>
          <w:highlight w:val="none"/>
        </w:rPr>
      </w:pPr>
    </w:p>
    <w:p>
      <w:pPr>
        <w:keepNext w:val="0"/>
        <w:keepLines w:val="0"/>
        <w:pageBreakBefore w:val="0"/>
        <w:widowControl/>
        <w:kinsoku/>
        <w:wordWrap/>
        <w:overflowPunct/>
        <w:autoSpaceDE w:val="0"/>
        <w:autoSpaceDN w:val="0"/>
        <w:bidi w:val="0"/>
        <w:adjustRightInd w:val="0"/>
        <w:snapToGrid w:val="0"/>
        <w:spacing w:line="62" w:lineRule="exact"/>
        <w:textAlignment w:val="baseline"/>
        <w:rPr>
          <w:color w:val="auto"/>
          <w:highlight w:val="none"/>
        </w:rPr>
      </w:pPr>
    </w:p>
    <w:tbl>
      <w:tblPr>
        <w:tblStyle w:val="28"/>
        <w:tblW w:w="9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2360"/>
        <w:gridCol w:w="1811"/>
        <w:gridCol w:w="1811"/>
        <w:gridCol w:w="2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67" w:type="dxa"/>
            <w:vAlign w:val="top"/>
          </w:tcPr>
          <w:p>
            <w:pPr>
              <w:keepNext w:val="0"/>
              <w:keepLines w:val="0"/>
              <w:pageBreakBefore w:val="0"/>
              <w:widowControl/>
              <w:kinsoku/>
              <w:wordWrap/>
              <w:overflowPunct/>
              <w:autoSpaceDE w:val="0"/>
              <w:autoSpaceDN w:val="0"/>
              <w:bidi w:val="0"/>
              <w:adjustRightInd w:val="0"/>
              <w:snapToGrid w:val="0"/>
              <w:spacing w:before="39" w:line="229" w:lineRule="auto"/>
              <w:ind w:left="399"/>
              <w:textAlignment w:val="baseline"/>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2360" w:type="dxa"/>
            <w:vAlign w:val="top"/>
          </w:tcPr>
          <w:p>
            <w:pPr>
              <w:keepNext w:val="0"/>
              <w:keepLines w:val="0"/>
              <w:pageBreakBefore w:val="0"/>
              <w:widowControl/>
              <w:kinsoku/>
              <w:wordWrap/>
              <w:overflowPunct/>
              <w:autoSpaceDE w:val="0"/>
              <w:autoSpaceDN w:val="0"/>
              <w:bidi w:val="0"/>
              <w:adjustRightInd w:val="0"/>
              <w:snapToGrid w:val="0"/>
              <w:spacing w:before="39" w:line="228" w:lineRule="auto"/>
              <w:ind w:left="708"/>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目名称</w:t>
            </w:r>
          </w:p>
        </w:tc>
        <w:tc>
          <w:tcPr>
            <w:tcW w:w="1811" w:type="dxa"/>
            <w:vAlign w:val="top"/>
          </w:tcPr>
          <w:p>
            <w:pPr>
              <w:keepNext w:val="0"/>
              <w:keepLines w:val="0"/>
              <w:pageBreakBefore w:val="0"/>
              <w:widowControl/>
              <w:kinsoku/>
              <w:wordWrap/>
              <w:overflowPunct/>
              <w:autoSpaceDE w:val="0"/>
              <w:autoSpaceDN w:val="0"/>
              <w:bidi w:val="0"/>
              <w:adjustRightInd w:val="0"/>
              <w:snapToGrid w:val="0"/>
              <w:spacing w:before="39" w:line="227" w:lineRule="auto"/>
              <w:ind w:left="433"/>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合</w:t>
            </w:r>
            <w:r>
              <w:rPr>
                <w:rFonts w:ascii="宋体" w:hAnsi="宋体" w:eastAsia="宋体" w:cs="宋体"/>
                <w:color w:val="auto"/>
                <w:spacing w:val="7"/>
                <w:sz w:val="23"/>
                <w:szCs w:val="23"/>
                <w:highlight w:val="none"/>
              </w:rPr>
              <w:t>同金额</w:t>
            </w:r>
          </w:p>
        </w:tc>
        <w:tc>
          <w:tcPr>
            <w:tcW w:w="1811" w:type="dxa"/>
            <w:vAlign w:val="top"/>
          </w:tcPr>
          <w:p>
            <w:pPr>
              <w:keepNext w:val="0"/>
              <w:keepLines w:val="0"/>
              <w:pageBreakBefore w:val="0"/>
              <w:widowControl/>
              <w:kinsoku/>
              <w:wordWrap/>
              <w:overflowPunct/>
              <w:autoSpaceDE w:val="0"/>
              <w:autoSpaceDN w:val="0"/>
              <w:bidi w:val="0"/>
              <w:adjustRightInd w:val="0"/>
              <w:snapToGrid w:val="0"/>
              <w:spacing w:before="39" w:line="227" w:lineRule="auto"/>
              <w:ind w:left="317"/>
              <w:textAlignment w:val="baseline"/>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7"/>
                <w:sz w:val="23"/>
                <w:szCs w:val="23"/>
                <w:highlight w:val="none"/>
              </w:rPr>
              <w:t>目负责人</w:t>
            </w:r>
          </w:p>
        </w:tc>
        <w:tc>
          <w:tcPr>
            <w:tcW w:w="2103" w:type="dxa"/>
            <w:vAlign w:val="top"/>
          </w:tcPr>
          <w:p>
            <w:pPr>
              <w:keepNext w:val="0"/>
              <w:keepLines w:val="0"/>
              <w:pageBreakBefore w:val="0"/>
              <w:widowControl/>
              <w:kinsoku/>
              <w:wordWrap/>
              <w:overflowPunct/>
              <w:autoSpaceDE w:val="0"/>
              <w:autoSpaceDN w:val="0"/>
              <w:bidi w:val="0"/>
              <w:adjustRightInd w:val="0"/>
              <w:snapToGrid w:val="0"/>
              <w:spacing w:before="39" w:line="228" w:lineRule="auto"/>
              <w:ind w:left="339"/>
              <w:textAlignment w:val="baseline"/>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合</w:t>
            </w:r>
            <w:r>
              <w:rPr>
                <w:rFonts w:ascii="宋体" w:hAnsi="宋体" w:eastAsia="宋体" w:cs="宋体"/>
                <w:color w:val="auto"/>
                <w:spacing w:val="8"/>
                <w:sz w:val="23"/>
                <w:szCs w:val="23"/>
                <w:highlight w:val="none"/>
              </w:rPr>
              <w:t>同签订日期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67"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360"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1811"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c>
          <w:tcPr>
            <w:tcW w:w="2103" w:type="dxa"/>
            <w:vAlign w:val="top"/>
          </w:tcPr>
          <w:p>
            <w:pPr>
              <w:keepNext w:val="0"/>
              <w:keepLines w:val="0"/>
              <w:pageBreakBefore w:val="0"/>
              <w:widowControl/>
              <w:kinsoku/>
              <w:wordWrap/>
              <w:overflowPunct/>
              <w:autoSpaceDE w:val="0"/>
              <w:autoSpaceDN w:val="0"/>
              <w:bidi w:val="0"/>
              <w:adjustRightInd w:val="0"/>
              <w:snapToGrid w:val="0"/>
              <w:textAlignment w:val="baseline"/>
              <w:rPr>
                <w:rFonts w:ascii="Arial"/>
                <w:color w:val="auto"/>
                <w:sz w:val="21"/>
                <w:highlight w:val="none"/>
              </w:rPr>
            </w:pPr>
          </w:p>
        </w:tc>
      </w:tr>
    </w:tbl>
    <w:p>
      <w:pPr>
        <w:keepNext w:val="0"/>
        <w:keepLines w:val="0"/>
        <w:pageBreakBefore w:val="0"/>
        <w:widowControl/>
        <w:kinsoku/>
        <w:wordWrap/>
        <w:overflowPunct/>
        <w:autoSpaceDE w:val="0"/>
        <w:autoSpaceDN w:val="0"/>
        <w:bidi w:val="0"/>
        <w:adjustRightInd w:val="0"/>
        <w:snapToGrid w:val="0"/>
        <w:spacing w:before="33" w:line="227" w:lineRule="auto"/>
        <w:ind w:left="123"/>
        <w:textAlignment w:val="baseline"/>
        <w:outlineLvl w:val="1"/>
        <w:rPr>
          <w:rFonts w:ascii="宋体" w:hAnsi="宋体" w:eastAsia="宋体" w:cs="宋体"/>
          <w:color w:val="auto"/>
          <w:spacing w:val="9"/>
          <w:sz w:val="23"/>
          <w:szCs w:val="23"/>
          <w:highlight w:val="none"/>
        </w:rPr>
      </w:pPr>
      <w:r>
        <w:rPr>
          <w:rFonts w:ascii="宋体" w:hAnsi="宋体" w:eastAsia="宋体" w:cs="宋体"/>
          <w:color w:val="auto"/>
          <w:spacing w:val="9"/>
          <w:sz w:val="23"/>
          <w:szCs w:val="23"/>
          <w:highlight w:val="none"/>
        </w:rPr>
        <w:t>后附：中标通知书和合同协议书、工程接收证书(工程竣工验收证书)</w:t>
      </w:r>
    </w:p>
    <w:p>
      <w:r>
        <w:rPr>
          <w:rFonts w:ascii="宋体" w:hAnsi="宋体" w:eastAsia="宋体" w:cs="宋体"/>
          <w:color w:val="auto"/>
          <w:spacing w:val="9"/>
          <w:sz w:val="23"/>
          <w:szCs w:val="23"/>
          <w:highlight w:val="none"/>
        </w:rPr>
        <w:br w:type="page"/>
      </w:r>
    </w:p>
    <w:p>
      <w:pPr>
        <w:keepNext w:val="0"/>
        <w:keepLines w:val="0"/>
        <w:pageBreakBefore w:val="0"/>
        <w:widowControl/>
        <w:kinsoku/>
        <w:wordWrap/>
        <w:overflowPunct/>
        <w:autoSpaceDE w:val="0"/>
        <w:autoSpaceDN w:val="0"/>
        <w:bidi w:val="0"/>
        <w:adjustRightInd w:val="0"/>
        <w:snapToGrid w:val="0"/>
        <w:spacing w:before="91" w:line="223" w:lineRule="auto"/>
        <w:jc w:val="center"/>
        <w:textAlignment w:val="baseline"/>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五</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专业技术技能证明</w:t>
      </w:r>
    </w:p>
    <w:p>
      <w:pPr>
        <w:rPr>
          <w:rFonts w:hint="eastAsia" w:ascii="宋体" w:hAnsi="宋体" w:eastAsia="宋体" w:cs="宋体"/>
          <w:color w:val="auto"/>
          <w:spacing w:val="22"/>
          <w:sz w:val="23"/>
          <w:szCs w:val="23"/>
          <w:highlight w:val="none"/>
          <w:lang w:val="en-US" w:eastAsia="zh-CN"/>
        </w:rPr>
      </w:pPr>
      <w:r>
        <w:rPr>
          <w:rFonts w:hint="eastAsia" w:ascii="宋体" w:hAnsi="宋体" w:eastAsia="宋体" w:cs="宋体"/>
          <w:color w:val="auto"/>
          <w:spacing w:val="22"/>
          <w:sz w:val="23"/>
          <w:szCs w:val="23"/>
          <w:highlight w:val="none"/>
          <w:lang w:val="en-US" w:eastAsia="zh-CN"/>
        </w:rPr>
        <w:br w:type="page"/>
      </w:r>
    </w:p>
    <w:p>
      <w:pPr>
        <w:keepNext w:val="0"/>
        <w:keepLines w:val="0"/>
        <w:pageBreakBefore w:val="0"/>
        <w:widowControl/>
        <w:kinsoku/>
        <w:wordWrap/>
        <w:overflowPunct/>
        <w:autoSpaceDE w:val="0"/>
        <w:autoSpaceDN w:val="0"/>
        <w:bidi w:val="0"/>
        <w:adjustRightInd w:val="0"/>
        <w:snapToGrid w:val="0"/>
        <w:spacing w:before="91" w:line="223" w:lineRule="auto"/>
        <w:jc w:val="center"/>
        <w:textAlignment w:val="baseline"/>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（六）售后服务方案</w:t>
      </w:r>
    </w:p>
    <w:p>
      <w:pPr>
        <w:rPr>
          <w:rFonts w:hint="eastAsia" w:ascii="宋体" w:hAnsi="宋体" w:eastAsia="宋体" w:cs="宋体"/>
          <w:color w:val="auto"/>
          <w:spacing w:val="22"/>
          <w:sz w:val="23"/>
          <w:szCs w:val="23"/>
          <w:highlight w:val="none"/>
          <w:lang w:val="en-US" w:eastAsia="zh-CN"/>
        </w:rPr>
      </w:pPr>
      <w:r>
        <w:rPr>
          <w:rFonts w:hint="eastAsia" w:ascii="宋体" w:hAnsi="宋体" w:eastAsia="宋体" w:cs="宋体"/>
          <w:color w:val="auto"/>
          <w:spacing w:val="22"/>
          <w:sz w:val="23"/>
          <w:szCs w:val="23"/>
          <w:highlight w:val="none"/>
          <w:lang w:val="en-US" w:eastAsia="zh-CN"/>
        </w:rPr>
        <w:br w:type="page"/>
      </w:r>
    </w:p>
    <w:p>
      <w:pPr>
        <w:keepNext w:val="0"/>
        <w:keepLines w:val="0"/>
        <w:pageBreakBefore w:val="0"/>
        <w:widowControl/>
        <w:kinsoku/>
        <w:wordWrap/>
        <w:overflowPunct/>
        <w:autoSpaceDE w:val="0"/>
        <w:autoSpaceDN w:val="0"/>
        <w:bidi w:val="0"/>
        <w:adjustRightInd w:val="0"/>
        <w:snapToGrid w:val="0"/>
        <w:spacing w:before="91" w:line="223" w:lineRule="auto"/>
        <w:jc w:val="center"/>
        <w:textAlignment w:val="baseline"/>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sectPr>
          <w:footerReference r:id="rId26" w:type="default"/>
          <w:pgSz w:w="11907" w:h="16840"/>
          <w:pgMar w:top="1440" w:right="1080" w:bottom="1440" w:left="1080" w:header="0" w:footer="995" w:gutter="0"/>
          <w:pgNumType w:fmt="decimal"/>
          <w:cols w:space="720" w:num="1"/>
          <w:rtlGutter w:val="0"/>
          <w:docGrid w:linePitch="0" w:charSpace="0"/>
        </w:sect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（七）服务机构证</w:t>
      </w:r>
    </w:p>
    <w:p>
      <w:pPr>
        <w:keepNext w:val="0"/>
        <w:keepLines w:val="0"/>
        <w:pageBreakBefore w:val="0"/>
        <w:widowControl/>
        <w:kinsoku/>
        <w:wordWrap/>
        <w:overflowPunct/>
        <w:autoSpaceDE w:val="0"/>
        <w:autoSpaceDN w:val="0"/>
        <w:bidi w:val="0"/>
        <w:adjustRightInd w:val="0"/>
        <w:snapToGrid w:val="0"/>
        <w:spacing w:before="91" w:line="227" w:lineRule="auto"/>
        <w:jc w:val="center"/>
        <w:textAlignment w:val="baseline"/>
        <w:rPr>
          <w:rFonts w:ascii="Arial"/>
          <w:color w:val="auto"/>
          <w:sz w:val="21"/>
          <w:highlight w:val="none"/>
        </w:rPr>
      </w:pPr>
      <w:r>
        <w:rPr>
          <w:rFonts w:ascii="黑体" w:hAnsi="黑体" w:eastAsia="黑体" w:cs="黑体"/>
          <w:color w:val="auto"/>
          <w:spacing w:val="-6"/>
          <w:sz w:val="28"/>
          <w:szCs w:val="28"/>
          <w:highlight w:val="none"/>
          <w14:textOutline w14:w="5103" w14:cap="sq" w14:cmpd="sng">
            <w14:solidFill>
              <w14:srgbClr w14:val="000000"/>
            </w14:solidFill>
            <w14:prstDash w14:val="solid"/>
            <w14:bevel/>
          </w14:textOutline>
        </w:rPr>
        <w:t>四</w:t>
      </w:r>
      <w:r>
        <w:rPr>
          <w:rFonts w:ascii="黑体" w:hAnsi="黑体" w:eastAsia="黑体" w:cs="黑体"/>
          <w:color w:val="auto"/>
          <w:spacing w:val="-5"/>
          <w:sz w:val="28"/>
          <w:szCs w:val="28"/>
          <w:highlight w:val="none"/>
          <w14:textOutline w14:w="5103" w14:cap="sq" w14:cmpd="sng">
            <w14:solidFill>
              <w14:srgbClr w14:val="000000"/>
            </w14:solidFill>
            <w14:prstDash w14:val="solid"/>
            <w14:bevel/>
          </w14:textOutline>
        </w:rPr>
        <w:t>、</w:t>
      </w:r>
      <w:r>
        <w:rPr>
          <w:rFonts w:ascii="黑体" w:hAnsi="黑体" w:eastAsia="黑体" w:cs="黑体"/>
          <w:color w:val="auto"/>
          <w:spacing w:val="-3"/>
          <w:sz w:val="28"/>
          <w:szCs w:val="28"/>
          <w:highlight w:val="none"/>
          <w14:textOutline w14:w="5103" w14:cap="sq" w14:cmpd="sng">
            <w14:solidFill>
              <w14:srgbClr w14:val="000000"/>
            </w14:solidFill>
            <w14:prstDash w14:val="solid"/>
            <w14:bevel/>
          </w14:textOutline>
        </w:rPr>
        <w:t>技术文件</w:t>
      </w:r>
    </w:p>
    <w:p>
      <w:pPr>
        <w:keepNext w:val="0"/>
        <w:keepLines w:val="0"/>
        <w:pageBreakBefore w:val="0"/>
        <w:widowControl/>
        <w:kinsoku/>
        <w:wordWrap/>
        <w:overflowPunct/>
        <w:autoSpaceDE w:val="0"/>
        <w:autoSpaceDN w:val="0"/>
        <w:bidi w:val="0"/>
        <w:adjustRightInd w:val="0"/>
        <w:snapToGrid w:val="0"/>
        <w:spacing w:before="91" w:line="223" w:lineRule="auto"/>
        <w:ind w:firstLine="604" w:firstLineChars="200"/>
        <w:jc w:val="both"/>
        <w:textAlignment w:val="baseline"/>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(一)软件平台</w:t>
      </w:r>
    </w:p>
    <w:p>
      <w:pPr>
        <w:keepNext w:val="0"/>
        <w:keepLines w:val="0"/>
        <w:pageBreakBefore w:val="0"/>
        <w:widowControl/>
        <w:kinsoku/>
        <w:wordWrap/>
        <w:overflowPunct/>
        <w:autoSpaceDE w:val="0"/>
        <w:autoSpaceDN w:val="0"/>
        <w:bidi w:val="0"/>
        <w:adjustRightInd w:val="0"/>
        <w:snapToGrid w:val="0"/>
        <w:spacing w:before="91" w:line="223" w:lineRule="auto"/>
        <w:ind w:firstLine="604" w:firstLineChars="200"/>
        <w:jc w:val="both"/>
        <w:textAlignment w:val="baseline"/>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(二)技术服务方案</w:t>
      </w:r>
    </w:p>
    <w:p>
      <w:pPr>
        <w:keepNext w:val="0"/>
        <w:keepLines w:val="0"/>
        <w:pageBreakBefore w:val="0"/>
        <w:widowControl/>
        <w:kinsoku/>
        <w:wordWrap/>
        <w:overflowPunct/>
        <w:autoSpaceDE w:val="0"/>
        <w:autoSpaceDN w:val="0"/>
        <w:bidi w:val="0"/>
        <w:adjustRightInd w:val="0"/>
        <w:snapToGrid w:val="0"/>
        <w:spacing w:before="91" w:line="223" w:lineRule="auto"/>
        <w:ind w:firstLine="604" w:firstLineChars="200"/>
        <w:jc w:val="both"/>
        <w:textAlignment w:val="baseline"/>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(三)数据信息安全措施</w:t>
      </w:r>
    </w:p>
    <w:p>
      <w:pPr>
        <w:keepNext w:val="0"/>
        <w:keepLines w:val="0"/>
        <w:pageBreakBefore w:val="0"/>
        <w:widowControl/>
        <w:kinsoku/>
        <w:wordWrap/>
        <w:overflowPunct/>
        <w:autoSpaceDE w:val="0"/>
        <w:autoSpaceDN w:val="0"/>
        <w:bidi w:val="0"/>
        <w:adjustRightInd w:val="0"/>
        <w:snapToGrid w:val="0"/>
        <w:spacing w:before="91" w:line="223" w:lineRule="auto"/>
        <w:ind w:firstLine="604" w:firstLineChars="200"/>
        <w:jc w:val="both"/>
        <w:textAlignment w:val="baseline"/>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(四)应急处理预案</w:t>
      </w:r>
    </w:p>
    <w:p>
      <w:pPr>
        <w:keepNext w:val="0"/>
        <w:keepLines w:val="0"/>
        <w:pageBreakBefore w:val="0"/>
        <w:widowControl/>
        <w:kinsoku/>
        <w:wordWrap/>
        <w:overflowPunct/>
        <w:autoSpaceDE w:val="0"/>
        <w:autoSpaceDN w:val="0"/>
        <w:bidi w:val="0"/>
        <w:adjustRightInd w:val="0"/>
        <w:snapToGrid w:val="0"/>
        <w:spacing w:before="91" w:line="223" w:lineRule="auto"/>
        <w:ind w:firstLine="604" w:firstLineChars="200"/>
        <w:jc w:val="both"/>
        <w:textAlignment w:val="baseline"/>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(五)运营保障服务方案</w:t>
      </w:r>
    </w:p>
    <w:p>
      <w:pPr>
        <w:keepNext w:val="0"/>
        <w:keepLines w:val="0"/>
        <w:pageBreakBefore w:val="0"/>
        <w:widowControl/>
        <w:kinsoku/>
        <w:wordWrap/>
        <w:overflowPunct/>
        <w:autoSpaceDE w:val="0"/>
        <w:autoSpaceDN w:val="0"/>
        <w:bidi w:val="0"/>
        <w:adjustRightInd w:val="0"/>
        <w:snapToGrid w:val="0"/>
        <w:spacing w:before="91" w:line="223" w:lineRule="auto"/>
        <w:jc w:val="center"/>
        <w:textAlignment w:val="baseline"/>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p>
    <w:sectPr>
      <w:footerReference r:id="rId27" w:type="default"/>
      <w:pgSz w:w="11907" w:h="16840"/>
      <w:pgMar w:top="1440" w:right="1080" w:bottom="1440" w:left="1080" w:header="0" w:footer="850"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037"/>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posOffset>2635250</wp:posOffset>
              </wp:positionH>
              <wp:positionV relativeFrom="paragraph">
                <wp:posOffset>-50800</wp:posOffset>
              </wp:positionV>
              <wp:extent cx="202565" cy="18859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202565" cy="188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5pt;margin-top:-4pt;height:14.85pt;width:15.95pt;mso-position-horizontal-relative:margin;z-index:251677696;mso-width-relative:page;mso-height-relative:page;" filled="f" stroked="f" coordsize="21600,21600" o:gfxdata="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npIL2AAAAAkBAAAPAAAAAAAAAAEAIAAAACIAAABkcnMvZG93&#10;bnJldi54bWxQSwECFAAUAAAACACHTuJA80t1wDkCAABlBAAADgAAAAAAAAABACAAAAAnAQAAZHJz&#10;L2Uyb0RvYy54bWxQSwUGAAAAAAYABgBZAQAA0gUAAAAA&#10;">
              <v:fill on="f" focussize="0,0"/>
              <v:stroke on="f" weight="0.5pt"/>
              <v:imagedata o:title=""/>
              <o:lock v:ext="edit" aspectratio="f"/>
              <v:textbox inset="0mm,0mm,0mm,0mm">
                <w:txbxContent>
                  <w:p>
                    <w:pPr>
                      <w:pStyle w:val="7"/>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1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9" w:lineRule="auto"/>
      <w:rPr>
        <w:rFonts w:ascii="黑体" w:hAnsi="黑体" w:eastAsia="黑体" w:cs="黑体"/>
        <w:sz w:val="28"/>
        <w:szCs w:val="28"/>
      </w:rPr>
    </w:pPr>
    <w:r>
      <w:rPr>
        <w:rFonts w:ascii="黑体" w:hAnsi="黑体" w:eastAsia="黑体" w:cs="黑体"/>
        <w:spacing w:val="2"/>
        <w:sz w:val="31"/>
        <w:szCs w:val="31"/>
        <w14:textOutline w14:w="5793" w14:cap="sq" w14:cmpd="sng">
          <w14:solidFill>
            <w14:srgbClr w14:val="000000"/>
          </w14:solidFill>
          <w14:prstDash w14:val="solid"/>
          <w14:bevel/>
        </w14:textOutline>
      </w:rPr>
      <w:t>一、</w:t>
    </w:r>
    <w:r>
      <w:rPr>
        <w:rFonts w:ascii="黑体" w:hAnsi="黑体" w:eastAsia="黑体" w:cs="黑体"/>
        <w:spacing w:val="2"/>
        <w:sz w:val="28"/>
        <w:szCs w:val="28"/>
        <w14:textOutline w14:w="5103" w14:cap="sq" w14:cmpd="sng">
          <w14:solidFill>
            <w14:srgbClr w14:val="000000"/>
          </w14:solidFill>
          <w14:prstDash w14:val="solid"/>
          <w14:bevel/>
        </w14:textOutline>
      </w:rPr>
      <w:t>投标文</w:t>
    </w:r>
    <w:r>
      <w:rPr>
        <w:rFonts w:ascii="黑体" w:hAnsi="黑体" w:eastAsia="黑体" w:cs="黑体"/>
        <w:spacing w:val="1"/>
        <w:sz w:val="28"/>
        <w:szCs w:val="28"/>
        <w14:textOutline w14:w="5103" w14:cap="sq" w14:cmpd="sng">
          <w14:solidFill>
            <w14:srgbClr w14:val="000000"/>
          </w14:solidFill>
          <w14:prstDash w14:val="solid"/>
          <w14:bevel/>
        </w14:textOutline>
      </w:rPr>
      <w:t>件封面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87322"/>
    <w:multiLevelType w:val="singleLevel"/>
    <w:tmpl w:val="D5087322"/>
    <w:lvl w:ilvl="0" w:tentative="0">
      <w:start w:val="1"/>
      <w:numFmt w:val="decimal"/>
      <w:suff w:val="space"/>
      <w:lvlText w:val="(%1)"/>
      <w:lvlJc w:val="left"/>
      <w:pPr>
        <w:ind w:left="506"/>
      </w:pPr>
    </w:lvl>
  </w:abstractNum>
  <w:abstractNum w:abstractNumId="1">
    <w:nsid w:val="DAA31353"/>
    <w:multiLevelType w:val="singleLevel"/>
    <w:tmpl w:val="DAA3135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NDQ0OGI5ZWRmNzY4YWUzZTE3NzhkNjM5MDU5N2EifQ=="/>
  </w:docVars>
  <w:rsids>
    <w:rsidRoot w:val="00000000"/>
    <w:rsid w:val="04D756AE"/>
    <w:rsid w:val="0525280E"/>
    <w:rsid w:val="07047ECE"/>
    <w:rsid w:val="09EF6C13"/>
    <w:rsid w:val="0A6D0545"/>
    <w:rsid w:val="0A984444"/>
    <w:rsid w:val="0AB86A22"/>
    <w:rsid w:val="0C70231A"/>
    <w:rsid w:val="0C7C4062"/>
    <w:rsid w:val="0D374B59"/>
    <w:rsid w:val="0D8E52F9"/>
    <w:rsid w:val="0DC61B6B"/>
    <w:rsid w:val="0DC75AB6"/>
    <w:rsid w:val="0EF20F06"/>
    <w:rsid w:val="12136847"/>
    <w:rsid w:val="1364513E"/>
    <w:rsid w:val="13BB36C2"/>
    <w:rsid w:val="13E84871"/>
    <w:rsid w:val="14CE4AB6"/>
    <w:rsid w:val="15E0413E"/>
    <w:rsid w:val="1A606D71"/>
    <w:rsid w:val="1B8E6E35"/>
    <w:rsid w:val="1E8679CE"/>
    <w:rsid w:val="200F0866"/>
    <w:rsid w:val="224B544F"/>
    <w:rsid w:val="23684F7A"/>
    <w:rsid w:val="24C942AA"/>
    <w:rsid w:val="24D80578"/>
    <w:rsid w:val="25C311EE"/>
    <w:rsid w:val="26E11E6C"/>
    <w:rsid w:val="284D4DD9"/>
    <w:rsid w:val="28C801A6"/>
    <w:rsid w:val="2A3D0E7D"/>
    <w:rsid w:val="2EBA5C84"/>
    <w:rsid w:val="2EDC6EB7"/>
    <w:rsid w:val="2F920AF0"/>
    <w:rsid w:val="30C85AED"/>
    <w:rsid w:val="314D1014"/>
    <w:rsid w:val="33092F71"/>
    <w:rsid w:val="334A297E"/>
    <w:rsid w:val="35175AEB"/>
    <w:rsid w:val="3525056C"/>
    <w:rsid w:val="356C168E"/>
    <w:rsid w:val="364E1E57"/>
    <w:rsid w:val="3809330B"/>
    <w:rsid w:val="3993140E"/>
    <w:rsid w:val="39AE31FE"/>
    <w:rsid w:val="39E45A6B"/>
    <w:rsid w:val="3A0C18C6"/>
    <w:rsid w:val="3C3166B2"/>
    <w:rsid w:val="3C9439A5"/>
    <w:rsid w:val="3D841190"/>
    <w:rsid w:val="3F355C97"/>
    <w:rsid w:val="40546250"/>
    <w:rsid w:val="424B0183"/>
    <w:rsid w:val="44295584"/>
    <w:rsid w:val="45074622"/>
    <w:rsid w:val="47823737"/>
    <w:rsid w:val="49E52C6C"/>
    <w:rsid w:val="4AE9678B"/>
    <w:rsid w:val="4D6D36A4"/>
    <w:rsid w:val="4E485577"/>
    <w:rsid w:val="51730B5D"/>
    <w:rsid w:val="51EC626E"/>
    <w:rsid w:val="52B14033"/>
    <w:rsid w:val="54496B0E"/>
    <w:rsid w:val="55CB2E0E"/>
    <w:rsid w:val="562543F0"/>
    <w:rsid w:val="56DF15CB"/>
    <w:rsid w:val="571D313D"/>
    <w:rsid w:val="59340DD4"/>
    <w:rsid w:val="5965117B"/>
    <w:rsid w:val="59A55F73"/>
    <w:rsid w:val="5BD15F05"/>
    <w:rsid w:val="5BEF797A"/>
    <w:rsid w:val="5C0124DE"/>
    <w:rsid w:val="5E1C6368"/>
    <w:rsid w:val="5E212621"/>
    <w:rsid w:val="5E275B96"/>
    <w:rsid w:val="5EB80E2A"/>
    <w:rsid w:val="5F543F11"/>
    <w:rsid w:val="64610CE9"/>
    <w:rsid w:val="65240694"/>
    <w:rsid w:val="660C20D8"/>
    <w:rsid w:val="664A03EE"/>
    <w:rsid w:val="695E7EED"/>
    <w:rsid w:val="6A3C6D0A"/>
    <w:rsid w:val="6A86594D"/>
    <w:rsid w:val="6B2018FE"/>
    <w:rsid w:val="6C0F42BA"/>
    <w:rsid w:val="6C1D5E3D"/>
    <w:rsid w:val="6DD74E59"/>
    <w:rsid w:val="70106326"/>
    <w:rsid w:val="729A04F5"/>
    <w:rsid w:val="73CE3D2F"/>
    <w:rsid w:val="7466316F"/>
    <w:rsid w:val="74956EB9"/>
    <w:rsid w:val="786E64AA"/>
    <w:rsid w:val="79EE7F65"/>
    <w:rsid w:val="7AF21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99"/>
    <w:pPr>
      <w:ind w:firstLine="420" w:firstLineChars="200"/>
    </w:pPr>
  </w:style>
  <w:style w:type="paragraph" w:styleId="5">
    <w:name w:val="toa heading"/>
    <w:basedOn w:val="1"/>
    <w:next w:val="1"/>
    <w:qFormat/>
    <w:uiPriority w:val="0"/>
    <w:pPr>
      <w:widowControl w:val="0"/>
      <w:adjustRightInd/>
      <w:snapToGrid/>
      <w:spacing w:before="120" w:after="0"/>
      <w:jc w:val="both"/>
    </w:pPr>
    <w:rPr>
      <w:rFonts w:ascii="Cambria" w:hAnsi="Cambria"/>
      <w:sz w:val="28"/>
    </w:rPr>
  </w:style>
  <w:style w:type="paragraph" w:styleId="6">
    <w:name w:val="Body Text Indent"/>
    <w:basedOn w:val="1"/>
    <w:qFormat/>
    <w:uiPriority w:val="0"/>
    <w:pPr>
      <w:spacing w:after="120" w:afterLines="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tabs>
        <w:tab w:val="right" w:leader="dot" w:pos="8820"/>
      </w:tabs>
      <w:spacing w:before="120" w:after="120" w:line="360" w:lineRule="auto"/>
    </w:pPr>
    <w:rPr>
      <w:b/>
      <w:bCs/>
      <w:caps/>
      <w:sz w:val="24"/>
      <w:szCs w:val="20"/>
      <w:lang w:val="zh-CN"/>
    </w:rPr>
  </w:style>
  <w:style w:type="paragraph" w:styleId="10">
    <w:name w:val="List"/>
    <w:semiHidden/>
    <w:qFormat/>
    <w:uiPriority w:val="0"/>
    <w:pPr>
      <w:keepNext w:val="0"/>
      <w:keepLines w:val="0"/>
      <w:widowControl w:val="0"/>
      <w:suppressLineNumbers w:val="0"/>
      <w:ind w:left="200" w:hanging="200" w:hangingChars="200"/>
      <w:jc w:val="both"/>
    </w:pPr>
    <w:rPr>
      <w:rFonts w:hint="default" w:ascii="Calibri" w:hAnsi="Calibri" w:eastAsia="宋体" w:cs="Calibri"/>
      <w:kern w:val="2"/>
      <w:sz w:val="21"/>
      <w:szCs w:val="21"/>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2"/>
    <w:qFormat/>
    <w:uiPriority w:val="0"/>
    <w:pPr>
      <w:ind w:firstLine="420" w:firstLineChars="100"/>
    </w:pPr>
    <w:rPr>
      <w:sz w:val="28"/>
    </w:rPr>
  </w:style>
  <w:style w:type="paragraph" w:styleId="13">
    <w:name w:val="Body Text First Indent 2"/>
    <w:basedOn w:val="6"/>
    <w:qFormat/>
    <w:uiPriority w:val="0"/>
    <w:pPr>
      <w:tabs>
        <w:tab w:val="left" w:pos="0"/>
        <w:tab w:val="left" w:pos="993"/>
        <w:tab w:val="left" w:pos="1134"/>
      </w:tabs>
      <w:ind w:firstLine="420"/>
    </w:pPr>
    <w:rPr>
      <w:rFonts w:ascii="宋体" w:eastAsia="宋体" w:cs="宋体"/>
      <w:kern w:val="0"/>
      <w:szCs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paragraph" w:customStyle="1" w:styleId="18">
    <w:name w:val="正文_2"/>
    <w:next w:val="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文本_0"/>
    <w:basedOn w:val="20"/>
    <w:qFormat/>
    <w:uiPriority w:val="0"/>
    <w:rPr>
      <w:rFonts w:ascii="Calibri" w:hAnsi="Calibri" w:eastAsia="黑体"/>
      <w:sz w:val="36"/>
      <w:szCs w:val="24"/>
    </w:rPr>
  </w:style>
  <w:style w:type="paragraph" w:customStyle="1" w:styleId="20">
    <w:name w:val="正文_1_0"/>
    <w:basedOn w:val="21"/>
    <w:next w:val="23"/>
    <w:qFormat/>
    <w:uiPriority w:val="0"/>
    <w:pPr>
      <w:widowControl w:val="0"/>
      <w:jc w:val="both"/>
    </w:pPr>
    <w:rPr>
      <w:kern w:val="2"/>
      <w:sz w:val="21"/>
      <w:szCs w:val="22"/>
      <w:lang w:val="en-US" w:eastAsia="zh-CN" w:bidi="ar-SA"/>
    </w:rPr>
  </w:style>
  <w:style w:type="paragraph" w:customStyle="1" w:styleId="21">
    <w:name w:val="正文_2_0_0"/>
    <w:basedOn w:val="22"/>
    <w:next w:val="22"/>
    <w:qFormat/>
    <w:uiPriority w:val="0"/>
    <w:rPr>
      <w:rFonts w:ascii="Times New Roman" w:hAnsi="Times New Roman"/>
      <w:szCs w:val="21"/>
    </w:rPr>
  </w:style>
  <w:style w:type="paragraph" w:customStyle="1" w:styleId="22">
    <w:name w:val="正文_2_0"/>
    <w:basedOn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首行缩进 2_0"/>
    <w:basedOn w:val="24"/>
    <w:qFormat/>
    <w:uiPriority w:val="0"/>
    <w:pPr>
      <w:spacing w:before="100" w:beforeAutospacing="1" w:after="100" w:afterAutospacing="1" w:line="500" w:lineRule="exact"/>
      <w:ind w:left="1588" w:leftChars="832" w:firstLine="420" w:firstLineChars="196"/>
    </w:pPr>
    <w:rPr>
      <w:rFonts w:ascii="宋体" w:hAnsi="Calibri" w:eastAsia="Calibri" w:cs="宋体"/>
      <w:kern w:val="0"/>
      <w:sz w:val="24"/>
      <w:szCs w:val="24"/>
    </w:rPr>
  </w:style>
  <w:style w:type="paragraph" w:customStyle="1" w:styleId="24">
    <w:name w:val="正文文本缩进_1"/>
    <w:basedOn w:val="25"/>
    <w:qFormat/>
    <w:uiPriority w:val="0"/>
    <w:pPr>
      <w:spacing w:after="120"/>
      <w:ind w:left="420" w:leftChars="200"/>
    </w:pPr>
    <w:rPr>
      <w:rFonts w:ascii="Calibri" w:hAnsi="Calibri" w:eastAsia="Calibri" w:cs="Times New Roman"/>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Body Text First Indent 21"/>
    <w:basedOn w:val="27"/>
    <w:next w:val="1"/>
    <w:qFormat/>
    <w:uiPriority w:val="0"/>
    <w:pPr>
      <w:ind w:firstLine="420"/>
    </w:pPr>
  </w:style>
  <w:style w:type="paragraph" w:customStyle="1" w:styleId="27">
    <w:name w:val="Body Text Indent1"/>
    <w:basedOn w:val="1"/>
    <w:next w:val="1"/>
    <w:qFormat/>
    <w:uiPriority w:val="0"/>
    <w:pPr>
      <w:spacing w:line="500" w:lineRule="exact"/>
      <w:ind w:left="1588" w:leftChars="832" w:firstLine="433" w:firstLineChars="196"/>
    </w:pPr>
    <w:rPr>
      <w:sz w:val="24"/>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Normal"/>
    <w:basedOn w:val="30"/>
    <w:next w:val="13"/>
    <w:qFormat/>
    <w:uiPriority w:val="0"/>
    <w:pPr>
      <w:widowControl w:val="0"/>
      <w:jc w:val="both"/>
    </w:pPr>
    <w:rPr>
      <w:rFonts w:ascii="Calibri" w:hAnsi="Calibri"/>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3"/>
    <w:basedOn w:val="32"/>
    <w:next w:val="5"/>
    <w:qFormat/>
    <w:uiPriority w:val="0"/>
    <w:pPr>
      <w:widowControl w:val="0"/>
      <w:jc w:val="both"/>
    </w:pPr>
    <w:rPr>
      <w:rFonts w:ascii="Calibri" w:hAnsi="Calibri"/>
      <w:kern w:val="2"/>
      <w:sz w:val="21"/>
      <w:szCs w:val="22"/>
      <w:lang w:val="en-US" w:eastAsia="zh-CN" w:bidi="ar-SA"/>
    </w:rPr>
  </w:style>
  <w:style w:type="paragraph" w:customStyle="1" w:styleId="3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34">
    <w:name w:val="正文缩进1"/>
    <w:basedOn w:val="1"/>
    <w:qFormat/>
    <w:uiPriority w:val="0"/>
    <w:pPr>
      <w:ind w:firstLine="420" w:firstLineChars="200"/>
    </w:pPr>
  </w:style>
  <w:style w:type="character" w:customStyle="1" w:styleId="35">
    <w:name w:val="font61"/>
    <w:basedOn w:val="16"/>
    <w:qFormat/>
    <w:uiPriority w:val="0"/>
    <w:rPr>
      <w:rFonts w:hint="eastAsia" w:ascii="宋体" w:hAnsi="宋体" w:eastAsia="宋体" w:cs="宋体"/>
      <w:color w:val="FF0000"/>
      <w:sz w:val="22"/>
      <w:szCs w:val="22"/>
      <w:u w:val="none"/>
    </w:rPr>
  </w:style>
  <w:style w:type="character" w:customStyle="1" w:styleId="36">
    <w:name w:val="font51"/>
    <w:basedOn w:val="16"/>
    <w:qFormat/>
    <w:uiPriority w:val="0"/>
    <w:rPr>
      <w:rFonts w:hint="eastAsia" w:ascii="宋体" w:hAnsi="宋体" w:eastAsia="宋体" w:cs="宋体"/>
      <w:color w:val="000000"/>
      <w:sz w:val="22"/>
      <w:szCs w:val="22"/>
      <w:u w:val="none"/>
    </w:rPr>
  </w:style>
  <w:style w:type="paragraph" w:customStyle="1" w:styleId="37">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38">
    <w:name w:val="标题 3_0"/>
    <w:basedOn w:val="37"/>
    <w:next w:val="37"/>
    <w:qFormat/>
    <w:uiPriority w:val="0"/>
    <w:pPr>
      <w:autoSpaceDE w:val="0"/>
      <w:autoSpaceDN w:val="0"/>
      <w:adjustRightInd w:val="0"/>
      <w:spacing w:line="500" w:lineRule="exact"/>
      <w:jc w:val="center"/>
      <w:outlineLvl w:val="2"/>
    </w:pPr>
    <w:rPr>
      <w:rFonts w:ascii="宋体" w:hAnsi="宋体"/>
      <w:b/>
      <w:szCs w:val="28"/>
    </w:rPr>
  </w:style>
  <w:style w:type="paragraph" w:styleId="3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header" Target="header2.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21639</Words>
  <Characters>23351</Characters>
  <Lines>1</Lines>
  <Paragraphs>1</Paragraphs>
  <TotalTime>92</TotalTime>
  <ScaleCrop>false</ScaleCrop>
  <LinksUpToDate>false</LinksUpToDate>
  <CharactersWithSpaces>23843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2023-08-07T14:48:00Z</dcterms:created>
  <dc:creator>Administrator</dc:creator>
  <cp:lastModifiedBy>人间小太岁</cp:lastModifiedBy>
  <dcterms:modified xsi:type="dcterms:W3CDTF">2023-11-01T10:52:22Z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23449270D3C244F7B06D3ECF7C4DBC30_13</vt:lpwstr>
  </property>
</Properties>
</file>