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138C" w14:textId="45C69490" w:rsidR="00A41436" w:rsidRDefault="00DD3020">
      <w:r>
        <w:rPr>
          <w:rFonts w:hint="eastAsia"/>
        </w:rPr>
        <w:t>意向公开已满足</w:t>
      </w:r>
      <w:r>
        <w:t>30</w:t>
      </w:r>
      <w:r>
        <w:rPr>
          <w:rFonts w:hint="eastAsia"/>
        </w:rPr>
        <w:t>天，</w:t>
      </w:r>
      <w:r w:rsidR="00313762">
        <w:rPr>
          <w:rFonts w:hint="eastAsia"/>
        </w:rPr>
        <w:t>系统链接</w:t>
      </w:r>
      <w:r>
        <w:rPr>
          <w:rFonts w:hint="eastAsia"/>
        </w:rPr>
        <w:t>错误。</w:t>
      </w:r>
      <w:r w:rsidR="00FA35BF">
        <w:rPr>
          <w:rFonts w:hint="eastAsia"/>
        </w:rPr>
        <w:t>意向公开链接：</w:t>
      </w:r>
      <w:r w:rsidR="00FA35BF" w:rsidRPr="00FA35BF">
        <w:t>http://www.ccgp-xinjiang.gov.cn/luban/detail?parentId=3661&amp;articleId=arAAKTERD8BSpTpsAsiuXw==</w:t>
      </w:r>
    </w:p>
    <w:sectPr w:rsidR="00A4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58"/>
    <w:rsid w:val="00313762"/>
    <w:rsid w:val="00A41436"/>
    <w:rsid w:val="00DD3020"/>
    <w:rsid w:val="00ED1058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642E"/>
  <w15:chartTrackingRefBased/>
  <w15:docId w15:val="{31B65A71-D2CA-41F3-A7D6-13E4A9C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2025-05-29T11:22:00Z</dcterms:created>
  <dcterms:modified xsi:type="dcterms:W3CDTF">2025-05-29T11:24:00Z</dcterms:modified>
</cp:coreProperties>
</file>