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2" w:line="185" w:lineRule="auto"/>
        <w:ind w:left="1436" w:leftChars="684" w:firstLine="7511" w:firstLineChars="1055"/>
        <w:jc w:val="center"/>
        <w:rPr>
          <w:rFonts w:ascii="宋体" w:hAnsi="宋体" w:eastAsia="宋体" w:cs="宋体"/>
          <w:spacing w:val="-4"/>
          <w:sz w:val="72"/>
          <w:szCs w:val="72"/>
        </w:rPr>
      </w:pPr>
    </w:p>
    <w:p>
      <w:pPr>
        <w:spacing w:before="262" w:line="185" w:lineRule="auto"/>
        <w:ind w:left="1436" w:leftChars="684" w:firstLine="7511" w:firstLineChars="1055"/>
        <w:jc w:val="center"/>
        <w:rPr>
          <w:rFonts w:ascii="宋体" w:hAnsi="宋体" w:eastAsia="宋体" w:cs="宋体"/>
          <w:spacing w:val="-4"/>
          <w:sz w:val="72"/>
          <w:szCs w:val="72"/>
        </w:rPr>
      </w:pPr>
    </w:p>
    <w:p>
      <w:pPr>
        <w:tabs>
          <w:tab w:val="left" w:pos="1134"/>
          <w:tab w:val="left" w:pos="5481"/>
          <w:tab w:val="left" w:pos="5859"/>
        </w:tabs>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48"/>
          <w:szCs w:val="48"/>
          <w:highlight w:val="none"/>
          <w:lang w:eastAsia="zh-CN"/>
        </w:rPr>
        <w:t>和田县经济新区鞋产业园基础设施建设项目-采购标段</w:t>
      </w:r>
    </w:p>
    <w:p>
      <w:pPr>
        <w:tabs>
          <w:tab w:val="left" w:pos="1134"/>
          <w:tab w:val="left" w:pos="5481"/>
          <w:tab w:val="left" w:pos="5859"/>
        </w:tabs>
        <w:jc w:val="center"/>
        <w:rPr>
          <w:rFonts w:hint="eastAsia" w:ascii="宋体" w:hAnsi="宋体" w:eastAsia="宋体" w:cs="宋体"/>
          <w:b/>
          <w:color w:val="auto"/>
          <w:sz w:val="52"/>
          <w:szCs w:val="52"/>
          <w:lang w:eastAsia="zh-CN"/>
        </w:rPr>
      </w:pPr>
    </w:p>
    <w:p>
      <w:pPr>
        <w:tabs>
          <w:tab w:val="left" w:pos="1134"/>
          <w:tab w:val="left" w:pos="5481"/>
          <w:tab w:val="left" w:pos="5859"/>
        </w:tabs>
        <w:jc w:val="center"/>
        <w:rPr>
          <w:rFonts w:hint="eastAsia" w:ascii="宋体" w:hAnsi="宋体" w:eastAsia="宋体" w:cs="宋体"/>
          <w:b/>
          <w:bCs/>
          <w:color w:val="auto"/>
          <w:sz w:val="52"/>
          <w:szCs w:val="52"/>
        </w:rPr>
      </w:pPr>
    </w:p>
    <w:p>
      <w:pPr>
        <w:tabs>
          <w:tab w:val="left" w:pos="1134"/>
          <w:tab w:val="left" w:pos="5481"/>
          <w:tab w:val="left" w:pos="5859"/>
        </w:tabs>
        <w:jc w:val="center"/>
        <w:rPr>
          <w:rFonts w:hint="eastAsia" w:ascii="宋体" w:hAnsi="宋体" w:eastAsia="宋体" w:cs="宋体"/>
          <w:b/>
          <w:bCs/>
          <w:color w:val="auto"/>
          <w:sz w:val="52"/>
          <w:szCs w:val="52"/>
        </w:rPr>
      </w:pPr>
    </w:p>
    <w:p>
      <w:pPr>
        <w:tabs>
          <w:tab w:val="left" w:pos="1134"/>
          <w:tab w:val="left" w:pos="5481"/>
          <w:tab w:val="left" w:pos="5859"/>
        </w:tabs>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公开采购招标文件</w:t>
      </w:r>
    </w:p>
    <w:p>
      <w:pPr>
        <w:pStyle w:val="7"/>
        <w:spacing w:line="720" w:lineRule="exact"/>
        <w:ind w:firstLine="0" w:firstLineChars="0"/>
        <w:jc w:val="center"/>
        <w:rPr>
          <w:rFonts w:hint="default" w:ascii="宋体" w:hAnsi="宋体" w:eastAsia="宋体" w:cs="宋体"/>
          <w:b/>
          <w:color w:val="FF0000"/>
          <w:sz w:val="32"/>
          <w:highlight w:val="yellow"/>
          <w:lang w:val="en-US"/>
        </w:rPr>
      </w:pPr>
      <w:r>
        <w:rPr>
          <w:rFonts w:hint="eastAsia" w:hAnsi="宋体" w:eastAsia="宋体" w:cs="宋体"/>
          <w:b/>
          <w:color w:val="auto"/>
          <w:sz w:val="32"/>
          <w:lang w:val="en-US" w:eastAsia="zh-CN"/>
        </w:rPr>
        <w:t xml:space="preserve"> </w:t>
      </w:r>
      <w:r>
        <w:rPr>
          <w:rFonts w:hint="eastAsia" w:ascii="宋体" w:hAnsi="宋体" w:eastAsia="宋体" w:cs="宋体"/>
          <w:b/>
          <w:color w:val="auto"/>
          <w:sz w:val="32"/>
        </w:rPr>
        <w:t>项目编号：HTXZFCG(2022FS)043号</w:t>
      </w:r>
    </w:p>
    <w:p>
      <w:pPr>
        <w:pStyle w:val="2"/>
        <w:rPr>
          <w:rFonts w:hint="eastAsia"/>
          <w:color w:val="auto"/>
        </w:rPr>
      </w:pPr>
    </w:p>
    <w:p>
      <w:pPr>
        <w:pStyle w:val="7"/>
        <w:spacing w:line="720" w:lineRule="exact"/>
        <w:ind w:firstLine="643" w:firstLineChars="200"/>
        <w:jc w:val="both"/>
        <w:rPr>
          <w:rFonts w:hint="eastAsia" w:ascii="宋体" w:hAnsi="宋体" w:eastAsia="宋体" w:cs="宋体"/>
          <w:b/>
          <w:color w:val="auto"/>
          <w:sz w:val="32"/>
        </w:rPr>
      </w:pPr>
    </w:p>
    <w:p>
      <w:pPr>
        <w:pStyle w:val="7"/>
        <w:spacing w:line="720" w:lineRule="exact"/>
        <w:ind w:firstLine="643" w:firstLineChars="200"/>
        <w:jc w:val="both"/>
        <w:rPr>
          <w:rFonts w:hint="eastAsia" w:ascii="宋体" w:hAnsi="宋体" w:eastAsia="宋体" w:cs="宋体"/>
          <w:b/>
          <w:color w:val="auto"/>
          <w:sz w:val="32"/>
        </w:rPr>
      </w:pPr>
    </w:p>
    <w:p>
      <w:pPr>
        <w:pStyle w:val="7"/>
        <w:spacing w:line="720" w:lineRule="exact"/>
        <w:ind w:left="961" w:leftChars="305" w:hanging="321" w:hangingChars="100"/>
        <w:jc w:val="both"/>
        <w:rPr>
          <w:rFonts w:hint="eastAsia" w:ascii="宋体" w:hAnsi="宋体" w:eastAsia="宋体" w:cs="宋体"/>
          <w:b/>
          <w:color w:val="auto"/>
          <w:sz w:val="32"/>
          <w:lang w:eastAsia="zh-CN"/>
        </w:rPr>
      </w:pPr>
      <w:r>
        <w:rPr>
          <w:rFonts w:hint="eastAsia" w:ascii="宋体" w:hAnsi="宋体" w:eastAsia="宋体" w:cs="宋体"/>
          <w:b/>
          <w:color w:val="auto"/>
          <w:sz w:val="32"/>
        </w:rPr>
        <w:t>采购人：新疆和田国家农业科技园区和田县产业区管理委员会</w:t>
      </w:r>
    </w:p>
    <w:p>
      <w:pPr>
        <w:pStyle w:val="7"/>
        <w:spacing w:line="720" w:lineRule="exact"/>
        <w:ind w:firstLine="0" w:firstLineChars="0"/>
        <w:jc w:val="center"/>
        <w:rPr>
          <w:rFonts w:hint="eastAsia" w:ascii="宋体" w:hAnsi="宋体" w:eastAsia="宋体" w:cs="宋体"/>
          <w:b/>
          <w:color w:val="auto"/>
          <w:sz w:val="32"/>
          <w:u w:val="single"/>
          <w:lang w:eastAsia="zh-CN"/>
        </w:rPr>
      </w:pPr>
      <w:r>
        <w:rPr>
          <w:rFonts w:hint="eastAsia" w:hAnsi="宋体" w:eastAsia="宋体" w:cs="宋体"/>
          <w:b/>
          <w:color w:val="auto"/>
          <w:sz w:val="32"/>
          <w:lang w:val="en-US" w:eastAsia="zh-CN"/>
        </w:rPr>
        <w:t xml:space="preserve">   </w:t>
      </w:r>
      <w:r>
        <w:rPr>
          <w:rFonts w:hint="eastAsia" w:ascii="宋体" w:hAnsi="宋体" w:eastAsia="宋体" w:cs="宋体"/>
          <w:b/>
          <w:color w:val="auto"/>
          <w:sz w:val="32"/>
        </w:rPr>
        <w:t>采购代理机构：新疆弘伟工程项目管理有限公司</w:t>
      </w:r>
    </w:p>
    <w:p>
      <w:pPr>
        <w:pStyle w:val="7"/>
        <w:spacing w:line="720" w:lineRule="exact"/>
        <w:ind w:firstLine="1054" w:firstLineChars="328"/>
        <w:jc w:val="center"/>
        <w:rPr>
          <w:rFonts w:hint="default" w:ascii="宋体" w:hAnsi="宋体" w:eastAsia="宋体" w:cs="宋体"/>
          <w:bCs/>
          <w:color w:val="auto"/>
          <w:kern w:val="0"/>
          <w:sz w:val="36"/>
          <w:szCs w:val="36"/>
          <w:lang w:val="en-US" w:eastAsia="zh-CN"/>
        </w:rPr>
        <w:sectPr>
          <w:headerReference r:id="rId6" w:type="first"/>
          <w:footerReference r:id="rId7" w:type="first"/>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auto"/>
          <w:sz w:val="32"/>
        </w:rPr>
        <w:t>日期：202</w:t>
      </w:r>
      <w:r>
        <w:rPr>
          <w:rFonts w:hint="eastAsia" w:ascii="宋体" w:hAnsi="宋体" w:eastAsia="宋体" w:cs="宋体"/>
          <w:b/>
          <w:color w:val="auto"/>
          <w:sz w:val="32"/>
          <w:lang w:val="en-US" w:eastAsia="zh-CN"/>
        </w:rPr>
        <w:t>2</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6</w:t>
      </w:r>
      <w:r>
        <w:rPr>
          <w:rFonts w:hint="eastAsia" w:hAnsi="宋体" w:eastAsia="宋体" w:cs="宋体"/>
          <w:b/>
          <w:color w:val="auto"/>
          <w:sz w:val="32"/>
          <w:lang w:val="en-US" w:eastAsia="zh-CN"/>
        </w:rPr>
        <w:t>月</w:t>
      </w:r>
    </w:p>
    <w:p>
      <w:pPr>
        <w:spacing w:line="255" w:lineRule="auto"/>
        <w:rPr>
          <w:rFonts w:ascii="宋体"/>
          <w:sz w:val="21"/>
        </w:rPr>
      </w:pPr>
      <w:r>
        <w:pict>
          <v:rect id="_x0000_s1026" o:spid="_x0000_s1026" o:spt="1" style="position:absolute;left:0pt;margin-left:52.55pt;margin-top:64.3pt;height:0.75pt;width:490.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p>
      <w:pPr>
        <w:spacing w:before="117" w:line="185" w:lineRule="auto"/>
        <w:ind w:firstLine="4175"/>
        <w:rPr>
          <w:rFonts w:ascii="仿宋" w:hAnsi="仿宋" w:eastAsia="仿宋" w:cs="仿宋"/>
          <w:spacing w:val="-35"/>
          <w:w w:val="97"/>
          <w:sz w:val="36"/>
          <w:szCs w:val="36"/>
          <w14:textOutline w14:w="6531" w14:cap="flat" w14:cmpd="sng">
            <w14:solidFill>
              <w14:srgbClr w14:val="000000"/>
            </w14:solidFill>
            <w14:prstDash w14:val="solid"/>
            <w14:miter w14:val="0"/>
          </w14:textOutline>
        </w:rPr>
      </w:pPr>
      <w:r>
        <w:rPr>
          <w:rFonts w:ascii="仿宋" w:hAnsi="仿宋" w:eastAsia="仿宋" w:cs="仿宋"/>
          <w:spacing w:val="-35"/>
          <w:w w:val="97"/>
          <w:sz w:val="36"/>
          <w:szCs w:val="36"/>
          <w14:textOutline w14:w="6531"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35"/>
          <w:w w:val="97"/>
          <w:sz w:val="36"/>
          <w:szCs w:val="36"/>
          <w14:textOutline w14:w="6531" w14:cap="flat" w14:cmpd="sng">
            <w14:solidFill>
              <w14:srgbClr w14:val="000000"/>
            </w14:solidFill>
            <w14:prstDash w14:val="solid"/>
            <w14:miter w14:val="0"/>
          </w14:textOutline>
        </w:rPr>
        <w:t>录</w:t>
      </w:r>
    </w:p>
    <w:p>
      <w:pPr>
        <w:pStyle w:val="2"/>
      </w:pPr>
    </w:p>
    <w:p>
      <w:pPr>
        <w:spacing w:line="300" w:lineRule="auto"/>
        <w:jc w:val="distribute"/>
        <w:rPr>
          <w:rFonts w:hint="eastAsia" w:ascii="宋体" w:hAnsi="宋体" w:eastAsia="宋体" w:cs="宋体"/>
          <w:color w:val="auto"/>
          <w:sz w:val="28"/>
          <w:szCs w:val="28"/>
        </w:rPr>
      </w:pPr>
      <w:r>
        <w:rPr>
          <w:rFonts w:hint="eastAsia" w:ascii="宋体" w:hAnsi="宋体" w:eastAsia="宋体" w:cs="宋体"/>
          <w:color w:val="auto"/>
          <w:sz w:val="28"/>
          <w:szCs w:val="28"/>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 xml:space="preserve"> 3</w:t>
      </w:r>
    </w:p>
    <w:p>
      <w:pPr>
        <w:spacing w:line="300" w:lineRule="auto"/>
        <w:jc w:val="distribut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投标须知</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6</w:t>
      </w:r>
    </w:p>
    <w:p>
      <w:pPr>
        <w:spacing w:line="300" w:lineRule="auto"/>
        <w:jc w:val="distribut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第三章 材料要求、规格及需求表</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4</w:t>
      </w:r>
    </w:p>
    <w:p>
      <w:pPr>
        <w:spacing w:line="300" w:lineRule="auto"/>
        <w:jc w:val="distribut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第四章合同条款</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9</w:t>
      </w:r>
    </w:p>
    <w:p>
      <w:pPr>
        <w:spacing w:line="300" w:lineRule="auto"/>
        <w:jc w:val="distribute"/>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第五章</w:t>
      </w:r>
      <w:r>
        <w:rPr>
          <w:rFonts w:hint="eastAsia" w:ascii="宋体" w:hAnsi="宋体" w:eastAsia="宋体" w:cs="宋体"/>
          <w:color w:val="auto"/>
          <w:kern w:val="0"/>
          <w:sz w:val="28"/>
          <w:szCs w:val="28"/>
        </w:rPr>
        <w:t>投标文件格式………………………………</w:t>
      </w:r>
      <w:r>
        <w:rPr>
          <w:rFonts w:hint="eastAsia" w:ascii="宋体" w:hAnsi="宋体" w:eastAsia="宋体" w:cs="宋体"/>
          <w:color w:val="auto"/>
          <w:kern w:val="0"/>
          <w:sz w:val="28"/>
          <w:szCs w:val="28"/>
          <w:lang w:val="en-US" w:eastAsia="zh-CN"/>
        </w:rPr>
        <w:t>40</w:t>
      </w:r>
    </w:p>
    <w:sdt>
      <w:sdtPr>
        <w:rPr>
          <w:rFonts w:ascii="仿宋" w:hAnsi="仿宋" w:eastAsia="仿宋" w:cs="仿宋"/>
          <w:sz w:val="21"/>
          <w:szCs w:val="21"/>
        </w:rPr>
        <w:id w:val="1"/>
        <w:showingPlcHdr/>
        <w:docPartObj>
          <w:docPartGallery w:val="Table of Contents"/>
          <w:docPartUnique/>
        </w:docPartObj>
      </w:sdtPr>
      <w:sdtEndPr>
        <w:rPr>
          <w:rFonts w:ascii="仿宋" w:hAnsi="仿宋" w:eastAsia="仿宋" w:cs="仿宋"/>
          <w:sz w:val="21"/>
          <w:szCs w:val="21"/>
        </w:rPr>
      </w:sdtEndPr>
      <w:sdtContent>
        <w:p>
          <w:pPr>
            <w:spacing w:line="409" w:lineRule="exact"/>
            <w:ind w:firstLine="51"/>
            <w:rPr>
              <w:rFonts w:ascii="仿宋" w:hAnsi="仿宋" w:eastAsia="仿宋" w:cs="仿宋"/>
              <w:sz w:val="21"/>
              <w:szCs w:val="21"/>
            </w:rPr>
          </w:pPr>
        </w:p>
      </w:sdtContent>
    </w:sdt>
    <w:p>
      <w:pPr>
        <w:sectPr>
          <w:footerReference r:id="rId8" w:type="default"/>
          <w:pgSz w:w="11907" w:h="16841"/>
          <w:pgMar w:top="1128" w:right="1049" w:bottom="437" w:left="1049" w:header="1111" w:footer="595" w:gutter="0"/>
          <w:pgNumType w:fmt="decimal"/>
          <w:cols w:space="0" w:num="1"/>
          <w:rtlGutter w:val="0"/>
          <w:docGrid w:linePitch="0" w:charSpace="0"/>
        </w:sectPr>
      </w:pPr>
    </w:p>
    <w:p>
      <w:pPr>
        <w:spacing w:line="255" w:lineRule="auto"/>
        <w:rPr>
          <w:rFonts w:ascii="宋体"/>
          <w:sz w:val="21"/>
        </w:rPr>
      </w:pPr>
    </w:p>
    <w:p>
      <w:pPr>
        <w:pStyle w:val="11"/>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第一章 招标公告</w:t>
      </w:r>
    </w:p>
    <w:tbl>
      <w:tblPr>
        <w:tblStyle w:val="15"/>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0040" w:type="dxa"/>
            <w:noWrap w:val="0"/>
            <w:vAlign w:val="top"/>
          </w:tcPr>
          <w:p>
            <w:pPr>
              <w:pStyle w:val="11"/>
              <w:keepNext w:val="0"/>
              <w:keepLines w:val="0"/>
              <w:pageBreakBefore w:val="0"/>
              <w:kinsoku/>
              <w:wordWrap/>
              <w:overflowPunct/>
              <w:topLinePunct w:val="0"/>
              <w:autoSpaceDE/>
              <w:autoSpaceDN/>
              <w:bidi w:val="0"/>
              <w:adjustRightInd/>
              <w:snapToGrid/>
              <w:spacing w:before="68" w:beforeAutospacing="0" w:after="136" w:afterAutospacing="0"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项目概况   </w:t>
            </w:r>
          </w:p>
          <w:p>
            <w:pPr>
              <w:pStyle w:val="11"/>
              <w:keepNext w:val="0"/>
              <w:keepLines w:val="0"/>
              <w:pageBreakBefore w:val="0"/>
              <w:widowControl/>
              <w:suppressLineNumbers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auto"/>
                <w:kern w:val="0"/>
                <w:sz w:val="30"/>
                <w:szCs w:val="30"/>
                <w:vertAlign w:val="baseline"/>
                <w:lang w:val="en-US" w:eastAsia="zh-CN" w:bidi="ar"/>
              </w:rPr>
            </w:pPr>
            <w:r>
              <w:rPr>
                <w:rStyle w:val="23"/>
                <w:rFonts w:hint="eastAsia" w:ascii="宋体" w:hAnsi="宋体" w:eastAsia="宋体" w:cs="宋体"/>
                <w:color w:val="auto"/>
                <w:sz w:val="24"/>
                <w:szCs w:val="24"/>
              </w:rPr>
              <w:t>关于</w:t>
            </w:r>
            <w:r>
              <w:rPr>
                <w:rStyle w:val="23"/>
                <w:rFonts w:hint="eastAsia" w:ascii="宋体" w:hAnsi="宋体" w:eastAsia="宋体" w:cs="宋体"/>
                <w:color w:val="auto"/>
                <w:sz w:val="24"/>
                <w:szCs w:val="24"/>
                <w:lang w:eastAsia="zh-CN"/>
              </w:rPr>
              <w:t>和田县经济新区鞋产业园基础设施建设项目-采购标段</w:t>
            </w:r>
            <w:r>
              <w:rPr>
                <w:rFonts w:hint="eastAsia" w:ascii="宋体" w:hAnsi="宋体" w:eastAsia="宋体" w:cs="宋体"/>
                <w:color w:val="auto"/>
                <w:sz w:val="24"/>
                <w:szCs w:val="24"/>
              </w:rPr>
              <w:t>的潜在供应商应在</w:t>
            </w:r>
            <w:r>
              <w:rPr>
                <w:rStyle w:val="23"/>
                <w:rFonts w:hint="eastAsia" w:ascii="宋体" w:hAnsi="宋体" w:eastAsia="宋体" w:cs="宋体"/>
                <w:color w:val="auto"/>
                <w:sz w:val="24"/>
                <w:szCs w:val="24"/>
              </w:rPr>
              <w:t>新疆政府采购网（www.ccgp-xinjiang.gov.cn/）获取下载招标文件</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并于</w:t>
            </w:r>
            <w:r>
              <w:rPr>
                <w:rStyle w:val="23"/>
                <w:rFonts w:hint="eastAsia" w:ascii="宋体" w:hAnsi="宋体" w:eastAsia="宋体" w:cs="宋体"/>
                <w:color w:val="auto"/>
                <w:sz w:val="24"/>
                <w:szCs w:val="24"/>
                <w:highlight w:val="none"/>
              </w:rPr>
              <w:t>202</w:t>
            </w:r>
            <w:r>
              <w:rPr>
                <w:rStyle w:val="23"/>
                <w:rFonts w:hint="eastAsia" w:ascii="宋体" w:hAnsi="宋体" w:eastAsia="宋体" w:cs="宋体"/>
                <w:color w:val="auto"/>
                <w:sz w:val="24"/>
                <w:szCs w:val="24"/>
                <w:highlight w:val="none"/>
                <w:lang w:val="en-US" w:eastAsia="zh-CN"/>
              </w:rPr>
              <w:t>2</w:t>
            </w:r>
            <w:r>
              <w:rPr>
                <w:rStyle w:val="23"/>
                <w:rFonts w:hint="eastAsia" w:ascii="宋体" w:hAnsi="宋体" w:eastAsia="宋体" w:cs="宋体"/>
                <w:color w:val="auto"/>
                <w:sz w:val="24"/>
                <w:szCs w:val="24"/>
                <w:highlight w:val="none"/>
              </w:rPr>
              <w:t>年</w:t>
            </w:r>
            <w:r>
              <w:rPr>
                <w:rStyle w:val="23"/>
                <w:rFonts w:hint="eastAsia" w:ascii="宋体" w:hAnsi="宋体" w:eastAsia="宋体" w:cs="宋体"/>
                <w:color w:val="auto"/>
                <w:sz w:val="24"/>
                <w:szCs w:val="24"/>
                <w:highlight w:val="none"/>
                <w:lang w:val="en-US" w:eastAsia="zh-CN"/>
              </w:rPr>
              <w:t xml:space="preserve"> 06 </w:t>
            </w:r>
            <w:r>
              <w:rPr>
                <w:rStyle w:val="23"/>
                <w:rFonts w:hint="eastAsia" w:ascii="宋体" w:hAnsi="宋体" w:eastAsia="宋体" w:cs="宋体"/>
                <w:color w:val="auto"/>
                <w:sz w:val="24"/>
                <w:szCs w:val="24"/>
                <w:highlight w:val="none"/>
              </w:rPr>
              <w:t>月</w:t>
            </w:r>
            <w:r>
              <w:rPr>
                <w:rStyle w:val="23"/>
                <w:rFonts w:hint="eastAsia" w:ascii="宋体" w:hAnsi="宋体" w:eastAsia="宋体" w:cs="宋体"/>
                <w:color w:val="auto"/>
                <w:sz w:val="24"/>
                <w:szCs w:val="24"/>
                <w:highlight w:val="none"/>
                <w:lang w:val="en-US" w:eastAsia="zh-CN"/>
              </w:rPr>
              <w:t xml:space="preserve">28 </w:t>
            </w:r>
            <w:r>
              <w:rPr>
                <w:rStyle w:val="23"/>
                <w:rFonts w:hint="eastAsia" w:ascii="宋体" w:hAnsi="宋体" w:eastAsia="宋体" w:cs="宋体"/>
                <w:color w:val="auto"/>
                <w:sz w:val="24"/>
                <w:szCs w:val="24"/>
                <w:highlight w:val="none"/>
              </w:rPr>
              <w:t>日 1</w:t>
            </w:r>
            <w:r>
              <w:rPr>
                <w:rStyle w:val="23"/>
                <w:rFonts w:hint="eastAsia" w:ascii="宋体" w:hAnsi="宋体" w:eastAsia="宋体" w:cs="宋体"/>
                <w:color w:val="auto"/>
                <w:sz w:val="24"/>
                <w:szCs w:val="24"/>
                <w:highlight w:val="none"/>
                <w:lang w:val="en-US" w:eastAsia="zh-CN"/>
              </w:rPr>
              <w:t>1</w:t>
            </w:r>
            <w:r>
              <w:rPr>
                <w:rStyle w:val="23"/>
                <w:rFonts w:hint="eastAsia" w:ascii="宋体" w:hAnsi="宋体" w:eastAsia="宋体" w:cs="宋体"/>
                <w:color w:val="auto"/>
                <w:sz w:val="24"/>
                <w:szCs w:val="24"/>
                <w:highlight w:val="none"/>
              </w:rPr>
              <w:t>:00</w:t>
            </w:r>
            <w:r>
              <w:rPr>
                <w:rFonts w:hint="eastAsia" w:ascii="宋体" w:hAnsi="宋体" w:eastAsia="宋体" w:cs="宋体"/>
                <w:color w:val="auto"/>
                <w:sz w:val="24"/>
                <w:szCs w:val="24"/>
              </w:rPr>
              <w:t>（北京时间）前提交响应文件。</w:t>
            </w:r>
          </w:p>
        </w:tc>
      </w:tr>
    </w:tbl>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jc w:val="left"/>
        <w:textAlignment w:val="auto"/>
        <w:rPr>
          <w:rStyle w:val="17"/>
          <w:rFonts w:hint="eastAsia" w:ascii="宋体" w:hAnsi="宋体" w:eastAsia="宋体" w:cs="宋体"/>
          <w:b w:val="0"/>
          <w:bCs/>
          <w:color w:val="auto"/>
          <w:sz w:val="24"/>
          <w:szCs w:val="24"/>
          <w:highlight w:val="none"/>
        </w:rPr>
      </w:pPr>
      <w:r>
        <w:rPr>
          <w:rStyle w:val="17"/>
          <w:rFonts w:hint="eastAsia" w:ascii="宋体" w:hAnsi="宋体" w:eastAsia="宋体" w:cs="宋体"/>
          <w:b/>
          <w:bCs w:val="0"/>
          <w:color w:val="auto"/>
          <w:sz w:val="24"/>
          <w:szCs w:val="24"/>
          <w:highlight w:val="none"/>
          <w:lang w:val="en-US" w:eastAsia="zh-CN"/>
        </w:rPr>
        <w:t>一、</w:t>
      </w:r>
      <w:r>
        <w:rPr>
          <w:rStyle w:val="17"/>
          <w:rFonts w:hint="eastAsia" w:ascii="宋体" w:hAnsi="宋体" w:eastAsia="宋体" w:cs="宋体"/>
          <w:b/>
          <w:bCs w:val="0"/>
          <w:color w:val="auto"/>
          <w:sz w:val="24"/>
          <w:szCs w:val="24"/>
          <w:highlight w:val="none"/>
        </w:rPr>
        <w:t>项目基本情况</w:t>
      </w:r>
      <w:r>
        <w:rPr>
          <w:rStyle w:val="17"/>
          <w:rFonts w:hint="eastAsia" w:ascii="宋体" w:hAnsi="宋体" w:eastAsia="宋体" w:cs="宋体"/>
          <w:b/>
          <w:bCs w:val="0"/>
          <w:color w:val="auto"/>
          <w:sz w:val="24"/>
          <w:szCs w:val="24"/>
          <w:highlight w:val="none"/>
          <w:lang w:val="en-US" w:eastAsia="zh-CN"/>
        </w:rPr>
        <w:t xml:space="preserve"> </w:t>
      </w:r>
      <w:r>
        <w:rPr>
          <w:rStyle w:val="17"/>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lang w:val="en-US" w:eastAsia="zh-CN"/>
        </w:rPr>
        <w:t>HTXZFCG(2022FS)043号</w:t>
      </w:r>
      <w:r>
        <w:rPr>
          <w:rFonts w:hint="eastAsia" w:ascii="宋体" w:hAnsi="宋体" w:eastAsia="宋体" w:cs="宋体"/>
          <w:color w:val="FF000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r>
        <w:rPr>
          <w:rFonts w:hint="eastAsia" w:ascii="宋体" w:hAnsi="宋体" w:eastAsia="宋体" w:cs="宋体"/>
          <w:color w:val="auto"/>
          <w:kern w:val="0"/>
          <w:sz w:val="24"/>
          <w:szCs w:val="24"/>
          <w:highlight w:val="none"/>
          <w:lang w:eastAsia="zh-CN"/>
        </w:rPr>
        <w:t>和田县经济新区鞋产业园基础设施建设项目-采购标段</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采购方式：</w:t>
      </w:r>
      <w:r>
        <w:rPr>
          <w:rFonts w:hint="eastAsia" w:ascii="宋体" w:hAnsi="宋体" w:eastAsia="宋体" w:cs="宋体"/>
          <w:color w:val="auto"/>
          <w:kern w:val="0"/>
          <w:sz w:val="24"/>
          <w:szCs w:val="24"/>
          <w:lang w:val="en-US" w:eastAsia="zh-CN"/>
        </w:rPr>
        <w:t>公开招标</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rPr>
        <w:t>预算金额（元）：</w:t>
      </w:r>
      <w:r>
        <w:rPr>
          <w:rFonts w:hint="eastAsia" w:ascii="宋体" w:hAnsi="宋体" w:eastAsia="宋体" w:cs="宋体"/>
          <w:color w:val="auto"/>
          <w:kern w:val="0"/>
          <w:sz w:val="24"/>
          <w:szCs w:val="24"/>
          <w:highlight w:val="none"/>
          <w:lang w:val="en-US" w:eastAsia="zh-CN"/>
        </w:rPr>
        <w:t>13477474.83元</w:t>
      </w:r>
    </w:p>
    <w:p>
      <w:pPr>
        <w:keepNext w:val="0"/>
        <w:keepLines w:val="0"/>
        <w:pageBreakBefore w:val="0"/>
        <w:widowControl/>
        <w:kinsoku/>
        <w:wordWrap/>
        <w:overflowPunct/>
        <w:topLinePunct w:val="0"/>
        <w:autoSpaceDE/>
        <w:autoSpaceDN/>
        <w:bidi w:val="0"/>
        <w:adjustRightInd/>
        <w:snapToGrid/>
        <w:spacing w:before="68" w:after="68" w:line="38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最高限价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元</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13477474.83</w:t>
      </w:r>
      <w:r>
        <w:rPr>
          <w:rFonts w:hint="eastAsia" w:ascii="宋体" w:hAnsi="宋体" w:cs="宋体"/>
          <w:color w:val="auto"/>
          <w:kern w:val="0"/>
          <w:sz w:val="24"/>
          <w:szCs w:val="24"/>
          <w:highlight w:val="none"/>
          <w:lang w:val="en-US" w:eastAsia="zh-CN"/>
        </w:rPr>
        <w:t>元</w:t>
      </w:r>
    </w:p>
    <w:tbl>
      <w:tblPr>
        <w:tblStyle w:val="1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7"/>
        <w:gridCol w:w="2174"/>
        <w:gridCol w:w="3304"/>
        <w:gridCol w:w="612"/>
        <w:gridCol w:w="755"/>
        <w:gridCol w:w="1945"/>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jc w:val="center"/>
        </w:trPr>
        <w:tc>
          <w:tcPr>
            <w:tcW w:w="807"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标项序号</w:t>
            </w:r>
          </w:p>
        </w:tc>
        <w:tc>
          <w:tcPr>
            <w:tcW w:w="2174"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标项名称</w:t>
            </w:r>
          </w:p>
        </w:tc>
        <w:tc>
          <w:tcPr>
            <w:tcW w:w="3304"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简要规格描述</w:t>
            </w:r>
          </w:p>
        </w:tc>
        <w:tc>
          <w:tcPr>
            <w:tcW w:w="612"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数量</w:t>
            </w:r>
          </w:p>
        </w:tc>
        <w:tc>
          <w:tcPr>
            <w:tcW w:w="755"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单位</w:t>
            </w:r>
          </w:p>
        </w:tc>
        <w:tc>
          <w:tcPr>
            <w:tcW w:w="1945" w:type="dxa"/>
            <w:noWrap w:val="0"/>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预算金额总价（元）</w:t>
            </w:r>
          </w:p>
        </w:tc>
        <w:tc>
          <w:tcPr>
            <w:tcW w:w="606"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 w:hRule="atLeast"/>
          <w:jc w:val="center"/>
        </w:trPr>
        <w:tc>
          <w:tcPr>
            <w:tcW w:w="807"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2174"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和田县经济新区鞋产业园基础设施建设项目-采购标段</w:t>
            </w:r>
          </w:p>
        </w:tc>
        <w:tc>
          <w:tcPr>
            <w:tcW w:w="3304"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采购钢架及其它设施</w:t>
            </w:r>
          </w:p>
        </w:tc>
        <w:tc>
          <w:tcPr>
            <w:tcW w:w="612"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w:t>
            </w:r>
          </w:p>
        </w:tc>
        <w:tc>
          <w:tcPr>
            <w:tcW w:w="755"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项</w:t>
            </w:r>
          </w:p>
        </w:tc>
        <w:tc>
          <w:tcPr>
            <w:tcW w:w="1945" w:type="dxa"/>
            <w:noWrap w:val="0"/>
            <w:vAlign w:val="center"/>
          </w:tcPr>
          <w:p>
            <w:pPr>
              <w:keepNext w:val="0"/>
              <w:keepLines w:val="0"/>
              <w:pageBreakBefore w:val="0"/>
              <w:widowControl/>
              <w:kinsoku/>
              <w:wordWrap/>
              <w:topLinePunct w:val="0"/>
              <w:bidi w:val="0"/>
              <w:snapToGrid/>
              <w:spacing w:line="38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13477474.83</w:t>
            </w:r>
          </w:p>
        </w:tc>
        <w:tc>
          <w:tcPr>
            <w:tcW w:w="606" w:type="dxa"/>
            <w:noWrap w:val="0"/>
            <w:tcMar>
              <w:top w:w="75" w:type="dxa"/>
              <w:left w:w="150" w:type="dxa"/>
              <w:bottom w:w="75" w:type="dxa"/>
              <w:right w:w="150" w:type="dxa"/>
            </w:tcMar>
            <w:vAlign w:val="center"/>
          </w:tcPr>
          <w:p>
            <w:pPr>
              <w:keepNext w:val="0"/>
              <w:keepLines w:val="0"/>
              <w:pageBreakBefore w:val="0"/>
              <w:widowControl/>
              <w:kinsoku/>
              <w:wordWrap/>
              <w:topLinePunct w:val="0"/>
              <w:bidi w:val="0"/>
              <w:snapToGrid/>
              <w:spacing w:line="380" w:lineRule="exact"/>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 w:val="24"/>
          <w:szCs w:val="24"/>
          <w:highlight w:val="none"/>
        </w:rPr>
        <w:t>合同履约期限</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45日天</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w:t>
      </w:r>
      <w:r>
        <w:rPr>
          <w:rFonts w:hint="eastAsia" w:ascii="宋体" w:hAnsi="宋体" w:eastAsia="宋体" w:cs="宋体"/>
          <w:color w:val="auto"/>
          <w:kern w:val="0"/>
          <w:sz w:val="24"/>
          <w:szCs w:val="24"/>
          <w:lang w:val="en-US" w:eastAsia="zh-CN"/>
        </w:rPr>
        <w:t>不</w:t>
      </w:r>
      <w:r>
        <w:rPr>
          <w:rFonts w:hint="eastAsia" w:ascii="宋体" w:hAnsi="宋体" w:eastAsia="宋体" w:cs="宋体"/>
          <w:color w:val="auto"/>
          <w:kern w:val="0"/>
          <w:sz w:val="24"/>
          <w:szCs w:val="24"/>
        </w:rPr>
        <w:t>接受联合体投标。</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lang w:val="en-US" w:eastAsia="zh-CN"/>
        </w:rPr>
        <w:t>二、</w:t>
      </w:r>
      <w:r>
        <w:rPr>
          <w:rStyle w:val="17"/>
          <w:rFonts w:hint="eastAsia" w:ascii="宋体" w:hAnsi="宋体" w:eastAsia="宋体" w:cs="宋体"/>
          <w:color w:val="auto"/>
          <w:sz w:val="24"/>
          <w:szCs w:val="24"/>
          <w:highlight w:val="none"/>
        </w:rPr>
        <w:t>申请人的资格要求：</w:t>
      </w:r>
    </w:p>
    <w:p>
      <w:pPr>
        <w:keepNext w:val="0"/>
        <w:keepLines w:val="0"/>
        <w:pageBreakBefore w:val="0"/>
        <w:numPr>
          <w:ilvl w:val="0"/>
          <w:numId w:val="0"/>
        </w:numPr>
        <w:tabs>
          <w:tab w:val="left" w:pos="5852"/>
        </w:tabs>
        <w:kinsoku/>
        <w:wordWrap/>
        <w:overflowPunct/>
        <w:topLinePunct w:val="0"/>
        <w:autoSpaceDE/>
        <w:autoSpaceDN/>
        <w:bidi w:val="0"/>
        <w:adjustRightInd/>
        <w:snapToGrid/>
        <w:spacing w:after="0" w:line="38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1.满足《中华人民共和国政府采购法》第二十二条规定；</w:t>
      </w:r>
    </w:p>
    <w:p>
      <w:pPr>
        <w:keepNext w:val="0"/>
        <w:keepLines w:val="0"/>
        <w:pageBreakBefore w:val="0"/>
        <w:kinsoku/>
        <w:wordWrap/>
        <w:overflowPunct/>
        <w:topLinePunct w:val="0"/>
        <w:autoSpaceDE/>
        <w:autoSpaceDN/>
        <w:bidi w:val="0"/>
        <w:snapToGrid/>
        <w:spacing w:line="380" w:lineRule="exact"/>
        <w:ind w:firstLine="480" w:firstLineChars="200"/>
        <w:jc w:val="left"/>
        <w:textAlignment w:val="auto"/>
        <w:outlineLvl w:val="9"/>
        <w:rPr>
          <w:rFonts w:hint="default" w:ascii="宋体" w:hAnsi="宋体" w:eastAsia="宋体" w:cs="宋体"/>
          <w:b w:val="0"/>
          <w:bCs w:val="0"/>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2.落实政府采购政策需满足的资格要求：</w:t>
      </w:r>
      <w:r>
        <w:rPr>
          <w:rFonts w:hint="default" w:ascii="宋体" w:hAnsi="宋体" w:eastAsia="宋体" w:cs="宋体"/>
          <w:b w:val="0"/>
          <w:bCs w:val="0"/>
          <w:snapToGrid w:val="0"/>
          <w:color w:val="auto"/>
          <w:kern w:val="0"/>
          <w:sz w:val="24"/>
          <w:szCs w:val="24"/>
          <w:lang w:val="en-US" w:eastAsia="zh-CN"/>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 年第16号）；（5）工信部等部委发布的《关于印发中小企业划型标准规定的通知》（工信部联企业[2011]300号）及《政府采购促进中小企业发展管理办法》（财库〔2020〕46号）、关于转发《政府采购促进中小企业发展管理办法》的通知（兵财库〔2021〕7号）、《三部门联合发布关于促进残疾人就业政府采购政策的通知》（财库〔2017〕141号）；（6）财政部《关于运用政府采购政策支持脱贫攻坚的通知》（财库【2019】27号文）；</w:t>
      </w:r>
    </w:p>
    <w:p>
      <w:pPr>
        <w:keepNext w:val="0"/>
        <w:keepLines w:val="0"/>
        <w:pageBreakBefore w:val="0"/>
        <w:numPr>
          <w:ilvl w:val="0"/>
          <w:numId w:val="0"/>
        </w:numPr>
        <w:tabs>
          <w:tab w:val="left" w:pos="5852"/>
        </w:tabs>
        <w:kinsoku/>
        <w:wordWrap/>
        <w:overflowPunct/>
        <w:topLinePunct w:val="0"/>
        <w:autoSpaceDE/>
        <w:autoSpaceDN/>
        <w:bidi w:val="0"/>
        <w:adjustRightInd/>
        <w:snapToGrid/>
        <w:spacing w:after="0" w:line="38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3.资格要求：</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sz w:val="24"/>
          <w:szCs w:val="24"/>
          <w:lang w:val="en-US" w:eastAsia="zh-CN"/>
        </w:rPr>
      </w:pPr>
      <w:r>
        <w:rPr>
          <w:rFonts w:hint="eastAsia" w:ascii="宋体" w:hAnsi="宋体" w:eastAsia="宋体" w:cs="宋体"/>
          <w:color w:val="auto"/>
          <w:kern w:val="0"/>
          <w:sz w:val="24"/>
          <w:szCs w:val="24"/>
          <w:lang w:val="en-US" w:eastAsia="zh-CN"/>
        </w:rPr>
        <w:t>3.1．企业资质要求：</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（1）具有[钢结构专业承包三级](含)以上资质证书；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（2）具有经年审合格的三证合一营业执照；</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（3）供应商须具备有效的安全生产许可证；</w:t>
      </w:r>
      <w:r>
        <w:rPr>
          <w:rFonts w:hint="default" w:ascii="宋体" w:hAnsi="宋体" w:eastAsia="宋体" w:cs="宋体"/>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（4）具有2021年度由第三方财务审计机构出具的财务审计报告（2022年新成立的公司可不提供但需提供银行出具的近三个月的资信证明）；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（5）提供2022年税务机关出具任意三个月的完税证明（2022年3月新成立的公司按实际发生提供）</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 项目负责人资质要求：</w:t>
      </w:r>
      <w:r>
        <w:rPr>
          <w:rFonts w:hint="eastAsia" w:ascii="宋体" w:hAnsi="宋体" w:eastAsia="宋体" w:cs="宋体"/>
          <w:color w:val="auto"/>
          <w:kern w:val="0"/>
          <w:sz w:val="24"/>
          <w:szCs w:val="24"/>
          <w:highlight w:val="none"/>
          <w:lang w:val="en-US" w:eastAsia="zh-CN"/>
        </w:rPr>
        <w:t>具有[注册二级建造师·房屋建筑工程](</w:t>
      </w:r>
      <w:r>
        <w:rPr>
          <w:rFonts w:hint="eastAsia" w:ascii="宋体" w:hAnsi="宋体" w:eastAsia="宋体" w:cs="宋体"/>
          <w:color w:val="auto"/>
          <w:kern w:val="0"/>
          <w:sz w:val="24"/>
          <w:szCs w:val="24"/>
          <w:lang w:val="en-US" w:eastAsia="zh-CN"/>
        </w:rPr>
        <w:t xml:space="preserve">含)以上资质证书；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3.3 投标其他条件：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法定代表人投标需携带《法定代表人证明书》及法定代表人身份证，委托代理人投标需携带《法定代表人授权委托书》及委托代理人身份证（法人及被委托人需提供所在公司缴纳社保的证明，提供近3个月的社保缴费个人明细）；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项目负责人无需到场，报名建造师无在建项目，且开标现场须登录新疆工程建设云（http://jsy.xjjs.gov.cn）查询注册建造师是否为本单位注册人员，具备有效的安全生产考核合格证书，且未担任其他在施建设工程。外省企业进疆从事建筑活动，应登录新疆工程建设云（http//jsy.xjjs.gov.cn/dataservice/inde x）注册报送企业基本信息和人员信息，其项目人员为信息报送册注册人员。且在人员、设备、资金等方面具有承担本工程的能力。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（3）企业负责人为同一人或者存在直接控股、管理关系的不同投标人，不得参加同一合同项下的政府采购活动。否则，皆取消投标资格； </w:t>
      </w:r>
    </w:p>
    <w:p>
      <w:pPr>
        <w:keepNext w:val="0"/>
        <w:keepLines w:val="0"/>
        <w:pageBreakBefore w:val="0"/>
        <w:widowControl w:val="0"/>
        <w:kinsoku/>
        <w:wordWrap/>
        <w:overflowPunct/>
        <w:topLinePunct w:val="0"/>
        <w:autoSpaceDE/>
        <w:autoSpaceDN/>
        <w:bidi w:val="0"/>
        <w:spacing w:line="380" w:lineRule="exact"/>
        <w:ind w:firstLine="480" w:firstLineChars="200"/>
        <w:jc w:val="left"/>
        <w:textAlignment w:val="auto"/>
        <w:outlineLvl w:val="9"/>
        <w:rPr>
          <w:rFonts w:hint="eastAsia"/>
          <w:sz w:val="24"/>
          <w:szCs w:val="24"/>
        </w:rPr>
      </w:pPr>
      <w:r>
        <w:rPr>
          <w:rFonts w:hint="eastAsia" w:ascii="宋体" w:hAnsi="宋体" w:eastAsia="宋体" w:cs="宋体"/>
          <w:color w:val="auto"/>
          <w:kern w:val="0"/>
          <w:sz w:val="24"/>
          <w:szCs w:val="24"/>
          <w:lang w:val="en-US" w:eastAsia="zh-CN"/>
        </w:rPr>
        <w:t xml:space="preserve">（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加本次政府采购活动，如三年内有不良记录的，将拒绝其参加本次政府采购活动（查询截止时点：本公告发布之日至响应文件递交截止时间之间任意时刻的查询，加盖单位鲜公章）。 </w:t>
      </w:r>
    </w:p>
    <w:p>
      <w:pPr>
        <w:pStyle w:val="24"/>
        <w:keepNext w:val="0"/>
        <w:keepLines w:val="0"/>
        <w:pageBreakBefore w:val="0"/>
        <w:kinsoku/>
        <w:wordWrap/>
        <w:topLinePunct w:val="0"/>
        <w:bidi w:val="0"/>
        <w:snapToGrid/>
        <w:spacing w:line="380" w:lineRule="exact"/>
        <w:ind w:firstLine="480" w:firstLineChars="200"/>
        <w:rPr>
          <w:rFonts w:hint="eastAsia" w:eastAsia="宋体"/>
          <w:lang w:val="en-US" w:eastAsia="zh-CN"/>
        </w:rPr>
      </w:pPr>
      <w:r>
        <w:rPr>
          <w:rFonts w:hint="eastAsia" w:ascii="宋体" w:hAnsi="宋体" w:eastAsia="宋体" w:cs="宋体"/>
          <w:color w:val="auto"/>
          <w:kern w:val="0"/>
          <w:sz w:val="24"/>
          <w:szCs w:val="24"/>
          <w:lang w:val="en-US" w:eastAsia="zh-CN"/>
        </w:rPr>
        <w:t>（5）本项目不接受联合体投标。</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2" w:firstLineChars="200"/>
        <w:jc w:val="left"/>
        <w:textAlignment w:val="auto"/>
        <w:outlineLvl w:val="9"/>
        <w:rPr>
          <w:rStyle w:val="17"/>
          <w:rFonts w:hint="eastAsia" w:ascii="宋体" w:hAnsi="宋体" w:eastAsia="宋体" w:cs="宋体"/>
          <w:b/>
          <w:bCs w:val="0"/>
          <w:color w:val="auto"/>
          <w:sz w:val="24"/>
          <w:szCs w:val="24"/>
          <w:highlight w:val="none"/>
        </w:rPr>
      </w:pPr>
      <w:r>
        <w:rPr>
          <w:rStyle w:val="17"/>
          <w:rFonts w:hint="eastAsia" w:ascii="宋体" w:hAnsi="宋体" w:eastAsia="宋体" w:cs="宋体"/>
          <w:b/>
          <w:bCs w:val="0"/>
          <w:color w:val="auto"/>
          <w:sz w:val="24"/>
          <w:szCs w:val="24"/>
          <w:highlight w:val="none"/>
          <w:lang w:val="en-US" w:eastAsia="zh-CN"/>
        </w:rPr>
        <w:t>三、</w:t>
      </w:r>
      <w:r>
        <w:rPr>
          <w:rStyle w:val="17"/>
          <w:rFonts w:hint="eastAsia" w:ascii="宋体" w:hAnsi="宋体" w:eastAsia="宋体" w:cs="宋体"/>
          <w:b/>
          <w:bCs w:val="0"/>
          <w:color w:val="auto"/>
          <w:sz w:val="24"/>
          <w:szCs w:val="24"/>
          <w:highlight w:val="none"/>
        </w:rPr>
        <w:t>获取采购文件</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06</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日至202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06</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日，每天上午</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:00至</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:00，下午1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:00至</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00</w:t>
      </w:r>
      <w:r>
        <w:rPr>
          <w:rFonts w:hint="eastAsia" w:ascii="宋体" w:hAnsi="宋体" w:eastAsia="宋体" w:cs="宋体"/>
          <w:color w:val="auto"/>
          <w:kern w:val="0"/>
          <w:sz w:val="24"/>
          <w:szCs w:val="24"/>
        </w:rPr>
        <w:t>（北京时间，法定节假日</w:t>
      </w:r>
      <w:r>
        <w:rPr>
          <w:rFonts w:hint="eastAsia" w:ascii="宋体" w:hAnsi="宋体" w:eastAsia="宋体" w:cs="宋体"/>
          <w:color w:val="auto"/>
          <w:kern w:val="0"/>
          <w:sz w:val="24"/>
          <w:szCs w:val="24"/>
          <w:lang w:val="en-US" w:eastAsia="zh-CN"/>
        </w:rPr>
        <w:t>均可</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地点：新疆政府采购网(www.ccgp-xinjiang.gov.cn/)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方式：在符合该公告报名条件的前提下，可在该公告附件中自行下载文件并参与投标，不再需要报名，在开标时带原件进行资格审查。</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售价（元）：</w:t>
      </w:r>
      <w:r>
        <w:rPr>
          <w:rFonts w:hint="eastAsia" w:ascii="宋体" w:hAnsi="宋体" w:eastAsia="宋体" w:cs="宋体"/>
          <w:color w:val="auto"/>
          <w:ker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lang w:val="en-US" w:eastAsia="zh-CN"/>
        </w:rPr>
        <w:t>四、</w:t>
      </w:r>
      <w:r>
        <w:rPr>
          <w:rStyle w:val="17"/>
          <w:rFonts w:hint="eastAsia" w:ascii="宋体" w:hAnsi="宋体" w:eastAsia="宋体" w:cs="宋体"/>
          <w:color w:val="auto"/>
          <w:sz w:val="24"/>
          <w:szCs w:val="24"/>
          <w:highlight w:val="none"/>
        </w:rPr>
        <w:t>提交投标文件截止时间、开标时间和地点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提交投标文件截止时间</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06</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 xml:space="preserve"> 11:00</w:t>
      </w:r>
      <w:r>
        <w:rPr>
          <w:rFonts w:hint="eastAsia" w:ascii="宋体" w:hAnsi="宋体" w:eastAsia="宋体" w:cs="宋体"/>
          <w:color w:val="auto"/>
          <w:kern w:val="0"/>
          <w:sz w:val="24"/>
          <w:szCs w:val="24"/>
        </w:rPr>
        <w:t>（北京时间）</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投标地点：</w:t>
      </w:r>
      <w:r>
        <w:rPr>
          <w:rFonts w:hint="eastAsia" w:ascii="宋体" w:hAnsi="宋体" w:eastAsia="宋体" w:cs="宋体"/>
          <w:color w:val="auto"/>
          <w:kern w:val="0"/>
          <w:sz w:val="24"/>
          <w:szCs w:val="24"/>
          <w:lang w:eastAsia="zh-CN"/>
        </w:rPr>
        <w:t>和田县行政服务和公共资源交易中心（和田县经济新区昌盛路）</w:t>
      </w:r>
      <w:r>
        <w:rPr>
          <w:rFonts w:hint="eastAsia" w:ascii="宋体" w:hAnsi="宋体" w:eastAsia="宋体" w:cs="宋体"/>
          <w:color w:val="auto"/>
          <w:kern w:val="0"/>
          <w:sz w:val="24"/>
          <w:szCs w:val="24"/>
        </w:rPr>
        <w:t>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rPr>
        <w:t>时间：202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06</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 xml:space="preserve"> 11:00</w:t>
      </w:r>
      <w:r>
        <w:rPr>
          <w:rFonts w:hint="eastAsia" w:ascii="宋体" w:hAnsi="宋体" w:eastAsia="宋体" w:cs="宋体"/>
          <w:color w:val="auto"/>
          <w:kern w:val="0"/>
          <w:sz w:val="24"/>
          <w:szCs w:val="24"/>
        </w:rPr>
        <w:t>（北京时间）</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eastAsia="zh-CN"/>
        </w:rPr>
        <w:t>和田县行政服务和公共资源交易中心（和田县经济新区昌盛路）</w:t>
      </w:r>
      <w:r>
        <w:rPr>
          <w:rFonts w:hint="eastAsia" w:ascii="宋体" w:hAnsi="宋体" w:eastAsia="宋体" w:cs="宋体"/>
          <w:color w:val="auto"/>
          <w:kern w:val="0"/>
          <w:sz w:val="24"/>
          <w:szCs w:val="24"/>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lang w:val="en-US" w:eastAsia="zh-CN"/>
        </w:rPr>
        <w:t>五、</w:t>
      </w:r>
      <w:r>
        <w:rPr>
          <w:rStyle w:val="17"/>
          <w:rFonts w:hint="eastAsia" w:ascii="宋体" w:hAnsi="宋体" w:eastAsia="宋体" w:cs="宋体"/>
          <w:color w:val="auto"/>
          <w:sz w:val="24"/>
          <w:szCs w:val="24"/>
          <w:highlight w:val="none"/>
        </w:rPr>
        <w:t>公告期限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公告期限为5个工作日，供应商认为采购文件使自己的权益受到损害的，可以自收到招标采购文件之日（发售截止日之后收到招标采购文件的，以发售截止日为准）或者招标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numPr>
          <w:ilvl w:val="0"/>
          <w:numId w:val="0"/>
        </w:numPr>
        <w:kinsoku/>
        <w:wordWrap/>
        <w:overflowPunct/>
        <w:topLinePunct w:val="0"/>
        <w:autoSpaceDE/>
        <w:autoSpaceDN/>
        <w:bidi w:val="0"/>
        <w:adjustRightInd/>
        <w:snapToGrid/>
        <w:spacing w:before="68" w:after="68" w:line="380" w:lineRule="exact"/>
        <w:ind w:firstLine="480" w:firstLineChars="200"/>
        <w:jc w:val="left"/>
        <w:textAlignment w:val="auto"/>
        <w:outlineLvl w:val="9"/>
        <w:rPr>
          <w:rStyle w:val="17"/>
          <w:rFonts w:hint="eastAsia" w:ascii="宋体" w:hAnsi="宋体" w:eastAsia="宋体" w:cs="宋体"/>
          <w:color w:val="auto"/>
          <w:sz w:val="24"/>
          <w:szCs w:val="24"/>
          <w:highlight w:val="none"/>
          <w:lang w:val="en-US" w:eastAsia="zh-CN"/>
        </w:rPr>
      </w:pPr>
      <w:r>
        <w:rPr>
          <w:rStyle w:val="17"/>
          <w:rFonts w:hint="eastAsia" w:ascii="宋体" w:hAnsi="宋体" w:eastAsia="宋体" w:cs="宋体"/>
          <w:color w:val="auto"/>
          <w:sz w:val="24"/>
          <w:szCs w:val="24"/>
          <w:highlight w:val="none"/>
          <w:lang w:val="en-US" w:eastAsia="zh-CN"/>
        </w:rPr>
        <w:t>六、其他补充事宜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特别提示：</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  </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Style w:val="17"/>
          <w:rFonts w:hint="eastAsia" w:ascii="宋体" w:hAnsi="宋体" w:eastAsia="宋体" w:cs="宋体"/>
          <w:color w:val="auto"/>
          <w:sz w:val="24"/>
          <w:szCs w:val="24"/>
          <w:highlight w:val="none"/>
          <w:lang w:val="en-US" w:eastAsia="zh-CN"/>
        </w:rPr>
      </w:pPr>
      <w:r>
        <w:rPr>
          <w:rStyle w:val="17"/>
          <w:rFonts w:hint="eastAsia" w:ascii="宋体" w:hAnsi="宋体" w:eastAsia="宋体" w:cs="宋体"/>
          <w:color w:val="auto"/>
          <w:sz w:val="24"/>
          <w:szCs w:val="24"/>
          <w:highlight w:val="none"/>
          <w:lang w:val="en-US" w:eastAsia="zh-CN"/>
        </w:rPr>
        <w:t>七、凡对本次招标提出询问，请按以下方式联系</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rPr>
        <w:t>名 称：新疆和田国家农业科技园区和田县产业区管理委员会</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val="en-US" w:eastAsia="zh-CN"/>
        </w:rPr>
        <w:t>和田县经济新区</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color w:val="auto"/>
          <w:kern w:val="0"/>
          <w:sz w:val="24"/>
          <w:szCs w:val="24"/>
          <w:highlight w:val="none"/>
        </w:rPr>
        <w:t>联系方式：0903-2934755</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名 称：新疆弘伟工程项目管理有限公司</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址：和田市肖尔巴格乡库木巴格村 270 号</w:t>
      </w:r>
    </w:p>
    <w:p>
      <w:pPr>
        <w:pStyle w:val="5"/>
        <w:keepNext w:val="0"/>
        <w:keepLines w:val="0"/>
        <w:pageBreakBefore w:val="0"/>
        <w:kinsoku/>
        <w:wordWrap/>
        <w:overflowPunct/>
        <w:topLinePunct w:val="0"/>
        <w:autoSpaceDE/>
        <w:autoSpaceDN/>
        <w:bidi w:val="0"/>
        <w:adjustRightInd/>
        <w:snapToGrid/>
        <w:spacing w:line="380" w:lineRule="exact"/>
        <w:textAlignment w:val="auto"/>
        <w:rPr>
          <w:rFonts w:hint="default" w:eastAsia="宋体"/>
          <w:lang w:val="en-US" w:eastAsia="zh-CN"/>
        </w:rPr>
      </w:pPr>
      <w:r>
        <w:rPr>
          <w:rFonts w:hint="eastAsia" w:ascii="宋体" w:hAnsi="宋体" w:eastAsia="宋体" w:cs="宋体"/>
          <w:color w:val="auto"/>
          <w:kern w:val="0"/>
          <w:sz w:val="24"/>
          <w:szCs w:val="24"/>
          <w:lang w:val="en-US" w:eastAsia="zh-CN"/>
        </w:rPr>
        <w:t xml:space="preserve">    项目联系人：杜女士</w:t>
      </w:r>
    </w:p>
    <w:p>
      <w:pPr>
        <w:keepNext w:val="0"/>
        <w:keepLines w:val="0"/>
        <w:pageBreakBefore w:val="0"/>
        <w:widowControl/>
        <w:kinsoku/>
        <w:wordWrap/>
        <w:overflowPunct/>
        <w:topLinePunct w:val="0"/>
        <w:autoSpaceDE/>
        <w:autoSpaceDN/>
        <w:bidi w:val="0"/>
        <w:adjustRightInd/>
        <w:snapToGrid/>
        <w:spacing w:before="68" w:after="68" w:line="380" w:lineRule="exact"/>
        <w:ind w:firstLine="480" w:firstLineChars="200"/>
        <w:jc w:val="left"/>
        <w:textAlignment w:val="auto"/>
        <w:outlineLvl w:val="9"/>
        <w:rPr>
          <w:rFonts w:ascii="宋体"/>
          <w:sz w:val="21"/>
        </w:rPr>
      </w:pPr>
      <w:r>
        <w:rPr>
          <w:rFonts w:hint="eastAsia" w:ascii="宋体" w:hAnsi="宋体" w:eastAsia="宋体" w:cs="宋体"/>
          <w:color w:val="auto"/>
          <w:kern w:val="0"/>
          <w:sz w:val="24"/>
          <w:szCs w:val="24"/>
        </w:rPr>
        <w:t>联系方式：0903-6862333</w:t>
      </w:r>
    </w:p>
    <w:p>
      <w:pPr>
        <w:spacing w:line="402" w:lineRule="auto"/>
        <w:rPr>
          <w:rFonts w:ascii="宋体"/>
          <w:sz w:val="21"/>
        </w:rPr>
      </w:pPr>
    </w:p>
    <w:p>
      <w:pPr>
        <w:spacing w:before="104" w:line="184" w:lineRule="auto"/>
        <w:ind w:firstLine="3414"/>
        <w:outlineLvl w:val="0"/>
        <w:rPr>
          <w:rFonts w:ascii="仿宋" w:hAnsi="仿宋" w:eastAsia="仿宋" w:cs="仿宋"/>
          <w:spacing w:val="-6"/>
          <w:sz w:val="32"/>
          <w:szCs w:val="32"/>
          <w14:textOutline w14:w="5791" w14:cap="flat" w14:cmpd="sng">
            <w14:solidFill>
              <w14:srgbClr w14:val="000000"/>
            </w14:solidFill>
            <w14:prstDash w14:val="solid"/>
            <w14:miter w14:val="0"/>
          </w14:textOutline>
        </w:rPr>
      </w:pPr>
    </w:p>
    <w:p>
      <w:pPr>
        <w:spacing w:before="104" w:line="184" w:lineRule="auto"/>
        <w:ind w:firstLine="3414"/>
        <w:outlineLvl w:val="0"/>
        <w:rPr>
          <w:rFonts w:ascii="仿宋" w:hAnsi="仿宋" w:eastAsia="仿宋" w:cs="仿宋"/>
          <w:sz w:val="32"/>
          <w:szCs w:val="32"/>
        </w:rPr>
      </w:pPr>
      <w:r>
        <w:rPr>
          <w:rFonts w:ascii="仿宋" w:hAnsi="仿宋" w:eastAsia="仿宋" w:cs="仿宋"/>
          <w:spacing w:val="-6"/>
          <w:sz w:val="32"/>
          <w:szCs w:val="32"/>
          <w14:textOutline w14:w="5791" w14:cap="flat" w14:cmpd="sng">
            <w14:solidFill>
              <w14:srgbClr w14:val="000000"/>
            </w14:solidFill>
            <w14:prstDash w14:val="solid"/>
            <w14:miter w14:val="0"/>
          </w14:textOutline>
        </w:rPr>
        <w:t>第二部分</w:t>
      </w:r>
      <w:r>
        <w:rPr>
          <w:rFonts w:ascii="仿宋" w:hAnsi="仿宋" w:eastAsia="仿宋" w:cs="仿宋"/>
          <w:spacing w:val="15"/>
          <w:sz w:val="32"/>
          <w:szCs w:val="32"/>
        </w:rPr>
        <w:t xml:space="preserve">  </w:t>
      </w:r>
      <w:r>
        <w:rPr>
          <w:rFonts w:ascii="仿宋" w:hAnsi="仿宋" w:eastAsia="仿宋" w:cs="仿宋"/>
          <w:spacing w:val="-6"/>
          <w:sz w:val="32"/>
          <w:szCs w:val="32"/>
          <w14:textOutline w14:w="5791" w14:cap="flat" w14:cmpd="sng">
            <w14:solidFill>
              <w14:srgbClr w14:val="000000"/>
            </w14:solidFill>
            <w14:prstDash w14:val="solid"/>
            <w14:miter w14:val="0"/>
          </w14:textOutline>
        </w:rPr>
        <w:t>投标人须知</w:t>
      </w:r>
    </w:p>
    <w:p>
      <w:pPr>
        <w:spacing w:before="316" w:line="185" w:lineRule="auto"/>
        <w:ind w:firstLine="4019"/>
        <w:outlineLvl w:val="1"/>
        <w:rPr>
          <w:rFonts w:ascii="仿宋" w:hAnsi="仿宋" w:eastAsia="仿宋" w:cs="仿宋"/>
          <w:sz w:val="28"/>
          <w:szCs w:val="28"/>
        </w:rPr>
      </w:pPr>
      <w:bookmarkStart w:id="0" w:name="_bookmark2"/>
      <w:bookmarkEnd w:id="0"/>
      <w:r>
        <w:rPr>
          <w:rFonts w:ascii="仿宋" w:hAnsi="仿宋" w:eastAsia="仿宋" w:cs="仿宋"/>
          <w:spacing w:val="-2"/>
          <w:sz w:val="28"/>
          <w:szCs w:val="28"/>
          <w14:textOutline w14:w="5094" w14:cap="flat" w14:cmpd="sng">
            <w14:solidFill>
              <w14:srgbClr w14:val="000000"/>
            </w14:solidFill>
            <w14:prstDash w14:val="solid"/>
            <w14:miter w14:val="0"/>
          </w14:textOutline>
        </w:rPr>
        <w:t>投标人须知附表</w:t>
      </w:r>
    </w:p>
    <w:p/>
    <w:p>
      <w:pPr>
        <w:spacing w:line="100" w:lineRule="exact"/>
      </w:pPr>
    </w:p>
    <w:p>
      <w:pPr>
        <w:rPr>
          <w:rFonts w:ascii="宋体"/>
          <w:sz w:val="21"/>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969"/>
        <w:gridCol w:w="68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792" w:type="dxa"/>
            <w:noWrap w:val="0"/>
            <w:vAlign w:val="center"/>
          </w:tcPr>
          <w:p>
            <w:pPr>
              <w:pStyle w:val="25"/>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969" w:type="dxa"/>
            <w:noWrap w:val="0"/>
            <w:vAlign w:val="center"/>
          </w:tcPr>
          <w:p>
            <w:pPr>
              <w:pStyle w:val="25"/>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条款名称</w:t>
            </w:r>
          </w:p>
        </w:tc>
        <w:tc>
          <w:tcPr>
            <w:tcW w:w="6817" w:type="dxa"/>
            <w:noWrap w:val="0"/>
            <w:vAlign w:val="center"/>
          </w:tcPr>
          <w:p>
            <w:pPr>
              <w:pStyle w:val="25"/>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 称：</w:t>
            </w:r>
            <w:r>
              <w:rPr>
                <w:rFonts w:hint="eastAsia" w:eastAsia="宋体" w:cs="宋体"/>
                <w:color w:val="auto"/>
                <w:sz w:val="24"/>
                <w:szCs w:val="24"/>
                <w:highlight w:val="none"/>
                <w:u w:val="single"/>
                <w:lang w:val="zh-CN"/>
              </w:rPr>
              <w:t>新疆和田国家农业科技园区和田县产业区管理委员会</w:t>
            </w:r>
          </w:p>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w:t>
            </w:r>
            <w:r>
              <w:rPr>
                <w:rFonts w:hint="eastAsia" w:ascii="宋体" w:hAnsi="宋体" w:eastAsia="宋体" w:cs="宋体"/>
                <w:color w:val="auto"/>
                <w:sz w:val="24"/>
                <w:szCs w:val="24"/>
                <w:highlight w:val="none"/>
                <w:u w:val="single"/>
                <w:lang w:val="zh-CN"/>
              </w:rPr>
              <w:t>和田县经济新区</w:t>
            </w:r>
          </w:p>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u w:val="single"/>
                <w:lang w:val="zh-CN"/>
              </w:rPr>
              <w:t>廖先生</w:t>
            </w:r>
            <w:r>
              <w:rPr>
                <w:rFonts w:hint="eastAsia" w:ascii="宋体" w:hAnsi="宋体" w:eastAsia="宋体" w:cs="宋体"/>
                <w:color w:val="auto"/>
                <w:sz w:val="24"/>
                <w:szCs w:val="24"/>
                <w:highlight w:val="none"/>
                <w:u w:val="single"/>
              </w:rPr>
              <w:t xml:space="preserve"> </w:t>
            </w:r>
          </w:p>
          <w:p>
            <w:pPr>
              <w:pStyle w:val="25"/>
              <w:spacing w:line="360" w:lineRule="auto"/>
              <w:jc w:val="both"/>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zh-CN"/>
              </w:rPr>
              <w:t>电 话：</w:t>
            </w:r>
            <w:r>
              <w:rPr>
                <w:rFonts w:hint="eastAsia" w:ascii="宋体" w:hAnsi="宋体" w:eastAsia="宋体" w:cs="宋体"/>
                <w:color w:val="auto"/>
                <w:sz w:val="24"/>
                <w:szCs w:val="24"/>
                <w:highlight w:val="none"/>
                <w:u w:val="single"/>
                <w:lang w:val="zh-CN"/>
              </w:rPr>
              <w:t xml:space="preserve"> 0903-2934755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招标代理机构:</w:t>
            </w:r>
            <w:r>
              <w:rPr>
                <w:rFonts w:hint="eastAsia" w:ascii="宋体" w:hAnsi="宋体" w:eastAsia="宋体" w:cs="宋体"/>
                <w:color w:val="auto"/>
                <w:sz w:val="24"/>
                <w:szCs w:val="24"/>
                <w:highlight w:val="none"/>
                <w:u w:val="single"/>
                <w:lang w:val="zh-CN"/>
              </w:rPr>
              <w:t>新疆弘伟工程项目管理有限公司</w:t>
            </w:r>
          </w:p>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u w:val="single"/>
                <w:lang w:val="zh-CN"/>
              </w:rPr>
              <w:t>杜女士</w:t>
            </w:r>
          </w:p>
          <w:p>
            <w:pPr>
              <w:pStyle w:val="25"/>
              <w:spacing w:line="360" w:lineRule="auto"/>
              <w:jc w:val="both"/>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lang w:val="zh-CN"/>
              </w:rPr>
              <w:t>0903-6862333</w:t>
            </w:r>
          </w:p>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w:t>
            </w:r>
            <w:r>
              <w:rPr>
                <w:rFonts w:hint="eastAsia" w:ascii="宋体" w:hAnsi="宋体" w:eastAsia="宋体" w:cs="宋体"/>
                <w:color w:val="auto"/>
                <w:sz w:val="24"/>
                <w:szCs w:val="24"/>
                <w:highlight w:val="none"/>
                <w:u w:val="single"/>
                <w:lang w:val="zh-CN"/>
              </w:rPr>
              <w:t>和田市肖尔巴格乡库木巴格村 270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6817" w:type="dxa"/>
            <w:noWrap w:val="0"/>
            <w:vAlign w:val="center"/>
          </w:tcPr>
          <w:p>
            <w:pPr>
              <w:snapToGrid w:val="0"/>
              <w:spacing w:line="360" w:lineRule="auto"/>
              <w:rPr>
                <w:rFonts w:hint="eastAsia" w:ascii="宋体" w:hAnsi="宋体" w:eastAsia="宋体" w:cs="宋体"/>
                <w:color w:val="auto"/>
                <w:sz w:val="24"/>
                <w:szCs w:val="24"/>
                <w:highlight w:val="none"/>
                <w:lang w:val="zh-CN" w:eastAsia="zh-CN"/>
              </w:rPr>
            </w:pPr>
            <w:r>
              <w:rPr>
                <w:rFonts w:hint="eastAsia" w:hAnsi="宋体" w:eastAsia="宋体" w:cs="宋体"/>
                <w:color w:val="auto"/>
                <w:sz w:val="24"/>
                <w:szCs w:val="24"/>
                <w:highlight w:val="none"/>
                <w:lang w:eastAsia="zh-CN"/>
              </w:rPr>
              <w:t>和田县经济新区鞋产业园基础设施建设项目-采购标段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noWrap w:val="0"/>
            <w:vAlign w:val="center"/>
          </w:tcPr>
          <w:p>
            <w:pPr>
              <w:pStyle w:val="25"/>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b w:val="0"/>
                <w:bCs/>
                <w:color w:val="auto"/>
                <w:sz w:val="24"/>
                <w:szCs w:val="24"/>
                <w:lang w:val="en-US" w:eastAsia="zh-CN"/>
              </w:rPr>
              <w:t>计划工期</w:t>
            </w:r>
          </w:p>
        </w:tc>
        <w:tc>
          <w:tcPr>
            <w:tcW w:w="6817" w:type="dxa"/>
            <w:noWrap w:val="0"/>
            <w:vAlign w:val="center"/>
          </w:tcPr>
          <w:p>
            <w:pPr>
              <w:pStyle w:val="25"/>
              <w:spacing w:line="360" w:lineRule="auto"/>
              <w:jc w:val="both"/>
              <w:rPr>
                <w:rFonts w:hint="default" w:ascii="宋体" w:hAnsi="宋体" w:eastAsia="宋体" w:cs="宋体"/>
                <w:color w:val="auto"/>
                <w:sz w:val="24"/>
                <w:szCs w:val="24"/>
                <w:highlight w:val="none"/>
                <w:lang w:val="en-US"/>
              </w:rPr>
            </w:pPr>
            <w:r>
              <w:rPr>
                <w:rFonts w:hint="eastAsia" w:cs="宋体"/>
                <w:b w:val="0"/>
                <w:bCs/>
                <w:color w:val="auto"/>
                <w:sz w:val="24"/>
                <w:szCs w:val="24"/>
                <w:lang w:val="en-US" w:eastAsia="zh-CN"/>
              </w:rPr>
              <w:t>45</w:t>
            </w:r>
            <w:r>
              <w:rPr>
                <w:rFonts w:hint="eastAsia" w:eastAsia="宋体" w:cs="宋体"/>
                <w:b w:val="0"/>
                <w:bCs/>
                <w:color w:val="auto"/>
                <w:sz w:val="24"/>
                <w:szCs w:val="24"/>
                <w:lang w:val="en-US" w:eastAsia="zh-CN"/>
              </w:rPr>
              <w:t>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采购方式</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公开招标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项目预算（最高限价）</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13477474.83</w:t>
            </w:r>
            <w:r>
              <w:rPr>
                <w:rFonts w:hint="eastAsia" w:ascii="宋体" w:hAnsi="宋体" w:eastAsia="宋体" w:cs="宋体"/>
                <w:color w:val="auto"/>
                <w:sz w:val="24"/>
                <w:szCs w:val="24"/>
                <w:highlight w:val="none"/>
              </w:rPr>
              <w:t>元(此采购预算为最高限价、如超过预算价的报价为无效报价）</w:t>
            </w:r>
          </w:p>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bidi="ar-SA"/>
              </w:rPr>
              <w:t>投标人的报价明显低于其他投标报价或者明显低于采购预算价，经评标委员会评审认为低于成本价的，视为无效报价，作废标处理。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项目</w:t>
            </w:r>
            <w:r>
              <w:rPr>
                <w:rFonts w:hint="eastAsia" w:ascii="宋体" w:hAnsi="宋体" w:eastAsia="宋体" w:cs="宋体"/>
                <w:color w:val="auto"/>
                <w:sz w:val="24"/>
                <w:szCs w:val="24"/>
                <w:highlight w:val="none"/>
              </w:rPr>
              <w:t>采购</w:t>
            </w:r>
            <w:r>
              <w:rPr>
                <w:rFonts w:hint="eastAsia" w:eastAsia="宋体" w:cs="宋体"/>
                <w:color w:val="auto"/>
                <w:sz w:val="24"/>
                <w:szCs w:val="24"/>
                <w:highlight w:val="none"/>
                <w:lang w:val="en-US" w:eastAsia="zh-CN"/>
              </w:rPr>
              <w:t>内容</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lang w:val="en-US" w:eastAsia="zh-CN" w:bidi="ar"/>
              </w:rPr>
              <w:t>采购钢架及其它设施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招标方式</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公开招标（综合评估法）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817" w:type="dxa"/>
            <w:noWrap w:val="0"/>
            <w:vAlign w:val="center"/>
          </w:tcPr>
          <w:p>
            <w:pPr>
              <w:pStyle w:val="25"/>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本项目资格要求：</w:t>
            </w:r>
          </w:p>
          <w:p>
            <w:pPr>
              <w:keepNext w:val="0"/>
              <w:keepLines w:val="0"/>
              <w:pageBreakBefore w:val="0"/>
              <w:numPr>
                <w:ilvl w:val="0"/>
                <w:numId w:val="0"/>
              </w:numPr>
              <w:tabs>
                <w:tab w:val="left" w:pos="5852"/>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1.满足《中华人民共和国政府采购法》第二十二条规定；</w:t>
            </w:r>
          </w:p>
          <w:p>
            <w:pPr>
              <w:keepNext w:val="0"/>
              <w:keepLines w:val="0"/>
              <w:pageBreakBefore w:val="0"/>
              <w:kinsoku/>
              <w:wordWrap/>
              <w:overflowPunct/>
              <w:topLinePunct w:val="0"/>
              <w:autoSpaceDE/>
              <w:autoSpaceDN/>
              <w:bidi w:val="0"/>
              <w:snapToGrid/>
              <w:spacing w:line="440" w:lineRule="exact"/>
              <w:ind w:firstLine="480" w:firstLineChars="2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2.落实政府采购政策需满足的资格要求：</w:t>
            </w:r>
            <w:r>
              <w:rPr>
                <w:rFonts w:hint="default" w:ascii="宋体" w:hAnsi="宋体" w:eastAsia="宋体" w:cs="宋体"/>
                <w:b w:val="0"/>
                <w:bCs w:val="0"/>
                <w:snapToGrid w:val="0"/>
                <w:color w:val="auto"/>
                <w:kern w:val="0"/>
                <w:sz w:val="24"/>
                <w:szCs w:val="24"/>
                <w:lang w:val="en-US" w:eastAsia="zh-CN"/>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 年第16号）；（5）工信部等部委发布的《关于印发中小企业划型标准规定的通知》（工信部联企业[2011]300号）及《政府采购促进中小企业发展管理办法》（财库〔2020〕46号）、关于转发《政府采购促进中小企业发展管理办法》的通知（兵财库〔2021〕7号）、《三部门联合发布关于促进残疾人就业政府采购政策的通知》（财库〔2017〕141号）；（6）财政部《关于运用政府采购政策支持脱贫攻坚的通知》（财库【2019】27号文）；</w:t>
            </w:r>
          </w:p>
          <w:p>
            <w:pPr>
              <w:keepNext w:val="0"/>
              <w:keepLines w:val="0"/>
              <w:pageBreakBefore w:val="0"/>
              <w:widowControl w:val="0"/>
              <w:numPr>
                <w:ilvl w:val="0"/>
                <w:numId w:val="0"/>
              </w:numPr>
              <w:tabs>
                <w:tab w:val="left" w:pos="5852"/>
              </w:tabs>
              <w:kinsoku/>
              <w:wordWrap/>
              <w:overflowPunct/>
              <w:topLinePunct w:val="0"/>
              <w:autoSpaceDE/>
              <w:autoSpaceDN/>
              <w:bidi w:val="0"/>
              <w:adjustRightInd/>
              <w:snapToGrid/>
              <w:spacing w:after="0" w:line="42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3.资格要求：</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sz w:val="24"/>
                <w:szCs w:val="24"/>
                <w:lang w:val="en-US" w:eastAsia="zh-CN"/>
              </w:rPr>
            </w:pPr>
            <w:r>
              <w:rPr>
                <w:rFonts w:hint="eastAsia" w:ascii="宋体" w:hAnsi="宋体" w:eastAsia="宋体" w:cs="宋体"/>
                <w:color w:val="auto"/>
                <w:kern w:val="0"/>
                <w:sz w:val="24"/>
                <w:szCs w:val="24"/>
                <w:lang w:val="en-US" w:eastAsia="zh-CN"/>
              </w:rPr>
              <w:t>3.1．企业资质要求：</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（1）具有[钢结构专业承包三级](含)以上资质证书；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（2）具有经年审合格的三证合一营业执照；</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（3）供应商须具备有效的安全生产许可证；</w:t>
            </w:r>
            <w:r>
              <w:rPr>
                <w:rFonts w:hint="default" w:ascii="宋体" w:hAnsi="宋体" w:eastAsia="宋体" w:cs="宋体"/>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（4）具有2021年度由第三方财务审计机构出具的财务审计报告（2022年新成立的公司可不提供但需提供银行出具的近三个月的资信证明）；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（5）提供2022年税务机关出具任意三个月的完税证明（2022年3月新成立的公司按实际发生提供）</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3.2 项目负责人资质要求： </w:t>
            </w:r>
            <w:r>
              <w:rPr>
                <w:rFonts w:hint="eastAsia" w:ascii="宋体" w:hAnsi="宋体" w:eastAsia="宋体" w:cs="宋体"/>
                <w:color w:val="auto"/>
                <w:kern w:val="0"/>
                <w:sz w:val="24"/>
                <w:szCs w:val="24"/>
                <w:highlight w:val="none"/>
                <w:lang w:val="en-US" w:eastAsia="zh-CN"/>
              </w:rPr>
              <w:t>具有[注册二级建造师·房屋建筑工程](</w:t>
            </w:r>
            <w:r>
              <w:rPr>
                <w:rFonts w:hint="eastAsia" w:ascii="宋体" w:hAnsi="宋体" w:eastAsia="宋体" w:cs="宋体"/>
                <w:color w:val="auto"/>
                <w:kern w:val="0"/>
                <w:sz w:val="24"/>
                <w:szCs w:val="24"/>
                <w:lang w:val="en-US" w:eastAsia="zh-CN"/>
              </w:rPr>
              <w:t xml:space="preserve">含)以上资质证书；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3.3 投标其他条件：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（1）法定代表人投标需携带《法定代表人证明书》及法定代表人身份证，委托代理人投标需携带《法定代表人授权委托书》及委托代理人身份证（法人及被委托人需提供所在公司缴纳社保的证明，提供近 3 个月的社保缴费个人明细）；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项目负责人无需到场，报名建造师无在建项目，且开标现场须登录新疆工程建设云（http://jsy.xjjs.gov.cn）查询注册建造师是否为本单位注册人员，具备有效的安全生产考核合格证书，且未担任其他在施建设工程。外省企业进疆从事建筑活动，应登录新疆工程建设云（http//jsy.xjjs.gov.cn/dataservice/inde x）注册报送企业基本信息和人员信息，其项目人员为信息报送册注册人员。且在人员、设备、资金等方面具有承担本工程的能力。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（3）企业负责人为同一人或者存在直接控股、管理关系的不同投标人，不得参加同一合同项下的政府采购活动。否则，皆取消投标资格； </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outlineLvl w:val="9"/>
              <w:rPr>
                <w:rFonts w:hint="eastAsia"/>
                <w:sz w:val="24"/>
                <w:szCs w:val="24"/>
              </w:rPr>
            </w:pPr>
            <w:r>
              <w:rPr>
                <w:rFonts w:hint="eastAsia" w:ascii="宋体" w:hAnsi="宋体" w:eastAsia="宋体" w:cs="宋体"/>
                <w:color w:val="auto"/>
                <w:kern w:val="0"/>
                <w:sz w:val="24"/>
                <w:szCs w:val="24"/>
                <w:lang w:val="en-US" w:eastAsia="zh-CN"/>
              </w:rPr>
              <w:t xml:space="preserve">（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加本次政府采购活动，如三年内有不良记录的，将拒绝其参加本次政府采购活动（查询截止时点：本公告发布之日至响应文件递交截止时间之间任意时刻的查询，加盖单位鲜公章） </w:t>
            </w:r>
          </w:p>
          <w:p>
            <w:pPr>
              <w:pStyle w:val="24"/>
              <w:keepNext w:val="0"/>
              <w:keepLines w:val="0"/>
              <w:pageBreakBefore w:val="0"/>
              <w:kinsoku/>
              <w:wordWrap/>
              <w:topLinePunct w:val="0"/>
              <w:bidi w:val="0"/>
              <w:snapToGrid/>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lang w:val="en-US" w:eastAsia="zh-CN"/>
              </w:rPr>
              <w:t>（5）本项目不接受联合体投标。</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小微企业政策扣减</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对小型、微型企业产品的价格给予</w:t>
            </w:r>
            <w:r>
              <w:rPr>
                <w:rFonts w:hint="eastAsia"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zh-CN"/>
              </w:rPr>
              <w:t>%</w:t>
            </w:r>
            <w:r>
              <w:rPr>
                <w:rFonts w:hint="eastAsia"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的扣除，用扣除后的价格参与评审。</w:t>
            </w:r>
          </w:p>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参加本项目的小微企业须提供《中小企业声明函》（附件），未提供的不视为小微企业。小微企业按《政府采购促进中小企业发展暂行办法》（财库〔2020〕46号）和《工业和信息化部、国家统计局、国家发展和改革委员会、财政部关于印发&lt;中小企业划型标准规定&gt;的通知》（工信部联企业【2011】300号）文件规定标准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不组织现场勘查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w:t>
            </w:r>
          </w:p>
        </w:tc>
        <w:tc>
          <w:tcPr>
            <w:tcW w:w="6817" w:type="dxa"/>
            <w:noWrap w:val="0"/>
            <w:vAlign w:val="center"/>
          </w:tcPr>
          <w:p>
            <w:pPr>
              <w:pStyle w:val="25"/>
              <w:spacing w:line="360" w:lineRule="auto"/>
              <w:jc w:val="both"/>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公告媒介</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新疆政府采购网</w:t>
            </w:r>
            <w:r>
              <w:rPr>
                <w:rFonts w:hint="eastAsia" w:ascii="宋体" w:hAnsi="宋体" w:eastAsia="宋体" w:cs="宋体"/>
                <w:color w:val="auto"/>
                <w:sz w:val="24"/>
                <w:szCs w:val="24"/>
                <w:highlight w:val="none"/>
              </w:rPr>
              <w:t>（http://www.ccgp-xinjiang.gov.cn/）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保证金</w:t>
            </w:r>
          </w:p>
        </w:tc>
        <w:tc>
          <w:tcPr>
            <w:tcW w:w="6817" w:type="dxa"/>
            <w:noWrap w:val="0"/>
            <w:vAlign w:val="center"/>
          </w:tcPr>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投标保证金金额：</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100000</w:t>
            </w:r>
            <w:r>
              <w:rPr>
                <w:rFonts w:hint="eastAsia" w:ascii="宋体" w:hAnsi="宋体" w:eastAsia="宋体" w:cs="宋体"/>
                <w:b w:val="0"/>
                <w:bCs/>
                <w:color w:val="000000"/>
                <w:sz w:val="24"/>
                <w:szCs w:val="24"/>
              </w:rPr>
              <w:t>元（大写：</w:t>
            </w:r>
            <w:r>
              <w:rPr>
                <w:rFonts w:hint="eastAsia" w:ascii="宋体" w:hAnsi="宋体" w:cs="宋体"/>
                <w:b w:val="0"/>
                <w:bCs/>
                <w:color w:val="000000"/>
                <w:sz w:val="24"/>
                <w:szCs w:val="24"/>
                <w:lang w:val="en-US" w:eastAsia="zh-CN"/>
              </w:rPr>
              <w:t>壹拾万元整</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投标保证金缴纳账户：</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开户银行：</w:t>
            </w:r>
            <w:r>
              <w:rPr>
                <w:rFonts w:hint="eastAsia" w:ascii="宋体" w:hAnsi="宋体" w:eastAsia="宋体" w:cs="宋体"/>
                <w:b w:val="0"/>
                <w:bCs/>
                <w:color w:val="auto"/>
                <w:sz w:val="24"/>
                <w:szCs w:val="24"/>
                <w:highlight w:val="none"/>
                <w:lang w:val="en-US" w:eastAsia="zh-CN"/>
              </w:rPr>
              <w:t>中国农业银行股份有限公司和田市支行</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户名：</w:t>
            </w:r>
            <w:r>
              <w:rPr>
                <w:rFonts w:hint="eastAsia" w:ascii="宋体" w:hAnsi="宋体" w:eastAsia="宋体" w:cs="宋体"/>
                <w:b w:val="0"/>
                <w:bCs/>
                <w:color w:val="auto"/>
                <w:sz w:val="24"/>
                <w:szCs w:val="24"/>
                <w:highlight w:val="none"/>
              </w:rPr>
              <w:t>和田县</w:t>
            </w:r>
            <w:r>
              <w:rPr>
                <w:rFonts w:hint="eastAsia" w:ascii="宋体" w:hAnsi="宋体" w:eastAsia="宋体" w:cs="宋体"/>
                <w:b w:val="0"/>
                <w:bCs/>
                <w:color w:val="auto"/>
                <w:sz w:val="24"/>
                <w:szCs w:val="24"/>
                <w:highlight w:val="none"/>
                <w:lang w:val="en-US" w:eastAsia="zh-CN"/>
              </w:rPr>
              <w:t>行政</w:t>
            </w:r>
            <w:r>
              <w:rPr>
                <w:rFonts w:hint="eastAsia" w:ascii="宋体" w:hAnsi="宋体" w:eastAsia="宋体" w:cs="宋体"/>
                <w:b w:val="0"/>
                <w:bCs/>
                <w:color w:val="auto"/>
                <w:sz w:val="24"/>
                <w:szCs w:val="24"/>
                <w:highlight w:val="none"/>
              </w:rPr>
              <w:t>服务</w:t>
            </w:r>
            <w:r>
              <w:rPr>
                <w:rFonts w:hint="eastAsia" w:ascii="宋体" w:hAnsi="宋体" w:eastAsia="宋体" w:cs="宋体"/>
                <w:b w:val="0"/>
                <w:bCs/>
                <w:color w:val="auto"/>
                <w:sz w:val="24"/>
                <w:szCs w:val="24"/>
                <w:highlight w:val="none"/>
                <w:lang w:val="en-US" w:eastAsia="zh-CN"/>
              </w:rPr>
              <w:t>和公共资源交易</w:t>
            </w:r>
            <w:r>
              <w:rPr>
                <w:rFonts w:hint="eastAsia" w:ascii="宋体" w:hAnsi="宋体" w:eastAsia="宋体" w:cs="宋体"/>
                <w:b w:val="0"/>
                <w:bCs/>
                <w:color w:val="auto"/>
                <w:sz w:val="24"/>
                <w:szCs w:val="24"/>
                <w:highlight w:val="none"/>
              </w:rPr>
              <w:t>中心</w:t>
            </w:r>
          </w:p>
          <w:p>
            <w:pPr>
              <w:keepNext w:val="0"/>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银行帐号：</w:t>
            </w:r>
            <w:r>
              <w:rPr>
                <w:rFonts w:hint="eastAsia" w:ascii="宋体" w:hAnsi="宋体" w:eastAsia="宋体" w:cs="宋体"/>
                <w:b w:val="0"/>
                <w:bCs/>
                <w:color w:val="auto"/>
                <w:sz w:val="24"/>
                <w:szCs w:val="24"/>
                <w:highlight w:val="none"/>
                <w:lang w:val="en-US" w:eastAsia="zh-CN"/>
              </w:rPr>
              <w:t>3058 0801 0400 05315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000000"/>
                <w:sz w:val="24"/>
                <w:szCs w:val="24"/>
              </w:rPr>
              <w:t>注：投标保证金请于</w:t>
            </w:r>
            <w:r>
              <w:rPr>
                <w:rFonts w:hint="eastAsia" w:ascii="宋体" w:hAnsi="宋体" w:eastAsia="宋体" w:cs="宋体"/>
                <w:b/>
                <w:bCs w:val="0"/>
                <w:color w:val="000000"/>
                <w:sz w:val="24"/>
                <w:szCs w:val="24"/>
                <w:highlight w:val="none"/>
              </w:rPr>
              <w:t>202</w:t>
            </w:r>
            <w:r>
              <w:rPr>
                <w:rFonts w:hint="eastAsia" w:ascii="宋体" w:hAnsi="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rPr>
              <w:t>年</w:t>
            </w:r>
            <w:r>
              <w:rPr>
                <w:rFonts w:hint="eastAsia" w:ascii="宋体" w:hAnsi="宋体" w:cs="宋体"/>
                <w:b/>
                <w:bCs w:val="0"/>
                <w:color w:val="000000"/>
                <w:sz w:val="24"/>
                <w:szCs w:val="24"/>
                <w:highlight w:val="none"/>
                <w:lang w:val="en-US" w:eastAsia="zh-CN"/>
              </w:rPr>
              <w:t>06</w:t>
            </w:r>
            <w:r>
              <w:rPr>
                <w:rFonts w:hint="eastAsia" w:ascii="宋体" w:hAnsi="宋体" w:eastAsia="宋体" w:cs="宋体"/>
                <w:b/>
                <w:bCs w:val="0"/>
                <w:color w:val="000000"/>
                <w:sz w:val="24"/>
                <w:szCs w:val="24"/>
                <w:highlight w:val="none"/>
              </w:rPr>
              <w:t>月</w:t>
            </w:r>
            <w:r>
              <w:rPr>
                <w:rFonts w:hint="eastAsia" w:ascii="宋体" w:hAnsi="宋体" w:cs="宋体"/>
                <w:b/>
                <w:bCs w:val="0"/>
                <w:color w:val="000000"/>
                <w:sz w:val="24"/>
                <w:szCs w:val="24"/>
                <w:highlight w:val="none"/>
                <w:lang w:val="en-US" w:eastAsia="zh-CN"/>
              </w:rPr>
              <w:t>27</w:t>
            </w:r>
            <w:r>
              <w:rPr>
                <w:rFonts w:hint="eastAsia" w:ascii="宋体" w:hAnsi="宋体" w:eastAsia="宋体" w:cs="宋体"/>
                <w:b/>
                <w:bCs w:val="0"/>
                <w:color w:val="000000"/>
                <w:sz w:val="24"/>
                <w:szCs w:val="24"/>
                <w:highlight w:val="none"/>
              </w:rPr>
              <w:t>日</w:t>
            </w:r>
            <w:r>
              <w:rPr>
                <w:rFonts w:hint="eastAsia" w:ascii="宋体" w:hAnsi="宋体" w:cs="宋体"/>
                <w:b/>
                <w:bCs w:val="0"/>
                <w:color w:val="000000"/>
                <w:sz w:val="24"/>
                <w:szCs w:val="24"/>
                <w:highlight w:val="none"/>
                <w:lang w:val="en-US" w:eastAsia="zh-CN"/>
              </w:rPr>
              <w:t>20</w:t>
            </w:r>
            <w:r>
              <w:rPr>
                <w:rFonts w:hint="eastAsia" w:ascii="宋体" w:hAnsi="宋体" w:eastAsia="宋体" w:cs="宋体"/>
                <w:b/>
                <w:bCs w:val="0"/>
                <w:color w:val="000000"/>
                <w:sz w:val="24"/>
                <w:szCs w:val="24"/>
                <w:highlight w:val="none"/>
              </w:rPr>
              <w:t>:00之前</w:t>
            </w:r>
            <w:r>
              <w:rPr>
                <w:rFonts w:hint="eastAsia" w:ascii="宋体" w:hAnsi="宋体" w:eastAsia="宋体" w:cs="宋体"/>
                <w:b w:val="0"/>
                <w:bCs/>
                <w:color w:val="000000"/>
                <w:sz w:val="24"/>
                <w:szCs w:val="24"/>
              </w:rPr>
              <w:t>（北京时间）缴入指定账户，</w:t>
            </w:r>
            <w:r>
              <w:rPr>
                <w:rFonts w:hint="eastAsia" w:ascii="宋体" w:hAnsi="宋体" w:eastAsia="宋体" w:cs="宋体"/>
                <w:b w:val="0"/>
                <w:bCs/>
                <w:color w:val="000000"/>
                <w:sz w:val="24"/>
                <w:szCs w:val="24"/>
                <w:lang w:val="en-US" w:eastAsia="zh-CN"/>
              </w:rPr>
              <w:t>到</w:t>
            </w:r>
            <w:r>
              <w:rPr>
                <w:rFonts w:hint="eastAsia" w:ascii="宋体" w:hAnsi="宋体" w:eastAsia="宋体" w:cs="宋体"/>
                <w:b w:val="0"/>
                <w:bCs/>
                <w:color w:val="000000"/>
                <w:sz w:val="24"/>
                <w:szCs w:val="24"/>
              </w:rPr>
              <w:t>和田县政务服务中心换取</w:t>
            </w:r>
            <w:r>
              <w:rPr>
                <w:rFonts w:hint="eastAsia" w:ascii="宋体" w:hAnsi="宋体" w:eastAsia="宋体" w:cs="宋体"/>
                <w:b w:val="0"/>
                <w:bCs/>
                <w:color w:val="000000"/>
                <w:sz w:val="24"/>
                <w:szCs w:val="24"/>
                <w:lang w:val="en-US" w:eastAsia="zh-CN"/>
              </w:rPr>
              <w:t>投标保证金</w:t>
            </w:r>
            <w:r>
              <w:rPr>
                <w:rFonts w:hint="eastAsia" w:ascii="宋体" w:hAnsi="宋体" w:eastAsia="宋体" w:cs="宋体"/>
                <w:b w:val="0"/>
                <w:bCs/>
                <w:color w:val="000000"/>
                <w:sz w:val="24"/>
                <w:szCs w:val="24"/>
              </w:rPr>
              <w:t>收据，（换取收据前，</w:t>
            </w:r>
            <w:r>
              <w:rPr>
                <w:rFonts w:hint="eastAsia" w:ascii="宋体" w:hAnsi="宋体" w:eastAsia="宋体" w:cs="宋体"/>
                <w:b w:val="0"/>
                <w:bCs/>
                <w:color w:val="000000"/>
                <w:sz w:val="24"/>
                <w:szCs w:val="24"/>
                <w:lang w:val="en-US" w:eastAsia="zh-CN"/>
              </w:rPr>
              <w:t>前往</w:t>
            </w:r>
            <w:r>
              <w:rPr>
                <w:rFonts w:hint="eastAsia" w:ascii="宋体" w:hAnsi="宋体" w:eastAsia="宋体" w:cs="宋体"/>
                <w:b w:val="0"/>
                <w:bCs/>
                <w:color w:val="auto"/>
                <w:sz w:val="24"/>
                <w:szCs w:val="24"/>
                <w:highlight w:val="none"/>
                <w:lang w:val="en-US" w:eastAsia="zh-CN"/>
              </w:rPr>
              <w:t>中国农业银行股份有限公司和田市支行</w:t>
            </w:r>
            <w:r>
              <w:rPr>
                <w:rFonts w:hint="eastAsia" w:ascii="宋体" w:hAnsi="宋体" w:eastAsia="宋体" w:cs="宋体"/>
                <w:b w:val="0"/>
                <w:bCs/>
                <w:color w:val="000000"/>
                <w:sz w:val="24"/>
                <w:szCs w:val="24"/>
              </w:rPr>
              <w:t>领取本项目进账单）各投标企业保证金缴纳只接受企业基本帐户足额对公转帐，其他以私人名义或现金缴纳等存入、汇款方式均视为无效投标保证金，开标时需携带投标保证金收据原件，未按规定时间交保证金的投标商不得参加本次投标（以到账时间为准</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69" w:type="dxa"/>
            <w:noWrap w:val="0"/>
            <w:vAlign w:val="center"/>
          </w:tcPr>
          <w:p>
            <w:pPr>
              <w:pStyle w:val="25"/>
              <w:spacing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询问和质疑</w:t>
            </w:r>
          </w:p>
        </w:tc>
        <w:tc>
          <w:tcPr>
            <w:tcW w:w="6817" w:type="dxa"/>
            <w:noWrap w:val="0"/>
            <w:vAlign w:val="center"/>
          </w:tcPr>
          <w:p>
            <w:pPr>
              <w:pStyle w:val="25"/>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 系 人：</w:t>
            </w:r>
            <w:r>
              <w:rPr>
                <w:rFonts w:hint="eastAsia" w:ascii="宋体" w:hAnsi="宋体" w:eastAsia="宋体" w:cs="宋体"/>
                <w:color w:val="auto"/>
                <w:kern w:val="0"/>
                <w:sz w:val="24"/>
                <w:szCs w:val="24"/>
                <w:lang w:val="en-US" w:eastAsia="zh-CN" w:bidi="ar-SA"/>
              </w:rPr>
              <w:t>杜</w:t>
            </w:r>
            <w:r>
              <w:rPr>
                <w:rFonts w:hint="eastAsia" w:hAnsi="宋体" w:cs="宋体"/>
                <w:color w:val="auto"/>
                <w:kern w:val="0"/>
                <w:sz w:val="24"/>
                <w:szCs w:val="24"/>
                <w:lang w:val="en-US" w:eastAsia="zh-CN" w:bidi="ar-SA"/>
              </w:rPr>
              <w:t>女士</w:t>
            </w:r>
          </w:p>
          <w:p>
            <w:pPr>
              <w:pStyle w:val="25"/>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kern w:val="0"/>
                <w:sz w:val="24"/>
                <w:szCs w:val="24"/>
                <w:lang w:val="en-US" w:eastAsia="zh-CN"/>
              </w:rPr>
              <w:t>0903-6862333</w:t>
            </w:r>
          </w:p>
          <w:p>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邮箱地址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1123091252</w:t>
            </w:r>
            <w:r>
              <w:rPr>
                <w:rFonts w:hint="eastAsia" w:ascii="宋体" w:hAnsi="宋体" w:eastAsia="宋体" w:cs="宋体"/>
                <w:color w:val="auto"/>
                <w:sz w:val="24"/>
                <w:szCs w:val="24"/>
                <w:highlight w:val="none"/>
              </w:rPr>
              <w:t xml:space="preserve">@qq.com </w:t>
            </w:r>
          </w:p>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注：根据《中华人民共和国政府采购法》的规定，供应商质疑不得超出招标文件、评标过程及评标结果的范围及时效限制。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69" w:type="dxa"/>
            <w:noWrap w:val="0"/>
            <w:vAlign w:val="center"/>
          </w:tcPr>
          <w:p>
            <w:pPr>
              <w:pStyle w:val="25"/>
              <w:spacing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供应商投诉</w:t>
            </w:r>
          </w:p>
        </w:tc>
        <w:tc>
          <w:tcPr>
            <w:tcW w:w="6817" w:type="dxa"/>
            <w:noWrap w:val="0"/>
            <w:vAlign w:val="center"/>
          </w:tcPr>
          <w:p>
            <w:pPr>
              <w:pStyle w:val="25"/>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投诉受理单位：本项目同级财政部门，即和田县财政局。</w:t>
            </w:r>
          </w:p>
          <w:p>
            <w:pPr>
              <w:pStyle w:val="25"/>
              <w:spacing w:line="360" w:lineRule="auto"/>
              <w:jc w:val="both"/>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注：根据《中华人民共和国政府采购法实施条例》的规定，供应商投诉事项不得超出已质疑事项的范围。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69" w:type="dxa"/>
            <w:noWrap w:val="0"/>
            <w:vAlign w:val="center"/>
          </w:tcPr>
          <w:p>
            <w:pPr>
              <w:pStyle w:val="25"/>
              <w:spacing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bCs/>
                <w:color w:val="000000"/>
                <w:sz w:val="24"/>
                <w:szCs w:val="24"/>
                <w:lang w:eastAsia="zh-CN"/>
              </w:rPr>
              <w:t>投标文件</w:t>
            </w:r>
            <w:r>
              <w:rPr>
                <w:rFonts w:hint="eastAsia" w:ascii="宋体" w:hAnsi="宋体" w:eastAsia="宋体" w:cs="宋体"/>
                <w:color w:val="000000"/>
                <w:sz w:val="24"/>
                <w:szCs w:val="24"/>
              </w:rPr>
              <w:t>副本份数</w:t>
            </w:r>
          </w:p>
        </w:tc>
        <w:tc>
          <w:tcPr>
            <w:tcW w:w="6817" w:type="dxa"/>
            <w:noWrap w:val="0"/>
            <w:vAlign w:val="center"/>
          </w:tcPr>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纸质版文件：正本一份，副本</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，开标一览表1份。</w:t>
            </w:r>
          </w:p>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电子版文件：一份（包括</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正本全部内容；以U盘形式递交）；</w:t>
            </w:r>
          </w:p>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1、电子版文件要求包含</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正本全部内容，电子版表面标记单位名称。电子版文件内容与</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正本内容不一致时以</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正本为准。</w:t>
            </w:r>
          </w:p>
          <w:p>
            <w:pPr>
              <w:numPr>
                <w:ilvl w:val="0"/>
                <w:numId w:val="0"/>
              </w:numPr>
              <w:tabs>
                <w:tab w:val="left" w:pos="7665"/>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2、凡进入开标、唱标程序的</w:t>
            </w:r>
            <w:r>
              <w:rPr>
                <w:rFonts w:hint="eastAsia" w:ascii="宋体" w:hAnsi="宋体" w:eastAsia="宋体" w:cs="宋体"/>
                <w:bCs/>
                <w:color w:val="000000"/>
                <w:sz w:val="24"/>
                <w:szCs w:val="24"/>
                <w:lang w:eastAsia="zh-CN"/>
              </w:rPr>
              <w:t>投标文件</w:t>
            </w:r>
            <w:r>
              <w:rPr>
                <w:rFonts w:hint="eastAsia" w:ascii="宋体" w:hAnsi="宋体" w:eastAsia="宋体" w:cs="宋体"/>
                <w:bCs/>
                <w:color w:val="000000"/>
                <w:sz w:val="24"/>
                <w:szCs w:val="24"/>
              </w:rPr>
              <w:t>概不退还</w:t>
            </w:r>
            <w:r>
              <w:rPr>
                <w:rFonts w:hint="eastAsia" w:ascii="宋体" w:hAnsi="宋体" w:cs="宋体"/>
                <w:bCs/>
                <w:color w:val="00000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20.1</w:t>
            </w:r>
          </w:p>
        </w:tc>
        <w:tc>
          <w:tcPr>
            <w:tcW w:w="1969" w:type="dxa"/>
            <w:noWrap w:val="0"/>
            <w:vAlign w:val="center"/>
          </w:tcPr>
          <w:p>
            <w:pPr>
              <w:pStyle w:val="25"/>
              <w:spacing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会现场投标人需提供下列证件原件</w:t>
            </w:r>
          </w:p>
        </w:tc>
        <w:tc>
          <w:tcPr>
            <w:tcW w:w="6817" w:type="dxa"/>
            <w:noWrap w:val="0"/>
            <w:vAlign w:val="center"/>
          </w:tcPr>
          <w:p>
            <w:pPr>
              <w:keepNext w:val="0"/>
              <w:keepLines w:val="0"/>
              <w:pageBreakBefore w:val="0"/>
              <w:kinsoku/>
              <w:wordWrap/>
              <w:overflowPunct/>
              <w:topLinePunct w:val="0"/>
              <w:autoSpaceDE/>
              <w:autoSpaceDN/>
              <w:bidi w:val="0"/>
              <w:spacing w:line="240" w:lineRule="auto"/>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（1）具有[钢结构专业承包三级](含)以上资质证书原件； </w:t>
            </w:r>
          </w:p>
          <w:p>
            <w:pPr>
              <w:keepNext w:val="0"/>
              <w:keepLines w:val="0"/>
              <w:pageBreakBefore w:val="0"/>
              <w:kinsoku/>
              <w:wordWrap/>
              <w:overflowPunct/>
              <w:topLinePunct w:val="0"/>
              <w:autoSpaceDE/>
              <w:autoSpaceDN/>
              <w:bidi w:val="0"/>
              <w:spacing w:line="240" w:lineRule="auto"/>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（2）具有经年审合格的三证合一营业执照原件；</w:t>
            </w:r>
          </w:p>
          <w:p>
            <w:pPr>
              <w:keepNext w:val="0"/>
              <w:keepLines w:val="0"/>
              <w:pageBreakBefore w:val="0"/>
              <w:kinsoku/>
              <w:wordWrap/>
              <w:overflowPunct/>
              <w:topLinePunct w:val="0"/>
              <w:autoSpaceDE/>
              <w:autoSpaceDN/>
              <w:bidi w:val="0"/>
              <w:spacing w:line="240" w:lineRule="auto"/>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（3）供应商须具备有效的安全生产许可证原件； </w:t>
            </w:r>
          </w:p>
          <w:p>
            <w:pPr>
              <w:keepNext w:val="0"/>
              <w:keepLines w:val="0"/>
              <w:pageBreakBefore w:val="0"/>
              <w:widowControl w:val="0"/>
              <w:kinsoku/>
              <w:wordWrap/>
              <w:overflowPunct/>
              <w:topLinePunct w:val="0"/>
              <w:autoSpaceDE/>
              <w:autoSpaceDN/>
              <w:bidi w:val="0"/>
              <w:spacing w:line="420" w:lineRule="exact"/>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（4）具有2021年度由第三方财务审计机构出具的财务审计报告原件（2022年新成立的公司可不提供但需提供银行出具的近三个月的资信证明原件）； </w:t>
            </w:r>
          </w:p>
          <w:p>
            <w:pPr>
              <w:keepNext w:val="0"/>
              <w:keepLines w:val="0"/>
              <w:pageBreakBefore w:val="0"/>
              <w:kinsoku/>
              <w:wordWrap/>
              <w:overflowPunct/>
              <w:topLinePunct w:val="0"/>
              <w:autoSpaceDE/>
              <w:autoSpaceDN/>
              <w:bidi w:val="0"/>
              <w:spacing w:line="240" w:lineRule="auto"/>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（5）提供2022年税务机关出具任意三个月的完税证明（2022年3月新成立的公司按实际发生提供）</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法定代表人投标需携带《法定代表人证明书》原件及法定代表人身份证原件，委托代理人投标需携带《法定代表人授权委托书》原件及委托代理人身份证原件（法人及被委托人需提供所在公司缴纳社保的证明，提供近3个月的社保缴费个人明细）；</w:t>
            </w:r>
          </w:p>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（7）投标保证金收据（原件）； </w:t>
            </w:r>
          </w:p>
          <w:p>
            <w:pPr>
              <w:keepNext w:val="0"/>
              <w:keepLines w:val="0"/>
              <w:pageBreakBefore w:val="0"/>
              <w:kinsoku/>
              <w:wordWrap/>
              <w:overflowPunct/>
              <w:topLinePunct w:val="0"/>
              <w:bidi w:val="0"/>
              <w:adjustRightInd w:val="0"/>
              <w:snapToGrid w:val="0"/>
              <w:spacing w:line="3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（8）具有[注册二级建造师·房屋建筑工程](含)以上资质证书原件；</w:t>
            </w:r>
          </w:p>
          <w:p>
            <w:pPr>
              <w:numPr>
                <w:ilvl w:val="0"/>
                <w:numId w:val="0"/>
              </w:numPr>
              <w:tabs>
                <w:tab w:val="left" w:pos="7665"/>
              </w:tabs>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（9）“信用中国”网站（www.creditchina.gov.cn）、中国政府采购网（www.ccgp.gov.cn）、国家企业信用信息公示系统（http://www.gsxt.gov.cn）查询结果并加盖单位鲜公章</w:t>
            </w:r>
          </w:p>
          <w:p>
            <w:pPr>
              <w:numPr>
                <w:ilvl w:val="0"/>
                <w:numId w:val="0"/>
              </w:numPr>
              <w:tabs>
                <w:tab w:val="left" w:pos="7665"/>
              </w:tabs>
              <w:spacing w:line="360" w:lineRule="auto"/>
              <w:rPr>
                <w:rFonts w:hint="default" w:ascii="宋体" w:hAnsi="宋体" w:eastAsia="宋体" w:cs="宋体"/>
                <w:b/>
                <w:bCs/>
                <w:color w:val="auto"/>
                <w:sz w:val="24"/>
                <w:szCs w:val="24"/>
                <w:highlight w:val="none"/>
                <w:lang w:val="en-US"/>
              </w:rPr>
            </w:pPr>
            <w:r>
              <w:rPr>
                <w:rFonts w:hint="eastAsia" w:ascii="宋体" w:hAnsi="宋体" w:eastAsia="宋体" w:cs="宋体"/>
                <w:color w:val="auto"/>
                <w:kern w:val="0"/>
                <w:sz w:val="24"/>
                <w:szCs w:val="24"/>
                <w:lang w:val="en-US" w:eastAsia="zh-CN"/>
              </w:rPr>
              <w:t>注：以上资料如未带齐全，做否决投标处理。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响应文件密封</w:t>
            </w:r>
          </w:p>
        </w:tc>
        <w:tc>
          <w:tcPr>
            <w:tcW w:w="6817" w:type="dxa"/>
            <w:noWrap w:val="0"/>
            <w:vAlign w:val="center"/>
          </w:tcPr>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人名称：</w:t>
            </w:r>
            <w:r>
              <w:rPr>
                <w:rFonts w:hint="eastAsia" w:ascii="宋体" w:hAnsi="宋体" w:eastAsia="宋体" w:cs="宋体"/>
                <w:color w:val="000000"/>
                <w:sz w:val="24"/>
                <w:szCs w:val="24"/>
                <w:lang w:val="en-US" w:eastAsia="zh-CN"/>
              </w:rPr>
              <w:t xml:space="preserve">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编号：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包装内容：</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文件正本/副本/</w:t>
            </w:r>
            <w:r>
              <w:rPr>
                <w:rFonts w:hint="eastAsia" w:ascii="宋体" w:hAnsi="宋体" w:eastAsia="宋体" w:cs="宋体"/>
                <w:color w:val="000000"/>
                <w:sz w:val="24"/>
                <w:szCs w:val="24"/>
                <w:lang w:eastAsia="zh-CN"/>
              </w:rPr>
              <w:t>开标一览表</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电子版</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投标人名称：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投标人地址：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 系 人：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联系电话：                   </w:t>
            </w:r>
          </w:p>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传    真：                   </w:t>
            </w:r>
          </w:p>
          <w:p>
            <w:pPr>
              <w:tabs>
                <w:tab w:val="left" w:pos="7665"/>
              </w:tabs>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color w:val="000000"/>
                <w:sz w:val="24"/>
                <w:szCs w:val="24"/>
              </w:rPr>
              <w:t>在规定的</w:t>
            </w:r>
            <w:r>
              <w:rPr>
                <w:rFonts w:hint="eastAsia" w:ascii="宋体" w:hAnsi="宋体" w:eastAsia="宋体" w:cs="宋体"/>
                <w:color w:val="000000"/>
                <w:sz w:val="24"/>
                <w:szCs w:val="24"/>
                <w:lang w:eastAsia="zh-CN"/>
              </w:rPr>
              <w:t>投标截止</w:t>
            </w:r>
            <w:r>
              <w:rPr>
                <w:rFonts w:hint="eastAsia" w:ascii="宋体" w:hAnsi="宋体" w:eastAsia="宋体" w:cs="宋体"/>
                <w:color w:val="000000"/>
                <w:sz w:val="24"/>
                <w:szCs w:val="24"/>
              </w:rPr>
              <w:t>时间  年 月 日  ：  前不得启封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69" w:type="dxa"/>
            <w:noWrap w:val="0"/>
            <w:vAlign w:val="center"/>
          </w:tcPr>
          <w:p>
            <w:pPr>
              <w:pStyle w:val="2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递交响应文件</w:t>
            </w:r>
          </w:p>
        </w:tc>
        <w:tc>
          <w:tcPr>
            <w:tcW w:w="6817" w:type="dxa"/>
            <w:noWrap w:val="0"/>
            <w:vAlign w:val="center"/>
          </w:tcPr>
          <w:p>
            <w:pPr>
              <w:tabs>
                <w:tab w:val="left" w:pos="7665"/>
              </w:tabs>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递交响应文件截止时间</w:t>
            </w:r>
            <w:r>
              <w:rPr>
                <w:rFonts w:hint="eastAsia" w:ascii="宋体" w:hAnsi="宋体" w:eastAsia="宋体" w:cs="宋体"/>
                <w:snapToGrid/>
                <w:color w:val="auto"/>
                <w:kern w:val="0"/>
                <w:sz w:val="24"/>
                <w:szCs w:val="24"/>
                <w:highlight w:val="none"/>
                <w:lang w:val="zh-CN" w:eastAsia="zh-CN" w:bidi="ar-SA"/>
              </w:rPr>
              <w:t>：202</w:t>
            </w:r>
            <w:r>
              <w:rPr>
                <w:rFonts w:hint="eastAsia" w:ascii="宋体" w:hAnsi="宋体" w:eastAsia="宋体" w:cs="宋体"/>
                <w:snapToGrid/>
                <w:color w:val="auto"/>
                <w:kern w:val="0"/>
                <w:sz w:val="24"/>
                <w:szCs w:val="24"/>
                <w:highlight w:val="none"/>
                <w:lang w:val="en-US" w:eastAsia="zh-CN" w:bidi="ar-SA"/>
              </w:rPr>
              <w:t>2</w:t>
            </w:r>
            <w:r>
              <w:rPr>
                <w:rFonts w:hint="eastAsia" w:ascii="宋体" w:hAnsi="宋体" w:eastAsia="宋体" w:cs="宋体"/>
                <w:snapToGrid/>
                <w:color w:val="auto"/>
                <w:kern w:val="0"/>
                <w:sz w:val="24"/>
                <w:szCs w:val="24"/>
                <w:highlight w:val="none"/>
                <w:lang w:val="zh-CN" w:eastAsia="zh-CN" w:bidi="ar-SA"/>
              </w:rPr>
              <w:t>年</w:t>
            </w:r>
            <w:r>
              <w:rPr>
                <w:rFonts w:hint="eastAsia" w:ascii="宋体" w:hAnsi="宋体" w:eastAsia="宋体" w:cs="宋体"/>
                <w:snapToGrid/>
                <w:color w:val="auto"/>
                <w:kern w:val="0"/>
                <w:sz w:val="24"/>
                <w:szCs w:val="24"/>
                <w:highlight w:val="none"/>
                <w:lang w:val="en-US" w:eastAsia="zh-CN" w:bidi="ar-SA"/>
              </w:rPr>
              <w:t>06</w:t>
            </w:r>
            <w:r>
              <w:rPr>
                <w:rFonts w:hint="eastAsia" w:ascii="宋体" w:hAnsi="宋体" w:eastAsia="宋体" w:cs="宋体"/>
                <w:snapToGrid/>
                <w:color w:val="auto"/>
                <w:kern w:val="0"/>
                <w:sz w:val="24"/>
                <w:szCs w:val="24"/>
                <w:highlight w:val="none"/>
                <w:lang w:val="zh-CN" w:eastAsia="zh-CN" w:bidi="ar-SA"/>
              </w:rPr>
              <w:t>月</w:t>
            </w:r>
            <w:r>
              <w:rPr>
                <w:rFonts w:hint="eastAsia" w:ascii="宋体" w:hAnsi="宋体" w:eastAsia="宋体" w:cs="宋体"/>
                <w:snapToGrid/>
                <w:color w:val="auto"/>
                <w:kern w:val="0"/>
                <w:sz w:val="24"/>
                <w:szCs w:val="24"/>
                <w:highlight w:val="none"/>
                <w:lang w:val="en-US" w:eastAsia="zh-CN" w:bidi="ar-SA"/>
              </w:rPr>
              <w:t>28</w:t>
            </w:r>
            <w:r>
              <w:rPr>
                <w:rFonts w:hint="eastAsia" w:ascii="宋体" w:hAnsi="宋体" w:eastAsia="宋体" w:cs="宋体"/>
                <w:snapToGrid/>
                <w:color w:val="auto"/>
                <w:kern w:val="0"/>
                <w:sz w:val="24"/>
                <w:szCs w:val="24"/>
                <w:highlight w:val="none"/>
                <w:lang w:val="zh-CN" w:eastAsia="zh-CN" w:bidi="ar-SA"/>
              </w:rPr>
              <w:t>日11:00（</w:t>
            </w:r>
            <w:r>
              <w:rPr>
                <w:rFonts w:hint="eastAsia" w:ascii="宋体" w:hAnsi="宋体" w:eastAsia="宋体" w:cs="宋体"/>
                <w:color w:val="auto"/>
                <w:sz w:val="24"/>
                <w:szCs w:val="24"/>
                <w:highlight w:val="none"/>
                <w:lang w:val="zh-CN"/>
              </w:rPr>
              <w:t>北京时间）</w:t>
            </w:r>
          </w:p>
          <w:p>
            <w:pPr>
              <w:tabs>
                <w:tab w:val="left" w:pos="7665"/>
              </w:tabs>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递交响应文件地点：</w:t>
            </w:r>
            <w:r>
              <w:rPr>
                <w:rFonts w:hint="eastAsia" w:hAnsi="宋体" w:eastAsia="宋体" w:cs="宋体"/>
                <w:color w:val="auto"/>
                <w:sz w:val="24"/>
                <w:szCs w:val="24"/>
                <w:highlight w:val="none"/>
                <w:lang w:val="zh-CN"/>
              </w:rPr>
              <w:t>和田县行政服务和公共资源交易中心（和田县经济新区昌盛路）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969" w:type="dxa"/>
            <w:noWrap w:val="0"/>
            <w:vAlign w:val="center"/>
          </w:tcPr>
          <w:p>
            <w:pPr>
              <w:tabs>
                <w:tab w:val="left" w:pos="7665"/>
              </w:tabs>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评标办法</w:t>
            </w:r>
          </w:p>
        </w:tc>
        <w:tc>
          <w:tcPr>
            <w:tcW w:w="6817" w:type="dxa"/>
            <w:noWrap w:val="0"/>
            <w:vAlign w:val="center"/>
          </w:tcPr>
          <w:p>
            <w:pPr>
              <w:tabs>
                <w:tab w:val="left" w:pos="7665"/>
              </w:tabs>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本项目采用</w:t>
            </w:r>
            <w:r>
              <w:rPr>
                <w:rFonts w:hint="eastAsia" w:ascii="宋体" w:hAnsi="宋体" w:eastAsia="宋体" w:cs="宋体"/>
                <w:color w:val="auto"/>
                <w:sz w:val="24"/>
                <w:szCs w:val="24"/>
                <w:highlight w:val="none"/>
              </w:rPr>
              <w:t>综合评分</w:t>
            </w:r>
            <w:r>
              <w:rPr>
                <w:rFonts w:hint="eastAsia" w:ascii="宋体" w:hAnsi="宋体" w:eastAsia="宋体" w:cs="宋体"/>
                <w:color w:val="auto"/>
                <w:sz w:val="24"/>
                <w:szCs w:val="24"/>
                <w:highlight w:val="none"/>
                <w:lang w:val="zh-CN"/>
              </w:rPr>
              <w:t>法，即符合采购文件</w:t>
            </w:r>
            <w:r>
              <w:rPr>
                <w:rFonts w:hint="eastAsia" w:ascii="宋体" w:hAnsi="宋体" w:eastAsia="宋体" w:cs="宋体"/>
                <w:color w:val="auto"/>
                <w:sz w:val="24"/>
                <w:szCs w:val="24"/>
                <w:highlight w:val="none"/>
              </w:rPr>
              <w:t>要求且综合得分最高</w:t>
            </w:r>
            <w:r>
              <w:rPr>
                <w:rFonts w:hint="eastAsia" w:ascii="宋体" w:hAnsi="宋体" w:eastAsia="宋体" w:cs="宋体"/>
                <w:color w:val="auto"/>
                <w:sz w:val="24"/>
                <w:szCs w:val="24"/>
                <w:highlight w:val="none"/>
                <w:lang w:val="zh-CN"/>
              </w:rPr>
              <w:t>的为第一中标候选人。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969" w:type="dxa"/>
            <w:noWrap w:val="0"/>
            <w:vAlign w:val="center"/>
          </w:tcPr>
          <w:p>
            <w:pPr>
              <w:tabs>
                <w:tab w:val="left" w:pos="7665"/>
              </w:tabs>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w:t>
            </w:r>
          </w:p>
        </w:tc>
        <w:tc>
          <w:tcPr>
            <w:tcW w:w="6817" w:type="dxa"/>
            <w:noWrap w:val="0"/>
            <w:vAlign w:val="center"/>
          </w:tcPr>
          <w:p>
            <w:pPr>
              <w:tabs>
                <w:tab w:val="left" w:pos="7665"/>
              </w:tabs>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按照采购文件的规定、成交投标人的投标响应、</w:t>
            </w:r>
            <w:r>
              <w:rPr>
                <w:rFonts w:hint="eastAsia"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rPr>
              <w:t>通知书确定的内容和金额签订合同。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969" w:type="dxa"/>
            <w:noWrap w:val="0"/>
            <w:vAlign w:val="center"/>
          </w:tcPr>
          <w:p>
            <w:pPr>
              <w:tabs>
                <w:tab w:val="left" w:pos="7665"/>
              </w:tabs>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合同签订时间</w:t>
            </w:r>
          </w:p>
        </w:tc>
        <w:tc>
          <w:tcPr>
            <w:tcW w:w="6817" w:type="dxa"/>
            <w:noWrap w:val="0"/>
            <w:vAlign w:val="center"/>
          </w:tcPr>
          <w:p>
            <w:pPr>
              <w:tabs>
                <w:tab w:val="left" w:pos="7665"/>
              </w:tabs>
              <w:spacing w:line="360" w:lineRule="auto"/>
              <w:rPr>
                <w:rFonts w:hint="eastAsia" w:ascii="宋体" w:hAnsi="宋体" w:eastAsia="宋体" w:cs="宋体"/>
                <w:color w:val="auto"/>
                <w:sz w:val="24"/>
                <w:szCs w:val="24"/>
                <w:highlight w:val="none"/>
                <w:lang w:val="zh-CN"/>
              </w:rPr>
            </w:pPr>
            <w:r>
              <w:rPr>
                <w:rFonts w:hint="eastAsia"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rPr>
              <w:t>通知书发出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天内。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26</w:t>
            </w:r>
          </w:p>
        </w:tc>
        <w:tc>
          <w:tcPr>
            <w:tcW w:w="1969"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履约保证金</w:t>
            </w:r>
          </w:p>
        </w:tc>
        <w:tc>
          <w:tcPr>
            <w:tcW w:w="6817" w:type="dxa"/>
            <w:noWrap w:val="0"/>
            <w:vAlign w:val="center"/>
          </w:tcPr>
          <w:p>
            <w:pPr>
              <w:keepNext w:val="0"/>
              <w:keepLines w:val="0"/>
              <w:pageBreakBefore w:val="0"/>
              <w:kinsoku/>
              <w:wordWrap/>
              <w:overflowPunct/>
              <w:topLinePunct w:val="0"/>
              <w:bidi w:val="0"/>
              <w:adjustRightInd w:val="0"/>
              <w:snapToGrid w:val="0"/>
              <w:spacing w:line="360" w:lineRule="exact"/>
              <w:jc w:val="left"/>
              <w:textAlignment w:val="auto"/>
              <w:outlineLvl w:val="9"/>
              <w:rPr>
                <w:rFonts w:hint="eastAsia"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履约保证金为中标价的10%，中标人与招标人签订合同的同时提交履约保证金，如中标人未按招标文件规定的工期供货及作业完毕，则扣除履约保证金，且三年内不得参加和田县所有政府采购招投标活动。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27</w:t>
            </w:r>
          </w:p>
        </w:tc>
        <w:tc>
          <w:tcPr>
            <w:tcW w:w="1969" w:type="dxa"/>
            <w:noWrap w:val="0"/>
            <w:vAlign w:val="center"/>
          </w:tcPr>
          <w:p>
            <w:pPr>
              <w:widowControl/>
              <w:shd w:val="clear" w:color="auto" w:fill="FFFFFF"/>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采购代理服务费</w:t>
            </w:r>
          </w:p>
        </w:tc>
        <w:tc>
          <w:tcPr>
            <w:tcW w:w="6817" w:type="dxa"/>
            <w:noWrap w:val="0"/>
            <w:vAlign w:val="center"/>
          </w:tcPr>
          <w:p>
            <w:pPr>
              <w:widowControl/>
              <w:shd w:val="clear" w:color="auto" w:fill="FFFFFF"/>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收取方式：现金或银行转账。</w:t>
            </w:r>
          </w:p>
          <w:p>
            <w:pPr>
              <w:widowControl/>
              <w:shd w:val="clear" w:color="auto" w:fill="FFFFFF"/>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收取标准：以项目预算金额为基数，参照《招标代理服务收费管理暂行办法》[计价格［2011］534号]规定的服务类招标代理服务收费标准计取采购代理服务费。由中标人领取</w:t>
            </w:r>
            <w:r>
              <w:rPr>
                <w:rFonts w:hint="eastAsia"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前一次性向采购代理机构支付。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default" w:eastAsia="宋体" w:cs="宋体"/>
                <w:color w:val="auto"/>
                <w:sz w:val="24"/>
                <w:szCs w:val="24"/>
                <w:highlight w:val="none"/>
                <w:lang w:val="en-US" w:eastAsia="zh-CN"/>
              </w:rPr>
            </w:pPr>
            <w:r>
              <w:rPr>
                <w:rFonts w:hint="eastAsia" w:eastAsia="宋体" w:cs="宋体"/>
                <w:color w:val="auto"/>
                <w:sz w:val="24"/>
                <w:szCs w:val="24"/>
                <w:highlight w:val="none"/>
                <w:lang w:val="en-US" w:eastAsia="zh-CN"/>
              </w:rPr>
              <w:t>28</w:t>
            </w:r>
          </w:p>
        </w:tc>
        <w:tc>
          <w:tcPr>
            <w:tcW w:w="1969" w:type="dxa"/>
            <w:noWrap w:val="0"/>
            <w:vAlign w:val="center"/>
          </w:tcPr>
          <w:p>
            <w:pPr>
              <w:snapToGrid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评标委员会</w:t>
            </w:r>
          </w:p>
        </w:tc>
        <w:tc>
          <w:tcPr>
            <w:tcW w:w="6817" w:type="dxa"/>
            <w:noWrap w:val="0"/>
            <w:vAlign w:val="center"/>
          </w:tcPr>
          <w:p>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招标采购单位依法组建评标小组共</w:t>
            </w:r>
            <w:r>
              <w:rPr>
                <w:rFonts w:hint="eastAsia" w:ascii="宋体" w:hAnsi="宋体" w:eastAsia="宋体" w:cs="宋体"/>
                <w:color w:val="auto"/>
                <w:sz w:val="24"/>
                <w:szCs w:val="24"/>
                <w:highlight w:val="none"/>
                <w:u w:val="single"/>
                <w:lang w:val="en-US" w:eastAsia="zh-CN"/>
              </w:rPr>
              <w:t xml:space="preserve"> 7 </w:t>
            </w:r>
            <w:r>
              <w:rPr>
                <w:rFonts w:hint="eastAsia" w:ascii="宋体" w:hAnsi="宋体" w:eastAsia="宋体" w:cs="宋体"/>
                <w:color w:val="auto"/>
                <w:sz w:val="24"/>
                <w:szCs w:val="24"/>
                <w:highlight w:val="none"/>
                <w:lang w:val="en-US" w:eastAsia="zh-CN"/>
              </w:rPr>
              <w:t xml:space="preserve">人组成，其中采购人代表 </w:t>
            </w:r>
            <w:r>
              <w:rPr>
                <w:rFonts w:hint="eastAsia" w:ascii="宋体" w:hAnsi="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lang w:val="en-US" w:eastAsia="zh-CN"/>
              </w:rPr>
              <w:t>人和专家评委</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w:t>
            </w:r>
          </w:p>
          <w:p>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小组确定方式：</w:t>
            </w:r>
          </w:p>
          <w:p>
            <w:pPr>
              <w:keepNext w:val="0"/>
              <w:keepLines w:val="0"/>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计算机随机抽取语音通知方式</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pStyle w:val="25"/>
              <w:spacing w:line="360" w:lineRule="auto"/>
              <w:jc w:val="center"/>
              <w:rPr>
                <w:rFonts w:hint="eastAsia" w:ascii="宋体" w:hAnsi="宋体" w:eastAsia="宋体" w:cs="宋体"/>
                <w:color w:val="auto"/>
                <w:sz w:val="24"/>
                <w:szCs w:val="24"/>
                <w:highlight w:val="none"/>
              </w:rPr>
            </w:pPr>
          </w:p>
        </w:tc>
        <w:tc>
          <w:tcPr>
            <w:tcW w:w="8786" w:type="dxa"/>
            <w:gridSpan w:val="2"/>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备注：1、本须知前附表的条款号是与后面招标文件的内容相对应，如有矛盾，应以投标须知前附表为准。</w:t>
            </w:r>
          </w:p>
        </w:tc>
      </w:tr>
    </w:tbl>
    <w:p>
      <w:pPr>
        <w:sectPr>
          <w:headerReference r:id="rId9" w:type="default"/>
          <w:footerReference r:id="rId10" w:type="default"/>
          <w:pgSz w:w="11907" w:h="16841"/>
          <w:pgMar w:top="1128" w:right="1049" w:bottom="437" w:left="1049" w:header="1111" w:footer="595" w:gutter="0"/>
          <w:pgNumType w:fmt="decimal"/>
          <w:cols w:space="0" w:num="1"/>
          <w:rtlGutter w:val="0"/>
          <w:docGrid w:linePitch="0" w:charSpace="0"/>
        </w:sectPr>
      </w:pPr>
    </w:p>
    <w:p/>
    <w:p>
      <w:pPr>
        <w:spacing w:line="248" w:lineRule="auto"/>
        <w:rPr>
          <w:rFonts w:ascii="宋体"/>
          <w:sz w:val="21"/>
        </w:rPr>
      </w:pPr>
    </w:p>
    <w:p>
      <w:pPr>
        <w:spacing w:line="249" w:lineRule="auto"/>
        <w:rPr>
          <w:rFonts w:ascii="宋体"/>
          <w:sz w:val="21"/>
        </w:rPr>
      </w:pPr>
    </w:p>
    <w:p>
      <w:pPr>
        <w:spacing w:before="91" w:line="185" w:lineRule="auto"/>
        <w:ind w:firstLine="4271"/>
        <w:outlineLvl w:val="1"/>
        <w:rPr>
          <w:rFonts w:ascii="仿宋" w:hAnsi="仿宋" w:eastAsia="仿宋" w:cs="仿宋"/>
          <w:sz w:val="28"/>
          <w:szCs w:val="28"/>
        </w:rPr>
      </w:pPr>
      <w:bookmarkStart w:id="1" w:name="_bookmark3"/>
      <w:bookmarkEnd w:id="1"/>
      <w:r>
        <w:rPr>
          <w:rFonts w:ascii="仿宋" w:hAnsi="仿宋" w:eastAsia="仿宋" w:cs="仿宋"/>
          <w:spacing w:val="-7"/>
          <w:sz w:val="28"/>
          <w:szCs w:val="28"/>
          <w14:textOutline w14:w="5094" w14:cap="flat" w14:cmpd="sng">
            <w14:solidFill>
              <w14:srgbClr w14:val="000000"/>
            </w14:solidFill>
            <w14:prstDash w14:val="solid"/>
            <w14:miter w14:val="0"/>
          </w14:textOutline>
        </w:rPr>
        <w:t>A</w:t>
      </w:r>
      <w:r>
        <w:rPr>
          <w:rFonts w:ascii="仿宋" w:hAnsi="仿宋" w:eastAsia="仿宋" w:cs="仿宋"/>
          <w:spacing w:val="11"/>
          <w:sz w:val="28"/>
          <w:szCs w:val="28"/>
        </w:rPr>
        <w:t xml:space="preserve">  </w:t>
      </w:r>
      <w:r>
        <w:rPr>
          <w:rFonts w:ascii="仿宋" w:hAnsi="仿宋" w:eastAsia="仿宋" w:cs="仿宋"/>
          <w:spacing w:val="-7"/>
          <w:sz w:val="28"/>
          <w:szCs w:val="28"/>
          <w14:textOutline w14:w="5094" w14:cap="flat" w14:cmpd="sng">
            <w14:solidFill>
              <w14:srgbClr w14:val="000000"/>
            </w14:solidFill>
            <w14:prstDash w14:val="solid"/>
            <w14:miter w14:val="0"/>
          </w14:textOutline>
        </w:rPr>
        <w:t>说</w:t>
      </w:r>
      <w:r>
        <w:rPr>
          <w:rFonts w:ascii="仿宋" w:hAnsi="仿宋" w:eastAsia="仿宋" w:cs="仿宋"/>
          <w:spacing w:val="19"/>
          <w:sz w:val="28"/>
          <w:szCs w:val="28"/>
        </w:rPr>
        <w:t xml:space="preserve">  </w:t>
      </w:r>
      <w:r>
        <w:rPr>
          <w:rFonts w:ascii="仿宋" w:hAnsi="仿宋" w:eastAsia="仿宋" w:cs="仿宋"/>
          <w:spacing w:val="-7"/>
          <w:sz w:val="28"/>
          <w:szCs w:val="28"/>
          <w14:textOutline w14:w="5094" w14:cap="flat" w14:cmpd="sng">
            <w14:solidFill>
              <w14:srgbClr w14:val="000000"/>
            </w14:solidFill>
            <w14:prstDash w14:val="solid"/>
            <w14:miter w14:val="0"/>
          </w14:textOutline>
        </w:rPr>
        <w:t>明</w:t>
      </w:r>
    </w:p>
    <w:p>
      <w:pPr>
        <w:spacing w:line="307" w:lineRule="auto"/>
        <w:rPr>
          <w:rFonts w:ascii="宋体"/>
          <w:sz w:val="21"/>
        </w:rPr>
      </w:pPr>
    </w:p>
    <w:p>
      <w:pPr>
        <w:spacing w:before="78" w:line="185" w:lineRule="auto"/>
        <w:ind w:firstLine="54"/>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20"/>
          <w:sz w:val="24"/>
          <w:szCs w:val="24"/>
        </w:rPr>
        <w:t xml:space="preserve"> </w:t>
      </w:r>
      <w:r>
        <w:rPr>
          <w:rFonts w:ascii="仿宋" w:hAnsi="仿宋" w:eastAsia="仿宋" w:cs="仿宋"/>
          <w:spacing w:val="-7"/>
          <w:sz w:val="24"/>
          <w:szCs w:val="24"/>
        </w:rPr>
        <w:t>适用范围</w:t>
      </w:r>
    </w:p>
    <w:p>
      <w:pPr>
        <w:spacing w:before="167" w:line="185" w:lineRule="auto"/>
        <w:ind w:firstLine="54"/>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7"/>
          <w:sz w:val="24"/>
          <w:szCs w:val="24"/>
        </w:rPr>
        <w:t xml:space="preserve"> </w:t>
      </w:r>
      <w:r>
        <w:rPr>
          <w:rFonts w:ascii="仿宋" w:hAnsi="仿宋" w:eastAsia="仿宋" w:cs="仿宋"/>
          <w:spacing w:val="-3"/>
          <w:sz w:val="24"/>
          <w:szCs w:val="24"/>
        </w:rPr>
        <w:t>本招标文件仅适用于本次投标中所叙述项目的工程采购。</w:t>
      </w:r>
    </w:p>
    <w:p>
      <w:pPr>
        <w:spacing w:before="170" w:line="185" w:lineRule="auto"/>
        <w:ind w:firstLine="40"/>
        <w:rPr>
          <w:rFonts w:ascii="仿宋" w:hAnsi="仿宋" w:eastAsia="仿宋" w:cs="仿宋"/>
          <w:sz w:val="24"/>
          <w:szCs w:val="24"/>
        </w:rPr>
      </w:pPr>
      <w:r>
        <w:rPr>
          <w:rFonts w:ascii="仿宋" w:hAnsi="仿宋" w:eastAsia="仿宋" w:cs="仿宋"/>
          <w:spacing w:val="-6"/>
          <w:sz w:val="24"/>
          <w:szCs w:val="24"/>
        </w:rPr>
        <w:t>2．定义</w:t>
      </w:r>
    </w:p>
    <w:p>
      <w:pPr>
        <w:spacing w:before="277" w:line="213" w:lineRule="auto"/>
        <w:ind w:firstLine="40"/>
        <w:rPr>
          <w:rFonts w:ascii="仿宋" w:hAnsi="仿宋" w:eastAsia="仿宋" w:cs="仿宋"/>
          <w:sz w:val="24"/>
          <w:szCs w:val="24"/>
        </w:rPr>
      </w:pPr>
      <w:r>
        <w:rPr>
          <w:rFonts w:ascii="仿宋" w:hAnsi="仿宋" w:eastAsia="仿宋" w:cs="仿宋"/>
          <w:spacing w:val="-5"/>
          <w:sz w:val="24"/>
          <w:szCs w:val="24"/>
        </w:rPr>
        <w:t>2.1</w:t>
      </w:r>
      <w:r>
        <w:rPr>
          <w:rFonts w:ascii="仿宋" w:hAnsi="仿宋" w:eastAsia="仿宋" w:cs="仿宋"/>
          <w:spacing w:val="129"/>
          <w:sz w:val="24"/>
          <w:szCs w:val="24"/>
        </w:rPr>
        <w:t xml:space="preserve"> </w:t>
      </w:r>
      <w:r>
        <w:rPr>
          <w:rFonts w:ascii="仿宋" w:hAnsi="仿宋" w:eastAsia="仿宋" w:cs="仿宋"/>
          <w:spacing w:val="-5"/>
          <w:sz w:val="24"/>
          <w:szCs w:val="24"/>
        </w:rPr>
        <w:t>“招标代理机构”系指新疆弘伟工程项目管理有限公司</w:t>
      </w:r>
      <w:r>
        <w:rPr>
          <w:sz w:val="24"/>
          <w:szCs w:val="24"/>
        </w:rPr>
        <w:drawing>
          <wp:inline distT="0" distB="0" distL="0" distR="0">
            <wp:extent cx="86360" cy="2286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86690" cy="228600"/>
                    </a:xfrm>
                    <a:prstGeom prst="rect">
                      <a:avLst/>
                    </a:prstGeom>
                  </pic:spPr>
                </pic:pic>
              </a:graphicData>
            </a:graphic>
          </wp:inline>
        </w:drawing>
      </w:r>
      <w:r>
        <w:rPr>
          <w:rFonts w:ascii="仿宋" w:hAnsi="仿宋" w:eastAsia="仿宋" w:cs="仿宋"/>
          <w:spacing w:val="-5"/>
          <w:sz w:val="24"/>
          <w:szCs w:val="24"/>
        </w:rPr>
        <w:t>；</w:t>
      </w:r>
    </w:p>
    <w:p>
      <w:pPr>
        <w:spacing w:before="314" w:line="185" w:lineRule="auto"/>
        <w:ind w:firstLine="40"/>
        <w:rPr>
          <w:rFonts w:ascii="仿宋" w:hAnsi="仿宋" w:eastAsia="仿宋" w:cs="仿宋"/>
          <w:sz w:val="24"/>
          <w:szCs w:val="24"/>
        </w:rPr>
      </w:pPr>
      <w:r>
        <w:rPr>
          <w:rFonts w:ascii="仿宋" w:hAnsi="仿宋" w:eastAsia="仿宋" w:cs="仿宋"/>
          <w:spacing w:val="-7"/>
          <w:sz w:val="24"/>
          <w:szCs w:val="24"/>
        </w:rPr>
        <w:t>2.2</w:t>
      </w:r>
      <w:r>
        <w:rPr>
          <w:rFonts w:ascii="仿宋" w:hAnsi="仿宋" w:eastAsia="仿宋" w:cs="仿宋"/>
          <w:spacing w:val="112"/>
          <w:sz w:val="24"/>
          <w:szCs w:val="24"/>
        </w:rPr>
        <w:t xml:space="preserve"> </w:t>
      </w:r>
      <w:r>
        <w:rPr>
          <w:rFonts w:ascii="仿宋" w:hAnsi="仿宋" w:eastAsia="仿宋" w:cs="仿宋"/>
          <w:spacing w:val="-7"/>
          <w:sz w:val="24"/>
          <w:szCs w:val="24"/>
        </w:rPr>
        <w:t>“甲方”系指</w:t>
      </w:r>
      <w:r>
        <w:rPr>
          <w:rFonts w:hint="eastAsia" w:ascii="仿宋" w:hAnsi="仿宋" w:eastAsia="仿宋" w:cs="仿宋"/>
          <w:spacing w:val="-7"/>
          <w:sz w:val="24"/>
          <w:szCs w:val="24"/>
        </w:rPr>
        <w:t>新疆和田国家农业科技园区和田县产业区管理委员会</w:t>
      </w:r>
      <w:r>
        <w:rPr>
          <w:rFonts w:ascii="仿宋" w:hAnsi="仿宋" w:eastAsia="仿宋" w:cs="仿宋"/>
          <w:spacing w:val="-7"/>
          <w:sz w:val="24"/>
          <w:szCs w:val="24"/>
        </w:rPr>
        <w:t>；</w:t>
      </w:r>
    </w:p>
    <w:p>
      <w:pPr>
        <w:spacing w:before="168" w:line="185" w:lineRule="auto"/>
        <w:ind w:firstLine="40"/>
        <w:rPr>
          <w:rFonts w:ascii="仿宋" w:hAnsi="仿宋" w:eastAsia="仿宋" w:cs="仿宋"/>
          <w:sz w:val="24"/>
          <w:szCs w:val="24"/>
        </w:rPr>
      </w:pPr>
      <w:r>
        <w:rPr>
          <w:rFonts w:ascii="仿宋" w:hAnsi="仿宋" w:eastAsia="仿宋" w:cs="仿宋"/>
          <w:spacing w:val="-6"/>
          <w:sz w:val="24"/>
          <w:szCs w:val="24"/>
        </w:rPr>
        <w:t>2.3</w:t>
      </w:r>
      <w:r>
        <w:rPr>
          <w:rFonts w:ascii="仿宋" w:hAnsi="仿宋" w:eastAsia="仿宋" w:cs="仿宋"/>
          <w:spacing w:val="133"/>
          <w:sz w:val="24"/>
          <w:szCs w:val="24"/>
        </w:rPr>
        <w:t xml:space="preserve"> </w:t>
      </w:r>
      <w:r>
        <w:rPr>
          <w:rFonts w:ascii="仿宋" w:hAnsi="仿宋" w:eastAsia="仿宋" w:cs="仿宋"/>
          <w:spacing w:val="-6"/>
          <w:sz w:val="24"/>
          <w:szCs w:val="24"/>
        </w:rPr>
        <w:t>“供应商”系指向招标代理机构提交投标文件的制造商或代理商；</w:t>
      </w:r>
    </w:p>
    <w:p>
      <w:pPr>
        <w:spacing w:before="170" w:line="185" w:lineRule="auto"/>
        <w:ind w:firstLine="40"/>
        <w:rPr>
          <w:rFonts w:ascii="仿宋" w:hAnsi="仿宋" w:eastAsia="仿宋" w:cs="仿宋"/>
          <w:sz w:val="24"/>
          <w:szCs w:val="24"/>
        </w:rPr>
      </w:pPr>
      <w:r>
        <w:rPr>
          <w:rFonts w:ascii="仿宋" w:hAnsi="仿宋" w:eastAsia="仿宋" w:cs="仿宋"/>
          <w:spacing w:val="-6"/>
          <w:sz w:val="24"/>
          <w:szCs w:val="24"/>
        </w:rPr>
        <w:t>2.4</w:t>
      </w:r>
      <w:r>
        <w:rPr>
          <w:rFonts w:ascii="仿宋" w:hAnsi="仿宋" w:eastAsia="仿宋" w:cs="仿宋"/>
          <w:spacing w:val="125"/>
          <w:sz w:val="24"/>
          <w:szCs w:val="24"/>
        </w:rPr>
        <w:t xml:space="preserve"> </w:t>
      </w:r>
      <w:r>
        <w:rPr>
          <w:rFonts w:ascii="仿宋" w:hAnsi="仿宋" w:eastAsia="仿宋" w:cs="仿宋"/>
          <w:spacing w:val="-6"/>
          <w:sz w:val="24"/>
          <w:szCs w:val="24"/>
        </w:rPr>
        <w:t>“中标方”系指在本次项目中将被授予合同的供应商。</w:t>
      </w:r>
    </w:p>
    <w:p>
      <w:pPr>
        <w:spacing w:before="167" w:line="185" w:lineRule="auto"/>
        <w:ind w:firstLine="41"/>
        <w:rPr>
          <w:rFonts w:ascii="仿宋" w:hAnsi="仿宋" w:eastAsia="仿宋" w:cs="仿宋"/>
          <w:sz w:val="24"/>
          <w:szCs w:val="24"/>
        </w:rPr>
      </w:pPr>
      <w:r>
        <w:rPr>
          <w:rFonts w:ascii="仿宋" w:hAnsi="仿宋" w:eastAsia="仿宋" w:cs="仿宋"/>
          <w:spacing w:val="-4"/>
          <w:sz w:val="24"/>
          <w:szCs w:val="24"/>
        </w:rPr>
        <w:t>3．合格的供应商</w:t>
      </w:r>
    </w:p>
    <w:p>
      <w:pPr>
        <w:spacing w:before="168" w:line="185" w:lineRule="auto"/>
        <w:ind w:firstLine="41"/>
        <w:rPr>
          <w:rFonts w:ascii="仿宋" w:hAnsi="仿宋" w:eastAsia="仿宋" w:cs="仿宋"/>
          <w:sz w:val="24"/>
          <w:szCs w:val="24"/>
        </w:rPr>
      </w:pPr>
      <w:r>
        <w:rPr>
          <w:rFonts w:ascii="仿宋" w:hAnsi="仿宋" w:eastAsia="仿宋" w:cs="仿宋"/>
          <w:spacing w:val="-3"/>
          <w:sz w:val="24"/>
          <w:szCs w:val="24"/>
        </w:rPr>
        <w:t>3.1</w:t>
      </w:r>
      <w:r>
        <w:rPr>
          <w:rFonts w:ascii="仿宋" w:hAnsi="仿宋" w:eastAsia="仿宋" w:cs="仿宋"/>
          <w:spacing w:val="41"/>
          <w:sz w:val="24"/>
          <w:szCs w:val="24"/>
        </w:rPr>
        <w:t xml:space="preserve"> </w:t>
      </w:r>
      <w:r>
        <w:rPr>
          <w:rFonts w:ascii="仿宋" w:hAnsi="仿宋" w:eastAsia="仿宋" w:cs="仿宋"/>
          <w:spacing w:val="-3"/>
          <w:sz w:val="24"/>
          <w:szCs w:val="24"/>
        </w:rPr>
        <w:t>有能力提供招标文件中所要求的服务、资格审查合格的为合格的供应商；</w:t>
      </w:r>
    </w:p>
    <w:p>
      <w:pPr>
        <w:spacing w:before="170" w:line="185" w:lineRule="auto"/>
        <w:ind w:firstLine="41"/>
        <w:rPr>
          <w:rFonts w:ascii="仿宋" w:hAnsi="仿宋" w:eastAsia="仿宋" w:cs="仿宋"/>
          <w:sz w:val="24"/>
          <w:szCs w:val="24"/>
        </w:rPr>
      </w:pPr>
      <w:r>
        <w:rPr>
          <w:rFonts w:ascii="仿宋" w:hAnsi="仿宋" w:eastAsia="仿宋" w:cs="仿宋"/>
          <w:spacing w:val="-3"/>
          <w:sz w:val="24"/>
          <w:szCs w:val="24"/>
        </w:rPr>
        <w:t>3.2</w:t>
      </w:r>
      <w:r>
        <w:rPr>
          <w:rFonts w:ascii="仿宋" w:hAnsi="仿宋" w:eastAsia="仿宋" w:cs="仿宋"/>
          <w:spacing w:val="26"/>
          <w:sz w:val="24"/>
          <w:szCs w:val="24"/>
        </w:rPr>
        <w:t xml:space="preserve"> </w:t>
      </w:r>
      <w:r>
        <w:rPr>
          <w:rFonts w:ascii="仿宋" w:hAnsi="仿宋" w:eastAsia="仿宋" w:cs="仿宋"/>
          <w:spacing w:val="-3"/>
          <w:sz w:val="24"/>
          <w:szCs w:val="24"/>
        </w:rPr>
        <w:t>供应商必须遵守有关的国内法律和规章条例。</w:t>
      </w:r>
    </w:p>
    <w:p>
      <w:pPr>
        <w:spacing w:before="167" w:line="185" w:lineRule="auto"/>
        <w:ind w:firstLine="3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4．供应商资格(废标因素)</w:t>
      </w:r>
    </w:p>
    <w:p>
      <w:pPr>
        <w:spacing w:before="120" w:line="231" w:lineRule="auto"/>
        <w:ind w:firstLine="36"/>
        <w:rPr>
          <w:rFonts w:ascii="仿宋" w:hAnsi="仿宋" w:eastAsia="仿宋" w:cs="仿宋"/>
          <w:sz w:val="24"/>
          <w:szCs w:val="24"/>
        </w:rPr>
      </w:pPr>
      <w:r>
        <w:rPr>
          <w:rFonts w:ascii="仿宋" w:hAnsi="仿宋" w:eastAsia="仿宋" w:cs="仿宋"/>
          <w:spacing w:val="13"/>
          <w:sz w:val="24"/>
          <w:szCs w:val="24"/>
        </w:rPr>
        <w:t>4.1.满足《中华人民共和国政府采购法》第二十二条规定；</w:t>
      </w:r>
    </w:p>
    <w:p>
      <w:pPr>
        <w:spacing w:before="120" w:line="231" w:lineRule="auto"/>
        <w:ind w:firstLine="36"/>
        <w:rPr>
          <w:rFonts w:hint="default"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4.2.落实政府采购政策需满足的资格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 年第16号）；（5）工信部等部委发布的《关于印发中小企业划型标准规定的通知》（工信部联企业[2011]300号）及《政府采购促进中小企业发展管理办法》（财库〔2020〕46号）、关于转发《政府采购促进中小企业发展管理办法》的通知（兵财库〔2021〕7号）、《三部门联合发布关于促进残疾人就业政府采购政策的通知》（财库〔2017〕141号）；（6）财政部《关于运用政府采购政策支持脱贫攻坚的通知》（财库【2019】27号文）；</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4.3.资格要求：</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4.3.1企业资质要求：</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（1）具有[钢结构专业承包三级](含)以上资质证书；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（2）具有经年审合格的三证合一营业执照；</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（3）供应商须具备有效的安全生产许可证；</w:t>
      </w:r>
      <w:r>
        <w:rPr>
          <w:rFonts w:hint="default" w:ascii="仿宋" w:hAnsi="仿宋" w:eastAsia="仿宋" w:cs="仿宋"/>
          <w:spacing w:val="13"/>
          <w:sz w:val="24"/>
          <w:szCs w:val="24"/>
          <w:lang w:val="en-US" w:eastAsia="zh-CN"/>
        </w:rPr>
        <w:t xml:space="preserve">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（4）具有 2021 年度由第三方财务审计机构出具的财务审计报告（2022 年新成立的公司可不提供但需提供银行出具的近三个月的资信证明）；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（5）提供2022年税务机关出具任意三个月的完税证明（2022年3月新成立的公司按实际发生提供）</w:t>
      </w:r>
      <w:r>
        <w:rPr>
          <w:rFonts w:hint="eastAsia" w:ascii="仿宋" w:hAnsi="仿宋" w:eastAsia="仿宋" w:cs="仿宋"/>
          <w:spacing w:val="13"/>
          <w:sz w:val="24"/>
          <w:szCs w:val="24"/>
          <w:lang w:val="zh-CN" w:eastAsia="zh-CN"/>
        </w:rPr>
        <w:t>；</w:t>
      </w:r>
      <w:r>
        <w:rPr>
          <w:rFonts w:hint="eastAsia" w:ascii="仿宋" w:hAnsi="仿宋" w:eastAsia="仿宋" w:cs="仿宋"/>
          <w:spacing w:val="13"/>
          <w:sz w:val="24"/>
          <w:szCs w:val="24"/>
          <w:lang w:val="en-US" w:eastAsia="zh-CN"/>
        </w:rPr>
        <w:t xml:space="preserve">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4.3.2 项目负责人资质要求： 具有[注册二级建造师·房屋建筑工程](含)以上资质证书；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4.3.3 投标其他条件：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（1）法定代表人投标需携带《法定代表人证明书》及法定代表人身份证，委托代理人投标需携带《法定代表人授权委托书》及委托代理人身份证（法人及被委托人需提供所在公司缴纳社保的证明，提供近 3 个月的社保缴费个人明细）；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2）项目负责人无需到场，报名建造师无在建项目，且开标现场须登录新疆工程建设云（http://jsy.xjjs.gov.cn）查询注册建造师是否为本单位注册人员，具备有效的安全生产考核合格证书，且未担任其他在施建设工程。外省企业进疆从事建筑活动，应登录新疆工程建设云（http//jsy.xjjs.gov.cn/dataservice/inde x）注册报送企业基本信息和人员信息，其项目人员为信息报送册注册人员。且在人员、设备、资金等方面具有承担本工程的能力。 </w:t>
      </w:r>
    </w:p>
    <w:p>
      <w:pPr>
        <w:spacing w:before="120" w:line="231" w:lineRule="auto"/>
        <w:ind w:firstLine="36"/>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 xml:space="preserve">（3）企业负责人为同一人或者存在直接控股、管理关系的不同投标人，不得参加同一合同项下的政府采购活动。否则，皆取消投标资格； </w:t>
      </w:r>
    </w:p>
    <w:p>
      <w:pPr>
        <w:spacing w:before="120" w:line="231" w:lineRule="auto"/>
        <w:ind w:firstLine="36"/>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 xml:space="preserve">（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加本次政府采购活动，如三年内有不良记录的，将拒绝其参加本次政府采购活动（查询截止时点：本公告发布之日至响应文件递交截止时间之间任意时刻的查询，加盖单位鲜公章） </w:t>
      </w:r>
    </w:p>
    <w:p>
      <w:pPr>
        <w:spacing w:before="120" w:line="231" w:lineRule="auto"/>
        <w:ind w:firstLine="36"/>
        <w:rPr>
          <w:rFonts w:ascii="仿宋" w:hAnsi="仿宋" w:eastAsia="仿宋" w:cs="仿宋"/>
          <w:spacing w:val="13"/>
          <w:sz w:val="24"/>
          <w:szCs w:val="24"/>
        </w:rPr>
      </w:pPr>
      <w:r>
        <w:rPr>
          <w:rFonts w:hint="eastAsia" w:ascii="仿宋" w:hAnsi="仿宋" w:eastAsia="仿宋" w:cs="仿宋"/>
          <w:spacing w:val="13"/>
          <w:sz w:val="24"/>
          <w:szCs w:val="24"/>
          <w:lang w:val="en-US" w:eastAsia="zh-CN"/>
        </w:rPr>
        <w:t>（5）本项目不接受联合体投标。</w:t>
      </w:r>
    </w:p>
    <w:p>
      <w:pPr>
        <w:spacing w:before="168" w:line="185" w:lineRule="auto"/>
        <w:ind w:firstLine="36"/>
        <w:rPr>
          <w:rFonts w:ascii="仿宋" w:hAnsi="仿宋" w:eastAsia="仿宋" w:cs="仿宋"/>
          <w:sz w:val="24"/>
          <w:szCs w:val="24"/>
        </w:rPr>
      </w:pPr>
      <w:r>
        <w:rPr>
          <w:rFonts w:ascii="仿宋" w:hAnsi="仿宋" w:eastAsia="仿宋" w:cs="仿宋"/>
          <w:spacing w:val="-3"/>
          <w:sz w:val="24"/>
          <w:szCs w:val="24"/>
        </w:rPr>
        <w:t>4.5</w:t>
      </w:r>
      <w:r>
        <w:rPr>
          <w:rFonts w:ascii="仿宋" w:hAnsi="仿宋" w:eastAsia="仿宋" w:cs="仿宋"/>
          <w:spacing w:val="-43"/>
          <w:sz w:val="24"/>
          <w:szCs w:val="24"/>
        </w:rPr>
        <w:t xml:space="preserve"> </w:t>
      </w:r>
      <w:r>
        <w:rPr>
          <w:rFonts w:ascii="仿宋" w:hAnsi="仿宋" w:eastAsia="仿宋" w:cs="仿宋"/>
          <w:spacing w:val="-3"/>
          <w:sz w:val="24"/>
          <w:szCs w:val="24"/>
        </w:rPr>
        <w:t>投标费用</w:t>
      </w:r>
    </w:p>
    <w:p>
      <w:pPr>
        <w:spacing w:before="170" w:line="185" w:lineRule="auto"/>
        <w:ind w:firstLine="36"/>
        <w:rPr>
          <w:rFonts w:ascii="仿宋" w:hAnsi="仿宋" w:eastAsia="仿宋" w:cs="仿宋"/>
          <w:sz w:val="24"/>
          <w:szCs w:val="24"/>
        </w:rPr>
      </w:pPr>
      <w:r>
        <w:rPr>
          <w:rFonts w:ascii="仿宋" w:hAnsi="仿宋" w:eastAsia="仿宋" w:cs="仿宋"/>
          <w:spacing w:val="-2"/>
          <w:sz w:val="24"/>
          <w:szCs w:val="24"/>
        </w:rPr>
        <w:t>4.5无论投标过程中的作法和结果如何，供应商将自行承担所有与参加投标有关的全部费用。</w:t>
      </w:r>
    </w:p>
    <w:p>
      <w:pPr>
        <w:spacing w:line="328" w:lineRule="auto"/>
        <w:rPr>
          <w:rFonts w:ascii="宋体"/>
          <w:sz w:val="21"/>
        </w:rPr>
      </w:pPr>
    </w:p>
    <w:p>
      <w:pPr>
        <w:spacing w:line="329" w:lineRule="auto"/>
        <w:rPr>
          <w:rFonts w:ascii="宋体"/>
          <w:sz w:val="21"/>
        </w:rPr>
      </w:pPr>
    </w:p>
    <w:p>
      <w:pPr>
        <w:spacing w:before="91" w:line="185" w:lineRule="auto"/>
        <w:ind w:firstLine="4132"/>
        <w:outlineLvl w:val="1"/>
        <w:rPr>
          <w:rFonts w:ascii="仿宋" w:hAnsi="仿宋" w:eastAsia="仿宋" w:cs="仿宋"/>
          <w:sz w:val="28"/>
          <w:szCs w:val="28"/>
        </w:rPr>
      </w:pPr>
      <w:bookmarkStart w:id="2" w:name="_bookmark4"/>
      <w:bookmarkEnd w:id="2"/>
      <w:r>
        <w:rPr>
          <w:rFonts w:ascii="仿宋" w:hAnsi="仿宋" w:eastAsia="仿宋" w:cs="仿宋"/>
          <w:spacing w:val="-4"/>
          <w:sz w:val="28"/>
          <w:szCs w:val="28"/>
          <w14:textOutline w14:w="5094" w14:cap="flat" w14:cmpd="sng">
            <w14:solidFill>
              <w14:srgbClr w14:val="000000"/>
            </w14:solidFill>
            <w14:prstDash w14:val="solid"/>
            <w14:miter w14:val="0"/>
          </w14:textOutline>
        </w:rPr>
        <w:t>B</w:t>
      </w:r>
      <w:r>
        <w:rPr>
          <w:rFonts w:ascii="仿宋" w:hAnsi="仿宋" w:eastAsia="仿宋" w:cs="仿宋"/>
          <w:spacing w:val="11"/>
          <w:sz w:val="28"/>
          <w:szCs w:val="28"/>
        </w:rPr>
        <w:t xml:space="preserve">  </w:t>
      </w:r>
      <w:r>
        <w:rPr>
          <w:rFonts w:ascii="仿宋" w:hAnsi="仿宋" w:eastAsia="仿宋" w:cs="仿宋"/>
          <w:spacing w:val="-4"/>
          <w:sz w:val="28"/>
          <w:szCs w:val="28"/>
          <w14:textOutline w14:w="5094" w14:cap="flat" w14:cmpd="sng">
            <w14:solidFill>
              <w14:srgbClr w14:val="000000"/>
            </w14:solidFill>
            <w14:prstDash w14:val="solid"/>
            <w14:miter w14:val="0"/>
          </w14:textOutline>
        </w:rPr>
        <w:t>招标文件</w:t>
      </w:r>
    </w:p>
    <w:p>
      <w:pPr>
        <w:spacing w:line="305" w:lineRule="auto"/>
        <w:rPr>
          <w:rFonts w:ascii="宋体"/>
          <w:sz w:val="21"/>
        </w:rPr>
      </w:pPr>
    </w:p>
    <w:p>
      <w:pPr>
        <w:spacing w:before="79" w:line="185" w:lineRule="auto"/>
        <w:ind w:firstLine="39"/>
        <w:rPr>
          <w:rFonts w:ascii="仿宋" w:hAnsi="仿宋" w:eastAsia="仿宋" w:cs="仿宋"/>
          <w:sz w:val="24"/>
          <w:szCs w:val="24"/>
        </w:rPr>
      </w:pPr>
      <w:r>
        <w:rPr>
          <w:rFonts w:ascii="仿宋" w:hAnsi="仿宋" w:eastAsia="仿宋" w:cs="仿宋"/>
          <w:spacing w:val="-2"/>
          <w:sz w:val="24"/>
          <w:szCs w:val="24"/>
        </w:rPr>
        <w:t>6．招标文件构成</w:t>
      </w:r>
    </w:p>
    <w:p>
      <w:pPr>
        <w:spacing w:before="170" w:line="293" w:lineRule="auto"/>
        <w:ind w:left="278" w:right="7716" w:hanging="239"/>
        <w:rPr>
          <w:rFonts w:ascii="仿宋" w:hAnsi="仿宋" w:eastAsia="仿宋" w:cs="仿宋"/>
          <w:sz w:val="24"/>
          <w:szCs w:val="24"/>
        </w:rPr>
      </w:pPr>
      <w:r>
        <w:rPr>
          <w:rFonts w:ascii="仿宋" w:hAnsi="仿宋" w:eastAsia="仿宋" w:cs="仿宋"/>
          <w:spacing w:val="-8"/>
          <w:sz w:val="24"/>
          <w:szCs w:val="24"/>
        </w:rPr>
        <w:t>6.1</w:t>
      </w:r>
      <w:r>
        <w:rPr>
          <w:rFonts w:ascii="仿宋" w:hAnsi="仿宋" w:eastAsia="仿宋" w:cs="仿宋"/>
          <w:spacing w:val="-44"/>
          <w:sz w:val="24"/>
          <w:szCs w:val="24"/>
        </w:rPr>
        <w:t xml:space="preserve"> </w:t>
      </w:r>
      <w:r>
        <w:rPr>
          <w:rFonts w:ascii="仿宋" w:hAnsi="仿宋" w:eastAsia="仿宋" w:cs="仿宋"/>
          <w:spacing w:val="-8"/>
          <w:sz w:val="24"/>
          <w:szCs w:val="24"/>
        </w:rPr>
        <w:t>招标文件包括：</w:t>
      </w:r>
      <w:r>
        <w:rPr>
          <w:rFonts w:ascii="仿宋" w:hAnsi="仿宋" w:eastAsia="仿宋" w:cs="仿宋"/>
          <w:sz w:val="24"/>
          <w:szCs w:val="24"/>
        </w:rPr>
        <w:t xml:space="preserve"> </w:t>
      </w:r>
      <w:r>
        <w:rPr>
          <w:rFonts w:ascii="仿宋" w:hAnsi="仿宋" w:eastAsia="仿宋" w:cs="仿宋"/>
          <w:spacing w:val="-9"/>
          <w:sz w:val="24"/>
          <w:szCs w:val="24"/>
        </w:rPr>
        <w:t>⑴招标公告；</w:t>
      </w:r>
      <w:r>
        <w:rPr>
          <w:rFonts w:ascii="仿宋" w:hAnsi="仿宋" w:eastAsia="仿宋" w:cs="仿宋"/>
          <w:sz w:val="24"/>
          <w:szCs w:val="24"/>
        </w:rPr>
        <w:t xml:space="preserve">     </w:t>
      </w:r>
      <w:r>
        <w:rPr>
          <w:rFonts w:ascii="仿宋" w:hAnsi="仿宋" w:eastAsia="仿宋" w:cs="仿宋"/>
          <w:spacing w:val="-9"/>
          <w:sz w:val="24"/>
          <w:szCs w:val="24"/>
        </w:rPr>
        <w:t>⑵供应商须知；</w:t>
      </w:r>
      <w:r>
        <w:rPr>
          <w:rFonts w:ascii="仿宋" w:hAnsi="仿宋" w:eastAsia="仿宋" w:cs="仿宋"/>
          <w:sz w:val="24"/>
          <w:szCs w:val="24"/>
        </w:rPr>
        <w:t xml:space="preserve">   </w:t>
      </w:r>
      <w:r>
        <w:rPr>
          <w:rFonts w:ascii="仿宋" w:hAnsi="仿宋" w:eastAsia="仿宋" w:cs="仿宋"/>
          <w:spacing w:val="-14"/>
          <w:sz w:val="24"/>
          <w:szCs w:val="24"/>
        </w:rPr>
        <w:t>⑶说明；</w:t>
      </w:r>
      <w:r>
        <w:rPr>
          <w:rFonts w:ascii="仿宋" w:hAnsi="仿宋" w:eastAsia="仿宋" w:cs="仿宋"/>
          <w:sz w:val="24"/>
          <w:szCs w:val="24"/>
        </w:rPr>
        <w:t xml:space="preserve">         </w:t>
      </w:r>
      <w:r>
        <w:rPr>
          <w:rFonts w:ascii="仿宋" w:hAnsi="仿宋" w:eastAsia="仿宋" w:cs="仿宋"/>
          <w:spacing w:val="-8"/>
          <w:sz w:val="24"/>
          <w:szCs w:val="24"/>
        </w:rPr>
        <w:t>⑷合同一般条款</w:t>
      </w:r>
      <w:r>
        <w:rPr>
          <w:rFonts w:ascii="仿宋" w:hAnsi="仿宋" w:eastAsia="仿宋" w:cs="仿宋"/>
          <w:spacing w:val="2"/>
          <w:sz w:val="24"/>
          <w:szCs w:val="24"/>
        </w:rPr>
        <w:t xml:space="preserve"> </w:t>
      </w:r>
      <w:r>
        <w:rPr>
          <w:rFonts w:ascii="仿宋" w:hAnsi="仿宋" w:eastAsia="仿宋" w:cs="仿宋"/>
          <w:spacing w:val="-6"/>
          <w:sz w:val="24"/>
          <w:szCs w:val="24"/>
        </w:rPr>
        <w:t>⑸范本格式。</w:t>
      </w:r>
    </w:p>
    <w:p>
      <w:pPr>
        <w:spacing w:before="168" w:line="185" w:lineRule="auto"/>
        <w:ind w:firstLine="39"/>
        <w:rPr>
          <w:rFonts w:ascii="仿宋" w:hAnsi="仿宋" w:eastAsia="仿宋" w:cs="仿宋"/>
          <w:sz w:val="24"/>
          <w:szCs w:val="24"/>
        </w:rPr>
      </w:pPr>
      <w:r>
        <w:rPr>
          <w:rFonts w:ascii="仿宋" w:hAnsi="仿宋" w:eastAsia="仿宋" w:cs="仿宋"/>
          <w:spacing w:val="-5"/>
          <w:sz w:val="24"/>
          <w:szCs w:val="24"/>
        </w:rPr>
        <w:t>6.2</w:t>
      </w:r>
      <w:r>
        <w:rPr>
          <w:rFonts w:ascii="仿宋" w:hAnsi="仿宋" w:eastAsia="仿宋" w:cs="仿宋"/>
          <w:spacing w:val="27"/>
          <w:sz w:val="24"/>
          <w:szCs w:val="24"/>
        </w:rPr>
        <w:t xml:space="preserve"> </w:t>
      </w:r>
      <w:r>
        <w:rPr>
          <w:rFonts w:ascii="仿宋" w:hAnsi="仿宋" w:eastAsia="仿宋" w:cs="仿宋"/>
          <w:spacing w:val="-5"/>
          <w:sz w:val="24"/>
          <w:szCs w:val="24"/>
        </w:rPr>
        <w:t>招标文件以中文编写。</w:t>
      </w:r>
    </w:p>
    <w:p>
      <w:pPr>
        <w:spacing w:before="171" w:line="271" w:lineRule="auto"/>
        <w:ind w:left="404" w:right="76" w:hanging="365"/>
        <w:rPr>
          <w:rFonts w:ascii="仿宋" w:hAnsi="仿宋" w:eastAsia="仿宋" w:cs="仿宋"/>
          <w:sz w:val="24"/>
          <w:szCs w:val="24"/>
        </w:rPr>
      </w:pPr>
      <w:r>
        <w:rPr>
          <w:rFonts w:ascii="仿宋" w:hAnsi="仿宋" w:eastAsia="仿宋" w:cs="仿宋"/>
          <w:spacing w:val="-7"/>
          <w:sz w:val="24"/>
          <w:szCs w:val="24"/>
        </w:rPr>
        <w:t>6.3</w:t>
      </w:r>
      <w:r>
        <w:rPr>
          <w:rFonts w:ascii="仿宋" w:hAnsi="仿宋" w:eastAsia="仿宋" w:cs="仿宋"/>
          <w:spacing w:val="38"/>
          <w:sz w:val="24"/>
          <w:szCs w:val="24"/>
        </w:rPr>
        <w:t xml:space="preserve"> </w:t>
      </w:r>
      <w:r>
        <w:rPr>
          <w:rFonts w:ascii="仿宋" w:hAnsi="仿宋" w:eastAsia="仿宋" w:cs="仿宋"/>
          <w:spacing w:val="-7"/>
          <w:sz w:val="24"/>
          <w:szCs w:val="24"/>
        </w:rPr>
        <w:t>供应商应认真阅读招标文件中所有的事项、格式、条款和规范等要求，</w:t>
      </w:r>
      <w:r>
        <w:rPr>
          <w:rFonts w:ascii="仿宋" w:hAnsi="仿宋" w:eastAsia="仿宋" w:cs="仿宋"/>
          <w:spacing w:val="34"/>
          <w:sz w:val="24"/>
          <w:szCs w:val="24"/>
        </w:rPr>
        <w:t xml:space="preserve"> </w:t>
      </w:r>
      <w:r>
        <w:rPr>
          <w:rFonts w:ascii="仿宋" w:hAnsi="仿宋" w:eastAsia="仿宋" w:cs="仿宋"/>
          <w:spacing w:val="-7"/>
          <w:sz w:val="24"/>
          <w:szCs w:val="24"/>
        </w:rPr>
        <w:t>从而对招标文件作</w:t>
      </w:r>
      <w:r>
        <w:rPr>
          <w:rFonts w:ascii="仿宋" w:hAnsi="仿宋" w:eastAsia="仿宋" w:cs="仿宋"/>
          <w:sz w:val="24"/>
          <w:szCs w:val="24"/>
        </w:rPr>
        <w:t xml:space="preserve"> 出实质性响应。如果没有按照招标文件要求提交全部投标响应文件或资料，没有对招标文</w:t>
      </w:r>
      <w:r>
        <w:rPr>
          <w:rFonts w:ascii="仿宋" w:hAnsi="仿宋" w:eastAsia="仿宋" w:cs="仿宋"/>
          <w:spacing w:val="9"/>
          <w:sz w:val="24"/>
          <w:szCs w:val="24"/>
        </w:rPr>
        <w:t xml:space="preserve"> </w:t>
      </w:r>
      <w:r>
        <w:rPr>
          <w:rFonts w:ascii="仿宋" w:hAnsi="仿宋" w:eastAsia="仿宋" w:cs="仿宋"/>
          <w:spacing w:val="-3"/>
          <w:sz w:val="24"/>
          <w:szCs w:val="24"/>
        </w:rPr>
        <w:t>件作出实质性响应，其风险应由供应商自行承担。</w:t>
      </w:r>
    </w:p>
    <w:p>
      <w:pPr>
        <w:spacing w:before="169" w:line="185" w:lineRule="auto"/>
        <w:ind w:firstLine="42"/>
        <w:rPr>
          <w:rFonts w:ascii="仿宋" w:hAnsi="仿宋" w:eastAsia="仿宋" w:cs="仿宋"/>
          <w:sz w:val="24"/>
          <w:szCs w:val="24"/>
        </w:rPr>
      </w:pPr>
      <w:r>
        <w:rPr>
          <w:rFonts w:ascii="仿宋" w:hAnsi="仿宋" w:eastAsia="仿宋" w:cs="仿宋"/>
          <w:spacing w:val="-4"/>
          <w:sz w:val="24"/>
          <w:szCs w:val="24"/>
        </w:rPr>
        <w:t>7．</w:t>
      </w:r>
      <w:r>
        <w:rPr>
          <w:rFonts w:hint="eastAsia" w:ascii="仿宋" w:hAnsi="仿宋" w:eastAsia="仿宋" w:cs="仿宋"/>
          <w:spacing w:val="-4"/>
          <w:sz w:val="24"/>
          <w:szCs w:val="24"/>
          <w:lang w:val="en-US" w:eastAsia="zh-CN"/>
        </w:rPr>
        <w:t>招标</w:t>
      </w:r>
      <w:r>
        <w:rPr>
          <w:rFonts w:ascii="仿宋" w:hAnsi="仿宋" w:eastAsia="仿宋" w:cs="仿宋"/>
          <w:spacing w:val="-4"/>
          <w:sz w:val="24"/>
          <w:szCs w:val="24"/>
        </w:rPr>
        <w:t>文件澄清</w:t>
      </w:r>
    </w:p>
    <w:p>
      <w:pPr>
        <w:spacing w:before="168" w:line="250" w:lineRule="auto"/>
        <w:ind w:left="535" w:right="75" w:hanging="493"/>
        <w:rPr>
          <w:rFonts w:hint="eastAsia" w:ascii="仿宋" w:hAnsi="仿宋" w:eastAsia="仿宋" w:cs="仿宋"/>
          <w:spacing w:val="32"/>
          <w:sz w:val="24"/>
          <w:szCs w:val="24"/>
        </w:rPr>
      </w:pPr>
      <w:r>
        <w:rPr>
          <w:rFonts w:ascii="仿宋" w:hAnsi="仿宋" w:eastAsia="仿宋" w:cs="仿宋"/>
          <w:spacing w:val="-10"/>
          <w:sz w:val="24"/>
          <w:szCs w:val="24"/>
        </w:rPr>
        <w:t>7.1</w:t>
      </w:r>
      <w:r>
        <w:rPr>
          <w:rFonts w:ascii="仿宋" w:hAnsi="仿宋" w:eastAsia="仿宋" w:cs="仿宋"/>
          <w:spacing w:val="32"/>
          <w:sz w:val="24"/>
          <w:szCs w:val="24"/>
        </w:rPr>
        <w:t xml:space="preserve"> </w:t>
      </w:r>
      <w:r>
        <w:rPr>
          <w:rFonts w:hint="eastAsia" w:ascii="仿宋" w:hAnsi="仿宋" w:eastAsia="仿宋" w:cs="仿宋"/>
          <w:spacing w:val="32"/>
          <w:sz w:val="24"/>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before="168" w:line="250" w:lineRule="auto"/>
        <w:ind w:left="535" w:right="75" w:hanging="493"/>
        <w:rPr>
          <w:rFonts w:hint="eastAsia" w:ascii="仿宋" w:hAnsi="仿宋" w:eastAsia="仿宋" w:cs="仿宋"/>
          <w:spacing w:val="32"/>
          <w:sz w:val="24"/>
          <w:szCs w:val="24"/>
        </w:rPr>
      </w:pPr>
      <w:r>
        <w:rPr>
          <w:rFonts w:hint="eastAsia" w:ascii="仿宋" w:hAnsi="仿宋" w:eastAsia="仿宋" w:cs="仿宋"/>
          <w:spacing w:val="32"/>
          <w:sz w:val="24"/>
          <w:szCs w:val="24"/>
          <w:lang w:val="en-US" w:eastAsia="zh-CN"/>
        </w:rPr>
        <w:t>7.2</w:t>
      </w:r>
      <w:r>
        <w:rPr>
          <w:rFonts w:hint="eastAsia" w:ascii="仿宋" w:hAnsi="仿宋" w:eastAsia="仿宋" w:cs="仿宋"/>
          <w:spacing w:val="32"/>
          <w:sz w:val="24"/>
          <w:szCs w:val="24"/>
        </w:rPr>
        <w:t>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before="168" w:line="250" w:lineRule="auto"/>
        <w:ind w:left="535" w:right="75" w:hanging="493"/>
        <w:rPr>
          <w:rFonts w:ascii="仿宋" w:hAnsi="仿宋" w:eastAsia="仿宋" w:cs="仿宋"/>
          <w:sz w:val="24"/>
          <w:szCs w:val="24"/>
        </w:rPr>
      </w:pPr>
      <w:r>
        <w:rPr>
          <w:rFonts w:hint="eastAsia" w:ascii="仿宋" w:hAnsi="仿宋" w:eastAsia="仿宋" w:cs="仿宋"/>
          <w:spacing w:val="32"/>
          <w:sz w:val="24"/>
          <w:szCs w:val="24"/>
          <w:lang w:val="en-US" w:eastAsia="zh-CN"/>
        </w:rPr>
        <w:t>7.3</w:t>
      </w:r>
      <w:r>
        <w:rPr>
          <w:rFonts w:hint="eastAsia" w:ascii="仿宋" w:hAnsi="仿宋" w:eastAsia="仿宋" w:cs="仿宋"/>
          <w:spacing w:val="32"/>
          <w:sz w:val="24"/>
          <w:szCs w:val="24"/>
        </w:rPr>
        <w:t>投标人在收到澄清后，应在投标人须知前附表规定的时间内以书面形式通知招标人，确认已收到该澄清。</w:t>
      </w:r>
    </w:p>
    <w:p>
      <w:pPr>
        <w:spacing w:before="168" w:line="250" w:lineRule="auto"/>
        <w:ind w:left="529" w:right="73" w:hanging="487"/>
        <w:rPr>
          <w:rFonts w:ascii="仿宋" w:hAnsi="仿宋" w:eastAsia="仿宋" w:cs="仿宋"/>
          <w:sz w:val="24"/>
          <w:szCs w:val="24"/>
        </w:rPr>
      </w:pPr>
      <w:r>
        <w:rPr>
          <w:rFonts w:hint="eastAsia" w:ascii="仿宋" w:hAnsi="仿宋" w:eastAsia="仿宋" w:cs="仿宋"/>
          <w:spacing w:val="-10"/>
          <w:sz w:val="24"/>
          <w:szCs w:val="24"/>
          <w:lang w:val="en-US" w:eastAsia="zh-CN"/>
        </w:rPr>
        <w:t xml:space="preserve">7.4 </w:t>
      </w:r>
      <w:r>
        <w:rPr>
          <w:rFonts w:ascii="仿宋" w:hAnsi="仿宋" w:eastAsia="仿宋" w:cs="仿宋"/>
          <w:spacing w:val="-10"/>
          <w:sz w:val="24"/>
          <w:szCs w:val="24"/>
        </w:rPr>
        <w:t>供应商对招标文件有质疑，</w:t>
      </w:r>
      <w:r>
        <w:rPr>
          <w:rFonts w:ascii="仿宋" w:hAnsi="仿宋" w:eastAsia="仿宋" w:cs="仿宋"/>
          <w:spacing w:val="21"/>
          <w:sz w:val="24"/>
          <w:szCs w:val="24"/>
        </w:rPr>
        <w:t xml:space="preserve"> </w:t>
      </w:r>
      <w:r>
        <w:rPr>
          <w:rFonts w:ascii="仿宋" w:hAnsi="仿宋" w:eastAsia="仿宋" w:cs="仿宋"/>
          <w:spacing w:val="-10"/>
          <w:sz w:val="24"/>
          <w:szCs w:val="24"/>
        </w:rPr>
        <w:t>须在得到招标文件之日起至质疑截止时间止，</w:t>
      </w:r>
      <w:r>
        <w:rPr>
          <w:rFonts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向新疆弘伟工程项目管理有限公司邮箱：1123091252@qq.com</w:t>
      </w:r>
      <w:r>
        <w:rPr>
          <w:rFonts w:ascii="仿宋" w:hAnsi="仿宋" w:eastAsia="仿宋" w:cs="仿宋"/>
          <w:spacing w:val="-5"/>
          <w:sz w:val="24"/>
          <w:szCs w:val="24"/>
        </w:rPr>
        <w:t>提交质疑；</w:t>
      </w:r>
    </w:p>
    <w:p>
      <w:pPr>
        <w:spacing w:before="168" w:line="185" w:lineRule="auto"/>
        <w:ind w:firstLine="38"/>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9"/>
          <w:sz w:val="24"/>
          <w:szCs w:val="24"/>
        </w:rPr>
        <w:t xml:space="preserve">  </w:t>
      </w:r>
      <w:r>
        <w:rPr>
          <w:rFonts w:ascii="仿宋" w:hAnsi="仿宋" w:eastAsia="仿宋" w:cs="仿宋"/>
          <w:spacing w:val="-3"/>
          <w:sz w:val="24"/>
          <w:szCs w:val="24"/>
        </w:rPr>
        <w:t>招标文件的修改</w:t>
      </w:r>
    </w:p>
    <w:p>
      <w:pPr>
        <w:spacing w:before="168" w:line="250" w:lineRule="auto"/>
        <w:ind w:left="528" w:hanging="490"/>
        <w:rPr>
          <w:rFonts w:hint="eastAsia" w:ascii="仿宋" w:hAnsi="仿宋" w:eastAsia="仿宋" w:cs="仿宋"/>
          <w:sz w:val="24"/>
          <w:szCs w:val="24"/>
          <w:lang w:eastAsia="zh-CN"/>
        </w:rPr>
      </w:pPr>
      <w:r>
        <w:rPr>
          <w:rFonts w:ascii="仿宋" w:hAnsi="仿宋" w:eastAsia="仿宋" w:cs="仿宋"/>
          <w:spacing w:val="-2"/>
          <w:sz w:val="24"/>
          <w:szCs w:val="24"/>
        </w:rPr>
        <w:t>8.1</w:t>
      </w:r>
      <w:r>
        <w:rPr>
          <w:rFonts w:ascii="仿宋" w:hAnsi="仿宋" w:eastAsia="仿宋" w:cs="仿宋"/>
          <w:spacing w:val="59"/>
          <w:sz w:val="24"/>
          <w:szCs w:val="24"/>
        </w:rPr>
        <w:t xml:space="preserve"> </w:t>
      </w:r>
      <w:r>
        <w:rPr>
          <w:rFonts w:ascii="仿宋" w:hAnsi="仿宋" w:eastAsia="仿宋" w:cs="仿宋"/>
          <w:spacing w:val="-2"/>
          <w:sz w:val="24"/>
          <w:szCs w:val="24"/>
        </w:rPr>
        <w:t>对与本项目有关的通知，采购代理机构将</w:t>
      </w:r>
      <w:r>
        <w:rPr>
          <w:rFonts w:hint="eastAsia" w:ascii="仿宋" w:hAnsi="仿宋" w:eastAsia="仿宋" w:cs="仿宋"/>
          <w:spacing w:val="-2"/>
          <w:sz w:val="24"/>
          <w:szCs w:val="24"/>
          <w:lang w:val="en-US" w:eastAsia="zh-CN"/>
        </w:rPr>
        <w:t>新疆政府采购网</w:t>
      </w:r>
      <w:r>
        <w:rPr>
          <w:rFonts w:hint="eastAsia" w:ascii="仿宋" w:hAnsi="仿宋" w:eastAsia="仿宋" w:cs="仿宋"/>
          <w:spacing w:val="-12"/>
          <w:sz w:val="24"/>
          <w:szCs w:val="24"/>
          <w:lang w:val="en-US" w:eastAsia="zh-CN"/>
        </w:rPr>
        <w:t>以</w:t>
      </w:r>
      <w:r>
        <w:rPr>
          <w:rFonts w:ascii="仿宋" w:hAnsi="仿宋" w:eastAsia="仿宋" w:cs="仿宋"/>
          <w:spacing w:val="-12"/>
          <w:sz w:val="24"/>
          <w:szCs w:val="24"/>
        </w:rPr>
        <w:t>答疑文件的形式，向潜在投标人发出。</w:t>
      </w:r>
      <w:r>
        <w:rPr>
          <w:rFonts w:hint="eastAsia" w:ascii="仿宋" w:hAnsi="仿宋" w:eastAsia="仿宋" w:cs="仿宋"/>
          <w:spacing w:val="-12"/>
          <w:sz w:val="24"/>
          <w:szCs w:val="24"/>
          <w:lang w:eastAsia="zh-CN"/>
        </w:rPr>
        <w:t>潜在投标人应随时关注新疆政府采购网，因潜在投标人未在新疆政府采购网查看答疑文件，</w:t>
      </w:r>
      <w:r>
        <w:rPr>
          <w:rFonts w:ascii="仿宋" w:hAnsi="仿宋" w:eastAsia="仿宋" w:cs="仿宋"/>
          <w:spacing w:val="-11"/>
          <w:sz w:val="24"/>
          <w:szCs w:val="24"/>
        </w:rPr>
        <w:t>导致</w:t>
      </w:r>
      <w:r>
        <w:rPr>
          <w:rFonts w:hint="eastAsia" w:ascii="仿宋" w:hAnsi="仿宋" w:eastAsia="仿宋" w:cs="仿宋"/>
          <w:spacing w:val="-11"/>
          <w:sz w:val="24"/>
          <w:szCs w:val="24"/>
          <w:lang w:eastAsia="zh-CN"/>
        </w:rPr>
        <w:t>潜在投标人无法参加投标或投标文件不符合答疑文件的要求，</w:t>
      </w:r>
      <w:r>
        <w:rPr>
          <w:rFonts w:ascii="仿宋" w:hAnsi="仿宋" w:eastAsia="仿宋" w:cs="仿宋"/>
          <w:spacing w:val="-11"/>
          <w:sz w:val="24"/>
          <w:szCs w:val="24"/>
        </w:rPr>
        <w:t>采购代理机构</w:t>
      </w:r>
      <w:r>
        <w:rPr>
          <w:rFonts w:ascii="仿宋" w:hAnsi="仿宋" w:eastAsia="仿宋" w:cs="仿宋"/>
          <w:spacing w:val="-3"/>
          <w:sz w:val="24"/>
          <w:szCs w:val="24"/>
        </w:rPr>
        <w:t>不因此承担任何责任，有关的招标活动可以继续有效地进行</w:t>
      </w:r>
      <w:r>
        <w:rPr>
          <w:rFonts w:hint="eastAsia" w:ascii="仿宋" w:hAnsi="仿宋" w:eastAsia="仿宋" w:cs="仿宋"/>
          <w:spacing w:val="-3"/>
          <w:sz w:val="24"/>
          <w:szCs w:val="24"/>
          <w:lang w:eastAsia="zh-CN"/>
        </w:rPr>
        <w:t>。</w:t>
      </w:r>
    </w:p>
    <w:p>
      <w:pPr>
        <w:spacing w:line="318" w:lineRule="auto"/>
        <w:rPr>
          <w:rFonts w:ascii="宋体"/>
          <w:sz w:val="21"/>
        </w:rPr>
      </w:pPr>
    </w:p>
    <w:p>
      <w:pPr>
        <w:spacing w:line="318" w:lineRule="auto"/>
        <w:rPr>
          <w:rFonts w:ascii="宋体"/>
          <w:sz w:val="21"/>
        </w:rPr>
      </w:pPr>
    </w:p>
    <w:p>
      <w:pPr>
        <w:spacing w:before="91" w:line="185" w:lineRule="auto"/>
        <w:ind w:firstLine="3433"/>
        <w:outlineLvl w:val="1"/>
        <w:rPr>
          <w:rFonts w:ascii="仿宋" w:hAnsi="仿宋" w:eastAsia="仿宋" w:cs="仿宋"/>
          <w:sz w:val="28"/>
          <w:szCs w:val="28"/>
        </w:rPr>
      </w:pPr>
      <w:bookmarkStart w:id="3" w:name="_bookmark5"/>
      <w:bookmarkEnd w:id="3"/>
      <w:r>
        <w:rPr>
          <w:rFonts w:ascii="仿宋" w:hAnsi="仿宋" w:eastAsia="仿宋" w:cs="仿宋"/>
          <w:spacing w:val="-2"/>
          <w:sz w:val="28"/>
          <w:szCs w:val="28"/>
          <w14:textOutline w14:w="5094" w14:cap="flat" w14:cmpd="sng">
            <w14:solidFill>
              <w14:srgbClr w14:val="000000"/>
            </w14:solidFill>
            <w14:prstDash w14:val="solid"/>
            <w14:miter w14:val="0"/>
          </w14:textOutline>
        </w:rPr>
        <w:t>C</w:t>
      </w:r>
      <w:r>
        <w:rPr>
          <w:rFonts w:ascii="仿宋" w:hAnsi="仿宋" w:eastAsia="仿宋" w:cs="仿宋"/>
          <w:spacing w:val="12"/>
          <w:sz w:val="28"/>
          <w:szCs w:val="28"/>
        </w:rPr>
        <w:t xml:space="preserve">  </w:t>
      </w:r>
      <w:r>
        <w:rPr>
          <w:rFonts w:ascii="仿宋" w:hAnsi="仿宋" w:eastAsia="仿宋" w:cs="仿宋"/>
          <w:spacing w:val="-2"/>
          <w:sz w:val="28"/>
          <w:szCs w:val="28"/>
          <w14:textOutline w14:w="5094" w14:cap="flat" w14:cmpd="sng">
            <w14:solidFill>
              <w14:srgbClr w14:val="000000"/>
            </w14:solidFill>
            <w14:prstDash w14:val="solid"/>
            <w14:miter w14:val="0"/>
          </w14:textOutline>
        </w:rPr>
        <w:t>投标响应文件的编写</w:t>
      </w:r>
    </w:p>
    <w:p>
      <w:pPr>
        <w:spacing w:line="308" w:lineRule="auto"/>
        <w:rPr>
          <w:rFonts w:ascii="宋体"/>
          <w:sz w:val="21"/>
        </w:rPr>
      </w:pPr>
    </w:p>
    <w:p>
      <w:pPr>
        <w:spacing w:before="78" w:line="185" w:lineRule="auto"/>
        <w:ind w:firstLine="38"/>
        <w:rPr>
          <w:rFonts w:ascii="仿宋" w:hAnsi="仿宋" w:eastAsia="仿宋" w:cs="仿宋"/>
          <w:sz w:val="24"/>
          <w:szCs w:val="24"/>
        </w:rPr>
      </w:pPr>
      <w:r>
        <w:rPr>
          <w:rFonts w:ascii="仿宋" w:hAnsi="仿宋" w:eastAsia="仿宋" w:cs="仿宋"/>
          <w:spacing w:val="-6"/>
          <w:sz w:val="24"/>
          <w:szCs w:val="24"/>
        </w:rPr>
        <w:t>9．要求</w:t>
      </w:r>
    </w:p>
    <w:p>
      <w:pPr>
        <w:spacing w:before="170" w:line="249" w:lineRule="auto"/>
        <w:ind w:left="419" w:hanging="381"/>
        <w:rPr>
          <w:rFonts w:ascii="仿宋" w:hAnsi="仿宋" w:eastAsia="仿宋" w:cs="仿宋"/>
          <w:sz w:val="24"/>
          <w:szCs w:val="24"/>
        </w:rPr>
      </w:pPr>
      <w:r>
        <w:rPr>
          <w:rFonts w:ascii="仿宋" w:hAnsi="仿宋" w:eastAsia="仿宋" w:cs="仿宋"/>
          <w:spacing w:val="-10"/>
          <w:sz w:val="24"/>
          <w:szCs w:val="24"/>
        </w:rPr>
        <w:t>9.1</w:t>
      </w:r>
      <w:r>
        <w:rPr>
          <w:rFonts w:ascii="仿宋" w:hAnsi="仿宋" w:eastAsia="仿宋" w:cs="仿宋"/>
          <w:spacing w:val="53"/>
          <w:sz w:val="24"/>
          <w:szCs w:val="24"/>
        </w:rPr>
        <w:t xml:space="preserve"> </w:t>
      </w:r>
      <w:r>
        <w:rPr>
          <w:rFonts w:ascii="仿宋" w:hAnsi="仿宋" w:eastAsia="仿宋" w:cs="仿宋"/>
          <w:spacing w:val="-10"/>
          <w:sz w:val="24"/>
          <w:szCs w:val="24"/>
        </w:rPr>
        <w:t>供应商应仔细阅读招标文件的所有内容，按招标文件的要求提供投标文件，并保证所提供</w:t>
      </w:r>
      <w:r>
        <w:rPr>
          <w:rFonts w:ascii="仿宋" w:hAnsi="仿宋" w:eastAsia="仿宋" w:cs="仿宋"/>
          <w:sz w:val="24"/>
          <w:szCs w:val="24"/>
        </w:rPr>
        <w:t xml:space="preserve"> </w:t>
      </w:r>
      <w:r>
        <w:rPr>
          <w:rFonts w:ascii="仿宋" w:hAnsi="仿宋" w:eastAsia="仿宋" w:cs="仿宋"/>
          <w:spacing w:val="-16"/>
          <w:sz w:val="24"/>
          <w:szCs w:val="24"/>
        </w:rPr>
        <w:t>的全部资料的真实性，以使其投标对招标文件作出实质性响应，否则，其投标可能被拒绝。</w:t>
      </w:r>
    </w:p>
    <w:p>
      <w:pPr>
        <w:spacing w:before="168" w:line="185" w:lineRule="auto"/>
        <w:ind w:firstLine="54"/>
        <w:rPr>
          <w:rFonts w:ascii="仿宋" w:hAnsi="仿宋" w:eastAsia="仿宋" w:cs="仿宋"/>
          <w:sz w:val="24"/>
          <w:szCs w:val="24"/>
        </w:rPr>
      </w:pPr>
      <w:r>
        <w:rPr>
          <w:rFonts w:ascii="仿宋" w:hAnsi="仿宋" w:eastAsia="仿宋" w:cs="仿宋"/>
          <w:spacing w:val="-4"/>
          <w:sz w:val="24"/>
          <w:szCs w:val="24"/>
        </w:rPr>
        <w:t>10．投标语言</w:t>
      </w:r>
    </w:p>
    <w:p>
      <w:pPr>
        <w:spacing w:before="170" w:line="185" w:lineRule="auto"/>
        <w:ind w:firstLine="54"/>
        <w:rPr>
          <w:rFonts w:ascii="仿宋" w:hAnsi="仿宋" w:eastAsia="仿宋" w:cs="仿宋"/>
          <w:sz w:val="24"/>
          <w:szCs w:val="24"/>
        </w:rPr>
      </w:pPr>
      <w:r>
        <w:rPr>
          <w:rFonts w:ascii="仿宋" w:hAnsi="仿宋" w:eastAsia="仿宋" w:cs="仿宋"/>
          <w:spacing w:val="-2"/>
          <w:sz w:val="24"/>
          <w:szCs w:val="24"/>
        </w:rPr>
        <w:t>10.1</w:t>
      </w:r>
      <w:r>
        <w:rPr>
          <w:rFonts w:ascii="仿宋" w:hAnsi="仿宋" w:eastAsia="仿宋" w:cs="仿宋"/>
          <w:spacing w:val="-37"/>
          <w:sz w:val="24"/>
          <w:szCs w:val="24"/>
        </w:rPr>
        <w:t xml:space="preserve"> </w:t>
      </w:r>
      <w:r>
        <w:rPr>
          <w:rFonts w:ascii="仿宋" w:hAnsi="仿宋" w:eastAsia="仿宋" w:cs="仿宋"/>
          <w:spacing w:val="-2"/>
          <w:sz w:val="24"/>
          <w:szCs w:val="24"/>
        </w:rPr>
        <w:t>投标文件及供应商与招标代理机构就投标交换的文件和来往信件，应以中文书写。</w:t>
      </w:r>
    </w:p>
    <w:p>
      <w:pPr>
        <w:spacing w:before="167" w:line="185" w:lineRule="auto"/>
        <w:ind w:firstLine="54"/>
        <w:rPr>
          <w:rFonts w:ascii="仿宋" w:hAnsi="仿宋" w:eastAsia="仿宋" w:cs="仿宋"/>
          <w:sz w:val="24"/>
          <w:szCs w:val="24"/>
        </w:rPr>
      </w:pPr>
      <w:r>
        <w:rPr>
          <w:rFonts w:ascii="仿宋" w:hAnsi="仿宋" w:eastAsia="仿宋" w:cs="仿宋"/>
          <w:spacing w:val="-3"/>
          <w:sz w:val="24"/>
          <w:szCs w:val="24"/>
        </w:rPr>
        <w:t>11．投标文件的构成</w:t>
      </w:r>
    </w:p>
    <w:p>
      <w:pPr>
        <w:spacing w:before="170" w:line="185" w:lineRule="auto"/>
        <w:ind w:firstLine="54"/>
        <w:rPr>
          <w:rFonts w:ascii="仿宋" w:hAnsi="仿宋" w:eastAsia="仿宋" w:cs="仿宋"/>
          <w:sz w:val="24"/>
          <w:szCs w:val="24"/>
        </w:rPr>
      </w:pPr>
      <w:r>
        <w:rPr>
          <w:rFonts w:ascii="仿宋" w:hAnsi="仿宋" w:eastAsia="仿宋" w:cs="仿宋"/>
          <w:spacing w:val="-3"/>
          <w:sz w:val="24"/>
          <w:szCs w:val="24"/>
        </w:rPr>
        <w:t>11.1</w:t>
      </w:r>
      <w:r>
        <w:rPr>
          <w:rFonts w:ascii="仿宋" w:hAnsi="仿宋" w:eastAsia="仿宋" w:cs="仿宋"/>
          <w:spacing w:val="31"/>
          <w:sz w:val="24"/>
          <w:szCs w:val="24"/>
        </w:rPr>
        <w:t xml:space="preserve"> </w:t>
      </w:r>
      <w:r>
        <w:rPr>
          <w:rFonts w:ascii="仿宋" w:hAnsi="仿宋" w:eastAsia="仿宋" w:cs="仿宋"/>
          <w:spacing w:val="-3"/>
          <w:sz w:val="24"/>
          <w:szCs w:val="24"/>
        </w:rPr>
        <w:t>投标文件目录按照下列顺序编制：</w:t>
      </w:r>
    </w:p>
    <w:p>
      <w:pPr>
        <w:spacing w:before="168" w:line="185" w:lineRule="auto"/>
        <w:ind w:firstLine="405"/>
        <w:rPr>
          <w:rFonts w:ascii="仿宋" w:hAnsi="仿宋" w:eastAsia="仿宋" w:cs="仿宋"/>
          <w:sz w:val="24"/>
          <w:szCs w:val="24"/>
        </w:rPr>
      </w:pPr>
      <w:r>
        <w:rPr>
          <w:rFonts w:ascii="仿宋" w:hAnsi="仿宋" w:eastAsia="仿宋" w:cs="仿宋"/>
          <w:spacing w:val="-11"/>
          <w:w w:val="98"/>
          <w:sz w:val="24"/>
          <w:szCs w:val="24"/>
        </w:rPr>
        <w:t>（1）</w:t>
      </w:r>
      <w:r>
        <w:rPr>
          <w:rFonts w:ascii="仿宋" w:hAnsi="仿宋" w:eastAsia="仿宋" w:cs="仿宋"/>
          <w:spacing w:val="3"/>
          <w:sz w:val="24"/>
          <w:szCs w:val="24"/>
        </w:rPr>
        <w:t xml:space="preserve">  </w:t>
      </w:r>
      <w:r>
        <w:rPr>
          <w:rFonts w:ascii="仿宋" w:hAnsi="仿宋" w:eastAsia="仿宋" w:cs="仿宋"/>
          <w:spacing w:val="-11"/>
          <w:w w:val="98"/>
          <w:sz w:val="24"/>
          <w:szCs w:val="24"/>
        </w:rPr>
        <w:t>投标承诺书（一）、投标承诺书（二</w:t>
      </w:r>
      <w:r>
        <w:rPr>
          <w:rFonts w:ascii="仿宋" w:hAnsi="仿宋" w:eastAsia="仿宋" w:cs="仿宋"/>
          <w:spacing w:val="10"/>
          <w:sz w:val="24"/>
          <w:szCs w:val="24"/>
        </w:rPr>
        <w:t>）</w:t>
      </w:r>
      <w:r>
        <w:rPr>
          <w:rFonts w:ascii="仿宋" w:hAnsi="仿宋" w:eastAsia="仿宋" w:cs="仿宋"/>
          <w:spacing w:val="16"/>
          <w:sz w:val="24"/>
          <w:szCs w:val="24"/>
        </w:rPr>
        <w:t xml:space="preserve"> </w:t>
      </w:r>
      <w:r>
        <w:rPr>
          <w:rFonts w:ascii="仿宋" w:hAnsi="仿宋" w:eastAsia="仿宋" w:cs="仿宋"/>
          <w:spacing w:val="10"/>
          <w:sz w:val="24"/>
          <w:szCs w:val="24"/>
        </w:rPr>
        <w:t>；</w:t>
      </w:r>
    </w:p>
    <w:p>
      <w:pPr>
        <w:spacing w:before="170" w:line="185" w:lineRule="auto"/>
        <w:ind w:firstLine="405"/>
        <w:rPr>
          <w:rFonts w:ascii="仿宋" w:hAnsi="仿宋" w:eastAsia="仿宋" w:cs="仿宋"/>
          <w:sz w:val="24"/>
          <w:szCs w:val="24"/>
        </w:rPr>
      </w:pPr>
      <w:r>
        <w:rPr>
          <w:rFonts w:ascii="仿宋" w:hAnsi="仿宋" w:eastAsia="仿宋" w:cs="仿宋"/>
          <w:spacing w:val="-11"/>
          <w:w w:val="96"/>
          <w:sz w:val="24"/>
          <w:szCs w:val="24"/>
        </w:rPr>
        <w:t>（2）</w:t>
      </w:r>
      <w:r>
        <w:rPr>
          <w:rFonts w:ascii="仿宋" w:hAnsi="仿宋" w:eastAsia="仿宋" w:cs="仿宋"/>
          <w:spacing w:val="123"/>
          <w:sz w:val="24"/>
          <w:szCs w:val="24"/>
        </w:rPr>
        <w:t xml:space="preserve"> </w:t>
      </w:r>
      <w:r>
        <w:rPr>
          <w:rFonts w:ascii="仿宋" w:hAnsi="仿宋" w:eastAsia="仿宋" w:cs="仿宋"/>
          <w:spacing w:val="-11"/>
          <w:w w:val="96"/>
          <w:sz w:val="24"/>
          <w:szCs w:val="24"/>
        </w:rPr>
        <w:t>开标一览表；</w:t>
      </w:r>
    </w:p>
    <w:p>
      <w:pPr>
        <w:spacing w:before="167" w:line="185" w:lineRule="auto"/>
        <w:ind w:firstLine="405"/>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9"/>
          <w:sz w:val="24"/>
          <w:szCs w:val="24"/>
        </w:rPr>
        <w:t xml:space="preserve">  </w:t>
      </w:r>
      <w:r>
        <w:rPr>
          <w:rFonts w:ascii="仿宋" w:hAnsi="仿宋" w:eastAsia="仿宋" w:cs="仿宋"/>
          <w:spacing w:val="-11"/>
          <w:sz w:val="24"/>
          <w:szCs w:val="24"/>
        </w:rPr>
        <w:t>法定代表人身份证明书；</w:t>
      </w:r>
    </w:p>
    <w:p>
      <w:pPr>
        <w:spacing w:before="168" w:line="185" w:lineRule="auto"/>
        <w:ind w:firstLine="40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9"/>
          <w:sz w:val="24"/>
          <w:szCs w:val="24"/>
        </w:rPr>
        <w:t xml:space="preserve">  </w:t>
      </w:r>
      <w:r>
        <w:rPr>
          <w:rFonts w:ascii="仿宋" w:hAnsi="仿宋" w:eastAsia="仿宋" w:cs="仿宋"/>
          <w:spacing w:val="-11"/>
          <w:sz w:val="24"/>
          <w:szCs w:val="24"/>
        </w:rPr>
        <w:t>法定代表人授权委托书；</w:t>
      </w:r>
    </w:p>
    <w:p>
      <w:pPr>
        <w:spacing w:before="170" w:line="185" w:lineRule="auto"/>
        <w:ind w:firstLine="405"/>
        <w:rPr>
          <w:rFonts w:ascii="仿宋" w:hAnsi="仿宋" w:eastAsia="仿宋" w:cs="仿宋"/>
          <w:sz w:val="24"/>
          <w:szCs w:val="24"/>
        </w:rPr>
      </w:pPr>
      <w:r>
        <w:rPr>
          <w:rFonts w:ascii="仿宋" w:hAnsi="仿宋" w:eastAsia="仿宋" w:cs="仿宋"/>
          <w:spacing w:val="-12"/>
          <w:sz w:val="24"/>
          <w:szCs w:val="24"/>
        </w:rPr>
        <w:t>（5）</w:t>
      </w:r>
      <w:r>
        <w:rPr>
          <w:rFonts w:ascii="仿宋" w:hAnsi="仿宋" w:eastAsia="仿宋" w:cs="仿宋"/>
          <w:spacing w:val="4"/>
          <w:sz w:val="24"/>
          <w:szCs w:val="24"/>
        </w:rPr>
        <w:t xml:space="preserve">  </w:t>
      </w:r>
      <w:r>
        <w:rPr>
          <w:rFonts w:ascii="仿宋" w:hAnsi="仿宋" w:eastAsia="仿宋" w:cs="仿宋"/>
          <w:spacing w:val="-12"/>
          <w:sz w:val="24"/>
          <w:szCs w:val="24"/>
        </w:rPr>
        <w:t>质量及服务承诺书；</w:t>
      </w:r>
    </w:p>
    <w:p>
      <w:pPr>
        <w:spacing w:before="167" w:line="185" w:lineRule="auto"/>
        <w:ind w:firstLine="405"/>
        <w:rPr>
          <w:rFonts w:ascii="仿宋" w:hAnsi="仿宋" w:eastAsia="仿宋" w:cs="仿宋"/>
          <w:sz w:val="24"/>
          <w:szCs w:val="24"/>
        </w:rPr>
      </w:pPr>
      <w:r>
        <w:rPr>
          <w:rFonts w:ascii="仿宋" w:hAnsi="仿宋" w:eastAsia="仿宋" w:cs="仿宋"/>
          <w:spacing w:val="-12"/>
          <w:sz w:val="24"/>
          <w:szCs w:val="24"/>
        </w:rPr>
        <w:t>（6）</w:t>
      </w:r>
      <w:r>
        <w:rPr>
          <w:rFonts w:ascii="仿宋" w:hAnsi="仿宋" w:eastAsia="仿宋" w:cs="仿宋"/>
          <w:spacing w:val="128"/>
          <w:sz w:val="24"/>
          <w:szCs w:val="24"/>
        </w:rPr>
        <w:t xml:space="preserve"> </w:t>
      </w:r>
      <w:r>
        <w:rPr>
          <w:rFonts w:ascii="仿宋" w:hAnsi="仿宋" w:eastAsia="仿宋" w:cs="仿宋"/>
          <w:spacing w:val="-12"/>
          <w:sz w:val="24"/>
          <w:szCs w:val="24"/>
        </w:rPr>
        <w:t>供应商诚信承诺书；</w:t>
      </w:r>
    </w:p>
    <w:p>
      <w:pPr>
        <w:spacing w:before="170" w:line="185" w:lineRule="auto"/>
        <w:ind w:firstLine="405"/>
        <w:rPr>
          <w:rFonts w:ascii="仿宋" w:hAnsi="仿宋" w:eastAsia="仿宋" w:cs="仿宋"/>
          <w:sz w:val="24"/>
          <w:szCs w:val="24"/>
        </w:rPr>
      </w:pPr>
      <w:r>
        <w:rPr>
          <w:rFonts w:ascii="仿宋" w:hAnsi="仿宋" w:eastAsia="仿宋" w:cs="仿宋"/>
          <w:spacing w:val="-11"/>
          <w:w w:val="97"/>
          <w:sz w:val="24"/>
          <w:szCs w:val="24"/>
        </w:rPr>
        <w:t>（7）</w:t>
      </w:r>
      <w:r>
        <w:rPr>
          <w:rFonts w:ascii="仿宋" w:hAnsi="仿宋" w:eastAsia="仿宋" w:cs="仿宋"/>
          <w:spacing w:val="12"/>
          <w:sz w:val="24"/>
          <w:szCs w:val="24"/>
        </w:rPr>
        <w:t xml:space="preserve">  </w:t>
      </w:r>
      <w:r>
        <w:rPr>
          <w:rFonts w:ascii="仿宋" w:hAnsi="仿宋" w:eastAsia="仿宋" w:cs="仿宋"/>
          <w:spacing w:val="-11"/>
          <w:w w:val="97"/>
          <w:sz w:val="24"/>
          <w:szCs w:val="24"/>
        </w:rPr>
        <w:t>投标人概况；</w:t>
      </w:r>
    </w:p>
    <w:p>
      <w:pPr>
        <w:spacing w:before="168" w:line="185" w:lineRule="auto"/>
        <w:ind w:firstLine="405"/>
        <w:rPr>
          <w:rFonts w:ascii="仿宋" w:hAnsi="仿宋" w:eastAsia="仿宋" w:cs="仿宋"/>
          <w:sz w:val="24"/>
          <w:szCs w:val="24"/>
        </w:rPr>
      </w:pPr>
      <w:r>
        <w:rPr>
          <w:rFonts w:ascii="仿宋" w:hAnsi="仿宋" w:eastAsia="仿宋" w:cs="仿宋"/>
          <w:spacing w:val="-10"/>
          <w:sz w:val="24"/>
          <w:szCs w:val="24"/>
        </w:rPr>
        <w:t>（8）</w:t>
      </w:r>
      <w:r>
        <w:rPr>
          <w:rFonts w:ascii="仿宋" w:hAnsi="仿宋" w:eastAsia="仿宋" w:cs="仿宋"/>
          <w:spacing w:val="124"/>
          <w:sz w:val="24"/>
          <w:szCs w:val="24"/>
        </w:rPr>
        <w:t xml:space="preserve"> </w:t>
      </w:r>
      <w:r>
        <w:rPr>
          <w:rFonts w:ascii="仿宋" w:hAnsi="仿宋" w:eastAsia="仿宋" w:cs="仿宋"/>
          <w:spacing w:val="-10"/>
          <w:sz w:val="24"/>
          <w:szCs w:val="24"/>
        </w:rPr>
        <w:t>近三年类似项目情况表；</w:t>
      </w:r>
    </w:p>
    <w:p>
      <w:pPr>
        <w:spacing w:before="167" w:line="185" w:lineRule="auto"/>
        <w:ind w:firstLine="405"/>
        <w:rPr>
          <w:rFonts w:ascii="仿宋" w:hAnsi="仿宋" w:eastAsia="仿宋" w:cs="仿宋"/>
          <w:sz w:val="24"/>
          <w:szCs w:val="24"/>
        </w:rPr>
      </w:pPr>
      <w:r>
        <w:rPr>
          <w:rFonts w:ascii="仿宋" w:hAnsi="仿宋" w:eastAsia="仿宋" w:cs="仿宋"/>
          <w:spacing w:val="-12"/>
          <w:sz w:val="24"/>
          <w:szCs w:val="24"/>
        </w:rPr>
        <w:t>（9）</w:t>
      </w:r>
      <w:r>
        <w:rPr>
          <w:rFonts w:ascii="仿宋" w:hAnsi="仿宋" w:eastAsia="仿宋" w:cs="仿宋"/>
          <w:spacing w:val="128"/>
          <w:sz w:val="24"/>
          <w:szCs w:val="24"/>
        </w:rPr>
        <w:t xml:space="preserve"> </w:t>
      </w:r>
      <w:r>
        <w:rPr>
          <w:rFonts w:ascii="仿宋" w:hAnsi="仿宋" w:eastAsia="仿宋" w:cs="仿宋"/>
          <w:spacing w:val="-12"/>
          <w:sz w:val="24"/>
          <w:szCs w:val="24"/>
        </w:rPr>
        <w:t>项目负责人简历表；</w:t>
      </w:r>
    </w:p>
    <w:p>
      <w:pPr>
        <w:spacing w:before="170" w:line="185" w:lineRule="auto"/>
        <w:ind w:firstLine="405"/>
        <w:rPr>
          <w:rFonts w:ascii="仿宋" w:hAnsi="仿宋" w:eastAsia="仿宋" w:cs="仿宋"/>
          <w:sz w:val="24"/>
          <w:szCs w:val="24"/>
        </w:rPr>
      </w:pPr>
      <w:r>
        <w:rPr>
          <w:rFonts w:ascii="仿宋" w:hAnsi="仿宋" w:eastAsia="仿宋" w:cs="仿宋"/>
          <w:spacing w:val="-12"/>
          <w:sz w:val="24"/>
          <w:szCs w:val="24"/>
        </w:rPr>
        <w:t>（10）</w:t>
      </w:r>
      <w:r>
        <w:rPr>
          <w:rFonts w:ascii="仿宋" w:hAnsi="仿宋" w:eastAsia="仿宋" w:cs="仿宋"/>
          <w:spacing w:val="20"/>
          <w:sz w:val="24"/>
          <w:szCs w:val="24"/>
        </w:rPr>
        <w:t xml:space="preserve"> </w:t>
      </w:r>
      <w:r>
        <w:rPr>
          <w:rFonts w:ascii="仿宋" w:hAnsi="仿宋" w:eastAsia="仿宋" w:cs="仿宋"/>
          <w:spacing w:val="-12"/>
          <w:sz w:val="24"/>
          <w:szCs w:val="24"/>
        </w:rPr>
        <w:t>项目现场管理班子配备情况；</w:t>
      </w:r>
    </w:p>
    <w:p>
      <w:pPr>
        <w:spacing w:before="168" w:line="185" w:lineRule="auto"/>
        <w:ind w:firstLine="405"/>
        <w:rPr>
          <w:rFonts w:ascii="仿宋" w:hAnsi="仿宋" w:eastAsia="仿宋" w:cs="仿宋"/>
          <w:sz w:val="24"/>
          <w:szCs w:val="24"/>
        </w:rPr>
      </w:pPr>
      <w:r>
        <w:rPr>
          <w:rFonts w:ascii="仿宋" w:hAnsi="仿宋" w:eastAsia="仿宋" w:cs="仿宋"/>
          <w:spacing w:val="-11"/>
          <w:w w:val="96"/>
          <w:sz w:val="24"/>
          <w:szCs w:val="24"/>
        </w:rPr>
        <w:t>（11）</w:t>
      </w:r>
      <w:r>
        <w:rPr>
          <w:rFonts w:ascii="仿宋" w:hAnsi="仿宋" w:eastAsia="仿宋" w:cs="仿宋"/>
          <w:spacing w:val="40"/>
          <w:sz w:val="24"/>
          <w:szCs w:val="24"/>
        </w:rPr>
        <w:t xml:space="preserve"> </w:t>
      </w:r>
      <w:r>
        <w:rPr>
          <w:rFonts w:ascii="仿宋" w:hAnsi="仿宋" w:eastAsia="仿宋" w:cs="仿宋"/>
          <w:spacing w:val="-11"/>
          <w:w w:val="96"/>
          <w:sz w:val="24"/>
          <w:szCs w:val="24"/>
        </w:rPr>
        <w:t>资质证明文件；</w:t>
      </w:r>
    </w:p>
    <w:p>
      <w:pPr>
        <w:spacing w:before="170" w:line="185" w:lineRule="auto"/>
        <w:ind w:firstLine="405"/>
        <w:rPr>
          <w:rFonts w:ascii="仿宋" w:hAnsi="仿宋" w:eastAsia="仿宋" w:cs="仿宋"/>
          <w:sz w:val="24"/>
          <w:szCs w:val="24"/>
        </w:rPr>
      </w:pPr>
      <w:r>
        <w:rPr>
          <w:rFonts w:ascii="仿宋" w:hAnsi="仿宋" w:eastAsia="仿宋" w:cs="仿宋"/>
          <w:spacing w:val="-11"/>
          <w:w w:val="96"/>
          <w:sz w:val="24"/>
          <w:szCs w:val="24"/>
        </w:rPr>
        <w:t>（12）</w:t>
      </w:r>
      <w:r>
        <w:rPr>
          <w:rFonts w:ascii="仿宋" w:hAnsi="仿宋" w:eastAsia="仿宋" w:cs="仿宋"/>
          <w:spacing w:val="38"/>
          <w:sz w:val="24"/>
          <w:szCs w:val="24"/>
        </w:rPr>
        <w:t xml:space="preserve"> </w:t>
      </w:r>
      <w:r>
        <w:rPr>
          <w:rFonts w:ascii="仿宋" w:hAnsi="仿宋" w:eastAsia="仿宋" w:cs="仿宋"/>
          <w:spacing w:val="-11"/>
          <w:w w:val="96"/>
          <w:sz w:val="24"/>
          <w:szCs w:val="24"/>
        </w:rPr>
        <w:t>其他补充文件；</w:t>
      </w:r>
    </w:p>
    <w:p>
      <w:pPr>
        <w:spacing w:before="168" w:line="185" w:lineRule="auto"/>
        <w:ind w:firstLine="405"/>
        <w:rPr>
          <w:rFonts w:ascii="仿宋" w:hAnsi="仿宋" w:eastAsia="仿宋" w:cs="仿宋"/>
          <w:sz w:val="24"/>
          <w:szCs w:val="24"/>
        </w:rPr>
      </w:pPr>
      <w:r>
        <w:rPr>
          <w:rFonts w:ascii="仿宋" w:hAnsi="仿宋" w:eastAsia="仿宋" w:cs="仿宋"/>
          <w:spacing w:val="-11"/>
          <w:w w:val="96"/>
          <w:sz w:val="24"/>
          <w:szCs w:val="24"/>
        </w:rPr>
        <w:t>（13）</w:t>
      </w:r>
      <w:r>
        <w:rPr>
          <w:rFonts w:ascii="仿宋" w:hAnsi="仿宋" w:eastAsia="仿宋" w:cs="仿宋"/>
          <w:spacing w:val="19"/>
          <w:sz w:val="24"/>
          <w:szCs w:val="24"/>
        </w:rPr>
        <w:t xml:space="preserve"> </w:t>
      </w:r>
      <w:r>
        <w:rPr>
          <w:rFonts w:ascii="仿宋" w:hAnsi="仿宋" w:eastAsia="仿宋" w:cs="仿宋"/>
          <w:spacing w:val="-11"/>
          <w:w w:val="96"/>
          <w:sz w:val="24"/>
          <w:szCs w:val="24"/>
        </w:rPr>
        <w:t>施工组织设计；</w:t>
      </w:r>
    </w:p>
    <w:p>
      <w:pPr>
        <w:spacing w:before="170" w:line="185" w:lineRule="auto"/>
        <w:ind w:firstLine="405"/>
        <w:rPr>
          <w:rFonts w:ascii="仿宋" w:hAnsi="仿宋" w:eastAsia="仿宋" w:cs="仿宋"/>
          <w:sz w:val="24"/>
          <w:szCs w:val="24"/>
        </w:rPr>
      </w:pPr>
      <w:r>
        <w:rPr>
          <w:rFonts w:ascii="仿宋" w:hAnsi="仿宋" w:eastAsia="仿宋" w:cs="仿宋"/>
          <w:spacing w:val="-11"/>
          <w:w w:val="96"/>
          <w:sz w:val="24"/>
          <w:szCs w:val="24"/>
        </w:rPr>
        <w:t>（14）</w:t>
      </w:r>
      <w:r>
        <w:rPr>
          <w:rFonts w:ascii="仿宋" w:hAnsi="仿宋" w:eastAsia="仿宋" w:cs="仿宋"/>
          <w:spacing w:val="38"/>
          <w:sz w:val="24"/>
          <w:szCs w:val="24"/>
        </w:rPr>
        <w:t xml:space="preserve"> </w:t>
      </w:r>
      <w:r>
        <w:rPr>
          <w:rFonts w:ascii="仿宋" w:hAnsi="仿宋" w:eastAsia="仿宋" w:cs="仿宋"/>
          <w:spacing w:val="-11"/>
          <w:w w:val="96"/>
          <w:sz w:val="24"/>
          <w:szCs w:val="24"/>
        </w:rPr>
        <w:t>经济标部分；</w:t>
      </w:r>
    </w:p>
    <w:p>
      <w:pPr>
        <w:spacing w:before="167" w:line="185" w:lineRule="auto"/>
        <w:ind w:firstLine="405"/>
        <w:rPr>
          <w:rFonts w:ascii="仿宋" w:hAnsi="仿宋" w:eastAsia="仿宋" w:cs="仿宋"/>
          <w:sz w:val="24"/>
          <w:szCs w:val="24"/>
        </w:rPr>
      </w:pPr>
      <w:r>
        <w:rPr>
          <w:rFonts w:ascii="仿宋" w:hAnsi="仿宋" w:eastAsia="仿宋" w:cs="仿宋"/>
          <w:spacing w:val="-9"/>
          <w:sz w:val="24"/>
          <w:szCs w:val="24"/>
        </w:rPr>
        <w:t>（15）</w:t>
      </w:r>
      <w:r>
        <w:rPr>
          <w:rFonts w:ascii="仿宋" w:hAnsi="仿宋" w:eastAsia="仿宋" w:cs="仿宋"/>
          <w:spacing w:val="22"/>
          <w:sz w:val="24"/>
          <w:szCs w:val="24"/>
        </w:rPr>
        <w:t xml:space="preserve"> </w:t>
      </w:r>
      <w:r>
        <w:rPr>
          <w:rFonts w:ascii="仿宋" w:hAnsi="仿宋" w:eastAsia="仿宋" w:cs="仿宋"/>
          <w:spacing w:val="-9"/>
          <w:sz w:val="24"/>
          <w:szCs w:val="24"/>
        </w:rPr>
        <w:t>投标单位认为其他有必要提供的证明材料；</w:t>
      </w:r>
    </w:p>
    <w:p>
      <w:pPr>
        <w:spacing w:before="271" w:line="185" w:lineRule="auto"/>
        <w:rPr>
          <w:rFonts w:ascii="仿宋" w:hAnsi="仿宋" w:eastAsia="仿宋" w:cs="仿宋"/>
          <w:sz w:val="24"/>
          <w:szCs w:val="24"/>
        </w:rPr>
      </w:pPr>
      <w:r>
        <w:rPr>
          <w:rFonts w:ascii="仿宋" w:hAnsi="仿宋" w:eastAsia="仿宋" w:cs="仿宋"/>
          <w:spacing w:val="-6"/>
          <w:sz w:val="24"/>
          <w:szCs w:val="24"/>
        </w:rPr>
        <w:t>11.2</w:t>
      </w:r>
      <w:r>
        <w:rPr>
          <w:rFonts w:ascii="仿宋" w:hAnsi="仿宋" w:eastAsia="仿宋" w:cs="仿宋"/>
          <w:spacing w:val="51"/>
          <w:sz w:val="24"/>
          <w:szCs w:val="24"/>
        </w:rPr>
        <w:t xml:space="preserve"> </w:t>
      </w:r>
      <w:r>
        <w:rPr>
          <w:rFonts w:ascii="仿宋" w:hAnsi="仿宋" w:eastAsia="仿宋" w:cs="仿宋"/>
          <w:spacing w:val="-6"/>
          <w:sz w:val="24"/>
          <w:szCs w:val="24"/>
        </w:rPr>
        <w:t>投标文件的编制</w:t>
      </w:r>
    </w:p>
    <w:p>
      <w:pPr>
        <w:spacing w:before="271" w:line="240" w:lineRule="auto"/>
        <w:ind w:left="456" w:hanging="456" w:hangingChars="200"/>
        <w:rPr>
          <w:rFonts w:hint="eastAsia" w:ascii="仿宋" w:hAnsi="仿宋" w:eastAsia="仿宋" w:cs="仿宋"/>
          <w:spacing w:val="-6"/>
          <w:sz w:val="24"/>
          <w:szCs w:val="24"/>
        </w:rPr>
      </w:pPr>
      <w:r>
        <w:rPr>
          <w:rFonts w:ascii="仿宋" w:hAnsi="仿宋" w:eastAsia="仿宋" w:cs="仿宋"/>
          <w:spacing w:val="-6"/>
          <w:sz w:val="24"/>
          <w:szCs w:val="24"/>
        </w:rPr>
        <w:t>11.2.1</w:t>
      </w:r>
      <w:r>
        <w:rPr>
          <w:rFonts w:hint="eastAsia" w:ascii="仿宋" w:hAnsi="仿宋" w:eastAsia="仿宋" w:cs="仿宋"/>
          <w:spacing w:val="-6"/>
          <w:sz w:val="24"/>
          <w:szCs w:val="24"/>
        </w:rPr>
        <w:t>投标文件应按招标文件“投标文件格式”进行编写，如有必要，可以增加附页，作为投标文件的组成部分。其中，投标函附录在满足招标文件实质性要求的基础上，可以提出比招标文件要求更有利于招标人的承诺。</w:t>
      </w:r>
    </w:p>
    <w:p>
      <w:pPr>
        <w:spacing w:before="271" w:line="240" w:lineRule="auto"/>
        <w:ind w:left="456" w:hanging="456" w:hangingChars="200"/>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投标文件应当对招标文件有关供货计划、投标有效期、质量要求、技术标准和要求、招标范围等实质性内容做出响应。</w:t>
      </w:r>
    </w:p>
    <w:p>
      <w:pPr>
        <w:spacing w:before="271" w:line="240" w:lineRule="auto"/>
        <w:ind w:left="456" w:hanging="456" w:hangingChars="200"/>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rPr>
        <w:t>3投标文件的组成和顺序:投标文件由经济报价部分、商务部分、技术部分三部分组成，合装成一本标书（胶装）。开标一览表需按招标文件提供的格式填写，统一规范，不得自行增减内容，并单独提供且与投标文件中提供的一致，并按招标文件要求密封。</w:t>
      </w:r>
    </w:p>
    <w:p>
      <w:pPr>
        <w:spacing w:before="271" w:line="240" w:lineRule="auto"/>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投标文件应由投标人的法定代表人或者其授权代表</w:t>
      </w:r>
      <w:r>
        <w:rPr>
          <w:rFonts w:hint="eastAsia" w:ascii="仿宋" w:hAnsi="仿宋" w:eastAsia="仿宋" w:cs="仿宋"/>
          <w:spacing w:val="-6"/>
          <w:sz w:val="24"/>
          <w:szCs w:val="24"/>
          <w:lang w:val="en-US" w:eastAsia="zh-CN"/>
        </w:rPr>
        <w:t>签字或盖章</w:t>
      </w:r>
      <w:r>
        <w:rPr>
          <w:rFonts w:hint="eastAsia" w:ascii="仿宋" w:hAnsi="仿宋" w:eastAsia="仿宋" w:cs="仿宋"/>
          <w:spacing w:val="-6"/>
          <w:sz w:val="24"/>
          <w:szCs w:val="24"/>
        </w:rPr>
        <w:t>。</w:t>
      </w:r>
    </w:p>
    <w:p>
      <w:pPr>
        <w:spacing w:before="271" w:line="240" w:lineRule="auto"/>
        <w:ind w:left="456" w:hanging="456" w:hangingChars="200"/>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lang w:val="en-US" w:eastAsia="zh-CN"/>
        </w:rPr>
        <w:t>5</w:t>
      </w:r>
      <w:r>
        <w:rPr>
          <w:rFonts w:hint="eastAsia" w:ascii="仿宋" w:hAnsi="仿宋" w:eastAsia="仿宋" w:cs="仿宋"/>
          <w:spacing w:val="-6"/>
          <w:sz w:val="24"/>
          <w:szCs w:val="24"/>
        </w:rPr>
        <w:t>全套投标文件应无涂改和行间插字，除非这些改动是根据招标代理机构的指示进行的，或者是为改正投标人造成的必须修改的错误而进行的。有改动时，修改处应由授权代表签署证明或加盖投标人章。</w:t>
      </w:r>
    </w:p>
    <w:p>
      <w:pPr>
        <w:spacing w:before="271" w:line="240" w:lineRule="auto"/>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lang w:val="en-US" w:eastAsia="zh-CN"/>
        </w:rPr>
        <w:t>6</w:t>
      </w:r>
      <w:r>
        <w:rPr>
          <w:rFonts w:hint="eastAsia" w:ascii="仿宋" w:hAnsi="仿宋" w:eastAsia="仿宋" w:cs="仿宋"/>
          <w:spacing w:val="-6"/>
          <w:sz w:val="24"/>
          <w:szCs w:val="24"/>
        </w:rPr>
        <w:t>除非有另外的规定或许可，投标使用货币为：人民币。</w:t>
      </w:r>
    </w:p>
    <w:p>
      <w:pPr>
        <w:spacing w:before="271" w:line="240" w:lineRule="auto"/>
        <w:ind w:left="456" w:hanging="456" w:hangingChars="200"/>
        <w:rPr>
          <w:rFonts w:hint="eastAsia" w:ascii="仿宋" w:hAnsi="仿宋" w:eastAsia="仿宋" w:cs="仿宋"/>
          <w:spacing w:val="-6"/>
          <w:sz w:val="24"/>
          <w:szCs w:val="24"/>
        </w:rPr>
      </w:pPr>
      <w:r>
        <w:rPr>
          <w:rFonts w:ascii="仿宋" w:hAnsi="仿宋" w:eastAsia="仿宋" w:cs="仿宋"/>
          <w:spacing w:val="-6"/>
          <w:sz w:val="24"/>
          <w:szCs w:val="24"/>
        </w:rPr>
        <w:t>11.2.</w:t>
      </w:r>
      <w:r>
        <w:rPr>
          <w:rFonts w:hint="eastAsia" w:ascii="仿宋" w:hAnsi="仿宋" w:eastAsia="仿宋" w:cs="仿宋"/>
          <w:spacing w:val="-6"/>
          <w:sz w:val="24"/>
          <w:szCs w:val="24"/>
          <w:lang w:val="en-US" w:eastAsia="zh-CN"/>
        </w:rPr>
        <w:t>7</w:t>
      </w:r>
      <w:r>
        <w:rPr>
          <w:rFonts w:hint="eastAsia" w:ascii="仿宋" w:hAnsi="仿宋" w:eastAsia="仿宋" w:cs="仿宋"/>
          <w:spacing w:val="-6"/>
          <w:sz w:val="24"/>
          <w:szCs w:val="24"/>
        </w:rPr>
        <w:t>投标人应提交证明其拟供货物（工程或服务）符合招标文件要求的技术文件，该文件可以是包括文字资料、图纸和数据等组成，并须提供货物主要技术性能的详细描述。</w:t>
      </w:r>
    </w:p>
    <w:p>
      <w:pPr>
        <w:spacing w:before="271" w:line="240" w:lineRule="auto"/>
        <w:rPr>
          <w:rFonts w:ascii="仿宋" w:hAnsi="仿宋" w:eastAsia="仿宋" w:cs="仿宋"/>
          <w:spacing w:val="-6"/>
          <w:sz w:val="24"/>
          <w:szCs w:val="24"/>
        </w:rPr>
      </w:pPr>
      <w:r>
        <w:rPr>
          <w:rFonts w:ascii="仿宋" w:hAnsi="仿宋" w:eastAsia="仿宋" w:cs="仿宋"/>
          <w:spacing w:val="-6"/>
          <w:sz w:val="24"/>
          <w:szCs w:val="24"/>
        </w:rPr>
        <w:t>12．响应文件格式</w:t>
      </w:r>
    </w:p>
    <w:p>
      <w:pPr>
        <w:spacing w:before="168" w:line="185" w:lineRule="auto"/>
        <w:ind w:firstLine="54"/>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31"/>
          <w:sz w:val="24"/>
          <w:szCs w:val="24"/>
        </w:rPr>
        <w:t xml:space="preserve"> </w:t>
      </w:r>
      <w:r>
        <w:rPr>
          <w:rFonts w:ascii="仿宋" w:hAnsi="仿宋" w:eastAsia="仿宋" w:cs="仿宋"/>
          <w:spacing w:val="-2"/>
          <w:sz w:val="24"/>
          <w:szCs w:val="24"/>
        </w:rPr>
        <w:t>供应商应按招标文件的范本格式中提供的投标文件格式填写投标承诺书、开标一览表。</w:t>
      </w:r>
    </w:p>
    <w:p>
      <w:pPr>
        <w:spacing w:before="170" w:line="185" w:lineRule="auto"/>
        <w:ind w:firstLine="54"/>
        <w:rPr>
          <w:rFonts w:ascii="仿宋" w:hAnsi="仿宋" w:eastAsia="仿宋" w:cs="仿宋"/>
          <w:sz w:val="24"/>
          <w:szCs w:val="24"/>
        </w:rPr>
      </w:pPr>
      <w:r>
        <w:rPr>
          <w:rFonts w:ascii="仿宋" w:hAnsi="仿宋" w:eastAsia="仿宋" w:cs="仿宋"/>
          <w:spacing w:val="-6"/>
          <w:sz w:val="24"/>
          <w:szCs w:val="24"/>
        </w:rPr>
        <w:t>13．投标报价</w:t>
      </w:r>
    </w:p>
    <w:p>
      <w:pPr>
        <w:spacing w:before="168" w:line="249" w:lineRule="auto"/>
        <w:ind w:left="673" w:right="62" w:hanging="619"/>
        <w:rPr>
          <w:rFonts w:ascii="仿宋" w:hAnsi="仿宋" w:eastAsia="仿宋" w:cs="仿宋"/>
          <w:sz w:val="24"/>
          <w:szCs w:val="24"/>
        </w:rPr>
      </w:pPr>
      <w:r>
        <w:rPr>
          <w:rFonts w:ascii="仿宋" w:hAnsi="仿宋" w:eastAsia="仿宋" w:cs="仿宋"/>
          <w:spacing w:val="-1"/>
          <w:sz w:val="24"/>
          <w:szCs w:val="24"/>
        </w:rPr>
        <w:t>13.1</w:t>
      </w:r>
      <w:r>
        <w:rPr>
          <w:rFonts w:ascii="仿宋" w:hAnsi="仿宋" w:eastAsia="仿宋" w:cs="仿宋"/>
          <w:spacing w:val="41"/>
          <w:sz w:val="24"/>
          <w:szCs w:val="24"/>
        </w:rPr>
        <w:t xml:space="preserve"> </w:t>
      </w:r>
      <w:r>
        <w:rPr>
          <w:rFonts w:ascii="仿宋" w:hAnsi="仿宋" w:eastAsia="仿宋" w:cs="仿宋"/>
          <w:spacing w:val="-1"/>
          <w:sz w:val="24"/>
          <w:szCs w:val="24"/>
        </w:rPr>
        <w:t>除本招标文件另有规定外，供应商应按招标文件所附相应的投标一览表格式标明拟提供</w:t>
      </w:r>
      <w:r>
        <w:rPr>
          <w:rFonts w:ascii="仿宋" w:hAnsi="仿宋" w:eastAsia="仿宋" w:cs="仿宋"/>
          <w:sz w:val="24"/>
          <w:szCs w:val="24"/>
        </w:rPr>
        <w:t xml:space="preserve"> </w:t>
      </w:r>
      <w:r>
        <w:rPr>
          <w:rFonts w:ascii="仿宋" w:hAnsi="仿宋" w:eastAsia="仿宋" w:cs="仿宋"/>
          <w:spacing w:val="-4"/>
          <w:sz w:val="24"/>
          <w:szCs w:val="24"/>
        </w:rPr>
        <w:t>内容。报价以人民币报价，不接受有任何选择性报价。</w:t>
      </w:r>
    </w:p>
    <w:p>
      <w:pPr>
        <w:spacing w:before="170" w:line="185" w:lineRule="auto"/>
        <w:ind w:firstLine="54"/>
        <w:rPr>
          <w:rFonts w:ascii="仿宋" w:hAnsi="仿宋" w:eastAsia="仿宋" w:cs="仿宋"/>
          <w:sz w:val="24"/>
          <w:szCs w:val="24"/>
        </w:rPr>
      </w:pPr>
      <w:r>
        <w:rPr>
          <w:rFonts w:ascii="仿宋" w:hAnsi="仿宋" w:eastAsia="仿宋" w:cs="仿宋"/>
          <w:spacing w:val="-6"/>
          <w:sz w:val="24"/>
          <w:szCs w:val="24"/>
        </w:rPr>
        <w:t>13.2</w:t>
      </w:r>
      <w:r>
        <w:rPr>
          <w:rFonts w:ascii="仿宋" w:hAnsi="仿宋" w:eastAsia="仿宋" w:cs="仿宋"/>
          <w:spacing w:val="22"/>
          <w:sz w:val="24"/>
          <w:szCs w:val="24"/>
        </w:rPr>
        <w:t xml:space="preserve"> </w:t>
      </w:r>
      <w:r>
        <w:rPr>
          <w:rFonts w:ascii="仿宋" w:hAnsi="仿宋" w:eastAsia="仿宋" w:cs="仿宋"/>
          <w:spacing w:val="-6"/>
          <w:sz w:val="24"/>
          <w:szCs w:val="24"/>
        </w:rPr>
        <w:t>投标报价应注意下列要求：</w:t>
      </w:r>
    </w:p>
    <w:p>
      <w:pPr>
        <w:spacing w:before="168" w:line="185" w:lineRule="auto"/>
        <w:ind w:firstLine="54"/>
        <w:rPr>
          <w:rFonts w:ascii="仿宋" w:hAnsi="仿宋" w:eastAsia="仿宋" w:cs="仿宋"/>
          <w:sz w:val="24"/>
          <w:szCs w:val="24"/>
        </w:rPr>
      </w:pPr>
      <w:r>
        <w:rPr>
          <w:rFonts w:ascii="仿宋" w:hAnsi="仿宋" w:eastAsia="仿宋" w:cs="仿宋"/>
          <w:spacing w:val="-3"/>
          <w:sz w:val="24"/>
          <w:szCs w:val="24"/>
        </w:rPr>
        <w:t>13.2.1</w:t>
      </w:r>
      <w:r>
        <w:rPr>
          <w:rFonts w:ascii="仿宋" w:hAnsi="仿宋" w:eastAsia="仿宋" w:cs="仿宋"/>
          <w:spacing w:val="-38"/>
          <w:sz w:val="24"/>
          <w:szCs w:val="24"/>
        </w:rPr>
        <w:t xml:space="preserve"> </w:t>
      </w:r>
      <w:r>
        <w:rPr>
          <w:rFonts w:ascii="仿宋" w:hAnsi="仿宋" w:eastAsia="仿宋" w:cs="仿宋"/>
          <w:spacing w:val="-3"/>
          <w:sz w:val="24"/>
          <w:szCs w:val="24"/>
        </w:rPr>
        <w:t>投标报价应包括实施该项目涵盖的所有费用。</w:t>
      </w:r>
    </w:p>
    <w:p>
      <w:pPr>
        <w:spacing w:before="171" w:line="249" w:lineRule="auto"/>
        <w:ind w:left="687" w:right="62" w:hanging="633"/>
        <w:rPr>
          <w:rFonts w:ascii="仿宋" w:hAnsi="仿宋" w:eastAsia="仿宋" w:cs="仿宋"/>
          <w:sz w:val="24"/>
          <w:szCs w:val="24"/>
        </w:rPr>
      </w:pPr>
      <w:r>
        <w:rPr>
          <w:rFonts w:ascii="仿宋" w:hAnsi="仿宋" w:eastAsia="仿宋" w:cs="仿宋"/>
          <w:spacing w:val="-1"/>
          <w:sz w:val="24"/>
          <w:szCs w:val="24"/>
        </w:rPr>
        <w:t>13.3</w:t>
      </w:r>
      <w:r>
        <w:rPr>
          <w:rFonts w:ascii="仿宋" w:hAnsi="仿宋" w:eastAsia="仿宋" w:cs="仿宋"/>
          <w:spacing w:val="41"/>
          <w:sz w:val="24"/>
          <w:szCs w:val="24"/>
        </w:rPr>
        <w:t xml:space="preserve"> </w:t>
      </w:r>
      <w:r>
        <w:rPr>
          <w:rFonts w:ascii="仿宋" w:hAnsi="仿宋" w:eastAsia="仿宋" w:cs="仿宋"/>
          <w:spacing w:val="-1"/>
          <w:sz w:val="24"/>
          <w:szCs w:val="24"/>
        </w:rPr>
        <w:t>算术性修正。算术性修正是指对投标文件的报价明细进行校核，并对其算术上和运算上</w:t>
      </w:r>
      <w:r>
        <w:rPr>
          <w:rFonts w:ascii="仿宋" w:hAnsi="仿宋" w:eastAsia="仿宋" w:cs="仿宋"/>
          <w:spacing w:val="-5"/>
          <w:sz w:val="24"/>
          <w:szCs w:val="24"/>
        </w:rPr>
        <w:t>的差错给予修正。修正的原则如下：</w:t>
      </w:r>
    </w:p>
    <w:p>
      <w:pPr>
        <w:spacing w:before="167" w:line="185" w:lineRule="auto"/>
        <w:ind w:firstLine="54"/>
        <w:rPr>
          <w:rFonts w:ascii="仿宋" w:hAnsi="仿宋" w:eastAsia="仿宋" w:cs="仿宋"/>
          <w:sz w:val="24"/>
          <w:szCs w:val="24"/>
        </w:rPr>
      </w:pPr>
      <w:r>
        <w:rPr>
          <w:rFonts w:ascii="仿宋" w:hAnsi="仿宋" w:eastAsia="仿宋" w:cs="仿宋"/>
          <w:spacing w:val="-4"/>
          <w:sz w:val="24"/>
          <w:szCs w:val="24"/>
        </w:rPr>
        <w:t>13.3.1</w:t>
      </w:r>
      <w:r>
        <w:rPr>
          <w:rFonts w:ascii="仿宋" w:hAnsi="仿宋" w:eastAsia="仿宋" w:cs="仿宋"/>
          <w:spacing w:val="80"/>
          <w:sz w:val="24"/>
          <w:szCs w:val="24"/>
        </w:rPr>
        <w:t xml:space="preserve"> </w:t>
      </w:r>
      <w:r>
        <w:rPr>
          <w:rFonts w:ascii="仿宋" w:hAnsi="仿宋" w:eastAsia="仿宋" w:cs="仿宋"/>
          <w:spacing w:val="-4"/>
          <w:sz w:val="24"/>
          <w:szCs w:val="24"/>
        </w:rPr>
        <w:t>当以数字表示的金额与文字表示的金额有差异时，以文字表示的金额为准；</w:t>
      </w:r>
    </w:p>
    <w:p>
      <w:pPr>
        <w:spacing w:before="171" w:line="249" w:lineRule="auto"/>
        <w:ind w:left="764" w:right="64" w:hanging="710"/>
        <w:rPr>
          <w:rFonts w:ascii="仿宋" w:hAnsi="仿宋" w:eastAsia="仿宋" w:cs="仿宋"/>
          <w:sz w:val="24"/>
          <w:szCs w:val="24"/>
        </w:rPr>
      </w:pPr>
      <w:r>
        <w:rPr>
          <w:rFonts w:ascii="仿宋" w:hAnsi="仿宋" w:eastAsia="仿宋" w:cs="仿宋"/>
          <w:spacing w:val="-2"/>
          <w:sz w:val="24"/>
          <w:szCs w:val="24"/>
        </w:rPr>
        <w:t>13.3.2</w:t>
      </w:r>
      <w:r>
        <w:rPr>
          <w:rFonts w:ascii="仿宋" w:hAnsi="仿宋" w:eastAsia="仿宋" w:cs="仿宋"/>
          <w:spacing w:val="84"/>
          <w:sz w:val="24"/>
          <w:szCs w:val="24"/>
        </w:rPr>
        <w:t xml:space="preserve"> </w:t>
      </w:r>
      <w:r>
        <w:rPr>
          <w:rFonts w:ascii="仿宋" w:hAnsi="仿宋" w:eastAsia="仿宋" w:cs="仿宋"/>
          <w:spacing w:val="-2"/>
          <w:sz w:val="24"/>
          <w:szCs w:val="24"/>
        </w:rPr>
        <w:t>当单价与数量相乘不等于合价时，以单价计算为准。如果单价有明显的小数点位置差</w:t>
      </w:r>
      <w:r>
        <w:rPr>
          <w:rFonts w:ascii="仿宋" w:hAnsi="仿宋" w:eastAsia="仿宋" w:cs="仿宋"/>
          <w:spacing w:val="-3"/>
          <w:sz w:val="24"/>
          <w:szCs w:val="24"/>
        </w:rPr>
        <w:t>错，应以标出的合价为准，同时对单价予以修正；</w:t>
      </w:r>
    </w:p>
    <w:p>
      <w:pPr>
        <w:spacing w:before="170" w:line="185" w:lineRule="auto"/>
        <w:ind w:firstLine="54"/>
        <w:rPr>
          <w:rFonts w:ascii="仿宋" w:hAnsi="仿宋" w:eastAsia="仿宋" w:cs="仿宋"/>
          <w:sz w:val="24"/>
          <w:szCs w:val="24"/>
        </w:rPr>
      </w:pPr>
      <w:r>
        <w:rPr>
          <w:rFonts w:ascii="仿宋" w:hAnsi="仿宋" w:eastAsia="仿宋" w:cs="仿宋"/>
          <w:spacing w:val="-3"/>
          <w:sz w:val="24"/>
          <w:szCs w:val="24"/>
        </w:rPr>
        <w:t>13.3.3</w:t>
      </w:r>
      <w:r>
        <w:rPr>
          <w:rFonts w:ascii="仿宋" w:hAnsi="仿宋" w:eastAsia="仿宋" w:cs="仿宋"/>
          <w:spacing w:val="70"/>
          <w:sz w:val="24"/>
          <w:szCs w:val="24"/>
        </w:rPr>
        <w:t xml:space="preserve"> </w:t>
      </w:r>
      <w:r>
        <w:rPr>
          <w:rFonts w:ascii="仿宋" w:hAnsi="仿宋" w:eastAsia="仿宋" w:cs="仿宋"/>
          <w:spacing w:val="-3"/>
          <w:sz w:val="24"/>
          <w:szCs w:val="24"/>
        </w:rPr>
        <w:t>当各明细部分的价格累计不等于合价时，应以各明细的累计计数为准，修正合价。</w:t>
      </w:r>
    </w:p>
    <w:p>
      <w:pPr>
        <w:spacing w:before="169" w:line="250" w:lineRule="auto"/>
        <w:ind w:left="766" w:hanging="712"/>
        <w:rPr>
          <w:rFonts w:ascii="仿宋" w:hAnsi="仿宋" w:eastAsia="仿宋" w:cs="仿宋"/>
          <w:sz w:val="24"/>
          <w:szCs w:val="24"/>
        </w:rPr>
      </w:pPr>
      <w:r>
        <w:rPr>
          <w:rFonts w:ascii="仿宋" w:hAnsi="仿宋" w:eastAsia="仿宋" w:cs="仿宋"/>
          <w:spacing w:val="-5"/>
          <w:sz w:val="24"/>
          <w:szCs w:val="24"/>
        </w:rPr>
        <w:t>13.3.4</w:t>
      </w:r>
      <w:r>
        <w:rPr>
          <w:rFonts w:ascii="仿宋" w:hAnsi="仿宋" w:eastAsia="仿宋" w:cs="仿宋"/>
          <w:spacing w:val="27"/>
          <w:sz w:val="24"/>
          <w:szCs w:val="24"/>
        </w:rPr>
        <w:t xml:space="preserve"> </w:t>
      </w:r>
      <w:r>
        <w:rPr>
          <w:rFonts w:hint="eastAsia" w:ascii="仿宋" w:hAnsi="仿宋" w:eastAsia="仿宋" w:cs="仿宋"/>
          <w:spacing w:val="27"/>
          <w:sz w:val="24"/>
          <w:szCs w:val="24"/>
          <w:lang w:val="en-US" w:eastAsia="zh-CN"/>
        </w:rPr>
        <w:t xml:space="preserve"> </w:t>
      </w:r>
      <w:r>
        <w:rPr>
          <w:rFonts w:ascii="仿宋" w:hAnsi="仿宋" w:eastAsia="仿宋" w:cs="仿宋"/>
          <w:spacing w:val="-5"/>
          <w:sz w:val="24"/>
          <w:szCs w:val="24"/>
        </w:rPr>
        <w:t>按以上原则对算术性差错修正，应取得供应商的同意，并确认修正后最终投标价。如</w:t>
      </w:r>
      <w:r>
        <w:rPr>
          <w:rFonts w:ascii="仿宋" w:hAnsi="仿宋" w:eastAsia="仿宋" w:cs="仿宋"/>
          <w:sz w:val="24"/>
          <w:szCs w:val="24"/>
        </w:rPr>
        <w:t xml:space="preserve"> </w:t>
      </w:r>
      <w:r>
        <w:rPr>
          <w:rFonts w:ascii="仿宋" w:hAnsi="仿宋" w:eastAsia="仿宋" w:cs="仿宋"/>
          <w:spacing w:val="-2"/>
          <w:sz w:val="24"/>
          <w:szCs w:val="24"/>
        </w:rPr>
        <w:t>果供应商拒绝确认，则其</w:t>
      </w:r>
      <w:r>
        <w:rPr>
          <w:rFonts w:hint="eastAsia" w:ascii="仿宋" w:hAnsi="仿宋" w:eastAsia="仿宋" w:cs="仿宋"/>
          <w:spacing w:val="-2"/>
          <w:sz w:val="24"/>
          <w:szCs w:val="24"/>
          <w:lang w:val="en-US" w:eastAsia="zh-CN"/>
        </w:rPr>
        <w:t>投标</w:t>
      </w:r>
      <w:r>
        <w:rPr>
          <w:rFonts w:ascii="仿宋" w:hAnsi="仿宋" w:eastAsia="仿宋" w:cs="仿宋"/>
          <w:spacing w:val="-2"/>
          <w:sz w:val="24"/>
          <w:szCs w:val="24"/>
        </w:rPr>
        <w:t>响应文件将不予以评审并按废标处理，没收其投标担保。</w:t>
      </w:r>
    </w:p>
    <w:p>
      <w:pPr>
        <w:spacing w:before="167" w:line="185" w:lineRule="auto"/>
        <w:ind w:firstLine="54"/>
        <w:rPr>
          <w:rFonts w:ascii="仿宋" w:hAnsi="仿宋" w:eastAsia="仿宋" w:cs="仿宋"/>
          <w:sz w:val="24"/>
          <w:szCs w:val="24"/>
        </w:rPr>
      </w:pPr>
      <w:r>
        <w:rPr>
          <w:rFonts w:ascii="仿宋" w:hAnsi="仿宋" w:eastAsia="仿宋" w:cs="仿宋"/>
          <w:spacing w:val="-9"/>
          <w:sz w:val="24"/>
          <w:szCs w:val="24"/>
        </w:rPr>
        <w:t>14．投标货币</w:t>
      </w:r>
    </w:p>
    <w:p>
      <w:pPr>
        <w:spacing w:before="168" w:line="185" w:lineRule="auto"/>
        <w:ind w:firstLine="54"/>
        <w:rPr>
          <w:rFonts w:ascii="仿宋" w:hAnsi="仿宋" w:eastAsia="仿宋" w:cs="仿宋"/>
          <w:sz w:val="24"/>
          <w:szCs w:val="24"/>
        </w:rPr>
      </w:pPr>
      <w:r>
        <w:rPr>
          <w:rFonts w:ascii="仿宋" w:hAnsi="仿宋" w:eastAsia="仿宋" w:cs="仿宋"/>
          <w:spacing w:val="-7"/>
          <w:sz w:val="24"/>
          <w:szCs w:val="24"/>
        </w:rPr>
        <w:t>14.1</w:t>
      </w:r>
      <w:r>
        <w:rPr>
          <w:rFonts w:ascii="仿宋" w:hAnsi="仿宋" w:eastAsia="仿宋" w:cs="仿宋"/>
          <w:spacing w:val="-40"/>
          <w:sz w:val="24"/>
          <w:szCs w:val="24"/>
        </w:rPr>
        <w:t xml:space="preserve"> </w:t>
      </w:r>
      <w:r>
        <w:rPr>
          <w:rFonts w:ascii="仿宋" w:hAnsi="仿宋" w:eastAsia="仿宋" w:cs="仿宋"/>
          <w:spacing w:val="-7"/>
          <w:sz w:val="24"/>
          <w:szCs w:val="24"/>
        </w:rPr>
        <w:t>人民币报价。</w:t>
      </w:r>
    </w:p>
    <w:p>
      <w:pPr>
        <w:spacing w:before="170" w:line="185" w:lineRule="auto"/>
        <w:ind w:firstLine="54"/>
        <w:rPr>
          <w:rFonts w:ascii="仿宋" w:hAnsi="仿宋" w:eastAsia="仿宋" w:cs="仿宋"/>
          <w:sz w:val="24"/>
          <w:szCs w:val="24"/>
        </w:rPr>
      </w:pPr>
      <w:r>
        <w:rPr>
          <w:rFonts w:ascii="仿宋" w:hAnsi="仿宋" w:eastAsia="仿宋" w:cs="仿宋"/>
          <w:spacing w:val="-5"/>
          <w:sz w:val="24"/>
          <w:szCs w:val="24"/>
        </w:rPr>
        <w:t>15．</w:t>
      </w:r>
      <w:r>
        <w:rPr>
          <w:rFonts w:ascii="仿宋" w:hAnsi="仿宋" w:eastAsia="仿宋" w:cs="仿宋"/>
          <w:spacing w:val="-5"/>
          <w:sz w:val="24"/>
          <w:szCs w:val="24"/>
          <w14:textOutline w14:w="4354" w14:cap="flat" w14:cmpd="sng">
            <w14:solidFill>
              <w14:srgbClr w14:val="000000"/>
            </w14:solidFill>
            <w14:prstDash w14:val="solid"/>
            <w14:miter w14:val="0"/>
          </w14:textOutline>
        </w:rPr>
        <w:t>供应商的证明文件：</w:t>
      </w:r>
    </w:p>
    <w:p>
      <w:pPr>
        <w:spacing w:before="169" w:line="250" w:lineRule="auto"/>
        <w:ind w:left="43" w:right="60" w:firstLine="484"/>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供应商必须提交证明其有资格进行投标和有能力履行合同的文件（范本格式</w:t>
      </w:r>
      <w:r>
        <w:rPr>
          <w:rFonts w:ascii="仿宋" w:hAnsi="仿宋" w:eastAsia="仿宋" w:cs="仿宋"/>
          <w:spacing w:val="-68"/>
          <w:sz w:val="24"/>
          <w:szCs w:val="24"/>
          <w14:textOutline w14:w="4354" w14:cap="flat" w14:cmpd="sng">
            <w14:solidFill>
              <w14:srgbClr w14:val="000000"/>
            </w14:solidFill>
            <w14:prstDash w14:val="solid"/>
            <w14:miter w14:val="0"/>
          </w14:textOutline>
        </w:rPr>
        <w:t>）</w:t>
      </w:r>
      <w:r>
        <w:rPr>
          <w:rFonts w:ascii="仿宋" w:hAnsi="仿宋" w:eastAsia="仿宋" w:cs="仿宋"/>
          <w:spacing w:val="36"/>
          <w:sz w:val="24"/>
          <w:szCs w:val="24"/>
        </w:rPr>
        <w:t xml:space="preserve"> </w:t>
      </w:r>
      <w:r>
        <w:rPr>
          <w:rFonts w:ascii="仿宋" w:hAnsi="仿宋" w:eastAsia="仿宋" w:cs="仿宋"/>
          <w:spacing w:val="-68"/>
          <w:sz w:val="24"/>
          <w:szCs w:val="24"/>
          <w14:textOutline w14:w="4354" w14:cap="flat" w14:cmpd="sng">
            <w14:solidFill>
              <w14:srgbClr w14:val="000000"/>
            </w14:solidFill>
            <w14:prstDash w14:val="solid"/>
            <w14:miter w14:val="0"/>
          </w14:textOutline>
        </w:rPr>
        <w:t>，</w:t>
      </w:r>
      <w:r>
        <w:rPr>
          <w:rFonts w:ascii="仿宋" w:hAnsi="仿宋" w:eastAsia="仿宋" w:cs="仿宋"/>
          <w:spacing w:val="3"/>
          <w:sz w:val="24"/>
          <w:szCs w:val="24"/>
          <w14:textOutline w14:w="4354" w14:cap="flat" w14:cmpd="sng">
            <w14:solidFill>
              <w14:srgbClr w14:val="000000"/>
            </w14:solidFill>
            <w14:prstDash w14:val="solid"/>
            <w14:miter w14:val="0"/>
          </w14:textOutline>
        </w:rPr>
        <w:t>作为投</w:t>
      </w:r>
      <w:r>
        <w:rPr>
          <w:rFonts w:ascii="仿宋" w:hAnsi="仿宋" w:eastAsia="仿宋" w:cs="仿宋"/>
          <w:spacing w:val="8"/>
          <w:sz w:val="24"/>
          <w:szCs w:val="24"/>
          <w14:textOutline w14:w="4354" w14:cap="flat" w14:cmpd="sng">
            <w14:solidFill>
              <w14:srgbClr w14:val="000000"/>
            </w14:solidFill>
            <w14:prstDash w14:val="solid"/>
            <w14:miter w14:val="0"/>
          </w14:textOutline>
        </w:rPr>
        <w:t>标文件的一部分。（如不满足以下条款将导致废标）</w:t>
      </w:r>
    </w:p>
    <w:p>
      <w:pPr>
        <w:spacing w:before="167" w:line="185" w:lineRule="auto"/>
        <w:ind w:firstLine="54"/>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15.1</w:t>
      </w:r>
      <w:r>
        <w:rPr>
          <w:rFonts w:ascii="仿宋" w:hAnsi="仿宋" w:eastAsia="仿宋" w:cs="仿宋"/>
          <w:spacing w:val="25"/>
          <w:sz w:val="24"/>
          <w:szCs w:val="24"/>
          <w:highlight w:val="none"/>
        </w:rPr>
        <w:t xml:space="preserve"> </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具有独立承担民事责任的能力；</w:t>
      </w:r>
    </w:p>
    <w:p>
      <w:pPr>
        <w:spacing w:before="169" w:line="250" w:lineRule="auto"/>
        <w:ind w:left="259" w:right="60" w:hanging="205"/>
        <w:rPr>
          <w:rFonts w:ascii="仿宋" w:hAnsi="仿宋" w:eastAsia="仿宋" w:cs="仿宋"/>
          <w:sz w:val="24"/>
          <w:szCs w:val="24"/>
          <w:highlight w:val="none"/>
        </w:rPr>
      </w:pP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15.2</w:t>
      </w:r>
      <w:r>
        <w:rPr>
          <w:rFonts w:ascii="仿宋" w:hAnsi="仿宋" w:eastAsia="仿宋" w:cs="仿宋"/>
          <w:spacing w:val="10"/>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具有202</w:t>
      </w:r>
      <w:r>
        <w:rPr>
          <w:rFonts w:hint="eastAsia" w:ascii="仿宋" w:hAnsi="仿宋" w:eastAsia="仿宋" w:cs="仿宋"/>
          <w:spacing w:val="-3"/>
          <w:sz w:val="24"/>
          <w:szCs w:val="24"/>
          <w:highlight w:val="none"/>
          <w:lang w:val="en-US" w:eastAsia="zh-CN"/>
          <w14:textOutline w14:w="4354" w14:cap="flat" w14:cmpd="sng">
            <w14:solidFill>
              <w14:srgbClr w14:val="000000"/>
            </w14:solidFill>
            <w14:prstDash w14:val="solid"/>
            <w14:miter w14:val="0"/>
          </w14:textOutline>
        </w:rPr>
        <w:t>1</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年度由第三方财务审计机构出具的财务审计报告原件（</w:t>
      </w:r>
      <w:r>
        <w:rPr>
          <w:rFonts w:ascii="仿宋" w:hAnsi="仿宋" w:eastAsia="仿宋" w:cs="仿宋"/>
          <w:spacing w:val="-68"/>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202</w:t>
      </w:r>
      <w:r>
        <w:rPr>
          <w:rFonts w:hint="eastAsia" w:ascii="仿宋" w:hAnsi="仿宋" w:eastAsia="仿宋" w:cs="仿宋"/>
          <w:spacing w:val="-3"/>
          <w:sz w:val="24"/>
          <w:szCs w:val="24"/>
          <w:highlight w:val="none"/>
          <w:lang w:val="en-US" w:eastAsia="zh-CN"/>
          <w14:textOutline w14:w="4354" w14:cap="flat" w14:cmpd="sng">
            <w14:solidFill>
              <w14:srgbClr w14:val="000000"/>
            </w14:solidFill>
            <w14:prstDash w14:val="solid"/>
            <w14:miter w14:val="0"/>
          </w14:textOutline>
        </w:rPr>
        <w:t>2</w:t>
      </w:r>
      <w:r>
        <w:rPr>
          <w:rFonts w:ascii="仿宋" w:hAnsi="仿宋" w:eastAsia="仿宋" w:cs="仿宋"/>
          <w:spacing w:val="-1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年新成立的公司</w:t>
      </w:r>
      <w:r>
        <w:rPr>
          <w:rFonts w:ascii="仿宋" w:hAnsi="仿宋" w:eastAsia="仿宋" w:cs="仿宋"/>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可不提供但需提供银行出具的近三个月的资信证明原件）</w:t>
      </w:r>
    </w:p>
    <w:p>
      <w:pPr>
        <w:spacing w:before="167" w:line="185" w:lineRule="auto"/>
        <w:ind w:firstLine="54"/>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pP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15.3</w:t>
      </w:r>
      <w:r>
        <w:rPr>
          <w:rFonts w:ascii="仿宋" w:hAnsi="仿宋" w:eastAsia="仿宋" w:cs="仿宋"/>
          <w:spacing w:val="-22"/>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具有履行合同所必需的设备和专业技术能力；</w:t>
      </w:r>
    </w:p>
    <w:p>
      <w:pPr>
        <w:spacing w:before="167" w:line="185" w:lineRule="auto"/>
        <w:ind w:firstLine="54"/>
        <w:rPr>
          <w:rFonts w:hint="eastAsia" w:ascii="仿宋" w:hAnsi="仿宋" w:eastAsia="仿宋" w:cs="仿宋"/>
          <w:spacing w:val="4"/>
          <w:sz w:val="24"/>
          <w:szCs w:val="24"/>
          <w:highlight w:val="none"/>
        </w:rPr>
      </w:pP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15.4</w:t>
      </w:r>
      <w:r>
        <w:rPr>
          <w:rFonts w:ascii="仿宋" w:hAnsi="仿宋" w:eastAsia="仿宋" w:cs="仿宋"/>
          <w:spacing w:val="4"/>
          <w:sz w:val="24"/>
          <w:szCs w:val="24"/>
          <w:highlight w:val="none"/>
        </w:rPr>
        <w:t xml:space="preserve"> </w:t>
      </w:r>
      <w:r>
        <w:rPr>
          <w:rFonts w:hint="eastAsia" w:ascii="仿宋" w:hAnsi="仿宋" w:eastAsia="仿宋" w:cs="仿宋"/>
          <w:spacing w:val="-1"/>
          <w:sz w:val="24"/>
          <w:szCs w:val="24"/>
          <w:highlight w:val="none"/>
          <w14:textOutline w14:w="4354" w14:cap="flat" w14:cmpd="sng">
            <w14:solidFill>
              <w14:srgbClr w14:val="000000"/>
            </w14:solidFill>
            <w14:prstDash w14:val="solid"/>
            <w14:miter w14:val="0"/>
          </w14:textOutline>
        </w:rPr>
        <w:t>提供2022年税务机关出具任意三个月的完税证明（2022年3月新成立的公司按实际发生提供）；</w:t>
      </w:r>
    </w:p>
    <w:p>
      <w:pPr>
        <w:spacing w:before="167" w:line="185" w:lineRule="auto"/>
        <w:ind w:firstLine="54"/>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15.5</w:t>
      </w:r>
      <w:r>
        <w:rPr>
          <w:rFonts w:ascii="仿宋" w:hAnsi="仿宋" w:eastAsia="仿宋" w:cs="仿宋"/>
          <w:spacing w:val="-32"/>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参加采购活动前三年内，在经营活动中没有重大违法记录；</w:t>
      </w:r>
    </w:p>
    <w:p>
      <w:pPr>
        <w:spacing w:before="169" w:line="185" w:lineRule="auto"/>
        <w:ind w:firstLine="54"/>
        <w:rPr>
          <w:rFonts w:ascii="仿宋" w:hAnsi="仿宋" w:eastAsia="仿宋" w:cs="仿宋"/>
          <w:sz w:val="24"/>
          <w:szCs w:val="24"/>
          <w:highlight w:val="none"/>
        </w:rPr>
      </w:pPr>
      <w:r>
        <w:rPr>
          <w:rFonts w:ascii="仿宋" w:hAnsi="仿宋" w:eastAsia="仿宋" w:cs="仿宋"/>
          <w:spacing w:val="-7"/>
          <w:sz w:val="24"/>
          <w:szCs w:val="24"/>
          <w:highlight w:val="none"/>
          <w14:textOutline w14:w="4354" w14:cap="flat" w14:cmpd="sng">
            <w14:solidFill>
              <w14:srgbClr w14:val="000000"/>
            </w14:solidFill>
            <w14:prstDash w14:val="solid"/>
            <w14:miter w14:val="0"/>
          </w14:textOutline>
        </w:rPr>
        <w:t>15.6</w:t>
      </w:r>
      <w:r>
        <w:rPr>
          <w:rFonts w:ascii="仿宋" w:hAnsi="仿宋" w:eastAsia="仿宋" w:cs="仿宋"/>
          <w:spacing w:val="-12"/>
          <w:sz w:val="24"/>
          <w:szCs w:val="24"/>
          <w:highlight w:val="none"/>
        </w:rPr>
        <w:t xml:space="preserve"> </w:t>
      </w:r>
      <w:r>
        <w:rPr>
          <w:rFonts w:ascii="仿宋" w:hAnsi="仿宋" w:eastAsia="仿宋" w:cs="仿宋"/>
          <w:spacing w:val="-7"/>
          <w:sz w:val="24"/>
          <w:szCs w:val="24"/>
          <w:highlight w:val="none"/>
          <w14:textOutline w14:w="4354" w14:cap="flat" w14:cmpd="sng">
            <w14:solidFill>
              <w14:srgbClr w14:val="000000"/>
            </w14:solidFill>
            <w14:prstDash w14:val="solid"/>
            <w14:miter w14:val="0"/>
          </w14:textOutline>
        </w:rPr>
        <w:t>依法注册、具有合法的法人资格，并在法律上、财务上与采购人和招标机构不发生关系；</w:t>
      </w:r>
    </w:p>
    <w:p>
      <w:pPr>
        <w:spacing w:before="168" w:line="410" w:lineRule="exact"/>
        <w:ind w:firstLine="54"/>
        <w:rPr>
          <w:rFonts w:ascii="仿宋" w:hAnsi="仿宋" w:eastAsia="仿宋" w:cs="仿宋"/>
          <w:sz w:val="24"/>
          <w:szCs w:val="24"/>
          <w:highlight w:val="none"/>
        </w:rPr>
      </w:pPr>
      <w:r>
        <w:rPr>
          <w:rFonts w:ascii="仿宋" w:hAnsi="仿宋" w:eastAsia="仿宋" w:cs="仿宋"/>
          <w:spacing w:val="-3"/>
          <w:position w:val="12"/>
          <w:sz w:val="24"/>
          <w:szCs w:val="24"/>
          <w:highlight w:val="none"/>
          <w14:textOutline w14:w="4354" w14:cap="flat" w14:cmpd="sng">
            <w14:solidFill>
              <w14:srgbClr w14:val="000000"/>
            </w14:solidFill>
            <w14:prstDash w14:val="solid"/>
            <w14:miter w14:val="0"/>
          </w14:textOutline>
        </w:rPr>
        <w:t>15.7</w:t>
      </w:r>
      <w:r>
        <w:rPr>
          <w:rFonts w:ascii="仿宋" w:hAnsi="仿宋" w:eastAsia="仿宋" w:cs="仿宋"/>
          <w:spacing w:val="-41"/>
          <w:position w:val="12"/>
          <w:sz w:val="24"/>
          <w:szCs w:val="24"/>
          <w:highlight w:val="none"/>
        </w:rPr>
        <w:t xml:space="preserve"> </w:t>
      </w:r>
      <w:r>
        <w:rPr>
          <w:rFonts w:ascii="仿宋" w:hAnsi="仿宋" w:eastAsia="仿宋" w:cs="仿宋"/>
          <w:spacing w:val="-3"/>
          <w:position w:val="12"/>
          <w:sz w:val="24"/>
          <w:szCs w:val="24"/>
          <w:highlight w:val="none"/>
          <w14:textOutline w14:w="4354" w14:cap="flat" w14:cmpd="sng">
            <w14:solidFill>
              <w14:srgbClr w14:val="000000"/>
            </w14:solidFill>
            <w14:prstDash w14:val="solid"/>
            <w14:miter w14:val="0"/>
          </w14:textOutline>
        </w:rPr>
        <w:t>所投内容须在其法定营业范围内；</w:t>
      </w:r>
    </w:p>
    <w:p>
      <w:pPr>
        <w:spacing w:before="1" w:line="204" w:lineRule="auto"/>
        <w:ind w:firstLine="54"/>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15.8</w:t>
      </w:r>
      <w:r>
        <w:rPr>
          <w:rFonts w:ascii="仿宋" w:hAnsi="仿宋" w:eastAsia="仿宋" w:cs="仿宋"/>
          <w:spacing w:val="-37"/>
          <w:sz w:val="24"/>
          <w:szCs w:val="24"/>
          <w:highlight w:val="none"/>
        </w:rPr>
        <w:t xml:space="preserve"> </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符合国家有关法律法规的规定；</w:t>
      </w:r>
    </w:p>
    <w:p>
      <w:pPr>
        <w:spacing w:before="141" w:line="185" w:lineRule="auto"/>
        <w:ind w:firstLine="54"/>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15.9</w:t>
      </w:r>
      <w:r>
        <w:rPr>
          <w:rFonts w:ascii="仿宋" w:hAnsi="仿宋" w:eastAsia="仿宋" w:cs="仿宋"/>
          <w:spacing w:val="44"/>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供应商如在“中国政府采购网”、“信用中国”“国家企业信用信息公示系统”出现不</w:t>
      </w:r>
    </w:p>
    <w:p>
      <w:pPr>
        <w:spacing w:before="168" w:line="185" w:lineRule="auto"/>
        <w:ind w:firstLine="80"/>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良信用记录的，不得参与本次政府采购活动；</w:t>
      </w:r>
    </w:p>
    <w:p>
      <w:pPr>
        <w:spacing w:before="168" w:line="272" w:lineRule="auto"/>
        <w:ind w:left="43" w:right="90" w:firstLine="11"/>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15.10</w:t>
      </w:r>
      <w:r>
        <w:rPr>
          <w:rFonts w:ascii="仿宋" w:hAnsi="仿宋" w:eastAsia="仿宋" w:cs="仿宋"/>
          <w:spacing w:val="-35"/>
          <w:sz w:val="24"/>
          <w:szCs w:val="24"/>
          <w:highlight w:val="none"/>
        </w:rPr>
        <w:t xml:space="preserve"> </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供应商须具备有效的资质证书、有效的安全生产许可证、外省企业已在新疆工程建设云</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进行信息登记、项目负责人须具备二级及以上注册建造师（建筑工程专业</w:t>
      </w:r>
      <w:r>
        <w:rPr>
          <w:rFonts w:ascii="仿宋" w:hAnsi="仿宋" w:eastAsia="仿宋" w:cs="仿宋"/>
          <w:spacing w:val="-54"/>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不接受临时建</w:t>
      </w: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造师；</w:t>
      </w:r>
    </w:p>
    <w:p>
      <w:pPr>
        <w:spacing w:before="168" w:line="185" w:lineRule="auto"/>
        <w:ind w:firstLine="123"/>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注</w:t>
      </w:r>
      <w:r>
        <w:rPr>
          <w:rFonts w:ascii="仿宋" w:hAnsi="仿宋" w:eastAsia="仿宋" w:cs="仿宋"/>
          <w:spacing w:val="2"/>
          <w:sz w:val="24"/>
          <w:szCs w:val="24"/>
          <w14:textOutline w14:w="4354" w14:cap="flat" w14:cmpd="sng">
            <w14:solidFill>
              <w14:srgbClr w14:val="000000"/>
            </w14:solidFill>
            <w14:prstDash w14:val="solid"/>
            <w14:miter w14:val="0"/>
          </w14:textOutline>
        </w:rPr>
        <w:t>：（</w:t>
      </w:r>
      <w:r>
        <w:rPr>
          <w:rFonts w:ascii="仿宋" w:hAnsi="仿宋" w:eastAsia="仿宋" w:cs="仿宋"/>
          <w:spacing w:val="-5"/>
          <w:sz w:val="24"/>
          <w:szCs w:val="24"/>
          <w14:textOutline w14:w="4354" w14:cap="flat" w14:cmpd="sng">
            <w14:solidFill>
              <w14:srgbClr w14:val="000000"/>
            </w14:solidFill>
            <w14:prstDash w14:val="solid"/>
            <w14:miter w14:val="0"/>
          </w14:textOutline>
        </w:rPr>
        <w:t>1）所有资格证明文件必须满足招标文件要求，否则将导致废标。</w:t>
      </w:r>
    </w:p>
    <w:p>
      <w:pPr>
        <w:spacing w:before="170" w:line="185" w:lineRule="auto"/>
        <w:ind w:firstLine="54"/>
        <w:rPr>
          <w:rFonts w:ascii="仿宋" w:hAnsi="仿宋" w:eastAsia="仿宋" w:cs="仿宋"/>
          <w:sz w:val="24"/>
          <w:szCs w:val="24"/>
        </w:rPr>
      </w:pPr>
      <w:r>
        <w:rPr>
          <w:rFonts w:ascii="仿宋" w:hAnsi="仿宋" w:eastAsia="仿宋" w:cs="仿宋"/>
          <w:spacing w:val="-2"/>
          <w:sz w:val="24"/>
          <w:szCs w:val="24"/>
        </w:rPr>
        <w:t>16</w:t>
      </w:r>
      <w:r>
        <w:rPr>
          <w:rFonts w:ascii="仿宋" w:hAnsi="仿宋" w:eastAsia="仿宋" w:cs="仿宋"/>
          <w:spacing w:val="16"/>
          <w:sz w:val="24"/>
          <w:szCs w:val="24"/>
        </w:rPr>
        <w:t xml:space="preserve"> </w:t>
      </w:r>
      <w:r>
        <w:rPr>
          <w:rFonts w:ascii="仿宋" w:hAnsi="仿宋" w:eastAsia="仿宋" w:cs="仿宋"/>
          <w:spacing w:val="-2"/>
          <w:sz w:val="24"/>
          <w:szCs w:val="24"/>
        </w:rPr>
        <w:t>投标内容符合招标文件规定的技术响应文件</w:t>
      </w:r>
    </w:p>
    <w:p>
      <w:pPr>
        <w:spacing w:before="167" w:line="185" w:lineRule="auto"/>
        <w:ind w:firstLine="54"/>
        <w:rPr>
          <w:rFonts w:ascii="仿宋" w:hAnsi="仿宋" w:eastAsia="仿宋" w:cs="仿宋"/>
          <w:sz w:val="24"/>
          <w:szCs w:val="24"/>
        </w:rPr>
      </w:pPr>
      <w:r>
        <w:rPr>
          <w:rFonts w:ascii="仿宋" w:hAnsi="仿宋" w:eastAsia="仿宋" w:cs="仿宋"/>
          <w:spacing w:val="-7"/>
          <w:sz w:val="24"/>
          <w:szCs w:val="24"/>
        </w:rPr>
        <w:t>16.1</w:t>
      </w:r>
      <w:r>
        <w:rPr>
          <w:rFonts w:ascii="仿宋" w:hAnsi="仿宋" w:eastAsia="仿宋" w:cs="仿宋"/>
          <w:spacing w:val="-5"/>
          <w:sz w:val="24"/>
          <w:szCs w:val="24"/>
        </w:rPr>
        <w:t xml:space="preserve"> </w:t>
      </w:r>
      <w:r>
        <w:rPr>
          <w:rFonts w:ascii="仿宋" w:hAnsi="仿宋" w:eastAsia="仿宋" w:cs="仿宋"/>
          <w:spacing w:val="-7"/>
          <w:sz w:val="24"/>
          <w:szCs w:val="24"/>
        </w:rPr>
        <w:t>供应商须提交证明拟供服务符合招标文件规定的技术响应文件，作为投标文件的一部分。</w:t>
      </w:r>
    </w:p>
    <w:p>
      <w:pPr>
        <w:spacing w:before="169" w:line="250" w:lineRule="auto"/>
        <w:ind w:left="62" w:right="92" w:hanging="8"/>
        <w:rPr>
          <w:rFonts w:ascii="仿宋" w:hAnsi="仿宋" w:eastAsia="仿宋" w:cs="仿宋"/>
          <w:sz w:val="24"/>
          <w:szCs w:val="24"/>
        </w:rPr>
      </w:pPr>
      <w:r>
        <w:rPr>
          <w:rFonts w:ascii="仿宋" w:hAnsi="仿宋" w:eastAsia="仿宋" w:cs="仿宋"/>
          <w:spacing w:val="-1"/>
          <w:sz w:val="24"/>
          <w:szCs w:val="24"/>
        </w:rPr>
        <w:t>16.2</w:t>
      </w:r>
      <w:r>
        <w:rPr>
          <w:rFonts w:ascii="仿宋" w:hAnsi="仿宋" w:eastAsia="仿宋" w:cs="仿宋"/>
          <w:spacing w:val="40"/>
          <w:sz w:val="24"/>
          <w:szCs w:val="24"/>
        </w:rPr>
        <w:t xml:space="preserve"> </w:t>
      </w:r>
      <w:r>
        <w:rPr>
          <w:rFonts w:ascii="仿宋" w:hAnsi="仿宋" w:eastAsia="仿宋" w:cs="仿宋"/>
          <w:spacing w:val="-1"/>
          <w:sz w:val="24"/>
          <w:szCs w:val="24"/>
        </w:rPr>
        <w:t>上述文件可以是文字资料、图纸和数据，并提供：施工组织设计、进度计划、拟投入人</w:t>
      </w:r>
      <w:r>
        <w:rPr>
          <w:rFonts w:ascii="仿宋" w:hAnsi="仿宋" w:eastAsia="仿宋" w:cs="仿宋"/>
          <w:spacing w:val="-7"/>
          <w:sz w:val="24"/>
          <w:szCs w:val="24"/>
        </w:rPr>
        <w:t>员设备等。</w:t>
      </w:r>
    </w:p>
    <w:p>
      <w:pPr>
        <w:spacing w:before="168" w:line="250" w:lineRule="auto"/>
        <w:ind w:left="45" w:right="87" w:firstLine="482"/>
        <w:rPr>
          <w:rFonts w:ascii="仿宋" w:hAnsi="仿宋" w:eastAsia="仿宋" w:cs="仿宋"/>
          <w:sz w:val="24"/>
          <w:szCs w:val="24"/>
        </w:rPr>
      </w:pPr>
      <w:r>
        <w:rPr>
          <w:rFonts w:ascii="仿宋" w:hAnsi="仿宋" w:eastAsia="仿宋" w:cs="仿宋"/>
          <w:spacing w:val="-11"/>
          <w:sz w:val="24"/>
          <w:szCs w:val="24"/>
        </w:rPr>
        <w:t>没有按要求提供资料或提供资料不完全，将是对本次招标没有作出实质性响应，其风险由</w:t>
      </w:r>
      <w:r>
        <w:rPr>
          <w:rFonts w:ascii="仿宋" w:hAnsi="仿宋" w:eastAsia="仿宋" w:cs="仿宋"/>
          <w:sz w:val="24"/>
          <w:szCs w:val="24"/>
        </w:rPr>
        <w:t xml:space="preserve"> </w:t>
      </w:r>
      <w:r>
        <w:rPr>
          <w:rFonts w:ascii="仿宋" w:hAnsi="仿宋" w:eastAsia="仿宋" w:cs="仿宋"/>
          <w:spacing w:val="-6"/>
          <w:sz w:val="24"/>
          <w:szCs w:val="24"/>
        </w:rPr>
        <w:t>供应商自行承担。</w:t>
      </w:r>
    </w:p>
    <w:p>
      <w:pPr>
        <w:spacing w:before="168" w:line="185" w:lineRule="auto"/>
        <w:ind w:firstLine="54"/>
        <w:rPr>
          <w:rFonts w:ascii="仿宋" w:hAnsi="仿宋" w:eastAsia="仿宋" w:cs="仿宋"/>
          <w:sz w:val="24"/>
          <w:szCs w:val="24"/>
        </w:rPr>
      </w:pPr>
      <w:r>
        <w:rPr>
          <w:rFonts w:ascii="仿宋" w:hAnsi="仿宋" w:eastAsia="仿宋" w:cs="仿宋"/>
          <w:spacing w:val="-6"/>
          <w:sz w:val="24"/>
          <w:szCs w:val="24"/>
        </w:rPr>
        <w:t>17．投标的有效期</w:t>
      </w:r>
    </w:p>
    <w:p>
      <w:pPr>
        <w:spacing w:before="168" w:line="185" w:lineRule="auto"/>
        <w:ind w:firstLine="54"/>
        <w:rPr>
          <w:rFonts w:ascii="仿宋" w:hAnsi="仿宋" w:eastAsia="仿宋" w:cs="仿宋"/>
          <w:sz w:val="24"/>
          <w:szCs w:val="24"/>
        </w:rPr>
      </w:pPr>
      <w:r>
        <w:rPr>
          <w:rFonts w:ascii="仿宋" w:hAnsi="仿宋" w:eastAsia="仿宋" w:cs="仿宋"/>
          <w:spacing w:val="-2"/>
          <w:sz w:val="24"/>
          <w:szCs w:val="24"/>
        </w:rPr>
        <w:t>17.1</w:t>
      </w:r>
      <w:r>
        <w:rPr>
          <w:rFonts w:ascii="仿宋" w:hAnsi="仿宋" w:eastAsia="仿宋" w:cs="仿宋"/>
          <w:spacing w:val="31"/>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投标文件从开标之日起，投标有效期为</w:t>
      </w:r>
      <w:r>
        <w:rPr>
          <w:rFonts w:ascii="仿宋" w:hAnsi="仿宋" w:eastAsia="仿宋" w:cs="仿宋"/>
          <w:spacing w:val="-45"/>
          <w:sz w:val="24"/>
          <w:szCs w:val="24"/>
        </w:rPr>
        <w:t xml:space="preserve"> </w:t>
      </w:r>
      <w:r>
        <w:rPr>
          <w:rFonts w:hint="eastAsia" w:ascii="仿宋" w:hAnsi="仿宋" w:eastAsia="仿宋" w:cs="仿宋"/>
          <w:spacing w:val="-2"/>
          <w:sz w:val="24"/>
          <w:szCs w:val="24"/>
          <w:lang w:val="en-US" w:eastAsia="zh-CN"/>
          <w14:textOutline w14:w="4354" w14:cap="flat" w14:cmpd="sng">
            <w14:solidFill>
              <w14:srgbClr w14:val="000000"/>
            </w14:solidFill>
            <w14:prstDash w14:val="solid"/>
            <w14:miter w14:val="0"/>
          </w14:textOutline>
        </w:rPr>
        <w:t>90</w:t>
      </w:r>
      <w:r>
        <w:rPr>
          <w:rFonts w:ascii="仿宋" w:hAnsi="仿宋" w:eastAsia="仿宋" w:cs="仿宋"/>
          <w:spacing w:val="-41"/>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天。（如不满足将导致废标）</w:t>
      </w:r>
    </w:p>
    <w:p>
      <w:pPr>
        <w:spacing w:before="169" w:line="185" w:lineRule="auto"/>
        <w:ind w:firstLine="54"/>
        <w:rPr>
          <w:rFonts w:ascii="仿宋" w:hAnsi="仿宋" w:eastAsia="仿宋" w:cs="仿宋"/>
          <w:sz w:val="24"/>
          <w:szCs w:val="24"/>
        </w:rPr>
      </w:pPr>
      <w:r>
        <w:rPr>
          <w:rFonts w:ascii="仿宋" w:hAnsi="仿宋" w:eastAsia="仿宋" w:cs="仿宋"/>
          <w:spacing w:val="-3"/>
          <w:sz w:val="24"/>
          <w:szCs w:val="24"/>
        </w:rPr>
        <w:t>17.2</w:t>
      </w:r>
      <w:r>
        <w:rPr>
          <w:rFonts w:ascii="仿宋" w:hAnsi="仿宋" w:eastAsia="仿宋" w:cs="仿宋"/>
          <w:spacing w:val="52"/>
          <w:sz w:val="24"/>
          <w:szCs w:val="24"/>
        </w:rPr>
        <w:t xml:space="preserve"> </w:t>
      </w:r>
      <w:r>
        <w:rPr>
          <w:rFonts w:ascii="仿宋" w:hAnsi="仿宋" w:eastAsia="仿宋" w:cs="仿宋"/>
          <w:spacing w:val="-3"/>
          <w:sz w:val="24"/>
          <w:szCs w:val="24"/>
        </w:rPr>
        <w:t>在特殊情况下，招标代理机构可与供应商商量延长投标文件的有效期。</w:t>
      </w:r>
    </w:p>
    <w:p>
      <w:pPr>
        <w:spacing w:before="168" w:line="185" w:lineRule="auto"/>
        <w:ind w:firstLine="54"/>
        <w:rPr>
          <w:rFonts w:ascii="仿宋" w:hAnsi="仿宋" w:eastAsia="仿宋" w:cs="仿宋"/>
          <w:sz w:val="24"/>
          <w:szCs w:val="24"/>
        </w:rPr>
      </w:pPr>
      <w:r>
        <w:rPr>
          <w:rFonts w:ascii="仿宋" w:hAnsi="仿宋" w:eastAsia="仿宋" w:cs="仿宋"/>
          <w:spacing w:val="-5"/>
          <w:sz w:val="24"/>
          <w:szCs w:val="24"/>
        </w:rPr>
        <w:t>18．投标文件的书写要求。</w:t>
      </w:r>
    </w:p>
    <w:p>
      <w:pPr>
        <w:spacing w:before="168" w:line="250" w:lineRule="auto"/>
        <w:ind w:right="87"/>
        <w:rPr>
          <w:rFonts w:hint="eastAsia" w:ascii="仿宋" w:hAnsi="仿宋" w:eastAsia="仿宋" w:cs="仿宋"/>
          <w:spacing w:val="-11"/>
          <w:sz w:val="24"/>
          <w:szCs w:val="24"/>
        </w:rPr>
      </w:pPr>
      <w:r>
        <w:rPr>
          <w:rFonts w:ascii="仿宋" w:hAnsi="仿宋" w:eastAsia="仿宋" w:cs="仿宋"/>
          <w:spacing w:val="-8"/>
          <w:sz w:val="24"/>
          <w:szCs w:val="24"/>
        </w:rPr>
        <w:t>18.1</w:t>
      </w:r>
      <w:r>
        <w:rPr>
          <w:rFonts w:ascii="仿宋" w:hAnsi="仿宋" w:eastAsia="仿宋" w:cs="仿宋"/>
          <w:spacing w:val="19"/>
          <w:sz w:val="24"/>
          <w:szCs w:val="24"/>
        </w:rPr>
        <w:t xml:space="preserve"> </w:t>
      </w:r>
      <w:r>
        <w:rPr>
          <w:rFonts w:ascii="仿宋" w:hAnsi="仿宋" w:eastAsia="仿宋" w:cs="仿宋"/>
          <w:spacing w:val="-11"/>
          <w:sz w:val="24"/>
          <w:szCs w:val="24"/>
        </w:rPr>
        <w:t>投标的份数：</w:t>
      </w:r>
      <w:r>
        <w:rPr>
          <w:rFonts w:hint="eastAsia" w:ascii="仿宋" w:hAnsi="仿宋" w:eastAsia="仿宋" w:cs="仿宋"/>
          <w:spacing w:val="-11"/>
          <w:sz w:val="24"/>
          <w:szCs w:val="24"/>
        </w:rPr>
        <w:t>纸质版文件：正本一份，副本肆份，开标一览表1份。电子版文件：一份（包括投标文件正本全部内容；以U盘形式递交）；</w:t>
      </w:r>
    </w:p>
    <w:p>
      <w:pPr>
        <w:spacing w:before="168" w:line="250" w:lineRule="auto"/>
        <w:ind w:left="45" w:right="87" w:firstLine="482"/>
        <w:rPr>
          <w:rFonts w:hint="eastAsia" w:ascii="仿宋" w:hAnsi="仿宋" w:eastAsia="仿宋" w:cs="仿宋"/>
          <w:spacing w:val="-11"/>
          <w:sz w:val="24"/>
          <w:szCs w:val="24"/>
        </w:rPr>
      </w:pPr>
      <w:r>
        <w:rPr>
          <w:rFonts w:hint="eastAsia" w:ascii="仿宋" w:hAnsi="仿宋" w:eastAsia="仿宋" w:cs="仿宋"/>
          <w:spacing w:val="-11"/>
          <w:sz w:val="24"/>
          <w:szCs w:val="24"/>
        </w:rPr>
        <w:t>电子版文件要求包含投标文件正本全部内容，电子版表面标记单位名称。电子版文件内容与投标文件正本内容不一致时以投标文件正本为准。</w:t>
      </w:r>
    </w:p>
    <w:p>
      <w:pPr>
        <w:spacing w:before="169" w:line="185" w:lineRule="auto"/>
        <w:ind w:firstLine="54"/>
        <w:rPr>
          <w:rFonts w:ascii="仿宋" w:hAnsi="仿宋" w:eastAsia="仿宋" w:cs="仿宋"/>
          <w:spacing w:val="-3"/>
          <w:sz w:val="24"/>
          <w:szCs w:val="24"/>
        </w:rPr>
      </w:pPr>
      <w:r>
        <w:rPr>
          <w:rFonts w:ascii="仿宋" w:hAnsi="仿宋" w:eastAsia="仿宋" w:cs="仿宋"/>
          <w:spacing w:val="-3"/>
          <w:sz w:val="24"/>
          <w:szCs w:val="24"/>
        </w:rPr>
        <w:t>19．投标保证金</w:t>
      </w:r>
    </w:p>
    <w:p>
      <w:pPr>
        <w:spacing w:before="168" w:line="250" w:lineRule="auto"/>
        <w:ind w:right="87"/>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rPr>
        <w:t>19.1 保证金</w:t>
      </w:r>
      <w:r>
        <w:rPr>
          <w:rFonts w:hint="eastAsia" w:ascii="仿宋" w:hAnsi="仿宋" w:eastAsia="仿宋" w:cs="仿宋"/>
          <w:spacing w:val="-11"/>
          <w:sz w:val="24"/>
          <w:szCs w:val="24"/>
          <w:lang w:val="en-US" w:eastAsia="zh-CN"/>
        </w:rPr>
        <w:t>以</w:t>
      </w:r>
      <w:r>
        <w:rPr>
          <w:rFonts w:hint="eastAsia" w:ascii="仿宋" w:hAnsi="仿宋" w:eastAsia="仿宋" w:cs="仿宋"/>
          <w:spacing w:val="-11"/>
          <w:sz w:val="24"/>
          <w:szCs w:val="24"/>
        </w:rPr>
        <w:t>投标人须知附表</w:t>
      </w:r>
      <w:r>
        <w:rPr>
          <w:rFonts w:hint="eastAsia" w:ascii="仿宋" w:hAnsi="仿宋" w:eastAsia="仿宋" w:cs="仿宋"/>
          <w:spacing w:val="-11"/>
          <w:sz w:val="24"/>
          <w:szCs w:val="24"/>
          <w:lang w:val="en-US" w:eastAsia="zh-CN"/>
        </w:rPr>
        <w:t>第17条为准。</w:t>
      </w:r>
    </w:p>
    <w:p>
      <w:pPr>
        <w:spacing w:before="168" w:line="250" w:lineRule="auto"/>
        <w:ind w:right="87"/>
        <w:rPr>
          <w:rFonts w:hint="eastAsia" w:ascii="仿宋" w:hAnsi="仿宋" w:eastAsia="仿宋" w:cs="仿宋"/>
          <w:spacing w:val="-11"/>
          <w:sz w:val="24"/>
          <w:szCs w:val="24"/>
        </w:rPr>
      </w:pPr>
      <w:r>
        <w:rPr>
          <w:rFonts w:hint="eastAsia" w:ascii="仿宋" w:hAnsi="仿宋" w:eastAsia="仿宋" w:cs="仿宋"/>
          <w:spacing w:val="-11"/>
          <w:sz w:val="24"/>
          <w:szCs w:val="24"/>
        </w:rPr>
        <w:t>19.2 本次招标接受电汇转账作为投标保证金，投标保证金有效期应当与投标有效期一致。</w:t>
      </w:r>
    </w:p>
    <w:p>
      <w:pPr>
        <w:spacing w:before="168" w:line="250" w:lineRule="auto"/>
        <w:ind w:right="87"/>
        <w:rPr>
          <w:rFonts w:hint="eastAsia" w:ascii="仿宋" w:hAnsi="仿宋" w:eastAsia="仿宋" w:cs="仿宋"/>
          <w:spacing w:val="-11"/>
          <w:sz w:val="24"/>
          <w:szCs w:val="24"/>
        </w:rPr>
      </w:pPr>
      <w:r>
        <w:rPr>
          <w:rFonts w:hint="eastAsia" w:ascii="仿宋" w:hAnsi="仿宋" w:eastAsia="仿宋" w:cs="仿宋"/>
          <w:spacing w:val="-11"/>
          <w:sz w:val="24"/>
          <w:szCs w:val="24"/>
        </w:rPr>
        <w:t>19.3 投标保证金的退还时间：</w:t>
      </w:r>
    </w:p>
    <w:p>
      <w:pPr>
        <w:spacing w:before="171" w:line="249" w:lineRule="auto"/>
        <w:ind w:left="754" w:right="89" w:hanging="700"/>
        <w:rPr>
          <w:rFonts w:ascii="仿宋" w:hAnsi="仿宋" w:eastAsia="仿宋" w:cs="仿宋"/>
          <w:sz w:val="24"/>
          <w:szCs w:val="24"/>
        </w:rPr>
      </w:pPr>
      <w:r>
        <w:rPr>
          <w:rFonts w:ascii="仿宋" w:hAnsi="仿宋" w:eastAsia="仿宋" w:cs="仿宋"/>
          <w:spacing w:val="-2"/>
          <w:sz w:val="24"/>
          <w:szCs w:val="24"/>
        </w:rPr>
        <w:t>19.3.1</w:t>
      </w:r>
      <w:r>
        <w:rPr>
          <w:rFonts w:ascii="仿宋" w:hAnsi="仿宋" w:eastAsia="仿宋" w:cs="仿宋"/>
          <w:spacing w:val="27"/>
          <w:sz w:val="24"/>
          <w:szCs w:val="24"/>
        </w:rPr>
        <w:t xml:space="preserve"> </w:t>
      </w:r>
      <w:r>
        <w:rPr>
          <w:rFonts w:ascii="仿宋" w:hAnsi="仿宋" w:eastAsia="仿宋" w:cs="仿宋"/>
          <w:spacing w:val="-2"/>
          <w:sz w:val="24"/>
          <w:szCs w:val="24"/>
        </w:rPr>
        <w:t>在中标通知书发出后</w:t>
      </w:r>
      <w:r>
        <w:rPr>
          <w:rFonts w:ascii="仿宋" w:hAnsi="仿宋" w:eastAsia="仿宋" w:cs="仿宋"/>
          <w:spacing w:val="-31"/>
          <w:sz w:val="24"/>
          <w:szCs w:val="24"/>
        </w:rPr>
        <w:t xml:space="preserve"> </w:t>
      </w:r>
      <w:r>
        <w:rPr>
          <w:rFonts w:hint="eastAsia" w:ascii="仿宋" w:hAnsi="仿宋" w:eastAsia="仿宋" w:cs="仿宋"/>
          <w:spacing w:val="-2"/>
          <w:sz w:val="24"/>
          <w:szCs w:val="24"/>
          <w:lang w:val="en-US" w:eastAsia="zh-CN"/>
        </w:rPr>
        <w:t>30</w:t>
      </w:r>
      <w:r>
        <w:rPr>
          <w:rFonts w:ascii="仿宋" w:hAnsi="仿宋" w:eastAsia="仿宋" w:cs="仿宋"/>
          <w:spacing w:val="-2"/>
          <w:sz w:val="24"/>
          <w:szCs w:val="24"/>
        </w:rPr>
        <w:t>个工作日内退还未中标供应商的投标保证金，在采购合同签订</w:t>
      </w:r>
      <w:r>
        <w:rPr>
          <w:rFonts w:ascii="仿宋" w:hAnsi="仿宋" w:eastAsia="仿宋" w:cs="仿宋"/>
          <w:spacing w:val="-4"/>
          <w:sz w:val="24"/>
          <w:szCs w:val="24"/>
        </w:rPr>
        <w:t>后</w:t>
      </w:r>
      <w:r>
        <w:rPr>
          <w:rFonts w:ascii="仿宋" w:hAnsi="仿宋" w:eastAsia="仿宋" w:cs="仿宋"/>
          <w:spacing w:val="-40"/>
          <w:sz w:val="24"/>
          <w:szCs w:val="24"/>
        </w:rPr>
        <w:t xml:space="preserve"> </w:t>
      </w:r>
      <w:r>
        <w:rPr>
          <w:rFonts w:ascii="仿宋" w:hAnsi="仿宋" w:eastAsia="仿宋" w:cs="仿宋"/>
          <w:spacing w:val="-4"/>
          <w:sz w:val="24"/>
          <w:szCs w:val="24"/>
        </w:rPr>
        <w:t>5</w:t>
      </w:r>
      <w:r>
        <w:rPr>
          <w:rFonts w:ascii="仿宋" w:hAnsi="仿宋" w:eastAsia="仿宋" w:cs="仿宋"/>
          <w:spacing w:val="-44"/>
          <w:sz w:val="24"/>
          <w:szCs w:val="24"/>
        </w:rPr>
        <w:t xml:space="preserve"> </w:t>
      </w:r>
      <w:r>
        <w:rPr>
          <w:rFonts w:ascii="仿宋" w:hAnsi="仿宋" w:eastAsia="仿宋" w:cs="仿宋"/>
          <w:spacing w:val="-4"/>
          <w:sz w:val="24"/>
          <w:szCs w:val="24"/>
        </w:rPr>
        <w:t>个工作日内退还中标供应商的投标保证金。</w:t>
      </w:r>
    </w:p>
    <w:p>
      <w:pPr>
        <w:spacing w:before="167" w:line="185" w:lineRule="auto"/>
        <w:ind w:firstLine="54"/>
        <w:rPr>
          <w:rFonts w:ascii="仿宋" w:hAnsi="仿宋" w:eastAsia="仿宋" w:cs="仿宋"/>
          <w:sz w:val="24"/>
          <w:szCs w:val="24"/>
        </w:rPr>
      </w:pPr>
      <w:r>
        <w:rPr>
          <w:rFonts w:ascii="仿宋" w:hAnsi="仿宋" w:eastAsia="仿宋" w:cs="仿宋"/>
          <w:spacing w:val="-8"/>
          <w:sz w:val="24"/>
          <w:szCs w:val="24"/>
        </w:rPr>
        <w:t>19.4</w:t>
      </w:r>
      <w:r>
        <w:rPr>
          <w:rFonts w:ascii="仿宋" w:hAnsi="仿宋" w:eastAsia="仿宋" w:cs="仿宋"/>
          <w:spacing w:val="-15"/>
          <w:sz w:val="24"/>
          <w:szCs w:val="24"/>
        </w:rPr>
        <w:t xml:space="preserve"> </w:t>
      </w:r>
      <w:r>
        <w:rPr>
          <w:rFonts w:ascii="仿宋" w:hAnsi="仿宋" w:eastAsia="仿宋" w:cs="仿宋"/>
          <w:spacing w:val="-8"/>
          <w:sz w:val="24"/>
          <w:szCs w:val="24"/>
          <w14:textOutline w14:w="4354" w14:cap="flat" w14:cmpd="sng">
            <w14:solidFill>
              <w14:srgbClr w14:val="000000"/>
            </w14:solidFill>
            <w14:prstDash w14:val="solid"/>
            <w14:miter w14:val="0"/>
          </w14:textOutline>
        </w:rPr>
        <w:t>未按规定提交投标保证金的投标，将被视为投标无效。</w:t>
      </w:r>
    </w:p>
    <w:p>
      <w:pPr>
        <w:spacing w:before="170" w:line="185" w:lineRule="auto"/>
        <w:ind w:firstLine="54"/>
        <w:rPr>
          <w:rFonts w:ascii="仿宋" w:hAnsi="仿宋" w:eastAsia="仿宋" w:cs="仿宋"/>
          <w:sz w:val="24"/>
          <w:szCs w:val="24"/>
        </w:rPr>
      </w:pPr>
      <w:r>
        <w:rPr>
          <w:rFonts w:ascii="仿宋" w:hAnsi="仿宋" w:eastAsia="仿宋" w:cs="仿宋"/>
          <w:spacing w:val="-5"/>
          <w:sz w:val="24"/>
          <w:szCs w:val="24"/>
        </w:rPr>
        <w:t>19.5</w:t>
      </w:r>
      <w:r>
        <w:rPr>
          <w:rFonts w:ascii="仿宋" w:hAnsi="仿宋" w:eastAsia="仿宋" w:cs="仿宋"/>
          <w:spacing w:val="-16"/>
          <w:sz w:val="24"/>
          <w:szCs w:val="24"/>
        </w:rPr>
        <w:t xml:space="preserve"> </w:t>
      </w:r>
      <w:r>
        <w:rPr>
          <w:rFonts w:ascii="仿宋" w:hAnsi="仿宋" w:eastAsia="仿宋" w:cs="仿宋"/>
          <w:spacing w:val="-5"/>
          <w:sz w:val="24"/>
          <w:szCs w:val="24"/>
        </w:rPr>
        <w:t>下列任何情况发生时，投标保证金将被没收：</w:t>
      </w:r>
    </w:p>
    <w:p>
      <w:pPr>
        <w:spacing w:before="168" w:line="185" w:lineRule="auto"/>
        <w:ind w:firstLine="54"/>
        <w:rPr>
          <w:rFonts w:ascii="仿宋" w:hAnsi="仿宋" w:eastAsia="仿宋" w:cs="仿宋"/>
          <w:sz w:val="24"/>
          <w:szCs w:val="24"/>
        </w:rPr>
      </w:pPr>
      <w:r>
        <w:rPr>
          <w:rFonts w:ascii="仿宋" w:hAnsi="仿宋" w:eastAsia="仿宋" w:cs="仿宋"/>
          <w:spacing w:val="-4"/>
          <w:sz w:val="24"/>
          <w:szCs w:val="24"/>
        </w:rPr>
        <w:t>19.5.1</w:t>
      </w:r>
      <w:r>
        <w:rPr>
          <w:rFonts w:ascii="仿宋" w:hAnsi="仿宋" w:eastAsia="仿宋" w:cs="仿宋"/>
          <w:spacing w:val="-20"/>
          <w:sz w:val="24"/>
          <w:szCs w:val="24"/>
        </w:rPr>
        <w:t xml:space="preserve"> </w:t>
      </w:r>
      <w:r>
        <w:rPr>
          <w:rFonts w:ascii="仿宋" w:hAnsi="仿宋" w:eastAsia="仿宋" w:cs="仿宋"/>
          <w:spacing w:val="-4"/>
          <w:sz w:val="24"/>
          <w:szCs w:val="24"/>
        </w:rPr>
        <w:t>供应商在招标文件规定的投标有效期内撤回其投标；</w:t>
      </w:r>
    </w:p>
    <w:p>
      <w:pPr>
        <w:spacing w:before="170" w:line="185" w:lineRule="auto"/>
        <w:ind w:firstLine="54"/>
        <w:rPr>
          <w:rFonts w:ascii="仿宋" w:hAnsi="仿宋" w:eastAsia="仿宋" w:cs="仿宋"/>
          <w:spacing w:val="-7"/>
          <w:sz w:val="24"/>
          <w:szCs w:val="24"/>
        </w:rPr>
      </w:pPr>
      <w:r>
        <w:rPr>
          <w:rFonts w:ascii="仿宋" w:hAnsi="仿宋" w:eastAsia="仿宋" w:cs="仿宋"/>
          <w:spacing w:val="-7"/>
          <w:sz w:val="24"/>
          <w:szCs w:val="24"/>
        </w:rPr>
        <w:t>19.5.2</w:t>
      </w:r>
      <w:r>
        <w:rPr>
          <w:rFonts w:ascii="仿宋" w:hAnsi="仿宋" w:eastAsia="仿宋" w:cs="仿宋"/>
          <w:spacing w:val="-8"/>
          <w:sz w:val="24"/>
          <w:szCs w:val="24"/>
        </w:rPr>
        <w:t xml:space="preserve"> </w:t>
      </w:r>
      <w:r>
        <w:rPr>
          <w:rFonts w:ascii="仿宋" w:hAnsi="仿宋" w:eastAsia="仿宋" w:cs="仿宋"/>
          <w:spacing w:val="-7"/>
          <w:sz w:val="24"/>
          <w:szCs w:val="24"/>
        </w:rPr>
        <w:t>中标方在规定期限内未能：</w:t>
      </w:r>
    </w:p>
    <w:p>
      <w:pPr>
        <w:spacing w:before="170" w:line="185" w:lineRule="auto"/>
        <w:ind w:firstLine="54"/>
        <w:rPr>
          <w:rFonts w:ascii="仿宋" w:hAnsi="仿宋" w:eastAsia="仿宋" w:cs="仿宋"/>
          <w:sz w:val="24"/>
          <w:szCs w:val="24"/>
        </w:rPr>
      </w:pPr>
      <w:r>
        <w:rPr>
          <w:rFonts w:ascii="仿宋" w:hAnsi="仿宋" w:eastAsia="仿宋" w:cs="仿宋"/>
          <w:spacing w:val="-5"/>
          <w:sz w:val="24"/>
          <w:szCs w:val="24"/>
        </w:rPr>
        <w:t>19.5.2.1</w:t>
      </w:r>
      <w:r>
        <w:rPr>
          <w:rFonts w:ascii="仿宋" w:hAnsi="仿宋" w:eastAsia="仿宋" w:cs="仿宋"/>
          <w:spacing w:val="-28"/>
          <w:sz w:val="24"/>
          <w:szCs w:val="24"/>
        </w:rPr>
        <w:t xml:space="preserve"> </w:t>
      </w:r>
      <w:r>
        <w:rPr>
          <w:rFonts w:ascii="仿宋" w:hAnsi="仿宋" w:eastAsia="仿宋" w:cs="仿宋"/>
          <w:spacing w:val="-5"/>
          <w:sz w:val="24"/>
          <w:szCs w:val="24"/>
        </w:rPr>
        <w:t>按须知第</w:t>
      </w:r>
      <w:r>
        <w:rPr>
          <w:rFonts w:ascii="仿宋" w:hAnsi="仿宋" w:eastAsia="仿宋" w:cs="仿宋"/>
          <w:spacing w:val="-49"/>
          <w:sz w:val="24"/>
          <w:szCs w:val="24"/>
        </w:rPr>
        <w:t xml:space="preserve"> </w:t>
      </w:r>
      <w:r>
        <w:rPr>
          <w:rFonts w:hint="eastAsia" w:ascii="仿宋" w:hAnsi="仿宋" w:eastAsia="仿宋" w:cs="仿宋"/>
          <w:spacing w:val="-5"/>
          <w:sz w:val="24"/>
          <w:szCs w:val="24"/>
          <w:lang w:val="en-US" w:eastAsia="zh-CN"/>
        </w:rPr>
        <w:t>17</w:t>
      </w:r>
      <w:r>
        <w:rPr>
          <w:rFonts w:ascii="仿宋" w:hAnsi="仿宋" w:eastAsia="仿宋" w:cs="仿宋"/>
          <w:spacing w:val="-41"/>
          <w:sz w:val="24"/>
          <w:szCs w:val="24"/>
        </w:rPr>
        <w:t xml:space="preserve"> </w:t>
      </w:r>
      <w:r>
        <w:rPr>
          <w:rFonts w:ascii="仿宋" w:hAnsi="仿宋" w:eastAsia="仿宋" w:cs="仿宋"/>
          <w:spacing w:val="-5"/>
          <w:sz w:val="24"/>
          <w:szCs w:val="24"/>
        </w:rPr>
        <w:t>条向采购人提交履约保证金；</w:t>
      </w:r>
    </w:p>
    <w:p>
      <w:pPr>
        <w:spacing w:before="167" w:line="185" w:lineRule="auto"/>
        <w:ind w:firstLine="54"/>
        <w:rPr>
          <w:rFonts w:ascii="仿宋" w:hAnsi="仿宋" w:eastAsia="仿宋" w:cs="仿宋"/>
          <w:sz w:val="24"/>
          <w:szCs w:val="24"/>
        </w:rPr>
      </w:pPr>
      <w:r>
        <w:rPr>
          <w:rFonts w:ascii="仿宋" w:hAnsi="仿宋" w:eastAsia="仿宋" w:cs="仿宋"/>
          <w:spacing w:val="-3"/>
          <w:sz w:val="24"/>
          <w:szCs w:val="24"/>
        </w:rPr>
        <w:t>19.5.2.2</w:t>
      </w:r>
      <w:r>
        <w:rPr>
          <w:rFonts w:ascii="仿宋" w:hAnsi="仿宋" w:eastAsia="仿宋" w:cs="仿宋"/>
          <w:spacing w:val="-41"/>
          <w:sz w:val="24"/>
          <w:szCs w:val="24"/>
        </w:rPr>
        <w:t xml:space="preserve"> </w:t>
      </w:r>
      <w:r>
        <w:rPr>
          <w:rFonts w:ascii="仿宋" w:hAnsi="仿宋" w:eastAsia="仿宋" w:cs="仿宋"/>
          <w:spacing w:val="-3"/>
          <w:sz w:val="24"/>
          <w:szCs w:val="24"/>
        </w:rPr>
        <w:t>按本须知第</w:t>
      </w:r>
      <w:r>
        <w:rPr>
          <w:rFonts w:ascii="仿宋" w:hAnsi="仿宋" w:eastAsia="仿宋" w:cs="仿宋"/>
          <w:spacing w:val="-48"/>
          <w:sz w:val="24"/>
          <w:szCs w:val="24"/>
        </w:rPr>
        <w:t xml:space="preserve"> </w:t>
      </w:r>
      <w:r>
        <w:rPr>
          <w:rFonts w:hint="eastAsia" w:ascii="仿宋" w:hAnsi="仿宋" w:eastAsia="仿宋" w:cs="仿宋"/>
          <w:spacing w:val="-3"/>
          <w:sz w:val="24"/>
          <w:szCs w:val="24"/>
          <w:lang w:val="en-US" w:eastAsia="zh-CN"/>
        </w:rPr>
        <w:t>27</w:t>
      </w:r>
      <w:r>
        <w:rPr>
          <w:rFonts w:ascii="仿宋" w:hAnsi="仿宋" w:eastAsia="仿宋" w:cs="仿宋"/>
          <w:spacing w:val="-42"/>
          <w:sz w:val="24"/>
          <w:szCs w:val="24"/>
        </w:rPr>
        <w:t xml:space="preserve"> </w:t>
      </w:r>
      <w:r>
        <w:rPr>
          <w:rFonts w:ascii="仿宋" w:hAnsi="仿宋" w:eastAsia="仿宋" w:cs="仿宋"/>
          <w:spacing w:val="-3"/>
          <w:sz w:val="24"/>
          <w:szCs w:val="24"/>
        </w:rPr>
        <w:t>条规定向招标代理机构交纳招标代理服务费。</w:t>
      </w:r>
    </w:p>
    <w:p>
      <w:pPr>
        <w:spacing w:line="328" w:lineRule="auto"/>
        <w:rPr>
          <w:rFonts w:ascii="宋体"/>
          <w:sz w:val="21"/>
        </w:rPr>
      </w:pPr>
    </w:p>
    <w:p>
      <w:pPr>
        <w:spacing w:line="329" w:lineRule="auto"/>
        <w:rPr>
          <w:rFonts w:ascii="宋体"/>
          <w:sz w:val="21"/>
        </w:rPr>
      </w:pPr>
    </w:p>
    <w:p>
      <w:pPr>
        <w:spacing w:before="91" w:line="185" w:lineRule="auto"/>
        <w:ind w:firstLine="3711"/>
        <w:outlineLvl w:val="1"/>
        <w:rPr>
          <w:rFonts w:ascii="仿宋" w:hAnsi="仿宋" w:eastAsia="仿宋" w:cs="仿宋"/>
          <w:sz w:val="28"/>
          <w:szCs w:val="28"/>
        </w:rPr>
      </w:pPr>
      <w:bookmarkStart w:id="4" w:name="_bookmark6"/>
      <w:bookmarkEnd w:id="4"/>
      <w:r>
        <w:rPr>
          <w:rFonts w:ascii="仿宋" w:hAnsi="仿宋" w:eastAsia="仿宋" w:cs="仿宋"/>
          <w:spacing w:val="-2"/>
          <w:sz w:val="28"/>
          <w:szCs w:val="28"/>
          <w14:textOutline w14:w="5094" w14:cap="flat" w14:cmpd="sng">
            <w14:solidFill>
              <w14:srgbClr w14:val="000000"/>
            </w14:solidFill>
            <w14:prstDash w14:val="solid"/>
            <w14:miter w14:val="0"/>
          </w14:textOutline>
        </w:rPr>
        <w:t>D</w:t>
      </w:r>
      <w:r>
        <w:rPr>
          <w:rFonts w:ascii="仿宋" w:hAnsi="仿宋" w:eastAsia="仿宋" w:cs="仿宋"/>
          <w:spacing w:val="10"/>
          <w:sz w:val="28"/>
          <w:szCs w:val="28"/>
        </w:rPr>
        <w:t xml:space="preserve">  </w:t>
      </w:r>
      <w:r>
        <w:rPr>
          <w:rFonts w:ascii="仿宋" w:hAnsi="仿宋" w:eastAsia="仿宋" w:cs="仿宋"/>
          <w:spacing w:val="-2"/>
          <w:sz w:val="28"/>
          <w:szCs w:val="28"/>
          <w14:textOutline w14:w="5094" w14:cap="flat" w14:cmpd="sng">
            <w14:solidFill>
              <w14:srgbClr w14:val="000000"/>
            </w14:solidFill>
            <w14:prstDash w14:val="solid"/>
            <w14:miter w14:val="0"/>
          </w14:textOutline>
        </w:rPr>
        <w:t>投标文件的递交</w:t>
      </w:r>
    </w:p>
    <w:p>
      <w:pPr>
        <w:spacing w:line="307" w:lineRule="auto"/>
        <w:rPr>
          <w:rFonts w:ascii="宋体"/>
          <w:sz w:val="21"/>
        </w:rPr>
      </w:pPr>
    </w:p>
    <w:p>
      <w:pPr>
        <w:spacing w:before="78" w:line="185" w:lineRule="auto"/>
        <w:ind w:firstLine="40"/>
        <w:rPr>
          <w:rFonts w:ascii="仿宋" w:hAnsi="仿宋" w:eastAsia="仿宋" w:cs="仿宋"/>
          <w:sz w:val="24"/>
          <w:szCs w:val="24"/>
        </w:rPr>
      </w:pPr>
      <w:r>
        <w:rPr>
          <w:rFonts w:ascii="仿宋" w:hAnsi="仿宋" w:eastAsia="仿宋" w:cs="仿宋"/>
          <w:spacing w:val="-3"/>
          <w:sz w:val="24"/>
          <w:szCs w:val="24"/>
        </w:rPr>
        <w:t>20.</w:t>
      </w:r>
      <w:r>
        <w:rPr>
          <w:rFonts w:ascii="仿宋" w:hAnsi="仿宋" w:eastAsia="仿宋" w:cs="仿宋"/>
          <w:spacing w:val="28"/>
          <w:sz w:val="24"/>
          <w:szCs w:val="24"/>
        </w:rPr>
        <w:t xml:space="preserve"> </w:t>
      </w:r>
      <w:r>
        <w:rPr>
          <w:rFonts w:ascii="仿宋" w:hAnsi="仿宋" w:eastAsia="仿宋" w:cs="仿宋"/>
          <w:spacing w:val="-3"/>
          <w:sz w:val="24"/>
          <w:szCs w:val="24"/>
        </w:rPr>
        <w:t>投标文件的密封与标记</w:t>
      </w:r>
    </w:p>
    <w:p>
      <w:pPr>
        <w:spacing w:before="168" w:line="185" w:lineRule="auto"/>
        <w:ind w:firstLine="40"/>
        <w:rPr>
          <w:rFonts w:ascii="仿宋" w:hAnsi="仿宋" w:eastAsia="仿宋" w:cs="仿宋"/>
          <w:sz w:val="24"/>
          <w:szCs w:val="24"/>
        </w:rPr>
      </w:pPr>
      <w:r>
        <w:rPr>
          <w:rFonts w:ascii="仿宋" w:hAnsi="仿宋" w:eastAsia="仿宋" w:cs="仿宋"/>
          <w:spacing w:val="-7"/>
          <w:sz w:val="24"/>
          <w:szCs w:val="24"/>
        </w:rPr>
        <w:t>20.1</w:t>
      </w:r>
      <w:r>
        <w:rPr>
          <w:rFonts w:ascii="仿宋" w:hAnsi="仿宋" w:eastAsia="仿宋" w:cs="仿宋"/>
          <w:spacing w:val="23"/>
          <w:sz w:val="24"/>
          <w:szCs w:val="24"/>
        </w:rPr>
        <w:t xml:space="preserve"> </w:t>
      </w:r>
      <w:r>
        <w:rPr>
          <w:rFonts w:ascii="仿宋" w:hAnsi="仿宋" w:eastAsia="仿宋" w:cs="仿宋"/>
          <w:spacing w:val="-7"/>
          <w:sz w:val="24"/>
          <w:szCs w:val="24"/>
        </w:rPr>
        <w:t>投标文件密封：</w:t>
      </w:r>
    </w:p>
    <w:p>
      <w:pPr>
        <w:spacing w:before="170" w:line="185" w:lineRule="auto"/>
        <w:ind w:firstLine="513" w:firstLineChars="225"/>
        <w:rPr>
          <w:rFonts w:hint="eastAsia" w:ascii="仿宋" w:hAnsi="仿宋" w:eastAsia="仿宋" w:cs="仿宋"/>
          <w:spacing w:val="-6"/>
          <w:sz w:val="24"/>
          <w:szCs w:val="24"/>
        </w:rPr>
      </w:pPr>
      <w:r>
        <w:rPr>
          <w:rFonts w:hint="eastAsia" w:ascii="仿宋" w:hAnsi="仿宋" w:eastAsia="仿宋" w:cs="仿宋"/>
          <w:spacing w:val="-6"/>
          <w:sz w:val="24"/>
          <w:szCs w:val="24"/>
        </w:rPr>
        <w:t>将投标文件正本、所有副本分别装入投标文件袋内加以密封，并分别在密封件的封面上标</w:t>
      </w:r>
    </w:p>
    <w:p>
      <w:pPr>
        <w:spacing w:before="170" w:line="185" w:lineRule="auto"/>
        <w:rPr>
          <w:rFonts w:hint="eastAsia" w:ascii="仿宋" w:hAnsi="仿宋" w:eastAsia="仿宋" w:cs="仿宋"/>
          <w:spacing w:val="-6"/>
          <w:sz w:val="24"/>
          <w:szCs w:val="24"/>
        </w:rPr>
      </w:pPr>
      <w:r>
        <w:rPr>
          <w:rFonts w:hint="eastAsia" w:ascii="仿宋" w:hAnsi="仿宋" w:eastAsia="仿宋" w:cs="仿宋"/>
          <w:spacing w:val="-6"/>
          <w:sz w:val="24"/>
          <w:szCs w:val="24"/>
        </w:rPr>
        <w:t>明“正本”、“副本”、单位公章、法定代表人(签字、盖章)，且开启处密封并加盖公章及法</w:t>
      </w:r>
    </w:p>
    <w:p>
      <w:pPr>
        <w:spacing w:before="170" w:line="185" w:lineRule="auto"/>
        <w:rPr>
          <w:rFonts w:ascii="仿宋" w:hAnsi="仿宋" w:eastAsia="仿宋" w:cs="仿宋"/>
          <w:sz w:val="24"/>
          <w:szCs w:val="24"/>
        </w:rPr>
      </w:pPr>
      <w:r>
        <w:rPr>
          <w:rFonts w:hint="eastAsia" w:ascii="仿宋" w:hAnsi="仿宋" w:eastAsia="仿宋" w:cs="仿宋"/>
          <w:spacing w:val="-6"/>
          <w:sz w:val="24"/>
          <w:szCs w:val="24"/>
        </w:rPr>
        <w:t>人签章（或合同专用章）。</w:t>
      </w:r>
    </w:p>
    <w:p>
      <w:pPr>
        <w:spacing w:before="168" w:line="185" w:lineRule="auto"/>
        <w:ind w:firstLine="40"/>
        <w:rPr>
          <w:rFonts w:ascii="仿宋" w:hAnsi="仿宋" w:eastAsia="仿宋" w:cs="仿宋"/>
          <w:sz w:val="24"/>
          <w:szCs w:val="24"/>
        </w:rPr>
      </w:pPr>
      <w:r>
        <w:rPr>
          <w:rFonts w:ascii="仿宋" w:hAnsi="仿宋" w:eastAsia="仿宋" w:cs="仿宋"/>
          <w:spacing w:val="-1"/>
          <w:sz w:val="24"/>
          <w:szCs w:val="24"/>
        </w:rPr>
        <w:t>20.2</w:t>
      </w:r>
      <w:r>
        <w:rPr>
          <w:rFonts w:ascii="仿宋" w:hAnsi="仿宋" w:eastAsia="仿宋" w:cs="仿宋"/>
          <w:spacing w:val="54"/>
          <w:sz w:val="24"/>
          <w:szCs w:val="24"/>
        </w:rPr>
        <w:t xml:space="preserve"> </w:t>
      </w:r>
      <w:r>
        <w:rPr>
          <w:rFonts w:ascii="仿宋" w:hAnsi="仿宋" w:eastAsia="仿宋" w:cs="仿宋"/>
          <w:spacing w:val="-1"/>
          <w:sz w:val="24"/>
          <w:szCs w:val="24"/>
        </w:rPr>
        <w:t>封套应当载明的内容：项目名称、项目编号、采购人、供应商名称及地址，并且注明于</w:t>
      </w:r>
    </w:p>
    <w:p>
      <w:pPr>
        <w:spacing w:before="171" w:line="249" w:lineRule="auto"/>
        <w:ind w:right="29"/>
        <w:rPr>
          <w:rFonts w:ascii="仿宋" w:hAnsi="仿宋" w:eastAsia="仿宋" w:cs="仿宋"/>
          <w:sz w:val="24"/>
          <w:szCs w:val="24"/>
        </w:rPr>
      </w:pPr>
      <w:r>
        <w:rPr>
          <w:rFonts w:ascii="仿宋" w:hAnsi="仿宋" w:eastAsia="仿宋" w:cs="仿宋"/>
          <w:spacing w:val="-10"/>
          <w:sz w:val="24"/>
          <w:szCs w:val="24"/>
        </w:rPr>
        <w:t>202</w:t>
      </w:r>
      <w:r>
        <w:rPr>
          <w:rFonts w:hint="eastAsia" w:ascii="仿宋" w:hAnsi="仿宋" w:eastAsia="仿宋" w:cs="仿宋"/>
          <w:spacing w:val="-10"/>
          <w:sz w:val="24"/>
          <w:szCs w:val="24"/>
          <w:lang w:val="en-US" w:eastAsia="zh-CN"/>
        </w:rPr>
        <w:t>2</w:t>
      </w:r>
      <w:r>
        <w:rPr>
          <w:rFonts w:ascii="仿宋" w:hAnsi="仿宋" w:eastAsia="仿宋" w:cs="仿宋"/>
          <w:spacing w:val="-10"/>
          <w:sz w:val="24"/>
          <w:szCs w:val="24"/>
        </w:rPr>
        <w:t>年</w:t>
      </w:r>
      <w:r>
        <w:rPr>
          <w:rFonts w:hint="eastAsia" w:ascii="仿宋" w:hAnsi="仿宋" w:eastAsia="仿宋" w:cs="仿宋"/>
          <w:spacing w:val="-10"/>
          <w:sz w:val="24"/>
          <w:szCs w:val="24"/>
          <w:lang w:val="en-US" w:eastAsia="zh-CN"/>
        </w:rPr>
        <w:t>06</w:t>
      </w:r>
      <w:r>
        <w:rPr>
          <w:rFonts w:ascii="仿宋" w:hAnsi="仿宋" w:eastAsia="仿宋" w:cs="仿宋"/>
          <w:spacing w:val="-10"/>
          <w:sz w:val="24"/>
          <w:szCs w:val="24"/>
        </w:rPr>
        <w:t>月</w:t>
      </w:r>
      <w:r>
        <w:rPr>
          <w:rFonts w:hint="eastAsia" w:ascii="仿宋" w:hAnsi="仿宋" w:eastAsia="仿宋" w:cs="仿宋"/>
          <w:spacing w:val="-22"/>
          <w:sz w:val="24"/>
          <w:szCs w:val="24"/>
          <w:lang w:val="en-US" w:eastAsia="zh-CN"/>
        </w:rPr>
        <w:t>28</w:t>
      </w:r>
      <w:r>
        <w:rPr>
          <w:rFonts w:ascii="仿宋" w:hAnsi="仿宋" w:eastAsia="仿宋" w:cs="仿宋"/>
          <w:spacing w:val="-10"/>
          <w:sz w:val="24"/>
          <w:szCs w:val="24"/>
        </w:rPr>
        <w:t>日</w:t>
      </w:r>
      <w:r>
        <w:rPr>
          <w:rFonts w:ascii="仿宋" w:hAnsi="仿宋" w:eastAsia="仿宋" w:cs="仿宋"/>
          <w:spacing w:val="-21"/>
          <w:sz w:val="24"/>
          <w:szCs w:val="24"/>
        </w:rPr>
        <w:t xml:space="preserve"> </w:t>
      </w:r>
      <w:r>
        <w:rPr>
          <w:rFonts w:ascii="仿宋" w:hAnsi="仿宋" w:eastAsia="仿宋" w:cs="仿宋"/>
          <w:spacing w:val="-10"/>
          <w:sz w:val="24"/>
          <w:szCs w:val="24"/>
        </w:rPr>
        <w:t>11:00</w:t>
      </w:r>
      <w:r>
        <w:rPr>
          <w:rFonts w:ascii="仿宋" w:hAnsi="仿宋" w:eastAsia="仿宋" w:cs="仿宋"/>
          <w:spacing w:val="-16"/>
          <w:sz w:val="24"/>
          <w:szCs w:val="24"/>
        </w:rPr>
        <w:t xml:space="preserve"> </w:t>
      </w:r>
      <w:r>
        <w:rPr>
          <w:rFonts w:ascii="仿宋" w:hAnsi="仿宋" w:eastAsia="仿宋" w:cs="仿宋"/>
          <w:spacing w:val="-10"/>
          <w:sz w:val="24"/>
          <w:szCs w:val="24"/>
        </w:rPr>
        <w:t>时前不得拆封。投标文件应在骑缝处加盖投标单位公章且有</w:t>
      </w:r>
      <w:r>
        <w:rPr>
          <w:rFonts w:ascii="仿宋" w:hAnsi="仿宋" w:eastAsia="仿宋" w:cs="仿宋"/>
          <w:spacing w:val="-2"/>
          <w:sz w:val="24"/>
          <w:szCs w:val="24"/>
        </w:rPr>
        <w:t>法定代表人或其授权代表签字，不满足以上内容将不予接受其投标文件。</w:t>
      </w:r>
    </w:p>
    <w:p>
      <w:pPr>
        <w:spacing w:before="167" w:line="185" w:lineRule="auto"/>
        <w:ind w:firstLine="40"/>
        <w:rPr>
          <w:rFonts w:ascii="仿宋" w:hAnsi="仿宋" w:eastAsia="仿宋" w:cs="仿宋"/>
          <w:sz w:val="24"/>
          <w:szCs w:val="24"/>
        </w:rPr>
      </w:pPr>
      <w:r>
        <w:rPr>
          <w:rFonts w:ascii="仿宋" w:hAnsi="仿宋" w:eastAsia="仿宋" w:cs="仿宋"/>
          <w:spacing w:val="-10"/>
          <w:sz w:val="24"/>
          <w:szCs w:val="24"/>
        </w:rPr>
        <w:t>20.3</w:t>
      </w:r>
      <w:r>
        <w:rPr>
          <w:rFonts w:ascii="仿宋" w:hAnsi="仿宋" w:eastAsia="仿宋" w:cs="仿宋"/>
          <w:spacing w:val="-29"/>
          <w:sz w:val="24"/>
          <w:szCs w:val="24"/>
        </w:rPr>
        <w:t xml:space="preserve"> </w:t>
      </w:r>
      <w:r>
        <w:rPr>
          <w:rFonts w:ascii="仿宋" w:hAnsi="仿宋" w:eastAsia="仿宋" w:cs="仿宋"/>
          <w:spacing w:val="-10"/>
          <w:sz w:val="24"/>
          <w:szCs w:val="24"/>
        </w:rPr>
        <w:t>投标文件装订要求：投标文件要求不得活页装订。</w:t>
      </w:r>
    </w:p>
    <w:p>
      <w:pPr>
        <w:spacing w:before="170" w:line="185" w:lineRule="auto"/>
        <w:ind w:firstLine="40"/>
        <w:rPr>
          <w:rFonts w:ascii="仿宋" w:hAnsi="仿宋" w:eastAsia="仿宋" w:cs="仿宋"/>
          <w:sz w:val="24"/>
          <w:szCs w:val="24"/>
        </w:rPr>
      </w:pPr>
      <w:r>
        <w:rPr>
          <w:rFonts w:ascii="仿宋" w:hAnsi="仿宋" w:eastAsia="仿宋" w:cs="仿宋"/>
          <w:spacing w:val="-3"/>
          <w:sz w:val="24"/>
          <w:szCs w:val="24"/>
        </w:rPr>
        <w:t>21.</w:t>
      </w:r>
      <w:r>
        <w:rPr>
          <w:rFonts w:ascii="仿宋" w:hAnsi="仿宋" w:eastAsia="仿宋" w:cs="仿宋"/>
          <w:spacing w:val="18"/>
          <w:sz w:val="24"/>
          <w:szCs w:val="24"/>
        </w:rPr>
        <w:t xml:space="preserve"> </w:t>
      </w:r>
      <w:r>
        <w:rPr>
          <w:rFonts w:ascii="仿宋" w:hAnsi="仿宋" w:eastAsia="仿宋" w:cs="仿宋"/>
          <w:spacing w:val="-3"/>
          <w:sz w:val="24"/>
          <w:szCs w:val="24"/>
        </w:rPr>
        <w:t>投标截止时间</w:t>
      </w:r>
    </w:p>
    <w:p>
      <w:pPr>
        <w:spacing w:before="168" w:line="250" w:lineRule="auto"/>
        <w:ind w:left="624" w:leftChars="0" w:right="-71" w:rightChars="0" w:hanging="584" w:firstLineChars="0"/>
        <w:rPr>
          <w:rFonts w:hint="eastAsia" w:ascii="仿宋" w:hAnsi="仿宋" w:eastAsia="仿宋" w:cs="仿宋"/>
          <w:sz w:val="24"/>
          <w:szCs w:val="24"/>
          <w:lang w:eastAsia="zh-CN"/>
        </w:rPr>
      </w:pPr>
      <w:r>
        <w:rPr>
          <w:rFonts w:ascii="仿宋" w:hAnsi="仿宋" w:eastAsia="仿宋" w:cs="仿宋"/>
          <w:spacing w:val="-12"/>
          <w:sz w:val="24"/>
          <w:szCs w:val="24"/>
        </w:rPr>
        <w:t>21.1</w:t>
      </w:r>
      <w:r>
        <w:rPr>
          <w:rFonts w:ascii="仿宋" w:hAnsi="仿宋" w:eastAsia="仿宋" w:cs="仿宋"/>
          <w:spacing w:val="52"/>
          <w:sz w:val="24"/>
          <w:szCs w:val="24"/>
        </w:rPr>
        <w:t xml:space="preserve"> </w:t>
      </w:r>
      <w:r>
        <w:rPr>
          <w:rFonts w:ascii="仿宋" w:hAnsi="仿宋" w:eastAsia="仿宋" w:cs="仿宋"/>
          <w:spacing w:val="-12"/>
          <w:sz w:val="24"/>
          <w:szCs w:val="24"/>
        </w:rPr>
        <w:t>投标文件的递交不得迟于</w:t>
      </w:r>
      <w:r>
        <w:rPr>
          <w:rFonts w:ascii="仿宋" w:hAnsi="仿宋" w:eastAsia="仿宋" w:cs="仿宋"/>
          <w:spacing w:val="-48"/>
          <w:sz w:val="24"/>
          <w:szCs w:val="24"/>
        </w:rPr>
        <w:t xml:space="preserve"> </w:t>
      </w:r>
      <w:r>
        <w:rPr>
          <w:rFonts w:ascii="仿宋" w:hAnsi="仿宋" w:eastAsia="仿宋" w:cs="仿宋"/>
          <w:spacing w:val="-12"/>
          <w:sz w:val="24"/>
          <w:szCs w:val="24"/>
        </w:rPr>
        <w:t>202</w:t>
      </w:r>
      <w:r>
        <w:rPr>
          <w:rFonts w:hint="eastAsia" w:ascii="仿宋" w:hAnsi="仿宋" w:eastAsia="仿宋" w:cs="仿宋"/>
          <w:spacing w:val="-12"/>
          <w:sz w:val="24"/>
          <w:szCs w:val="24"/>
          <w:lang w:val="en-US" w:eastAsia="zh-CN"/>
        </w:rPr>
        <w:t>2</w:t>
      </w:r>
      <w:r>
        <w:rPr>
          <w:rFonts w:ascii="仿宋" w:hAnsi="仿宋" w:eastAsia="仿宋" w:cs="仿宋"/>
          <w:spacing w:val="-40"/>
          <w:sz w:val="24"/>
          <w:szCs w:val="24"/>
        </w:rPr>
        <w:t xml:space="preserve"> </w:t>
      </w:r>
      <w:r>
        <w:rPr>
          <w:rFonts w:ascii="仿宋" w:hAnsi="仿宋" w:eastAsia="仿宋" w:cs="仿宋"/>
          <w:spacing w:val="-12"/>
          <w:sz w:val="24"/>
          <w:szCs w:val="24"/>
        </w:rPr>
        <w:t>年</w:t>
      </w:r>
      <w:r>
        <w:rPr>
          <w:rFonts w:hint="eastAsia" w:ascii="仿宋" w:hAnsi="仿宋" w:eastAsia="仿宋" w:cs="仿宋"/>
          <w:spacing w:val="-33"/>
          <w:sz w:val="24"/>
          <w:szCs w:val="24"/>
          <w:lang w:val="en-US" w:eastAsia="zh-CN"/>
        </w:rPr>
        <w:t>06</w:t>
      </w:r>
      <w:r>
        <w:rPr>
          <w:rFonts w:ascii="仿宋" w:hAnsi="仿宋" w:eastAsia="仿宋" w:cs="仿宋"/>
          <w:spacing w:val="-12"/>
          <w:sz w:val="24"/>
          <w:szCs w:val="24"/>
        </w:rPr>
        <w:t>月</w:t>
      </w:r>
      <w:r>
        <w:rPr>
          <w:rFonts w:hint="eastAsia" w:ascii="仿宋" w:hAnsi="仿宋" w:eastAsia="仿宋" w:cs="仿宋"/>
          <w:spacing w:val="-34"/>
          <w:sz w:val="24"/>
          <w:szCs w:val="24"/>
          <w:lang w:val="en-US" w:eastAsia="zh-CN"/>
        </w:rPr>
        <w:t>28</w:t>
      </w:r>
      <w:r>
        <w:rPr>
          <w:rFonts w:ascii="仿宋" w:hAnsi="仿宋" w:eastAsia="仿宋" w:cs="仿宋"/>
          <w:spacing w:val="-12"/>
          <w:sz w:val="24"/>
          <w:szCs w:val="24"/>
        </w:rPr>
        <w:t>日</w:t>
      </w:r>
      <w:r>
        <w:rPr>
          <w:rFonts w:ascii="仿宋" w:hAnsi="仿宋" w:eastAsia="仿宋" w:cs="仿宋"/>
          <w:spacing w:val="-33"/>
          <w:sz w:val="24"/>
          <w:szCs w:val="24"/>
        </w:rPr>
        <w:t xml:space="preserve"> </w:t>
      </w:r>
      <w:r>
        <w:rPr>
          <w:rFonts w:ascii="仿宋" w:hAnsi="仿宋" w:eastAsia="仿宋" w:cs="仿宋"/>
          <w:spacing w:val="-12"/>
          <w:sz w:val="24"/>
          <w:szCs w:val="24"/>
        </w:rPr>
        <w:t>11:00</w:t>
      </w:r>
      <w:r>
        <w:rPr>
          <w:rFonts w:ascii="仿宋" w:hAnsi="仿宋" w:eastAsia="仿宋" w:cs="仿宋"/>
          <w:spacing w:val="-27"/>
          <w:sz w:val="24"/>
          <w:szCs w:val="24"/>
        </w:rPr>
        <w:t xml:space="preserve"> </w:t>
      </w:r>
      <w:r>
        <w:rPr>
          <w:rFonts w:ascii="仿宋" w:hAnsi="仿宋" w:eastAsia="仿宋" w:cs="仿宋"/>
          <w:spacing w:val="-12"/>
          <w:sz w:val="24"/>
          <w:szCs w:val="24"/>
        </w:rPr>
        <w:t>时（北京时间）。</w:t>
      </w:r>
      <w:r>
        <w:rPr>
          <w:rFonts w:ascii="仿宋" w:hAnsi="仿宋" w:eastAsia="仿宋" w:cs="仿宋"/>
          <w:spacing w:val="-1"/>
          <w:sz w:val="24"/>
          <w:szCs w:val="24"/>
        </w:rPr>
        <w:t>投标文件以密封形式递交至：开标现场</w:t>
      </w:r>
      <w:r>
        <w:rPr>
          <w:rFonts w:hint="eastAsia" w:ascii="仿宋" w:hAnsi="仿宋" w:eastAsia="仿宋" w:cs="仿宋"/>
          <w:spacing w:val="-1"/>
          <w:sz w:val="24"/>
          <w:szCs w:val="24"/>
          <w:lang w:eastAsia="zh-CN"/>
        </w:rPr>
        <w:t>。</w:t>
      </w:r>
    </w:p>
    <w:p>
      <w:pPr>
        <w:spacing w:before="169" w:line="250" w:lineRule="auto"/>
        <w:ind w:left="645" w:right="29" w:hanging="605"/>
        <w:rPr>
          <w:rFonts w:ascii="仿宋" w:hAnsi="仿宋" w:eastAsia="仿宋" w:cs="仿宋"/>
          <w:sz w:val="24"/>
          <w:szCs w:val="24"/>
        </w:rPr>
      </w:pPr>
      <w:r>
        <w:rPr>
          <w:rFonts w:ascii="仿宋" w:hAnsi="仿宋" w:eastAsia="仿宋" w:cs="仿宋"/>
          <w:spacing w:val="-1"/>
          <w:sz w:val="24"/>
          <w:szCs w:val="24"/>
        </w:rPr>
        <w:t>21.2</w:t>
      </w:r>
      <w:r>
        <w:rPr>
          <w:rFonts w:ascii="仿宋" w:hAnsi="仿宋" w:eastAsia="仿宋" w:cs="仿宋"/>
          <w:spacing w:val="58"/>
          <w:sz w:val="24"/>
          <w:szCs w:val="24"/>
        </w:rPr>
        <w:t xml:space="preserve"> </w:t>
      </w:r>
      <w:r>
        <w:rPr>
          <w:rFonts w:ascii="仿宋" w:hAnsi="仿宋" w:eastAsia="仿宋" w:cs="仿宋"/>
          <w:spacing w:val="-1"/>
          <w:sz w:val="24"/>
          <w:szCs w:val="24"/>
        </w:rPr>
        <w:t>所有投标文件须由法定代表人或其授权代表现场递交，都必须按招标代理机构在招标公</w:t>
      </w:r>
      <w:r>
        <w:rPr>
          <w:rFonts w:ascii="仿宋" w:hAnsi="仿宋" w:eastAsia="仿宋" w:cs="仿宋"/>
          <w:sz w:val="24"/>
          <w:szCs w:val="24"/>
        </w:rPr>
        <w:t xml:space="preserve"> </w:t>
      </w:r>
      <w:r>
        <w:rPr>
          <w:rFonts w:ascii="仿宋" w:hAnsi="仿宋" w:eastAsia="仿宋" w:cs="仿宋"/>
          <w:spacing w:val="-2"/>
          <w:sz w:val="24"/>
          <w:szCs w:val="24"/>
        </w:rPr>
        <w:t>告中规定的投标截止时间之前送到招标文件规定的地点。</w:t>
      </w:r>
    </w:p>
    <w:p>
      <w:pPr>
        <w:spacing w:before="168" w:line="185" w:lineRule="auto"/>
        <w:ind w:firstLine="40"/>
        <w:rPr>
          <w:rFonts w:ascii="仿宋" w:hAnsi="仿宋" w:eastAsia="仿宋" w:cs="仿宋"/>
          <w:sz w:val="24"/>
          <w:szCs w:val="24"/>
        </w:rPr>
      </w:pPr>
      <w:r>
        <w:rPr>
          <w:rFonts w:ascii="仿宋" w:hAnsi="仿宋" w:eastAsia="仿宋" w:cs="仿宋"/>
          <w:spacing w:val="-1"/>
          <w:sz w:val="24"/>
          <w:szCs w:val="24"/>
        </w:rPr>
        <w:t>22．投标文件的修改和撤销</w:t>
      </w:r>
    </w:p>
    <w:p>
      <w:pPr>
        <w:spacing w:before="168" w:line="250" w:lineRule="auto"/>
        <w:ind w:left="644" w:right="31" w:hanging="604"/>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56"/>
          <w:sz w:val="24"/>
          <w:szCs w:val="24"/>
        </w:rPr>
        <w:t xml:space="preserve"> </w:t>
      </w:r>
      <w:r>
        <w:rPr>
          <w:rFonts w:ascii="仿宋" w:hAnsi="仿宋" w:eastAsia="仿宋" w:cs="仿宋"/>
          <w:spacing w:val="-1"/>
          <w:sz w:val="24"/>
          <w:szCs w:val="24"/>
        </w:rPr>
        <w:t>供应商在提交投标文件后可对其投标文件进行修改或撤销，但招标代理机构须在投标截</w:t>
      </w:r>
      <w:r>
        <w:rPr>
          <w:rFonts w:ascii="仿宋" w:hAnsi="仿宋" w:eastAsia="仿宋" w:cs="仿宋"/>
          <w:sz w:val="24"/>
          <w:szCs w:val="24"/>
        </w:rPr>
        <w:t xml:space="preserve"> </w:t>
      </w:r>
      <w:r>
        <w:rPr>
          <w:rFonts w:ascii="仿宋" w:hAnsi="仿宋" w:eastAsia="仿宋" w:cs="仿宋"/>
          <w:spacing w:val="-2"/>
          <w:sz w:val="24"/>
          <w:szCs w:val="24"/>
        </w:rPr>
        <w:t>止时间之前收到该修改或撤销的书面通知，该通知须有经正式授权的供应商代表签字。</w:t>
      </w:r>
    </w:p>
    <w:p>
      <w:pPr>
        <w:spacing w:before="168" w:line="185" w:lineRule="auto"/>
        <w:ind w:firstLine="40"/>
        <w:rPr>
          <w:rFonts w:ascii="仿宋" w:hAnsi="仿宋" w:eastAsia="仿宋" w:cs="仿宋"/>
          <w:sz w:val="24"/>
          <w:szCs w:val="24"/>
        </w:rPr>
      </w:pPr>
      <w:r>
        <w:rPr>
          <w:rFonts w:ascii="仿宋" w:hAnsi="仿宋" w:eastAsia="仿宋" w:cs="仿宋"/>
          <w:spacing w:val="-3"/>
          <w:sz w:val="24"/>
          <w:szCs w:val="24"/>
        </w:rPr>
        <w:t>22.2</w:t>
      </w:r>
      <w:r>
        <w:rPr>
          <w:rFonts w:ascii="仿宋" w:hAnsi="仿宋" w:eastAsia="仿宋" w:cs="仿宋"/>
          <w:spacing w:val="31"/>
          <w:sz w:val="24"/>
          <w:szCs w:val="24"/>
        </w:rPr>
        <w:t xml:space="preserve"> </w:t>
      </w:r>
      <w:r>
        <w:rPr>
          <w:rFonts w:ascii="仿宋" w:hAnsi="仿宋" w:eastAsia="仿宋" w:cs="仿宋"/>
          <w:spacing w:val="-3"/>
          <w:sz w:val="24"/>
          <w:szCs w:val="24"/>
        </w:rPr>
        <w:t>投标截止时间以后不得修改投标文件。</w:t>
      </w:r>
    </w:p>
    <w:p>
      <w:pPr>
        <w:spacing w:before="171" w:line="249" w:lineRule="auto"/>
        <w:ind w:left="646" w:right="30" w:hanging="606"/>
        <w:rPr>
          <w:rFonts w:ascii="仿宋" w:hAnsi="仿宋" w:eastAsia="仿宋" w:cs="仿宋"/>
          <w:sz w:val="24"/>
          <w:szCs w:val="24"/>
        </w:rPr>
      </w:pPr>
      <w:r>
        <w:rPr>
          <w:rFonts w:ascii="仿宋" w:hAnsi="仿宋" w:eastAsia="仿宋" w:cs="仿宋"/>
          <w:spacing w:val="-1"/>
          <w:sz w:val="24"/>
          <w:szCs w:val="24"/>
        </w:rPr>
        <w:t>22.3</w:t>
      </w:r>
      <w:r>
        <w:rPr>
          <w:rFonts w:ascii="仿宋" w:hAnsi="仿宋" w:eastAsia="仿宋" w:cs="仿宋"/>
          <w:spacing w:val="57"/>
          <w:sz w:val="24"/>
          <w:szCs w:val="24"/>
        </w:rPr>
        <w:t xml:space="preserve"> </w:t>
      </w:r>
      <w:r>
        <w:rPr>
          <w:rFonts w:ascii="仿宋" w:hAnsi="仿宋" w:eastAsia="仿宋" w:cs="仿宋"/>
          <w:spacing w:val="-1"/>
          <w:sz w:val="24"/>
          <w:szCs w:val="24"/>
        </w:rPr>
        <w:t>供应商不得在开标时间起至投标有效期期满前撤销投标文件。否则招标代理机构将没收</w:t>
      </w:r>
      <w:r>
        <w:rPr>
          <w:rFonts w:ascii="仿宋" w:hAnsi="仿宋" w:eastAsia="仿宋" w:cs="仿宋"/>
          <w:sz w:val="24"/>
          <w:szCs w:val="24"/>
        </w:rPr>
        <w:t xml:space="preserve"> </w:t>
      </w:r>
      <w:r>
        <w:rPr>
          <w:rFonts w:ascii="仿宋" w:hAnsi="仿宋" w:eastAsia="仿宋" w:cs="仿宋"/>
          <w:spacing w:val="-7"/>
          <w:sz w:val="24"/>
          <w:szCs w:val="24"/>
        </w:rPr>
        <w:t>其投标保证金。</w:t>
      </w:r>
    </w:p>
    <w:p>
      <w:pPr>
        <w:spacing w:line="328" w:lineRule="auto"/>
        <w:rPr>
          <w:rFonts w:ascii="宋体"/>
          <w:sz w:val="21"/>
        </w:rPr>
      </w:pPr>
    </w:p>
    <w:p>
      <w:pPr>
        <w:spacing w:line="329" w:lineRule="auto"/>
        <w:rPr>
          <w:rFonts w:ascii="宋体"/>
          <w:sz w:val="21"/>
        </w:rPr>
      </w:pPr>
    </w:p>
    <w:p>
      <w:pPr>
        <w:spacing w:before="92" w:line="185" w:lineRule="auto"/>
        <w:ind w:firstLine="4135"/>
        <w:outlineLvl w:val="1"/>
        <w:rPr>
          <w:rFonts w:ascii="仿宋" w:hAnsi="仿宋" w:eastAsia="仿宋" w:cs="仿宋"/>
          <w:sz w:val="28"/>
          <w:szCs w:val="28"/>
        </w:rPr>
      </w:pPr>
      <w:bookmarkStart w:id="5" w:name="_bookmark7"/>
      <w:bookmarkEnd w:id="5"/>
      <w:r>
        <w:rPr>
          <w:rFonts w:ascii="仿宋" w:hAnsi="仿宋" w:eastAsia="仿宋" w:cs="仿宋"/>
          <w:spacing w:val="-5"/>
          <w:sz w:val="28"/>
          <w:szCs w:val="28"/>
          <w14:textOutline w14:w="5094" w14:cap="flat" w14:cmpd="sng">
            <w14:solidFill>
              <w14:srgbClr w14:val="000000"/>
            </w14:solidFill>
            <w14:prstDash w14:val="solid"/>
            <w14:miter w14:val="0"/>
          </w14:textOutline>
        </w:rPr>
        <w:t>E</w:t>
      </w:r>
      <w:r>
        <w:rPr>
          <w:rFonts w:ascii="仿宋" w:hAnsi="仿宋" w:eastAsia="仿宋" w:cs="仿宋"/>
          <w:spacing w:val="12"/>
          <w:sz w:val="28"/>
          <w:szCs w:val="28"/>
        </w:rPr>
        <w:t xml:space="preserve">  </w:t>
      </w:r>
      <w:r>
        <w:rPr>
          <w:rFonts w:ascii="仿宋" w:hAnsi="仿宋" w:eastAsia="仿宋" w:cs="仿宋"/>
          <w:spacing w:val="-5"/>
          <w:sz w:val="28"/>
          <w:szCs w:val="28"/>
          <w14:textOutline w14:w="5094" w14:cap="flat" w14:cmpd="sng">
            <w14:solidFill>
              <w14:srgbClr w14:val="000000"/>
            </w14:solidFill>
            <w14:prstDash w14:val="solid"/>
            <w14:miter w14:val="0"/>
          </w14:textOutline>
        </w:rPr>
        <w:t>开标程序</w:t>
      </w:r>
    </w:p>
    <w:p>
      <w:pPr>
        <w:spacing w:line="308" w:lineRule="auto"/>
        <w:rPr>
          <w:rFonts w:ascii="宋体"/>
          <w:sz w:val="21"/>
        </w:rPr>
      </w:pPr>
    </w:p>
    <w:p>
      <w:pPr>
        <w:keepNext w:val="0"/>
        <w:keepLines w:val="0"/>
        <w:pageBreakBefore w:val="0"/>
        <w:numPr>
          <w:ilvl w:val="0"/>
          <w:numId w:val="1"/>
        </w:numPr>
        <w:kinsoku/>
        <w:wordWrap/>
        <w:overflowPunct/>
        <w:topLinePunct w:val="0"/>
        <w:autoSpaceDE/>
        <w:autoSpaceDN/>
        <w:bidi w:val="0"/>
        <w:spacing w:line="240" w:lineRule="auto"/>
        <w:jc w:val="left"/>
        <w:textAlignment w:val="auto"/>
        <w:outlineLvl w:val="9"/>
        <w:rPr>
          <w:rFonts w:ascii="仿宋" w:hAnsi="仿宋" w:eastAsia="仿宋" w:cs="仿宋"/>
          <w:sz w:val="24"/>
          <w:szCs w:val="24"/>
        </w:rPr>
      </w:pPr>
      <w:r>
        <w:rPr>
          <w:rFonts w:ascii="仿宋" w:hAnsi="仿宋" w:eastAsia="仿宋" w:cs="仿宋"/>
          <w:spacing w:val="-3"/>
          <w:sz w:val="24"/>
          <w:szCs w:val="24"/>
        </w:rPr>
        <w:t>开标</w:t>
      </w:r>
      <w:r>
        <w:rPr>
          <w:rFonts w:ascii="仿宋" w:hAnsi="仿宋" w:eastAsia="仿宋" w:cs="仿宋"/>
          <w:sz w:val="24"/>
          <w:szCs w:val="24"/>
        </w:rPr>
        <w:t xml:space="preserve">                                                   </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（1）具有[钢结构专业承包三级](含)以上资质证书原件； </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（2）具有经年审合格的三证合一营业执照原件；</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（3）供应商须具备有效的安全生产许可证原件； </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（4）具有2021年度由第三方财务审计机构出具的财务审计报告原件（2022 年新成立的公司可不提供但需提供银行出具的近三个月的资信证明原件）； </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（5）提供2022年税务机关出具任意三个月的完税证明（2022年3月新成立的公司按实际发生提供）</w:t>
      </w:r>
      <w:r>
        <w:rPr>
          <w:rFonts w:hint="eastAsia" w:ascii="仿宋" w:hAnsi="仿宋" w:eastAsia="仿宋" w:cs="仿宋"/>
          <w:spacing w:val="-1"/>
          <w:sz w:val="24"/>
          <w:szCs w:val="24"/>
          <w:lang w:val="zh-CN" w:eastAsia="zh-CN"/>
        </w:rPr>
        <w:t>；</w:t>
      </w:r>
      <w:r>
        <w:rPr>
          <w:rFonts w:hint="eastAsia" w:ascii="仿宋" w:hAnsi="仿宋" w:eastAsia="仿宋" w:cs="仿宋"/>
          <w:spacing w:val="-1"/>
          <w:sz w:val="24"/>
          <w:szCs w:val="24"/>
          <w:lang w:val="en-US" w:eastAsia="zh-CN"/>
        </w:rPr>
        <w:t xml:space="preserve"> </w:t>
      </w:r>
    </w:p>
    <w:p>
      <w:pPr>
        <w:spacing w:before="168" w:line="249" w:lineRule="auto"/>
        <w:ind w:left="648" w:right="55" w:hanging="608"/>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法定代表人投标需携带《法定代表人证明书》原件及法定代表人身份证原件，委托代理人投标需携带《法定代表人授权委托书》原件及委托代理人身份证原件（法人及被委托人需提供所在公司缴纳社保的证明，提供近3个月的社保缴费个人明细）；</w:t>
      </w:r>
    </w:p>
    <w:p>
      <w:pPr>
        <w:spacing w:before="168" w:line="249" w:lineRule="auto"/>
        <w:ind w:left="648" w:right="55" w:hanging="608"/>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 xml:space="preserve">（7）投标保证金收据（原件）； </w:t>
      </w:r>
    </w:p>
    <w:p>
      <w:pPr>
        <w:spacing w:before="168" w:line="249" w:lineRule="auto"/>
        <w:ind w:left="648" w:right="55" w:hanging="608"/>
        <w:rPr>
          <w:rFonts w:ascii="仿宋" w:hAnsi="仿宋" w:eastAsia="仿宋" w:cs="仿宋"/>
          <w:sz w:val="24"/>
          <w:szCs w:val="24"/>
        </w:rPr>
      </w:pPr>
      <w:r>
        <w:rPr>
          <w:rFonts w:hint="eastAsia" w:ascii="仿宋" w:hAnsi="仿宋" w:eastAsia="仿宋" w:cs="仿宋"/>
          <w:spacing w:val="-1"/>
          <w:sz w:val="24"/>
          <w:szCs w:val="24"/>
          <w:lang w:val="en-US" w:eastAsia="zh-CN"/>
        </w:rPr>
        <w:t>（8）具有[注册二级建造师·房屋建筑工程](含)以上资质证书原件；</w:t>
      </w:r>
      <w:r>
        <w:rPr>
          <w:rFonts w:ascii="仿宋" w:hAnsi="仿宋" w:eastAsia="仿宋" w:cs="仿宋"/>
          <w:sz w:val="24"/>
          <w:szCs w:val="24"/>
        </w:rPr>
        <w:t xml:space="preserve"> </w:t>
      </w:r>
    </w:p>
    <w:p>
      <w:pPr>
        <w:spacing w:before="168" w:line="249" w:lineRule="auto"/>
        <w:ind w:left="648" w:right="55" w:hanging="608"/>
        <w:rPr>
          <w:rFonts w:ascii="仿宋" w:hAnsi="仿宋" w:eastAsia="仿宋" w:cs="仿宋"/>
          <w:sz w:val="24"/>
          <w:szCs w:val="24"/>
        </w:rPr>
      </w:pPr>
      <w:r>
        <w:rPr>
          <w:rFonts w:ascii="仿宋" w:hAnsi="仿宋" w:eastAsia="仿宋" w:cs="仿宋"/>
          <w:spacing w:val="-1"/>
          <w:sz w:val="24"/>
          <w:szCs w:val="24"/>
        </w:rPr>
        <w:t>23.2</w:t>
      </w:r>
      <w:r>
        <w:rPr>
          <w:rFonts w:ascii="仿宋" w:hAnsi="仿宋" w:eastAsia="仿宋" w:cs="仿宋"/>
          <w:spacing w:val="57"/>
          <w:sz w:val="24"/>
          <w:szCs w:val="24"/>
        </w:rPr>
        <w:t xml:space="preserve"> </w:t>
      </w:r>
      <w:r>
        <w:rPr>
          <w:rFonts w:ascii="仿宋" w:hAnsi="仿宋" w:eastAsia="仿宋" w:cs="仿宋"/>
          <w:spacing w:val="-1"/>
          <w:sz w:val="24"/>
          <w:szCs w:val="24"/>
        </w:rPr>
        <w:t>本次招标按招标文件中招标公告规定的时间地点进行招标，将潜在供应商的法定代表人</w:t>
      </w:r>
      <w:r>
        <w:rPr>
          <w:rFonts w:ascii="仿宋" w:hAnsi="仿宋" w:eastAsia="仿宋" w:cs="仿宋"/>
          <w:sz w:val="24"/>
          <w:szCs w:val="24"/>
        </w:rPr>
        <w:t xml:space="preserve"> </w:t>
      </w:r>
      <w:r>
        <w:rPr>
          <w:rFonts w:ascii="仿宋" w:hAnsi="仿宋" w:eastAsia="仿宋" w:cs="仿宋"/>
          <w:spacing w:val="-3"/>
          <w:sz w:val="24"/>
          <w:szCs w:val="24"/>
        </w:rPr>
        <w:t>或其授权委托人准时参加招标会。</w:t>
      </w:r>
    </w:p>
    <w:p>
      <w:pPr>
        <w:spacing w:before="192" w:line="180" w:lineRule="auto"/>
        <w:ind w:firstLine="40"/>
        <w:rPr>
          <w:rFonts w:ascii="仿宋" w:hAnsi="仿宋" w:eastAsia="仿宋" w:cs="仿宋"/>
          <w:sz w:val="30"/>
          <w:szCs w:val="30"/>
        </w:rPr>
      </w:pPr>
      <w:r>
        <w:rPr>
          <w:rFonts w:ascii="仿宋" w:hAnsi="仿宋" w:eastAsia="仿宋" w:cs="仿宋"/>
          <w:spacing w:val="-3"/>
          <w:sz w:val="24"/>
          <w:szCs w:val="24"/>
        </w:rPr>
        <w:t>23.3</w:t>
      </w:r>
      <w:r>
        <w:rPr>
          <w:rFonts w:ascii="仿宋" w:hAnsi="仿宋" w:eastAsia="仿宋" w:cs="仿宋"/>
          <w:spacing w:val="-26"/>
          <w:sz w:val="24"/>
          <w:szCs w:val="24"/>
        </w:rPr>
        <w:t xml:space="preserve"> </w:t>
      </w:r>
      <w:r>
        <w:rPr>
          <w:rFonts w:ascii="仿宋" w:hAnsi="仿宋" w:eastAsia="仿宋" w:cs="仿宋"/>
          <w:spacing w:val="-3"/>
          <w:sz w:val="24"/>
          <w:szCs w:val="24"/>
        </w:rPr>
        <w:t>宣布投标文件开启顺序</w:t>
      </w:r>
      <w:r>
        <w:rPr>
          <w:rFonts w:ascii="仿宋" w:hAnsi="仿宋" w:eastAsia="仿宋" w:cs="仿宋"/>
          <w:spacing w:val="-3"/>
          <w:sz w:val="30"/>
          <w:szCs w:val="30"/>
        </w:rPr>
        <w:t>。</w:t>
      </w:r>
    </w:p>
    <w:p>
      <w:pPr>
        <w:spacing w:before="94" w:line="185" w:lineRule="auto"/>
        <w:ind w:firstLine="40"/>
        <w:rPr>
          <w:rFonts w:ascii="仿宋" w:hAnsi="仿宋" w:eastAsia="仿宋" w:cs="仿宋"/>
          <w:sz w:val="24"/>
          <w:szCs w:val="24"/>
        </w:rPr>
      </w:pPr>
      <w:r>
        <w:rPr>
          <w:rFonts w:ascii="仿宋" w:hAnsi="仿宋" w:eastAsia="仿宋" w:cs="仿宋"/>
          <w:spacing w:val="-3"/>
          <w:sz w:val="24"/>
          <w:szCs w:val="24"/>
        </w:rPr>
        <w:t>23.4</w:t>
      </w:r>
      <w:r>
        <w:rPr>
          <w:rFonts w:ascii="仿宋" w:hAnsi="仿宋" w:eastAsia="仿宋" w:cs="仿宋"/>
          <w:spacing w:val="15"/>
          <w:sz w:val="24"/>
          <w:szCs w:val="24"/>
        </w:rPr>
        <w:t xml:space="preserve"> </w:t>
      </w:r>
      <w:r>
        <w:rPr>
          <w:rFonts w:ascii="仿宋" w:hAnsi="仿宋" w:eastAsia="仿宋" w:cs="仿宋"/>
          <w:spacing w:val="-3"/>
          <w:sz w:val="24"/>
          <w:szCs w:val="24"/>
        </w:rPr>
        <w:t>招标时检查投标文件密封情况。</w:t>
      </w:r>
    </w:p>
    <w:p>
      <w:pPr>
        <w:spacing w:before="170" w:line="185" w:lineRule="auto"/>
        <w:ind w:firstLine="40"/>
        <w:rPr>
          <w:rFonts w:ascii="仿宋" w:hAnsi="仿宋" w:eastAsia="仿宋" w:cs="仿宋"/>
          <w:sz w:val="24"/>
          <w:szCs w:val="24"/>
        </w:rPr>
      </w:pPr>
      <w:r>
        <w:rPr>
          <w:rFonts w:ascii="仿宋" w:hAnsi="仿宋" w:eastAsia="仿宋" w:cs="仿宋"/>
          <w:spacing w:val="-4"/>
          <w:sz w:val="24"/>
          <w:szCs w:val="24"/>
        </w:rPr>
        <w:t>23.5</w:t>
      </w:r>
      <w:r>
        <w:rPr>
          <w:rFonts w:ascii="仿宋" w:hAnsi="仿宋" w:eastAsia="仿宋" w:cs="仿宋"/>
          <w:spacing w:val="30"/>
          <w:sz w:val="24"/>
          <w:szCs w:val="24"/>
        </w:rPr>
        <w:t xml:space="preserve"> </w:t>
      </w:r>
      <w:r>
        <w:rPr>
          <w:rFonts w:ascii="仿宋" w:hAnsi="仿宋" w:eastAsia="仿宋" w:cs="仿宋"/>
          <w:spacing w:val="-4"/>
          <w:sz w:val="24"/>
          <w:szCs w:val="24"/>
        </w:rPr>
        <w:t>招标原则在招标会议上宣布。</w:t>
      </w:r>
    </w:p>
    <w:p>
      <w:pPr>
        <w:spacing w:before="168" w:line="185" w:lineRule="auto"/>
        <w:ind w:firstLine="40"/>
        <w:rPr>
          <w:rFonts w:ascii="仿宋" w:hAnsi="仿宋" w:eastAsia="仿宋" w:cs="仿宋"/>
          <w:sz w:val="24"/>
          <w:szCs w:val="24"/>
        </w:rPr>
      </w:pPr>
      <w:r>
        <w:rPr>
          <w:rFonts w:ascii="仿宋" w:hAnsi="仿宋" w:eastAsia="仿宋" w:cs="仿宋"/>
          <w:spacing w:val="-3"/>
          <w:sz w:val="24"/>
          <w:szCs w:val="24"/>
        </w:rPr>
        <w:t>23.6</w:t>
      </w:r>
      <w:r>
        <w:rPr>
          <w:rFonts w:ascii="仿宋" w:hAnsi="仿宋" w:eastAsia="仿宋" w:cs="仿宋"/>
          <w:spacing w:val="30"/>
          <w:sz w:val="24"/>
          <w:szCs w:val="24"/>
        </w:rPr>
        <w:t xml:space="preserve"> </w:t>
      </w:r>
      <w:r>
        <w:rPr>
          <w:rFonts w:ascii="仿宋" w:hAnsi="仿宋" w:eastAsia="仿宋" w:cs="仿宋"/>
          <w:spacing w:val="-3"/>
          <w:sz w:val="24"/>
          <w:szCs w:val="24"/>
        </w:rPr>
        <w:t>对采购方的纪律要求</w:t>
      </w:r>
    </w:p>
    <w:p>
      <w:pPr>
        <w:spacing w:before="171" w:line="249" w:lineRule="auto"/>
        <w:ind w:left="765" w:firstLine="1"/>
        <w:rPr>
          <w:rFonts w:ascii="仿宋" w:hAnsi="仿宋" w:eastAsia="仿宋" w:cs="仿宋"/>
          <w:sz w:val="24"/>
          <w:szCs w:val="24"/>
        </w:rPr>
      </w:pPr>
      <w:r>
        <w:rPr>
          <w:rFonts w:ascii="仿宋" w:hAnsi="仿宋" w:eastAsia="仿宋" w:cs="仿宋"/>
          <w:spacing w:val="-2"/>
          <w:sz w:val="24"/>
          <w:szCs w:val="24"/>
        </w:rPr>
        <w:t>采购方不得泄露招标活动中应当保密的情况和资料，不得与供应商串通损害国家利益、</w:t>
      </w:r>
      <w:r>
        <w:rPr>
          <w:rFonts w:ascii="仿宋" w:hAnsi="仿宋" w:eastAsia="仿宋" w:cs="仿宋"/>
          <w:spacing w:val="-3"/>
          <w:sz w:val="24"/>
          <w:szCs w:val="24"/>
        </w:rPr>
        <w:t>社会公共利益或者他人合法权益。</w:t>
      </w:r>
    </w:p>
    <w:p>
      <w:pPr>
        <w:spacing w:before="167" w:line="185" w:lineRule="auto"/>
        <w:ind w:firstLine="40"/>
        <w:rPr>
          <w:rFonts w:ascii="仿宋" w:hAnsi="仿宋" w:eastAsia="仿宋" w:cs="仿宋"/>
          <w:sz w:val="24"/>
          <w:szCs w:val="24"/>
        </w:rPr>
      </w:pPr>
      <w:r>
        <w:rPr>
          <w:rFonts w:ascii="仿宋" w:hAnsi="仿宋" w:eastAsia="仿宋" w:cs="仿宋"/>
          <w:spacing w:val="-3"/>
          <w:sz w:val="24"/>
          <w:szCs w:val="24"/>
        </w:rPr>
        <w:t>23.7</w:t>
      </w:r>
      <w:r>
        <w:rPr>
          <w:rFonts w:ascii="仿宋" w:hAnsi="仿宋" w:eastAsia="仿宋" w:cs="仿宋"/>
          <w:spacing w:val="-30"/>
          <w:sz w:val="24"/>
          <w:szCs w:val="24"/>
        </w:rPr>
        <w:t xml:space="preserve"> </w:t>
      </w:r>
      <w:r>
        <w:rPr>
          <w:rFonts w:ascii="仿宋" w:hAnsi="仿宋" w:eastAsia="仿宋" w:cs="仿宋"/>
          <w:spacing w:val="-3"/>
          <w:sz w:val="24"/>
          <w:szCs w:val="24"/>
        </w:rPr>
        <w:t>对供应商的纪律要求</w:t>
      </w:r>
    </w:p>
    <w:p>
      <w:pPr>
        <w:spacing w:before="172" w:line="271" w:lineRule="auto"/>
        <w:ind w:left="643" w:right="59"/>
        <w:rPr>
          <w:rFonts w:ascii="仿宋" w:hAnsi="仿宋" w:eastAsia="仿宋" w:cs="仿宋"/>
          <w:sz w:val="24"/>
          <w:szCs w:val="24"/>
        </w:rPr>
      </w:pPr>
      <w:r>
        <w:rPr>
          <w:rFonts w:ascii="仿宋" w:hAnsi="仿宋" w:eastAsia="仿宋" w:cs="仿宋"/>
          <w:sz w:val="24"/>
          <w:szCs w:val="24"/>
        </w:rPr>
        <w:t>供应商不得互相串通</w:t>
      </w:r>
      <w:r>
        <w:rPr>
          <w:rFonts w:hint="eastAsia" w:ascii="仿宋" w:hAnsi="仿宋" w:eastAsia="仿宋" w:cs="仿宋"/>
          <w:sz w:val="24"/>
          <w:szCs w:val="24"/>
          <w:lang w:val="en-US" w:eastAsia="zh-CN"/>
        </w:rPr>
        <w:t>招标</w:t>
      </w:r>
      <w:r>
        <w:rPr>
          <w:rFonts w:ascii="仿宋" w:hAnsi="仿宋" w:eastAsia="仿宋" w:cs="仿宋"/>
          <w:sz w:val="24"/>
          <w:szCs w:val="24"/>
        </w:rPr>
        <w:t>或者与采购人串通招标，不得向采购人或者评标小组成员行贿</w:t>
      </w:r>
      <w:r>
        <w:rPr>
          <w:rFonts w:ascii="仿宋" w:hAnsi="仿宋" w:eastAsia="仿宋" w:cs="仿宋"/>
          <w:spacing w:val="-5"/>
          <w:sz w:val="24"/>
          <w:szCs w:val="24"/>
        </w:rPr>
        <w:t>谋取成交，不得以他人名义招标或者以其他方式弄虚作假骗取成交；供应商不得以任何</w:t>
      </w:r>
      <w:r>
        <w:rPr>
          <w:rFonts w:ascii="仿宋" w:hAnsi="仿宋" w:eastAsia="仿宋" w:cs="仿宋"/>
          <w:sz w:val="24"/>
          <w:szCs w:val="24"/>
        </w:rPr>
        <w:t xml:space="preserve"> </w:t>
      </w:r>
      <w:r>
        <w:rPr>
          <w:rFonts w:ascii="仿宋" w:hAnsi="仿宋" w:eastAsia="仿宋" w:cs="仿宋"/>
          <w:spacing w:val="-4"/>
          <w:sz w:val="24"/>
          <w:szCs w:val="24"/>
        </w:rPr>
        <w:t>方式干扰、影响招标工作。</w:t>
      </w:r>
    </w:p>
    <w:p>
      <w:pPr>
        <w:spacing w:before="168" w:line="185" w:lineRule="auto"/>
        <w:ind w:firstLine="40"/>
        <w:rPr>
          <w:rFonts w:ascii="仿宋" w:hAnsi="仿宋" w:eastAsia="仿宋" w:cs="仿宋"/>
          <w:sz w:val="24"/>
          <w:szCs w:val="24"/>
        </w:rPr>
      </w:pPr>
      <w:r>
        <w:rPr>
          <w:rFonts w:ascii="仿宋" w:hAnsi="仿宋" w:eastAsia="仿宋" w:cs="仿宋"/>
          <w:spacing w:val="-2"/>
          <w:sz w:val="24"/>
          <w:szCs w:val="24"/>
        </w:rPr>
        <w:t>23.8</w:t>
      </w:r>
      <w:r>
        <w:rPr>
          <w:rFonts w:ascii="仿宋" w:hAnsi="仿宋" w:eastAsia="仿宋" w:cs="仿宋"/>
          <w:spacing w:val="33"/>
          <w:sz w:val="24"/>
          <w:szCs w:val="24"/>
        </w:rPr>
        <w:t xml:space="preserve"> </w:t>
      </w:r>
      <w:r>
        <w:rPr>
          <w:rFonts w:ascii="仿宋" w:hAnsi="仿宋" w:eastAsia="仿宋" w:cs="仿宋"/>
          <w:spacing w:val="-2"/>
          <w:sz w:val="24"/>
          <w:szCs w:val="24"/>
        </w:rPr>
        <w:t>对与招标活动有关的工作人员的纪律要求</w:t>
      </w:r>
    </w:p>
    <w:p>
      <w:pPr>
        <w:spacing w:before="167" w:line="315" w:lineRule="auto"/>
        <w:ind w:left="58" w:right="54" w:firstLine="475"/>
        <w:rPr>
          <w:rFonts w:ascii="仿宋" w:hAnsi="仿宋" w:eastAsia="仿宋" w:cs="仿宋"/>
          <w:sz w:val="24"/>
          <w:szCs w:val="24"/>
        </w:rPr>
      </w:pPr>
      <w:r>
        <w:rPr>
          <w:rFonts w:ascii="仿宋" w:hAnsi="仿宋" w:eastAsia="仿宋" w:cs="仿宋"/>
          <w:spacing w:val="-6"/>
          <w:sz w:val="24"/>
          <w:szCs w:val="24"/>
        </w:rPr>
        <w:t>与招标活动有关的工作人员不得收受他人的财物或者好处，不得向其他人透露对投标文件</w:t>
      </w:r>
      <w:r>
        <w:rPr>
          <w:rFonts w:ascii="仿宋" w:hAnsi="仿宋" w:eastAsia="仿宋" w:cs="仿宋"/>
          <w:sz w:val="24"/>
          <w:szCs w:val="24"/>
        </w:rPr>
        <w:t xml:space="preserve"> </w:t>
      </w:r>
      <w:r>
        <w:rPr>
          <w:rFonts w:ascii="仿宋" w:hAnsi="仿宋" w:eastAsia="仿宋" w:cs="仿宋"/>
          <w:spacing w:val="-11"/>
          <w:sz w:val="24"/>
          <w:szCs w:val="24"/>
        </w:rPr>
        <w:t>的评审和比较、中标候选人的推荐情况及招标有关其他情况。在招标活动中，与招标活动有关</w:t>
      </w:r>
      <w:r>
        <w:rPr>
          <w:rFonts w:ascii="仿宋" w:hAnsi="仿宋" w:eastAsia="仿宋" w:cs="仿宋"/>
          <w:spacing w:val="-3"/>
          <w:sz w:val="24"/>
          <w:szCs w:val="24"/>
        </w:rPr>
        <w:t>的工作人员不得擅离职守，影响招标程序正常进行。</w:t>
      </w:r>
    </w:p>
    <w:p>
      <w:pPr>
        <w:spacing w:before="1" w:line="201" w:lineRule="auto"/>
        <w:ind w:firstLine="40"/>
        <w:rPr>
          <w:rFonts w:ascii="仿宋" w:hAnsi="仿宋" w:eastAsia="仿宋" w:cs="仿宋"/>
          <w:sz w:val="24"/>
          <w:szCs w:val="24"/>
        </w:rPr>
      </w:pPr>
      <w:r>
        <w:rPr>
          <w:rFonts w:ascii="仿宋" w:hAnsi="仿宋" w:eastAsia="仿宋" w:cs="仿宋"/>
          <w:spacing w:val="-2"/>
          <w:sz w:val="24"/>
          <w:szCs w:val="24"/>
        </w:rPr>
        <w:t>23.9</w:t>
      </w:r>
      <w:r>
        <w:rPr>
          <w:rFonts w:ascii="仿宋" w:hAnsi="仿宋" w:eastAsia="仿宋" w:cs="仿宋"/>
          <w:spacing w:val="-37"/>
          <w:sz w:val="24"/>
          <w:szCs w:val="24"/>
        </w:rPr>
        <w:t xml:space="preserve"> </w:t>
      </w:r>
      <w:r>
        <w:rPr>
          <w:rFonts w:ascii="仿宋" w:hAnsi="仿宋" w:eastAsia="仿宋" w:cs="仿宋"/>
          <w:spacing w:val="-2"/>
          <w:sz w:val="24"/>
          <w:szCs w:val="24"/>
        </w:rPr>
        <w:t>对招标小组成员要求招标纪律</w:t>
      </w:r>
    </w:p>
    <w:p>
      <w:pPr>
        <w:spacing w:before="147" w:line="250" w:lineRule="auto"/>
        <w:ind w:left="49" w:right="93" w:hanging="9"/>
        <w:rPr>
          <w:rFonts w:ascii="仿宋" w:hAnsi="仿宋" w:eastAsia="仿宋" w:cs="仿宋"/>
          <w:sz w:val="24"/>
          <w:szCs w:val="24"/>
        </w:rPr>
      </w:pPr>
      <w:r>
        <w:rPr>
          <w:rFonts w:ascii="仿宋" w:hAnsi="仿宋" w:eastAsia="仿宋" w:cs="仿宋"/>
          <w:spacing w:val="-1"/>
          <w:sz w:val="24"/>
          <w:szCs w:val="24"/>
        </w:rPr>
        <w:t>23.9.1</w:t>
      </w:r>
      <w:r>
        <w:rPr>
          <w:rFonts w:ascii="仿宋" w:hAnsi="仿宋" w:eastAsia="仿宋" w:cs="仿宋"/>
          <w:spacing w:val="21"/>
          <w:sz w:val="24"/>
          <w:szCs w:val="24"/>
        </w:rPr>
        <w:t xml:space="preserve"> </w:t>
      </w:r>
      <w:r>
        <w:rPr>
          <w:rFonts w:ascii="仿宋" w:hAnsi="仿宋" w:eastAsia="仿宋" w:cs="仿宋"/>
          <w:spacing w:val="-1"/>
          <w:sz w:val="24"/>
          <w:szCs w:val="24"/>
        </w:rPr>
        <w:t>招标小组应当依照有关法律法规的规定，按照招标文件确定的招标标准和办法客观、</w:t>
      </w:r>
      <w:r>
        <w:rPr>
          <w:rFonts w:ascii="仿宋" w:hAnsi="仿宋" w:eastAsia="仿宋" w:cs="仿宋"/>
          <w:spacing w:val="-6"/>
          <w:sz w:val="24"/>
          <w:szCs w:val="24"/>
        </w:rPr>
        <w:t>公正的对投标文件提出评审意见。招标文件设有规定的招标标准和方法不得作为招标依据。</w:t>
      </w:r>
    </w:p>
    <w:p>
      <w:pPr>
        <w:spacing w:before="169" w:line="249" w:lineRule="auto"/>
        <w:ind w:left="75" w:right="58" w:hanging="35"/>
        <w:rPr>
          <w:rFonts w:ascii="仿宋" w:hAnsi="仿宋" w:eastAsia="仿宋" w:cs="仿宋"/>
          <w:sz w:val="24"/>
          <w:szCs w:val="24"/>
        </w:rPr>
      </w:pPr>
      <w:r>
        <w:rPr>
          <w:rFonts w:ascii="仿宋" w:hAnsi="仿宋" w:eastAsia="仿宋" w:cs="仿宋"/>
          <w:spacing w:val="-5"/>
          <w:sz w:val="24"/>
          <w:szCs w:val="24"/>
        </w:rPr>
        <w:t>23.9.2</w:t>
      </w:r>
      <w:r>
        <w:rPr>
          <w:rFonts w:ascii="仿宋" w:hAnsi="仿宋" w:eastAsia="仿宋" w:cs="仿宋"/>
          <w:spacing w:val="41"/>
          <w:sz w:val="24"/>
          <w:szCs w:val="24"/>
        </w:rPr>
        <w:t xml:space="preserve"> </w:t>
      </w:r>
      <w:r>
        <w:rPr>
          <w:rFonts w:ascii="仿宋" w:hAnsi="仿宋" w:eastAsia="仿宋" w:cs="仿宋"/>
          <w:spacing w:val="-5"/>
          <w:sz w:val="24"/>
          <w:szCs w:val="24"/>
        </w:rPr>
        <w:t>招标小组成员不得私下接触供应商，不得收受供应商给予的财务或者其他好处，不得</w:t>
      </w:r>
      <w:r>
        <w:rPr>
          <w:rFonts w:ascii="仿宋" w:hAnsi="仿宋" w:eastAsia="仿宋" w:cs="仿宋"/>
          <w:sz w:val="24"/>
          <w:szCs w:val="24"/>
        </w:rPr>
        <w:t xml:space="preserve"> </w:t>
      </w:r>
      <w:r>
        <w:rPr>
          <w:rFonts w:ascii="仿宋" w:hAnsi="仿宋" w:eastAsia="仿宋" w:cs="仿宋"/>
          <w:spacing w:val="-6"/>
          <w:sz w:val="24"/>
          <w:szCs w:val="24"/>
        </w:rPr>
        <w:t>向采购方征询确定成交方意向。</w:t>
      </w:r>
    </w:p>
    <w:p>
      <w:pPr>
        <w:spacing w:before="170" w:line="185" w:lineRule="auto"/>
        <w:ind w:firstLine="40"/>
        <w:rPr>
          <w:rFonts w:ascii="仿宋" w:hAnsi="仿宋" w:eastAsia="仿宋" w:cs="仿宋"/>
          <w:sz w:val="24"/>
          <w:szCs w:val="24"/>
        </w:rPr>
      </w:pPr>
      <w:r>
        <w:rPr>
          <w:rFonts w:ascii="仿宋" w:hAnsi="仿宋" w:eastAsia="仿宋" w:cs="仿宋"/>
          <w:spacing w:val="-2"/>
          <w:sz w:val="24"/>
          <w:szCs w:val="24"/>
        </w:rPr>
        <w:t>23.9.3</w:t>
      </w:r>
      <w:r>
        <w:rPr>
          <w:rFonts w:ascii="仿宋" w:hAnsi="仿宋" w:eastAsia="仿宋" w:cs="仿宋"/>
          <w:spacing w:val="-24"/>
          <w:sz w:val="24"/>
          <w:szCs w:val="24"/>
        </w:rPr>
        <w:t xml:space="preserve"> </w:t>
      </w:r>
      <w:r>
        <w:rPr>
          <w:rFonts w:ascii="仿宋" w:hAnsi="仿宋" w:eastAsia="仿宋" w:cs="仿宋"/>
          <w:spacing w:val="-2"/>
          <w:sz w:val="24"/>
          <w:szCs w:val="24"/>
        </w:rPr>
        <w:t>不得接受任何单位或个人明示或暗示提出的倾向或排斥特定供应商的要求。</w:t>
      </w:r>
    </w:p>
    <w:p>
      <w:pPr>
        <w:spacing w:before="168" w:line="185" w:lineRule="auto"/>
        <w:ind w:firstLine="40"/>
        <w:rPr>
          <w:rFonts w:ascii="仿宋" w:hAnsi="仿宋" w:eastAsia="仿宋" w:cs="仿宋"/>
          <w:sz w:val="24"/>
          <w:szCs w:val="24"/>
        </w:rPr>
      </w:pPr>
      <w:r>
        <w:rPr>
          <w:rFonts w:ascii="仿宋" w:hAnsi="仿宋" w:eastAsia="仿宋" w:cs="仿宋"/>
          <w:spacing w:val="-3"/>
          <w:sz w:val="24"/>
          <w:szCs w:val="24"/>
        </w:rPr>
        <w:t>23.9.4</w:t>
      </w:r>
      <w:r>
        <w:rPr>
          <w:rFonts w:ascii="仿宋" w:hAnsi="仿宋" w:eastAsia="仿宋" w:cs="仿宋"/>
          <w:spacing w:val="-23"/>
          <w:sz w:val="24"/>
          <w:szCs w:val="24"/>
        </w:rPr>
        <w:t xml:space="preserve"> </w:t>
      </w:r>
      <w:r>
        <w:rPr>
          <w:rFonts w:ascii="仿宋" w:hAnsi="仿宋" w:eastAsia="仿宋" w:cs="仿宋"/>
          <w:spacing w:val="-3"/>
          <w:sz w:val="24"/>
          <w:szCs w:val="24"/>
        </w:rPr>
        <w:t>不得有其他不客观，不公正履行职务的行为。</w:t>
      </w:r>
    </w:p>
    <w:p>
      <w:pPr>
        <w:spacing w:before="170" w:line="185" w:lineRule="auto"/>
        <w:ind w:firstLine="40"/>
        <w:rPr>
          <w:rFonts w:ascii="仿宋" w:hAnsi="仿宋" w:eastAsia="仿宋" w:cs="仿宋"/>
          <w:sz w:val="24"/>
          <w:szCs w:val="24"/>
        </w:rPr>
      </w:pPr>
      <w:r>
        <w:rPr>
          <w:rFonts w:ascii="仿宋" w:hAnsi="仿宋" w:eastAsia="仿宋" w:cs="仿宋"/>
          <w:spacing w:val="-2"/>
          <w:sz w:val="24"/>
          <w:szCs w:val="24"/>
        </w:rPr>
        <w:t>24．招标过程</w:t>
      </w:r>
    </w:p>
    <w:p>
      <w:pPr>
        <w:spacing w:before="167" w:line="185" w:lineRule="auto"/>
        <w:ind w:firstLine="40"/>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8"/>
          <w:sz w:val="24"/>
          <w:szCs w:val="24"/>
        </w:rPr>
        <w:t xml:space="preserve"> </w:t>
      </w:r>
      <w:r>
        <w:rPr>
          <w:rFonts w:ascii="仿宋" w:hAnsi="仿宋" w:eastAsia="仿宋" w:cs="仿宋"/>
          <w:spacing w:val="-3"/>
          <w:sz w:val="24"/>
          <w:szCs w:val="24"/>
        </w:rPr>
        <w:t>招标的依据为招标文件和投标文件。</w:t>
      </w:r>
    </w:p>
    <w:p>
      <w:pPr>
        <w:spacing w:before="169" w:line="250" w:lineRule="auto"/>
        <w:ind w:left="645" w:right="57" w:hanging="605"/>
        <w:rPr>
          <w:rFonts w:ascii="仿宋" w:hAnsi="仿宋" w:eastAsia="仿宋" w:cs="仿宋"/>
          <w:sz w:val="24"/>
          <w:szCs w:val="24"/>
        </w:rPr>
      </w:pPr>
      <w:r>
        <w:rPr>
          <w:rFonts w:ascii="仿宋" w:hAnsi="仿宋" w:eastAsia="仿宋" w:cs="仿宋"/>
          <w:spacing w:val="-5"/>
          <w:sz w:val="24"/>
          <w:szCs w:val="24"/>
        </w:rPr>
        <w:t>24.2</w:t>
      </w:r>
      <w:r>
        <w:rPr>
          <w:rFonts w:ascii="仿宋" w:hAnsi="仿宋" w:eastAsia="仿宋" w:cs="仿宋"/>
          <w:spacing w:val="44"/>
          <w:sz w:val="24"/>
          <w:szCs w:val="24"/>
        </w:rPr>
        <w:t xml:space="preserve"> </w:t>
      </w:r>
      <w:r>
        <w:rPr>
          <w:rFonts w:ascii="仿宋" w:hAnsi="仿宋" w:eastAsia="仿宋" w:cs="仿宋"/>
          <w:spacing w:val="-5"/>
          <w:sz w:val="24"/>
          <w:szCs w:val="24"/>
        </w:rPr>
        <w:t>招标后招标小组审查投标文件是否完整，是否有计算错误，要求的保证金是否提供，</w:t>
      </w:r>
      <w:r>
        <w:rPr>
          <w:rFonts w:ascii="仿宋" w:hAnsi="仿宋" w:eastAsia="仿宋" w:cs="仿宋"/>
          <w:spacing w:val="60"/>
          <w:sz w:val="24"/>
          <w:szCs w:val="24"/>
        </w:rPr>
        <w:t xml:space="preserve"> </w:t>
      </w:r>
      <w:r>
        <w:rPr>
          <w:rFonts w:ascii="仿宋" w:hAnsi="仿宋" w:eastAsia="仿宋" w:cs="仿宋"/>
          <w:spacing w:val="-5"/>
          <w:sz w:val="24"/>
          <w:szCs w:val="24"/>
        </w:rPr>
        <w:t>文</w:t>
      </w:r>
      <w:r>
        <w:rPr>
          <w:rFonts w:ascii="仿宋" w:hAnsi="仿宋" w:eastAsia="仿宋" w:cs="仿宋"/>
          <w:sz w:val="24"/>
          <w:szCs w:val="24"/>
        </w:rPr>
        <w:t xml:space="preserve"> </w:t>
      </w:r>
      <w:r>
        <w:rPr>
          <w:rFonts w:ascii="仿宋" w:hAnsi="仿宋" w:eastAsia="仿宋" w:cs="仿宋"/>
          <w:spacing w:val="-5"/>
          <w:sz w:val="24"/>
          <w:szCs w:val="24"/>
        </w:rPr>
        <w:t>件是否恰当地签署。</w:t>
      </w:r>
    </w:p>
    <w:p>
      <w:pPr>
        <w:spacing w:before="168" w:line="250" w:lineRule="auto"/>
        <w:ind w:left="645" w:right="58" w:hanging="605"/>
        <w:sectPr>
          <w:headerReference r:id="rId11" w:type="default"/>
          <w:footerReference r:id="rId12" w:type="default"/>
          <w:pgSz w:w="11907" w:h="16841"/>
          <w:pgMar w:top="1128" w:right="1049" w:bottom="437" w:left="1049" w:header="1111" w:footer="595" w:gutter="0"/>
          <w:pgNumType w:fmt="decimal"/>
          <w:cols w:space="0" w:num="1"/>
          <w:rtlGutter w:val="0"/>
          <w:docGrid w:linePitch="0" w:charSpace="0"/>
        </w:sectPr>
      </w:pPr>
      <w:r>
        <w:rPr>
          <w:rFonts w:ascii="仿宋" w:hAnsi="仿宋" w:eastAsia="仿宋" w:cs="仿宋"/>
          <w:spacing w:val="-5"/>
          <w:sz w:val="24"/>
          <w:szCs w:val="24"/>
        </w:rPr>
        <w:t>24.3</w:t>
      </w:r>
      <w:r>
        <w:rPr>
          <w:rFonts w:ascii="仿宋" w:hAnsi="仿宋" w:eastAsia="仿宋" w:cs="仿宋"/>
          <w:spacing w:val="37"/>
          <w:sz w:val="24"/>
          <w:szCs w:val="24"/>
        </w:rPr>
        <w:t xml:space="preserve"> </w:t>
      </w:r>
      <w:r>
        <w:rPr>
          <w:rFonts w:ascii="仿宋" w:hAnsi="仿宋" w:eastAsia="仿宋" w:cs="仿宋"/>
          <w:spacing w:val="-5"/>
          <w:sz w:val="24"/>
          <w:szCs w:val="24"/>
        </w:rPr>
        <w:t>在对投标文件进行详细评估之前，监督人员或招标代理机构将对供应商提供的资格证明</w:t>
      </w:r>
      <w:r>
        <w:rPr>
          <w:rFonts w:ascii="仿宋" w:hAnsi="仿宋" w:eastAsia="仿宋" w:cs="仿宋"/>
          <w:spacing w:val="-2"/>
          <w:sz w:val="24"/>
          <w:szCs w:val="24"/>
        </w:rPr>
        <w:t>文件进行审查。如果确定供应商无资格履行合同，其投标将被拒绝。</w:t>
      </w:r>
    </w:p>
    <w:p>
      <w:pPr>
        <w:spacing w:line="282" w:lineRule="auto"/>
        <w:rPr>
          <w:rFonts w:ascii="宋体"/>
          <w:sz w:val="21"/>
        </w:rPr>
      </w:pPr>
      <w:r>
        <w:pict>
          <v:shape id="_x0000_s1029" o:spid="_x0000_s1029" o:spt="202" type="#_x0000_t202" style="position:absolute;left:0pt;margin-left:53.55pt;margin-top:77.4pt;height:14.2pt;width:25.45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pPr>
                    <w:spacing w:before="20" w:line="187" w:lineRule="auto"/>
                    <w:ind w:firstLine="20"/>
                    <w:rPr>
                      <w:rFonts w:ascii="仿宋" w:hAnsi="仿宋" w:eastAsia="仿宋" w:cs="仿宋"/>
                      <w:sz w:val="24"/>
                      <w:szCs w:val="24"/>
                    </w:rPr>
                  </w:pPr>
                  <w:r>
                    <w:rPr>
                      <w:rFonts w:ascii="仿宋" w:hAnsi="仿宋" w:eastAsia="仿宋" w:cs="仿宋"/>
                      <w:spacing w:val="-3"/>
                      <w:sz w:val="24"/>
                      <w:szCs w:val="24"/>
                    </w:rPr>
                    <w:t>24.4</w:t>
                  </w:r>
                </w:p>
              </w:txbxContent>
            </v:textbox>
          </v:shape>
        </w:pict>
      </w:r>
    </w:p>
    <w:p>
      <w:pPr>
        <w:spacing w:before="78" w:line="314" w:lineRule="auto"/>
        <w:ind w:left="645" w:right="28" w:hanging="1"/>
        <w:rPr>
          <w:rFonts w:ascii="仿宋" w:hAnsi="仿宋" w:eastAsia="仿宋" w:cs="仿宋"/>
          <w:sz w:val="24"/>
          <w:szCs w:val="24"/>
        </w:rPr>
      </w:pPr>
      <w:r>
        <w:rPr>
          <w:rFonts w:ascii="仿宋" w:hAnsi="仿宋" w:eastAsia="仿宋" w:cs="仿宋"/>
          <w:sz w:val="24"/>
          <w:szCs w:val="24"/>
        </w:rPr>
        <w:t>招标小组将确定每一投标文件是否对招标文件的要求作出了实质性的响应，而没有重大</w:t>
      </w:r>
      <w:r>
        <w:rPr>
          <w:rFonts w:ascii="仿宋" w:hAnsi="仿宋" w:eastAsia="仿宋" w:cs="仿宋"/>
          <w:spacing w:val="12"/>
          <w:sz w:val="24"/>
          <w:szCs w:val="24"/>
        </w:rPr>
        <w:t xml:space="preserve"> </w:t>
      </w:r>
      <w:r>
        <w:rPr>
          <w:rFonts w:ascii="仿宋" w:hAnsi="仿宋" w:eastAsia="仿宋" w:cs="仿宋"/>
          <w:sz w:val="24"/>
          <w:szCs w:val="24"/>
        </w:rPr>
        <w:t>偏离。实质性响应的投标文件是指符合招标文件的所有条款、条件和规定且没有重大偏</w:t>
      </w:r>
      <w:r>
        <w:rPr>
          <w:rFonts w:ascii="仿宋" w:hAnsi="仿宋" w:eastAsia="仿宋" w:cs="仿宋"/>
          <w:spacing w:val="6"/>
          <w:sz w:val="24"/>
          <w:szCs w:val="24"/>
        </w:rPr>
        <w:t xml:space="preserve"> </w:t>
      </w:r>
      <w:r>
        <w:rPr>
          <w:rFonts w:ascii="仿宋" w:hAnsi="仿宋" w:eastAsia="仿宋" w:cs="仿宋"/>
          <w:spacing w:val="-1"/>
          <w:sz w:val="24"/>
          <w:szCs w:val="24"/>
        </w:rPr>
        <w:t>离或保留。重大偏离或保留系指影响到招标文件规定的供货范围、质量和性能，或限制</w:t>
      </w:r>
      <w:r>
        <w:rPr>
          <w:rFonts w:ascii="仿宋" w:hAnsi="仿宋" w:eastAsia="仿宋" w:cs="仿宋"/>
          <w:spacing w:val="14"/>
          <w:sz w:val="24"/>
          <w:szCs w:val="24"/>
        </w:rPr>
        <w:t xml:space="preserve"> </w:t>
      </w:r>
      <w:r>
        <w:rPr>
          <w:rFonts w:ascii="仿宋" w:hAnsi="仿宋" w:eastAsia="仿宋" w:cs="仿宋"/>
          <w:sz w:val="24"/>
          <w:szCs w:val="24"/>
        </w:rPr>
        <w:t>了采购人的权利和供应商的义务的规定，而纠正这些偏离将影响到其他提交实质性响应</w:t>
      </w:r>
    </w:p>
    <w:p>
      <w:pPr>
        <w:spacing w:before="1" w:line="201" w:lineRule="auto"/>
        <w:ind w:firstLine="644"/>
        <w:rPr>
          <w:rFonts w:ascii="仿宋" w:hAnsi="仿宋" w:eastAsia="仿宋" w:cs="仿宋"/>
          <w:sz w:val="24"/>
          <w:szCs w:val="24"/>
        </w:rPr>
      </w:pPr>
      <w:r>
        <w:rPr>
          <w:rFonts w:ascii="仿宋" w:hAnsi="仿宋" w:eastAsia="仿宋" w:cs="仿宋"/>
          <w:spacing w:val="-4"/>
          <w:sz w:val="24"/>
          <w:szCs w:val="24"/>
        </w:rPr>
        <w:t>投标的供应商的公平竞争地位。</w:t>
      </w:r>
    </w:p>
    <w:tbl>
      <w:tblPr>
        <w:tblStyle w:val="21"/>
        <w:tblpPr w:leftFromText="180" w:rightFromText="180" w:vertAnchor="text" w:horzAnchor="page" w:tblpX="1670" w:tblpY="52"/>
        <w:tblOverlap w:val="never"/>
        <w:tblW w:w="8419" w:type="dxa"/>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776"/>
        <w:gridCol w:w="903"/>
        <w:gridCol w:w="834"/>
        <w:gridCol w:w="4704"/>
        <w:gridCol w:w="599"/>
        <w:gridCol w:w="603"/>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433" w:hRule="atLeast"/>
        </w:trPr>
        <w:tc>
          <w:tcPr>
            <w:tcW w:w="1679"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right="0"/>
              <w:jc w:val="center"/>
              <w:textAlignment w:val="baseline"/>
              <w:rPr>
                <w:rFonts w:ascii="仿宋" w:hAnsi="仿宋" w:eastAsia="仿宋" w:cs="仿宋"/>
                <w:sz w:val="21"/>
                <w:szCs w:val="21"/>
              </w:rPr>
            </w:pPr>
            <w:r>
              <w:rPr>
                <w:rFonts w:ascii="仿宋" w:hAnsi="仿宋" w:eastAsia="仿宋" w:cs="仿宋"/>
                <w:spacing w:val="-4"/>
                <w:sz w:val="21"/>
                <w:szCs w:val="21"/>
              </w:rPr>
              <w:t>评分因素</w:t>
            </w:r>
          </w:p>
        </w:tc>
        <w:tc>
          <w:tcPr>
            <w:tcW w:w="83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firstLine="308"/>
              <w:jc w:val="center"/>
              <w:textAlignment w:val="baseline"/>
              <w:rPr>
                <w:rFonts w:hint="eastAsia" w:ascii="仿宋" w:hAnsi="仿宋" w:eastAsia="仿宋" w:cs="仿宋"/>
                <w:sz w:val="21"/>
                <w:szCs w:val="21"/>
                <w:lang w:eastAsia="zh-CN"/>
              </w:rPr>
            </w:pPr>
            <w:r>
              <w:rPr>
                <w:rFonts w:hint="eastAsia" w:ascii="仿宋" w:hAnsi="仿宋" w:eastAsia="仿宋" w:cs="仿宋"/>
                <w:spacing w:val="-4"/>
                <w:sz w:val="21"/>
                <w:szCs w:val="21"/>
                <w:lang w:eastAsia="zh-CN"/>
              </w:rPr>
              <w:t>序号</w:t>
            </w:r>
          </w:p>
        </w:tc>
        <w:tc>
          <w:tcPr>
            <w:tcW w:w="470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right="0"/>
              <w:jc w:val="center"/>
              <w:textAlignment w:val="baseline"/>
              <w:rPr>
                <w:rFonts w:ascii="仿宋" w:hAnsi="仿宋" w:eastAsia="仿宋" w:cs="仿宋"/>
                <w:sz w:val="21"/>
                <w:szCs w:val="21"/>
              </w:rPr>
            </w:pPr>
            <w:r>
              <w:rPr>
                <w:rFonts w:ascii="仿宋" w:hAnsi="仿宋" w:eastAsia="仿宋" w:cs="仿宋"/>
                <w:spacing w:val="-4"/>
                <w:sz w:val="21"/>
                <w:szCs w:val="21"/>
              </w:rPr>
              <w:t>评分标准</w:t>
            </w:r>
          </w:p>
        </w:tc>
        <w:tc>
          <w:tcPr>
            <w:tcW w:w="120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firstLine="206"/>
              <w:jc w:val="center"/>
              <w:textAlignment w:val="baseline"/>
              <w:rPr>
                <w:rFonts w:ascii="仿宋" w:hAnsi="仿宋" w:eastAsia="仿宋" w:cs="仿宋"/>
                <w:sz w:val="21"/>
                <w:szCs w:val="21"/>
              </w:rPr>
            </w:pPr>
            <w:r>
              <w:rPr>
                <w:rFonts w:ascii="仿宋" w:hAnsi="仿宋" w:eastAsia="仿宋" w:cs="仿宋"/>
                <w:spacing w:val="-4"/>
                <w:sz w:val="21"/>
                <w:szCs w:val="21"/>
              </w:rPr>
              <w:t>评审意见</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679"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sz w:val="21"/>
              </w:rPr>
            </w:pPr>
          </w:p>
        </w:tc>
        <w:tc>
          <w:tcPr>
            <w:tcW w:w="83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sz w:val="21"/>
              </w:rPr>
            </w:pPr>
          </w:p>
        </w:tc>
        <w:tc>
          <w:tcPr>
            <w:tcW w:w="470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sz w:val="21"/>
              </w:rPr>
            </w:pPr>
          </w:p>
        </w:tc>
        <w:tc>
          <w:tcPr>
            <w:tcW w:w="599"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firstLine="225"/>
              <w:jc w:val="center"/>
              <w:textAlignment w:val="baseline"/>
              <w:rPr>
                <w:rFonts w:ascii="仿宋" w:hAnsi="仿宋" w:eastAsia="仿宋" w:cs="仿宋"/>
                <w:sz w:val="21"/>
                <w:szCs w:val="21"/>
              </w:rPr>
            </w:pPr>
            <w:r>
              <w:rPr>
                <w:rFonts w:ascii="仿宋" w:hAnsi="仿宋" w:eastAsia="仿宋" w:cs="仿宋"/>
                <w:sz w:val="21"/>
                <w:szCs w:val="21"/>
              </w:rPr>
              <w:t>是</w:t>
            </w:r>
          </w:p>
        </w:tc>
        <w:tc>
          <w:tcPr>
            <w:tcW w:w="603"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firstLine="232"/>
              <w:jc w:val="center"/>
              <w:textAlignment w:val="baseline"/>
              <w:rPr>
                <w:rFonts w:ascii="仿宋" w:hAnsi="仿宋" w:eastAsia="仿宋" w:cs="仿宋"/>
                <w:sz w:val="21"/>
                <w:szCs w:val="21"/>
              </w:rPr>
            </w:pPr>
            <w:r>
              <w:rPr>
                <w:rFonts w:ascii="仿宋" w:hAnsi="仿宋" w:eastAsia="仿宋" w:cs="仿宋"/>
                <w:sz w:val="21"/>
                <w:szCs w:val="21"/>
              </w:rPr>
              <w:t>否</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76"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right="0"/>
              <w:jc w:val="center"/>
              <w:textAlignment w:val="baseline"/>
              <w:rPr>
                <w:rFonts w:ascii="仿宋" w:hAnsi="仿宋" w:eastAsia="仿宋" w:cs="仿宋"/>
                <w:sz w:val="21"/>
                <w:szCs w:val="21"/>
              </w:rPr>
            </w:pPr>
            <w:r>
              <w:rPr>
                <w:rFonts w:ascii="仿宋" w:hAnsi="仿宋" w:eastAsia="仿宋" w:cs="仿宋"/>
                <w:spacing w:val="-4"/>
                <w:sz w:val="21"/>
                <w:szCs w:val="21"/>
              </w:rPr>
              <w:t>初步评审</w:t>
            </w:r>
          </w:p>
        </w:tc>
        <w:tc>
          <w:tcPr>
            <w:tcW w:w="90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5" w:lineRule="auto"/>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85" w:lineRule="auto"/>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85" w:lineRule="auto"/>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85" w:lineRule="auto"/>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86" w:lineRule="auto"/>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186" w:lineRule="auto"/>
              <w:ind w:right="0"/>
              <w:textAlignment w:val="baseline"/>
              <w:rPr>
                <w:rFonts w:ascii="仿宋" w:hAnsi="仿宋" w:eastAsia="仿宋" w:cs="仿宋"/>
                <w:sz w:val="21"/>
                <w:szCs w:val="21"/>
              </w:rPr>
            </w:pPr>
            <w:r>
              <w:rPr>
                <w:rFonts w:ascii="仿宋" w:hAnsi="仿宋" w:eastAsia="仿宋" w:cs="仿宋"/>
                <w:spacing w:val="-10"/>
                <w:sz w:val="21"/>
                <w:szCs w:val="21"/>
              </w:rPr>
              <w:t>资格检查</w:t>
            </w: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69" w:lineRule="auto"/>
              <w:ind w:left="0" w:leftChars="0" w:right="0" w:firstLine="0" w:firstLineChars="0"/>
              <w:jc w:val="center"/>
              <w:textAlignment w:val="baseline"/>
              <w:rPr>
                <w:rFonts w:ascii="仿宋" w:hAnsi="仿宋" w:eastAsia="仿宋" w:cs="仿宋"/>
                <w:sz w:val="21"/>
                <w:szCs w:val="21"/>
              </w:rPr>
            </w:pPr>
            <w:r>
              <w:rPr>
                <w:rFonts w:ascii="仿宋" w:hAnsi="仿宋" w:eastAsia="仿宋" w:cs="仿宋"/>
                <w:spacing w:val="-3"/>
                <w:sz w:val="21"/>
                <w:szCs w:val="21"/>
              </w:rPr>
              <w:t>提供经年审合格的企业法人三证合</w:t>
            </w:r>
            <w:r>
              <w:rPr>
                <w:rFonts w:ascii="仿宋" w:hAnsi="仿宋" w:eastAsia="仿宋" w:cs="仿宋"/>
                <w:spacing w:val="4"/>
                <w:sz w:val="21"/>
                <w:szCs w:val="21"/>
              </w:rPr>
              <w:t xml:space="preserve"> </w:t>
            </w:r>
            <w:r>
              <w:rPr>
                <w:rFonts w:ascii="仿宋" w:hAnsi="仿宋" w:eastAsia="仿宋" w:cs="仿宋"/>
                <w:spacing w:val="-8"/>
                <w:sz w:val="21"/>
                <w:szCs w:val="21"/>
              </w:rPr>
              <w:t>一营业执照副本</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right="0"/>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both"/>
              <w:textAlignment w:val="baseline"/>
              <w:rPr>
                <w:rFonts w:ascii="仿宋" w:hAnsi="仿宋" w:eastAsia="仿宋" w:cs="仿宋"/>
                <w:sz w:val="21"/>
                <w:szCs w:val="21"/>
              </w:rPr>
            </w:pPr>
            <w:r>
              <w:rPr>
                <w:rFonts w:hint="eastAsia" w:ascii="仿宋" w:hAnsi="仿宋" w:eastAsia="仿宋" w:cs="仿宋"/>
                <w:sz w:val="21"/>
                <w:szCs w:val="21"/>
              </w:rPr>
              <w:t>是否具有满足招标项目需要的资质等级</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right="0"/>
              <w:jc w:val="center"/>
              <w:textAlignment w:val="baseline"/>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3</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right="0"/>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是否具备合格的安全生产许可证</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903" w:type="dxa"/>
            <w:vMerge w:val="continue"/>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4</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项目负责人（建造师）条件是否满足招标文件的要求</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903" w:type="dxa"/>
            <w:vMerge w:val="continue"/>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5</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自治区区外投标单位是否提供建设行政主管部门的合格备案书</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c>
          <w:tcPr>
            <w:tcW w:w="903" w:type="dxa"/>
            <w:vMerge w:val="continue"/>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仿宋" w:hAnsi="仿宋" w:eastAsia="仿宋" w:cs="仿宋"/>
                <w:spacing w:val="-5"/>
                <w:sz w:val="21"/>
                <w:szCs w:val="21"/>
                <w:lang w:val="en-US" w:eastAsia="zh-CN"/>
              </w:rPr>
            </w:pPr>
            <w:r>
              <w:rPr>
                <w:rFonts w:hint="eastAsia" w:ascii="仿宋" w:hAnsi="仿宋" w:eastAsia="仿宋" w:cs="仿宋"/>
                <w:snapToGrid w:val="0"/>
                <w:color w:val="000000"/>
                <w:kern w:val="0"/>
                <w:sz w:val="21"/>
                <w:szCs w:val="21"/>
                <w:lang w:val="en-US" w:eastAsia="zh-CN"/>
              </w:rPr>
              <w:t>6</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项目负责人（建造师）条件是否满足招标文件的要求</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仿宋" w:hAnsi="仿宋" w:eastAsia="仿宋" w:cs="仿宋"/>
                <w:spacing w:val="-5"/>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7</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both"/>
              <w:textAlignment w:val="baseline"/>
              <w:rPr>
                <w:rFonts w:ascii="仿宋" w:hAnsi="仿宋" w:eastAsia="仿宋" w:cs="仿宋"/>
                <w:snapToGrid w:val="0"/>
                <w:color w:val="000000"/>
                <w:kern w:val="0"/>
                <w:sz w:val="21"/>
                <w:szCs w:val="21"/>
              </w:rPr>
            </w:pPr>
            <w:r>
              <w:rPr>
                <w:rFonts w:ascii="仿宋" w:hAnsi="仿宋" w:eastAsia="仿宋" w:cs="仿宋"/>
                <w:spacing w:val="-3"/>
                <w:sz w:val="21"/>
                <w:szCs w:val="21"/>
              </w:rPr>
              <w:t>具有</w:t>
            </w:r>
            <w:r>
              <w:rPr>
                <w:rFonts w:hint="eastAsia" w:ascii="仿宋" w:hAnsi="仿宋" w:eastAsia="仿宋" w:cs="仿宋"/>
                <w:sz w:val="21"/>
                <w:szCs w:val="21"/>
              </w:rPr>
              <w:t>2021 年度由第三方财务审计机构出具的财务审计报告原件（2022 年新成立的公司可不提供但需提供银行出具的近三个月的资信证明原件）</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leftChars="0" w:right="0" w:rightChars="0" w:firstLine="0" w:firstLineChars="0"/>
              <w:jc w:val="center"/>
              <w:textAlignment w:val="baseline"/>
              <w:rPr>
                <w:rFonts w:hint="default"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8</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right="0" w:rightChars="0"/>
              <w:jc w:val="both"/>
              <w:textAlignment w:val="baseline"/>
              <w:rPr>
                <w:rFonts w:hint="eastAsia" w:ascii="仿宋" w:hAnsi="仿宋" w:eastAsia="仿宋" w:cs="仿宋"/>
                <w:snapToGrid w:val="0"/>
                <w:color w:val="000000"/>
                <w:spacing w:val="-5"/>
                <w:kern w:val="0"/>
                <w:sz w:val="21"/>
                <w:szCs w:val="21"/>
                <w:lang w:val="en-US" w:eastAsia="zh-CN"/>
              </w:rPr>
            </w:pPr>
            <w:r>
              <w:rPr>
                <w:rFonts w:hint="eastAsia" w:ascii="仿宋" w:hAnsi="仿宋" w:eastAsia="仿宋" w:cs="仿宋"/>
                <w:spacing w:val="-5"/>
                <w:sz w:val="21"/>
                <w:szCs w:val="21"/>
                <w:lang w:val="en-US" w:eastAsia="zh-CN"/>
              </w:rPr>
              <w:t>提供2022年税务机关出具任意三个月的完税证明（2022年3月新成立的公司按实际发生提供）；</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90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default"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9</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both"/>
              <w:textAlignment w:val="baseline"/>
              <w:rPr>
                <w:rFonts w:ascii="仿宋" w:hAnsi="仿宋" w:eastAsia="仿宋" w:cs="仿宋"/>
                <w:snapToGrid w:val="0"/>
                <w:color w:val="000000"/>
                <w:kern w:val="0"/>
                <w:sz w:val="21"/>
                <w:szCs w:val="21"/>
              </w:rPr>
            </w:pPr>
            <w:r>
              <w:rPr>
                <w:rFonts w:ascii="仿宋" w:hAnsi="仿宋" w:eastAsia="仿宋" w:cs="仿宋"/>
                <w:spacing w:val="-3"/>
                <w:sz w:val="21"/>
                <w:szCs w:val="21"/>
              </w:rPr>
              <w:t>提供拟投入本项目人员近三个月社保</w:t>
            </w:r>
            <w:r>
              <w:rPr>
                <w:rFonts w:ascii="仿宋" w:hAnsi="仿宋" w:eastAsia="仿宋" w:cs="仿宋"/>
                <w:spacing w:val="-20"/>
                <w:w w:val="98"/>
                <w:sz w:val="21"/>
                <w:szCs w:val="21"/>
              </w:rPr>
              <w:t>缴纳证明（含授权委托人，法人等所有投</w:t>
            </w:r>
            <w:r>
              <w:rPr>
                <w:rFonts w:ascii="仿宋" w:hAnsi="仿宋" w:eastAsia="仿宋" w:cs="仿宋"/>
                <w:sz w:val="21"/>
                <w:szCs w:val="21"/>
              </w:rPr>
              <w:t xml:space="preserve"> </w:t>
            </w:r>
            <w:r>
              <w:rPr>
                <w:rFonts w:ascii="仿宋" w:hAnsi="仿宋" w:eastAsia="仿宋" w:cs="仿宋"/>
                <w:spacing w:val="-7"/>
                <w:sz w:val="21"/>
                <w:szCs w:val="21"/>
              </w:rPr>
              <w:t>入本项目人员）</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5" w:lineRule="auto"/>
              <w:ind w:left="0" w:leftChars="0" w:right="0" w:rightChars="0" w:firstLine="0" w:firstLineChars="0"/>
              <w:jc w:val="center"/>
              <w:textAlignment w:val="baseline"/>
              <w:rPr>
                <w:rFonts w:hint="default"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10</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both"/>
              <w:textAlignment w:val="baseline"/>
              <w:rPr>
                <w:rFonts w:ascii="仿宋" w:hAnsi="仿宋" w:eastAsia="仿宋" w:cs="仿宋"/>
                <w:snapToGrid w:val="0"/>
                <w:color w:val="000000"/>
                <w:kern w:val="0"/>
                <w:sz w:val="21"/>
                <w:szCs w:val="21"/>
              </w:rPr>
            </w:pPr>
            <w:r>
              <w:rPr>
                <w:rFonts w:ascii="仿宋" w:hAnsi="仿宋" w:eastAsia="仿宋" w:cs="仿宋"/>
                <w:spacing w:val="-3"/>
                <w:sz w:val="21"/>
                <w:szCs w:val="21"/>
              </w:rPr>
              <w:t>提供无重大违法记录声明书</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仿宋" w:hAnsi="仿宋" w:eastAsia="仿宋" w:cs="仿宋"/>
                <w:spacing w:val="-6"/>
                <w:sz w:val="21"/>
                <w:szCs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51" w:lineRule="auto"/>
              <w:ind w:right="0"/>
              <w:jc w:val="center"/>
              <w:textAlignment w:val="baseline"/>
              <w:rPr>
                <w:rFonts w:ascii="仿宋" w:hAnsi="仿宋" w:eastAsia="仿宋" w:cs="仿宋"/>
                <w:sz w:val="21"/>
                <w:szCs w:val="21"/>
              </w:rPr>
            </w:pPr>
            <w:r>
              <w:rPr>
                <w:rFonts w:ascii="仿宋" w:hAnsi="仿宋" w:eastAsia="仿宋" w:cs="仿宋"/>
                <w:spacing w:val="-18"/>
                <w:sz w:val="21"/>
                <w:szCs w:val="21"/>
              </w:rPr>
              <w:t>符</w:t>
            </w:r>
            <w:r>
              <w:rPr>
                <w:rFonts w:ascii="仿宋" w:hAnsi="仿宋" w:eastAsia="仿宋" w:cs="仿宋"/>
                <w:spacing w:val="-6"/>
                <w:sz w:val="21"/>
                <w:szCs w:val="21"/>
              </w:rPr>
              <w:t xml:space="preserve"> </w:t>
            </w:r>
            <w:r>
              <w:rPr>
                <w:rFonts w:ascii="仿宋" w:hAnsi="仿宋" w:eastAsia="仿宋" w:cs="仿宋"/>
                <w:spacing w:val="-18"/>
                <w:sz w:val="21"/>
                <w:szCs w:val="21"/>
              </w:rPr>
              <w:t>合</w:t>
            </w:r>
            <w:r>
              <w:rPr>
                <w:rFonts w:ascii="仿宋" w:hAnsi="仿宋" w:eastAsia="仿宋" w:cs="仿宋"/>
                <w:spacing w:val="-9"/>
                <w:sz w:val="21"/>
                <w:szCs w:val="21"/>
              </w:rPr>
              <w:t xml:space="preserve"> </w:t>
            </w:r>
            <w:r>
              <w:rPr>
                <w:rFonts w:ascii="仿宋" w:hAnsi="仿宋" w:eastAsia="仿宋" w:cs="仿宋"/>
                <w:spacing w:val="-18"/>
                <w:sz w:val="21"/>
                <w:szCs w:val="21"/>
              </w:rPr>
              <w:t>性</w:t>
            </w:r>
            <w:r>
              <w:rPr>
                <w:rFonts w:ascii="仿宋" w:hAnsi="仿宋" w:eastAsia="仿宋" w:cs="仿宋"/>
                <w:spacing w:val="-11"/>
                <w:sz w:val="21"/>
                <w:szCs w:val="21"/>
              </w:rPr>
              <w:t xml:space="preserve"> </w:t>
            </w:r>
            <w:r>
              <w:rPr>
                <w:rFonts w:ascii="仿宋" w:hAnsi="仿宋" w:eastAsia="仿宋" w:cs="仿宋"/>
                <w:spacing w:val="-18"/>
                <w:sz w:val="21"/>
                <w:szCs w:val="21"/>
              </w:rPr>
              <w:t>检</w:t>
            </w:r>
            <w:r>
              <w:rPr>
                <w:rFonts w:ascii="仿宋" w:hAnsi="仿宋" w:eastAsia="仿宋" w:cs="仿宋"/>
                <w:sz w:val="21"/>
                <w:szCs w:val="21"/>
              </w:rPr>
              <w:t xml:space="preserve"> 查</w:t>
            </w: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1</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ascii="仿宋" w:hAnsi="仿宋" w:eastAsia="仿宋" w:cs="仿宋"/>
                <w:sz w:val="21"/>
                <w:szCs w:val="21"/>
              </w:rPr>
            </w:pPr>
            <w:r>
              <w:rPr>
                <w:rFonts w:ascii="仿宋" w:hAnsi="仿宋" w:eastAsia="仿宋" w:cs="仿宋"/>
                <w:spacing w:val="-4"/>
                <w:sz w:val="21"/>
                <w:szCs w:val="21"/>
              </w:rPr>
              <w:t>响应文件提供法定代表人授权委托</w:t>
            </w:r>
            <w:r>
              <w:rPr>
                <w:rFonts w:ascii="仿宋" w:hAnsi="仿宋" w:eastAsia="仿宋" w:cs="仿宋"/>
                <w:spacing w:val="14"/>
                <w:sz w:val="21"/>
                <w:szCs w:val="21"/>
              </w:rPr>
              <w:t xml:space="preserve"> </w:t>
            </w:r>
            <w:r>
              <w:rPr>
                <w:rFonts w:ascii="仿宋" w:hAnsi="仿宋" w:eastAsia="仿宋" w:cs="仿宋"/>
                <w:spacing w:val="-5"/>
                <w:sz w:val="21"/>
                <w:szCs w:val="21"/>
              </w:rPr>
              <w:t>书或提供法定代表人身份证明</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2</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right="0"/>
              <w:jc w:val="both"/>
              <w:textAlignment w:val="baseline"/>
              <w:rPr>
                <w:rFonts w:ascii="仿宋" w:hAnsi="仿宋" w:eastAsia="仿宋" w:cs="仿宋"/>
                <w:sz w:val="21"/>
                <w:szCs w:val="21"/>
              </w:rPr>
            </w:pPr>
            <w:r>
              <w:rPr>
                <w:rFonts w:ascii="仿宋" w:hAnsi="仿宋" w:eastAsia="仿宋" w:cs="仿宋"/>
                <w:spacing w:val="-3"/>
                <w:sz w:val="21"/>
                <w:szCs w:val="21"/>
              </w:rPr>
              <w:t>投标文件上法定代表人或其授权代理人的签字、供应商的单位章齐全符合</w:t>
            </w:r>
            <w:r>
              <w:rPr>
                <w:rFonts w:ascii="仿宋" w:hAnsi="仿宋" w:eastAsia="仿宋" w:cs="仿宋"/>
                <w:spacing w:val="-4"/>
                <w:sz w:val="21"/>
                <w:szCs w:val="21"/>
              </w:rPr>
              <w:t>招标文件规定</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3</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right="0"/>
              <w:jc w:val="both"/>
              <w:textAlignment w:val="baseline"/>
              <w:rPr>
                <w:rFonts w:ascii="仿宋" w:hAnsi="仿宋" w:eastAsia="仿宋" w:cs="仿宋"/>
                <w:sz w:val="21"/>
                <w:szCs w:val="21"/>
              </w:rPr>
            </w:pPr>
            <w:r>
              <w:rPr>
                <w:rFonts w:ascii="仿宋" w:hAnsi="仿宋" w:eastAsia="仿宋" w:cs="仿宋"/>
                <w:spacing w:val="-3"/>
                <w:sz w:val="21"/>
                <w:szCs w:val="21"/>
              </w:rPr>
              <w:t>按规定交纳投标保证金且金额足够</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4</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97" w:lineRule="auto"/>
              <w:ind w:left="0" w:leftChars="0" w:right="0" w:firstLine="0" w:firstLineChars="0"/>
              <w:jc w:val="both"/>
              <w:textAlignment w:val="baseline"/>
              <w:rPr>
                <w:rFonts w:ascii="仿宋" w:hAnsi="仿宋" w:eastAsia="仿宋" w:cs="仿宋"/>
                <w:sz w:val="21"/>
                <w:szCs w:val="21"/>
                <w:highlight w:val="none"/>
              </w:rPr>
            </w:pPr>
            <w:r>
              <w:rPr>
                <w:rFonts w:ascii="仿宋" w:hAnsi="仿宋" w:eastAsia="仿宋" w:cs="仿宋"/>
                <w:spacing w:val="-3"/>
                <w:sz w:val="21"/>
                <w:szCs w:val="21"/>
                <w:highlight w:val="none"/>
              </w:rPr>
              <w:t>投标文件承诺投标有效期</w:t>
            </w:r>
            <w:r>
              <w:rPr>
                <w:rFonts w:hint="eastAsia" w:ascii="仿宋" w:hAnsi="仿宋" w:eastAsia="仿宋" w:cs="仿宋"/>
                <w:spacing w:val="-3"/>
                <w:sz w:val="21"/>
                <w:szCs w:val="21"/>
                <w:highlight w:val="none"/>
                <w:lang w:eastAsia="zh-CN"/>
              </w:rPr>
              <w:t>是否</w:t>
            </w:r>
            <w:r>
              <w:rPr>
                <w:rFonts w:ascii="仿宋" w:hAnsi="仿宋" w:eastAsia="仿宋" w:cs="仿宋"/>
                <w:spacing w:val="-3"/>
                <w:sz w:val="21"/>
                <w:szCs w:val="21"/>
                <w:highlight w:val="none"/>
              </w:rPr>
              <w:t>满足招标</w:t>
            </w:r>
            <w:r>
              <w:rPr>
                <w:rFonts w:ascii="仿宋" w:hAnsi="仿宋" w:eastAsia="仿宋" w:cs="仿宋"/>
                <w:spacing w:val="-4"/>
                <w:sz w:val="21"/>
                <w:szCs w:val="21"/>
                <w:highlight w:val="none"/>
              </w:rPr>
              <w:t>文件要求</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5</w:t>
            </w:r>
          </w:p>
        </w:tc>
        <w:tc>
          <w:tcPr>
            <w:tcW w:w="4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right="0" w:firstLine="0" w:firstLineChars="0"/>
              <w:jc w:val="both"/>
              <w:textAlignment w:val="baseline"/>
              <w:rPr>
                <w:rFonts w:ascii="仿宋" w:hAnsi="仿宋" w:eastAsia="仿宋" w:cs="仿宋"/>
                <w:sz w:val="24"/>
                <w:szCs w:val="24"/>
              </w:rPr>
            </w:pPr>
            <w:r>
              <w:rPr>
                <w:rFonts w:ascii="仿宋" w:hAnsi="仿宋" w:eastAsia="仿宋" w:cs="仿宋"/>
                <w:spacing w:val="-3"/>
                <w:sz w:val="21"/>
                <w:szCs w:val="21"/>
              </w:rPr>
              <w:t>投标报价是否高于采购预算额度</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6</w:t>
            </w:r>
          </w:p>
        </w:tc>
        <w:tc>
          <w:tcPr>
            <w:tcW w:w="4704" w:type="dxa"/>
            <w:vAlign w:val="top"/>
          </w:tcPr>
          <w:p>
            <w:pPr>
              <w:spacing w:before="78" w:line="185" w:lineRule="auto"/>
              <w:rPr>
                <w:rFonts w:ascii="仿宋" w:hAnsi="仿宋" w:eastAsia="仿宋" w:cs="仿宋"/>
                <w:spacing w:val="-3"/>
                <w:sz w:val="21"/>
                <w:szCs w:val="21"/>
              </w:rPr>
            </w:pPr>
            <w:r>
              <w:rPr>
                <w:rFonts w:ascii="仿宋" w:hAnsi="仿宋" w:eastAsia="仿宋" w:cs="仿宋"/>
                <w:spacing w:val="-2"/>
                <w:sz w:val="21"/>
                <w:szCs w:val="21"/>
              </w:rPr>
              <w:t>响应文件不得附有采购人不能</w:t>
            </w:r>
            <w:r>
              <w:rPr>
                <w:rFonts w:ascii="仿宋" w:hAnsi="仿宋" w:eastAsia="仿宋" w:cs="仿宋"/>
                <w:spacing w:val="-3"/>
                <w:sz w:val="21"/>
                <w:szCs w:val="21"/>
              </w:rPr>
              <w:t>接受的条件</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7</w:t>
            </w:r>
          </w:p>
        </w:tc>
        <w:tc>
          <w:tcPr>
            <w:tcW w:w="4704" w:type="dxa"/>
            <w:vAlign w:val="top"/>
          </w:tcPr>
          <w:p>
            <w:pPr>
              <w:spacing w:before="68" w:line="186" w:lineRule="auto"/>
              <w:rPr>
                <w:rFonts w:ascii="仿宋" w:hAnsi="仿宋" w:eastAsia="仿宋" w:cs="仿宋"/>
                <w:spacing w:val="-3"/>
                <w:sz w:val="21"/>
                <w:szCs w:val="21"/>
              </w:rPr>
            </w:pPr>
            <w:r>
              <w:rPr>
                <w:rFonts w:ascii="仿宋" w:hAnsi="仿宋" w:eastAsia="仿宋" w:cs="仿宋"/>
                <w:spacing w:val="-3"/>
                <w:sz w:val="21"/>
                <w:szCs w:val="21"/>
              </w:rPr>
              <w:t>符合国家、行业技术标准的要求</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6"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90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834" w:type="dxa"/>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leftChars="0" w:right="0" w:rightChars="0" w:firstLine="81"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8</w:t>
            </w:r>
          </w:p>
        </w:tc>
        <w:tc>
          <w:tcPr>
            <w:tcW w:w="4704" w:type="dxa"/>
            <w:vAlign w:val="top"/>
          </w:tcPr>
          <w:p>
            <w:pPr>
              <w:spacing w:before="78" w:line="185" w:lineRule="auto"/>
              <w:rPr>
                <w:rFonts w:ascii="仿宋" w:hAnsi="仿宋" w:eastAsia="仿宋" w:cs="仿宋"/>
                <w:spacing w:val="-3"/>
                <w:sz w:val="21"/>
                <w:szCs w:val="21"/>
              </w:rPr>
            </w:pPr>
            <w:r>
              <w:rPr>
                <w:rFonts w:ascii="仿宋" w:hAnsi="仿宋" w:eastAsia="仿宋" w:cs="仿宋"/>
                <w:spacing w:val="-2"/>
                <w:sz w:val="21"/>
                <w:szCs w:val="21"/>
              </w:rPr>
              <w:t>投标文件组成是否完整</w:t>
            </w:r>
          </w:p>
        </w:tc>
        <w:tc>
          <w:tcPr>
            <w:tcW w:w="599"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c>
          <w:tcPr>
            <w:tcW w:w="603" w:type="dxa"/>
            <w:vAlign w:val="top"/>
          </w:tcPr>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sz w:val="21"/>
              </w:rPr>
            </w:pPr>
          </w:p>
        </w:tc>
      </w:tr>
    </w:tbl>
    <w:p>
      <w:pPr>
        <w:spacing w:line="62" w:lineRule="exact"/>
      </w:pPr>
    </w:p>
    <w:p>
      <w:pPr>
        <w:rPr>
          <w:rFonts w:ascii="宋体"/>
          <w:sz w:val="21"/>
        </w:rPr>
      </w:pPr>
    </w:p>
    <w:p>
      <w:pPr>
        <w:sectPr>
          <w:headerReference r:id="rId13" w:type="default"/>
          <w:footerReference r:id="rId14" w:type="default"/>
          <w:pgSz w:w="11907" w:h="16841"/>
          <w:pgMar w:top="1128" w:right="1049" w:bottom="437" w:left="1049" w:header="1111" w:footer="595" w:gutter="0"/>
          <w:pgNumType w:fmt="decimal"/>
          <w:cols w:space="0" w:num="1"/>
          <w:rtlGutter w:val="0"/>
          <w:docGrid w:linePitch="0" w:charSpace="0"/>
        </w:sectPr>
      </w:pPr>
    </w:p>
    <w:p>
      <w:pPr>
        <w:spacing w:before="78" w:line="185" w:lineRule="auto"/>
        <w:ind w:firstLine="40"/>
        <w:rPr>
          <w:rFonts w:ascii="仿宋" w:hAnsi="仿宋" w:eastAsia="仿宋" w:cs="仿宋"/>
          <w:sz w:val="24"/>
          <w:szCs w:val="24"/>
        </w:rPr>
      </w:pPr>
      <w:r>
        <w:rPr>
          <w:rFonts w:ascii="仿宋" w:hAnsi="仿宋" w:eastAsia="仿宋" w:cs="仿宋"/>
          <w:spacing w:val="-1"/>
          <w:sz w:val="24"/>
          <w:szCs w:val="24"/>
        </w:rPr>
        <w:t>25．确定中标供应商的办法</w:t>
      </w:r>
    </w:p>
    <w:p>
      <w:pPr>
        <w:spacing w:before="170" w:line="249" w:lineRule="auto"/>
        <w:ind w:left="49" w:right="31" w:hanging="9"/>
        <w:rPr>
          <w:rFonts w:ascii="仿宋" w:hAnsi="仿宋" w:eastAsia="仿宋" w:cs="仿宋"/>
          <w:sz w:val="24"/>
          <w:szCs w:val="24"/>
        </w:rPr>
      </w:pPr>
      <w:r>
        <w:rPr>
          <w:rFonts w:ascii="仿宋" w:hAnsi="仿宋" w:eastAsia="仿宋" w:cs="仿宋"/>
          <w:spacing w:val="-1"/>
          <w:sz w:val="24"/>
          <w:szCs w:val="24"/>
        </w:rPr>
        <w:t>25.1</w:t>
      </w:r>
      <w:r>
        <w:rPr>
          <w:rFonts w:ascii="仿宋" w:hAnsi="仿宋" w:eastAsia="仿宋" w:cs="仿宋"/>
          <w:spacing w:val="56"/>
          <w:sz w:val="24"/>
          <w:szCs w:val="24"/>
        </w:rPr>
        <w:t xml:space="preserve"> </w:t>
      </w:r>
      <w:r>
        <w:rPr>
          <w:rFonts w:ascii="仿宋" w:hAnsi="仿宋" w:eastAsia="仿宋" w:cs="仿宋"/>
          <w:spacing w:val="-1"/>
          <w:sz w:val="24"/>
          <w:szCs w:val="24"/>
        </w:rPr>
        <w:t>评标小组按照招标文件要求对投标文件中重要技术指标以及技术和商务上要求的其它重</w:t>
      </w:r>
      <w:r>
        <w:rPr>
          <w:rFonts w:ascii="仿宋" w:hAnsi="仿宋" w:eastAsia="仿宋" w:cs="仿宋"/>
          <w:sz w:val="24"/>
          <w:szCs w:val="24"/>
        </w:rPr>
        <w:t xml:space="preserve"> </w:t>
      </w:r>
      <w:r>
        <w:rPr>
          <w:rFonts w:ascii="仿宋" w:hAnsi="仿宋" w:eastAsia="仿宋" w:cs="仿宋"/>
          <w:spacing w:val="-6"/>
          <w:sz w:val="24"/>
          <w:szCs w:val="24"/>
        </w:rPr>
        <w:t>要内容进行审核。</w:t>
      </w:r>
    </w:p>
    <w:p>
      <w:pPr>
        <w:spacing w:before="170" w:line="249" w:lineRule="auto"/>
        <w:ind w:left="58" w:right="30" w:hanging="18"/>
        <w:rPr>
          <w:rFonts w:ascii="仿宋" w:hAnsi="仿宋" w:eastAsia="仿宋" w:cs="仿宋"/>
          <w:sz w:val="24"/>
          <w:szCs w:val="24"/>
        </w:rPr>
      </w:pPr>
      <w:r>
        <w:rPr>
          <w:rFonts w:ascii="仿宋" w:hAnsi="仿宋" w:eastAsia="仿宋" w:cs="仿宋"/>
          <w:spacing w:val="-1"/>
          <w:sz w:val="24"/>
          <w:szCs w:val="24"/>
        </w:rPr>
        <w:t>25.2</w:t>
      </w:r>
      <w:r>
        <w:rPr>
          <w:rFonts w:ascii="仿宋" w:hAnsi="仿宋" w:eastAsia="仿宋" w:cs="仿宋"/>
          <w:spacing w:val="57"/>
          <w:sz w:val="24"/>
          <w:szCs w:val="24"/>
        </w:rPr>
        <w:t xml:space="preserve"> </w:t>
      </w:r>
      <w:r>
        <w:rPr>
          <w:rFonts w:ascii="仿宋" w:hAnsi="仿宋" w:eastAsia="仿宋" w:cs="仿宋"/>
          <w:spacing w:val="-1"/>
          <w:sz w:val="24"/>
          <w:szCs w:val="24"/>
        </w:rPr>
        <w:t>评标小组和供应商招标过程中作出的书面承诺是否符合招标文件中对质量、技术和服务</w:t>
      </w:r>
      <w:r>
        <w:rPr>
          <w:rFonts w:ascii="仿宋" w:hAnsi="仿宋" w:eastAsia="仿宋" w:cs="仿宋"/>
          <w:sz w:val="24"/>
          <w:szCs w:val="24"/>
        </w:rPr>
        <w:t xml:space="preserve"> </w:t>
      </w:r>
      <w:r>
        <w:rPr>
          <w:rFonts w:ascii="仿宋" w:hAnsi="仿宋" w:eastAsia="仿宋" w:cs="仿宋"/>
          <w:spacing w:val="-12"/>
          <w:sz w:val="24"/>
          <w:szCs w:val="24"/>
        </w:rPr>
        <w:t>的要求。</w:t>
      </w:r>
    </w:p>
    <w:p>
      <w:pPr>
        <w:spacing w:before="168" w:line="185" w:lineRule="auto"/>
        <w:ind w:firstLine="40"/>
        <w:rPr>
          <w:rFonts w:ascii="仿宋" w:hAnsi="仿宋" w:eastAsia="仿宋" w:cs="仿宋"/>
          <w:sz w:val="24"/>
          <w:szCs w:val="24"/>
        </w:rPr>
      </w:pPr>
      <w:r>
        <w:rPr>
          <w:rFonts w:ascii="仿宋" w:hAnsi="仿宋" w:eastAsia="仿宋" w:cs="仿宋"/>
          <w:spacing w:val="-2"/>
          <w:sz w:val="24"/>
          <w:szCs w:val="24"/>
        </w:rPr>
        <w:t>26.确定中标人</w:t>
      </w:r>
    </w:p>
    <w:p>
      <w:pPr>
        <w:spacing w:before="173" w:line="314" w:lineRule="auto"/>
        <w:ind w:left="43" w:right="26" w:hanging="3"/>
        <w:rPr>
          <w:rFonts w:ascii="仿宋" w:hAnsi="仿宋" w:eastAsia="仿宋" w:cs="仿宋"/>
          <w:sz w:val="24"/>
          <w:szCs w:val="24"/>
        </w:rPr>
      </w:pPr>
      <w:r>
        <w:rPr>
          <w:rFonts w:ascii="仿宋" w:hAnsi="仿宋" w:eastAsia="仿宋" w:cs="仿宋"/>
          <w:spacing w:val="-1"/>
          <w:sz w:val="24"/>
          <w:szCs w:val="24"/>
        </w:rPr>
        <w:t>26.1</w:t>
      </w:r>
      <w:r>
        <w:rPr>
          <w:rFonts w:ascii="仿宋" w:hAnsi="仿宋" w:eastAsia="仿宋" w:cs="仿宋"/>
          <w:spacing w:val="-29"/>
          <w:sz w:val="24"/>
          <w:szCs w:val="24"/>
        </w:rPr>
        <w:t xml:space="preserve"> </w:t>
      </w:r>
      <w:r>
        <w:rPr>
          <w:rFonts w:ascii="仿宋" w:hAnsi="仿宋" w:eastAsia="仿宋" w:cs="仿宋"/>
          <w:spacing w:val="-1"/>
          <w:sz w:val="24"/>
          <w:szCs w:val="24"/>
        </w:rPr>
        <w:t>使用综合评分法的采购项目，提供相同品牌产品且通过资格审查、符合性审查的不同投</w:t>
      </w:r>
      <w:r>
        <w:rPr>
          <w:rFonts w:ascii="仿宋" w:hAnsi="仿宋" w:eastAsia="仿宋" w:cs="仿宋"/>
          <w:sz w:val="24"/>
          <w:szCs w:val="24"/>
        </w:rPr>
        <w:t xml:space="preserve"> </w:t>
      </w:r>
      <w:r>
        <w:rPr>
          <w:rFonts w:ascii="仿宋" w:hAnsi="仿宋" w:eastAsia="仿宋" w:cs="仿宋"/>
          <w:spacing w:val="-10"/>
          <w:sz w:val="24"/>
          <w:szCs w:val="24"/>
        </w:rPr>
        <w:t>标人参加同一合同项下投标的，</w:t>
      </w:r>
      <w:r>
        <w:rPr>
          <w:rFonts w:ascii="仿宋" w:hAnsi="仿宋" w:eastAsia="仿宋" w:cs="仿宋"/>
          <w:spacing w:val="44"/>
          <w:sz w:val="24"/>
          <w:szCs w:val="24"/>
        </w:rPr>
        <w:t xml:space="preserve"> </w:t>
      </w:r>
      <w:r>
        <w:rPr>
          <w:rFonts w:ascii="仿宋" w:hAnsi="仿宋" w:eastAsia="仿宋" w:cs="仿宋"/>
          <w:spacing w:val="-10"/>
          <w:sz w:val="24"/>
          <w:szCs w:val="24"/>
        </w:rPr>
        <w:t>按一家投标人计算，</w:t>
      </w:r>
      <w:r>
        <w:rPr>
          <w:rFonts w:ascii="仿宋" w:hAnsi="仿宋" w:eastAsia="仿宋" w:cs="仿宋"/>
          <w:spacing w:val="21"/>
          <w:sz w:val="24"/>
          <w:szCs w:val="24"/>
        </w:rPr>
        <w:t xml:space="preserve"> </w:t>
      </w:r>
      <w:r>
        <w:rPr>
          <w:rFonts w:ascii="仿宋" w:hAnsi="仿宋" w:eastAsia="仿宋" w:cs="仿宋"/>
          <w:spacing w:val="-10"/>
          <w:sz w:val="24"/>
          <w:szCs w:val="24"/>
        </w:rPr>
        <w:t>评审后得分最高的同品牌投标人获得中标</w:t>
      </w:r>
      <w:r>
        <w:rPr>
          <w:rFonts w:ascii="仿宋" w:hAnsi="仿宋" w:eastAsia="仿宋" w:cs="仿宋"/>
          <w:sz w:val="24"/>
          <w:szCs w:val="24"/>
        </w:rPr>
        <w:t xml:space="preserve"> </w:t>
      </w:r>
      <w:r>
        <w:rPr>
          <w:rFonts w:ascii="仿宋" w:hAnsi="仿宋" w:eastAsia="仿宋" w:cs="仿宋"/>
          <w:spacing w:val="-11"/>
          <w:sz w:val="24"/>
          <w:szCs w:val="24"/>
        </w:rPr>
        <w:t>人推荐资格；</w:t>
      </w:r>
      <w:r>
        <w:rPr>
          <w:rFonts w:ascii="仿宋" w:hAnsi="仿宋" w:eastAsia="仿宋" w:cs="仿宋"/>
          <w:spacing w:val="53"/>
          <w:sz w:val="24"/>
          <w:szCs w:val="24"/>
        </w:rPr>
        <w:t xml:space="preserve"> </w:t>
      </w:r>
      <w:r>
        <w:rPr>
          <w:rFonts w:ascii="仿宋" w:hAnsi="仿宋" w:eastAsia="仿宋" w:cs="仿宋"/>
          <w:spacing w:val="-11"/>
          <w:sz w:val="24"/>
          <w:szCs w:val="24"/>
        </w:rPr>
        <w:t>评审得分相同的，</w:t>
      </w:r>
      <w:r>
        <w:rPr>
          <w:rFonts w:ascii="仿宋" w:hAnsi="仿宋" w:eastAsia="仿宋" w:cs="仿宋"/>
          <w:spacing w:val="51"/>
          <w:sz w:val="24"/>
          <w:szCs w:val="24"/>
        </w:rPr>
        <w:t xml:space="preserve"> </w:t>
      </w:r>
      <w:r>
        <w:rPr>
          <w:rFonts w:ascii="仿宋" w:hAnsi="仿宋" w:eastAsia="仿宋" w:cs="仿宋"/>
          <w:spacing w:val="-11"/>
          <w:sz w:val="24"/>
          <w:szCs w:val="24"/>
        </w:rPr>
        <w:t>由采购人或者采购人委托评标委员会按照招标文件规定的方式</w:t>
      </w:r>
      <w:r>
        <w:rPr>
          <w:rFonts w:ascii="仿宋" w:hAnsi="仿宋" w:eastAsia="仿宋" w:cs="仿宋"/>
          <w:sz w:val="24"/>
          <w:szCs w:val="24"/>
        </w:rPr>
        <w:t xml:space="preserve"> </w:t>
      </w:r>
      <w:r>
        <w:rPr>
          <w:rFonts w:ascii="仿宋" w:hAnsi="仿宋" w:eastAsia="仿宋" w:cs="仿宋"/>
          <w:spacing w:val="-10"/>
          <w:sz w:val="24"/>
          <w:szCs w:val="24"/>
        </w:rPr>
        <w:t>确定一个投标人获得中标人推荐资格，</w:t>
      </w:r>
      <w:r>
        <w:rPr>
          <w:rFonts w:ascii="仿宋" w:hAnsi="仿宋" w:eastAsia="仿宋" w:cs="仿宋"/>
          <w:spacing w:val="41"/>
          <w:sz w:val="24"/>
          <w:szCs w:val="24"/>
        </w:rPr>
        <w:t xml:space="preserve"> </w:t>
      </w:r>
      <w:r>
        <w:rPr>
          <w:rFonts w:ascii="仿宋" w:hAnsi="仿宋" w:eastAsia="仿宋" w:cs="仿宋"/>
          <w:spacing w:val="-10"/>
          <w:sz w:val="24"/>
          <w:szCs w:val="24"/>
        </w:rPr>
        <w:t>招标文件未规定的采取随机抽取方式确定，</w:t>
      </w:r>
      <w:r>
        <w:rPr>
          <w:rFonts w:ascii="仿宋" w:hAnsi="仿宋" w:eastAsia="仿宋" w:cs="仿宋"/>
          <w:spacing w:val="22"/>
          <w:sz w:val="24"/>
          <w:szCs w:val="24"/>
        </w:rPr>
        <w:t xml:space="preserve"> </w:t>
      </w:r>
      <w:r>
        <w:rPr>
          <w:rFonts w:ascii="仿宋" w:hAnsi="仿宋" w:eastAsia="仿宋" w:cs="仿宋"/>
          <w:spacing w:val="-10"/>
          <w:sz w:val="24"/>
          <w:szCs w:val="24"/>
        </w:rPr>
        <w:t>其他同品牌</w:t>
      </w:r>
      <w:r>
        <w:rPr>
          <w:rFonts w:ascii="仿宋" w:hAnsi="仿宋" w:eastAsia="仿宋" w:cs="仿宋"/>
          <w:sz w:val="24"/>
          <w:szCs w:val="24"/>
        </w:rPr>
        <w:t xml:space="preserve"> </w:t>
      </w:r>
      <w:r>
        <w:rPr>
          <w:rFonts w:ascii="仿宋" w:hAnsi="仿宋" w:eastAsia="仿宋" w:cs="仿宋"/>
          <w:spacing w:val="-4"/>
          <w:sz w:val="24"/>
          <w:szCs w:val="24"/>
        </w:rPr>
        <w:t>投标人不作为中标候选人。</w:t>
      </w:r>
    </w:p>
    <w:p>
      <w:pPr>
        <w:spacing w:before="2" w:line="249" w:lineRule="auto"/>
        <w:ind w:left="40" w:right="3208"/>
        <w:rPr>
          <w:rFonts w:ascii="仿宋" w:hAnsi="仿宋" w:eastAsia="仿宋" w:cs="仿宋"/>
          <w:sz w:val="24"/>
          <w:szCs w:val="24"/>
        </w:rPr>
      </w:pPr>
      <w:r>
        <w:rPr>
          <w:rFonts w:ascii="仿宋" w:hAnsi="仿宋" w:eastAsia="仿宋" w:cs="仿宋"/>
          <w:spacing w:val="-3"/>
          <w:sz w:val="24"/>
          <w:szCs w:val="24"/>
        </w:rPr>
        <w:t>26.2</w:t>
      </w:r>
      <w:r>
        <w:rPr>
          <w:rFonts w:ascii="仿宋" w:hAnsi="仿宋" w:eastAsia="仿宋" w:cs="仿宋"/>
          <w:spacing w:val="44"/>
          <w:sz w:val="24"/>
          <w:szCs w:val="24"/>
        </w:rPr>
        <w:t xml:space="preserve"> </w:t>
      </w:r>
      <w:r>
        <w:rPr>
          <w:rFonts w:ascii="仿宋" w:hAnsi="仿宋" w:eastAsia="仿宋" w:cs="仿宋"/>
          <w:spacing w:val="-3"/>
          <w:sz w:val="24"/>
          <w:szCs w:val="24"/>
        </w:rPr>
        <w:t>评标委员会根据评审结果及招标文件的规定确定中标人。</w:t>
      </w:r>
      <w:r>
        <w:rPr>
          <w:rFonts w:ascii="仿宋" w:hAnsi="仿宋" w:eastAsia="仿宋" w:cs="仿宋"/>
          <w:sz w:val="24"/>
          <w:szCs w:val="24"/>
        </w:rPr>
        <w:t xml:space="preserve"> </w:t>
      </w:r>
      <w:r>
        <w:rPr>
          <w:rFonts w:ascii="仿宋" w:hAnsi="仿宋" w:eastAsia="仿宋" w:cs="仿宋"/>
          <w:spacing w:val="-2"/>
          <w:sz w:val="24"/>
          <w:szCs w:val="24"/>
        </w:rPr>
        <w:t>27.评标过程要求</w:t>
      </w:r>
    </w:p>
    <w:p>
      <w:pPr>
        <w:spacing w:before="171" w:line="249" w:lineRule="auto"/>
        <w:ind w:left="43" w:right="116" w:hanging="3"/>
        <w:rPr>
          <w:rFonts w:ascii="仿宋" w:hAnsi="仿宋" w:eastAsia="仿宋" w:cs="仿宋"/>
          <w:sz w:val="24"/>
          <w:szCs w:val="24"/>
        </w:rPr>
      </w:pPr>
      <w:r>
        <w:rPr>
          <w:rFonts w:ascii="仿宋" w:hAnsi="仿宋" w:eastAsia="仿宋" w:cs="仿宋"/>
          <w:spacing w:val="-1"/>
          <w:sz w:val="24"/>
          <w:szCs w:val="24"/>
        </w:rPr>
        <w:t>27.1</w:t>
      </w:r>
      <w:r>
        <w:rPr>
          <w:rFonts w:ascii="仿宋" w:hAnsi="仿宋" w:eastAsia="仿宋" w:cs="仿宋"/>
          <w:spacing w:val="-29"/>
          <w:sz w:val="24"/>
          <w:szCs w:val="24"/>
        </w:rPr>
        <w:t xml:space="preserve"> </w:t>
      </w:r>
      <w:r>
        <w:rPr>
          <w:rFonts w:ascii="仿宋" w:hAnsi="仿宋" w:eastAsia="仿宋" w:cs="仿宋"/>
          <w:spacing w:val="-1"/>
          <w:sz w:val="24"/>
          <w:szCs w:val="24"/>
        </w:rPr>
        <w:t>开标之后，直到签订合同止，凡是属于审查、澄清、评价和比较投标的有关资料以及定</w:t>
      </w:r>
      <w:r>
        <w:rPr>
          <w:rFonts w:ascii="仿宋" w:hAnsi="仿宋" w:eastAsia="仿宋" w:cs="仿宋"/>
          <w:sz w:val="24"/>
          <w:szCs w:val="24"/>
        </w:rPr>
        <w:t xml:space="preserve"> </w:t>
      </w:r>
      <w:r>
        <w:rPr>
          <w:rFonts w:ascii="仿宋" w:hAnsi="仿宋" w:eastAsia="仿宋" w:cs="仿宋"/>
          <w:spacing w:val="-2"/>
          <w:sz w:val="24"/>
          <w:szCs w:val="24"/>
        </w:rPr>
        <w:t>标意向等，均不向投标人或者其他与评标无关的人员透露。</w:t>
      </w:r>
    </w:p>
    <w:p>
      <w:pPr>
        <w:spacing w:before="172" w:line="249" w:lineRule="auto"/>
        <w:ind w:left="46" w:right="154" w:hanging="6"/>
        <w:rPr>
          <w:rFonts w:ascii="仿宋" w:hAnsi="仿宋" w:eastAsia="仿宋" w:cs="仿宋"/>
          <w:spacing w:val="-2"/>
          <w:sz w:val="24"/>
          <w:szCs w:val="24"/>
        </w:rPr>
      </w:pPr>
      <w:r>
        <w:rPr>
          <w:rFonts w:ascii="仿宋" w:hAnsi="仿宋" w:eastAsia="仿宋" w:cs="仿宋"/>
          <w:spacing w:val="-2"/>
          <w:sz w:val="24"/>
          <w:szCs w:val="24"/>
        </w:rPr>
        <w:t>27.2</w:t>
      </w:r>
      <w:r>
        <w:rPr>
          <w:rFonts w:ascii="仿宋" w:hAnsi="仿宋" w:eastAsia="仿宋" w:cs="仿宋"/>
          <w:spacing w:val="-25"/>
          <w:sz w:val="24"/>
          <w:szCs w:val="24"/>
        </w:rPr>
        <w:t xml:space="preserve"> </w:t>
      </w:r>
      <w:r>
        <w:rPr>
          <w:rFonts w:ascii="仿宋" w:hAnsi="仿宋" w:eastAsia="仿宋" w:cs="仿宋"/>
          <w:spacing w:val="-2"/>
          <w:sz w:val="24"/>
          <w:szCs w:val="24"/>
        </w:rPr>
        <w:t>在确定中标人之前，投标人试图在投标文件审查、澄清、比较和评标时对评标委员会、</w:t>
      </w:r>
      <w:r>
        <w:rPr>
          <w:rFonts w:ascii="仿宋" w:hAnsi="仿宋" w:eastAsia="仿宋" w:cs="仿宋"/>
          <w:sz w:val="24"/>
          <w:szCs w:val="24"/>
        </w:rPr>
        <w:t xml:space="preserve"> </w:t>
      </w:r>
      <w:r>
        <w:rPr>
          <w:rFonts w:ascii="仿宋" w:hAnsi="仿宋" w:eastAsia="仿宋" w:cs="仿宋"/>
          <w:spacing w:val="-2"/>
          <w:sz w:val="24"/>
          <w:szCs w:val="24"/>
        </w:rPr>
        <w:t>采购人和采购代理机构施加任何影响都可能导致其投标无效。</w:t>
      </w:r>
    </w:p>
    <w:p>
      <w:pPr>
        <w:pStyle w:val="2"/>
        <w:rPr>
          <w:rFonts w:ascii="仿宋" w:hAnsi="仿宋" w:eastAsia="仿宋" w:cs="仿宋"/>
          <w:spacing w:val="-2"/>
          <w:sz w:val="24"/>
          <w:szCs w:val="24"/>
        </w:rPr>
      </w:pPr>
    </w:p>
    <w:p>
      <w:pPr>
        <w:rPr>
          <w:rFonts w:ascii="仿宋" w:hAnsi="仿宋" w:eastAsia="仿宋" w:cs="仿宋"/>
          <w:spacing w:val="-2"/>
          <w:sz w:val="24"/>
          <w:szCs w:val="24"/>
        </w:rPr>
      </w:pPr>
    </w:p>
    <w:p>
      <w:pPr>
        <w:pStyle w:val="2"/>
        <w:rPr>
          <w:rFonts w:ascii="仿宋" w:hAnsi="仿宋" w:eastAsia="仿宋" w:cs="仿宋"/>
          <w:spacing w:val="-2"/>
          <w:sz w:val="24"/>
          <w:szCs w:val="24"/>
        </w:rPr>
      </w:pPr>
    </w:p>
    <w:p>
      <w:pPr>
        <w:rPr>
          <w:rFonts w:ascii="仿宋" w:hAnsi="仿宋" w:eastAsia="仿宋" w:cs="仿宋"/>
          <w:spacing w:val="-2"/>
          <w:sz w:val="24"/>
          <w:szCs w:val="24"/>
        </w:rPr>
      </w:pPr>
    </w:p>
    <w:p>
      <w:pPr>
        <w:pStyle w:val="2"/>
        <w:rPr>
          <w:rFonts w:ascii="仿宋" w:hAnsi="仿宋" w:eastAsia="仿宋" w:cs="仿宋"/>
          <w:spacing w:val="-2"/>
          <w:sz w:val="24"/>
          <w:szCs w:val="24"/>
        </w:rPr>
      </w:pPr>
    </w:p>
    <w:p>
      <w:pPr>
        <w:rPr>
          <w:rFonts w:ascii="仿宋" w:hAnsi="仿宋" w:eastAsia="仿宋" w:cs="仿宋"/>
          <w:spacing w:val="-2"/>
          <w:sz w:val="24"/>
          <w:szCs w:val="24"/>
        </w:rPr>
      </w:pPr>
    </w:p>
    <w:p>
      <w:pPr>
        <w:pStyle w:val="2"/>
        <w:rPr>
          <w:rFonts w:ascii="仿宋" w:hAnsi="仿宋" w:eastAsia="仿宋" w:cs="仿宋"/>
          <w:spacing w:val="-2"/>
          <w:sz w:val="24"/>
          <w:szCs w:val="24"/>
        </w:rPr>
      </w:pPr>
    </w:p>
    <w:p>
      <w:pPr>
        <w:rPr>
          <w:rFonts w:ascii="仿宋" w:hAnsi="仿宋" w:eastAsia="仿宋" w:cs="仿宋"/>
          <w:spacing w:val="-2"/>
          <w:sz w:val="24"/>
          <w:szCs w:val="24"/>
        </w:rPr>
      </w:pPr>
    </w:p>
    <w:p>
      <w:pPr>
        <w:pStyle w:val="2"/>
        <w:rPr>
          <w:rFonts w:ascii="仿宋" w:hAnsi="仿宋" w:eastAsia="仿宋" w:cs="仿宋"/>
          <w:spacing w:val="-2"/>
          <w:sz w:val="24"/>
          <w:szCs w:val="24"/>
        </w:rPr>
      </w:pPr>
    </w:p>
    <w:p>
      <w:pPr>
        <w:pStyle w:val="2"/>
      </w:pPr>
    </w:p>
    <w:p/>
    <w:p>
      <w:pPr>
        <w:spacing w:before="168" w:line="185" w:lineRule="auto"/>
        <w:ind w:firstLine="473"/>
        <w:rPr>
          <w:rFonts w:ascii="仿宋" w:hAnsi="仿宋" w:eastAsia="仿宋" w:cs="仿宋"/>
          <w:sz w:val="24"/>
          <w:szCs w:val="24"/>
        </w:rPr>
      </w:pPr>
      <w:r>
        <w:rPr>
          <w:rFonts w:ascii="仿宋" w:hAnsi="仿宋" w:eastAsia="仿宋" w:cs="仿宋"/>
          <w:spacing w:val="-22"/>
          <w:sz w:val="24"/>
          <w:szCs w:val="24"/>
          <w:shd w:val="clear" w:fill="FFFFFE"/>
        </w:rPr>
        <w:t>详细评分标准如下：</w:t>
      </w:r>
      <w:r>
        <w:rPr>
          <w:rFonts w:ascii="仿宋" w:hAnsi="仿宋" w:eastAsia="仿宋" w:cs="仿宋"/>
          <w:spacing w:val="3"/>
          <w:w w:val="101"/>
          <w:sz w:val="24"/>
          <w:szCs w:val="24"/>
          <w:shd w:val="clear" w:fill="FFFFFE"/>
        </w:rPr>
        <w:t xml:space="preserve">  </w:t>
      </w:r>
    </w:p>
    <w:p>
      <w:pPr>
        <w:spacing w:line="83" w:lineRule="exact"/>
      </w:pPr>
    </w:p>
    <w:tbl>
      <w:tblPr>
        <w:tblStyle w:val="21"/>
        <w:tblW w:w="9498"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1116"/>
        <w:gridCol w:w="6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01" w:type="dxa"/>
            <w:vAlign w:val="center"/>
          </w:tcPr>
          <w:p>
            <w:pPr>
              <w:spacing w:before="40" w:line="185" w:lineRule="auto"/>
              <w:ind w:firstLine="245"/>
              <w:jc w:val="center"/>
              <w:rPr>
                <w:rFonts w:hint="eastAsia" w:ascii="宋体" w:hAnsi="宋体" w:eastAsia="宋体" w:cs="宋体"/>
                <w:sz w:val="21"/>
                <w:szCs w:val="21"/>
              </w:rPr>
            </w:pPr>
            <w:r>
              <w:rPr>
                <w:rFonts w:hint="eastAsia" w:ascii="宋体" w:hAnsi="宋体" w:eastAsia="宋体" w:cs="宋体"/>
                <w:spacing w:val="-4"/>
                <w:sz w:val="21"/>
                <w:szCs w:val="21"/>
              </w:rPr>
              <w:t>评审项目</w:t>
            </w:r>
          </w:p>
        </w:tc>
        <w:tc>
          <w:tcPr>
            <w:tcW w:w="1116" w:type="dxa"/>
            <w:tcBorders>
              <w:right w:val="single" w:color="000000" w:sz="4" w:space="0"/>
            </w:tcBorders>
            <w:vAlign w:val="center"/>
          </w:tcPr>
          <w:p>
            <w:pPr>
              <w:spacing w:before="40" w:line="185" w:lineRule="auto"/>
              <w:ind w:firstLine="157"/>
              <w:jc w:val="center"/>
              <w:rPr>
                <w:rFonts w:hint="eastAsia" w:ascii="宋体" w:hAnsi="宋体" w:eastAsia="宋体" w:cs="宋体"/>
                <w:sz w:val="21"/>
                <w:szCs w:val="21"/>
              </w:rPr>
            </w:pPr>
            <w:r>
              <w:rPr>
                <w:rFonts w:hint="eastAsia" w:ascii="宋体" w:hAnsi="宋体" w:eastAsia="宋体" w:cs="宋体"/>
                <w:spacing w:val="-4"/>
                <w:sz w:val="21"/>
                <w:szCs w:val="21"/>
              </w:rPr>
              <w:t>权重值%</w:t>
            </w:r>
          </w:p>
        </w:tc>
        <w:tc>
          <w:tcPr>
            <w:tcW w:w="6981" w:type="dxa"/>
            <w:tcBorders>
              <w:left w:val="single" w:color="000000" w:sz="4" w:space="0"/>
            </w:tcBorders>
            <w:vAlign w:val="center"/>
          </w:tcPr>
          <w:p>
            <w:pPr>
              <w:spacing w:before="40" w:line="185" w:lineRule="auto"/>
              <w:ind w:firstLine="2832"/>
              <w:jc w:val="both"/>
              <w:rPr>
                <w:rFonts w:hint="eastAsia" w:ascii="宋体" w:hAnsi="宋体" w:eastAsia="宋体" w:cs="宋体"/>
                <w:sz w:val="21"/>
                <w:szCs w:val="21"/>
              </w:rPr>
            </w:pPr>
            <w:r>
              <w:rPr>
                <w:rFonts w:hint="eastAsia" w:ascii="宋体" w:hAnsi="宋体" w:eastAsia="宋体" w:cs="宋体"/>
                <w:spacing w:val="-3"/>
                <w:sz w:val="21"/>
                <w:szCs w:val="21"/>
              </w:rPr>
              <w:t>评分标准说明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498" w:type="dxa"/>
            <w:gridSpan w:val="3"/>
            <w:vAlign w:val="center"/>
          </w:tcPr>
          <w:p>
            <w:pPr>
              <w:spacing w:before="33" w:line="185" w:lineRule="auto"/>
              <w:ind w:firstLine="127"/>
              <w:jc w:val="both"/>
              <w:rPr>
                <w:rFonts w:hint="eastAsia" w:ascii="宋体" w:hAnsi="宋体" w:eastAsia="宋体" w:cs="宋体"/>
                <w:sz w:val="21"/>
                <w:szCs w:val="21"/>
              </w:rPr>
            </w:pPr>
            <w:r>
              <w:rPr>
                <w:rFonts w:hint="eastAsia" w:ascii="宋体" w:hAnsi="宋体" w:eastAsia="宋体" w:cs="宋体"/>
                <w:spacing w:val="-4"/>
                <w:sz w:val="21"/>
                <w:szCs w:val="21"/>
              </w:rPr>
              <w:t>一、价格部分</w:t>
            </w:r>
            <w:r>
              <w:rPr>
                <w:rFonts w:hint="eastAsia" w:ascii="宋体" w:hAnsi="宋体" w:eastAsia="宋体" w:cs="宋体"/>
                <w:spacing w:val="-44"/>
                <w:sz w:val="21"/>
                <w:szCs w:val="21"/>
              </w:rPr>
              <w:t xml:space="preserve"> </w:t>
            </w:r>
            <w:r>
              <w:rPr>
                <w:rFonts w:hint="eastAsia" w:ascii="宋体" w:hAnsi="宋体" w:eastAsia="宋体" w:cs="宋体"/>
                <w:spacing w:val="-4"/>
                <w:sz w:val="21"/>
                <w:szCs w:val="21"/>
              </w:rPr>
              <w:t>30</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01" w:type="dxa"/>
            <w:vAlign w:val="center"/>
          </w:tcPr>
          <w:p>
            <w:pPr>
              <w:spacing w:before="78" w:line="185" w:lineRule="auto"/>
              <w:ind w:firstLine="400" w:firstLineChars="200"/>
              <w:jc w:val="both"/>
              <w:rPr>
                <w:rFonts w:hint="eastAsia" w:ascii="宋体" w:hAnsi="宋体" w:eastAsia="宋体" w:cs="宋体"/>
                <w:sz w:val="21"/>
                <w:szCs w:val="21"/>
              </w:rPr>
            </w:pPr>
            <w:r>
              <w:rPr>
                <w:rFonts w:hint="eastAsia" w:ascii="宋体" w:hAnsi="宋体" w:eastAsia="宋体" w:cs="宋体"/>
                <w:spacing w:val="-5"/>
                <w:sz w:val="21"/>
                <w:szCs w:val="21"/>
              </w:rPr>
              <w:t>价格</w:t>
            </w:r>
          </w:p>
        </w:tc>
        <w:tc>
          <w:tcPr>
            <w:tcW w:w="1116" w:type="dxa"/>
            <w:tcBorders>
              <w:right w:val="single" w:color="000000" w:sz="4" w:space="0"/>
            </w:tcBorders>
            <w:vAlign w:val="center"/>
          </w:tcPr>
          <w:p>
            <w:pPr>
              <w:spacing w:before="78" w:line="185" w:lineRule="auto"/>
              <w:ind w:firstLine="200" w:firstLineChars="100"/>
              <w:jc w:val="both"/>
              <w:rPr>
                <w:rFonts w:hint="eastAsia" w:ascii="宋体" w:hAnsi="宋体" w:eastAsia="宋体" w:cs="宋体"/>
                <w:sz w:val="21"/>
                <w:szCs w:val="21"/>
              </w:rPr>
            </w:pPr>
            <w:r>
              <w:rPr>
                <w:rFonts w:hint="eastAsia" w:ascii="宋体" w:hAnsi="宋体" w:eastAsia="宋体" w:cs="宋体"/>
                <w:spacing w:val="-5"/>
                <w:sz w:val="21"/>
                <w:szCs w:val="21"/>
              </w:rPr>
              <w:t>30</w:t>
            </w:r>
            <w:r>
              <w:rPr>
                <w:rFonts w:hint="eastAsia" w:ascii="宋体" w:hAnsi="宋体" w:eastAsia="宋体" w:cs="宋体"/>
                <w:spacing w:val="20"/>
                <w:sz w:val="21"/>
                <w:szCs w:val="21"/>
              </w:rPr>
              <w:t xml:space="preserve"> </w:t>
            </w:r>
            <w:r>
              <w:rPr>
                <w:rFonts w:hint="eastAsia" w:ascii="宋体" w:hAnsi="宋体" w:eastAsia="宋体" w:cs="宋体"/>
                <w:spacing w:val="-5"/>
                <w:sz w:val="21"/>
                <w:szCs w:val="21"/>
              </w:rPr>
              <w:t>分</w:t>
            </w:r>
          </w:p>
        </w:tc>
        <w:tc>
          <w:tcPr>
            <w:tcW w:w="6981" w:type="dxa"/>
            <w:tcBorders>
              <w:lef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240" w:lineRule="auto"/>
              <w:textAlignment w:val="baseline"/>
              <w:rPr>
                <w:rFonts w:hint="eastAsia" w:ascii="宋体" w:hAnsi="宋体" w:eastAsia="宋体" w:cs="宋体"/>
                <w:sz w:val="21"/>
                <w:szCs w:val="21"/>
              </w:rPr>
            </w:pPr>
            <w:r>
              <w:rPr>
                <w:rFonts w:hint="eastAsia" w:ascii="宋体" w:hAnsi="宋体" w:eastAsia="宋体" w:cs="宋体"/>
                <w:sz w:val="21"/>
                <w:szCs w:val="21"/>
              </w:rPr>
              <w:t>评标基准价=有效投标报价的最低值，有效投标报价等于基准值的得满分，投标报价得分= （评标基准价/投标报价）×价格权重×100。有效投标报价为通过初步审查的供应商报价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498" w:type="dxa"/>
            <w:gridSpan w:val="3"/>
            <w:vAlign w:val="center"/>
          </w:tcPr>
          <w:p>
            <w:pPr>
              <w:spacing w:before="36" w:line="185" w:lineRule="auto"/>
              <w:ind w:firstLine="131"/>
              <w:jc w:val="both"/>
              <w:rPr>
                <w:rFonts w:hint="eastAsia" w:ascii="宋体" w:hAnsi="宋体" w:eastAsia="宋体" w:cs="宋体"/>
                <w:sz w:val="21"/>
                <w:szCs w:val="21"/>
              </w:rPr>
            </w:pPr>
            <w:r>
              <w:rPr>
                <w:rFonts w:hint="eastAsia" w:ascii="宋体" w:hAnsi="宋体" w:eastAsia="宋体" w:cs="宋体"/>
                <w:spacing w:val="-4"/>
                <w:sz w:val="21"/>
                <w:szCs w:val="21"/>
              </w:rPr>
              <w:t>二、商务部分</w:t>
            </w:r>
            <w:r>
              <w:rPr>
                <w:rFonts w:hint="eastAsia" w:ascii="宋体" w:hAnsi="宋体" w:eastAsia="宋体" w:cs="宋体"/>
                <w:spacing w:val="-48"/>
                <w:sz w:val="21"/>
                <w:szCs w:val="21"/>
                <w:lang w:val="en-US" w:eastAsia="zh-CN"/>
              </w:rPr>
              <w:t xml:space="preserve">10 </w:t>
            </w:r>
            <w:r>
              <w:rPr>
                <w:rFonts w:hint="eastAsia" w:ascii="宋体" w:hAnsi="宋体" w:eastAsia="宋体" w:cs="宋体"/>
                <w:spacing w:val="-4"/>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01" w:type="dxa"/>
            <w:vAlign w:val="top"/>
          </w:tcPr>
          <w:p>
            <w:pPr>
              <w:spacing w:before="192" w:line="185" w:lineRule="auto"/>
              <w:ind w:firstLine="245"/>
              <w:rPr>
                <w:rFonts w:hint="eastAsia" w:ascii="宋体" w:hAnsi="宋体" w:eastAsia="宋体" w:cs="宋体"/>
                <w:sz w:val="21"/>
                <w:szCs w:val="21"/>
              </w:rPr>
            </w:pPr>
            <w:r>
              <w:rPr>
                <w:rFonts w:hint="eastAsia" w:ascii="宋体" w:hAnsi="宋体" w:eastAsia="宋体" w:cs="宋体"/>
                <w:spacing w:val="-4"/>
                <w:sz w:val="21"/>
                <w:szCs w:val="21"/>
              </w:rPr>
              <w:t>企业实力</w:t>
            </w:r>
          </w:p>
        </w:tc>
        <w:tc>
          <w:tcPr>
            <w:tcW w:w="1116" w:type="dxa"/>
            <w:tcBorders>
              <w:right w:val="single" w:color="000000" w:sz="4" w:space="0"/>
            </w:tcBorders>
            <w:vAlign w:val="top"/>
          </w:tcPr>
          <w:p>
            <w:pPr>
              <w:spacing w:before="192" w:line="185" w:lineRule="auto"/>
              <w:ind w:firstLine="361"/>
              <w:rPr>
                <w:rFonts w:hint="eastAsia" w:ascii="宋体" w:hAnsi="宋体" w:eastAsia="宋体" w:cs="宋体"/>
                <w:sz w:val="21"/>
                <w:szCs w:val="21"/>
              </w:rPr>
            </w:pPr>
            <w:r>
              <w:rPr>
                <w:rFonts w:hint="eastAsia" w:ascii="宋体" w:hAnsi="宋体" w:eastAsia="宋体" w:cs="宋体"/>
                <w:spacing w:val="-6"/>
                <w:sz w:val="21"/>
                <w:szCs w:val="21"/>
                <w:lang w:val="en-US" w:eastAsia="zh-CN"/>
              </w:rPr>
              <w:t>4</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分</w:t>
            </w:r>
          </w:p>
        </w:tc>
        <w:tc>
          <w:tcPr>
            <w:tcW w:w="6981" w:type="dxa"/>
            <w:tcBorders>
              <w:left w:val="single" w:color="000000" w:sz="4" w:space="0"/>
            </w:tcBorders>
            <w:vAlign w:val="top"/>
          </w:tcPr>
          <w:p>
            <w:pPr>
              <w:spacing w:before="38" w:line="212" w:lineRule="auto"/>
              <w:ind w:left="110" w:right="107" w:firstLine="6"/>
              <w:rPr>
                <w:rFonts w:hint="eastAsia" w:ascii="宋体" w:hAnsi="宋体" w:eastAsia="宋体" w:cs="宋体"/>
                <w:sz w:val="21"/>
                <w:szCs w:val="21"/>
              </w:rPr>
            </w:pPr>
            <w:r>
              <w:rPr>
                <w:rFonts w:hint="eastAsia" w:ascii="宋体" w:hAnsi="宋体" w:eastAsia="宋体" w:cs="宋体"/>
                <w:spacing w:val="-10"/>
                <w:sz w:val="21"/>
                <w:szCs w:val="21"/>
              </w:rPr>
              <w:t>根据各投标人财务状况、履约能力、人员、信誉等综合打分，</w:t>
            </w:r>
            <w:r>
              <w:rPr>
                <w:rFonts w:hint="eastAsia" w:ascii="宋体" w:hAnsi="宋体" w:eastAsia="宋体" w:cs="宋体"/>
                <w:spacing w:val="64"/>
                <w:sz w:val="21"/>
                <w:szCs w:val="21"/>
              </w:rPr>
              <w:t xml:space="preserve"> </w:t>
            </w:r>
            <w:r>
              <w:rPr>
                <w:rFonts w:hint="eastAsia" w:ascii="宋体" w:hAnsi="宋体" w:eastAsia="宋体" w:cs="宋体"/>
                <w:spacing w:val="-10"/>
                <w:sz w:val="21"/>
                <w:szCs w:val="21"/>
              </w:rPr>
              <w:t>优秀</w:t>
            </w:r>
            <w:r>
              <w:rPr>
                <w:rFonts w:hint="eastAsia" w:ascii="宋体" w:hAnsi="宋体" w:eastAsia="宋体" w:cs="宋体"/>
                <w:sz w:val="21"/>
                <w:szCs w:val="21"/>
              </w:rPr>
              <w:t xml:space="preserve"> </w:t>
            </w:r>
            <w:r>
              <w:rPr>
                <w:rFonts w:hint="eastAsia" w:ascii="宋体" w:hAnsi="宋体" w:eastAsia="宋体" w:cs="宋体"/>
                <w:spacing w:val="-9"/>
                <w:sz w:val="21"/>
                <w:szCs w:val="21"/>
                <w:lang w:val="en-US" w:eastAsia="zh-CN"/>
              </w:rPr>
              <w:t>4</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分，良好</w:t>
            </w:r>
            <w:r>
              <w:rPr>
                <w:rFonts w:hint="eastAsia" w:ascii="宋体" w:hAnsi="宋体" w:eastAsia="宋体" w:cs="宋体"/>
                <w:spacing w:val="-47"/>
                <w:sz w:val="21"/>
                <w:szCs w:val="21"/>
                <w:lang w:val="en-US" w:eastAsia="zh-CN"/>
              </w:rPr>
              <w:t>2</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分，较差</w:t>
            </w:r>
            <w:r>
              <w:rPr>
                <w:rFonts w:hint="eastAsia" w:ascii="宋体" w:hAnsi="宋体" w:eastAsia="宋体" w:cs="宋体"/>
                <w:spacing w:val="-34"/>
                <w:sz w:val="21"/>
                <w:szCs w:val="21"/>
              </w:rPr>
              <w:t xml:space="preserve"> </w:t>
            </w:r>
            <w:r>
              <w:rPr>
                <w:rFonts w:hint="eastAsia" w:ascii="宋体" w:hAnsi="宋体" w:eastAsia="宋体" w:cs="宋体"/>
                <w:spacing w:val="-9"/>
                <w:sz w:val="21"/>
                <w:szCs w:val="21"/>
              </w:rPr>
              <w:t>1</w:t>
            </w:r>
            <w:r>
              <w:rPr>
                <w:rFonts w:hint="eastAsia" w:ascii="宋体" w:hAnsi="宋体" w:eastAsia="宋体" w:cs="宋体"/>
                <w:spacing w:val="-41"/>
                <w:sz w:val="21"/>
                <w:szCs w:val="21"/>
              </w:rPr>
              <w:t xml:space="preserve"> </w:t>
            </w:r>
            <w:r>
              <w:rPr>
                <w:rFonts w:hint="eastAsia" w:ascii="宋体" w:hAnsi="宋体" w:eastAsia="宋体" w:cs="宋体"/>
                <w:spacing w:val="-9"/>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01" w:type="dxa"/>
            <w:vAlign w:val="top"/>
          </w:tcPr>
          <w:p>
            <w:pPr>
              <w:spacing w:before="38" w:line="212" w:lineRule="auto"/>
              <w:ind w:left="247" w:right="109" w:hanging="120"/>
              <w:rPr>
                <w:rFonts w:hint="eastAsia" w:ascii="宋体" w:hAnsi="宋体" w:eastAsia="宋体" w:cs="宋体"/>
                <w:sz w:val="21"/>
                <w:szCs w:val="21"/>
              </w:rPr>
            </w:pPr>
            <w:r>
              <w:rPr>
                <w:rFonts w:hint="eastAsia" w:ascii="宋体" w:hAnsi="宋体" w:eastAsia="宋体" w:cs="宋体"/>
                <w:spacing w:val="-4"/>
                <w:sz w:val="21"/>
                <w:szCs w:val="21"/>
              </w:rPr>
              <w:t>人员组织及</w:t>
            </w:r>
            <w:r>
              <w:rPr>
                <w:rFonts w:hint="eastAsia" w:ascii="宋体" w:hAnsi="宋体" w:eastAsia="宋体" w:cs="宋体"/>
                <w:sz w:val="21"/>
                <w:szCs w:val="21"/>
              </w:rPr>
              <w:t xml:space="preserve"> </w:t>
            </w:r>
            <w:r>
              <w:rPr>
                <w:rFonts w:hint="eastAsia" w:ascii="宋体" w:hAnsi="宋体" w:eastAsia="宋体" w:cs="宋体"/>
                <w:spacing w:val="-4"/>
                <w:sz w:val="21"/>
                <w:szCs w:val="21"/>
              </w:rPr>
              <w:t>配备情况</w:t>
            </w:r>
          </w:p>
        </w:tc>
        <w:tc>
          <w:tcPr>
            <w:tcW w:w="1116" w:type="dxa"/>
            <w:tcBorders>
              <w:right w:val="single" w:color="000000" w:sz="4" w:space="0"/>
            </w:tcBorders>
            <w:vAlign w:val="top"/>
          </w:tcPr>
          <w:p>
            <w:pPr>
              <w:spacing w:before="193" w:line="185" w:lineRule="auto"/>
              <w:ind w:firstLine="358"/>
              <w:rPr>
                <w:rFonts w:hint="eastAsia" w:ascii="宋体" w:hAnsi="宋体" w:eastAsia="宋体" w:cs="宋体"/>
                <w:sz w:val="21"/>
                <w:szCs w:val="21"/>
              </w:rPr>
            </w:pPr>
            <w:r>
              <w:rPr>
                <w:rFonts w:hint="eastAsia" w:ascii="宋体" w:hAnsi="宋体" w:eastAsia="宋体" w:cs="宋体"/>
                <w:spacing w:val="-4"/>
                <w:sz w:val="21"/>
                <w:szCs w:val="21"/>
              </w:rPr>
              <w:t>4</w:t>
            </w:r>
            <w:r>
              <w:rPr>
                <w:rFonts w:hint="eastAsia" w:ascii="宋体" w:hAnsi="宋体" w:eastAsia="宋体" w:cs="宋体"/>
                <w:spacing w:val="-41"/>
                <w:sz w:val="21"/>
                <w:szCs w:val="21"/>
              </w:rPr>
              <w:t xml:space="preserve"> </w:t>
            </w:r>
            <w:r>
              <w:rPr>
                <w:rFonts w:hint="eastAsia" w:ascii="宋体" w:hAnsi="宋体" w:eastAsia="宋体" w:cs="宋体"/>
                <w:spacing w:val="-4"/>
                <w:sz w:val="21"/>
                <w:szCs w:val="21"/>
              </w:rPr>
              <w:t>分</w:t>
            </w:r>
          </w:p>
        </w:tc>
        <w:tc>
          <w:tcPr>
            <w:tcW w:w="6981" w:type="dxa"/>
            <w:tcBorders>
              <w:left w:val="single" w:color="000000" w:sz="4" w:space="0"/>
            </w:tcBorders>
            <w:vAlign w:val="top"/>
          </w:tcPr>
          <w:p>
            <w:pPr>
              <w:spacing w:before="38" w:line="212" w:lineRule="auto"/>
              <w:ind w:left="118" w:right="119" w:hanging="1"/>
              <w:rPr>
                <w:rFonts w:hint="eastAsia" w:ascii="宋体" w:hAnsi="宋体" w:eastAsia="宋体" w:cs="宋体"/>
                <w:sz w:val="21"/>
                <w:szCs w:val="21"/>
              </w:rPr>
            </w:pPr>
            <w:r>
              <w:rPr>
                <w:rFonts w:hint="eastAsia" w:ascii="宋体" w:hAnsi="宋体" w:eastAsia="宋体" w:cs="宋体"/>
                <w:spacing w:val="4"/>
                <w:sz w:val="21"/>
                <w:szCs w:val="21"/>
              </w:rPr>
              <w:t>根据投标人拟投入本项目的人员组织安排及配备情况对比后进行</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综合打分。人员组织安排合理得（3-4）分，一般得（0-2）分。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401" w:type="dxa"/>
            <w:vAlign w:val="top"/>
          </w:tcPr>
          <w:p>
            <w:pPr>
              <w:spacing w:before="193" w:line="185" w:lineRule="auto"/>
              <w:ind w:firstLine="243"/>
              <w:rPr>
                <w:rFonts w:hint="eastAsia" w:ascii="宋体" w:hAnsi="宋体" w:eastAsia="宋体" w:cs="宋体"/>
                <w:sz w:val="21"/>
                <w:szCs w:val="21"/>
              </w:rPr>
            </w:pPr>
            <w:r>
              <w:rPr>
                <w:rFonts w:hint="eastAsia" w:ascii="宋体" w:hAnsi="宋体" w:eastAsia="宋体" w:cs="宋体"/>
                <w:spacing w:val="-3"/>
                <w:sz w:val="21"/>
                <w:szCs w:val="21"/>
              </w:rPr>
              <w:t>标函质量</w:t>
            </w:r>
          </w:p>
        </w:tc>
        <w:tc>
          <w:tcPr>
            <w:tcW w:w="1116" w:type="dxa"/>
            <w:tcBorders>
              <w:right w:val="single" w:color="000000" w:sz="4" w:space="0"/>
            </w:tcBorders>
            <w:vAlign w:val="top"/>
          </w:tcPr>
          <w:p>
            <w:pPr>
              <w:spacing w:before="193" w:line="185" w:lineRule="auto"/>
              <w:ind w:firstLine="362"/>
              <w:rPr>
                <w:rFonts w:hint="eastAsia" w:ascii="宋体" w:hAnsi="宋体" w:eastAsia="宋体" w:cs="宋体"/>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41"/>
                <w:sz w:val="21"/>
                <w:szCs w:val="21"/>
              </w:rPr>
              <w:t xml:space="preserve"> </w:t>
            </w:r>
            <w:r>
              <w:rPr>
                <w:rFonts w:hint="eastAsia" w:ascii="宋体" w:hAnsi="宋体" w:eastAsia="宋体" w:cs="宋体"/>
                <w:spacing w:val="-6"/>
                <w:sz w:val="21"/>
                <w:szCs w:val="21"/>
              </w:rPr>
              <w:t>分</w:t>
            </w:r>
          </w:p>
        </w:tc>
        <w:tc>
          <w:tcPr>
            <w:tcW w:w="6981" w:type="dxa"/>
            <w:tcBorders>
              <w:left w:val="single" w:color="000000" w:sz="4" w:space="0"/>
            </w:tcBorders>
            <w:vAlign w:val="top"/>
          </w:tcPr>
          <w:p>
            <w:pPr>
              <w:spacing w:before="37" w:line="213" w:lineRule="auto"/>
              <w:ind w:left="116" w:right="109" w:hanging="1"/>
              <w:rPr>
                <w:rFonts w:hint="eastAsia" w:ascii="宋体" w:hAnsi="宋体" w:eastAsia="宋体" w:cs="宋体"/>
                <w:sz w:val="21"/>
                <w:szCs w:val="21"/>
              </w:rPr>
            </w:pPr>
            <w:r>
              <w:rPr>
                <w:rFonts w:hint="eastAsia" w:ascii="宋体" w:hAnsi="宋体" w:eastAsia="宋体" w:cs="宋体"/>
                <w:spacing w:val="-10"/>
                <w:sz w:val="21"/>
                <w:szCs w:val="21"/>
              </w:rPr>
              <w:t>投标文件格式和内容是否按照招标文件要求编制；内容完整性、装订整齐度，目录清晰度、查找方便度；综合比较打分。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98" w:type="dxa"/>
            <w:gridSpan w:val="3"/>
            <w:vAlign w:val="top"/>
          </w:tcPr>
          <w:p>
            <w:pPr>
              <w:spacing w:before="93" w:line="185" w:lineRule="auto"/>
              <w:ind w:firstLine="130"/>
              <w:rPr>
                <w:rFonts w:hint="eastAsia" w:ascii="宋体" w:hAnsi="宋体" w:eastAsia="宋体" w:cs="宋体"/>
                <w:sz w:val="21"/>
                <w:szCs w:val="21"/>
              </w:rPr>
            </w:pPr>
            <w:r>
              <w:rPr>
                <w:rFonts w:hint="eastAsia" w:ascii="宋体" w:hAnsi="宋体" w:eastAsia="宋体" w:cs="宋体"/>
                <w:spacing w:val="-4"/>
                <w:sz w:val="21"/>
                <w:szCs w:val="21"/>
              </w:rPr>
              <w:t>三、技术部分</w:t>
            </w:r>
            <w:r>
              <w:rPr>
                <w:rFonts w:hint="eastAsia" w:ascii="宋体" w:hAnsi="宋体" w:eastAsia="宋体" w:cs="宋体"/>
                <w:spacing w:val="-47"/>
                <w:sz w:val="21"/>
                <w:szCs w:val="21"/>
              </w:rPr>
              <w:t xml:space="preserve"> </w:t>
            </w:r>
            <w:r>
              <w:rPr>
                <w:rFonts w:hint="eastAsia" w:ascii="宋体" w:hAnsi="宋体" w:eastAsia="宋体" w:cs="宋体"/>
                <w:spacing w:val="-4"/>
                <w:sz w:val="21"/>
                <w:szCs w:val="21"/>
                <w:lang w:val="en-US" w:eastAsia="zh-CN"/>
              </w:rPr>
              <w:t>60</w:t>
            </w:r>
            <w:r>
              <w:rPr>
                <w:rFonts w:hint="eastAsia" w:ascii="宋体" w:hAnsi="宋体" w:eastAsia="宋体" w:cs="宋体"/>
                <w:spacing w:val="-41"/>
                <w:sz w:val="21"/>
                <w:szCs w:val="21"/>
              </w:rPr>
              <w:t xml:space="preserve"> </w:t>
            </w:r>
            <w:r>
              <w:rPr>
                <w:rFonts w:hint="eastAsia" w:ascii="宋体" w:hAnsi="宋体" w:eastAsia="宋体" w:cs="宋体"/>
                <w:spacing w:val="-4"/>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01" w:type="dxa"/>
            <w:vAlign w:val="top"/>
          </w:tcPr>
          <w:p>
            <w:pPr>
              <w:spacing w:before="177" w:line="185" w:lineRule="auto"/>
              <w:ind w:firstLine="245"/>
              <w:rPr>
                <w:rFonts w:hint="eastAsia" w:ascii="宋体" w:hAnsi="宋体" w:eastAsia="宋体" w:cs="宋体"/>
                <w:sz w:val="21"/>
                <w:szCs w:val="21"/>
              </w:rPr>
            </w:pPr>
            <w:r>
              <w:rPr>
                <w:rFonts w:hint="eastAsia" w:ascii="宋体" w:hAnsi="宋体" w:eastAsia="宋体" w:cs="宋体"/>
                <w:spacing w:val="-4"/>
                <w:sz w:val="21"/>
                <w:szCs w:val="21"/>
              </w:rPr>
              <w:t>评分内容</w:t>
            </w:r>
          </w:p>
        </w:tc>
        <w:tc>
          <w:tcPr>
            <w:tcW w:w="1116" w:type="dxa"/>
            <w:tcBorders>
              <w:right w:val="single" w:color="000000" w:sz="4" w:space="0"/>
            </w:tcBorders>
            <w:vAlign w:val="top"/>
          </w:tcPr>
          <w:p>
            <w:pPr>
              <w:spacing w:before="177" w:line="185" w:lineRule="auto"/>
              <w:ind w:firstLine="338"/>
              <w:rPr>
                <w:rFonts w:hint="eastAsia" w:ascii="宋体" w:hAnsi="宋体" w:eastAsia="宋体" w:cs="宋体"/>
                <w:sz w:val="21"/>
                <w:szCs w:val="21"/>
              </w:rPr>
            </w:pPr>
            <w:r>
              <w:rPr>
                <w:rFonts w:hint="eastAsia" w:ascii="宋体" w:hAnsi="宋体" w:eastAsia="宋体" w:cs="宋体"/>
                <w:spacing w:val="-5"/>
                <w:sz w:val="21"/>
                <w:szCs w:val="21"/>
              </w:rPr>
              <w:t>满分</w:t>
            </w:r>
          </w:p>
        </w:tc>
        <w:tc>
          <w:tcPr>
            <w:tcW w:w="6981" w:type="dxa"/>
            <w:tcBorders>
              <w:left w:val="single" w:color="000000" w:sz="4" w:space="0"/>
            </w:tcBorders>
            <w:vAlign w:val="top"/>
          </w:tcPr>
          <w:p>
            <w:pPr>
              <w:spacing w:before="177" w:line="185" w:lineRule="auto"/>
              <w:ind w:firstLine="3072"/>
              <w:rPr>
                <w:rFonts w:hint="eastAsia" w:ascii="宋体" w:hAnsi="宋体" w:eastAsia="宋体" w:cs="宋体"/>
                <w:sz w:val="21"/>
                <w:szCs w:val="21"/>
              </w:rPr>
            </w:pPr>
            <w:r>
              <w:rPr>
                <w:rFonts w:hint="eastAsia" w:ascii="宋体" w:hAnsi="宋体" w:eastAsia="宋体" w:cs="宋体"/>
                <w:spacing w:val="-4"/>
                <w:sz w:val="21"/>
                <w:szCs w:val="21"/>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401" w:type="dxa"/>
            <w:vMerge w:val="restart"/>
            <w:vAlign w:val="top"/>
          </w:tcPr>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2" w:lineRule="auto"/>
              <w:rPr>
                <w:rFonts w:hint="eastAsia" w:ascii="宋体" w:hAnsi="宋体" w:eastAsia="宋体" w:cs="宋体"/>
                <w:sz w:val="21"/>
                <w:szCs w:val="21"/>
              </w:rPr>
            </w:pPr>
          </w:p>
          <w:p>
            <w:pPr>
              <w:spacing w:before="78" w:line="185" w:lineRule="auto"/>
              <w:ind w:firstLine="369" w:firstLineChars="0"/>
              <w:rPr>
                <w:rFonts w:hint="eastAsia" w:ascii="宋体" w:hAnsi="宋体" w:eastAsia="宋体" w:cs="宋体"/>
                <w:snapToGrid w:val="0"/>
                <w:color w:val="000000"/>
                <w:kern w:val="0"/>
                <w:sz w:val="21"/>
                <w:szCs w:val="21"/>
              </w:rPr>
            </w:pPr>
            <w:r>
              <w:rPr>
                <w:rFonts w:hint="eastAsia" w:ascii="宋体" w:hAnsi="宋体" w:eastAsia="宋体" w:cs="宋体"/>
                <w:spacing w:val="-5"/>
                <w:sz w:val="21"/>
                <w:szCs w:val="21"/>
              </w:rPr>
              <w:t>全面性</w:t>
            </w:r>
          </w:p>
        </w:tc>
        <w:tc>
          <w:tcPr>
            <w:tcW w:w="1116" w:type="dxa"/>
            <w:vMerge w:val="restart"/>
            <w:tcBorders>
              <w:right w:val="single" w:color="000000" w:sz="4" w:space="0"/>
            </w:tcBorders>
            <w:vAlign w:val="center"/>
          </w:tcPr>
          <w:p>
            <w:pPr>
              <w:spacing w:before="78" w:line="180"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7"/>
                <w:sz w:val="21"/>
                <w:szCs w:val="21"/>
                <w:lang w:val="en-US" w:eastAsia="zh-CN"/>
              </w:rPr>
              <w:t>22</w:t>
            </w:r>
          </w:p>
        </w:tc>
        <w:tc>
          <w:tcPr>
            <w:tcW w:w="6981" w:type="dxa"/>
            <w:tcBorders>
              <w:left w:val="single" w:color="000000" w:sz="4" w:space="0"/>
            </w:tcBorders>
            <w:vAlign w:val="center"/>
          </w:tcPr>
          <w:p>
            <w:pPr>
              <w:spacing w:before="119" w:line="185" w:lineRule="auto"/>
              <w:ind w:firstLine="795" w:firstLineChars="0"/>
              <w:jc w:val="center"/>
              <w:rPr>
                <w:rFonts w:hint="eastAsia" w:ascii="宋体" w:hAnsi="宋体" w:eastAsia="宋体" w:cs="宋体"/>
                <w:snapToGrid w:val="0"/>
                <w:color w:val="000000"/>
                <w:kern w:val="0"/>
                <w:sz w:val="21"/>
                <w:szCs w:val="21"/>
              </w:rPr>
            </w:pPr>
            <w:r>
              <w:rPr>
                <w:rFonts w:hint="eastAsia" w:ascii="宋体" w:hAnsi="宋体" w:eastAsia="宋体" w:cs="宋体"/>
                <w:spacing w:val="-12"/>
                <w:sz w:val="21"/>
                <w:szCs w:val="21"/>
              </w:rPr>
              <w:t>施工方法先进得</w:t>
            </w:r>
            <w:r>
              <w:rPr>
                <w:rFonts w:hint="eastAsia" w:ascii="宋体" w:hAnsi="宋体" w:eastAsia="宋体" w:cs="宋体"/>
                <w:spacing w:val="27"/>
                <w:sz w:val="21"/>
                <w:szCs w:val="21"/>
              </w:rPr>
              <w:t xml:space="preserve"> </w:t>
            </w:r>
            <w:r>
              <w:rPr>
                <w:rFonts w:hint="eastAsia" w:ascii="宋体" w:hAnsi="宋体" w:eastAsia="宋体" w:cs="宋体"/>
                <w:spacing w:val="-12"/>
                <w:sz w:val="21"/>
                <w:szCs w:val="21"/>
                <w:lang w:val="en-US" w:eastAsia="zh-CN"/>
              </w:rPr>
              <w:t>5</w:t>
            </w:r>
            <w:r>
              <w:rPr>
                <w:rFonts w:hint="eastAsia" w:ascii="宋体" w:hAnsi="宋体" w:eastAsia="宋体" w:cs="宋体"/>
                <w:spacing w:val="19"/>
                <w:sz w:val="21"/>
                <w:szCs w:val="21"/>
              </w:rPr>
              <w:t xml:space="preserve"> </w:t>
            </w:r>
            <w:r>
              <w:rPr>
                <w:rFonts w:hint="eastAsia" w:ascii="宋体" w:hAnsi="宋体" w:eastAsia="宋体" w:cs="宋体"/>
                <w:spacing w:val="-12"/>
                <w:sz w:val="21"/>
                <w:szCs w:val="21"/>
              </w:rPr>
              <w:t>分，一般得</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lang w:val="en-US" w:eastAsia="zh-CN"/>
              </w:rPr>
              <w:t>3</w:t>
            </w:r>
            <w:r>
              <w:rPr>
                <w:rFonts w:hint="eastAsia" w:ascii="宋体" w:hAnsi="宋体" w:eastAsia="宋体" w:cs="宋体"/>
                <w:spacing w:val="19"/>
                <w:sz w:val="21"/>
                <w:szCs w:val="21"/>
              </w:rPr>
              <w:t xml:space="preserve"> </w:t>
            </w:r>
            <w:r>
              <w:rPr>
                <w:rFonts w:hint="eastAsia" w:ascii="宋体" w:hAnsi="宋体" w:eastAsia="宋体" w:cs="宋体"/>
                <w:spacing w:val="-12"/>
                <w:sz w:val="21"/>
                <w:szCs w:val="21"/>
              </w:rPr>
              <w:t>分，</w:t>
            </w:r>
            <w:r>
              <w:rPr>
                <w:rFonts w:hint="eastAsia" w:ascii="宋体" w:hAnsi="宋体" w:eastAsia="宋体" w:cs="宋体"/>
                <w:spacing w:val="56"/>
                <w:sz w:val="21"/>
                <w:szCs w:val="21"/>
              </w:rPr>
              <w:t xml:space="preserve"> </w:t>
            </w:r>
            <w:r>
              <w:rPr>
                <w:rFonts w:hint="eastAsia" w:ascii="宋体" w:hAnsi="宋体" w:eastAsia="宋体" w:cs="宋体"/>
                <w:spacing w:val="-12"/>
                <w:sz w:val="21"/>
                <w:szCs w:val="21"/>
              </w:rPr>
              <w:t>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napToGrid w:val="0"/>
                <w:color w:val="000000"/>
                <w:kern w:val="0"/>
                <w:sz w:val="21"/>
                <w:szCs w:val="21"/>
              </w:rPr>
            </w:pPr>
            <w:r>
              <w:rPr>
                <w:rFonts w:hint="eastAsia" w:ascii="宋体" w:hAnsi="宋体" w:eastAsia="宋体" w:cs="宋体"/>
                <w:spacing w:val="-12"/>
                <w:sz w:val="21"/>
                <w:szCs w:val="21"/>
              </w:rPr>
              <w:t xml:space="preserve">施工设备、劳动力计划合理得 </w:t>
            </w:r>
            <w:r>
              <w:rPr>
                <w:rFonts w:hint="eastAsia" w:ascii="宋体" w:hAnsi="宋体" w:eastAsia="宋体" w:cs="宋体"/>
                <w:spacing w:val="-12"/>
                <w:sz w:val="21"/>
                <w:szCs w:val="21"/>
                <w:lang w:val="en-US" w:eastAsia="zh-CN"/>
              </w:rPr>
              <w:t>5</w:t>
            </w:r>
            <w:r>
              <w:rPr>
                <w:rFonts w:hint="eastAsia" w:ascii="宋体" w:hAnsi="宋体" w:eastAsia="宋体" w:cs="宋体"/>
                <w:spacing w:val="-12"/>
                <w:sz w:val="21"/>
                <w:szCs w:val="21"/>
              </w:rPr>
              <w:t xml:space="preserve"> 分， 一般得 </w:t>
            </w:r>
            <w:r>
              <w:rPr>
                <w:rFonts w:hint="eastAsia" w:ascii="宋体" w:hAnsi="宋体" w:eastAsia="宋体" w:cs="宋体"/>
                <w:spacing w:val="-12"/>
                <w:sz w:val="21"/>
                <w:szCs w:val="21"/>
                <w:lang w:val="en-US" w:eastAsia="zh-CN"/>
              </w:rPr>
              <w:t>3</w:t>
            </w:r>
            <w:r>
              <w:rPr>
                <w:rFonts w:hint="eastAsia" w:ascii="宋体" w:hAnsi="宋体" w:eastAsia="宋体" w:cs="宋体"/>
                <w:spacing w:val="-12"/>
                <w:sz w:val="21"/>
                <w:szCs w:val="21"/>
              </w:rPr>
              <w:t xml:space="preserve"> 分， 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4" w:line="185" w:lineRule="auto"/>
              <w:ind w:firstLine="1096" w:firstLineChars="0"/>
              <w:jc w:val="center"/>
              <w:rPr>
                <w:rFonts w:hint="eastAsia" w:ascii="宋体" w:hAnsi="宋体" w:eastAsia="宋体" w:cs="宋体"/>
                <w:snapToGrid w:val="0"/>
                <w:color w:val="000000"/>
                <w:kern w:val="0"/>
                <w:sz w:val="21"/>
                <w:szCs w:val="21"/>
              </w:rPr>
            </w:pPr>
            <w:r>
              <w:rPr>
                <w:rFonts w:hint="eastAsia" w:ascii="宋体" w:hAnsi="宋体" w:eastAsia="宋体" w:cs="宋体"/>
                <w:spacing w:val="-3"/>
                <w:sz w:val="21"/>
                <w:szCs w:val="21"/>
              </w:rPr>
              <w:t>文明施工措施可信度高得</w:t>
            </w:r>
            <w:r>
              <w:rPr>
                <w:rFonts w:hint="eastAsia" w:ascii="宋体" w:hAnsi="宋体" w:eastAsia="宋体" w:cs="宋体"/>
                <w:spacing w:val="28"/>
                <w:sz w:val="21"/>
                <w:szCs w:val="21"/>
              </w:rPr>
              <w:t xml:space="preserve"> </w:t>
            </w:r>
            <w:r>
              <w:rPr>
                <w:rFonts w:hint="eastAsia" w:ascii="宋体" w:hAnsi="宋体" w:eastAsia="宋体" w:cs="宋体"/>
                <w:spacing w:val="-3"/>
                <w:sz w:val="21"/>
                <w:szCs w:val="21"/>
                <w:lang w:val="en-US" w:eastAsia="zh-CN"/>
              </w:rPr>
              <w:t>4</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8" w:line="185" w:lineRule="auto"/>
              <w:ind w:firstLine="1215" w:firstLineChars="0"/>
              <w:jc w:val="center"/>
              <w:rPr>
                <w:rFonts w:hint="eastAsia" w:ascii="宋体" w:hAnsi="宋体" w:eastAsia="宋体" w:cs="宋体"/>
                <w:snapToGrid w:val="0"/>
                <w:color w:val="000000"/>
                <w:kern w:val="0"/>
                <w:sz w:val="21"/>
                <w:szCs w:val="21"/>
              </w:rPr>
            </w:pPr>
            <w:r>
              <w:rPr>
                <w:rFonts w:hint="eastAsia" w:ascii="宋体" w:hAnsi="宋体" w:eastAsia="宋体" w:cs="宋体"/>
                <w:spacing w:val="-3"/>
                <w:sz w:val="21"/>
                <w:szCs w:val="21"/>
              </w:rPr>
              <w:t>施工总进度计划合理得</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lang w:val="en-US" w:eastAsia="zh-CN"/>
              </w:rPr>
              <w:t>4</w:t>
            </w:r>
            <w:r>
              <w:rPr>
                <w:rFonts w:hint="eastAsia" w:ascii="宋体" w:hAnsi="宋体" w:eastAsia="宋体" w:cs="宋体"/>
                <w:spacing w:val="19"/>
                <w:sz w:val="21"/>
                <w:szCs w:val="21"/>
              </w:rPr>
              <w:t xml:space="preserve"> </w:t>
            </w:r>
            <w:r>
              <w:rPr>
                <w:rFonts w:hint="eastAsia" w:ascii="宋体" w:hAnsi="宋体" w:eastAsia="宋体" w:cs="宋体"/>
                <w:spacing w:val="-3"/>
                <w:sz w:val="21"/>
                <w:szCs w:val="21"/>
              </w:rPr>
              <w:t>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5" w:line="185" w:lineRule="auto"/>
              <w:ind w:firstLine="1096" w:firstLineChars="0"/>
              <w:jc w:val="center"/>
              <w:rPr>
                <w:rFonts w:hint="eastAsia" w:ascii="宋体" w:hAnsi="宋体" w:eastAsia="宋体" w:cs="宋体"/>
                <w:snapToGrid w:val="0"/>
                <w:color w:val="000000"/>
                <w:kern w:val="0"/>
                <w:sz w:val="21"/>
                <w:szCs w:val="21"/>
              </w:rPr>
            </w:pPr>
            <w:r>
              <w:rPr>
                <w:rFonts w:hint="eastAsia" w:ascii="宋体" w:hAnsi="宋体" w:eastAsia="宋体" w:cs="宋体"/>
                <w:spacing w:val="-3"/>
                <w:sz w:val="21"/>
                <w:szCs w:val="21"/>
              </w:rPr>
              <w:t>平面布置合理得</w:t>
            </w:r>
            <w:r>
              <w:rPr>
                <w:rFonts w:hint="eastAsia" w:ascii="宋体" w:hAnsi="宋体" w:eastAsia="宋体" w:cs="宋体"/>
                <w:spacing w:val="15"/>
                <w:sz w:val="21"/>
                <w:szCs w:val="21"/>
              </w:rPr>
              <w:t xml:space="preserve"> </w:t>
            </w:r>
            <w:r>
              <w:rPr>
                <w:rFonts w:hint="eastAsia" w:ascii="宋体" w:hAnsi="宋体" w:eastAsia="宋体" w:cs="宋体"/>
                <w:spacing w:val="15"/>
                <w:sz w:val="21"/>
                <w:szCs w:val="21"/>
                <w:lang w:val="en-US" w:eastAsia="zh-CN"/>
              </w:rPr>
              <w:t>4</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分（附图</w:t>
            </w:r>
            <w:r>
              <w:rPr>
                <w:rFonts w:hint="eastAsia" w:ascii="宋体" w:hAnsi="宋体" w:eastAsia="宋体" w:cs="宋体"/>
                <w:spacing w:val="3"/>
                <w:sz w:val="21"/>
                <w:szCs w:val="21"/>
              </w:rPr>
              <w:t>），</w:t>
            </w:r>
            <w:r>
              <w:rPr>
                <w:rFonts w:hint="eastAsia" w:ascii="宋体" w:hAnsi="宋体" w:eastAsia="宋体" w:cs="宋体"/>
                <w:spacing w:val="-3"/>
                <w:sz w:val="21"/>
                <w:szCs w:val="21"/>
              </w:rPr>
              <w:t>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401" w:type="dxa"/>
            <w:vMerge w:val="restart"/>
            <w:vAlign w:val="center"/>
          </w:tcPr>
          <w:p>
            <w:pPr>
              <w:spacing w:before="78" w:line="185" w:lineRule="auto"/>
              <w:jc w:val="center"/>
              <w:rPr>
                <w:rFonts w:hint="eastAsia" w:ascii="宋体" w:hAnsi="宋体" w:eastAsia="宋体" w:cs="宋体"/>
                <w:snapToGrid w:val="0"/>
                <w:color w:val="000000"/>
                <w:kern w:val="0"/>
                <w:sz w:val="21"/>
                <w:szCs w:val="21"/>
              </w:rPr>
            </w:pPr>
            <w:r>
              <w:rPr>
                <w:rFonts w:hint="eastAsia" w:ascii="宋体" w:hAnsi="宋体" w:eastAsia="宋体" w:cs="宋体"/>
                <w:spacing w:val="-5"/>
                <w:sz w:val="21"/>
                <w:szCs w:val="21"/>
              </w:rPr>
              <w:t>可行性</w:t>
            </w:r>
          </w:p>
        </w:tc>
        <w:tc>
          <w:tcPr>
            <w:tcW w:w="1116" w:type="dxa"/>
            <w:vMerge w:val="restart"/>
            <w:tcBorders>
              <w:right w:val="single" w:color="000000" w:sz="4" w:space="0"/>
            </w:tcBorders>
            <w:vAlign w:val="center"/>
          </w:tcPr>
          <w:p>
            <w:pPr>
              <w:spacing w:before="78" w:line="180"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z w:val="21"/>
                <w:szCs w:val="21"/>
                <w:lang w:val="en-US" w:eastAsia="zh-CN"/>
              </w:rPr>
              <w:t>10</w:t>
            </w: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涉及主要内容齐全措施计划详尽得 6 分， 一般得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流水</w:t>
            </w:r>
            <w:r>
              <w:rPr>
                <w:rFonts w:hint="eastAsia" w:ascii="宋体" w:hAnsi="宋体" w:eastAsia="宋体" w:cs="宋体"/>
                <w:spacing w:val="-12"/>
                <w:sz w:val="21"/>
                <w:szCs w:val="21"/>
                <w:lang w:eastAsia="zh-CN"/>
              </w:rPr>
              <w:t>作业</w:t>
            </w:r>
            <w:r>
              <w:rPr>
                <w:rFonts w:hint="eastAsia" w:ascii="宋体" w:hAnsi="宋体" w:eastAsia="宋体" w:cs="宋体"/>
                <w:spacing w:val="-12"/>
                <w:sz w:val="21"/>
                <w:szCs w:val="21"/>
              </w:rPr>
              <w:t xml:space="preserve">的划分合理得 </w:t>
            </w:r>
            <w:r>
              <w:rPr>
                <w:rFonts w:hint="eastAsia" w:ascii="宋体" w:hAnsi="宋体" w:eastAsia="宋体" w:cs="宋体"/>
                <w:spacing w:val="-12"/>
                <w:sz w:val="21"/>
                <w:szCs w:val="21"/>
                <w:lang w:val="en-US" w:eastAsia="zh-CN"/>
              </w:rPr>
              <w:t xml:space="preserve">4 </w:t>
            </w:r>
            <w:r>
              <w:rPr>
                <w:rFonts w:hint="eastAsia" w:ascii="宋体" w:hAnsi="宋体" w:eastAsia="宋体" w:cs="宋体"/>
                <w:spacing w:val="-12"/>
                <w:sz w:val="21"/>
                <w:szCs w:val="21"/>
              </w:rPr>
              <w:t xml:space="preserve">分，一般得 </w:t>
            </w:r>
            <w:r>
              <w:rPr>
                <w:rFonts w:hint="eastAsia" w:ascii="宋体" w:hAnsi="宋体" w:eastAsia="宋体" w:cs="宋体"/>
                <w:spacing w:val="-12"/>
                <w:sz w:val="21"/>
                <w:szCs w:val="21"/>
                <w:lang w:val="en-US" w:eastAsia="zh-CN"/>
              </w:rPr>
              <w:t>2</w:t>
            </w:r>
            <w:r>
              <w:rPr>
                <w:rFonts w:hint="eastAsia" w:ascii="宋体" w:hAnsi="宋体" w:eastAsia="宋体" w:cs="宋体"/>
                <w:spacing w:val="-12"/>
                <w:sz w:val="21"/>
                <w:szCs w:val="21"/>
              </w:rPr>
              <w:t xml:space="preserve">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401" w:type="dxa"/>
            <w:vMerge w:val="restart"/>
            <w:vAlign w:val="top"/>
          </w:tcPr>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before="78" w:line="185" w:lineRule="auto"/>
              <w:ind w:firstLine="363" w:firstLineChars="0"/>
              <w:rPr>
                <w:rFonts w:hint="eastAsia" w:ascii="宋体" w:hAnsi="宋体" w:eastAsia="宋体" w:cs="宋体"/>
                <w:snapToGrid w:val="0"/>
                <w:color w:val="000000"/>
                <w:kern w:val="0"/>
                <w:sz w:val="21"/>
                <w:szCs w:val="21"/>
              </w:rPr>
            </w:pPr>
            <w:r>
              <w:rPr>
                <w:rFonts w:hint="eastAsia" w:ascii="宋体" w:hAnsi="宋体" w:eastAsia="宋体" w:cs="宋体"/>
                <w:spacing w:val="-4"/>
                <w:sz w:val="21"/>
                <w:szCs w:val="21"/>
              </w:rPr>
              <w:t>针对性</w:t>
            </w:r>
          </w:p>
        </w:tc>
        <w:tc>
          <w:tcPr>
            <w:tcW w:w="1116" w:type="dxa"/>
            <w:vMerge w:val="restart"/>
            <w:tcBorders>
              <w:right w:val="single" w:color="000000" w:sz="4" w:space="0"/>
            </w:tcBorders>
            <w:vAlign w:val="center"/>
          </w:tcPr>
          <w:p>
            <w:pPr>
              <w:spacing w:before="78" w:line="180" w:lineRule="auto"/>
              <w:jc w:val="center"/>
              <w:rPr>
                <w:rFonts w:hint="eastAsia" w:ascii="宋体" w:hAnsi="宋体" w:eastAsia="宋体" w:cs="宋体"/>
                <w:snapToGrid w:val="0"/>
                <w:color w:val="000000"/>
                <w:kern w:val="0"/>
                <w:sz w:val="21"/>
                <w:szCs w:val="21"/>
                <w:lang w:val="en-US" w:eastAsia="zh-CN"/>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2</w:t>
            </w: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 xml:space="preserve">涉及重点内容突出得 </w:t>
            </w:r>
            <w:r>
              <w:rPr>
                <w:rFonts w:hint="eastAsia" w:ascii="宋体" w:hAnsi="宋体" w:eastAsia="宋体" w:cs="宋体"/>
                <w:spacing w:val="-12"/>
                <w:sz w:val="21"/>
                <w:szCs w:val="21"/>
                <w:lang w:val="en-US" w:eastAsia="zh-CN"/>
              </w:rPr>
              <w:t>6</w:t>
            </w:r>
            <w:r>
              <w:rPr>
                <w:rFonts w:hint="eastAsia" w:ascii="宋体" w:hAnsi="宋体" w:eastAsia="宋体" w:cs="宋体"/>
                <w:spacing w:val="-12"/>
                <w:sz w:val="21"/>
                <w:szCs w:val="21"/>
              </w:rPr>
              <w:t xml:space="preserve"> 分、尚可得 3 分， 一般得 1 分， 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工程项目的质保体系健全得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工程的安全措施得力 3 分，一般得 1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401" w:type="dxa"/>
            <w:vMerge w:val="restart"/>
            <w:vAlign w:val="top"/>
          </w:tcPr>
          <w:p>
            <w:pPr>
              <w:spacing w:line="460" w:lineRule="auto"/>
              <w:rPr>
                <w:rFonts w:hint="eastAsia" w:ascii="宋体" w:hAnsi="宋体" w:eastAsia="宋体" w:cs="宋体"/>
                <w:sz w:val="21"/>
                <w:szCs w:val="21"/>
              </w:rPr>
            </w:pPr>
          </w:p>
          <w:p>
            <w:pPr>
              <w:spacing w:before="79" w:line="185" w:lineRule="auto"/>
              <w:ind w:firstLine="366" w:firstLineChars="0"/>
              <w:rPr>
                <w:rFonts w:hint="eastAsia" w:ascii="宋体" w:hAnsi="宋体" w:eastAsia="宋体" w:cs="宋体"/>
                <w:snapToGrid w:val="0"/>
                <w:color w:val="000000"/>
                <w:kern w:val="0"/>
                <w:sz w:val="21"/>
                <w:szCs w:val="21"/>
              </w:rPr>
            </w:pPr>
            <w:r>
              <w:rPr>
                <w:rFonts w:hint="eastAsia" w:ascii="宋体" w:hAnsi="宋体" w:eastAsia="宋体" w:cs="宋体"/>
                <w:spacing w:val="-5"/>
                <w:sz w:val="21"/>
                <w:szCs w:val="21"/>
              </w:rPr>
              <w:t>先进性</w:t>
            </w:r>
          </w:p>
        </w:tc>
        <w:tc>
          <w:tcPr>
            <w:tcW w:w="1116" w:type="dxa"/>
            <w:vMerge w:val="restart"/>
            <w:tcBorders>
              <w:right w:val="single" w:color="000000" w:sz="4" w:space="0"/>
            </w:tcBorders>
            <w:vAlign w:val="center"/>
          </w:tcPr>
          <w:p>
            <w:pPr>
              <w:spacing w:before="78" w:line="180"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z w:val="21"/>
                <w:szCs w:val="21"/>
                <w:lang w:val="en-US" w:eastAsia="zh-CN"/>
              </w:rPr>
              <w:t>10</w:t>
            </w: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lang w:eastAsia="zh-CN"/>
              </w:rPr>
            </w:pPr>
            <w:r>
              <w:rPr>
                <w:rFonts w:hint="eastAsia" w:ascii="宋体" w:hAnsi="宋体" w:eastAsia="宋体" w:cs="宋体"/>
                <w:spacing w:val="-12"/>
                <w:sz w:val="21"/>
                <w:szCs w:val="21"/>
              </w:rPr>
              <w:t>采用新工艺、新技术、新设备各得</w:t>
            </w:r>
            <w:r>
              <w:rPr>
                <w:rFonts w:hint="eastAsia" w:ascii="宋体" w:hAnsi="宋体" w:eastAsia="宋体" w:cs="宋体"/>
                <w:spacing w:val="-12"/>
                <w:sz w:val="21"/>
                <w:szCs w:val="21"/>
                <w:lang w:val="en-US" w:eastAsia="zh-CN"/>
              </w:rPr>
              <w:t>1</w:t>
            </w:r>
            <w:r>
              <w:rPr>
                <w:rFonts w:hint="eastAsia" w:ascii="宋体" w:hAnsi="宋体" w:eastAsia="宋体" w:cs="宋体"/>
                <w:spacing w:val="-12"/>
                <w:sz w:val="21"/>
                <w:szCs w:val="21"/>
              </w:rPr>
              <w:t>分，没有不得分</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lang w:val="en-US" w:eastAsia="zh-CN"/>
              </w:rPr>
              <w:t>共3分</w:t>
            </w:r>
            <w:r>
              <w:rPr>
                <w:rFonts w:hint="eastAsia" w:ascii="宋体" w:hAnsi="宋体" w:eastAsia="宋体" w:cs="宋体"/>
                <w:spacing w:val="-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center"/>
          </w:tcPr>
          <w:p>
            <w:pPr>
              <w:spacing w:before="177" w:line="185" w:lineRule="auto"/>
              <w:ind w:firstLine="338"/>
              <w:jc w:val="center"/>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 xml:space="preserve">执行国家强制性条文得 3 分、有切实可行的保证措施得 </w:t>
            </w:r>
            <w:r>
              <w:rPr>
                <w:rFonts w:hint="eastAsia" w:ascii="宋体" w:hAnsi="宋体" w:eastAsia="宋体" w:cs="宋体"/>
                <w:spacing w:val="-12"/>
                <w:sz w:val="21"/>
                <w:szCs w:val="21"/>
                <w:lang w:val="en-US" w:eastAsia="zh-CN"/>
              </w:rPr>
              <w:t xml:space="preserve">4 </w:t>
            </w:r>
            <w:r>
              <w:rPr>
                <w:rFonts w:hint="eastAsia" w:ascii="宋体" w:hAnsi="宋体" w:eastAsia="宋体" w:cs="宋体"/>
                <w:spacing w:val="-12"/>
                <w:sz w:val="21"/>
                <w:szCs w:val="21"/>
              </w:rPr>
              <w:t>分</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01" w:type="dxa"/>
            <w:vMerge w:val="restart"/>
            <w:vAlign w:val="center"/>
          </w:tcPr>
          <w:p>
            <w:pPr>
              <w:spacing w:before="79" w:line="185" w:lineRule="auto"/>
              <w:jc w:val="center"/>
              <w:rPr>
                <w:rFonts w:hint="eastAsia" w:ascii="宋体" w:hAnsi="宋体" w:eastAsia="宋体" w:cs="宋体"/>
                <w:snapToGrid w:val="0"/>
                <w:color w:val="000000"/>
                <w:kern w:val="0"/>
                <w:sz w:val="21"/>
                <w:szCs w:val="21"/>
              </w:rPr>
            </w:pPr>
            <w:r>
              <w:rPr>
                <w:rFonts w:hint="eastAsia" w:ascii="宋体" w:hAnsi="宋体" w:eastAsia="宋体" w:cs="宋体"/>
                <w:spacing w:val="-6"/>
                <w:sz w:val="21"/>
                <w:szCs w:val="21"/>
              </w:rPr>
              <w:t>强制性</w:t>
            </w:r>
          </w:p>
        </w:tc>
        <w:tc>
          <w:tcPr>
            <w:tcW w:w="1116" w:type="dxa"/>
            <w:vMerge w:val="restart"/>
            <w:tcBorders>
              <w:right w:val="single" w:color="000000" w:sz="4" w:space="0"/>
            </w:tcBorders>
            <w:vAlign w:val="center"/>
          </w:tcPr>
          <w:p>
            <w:pPr>
              <w:spacing w:before="78" w:line="180" w:lineRule="auto"/>
              <w:jc w:val="center"/>
              <w:rPr>
                <w:rFonts w:hint="eastAsia" w:ascii="宋体" w:hAnsi="宋体" w:eastAsia="宋体" w:cs="宋体"/>
                <w:snapToGrid w:val="0"/>
                <w:color w:val="000000"/>
                <w:kern w:val="0"/>
                <w:sz w:val="21"/>
                <w:szCs w:val="21"/>
                <w:lang w:eastAsia="zh-CN"/>
              </w:rPr>
            </w:pPr>
            <w:r>
              <w:rPr>
                <w:rFonts w:hint="eastAsia" w:ascii="宋体" w:hAnsi="宋体" w:eastAsia="宋体" w:cs="宋体"/>
                <w:sz w:val="21"/>
                <w:szCs w:val="21"/>
                <w:lang w:val="en-US" w:eastAsia="zh-CN"/>
              </w:rPr>
              <w:t>6</w:t>
            </w: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 xml:space="preserve">制定了质量通病的防治措施、措施可行得 </w:t>
            </w:r>
            <w:r>
              <w:rPr>
                <w:rFonts w:hint="eastAsia" w:ascii="宋体" w:hAnsi="宋体" w:eastAsia="宋体" w:cs="宋体"/>
                <w:spacing w:val="-12"/>
                <w:sz w:val="21"/>
                <w:szCs w:val="21"/>
                <w:lang w:val="en-US" w:eastAsia="zh-CN"/>
              </w:rPr>
              <w:t>3</w:t>
            </w:r>
            <w:r>
              <w:rPr>
                <w:rFonts w:hint="eastAsia" w:ascii="宋体" w:hAnsi="宋体" w:eastAsia="宋体" w:cs="宋体"/>
                <w:spacing w:val="-12"/>
                <w:sz w:val="21"/>
                <w:szCs w:val="21"/>
              </w:rPr>
              <w:t xml:space="preserve">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01" w:type="dxa"/>
            <w:vMerge w:val="continue"/>
            <w:vAlign w:val="top"/>
          </w:tcPr>
          <w:p>
            <w:pPr>
              <w:spacing w:before="177" w:line="185" w:lineRule="auto"/>
              <w:ind w:firstLine="245"/>
              <w:rPr>
                <w:rFonts w:hint="eastAsia" w:ascii="宋体" w:hAnsi="宋体" w:eastAsia="宋体" w:cs="宋体"/>
                <w:spacing w:val="-4"/>
                <w:sz w:val="21"/>
                <w:szCs w:val="21"/>
              </w:rPr>
            </w:pPr>
          </w:p>
        </w:tc>
        <w:tc>
          <w:tcPr>
            <w:tcW w:w="1116" w:type="dxa"/>
            <w:vMerge w:val="continue"/>
            <w:tcBorders>
              <w:right w:val="single" w:color="000000" w:sz="4" w:space="0"/>
            </w:tcBorders>
            <w:vAlign w:val="top"/>
          </w:tcPr>
          <w:p>
            <w:pPr>
              <w:spacing w:before="177" w:line="185" w:lineRule="auto"/>
              <w:ind w:firstLine="338"/>
              <w:rPr>
                <w:rFonts w:hint="eastAsia" w:ascii="宋体" w:hAnsi="宋体" w:eastAsia="宋体" w:cs="宋体"/>
                <w:spacing w:val="-5"/>
                <w:sz w:val="21"/>
                <w:szCs w:val="21"/>
              </w:rPr>
            </w:pPr>
          </w:p>
        </w:tc>
        <w:tc>
          <w:tcPr>
            <w:tcW w:w="6981" w:type="dxa"/>
            <w:tcBorders>
              <w:left w:val="single" w:color="000000" w:sz="4" w:space="0"/>
            </w:tcBorders>
            <w:vAlign w:val="center"/>
          </w:tcPr>
          <w:p>
            <w:pPr>
              <w:spacing w:before="117" w:line="185" w:lineRule="auto"/>
              <w:ind w:firstLine="121" w:firstLineChars="0"/>
              <w:jc w:val="center"/>
              <w:rPr>
                <w:rFonts w:hint="eastAsia" w:ascii="宋体" w:hAnsi="宋体" w:eastAsia="宋体" w:cs="宋体"/>
                <w:spacing w:val="-12"/>
                <w:sz w:val="21"/>
                <w:szCs w:val="21"/>
              </w:rPr>
            </w:pPr>
            <w:r>
              <w:rPr>
                <w:rFonts w:hint="eastAsia" w:ascii="宋体" w:hAnsi="宋体" w:eastAsia="宋体" w:cs="宋体"/>
                <w:spacing w:val="-12"/>
                <w:sz w:val="21"/>
                <w:szCs w:val="21"/>
              </w:rPr>
              <w:t>执行国家强制性条文、有切实可行的保证措施得 3 分，否则酌情扣分</w:t>
            </w:r>
          </w:p>
        </w:tc>
      </w:tr>
    </w:tbl>
    <w:p>
      <w:pPr>
        <w:sectPr>
          <w:headerReference r:id="rId15" w:type="default"/>
          <w:footerReference r:id="rId16" w:type="default"/>
          <w:pgSz w:w="11907" w:h="16841"/>
          <w:pgMar w:top="1128" w:right="1049" w:bottom="437" w:left="1049" w:header="1111" w:footer="595" w:gutter="0"/>
          <w:pgNumType w:fmt="decimal"/>
          <w:cols w:space="0" w:num="1"/>
          <w:rtlGutter w:val="0"/>
          <w:docGrid w:linePitch="0" w:charSpace="0"/>
        </w:sectPr>
      </w:pPr>
    </w:p>
    <w:p>
      <w:pPr>
        <w:spacing w:line="202" w:lineRule="exact"/>
      </w:pPr>
    </w:p>
    <w:p>
      <w:pPr>
        <w:spacing w:line="368" w:lineRule="auto"/>
        <w:rPr>
          <w:rFonts w:ascii="宋体"/>
          <w:sz w:val="21"/>
        </w:rPr>
      </w:pPr>
    </w:p>
    <w:p>
      <w:pPr>
        <w:numPr>
          <w:ilvl w:val="0"/>
          <w:numId w:val="2"/>
        </w:numPr>
        <w:spacing w:before="78" w:line="314" w:lineRule="auto"/>
        <w:ind w:left="45" w:right="64" w:firstLine="141"/>
        <w:rPr>
          <w:rFonts w:ascii="仿宋" w:hAnsi="仿宋" w:eastAsia="仿宋" w:cs="仿宋"/>
          <w:sz w:val="24"/>
          <w:szCs w:val="24"/>
        </w:rPr>
      </w:pPr>
      <w:r>
        <w:rPr>
          <w:rFonts w:ascii="仿宋" w:hAnsi="仿宋" w:eastAsia="仿宋" w:cs="仿宋"/>
          <w:spacing w:val="-2"/>
          <w:sz w:val="24"/>
          <w:szCs w:val="24"/>
        </w:rPr>
        <w:t>经评标委员会认可小、微企业产品和产品报价后，投标人相应产品政策计算公式如下：</w:t>
      </w:r>
      <w:r>
        <w:rPr>
          <w:rFonts w:ascii="仿宋" w:hAnsi="仿宋" w:eastAsia="仿宋" w:cs="仿宋"/>
          <w:sz w:val="24"/>
          <w:szCs w:val="24"/>
        </w:rPr>
        <w:t xml:space="preserve">  </w:t>
      </w:r>
      <w:r>
        <w:rPr>
          <w:rFonts w:ascii="仿宋" w:hAnsi="仿宋" w:eastAsia="仿宋" w:cs="仿宋"/>
          <w:spacing w:val="-6"/>
          <w:sz w:val="24"/>
          <w:szCs w:val="24"/>
        </w:rPr>
        <w:t>中小微企业产品价格扣除后的投标人报价=投标人总报价-中小微企业产品报价*扣除幅度。（以</w:t>
      </w:r>
      <w:r>
        <w:rPr>
          <w:rFonts w:ascii="仿宋" w:hAnsi="仿宋" w:eastAsia="仿宋" w:cs="仿宋"/>
          <w:spacing w:val="3"/>
          <w:sz w:val="24"/>
          <w:szCs w:val="24"/>
        </w:rPr>
        <w:t xml:space="preserve"> </w:t>
      </w:r>
      <w:r>
        <w:rPr>
          <w:rFonts w:ascii="仿宋" w:hAnsi="仿宋" w:eastAsia="仿宋" w:cs="仿宋"/>
          <w:spacing w:val="-2"/>
          <w:sz w:val="24"/>
          <w:szCs w:val="24"/>
        </w:rPr>
        <w:t>价格扣除后的投标人报价作为评审依据）</w:t>
      </w:r>
      <w:r>
        <w:rPr>
          <w:rFonts w:ascii="仿宋" w:hAnsi="仿宋" w:eastAsia="仿宋" w:cs="仿宋"/>
          <w:sz w:val="24"/>
          <w:szCs w:val="24"/>
        </w:rPr>
        <w:t xml:space="preserve">                                              </w:t>
      </w:r>
      <w:r>
        <w:rPr>
          <w:rFonts w:ascii="仿宋" w:hAnsi="仿宋" w:eastAsia="仿宋" w:cs="仿宋"/>
          <w:spacing w:val="-1"/>
          <w:sz w:val="24"/>
          <w:szCs w:val="24"/>
        </w:rPr>
        <w:t>2、评标委员会应当执行连续评标的原则完成全部评标工作。只有发生不可抗力导致评标工作</w:t>
      </w:r>
      <w:r>
        <w:rPr>
          <w:rFonts w:ascii="仿宋" w:hAnsi="仿宋" w:eastAsia="仿宋" w:cs="仿宋"/>
          <w:spacing w:val="15"/>
          <w:sz w:val="24"/>
          <w:szCs w:val="24"/>
        </w:rPr>
        <w:t xml:space="preserve"> </w:t>
      </w:r>
      <w:r>
        <w:rPr>
          <w:rFonts w:ascii="仿宋" w:hAnsi="仿宋" w:eastAsia="仿宋" w:cs="仿宋"/>
          <w:spacing w:val="-11"/>
          <w:sz w:val="24"/>
          <w:szCs w:val="24"/>
        </w:rPr>
        <w:t>无法继续时，</w:t>
      </w:r>
      <w:r>
        <w:rPr>
          <w:rFonts w:ascii="仿宋" w:hAnsi="仿宋" w:eastAsia="仿宋" w:cs="仿宋"/>
          <w:spacing w:val="66"/>
          <w:sz w:val="24"/>
          <w:szCs w:val="24"/>
        </w:rPr>
        <w:t xml:space="preserve"> </w:t>
      </w:r>
      <w:r>
        <w:rPr>
          <w:rFonts w:ascii="仿宋" w:hAnsi="仿宋" w:eastAsia="仿宋" w:cs="仿宋"/>
          <w:spacing w:val="-11"/>
          <w:sz w:val="24"/>
          <w:szCs w:val="24"/>
        </w:rPr>
        <w:t>评标活动方可暂停。发生评标暂停情况时，</w:t>
      </w:r>
      <w:r>
        <w:rPr>
          <w:rFonts w:ascii="仿宋" w:hAnsi="仿宋" w:eastAsia="仿宋" w:cs="仿宋"/>
          <w:spacing w:val="35"/>
          <w:sz w:val="24"/>
          <w:szCs w:val="24"/>
        </w:rPr>
        <w:t xml:space="preserve"> </w:t>
      </w:r>
      <w:r>
        <w:rPr>
          <w:rFonts w:ascii="仿宋" w:hAnsi="仿宋" w:eastAsia="仿宋" w:cs="仿宋"/>
          <w:spacing w:val="-11"/>
          <w:sz w:val="24"/>
          <w:szCs w:val="24"/>
        </w:rPr>
        <w:t>评标委员会应当封存全部投标文件和</w:t>
      </w:r>
      <w:r>
        <w:rPr>
          <w:rFonts w:ascii="仿宋" w:hAnsi="仿宋" w:eastAsia="仿宋" w:cs="仿宋"/>
          <w:spacing w:val="-2"/>
          <w:sz w:val="24"/>
          <w:szCs w:val="24"/>
        </w:rPr>
        <w:t>评标记录，待不可抗力的影响结束且具备继续评标的条件时，由原评标委员会继续评标。</w:t>
      </w:r>
      <w:r>
        <w:rPr>
          <w:rFonts w:ascii="仿宋" w:hAnsi="仿宋" w:eastAsia="仿宋" w:cs="仿宋"/>
          <w:spacing w:val="9"/>
          <w:sz w:val="24"/>
          <w:szCs w:val="24"/>
        </w:rPr>
        <w:t xml:space="preserve">   </w:t>
      </w:r>
      <w:r>
        <w:rPr>
          <w:rFonts w:ascii="仿宋" w:hAnsi="仿宋" w:eastAsia="仿宋" w:cs="仿宋"/>
          <w:spacing w:val="-12"/>
          <w:w w:val="99"/>
          <w:sz w:val="24"/>
          <w:szCs w:val="24"/>
        </w:rPr>
        <w:t>3、除非发生下列情况之一，评标委员会成员不得在评标中途更换：(1)因不可抗拒的客观原因，</w:t>
      </w:r>
      <w:r>
        <w:rPr>
          <w:rFonts w:ascii="仿宋" w:hAnsi="仿宋" w:eastAsia="仿宋" w:cs="仿宋"/>
          <w:spacing w:val="-6"/>
          <w:sz w:val="24"/>
          <w:szCs w:val="24"/>
        </w:rPr>
        <w:t>不能到场或需在评标中途退出评标活动；(2)根据法律法规规定，某个或某几个评标委员会成</w:t>
      </w:r>
      <w:r>
        <w:rPr>
          <w:rFonts w:ascii="仿宋" w:hAnsi="仿宋" w:eastAsia="仿宋" w:cs="仿宋"/>
          <w:spacing w:val="-7"/>
          <w:sz w:val="24"/>
          <w:szCs w:val="24"/>
        </w:rPr>
        <w:t>员需要回避。退出评标的评标委员会成员，其已完成的评标行为无效。根据本招标文件规定的</w:t>
      </w:r>
      <w:r>
        <w:rPr>
          <w:rFonts w:ascii="仿宋" w:hAnsi="仿宋" w:eastAsia="仿宋" w:cs="仿宋"/>
          <w:spacing w:val="-2"/>
          <w:sz w:val="24"/>
          <w:szCs w:val="24"/>
        </w:rPr>
        <w:t>评标委员会成员产生方式另行确定替代者进行评标。</w:t>
      </w:r>
      <w:r>
        <w:rPr>
          <w:rFonts w:ascii="仿宋" w:hAnsi="仿宋" w:eastAsia="仿宋" w:cs="仿宋"/>
          <w:sz w:val="24"/>
          <w:szCs w:val="24"/>
        </w:rPr>
        <w:t xml:space="preserve">                                     </w:t>
      </w:r>
    </w:p>
    <w:p>
      <w:pPr>
        <w:numPr>
          <w:ilvl w:val="0"/>
          <w:numId w:val="0"/>
        </w:numPr>
        <w:spacing w:before="78" w:line="314" w:lineRule="auto"/>
        <w:ind w:right="64" w:rightChars="0"/>
        <w:rPr>
          <w:rFonts w:ascii="仿宋" w:hAnsi="仿宋" w:eastAsia="仿宋" w:cs="仿宋"/>
          <w:sz w:val="24"/>
          <w:szCs w:val="24"/>
        </w:rPr>
      </w:pPr>
      <w:r>
        <w:rPr>
          <w:rFonts w:ascii="仿宋" w:hAnsi="仿宋" w:eastAsia="仿宋" w:cs="仿宋"/>
          <w:spacing w:val="-1"/>
          <w:sz w:val="24"/>
          <w:szCs w:val="24"/>
        </w:rPr>
        <w:t>4、在任何评标环节中，需评标委员会就某项评审结论做出表决的，由评标委员会全体成员按</w:t>
      </w:r>
      <w:r>
        <w:rPr>
          <w:rFonts w:ascii="仿宋" w:hAnsi="仿宋" w:eastAsia="仿宋" w:cs="仿宋"/>
          <w:spacing w:val="40"/>
          <w:sz w:val="24"/>
          <w:szCs w:val="24"/>
        </w:rPr>
        <w:t xml:space="preserve"> </w:t>
      </w:r>
      <w:r>
        <w:rPr>
          <w:rFonts w:ascii="仿宋" w:hAnsi="仿宋" w:eastAsia="仿宋" w:cs="仿宋"/>
          <w:spacing w:val="-3"/>
          <w:sz w:val="24"/>
          <w:szCs w:val="24"/>
        </w:rPr>
        <w:t>照少数服从多数的原则，以</w:t>
      </w:r>
      <w:r>
        <w:rPr>
          <w:rFonts w:hint="eastAsia" w:ascii="仿宋" w:hAnsi="仿宋" w:eastAsia="仿宋" w:cs="仿宋"/>
          <w:spacing w:val="-3"/>
          <w:sz w:val="24"/>
          <w:szCs w:val="24"/>
          <w:lang w:eastAsia="zh-CN"/>
        </w:rPr>
        <w:t>无</w:t>
      </w:r>
      <w:r>
        <w:rPr>
          <w:rFonts w:ascii="仿宋" w:hAnsi="仿宋" w:eastAsia="仿宋" w:cs="仿宋"/>
          <w:spacing w:val="-3"/>
          <w:sz w:val="24"/>
          <w:szCs w:val="24"/>
        </w:rPr>
        <w:t>记名投票方式表决。</w:t>
      </w:r>
    </w:p>
    <w:p>
      <w:pPr>
        <w:sectPr>
          <w:headerReference r:id="rId17" w:type="default"/>
          <w:footerReference r:id="rId18" w:type="default"/>
          <w:pgSz w:w="11907" w:h="16841"/>
          <w:pgMar w:top="1128" w:right="1049" w:bottom="437" w:left="1049" w:header="1111" w:footer="595" w:gutter="0"/>
          <w:pgNumType w:fmt="decimal"/>
          <w:cols w:space="0" w:num="1"/>
          <w:rtlGutter w:val="0"/>
          <w:docGrid w:linePitch="0" w:charSpace="0"/>
        </w:sectPr>
      </w:pPr>
    </w:p>
    <w:p>
      <w:pPr>
        <w:spacing w:line="258" w:lineRule="auto"/>
        <w:rPr>
          <w:rFonts w:ascii="宋体"/>
          <w:sz w:val="21"/>
        </w:rPr>
      </w:pPr>
    </w:p>
    <w:p>
      <w:pPr>
        <w:spacing w:line="259" w:lineRule="auto"/>
        <w:rPr>
          <w:rFonts w:ascii="宋体"/>
          <w:sz w:val="21"/>
        </w:rPr>
      </w:pPr>
    </w:p>
    <w:p>
      <w:pPr>
        <w:spacing w:before="91" w:line="185" w:lineRule="auto"/>
        <w:ind w:firstLine="4134"/>
        <w:outlineLvl w:val="1"/>
        <w:rPr>
          <w:rFonts w:ascii="仿宋" w:hAnsi="仿宋" w:eastAsia="仿宋" w:cs="仿宋"/>
          <w:sz w:val="28"/>
          <w:szCs w:val="28"/>
        </w:rPr>
      </w:pPr>
      <w:bookmarkStart w:id="6" w:name="_bookmark8"/>
      <w:bookmarkEnd w:id="6"/>
      <w:r>
        <w:rPr>
          <w:rFonts w:ascii="仿宋" w:hAnsi="仿宋" w:eastAsia="仿宋" w:cs="仿宋"/>
          <w:spacing w:val="-4"/>
          <w:sz w:val="28"/>
          <w:szCs w:val="28"/>
          <w14:textOutline w14:w="5094" w14:cap="flat" w14:cmpd="sng">
            <w14:solidFill>
              <w14:srgbClr w14:val="000000"/>
            </w14:solidFill>
            <w14:prstDash w14:val="solid"/>
            <w14:miter w14:val="0"/>
          </w14:textOutline>
        </w:rPr>
        <w:t>F</w:t>
      </w:r>
      <w:r>
        <w:rPr>
          <w:rFonts w:ascii="仿宋" w:hAnsi="仿宋" w:eastAsia="仿宋" w:cs="仿宋"/>
          <w:spacing w:val="11"/>
          <w:sz w:val="28"/>
          <w:szCs w:val="28"/>
        </w:rPr>
        <w:t xml:space="preserve">  </w:t>
      </w:r>
      <w:r>
        <w:rPr>
          <w:rFonts w:ascii="仿宋" w:hAnsi="仿宋" w:eastAsia="仿宋" w:cs="仿宋"/>
          <w:spacing w:val="-4"/>
          <w:sz w:val="28"/>
          <w:szCs w:val="28"/>
          <w14:textOutline w14:w="5094" w14:cap="flat" w14:cmpd="sng">
            <w14:solidFill>
              <w14:srgbClr w14:val="000000"/>
            </w14:solidFill>
            <w14:prstDash w14:val="solid"/>
            <w14:miter w14:val="0"/>
          </w14:textOutline>
        </w:rPr>
        <w:t>授予合同</w:t>
      </w:r>
    </w:p>
    <w:p>
      <w:pPr>
        <w:spacing w:line="305" w:lineRule="auto"/>
        <w:rPr>
          <w:rFonts w:ascii="宋体"/>
          <w:sz w:val="21"/>
        </w:rPr>
      </w:pPr>
    </w:p>
    <w:p>
      <w:pPr>
        <w:spacing w:before="78" w:line="185" w:lineRule="auto"/>
        <w:ind w:firstLine="40"/>
        <w:rPr>
          <w:rFonts w:ascii="仿宋" w:hAnsi="仿宋" w:eastAsia="仿宋" w:cs="仿宋"/>
          <w:sz w:val="24"/>
          <w:szCs w:val="24"/>
        </w:rPr>
      </w:pPr>
      <w:r>
        <w:rPr>
          <w:rFonts w:ascii="仿宋" w:hAnsi="仿宋" w:eastAsia="仿宋" w:cs="仿宋"/>
          <w:spacing w:val="-3"/>
          <w:sz w:val="24"/>
          <w:szCs w:val="24"/>
        </w:rPr>
        <w:t>28．合同授予标准</w:t>
      </w:r>
    </w:p>
    <w:p>
      <w:pPr>
        <w:spacing w:before="171" w:line="249" w:lineRule="auto"/>
        <w:ind w:left="651" w:right="31" w:hanging="611"/>
        <w:rPr>
          <w:rFonts w:ascii="仿宋" w:hAnsi="仿宋" w:eastAsia="仿宋" w:cs="仿宋"/>
          <w:sz w:val="24"/>
          <w:szCs w:val="24"/>
        </w:rPr>
      </w:pPr>
      <w:r>
        <w:rPr>
          <w:rFonts w:ascii="仿宋" w:hAnsi="仿宋" w:eastAsia="仿宋" w:cs="仿宋"/>
          <w:spacing w:val="-5"/>
          <w:sz w:val="24"/>
          <w:szCs w:val="24"/>
        </w:rPr>
        <w:t>28.1</w:t>
      </w:r>
      <w:r>
        <w:rPr>
          <w:rFonts w:ascii="仿宋" w:hAnsi="仿宋" w:eastAsia="仿宋" w:cs="仿宋"/>
          <w:spacing w:val="38"/>
          <w:sz w:val="24"/>
          <w:szCs w:val="24"/>
        </w:rPr>
        <w:t xml:space="preserve"> </w:t>
      </w:r>
      <w:r>
        <w:rPr>
          <w:rFonts w:ascii="仿宋" w:hAnsi="仿宋" w:eastAsia="仿宋" w:cs="仿宋"/>
          <w:spacing w:val="-5"/>
          <w:sz w:val="24"/>
          <w:szCs w:val="24"/>
        </w:rPr>
        <w:t>合同将授予被确定为实质上响应招标文件要求，</w:t>
      </w:r>
      <w:r>
        <w:rPr>
          <w:rFonts w:ascii="仿宋" w:hAnsi="仿宋" w:eastAsia="仿宋" w:cs="仿宋"/>
          <w:spacing w:val="66"/>
          <w:sz w:val="24"/>
          <w:szCs w:val="24"/>
        </w:rPr>
        <w:t xml:space="preserve"> </w:t>
      </w:r>
      <w:r>
        <w:rPr>
          <w:rFonts w:ascii="仿宋" w:hAnsi="仿宋" w:eastAsia="仿宋" w:cs="仿宋"/>
          <w:spacing w:val="-5"/>
          <w:sz w:val="24"/>
          <w:szCs w:val="24"/>
        </w:rPr>
        <w:t>符合采购需求、质量和服务相等且报价</w:t>
      </w:r>
      <w:r>
        <w:rPr>
          <w:rFonts w:ascii="仿宋" w:hAnsi="仿宋" w:eastAsia="仿宋" w:cs="仿宋"/>
          <w:sz w:val="24"/>
          <w:szCs w:val="24"/>
        </w:rPr>
        <w:t xml:space="preserve"> </w:t>
      </w:r>
      <w:r>
        <w:rPr>
          <w:rFonts w:ascii="仿宋" w:hAnsi="仿宋" w:eastAsia="仿宋" w:cs="仿宋"/>
          <w:spacing w:val="-4"/>
          <w:sz w:val="24"/>
          <w:szCs w:val="24"/>
        </w:rPr>
        <w:t>最低的供应商。</w:t>
      </w:r>
    </w:p>
    <w:p>
      <w:pPr>
        <w:spacing w:before="169" w:line="185" w:lineRule="auto"/>
        <w:ind w:firstLine="40"/>
        <w:rPr>
          <w:rFonts w:ascii="仿宋" w:hAnsi="仿宋" w:eastAsia="仿宋" w:cs="仿宋"/>
          <w:sz w:val="24"/>
          <w:szCs w:val="24"/>
        </w:rPr>
      </w:pPr>
      <w:r>
        <w:rPr>
          <w:rFonts w:ascii="仿宋" w:hAnsi="仿宋" w:eastAsia="仿宋" w:cs="仿宋"/>
          <w:spacing w:val="-3"/>
          <w:sz w:val="24"/>
          <w:szCs w:val="24"/>
        </w:rPr>
        <w:t>28.2</w:t>
      </w:r>
      <w:r>
        <w:rPr>
          <w:rFonts w:ascii="仿宋" w:hAnsi="仿宋" w:eastAsia="仿宋" w:cs="仿宋"/>
          <w:spacing w:val="23"/>
          <w:sz w:val="24"/>
          <w:szCs w:val="24"/>
        </w:rPr>
        <w:t xml:space="preserve"> </w:t>
      </w:r>
      <w:r>
        <w:rPr>
          <w:rFonts w:ascii="仿宋" w:hAnsi="仿宋" w:eastAsia="仿宋" w:cs="仿宋"/>
          <w:spacing w:val="-3"/>
          <w:sz w:val="24"/>
          <w:szCs w:val="24"/>
        </w:rPr>
        <w:t>最低报价不一定是被授予合同的保证。</w:t>
      </w:r>
    </w:p>
    <w:p>
      <w:pPr>
        <w:spacing w:before="168" w:line="282" w:lineRule="auto"/>
        <w:ind w:left="645" w:right="30" w:hanging="605"/>
        <w:jc w:val="both"/>
        <w:rPr>
          <w:rFonts w:ascii="仿宋" w:hAnsi="仿宋" w:eastAsia="仿宋" w:cs="仿宋"/>
          <w:sz w:val="24"/>
          <w:szCs w:val="24"/>
        </w:rPr>
      </w:pPr>
      <w:r>
        <w:rPr>
          <w:rFonts w:ascii="仿宋" w:hAnsi="仿宋" w:eastAsia="仿宋" w:cs="仿宋"/>
          <w:sz w:val="24"/>
          <w:szCs w:val="24"/>
        </w:rPr>
        <w:t>28.3</w:t>
      </w:r>
      <w:r>
        <w:rPr>
          <w:rFonts w:ascii="仿宋" w:hAnsi="仿宋" w:eastAsia="仿宋" w:cs="仿宋"/>
          <w:spacing w:val="15"/>
          <w:sz w:val="24"/>
          <w:szCs w:val="24"/>
        </w:rPr>
        <w:t xml:space="preserve"> </w:t>
      </w:r>
      <w:r>
        <w:rPr>
          <w:rFonts w:ascii="仿宋" w:hAnsi="仿宋" w:eastAsia="仿宋" w:cs="仿宋"/>
          <w:sz w:val="24"/>
          <w:szCs w:val="24"/>
        </w:rPr>
        <w:t xml:space="preserve">排名第一的成交候选人放弃中标、因不可抗力不能履行合同、不按照招标文件要求提交 </w:t>
      </w:r>
      <w:r>
        <w:rPr>
          <w:rFonts w:ascii="仿宋" w:hAnsi="仿宋" w:eastAsia="仿宋" w:cs="仿宋"/>
          <w:spacing w:val="-5"/>
          <w:sz w:val="24"/>
          <w:szCs w:val="24"/>
        </w:rPr>
        <w:t>履约保证金，或者被查实存在影响中标结果的违法行为等情形，不符合成交条件的，采</w:t>
      </w:r>
      <w:r>
        <w:rPr>
          <w:rFonts w:ascii="仿宋" w:hAnsi="仿宋" w:eastAsia="仿宋" w:cs="仿宋"/>
          <w:sz w:val="24"/>
          <w:szCs w:val="24"/>
        </w:rPr>
        <w:t xml:space="preserve"> 购人可以按照评标委员会提出的成交候选人名单排序依次确定其他中标候选人为成交供</w:t>
      </w:r>
      <w:r>
        <w:rPr>
          <w:rFonts w:ascii="仿宋" w:hAnsi="仿宋" w:eastAsia="仿宋" w:cs="仿宋"/>
          <w:spacing w:val="5"/>
          <w:sz w:val="24"/>
          <w:szCs w:val="24"/>
        </w:rPr>
        <w:t xml:space="preserve"> </w:t>
      </w:r>
      <w:r>
        <w:rPr>
          <w:rFonts w:ascii="仿宋" w:hAnsi="仿宋" w:eastAsia="仿宋" w:cs="仿宋"/>
          <w:spacing w:val="-4"/>
          <w:sz w:val="24"/>
          <w:szCs w:val="24"/>
        </w:rPr>
        <w:t>应商，也可以重新招标。</w:t>
      </w:r>
    </w:p>
    <w:p>
      <w:pPr>
        <w:spacing w:before="170" w:line="185" w:lineRule="auto"/>
        <w:ind w:firstLine="40"/>
        <w:rPr>
          <w:rFonts w:ascii="仿宋" w:hAnsi="仿宋" w:eastAsia="仿宋" w:cs="仿宋"/>
          <w:sz w:val="24"/>
          <w:szCs w:val="24"/>
        </w:rPr>
      </w:pPr>
      <w:r>
        <w:rPr>
          <w:rFonts w:ascii="仿宋" w:hAnsi="仿宋" w:eastAsia="仿宋" w:cs="仿宋"/>
          <w:spacing w:val="-1"/>
          <w:sz w:val="24"/>
          <w:szCs w:val="24"/>
        </w:rPr>
        <w:t>29．接受和拒绝任何或所有招标的权力</w:t>
      </w:r>
    </w:p>
    <w:p>
      <w:pPr>
        <w:spacing w:before="169" w:line="249" w:lineRule="auto"/>
        <w:ind w:left="645" w:right="29" w:hanging="605"/>
        <w:rPr>
          <w:rFonts w:ascii="仿宋" w:hAnsi="仿宋" w:eastAsia="仿宋" w:cs="仿宋"/>
          <w:sz w:val="24"/>
          <w:szCs w:val="24"/>
        </w:rPr>
      </w:pPr>
      <w:r>
        <w:rPr>
          <w:rFonts w:ascii="仿宋" w:hAnsi="仿宋" w:eastAsia="仿宋" w:cs="仿宋"/>
          <w:spacing w:val="-1"/>
          <w:sz w:val="24"/>
          <w:szCs w:val="24"/>
        </w:rPr>
        <w:t>29.1</w:t>
      </w:r>
      <w:r>
        <w:rPr>
          <w:rFonts w:ascii="仿宋" w:hAnsi="仿宋" w:eastAsia="仿宋" w:cs="仿宋"/>
          <w:spacing w:val="58"/>
          <w:sz w:val="24"/>
          <w:szCs w:val="24"/>
        </w:rPr>
        <w:t xml:space="preserve"> </w:t>
      </w:r>
      <w:r>
        <w:rPr>
          <w:rFonts w:ascii="仿宋" w:hAnsi="仿宋" w:eastAsia="仿宋" w:cs="仿宋"/>
          <w:spacing w:val="-1"/>
          <w:sz w:val="24"/>
          <w:szCs w:val="24"/>
        </w:rPr>
        <w:t>为维护国家利益，买方在授予合同之前仍有选择或拒绝任何全部招标的权力，并对所采</w:t>
      </w:r>
      <w:r>
        <w:rPr>
          <w:rFonts w:ascii="仿宋" w:hAnsi="仿宋" w:eastAsia="仿宋" w:cs="仿宋"/>
          <w:sz w:val="24"/>
          <w:szCs w:val="24"/>
        </w:rPr>
        <w:t xml:space="preserve"> </w:t>
      </w:r>
      <w:r>
        <w:rPr>
          <w:rFonts w:ascii="仿宋" w:hAnsi="仿宋" w:eastAsia="仿宋" w:cs="仿宋"/>
          <w:spacing w:val="-5"/>
          <w:sz w:val="24"/>
          <w:szCs w:val="24"/>
        </w:rPr>
        <w:t>取的行为不作任何解释。</w:t>
      </w:r>
    </w:p>
    <w:p>
      <w:pPr>
        <w:spacing w:before="170" w:line="185" w:lineRule="auto"/>
        <w:ind w:firstLine="41"/>
        <w:rPr>
          <w:rFonts w:ascii="仿宋" w:hAnsi="仿宋" w:eastAsia="仿宋" w:cs="仿宋"/>
          <w:sz w:val="24"/>
          <w:szCs w:val="24"/>
        </w:rPr>
      </w:pPr>
      <w:r>
        <w:rPr>
          <w:rFonts w:ascii="仿宋" w:hAnsi="仿宋" w:eastAsia="仿宋" w:cs="仿宋"/>
          <w:spacing w:val="-2"/>
          <w:sz w:val="24"/>
          <w:szCs w:val="24"/>
        </w:rPr>
        <w:t>30．中标通知书</w:t>
      </w:r>
    </w:p>
    <w:p>
      <w:pPr>
        <w:spacing w:before="169" w:line="250" w:lineRule="auto"/>
        <w:ind w:left="595" w:right="30" w:hanging="554"/>
        <w:rPr>
          <w:rFonts w:ascii="仿宋" w:hAnsi="仿宋" w:eastAsia="仿宋" w:cs="仿宋"/>
          <w:sz w:val="24"/>
          <w:szCs w:val="24"/>
        </w:rPr>
      </w:pPr>
      <w:r>
        <w:rPr>
          <w:rFonts w:ascii="仿宋" w:hAnsi="仿宋" w:eastAsia="仿宋" w:cs="仿宋"/>
          <w:spacing w:val="-1"/>
          <w:sz w:val="24"/>
          <w:szCs w:val="24"/>
        </w:rPr>
        <w:t>30.1</w:t>
      </w:r>
      <w:r>
        <w:rPr>
          <w:rFonts w:ascii="仿宋" w:hAnsi="仿宋" w:eastAsia="仿宋" w:cs="仿宋"/>
          <w:spacing w:val="55"/>
          <w:sz w:val="24"/>
          <w:szCs w:val="24"/>
        </w:rPr>
        <w:t xml:space="preserve"> </w:t>
      </w:r>
      <w:r>
        <w:rPr>
          <w:rFonts w:ascii="仿宋" w:hAnsi="仿宋" w:eastAsia="仿宋" w:cs="仿宋"/>
          <w:spacing w:val="-1"/>
          <w:sz w:val="24"/>
          <w:szCs w:val="24"/>
        </w:rPr>
        <w:t>中标公示期满后，招标代理机构将以书面形式发出《中标通知书》，但发出时间不超过</w:t>
      </w:r>
      <w:r>
        <w:rPr>
          <w:rFonts w:ascii="仿宋" w:hAnsi="仿宋" w:eastAsia="仿宋" w:cs="仿宋"/>
          <w:sz w:val="24"/>
          <w:szCs w:val="24"/>
        </w:rPr>
        <w:t xml:space="preserve"> </w:t>
      </w:r>
      <w:r>
        <w:rPr>
          <w:rFonts w:ascii="仿宋" w:hAnsi="仿宋" w:eastAsia="仿宋" w:cs="仿宋"/>
          <w:spacing w:val="-2"/>
          <w:sz w:val="24"/>
          <w:szCs w:val="24"/>
        </w:rPr>
        <w:t>招标有效期，《中标通知书》一经发出即发生法律效力。</w:t>
      </w:r>
    </w:p>
    <w:p>
      <w:pPr>
        <w:spacing w:before="167" w:line="185" w:lineRule="auto"/>
        <w:ind w:firstLine="41"/>
        <w:rPr>
          <w:rFonts w:ascii="仿宋" w:hAnsi="仿宋" w:eastAsia="仿宋" w:cs="仿宋"/>
          <w:sz w:val="24"/>
          <w:szCs w:val="24"/>
        </w:rPr>
      </w:pPr>
      <w:r>
        <w:rPr>
          <w:rFonts w:ascii="仿宋" w:hAnsi="仿宋" w:eastAsia="仿宋" w:cs="仿宋"/>
          <w:spacing w:val="-2"/>
          <w:sz w:val="24"/>
          <w:szCs w:val="24"/>
        </w:rPr>
        <w:t>30.2</w:t>
      </w:r>
      <w:r>
        <w:rPr>
          <w:rFonts w:ascii="仿宋" w:hAnsi="仿宋" w:eastAsia="仿宋" w:cs="仿宋"/>
          <w:spacing w:val="1"/>
          <w:sz w:val="24"/>
          <w:szCs w:val="24"/>
        </w:rPr>
        <w:t xml:space="preserve"> </w:t>
      </w:r>
      <w:r>
        <w:rPr>
          <w:rFonts w:ascii="仿宋" w:hAnsi="仿宋" w:eastAsia="仿宋" w:cs="仿宋"/>
          <w:spacing w:val="-2"/>
          <w:sz w:val="24"/>
          <w:szCs w:val="24"/>
        </w:rPr>
        <w:t>《中标通知书》将作为签订合同的依据。</w:t>
      </w:r>
    </w:p>
    <w:p>
      <w:pPr>
        <w:spacing w:before="171" w:line="249" w:lineRule="auto"/>
        <w:ind w:left="643" w:right="28" w:hanging="602"/>
        <w:rPr>
          <w:rFonts w:ascii="仿宋" w:hAnsi="仿宋" w:eastAsia="仿宋" w:cs="仿宋"/>
          <w:sz w:val="24"/>
          <w:szCs w:val="24"/>
        </w:rPr>
      </w:pPr>
      <w:r>
        <w:rPr>
          <w:rFonts w:ascii="仿宋" w:hAnsi="仿宋" w:eastAsia="仿宋" w:cs="仿宋"/>
          <w:spacing w:val="-4"/>
          <w:sz w:val="24"/>
          <w:szCs w:val="24"/>
        </w:rPr>
        <w:t>30.3</w:t>
      </w:r>
      <w:r>
        <w:rPr>
          <w:rFonts w:ascii="仿宋" w:hAnsi="仿宋" w:eastAsia="仿宋" w:cs="仿宋"/>
          <w:spacing w:val="27"/>
          <w:sz w:val="24"/>
          <w:szCs w:val="24"/>
        </w:rPr>
        <w:t xml:space="preserve"> </w:t>
      </w:r>
      <w:r>
        <w:rPr>
          <w:rFonts w:ascii="仿宋" w:hAnsi="仿宋" w:eastAsia="仿宋" w:cs="仿宋"/>
          <w:spacing w:val="-4"/>
          <w:sz w:val="24"/>
          <w:szCs w:val="24"/>
        </w:rPr>
        <w:t>招标代理机构将在成交方按规定签订合同并提交履约保证金（如适用）后退还其投标保</w:t>
      </w:r>
      <w:r>
        <w:rPr>
          <w:rFonts w:ascii="仿宋" w:hAnsi="仿宋" w:eastAsia="仿宋" w:cs="仿宋"/>
          <w:sz w:val="24"/>
          <w:szCs w:val="24"/>
        </w:rPr>
        <w:t xml:space="preserve"> </w:t>
      </w:r>
      <w:r>
        <w:rPr>
          <w:rFonts w:ascii="仿宋" w:hAnsi="仿宋" w:eastAsia="仿宋" w:cs="仿宋"/>
          <w:spacing w:val="-11"/>
          <w:sz w:val="24"/>
          <w:szCs w:val="24"/>
        </w:rPr>
        <w:t>证金。</w:t>
      </w:r>
    </w:p>
    <w:p>
      <w:pPr>
        <w:spacing w:before="168" w:line="185" w:lineRule="auto"/>
        <w:ind w:firstLine="41"/>
        <w:rPr>
          <w:rFonts w:ascii="仿宋" w:hAnsi="仿宋" w:eastAsia="仿宋" w:cs="仿宋"/>
          <w:sz w:val="24"/>
          <w:szCs w:val="24"/>
        </w:rPr>
      </w:pPr>
      <w:r>
        <w:rPr>
          <w:rFonts w:ascii="仿宋" w:hAnsi="仿宋" w:eastAsia="仿宋" w:cs="仿宋"/>
          <w:spacing w:val="-7"/>
          <w:sz w:val="24"/>
          <w:szCs w:val="24"/>
        </w:rPr>
        <w:t>31．签订合同</w:t>
      </w:r>
    </w:p>
    <w:p>
      <w:pPr>
        <w:spacing w:before="171" w:line="249" w:lineRule="auto"/>
        <w:ind w:left="594" w:right="63" w:hanging="553"/>
        <w:rPr>
          <w:rFonts w:ascii="仿宋" w:hAnsi="仿宋" w:eastAsia="仿宋" w:cs="仿宋"/>
          <w:sz w:val="24"/>
          <w:szCs w:val="24"/>
        </w:rPr>
      </w:pPr>
      <w:r>
        <w:rPr>
          <w:rFonts w:ascii="仿宋" w:hAnsi="仿宋" w:eastAsia="仿宋" w:cs="仿宋"/>
          <w:spacing w:val="-1"/>
          <w:sz w:val="24"/>
          <w:szCs w:val="24"/>
        </w:rPr>
        <w:t>31.1</w:t>
      </w:r>
      <w:r>
        <w:rPr>
          <w:rFonts w:ascii="仿宋" w:hAnsi="仿宋" w:eastAsia="仿宋" w:cs="仿宋"/>
          <w:spacing w:val="22"/>
          <w:sz w:val="24"/>
          <w:szCs w:val="24"/>
        </w:rPr>
        <w:t xml:space="preserve"> </w:t>
      </w:r>
      <w:r>
        <w:rPr>
          <w:rFonts w:ascii="仿宋" w:hAnsi="仿宋" w:eastAsia="仿宋" w:cs="仿宋"/>
          <w:spacing w:val="-1"/>
          <w:sz w:val="24"/>
          <w:szCs w:val="24"/>
        </w:rPr>
        <w:t>供应商收到《中标通知书》后，按《中标通知书》中规定的时间地点与买方签订合同。</w:t>
      </w:r>
      <w:r>
        <w:rPr>
          <w:rFonts w:ascii="仿宋" w:hAnsi="仿宋" w:eastAsia="仿宋" w:cs="仿宋"/>
          <w:sz w:val="24"/>
          <w:szCs w:val="24"/>
        </w:rPr>
        <w:t xml:space="preserve"> </w:t>
      </w:r>
      <w:r>
        <w:rPr>
          <w:rFonts w:ascii="仿宋" w:hAnsi="仿宋" w:eastAsia="仿宋" w:cs="仿宋"/>
          <w:spacing w:val="-3"/>
          <w:sz w:val="24"/>
          <w:szCs w:val="24"/>
        </w:rPr>
        <w:t>买方和成交方不得再订立背离合同实质性内容的其他协议。</w:t>
      </w:r>
    </w:p>
    <w:p>
      <w:pPr>
        <w:spacing w:before="170" w:line="185" w:lineRule="auto"/>
        <w:ind w:firstLine="41"/>
        <w:rPr>
          <w:rFonts w:ascii="仿宋" w:hAnsi="仿宋" w:eastAsia="仿宋" w:cs="仿宋"/>
          <w:sz w:val="24"/>
          <w:szCs w:val="24"/>
        </w:rPr>
      </w:pPr>
      <w:r>
        <w:rPr>
          <w:rFonts w:ascii="仿宋" w:hAnsi="仿宋" w:eastAsia="仿宋" w:cs="仿宋"/>
          <w:spacing w:val="-2"/>
          <w:sz w:val="24"/>
          <w:szCs w:val="24"/>
        </w:rPr>
        <w:t>31.2</w:t>
      </w:r>
      <w:r>
        <w:rPr>
          <w:rFonts w:ascii="仿宋" w:hAnsi="仿宋" w:eastAsia="仿宋" w:cs="仿宋"/>
          <w:spacing w:val="-26"/>
          <w:sz w:val="24"/>
          <w:szCs w:val="24"/>
        </w:rPr>
        <w:t xml:space="preserve"> </w:t>
      </w:r>
      <w:r>
        <w:rPr>
          <w:rFonts w:ascii="仿宋" w:hAnsi="仿宋" w:eastAsia="仿宋" w:cs="仿宋"/>
          <w:spacing w:val="-2"/>
          <w:sz w:val="24"/>
          <w:szCs w:val="24"/>
        </w:rPr>
        <w:t>如成交方拒签合同，则按违约处理。招标代理机构没收其投标保证金。</w:t>
      </w:r>
    </w:p>
    <w:p>
      <w:pPr>
        <w:spacing w:before="168" w:line="185" w:lineRule="auto"/>
        <w:ind w:firstLine="41"/>
        <w:rPr>
          <w:rFonts w:ascii="仿宋" w:hAnsi="仿宋" w:eastAsia="仿宋" w:cs="仿宋"/>
          <w:sz w:val="24"/>
          <w:szCs w:val="24"/>
        </w:rPr>
      </w:pPr>
      <w:r>
        <w:rPr>
          <w:rFonts w:ascii="仿宋" w:hAnsi="仿宋" w:eastAsia="仿宋" w:cs="仿宋"/>
          <w:spacing w:val="-2"/>
          <w:sz w:val="24"/>
          <w:szCs w:val="24"/>
        </w:rPr>
        <w:t>31.3</w:t>
      </w:r>
      <w:r>
        <w:rPr>
          <w:rFonts w:ascii="仿宋" w:hAnsi="仿宋" w:eastAsia="仿宋" w:cs="仿宋"/>
          <w:spacing w:val="-29"/>
          <w:sz w:val="24"/>
          <w:szCs w:val="24"/>
        </w:rPr>
        <w:t xml:space="preserve"> </w:t>
      </w:r>
      <w:r>
        <w:rPr>
          <w:rFonts w:ascii="仿宋" w:hAnsi="仿宋" w:eastAsia="仿宋" w:cs="仿宋"/>
          <w:spacing w:val="-2"/>
          <w:sz w:val="24"/>
          <w:szCs w:val="24"/>
        </w:rPr>
        <w:t>招标文件、成交方的投标文件及其澄清文件等，均为签订经济合同的依据。</w:t>
      </w:r>
    </w:p>
    <w:p>
      <w:pPr>
        <w:spacing w:before="167" w:line="185" w:lineRule="auto"/>
        <w:ind w:firstLine="41"/>
        <w:rPr>
          <w:rFonts w:ascii="仿宋" w:hAnsi="仿宋" w:eastAsia="仿宋" w:cs="仿宋"/>
          <w:sz w:val="24"/>
          <w:szCs w:val="24"/>
        </w:rPr>
      </w:pPr>
      <w:r>
        <w:rPr>
          <w:rFonts w:ascii="仿宋" w:hAnsi="仿宋" w:eastAsia="仿宋" w:cs="仿宋"/>
          <w:spacing w:val="-3"/>
          <w:sz w:val="24"/>
          <w:szCs w:val="24"/>
        </w:rPr>
        <w:t>32．履约保证金（如适用）</w:t>
      </w:r>
    </w:p>
    <w:p>
      <w:pPr>
        <w:spacing w:before="170" w:line="185" w:lineRule="auto"/>
        <w:ind w:firstLine="41"/>
        <w:rPr>
          <w:rFonts w:ascii="仿宋" w:hAnsi="仿宋" w:eastAsia="仿宋" w:cs="仿宋"/>
          <w:sz w:val="24"/>
          <w:szCs w:val="24"/>
        </w:rPr>
      </w:pPr>
      <w:r>
        <w:rPr>
          <w:rFonts w:ascii="仿宋" w:hAnsi="仿宋" w:eastAsia="仿宋" w:cs="仿宋"/>
          <w:spacing w:val="-2"/>
          <w:sz w:val="24"/>
          <w:szCs w:val="24"/>
        </w:rPr>
        <w:t>32.1</w:t>
      </w:r>
      <w:r>
        <w:rPr>
          <w:rFonts w:ascii="仿宋" w:hAnsi="仿宋" w:eastAsia="仿宋" w:cs="仿宋"/>
          <w:spacing w:val="-33"/>
          <w:sz w:val="24"/>
          <w:szCs w:val="24"/>
        </w:rPr>
        <w:t xml:space="preserve"> </w:t>
      </w:r>
      <w:r>
        <w:rPr>
          <w:rFonts w:ascii="仿宋" w:hAnsi="仿宋" w:eastAsia="仿宋" w:cs="仿宋"/>
          <w:spacing w:val="-2"/>
          <w:sz w:val="24"/>
          <w:szCs w:val="24"/>
        </w:rPr>
        <w:t>成交方应按合同规定的方式、时间和金额向买方提交履约保证金。</w:t>
      </w:r>
    </w:p>
    <w:p>
      <w:pPr>
        <w:spacing w:before="167" w:line="185" w:lineRule="auto"/>
        <w:ind w:firstLine="41"/>
        <w:rPr>
          <w:rFonts w:ascii="仿宋" w:hAnsi="仿宋" w:eastAsia="仿宋" w:cs="仿宋"/>
          <w:sz w:val="24"/>
          <w:szCs w:val="24"/>
        </w:rPr>
      </w:pPr>
      <w:r>
        <w:rPr>
          <w:rFonts w:ascii="仿宋" w:hAnsi="仿宋" w:eastAsia="仿宋" w:cs="仿宋"/>
          <w:spacing w:val="-4"/>
          <w:sz w:val="24"/>
          <w:szCs w:val="24"/>
        </w:rPr>
        <w:t>33．招标代理服务费</w:t>
      </w:r>
    </w:p>
    <w:p>
      <w:pPr>
        <w:spacing w:before="170" w:line="185" w:lineRule="auto"/>
        <w:ind w:firstLine="41"/>
        <w:rPr>
          <w:rFonts w:ascii="仿宋" w:hAnsi="仿宋" w:eastAsia="仿宋" w:cs="仿宋"/>
          <w:sz w:val="24"/>
          <w:szCs w:val="24"/>
        </w:rPr>
      </w:pPr>
      <w:r>
        <w:rPr>
          <w:rFonts w:ascii="仿宋" w:hAnsi="仿宋" w:eastAsia="仿宋" w:cs="仿宋"/>
          <w:spacing w:val="-3"/>
          <w:sz w:val="24"/>
          <w:szCs w:val="24"/>
        </w:rPr>
        <w:t>33.1</w:t>
      </w:r>
      <w:r>
        <w:rPr>
          <w:rFonts w:ascii="仿宋" w:hAnsi="仿宋" w:eastAsia="仿宋" w:cs="仿宋"/>
          <w:spacing w:val="-19"/>
          <w:sz w:val="24"/>
          <w:szCs w:val="24"/>
        </w:rPr>
        <w:t xml:space="preserve"> </w:t>
      </w:r>
      <w:r>
        <w:rPr>
          <w:rFonts w:ascii="仿宋" w:hAnsi="仿宋" w:eastAsia="仿宋" w:cs="仿宋"/>
          <w:spacing w:val="-3"/>
          <w:sz w:val="24"/>
          <w:szCs w:val="24"/>
        </w:rPr>
        <w:t>成交方须向招标代理机构按如下标准和期限交纳招标代理代理服务费：</w:t>
      </w:r>
    </w:p>
    <w:p>
      <w:pPr>
        <w:spacing w:before="238" w:line="185" w:lineRule="auto"/>
        <w:rPr>
          <w:rFonts w:ascii="仿宋" w:hAnsi="仿宋" w:eastAsia="仿宋" w:cs="仿宋"/>
          <w:sz w:val="24"/>
          <w:szCs w:val="24"/>
        </w:rPr>
      </w:pPr>
      <w:r>
        <w:rPr>
          <w:rFonts w:ascii="仿宋" w:hAnsi="仿宋" w:eastAsia="仿宋" w:cs="仿宋"/>
          <w:spacing w:val="-2"/>
          <w:sz w:val="24"/>
          <w:szCs w:val="24"/>
        </w:rPr>
        <w:t>33.1.1</w:t>
      </w:r>
      <w:r>
        <w:rPr>
          <w:rFonts w:ascii="仿宋" w:hAnsi="仿宋" w:eastAsia="仿宋" w:cs="仿宋"/>
          <w:spacing w:val="-31"/>
          <w:sz w:val="24"/>
          <w:szCs w:val="24"/>
        </w:rPr>
        <w:t xml:space="preserve"> </w:t>
      </w:r>
      <w:r>
        <w:rPr>
          <w:rFonts w:ascii="仿宋" w:hAnsi="仿宋" w:eastAsia="仿宋" w:cs="仿宋"/>
          <w:spacing w:val="-2"/>
          <w:sz w:val="24"/>
          <w:szCs w:val="24"/>
        </w:rPr>
        <w:t>成交方须向新疆弘伟工程项目管理有限公司支付招标代理服务费。</w:t>
      </w:r>
    </w:p>
    <w:p>
      <w:pPr>
        <w:sectPr>
          <w:headerReference r:id="rId19" w:type="default"/>
          <w:footerReference r:id="rId20"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91" w:line="185" w:lineRule="auto"/>
        <w:ind w:firstLine="3854"/>
        <w:outlineLvl w:val="1"/>
        <w:rPr>
          <w:rFonts w:ascii="仿宋" w:hAnsi="仿宋" w:eastAsia="仿宋" w:cs="仿宋"/>
          <w:sz w:val="28"/>
          <w:szCs w:val="28"/>
        </w:rPr>
      </w:pPr>
      <w:bookmarkStart w:id="7" w:name="_bookmark9"/>
      <w:bookmarkEnd w:id="7"/>
      <w:r>
        <w:rPr>
          <w:rFonts w:ascii="仿宋" w:hAnsi="仿宋" w:eastAsia="仿宋" w:cs="仿宋"/>
          <w:spacing w:val="-3"/>
          <w:sz w:val="28"/>
          <w:szCs w:val="28"/>
          <w14:textOutline w14:w="5094" w14:cap="flat" w14:cmpd="sng">
            <w14:solidFill>
              <w14:srgbClr w14:val="000000"/>
            </w14:solidFill>
            <w14:prstDash w14:val="solid"/>
            <w14:miter w14:val="0"/>
          </w14:textOutline>
        </w:rPr>
        <w:t>G</w:t>
      </w:r>
      <w:r>
        <w:rPr>
          <w:rFonts w:ascii="仿宋" w:hAnsi="仿宋" w:eastAsia="仿宋" w:cs="仿宋"/>
          <w:spacing w:val="11"/>
          <w:sz w:val="28"/>
          <w:szCs w:val="28"/>
        </w:rPr>
        <w:t xml:space="preserve">  </w:t>
      </w:r>
      <w:r>
        <w:rPr>
          <w:rFonts w:ascii="仿宋" w:hAnsi="仿宋" w:eastAsia="仿宋" w:cs="仿宋"/>
          <w:spacing w:val="-3"/>
          <w:sz w:val="28"/>
          <w:szCs w:val="28"/>
          <w14:textOutline w14:w="5094" w14:cap="flat" w14:cmpd="sng">
            <w14:solidFill>
              <w14:srgbClr w14:val="000000"/>
            </w14:solidFill>
            <w14:prstDash w14:val="solid"/>
            <w14:miter w14:val="0"/>
          </w14:textOutline>
        </w:rPr>
        <w:t>招标失败条件</w:t>
      </w:r>
    </w:p>
    <w:p>
      <w:pPr>
        <w:spacing w:line="308" w:lineRule="auto"/>
        <w:rPr>
          <w:rFonts w:ascii="宋体"/>
          <w:sz w:val="21"/>
        </w:rPr>
      </w:pPr>
    </w:p>
    <w:p>
      <w:pPr>
        <w:spacing w:before="78" w:line="408" w:lineRule="exact"/>
        <w:ind w:firstLine="41"/>
        <w:rPr>
          <w:rFonts w:ascii="仿宋" w:hAnsi="仿宋" w:eastAsia="仿宋" w:cs="仿宋"/>
          <w:sz w:val="24"/>
          <w:szCs w:val="24"/>
        </w:rPr>
      </w:pPr>
      <w:r>
        <w:rPr>
          <w:rFonts w:ascii="仿宋" w:hAnsi="仿宋" w:eastAsia="仿宋" w:cs="仿宋"/>
          <w:spacing w:val="-3"/>
          <w:position w:val="12"/>
          <w:sz w:val="24"/>
          <w:szCs w:val="24"/>
        </w:rPr>
        <w:t>34.出现影响采购公正的违法、违规行为的；</w:t>
      </w:r>
    </w:p>
    <w:p>
      <w:pPr>
        <w:spacing w:line="204" w:lineRule="auto"/>
        <w:ind w:firstLine="41"/>
        <w:rPr>
          <w:rFonts w:ascii="仿宋" w:hAnsi="仿宋" w:eastAsia="仿宋" w:cs="仿宋"/>
          <w:sz w:val="24"/>
          <w:szCs w:val="24"/>
        </w:rPr>
      </w:pPr>
      <w:r>
        <w:rPr>
          <w:rFonts w:ascii="仿宋" w:hAnsi="仿宋" w:eastAsia="仿宋" w:cs="仿宋"/>
          <w:spacing w:val="-4"/>
          <w:sz w:val="24"/>
          <w:szCs w:val="24"/>
        </w:rPr>
        <w:t>35.因重大变故，采购任务取消的；</w:t>
      </w:r>
    </w:p>
    <w:p>
      <w:pPr>
        <w:spacing w:before="143" w:line="185" w:lineRule="auto"/>
        <w:ind w:firstLine="41"/>
        <w:rPr>
          <w:rFonts w:ascii="仿宋" w:hAnsi="仿宋" w:eastAsia="仿宋" w:cs="仿宋"/>
          <w:sz w:val="24"/>
          <w:szCs w:val="24"/>
        </w:rPr>
      </w:pPr>
      <w:r>
        <w:rPr>
          <w:rFonts w:ascii="仿宋" w:hAnsi="仿宋" w:eastAsia="仿宋" w:cs="仿宋"/>
          <w:spacing w:val="-3"/>
          <w:sz w:val="24"/>
          <w:szCs w:val="24"/>
        </w:rPr>
        <w:t>36.招标文件截止时间后，实际参与的供应商不足法定家数的；</w:t>
      </w:r>
    </w:p>
    <w:p>
      <w:pPr>
        <w:spacing w:before="168" w:line="185" w:lineRule="auto"/>
        <w:ind w:firstLine="41"/>
        <w:rPr>
          <w:rFonts w:ascii="仿宋" w:hAnsi="仿宋" w:eastAsia="仿宋" w:cs="仿宋"/>
          <w:sz w:val="24"/>
          <w:szCs w:val="24"/>
        </w:rPr>
      </w:pPr>
      <w:r>
        <w:rPr>
          <w:rFonts w:ascii="仿宋" w:hAnsi="仿宋" w:eastAsia="仿宋" w:cs="仿宋"/>
          <w:spacing w:val="-4"/>
          <w:sz w:val="24"/>
          <w:szCs w:val="24"/>
        </w:rPr>
        <w:t>37.最终报价均超过采购预算的；</w:t>
      </w:r>
    </w:p>
    <w:p>
      <w:pPr>
        <w:spacing w:before="170" w:line="185" w:lineRule="auto"/>
        <w:ind w:firstLine="41"/>
        <w:rPr>
          <w:rFonts w:ascii="仿宋" w:hAnsi="仿宋" w:eastAsia="仿宋" w:cs="仿宋"/>
          <w:sz w:val="24"/>
          <w:szCs w:val="24"/>
        </w:rPr>
      </w:pPr>
      <w:r>
        <w:rPr>
          <w:rFonts w:ascii="仿宋" w:hAnsi="仿宋" w:eastAsia="仿宋" w:cs="仿宋"/>
          <w:spacing w:val="-3"/>
          <w:sz w:val="24"/>
          <w:szCs w:val="24"/>
        </w:rPr>
        <w:t>38.对招标文件作出实质性响应的供应商不足法定家数的；</w:t>
      </w:r>
    </w:p>
    <w:p>
      <w:pPr>
        <w:sectPr>
          <w:headerReference r:id="rId21" w:type="default"/>
          <w:footerReference r:id="rId22" w:type="default"/>
          <w:pgSz w:w="11907" w:h="16841"/>
          <w:pgMar w:top="1128" w:right="1049" w:bottom="437" w:left="1049" w:header="1111" w:footer="595" w:gutter="0"/>
          <w:pgNumType w:fmt="decimal"/>
          <w:cols w:space="0" w:num="1"/>
          <w:rtlGutter w:val="0"/>
          <w:docGrid w:linePitch="0" w:charSpace="0"/>
        </w:sectPr>
      </w:pPr>
    </w:p>
    <w:p>
      <w:pPr>
        <w:spacing w:before="20" w:line="192" w:lineRule="auto"/>
        <w:jc w:val="center"/>
        <w:outlineLvl w:val="0"/>
        <w:rPr>
          <w:rFonts w:ascii="仿宋" w:hAnsi="仿宋" w:eastAsia="仿宋" w:cs="仿宋"/>
          <w:spacing w:val="-8"/>
          <w:sz w:val="32"/>
          <w:szCs w:val="32"/>
          <w14:textOutline w14:w="5791" w14:cap="flat" w14:cmpd="sng">
            <w14:solidFill>
              <w14:srgbClr w14:val="000000"/>
            </w14:solidFill>
            <w14:prstDash w14:val="solid"/>
            <w14:miter w14:val="0"/>
          </w14:textOutline>
        </w:rPr>
      </w:pPr>
    </w:p>
    <w:p>
      <w:pPr>
        <w:numPr>
          <w:ilvl w:val="0"/>
          <w:numId w:val="3"/>
        </w:numPr>
        <w:spacing w:before="20" w:line="192" w:lineRule="auto"/>
        <w:jc w:val="center"/>
        <w:outlineLvl w:val="0"/>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pPr>
      <w:r>
        <w:rPr>
          <w:rFonts w:ascii="仿宋" w:hAnsi="仿宋" w:eastAsia="仿宋" w:cs="仿宋"/>
          <w:spacing w:val="17"/>
          <w:sz w:val="32"/>
          <w:szCs w:val="32"/>
        </w:rPr>
        <w:t xml:space="preserve"> </w:t>
      </w:r>
      <w:r>
        <w:rPr>
          <w:rFonts w:hint="eastAsia" w:ascii="仿宋" w:hAnsi="仿宋" w:eastAsia="仿宋" w:cs="仿宋"/>
          <w:spacing w:val="-8"/>
          <w:sz w:val="32"/>
          <w:szCs w:val="32"/>
          <w:lang w:val="en-US" w:eastAsia="zh-CN"/>
          <w14:textOutline w14:w="5791" w14:cap="flat" w14:cmpd="sng">
            <w14:solidFill>
              <w14:srgbClr w14:val="000000"/>
            </w14:solidFill>
            <w14:prstDash w14:val="solid"/>
            <w14:miter w14:val="0"/>
          </w14:textOutline>
        </w:rPr>
        <w:t>采购</w:t>
      </w:r>
      <w:r>
        <w:rPr>
          <w:rFonts w:ascii="仿宋" w:hAnsi="仿宋" w:eastAsia="仿宋" w:cs="仿宋"/>
          <w:spacing w:val="-8"/>
          <w:sz w:val="32"/>
          <w:szCs w:val="32"/>
          <w14:textOutline w14:w="5791" w14:cap="flat" w14:cmpd="sng">
            <w14:solidFill>
              <w14:srgbClr w14:val="000000"/>
            </w14:solidFill>
            <w14:prstDash w14:val="solid"/>
            <w14:miter w14:val="0"/>
          </w14:textOutline>
        </w:rPr>
        <w:t>清单</w:t>
      </w:r>
      <w:r>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t>（</w:t>
      </w:r>
      <w:r>
        <w:rPr>
          <w:rFonts w:hint="eastAsia" w:ascii="仿宋" w:hAnsi="仿宋" w:eastAsia="仿宋" w:cs="仿宋"/>
          <w:spacing w:val="-8"/>
          <w:sz w:val="32"/>
          <w:szCs w:val="32"/>
          <w:lang w:val="en-US" w:eastAsia="zh-CN"/>
          <w14:textOutline w14:w="5791" w14:cap="flat" w14:cmpd="sng">
            <w14:solidFill>
              <w14:srgbClr w14:val="000000"/>
            </w14:solidFill>
            <w14:prstDash w14:val="solid"/>
            <w14:miter w14:val="0"/>
          </w14:textOutline>
        </w:rPr>
        <w:t>工程量清单</w:t>
      </w:r>
      <w:r>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t>）</w:t>
      </w:r>
    </w:p>
    <w:p>
      <w:pPr>
        <w:numPr>
          <w:ilvl w:val="0"/>
          <w:numId w:val="0"/>
        </w:numPr>
        <w:kinsoku w:val="0"/>
        <w:autoSpaceDE w:val="0"/>
        <w:autoSpaceDN w:val="0"/>
        <w:adjustRightInd w:val="0"/>
        <w:snapToGrid w:val="0"/>
        <w:spacing w:before="20" w:line="192" w:lineRule="auto"/>
        <w:jc w:val="center"/>
        <w:textAlignment w:val="baseline"/>
        <w:outlineLvl w:val="0"/>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adjustRightInd w:val="0"/>
        <w:snapToGrid w:val="0"/>
        <w:spacing w:before="20" w:line="192" w:lineRule="auto"/>
        <w:jc w:val="center"/>
        <w:textAlignment w:val="baseline"/>
        <w:outlineLvl w:val="0"/>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adjustRightInd w:val="0"/>
        <w:snapToGrid w:val="0"/>
        <w:spacing w:before="20" w:line="192" w:lineRule="auto"/>
        <w:jc w:val="center"/>
        <w:textAlignment w:val="baseline"/>
        <w:outlineLvl w:val="0"/>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adjustRightInd w:val="0"/>
        <w:snapToGrid w:val="0"/>
        <w:spacing w:before="20" w:line="192" w:lineRule="auto"/>
        <w:jc w:val="center"/>
        <w:textAlignment w:val="baseline"/>
        <w:outlineLvl w:val="0"/>
        <w:rPr>
          <w:rFonts w:hint="eastAsia" w:ascii="仿宋" w:hAnsi="仿宋" w:eastAsia="仿宋" w:cs="仿宋"/>
          <w:spacing w:val="-8"/>
          <w:sz w:val="32"/>
          <w:szCs w:val="32"/>
          <w:lang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adjustRightInd w:val="0"/>
        <w:snapToGrid w:val="0"/>
        <w:spacing w:before="20" w:line="192" w:lineRule="auto"/>
        <w:jc w:val="center"/>
        <w:textAlignment w:val="baseline"/>
        <w:outlineLvl w:val="0"/>
        <w:rPr>
          <w:rFonts w:hint="default" w:ascii="仿宋" w:hAnsi="仿宋" w:eastAsia="仿宋" w:cs="仿宋"/>
          <w:spacing w:val="-8"/>
          <w:sz w:val="32"/>
          <w:szCs w:val="32"/>
          <w:lang w:val="en-US" w:eastAsia="zh-CN"/>
          <w14:textOutline w14:w="5791" w14:cap="flat" w14:cmpd="sng">
            <w14:solidFill>
              <w14:srgbClr w14:val="000000"/>
            </w14:solidFill>
            <w14:prstDash w14:val="solid"/>
            <w14:miter w14:val="0"/>
          </w14:textOutline>
        </w:rPr>
        <w:sectPr>
          <w:headerReference r:id="rId23" w:type="default"/>
          <w:footerReference r:id="rId24" w:type="default"/>
          <w:pgSz w:w="11907" w:h="16841"/>
          <w:pgMar w:top="1128" w:right="1049" w:bottom="437" w:left="1049" w:header="1111" w:footer="595" w:gutter="0"/>
          <w:pgNumType w:fmt="decimal"/>
          <w:cols w:space="0" w:num="1"/>
          <w:rtlGutter w:val="0"/>
          <w:docGrid w:linePitch="0" w:charSpace="0"/>
        </w:sectPr>
      </w:pPr>
      <w:r>
        <w:rPr>
          <w:rFonts w:hint="eastAsia" w:ascii="仿宋" w:hAnsi="仿宋" w:eastAsia="仿宋" w:cs="仿宋"/>
          <w:spacing w:val="-8"/>
          <w:sz w:val="32"/>
          <w:szCs w:val="32"/>
          <w:lang w:val="en-US" w:eastAsia="zh-CN"/>
          <w14:textOutline w14:w="5791" w14:cap="flat" w14:cmpd="sng">
            <w14:solidFill>
              <w14:srgbClr w14:val="000000"/>
            </w14:solidFill>
            <w14:prstDash w14:val="solid"/>
            <w14:miter w14:val="0"/>
          </w14:textOutline>
        </w:rPr>
        <w:t>另附</w:t>
      </w:r>
    </w:p>
    <w:p>
      <w:pPr>
        <w:spacing w:line="402" w:lineRule="auto"/>
        <w:rPr>
          <w:rFonts w:ascii="宋体"/>
          <w:sz w:val="21"/>
        </w:rPr>
      </w:pPr>
      <w:r>
        <w:pict>
          <v:rect id="_x0000_s1046" o:spid="_x0000_s1046" o:spt="1" style="position:absolute;left:0pt;margin-left:150.5pt;margin-top:185.4pt;height:0.65pt;width:246.9pt;mso-position-horizontal-relative:page;mso-position-vertical-relative:page;z-index:251694080;mso-width-relative:page;mso-height-relative:page;" fillcolor="#000000" filled="t" stroked="f" coordsize="21600,21600" o:allowincell="f">
            <v:path/>
            <v:fill on="t" focussize="0,0"/>
            <v:stroke on="f"/>
            <v:imagedata o:title=""/>
            <o:lock v:ext="edit"/>
          </v:rect>
        </w:pict>
      </w:r>
      <w:r>
        <w:drawing>
          <wp:anchor distT="0" distB="0" distL="0" distR="0" simplePos="0" relativeHeight="251695104" behindDoc="0" locked="0" layoutInCell="0" allowOverlap="1">
            <wp:simplePos x="0" y="0"/>
            <wp:positionH relativeFrom="page">
              <wp:posOffset>1911350</wp:posOffset>
            </wp:positionH>
            <wp:positionV relativeFrom="page">
              <wp:posOffset>2152015</wp:posOffset>
            </wp:positionV>
            <wp:extent cx="3128010" cy="762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77"/>
                    <a:stretch>
                      <a:fillRect/>
                    </a:stretch>
                  </pic:blipFill>
                  <pic:spPr>
                    <a:xfrm>
                      <a:off x="0" y="0"/>
                      <a:ext cx="3127882" cy="7619"/>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2470785</wp:posOffset>
            </wp:positionH>
            <wp:positionV relativeFrom="page">
              <wp:posOffset>3929380</wp:posOffset>
            </wp:positionV>
            <wp:extent cx="2133600" cy="762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8"/>
                    <a:stretch>
                      <a:fillRect/>
                    </a:stretch>
                  </pic:blipFill>
                  <pic:spPr>
                    <a:xfrm>
                      <a:off x="0" y="0"/>
                      <a:ext cx="2133854" cy="7620"/>
                    </a:xfrm>
                    <a:prstGeom prst="rect">
                      <a:avLst/>
                    </a:prstGeom>
                  </pic:spPr>
                </pic:pic>
              </a:graphicData>
            </a:graphic>
          </wp:anchor>
        </w:drawing>
      </w:r>
      <w:r>
        <w:drawing>
          <wp:anchor distT="0" distB="0" distL="0" distR="0" simplePos="0" relativeHeight="251699200" behindDoc="0" locked="0" layoutInCell="0" allowOverlap="1">
            <wp:simplePos x="0" y="0"/>
            <wp:positionH relativeFrom="page">
              <wp:posOffset>1860550</wp:posOffset>
            </wp:positionH>
            <wp:positionV relativeFrom="page">
              <wp:posOffset>4133215</wp:posOffset>
            </wp:positionV>
            <wp:extent cx="2133600" cy="762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79"/>
                    <a:stretch>
                      <a:fillRect/>
                    </a:stretch>
                  </pic:blipFill>
                  <pic:spPr>
                    <a:xfrm>
                      <a:off x="0" y="0"/>
                      <a:ext cx="2133854" cy="7620"/>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1860550</wp:posOffset>
            </wp:positionH>
            <wp:positionV relativeFrom="page">
              <wp:posOffset>3523615</wp:posOffset>
            </wp:positionV>
            <wp:extent cx="2667635" cy="762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0"/>
                    <a:stretch>
                      <a:fillRect/>
                    </a:stretch>
                  </pic:blipFill>
                  <pic:spPr>
                    <a:xfrm>
                      <a:off x="0" y="0"/>
                      <a:ext cx="2667635" cy="7620"/>
                    </a:xfrm>
                    <a:prstGeom prst="rect">
                      <a:avLst/>
                    </a:prstGeom>
                  </pic:spPr>
                </pic:pic>
              </a:graphicData>
            </a:graphic>
          </wp:anchor>
        </w:drawing>
      </w:r>
      <w:r>
        <w:drawing>
          <wp:anchor distT="0" distB="0" distL="0" distR="0" simplePos="0" relativeHeight="251696128" behindDoc="0" locked="0" layoutInCell="0" allowOverlap="1">
            <wp:simplePos x="0" y="0"/>
            <wp:positionH relativeFrom="page">
              <wp:posOffset>1860550</wp:posOffset>
            </wp:positionH>
            <wp:positionV relativeFrom="page">
              <wp:posOffset>3726180</wp:posOffset>
            </wp:positionV>
            <wp:extent cx="2743835" cy="7620"/>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81"/>
                    <a:stretch>
                      <a:fillRect/>
                    </a:stretch>
                  </pic:blipFill>
                  <pic:spPr>
                    <a:xfrm>
                      <a:off x="0" y="0"/>
                      <a:ext cx="2743835" cy="7620"/>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1860550</wp:posOffset>
            </wp:positionH>
            <wp:positionV relativeFrom="page">
              <wp:posOffset>4335780</wp:posOffset>
            </wp:positionV>
            <wp:extent cx="3658235" cy="762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2"/>
                    <a:stretch>
                      <a:fillRect/>
                    </a:stretch>
                  </pic:blipFill>
                  <pic:spPr>
                    <a:xfrm>
                      <a:off x="0" y="0"/>
                      <a:ext cx="3658234" cy="7620"/>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946150</wp:posOffset>
            </wp:positionH>
            <wp:positionV relativeFrom="page">
              <wp:posOffset>5006975</wp:posOffset>
            </wp:positionV>
            <wp:extent cx="4725035" cy="7620"/>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83"/>
                    <a:stretch>
                      <a:fillRect/>
                    </a:stretch>
                  </pic:blipFill>
                  <pic:spPr>
                    <a:xfrm>
                      <a:off x="0" y="0"/>
                      <a:ext cx="4725289" cy="7619"/>
                    </a:xfrm>
                    <a:prstGeom prst="rect">
                      <a:avLst/>
                    </a:prstGeom>
                  </pic:spPr>
                </pic:pic>
              </a:graphicData>
            </a:graphic>
          </wp:anchor>
        </w:drawing>
      </w:r>
    </w:p>
    <w:p>
      <w:pPr>
        <w:spacing w:before="104" w:line="184" w:lineRule="auto"/>
        <w:ind w:firstLine="3170"/>
        <w:outlineLvl w:val="0"/>
        <w:rPr>
          <w:rFonts w:ascii="仿宋" w:hAnsi="仿宋" w:eastAsia="仿宋" w:cs="仿宋"/>
          <w:sz w:val="32"/>
          <w:szCs w:val="32"/>
        </w:rPr>
      </w:pPr>
      <w:bookmarkStart w:id="8" w:name="_bookmark11"/>
      <w:bookmarkEnd w:id="8"/>
      <w:r>
        <w:rPr>
          <w:rFonts w:ascii="仿宋" w:hAnsi="仿宋" w:eastAsia="仿宋" w:cs="仿宋"/>
          <w:spacing w:val="-6"/>
          <w:sz w:val="32"/>
          <w:szCs w:val="32"/>
          <w14:textOutline w14:w="5791" w14:cap="flat" w14:cmpd="sng">
            <w14:solidFill>
              <w14:srgbClr w14:val="000000"/>
            </w14:solidFill>
            <w14:prstDash w14:val="solid"/>
            <w14:miter w14:val="0"/>
          </w14:textOutline>
        </w:rPr>
        <w:t>第四部分</w:t>
      </w:r>
      <w:r>
        <w:rPr>
          <w:rFonts w:ascii="仿宋" w:hAnsi="仿宋" w:eastAsia="仿宋" w:cs="仿宋"/>
          <w:spacing w:val="18"/>
          <w:sz w:val="32"/>
          <w:szCs w:val="32"/>
        </w:rPr>
        <w:t xml:space="preserve">  </w:t>
      </w:r>
      <w:r>
        <w:rPr>
          <w:rFonts w:ascii="仿宋" w:hAnsi="仿宋" w:eastAsia="仿宋" w:cs="仿宋"/>
          <w:spacing w:val="-6"/>
          <w:sz w:val="32"/>
          <w:szCs w:val="32"/>
          <w14:textOutline w14:w="5791" w14:cap="flat" w14:cmpd="sng">
            <w14:solidFill>
              <w14:srgbClr w14:val="000000"/>
            </w14:solidFill>
            <w14:prstDash w14:val="solid"/>
            <w14:miter w14:val="0"/>
          </w14:textOutline>
        </w:rPr>
        <w:t>合同一般条款</w:t>
      </w:r>
    </w:p>
    <w:p>
      <w:pPr>
        <w:spacing w:line="425" w:lineRule="auto"/>
        <w:rPr>
          <w:rFonts w:ascii="宋体"/>
          <w:sz w:val="21"/>
        </w:rPr>
      </w:pPr>
    </w:p>
    <w:p>
      <w:pPr>
        <w:spacing w:before="78" w:line="185" w:lineRule="auto"/>
        <w:ind w:firstLine="3783"/>
        <w:outlineLvl w:val="1"/>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第一部分</w:t>
      </w:r>
      <w:r>
        <w:rPr>
          <w:rFonts w:ascii="仿宋" w:hAnsi="仿宋" w:eastAsia="仿宋" w:cs="仿宋"/>
          <w:spacing w:val="27"/>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合同协议书</w:t>
      </w:r>
    </w:p>
    <w:p>
      <w:pPr>
        <w:spacing w:before="338" w:line="319" w:lineRule="exact"/>
        <w:ind w:firstLine="51"/>
        <w:rPr>
          <w:rFonts w:ascii="仿宋" w:hAnsi="仿宋" w:eastAsia="仿宋" w:cs="仿宋"/>
          <w:sz w:val="24"/>
          <w:szCs w:val="24"/>
        </w:rPr>
      </w:pPr>
      <w:r>
        <w:rPr>
          <w:rFonts w:ascii="仿宋" w:hAnsi="仿宋" w:eastAsia="仿宋" w:cs="仿宋"/>
          <w:spacing w:val="-8"/>
          <w:position w:val="4"/>
          <w:sz w:val="24"/>
          <w:szCs w:val="24"/>
          <w14:textOutline w14:w="4354" w14:cap="flat" w14:cmpd="sng">
            <w14:solidFill>
              <w14:srgbClr w14:val="000000"/>
            </w14:solidFill>
            <w14:prstDash w14:val="solid"/>
            <w14:miter w14:val="0"/>
          </w14:textOutline>
        </w:rPr>
        <w:t>发包人（全称</w:t>
      </w:r>
      <w:r>
        <w:rPr>
          <w:rFonts w:ascii="仿宋" w:hAnsi="仿宋" w:eastAsia="仿宋" w:cs="仿宋"/>
          <w:spacing w:val="-5"/>
          <w:position w:val="4"/>
          <w:sz w:val="24"/>
          <w:szCs w:val="24"/>
          <w14:textOutline w14:w="4354" w14:cap="flat" w14:cmpd="sng">
            <w14:solidFill>
              <w14:srgbClr w14:val="000000"/>
            </w14:solidFill>
            <w14:prstDash w14:val="solid"/>
            <w14:miter w14:val="0"/>
          </w14:textOutline>
        </w:rPr>
        <w:t>）：</w:t>
      </w:r>
    </w:p>
    <w:p>
      <w:pPr>
        <w:spacing w:line="204" w:lineRule="auto"/>
        <w:ind w:firstLine="44"/>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承包人（全称</w:t>
      </w:r>
      <w:r>
        <w:rPr>
          <w:rFonts w:ascii="仿宋" w:hAnsi="仿宋" w:eastAsia="仿宋" w:cs="仿宋"/>
          <w:spacing w:val="-5"/>
          <w:sz w:val="24"/>
          <w:szCs w:val="24"/>
          <w14:textOutline w14:w="4354" w14:cap="flat" w14:cmpd="sng">
            <w14:solidFill>
              <w14:srgbClr w14:val="000000"/>
            </w14:solidFill>
            <w14:prstDash w14:val="solid"/>
            <w14:miter w14:val="0"/>
          </w14:textOutline>
        </w:rPr>
        <w:t>）：</w:t>
      </w:r>
    </w:p>
    <w:p>
      <w:pPr>
        <w:spacing w:before="55" w:line="246" w:lineRule="auto"/>
        <w:ind w:left="48" w:firstLine="417"/>
        <w:rPr>
          <w:rFonts w:ascii="仿宋" w:hAnsi="仿宋" w:eastAsia="仿宋" w:cs="仿宋"/>
          <w:sz w:val="24"/>
          <w:szCs w:val="24"/>
        </w:rPr>
      </w:pPr>
      <w:r>
        <w:rPr>
          <w:rFonts w:ascii="仿宋" w:hAnsi="仿宋" w:eastAsia="仿宋" w:cs="仿宋"/>
          <w:spacing w:val="-10"/>
          <w:sz w:val="24"/>
          <w:szCs w:val="24"/>
        </w:rPr>
        <w:t>根据《中华人民共和国合同法》、《中华人民共和国建筑法》及有关法律规定，</w:t>
      </w:r>
      <w:r>
        <w:rPr>
          <w:rFonts w:ascii="仿宋" w:hAnsi="仿宋" w:eastAsia="仿宋" w:cs="仿宋"/>
          <w:spacing w:val="68"/>
          <w:sz w:val="24"/>
          <w:szCs w:val="24"/>
        </w:rPr>
        <w:t xml:space="preserve"> </w:t>
      </w:r>
      <w:r>
        <w:rPr>
          <w:rFonts w:ascii="仿宋" w:hAnsi="仿宋" w:eastAsia="仿宋" w:cs="仿宋"/>
          <w:spacing w:val="-10"/>
          <w:sz w:val="24"/>
          <w:szCs w:val="24"/>
        </w:rPr>
        <w:t>遵循平等、</w:t>
      </w:r>
      <w:r>
        <w:rPr>
          <w:rFonts w:ascii="仿宋" w:hAnsi="仿宋" w:eastAsia="仿宋" w:cs="仿宋"/>
          <w:sz w:val="24"/>
          <w:szCs w:val="24"/>
        </w:rPr>
        <w:t xml:space="preserve"> </w:t>
      </w:r>
      <w:r>
        <w:rPr>
          <w:rFonts w:ascii="仿宋" w:hAnsi="仿宋" w:eastAsia="仿宋" w:cs="仿宋"/>
          <w:spacing w:val="-1"/>
          <w:sz w:val="24"/>
          <w:szCs w:val="24"/>
        </w:rPr>
        <w:t>自愿、公平和诚实信用的原则，双方就</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施工及有关事项协商一致，共同达</w:t>
      </w:r>
      <w:r>
        <w:rPr>
          <w:rFonts w:ascii="仿宋" w:hAnsi="仿宋" w:eastAsia="仿宋" w:cs="仿宋"/>
          <w:spacing w:val="5"/>
          <w:sz w:val="24"/>
          <w:szCs w:val="24"/>
        </w:rPr>
        <w:t xml:space="preserve"> </w:t>
      </w:r>
      <w:r>
        <w:rPr>
          <w:rFonts w:ascii="仿宋" w:hAnsi="仿宋" w:eastAsia="仿宋" w:cs="仿宋"/>
          <w:spacing w:val="-11"/>
          <w:sz w:val="24"/>
          <w:szCs w:val="24"/>
        </w:rPr>
        <w:t>成如下协议：</w:t>
      </w:r>
    </w:p>
    <w:p>
      <w:pPr>
        <w:spacing w:before="119" w:line="185" w:lineRule="auto"/>
        <w:ind w:firstLine="48"/>
        <w:outlineLvl w:val="2"/>
        <w:rPr>
          <w:rFonts w:ascii="仿宋" w:hAnsi="仿宋" w:eastAsia="仿宋" w:cs="仿宋"/>
          <w:sz w:val="24"/>
          <w:szCs w:val="24"/>
        </w:rPr>
      </w:pPr>
      <w:r>
        <w:rPr>
          <w:rFonts w:ascii="仿宋" w:hAnsi="仿宋" w:eastAsia="仿宋" w:cs="仿宋"/>
          <w:spacing w:val="-3"/>
          <w:sz w:val="24"/>
          <w:szCs w:val="24"/>
        </w:rPr>
        <w:t>一、工程概况</w:t>
      </w:r>
    </w:p>
    <w:p>
      <w:pPr>
        <w:spacing w:before="201" w:line="185" w:lineRule="auto"/>
        <w:ind w:firstLine="465"/>
        <w:rPr>
          <w:rFonts w:ascii="仿宋" w:hAnsi="仿宋" w:eastAsia="仿宋" w:cs="仿宋"/>
          <w:sz w:val="24"/>
          <w:szCs w:val="24"/>
        </w:rPr>
      </w:pPr>
      <w:r>
        <w:rPr>
          <w:rFonts w:ascii="仿宋" w:hAnsi="仿宋" w:eastAsia="仿宋" w:cs="仿宋"/>
          <w:spacing w:val="-11"/>
          <w:w w:val="94"/>
          <w:sz w:val="24"/>
          <w:szCs w:val="24"/>
        </w:rPr>
        <w:t>1.工程名称：</w:t>
      </w:r>
      <w:r>
        <w:rPr>
          <w:rFonts w:ascii="仿宋" w:hAnsi="仿宋" w:eastAsia="仿宋" w:cs="仿宋"/>
          <w:spacing w:val="1"/>
          <w:sz w:val="24"/>
          <w:szCs w:val="24"/>
        </w:rPr>
        <w:t xml:space="preserve">                                    </w:t>
      </w:r>
      <w:r>
        <w:rPr>
          <w:rFonts w:ascii="仿宋" w:hAnsi="仿宋" w:eastAsia="仿宋" w:cs="仿宋"/>
          <w:spacing w:val="-11"/>
          <w:w w:val="94"/>
          <w:sz w:val="24"/>
          <w:szCs w:val="24"/>
        </w:rPr>
        <w:t>。</w:t>
      </w:r>
    </w:p>
    <w:p>
      <w:pPr>
        <w:spacing w:before="78" w:line="185" w:lineRule="auto"/>
        <w:ind w:firstLine="450"/>
        <w:rPr>
          <w:rFonts w:ascii="仿宋" w:hAnsi="仿宋" w:eastAsia="仿宋" w:cs="仿宋"/>
          <w:sz w:val="24"/>
          <w:szCs w:val="24"/>
        </w:rPr>
      </w:pPr>
      <w:r>
        <w:rPr>
          <w:rFonts w:ascii="仿宋" w:hAnsi="仿宋" w:eastAsia="仿宋" w:cs="仿宋"/>
          <w:spacing w:val="-11"/>
          <w:w w:val="94"/>
          <w:sz w:val="24"/>
          <w:szCs w:val="24"/>
        </w:rPr>
        <w:t>2.工程地点：</w:t>
      </w:r>
      <w:r>
        <w:rPr>
          <w:rFonts w:ascii="仿宋" w:hAnsi="仿宋" w:eastAsia="仿宋" w:cs="仿宋"/>
          <w:spacing w:val="1"/>
          <w:sz w:val="24"/>
          <w:szCs w:val="24"/>
        </w:rPr>
        <w:t xml:space="preserve">                                     </w:t>
      </w:r>
      <w:r>
        <w:rPr>
          <w:rFonts w:ascii="仿宋" w:hAnsi="仿宋" w:eastAsia="仿宋" w:cs="仿宋"/>
          <w:spacing w:val="-11"/>
          <w:w w:val="94"/>
          <w:sz w:val="24"/>
          <w:szCs w:val="24"/>
        </w:rPr>
        <w:t>。</w:t>
      </w:r>
    </w:p>
    <w:p>
      <w:pPr>
        <w:spacing w:before="79" w:line="185" w:lineRule="auto"/>
        <w:ind w:firstLine="452"/>
        <w:rPr>
          <w:rFonts w:ascii="仿宋" w:hAnsi="仿宋" w:eastAsia="仿宋" w:cs="仿宋"/>
          <w:sz w:val="24"/>
          <w:szCs w:val="24"/>
        </w:rPr>
      </w:pPr>
      <w:r>
        <w:rPr>
          <w:rFonts w:ascii="仿宋" w:hAnsi="仿宋" w:eastAsia="仿宋" w:cs="仿宋"/>
          <w:spacing w:val="-11"/>
          <w:w w:val="97"/>
          <w:sz w:val="24"/>
          <w:szCs w:val="24"/>
        </w:rPr>
        <w:t>3.工程立项批准文号：</w:t>
      </w:r>
      <w:r>
        <w:rPr>
          <w:rFonts w:ascii="仿宋" w:hAnsi="仿宋" w:eastAsia="仿宋" w:cs="仿宋"/>
          <w:spacing w:val="2"/>
          <w:sz w:val="24"/>
          <w:szCs w:val="24"/>
        </w:rPr>
        <w:t xml:space="preserve">                             </w:t>
      </w:r>
      <w:r>
        <w:rPr>
          <w:rFonts w:ascii="仿宋" w:hAnsi="仿宋" w:eastAsia="仿宋" w:cs="仿宋"/>
          <w:spacing w:val="-11"/>
          <w:w w:val="97"/>
          <w:sz w:val="24"/>
          <w:szCs w:val="24"/>
        </w:rPr>
        <w:t>。</w:t>
      </w:r>
    </w:p>
    <w:p>
      <w:pPr>
        <w:spacing w:before="81" w:line="185" w:lineRule="auto"/>
        <w:ind w:firstLine="447"/>
        <w:rPr>
          <w:rFonts w:ascii="仿宋" w:hAnsi="仿宋" w:eastAsia="仿宋" w:cs="仿宋"/>
          <w:sz w:val="24"/>
          <w:szCs w:val="24"/>
        </w:rPr>
      </w:pPr>
      <w:r>
        <w:rPr>
          <w:rFonts w:ascii="仿宋" w:hAnsi="仿宋" w:eastAsia="仿宋" w:cs="仿宋"/>
          <w:spacing w:val="-11"/>
          <w:w w:val="94"/>
          <w:sz w:val="24"/>
          <w:szCs w:val="24"/>
        </w:rPr>
        <w:t>4.资金来源：</w:t>
      </w:r>
      <w:r>
        <w:rPr>
          <w:rFonts w:ascii="仿宋" w:hAnsi="仿宋" w:eastAsia="仿宋" w:cs="仿宋"/>
          <w:spacing w:val="2"/>
          <w:sz w:val="24"/>
          <w:szCs w:val="24"/>
        </w:rPr>
        <w:t xml:space="preserve">                             </w:t>
      </w:r>
      <w:r>
        <w:rPr>
          <w:rFonts w:ascii="仿宋" w:hAnsi="仿宋" w:eastAsia="仿宋" w:cs="仿宋"/>
          <w:spacing w:val="-11"/>
          <w:w w:val="94"/>
          <w:sz w:val="24"/>
          <w:szCs w:val="24"/>
        </w:rPr>
        <w:t>。</w:t>
      </w:r>
    </w:p>
    <w:p>
      <w:pPr>
        <w:spacing w:before="79" w:line="185" w:lineRule="auto"/>
        <w:ind w:firstLine="452"/>
        <w:rPr>
          <w:rFonts w:ascii="仿宋" w:hAnsi="仿宋" w:eastAsia="仿宋" w:cs="仿宋"/>
          <w:sz w:val="24"/>
          <w:szCs w:val="24"/>
        </w:rPr>
      </w:pPr>
      <w:r>
        <w:rPr>
          <w:rFonts w:ascii="仿宋" w:hAnsi="仿宋" w:eastAsia="仿宋" w:cs="仿宋"/>
          <w:spacing w:val="-9"/>
          <w:sz w:val="24"/>
          <w:szCs w:val="24"/>
        </w:rPr>
        <w:t>5.工程内容：</w:t>
      </w:r>
    </w:p>
    <w:p>
      <w:pPr>
        <w:spacing w:before="79" w:line="322" w:lineRule="exact"/>
        <w:ind w:firstLine="454"/>
        <w:rPr>
          <w:rFonts w:ascii="仿宋" w:hAnsi="仿宋" w:eastAsia="仿宋" w:cs="仿宋"/>
          <w:sz w:val="24"/>
          <w:szCs w:val="24"/>
        </w:rPr>
      </w:pPr>
      <w:r>
        <w:rPr>
          <w:rFonts w:ascii="仿宋" w:hAnsi="仿宋" w:eastAsia="仿宋" w:cs="仿宋"/>
          <w:spacing w:val="-3"/>
          <w:position w:val="5"/>
          <w:sz w:val="24"/>
          <w:szCs w:val="24"/>
        </w:rPr>
        <w:t>群体工程应附《承包人承揽工程项目一览表》（附件</w:t>
      </w:r>
      <w:r>
        <w:rPr>
          <w:rFonts w:ascii="仿宋" w:hAnsi="仿宋" w:eastAsia="仿宋" w:cs="仿宋"/>
          <w:spacing w:val="-13"/>
          <w:position w:val="5"/>
          <w:sz w:val="24"/>
          <w:szCs w:val="24"/>
        </w:rPr>
        <w:t xml:space="preserve"> </w:t>
      </w:r>
      <w:r>
        <w:rPr>
          <w:rFonts w:ascii="仿宋" w:hAnsi="仿宋" w:eastAsia="仿宋" w:cs="仿宋"/>
          <w:spacing w:val="-3"/>
          <w:position w:val="5"/>
          <w:sz w:val="24"/>
          <w:szCs w:val="24"/>
        </w:rPr>
        <w:t>1）。</w:t>
      </w:r>
    </w:p>
    <w:p>
      <w:pPr>
        <w:spacing w:before="1" w:line="204" w:lineRule="auto"/>
        <w:ind w:firstLine="449"/>
        <w:rPr>
          <w:rFonts w:ascii="仿宋" w:hAnsi="仿宋" w:eastAsia="仿宋" w:cs="仿宋"/>
          <w:sz w:val="24"/>
          <w:szCs w:val="24"/>
        </w:rPr>
      </w:pPr>
      <w:r>
        <w:rPr>
          <w:rFonts w:ascii="仿宋" w:hAnsi="仿宋" w:eastAsia="仿宋" w:cs="仿宋"/>
          <w:spacing w:val="-7"/>
          <w:sz w:val="24"/>
          <w:szCs w:val="24"/>
        </w:rPr>
        <w:t>6.工程承包范围：</w:t>
      </w:r>
    </w:p>
    <w:p>
      <w:pPr>
        <w:spacing w:line="469" w:lineRule="auto"/>
        <w:rPr>
          <w:rFonts w:ascii="宋体"/>
          <w:sz w:val="21"/>
        </w:rPr>
      </w:pPr>
    </w:p>
    <w:p>
      <w:pPr>
        <w:spacing w:before="78" w:line="185" w:lineRule="auto"/>
        <w:ind w:firstLine="52"/>
        <w:outlineLvl w:val="2"/>
        <w:rPr>
          <w:rFonts w:ascii="仿宋" w:hAnsi="仿宋" w:eastAsia="仿宋" w:cs="仿宋"/>
          <w:sz w:val="24"/>
          <w:szCs w:val="24"/>
        </w:rPr>
      </w:pPr>
      <w:r>
        <w:rPr>
          <w:rFonts w:ascii="仿宋" w:hAnsi="仿宋" w:eastAsia="仿宋" w:cs="仿宋"/>
          <w:spacing w:val="-4"/>
          <w:sz w:val="24"/>
          <w:szCs w:val="24"/>
        </w:rPr>
        <w:t>二、合同工期</w:t>
      </w:r>
    </w:p>
    <w:p>
      <w:pPr>
        <w:spacing w:before="202" w:line="319" w:lineRule="exact"/>
        <w:ind w:firstLine="503"/>
        <w:rPr>
          <w:rFonts w:ascii="仿宋" w:hAnsi="仿宋" w:eastAsia="仿宋" w:cs="仿宋"/>
          <w:sz w:val="24"/>
          <w:szCs w:val="24"/>
        </w:rPr>
      </w:pPr>
      <w:r>
        <w:rPr>
          <w:rFonts w:ascii="仿宋" w:hAnsi="仿宋" w:eastAsia="仿宋" w:cs="仿宋"/>
          <w:spacing w:val="-23"/>
          <w:w w:val="98"/>
          <w:position w:val="4"/>
          <w:sz w:val="24"/>
          <w:szCs w:val="24"/>
        </w:rPr>
        <w:t>计划开工日期：</w:t>
      </w:r>
      <w:r>
        <w:rPr>
          <w:rFonts w:ascii="仿宋" w:hAnsi="仿宋" w:eastAsia="仿宋" w:cs="仿宋"/>
          <w:spacing w:val="18"/>
          <w:position w:val="4"/>
          <w:sz w:val="24"/>
          <w:szCs w:val="24"/>
          <w:u w:val="single" w:color="auto"/>
        </w:rPr>
        <w:t xml:space="preserve">     </w:t>
      </w:r>
      <w:r>
        <w:rPr>
          <w:rFonts w:ascii="仿宋" w:hAnsi="仿宋" w:eastAsia="仿宋" w:cs="仿宋"/>
          <w:spacing w:val="-23"/>
          <w:w w:val="98"/>
          <w:position w:val="4"/>
          <w:sz w:val="24"/>
          <w:szCs w:val="24"/>
        </w:rPr>
        <w:t>年</w:t>
      </w:r>
      <w:r>
        <w:rPr>
          <w:rFonts w:ascii="仿宋" w:hAnsi="仿宋" w:eastAsia="仿宋" w:cs="仿宋"/>
          <w:spacing w:val="7"/>
          <w:position w:val="4"/>
          <w:sz w:val="24"/>
          <w:szCs w:val="24"/>
          <w:u w:val="single" w:color="auto"/>
        </w:rPr>
        <w:t xml:space="preserve">    </w:t>
      </w:r>
      <w:r>
        <w:rPr>
          <w:rFonts w:ascii="仿宋" w:hAnsi="仿宋" w:eastAsia="仿宋" w:cs="仿宋"/>
          <w:spacing w:val="-23"/>
          <w:w w:val="98"/>
          <w:position w:val="4"/>
          <w:sz w:val="24"/>
          <w:szCs w:val="24"/>
        </w:rPr>
        <w:t>月</w:t>
      </w:r>
      <w:r>
        <w:rPr>
          <w:rFonts w:ascii="仿宋" w:hAnsi="仿宋" w:eastAsia="仿宋" w:cs="仿宋"/>
          <w:spacing w:val="17"/>
          <w:position w:val="4"/>
          <w:sz w:val="24"/>
          <w:szCs w:val="24"/>
          <w:u w:val="single" w:color="auto"/>
        </w:rPr>
        <w:t xml:space="preserve">    </w:t>
      </w:r>
      <w:r>
        <w:rPr>
          <w:rFonts w:ascii="仿宋" w:hAnsi="仿宋" w:eastAsia="仿宋" w:cs="仿宋"/>
          <w:spacing w:val="-23"/>
          <w:w w:val="98"/>
          <w:position w:val="4"/>
          <w:sz w:val="24"/>
          <w:szCs w:val="24"/>
        </w:rPr>
        <w:t>日。</w:t>
      </w:r>
    </w:p>
    <w:p>
      <w:pPr>
        <w:spacing w:before="1" w:line="204" w:lineRule="auto"/>
        <w:ind w:firstLine="503"/>
        <w:rPr>
          <w:rFonts w:ascii="仿宋" w:hAnsi="仿宋" w:eastAsia="仿宋" w:cs="仿宋"/>
          <w:sz w:val="24"/>
          <w:szCs w:val="24"/>
        </w:rPr>
      </w:pPr>
      <w:r>
        <w:rPr>
          <w:rFonts w:ascii="仿宋" w:hAnsi="仿宋" w:eastAsia="仿宋" w:cs="仿宋"/>
          <w:spacing w:val="-23"/>
          <w:w w:val="98"/>
          <w:sz w:val="24"/>
          <w:szCs w:val="24"/>
        </w:rPr>
        <w:t>计划竣工日期：</w:t>
      </w:r>
      <w:r>
        <w:rPr>
          <w:rFonts w:ascii="仿宋" w:hAnsi="仿宋" w:eastAsia="仿宋" w:cs="仿宋"/>
          <w:spacing w:val="18"/>
          <w:sz w:val="24"/>
          <w:szCs w:val="24"/>
          <w:u w:val="single" w:color="auto"/>
        </w:rPr>
        <w:t xml:space="preserve">     </w:t>
      </w:r>
      <w:r>
        <w:rPr>
          <w:rFonts w:ascii="仿宋" w:hAnsi="仿宋" w:eastAsia="仿宋" w:cs="仿宋"/>
          <w:spacing w:val="-23"/>
          <w:w w:val="98"/>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23"/>
          <w:w w:val="98"/>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23"/>
          <w:w w:val="98"/>
          <w:sz w:val="24"/>
          <w:szCs w:val="24"/>
        </w:rPr>
        <w:t>日。</w:t>
      </w:r>
    </w:p>
    <w:p>
      <w:pPr>
        <w:spacing w:before="54" w:line="247" w:lineRule="auto"/>
        <w:ind w:left="48" w:right="78" w:firstLine="460"/>
        <w:rPr>
          <w:rFonts w:ascii="仿宋" w:hAnsi="仿宋" w:eastAsia="仿宋" w:cs="仿宋"/>
          <w:sz w:val="24"/>
          <w:szCs w:val="24"/>
        </w:rPr>
      </w:pPr>
      <w:r>
        <w:rPr>
          <w:rFonts w:ascii="仿宋" w:hAnsi="仿宋" w:eastAsia="仿宋" w:cs="仿宋"/>
          <w:spacing w:val="-7"/>
          <w:sz w:val="24"/>
          <w:szCs w:val="24"/>
        </w:rPr>
        <w:t>工期总日历天数：</w:t>
      </w:r>
      <w:r>
        <w:rPr>
          <w:rFonts w:ascii="仿宋" w:hAnsi="仿宋" w:eastAsia="仿宋" w:cs="仿宋"/>
          <w:spacing w:val="9"/>
          <w:sz w:val="24"/>
          <w:szCs w:val="24"/>
          <w:u w:val="single" w:color="auto"/>
        </w:rPr>
        <w:t xml:space="preserve">     </w:t>
      </w:r>
      <w:r>
        <w:rPr>
          <w:rFonts w:ascii="仿宋" w:hAnsi="仿宋" w:eastAsia="仿宋" w:cs="仿宋"/>
          <w:spacing w:val="-7"/>
          <w:sz w:val="24"/>
          <w:szCs w:val="24"/>
        </w:rPr>
        <w:t>天。工期总日历天数与根据前述计划开竣工日期计算的工期天数不</w:t>
      </w:r>
      <w:r>
        <w:rPr>
          <w:rFonts w:ascii="仿宋" w:hAnsi="仿宋" w:eastAsia="仿宋" w:cs="仿宋"/>
          <w:sz w:val="24"/>
          <w:szCs w:val="24"/>
        </w:rPr>
        <w:t xml:space="preserve"> </w:t>
      </w:r>
      <w:r>
        <w:rPr>
          <w:rFonts w:ascii="仿宋" w:hAnsi="仿宋" w:eastAsia="仿宋" w:cs="仿宋"/>
          <w:spacing w:val="-4"/>
          <w:sz w:val="24"/>
          <w:szCs w:val="24"/>
        </w:rPr>
        <w:t>一致的，以工期总日历天数为准。</w:t>
      </w:r>
    </w:p>
    <w:p>
      <w:pPr>
        <w:spacing w:before="117" w:line="185" w:lineRule="auto"/>
        <w:ind w:firstLine="51"/>
        <w:outlineLvl w:val="2"/>
        <w:rPr>
          <w:rFonts w:ascii="仿宋" w:hAnsi="仿宋" w:eastAsia="仿宋" w:cs="仿宋"/>
          <w:sz w:val="24"/>
          <w:szCs w:val="24"/>
        </w:rPr>
      </w:pPr>
      <w:r>
        <w:rPr>
          <w:rFonts w:ascii="仿宋" w:hAnsi="仿宋" w:eastAsia="仿宋" w:cs="仿宋"/>
          <w:spacing w:val="-6"/>
          <w:sz w:val="24"/>
          <w:szCs w:val="24"/>
        </w:rPr>
        <w:t>三、质量标准</w:t>
      </w:r>
    </w:p>
    <w:p>
      <w:pPr>
        <w:spacing w:before="199" w:line="185" w:lineRule="auto"/>
        <w:ind w:firstLine="509"/>
        <w:rPr>
          <w:rFonts w:ascii="仿宋" w:hAnsi="仿宋" w:eastAsia="仿宋" w:cs="仿宋"/>
          <w:sz w:val="24"/>
          <w:szCs w:val="24"/>
        </w:rPr>
      </w:pPr>
      <w:r>
        <w:rPr>
          <w:rFonts w:ascii="仿宋" w:hAnsi="仿宋" w:eastAsia="仿宋" w:cs="仿宋"/>
          <w:spacing w:val="-7"/>
          <w:sz w:val="24"/>
          <w:szCs w:val="24"/>
        </w:rPr>
        <w:t>工程质量符合</w:t>
      </w:r>
      <w:r>
        <w:rPr>
          <w:rFonts w:ascii="仿宋" w:hAnsi="仿宋" w:eastAsia="仿宋" w:cs="仿宋"/>
          <w:spacing w:val="11"/>
          <w:sz w:val="24"/>
          <w:szCs w:val="24"/>
          <w:u w:val="single" w:color="auto"/>
        </w:rPr>
        <w:t xml:space="preserve">  </w:t>
      </w:r>
      <w:r>
        <w:rPr>
          <w:rFonts w:ascii="仿宋" w:hAnsi="仿宋" w:eastAsia="仿宋" w:cs="仿宋"/>
          <w:spacing w:val="-7"/>
          <w:sz w:val="24"/>
          <w:szCs w:val="24"/>
          <w:u w:val="single" w:color="auto"/>
        </w:rPr>
        <w:t>合格</w:t>
      </w:r>
      <w:r>
        <w:rPr>
          <w:rFonts w:ascii="仿宋" w:hAnsi="仿宋" w:eastAsia="仿宋" w:cs="仿宋"/>
          <w:spacing w:val="8"/>
          <w:sz w:val="24"/>
          <w:szCs w:val="24"/>
          <w:u w:val="single" w:color="auto"/>
        </w:rPr>
        <w:t xml:space="preserve">  </w:t>
      </w:r>
      <w:r>
        <w:rPr>
          <w:rFonts w:ascii="仿宋" w:hAnsi="仿宋" w:eastAsia="仿宋" w:cs="仿宋"/>
          <w:spacing w:val="-7"/>
          <w:sz w:val="24"/>
          <w:szCs w:val="24"/>
        </w:rPr>
        <w:t>标准。</w:t>
      </w:r>
    </w:p>
    <w:p>
      <w:pPr>
        <w:spacing w:before="201" w:line="185" w:lineRule="auto"/>
        <w:ind w:firstLine="72"/>
        <w:outlineLvl w:val="2"/>
        <w:rPr>
          <w:rFonts w:ascii="仿宋" w:hAnsi="仿宋" w:eastAsia="仿宋" w:cs="仿宋"/>
          <w:sz w:val="24"/>
          <w:szCs w:val="24"/>
        </w:rPr>
      </w:pPr>
      <w:r>
        <w:rPr>
          <w:rFonts w:ascii="仿宋" w:hAnsi="仿宋" w:eastAsia="仿宋" w:cs="仿宋"/>
          <w:spacing w:val="-3"/>
          <w:sz w:val="24"/>
          <w:szCs w:val="24"/>
        </w:rPr>
        <w:t>四、签约合同价与合同价格形式</w:t>
      </w:r>
    </w:p>
    <w:p>
      <w:pPr>
        <w:spacing w:before="199" w:line="185" w:lineRule="auto"/>
        <w:ind w:firstLine="475"/>
        <w:rPr>
          <w:rFonts w:ascii="仿宋" w:hAnsi="仿宋" w:eastAsia="仿宋" w:cs="仿宋"/>
          <w:sz w:val="24"/>
          <w:szCs w:val="24"/>
        </w:rPr>
      </w:pPr>
      <w:r>
        <w:rPr>
          <w:rFonts w:ascii="仿宋" w:hAnsi="仿宋" w:eastAsia="仿宋" w:cs="仿宋"/>
          <w:spacing w:val="-9"/>
          <w:sz w:val="24"/>
          <w:szCs w:val="24"/>
        </w:rPr>
        <w:t>1.签约合同价为：</w:t>
      </w:r>
    </w:p>
    <w:p>
      <w:pPr>
        <w:spacing w:before="79" w:line="231" w:lineRule="auto"/>
        <w:ind w:firstLine="574"/>
        <w:rPr>
          <w:rFonts w:ascii="仿宋" w:hAnsi="仿宋" w:eastAsia="仿宋" w:cs="仿宋"/>
          <w:sz w:val="24"/>
          <w:szCs w:val="24"/>
        </w:rPr>
      </w:pPr>
      <w:r>
        <w:rPr>
          <w:rFonts w:ascii="仿宋" w:hAnsi="仿宋" w:eastAsia="仿宋" w:cs="仿宋"/>
          <w:spacing w:val="-11"/>
          <w:w w:val="95"/>
          <w:sz w:val="24"/>
          <w:szCs w:val="24"/>
        </w:rPr>
        <w:t>人民币（大写）</w:t>
      </w:r>
      <w:r>
        <w:rPr>
          <w:rFonts w:ascii="仿宋" w:hAnsi="仿宋" w:eastAsia="仿宋" w:cs="仿宋"/>
          <w:spacing w:val="3"/>
          <w:sz w:val="24"/>
          <w:szCs w:val="24"/>
          <w:u w:val="single" w:color="auto"/>
        </w:rPr>
        <w:t xml:space="preserve">                  </w:t>
      </w:r>
      <w:r>
        <w:rPr>
          <w:rFonts w:ascii="仿宋" w:hAnsi="仿宋" w:eastAsia="仿宋" w:cs="仿宋"/>
          <w:spacing w:val="-11"/>
          <w:w w:val="95"/>
          <w:sz w:val="24"/>
          <w:szCs w:val="24"/>
        </w:rPr>
        <w:t>(</w:t>
      </w:r>
      <w:r>
        <w:rPr>
          <w:rFonts w:ascii="Comic Sans MS" w:hAnsi="Comic Sans MS" w:eastAsia="Comic Sans MS" w:cs="Comic Sans MS"/>
          <w:spacing w:val="-11"/>
          <w:w w:val="95"/>
          <w:sz w:val="24"/>
          <w:szCs w:val="24"/>
        </w:rPr>
        <w:t>¥</w:t>
      </w:r>
      <w:r>
        <w:rPr>
          <w:rFonts w:ascii="Comic Sans MS" w:hAnsi="Comic Sans MS" w:eastAsia="Comic Sans MS" w:cs="Comic Sans MS"/>
          <w:w w:val="101"/>
          <w:sz w:val="24"/>
          <w:szCs w:val="24"/>
          <w:u w:val="single" w:color="auto"/>
        </w:rPr>
        <w:t xml:space="preserve">                      </w:t>
      </w:r>
      <w:r>
        <w:rPr>
          <w:rFonts w:ascii="仿宋" w:hAnsi="仿宋" w:eastAsia="仿宋" w:cs="仿宋"/>
          <w:spacing w:val="-11"/>
          <w:w w:val="95"/>
          <w:sz w:val="24"/>
          <w:szCs w:val="24"/>
        </w:rPr>
        <w:t>元)；</w:t>
      </w:r>
    </w:p>
    <w:p>
      <w:pPr>
        <w:spacing w:before="1" w:line="204" w:lineRule="auto"/>
        <w:ind w:firstLine="467"/>
        <w:rPr>
          <w:rFonts w:ascii="仿宋" w:hAnsi="仿宋" w:eastAsia="仿宋" w:cs="仿宋"/>
          <w:sz w:val="24"/>
          <w:szCs w:val="24"/>
        </w:rPr>
      </w:pPr>
      <w:r>
        <w:rPr>
          <w:rFonts w:ascii="仿宋" w:hAnsi="仿宋" w:eastAsia="仿宋" w:cs="仿宋"/>
          <w:spacing w:val="-16"/>
          <w:sz w:val="24"/>
          <w:szCs w:val="24"/>
        </w:rPr>
        <w:t>其中：</w:t>
      </w:r>
    </w:p>
    <w:p>
      <w:pPr>
        <w:spacing w:before="53" w:line="185" w:lineRule="auto"/>
        <w:ind w:firstLine="465"/>
        <w:rPr>
          <w:rFonts w:ascii="仿宋" w:hAnsi="仿宋" w:eastAsia="仿宋" w:cs="仿宋"/>
          <w:sz w:val="24"/>
          <w:szCs w:val="24"/>
        </w:rPr>
      </w:pPr>
      <w:r>
        <w:rPr>
          <w:rFonts w:ascii="仿宋" w:hAnsi="仿宋" w:eastAsia="仿宋" w:cs="仿宋"/>
          <w:spacing w:val="-6"/>
          <w:sz w:val="24"/>
          <w:szCs w:val="24"/>
        </w:rPr>
        <w:t>（1）安全文明施工费：</w:t>
      </w:r>
    </w:p>
    <w:p>
      <w:pPr>
        <w:spacing w:before="79" w:line="231" w:lineRule="auto"/>
        <w:ind w:firstLine="994"/>
        <w:rPr>
          <w:rFonts w:ascii="仿宋" w:hAnsi="仿宋" w:eastAsia="仿宋" w:cs="仿宋"/>
          <w:sz w:val="24"/>
          <w:szCs w:val="24"/>
        </w:rPr>
      </w:pPr>
      <w:r>
        <w:rPr>
          <w:rFonts w:ascii="仿宋" w:hAnsi="仿宋" w:eastAsia="仿宋" w:cs="仿宋"/>
          <w:spacing w:val="-11"/>
          <w:w w:val="95"/>
          <w:sz w:val="24"/>
          <w:szCs w:val="24"/>
        </w:rPr>
        <w:t>人民币（大写）</w:t>
      </w:r>
      <w:r>
        <w:rPr>
          <w:rFonts w:ascii="仿宋" w:hAnsi="仿宋" w:eastAsia="仿宋" w:cs="仿宋"/>
          <w:spacing w:val="4"/>
          <w:sz w:val="24"/>
          <w:szCs w:val="24"/>
          <w:u w:val="single" w:color="auto"/>
        </w:rPr>
        <w:t xml:space="preserve">                </w:t>
      </w:r>
      <w:r>
        <w:rPr>
          <w:rFonts w:ascii="仿宋" w:hAnsi="仿宋" w:eastAsia="仿宋" w:cs="仿宋"/>
          <w:spacing w:val="-11"/>
          <w:w w:val="95"/>
          <w:sz w:val="24"/>
          <w:szCs w:val="24"/>
        </w:rPr>
        <w:t>(</w:t>
      </w:r>
      <w:r>
        <w:rPr>
          <w:rFonts w:ascii="Comic Sans MS" w:hAnsi="Comic Sans MS" w:eastAsia="Comic Sans MS" w:cs="Comic Sans MS"/>
          <w:spacing w:val="-11"/>
          <w:w w:val="95"/>
          <w:sz w:val="24"/>
          <w:szCs w:val="24"/>
        </w:rPr>
        <w:t>¥</w:t>
      </w:r>
      <w:r>
        <w:rPr>
          <w:rFonts w:ascii="Comic Sans MS" w:hAnsi="Comic Sans MS" w:eastAsia="Comic Sans MS" w:cs="Comic Sans MS"/>
          <w:spacing w:val="2"/>
          <w:w w:val="101"/>
          <w:sz w:val="24"/>
          <w:szCs w:val="24"/>
          <w:u w:val="single" w:color="auto"/>
        </w:rPr>
        <w:t xml:space="preserve">                  </w:t>
      </w:r>
      <w:r>
        <w:rPr>
          <w:rFonts w:ascii="仿宋" w:hAnsi="仿宋" w:eastAsia="仿宋" w:cs="仿宋"/>
          <w:spacing w:val="-11"/>
          <w:w w:val="95"/>
          <w:sz w:val="24"/>
          <w:szCs w:val="24"/>
        </w:rPr>
        <w:t>元)；</w:t>
      </w:r>
    </w:p>
    <w:p>
      <w:pPr>
        <w:spacing w:line="204" w:lineRule="auto"/>
        <w:ind w:firstLine="465"/>
        <w:rPr>
          <w:rFonts w:ascii="仿宋" w:hAnsi="仿宋" w:eastAsia="仿宋" w:cs="仿宋"/>
          <w:sz w:val="24"/>
          <w:szCs w:val="24"/>
        </w:rPr>
      </w:pPr>
      <w:r>
        <w:rPr>
          <w:rFonts w:ascii="仿宋" w:hAnsi="仿宋" w:eastAsia="仿宋" w:cs="仿宋"/>
          <w:spacing w:val="-5"/>
          <w:sz w:val="24"/>
          <w:szCs w:val="24"/>
        </w:rPr>
        <w:t>（2）材料和工程设备暂估价金额：</w:t>
      </w:r>
    </w:p>
    <w:p>
      <w:pPr>
        <w:spacing w:before="54" w:line="229" w:lineRule="auto"/>
        <w:ind w:firstLine="994"/>
        <w:rPr>
          <w:rFonts w:ascii="仿宋" w:hAnsi="仿宋" w:eastAsia="仿宋" w:cs="仿宋"/>
          <w:sz w:val="24"/>
          <w:szCs w:val="24"/>
        </w:rPr>
      </w:pPr>
      <w:r>
        <w:rPr>
          <w:rFonts w:ascii="仿宋" w:hAnsi="仿宋" w:eastAsia="仿宋" w:cs="仿宋"/>
          <w:spacing w:val="-11"/>
          <w:w w:val="95"/>
          <w:sz w:val="24"/>
          <w:szCs w:val="24"/>
        </w:rPr>
        <w:t>人民币（大写）</w:t>
      </w:r>
      <w:r>
        <w:rPr>
          <w:rFonts w:ascii="仿宋" w:hAnsi="仿宋" w:eastAsia="仿宋" w:cs="仿宋"/>
          <w:spacing w:val="4"/>
          <w:sz w:val="24"/>
          <w:szCs w:val="24"/>
          <w:u w:val="single" w:color="auto"/>
        </w:rPr>
        <w:t xml:space="preserve">                </w:t>
      </w:r>
      <w:r>
        <w:rPr>
          <w:rFonts w:ascii="仿宋" w:hAnsi="仿宋" w:eastAsia="仿宋" w:cs="仿宋"/>
          <w:spacing w:val="-11"/>
          <w:w w:val="95"/>
          <w:sz w:val="24"/>
          <w:szCs w:val="24"/>
        </w:rPr>
        <w:t>(</w:t>
      </w:r>
      <w:r>
        <w:rPr>
          <w:rFonts w:ascii="Comic Sans MS" w:hAnsi="Comic Sans MS" w:eastAsia="Comic Sans MS" w:cs="Comic Sans MS"/>
          <w:spacing w:val="-11"/>
          <w:w w:val="95"/>
          <w:sz w:val="24"/>
          <w:szCs w:val="24"/>
        </w:rPr>
        <w:t>¥</w:t>
      </w:r>
      <w:r>
        <w:rPr>
          <w:rFonts w:ascii="Comic Sans MS" w:hAnsi="Comic Sans MS" w:eastAsia="Comic Sans MS" w:cs="Comic Sans MS"/>
          <w:spacing w:val="2"/>
          <w:w w:val="101"/>
          <w:sz w:val="24"/>
          <w:szCs w:val="24"/>
          <w:u w:val="single" w:color="auto"/>
        </w:rPr>
        <w:t xml:space="preserve">                  </w:t>
      </w:r>
      <w:r>
        <w:rPr>
          <w:rFonts w:ascii="仿宋" w:hAnsi="仿宋" w:eastAsia="仿宋" w:cs="仿宋"/>
          <w:spacing w:val="-11"/>
          <w:w w:val="95"/>
          <w:sz w:val="24"/>
          <w:szCs w:val="24"/>
        </w:rPr>
        <w:t>元)；</w:t>
      </w:r>
    </w:p>
    <w:p>
      <w:pPr>
        <w:spacing w:before="1" w:line="204" w:lineRule="auto"/>
        <w:ind w:firstLine="465"/>
        <w:rPr>
          <w:rFonts w:ascii="仿宋" w:hAnsi="仿宋" w:eastAsia="仿宋" w:cs="仿宋"/>
          <w:sz w:val="24"/>
          <w:szCs w:val="24"/>
        </w:rPr>
      </w:pPr>
      <w:r>
        <w:rPr>
          <w:rFonts w:ascii="仿宋" w:hAnsi="仿宋" w:eastAsia="仿宋" w:cs="仿宋"/>
          <w:spacing w:val="-5"/>
          <w:sz w:val="24"/>
          <w:szCs w:val="24"/>
        </w:rPr>
        <w:t>（3）专业工程暂估价金额：</w:t>
      </w:r>
    </w:p>
    <w:p>
      <w:pPr>
        <w:spacing w:before="55" w:line="229" w:lineRule="auto"/>
        <w:ind w:firstLine="994"/>
        <w:rPr>
          <w:rFonts w:ascii="仿宋" w:hAnsi="仿宋" w:eastAsia="仿宋" w:cs="仿宋"/>
          <w:sz w:val="24"/>
          <w:szCs w:val="24"/>
        </w:rPr>
      </w:pPr>
      <w:r>
        <w:rPr>
          <w:rFonts w:ascii="仿宋" w:hAnsi="仿宋" w:eastAsia="仿宋" w:cs="仿宋"/>
          <w:spacing w:val="-11"/>
          <w:w w:val="95"/>
          <w:sz w:val="24"/>
          <w:szCs w:val="24"/>
        </w:rPr>
        <w:t>人民币（大写）</w:t>
      </w:r>
      <w:r>
        <w:rPr>
          <w:rFonts w:ascii="仿宋" w:hAnsi="仿宋" w:eastAsia="仿宋" w:cs="仿宋"/>
          <w:spacing w:val="4"/>
          <w:sz w:val="24"/>
          <w:szCs w:val="24"/>
          <w:u w:val="single" w:color="auto"/>
        </w:rPr>
        <w:t xml:space="preserve">                </w:t>
      </w:r>
      <w:r>
        <w:rPr>
          <w:rFonts w:ascii="仿宋" w:hAnsi="仿宋" w:eastAsia="仿宋" w:cs="仿宋"/>
          <w:spacing w:val="-11"/>
          <w:w w:val="95"/>
          <w:sz w:val="24"/>
          <w:szCs w:val="24"/>
        </w:rPr>
        <w:t>(</w:t>
      </w:r>
      <w:r>
        <w:rPr>
          <w:rFonts w:ascii="Comic Sans MS" w:hAnsi="Comic Sans MS" w:eastAsia="Comic Sans MS" w:cs="Comic Sans MS"/>
          <w:spacing w:val="-11"/>
          <w:w w:val="95"/>
          <w:sz w:val="24"/>
          <w:szCs w:val="24"/>
        </w:rPr>
        <w:t>¥</w:t>
      </w:r>
      <w:r>
        <w:rPr>
          <w:rFonts w:ascii="Comic Sans MS" w:hAnsi="Comic Sans MS" w:eastAsia="Comic Sans MS" w:cs="Comic Sans MS"/>
          <w:spacing w:val="2"/>
          <w:w w:val="101"/>
          <w:sz w:val="24"/>
          <w:szCs w:val="24"/>
          <w:u w:val="single" w:color="auto"/>
        </w:rPr>
        <w:t xml:space="preserve">                  </w:t>
      </w:r>
      <w:r>
        <w:rPr>
          <w:rFonts w:ascii="仿宋" w:hAnsi="仿宋" w:eastAsia="仿宋" w:cs="仿宋"/>
          <w:spacing w:val="-11"/>
          <w:w w:val="95"/>
          <w:sz w:val="24"/>
          <w:szCs w:val="24"/>
        </w:rPr>
        <w:t>元)；</w:t>
      </w:r>
    </w:p>
    <w:p>
      <w:pPr>
        <w:spacing w:before="1" w:line="204" w:lineRule="auto"/>
        <w:ind w:firstLine="465"/>
        <w:rPr>
          <w:rFonts w:ascii="仿宋" w:hAnsi="仿宋" w:eastAsia="仿宋" w:cs="仿宋"/>
          <w:sz w:val="24"/>
          <w:szCs w:val="24"/>
        </w:rPr>
      </w:pPr>
      <w:r>
        <w:rPr>
          <w:rFonts w:ascii="仿宋" w:hAnsi="仿宋" w:eastAsia="仿宋" w:cs="仿宋"/>
          <w:spacing w:val="-5"/>
          <w:sz w:val="24"/>
          <w:szCs w:val="24"/>
        </w:rPr>
        <w:t>（4）暂列金额：</w:t>
      </w:r>
    </w:p>
    <w:p>
      <w:pPr>
        <w:spacing w:before="53" w:line="231" w:lineRule="auto"/>
        <w:ind w:firstLine="994"/>
        <w:rPr>
          <w:rFonts w:ascii="仿宋" w:hAnsi="仿宋" w:eastAsia="仿宋" w:cs="仿宋"/>
          <w:sz w:val="24"/>
          <w:szCs w:val="24"/>
        </w:rPr>
      </w:pPr>
      <w:r>
        <w:rPr>
          <w:rFonts w:ascii="仿宋" w:hAnsi="仿宋" w:eastAsia="仿宋" w:cs="仿宋"/>
          <w:spacing w:val="-11"/>
          <w:w w:val="95"/>
          <w:sz w:val="24"/>
          <w:szCs w:val="24"/>
        </w:rPr>
        <w:t>人民币（大写）</w:t>
      </w:r>
      <w:r>
        <w:rPr>
          <w:rFonts w:ascii="仿宋" w:hAnsi="仿宋" w:eastAsia="仿宋" w:cs="仿宋"/>
          <w:spacing w:val="4"/>
          <w:sz w:val="24"/>
          <w:szCs w:val="24"/>
          <w:u w:val="single" w:color="auto"/>
        </w:rPr>
        <w:t xml:space="preserve">                </w:t>
      </w:r>
      <w:r>
        <w:rPr>
          <w:rFonts w:ascii="仿宋" w:hAnsi="仿宋" w:eastAsia="仿宋" w:cs="仿宋"/>
          <w:spacing w:val="-11"/>
          <w:w w:val="95"/>
          <w:sz w:val="24"/>
          <w:szCs w:val="24"/>
        </w:rPr>
        <w:t>(</w:t>
      </w:r>
      <w:r>
        <w:rPr>
          <w:rFonts w:ascii="Comic Sans MS" w:hAnsi="Comic Sans MS" w:eastAsia="Comic Sans MS" w:cs="Comic Sans MS"/>
          <w:spacing w:val="-11"/>
          <w:w w:val="95"/>
          <w:sz w:val="24"/>
          <w:szCs w:val="24"/>
        </w:rPr>
        <w:t>¥</w:t>
      </w:r>
      <w:r>
        <w:rPr>
          <w:rFonts w:ascii="Comic Sans MS" w:hAnsi="Comic Sans MS" w:eastAsia="Comic Sans MS" w:cs="Comic Sans MS"/>
          <w:spacing w:val="2"/>
          <w:w w:val="101"/>
          <w:sz w:val="24"/>
          <w:szCs w:val="24"/>
          <w:u w:val="single" w:color="auto"/>
        </w:rPr>
        <w:t xml:space="preserve">                  </w:t>
      </w:r>
      <w:r>
        <w:rPr>
          <w:rFonts w:ascii="仿宋" w:hAnsi="仿宋" w:eastAsia="仿宋" w:cs="仿宋"/>
          <w:spacing w:val="-11"/>
          <w:w w:val="95"/>
          <w:sz w:val="24"/>
          <w:szCs w:val="24"/>
        </w:rPr>
        <w:t>元)。</w:t>
      </w:r>
    </w:p>
    <w:p>
      <w:pPr>
        <w:spacing w:before="1" w:line="204" w:lineRule="auto"/>
        <w:ind w:firstLine="460"/>
        <w:rPr>
          <w:rFonts w:ascii="仿宋" w:hAnsi="仿宋" w:eastAsia="仿宋" w:cs="仿宋"/>
          <w:sz w:val="24"/>
          <w:szCs w:val="24"/>
        </w:rPr>
      </w:pPr>
      <w:r>
        <w:rPr>
          <w:rFonts w:ascii="仿宋" w:hAnsi="仿宋" w:eastAsia="仿宋" w:cs="仿宋"/>
          <w:spacing w:val="-11"/>
          <w:w w:val="96"/>
          <w:sz w:val="24"/>
          <w:szCs w:val="24"/>
        </w:rPr>
        <w:t>2.合同价格形式：</w:t>
      </w:r>
      <w:r>
        <w:rPr>
          <w:rFonts w:ascii="仿宋" w:hAnsi="仿宋" w:eastAsia="仿宋" w:cs="仿宋"/>
          <w:spacing w:val="2"/>
          <w:sz w:val="24"/>
          <w:szCs w:val="24"/>
          <w:u w:val="single" w:color="auto"/>
        </w:rPr>
        <w:t xml:space="preserve">                           </w:t>
      </w:r>
      <w:r>
        <w:rPr>
          <w:rFonts w:ascii="仿宋" w:hAnsi="仿宋" w:eastAsia="仿宋" w:cs="仿宋"/>
          <w:spacing w:val="-11"/>
          <w:w w:val="96"/>
          <w:sz w:val="24"/>
          <w:szCs w:val="24"/>
        </w:rPr>
        <w:t>。</w:t>
      </w:r>
    </w:p>
    <w:p>
      <w:pPr>
        <w:sectPr>
          <w:headerReference r:id="rId25" w:type="default"/>
          <w:footerReference r:id="rId26"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8"/>
        <w:outlineLvl w:val="2"/>
        <w:rPr>
          <w:rFonts w:ascii="仿宋" w:hAnsi="仿宋" w:eastAsia="仿宋" w:cs="仿宋"/>
          <w:sz w:val="24"/>
          <w:szCs w:val="24"/>
        </w:rPr>
      </w:pPr>
      <w:r>
        <w:rPr>
          <w:rFonts w:ascii="仿宋" w:hAnsi="仿宋" w:eastAsia="仿宋" w:cs="仿宋"/>
          <w:spacing w:val="-3"/>
          <w:sz w:val="24"/>
          <w:szCs w:val="24"/>
        </w:rPr>
        <w:t>五、项目经理</w:t>
      </w:r>
    </w:p>
    <w:p>
      <w:pPr>
        <w:spacing w:before="198" w:line="185" w:lineRule="auto"/>
        <w:ind w:firstLine="465"/>
        <w:rPr>
          <w:rFonts w:ascii="仿宋" w:hAnsi="仿宋" w:eastAsia="仿宋" w:cs="仿宋"/>
          <w:sz w:val="24"/>
          <w:szCs w:val="24"/>
        </w:rPr>
      </w:pPr>
      <w:r>
        <w:rPr>
          <w:rFonts w:ascii="仿宋" w:hAnsi="仿宋" w:eastAsia="仿宋" w:cs="仿宋"/>
          <w:spacing w:val="-22"/>
          <w:sz w:val="24"/>
          <w:szCs w:val="24"/>
        </w:rPr>
        <w:t>承包人项目经理：</w:t>
      </w:r>
      <w:r>
        <w:rPr>
          <w:rFonts w:ascii="仿宋" w:hAnsi="仿宋" w:eastAsia="仿宋" w:cs="仿宋"/>
          <w:spacing w:val="1"/>
          <w:sz w:val="24"/>
          <w:szCs w:val="24"/>
          <w:u w:val="single" w:color="auto"/>
        </w:rPr>
        <w:t xml:space="preserve">                                </w:t>
      </w:r>
      <w:r>
        <w:rPr>
          <w:rFonts w:ascii="仿宋" w:hAnsi="仿宋" w:eastAsia="仿宋" w:cs="仿宋"/>
          <w:spacing w:val="-22"/>
          <w:sz w:val="24"/>
          <w:szCs w:val="24"/>
        </w:rPr>
        <w:t>。</w:t>
      </w:r>
    </w:p>
    <w:p>
      <w:pPr>
        <w:spacing w:before="201" w:line="185" w:lineRule="auto"/>
        <w:ind w:firstLine="46"/>
        <w:outlineLvl w:val="2"/>
        <w:rPr>
          <w:rFonts w:ascii="仿宋" w:hAnsi="仿宋" w:eastAsia="仿宋" w:cs="仿宋"/>
          <w:sz w:val="24"/>
          <w:szCs w:val="24"/>
        </w:rPr>
      </w:pPr>
      <w:r>
        <w:rPr>
          <w:rFonts w:ascii="仿宋" w:hAnsi="仿宋" w:eastAsia="仿宋" w:cs="仿宋"/>
          <w:spacing w:val="-2"/>
          <w:sz w:val="24"/>
          <w:szCs w:val="24"/>
        </w:rPr>
        <w:t>六、合同文件构成</w:t>
      </w:r>
    </w:p>
    <w:p>
      <w:pPr>
        <w:spacing w:before="198" w:line="185" w:lineRule="auto"/>
        <w:ind w:firstLine="466"/>
        <w:rPr>
          <w:rFonts w:ascii="仿宋" w:hAnsi="仿宋" w:eastAsia="仿宋" w:cs="仿宋"/>
          <w:sz w:val="24"/>
          <w:szCs w:val="24"/>
        </w:rPr>
      </w:pPr>
      <w:r>
        <w:rPr>
          <w:rFonts w:ascii="仿宋" w:hAnsi="仿宋" w:eastAsia="仿宋" w:cs="仿宋"/>
          <w:spacing w:val="-4"/>
          <w:sz w:val="24"/>
          <w:szCs w:val="24"/>
        </w:rPr>
        <w:t>本协议书与下列文件一起构成合同文件：</w:t>
      </w:r>
    </w:p>
    <w:p>
      <w:pPr>
        <w:spacing w:before="78" w:line="185" w:lineRule="auto"/>
        <w:ind w:firstLine="465"/>
        <w:rPr>
          <w:rFonts w:ascii="仿宋" w:hAnsi="仿宋" w:eastAsia="仿宋" w:cs="仿宋"/>
          <w:sz w:val="24"/>
          <w:szCs w:val="24"/>
        </w:rPr>
      </w:pPr>
      <w:r>
        <w:rPr>
          <w:rFonts w:ascii="仿宋" w:hAnsi="仿宋" w:eastAsia="仿宋" w:cs="仿宋"/>
          <w:spacing w:val="-7"/>
          <w:sz w:val="24"/>
          <w:szCs w:val="24"/>
        </w:rPr>
        <w:t>（1）中标通知书；</w:t>
      </w:r>
    </w:p>
    <w:p>
      <w:pPr>
        <w:spacing w:before="81" w:line="185" w:lineRule="auto"/>
        <w:ind w:firstLine="465"/>
        <w:rPr>
          <w:rFonts w:ascii="仿宋" w:hAnsi="仿宋" w:eastAsia="仿宋" w:cs="仿宋"/>
          <w:sz w:val="24"/>
          <w:szCs w:val="24"/>
        </w:rPr>
      </w:pPr>
      <w:r>
        <w:rPr>
          <w:rFonts w:ascii="仿宋" w:hAnsi="仿宋" w:eastAsia="仿宋" w:cs="仿宋"/>
          <w:spacing w:val="-6"/>
          <w:sz w:val="24"/>
          <w:szCs w:val="24"/>
        </w:rPr>
        <w:t>（2）投标函及其附录；</w:t>
      </w:r>
    </w:p>
    <w:p>
      <w:pPr>
        <w:spacing w:before="79" w:line="185" w:lineRule="auto"/>
        <w:ind w:firstLine="465"/>
        <w:rPr>
          <w:rFonts w:ascii="仿宋" w:hAnsi="仿宋" w:eastAsia="仿宋" w:cs="仿宋"/>
          <w:sz w:val="24"/>
          <w:szCs w:val="24"/>
        </w:rPr>
      </w:pPr>
      <w:r>
        <w:rPr>
          <w:rFonts w:ascii="仿宋" w:hAnsi="仿宋" w:eastAsia="仿宋" w:cs="仿宋"/>
          <w:spacing w:val="-5"/>
          <w:sz w:val="24"/>
          <w:szCs w:val="24"/>
        </w:rPr>
        <w:t>（3）专用合同条款及其附件；</w:t>
      </w:r>
    </w:p>
    <w:p>
      <w:pPr>
        <w:spacing w:before="78" w:line="185" w:lineRule="auto"/>
        <w:ind w:firstLine="465"/>
        <w:rPr>
          <w:rFonts w:ascii="仿宋" w:hAnsi="仿宋" w:eastAsia="仿宋" w:cs="仿宋"/>
          <w:sz w:val="24"/>
          <w:szCs w:val="24"/>
        </w:rPr>
      </w:pPr>
      <w:r>
        <w:rPr>
          <w:rFonts w:ascii="仿宋" w:hAnsi="仿宋" w:eastAsia="仿宋" w:cs="仿宋"/>
          <w:spacing w:val="-7"/>
          <w:sz w:val="24"/>
          <w:szCs w:val="24"/>
        </w:rPr>
        <w:t>（4）通用合同条款；</w:t>
      </w:r>
    </w:p>
    <w:p>
      <w:pPr>
        <w:spacing w:before="81" w:line="185" w:lineRule="auto"/>
        <w:ind w:firstLine="465"/>
        <w:rPr>
          <w:rFonts w:ascii="仿宋" w:hAnsi="仿宋" w:eastAsia="仿宋" w:cs="仿宋"/>
          <w:sz w:val="24"/>
          <w:szCs w:val="24"/>
        </w:rPr>
      </w:pPr>
      <w:r>
        <w:rPr>
          <w:rFonts w:ascii="仿宋" w:hAnsi="仿宋" w:eastAsia="仿宋" w:cs="仿宋"/>
          <w:spacing w:val="-6"/>
          <w:sz w:val="24"/>
          <w:szCs w:val="24"/>
        </w:rPr>
        <w:t>（5）技术标准和要求；</w:t>
      </w:r>
    </w:p>
    <w:p>
      <w:pPr>
        <w:spacing w:before="79" w:line="185" w:lineRule="auto"/>
        <w:ind w:firstLine="465"/>
        <w:rPr>
          <w:rFonts w:ascii="仿宋" w:hAnsi="仿宋" w:eastAsia="仿宋" w:cs="仿宋"/>
          <w:sz w:val="24"/>
          <w:szCs w:val="24"/>
        </w:rPr>
      </w:pPr>
      <w:r>
        <w:rPr>
          <w:rFonts w:ascii="仿宋" w:hAnsi="仿宋" w:eastAsia="仿宋" w:cs="仿宋"/>
          <w:spacing w:val="-10"/>
          <w:sz w:val="24"/>
          <w:szCs w:val="24"/>
        </w:rPr>
        <w:t>（6）图纸；</w:t>
      </w:r>
    </w:p>
    <w:p>
      <w:pPr>
        <w:spacing w:before="79" w:line="185" w:lineRule="auto"/>
        <w:ind w:firstLine="465"/>
        <w:rPr>
          <w:rFonts w:ascii="仿宋" w:hAnsi="仿宋" w:eastAsia="仿宋" w:cs="仿宋"/>
          <w:sz w:val="24"/>
          <w:szCs w:val="24"/>
        </w:rPr>
      </w:pPr>
      <w:r>
        <w:rPr>
          <w:rFonts w:ascii="仿宋" w:hAnsi="仿宋" w:eastAsia="仿宋" w:cs="仿宋"/>
          <w:spacing w:val="-5"/>
          <w:sz w:val="24"/>
          <w:szCs w:val="24"/>
        </w:rPr>
        <w:t>（7）已标价工程量清单或预算书；</w:t>
      </w:r>
    </w:p>
    <w:p>
      <w:pPr>
        <w:spacing w:before="82" w:line="185" w:lineRule="auto"/>
        <w:ind w:firstLine="465"/>
        <w:rPr>
          <w:rFonts w:ascii="仿宋" w:hAnsi="仿宋" w:eastAsia="仿宋" w:cs="仿宋"/>
          <w:sz w:val="24"/>
          <w:szCs w:val="24"/>
        </w:rPr>
      </w:pPr>
      <w:r>
        <w:rPr>
          <w:rFonts w:ascii="仿宋" w:hAnsi="仿宋" w:eastAsia="仿宋" w:cs="仿宋"/>
          <w:spacing w:val="-5"/>
          <w:sz w:val="24"/>
          <w:szCs w:val="24"/>
        </w:rPr>
        <w:t>（8）其他合同文件。</w:t>
      </w:r>
    </w:p>
    <w:p>
      <w:pPr>
        <w:spacing w:before="78" w:line="185" w:lineRule="auto"/>
        <w:ind w:firstLine="467"/>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pPr>
        <w:spacing w:before="80" w:line="247" w:lineRule="auto"/>
        <w:ind w:left="58" w:right="30" w:firstLine="408"/>
        <w:rPr>
          <w:rFonts w:ascii="仿宋" w:hAnsi="仿宋" w:eastAsia="仿宋" w:cs="仿宋"/>
          <w:sz w:val="24"/>
          <w:szCs w:val="24"/>
        </w:rPr>
      </w:pPr>
      <w:r>
        <w:rPr>
          <w:rFonts w:ascii="仿宋" w:hAnsi="仿宋" w:eastAsia="仿宋" w:cs="仿宋"/>
          <w:spacing w:val="-6"/>
          <w:sz w:val="24"/>
          <w:szCs w:val="24"/>
        </w:rPr>
        <w:t>上述各项合同文件包括合同当事人就该项合同文件所作出的补充和修改，</w:t>
      </w:r>
      <w:r>
        <w:rPr>
          <w:rFonts w:ascii="仿宋" w:hAnsi="仿宋" w:eastAsia="仿宋" w:cs="仿宋"/>
          <w:spacing w:val="62"/>
          <w:sz w:val="24"/>
          <w:szCs w:val="24"/>
        </w:rPr>
        <w:t xml:space="preserve"> </w:t>
      </w:r>
      <w:r>
        <w:rPr>
          <w:rFonts w:ascii="仿宋" w:hAnsi="仿宋" w:eastAsia="仿宋" w:cs="仿宋"/>
          <w:spacing w:val="-6"/>
          <w:sz w:val="24"/>
          <w:szCs w:val="24"/>
        </w:rPr>
        <w:t>属于同一类内容</w:t>
      </w:r>
      <w:r>
        <w:rPr>
          <w:rFonts w:ascii="仿宋" w:hAnsi="仿宋" w:eastAsia="仿宋" w:cs="仿宋"/>
          <w:sz w:val="24"/>
          <w:szCs w:val="24"/>
        </w:rPr>
        <w:t xml:space="preserve"> </w:t>
      </w:r>
      <w:r>
        <w:rPr>
          <w:rFonts w:ascii="仿宋" w:hAnsi="仿宋" w:eastAsia="仿宋" w:cs="仿宋"/>
          <w:spacing w:val="-2"/>
          <w:sz w:val="24"/>
          <w:szCs w:val="24"/>
        </w:rPr>
        <w:t>的文件，应以最新签署的为准。专用合同条款及其附件须经合同当事人签字或盖章。</w:t>
      </w:r>
    </w:p>
    <w:p>
      <w:pPr>
        <w:spacing w:before="118" w:line="185" w:lineRule="auto"/>
        <w:ind w:firstLine="49"/>
        <w:outlineLvl w:val="2"/>
        <w:rPr>
          <w:rFonts w:ascii="仿宋" w:hAnsi="仿宋" w:eastAsia="仿宋" w:cs="仿宋"/>
          <w:sz w:val="24"/>
          <w:szCs w:val="24"/>
        </w:rPr>
      </w:pPr>
      <w:r>
        <w:rPr>
          <w:rFonts w:ascii="仿宋" w:hAnsi="仿宋" w:eastAsia="仿宋" w:cs="仿宋"/>
          <w:spacing w:val="-4"/>
          <w:sz w:val="24"/>
          <w:szCs w:val="24"/>
        </w:rPr>
        <w:t>七、承诺</w:t>
      </w:r>
    </w:p>
    <w:p>
      <w:pPr>
        <w:spacing w:before="199" w:line="216" w:lineRule="auto"/>
        <w:ind w:left="44" w:right="30" w:firstLine="430"/>
        <w:rPr>
          <w:rFonts w:ascii="仿宋" w:hAnsi="仿宋" w:eastAsia="仿宋" w:cs="仿宋"/>
          <w:sz w:val="24"/>
          <w:szCs w:val="24"/>
        </w:rPr>
      </w:pPr>
      <w:r>
        <w:rPr>
          <w:rFonts w:ascii="仿宋" w:hAnsi="仿宋" w:eastAsia="仿宋" w:cs="仿宋"/>
          <w:spacing w:val="-2"/>
          <w:sz w:val="24"/>
          <w:szCs w:val="24"/>
        </w:rPr>
        <w:t>1.发包人承诺按照法律规定履行项目审批手续、筹集工程建设资金并按照合同约定的期限</w:t>
      </w:r>
      <w:r>
        <w:rPr>
          <w:rFonts w:ascii="仿宋" w:hAnsi="仿宋" w:eastAsia="仿宋" w:cs="仿宋"/>
          <w:spacing w:val="20"/>
          <w:sz w:val="24"/>
          <w:szCs w:val="24"/>
        </w:rPr>
        <w:t xml:space="preserve"> </w:t>
      </w:r>
      <w:r>
        <w:rPr>
          <w:rFonts w:ascii="仿宋" w:hAnsi="仿宋" w:eastAsia="仿宋" w:cs="仿宋"/>
          <w:spacing w:val="-5"/>
          <w:sz w:val="24"/>
          <w:szCs w:val="24"/>
        </w:rPr>
        <w:t>和方式支付合同价款。</w:t>
      </w:r>
    </w:p>
    <w:p>
      <w:pPr>
        <w:spacing w:before="78" w:line="246" w:lineRule="auto"/>
        <w:ind w:left="47" w:right="30" w:firstLine="413"/>
        <w:rPr>
          <w:rFonts w:ascii="仿宋" w:hAnsi="仿宋" w:eastAsia="仿宋" w:cs="仿宋"/>
          <w:sz w:val="24"/>
          <w:szCs w:val="24"/>
        </w:rPr>
      </w:pPr>
      <w:r>
        <w:rPr>
          <w:rFonts w:ascii="仿宋" w:hAnsi="仿宋" w:eastAsia="仿宋" w:cs="仿宋"/>
          <w:spacing w:val="-10"/>
          <w:sz w:val="24"/>
          <w:szCs w:val="24"/>
        </w:rPr>
        <w:t>2.承包人承诺按照法律规定及合同约定组织完成工程施工，</w:t>
      </w:r>
      <w:r>
        <w:rPr>
          <w:rFonts w:ascii="仿宋" w:hAnsi="仿宋" w:eastAsia="仿宋" w:cs="仿宋"/>
          <w:spacing w:val="60"/>
          <w:sz w:val="24"/>
          <w:szCs w:val="24"/>
        </w:rPr>
        <w:t xml:space="preserve"> </w:t>
      </w:r>
      <w:r>
        <w:rPr>
          <w:rFonts w:ascii="仿宋" w:hAnsi="仿宋" w:eastAsia="仿宋" w:cs="仿宋"/>
          <w:spacing w:val="-10"/>
          <w:sz w:val="24"/>
          <w:szCs w:val="24"/>
        </w:rPr>
        <w:t>确保工程质量和安全，</w:t>
      </w:r>
      <w:r>
        <w:rPr>
          <w:rFonts w:ascii="仿宋" w:hAnsi="仿宋" w:eastAsia="仿宋" w:cs="仿宋"/>
          <w:spacing w:val="55"/>
          <w:sz w:val="24"/>
          <w:szCs w:val="24"/>
        </w:rPr>
        <w:t xml:space="preserve"> </w:t>
      </w:r>
      <w:r>
        <w:rPr>
          <w:rFonts w:ascii="仿宋" w:hAnsi="仿宋" w:eastAsia="仿宋" w:cs="仿宋"/>
          <w:spacing w:val="-10"/>
          <w:sz w:val="24"/>
          <w:szCs w:val="24"/>
        </w:rPr>
        <w:t>不进行</w:t>
      </w:r>
      <w:r>
        <w:rPr>
          <w:rFonts w:ascii="仿宋" w:hAnsi="仿宋" w:eastAsia="仿宋" w:cs="仿宋"/>
          <w:sz w:val="24"/>
          <w:szCs w:val="24"/>
        </w:rPr>
        <w:t xml:space="preserve"> </w:t>
      </w:r>
      <w:r>
        <w:rPr>
          <w:rFonts w:ascii="仿宋" w:hAnsi="仿宋" w:eastAsia="仿宋" w:cs="仿宋"/>
          <w:spacing w:val="-2"/>
          <w:sz w:val="24"/>
          <w:szCs w:val="24"/>
        </w:rPr>
        <w:t>转包及违法分包，并在缺陷责任期及保修期内承担相应的工程维修责任。</w:t>
      </w:r>
    </w:p>
    <w:p>
      <w:pPr>
        <w:spacing w:before="1" w:line="246" w:lineRule="auto"/>
        <w:ind w:left="53" w:right="29" w:firstLine="408"/>
        <w:rPr>
          <w:rFonts w:ascii="仿宋" w:hAnsi="仿宋" w:eastAsia="仿宋" w:cs="仿宋"/>
          <w:sz w:val="24"/>
          <w:szCs w:val="24"/>
        </w:rPr>
      </w:pPr>
      <w:r>
        <w:rPr>
          <w:rFonts w:ascii="仿宋" w:hAnsi="仿宋" w:eastAsia="仿宋" w:cs="仿宋"/>
          <w:spacing w:val="-5"/>
          <w:sz w:val="24"/>
          <w:szCs w:val="24"/>
        </w:rPr>
        <w:t>3.发包人和承包人通过招投标形式签订合同的，</w:t>
      </w:r>
      <w:r>
        <w:rPr>
          <w:rFonts w:ascii="仿宋" w:hAnsi="仿宋" w:eastAsia="仿宋" w:cs="仿宋"/>
          <w:spacing w:val="34"/>
          <w:sz w:val="24"/>
          <w:szCs w:val="24"/>
        </w:rPr>
        <w:t xml:space="preserve"> </w:t>
      </w:r>
      <w:r>
        <w:rPr>
          <w:rFonts w:ascii="仿宋" w:hAnsi="仿宋" w:eastAsia="仿宋" w:cs="仿宋"/>
          <w:spacing w:val="-5"/>
          <w:sz w:val="24"/>
          <w:szCs w:val="24"/>
        </w:rPr>
        <w:t>双方理解并承诺不再就同一工程另行签订</w:t>
      </w:r>
      <w:r>
        <w:rPr>
          <w:rFonts w:ascii="仿宋" w:hAnsi="仿宋" w:eastAsia="仿宋" w:cs="仿宋"/>
          <w:sz w:val="24"/>
          <w:szCs w:val="24"/>
        </w:rPr>
        <w:t xml:space="preserve"> </w:t>
      </w:r>
      <w:r>
        <w:rPr>
          <w:rFonts w:ascii="仿宋" w:hAnsi="仿宋" w:eastAsia="仿宋" w:cs="仿宋"/>
          <w:spacing w:val="-4"/>
          <w:sz w:val="24"/>
          <w:szCs w:val="24"/>
        </w:rPr>
        <w:t>与合同实质性内容相背离的协议。</w:t>
      </w:r>
    </w:p>
    <w:p>
      <w:pPr>
        <w:spacing w:before="120" w:line="185" w:lineRule="auto"/>
        <w:ind w:firstLine="43"/>
        <w:outlineLvl w:val="2"/>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八、词语含义</w:t>
      </w:r>
    </w:p>
    <w:p>
      <w:pPr>
        <w:spacing w:before="201" w:line="185" w:lineRule="auto"/>
        <w:ind w:firstLine="466"/>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pPr>
        <w:spacing w:before="199" w:line="185" w:lineRule="auto"/>
        <w:ind w:firstLine="53"/>
        <w:outlineLvl w:val="2"/>
        <w:rPr>
          <w:rFonts w:ascii="仿宋" w:hAnsi="仿宋" w:eastAsia="仿宋" w:cs="仿宋"/>
          <w:sz w:val="24"/>
          <w:szCs w:val="24"/>
        </w:rPr>
      </w:pPr>
      <w:r>
        <w:rPr>
          <w:rFonts w:ascii="仿宋" w:hAnsi="仿宋" w:eastAsia="仿宋" w:cs="仿宋"/>
          <w:spacing w:val="-4"/>
          <w:sz w:val="24"/>
          <w:szCs w:val="24"/>
        </w:rPr>
        <w:t>九、签订时间</w:t>
      </w:r>
    </w:p>
    <w:p>
      <w:pPr>
        <w:spacing w:before="198" w:line="185" w:lineRule="auto"/>
        <w:ind w:firstLine="466"/>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pacing w:val="2"/>
          <w:sz w:val="24"/>
          <w:szCs w:val="24"/>
          <w:u w:val="single" w:color="auto"/>
        </w:rPr>
        <w:t xml:space="preserve">         </w:t>
      </w:r>
      <w:r>
        <w:rPr>
          <w:rFonts w:ascii="仿宋" w:hAnsi="仿宋" w:eastAsia="仿宋" w:cs="仿宋"/>
          <w:spacing w:val="-14"/>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14"/>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14"/>
          <w:sz w:val="24"/>
          <w:szCs w:val="24"/>
        </w:rPr>
        <w:t>日签订。</w:t>
      </w:r>
    </w:p>
    <w:p>
      <w:pPr>
        <w:spacing w:before="201" w:line="185" w:lineRule="auto"/>
        <w:ind w:firstLine="51"/>
        <w:outlineLvl w:val="2"/>
        <w:rPr>
          <w:rFonts w:ascii="仿宋" w:hAnsi="仿宋" w:eastAsia="仿宋" w:cs="仿宋"/>
          <w:sz w:val="24"/>
          <w:szCs w:val="24"/>
        </w:rPr>
      </w:pPr>
      <w:r>
        <w:rPr>
          <w:rFonts w:ascii="仿宋" w:hAnsi="仿宋" w:eastAsia="仿宋" w:cs="仿宋"/>
          <w:spacing w:val="-4"/>
          <w:sz w:val="24"/>
          <w:szCs w:val="24"/>
        </w:rPr>
        <w:t>十、签订地点</w:t>
      </w:r>
    </w:p>
    <w:p>
      <w:pPr>
        <w:spacing w:before="199" w:line="185" w:lineRule="auto"/>
        <w:ind w:firstLine="466"/>
        <w:rPr>
          <w:rFonts w:ascii="仿宋" w:hAnsi="仿宋" w:eastAsia="仿宋" w:cs="仿宋"/>
          <w:sz w:val="24"/>
          <w:szCs w:val="24"/>
        </w:rPr>
      </w:pPr>
      <w:r>
        <w:rPr>
          <w:rFonts w:ascii="仿宋" w:hAnsi="仿宋" w:eastAsia="仿宋" w:cs="仿宋"/>
          <w:spacing w:val="-8"/>
          <w:sz w:val="24"/>
          <w:szCs w:val="24"/>
        </w:rPr>
        <w:t>本合同在</w:t>
      </w:r>
      <w:r>
        <w:rPr>
          <w:rFonts w:ascii="仿宋" w:hAnsi="仿宋" w:eastAsia="仿宋" w:cs="仿宋"/>
          <w:sz w:val="24"/>
          <w:szCs w:val="24"/>
          <w:u w:val="single" w:color="auto"/>
        </w:rPr>
        <w:t xml:space="preserve">                                    </w:t>
      </w:r>
      <w:r>
        <w:rPr>
          <w:rFonts w:ascii="仿宋" w:hAnsi="仿宋" w:eastAsia="仿宋" w:cs="仿宋"/>
          <w:spacing w:val="-8"/>
          <w:sz w:val="24"/>
          <w:szCs w:val="24"/>
        </w:rPr>
        <w:t>签订。</w:t>
      </w:r>
    </w:p>
    <w:p>
      <w:pPr>
        <w:spacing w:before="199" w:line="185" w:lineRule="auto"/>
        <w:ind w:firstLine="51"/>
        <w:outlineLvl w:val="2"/>
        <w:rPr>
          <w:rFonts w:ascii="仿宋" w:hAnsi="仿宋" w:eastAsia="仿宋" w:cs="仿宋"/>
          <w:sz w:val="24"/>
          <w:szCs w:val="24"/>
        </w:rPr>
      </w:pPr>
      <w:r>
        <w:rPr>
          <w:rFonts w:ascii="仿宋" w:hAnsi="仿宋" w:eastAsia="仿宋" w:cs="仿宋"/>
          <w:spacing w:val="-3"/>
          <w:sz w:val="24"/>
          <w:szCs w:val="24"/>
        </w:rPr>
        <w:t>十一、补充协议</w:t>
      </w:r>
    </w:p>
    <w:p>
      <w:pPr>
        <w:spacing w:before="202" w:line="185" w:lineRule="auto"/>
        <w:ind w:firstLine="471"/>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合同未尽事宜，合同当事人另行签订补充协议，补充协议是合同的组成部分。</w:t>
      </w:r>
    </w:p>
    <w:p>
      <w:pPr>
        <w:spacing w:before="198" w:line="185" w:lineRule="auto"/>
        <w:ind w:firstLine="51"/>
        <w:outlineLvl w:val="2"/>
        <w:rPr>
          <w:rFonts w:ascii="仿宋" w:hAnsi="仿宋" w:eastAsia="仿宋" w:cs="仿宋"/>
          <w:sz w:val="24"/>
          <w:szCs w:val="24"/>
        </w:rPr>
      </w:pPr>
      <w:r>
        <w:rPr>
          <w:rFonts w:ascii="仿宋" w:hAnsi="仿宋" w:eastAsia="仿宋" w:cs="仿宋"/>
          <w:spacing w:val="-3"/>
          <w:sz w:val="24"/>
          <w:szCs w:val="24"/>
        </w:rPr>
        <w:t>十二、合同生效</w:t>
      </w:r>
    </w:p>
    <w:p>
      <w:pPr>
        <w:spacing w:before="199" w:line="185" w:lineRule="auto"/>
        <w:ind w:firstLine="466"/>
        <w:rPr>
          <w:rFonts w:ascii="仿宋" w:hAnsi="仿宋" w:eastAsia="仿宋" w:cs="仿宋"/>
          <w:sz w:val="24"/>
          <w:szCs w:val="24"/>
        </w:rPr>
      </w:pPr>
      <w:r>
        <w:rPr>
          <w:rFonts w:ascii="仿宋" w:hAnsi="仿宋" w:eastAsia="仿宋" w:cs="仿宋"/>
          <w:spacing w:val="-6"/>
          <w:sz w:val="24"/>
          <w:szCs w:val="24"/>
        </w:rPr>
        <w:t>本合同自</w:t>
      </w:r>
      <w:r>
        <w:rPr>
          <w:rFonts w:ascii="仿宋" w:hAnsi="仿宋" w:eastAsia="仿宋" w:cs="仿宋"/>
          <w:spacing w:val="20"/>
          <w:sz w:val="24"/>
          <w:szCs w:val="24"/>
          <w:u w:val="single" w:color="auto"/>
        </w:rPr>
        <w:t xml:space="preserve">   </w:t>
      </w:r>
      <w:r>
        <w:rPr>
          <w:rFonts w:ascii="仿宋" w:hAnsi="仿宋" w:eastAsia="仿宋" w:cs="仿宋"/>
          <w:spacing w:val="-6"/>
          <w:sz w:val="24"/>
          <w:szCs w:val="24"/>
          <w:u w:val="single" w:color="auto"/>
        </w:rPr>
        <w:t>自承包人提交履约担保之日起</w:t>
      </w:r>
      <w:r>
        <w:rPr>
          <w:rFonts w:ascii="仿宋" w:hAnsi="仿宋" w:eastAsia="仿宋" w:cs="仿宋"/>
          <w:spacing w:val="16"/>
          <w:sz w:val="24"/>
          <w:szCs w:val="24"/>
          <w:u w:val="single" w:color="auto"/>
        </w:rPr>
        <w:t xml:space="preserve">  </w:t>
      </w:r>
      <w:r>
        <w:rPr>
          <w:rFonts w:ascii="仿宋" w:hAnsi="仿宋" w:eastAsia="仿宋" w:cs="仿宋"/>
          <w:spacing w:val="-6"/>
          <w:sz w:val="24"/>
          <w:szCs w:val="24"/>
        </w:rPr>
        <w:t>生效。</w:t>
      </w:r>
    </w:p>
    <w:p>
      <w:pPr>
        <w:spacing w:before="201" w:line="185" w:lineRule="auto"/>
        <w:ind w:firstLine="51"/>
        <w:outlineLvl w:val="2"/>
        <w:rPr>
          <w:rFonts w:ascii="仿宋" w:hAnsi="仿宋" w:eastAsia="仿宋" w:cs="仿宋"/>
          <w:sz w:val="24"/>
          <w:szCs w:val="24"/>
        </w:rPr>
      </w:pPr>
      <w:r>
        <w:rPr>
          <w:rFonts w:ascii="仿宋" w:hAnsi="仿宋" w:eastAsia="仿宋" w:cs="仿宋"/>
          <w:spacing w:val="-3"/>
          <w:sz w:val="24"/>
          <w:szCs w:val="24"/>
        </w:rPr>
        <w:t>十三、合同份数</w:t>
      </w:r>
    </w:p>
    <w:p>
      <w:pPr>
        <w:spacing w:before="199" w:line="185" w:lineRule="auto"/>
        <w:ind w:firstLine="466"/>
        <w:rPr>
          <w:rFonts w:ascii="仿宋" w:hAnsi="仿宋" w:eastAsia="仿宋" w:cs="仿宋"/>
          <w:sz w:val="24"/>
          <w:szCs w:val="24"/>
        </w:rPr>
      </w:pPr>
      <w:r>
        <w:rPr>
          <w:rFonts w:ascii="仿宋" w:hAnsi="仿宋" w:eastAsia="仿宋" w:cs="仿宋"/>
          <w:spacing w:val="-3"/>
          <w:sz w:val="24"/>
          <w:szCs w:val="24"/>
        </w:rPr>
        <w:t>本合同一式</w:t>
      </w:r>
      <w:r>
        <w:rPr>
          <w:rFonts w:ascii="仿宋" w:hAnsi="仿宋" w:eastAsia="仿宋" w:cs="仿宋"/>
          <w:spacing w:val="7"/>
          <w:sz w:val="24"/>
          <w:szCs w:val="24"/>
          <w:u w:val="single" w:color="auto"/>
        </w:rPr>
        <w:t xml:space="preserve">    </w:t>
      </w:r>
      <w:r>
        <w:rPr>
          <w:rFonts w:ascii="仿宋" w:hAnsi="仿宋" w:eastAsia="仿宋" w:cs="仿宋"/>
          <w:spacing w:val="-3"/>
          <w:sz w:val="24"/>
          <w:szCs w:val="24"/>
        </w:rPr>
        <w:t>份，均具有同等法律效力，发包人执</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份，承包人执</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份。</w:t>
      </w:r>
    </w:p>
    <w:p>
      <w:pPr>
        <w:sectPr>
          <w:headerReference r:id="rId27" w:type="default"/>
          <w:footerReference r:id="rId28" w:type="default"/>
          <w:pgSz w:w="11907" w:h="16841"/>
          <w:pgMar w:top="1128" w:right="1049" w:bottom="437" w:left="1049" w:header="1111" w:footer="595" w:gutter="0"/>
          <w:pgNumType w:fmt="decimal"/>
          <w:cols w:space="0" w:num="1"/>
          <w:rtlGutter w:val="0"/>
          <w:docGrid w:linePitch="0" w:charSpace="0"/>
        </w:sectPr>
      </w:pPr>
    </w:p>
    <w:p>
      <w:pPr>
        <w:spacing w:line="84" w:lineRule="exact"/>
      </w:pPr>
    </w:p>
    <w:p>
      <w:pPr>
        <w:sectPr>
          <w:headerReference r:id="rId29" w:type="default"/>
          <w:footerReference r:id="rId30" w:type="default"/>
          <w:pgSz w:w="11907" w:h="16841"/>
          <w:pgMar w:top="1128" w:right="1049" w:bottom="437" w:left="1049" w:header="1111" w:footer="595" w:gutter="0"/>
          <w:pgNumType w:fmt="decimal"/>
          <w:cols w:space="0" w:num="1"/>
          <w:rtlGutter w:val="0"/>
          <w:docGrid w:linePitch="0" w:charSpace="0"/>
        </w:sectPr>
      </w:pPr>
    </w:p>
    <w:p>
      <w:pPr>
        <w:spacing w:line="456" w:lineRule="auto"/>
        <w:rPr>
          <w:rFonts w:ascii="宋体"/>
          <w:sz w:val="21"/>
        </w:rPr>
      </w:pPr>
    </w:p>
    <w:p>
      <w:pPr>
        <w:spacing w:before="78" w:line="185" w:lineRule="auto"/>
        <w:ind w:firstLine="51"/>
        <w:rPr>
          <w:rFonts w:ascii="仿宋" w:hAnsi="仿宋" w:eastAsia="仿宋" w:cs="仿宋"/>
          <w:sz w:val="24"/>
          <w:szCs w:val="24"/>
        </w:rPr>
      </w:pPr>
      <w:r>
        <w:rPr>
          <w:rFonts w:ascii="仿宋" w:hAnsi="仿宋" w:eastAsia="仿宋" w:cs="仿宋"/>
          <w:spacing w:val="-23"/>
          <w:w w:val="97"/>
          <w:sz w:val="24"/>
          <w:szCs w:val="24"/>
        </w:rPr>
        <w:t>发包人：</w:t>
      </w:r>
      <w:r>
        <w:rPr>
          <w:rFonts w:ascii="仿宋" w:hAnsi="仿宋" w:eastAsia="仿宋" w:cs="仿宋"/>
          <w:spacing w:val="30"/>
          <w:sz w:val="24"/>
          <w:szCs w:val="24"/>
        </w:rPr>
        <w:t xml:space="preserve">   </w:t>
      </w:r>
      <w:r>
        <w:rPr>
          <w:rFonts w:ascii="仿宋" w:hAnsi="仿宋" w:eastAsia="仿宋" w:cs="仿宋"/>
          <w:spacing w:val="-23"/>
          <w:w w:val="97"/>
          <w:sz w:val="24"/>
          <w:szCs w:val="24"/>
        </w:rPr>
        <w:t>(公章)</w:t>
      </w:r>
    </w:p>
    <w:p>
      <w:pPr>
        <w:spacing w:line="283" w:lineRule="auto"/>
        <w:rPr>
          <w:rFonts w:ascii="宋体"/>
          <w:sz w:val="21"/>
        </w:rPr>
      </w:pPr>
    </w:p>
    <w:p>
      <w:pPr>
        <w:spacing w:before="78" w:line="320" w:lineRule="exact"/>
        <w:ind w:firstLine="52"/>
        <w:rPr>
          <w:rFonts w:ascii="仿宋" w:hAnsi="仿宋" w:eastAsia="仿宋" w:cs="仿宋"/>
          <w:sz w:val="24"/>
          <w:szCs w:val="24"/>
        </w:rPr>
      </w:pPr>
      <w:r>
        <w:rPr>
          <w:rFonts w:ascii="仿宋" w:hAnsi="仿宋" w:eastAsia="仿宋" w:cs="仿宋"/>
          <w:spacing w:val="-6"/>
          <w:position w:val="4"/>
          <w:sz w:val="24"/>
          <w:szCs w:val="24"/>
        </w:rPr>
        <w:t>法定代表人或其委托代理人：</w:t>
      </w:r>
    </w:p>
    <w:p>
      <w:pPr>
        <w:spacing w:line="204" w:lineRule="auto"/>
        <w:ind w:firstLine="44"/>
        <w:rPr>
          <w:rFonts w:ascii="仿宋" w:hAnsi="仿宋" w:eastAsia="仿宋" w:cs="仿宋"/>
          <w:sz w:val="24"/>
          <w:szCs w:val="24"/>
        </w:rPr>
      </w:pPr>
      <w:r>
        <w:rPr>
          <w:rFonts w:ascii="仿宋" w:hAnsi="仿宋" w:eastAsia="仿宋" w:cs="仿宋"/>
          <w:spacing w:val="-6"/>
          <w:sz w:val="24"/>
          <w:szCs w:val="24"/>
        </w:rPr>
        <w:t>（签字）</w:t>
      </w:r>
    </w:p>
    <w:p>
      <w:pPr>
        <w:spacing w:line="260" w:lineRule="auto"/>
        <w:rPr>
          <w:rFonts w:ascii="宋体"/>
          <w:sz w:val="21"/>
        </w:rPr>
      </w:pPr>
    </w:p>
    <w:p>
      <w:pPr>
        <w:spacing w:before="79" w:line="360" w:lineRule="auto"/>
        <w:ind w:firstLine="45"/>
        <w:rPr>
          <w:rFonts w:hint="eastAsia" w:ascii="仿宋" w:hAnsi="仿宋" w:eastAsia="仿宋" w:cs="仿宋"/>
          <w:sz w:val="24"/>
          <w:szCs w:val="24"/>
        </w:rPr>
      </w:pPr>
      <w:r>
        <w:rPr>
          <w:rFonts w:hint="eastAsia" w:ascii="仿宋" w:hAnsi="仿宋" w:eastAsia="仿宋" w:cs="仿宋"/>
          <w:spacing w:val="-6"/>
          <w:position w:val="4"/>
          <w:sz w:val="24"/>
          <w:szCs w:val="24"/>
        </w:rPr>
        <w:t>组织机构代码：</w:t>
      </w:r>
      <w:r>
        <w:rPr>
          <w:rFonts w:hint="eastAsia" w:ascii="仿宋" w:hAnsi="仿宋" w:eastAsia="仿宋" w:cs="仿宋"/>
          <w:position w:val="4"/>
          <w:sz w:val="24"/>
          <w:szCs w:val="24"/>
          <w:u w:val="single" w:color="auto"/>
        </w:rPr>
        <w:t xml:space="preserve">               </w:t>
      </w:r>
    </w:p>
    <w:p>
      <w:pPr>
        <w:spacing w:line="360" w:lineRule="auto"/>
        <w:ind w:firstLine="45"/>
        <w:rPr>
          <w:rFonts w:hint="eastAsia" w:ascii="仿宋" w:hAnsi="仿宋" w:eastAsia="仿宋" w:cs="仿宋"/>
          <w:sz w:val="24"/>
          <w:szCs w:val="24"/>
        </w:rPr>
      </w:pPr>
      <w:r>
        <w:rPr>
          <w:rFonts w:hint="eastAsia" w:ascii="仿宋" w:hAnsi="仿宋" w:eastAsia="仿宋" w:cs="仿宋"/>
          <w:spacing w:val="-6"/>
          <w:position w:val="4"/>
          <w:sz w:val="24"/>
          <w:szCs w:val="24"/>
        </w:rPr>
        <w:t>地  址：</w:t>
      </w:r>
      <w:r>
        <w:rPr>
          <w:rFonts w:hint="eastAsia" w:ascii="仿宋" w:hAnsi="仿宋" w:eastAsia="仿宋" w:cs="仿宋"/>
          <w:sz w:val="24"/>
          <w:szCs w:val="24"/>
          <w:u w:val="single" w:color="auto"/>
        </w:rPr>
        <w:t xml:space="preserve">                     </w:t>
      </w:r>
    </w:p>
    <w:p>
      <w:pPr>
        <w:spacing w:before="56" w:line="360" w:lineRule="auto"/>
        <w:ind w:firstLine="62"/>
        <w:rPr>
          <w:rFonts w:hint="eastAsia" w:ascii="仿宋" w:hAnsi="仿宋" w:eastAsia="仿宋" w:cs="仿宋"/>
          <w:sz w:val="24"/>
          <w:szCs w:val="24"/>
        </w:rPr>
      </w:pPr>
      <w:r>
        <w:rPr>
          <w:rFonts w:hint="eastAsia" w:ascii="仿宋" w:hAnsi="仿宋" w:eastAsia="仿宋" w:cs="仿宋"/>
          <w:spacing w:val="-6"/>
          <w:position w:val="4"/>
          <w:sz w:val="24"/>
          <w:szCs w:val="24"/>
        </w:rPr>
        <w:t>邮政编码：</w:t>
      </w:r>
      <w:r>
        <w:rPr>
          <w:rFonts w:hint="eastAsia" w:ascii="仿宋" w:hAnsi="仿宋" w:eastAsia="仿宋" w:cs="仿宋"/>
          <w:sz w:val="24"/>
          <w:szCs w:val="24"/>
          <w:u w:val="single" w:color="auto"/>
        </w:rPr>
        <w:t xml:space="preserve">                    </w:t>
      </w:r>
    </w:p>
    <w:p>
      <w:pPr>
        <w:spacing w:before="78" w:line="360" w:lineRule="auto"/>
        <w:ind w:firstLine="52"/>
        <w:rPr>
          <w:rFonts w:hint="eastAsia" w:ascii="仿宋" w:hAnsi="仿宋" w:eastAsia="仿宋" w:cs="仿宋"/>
          <w:sz w:val="24"/>
          <w:szCs w:val="24"/>
        </w:rPr>
      </w:pPr>
      <w:r>
        <w:rPr>
          <w:rFonts w:hint="eastAsia" w:ascii="仿宋" w:hAnsi="仿宋" w:eastAsia="仿宋" w:cs="仿宋"/>
          <w:spacing w:val="-6"/>
          <w:position w:val="4"/>
          <w:sz w:val="24"/>
          <w:szCs w:val="24"/>
        </w:rPr>
        <w:t>法定代表人</w:t>
      </w:r>
      <w:r>
        <w:rPr>
          <w:rFonts w:hint="eastAsia" w:ascii="仿宋" w:hAnsi="仿宋" w:eastAsia="仿宋" w:cs="仿宋"/>
          <w:spacing w:val="-23"/>
          <w:w w:val="95"/>
          <w:sz w:val="24"/>
          <w:szCs w:val="24"/>
        </w:rPr>
        <w:t>：</w:t>
      </w:r>
      <w:r>
        <w:rPr>
          <w:rFonts w:hint="eastAsia" w:ascii="仿宋" w:hAnsi="仿宋" w:eastAsia="仿宋" w:cs="仿宋"/>
          <w:sz w:val="24"/>
          <w:szCs w:val="24"/>
          <w:u w:val="single" w:color="auto"/>
        </w:rPr>
        <w:t xml:space="preserve">                 </w:t>
      </w:r>
    </w:p>
    <w:p>
      <w:pPr>
        <w:spacing w:before="79" w:line="360" w:lineRule="auto"/>
        <w:ind w:firstLine="53"/>
        <w:rPr>
          <w:rFonts w:hint="eastAsia" w:ascii="仿宋" w:hAnsi="仿宋" w:eastAsia="仿宋" w:cs="仿宋"/>
          <w:sz w:val="24"/>
          <w:szCs w:val="24"/>
        </w:rPr>
      </w:pPr>
      <w:r>
        <w:rPr>
          <w:rFonts w:hint="eastAsia" w:ascii="仿宋" w:hAnsi="仿宋" w:eastAsia="仿宋" w:cs="仿宋"/>
          <w:spacing w:val="-6"/>
          <w:position w:val="4"/>
          <w:sz w:val="24"/>
          <w:szCs w:val="24"/>
        </w:rPr>
        <w:t>委托代理人：</w:t>
      </w:r>
      <w:r>
        <w:rPr>
          <w:rFonts w:hint="eastAsia" w:ascii="仿宋" w:hAnsi="仿宋" w:eastAsia="仿宋" w:cs="仿宋"/>
          <w:sz w:val="24"/>
          <w:szCs w:val="24"/>
          <w:u w:val="single" w:color="auto"/>
        </w:rPr>
        <w:t xml:space="preserve">                 </w:t>
      </w:r>
    </w:p>
    <w:p>
      <w:pPr>
        <w:spacing w:before="82" w:line="360" w:lineRule="auto"/>
        <w:ind w:firstLine="71"/>
        <w:rPr>
          <w:rFonts w:hint="eastAsia" w:ascii="仿宋" w:hAnsi="仿宋" w:eastAsia="仿宋" w:cs="仿宋"/>
          <w:sz w:val="24"/>
          <w:szCs w:val="24"/>
        </w:rPr>
      </w:pPr>
      <w:r>
        <w:rPr>
          <w:rFonts w:hint="eastAsia" w:ascii="仿宋" w:hAnsi="仿宋" w:eastAsia="仿宋" w:cs="仿宋"/>
          <w:spacing w:val="-6"/>
          <w:position w:val="4"/>
          <w:sz w:val="24"/>
          <w:szCs w:val="24"/>
        </w:rPr>
        <w:t xml:space="preserve">电  话： </w:t>
      </w:r>
      <w:r>
        <w:rPr>
          <w:rFonts w:hint="eastAsia" w:ascii="仿宋" w:hAnsi="仿宋" w:eastAsia="仿宋" w:cs="仿宋"/>
          <w:sz w:val="24"/>
          <w:szCs w:val="24"/>
          <w:u w:val="single" w:color="auto"/>
        </w:rPr>
        <w:t xml:space="preserve">                    </w:t>
      </w:r>
    </w:p>
    <w:p>
      <w:pPr>
        <w:spacing w:before="78" w:line="360" w:lineRule="auto"/>
        <w:ind w:firstLine="47"/>
        <w:rPr>
          <w:rFonts w:hint="eastAsia" w:ascii="仿宋" w:hAnsi="仿宋" w:eastAsia="仿宋" w:cs="仿宋"/>
          <w:sz w:val="24"/>
          <w:szCs w:val="24"/>
        </w:rPr>
      </w:pPr>
      <w:r>
        <w:rPr>
          <w:rFonts w:hint="eastAsia" w:ascii="仿宋" w:hAnsi="仿宋" w:eastAsia="仿宋" w:cs="仿宋"/>
          <w:spacing w:val="-6"/>
          <w:position w:val="4"/>
          <w:sz w:val="24"/>
          <w:szCs w:val="24"/>
        </w:rPr>
        <w:t>传  真：</w:t>
      </w:r>
      <w:r>
        <w:rPr>
          <w:rFonts w:hint="eastAsia" w:ascii="仿宋" w:hAnsi="仿宋" w:eastAsia="仿宋" w:cs="仿宋"/>
          <w:sz w:val="24"/>
          <w:szCs w:val="24"/>
          <w:u w:val="single" w:color="auto"/>
        </w:rPr>
        <w:t xml:space="preserve">                     </w:t>
      </w:r>
    </w:p>
    <w:p>
      <w:pPr>
        <w:spacing w:before="79" w:line="360" w:lineRule="auto"/>
        <w:ind w:firstLine="71"/>
        <w:rPr>
          <w:rFonts w:hint="eastAsia" w:ascii="仿宋" w:hAnsi="仿宋" w:eastAsia="仿宋" w:cs="仿宋"/>
          <w:sz w:val="24"/>
          <w:szCs w:val="24"/>
        </w:rPr>
      </w:pPr>
      <w:r>
        <w:rPr>
          <w:rFonts w:hint="eastAsia" w:ascii="仿宋" w:hAnsi="仿宋" w:eastAsia="仿宋" w:cs="仿宋"/>
          <w:spacing w:val="-6"/>
          <w:position w:val="4"/>
          <w:sz w:val="24"/>
          <w:szCs w:val="24"/>
        </w:rPr>
        <w:t>电子信箱：</w:t>
      </w:r>
      <w:r>
        <w:rPr>
          <w:rFonts w:hint="eastAsia" w:ascii="仿宋" w:hAnsi="仿宋" w:eastAsia="仿宋" w:cs="仿宋"/>
          <w:sz w:val="24"/>
          <w:szCs w:val="24"/>
          <w:u w:val="single" w:color="auto"/>
        </w:rPr>
        <w:t xml:space="preserve">                   </w:t>
      </w:r>
    </w:p>
    <w:p>
      <w:pPr>
        <w:spacing w:before="81" w:line="360" w:lineRule="auto"/>
        <w:ind w:firstLine="44"/>
        <w:rPr>
          <w:rFonts w:hint="eastAsia" w:ascii="仿宋" w:hAnsi="仿宋" w:eastAsia="仿宋" w:cs="仿宋"/>
          <w:sz w:val="24"/>
          <w:szCs w:val="24"/>
        </w:rPr>
      </w:pPr>
      <w:r>
        <w:rPr>
          <w:rFonts w:hint="eastAsia" w:ascii="仿宋" w:hAnsi="仿宋" w:eastAsia="仿宋" w:cs="仿宋"/>
          <w:spacing w:val="-6"/>
          <w:position w:val="4"/>
          <w:sz w:val="24"/>
          <w:szCs w:val="24"/>
        </w:rPr>
        <w:t>开户银行：</w:t>
      </w:r>
      <w:r>
        <w:rPr>
          <w:rFonts w:hint="eastAsia" w:ascii="仿宋" w:hAnsi="仿宋" w:eastAsia="仿宋" w:cs="仿宋"/>
          <w:sz w:val="24"/>
          <w:szCs w:val="24"/>
          <w:u w:val="single" w:color="auto"/>
        </w:rPr>
        <w:t xml:space="preserve">                   </w:t>
      </w:r>
    </w:p>
    <w:p>
      <w:pPr>
        <w:spacing w:before="79" w:line="360" w:lineRule="auto"/>
        <w:rPr>
          <w:rFonts w:hint="eastAsia" w:ascii="仿宋" w:hAnsi="仿宋" w:eastAsia="仿宋" w:cs="仿宋"/>
          <w:sz w:val="24"/>
          <w:szCs w:val="24"/>
        </w:rPr>
      </w:pPr>
      <w:r>
        <w:rPr>
          <w:rFonts w:hint="eastAsia" w:ascii="仿宋" w:hAnsi="仿宋" w:eastAsia="仿宋" w:cs="仿宋"/>
          <w:spacing w:val="-6"/>
          <w:position w:val="4"/>
          <w:sz w:val="24"/>
          <w:szCs w:val="24"/>
        </w:rPr>
        <w:t>账  号：</w:t>
      </w:r>
      <w:r>
        <w:rPr>
          <w:rFonts w:hint="eastAsia" w:ascii="仿宋" w:hAnsi="仿宋" w:eastAsia="仿宋" w:cs="仿宋"/>
          <w:sz w:val="24"/>
          <w:szCs w:val="24"/>
          <w:u w:val="single" w:color="auto"/>
        </w:rPr>
        <w:t xml:space="preserve">                     </w:t>
      </w:r>
    </w:p>
    <w:p>
      <w:pPr>
        <w:spacing w:line="14" w:lineRule="auto"/>
        <w:rPr>
          <w:rFonts w:ascii="宋体"/>
          <w:sz w:val="2"/>
        </w:rPr>
      </w:pPr>
      <w:r>
        <w:rPr>
          <w:rFonts w:ascii="宋体" w:hAnsi="宋体" w:eastAsia="宋体" w:cs="宋体"/>
          <w:sz w:val="2"/>
          <w:szCs w:val="2"/>
        </w:rPr>
        <w:br w:type="column"/>
      </w:r>
    </w:p>
    <w:p>
      <w:pPr>
        <w:spacing w:line="454" w:lineRule="auto"/>
        <w:rPr>
          <w:rFonts w:ascii="宋体"/>
          <w:sz w:val="21"/>
        </w:rPr>
      </w:pPr>
    </w:p>
    <w:p>
      <w:pPr>
        <w:spacing w:before="78" w:line="185" w:lineRule="auto"/>
        <w:ind w:firstLine="492"/>
        <w:rPr>
          <w:rFonts w:ascii="仿宋" w:hAnsi="仿宋" w:eastAsia="仿宋" w:cs="仿宋"/>
          <w:sz w:val="24"/>
          <w:szCs w:val="24"/>
        </w:rPr>
      </w:pPr>
      <w:r>
        <w:rPr>
          <w:rFonts w:ascii="仿宋" w:hAnsi="仿宋" w:eastAsia="仿宋" w:cs="仿宋"/>
          <w:spacing w:val="-23"/>
          <w:w w:val="97"/>
          <w:sz w:val="24"/>
          <w:szCs w:val="24"/>
        </w:rPr>
        <w:t>承包人：</w:t>
      </w:r>
      <w:r>
        <w:rPr>
          <w:rFonts w:ascii="仿宋" w:hAnsi="仿宋" w:eastAsia="仿宋" w:cs="仿宋"/>
          <w:spacing w:val="32"/>
          <w:sz w:val="24"/>
          <w:szCs w:val="24"/>
        </w:rPr>
        <w:t xml:space="preserve">   </w:t>
      </w:r>
      <w:r>
        <w:rPr>
          <w:rFonts w:ascii="仿宋" w:hAnsi="仿宋" w:eastAsia="仿宋" w:cs="仿宋"/>
          <w:spacing w:val="-23"/>
          <w:w w:val="97"/>
          <w:sz w:val="24"/>
          <w:szCs w:val="24"/>
        </w:rPr>
        <w:t>(公章)</w:t>
      </w:r>
    </w:p>
    <w:p>
      <w:pPr>
        <w:spacing w:line="283" w:lineRule="auto"/>
        <w:rPr>
          <w:rFonts w:ascii="宋体"/>
          <w:sz w:val="21"/>
        </w:rPr>
      </w:pPr>
    </w:p>
    <w:p>
      <w:pPr>
        <w:spacing w:before="78" w:line="185" w:lineRule="auto"/>
        <w:ind w:firstLine="379"/>
        <w:rPr>
          <w:rFonts w:ascii="仿宋" w:hAnsi="仿宋" w:eastAsia="仿宋" w:cs="仿宋"/>
          <w:sz w:val="24"/>
          <w:szCs w:val="24"/>
        </w:rPr>
      </w:pPr>
      <w:r>
        <w:rPr>
          <w:rFonts w:ascii="仿宋" w:hAnsi="仿宋" w:eastAsia="仿宋" w:cs="仿宋"/>
          <w:spacing w:val="-6"/>
          <w:sz w:val="24"/>
          <w:szCs w:val="24"/>
        </w:rPr>
        <w:t>法定代表人或其委托代理人：</w:t>
      </w:r>
    </w:p>
    <w:p>
      <w:pPr>
        <w:spacing w:before="78" w:line="185" w:lineRule="auto"/>
        <w:ind w:firstLine="732"/>
        <w:rPr>
          <w:rFonts w:ascii="仿宋" w:hAnsi="仿宋" w:eastAsia="仿宋" w:cs="仿宋"/>
          <w:sz w:val="24"/>
          <w:szCs w:val="24"/>
        </w:rPr>
      </w:pPr>
      <w:r>
        <w:rPr>
          <w:rFonts w:ascii="仿宋" w:hAnsi="仿宋" w:eastAsia="仿宋" w:cs="仿宋"/>
          <w:spacing w:val="-6"/>
          <w:sz w:val="24"/>
          <w:szCs w:val="24"/>
        </w:rPr>
        <w:t>（签字）</w:t>
      </w:r>
    </w:p>
    <w:p>
      <w:pPr>
        <w:spacing w:line="283" w:lineRule="auto"/>
        <w:rPr>
          <w:rFonts w:ascii="宋体"/>
          <w:sz w:val="21"/>
        </w:rPr>
      </w:pPr>
    </w:p>
    <w:p>
      <w:pPr>
        <w:spacing w:before="79" w:line="360" w:lineRule="auto"/>
        <w:ind w:firstLine="45"/>
        <w:rPr>
          <w:rFonts w:hint="eastAsia" w:ascii="仿宋" w:hAnsi="仿宋" w:eastAsia="仿宋" w:cs="仿宋"/>
          <w:sz w:val="24"/>
          <w:szCs w:val="24"/>
        </w:rPr>
      </w:pPr>
      <w:r>
        <w:rPr>
          <w:rFonts w:hint="eastAsia" w:ascii="仿宋" w:hAnsi="仿宋" w:eastAsia="仿宋" w:cs="仿宋"/>
          <w:spacing w:val="-6"/>
          <w:position w:val="4"/>
          <w:sz w:val="24"/>
          <w:szCs w:val="24"/>
        </w:rPr>
        <w:t>组织机构代码：</w:t>
      </w:r>
      <w:r>
        <w:rPr>
          <w:rFonts w:hint="eastAsia" w:ascii="仿宋" w:hAnsi="仿宋" w:eastAsia="仿宋" w:cs="仿宋"/>
          <w:position w:val="4"/>
          <w:sz w:val="24"/>
          <w:szCs w:val="24"/>
          <w:u w:val="single" w:color="auto"/>
        </w:rPr>
        <w:t xml:space="preserve">               </w:t>
      </w:r>
    </w:p>
    <w:p>
      <w:pPr>
        <w:spacing w:line="360" w:lineRule="auto"/>
        <w:ind w:firstLine="45"/>
        <w:rPr>
          <w:rFonts w:hint="eastAsia" w:ascii="仿宋" w:hAnsi="仿宋" w:eastAsia="仿宋" w:cs="仿宋"/>
          <w:sz w:val="24"/>
          <w:szCs w:val="24"/>
        </w:rPr>
      </w:pPr>
      <w:r>
        <w:rPr>
          <w:rFonts w:hint="eastAsia" w:ascii="仿宋" w:hAnsi="仿宋" w:eastAsia="仿宋" w:cs="仿宋"/>
          <w:spacing w:val="-6"/>
          <w:position w:val="4"/>
          <w:sz w:val="24"/>
          <w:szCs w:val="24"/>
        </w:rPr>
        <w:t>地  址：</w:t>
      </w:r>
      <w:r>
        <w:rPr>
          <w:rFonts w:hint="eastAsia" w:ascii="仿宋" w:hAnsi="仿宋" w:eastAsia="仿宋" w:cs="仿宋"/>
          <w:sz w:val="24"/>
          <w:szCs w:val="24"/>
          <w:u w:val="single" w:color="auto"/>
        </w:rPr>
        <w:t xml:space="preserve">                     </w:t>
      </w:r>
    </w:p>
    <w:p>
      <w:pPr>
        <w:spacing w:before="56" w:line="360" w:lineRule="auto"/>
        <w:ind w:firstLine="62"/>
        <w:rPr>
          <w:rFonts w:hint="eastAsia" w:ascii="仿宋" w:hAnsi="仿宋" w:eastAsia="仿宋" w:cs="仿宋"/>
          <w:sz w:val="24"/>
          <w:szCs w:val="24"/>
        </w:rPr>
      </w:pPr>
      <w:r>
        <w:rPr>
          <w:rFonts w:hint="eastAsia" w:ascii="仿宋" w:hAnsi="仿宋" w:eastAsia="仿宋" w:cs="仿宋"/>
          <w:spacing w:val="-6"/>
          <w:position w:val="4"/>
          <w:sz w:val="24"/>
          <w:szCs w:val="24"/>
        </w:rPr>
        <w:t>邮政编码：</w:t>
      </w:r>
      <w:r>
        <w:rPr>
          <w:rFonts w:hint="eastAsia" w:ascii="仿宋" w:hAnsi="仿宋" w:eastAsia="仿宋" w:cs="仿宋"/>
          <w:sz w:val="24"/>
          <w:szCs w:val="24"/>
          <w:u w:val="single" w:color="auto"/>
        </w:rPr>
        <w:t xml:space="preserve">                    </w:t>
      </w:r>
    </w:p>
    <w:p>
      <w:pPr>
        <w:spacing w:before="78" w:line="360" w:lineRule="auto"/>
        <w:ind w:firstLine="52"/>
        <w:rPr>
          <w:rFonts w:hint="eastAsia" w:ascii="仿宋" w:hAnsi="仿宋" w:eastAsia="仿宋" w:cs="仿宋"/>
          <w:sz w:val="24"/>
          <w:szCs w:val="24"/>
        </w:rPr>
      </w:pPr>
      <w:r>
        <w:rPr>
          <w:rFonts w:hint="eastAsia" w:ascii="仿宋" w:hAnsi="仿宋" w:eastAsia="仿宋" w:cs="仿宋"/>
          <w:spacing w:val="-6"/>
          <w:position w:val="4"/>
          <w:sz w:val="24"/>
          <w:szCs w:val="24"/>
        </w:rPr>
        <w:t>法定代表人</w:t>
      </w:r>
      <w:r>
        <w:rPr>
          <w:rFonts w:hint="eastAsia" w:ascii="仿宋" w:hAnsi="仿宋" w:eastAsia="仿宋" w:cs="仿宋"/>
          <w:spacing w:val="-23"/>
          <w:w w:val="95"/>
          <w:sz w:val="24"/>
          <w:szCs w:val="24"/>
        </w:rPr>
        <w:t>：</w:t>
      </w:r>
      <w:r>
        <w:rPr>
          <w:rFonts w:hint="eastAsia" w:ascii="仿宋" w:hAnsi="仿宋" w:eastAsia="仿宋" w:cs="仿宋"/>
          <w:sz w:val="24"/>
          <w:szCs w:val="24"/>
          <w:u w:val="single" w:color="auto"/>
        </w:rPr>
        <w:t xml:space="preserve">                 </w:t>
      </w:r>
    </w:p>
    <w:p>
      <w:pPr>
        <w:spacing w:before="79" w:line="360" w:lineRule="auto"/>
        <w:ind w:firstLine="53"/>
        <w:rPr>
          <w:rFonts w:hint="eastAsia" w:ascii="仿宋" w:hAnsi="仿宋" w:eastAsia="仿宋" w:cs="仿宋"/>
          <w:sz w:val="24"/>
          <w:szCs w:val="24"/>
        </w:rPr>
      </w:pPr>
      <w:r>
        <w:rPr>
          <w:rFonts w:hint="eastAsia" w:ascii="仿宋" w:hAnsi="仿宋" w:eastAsia="仿宋" w:cs="仿宋"/>
          <w:spacing w:val="-6"/>
          <w:position w:val="4"/>
          <w:sz w:val="24"/>
          <w:szCs w:val="24"/>
        </w:rPr>
        <w:t>委托代理人：</w:t>
      </w:r>
      <w:r>
        <w:rPr>
          <w:rFonts w:hint="eastAsia" w:ascii="仿宋" w:hAnsi="仿宋" w:eastAsia="仿宋" w:cs="仿宋"/>
          <w:sz w:val="24"/>
          <w:szCs w:val="24"/>
          <w:u w:val="single" w:color="auto"/>
        </w:rPr>
        <w:t xml:space="preserve">                 </w:t>
      </w:r>
    </w:p>
    <w:p>
      <w:pPr>
        <w:spacing w:before="82" w:line="360" w:lineRule="auto"/>
        <w:ind w:firstLine="71"/>
        <w:rPr>
          <w:rFonts w:hint="eastAsia" w:ascii="仿宋" w:hAnsi="仿宋" w:eastAsia="仿宋" w:cs="仿宋"/>
          <w:sz w:val="24"/>
          <w:szCs w:val="24"/>
        </w:rPr>
      </w:pPr>
      <w:r>
        <w:rPr>
          <w:rFonts w:hint="eastAsia" w:ascii="仿宋" w:hAnsi="仿宋" w:eastAsia="仿宋" w:cs="仿宋"/>
          <w:spacing w:val="-6"/>
          <w:position w:val="4"/>
          <w:sz w:val="24"/>
          <w:szCs w:val="24"/>
        </w:rPr>
        <w:t xml:space="preserve">电  话： </w:t>
      </w:r>
      <w:r>
        <w:rPr>
          <w:rFonts w:hint="eastAsia" w:ascii="仿宋" w:hAnsi="仿宋" w:eastAsia="仿宋" w:cs="仿宋"/>
          <w:sz w:val="24"/>
          <w:szCs w:val="24"/>
          <w:u w:val="single" w:color="auto"/>
        </w:rPr>
        <w:t xml:space="preserve">                    </w:t>
      </w:r>
    </w:p>
    <w:p>
      <w:pPr>
        <w:spacing w:before="78" w:line="360" w:lineRule="auto"/>
        <w:ind w:firstLine="47"/>
        <w:rPr>
          <w:rFonts w:hint="eastAsia" w:ascii="仿宋" w:hAnsi="仿宋" w:eastAsia="仿宋" w:cs="仿宋"/>
          <w:sz w:val="24"/>
          <w:szCs w:val="24"/>
        </w:rPr>
      </w:pPr>
      <w:r>
        <w:rPr>
          <w:rFonts w:hint="eastAsia" w:ascii="仿宋" w:hAnsi="仿宋" w:eastAsia="仿宋" w:cs="仿宋"/>
          <w:spacing w:val="-6"/>
          <w:position w:val="4"/>
          <w:sz w:val="24"/>
          <w:szCs w:val="24"/>
        </w:rPr>
        <w:t>传  真：</w:t>
      </w:r>
      <w:r>
        <w:rPr>
          <w:rFonts w:hint="eastAsia" w:ascii="仿宋" w:hAnsi="仿宋" w:eastAsia="仿宋" w:cs="仿宋"/>
          <w:sz w:val="24"/>
          <w:szCs w:val="24"/>
          <w:u w:val="single" w:color="auto"/>
        </w:rPr>
        <w:t xml:space="preserve">                     </w:t>
      </w:r>
    </w:p>
    <w:p>
      <w:pPr>
        <w:spacing w:before="79" w:line="360" w:lineRule="auto"/>
        <w:ind w:firstLine="71"/>
        <w:rPr>
          <w:rFonts w:hint="eastAsia" w:ascii="仿宋" w:hAnsi="仿宋" w:eastAsia="仿宋" w:cs="仿宋"/>
          <w:sz w:val="24"/>
          <w:szCs w:val="24"/>
        </w:rPr>
      </w:pPr>
      <w:r>
        <w:rPr>
          <w:rFonts w:hint="eastAsia" w:ascii="仿宋" w:hAnsi="仿宋" w:eastAsia="仿宋" w:cs="仿宋"/>
          <w:spacing w:val="-6"/>
          <w:position w:val="4"/>
          <w:sz w:val="24"/>
          <w:szCs w:val="24"/>
        </w:rPr>
        <w:t>电子信箱：</w:t>
      </w:r>
      <w:r>
        <w:rPr>
          <w:rFonts w:hint="eastAsia" w:ascii="仿宋" w:hAnsi="仿宋" w:eastAsia="仿宋" w:cs="仿宋"/>
          <w:sz w:val="24"/>
          <w:szCs w:val="24"/>
          <w:u w:val="single" w:color="auto"/>
        </w:rPr>
        <w:t xml:space="preserve">                   </w:t>
      </w:r>
    </w:p>
    <w:p>
      <w:pPr>
        <w:spacing w:before="81" w:line="360" w:lineRule="auto"/>
        <w:ind w:firstLine="44"/>
        <w:rPr>
          <w:rFonts w:hint="eastAsia" w:ascii="仿宋" w:hAnsi="仿宋" w:eastAsia="仿宋" w:cs="仿宋"/>
          <w:sz w:val="24"/>
          <w:szCs w:val="24"/>
        </w:rPr>
      </w:pPr>
      <w:r>
        <w:rPr>
          <w:rFonts w:hint="eastAsia" w:ascii="仿宋" w:hAnsi="仿宋" w:eastAsia="仿宋" w:cs="仿宋"/>
          <w:spacing w:val="-6"/>
          <w:position w:val="4"/>
          <w:sz w:val="24"/>
          <w:szCs w:val="24"/>
        </w:rPr>
        <w:t>开户银行：</w:t>
      </w:r>
      <w:r>
        <w:rPr>
          <w:rFonts w:hint="eastAsia" w:ascii="仿宋" w:hAnsi="仿宋" w:eastAsia="仿宋" w:cs="仿宋"/>
          <w:sz w:val="24"/>
          <w:szCs w:val="24"/>
          <w:u w:val="single" w:color="auto"/>
        </w:rPr>
        <w:t xml:space="preserve">                   </w:t>
      </w:r>
    </w:p>
    <w:p>
      <w:pPr>
        <w:spacing w:before="79" w:line="360" w:lineRule="auto"/>
        <w:rPr>
          <w:rFonts w:hint="eastAsia" w:ascii="仿宋" w:hAnsi="仿宋" w:eastAsia="仿宋" w:cs="仿宋"/>
          <w:sz w:val="24"/>
          <w:szCs w:val="24"/>
        </w:rPr>
      </w:pPr>
      <w:r>
        <w:rPr>
          <w:rFonts w:hint="eastAsia" w:ascii="仿宋" w:hAnsi="仿宋" w:eastAsia="仿宋" w:cs="仿宋"/>
          <w:spacing w:val="-6"/>
          <w:position w:val="4"/>
          <w:sz w:val="24"/>
          <w:szCs w:val="24"/>
        </w:rPr>
        <w:t>账  号：</w:t>
      </w:r>
      <w:r>
        <w:rPr>
          <w:rFonts w:hint="eastAsia" w:ascii="仿宋" w:hAnsi="仿宋" w:eastAsia="仿宋" w:cs="仿宋"/>
          <w:sz w:val="24"/>
          <w:szCs w:val="24"/>
          <w:u w:val="single" w:color="auto"/>
        </w:rPr>
        <w:t xml:space="preserve">                     </w:t>
      </w:r>
    </w:p>
    <w:p>
      <w:pPr>
        <w:sectPr>
          <w:type w:val="continuous"/>
          <w:pgSz w:w="11907" w:h="16841"/>
          <w:pgMar w:top="1128" w:right="1049" w:bottom="437" w:left="1049" w:header="1111" w:footer="595" w:gutter="0"/>
          <w:pgNumType w:fmt="decimal"/>
          <w:cols w:equalWidth="0" w:num="2">
            <w:col w:w="4692" w:space="425"/>
            <w:col w:w="4692"/>
          </w:cols>
          <w:rtlGutter w:val="0"/>
          <w:docGrid w:linePitch="0" w:charSpace="0"/>
        </w:sectPr>
      </w:pPr>
    </w:p>
    <w:p>
      <w:pPr>
        <w:spacing w:line="250" w:lineRule="auto"/>
        <w:rPr>
          <w:rFonts w:ascii="宋体"/>
          <w:sz w:val="21"/>
        </w:rPr>
      </w:pPr>
    </w:p>
    <w:p>
      <w:pPr>
        <w:spacing w:before="78" w:line="185" w:lineRule="auto"/>
        <w:ind w:firstLine="3300"/>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第二部分</w:t>
      </w:r>
      <w:r>
        <w:rPr>
          <w:rFonts w:ascii="仿宋" w:hAnsi="仿宋" w:eastAsia="仿宋" w:cs="仿宋"/>
          <w:spacing w:val="23"/>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通用合同条款（略）</w:t>
      </w:r>
    </w:p>
    <w:p>
      <w:pPr>
        <w:spacing w:before="340" w:line="185" w:lineRule="auto"/>
        <w:ind w:firstLine="2940"/>
        <w:outlineLvl w:val="1"/>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第三部分</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专用合同条款</w:t>
      </w:r>
      <w:r>
        <w:rPr>
          <w:rFonts w:ascii="仿宋" w:hAnsi="仿宋" w:eastAsia="仿宋" w:cs="仿宋"/>
          <w:spacing w:val="-56"/>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（仅供参考）</w:t>
      </w:r>
    </w:p>
    <w:p>
      <w:pPr>
        <w:spacing w:before="337" w:line="185" w:lineRule="auto"/>
        <w:ind w:firstLine="54"/>
        <w:outlineLvl w:val="2"/>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21"/>
          <w:sz w:val="24"/>
          <w:szCs w:val="24"/>
        </w:rPr>
        <w:t xml:space="preserve"> </w:t>
      </w:r>
      <w:r>
        <w:rPr>
          <w:rFonts w:ascii="仿宋" w:hAnsi="仿宋" w:eastAsia="仿宋" w:cs="仿宋"/>
          <w:spacing w:val="-7"/>
          <w:sz w:val="24"/>
          <w:szCs w:val="24"/>
        </w:rPr>
        <w:t>一般约定</w:t>
      </w:r>
    </w:p>
    <w:p>
      <w:pPr>
        <w:spacing w:before="201" w:line="185" w:lineRule="auto"/>
        <w:ind w:firstLine="475"/>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19"/>
          <w:sz w:val="24"/>
          <w:szCs w:val="24"/>
        </w:rPr>
        <w:t xml:space="preserve"> </w:t>
      </w:r>
      <w:r>
        <w:rPr>
          <w:rFonts w:ascii="仿宋" w:hAnsi="仿宋" w:eastAsia="仿宋" w:cs="仿宋"/>
          <w:spacing w:val="-6"/>
          <w:sz w:val="24"/>
          <w:szCs w:val="24"/>
        </w:rPr>
        <w:t>词语定义</w:t>
      </w:r>
    </w:p>
    <w:p>
      <w:pPr>
        <w:spacing w:before="198" w:line="185" w:lineRule="auto"/>
        <w:ind w:firstLine="475"/>
        <w:rPr>
          <w:rFonts w:ascii="仿宋" w:hAnsi="仿宋" w:eastAsia="仿宋" w:cs="仿宋"/>
          <w:sz w:val="24"/>
          <w:szCs w:val="24"/>
        </w:rPr>
      </w:pPr>
      <w:r>
        <w:rPr>
          <w:rFonts w:ascii="仿宋" w:hAnsi="仿宋" w:eastAsia="仿宋" w:cs="仿宋"/>
          <w:spacing w:val="-6"/>
          <w:sz w:val="24"/>
          <w:szCs w:val="24"/>
        </w:rPr>
        <w:t>1.1.1</w:t>
      </w:r>
      <w:r>
        <w:rPr>
          <w:rFonts w:ascii="仿宋" w:hAnsi="仿宋" w:eastAsia="仿宋" w:cs="仿宋"/>
          <w:spacing w:val="-33"/>
          <w:sz w:val="24"/>
          <w:szCs w:val="24"/>
        </w:rPr>
        <w:t xml:space="preserve"> </w:t>
      </w:r>
      <w:r>
        <w:rPr>
          <w:rFonts w:ascii="仿宋" w:hAnsi="仿宋" w:eastAsia="仿宋" w:cs="仿宋"/>
          <w:spacing w:val="-6"/>
          <w:sz w:val="24"/>
          <w:szCs w:val="24"/>
        </w:rPr>
        <w:t>合同</w:t>
      </w:r>
    </w:p>
    <w:p>
      <w:pPr>
        <w:spacing w:before="78" w:line="185" w:lineRule="auto"/>
        <w:ind w:firstLine="475"/>
        <w:rPr>
          <w:rFonts w:ascii="仿宋" w:hAnsi="仿宋" w:eastAsia="仿宋" w:cs="仿宋"/>
          <w:sz w:val="24"/>
          <w:szCs w:val="24"/>
        </w:rPr>
      </w:pPr>
      <w:r>
        <w:rPr>
          <w:rFonts w:ascii="仿宋" w:hAnsi="仿宋" w:eastAsia="仿宋" w:cs="仿宋"/>
          <w:spacing w:val="-12"/>
          <w:w w:val="99"/>
          <w:sz w:val="24"/>
          <w:szCs w:val="24"/>
        </w:rPr>
        <w:t>1.1.1.10</w:t>
      </w:r>
      <w:r>
        <w:rPr>
          <w:rFonts w:ascii="仿宋" w:hAnsi="仿宋" w:eastAsia="仿宋" w:cs="仿宋"/>
          <w:spacing w:val="-11"/>
          <w:sz w:val="24"/>
          <w:szCs w:val="24"/>
        </w:rPr>
        <w:t xml:space="preserve"> </w:t>
      </w:r>
      <w:r>
        <w:rPr>
          <w:rFonts w:ascii="仿宋" w:hAnsi="仿宋" w:eastAsia="仿宋" w:cs="仿宋"/>
          <w:spacing w:val="-12"/>
          <w:w w:val="99"/>
          <w:sz w:val="24"/>
          <w:szCs w:val="24"/>
        </w:rPr>
        <w:t>其他合同文件包括：</w:t>
      </w:r>
      <w:r>
        <w:rPr>
          <w:rFonts w:ascii="仿宋" w:hAnsi="仿宋" w:eastAsia="仿宋" w:cs="仿宋"/>
          <w:spacing w:val="1"/>
          <w:sz w:val="24"/>
          <w:szCs w:val="24"/>
          <w:u w:val="single" w:color="auto"/>
        </w:rPr>
        <w:t xml:space="preserve">                                </w:t>
      </w:r>
      <w:r>
        <w:rPr>
          <w:rFonts w:ascii="仿宋" w:hAnsi="仿宋" w:eastAsia="仿宋" w:cs="仿宋"/>
          <w:spacing w:val="-12"/>
          <w:w w:val="99"/>
          <w:sz w:val="24"/>
          <w:szCs w:val="24"/>
        </w:rPr>
        <w:t>。</w:t>
      </w:r>
    </w:p>
    <w:p>
      <w:pPr>
        <w:spacing w:before="81" w:line="185" w:lineRule="auto"/>
        <w:ind w:firstLine="475"/>
        <w:rPr>
          <w:rFonts w:ascii="仿宋" w:hAnsi="仿宋" w:eastAsia="仿宋" w:cs="仿宋"/>
          <w:sz w:val="24"/>
          <w:szCs w:val="24"/>
        </w:rPr>
      </w:pPr>
      <w:r>
        <w:rPr>
          <w:rFonts w:ascii="仿宋" w:hAnsi="仿宋" w:eastAsia="仿宋" w:cs="仿宋"/>
          <w:spacing w:val="-3"/>
          <w:sz w:val="24"/>
          <w:szCs w:val="24"/>
        </w:rPr>
        <w:t>1.1.2</w:t>
      </w:r>
      <w:r>
        <w:rPr>
          <w:rFonts w:ascii="仿宋" w:hAnsi="仿宋" w:eastAsia="仿宋" w:cs="仿宋"/>
          <w:spacing w:val="23"/>
          <w:sz w:val="24"/>
          <w:szCs w:val="24"/>
        </w:rPr>
        <w:t xml:space="preserve"> </w:t>
      </w:r>
      <w:r>
        <w:rPr>
          <w:rFonts w:ascii="仿宋" w:hAnsi="仿宋" w:eastAsia="仿宋" w:cs="仿宋"/>
          <w:spacing w:val="-3"/>
          <w:sz w:val="24"/>
          <w:szCs w:val="24"/>
        </w:rPr>
        <w:t>合同当事人及其他相关方</w:t>
      </w:r>
    </w:p>
    <w:p>
      <w:pPr>
        <w:spacing w:before="79" w:line="185" w:lineRule="auto"/>
        <w:ind w:firstLine="475"/>
        <w:rPr>
          <w:rFonts w:ascii="仿宋" w:hAnsi="仿宋" w:eastAsia="仿宋" w:cs="仿宋"/>
          <w:sz w:val="24"/>
          <w:szCs w:val="24"/>
        </w:rPr>
      </w:pPr>
      <w:r>
        <w:rPr>
          <w:rFonts w:ascii="仿宋" w:hAnsi="仿宋" w:eastAsia="仿宋" w:cs="仿宋"/>
          <w:spacing w:val="-8"/>
          <w:sz w:val="24"/>
          <w:szCs w:val="24"/>
        </w:rPr>
        <w:t>1.1.2.4</w:t>
      </w:r>
      <w:r>
        <w:rPr>
          <w:rFonts w:ascii="仿宋" w:hAnsi="仿宋" w:eastAsia="仿宋" w:cs="仿宋"/>
          <w:spacing w:val="-33"/>
          <w:sz w:val="24"/>
          <w:szCs w:val="24"/>
        </w:rPr>
        <w:t xml:space="preserve"> </w:t>
      </w:r>
      <w:r>
        <w:rPr>
          <w:rFonts w:ascii="仿宋" w:hAnsi="仿宋" w:eastAsia="仿宋" w:cs="仿宋"/>
          <w:spacing w:val="-8"/>
          <w:sz w:val="24"/>
          <w:szCs w:val="24"/>
        </w:rPr>
        <w:t>监理人：</w:t>
      </w:r>
    </w:p>
    <w:p>
      <w:pPr>
        <w:spacing w:before="79" w:line="185" w:lineRule="auto"/>
        <w:ind w:firstLine="466"/>
        <w:rPr>
          <w:rFonts w:ascii="仿宋" w:hAnsi="仿宋" w:eastAsia="仿宋" w:cs="仿宋"/>
          <w:sz w:val="24"/>
          <w:szCs w:val="24"/>
        </w:rPr>
      </w:pPr>
      <w:r>
        <w:rPr>
          <w:rFonts w:ascii="仿宋" w:hAnsi="仿宋" w:eastAsia="仿宋" w:cs="仿宋"/>
          <w:spacing w:val="-21"/>
          <w:w w:val="90"/>
          <w:sz w:val="24"/>
          <w:szCs w:val="24"/>
        </w:rPr>
        <w:t>名</w:t>
      </w:r>
      <w:r>
        <w:rPr>
          <w:rFonts w:ascii="仿宋" w:hAnsi="仿宋" w:eastAsia="仿宋" w:cs="仿宋"/>
          <w:spacing w:val="3"/>
          <w:sz w:val="24"/>
          <w:szCs w:val="24"/>
        </w:rPr>
        <w:t xml:space="preserve">    </w:t>
      </w:r>
      <w:r>
        <w:rPr>
          <w:rFonts w:ascii="仿宋" w:hAnsi="仿宋" w:eastAsia="仿宋" w:cs="仿宋"/>
          <w:spacing w:val="-21"/>
          <w:w w:val="90"/>
          <w:sz w:val="24"/>
          <w:szCs w:val="24"/>
        </w:rPr>
        <w:t>称</w:t>
      </w:r>
      <w:r>
        <w:rPr>
          <w:rFonts w:ascii="仿宋" w:hAnsi="仿宋" w:eastAsia="仿宋" w:cs="仿宋"/>
          <w:spacing w:val="-45"/>
          <w:sz w:val="24"/>
          <w:szCs w:val="24"/>
        </w:rPr>
        <w:t>：</w:t>
      </w:r>
      <w:r>
        <w:rPr>
          <w:rFonts w:ascii="仿宋" w:hAnsi="仿宋" w:eastAsia="仿宋" w:cs="仿宋"/>
          <w:sz w:val="24"/>
          <w:szCs w:val="24"/>
          <w:u w:val="single" w:color="auto"/>
        </w:rPr>
        <w:t xml:space="preserve">                                             </w:t>
      </w:r>
      <w:r>
        <w:rPr>
          <w:rFonts w:ascii="仿宋" w:hAnsi="仿宋" w:eastAsia="仿宋" w:cs="仿宋"/>
          <w:spacing w:val="-45"/>
          <w:sz w:val="24"/>
          <w:szCs w:val="24"/>
        </w:rPr>
        <w:t>；</w:t>
      </w:r>
    </w:p>
    <w:p>
      <w:pPr>
        <w:spacing w:before="82" w:line="319" w:lineRule="exact"/>
        <w:ind w:firstLine="477"/>
        <w:rPr>
          <w:rFonts w:ascii="仿宋" w:hAnsi="仿宋" w:eastAsia="仿宋" w:cs="仿宋"/>
          <w:sz w:val="24"/>
          <w:szCs w:val="24"/>
        </w:rPr>
      </w:pPr>
      <w:r>
        <w:rPr>
          <w:rFonts w:ascii="仿宋" w:hAnsi="仿宋" w:eastAsia="仿宋" w:cs="仿宋"/>
          <w:spacing w:val="-23"/>
          <w:w w:val="99"/>
          <w:position w:val="4"/>
          <w:sz w:val="24"/>
          <w:szCs w:val="24"/>
        </w:rPr>
        <w:t>资质类别和等级</w:t>
      </w:r>
      <w:r>
        <w:rPr>
          <w:rFonts w:ascii="仿宋" w:hAnsi="仿宋" w:eastAsia="仿宋" w:cs="仿宋"/>
          <w:spacing w:val="-12"/>
          <w:position w:val="4"/>
          <w:sz w:val="24"/>
          <w:szCs w:val="24"/>
        </w:rPr>
        <w:t>：</w:t>
      </w:r>
      <w:r>
        <w:rPr>
          <w:rFonts w:ascii="仿宋" w:hAnsi="仿宋" w:eastAsia="仿宋" w:cs="仿宋"/>
          <w:spacing w:val="1"/>
          <w:position w:val="4"/>
          <w:sz w:val="24"/>
          <w:szCs w:val="24"/>
          <w:u w:val="single" w:color="auto"/>
        </w:rPr>
        <w:t xml:space="preserve">                                       </w:t>
      </w:r>
      <w:r>
        <w:rPr>
          <w:rFonts w:ascii="仿宋" w:hAnsi="仿宋" w:eastAsia="仿宋" w:cs="仿宋"/>
          <w:spacing w:val="-12"/>
          <w:position w:val="4"/>
          <w:sz w:val="24"/>
          <w:szCs w:val="24"/>
        </w:rPr>
        <w:t>；</w:t>
      </w:r>
    </w:p>
    <w:p>
      <w:pPr>
        <w:spacing w:before="1" w:line="204" w:lineRule="auto"/>
        <w:ind w:firstLine="462"/>
        <w:rPr>
          <w:rFonts w:ascii="仿宋" w:hAnsi="仿宋" w:eastAsia="仿宋" w:cs="仿宋"/>
          <w:sz w:val="24"/>
          <w:szCs w:val="24"/>
        </w:rPr>
      </w:pPr>
      <w:r>
        <w:rPr>
          <w:rFonts w:ascii="仿宋" w:hAnsi="仿宋" w:eastAsia="仿宋" w:cs="仿宋"/>
          <w:spacing w:val="-22"/>
          <w:w w:val="94"/>
          <w:sz w:val="24"/>
          <w:szCs w:val="24"/>
        </w:rPr>
        <w:t>联系电话</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pPr>
        <w:spacing w:before="53" w:line="185" w:lineRule="auto"/>
        <w:ind w:firstLine="491"/>
        <w:rPr>
          <w:rFonts w:ascii="仿宋" w:hAnsi="仿宋" w:eastAsia="仿宋" w:cs="仿宋"/>
          <w:sz w:val="24"/>
          <w:szCs w:val="24"/>
        </w:rPr>
      </w:pPr>
      <w:r>
        <w:rPr>
          <w:rFonts w:ascii="仿宋" w:hAnsi="仿宋" w:eastAsia="仿宋" w:cs="仿宋"/>
          <w:spacing w:val="-22"/>
          <w:w w:val="93"/>
          <w:sz w:val="24"/>
          <w:szCs w:val="24"/>
        </w:rPr>
        <w:t>电子信箱</w:t>
      </w:r>
      <w:r>
        <w:rPr>
          <w:rFonts w:ascii="仿宋" w:hAnsi="仿宋" w:eastAsia="仿宋" w:cs="仿宋"/>
          <w:spacing w:val="-22"/>
          <w:sz w:val="24"/>
          <w:szCs w:val="24"/>
        </w:rPr>
        <w:t>：</w:t>
      </w:r>
      <w:r>
        <w:rPr>
          <w:rFonts w:ascii="仿宋" w:hAnsi="仿宋" w:eastAsia="仿宋" w:cs="仿宋"/>
          <w:sz w:val="24"/>
          <w:szCs w:val="24"/>
          <w:u w:val="single" w:color="auto"/>
        </w:rPr>
        <w:t xml:space="preserve">                                             </w:t>
      </w:r>
      <w:r>
        <w:rPr>
          <w:rFonts w:ascii="仿宋" w:hAnsi="仿宋" w:eastAsia="仿宋" w:cs="仿宋"/>
          <w:spacing w:val="-22"/>
          <w:sz w:val="24"/>
          <w:szCs w:val="24"/>
        </w:rPr>
        <w:t>；</w:t>
      </w:r>
    </w:p>
    <w:p>
      <w:pPr>
        <w:spacing w:before="81" w:line="185" w:lineRule="auto"/>
        <w:ind w:firstLine="469"/>
        <w:rPr>
          <w:rFonts w:ascii="仿宋" w:hAnsi="仿宋" w:eastAsia="仿宋" w:cs="仿宋"/>
          <w:sz w:val="24"/>
          <w:szCs w:val="24"/>
        </w:rPr>
      </w:pPr>
      <w:r>
        <w:rPr>
          <w:rFonts w:ascii="仿宋" w:hAnsi="仿宋" w:eastAsia="仿宋" w:cs="仿宋"/>
          <w:spacing w:val="-23"/>
          <w:w w:val="97"/>
          <w:sz w:val="24"/>
          <w:szCs w:val="24"/>
        </w:rPr>
        <w:t>通信地址：</w:t>
      </w:r>
      <w:r>
        <w:rPr>
          <w:rFonts w:ascii="仿宋" w:hAnsi="仿宋" w:eastAsia="仿宋" w:cs="仿宋"/>
          <w:sz w:val="24"/>
          <w:szCs w:val="24"/>
          <w:u w:val="single" w:color="auto"/>
        </w:rPr>
        <w:t xml:space="preserve">                                             </w:t>
      </w:r>
      <w:r>
        <w:rPr>
          <w:rFonts w:ascii="仿宋" w:hAnsi="仿宋" w:eastAsia="仿宋" w:cs="仿宋"/>
          <w:spacing w:val="-23"/>
          <w:w w:val="97"/>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8"/>
          <w:sz w:val="24"/>
          <w:szCs w:val="24"/>
        </w:rPr>
        <w:t>1.1.2.5</w:t>
      </w:r>
      <w:r>
        <w:rPr>
          <w:rFonts w:ascii="仿宋" w:hAnsi="仿宋" w:eastAsia="仿宋" w:cs="仿宋"/>
          <w:spacing w:val="25"/>
          <w:sz w:val="24"/>
          <w:szCs w:val="24"/>
        </w:rPr>
        <w:t xml:space="preserve"> </w:t>
      </w:r>
      <w:r>
        <w:rPr>
          <w:rFonts w:ascii="仿宋" w:hAnsi="仿宋" w:eastAsia="仿宋" w:cs="仿宋"/>
          <w:spacing w:val="-8"/>
          <w:sz w:val="24"/>
          <w:szCs w:val="24"/>
        </w:rPr>
        <w:t>设计人：</w:t>
      </w:r>
    </w:p>
    <w:p>
      <w:pPr>
        <w:spacing w:before="78" w:line="185" w:lineRule="auto"/>
        <w:ind w:firstLine="466"/>
        <w:rPr>
          <w:rFonts w:ascii="仿宋" w:hAnsi="仿宋" w:eastAsia="仿宋" w:cs="仿宋"/>
          <w:sz w:val="24"/>
          <w:szCs w:val="24"/>
        </w:rPr>
      </w:pPr>
      <w:r>
        <w:rPr>
          <w:rFonts w:ascii="仿宋" w:hAnsi="仿宋" w:eastAsia="仿宋" w:cs="仿宋"/>
          <w:spacing w:val="-21"/>
          <w:w w:val="90"/>
          <w:sz w:val="24"/>
          <w:szCs w:val="24"/>
        </w:rPr>
        <w:t>名</w:t>
      </w:r>
      <w:r>
        <w:rPr>
          <w:rFonts w:ascii="仿宋" w:hAnsi="仿宋" w:eastAsia="仿宋" w:cs="仿宋"/>
          <w:spacing w:val="3"/>
          <w:sz w:val="24"/>
          <w:szCs w:val="24"/>
        </w:rPr>
        <w:t xml:space="preserve">    </w:t>
      </w:r>
      <w:r>
        <w:rPr>
          <w:rFonts w:ascii="仿宋" w:hAnsi="仿宋" w:eastAsia="仿宋" w:cs="仿宋"/>
          <w:spacing w:val="-21"/>
          <w:w w:val="90"/>
          <w:sz w:val="24"/>
          <w:szCs w:val="24"/>
        </w:rPr>
        <w:t>称</w:t>
      </w:r>
      <w:r>
        <w:rPr>
          <w:rFonts w:ascii="仿宋" w:hAnsi="仿宋" w:eastAsia="仿宋" w:cs="仿宋"/>
          <w:spacing w:val="-45"/>
          <w:sz w:val="24"/>
          <w:szCs w:val="24"/>
        </w:rPr>
        <w:t>：</w:t>
      </w:r>
      <w:r>
        <w:rPr>
          <w:rFonts w:ascii="仿宋" w:hAnsi="仿宋" w:eastAsia="仿宋" w:cs="仿宋"/>
          <w:sz w:val="24"/>
          <w:szCs w:val="24"/>
          <w:u w:val="single" w:color="auto"/>
        </w:rPr>
        <w:t xml:space="preserve">                                              </w:t>
      </w:r>
      <w:r>
        <w:rPr>
          <w:rFonts w:ascii="仿宋" w:hAnsi="仿宋" w:eastAsia="仿宋" w:cs="仿宋"/>
          <w:spacing w:val="-45"/>
          <w:sz w:val="24"/>
          <w:szCs w:val="24"/>
        </w:rPr>
        <w:t>；</w:t>
      </w:r>
    </w:p>
    <w:p>
      <w:pPr>
        <w:spacing w:before="82" w:line="319" w:lineRule="exact"/>
        <w:ind w:firstLine="477"/>
        <w:rPr>
          <w:rFonts w:ascii="仿宋" w:hAnsi="仿宋" w:eastAsia="仿宋" w:cs="仿宋"/>
          <w:sz w:val="24"/>
          <w:szCs w:val="24"/>
        </w:rPr>
      </w:pPr>
      <w:r>
        <w:rPr>
          <w:rFonts w:ascii="仿宋" w:hAnsi="仿宋" w:eastAsia="仿宋" w:cs="仿宋"/>
          <w:spacing w:val="-23"/>
          <w:w w:val="99"/>
          <w:position w:val="4"/>
          <w:sz w:val="24"/>
          <w:szCs w:val="24"/>
        </w:rPr>
        <w:t>资质类别和等级</w:t>
      </w:r>
      <w:r>
        <w:rPr>
          <w:rFonts w:ascii="仿宋" w:hAnsi="仿宋" w:eastAsia="仿宋" w:cs="仿宋"/>
          <w:spacing w:val="-12"/>
          <w:position w:val="4"/>
          <w:sz w:val="24"/>
          <w:szCs w:val="24"/>
        </w:rPr>
        <w:t>：</w:t>
      </w:r>
      <w:r>
        <w:rPr>
          <w:rFonts w:ascii="仿宋" w:hAnsi="仿宋" w:eastAsia="仿宋" w:cs="仿宋"/>
          <w:spacing w:val="1"/>
          <w:position w:val="4"/>
          <w:sz w:val="24"/>
          <w:szCs w:val="24"/>
          <w:u w:val="single" w:color="auto"/>
        </w:rPr>
        <w:t xml:space="preserve">                                        </w:t>
      </w:r>
      <w:r>
        <w:rPr>
          <w:rFonts w:ascii="仿宋" w:hAnsi="仿宋" w:eastAsia="仿宋" w:cs="仿宋"/>
          <w:spacing w:val="-12"/>
          <w:position w:val="4"/>
          <w:sz w:val="24"/>
          <w:szCs w:val="24"/>
        </w:rPr>
        <w:t>；</w:t>
      </w:r>
    </w:p>
    <w:p>
      <w:pPr>
        <w:spacing w:before="1" w:line="204" w:lineRule="auto"/>
        <w:ind w:firstLine="462"/>
        <w:rPr>
          <w:rFonts w:ascii="仿宋" w:hAnsi="仿宋" w:eastAsia="仿宋" w:cs="仿宋"/>
          <w:sz w:val="24"/>
          <w:szCs w:val="24"/>
        </w:rPr>
      </w:pPr>
      <w:r>
        <w:rPr>
          <w:rFonts w:ascii="仿宋" w:hAnsi="仿宋" w:eastAsia="仿宋" w:cs="仿宋"/>
          <w:spacing w:val="-22"/>
          <w:w w:val="94"/>
          <w:sz w:val="24"/>
          <w:szCs w:val="24"/>
        </w:rPr>
        <w:t>联系电话</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pPr>
        <w:spacing w:before="53" w:line="185" w:lineRule="auto"/>
        <w:ind w:firstLine="491"/>
        <w:rPr>
          <w:rFonts w:ascii="仿宋" w:hAnsi="仿宋" w:eastAsia="仿宋" w:cs="仿宋"/>
          <w:sz w:val="24"/>
          <w:szCs w:val="24"/>
        </w:rPr>
      </w:pPr>
      <w:r>
        <w:rPr>
          <w:rFonts w:ascii="仿宋" w:hAnsi="仿宋" w:eastAsia="仿宋" w:cs="仿宋"/>
          <w:spacing w:val="-22"/>
          <w:w w:val="93"/>
          <w:sz w:val="24"/>
          <w:szCs w:val="24"/>
        </w:rPr>
        <w:t>电子信箱</w:t>
      </w:r>
      <w:r>
        <w:rPr>
          <w:rFonts w:ascii="仿宋" w:hAnsi="仿宋" w:eastAsia="仿宋" w:cs="仿宋"/>
          <w:spacing w:val="-22"/>
          <w:sz w:val="24"/>
          <w:szCs w:val="24"/>
        </w:rPr>
        <w:t>：</w:t>
      </w:r>
      <w:r>
        <w:rPr>
          <w:rFonts w:ascii="仿宋" w:hAnsi="仿宋" w:eastAsia="仿宋" w:cs="仿宋"/>
          <w:sz w:val="24"/>
          <w:szCs w:val="24"/>
          <w:u w:val="single" w:color="auto"/>
        </w:rPr>
        <w:t xml:space="preserve">                                              </w:t>
      </w:r>
      <w:r>
        <w:rPr>
          <w:rFonts w:ascii="仿宋" w:hAnsi="仿宋" w:eastAsia="仿宋" w:cs="仿宋"/>
          <w:spacing w:val="-22"/>
          <w:sz w:val="24"/>
          <w:szCs w:val="24"/>
        </w:rPr>
        <w:t>；</w:t>
      </w:r>
    </w:p>
    <w:p>
      <w:pPr>
        <w:spacing w:before="81" w:line="185" w:lineRule="auto"/>
        <w:ind w:firstLine="469"/>
        <w:rPr>
          <w:rFonts w:ascii="仿宋" w:hAnsi="仿宋" w:eastAsia="仿宋" w:cs="仿宋"/>
          <w:sz w:val="24"/>
          <w:szCs w:val="24"/>
        </w:rPr>
      </w:pPr>
      <w:r>
        <w:rPr>
          <w:rFonts w:ascii="仿宋" w:hAnsi="仿宋" w:eastAsia="仿宋" w:cs="仿宋"/>
          <w:spacing w:val="-23"/>
          <w:w w:val="97"/>
          <w:sz w:val="24"/>
          <w:szCs w:val="24"/>
        </w:rPr>
        <w:t>通信地址：</w:t>
      </w:r>
      <w:r>
        <w:rPr>
          <w:rFonts w:ascii="仿宋" w:hAnsi="仿宋" w:eastAsia="仿宋" w:cs="仿宋"/>
          <w:sz w:val="24"/>
          <w:szCs w:val="24"/>
          <w:u w:val="single" w:color="auto"/>
        </w:rPr>
        <w:t xml:space="preserve">                                              </w:t>
      </w:r>
      <w:r>
        <w:rPr>
          <w:rFonts w:ascii="仿宋" w:hAnsi="仿宋" w:eastAsia="仿宋" w:cs="仿宋"/>
          <w:spacing w:val="-23"/>
          <w:w w:val="97"/>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8"/>
          <w:sz w:val="24"/>
          <w:szCs w:val="24"/>
        </w:rPr>
        <w:t xml:space="preserve"> </w:t>
      </w:r>
      <w:r>
        <w:rPr>
          <w:rFonts w:ascii="仿宋" w:hAnsi="仿宋" w:eastAsia="仿宋" w:cs="仿宋"/>
          <w:spacing w:val="-5"/>
          <w:sz w:val="24"/>
          <w:szCs w:val="24"/>
        </w:rPr>
        <w:t>工程和设备</w:t>
      </w:r>
    </w:p>
    <w:p>
      <w:pPr>
        <w:spacing w:before="78" w:line="185" w:lineRule="auto"/>
        <w:ind w:firstLine="54"/>
        <w:rPr>
          <w:rFonts w:ascii="仿宋" w:hAnsi="仿宋" w:eastAsia="仿宋" w:cs="仿宋"/>
          <w:sz w:val="24"/>
          <w:szCs w:val="24"/>
        </w:rPr>
      </w:pPr>
      <w:r>
        <w:rPr>
          <w:rFonts w:ascii="仿宋" w:hAnsi="仿宋" w:eastAsia="仿宋" w:cs="仿宋"/>
          <w:spacing w:val="-8"/>
          <w:sz w:val="24"/>
          <w:szCs w:val="24"/>
        </w:rPr>
        <w:t>1.1.3.7</w:t>
      </w:r>
      <w:r>
        <w:rPr>
          <w:rFonts w:ascii="仿宋" w:hAnsi="仿宋" w:eastAsia="仿宋" w:cs="仿宋"/>
          <w:spacing w:val="41"/>
          <w:sz w:val="24"/>
          <w:szCs w:val="24"/>
        </w:rPr>
        <w:t xml:space="preserve"> </w:t>
      </w:r>
      <w:r>
        <w:rPr>
          <w:rFonts w:ascii="仿宋" w:hAnsi="仿宋" w:eastAsia="仿宋" w:cs="仿宋"/>
          <w:spacing w:val="-8"/>
          <w:sz w:val="24"/>
          <w:szCs w:val="24"/>
        </w:rPr>
        <w:t>作为施工现场组成部分的其他场所包括：</w:t>
      </w:r>
      <w:r>
        <w:rPr>
          <w:rFonts w:ascii="仿宋" w:hAnsi="仿宋" w:eastAsia="仿宋" w:cs="仿宋"/>
          <w:spacing w:val="70"/>
          <w:sz w:val="24"/>
          <w:szCs w:val="24"/>
        </w:rPr>
        <w:t xml:space="preserve"> </w:t>
      </w:r>
      <w:r>
        <w:rPr>
          <w:rFonts w:ascii="仿宋" w:hAnsi="仿宋" w:eastAsia="仿宋" w:cs="仿宋"/>
          <w:spacing w:val="-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82" w:line="185" w:lineRule="auto"/>
        <w:ind w:firstLine="475"/>
        <w:rPr>
          <w:rFonts w:ascii="仿宋" w:hAnsi="仿宋" w:eastAsia="仿宋" w:cs="仿宋"/>
          <w:sz w:val="24"/>
          <w:szCs w:val="24"/>
        </w:rPr>
      </w:pPr>
      <w:r>
        <w:rPr>
          <w:rFonts w:ascii="仿宋" w:hAnsi="仿宋" w:eastAsia="仿宋" w:cs="仿宋"/>
          <w:spacing w:val="-12"/>
          <w:sz w:val="24"/>
          <w:szCs w:val="24"/>
        </w:rPr>
        <w:t>1.1.3.9</w:t>
      </w:r>
      <w:r>
        <w:rPr>
          <w:rFonts w:ascii="仿宋" w:hAnsi="仿宋" w:eastAsia="仿宋" w:cs="仿宋"/>
          <w:spacing w:val="37"/>
          <w:sz w:val="24"/>
          <w:szCs w:val="24"/>
        </w:rPr>
        <w:t xml:space="preserve"> </w:t>
      </w:r>
      <w:r>
        <w:rPr>
          <w:rFonts w:ascii="仿宋" w:hAnsi="仿宋" w:eastAsia="仿宋" w:cs="仿宋"/>
          <w:spacing w:val="-12"/>
          <w:sz w:val="24"/>
          <w:szCs w:val="24"/>
        </w:rPr>
        <w:t>永久占地包括：</w:t>
      </w:r>
      <w:r>
        <w:rPr>
          <w:rFonts w:ascii="仿宋" w:hAnsi="仿宋" w:eastAsia="仿宋" w:cs="仿宋"/>
          <w:spacing w:val="69"/>
          <w:sz w:val="24"/>
          <w:szCs w:val="24"/>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12"/>
          <w:sz w:val="24"/>
          <w:szCs w:val="24"/>
        </w:rPr>
        <w:t>1.1.3.10</w:t>
      </w:r>
      <w:r>
        <w:rPr>
          <w:rFonts w:ascii="仿宋" w:hAnsi="仿宋" w:eastAsia="仿宋" w:cs="仿宋"/>
          <w:spacing w:val="49"/>
          <w:sz w:val="24"/>
          <w:szCs w:val="24"/>
        </w:rPr>
        <w:t xml:space="preserve"> </w:t>
      </w:r>
      <w:r>
        <w:rPr>
          <w:rFonts w:ascii="仿宋" w:hAnsi="仿宋" w:eastAsia="仿宋" w:cs="仿宋"/>
          <w:spacing w:val="-12"/>
          <w:sz w:val="24"/>
          <w:szCs w:val="24"/>
        </w:rPr>
        <w:t>临时占地包括：</w:t>
      </w:r>
      <w:r>
        <w:rPr>
          <w:rFonts w:ascii="仿宋" w:hAnsi="仿宋" w:eastAsia="仿宋" w:cs="仿宋"/>
          <w:spacing w:val="69"/>
          <w:sz w:val="24"/>
          <w:szCs w:val="24"/>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8"/>
          <w:sz w:val="24"/>
          <w:szCs w:val="24"/>
        </w:rPr>
        <w:t>1.3</w:t>
      </w:r>
      <w:r>
        <w:rPr>
          <w:rFonts w:ascii="仿宋" w:hAnsi="仿宋" w:eastAsia="仿宋" w:cs="仿宋"/>
          <w:spacing w:val="-35"/>
          <w:sz w:val="24"/>
          <w:szCs w:val="24"/>
        </w:rPr>
        <w:t xml:space="preserve"> </w:t>
      </w:r>
      <w:r>
        <w:rPr>
          <w:rFonts w:ascii="仿宋" w:hAnsi="仿宋" w:eastAsia="仿宋" w:cs="仿宋"/>
          <w:spacing w:val="-8"/>
          <w:sz w:val="24"/>
          <w:szCs w:val="24"/>
        </w:rPr>
        <w:t>法律</w:t>
      </w:r>
    </w:p>
    <w:p>
      <w:pPr>
        <w:tabs>
          <w:tab w:val="left" w:pos="158"/>
        </w:tabs>
        <w:spacing w:before="200" w:line="246" w:lineRule="auto"/>
        <w:ind w:left="28" w:right="29" w:firstLine="15"/>
        <w:rPr>
          <w:rFonts w:ascii="仿宋" w:hAnsi="仿宋" w:eastAsia="仿宋" w:cs="仿宋"/>
          <w:sz w:val="24"/>
          <w:szCs w:val="24"/>
        </w:rPr>
      </w:pPr>
      <w:r>
        <w:rPr>
          <w:rFonts w:ascii="仿宋" w:hAnsi="仿宋" w:eastAsia="仿宋" w:cs="仿宋"/>
          <w:spacing w:val="-6"/>
          <w:sz w:val="24"/>
          <w:szCs w:val="24"/>
        </w:rPr>
        <w:t>适用于合同的其他规范性文件：</w:t>
      </w:r>
      <w:r>
        <w:rPr>
          <w:rFonts w:ascii="仿宋" w:hAnsi="仿宋" w:eastAsia="仿宋" w:cs="仿宋"/>
          <w:spacing w:val="73"/>
          <w:sz w:val="24"/>
          <w:szCs w:val="24"/>
        </w:rPr>
        <w:t xml:space="preserve"> </w:t>
      </w:r>
      <w:r>
        <w:rPr>
          <w:rFonts w:ascii="仿宋" w:hAnsi="仿宋" w:eastAsia="仿宋" w:cs="仿宋"/>
          <w:spacing w:val="-6"/>
          <w:sz w:val="24"/>
          <w:szCs w:val="24"/>
          <w:u w:val="single" w:color="auto"/>
        </w:rPr>
        <w:t>按《中华人民共和国合同法》、《建设工程质量管理条例》、</w:t>
      </w:r>
      <w:r>
        <w:rPr>
          <w:rFonts w:ascii="仿宋" w:hAnsi="仿宋" w:eastAsia="仿宋" w:cs="仿宋"/>
          <w:sz w:val="24"/>
          <w:szCs w:val="24"/>
        </w:rPr>
        <w:t xml:space="preserve"> </w:t>
      </w:r>
      <w:r>
        <w:rPr>
          <w:rFonts w:ascii="宋体" w:hAnsi="宋体" w:eastAsia="宋体" w:cs="宋体"/>
          <w:sz w:val="21"/>
          <w:szCs w:val="21"/>
          <w:u w:val="single" w:color="auto"/>
        </w:rPr>
        <w:tab/>
      </w:r>
      <w:r>
        <w:rPr>
          <w:rFonts w:ascii="仿宋" w:hAnsi="仿宋" w:eastAsia="仿宋" w:cs="仿宋"/>
          <w:spacing w:val="-11"/>
          <w:sz w:val="24"/>
          <w:szCs w:val="24"/>
          <w:u w:val="single" w:color="auto"/>
        </w:rPr>
        <w:t>《建设工程安全生产管理条例》等国家法律及自治区相关法规。</w:t>
      </w:r>
      <w:r>
        <w:rPr>
          <w:rFonts w:ascii="仿宋" w:hAnsi="仿宋" w:eastAsia="仿宋" w:cs="仿宋"/>
          <w:spacing w:val="5"/>
          <w:sz w:val="24"/>
          <w:szCs w:val="24"/>
          <w:u w:val="single" w:color="auto"/>
        </w:rPr>
        <w:t xml:space="preserve">     </w:t>
      </w:r>
    </w:p>
    <w:p>
      <w:pPr>
        <w:spacing w:before="1" w:line="204" w:lineRule="auto"/>
        <w:ind w:firstLine="475"/>
        <w:rPr>
          <w:rFonts w:ascii="仿宋" w:hAnsi="仿宋" w:eastAsia="仿宋" w:cs="仿宋"/>
          <w:sz w:val="24"/>
          <w:szCs w:val="24"/>
        </w:rPr>
      </w:pPr>
      <w:r>
        <w:rPr>
          <w:rFonts w:ascii="仿宋" w:hAnsi="仿宋" w:eastAsia="仿宋" w:cs="仿宋"/>
          <w:spacing w:val="-5"/>
          <w:sz w:val="24"/>
          <w:szCs w:val="24"/>
        </w:rPr>
        <w:t>1.4</w:t>
      </w:r>
      <w:r>
        <w:rPr>
          <w:rFonts w:ascii="仿宋" w:hAnsi="仿宋" w:eastAsia="仿宋" w:cs="仿宋"/>
          <w:spacing w:val="16"/>
          <w:sz w:val="24"/>
          <w:szCs w:val="24"/>
        </w:rPr>
        <w:t xml:space="preserve"> </w:t>
      </w:r>
      <w:r>
        <w:rPr>
          <w:rFonts w:ascii="仿宋" w:hAnsi="仿宋" w:eastAsia="仿宋" w:cs="仿宋"/>
          <w:spacing w:val="-5"/>
          <w:sz w:val="24"/>
          <w:szCs w:val="24"/>
        </w:rPr>
        <w:t>标准和规范</w:t>
      </w:r>
    </w:p>
    <w:p>
      <w:pPr>
        <w:spacing w:before="175" w:line="185" w:lineRule="auto"/>
        <w:ind w:firstLine="54"/>
        <w:rPr>
          <w:rFonts w:ascii="仿宋" w:hAnsi="仿宋" w:eastAsia="仿宋" w:cs="仿宋"/>
          <w:sz w:val="24"/>
          <w:szCs w:val="24"/>
        </w:rPr>
      </w:pPr>
      <w:r>
        <w:rPr>
          <w:rFonts w:ascii="仿宋" w:hAnsi="仿宋" w:eastAsia="仿宋" w:cs="仿宋"/>
          <w:spacing w:val="-11"/>
          <w:sz w:val="24"/>
          <w:szCs w:val="24"/>
        </w:rPr>
        <w:t>1.4.1</w:t>
      </w:r>
      <w:r>
        <w:rPr>
          <w:rFonts w:ascii="仿宋" w:hAnsi="仿宋" w:eastAsia="仿宋" w:cs="仿宋"/>
          <w:spacing w:val="-18"/>
          <w:sz w:val="24"/>
          <w:szCs w:val="24"/>
        </w:rPr>
        <w:t xml:space="preserve"> </w:t>
      </w:r>
      <w:r>
        <w:rPr>
          <w:rFonts w:ascii="仿宋" w:hAnsi="仿宋" w:eastAsia="仿宋" w:cs="仿宋"/>
          <w:spacing w:val="-11"/>
          <w:sz w:val="24"/>
          <w:szCs w:val="24"/>
        </w:rPr>
        <w:t>适用于工程的标准规范包括：</w:t>
      </w:r>
      <w:r>
        <w:rPr>
          <w:rFonts w:ascii="仿宋" w:hAnsi="仿宋" w:eastAsia="仿宋" w:cs="仿宋"/>
          <w:spacing w:val="32"/>
          <w:sz w:val="24"/>
          <w:szCs w:val="24"/>
          <w:u w:val="single" w:color="auto"/>
        </w:rPr>
        <w:t xml:space="preserve">  </w:t>
      </w:r>
      <w:r>
        <w:rPr>
          <w:rFonts w:ascii="仿宋" w:hAnsi="仿宋" w:eastAsia="仿宋" w:cs="仿宋"/>
          <w:spacing w:val="-11"/>
          <w:sz w:val="24"/>
          <w:szCs w:val="24"/>
          <w:u w:val="single" w:color="auto"/>
        </w:rPr>
        <w:t>《建设工程工程量清单计价规范》</w:t>
      </w:r>
      <w:r>
        <w:rPr>
          <w:rFonts w:ascii="仿宋" w:hAnsi="仿宋" w:eastAsia="仿宋" w:cs="仿宋"/>
          <w:spacing w:val="15"/>
          <w:sz w:val="24"/>
          <w:szCs w:val="24"/>
          <w:u w:val="single" w:color="auto"/>
        </w:rPr>
        <w:t xml:space="preserve"> </w:t>
      </w:r>
      <w:r>
        <w:rPr>
          <w:rFonts w:ascii="仿宋" w:hAnsi="仿宋" w:eastAsia="仿宋" w:cs="仿宋"/>
          <w:spacing w:val="-11"/>
          <w:sz w:val="24"/>
          <w:szCs w:val="24"/>
          <w:u w:val="single" w:color="auto"/>
        </w:rPr>
        <w:t>GB50500-2013。</w:t>
      </w:r>
      <w:r>
        <w:rPr>
          <w:rFonts w:ascii="仿宋" w:hAnsi="仿宋" w:eastAsia="仿宋" w:cs="仿宋"/>
          <w:sz w:val="24"/>
          <w:szCs w:val="24"/>
          <w:u w:val="single" w:color="auto"/>
        </w:rPr>
        <w:t xml:space="preserve"> </w:t>
      </w:r>
    </w:p>
    <w:p>
      <w:pPr>
        <w:spacing w:before="79" w:line="226" w:lineRule="auto"/>
        <w:ind w:left="470" w:right="2683" w:hanging="416"/>
        <w:rPr>
          <w:rFonts w:ascii="仿宋" w:hAnsi="仿宋" w:eastAsia="仿宋" w:cs="仿宋"/>
          <w:sz w:val="24"/>
          <w:szCs w:val="24"/>
        </w:rPr>
      </w:pPr>
      <w:r>
        <w:rPr>
          <w:rFonts w:ascii="仿宋" w:hAnsi="仿宋" w:eastAsia="仿宋" w:cs="仿宋"/>
          <w:spacing w:val="-12"/>
          <w:w w:val="99"/>
          <w:sz w:val="24"/>
          <w:szCs w:val="24"/>
        </w:rPr>
        <w:t>1.4.2</w:t>
      </w:r>
      <w:r>
        <w:rPr>
          <w:rFonts w:ascii="仿宋" w:hAnsi="仿宋" w:eastAsia="仿宋" w:cs="仿宋"/>
          <w:spacing w:val="54"/>
          <w:sz w:val="24"/>
          <w:szCs w:val="24"/>
        </w:rPr>
        <w:t xml:space="preserve"> </w:t>
      </w:r>
      <w:r>
        <w:rPr>
          <w:rFonts w:ascii="仿宋" w:hAnsi="仿宋" w:eastAsia="仿宋" w:cs="仿宋"/>
          <w:spacing w:val="-12"/>
          <w:w w:val="99"/>
          <w:sz w:val="24"/>
          <w:szCs w:val="24"/>
        </w:rPr>
        <w:t>发包人提供国外标准、规范的名称：</w:t>
      </w:r>
      <w:r>
        <w:rPr>
          <w:rFonts w:ascii="仿宋" w:hAnsi="仿宋" w:eastAsia="仿宋" w:cs="仿宋"/>
          <w:spacing w:val="24"/>
          <w:sz w:val="24"/>
          <w:szCs w:val="24"/>
          <w:u w:val="single" w:color="auto"/>
        </w:rPr>
        <w:t xml:space="preserve">   </w:t>
      </w:r>
      <w:r>
        <w:rPr>
          <w:rFonts w:ascii="仿宋" w:hAnsi="仿宋" w:eastAsia="仿宋" w:cs="仿宋"/>
          <w:spacing w:val="-12"/>
          <w:w w:val="99"/>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2"/>
          <w:w w:val="99"/>
          <w:sz w:val="24"/>
          <w:szCs w:val="24"/>
        </w:rPr>
        <w:t>；</w:t>
      </w:r>
      <w:r>
        <w:rPr>
          <w:rFonts w:ascii="仿宋" w:hAnsi="仿宋" w:eastAsia="仿宋" w:cs="仿宋"/>
          <w:spacing w:val="1"/>
          <w:sz w:val="24"/>
          <w:szCs w:val="24"/>
        </w:rPr>
        <w:t xml:space="preserve"> </w:t>
      </w:r>
      <w:r>
        <w:rPr>
          <w:rFonts w:ascii="仿宋" w:hAnsi="仿宋" w:eastAsia="仿宋" w:cs="仿宋"/>
          <w:spacing w:val="-12"/>
          <w:w w:val="99"/>
          <w:sz w:val="24"/>
          <w:szCs w:val="24"/>
        </w:rPr>
        <w:t>发包人提供国外标准、规范的份数：</w:t>
      </w:r>
      <w:r>
        <w:rPr>
          <w:rFonts w:ascii="仿宋" w:hAnsi="仿宋" w:eastAsia="仿宋" w:cs="仿宋"/>
          <w:spacing w:val="30"/>
          <w:sz w:val="24"/>
          <w:szCs w:val="24"/>
          <w:u w:val="single" w:color="auto"/>
        </w:rPr>
        <w:t xml:space="preserve">   </w:t>
      </w:r>
      <w:r>
        <w:rPr>
          <w:rFonts w:ascii="仿宋" w:hAnsi="仿宋" w:eastAsia="仿宋" w:cs="仿宋"/>
          <w:spacing w:val="-12"/>
          <w:w w:val="99"/>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2"/>
          <w:w w:val="99"/>
          <w:sz w:val="24"/>
          <w:szCs w:val="24"/>
        </w:rPr>
        <w:t>；</w:t>
      </w:r>
      <w:r>
        <w:rPr>
          <w:rFonts w:ascii="仿宋" w:hAnsi="仿宋" w:eastAsia="仿宋" w:cs="仿宋"/>
          <w:spacing w:val="14"/>
          <w:sz w:val="24"/>
          <w:szCs w:val="24"/>
        </w:rPr>
        <w:t xml:space="preserve"> </w:t>
      </w:r>
      <w:r>
        <w:rPr>
          <w:rFonts w:ascii="仿宋" w:hAnsi="仿宋" w:eastAsia="仿宋" w:cs="仿宋"/>
          <w:spacing w:val="-12"/>
          <w:sz w:val="24"/>
          <w:szCs w:val="24"/>
        </w:rPr>
        <w:t>发包人提供国外标准、规范的名称：</w:t>
      </w:r>
      <w:r>
        <w:rPr>
          <w:rFonts w:ascii="仿宋" w:hAnsi="仿宋" w:eastAsia="仿宋" w:cs="仿宋"/>
          <w:spacing w:val="24"/>
          <w:sz w:val="24"/>
          <w:szCs w:val="24"/>
          <w:u w:val="single" w:color="auto"/>
        </w:rPr>
        <w:t xml:space="preserve">   </w:t>
      </w:r>
      <w:r>
        <w:rPr>
          <w:rFonts w:ascii="仿宋" w:hAnsi="仿宋" w:eastAsia="仿宋" w:cs="仿宋"/>
          <w:spacing w:val="-12"/>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9" w:line="185" w:lineRule="auto"/>
        <w:ind w:firstLine="54"/>
        <w:rPr>
          <w:rFonts w:ascii="仿宋" w:hAnsi="仿宋" w:eastAsia="仿宋" w:cs="仿宋"/>
          <w:sz w:val="24"/>
          <w:szCs w:val="24"/>
        </w:rPr>
      </w:pPr>
      <w:r>
        <w:rPr>
          <w:rFonts w:ascii="仿宋" w:hAnsi="仿宋" w:eastAsia="仿宋" w:cs="仿宋"/>
          <w:spacing w:val="-9"/>
          <w:sz w:val="24"/>
          <w:szCs w:val="24"/>
        </w:rPr>
        <w:t>1.4.3</w:t>
      </w:r>
      <w:r>
        <w:rPr>
          <w:rFonts w:ascii="仿宋" w:hAnsi="仿宋" w:eastAsia="仿宋" w:cs="仿宋"/>
          <w:spacing w:val="-17"/>
          <w:sz w:val="24"/>
          <w:szCs w:val="24"/>
        </w:rPr>
        <w:t xml:space="preserve"> </w:t>
      </w:r>
      <w:r>
        <w:rPr>
          <w:rFonts w:ascii="仿宋" w:hAnsi="仿宋" w:eastAsia="仿宋" w:cs="仿宋"/>
          <w:spacing w:val="-9"/>
          <w:sz w:val="24"/>
          <w:szCs w:val="24"/>
        </w:rPr>
        <w:t>发包人对工程的技术标准和功能要求的特殊要求：</w:t>
      </w:r>
      <w:r>
        <w:rPr>
          <w:rFonts w:ascii="仿宋" w:hAnsi="仿宋" w:eastAsia="仿宋" w:cs="仿宋"/>
          <w:spacing w:val="73"/>
          <w:sz w:val="24"/>
          <w:szCs w:val="24"/>
        </w:rPr>
        <w:t xml:space="preserve"> </w:t>
      </w:r>
      <w:r>
        <w:rPr>
          <w:rFonts w:ascii="仿宋" w:hAnsi="仿宋" w:eastAsia="仿宋" w:cs="仿宋"/>
          <w:spacing w:val="-9"/>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1.5</w:t>
      </w:r>
      <w:r>
        <w:rPr>
          <w:rFonts w:ascii="仿宋" w:hAnsi="仿宋" w:eastAsia="仿宋" w:cs="仿宋"/>
          <w:spacing w:val="24"/>
          <w:sz w:val="24"/>
          <w:szCs w:val="24"/>
        </w:rPr>
        <w:t xml:space="preserve"> </w:t>
      </w:r>
      <w:r>
        <w:rPr>
          <w:rFonts w:ascii="仿宋" w:hAnsi="仿宋" w:eastAsia="仿宋" w:cs="仿宋"/>
          <w:spacing w:val="-4"/>
          <w:sz w:val="24"/>
          <w:szCs w:val="24"/>
        </w:rPr>
        <w:t>合同文件的优先顺序</w:t>
      </w:r>
    </w:p>
    <w:p>
      <w:pPr>
        <w:spacing w:before="295" w:line="409" w:lineRule="auto"/>
        <w:ind w:left="43" w:firstLine="502"/>
        <w:rPr>
          <w:rFonts w:ascii="仿宋" w:hAnsi="仿宋" w:eastAsia="仿宋" w:cs="仿宋"/>
          <w:sz w:val="24"/>
          <w:szCs w:val="24"/>
        </w:rPr>
      </w:pPr>
      <w:r>
        <w:rPr>
          <w:rFonts w:ascii="仿宋" w:hAnsi="仿宋" w:eastAsia="仿宋" w:cs="仿宋"/>
          <w:spacing w:val="-5"/>
          <w:sz w:val="24"/>
          <w:szCs w:val="24"/>
        </w:rPr>
        <w:t>合同文件组成及优先顺序为</w:t>
      </w:r>
      <w:r>
        <w:rPr>
          <w:rFonts w:ascii="仿宋" w:hAnsi="仿宋" w:eastAsia="仿宋" w:cs="仿宋"/>
          <w:spacing w:val="-17"/>
          <w:sz w:val="24"/>
          <w:szCs w:val="24"/>
        </w:rPr>
        <w:t>：</w:t>
      </w:r>
      <w:r>
        <w:rPr>
          <w:rFonts w:ascii="仿宋" w:hAnsi="仿宋" w:eastAsia="仿宋" w:cs="仿宋"/>
          <w:spacing w:val="18"/>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57"/>
          <w:sz w:val="24"/>
          <w:szCs w:val="24"/>
          <w:u w:val="single" w:color="auto"/>
        </w:rPr>
        <w:t xml:space="preserve"> </w:t>
      </w:r>
      <w:r>
        <w:rPr>
          <w:rFonts w:ascii="仿宋" w:hAnsi="仿宋" w:eastAsia="仿宋" w:cs="仿宋"/>
          <w:spacing w:val="-5"/>
          <w:sz w:val="24"/>
          <w:szCs w:val="24"/>
          <w:u w:val="single" w:color="auto"/>
        </w:rPr>
        <w:t>1）合同协议书</w:t>
      </w:r>
      <w:r>
        <w:rPr>
          <w:rFonts w:ascii="仿宋" w:hAnsi="仿宋" w:eastAsia="仿宋" w:cs="仿宋"/>
          <w:spacing w:val="-17"/>
          <w:sz w:val="24"/>
          <w:szCs w:val="24"/>
          <w:u w:val="single" w:color="auto"/>
        </w:rPr>
        <w:t>；（</w:t>
      </w:r>
      <w:r>
        <w:rPr>
          <w:rFonts w:ascii="仿宋" w:hAnsi="仿宋" w:eastAsia="仿宋" w:cs="仿宋"/>
          <w:spacing w:val="-5"/>
          <w:sz w:val="24"/>
          <w:szCs w:val="24"/>
          <w:u w:val="single" w:color="auto"/>
        </w:rPr>
        <w:t>2）中标通知书</w:t>
      </w:r>
      <w:r>
        <w:rPr>
          <w:rFonts w:ascii="仿宋" w:hAnsi="仿宋" w:eastAsia="仿宋" w:cs="仿宋"/>
          <w:spacing w:val="-17"/>
          <w:sz w:val="24"/>
          <w:szCs w:val="24"/>
          <w:u w:val="single" w:color="auto"/>
        </w:rPr>
        <w:t>；（</w:t>
      </w:r>
      <w:r>
        <w:rPr>
          <w:rFonts w:ascii="仿宋" w:hAnsi="仿宋" w:eastAsia="仿宋" w:cs="仿宋"/>
          <w:spacing w:val="-5"/>
          <w:sz w:val="24"/>
          <w:szCs w:val="24"/>
          <w:u w:val="single" w:color="auto"/>
        </w:rPr>
        <w:t>3）本工程施工</w:t>
      </w:r>
      <w:r>
        <w:rPr>
          <w:rFonts w:ascii="仿宋" w:hAnsi="仿宋" w:eastAsia="仿宋" w:cs="仿宋"/>
          <w:sz w:val="24"/>
          <w:szCs w:val="24"/>
        </w:rPr>
        <w:t xml:space="preserve">  </w:t>
      </w:r>
      <w:r>
        <w:rPr>
          <w:rFonts w:ascii="仿宋" w:hAnsi="仿宋" w:eastAsia="仿宋" w:cs="仿宋"/>
          <w:spacing w:val="-1"/>
          <w:sz w:val="24"/>
          <w:szCs w:val="24"/>
          <w:u w:val="single" w:color="auto"/>
        </w:rPr>
        <w:t>招标文件（含招标文件附件、招标文件补充</w:t>
      </w:r>
      <w:r>
        <w:rPr>
          <w:rFonts w:ascii="仿宋" w:hAnsi="仿宋" w:eastAsia="仿宋" w:cs="仿宋"/>
          <w:spacing w:val="-37"/>
          <w:sz w:val="24"/>
          <w:szCs w:val="24"/>
          <w:u w:val="single" w:color="auto"/>
        </w:rPr>
        <w:t>）</w:t>
      </w:r>
      <w:r>
        <w:rPr>
          <w:rFonts w:ascii="仿宋" w:hAnsi="仿宋" w:eastAsia="仿宋" w:cs="仿宋"/>
          <w:spacing w:val="42"/>
          <w:sz w:val="24"/>
          <w:szCs w:val="24"/>
          <w:u w:val="single" w:color="auto"/>
        </w:rPr>
        <w:t xml:space="preserve"> </w:t>
      </w:r>
      <w:r>
        <w:rPr>
          <w:rFonts w:ascii="仿宋" w:hAnsi="仿宋" w:eastAsia="仿宋" w:cs="仿宋"/>
          <w:spacing w:val="-37"/>
          <w:sz w:val="24"/>
          <w:szCs w:val="24"/>
          <w:u w:val="single" w:color="auto"/>
        </w:rPr>
        <w:t>；（</w:t>
      </w:r>
      <w:r>
        <w:rPr>
          <w:rFonts w:ascii="仿宋" w:hAnsi="仿宋" w:eastAsia="仿宋" w:cs="仿宋"/>
          <w:spacing w:val="-1"/>
          <w:sz w:val="24"/>
          <w:szCs w:val="24"/>
          <w:u w:val="single" w:color="auto"/>
        </w:rPr>
        <w:t>4）投标函及其投标函附录（含承包人在评</w:t>
      </w:r>
      <w:r>
        <w:rPr>
          <w:rFonts w:ascii="仿宋" w:hAnsi="仿宋" w:eastAsia="仿宋" w:cs="仿宋"/>
          <w:sz w:val="24"/>
          <w:szCs w:val="24"/>
        </w:rPr>
        <w:t xml:space="preserve"> </w:t>
      </w:r>
      <w:r>
        <w:rPr>
          <w:rFonts w:ascii="仿宋" w:hAnsi="仿宋" w:eastAsia="仿宋" w:cs="仿宋"/>
          <w:spacing w:val="-1"/>
          <w:sz w:val="24"/>
          <w:szCs w:val="24"/>
          <w:u w:val="single" w:color="auto"/>
        </w:rPr>
        <w:t>标期间递交和确认并经业主同意的对有关问题的补充资料和澄清文件等</w:t>
      </w:r>
      <w:r>
        <w:rPr>
          <w:rFonts w:ascii="仿宋" w:hAnsi="仿宋" w:eastAsia="仿宋" w:cs="仿宋"/>
          <w:sz w:val="24"/>
          <w:szCs w:val="24"/>
          <w:u w:val="single" w:color="auto"/>
        </w:rPr>
        <w:t>）；（</w:t>
      </w:r>
      <w:r>
        <w:rPr>
          <w:rFonts w:ascii="仿宋" w:hAnsi="仿宋" w:eastAsia="仿宋" w:cs="仿宋"/>
          <w:spacing w:val="-67"/>
          <w:sz w:val="24"/>
          <w:szCs w:val="24"/>
          <w:u w:val="single" w:color="auto"/>
        </w:rPr>
        <w:t xml:space="preserve"> </w:t>
      </w:r>
      <w:r>
        <w:rPr>
          <w:rFonts w:ascii="仿宋" w:hAnsi="仿宋" w:eastAsia="仿宋" w:cs="仿宋"/>
          <w:spacing w:val="-1"/>
          <w:sz w:val="24"/>
          <w:szCs w:val="24"/>
          <w:u w:val="single" w:color="auto"/>
        </w:rPr>
        <w:t>5）合同专用条</w:t>
      </w:r>
      <w:r>
        <w:rPr>
          <w:rFonts w:ascii="仿宋" w:hAnsi="仿宋" w:eastAsia="仿宋" w:cs="仿宋"/>
          <w:sz w:val="24"/>
          <w:szCs w:val="24"/>
        </w:rPr>
        <w:t xml:space="preserve"> </w:t>
      </w:r>
      <w:r>
        <w:rPr>
          <w:rFonts w:ascii="仿宋" w:hAnsi="仿宋" w:eastAsia="仿宋" w:cs="仿宋"/>
          <w:spacing w:val="-17"/>
          <w:sz w:val="24"/>
          <w:szCs w:val="24"/>
          <w:u w:val="single" w:color="auto"/>
        </w:rPr>
        <w:t>款（含数据表和招标文件补充答疑书中与此有关的部分</w:t>
      </w:r>
      <w:r>
        <w:rPr>
          <w:rFonts w:ascii="仿宋" w:hAnsi="仿宋" w:eastAsia="仿宋" w:cs="仿宋"/>
          <w:spacing w:val="-22"/>
          <w:sz w:val="24"/>
          <w:szCs w:val="24"/>
          <w:u w:val="single" w:color="auto"/>
        </w:rPr>
        <w:t>）</w:t>
      </w:r>
      <w:r>
        <w:rPr>
          <w:rFonts w:ascii="仿宋" w:hAnsi="仿宋" w:eastAsia="仿宋" w:cs="仿宋"/>
          <w:spacing w:val="41"/>
          <w:sz w:val="24"/>
          <w:szCs w:val="24"/>
          <w:u w:val="single" w:color="auto"/>
        </w:rPr>
        <w:t xml:space="preserve"> </w:t>
      </w:r>
      <w:r>
        <w:rPr>
          <w:rFonts w:ascii="仿宋" w:hAnsi="仿宋" w:eastAsia="仿宋" w:cs="仿宋"/>
          <w:spacing w:val="-22"/>
          <w:sz w:val="24"/>
          <w:szCs w:val="24"/>
          <w:u w:val="single" w:color="auto"/>
        </w:rPr>
        <w:t>；（</w:t>
      </w:r>
      <w:r>
        <w:rPr>
          <w:rFonts w:ascii="仿宋" w:hAnsi="仿宋" w:eastAsia="仿宋" w:cs="仿宋"/>
          <w:spacing w:val="-17"/>
          <w:sz w:val="24"/>
          <w:szCs w:val="24"/>
          <w:u w:val="single" w:color="auto"/>
        </w:rPr>
        <w:t>6）</w:t>
      </w:r>
      <w:r>
        <w:rPr>
          <w:rFonts w:ascii="仿宋" w:hAnsi="仿宋" w:eastAsia="仿宋" w:cs="仿宋"/>
          <w:spacing w:val="-9"/>
          <w:sz w:val="24"/>
          <w:szCs w:val="24"/>
          <w:u w:val="single" w:color="auto"/>
        </w:rPr>
        <w:t xml:space="preserve"> </w:t>
      </w:r>
      <w:r>
        <w:rPr>
          <w:rFonts w:ascii="仿宋" w:hAnsi="仿宋" w:eastAsia="仿宋" w:cs="仿宋"/>
          <w:spacing w:val="-17"/>
          <w:sz w:val="24"/>
          <w:szCs w:val="24"/>
          <w:u w:val="single" w:color="auto"/>
        </w:rPr>
        <w:t>合同通用条款</w:t>
      </w:r>
      <w:r>
        <w:rPr>
          <w:rFonts w:ascii="仿宋" w:hAnsi="仿宋" w:eastAsia="仿宋" w:cs="仿宋"/>
          <w:spacing w:val="-22"/>
          <w:sz w:val="24"/>
          <w:szCs w:val="24"/>
          <w:u w:val="single" w:color="auto"/>
        </w:rPr>
        <w:t>；</w:t>
      </w:r>
      <w:r>
        <w:rPr>
          <w:rFonts w:ascii="仿宋" w:hAnsi="仿宋" w:eastAsia="仿宋" w:cs="仿宋"/>
          <w:spacing w:val="29"/>
          <w:sz w:val="24"/>
          <w:szCs w:val="24"/>
          <w:u w:val="single" w:color="auto"/>
        </w:rPr>
        <w:t xml:space="preserve"> </w:t>
      </w:r>
      <w:r>
        <w:rPr>
          <w:rFonts w:ascii="仿宋" w:hAnsi="仿宋" w:eastAsia="仿宋" w:cs="仿宋"/>
          <w:spacing w:val="-22"/>
          <w:sz w:val="24"/>
          <w:szCs w:val="24"/>
          <w:u w:val="single" w:color="auto"/>
        </w:rPr>
        <w:t>（</w:t>
      </w:r>
      <w:r>
        <w:rPr>
          <w:rFonts w:ascii="仿宋" w:hAnsi="仿宋" w:eastAsia="仿宋" w:cs="仿宋"/>
          <w:spacing w:val="-70"/>
          <w:sz w:val="24"/>
          <w:szCs w:val="24"/>
          <w:u w:val="single" w:color="auto"/>
        </w:rPr>
        <w:t xml:space="preserve"> </w:t>
      </w:r>
      <w:r>
        <w:rPr>
          <w:rFonts w:ascii="仿宋" w:hAnsi="仿宋" w:eastAsia="仿宋" w:cs="仿宋"/>
          <w:spacing w:val="-17"/>
          <w:sz w:val="24"/>
          <w:szCs w:val="24"/>
          <w:u w:val="single" w:color="auto"/>
        </w:rPr>
        <w:t>7）</w:t>
      </w:r>
      <w:r>
        <w:rPr>
          <w:rFonts w:ascii="仿宋" w:hAnsi="仿宋" w:eastAsia="仿宋" w:cs="仿宋"/>
          <w:spacing w:val="2"/>
          <w:sz w:val="24"/>
          <w:szCs w:val="24"/>
          <w:u w:val="single" w:color="auto"/>
        </w:rPr>
        <w:t xml:space="preserve">  </w:t>
      </w:r>
      <w:r>
        <w:rPr>
          <w:rFonts w:ascii="仿宋" w:hAnsi="仿宋" w:eastAsia="仿宋" w:cs="仿宋"/>
          <w:spacing w:val="-17"/>
          <w:sz w:val="24"/>
          <w:szCs w:val="24"/>
          <w:u w:val="single" w:color="auto"/>
        </w:rPr>
        <w:t>标准、</w:t>
      </w:r>
    </w:p>
    <w:p>
      <w:pPr>
        <w:sectPr>
          <w:headerReference r:id="rId31" w:type="default"/>
          <w:footerReference r:id="rId32" w:type="default"/>
          <w:pgSz w:w="11907" w:h="16841"/>
          <w:pgMar w:top="1128" w:right="1049" w:bottom="437" w:left="1049" w:header="1111" w:footer="595" w:gutter="0"/>
          <w:pgNumType w:fmt="decimal"/>
          <w:cols w:space="0" w:num="1"/>
          <w:rtlGutter w:val="0"/>
          <w:docGrid w:linePitch="0" w:charSpace="0"/>
        </w:sectPr>
      </w:pPr>
    </w:p>
    <w:p>
      <w:pPr>
        <w:spacing w:line="334" w:lineRule="auto"/>
        <w:rPr>
          <w:rFonts w:ascii="宋体"/>
          <w:sz w:val="21"/>
        </w:rPr>
      </w:pPr>
      <w:r>
        <w:drawing>
          <wp:anchor distT="0" distB="0" distL="0" distR="0" simplePos="0" relativeHeight="251703296" behindDoc="0" locked="0" layoutInCell="0" allowOverlap="1">
            <wp:simplePos x="0" y="0"/>
            <wp:positionH relativeFrom="page">
              <wp:posOffset>3239135</wp:posOffset>
            </wp:positionH>
            <wp:positionV relativeFrom="page">
              <wp:posOffset>2256790</wp:posOffset>
            </wp:positionV>
            <wp:extent cx="1143000" cy="762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4"/>
                    <a:stretch>
                      <a:fillRect/>
                    </a:stretch>
                  </pic:blipFill>
                  <pic:spPr>
                    <a:xfrm>
                      <a:off x="0" y="0"/>
                      <a:ext cx="1143304" cy="7619"/>
                    </a:xfrm>
                    <a:prstGeom prst="rect">
                      <a:avLst/>
                    </a:prstGeom>
                  </pic:spPr>
                </pic:pic>
              </a:graphicData>
            </a:graphic>
          </wp:anchor>
        </w:drawing>
      </w:r>
      <w:r>
        <w:drawing>
          <wp:anchor distT="0" distB="0" distL="0" distR="0" simplePos="0" relativeHeight="251702272" behindDoc="0" locked="0" layoutInCell="0" allowOverlap="1">
            <wp:simplePos x="0" y="0"/>
            <wp:positionH relativeFrom="page">
              <wp:posOffset>3239135</wp:posOffset>
            </wp:positionH>
            <wp:positionV relativeFrom="page">
              <wp:posOffset>2459355</wp:posOffset>
            </wp:positionV>
            <wp:extent cx="1143000" cy="762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84"/>
                    <a:stretch>
                      <a:fillRect/>
                    </a:stretch>
                  </pic:blipFill>
                  <pic:spPr>
                    <a:xfrm>
                      <a:off x="0" y="0"/>
                      <a:ext cx="1143304" cy="7620"/>
                    </a:xfrm>
                    <a:prstGeom prst="rect">
                      <a:avLst/>
                    </a:prstGeom>
                  </pic:spPr>
                </pic:pic>
              </a:graphicData>
            </a:graphic>
          </wp:anchor>
        </w:drawing>
      </w:r>
    </w:p>
    <w:p>
      <w:pPr>
        <w:spacing w:before="78" w:line="185" w:lineRule="auto"/>
        <w:ind w:firstLine="43"/>
        <w:rPr>
          <w:rFonts w:ascii="仿宋" w:hAnsi="仿宋" w:eastAsia="仿宋" w:cs="仿宋"/>
          <w:sz w:val="24"/>
          <w:szCs w:val="24"/>
        </w:rPr>
      </w:pPr>
      <w:r>
        <w:rPr>
          <w:rFonts w:ascii="仿宋" w:hAnsi="仿宋" w:eastAsia="仿宋" w:cs="仿宋"/>
          <w:spacing w:val="-9"/>
          <w:sz w:val="24"/>
          <w:szCs w:val="24"/>
          <w:u w:val="single" w:color="auto"/>
        </w:rPr>
        <w:t>规范及有关技术文件（含招标文件补充答疑书中与此有关的部分</w:t>
      </w:r>
      <w:r>
        <w:rPr>
          <w:rFonts w:ascii="仿宋" w:hAnsi="仿宋" w:eastAsia="仿宋" w:cs="仿宋"/>
          <w:spacing w:val="-15"/>
          <w:sz w:val="24"/>
          <w:szCs w:val="24"/>
          <w:u w:val="single" w:color="auto"/>
        </w:rPr>
        <w:t>）</w:t>
      </w:r>
      <w:r>
        <w:rPr>
          <w:rFonts w:ascii="仿宋" w:hAnsi="仿宋" w:eastAsia="仿宋" w:cs="仿宋"/>
          <w:spacing w:val="35"/>
          <w:sz w:val="24"/>
          <w:szCs w:val="24"/>
          <w:u w:val="single" w:color="auto"/>
        </w:rPr>
        <w:t xml:space="preserve"> </w:t>
      </w:r>
      <w:r>
        <w:rPr>
          <w:rFonts w:ascii="仿宋" w:hAnsi="仿宋" w:eastAsia="仿宋" w:cs="仿宋"/>
          <w:spacing w:val="-15"/>
          <w:sz w:val="24"/>
          <w:szCs w:val="24"/>
          <w:u w:val="single" w:color="auto"/>
        </w:rPr>
        <w:t>；（</w:t>
      </w:r>
      <w:r>
        <w:rPr>
          <w:rFonts w:ascii="仿宋" w:hAnsi="仿宋" w:eastAsia="仿宋" w:cs="仿宋"/>
          <w:spacing w:val="-9"/>
          <w:sz w:val="24"/>
          <w:szCs w:val="24"/>
          <w:u w:val="single" w:color="auto"/>
        </w:rPr>
        <w:t>8）</w:t>
      </w:r>
      <w:r>
        <w:rPr>
          <w:rFonts w:ascii="仿宋" w:hAnsi="仿宋" w:eastAsia="仿宋" w:cs="仿宋"/>
          <w:spacing w:val="3"/>
          <w:sz w:val="24"/>
          <w:szCs w:val="24"/>
          <w:u w:val="single" w:color="auto"/>
        </w:rPr>
        <w:t xml:space="preserve">  </w:t>
      </w:r>
      <w:r>
        <w:rPr>
          <w:rFonts w:ascii="仿宋" w:hAnsi="仿宋" w:eastAsia="仿宋" w:cs="仿宋"/>
          <w:spacing w:val="-9"/>
          <w:sz w:val="24"/>
          <w:szCs w:val="24"/>
          <w:u w:val="single" w:color="auto"/>
        </w:rPr>
        <w:t>图纸（含招标文件</w:t>
      </w:r>
    </w:p>
    <w:p>
      <w:pPr>
        <w:spacing w:before="292" w:line="185" w:lineRule="auto"/>
        <w:ind w:firstLine="48"/>
        <w:rPr>
          <w:rFonts w:ascii="仿宋" w:hAnsi="仿宋" w:eastAsia="仿宋" w:cs="仿宋"/>
          <w:sz w:val="24"/>
          <w:szCs w:val="24"/>
        </w:rPr>
      </w:pPr>
      <w:r>
        <w:rPr>
          <w:rFonts w:ascii="仿宋" w:hAnsi="仿宋" w:eastAsia="仿宋" w:cs="仿宋"/>
          <w:spacing w:val="-12"/>
          <w:sz w:val="24"/>
          <w:szCs w:val="24"/>
          <w:u w:val="single" w:color="auto"/>
        </w:rPr>
        <w:t>补充答疑书中与此有关的部分</w:t>
      </w:r>
      <w:r>
        <w:rPr>
          <w:rFonts w:ascii="仿宋" w:hAnsi="仿宋" w:eastAsia="仿宋" w:cs="仿宋"/>
          <w:spacing w:val="1"/>
          <w:sz w:val="24"/>
          <w:szCs w:val="24"/>
          <w:u w:val="single" w:color="auto"/>
        </w:rPr>
        <w:t>）；（</w:t>
      </w:r>
      <w:r>
        <w:rPr>
          <w:rFonts w:ascii="仿宋" w:hAnsi="仿宋" w:eastAsia="仿宋" w:cs="仿宋"/>
          <w:spacing w:val="-12"/>
          <w:sz w:val="24"/>
          <w:szCs w:val="24"/>
          <w:u w:val="single" w:color="auto"/>
        </w:rPr>
        <w:t>9）已标价工程量清单</w:t>
      </w:r>
      <w:r>
        <w:rPr>
          <w:rFonts w:ascii="仿宋" w:hAnsi="仿宋" w:eastAsia="仿宋" w:cs="仿宋"/>
          <w:spacing w:val="1"/>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12"/>
          <w:sz w:val="24"/>
          <w:szCs w:val="24"/>
          <w:u w:val="single" w:color="auto"/>
        </w:rPr>
        <w:t>10）</w:t>
      </w:r>
      <w:r>
        <w:rPr>
          <w:rFonts w:ascii="仿宋" w:hAnsi="仿宋" w:eastAsia="仿宋" w:cs="仿宋"/>
          <w:spacing w:val="12"/>
          <w:sz w:val="24"/>
          <w:szCs w:val="24"/>
          <w:u w:val="single" w:color="auto"/>
        </w:rPr>
        <w:t xml:space="preserve">  </w:t>
      </w:r>
      <w:r>
        <w:rPr>
          <w:rFonts w:ascii="仿宋" w:hAnsi="仿宋" w:eastAsia="仿宋" w:cs="仿宋"/>
          <w:spacing w:val="-12"/>
          <w:sz w:val="24"/>
          <w:szCs w:val="24"/>
          <w:u w:val="single" w:color="auto"/>
        </w:rPr>
        <w:t>工程报价书。</w:t>
      </w:r>
      <w:r>
        <w:rPr>
          <w:rFonts w:ascii="仿宋" w:hAnsi="仿宋" w:eastAsia="仿宋" w:cs="仿宋"/>
          <w:sz w:val="24"/>
          <w:szCs w:val="24"/>
          <w:u w:val="single" w:color="auto"/>
        </w:rPr>
        <w:t xml:space="preserve">  </w:t>
      </w:r>
    </w:p>
    <w:p>
      <w:pPr>
        <w:spacing w:before="193" w:line="185" w:lineRule="auto"/>
        <w:ind w:firstLine="475"/>
        <w:rPr>
          <w:rFonts w:ascii="仿宋" w:hAnsi="仿宋" w:eastAsia="仿宋" w:cs="仿宋"/>
          <w:sz w:val="24"/>
          <w:szCs w:val="24"/>
        </w:rPr>
      </w:pPr>
      <w:r>
        <w:rPr>
          <w:rFonts w:ascii="仿宋" w:hAnsi="仿宋" w:eastAsia="仿宋" w:cs="仿宋"/>
          <w:spacing w:val="-6"/>
          <w:sz w:val="24"/>
          <w:szCs w:val="24"/>
        </w:rPr>
        <w:t>1.6</w:t>
      </w:r>
      <w:r>
        <w:rPr>
          <w:rFonts w:ascii="仿宋" w:hAnsi="仿宋" w:eastAsia="仿宋" w:cs="仿宋"/>
          <w:spacing w:val="44"/>
          <w:sz w:val="24"/>
          <w:szCs w:val="24"/>
        </w:rPr>
        <w:t xml:space="preserve"> </w:t>
      </w:r>
      <w:r>
        <w:rPr>
          <w:rFonts w:ascii="仿宋" w:hAnsi="仿宋" w:eastAsia="仿宋" w:cs="仿宋"/>
          <w:spacing w:val="-6"/>
          <w:sz w:val="24"/>
          <w:szCs w:val="24"/>
        </w:rPr>
        <w:t>图纸和承包人文件</w:t>
      </w:r>
    </w:p>
    <w:p>
      <w:pPr>
        <w:spacing w:before="198" w:line="185" w:lineRule="auto"/>
        <w:ind w:firstLine="475"/>
        <w:rPr>
          <w:rFonts w:ascii="仿宋" w:hAnsi="仿宋" w:eastAsia="仿宋" w:cs="仿宋"/>
          <w:sz w:val="24"/>
          <w:szCs w:val="24"/>
        </w:rPr>
      </w:pPr>
      <w:r>
        <w:rPr>
          <w:rFonts w:ascii="仿宋" w:hAnsi="仿宋" w:eastAsia="仿宋" w:cs="仿宋"/>
          <w:spacing w:val="-6"/>
          <w:sz w:val="24"/>
          <w:szCs w:val="24"/>
        </w:rPr>
        <w:t>1.6.1</w:t>
      </w:r>
      <w:r>
        <w:rPr>
          <w:rFonts w:ascii="仿宋" w:hAnsi="仿宋" w:eastAsia="仿宋" w:cs="仿宋"/>
          <w:spacing w:val="41"/>
          <w:sz w:val="24"/>
          <w:szCs w:val="24"/>
        </w:rPr>
        <w:t xml:space="preserve"> </w:t>
      </w:r>
      <w:r>
        <w:rPr>
          <w:rFonts w:ascii="仿宋" w:hAnsi="仿宋" w:eastAsia="仿宋" w:cs="仿宋"/>
          <w:spacing w:val="-6"/>
          <w:sz w:val="24"/>
          <w:szCs w:val="24"/>
        </w:rPr>
        <w:t>图纸的提供</w:t>
      </w:r>
    </w:p>
    <w:p>
      <w:pPr>
        <w:spacing w:before="81" w:line="185" w:lineRule="auto"/>
        <w:ind w:firstLine="471"/>
        <w:rPr>
          <w:rFonts w:ascii="仿宋" w:hAnsi="仿宋" w:eastAsia="仿宋" w:cs="仿宋"/>
          <w:sz w:val="24"/>
          <w:szCs w:val="24"/>
        </w:rPr>
      </w:pPr>
      <w:r>
        <w:rPr>
          <w:rFonts w:ascii="仿宋" w:hAnsi="仿宋" w:eastAsia="仿宋" w:cs="仿宋"/>
          <w:spacing w:val="-14"/>
          <w:sz w:val="24"/>
          <w:szCs w:val="24"/>
        </w:rPr>
        <w:t>发包人向承包人提供图纸的期限</w:t>
      </w:r>
      <w:r>
        <w:rPr>
          <w:rFonts w:ascii="仿宋" w:hAnsi="仿宋" w:eastAsia="仿宋" w:cs="仿宋"/>
          <w:spacing w:val="-1"/>
          <w:sz w:val="24"/>
          <w:szCs w:val="24"/>
        </w:rPr>
        <w:t>：</w:t>
      </w:r>
      <w:r>
        <w:rPr>
          <w:rFonts w:ascii="仿宋" w:hAnsi="仿宋" w:eastAsia="仿宋" w:cs="仿宋"/>
          <w:spacing w:val="3"/>
          <w:sz w:val="24"/>
          <w:szCs w:val="24"/>
        </w:rPr>
        <w:t xml:space="preserve">                </w:t>
      </w:r>
      <w:r>
        <w:rPr>
          <w:rFonts w:ascii="仿宋" w:hAnsi="仿宋" w:eastAsia="仿宋" w:cs="仿宋"/>
          <w:spacing w:val="-1"/>
          <w:sz w:val="24"/>
          <w:szCs w:val="24"/>
        </w:rPr>
        <w:t>；</w:t>
      </w:r>
    </w:p>
    <w:p>
      <w:pPr>
        <w:spacing w:before="79" w:line="185" w:lineRule="auto"/>
        <w:ind w:firstLine="471"/>
        <w:rPr>
          <w:rFonts w:ascii="仿宋" w:hAnsi="仿宋" w:eastAsia="仿宋" w:cs="仿宋"/>
          <w:sz w:val="24"/>
          <w:szCs w:val="24"/>
        </w:rPr>
      </w:pPr>
      <w:r>
        <w:rPr>
          <w:rFonts w:ascii="仿宋" w:hAnsi="仿宋" w:eastAsia="仿宋" w:cs="仿宋"/>
          <w:spacing w:val="-14"/>
          <w:sz w:val="24"/>
          <w:szCs w:val="24"/>
        </w:rPr>
        <w:t>发包人向承包人提供图纸的数量</w:t>
      </w:r>
      <w:r>
        <w:rPr>
          <w:rFonts w:ascii="仿宋" w:hAnsi="仿宋" w:eastAsia="仿宋" w:cs="仿宋"/>
          <w:spacing w:val="-1"/>
          <w:sz w:val="24"/>
          <w:szCs w:val="24"/>
        </w:rPr>
        <w:t>：</w:t>
      </w:r>
      <w:r>
        <w:rPr>
          <w:rFonts w:ascii="仿宋" w:hAnsi="仿宋" w:eastAsia="仿宋" w:cs="仿宋"/>
          <w:spacing w:val="3"/>
          <w:sz w:val="24"/>
          <w:szCs w:val="24"/>
        </w:rPr>
        <w:t xml:space="preserve">                </w:t>
      </w:r>
      <w:r>
        <w:rPr>
          <w:rFonts w:ascii="仿宋" w:hAnsi="仿宋" w:eastAsia="仿宋" w:cs="仿宋"/>
          <w:spacing w:val="-1"/>
          <w:sz w:val="24"/>
          <w:szCs w:val="24"/>
        </w:rPr>
        <w:t>；</w:t>
      </w:r>
    </w:p>
    <w:p>
      <w:pPr>
        <w:spacing w:before="79" w:line="185" w:lineRule="auto"/>
        <w:ind w:firstLine="471"/>
        <w:rPr>
          <w:rFonts w:ascii="仿宋" w:hAnsi="仿宋" w:eastAsia="仿宋" w:cs="仿宋"/>
          <w:sz w:val="24"/>
          <w:szCs w:val="24"/>
        </w:rPr>
      </w:pPr>
      <w:r>
        <w:rPr>
          <w:rFonts w:ascii="仿宋" w:hAnsi="仿宋" w:eastAsia="仿宋" w:cs="仿宋"/>
          <w:spacing w:val="-14"/>
          <w:sz w:val="24"/>
          <w:szCs w:val="24"/>
        </w:rPr>
        <w:t>发包人向承包人提供图纸的内容：</w:t>
      </w:r>
      <w:r>
        <w:rPr>
          <w:rFonts w:ascii="仿宋" w:hAnsi="仿宋" w:eastAsia="仿宋" w:cs="仿宋"/>
          <w:sz w:val="24"/>
          <w:szCs w:val="24"/>
          <w:u w:val="single" w:color="auto"/>
        </w:rPr>
        <w:t xml:space="preserve">                 </w:t>
      </w:r>
    </w:p>
    <w:p>
      <w:pPr>
        <w:spacing w:before="81" w:line="185" w:lineRule="auto"/>
        <w:ind w:firstLine="475"/>
        <w:rPr>
          <w:rFonts w:ascii="仿宋" w:hAnsi="仿宋" w:eastAsia="仿宋" w:cs="仿宋"/>
          <w:sz w:val="24"/>
          <w:szCs w:val="24"/>
        </w:rPr>
      </w:pPr>
      <w:r>
        <w:rPr>
          <w:rFonts w:ascii="仿宋" w:hAnsi="仿宋" w:eastAsia="仿宋" w:cs="仿宋"/>
          <w:spacing w:val="-4"/>
          <w:sz w:val="24"/>
          <w:szCs w:val="24"/>
        </w:rPr>
        <w:t>1.6.4</w:t>
      </w:r>
      <w:r>
        <w:rPr>
          <w:rFonts w:ascii="仿宋" w:hAnsi="仿宋" w:eastAsia="仿宋" w:cs="仿宋"/>
          <w:spacing w:val="16"/>
          <w:sz w:val="24"/>
          <w:szCs w:val="24"/>
        </w:rPr>
        <w:t xml:space="preserve"> </w:t>
      </w:r>
      <w:r>
        <w:rPr>
          <w:rFonts w:ascii="仿宋" w:hAnsi="仿宋" w:eastAsia="仿宋" w:cs="仿宋"/>
          <w:spacing w:val="-4"/>
          <w:sz w:val="24"/>
          <w:szCs w:val="24"/>
        </w:rPr>
        <w:t>承包人文件</w:t>
      </w:r>
    </w:p>
    <w:p>
      <w:pPr>
        <w:spacing w:before="79" w:line="246" w:lineRule="auto"/>
        <w:ind w:left="465" w:right="889" w:firstLine="184"/>
        <w:rPr>
          <w:rFonts w:ascii="仿宋" w:hAnsi="仿宋" w:eastAsia="仿宋" w:cs="仿宋"/>
          <w:sz w:val="24"/>
          <w:szCs w:val="24"/>
        </w:rPr>
      </w:pPr>
      <w:r>
        <w:rPr>
          <w:rFonts w:ascii="仿宋" w:hAnsi="仿宋" w:eastAsia="仿宋" w:cs="仿宋"/>
          <w:spacing w:val="-16"/>
          <w:sz w:val="24"/>
          <w:szCs w:val="24"/>
        </w:rPr>
        <w:t>需要由承包人提供的文件，包括：</w:t>
      </w:r>
      <w:r>
        <w:rPr>
          <w:rFonts w:ascii="仿宋" w:hAnsi="仿宋" w:eastAsia="仿宋" w:cs="仿宋"/>
          <w:spacing w:val="24"/>
          <w:sz w:val="24"/>
          <w:szCs w:val="24"/>
          <w:u w:val="single" w:color="auto"/>
        </w:rPr>
        <w:t xml:space="preserve">   </w:t>
      </w:r>
      <w:r>
        <w:rPr>
          <w:rFonts w:ascii="仿宋" w:hAnsi="仿宋" w:eastAsia="仿宋" w:cs="仿宋"/>
          <w:spacing w:val="-16"/>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3"/>
          <w:sz w:val="24"/>
          <w:szCs w:val="24"/>
        </w:rPr>
        <w:t xml:space="preserve"> </w:t>
      </w:r>
      <w:r>
        <w:rPr>
          <w:rFonts w:ascii="仿宋" w:hAnsi="仿宋" w:eastAsia="仿宋" w:cs="仿宋"/>
          <w:spacing w:val="-10"/>
          <w:sz w:val="24"/>
          <w:szCs w:val="24"/>
        </w:rPr>
        <w:t>承包人提供的文件的期限为：</w:t>
      </w:r>
      <w:r>
        <w:rPr>
          <w:rFonts w:ascii="仿宋" w:hAnsi="仿宋" w:eastAsia="仿宋" w:cs="仿宋"/>
          <w:spacing w:val="29"/>
          <w:sz w:val="24"/>
          <w:szCs w:val="24"/>
          <w:u w:val="single" w:color="auto"/>
        </w:rPr>
        <w:t xml:space="preserve">   </w:t>
      </w:r>
      <w:r>
        <w:rPr>
          <w:rFonts w:ascii="仿宋" w:hAnsi="仿宋" w:eastAsia="仿宋" w:cs="仿宋"/>
          <w:spacing w:val="-10"/>
          <w:sz w:val="24"/>
          <w:szCs w:val="24"/>
          <w:u w:val="single" w:color="auto"/>
        </w:rPr>
        <w:t>执行通用条款</w:t>
      </w:r>
      <w:r>
        <w:rPr>
          <w:rFonts w:ascii="仿宋" w:hAnsi="仿宋" w:eastAsia="仿宋" w:cs="仿宋"/>
          <w:spacing w:val="-32"/>
          <w:sz w:val="24"/>
          <w:szCs w:val="24"/>
          <w:u w:val="single" w:color="auto"/>
        </w:rPr>
        <w:t xml:space="preserve"> </w:t>
      </w:r>
      <w:r>
        <w:rPr>
          <w:rFonts w:ascii="仿宋" w:hAnsi="仿宋" w:eastAsia="仿宋" w:cs="仿宋"/>
          <w:spacing w:val="-10"/>
          <w:sz w:val="24"/>
          <w:szCs w:val="24"/>
          <w:u w:val="single" w:color="auto"/>
        </w:rPr>
        <w:t>1.6.4</w:t>
      </w:r>
      <w:r>
        <w:rPr>
          <w:rFonts w:ascii="仿宋" w:hAnsi="仿宋" w:eastAsia="仿宋" w:cs="仿宋"/>
          <w:spacing w:val="8"/>
          <w:sz w:val="24"/>
          <w:szCs w:val="24"/>
          <w:u w:val="single" w:color="auto"/>
        </w:rPr>
        <w:t xml:space="preserve">       </w:t>
      </w:r>
      <w:r>
        <w:rPr>
          <w:rFonts w:ascii="仿宋" w:hAnsi="仿宋" w:eastAsia="仿宋" w:cs="仿宋"/>
          <w:spacing w:val="-10"/>
          <w:sz w:val="24"/>
          <w:szCs w:val="24"/>
        </w:rPr>
        <w:t>；</w:t>
      </w:r>
    </w:p>
    <w:p>
      <w:pPr>
        <w:spacing w:before="2" w:line="201" w:lineRule="auto"/>
        <w:ind w:firstLine="465"/>
        <w:rPr>
          <w:rFonts w:ascii="仿宋" w:hAnsi="仿宋" w:eastAsia="仿宋" w:cs="仿宋"/>
          <w:sz w:val="24"/>
          <w:szCs w:val="24"/>
        </w:rPr>
      </w:pPr>
      <w:r>
        <w:rPr>
          <w:rFonts w:ascii="仿宋" w:hAnsi="仿宋" w:eastAsia="仿宋" w:cs="仿宋"/>
          <w:spacing w:val="-11"/>
          <w:sz w:val="24"/>
          <w:szCs w:val="24"/>
        </w:rPr>
        <w:t>承包人提供的文件的数量为：</w:t>
      </w:r>
      <w:r>
        <w:rPr>
          <w:rFonts w:ascii="仿宋" w:hAnsi="仿宋" w:eastAsia="仿宋" w:cs="仿宋"/>
          <w:spacing w:val="28"/>
          <w:sz w:val="24"/>
          <w:szCs w:val="24"/>
          <w:u w:val="single" w:color="auto"/>
        </w:rPr>
        <w:t xml:space="preserve">   </w:t>
      </w:r>
      <w:r>
        <w:rPr>
          <w:rFonts w:ascii="仿宋" w:hAnsi="仿宋" w:eastAsia="仿宋" w:cs="仿宋"/>
          <w:spacing w:val="-11"/>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57" w:line="226" w:lineRule="auto"/>
        <w:ind w:left="471" w:right="1883" w:hanging="6"/>
        <w:rPr>
          <w:rFonts w:ascii="仿宋" w:hAnsi="仿宋" w:eastAsia="仿宋" w:cs="仿宋"/>
          <w:sz w:val="24"/>
          <w:szCs w:val="24"/>
        </w:rPr>
      </w:pPr>
      <w:r>
        <w:rPr>
          <w:rFonts w:ascii="仿宋" w:hAnsi="仿宋" w:eastAsia="仿宋" w:cs="仿宋"/>
          <w:spacing w:val="-12"/>
          <w:sz w:val="24"/>
          <w:szCs w:val="24"/>
        </w:rPr>
        <w:t>承包人提供的文件的形式为：</w:t>
      </w:r>
      <w:r>
        <w:rPr>
          <w:rFonts w:ascii="仿宋" w:hAnsi="仿宋" w:eastAsia="仿宋" w:cs="仿宋"/>
          <w:spacing w:val="24"/>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1"/>
          <w:sz w:val="24"/>
          <w:szCs w:val="24"/>
        </w:rPr>
        <w:t xml:space="preserve"> </w:t>
      </w:r>
      <w:r>
        <w:rPr>
          <w:rFonts w:ascii="仿宋" w:hAnsi="仿宋" w:eastAsia="仿宋" w:cs="仿宋"/>
          <w:spacing w:val="-12"/>
          <w:sz w:val="24"/>
          <w:szCs w:val="24"/>
        </w:rPr>
        <w:t>发包人审批承包人文件的期限：</w:t>
      </w:r>
      <w:r>
        <w:rPr>
          <w:rFonts w:ascii="仿宋" w:hAnsi="仿宋" w:eastAsia="仿宋" w:cs="仿宋"/>
          <w:spacing w:val="25"/>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4"/>
          <w:sz w:val="24"/>
          <w:szCs w:val="24"/>
        </w:rPr>
        <w:t xml:space="preserve"> </w:t>
      </w:r>
      <w:r>
        <w:rPr>
          <w:rFonts w:ascii="仿宋" w:hAnsi="仿宋" w:eastAsia="仿宋" w:cs="仿宋"/>
          <w:spacing w:val="-4"/>
          <w:sz w:val="24"/>
          <w:szCs w:val="24"/>
        </w:rPr>
        <w:t>1.6.5</w:t>
      </w:r>
      <w:r>
        <w:rPr>
          <w:rFonts w:ascii="仿宋" w:hAnsi="仿宋" w:eastAsia="仿宋" w:cs="仿宋"/>
          <w:spacing w:val="23"/>
          <w:sz w:val="24"/>
          <w:szCs w:val="24"/>
        </w:rPr>
        <w:t xml:space="preserve"> </w:t>
      </w:r>
      <w:r>
        <w:rPr>
          <w:rFonts w:ascii="仿宋" w:hAnsi="仿宋" w:eastAsia="仿宋" w:cs="仿宋"/>
          <w:spacing w:val="-4"/>
          <w:sz w:val="24"/>
          <w:szCs w:val="24"/>
        </w:rPr>
        <w:t>现场图纸准备</w:t>
      </w:r>
    </w:p>
    <w:p>
      <w:pPr>
        <w:spacing w:before="79" w:line="185" w:lineRule="auto"/>
        <w:ind w:firstLine="471"/>
        <w:rPr>
          <w:rFonts w:ascii="仿宋" w:hAnsi="仿宋" w:eastAsia="仿宋" w:cs="仿宋"/>
          <w:sz w:val="24"/>
          <w:szCs w:val="24"/>
        </w:rPr>
      </w:pPr>
      <w:r>
        <w:rPr>
          <w:rFonts w:ascii="仿宋" w:hAnsi="仿宋" w:eastAsia="仿宋" w:cs="仿宋"/>
          <w:spacing w:val="-10"/>
          <w:sz w:val="24"/>
          <w:szCs w:val="24"/>
        </w:rPr>
        <w:t>关于现场图纸准备的约定：</w:t>
      </w:r>
      <w:r>
        <w:rPr>
          <w:rFonts w:ascii="仿宋" w:hAnsi="仿宋" w:eastAsia="仿宋" w:cs="仿宋"/>
          <w:spacing w:val="71"/>
          <w:sz w:val="24"/>
          <w:szCs w:val="24"/>
        </w:rPr>
        <w:t xml:space="preserve"> </w:t>
      </w:r>
      <w:r>
        <w:rPr>
          <w:rFonts w:ascii="仿宋" w:hAnsi="仿宋" w:eastAsia="仿宋" w:cs="仿宋"/>
          <w:spacing w:val="-10"/>
          <w:sz w:val="24"/>
          <w:szCs w:val="24"/>
          <w:u w:val="single" w:color="auto"/>
        </w:rPr>
        <w:t>执行通用条款</w:t>
      </w:r>
      <w:r>
        <w:rPr>
          <w:rFonts w:ascii="仿宋" w:hAnsi="仿宋" w:eastAsia="仿宋" w:cs="仿宋"/>
          <w:spacing w:val="-34"/>
          <w:sz w:val="24"/>
          <w:szCs w:val="24"/>
          <w:u w:val="single" w:color="auto"/>
        </w:rPr>
        <w:t xml:space="preserve"> </w:t>
      </w:r>
      <w:r>
        <w:rPr>
          <w:rFonts w:ascii="仿宋" w:hAnsi="仿宋" w:eastAsia="仿宋" w:cs="仿宋"/>
          <w:spacing w:val="-10"/>
          <w:sz w:val="24"/>
          <w:szCs w:val="24"/>
          <w:u w:val="single" w:color="auto"/>
        </w:rPr>
        <w:t>1.6.5</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7"/>
          <w:sz w:val="24"/>
          <w:szCs w:val="24"/>
        </w:rPr>
        <w:t>1.7</w:t>
      </w:r>
      <w:r>
        <w:rPr>
          <w:rFonts w:ascii="仿宋" w:hAnsi="仿宋" w:eastAsia="仿宋" w:cs="仿宋"/>
          <w:spacing w:val="15"/>
          <w:sz w:val="24"/>
          <w:szCs w:val="24"/>
        </w:rPr>
        <w:t xml:space="preserve"> </w:t>
      </w:r>
      <w:r>
        <w:rPr>
          <w:rFonts w:ascii="仿宋" w:hAnsi="仿宋" w:eastAsia="仿宋" w:cs="仿宋"/>
          <w:spacing w:val="-7"/>
          <w:sz w:val="24"/>
          <w:szCs w:val="24"/>
        </w:rPr>
        <w:t>联络</w:t>
      </w:r>
    </w:p>
    <w:p>
      <w:pPr>
        <w:spacing w:before="201" w:line="246" w:lineRule="auto"/>
        <w:ind w:left="44" w:firstLine="430"/>
        <w:rPr>
          <w:rFonts w:ascii="仿宋" w:hAnsi="仿宋" w:eastAsia="仿宋" w:cs="仿宋"/>
          <w:sz w:val="24"/>
          <w:szCs w:val="24"/>
        </w:rPr>
      </w:pPr>
      <w:r>
        <w:rPr>
          <w:rFonts w:ascii="仿宋" w:hAnsi="仿宋" w:eastAsia="仿宋" w:cs="仿宋"/>
          <w:spacing w:val="-4"/>
          <w:sz w:val="24"/>
          <w:szCs w:val="24"/>
        </w:rPr>
        <w:t>1.7.1</w:t>
      </w:r>
      <w:r>
        <w:rPr>
          <w:rFonts w:ascii="仿宋" w:hAnsi="仿宋" w:eastAsia="仿宋" w:cs="仿宋"/>
          <w:spacing w:val="-24"/>
          <w:sz w:val="24"/>
          <w:szCs w:val="24"/>
        </w:rPr>
        <w:t xml:space="preserve"> </w:t>
      </w:r>
      <w:r>
        <w:rPr>
          <w:rFonts w:ascii="仿宋" w:hAnsi="仿宋" w:eastAsia="仿宋" w:cs="仿宋"/>
          <w:spacing w:val="-4"/>
          <w:sz w:val="24"/>
          <w:szCs w:val="24"/>
        </w:rPr>
        <w:t>发包人和承包人应当在</w:t>
      </w:r>
      <w:r>
        <w:rPr>
          <w:rFonts w:ascii="仿宋" w:hAnsi="仿宋" w:eastAsia="仿宋" w:cs="仿宋"/>
          <w:spacing w:val="37"/>
          <w:sz w:val="24"/>
          <w:szCs w:val="24"/>
          <w:u w:val="single" w:color="auto"/>
        </w:rPr>
        <w:t xml:space="preserve">  </w:t>
      </w:r>
      <w:r>
        <w:rPr>
          <w:rFonts w:ascii="仿宋" w:hAnsi="仿宋" w:eastAsia="仿宋" w:cs="仿宋"/>
          <w:spacing w:val="-4"/>
          <w:sz w:val="24"/>
          <w:szCs w:val="24"/>
          <w:u w:val="single" w:color="auto"/>
        </w:rPr>
        <w:t>3</w:t>
      </w:r>
      <w:r>
        <w:rPr>
          <w:rFonts w:ascii="仿宋" w:hAnsi="仿宋" w:eastAsia="仿宋" w:cs="仿宋"/>
          <w:spacing w:val="8"/>
          <w:sz w:val="24"/>
          <w:szCs w:val="24"/>
          <w:u w:val="single" w:color="auto"/>
        </w:rPr>
        <w:t xml:space="preserve">  </w:t>
      </w:r>
      <w:r>
        <w:rPr>
          <w:rFonts w:ascii="仿宋" w:hAnsi="仿宋" w:eastAsia="仿宋" w:cs="仿宋"/>
          <w:spacing w:val="-4"/>
          <w:sz w:val="24"/>
          <w:szCs w:val="24"/>
        </w:rPr>
        <w:t>天内将与合同有关的通知、批准、证明、证书、指示、</w:t>
      </w:r>
      <w:r>
        <w:rPr>
          <w:rFonts w:ascii="仿宋" w:hAnsi="仿宋" w:eastAsia="仿宋" w:cs="仿宋"/>
          <w:spacing w:val="1"/>
          <w:sz w:val="24"/>
          <w:szCs w:val="24"/>
        </w:rPr>
        <w:t xml:space="preserve"> </w:t>
      </w:r>
      <w:r>
        <w:rPr>
          <w:rFonts w:ascii="仿宋" w:hAnsi="仿宋" w:eastAsia="仿宋" w:cs="仿宋"/>
          <w:spacing w:val="-2"/>
          <w:sz w:val="24"/>
          <w:szCs w:val="24"/>
        </w:rPr>
        <w:t>指令、要求、请求、同意、意见、确定和决定等书面函件送达对方当事人。</w:t>
      </w:r>
    </w:p>
    <w:p>
      <w:pPr>
        <w:spacing w:before="1" w:line="204" w:lineRule="auto"/>
        <w:ind w:firstLine="475"/>
        <w:rPr>
          <w:rFonts w:ascii="仿宋" w:hAnsi="仿宋" w:eastAsia="仿宋" w:cs="仿宋"/>
          <w:sz w:val="24"/>
          <w:szCs w:val="24"/>
        </w:rPr>
      </w:pPr>
      <w:r>
        <w:rPr>
          <w:rFonts w:ascii="仿宋" w:hAnsi="仿宋" w:eastAsia="仿宋" w:cs="仿宋"/>
          <w:spacing w:val="-12"/>
          <w:sz w:val="24"/>
          <w:szCs w:val="24"/>
        </w:rPr>
        <w:t>1.7.2</w:t>
      </w:r>
      <w:r>
        <w:rPr>
          <w:rFonts w:ascii="仿宋" w:hAnsi="仿宋" w:eastAsia="仿宋" w:cs="仿宋"/>
          <w:spacing w:val="42"/>
          <w:sz w:val="24"/>
          <w:szCs w:val="24"/>
        </w:rPr>
        <w:t xml:space="preserve"> </w:t>
      </w:r>
      <w:r>
        <w:rPr>
          <w:rFonts w:ascii="仿宋" w:hAnsi="仿宋" w:eastAsia="仿宋" w:cs="仿宋"/>
          <w:spacing w:val="-12"/>
          <w:sz w:val="24"/>
          <w:szCs w:val="24"/>
        </w:rPr>
        <w:t>发包人接收文件的地点：</w:t>
      </w:r>
      <w:r>
        <w:rPr>
          <w:rFonts w:ascii="仿宋" w:hAnsi="仿宋" w:eastAsia="仿宋" w:cs="仿宋"/>
          <w:spacing w:val="15"/>
          <w:sz w:val="24"/>
          <w:szCs w:val="24"/>
          <w:u w:val="single" w:color="auto"/>
        </w:rPr>
        <w:t xml:space="preserve">     </w:t>
      </w:r>
      <w:r>
        <w:rPr>
          <w:rFonts w:ascii="仿宋" w:hAnsi="仿宋" w:eastAsia="仿宋" w:cs="仿宋"/>
          <w:spacing w:val="-12"/>
          <w:sz w:val="24"/>
          <w:szCs w:val="24"/>
          <w:u w:val="single" w:color="auto"/>
        </w:rPr>
        <w:t>工程所在地</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line="83" w:lineRule="auto"/>
        <w:rPr>
          <w:rFonts w:ascii="Arial"/>
          <w:sz w:val="2"/>
        </w:rPr>
      </w:pPr>
    </w:p>
    <w:p>
      <w:pPr>
        <w:sectPr>
          <w:headerReference r:id="rId33" w:type="default"/>
          <w:footerReference r:id="rId34" w:type="default"/>
          <w:pgSz w:w="11907" w:h="16841"/>
          <w:pgMar w:top="1128" w:right="1049" w:bottom="437" w:left="1049" w:header="1111" w:footer="595" w:gutter="0"/>
          <w:pgNumType w:fmt="decimal"/>
          <w:cols w:space="0" w:num="1"/>
          <w:rtlGutter w:val="0"/>
          <w:docGrid w:linePitch="0" w:charSpace="0"/>
        </w:sectPr>
      </w:pPr>
    </w:p>
    <w:p>
      <w:pPr>
        <w:spacing w:before="47" w:line="244" w:lineRule="auto"/>
        <w:ind w:left="465" w:firstLine="6"/>
        <w:rPr>
          <w:rFonts w:ascii="仿宋" w:hAnsi="仿宋" w:eastAsia="仿宋" w:cs="仿宋"/>
          <w:sz w:val="23"/>
          <w:szCs w:val="23"/>
        </w:rPr>
      </w:pPr>
      <w:r>
        <w:rPr>
          <w:rFonts w:ascii="仿宋" w:hAnsi="仿宋" w:eastAsia="仿宋" w:cs="仿宋"/>
          <w:spacing w:val="-5"/>
          <w:sz w:val="23"/>
          <w:szCs w:val="23"/>
        </w:rPr>
        <w:t>发包人指定的接收人为：</w:t>
      </w:r>
      <w:r>
        <w:rPr>
          <w:rFonts w:ascii="仿宋" w:hAnsi="仿宋" w:eastAsia="仿宋" w:cs="仿宋"/>
          <w:spacing w:val="5"/>
          <w:sz w:val="23"/>
          <w:szCs w:val="23"/>
        </w:rPr>
        <w:t xml:space="preserve"> </w:t>
      </w:r>
      <w:r>
        <w:rPr>
          <w:rFonts w:ascii="仿宋" w:hAnsi="仿宋" w:eastAsia="仿宋" w:cs="仿宋"/>
          <w:spacing w:val="-4"/>
          <w:sz w:val="23"/>
          <w:szCs w:val="23"/>
        </w:rPr>
        <w:t>承包人接收文件的地点：</w:t>
      </w:r>
      <w:r>
        <w:rPr>
          <w:rFonts w:ascii="仿宋" w:hAnsi="仿宋" w:eastAsia="仿宋" w:cs="仿宋"/>
          <w:sz w:val="23"/>
          <w:szCs w:val="23"/>
        </w:rPr>
        <w:t xml:space="preserve"> </w:t>
      </w:r>
      <w:r>
        <w:rPr>
          <w:rFonts w:ascii="仿宋" w:hAnsi="仿宋" w:eastAsia="仿宋" w:cs="仿宋"/>
          <w:spacing w:val="-4"/>
          <w:sz w:val="23"/>
          <w:szCs w:val="23"/>
        </w:rPr>
        <w:t>承包人指定的接收人为：</w:t>
      </w:r>
      <w:r>
        <w:rPr>
          <w:rFonts w:ascii="仿宋" w:hAnsi="仿宋" w:eastAsia="仿宋" w:cs="仿宋"/>
          <w:sz w:val="23"/>
          <w:szCs w:val="23"/>
        </w:rPr>
        <w:t xml:space="preserve"> </w:t>
      </w:r>
      <w:r>
        <w:rPr>
          <w:rFonts w:ascii="仿宋" w:hAnsi="仿宋" w:eastAsia="仿宋" w:cs="仿宋"/>
          <w:spacing w:val="-4"/>
          <w:sz w:val="23"/>
          <w:szCs w:val="23"/>
        </w:rPr>
        <w:t>监理人接收文件的地点：</w:t>
      </w:r>
      <w:r>
        <w:rPr>
          <w:rFonts w:ascii="仿宋" w:hAnsi="仿宋" w:eastAsia="仿宋" w:cs="仿宋"/>
          <w:sz w:val="23"/>
          <w:szCs w:val="23"/>
        </w:rPr>
        <w:t xml:space="preserve"> </w:t>
      </w:r>
      <w:r>
        <w:rPr>
          <w:rFonts w:ascii="仿宋" w:hAnsi="仿宋" w:eastAsia="仿宋" w:cs="仿宋"/>
          <w:spacing w:val="-4"/>
          <w:sz w:val="23"/>
          <w:szCs w:val="23"/>
        </w:rPr>
        <w:t>监理人指定的接收人为：</w:t>
      </w:r>
    </w:p>
    <w:p>
      <w:pPr>
        <w:spacing w:before="79" w:line="185" w:lineRule="auto"/>
        <w:ind w:firstLine="475"/>
        <w:rPr>
          <w:rFonts w:ascii="仿宋" w:hAnsi="仿宋" w:eastAsia="仿宋" w:cs="仿宋"/>
          <w:sz w:val="24"/>
          <w:szCs w:val="24"/>
        </w:rPr>
      </w:pPr>
      <w:r>
        <w:rPr>
          <w:rFonts w:ascii="仿宋" w:hAnsi="仿宋" w:eastAsia="仿宋" w:cs="仿宋"/>
          <w:spacing w:val="-6"/>
          <w:sz w:val="24"/>
          <w:szCs w:val="24"/>
        </w:rPr>
        <w:t>1.10</w:t>
      </w:r>
      <w:r>
        <w:rPr>
          <w:rFonts w:ascii="仿宋" w:hAnsi="仿宋" w:eastAsia="仿宋" w:cs="仿宋"/>
          <w:spacing w:val="27"/>
          <w:sz w:val="24"/>
          <w:szCs w:val="24"/>
        </w:rPr>
        <w:t xml:space="preserve"> </w:t>
      </w:r>
      <w:r>
        <w:rPr>
          <w:rFonts w:ascii="仿宋" w:hAnsi="仿宋" w:eastAsia="仿宋" w:cs="仿宋"/>
          <w:spacing w:val="-6"/>
          <w:sz w:val="24"/>
          <w:szCs w:val="24"/>
        </w:rPr>
        <w:t>交通运输</w:t>
      </w:r>
    </w:p>
    <w:p>
      <w:pPr>
        <w:spacing w:line="14" w:lineRule="auto"/>
        <w:rPr>
          <w:rFonts w:ascii="宋体" w:hAnsi="宋体" w:eastAsia="宋体" w:cs="宋体"/>
          <w:sz w:val="2"/>
          <w:szCs w:val="2"/>
        </w:rPr>
      </w:pPr>
    </w:p>
    <w:p>
      <w:pPr>
        <w:bidi w:val="0"/>
      </w:pPr>
    </w:p>
    <w:p>
      <w:pPr>
        <w:bidi w:val="0"/>
      </w:pPr>
    </w:p>
    <w:p>
      <w:pPr>
        <w:bidi w:val="0"/>
      </w:pPr>
    </w:p>
    <w:p>
      <w:pPr>
        <w:bidi w:val="0"/>
        <w:jc w:val="left"/>
      </w:pPr>
      <w:r>
        <w:br w:type="column"/>
      </w:r>
    </w:p>
    <w:p>
      <w:pPr>
        <w:spacing w:before="207" w:line="79" w:lineRule="exact"/>
        <w:ind w:firstLine="2711"/>
        <w:rPr>
          <w:rFonts w:ascii="仿宋" w:hAnsi="仿宋" w:eastAsia="仿宋" w:cs="仿宋"/>
          <w:sz w:val="24"/>
          <w:szCs w:val="24"/>
        </w:rPr>
      </w:pPr>
      <w:r>
        <w:rPr>
          <w:rFonts w:ascii="仿宋" w:hAnsi="仿宋" w:eastAsia="仿宋" w:cs="仿宋"/>
          <w:position w:val="-4"/>
          <w:sz w:val="24"/>
          <w:szCs w:val="24"/>
        </w:rPr>
        <w:t>。</w:t>
      </w:r>
    </w:p>
    <w:p>
      <w:pPr>
        <w:spacing w:line="12" w:lineRule="exact"/>
        <w:ind w:firstLine="37"/>
      </w:pPr>
      <w:r>
        <w:drawing>
          <wp:inline distT="0" distB="0" distL="0" distR="0">
            <wp:extent cx="1676400" cy="762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85"/>
                    <a:stretch>
                      <a:fillRect/>
                    </a:stretch>
                  </pic:blipFill>
                  <pic:spPr>
                    <a:xfrm>
                      <a:off x="0" y="0"/>
                      <a:ext cx="1676654" cy="7620"/>
                    </a:xfrm>
                    <a:prstGeom prst="rect">
                      <a:avLst/>
                    </a:prstGeom>
                  </pic:spPr>
                </pic:pic>
              </a:graphicData>
            </a:graphic>
          </wp:inline>
        </w:drawing>
      </w:r>
    </w:p>
    <w:p>
      <w:pPr>
        <w:tabs>
          <w:tab w:val="left" w:pos="537"/>
        </w:tabs>
        <w:spacing w:before="67" w:line="319" w:lineRule="exact"/>
        <w:ind w:firstLine="37"/>
        <w:rPr>
          <w:rFonts w:ascii="仿宋" w:hAnsi="仿宋" w:eastAsia="仿宋" w:cs="仿宋"/>
          <w:sz w:val="24"/>
          <w:szCs w:val="24"/>
        </w:rPr>
      </w:pPr>
      <w:r>
        <w:rPr>
          <w:rFonts w:ascii="宋体" w:hAnsi="宋体" w:eastAsia="宋体" w:cs="宋体"/>
          <w:position w:val="4"/>
          <w:sz w:val="21"/>
          <w:szCs w:val="21"/>
          <w:u w:val="single" w:color="auto"/>
        </w:rPr>
        <w:tab/>
      </w:r>
      <w:r>
        <w:rPr>
          <w:rFonts w:ascii="仿宋" w:hAnsi="仿宋" w:eastAsia="仿宋" w:cs="仿宋"/>
          <w:spacing w:val="-4"/>
          <w:position w:val="4"/>
          <w:sz w:val="24"/>
          <w:szCs w:val="24"/>
          <w:u w:val="single" w:color="auto"/>
        </w:rPr>
        <w:t>工程所在地</w:t>
      </w:r>
      <w:r>
        <w:rPr>
          <w:rFonts w:ascii="仿宋" w:hAnsi="仿宋" w:eastAsia="仿宋" w:cs="仿宋"/>
          <w:position w:val="4"/>
          <w:sz w:val="24"/>
          <w:szCs w:val="24"/>
          <w:u w:val="single" w:color="auto"/>
        </w:rPr>
        <w:t xml:space="preserve">               </w:t>
      </w:r>
      <w:r>
        <w:rPr>
          <w:rFonts w:ascii="仿宋" w:hAnsi="仿宋" w:eastAsia="仿宋" w:cs="仿宋"/>
          <w:spacing w:val="-4"/>
          <w:position w:val="4"/>
          <w:sz w:val="24"/>
          <w:szCs w:val="24"/>
        </w:rPr>
        <w:t>；</w:t>
      </w:r>
    </w:p>
    <w:p>
      <w:pPr>
        <w:tabs>
          <w:tab w:val="left" w:pos="532"/>
        </w:tabs>
        <w:spacing w:before="1" w:line="204" w:lineRule="auto"/>
        <w:ind w:firstLine="37"/>
        <w:rPr>
          <w:rFonts w:ascii="仿宋" w:hAnsi="仿宋" w:eastAsia="仿宋" w:cs="仿宋"/>
          <w:sz w:val="24"/>
          <w:szCs w:val="24"/>
        </w:rPr>
      </w:pPr>
      <w:r>
        <w:rPr>
          <w:rFonts w:ascii="宋体" w:hAnsi="宋体" w:eastAsia="宋体" w:cs="宋体"/>
          <w:sz w:val="21"/>
          <w:szCs w:val="21"/>
          <w:u w:val="single" w:color="auto"/>
        </w:rPr>
        <w:tab/>
      </w:r>
      <w:r>
        <w:rPr>
          <w:rFonts w:ascii="仿宋" w:hAnsi="仿宋" w:eastAsia="仿宋" w:cs="仿宋"/>
          <w:spacing w:val="-2"/>
          <w:sz w:val="24"/>
          <w:szCs w:val="24"/>
          <w:u w:val="single" w:color="auto"/>
        </w:rPr>
        <w:t>本工程委派的项目负责人</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tabs>
          <w:tab w:val="left" w:pos="537"/>
        </w:tabs>
        <w:spacing w:before="55" w:line="185" w:lineRule="auto"/>
        <w:ind w:firstLine="37"/>
        <w:rPr>
          <w:rFonts w:ascii="仿宋" w:hAnsi="仿宋" w:eastAsia="仿宋" w:cs="仿宋"/>
          <w:sz w:val="24"/>
          <w:szCs w:val="24"/>
        </w:rPr>
      </w:pPr>
      <w:r>
        <w:rPr>
          <w:rFonts w:ascii="宋体" w:hAnsi="宋体" w:eastAsia="宋体" w:cs="宋体"/>
          <w:sz w:val="21"/>
          <w:szCs w:val="21"/>
          <w:u w:val="single" w:color="auto"/>
        </w:rPr>
        <w:tab/>
      </w:r>
      <w:r>
        <w:rPr>
          <w:rFonts w:ascii="仿宋" w:hAnsi="仿宋" w:eastAsia="仿宋" w:cs="仿宋"/>
          <w:spacing w:val="-4"/>
          <w:sz w:val="24"/>
          <w:szCs w:val="24"/>
          <w:u w:val="single" w:color="auto"/>
        </w:rPr>
        <w:t>工程所在地</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pPr>
        <w:tabs>
          <w:tab w:val="left" w:pos="4631"/>
        </w:tabs>
        <w:spacing w:before="240" w:line="144" w:lineRule="exact"/>
        <w:ind w:firstLine="37"/>
        <w:rPr>
          <w:rFonts w:ascii="仿宋" w:hAnsi="仿宋" w:eastAsia="仿宋" w:cs="仿宋"/>
          <w:sz w:val="24"/>
          <w:szCs w:val="24"/>
        </w:rPr>
      </w:pPr>
      <w:r>
        <w:rPr>
          <w:rFonts w:ascii="宋体" w:hAnsi="宋体" w:eastAsia="宋体" w:cs="宋体"/>
          <w:sz w:val="21"/>
          <w:szCs w:val="21"/>
          <w:u w:val="single" w:color="auto"/>
        </w:rPr>
        <w:tab/>
      </w:r>
      <w:r>
        <w:rPr>
          <w:rFonts w:ascii="仿宋" w:hAnsi="仿宋" w:eastAsia="仿宋" w:cs="仿宋"/>
          <w:sz w:val="24"/>
          <w:szCs w:val="24"/>
        </w:rPr>
        <w:t>。</w:t>
      </w:r>
    </w:p>
    <w:p>
      <w:pPr>
        <w:sectPr>
          <w:type w:val="continuous"/>
          <w:pgSz w:w="11907" w:h="16841"/>
          <w:pgMar w:top="1128" w:right="1049" w:bottom="437" w:left="1049" w:header="1111" w:footer="595" w:gutter="0"/>
          <w:pgNumType w:fmt="decimal"/>
          <w:cols w:space="0" w:num="1"/>
          <w:rtlGutter w:val="0"/>
          <w:docGrid w:linePitch="0" w:charSpace="0"/>
        </w:sectPr>
      </w:pPr>
    </w:p>
    <w:p>
      <w:pPr>
        <w:spacing w:before="201" w:line="185" w:lineRule="auto"/>
        <w:ind w:firstLine="475"/>
        <w:rPr>
          <w:rFonts w:ascii="仿宋" w:hAnsi="仿宋" w:eastAsia="仿宋" w:cs="仿宋"/>
          <w:sz w:val="24"/>
          <w:szCs w:val="24"/>
        </w:rPr>
      </w:pPr>
      <w:r>
        <w:rPr>
          <w:rFonts w:ascii="仿宋" w:hAnsi="仿宋" w:eastAsia="仿宋" w:cs="仿宋"/>
          <w:spacing w:val="-5"/>
          <w:sz w:val="24"/>
          <w:szCs w:val="24"/>
        </w:rPr>
        <w:t>1.10.1</w:t>
      </w:r>
      <w:r>
        <w:rPr>
          <w:rFonts w:ascii="仿宋" w:hAnsi="仿宋" w:eastAsia="仿宋" w:cs="仿宋"/>
          <w:spacing w:val="44"/>
          <w:sz w:val="24"/>
          <w:szCs w:val="24"/>
        </w:rPr>
        <w:t xml:space="preserve"> </w:t>
      </w:r>
      <w:r>
        <w:rPr>
          <w:rFonts w:ascii="仿宋" w:hAnsi="仿宋" w:eastAsia="仿宋" w:cs="仿宋"/>
          <w:spacing w:val="-5"/>
          <w:sz w:val="24"/>
          <w:szCs w:val="24"/>
        </w:rPr>
        <w:t>出入现场的权利</w:t>
      </w:r>
    </w:p>
    <w:p>
      <w:pPr>
        <w:spacing w:before="78" w:line="185" w:lineRule="auto"/>
        <w:ind w:firstLine="51"/>
        <w:rPr>
          <w:rFonts w:ascii="仿宋" w:hAnsi="仿宋" w:eastAsia="仿宋" w:cs="仿宋"/>
          <w:sz w:val="24"/>
          <w:szCs w:val="24"/>
        </w:rPr>
      </w:pPr>
      <w:r>
        <w:rPr>
          <w:rFonts w:ascii="仿宋" w:hAnsi="仿宋" w:eastAsia="仿宋" w:cs="仿宋"/>
          <w:spacing w:val="-10"/>
          <w:sz w:val="24"/>
          <w:szCs w:val="24"/>
        </w:rPr>
        <w:t>关于出入现场的权利的约定：</w:t>
      </w:r>
      <w:r>
        <w:rPr>
          <w:rFonts w:ascii="仿宋" w:hAnsi="仿宋" w:eastAsia="仿宋" w:cs="仿宋"/>
          <w:spacing w:val="30"/>
          <w:sz w:val="24"/>
          <w:szCs w:val="24"/>
          <w:u w:val="single" w:color="auto"/>
        </w:rPr>
        <w:t xml:space="preserve">   </w:t>
      </w:r>
      <w:r>
        <w:rPr>
          <w:rFonts w:ascii="仿宋" w:hAnsi="仿宋" w:eastAsia="仿宋" w:cs="仿宋"/>
          <w:spacing w:val="-10"/>
          <w:sz w:val="24"/>
          <w:szCs w:val="24"/>
          <w:u w:val="single" w:color="auto"/>
        </w:rPr>
        <w:t>执行通用条款</w:t>
      </w:r>
      <w:r>
        <w:rPr>
          <w:rFonts w:ascii="仿宋" w:hAnsi="仿宋" w:eastAsia="仿宋" w:cs="仿宋"/>
          <w:spacing w:val="-32"/>
          <w:sz w:val="24"/>
          <w:szCs w:val="24"/>
          <w:u w:val="single" w:color="auto"/>
        </w:rPr>
        <w:t xml:space="preserve"> </w:t>
      </w:r>
      <w:r>
        <w:rPr>
          <w:rFonts w:ascii="仿宋" w:hAnsi="仿宋" w:eastAsia="仿宋" w:cs="仿宋"/>
          <w:spacing w:val="-10"/>
          <w:sz w:val="24"/>
          <w:szCs w:val="24"/>
          <w:u w:val="single" w:color="auto"/>
        </w:rPr>
        <w:t>1.10.1</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1.10.3</w:t>
      </w:r>
      <w:r>
        <w:rPr>
          <w:rFonts w:ascii="仿宋" w:hAnsi="仿宋" w:eastAsia="仿宋" w:cs="仿宋"/>
          <w:spacing w:val="17"/>
          <w:sz w:val="24"/>
          <w:szCs w:val="24"/>
        </w:rPr>
        <w:t xml:space="preserve"> </w:t>
      </w:r>
      <w:r>
        <w:rPr>
          <w:rFonts w:ascii="仿宋" w:hAnsi="仿宋" w:eastAsia="仿宋" w:cs="仿宋"/>
          <w:spacing w:val="-4"/>
          <w:sz w:val="24"/>
          <w:szCs w:val="24"/>
        </w:rPr>
        <w:t>场内交通</w:t>
      </w:r>
    </w:p>
    <w:p>
      <w:pPr>
        <w:spacing w:before="81" w:line="185" w:lineRule="auto"/>
        <w:ind w:firstLine="471"/>
        <w:rPr>
          <w:rFonts w:ascii="仿宋" w:hAnsi="仿宋" w:eastAsia="仿宋" w:cs="仿宋"/>
          <w:sz w:val="24"/>
          <w:szCs w:val="24"/>
        </w:rPr>
      </w:pPr>
      <w:r>
        <w:rPr>
          <w:rFonts w:ascii="仿宋" w:hAnsi="仿宋" w:eastAsia="仿宋" w:cs="仿宋"/>
          <w:spacing w:val="-8"/>
          <w:sz w:val="24"/>
          <w:szCs w:val="24"/>
        </w:rPr>
        <w:t>关于场外交通和场内交通的边界的约定：</w:t>
      </w:r>
      <w:r>
        <w:rPr>
          <w:rFonts w:ascii="仿宋" w:hAnsi="仿宋" w:eastAsia="仿宋" w:cs="仿宋"/>
          <w:spacing w:val="26"/>
          <w:sz w:val="24"/>
          <w:szCs w:val="24"/>
          <w:u w:val="single" w:color="auto"/>
        </w:rPr>
        <w:t xml:space="preserve">   </w:t>
      </w:r>
      <w:r>
        <w:rPr>
          <w:rFonts w:ascii="仿宋" w:hAnsi="仿宋" w:eastAsia="仿宋" w:cs="仿宋"/>
          <w:spacing w:val="-8"/>
          <w:sz w:val="24"/>
          <w:szCs w:val="24"/>
          <w:u w:val="single" w:color="auto"/>
        </w:rPr>
        <w:t>执行通用条款</w:t>
      </w:r>
      <w:r>
        <w:rPr>
          <w:rFonts w:ascii="仿宋" w:hAnsi="仿宋" w:eastAsia="仿宋" w:cs="仿宋"/>
          <w:spacing w:val="-32"/>
          <w:sz w:val="24"/>
          <w:szCs w:val="24"/>
          <w:u w:val="single" w:color="auto"/>
        </w:rPr>
        <w:t xml:space="preserve"> </w:t>
      </w:r>
      <w:r>
        <w:rPr>
          <w:rFonts w:ascii="仿宋" w:hAnsi="仿宋" w:eastAsia="仿宋" w:cs="仿宋"/>
          <w:spacing w:val="-8"/>
          <w:sz w:val="24"/>
          <w:szCs w:val="24"/>
          <w:u w:val="single" w:color="auto"/>
        </w:rPr>
        <w:t>1.10.3</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79" w:line="246" w:lineRule="auto"/>
        <w:ind w:left="75" w:right="85" w:firstLine="396"/>
        <w:rPr>
          <w:rFonts w:ascii="仿宋" w:hAnsi="仿宋" w:eastAsia="仿宋" w:cs="仿宋"/>
          <w:sz w:val="24"/>
          <w:szCs w:val="24"/>
        </w:rPr>
      </w:pPr>
      <w:r>
        <w:rPr>
          <w:rFonts w:ascii="仿宋" w:hAnsi="仿宋" w:eastAsia="仿宋" w:cs="仿宋"/>
          <w:spacing w:val="-6"/>
          <w:sz w:val="24"/>
          <w:szCs w:val="24"/>
        </w:rPr>
        <w:t>关于发包人向承包人免费提供满足工程施工需要的场内道路和交通设施的约定：</w:t>
      </w:r>
      <w:r>
        <w:rPr>
          <w:rFonts w:ascii="仿宋" w:hAnsi="仿宋" w:eastAsia="仿宋" w:cs="仿宋"/>
          <w:spacing w:val="17"/>
          <w:sz w:val="24"/>
          <w:szCs w:val="24"/>
          <w:u w:val="single" w:color="auto"/>
        </w:rPr>
        <w:t xml:space="preserve">   </w:t>
      </w:r>
      <w:r>
        <w:rPr>
          <w:rFonts w:ascii="仿宋" w:hAnsi="仿宋" w:eastAsia="仿宋" w:cs="仿宋"/>
          <w:spacing w:val="-6"/>
          <w:sz w:val="24"/>
          <w:szCs w:val="24"/>
          <w:u w:val="single" w:color="auto"/>
        </w:rPr>
        <w:t>开工前</w:t>
      </w:r>
      <w:r>
        <w:rPr>
          <w:rFonts w:ascii="仿宋" w:hAnsi="仿宋" w:eastAsia="仿宋" w:cs="仿宋"/>
          <w:spacing w:val="2"/>
          <w:sz w:val="24"/>
          <w:szCs w:val="24"/>
        </w:rPr>
        <w:t xml:space="preserve"> </w:t>
      </w:r>
      <w:r>
        <w:rPr>
          <w:rFonts w:ascii="仿宋" w:hAnsi="仿宋" w:eastAsia="仿宋" w:cs="仿宋"/>
          <w:spacing w:val="-2"/>
          <w:sz w:val="24"/>
          <w:szCs w:val="24"/>
          <w:u w:val="single" w:color="auto"/>
        </w:rPr>
        <w:t>由发包人完成路通、水通、电通，即“三通一平”工作已具备。其费用含在投标总报价中</w:t>
      </w:r>
      <w:r>
        <w:rPr>
          <w:rFonts w:ascii="仿宋" w:hAnsi="仿宋" w:eastAsia="仿宋" w:cs="仿宋"/>
          <w:spacing w:val="8"/>
          <w:sz w:val="24"/>
          <w:szCs w:val="24"/>
          <w:u w:val="single" w:color="auto"/>
        </w:rPr>
        <w:t xml:space="preserve">    </w:t>
      </w:r>
    </w:p>
    <w:p>
      <w:pPr>
        <w:spacing w:before="2" w:line="201" w:lineRule="auto"/>
        <w:ind w:firstLine="475"/>
        <w:rPr>
          <w:rFonts w:ascii="仿宋" w:hAnsi="仿宋" w:eastAsia="仿宋" w:cs="仿宋"/>
          <w:sz w:val="24"/>
          <w:szCs w:val="24"/>
        </w:rPr>
      </w:pPr>
      <w:r>
        <w:rPr>
          <w:rFonts w:ascii="仿宋" w:hAnsi="仿宋" w:eastAsia="仿宋" w:cs="仿宋"/>
          <w:spacing w:val="-3"/>
          <w:sz w:val="24"/>
          <w:szCs w:val="24"/>
        </w:rPr>
        <w:t>1.10.4</w:t>
      </w:r>
      <w:r>
        <w:rPr>
          <w:rFonts w:ascii="仿宋" w:hAnsi="仿宋" w:eastAsia="仿宋" w:cs="仿宋"/>
          <w:spacing w:val="-37"/>
          <w:sz w:val="24"/>
          <w:szCs w:val="24"/>
        </w:rPr>
        <w:t xml:space="preserve"> </w:t>
      </w:r>
      <w:r>
        <w:rPr>
          <w:rFonts w:ascii="仿宋" w:hAnsi="仿宋" w:eastAsia="仿宋" w:cs="仿宋"/>
          <w:spacing w:val="-3"/>
          <w:sz w:val="24"/>
          <w:szCs w:val="24"/>
        </w:rPr>
        <w:t>超大件和超重件的运输</w:t>
      </w:r>
    </w:p>
    <w:p>
      <w:pPr>
        <w:spacing w:before="57" w:line="246" w:lineRule="auto"/>
        <w:ind w:left="46" w:right="171" w:firstLine="420"/>
        <w:rPr>
          <w:rFonts w:ascii="仿宋" w:hAnsi="仿宋" w:eastAsia="仿宋" w:cs="仿宋"/>
          <w:sz w:val="24"/>
          <w:szCs w:val="24"/>
        </w:rPr>
      </w:pPr>
      <w:r>
        <w:rPr>
          <w:rFonts w:ascii="仿宋" w:hAnsi="仿宋" w:eastAsia="仿宋" w:cs="仿宋"/>
          <w:spacing w:val="-2"/>
          <w:sz w:val="24"/>
          <w:szCs w:val="24"/>
        </w:rPr>
        <w:t>运输超大件或超重件所需的道路和桥梁临时加固改造费用和其他有关费用由</w:t>
      </w:r>
      <w:r>
        <w:rPr>
          <w:rFonts w:ascii="仿宋" w:hAnsi="仿宋" w:eastAsia="仿宋" w:cs="仿宋"/>
          <w:spacing w:val="41"/>
          <w:sz w:val="24"/>
          <w:szCs w:val="24"/>
          <w:u w:val="single" w:color="auto"/>
        </w:rPr>
        <w:t xml:space="preserve"> </w:t>
      </w:r>
      <w:r>
        <w:rPr>
          <w:rFonts w:ascii="仿宋" w:hAnsi="仿宋" w:eastAsia="仿宋" w:cs="仿宋"/>
          <w:spacing w:val="-2"/>
          <w:sz w:val="24"/>
          <w:szCs w:val="24"/>
          <w:u w:val="single" w:color="auto"/>
        </w:rPr>
        <w:t>承包人</w:t>
      </w:r>
      <w:r>
        <w:rPr>
          <w:rFonts w:ascii="仿宋" w:hAnsi="仿宋" w:eastAsia="仿宋" w:cs="仿宋"/>
          <w:spacing w:val="8"/>
          <w:sz w:val="24"/>
          <w:szCs w:val="24"/>
          <w:u w:val="single" w:color="auto"/>
        </w:rPr>
        <w:t xml:space="preserve">  </w:t>
      </w:r>
      <w:r>
        <w:rPr>
          <w:rFonts w:ascii="仿宋" w:hAnsi="仿宋" w:eastAsia="仿宋" w:cs="仿宋"/>
          <w:spacing w:val="-2"/>
          <w:sz w:val="24"/>
          <w:szCs w:val="24"/>
        </w:rPr>
        <w:t>承</w:t>
      </w:r>
      <w:r>
        <w:rPr>
          <w:rFonts w:ascii="仿宋" w:hAnsi="仿宋" w:eastAsia="仿宋" w:cs="仿宋"/>
          <w:sz w:val="24"/>
          <w:szCs w:val="24"/>
        </w:rPr>
        <w:t xml:space="preserve"> </w:t>
      </w:r>
      <w:r>
        <w:rPr>
          <w:rFonts w:ascii="仿宋" w:hAnsi="仿宋" w:eastAsia="仿宋" w:cs="仿宋"/>
          <w:spacing w:val="-13"/>
          <w:sz w:val="24"/>
          <w:szCs w:val="24"/>
        </w:rPr>
        <w:t>担。</w:t>
      </w:r>
    </w:p>
    <w:p>
      <w:pPr>
        <w:spacing w:before="3" w:line="201" w:lineRule="auto"/>
        <w:ind w:firstLine="475"/>
        <w:rPr>
          <w:rFonts w:ascii="仿宋" w:hAnsi="仿宋" w:eastAsia="仿宋" w:cs="仿宋"/>
          <w:sz w:val="24"/>
          <w:szCs w:val="24"/>
        </w:rPr>
      </w:pPr>
      <w:r>
        <w:rPr>
          <w:rFonts w:ascii="仿宋" w:hAnsi="仿宋" w:eastAsia="仿宋" w:cs="仿宋"/>
          <w:spacing w:val="-5"/>
          <w:sz w:val="24"/>
          <w:szCs w:val="24"/>
        </w:rPr>
        <w:t>1.11</w:t>
      </w:r>
      <w:r>
        <w:rPr>
          <w:rFonts w:ascii="仿宋" w:hAnsi="仿宋" w:eastAsia="仿宋" w:cs="仿宋"/>
          <w:spacing w:val="18"/>
          <w:sz w:val="24"/>
          <w:szCs w:val="24"/>
        </w:rPr>
        <w:t xml:space="preserve"> </w:t>
      </w:r>
      <w:r>
        <w:rPr>
          <w:rFonts w:ascii="仿宋" w:hAnsi="仿宋" w:eastAsia="仿宋" w:cs="仿宋"/>
          <w:spacing w:val="-5"/>
          <w:sz w:val="24"/>
          <w:szCs w:val="24"/>
        </w:rPr>
        <w:t>知识产权</w:t>
      </w:r>
    </w:p>
    <w:p>
      <w:pPr>
        <w:spacing w:before="177" w:line="226" w:lineRule="auto"/>
        <w:ind w:left="51" w:right="89" w:firstLine="3"/>
        <w:rPr>
          <w:rFonts w:ascii="仿宋" w:hAnsi="仿宋" w:eastAsia="仿宋" w:cs="仿宋"/>
          <w:sz w:val="24"/>
          <w:szCs w:val="24"/>
        </w:rPr>
      </w:pPr>
      <w:r>
        <w:rPr>
          <w:rFonts w:ascii="仿宋" w:hAnsi="仿宋" w:eastAsia="仿宋" w:cs="仿宋"/>
          <w:spacing w:val="-1"/>
          <w:sz w:val="24"/>
          <w:szCs w:val="24"/>
        </w:rPr>
        <w:t>1.11.1</w:t>
      </w:r>
      <w:r>
        <w:rPr>
          <w:rFonts w:ascii="仿宋" w:hAnsi="仿宋" w:eastAsia="仿宋" w:cs="仿宋"/>
          <w:spacing w:val="41"/>
          <w:sz w:val="24"/>
          <w:szCs w:val="24"/>
        </w:rPr>
        <w:t xml:space="preserve"> </w:t>
      </w:r>
      <w:r>
        <w:rPr>
          <w:rFonts w:ascii="仿宋" w:hAnsi="仿宋" w:eastAsia="仿宋" w:cs="仿宋"/>
          <w:spacing w:val="-1"/>
          <w:sz w:val="24"/>
          <w:szCs w:val="24"/>
        </w:rPr>
        <w:t>关于发包人提供给承包人的图纸、发包人为实施工程自行编制或委托编制的技术规范</w:t>
      </w:r>
      <w:r>
        <w:rPr>
          <w:rFonts w:ascii="仿宋" w:hAnsi="仿宋" w:eastAsia="仿宋" w:cs="仿宋"/>
          <w:sz w:val="24"/>
          <w:szCs w:val="24"/>
        </w:rPr>
        <w:t xml:space="preserve"> </w:t>
      </w:r>
      <w:r>
        <w:rPr>
          <w:rFonts w:ascii="仿宋" w:hAnsi="仿宋" w:eastAsia="仿宋" w:cs="仿宋"/>
          <w:spacing w:val="-7"/>
          <w:sz w:val="24"/>
          <w:szCs w:val="24"/>
        </w:rPr>
        <w:t>以及反映发包人关于合同要求或其他类似性质的文件的著作权的归属：</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执行通用条款</w:t>
      </w:r>
      <w:r>
        <w:rPr>
          <w:rFonts w:ascii="仿宋" w:hAnsi="仿宋" w:eastAsia="仿宋" w:cs="仿宋"/>
          <w:spacing w:val="35"/>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z w:val="24"/>
          <w:szCs w:val="24"/>
        </w:rPr>
        <w:t xml:space="preserve">    </w:t>
      </w:r>
      <w:r>
        <w:rPr>
          <w:rFonts w:ascii="仿宋" w:hAnsi="仿宋" w:eastAsia="仿宋" w:cs="仿宋"/>
          <w:spacing w:val="-8"/>
          <w:sz w:val="24"/>
          <w:szCs w:val="24"/>
        </w:rPr>
        <w:t>关于发包人提供的上述文件的使用限制的要求：</w:t>
      </w:r>
      <w:r>
        <w:rPr>
          <w:rFonts w:ascii="仿宋" w:hAnsi="仿宋" w:eastAsia="仿宋" w:cs="仿宋"/>
          <w:spacing w:val="82"/>
          <w:sz w:val="24"/>
          <w:szCs w:val="24"/>
        </w:rPr>
        <w:t xml:space="preserve"> </w:t>
      </w:r>
      <w:r>
        <w:rPr>
          <w:rFonts w:ascii="仿宋" w:hAnsi="仿宋" w:eastAsia="仿宋" w:cs="仿宋"/>
          <w:spacing w:val="-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79" w:line="215" w:lineRule="auto"/>
        <w:ind w:left="51" w:right="1703" w:firstLine="3"/>
        <w:rPr>
          <w:rFonts w:ascii="仿宋" w:hAnsi="仿宋" w:eastAsia="仿宋" w:cs="仿宋"/>
          <w:sz w:val="24"/>
          <w:szCs w:val="24"/>
        </w:rPr>
      </w:pPr>
      <w:r>
        <w:rPr>
          <w:rFonts w:ascii="仿宋" w:hAnsi="仿宋" w:eastAsia="仿宋" w:cs="仿宋"/>
          <w:spacing w:val="-8"/>
          <w:sz w:val="24"/>
          <w:szCs w:val="24"/>
        </w:rPr>
        <w:t>1.11.2</w:t>
      </w:r>
      <w:r>
        <w:rPr>
          <w:rFonts w:ascii="仿宋" w:hAnsi="仿宋" w:eastAsia="仿宋" w:cs="仿宋"/>
          <w:spacing w:val="42"/>
          <w:sz w:val="24"/>
          <w:szCs w:val="24"/>
        </w:rPr>
        <w:t xml:space="preserve"> </w:t>
      </w:r>
      <w:r>
        <w:rPr>
          <w:rFonts w:ascii="仿宋" w:hAnsi="仿宋" w:eastAsia="仿宋" w:cs="仿宋"/>
          <w:spacing w:val="-8"/>
          <w:sz w:val="24"/>
          <w:szCs w:val="24"/>
        </w:rPr>
        <w:t>关于承包人为实施工程所编制文件的著作权的归属：</w:t>
      </w:r>
      <w:r>
        <w:rPr>
          <w:rFonts w:ascii="仿宋" w:hAnsi="仿宋" w:eastAsia="仿宋" w:cs="仿宋"/>
          <w:spacing w:val="34"/>
          <w:sz w:val="24"/>
          <w:szCs w:val="24"/>
          <w:u w:val="single" w:color="auto"/>
        </w:rPr>
        <w:t xml:space="preserve">  </w:t>
      </w:r>
      <w:r>
        <w:rPr>
          <w:rFonts w:ascii="仿宋" w:hAnsi="仿宋" w:eastAsia="仿宋" w:cs="仿宋"/>
          <w:spacing w:val="-8"/>
          <w:sz w:val="24"/>
          <w:szCs w:val="24"/>
          <w:u w:val="single" w:color="auto"/>
        </w:rPr>
        <w:t>执行通用条款</w:t>
      </w:r>
      <w:r>
        <w:rPr>
          <w:rFonts w:ascii="仿宋" w:hAnsi="仿宋" w:eastAsia="仿宋" w:cs="仿宋"/>
          <w:spacing w:val="-8"/>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关于承包人提供的上述文件的使用限制的要求：</w:t>
      </w:r>
      <w:r>
        <w:rPr>
          <w:rFonts w:ascii="仿宋" w:hAnsi="仿宋" w:eastAsia="仿宋" w:cs="仿宋"/>
          <w:spacing w:val="82"/>
          <w:sz w:val="24"/>
          <w:szCs w:val="24"/>
        </w:rPr>
        <w:t xml:space="preserve"> </w:t>
      </w:r>
      <w:r>
        <w:rPr>
          <w:rFonts w:ascii="仿宋" w:hAnsi="仿宋" w:eastAsia="仿宋" w:cs="仿宋"/>
          <w:spacing w:val="-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ectPr>
          <w:type w:val="continuous"/>
          <w:pgSz w:w="11907" w:h="16841"/>
          <w:pgMar w:top="1128" w:right="1049" w:bottom="437" w:left="1049" w:header="1111" w:footer="595" w:gutter="0"/>
          <w:pgNumType w:fmt="decimal"/>
          <w:cols w:space="0" w:num="1"/>
          <w:rtlGutter w:val="0"/>
          <w:docGrid w:linePitch="0" w:charSpace="0"/>
        </w:sectPr>
      </w:pPr>
    </w:p>
    <w:p>
      <w:pPr>
        <w:spacing w:line="249" w:lineRule="auto"/>
        <w:rPr>
          <w:rFonts w:ascii="宋体"/>
          <w:sz w:val="21"/>
        </w:rPr>
      </w:pPr>
      <w:r>
        <w:drawing>
          <wp:anchor distT="0" distB="0" distL="0" distR="0" simplePos="0" relativeHeight="251705344" behindDoc="0" locked="0" layoutInCell="0" allowOverlap="1">
            <wp:simplePos x="0" y="0"/>
            <wp:positionH relativeFrom="page">
              <wp:posOffset>1714500</wp:posOffset>
            </wp:positionH>
            <wp:positionV relativeFrom="page">
              <wp:posOffset>3029585</wp:posOffset>
            </wp:positionV>
            <wp:extent cx="2515235" cy="762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86"/>
                    <a:stretch>
                      <a:fillRect/>
                    </a:stretch>
                  </pic:blipFill>
                  <pic:spPr>
                    <a:xfrm>
                      <a:off x="0" y="0"/>
                      <a:ext cx="2515235" cy="7620"/>
                    </a:xfrm>
                    <a:prstGeom prst="rect">
                      <a:avLst/>
                    </a:prstGeom>
                  </pic:spPr>
                </pic:pic>
              </a:graphicData>
            </a:graphic>
          </wp:anchor>
        </w:drawing>
      </w:r>
      <w:r>
        <w:drawing>
          <wp:anchor distT="0" distB="0" distL="0" distR="0" simplePos="0" relativeHeight="251708416" behindDoc="0" locked="0" layoutInCell="0" allowOverlap="1">
            <wp:simplePos x="0" y="0"/>
            <wp:positionH relativeFrom="page">
              <wp:posOffset>1714500</wp:posOffset>
            </wp:positionH>
            <wp:positionV relativeFrom="page">
              <wp:posOffset>3232785</wp:posOffset>
            </wp:positionV>
            <wp:extent cx="2515235" cy="762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7"/>
                    <a:stretch>
                      <a:fillRect/>
                    </a:stretch>
                  </pic:blipFill>
                  <pic:spPr>
                    <a:xfrm>
                      <a:off x="0" y="0"/>
                      <a:ext cx="2515235" cy="7619"/>
                    </a:xfrm>
                    <a:prstGeom prst="rect">
                      <a:avLst/>
                    </a:prstGeom>
                  </pic:spPr>
                </pic:pic>
              </a:graphicData>
            </a:graphic>
          </wp:anchor>
        </w:drawing>
      </w:r>
      <w:r>
        <w:drawing>
          <wp:anchor distT="0" distB="0" distL="0" distR="0" simplePos="0" relativeHeight="251706368" behindDoc="0" locked="0" layoutInCell="0" allowOverlap="1">
            <wp:simplePos x="0" y="0"/>
            <wp:positionH relativeFrom="page">
              <wp:posOffset>1714500</wp:posOffset>
            </wp:positionH>
            <wp:positionV relativeFrom="page">
              <wp:posOffset>3639820</wp:posOffset>
            </wp:positionV>
            <wp:extent cx="2515235" cy="762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6"/>
                    <a:stretch>
                      <a:fillRect/>
                    </a:stretch>
                  </pic:blipFill>
                  <pic:spPr>
                    <a:xfrm>
                      <a:off x="0" y="0"/>
                      <a:ext cx="2515235" cy="7620"/>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1714500</wp:posOffset>
            </wp:positionH>
            <wp:positionV relativeFrom="page">
              <wp:posOffset>3842385</wp:posOffset>
            </wp:positionV>
            <wp:extent cx="2515235" cy="762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7"/>
                    <a:stretch>
                      <a:fillRect/>
                    </a:stretch>
                  </pic:blipFill>
                  <pic:spPr>
                    <a:xfrm>
                      <a:off x="0" y="0"/>
                      <a:ext cx="2515235" cy="7620"/>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1714500</wp:posOffset>
            </wp:positionH>
            <wp:positionV relativeFrom="page">
              <wp:posOffset>3435350</wp:posOffset>
            </wp:positionV>
            <wp:extent cx="2515235" cy="762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7"/>
                    <a:stretch>
                      <a:fillRect/>
                    </a:stretch>
                  </pic:blipFill>
                  <pic:spPr>
                    <a:xfrm>
                      <a:off x="0" y="0"/>
                      <a:ext cx="2515235" cy="7619"/>
                    </a:xfrm>
                    <a:prstGeom prst="rect">
                      <a:avLst/>
                    </a:prstGeom>
                  </pic:spPr>
                </pic:pic>
              </a:graphicData>
            </a:graphic>
          </wp:anchor>
        </w:drawing>
      </w:r>
    </w:p>
    <w:p>
      <w:pPr>
        <w:tabs>
          <w:tab w:val="left" w:pos="524"/>
        </w:tabs>
        <w:spacing w:before="78" w:line="246" w:lineRule="auto"/>
        <w:ind w:left="28" w:right="86" w:firstLine="446"/>
        <w:rPr>
          <w:rFonts w:ascii="仿宋" w:hAnsi="仿宋" w:eastAsia="仿宋" w:cs="仿宋"/>
          <w:sz w:val="24"/>
          <w:szCs w:val="24"/>
        </w:rPr>
      </w:pPr>
      <w:r>
        <w:rPr>
          <w:rFonts w:ascii="仿宋" w:hAnsi="仿宋" w:eastAsia="仿宋" w:cs="仿宋"/>
          <w:spacing w:val="-1"/>
          <w:sz w:val="24"/>
          <w:szCs w:val="24"/>
        </w:rPr>
        <w:t>1.11.4</w:t>
      </w:r>
      <w:r>
        <w:rPr>
          <w:rFonts w:ascii="仿宋" w:hAnsi="仿宋" w:eastAsia="仿宋" w:cs="仿宋"/>
          <w:spacing w:val="45"/>
          <w:sz w:val="24"/>
          <w:szCs w:val="24"/>
        </w:rPr>
        <w:t xml:space="preserve"> </w:t>
      </w:r>
      <w:r>
        <w:rPr>
          <w:rFonts w:ascii="仿宋" w:hAnsi="仿宋" w:eastAsia="仿宋" w:cs="仿宋"/>
          <w:spacing w:val="-1"/>
          <w:sz w:val="24"/>
          <w:szCs w:val="24"/>
        </w:rPr>
        <w:t>承包人在施工过程中所采用的专利、专有技术、技术秘密的使用费的承担方式：</w:t>
      </w:r>
      <w:r>
        <w:rPr>
          <w:rFonts w:ascii="仿宋" w:hAnsi="仿宋" w:eastAsia="仿宋" w:cs="仿宋"/>
          <w:sz w:val="24"/>
          <w:szCs w:val="24"/>
        </w:rPr>
        <w:t xml:space="preserve"> </w:t>
      </w:r>
      <w:r>
        <w:rPr>
          <w:rFonts w:ascii="宋体" w:hAnsi="宋体" w:eastAsia="宋体" w:cs="宋体"/>
          <w:sz w:val="21"/>
          <w:szCs w:val="21"/>
          <w:u w:val="single" w:color="auto"/>
        </w:rPr>
        <w:tab/>
      </w:r>
      <w:r>
        <w:rPr>
          <w:rFonts w:ascii="仿宋" w:hAnsi="仿宋" w:eastAsia="仿宋" w:cs="仿宋"/>
          <w:spacing w:val="-3"/>
          <w:sz w:val="24"/>
          <w:szCs w:val="24"/>
          <w:u w:val="single" w:color="auto"/>
        </w:rPr>
        <w:t>执行通用条款</w:t>
      </w:r>
      <w:r>
        <w:rPr>
          <w:rFonts w:ascii="仿宋" w:hAnsi="仿宋" w:eastAsia="仿宋" w:cs="仿宋"/>
          <w:spacing w:val="1"/>
          <w:sz w:val="24"/>
          <w:szCs w:val="24"/>
          <w:u w:val="single" w:color="auto"/>
        </w:rPr>
        <w:t xml:space="preserve">      </w:t>
      </w:r>
      <w:r>
        <w:rPr>
          <w:rFonts w:ascii="仿宋" w:hAnsi="仿宋" w:eastAsia="仿宋" w:cs="仿宋"/>
          <w:spacing w:val="-3"/>
          <w:sz w:val="24"/>
          <w:szCs w:val="24"/>
        </w:rPr>
        <w:t>。</w:t>
      </w:r>
    </w:p>
    <w:p>
      <w:pPr>
        <w:spacing w:before="2" w:line="201" w:lineRule="auto"/>
        <w:ind w:firstLine="475"/>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29"/>
          <w:sz w:val="24"/>
          <w:szCs w:val="24"/>
        </w:rPr>
        <w:t xml:space="preserve"> </w:t>
      </w:r>
      <w:r>
        <w:rPr>
          <w:rFonts w:ascii="仿宋" w:hAnsi="仿宋" w:eastAsia="仿宋" w:cs="仿宋"/>
          <w:spacing w:val="-4"/>
          <w:sz w:val="24"/>
          <w:szCs w:val="24"/>
        </w:rPr>
        <w:t>工程量清单错误的修正</w:t>
      </w:r>
    </w:p>
    <w:p>
      <w:pPr>
        <w:spacing w:before="177" w:line="185" w:lineRule="auto"/>
        <w:ind w:firstLine="489"/>
        <w:rPr>
          <w:rFonts w:ascii="仿宋" w:hAnsi="仿宋" w:eastAsia="仿宋" w:cs="仿宋"/>
          <w:sz w:val="24"/>
          <w:szCs w:val="24"/>
        </w:rPr>
      </w:pPr>
      <w:r>
        <w:drawing>
          <wp:anchor distT="0" distB="0" distL="0" distR="0" simplePos="0" relativeHeight="251711488" behindDoc="0" locked="0" layoutInCell="1" allowOverlap="1">
            <wp:simplePos x="0" y="0"/>
            <wp:positionH relativeFrom="column">
              <wp:posOffset>3333750</wp:posOffset>
            </wp:positionH>
            <wp:positionV relativeFrom="paragraph">
              <wp:posOffset>264160</wp:posOffset>
            </wp:positionV>
            <wp:extent cx="1066800" cy="762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88"/>
                    <a:stretch>
                      <a:fillRect/>
                    </a:stretch>
                  </pic:blipFill>
                  <pic:spPr>
                    <a:xfrm>
                      <a:off x="0" y="0"/>
                      <a:ext cx="1066800" cy="7619"/>
                    </a:xfrm>
                    <a:prstGeom prst="rect">
                      <a:avLst/>
                    </a:prstGeom>
                  </pic:spPr>
                </pic:pic>
              </a:graphicData>
            </a:graphic>
          </wp:anchor>
        </w:drawing>
      </w:r>
      <w:r>
        <w:rPr>
          <w:rFonts w:ascii="仿宋" w:hAnsi="仿宋" w:eastAsia="仿宋" w:cs="仿宋"/>
          <w:spacing w:val="-16"/>
          <w:sz w:val="24"/>
          <w:szCs w:val="24"/>
        </w:rPr>
        <w:t>出</w:t>
      </w:r>
      <w:r>
        <w:rPr>
          <w:rFonts w:ascii="仿宋" w:hAnsi="仿宋" w:eastAsia="仿宋" w:cs="仿宋"/>
          <w:spacing w:val="-16"/>
          <w:sz w:val="24"/>
          <w:szCs w:val="24"/>
          <w:shd w:val="clear" w:fill="FFFFFE"/>
        </w:rPr>
        <w:t>现工程量清单错误时，</w:t>
      </w:r>
      <w:r>
        <w:rPr>
          <w:rFonts w:ascii="仿宋" w:hAnsi="仿宋" w:eastAsia="仿宋" w:cs="仿宋"/>
          <w:spacing w:val="83"/>
          <w:sz w:val="24"/>
          <w:szCs w:val="24"/>
          <w:shd w:val="clear" w:fill="FFFFFE"/>
        </w:rPr>
        <w:t xml:space="preserve"> </w:t>
      </w:r>
      <w:r>
        <w:rPr>
          <w:rFonts w:ascii="仿宋" w:hAnsi="仿宋" w:eastAsia="仿宋" w:cs="仿宋"/>
          <w:spacing w:val="-16"/>
          <w:sz w:val="24"/>
          <w:szCs w:val="24"/>
        </w:rPr>
        <w:t>是否</w:t>
      </w:r>
      <w:r>
        <w:rPr>
          <w:rFonts w:ascii="仿宋" w:hAnsi="仿宋" w:eastAsia="仿宋" w:cs="仿宋"/>
          <w:spacing w:val="-16"/>
          <w:sz w:val="24"/>
          <w:szCs w:val="24"/>
          <w:shd w:val="clear" w:fill="FFFFFE"/>
        </w:rPr>
        <w:t>调整合同价格：</w:t>
      </w:r>
      <w:r>
        <w:rPr>
          <w:rFonts w:ascii="仿宋" w:hAnsi="仿宋" w:eastAsia="仿宋" w:cs="仿宋"/>
          <w:spacing w:val="69"/>
          <w:sz w:val="24"/>
          <w:szCs w:val="24"/>
          <w:shd w:val="clear" w:fill="FFFFFE"/>
        </w:rPr>
        <w:t xml:space="preserve"> </w:t>
      </w:r>
      <w:r>
        <w:rPr>
          <w:rFonts w:ascii="仿宋" w:hAnsi="仿宋" w:eastAsia="仿宋" w:cs="仿宋"/>
          <w:spacing w:val="-16"/>
          <w:sz w:val="24"/>
          <w:szCs w:val="24"/>
        </w:rPr>
        <w:t>执行通用条款。</w:t>
      </w:r>
    </w:p>
    <w:p>
      <w:pPr>
        <w:spacing w:before="78" w:line="185" w:lineRule="auto"/>
        <w:ind w:firstLine="471"/>
        <w:rPr>
          <w:rFonts w:ascii="仿宋" w:hAnsi="仿宋" w:eastAsia="仿宋" w:cs="仿宋"/>
          <w:sz w:val="24"/>
          <w:szCs w:val="24"/>
        </w:rPr>
      </w:pPr>
      <w:r>
        <w:drawing>
          <wp:anchor distT="0" distB="0" distL="0" distR="0" simplePos="0" relativeHeight="251710464" behindDoc="0" locked="0" layoutInCell="1" allowOverlap="1">
            <wp:simplePos x="0" y="0"/>
            <wp:positionH relativeFrom="column">
              <wp:posOffset>2723515</wp:posOffset>
            </wp:positionH>
            <wp:positionV relativeFrom="paragraph">
              <wp:posOffset>201930</wp:posOffset>
            </wp:positionV>
            <wp:extent cx="1219200" cy="762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9"/>
                    <a:stretch>
                      <a:fillRect/>
                    </a:stretch>
                  </pic:blipFill>
                  <pic:spPr>
                    <a:xfrm>
                      <a:off x="0" y="0"/>
                      <a:ext cx="1219454" cy="7620"/>
                    </a:xfrm>
                    <a:prstGeom prst="rect">
                      <a:avLst/>
                    </a:prstGeom>
                  </pic:spPr>
                </pic:pic>
              </a:graphicData>
            </a:graphic>
          </wp:anchor>
        </w:drawing>
      </w:r>
      <w:r>
        <w:rPr>
          <w:rFonts w:ascii="仿宋" w:hAnsi="仿宋" w:eastAsia="仿宋" w:cs="仿宋"/>
          <w:spacing w:val="-1"/>
          <w:sz w:val="24"/>
          <w:szCs w:val="24"/>
        </w:rPr>
        <w:t>允许调整合同价格的工程量偏差范围：执行通用条款。</w:t>
      </w:r>
    </w:p>
    <w:p>
      <w:pPr>
        <w:spacing w:before="201" w:line="185" w:lineRule="auto"/>
        <w:ind w:firstLine="40"/>
        <w:outlineLvl w:val="2"/>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2.</w:t>
      </w:r>
      <w:r>
        <w:rPr>
          <w:rFonts w:ascii="仿宋" w:hAnsi="仿宋" w:eastAsia="仿宋" w:cs="仿宋"/>
          <w:spacing w:val="26"/>
          <w:sz w:val="24"/>
          <w:szCs w:val="24"/>
        </w:rPr>
        <w:t xml:space="preserve"> </w:t>
      </w:r>
      <w:r>
        <w:rPr>
          <w:rFonts w:ascii="仿宋" w:hAnsi="仿宋" w:eastAsia="仿宋" w:cs="仿宋"/>
          <w:spacing w:val="-5"/>
          <w:sz w:val="24"/>
          <w:szCs w:val="24"/>
        </w:rPr>
        <w:t>发包人</w:t>
      </w:r>
    </w:p>
    <w:p>
      <w:pPr>
        <w:spacing w:before="198" w:line="185" w:lineRule="auto"/>
        <w:ind w:firstLine="460"/>
        <w:rPr>
          <w:rFonts w:ascii="仿宋" w:hAnsi="仿宋" w:eastAsia="仿宋" w:cs="仿宋"/>
          <w:sz w:val="24"/>
          <w:szCs w:val="24"/>
        </w:rPr>
      </w:pPr>
      <w:r>
        <w:rPr>
          <w:rFonts w:ascii="仿宋" w:hAnsi="仿宋" w:eastAsia="仿宋" w:cs="仿宋"/>
          <w:spacing w:val="-4"/>
          <w:sz w:val="24"/>
          <w:szCs w:val="24"/>
        </w:rPr>
        <w:t>2.2</w:t>
      </w:r>
      <w:r>
        <w:rPr>
          <w:rFonts w:ascii="仿宋" w:hAnsi="仿宋" w:eastAsia="仿宋" w:cs="仿宋"/>
          <w:spacing w:val="25"/>
          <w:sz w:val="24"/>
          <w:szCs w:val="24"/>
        </w:rPr>
        <w:t xml:space="preserve"> </w:t>
      </w:r>
      <w:r>
        <w:rPr>
          <w:rFonts w:ascii="仿宋" w:hAnsi="仿宋" w:eastAsia="仿宋" w:cs="仿宋"/>
          <w:spacing w:val="-4"/>
          <w:sz w:val="24"/>
          <w:szCs w:val="24"/>
        </w:rPr>
        <w:t>发包人代表</w:t>
      </w:r>
    </w:p>
    <w:p>
      <w:pPr>
        <w:spacing w:before="199" w:line="185" w:lineRule="auto"/>
        <w:ind w:firstLine="471"/>
        <w:rPr>
          <w:rFonts w:ascii="仿宋" w:hAnsi="仿宋" w:eastAsia="仿宋" w:cs="仿宋"/>
          <w:sz w:val="24"/>
          <w:szCs w:val="24"/>
        </w:rPr>
      </w:pPr>
      <w:r>
        <w:rPr>
          <w:rFonts w:ascii="仿宋" w:hAnsi="仿宋" w:eastAsia="仿宋" w:cs="仿宋"/>
          <w:spacing w:val="-11"/>
          <w:sz w:val="24"/>
          <w:szCs w:val="24"/>
        </w:rPr>
        <w:t>发包人代表：</w:t>
      </w:r>
    </w:p>
    <w:p>
      <w:pPr>
        <w:spacing w:before="81" w:line="185" w:lineRule="auto"/>
        <w:ind w:firstLine="465"/>
        <w:rPr>
          <w:rFonts w:ascii="仿宋" w:hAnsi="仿宋" w:eastAsia="仿宋" w:cs="仿宋"/>
          <w:sz w:val="24"/>
          <w:szCs w:val="24"/>
        </w:rPr>
      </w:pPr>
      <w:r>
        <w:rPr>
          <w:rFonts w:ascii="仿宋" w:hAnsi="仿宋" w:eastAsia="仿宋" w:cs="仿宋"/>
          <w:spacing w:val="-22"/>
          <w:w w:val="94"/>
          <w:sz w:val="24"/>
          <w:szCs w:val="24"/>
        </w:rPr>
        <w:t>姓</w:t>
      </w:r>
      <w:r>
        <w:rPr>
          <w:rFonts w:ascii="仿宋" w:hAnsi="仿宋" w:eastAsia="仿宋" w:cs="仿宋"/>
          <w:spacing w:val="4"/>
          <w:sz w:val="24"/>
          <w:szCs w:val="24"/>
        </w:rPr>
        <w:t xml:space="preserve">    </w:t>
      </w:r>
      <w:r>
        <w:rPr>
          <w:rFonts w:ascii="仿宋" w:hAnsi="仿宋" w:eastAsia="仿宋" w:cs="仿宋"/>
          <w:spacing w:val="-22"/>
          <w:w w:val="94"/>
          <w:sz w:val="24"/>
          <w:szCs w:val="24"/>
        </w:rPr>
        <w:t>名</w:t>
      </w:r>
      <w:r>
        <w:rPr>
          <w:rFonts w:ascii="仿宋" w:hAnsi="仿宋" w:eastAsia="仿宋" w:cs="仿宋"/>
          <w:spacing w:val="-47"/>
          <w:sz w:val="24"/>
          <w:szCs w:val="24"/>
        </w:rPr>
        <w:t>：</w:t>
      </w:r>
      <w:r>
        <w:rPr>
          <w:rFonts w:ascii="仿宋" w:hAnsi="仿宋" w:eastAsia="仿宋" w:cs="仿宋"/>
          <w:sz w:val="24"/>
          <w:szCs w:val="24"/>
        </w:rPr>
        <w:t xml:space="preserve">                                  </w:t>
      </w:r>
      <w:r>
        <w:rPr>
          <w:rFonts w:ascii="仿宋" w:hAnsi="仿宋" w:eastAsia="仿宋" w:cs="仿宋"/>
          <w:spacing w:val="-47"/>
          <w:sz w:val="24"/>
          <w:szCs w:val="24"/>
        </w:rPr>
        <w:t>；</w:t>
      </w:r>
    </w:p>
    <w:p>
      <w:pPr>
        <w:spacing w:before="80" w:line="185" w:lineRule="auto"/>
        <w:ind w:firstLine="465"/>
        <w:rPr>
          <w:rFonts w:ascii="仿宋" w:hAnsi="仿宋" w:eastAsia="仿宋" w:cs="仿宋"/>
          <w:sz w:val="24"/>
          <w:szCs w:val="24"/>
        </w:rPr>
      </w:pPr>
      <w:r>
        <w:rPr>
          <w:rFonts w:ascii="仿宋" w:hAnsi="仿宋" w:eastAsia="仿宋" w:cs="仿宋"/>
          <w:spacing w:val="-23"/>
          <w:w w:val="96"/>
          <w:sz w:val="24"/>
          <w:szCs w:val="24"/>
        </w:rPr>
        <w:t>身份证号</w:t>
      </w:r>
      <w:r>
        <w:rPr>
          <w:rFonts w:ascii="仿宋" w:hAnsi="仿宋" w:eastAsia="仿宋" w:cs="仿宋"/>
          <w:spacing w:val="-16"/>
          <w:sz w:val="24"/>
          <w:szCs w:val="24"/>
        </w:rPr>
        <w:t>：</w:t>
      </w:r>
      <w:r>
        <w:rPr>
          <w:rFonts w:ascii="仿宋" w:hAnsi="仿宋" w:eastAsia="仿宋" w:cs="仿宋"/>
          <w:sz w:val="24"/>
          <w:szCs w:val="24"/>
        </w:rPr>
        <w:t xml:space="preserve">                                  </w:t>
      </w:r>
      <w:r>
        <w:rPr>
          <w:rFonts w:ascii="仿宋" w:hAnsi="仿宋" w:eastAsia="仿宋" w:cs="仿宋"/>
          <w:spacing w:val="-16"/>
          <w:sz w:val="24"/>
          <w:szCs w:val="24"/>
        </w:rPr>
        <w:t>；</w:t>
      </w:r>
    </w:p>
    <w:p>
      <w:pPr>
        <w:spacing w:before="78" w:line="185" w:lineRule="auto"/>
        <w:ind w:firstLine="464"/>
        <w:rPr>
          <w:rFonts w:ascii="仿宋" w:hAnsi="仿宋" w:eastAsia="仿宋" w:cs="仿宋"/>
          <w:sz w:val="24"/>
          <w:szCs w:val="24"/>
        </w:rPr>
      </w:pPr>
      <w:r>
        <w:rPr>
          <w:rFonts w:ascii="仿宋" w:hAnsi="仿宋" w:eastAsia="仿宋" w:cs="仿宋"/>
          <w:spacing w:val="-21"/>
          <w:w w:val="88"/>
          <w:sz w:val="24"/>
          <w:szCs w:val="24"/>
        </w:rPr>
        <w:t>职</w:t>
      </w:r>
      <w:r>
        <w:rPr>
          <w:rFonts w:ascii="仿宋" w:hAnsi="仿宋" w:eastAsia="仿宋" w:cs="仿宋"/>
          <w:spacing w:val="5"/>
          <w:sz w:val="24"/>
          <w:szCs w:val="24"/>
        </w:rPr>
        <w:t xml:space="preserve">    </w:t>
      </w:r>
      <w:r>
        <w:rPr>
          <w:rFonts w:ascii="仿宋" w:hAnsi="仿宋" w:eastAsia="仿宋" w:cs="仿宋"/>
          <w:spacing w:val="-21"/>
          <w:w w:val="88"/>
          <w:sz w:val="24"/>
          <w:szCs w:val="24"/>
        </w:rPr>
        <w:t>务</w:t>
      </w:r>
      <w:r>
        <w:rPr>
          <w:rFonts w:ascii="仿宋" w:hAnsi="仿宋" w:eastAsia="仿宋" w:cs="仿宋"/>
          <w:spacing w:val="-49"/>
          <w:sz w:val="24"/>
          <w:szCs w:val="24"/>
        </w:rPr>
        <w:t>：</w:t>
      </w:r>
      <w:r>
        <w:rPr>
          <w:rFonts w:ascii="仿宋" w:hAnsi="仿宋" w:eastAsia="仿宋" w:cs="仿宋"/>
          <w:spacing w:val="1"/>
          <w:sz w:val="24"/>
          <w:szCs w:val="24"/>
        </w:rPr>
        <w:t xml:space="preserve">                                  </w:t>
      </w:r>
      <w:r>
        <w:rPr>
          <w:rFonts w:ascii="仿宋" w:hAnsi="仿宋" w:eastAsia="仿宋" w:cs="仿宋"/>
          <w:spacing w:val="-49"/>
          <w:sz w:val="24"/>
          <w:szCs w:val="24"/>
        </w:rPr>
        <w:t>；</w:t>
      </w:r>
    </w:p>
    <w:p>
      <w:pPr>
        <w:spacing w:before="82" w:line="319" w:lineRule="exact"/>
        <w:ind w:firstLine="462"/>
        <w:rPr>
          <w:rFonts w:ascii="仿宋" w:hAnsi="仿宋" w:eastAsia="仿宋" w:cs="仿宋"/>
          <w:sz w:val="24"/>
          <w:szCs w:val="24"/>
        </w:rPr>
      </w:pPr>
      <w:r>
        <w:rPr>
          <w:rFonts w:ascii="仿宋" w:hAnsi="仿宋" w:eastAsia="仿宋" w:cs="仿宋"/>
          <w:spacing w:val="-22"/>
          <w:w w:val="94"/>
          <w:position w:val="4"/>
          <w:sz w:val="24"/>
          <w:szCs w:val="24"/>
        </w:rPr>
        <w:t>联系电话</w:t>
      </w:r>
      <w:r>
        <w:rPr>
          <w:rFonts w:ascii="仿宋" w:hAnsi="仿宋" w:eastAsia="仿宋" w:cs="仿宋"/>
          <w:spacing w:val="-15"/>
          <w:position w:val="4"/>
          <w:sz w:val="24"/>
          <w:szCs w:val="24"/>
        </w:rPr>
        <w:t>：</w:t>
      </w:r>
      <w:r>
        <w:rPr>
          <w:rFonts w:ascii="仿宋" w:hAnsi="仿宋" w:eastAsia="仿宋" w:cs="仿宋"/>
          <w:spacing w:val="1"/>
          <w:position w:val="4"/>
          <w:sz w:val="24"/>
          <w:szCs w:val="24"/>
        </w:rPr>
        <w:t xml:space="preserve">                                  </w:t>
      </w:r>
      <w:r>
        <w:rPr>
          <w:rFonts w:ascii="仿宋" w:hAnsi="仿宋" w:eastAsia="仿宋" w:cs="仿宋"/>
          <w:spacing w:val="-15"/>
          <w:position w:val="4"/>
          <w:sz w:val="24"/>
          <w:szCs w:val="24"/>
        </w:rPr>
        <w:t>；</w:t>
      </w:r>
    </w:p>
    <w:p>
      <w:pPr>
        <w:spacing w:before="1" w:line="204" w:lineRule="auto"/>
        <w:ind w:firstLine="491"/>
        <w:rPr>
          <w:rFonts w:ascii="仿宋" w:hAnsi="仿宋" w:eastAsia="仿宋" w:cs="仿宋"/>
          <w:sz w:val="24"/>
          <w:szCs w:val="24"/>
        </w:rPr>
      </w:pPr>
      <w:r>
        <w:rPr>
          <w:rFonts w:ascii="仿宋" w:hAnsi="仿宋" w:eastAsia="仿宋" w:cs="仿宋"/>
          <w:spacing w:val="-22"/>
          <w:w w:val="93"/>
          <w:sz w:val="24"/>
          <w:szCs w:val="24"/>
        </w:rPr>
        <w:t>电子信箱</w:t>
      </w:r>
      <w:r>
        <w:rPr>
          <w:rFonts w:ascii="仿宋" w:hAnsi="仿宋" w:eastAsia="仿宋" w:cs="仿宋"/>
          <w:spacing w:val="-22"/>
          <w:sz w:val="24"/>
          <w:szCs w:val="24"/>
        </w:rPr>
        <w:t>：</w:t>
      </w:r>
      <w:r>
        <w:rPr>
          <w:rFonts w:ascii="仿宋" w:hAnsi="仿宋" w:eastAsia="仿宋" w:cs="仿宋"/>
          <w:spacing w:val="1"/>
          <w:sz w:val="24"/>
          <w:szCs w:val="24"/>
        </w:rPr>
        <w:t xml:space="preserve">                                  </w:t>
      </w:r>
      <w:r>
        <w:rPr>
          <w:rFonts w:ascii="仿宋" w:hAnsi="仿宋" w:eastAsia="仿宋" w:cs="仿宋"/>
          <w:spacing w:val="-22"/>
          <w:sz w:val="24"/>
          <w:szCs w:val="24"/>
        </w:rPr>
        <w:t>；</w:t>
      </w:r>
    </w:p>
    <w:p>
      <w:pPr>
        <w:spacing w:before="53" w:line="185" w:lineRule="auto"/>
        <w:ind w:firstLine="469"/>
        <w:rPr>
          <w:rFonts w:ascii="仿宋" w:hAnsi="仿宋" w:eastAsia="仿宋" w:cs="仿宋"/>
          <w:sz w:val="24"/>
          <w:szCs w:val="24"/>
        </w:rPr>
      </w:pPr>
      <w:r>
        <w:rPr>
          <w:rFonts w:ascii="仿宋" w:hAnsi="仿宋" w:eastAsia="仿宋" w:cs="仿宋"/>
          <w:spacing w:val="-23"/>
          <w:w w:val="97"/>
          <w:sz w:val="24"/>
          <w:szCs w:val="24"/>
        </w:rPr>
        <w:t>通信地址：</w:t>
      </w:r>
      <w:r>
        <w:rPr>
          <w:rFonts w:ascii="仿宋" w:hAnsi="仿宋" w:eastAsia="仿宋" w:cs="仿宋"/>
          <w:spacing w:val="1"/>
          <w:sz w:val="24"/>
          <w:szCs w:val="24"/>
          <w:u w:val="single" w:color="auto"/>
        </w:rPr>
        <w:t xml:space="preserve">                                  </w:t>
      </w:r>
      <w:r>
        <w:rPr>
          <w:rFonts w:ascii="仿宋" w:hAnsi="仿宋" w:eastAsia="仿宋" w:cs="仿宋"/>
          <w:spacing w:val="-23"/>
          <w:w w:val="97"/>
          <w:sz w:val="24"/>
          <w:szCs w:val="24"/>
        </w:rPr>
        <w:t>。</w:t>
      </w:r>
    </w:p>
    <w:p>
      <w:pPr>
        <w:spacing w:before="81" w:line="215" w:lineRule="auto"/>
        <w:ind w:left="48" w:right="39" w:firstLine="423"/>
        <w:rPr>
          <w:rFonts w:ascii="仿宋" w:hAnsi="仿宋" w:eastAsia="仿宋" w:cs="仿宋"/>
          <w:sz w:val="24"/>
          <w:szCs w:val="24"/>
        </w:rPr>
      </w:pPr>
      <w:r>
        <w:rPr>
          <w:rFonts w:ascii="仿宋" w:hAnsi="仿宋" w:eastAsia="仿宋" w:cs="仿宋"/>
          <w:spacing w:val="-1"/>
          <w:sz w:val="24"/>
          <w:szCs w:val="24"/>
        </w:rPr>
        <w:t>发包人对发包人代表的授权范围如下：</w:t>
      </w:r>
      <w:r>
        <w:rPr>
          <w:rFonts w:ascii="仿宋" w:hAnsi="仿宋" w:eastAsia="仿宋" w:cs="仿宋"/>
          <w:spacing w:val="92"/>
          <w:sz w:val="24"/>
          <w:szCs w:val="24"/>
        </w:rPr>
        <w:t xml:space="preserve"> </w:t>
      </w:r>
      <w:r>
        <w:rPr>
          <w:rFonts w:ascii="仿宋" w:hAnsi="仿宋" w:eastAsia="仿宋" w:cs="仿宋"/>
          <w:spacing w:val="-1"/>
          <w:sz w:val="24"/>
          <w:szCs w:val="24"/>
          <w:u w:val="single" w:color="auto"/>
        </w:rPr>
        <w:t>负责处理合同履行过程中与发包人有关的具体事</w:t>
      </w:r>
      <w:r>
        <w:rPr>
          <w:rFonts w:ascii="仿宋" w:hAnsi="仿宋" w:eastAsia="仿宋" w:cs="仿宋"/>
          <w:sz w:val="24"/>
          <w:szCs w:val="24"/>
        </w:rPr>
        <w:t xml:space="preserve"> </w:t>
      </w:r>
      <w:r>
        <w:rPr>
          <w:rFonts w:ascii="仿宋" w:hAnsi="仿宋" w:eastAsia="仿宋" w:cs="仿宋"/>
          <w:spacing w:val="-2"/>
          <w:sz w:val="24"/>
          <w:szCs w:val="24"/>
          <w:u w:val="single" w:color="auto"/>
        </w:rPr>
        <w:t>宜，发包人更换发包人代表的，应提前</w:t>
      </w:r>
      <w:r>
        <w:rPr>
          <w:rFonts w:ascii="仿宋" w:hAnsi="仿宋" w:eastAsia="仿宋" w:cs="仿宋"/>
          <w:spacing w:val="-42"/>
          <w:sz w:val="24"/>
          <w:szCs w:val="24"/>
          <w:u w:val="single" w:color="auto"/>
        </w:rPr>
        <w:t xml:space="preserve"> </w:t>
      </w:r>
      <w:r>
        <w:rPr>
          <w:rFonts w:ascii="仿宋" w:hAnsi="仿宋" w:eastAsia="仿宋" w:cs="仿宋"/>
          <w:spacing w:val="-2"/>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2"/>
          <w:sz w:val="24"/>
          <w:szCs w:val="24"/>
          <w:u w:val="single" w:color="auto"/>
        </w:rPr>
        <w:t>天书面通知承包人</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pPr>
        <w:spacing w:before="79" w:line="185" w:lineRule="auto"/>
        <w:ind w:firstLine="460"/>
        <w:rPr>
          <w:rFonts w:ascii="仿宋" w:hAnsi="仿宋" w:eastAsia="仿宋" w:cs="仿宋"/>
          <w:sz w:val="24"/>
          <w:szCs w:val="24"/>
        </w:rPr>
      </w:pPr>
      <w:r>
        <w:rPr>
          <w:rFonts w:ascii="仿宋" w:hAnsi="仿宋" w:eastAsia="仿宋" w:cs="仿宋"/>
          <w:spacing w:val="-2"/>
          <w:sz w:val="24"/>
          <w:szCs w:val="24"/>
        </w:rPr>
        <w:t>2.4</w:t>
      </w:r>
      <w:r>
        <w:rPr>
          <w:rFonts w:ascii="仿宋" w:hAnsi="仿宋" w:eastAsia="仿宋" w:cs="仿宋"/>
          <w:spacing w:val="29"/>
          <w:sz w:val="24"/>
          <w:szCs w:val="24"/>
        </w:rPr>
        <w:t xml:space="preserve"> </w:t>
      </w:r>
      <w:r>
        <w:rPr>
          <w:rFonts w:ascii="仿宋" w:hAnsi="仿宋" w:eastAsia="仿宋" w:cs="仿宋"/>
          <w:spacing w:val="-2"/>
          <w:sz w:val="24"/>
          <w:szCs w:val="24"/>
        </w:rPr>
        <w:t>施工现场、施工条件和基础资料的提供</w:t>
      </w:r>
    </w:p>
    <w:p>
      <w:pPr>
        <w:spacing w:before="201" w:line="185" w:lineRule="auto"/>
        <w:ind w:firstLine="460"/>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4"/>
          <w:sz w:val="24"/>
          <w:szCs w:val="24"/>
        </w:rPr>
        <w:t xml:space="preserve"> </w:t>
      </w:r>
      <w:r>
        <w:rPr>
          <w:rFonts w:ascii="仿宋" w:hAnsi="仿宋" w:eastAsia="仿宋" w:cs="仿宋"/>
          <w:spacing w:val="-3"/>
          <w:sz w:val="24"/>
          <w:szCs w:val="24"/>
        </w:rPr>
        <w:t>提供施工现场</w:t>
      </w:r>
    </w:p>
    <w:p>
      <w:pPr>
        <w:spacing w:before="79" w:line="185" w:lineRule="auto"/>
        <w:ind w:firstLine="471"/>
        <w:rPr>
          <w:rFonts w:ascii="仿宋" w:hAnsi="仿宋" w:eastAsia="仿宋" w:cs="仿宋"/>
          <w:sz w:val="24"/>
          <w:szCs w:val="24"/>
        </w:rPr>
      </w:pPr>
      <w:r>
        <w:rPr>
          <w:rFonts w:ascii="仿宋" w:hAnsi="仿宋" w:eastAsia="仿宋" w:cs="仿宋"/>
          <w:spacing w:val="-9"/>
          <w:sz w:val="24"/>
          <w:szCs w:val="24"/>
        </w:rPr>
        <w:t>关于发包人移交施工现场的期限要求：</w:t>
      </w:r>
      <w:r>
        <w:rPr>
          <w:rFonts w:ascii="仿宋" w:hAnsi="仿宋" w:eastAsia="仿宋" w:cs="仿宋"/>
          <w:spacing w:val="18"/>
          <w:sz w:val="24"/>
          <w:szCs w:val="24"/>
          <w:u w:val="single" w:color="auto"/>
        </w:rPr>
        <w:t xml:space="preserve">    </w:t>
      </w:r>
      <w:r>
        <w:rPr>
          <w:rFonts w:ascii="仿宋" w:hAnsi="仿宋" w:eastAsia="仿宋" w:cs="仿宋"/>
          <w:spacing w:val="-9"/>
          <w:sz w:val="24"/>
          <w:szCs w:val="24"/>
          <w:u w:val="single" w:color="auto"/>
        </w:rPr>
        <w:t>执行通用条款</w:t>
      </w:r>
      <w:r>
        <w:rPr>
          <w:rFonts w:ascii="仿宋" w:hAnsi="仿宋" w:eastAsia="仿宋" w:cs="仿宋"/>
          <w:spacing w:val="1"/>
          <w:sz w:val="24"/>
          <w:szCs w:val="24"/>
          <w:u w:val="single" w:color="auto"/>
        </w:rPr>
        <w:t xml:space="preserve">  </w:t>
      </w:r>
      <w:r>
        <w:rPr>
          <w:rFonts w:ascii="仿宋" w:hAnsi="仿宋" w:eastAsia="仿宋" w:cs="仿宋"/>
          <w:spacing w:val="-9"/>
          <w:sz w:val="24"/>
          <w:szCs w:val="24"/>
        </w:rPr>
        <w:t>。</w:t>
      </w:r>
    </w:p>
    <w:p>
      <w:pPr>
        <w:spacing w:before="79" w:line="185" w:lineRule="auto"/>
        <w:ind w:firstLine="460"/>
        <w:rPr>
          <w:rFonts w:ascii="仿宋" w:hAnsi="仿宋" w:eastAsia="仿宋" w:cs="仿宋"/>
          <w:sz w:val="24"/>
          <w:szCs w:val="24"/>
        </w:rPr>
      </w:pPr>
      <w:r>
        <w:rPr>
          <w:rFonts w:ascii="仿宋" w:hAnsi="仿宋" w:eastAsia="仿宋" w:cs="仿宋"/>
          <w:spacing w:val="-3"/>
          <w:sz w:val="24"/>
          <w:szCs w:val="24"/>
        </w:rPr>
        <w:t>2.4.2</w:t>
      </w:r>
      <w:r>
        <w:rPr>
          <w:rFonts w:ascii="仿宋" w:hAnsi="仿宋" w:eastAsia="仿宋" w:cs="仿宋"/>
          <w:spacing w:val="27"/>
          <w:sz w:val="24"/>
          <w:szCs w:val="24"/>
        </w:rPr>
        <w:t xml:space="preserve"> </w:t>
      </w:r>
      <w:r>
        <w:rPr>
          <w:rFonts w:ascii="仿宋" w:hAnsi="仿宋" w:eastAsia="仿宋" w:cs="仿宋"/>
          <w:spacing w:val="-3"/>
          <w:sz w:val="24"/>
          <w:szCs w:val="24"/>
        </w:rPr>
        <w:t>提供施工条件</w:t>
      </w:r>
      <w:r>
        <w:rPr>
          <w:rFonts w:ascii="仿宋" w:hAnsi="仿宋" w:eastAsia="仿宋" w:cs="仿宋"/>
          <w:spacing w:val="5"/>
          <w:sz w:val="24"/>
          <w:szCs w:val="24"/>
        </w:rPr>
        <w:t xml:space="preserve">   </w:t>
      </w:r>
      <w:r>
        <w:rPr>
          <w:rFonts w:ascii="仿宋" w:hAnsi="仿宋" w:eastAsia="仿宋" w:cs="仿宋"/>
          <w:spacing w:val="-3"/>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pPr>
        <w:spacing w:before="81" w:line="185" w:lineRule="auto"/>
        <w:ind w:firstLine="471"/>
        <w:rPr>
          <w:rFonts w:ascii="仿宋" w:hAnsi="仿宋" w:eastAsia="仿宋" w:cs="仿宋"/>
          <w:sz w:val="24"/>
          <w:szCs w:val="24"/>
        </w:rPr>
      </w:pPr>
      <w:r>
        <w:rPr>
          <w:rFonts w:ascii="仿宋" w:hAnsi="仿宋" w:eastAsia="仿宋" w:cs="仿宋"/>
          <w:spacing w:val="-8"/>
          <w:sz w:val="24"/>
          <w:szCs w:val="24"/>
        </w:rPr>
        <w:t>关于发包人应负责提供施工所需要的条件，包括：</w:t>
      </w:r>
      <w:r>
        <w:rPr>
          <w:rFonts w:ascii="仿宋" w:hAnsi="仿宋" w:eastAsia="仿宋" w:cs="仿宋"/>
          <w:spacing w:val="90"/>
          <w:sz w:val="24"/>
          <w:szCs w:val="24"/>
        </w:rPr>
        <w:t xml:space="preserve"> </w:t>
      </w:r>
      <w:r>
        <w:rPr>
          <w:rFonts w:ascii="仿宋" w:hAnsi="仿宋" w:eastAsia="仿宋" w:cs="仿宋"/>
          <w:spacing w:val="-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79" w:line="185" w:lineRule="auto"/>
        <w:ind w:firstLine="460"/>
        <w:rPr>
          <w:rFonts w:ascii="仿宋" w:hAnsi="仿宋" w:eastAsia="仿宋" w:cs="仿宋"/>
          <w:sz w:val="24"/>
          <w:szCs w:val="24"/>
        </w:rPr>
      </w:pPr>
      <w:r>
        <w:rPr>
          <w:rFonts w:ascii="仿宋" w:hAnsi="仿宋" w:eastAsia="仿宋" w:cs="仿宋"/>
          <w:spacing w:val="-3"/>
          <w:sz w:val="24"/>
          <w:szCs w:val="24"/>
        </w:rPr>
        <w:t>2.5</w:t>
      </w:r>
      <w:r>
        <w:rPr>
          <w:rFonts w:ascii="仿宋" w:hAnsi="仿宋" w:eastAsia="仿宋" w:cs="仿宋"/>
          <w:spacing w:val="33"/>
          <w:sz w:val="24"/>
          <w:szCs w:val="24"/>
        </w:rPr>
        <w:t xml:space="preserve"> </w:t>
      </w:r>
      <w:r>
        <w:rPr>
          <w:rFonts w:ascii="仿宋" w:hAnsi="仿宋" w:eastAsia="仿宋" w:cs="仿宋"/>
          <w:spacing w:val="-3"/>
          <w:sz w:val="24"/>
          <w:szCs w:val="24"/>
        </w:rPr>
        <w:t>资金来源证明及支付担保</w:t>
      </w:r>
    </w:p>
    <w:p>
      <w:pPr>
        <w:spacing w:before="199" w:line="322" w:lineRule="exact"/>
        <w:ind w:firstLine="471"/>
        <w:rPr>
          <w:rFonts w:ascii="仿宋" w:hAnsi="仿宋" w:eastAsia="仿宋" w:cs="仿宋"/>
          <w:sz w:val="24"/>
          <w:szCs w:val="24"/>
        </w:rPr>
      </w:pPr>
      <w:r>
        <w:rPr>
          <w:rFonts w:ascii="仿宋" w:hAnsi="仿宋" w:eastAsia="仿宋" w:cs="仿宋"/>
          <w:spacing w:val="-9"/>
          <w:position w:val="5"/>
          <w:sz w:val="24"/>
          <w:szCs w:val="24"/>
        </w:rPr>
        <w:t>发包人提供资金来源证明的期限要求：</w:t>
      </w:r>
      <w:r>
        <w:rPr>
          <w:rFonts w:ascii="仿宋" w:hAnsi="仿宋" w:eastAsia="仿宋" w:cs="仿宋"/>
          <w:spacing w:val="24"/>
          <w:position w:val="5"/>
          <w:sz w:val="24"/>
          <w:szCs w:val="24"/>
          <w:u w:val="single" w:color="auto"/>
        </w:rPr>
        <w:t xml:space="preserve">   </w:t>
      </w:r>
      <w:r>
        <w:rPr>
          <w:rFonts w:ascii="仿宋" w:hAnsi="仿宋" w:eastAsia="仿宋" w:cs="仿宋"/>
          <w:spacing w:val="-9"/>
          <w:position w:val="5"/>
          <w:sz w:val="24"/>
          <w:szCs w:val="24"/>
          <w:u w:val="single" w:color="auto"/>
        </w:rPr>
        <w:t>执行通用条款</w:t>
      </w:r>
      <w:r>
        <w:rPr>
          <w:rFonts w:ascii="仿宋" w:hAnsi="仿宋" w:eastAsia="仿宋" w:cs="仿宋"/>
          <w:position w:val="5"/>
          <w:sz w:val="24"/>
          <w:szCs w:val="24"/>
          <w:u w:val="single" w:color="auto"/>
        </w:rPr>
        <w:t xml:space="preserve">    </w:t>
      </w:r>
      <w:r>
        <w:rPr>
          <w:rFonts w:ascii="仿宋" w:hAnsi="仿宋" w:eastAsia="仿宋" w:cs="仿宋"/>
          <w:spacing w:val="-9"/>
          <w:position w:val="5"/>
          <w:sz w:val="24"/>
          <w:szCs w:val="24"/>
        </w:rPr>
        <w:t>。</w:t>
      </w:r>
    </w:p>
    <w:p>
      <w:pPr>
        <w:spacing w:line="204" w:lineRule="auto"/>
        <w:ind w:firstLine="471"/>
        <w:rPr>
          <w:rFonts w:ascii="仿宋" w:hAnsi="仿宋" w:eastAsia="仿宋" w:cs="仿宋"/>
          <w:sz w:val="24"/>
          <w:szCs w:val="24"/>
        </w:rPr>
      </w:pPr>
      <w:r>
        <w:rPr>
          <w:rFonts w:ascii="仿宋" w:hAnsi="仿宋" w:eastAsia="仿宋" w:cs="仿宋"/>
          <w:spacing w:val="-12"/>
          <w:sz w:val="24"/>
          <w:szCs w:val="24"/>
        </w:rPr>
        <w:t>发包人是否提供支付担保：</w:t>
      </w:r>
      <w:r>
        <w:rPr>
          <w:rFonts w:ascii="仿宋" w:hAnsi="仿宋" w:eastAsia="仿宋" w:cs="仿宋"/>
          <w:spacing w:val="17"/>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53" w:line="185" w:lineRule="auto"/>
        <w:ind w:firstLine="471"/>
        <w:rPr>
          <w:rFonts w:ascii="仿宋" w:hAnsi="仿宋" w:eastAsia="仿宋" w:cs="仿宋"/>
          <w:sz w:val="24"/>
          <w:szCs w:val="24"/>
        </w:rPr>
      </w:pPr>
      <w:r>
        <w:rPr>
          <w:rFonts w:ascii="仿宋" w:hAnsi="仿宋" w:eastAsia="仿宋" w:cs="仿宋"/>
          <w:spacing w:val="-11"/>
          <w:sz w:val="24"/>
          <w:szCs w:val="24"/>
        </w:rPr>
        <w:t>发包人提供支付担保的形式：</w:t>
      </w:r>
      <w:r>
        <w:rPr>
          <w:rFonts w:ascii="仿宋" w:hAnsi="仿宋" w:eastAsia="仿宋" w:cs="仿宋"/>
          <w:spacing w:val="15"/>
          <w:sz w:val="24"/>
          <w:szCs w:val="24"/>
          <w:u w:val="single" w:color="auto"/>
        </w:rPr>
        <w:t xml:space="preserve">     </w:t>
      </w:r>
      <w:r>
        <w:rPr>
          <w:rFonts w:ascii="仿宋" w:hAnsi="仿宋" w:eastAsia="仿宋" w:cs="仿宋"/>
          <w:spacing w:val="-11"/>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199" w:line="185" w:lineRule="auto"/>
        <w:ind w:firstLine="41"/>
        <w:outlineLvl w:val="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7"/>
          <w:sz w:val="24"/>
          <w:szCs w:val="24"/>
        </w:rPr>
        <w:t xml:space="preserve"> </w:t>
      </w:r>
      <w:r>
        <w:rPr>
          <w:rFonts w:ascii="仿宋" w:hAnsi="仿宋" w:eastAsia="仿宋" w:cs="仿宋"/>
          <w:spacing w:val="-5"/>
          <w:sz w:val="24"/>
          <w:szCs w:val="24"/>
        </w:rPr>
        <w:t>承包人</w:t>
      </w:r>
    </w:p>
    <w:p>
      <w:pPr>
        <w:spacing w:before="201" w:line="185" w:lineRule="auto"/>
        <w:ind w:firstLine="462"/>
        <w:rPr>
          <w:rFonts w:ascii="仿宋" w:hAnsi="仿宋" w:eastAsia="仿宋" w:cs="仿宋"/>
          <w:sz w:val="24"/>
          <w:szCs w:val="24"/>
        </w:rPr>
      </w:pPr>
      <w:r>
        <w:rPr>
          <w:rFonts w:ascii="仿宋" w:hAnsi="仿宋" w:eastAsia="仿宋" w:cs="仿宋"/>
          <w:spacing w:val="-3"/>
          <w:sz w:val="24"/>
          <w:szCs w:val="24"/>
        </w:rPr>
        <w:t>3.1</w:t>
      </w:r>
      <w:r>
        <w:rPr>
          <w:rFonts w:ascii="仿宋" w:hAnsi="仿宋" w:eastAsia="仿宋" w:cs="仿宋"/>
          <w:spacing w:val="21"/>
          <w:sz w:val="24"/>
          <w:szCs w:val="24"/>
        </w:rPr>
        <w:t xml:space="preserve"> </w:t>
      </w:r>
      <w:r>
        <w:rPr>
          <w:rFonts w:ascii="仿宋" w:hAnsi="仿宋" w:eastAsia="仿宋" w:cs="仿宋"/>
          <w:spacing w:val="-3"/>
          <w:sz w:val="24"/>
          <w:szCs w:val="24"/>
        </w:rPr>
        <w:t>承包人的一般义务</w:t>
      </w:r>
    </w:p>
    <w:p>
      <w:pPr>
        <w:spacing w:before="198" w:line="246" w:lineRule="auto"/>
        <w:ind w:left="49" w:right="29" w:firstLine="415"/>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14"/>
          <w:sz w:val="24"/>
          <w:szCs w:val="24"/>
        </w:rPr>
        <w:t xml:space="preserve"> </w:t>
      </w:r>
      <w:r>
        <w:rPr>
          <w:rFonts w:ascii="仿宋" w:hAnsi="仿宋" w:eastAsia="仿宋" w:cs="仿宋"/>
          <w:spacing w:val="-9"/>
          <w:sz w:val="24"/>
          <w:szCs w:val="24"/>
        </w:rPr>
        <w:t>承包人提交的竣工资料的内容：</w:t>
      </w:r>
      <w:r>
        <w:rPr>
          <w:rFonts w:ascii="仿宋" w:hAnsi="仿宋" w:eastAsia="仿宋" w:cs="仿宋"/>
          <w:spacing w:val="58"/>
          <w:sz w:val="24"/>
          <w:szCs w:val="24"/>
        </w:rPr>
        <w:t xml:space="preserve"> </w:t>
      </w:r>
      <w:r>
        <w:rPr>
          <w:rFonts w:ascii="仿宋" w:hAnsi="仿宋" w:eastAsia="仿宋" w:cs="仿宋"/>
          <w:spacing w:val="-9"/>
          <w:sz w:val="24"/>
          <w:szCs w:val="24"/>
          <w:u w:val="single" w:color="auto"/>
        </w:rPr>
        <w:t>完整的验收资料</w:t>
      </w:r>
      <w:r>
        <w:rPr>
          <w:rFonts w:ascii="仿宋" w:hAnsi="仿宋" w:eastAsia="仿宋" w:cs="仿宋"/>
          <w:spacing w:val="18"/>
          <w:sz w:val="24"/>
          <w:szCs w:val="24"/>
          <w:u w:val="single" w:color="auto"/>
        </w:rPr>
        <w:t xml:space="preserve"> </w:t>
      </w:r>
      <w:r>
        <w:rPr>
          <w:rFonts w:ascii="仿宋" w:hAnsi="仿宋" w:eastAsia="仿宋" w:cs="仿宋"/>
          <w:spacing w:val="-9"/>
          <w:sz w:val="24"/>
          <w:szCs w:val="24"/>
          <w:u w:val="single" w:color="auto"/>
        </w:rPr>
        <w:t>竣工资料需符合当地城建档案馆的</w:t>
      </w:r>
      <w:r>
        <w:rPr>
          <w:rFonts w:ascii="仿宋" w:hAnsi="仿宋" w:eastAsia="仿宋" w:cs="仿宋"/>
          <w:sz w:val="24"/>
          <w:szCs w:val="24"/>
        </w:rPr>
        <w:t xml:space="preserve"> </w:t>
      </w:r>
      <w:r>
        <w:rPr>
          <w:rFonts w:ascii="仿宋" w:hAnsi="仿宋" w:eastAsia="仿宋" w:cs="仿宋"/>
          <w:spacing w:val="-7"/>
          <w:sz w:val="24"/>
          <w:szCs w:val="24"/>
          <w:u w:val="single" w:color="auto"/>
        </w:rPr>
        <w:t>要求</w:t>
      </w:r>
      <w:r>
        <w:rPr>
          <w:rFonts w:ascii="仿宋" w:hAnsi="仿宋" w:eastAsia="仿宋" w:cs="仿宋"/>
          <w:sz w:val="24"/>
          <w:szCs w:val="24"/>
        </w:rPr>
        <w:t xml:space="preserve"> </w:t>
      </w:r>
      <w:r>
        <w:rPr>
          <w:rFonts w:ascii="仿宋" w:hAnsi="仿宋" w:eastAsia="仿宋" w:cs="仿宋"/>
          <w:spacing w:val="-7"/>
          <w:sz w:val="24"/>
          <w:szCs w:val="24"/>
        </w:rPr>
        <w:t>。</w:t>
      </w:r>
    </w:p>
    <w:p>
      <w:pPr>
        <w:spacing w:before="3" w:line="201" w:lineRule="auto"/>
        <w:ind w:firstLine="676"/>
        <w:rPr>
          <w:rFonts w:ascii="仿宋" w:hAnsi="仿宋" w:eastAsia="仿宋" w:cs="仿宋"/>
          <w:sz w:val="24"/>
          <w:szCs w:val="24"/>
        </w:rPr>
      </w:pPr>
      <w:r>
        <w:rPr>
          <w:rFonts w:ascii="仿宋" w:hAnsi="仿宋" w:eastAsia="仿宋" w:cs="仿宋"/>
          <w:spacing w:val="-12"/>
          <w:sz w:val="24"/>
          <w:szCs w:val="24"/>
        </w:rPr>
        <w:t>承包人需要提交的竣工资料套数：</w:t>
      </w:r>
      <w:r>
        <w:rPr>
          <w:rFonts w:ascii="仿宋" w:hAnsi="仿宋" w:eastAsia="仿宋" w:cs="仿宋"/>
          <w:spacing w:val="4"/>
          <w:sz w:val="24"/>
          <w:szCs w:val="24"/>
          <w:u w:val="single" w:color="auto"/>
        </w:rPr>
        <w:t xml:space="preserve">              </w:t>
      </w:r>
      <w:r>
        <w:rPr>
          <w:rFonts w:ascii="仿宋" w:hAnsi="仿宋" w:eastAsia="仿宋" w:cs="仿宋"/>
          <w:spacing w:val="-12"/>
          <w:sz w:val="24"/>
          <w:szCs w:val="24"/>
        </w:rPr>
        <w:t>。</w:t>
      </w:r>
    </w:p>
    <w:p>
      <w:pPr>
        <w:spacing w:before="57" w:line="185" w:lineRule="auto"/>
        <w:ind w:firstLine="683"/>
        <w:rPr>
          <w:rFonts w:ascii="仿宋" w:hAnsi="仿宋" w:eastAsia="仿宋" w:cs="仿宋"/>
          <w:sz w:val="24"/>
          <w:szCs w:val="24"/>
        </w:rPr>
      </w:pPr>
      <w:r>
        <w:rPr>
          <w:rFonts w:ascii="仿宋" w:hAnsi="仿宋" w:eastAsia="仿宋" w:cs="仿宋"/>
          <w:spacing w:val="-9"/>
          <w:sz w:val="24"/>
          <w:szCs w:val="24"/>
        </w:rPr>
        <w:t>承包人提交的竣工资料的费用承担：</w:t>
      </w:r>
      <w:r>
        <w:rPr>
          <w:rFonts w:ascii="仿宋" w:hAnsi="仿宋" w:eastAsia="仿宋" w:cs="仿宋"/>
          <w:spacing w:val="80"/>
          <w:sz w:val="24"/>
          <w:szCs w:val="24"/>
        </w:rPr>
        <w:t xml:space="preserve"> </w:t>
      </w:r>
      <w:r>
        <w:rPr>
          <w:rFonts w:ascii="仿宋" w:hAnsi="仿宋" w:eastAsia="仿宋" w:cs="仿宋"/>
          <w:spacing w:val="-9"/>
          <w:sz w:val="24"/>
          <w:szCs w:val="24"/>
          <w:u w:val="single" w:color="auto"/>
        </w:rPr>
        <w:t>承包人自行承担</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79" w:line="226" w:lineRule="auto"/>
        <w:ind w:left="676" w:right="31" w:firstLine="112"/>
        <w:rPr>
          <w:rFonts w:ascii="仿宋" w:hAnsi="仿宋" w:eastAsia="仿宋" w:cs="仿宋"/>
          <w:sz w:val="24"/>
          <w:szCs w:val="24"/>
        </w:rPr>
      </w:pPr>
      <w:r>
        <w:rPr>
          <w:rFonts w:ascii="仿宋" w:hAnsi="仿宋" w:eastAsia="仿宋" w:cs="仿宋"/>
          <w:spacing w:val="-7"/>
          <w:sz w:val="24"/>
          <w:szCs w:val="24"/>
        </w:rPr>
        <w:t>承包人提交的竣工资料移交时间：</w:t>
      </w:r>
      <w:r>
        <w:rPr>
          <w:rFonts w:ascii="仿宋" w:hAnsi="仿宋" w:eastAsia="仿宋" w:cs="仿宋"/>
          <w:spacing w:val="104"/>
          <w:sz w:val="24"/>
          <w:szCs w:val="24"/>
        </w:rPr>
        <w:t xml:space="preserve"> </w:t>
      </w:r>
      <w:r>
        <w:rPr>
          <w:rFonts w:ascii="仿宋" w:hAnsi="仿宋" w:eastAsia="仿宋" w:cs="仿宋"/>
          <w:spacing w:val="-7"/>
          <w:sz w:val="24"/>
          <w:szCs w:val="24"/>
          <w:u w:val="single" w:color="auto"/>
        </w:rPr>
        <w:t>工程验收合格后，承包方应</w:t>
      </w:r>
      <w:r>
        <w:rPr>
          <w:rFonts w:ascii="仿宋" w:hAnsi="仿宋" w:eastAsia="仿宋" w:cs="仿宋"/>
          <w:spacing w:val="-50"/>
          <w:sz w:val="24"/>
          <w:szCs w:val="24"/>
          <w:u w:val="single" w:color="auto"/>
        </w:rPr>
        <w:t xml:space="preserve"> </w:t>
      </w:r>
      <w:r>
        <w:rPr>
          <w:rFonts w:ascii="仿宋" w:hAnsi="仿宋" w:eastAsia="仿宋" w:cs="仿宋"/>
          <w:spacing w:val="-7"/>
          <w:sz w:val="24"/>
          <w:szCs w:val="24"/>
          <w:u w:val="single" w:color="auto"/>
        </w:rPr>
        <w:t>90</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天将合格的竣工资料</w:t>
      </w:r>
      <w:r>
        <w:rPr>
          <w:rFonts w:ascii="仿宋" w:hAnsi="仿宋" w:eastAsia="仿宋" w:cs="仿宋"/>
          <w:sz w:val="24"/>
          <w:szCs w:val="24"/>
        </w:rPr>
        <w:t xml:space="preserve"> </w:t>
      </w:r>
      <w:r>
        <w:rPr>
          <w:rFonts w:ascii="仿宋" w:hAnsi="仿宋" w:eastAsia="仿宋" w:cs="仿宋"/>
          <w:spacing w:val="-5"/>
          <w:sz w:val="24"/>
          <w:szCs w:val="24"/>
          <w:u w:val="single" w:color="auto"/>
        </w:rPr>
        <w:t>交城建档案。否则因此而延长竣工验收，按工程延期违约处理。因发包人原因除外。</w:t>
      </w:r>
      <w:r>
        <w:rPr>
          <w:rFonts w:ascii="仿宋" w:hAnsi="仿宋" w:eastAsia="仿宋" w:cs="仿宋"/>
          <w:spacing w:val="28"/>
          <w:sz w:val="24"/>
          <w:szCs w:val="24"/>
          <w:u w:val="single" w:color="auto"/>
        </w:rPr>
        <w:t xml:space="preserve">  </w:t>
      </w:r>
      <w:r>
        <w:rPr>
          <w:rFonts w:ascii="仿宋" w:hAnsi="仿宋" w:eastAsia="仿宋" w:cs="仿宋"/>
          <w:w w:val="101"/>
          <w:sz w:val="24"/>
          <w:szCs w:val="24"/>
        </w:rPr>
        <w:t xml:space="preserve">  </w:t>
      </w:r>
      <w:r>
        <w:rPr>
          <w:rFonts w:ascii="仿宋" w:hAnsi="仿宋" w:eastAsia="仿宋" w:cs="仿宋"/>
          <w:spacing w:val="-8"/>
          <w:sz w:val="24"/>
          <w:szCs w:val="24"/>
        </w:rPr>
        <w:t>承包人提交的竣工资料形式要求：</w:t>
      </w:r>
      <w:r>
        <w:rPr>
          <w:rFonts w:ascii="仿宋" w:hAnsi="仿宋" w:eastAsia="仿宋" w:cs="仿宋"/>
          <w:spacing w:val="44"/>
          <w:sz w:val="24"/>
          <w:szCs w:val="24"/>
          <w:u w:val="single" w:color="auto"/>
        </w:rPr>
        <w:t xml:space="preserve">  </w:t>
      </w:r>
      <w:r>
        <w:rPr>
          <w:rFonts w:ascii="仿宋" w:hAnsi="仿宋" w:eastAsia="仿宋" w:cs="仿宋"/>
          <w:spacing w:val="-8"/>
          <w:sz w:val="24"/>
          <w:szCs w:val="24"/>
          <w:u w:val="single" w:color="auto"/>
        </w:rPr>
        <w:t>符合当地城建档案管理规定</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79" w:line="216" w:lineRule="auto"/>
        <w:ind w:left="45" w:right="51" w:firstLine="419"/>
        <w:rPr>
          <w:rFonts w:ascii="仿宋" w:hAnsi="仿宋" w:eastAsia="仿宋" w:cs="仿宋"/>
          <w:sz w:val="24"/>
          <w:szCs w:val="24"/>
        </w:rPr>
      </w:pPr>
      <w:r>
        <w:rPr>
          <w:rFonts w:ascii="仿宋" w:hAnsi="仿宋" w:eastAsia="仿宋" w:cs="仿宋"/>
          <w:spacing w:val="-8"/>
          <w:sz w:val="24"/>
          <w:szCs w:val="24"/>
        </w:rPr>
        <w:t>（10）承包人应履行的其他义务：</w:t>
      </w:r>
      <w:r>
        <w:rPr>
          <w:rFonts w:ascii="仿宋" w:hAnsi="仿宋" w:eastAsia="仿宋" w:cs="仿宋"/>
          <w:spacing w:val="52"/>
          <w:sz w:val="24"/>
          <w:szCs w:val="24"/>
          <w:u w:val="single" w:color="auto"/>
        </w:rPr>
        <w:t xml:space="preserve">  </w:t>
      </w:r>
      <w:r>
        <w:rPr>
          <w:rFonts w:ascii="仿宋" w:hAnsi="仿宋" w:eastAsia="仿宋" w:cs="仿宋"/>
          <w:spacing w:val="-8"/>
          <w:sz w:val="24"/>
          <w:szCs w:val="24"/>
          <w:u w:val="single" w:color="auto"/>
        </w:rPr>
        <w:t>1、遵守国家的有关法律法规。</w:t>
      </w:r>
      <w:r>
        <w:rPr>
          <w:rFonts w:ascii="仿宋" w:hAnsi="仿宋" w:eastAsia="仿宋" w:cs="仿宋"/>
          <w:spacing w:val="24"/>
          <w:sz w:val="24"/>
          <w:szCs w:val="24"/>
          <w:u w:val="single" w:color="auto"/>
        </w:rPr>
        <w:t xml:space="preserve"> </w:t>
      </w:r>
      <w:r>
        <w:rPr>
          <w:rFonts w:ascii="仿宋" w:hAnsi="仿宋" w:eastAsia="仿宋" w:cs="仿宋"/>
          <w:spacing w:val="-8"/>
          <w:sz w:val="24"/>
          <w:szCs w:val="24"/>
          <w:u w:val="single" w:color="auto"/>
        </w:rPr>
        <w:t>2、遵守发包人有关环</w:t>
      </w:r>
      <w:r>
        <w:rPr>
          <w:rFonts w:ascii="仿宋" w:hAnsi="仿宋" w:eastAsia="仿宋" w:cs="仿宋"/>
          <w:sz w:val="24"/>
          <w:szCs w:val="24"/>
        </w:rPr>
        <w:t xml:space="preserve"> </w:t>
      </w:r>
      <w:r>
        <w:rPr>
          <w:rFonts w:ascii="仿宋" w:hAnsi="仿宋" w:eastAsia="仿宋" w:cs="仿宋"/>
          <w:spacing w:val="-1"/>
          <w:sz w:val="24"/>
          <w:szCs w:val="24"/>
          <w:u w:val="single" w:color="auto"/>
        </w:rPr>
        <w:t>保、卫生、安全、综合治理、计划生育等相关规定</w:t>
      </w:r>
      <w:r>
        <w:rPr>
          <w:rFonts w:ascii="仿宋" w:hAnsi="仿宋" w:eastAsia="仿宋" w:cs="仿宋"/>
          <w:spacing w:val="-1"/>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18"/>
          <w:sz w:val="24"/>
          <w:szCs w:val="24"/>
        </w:rPr>
        <w:t xml:space="preserve"> </w:t>
      </w:r>
      <w:r>
        <w:rPr>
          <w:rFonts w:ascii="仿宋" w:hAnsi="仿宋" w:eastAsia="仿宋" w:cs="仿宋"/>
          <w:spacing w:val="-4"/>
          <w:sz w:val="24"/>
          <w:szCs w:val="24"/>
        </w:rPr>
        <w:t>项目经理</w:t>
      </w:r>
    </w:p>
    <w:p>
      <w:pPr>
        <w:spacing w:before="198" w:line="185" w:lineRule="auto"/>
        <w:ind w:firstLine="462"/>
        <w:rPr>
          <w:rFonts w:ascii="仿宋" w:hAnsi="仿宋" w:eastAsia="仿宋" w:cs="仿宋"/>
          <w:sz w:val="24"/>
          <w:szCs w:val="24"/>
        </w:rPr>
      </w:pPr>
      <w:r>
        <w:rPr>
          <w:rFonts w:ascii="仿宋" w:hAnsi="仿宋" w:eastAsia="仿宋" w:cs="仿宋"/>
          <w:spacing w:val="-7"/>
          <w:sz w:val="24"/>
          <w:szCs w:val="24"/>
        </w:rPr>
        <w:t>3.2.1</w:t>
      </w:r>
      <w:r>
        <w:rPr>
          <w:rFonts w:ascii="仿宋" w:hAnsi="仿宋" w:eastAsia="仿宋" w:cs="仿宋"/>
          <w:spacing w:val="17"/>
          <w:sz w:val="24"/>
          <w:szCs w:val="24"/>
        </w:rPr>
        <w:t xml:space="preserve"> </w:t>
      </w:r>
      <w:r>
        <w:rPr>
          <w:rFonts w:ascii="仿宋" w:hAnsi="仿宋" w:eastAsia="仿宋" w:cs="仿宋"/>
          <w:spacing w:val="-7"/>
          <w:sz w:val="24"/>
          <w:szCs w:val="24"/>
        </w:rPr>
        <w:t>项目经理：</w:t>
      </w:r>
    </w:p>
    <w:p>
      <w:pPr>
        <w:spacing w:before="81" w:line="185" w:lineRule="auto"/>
        <w:ind w:firstLine="465"/>
        <w:rPr>
          <w:rFonts w:ascii="仿宋" w:hAnsi="仿宋" w:eastAsia="仿宋" w:cs="仿宋"/>
          <w:sz w:val="24"/>
          <w:szCs w:val="24"/>
        </w:rPr>
      </w:pPr>
      <w:r>
        <w:rPr>
          <w:rFonts w:ascii="仿宋" w:hAnsi="仿宋" w:eastAsia="仿宋" w:cs="仿宋"/>
          <w:spacing w:val="-22"/>
          <w:w w:val="94"/>
          <w:sz w:val="24"/>
          <w:szCs w:val="24"/>
        </w:rPr>
        <w:t>姓</w:t>
      </w:r>
      <w:r>
        <w:rPr>
          <w:rFonts w:ascii="仿宋" w:hAnsi="仿宋" w:eastAsia="仿宋" w:cs="仿宋"/>
          <w:spacing w:val="4"/>
          <w:sz w:val="24"/>
          <w:szCs w:val="24"/>
        </w:rPr>
        <w:t xml:space="preserve">    </w:t>
      </w:r>
      <w:r>
        <w:rPr>
          <w:rFonts w:ascii="仿宋" w:hAnsi="仿宋" w:eastAsia="仿宋" w:cs="仿宋"/>
          <w:spacing w:val="-22"/>
          <w:w w:val="94"/>
          <w:sz w:val="24"/>
          <w:szCs w:val="24"/>
        </w:rPr>
        <w:t>名</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p>
    <w:p>
      <w:pPr>
        <w:sectPr>
          <w:headerReference r:id="rId35" w:type="default"/>
          <w:footerReference r:id="rId36"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65"/>
        <w:rPr>
          <w:rFonts w:ascii="仿宋" w:hAnsi="仿宋" w:eastAsia="仿宋" w:cs="仿宋"/>
          <w:sz w:val="24"/>
          <w:szCs w:val="24"/>
        </w:rPr>
      </w:pPr>
      <w:r>
        <w:rPr>
          <w:rFonts w:ascii="仿宋" w:hAnsi="仿宋" w:eastAsia="仿宋" w:cs="仿宋"/>
          <w:spacing w:val="-23"/>
          <w:w w:val="96"/>
          <w:sz w:val="24"/>
          <w:szCs w:val="24"/>
        </w:rPr>
        <w:t>身份证号</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p>
    <w:p>
      <w:pPr>
        <w:spacing w:before="78" w:line="185" w:lineRule="auto"/>
        <w:ind w:firstLine="465"/>
        <w:rPr>
          <w:rFonts w:ascii="仿宋" w:hAnsi="仿宋" w:eastAsia="仿宋" w:cs="仿宋"/>
          <w:sz w:val="24"/>
          <w:szCs w:val="24"/>
        </w:rPr>
      </w:pPr>
      <w:r>
        <w:rPr>
          <w:rFonts w:ascii="仿宋" w:hAnsi="仿宋" w:eastAsia="仿宋" w:cs="仿宋"/>
          <w:spacing w:val="-18"/>
          <w:sz w:val="24"/>
          <w:szCs w:val="24"/>
        </w:rPr>
        <w:t>建造师执业资格等级</w:t>
      </w:r>
      <w:r>
        <w:rPr>
          <w:rFonts w:ascii="仿宋" w:hAnsi="仿宋" w:eastAsia="仿宋" w:cs="仿宋"/>
          <w:spacing w:val="-14"/>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4"/>
          <w:sz w:val="24"/>
          <w:szCs w:val="24"/>
        </w:rPr>
        <w:t>；</w:t>
      </w:r>
    </w:p>
    <w:p>
      <w:pPr>
        <w:spacing w:before="81" w:line="185" w:lineRule="auto"/>
        <w:ind w:firstLine="465"/>
        <w:rPr>
          <w:rFonts w:ascii="仿宋" w:hAnsi="仿宋" w:eastAsia="仿宋" w:cs="仿宋"/>
          <w:sz w:val="24"/>
          <w:szCs w:val="24"/>
        </w:rPr>
      </w:pPr>
      <w:r>
        <w:rPr>
          <w:rFonts w:ascii="仿宋" w:hAnsi="仿宋" w:eastAsia="仿宋" w:cs="仿宋"/>
          <w:spacing w:val="-22"/>
          <w:sz w:val="24"/>
          <w:szCs w:val="24"/>
        </w:rPr>
        <w:t>建造师注册证书号</w:t>
      </w:r>
      <w:r>
        <w:rPr>
          <w:rFonts w:ascii="仿宋" w:hAnsi="仿宋" w:eastAsia="仿宋" w:cs="仿宋"/>
          <w:spacing w:val="-7"/>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w:t>
      </w:r>
    </w:p>
    <w:p>
      <w:pPr>
        <w:spacing w:before="78" w:line="185" w:lineRule="auto"/>
        <w:ind w:firstLine="465"/>
        <w:rPr>
          <w:rFonts w:ascii="仿宋" w:hAnsi="仿宋" w:eastAsia="仿宋" w:cs="仿宋"/>
          <w:sz w:val="24"/>
          <w:szCs w:val="24"/>
        </w:rPr>
      </w:pPr>
      <w:r>
        <w:rPr>
          <w:rFonts w:ascii="仿宋" w:hAnsi="仿宋" w:eastAsia="仿宋" w:cs="仿宋"/>
          <w:spacing w:val="-22"/>
          <w:sz w:val="24"/>
          <w:szCs w:val="24"/>
        </w:rPr>
        <w:t>建造师执业印章号</w:t>
      </w:r>
      <w:r>
        <w:rPr>
          <w:rFonts w:ascii="仿宋" w:hAnsi="仿宋" w:eastAsia="仿宋" w:cs="仿宋"/>
          <w:spacing w:val="-7"/>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w:t>
      </w:r>
    </w:p>
    <w:p>
      <w:pPr>
        <w:spacing w:before="78" w:line="185" w:lineRule="auto"/>
        <w:ind w:firstLine="467"/>
        <w:rPr>
          <w:rFonts w:ascii="仿宋" w:hAnsi="仿宋" w:eastAsia="仿宋" w:cs="仿宋"/>
          <w:sz w:val="24"/>
          <w:szCs w:val="24"/>
        </w:rPr>
      </w:pPr>
      <w:r>
        <w:rPr>
          <w:rFonts w:ascii="仿宋" w:hAnsi="仿宋" w:eastAsia="仿宋" w:cs="仿宋"/>
          <w:spacing w:val="-17"/>
          <w:sz w:val="24"/>
          <w:szCs w:val="24"/>
        </w:rPr>
        <w:t>安全生产考核合格证书号</w:t>
      </w:r>
      <w:r>
        <w:rPr>
          <w:rFonts w:ascii="仿宋" w:hAnsi="仿宋" w:eastAsia="仿宋" w:cs="仿宋"/>
          <w:spacing w:val="-3"/>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w:t>
      </w:r>
    </w:p>
    <w:p>
      <w:pPr>
        <w:spacing w:before="81" w:line="185" w:lineRule="auto"/>
        <w:ind w:firstLine="462"/>
        <w:rPr>
          <w:rFonts w:ascii="仿宋" w:hAnsi="仿宋" w:eastAsia="仿宋" w:cs="仿宋"/>
          <w:sz w:val="24"/>
          <w:szCs w:val="24"/>
        </w:rPr>
      </w:pPr>
      <w:r>
        <w:rPr>
          <w:rFonts w:ascii="仿宋" w:hAnsi="仿宋" w:eastAsia="仿宋" w:cs="仿宋"/>
          <w:spacing w:val="-22"/>
          <w:w w:val="94"/>
          <w:sz w:val="24"/>
          <w:szCs w:val="24"/>
        </w:rPr>
        <w:t>联系电话</w:t>
      </w:r>
      <w:r>
        <w:rPr>
          <w:rFonts w:ascii="仿宋" w:hAnsi="仿宋" w:eastAsia="仿宋" w:cs="仿宋"/>
          <w:spacing w:val="-15"/>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w:t>
      </w:r>
    </w:p>
    <w:p>
      <w:pPr>
        <w:spacing w:before="79" w:line="185" w:lineRule="auto"/>
        <w:ind w:firstLine="491"/>
        <w:rPr>
          <w:rFonts w:ascii="仿宋" w:hAnsi="仿宋" w:eastAsia="仿宋" w:cs="仿宋"/>
          <w:sz w:val="24"/>
          <w:szCs w:val="24"/>
        </w:rPr>
      </w:pPr>
      <w:r>
        <w:rPr>
          <w:rFonts w:ascii="仿宋" w:hAnsi="仿宋" w:eastAsia="仿宋" w:cs="仿宋"/>
          <w:spacing w:val="-22"/>
          <w:w w:val="93"/>
          <w:sz w:val="24"/>
          <w:szCs w:val="24"/>
        </w:rPr>
        <w:t>电子信箱</w:t>
      </w:r>
      <w:r>
        <w:rPr>
          <w:rFonts w:ascii="仿宋" w:hAnsi="仿宋" w:eastAsia="仿宋" w:cs="仿宋"/>
          <w:spacing w:val="-22"/>
          <w:sz w:val="24"/>
          <w:szCs w:val="24"/>
        </w:rPr>
        <w:t>：</w:t>
      </w:r>
      <w:r>
        <w:rPr>
          <w:rFonts w:ascii="仿宋" w:hAnsi="仿宋" w:eastAsia="仿宋" w:cs="仿宋"/>
          <w:sz w:val="24"/>
          <w:szCs w:val="24"/>
          <w:u w:val="single" w:color="auto"/>
        </w:rPr>
        <w:t xml:space="preserve">                                      </w:t>
      </w:r>
      <w:r>
        <w:rPr>
          <w:rFonts w:ascii="仿宋" w:hAnsi="仿宋" w:eastAsia="仿宋" w:cs="仿宋"/>
          <w:spacing w:val="-22"/>
          <w:sz w:val="24"/>
          <w:szCs w:val="24"/>
        </w:rPr>
        <w:t>；</w:t>
      </w:r>
    </w:p>
    <w:p>
      <w:pPr>
        <w:spacing w:before="78" w:line="185" w:lineRule="auto"/>
        <w:ind w:firstLine="469"/>
        <w:rPr>
          <w:rFonts w:ascii="仿宋" w:hAnsi="仿宋" w:eastAsia="仿宋" w:cs="仿宋"/>
          <w:sz w:val="24"/>
          <w:szCs w:val="24"/>
        </w:rPr>
      </w:pPr>
      <w:r>
        <w:rPr>
          <w:rFonts w:ascii="仿宋" w:hAnsi="仿宋" w:eastAsia="仿宋" w:cs="仿宋"/>
          <w:spacing w:val="-22"/>
          <w:w w:val="94"/>
          <w:sz w:val="24"/>
          <w:szCs w:val="24"/>
        </w:rPr>
        <w:t>通信地址</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pPr>
        <w:spacing w:before="81" w:line="185" w:lineRule="auto"/>
        <w:ind w:firstLine="465"/>
        <w:rPr>
          <w:rFonts w:ascii="仿宋" w:hAnsi="仿宋" w:eastAsia="仿宋" w:cs="仿宋"/>
          <w:sz w:val="24"/>
          <w:szCs w:val="24"/>
        </w:rPr>
      </w:pPr>
      <w:r>
        <w:rPr>
          <w:rFonts w:ascii="仿宋" w:hAnsi="仿宋" w:eastAsia="仿宋" w:cs="仿宋"/>
          <w:spacing w:val="-24"/>
          <w:w w:val="99"/>
          <w:sz w:val="24"/>
          <w:szCs w:val="24"/>
        </w:rPr>
        <w:t>承</w:t>
      </w:r>
      <w:r>
        <w:rPr>
          <w:rFonts w:ascii="仿宋" w:hAnsi="仿宋" w:eastAsia="仿宋" w:cs="仿宋"/>
          <w:spacing w:val="48"/>
          <w:sz w:val="24"/>
          <w:szCs w:val="24"/>
        </w:rPr>
        <w:t xml:space="preserve"> </w:t>
      </w:r>
      <w:r>
        <w:rPr>
          <w:rFonts w:ascii="仿宋" w:hAnsi="仿宋" w:eastAsia="仿宋" w:cs="仿宋"/>
          <w:spacing w:val="-24"/>
          <w:w w:val="99"/>
          <w:sz w:val="24"/>
          <w:szCs w:val="24"/>
        </w:rPr>
        <w:t>包</w:t>
      </w:r>
      <w:r>
        <w:rPr>
          <w:rFonts w:ascii="仿宋" w:hAnsi="仿宋" w:eastAsia="仿宋" w:cs="仿宋"/>
          <w:spacing w:val="9"/>
          <w:sz w:val="24"/>
          <w:szCs w:val="24"/>
        </w:rPr>
        <w:t xml:space="preserve"> </w:t>
      </w:r>
      <w:r>
        <w:rPr>
          <w:rFonts w:ascii="仿宋" w:hAnsi="仿宋" w:eastAsia="仿宋" w:cs="仿宋"/>
          <w:spacing w:val="-24"/>
          <w:w w:val="99"/>
          <w:sz w:val="24"/>
          <w:szCs w:val="24"/>
        </w:rPr>
        <w:t>人</w:t>
      </w:r>
      <w:r>
        <w:rPr>
          <w:rFonts w:ascii="仿宋" w:hAnsi="仿宋" w:eastAsia="仿宋" w:cs="仿宋"/>
          <w:spacing w:val="8"/>
          <w:sz w:val="24"/>
          <w:szCs w:val="24"/>
        </w:rPr>
        <w:t xml:space="preserve"> </w:t>
      </w:r>
      <w:r>
        <w:rPr>
          <w:rFonts w:ascii="仿宋" w:hAnsi="仿宋" w:eastAsia="仿宋" w:cs="仿宋"/>
          <w:spacing w:val="-24"/>
          <w:w w:val="99"/>
          <w:sz w:val="24"/>
          <w:szCs w:val="24"/>
        </w:rPr>
        <w:t>对</w:t>
      </w:r>
      <w:r>
        <w:rPr>
          <w:rFonts w:ascii="仿宋" w:hAnsi="仿宋" w:eastAsia="仿宋" w:cs="仿宋"/>
          <w:spacing w:val="5"/>
          <w:sz w:val="24"/>
          <w:szCs w:val="24"/>
        </w:rPr>
        <w:t xml:space="preserve"> </w:t>
      </w:r>
      <w:r>
        <w:rPr>
          <w:rFonts w:ascii="仿宋" w:hAnsi="仿宋" w:eastAsia="仿宋" w:cs="仿宋"/>
          <w:spacing w:val="-24"/>
          <w:w w:val="99"/>
          <w:sz w:val="24"/>
          <w:szCs w:val="24"/>
        </w:rPr>
        <w:t>项</w:t>
      </w:r>
      <w:r>
        <w:rPr>
          <w:rFonts w:ascii="仿宋" w:hAnsi="仿宋" w:eastAsia="仿宋" w:cs="仿宋"/>
          <w:spacing w:val="48"/>
          <w:sz w:val="24"/>
          <w:szCs w:val="24"/>
        </w:rPr>
        <w:t xml:space="preserve"> </w:t>
      </w:r>
      <w:r>
        <w:rPr>
          <w:rFonts w:ascii="仿宋" w:hAnsi="仿宋" w:eastAsia="仿宋" w:cs="仿宋"/>
          <w:spacing w:val="-24"/>
          <w:w w:val="99"/>
          <w:sz w:val="24"/>
          <w:szCs w:val="24"/>
        </w:rPr>
        <w:t>目</w:t>
      </w:r>
      <w:r>
        <w:rPr>
          <w:rFonts w:ascii="仿宋" w:hAnsi="仿宋" w:eastAsia="仿宋" w:cs="仿宋"/>
          <w:spacing w:val="4"/>
          <w:sz w:val="24"/>
          <w:szCs w:val="24"/>
        </w:rPr>
        <w:t xml:space="preserve"> </w:t>
      </w:r>
      <w:r>
        <w:rPr>
          <w:rFonts w:ascii="仿宋" w:hAnsi="仿宋" w:eastAsia="仿宋" w:cs="仿宋"/>
          <w:spacing w:val="-24"/>
          <w:w w:val="99"/>
          <w:sz w:val="24"/>
          <w:szCs w:val="24"/>
        </w:rPr>
        <w:t>经</w:t>
      </w:r>
      <w:r>
        <w:rPr>
          <w:rFonts w:ascii="仿宋" w:hAnsi="仿宋" w:eastAsia="仿宋" w:cs="仿宋"/>
          <w:spacing w:val="5"/>
          <w:sz w:val="24"/>
          <w:szCs w:val="24"/>
        </w:rPr>
        <w:t xml:space="preserve"> </w:t>
      </w:r>
      <w:r>
        <w:rPr>
          <w:rFonts w:ascii="仿宋" w:hAnsi="仿宋" w:eastAsia="仿宋" w:cs="仿宋"/>
          <w:spacing w:val="-24"/>
          <w:w w:val="99"/>
          <w:sz w:val="24"/>
          <w:szCs w:val="24"/>
        </w:rPr>
        <w:t>理</w:t>
      </w:r>
      <w:r>
        <w:rPr>
          <w:rFonts w:ascii="仿宋" w:hAnsi="仿宋" w:eastAsia="仿宋" w:cs="仿宋"/>
          <w:spacing w:val="20"/>
          <w:sz w:val="24"/>
          <w:szCs w:val="24"/>
        </w:rPr>
        <w:t xml:space="preserve"> </w:t>
      </w:r>
      <w:r>
        <w:rPr>
          <w:rFonts w:ascii="仿宋" w:hAnsi="仿宋" w:eastAsia="仿宋" w:cs="仿宋"/>
          <w:spacing w:val="-24"/>
          <w:w w:val="99"/>
          <w:sz w:val="24"/>
          <w:szCs w:val="24"/>
        </w:rPr>
        <w:t>的</w:t>
      </w:r>
      <w:r>
        <w:rPr>
          <w:rFonts w:ascii="仿宋" w:hAnsi="仿宋" w:eastAsia="仿宋" w:cs="仿宋"/>
          <w:spacing w:val="6"/>
          <w:sz w:val="24"/>
          <w:szCs w:val="24"/>
        </w:rPr>
        <w:t xml:space="preserve"> </w:t>
      </w:r>
      <w:r>
        <w:rPr>
          <w:rFonts w:ascii="仿宋" w:hAnsi="仿宋" w:eastAsia="仿宋" w:cs="仿宋"/>
          <w:spacing w:val="-24"/>
          <w:w w:val="99"/>
          <w:sz w:val="24"/>
          <w:szCs w:val="24"/>
        </w:rPr>
        <w:t>授</w:t>
      </w:r>
      <w:r>
        <w:rPr>
          <w:rFonts w:ascii="仿宋" w:hAnsi="仿宋" w:eastAsia="仿宋" w:cs="仿宋"/>
          <w:spacing w:val="6"/>
          <w:sz w:val="24"/>
          <w:szCs w:val="24"/>
        </w:rPr>
        <w:t xml:space="preserve"> </w:t>
      </w:r>
      <w:r>
        <w:rPr>
          <w:rFonts w:ascii="仿宋" w:hAnsi="仿宋" w:eastAsia="仿宋" w:cs="仿宋"/>
          <w:spacing w:val="-24"/>
          <w:w w:val="99"/>
          <w:sz w:val="24"/>
          <w:szCs w:val="24"/>
        </w:rPr>
        <w:t>权</w:t>
      </w:r>
      <w:r>
        <w:rPr>
          <w:rFonts w:ascii="仿宋" w:hAnsi="仿宋" w:eastAsia="仿宋" w:cs="仿宋"/>
          <w:spacing w:val="17"/>
          <w:sz w:val="24"/>
          <w:szCs w:val="24"/>
        </w:rPr>
        <w:t xml:space="preserve"> </w:t>
      </w:r>
      <w:r>
        <w:rPr>
          <w:rFonts w:ascii="仿宋" w:hAnsi="仿宋" w:eastAsia="仿宋" w:cs="仿宋"/>
          <w:spacing w:val="-24"/>
          <w:w w:val="99"/>
          <w:sz w:val="24"/>
          <w:szCs w:val="24"/>
        </w:rPr>
        <w:t>范</w:t>
      </w:r>
      <w:r>
        <w:rPr>
          <w:rFonts w:ascii="仿宋" w:hAnsi="仿宋" w:eastAsia="仿宋" w:cs="仿宋"/>
          <w:spacing w:val="30"/>
          <w:sz w:val="24"/>
          <w:szCs w:val="24"/>
        </w:rPr>
        <w:t xml:space="preserve"> </w:t>
      </w:r>
      <w:r>
        <w:rPr>
          <w:rFonts w:ascii="仿宋" w:hAnsi="仿宋" w:eastAsia="仿宋" w:cs="仿宋"/>
          <w:spacing w:val="-24"/>
          <w:w w:val="99"/>
          <w:sz w:val="24"/>
          <w:szCs w:val="24"/>
        </w:rPr>
        <w:t>围</w:t>
      </w:r>
      <w:r>
        <w:rPr>
          <w:rFonts w:ascii="仿宋" w:hAnsi="仿宋" w:eastAsia="仿宋" w:cs="仿宋"/>
          <w:spacing w:val="6"/>
          <w:sz w:val="24"/>
          <w:szCs w:val="24"/>
        </w:rPr>
        <w:t xml:space="preserve"> </w:t>
      </w:r>
      <w:r>
        <w:rPr>
          <w:rFonts w:ascii="仿宋" w:hAnsi="仿宋" w:eastAsia="仿宋" w:cs="仿宋"/>
          <w:spacing w:val="-24"/>
          <w:w w:val="99"/>
          <w:sz w:val="24"/>
          <w:szCs w:val="24"/>
        </w:rPr>
        <w:t>如</w:t>
      </w:r>
      <w:r>
        <w:rPr>
          <w:rFonts w:ascii="仿宋" w:hAnsi="仿宋" w:eastAsia="仿宋" w:cs="仿宋"/>
          <w:spacing w:val="8"/>
          <w:sz w:val="24"/>
          <w:szCs w:val="24"/>
        </w:rPr>
        <w:t xml:space="preserve"> </w:t>
      </w:r>
      <w:r>
        <w:rPr>
          <w:rFonts w:ascii="仿宋" w:hAnsi="仿宋" w:eastAsia="仿宋" w:cs="仿宋"/>
          <w:spacing w:val="-24"/>
          <w:w w:val="99"/>
          <w:sz w:val="24"/>
          <w:szCs w:val="24"/>
        </w:rPr>
        <w:t>下</w:t>
      </w:r>
      <w:r>
        <w:rPr>
          <w:rFonts w:ascii="仿宋" w:hAnsi="仿宋" w:eastAsia="仿宋" w:cs="仿宋"/>
          <w:spacing w:val="24"/>
          <w:sz w:val="24"/>
          <w:szCs w:val="24"/>
        </w:rPr>
        <w:t xml:space="preserve"> </w:t>
      </w:r>
      <w:r>
        <w:rPr>
          <w:rFonts w:ascii="仿宋" w:hAnsi="仿宋" w:eastAsia="仿宋" w:cs="仿宋"/>
          <w:spacing w:val="-24"/>
          <w:w w:val="99"/>
          <w:sz w:val="24"/>
          <w:szCs w:val="24"/>
        </w:rPr>
        <w:t>：</w:t>
      </w:r>
      <w:r>
        <w:rPr>
          <w:rFonts w:ascii="仿宋" w:hAnsi="仿宋" w:eastAsia="仿宋" w:cs="仿宋"/>
          <w:sz w:val="24"/>
          <w:szCs w:val="24"/>
          <w:u w:val="single" w:color="auto"/>
        </w:rPr>
        <w:t xml:space="preserve">                                 </w:t>
      </w:r>
    </w:p>
    <w:p>
      <w:pPr>
        <w:tabs>
          <w:tab w:val="left" w:pos="7624"/>
        </w:tabs>
        <w:spacing w:before="240" w:line="144" w:lineRule="exact"/>
        <w:ind w:firstLine="28"/>
        <w:rPr>
          <w:rFonts w:ascii="仿宋" w:hAnsi="仿宋" w:eastAsia="仿宋" w:cs="仿宋"/>
          <w:sz w:val="24"/>
          <w:szCs w:val="24"/>
        </w:rPr>
      </w:pPr>
      <w:r>
        <w:rPr>
          <w:rFonts w:ascii="宋体" w:hAnsi="宋体" w:eastAsia="宋体" w:cs="宋体"/>
          <w:sz w:val="21"/>
          <w:szCs w:val="21"/>
          <w:u w:val="single" w:color="auto"/>
        </w:rPr>
        <w:tab/>
      </w:r>
      <w:r>
        <w:rPr>
          <w:rFonts w:ascii="仿宋" w:hAnsi="仿宋" w:eastAsia="仿宋" w:cs="仿宋"/>
          <w:sz w:val="24"/>
          <w:szCs w:val="24"/>
        </w:rPr>
        <w:t>。</w:t>
      </w:r>
    </w:p>
    <w:p>
      <w:pPr>
        <w:spacing w:before="15" w:line="216" w:lineRule="auto"/>
        <w:ind w:left="51" w:right="236" w:firstLine="420"/>
        <w:rPr>
          <w:rFonts w:ascii="仿宋" w:hAnsi="仿宋" w:eastAsia="仿宋" w:cs="仿宋"/>
          <w:sz w:val="24"/>
          <w:szCs w:val="24"/>
        </w:rPr>
      </w:pPr>
      <w:r>
        <w:rPr>
          <w:rFonts w:ascii="仿宋" w:hAnsi="仿宋" w:eastAsia="仿宋" w:cs="仿宋"/>
          <w:spacing w:val="-11"/>
          <w:sz w:val="24"/>
          <w:szCs w:val="24"/>
        </w:rPr>
        <w:t>关于项目经理每月在施工现场的时间要求：</w:t>
      </w:r>
      <w:r>
        <w:rPr>
          <w:rFonts w:ascii="仿宋" w:hAnsi="仿宋" w:eastAsia="仿宋" w:cs="仿宋"/>
          <w:spacing w:val="33"/>
          <w:sz w:val="24"/>
          <w:szCs w:val="24"/>
          <w:u w:val="single" w:color="auto"/>
        </w:rPr>
        <w:t xml:space="preserve">   </w:t>
      </w:r>
      <w:r>
        <w:rPr>
          <w:rFonts w:ascii="仿宋" w:hAnsi="仿宋" w:eastAsia="仿宋" w:cs="仿宋"/>
          <w:spacing w:val="-11"/>
          <w:sz w:val="24"/>
          <w:szCs w:val="24"/>
          <w:u w:val="single" w:color="auto"/>
        </w:rPr>
        <w:t>项目经理、项目副经理（如有）</w:t>
      </w:r>
      <w:r>
        <w:rPr>
          <w:rFonts w:ascii="仿宋" w:hAnsi="仿宋" w:eastAsia="仿宋" w:cs="仿宋"/>
          <w:spacing w:val="28"/>
          <w:sz w:val="24"/>
          <w:szCs w:val="24"/>
          <w:u w:val="single" w:color="auto"/>
        </w:rPr>
        <w:t xml:space="preserve"> </w:t>
      </w:r>
      <w:r>
        <w:rPr>
          <w:rFonts w:ascii="仿宋" w:hAnsi="仿宋" w:eastAsia="仿宋" w:cs="仿宋"/>
          <w:spacing w:val="-11"/>
          <w:sz w:val="24"/>
          <w:szCs w:val="24"/>
          <w:u w:val="single" w:color="auto"/>
        </w:rPr>
        <w:t>及项目技术</w:t>
      </w:r>
      <w:r>
        <w:rPr>
          <w:rFonts w:ascii="仿宋" w:hAnsi="仿宋" w:eastAsia="仿宋" w:cs="仿宋"/>
          <w:sz w:val="24"/>
          <w:szCs w:val="24"/>
        </w:rPr>
        <w:t xml:space="preserve"> </w:t>
      </w:r>
      <w:r>
        <w:rPr>
          <w:rFonts w:ascii="仿宋" w:hAnsi="仿宋" w:eastAsia="仿宋" w:cs="仿宋"/>
          <w:spacing w:val="-10"/>
          <w:sz w:val="24"/>
          <w:szCs w:val="24"/>
          <w:u w:val="single" w:color="auto"/>
        </w:rPr>
        <w:t>负责人须保证每周在现场时间不少于</w:t>
      </w:r>
      <w:r>
        <w:rPr>
          <w:rFonts w:ascii="仿宋" w:hAnsi="仿宋" w:eastAsia="仿宋" w:cs="仿宋"/>
          <w:spacing w:val="-33"/>
          <w:sz w:val="24"/>
          <w:szCs w:val="24"/>
          <w:u w:val="single" w:color="auto"/>
        </w:rPr>
        <w:t xml:space="preserve"> </w:t>
      </w:r>
      <w:r>
        <w:rPr>
          <w:rFonts w:ascii="仿宋" w:hAnsi="仿宋" w:eastAsia="仿宋" w:cs="仿宋"/>
          <w:spacing w:val="-10"/>
          <w:sz w:val="24"/>
          <w:szCs w:val="24"/>
          <w:u w:val="single" w:color="auto"/>
        </w:rPr>
        <w:t>5</w:t>
      </w:r>
      <w:r>
        <w:rPr>
          <w:rFonts w:ascii="仿宋" w:hAnsi="仿宋" w:eastAsia="仿宋" w:cs="仿宋"/>
          <w:spacing w:val="-43"/>
          <w:sz w:val="24"/>
          <w:szCs w:val="24"/>
          <w:u w:val="single" w:color="auto"/>
        </w:rPr>
        <w:t xml:space="preserve"> </w:t>
      </w:r>
      <w:r>
        <w:rPr>
          <w:rFonts w:ascii="仿宋" w:hAnsi="仿宋" w:eastAsia="仿宋" w:cs="仿宋"/>
          <w:spacing w:val="-10"/>
          <w:sz w:val="24"/>
          <w:szCs w:val="24"/>
          <w:u w:val="single" w:color="auto"/>
        </w:rPr>
        <w:t>天。</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8" w:line="246" w:lineRule="auto"/>
        <w:ind w:left="358" w:right="238" w:hanging="314"/>
        <w:rPr>
          <w:rFonts w:ascii="仿宋" w:hAnsi="仿宋" w:eastAsia="仿宋" w:cs="仿宋"/>
          <w:sz w:val="24"/>
          <w:szCs w:val="24"/>
        </w:rPr>
      </w:pPr>
      <w:r>
        <w:rPr>
          <w:rFonts w:ascii="仿宋" w:hAnsi="仿宋" w:eastAsia="仿宋" w:cs="仿宋"/>
          <w:spacing w:val="-6"/>
          <w:sz w:val="24"/>
          <w:szCs w:val="24"/>
        </w:rPr>
        <w:t>承包人未提交劳动合同，以及没有为项目经理缴纳社会保险证明的违约责任：</w:t>
      </w:r>
      <w:r>
        <w:rPr>
          <w:rFonts w:ascii="仿宋" w:hAnsi="仿宋" w:eastAsia="仿宋" w:cs="仿宋"/>
          <w:spacing w:val="67"/>
          <w:sz w:val="24"/>
          <w:szCs w:val="24"/>
          <w:u w:val="single" w:color="auto"/>
        </w:rPr>
        <w:t xml:space="preserve">  </w:t>
      </w:r>
      <w:r>
        <w:rPr>
          <w:rFonts w:ascii="仿宋" w:hAnsi="仿宋" w:eastAsia="仿宋" w:cs="仿宋"/>
          <w:spacing w:val="-6"/>
          <w:sz w:val="24"/>
          <w:szCs w:val="24"/>
          <w:u w:val="single" w:color="auto"/>
        </w:rPr>
        <w:t>由承包人自行</w:t>
      </w:r>
      <w:r>
        <w:rPr>
          <w:rFonts w:ascii="仿宋" w:hAnsi="仿宋" w:eastAsia="仿宋" w:cs="仿宋"/>
          <w:sz w:val="24"/>
          <w:szCs w:val="24"/>
        </w:rPr>
        <w:t xml:space="preserve"> </w:t>
      </w:r>
      <w:r>
        <w:rPr>
          <w:rFonts w:ascii="仿宋" w:hAnsi="仿宋" w:eastAsia="仿宋" w:cs="仿宋"/>
          <w:spacing w:val="-23"/>
          <w:w w:val="97"/>
          <w:sz w:val="24"/>
          <w:szCs w:val="24"/>
          <w:u w:val="single" w:color="auto"/>
        </w:rPr>
        <w:t>承担责任。</w:t>
      </w:r>
      <w:r>
        <w:rPr>
          <w:rFonts w:ascii="仿宋" w:hAnsi="仿宋" w:eastAsia="仿宋" w:cs="仿宋"/>
          <w:spacing w:val="1"/>
          <w:sz w:val="24"/>
          <w:szCs w:val="24"/>
          <w:u w:val="single" w:color="auto"/>
        </w:rPr>
        <w:t xml:space="preserve">                                    </w:t>
      </w:r>
      <w:r>
        <w:rPr>
          <w:rFonts w:ascii="仿宋" w:hAnsi="仿宋" w:eastAsia="仿宋" w:cs="仿宋"/>
          <w:spacing w:val="-23"/>
          <w:w w:val="97"/>
          <w:sz w:val="24"/>
          <w:szCs w:val="24"/>
        </w:rPr>
        <w:t>。</w:t>
      </w:r>
    </w:p>
    <w:p>
      <w:pPr>
        <w:spacing w:before="3" w:line="201" w:lineRule="auto"/>
        <w:ind w:firstLine="466"/>
        <w:rPr>
          <w:rFonts w:ascii="仿宋" w:hAnsi="仿宋" w:eastAsia="仿宋" w:cs="仿宋"/>
          <w:sz w:val="24"/>
          <w:szCs w:val="24"/>
        </w:rPr>
      </w:pPr>
      <w:r>
        <w:rPr>
          <w:rFonts w:ascii="仿宋" w:hAnsi="仿宋" w:eastAsia="仿宋" w:cs="仿宋"/>
          <w:spacing w:val="-7"/>
          <w:sz w:val="24"/>
          <w:szCs w:val="24"/>
        </w:rPr>
        <w:t>项目经理未经批准，擅自离开施工现场的违约责任：</w:t>
      </w:r>
      <w:r>
        <w:rPr>
          <w:rFonts w:ascii="仿宋" w:hAnsi="仿宋" w:eastAsia="仿宋" w:cs="仿宋"/>
          <w:spacing w:val="81"/>
          <w:sz w:val="24"/>
          <w:szCs w:val="24"/>
        </w:rPr>
        <w:t xml:space="preserve"> </w:t>
      </w:r>
      <w:r>
        <w:rPr>
          <w:rFonts w:ascii="仿宋" w:hAnsi="仿宋" w:eastAsia="仿宋" w:cs="仿宋"/>
          <w:spacing w:val="-7"/>
          <w:sz w:val="24"/>
          <w:szCs w:val="24"/>
          <w:u w:val="single" w:color="auto"/>
        </w:rPr>
        <w:t>执行通用条款</w:t>
      </w:r>
      <w:r>
        <w:rPr>
          <w:rFonts w:ascii="仿宋" w:hAnsi="仿宋" w:eastAsia="仿宋" w:cs="仿宋"/>
          <w:spacing w:val="-7"/>
          <w:sz w:val="24"/>
          <w:szCs w:val="24"/>
          <w:u w:val="single" w:color="auto"/>
          <w:shd w:val="clear" w:fill="FFFFFE"/>
        </w:rPr>
        <w:t>。</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spacing w:before="57" w:line="185" w:lineRule="auto"/>
        <w:ind w:firstLine="462"/>
        <w:rPr>
          <w:rFonts w:ascii="仿宋" w:hAnsi="仿宋" w:eastAsia="仿宋" w:cs="仿宋"/>
          <w:sz w:val="24"/>
          <w:szCs w:val="24"/>
        </w:rPr>
      </w:pPr>
      <w:r>
        <w:rPr>
          <w:rFonts w:ascii="仿宋" w:hAnsi="仿宋" w:eastAsia="仿宋" w:cs="仿宋"/>
          <w:spacing w:val="-8"/>
          <w:sz w:val="24"/>
          <w:szCs w:val="24"/>
        </w:rPr>
        <w:t>3.2.3</w:t>
      </w:r>
      <w:r>
        <w:rPr>
          <w:rFonts w:ascii="仿宋" w:hAnsi="仿宋" w:eastAsia="仿宋" w:cs="仿宋"/>
          <w:spacing w:val="30"/>
          <w:sz w:val="24"/>
          <w:szCs w:val="24"/>
        </w:rPr>
        <w:t xml:space="preserve"> </w:t>
      </w:r>
      <w:r>
        <w:rPr>
          <w:rFonts w:ascii="仿宋" w:hAnsi="仿宋" w:eastAsia="仿宋" w:cs="仿宋"/>
          <w:spacing w:val="-8"/>
          <w:sz w:val="24"/>
          <w:szCs w:val="24"/>
        </w:rPr>
        <w:t>承包人擅自更换项目经理的违约责任：</w:t>
      </w:r>
      <w:r>
        <w:rPr>
          <w:rFonts w:ascii="仿宋" w:hAnsi="仿宋" w:eastAsia="仿宋" w:cs="仿宋"/>
          <w:spacing w:val="69"/>
          <w:sz w:val="24"/>
          <w:szCs w:val="24"/>
        </w:rPr>
        <w:t xml:space="preserve"> </w:t>
      </w:r>
      <w:r>
        <w:rPr>
          <w:rFonts w:ascii="仿宋" w:hAnsi="仿宋" w:eastAsia="仿宋" w:cs="仿宋"/>
          <w:spacing w:val="-8"/>
          <w:sz w:val="24"/>
          <w:szCs w:val="24"/>
          <w:u w:val="single" w:color="auto"/>
        </w:rPr>
        <w:t>执行通用条款</w:t>
      </w:r>
      <w:r>
        <w:rPr>
          <w:rFonts w:ascii="仿宋" w:hAnsi="仿宋" w:eastAsia="仿宋" w:cs="仿宋"/>
          <w:spacing w:val="-8"/>
          <w:sz w:val="24"/>
          <w:szCs w:val="24"/>
          <w:u w:val="single" w:color="auto"/>
          <w:shd w:val="clear" w:fill="FFFFFE"/>
        </w:rPr>
        <w:t>。</w:t>
      </w:r>
      <w:r>
        <w:rPr>
          <w:rFonts w:ascii="仿宋" w:hAnsi="仿宋" w:eastAsia="仿宋" w:cs="仿宋"/>
          <w:sz w:val="24"/>
          <w:szCs w:val="24"/>
          <w:u w:val="single" w:color="auto"/>
        </w:rPr>
        <w:t xml:space="preserve">   </w:t>
      </w:r>
    </w:p>
    <w:p>
      <w:pPr>
        <w:spacing w:before="79" w:line="226" w:lineRule="auto"/>
        <w:ind w:left="41" w:right="196" w:firstLine="480"/>
        <w:rPr>
          <w:rFonts w:ascii="仿宋" w:hAnsi="仿宋" w:eastAsia="仿宋" w:cs="仿宋"/>
          <w:sz w:val="24"/>
          <w:szCs w:val="24"/>
        </w:rPr>
      </w:pPr>
      <w:r>
        <w:rPr>
          <w:rFonts w:ascii="仿宋" w:hAnsi="仿宋" w:eastAsia="仿宋" w:cs="仿宋"/>
          <w:spacing w:val="-7"/>
          <w:sz w:val="24"/>
          <w:szCs w:val="24"/>
        </w:rPr>
        <w:t>3.2.4</w:t>
      </w:r>
      <w:r>
        <w:rPr>
          <w:rFonts w:ascii="仿宋" w:hAnsi="仿宋" w:eastAsia="仿宋" w:cs="仿宋"/>
          <w:spacing w:val="27"/>
          <w:sz w:val="24"/>
          <w:szCs w:val="24"/>
        </w:rPr>
        <w:t xml:space="preserve"> </w:t>
      </w:r>
      <w:r>
        <w:rPr>
          <w:rFonts w:ascii="仿宋" w:hAnsi="仿宋" w:eastAsia="仿宋" w:cs="仿宋"/>
          <w:spacing w:val="-7"/>
          <w:sz w:val="24"/>
          <w:szCs w:val="24"/>
        </w:rPr>
        <w:t>承包人无正当理由拒绝更换项目经理的违约责任：</w:t>
      </w:r>
      <w:r>
        <w:rPr>
          <w:rFonts w:ascii="仿宋" w:hAnsi="仿宋" w:eastAsia="仿宋" w:cs="仿宋"/>
          <w:spacing w:val="78"/>
          <w:sz w:val="24"/>
          <w:szCs w:val="24"/>
        </w:rPr>
        <w:t xml:space="preserve"> </w:t>
      </w:r>
      <w:r>
        <w:rPr>
          <w:rFonts w:ascii="仿宋" w:hAnsi="仿宋" w:eastAsia="仿宋" w:cs="仿宋"/>
          <w:spacing w:val="-7"/>
          <w:sz w:val="24"/>
          <w:szCs w:val="24"/>
          <w:u w:val="single" w:color="auto"/>
        </w:rPr>
        <w:t>发包人有权书面要求限期撤换，</w:t>
      </w:r>
      <w:r>
        <w:rPr>
          <w:rFonts w:ascii="仿宋" w:hAnsi="仿宋" w:eastAsia="仿宋" w:cs="仿宋"/>
          <w:sz w:val="24"/>
          <w:szCs w:val="24"/>
        </w:rPr>
        <w:t xml:space="preserve"> </w:t>
      </w:r>
      <w:r>
        <w:rPr>
          <w:rFonts w:ascii="仿宋" w:hAnsi="仿宋" w:eastAsia="仿宋" w:cs="仿宋"/>
          <w:spacing w:val="-6"/>
          <w:sz w:val="24"/>
          <w:szCs w:val="24"/>
          <w:u w:val="single" w:color="auto"/>
        </w:rPr>
        <w:t>拒不撤换的，</w:t>
      </w:r>
      <w:r>
        <w:rPr>
          <w:rFonts w:ascii="仿宋" w:hAnsi="仿宋" w:eastAsia="仿宋" w:cs="仿宋"/>
          <w:spacing w:val="74"/>
          <w:sz w:val="24"/>
          <w:szCs w:val="24"/>
          <w:u w:val="single" w:color="auto"/>
        </w:rPr>
        <w:t xml:space="preserve"> </w:t>
      </w:r>
      <w:r>
        <w:rPr>
          <w:rFonts w:ascii="仿宋" w:hAnsi="仿宋" w:eastAsia="仿宋" w:cs="仿宋"/>
          <w:spacing w:val="-6"/>
          <w:sz w:val="24"/>
          <w:szCs w:val="24"/>
          <w:u w:val="single" w:color="auto"/>
        </w:rPr>
        <w:t>按承包人原因暂停施工，</w:t>
      </w:r>
      <w:r>
        <w:rPr>
          <w:rFonts w:ascii="仿宋" w:hAnsi="仿宋" w:eastAsia="仿宋" w:cs="仿宋"/>
          <w:spacing w:val="54"/>
          <w:sz w:val="24"/>
          <w:szCs w:val="24"/>
          <w:u w:val="single" w:color="auto"/>
        </w:rPr>
        <w:t xml:space="preserve"> </w:t>
      </w:r>
      <w:r>
        <w:rPr>
          <w:rFonts w:ascii="仿宋" w:hAnsi="仿宋" w:eastAsia="仿宋" w:cs="仿宋"/>
          <w:spacing w:val="-6"/>
          <w:sz w:val="24"/>
          <w:szCs w:val="24"/>
          <w:u w:val="single" w:color="auto"/>
        </w:rPr>
        <w:t>直至撤换相关人员。如不限期撤换扣除履约保证金的</w:t>
      </w:r>
      <w:r>
        <w:rPr>
          <w:rFonts w:ascii="仿宋" w:hAnsi="仿宋" w:eastAsia="仿宋" w:cs="仿宋"/>
          <w:sz w:val="24"/>
          <w:szCs w:val="24"/>
        </w:rPr>
        <w:t xml:space="preserve"> </w:t>
      </w:r>
      <w:r>
        <w:rPr>
          <w:rFonts w:ascii="仿宋" w:hAnsi="仿宋" w:eastAsia="仿宋" w:cs="仿宋"/>
          <w:spacing w:val="-8"/>
          <w:sz w:val="24"/>
          <w:szCs w:val="24"/>
          <w:u w:val="single" w:color="auto"/>
        </w:rPr>
        <w:t>5%的费用</w:t>
      </w:r>
      <w:r>
        <w:rPr>
          <w:rFonts w:ascii="仿宋" w:hAnsi="仿宋" w:eastAsia="仿宋" w:cs="仿宋"/>
          <w:spacing w:val="35"/>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z w:val="24"/>
          <w:szCs w:val="24"/>
          <w:u w:val="single" w:color="auto"/>
        </w:rPr>
        <w:t xml:space="preserve"> </w:t>
      </w:r>
    </w:p>
    <w:p>
      <w:pPr>
        <w:spacing w:before="79" w:line="185" w:lineRule="auto"/>
        <w:ind w:firstLine="462"/>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21"/>
          <w:sz w:val="24"/>
          <w:szCs w:val="24"/>
        </w:rPr>
        <w:t xml:space="preserve"> </w:t>
      </w:r>
      <w:r>
        <w:rPr>
          <w:rFonts w:ascii="仿宋" w:hAnsi="仿宋" w:eastAsia="仿宋" w:cs="仿宋"/>
          <w:spacing w:val="-4"/>
          <w:sz w:val="24"/>
          <w:szCs w:val="24"/>
        </w:rPr>
        <w:t>承包人人员</w:t>
      </w:r>
    </w:p>
    <w:p>
      <w:pPr>
        <w:spacing w:before="201" w:line="185" w:lineRule="auto"/>
        <w:ind w:firstLine="462"/>
        <w:rPr>
          <w:rFonts w:ascii="仿宋" w:hAnsi="仿宋" w:eastAsia="仿宋" w:cs="仿宋"/>
          <w:sz w:val="24"/>
          <w:szCs w:val="24"/>
        </w:rPr>
      </w:pPr>
      <w:r>
        <w:rPr>
          <w:rFonts w:ascii="仿宋" w:hAnsi="仿宋" w:eastAsia="仿宋" w:cs="仿宋"/>
          <w:spacing w:val="-6"/>
          <w:sz w:val="24"/>
          <w:szCs w:val="24"/>
        </w:rPr>
        <w:t>3.3.1</w:t>
      </w:r>
      <w:r>
        <w:rPr>
          <w:rFonts w:ascii="仿宋" w:hAnsi="仿宋" w:eastAsia="仿宋" w:cs="仿宋"/>
          <w:spacing w:val="38"/>
          <w:sz w:val="24"/>
          <w:szCs w:val="24"/>
        </w:rPr>
        <w:t xml:space="preserve"> </w:t>
      </w:r>
      <w:r>
        <w:rPr>
          <w:rFonts w:ascii="仿宋" w:hAnsi="仿宋" w:eastAsia="仿宋" w:cs="仿宋"/>
          <w:spacing w:val="-6"/>
          <w:sz w:val="24"/>
          <w:szCs w:val="24"/>
        </w:rPr>
        <w:t>承包人提交项目管理机构及施工现场管理人员安排报告的期限：</w:t>
      </w:r>
      <w:r>
        <w:rPr>
          <w:rFonts w:ascii="仿宋" w:hAnsi="仿宋" w:eastAsia="仿宋" w:cs="仿宋"/>
          <w:spacing w:val="18"/>
          <w:sz w:val="24"/>
          <w:szCs w:val="24"/>
          <w:u w:val="single" w:color="auto"/>
        </w:rPr>
        <w:t xml:space="preserve">  </w:t>
      </w:r>
      <w:r>
        <w:rPr>
          <w:rFonts w:ascii="仿宋" w:hAnsi="仿宋" w:eastAsia="仿宋" w:cs="仿宋"/>
          <w:spacing w:val="-6"/>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6"/>
          <w:sz w:val="24"/>
          <w:szCs w:val="24"/>
        </w:rPr>
        <w:t>3.3.3</w:t>
      </w:r>
      <w:r>
        <w:rPr>
          <w:rFonts w:ascii="仿宋" w:hAnsi="仿宋" w:eastAsia="仿宋" w:cs="仿宋"/>
          <w:spacing w:val="38"/>
          <w:sz w:val="24"/>
          <w:szCs w:val="24"/>
        </w:rPr>
        <w:t xml:space="preserve"> </w:t>
      </w:r>
      <w:r>
        <w:rPr>
          <w:rFonts w:ascii="仿宋" w:hAnsi="仿宋" w:eastAsia="仿宋" w:cs="仿宋"/>
          <w:spacing w:val="-6"/>
          <w:sz w:val="24"/>
          <w:szCs w:val="24"/>
        </w:rPr>
        <w:t>承包人无正当理由拒绝撤换主要施工管理人员的违约责任：</w:t>
      </w:r>
      <w:r>
        <w:rPr>
          <w:rFonts w:ascii="仿宋" w:hAnsi="仿宋" w:eastAsia="仿宋" w:cs="仿宋"/>
          <w:spacing w:val="-6"/>
          <w:sz w:val="24"/>
          <w:szCs w:val="24"/>
          <w:u w:val="single" w:color="auto"/>
        </w:rPr>
        <w:t>发包人有权书面要求限</w:t>
      </w:r>
    </w:p>
    <w:p>
      <w:pPr>
        <w:spacing w:before="79" w:line="216" w:lineRule="auto"/>
        <w:ind w:left="58" w:right="239" w:hanging="14"/>
        <w:rPr>
          <w:rFonts w:ascii="仿宋" w:hAnsi="仿宋" w:eastAsia="仿宋" w:cs="仿宋"/>
          <w:sz w:val="24"/>
          <w:szCs w:val="24"/>
        </w:rPr>
      </w:pPr>
      <w:r>
        <w:rPr>
          <w:rFonts w:ascii="仿宋" w:hAnsi="仿宋" w:eastAsia="仿宋" w:cs="仿宋"/>
          <w:spacing w:val="-6"/>
          <w:sz w:val="24"/>
          <w:szCs w:val="24"/>
          <w:u w:val="single" w:color="auto"/>
        </w:rPr>
        <w:t>期撤换，拒不撤换的按承包人原因暂停施工直至撤换相关人员。如不限期撤换扣除履约保证金</w:t>
      </w:r>
      <w:r>
        <w:rPr>
          <w:rFonts w:ascii="仿宋" w:hAnsi="仿宋" w:eastAsia="仿宋" w:cs="仿宋"/>
          <w:sz w:val="24"/>
          <w:szCs w:val="24"/>
        </w:rPr>
        <w:t xml:space="preserve"> </w:t>
      </w:r>
      <w:r>
        <w:rPr>
          <w:rFonts w:ascii="仿宋" w:hAnsi="仿宋" w:eastAsia="仿宋" w:cs="仿宋"/>
          <w:spacing w:val="-8"/>
          <w:sz w:val="24"/>
          <w:szCs w:val="24"/>
          <w:u w:val="single" w:color="auto"/>
        </w:rPr>
        <w:t>的</w:t>
      </w:r>
      <w:r>
        <w:rPr>
          <w:rFonts w:ascii="仿宋" w:hAnsi="仿宋" w:eastAsia="仿宋" w:cs="仿宋"/>
          <w:spacing w:val="-26"/>
          <w:sz w:val="24"/>
          <w:szCs w:val="24"/>
          <w:u w:val="single" w:color="auto"/>
        </w:rPr>
        <w:t xml:space="preserve"> </w:t>
      </w:r>
      <w:r>
        <w:rPr>
          <w:rFonts w:ascii="仿宋" w:hAnsi="仿宋" w:eastAsia="仿宋" w:cs="仿宋"/>
          <w:spacing w:val="-8"/>
          <w:sz w:val="24"/>
          <w:szCs w:val="24"/>
          <w:u w:val="single" w:color="auto"/>
        </w:rPr>
        <w:t>10%的费用</w:t>
      </w:r>
      <w:r>
        <w:rPr>
          <w:rFonts w:ascii="仿宋" w:hAnsi="仿宋" w:eastAsia="仿宋" w:cs="仿宋"/>
          <w:spacing w:val="-8"/>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7"/>
          <w:sz w:val="24"/>
          <w:szCs w:val="24"/>
        </w:rPr>
        <w:t>3.3.4</w:t>
      </w:r>
      <w:r>
        <w:rPr>
          <w:rFonts w:ascii="仿宋" w:hAnsi="仿宋" w:eastAsia="仿宋" w:cs="仿宋"/>
          <w:spacing w:val="43"/>
          <w:sz w:val="24"/>
          <w:szCs w:val="24"/>
        </w:rPr>
        <w:t xml:space="preserve"> </w:t>
      </w:r>
      <w:r>
        <w:rPr>
          <w:rFonts w:ascii="仿宋" w:hAnsi="仿宋" w:eastAsia="仿宋" w:cs="仿宋"/>
          <w:spacing w:val="-7"/>
          <w:sz w:val="24"/>
          <w:szCs w:val="24"/>
        </w:rPr>
        <w:t>承包人主要施工管理人员离开施工现场的批准要求：</w:t>
      </w:r>
      <w:r>
        <w:rPr>
          <w:rFonts w:ascii="仿宋" w:hAnsi="仿宋" w:eastAsia="仿宋" w:cs="仿宋"/>
          <w:spacing w:val="17"/>
          <w:sz w:val="24"/>
          <w:szCs w:val="24"/>
          <w:u w:val="single" w:color="auto"/>
        </w:rPr>
        <w:t xml:space="preserve">    </w:t>
      </w:r>
      <w:r>
        <w:rPr>
          <w:rFonts w:ascii="仿宋" w:hAnsi="仿宋" w:eastAsia="仿宋" w:cs="仿宋"/>
          <w:spacing w:val="-7"/>
          <w:sz w:val="24"/>
          <w:szCs w:val="24"/>
          <w:u w:val="single" w:color="auto"/>
        </w:rPr>
        <w:t>执行通用条款</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w:t>
      </w:r>
    </w:p>
    <w:p>
      <w:pPr>
        <w:spacing w:before="79" w:line="216" w:lineRule="auto"/>
        <w:ind w:left="464" w:right="1918" w:hanging="2"/>
        <w:rPr>
          <w:rFonts w:ascii="仿宋" w:hAnsi="仿宋" w:eastAsia="仿宋" w:cs="仿宋"/>
          <w:sz w:val="24"/>
          <w:szCs w:val="24"/>
        </w:rPr>
      </w:pPr>
      <w:r>
        <w:rPr>
          <w:rFonts w:ascii="仿宋" w:hAnsi="仿宋" w:eastAsia="仿宋" w:cs="仿宋"/>
          <w:spacing w:val="-6"/>
          <w:sz w:val="24"/>
          <w:szCs w:val="24"/>
        </w:rPr>
        <w:t>3.3.5</w:t>
      </w:r>
      <w:r>
        <w:rPr>
          <w:rFonts w:ascii="仿宋" w:hAnsi="仿宋" w:eastAsia="仿宋" w:cs="仿宋"/>
          <w:spacing w:val="-31"/>
          <w:sz w:val="24"/>
          <w:szCs w:val="24"/>
        </w:rPr>
        <w:t xml:space="preserve"> </w:t>
      </w:r>
      <w:r>
        <w:rPr>
          <w:rFonts w:ascii="仿宋" w:hAnsi="仿宋" w:eastAsia="仿宋" w:cs="仿宋"/>
          <w:spacing w:val="-6"/>
          <w:sz w:val="24"/>
          <w:szCs w:val="24"/>
        </w:rPr>
        <w:t>承包人擅自更换主要施工管理人员的违约责任：</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执行通用条款</w:t>
      </w:r>
      <w:r>
        <w:rPr>
          <w:rFonts w:ascii="仿宋" w:hAnsi="仿宋" w:eastAsia="仿宋" w:cs="仿宋"/>
          <w:spacing w:val="-6"/>
          <w:sz w:val="24"/>
          <w:szCs w:val="24"/>
          <w:u w:val="single" w:color="auto"/>
          <w:shd w:val="clear" w:fill="FFFFFE"/>
        </w:rPr>
        <w:t>。</w:t>
      </w:r>
      <w:r>
        <w:rPr>
          <w:rFonts w:ascii="仿宋" w:hAnsi="仿宋" w:eastAsia="仿宋" w:cs="仿宋"/>
          <w:sz w:val="24"/>
          <w:szCs w:val="24"/>
        </w:rPr>
        <w:t xml:space="preserve">   </w:t>
      </w:r>
      <w:r>
        <w:rPr>
          <w:rFonts w:ascii="仿宋" w:hAnsi="仿宋" w:eastAsia="仿宋" w:cs="仿宋"/>
          <w:spacing w:val="-8"/>
          <w:sz w:val="24"/>
          <w:szCs w:val="24"/>
        </w:rPr>
        <w:t>承包人主要施工管理人员擅自离开施工现场的违约责任：</w:t>
      </w:r>
      <w:r>
        <w:rPr>
          <w:rFonts w:ascii="仿宋" w:hAnsi="仿宋" w:eastAsia="仿宋" w:cs="仿宋"/>
          <w:spacing w:val="-8"/>
          <w:sz w:val="24"/>
          <w:szCs w:val="24"/>
          <w:u w:val="single" w:color="auto"/>
        </w:rPr>
        <w:t>执行通用条款</w:t>
      </w:r>
      <w:r>
        <w:rPr>
          <w:rFonts w:ascii="仿宋" w:hAnsi="仿宋" w:eastAsia="仿宋" w:cs="仿宋"/>
          <w:spacing w:val="-8"/>
          <w:sz w:val="24"/>
          <w:szCs w:val="24"/>
          <w:u w:val="single" w:color="auto"/>
          <w:shd w:val="clear" w:fill="FFFFFE"/>
        </w:rPr>
        <w:t>。</w:t>
      </w:r>
    </w:p>
    <w:p>
      <w:pPr>
        <w:spacing w:before="79" w:line="185" w:lineRule="auto"/>
        <w:ind w:firstLine="462"/>
        <w:rPr>
          <w:rFonts w:ascii="仿宋" w:hAnsi="仿宋" w:eastAsia="仿宋" w:cs="仿宋"/>
          <w:sz w:val="24"/>
          <w:szCs w:val="24"/>
        </w:rPr>
      </w:pPr>
      <w:r>
        <w:rPr>
          <w:rFonts w:ascii="仿宋" w:hAnsi="仿宋" w:eastAsia="仿宋" w:cs="仿宋"/>
          <w:spacing w:val="-5"/>
          <w:sz w:val="24"/>
          <w:szCs w:val="24"/>
        </w:rPr>
        <w:t>3.5</w:t>
      </w:r>
      <w:r>
        <w:rPr>
          <w:rFonts w:ascii="仿宋" w:hAnsi="仿宋" w:eastAsia="仿宋" w:cs="仿宋"/>
          <w:spacing w:val="21"/>
          <w:sz w:val="24"/>
          <w:szCs w:val="24"/>
        </w:rPr>
        <w:t xml:space="preserve"> </w:t>
      </w:r>
      <w:r>
        <w:rPr>
          <w:rFonts w:ascii="仿宋" w:hAnsi="仿宋" w:eastAsia="仿宋" w:cs="仿宋"/>
          <w:spacing w:val="-5"/>
          <w:sz w:val="24"/>
          <w:szCs w:val="24"/>
        </w:rPr>
        <w:t>分包</w:t>
      </w:r>
    </w:p>
    <w:p>
      <w:pPr>
        <w:spacing w:before="198" w:line="185" w:lineRule="auto"/>
        <w:ind w:firstLine="462"/>
        <w:rPr>
          <w:rFonts w:ascii="仿宋" w:hAnsi="仿宋" w:eastAsia="仿宋" w:cs="仿宋"/>
          <w:sz w:val="24"/>
          <w:szCs w:val="24"/>
        </w:rPr>
      </w:pPr>
      <w:r>
        <w:rPr>
          <w:rFonts w:ascii="仿宋" w:hAnsi="仿宋" w:eastAsia="仿宋" w:cs="仿宋"/>
          <w:spacing w:val="-3"/>
          <w:sz w:val="24"/>
          <w:szCs w:val="24"/>
        </w:rPr>
        <w:t>3.5.1</w:t>
      </w:r>
      <w:r>
        <w:rPr>
          <w:rFonts w:ascii="仿宋" w:hAnsi="仿宋" w:eastAsia="仿宋" w:cs="仿宋"/>
          <w:spacing w:val="25"/>
          <w:sz w:val="24"/>
          <w:szCs w:val="24"/>
        </w:rPr>
        <w:t xml:space="preserve"> </w:t>
      </w:r>
      <w:r>
        <w:rPr>
          <w:rFonts w:ascii="仿宋" w:hAnsi="仿宋" w:eastAsia="仿宋" w:cs="仿宋"/>
          <w:spacing w:val="-3"/>
          <w:sz w:val="24"/>
          <w:szCs w:val="24"/>
        </w:rPr>
        <w:t>分包的一般约定</w:t>
      </w:r>
    </w:p>
    <w:p>
      <w:pPr>
        <w:spacing w:before="81" w:line="185" w:lineRule="auto"/>
        <w:ind w:firstLine="471"/>
        <w:rPr>
          <w:rFonts w:ascii="仿宋" w:hAnsi="仿宋" w:eastAsia="仿宋" w:cs="仿宋"/>
          <w:sz w:val="24"/>
          <w:szCs w:val="24"/>
        </w:rPr>
      </w:pPr>
      <w:r>
        <w:rPr>
          <w:rFonts w:ascii="仿宋" w:hAnsi="仿宋" w:eastAsia="仿宋" w:cs="仿宋"/>
          <w:spacing w:val="-18"/>
          <w:sz w:val="24"/>
          <w:szCs w:val="24"/>
        </w:rPr>
        <w:t>禁止分包的工程包括：</w:t>
      </w:r>
      <w:r>
        <w:rPr>
          <w:rFonts w:ascii="仿宋" w:hAnsi="仿宋" w:eastAsia="仿宋" w:cs="仿宋"/>
          <w:spacing w:val="73"/>
          <w:sz w:val="24"/>
          <w:szCs w:val="24"/>
        </w:rPr>
        <w:t xml:space="preserve"> </w:t>
      </w:r>
      <w:r>
        <w:rPr>
          <w:rFonts w:ascii="仿宋" w:hAnsi="仿宋" w:eastAsia="仿宋" w:cs="仿宋"/>
          <w:spacing w:val="-18"/>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pPr>
        <w:spacing w:before="79" w:line="185" w:lineRule="auto"/>
        <w:ind w:firstLine="51"/>
        <w:rPr>
          <w:rFonts w:ascii="仿宋" w:hAnsi="仿宋" w:eastAsia="仿宋" w:cs="仿宋"/>
          <w:sz w:val="24"/>
          <w:szCs w:val="24"/>
        </w:rPr>
      </w:pPr>
      <w:r>
        <w:rPr>
          <w:rFonts w:ascii="仿宋" w:hAnsi="仿宋" w:eastAsia="仿宋" w:cs="仿宋"/>
          <w:spacing w:val="-14"/>
          <w:sz w:val="24"/>
          <w:szCs w:val="24"/>
        </w:rPr>
        <w:t>主体结构、关键性工作的范围：</w:t>
      </w:r>
      <w:r>
        <w:rPr>
          <w:rFonts w:ascii="仿宋" w:hAnsi="仿宋" w:eastAsia="仿宋" w:cs="仿宋"/>
          <w:spacing w:val="27"/>
          <w:sz w:val="24"/>
          <w:szCs w:val="24"/>
          <w:u w:val="single" w:color="auto"/>
        </w:rPr>
        <w:t xml:space="preserve">   </w:t>
      </w:r>
      <w:r>
        <w:rPr>
          <w:rFonts w:ascii="仿宋" w:hAnsi="仿宋" w:eastAsia="仿宋" w:cs="仿宋"/>
          <w:spacing w:val="-1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3"/>
          <w:sz w:val="24"/>
          <w:szCs w:val="24"/>
        </w:rPr>
        <w:t>3.5.2</w:t>
      </w:r>
      <w:r>
        <w:rPr>
          <w:rFonts w:ascii="仿宋" w:hAnsi="仿宋" w:eastAsia="仿宋" w:cs="仿宋"/>
          <w:spacing w:val="-40"/>
          <w:sz w:val="24"/>
          <w:szCs w:val="24"/>
        </w:rPr>
        <w:t xml:space="preserve"> </w:t>
      </w:r>
      <w:r>
        <w:rPr>
          <w:rFonts w:ascii="仿宋" w:hAnsi="仿宋" w:eastAsia="仿宋" w:cs="仿宋"/>
          <w:spacing w:val="-3"/>
          <w:sz w:val="24"/>
          <w:szCs w:val="24"/>
        </w:rPr>
        <w:t>分包的确定</w:t>
      </w:r>
    </w:p>
    <w:p>
      <w:pPr>
        <w:spacing w:before="81" w:line="185" w:lineRule="auto"/>
        <w:ind w:firstLine="471"/>
        <w:rPr>
          <w:rFonts w:ascii="仿宋" w:hAnsi="仿宋" w:eastAsia="仿宋" w:cs="仿宋"/>
          <w:sz w:val="24"/>
          <w:szCs w:val="24"/>
        </w:rPr>
      </w:pPr>
      <w:r>
        <w:rPr>
          <w:rFonts w:ascii="仿宋" w:hAnsi="仿宋" w:eastAsia="仿宋" w:cs="仿宋"/>
          <w:spacing w:val="-11"/>
          <w:w w:val="98"/>
          <w:sz w:val="24"/>
          <w:szCs w:val="24"/>
        </w:rPr>
        <w:t>允许分包的专业工程包括：</w:t>
      </w:r>
      <w:r>
        <w:rPr>
          <w:rFonts w:ascii="仿宋" w:hAnsi="仿宋" w:eastAsia="仿宋" w:cs="仿宋"/>
          <w:spacing w:val="25"/>
          <w:sz w:val="24"/>
          <w:szCs w:val="24"/>
          <w:u w:val="single" w:color="auto"/>
        </w:rPr>
        <w:t xml:space="preserve">   </w:t>
      </w:r>
      <w:r>
        <w:rPr>
          <w:rFonts w:ascii="仿宋" w:hAnsi="仿宋" w:eastAsia="仿宋" w:cs="仿宋"/>
          <w:spacing w:val="-11"/>
          <w:w w:val="98"/>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1"/>
          <w:w w:val="98"/>
          <w:sz w:val="24"/>
          <w:szCs w:val="24"/>
        </w:rPr>
        <w:t>。</w:t>
      </w:r>
    </w:p>
    <w:p>
      <w:pPr>
        <w:spacing w:before="79" w:line="185" w:lineRule="auto"/>
        <w:ind w:firstLine="467"/>
        <w:rPr>
          <w:rFonts w:ascii="仿宋" w:hAnsi="仿宋" w:eastAsia="仿宋" w:cs="仿宋"/>
          <w:sz w:val="24"/>
          <w:szCs w:val="24"/>
        </w:rPr>
      </w:pPr>
      <w:r>
        <w:rPr>
          <w:rFonts w:ascii="仿宋" w:hAnsi="仿宋" w:eastAsia="仿宋" w:cs="仿宋"/>
          <w:spacing w:val="-18"/>
          <w:sz w:val="24"/>
          <w:szCs w:val="24"/>
        </w:rPr>
        <w:t>其他关于分包的约定：</w:t>
      </w:r>
      <w:r>
        <w:rPr>
          <w:rFonts w:ascii="仿宋" w:hAnsi="仿宋" w:eastAsia="仿宋" w:cs="仿宋"/>
          <w:spacing w:val="78"/>
          <w:sz w:val="24"/>
          <w:szCs w:val="24"/>
        </w:rPr>
        <w:t xml:space="preserve"> </w:t>
      </w:r>
      <w:r>
        <w:rPr>
          <w:rFonts w:ascii="仿宋" w:hAnsi="仿宋" w:eastAsia="仿宋" w:cs="仿宋"/>
          <w:spacing w:val="-18"/>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22"/>
          <w:sz w:val="24"/>
          <w:szCs w:val="24"/>
        </w:rPr>
        <w:t xml:space="preserve"> </w:t>
      </w:r>
      <w:r>
        <w:rPr>
          <w:rFonts w:ascii="仿宋" w:hAnsi="仿宋" w:eastAsia="仿宋" w:cs="仿宋"/>
          <w:spacing w:val="-3"/>
          <w:sz w:val="24"/>
          <w:szCs w:val="24"/>
        </w:rPr>
        <w:t>分包合同价款</w:t>
      </w:r>
    </w:p>
    <w:p>
      <w:pPr>
        <w:spacing w:before="81" w:line="185" w:lineRule="auto"/>
        <w:ind w:firstLine="471"/>
        <w:rPr>
          <w:rFonts w:ascii="仿宋" w:hAnsi="仿宋" w:eastAsia="仿宋" w:cs="仿宋"/>
          <w:sz w:val="24"/>
          <w:szCs w:val="24"/>
        </w:rPr>
      </w:pPr>
      <w:r>
        <w:rPr>
          <w:rFonts w:ascii="仿宋" w:hAnsi="仿宋" w:eastAsia="仿宋" w:cs="仿宋"/>
          <w:spacing w:val="-9"/>
          <w:sz w:val="24"/>
          <w:szCs w:val="24"/>
        </w:rPr>
        <w:t>关于分包合同价款支付的约定：</w:t>
      </w:r>
      <w:r>
        <w:rPr>
          <w:rFonts w:ascii="仿宋" w:hAnsi="仿宋" w:eastAsia="仿宋" w:cs="仿宋"/>
          <w:spacing w:val="78"/>
          <w:sz w:val="24"/>
          <w:szCs w:val="24"/>
        </w:rPr>
        <w:t xml:space="preserve"> </w:t>
      </w:r>
      <w:r>
        <w:rPr>
          <w:rFonts w:ascii="仿宋" w:hAnsi="仿宋" w:eastAsia="仿宋" w:cs="仿宋"/>
          <w:spacing w:val="-9"/>
          <w:sz w:val="24"/>
          <w:szCs w:val="24"/>
          <w:u w:val="single" w:color="auto"/>
        </w:rPr>
        <w:t>执行通用条款</w:t>
      </w:r>
      <w:r>
        <w:rPr>
          <w:rFonts w:ascii="仿宋" w:hAnsi="仿宋" w:eastAsia="仿宋" w:cs="仿宋"/>
          <w:spacing w:val="-46"/>
          <w:sz w:val="24"/>
          <w:szCs w:val="24"/>
          <w:u w:val="single" w:color="auto"/>
        </w:rPr>
        <w:t xml:space="preserve"> </w:t>
      </w:r>
      <w:r>
        <w:rPr>
          <w:rFonts w:ascii="仿宋" w:hAnsi="仿宋" w:eastAsia="仿宋" w:cs="仿宋"/>
          <w:spacing w:val="-9"/>
          <w:sz w:val="24"/>
          <w:szCs w:val="24"/>
          <w:u w:val="single" w:color="auto"/>
        </w:rPr>
        <w:t>3.5.4</w:t>
      </w:r>
      <w:r>
        <w:rPr>
          <w:rFonts w:ascii="仿宋" w:hAnsi="仿宋" w:eastAsia="仿宋" w:cs="仿宋"/>
          <w:spacing w:val="-9"/>
          <w:sz w:val="24"/>
          <w:szCs w:val="24"/>
        </w:rPr>
        <w:t>。</w:t>
      </w:r>
    </w:p>
    <w:p>
      <w:pPr>
        <w:spacing w:before="79" w:line="185" w:lineRule="auto"/>
        <w:ind w:firstLine="462"/>
        <w:rPr>
          <w:rFonts w:ascii="仿宋" w:hAnsi="仿宋" w:eastAsia="仿宋" w:cs="仿宋"/>
          <w:sz w:val="24"/>
          <w:szCs w:val="24"/>
        </w:rPr>
      </w:pPr>
      <w:r>
        <w:rPr>
          <w:rFonts w:ascii="仿宋" w:hAnsi="仿宋" w:eastAsia="仿宋" w:cs="仿宋"/>
          <w:spacing w:val="-3"/>
          <w:sz w:val="24"/>
          <w:szCs w:val="24"/>
        </w:rPr>
        <w:t>3.6</w:t>
      </w:r>
      <w:r>
        <w:rPr>
          <w:rFonts w:ascii="仿宋" w:hAnsi="仿宋" w:eastAsia="仿宋" w:cs="仿宋"/>
          <w:spacing w:val="27"/>
          <w:sz w:val="24"/>
          <w:szCs w:val="24"/>
        </w:rPr>
        <w:t xml:space="preserve"> </w:t>
      </w:r>
      <w:r>
        <w:rPr>
          <w:rFonts w:ascii="仿宋" w:hAnsi="仿宋" w:eastAsia="仿宋" w:cs="仿宋"/>
          <w:spacing w:val="-3"/>
          <w:sz w:val="24"/>
          <w:szCs w:val="24"/>
        </w:rPr>
        <w:t>工程成品、半成品保护</w:t>
      </w:r>
    </w:p>
    <w:p>
      <w:pPr>
        <w:spacing w:before="199" w:line="262" w:lineRule="auto"/>
        <w:ind w:left="462" w:right="958" w:firstLine="2"/>
        <w:rPr>
          <w:rFonts w:ascii="仿宋" w:hAnsi="仿宋" w:eastAsia="仿宋" w:cs="仿宋"/>
          <w:sz w:val="24"/>
          <w:szCs w:val="24"/>
        </w:rPr>
      </w:pPr>
      <w:r>
        <w:rPr>
          <w:rFonts w:ascii="仿宋" w:hAnsi="仿宋" w:eastAsia="仿宋" w:cs="仿宋"/>
          <w:spacing w:val="-7"/>
          <w:sz w:val="24"/>
          <w:szCs w:val="24"/>
        </w:rPr>
        <w:t>承包人负责照管工程及工程相关的材料、工程设备的起始时间：</w:t>
      </w:r>
      <w:r>
        <w:rPr>
          <w:rFonts w:ascii="仿宋" w:hAnsi="仿宋" w:eastAsia="仿宋" w:cs="仿宋"/>
          <w:spacing w:val="-7"/>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5"/>
          <w:sz w:val="24"/>
          <w:szCs w:val="24"/>
        </w:rPr>
        <w:t>3.7</w:t>
      </w:r>
      <w:r>
        <w:rPr>
          <w:rFonts w:ascii="仿宋" w:hAnsi="仿宋" w:eastAsia="仿宋" w:cs="仿宋"/>
          <w:spacing w:val="26"/>
          <w:sz w:val="24"/>
          <w:szCs w:val="24"/>
        </w:rPr>
        <w:t xml:space="preserve"> </w:t>
      </w:r>
      <w:r>
        <w:rPr>
          <w:rFonts w:ascii="仿宋" w:hAnsi="仿宋" w:eastAsia="仿宋" w:cs="仿宋"/>
          <w:spacing w:val="-5"/>
          <w:sz w:val="24"/>
          <w:szCs w:val="24"/>
        </w:rPr>
        <w:t>履约担保</w:t>
      </w:r>
    </w:p>
    <w:p>
      <w:pPr>
        <w:spacing w:before="199" w:line="185" w:lineRule="auto"/>
        <w:ind w:firstLine="465"/>
        <w:rPr>
          <w:rFonts w:ascii="仿宋" w:hAnsi="仿宋" w:eastAsia="仿宋" w:cs="仿宋"/>
          <w:sz w:val="24"/>
          <w:szCs w:val="24"/>
        </w:rPr>
      </w:pPr>
      <w:r>
        <w:rPr>
          <w:rFonts w:ascii="仿宋" w:hAnsi="仿宋" w:eastAsia="仿宋" w:cs="仿宋"/>
          <w:spacing w:val="-15"/>
          <w:sz w:val="24"/>
          <w:szCs w:val="24"/>
        </w:rPr>
        <w:t>承包人是否提供履约担保：</w:t>
      </w:r>
      <w:r>
        <w:rPr>
          <w:rFonts w:ascii="仿宋" w:hAnsi="仿宋" w:eastAsia="仿宋" w:cs="仿宋"/>
          <w:spacing w:val="14"/>
          <w:sz w:val="24"/>
          <w:szCs w:val="24"/>
          <w:u w:val="single" w:color="auto"/>
        </w:rPr>
        <w:t xml:space="preserve">     </w:t>
      </w:r>
      <w:r>
        <w:rPr>
          <w:rFonts w:ascii="仿宋" w:hAnsi="仿宋" w:eastAsia="仿宋" w:cs="仿宋"/>
          <w:spacing w:val="-15"/>
          <w:sz w:val="24"/>
          <w:szCs w:val="24"/>
          <w:u w:val="single" w:color="auto"/>
        </w:rPr>
        <w:t>是</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w:t>
      </w:r>
    </w:p>
    <w:p>
      <w:pPr>
        <w:spacing w:line="334" w:lineRule="auto"/>
        <w:rPr>
          <w:rFonts w:ascii="仿宋" w:hAnsi="仿宋" w:eastAsia="仿宋" w:cs="仿宋"/>
          <w:sz w:val="24"/>
          <w:szCs w:val="24"/>
        </w:rPr>
      </w:pPr>
      <w:r>
        <w:rPr>
          <w:rFonts w:ascii="仿宋" w:hAnsi="仿宋" w:eastAsia="仿宋" w:cs="仿宋"/>
          <w:spacing w:val="-11"/>
          <w:sz w:val="24"/>
          <w:szCs w:val="24"/>
        </w:rPr>
        <w:t>承包人提供履约担保的形式、金额及期限的：</w:t>
      </w:r>
      <w:r>
        <w:rPr>
          <w:rFonts w:ascii="仿宋" w:hAnsi="仿宋" w:eastAsia="仿宋" w:cs="仿宋"/>
          <w:spacing w:val="-11"/>
          <w:sz w:val="24"/>
          <w:szCs w:val="24"/>
          <w:u w:val="single" w:color="auto"/>
        </w:rPr>
        <w:t>承包人应在签订合同前，按照发包人在招</w:t>
      </w:r>
      <w:r>
        <w:pict>
          <v:rect id="_x0000_s1047" o:spid="_x0000_s1047" o:spt="1" style="position:absolute;left:0pt;margin-left:231.05pt;margin-top:414.05pt;height:0.65pt;width:90.05pt;mso-position-horizontal-relative:page;mso-position-vertical-relative:page;z-index:251720704;mso-width-relative:page;mso-height-relative:page;" fillcolor="#000000" filled="t" stroked="f" coordsize="21600,21600" o:allowincell="f">
            <v:path/>
            <v:fill on="t" focussize="0,0"/>
            <v:stroke on="f"/>
            <v:imagedata o:title=""/>
            <o:lock v:ext="edit"/>
          </v:rect>
        </w:pict>
      </w:r>
      <w:r>
        <w:rPr>
          <w:rFonts w:ascii="仿宋" w:hAnsi="仿宋" w:eastAsia="仿宋" w:cs="仿宋"/>
          <w:spacing w:val="-3"/>
          <w:sz w:val="24"/>
          <w:szCs w:val="24"/>
          <w:u w:val="single" w:color="auto"/>
        </w:rPr>
        <w:t>标文件中规定的格式或者其他经过发包人认可的格式向发包人递交一份履约担保。经过发包人</w:t>
      </w:r>
      <w:r>
        <w:rPr>
          <w:rFonts w:ascii="仿宋" w:hAnsi="仿宋" w:eastAsia="仿宋" w:cs="仿宋"/>
          <w:spacing w:val="-5"/>
          <w:sz w:val="24"/>
          <w:szCs w:val="24"/>
          <w:u w:val="single" w:color="auto"/>
        </w:rPr>
        <w:t>事先书面认可的其他格式的履约担保，</w:t>
      </w:r>
      <w:r>
        <w:rPr>
          <w:rFonts w:ascii="仿宋" w:hAnsi="仿宋" w:eastAsia="仿宋" w:cs="仿宋"/>
          <w:spacing w:val="-24"/>
          <w:sz w:val="24"/>
          <w:szCs w:val="24"/>
          <w:u w:val="single" w:color="auto"/>
        </w:rPr>
        <w:t xml:space="preserve"> </w:t>
      </w:r>
      <w:r>
        <w:rPr>
          <w:rFonts w:ascii="仿宋" w:hAnsi="仿宋" w:eastAsia="仿宋" w:cs="仿宋"/>
          <w:spacing w:val="-5"/>
          <w:sz w:val="24"/>
          <w:szCs w:val="24"/>
          <w:u w:val="single" w:color="auto"/>
        </w:rPr>
        <w:t>其担保条款的实质性内容应当与发包人在招标文件中规</w:t>
      </w:r>
      <w:r>
        <w:rPr>
          <w:rFonts w:ascii="仿宋" w:hAnsi="仿宋" w:eastAsia="仿宋" w:cs="仿宋"/>
          <w:spacing w:val="-3"/>
          <w:sz w:val="24"/>
          <w:szCs w:val="24"/>
          <w:u w:val="single" w:color="auto"/>
        </w:rPr>
        <w:t>定的格式内容保持一致。履约担保的金额为签约合同价款的</w:t>
      </w:r>
      <w:r>
        <w:rPr>
          <w:rFonts w:ascii="仿宋" w:hAnsi="仿宋" w:eastAsia="仿宋" w:cs="仿宋"/>
          <w:spacing w:val="-19"/>
          <w:sz w:val="24"/>
          <w:szCs w:val="24"/>
          <w:u w:val="single" w:color="auto"/>
        </w:rPr>
        <w:t xml:space="preserve"> </w:t>
      </w:r>
      <w:r>
        <w:rPr>
          <w:rFonts w:ascii="仿宋" w:hAnsi="仿宋" w:eastAsia="仿宋" w:cs="仿宋"/>
          <w:spacing w:val="-3"/>
          <w:sz w:val="24"/>
          <w:szCs w:val="24"/>
          <w:u w:val="single" w:color="auto"/>
        </w:rPr>
        <w:t>10%</w:t>
      </w:r>
      <w:r>
        <w:rPr>
          <w:rFonts w:ascii="仿宋" w:hAnsi="仿宋" w:eastAsia="仿宋" w:cs="仿宋"/>
          <w:sz w:val="24"/>
          <w:szCs w:val="24"/>
          <w:u w:val="single" w:color="auto"/>
        </w:rPr>
        <w:t xml:space="preserve"> </w:t>
      </w:r>
      <w:r>
        <w:rPr>
          <w:rFonts w:ascii="仿宋" w:hAnsi="仿宋" w:eastAsia="仿宋" w:cs="仿宋"/>
          <w:spacing w:val="-3"/>
          <w:sz w:val="24"/>
          <w:szCs w:val="24"/>
          <w:u w:val="single" w:color="auto"/>
        </w:rPr>
        <w:t>。履约担保是本合同的附件。</w:t>
      </w:r>
    </w:p>
    <w:p>
      <w:pPr>
        <w:spacing w:before="292" w:line="185" w:lineRule="auto"/>
        <w:ind w:firstLine="49"/>
        <w:rPr>
          <w:rFonts w:ascii="仿宋" w:hAnsi="仿宋" w:eastAsia="仿宋" w:cs="仿宋"/>
          <w:sz w:val="24"/>
          <w:szCs w:val="24"/>
        </w:rPr>
      </w:pPr>
      <w:r>
        <w:rPr>
          <w:rFonts w:ascii="仿宋" w:hAnsi="仿宋" w:eastAsia="仿宋" w:cs="仿宋"/>
          <w:spacing w:val="3"/>
          <w:sz w:val="24"/>
          <w:szCs w:val="24"/>
          <w:u w:val="single" w:color="auto"/>
        </w:rPr>
        <w:t>履约担保的有效期应当自本合同生效之日起至发包人签认并由监理人向承包人出具工程接收</w:t>
      </w:r>
    </w:p>
    <w:p>
      <w:pPr>
        <w:spacing w:before="290" w:line="410" w:lineRule="auto"/>
        <w:ind w:left="45" w:right="89" w:hanging="2"/>
        <w:rPr>
          <w:rFonts w:ascii="仿宋" w:hAnsi="仿宋" w:eastAsia="仿宋" w:cs="仿宋"/>
          <w:sz w:val="24"/>
          <w:szCs w:val="24"/>
        </w:rPr>
      </w:pPr>
      <w:r>
        <w:rPr>
          <w:rFonts w:ascii="仿宋" w:hAnsi="仿宋" w:eastAsia="仿宋" w:cs="仿宋"/>
          <w:spacing w:val="-7"/>
          <w:sz w:val="24"/>
          <w:szCs w:val="24"/>
          <w:u w:val="single" w:color="auto"/>
        </w:rPr>
        <w:t>证书之日止。如果承包人无法获得一份不带具体截止日期的担保，</w:t>
      </w:r>
      <w:r>
        <w:rPr>
          <w:rFonts w:ascii="仿宋" w:hAnsi="仿宋" w:eastAsia="仿宋" w:cs="仿宋"/>
          <w:spacing w:val="58"/>
          <w:sz w:val="24"/>
          <w:szCs w:val="24"/>
          <w:u w:val="single" w:color="auto"/>
        </w:rPr>
        <w:t xml:space="preserve"> </w:t>
      </w:r>
      <w:r>
        <w:rPr>
          <w:rFonts w:ascii="仿宋" w:hAnsi="仿宋" w:eastAsia="仿宋" w:cs="仿宋"/>
          <w:spacing w:val="-7"/>
          <w:sz w:val="24"/>
          <w:szCs w:val="24"/>
          <w:u w:val="single" w:color="auto"/>
        </w:rPr>
        <w:t>履约担保中应当有“变更工</w:t>
      </w:r>
      <w:r>
        <w:rPr>
          <w:rFonts w:ascii="仿宋" w:hAnsi="仿宋" w:eastAsia="仿宋" w:cs="仿宋"/>
          <w:sz w:val="24"/>
          <w:szCs w:val="24"/>
        </w:rPr>
        <w:t xml:space="preserve"> </w:t>
      </w:r>
      <w:r>
        <w:rPr>
          <w:rFonts w:ascii="仿宋" w:hAnsi="仿宋" w:eastAsia="仿宋" w:cs="仿宋"/>
          <w:spacing w:val="-2"/>
          <w:sz w:val="24"/>
          <w:szCs w:val="24"/>
        </w:rPr>
        <w:t>程竣工日期的，保证期间按照变更后的竣工日期做相应调整”或类似约定的条款。</w:t>
      </w:r>
    </w:p>
    <w:p>
      <w:pPr>
        <w:spacing w:before="21" w:line="187" w:lineRule="auto"/>
        <w:ind w:firstLine="36"/>
        <w:outlineLvl w:val="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25"/>
          <w:sz w:val="24"/>
          <w:szCs w:val="24"/>
        </w:rPr>
        <w:t xml:space="preserve"> </w:t>
      </w:r>
      <w:r>
        <w:rPr>
          <w:rFonts w:ascii="仿宋" w:hAnsi="仿宋" w:eastAsia="仿宋" w:cs="仿宋"/>
          <w:spacing w:val="-5"/>
          <w:sz w:val="24"/>
          <w:szCs w:val="24"/>
        </w:rPr>
        <w:t>监理人</w:t>
      </w:r>
    </w:p>
    <w:p>
      <w:pPr>
        <w:spacing w:before="199" w:line="185" w:lineRule="auto"/>
        <w:ind w:firstLine="456"/>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2"/>
          <w:sz w:val="24"/>
          <w:szCs w:val="24"/>
        </w:rPr>
        <w:t xml:space="preserve"> </w:t>
      </w:r>
      <w:r>
        <w:rPr>
          <w:rFonts w:ascii="仿宋" w:hAnsi="仿宋" w:eastAsia="仿宋" w:cs="仿宋"/>
          <w:spacing w:val="-3"/>
          <w:sz w:val="24"/>
          <w:szCs w:val="24"/>
        </w:rPr>
        <w:t>监理人的一般规定</w:t>
      </w:r>
    </w:p>
    <w:p>
      <w:pPr>
        <w:spacing w:before="199" w:line="319" w:lineRule="exact"/>
        <w:ind w:firstLine="471"/>
        <w:rPr>
          <w:rFonts w:ascii="仿宋" w:hAnsi="仿宋" w:eastAsia="仿宋" w:cs="仿宋"/>
          <w:sz w:val="24"/>
          <w:szCs w:val="24"/>
        </w:rPr>
      </w:pPr>
      <w:r>
        <w:rPr>
          <w:rFonts w:ascii="仿宋" w:hAnsi="仿宋" w:eastAsia="仿宋" w:cs="仿宋"/>
          <w:spacing w:val="-8"/>
          <w:position w:val="4"/>
          <w:sz w:val="24"/>
          <w:szCs w:val="24"/>
        </w:rPr>
        <w:t>关于监理人的监理内容：</w:t>
      </w:r>
      <w:r>
        <w:rPr>
          <w:rFonts w:ascii="仿宋" w:hAnsi="仿宋" w:eastAsia="仿宋" w:cs="仿宋"/>
          <w:spacing w:val="36"/>
          <w:position w:val="4"/>
          <w:sz w:val="24"/>
          <w:szCs w:val="24"/>
          <w:u w:val="single" w:color="auto"/>
        </w:rPr>
        <w:t xml:space="preserve">  </w:t>
      </w:r>
      <w:r>
        <w:rPr>
          <w:rFonts w:ascii="仿宋" w:hAnsi="仿宋" w:eastAsia="仿宋" w:cs="仿宋"/>
          <w:spacing w:val="-8"/>
          <w:position w:val="4"/>
          <w:sz w:val="24"/>
          <w:szCs w:val="24"/>
          <w:u w:val="single" w:color="auto"/>
        </w:rPr>
        <w:t>执行通用条款及涉及到的专用条款</w:t>
      </w:r>
      <w:r>
        <w:rPr>
          <w:rFonts w:ascii="仿宋" w:hAnsi="仿宋" w:eastAsia="仿宋" w:cs="仿宋"/>
          <w:spacing w:val="2"/>
          <w:position w:val="4"/>
          <w:sz w:val="24"/>
          <w:szCs w:val="24"/>
          <w:u w:val="single" w:color="auto"/>
        </w:rPr>
        <w:t xml:space="preserve"> </w:t>
      </w:r>
      <w:r>
        <w:rPr>
          <w:rFonts w:ascii="仿宋" w:hAnsi="仿宋" w:eastAsia="仿宋" w:cs="仿宋"/>
          <w:spacing w:val="-8"/>
          <w:position w:val="4"/>
          <w:sz w:val="24"/>
          <w:szCs w:val="24"/>
        </w:rPr>
        <w:t>。</w:t>
      </w:r>
    </w:p>
    <w:p>
      <w:pPr>
        <w:spacing w:before="1" w:line="204" w:lineRule="auto"/>
        <w:ind w:firstLine="471"/>
        <w:rPr>
          <w:rFonts w:ascii="仿宋" w:hAnsi="仿宋" w:eastAsia="仿宋" w:cs="仿宋"/>
          <w:sz w:val="24"/>
          <w:szCs w:val="24"/>
        </w:rPr>
      </w:pPr>
      <w:r>
        <w:rPr>
          <w:rFonts w:ascii="仿宋" w:hAnsi="仿宋" w:eastAsia="仿宋" w:cs="仿宋"/>
          <w:spacing w:val="-12"/>
          <w:sz w:val="24"/>
          <w:szCs w:val="24"/>
        </w:rPr>
        <w:t>关于监理人的监理权限：</w:t>
      </w:r>
      <w:r>
        <w:rPr>
          <w:rFonts w:ascii="仿宋" w:hAnsi="仿宋" w:eastAsia="仿宋" w:cs="仿宋"/>
          <w:spacing w:val="36"/>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pacing w:val="2"/>
          <w:sz w:val="24"/>
          <w:szCs w:val="24"/>
          <w:u w:val="single" w:color="auto"/>
        </w:rPr>
        <w:t xml:space="preserve"> </w:t>
      </w:r>
      <w:r>
        <w:rPr>
          <w:rFonts w:ascii="仿宋" w:hAnsi="仿宋" w:eastAsia="仿宋" w:cs="仿宋"/>
          <w:spacing w:val="-12"/>
          <w:sz w:val="24"/>
          <w:szCs w:val="24"/>
        </w:rPr>
        <w:t>。</w:t>
      </w:r>
    </w:p>
    <w:p>
      <w:pPr>
        <w:spacing w:before="55" w:line="185" w:lineRule="auto"/>
        <w:ind w:firstLine="51"/>
        <w:rPr>
          <w:rFonts w:ascii="仿宋" w:hAnsi="仿宋" w:eastAsia="仿宋" w:cs="仿宋"/>
          <w:spacing w:val="-6"/>
          <w:sz w:val="24"/>
          <w:szCs w:val="24"/>
        </w:rPr>
      </w:pPr>
      <w:r>
        <w:rPr>
          <w:rFonts w:ascii="仿宋" w:hAnsi="仿宋" w:eastAsia="仿宋" w:cs="仿宋"/>
          <w:spacing w:val="-6"/>
          <w:sz w:val="24"/>
          <w:szCs w:val="24"/>
        </w:rPr>
        <w:t>关于监理人在施工现场的办公场所、生活场所的提供和费用承担的约定：</w:t>
      </w:r>
      <w:r>
        <w:rPr>
          <w:rFonts w:ascii="仿宋" w:hAnsi="仿宋" w:eastAsia="仿宋" w:cs="仿宋"/>
          <w:spacing w:val="92"/>
          <w:sz w:val="24"/>
          <w:szCs w:val="24"/>
        </w:rPr>
        <w:t xml:space="preserve"> </w:t>
      </w:r>
      <w:r>
        <w:rPr>
          <w:rFonts w:ascii="仿宋" w:hAnsi="仿宋" w:eastAsia="仿宋" w:cs="仿宋"/>
          <w:spacing w:val="-6"/>
          <w:sz w:val="24"/>
          <w:szCs w:val="24"/>
          <w:u w:val="single" w:color="auto"/>
        </w:rPr>
        <w:t>执行通用条款</w:t>
      </w:r>
      <w:r>
        <w:rPr>
          <w:rFonts w:ascii="仿宋" w:hAnsi="仿宋" w:eastAsia="仿宋" w:cs="仿宋"/>
          <w:spacing w:val="1"/>
          <w:sz w:val="24"/>
          <w:szCs w:val="24"/>
          <w:u w:val="single" w:color="auto"/>
        </w:rPr>
        <w:t xml:space="preserve"> </w:t>
      </w:r>
      <w:r>
        <w:rPr>
          <w:rFonts w:ascii="仿宋" w:hAnsi="仿宋" w:eastAsia="仿宋" w:cs="仿宋"/>
          <w:spacing w:val="-6"/>
          <w:sz w:val="24"/>
          <w:szCs w:val="24"/>
        </w:rPr>
        <w:t>。</w:t>
      </w:r>
    </w:p>
    <w:p>
      <w:pPr>
        <w:spacing w:after="120"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4.2 监理人员</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总监理工程师：</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姓    名：</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职    务：</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监理工程师执业资格证书号：</w:t>
      </w:r>
      <w:r>
        <w:rPr>
          <w:rFonts w:hint="eastAsia" w:ascii="仿宋" w:hAnsi="仿宋" w:eastAsia="仿宋" w:cs="仿宋"/>
          <w:kern w:val="1"/>
          <w:sz w:val="24"/>
          <w:szCs w:val="24"/>
          <w:u w:val="single"/>
        </w:rPr>
        <w:t>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联系电话：</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电子信箱：</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通信地址：</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320" w:lineRule="exact"/>
        <w:ind w:firstLine="420"/>
        <w:rPr>
          <w:rFonts w:hint="eastAsia" w:ascii="仿宋" w:hAnsi="仿宋" w:eastAsia="仿宋" w:cs="仿宋"/>
          <w:kern w:val="1"/>
          <w:sz w:val="24"/>
          <w:szCs w:val="24"/>
        </w:rPr>
      </w:pPr>
      <w:r>
        <w:rPr>
          <w:rFonts w:hint="eastAsia" w:ascii="仿宋" w:hAnsi="仿宋" w:eastAsia="仿宋" w:cs="仿宋"/>
          <w:kern w:val="1"/>
          <w:sz w:val="24"/>
          <w:szCs w:val="24"/>
        </w:rPr>
        <w:t>关于监理人的其他约定：</w:t>
      </w:r>
      <w:r>
        <w:rPr>
          <w:rFonts w:hint="eastAsia" w:ascii="仿宋" w:hAnsi="仿宋" w:eastAsia="仿宋" w:cs="仿宋"/>
          <w:kern w:val="1"/>
          <w:sz w:val="24"/>
          <w:szCs w:val="24"/>
          <w:u w:val="single"/>
        </w:rPr>
        <w:t>   </w:t>
      </w:r>
      <w:r>
        <w:rPr>
          <w:rFonts w:hint="eastAsia" w:ascii="仿宋" w:hAnsi="仿宋" w:eastAsia="仿宋" w:cs="仿宋"/>
          <w:kern w:val="1"/>
          <w:sz w:val="24"/>
          <w:szCs w:val="24"/>
        </w:rPr>
        <w:t>。</w:t>
      </w:r>
    </w:p>
    <w:p>
      <w:pPr>
        <w:spacing w:line="14" w:lineRule="auto"/>
        <w:rPr>
          <w:rFonts w:ascii="宋体"/>
          <w:sz w:val="2"/>
        </w:rPr>
      </w:pPr>
    </w:p>
    <w:p>
      <w:pPr>
        <w:spacing w:before="79" w:line="185" w:lineRule="auto"/>
        <w:ind w:firstLine="456"/>
        <w:rPr>
          <w:rFonts w:ascii="仿宋" w:hAnsi="仿宋" w:eastAsia="仿宋" w:cs="仿宋"/>
          <w:sz w:val="24"/>
          <w:szCs w:val="24"/>
        </w:rPr>
      </w:pPr>
      <w:r>
        <w:rPr>
          <w:rFonts w:ascii="仿宋" w:hAnsi="仿宋" w:eastAsia="仿宋" w:cs="仿宋"/>
          <w:spacing w:val="-4"/>
          <w:sz w:val="24"/>
          <w:szCs w:val="24"/>
        </w:rPr>
        <w:t>4.</w:t>
      </w: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商定或确定</w:t>
      </w:r>
    </w:p>
    <w:p>
      <w:pPr>
        <w:spacing w:before="199" w:line="216" w:lineRule="auto"/>
        <w:ind w:left="49" w:right="102" w:firstLine="417"/>
        <w:rPr>
          <w:rFonts w:ascii="仿宋" w:hAnsi="仿宋" w:eastAsia="仿宋" w:cs="仿宋"/>
          <w:sz w:val="24"/>
          <w:szCs w:val="24"/>
        </w:rPr>
      </w:pPr>
      <w:r>
        <w:rPr>
          <w:rFonts w:ascii="仿宋" w:hAnsi="仿宋" w:eastAsia="仿宋" w:cs="仿宋"/>
          <w:spacing w:val="-1"/>
          <w:sz w:val="24"/>
          <w:szCs w:val="24"/>
        </w:rPr>
        <w:t>在发包人和承包人不能通过协商达成一致意见时，</w:t>
      </w:r>
      <w:r>
        <w:rPr>
          <w:rFonts w:ascii="仿宋" w:hAnsi="仿宋" w:eastAsia="仿宋" w:cs="仿宋"/>
          <w:spacing w:val="92"/>
          <w:sz w:val="24"/>
          <w:szCs w:val="24"/>
        </w:rPr>
        <w:t xml:space="preserve"> </w:t>
      </w:r>
      <w:r>
        <w:rPr>
          <w:rFonts w:ascii="仿宋" w:hAnsi="仿宋" w:eastAsia="仿宋" w:cs="仿宋"/>
          <w:spacing w:val="-1"/>
          <w:sz w:val="24"/>
          <w:szCs w:val="24"/>
        </w:rPr>
        <w:t>发包人授权监理人对以下事项进行确</w:t>
      </w:r>
      <w:r>
        <w:rPr>
          <w:rFonts w:ascii="仿宋" w:hAnsi="仿宋" w:eastAsia="仿宋" w:cs="仿宋"/>
          <w:sz w:val="24"/>
          <w:szCs w:val="24"/>
        </w:rPr>
        <w:t xml:space="preserve"> </w:t>
      </w:r>
      <w:r>
        <w:rPr>
          <w:rFonts w:ascii="仿宋" w:hAnsi="仿宋" w:eastAsia="仿宋" w:cs="仿宋"/>
          <w:spacing w:val="-19"/>
          <w:sz w:val="24"/>
          <w:szCs w:val="24"/>
        </w:rPr>
        <w:t>定：</w:t>
      </w:r>
    </w:p>
    <w:p>
      <w:pPr>
        <w:spacing w:line="320" w:lineRule="exact"/>
        <w:ind w:firstLine="42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w:t>
      </w:r>
    </w:p>
    <w:p>
      <w:pPr>
        <w:spacing w:line="320" w:lineRule="exact"/>
        <w:ind w:firstLine="42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w:t>
      </w:r>
    </w:p>
    <w:p>
      <w:pPr>
        <w:spacing w:line="320" w:lineRule="exact"/>
        <w:ind w:firstLine="42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w:t>
      </w:r>
    </w:p>
    <w:p>
      <w:pPr>
        <w:spacing w:before="199" w:line="185" w:lineRule="auto"/>
        <w:ind w:firstLine="41"/>
        <w:outlineLvl w:val="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2"/>
          <w:sz w:val="24"/>
          <w:szCs w:val="24"/>
        </w:rPr>
        <w:t xml:space="preserve"> </w:t>
      </w:r>
      <w:r>
        <w:rPr>
          <w:rFonts w:ascii="仿宋" w:hAnsi="仿宋" w:eastAsia="仿宋" w:cs="仿宋"/>
          <w:spacing w:val="-5"/>
          <w:sz w:val="24"/>
          <w:szCs w:val="24"/>
        </w:rPr>
        <w:t>工程质量</w:t>
      </w:r>
    </w:p>
    <w:p>
      <w:pPr>
        <w:spacing w:before="199" w:line="185" w:lineRule="auto"/>
        <w:ind w:firstLine="462"/>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27"/>
          <w:sz w:val="24"/>
          <w:szCs w:val="24"/>
        </w:rPr>
        <w:t xml:space="preserve"> </w:t>
      </w:r>
      <w:r>
        <w:rPr>
          <w:rFonts w:ascii="仿宋" w:hAnsi="仿宋" w:eastAsia="仿宋" w:cs="仿宋"/>
          <w:spacing w:val="-5"/>
          <w:sz w:val="24"/>
          <w:szCs w:val="24"/>
        </w:rPr>
        <w:t>质量要求</w:t>
      </w:r>
    </w:p>
    <w:p>
      <w:pPr>
        <w:spacing w:before="201" w:line="215" w:lineRule="auto"/>
        <w:ind w:left="46" w:right="88" w:hanging="5"/>
        <w:rPr>
          <w:rFonts w:ascii="仿宋" w:hAnsi="仿宋" w:eastAsia="仿宋" w:cs="仿宋"/>
          <w:sz w:val="24"/>
          <w:szCs w:val="24"/>
        </w:rPr>
      </w:pPr>
      <w:r>
        <w:rPr>
          <w:rFonts w:ascii="仿宋" w:hAnsi="仿宋" w:eastAsia="仿宋" w:cs="仿宋"/>
          <w:spacing w:val="-6"/>
          <w:sz w:val="24"/>
          <w:szCs w:val="24"/>
        </w:rPr>
        <w:t>5.1.1</w:t>
      </w:r>
      <w:r>
        <w:rPr>
          <w:rFonts w:ascii="仿宋" w:hAnsi="仿宋" w:eastAsia="仿宋" w:cs="仿宋"/>
          <w:spacing w:val="50"/>
          <w:sz w:val="24"/>
          <w:szCs w:val="24"/>
        </w:rPr>
        <w:t xml:space="preserve"> </w:t>
      </w:r>
      <w:r>
        <w:rPr>
          <w:rFonts w:ascii="仿宋" w:hAnsi="仿宋" w:eastAsia="仿宋" w:cs="仿宋"/>
          <w:spacing w:val="-6"/>
          <w:sz w:val="24"/>
          <w:szCs w:val="24"/>
        </w:rPr>
        <w:t>特殊质量标准和要求：</w:t>
      </w:r>
      <w:r>
        <w:rPr>
          <w:rFonts w:ascii="仿宋" w:hAnsi="仿宋" w:eastAsia="仿宋" w:cs="仿宋"/>
          <w:spacing w:val="-18"/>
          <w:sz w:val="24"/>
          <w:szCs w:val="24"/>
        </w:rPr>
        <w:t xml:space="preserve"> </w:t>
      </w:r>
      <w:r>
        <w:rPr>
          <w:rFonts w:ascii="仿宋" w:hAnsi="仿宋" w:eastAsia="仿宋" w:cs="仿宋"/>
          <w:spacing w:val="-6"/>
          <w:sz w:val="24"/>
          <w:szCs w:val="24"/>
          <w:u w:val="single" w:color="auto"/>
        </w:rPr>
        <w:t>工程质量标准必须符合现行国家有关工程施工质量验收规范和标</w:t>
      </w:r>
      <w:r>
        <w:rPr>
          <w:rFonts w:ascii="仿宋" w:hAnsi="仿宋" w:eastAsia="仿宋" w:cs="仿宋"/>
          <w:sz w:val="24"/>
          <w:szCs w:val="24"/>
        </w:rPr>
        <w:t xml:space="preserve"> </w:t>
      </w:r>
      <w:r>
        <w:rPr>
          <w:rFonts w:ascii="仿宋" w:hAnsi="仿宋" w:eastAsia="仿宋" w:cs="仿宋"/>
          <w:spacing w:val="-23"/>
          <w:w w:val="97"/>
          <w:sz w:val="24"/>
          <w:szCs w:val="24"/>
        </w:rPr>
        <w:t>准的要求。</w:t>
      </w:r>
      <w:r>
        <w:rPr>
          <w:rFonts w:ascii="仿宋" w:hAnsi="仿宋" w:eastAsia="仿宋" w:cs="仿宋"/>
          <w:spacing w:val="21"/>
          <w:sz w:val="24"/>
          <w:szCs w:val="24"/>
        </w:rPr>
        <w:t xml:space="preserve">  </w:t>
      </w:r>
      <w:r>
        <w:rPr>
          <w:rFonts w:ascii="仿宋" w:hAnsi="仿宋" w:eastAsia="仿宋" w:cs="仿宋"/>
          <w:spacing w:val="-23"/>
          <w:w w:val="97"/>
          <w:sz w:val="24"/>
          <w:szCs w:val="24"/>
        </w:rPr>
        <w:t>。</w:t>
      </w:r>
    </w:p>
    <w:p>
      <w:pPr>
        <w:spacing w:before="79" w:line="185" w:lineRule="auto"/>
        <w:ind w:firstLine="471"/>
        <w:rPr>
          <w:rFonts w:ascii="仿宋" w:hAnsi="仿宋" w:eastAsia="仿宋" w:cs="仿宋"/>
          <w:sz w:val="24"/>
          <w:szCs w:val="24"/>
        </w:rPr>
      </w:pPr>
      <w:r>
        <w:pict>
          <v:rect id="_x0000_s1062" o:spid="_x0000_s1062" o:spt="1" style="position:absolute;left:0pt;margin-left:142.45pt;margin-top:15.9pt;height:0.6pt;width:138.05pt;z-index:251724800;mso-width-relative:page;mso-height-relative:page;" fillcolor="#000000" filled="t" stroked="f" coordsize="21600,21600">
            <v:path/>
            <v:fill on="t" focussize="0,0"/>
            <v:stroke on="f"/>
            <v:imagedata o:title=""/>
            <o:lock v:ext="edit"/>
          </v:rect>
        </w:pict>
      </w:r>
      <w:r>
        <w:rPr>
          <w:rFonts w:ascii="仿宋" w:hAnsi="仿宋" w:eastAsia="仿宋" w:cs="仿宋"/>
          <w:spacing w:val="-18"/>
          <w:sz w:val="24"/>
          <w:szCs w:val="24"/>
        </w:rPr>
        <w:t>关于工程奖项的约定：</w:t>
      </w:r>
      <w:r>
        <w:rPr>
          <w:rFonts w:ascii="仿宋" w:hAnsi="仿宋" w:eastAsia="仿宋" w:cs="仿宋"/>
          <w:spacing w:val="18"/>
          <w:sz w:val="24"/>
          <w:szCs w:val="24"/>
        </w:rPr>
        <w:t xml:space="preserve">    </w:t>
      </w:r>
      <w:r>
        <w:rPr>
          <w:rFonts w:ascii="仿宋" w:hAnsi="仿宋" w:eastAsia="仿宋" w:cs="仿宋"/>
          <w:spacing w:val="-18"/>
          <w:sz w:val="24"/>
          <w:szCs w:val="24"/>
        </w:rPr>
        <w:t>无</w:t>
      </w:r>
      <w:r>
        <w:rPr>
          <w:rFonts w:ascii="仿宋" w:hAnsi="仿宋" w:eastAsia="仿宋" w:cs="仿宋"/>
          <w:sz w:val="24"/>
          <w:szCs w:val="24"/>
        </w:rPr>
        <w:t xml:space="preserve">                  </w:t>
      </w:r>
      <w:r>
        <w:rPr>
          <w:rFonts w:ascii="仿宋" w:hAnsi="仿宋" w:eastAsia="仿宋" w:cs="仿宋"/>
          <w:spacing w:val="-18"/>
          <w:sz w:val="24"/>
          <w:szCs w:val="24"/>
        </w:rPr>
        <w:t>。</w:t>
      </w:r>
    </w:p>
    <w:p>
      <w:pPr>
        <w:spacing w:before="81" w:line="185" w:lineRule="auto"/>
        <w:ind w:firstLine="462"/>
        <w:rPr>
          <w:rFonts w:ascii="仿宋" w:hAnsi="仿宋" w:eastAsia="仿宋" w:cs="仿宋"/>
          <w:sz w:val="24"/>
          <w:szCs w:val="24"/>
        </w:rPr>
      </w:pPr>
      <w:r>
        <w:rPr>
          <w:rFonts w:ascii="仿宋" w:hAnsi="仿宋" w:eastAsia="仿宋" w:cs="仿宋"/>
          <w:spacing w:val="-4"/>
          <w:sz w:val="24"/>
          <w:szCs w:val="24"/>
        </w:rPr>
        <w:t>5.3</w:t>
      </w:r>
      <w:r>
        <w:rPr>
          <w:rFonts w:ascii="仿宋" w:hAnsi="仿宋" w:eastAsia="仿宋" w:cs="仿宋"/>
          <w:spacing w:val="27"/>
          <w:sz w:val="24"/>
          <w:szCs w:val="24"/>
        </w:rPr>
        <w:t xml:space="preserve"> </w:t>
      </w:r>
      <w:r>
        <w:rPr>
          <w:rFonts w:ascii="仿宋" w:hAnsi="仿宋" w:eastAsia="仿宋" w:cs="仿宋"/>
          <w:spacing w:val="-4"/>
          <w:sz w:val="24"/>
          <w:szCs w:val="24"/>
        </w:rPr>
        <w:t>隐蔽工程检查</w:t>
      </w:r>
    </w:p>
    <w:p>
      <w:pPr>
        <w:spacing w:before="200" w:line="215" w:lineRule="auto"/>
        <w:ind w:left="470" w:right="1313" w:hanging="429"/>
        <w:rPr>
          <w:rFonts w:ascii="仿宋" w:hAnsi="仿宋" w:eastAsia="仿宋" w:cs="仿宋"/>
          <w:sz w:val="24"/>
          <w:szCs w:val="24"/>
        </w:rPr>
      </w:pPr>
      <w:r>
        <w:rPr>
          <w:rFonts w:ascii="仿宋" w:hAnsi="仿宋" w:eastAsia="仿宋" w:cs="仿宋"/>
          <w:spacing w:val="-6"/>
          <w:sz w:val="24"/>
          <w:szCs w:val="24"/>
        </w:rPr>
        <w:t>5.3.2</w:t>
      </w:r>
      <w:r>
        <w:rPr>
          <w:rFonts w:ascii="仿宋" w:hAnsi="仿宋" w:eastAsia="仿宋" w:cs="仿宋"/>
          <w:spacing w:val="-41"/>
          <w:sz w:val="24"/>
          <w:szCs w:val="24"/>
        </w:rPr>
        <w:t xml:space="preserve"> </w:t>
      </w:r>
      <w:r>
        <w:rPr>
          <w:rFonts w:ascii="仿宋" w:hAnsi="仿宋" w:eastAsia="仿宋" w:cs="仿宋"/>
          <w:spacing w:val="-6"/>
          <w:sz w:val="24"/>
          <w:szCs w:val="24"/>
        </w:rPr>
        <w:t>承包人提前通知监理人隐蔽工程检查的期限的约定：</w:t>
      </w:r>
      <w:r>
        <w:rPr>
          <w:rFonts w:ascii="仿宋" w:hAnsi="仿宋" w:eastAsia="仿宋" w:cs="仿宋"/>
          <w:spacing w:val="23"/>
          <w:sz w:val="24"/>
          <w:szCs w:val="24"/>
        </w:rPr>
        <w:t xml:space="preserve">   </w:t>
      </w:r>
      <w:r>
        <w:rPr>
          <w:rFonts w:ascii="仿宋" w:hAnsi="仿宋" w:eastAsia="仿宋" w:cs="仿宋"/>
          <w:spacing w:val="-6"/>
          <w:sz w:val="24"/>
          <w:szCs w:val="24"/>
        </w:rPr>
        <w:t>执行通用条款</w:t>
      </w:r>
      <w:r>
        <w:rPr>
          <w:rFonts w:ascii="仿宋" w:hAnsi="仿宋" w:eastAsia="仿宋" w:cs="仿宋"/>
          <w:spacing w:val="-46"/>
          <w:sz w:val="24"/>
          <w:szCs w:val="24"/>
        </w:rPr>
        <w:t xml:space="preserve"> </w:t>
      </w:r>
      <w:r>
        <w:rPr>
          <w:rFonts w:ascii="仿宋" w:hAnsi="仿宋" w:eastAsia="仿宋" w:cs="仿宋"/>
          <w:spacing w:val="-6"/>
          <w:sz w:val="24"/>
          <w:szCs w:val="24"/>
        </w:rPr>
        <w:t>5.3.2</w:t>
      </w:r>
      <w:r>
        <w:rPr>
          <w:rFonts w:ascii="仿宋" w:hAnsi="仿宋" w:eastAsia="仿宋" w:cs="仿宋"/>
          <w:sz w:val="24"/>
          <w:szCs w:val="24"/>
        </w:rPr>
        <w:t xml:space="preserve"> </w:t>
      </w:r>
      <w:r>
        <w:rPr>
          <w:rFonts w:ascii="仿宋" w:hAnsi="仿宋" w:eastAsia="仿宋" w:cs="仿宋"/>
          <w:spacing w:val="-3"/>
          <w:sz w:val="24"/>
          <w:szCs w:val="24"/>
        </w:rPr>
        <w:t>监理人不能按时进行检查时，应提前</w:t>
      </w:r>
      <w:r>
        <w:rPr>
          <w:rFonts w:ascii="仿宋" w:hAnsi="仿宋" w:eastAsia="仿宋" w:cs="仿宋"/>
          <w:spacing w:val="10"/>
          <w:sz w:val="24"/>
          <w:szCs w:val="24"/>
        </w:rPr>
        <w:t xml:space="preserve">  </w:t>
      </w:r>
      <w:r>
        <w:rPr>
          <w:rFonts w:ascii="仿宋" w:hAnsi="仿宋" w:eastAsia="仿宋" w:cs="仿宋"/>
          <w:spacing w:val="-3"/>
          <w:sz w:val="24"/>
          <w:szCs w:val="24"/>
        </w:rPr>
        <w:t>24</w:t>
      </w:r>
      <w:r>
        <w:rPr>
          <w:rFonts w:ascii="仿宋" w:hAnsi="仿宋" w:eastAsia="仿宋" w:cs="仿宋"/>
          <w:spacing w:val="8"/>
          <w:sz w:val="24"/>
          <w:szCs w:val="24"/>
        </w:rPr>
        <w:t xml:space="preserve">  </w:t>
      </w:r>
      <w:r>
        <w:rPr>
          <w:rFonts w:ascii="仿宋" w:hAnsi="仿宋" w:eastAsia="仿宋" w:cs="仿宋"/>
          <w:spacing w:val="-3"/>
          <w:sz w:val="24"/>
          <w:szCs w:val="24"/>
        </w:rPr>
        <w:t>小时提交书面延期要求。</w:t>
      </w:r>
    </w:p>
    <w:p>
      <w:pPr>
        <w:spacing w:before="81" w:line="185" w:lineRule="auto"/>
        <w:ind w:firstLine="471"/>
        <w:rPr>
          <w:rFonts w:ascii="仿宋" w:hAnsi="仿宋" w:eastAsia="仿宋" w:cs="仿宋"/>
          <w:sz w:val="24"/>
          <w:szCs w:val="24"/>
        </w:rPr>
      </w:pPr>
      <w:r>
        <w:rPr>
          <w:rFonts w:ascii="仿宋" w:hAnsi="仿宋" w:eastAsia="仿宋" w:cs="仿宋"/>
          <w:spacing w:val="-15"/>
          <w:sz w:val="24"/>
          <w:szCs w:val="24"/>
        </w:rPr>
        <w:t>关于延期最长不得超过：</w:t>
      </w:r>
      <w:r>
        <w:rPr>
          <w:rFonts w:ascii="仿宋" w:hAnsi="仿宋" w:eastAsia="仿宋" w:cs="仿宋"/>
          <w:spacing w:val="22"/>
          <w:sz w:val="24"/>
          <w:szCs w:val="24"/>
        </w:rPr>
        <w:t xml:space="preserve">   </w:t>
      </w:r>
      <w:r>
        <w:rPr>
          <w:rFonts w:ascii="仿宋" w:hAnsi="仿宋" w:eastAsia="仿宋" w:cs="仿宋"/>
          <w:spacing w:val="-15"/>
          <w:sz w:val="24"/>
          <w:szCs w:val="24"/>
        </w:rPr>
        <w:t>48</w:t>
      </w:r>
      <w:r>
        <w:rPr>
          <w:rFonts w:ascii="仿宋" w:hAnsi="仿宋" w:eastAsia="仿宋" w:cs="仿宋"/>
          <w:spacing w:val="7"/>
          <w:sz w:val="24"/>
          <w:szCs w:val="24"/>
        </w:rPr>
        <w:t xml:space="preserve">  </w:t>
      </w:r>
      <w:r>
        <w:rPr>
          <w:rFonts w:ascii="仿宋" w:hAnsi="仿宋" w:eastAsia="仿宋" w:cs="仿宋"/>
          <w:spacing w:val="-15"/>
          <w:sz w:val="24"/>
          <w:szCs w:val="24"/>
        </w:rPr>
        <w:t>小时。</w:t>
      </w:r>
    </w:p>
    <w:p>
      <w:pPr>
        <w:sectPr>
          <w:headerReference r:id="rId37" w:type="default"/>
          <w:footerReference r:id="rId38" w:type="default"/>
          <w:type w:val="continuous"/>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39"/>
        <w:outlineLvl w:val="2"/>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30"/>
          <w:sz w:val="24"/>
          <w:szCs w:val="24"/>
        </w:rPr>
        <w:t xml:space="preserve"> </w:t>
      </w:r>
      <w:r>
        <w:rPr>
          <w:rFonts w:ascii="仿宋" w:hAnsi="仿宋" w:eastAsia="仿宋" w:cs="仿宋"/>
          <w:spacing w:val="-3"/>
          <w:sz w:val="24"/>
          <w:szCs w:val="24"/>
        </w:rPr>
        <w:t>安全文明施工与环境保护</w:t>
      </w:r>
    </w:p>
    <w:p>
      <w:pPr>
        <w:spacing w:before="198" w:line="185" w:lineRule="auto"/>
        <w:ind w:firstLine="459"/>
        <w:rPr>
          <w:rFonts w:ascii="仿宋" w:hAnsi="仿宋" w:eastAsia="仿宋" w:cs="仿宋"/>
          <w:sz w:val="24"/>
          <w:szCs w:val="24"/>
        </w:rPr>
      </w:pPr>
      <w:r>
        <w:rPr>
          <w:rFonts w:ascii="仿宋" w:hAnsi="仿宋" w:eastAsia="仿宋" w:cs="仿宋"/>
          <w:spacing w:val="-3"/>
          <w:sz w:val="24"/>
          <w:szCs w:val="24"/>
        </w:rPr>
        <w:t>6.1</w:t>
      </w:r>
      <w:r>
        <w:rPr>
          <w:rFonts w:ascii="仿宋" w:hAnsi="仿宋" w:eastAsia="仿宋" w:cs="仿宋"/>
          <w:spacing w:val="-41"/>
          <w:sz w:val="24"/>
          <w:szCs w:val="24"/>
        </w:rPr>
        <w:t xml:space="preserve"> </w:t>
      </w:r>
      <w:r>
        <w:rPr>
          <w:rFonts w:ascii="仿宋" w:hAnsi="仿宋" w:eastAsia="仿宋" w:cs="仿宋"/>
          <w:spacing w:val="-3"/>
          <w:sz w:val="24"/>
          <w:szCs w:val="24"/>
        </w:rPr>
        <w:t>安全文明施工</w:t>
      </w:r>
    </w:p>
    <w:p>
      <w:pPr>
        <w:spacing w:before="201" w:line="185" w:lineRule="auto"/>
        <w:ind w:firstLine="39"/>
        <w:rPr>
          <w:rFonts w:ascii="仿宋" w:hAnsi="仿宋" w:eastAsia="仿宋" w:cs="仿宋"/>
          <w:sz w:val="24"/>
          <w:szCs w:val="24"/>
        </w:rPr>
      </w:pPr>
      <w:r>
        <w:rPr>
          <w:rFonts w:ascii="仿宋" w:hAnsi="仿宋" w:eastAsia="仿宋" w:cs="仿宋"/>
          <w:spacing w:val="-7"/>
          <w:sz w:val="24"/>
          <w:szCs w:val="24"/>
        </w:rPr>
        <w:t>6.1.1</w:t>
      </w:r>
      <w:r>
        <w:rPr>
          <w:rFonts w:ascii="仿宋" w:hAnsi="仿宋" w:eastAsia="仿宋" w:cs="仿宋"/>
          <w:spacing w:val="25"/>
          <w:sz w:val="24"/>
          <w:szCs w:val="24"/>
        </w:rPr>
        <w:t xml:space="preserve"> </w:t>
      </w:r>
      <w:r>
        <w:rPr>
          <w:rFonts w:ascii="仿宋" w:hAnsi="仿宋" w:eastAsia="仿宋" w:cs="仿宋"/>
          <w:spacing w:val="-7"/>
          <w:sz w:val="24"/>
          <w:szCs w:val="24"/>
        </w:rPr>
        <w:t>项目安全生产的达标目标及相应事项的约定：</w:t>
      </w:r>
      <w:r>
        <w:rPr>
          <w:rFonts w:ascii="仿宋" w:hAnsi="仿宋" w:eastAsia="仿宋" w:cs="仿宋"/>
          <w:spacing w:val="35"/>
          <w:sz w:val="24"/>
          <w:szCs w:val="24"/>
          <w:u w:val="single" w:color="auto"/>
        </w:rPr>
        <w:t xml:space="preserve">  </w:t>
      </w:r>
      <w:r>
        <w:rPr>
          <w:rFonts w:ascii="仿宋" w:hAnsi="仿宋" w:eastAsia="仿宋" w:cs="仿宋"/>
          <w:spacing w:val="-7"/>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spacing w:before="79" w:line="215" w:lineRule="auto"/>
        <w:ind w:left="471" w:right="2765" w:hanging="432"/>
        <w:rPr>
          <w:rFonts w:ascii="仿宋" w:hAnsi="仿宋" w:eastAsia="仿宋" w:cs="仿宋"/>
          <w:sz w:val="24"/>
          <w:szCs w:val="24"/>
        </w:rPr>
      </w:pPr>
      <w:r>
        <w:rPr>
          <w:rFonts w:ascii="仿宋" w:hAnsi="仿宋" w:eastAsia="仿宋" w:cs="仿宋"/>
          <w:spacing w:val="-11"/>
          <w:sz w:val="24"/>
          <w:szCs w:val="24"/>
        </w:rPr>
        <w:t>6.1.4</w:t>
      </w:r>
      <w:r>
        <w:rPr>
          <w:rFonts w:ascii="仿宋" w:hAnsi="仿宋" w:eastAsia="仿宋" w:cs="仿宋"/>
          <w:spacing w:val="33"/>
          <w:sz w:val="24"/>
          <w:szCs w:val="24"/>
        </w:rPr>
        <w:t xml:space="preserve"> </w:t>
      </w:r>
      <w:r>
        <w:rPr>
          <w:rFonts w:ascii="仿宋" w:hAnsi="仿宋" w:eastAsia="仿宋" w:cs="仿宋"/>
          <w:spacing w:val="-11"/>
          <w:sz w:val="24"/>
          <w:szCs w:val="24"/>
        </w:rPr>
        <w:t>关于治安保卫的特别约定：</w:t>
      </w:r>
      <w:r>
        <w:rPr>
          <w:rFonts w:ascii="仿宋" w:hAnsi="仿宋" w:eastAsia="仿宋" w:cs="仿宋"/>
          <w:spacing w:val="23"/>
          <w:sz w:val="24"/>
          <w:szCs w:val="24"/>
          <w:u w:val="single" w:color="auto"/>
        </w:rPr>
        <w:t xml:space="preserve">   </w:t>
      </w:r>
      <w:r>
        <w:rPr>
          <w:rFonts w:ascii="仿宋" w:hAnsi="仿宋" w:eastAsia="仿宋" w:cs="仿宋"/>
          <w:spacing w:val="-11"/>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1"/>
          <w:sz w:val="24"/>
          <w:szCs w:val="24"/>
        </w:rPr>
        <w:t>。</w:t>
      </w:r>
      <w:r>
        <w:rPr>
          <w:rFonts w:ascii="仿宋" w:hAnsi="仿宋" w:eastAsia="仿宋" w:cs="仿宋"/>
          <w:spacing w:val="1"/>
          <w:sz w:val="24"/>
          <w:szCs w:val="24"/>
        </w:rPr>
        <w:t xml:space="preserve"> </w:t>
      </w:r>
      <w:r>
        <w:rPr>
          <w:rFonts w:ascii="仿宋" w:hAnsi="仿宋" w:eastAsia="仿宋" w:cs="仿宋"/>
          <w:spacing w:val="-9"/>
          <w:sz w:val="24"/>
          <w:szCs w:val="24"/>
        </w:rPr>
        <w:t>关于编制施工场地治安管理计划的约定：</w:t>
      </w:r>
      <w:r>
        <w:rPr>
          <w:rFonts w:ascii="仿宋" w:hAnsi="仿宋" w:eastAsia="仿宋" w:cs="仿宋"/>
          <w:spacing w:val="82"/>
          <w:sz w:val="24"/>
          <w:szCs w:val="24"/>
        </w:rPr>
        <w:t xml:space="preserve"> </w:t>
      </w:r>
      <w:r>
        <w:rPr>
          <w:rFonts w:ascii="仿宋" w:hAnsi="仿宋" w:eastAsia="仿宋" w:cs="仿宋"/>
          <w:spacing w:val="-9"/>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81" w:line="185" w:lineRule="auto"/>
        <w:ind w:firstLine="459"/>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20"/>
          <w:sz w:val="24"/>
          <w:szCs w:val="24"/>
        </w:rPr>
        <w:t xml:space="preserve"> </w:t>
      </w:r>
      <w:r>
        <w:rPr>
          <w:rFonts w:ascii="仿宋" w:hAnsi="仿宋" w:eastAsia="仿宋" w:cs="仿宋"/>
          <w:spacing w:val="-3"/>
          <w:sz w:val="24"/>
          <w:szCs w:val="24"/>
        </w:rPr>
        <w:t>文明施工</w:t>
      </w:r>
    </w:p>
    <w:p>
      <w:pPr>
        <w:spacing w:before="78" w:line="185" w:lineRule="auto"/>
        <w:ind w:firstLine="51"/>
        <w:rPr>
          <w:rFonts w:ascii="仿宋" w:hAnsi="仿宋" w:eastAsia="仿宋" w:cs="仿宋"/>
          <w:sz w:val="24"/>
          <w:szCs w:val="24"/>
        </w:rPr>
      </w:pPr>
      <w:r>
        <w:rPr>
          <w:rFonts w:ascii="仿宋" w:hAnsi="仿宋" w:eastAsia="仿宋" w:cs="仿宋"/>
          <w:spacing w:val="-9"/>
          <w:sz w:val="24"/>
          <w:szCs w:val="24"/>
        </w:rPr>
        <w:t>合同当事人对文明施工的要求：</w:t>
      </w:r>
      <w:r>
        <w:rPr>
          <w:rFonts w:ascii="仿宋" w:hAnsi="仿宋" w:eastAsia="仿宋" w:cs="仿宋"/>
          <w:spacing w:val="36"/>
          <w:sz w:val="24"/>
          <w:szCs w:val="24"/>
          <w:u w:val="single" w:color="auto"/>
        </w:rPr>
        <w:t xml:space="preserve">  </w:t>
      </w:r>
      <w:r>
        <w:rPr>
          <w:rFonts w:ascii="仿宋" w:hAnsi="仿宋" w:eastAsia="仿宋" w:cs="仿宋"/>
          <w:spacing w:val="-9"/>
          <w:sz w:val="24"/>
          <w:szCs w:val="24"/>
          <w:u w:val="single" w:color="auto"/>
        </w:rPr>
        <w:t>执行通用条</w:t>
      </w:r>
      <w:r>
        <w:rPr>
          <w:rFonts w:ascii="仿宋" w:hAnsi="仿宋" w:eastAsia="仿宋" w:cs="仿宋"/>
          <w:spacing w:val="-49"/>
          <w:sz w:val="24"/>
          <w:szCs w:val="24"/>
          <w:u w:val="single" w:color="auto"/>
        </w:rPr>
        <w:t xml:space="preserve"> </w:t>
      </w:r>
      <w:r>
        <w:rPr>
          <w:rFonts w:ascii="仿宋" w:hAnsi="仿宋" w:eastAsia="仿宋" w:cs="仿宋"/>
          <w:spacing w:val="-9"/>
          <w:sz w:val="24"/>
          <w:szCs w:val="24"/>
          <w:u w:val="single" w:color="auto"/>
        </w:rPr>
        <w:t>6.1.5</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80" w:line="247" w:lineRule="auto"/>
        <w:ind w:left="261" w:right="64" w:hanging="11"/>
        <w:rPr>
          <w:rFonts w:ascii="仿宋" w:hAnsi="仿宋" w:eastAsia="仿宋" w:cs="仿宋"/>
          <w:sz w:val="24"/>
          <w:szCs w:val="24"/>
        </w:rPr>
      </w:pPr>
      <w:r>
        <w:rPr>
          <w:rFonts w:ascii="仿宋" w:hAnsi="仿宋" w:eastAsia="仿宋" w:cs="仿宋"/>
          <w:spacing w:val="-10"/>
          <w:sz w:val="24"/>
          <w:szCs w:val="24"/>
        </w:rPr>
        <w:t>6.1.6</w:t>
      </w:r>
      <w:r>
        <w:rPr>
          <w:rFonts w:ascii="仿宋" w:hAnsi="仿宋" w:eastAsia="仿宋" w:cs="仿宋"/>
          <w:spacing w:val="35"/>
          <w:sz w:val="24"/>
          <w:szCs w:val="24"/>
        </w:rPr>
        <w:t xml:space="preserve"> </w:t>
      </w:r>
      <w:r>
        <w:rPr>
          <w:rFonts w:ascii="仿宋" w:hAnsi="仿宋" w:eastAsia="仿宋" w:cs="仿宋"/>
          <w:spacing w:val="-10"/>
          <w:sz w:val="24"/>
          <w:szCs w:val="24"/>
        </w:rPr>
        <w:t>关于安全文明施工费支付比例和支付期限的约定：</w:t>
      </w:r>
      <w:r>
        <w:rPr>
          <w:rFonts w:ascii="仿宋" w:hAnsi="仿宋" w:eastAsia="仿宋" w:cs="仿宋"/>
          <w:spacing w:val="38"/>
          <w:sz w:val="24"/>
          <w:szCs w:val="24"/>
        </w:rPr>
        <w:t xml:space="preserve"> </w:t>
      </w:r>
      <w:r>
        <w:rPr>
          <w:rFonts w:ascii="仿宋" w:hAnsi="仿宋" w:eastAsia="仿宋" w:cs="仿宋"/>
          <w:spacing w:val="-10"/>
          <w:sz w:val="24"/>
          <w:szCs w:val="24"/>
          <w:u w:val="single" w:color="auto"/>
        </w:rPr>
        <w:t>该部分费用已在签订的合同中，</w:t>
      </w:r>
      <w:r>
        <w:rPr>
          <w:rFonts w:ascii="仿宋" w:hAnsi="仿宋" w:eastAsia="仿宋" w:cs="仿宋"/>
          <w:spacing w:val="35"/>
          <w:sz w:val="24"/>
          <w:szCs w:val="24"/>
          <w:u w:val="single" w:color="auto"/>
        </w:rPr>
        <w:t xml:space="preserve"> </w:t>
      </w:r>
      <w:r>
        <w:rPr>
          <w:rFonts w:ascii="仿宋" w:hAnsi="仿宋" w:eastAsia="仿宋" w:cs="仿宋"/>
          <w:spacing w:val="-10"/>
          <w:sz w:val="24"/>
          <w:szCs w:val="24"/>
          <w:u w:val="single" w:color="auto"/>
        </w:rPr>
        <w:t>按</w:t>
      </w:r>
      <w:r>
        <w:rPr>
          <w:rFonts w:ascii="仿宋" w:hAnsi="仿宋" w:eastAsia="仿宋" w:cs="仿宋"/>
          <w:sz w:val="24"/>
          <w:szCs w:val="24"/>
        </w:rPr>
        <w:t xml:space="preserve"> </w:t>
      </w:r>
      <w:r>
        <w:rPr>
          <w:rFonts w:ascii="仿宋" w:hAnsi="仿宋" w:eastAsia="仿宋" w:cs="仿宋"/>
          <w:spacing w:val="-14"/>
          <w:sz w:val="24"/>
          <w:szCs w:val="24"/>
          <w:u w:val="single" w:color="auto"/>
        </w:rPr>
        <w:t>照预付款与进度款同期支付。</w:t>
      </w:r>
      <w:r>
        <w:rPr>
          <w:rFonts w:ascii="仿宋" w:hAnsi="仿宋" w:eastAsia="仿宋" w:cs="仿宋"/>
          <w:spacing w:val="2"/>
          <w:w w:val="101"/>
          <w:sz w:val="24"/>
          <w:szCs w:val="24"/>
          <w:u w:val="single" w:color="auto"/>
        </w:rPr>
        <w:t xml:space="preserve">   </w:t>
      </w:r>
    </w:p>
    <w:p>
      <w:pPr>
        <w:spacing w:before="117" w:line="185" w:lineRule="auto"/>
        <w:ind w:firstLine="42"/>
        <w:outlineLvl w:val="2"/>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25"/>
          <w:sz w:val="24"/>
          <w:szCs w:val="24"/>
        </w:rPr>
        <w:t xml:space="preserve"> </w:t>
      </w:r>
      <w:r>
        <w:rPr>
          <w:rFonts w:ascii="仿宋" w:hAnsi="仿宋" w:eastAsia="仿宋" w:cs="仿宋"/>
          <w:spacing w:val="-5"/>
          <w:sz w:val="24"/>
          <w:szCs w:val="24"/>
        </w:rPr>
        <w:t>工期和进度</w:t>
      </w:r>
    </w:p>
    <w:p>
      <w:pPr>
        <w:spacing w:before="199" w:line="185" w:lineRule="auto"/>
        <w:ind w:firstLine="463"/>
        <w:rPr>
          <w:rFonts w:ascii="仿宋" w:hAnsi="仿宋" w:eastAsia="仿宋" w:cs="仿宋"/>
          <w:sz w:val="24"/>
          <w:szCs w:val="24"/>
        </w:rPr>
      </w:pPr>
      <w:r>
        <w:rPr>
          <w:rFonts w:ascii="仿宋" w:hAnsi="仿宋" w:eastAsia="仿宋" w:cs="仿宋"/>
          <w:spacing w:val="-3"/>
          <w:sz w:val="24"/>
          <w:szCs w:val="24"/>
        </w:rPr>
        <w:t>7.1</w:t>
      </w:r>
      <w:r>
        <w:rPr>
          <w:rFonts w:ascii="仿宋" w:hAnsi="仿宋" w:eastAsia="仿宋" w:cs="仿宋"/>
          <w:spacing w:val="15"/>
          <w:sz w:val="24"/>
          <w:szCs w:val="24"/>
        </w:rPr>
        <w:t xml:space="preserve"> </w:t>
      </w:r>
      <w:r>
        <w:rPr>
          <w:rFonts w:ascii="仿宋" w:hAnsi="仿宋" w:eastAsia="仿宋" w:cs="仿宋"/>
          <w:spacing w:val="-3"/>
          <w:sz w:val="24"/>
          <w:szCs w:val="24"/>
        </w:rPr>
        <w:t>施工组织设计</w:t>
      </w:r>
    </w:p>
    <w:p>
      <w:pPr>
        <w:spacing w:before="201" w:line="185" w:lineRule="auto"/>
        <w:ind w:firstLine="42"/>
        <w:rPr>
          <w:rFonts w:ascii="仿宋" w:hAnsi="仿宋" w:eastAsia="仿宋" w:cs="仿宋"/>
          <w:sz w:val="24"/>
          <w:szCs w:val="24"/>
        </w:rPr>
      </w:pPr>
      <w:r>
        <w:rPr>
          <w:rFonts w:ascii="仿宋" w:hAnsi="仿宋" w:eastAsia="仿宋" w:cs="仿宋"/>
          <w:spacing w:val="-2"/>
          <w:sz w:val="24"/>
          <w:szCs w:val="24"/>
        </w:rPr>
        <w:t>7.1.1</w:t>
      </w:r>
      <w:r>
        <w:rPr>
          <w:rFonts w:ascii="仿宋" w:hAnsi="仿宋" w:eastAsia="仿宋" w:cs="仿宋"/>
          <w:spacing w:val="32"/>
          <w:sz w:val="24"/>
          <w:szCs w:val="24"/>
        </w:rPr>
        <w:t xml:space="preserve"> </w:t>
      </w:r>
      <w:r>
        <w:rPr>
          <w:rFonts w:ascii="仿宋" w:hAnsi="仿宋" w:eastAsia="仿宋" w:cs="仿宋"/>
          <w:spacing w:val="-2"/>
          <w:sz w:val="24"/>
          <w:szCs w:val="24"/>
        </w:rPr>
        <w:t>合同当事人约定的施工组织设计应包括的其他内容</w:t>
      </w:r>
      <w:r>
        <w:rPr>
          <w:rFonts w:ascii="仿宋" w:hAnsi="仿宋" w:eastAsia="仿宋" w:cs="仿宋"/>
          <w:spacing w:val="17"/>
          <w:sz w:val="24"/>
          <w:szCs w:val="24"/>
          <w:u w:val="single" w:color="auto"/>
        </w:rPr>
        <w:t xml:space="preserve"> </w:t>
      </w:r>
      <w:r>
        <w:rPr>
          <w:rFonts w:ascii="仿宋" w:hAnsi="仿宋" w:eastAsia="仿宋" w:cs="仿宋"/>
          <w:spacing w:val="-2"/>
          <w:sz w:val="24"/>
          <w:szCs w:val="24"/>
          <w:u w:val="single" w:color="auto"/>
        </w:rPr>
        <w:t>执行通用条</w:t>
      </w:r>
      <w:r>
        <w:rPr>
          <w:rFonts w:ascii="仿宋" w:hAnsi="仿宋" w:eastAsia="仿宋" w:cs="仿宋"/>
          <w:spacing w:val="-46"/>
          <w:sz w:val="24"/>
          <w:szCs w:val="24"/>
          <w:u w:val="single" w:color="auto"/>
        </w:rPr>
        <w:t xml:space="preserve"> </w:t>
      </w:r>
      <w:r>
        <w:rPr>
          <w:rFonts w:ascii="仿宋" w:hAnsi="仿宋" w:eastAsia="仿宋" w:cs="仿宋"/>
          <w:spacing w:val="-2"/>
          <w:sz w:val="24"/>
          <w:szCs w:val="24"/>
          <w:u w:val="single" w:color="auto"/>
        </w:rPr>
        <w:t>7.1.1</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pPr>
        <w:spacing w:before="79" w:line="185" w:lineRule="auto"/>
        <w:ind w:firstLine="463"/>
        <w:rPr>
          <w:rFonts w:ascii="仿宋" w:hAnsi="仿宋" w:eastAsia="仿宋" w:cs="仿宋"/>
          <w:sz w:val="24"/>
          <w:szCs w:val="24"/>
        </w:rPr>
      </w:pPr>
      <w:r>
        <w:rPr>
          <w:rFonts w:ascii="仿宋" w:hAnsi="仿宋" w:eastAsia="仿宋" w:cs="仿宋"/>
          <w:spacing w:val="-2"/>
          <w:sz w:val="24"/>
          <w:szCs w:val="24"/>
        </w:rPr>
        <w:t>7.1.2</w:t>
      </w:r>
      <w:r>
        <w:rPr>
          <w:rFonts w:ascii="仿宋" w:hAnsi="仿宋" w:eastAsia="仿宋" w:cs="仿宋"/>
          <w:spacing w:val="21"/>
          <w:sz w:val="24"/>
          <w:szCs w:val="24"/>
        </w:rPr>
        <w:t xml:space="preserve"> </w:t>
      </w:r>
      <w:r>
        <w:rPr>
          <w:rFonts w:ascii="仿宋" w:hAnsi="仿宋" w:eastAsia="仿宋" w:cs="仿宋"/>
          <w:spacing w:val="-2"/>
          <w:sz w:val="24"/>
          <w:szCs w:val="24"/>
        </w:rPr>
        <w:t>施工组织设计的提交和修改</w:t>
      </w:r>
    </w:p>
    <w:p>
      <w:pPr>
        <w:spacing w:before="79" w:line="185" w:lineRule="auto"/>
        <w:ind w:firstLine="44"/>
        <w:rPr>
          <w:rFonts w:ascii="仿宋" w:hAnsi="仿宋" w:eastAsia="仿宋" w:cs="仿宋"/>
          <w:sz w:val="24"/>
          <w:szCs w:val="24"/>
        </w:rPr>
      </w:pPr>
      <w:r>
        <w:rPr>
          <w:rFonts w:ascii="仿宋" w:hAnsi="仿宋" w:eastAsia="仿宋" w:cs="仿宋"/>
          <w:spacing w:val="-7"/>
          <w:sz w:val="24"/>
          <w:szCs w:val="24"/>
        </w:rPr>
        <w:t>承包人提交详细施工组织设计的期限的约定：</w:t>
      </w:r>
      <w:r>
        <w:rPr>
          <w:rFonts w:ascii="仿宋" w:hAnsi="仿宋" w:eastAsia="仿宋" w:cs="仿宋"/>
          <w:spacing w:val="70"/>
          <w:sz w:val="24"/>
          <w:szCs w:val="24"/>
        </w:rPr>
        <w:t xml:space="preserve"> </w:t>
      </w:r>
      <w:r>
        <w:rPr>
          <w:rFonts w:ascii="仿宋" w:hAnsi="仿宋" w:eastAsia="仿宋" w:cs="仿宋"/>
          <w:spacing w:val="-7"/>
          <w:sz w:val="24"/>
          <w:szCs w:val="24"/>
          <w:u w:val="single" w:color="auto"/>
        </w:rPr>
        <w:t>执行通用条款</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7.1.2</w:t>
      </w:r>
    </w:p>
    <w:p>
      <w:pPr>
        <w:spacing w:before="82" w:line="203" w:lineRule="auto"/>
        <w:ind w:left="42" w:right="66" w:firstLine="428"/>
        <w:rPr>
          <w:rFonts w:ascii="仿宋" w:hAnsi="仿宋" w:eastAsia="仿宋" w:cs="仿宋"/>
          <w:sz w:val="24"/>
          <w:szCs w:val="24"/>
        </w:rPr>
      </w:pPr>
      <w:r>
        <w:rPr>
          <w:rFonts w:ascii="仿宋" w:hAnsi="仿宋" w:eastAsia="仿宋" w:cs="仿宋"/>
          <w:spacing w:val="-6"/>
          <w:sz w:val="24"/>
          <w:szCs w:val="24"/>
        </w:rPr>
        <w:t>发包人和监理人在收到详细的施工组织设计后确认或提出修改意见的期限：</w:t>
      </w:r>
      <w:r>
        <w:rPr>
          <w:rFonts w:ascii="仿宋" w:hAnsi="仿宋" w:eastAsia="仿宋" w:cs="仿宋"/>
          <w:spacing w:val="59"/>
          <w:sz w:val="24"/>
          <w:szCs w:val="24"/>
        </w:rPr>
        <w:t xml:space="preserve"> </w:t>
      </w:r>
      <w:r>
        <w:rPr>
          <w:rFonts w:ascii="仿宋" w:hAnsi="仿宋" w:eastAsia="仿宋" w:cs="仿宋"/>
          <w:spacing w:val="-6"/>
          <w:sz w:val="24"/>
          <w:szCs w:val="24"/>
          <w:u w:val="single" w:color="auto"/>
        </w:rPr>
        <w:t>执行通用条款</w:t>
      </w:r>
      <w:r>
        <w:rPr>
          <w:rFonts w:ascii="仿宋" w:hAnsi="仿宋" w:eastAsia="仿宋" w:cs="仿宋"/>
          <w:sz w:val="24"/>
          <w:szCs w:val="24"/>
        </w:rPr>
        <w:t xml:space="preserve"> </w:t>
      </w:r>
      <w:r>
        <w:rPr>
          <w:rFonts w:ascii="仿宋" w:hAnsi="仿宋" w:eastAsia="仿宋" w:cs="仿宋"/>
          <w:spacing w:val="-3"/>
          <w:sz w:val="24"/>
          <w:szCs w:val="24"/>
          <w:u w:val="single" w:color="auto"/>
        </w:rPr>
        <w:t>7.1.2</w:t>
      </w:r>
    </w:p>
    <w:p>
      <w:pPr>
        <w:spacing w:before="109" w:line="185" w:lineRule="auto"/>
        <w:ind w:firstLine="463"/>
        <w:rPr>
          <w:rFonts w:ascii="仿宋" w:hAnsi="仿宋" w:eastAsia="仿宋" w:cs="仿宋"/>
          <w:sz w:val="24"/>
          <w:szCs w:val="24"/>
        </w:rPr>
      </w:pPr>
      <w:r>
        <w:rPr>
          <w:rFonts w:ascii="仿宋" w:hAnsi="仿宋" w:eastAsia="仿宋" w:cs="仿宋"/>
          <w:spacing w:val="-3"/>
          <w:sz w:val="24"/>
          <w:szCs w:val="24"/>
        </w:rPr>
        <w:t>7.2</w:t>
      </w:r>
      <w:r>
        <w:rPr>
          <w:rFonts w:ascii="仿宋" w:hAnsi="仿宋" w:eastAsia="仿宋" w:cs="仿宋"/>
          <w:spacing w:val="15"/>
          <w:sz w:val="24"/>
          <w:szCs w:val="24"/>
        </w:rPr>
        <w:t xml:space="preserve"> </w:t>
      </w:r>
      <w:r>
        <w:rPr>
          <w:rFonts w:ascii="仿宋" w:hAnsi="仿宋" w:eastAsia="仿宋" w:cs="仿宋"/>
          <w:spacing w:val="-3"/>
          <w:sz w:val="24"/>
          <w:szCs w:val="24"/>
        </w:rPr>
        <w:t>施工进度计划</w:t>
      </w:r>
    </w:p>
    <w:p>
      <w:pPr>
        <w:spacing w:before="202" w:line="185" w:lineRule="auto"/>
        <w:ind w:firstLine="463"/>
        <w:rPr>
          <w:rFonts w:ascii="仿宋" w:hAnsi="仿宋" w:eastAsia="仿宋" w:cs="仿宋"/>
          <w:sz w:val="24"/>
          <w:szCs w:val="24"/>
        </w:rPr>
      </w:pPr>
      <w:r>
        <w:rPr>
          <w:rFonts w:ascii="仿宋" w:hAnsi="仿宋" w:eastAsia="仿宋" w:cs="仿宋"/>
          <w:spacing w:val="-2"/>
          <w:sz w:val="24"/>
          <w:szCs w:val="24"/>
        </w:rPr>
        <w:t>7.2.2</w:t>
      </w:r>
      <w:r>
        <w:rPr>
          <w:rFonts w:ascii="仿宋" w:hAnsi="仿宋" w:eastAsia="仿宋" w:cs="仿宋"/>
          <w:spacing w:val="15"/>
          <w:sz w:val="24"/>
          <w:szCs w:val="24"/>
        </w:rPr>
        <w:t xml:space="preserve"> </w:t>
      </w:r>
      <w:r>
        <w:rPr>
          <w:rFonts w:ascii="仿宋" w:hAnsi="仿宋" w:eastAsia="仿宋" w:cs="仿宋"/>
          <w:spacing w:val="-2"/>
          <w:sz w:val="24"/>
          <w:szCs w:val="24"/>
        </w:rPr>
        <w:t>施工进度计划的修订</w:t>
      </w:r>
    </w:p>
    <w:p>
      <w:pPr>
        <w:spacing w:before="78" w:line="246" w:lineRule="auto"/>
        <w:ind w:left="43" w:right="152" w:firstLine="427"/>
        <w:rPr>
          <w:rFonts w:ascii="仿宋" w:hAnsi="仿宋" w:eastAsia="仿宋" w:cs="仿宋"/>
          <w:sz w:val="24"/>
          <w:szCs w:val="24"/>
        </w:rPr>
      </w:pPr>
      <w:r>
        <w:rPr>
          <w:rFonts w:ascii="仿宋" w:hAnsi="仿宋" w:eastAsia="仿宋" w:cs="仿宋"/>
          <w:spacing w:val="-6"/>
          <w:sz w:val="24"/>
          <w:szCs w:val="24"/>
        </w:rPr>
        <w:t>发包人和监理人在收到修订的施工进度计划后确认或提出修改意见的期限：</w:t>
      </w:r>
      <w:r>
        <w:rPr>
          <w:rFonts w:ascii="仿宋" w:hAnsi="仿宋" w:eastAsia="仿宋" w:cs="仿宋"/>
          <w:spacing w:val="43"/>
          <w:sz w:val="24"/>
          <w:szCs w:val="24"/>
          <w:u w:val="single" w:color="auto"/>
        </w:rPr>
        <w:t xml:space="preserve">  </w:t>
      </w:r>
      <w:r>
        <w:rPr>
          <w:rFonts w:ascii="仿宋" w:hAnsi="仿宋" w:eastAsia="仿宋" w:cs="仿宋"/>
          <w:spacing w:val="-6"/>
          <w:sz w:val="24"/>
          <w:szCs w:val="24"/>
          <w:u w:val="single" w:color="auto"/>
        </w:rPr>
        <w:t>执行通用条</w:t>
      </w:r>
      <w:r>
        <w:rPr>
          <w:rFonts w:ascii="仿宋" w:hAnsi="仿宋" w:eastAsia="仿宋" w:cs="仿宋"/>
          <w:sz w:val="24"/>
          <w:szCs w:val="24"/>
        </w:rPr>
        <w:t xml:space="preserve"> </w:t>
      </w:r>
      <w:r>
        <w:rPr>
          <w:rFonts w:ascii="仿宋" w:hAnsi="仿宋" w:eastAsia="仿宋" w:cs="仿宋"/>
          <w:spacing w:val="-10"/>
          <w:sz w:val="24"/>
          <w:szCs w:val="24"/>
          <w:u w:val="single" w:color="auto"/>
        </w:rPr>
        <w:t>款</w:t>
      </w:r>
      <w:r>
        <w:rPr>
          <w:rFonts w:ascii="仿宋" w:hAnsi="仿宋" w:eastAsia="仿宋" w:cs="仿宋"/>
          <w:spacing w:val="-39"/>
          <w:sz w:val="24"/>
          <w:szCs w:val="24"/>
          <w:u w:val="single" w:color="auto"/>
        </w:rPr>
        <w:t xml:space="preserve"> </w:t>
      </w:r>
      <w:r>
        <w:rPr>
          <w:rFonts w:ascii="仿宋" w:hAnsi="仿宋" w:eastAsia="仿宋" w:cs="仿宋"/>
          <w:spacing w:val="-10"/>
          <w:sz w:val="24"/>
          <w:szCs w:val="24"/>
          <w:u w:val="single" w:color="auto"/>
        </w:rPr>
        <w:t>7.2.2</w:t>
      </w:r>
      <w:r>
        <w:rPr>
          <w:rFonts w:ascii="仿宋" w:hAnsi="仿宋" w:eastAsia="仿宋" w:cs="仿宋"/>
          <w:spacing w:val="34"/>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z w:val="24"/>
          <w:szCs w:val="24"/>
          <w:u w:val="single" w:color="auto"/>
        </w:rPr>
        <w:t xml:space="preserve"> </w:t>
      </w:r>
    </w:p>
    <w:p>
      <w:pPr>
        <w:spacing w:before="3" w:line="201" w:lineRule="auto"/>
        <w:ind w:firstLine="463"/>
        <w:rPr>
          <w:rFonts w:ascii="仿宋" w:hAnsi="仿宋" w:eastAsia="仿宋" w:cs="仿宋"/>
          <w:sz w:val="24"/>
          <w:szCs w:val="24"/>
        </w:rPr>
      </w:pPr>
      <w:r>
        <w:rPr>
          <w:rFonts w:ascii="仿宋" w:hAnsi="仿宋" w:eastAsia="仿宋" w:cs="仿宋"/>
          <w:spacing w:val="-5"/>
          <w:sz w:val="24"/>
          <w:szCs w:val="24"/>
        </w:rPr>
        <w:t>7.3</w:t>
      </w:r>
      <w:r>
        <w:rPr>
          <w:rFonts w:ascii="仿宋" w:hAnsi="仿宋" w:eastAsia="仿宋" w:cs="仿宋"/>
          <w:spacing w:val="18"/>
          <w:sz w:val="24"/>
          <w:szCs w:val="24"/>
        </w:rPr>
        <w:t xml:space="preserve"> </w:t>
      </w:r>
      <w:r>
        <w:rPr>
          <w:rFonts w:ascii="仿宋" w:hAnsi="仿宋" w:eastAsia="仿宋" w:cs="仿宋"/>
          <w:spacing w:val="-5"/>
          <w:sz w:val="24"/>
          <w:szCs w:val="24"/>
        </w:rPr>
        <w:t>开工</w:t>
      </w:r>
    </w:p>
    <w:p>
      <w:pPr>
        <w:spacing w:before="177" w:line="185" w:lineRule="auto"/>
        <w:ind w:firstLine="463"/>
        <w:rPr>
          <w:rFonts w:ascii="仿宋" w:hAnsi="仿宋" w:eastAsia="仿宋" w:cs="仿宋"/>
          <w:sz w:val="24"/>
          <w:szCs w:val="24"/>
        </w:rPr>
      </w:pPr>
      <w:r>
        <w:rPr>
          <w:rFonts w:ascii="仿宋" w:hAnsi="仿宋" w:eastAsia="仿宋" w:cs="仿宋"/>
          <w:spacing w:val="-3"/>
          <w:sz w:val="24"/>
          <w:szCs w:val="24"/>
        </w:rPr>
        <w:t>7.3.1</w:t>
      </w:r>
      <w:r>
        <w:rPr>
          <w:rFonts w:ascii="仿宋" w:hAnsi="仿宋" w:eastAsia="仿宋" w:cs="仿宋"/>
          <w:spacing w:val="16"/>
          <w:sz w:val="24"/>
          <w:szCs w:val="24"/>
        </w:rPr>
        <w:t xml:space="preserve"> </w:t>
      </w:r>
      <w:r>
        <w:rPr>
          <w:rFonts w:ascii="仿宋" w:hAnsi="仿宋" w:eastAsia="仿宋" w:cs="仿宋"/>
          <w:spacing w:val="-3"/>
          <w:sz w:val="24"/>
          <w:szCs w:val="24"/>
        </w:rPr>
        <w:t>开工准备</w:t>
      </w:r>
    </w:p>
    <w:p>
      <w:pPr>
        <w:spacing w:before="79" w:line="322" w:lineRule="exact"/>
        <w:ind w:firstLine="697"/>
        <w:rPr>
          <w:rFonts w:ascii="仿宋" w:hAnsi="仿宋" w:eastAsia="仿宋" w:cs="仿宋"/>
          <w:sz w:val="24"/>
          <w:szCs w:val="24"/>
        </w:rPr>
      </w:pPr>
      <w:r>
        <w:rPr>
          <w:rFonts w:ascii="仿宋" w:hAnsi="仿宋" w:eastAsia="仿宋" w:cs="仿宋"/>
          <w:spacing w:val="-8"/>
          <w:position w:val="5"/>
          <w:sz w:val="24"/>
          <w:szCs w:val="24"/>
        </w:rPr>
        <w:t>关于承包人提交工程开工报审表的期限：</w:t>
      </w:r>
      <w:r>
        <w:rPr>
          <w:rFonts w:ascii="仿宋" w:hAnsi="仿宋" w:eastAsia="仿宋" w:cs="仿宋"/>
          <w:spacing w:val="27"/>
          <w:position w:val="5"/>
          <w:sz w:val="24"/>
          <w:szCs w:val="24"/>
        </w:rPr>
        <w:t xml:space="preserve">   </w:t>
      </w:r>
      <w:r>
        <w:rPr>
          <w:rFonts w:ascii="仿宋" w:hAnsi="仿宋" w:eastAsia="仿宋" w:cs="仿宋"/>
          <w:spacing w:val="-8"/>
          <w:position w:val="5"/>
          <w:sz w:val="24"/>
          <w:szCs w:val="24"/>
          <w:u w:val="single" w:color="auto"/>
        </w:rPr>
        <w:t>执行通用条款</w:t>
      </w:r>
      <w:r>
        <w:rPr>
          <w:rFonts w:ascii="仿宋" w:hAnsi="仿宋" w:eastAsia="仿宋" w:cs="仿宋"/>
          <w:spacing w:val="-43"/>
          <w:position w:val="5"/>
          <w:sz w:val="24"/>
          <w:szCs w:val="24"/>
          <w:u w:val="single" w:color="auto"/>
        </w:rPr>
        <w:t xml:space="preserve"> </w:t>
      </w:r>
      <w:r>
        <w:rPr>
          <w:rFonts w:ascii="仿宋" w:hAnsi="仿宋" w:eastAsia="仿宋" w:cs="仿宋"/>
          <w:spacing w:val="-8"/>
          <w:position w:val="5"/>
          <w:sz w:val="24"/>
          <w:szCs w:val="24"/>
          <w:u w:val="single" w:color="auto"/>
        </w:rPr>
        <w:t>7.3.1</w:t>
      </w:r>
      <w:r>
        <w:rPr>
          <w:rFonts w:ascii="仿宋" w:hAnsi="仿宋" w:eastAsia="仿宋" w:cs="仿宋"/>
          <w:spacing w:val="-8"/>
          <w:position w:val="5"/>
          <w:sz w:val="24"/>
          <w:szCs w:val="24"/>
        </w:rPr>
        <w:t>。</w:t>
      </w:r>
    </w:p>
    <w:p>
      <w:pPr>
        <w:spacing w:line="204" w:lineRule="auto"/>
        <w:ind w:firstLine="471"/>
        <w:rPr>
          <w:rFonts w:ascii="仿宋" w:hAnsi="仿宋" w:eastAsia="仿宋" w:cs="仿宋"/>
          <w:sz w:val="24"/>
          <w:szCs w:val="24"/>
        </w:rPr>
      </w:pPr>
      <w:r>
        <w:rPr>
          <w:rFonts w:ascii="仿宋" w:hAnsi="仿宋" w:eastAsia="仿宋" w:cs="仿宋"/>
          <w:spacing w:val="-9"/>
          <w:sz w:val="24"/>
          <w:szCs w:val="24"/>
        </w:rPr>
        <w:t>关于发包人应完成的其他开工准备工作及期限：</w:t>
      </w:r>
      <w:r>
        <w:rPr>
          <w:rFonts w:ascii="仿宋" w:hAnsi="仿宋" w:eastAsia="仿宋" w:cs="仿宋"/>
          <w:spacing w:val="88"/>
          <w:sz w:val="24"/>
          <w:szCs w:val="24"/>
        </w:rPr>
        <w:t xml:space="preserve"> </w:t>
      </w:r>
      <w:r>
        <w:rPr>
          <w:rFonts w:ascii="仿宋" w:hAnsi="仿宋" w:eastAsia="仿宋" w:cs="仿宋"/>
          <w:spacing w:val="-9"/>
          <w:sz w:val="24"/>
          <w:szCs w:val="24"/>
          <w:u w:val="single" w:color="auto"/>
        </w:rPr>
        <w:t>开工日期前</w:t>
      </w:r>
      <w:r>
        <w:rPr>
          <w:rFonts w:ascii="仿宋" w:hAnsi="仿宋" w:eastAsia="仿宋" w:cs="仿宋"/>
          <w:spacing w:val="-46"/>
          <w:sz w:val="24"/>
          <w:szCs w:val="24"/>
          <w:u w:val="single" w:color="auto"/>
        </w:rPr>
        <w:t xml:space="preserve"> </w:t>
      </w:r>
      <w:r>
        <w:rPr>
          <w:rFonts w:ascii="仿宋" w:hAnsi="仿宋" w:eastAsia="仿宋" w:cs="仿宋"/>
          <w:spacing w:val="-9"/>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9"/>
          <w:sz w:val="24"/>
          <w:szCs w:val="24"/>
          <w:u w:val="single" w:color="auto"/>
        </w:rPr>
        <w:t>天</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53" w:line="185" w:lineRule="auto"/>
        <w:ind w:firstLine="471"/>
        <w:rPr>
          <w:rFonts w:ascii="仿宋" w:hAnsi="仿宋" w:eastAsia="仿宋" w:cs="仿宋"/>
          <w:sz w:val="24"/>
          <w:szCs w:val="24"/>
        </w:rPr>
      </w:pPr>
      <w:r>
        <w:rPr>
          <w:rFonts w:ascii="仿宋" w:hAnsi="仿宋" w:eastAsia="仿宋" w:cs="仿宋"/>
          <w:spacing w:val="-9"/>
          <w:sz w:val="24"/>
          <w:szCs w:val="24"/>
        </w:rPr>
        <w:t>关于承包人应完成的其他开工准备工作及期限：</w:t>
      </w:r>
      <w:r>
        <w:rPr>
          <w:rFonts w:ascii="仿宋" w:hAnsi="仿宋" w:eastAsia="仿宋" w:cs="仿宋"/>
          <w:spacing w:val="88"/>
          <w:sz w:val="24"/>
          <w:szCs w:val="24"/>
        </w:rPr>
        <w:t xml:space="preserve"> </w:t>
      </w:r>
      <w:r>
        <w:rPr>
          <w:rFonts w:ascii="仿宋" w:hAnsi="仿宋" w:eastAsia="仿宋" w:cs="仿宋"/>
          <w:spacing w:val="-9"/>
          <w:sz w:val="24"/>
          <w:szCs w:val="24"/>
          <w:u w:val="single" w:color="auto"/>
        </w:rPr>
        <w:t>开工日期前</w:t>
      </w:r>
      <w:r>
        <w:rPr>
          <w:rFonts w:ascii="仿宋" w:hAnsi="仿宋" w:eastAsia="仿宋" w:cs="仿宋"/>
          <w:spacing w:val="-46"/>
          <w:sz w:val="24"/>
          <w:szCs w:val="24"/>
          <w:u w:val="single" w:color="auto"/>
        </w:rPr>
        <w:t xml:space="preserve"> </w:t>
      </w:r>
      <w:r>
        <w:rPr>
          <w:rFonts w:ascii="仿宋" w:hAnsi="仿宋" w:eastAsia="仿宋" w:cs="仿宋"/>
          <w:spacing w:val="-9"/>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9"/>
          <w:sz w:val="24"/>
          <w:szCs w:val="24"/>
          <w:u w:val="single" w:color="auto"/>
        </w:rPr>
        <w:t>天</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79" w:line="185" w:lineRule="auto"/>
        <w:ind w:firstLine="463"/>
        <w:rPr>
          <w:rFonts w:ascii="仿宋" w:hAnsi="仿宋" w:eastAsia="仿宋" w:cs="仿宋"/>
          <w:sz w:val="24"/>
          <w:szCs w:val="24"/>
        </w:rPr>
      </w:pPr>
      <w:r>
        <w:rPr>
          <w:rFonts w:ascii="仿宋" w:hAnsi="仿宋" w:eastAsia="仿宋" w:cs="仿宋"/>
          <w:spacing w:val="-3"/>
          <w:sz w:val="24"/>
          <w:szCs w:val="24"/>
        </w:rPr>
        <w:t>7.3.2</w:t>
      </w:r>
      <w:r>
        <w:rPr>
          <w:rFonts w:ascii="仿宋" w:hAnsi="仿宋" w:eastAsia="仿宋" w:cs="仿宋"/>
          <w:spacing w:val="-44"/>
          <w:sz w:val="24"/>
          <w:szCs w:val="24"/>
        </w:rPr>
        <w:t xml:space="preserve"> </w:t>
      </w:r>
      <w:r>
        <w:rPr>
          <w:rFonts w:ascii="仿宋" w:hAnsi="仿宋" w:eastAsia="仿宋" w:cs="仿宋"/>
          <w:spacing w:val="-3"/>
          <w:sz w:val="24"/>
          <w:szCs w:val="24"/>
        </w:rPr>
        <w:t>开工通知</w:t>
      </w:r>
    </w:p>
    <w:p>
      <w:pPr>
        <w:spacing w:before="80" w:line="246" w:lineRule="auto"/>
        <w:ind w:left="43" w:right="67" w:firstLine="445"/>
        <w:rPr>
          <w:rFonts w:ascii="仿宋" w:hAnsi="仿宋" w:eastAsia="仿宋" w:cs="仿宋"/>
          <w:sz w:val="24"/>
          <w:szCs w:val="24"/>
        </w:rPr>
      </w:pPr>
      <w:r>
        <w:rPr>
          <w:rFonts w:ascii="仿宋" w:hAnsi="仿宋" w:eastAsia="仿宋" w:cs="仿宋"/>
          <w:spacing w:val="-7"/>
          <w:sz w:val="24"/>
          <w:szCs w:val="24"/>
        </w:rPr>
        <w:t>因发包人原因造成监理人未能在计划开工日期之日起</w:t>
      </w:r>
      <w:r>
        <w:rPr>
          <w:rFonts w:ascii="仿宋" w:hAnsi="仿宋" w:eastAsia="仿宋" w:cs="仿宋"/>
          <w:spacing w:val="31"/>
          <w:sz w:val="24"/>
          <w:szCs w:val="24"/>
          <w:u w:val="single" w:color="auto"/>
        </w:rPr>
        <w:t xml:space="preserve"> </w:t>
      </w:r>
      <w:r>
        <w:rPr>
          <w:rFonts w:ascii="仿宋" w:hAnsi="仿宋" w:eastAsia="仿宋" w:cs="仿宋"/>
          <w:spacing w:val="-7"/>
          <w:sz w:val="24"/>
          <w:szCs w:val="24"/>
          <w:u w:val="single" w:color="auto"/>
        </w:rPr>
        <w:t>90</w:t>
      </w:r>
      <w:r>
        <w:rPr>
          <w:rFonts w:ascii="仿宋" w:hAnsi="仿宋" w:eastAsia="仿宋" w:cs="仿宋"/>
          <w:spacing w:val="17"/>
          <w:sz w:val="24"/>
          <w:szCs w:val="24"/>
          <w:u w:val="single" w:color="auto"/>
        </w:rPr>
        <w:t xml:space="preserve"> </w:t>
      </w:r>
      <w:r>
        <w:rPr>
          <w:rFonts w:ascii="仿宋" w:hAnsi="仿宋" w:eastAsia="仿宋" w:cs="仿宋"/>
          <w:spacing w:val="-7"/>
          <w:sz w:val="24"/>
          <w:szCs w:val="24"/>
        </w:rPr>
        <w:t>天内发出开工通知的，承包人有</w:t>
      </w:r>
      <w:r>
        <w:rPr>
          <w:rFonts w:ascii="仿宋" w:hAnsi="仿宋" w:eastAsia="仿宋" w:cs="仿宋"/>
          <w:sz w:val="24"/>
          <w:szCs w:val="24"/>
        </w:rPr>
        <w:t xml:space="preserve"> </w:t>
      </w:r>
      <w:r>
        <w:rPr>
          <w:rFonts w:ascii="仿宋" w:hAnsi="仿宋" w:eastAsia="仿宋" w:cs="仿宋"/>
          <w:spacing w:val="-3"/>
          <w:sz w:val="24"/>
          <w:szCs w:val="24"/>
        </w:rPr>
        <w:t>权提出价格调整要求，或者解除合同。</w:t>
      </w:r>
    </w:p>
    <w:p>
      <w:pPr>
        <w:spacing w:before="1" w:line="204" w:lineRule="auto"/>
        <w:ind w:firstLine="463"/>
        <w:rPr>
          <w:rFonts w:ascii="仿宋" w:hAnsi="仿宋" w:eastAsia="仿宋" w:cs="仿宋"/>
          <w:sz w:val="24"/>
          <w:szCs w:val="24"/>
        </w:rPr>
      </w:pPr>
      <w:r>
        <w:rPr>
          <w:rFonts w:ascii="仿宋" w:hAnsi="仿宋" w:eastAsia="仿宋" w:cs="仿宋"/>
          <w:spacing w:val="-4"/>
          <w:sz w:val="24"/>
          <w:szCs w:val="24"/>
        </w:rPr>
        <w:t>7.4</w:t>
      </w:r>
      <w:r>
        <w:rPr>
          <w:rFonts w:ascii="仿宋" w:hAnsi="仿宋" w:eastAsia="仿宋" w:cs="仿宋"/>
          <w:spacing w:val="17"/>
          <w:sz w:val="24"/>
          <w:szCs w:val="24"/>
        </w:rPr>
        <w:t xml:space="preserve"> </w:t>
      </w:r>
      <w:r>
        <w:rPr>
          <w:rFonts w:ascii="仿宋" w:hAnsi="仿宋" w:eastAsia="仿宋" w:cs="仿宋"/>
          <w:spacing w:val="-4"/>
          <w:sz w:val="24"/>
          <w:szCs w:val="24"/>
        </w:rPr>
        <w:t>测量放线</w:t>
      </w:r>
    </w:p>
    <w:p>
      <w:pPr>
        <w:spacing w:before="175" w:line="246" w:lineRule="auto"/>
        <w:ind w:left="36" w:firstLine="427"/>
        <w:rPr>
          <w:rFonts w:ascii="仿宋" w:hAnsi="仿宋" w:eastAsia="仿宋" w:cs="仿宋"/>
          <w:sz w:val="24"/>
          <w:szCs w:val="24"/>
        </w:rPr>
      </w:pPr>
      <w:r>
        <w:rPr>
          <w:rFonts w:ascii="仿宋" w:hAnsi="仿宋" w:eastAsia="仿宋" w:cs="仿宋"/>
          <w:spacing w:val="-5"/>
          <w:sz w:val="24"/>
          <w:szCs w:val="24"/>
        </w:rPr>
        <w:t>7.4.1</w:t>
      </w:r>
      <w:r>
        <w:rPr>
          <w:rFonts w:ascii="仿宋" w:hAnsi="仿宋" w:eastAsia="仿宋" w:cs="仿宋"/>
          <w:spacing w:val="-10"/>
          <w:sz w:val="24"/>
          <w:szCs w:val="24"/>
        </w:rPr>
        <w:t xml:space="preserve"> </w:t>
      </w:r>
      <w:r>
        <w:rPr>
          <w:rFonts w:ascii="仿宋" w:hAnsi="仿宋" w:eastAsia="仿宋" w:cs="仿宋"/>
          <w:spacing w:val="-5"/>
          <w:sz w:val="24"/>
          <w:szCs w:val="24"/>
        </w:rPr>
        <w:t>发包人通过监理人向承包人提供测量基准点、基准线和水准点及其书面资料的期限：</w:t>
      </w:r>
      <w:r>
        <w:rPr>
          <w:rFonts w:ascii="仿宋" w:hAnsi="仿宋" w:eastAsia="仿宋" w:cs="仿宋"/>
          <w:sz w:val="24"/>
          <w:szCs w:val="24"/>
        </w:rPr>
        <w:t xml:space="preserve"> </w:t>
      </w:r>
      <w:r>
        <w:rPr>
          <w:rFonts w:ascii="仿宋" w:hAnsi="仿宋" w:eastAsia="仿宋" w:cs="仿宋"/>
          <w:spacing w:val="-4"/>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pPr>
        <w:spacing w:line="202" w:lineRule="auto"/>
        <w:ind w:firstLine="463"/>
        <w:rPr>
          <w:rFonts w:ascii="仿宋" w:hAnsi="仿宋" w:eastAsia="仿宋" w:cs="仿宋"/>
          <w:sz w:val="24"/>
          <w:szCs w:val="24"/>
        </w:rPr>
      </w:pPr>
      <w:r>
        <w:rPr>
          <w:rFonts w:ascii="仿宋" w:hAnsi="仿宋" w:eastAsia="仿宋" w:cs="仿宋"/>
          <w:spacing w:val="-5"/>
          <w:sz w:val="24"/>
          <w:szCs w:val="24"/>
        </w:rPr>
        <w:t>7.5</w:t>
      </w:r>
      <w:r>
        <w:rPr>
          <w:rFonts w:ascii="仿宋" w:hAnsi="仿宋" w:eastAsia="仿宋" w:cs="仿宋"/>
          <w:spacing w:val="26"/>
          <w:sz w:val="24"/>
          <w:szCs w:val="24"/>
        </w:rPr>
        <w:t xml:space="preserve"> </w:t>
      </w:r>
      <w:r>
        <w:rPr>
          <w:rFonts w:ascii="仿宋" w:hAnsi="仿宋" w:eastAsia="仿宋" w:cs="仿宋"/>
          <w:spacing w:val="-5"/>
          <w:sz w:val="24"/>
          <w:szCs w:val="24"/>
        </w:rPr>
        <w:t>工期延误</w:t>
      </w:r>
    </w:p>
    <w:p>
      <w:pPr>
        <w:spacing w:before="179" w:line="319" w:lineRule="exact"/>
        <w:ind w:firstLine="463"/>
        <w:rPr>
          <w:rFonts w:ascii="仿宋" w:hAnsi="仿宋" w:eastAsia="仿宋" w:cs="仿宋"/>
          <w:sz w:val="24"/>
          <w:szCs w:val="24"/>
        </w:rPr>
      </w:pPr>
      <w:r>
        <w:rPr>
          <w:rFonts w:ascii="仿宋" w:hAnsi="仿宋" w:eastAsia="仿宋" w:cs="仿宋"/>
          <w:spacing w:val="-4"/>
          <w:position w:val="4"/>
          <w:sz w:val="24"/>
          <w:szCs w:val="24"/>
        </w:rPr>
        <w:t>7.5.1</w:t>
      </w:r>
      <w:r>
        <w:rPr>
          <w:rFonts w:ascii="仿宋" w:hAnsi="仿宋" w:eastAsia="仿宋" w:cs="仿宋"/>
          <w:spacing w:val="57"/>
          <w:position w:val="4"/>
          <w:sz w:val="24"/>
          <w:szCs w:val="24"/>
        </w:rPr>
        <w:t xml:space="preserve"> </w:t>
      </w:r>
      <w:r>
        <w:rPr>
          <w:rFonts w:ascii="仿宋" w:hAnsi="仿宋" w:eastAsia="仿宋" w:cs="仿宋"/>
          <w:spacing w:val="-4"/>
          <w:position w:val="4"/>
          <w:sz w:val="24"/>
          <w:szCs w:val="24"/>
        </w:rPr>
        <w:t>因发包人原因导致工期延误</w:t>
      </w:r>
    </w:p>
    <w:p>
      <w:pPr>
        <w:spacing w:before="1" w:line="204" w:lineRule="auto"/>
        <w:ind w:firstLine="44"/>
        <w:rPr>
          <w:rFonts w:ascii="仿宋" w:hAnsi="仿宋" w:eastAsia="仿宋" w:cs="仿宋"/>
          <w:sz w:val="24"/>
          <w:szCs w:val="24"/>
        </w:rPr>
      </w:pPr>
      <w:r>
        <w:rPr>
          <w:rFonts w:ascii="仿宋" w:hAnsi="仿宋" w:eastAsia="仿宋" w:cs="仿宋"/>
          <w:spacing w:val="-8"/>
          <w:sz w:val="24"/>
          <w:szCs w:val="24"/>
        </w:rPr>
        <w:t>（7）因发包人原因导致工期延误的其他情形：</w:t>
      </w:r>
      <w:r>
        <w:rPr>
          <w:rFonts w:ascii="仿宋" w:hAnsi="仿宋" w:eastAsia="仿宋" w:cs="仿宋"/>
          <w:spacing w:val="29"/>
          <w:sz w:val="24"/>
          <w:szCs w:val="24"/>
          <w:u w:val="single" w:color="auto"/>
        </w:rPr>
        <w:t xml:space="preserve">   </w:t>
      </w:r>
      <w:r>
        <w:rPr>
          <w:rFonts w:ascii="仿宋" w:hAnsi="仿宋" w:eastAsia="仿宋" w:cs="仿宋"/>
          <w:spacing w:val="-8"/>
          <w:sz w:val="24"/>
          <w:szCs w:val="24"/>
          <w:u w:val="single" w:color="auto"/>
        </w:rPr>
        <w:t>执行通用条款</w:t>
      </w:r>
      <w:r>
        <w:rPr>
          <w:rFonts w:ascii="仿宋" w:hAnsi="仿宋" w:eastAsia="仿宋" w:cs="仿宋"/>
          <w:spacing w:val="2"/>
          <w:sz w:val="24"/>
          <w:szCs w:val="24"/>
          <w:u w:val="single" w:color="auto"/>
        </w:rPr>
        <w:t xml:space="preserve"> </w:t>
      </w:r>
      <w:r>
        <w:rPr>
          <w:rFonts w:ascii="仿宋" w:hAnsi="仿宋" w:eastAsia="仿宋" w:cs="仿宋"/>
          <w:spacing w:val="-8"/>
          <w:sz w:val="24"/>
          <w:szCs w:val="24"/>
        </w:rPr>
        <w:t>。</w:t>
      </w:r>
    </w:p>
    <w:p>
      <w:pPr>
        <w:spacing w:before="53" w:line="185" w:lineRule="auto"/>
        <w:ind w:firstLine="463"/>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7"/>
          <w:sz w:val="24"/>
          <w:szCs w:val="24"/>
        </w:rPr>
        <w:t xml:space="preserve"> </w:t>
      </w:r>
      <w:r>
        <w:rPr>
          <w:rFonts w:ascii="仿宋" w:hAnsi="仿宋" w:eastAsia="仿宋" w:cs="仿宋"/>
          <w:spacing w:val="-4"/>
          <w:sz w:val="24"/>
          <w:szCs w:val="24"/>
        </w:rPr>
        <w:t>因承包人原因导致工期延误</w:t>
      </w:r>
    </w:p>
    <w:p>
      <w:pPr>
        <w:spacing w:before="81" w:line="185" w:lineRule="auto"/>
        <w:ind w:firstLine="489"/>
        <w:rPr>
          <w:rFonts w:ascii="仿宋" w:hAnsi="仿宋" w:eastAsia="仿宋" w:cs="仿宋"/>
          <w:sz w:val="24"/>
          <w:szCs w:val="24"/>
        </w:rPr>
      </w:pPr>
      <w:r>
        <w:rPr>
          <w:rFonts w:ascii="仿宋" w:hAnsi="仿宋" w:eastAsia="仿宋" w:cs="仿宋"/>
          <w:spacing w:val="-8"/>
          <w:sz w:val="24"/>
          <w:szCs w:val="24"/>
        </w:rPr>
        <w:t>因承包人原因造成工期延误，逾期竣工违约金的计算方法为：</w:t>
      </w:r>
      <w:r>
        <w:rPr>
          <w:rFonts w:ascii="仿宋" w:hAnsi="仿宋" w:eastAsia="仿宋" w:cs="仿宋"/>
          <w:sz w:val="24"/>
          <w:szCs w:val="24"/>
          <w:u w:val="single" w:color="auto"/>
        </w:rPr>
        <w:t xml:space="preserve">          </w:t>
      </w:r>
    </w:p>
    <w:p>
      <w:pPr>
        <w:spacing w:before="78" w:line="185" w:lineRule="auto"/>
        <w:ind w:firstLine="549"/>
        <w:rPr>
          <w:rFonts w:ascii="仿宋" w:hAnsi="仿宋" w:eastAsia="仿宋" w:cs="仿宋"/>
          <w:sz w:val="24"/>
          <w:szCs w:val="24"/>
        </w:rPr>
      </w:pPr>
      <w:r>
        <w:rPr>
          <w:rFonts w:ascii="仿宋" w:hAnsi="仿宋" w:eastAsia="仿宋" w:cs="仿宋"/>
          <w:spacing w:val="-9"/>
          <w:sz w:val="24"/>
          <w:szCs w:val="24"/>
        </w:rPr>
        <w:t>因承包人原因造成工期延误，逾期竣工违约金的上限：</w:t>
      </w:r>
      <w:r>
        <w:rPr>
          <w:rFonts w:ascii="仿宋" w:hAnsi="仿宋" w:eastAsia="仿宋" w:cs="仿宋"/>
          <w:sz w:val="24"/>
          <w:szCs w:val="24"/>
          <w:u w:val="single" w:color="auto"/>
        </w:rPr>
        <w:t xml:space="preserve">            </w:t>
      </w:r>
    </w:p>
    <w:p>
      <w:pPr>
        <w:spacing w:before="79" w:line="185" w:lineRule="auto"/>
        <w:ind w:firstLine="463"/>
        <w:rPr>
          <w:rFonts w:ascii="仿宋" w:hAnsi="仿宋" w:eastAsia="仿宋" w:cs="仿宋"/>
          <w:sz w:val="24"/>
          <w:szCs w:val="24"/>
        </w:rPr>
      </w:pPr>
      <w:r>
        <w:rPr>
          <w:rFonts w:ascii="仿宋" w:hAnsi="仿宋" w:eastAsia="仿宋" w:cs="仿宋"/>
          <w:spacing w:val="-4"/>
          <w:sz w:val="24"/>
          <w:szCs w:val="24"/>
        </w:rPr>
        <w:t>7.6</w:t>
      </w:r>
      <w:r>
        <w:rPr>
          <w:rFonts w:ascii="仿宋" w:hAnsi="仿宋" w:eastAsia="仿宋" w:cs="仿宋"/>
          <w:spacing w:val="25"/>
          <w:sz w:val="24"/>
          <w:szCs w:val="24"/>
        </w:rPr>
        <w:t xml:space="preserve"> </w:t>
      </w:r>
      <w:r>
        <w:rPr>
          <w:rFonts w:ascii="仿宋" w:hAnsi="仿宋" w:eastAsia="仿宋" w:cs="仿宋"/>
          <w:spacing w:val="-4"/>
          <w:sz w:val="24"/>
          <w:szCs w:val="24"/>
        </w:rPr>
        <w:t>不利物质条件</w:t>
      </w:r>
    </w:p>
    <w:p>
      <w:pPr>
        <w:spacing w:before="201" w:line="185" w:lineRule="auto"/>
        <w:ind w:firstLine="50"/>
        <w:rPr>
          <w:rFonts w:ascii="仿宋" w:hAnsi="仿宋" w:eastAsia="仿宋" w:cs="仿宋"/>
          <w:sz w:val="24"/>
          <w:szCs w:val="24"/>
        </w:rPr>
      </w:pPr>
      <w:r>
        <w:rPr>
          <w:rFonts w:ascii="仿宋" w:hAnsi="仿宋" w:eastAsia="仿宋" w:cs="仿宋"/>
          <w:spacing w:val="-9"/>
          <w:sz w:val="24"/>
          <w:szCs w:val="24"/>
        </w:rPr>
        <w:t>不利物质条件的其他情形和有关约定：</w:t>
      </w:r>
      <w:r>
        <w:rPr>
          <w:rFonts w:ascii="仿宋" w:hAnsi="仿宋" w:eastAsia="仿宋" w:cs="仿宋"/>
          <w:spacing w:val="25"/>
          <w:sz w:val="24"/>
          <w:szCs w:val="24"/>
          <w:u w:val="single" w:color="auto"/>
        </w:rPr>
        <w:t xml:space="preserve">   </w:t>
      </w:r>
      <w:r>
        <w:rPr>
          <w:rFonts w:ascii="仿宋" w:hAnsi="仿宋" w:eastAsia="仿宋" w:cs="仿宋"/>
          <w:spacing w:val="-9"/>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ectPr>
          <w:headerReference r:id="rId39" w:type="default"/>
          <w:footerReference r:id="rId40"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63"/>
        <w:rPr>
          <w:rFonts w:ascii="仿宋" w:hAnsi="仿宋" w:eastAsia="仿宋" w:cs="仿宋"/>
          <w:sz w:val="24"/>
          <w:szCs w:val="24"/>
        </w:rPr>
      </w:pPr>
      <w:r>
        <w:rPr>
          <w:rFonts w:ascii="仿宋" w:hAnsi="仿宋" w:eastAsia="仿宋" w:cs="仿宋"/>
          <w:spacing w:val="-3"/>
          <w:sz w:val="24"/>
          <w:szCs w:val="24"/>
        </w:rPr>
        <w:t>7.7</w:t>
      </w:r>
      <w:r>
        <w:rPr>
          <w:rFonts w:ascii="仿宋" w:hAnsi="仿宋" w:eastAsia="仿宋" w:cs="仿宋"/>
          <w:spacing w:val="-37"/>
          <w:sz w:val="24"/>
          <w:szCs w:val="24"/>
        </w:rPr>
        <w:t xml:space="preserve"> </w:t>
      </w:r>
      <w:r>
        <w:rPr>
          <w:rFonts w:ascii="仿宋" w:hAnsi="仿宋" w:eastAsia="仿宋" w:cs="仿宋"/>
          <w:spacing w:val="-3"/>
          <w:sz w:val="24"/>
          <w:szCs w:val="24"/>
        </w:rPr>
        <w:t>异常恶劣的气候条件</w:t>
      </w:r>
    </w:p>
    <w:p>
      <w:pPr>
        <w:spacing w:before="198" w:line="185" w:lineRule="auto"/>
        <w:ind w:firstLine="471"/>
        <w:rPr>
          <w:rFonts w:ascii="仿宋" w:hAnsi="仿宋" w:eastAsia="仿宋" w:cs="仿宋"/>
          <w:sz w:val="24"/>
          <w:szCs w:val="24"/>
        </w:rPr>
      </w:pPr>
      <w:r>
        <w:rPr>
          <w:rFonts w:ascii="仿宋" w:hAnsi="仿宋" w:eastAsia="仿宋" w:cs="仿宋"/>
          <w:spacing w:val="-3"/>
          <w:sz w:val="24"/>
          <w:szCs w:val="24"/>
        </w:rPr>
        <w:t>发包人和承包人同意以下情形视为异常恶劣的气候条件：</w:t>
      </w:r>
    </w:p>
    <w:p>
      <w:pPr>
        <w:spacing w:before="81" w:line="185" w:lineRule="auto"/>
        <w:ind w:firstLine="465"/>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33"/>
          <w:sz w:val="24"/>
          <w:szCs w:val="24"/>
        </w:rPr>
        <w:t xml:space="preserve"> </w:t>
      </w:r>
      <w:r>
        <w:rPr>
          <w:rFonts w:ascii="仿宋" w:hAnsi="仿宋" w:eastAsia="仿宋" w:cs="仿宋"/>
          <w:spacing w:val="-6"/>
          <w:sz w:val="24"/>
          <w:szCs w:val="24"/>
          <w:u w:val="single" w:color="auto"/>
        </w:rPr>
        <w:t>以当地政府部门或建设管理部门发布的的停工通知为准</w:t>
      </w:r>
      <w:r>
        <w:rPr>
          <w:rFonts w:ascii="仿宋" w:hAnsi="仿宋" w:eastAsia="仿宋" w:cs="仿宋"/>
          <w:spacing w:val="-6"/>
          <w:sz w:val="24"/>
          <w:szCs w:val="24"/>
        </w:rPr>
        <w:t>；</w:t>
      </w:r>
    </w:p>
    <w:p>
      <w:pPr>
        <w:spacing w:before="78" w:line="185" w:lineRule="auto"/>
        <w:ind w:firstLine="463"/>
        <w:rPr>
          <w:rFonts w:ascii="仿宋" w:hAnsi="仿宋" w:eastAsia="仿宋" w:cs="仿宋"/>
          <w:sz w:val="24"/>
          <w:szCs w:val="24"/>
        </w:rPr>
      </w:pPr>
      <w:r>
        <w:rPr>
          <w:rFonts w:ascii="仿宋" w:hAnsi="仿宋" w:eastAsia="仿宋" w:cs="仿宋"/>
          <w:spacing w:val="-3"/>
          <w:sz w:val="24"/>
          <w:szCs w:val="24"/>
        </w:rPr>
        <w:t>7.9</w:t>
      </w:r>
      <w:r>
        <w:rPr>
          <w:rFonts w:ascii="仿宋" w:hAnsi="仿宋" w:eastAsia="仿宋" w:cs="仿宋"/>
          <w:spacing w:val="18"/>
          <w:sz w:val="24"/>
          <w:szCs w:val="24"/>
        </w:rPr>
        <w:t xml:space="preserve"> </w:t>
      </w:r>
      <w:r>
        <w:rPr>
          <w:rFonts w:ascii="仿宋" w:hAnsi="仿宋" w:eastAsia="仿宋" w:cs="仿宋"/>
          <w:spacing w:val="-3"/>
          <w:sz w:val="24"/>
          <w:szCs w:val="24"/>
        </w:rPr>
        <w:t>提前竣工的奖励</w:t>
      </w:r>
    </w:p>
    <w:p>
      <w:pPr>
        <w:spacing w:before="198" w:line="185" w:lineRule="auto"/>
        <w:ind w:firstLine="463"/>
        <w:rPr>
          <w:rFonts w:ascii="仿宋" w:hAnsi="仿宋" w:eastAsia="仿宋" w:cs="仿宋"/>
          <w:sz w:val="24"/>
          <w:szCs w:val="24"/>
        </w:rPr>
      </w:pPr>
      <w:r>
        <w:rPr>
          <w:rFonts w:ascii="仿宋" w:hAnsi="仿宋" w:eastAsia="仿宋" w:cs="仿宋"/>
          <w:spacing w:val="-11"/>
          <w:w w:val="98"/>
          <w:sz w:val="24"/>
          <w:szCs w:val="24"/>
        </w:rPr>
        <w:t>7.9.2</w:t>
      </w:r>
      <w:r>
        <w:rPr>
          <w:rFonts w:ascii="仿宋" w:hAnsi="仿宋" w:eastAsia="仿宋" w:cs="仿宋"/>
          <w:spacing w:val="-42"/>
          <w:sz w:val="24"/>
          <w:szCs w:val="24"/>
        </w:rPr>
        <w:t xml:space="preserve"> </w:t>
      </w:r>
      <w:r>
        <w:rPr>
          <w:rFonts w:ascii="仿宋" w:hAnsi="仿宋" w:eastAsia="仿宋" w:cs="仿宋"/>
          <w:spacing w:val="-11"/>
          <w:w w:val="98"/>
          <w:sz w:val="24"/>
          <w:szCs w:val="24"/>
        </w:rPr>
        <w:t>提前竣工的奖励：</w:t>
      </w:r>
      <w:r>
        <w:rPr>
          <w:rFonts w:ascii="仿宋" w:hAnsi="仿宋" w:eastAsia="仿宋" w:cs="仿宋"/>
          <w:spacing w:val="18"/>
          <w:sz w:val="24"/>
          <w:szCs w:val="24"/>
          <w:u w:val="single" w:color="auto"/>
        </w:rPr>
        <w:t xml:space="preserve">    </w:t>
      </w:r>
      <w:r>
        <w:rPr>
          <w:rFonts w:ascii="仿宋" w:hAnsi="仿宋" w:eastAsia="仿宋" w:cs="仿宋"/>
          <w:spacing w:val="-11"/>
          <w:w w:val="98"/>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201" w:line="185" w:lineRule="auto"/>
        <w:ind w:firstLine="38"/>
        <w:outlineLvl w:val="2"/>
        <w:rPr>
          <w:rFonts w:ascii="仿宋" w:hAnsi="仿宋" w:eastAsia="仿宋" w:cs="仿宋"/>
          <w:sz w:val="24"/>
          <w:szCs w:val="24"/>
        </w:rPr>
      </w:pPr>
      <w:r>
        <w:rPr>
          <w:rFonts w:ascii="仿宋" w:hAnsi="仿宋" w:eastAsia="仿宋" w:cs="仿宋"/>
          <w:spacing w:val="-4"/>
          <w:sz w:val="24"/>
          <w:szCs w:val="24"/>
        </w:rPr>
        <w:t>8.</w:t>
      </w:r>
      <w:r>
        <w:rPr>
          <w:rFonts w:ascii="仿宋" w:hAnsi="仿宋" w:eastAsia="仿宋" w:cs="仿宋"/>
          <w:spacing w:val="22"/>
          <w:sz w:val="24"/>
          <w:szCs w:val="24"/>
        </w:rPr>
        <w:t xml:space="preserve"> </w:t>
      </w:r>
      <w:r>
        <w:rPr>
          <w:rFonts w:ascii="仿宋" w:hAnsi="仿宋" w:eastAsia="仿宋" w:cs="仿宋"/>
          <w:spacing w:val="-4"/>
          <w:sz w:val="24"/>
          <w:szCs w:val="24"/>
        </w:rPr>
        <w:t>材料与设备</w:t>
      </w:r>
    </w:p>
    <w:p>
      <w:pPr>
        <w:spacing w:before="199" w:line="185" w:lineRule="auto"/>
        <w:ind w:firstLine="458"/>
        <w:rPr>
          <w:rFonts w:ascii="仿宋" w:hAnsi="仿宋" w:eastAsia="仿宋" w:cs="仿宋"/>
          <w:sz w:val="24"/>
          <w:szCs w:val="24"/>
        </w:rPr>
      </w:pPr>
      <w:r>
        <w:rPr>
          <w:rFonts w:ascii="仿宋" w:hAnsi="仿宋" w:eastAsia="仿宋" w:cs="仿宋"/>
          <w:spacing w:val="-2"/>
          <w:sz w:val="24"/>
          <w:szCs w:val="24"/>
        </w:rPr>
        <w:t>8.4</w:t>
      </w:r>
      <w:r>
        <w:rPr>
          <w:rFonts w:ascii="仿宋" w:hAnsi="仿宋" w:eastAsia="仿宋" w:cs="仿宋"/>
          <w:spacing w:val="-37"/>
          <w:sz w:val="24"/>
          <w:szCs w:val="24"/>
        </w:rPr>
        <w:t xml:space="preserve"> </w:t>
      </w:r>
      <w:r>
        <w:rPr>
          <w:rFonts w:ascii="仿宋" w:hAnsi="仿宋" w:eastAsia="仿宋" w:cs="仿宋"/>
          <w:spacing w:val="-2"/>
          <w:sz w:val="24"/>
          <w:szCs w:val="24"/>
        </w:rPr>
        <w:t>材料与工程设备的保管与使用</w:t>
      </w:r>
    </w:p>
    <w:p>
      <w:pPr>
        <w:spacing w:before="198" w:line="185" w:lineRule="auto"/>
        <w:ind w:firstLine="38"/>
        <w:rPr>
          <w:rFonts w:ascii="仿宋" w:hAnsi="仿宋" w:eastAsia="仿宋" w:cs="仿宋"/>
          <w:sz w:val="24"/>
          <w:szCs w:val="24"/>
        </w:rPr>
      </w:pPr>
      <w:r>
        <w:rPr>
          <w:rFonts w:ascii="仿宋" w:hAnsi="仿宋" w:eastAsia="仿宋" w:cs="仿宋"/>
          <w:spacing w:val="-8"/>
          <w:sz w:val="24"/>
          <w:szCs w:val="24"/>
        </w:rPr>
        <w:t>8.4.1</w:t>
      </w:r>
      <w:r>
        <w:rPr>
          <w:rFonts w:ascii="仿宋" w:hAnsi="仿宋" w:eastAsia="仿宋" w:cs="仿宋"/>
          <w:spacing w:val="-16"/>
          <w:sz w:val="24"/>
          <w:szCs w:val="24"/>
        </w:rPr>
        <w:t xml:space="preserve"> </w:t>
      </w:r>
      <w:r>
        <w:rPr>
          <w:rFonts w:ascii="仿宋" w:hAnsi="仿宋" w:eastAsia="仿宋" w:cs="仿宋"/>
          <w:spacing w:val="-8"/>
          <w:sz w:val="24"/>
          <w:szCs w:val="24"/>
        </w:rPr>
        <w:t>发包人供应的材料设备的保管费用的承担：</w:t>
      </w:r>
      <w:r>
        <w:rPr>
          <w:rFonts w:ascii="仿宋" w:hAnsi="仿宋" w:eastAsia="仿宋" w:cs="仿宋"/>
          <w:spacing w:val="70"/>
          <w:sz w:val="24"/>
          <w:szCs w:val="24"/>
        </w:rPr>
        <w:t xml:space="preserve"> </w:t>
      </w:r>
      <w:r>
        <w:rPr>
          <w:rFonts w:ascii="仿宋" w:hAnsi="仿宋" w:eastAsia="仿宋" w:cs="仿宋"/>
          <w:spacing w:val="-8"/>
          <w:sz w:val="24"/>
          <w:szCs w:val="24"/>
          <w:u w:val="single" w:color="auto"/>
        </w:rPr>
        <w:t>执行通用条款</w:t>
      </w:r>
    </w:p>
    <w:p>
      <w:pPr>
        <w:spacing w:before="81" w:line="185" w:lineRule="auto"/>
        <w:ind w:firstLine="458"/>
        <w:rPr>
          <w:rFonts w:ascii="仿宋" w:hAnsi="仿宋" w:eastAsia="仿宋" w:cs="仿宋"/>
          <w:sz w:val="24"/>
          <w:szCs w:val="24"/>
        </w:rPr>
      </w:pPr>
      <w:r>
        <w:rPr>
          <w:rFonts w:ascii="仿宋" w:hAnsi="仿宋" w:eastAsia="仿宋" w:cs="仿宋"/>
          <w:spacing w:val="-4"/>
          <w:sz w:val="24"/>
          <w:szCs w:val="24"/>
        </w:rPr>
        <w:t>8.6</w:t>
      </w:r>
      <w:r>
        <w:rPr>
          <w:rFonts w:ascii="仿宋" w:hAnsi="仿宋" w:eastAsia="仿宋" w:cs="仿宋"/>
          <w:spacing w:val="19"/>
          <w:sz w:val="24"/>
          <w:szCs w:val="24"/>
        </w:rPr>
        <w:t xml:space="preserve"> </w:t>
      </w:r>
      <w:r>
        <w:rPr>
          <w:rFonts w:ascii="仿宋" w:hAnsi="仿宋" w:eastAsia="仿宋" w:cs="仿宋"/>
          <w:spacing w:val="-4"/>
          <w:sz w:val="24"/>
          <w:szCs w:val="24"/>
        </w:rPr>
        <w:t>样品</w:t>
      </w:r>
    </w:p>
    <w:p>
      <w:pPr>
        <w:spacing w:before="200" w:line="185" w:lineRule="auto"/>
        <w:ind w:firstLine="458"/>
        <w:rPr>
          <w:rFonts w:ascii="仿宋" w:hAnsi="仿宋" w:eastAsia="仿宋" w:cs="仿宋"/>
          <w:sz w:val="24"/>
          <w:szCs w:val="24"/>
        </w:rPr>
      </w:pPr>
      <w:r>
        <w:rPr>
          <w:rFonts w:ascii="仿宋" w:hAnsi="仿宋" w:eastAsia="仿宋" w:cs="仿宋"/>
          <w:spacing w:val="-2"/>
          <w:sz w:val="24"/>
          <w:szCs w:val="24"/>
        </w:rPr>
        <w:t>8.6.1</w:t>
      </w:r>
      <w:r>
        <w:rPr>
          <w:rFonts w:ascii="仿宋" w:hAnsi="仿宋" w:eastAsia="仿宋" w:cs="仿宋"/>
          <w:spacing w:val="9"/>
          <w:sz w:val="24"/>
          <w:szCs w:val="24"/>
        </w:rPr>
        <w:t xml:space="preserve">  </w:t>
      </w:r>
      <w:r>
        <w:rPr>
          <w:rFonts w:ascii="仿宋" w:hAnsi="仿宋" w:eastAsia="仿宋" w:cs="仿宋"/>
          <w:spacing w:val="-2"/>
          <w:sz w:val="24"/>
          <w:szCs w:val="24"/>
        </w:rPr>
        <w:t>样品的报送与封存</w:t>
      </w:r>
    </w:p>
    <w:p>
      <w:pPr>
        <w:spacing w:before="79" w:line="216" w:lineRule="auto"/>
        <w:ind w:left="49" w:right="115" w:firstLine="425"/>
        <w:rPr>
          <w:rFonts w:ascii="仿宋" w:hAnsi="仿宋" w:eastAsia="仿宋" w:cs="仿宋"/>
          <w:sz w:val="24"/>
          <w:szCs w:val="24"/>
        </w:rPr>
      </w:pPr>
      <w:r>
        <w:rPr>
          <w:rFonts w:ascii="仿宋" w:hAnsi="仿宋" w:eastAsia="仿宋" w:cs="仿宋"/>
          <w:spacing w:val="-6"/>
          <w:sz w:val="24"/>
          <w:szCs w:val="24"/>
        </w:rPr>
        <w:t>需要承包人报送样品的材料或工程设备，样品的种类、名称、规格、数量要求：</w:t>
      </w:r>
      <w:r>
        <w:rPr>
          <w:rFonts w:ascii="仿宋" w:hAnsi="仿宋" w:eastAsia="仿宋" w:cs="仿宋"/>
          <w:spacing w:val="19"/>
          <w:sz w:val="24"/>
          <w:szCs w:val="24"/>
          <w:u w:val="single" w:color="auto"/>
        </w:rPr>
        <w:t xml:space="preserve">    </w:t>
      </w:r>
      <w:r>
        <w:rPr>
          <w:rFonts w:ascii="仿宋" w:hAnsi="仿宋" w:eastAsia="仿宋" w:cs="仿宋"/>
          <w:spacing w:val="-6"/>
          <w:sz w:val="24"/>
          <w:szCs w:val="24"/>
          <w:u w:val="single" w:color="auto"/>
        </w:rPr>
        <w:t>执行</w:t>
      </w:r>
      <w:r>
        <w:rPr>
          <w:rFonts w:ascii="仿宋" w:hAnsi="仿宋" w:eastAsia="仿宋" w:cs="仿宋"/>
          <w:spacing w:val="2"/>
          <w:sz w:val="24"/>
          <w:szCs w:val="24"/>
        </w:rPr>
        <w:t xml:space="preserve"> </w:t>
      </w:r>
      <w:r>
        <w:rPr>
          <w:rFonts w:ascii="仿宋" w:hAnsi="仿宋" w:eastAsia="仿宋" w:cs="仿宋"/>
          <w:spacing w:val="-4"/>
          <w:sz w:val="24"/>
          <w:szCs w:val="24"/>
          <w:u w:val="single" w:color="auto"/>
        </w:rPr>
        <w:t>通用条款</w:t>
      </w:r>
      <w:r>
        <w:rPr>
          <w:rFonts w:ascii="仿宋" w:hAnsi="仿宋" w:eastAsia="仿宋" w:cs="仿宋"/>
          <w:spacing w:val="-43"/>
          <w:sz w:val="24"/>
          <w:szCs w:val="24"/>
          <w:u w:val="single" w:color="auto"/>
        </w:rPr>
        <w:t xml:space="preserve"> </w:t>
      </w:r>
      <w:r>
        <w:rPr>
          <w:rFonts w:ascii="仿宋" w:hAnsi="仿宋" w:eastAsia="仿宋" w:cs="仿宋"/>
          <w:spacing w:val="-4"/>
          <w:sz w:val="24"/>
          <w:szCs w:val="24"/>
          <w:u w:val="single" w:color="auto"/>
        </w:rPr>
        <w:t>8.6.1</w:t>
      </w:r>
    </w:p>
    <w:p>
      <w:pPr>
        <w:spacing w:before="79" w:line="185" w:lineRule="auto"/>
        <w:ind w:firstLine="458"/>
        <w:rPr>
          <w:rFonts w:ascii="仿宋" w:hAnsi="仿宋" w:eastAsia="仿宋" w:cs="仿宋"/>
          <w:sz w:val="24"/>
          <w:szCs w:val="24"/>
        </w:rPr>
      </w:pPr>
      <w:r>
        <w:rPr>
          <w:rFonts w:ascii="仿宋" w:hAnsi="仿宋" w:eastAsia="仿宋" w:cs="仿宋"/>
          <w:spacing w:val="-2"/>
          <w:sz w:val="24"/>
          <w:szCs w:val="24"/>
        </w:rPr>
        <w:t>8.8</w:t>
      </w:r>
      <w:r>
        <w:rPr>
          <w:rFonts w:ascii="仿宋" w:hAnsi="仿宋" w:eastAsia="仿宋" w:cs="仿宋"/>
          <w:spacing w:val="16"/>
          <w:sz w:val="24"/>
          <w:szCs w:val="24"/>
        </w:rPr>
        <w:t xml:space="preserve"> </w:t>
      </w:r>
      <w:r>
        <w:rPr>
          <w:rFonts w:ascii="仿宋" w:hAnsi="仿宋" w:eastAsia="仿宋" w:cs="仿宋"/>
          <w:spacing w:val="-2"/>
          <w:sz w:val="24"/>
          <w:szCs w:val="24"/>
        </w:rPr>
        <w:t>施工设备和临时设施</w:t>
      </w:r>
    </w:p>
    <w:p>
      <w:pPr>
        <w:spacing w:before="198" w:line="185" w:lineRule="auto"/>
        <w:ind w:firstLine="458"/>
        <w:rPr>
          <w:rFonts w:ascii="仿宋" w:hAnsi="仿宋" w:eastAsia="仿宋" w:cs="仿宋"/>
          <w:sz w:val="24"/>
          <w:szCs w:val="24"/>
        </w:rPr>
      </w:pPr>
      <w:r>
        <w:rPr>
          <w:rFonts w:ascii="仿宋" w:hAnsi="仿宋" w:eastAsia="仿宋" w:cs="仿宋"/>
          <w:spacing w:val="-2"/>
          <w:sz w:val="24"/>
          <w:szCs w:val="24"/>
        </w:rPr>
        <w:t>8.8.1</w:t>
      </w:r>
      <w:r>
        <w:rPr>
          <w:rFonts w:ascii="仿宋" w:hAnsi="仿宋" w:eastAsia="仿宋" w:cs="仿宋"/>
          <w:spacing w:val="31"/>
          <w:sz w:val="24"/>
          <w:szCs w:val="24"/>
        </w:rPr>
        <w:t xml:space="preserve"> </w:t>
      </w:r>
      <w:r>
        <w:rPr>
          <w:rFonts w:ascii="仿宋" w:hAnsi="仿宋" w:eastAsia="仿宋" w:cs="仿宋"/>
          <w:spacing w:val="-2"/>
          <w:sz w:val="24"/>
          <w:szCs w:val="24"/>
        </w:rPr>
        <w:t>承包人提供的施工设备和临时设施</w:t>
      </w:r>
    </w:p>
    <w:p>
      <w:pPr>
        <w:spacing w:before="81" w:line="185" w:lineRule="auto"/>
        <w:ind w:firstLine="51"/>
        <w:rPr>
          <w:rFonts w:ascii="仿宋" w:hAnsi="仿宋" w:eastAsia="仿宋" w:cs="仿宋"/>
          <w:sz w:val="24"/>
          <w:szCs w:val="24"/>
        </w:rPr>
      </w:pPr>
      <w:r>
        <w:rPr>
          <w:rFonts w:ascii="仿宋" w:hAnsi="仿宋" w:eastAsia="仿宋" w:cs="仿宋"/>
          <w:spacing w:val="-10"/>
          <w:sz w:val="24"/>
          <w:szCs w:val="24"/>
        </w:rPr>
        <w:t>关于修建临时设施费用承担的约定：</w:t>
      </w:r>
      <w:r>
        <w:rPr>
          <w:rFonts w:ascii="仿宋" w:hAnsi="仿宋" w:eastAsia="仿宋" w:cs="仿宋"/>
          <w:spacing w:val="88"/>
          <w:sz w:val="24"/>
          <w:szCs w:val="24"/>
        </w:rPr>
        <w:t xml:space="preserve"> </w:t>
      </w:r>
      <w:r>
        <w:rPr>
          <w:rFonts w:ascii="仿宋" w:hAnsi="仿宋" w:eastAsia="仿宋" w:cs="仿宋"/>
          <w:spacing w:val="-10"/>
          <w:sz w:val="24"/>
          <w:szCs w:val="24"/>
          <w:u w:val="single" w:color="auto"/>
        </w:rPr>
        <w:t>执行通用条款</w:t>
      </w:r>
      <w:r>
        <w:rPr>
          <w:rFonts w:ascii="仿宋" w:hAnsi="仿宋" w:eastAsia="仿宋" w:cs="仿宋"/>
          <w:spacing w:val="-10"/>
          <w:sz w:val="24"/>
          <w:szCs w:val="24"/>
        </w:rPr>
        <w:t>。</w:t>
      </w:r>
    </w:p>
    <w:p>
      <w:pPr>
        <w:spacing w:before="199" w:line="185" w:lineRule="auto"/>
        <w:ind w:firstLine="38"/>
        <w:outlineLvl w:val="2"/>
        <w:rPr>
          <w:rFonts w:ascii="仿宋" w:hAnsi="仿宋" w:eastAsia="仿宋" w:cs="仿宋"/>
          <w:sz w:val="24"/>
          <w:szCs w:val="24"/>
        </w:rPr>
      </w:pPr>
      <w:r>
        <w:rPr>
          <w:rFonts w:ascii="仿宋" w:hAnsi="仿宋" w:eastAsia="仿宋" w:cs="仿宋"/>
          <w:spacing w:val="-3"/>
          <w:sz w:val="24"/>
          <w:szCs w:val="24"/>
        </w:rPr>
        <w:t>9.</w:t>
      </w:r>
      <w:r>
        <w:rPr>
          <w:rFonts w:ascii="仿宋" w:hAnsi="仿宋" w:eastAsia="仿宋" w:cs="仿宋"/>
          <w:spacing w:val="14"/>
          <w:sz w:val="24"/>
          <w:szCs w:val="24"/>
        </w:rPr>
        <w:t xml:space="preserve"> </w:t>
      </w:r>
      <w:r>
        <w:rPr>
          <w:rFonts w:ascii="仿宋" w:hAnsi="仿宋" w:eastAsia="仿宋" w:cs="仿宋"/>
          <w:spacing w:val="-3"/>
          <w:sz w:val="24"/>
          <w:szCs w:val="24"/>
        </w:rPr>
        <w:t>试验与检验</w:t>
      </w:r>
    </w:p>
    <w:p>
      <w:pPr>
        <w:spacing w:before="199" w:line="185" w:lineRule="auto"/>
        <w:ind w:firstLine="458"/>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44"/>
          <w:sz w:val="24"/>
          <w:szCs w:val="24"/>
        </w:rPr>
        <w:t xml:space="preserve"> </w:t>
      </w:r>
      <w:r>
        <w:rPr>
          <w:rFonts w:ascii="仿宋" w:hAnsi="仿宋" w:eastAsia="仿宋" w:cs="仿宋"/>
          <w:spacing w:val="-2"/>
          <w:sz w:val="24"/>
          <w:szCs w:val="24"/>
        </w:rPr>
        <w:t>试验设备与试验人员</w:t>
      </w:r>
    </w:p>
    <w:p>
      <w:pPr>
        <w:spacing w:before="201" w:line="185" w:lineRule="auto"/>
        <w:ind w:firstLine="458"/>
        <w:rPr>
          <w:rFonts w:ascii="仿宋" w:hAnsi="仿宋" w:eastAsia="仿宋" w:cs="仿宋"/>
          <w:sz w:val="24"/>
          <w:szCs w:val="24"/>
        </w:rPr>
      </w:pPr>
      <w:r>
        <w:rPr>
          <w:rFonts w:ascii="仿宋" w:hAnsi="仿宋" w:eastAsia="仿宋" w:cs="仿宋"/>
          <w:spacing w:val="-3"/>
          <w:sz w:val="24"/>
          <w:szCs w:val="24"/>
        </w:rPr>
        <w:t>9.1.2</w:t>
      </w:r>
      <w:r>
        <w:rPr>
          <w:rFonts w:ascii="仿宋" w:hAnsi="仿宋" w:eastAsia="仿宋" w:cs="仿宋"/>
          <w:spacing w:val="20"/>
          <w:sz w:val="24"/>
          <w:szCs w:val="24"/>
        </w:rPr>
        <w:t xml:space="preserve"> </w:t>
      </w:r>
      <w:r>
        <w:rPr>
          <w:rFonts w:ascii="仿宋" w:hAnsi="仿宋" w:eastAsia="仿宋" w:cs="仿宋"/>
          <w:spacing w:val="-3"/>
          <w:sz w:val="24"/>
          <w:szCs w:val="24"/>
        </w:rPr>
        <w:t>试验设备</w:t>
      </w:r>
    </w:p>
    <w:p>
      <w:pPr>
        <w:spacing w:before="78" w:line="246" w:lineRule="auto"/>
        <w:ind w:left="43" w:right="27"/>
        <w:rPr>
          <w:rFonts w:ascii="仿宋" w:hAnsi="仿宋" w:eastAsia="仿宋" w:cs="仿宋"/>
          <w:sz w:val="24"/>
          <w:szCs w:val="24"/>
        </w:rPr>
      </w:pPr>
      <w:r>
        <w:rPr>
          <w:rFonts w:ascii="仿宋" w:hAnsi="仿宋" w:eastAsia="仿宋" w:cs="仿宋"/>
          <w:spacing w:val="-10"/>
          <w:sz w:val="24"/>
          <w:szCs w:val="24"/>
        </w:rPr>
        <w:t>施工现场需要配置的试验场所：</w:t>
      </w:r>
      <w:r>
        <w:rPr>
          <w:rFonts w:ascii="仿宋" w:hAnsi="仿宋" w:eastAsia="仿宋" w:cs="仿宋"/>
          <w:spacing w:val="44"/>
          <w:sz w:val="24"/>
          <w:szCs w:val="24"/>
        </w:rPr>
        <w:t xml:space="preserve"> </w:t>
      </w:r>
      <w:r>
        <w:rPr>
          <w:rFonts w:ascii="仿宋" w:hAnsi="仿宋" w:eastAsia="仿宋" w:cs="仿宋"/>
          <w:spacing w:val="-10"/>
          <w:sz w:val="24"/>
          <w:szCs w:val="24"/>
          <w:u w:val="single" w:color="auto"/>
        </w:rPr>
        <w:t>承包人根据合同约定或监理人指示进行的现场材料试验，</w:t>
      </w:r>
      <w:r>
        <w:rPr>
          <w:rFonts w:ascii="仿宋" w:hAnsi="仿宋" w:eastAsia="仿宋" w:cs="仿宋"/>
          <w:spacing w:val="20"/>
          <w:sz w:val="24"/>
          <w:szCs w:val="24"/>
          <w:u w:val="single" w:color="auto"/>
        </w:rPr>
        <w:t xml:space="preserve"> </w:t>
      </w:r>
      <w:r>
        <w:rPr>
          <w:rFonts w:ascii="仿宋" w:hAnsi="仿宋" w:eastAsia="仿宋" w:cs="仿宋"/>
          <w:spacing w:val="-10"/>
          <w:sz w:val="24"/>
          <w:szCs w:val="24"/>
          <w:u w:val="single" w:color="auto"/>
        </w:rPr>
        <w:t>应由</w:t>
      </w:r>
      <w:r>
        <w:rPr>
          <w:rFonts w:ascii="仿宋" w:hAnsi="仿宋" w:eastAsia="仿宋" w:cs="仿宋"/>
          <w:sz w:val="24"/>
          <w:szCs w:val="24"/>
        </w:rPr>
        <w:t xml:space="preserve"> </w:t>
      </w:r>
      <w:r>
        <w:rPr>
          <w:rFonts w:ascii="仿宋" w:hAnsi="仿宋" w:eastAsia="仿宋" w:cs="仿宋"/>
          <w:spacing w:val="-6"/>
          <w:sz w:val="24"/>
          <w:szCs w:val="24"/>
          <w:u w:val="single" w:color="auto"/>
        </w:rPr>
        <w:t>承包人提供试验场所、试验人员、试验设备以及其他必要的试验条件。</w:t>
      </w:r>
      <w:r>
        <w:rPr>
          <w:rFonts w:ascii="仿宋" w:hAnsi="仿宋" w:eastAsia="仿宋" w:cs="仿宋"/>
          <w:spacing w:val="3"/>
          <w:sz w:val="24"/>
          <w:szCs w:val="24"/>
          <w:u w:val="single" w:color="auto"/>
        </w:rPr>
        <w:t xml:space="preserve">     </w:t>
      </w:r>
    </w:p>
    <w:p>
      <w:pPr>
        <w:spacing w:before="3" w:line="201" w:lineRule="auto"/>
        <w:ind w:firstLine="43"/>
        <w:rPr>
          <w:rFonts w:ascii="仿宋" w:hAnsi="仿宋" w:eastAsia="仿宋" w:cs="仿宋"/>
          <w:sz w:val="24"/>
          <w:szCs w:val="24"/>
        </w:rPr>
      </w:pPr>
      <w:r>
        <w:rPr>
          <w:rFonts w:ascii="仿宋" w:hAnsi="仿宋" w:eastAsia="仿宋" w:cs="仿宋"/>
          <w:spacing w:val="-10"/>
          <w:sz w:val="24"/>
          <w:szCs w:val="24"/>
        </w:rPr>
        <w:t>施工现场需要配备的试验设备：</w:t>
      </w:r>
      <w:r>
        <w:rPr>
          <w:rFonts w:ascii="仿宋" w:hAnsi="仿宋" w:eastAsia="仿宋" w:cs="仿宋"/>
          <w:spacing w:val="26"/>
          <w:sz w:val="24"/>
          <w:szCs w:val="24"/>
          <w:u w:val="single" w:color="auto"/>
        </w:rPr>
        <w:t xml:space="preserve">    </w:t>
      </w:r>
      <w:r>
        <w:rPr>
          <w:rFonts w:ascii="仿宋" w:hAnsi="仿宋" w:eastAsia="仿宋" w:cs="仿宋"/>
          <w:spacing w:val="-10"/>
          <w:sz w:val="24"/>
          <w:szCs w:val="24"/>
          <w:u w:val="single" w:color="auto"/>
        </w:rPr>
        <w:t>由承包人自行解决行</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57" w:line="185" w:lineRule="auto"/>
        <w:ind w:firstLine="43"/>
        <w:rPr>
          <w:rFonts w:ascii="仿宋" w:hAnsi="仿宋" w:eastAsia="仿宋" w:cs="仿宋"/>
          <w:sz w:val="24"/>
          <w:szCs w:val="24"/>
        </w:rPr>
      </w:pPr>
      <w:r>
        <w:rPr>
          <w:rFonts w:ascii="仿宋" w:hAnsi="仿宋" w:eastAsia="仿宋" w:cs="仿宋"/>
          <w:spacing w:val="-10"/>
          <w:sz w:val="24"/>
          <w:szCs w:val="24"/>
        </w:rPr>
        <w:t>施工现场需要具备的其他试验条件：</w:t>
      </w:r>
      <w:r>
        <w:rPr>
          <w:rFonts w:ascii="仿宋" w:hAnsi="仿宋" w:eastAsia="仿宋" w:cs="仿宋"/>
          <w:spacing w:val="125"/>
          <w:sz w:val="24"/>
          <w:szCs w:val="24"/>
        </w:rPr>
        <w:t xml:space="preserve"> </w:t>
      </w:r>
      <w:r>
        <w:rPr>
          <w:rFonts w:ascii="仿宋" w:hAnsi="仿宋" w:eastAsia="仿宋" w:cs="仿宋"/>
          <w:spacing w:val="-10"/>
          <w:sz w:val="24"/>
          <w:szCs w:val="24"/>
          <w:u w:val="single" w:color="auto"/>
        </w:rPr>
        <w:t>由承包人自行解决行</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9" w:line="185" w:lineRule="auto"/>
        <w:ind w:firstLine="458"/>
        <w:rPr>
          <w:rFonts w:ascii="仿宋" w:hAnsi="仿宋" w:eastAsia="仿宋" w:cs="仿宋"/>
          <w:sz w:val="24"/>
          <w:szCs w:val="24"/>
        </w:rPr>
      </w:pPr>
      <w:r>
        <w:rPr>
          <w:rFonts w:ascii="仿宋" w:hAnsi="仿宋" w:eastAsia="仿宋" w:cs="仿宋"/>
          <w:spacing w:val="-3"/>
          <w:sz w:val="24"/>
          <w:szCs w:val="24"/>
        </w:rPr>
        <w:t>9.4</w:t>
      </w:r>
      <w:r>
        <w:rPr>
          <w:rFonts w:ascii="仿宋" w:hAnsi="仿宋" w:eastAsia="仿宋" w:cs="仿宋"/>
          <w:spacing w:val="20"/>
          <w:sz w:val="24"/>
          <w:szCs w:val="24"/>
        </w:rPr>
        <w:t xml:space="preserve"> </w:t>
      </w:r>
      <w:r>
        <w:rPr>
          <w:rFonts w:ascii="仿宋" w:hAnsi="仿宋" w:eastAsia="仿宋" w:cs="仿宋"/>
          <w:spacing w:val="-3"/>
          <w:sz w:val="24"/>
          <w:szCs w:val="24"/>
        </w:rPr>
        <w:t>现场工艺试验</w:t>
      </w:r>
    </w:p>
    <w:p>
      <w:pPr>
        <w:spacing w:before="201" w:line="185" w:lineRule="auto"/>
        <w:ind w:firstLine="43"/>
        <w:rPr>
          <w:rFonts w:ascii="仿宋" w:hAnsi="仿宋" w:eastAsia="仿宋" w:cs="仿宋"/>
          <w:sz w:val="24"/>
          <w:szCs w:val="24"/>
        </w:rPr>
      </w:pPr>
      <w:r>
        <w:rPr>
          <w:rFonts w:ascii="仿宋" w:hAnsi="仿宋" w:eastAsia="仿宋" w:cs="仿宋"/>
          <w:spacing w:val="-11"/>
          <w:sz w:val="24"/>
          <w:szCs w:val="24"/>
        </w:rPr>
        <w:t>现场工艺试验的有关约定：</w:t>
      </w:r>
      <w:r>
        <w:rPr>
          <w:rFonts w:ascii="仿宋" w:hAnsi="仿宋" w:eastAsia="仿宋" w:cs="仿宋"/>
          <w:spacing w:val="37"/>
          <w:sz w:val="24"/>
          <w:szCs w:val="24"/>
          <w:u w:val="single" w:color="auto"/>
        </w:rPr>
        <w:t xml:space="preserve">  </w:t>
      </w:r>
      <w:r>
        <w:rPr>
          <w:rFonts w:ascii="仿宋" w:hAnsi="仿宋" w:eastAsia="仿宋" w:cs="仿宋"/>
          <w:spacing w:val="-11"/>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199" w:line="185" w:lineRule="auto"/>
        <w:ind w:firstLine="54"/>
        <w:outlineLvl w:val="2"/>
        <w:rPr>
          <w:rFonts w:ascii="仿宋" w:hAnsi="仿宋" w:eastAsia="仿宋" w:cs="仿宋"/>
          <w:sz w:val="24"/>
          <w:szCs w:val="24"/>
        </w:rPr>
      </w:pPr>
      <w:r>
        <w:rPr>
          <w:rFonts w:ascii="仿宋" w:hAnsi="仿宋" w:eastAsia="仿宋" w:cs="仿宋"/>
          <w:spacing w:val="-8"/>
          <w:sz w:val="24"/>
          <w:szCs w:val="24"/>
        </w:rPr>
        <w:t>10.</w:t>
      </w:r>
      <w:r>
        <w:rPr>
          <w:rFonts w:ascii="仿宋" w:hAnsi="仿宋" w:eastAsia="仿宋" w:cs="仿宋"/>
          <w:spacing w:val="26"/>
          <w:sz w:val="24"/>
          <w:szCs w:val="24"/>
        </w:rPr>
        <w:t xml:space="preserve"> </w:t>
      </w:r>
      <w:r>
        <w:rPr>
          <w:rFonts w:ascii="仿宋" w:hAnsi="仿宋" w:eastAsia="仿宋" w:cs="仿宋"/>
          <w:spacing w:val="-8"/>
          <w:sz w:val="24"/>
          <w:szCs w:val="24"/>
        </w:rPr>
        <w:t>变更</w:t>
      </w:r>
    </w:p>
    <w:p>
      <w:pPr>
        <w:spacing w:before="198" w:line="185" w:lineRule="auto"/>
        <w:ind w:firstLine="475"/>
        <w:rPr>
          <w:rFonts w:ascii="仿宋" w:hAnsi="仿宋" w:eastAsia="仿宋" w:cs="仿宋"/>
          <w:sz w:val="24"/>
          <w:szCs w:val="24"/>
        </w:rPr>
      </w:pPr>
      <w:r>
        <w:rPr>
          <w:rFonts w:ascii="仿宋" w:hAnsi="仿宋" w:eastAsia="仿宋" w:cs="仿宋"/>
          <w:spacing w:val="-5"/>
          <w:sz w:val="24"/>
          <w:szCs w:val="24"/>
        </w:rPr>
        <w:t>10.1</w:t>
      </w:r>
      <w:r>
        <w:rPr>
          <w:rFonts w:ascii="仿宋" w:hAnsi="仿宋" w:eastAsia="仿宋" w:cs="仿宋"/>
          <w:spacing w:val="-37"/>
          <w:sz w:val="24"/>
          <w:szCs w:val="24"/>
        </w:rPr>
        <w:t xml:space="preserve"> </w:t>
      </w:r>
      <w:r>
        <w:rPr>
          <w:rFonts w:ascii="仿宋" w:hAnsi="仿宋" w:eastAsia="仿宋" w:cs="仿宋"/>
          <w:spacing w:val="-5"/>
          <w:sz w:val="24"/>
          <w:szCs w:val="24"/>
        </w:rPr>
        <w:t>变更的范围</w:t>
      </w:r>
    </w:p>
    <w:p>
      <w:pPr>
        <w:spacing w:before="236" w:line="375" w:lineRule="exact"/>
        <w:ind w:firstLine="471"/>
        <w:rPr>
          <w:rFonts w:ascii="仿宋" w:hAnsi="仿宋" w:eastAsia="仿宋" w:cs="仿宋"/>
          <w:sz w:val="24"/>
          <w:szCs w:val="24"/>
        </w:rPr>
      </w:pPr>
      <w:r>
        <w:rPr>
          <w:rFonts w:ascii="仿宋" w:hAnsi="仿宋" w:eastAsia="仿宋" w:cs="仿宋"/>
          <w:spacing w:val="-11"/>
          <w:position w:val="9"/>
          <w:sz w:val="24"/>
          <w:szCs w:val="24"/>
        </w:rPr>
        <w:t>关于变更的范围的约定：</w:t>
      </w:r>
      <w:r>
        <w:rPr>
          <w:rFonts w:ascii="仿宋" w:hAnsi="仿宋" w:eastAsia="仿宋" w:cs="仿宋"/>
          <w:spacing w:val="69"/>
          <w:position w:val="9"/>
          <w:sz w:val="24"/>
          <w:szCs w:val="24"/>
        </w:rPr>
        <w:t xml:space="preserve"> </w:t>
      </w:r>
      <w:r>
        <w:rPr>
          <w:rFonts w:ascii="仿宋" w:hAnsi="仿宋" w:eastAsia="仿宋" w:cs="仿宋"/>
          <w:spacing w:val="-11"/>
          <w:position w:val="9"/>
          <w:sz w:val="24"/>
          <w:szCs w:val="24"/>
          <w:u w:val="single" w:color="auto"/>
        </w:rPr>
        <w:t>执行通用条款</w:t>
      </w:r>
      <w:r>
        <w:rPr>
          <w:rFonts w:ascii="仿宋" w:hAnsi="仿宋" w:eastAsia="仿宋" w:cs="仿宋"/>
          <w:spacing w:val="-34"/>
          <w:position w:val="9"/>
          <w:sz w:val="24"/>
          <w:szCs w:val="24"/>
          <w:u w:val="single" w:color="auto"/>
        </w:rPr>
        <w:t xml:space="preserve"> </w:t>
      </w:r>
      <w:r>
        <w:rPr>
          <w:rFonts w:ascii="仿宋" w:hAnsi="仿宋" w:eastAsia="仿宋" w:cs="仿宋"/>
          <w:spacing w:val="-11"/>
          <w:position w:val="9"/>
          <w:sz w:val="24"/>
          <w:szCs w:val="24"/>
          <w:u w:val="single" w:color="auto"/>
        </w:rPr>
        <w:t>10.1</w:t>
      </w:r>
    </w:p>
    <w:p>
      <w:pPr>
        <w:spacing w:line="204" w:lineRule="auto"/>
        <w:ind w:firstLine="475"/>
        <w:rPr>
          <w:rFonts w:ascii="仿宋" w:hAnsi="仿宋" w:eastAsia="仿宋" w:cs="仿宋"/>
          <w:sz w:val="24"/>
          <w:szCs w:val="24"/>
        </w:rPr>
      </w:pPr>
      <w:r>
        <w:rPr>
          <w:rFonts w:ascii="仿宋" w:hAnsi="仿宋" w:eastAsia="仿宋" w:cs="仿宋"/>
          <w:spacing w:val="-6"/>
          <w:sz w:val="24"/>
          <w:szCs w:val="24"/>
        </w:rPr>
        <w:t>10.4</w:t>
      </w:r>
      <w:r>
        <w:rPr>
          <w:rFonts w:ascii="仿宋" w:hAnsi="仿宋" w:eastAsia="仿宋" w:cs="仿宋"/>
          <w:spacing w:val="27"/>
          <w:sz w:val="24"/>
          <w:szCs w:val="24"/>
        </w:rPr>
        <w:t xml:space="preserve"> </w:t>
      </w:r>
      <w:r>
        <w:rPr>
          <w:rFonts w:ascii="仿宋" w:hAnsi="仿宋" w:eastAsia="仿宋" w:cs="仿宋"/>
          <w:spacing w:val="-6"/>
          <w:sz w:val="24"/>
          <w:szCs w:val="24"/>
        </w:rPr>
        <w:t>变更估价</w:t>
      </w:r>
    </w:p>
    <w:p>
      <w:pPr>
        <w:spacing w:before="173" w:line="185" w:lineRule="auto"/>
        <w:ind w:firstLine="475"/>
        <w:rPr>
          <w:rFonts w:ascii="仿宋" w:hAnsi="仿宋" w:eastAsia="仿宋" w:cs="仿宋"/>
          <w:sz w:val="24"/>
          <w:szCs w:val="24"/>
        </w:rPr>
      </w:pPr>
      <w:r>
        <w:rPr>
          <w:rFonts w:ascii="仿宋" w:hAnsi="仿宋" w:eastAsia="仿宋" w:cs="仿宋"/>
          <w:spacing w:val="-4"/>
          <w:sz w:val="24"/>
          <w:szCs w:val="24"/>
        </w:rPr>
        <w:t>10.4.1</w:t>
      </w:r>
      <w:r>
        <w:rPr>
          <w:rFonts w:ascii="仿宋" w:hAnsi="仿宋" w:eastAsia="仿宋" w:cs="仿宋"/>
          <w:spacing w:val="25"/>
          <w:sz w:val="24"/>
          <w:szCs w:val="24"/>
        </w:rPr>
        <w:t xml:space="preserve"> </w:t>
      </w:r>
      <w:r>
        <w:rPr>
          <w:rFonts w:ascii="仿宋" w:hAnsi="仿宋" w:eastAsia="仿宋" w:cs="仿宋"/>
          <w:spacing w:val="-4"/>
          <w:sz w:val="24"/>
          <w:szCs w:val="24"/>
        </w:rPr>
        <w:t>变更估价原则</w:t>
      </w:r>
    </w:p>
    <w:p>
      <w:pPr>
        <w:spacing w:before="82" w:line="319" w:lineRule="exact"/>
        <w:ind w:firstLine="471"/>
        <w:rPr>
          <w:rFonts w:ascii="仿宋" w:hAnsi="仿宋" w:eastAsia="仿宋" w:cs="仿宋"/>
          <w:sz w:val="24"/>
          <w:szCs w:val="24"/>
        </w:rPr>
      </w:pPr>
      <w:r>
        <w:rPr>
          <w:rFonts w:ascii="仿宋" w:hAnsi="仿宋" w:eastAsia="仿宋" w:cs="仿宋"/>
          <w:spacing w:val="-3"/>
          <w:position w:val="4"/>
          <w:sz w:val="24"/>
          <w:szCs w:val="24"/>
        </w:rPr>
        <w:t>关于变更估价的约定:</w:t>
      </w:r>
      <w:r>
        <w:rPr>
          <w:rFonts w:ascii="仿宋" w:hAnsi="仿宋" w:eastAsia="仿宋" w:cs="仿宋"/>
          <w:spacing w:val="28"/>
          <w:position w:val="4"/>
          <w:sz w:val="24"/>
          <w:szCs w:val="24"/>
        </w:rPr>
        <w:t xml:space="preserve"> </w:t>
      </w:r>
      <w:r>
        <w:rPr>
          <w:rFonts w:ascii="仿宋" w:hAnsi="仿宋" w:eastAsia="仿宋" w:cs="仿宋"/>
          <w:spacing w:val="-3"/>
          <w:position w:val="4"/>
          <w:sz w:val="24"/>
          <w:szCs w:val="24"/>
          <w:u w:val="single" w:color="auto"/>
        </w:rPr>
        <w:t>执行通用条款</w:t>
      </w:r>
    </w:p>
    <w:p>
      <w:pPr>
        <w:spacing w:before="1" w:line="204" w:lineRule="auto"/>
        <w:ind w:firstLine="475"/>
        <w:rPr>
          <w:rFonts w:ascii="仿宋" w:hAnsi="仿宋" w:eastAsia="仿宋" w:cs="仿宋"/>
          <w:sz w:val="24"/>
          <w:szCs w:val="24"/>
        </w:rPr>
      </w:pPr>
      <w:r>
        <w:rPr>
          <w:rFonts w:ascii="仿宋" w:hAnsi="仿宋" w:eastAsia="仿宋" w:cs="仿宋"/>
          <w:spacing w:val="-4"/>
          <w:sz w:val="24"/>
          <w:szCs w:val="24"/>
        </w:rPr>
        <w:t>10.5</w:t>
      </w:r>
      <w:r>
        <w:rPr>
          <w:rFonts w:ascii="仿宋" w:hAnsi="仿宋" w:eastAsia="仿宋" w:cs="仿宋"/>
          <w:spacing w:val="-33"/>
          <w:sz w:val="24"/>
          <w:szCs w:val="24"/>
        </w:rPr>
        <w:t xml:space="preserve"> </w:t>
      </w:r>
      <w:r>
        <w:rPr>
          <w:rFonts w:ascii="仿宋" w:hAnsi="仿宋" w:eastAsia="仿宋" w:cs="仿宋"/>
          <w:spacing w:val="-4"/>
          <w:sz w:val="24"/>
          <w:szCs w:val="24"/>
        </w:rPr>
        <w:t>承包人的合理化建议</w:t>
      </w:r>
    </w:p>
    <w:p>
      <w:pPr>
        <w:spacing w:before="172" w:line="185" w:lineRule="auto"/>
        <w:ind w:firstLine="471"/>
        <w:rPr>
          <w:rFonts w:ascii="仿宋" w:hAnsi="仿宋" w:eastAsia="仿宋" w:cs="仿宋"/>
          <w:sz w:val="24"/>
          <w:szCs w:val="24"/>
        </w:rPr>
      </w:pPr>
      <w:r>
        <w:rPr>
          <w:rFonts w:ascii="仿宋" w:hAnsi="仿宋" w:eastAsia="仿宋" w:cs="仿宋"/>
          <w:spacing w:val="-13"/>
          <w:sz w:val="24"/>
          <w:szCs w:val="24"/>
        </w:rPr>
        <w:t>监理人审查承包人合理化建议的期限：</w:t>
      </w:r>
      <w:r>
        <w:rPr>
          <w:rFonts w:ascii="仿宋" w:hAnsi="仿宋" w:eastAsia="仿宋" w:cs="仿宋"/>
          <w:spacing w:val="1"/>
          <w:sz w:val="24"/>
          <w:szCs w:val="24"/>
          <w:u w:val="single" w:color="auto"/>
        </w:rPr>
        <w:t xml:space="preserve">                                           </w:t>
      </w:r>
      <w:r>
        <w:rPr>
          <w:rFonts w:ascii="仿宋" w:hAnsi="仿宋" w:eastAsia="仿宋" w:cs="仿宋"/>
          <w:spacing w:val="-13"/>
          <w:sz w:val="24"/>
          <w:szCs w:val="24"/>
          <w:u w:val="single" w:color="auto"/>
        </w:rPr>
        <w:t>。</w:t>
      </w:r>
    </w:p>
    <w:p>
      <w:pPr>
        <w:spacing w:before="81" w:line="246" w:lineRule="auto"/>
        <w:ind w:left="73" w:right="28" w:firstLine="397"/>
        <w:rPr>
          <w:rFonts w:ascii="仿宋" w:hAnsi="仿宋" w:eastAsia="仿宋" w:cs="仿宋"/>
          <w:sz w:val="24"/>
          <w:szCs w:val="24"/>
        </w:rPr>
      </w:pPr>
      <w:r>
        <w:rPr>
          <w:rFonts w:ascii="仿宋" w:hAnsi="仿宋" w:eastAsia="仿宋" w:cs="仿宋"/>
          <w:spacing w:val="-7"/>
          <w:sz w:val="24"/>
          <w:szCs w:val="24"/>
        </w:rPr>
        <w:t>发包人审批承包人合理化建议的期限：</w:t>
      </w:r>
      <w:r>
        <w:rPr>
          <w:rFonts w:ascii="仿宋" w:hAnsi="仿宋" w:eastAsia="仿宋" w:cs="仿宋"/>
          <w:spacing w:val="19"/>
          <w:sz w:val="24"/>
          <w:szCs w:val="24"/>
          <w:u w:val="single" w:color="auto"/>
        </w:rPr>
        <w:t xml:space="preserve">   </w:t>
      </w:r>
      <w:r>
        <w:rPr>
          <w:rFonts w:ascii="仿宋" w:hAnsi="仿宋" w:eastAsia="仿宋" w:cs="仿宋"/>
          <w:spacing w:val="-7"/>
          <w:sz w:val="24"/>
          <w:szCs w:val="24"/>
          <w:u w:val="single" w:color="auto"/>
        </w:rPr>
        <w:t>发包人应在收到监理人报送的合理化建议后</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7"/>
          <w:sz w:val="24"/>
          <w:szCs w:val="24"/>
          <w:u w:val="single" w:color="auto"/>
        </w:rPr>
        <w:t>天</w:t>
      </w:r>
      <w:r>
        <w:rPr>
          <w:rFonts w:ascii="仿宋" w:hAnsi="仿宋" w:eastAsia="仿宋" w:cs="仿宋"/>
          <w:sz w:val="24"/>
          <w:szCs w:val="24"/>
        </w:rPr>
        <w:t xml:space="preserve"> </w:t>
      </w:r>
      <w:r>
        <w:rPr>
          <w:rFonts w:ascii="仿宋" w:hAnsi="仿宋" w:eastAsia="仿宋" w:cs="仿宋"/>
          <w:spacing w:val="-23"/>
          <w:w w:val="95"/>
          <w:sz w:val="24"/>
          <w:szCs w:val="24"/>
          <w:u w:val="single" w:color="auto"/>
        </w:rPr>
        <w:t>内审批完毕。</w:t>
      </w:r>
      <w:r>
        <w:rPr>
          <w:rFonts w:ascii="仿宋" w:hAnsi="仿宋" w:eastAsia="仿宋" w:cs="仿宋"/>
          <w:spacing w:val="6"/>
          <w:sz w:val="24"/>
          <w:szCs w:val="24"/>
          <w:u w:val="single" w:color="auto"/>
        </w:rPr>
        <w:t xml:space="preserve">  </w:t>
      </w:r>
    </w:p>
    <w:p>
      <w:pPr>
        <w:spacing w:before="1" w:line="204" w:lineRule="auto"/>
        <w:ind w:firstLine="465"/>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承包人提出的合理化建议降低了合同价格或者提高了工程经济效益的奖励的方法和金额</w:t>
      </w:r>
    </w:p>
    <w:p>
      <w:pPr>
        <w:spacing w:before="55" w:line="185" w:lineRule="auto"/>
        <w:ind w:firstLine="53"/>
        <w:rPr>
          <w:rFonts w:ascii="仿宋" w:hAnsi="仿宋" w:eastAsia="仿宋" w:cs="仿宋"/>
          <w:sz w:val="24"/>
          <w:szCs w:val="24"/>
        </w:rPr>
      </w:pPr>
      <w:r>
        <w:rPr>
          <w:rFonts w:ascii="仿宋" w:hAnsi="仿宋" w:eastAsia="仿宋" w:cs="仿宋"/>
          <w:spacing w:val="-20"/>
          <w:sz w:val="24"/>
          <w:szCs w:val="24"/>
        </w:rPr>
        <w:t>为：</w:t>
      </w:r>
      <w:r>
        <w:rPr>
          <w:rFonts w:ascii="仿宋" w:hAnsi="仿宋" w:eastAsia="仿宋" w:cs="仿宋"/>
          <w:spacing w:val="12"/>
          <w:sz w:val="24"/>
          <w:szCs w:val="24"/>
          <w:u w:val="single" w:color="auto"/>
        </w:rPr>
        <w:t xml:space="preserve">   </w:t>
      </w:r>
      <w:r>
        <w:rPr>
          <w:rFonts w:ascii="仿宋" w:hAnsi="仿宋" w:eastAsia="仿宋" w:cs="仿宋"/>
          <w:spacing w:val="-20"/>
          <w:sz w:val="24"/>
          <w:szCs w:val="24"/>
          <w:u w:val="single" w:color="auto"/>
        </w:rPr>
        <w:t>双方协商解决</w:t>
      </w:r>
      <w:r>
        <w:rPr>
          <w:rFonts w:ascii="仿宋" w:hAnsi="仿宋" w:eastAsia="仿宋" w:cs="仿宋"/>
          <w:spacing w:val="-20"/>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6"/>
          <w:sz w:val="24"/>
          <w:szCs w:val="24"/>
        </w:rPr>
        <w:t>10.7</w:t>
      </w:r>
      <w:r>
        <w:rPr>
          <w:rFonts w:ascii="仿宋" w:hAnsi="仿宋" w:eastAsia="仿宋" w:cs="仿宋"/>
          <w:spacing w:val="22"/>
          <w:sz w:val="24"/>
          <w:szCs w:val="24"/>
        </w:rPr>
        <w:t xml:space="preserve"> </w:t>
      </w:r>
      <w:r>
        <w:rPr>
          <w:rFonts w:ascii="仿宋" w:hAnsi="仿宋" w:eastAsia="仿宋" w:cs="仿宋"/>
          <w:spacing w:val="-6"/>
          <w:sz w:val="24"/>
          <w:szCs w:val="24"/>
        </w:rPr>
        <w:t>暂估价</w:t>
      </w:r>
    </w:p>
    <w:p>
      <w:pPr>
        <w:sectPr>
          <w:headerReference r:id="rId41" w:type="default"/>
          <w:footerReference r:id="rId42"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70"/>
        <w:rPr>
          <w:rFonts w:ascii="仿宋" w:hAnsi="仿宋" w:eastAsia="仿宋" w:cs="仿宋"/>
          <w:sz w:val="24"/>
          <w:szCs w:val="24"/>
        </w:rPr>
      </w:pPr>
      <w:r>
        <w:rPr>
          <w:rFonts w:ascii="仿宋" w:hAnsi="仿宋" w:eastAsia="仿宋" w:cs="仿宋"/>
          <w:spacing w:val="-7"/>
          <w:sz w:val="24"/>
          <w:szCs w:val="24"/>
        </w:rPr>
        <w:t>暂估价材料和工程设备的明细详见附件</w:t>
      </w:r>
      <w:r>
        <w:rPr>
          <w:rFonts w:ascii="仿宋" w:hAnsi="仿宋" w:eastAsia="仿宋" w:cs="仿宋"/>
          <w:spacing w:val="-8"/>
          <w:sz w:val="24"/>
          <w:szCs w:val="24"/>
        </w:rPr>
        <w:t xml:space="preserve"> </w:t>
      </w:r>
      <w:r>
        <w:rPr>
          <w:rFonts w:ascii="仿宋" w:hAnsi="仿宋" w:eastAsia="仿宋" w:cs="仿宋"/>
          <w:spacing w:val="-7"/>
          <w:sz w:val="24"/>
          <w:szCs w:val="24"/>
        </w:rPr>
        <w:t>11：《暂估价一览表》</w:t>
      </w:r>
      <w:r>
        <w:rPr>
          <w:rFonts w:ascii="仿宋" w:hAnsi="仿宋" w:eastAsia="仿宋" w:cs="仿宋"/>
          <w:spacing w:val="10"/>
          <w:sz w:val="24"/>
          <w:szCs w:val="24"/>
        </w:rPr>
        <w:t xml:space="preserve"> </w:t>
      </w:r>
      <w:r>
        <w:rPr>
          <w:rFonts w:ascii="仿宋" w:hAnsi="仿宋" w:eastAsia="仿宋" w:cs="仿宋"/>
          <w:spacing w:val="-7"/>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3"/>
          <w:sz w:val="24"/>
          <w:szCs w:val="24"/>
        </w:rPr>
        <w:t>10.7.1</w:t>
      </w:r>
      <w:r>
        <w:rPr>
          <w:rFonts w:ascii="仿宋" w:hAnsi="仿宋" w:eastAsia="仿宋" w:cs="仿宋"/>
          <w:spacing w:val="28"/>
          <w:sz w:val="24"/>
          <w:szCs w:val="24"/>
        </w:rPr>
        <w:t xml:space="preserve"> </w:t>
      </w:r>
      <w:r>
        <w:rPr>
          <w:rFonts w:ascii="仿宋" w:hAnsi="仿宋" w:eastAsia="仿宋" w:cs="仿宋"/>
          <w:spacing w:val="-3"/>
          <w:sz w:val="24"/>
          <w:szCs w:val="24"/>
        </w:rPr>
        <w:t>依法必须招标的暂估价项目</w:t>
      </w:r>
    </w:p>
    <w:p>
      <w:pPr>
        <w:spacing w:before="81" w:line="185" w:lineRule="auto"/>
        <w:ind w:firstLine="467"/>
        <w:rPr>
          <w:rFonts w:ascii="仿宋" w:hAnsi="仿宋" w:eastAsia="仿宋" w:cs="仿宋"/>
          <w:sz w:val="24"/>
          <w:szCs w:val="24"/>
        </w:rPr>
      </w:pPr>
      <w:r>
        <w:rPr>
          <w:rFonts w:ascii="仿宋" w:hAnsi="仿宋" w:eastAsia="仿宋" w:cs="仿宋"/>
          <w:spacing w:val="-3"/>
          <w:sz w:val="24"/>
          <w:szCs w:val="24"/>
        </w:rPr>
        <w:t>对于依法必须招标的暂估价项目的确认和批准采取第</w:t>
      </w:r>
      <w:r>
        <w:rPr>
          <w:rFonts w:ascii="仿宋" w:hAnsi="仿宋" w:eastAsia="仿宋" w:cs="仿宋"/>
          <w:spacing w:val="15"/>
          <w:sz w:val="24"/>
          <w:szCs w:val="24"/>
          <w:u w:val="single" w:color="auto"/>
        </w:rPr>
        <w:t xml:space="preserve">  </w:t>
      </w:r>
      <w:r>
        <w:rPr>
          <w:rFonts w:ascii="仿宋" w:hAnsi="仿宋" w:eastAsia="仿宋" w:cs="仿宋"/>
          <w:spacing w:val="-3"/>
          <w:sz w:val="24"/>
          <w:szCs w:val="24"/>
          <w:u w:val="single" w:color="auto"/>
        </w:rPr>
        <w:t>1</w:t>
      </w:r>
      <w:r>
        <w:rPr>
          <w:rFonts w:ascii="仿宋" w:hAnsi="仿宋" w:eastAsia="仿宋" w:cs="仿宋"/>
          <w:spacing w:val="9"/>
          <w:sz w:val="24"/>
          <w:szCs w:val="24"/>
          <w:u w:val="single" w:color="auto"/>
        </w:rPr>
        <w:t xml:space="preserve">  </w:t>
      </w:r>
      <w:r>
        <w:rPr>
          <w:rFonts w:ascii="仿宋" w:hAnsi="仿宋" w:eastAsia="仿宋" w:cs="仿宋"/>
          <w:spacing w:val="-3"/>
          <w:sz w:val="24"/>
          <w:szCs w:val="24"/>
        </w:rPr>
        <w:t>种方式确定。</w:t>
      </w:r>
    </w:p>
    <w:p>
      <w:pPr>
        <w:spacing w:before="78" w:line="185" w:lineRule="auto"/>
        <w:ind w:firstLine="475"/>
        <w:rPr>
          <w:rFonts w:ascii="仿宋" w:hAnsi="仿宋" w:eastAsia="仿宋" w:cs="仿宋"/>
          <w:sz w:val="24"/>
          <w:szCs w:val="24"/>
        </w:rPr>
      </w:pPr>
      <w:r>
        <w:rPr>
          <w:rFonts w:ascii="仿宋" w:hAnsi="仿宋" w:eastAsia="仿宋" w:cs="仿宋"/>
          <w:spacing w:val="-3"/>
          <w:sz w:val="24"/>
          <w:szCs w:val="24"/>
        </w:rPr>
        <w:t>10.7.2</w:t>
      </w:r>
      <w:r>
        <w:rPr>
          <w:rFonts w:ascii="仿宋" w:hAnsi="仿宋" w:eastAsia="仿宋" w:cs="仿宋"/>
          <w:spacing w:val="38"/>
          <w:sz w:val="24"/>
          <w:szCs w:val="24"/>
        </w:rPr>
        <w:t xml:space="preserve"> </w:t>
      </w:r>
      <w:r>
        <w:rPr>
          <w:rFonts w:ascii="仿宋" w:hAnsi="仿宋" w:eastAsia="仿宋" w:cs="仿宋"/>
          <w:spacing w:val="-3"/>
          <w:sz w:val="24"/>
          <w:szCs w:val="24"/>
        </w:rPr>
        <w:t>不属于依法必须招标的暂估价项目</w:t>
      </w:r>
    </w:p>
    <w:p>
      <w:pPr>
        <w:spacing w:before="78" w:line="185" w:lineRule="auto"/>
        <w:ind w:firstLine="467"/>
        <w:rPr>
          <w:rFonts w:ascii="仿宋" w:hAnsi="仿宋" w:eastAsia="仿宋" w:cs="仿宋"/>
          <w:sz w:val="24"/>
          <w:szCs w:val="24"/>
        </w:rPr>
      </w:pPr>
      <w:r>
        <w:rPr>
          <w:rFonts w:ascii="仿宋" w:hAnsi="仿宋" w:eastAsia="仿宋" w:cs="仿宋"/>
          <w:spacing w:val="-3"/>
          <w:sz w:val="24"/>
          <w:szCs w:val="24"/>
        </w:rPr>
        <w:t>对于不属于依法必须招标的暂估价项目的确认和批准采取第</w:t>
      </w:r>
      <w:r>
        <w:rPr>
          <w:rFonts w:ascii="仿宋" w:hAnsi="仿宋" w:eastAsia="仿宋" w:cs="仿宋"/>
          <w:spacing w:val="20"/>
          <w:sz w:val="24"/>
          <w:szCs w:val="24"/>
          <w:u w:val="single" w:color="auto"/>
        </w:rPr>
        <w:t xml:space="preserve">  </w:t>
      </w:r>
      <w:r>
        <w:rPr>
          <w:rFonts w:ascii="仿宋" w:hAnsi="仿宋" w:eastAsia="仿宋" w:cs="仿宋"/>
          <w:spacing w:val="-3"/>
          <w:sz w:val="24"/>
          <w:szCs w:val="24"/>
          <w:u w:val="single" w:color="auto"/>
        </w:rPr>
        <w:t>1</w:t>
      </w:r>
      <w:r>
        <w:rPr>
          <w:rFonts w:ascii="仿宋" w:hAnsi="仿宋" w:eastAsia="仿宋" w:cs="仿宋"/>
          <w:spacing w:val="9"/>
          <w:sz w:val="24"/>
          <w:szCs w:val="24"/>
          <w:u w:val="single" w:color="auto"/>
        </w:rPr>
        <w:t xml:space="preserve">  </w:t>
      </w:r>
      <w:r>
        <w:rPr>
          <w:rFonts w:ascii="仿宋" w:hAnsi="仿宋" w:eastAsia="仿宋" w:cs="仿宋"/>
          <w:spacing w:val="-3"/>
          <w:sz w:val="24"/>
          <w:szCs w:val="24"/>
        </w:rPr>
        <w:t>种方式确定。</w:t>
      </w:r>
    </w:p>
    <w:p>
      <w:pPr>
        <w:spacing w:before="81" w:line="185" w:lineRule="auto"/>
        <w:ind w:firstLine="475"/>
        <w:rPr>
          <w:rFonts w:ascii="仿宋" w:hAnsi="仿宋" w:eastAsia="仿宋" w:cs="仿宋"/>
          <w:sz w:val="24"/>
          <w:szCs w:val="24"/>
        </w:rPr>
      </w:pPr>
      <w:r>
        <w:rPr>
          <w:rFonts w:ascii="仿宋" w:hAnsi="仿宋" w:eastAsia="仿宋" w:cs="仿宋"/>
          <w:spacing w:val="-12"/>
          <w:sz w:val="24"/>
          <w:szCs w:val="24"/>
        </w:rPr>
        <w:t>第</w:t>
      </w:r>
      <w:r>
        <w:rPr>
          <w:rFonts w:ascii="仿宋" w:hAnsi="仿宋" w:eastAsia="仿宋" w:cs="仿宋"/>
          <w:spacing w:val="-38"/>
          <w:sz w:val="24"/>
          <w:szCs w:val="24"/>
        </w:rPr>
        <w:t xml:space="preserve"> </w:t>
      </w:r>
      <w:r>
        <w:rPr>
          <w:rFonts w:ascii="仿宋" w:hAnsi="仿宋" w:eastAsia="仿宋" w:cs="仿宋"/>
          <w:spacing w:val="-12"/>
          <w:sz w:val="24"/>
          <w:szCs w:val="24"/>
        </w:rPr>
        <w:t>3</w:t>
      </w:r>
      <w:r>
        <w:rPr>
          <w:rFonts w:ascii="仿宋" w:hAnsi="仿宋" w:eastAsia="仿宋" w:cs="仿宋"/>
          <w:spacing w:val="-43"/>
          <w:sz w:val="24"/>
          <w:szCs w:val="24"/>
        </w:rPr>
        <w:t xml:space="preserve"> </w:t>
      </w:r>
      <w:r>
        <w:rPr>
          <w:rFonts w:ascii="仿宋" w:hAnsi="仿宋" w:eastAsia="仿宋" w:cs="仿宋"/>
          <w:spacing w:val="-12"/>
          <w:sz w:val="24"/>
          <w:szCs w:val="24"/>
        </w:rPr>
        <w:t>种方式：</w:t>
      </w:r>
      <w:r>
        <w:rPr>
          <w:rFonts w:ascii="仿宋" w:hAnsi="仿宋" w:eastAsia="仿宋" w:cs="仿宋"/>
          <w:spacing w:val="43"/>
          <w:sz w:val="24"/>
          <w:szCs w:val="24"/>
        </w:rPr>
        <w:t xml:space="preserve"> </w:t>
      </w:r>
      <w:r>
        <w:rPr>
          <w:rFonts w:ascii="仿宋" w:hAnsi="仿宋" w:eastAsia="仿宋" w:cs="仿宋"/>
          <w:spacing w:val="-12"/>
          <w:sz w:val="24"/>
          <w:szCs w:val="24"/>
        </w:rPr>
        <w:t>承包人直接实施的暂估价项目</w:t>
      </w:r>
    </w:p>
    <w:p>
      <w:pPr>
        <w:spacing w:before="79" w:line="185" w:lineRule="auto"/>
        <w:ind w:firstLine="44"/>
        <w:rPr>
          <w:rFonts w:ascii="仿宋" w:hAnsi="仿宋" w:eastAsia="仿宋" w:cs="仿宋"/>
          <w:sz w:val="24"/>
          <w:szCs w:val="24"/>
        </w:rPr>
      </w:pPr>
      <w:r>
        <w:rPr>
          <w:rFonts w:ascii="仿宋" w:hAnsi="仿宋" w:eastAsia="仿宋" w:cs="仿宋"/>
          <w:spacing w:val="-11"/>
          <w:sz w:val="24"/>
          <w:szCs w:val="24"/>
        </w:rPr>
        <w:t>承包人直接实施的暂估价项目的约定：</w:t>
      </w:r>
      <w:r>
        <w:rPr>
          <w:rFonts w:ascii="仿宋" w:hAnsi="仿宋" w:eastAsia="仿宋" w:cs="仿宋"/>
          <w:spacing w:val="8"/>
          <w:sz w:val="24"/>
          <w:szCs w:val="24"/>
          <w:u w:val="single" w:color="auto"/>
        </w:rPr>
        <w:t xml:space="preserve">         </w:t>
      </w:r>
      <w:r>
        <w:rPr>
          <w:rFonts w:ascii="仿宋" w:hAnsi="仿宋" w:eastAsia="仿宋" w:cs="仿宋"/>
          <w:spacing w:val="-1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6"/>
          <w:sz w:val="24"/>
          <w:szCs w:val="24"/>
        </w:rPr>
        <w:t>10.8</w:t>
      </w:r>
      <w:r>
        <w:rPr>
          <w:rFonts w:ascii="仿宋" w:hAnsi="仿宋" w:eastAsia="仿宋" w:cs="仿宋"/>
          <w:spacing w:val="27"/>
          <w:sz w:val="24"/>
          <w:szCs w:val="24"/>
        </w:rPr>
        <w:t xml:space="preserve"> </w:t>
      </w:r>
      <w:r>
        <w:rPr>
          <w:rFonts w:ascii="仿宋" w:hAnsi="仿宋" w:eastAsia="仿宋" w:cs="仿宋"/>
          <w:spacing w:val="-6"/>
          <w:sz w:val="24"/>
          <w:szCs w:val="24"/>
        </w:rPr>
        <w:t>暂列金额</w:t>
      </w:r>
    </w:p>
    <w:p>
      <w:pPr>
        <w:spacing w:before="201" w:line="246" w:lineRule="auto"/>
        <w:ind w:left="51" w:right="29" w:firstLine="420"/>
        <w:rPr>
          <w:rFonts w:ascii="仿宋" w:hAnsi="仿宋" w:eastAsia="仿宋" w:cs="仿宋"/>
          <w:sz w:val="24"/>
          <w:szCs w:val="24"/>
        </w:rPr>
      </w:pPr>
      <w:r>
        <w:rPr>
          <w:rFonts w:ascii="仿宋" w:hAnsi="仿宋" w:eastAsia="仿宋" w:cs="仿宋"/>
          <w:spacing w:val="-11"/>
          <w:sz w:val="24"/>
          <w:szCs w:val="24"/>
        </w:rPr>
        <w:t>合同当事人关于暂列金额使用的约定：</w:t>
      </w:r>
      <w:r>
        <w:rPr>
          <w:rFonts w:ascii="仿宋" w:hAnsi="仿宋" w:eastAsia="仿宋" w:cs="仿宋"/>
          <w:spacing w:val="22"/>
          <w:sz w:val="24"/>
          <w:szCs w:val="24"/>
          <w:u w:val="single" w:color="auto"/>
        </w:rPr>
        <w:t xml:space="preserve">   </w:t>
      </w:r>
      <w:r>
        <w:rPr>
          <w:rFonts w:ascii="仿宋" w:hAnsi="仿宋" w:eastAsia="仿宋" w:cs="仿宋"/>
          <w:spacing w:val="-11"/>
          <w:sz w:val="24"/>
          <w:szCs w:val="24"/>
          <w:u w:val="single" w:color="auto"/>
        </w:rPr>
        <w:t>暂列金额应按照发包人的要求使用，</w:t>
      </w:r>
      <w:r>
        <w:rPr>
          <w:rFonts w:ascii="仿宋" w:hAnsi="仿宋" w:eastAsia="仿宋" w:cs="仿宋"/>
          <w:spacing w:val="56"/>
          <w:sz w:val="24"/>
          <w:szCs w:val="24"/>
          <w:u w:val="single" w:color="auto"/>
        </w:rPr>
        <w:t xml:space="preserve"> </w:t>
      </w:r>
      <w:r>
        <w:rPr>
          <w:rFonts w:ascii="仿宋" w:hAnsi="仿宋" w:eastAsia="仿宋" w:cs="仿宋"/>
          <w:spacing w:val="-11"/>
          <w:sz w:val="24"/>
          <w:szCs w:val="24"/>
          <w:u w:val="single" w:color="auto"/>
        </w:rPr>
        <w:t>发包人的要</w:t>
      </w:r>
      <w:r>
        <w:rPr>
          <w:rFonts w:ascii="仿宋" w:hAnsi="仿宋" w:eastAsia="仿宋" w:cs="仿宋"/>
          <w:sz w:val="24"/>
          <w:szCs w:val="24"/>
        </w:rPr>
        <w:t xml:space="preserve"> </w:t>
      </w:r>
      <w:r>
        <w:rPr>
          <w:rFonts w:ascii="仿宋" w:hAnsi="仿宋" w:eastAsia="仿宋" w:cs="仿宋"/>
          <w:spacing w:val="-3"/>
          <w:sz w:val="24"/>
          <w:szCs w:val="24"/>
          <w:u w:val="single" w:color="auto"/>
        </w:rPr>
        <w:t>求应通过监理人发出。</w:t>
      </w:r>
      <w:r>
        <w:rPr>
          <w:rFonts w:ascii="仿宋" w:hAnsi="仿宋" w:eastAsia="仿宋" w:cs="仿宋"/>
          <w:spacing w:val="7"/>
          <w:sz w:val="24"/>
          <w:szCs w:val="24"/>
          <w:u w:val="single" w:color="auto"/>
        </w:rPr>
        <w:t xml:space="preserve"> </w:t>
      </w:r>
    </w:p>
    <w:p>
      <w:pPr>
        <w:spacing w:before="120" w:line="185" w:lineRule="auto"/>
        <w:ind w:firstLine="54"/>
        <w:outlineLvl w:val="2"/>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20"/>
          <w:sz w:val="24"/>
          <w:szCs w:val="24"/>
        </w:rPr>
        <w:t xml:space="preserve"> </w:t>
      </w:r>
      <w:r>
        <w:rPr>
          <w:rFonts w:ascii="仿宋" w:hAnsi="仿宋" w:eastAsia="仿宋" w:cs="仿宋"/>
          <w:spacing w:val="-6"/>
          <w:sz w:val="24"/>
          <w:szCs w:val="24"/>
        </w:rPr>
        <w:t>价格调整</w:t>
      </w:r>
    </w:p>
    <w:p>
      <w:pPr>
        <w:spacing w:before="201" w:line="185" w:lineRule="auto"/>
        <w:ind w:firstLine="475"/>
        <w:rPr>
          <w:rFonts w:ascii="仿宋" w:hAnsi="仿宋" w:eastAsia="仿宋" w:cs="仿宋"/>
          <w:sz w:val="24"/>
          <w:szCs w:val="24"/>
        </w:rPr>
      </w:pPr>
      <w:r>
        <w:rPr>
          <w:rFonts w:ascii="仿宋" w:hAnsi="仿宋" w:eastAsia="仿宋" w:cs="仿宋"/>
          <w:spacing w:val="-4"/>
          <w:sz w:val="24"/>
          <w:szCs w:val="24"/>
        </w:rPr>
        <w:t>11.1</w:t>
      </w:r>
      <w:r>
        <w:rPr>
          <w:rFonts w:ascii="仿宋" w:hAnsi="仿宋" w:eastAsia="仿宋" w:cs="仿宋"/>
          <w:spacing w:val="35"/>
          <w:sz w:val="24"/>
          <w:szCs w:val="24"/>
        </w:rPr>
        <w:t xml:space="preserve"> </w:t>
      </w:r>
      <w:r>
        <w:rPr>
          <w:rFonts w:ascii="仿宋" w:hAnsi="仿宋" w:eastAsia="仿宋" w:cs="仿宋"/>
          <w:spacing w:val="-4"/>
          <w:sz w:val="24"/>
          <w:szCs w:val="24"/>
        </w:rPr>
        <w:t>市场价格波动引起的调整</w:t>
      </w:r>
    </w:p>
    <w:p>
      <w:pPr>
        <w:spacing w:before="199" w:line="185" w:lineRule="auto"/>
        <w:ind w:firstLine="471"/>
        <w:rPr>
          <w:rFonts w:ascii="仿宋" w:hAnsi="仿宋" w:eastAsia="仿宋" w:cs="仿宋"/>
          <w:sz w:val="24"/>
          <w:szCs w:val="24"/>
        </w:rPr>
      </w:pPr>
      <w:r>
        <w:rPr>
          <w:rFonts w:ascii="仿宋" w:hAnsi="仿宋" w:eastAsia="仿宋" w:cs="仿宋"/>
          <w:spacing w:val="-11"/>
          <w:sz w:val="24"/>
          <w:szCs w:val="24"/>
        </w:rPr>
        <w:t>市场价格波动是否调整合同价格的约定：</w:t>
      </w:r>
      <w:r>
        <w:rPr>
          <w:rFonts w:ascii="仿宋" w:hAnsi="仿宋" w:eastAsia="仿宋" w:cs="仿宋"/>
          <w:spacing w:val="15"/>
          <w:sz w:val="24"/>
          <w:szCs w:val="24"/>
          <w:u w:val="single" w:color="auto"/>
        </w:rPr>
        <w:t xml:space="preserve">     </w:t>
      </w:r>
      <w:r>
        <w:rPr>
          <w:rFonts w:ascii="仿宋" w:hAnsi="仿宋" w:eastAsia="仿宋" w:cs="仿宋"/>
          <w:spacing w:val="-11"/>
          <w:sz w:val="24"/>
          <w:szCs w:val="24"/>
          <w:u w:val="single" w:color="auto"/>
        </w:rPr>
        <w:t>是</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79" w:line="216" w:lineRule="auto"/>
        <w:ind w:left="475" w:right="1369" w:firstLine="14"/>
        <w:rPr>
          <w:rFonts w:ascii="仿宋" w:hAnsi="仿宋" w:eastAsia="仿宋" w:cs="仿宋"/>
          <w:sz w:val="24"/>
          <w:szCs w:val="24"/>
        </w:rPr>
      </w:pPr>
      <w:r>
        <w:rPr>
          <w:rFonts w:ascii="仿宋" w:hAnsi="仿宋" w:eastAsia="仿宋" w:cs="仿宋"/>
          <w:spacing w:val="-4"/>
          <w:sz w:val="24"/>
          <w:szCs w:val="24"/>
        </w:rPr>
        <w:t>因市场价格波动调整合同价格，采用以下第</w:t>
      </w:r>
      <w:r>
        <w:rPr>
          <w:rFonts w:ascii="仿宋" w:hAnsi="仿宋" w:eastAsia="仿宋" w:cs="仿宋"/>
          <w:spacing w:val="20"/>
          <w:sz w:val="24"/>
          <w:szCs w:val="24"/>
          <w:u w:val="single" w:color="auto"/>
        </w:rPr>
        <w:t xml:space="preserve"> </w:t>
      </w:r>
      <w:r>
        <w:rPr>
          <w:rFonts w:ascii="仿宋" w:hAnsi="仿宋" w:eastAsia="仿宋" w:cs="仿宋"/>
          <w:spacing w:val="-4"/>
          <w:sz w:val="24"/>
          <w:szCs w:val="24"/>
          <w:u w:val="single" w:color="auto"/>
        </w:rPr>
        <w:t>3</w:t>
      </w:r>
      <w:r>
        <w:rPr>
          <w:rFonts w:ascii="仿宋" w:hAnsi="仿宋" w:eastAsia="仿宋" w:cs="仿宋"/>
          <w:spacing w:val="19"/>
          <w:sz w:val="24"/>
          <w:szCs w:val="24"/>
          <w:u w:val="single" w:color="auto"/>
        </w:rPr>
        <w:t xml:space="preserve"> </w:t>
      </w:r>
      <w:r>
        <w:rPr>
          <w:rFonts w:ascii="仿宋" w:hAnsi="仿宋" w:eastAsia="仿宋" w:cs="仿宋"/>
          <w:spacing w:val="-4"/>
          <w:sz w:val="24"/>
          <w:szCs w:val="24"/>
        </w:rPr>
        <w:t>种方式对合同价格进行调整：</w:t>
      </w:r>
      <w:r>
        <w:rPr>
          <w:rFonts w:ascii="仿宋" w:hAnsi="仿宋" w:eastAsia="仿宋" w:cs="仿宋"/>
          <w:sz w:val="24"/>
          <w:szCs w:val="24"/>
        </w:rPr>
        <w:t xml:space="preserve"> </w:t>
      </w:r>
      <w:r>
        <w:rPr>
          <w:rFonts w:ascii="仿宋" w:hAnsi="仿宋" w:eastAsia="仿宋" w:cs="仿宋"/>
          <w:spacing w:val="-6"/>
          <w:sz w:val="24"/>
          <w:szCs w:val="24"/>
        </w:rPr>
        <w:t>第</w:t>
      </w:r>
      <w:r>
        <w:rPr>
          <w:rFonts w:ascii="仿宋" w:hAnsi="仿宋" w:eastAsia="仿宋" w:cs="仿宋"/>
          <w:spacing w:val="-19"/>
          <w:sz w:val="24"/>
          <w:szCs w:val="24"/>
        </w:rPr>
        <w:t xml:space="preserve"> </w:t>
      </w:r>
      <w:r>
        <w:rPr>
          <w:rFonts w:ascii="仿宋" w:hAnsi="仿宋" w:eastAsia="仿宋" w:cs="仿宋"/>
          <w:spacing w:val="-6"/>
          <w:sz w:val="24"/>
          <w:szCs w:val="24"/>
        </w:rPr>
        <w:t>1</w:t>
      </w:r>
      <w:r>
        <w:rPr>
          <w:rFonts w:ascii="仿宋" w:hAnsi="仿宋" w:eastAsia="仿宋" w:cs="仿宋"/>
          <w:spacing w:val="-43"/>
          <w:sz w:val="24"/>
          <w:szCs w:val="24"/>
        </w:rPr>
        <w:t xml:space="preserve"> </w:t>
      </w:r>
      <w:r>
        <w:rPr>
          <w:rFonts w:ascii="仿宋" w:hAnsi="仿宋" w:eastAsia="仿宋" w:cs="仿宋"/>
          <w:spacing w:val="-6"/>
          <w:sz w:val="24"/>
          <w:szCs w:val="24"/>
        </w:rPr>
        <w:t>种方式：采用价格指数进行价格调整。</w:t>
      </w:r>
    </w:p>
    <w:p>
      <w:pPr>
        <w:spacing w:before="78" w:line="246" w:lineRule="auto"/>
        <w:ind w:left="474" w:right="1127" w:hanging="3"/>
        <w:rPr>
          <w:rFonts w:ascii="仿宋" w:hAnsi="仿宋" w:eastAsia="仿宋" w:cs="仿宋"/>
          <w:sz w:val="24"/>
          <w:szCs w:val="24"/>
        </w:rPr>
      </w:pPr>
      <w:r>
        <w:rPr>
          <w:rFonts w:ascii="仿宋" w:hAnsi="仿宋" w:eastAsia="仿宋" w:cs="仿宋"/>
          <w:spacing w:val="-8"/>
          <w:sz w:val="24"/>
          <w:szCs w:val="24"/>
        </w:rPr>
        <w:t>关于各可调因子、定值和变值权重，以及基本价格指数及其来源的约定：</w:t>
      </w:r>
      <w:r>
        <w:rPr>
          <w:rFonts w:ascii="仿宋" w:hAnsi="仿宋" w:eastAsia="仿宋" w:cs="仿宋"/>
          <w:spacing w:val="26"/>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5"/>
          <w:sz w:val="24"/>
          <w:szCs w:val="24"/>
        </w:rPr>
        <w:t>第</w:t>
      </w:r>
      <w:r>
        <w:rPr>
          <w:rFonts w:ascii="仿宋" w:hAnsi="仿宋" w:eastAsia="仿宋" w:cs="仿宋"/>
          <w:spacing w:val="-38"/>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种方式：采用造价信息进行价格调整。</w:t>
      </w:r>
    </w:p>
    <w:p>
      <w:pPr>
        <w:spacing w:before="2" w:line="215" w:lineRule="auto"/>
        <w:ind w:left="44" w:right="116" w:firstLine="420"/>
        <w:rPr>
          <w:rFonts w:ascii="仿宋" w:hAnsi="仿宋" w:eastAsia="仿宋" w:cs="仿宋"/>
          <w:sz w:val="24"/>
          <w:szCs w:val="24"/>
        </w:rPr>
      </w:pPr>
      <w:r>
        <w:rPr>
          <w:rFonts w:ascii="仿宋" w:hAnsi="仿宋" w:eastAsia="仿宋" w:cs="仿宋"/>
          <w:spacing w:val="-6"/>
          <w:sz w:val="24"/>
          <w:szCs w:val="24"/>
        </w:rPr>
        <w:t>（2）关于基准价格的约定：</w:t>
      </w:r>
      <w:r>
        <w:rPr>
          <w:rFonts w:ascii="仿宋" w:hAnsi="仿宋" w:eastAsia="仿宋" w:cs="仿宋"/>
          <w:spacing w:val="98"/>
          <w:sz w:val="24"/>
          <w:szCs w:val="24"/>
        </w:rPr>
        <w:t xml:space="preserve"> </w:t>
      </w:r>
      <w:r>
        <w:rPr>
          <w:rFonts w:ascii="仿宋" w:hAnsi="仿宋" w:eastAsia="仿宋" w:cs="仿宋"/>
          <w:spacing w:val="-6"/>
          <w:sz w:val="24"/>
          <w:szCs w:val="24"/>
          <w:u w:val="single" w:color="auto"/>
        </w:rPr>
        <w:t>以招标控制价编制时依据的政府造价部门发布的造价信息文</w:t>
      </w:r>
      <w:r>
        <w:rPr>
          <w:rFonts w:ascii="仿宋" w:hAnsi="仿宋" w:eastAsia="仿宋" w:cs="仿宋"/>
          <w:sz w:val="24"/>
          <w:szCs w:val="24"/>
        </w:rPr>
        <w:t xml:space="preserve"> </w:t>
      </w:r>
      <w:r>
        <w:rPr>
          <w:rFonts w:ascii="仿宋" w:hAnsi="仿宋" w:eastAsia="仿宋" w:cs="仿宋"/>
          <w:spacing w:val="-2"/>
          <w:sz w:val="24"/>
          <w:szCs w:val="24"/>
          <w:u w:val="single" w:color="auto"/>
        </w:rPr>
        <w:t>件中的价格为基准价格</w:t>
      </w:r>
      <w:r>
        <w:rPr>
          <w:rFonts w:ascii="仿宋" w:hAnsi="仿宋" w:eastAsia="仿宋" w:cs="仿宋"/>
          <w:spacing w:val="-2"/>
          <w:sz w:val="24"/>
          <w:szCs w:val="24"/>
        </w:rPr>
        <w:t>。</w:t>
      </w:r>
    </w:p>
    <w:p>
      <w:pPr>
        <w:spacing w:before="81" w:line="234" w:lineRule="auto"/>
        <w:ind w:left="44" w:right="29" w:firstLine="419"/>
        <w:rPr>
          <w:rFonts w:ascii="仿宋" w:hAnsi="仿宋" w:eastAsia="仿宋" w:cs="仿宋"/>
          <w:sz w:val="24"/>
          <w:szCs w:val="24"/>
        </w:rPr>
      </w:pPr>
      <w:r>
        <w:rPr>
          <w:rFonts w:ascii="仿宋" w:hAnsi="仿宋" w:eastAsia="仿宋" w:cs="仿宋"/>
          <w:spacing w:val="-6"/>
          <w:sz w:val="24"/>
          <w:szCs w:val="24"/>
        </w:rPr>
        <w:t>标价工程量清单或预算书中载明材料单价为基础超过</w:t>
      </w:r>
      <w:r>
        <w:rPr>
          <w:rFonts w:ascii="仿宋" w:hAnsi="仿宋" w:eastAsia="仿宋" w:cs="仿宋"/>
          <w:spacing w:val="-6"/>
          <w:sz w:val="24"/>
          <w:szCs w:val="24"/>
          <w:u w:val="single" w:color="auto"/>
        </w:rPr>
        <w:t>/</w:t>
      </w:r>
      <w:r>
        <w:rPr>
          <w:rFonts w:ascii="仿宋" w:hAnsi="仿宋" w:eastAsia="仿宋" w:cs="仿宋"/>
          <w:spacing w:val="47"/>
          <w:sz w:val="24"/>
          <w:szCs w:val="24"/>
          <w:u w:val="single" w:color="auto"/>
        </w:rPr>
        <w:t xml:space="preserve"> </w:t>
      </w:r>
      <w:r>
        <w:rPr>
          <w:rFonts w:ascii="仿宋" w:hAnsi="仿宋" w:eastAsia="仿宋" w:cs="仿宋"/>
          <w:spacing w:val="-6"/>
          <w:sz w:val="24"/>
          <w:szCs w:val="24"/>
        </w:rPr>
        <w:t>时，</w:t>
      </w:r>
      <w:r>
        <w:rPr>
          <w:rFonts w:ascii="仿宋" w:hAnsi="仿宋" w:eastAsia="仿宋" w:cs="仿宋"/>
          <w:spacing w:val="19"/>
          <w:sz w:val="24"/>
          <w:szCs w:val="24"/>
        </w:rPr>
        <w:t xml:space="preserve"> </w:t>
      </w:r>
      <w:r>
        <w:rPr>
          <w:rFonts w:ascii="仿宋" w:hAnsi="仿宋" w:eastAsia="仿宋" w:cs="仿宋"/>
          <w:spacing w:val="-6"/>
          <w:sz w:val="24"/>
          <w:szCs w:val="24"/>
        </w:rPr>
        <w:t>其超过部专用合同条款①承包</w:t>
      </w:r>
      <w:r>
        <w:rPr>
          <w:rFonts w:ascii="仿宋" w:hAnsi="仿宋" w:eastAsia="仿宋" w:cs="仿宋"/>
          <w:sz w:val="24"/>
          <w:szCs w:val="24"/>
        </w:rPr>
        <w:t xml:space="preserve"> </w:t>
      </w:r>
      <w:r>
        <w:rPr>
          <w:rFonts w:ascii="仿宋" w:hAnsi="仿宋" w:eastAsia="仿宋" w:cs="仿宋"/>
          <w:spacing w:val="-6"/>
          <w:sz w:val="24"/>
          <w:szCs w:val="24"/>
        </w:rPr>
        <w:t>人在已标价工程量清单或预算书中载明的材料单价低于基准价格的：</w:t>
      </w:r>
      <w:r>
        <w:rPr>
          <w:rFonts w:ascii="仿宋" w:hAnsi="仿宋" w:eastAsia="仿宋" w:cs="仿宋"/>
          <w:spacing w:val="17"/>
          <w:sz w:val="24"/>
          <w:szCs w:val="24"/>
        </w:rPr>
        <w:t xml:space="preserve"> </w:t>
      </w:r>
      <w:r>
        <w:rPr>
          <w:rFonts w:ascii="仿宋" w:hAnsi="仿宋" w:eastAsia="仿宋" w:cs="仿宋"/>
          <w:spacing w:val="-6"/>
          <w:sz w:val="24"/>
          <w:szCs w:val="24"/>
        </w:rPr>
        <w:t>专用合同条款合同履行期</w:t>
      </w:r>
      <w:r>
        <w:rPr>
          <w:rFonts w:ascii="仿宋" w:hAnsi="仿宋" w:eastAsia="仿宋" w:cs="仿宋"/>
          <w:sz w:val="24"/>
          <w:szCs w:val="24"/>
        </w:rPr>
        <w:t xml:space="preserve"> </w:t>
      </w:r>
      <w:r>
        <w:rPr>
          <w:rFonts w:ascii="仿宋" w:hAnsi="仿宋" w:eastAsia="仿宋" w:cs="仿宋"/>
          <w:spacing w:val="-5"/>
          <w:sz w:val="24"/>
          <w:szCs w:val="24"/>
        </w:rPr>
        <w:t>间材料单价涨幅以基准价格为基础超过料</w:t>
      </w:r>
      <w:r>
        <w:rPr>
          <w:rFonts w:ascii="仿宋" w:hAnsi="仿宋" w:eastAsia="仿宋" w:cs="仿宋"/>
          <w:spacing w:val="15"/>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时，</w:t>
      </w:r>
      <w:r>
        <w:rPr>
          <w:rFonts w:ascii="仿宋" w:hAnsi="仿宋" w:eastAsia="仿宋" w:cs="仿宋"/>
          <w:spacing w:val="-39"/>
          <w:sz w:val="24"/>
          <w:szCs w:val="24"/>
        </w:rPr>
        <w:t xml:space="preserve"> </w:t>
      </w:r>
      <w:r>
        <w:rPr>
          <w:rFonts w:ascii="仿宋" w:hAnsi="仿宋" w:eastAsia="仿宋" w:cs="仿宋"/>
          <w:spacing w:val="-5"/>
          <w:sz w:val="24"/>
          <w:szCs w:val="24"/>
        </w:rPr>
        <w:t>或材单价跌幅以已③承包人在已标价工程量清</w:t>
      </w:r>
      <w:r>
        <w:rPr>
          <w:rFonts w:ascii="仿宋" w:hAnsi="仿宋" w:eastAsia="仿宋" w:cs="仿宋"/>
          <w:sz w:val="24"/>
          <w:szCs w:val="24"/>
        </w:rPr>
        <w:t xml:space="preserve"> </w:t>
      </w:r>
      <w:r>
        <w:rPr>
          <w:rFonts w:ascii="仿宋" w:hAnsi="仿宋" w:eastAsia="仿宋" w:cs="仿宋"/>
          <w:spacing w:val="-6"/>
          <w:sz w:val="24"/>
          <w:szCs w:val="24"/>
        </w:rPr>
        <w:t>单或预算书中载明的材料单价等于基准单价的：</w:t>
      </w:r>
      <w:r>
        <w:rPr>
          <w:rFonts w:ascii="仿宋" w:hAnsi="仿宋" w:eastAsia="仿宋" w:cs="仿宋"/>
          <w:spacing w:val="16"/>
          <w:sz w:val="24"/>
          <w:szCs w:val="24"/>
        </w:rPr>
        <w:t xml:space="preserve"> </w:t>
      </w:r>
      <w:r>
        <w:rPr>
          <w:rFonts w:ascii="仿宋" w:hAnsi="仿宋" w:eastAsia="仿宋" w:cs="仿宋"/>
          <w:spacing w:val="-6"/>
          <w:sz w:val="24"/>
          <w:szCs w:val="24"/>
        </w:rPr>
        <w:t>专用合同条款合同履行期间材料单价涨跌幅以</w:t>
      </w:r>
      <w:r>
        <w:rPr>
          <w:rFonts w:ascii="仿宋" w:hAnsi="仿宋" w:eastAsia="仿宋" w:cs="仿宋"/>
          <w:sz w:val="24"/>
          <w:szCs w:val="24"/>
        </w:rPr>
        <w:t xml:space="preserve"> </w:t>
      </w:r>
      <w:r>
        <w:rPr>
          <w:rFonts w:ascii="仿宋" w:hAnsi="仿宋" w:eastAsia="仿宋" w:cs="仿宋"/>
          <w:spacing w:val="-3"/>
          <w:sz w:val="24"/>
          <w:szCs w:val="24"/>
        </w:rPr>
        <w:t>基准单价为基础超过</w:t>
      </w:r>
      <w:r>
        <w:rPr>
          <w:rFonts w:ascii="仿宋" w:hAnsi="仿宋" w:eastAsia="仿宋" w:cs="仿宋"/>
          <w:spacing w:val="-3"/>
          <w:sz w:val="24"/>
          <w:szCs w:val="24"/>
          <w:u w:val="single" w:color="auto"/>
        </w:rPr>
        <w:t>/</w:t>
      </w:r>
      <w:r>
        <w:rPr>
          <w:rFonts w:ascii="仿宋" w:hAnsi="仿宋" w:eastAsia="仿宋" w:cs="仿宋"/>
          <w:spacing w:val="-3"/>
          <w:sz w:val="24"/>
          <w:szCs w:val="24"/>
        </w:rPr>
        <w:t>时，其超过部分据实调整。</w:t>
      </w:r>
    </w:p>
    <w:p>
      <w:pPr>
        <w:spacing w:before="78" w:line="185" w:lineRule="auto"/>
        <w:ind w:firstLine="467"/>
        <w:rPr>
          <w:rFonts w:ascii="仿宋" w:hAnsi="仿宋" w:eastAsia="仿宋" w:cs="仿宋"/>
          <w:sz w:val="24"/>
          <w:szCs w:val="24"/>
        </w:rPr>
      </w:pPr>
      <w:r>
        <w:rPr>
          <w:rFonts w:ascii="仿宋" w:hAnsi="仿宋" w:eastAsia="仿宋" w:cs="仿宋"/>
          <w:spacing w:val="-8"/>
          <w:sz w:val="24"/>
          <w:szCs w:val="24"/>
        </w:rPr>
        <w:t>分据实调整。</w:t>
      </w:r>
    </w:p>
    <w:p>
      <w:pPr>
        <w:spacing w:before="79" w:line="226" w:lineRule="auto"/>
        <w:ind w:left="46" w:right="29" w:firstLine="410"/>
        <w:rPr>
          <w:rFonts w:ascii="仿宋" w:hAnsi="仿宋" w:eastAsia="仿宋" w:cs="仿宋"/>
          <w:sz w:val="24"/>
          <w:szCs w:val="24"/>
        </w:rPr>
      </w:pPr>
      <w:r>
        <w:rPr>
          <w:rFonts w:ascii="仿宋" w:hAnsi="仿宋" w:eastAsia="仿宋" w:cs="仿宋"/>
          <w:spacing w:val="-6"/>
          <w:sz w:val="24"/>
          <w:szCs w:val="24"/>
        </w:rPr>
        <w:t>②承包人在已标价工程量清单或预算书中载明的材料单价高于基准价格的：</w:t>
      </w:r>
      <w:r>
        <w:rPr>
          <w:rFonts w:ascii="仿宋" w:hAnsi="仿宋" w:eastAsia="仿宋" w:cs="仿宋"/>
          <w:spacing w:val="72"/>
          <w:sz w:val="24"/>
          <w:szCs w:val="24"/>
        </w:rPr>
        <w:t xml:space="preserve"> </w:t>
      </w:r>
      <w:r>
        <w:rPr>
          <w:rFonts w:ascii="仿宋" w:hAnsi="仿宋" w:eastAsia="仿宋" w:cs="仿宋"/>
          <w:spacing w:val="-6"/>
          <w:sz w:val="24"/>
          <w:szCs w:val="24"/>
        </w:rPr>
        <w:t>专用合同条款</w:t>
      </w:r>
      <w:r>
        <w:rPr>
          <w:rFonts w:ascii="仿宋" w:hAnsi="仿宋" w:eastAsia="仿宋" w:cs="仿宋"/>
          <w:sz w:val="24"/>
          <w:szCs w:val="24"/>
        </w:rPr>
        <w:t xml:space="preserve"> </w:t>
      </w:r>
      <w:r>
        <w:rPr>
          <w:rFonts w:ascii="仿宋" w:hAnsi="仿宋" w:eastAsia="仿宋" w:cs="仿宋"/>
          <w:spacing w:val="-5"/>
          <w:sz w:val="24"/>
          <w:szCs w:val="24"/>
        </w:rPr>
        <w:t>合同履行期间材料单价跌幅以基准价格为基础超过</w:t>
      </w:r>
      <w:r>
        <w:rPr>
          <w:rFonts w:ascii="仿宋" w:hAnsi="仿宋" w:eastAsia="仿宋" w:cs="仿宋"/>
          <w:spacing w:val="18"/>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时，</w:t>
      </w:r>
      <w:r>
        <w:rPr>
          <w:rFonts w:ascii="仿宋" w:hAnsi="仿宋" w:eastAsia="仿宋" w:cs="仿宋"/>
          <w:spacing w:val="-43"/>
          <w:sz w:val="24"/>
          <w:szCs w:val="24"/>
        </w:rPr>
        <w:t xml:space="preserve"> </w:t>
      </w:r>
      <w:r>
        <w:rPr>
          <w:rFonts w:ascii="仿宋" w:hAnsi="仿宋" w:eastAsia="仿宋" w:cs="仿宋"/>
          <w:spacing w:val="-5"/>
          <w:sz w:val="24"/>
          <w:szCs w:val="24"/>
        </w:rPr>
        <w:t>材料单价涨幅以已标价工程量清单或</w:t>
      </w:r>
      <w:r>
        <w:rPr>
          <w:rFonts w:ascii="仿宋" w:hAnsi="仿宋" w:eastAsia="仿宋" w:cs="仿宋"/>
          <w:sz w:val="24"/>
          <w:szCs w:val="24"/>
        </w:rPr>
        <w:t xml:space="preserve"> </w:t>
      </w:r>
      <w:r>
        <w:rPr>
          <w:rFonts w:ascii="仿宋" w:hAnsi="仿宋" w:eastAsia="仿宋" w:cs="仿宋"/>
          <w:spacing w:val="-2"/>
          <w:sz w:val="24"/>
          <w:szCs w:val="24"/>
        </w:rPr>
        <w:t>预算书中载明材料单价为基础超过</w:t>
      </w:r>
      <w:r>
        <w:rPr>
          <w:rFonts w:ascii="仿宋" w:hAnsi="仿宋" w:eastAsia="仿宋" w:cs="仿宋"/>
          <w:spacing w:val="9"/>
          <w:sz w:val="24"/>
          <w:szCs w:val="24"/>
          <w:u w:val="single" w:color="auto"/>
        </w:rPr>
        <w:t xml:space="preserve"> </w:t>
      </w:r>
      <w:r>
        <w:rPr>
          <w:rFonts w:ascii="仿宋" w:hAnsi="仿宋" w:eastAsia="仿宋" w:cs="仿宋"/>
          <w:spacing w:val="-2"/>
          <w:sz w:val="24"/>
          <w:szCs w:val="24"/>
          <w:u w:val="single" w:color="auto"/>
        </w:rPr>
        <w:t>/</w:t>
      </w:r>
      <w:r>
        <w:rPr>
          <w:rFonts w:ascii="仿宋" w:hAnsi="仿宋" w:eastAsia="仿宋" w:cs="仿宋"/>
          <w:spacing w:val="-2"/>
          <w:sz w:val="24"/>
          <w:szCs w:val="24"/>
        </w:rPr>
        <w:t>时，其超过部分据实调整。</w:t>
      </w:r>
    </w:p>
    <w:p>
      <w:pPr>
        <w:spacing w:before="79" w:line="185" w:lineRule="auto"/>
        <w:ind w:firstLine="475"/>
        <w:rPr>
          <w:rFonts w:ascii="仿宋" w:hAnsi="仿宋" w:eastAsia="仿宋" w:cs="仿宋"/>
          <w:sz w:val="24"/>
          <w:szCs w:val="24"/>
        </w:rPr>
      </w:pPr>
      <w:r>
        <w:rPr>
          <w:rFonts w:ascii="仿宋" w:hAnsi="仿宋" w:eastAsia="仿宋" w:cs="仿宋"/>
          <w:spacing w:val="-11"/>
          <w:w w:val="98"/>
          <w:sz w:val="24"/>
          <w:szCs w:val="24"/>
        </w:rPr>
        <w:t>第</w:t>
      </w:r>
      <w:r>
        <w:rPr>
          <w:rFonts w:ascii="仿宋" w:hAnsi="仿宋" w:eastAsia="仿宋" w:cs="仿宋"/>
          <w:spacing w:val="-30"/>
          <w:sz w:val="24"/>
          <w:szCs w:val="24"/>
        </w:rPr>
        <w:t xml:space="preserve"> </w:t>
      </w:r>
      <w:r>
        <w:rPr>
          <w:rFonts w:ascii="仿宋" w:hAnsi="仿宋" w:eastAsia="仿宋" w:cs="仿宋"/>
          <w:spacing w:val="-11"/>
          <w:w w:val="98"/>
          <w:sz w:val="24"/>
          <w:szCs w:val="24"/>
        </w:rPr>
        <w:t>3</w:t>
      </w:r>
      <w:r>
        <w:rPr>
          <w:rFonts w:ascii="仿宋" w:hAnsi="仿宋" w:eastAsia="仿宋" w:cs="仿宋"/>
          <w:spacing w:val="-42"/>
          <w:sz w:val="24"/>
          <w:szCs w:val="24"/>
        </w:rPr>
        <w:t xml:space="preserve"> </w:t>
      </w:r>
      <w:r>
        <w:rPr>
          <w:rFonts w:ascii="仿宋" w:hAnsi="仿宋" w:eastAsia="仿宋" w:cs="仿宋"/>
          <w:spacing w:val="-11"/>
          <w:w w:val="98"/>
          <w:sz w:val="24"/>
          <w:szCs w:val="24"/>
        </w:rPr>
        <w:t>种方式：其他价格调整方式：</w:t>
      </w:r>
      <w:r>
        <w:rPr>
          <w:rFonts w:ascii="仿宋" w:hAnsi="仿宋" w:eastAsia="仿宋" w:cs="仿宋"/>
          <w:spacing w:val="10"/>
          <w:sz w:val="24"/>
          <w:szCs w:val="24"/>
          <w:u w:val="single" w:color="auto"/>
        </w:rPr>
        <w:t xml:space="preserve">      </w:t>
      </w:r>
      <w:r>
        <w:rPr>
          <w:rFonts w:ascii="仿宋" w:hAnsi="仿宋" w:eastAsia="仿宋" w:cs="仿宋"/>
          <w:spacing w:val="-11"/>
          <w:w w:val="98"/>
          <w:sz w:val="24"/>
          <w:szCs w:val="24"/>
          <w:u w:val="single" w:color="auto"/>
          <w14:textOutline w14:w="4354" w14:cap="flat" w14:cmpd="sng">
            <w14:solidFill>
              <w14:srgbClr w14:val="000000"/>
            </w14:solidFill>
            <w14:prstDash w14:val="solid"/>
            <w14:miter w14:val="0"/>
          </w14:textOutline>
        </w:rPr>
        <w:t>/</w:t>
      </w:r>
    </w:p>
    <w:p>
      <w:pPr>
        <w:spacing w:before="201" w:line="185" w:lineRule="auto"/>
        <w:ind w:firstLine="54"/>
        <w:outlineLvl w:val="2"/>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28"/>
          <w:sz w:val="24"/>
          <w:szCs w:val="24"/>
        </w:rPr>
        <w:t xml:space="preserve"> </w:t>
      </w:r>
      <w:r>
        <w:rPr>
          <w:rFonts w:ascii="仿宋" w:hAnsi="仿宋" w:eastAsia="仿宋" w:cs="仿宋"/>
          <w:spacing w:val="-4"/>
          <w:sz w:val="24"/>
          <w:szCs w:val="24"/>
        </w:rPr>
        <w:t>合同价格、计量与支付</w:t>
      </w:r>
    </w:p>
    <w:p>
      <w:pPr>
        <w:spacing w:before="199" w:line="185" w:lineRule="auto"/>
        <w:ind w:firstLine="475"/>
        <w:rPr>
          <w:rFonts w:ascii="仿宋" w:hAnsi="仿宋" w:eastAsia="仿宋" w:cs="仿宋"/>
          <w:sz w:val="24"/>
          <w:szCs w:val="24"/>
        </w:rPr>
      </w:pPr>
      <w:r>
        <w:rPr>
          <w:rFonts w:ascii="仿宋" w:hAnsi="仿宋" w:eastAsia="仿宋" w:cs="仿宋"/>
          <w:spacing w:val="-5"/>
          <w:sz w:val="24"/>
          <w:szCs w:val="24"/>
        </w:rPr>
        <w:t>12.1</w:t>
      </w:r>
      <w:r>
        <w:rPr>
          <w:rFonts w:ascii="仿宋" w:hAnsi="仿宋" w:eastAsia="仿宋" w:cs="仿宋"/>
          <w:spacing w:val="36"/>
          <w:sz w:val="24"/>
          <w:szCs w:val="24"/>
        </w:rPr>
        <w:t xml:space="preserve"> </w:t>
      </w:r>
      <w:r>
        <w:rPr>
          <w:rFonts w:ascii="仿宋" w:hAnsi="仿宋" w:eastAsia="仿宋" w:cs="仿宋"/>
          <w:spacing w:val="-5"/>
          <w:sz w:val="24"/>
          <w:szCs w:val="24"/>
        </w:rPr>
        <w:t>合同价格形式：本工程采用以下第</w:t>
      </w:r>
      <w:r>
        <w:rPr>
          <w:rFonts w:ascii="仿宋" w:hAnsi="仿宋" w:eastAsia="仿宋" w:cs="仿宋"/>
          <w:spacing w:val="13"/>
          <w:sz w:val="24"/>
          <w:szCs w:val="24"/>
          <w:u w:val="single" w:color="auto"/>
        </w:rPr>
        <w:t xml:space="preserve">  </w:t>
      </w:r>
      <w:r>
        <w:rPr>
          <w:rFonts w:ascii="仿宋" w:hAnsi="仿宋" w:eastAsia="仿宋" w:cs="仿宋"/>
          <w:spacing w:val="-5"/>
          <w:sz w:val="24"/>
          <w:szCs w:val="24"/>
          <w:u w:val="single" w:color="auto"/>
        </w:rPr>
        <w:t>1</w:t>
      </w:r>
      <w:r>
        <w:rPr>
          <w:rFonts w:ascii="仿宋" w:hAnsi="仿宋" w:eastAsia="仿宋" w:cs="仿宋"/>
          <w:spacing w:val="9"/>
          <w:sz w:val="24"/>
          <w:szCs w:val="24"/>
          <w:u w:val="single" w:color="auto"/>
        </w:rPr>
        <w:t xml:space="preserve">  </w:t>
      </w:r>
      <w:r>
        <w:rPr>
          <w:rFonts w:ascii="仿宋" w:hAnsi="仿宋" w:eastAsia="仿宋" w:cs="仿宋"/>
          <w:spacing w:val="-5"/>
          <w:sz w:val="24"/>
          <w:szCs w:val="24"/>
        </w:rPr>
        <w:t>种合同方式。</w:t>
      </w:r>
    </w:p>
    <w:p>
      <w:pPr>
        <w:spacing w:before="199" w:line="185" w:lineRule="auto"/>
        <w:ind w:firstLine="475"/>
        <w:rPr>
          <w:rFonts w:ascii="仿宋" w:hAnsi="仿宋" w:eastAsia="仿宋" w:cs="仿宋"/>
          <w:sz w:val="24"/>
          <w:szCs w:val="24"/>
        </w:rPr>
      </w:pPr>
      <w:r>
        <w:rPr>
          <w:rFonts w:ascii="仿宋" w:hAnsi="仿宋" w:eastAsia="仿宋" w:cs="仿宋"/>
          <w:spacing w:val="-7"/>
          <w:sz w:val="24"/>
          <w:szCs w:val="24"/>
        </w:rPr>
        <w:t>1、固定单价合同。</w:t>
      </w:r>
    </w:p>
    <w:p>
      <w:pPr>
        <w:spacing w:before="81" w:line="185" w:lineRule="auto"/>
        <w:ind w:firstLine="467"/>
        <w:rPr>
          <w:rFonts w:ascii="仿宋" w:hAnsi="仿宋" w:eastAsia="仿宋" w:cs="仿宋"/>
          <w:sz w:val="24"/>
          <w:szCs w:val="24"/>
        </w:rPr>
      </w:pPr>
      <w:r>
        <w:rPr>
          <w:rFonts w:ascii="仿宋" w:hAnsi="仿宋" w:eastAsia="仿宋" w:cs="仿宋"/>
          <w:spacing w:val="-11"/>
          <w:w w:val="98"/>
          <w:sz w:val="24"/>
          <w:szCs w:val="24"/>
        </w:rPr>
        <w:t>综合单价包含的风险范围：</w:t>
      </w:r>
      <w:r>
        <w:rPr>
          <w:rFonts w:ascii="仿宋" w:hAnsi="仿宋" w:eastAsia="仿宋" w:cs="仿宋"/>
          <w:spacing w:val="10"/>
          <w:sz w:val="24"/>
          <w:szCs w:val="24"/>
          <w:u w:val="single" w:color="auto"/>
        </w:rPr>
        <w:t xml:space="preserve">        </w:t>
      </w:r>
      <w:r>
        <w:rPr>
          <w:rFonts w:ascii="仿宋" w:hAnsi="仿宋" w:eastAsia="仿宋" w:cs="仿宋"/>
          <w:spacing w:val="-11"/>
          <w:w w:val="9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114" w:line="271" w:lineRule="auto"/>
        <w:ind w:left="51" w:right="26" w:firstLine="415"/>
        <w:rPr>
          <w:rFonts w:ascii="仿宋" w:hAnsi="仿宋" w:eastAsia="仿宋" w:cs="仿宋"/>
          <w:sz w:val="24"/>
          <w:szCs w:val="24"/>
        </w:rPr>
      </w:pPr>
      <w:r>
        <w:rPr>
          <w:rFonts w:ascii="仿宋" w:hAnsi="仿宋" w:eastAsia="仿宋" w:cs="仿宋"/>
          <w:spacing w:val="-10"/>
          <w:sz w:val="24"/>
          <w:szCs w:val="24"/>
        </w:rPr>
        <w:t>在施工过程中，</w:t>
      </w:r>
      <w:r>
        <w:rPr>
          <w:rFonts w:ascii="仿宋" w:hAnsi="仿宋" w:eastAsia="仿宋" w:cs="仿宋"/>
          <w:spacing w:val="24"/>
          <w:sz w:val="24"/>
          <w:szCs w:val="24"/>
        </w:rPr>
        <w:t xml:space="preserve"> </w:t>
      </w:r>
      <w:r>
        <w:rPr>
          <w:rFonts w:ascii="仿宋" w:hAnsi="仿宋" w:eastAsia="仿宋" w:cs="仿宋"/>
          <w:spacing w:val="-10"/>
          <w:sz w:val="24"/>
          <w:szCs w:val="24"/>
        </w:rPr>
        <w:t>如施工内容超出工程量清单中的</w:t>
      </w:r>
      <w:r>
        <w:rPr>
          <w:rFonts w:ascii="仿宋" w:hAnsi="仿宋" w:eastAsia="仿宋" w:cs="仿宋"/>
          <w:spacing w:val="-46"/>
          <w:sz w:val="24"/>
          <w:szCs w:val="24"/>
        </w:rPr>
        <w:t xml:space="preserve"> </w:t>
      </w:r>
      <w:r>
        <w:rPr>
          <w:rFonts w:ascii="仿宋" w:hAnsi="仿宋" w:eastAsia="仿宋" w:cs="仿宋"/>
          <w:spacing w:val="-10"/>
          <w:sz w:val="24"/>
          <w:szCs w:val="24"/>
        </w:rPr>
        <w:t>5%，</w:t>
      </w:r>
      <w:r>
        <w:rPr>
          <w:rFonts w:ascii="仿宋" w:hAnsi="仿宋" w:eastAsia="仿宋" w:cs="仿宋"/>
          <w:spacing w:val="13"/>
          <w:sz w:val="24"/>
          <w:szCs w:val="24"/>
        </w:rPr>
        <w:t xml:space="preserve"> </w:t>
      </w:r>
      <w:r>
        <w:rPr>
          <w:rFonts w:ascii="仿宋" w:hAnsi="仿宋" w:eastAsia="仿宋" w:cs="仿宋"/>
          <w:spacing w:val="-10"/>
          <w:sz w:val="24"/>
          <w:szCs w:val="24"/>
        </w:rPr>
        <w:t>承包人须向发包人提出书面说明并由</w:t>
      </w:r>
      <w:r>
        <w:rPr>
          <w:rFonts w:ascii="仿宋" w:hAnsi="仿宋" w:eastAsia="仿宋" w:cs="仿宋"/>
          <w:sz w:val="24"/>
          <w:szCs w:val="24"/>
        </w:rPr>
        <w:t xml:space="preserve"> </w:t>
      </w:r>
      <w:r>
        <w:rPr>
          <w:rFonts w:ascii="仿宋" w:hAnsi="仿宋" w:eastAsia="仿宋" w:cs="仿宋"/>
          <w:spacing w:val="-5"/>
          <w:sz w:val="24"/>
          <w:szCs w:val="24"/>
        </w:rPr>
        <w:t>发包人签字、盖章确认后方可进行施工，</w:t>
      </w:r>
      <w:r>
        <w:rPr>
          <w:rFonts w:ascii="仿宋" w:hAnsi="仿宋" w:eastAsia="仿宋" w:cs="仿宋"/>
          <w:spacing w:val="75"/>
          <w:sz w:val="24"/>
          <w:szCs w:val="24"/>
        </w:rPr>
        <w:t xml:space="preserve"> </w:t>
      </w:r>
      <w:r>
        <w:rPr>
          <w:rFonts w:ascii="仿宋" w:hAnsi="仿宋" w:eastAsia="仿宋" w:cs="仿宋"/>
          <w:spacing w:val="-5"/>
          <w:sz w:val="24"/>
          <w:szCs w:val="24"/>
        </w:rPr>
        <w:t>否则发包人对超出工程量清单中的</w:t>
      </w:r>
      <w:r>
        <w:rPr>
          <w:rFonts w:ascii="仿宋" w:hAnsi="仿宋" w:eastAsia="仿宋" w:cs="仿宋"/>
          <w:spacing w:val="17"/>
          <w:sz w:val="24"/>
          <w:szCs w:val="24"/>
        </w:rPr>
        <w:t xml:space="preserve"> </w:t>
      </w:r>
      <w:r>
        <w:rPr>
          <w:rFonts w:ascii="仿宋" w:hAnsi="仿宋" w:eastAsia="仿宋" w:cs="仿宋"/>
          <w:spacing w:val="-5"/>
          <w:sz w:val="24"/>
          <w:szCs w:val="24"/>
        </w:rPr>
        <w:t>5%的施工内容不</w:t>
      </w:r>
      <w:r>
        <w:rPr>
          <w:rFonts w:ascii="仿宋" w:hAnsi="仿宋" w:eastAsia="仿宋" w:cs="仿宋"/>
          <w:sz w:val="24"/>
          <w:szCs w:val="24"/>
        </w:rPr>
        <w:t xml:space="preserve"> </w:t>
      </w:r>
      <w:r>
        <w:rPr>
          <w:rFonts w:ascii="仿宋" w:hAnsi="仿宋" w:eastAsia="仿宋" w:cs="仿宋"/>
          <w:spacing w:val="-4"/>
          <w:sz w:val="24"/>
          <w:szCs w:val="24"/>
        </w:rPr>
        <w:t>予认可，由承包人自行承担。</w:t>
      </w:r>
    </w:p>
    <w:p>
      <w:pPr>
        <w:spacing w:before="134" w:line="185" w:lineRule="auto"/>
        <w:ind w:firstLine="467"/>
        <w:rPr>
          <w:rFonts w:ascii="仿宋" w:hAnsi="仿宋" w:eastAsia="仿宋" w:cs="仿宋"/>
          <w:sz w:val="24"/>
          <w:szCs w:val="24"/>
        </w:rPr>
      </w:pPr>
      <w:r>
        <w:rPr>
          <w:rFonts w:ascii="仿宋" w:hAnsi="仿宋" w:eastAsia="仿宋" w:cs="仿宋"/>
          <w:spacing w:val="-12"/>
          <w:sz w:val="24"/>
          <w:szCs w:val="24"/>
        </w:rPr>
        <w:t>风险范围以外合同价格的调整方法：</w:t>
      </w:r>
      <w:r>
        <w:rPr>
          <w:rFonts w:ascii="仿宋" w:hAnsi="仿宋" w:eastAsia="仿宋" w:cs="仿宋"/>
          <w:spacing w:val="78"/>
          <w:sz w:val="24"/>
          <w:szCs w:val="24"/>
        </w:rPr>
        <w:t xml:space="preserve"> </w:t>
      </w:r>
      <w:r>
        <w:rPr>
          <w:rFonts w:ascii="仿宋" w:hAnsi="仿宋" w:eastAsia="仿宋" w:cs="仿宋"/>
          <w:spacing w:val="-12"/>
          <w:sz w:val="24"/>
          <w:szCs w:val="24"/>
          <w:u w:val="single" w:color="auto"/>
        </w:rPr>
        <w:t>/</w:t>
      </w:r>
      <w:r>
        <w:rPr>
          <w:rFonts w:ascii="仿宋" w:hAnsi="仿宋" w:eastAsia="仿宋" w:cs="仿宋"/>
          <w:spacing w:val="-12"/>
          <w:sz w:val="24"/>
          <w:szCs w:val="24"/>
        </w:rPr>
        <w:t>。</w:t>
      </w:r>
    </w:p>
    <w:p>
      <w:pPr>
        <w:spacing w:before="81" w:line="185" w:lineRule="auto"/>
        <w:ind w:firstLine="460"/>
        <w:rPr>
          <w:rFonts w:ascii="仿宋" w:hAnsi="仿宋" w:eastAsia="仿宋" w:cs="仿宋"/>
          <w:sz w:val="24"/>
          <w:szCs w:val="24"/>
        </w:rPr>
      </w:pPr>
      <w:r>
        <w:rPr>
          <w:rFonts w:ascii="仿宋" w:hAnsi="仿宋" w:eastAsia="仿宋" w:cs="仿宋"/>
          <w:spacing w:val="-6"/>
          <w:sz w:val="24"/>
          <w:szCs w:val="24"/>
        </w:rPr>
        <w:t>2、总价合同。</w:t>
      </w:r>
    </w:p>
    <w:p>
      <w:pPr>
        <w:spacing w:before="79" w:line="320" w:lineRule="exact"/>
        <w:ind w:firstLine="54"/>
        <w:rPr>
          <w:rFonts w:ascii="仿宋" w:hAnsi="仿宋" w:eastAsia="仿宋" w:cs="仿宋"/>
          <w:sz w:val="24"/>
          <w:szCs w:val="24"/>
        </w:rPr>
      </w:pPr>
      <w:r>
        <w:rPr>
          <w:rFonts w:ascii="仿宋" w:hAnsi="仿宋" w:eastAsia="仿宋" w:cs="仿宋"/>
          <w:spacing w:val="-11"/>
          <w:w w:val="97"/>
          <w:position w:val="4"/>
          <w:sz w:val="24"/>
          <w:szCs w:val="24"/>
        </w:rPr>
        <w:t>总价包含的风险范围：</w:t>
      </w:r>
      <w:r>
        <w:rPr>
          <w:rFonts w:ascii="仿宋" w:hAnsi="仿宋" w:eastAsia="仿宋" w:cs="仿宋"/>
          <w:spacing w:val="8"/>
          <w:position w:val="4"/>
          <w:sz w:val="24"/>
          <w:szCs w:val="24"/>
          <w:u w:val="single" w:color="auto"/>
        </w:rPr>
        <w:t xml:space="preserve">        </w:t>
      </w:r>
      <w:r>
        <w:rPr>
          <w:rFonts w:ascii="仿宋" w:hAnsi="仿宋" w:eastAsia="仿宋" w:cs="仿宋"/>
          <w:spacing w:val="-11"/>
          <w:w w:val="97"/>
          <w:position w:val="4"/>
          <w:sz w:val="24"/>
          <w:szCs w:val="24"/>
          <w:u w:val="single" w:color="auto"/>
        </w:rPr>
        <w:t>/</w:t>
      </w:r>
      <w:r>
        <w:rPr>
          <w:rFonts w:ascii="仿宋" w:hAnsi="仿宋" w:eastAsia="仿宋" w:cs="仿宋"/>
          <w:position w:val="4"/>
          <w:sz w:val="24"/>
          <w:szCs w:val="24"/>
          <w:u w:val="single" w:color="auto"/>
        </w:rPr>
        <w:t xml:space="preserve">                          </w:t>
      </w:r>
      <w:r>
        <w:rPr>
          <w:rFonts w:ascii="仿宋" w:hAnsi="仿宋" w:eastAsia="仿宋" w:cs="仿宋"/>
          <w:spacing w:val="-11"/>
          <w:w w:val="97"/>
          <w:position w:val="4"/>
          <w:sz w:val="24"/>
          <w:szCs w:val="24"/>
        </w:rPr>
        <w:t>。</w:t>
      </w:r>
    </w:p>
    <w:p>
      <w:pPr>
        <w:spacing w:before="1" w:line="204" w:lineRule="auto"/>
        <w:ind w:firstLine="46"/>
        <w:rPr>
          <w:rFonts w:ascii="仿宋" w:hAnsi="仿宋" w:eastAsia="仿宋" w:cs="仿宋"/>
          <w:sz w:val="24"/>
          <w:szCs w:val="24"/>
        </w:rPr>
      </w:pPr>
      <w:r>
        <w:rPr>
          <w:rFonts w:ascii="仿宋" w:hAnsi="仿宋" w:eastAsia="仿宋" w:cs="仿宋"/>
          <w:spacing w:val="-11"/>
          <w:w w:val="97"/>
          <w:sz w:val="24"/>
          <w:szCs w:val="24"/>
        </w:rPr>
        <w:t>风险费用的计算方法：</w:t>
      </w:r>
      <w:r>
        <w:rPr>
          <w:rFonts w:ascii="仿宋" w:hAnsi="仿宋" w:eastAsia="仿宋" w:cs="仿宋"/>
          <w:spacing w:val="9"/>
          <w:sz w:val="24"/>
          <w:szCs w:val="24"/>
          <w:u w:val="single" w:color="auto"/>
        </w:rPr>
        <w:t xml:space="preserve">        </w:t>
      </w:r>
      <w:r>
        <w:rPr>
          <w:rFonts w:ascii="仿宋" w:hAnsi="仿宋" w:eastAsia="仿宋" w:cs="仿宋"/>
          <w:spacing w:val="-11"/>
          <w:w w:val="97"/>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7"/>
          <w:sz w:val="24"/>
          <w:szCs w:val="24"/>
        </w:rPr>
        <w:t>。</w:t>
      </w:r>
    </w:p>
    <w:p>
      <w:pPr>
        <w:sectPr>
          <w:headerReference r:id="rId43" w:type="default"/>
          <w:footerReference r:id="rId44"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6"/>
        <w:rPr>
          <w:rFonts w:ascii="仿宋" w:hAnsi="仿宋" w:eastAsia="仿宋" w:cs="仿宋"/>
          <w:sz w:val="24"/>
          <w:szCs w:val="24"/>
        </w:rPr>
      </w:pPr>
      <w:r>
        <w:rPr>
          <w:rFonts w:ascii="仿宋" w:hAnsi="仿宋" w:eastAsia="仿宋" w:cs="仿宋"/>
          <w:spacing w:val="-12"/>
          <w:sz w:val="24"/>
          <w:szCs w:val="24"/>
        </w:rPr>
        <w:t>风险范围以外合同价格的调整方法：</w:t>
      </w:r>
      <w:r>
        <w:rPr>
          <w:rFonts w:ascii="仿宋" w:hAnsi="仿宋" w:eastAsia="仿宋" w:cs="仿宋"/>
          <w:spacing w:val="19"/>
          <w:sz w:val="24"/>
          <w:szCs w:val="24"/>
          <w:u w:val="single" w:color="auto"/>
        </w:rPr>
        <w:t xml:space="preserve">    </w:t>
      </w:r>
      <w:r>
        <w:rPr>
          <w:rFonts w:ascii="仿宋" w:hAnsi="仿宋" w:eastAsia="仿宋" w:cs="仿宋"/>
          <w:spacing w:val="-12"/>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8" w:line="185" w:lineRule="auto"/>
        <w:ind w:firstLine="41"/>
        <w:rPr>
          <w:rFonts w:ascii="仿宋" w:hAnsi="仿宋" w:eastAsia="仿宋" w:cs="仿宋"/>
          <w:sz w:val="24"/>
          <w:szCs w:val="24"/>
        </w:rPr>
      </w:pPr>
      <w:r>
        <w:rPr>
          <w:rFonts w:ascii="仿宋" w:hAnsi="仿宋" w:eastAsia="仿宋" w:cs="仿宋"/>
          <w:spacing w:val="-11"/>
          <w:w w:val="96"/>
          <w:sz w:val="24"/>
          <w:szCs w:val="24"/>
        </w:rPr>
        <w:t>3、其他价格方式：</w:t>
      </w:r>
      <w:r>
        <w:rPr>
          <w:rFonts w:ascii="仿宋" w:hAnsi="仿宋" w:eastAsia="仿宋" w:cs="仿宋"/>
          <w:spacing w:val="43"/>
          <w:sz w:val="24"/>
          <w:szCs w:val="24"/>
          <w:u w:val="single" w:color="auto"/>
        </w:rPr>
        <w:t xml:space="preserve">  </w:t>
      </w:r>
      <w:r>
        <w:rPr>
          <w:rFonts w:ascii="仿宋" w:hAnsi="仿宋" w:eastAsia="仿宋" w:cs="仿宋"/>
          <w:spacing w:val="-11"/>
          <w:w w:val="96"/>
          <w:sz w:val="24"/>
          <w:szCs w:val="24"/>
          <w:u w:val="single" w:color="auto"/>
          <w14:textOutline w14:w="4354" w14:cap="flat" w14:cmpd="sng">
            <w14:solidFill>
              <w14:srgbClr w14:val="000000"/>
            </w14:solidFill>
            <w14:prstDash w14:val="solid"/>
            <w14:miter w14:val="0"/>
          </w14:textOutline>
        </w:rPr>
        <w:t>/</w:t>
      </w:r>
      <w:r>
        <w:rPr>
          <w:rFonts w:ascii="仿宋" w:hAnsi="仿宋" w:eastAsia="仿宋" w:cs="仿宋"/>
          <w:spacing w:val="1"/>
          <w:sz w:val="24"/>
          <w:szCs w:val="24"/>
          <w:u w:val="single" w:color="auto"/>
        </w:rPr>
        <w:t xml:space="preserve">   </w:t>
      </w:r>
      <w:r>
        <w:rPr>
          <w:rFonts w:ascii="仿宋" w:hAnsi="仿宋" w:eastAsia="仿宋" w:cs="仿宋"/>
          <w:spacing w:val="-11"/>
          <w:w w:val="96"/>
          <w:sz w:val="24"/>
          <w:szCs w:val="24"/>
        </w:rPr>
        <w:t>。</w:t>
      </w:r>
    </w:p>
    <w:p>
      <w:pPr>
        <w:spacing w:before="81" w:line="185" w:lineRule="auto"/>
        <w:ind w:firstLine="475"/>
        <w:rPr>
          <w:rFonts w:ascii="仿宋" w:hAnsi="仿宋" w:eastAsia="仿宋" w:cs="仿宋"/>
          <w:sz w:val="24"/>
          <w:szCs w:val="24"/>
        </w:rPr>
      </w:pPr>
      <w:r>
        <w:rPr>
          <w:rFonts w:ascii="仿宋" w:hAnsi="仿宋" w:eastAsia="仿宋" w:cs="仿宋"/>
          <w:spacing w:val="-6"/>
          <w:sz w:val="24"/>
          <w:szCs w:val="24"/>
        </w:rPr>
        <w:t>12.2</w:t>
      </w:r>
      <w:r>
        <w:rPr>
          <w:rFonts w:ascii="仿宋" w:hAnsi="仿宋" w:eastAsia="仿宋" w:cs="仿宋"/>
          <w:spacing w:val="21"/>
          <w:sz w:val="24"/>
          <w:szCs w:val="24"/>
        </w:rPr>
        <w:t xml:space="preserve"> </w:t>
      </w:r>
      <w:r>
        <w:rPr>
          <w:rFonts w:ascii="仿宋" w:hAnsi="仿宋" w:eastAsia="仿宋" w:cs="仿宋"/>
          <w:spacing w:val="-6"/>
          <w:sz w:val="24"/>
          <w:szCs w:val="24"/>
        </w:rPr>
        <w:t>预付款</w:t>
      </w:r>
    </w:p>
    <w:p>
      <w:pPr>
        <w:spacing w:before="198" w:line="185" w:lineRule="auto"/>
        <w:ind w:firstLine="475"/>
        <w:rPr>
          <w:rFonts w:ascii="仿宋" w:hAnsi="仿宋" w:eastAsia="仿宋" w:cs="仿宋"/>
          <w:sz w:val="24"/>
          <w:szCs w:val="24"/>
        </w:rPr>
      </w:pPr>
      <w:r>
        <w:rPr>
          <w:rFonts w:ascii="仿宋" w:hAnsi="仿宋" w:eastAsia="仿宋" w:cs="仿宋"/>
          <w:spacing w:val="-4"/>
          <w:sz w:val="24"/>
          <w:szCs w:val="24"/>
        </w:rPr>
        <w:t>12.2.1</w:t>
      </w:r>
      <w:r>
        <w:rPr>
          <w:rFonts w:ascii="仿宋" w:hAnsi="仿宋" w:eastAsia="仿宋" w:cs="仿宋"/>
          <w:spacing w:val="24"/>
          <w:sz w:val="24"/>
          <w:szCs w:val="24"/>
        </w:rPr>
        <w:t xml:space="preserve"> </w:t>
      </w:r>
      <w:r>
        <w:rPr>
          <w:rFonts w:ascii="仿宋" w:hAnsi="仿宋" w:eastAsia="仿宋" w:cs="仿宋"/>
          <w:spacing w:val="-4"/>
          <w:sz w:val="24"/>
          <w:szCs w:val="24"/>
        </w:rPr>
        <w:t>预付款的支付</w:t>
      </w:r>
    </w:p>
    <w:p>
      <w:pPr>
        <w:spacing w:before="79" w:line="321" w:lineRule="exact"/>
        <w:ind w:firstLine="467"/>
        <w:rPr>
          <w:rFonts w:ascii="仿宋" w:hAnsi="仿宋" w:eastAsia="仿宋" w:cs="仿宋"/>
          <w:sz w:val="24"/>
          <w:szCs w:val="24"/>
        </w:rPr>
      </w:pPr>
      <w:r>
        <w:rPr>
          <w:rFonts w:ascii="仿宋" w:hAnsi="仿宋" w:eastAsia="仿宋" w:cs="仿宋"/>
          <w:spacing w:val="-17"/>
          <w:position w:val="5"/>
          <w:sz w:val="24"/>
          <w:szCs w:val="24"/>
        </w:rPr>
        <w:t>预付款支付比例或金额：</w:t>
      </w:r>
      <w:r>
        <w:rPr>
          <w:rFonts w:ascii="仿宋" w:hAnsi="仿宋" w:eastAsia="仿宋" w:cs="仿宋"/>
          <w:spacing w:val="83"/>
          <w:position w:val="5"/>
          <w:sz w:val="24"/>
          <w:szCs w:val="24"/>
        </w:rPr>
        <w:t xml:space="preserve"> </w:t>
      </w:r>
      <w:r>
        <w:rPr>
          <w:rFonts w:ascii="仿宋" w:hAnsi="仿宋" w:eastAsia="仿宋" w:cs="仿宋"/>
          <w:spacing w:val="-17"/>
          <w:position w:val="5"/>
          <w:sz w:val="24"/>
          <w:szCs w:val="24"/>
          <w:u w:val="single" w:color="auto"/>
        </w:rPr>
        <w:t>无</w:t>
      </w:r>
      <w:r>
        <w:rPr>
          <w:rFonts w:ascii="仿宋" w:hAnsi="仿宋" w:eastAsia="仿宋" w:cs="仿宋"/>
          <w:spacing w:val="-17"/>
          <w:position w:val="5"/>
          <w:sz w:val="24"/>
          <w:szCs w:val="24"/>
          <w:u w:val="single" w:color="auto"/>
          <w14:textOutline w14:w="4354" w14:cap="flat" w14:cmpd="sng">
            <w14:solidFill>
              <w14:srgbClr w14:val="000000"/>
            </w14:solidFill>
            <w14:prstDash w14:val="solid"/>
            <w14:miter w14:val="0"/>
          </w14:textOutline>
        </w:rPr>
        <w:t>。</w:t>
      </w:r>
      <w:r>
        <w:rPr>
          <w:rFonts w:ascii="仿宋" w:hAnsi="仿宋" w:eastAsia="仿宋" w:cs="仿宋"/>
          <w:position w:val="5"/>
          <w:sz w:val="24"/>
          <w:szCs w:val="24"/>
          <w:u w:val="single" w:color="auto"/>
        </w:rPr>
        <w:t xml:space="preserve"> </w:t>
      </w:r>
    </w:p>
    <w:p>
      <w:pPr>
        <w:spacing w:before="1" w:line="204" w:lineRule="auto"/>
        <w:ind w:firstLine="467"/>
        <w:rPr>
          <w:rFonts w:ascii="仿宋" w:hAnsi="仿宋" w:eastAsia="仿宋" w:cs="仿宋"/>
          <w:sz w:val="24"/>
          <w:szCs w:val="24"/>
        </w:rPr>
      </w:pPr>
      <w:r>
        <w:rPr>
          <w:rFonts w:ascii="仿宋" w:hAnsi="仿宋" w:eastAsia="仿宋" w:cs="仿宋"/>
          <w:spacing w:val="-11"/>
          <w:w w:val="96"/>
          <w:sz w:val="24"/>
          <w:szCs w:val="24"/>
        </w:rPr>
        <w:t>预付款扣回的方式：</w:t>
      </w:r>
      <w:r>
        <w:rPr>
          <w:rFonts w:ascii="仿宋" w:hAnsi="仿宋" w:eastAsia="仿宋" w:cs="仿宋"/>
          <w:spacing w:val="16"/>
          <w:sz w:val="24"/>
          <w:szCs w:val="24"/>
          <w:u w:val="single" w:color="auto"/>
        </w:rPr>
        <w:t xml:space="preserve">     </w:t>
      </w:r>
      <w:r>
        <w:rPr>
          <w:rFonts w:ascii="仿宋" w:hAnsi="仿宋" w:eastAsia="仿宋" w:cs="仿宋"/>
          <w:spacing w:val="-11"/>
          <w:w w:val="96"/>
          <w:sz w:val="24"/>
          <w:szCs w:val="24"/>
          <w:u w:val="single" w:color="auto"/>
        </w:rPr>
        <w:t>/</w:t>
      </w:r>
      <w:r>
        <w:rPr>
          <w:rFonts w:ascii="仿宋" w:hAnsi="仿宋" w:eastAsia="仿宋" w:cs="仿宋"/>
          <w:spacing w:val="12"/>
          <w:sz w:val="24"/>
          <w:szCs w:val="24"/>
          <w:u w:val="single" w:color="auto"/>
        </w:rPr>
        <w:t xml:space="preserve">   </w:t>
      </w:r>
      <w:r>
        <w:rPr>
          <w:rFonts w:ascii="仿宋" w:hAnsi="仿宋" w:eastAsia="仿宋" w:cs="仿宋"/>
          <w:spacing w:val="-11"/>
          <w:w w:val="96"/>
          <w:sz w:val="24"/>
          <w:szCs w:val="24"/>
          <w:u w:val="single" w:color="auto"/>
        </w:rPr>
        <w:t>。</w:t>
      </w:r>
    </w:p>
    <w:p>
      <w:pPr>
        <w:spacing w:before="52" w:line="185" w:lineRule="auto"/>
        <w:ind w:firstLine="475"/>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21"/>
          <w:sz w:val="24"/>
          <w:szCs w:val="24"/>
        </w:rPr>
        <w:t xml:space="preserve"> </w:t>
      </w:r>
      <w:r>
        <w:rPr>
          <w:rFonts w:ascii="仿宋" w:hAnsi="仿宋" w:eastAsia="仿宋" w:cs="仿宋"/>
          <w:spacing w:val="-4"/>
          <w:sz w:val="24"/>
          <w:szCs w:val="24"/>
        </w:rPr>
        <w:t>预付款担保</w:t>
      </w:r>
    </w:p>
    <w:p>
      <w:pPr>
        <w:spacing w:before="79" w:line="185" w:lineRule="auto"/>
        <w:ind w:firstLine="465"/>
        <w:rPr>
          <w:rFonts w:ascii="仿宋" w:hAnsi="仿宋" w:eastAsia="仿宋" w:cs="仿宋"/>
          <w:sz w:val="24"/>
          <w:szCs w:val="24"/>
        </w:rPr>
      </w:pPr>
      <w:r>
        <w:rPr>
          <w:rFonts w:ascii="仿宋" w:hAnsi="仿宋" w:eastAsia="仿宋" w:cs="仿宋"/>
          <w:spacing w:val="-14"/>
          <w:sz w:val="24"/>
          <w:szCs w:val="24"/>
        </w:rPr>
        <w:t>承包人提交预付款担保的期限：</w:t>
      </w:r>
      <w:r>
        <w:rPr>
          <w:rFonts w:ascii="仿宋" w:hAnsi="仿宋" w:eastAsia="仿宋" w:cs="仿宋"/>
          <w:spacing w:val="29"/>
          <w:sz w:val="24"/>
          <w:szCs w:val="24"/>
          <w:u w:val="single" w:color="auto"/>
        </w:rPr>
        <w:t xml:space="preserve">   </w:t>
      </w:r>
      <w:r>
        <w:rPr>
          <w:rFonts w:ascii="仿宋" w:hAnsi="仿宋" w:eastAsia="仿宋" w:cs="仿宋"/>
          <w:spacing w:val="-1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pPr>
        <w:spacing w:before="178" w:line="434" w:lineRule="exact"/>
        <w:ind w:firstLine="467"/>
        <w:rPr>
          <w:rFonts w:ascii="仿宋" w:hAnsi="仿宋" w:eastAsia="仿宋" w:cs="仿宋"/>
          <w:sz w:val="24"/>
          <w:szCs w:val="24"/>
        </w:rPr>
      </w:pPr>
      <w:r>
        <w:rPr>
          <w:rFonts w:ascii="仿宋" w:hAnsi="仿宋" w:eastAsia="仿宋" w:cs="仿宋"/>
          <w:spacing w:val="-18"/>
          <w:position w:val="14"/>
          <w:sz w:val="24"/>
          <w:szCs w:val="24"/>
        </w:rPr>
        <w:t>预付款担保的形式为：</w:t>
      </w:r>
      <w:r>
        <w:rPr>
          <w:rFonts w:ascii="仿宋" w:hAnsi="仿宋" w:eastAsia="仿宋" w:cs="仿宋"/>
          <w:spacing w:val="26"/>
          <w:position w:val="14"/>
          <w:sz w:val="24"/>
          <w:szCs w:val="24"/>
          <w:u w:val="single" w:color="auto"/>
        </w:rPr>
        <w:t xml:space="preserve">   </w:t>
      </w:r>
      <w:r>
        <w:rPr>
          <w:rFonts w:ascii="仿宋" w:hAnsi="仿宋" w:eastAsia="仿宋" w:cs="仿宋"/>
          <w:spacing w:val="-18"/>
          <w:position w:val="14"/>
          <w:sz w:val="24"/>
          <w:szCs w:val="24"/>
          <w:u w:val="single" w:color="auto"/>
        </w:rPr>
        <w:t>无</w:t>
      </w:r>
    </w:p>
    <w:p>
      <w:pPr>
        <w:spacing w:before="1" w:line="204" w:lineRule="auto"/>
        <w:ind w:firstLine="475"/>
        <w:rPr>
          <w:rFonts w:ascii="仿宋" w:hAnsi="仿宋" w:eastAsia="仿宋" w:cs="仿宋"/>
          <w:sz w:val="24"/>
          <w:szCs w:val="24"/>
        </w:rPr>
      </w:pPr>
      <w:r>
        <w:rPr>
          <w:rFonts w:ascii="仿宋" w:hAnsi="仿宋" w:eastAsia="仿宋" w:cs="仿宋"/>
          <w:spacing w:val="-6"/>
          <w:sz w:val="24"/>
          <w:szCs w:val="24"/>
        </w:rPr>
        <w:t>12.3</w:t>
      </w:r>
      <w:r>
        <w:rPr>
          <w:rFonts w:ascii="仿宋" w:hAnsi="仿宋" w:eastAsia="仿宋" w:cs="仿宋"/>
          <w:spacing w:val="17"/>
          <w:sz w:val="24"/>
          <w:szCs w:val="24"/>
        </w:rPr>
        <w:t xml:space="preserve"> </w:t>
      </w:r>
      <w:r>
        <w:rPr>
          <w:rFonts w:ascii="仿宋" w:hAnsi="仿宋" w:eastAsia="仿宋" w:cs="仿宋"/>
          <w:spacing w:val="-6"/>
          <w:sz w:val="24"/>
          <w:szCs w:val="24"/>
        </w:rPr>
        <w:t>计量</w:t>
      </w:r>
    </w:p>
    <w:p>
      <w:pPr>
        <w:spacing w:before="176" w:line="185" w:lineRule="auto"/>
        <w:ind w:firstLine="475"/>
        <w:rPr>
          <w:rFonts w:ascii="仿宋" w:hAnsi="仿宋" w:eastAsia="仿宋" w:cs="仿宋"/>
          <w:sz w:val="24"/>
          <w:szCs w:val="24"/>
        </w:rPr>
      </w:pPr>
      <w:r>
        <w:rPr>
          <w:rFonts w:ascii="仿宋" w:hAnsi="仿宋" w:eastAsia="仿宋" w:cs="仿宋"/>
          <w:spacing w:val="-4"/>
          <w:sz w:val="24"/>
          <w:szCs w:val="24"/>
        </w:rPr>
        <w:t>12.3.1</w:t>
      </w:r>
      <w:r>
        <w:rPr>
          <w:rFonts w:ascii="仿宋" w:hAnsi="仿宋" w:eastAsia="仿宋" w:cs="仿宋"/>
          <w:spacing w:val="17"/>
          <w:sz w:val="24"/>
          <w:szCs w:val="24"/>
        </w:rPr>
        <w:t xml:space="preserve"> </w:t>
      </w:r>
      <w:r>
        <w:rPr>
          <w:rFonts w:ascii="仿宋" w:hAnsi="仿宋" w:eastAsia="仿宋" w:cs="仿宋"/>
          <w:spacing w:val="-4"/>
          <w:sz w:val="24"/>
          <w:szCs w:val="24"/>
        </w:rPr>
        <w:t>计量原则</w:t>
      </w:r>
    </w:p>
    <w:p>
      <w:pPr>
        <w:spacing w:before="78" w:line="185" w:lineRule="auto"/>
        <w:ind w:firstLine="470"/>
        <w:rPr>
          <w:rFonts w:ascii="仿宋" w:hAnsi="仿宋" w:eastAsia="仿宋" w:cs="仿宋"/>
          <w:sz w:val="24"/>
          <w:szCs w:val="24"/>
        </w:rPr>
      </w:pPr>
      <w:r>
        <w:rPr>
          <w:rFonts w:ascii="仿宋" w:hAnsi="仿宋" w:eastAsia="仿宋" w:cs="仿宋"/>
          <w:spacing w:val="-7"/>
          <w:sz w:val="24"/>
          <w:szCs w:val="24"/>
        </w:rPr>
        <w:t>工程量计算规则：</w:t>
      </w:r>
      <w:r>
        <w:rPr>
          <w:rFonts w:ascii="仿宋" w:hAnsi="仿宋" w:eastAsia="仿宋" w:cs="仿宋"/>
          <w:spacing w:val="30"/>
          <w:sz w:val="24"/>
          <w:szCs w:val="24"/>
          <w:u w:val="single" w:color="auto"/>
        </w:rPr>
        <w:t xml:space="preserve">   </w:t>
      </w:r>
      <w:r>
        <w:rPr>
          <w:rFonts w:ascii="仿宋" w:hAnsi="仿宋" w:eastAsia="仿宋" w:cs="仿宋"/>
          <w:spacing w:val="-7"/>
          <w:sz w:val="24"/>
          <w:szCs w:val="24"/>
          <w:u w:val="single" w:color="auto"/>
        </w:rPr>
        <w:t>建设工程工程量清单计价规范</w:t>
      </w:r>
      <w:r>
        <w:rPr>
          <w:rFonts w:ascii="仿宋" w:hAnsi="仿宋" w:eastAsia="仿宋" w:cs="仿宋"/>
          <w:spacing w:val="-53"/>
          <w:sz w:val="24"/>
          <w:szCs w:val="24"/>
          <w:u w:val="single" w:color="auto"/>
        </w:rPr>
        <w:t xml:space="preserve"> </w:t>
      </w:r>
      <w:r>
        <w:rPr>
          <w:rFonts w:ascii="仿宋" w:hAnsi="仿宋" w:eastAsia="仿宋" w:cs="仿宋"/>
          <w:spacing w:val="-7"/>
          <w:sz w:val="24"/>
          <w:szCs w:val="24"/>
          <w:u w:val="single" w:color="auto"/>
        </w:rPr>
        <w:t>GB50500-2013。</w:t>
      </w:r>
      <w:r>
        <w:rPr>
          <w:rFonts w:ascii="仿宋" w:hAnsi="仿宋" w:eastAsia="仿宋" w:cs="仿宋"/>
          <w:sz w:val="24"/>
          <w:szCs w:val="24"/>
          <w:u w:val="single" w:color="auto"/>
        </w:rPr>
        <w:t xml:space="preserve"> </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12.3.2</w:t>
      </w:r>
      <w:r>
        <w:rPr>
          <w:rFonts w:ascii="仿宋" w:hAnsi="仿宋" w:eastAsia="仿宋" w:cs="仿宋"/>
          <w:spacing w:val="17"/>
          <w:sz w:val="24"/>
          <w:szCs w:val="24"/>
        </w:rPr>
        <w:t xml:space="preserve"> </w:t>
      </w:r>
      <w:r>
        <w:rPr>
          <w:rFonts w:ascii="仿宋" w:hAnsi="仿宋" w:eastAsia="仿宋" w:cs="仿宋"/>
          <w:spacing w:val="-4"/>
          <w:sz w:val="24"/>
          <w:szCs w:val="24"/>
        </w:rPr>
        <w:t>计量周期</w:t>
      </w:r>
    </w:p>
    <w:p>
      <w:pPr>
        <w:spacing w:before="82" w:line="319" w:lineRule="exact"/>
        <w:ind w:firstLine="471"/>
        <w:rPr>
          <w:rFonts w:ascii="仿宋" w:hAnsi="仿宋" w:eastAsia="仿宋" w:cs="仿宋"/>
          <w:sz w:val="24"/>
          <w:szCs w:val="24"/>
        </w:rPr>
      </w:pPr>
      <w:r>
        <w:rPr>
          <w:rFonts w:ascii="仿宋" w:hAnsi="仿宋" w:eastAsia="仿宋" w:cs="仿宋"/>
          <w:spacing w:val="-3"/>
          <w:position w:val="4"/>
          <w:sz w:val="24"/>
          <w:szCs w:val="24"/>
        </w:rPr>
        <w:t>关于计量周期的约定</w:t>
      </w:r>
    </w:p>
    <w:p>
      <w:pPr>
        <w:spacing w:before="1" w:line="204" w:lineRule="auto"/>
        <w:ind w:firstLine="475"/>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8"/>
          <w:sz w:val="24"/>
          <w:szCs w:val="24"/>
        </w:rPr>
        <w:t xml:space="preserve"> </w:t>
      </w:r>
      <w:r>
        <w:rPr>
          <w:rFonts w:ascii="仿宋" w:hAnsi="仿宋" w:eastAsia="仿宋" w:cs="仿宋"/>
          <w:spacing w:val="-4"/>
          <w:sz w:val="24"/>
          <w:szCs w:val="24"/>
        </w:rPr>
        <w:t>单价合同的计量</w:t>
      </w:r>
    </w:p>
    <w:p>
      <w:pPr>
        <w:spacing w:before="86" w:line="377" w:lineRule="exact"/>
        <w:ind w:firstLine="471"/>
        <w:rPr>
          <w:rFonts w:ascii="仿宋" w:hAnsi="仿宋" w:eastAsia="仿宋" w:cs="仿宋"/>
          <w:sz w:val="24"/>
          <w:szCs w:val="24"/>
        </w:rPr>
      </w:pPr>
      <w:r>
        <w:rPr>
          <w:rFonts w:ascii="仿宋" w:hAnsi="仿宋" w:eastAsia="仿宋" w:cs="仿宋"/>
          <w:spacing w:val="-11"/>
          <w:w w:val="98"/>
          <w:position w:val="9"/>
          <w:sz w:val="24"/>
          <w:szCs w:val="24"/>
        </w:rPr>
        <w:t>关于单价合同计量的约定：</w:t>
      </w:r>
      <w:r>
        <w:rPr>
          <w:rFonts w:ascii="仿宋" w:hAnsi="仿宋" w:eastAsia="仿宋" w:cs="仿宋"/>
          <w:spacing w:val="68"/>
          <w:position w:val="9"/>
          <w:sz w:val="24"/>
          <w:szCs w:val="24"/>
        </w:rPr>
        <w:t xml:space="preserve"> </w:t>
      </w:r>
      <w:r>
        <w:rPr>
          <w:rFonts w:ascii="仿宋" w:hAnsi="仿宋" w:eastAsia="仿宋" w:cs="仿宋"/>
          <w:spacing w:val="-11"/>
          <w:w w:val="98"/>
          <w:position w:val="9"/>
          <w:sz w:val="24"/>
          <w:szCs w:val="24"/>
          <w:u w:val="single" w:color="auto"/>
        </w:rPr>
        <w:t>/</w:t>
      </w:r>
    </w:p>
    <w:p>
      <w:pPr>
        <w:spacing w:before="1" w:line="204" w:lineRule="auto"/>
        <w:ind w:firstLine="475"/>
        <w:rPr>
          <w:rFonts w:ascii="仿宋" w:hAnsi="仿宋" w:eastAsia="仿宋" w:cs="仿宋"/>
          <w:sz w:val="24"/>
          <w:szCs w:val="24"/>
        </w:rPr>
      </w:pPr>
      <w:r>
        <w:rPr>
          <w:rFonts w:ascii="仿宋" w:hAnsi="仿宋" w:eastAsia="仿宋" w:cs="仿宋"/>
          <w:spacing w:val="-4"/>
          <w:sz w:val="24"/>
          <w:szCs w:val="24"/>
        </w:rPr>
        <w:t>12.3.4</w:t>
      </w:r>
      <w:r>
        <w:rPr>
          <w:rFonts w:ascii="仿宋" w:hAnsi="仿宋" w:eastAsia="仿宋" w:cs="仿宋"/>
          <w:spacing w:val="29"/>
          <w:sz w:val="24"/>
          <w:szCs w:val="24"/>
        </w:rPr>
        <w:t xml:space="preserve"> </w:t>
      </w:r>
      <w:r>
        <w:rPr>
          <w:rFonts w:ascii="仿宋" w:hAnsi="仿宋" w:eastAsia="仿宋" w:cs="仿宋"/>
          <w:spacing w:val="-4"/>
          <w:sz w:val="24"/>
          <w:szCs w:val="24"/>
        </w:rPr>
        <w:t>总价合同的计量</w:t>
      </w:r>
    </w:p>
    <w:p>
      <w:pPr>
        <w:spacing w:before="86" w:line="185" w:lineRule="auto"/>
        <w:ind w:firstLine="471"/>
        <w:rPr>
          <w:rFonts w:ascii="仿宋" w:hAnsi="仿宋" w:eastAsia="仿宋" w:cs="仿宋"/>
          <w:sz w:val="24"/>
          <w:szCs w:val="24"/>
        </w:rPr>
      </w:pPr>
      <w:r>
        <w:rPr>
          <w:rFonts w:ascii="仿宋" w:hAnsi="仿宋" w:eastAsia="仿宋" w:cs="仿宋"/>
          <w:spacing w:val="-2"/>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2"/>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pPr>
        <w:spacing w:before="135" w:line="216" w:lineRule="auto"/>
        <w:ind w:left="46" w:right="35" w:firstLine="428"/>
        <w:rPr>
          <w:rFonts w:ascii="仿宋" w:hAnsi="仿宋" w:eastAsia="仿宋" w:cs="仿宋"/>
          <w:sz w:val="24"/>
          <w:szCs w:val="24"/>
        </w:rPr>
      </w:pPr>
      <w:r>
        <w:rPr>
          <w:rFonts w:ascii="仿宋" w:hAnsi="仿宋" w:eastAsia="仿宋" w:cs="仿宋"/>
          <w:spacing w:val="-7"/>
          <w:sz w:val="24"/>
          <w:szCs w:val="24"/>
        </w:rPr>
        <w:t>12.3.5</w:t>
      </w:r>
      <w:r>
        <w:rPr>
          <w:rFonts w:ascii="仿宋" w:hAnsi="仿宋" w:eastAsia="仿宋" w:cs="仿宋"/>
          <w:spacing w:val="-18"/>
          <w:sz w:val="24"/>
          <w:szCs w:val="24"/>
        </w:rPr>
        <w:t xml:space="preserve"> </w:t>
      </w:r>
      <w:r>
        <w:rPr>
          <w:rFonts w:ascii="仿宋" w:hAnsi="仿宋" w:eastAsia="仿宋" w:cs="仿宋"/>
          <w:spacing w:val="-7"/>
          <w:sz w:val="24"/>
          <w:szCs w:val="24"/>
        </w:rPr>
        <w:t>总价合同采用支付分解表计量支付的，是否适用第</w:t>
      </w:r>
      <w:r>
        <w:rPr>
          <w:rFonts w:ascii="仿宋" w:hAnsi="仿宋" w:eastAsia="仿宋" w:cs="仿宋"/>
          <w:spacing w:val="-32"/>
          <w:sz w:val="24"/>
          <w:szCs w:val="24"/>
        </w:rPr>
        <w:t xml:space="preserve"> </w:t>
      </w:r>
      <w:r>
        <w:rPr>
          <w:rFonts w:ascii="仿宋" w:hAnsi="仿宋" w:eastAsia="仿宋" w:cs="仿宋"/>
          <w:spacing w:val="-7"/>
          <w:sz w:val="24"/>
          <w:szCs w:val="24"/>
        </w:rPr>
        <w:t>12.3.4</w:t>
      </w:r>
      <w:r>
        <w:rPr>
          <w:rFonts w:ascii="仿宋" w:hAnsi="仿宋" w:eastAsia="仿宋" w:cs="仿宋"/>
          <w:spacing w:val="16"/>
          <w:sz w:val="24"/>
          <w:szCs w:val="24"/>
        </w:rPr>
        <w:t xml:space="preserve"> </w:t>
      </w:r>
      <w:r>
        <w:rPr>
          <w:rFonts w:ascii="仿宋" w:hAnsi="仿宋" w:eastAsia="仿宋" w:cs="仿宋"/>
          <w:spacing w:val="-7"/>
          <w:sz w:val="24"/>
          <w:szCs w:val="24"/>
        </w:rPr>
        <w:t>项</w:t>
      </w:r>
      <w:r>
        <w:rPr>
          <w:rFonts w:ascii="仿宋" w:hAnsi="仿宋" w:eastAsia="仿宋" w:cs="仿宋"/>
          <w:spacing w:val="37"/>
          <w:sz w:val="24"/>
          <w:szCs w:val="24"/>
        </w:rPr>
        <w:t xml:space="preserve"> </w:t>
      </w:r>
      <w:r>
        <w:rPr>
          <w:rFonts w:ascii="仿宋" w:hAnsi="仿宋" w:eastAsia="仿宋" w:cs="仿宋"/>
          <w:spacing w:val="-7"/>
          <w:sz w:val="24"/>
          <w:szCs w:val="24"/>
        </w:rPr>
        <w:t>〔总价合同的计量〕</w:t>
      </w:r>
      <w:r>
        <w:rPr>
          <w:rFonts w:ascii="仿宋" w:hAnsi="仿宋" w:eastAsia="仿宋" w:cs="仿宋"/>
          <w:sz w:val="24"/>
          <w:szCs w:val="24"/>
        </w:rPr>
        <w:t xml:space="preserve"> </w:t>
      </w:r>
      <w:r>
        <w:rPr>
          <w:rFonts w:ascii="仿宋" w:hAnsi="仿宋" w:eastAsia="仿宋" w:cs="仿宋"/>
          <w:spacing w:val="-24"/>
          <w:sz w:val="24"/>
          <w:szCs w:val="24"/>
        </w:rPr>
        <w:t>约定进行计量：</w:t>
      </w:r>
      <w:r>
        <w:rPr>
          <w:rFonts w:ascii="仿宋" w:hAnsi="仿宋" w:eastAsia="仿宋" w:cs="仿宋"/>
          <w:spacing w:val="13"/>
          <w:sz w:val="24"/>
          <w:szCs w:val="24"/>
          <w:u w:val="single" w:color="auto"/>
        </w:rPr>
        <w:t xml:space="preserve">      </w:t>
      </w:r>
      <w:r>
        <w:rPr>
          <w:rFonts w:ascii="仿宋" w:hAnsi="仿宋" w:eastAsia="仿宋" w:cs="仿宋"/>
          <w:spacing w:val="-2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24"/>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3"/>
          <w:sz w:val="24"/>
          <w:szCs w:val="24"/>
        </w:rPr>
        <w:t>12.3.6</w:t>
      </w:r>
      <w:r>
        <w:rPr>
          <w:rFonts w:ascii="仿宋" w:hAnsi="仿宋" w:eastAsia="仿宋" w:cs="仿宋"/>
          <w:spacing w:val="26"/>
          <w:sz w:val="24"/>
          <w:szCs w:val="24"/>
        </w:rPr>
        <w:t xml:space="preserve"> </w:t>
      </w:r>
      <w:r>
        <w:rPr>
          <w:rFonts w:ascii="仿宋" w:hAnsi="仿宋" w:eastAsia="仿宋" w:cs="仿宋"/>
          <w:spacing w:val="-3"/>
          <w:sz w:val="24"/>
          <w:szCs w:val="24"/>
        </w:rPr>
        <w:t>其他价格形式合同的计量</w:t>
      </w:r>
    </w:p>
    <w:p>
      <w:pPr>
        <w:spacing w:before="79" w:line="185" w:lineRule="auto"/>
        <w:ind w:firstLine="46"/>
        <w:rPr>
          <w:rFonts w:ascii="仿宋" w:hAnsi="仿宋" w:eastAsia="仿宋" w:cs="仿宋"/>
          <w:sz w:val="24"/>
          <w:szCs w:val="24"/>
        </w:rPr>
      </w:pPr>
      <w:r>
        <w:rPr>
          <w:rFonts w:ascii="仿宋" w:hAnsi="仿宋" w:eastAsia="仿宋" w:cs="仿宋"/>
          <w:spacing w:val="-13"/>
          <w:sz w:val="24"/>
          <w:szCs w:val="24"/>
        </w:rPr>
        <w:t>其他价格形式的计量方式和程序：</w:t>
      </w:r>
      <w:r>
        <w:rPr>
          <w:rFonts w:ascii="仿宋" w:hAnsi="仿宋" w:eastAsia="仿宋" w:cs="仿宋"/>
          <w:spacing w:val="8"/>
          <w:sz w:val="24"/>
          <w:szCs w:val="24"/>
          <w:u w:val="single" w:color="auto"/>
        </w:rPr>
        <w:t xml:space="preserve">          </w:t>
      </w:r>
      <w:r>
        <w:rPr>
          <w:rFonts w:ascii="仿宋" w:hAnsi="仿宋" w:eastAsia="仿宋" w:cs="仿宋"/>
          <w:spacing w:val="-13"/>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3"/>
          <w:sz w:val="24"/>
          <w:szCs w:val="24"/>
        </w:rPr>
        <w:t>。</w:t>
      </w:r>
    </w:p>
    <w:p>
      <w:pPr>
        <w:spacing w:before="81" w:line="185" w:lineRule="auto"/>
        <w:ind w:firstLine="475"/>
        <w:rPr>
          <w:rFonts w:ascii="仿宋" w:hAnsi="仿宋" w:eastAsia="仿宋" w:cs="仿宋"/>
          <w:sz w:val="24"/>
          <w:szCs w:val="24"/>
        </w:rPr>
      </w:pPr>
      <w:r>
        <w:rPr>
          <w:rFonts w:ascii="仿宋" w:hAnsi="仿宋" w:eastAsia="仿宋" w:cs="仿宋"/>
          <w:spacing w:val="-5"/>
          <w:sz w:val="24"/>
          <w:szCs w:val="24"/>
        </w:rPr>
        <w:t>12.4</w:t>
      </w:r>
      <w:r>
        <w:rPr>
          <w:rFonts w:ascii="仿宋" w:hAnsi="仿宋" w:eastAsia="仿宋" w:cs="仿宋"/>
          <w:spacing w:val="31"/>
          <w:sz w:val="24"/>
          <w:szCs w:val="24"/>
        </w:rPr>
        <w:t xml:space="preserve"> </w:t>
      </w:r>
      <w:r>
        <w:rPr>
          <w:rFonts w:ascii="仿宋" w:hAnsi="仿宋" w:eastAsia="仿宋" w:cs="仿宋"/>
          <w:spacing w:val="-5"/>
          <w:sz w:val="24"/>
          <w:szCs w:val="24"/>
        </w:rPr>
        <w:t>工程进度款支付</w:t>
      </w:r>
    </w:p>
    <w:p>
      <w:pPr>
        <w:spacing w:before="198" w:line="185" w:lineRule="auto"/>
        <w:ind w:firstLine="456"/>
        <w:rPr>
          <w:rFonts w:ascii="仿宋" w:hAnsi="仿宋" w:eastAsia="仿宋" w:cs="仿宋"/>
          <w:sz w:val="24"/>
          <w:szCs w:val="24"/>
        </w:rPr>
      </w:pPr>
      <w:r>
        <w:rPr>
          <w:rFonts w:ascii="仿宋" w:hAnsi="仿宋" w:eastAsia="仿宋" w:cs="仿宋"/>
          <w:spacing w:val="-4"/>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12.4.1</w:t>
      </w:r>
      <w:r>
        <w:rPr>
          <w:rFonts w:ascii="仿宋" w:hAnsi="仿宋" w:eastAsia="仿宋" w:cs="仿宋"/>
          <w:spacing w:val="17"/>
          <w:sz w:val="24"/>
          <w:szCs w:val="24"/>
        </w:rPr>
        <w:t xml:space="preserve"> </w:t>
      </w:r>
      <w:r>
        <w:rPr>
          <w:rFonts w:ascii="仿宋" w:hAnsi="仿宋" w:eastAsia="仿宋" w:cs="仿宋"/>
          <w:spacing w:val="-4"/>
          <w:sz w:val="24"/>
          <w:szCs w:val="24"/>
        </w:rPr>
        <w:t>付款周期</w:t>
      </w:r>
    </w:p>
    <w:p>
      <w:pPr>
        <w:spacing w:before="81" w:line="185" w:lineRule="auto"/>
        <w:ind w:firstLine="471"/>
        <w:rPr>
          <w:rFonts w:ascii="仿宋" w:hAnsi="仿宋" w:eastAsia="仿宋" w:cs="仿宋"/>
          <w:sz w:val="24"/>
          <w:szCs w:val="24"/>
        </w:rPr>
      </w:pPr>
      <w:r>
        <w:rPr>
          <w:rFonts w:ascii="仿宋" w:hAnsi="仿宋" w:eastAsia="仿宋" w:cs="仿宋"/>
          <w:spacing w:val="-11"/>
          <w:w w:val="97"/>
          <w:sz w:val="24"/>
          <w:szCs w:val="24"/>
        </w:rPr>
        <w:t>关于付款周期的约定：</w:t>
      </w:r>
      <w:r>
        <w:rPr>
          <w:rFonts w:ascii="仿宋" w:hAnsi="仿宋" w:eastAsia="仿宋" w:cs="仿宋"/>
          <w:spacing w:val="36"/>
          <w:sz w:val="24"/>
          <w:szCs w:val="24"/>
          <w:u w:val="single" w:color="auto"/>
        </w:rPr>
        <w:t xml:space="preserve">  </w:t>
      </w:r>
      <w:r>
        <w:rPr>
          <w:rFonts w:ascii="仿宋" w:hAnsi="仿宋" w:eastAsia="仿宋" w:cs="仿宋"/>
          <w:spacing w:val="-11"/>
          <w:w w:val="97"/>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7"/>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3"/>
          <w:sz w:val="24"/>
          <w:szCs w:val="24"/>
        </w:rPr>
        <w:t>12.4.2</w:t>
      </w:r>
      <w:r>
        <w:rPr>
          <w:rFonts w:ascii="仿宋" w:hAnsi="仿宋" w:eastAsia="仿宋" w:cs="仿宋"/>
          <w:spacing w:val="23"/>
          <w:sz w:val="24"/>
          <w:szCs w:val="24"/>
        </w:rPr>
        <w:t xml:space="preserve"> </w:t>
      </w:r>
      <w:r>
        <w:rPr>
          <w:rFonts w:ascii="仿宋" w:hAnsi="仿宋" w:eastAsia="仿宋" w:cs="仿宋"/>
          <w:spacing w:val="-3"/>
          <w:sz w:val="24"/>
          <w:szCs w:val="24"/>
        </w:rPr>
        <w:t>进度付款申请单的编制</w:t>
      </w:r>
    </w:p>
    <w:p>
      <w:pPr>
        <w:spacing w:before="79" w:line="322" w:lineRule="exact"/>
        <w:ind w:firstLine="531"/>
        <w:rPr>
          <w:rFonts w:ascii="仿宋" w:hAnsi="仿宋" w:eastAsia="仿宋" w:cs="仿宋"/>
          <w:sz w:val="24"/>
          <w:szCs w:val="24"/>
        </w:rPr>
      </w:pPr>
      <w:r>
        <w:rPr>
          <w:rFonts w:ascii="仿宋" w:hAnsi="仿宋" w:eastAsia="仿宋" w:cs="仿宋"/>
          <w:spacing w:val="-12"/>
          <w:w w:val="99"/>
          <w:position w:val="5"/>
          <w:sz w:val="24"/>
          <w:szCs w:val="24"/>
        </w:rPr>
        <w:t>关于进度付款申请单编制的约定：</w:t>
      </w:r>
      <w:r>
        <w:rPr>
          <w:rFonts w:ascii="仿宋" w:hAnsi="仿宋" w:eastAsia="仿宋" w:cs="仿宋"/>
          <w:spacing w:val="94"/>
          <w:position w:val="5"/>
          <w:sz w:val="24"/>
          <w:szCs w:val="24"/>
        </w:rPr>
        <w:t xml:space="preserve"> </w:t>
      </w:r>
      <w:r>
        <w:rPr>
          <w:rFonts w:ascii="仿宋" w:hAnsi="仿宋" w:eastAsia="仿宋" w:cs="仿宋"/>
          <w:spacing w:val="-12"/>
          <w:w w:val="99"/>
          <w:position w:val="5"/>
          <w:sz w:val="24"/>
          <w:szCs w:val="24"/>
          <w:u w:val="single" w:color="auto"/>
        </w:rPr>
        <w:t>/</w:t>
      </w:r>
    </w:p>
    <w:p>
      <w:pPr>
        <w:spacing w:line="204" w:lineRule="auto"/>
        <w:ind w:firstLine="475"/>
        <w:rPr>
          <w:rFonts w:ascii="仿宋" w:hAnsi="仿宋" w:eastAsia="仿宋" w:cs="仿宋"/>
          <w:sz w:val="24"/>
          <w:szCs w:val="24"/>
        </w:rPr>
      </w:pPr>
      <w:r>
        <w:rPr>
          <w:rFonts w:ascii="仿宋" w:hAnsi="仿宋" w:eastAsia="仿宋" w:cs="仿宋"/>
          <w:spacing w:val="-3"/>
          <w:sz w:val="24"/>
          <w:szCs w:val="24"/>
        </w:rPr>
        <w:t>12.4.3</w:t>
      </w:r>
      <w:r>
        <w:rPr>
          <w:rFonts w:ascii="仿宋" w:hAnsi="仿宋" w:eastAsia="仿宋" w:cs="仿宋"/>
          <w:spacing w:val="23"/>
          <w:sz w:val="24"/>
          <w:szCs w:val="24"/>
        </w:rPr>
        <w:t xml:space="preserve"> </w:t>
      </w:r>
      <w:r>
        <w:rPr>
          <w:rFonts w:ascii="仿宋" w:hAnsi="仿宋" w:eastAsia="仿宋" w:cs="仿宋"/>
          <w:spacing w:val="-3"/>
          <w:sz w:val="24"/>
          <w:szCs w:val="24"/>
        </w:rPr>
        <w:t>进度付款申请单的提交</w:t>
      </w:r>
    </w:p>
    <w:p>
      <w:pPr>
        <w:spacing w:before="53" w:line="185" w:lineRule="auto"/>
        <w:ind w:firstLine="465"/>
        <w:rPr>
          <w:rFonts w:ascii="仿宋" w:hAnsi="仿宋" w:eastAsia="仿宋" w:cs="仿宋"/>
          <w:sz w:val="24"/>
          <w:szCs w:val="24"/>
        </w:rPr>
      </w:pPr>
      <w:r>
        <w:rPr>
          <w:rFonts w:ascii="仿宋" w:hAnsi="仿宋" w:eastAsia="仿宋" w:cs="仿宋"/>
          <w:spacing w:val="-9"/>
          <w:sz w:val="24"/>
          <w:szCs w:val="24"/>
        </w:rPr>
        <w:t>（1）单价合同进度付款申请单提交的约定：</w:t>
      </w:r>
      <w:r>
        <w:rPr>
          <w:rFonts w:ascii="仿宋" w:hAnsi="仿宋" w:eastAsia="仿宋" w:cs="仿宋"/>
          <w:spacing w:val="31"/>
          <w:sz w:val="24"/>
          <w:szCs w:val="24"/>
          <w:u w:val="single" w:color="auto"/>
        </w:rPr>
        <w:t xml:space="preserve">  </w:t>
      </w:r>
      <w:r>
        <w:rPr>
          <w:rFonts w:ascii="仿宋" w:hAnsi="仿宋" w:eastAsia="仿宋" w:cs="仿宋"/>
          <w:spacing w:val="-9"/>
          <w:sz w:val="24"/>
          <w:szCs w:val="24"/>
          <w:u w:val="single" w:color="auto"/>
        </w:rPr>
        <w:t>/。</w:t>
      </w:r>
      <w:r>
        <w:rPr>
          <w:rFonts w:ascii="仿宋" w:hAnsi="仿宋" w:eastAsia="仿宋" w:cs="仿宋"/>
          <w:spacing w:val="1"/>
          <w:sz w:val="24"/>
          <w:szCs w:val="24"/>
          <w:u w:val="single" w:color="auto"/>
        </w:rPr>
        <w:t xml:space="preserve"> </w:t>
      </w:r>
    </w:p>
    <w:p>
      <w:pPr>
        <w:spacing w:before="79" w:line="185" w:lineRule="auto"/>
        <w:ind w:firstLine="465"/>
        <w:rPr>
          <w:rFonts w:ascii="仿宋" w:hAnsi="仿宋" w:eastAsia="仿宋" w:cs="仿宋"/>
          <w:sz w:val="24"/>
          <w:szCs w:val="24"/>
        </w:rPr>
      </w:pPr>
      <w:r>
        <w:rPr>
          <w:rFonts w:ascii="仿宋" w:hAnsi="仿宋" w:eastAsia="仿宋" w:cs="仿宋"/>
          <w:spacing w:val="-9"/>
          <w:sz w:val="24"/>
          <w:szCs w:val="24"/>
        </w:rPr>
        <w:t>（2）总价合同进度付款申请单提交的约定</w:t>
      </w:r>
      <w:r>
        <w:rPr>
          <w:rFonts w:ascii="仿宋" w:hAnsi="仿宋" w:eastAsia="仿宋" w:cs="仿宋"/>
          <w:spacing w:val="-5"/>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82" w:line="185" w:lineRule="auto"/>
        <w:ind w:firstLine="525"/>
        <w:rPr>
          <w:rFonts w:ascii="仿宋" w:hAnsi="仿宋" w:eastAsia="仿宋" w:cs="仿宋"/>
          <w:sz w:val="24"/>
          <w:szCs w:val="24"/>
        </w:rPr>
      </w:pPr>
      <w:r>
        <w:rPr>
          <w:rFonts w:ascii="仿宋" w:hAnsi="仿宋" w:eastAsia="仿宋" w:cs="仿宋"/>
          <w:spacing w:val="-8"/>
          <w:sz w:val="24"/>
          <w:szCs w:val="24"/>
        </w:rPr>
        <w:t>（3）其他价格形式合同进度付款申请单提交的约定</w:t>
      </w:r>
      <w:r>
        <w:rPr>
          <w:rFonts w:ascii="仿宋" w:hAnsi="仿宋" w:eastAsia="仿宋" w:cs="仿宋"/>
          <w:spacing w:val="1"/>
          <w:sz w:val="24"/>
          <w:szCs w:val="24"/>
        </w:rPr>
        <w:t>：</w:t>
      </w:r>
      <w:r>
        <w:rPr>
          <w:rFonts w:ascii="仿宋" w:hAnsi="仿宋" w:eastAsia="仿宋" w:cs="仿宋"/>
          <w:spacing w:val="27"/>
          <w:sz w:val="24"/>
          <w:szCs w:val="24"/>
          <w:u w:val="single" w:color="auto"/>
        </w:rPr>
        <w:t xml:space="preserve">  </w:t>
      </w:r>
      <w:r>
        <w:rPr>
          <w:rFonts w:ascii="仿宋" w:hAnsi="仿宋" w:eastAsia="仿宋" w:cs="仿宋"/>
          <w:spacing w:val="1"/>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3"/>
          <w:sz w:val="24"/>
          <w:szCs w:val="24"/>
        </w:rPr>
        <w:t>12.4.4</w:t>
      </w:r>
      <w:r>
        <w:rPr>
          <w:rFonts w:ascii="仿宋" w:hAnsi="仿宋" w:eastAsia="仿宋" w:cs="仿宋"/>
          <w:spacing w:val="17"/>
          <w:sz w:val="24"/>
          <w:szCs w:val="24"/>
        </w:rPr>
        <w:t xml:space="preserve"> </w:t>
      </w:r>
      <w:r>
        <w:rPr>
          <w:rFonts w:ascii="仿宋" w:hAnsi="仿宋" w:eastAsia="仿宋" w:cs="仿宋"/>
          <w:spacing w:val="-3"/>
          <w:sz w:val="24"/>
          <w:szCs w:val="24"/>
        </w:rPr>
        <w:t>进度款审核和支付</w:t>
      </w:r>
    </w:p>
    <w:p>
      <w:pPr>
        <w:spacing w:before="79" w:line="185" w:lineRule="auto"/>
        <w:ind w:firstLine="465"/>
        <w:rPr>
          <w:rFonts w:ascii="仿宋" w:hAnsi="仿宋" w:eastAsia="仿宋" w:cs="仿宋"/>
          <w:sz w:val="24"/>
          <w:szCs w:val="24"/>
        </w:rPr>
      </w:pPr>
      <w:r>
        <w:rPr>
          <w:rFonts w:ascii="仿宋" w:hAnsi="仿宋" w:eastAsia="仿宋" w:cs="仿宋"/>
          <w:spacing w:val="-10"/>
          <w:sz w:val="24"/>
          <w:szCs w:val="24"/>
        </w:rPr>
        <w:t>（1）监理人审查并报送发包人的期限：</w:t>
      </w:r>
      <w:r>
        <w:rPr>
          <w:rFonts w:ascii="仿宋" w:hAnsi="仿宋" w:eastAsia="仿宋" w:cs="仿宋"/>
          <w:spacing w:val="93"/>
          <w:sz w:val="24"/>
          <w:szCs w:val="24"/>
        </w:rPr>
        <w:t xml:space="preserve"> </w:t>
      </w:r>
      <w:r>
        <w:rPr>
          <w:rFonts w:ascii="仿宋" w:hAnsi="仿宋" w:eastAsia="仿宋" w:cs="仿宋"/>
          <w:spacing w:val="-10"/>
          <w:sz w:val="24"/>
          <w:szCs w:val="24"/>
          <w:u w:val="single" w:color="auto"/>
        </w:rPr>
        <w:t>收到申请</w:t>
      </w:r>
      <w:r>
        <w:rPr>
          <w:rFonts w:ascii="仿宋" w:hAnsi="仿宋" w:eastAsia="仿宋" w:cs="仿宋"/>
          <w:spacing w:val="-45"/>
          <w:sz w:val="24"/>
          <w:szCs w:val="24"/>
          <w:u w:val="single" w:color="auto"/>
        </w:rPr>
        <w:t xml:space="preserve"> </w:t>
      </w:r>
      <w:r>
        <w:rPr>
          <w:rFonts w:ascii="仿宋" w:hAnsi="仿宋" w:eastAsia="仿宋" w:cs="仿宋"/>
          <w:spacing w:val="-10"/>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10"/>
          <w:sz w:val="24"/>
          <w:szCs w:val="24"/>
          <w:u w:val="single" w:color="auto"/>
        </w:rPr>
        <w:t>天内</w:t>
      </w:r>
      <w:r>
        <w:rPr>
          <w:rFonts w:ascii="仿宋" w:hAnsi="仿宋" w:eastAsia="仿宋" w:cs="仿宋"/>
          <w:spacing w:val="-10"/>
          <w:sz w:val="24"/>
          <w:szCs w:val="24"/>
        </w:rPr>
        <w:t>。</w:t>
      </w:r>
    </w:p>
    <w:p>
      <w:pPr>
        <w:spacing w:before="81" w:line="185" w:lineRule="auto"/>
        <w:ind w:firstLine="997"/>
        <w:rPr>
          <w:rFonts w:ascii="仿宋" w:hAnsi="仿宋" w:eastAsia="仿宋" w:cs="仿宋"/>
          <w:sz w:val="24"/>
          <w:szCs w:val="24"/>
        </w:rPr>
      </w:pPr>
      <w:r>
        <w:rPr>
          <w:rFonts w:ascii="仿宋" w:hAnsi="仿宋" w:eastAsia="仿宋" w:cs="仿宋"/>
          <w:spacing w:val="-9"/>
          <w:sz w:val="24"/>
          <w:szCs w:val="24"/>
        </w:rPr>
        <w:t>发包人完成审批并签发进度款支付证书的期限：</w:t>
      </w:r>
      <w:r>
        <w:rPr>
          <w:rFonts w:ascii="仿宋" w:hAnsi="仿宋" w:eastAsia="仿宋" w:cs="仿宋"/>
          <w:spacing w:val="29"/>
          <w:sz w:val="24"/>
          <w:szCs w:val="24"/>
          <w:u w:val="single" w:color="auto"/>
        </w:rPr>
        <w:t xml:space="preserve">   </w:t>
      </w:r>
      <w:r>
        <w:rPr>
          <w:rFonts w:ascii="仿宋" w:hAnsi="仿宋" w:eastAsia="仿宋" w:cs="仿宋"/>
          <w:spacing w:val="-9"/>
          <w:sz w:val="24"/>
          <w:szCs w:val="24"/>
          <w:u w:val="single" w:color="auto"/>
        </w:rPr>
        <w:t>收到申请</w:t>
      </w:r>
      <w:r>
        <w:rPr>
          <w:rFonts w:ascii="仿宋" w:hAnsi="仿宋" w:eastAsia="仿宋" w:cs="仿宋"/>
          <w:spacing w:val="-45"/>
          <w:sz w:val="24"/>
          <w:szCs w:val="24"/>
          <w:u w:val="single" w:color="auto"/>
        </w:rPr>
        <w:t xml:space="preserve"> </w:t>
      </w:r>
      <w:r>
        <w:rPr>
          <w:rFonts w:ascii="仿宋" w:hAnsi="仿宋" w:eastAsia="仿宋" w:cs="仿宋"/>
          <w:spacing w:val="-9"/>
          <w:sz w:val="24"/>
          <w:szCs w:val="24"/>
          <w:u w:val="single" w:color="auto"/>
        </w:rPr>
        <w:t>7</w:t>
      </w:r>
      <w:r>
        <w:rPr>
          <w:rFonts w:ascii="仿宋" w:hAnsi="仿宋" w:eastAsia="仿宋" w:cs="仿宋"/>
          <w:spacing w:val="-43"/>
          <w:sz w:val="24"/>
          <w:szCs w:val="24"/>
          <w:u w:val="single" w:color="auto"/>
        </w:rPr>
        <w:t xml:space="preserve"> </w:t>
      </w:r>
      <w:r>
        <w:rPr>
          <w:rFonts w:ascii="仿宋" w:hAnsi="仿宋" w:eastAsia="仿宋" w:cs="仿宋"/>
          <w:spacing w:val="-9"/>
          <w:sz w:val="24"/>
          <w:szCs w:val="24"/>
          <w:u w:val="single" w:color="auto"/>
        </w:rPr>
        <w:t>天内</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spacing w:before="175" w:line="185" w:lineRule="auto"/>
        <w:ind w:firstLine="465"/>
        <w:rPr>
          <w:rFonts w:ascii="仿宋" w:hAnsi="仿宋" w:eastAsia="仿宋" w:cs="仿宋"/>
          <w:sz w:val="24"/>
          <w:szCs w:val="24"/>
        </w:rPr>
      </w:pPr>
      <w:r>
        <w:rPr>
          <w:rFonts w:ascii="仿宋" w:hAnsi="仿宋" w:eastAsia="仿宋" w:cs="仿宋"/>
          <w:spacing w:val="-12"/>
          <w:w w:val="99"/>
          <w:sz w:val="24"/>
          <w:szCs w:val="24"/>
        </w:rPr>
        <w:t>（2）发包人支付进度款的期限：</w:t>
      </w:r>
      <w:r>
        <w:rPr>
          <w:rFonts w:ascii="仿宋" w:hAnsi="仿宋" w:eastAsia="仿宋" w:cs="仿宋"/>
          <w:spacing w:val="116"/>
          <w:sz w:val="24"/>
          <w:szCs w:val="24"/>
        </w:rPr>
        <w:t xml:space="preserve"> </w:t>
      </w:r>
      <w:r>
        <w:rPr>
          <w:rFonts w:ascii="仿宋" w:hAnsi="仿宋" w:eastAsia="仿宋" w:cs="仿宋"/>
          <w:spacing w:val="-12"/>
          <w:w w:val="99"/>
          <w:sz w:val="24"/>
          <w:szCs w:val="24"/>
          <w:u w:val="single" w:color="auto"/>
        </w:rPr>
        <w:t>签发进度款支付证书后</w:t>
      </w:r>
      <w:r>
        <w:rPr>
          <w:rFonts w:ascii="仿宋" w:hAnsi="仿宋" w:eastAsia="仿宋" w:cs="仿宋"/>
          <w:spacing w:val="-34"/>
          <w:sz w:val="24"/>
          <w:szCs w:val="24"/>
          <w:u w:val="single" w:color="auto"/>
        </w:rPr>
        <w:t xml:space="preserve"> </w:t>
      </w:r>
      <w:r>
        <w:rPr>
          <w:rFonts w:ascii="仿宋" w:hAnsi="仿宋" w:eastAsia="仿宋" w:cs="仿宋"/>
          <w:spacing w:val="-12"/>
          <w:w w:val="99"/>
          <w:sz w:val="24"/>
          <w:szCs w:val="24"/>
          <w:u w:val="single" w:color="auto"/>
        </w:rPr>
        <w:t>14</w:t>
      </w:r>
      <w:r>
        <w:rPr>
          <w:rFonts w:ascii="仿宋" w:hAnsi="仿宋" w:eastAsia="仿宋" w:cs="仿宋"/>
          <w:spacing w:val="-43"/>
          <w:sz w:val="24"/>
          <w:szCs w:val="24"/>
          <w:u w:val="single" w:color="auto"/>
        </w:rPr>
        <w:t xml:space="preserve"> </w:t>
      </w:r>
      <w:r>
        <w:rPr>
          <w:rFonts w:ascii="仿宋" w:hAnsi="仿宋" w:eastAsia="仿宋" w:cs="仿宋"/>
          <w:spacing w:val="-12"/>
          <w:w w:val="99"/>
          <w:sz w:val="24"/>
          <w:szCs w:val="24"/>
          <w:u w:val="single" w:color="auto"/>
        </w:rPr>
        <w:t>天内。</w:t>
      </w:r>
      <w:r>
        <w:rPr>
          <w:rFonts w:ascii="仿宋" w:hAnsi="仿宋" w:eastAsia="仿宋" w:cs="仿宋"/>
          <w:sz w:val="24"/>
          <w:szCs w:val="24"/>
          <w:u w:val="single" w:color="auto"/>
        </w:rPr>
        <w:t xml:space="preserve">  </w:t>
      </w:r>
    </w:p>
    <w:p>
      <w:pPr>
        <w:spacing w:before="196" w:line="185" w:lineRule="auto"/>
        <w:ind w:firstLine="51"/>
        <w:rPr>
          <w:rFonts w:ascii="仿宋" w:hAnsi="仿宋" w:eastAsia="仿宋" w:cs="仿宋"/>
          <w:sz w:val="24"/>
          <w:szCs w:val="24"/>
        </w:rPr>
      </w:pPr>
      <w:r>
        <w:rPr>
          <w:rFonts w:ascii="仿宋" w:hAnsi="仿宋" w:eastAsia="仿宋" w:cs="仿宋"/>
          <w:spacing w:val="-10"/>
          <w:sz w:val="24"/>
          <w:szCs w:val="24"/>
        </w:rPr>
        <w:t>发包人逾期支付进度款的违约金的计算方式：</w:t>
      </w:r>
      <w:r>
        <w:rPr>
          <w:rFonts w:ascii="仿宋" w:hAnsi="仿宋" w:eastAsia="仿宋" w:cs="仿宋"/>
          <w:spacing w:val="39"/>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9" w:line="185" w:lineRule="auto"/>
        <w:ind w:firstLine="581"/>
        <w:rPr>
          <w:rFonts w:ascii="仿宋" w:hAnsi="仿宋" w:eastAsia="仿宋" w:cs="仿宋"/>
          <w:sz w:val="24"/>
          <w:szCs w:val="24"/>
        </w:rPr>
      </w:pPr>
      <w:r>
        <w:rPr>
          <w:rFonts w:ascii="仿宋" w:hAnsi="仿宋" w:eastAsia="仿宋" w:cs="仿宋"/>
          <w:spacing w:val="-3"/>
          <w:sz w:val="24"/>
          <w:szCs w:val="24"/>
        </w:rPr>
        <w:t>12.4.6</w:t>
      </w:r>
      <w:r>
        <w:rPr>
          <w:rFonts w:ascii="仿宋" w:hAnsi="仿宋" w:eastAsia="仿宋" w:cs="仿宋"/>
          <w:spacing w:val="20"/>
          <w:sz w:val="24"/>
          <w:szCs w:val="24"/>
        </w:rPr>
        <w:t xml:space="preserve"> </w:t>
      </w:r>
      <w:r>
        <w:rPr>
          <w:rFonts w:ascii="仿宋" w:hAnsi="仿宋" w:eastAsia="仿宋" w:cs="仿宋"/>
          <w:spacing w:val="-3"/>
          <w:sz w:val="24"/>
          <w:szCs w:val="24"/>
        </w:rPr>
        <w:t>进度款的支付及约定</w:t>
      </w:r>
    </w:p>
    <w:p>
      <w:pPr>
        <w:spacing w:before="78" w:line="185" w:lineRule="auto"/>
        <w:ind w:firstLine="40"/>
        <w:rPr>
          <w:rFonts w:ascii="仿宋" w:hAnsi="仿宋" w:eastAsia="仿宋" w:cs="仿宋"/>
          <w:sz w:val="24"/>
          <w:szCs w:val="24"/>
        </w:rPr>
      </w:pPr>
      <w:r>
        <w:rPr>
          <w:rFonts w:ascii="仿宋" w:hAnsi="仿宋" w:eastAsia="仿宋" w:cs="仿宋"/>
          <w:spacing w:val="-11"/>
          <w:sz w:val="24"/>
          <w:szCs w:val="24"/>
        </w:rPr>
        <w:t>2、总价合同支付分解表的编制与审批：</w:t>
      </w:r>
      <w:r>
        <w:rPr>
          <w:rFonts w:ascii="仿宋" w:hAnsi="仿宋" w:eastAsia="仿宋" w:cs="仿宋"/>
          <w:spacing w:val="29"/>
          <w:sz w:val="24"/>
          <w:szCs w:val="24"/>
          <w:u w:val="single" w:color="auto"/>
        </w:rPr>
        <w:t xml:space="preserve">   </w:t>
      </w:r>
      <w:r>
        <w:rPr>
          <w:rFonts w:ascii="仿宋" w:hAnsi="仿宋" w:eastAsia="仿宋" w:cs="仿宋"/>
          <w:spacing w:val="-11"/>
          <w:sz w:val="24"/>
          <w:szCs w:val="24"/>
          <w:u w:val="single" w:color="auto"/>
        </w:rPr>
        <w:t>无</w:t>
      </w:r>
      <w:r>
        <w:rPr>
          <w:rFonts w:ascii="仿宋" w:hAnsi="仿宋" w:eastAsia="仿宋" w:cs="仿宋"/>
          <w:spacing w:val="1"/>
          <w:sz w:val="24"/>
          <w:szCs w:val="24"/>
          <w:u w:val="single" w:color="auto"/>
        </w:rPr>
        <w:t xml:space="preserve">  </w:t>
      </w:r>
      <w:r>
        <w:rPr>
          <w:rFonts w:ascii="仿宋" w:hAnsi="仿宋" w:eastAsia="仿宋" w:cs="仿宋"/>
          <w:spacing w:val="-11"/>
          <w:sz w:val="24"/>
          <w:szCs w:val="24"/>
        </w:rPr>
        <w:t>。</w:t>
      </w:r>
    </w:p>
    <w:p>
      <w:pPr>
        <w:spacing w:before="81" w:line="185" w:lineRule="auto"/>
        <w:ind w:firstLine="41"/>
        <w:rPr>
          <w:rFonts w:ascii="仿宋" w:hAnsi="仿宋" w:eastAsia="仿宋" w:cs="仿宋"/>
          <w:sz w:val="24"/>
          <w:szCs w:val="24"/>
        </w:rPr>
      </w:pPr>
      <w:r>
        <w:rPr>
          <w:rFonts w:ascii="仿宋" w:hAnsi="仿宋" w:eastAsia="仿宋" w:cs="仿宋"/>
          <w:spacing w:val="-7"/>
          <w:sz w:val="24"/>
          <w:szCs w:val="24"/>
        </w:rPr>
        <w:t>3、单价合同的总价项目支付分解表的编制与审批：</w:t>
      </w:r>
      <w:r>
        <w:rPr>
          <w:rFonts w:ascii="仿宋" w:hAnsi="仿宋" w:eastAsia="仿宋" w:cs="仿宋"/>
          <w:spacing w:val="26"/>
          <w:sz w:val="24"/>
          <w:szCs w:val="24"/>
          <w:u w:val="single" w:color="auto"/>
        </w:rPr>
        <w:t xml:space="preserve">   </w:t>
      </w:r>
      <w:r>
        <w:rPr>
          <w:rFonts w:ascii="仿宋" w:hAnsi="仿宋" w:eastAsia="仿宋" w:cs="仿宋"/>
          <w:spacing w:val="-7"/>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sectPr>
          <w:headerReference r:id="rId45" w:type="default"/>
          <w:footerReference r:id="rId46"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54"/>
        <w:outlineLvl w:val="2"/>
        <w:rPr>
          <w:rFonts w:ascii="仿宋" w:hAnsi="仿宋" w:eastAsia="仿宋" w:cs="仿宋"/>
          <w:sz w:val="24"/>
          <w:szCs w:val="24"/>
        </w:rPr>
      </w:pPr>
      <w:r>
        <w:rPr>
          <w:rFonts w:ascii="仿宋" w:hAnsi="仿宋" w:eastAsia="仿宋" w:cs="仿宋"/>
          <w:spacing w:val="-4"/>
          <w:sz w:val="24"/>
          <w:szCs w:val="24"/>
        </w:rPr>
        <w:t>13.</w:t>
      </w:r>
      <w:r>
        <w:rPr>
          <w:rFonts w:ascii="仿宋" w:hAnsi="仿宋" w:eastAsia="仿宋" w:cs="仿宋"/>
          <w:spacing w:val="16"/>
          <w:sz w:val="24"/>
          <w:szCs w:val="24"/>
        </w:rPr>
        <w:t xml:space="preserve"> </w:t>
      </w:r>
      <w:r>
        <w:rPr>
          <w:rFonts w:ascii="仿宋" w:hAnsi="仿宋" w:eastAsia="仿宋" w:cs="仿宋"/>
          <w:spacing w:val="-4"/>
          <w:sz w:val="24"/>
          <w:szCs w:val="24"/>
        </w:rPr>
        <w:t>验收和工程试车</w:t>
      </w:r>
    </w:p>
    <w:p>
      <w:pPr>
        <w:spacing w:before="198" w:line="185" w:lineRule="auto"/>
        <w:ind w:firstLine="475"/>
        <w:rPr>
          <w:rFonts w:ascii="仿宋" w:hAnsi="仿宋" w:eastAsia="仿宋" w:cs="仿宋"/>
          <w:sz w:val="24"/>
          <w:szCs w:val="24"/>
        </w:rPr>
      </w:pPr>
      <w:r>
        <w:rPr>
          <w:rFonts w:ascii="仿宋" w:hAnsi="仿宋" w:eastAsia="仿宋" w:cs="仿宋"/>
          <w:spacing w:val="-4"/>
          <w:sz w:val="24"/>
          <w:szCs w:val="24"/>
        </w:rPr>
        <w:t>13.1</w:t>
      </w:r>
      <w:r>
        <w:rPr>
          <w:rFonts w:ascii="仿宋" w:hAnsi="仿宋" w:eastAsia="仿宋" w:cs="仿宋"/>
          <w:spacing w:val="24"/>
          <w:sz w:val="24"/>
          <w:szCs w:val="24"/>
        </w:rPr>
        <w:t xml:space="preserve"> </w:t>
      </w:r>
      <w:r>
        <w:rPr>
          <w:rFonts w:ascii="仿宋" w:hAnsi="仿宋" w:eastAsia="仿宋" w:cs="仿宋"/>
          <w:spacing w:val="-4"/>
          <w:sz w:val="24"/>
          <w:szCs w:val="24"/>
        </w:rPr>
        <w:t>分部分项工程验收</w:t>
      </w:r>
    </w:p>
    <w:p>
      <w:pPr>
        <w:spacing w:before="201" w:line="215" w:lineRule="auto"/>
        <w:ind w:left="471" w:right="1647" w:firstLine="3"/>
        <w:rPr>
          <w:rFonts w:ascii="仿宋" w:hAnsi="仿宋" w:eastAsia="仿宋" w:cs="仿宋"/>
          <w:sz w:val="24"/>
          <w:szCs w:val="24"/>
        </w:rPr>
      </w:pPr>
      <w:r>
        <w:rPr>
          <w:rFonts w:ascii="仿宋" w:hAnsi="仿宋" w:eastAsia="仿宋" w:cs="仿宋"/>
          <w:spacing w:val="-4"/>
          <w:sz w:val="24"/>
          <w:szCs w:val="24"/>
        </w:rPr>
        <w:t>13.1.2</w:t>
      </w:r>
      <w:r>
        <w:rPr>
          <w:rFonts w:ascii="仿宋" w:hAnsi="仿宋" w:eastAsia="仿宋" w:cs="仿宋"/>
          <w:spacing w:val="-6"/>
          <w:sz w:val="24"/>
          <w:szCs w:val="24"/>
        </w:rPr>
        <w:t xml:space="preserve"> </w:t>
      </w:r>
      <w:r>
        <w:rPr>
          <w:rFonts w:ascii="仿宋" w:hAnsi="仿宋" w:eastAsia="仿宋" w:cs="仿宋"/>
          <w:spacing w:val="-4"/>
          <w:sz w:val="24"/>
          <w:szCs w:val="24"/>
        </w:rPr>
        <w:t>监理人不能按时进行验收时，应提前</w:t>
      </w:r>
      <w:r>
        <w:rPr>
          <w:rFonts w:ascii="仿宋" w:hAnsi="仿宋" w:eastAsia="仿宋" w:cs="仿宋"/>
          <w:spacing w:val="12"/>
          <w:sz w:val="24"/>
          <w:szCs w:val="24"/>
          <w:u w:val="single" w:color="auto"/>
        </w:rPr>
        <w:t xml:space="preserve"> </w:t>
      </w:r>
      <w:r>
        <w:rPr>
          <w:rFonts w:ascii="仿宋" w:hAnsi="仿宋" w:eastAsia="仿宋" w:cs="仿宋"/>
          <w:spacing w:val="-4"/>
          <w:sz w:val="24"/>
          <w:szCs w:val="24"/>
          <w:u w:val="single" w:color="auto"/>
        </w:rPr>
        <w:t>24</w:t>
      </w:r>
      <w:r>
        <w:rPr>
          <w:rFonts w:ascii="仿宋" w:hAnsi="仿宋" w:eastAsia="仿宋" w:cs="仿宋"/>
          <w:spacing w:val="16"/>
          <w:sz w:val="24"/>
          <w:szCs w:val="24"/>
          <w:u w:val="single" w:color="auto"/>
        </w:rPr>
        <w:t xml:space="preserve"> </w:t>
      </w:r>
      <w:r>
        <w:rPr>
          <w:rFonts w:ascii="仿宋" w:hAnsi="仿宋" w:eastAsia="仿宋" w:cs="仿宋"/>
          <w:spacing w:val="-4"/>
          <w:sz w:val="24"/>
          <w:szCs w:val="24"/>
        </w:rPr>
        <w:t>小时提交书面延期要求。</w:t>
      </w:r>
      <w:r>
        <w:rPr>
          <w:rFonts w:ascii="仿宋" w:hAnsi="仿宋" w:eastAsia="仿宋" w:cs="仿宋"/>
          <w:sz w:val="24"/>
          <w:szCs w:val="24"/>
        </w:rPr>
        <w:t xml:space="preserve"> </w:t>
      </w:r>
      <w:r>
        <w:rPr>
          <w:rFonts w:ascii="仿宋" w:hAnsi="仿宋" w:eastAsia="仿宋" w:cs="仿宋"/>
          <w:spacing w:val="-15"/>
          <w:sz w:val="24"/>
          <w:szCs w:val="24"/>
        </w:rPr>
        <w:t>关于延期最长不得超过：</w:t>
      </w:r>
      <w:r>
        <w:rPr>
          <w:rFonts w:ascii="仿宋" w:hAnsi="仿宋" w:eastAsia="仿宋" w:cs="仿宋"/>
          <w:spacing w:val="33"/>
          <w:sz w:val="24"/>
          <w:szCs w:val="24"/>
          <w:u w:val="single" w:color="auto"/>
        </w:rPr>
        <w:t xml:space="preserve">  </w:t>
      </w:r>
      <w:r>
        <w:rPr>
          <w:rFonts w:ascii="仿宋" w:hAnsi="仿宋" w:eastAsia="仿宋" w:cs="仿宋"/>
          <w:spacing w:val="-15"/>
          <w:sz w:val="24"/>
          <w:szCs w:val="24"/>
          <w:u w:val="single" w:color="auto"/>
        </w:rPr>
        <w:t>48</w:t>
      </w:r>
      <w:r>
        <w:rPr>
          <w:rFonts w:ascii="仿宋" w:hAnsi="仿宋" w:eastAsia="仿宋" w:cs="仿宋"/>
          <w:spacing w:val="15"/>
          <w:sz w:val="24"/>
          <w:szCs w:val="24"/>
          <w:u w:val="single" w:color="auto"/>
        </w:rPr>
        <w:t xml:space="preserve"> </w:t>
      </w:r>
      <w:r>
        <w:rPr>
          <w:rFonts w:ascii="仿宋" w:hAnsi="仿宋" w:eastAsia="仿宋" w:cs="仿宋"/>
          <w:spacing w:val="-15"/>
          <w:sz w:val="24"/>
          <w:szCs w:val="24"/>
        </w:rPr>
        <w:t>小时。</w:t>
      </w:r>
    </w:p>
    <w:p>
      <w:pPr>
        <w:spacing w:before="78" w:line="185" w:lineRule="auto"/>
        <w:ind w:firstLine="475"/>
        <w:rPr>
          <w:rFonts w:ascii="仿宋" w:hAnsi="仿宋" w:eastAsia="仿宋" w:cs="仿宋"/>
          <w:sz w:val="24"/>
          <w:szCs w:val="24"/>
        </w:rPr>
      </w:pPr>
      <w:r>
        <w:rPr>
          <w:rFonts w:ascii="仿宋" w:hAnsi="仿宋" w:eastAsia="仿宋" w:cs="仿宋"/>
          <w:spacing w:val="-5"/>
          <w:sz w:val="24"/>
          <w:szCs w:val="24"/>
        </w:rPr>
        <w:t>13.2</w:t>
      </w:r>
      <w:r>
        <w:rPr>
          <w:rFonts w:ascii="仿宋" w:hAnsi="仿宋" w:eastAsia="仿宋" w:cs="仿宋"/>
          <w:spacing w:val="18"/>
          <w:sz w:val="24"/>
          <w:szCs w:val="24"/>
        </w:rPr>
        <w:t xml:space="preserve"> </w:t>
      </w:r>
      <w:r>
        <w:rPr>
          <w:rFonts w:ascii="仿宋" w:hAnsi="仿宋" w:eastAsia="仿宋" w:cs="仿宋"/>
          <w:spacing w:val="-5"/>
          <w:sz w:val="24"/>
          <w:szCs w:val="24"/>
        </w:rPr>
        <w:t>竣工验收</w:t>
      </w:r>
    </w:p>
    <w:p>
      <w:pPr>
        <w:spacing w:before="201" w:line="185" w:lineRule="auto"/>
        <w:ind w:firstLine="475"/>
        <w:rPr>
          <w:rFonts w:ascii="仿宋" w:hAnsi="仿宋" w:eastAsia="仿宋" w:cs="仿宋"/>
          <w:sz w:val="24"/>
          <w:szCs w:val="24"/>
        </w:rPr>
      </w:pPr>
      <w:r>
        <w:rPr>
          <w:rFonts w:ascii="仿宋" w:hAnsi="仿宋" w:eastAsia="仿宋" w:cs="仿宋"/>
          <w:spacing w:val="-4"/>
          <w:sz w:val="24"/>
          <w:szCs w:val="24"/>
        </w:rPr>
        <w:t>13.2.2</w:t>
      </w:r>
      <w:r>
        <w:rPr>
          <w:rFonts w:ascii="仿宋" w:hAnsi="仿宋" w:eastAsia="仿宋" w:cs="仿宋"/>
          <w:spacing w:val="-36"/>
          <w:sz w:val="24"/>
          <w:szCs w:val="24"/>
        </w:rPr>
        <w:t xml:space="preserve"> </w:t>
      </w:r>
      <w:r>
        <w:rPr>
          <w:rFonts w:ascii="仿宋" w:hAnsi="仿宋" w:eastAsia="仿宋" w:cs="仿宋"/>
          <w:spacing w:val="-4"/>
          <w:sz w:val="24"/>
          <w:szCs w:val="24"/>
        </w:rPr>
        <w:t>竣工验收程序</w:t>
      </w:r>
    </w:p>
    <w:p>
      <w:pPr>
        <w:spacing w:before="79" w:line="185" w:lineRule="auto"/>
        <w:ind w:firstLine="51"/>
        <w:rPr>
          <w:rFonts w:ascii="仿宋" w:hAnsi="仿宋" w:eastAsia="仿宋" w:cs="仿宋"/>
          <w:sz w:val="24"/>
          <w:szCs w:val="24"/>
        </w:rPr>
      </w:pPr>
      <w:r>
        <w:rPr>
          <w:rFonts w:ascii="仿宋" w:hAnsi="仿宋" w:eastAsia="仿宋" w:cs="仿宋"/>
          <w:spacing w:val="-12"/>
          <w:sz w:val="24"/>
          <w:szCs w:val="24"/>
        </w:rPr>
        <w:t>关于竣工验收程序的约定：</w:t>
      </w:r>
      <w:r>
        <w:rPr>
          <w:rFonts w:ascii="仿宋" w:hAnsi="仿宋" w:eastAsia="仿宋" w:cs="仿宋"/>
          <w:spacing w:val="21"/>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9" w:line="216" w:lineRule="auto"/>
        <w:ind w:left="153" w:right="1010" w:firstLine="318"/>
        <w:rPr>
          <w:rFonts w:ascii="仿宋" w:hAnsi="仿宋" w:eastAsia="仿宋" w:cs="仿宋"/>
          <w:sz w:val="24"/>
          <w:szCs w:val="24"/>
        </w:rPr>
      </w:pPr>
      <w:r>
        <w:rPr>
          <w:rFonts w:ascii="仿宋" w:hAnsi="仿宋" w:eastAsia="仿宋" w:cs="仿宋"/>
          <w:spacing w:val="-3"/>
          <w:sz w:val="24"/>
          <w:szCs w:val="24"/>
        </w:rPr>
        <w:t>发包人不按照本项约定组织竣工验收、颁发工程接收证书的违约金的计算方法：</w:t>
      </w:r>
      <w:r>
        <w:rPr>
          <w:rFonts w:ascii="仿宋" w:hAnsi="仿宋" w:eastAsia="仿宋" w:cs="仿宋"/>
          <w:spacing w:val="28"/>
          <w:sz w:val="24"/>
          <w:szCs w:val="24"/>
        </w:rPr>
        <w:t xml:space="preserve"> </w:t>
      </w:r>
      <w:r>
        <w:rPr>
          <w:rFonts w:ascii="仿宋" w:hAnsi="仿宋" w:eastAsia="仿宋" w:cs="仿宋"/>
          <w:spacing w:val="-10"/>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spacing w:before="79" w:line="320" w:lineRule="exact"/>
        <w:ind w:firstLine="475"/>
        <w:rPr>
          <w:rFonts w:ascii="仿宋" w:hAnsi="仿宋" w:eastAsia="仿宋" w:cs="仿宋"/>
          <w:sz w:val="24"/>
          <w:szCs w:val="24"/>
        </w:rPr>
      </w:pPr>
      <w:r>
        <w:rPr>
          <w:rFonts w:ascii="仿宋" w:hAnsi="仿宋" w:eastAsia="仿宋" w:cs="仿宋"/>
          <w:spacing w:val="-3"/>
          <w:position w:val="4"/>
          <w:sz w:val="24"/>
          <w:szCs w:val="24"/>
        </w:rPr>
        <w:t>13.2.5</w:t>
      </w:r>
      <w:r>
        <w:rPr>
          <w:rFonts w:ascii="仿宋" w:hAnsi="仿宋" w:eastAsia="仿宋" w:cs="仿宋"/>
          <w:spacing w:val="-31"/>
          <w:position w:val="4"/>
          <w:sz w:val="24"/>
          <w:szCs w:val="24"/>
        </w:rPr>
        <w:t xml:space="preserve"> </w:t>
      </w:r>
      <w:r>
        <w:rPr>
          <w:rFonts w:ascii="仿宋" w:hAnsi="仿宋" w:eastAsia="仿宋" w:cs="仿宋"/>
          <w:spacing w:val="-3"/>
          <w:position w:val="4"/>
          <w:sz w:val="24"/>
          <w:szCs w:val="24"/>
        </w:rPr>
        <w:t>移交、接收全部与部分工程</w:t>
      </w:r>
    </w:p>
    <w:p>
      <w:pPr>
        <w:spacing w:before="1" w:line="204" w:lineRule="auto"/>
        <w:ind w:firstLine="465"/>
        <w:rPr>
          <w:rFonts w:ascii="仿宋" w:hAnsi="仿宋" w:eastAsia="仿宋" w:cs="仿宋"/>
          <w:sz w:val="24"/>
          <w:szCs w:val="24"/>
        </w:rPr>
      </w:pPr>
      <w:r>
        <w:rPr>
          <w:rFonts w:ascii="仿宋" w:hAnsi="仿宋" w:eastAsia="仿宋" w:cs="仿宋"/>
          <w:spacing w:val="-12"/>
          <w:sz w:val="24"/>
          <w:szCs w:val="24"/>
        </w:rPr>
        <w:t>承包人向发包人移交工程的期限：</w:t>
      </w:r>
      <w:r>
        <w:rPr>
          <w:rFonts w:ascii="仿宋" w:hAnsi="仿宋" w:eastAsia="仿宋" w:cs="仿宋"/>
          <w:spacing w:val="21"/>
          <w:sz w:val="24"/>
          <w:szCs w:val="24"/>
          <w:u w:val="single" w:color="auto"/>
        </w:rPr>
        <w:t xml:space="preserve">   </w:t>
      </w:r>
      <w:r>
        <w:rPr>
          <w:rFonts w:ascii="仿宋" w:hAnsi="仿宋" w:eastAsia="仿宋" w:cs="仿宋"/>
          <w:spacing w:val="-12"/>
          <w:sz w:val="24"/>
          <w:szCs w:val="24"/>
          <w:u w:val="single" w:color="auto"/>
          <w14:textOutline w14:w="4354" w14:cap="flat" w14:cmpd="sng">
            <w14:solidFill>
              <w14:srgbClr w14:val="000000"/>
            </w14:solidFill>
            <w14:prstDash w14:val="solid"/>
            <w14:miter w14:val="0"/>
          </w14:textOutline>
        </w:rPr>
        <w:t>/</w:t>
      </w:r>
    </w:p>
    <w:p>
      <w:pPr>
        <w:spacing w:before="55" w:line="215" w:lineRule="auto"/>
        <w:ind w:left="465" w:right="1347" w:firstLine="6"/>
        <w:rPr>
          <w:rFonts w:ascii="仿宋" w:hAnsi="仿宋" w:eastAsia="仿宋" w:cs="仿宋"/>
          <w:sz w:val="24"/>
          <w:szCs w:val="24"/>
        </w:rPr>
      </w:pPr>
      <w:r>
        <w:rPr>
          <w:rFonts w:ascii="仿宋" w:hAnsi="仿宋" w:eastAsia="仿宋" w:cs="仿宋"/>
          <w:spacing w:val="-8"/>
          <w:sz w:val="24"/>
          <w:szCs w:val="24"/>
        </w:rPr>
        <w:t>发包人未按本合同约定接收全部或部分工程的，违约金的计算方法为：</w:t>
      </w:r>
      <w:r>
        <w:rPr>
          <w:rFonts w:ascii="仿宋" w:hAnsi="仿宋" w:eastAsia="仿宋" w:cs="仿宋"/>
          <w:spacing w:val="45"/>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9"/>
          <w:sz w:val="24"/>
          <w:szCs w:val="24"/>
        </w:rPr>
        <w:t>承包人未按时移交工程的，违约金的计算方法为：</w:t>
      </w:r>
      <w:r>
        <w:rPr>
          <w:rFonts w:ascii="仿宋" w:hAnsi="仿宋" w:eastAsia="仿宋" w:cs="仿宋"/>
          <w:spacing w:val="39"/>
          <w:sz w:val="24"/>
          <w:szCs w:val="24"/>
          <w:u w:val="single" w:color="auto"/>
        </w:rPr>
        <w:t xml:space="preserve">  </w:t>
      </w:r>
      <w:r>
        <w:rPr>
          <w:rFonts w:ascii="仿宋" w:hAnsi="仿宋" w:eastAsia="仿宋" w:cs="仿宋"/>
          <w:spacing w:val="-9"/>
          <w:sz w:val="24"/>
          <w:szCs w:val="24"/>
          <w:u w:val="single" w:color="auto"/>
          <w14:textOutline w14:w="4354" w14:cap="flat" w14:cmpd="sng">
            <w14:solidFill>
              <w14:srgbClr w14:val="000000"/>
            </w14:solidFill>
            <w14:prstDash w14:val="solid"/>
            <w14:miter w14:val="0"/>
          </w14:textOutline>
        </w:rPr>
        <w:t>/</w:t>
      </w:r>
    </w:p>
    <w:p>
      <w:pPr>
        <w:spacing w:before="79" w:line="185" w:lineRule="auto"/>
        <w:ind w:firstLine="475"/>
        <w:rPr>
          <w:rFonts w:ascii="仿宋" w:hAnsi="仿宋" w:eastAsia="仿宋" w:cs="仿宋"/>
          <w:sz w:val="24"/>
          <w:szCs w:val="24"/>
        </w:rPr>
      </w:pPr>
      <w:r>
        <w:rPr>
          <w:rFonts w:ascii="仿宋" w:hAnsi="仿宋" w:eastAsia="仿宋" w:cs="仿宋"/>
          <w:spacing w:val="-6"/>
          <w:sz w:val="24"/>
          <w:szCs w:val="24"/>
        </w:rPr>
        <w:t>13.3</w:t>
      </w:r>
      <w:r>
        <w:rPr>
          <w:rFonts w:ascii="仿宋" w:hAnsi="仿宋" w:eastAsia="仿宋" w:cs="仿宋"/>
          <w:spacing w:val="27"/>
          <w:sz w:val="24"/>
          <w:szCs w:val="24"/>
        </w:rPr>
        <w:t xml:space="preserve"> </w:t>
      </w:r>
      <w:r>
        <w:rPr>
          <w:rFonts w:ascii="仿宋" w:hAnsi="仿宋" w:eastAsia="仿宋" w:cs="仿宋"/>
          <w:spacing w:val="-6"/>
          <w:sz w:val="24"/>
          <w:szCs w:val="24"/>
        </w:rPr>
        <w:t>工程试车</w:t>
      </w:r>
    </w:p>
    <w:p>
      <w:pPr>
        <w:spacing w:before="201" w:line="185" w:lineRule="auto"/>
        <w:ind w:firstLine="475"/>
        <w:rPr>
          <w:rFonts w:ascii="仿宋" w:hAnsi="仿宋" w:eastAsia="仿宋" w:cs="仿宋"/>
          <w:sz w:val="24"/>
          <w:szCs w:val="24"/>
        </w:rPr>
      </w:pPr>
      <w:r>
        <w:rPr>
          <w:rFonts w:ascii="仿宋" w:hAnsi="仿宋" w:eastAsia="仿宋" w:cs="仿宋"/>
          <w:spacing w:val="-4"/>
          <w:sz w:val="24"/>
          <w:szCs w:val="24"/>
        </w:rPr>
        <w:t>13.3.1</w:t>
      </w:r>
      <w:r>
        <w:rPr>
          <w:rFonts w:ascii="仿宋" w:hAnsi="仿宋" w:eastAsia="仿宋" w:cs="仿宋"/>
          <w:spacing w:val="17"/>
          <w:sz w:val="24"/>
          <w:szCs w:val="24"/>
        </w:rPr>
        <w:t xml:space="preserve"> </w:t>
      </w:r>
      <w:r>
        <w:rPr>
          <w:rFonts w:ascii="仿宋" w:hAnsi="仿宋" w:eastAsia="仿宋" w:cs="仿宋"/>
          <w:spacing w:val="-4"/>
          <w:sz w:val="24"/>
          <w:szCs w:val="24"/>
        </w:rPr>
        <w:t>试车程序</w:t>
      </w:r>
    </w:p>
    <w:p>
      <w:pPr>
        <w:spacing w:before="79" w:line="185" w:lineRule="auto"/>
        <w:ind w:firstLine="50"/>
        <w:rPr>
          <w:rFonts w:ascii="仿宋" w:hAnsi="仿宋" w:eastAsia="仿宋" w:cs="仿宋"/>
          <w:sz w:val="24"/>
          <w:szCs w:val="24"/>
        </w:rPr>
      </w:pPr>
      <w:r>
        <w:rPr>
          <w:rFonts w:ascii="仿宋" w:hAnsi="仿宋" w:eastAsia="仿宋" w:cs="仿宋"/>
          <w:spacing w:val="-24"/>
          <w:w w:val="99"/>
          <w:sz w:val="24"/>
          <w:szCs w:val="24"/>
        </w:rPr>
        <w:t>工程试车内容：</w:t>
      </w:r>
      <w:r>
        <w:rPr>
          <w:rFonts w:ascii="仿宋" w:hAnsi="仿宋" w:eastAsia="仿宋" w:cs="仿宋"/>
          <w:spacing w:val="2"/>
          <w:sz w:val="24"/>
          <w:szCs w:val="24"/>
          <w:u w:val="single" w:color="auto"/>
        </w:rPr>
        <w:t xml:space="preserve">                         </w:t>
      </w:r>
      <w:r>
        <w:rPr>
          <w:rFonts w:ascii="仿宋" w:hAnsi="仿宋" w:eastAsia="仿宋" w:cs="仿宋"/>
          <w:spacing w:val="-24"/>
          <w:w w:val="99"/>
          <w:sz w:val="24"/>
          <w:szCs w:val="24"/>
        </w:rPr>
        <w:t>。</w:t>
      </w:r>
    </w:p>
    <w:p>
      <w:pPr>
        <w:spacing w:before="79" w:line="185" w:lineRule="auto"/>
        <w:ind w:firstLine="465"/>
        <w:rPr>
          <w:rFonts w:ascii="仿宋" w:hAnsi="仿宋" w:eastAsia="仿宋" w:cs="仿宋"/>
          <w:sz w:val="24"/>
          <w:szCs w:val="24"/>
        </w:rPr>
      </w:pPr>
      <w:r>
        <w:rPr>
          <w:rFonts w:ascii="仿宋" w:hAnsi="仿宋" w:eastAsia="仿宋" w:cs="仿宋"/>
          <w:spacing w:val="-7"/>
          <w:sz w:val="24"/>
          <w:szCs w:val="24"/>
        </w:rPr>
        <w:t>（1）单机无负荷试车费用由</w:t>
      </w:r>
      <w:r>
        <w:rPr>
          <w:rFonts w:ascii="仿宋" w:hAnsi="仿宋" w:eastAsia="仿宋" w:cs="仿宋"/>
          <w:spacing w:val="30"/>
          <w:sz w:val="24"/>
          <w:szCs w:val="24"/>
          <w:u w:val="single" w:color="auto"/>
        </w:rPr>
        <w:t xml:space="preserve">  </w:t>
      </w:r>
      <w:r>
        <w:rPr>
          <w:rFonts w:ascii="仿宋" w:hAnsi="仿宋" w:eastAsia="仿宋" w:cs="仿宋"/>
          <w:spacing w:val="-7"/>
          <w:sz w:val="24"/>
          <w:szCs w:val="24"/>
          <w:u w:val="single" w:color="auto"/>
        </w:rPr>
        <w:t>无</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承担；</w:t>
      </w:r>
    </w:p>
    <w:p>
      <w:pPr>
        <w:spacing w:before="81" w:line="185" w:lineRule="auto"/>
        <w:ind w:firstLine="465"/>
        <w:rPr>
          <w:rFonts w:ascii="仿宋" w:hAnsi="仿宋" w:eastAsia="仿宋" w:cs="仿宋"/>
          <w:sz w:val="24"/>
          <w:szCs w:val="24"/>
        </w:rPr>
      </w:pPr>
      <w:r>
        <w:rPr>
          <w:rFonts w:ascii="仿宋" w:hAnsi="仿宋" w:eastAsia="仿宋" w:cs="仿宋"/>
          <w:spacing w:val="-7"/>
          <w:sz w:val="24"/>
          <w:szCs w:val="24"/>
        </w:rPr>
        <w:t>（2）无负荷联动试车费用由</w:t>
      </w:r>
      <w:r>
        <w:rPr>
          <w:rFonts w:ascii="仿宋" w:hAnsi="仿宋" w:eastAsia="仿宋" w:cs="仿宋"/>
          <w:spacing w:val="35"/>
          <w:sz w:val="24"/>
          <w:szCs w:val="24"/>
          <w:u w:val="single" w:color="auto"/>
        </w:rPr>
        <w:t xml:space="preserve">  </w:t>
      </w:r>
      <w:r>
        <w:rPr>
          <w:rFonts w:ascii="仿宋" w:hAnsi="仿宋" w:eastAsia="仿宋" w:cs="仿宋"/>
          <w:spacing w:val="-7"/>
          <w:sz w:val="24"/>
          <w:szCs w:val="24"/>
          <w:u w:val="single" w:color="auto"/>
        </w:rPr>
        <w:t>无</w:t>
      </w:r>
      <w:r>
        <w:rPr>
          <w:rFonts w:ascii="仿宋" w:hAnsi="仿宋" w:eastAsia="仿宋" w:cs="仿宋"/>
          <w:spacing w:val="5"/>
          <w:sz w:val="24"/>
          <w:szCs w:val="24"/>
          <w:u w:val="single" w:color="auto"/>
        </w:rPr>
        <w:t xml:space="preserve">   </w:t>
      </w:r>
      <w:r>
        <w:rPr>
          <w:rFonts w:ascii="仿宋" w:hAnsi="仿宋" w:eastAsia="仿宋" w:cs="仿宋"/>
          <w:spacing w:val="-7"/>
          <w:sz w:val="24"/>
          <w:szCs w:val="24"/>
        </w:rPr>
        <w:t>承担。</w:t>
      </w:r>
    </w:p>
    <w:p>
      <w:pPr>
        <w:spacing w:before="78" w:line="185" w:lineRule="auto"/>
        <w:ind w:firstLine="475"/>
        <w:rPr>
          <w:rFonts w:ascii="仿宋" w:hAnsi="仿宋" w:eastAsia="仿宋" w:cs="仿宋"/>
          <w:sz w:val="24"/>
          <w:szCs w:val="24"/>
        </w:rPr>
      </w:pPr>
      <w:r>
        <w:rPr>
          <w:rFonts w:ascii="仿宋" w:hAnsi="仿宋" w:eastAsia="仿宋" w:cs="仿宋"/>
          <w:spacing w:val="-4"/>
          <w:sz w:val="24"/>
          <w:szCs w:val="24"/>
        </w:rPr>
        <w:t>13.3.3</w:t>
      </w:r>
      <w:r>
        <w:rPr>
          <w:rFonts w:ascii="仿宋" w:hAnsi="仿宋" w:eastAsia="仿宋" w:cs="仿宋"/>
          <w:spacing w:val="17"/>
          <w:sz w:val="24"/>
          <w:szCs w:val="24"/>
        </w:rPr>
        <w:t xml:space="preserve"> </w:t>
      </w:r>
      <w:r>
        <w:rPr>
          <w:rFonts w:ascii="仿宋" w:hAnsi="仿宋" w:eastAsia="仿宋" w:cs="仿宋"/>
          <w:spacing w:val="-4"/>
          <w:sz w:val="24"/>
          <w:szCs w:val="24"/>
        </w:rPr>
        <w:t>投料试车</w:t>
      </w:r>
    </w:p>
    <w:p>
      <w:pPr>
        <w:spacing w:before="79" w:line="185" w:lineRule="auto"/>
        <w:ind w:firstLine="51"/>
        <w:rPr>
          <w:rFonts w:ascii="仿宋" w:hAnsi="仿宋" w:eastAsia="仿宋" w:cs="仿宋"/>
          <w:sz w:val="24"/>
          <w:szCs w:val="24"/>
        </w:rPr>
      </w:pPr>
      <w:r>
        <w:rPr>
          <w:rFonts w:ascii="仿宋" w:hAnsi="仿宋" w:eastAsia="仿宋" w:cs="仿宋"/>
          <w:spacing w:val="-14"/>
          <w:sz w:val="24"/>
          <w:szCs w:val="24"/>
        </w:rPr>
        <w:t>关于投料试车相关事项的约定：</w:t>
      </w:r>
      <w:r>
        <w:rPr>
          <w:rFonts w:ascii="仿宋" w:hAnsi="仿宋" w:eastAsia="仿宋" w:cs="仿宋"/>
          <w:spacing w:val="20"/>
          <w:sz w:val="24"/>
          <w:szCs w:val="24"/>
          <w:u w:val="single" w:color="auto"/>
        </w:rPr>
        <w:t xml:space="preserve">    </w:t>
      </w:r>
      <w:r>
        <w:rPr>
          <w:rFonts w:ascii="仿宋" w:hAnsi="仿宋" w:eastAsia="仿宋" w:cs="仿宋"/>
          <w:spacing w:val="-1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pPr>
        <w:spacing w:before="82" w:line="185" w:lineRule="auto"/>
        <w:ind w:firstLine="475"/>
        <w:rPr>
          <w:rFonts w:ascii="仿宋" w:hAnsi="仿宋" w:eastAsia="仿宋" w:cs="仿宋"/>
          <w:sz w:val="24"/>
          <w:szCs w:val="24"/>
        </w:rPr>
      </w:pPr>
      <w:r>
        <w:rPr>
          <w:rFonts w:ascii="仿宋" w:hAnsi="仿宋" w:eastAsia="仿宋" w:cs="仿宋"/>
          <w:spacing w:val="-5"/>
          <w:sz w:val="24"/>
          <w:szCs w:val="24"/>
        </w:rPr>
        <w:t>13.6</w:t>
      </w:r>
      <w:r>
        <w:rPr>
          <w:rFonts w:ascii="仿宋" w:hAnsi="仿宋" w:eastAsia="仿宋" w:cs="仿宋"/>
          <w:spacing w:val="18"/>
          <w:sz w:val="24"/>
          <w:szCs w:val="24"/>
        </w:rPr>
        <w:t xml:space="preserve"> </w:t>
      </w:r>
      <w:r>
        <w:rPr>
          <w:rFonts w:ascii="仿宋" w:hAnsi="仿宋" w:eastAsia="仿宋" w:cs="仿宋"/>
          <w:spacing w:val="-5"/>
          <w:sz w:val="24"/>
          <w:szCs w:val="24"/>
        </w:rPr>
        <w:t>竣工退场</w:t>
      </w:r>
    </w:p>
    <w:p>
      <w:pPr>
        <w:spacing w:before="198" w:line="185" w:lineRule="auto"/>
        <w:ind w:firstLine="475"/>
        <w:rPr>
          <w:rFonts w:ascii="仿宋" w:hAnsi="仿宋" w:eastAsia="仿宋" w:cs="仿宋"/>
          <w:sz w:val="24"/>
          <w:szCs w:val="24"/>
        </w:rPr>
      </w:pPr>
      <w:r>
        <w:rPr>
          <w:rFonts w:ascii="仿宋" w:hAnsi="仿宋" w:eastAsia="仿宋" w:cs="仿宋"/>
          <w:spacing w:val="-4"/>
          <w:sz w:val="24"/>
          <w:szCs w:val="24"/>
        </w:rPr>
        <w:t>13.6.1</w:t>
      </w:r>
      <w:r>
        <w:rPr>
          <w:rFonts w:ascii="仿宋" w:hAnsi="仿宋" w:eastAsia="仿宋" w:cs="仿宋"/>
          <w:spacing w:val="18"/>
          <w:sz w:val="24"/>
          <w:szCs w:val="24"/>
        </w:rPr>
        <w:t xml:space="preserve"> </w:t>
      </w:r>
      <w:r>
        <w:rPr>
          <w:rFonts w:ascii="仿宋" w:hAnsi="仿宋" w:eastAsia="仿宋" w:cs="仿宋"/>
          <w:spacing w:val="-4"/>
          <w:sz w:val="24"/>
          <w:szCs w:val="24"/>
        </w:rPr>
        <w:t>竣工退场</w:t>
      </w:r>
    </w:p>
    <w:p>
      <w:pPr>
        <w:spacing w:before="79" w:line="185" w:lineRule="auto"/>
        <w:ind w:firstLine="465"/>
        <w:rPr>
          <w:rFonts w:ascii="仿宋" w:hAnsi="仿宋" w:eastAsia="仿宋" w:cs="仿宋"/>
          <w:sz w:val="24"/>
          <w:szCs w:val="24"/>
        </w:rPr>
      </w:pPr>
      <w:r>
        <w:rPr>
          <w:rFonts w:ascii="仿宋" w:hAnsi="仿宋" w:eastAsia="仿宋" w:cs="仿宋"/>
          <w:spacing w:val="-8"/>
          <w:sz w:val="24"/>
          <w:szCs w:val="24"/>
        </w:rPr>
        <w:t>承包人完成竣工退场的期限：</w:t>
      </w:r>
      <w:r>
        <w:rPr>
          <w:rFonts w:ascii="仿宋" w:hAnsi="仿宋" w:eastAsia="仿宋" w:cs="仿宋"/>
          <w:spacing w:val="-8"/>
          <w:sz w:val="24"/>
          <w:szCs w:val="24"/>
          <w:u w:val="single" w:color="auto"/>
        </w:rPr>
        <w:t>颁发工程接收证书后</w:t>
      </w:r>
      <w:r>
        <w:rPr>
          <w:rFonts w:ascii="仿宋" w:hAnsi="仿宋" w:eastAsia="仿宋" w:cs="仿宋"/>
          <w:spacing w:val="-45"/>
          <w:sz w:val="24"/>
          <w:szCs w:val="24"/>
          <w:u w:val="single" w:color="auto"/>
        </w:rPr>
        <w:t xml:space="preserve"> </w:t>
      </w:r>
      <w:r>
        <w:rPr>
          <w:rFonts w:ascii="仿宋" w:hAnsi="仿宋" w:eastAsia="仿宋" w:cs="仿宋"/>
          <w:spacing w:val="-8"/>
          <w:sz w:val="24"/>
          <w:szCs w:val="24"/>
          <w:u w:val="single" w:color="auto"/>
        </w:rPr>
        <w:t>7</w:t>
      </w:r>
      <w:r>
        <w:rPr>
          <w:rFonts w:ascii="仿宋" w:hAnsi="仿宋" w:eastAsia="仿宋" w:cs="仿宋"/>
          <w:spacing w:val="6"/>
          <w:sz w:val="24"/>
          <w:szCs w:val="24"/>
          <w:u w:val="single" w:color="auto"/>
        </w:rPr>
        <w:t xml:space="preserve"> </w:t>
      </w:r>
      <w:r>
        <w:rPr>
          <w:rFonts w:ascii="仿宋" w:hAnsi="仿宋" w:eastAsia="仿宋" w:cs="仿宋"/>
          <w:spacing w:val="-8"/>
          <w:sz w:val="24"/>
          <w:szCs w:val="24"/>
          <w:u w:val="single" w:color="auto"/>
        </w:rPr>
        <w:t>日内且完成通用条款中的相关内</w:t>
      </w:r>
    </w:p>
    <w:p>
      <w:pPr>
        <w:spacing w:before="81" w:line="185" w:lineRule="auto"/>
        <w:ind w:firstLine="47"/>
        <w:rPr>
          <w:rFonts w:hint="eastAsia" w:ascii="仿宋" w:hAnsi="仿宋" w:eastAsia="仿宋" w:cs="仿宋"/>
          <w:sz w:val="24"/>
          <w:szCs w:val="24"/>
          <w:lang w:eastAsia="zh-CN"/>
        </w:rPr>
      </w:pPr>
      <w:r>
        <w:rPr>
          <w:rFonts w:ascii="仿宋" w:hAnsi="仿宋" w:eastAsia="仿宋" w:cs="仿宋"/>
          <w:spacing w:val="-19"/>
          <w:sz w:val="24"/>
          <w:szCs w:val="24"/>
          <w:u w:val="single" w:color="auto"/>
        </w:rPr>
        <w:t>容</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eastAsia="zh-CN"/>
        </w:rPr>
        <w:t>。</w:t>
      </w:r>
    </w:p>
    <w:p>
      <w:pPr>
        <w:spacing w:before="199" w:line="185" w:lineRule="auto"/>
        <w:ind w:firstLine="54"/>
        <w:outlineLvl w:val="2"/>
        <w:rPr>
          <w:rFonts w:ascii="仿宋" w:hAnsi="仿宋" w:eastAsia="仿宋" w:cs="仿宋"/>
          <w:sz w:val="24"/>
          <w:szCs w:val="24"/>
        </w:rPr>
      </w:pPr>
      <w:r>
        <w:rPr>
          <w:rFonts w:ascii="仿宋" w:hAnsi="仿宋" w:eastAsia="仿宋" w:cs="仿宋"/>
          <w:spacing w:val="-6"/>
          <w:sz w:val="24"/>
          <w:szCs w:val="24"/>
        </w:rPr>
        <w:t>14.</w:t>
      </w:r>
      <w:r>
        <w:rPr>
          <w:rFonts w:ascii="仿宋" w:hAnsi="仿宋" w:eastAsia="仿宋" w:cs="仿宋"/>
          <w:spacing w:val="20"/>
          <w:sz w:val="24"/>
          <w:szCs w:val="24"/>
        </w:rPr>
        <w:t xml:space="preserve"> </w:t>
      </w:r>
      <w:r>
        <w:rPr>
          <w:rFonts w:ascii="仿宋" w:hAnsi="仿宋" w:eastAsia="仿宋" w:cs="仿宋"/>
          <w:spacing w:val="-6"/>
          <w:sz w:val="24"/>
          <w:szCs w:val="24"/>
        </w:rPr>
        <w:t>竣工结算</w:t>
      </w:r>
    </w:p>
    <w:p>
      <w:pPr>
        <w:spacing w:before="199" w:line="185" w:lineRule="auto"/>
        <w:ind w:firstLine="475"/>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26"/>
          <w:sz w:val="24"/>
          <w:szCs w:val="24"/>
        </w:rPr>
        <w:t xml:space="preserve"> </w:t>
      </w:r>
      <w:r>
        <w:rPr>
          <w:rFonts w:ascii="仿宋" w:hAnsi="仿宋" w:eastAsia="仿宋" w:cs="仿宋"/>
          <w:spacing w:val="-5"/>
          <w:sz w:val="24"/>
          <w:szCs w:val="24"/>
        </w:rPr>
        <w:t>竣工付款申请</w:t>
      </w:r>
    </w:p>
    <w:p>
      <w:pPr>
        <w:spacing w:before="200" w:line="246" w:lineRule="auto"/>
        <w:ind w:left="466" w:right="1947" w:hanging="1"/>
        <w:rPr>
          <w:rFonts w:ascii="仿宋" w:hAnsi="仿宋" w:eastAsia="仿宋" w:cs="仿宋"/>
          <w:sz w:val="24"/>
          <w:szCs w:val="24"/>
        </w:rPr>
      </w:pPr>
      <w:r>
        <w:rPr>
          <w:rFonts w:ascii="仿宋" w:hAnsi="仿宋" w:eastAsia="仿宋" w:cs="仿宋"/>
          <w:spacing w:val="-10"/>
          <w:sz w:val="24"/>
          <w:szCs w:val="24"/>
        </w:rPr>
        <w:t>承包人提交竣工付款申请单的期限：</w:t>
      </w:r>
      <w:r>
        <w:rPr>
          <w:rFonts w:ascii="仿宋" w:hAnsi="仿宋" w:eastAsia="仿宋" w:cs="仿宋"/>
          <w:spacing w:val="34"/>
          <w:sz w:val="24"/>
          <w:szCs w:val="24"/>
          <w:u w:val="single" w:color="auto"/>
        </w:rPr>
        <w:t xml:space="preserve">   </w:t>
      </w:r>
      <w:r>
        <w:rPr>
          <w:rFonts w:ascii="仿宋" w:hAnsi="仿宋" w:eastAsia="仿宋" w:cs="仿宋"/>
          <w:spacing w:val="-10"/>
          <w:sz w:val="24"/>
          <w:szCs w:val="24"/>
          <w:u w:val="single" w:color="auto"/>
        </w:rPr>
        <w:t>工程竣工验收合格后</w:t>
      </w:r>
      <w:r>
        <w:rPr>
          <w:rFonts w:ascii="仿宋" w:hAnsi="仿宋" w:eastAsia="仿宋" w:cs="仿宋"/>
          <w:spacing w:val="-46"/>
          <w:sz w:val="24"/>
          <w:szCs w:val="24"/>
          <w:u w:val="single" w:color="auto"/>
        </w:rPr>
        <w:t xml:space="preserve"> </w:t>
      </w:r>
      <w:r>
        <w:rPr>
          <w:rFonts w:ascii="仿宋" w:hAnsi="仿宋" w:eastAsia="仿宋" w:cs="仿宋"/>
          <w:spacing w:val="-10"/>
          <w:sz w:val="24"/>
          <w:szCs w:val="24"/>
          <w:u w:val="single" w:color="auto"/>
        </w:rPr>
        <w:t>28</w:t>
      </w:r>
      <w:r>
        <w:rPr>
          <w:rFonts w:ascii="仿宋" w:hAnsi="仿宋" w:eastAsia="仿宋" w:cs="仿宋"/>
          <w:spacing w:val="-43"/>
          <w:sz w:val="24"/>
          <w:szCs w:val="24"/>
          <w:u w:val="single" w:color="auto"/>
        </w:rPr>
        <w:t xml:space="preserve"> </w:t>
      </w:r>
      <w:r>
        <w:rPr>
          <w:rFonts w:ascii="仿宋" w:hAnsi="仿宋" w:eastAsia="仿宋" w:cs="仿宋"/>
          <w:spacing w:val="-10"/>
          <w:sz w:val="24"/>
          <w:szCs w:val="24"/>
          <w:u w:val="single" w:color="auto"/>
        </w:rPr>
        <w:t>天内</w:t>
      </w:r>
      <w:r>
        <w:rPr>
          <w:rFonts w:ascii="仿宋" w:hAnsi="仿宋" w:eastAsia="仿宋" w:cs="仿宋"/>
          <w:sz w:val="24"/>
          <w:szCs w:val="24"/>
          <w:u w:val="single" w:color="auto"/>
        </w:rPr>
        <w:t xml:space="preserve"> </w:t>
      </w:r>
      <w:r>
        <w:rPr>
          <w:rFonts w:ascii="仿宋" w:hAnsi="仿宋" w:eastAsia="仿宋" w:cs="仿宋"/>
          <w:spacing w:val="-10"/>
          <w:sz w:val="24"/>
          <w:szCs w:val="24"/>
        </w:rPr>
        <w:t>。</w:t>
      </w:r>
      <w:r>
        <w:rPr>
          <w:rFonts w:ascii="仿宋" w:hAnsi="仿宋" w:eastAsia="仿宋" w:cs="仿宋"/>
          <w:sz w:val="24"/>
          <w:szCs w:val="24"/>
        </w:rPr>
        <w:t xml:space="preserve"> </w:t>
      </w:r>
      <w:r>
        <w:rPr>
          <w:rFonts w:ascii="仿宋" w:hAnsi="仿宋" w:eastAsia="仿宋" w:cs="仿宋"/>
          <w:spacing w:val="-9"/>
          <w:sz w:val="24"/>
          <w:szCs w:val="24"/>
        </w:rPr>
        <w:t>竣工付款申请单应包括的内容：</w:t>
      </w:r>
      <w:r>
        <w:rPr>
          <w:rFonts w:ascii="仿宋" w:hAnsi="仿宋" w:eastAsia="仿宋" w:cs="仿宋"/>
          <w:spacing w:val="23"/>
          <w:sz w:val="24"/>
          <w:szCs w:val="24"/>
          <w:u w:val="single" w:color="auto"/>
        </w:rPr>
        <w:t xml:space="preserve">   </w:t>
      </w:r>
      <w:r>
        <w:rPr>
          <w:rFonts w:ascii="仿宋" w:hAnsi="仿宋" w:eastAsia="仿宋" w:cs="仿宋"/>
          <w:spacing w:val="-9"/>
          <w:sz w:val="24"/>
          <w:szCs w:val="24"/>
          <w:u w:val="single" w:color="auto"/>
        </w:rPr>
        <w:t>执行通用合同条款</w:t>
      </w:r>
      <w:r>
        <w:rPr>
          <w:rFonts w:ascii="仿宋" w:hAnsi="仿宋" w:eastAsia="仿宋" w:cs="仿宋"/>
          <w:spacing w:val="-9"/>
          <w:sz w:val="24"/>
          <w:szCs w:val="24"/>
        </w:rPr>
        <w:t>。</w:t>
      </w:r>
    </w:p>
    <w:p>
      <w:pPr>
        <w:spacing w:before="1" w:line="204" w:lineRule="auto"/>
        <w:ind w:firstLine="475"/>
        <w:rPr>
          <w:rFonts w:ascii="仿宋" w:hAnsi="仿宋" w:eastAsia="仿宋" w:cs="仿宋"/>
          <w:sz w:val="24"/>
          <w:szCs w:val="24"/>
        </w:rPr>
      </w:pPr>
      <w:r>
        <w:rPr>
          <w:rFonts w:ascii="仿宋" w:hAnsi="仿宋" w:eastAsia="仿宋" w:cs="仿宋"/>
          <w:spacing w:val="-5"/>
          <w:sz w:val="24"/>
          <w:szCs w:val="24"/>
        </w:rPr>
        <w:t>14.2</w:t>
      </w:r>
      <w:r>
        <w:rPr>
          <w:rFonts w:ascii="仿宋" w:hAnsi="仿宋" w:eastAsia="仿宋" w:cs="仿宋"/>
          <w:spacing w:val="26"/>
          <w:sz w:val="24"/>
          <w:szCs w:val="24"/>
        </w:rPr>
        <w:t xml:space="preserve"> </w:t>
      </w:r>
      <w:r>
        <w:rPr>
          <w:rFonts w:ascii="仿宋" w:hAnsi="仿宋" w:eastAsia="仿宋" w:cs="仿宋"/>
          <w:spacing w:val="-5"/>
          <w:sz w:val="24"/>
          <w:szCs w:val="24"/>
        </w:rPr>
        <w:t>竣工结算审核</w:t>
      </w:r>
    </w:p>
    <w:p>
      <w:pPr>
        <w:spacing w:before="176" w:line="319" w:lineRule="exact"/>
        <w:ind w:firstLine="471"/>
        <w:rPr>
          <w:rFonts w:ascii="仿宋" w:hAnsi="仿宋" w:eastAsia="仿宋" w:cs="仿宋"/>
          <w:sz w:val="24"/>
          <w:szCs w:val="24"/>
        </w:rPr>
      </w:pPr>
      <w:r>
        <w:rPr>
          <w:rFonts w:ascii="仿宋" w:hAnsi="仿宋" w:eastAsia="仿宋" w:cs="仿宋"/>
          <w:spacing w:val="-10"/>
          <w:position w:val="4"/>
          <w:sz w:val="24"/>
          <w:szCs w:val="24"/>
        </w:rPr>
        <w:t>发包人审批竣工付款申请单的期限：</w:t>
      </w:r>
      <w:r>
        <w:rPr>
          <w:rFonts w:ascii="仿宋" w:hAnsi="仿宋" w:eastAsia="仿宋" w:cs="仿宋"/>
          <w:spacing w:val="24"/>
          <w:position w:val="4"/>
          <w:sz w:val="24"/>
          <w:szCs w:val="24"/>
          <w:u w:val="single" w:color="auto"/>
        </w:rPr>
        <w:t xml:space="preserve">   </w:t>
      </w:r>
      <w:r>
        <w:rPr>
          <w:rFonts w:ascii="仿宋" w:hAnsi="仿宋" w:eastAsia="仿宋" w:cs="仿宋"/>
          <w:spacing w:val="-10"/>
          <w:position w:val="4"/>
          <w:sz w:val="24"/>
          <w:szCs w:val="24"/>
          <w:u w:val="single" w:color="auto"/>
        </w:rPr>
        <w:t>执行通用合同条款</w:t>
      </w:r>
      <w:r>
        <w:rPr>
          <w:rFonts w:ascii="仿宋" w:hAnsi="仿宋" w:eastAsia="仿宋" w:cs="仿宋"/>
          <w:spacing w:val="36"/>
          <w:position w:val="4"/>
          <w:sz w:val="24"/>
          <w:szCs w:val="24"/>
          <w:u w:val="single" w:color="auto"/>
        </w:rPr>
        <w:t xml:space="preserve"> </w:t>
      </w:r>
      <w:r>
        <w:rPr>
          <w:rFonts w:ascii="仿宋" w:hAnsi="仿宋" w:eastAsia="仿宋" w:cs="仿宋"/>
          <w:spacing w:val="-10"/>
          <w:position w:val="4"/>
          <w:sz w:val="24"/>
          <w:szCs w:val="24"/>
          <w:u w:val="single" w:color="auto"/>
        </w:rPr>
        <w:t>。</w:t>
      </w:r>
      <w:r>
        <w:rPr>
          <w:rFonts w:ascii="仿宋" w:hAnsi="仿宋" w:eastAsia="仿宋" w:cs="仿宋"/>
          <w:position w:val="4"/>
          <w:sz w:val="24"/>
          <w:szCs w:val="24"/>
          <w:u w:val="single" w:color="auto"/>
        </w:rPr>
        <w:t xml:space="preserve"> </w:t>
      </w:r>
    </w:p>
    <w:p>
      <w:pPr>
        <w:spacing w:before="1" w:line="204" w:lineRule="auto"/>
        <w:ind w:firstLine="471"/>
        <w:rPr>
          <w:rFonts w:ascii="仿宋" w:hAnsi="仿宋" w:eastAsia="仿宋" w:cs="仿宋"/>
          <w:sz w:val="24"/>
          <w:szCs w:val="24"/>
        </w:rPr>
      </w:pPr>
      <w:r>
        <w:rPr>
          <w:rFonts w:ascii="仿宋" w:hAnsi="仿宋" w:eastAsia="仿宋" w:cs="仿宋"/>
          <w:spacing w:val="-15"/>
          <w:sz w:val="24"/>
          <w:szCs w:val="24"/>
        </w:rPr>
        <w:t>发包人完成竣工付款的期限：</w:t>
      </w:r>
      <w:r>
        <w:rPr>
          <w:rFonts w:ascii="仿宋" w:hAnsi="仿宋" w:eastAsia="仿宋" w:cs="仿宋"/>
          <w:spacing w:val="83"/>
          <w:sz w:val="24"/>
          <w:szCs w:val="24"/>
        </w:rPr>
        <w:t xml:space="preserve"> </w:t>
      </w:r>
      <w:r>
        <w:rPr>
          <w:rFonts w:ascii="仿宋" w:hAnsi="仿宋" w:eastAsia="仿宋" w:cs="仿宋"/>
          <w:spacing w:val="-15"/>
          <w:sz w:val="24"/>
          <w:szCs w:val="24"/>
          <w:u w:val="single" w:color="auto"/>
        </w:rPr>
        <w:t>执行专用条款</w:t>
      </w:r>
      <w:r>
        <w:rPr>
          <w:rFonts w:ascii="仿宋" w:hAnsi="仿宋" w:eastAsia="仿宋" w:cs="仿宋"/>
          <w:spacing w:val="-33"/>
          <w:sz w:val="24"/>
          <w:szCs w:val="24"/>
          <w:u w:val="single" w:color="auto"/>
        </w:rPr>
        <w:t xml:space="preserve"> </w:t>
      </w:r>
      <w:r>
        <w:rPr>
          <w:rFonts w:ascii="仿宋" w:hAnsi="仿宋" w:eastAsia="仿宋" w:cs="仿宋"/>
          <w:spacing w:val="-15"/>
          <w:sz w:val="24"/>
          <w:szCs w:val="24"/>
          <w:u w:val="single" w:color="auto"/>
        </w:rPr>
        <w:t>12.2.1</w:t>
      </w:r>
      <w:r>
        <w:rPr>
          <w:rFonts w:ascii="仿宋" w:hAnsi="仿宋" w:eastAsia="仿宋" w:cs="仿宋"/>
          <w:spacing w:val="-41"/>
          <w:sz w:val="24"/>
          <w:szCs w:val="24"/>
          <w:u w:val="single" w:color="auto"/>
        </w:rPr>
        <w:t xml:space="preserve"> </w:t>
      </w:r>
      <w:r>
        <w:rPr>
          <w:rFonts w:ascii="仿宋" w:hAnsi="仿宋" w:eastAsia="仿宋" w:cs="仿宋"/>
          <w:spacing w:val="-15"/>
          <w:sz w:val="24"/>
          <w:szCs w:val="24"/>
          <w:u w:val="single" w:color="auto"/>
        </w:rPr>
        <w:t>条。</w:t>
      </w:r>
      <w:r>
        <w:rPr>
          <w:rFonts w:ascii="仿宋" w:hAnsi="仿宋" w:eastAsia="仿宋" w:cs="仿宋"/>
          <w:sz w:val="24"/>
          <w:szCs w:val="24"/>
          <w:u w:val="single" w:color="auto"/>
        </w:rPr>
        <w:t xml:space="preserve">  </w:t>
      </w:r>
    </w:p>
    <w:p>
      <w:pPr>
        <w:spacing w:before="53" w:line="185" w:lineRule="auto"/>
        <w:ind w:firstLine="51"/>
        <w:rPr>
          <w:rFonts w:ascii="仿宋" w:hAnsi="仿宋" w:eastAsia="仿宋" w:cs="仿宋"/>
          <w:sz w:val="24"/>
          <w:szCs w:val="24"/>
        </w:rPr>
      </w:pPr>
      <w:r>
        <w:rPr>
          <w:rFonts w:ascii="仿宋" w:hAnsi="仿宋" w:eastAsia="仿宋" w:cs="仿宋"/>
          <w:spacing w:val="-8"/>
          <w:sz w:val="24"/>
          <w:szCs w:val="24"/>
        </w:rPr>
        <w:t>关于竣工付款证书异议部分复核的方式和程序：</w:t>
      </w:r>
      <w:r>
        <w:rPr>
          <w:rFonts w:ascii="仿宋" w:hAnsi="仿宋" w:eastAsia="仿宋" w:cs="仿宋"/>
          <w:spacing w:val="98"/>
          <w:sz w:val="24"/>
          <w:szCs w:val="24"/>
        </w:rPr>
        <w:t xml:space="preserve"> </w:t>
      </w:r>
      <w:r>
        <w:rPr>
          <w:rFonts w:ascii="仿宋" w:hAnsi="仿宋" w:eastAsia="仿宋" w:cs="仿宋"/>
          <w:spacing w:val="-8"/>
          <w:sz w:val="24"/>
          <w:szCs w:val="24"/>
          <w:u w:val="single" w:color="auto"/>
        </w:rPr>
        <w:t>执行通用合同条款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81" w:line="185" w:lineRule="auto"/>
        <w:ind w:firstLine="475"/>
        <w:rPr>
          <w:rFonts w:ascii="仿宋" w:hAnsi="仿宋" w:eastAsia="仿宋" w:cs="仿宋"/>
          <w:sz w:val="24"/>
          <w:szCs w:val="24"/>
        </w:rPr>
      </w:pPr>
      <w:r>
        <w:rPr>
          <w:rFonts w:ascii="仿宋" w:hAnsi="仿宋" w:eastAsia="仿宋" w:cs="仿宋"/>
          <w:spacing w:val="-6"/>
          <w:sz w:val="24"/>
          <w:szCs w:val="24"/>
        </w:rPr>
        <w:t>14.4</w:t>
      </w:r>
      <w:r>
        <w:rPr>
          <w:rFonts w:ascii="仿宋" w:hAnsi="仿宋" w:eastAsia="仿宋" w:cs="仿宋"/>
          <w:spacing w:val="27"/>
          <w:sz w:val="24"/>
          <w:szCs w:val="24"/>
        </w:rPr>
        <w:t xml:space="preserve"> </w:t>
      </w:r>
      <w:r>
        <w:rPr>
          <w:rFonts w:ascii="仿宋" w:hAnsi="仿宋" w:eastAsia="仿宋" w:cs="仿宋"/>
          <w:spacing w:val="-6"/>
          <w:sz w:val="24"/>
          <w:szCs w:val="24"/>
        </w:rPr>
        <w:t>最终结清</w:t>
      </w:r>
    </w:p>
    <w:p>
      <w:pPr>
        <w:spacing w:before="198" w:line="185" w:lineRule="auto"/>
        <w:ind w:firstLine="475"/>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8"/>
          <w:sz w:val="24"/>
          <w:szCs w:val="24"/>
        </w:rPr>
        <w:t xml:space="preserve"> </w:t>
      </w:r>
      <w:r>
        <w:rPr>
          <w:rFonts w:ascii="仿宋" w:hAnsi="仿宋" w:eastAsia="仿宋" w:cs="仿宋"/>
          <w:spacing w:val="-4"/>
          <w:sz w:val="24"/>
          <w:szCs w:val="24"/>
        </w:rPr>
        <w:t>最终结清申请单</w:t>
      </w:r>
    </w:p>
    <w:p>
      <w:pPr>
        <w:spacing w:before="79" w:line="185" w:lineRule="auto"/>
        <w:ind w:firstLine="465"/>
        <w:rPr>
          <w:rFonts w:ascii="仿宋" w:hAnsi="仿宋" w:eastAsia="仿宋" w:cs="仿宋"/>
          <w:sz w:val="24"/>
          <w:szCs w:val="24"/>
        </w:rPr>
      </w:pPr>
      <w:r>
        <w:rPr>
          <w:rFonts w:ascii="仿宋" w:hAnsi="仿宋" w:eastAsia="仿宋" w:cs="仿宋"/>
          <w:spacing w:val="-12"/>
          <w:sz w:val="24"/>
          <w:szCs w:val="24"/>
        </w:rPr>
        <w:t>承包人提交最终结清申请单的份数：</w:t>
      </w:r>
      <w:r>
        <w:rPr>
          <w:rFonts w:ascii="仿宋" w:hAnsi="仿宋" w:eastAsia="仿宋" w:cs="仿宋"/>
          <w:spacing w:val="30"/>
          <w:sz w:val="24"/>
          <w:szCs w:val="24"/>
          <w:u w:val="single" w:color="auto"/>
        </w:rPr>
        <w:t xml:space="preserve">   </w:t>
      </w:r>
      <w:r>
        <w:rPr>
          <w:rFonts w:ascii="仿宋" w:hAnsi="仿宋" w:eastAsia="仿宋" w:cs="仿宋"/>
          <w:spacing w:val="-12"/>
          <w:sz w:val="24"/>
          <w:szCs w:val="24"/>
          <w:u w:val="single" w:color="auto"/>
        </w:rPr>
        <w:t>三份</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81" w:line="185" w:lineRule="auto"/>
        <w:ind w:firstLine="465"/>
        <w:rPr>
          <w:rFonts w:ascii="仿宋" w:hAnsi="仿宋" w:eastAsia="仿宋" w:cs="仿宋"/>
          <w:sz w:val="24"/>
          <w:szCs w:val="24"/>
        </w:rPr>
      </w:pPr>
      <w:r>
        <w:rPr>
          <w:rFonts w:ascii="仿宋" w:hAnsi="仿宋" w:eastAsia="仿宋" w:cs="仿宋"/>
          <w:spacing w:val="-15"/>
          <w:sz w:val="24"/>
          <w:szCs w:val="24"/>
        </w:rPr>
        <w:t>承包人提交最终结算申请单的期限：</w:t>
      </w:r>
      <w:r>
        <w:rPr>
          <w:rFonts w:ascii="仿宋" w:hAnsi="仿宋" w:eastAsia="仿宋" w:cs="仿宋"/>
          <w:spacing w:val="87"/>
          <w:sz w:val="24"/>
          <w:szCs w:val="24"/>
        </w:rPr>
        <w:t xml:space="preserve"> </w:t>
      </w:r>
      <w:r>
        <w:rPr>
          <w:rFonts w:ascii="仿宋" w:hAnsi="仿宋" w:eastAsia="仿宋" w:cs="仿宋"/>
          <w:spacing w:val="-15"/>
          <w:sz w:val="24"/>
          <w:szCs w:val="24"/>
          <w:u w:val="single" w:color="auto"/>
        </w:rPr>
        <w:t>执行通用合同条款。</w:t>
      </w:r>
      <w:r>
        <w:rPr>
          <w:rFonts w:ascii="仿宋" w:hAnsi="仿宋" w:eastAsia="仿宋" w:cs="仿宋"/>
          <w:sz w:val="24"/>
          <w:szCs w:val="24"/>
          <w:u w:val="single" w:color="auto"/>
        </w:rPr>
        <w:t xml:space="preserve">   </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14.4.2</w:t>
      </w:r>
      <w:r>
        <w:rPr>
          <w:rFonts w:ascii="仿宋" w:hAnsi="仿宋" w:eastAsia="仿宋" w:cs="仿宋"/>
          <w:spacing w:val="36"/>
          <w:sz w:val="24"/>
          <w:szCs w:val="24"/>
        </w:rPr>
        <w:t xml:space="preserve"> </w:t>
      </w:r>
      <w:r>
        <w:rPr>
          <w:rFonts w:ascii="仿宋" w:hAnsi="仿宋" w:eastAsia="仿宋" w:cs="仿宋"/>
          <w:spacing w:val="-4"/>
          <w:sz w:val="24"/>
          <w:szCs w:val="24"/>
        </w:rPr>
        <w:t>最终结清证书和支付</w:t>
      </w:r>
    </w:p>
    <w:p>
      <w:pPr>
        <w:spacing w:before="79" w:line="185" w:lineRule="auto"/>
        <w:ind w:firstLine="465"/>
        <w:rPr>
          <w:rFonts w:ascii="仿宋" w:hAnsi="仿宋" w:eastAsia="仿宋" w:cs="仿宋"/>
          <w:sz w:val="24"/>
          <w:szCs w:val="24"/>
        </w:rPr>
      </w:pPr>
      <w:r>
        <w:rPr>
          <w:rFonts w:ascii="仿宋" w:hAnsi="仿宋" w:eastAsia="仿宋" w:cs="仿宋"/>
          <w:spacing w:val="-6"/>
          <w:sz w:val="24"/>
          <w:szCs w:val="24"/>
        </w:rPr>
        <w:t>（1）发包人完成最终结清申请单的审批并颁发最终结清证书的期限：</w:t>
      </w:r>
      <w:r>
        <w:rPr>
          <w:rFonts w:ascii="仿宋" w:hAnsi="仿宋" w:eastAsia="仿宋" w:cs="仿宋"/>
          <w:spacing w:val="28"/>
          <w:sz w:val="24"/>
          <w:szCs w:val="24"/>
          <w:u w:val="single" w:color="auto"/>
        </w:rPr>
        <w:t xml:space="preserve">   </w:t>
      </w:r>
      <w:r>
        <w:rPr>
          <w:rFonts w:ascii="仿宋" w:hAnsi="仿宋" w:eastAsia="仿宋" w:cs="仿宋"/>
          <w:spacing w:val="-6"/>
          <w:sz w:val="24"/>
          <w:szCs w:val="24"/>
          <w:u w:val="single" w:color="auto"/>
        </w:rPr>
        <w:t>执行通用条</w:t>
      </w:r>
    </w:p>
    <w:p>
      <w:pPr>
        <w:spacing w:before="81" w:line="185" w:lineRule="auto"/>
        <w:ind w:firstLine="43"/>
        <w:rPr>
          <w:rFonts w:ascii="仿宋" w:hAnsi="仿宋" w:eastAsia="仿宋" w:cs="仿宋"/>
          <w:sz w:val="24"/>
          <w:szCs w:val="24"/>
        </w:rPr>
      </w:pPr>
      <w:r>
        <w:rPr>
          <w:rFonts w:ascii="仿宋" w:hAnsi="仿宋" w:eastAsia="仿宋" w:cs="仿宋"/>
          <w:spacing w:val="-16"/>
          <w:sz w:val="24"/>
          <w:szCs w:val="24"/>
          <w:u w:val="single" w:color="auto"/>
        </w:rPr>
        <w:t>款</w:t>
      </w:r>
      <w:r>
        <w:rPr>
          <w:rFonts w:hint="eastAsia" w:ascii="仿宋" w:hAnsi="仿宋" w:eastAsia="仿宋" w:cs="仿宋"/>
          <w:spacing w:val="-16"/>
          <w:sz w:val="24"/>
          <w:szCs w:val="24"/>
          <w:u w:val="single" w:color="auto"/>
          <w:lang w:eastAsia="zh-CN"/>
        </w:rPr>
        <w:t>。</w:t>
      </w:r>
      <w:r>
        <w:rPr>
          <w:rFonts w:ascii="仿宋" w:hAnsi="仿宋" w:eastAsia="仿宋" w:cs="仿宋"/>
          <w:sz w:val="24"/>
          <w:szCs w:val="24"/>
          <w:u w:val="single" w:color="auto"/>
        </w:rPr>
        <w:t xml:space="preserve">              </w:t>
      </w:r>
    </w:p>
    <w:p>
      <w:pPr>
        <w:sectPr>
          <w:headerReference r:id="rId47" w:type="default"/>
          <w:footerReference r:id="rId48" w:type="default"/>
          <w:pgSz w:w="11907" w:h="16841"/>
          <w:pgMar w:top="1128" w:right="1049" w:bottom="437" w:left="1049" w:header="1111" w:footer="595" w:gutter="0"/>
          <w:pgNumType w:fmt="decimal"/>
          <w:cols w:space="0" w:num="1"/>
          <w:rtlGutter w:val="0"/>
          <w:docGrid w:linePitch="0" w:charSpace="0"/>
        </w:sectPr>
      </w:pPr>
    </w:p>
    <w:p>
      <w:pPr>
        <w:spacing w:line="250" w:lineRule="auto"/>
        <w:rPr>
          <w:rFonts w:ascii="宋体"/>
          <w:sz w:val="21"/>
        </w:rPr>
      </w:pPr>
    </w:p>
    <w:p>
      <w:pPr>
        <w:spacing w:before="78" w:line="185" w:lineRule="auto"/>
        <w:ind w:firstLine="465"/>
        <w:rPr>
          <w:rFonts w:ascii="仿宋" w:hAnsi="仿宋" w:eastAsia="仿宋" w:cs="仿宋"/>
          <w:sz w:val="24"/>
          <w:szCs w:val="24"/>
        </w:rPr>
      </w:pPr>
      <w:r>
        <w:rPr>
          <w:rFonts w:ascii="仿宋" w:hAnsi="仿宋" w:eastAsia="仿宋" w:cs="仿宋"/>
          <w:spacing w:val="-11"/>
          <w:w w:val="97"/>
          <w:sz w:val="24"/>
          <w:szCs w:val="24"/>
        </w:rPr>
        <w:t>（2）发包人完成支付的期限：</w:t>
      </w:r>
      <w:r>
        <w:rPr>
          <w:rFonts w:ascii="仿宋" w:hAnsi="仿宋" w:eastAsia="仿宋" w:cs="仿宋"/>
          <w:spacing w:val="91"/>
          <w:sz w:val="24"/>
          <w:szCs w:val="24"/>
        </w:rPr>
        <w:t xml:space="preserve"> </w:t>
      </w:r>
      <w:r>
        <w:rPr>
          <w:rFonts w:ascii="仿宋" w:hAnsi="仿宋" w:eastAsia="仿宋" w:cs="仿宋"/>
          <w:spacing w:val="-11"/>
          <w:w w:val="97"/>
          <w:sz w:val="24"/>
          <w:szCs w:val="24"/>
          <w:u w:val="single" w:color="auto"/>
        </w:rPr>
        <w:t>执行通用条款。</w:t>
      </w:r>
      <w:r>
        <w:rPr>
          <w:rFonts w:ascii="仿宋" w:hAnsi="仿宋" w:eastAsia="仿宋" w:cs="仿宋"/>
          <w:sz w:val="24"/>
          <w:szCs w:val="24"/>
          <w:u w:val="single" w:color="auto"/>
        </w:rPr>
        <w:t xml:space="preserve">   </w:t>
      </w:r>
    </w:p>
    <w:p>
      <w:pPr>
        <w:spacing w:before="198" w:line="185" w:lineRule="auto"/>
        <w:ind w:firstLine="54"/>
        <w:outlineLvl w:val="2"/>
        <w:rPr>
          <w:rFonts w:ascii="仿宋" w:hAnsi="仿宋" w:eastAsia="仿宋" w:cs="仿宋"/>
          <w:sz w:val="24"/>
          <w:szCs w:val="24"/>
        </w:rPr>
      </w:pPr>
      <w:r>
        <w:rPr>
          <w:rFonts w:ascii="仿宋" w:hAnsi="仿宋" w:eastAsia="仿宋" w:cs="仿宋"/>
          <w:spacing w:val="-4"/>
          <w:sz w:val="24"/>
          <w:szCs w:val="24"/>
        </w:rPr>
        <w:t>15.</w:t>
      </w:r>
      <w:r>
        <w:rPr>
          <w:rFonts w:ascii="仿宋" w:hAnsi="仿宋" w:eastAsia="仿宋" w:cs="仿宋"/>
          <w:spacing w:val="20"/>
          <w:sz w:val="24"/>
          <w:szCs w:val="24"/>
        </w:rPr>
        <w:t xml:space="preserve"> </w:t>
      </w:r>
      <w:r>
        <w:rPr>
          <w:rFonts w:ascii="仿宋" w:hAnsi="仿宋" w:eastAsia="仿宋" w:cs="仿宋"/>
          <w:spacing w:val="-4"/>
          <w:sz w:val="24"/>
          <w:szCs w:val="24"/>
        </w:rPr>
        <w:t>缺陷责任期与保修</w:t>
      </w:r>
    </w:p>
    <w:p>
      <w:pPr>
        <w:spacing w:before="201" w:line="185" w:lineRule="auto"/>
        <w:ind w:firstLine="475"/>
        <w:rPr>
          <w:rFonts w:ascii="仿宋" w:hAnsi="仿宋" w:eastAsia="仿宋" w:cs="仿宋"/>
          <w:sz w:val="24"/>
          <w:szCs w:val="24"/>
        </w:rPr>
      </w:pPr>
      <w:r>
        <w:rPr>
          <w:rFonts w:ascii="仿宋" w:hAnsi="仿宋" w:eastAsia="仿宋" w:cs="仿宋"/>
          <w:spacing w:val="-5"/>
          <w:sz w:val="24"/>
          <w:szCs w:val="24"/>
        </w:rPr>
        <w:t>15.2</w:t>
      </w:r>
      <w:r>
        <w:rPr>
          <w:rFonts w:ascii="仿宋" w:hAnsi="仿宋" w:eastAsia="仿宋" w:cs="仿宋"/>
          <w:spacing w:val="-39"/>
          <w:sz w:val="24"/>
          <w:szCs w:val="24"/>
        </w:rPr>
        <w:t xml:space="preserve"> </w:t>
      </w:r>
      <w:r>
        <w:rPr>
          <w:rFonts w:ascii="仿宋" w:hAnsi="仿宋" w:eastAsia="仿宋" w:cs="仿宋"/>
          <w:spacing w:val="-5"/>
          <w:sz w:val="24"/>
          <w:szCs w:val="24"/>
        </w:rPr>
        <w:t>缺陷责任期</w:t>
      </w:r>
    </w:p>
    <w:p>
      <w:pPr>
        <w:spacing w:before="198" w:line="185" w:lineRule="auto"/>
        <w:ind w:firstLine="463"/>
        <w:rPr>
          <w:rFonts w:ascii="仿宋" w:hAnsi="仿宋" w:eastAsia="仿宋" w:cs="仿宋"/>
          <w:sz w:val="24"/>
          <w:szCs w:val="24"/>
        </w:rPr>
      </w:pPr>
      <w:r>
        <w:rPr>
          <w:rFonts w:ascii="仿宋" w:hAnsi="仿宋" w:eastAsia="仿宋" w:cs="仿宋"/>
          <w:spacing w:val="-16"/>
          <w:sz w:val="24"/>
          <w:szCs w:val="24"/>
        </w:rPr>
        <w:t>缺陷责任期的具体期限：</w:t>
      </w:r>
      <w:r>
        <w:rPr>
          <w:rFonts w:ascii="仿宋" w:hAnsi="仿宋" w:eastAsia="仿宋" w:cs="仿宋"/>
          <w:spacing w:val="10"/>
          <w:sz w:val="24"/>
          <w:szCs w:val="24"/>
          <w:u w:val="single" w:color="auto"/>
        </w:rPr>
        <w:t xml:space="preserve">      </w:t>
      </w:r>
      <w:r>
        <w:rPr>
          <w:rFonts w:ascii="仿宋" w:hAnsi="仿宋" w:eastAsia="仿宋" w:cs="仿宋"/>
          <w:spacing w:val="-16"/>
          <w:sz w:val="24"/>
          <w:szCs w:val="24"/>
          <w:u w:val="single" w:color="auto"/>
        </w:rPr>
        <w:t>。</w:t>
      </w:r>
    </w:p>
    <w:p>
      <w:pPr>
        <w:spacing w:before="78" w:line="185" w:lineRule="auto"/>
        <w:ind w:firstLine="475"/>
        <w:rPr>
          <w:rFonts w:ascii="仿宋" w:hAnsi="仿宋" w:eastAsia="仿宋" w:cs="仿宋"/>
          <w:sz w:val="24"/>
          <w:szCs w:val="24"/>
        </w:rPr>
      </w:pPr>
      <w:r>
        <w:rPr>
          <w:rFonts w:ascii="仿宋" w:hAnsi="仿宋" w:eastAsia="仿宋" w:cs="仿宋"/>
          <w:spacing w:val="-5"/>
          <w:sz w:val="24"/>
          <w:szCs w:val="24"/>
        </w:rPr>
        <w:t>15.3</w:t>
      </w:r>
      <w:r>
        <w:rPr>
          <w:rFonts w:ascii="仿宋" w:hAnsi="仿宋" w:eastAsia="仿宋" w:cs="仿宋"/>
          <w:spacing w:val="23"/>
          <w:sz w:val="24"/>
          <w:szCs w:val="24"/>
        </w:rPr>
        <w:t xml:space="preserve"> </w:t>
      </w:r>
      <w:r>
        <w:rPr>
          <w:rFonts w:ascii="仿宋" w:hAnsi="仿宋" w:eastAsia="仿宋" w:cs="仿宋"/>
          <w:spacing w:val="-5"/>
          <w:sz w:val="24"/>
          <w:szCs w:val="24"/>
        </w:rPr>
        <w:t>质量保证金</w:t>
      </w:r>
    </w:p>
    <w:p>
      <w:pPr>
        <w:spacing w:before="201" w:line="185" w:lineRule="auto"/>
        <w:ind w:firstLine="471"/>
        <w:rPr>
          <w:rFonts w:ascii="仿宋" w:hAnsi="仿宋" w:eastAsia="仿宋" w:cs="仿宋"/>
          <w:sz w:val="24"/>
          <w:szCs w:val="24"/>
        </w:rPr>
      </w:pPr>
      <w:r>
        <w:rPr>
          <w:rFonts w:ascii="仿宋" w:hAnsi="仿宋" w:eastAsia="仿宋" w:cs="仿宋"/>
          <w:spacing w:val="-7"/>
          <w:sz w:val="24"/>
          <w:szCs w:val="24"/>
        </w:rPr>
        <w:t>关于是否扣留质量保证金的约定：</w:t>
      </w:r>
      <w:r>
        <w:rPr>
          <w:rFonts w:ascii="仿宋" w:hAnsi="仿宋" w:eastAsia="仿宋" w:cs="仿宋"/>
          <w:spacing w:val="26"/>
          <w:sz w:val="24"/>
          <w:szCs w:val="24"/>
          <w:u w:val="single" w:color="auto"/>
        </w:rPr>
        <w:t xml:space="preserve">   </w:t>
      </w:r>
      <w:r>
        <w:rPr>
          <w:rFonts w:ascii="仿宋" w:hAnsi="仿宋" w:eastAsia="仿宋" w:cs="仿宋"/>
          <w:spacing w:val="-7"/>
          <w:sz w:val="24"/>
          <w:szCs w:val="24"/>
          <w:u w:val="single" w:color="auto"/>
        </w:rPr>
        <w:t>工程终审价款的</w:t>
      </w:r>
      <w:r>
        <w:rPr>
          <w:rFonts w:ascii="仿宋" w:hAnsi="仿宋" w:eastAsia="仿宋" w:cs="仿宋"/>
          <w:spacing w:val="-44"/>
          <w:sz w:val="24"/>
          <w:szCs w:val="24"/>
          <w:u w:val="single" w:color="auto"/>
        </w:rPr>
        <w:t xml:space="preserve"> </w:t>
      </w:r>
      <w:r>
        <w:rPr>
          <w:rFonts w:ascii="仿宋" w:hAnsi="仿宋" w:eastAsia="仿宋" w:cs="仿宋"/>
          <w:spacing w:val="-7"/>
          <w:sz w:val="24"/>
          <w:szCs w:val="24"/>
          <w:u w:val="single" w:color="auto"/>
        </w:rPr>
        <w:t>3</w:t>
      </w:r>
      <w:r>
        <w:rPr>
          <w:rFonts w:ascii="仿宋" w:hAnsi="仿宋" w:eastAsia="仿宋" w:cs="仿宋"/>
          <w:spacing w:val="2"/>
          <w:sz w:val="24"/>
          <w:szCs w:val="24"/>
          <w:u w:val="single" w:color="auto"/>
        </w:rPr>
        <w:t xml:space="preserve"> </w:t>
      </w:r>
      <w:r>
        <w:rPr>
          <w:rFonts w:ascii="仿宋" w:hAnsi="仿宋" w:eastAsia="仿宋" w:cs="仿宋"/>
          <w:spacing w:val="-7"/>
          <w:sz w:val="24"/>
          <w:szCs w:val="24"/>
          <w:u w:val="single" w:color="auto"/>
        </w:rPr>
        <w:t>%作为工程质量保证金</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spacing w:before="79" w:line="215" w:lineRule="auto"/>
        <w:ind w:left="470" w:right="5396" w:firstLine="4"/>
        <w:rPr>
          <w:rFonts w:ascii="仿宋" w:hAnsi="仿宋" w:eastAsia="仿宋" w:cs="仿宋"/>
          <w:sz w:val="24"/>
          <w:szCs w:val="24"/>
        </w:rPr>
      </w:pPr>
      <w:r>
        <w:rPr>
          <w:rFonts w:ascii="仿宋" w:hAnsi="仿宋" w:eastAsia="仿宋" w:cs="仿宋"/>
          <w:spacing w:val="-3"/>
          <w:sz w:val="24"/>
          <w:szCs w:val="24"/>
        </w:rPr>
        <w:t>15.3.1</w:t>
      </w:r>
      <w:r>
        <w:rPr>
          <w:rFonts w:ascii="仿宋" w:hAnsi="仿宋" w:eastAsia="仿宋" w:cs="仿宋"/>
          <w:spacing w:val="30"/>
          <w:sz w:val="24"/>
          <w:szCs w:val="24"/>
        </w:rPr>
        <w:t xml:space="preserve"> </w:t>
      </w:r>
      <w:r>
        <w:rPr>
          <w:rFonts w:ascii="仿宋" w:hAnsi="仿宋" w:eastAsia="仿宋" w:cs="仿宋"/>
          <w:spacing w:val="-3"/>
          <w:sz w:val="24"/>
          <w:szCs w:val="24"/>
        </w:rPr>
        <w:t>承包人提供质量保证金的方式</w:t>
      </w:r>
      <w:r>
        <w:rPr>
          <w:rFonts w:ascii="仿宋" w:hAnsi="仿宋" w:eastAsia="仿宋" w:cs="仿宋"/>
          <w:sz w:val="24"/>
          <w:szCs w:val="24"/>
        </w:rPr>
        <w:t xml:space="preserve"> </w:t>
      </w:r>
      <w:r>
        <w:rPr>
          <w:rFonts w:ascii="仿宋" w:hAnsi="仿宋" w:eastAsia="仿宋" w:cs="仿宋"/>
          <w:spacing w:val="-6"/>
          <w:sz w:val="24"/>
          <w:szCs w:val="24"/>
        </w:rPr>
        <w:t>质量保证金采用以下第</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2</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种方式：</w:t>
      </w:r>
    </w:p>
    <w:p>
      <w:pPr>
        <w:spacing w:before="81" w:line="185" w:lineRule="auto"/>
        <w:ind w:firstLine="465"/>
        <w:rPr>
          <w:rFonts w:ascii="仿宋" w:hAnsi="仿宋" w:eastAsia="仿宋" w:cs="仿宋"/>
          <w:sz w:val="24"/>
          <w:szCs w:val="24"/>
        </w:rPr>
      </w:pPr>
      <w:r>
        <w:rPr>
          <w:rFonts w:ascii="仿宋" w:hAnsi="仿宋" w:eastAsia="仿宋" w:cs="仿宋"/>
          <w:spacing w:val="-11"/>
          <w:sz w:val="24"/>
          <w:szCs w:val="24"/>
        </w:rPr>
        <w:t>（1）质量保证金保函，保证金额为：</w:t>
      </w:r>
      <w:r>
        <w:rPr>
          <w:rFonts w:ascii="仿宋" w:hAnsi="仿宋" w:eastAsia="仿宋" w:cs="仿宋"/>
          <w:spacing w:val="23"/>
          <w:sz w:val="24"/>
          <w:szCs w:val="24"/>
          <w:u w:val="single" w:color="auto"/>
        </w:rPr>
        <w:t xml:space="preserve">     </w:t>
      </w:r>
      <w:r>
        <w:rPr>
          <w:rFonts w:ascii="仿宋" w:hAnsi="仿宋" w:eastAsia="仿宋" w:cs="仿宋"/>
          <w:spacing w:val="-11"/>
          <w:sz w:val="24"/>
          <w:szCs w:val="24"/>
          <w:u w:val="single" w:color="auto"/>
        </w:rPr>
        <w:t>中标价的</w:t>
      </w:r>
      <w:r>
        <w:rPr>
          <w:rFonts w:ascii="仿宋" w:hAnsi="仿宋" w:eastAsia="仿宋" w:cs="仿宋"/>
          <w:spacing w:val="-46"/>
          <w:sz w:val="24"/>
          <w:szCs w:val="24"/>
          <w:u w:val="single" w:color="auto"/>
        </w:rPr>
        <w:t xml:space="preserve"> </w:t>
      </w:r>
      <w:r>
        <w:rPr>
          <w:rFonts w:ascii="仿宋" w:hAnsi="仿宋" w:eastAsia="仿宋" w:cs="仿宋"/>
          <w:spacing w:val="-11"/>
          <w:sz w:val="24"/>
          <w:szCs w:val="24"/>
          <w:u w:val="single" w:color="auto"/>
        </w:rPr>
        <w:t>3%</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80" w:line="185" w:lineRule="auto"/>
        <w:ind w:firstLine="465"/>
        <w:rPr>
          <w:rFonts w:ascii="仿宋" w:hAnsi="仿宋" w:eastAsia="仿宋" w:cs="仿宋"/>
          <w:sz w:val="24"/>
          <w:szCs w:val="24"/>
        </w:rPr>
      </w:pPr>
      <w:r>
        <w:rPr>
          <w:rFonts w:ascii="仿宋" w:hAnsi="仿宋" w:eastAsia="仿宋" w:cs="仿宋"/>
          <w:spacing w:val="-11"/>
          <w:w w:val="98"/>
          <w:sz w:val="24"/>
          <w:szCs w:val="24"/>
        </w:rPr>
        <w:t>（2）</w:t>
      </w:r>
      <w:r>
        <w:rPr>
          <w:rFonts w:ascii="仿宋" w:hAnsi="仿宋" w:eastAsia="仿宋" w:cs="仿宋"/>
          <w:spacing w:val="134"/>
          <w:sz w:val="24"/>
          <w:szCs w:val="24"/>
          <w:u w:val="single" w:color="auto"/>
        </w:rPr>
        <w:t xml:space="preserve"> </w:t>
      </w:r>
      <w:r>
        <w:rPr>
          <w:rFonts w:ascii="仿宋" w:hAnsi="仿宋" w:eastAsia="仿宋" w:cs="仿宋"/>
          <w:spacing w:val="-11"/>
          <w:w w:val="98"/>
          <w:sz w:val="24"/>
          <w:szCs w:val="24"/>
          <w:u w:val="single" w:color="auto"/>
        </w:rPr>
        <w:t>3</w:t>
      </w:r>
      <w:r>
        <w:rPr>
          <w:rFonts w:ascii="仿宋" w:hAnsi="仿宋" w:eastAsia="仿宋" w:cs="仿宋"/>
          <w:spacing w:val="2"/>
          <w:sz w:val="24"/>
          <w:szCs w:val="24"/>
          <w:u w:val="single" w:color="auto"/>
        </w:rPr>
        <w:t xml:space="preserve"> </w:t>
      </w:r>
      <w:r>
        <w:rPr>
          <w:rFonts w:ascii="仿宋" w:hAnsi="仿宋" w:eastAsia="仿宋" w:cs="仿宋"/>
          <w:spacing w:val="-11"/>
          <w:w w:val="98"/>
          <w:sz w:val="24"/>
          <w:szCs w:val="24"/>
        </w:rPr>
        <w:t>%的工程终审价款；</w:t>
      </w:r>
    </w:p>
    <w:p>
      <w:pPr>
        <w:spacing w:before="78" w:line="185" w:lineRule="auto"/>
        <w:ind w:firstLine="465"/>
        <w:rPr>
          <w:rFonts w:ascii="仿宋" w:hAnsi="仿宋" w:eastAsia="仿宋" w:cs="仿宋"/>
          <w:sz w:val="24"/>
          <w:szCs w:val="24"/>
        </w:rPr>
      </w:pPr>
      <w:r>
        <w:rPr>
          <w:rFonts w:ascii="仿宋" w:hAnsi="仿宋" w:eastAsia="仿宋" w:cs="仿宋"/>
          <w:spacing w:val="-3"/>
          <w:sz w:val="24"/>
          <w:szCs w:val="24"/>
        </w:rPr>
        <w:t>（3）其他方式:</w:t>
      </w:r>
      <w:r>
        <w:rPr>
          <w:rFonts w:ascii="仿宋" w:hAnsi="仿宋" w:eastAsia="仿宋" w:cs="仿宋"/>
          <w:spacing w:val="1"/>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pPr>
        <w:spacing w:before="82" w:line="185" w:lineRule="auto"/>
        <w:ind w:firstLine="475"/>
        <w:rPr>
          <w:rFonts w:ascii="仿宋" w:hAnsi="仿宋" w:eastAsia="仿宋" w:cs="仿宋"/>
          <w:sz w:val="24"/>
          <w:szCs w:val="24"/>
        </w:rPr>
      </w:pPr>
      <w:r>
        <w:rPr>
          <w:rFonts w:ascii="仿宋" w:hAnsi="仿宋" w:eastAsia="仿宋" w:cs="仿宋"/>
          <w:spacing w:val="-4"/>
          <w:sz w:val="24"/>
          <w:szCs w:val="24"/>
        </w:rPr>
        <w:t>15.3.2</w:t>
      </w:r>
      <w:r>
        <w:rPr>
          <w:rFonts w:ascii="仿宋" w:hAnsi="仿宋" w:eastAsia="仿宋" w:cs="仿宋"/>
          <w:spacing w:val="32"/>
          <w:sz w:val="24"/>
          <w:szCs w:val="24"/>
        </w:rPr>
        <w:t xml:space="preserve"> </w:t>
      </w:r>
      <w:r>
        <w:rPr>
          <w:rFonts w:ascii="仿宋" w:hAnsi="仿宋" w:eastAsia="仿宋" w:cs="仿宋"/>
          <w:spacing w:val="-4"/>
          <w:sz w:val="24"/>
          <w:szCs w:val="24"/>
        </w:rPr>
        <w:t>质量保证金的扣留</w:t>
      </w:r>
    </w:p>
    <w:p>
      <w:pPr>
        <w:spacing w:before="78" w:line="185" w:lineRule="auto"/>
        <w:ind w:firstLine="470"/>
        <w:rPr>
          <w:rFonts w:ascii="仿宋" w:hAnsi="仿宋" w:eastAsia="仿宋" w:cs="仿宋"/>
          <w:sz w:val="24"/>
          <w:szCs w:val="24"/>
        </w:rPr>
      </w:pPr>
      <w:r>
        <w:rPr>
          <w:rFonts w:ascii="仿宋" w:hAnsi="仿宋" w:eastAsia="仿宋" w:cs="仿宋"/>
          <w:spacing w:val="-13"/>
          <w:sz w:val="24"/>
          <w:szCs w:val="24"/>
        </w:rPr>
        <w:t>质量保证金的扣留采取以下第</w:t>
      </w:r>
      <w:r>
        <w:rPr>
          <w:rFonts w:ascii="仿宋" w:hAnsi="仿宋" w:eastAsia="仿宋" w:cs="仿宋"/>
          <w:spacing w:val="-13"/>
          <w:sz w:val="24"/>
          <w:szCs w:val="24"/>
          <w:u w:val="single" w:color="auto"/>
        </w:rPr>
        <w:t>（</w:t>
      </w:r>
      <w:r>
        <w:rPr>
          <w:rFonts w:ascii="仿宋" w:hAnsi="仿宋" w:eastAsia="仿宋" w:cs="仿宋"/>
          <w:spacing w:val="-46"/>
          <w:sz w:val="24"/>
          <w:szCs w:val="24"/>
          <w:u w:val="single" w:color="auto"/>
        </w:rPr>
        <w:t xml:space="preserve"> </w:t>
      </w:r>
      <w:r>
        <w:rPr>
          <w:rFonts w:ascii="仿宋" w:hAnsi="仿宋" w:eastAsia="仿宋" w:cs="仿宋"/>
          <w:spacing w:val="-13"/>
          <w:sz w:val="24"/>
          <w:szCs w:val="24"/>
          <w:u w:val="single" w:color="auto"/>
        </w:rPr>
        <w:t>1）</w:t>
      </w:r>
      <w:r>
        <w:rPr>
          <w:rFonts w:ascii="仿宋" w:hAnsi="仿宋" w:eastAsia="仿宋" w:cs="仿宋"/>
          <w:spacing w:val="9"/>
          <w:sz w:val="24"/>
          <w:szCs w:val="24"/>
          <w:u w:val="single" w:color="auto"/>
        </w:rPr>
        <w:t xml:space="preserve"> </w:t>
      </w:r>
      <w:r>
        <w:rPr>
          <w:rFonts w:ascii="仿宋" w:hAnsi="仿宋" w:eastAsia="仿宋" w:cs="仿宋"/>
          <w:spacing w:val="-13"/>
          <w:sz w:val="24"/>
          <w:szCs w:val="24"/>
        </w:rPr>
        <w:t>种方式：</w:t>
      </w:r>
    </w:p>
    <w:p>
      <w:pPr>
        <w:spacing w:before="79" w:line="216" w:lineRule="auto"/>
        <w:ind w:left="58" w:right="132" w:firstLine="406"/>
        <w:rPr>
          <w:rFonts w:ascii="仿宋" w:hAnsi="仿宋" w:eastAsia="仿宋" w:cs="仿宋"/>
          <w:sz w:val="24"/>
          <w:szCs w:val="24"/>
        </w:rPr>
      </w:pPr>
      <w:r>
        <w:rPr>
          <w:rFonts w:ascii="仿宋" w:hAnsi="仿宋" w:eastAsia="仿宋" w:cs="仿宋"/>
          <w:spacing w:val="-1"/>
          <w:sz w:val="24"/>
          <w:szCs w:val="24"/>
        </w:rPr>
        <w:t>（1）在支付工程进度款时逐次扣留，在此情形下，质量保证金的计算基数不包括预付款</w:t>
      </w:r>
      <w:r>
        <w:rPr>
          <w:rFonts w:ascii="仿宋" w:hAnsi="仿宋" w:eastAsia="仿宋" w:cs="仿宋"/>
          <w:spacing w:val="7"/>
          <w:sz w:val="24"/>
          <w:szCs w:val="24"/>
        </w:rPr>
        <w:t xml:space="preserve"> </w:t>
      </w:r>
      <w:r>
        <w:rPr>
          <w:rFonts w:ascii="仿宋" w:hAnsi="仿宋" w:eastAsia="仿宋" w:cs="仿宋"/>
          <w:spacing w:val="-5"/>
          <w:sz w:val="24"/>
          <w:szCs w:val="24"/>
        </w:rPr>
        <w:t>的支付、扣回以及价格调整的金额；</w:t>
      </w:r>
    </w:p>
    <w:p>
      <w:pPr>
        <w:spacing w:before="79" w:line="185" w:lineRule="auto"/>
        <w:ind w:firstLine="465"/>
        <w:rPr>
          <w:rFonts w:ascii="仿宋" w:hAnsi="仿宋" w:eastAsia="仿宋" w:cs="仿宋"/>
          <w:sz w:val="24"/>
          <w:szCs w:val="24"/>
        </w:rPr>
      </w:pPr>
      <w:r>
        <w:rPr>
          <w:rFonts w:ascii="仿宋" w:hAnsi="仿宋" w:eastAsia="仿宋" w:cs="仿宋"/>
          <w:spacing w:val="-4"/>
          <w:sz w:val="24"/>
          <w:szCs w:val="24"/>
        </w:rPr>
        <w:t>（2）工程竣工结算时一次性扣留质量保证金；</w:t>
      </w:r>
    </w:p>
    <w:p>
      <w:pPr>
        <w:spacing w:before="79" w:line="216" w:lineRule="auto"/>
        <w:ind w:left="47" w:right="116" w:firstLine="417"/>
        <w:rPr>
          <w:rFonts w:ascii="仿宋" w:hAnsi="仿宋" w:eastAsia="仿宋" w:cs="仿宋"/>
          <w:sz w:val="24"/>
          <w:szCs w:val="24"/>
        </w:rPr>
      </w:pPr>
      <w:r>
        <w:rPr>
          <w:rFonts w:ascii="仿宋" w:hAnsi="仿宋" w:eastAsia="仿宋" w:cs="仿宋"/>
          <w:spacing w:val="-1"/>
          <w:sz w:val="24"/>
          <w:szCs w:val="24"/>
        </w:rPr>
        <w:t>（3）其他扣留方式:</w:t>
      </w:r>
      <w:r>
        <w:rPr>
          <w:rFonts w:ascii="仿宋" w:hAnsi="仿宋" w:eastAsia="仿宋" w:cs="仿宋"/>
          <w:spacing w:val="23"/>
          <w:sz w:val="24"/>
          <w:szCs w:val="24"/>
          <w:u w:val="single" w:color="auto"/>
        </w:rPr>
        <w:t xml:space="preserve"> </w:t>
      </w:r>
      <w:r>
        <w:rPr>
          <w:rFonts w:ascii="仿宋" w:hAnsi="仿宋" w:eastAsia="仿宋" w:cs="仿宋"/>
          <w:spacing w:val="-1"/>
          <w:sz w:val="24"/>
          <w:szCs w:val="24"/>
          <w:u w:val="single" w:color="auto"/>
        </w:rPr>
        <w:t>待工程保修期满一年或责任缺陷满一年，经监理、发包人确认验收</w:t>
      </w:r>
      <w:r>
        <w:rPr>
          <w:rFonts w:ascii="仿宋" w:hAnsi="仿宋" w:eastAsia="仿宋" w:cs="仿宋"/>
          <w:sz w:val="24"/>
          <w:szCs w:val="24"/>
        </w:rPr>
        <w:t xml:space="preserve"> </w:t>
      </w:r>
      <w:r>
        <w:rPr>
          <w:rFonts w:ascii="仿宋" w:hAnsi="仿宋" w:eastAsia="仿宋" w:cs="仿宋"/>
          <w:spacing w:val="-16"/>
          <w:sz w:val="24"/>
          <w:szCs w:val="24"/>
          <w:u w:val="single" w:color="auto"/>
        </w:rPr>
        <w:t>无疑问后，一次性付清。</w:t>
      </w:r>
      <w:r>
        <w:rPr>
          <w:rFonts w:ascii="仿宋" w:hAnsi="仿宋" w:eastAsia="仿宋" w:cs="仿宋"/>
          <w:spacing w:val="2"/>
          <w:w w:val="101"/>
          <w:sz w:val="24"/>
          <w:szCs w:val="24"/>
          <w:u w:val="single" w:color="auto"/>
        </w:rPr>
        <w:t xml:space="preserve">  </w:t>
      </w:r>
    </w:p>
    <w:p>
      <w:pPr>
        <w:spacing w:before="79" w:line="185" w:lineRule="auto"/>
        <w:ind w:firstLine="51"/>
        <w:rPr>
          <w:rFonts w:ascii="仿宋" w:hAnsi="仿宋" w:eastAsia="仿宋" w:cs="仿宋"/>
          <w:sz w:val="24"/>
          <w:szCs w:val="24"/>
        </w:rPr>
      </w:pPr>
      <w:r>
        <w:rPr>
          <w:rFonts w:ascii="仿宋" w:hAnsi="仿宋" w:eastAsia="仿宋" w:cs="仿宋"/>
          <w:spacing w:val="-11"/>
          <w:w w:val="98"/>
          <w:sz w:val="24"/>
          <w:szCs w:val="24"/>
        </w:rPr>
        <w:t>关于质量保证金的补充约定：</w:t>
      </w:r>
      <w:r>
        <w:rPr>
          <w:rFonts w:ascii="仿宋" w:hAnsi="仿宋" w:eastAsia="仿宋" w:cs="仿宋"/>
          <w:spacing w:val="11"/>
          <w:sz w:val="24"/>
          <w:szCs w:val="24"/>
          <w:u w:val="single" w:color="auto"/>
        </w:rPr>
        <w:t xml:space="preserve">        </w:t>
      </w:r>
      <w:r>
        <w:rPr>
          <w:rFonts w:ascii="仿宋" w:hAnsi="仿宋" w:eastAsia="仿宋" w:cs="仿宋"/>
          <w:spacing w:val="-11"/>
          <w:w w:val="9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6"/>
          <w:sz w:val="24"/>
          <w:szCs w:val="24"/>
        </w:rPr>
        <w:t>15.4</w:t>
      </w:r>
      <w:r>
        <w:rPr>
          <w:rFonts w:ascii="仿宋" w:hAnsi="仿宋" w:eastAsia="仿宋" w:cs="仿宋"/>
          <w:spacing w:val="-42"/>
          <w:sz w:val="24"/>
          <w:szCs w:val="24"/>
        </w:rPr>
        <w:t xml:space="preserve"> </w:t>
      </w:r>
      <w:r>
        <w:rPr>
          <w:rFonts w:ascii="仿宋" w:hAnsi="仿宋" w:eastAsia="仿宋" w:cs="仿宋"/>
          <w:spacing w:val="-6"/>
          <w:sz w:val="24"/>
          <w:szCs w:val="24"/>
        </w:rPr>
        <w:t>保修</w:t>
      </w:r>
    </w:p>
    <w:p>
      <w:pPr>
        <w:spacing w:before="202" w:line="319" w:lineRule="exact"/>
        <w:ind w:firstLine="463"/>
        <w:rPr>
          <w:rFonts w:ascii="仿宋" w:hAnsi="仿宋" w:eastAsia="仿宋" w:cs="仿宋"/>
          <w:sz w:val="24"/>
          <w:szCs w:val="24"/>
        </w:rPr>
      </w:pPr>
      <w:r>
        <w:rPr>
          <w:rFonts w:ascii="仿宋" w:hAnsi="仿宋" w:eastAsia="仿宋" w:cs="仿宋"/>
          <w:spacing w:val="-4"/>
          <w:position w:val="4"/>
          <w:sz w:val="24"/>
          <w:szCs w:val="24"/>
        </w:rPr>
        <w:t>15.4.1</w:t>
      </w:r>
      <w:r>
        <w:rPr>
          <w:rFonts w:ascii="仿宋" w:hAnsi="仿宋" w:eastAsia="仿宋" w:cs="仿宋"/>
          <w:spacing w:val="17"/>
          <w:position w:val="4"/>
          <w:sz w:val="24"/>
          <w:szCs w:val="24"/>
        </w:rPr>
        <w:t xml:space="preserve"> </w:t>
      </w:r>
      <w:r>
        <w:rPr>
          <w:rFonts w:ascii="仿宋" w:hAnsi="仿宋" w:eastAsia="仿宋" w:cs="仿宋"/>
          <w:spacing w:val="-4"/>
          <w:position w:val="4"/>
          <w:sz w:val="24"/>
          <w:szCs w:val="24"/>
        </w:rPr>
        <w:t>保修责任</w:t>
      </w:r>
    </w:p>
    <w:p>
      <w:pPr>
        <w:spacing w:before="1" w:line="204" w:lineRule="auto"/>
        <w:ind w:firstLine="50"/>
        <w:rPr>
          <w:rFonts w:ascii="仿宋" w:hAnsi="仿宋" w:eastAsia="仿宋" w:cs="仿宋"/>
          <w:sz w:val="24"/>
          <w:szCs w:val="24"/>
        </w:rPr>
      </w:pPr>
      <w:r>
        <w:rPr>
          <w:rFonts w:ascii="仿宋" w:hAnsi="仿宋" w:eastAsia="仿宋" w:cs="仿宋"/>
          <w:spacing w:val="-11"/>
          <w:w w:val="94"/>
          <w:sz w:val="24"/>
          <w:szCs w:val="24"/>
        </w:rPr>
        <w:t>工程保修期为：</w:t>
      </w:r>
      <w:r>
        <w:rPr>
          <w:rFonts w:ascii="仿宋" w:hAnsi="仿宋" w:eastAsia="仿宋" w:cs="仿宋"/>
          <w:spacing w:val="26"/>
          <w:sz w:val="24"/>
          <w:szCs w:val="24"/>
          <w:u w:val="single" w:color="auto"/>
        </w:rPr>
        <w:t xml:space="preserve">   </w:t>
      </w:r>
      <w:r>
        <w:rPr>
          <w:rFonts w:ascii="仿宋" w:hAnsi="仿宋" w:eastAsia="仿宋" w:cs="仿宋"/>
          <w:spacing w:val="-11"/>
          <w:w w:val="94"/>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4"/>
          <w:sz w:val="24"/>
          <w:szCs w:val="24"/>
        </w:rPr>
        <w:t>。</w:t>
      </w:r>
    </w:p>
    <w:p>
      <w:pPr>
        <w:spacing w:before="52" w:line="185" w:lineRule="auto"/>
        <w:ind w:firstLine="463"/>
        <w:rPr>
          <w:rFonts w:ascii="仿宋" w:hAnsi="仿宋" w:eastAsia="仿宋" w:cs="仿宋"/>
          <w:sz w:val="24"/>
          <w:szCs w:val="24"/>
        </w:rPr>
      </w:pPr>
      <w:r>
        <w:rPr>
          <w:rFonts w:ascii="仿宋" w:hAnsi="仿宋" w:eastAsia="仿宋" w:cs="仿宋"/>
          <w:spacing w:val="-4"/>
          <w:sz w:val="24"/>
          <w:szCs w:val="24"/>
        </w:rPr>
        <w:t>15.4.3</w:t>
      </w:r>
      <w:r>
        <w:rPr>
          <w:rFonts w:ascii="仿宋" w:hAnsi="仿宋" w:eastAsia="仿宋" w:cs="仿宋"/>
          <w:spacing w:val="17"/>
          <w:sz w:val="24"/>
          <w:szCs w:val="24"/>
        </w:rPr>
        <w:t xml:space="preserve"> </w:t>
      </w:r>
      <w:r>
        <w:rPr>
          <w:rFonts w:ascii="仿宋" w:hAnsi="仿宋" w:eastAsia="仿宋" w:cs="仿宋"/>
          <w:spacing w:val="-4"/>
          <w:sz w:val="24"/>
          <w:szCs w:val="24"/>
        </w:rPr>
        <w:t>修复通知</w:t>
      </w:r>
    </w:p>
    <w:p>
      <w:pPr>
        <w:spacing w:before="82" w:line="185" w:lineRule="auto"/>
        <w:ind w:firstLine="44"/>
        <w:rPr>
          <w:rFonts w:ascii="仿宋" w:hAnsi="仿宋" w:eastAsia="仿宋" w:cs="仿宋"/>
          <w:sz w:val="24"/>
          <w:szCs w:val="24"/>
        </w:rPr>
      </w:pPr>
      <w:r>
        <w:rPr>
          <w:rFonts w:ascii="仿宋" w:hAnsi="仿宋" w:eastAsia="仿宋" w:cs="仿宋"/>
          <w:spacing w:val="-7"/>
          <w:sz w:val="24"/>
          <w:szCs w:val="24"/>
        </w:rPr>
        <w:t>承包人收到保修通知并到达工程现场的合理时间：</w:t>
      </w:r>
      <w:r>
        <w:rPr>
          <w:rFonts w:ascii="仿宋" w:hAnsi="仿宋" w:eastAsia="仿宋" w:cs="仿宋"/>
          <w:spacing w:val="28"/>
          <w:sz w:val="24"/>
          <w:szCs w:val="24"/>
          <w:u w:val="single" w:color="auto"/>
        </w:rPr>
        <w:t xml:space="preserve">   </w:t>
      </w:r>
      <w:r>
        <w:rPr>
          <w:rFonts w:ascii="仿宋" w:hAnsi="仿宋" w:eastAsia="仿宋" w:cs="仿宋"/>
          <w:spacing w:val="-7"/>
          <w:sz w:val="24"/>
          <w:szCs w:val="24"/>
          <w:u w:val="single" w:color="auto"/>
        </w:rPr>
        <w:t>执行通用条款</w:t>
      </w:r>
      <w:r>
        <w:rPr>
          <w:rFonts w:ascii="仿宋" w:hAnsi="仿宋" w:eastAsia="仿宋" w:cs="仿宋"/>
          <w:spacing w:val="-33"/>
          <w:sz w:val="24"/>
          <w:szCs w:val="24"/>
          <w:u w:val="single" w:color="auto"/>
        </w:rPr>
        <w:t xml:space="preserve"> </w:t>
      </w:r>
      <w:r>
        <w:rPr>
          <w:rFonts w:ascii="仿宋" w:hAnsi="仿宋" w:eastAsia="仿宋" w:cs="仿宋"/>
          <w:spacing w:val="-7"/>
          <w:sz w:val="24"/>
          <w:szCs w:val="24"/>
          <w:u w:val="single" w:color="auto"/>
        </w:rPr>
        <w:t>15.4.3</w:t>
      </w:r>
      <w:r>
        <w:rPr>
          <w:rFonts w:ascii="仿宋" w:hAnsi="仿宋" w:eastAsia="仿宋" w:cs="仿宋"/>
          <w:spacing w:val="-7"/>
          <w:sz w:val="24"/>
          <w:szCs w:val="24"/>
        </w:rPr>
        <w:t>。</w:t>
      </w:r>
    </w:p>
    <w:p>
      <w:pPr>
        <w:spacing w:before="198" w:line="185" w:lineRule="auto"/>
        <w:ind w:firstLine="54"/>
        <w:outlineLvl w:val="2"/>
        <w:rPr>
          <w:rFonts w:ascii="仿宋" w:hAnsi="仿宋" w:eastAsia="仿宋" w:cs="仿宋"/>
          <w:sz w:val="24"/>
          <w:szCs w:val="24"/>
        </w:rPr>
      </w:pPr>
      <w:r>
        <w:rPr>
          <w:rFonts w:ascii="仿宋" w:hAnsi="仿宋" w:eastAsia="仿宋" w:cs="仿宋"/>
          <w:spacing w:val="-8"/>
          <w:sz w:val="24"/>
          <w:szCs w:val="24"/>
        </w:rPr>
        <w:t>16.</w:t>
      </w:r>
      <w:r>
        <w:rPr>
          <w:rFonts w:ascii="仿宋" w:hAnsi="仿宋" w:eastAsia="仿宋" w:cs="仿宋"/>
          <w:spacing w:val="23"/>
          <w:sz w:val="24"/>
          <w:szCs w:val="24"/>
        </w:rPr>
        <w:t xml:space="preserve"> </w:t>
      </w:r>
      <w:r>
        <w:rPr>
          <w:rFonts w:ascii="仿宋" w:hAnsi="仿宋" w:eastAsia="仿宋" w:cs="仿宋"/>
          <w:spacing w:val="-8"/>
          <w:sz w:val="24"/>
          <w:szCs w:val="24"/>
        </w:rPr>
        <w:t>违约</w:t>
      </w:r>
    </w:p>
    <w:p>
      <w:pPr>
        <w:spacing w:before="199" w:line="185" w:lineRule="auto"/>
        <w:ind w:firstLine="475"/>
        <w:rPr>
          <w:rFonts w:ascii="仿宋" w:hAnsi="仿宋" w:eastAsia="仿宋" w:cs="仿宋"/>
          <w:sz w:val="24"/>
          <w:szCs w:val="24"/>
        </w:rPr>
      </w:pPr>
      <w:r>
        <w:rPr>
          <w:rFonts w:ascii="仿宋" w:hAnsi="仿宋" w:eastAsia="仿宋" w:cs="仿宋"/>
          <w:spacing w:val="-5"/>
          <w:sz w:val="24"/>
          <w:szCs w:val="24"/>
        </w:rPr>
        <w:t>16.1</w:t>
      </w:r>
      <w:r>
        <w:rPr>
          <w:rFonts w:ascii="仿宋" w:hAnsi="仿宋" w:eastAsia="仿宋" w:cs="仿宋"/>
          <w:spacing w:val="23"/>
          <w:sz w:val="24"/>
          <w:szCs w:val="24"/>
        </w:rPr>
        <w:t xml:space="preserve"> </w:t>
      </w:r>
      <w:r>
        <w:rPr>
          <w:rFonts w:ascii="仿宋" w:hAnsi="仿宋" w:eastAsia="仿宋" w:cs="仿宋"/>
          <w:spacing w:val="-5"/>
          <w:sz w:val="24"/>
          <w:szCs w:val="24"/>
        </w:rPr>
        <w:t>发包人违约</w:t>
      </w:r>
    </w:p>
    <w:p>
      <w:pPr>
        <w:spacing w:before="201" w:line="185" w:lineRule="auto"/>
        <w:ind w:firstLine="475"/>
        <w:rPr>
          <w:rFonts w:ascii="仿宋" w:hAnsi="仿宋" w:eastAsia="仿宋" w:cs="仿宋"/>
          <w:sz w:val="24"/>
          <w:szCs w:val="24"/>
        </w:rPr>
      </w:pPr>
      <w:r>
        <w:rPr>
          <w:rFonts w:ascii="仿宋" w:hAnsi="仿宋" w:eastAsia="仿宋" w:cs="仿宋"/>
          <w:spacing w:val="-4"/>
          <w:sz w:val="24"/>
          <w:szCs w:val="24"/>
        </w:rPr>
        <w:t>16.1.1</w:t>
      </w:r>
      <w:r>
        <w:rPr>
          <w:rFonts w:ascii="仿宋" w:hAnsi="仿宋" w:eastAsia="仿宋" w:cs="仿宋"/>
          <w:spacing w:val="-28"/>
          <w:sz w:val="24"/>
          <w:szCs w:val="24"/>
        </w:rPr>
        <w:t xml:space="preserve"> </w:t>
      </w:r>
      <w:r>
        <w:rPr>
          <w:rFonts w:ascii="仿宋" w:hAnsi="仿宋" w:eastAsia="仿宋" w:cs="仿宋"/>
          <w:spacing w:val="-4"/>
          <w:sz w:val="24"/>
          <w:szCs w:val="24"/>
        </w:rPr>
        <w:t>发包人违约的情形</w:t>
      </w:r>
    </w:p>
    <w:p>
      <w:pPr>
        <w:spacing w:before="79" w:line="185" w:lineRule="auto"/>
        <w:ind w:firstLine="471"/>
        <w:rPr>
          <w:rFonts w:ascii="仿宋" w:hAnsi="仿宋" w:eastAsia="仿宋" w:cs="仿宋"/>
          <w:sz w:val="24"/>
          <w:szCs w:val="24"/>
        </w:rPr>
      </w:pPr>
      <w:r>
        <w:rPr>
          <w:rFonts w:ascii="仿宋" w:hAnsi="仿宋" w:eastAsia="仿宋" w:cs="仿宋"/>
          <w:spacing w:val="-12"/>
          <w:sz w:val="24"/>
          <w:szCs w:val="24"/>
        </w:rPr>
        <w:t>发包人违约的其他情形：</w:t>
      </w:r>
      <w:r>
        <w:rPr>
          <w:rFonts w:ascii="仿宋" w:hAnsi="仿宋" w:eastAsia="仿宋" w:cs="仿宋"/>
          <w:spacing w:val="10"/>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78" w:line="185" w:lineRule="auto"/>
        <w:ind w:firstLine="535"/>
        <w:rPr>
          <w:rFonts w:ascii="仿宋" w:hAnsi="仿宋" w:eastAsia="仿宋" w:cs="仿宋"/>
          <w:sz w:val="24"/>
          <w:szCs w:val="24"/>
        </w:rPr>
      </w:pPr>
      <w:r>
        <w:rPr>
          <w:rFonts w:ascii="仿宋" w:hAnsi="仿宋" w:eastAsia="仿宋" w:cs="仿宋"/>
          <w:spacing w:val="-4"/>
          <w:sz w:val="24"/>
          <w:szCs w:val="24"/>
        </w:rPr>
        <w:t>16.1.2</w:t>
      </w:r>
      <w:r>
        <w:rPr>
          <w:rFonts w:ascii="仿宋" w:hAnsi="仿宋" w:eastAsia="仿宋" w:cs="仿宋"/>
          <w:spacing w:val="32"/>
          <w:sz w:val="24"/>
          <w:szCs w:val="24"/>
        </w:rPr>
        <w:t xml:space="preserve"> </w:t>
      </w:r>
      <w:r>
        <w:rPr>
          <w:rFonts w:ascii="仿宋" w:hAnsi="仿宋" w:eastAsia="仿宋" w:cs="仿宋"/>
          <w:spacing w:val="-4"/>
          <w:sz w:val="24"/>
          <w:szCs w:val="24"/>
        </w:rPr>
        <w:t>发包人违约的责任</w:t>
      </w:r>
    </w:p>
    <w:p>
      <w:pPr>
        <w:spacing w:before="82" w:line="185" w:lineRule="auto"/>
        <w:ind w:firstLine="471"/>
        <w:rPr>
          <w:rFonts w:ascii="仿宋" w:hAnsi="仿宋" w:eastAsia="仿宋" w:cs="仿宋"/>
          <w:sz w:val="24"/>
          <w:szCs w:val="24"/>
        </w:rPr>
      </w:pPr>
      <w:r>
        <w:rPr>
          <w:rFonts w:ascii="仿宋" w:hAnsi="仿宋" w:eastAsia="仿宋" w:cs="仿宋"/>
          <w:spacing w:val="-4"/>
          <w:sz w:val="24"/>
          <w:szCs w:val="24"/>
        </w:rPr>
        <w:t>发包人违约责任的承担方式和计算方法：</w:t>
      </w:r>
    </w:p>
    <w:p>
      <w:pPr>
        <w:spacing w:before="78" w:line="246" w:lineRule="auto"/>
        <w:ind w:left="43" w:right="115" w:firstLine="421"/>
        <w:rPr>
          <w:rFonts w:ascii="仿宋" w:hAnsi="仿宋" w:eastAsia="仿宋" w:cs="仿宋"/>
          <w:sz w:val="24"/>
          <w:szCs w:val="24"/>
        </w:rPr>
      </w:pPr>
      <w:r>
        <w:rPr>
          <w:rFonts w:ascii="仿宋" w:hAnsi="仿宋" w:eastAsia="仿宋" w:cs="仿宋"/>
          <w:spacing w:val="-7"/>
          <w:sz w:val="24"/>
          <w:szCs w:val="24"/>
        </w:rPr>
        <w:t>（1）因发包人原因未能在计划开工日期前</w:t>
      </w:r>
      <w:r>
        <w:rPr>
          <w:rFonts w:ascii="仿宋" w:hAnsi="仿宋" w:eastAsia="仿宋" w:cs="仿宋"/>
          <w:spacing w:val="-8"/>
          <w:sz w:val="24"/>
          <w:szCs w:val="24"/>
        </w:rPr>
        <w:t xml:space="preserve"> </w:t>
      </w:r>
      <w:r>
        <w:rPr>
          <w:rFonts w:ascii="仿宋" w:hAnsi="仿宋" w:eastAsia="仿宋" w:cs="仿宋"/>
          <w:spacing w:val="-7"/>
          <w:sz w:val="24"/>
          <w:szCs w:val="24"/>
        </w:rPr>
        <w:t>7</w:t>
      </w:r>
      <w:r>
        <w:rPr>
          <w:rFonts w:ascii="仿宋" w:hAnsi="仿宋" w:eastAsia="仿宋" w:cs="仿宋"/>
          <w:spacing w:val="-43"/>
          <w:sz w:val="24"/>
          <w:szCs w:val="24"/>
        </w:rPr>
        <w:t xml:space="preserve"> </w:t>
      </w:r>
      <w:r>
        <w:rPr>
          <w:rFonts w:ascii="仿宋" w:hAnsi="仿宋" w:eastAsia="仿宋" w:cs="仿宋"/>
          <w:spacing w:val="-7"/>
          <w:sz w:val="24"/>
          <w:szCs w:val="24"/>
        </w:rPr>
        <w:t>天内下达开工通知的违约责任：</w:t>
      </w:r>
      <w:r>
        <w:rPr>
          <w:rFonts w:ascii="仿宋" w:hAnsi="仿宋" w:eastAsia="仿宋" w:cs="仿宋"/>
          <w:spacing w:val="-7"/>
          <w:sz w:val="24"/>
          <w:szCs w:val="24"/>
          <w:u w:val="single" w:color="auto"/>
        </w:rPr>
        <w:t>执行通用条</w:t>
      </w:r>
      <w:r>
        <w:rPr>
          <w:rFonts w:ascii="仿宋" w:hAnsi="仿宋" w:eastAsia="仿宋" w:cs="仿宋"/>
          <w:sz w:val="24"/>
          <w:szCs w:val="24"/>
        </w:rPr>
        <w:t xml:space="preserve"> </w:t>
      </w:r>
      <w:r>
        <w:rPr>
          <w:rFonts w:ascii="仿宋" w:hAnsi="仿宋" w:eastAsia="仿宋" w:cs="仿宋"/>
          <w:spacing w:val="-8"/>
          <w:sz w:val="24"/>
          <w:szCs w:val="24"/>
          <w:u w:val="single" w:color="auto"/>
        </w:rPr>
        <w:t>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before="1" w:line="246" w:lineRule="auto"/>
        <w:ind w:left="44" w:right="73" w:firstLine="420"/>
        <w:rPr>
          <w:rFonts w:ascii="仿宋" w:hAnsi="仿宋" w:eastAsia="仿宋" w:cs="仿宋"/>
          <w:sz w:val="24"/>
          <w:szCs w:val="24"/>
        </w:rPr>
      </w:pPr>
      <w:r>
        <w:rPr>
          <w:rFonts w:ascii="仿宋" w:hAnsi="仿宋" w:eastAsia="仿宋" w:cs="仿宋"/>
          <w:spacing w:val="-5"/>
          <w:sz w:val="24"/>
          <w:szCs w:val="24"/>
        </w:rPr>
        <w:t>（2）因发包人原因未能按合同约定支付合同价款的违约责任：</w:t>
      </w:r>
      <w:r>
        <w:rPr>
          <w:rFonts w:ascii="仿宋" w:hAnsi="仿宋" w:eastAsia="仿宋" w:cs="仿宋"/>
          <w:spacing w:val="-5"/>
          <w:sz w:val="24"/>
          <w:szCs w:val="24"/>
          <w:u w:val="single" w:color="auto"/>
        </w:rPr>
        <w:t>执行通用条款</w:t>
      </w:r>
      <w:r>
        <w:rPr>
          <w:rFonts w:ascii="仿宋" w:hAnsi="仿宋" w:eastAsia="仿宋" w:cs="仿宋"/>
          <w:spacing w:val="-5"/>
          <w:sz w:val="24"/>
          <w:szCs w:val="24"/>
        </w:rPr>
        <w:t>。</w:t>
      </w:r>
      <w:r>
        <w:rPr>
          <w:rFonts w:ascii="仿宋" w:hAnsi="仿宋" w:eastAsia="仿宋" w:cs="仿宋"/>
          <w:sz w:val="24"/>
          <w:szCs w:val="24"/>
        </w:rPr>
        <w:t xml:space="preserve">       </w:t>
      </w:r>
    </w:p>
    <w:p>
      <w:pPr>
        <w:spacing w:before="1" w:line="246" w:lineRule="auto"/>
        <w:ind w:left="44" w:right="73" w:firstLine="420"/>
        <w:rPr>
          <w:rFonts w:ascii="仿宋" w:hAnsi="仿宋" w:eastAsia="仿宋" w:cs="仿宋"/>
          <w:sz w:val="24"/>
          <w:szCs w:val="24"/>
        </w:rPr>
      </w:pPr>
      <w:r>
        <w:rPr>
          <w:rFonts w:ascii="仿宋" w:hAnsi="仿宋" w:eastAsia="仿宋" w:cs="仿宋"/>
          <w:spacing w:val="-3"/>
          <w:sz w:val="24"/>
          <w:szCs w:val="24"/>
        </w:rPr>
        <w:t>（3）发包人违反第</w:t>
      </w:r>
      <w:r>
        <w:rPr>
          <w:rFonts w:ascii="仿宋" w:hAnsi="仿宋" w:eastAsia="仿宋" w:cs="仿宋"/>
          <w:spacing w:val="22"/>
          <w:sz w:val="24"/>
          <w:szCs w:val="24"/>
        </w:rPr>
        <w:t xml:space="preserve"> </w:t>
      </w:r>
      <w:r>
        <w:rPr>
          <w:rFonts w:ascii="仿宋" w:hAnsi="仿宋" w:eastAsia="仿宋" w:cs="仿宋"/>
          <w:spacing w:val="-3"/>
          <w:sz w:val="24"/>
          <w:szCs w:val="24"/>
        </w:rPr>
        <w:t>10.1</w:t>
      </w:r>
      <w:r>
        <w:rPr>
          <w:rFonts w:ascii="仿宋" w:hAnsi="仿宋" w:eastAsia="仿宋" w:cs="仿宋"/>
          <w:spacing w:val="-45"/>
          <w:sz w:val="24"/>
          <w:szCs w:val="24"/>
        </w:rPr>
        <w:t xml:space="preserve"> </w:t>
      </w:r>
      <w:r>
        <w:rPr>
          <w:rFonts w:ascii="仿宋" w:hAnsi="仿宋" w:eastAsia="仿宋" w:cs="仿宋"/>
          <w:spacing w:val="-3"/>
          <w:sz w:val="24"/>
          <w:szCs w:val="24"/>
        </w:rPr>
        <w:t>款〔变更的范围〕第（2）项约定，自行实施被取消的工作或转由他</w:t>
      </w:r>
      <w:r>
        <w:rPr>
          <w:rFonts w:ascii="仿宋" w:hAnsi="仿宋" w:eastAsia="仿宋" w:cs="仿宋"/>
          <w:sz w:val="24"/>
          <w:szCs w:val="24"/>
        </w:rPr>
        <w:t xml:space="preserve"> </w:t>
      </w:r>
      <w:r>
        <w:rPr>
          <w:rFonts w:ascii="仿宋" w:hAnsi="仿宋" w:eastAsia="仿宋" w:cs="仿宋"/>
          <w:spacing w:val="-13"/>
          <w:sz w:val="24"/>
          <w:szCs w:val="24"/>
        </w:rPr>
        <w:t>人实施的违约责任：</w:t>
      </w:r>
      <w:r>
        <w:rPr>
          <w:rFonts w:ascii="仿宋" w:hAnsi="仿宋" w:eastAsia="仿宋" w:cs="仿宋"/>
          <w:spacing w:val="-13"/>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3"/>
          <w:sz w:val="24"/>
          <w:szCs w:val="24"/>
        </w:rPr>
        <w:t>。</w:t>
      </w:r>
    </w:p>
    <w:p>
      <w:pPr>
        <w:spacing w:before="1" w:line="246" w:lineRule="auto"/>
        <w:ind w:left="69" w:right="142" w:firstLine="395"/>
        <w:rPr>
          <w:rFonts w:ascii="仿宋" w:hAnsi="仿宋" w:eastAsia="仿宋" w:cs="仿宋"/>
          <w:sz w:val="24"/>
          <w:szCs w:val="24"/>
        </w:rPr>
      </w:pPr>
      <w:r>
        <w:rPr>
          <w:rFonts w:ascii="仿宋" w:hAnsi="仿宋" w:eastAsia="仿宋" w:cs="仿宋"/>
          <w:spacing w:val="-2"/>
          <w:sz w:val="24"/>
          <w:szCs w:val="24"/>
        </w:rPr>
        <w:t>（4）发包人提供的材料、工程设备的规格、数量或质量不符合合同约定，或因发包人原</w:t>
      </w:r>
      <w:r>
        <w:rPr>
          <w:rFonts w:ascii="仿宋" w:hAnsi="仿宋" w:eastAsia="仿宋" w:cs="仿宋"/>
          <w:spacing w:val="36"/>
          <w:sz w:val="24"/>
          <w:szCs w:val="24"/>
        </w:rPr>
        <w:t xml:space="preserve"> </w:t>
      </w:r>
      <w:r>
        <w:rPr>
          <w:rFonts w:ascii="仿宋" w:hAnsi="仿宋" w:eastAsia="仿宋" w:cs="仿宋"/>
          <w:spacing w:val="-8"/>
          <w:sz w:val="24"/>
          <w:szCs w:val="24"/>
        </w:rPr>
        <w:t>因导致交货日期延误或交货地点变更等情况的违约责任：</w:t>
      </w:r>
      <w:r>
        <w:rPr>
          <w:rFonts w:ascii="仿宋" w:hAnsi="仿宋" w:eastAsia="仿宋" w:cs="仿宋"/>
          <w:spacing w:val="-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pPr>
        <w:spacing w:line="202" w:lineRule="auto"/>
        <w:ind w:firstLine="465"/>
        <w:rPr>
          <w:rFonts w:ascii="仿宋" w:hAnsi="仿宋" w:eastAsia="仿宋" w:cs="仿宋"/>
          <w:sz w:val="24"/>
          <w:szCs w:val="24"/>
        </w:rPr>
      </w:pPr>
      <w:r>
        <w:rPr>
          <w:rFonts w:ascii="仿宋" w:hAnsi="仿宋" w:eastAsia="仿宋" w:cs="仿宋"/>
          <w:spacing w:val="-7"/>
          <w:sz w:val="24"/>
          <w:szCs w:val="24"/>
        </w:rPr>
        <w:t>（5）因发包人违反合同约定造成暂停施工的违约责任：</w:t>
      </w:r>
      <w:r>
        <w:rPr>
          <w:rFonts w:ascii="仿宋" w:hAnsi="仿宋" w:eastAsia="仿宋" w:cs="仿宋"/>
          <w:spacing w:val="-7"/>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spacing w:before="60" w:line="245" w:lineRule="auto"/>
        <w:ind w:left="44" w:right="138" w:firstLine="420"/>
        <w:rPr>
          <w:rFonts w:ascii="仿宋" w:hAnsi="仿宋" w:eastAsia="仿宋" w:cs="仿宋"/>
          <w:sz w:val="24"/>
          <w:szCs w:val="24"/>
        </w:rPr>
      </w:pPr>
      <w:r>
        <w:rPr>
          <w:rFonts w:ascii="仿宋" w:hAnsi="仿宋" w:eastAsia="仿宋" w:cs="仿宋"/>
          <w:spacing w:val="-1"/>
          <w:sz w:val="24"/>
          <w:szCs w:val="24"/>
        </w:rPr>
        <w:t>（6）发包人无正当理由没有在约定期限内发出复工指示，导致承包人无法复工的违约责</w:t>
      </w:r>
      <w:r>
        <w:rPr>
          <w:rFonts w:ascii="仿宋" w:hAnsi="仿宋" w:eastAsia="仿宋" w:cs="仿宋"/>
          <w:spacing w:val="1"/>
          <w:sz w:val="24"/>
          <w:szCs w:val="24"/>
        </w:rPr>
        <w:t xml:space="preserve"> </w:t>
      </w:r>
      <w:r>
        <w:rPr>
          <w:rFonts w:ascii="仿宋" w:hAnsi="仿宋" w:eastAsia="仿宋" w:cs="仿宋"/>
          <w:spacing w:val="-21"/>
          <w:sz w:val="24"/>
          <w:szCs w:val="24"/>
        </w:rPr>
        <w:t>任：</w:t>
      </w:r>
      <w:r>
        <w:rPr>
          <w:rFonts w:ascii="仿宋" w:hAnsi="仿宋" w:eastAsia="仿宋" w:cs="仿宋"/>
          <w:spacing w:val="-21"/>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21"/>
          <w:sz w:val="24"/>
          <w:szCs w:val="24"/>
        </w:rPr>
        <w:t>。</w:t>
      </w:r>
    </w:p>
    <w:p>
      <w:pPr>
        <w:spacing w:line="250" w:lineRule="auto"/>
        <w:rPr>
          <w:rFonts w:ascii="宋体"/>
          <w:sz w:val="21"/>
        </w:rPr>
      </w:pPr>
    </w:p>
    <w:p>
      <w:pPr>
        <w:spacing w:before="78" w:line="185" w:lineRule="auto"/>
        <w:ind w:firstLine="465"/>
        <w:rPr>
          <w:rFonts w:ascii="仿宋" w:hAnsi="仿宋" w:eastAsia="仿宋" w:cs="仿宋"/>
          <w:sz w:val="24"/>
          <w:szCs w:val="24"/>
        </w:rPr>
      </w:pPr>
      <w:r>
        <w:rPr>
          <w:rFonts w:ascii="仿宋" w:hAnsi="仿宋" w:eastAsia="仿宋" w:cs="仿宋"/>
          <w:spacing w:val="-11"/>
          <w:w w:val="98"/>
          <w:sz w:val="24"/>
          <w:szCs w:val="24"/>
        </w:rPr>
        <w:t>（7）其他：</w:t>
      </w:r>
      <w:r>
        <w:rPr>
          <w:rFonts w:ascii="仿宋" w:hAnsi="仿宋" w:eastAsia="仿宋" w:cs="仿宋"/>
          <w:spacing w:val="67"/>
          <w:sz w:val="24"/>
          <w:szCs w:val="24"/>
        </w:rPr>
        <w:t xml:space="preserve"> </w:t>
      </w:r>
      <w:r>
        <w:rPr>
          <w:rFonts w:ascii="仿宋" w:hAnsi="仿宋" w:eastAsia="仿宋" w:cs="仿宋"/>
          <w:spacing w:val="-11"/>
          <w:w w:val="98"/>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78" w:line="185" w:lineRule="auto"/>
        <w:ind w:firstLine="475"/>
        <w:rPr>
          <w:rFonts w:ascii="仿宋" w:hAnsi="仿宋" w:eastAsia="仿宋" w:cs="仿宋"/>
          <w:sz w:val="24"/>
          <w:szCs w:val="24"/>
        </w:rPr>
      </w:pPr>
      <w:r>
        <w:rPr>
          <w:rFonts w:ascii="仿宋" w:hAnsi="仿宋" w:eastAsia="仿宋" w:cs="仿宋"/>
          <w:spacing w:val="-5"/>
          <w:sz w:val="24"/>
          <w:szCs w:val="24"/>
        </w:rPr>
        <w:t>16.1.3</w:t>
      </w:r>
      <w:r>
        <w:rPr>
          <w:rFonts w:ascii="仿宋" w:hAnsi="仿宋" w:eastAsia="仿宋" w:cs="仿宋"/>
          <w:spacing w:val="54"/>
          <w:sz w:val="24"/>
          <w:szCs w:val="24"/>
        </w:rPr>
        <w:t xml:space="preserve"> </w:t>
      </w:r>
      <w:r>
        <w:rPr>
          <w:rFonts w:ascii="仿宋" w:hAnsi="仿宋" w:eastAsia="仿宋" w:cs="仿宋"/>
          <w:spacing w:val="-5"/>
          <w:sz w:val="24"/>
          <w:szCs w:val="24"/>
        </w:rPr>
        <w:t>因发包人违约解除合同</w:t>
      </w:r>
    </w:p>
    <w:p>
      <w:pPr>
        <w:spacing w:before="81" w:line="185" w:lineRule="auto"/>
        <w:ind w:firstLine="465"/>
        <w:rPr>
          <w:rFonts w:ascii="仿宋" w:hAnsi="仿宋" w:eastAsia="仿宋" w:cs="仿宋"/>
          <w:sz w:val="24"/>
          <w:szCs w:val="24"/>
        </w:rPr>
      </w:pPr>
      <w:r>
        <w:rPr>
          <w:rFonts w:ascii="仿宋" w:hAnsi="仿宋" w:eastAsia="仿宋" w:cs="仿宋"/>
          <w:spacing w:val="-3"/>
          <w:sz w:val="24"/>
          <w:szCs w:val="24"/>
        </w:rPr>
        <w:t>承包人按</w:t>
      </w:r>
      <w:r>
        <w:rPr>
          <w:rFonts w:ascii="仿宋" w:hAnsi="仿宋" w:eastAsia="仿宋" w:cs="仿宋"/>
          <w:spacing w:val="-33"/>
          <w:sz w:val="24"/>
          <w:szCs w:val="24"/>
        </w:rPr>
        <w:t xml:space="preserve"> </w:t>
      </w:r>
      <w:r>
        <w:rPr>
          <w:rFonts w:ascii="仿宋" w:hAnsi="仿宋" w:eastAsia="仿宋" w:cs="仿宋"/>
          <w:spacing w:val="-3"/>
          <w:sz w:val="24"/>
          <w:szCs w:val="24"/>
        </w:rPr>
        <w:t>16.1.1</w:t>
      </w:r>
      <w:r>
        <w:rPr>
          <w:rFonts w:ascii="仿宋" w:hAnsi="仿宋" w:eastAsia="仿宋" w:cs="仿宋"/>
          <w:spacing w:val="-43"/>
          <w:sz w:val="24"/>
          <w:szCs w:val="24"/>
        </w:rPr>
        <w:t xml:space="preserve"> </w:t>
      </w:r>
      <w:r>
        <w:rPr>
          <w:rFonts w:ascii="仿宋" w:hAnsi="仿宋" w:eastAsia="仿宋" w:cs="仿宋"/>
          <w:spacing w:val="-3"/>
          <w:sz w:val="24"/>
          <w:szCs w:val="24"/>
        </w:rPr>
        <w:t>项〔发包人违约的情形〕约定暂停施工满</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28</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天后发包人仍不纠正其</w:t>
      </w:r>
    </w:p>
    <w:p>
      <w:pPr>
        <w:spacing w:before="78" w:line="185" w:lineRule="auto"/>
        <w:ind w:firstLine="46"/>
        <w:rPr>
          <w:rFonts w:ascii="仿宋" w:hAnsi="仿宋" w:eastAsia="仿宋" w:cs="仿宋"/>
          <w:sz w:val="24"/>
          <w:szCs w:val="24"/>
        </w:rPr>
      </w:pPr>
      <w:r>
        <w:rPr>
          <w:rFonts w:ascii="仿宋" w:hAnsi="仿宋" w:eastAsia="仿宋" w:cs="仿宋"/>
          <w:spacing w:val="-2"/>
          <w:sz w:val="24"/>
          <w:szCs w:val="24"/>
        </w:rPr>
        <w:t>违约行为并致使合同目的不能实现的，承包人有权解除合同。</w:t>
      </w:r>
    </w:p>
    <w:p>
      <w:pPr>
        <w:spacing w:before="78" w:line="185" w:lineRule="auto"/>
        <w:ind w:firstLine="475"/>
        <w:rPr>
          <w:rFonts w:ascii="仿宋" w:hAnsi="仿宋" w:eastAsia="仿宋" w:cs="仿宋"/>
          <w:sz w:val="24"/>
          <w:szCs w:val="24"/>
        </w:rPr>
      </w:pPr>
      <w:r>
        <w:rPr>
          <w:rFonts w:ascii="仿宋" w:hAnsi="仿宋" w:eastAsia="仿宋" w:cs="仿宋"/>
          <w:spacing w:val="-5"/>
          <w:sz w:val="24"/>
          <w:szCs w:val="24"/>
        </w:rPr>
        <w:t>16.2</w:t>
      </w:r>
      <w:r>
        <w:rPr>
          <w:rFonts w:ascii="仿宋" w:hAnsi="仿宋" w:eastAsia="仿宋" w:cs="仿宋"/>
          <w:spacing w:val="21"/>
          <w:sz w:val="24"/>
          <w:szCs w:val="24"/>
        </w:rPr>
        <w:t xml:space="preserve"> </w:t>
      </w:r>
      <w:r>
        <w:rPr>
          <w:rFonts w:ascii="仿宋" w:hAnsi="仿宋" w:eastAsia="仿宋" w:cs="仿宋"/>
          <w:spacing w:val="-5"/>
          <w:sz w:val="24"/>
          <w:szCs w:val="24"/>
        </w:rPr>
        <w:t>承包人违约</w:t>
      </w:r>
    </w:p>
    <w:p>
      <w:pPr>
        <w:spacing w:before="201" w:line="185" w:lineRule="auto"/>
        <w:ind w:firstLine="475"/>
        <w:rPr>
          <w:rFonts w:ascii="仿宋" w:hAnsi="仿宋" w:eastAsia="仿宋" w:cs="仿宋"/>
          <w:sz w:val="24"/>
          <w:szCs w:val="24"/>
        </w:rPr>
      </w:pPr>
      <w:r>
        <w:rPr>
          <w:rFonts w:ascii="仿宋" w:hAnsi="仿宋" w:eastAsia="仿宋" w:cs="仿宋"/>
          <w:spacing w:val="-3"/>
          <w:sz w:val="24"/>
          <w:szCs w:val="24"/>
        </w:rPr>
        <w:t>16.2.1</w:t>
      </w:r>
      <w:r>
        <w:rPr>
          <w:rFonts w:ascii="仿宋" w:hAnsi="仿宋" w:eastAsia="仿宋" w:cs="仿宋"/>
          <w:spacing w:val="17"/>
          <w:sz w:val="24"/>
          <w:szCs w:val="24"/>
        </w:rPr>
        <w:t xml:space="preserve"> </w:t>
      </w:r>
      <w:r>
        <w:rPr>
          <w:rFonts w:ascii="仿宋" w:hAnsi="仿宋" w:eastAsia="仿宋" w:cs="仿宋"/>
          <w:spacing w:val="-3"/>
          <w:sz w:val="24"/>
          <w:szCs w:val="24"/>
        </w:rPr>
        <w:t>承包人违约的情形</w:t>
      </w:r>
    </w:p>
    <w:p>
      <w:pPr>
        <w:spacing w:before="79" w:line="319" w:lineRule="exact"/>
        <w:ind w:firstLine="465"/>
        <w:rPr>
          <w:rFonts w:ascii="仿宋" w:hAnsi="仿宋" w:eastAsia="仿宋" w:cs="仿宋"/>
          <w:sz w:val="24"/>
          <w:szCs w:val="24"/>
        </w:rPr>
      </w:pPr>
      <w:r>
        <w:rPr>
          <w:rFonts w:ascii="仿宋" w:hAnsi="仿宋" w:eastAsia="仿宋" w:cs="仿宋"/>
          <w:spacing w:val="-11"/>
          <w:w w:val="97"/>
          <w:position w:val="4"/>
          <w:sz w:val="24"/>
          <w:szCs w:val="24"/>
        </w:rPr>
        <w:t>承包人违约的其他情形：</w:t>
      </w:r>
      <w:r>
        <w:rPr>
          <w:rFonts w:ascii="仿宋" w:hAnsi="仿宋" w:eastAsia="仿宋" w:cs="仿宋"/>
          <w:spacing w:val="17"/>
          <w:position w:val="4"/>
          <w:sz w:val="24"/>
          <w:szCs w:val="24"/>
          <w:u w:val="single" w:color="auto"/>
        </w:rPr>
        <w:t xml:space="preserve">     </w:t>
      </w:r>
      <w:r>
        <w:rPr>
          <w:rFonts w:ascii="仿宋" w:hAnsi="仿宋" w:eastAsia="仿宋" w:cs="仿宋"/>
          <w:spacing w:val="-11"/>
          <w:w w:val="97"/>
          <w:position w:val="4"/>
          <w:sz w:val="24"/>
          <w:szCs w:val="24"/>
          <w:u w:val="single" w:color="auto"/>
        </w:rPr>
        <w:t>/</w:t>
      </w:r>
    </w:p>
    <w:p>
      <w:pPr>
        <w:spacing w:before="1" w:line="204" w:lineRule="auto"/>
        <w:ind w:firstLine="475"/>
        <w:rPr>
          <w:rFonts w:ascii="仿宋" w:hAnsi="仿宋" w:eastAsia="仿宋" w:cs="仿宋"/>
          <w:sz w:val="24"/>
          <w:szCs w:val="24"/>
        </w:rPr>
      </w:pPr>
      <w:r>
        <w:rPr>
          <w:rFonts w:ascii="仿宋" w:hAnsi="仿宋" w:eastAsia="仿宋" w:cs="仿宋"/>
          <w:spacing w:val="-3"/>
          <w:sz w:val="24"/>
          <w:szCs w:val="24"/>
        </w:rPr>
        <w:t>16.2.2</w:t>
      </w:r>
      <w:r>
        <w:rPr>
          <w:rFonts w:ascii="仿宋" w:hAnsi="仿宋" w:eastAsia="仿宋" w:cs="仿宋"/>
          <w:spacing w:val="-43"/>
          <w:sz w:val="24"/>
          <w:szCs w:val="24"/>
        </w:rPr>
        <w:t xml:space="preserve"> </w:t>
      </w:r>
      <w:r>
        <w:rPr>
          <w:rFonts w:ascii="仿宋" w:hAnsi="仿宋" w:eastAsia="仿宋" w:cs="仿宋"/>
          <w:spacing w:val="-3"/>
          <w:sz w:val="24"/>
          <w:szCs w:val="24"/>
        </w:rPr>
        <w:t>承包人违约的责任</w:t>
      </w:r>
    </w:p>
    <w:p>
      <w:pPr>
        <w:spacing w:before="55" w:line="185" w:lineRule="auto"/>
        <w:ind w:firstLine="465"/>
        <w:rPr>
          <w:rFonts w:ascii="仿宋" w:hAnsi="仿宋" w:eastAsia="仿宋" w:cs="仿宋"/>
          <w:sz w:val="24"/>
          <w:szCs w:val="24"/>
        </w:rPr>
      </w:pPr>
      <w:r>
        <w:rPr>
          <w:rFonts w:ascii="仿宋" w:hAnsi="仿宋" w:eastAsia="仿宋" w:cs="仿宋"/>
          <w:spacing w:val="-12"/>
          <w:sz w:val="24"/>
          <w:szCs w:val="24"/>
        </w:rPr>
        <w:t>承包人违约责任的承担方式和计算方法：</w:t>
      </w:r>
      <w:r>
        <w:rPr>
          <w:rFonts w:ascii="仿宋" w:hAnsi="仿宋" w:eastAsia="仿宋" w:cs="仿宋"/>
          <w:spacing w:val="41"/>
          <w:sz w:val="24"/>
          <w:szCs w:val="24"/>
          <w:u w:val="single" w:color="auto"/>
        </w:rPr>
        <w:t xml:space="preserve">  </w:t>
      </w:r>
      <w:r>
        <w:rPr>
          <w:rFonts w:ascii="仿宋" w:hAnsi="仿宋" w:eastAsia="仿宋" w:cs="仿宋"/>
          <w:spacing w:val="-12"/>
          <w:sz w:val="24"/>
          <w:szCs w:val="24"/>
          <w:u w:val="single" w:color="auto"/>
        </w:rPr>
        <w:t>责令整改、</w:t>
      </w:r>
      <w:r>
        <w:rPr>
          <w:rFonts w:ascii="仿宋" w:hAnsi="仿宋" w:eastAsia="仿宋" w:cs="仿宋"/>
          <w:spacing w:val="29"/>
          <w:sz w:val="24"/>
          <w:szCs w:val="24"/>
          <w:u w:val="single" w:color="auto"/>
        </w:rPr>
        <w:t xml:space="preserve">  </w:t>
      </w:r>
      <w:r>
        <w:rPr>
          <w:rFonts w:ascii="仿宋" w:hAnsi="仿宋" w:eastAsia="仿宋" w:cs="仿宋"/>
          <w:spacing w:val="-12"/>
          <w:sz w:val="24"/>
          <w:szCs w:val="24"/>
          <w:u w:val="single" w:color="auto"/>
        </w:rPr>
        <w:t>扣除违约金解除合同</w:t>
      </w:r>
      <w:r>
        <w:rPr>
          <w:rFonts w:ascii="仿宋" w:hAnsi="仿宋" w:eastAsia="仿宋" w:cs="仿宋"/>
          <w:spacing w:val="-12"/>
          <w:sz w:val="24"/>
          <w:szCs w:val="24"/>
        </w:rPr>
        <w:t>。</w:t>
      </w:r>
    </w:p>
    <w:p>
      <w:pPr>
        <w:spacing w:before="79" w:line="185" w:lineRule="auto"/>
        <w:ind w:firstLine="475"/>
        <w:rPr>
          <w:rFonts w:ascii="仿宋" w:hAnsi="仿宋" w:eastAsia="仿宋" w:cs="仿宋"/>
          <w:sz w:val="24"/>
          <w:szCs w:val="24"/>
        </w:rPr>
      </w:pPr>
      <w:r>
        <w:rPr>
          <w:rFonts w:ascii="仿宋" w:hAnsi="仿宋" w:eastAsia="仿宋" w:cs="仿宋"/>
          <w:spacing w:val="-4"/>
          <w:sz w:val="24"/>
          <w:szCs w:val="24"/>
        </w:rPr>
        <w:t>16.2.3</w:t>
      </w:r>
      <w:r>
        <w:rPr>
          <w:rFonts w:ascii="仿宋" w:hAnsi="仿宋" w:eastAsia="仿宋" w:cs="仿宋"/>
          <w:spacing w:val="41"/>
          <w:sz w:val="24"/>
          <w:szCs w:val="24"/>
        </w:rPr>
        <w:t xml:space="preserve"> </w:t>
      </w:r>
      <w:r>
        <w:rPr>
          <w:rFonts w:ascii="仿宋" w:hAnsi="仿宋" w:eastAsia="仿宋" w:cs="仿宋"/>
          <w:spacing w:val="-4"/>
          <w:sz w:val="24"/>
          <w:szCs w:val="24"/>
        </w:rPr>
        <w:t>因承包人违约解除合同</w:t>
      </w:r>
    </w:p>
    <w:p>
      <w:pPr>
        <w:spacing w:before="199" w:line="185" w:lineRule="auto"/>
        <w:ind w:firstLine="531"/>
        <w:rPr>
          <w:rFonts w:ascii="仿宋" w:hAnsi="仿宋" w:eastAsia="仿宋" w:cs="仿宋"/>
          <w:sz w:val="24"/>
          <w:szCs w:val="24"/>
        </w:rPr>
      </w:pPr>
      <w:r>
        <w:rPr>
          <w:rFonts w:ascii="仿宋" w:hAnsi="仿宋" w:eastAsia="仿宋" w:cs="仿宋"/>
          <w:spacing w:val="-11"/>
          <w:sz w:val="24"/>
          <w:szCs w:val="24"/>
        </w:rPr>
        <w:t>关于承包人违约解除合同的特别约定：</w:t>
      </w:r>
      <w:r>
        <w:rPr>
          <w:rFonts w:ascii="仿宋" w:hAnsi="仿宋" w:eastAsia="仿宋" w:cs="仿宋"/>
          <w:spacing w:val="21"/>
          <w:sz w:val="24"/>
          <w:szCs w:val="24"/>
          <w:u w:val="single" w:color="auto"/>
        </w:rPr>
        <w:t xml:space="preserve">   </w:t>
      </w:r>
      <w:r>
        <w:rPr>
          <w:rFonts w:ascii="仿宋" w:hAnsi="仿宋" w:eastAsia="仿宋" w:cs="仿宋"/>
          <w:spacing w:val="-11"/>
          <w:sz w:val="24"/>
          <w:szCs w:val="24"/>
          <w:u w:val="single" w:color="auto"/>
          <w14:textOutline w14:w="4354" w14:cap="flat" w14:cmpd="sng">
            <w14:solidFill>
              <w14:srgbClr w14:val="000000"/>
            </w14:solidFill>
            <w14:prstDash w14:val="solid"/>
            <w14:miter w14:val="0"/>
          </w14:textOutline>
        </w:rPr>
        <w:t>/</w:t>
      </w:r>
    </w:p>
    <w:p>
      <w:pPr>
        <w:spacing w:before="201" w:line="246" w:lineRule="auto"/>
        <w:ind w:left="46" w:right="30" w:firstLine="425"/>
        <w:rPr>
          <w:rFonts w:ascii="仿宋" w:hAnsi="仿宋" w:eastAsia="仿宋" w:cs="仿宋"/>
          <w:sz w:val="24"/>
          <w:szCs w:val="24"/>
        </w:rPr>
      </w:pPr>
      <w:r>
        <w:rPr>
          <w:rFonts w:ascii="仿宋" w:hAnsi="仿宋" w:eastAsia="仿宋" w:cs="仿宋"/>
          <w:spacing w:val="-2"/>
          <w:sz w:val="24"/>
          <w:szCs w:val="24"/>
        </w:rPr>
        <w:t>发包人继续使用承包人在施工现场的材料、设备、临时工程、承包人文件和由承包人或以</w:t>
      </w:r>
      <w:r>
        <w:rPr>
          <w:rFonts w:ascii="仿宋" w:hAnsi="仿宋" w:eastAsia="仿宋" w:cs="仿宋"/>
          <w:spacing w:val="21"/>
          <w:sz w:val="24"/>
          <w:szCs w:val="24"/>
        </w:rPr>
        <w:t xml:space="preserve"> </w:t>
      </w:r>
      <w:r>
        <w:rPr>
          <w:rFonts w:ascii="仿宋" w:hAnsi="仿宋" w:eastAsia="仿宋" w:cs="仿宋"/>
          <w:spacing w:val="-11"/>
          <w:sz w:val="24"/>
          <w:szCs w:val="24"/>
        </w:rPr>
        <w:t>其名义编制的其他文件的费用承担方式：</w:t>
      </w:r>
      <w:r>
        <w:rPr>
          <w:rFonts w:ascii="仿宋" w:hAnsi="仿宋" w:eastAsia="仿宋" w:cs="仿宋"/>
          <w:spacing w:val="83"/>
          <w:sz w:val="24"/>
          <w:szCs w:val="24"/>
        </w:rPr>
        <w:t xml:space="preserve"> </w:t>
      </w:r>
      <w:r>
        <w:rPr>
          <w:rFonts w:ascii="仿宋" w:hAnsi="仿宋" w:eastAsia="仿宋" w:cs="仿宋"/>
          <w:spacing w:val="-1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pPr>
        <w:spacing w:before="119" w:line="185" w:lineRule="auto"/>
        <w:ind w:firstLine="54"/>
        <w:outlineLvl w:val="2"/>
        <w:rPr>
          <w:rFonts w:ascii="仿宋" w:hAnsi="仿宋" w:eastAsia="仿宋" w:cs="仿宋"/>
          <w:sz w:val="24"/>
          <w:szCs w:val="24"/>
        </w:rPr>
      </w:pPr>
      <w:r>
        <w:rPr>
          <w:rFonts w:ascii="仿宋" w:hAnsi="仿宋" w:eastAsia="仿宋" w:cs="仿宋"/>
          <w:spacing w:val="-7"/>
          <w:sz w:val="24"/>
          <w:szCs w:val="24"/>
        </w:rPr>
        <w:t>17.</w:t>
      </w:r>
      <w:r>
        <w:rPr>
          <w:rFonts w:ascii="仿宋" w:hAnsi="仿宋" w:eastAsia="仿宋" w:cs="仿宋"/>
          <w:spacing w:val="28"/>
          <w:sz w:val="24"/>
          <w:szCs w:val="24"/>
        </w:rPr>
        <w:t xml:space="preserve"> </w:t>
      </w:r>
      <w:r>
        <w:rPr>
          <w:rFonts w:ascii="仿宋" w:hAnsi="仿宋" w:eastAsia="仿宋" w:cs="仿宋"/>
          <w:spacing w:val="-7"/>
          <w:sz w:val="24"/>
          <w:szCs w:val="24"/>
        </w:rPr>
        <w:t>不可抗力</w:t>
      </w:r>
    </w:p>
    <w:p>
      <w:pPr>
        <w:spacing w:before="201" w:line="185" w:lineRule="auto"/>
        <w:ind w:firstLine="475"/>
        <w:rPr>
          <w:rFonts w:ascii="仿宋" w:hAnsi="仿宋" w:eastAsia="仿宋" w:cs="仿宋"/>
          <w:sz w:val="24"/>
          <w:szCs w:val="24"/>
        </w:rPr>
      </w:pPr>
      <w:r>
        <w:rPr>
          <w:rFonts w:ascii="仿宋" w:hAnsi="仿宋" w:eastAsia="仿宋" w:cs="仿宋"/>
          <w:spacing w:val="-5"/>
          <w:sz w:val="24"/>
          <w:szCs w:val="24"/>
        </w:rPr>
        <w:t>17.1</w:t>
      </w:r>
      <w:r>
        <w:rPr>
          <w:rFonts w:ascii="仿宋" w:hAnsi="仿宋" w:eastAsia="仿宋" w:cs="仿宋"/>
          <w:spacing w:val="31"/>
          <w:sz w:val="24"/>
          <w:szCs w:val="24"/>
        </w:rPr>
        <w:t xml:space="preserve"> </w:t>
      </w:r>
      <w:r>
        <w:rPr>
          <w:rFonts w:ascii="仿宋" w:hAnsi="仿宋" w:eastAsia="仿宋" w:cs="仿宋"/>
          <w:spacing w:val="-5"/>
          <w:sz w:val="24"/>
          <w:szCs w:val="24"/>
        </w:rPr>
        <w:t>不可抗力的确认</w:t>
      </w:r>
    </w:p>
    <w:p>
      <w:pPr>
        <w:spacing w:before="285" w:line="327" w:lineRule="auto"/>
        <w:ind w:left="475" w:right="115"/>
        <w:rPr>
          <w:rFonts w:ascii="仿宋" w:hAnsi="仿宋" w:eastAsia="仿宋" w:cs="仿宋"/>
          <w:sz w:val="24"/>
          <w:szCs w:val="24"/>
        </w:rPr>
      </w:pPr>
      <w:r>
        <w:rPr>
          <w:rFonts w:ascii="仿宋" w:hAnsi="仿宋" w:eastAsia="仿宋" w:cs="仿宋"/>
          <w:spacing w:val="-10"/>
          <w:sz w:val="24"/>
          <w:szCs w:val="24"/>
        </w:rPr>
        <w:t>除通用合同条款约定的不可抗力事件之外，视为不可抗力的其他情形：</w:t>
      </w:r>
      <w:r>
        <w:rPr>
          <w:rFonts w:ascii="仿宋" w:hAnsi="仿宋" w:eastAsia="仿宋" w:cs="仿宋"/>
          <w:spacing w:val="41"/>
          <w:sz w:val="24"/>
          <w:szCs w:val="24"/>
        </w:rPr>
        <w:t xml:space="preserve">  </w:t>
      </w:r>
      <w:r>
        <w:rPr>
          <w:rFonts w:ascii="仿宋" w:hAnsi="仿宋" w:eastAsia="仿宋" w:cs="仿宋"/>
          <w:spacing w:val="-10"/>
          <w:sz w:val="24"/>
          <w:szCs w:val="24"/>
          <w:u w:val="single" w:color="auto"/>
        </w:rPr>
        <w:t>执行通用条款。</w:t>
      </w:r>
      <w:r>
        <w:rPr>
          <w:rFonts w:ascii="仿宋" w:hAnsi="仿宋" w:eastAsia="仿宋" w:cs="仿宋"/>
          <w:spacing w:val="3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5"/>
          <w:sz w:val="24"/>
          <w:szCs w:val="24"/>
        </w:rPr>
        <w:t>17.4</w:t>
      </w:r>
      <w:r>
        <w:rPr>
          <w:rFonts w:ascii="仿宋" w:hAnsi="仿宋" w:eastAsia="仿宋" w:cs="仿宋"/>
          <w:spacing w:val="43"/>
          <w:sz w:val="24"/>
          <w:szCs w:val="24"/>
        </w:rPr>
        <w:t xml:space="preserve"> </w:t>
      </w:r>
      <w:r>
        <w:rPr>
          <w:rFonts w:ascii="仿宋" w:hAnsi="仿宋" w:eastAsia="仿宋" w:cs="仿宋"/>
          <w:spacing w:val="-5"/>
          <w:sz w:val="24"/>
          <w:szCs w:val="24"/>
        </w:rPr>
        <w:t>因不可抗力解除合同</w:t>
      </w:r>
    </w:p>
    <w:p>
      <w:pPr>
        <w:spacing w:before="14" w:line="192" w:lineRule="auto"/>
        <w:ind w:firstLine="471"/>
        <w:rPr>
          <w:rFonts w:ascii="仿宋" w:hAnsi="仿宋" w:eastAsia="仿宋" w:cs="仿宋"/>
          <w:sz w:val="24"/>
          <w:szCs w:val="24"/>
        </w:rPr>
      </w:pPr>
      <w:r>
        <w:rPr>
          <w:rFonts w:ascii="仿宋" w:hAnsi="仿宋" w:eastAsia="仿宋" w:cs="仿宋"/>
          <w:spacing w:val="-3"/>
          <w:sz w:val="24"/>
          <w:szCs w:val="24"/>
        </w:rPr>
        <w:t>合同解除后，发包人应在商定或确定发包人应支付款项后</w:t>
      </w:r>
      <w:r>
        <w:rPr>
          <w:rFonts w:ascii="仿宋" w:hAnsi="仿宋" w:eastAsia="仿宋" w:cs="仿宋"/>
          <w:spacing w:val="45"/>
          <w:sz w:val="24"/>
          <w:szCs w:val="24"/>
          <w:u w:val="single" w:color="auto"/>
        </w:rPr>
        <w:t xml:space="preserve"> </w:t>
      </w:r>
      <w:r>
        <w:rPr>
          <w:rFonts w:ascii="仿宋" w:hAnsi="仿宋" w:eastAsia="仿宋" w:cs="仿宋"/>
          <w:spacing w:val="-3"/>
          <w:sz w:val="24"/>
          <w:szCs w:val="24"/>
          <w:u w:val="single" w:color="auto"/>
        </w:rPr>
        <w:t>28</w:t>
      </w:r>
      <w:r>
        <w:rPr>
          <w:rFonts w:ascii="仿宋" w:hAnsi="仿宋" w:eastAsia="仿宋" w:cs="仿宋"/>
          <w:spacing w:val="17"/>
          <w:sz w:val="24"/>
          <w:szCs w:val="24"/>
          <w:u w:val="single" w:color="auto"/>
        </w:rPr>
        <w:t xml:space="preserve"> </w:t>
      </w:r>
      <w:r>
        <w:rPr>
          <w:rFonts w:ascii="仿宋" w:hAnsi="仿宋" w:eastAsia="仿宋" w:cs="仿宋"/>
          <w:spacing w:val="-3"/>
          <w:sz w:val="24"/>
          <w:szCs w:val="24"/>
        </w:rPr>
        <w:t>天内完成款项的支付。</w:t>
      </w:r>
    </w:p>
    <w:p>
      <w:pPr>
        <w:spacing w:before="193" w:line="185" w:lineRule="auto"/>
        <w:ind w:firstLine="54"/>
        <w:outlineLvl w:val="2"/>
        <w:rPr>
          <w:rFonts w:ascii="仿宋" w:hAnsi="仿宋" w:eastAsia="仿宋" w:cs="仿宋"/>
          <w:sz w:val="24"/>
          <w:szCs w:val="24"/>
        </w:rPr>
      </w:pPr>
      <w:r>
        <w:rPr>
          <w:rFonts w:ascii="仿宋" w:hAnsi="仿宋" w:eastAsia="仿宋" w:cs="仿宋"/>
          <w:spacing w:val="-7"/>
          <w:sz w:val="24"/>
          <w:szCs w:val="24"/>
        </w:rPr>
        <w:t>18.</w:t>
      </w:r>
      <w:r>
        <w:rPr>
          <w:rFonts w:ascii="仿宋" w:hAnsi="仿宋" w:eastAsia="仿宋" w:cs="仿宋"/>
          <w:spacing w:val="17"/>
          <w:sz w:val="24"/>
          <w:szCs w:val="24"/>
        </w:rPr>
        <w:t xml:space="preserve"> </w:t>
      </w:r>
      <w:r>
        <w:rPr>
          <w:rFonts w:ascii="仿宋" w:hAnsi="仿宋" w:eastAsia="仿宋" w:cs="仿宋"/>
          <w:spacing w:val="-7"/>
          <w:sz w:val="24"/>
          <w:szCs w:val="24"/>
        </w:rPr>
        <w:t>保险</w:t>
      </w:r>
    </w:p>
    <w:p>
      <w:pPr>
        <w:spacing w:before="198" w:line="185" w:lineRule="auto"/>
        <w:ind w:firstLine="475"/>
        <w:rPr>
          <w:rFonts w:ascii="仿宋" w:hAnsi="仿宋" w:eastAsia="仿宋" w:cs="仿宋"/>
          <w:sz w:val="24"/>
          <w:szCs w:val="24"/>
        </w:rPr>
      </w:pPr>
      <w:r>
        <w:rPr>
          <w:rFonts w:ascii="仿宋" w:hAnsi="仿宋" w:eastAsia="仿宋" w:cs="仿宋"/>
          <w:spacing w:val="-6"/>
          <w:sz w:val="24"/>
          <w:szCs w:val="24"/>
        </w:rPr>
        <w:t>18.1</w:t>
      </w:r>
      <w:r>
        <w:rPr>
          <w:rFonts w:ascii="仿宋" w:hAnsi="仿宋" w:eastAsia="仿宋" w:cs="仿宋"/>
          <w:spacing w:val="27"/>
          <w:sz w:val="24"/>
          <w:szCs w:val="24"/>
        </w:rPr>
        <w:t xml:space="preserve"> </w:t>
      </w:r>
      <w:r>
        <w:rPr>
          <w:rFonts w:ascii="仿宋" w:hAnsi="仿宋" w:eastAsia="仿宋" w:cs="仿宋"/>
          <w:spacing w:val="-6"/>
          <w:sz w:val="24"/>
          <w:szCs w:val="24"/>
        </w:rPr>
        <w:t>工程保险</w:t>
      </w:r>
    </w:p>
    <w:p>
      <w:pPr>
        <w:spacing w:before="199" w:line="185" w:lineRule="auto"/>
        <w:ind w:firstLine="471"/>
        <w:rPr>
          <w:rFonts w:ascii="仿宋" w:hAnsi="仿宋" w:eastAsia="仿宋" w:cs="仿宋"/>
          <w:sz w:val="24"/>
          <w:szCs w:val="24"/>
        </w:rPr>
      </w:pPr>
      <w:r>
        <w:rPr>
          <w:rFonts w:ascii="仿宋" w:hAnsi="仿宋" w:eastAsia="仿宋" w:cs="仿宋"/>
          <w:spacing w:val="-12"/>
          <w:sz w:val="24"/>
          <w:szCs w:val="24"/>
        </w:rPr>
        <w:t>关于工程保险的特别约定：</w:t>
      </w:r>
      <w:r>
        <w:rPr>
          <w:rFonts w:ascii="仿宋" w:hAnsi="仿宋" w:eastAsia="仿宋" w:cs="仿宋"/>
          <w:spacing w:val="21"/>
          <w:sz w:val="24"/>
          <w:szCs w:val="24"/>
          <w:u w:val="single" w:color="auto"/>
        </w:rPr>
        <w:t xml:space="preserve">    </w:t>
      </w:r>
      <w:r>
        <w:rPr>
          <w:rFonts w:ascii="仿宋" w:hAnsi="仿宋" w:eastAsia="仿宋" w:cs="仿宋"/>
          <w:spacing w:val="-12"/>
          <w:sz w:val="24"/>
          <w:szCs w:val="24"/>
          <w:u w:val="single" w:color="auto"/>
        </w:rPr>
        <w:t>执行通用条款</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81" w:line="185" w:lineRule="auto"/>
        <w:ind w:firstLine="475"/>
        <w:rPr>
          <w:rFonts w:ascii="仿宋" w:hAnsi="仿宋" w:eastAsia="仿宋" w:cs="仿宋"/>
          <w:sz w:val="24"/>
          <w:szCs w:val="24"/>
        </w:rPr>
      </w:pPr>
      <w:r>
        <w:rPr>
          <w:rFonts w:ascii="仿宋" w:hAnsi="仿宋" w:eastAsia="仿宋" w:cs="仿宋"/>
          <w:spacing w:val="-5"/>
          <w:sz w:val="24"/>
          <w:szCs w:val="24"/>
        </w:rPr>
        <w:t>18.3</w:t>
      </w:r>
      <w:r>
        <w:rPr>
          <w:rFonts w:ascii="仿宋" w:hAnsi="仿宋" w:eastAsia="仿宋" w:cs="仿宋"/>
          <w:spacing w:val="18"/>
          <w:sz w:val="24"/>
          <w:szCs w:val="24"/>
        </w:rPr>
        <w:t xml:space="preserve"> </w:t>
      </w:r>
      <w:r>
        <w:rPr>
          <w:rFonts w:ascii="仿宋" w:hAnsi="仿宋" w:eastAsia="仿宋" w:cs="仿宋"/>
          <w:spacing w:val="-5"/>
          <w:sz w:val="24"/>
          <w:szCs w:val="24"/>
        </w:rPr>
        <w:t>其他保险</w:t>
      </w:r>
    </w:p>
    <w:p>
      <w:pPr>
        <w:spacing w:before="199" w:line="185" w:lineRule="auto"/>
        <w:ind w:firstLine="471"/>
        <w:rPr>
          <w:rFonts w:ascii="仿宋" w:hAnsi="仿宋" w:eastAsia="仿宋" w:cs="仿宋"/>
          <w:sz w:val="24"/>
          <w:szCs w:val="24"/>
        </w:rPr>
      </w:pPr>
      <w:r>
        <w:rPr>
          <w:rFonts w:ascii="仿宋" w:hAnsi="仿宋" w:eastAsia="仿宋" w:cs="仿宋"/>
          <w:spacing w:val="-18"/>
          <w:sz w:val="24"/>
          <w:szCs w:val="24"/>
        </w:rPr>
        <w:t>关于其他保险的约定：</w:t>
      </w:r>
      <w:r>
        <w:rPr>
          <w:rFonts w:ascii="仿宋" w:hAnsi="仿宋" w:eastAsia="仿宋" w:cs="仿宋"/>
          <w:spacing w:val="9"/>
          <w:sz w:val="24"/>
          <w:szCs w:val="24"/>
          <w:u w:val="single" w:color="auto"/>
        </w:rPr>
        <w:t xml:space="preserve">        </w:t>
      </w:r>
      <w:r>
        <w:rPr>
          <w:rFonts w:ascii="仿宋" w:hAnsi="仿宋" w:eastAsia="仿宋" w:cs="仿宋"/>
          <w:spacing w:val="-18"/>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pPr>
        <w:spacing w:before="78" w:line="185" w:lineRule="auto"/>
        <w:ind w:firstLine="44"/>
        <w:rPr>
          <w:rFonts w:ascii="仿宋" w:hAnsi="仿宋" w:eastAsia="仿宋" w:cs="仿宋"/>
          <w:sz w:val="24"/>
          <w:szCs w:val="24"/>
        </w:rPr>
      </w:pPr>
      <w:r>
        <w:rPr>
          <w:rFonts w:ascii="仿宋" w:hAnsi="仿宋" w:eastAsia="仿宋" w:cs="仿宋"/>
          <w:spacing w:val="-9"/>
          <w:sz w:val="24"/>
          <w:szCs w:val="24"/>
        </w:rPr>
        <w:t>承包人是否应为其施工设备等办理财产保险：</w:t>
      </w:r>
      <w:r>
        <w:rPr>
          <w:rFonts w:ascii="仿宋" w:hAnsi="仿宋" w:eastAsia="仿宋" w:cs="仿宋"/>
          <w:spacing w:val="31"/>
          <w:sz w:val="24"/>
          <w:szCs w:val="24"/>
          <w:u w:val="single" w:color="auto"/>
        </w:rPr>
        <w:t xml:space="preserve">    </w:t>
      </w:r>
      <w:r>
        <w:rPr>
          <w:rFonts w:ascii="仿宋" w:hAnsi="仿宋" w:eastAsia="仿宋" w:cs="仿宋"/>
          <w:spacing w:val="-9"/>
          <w:sz w:val="24"/>
          <w:szCs w:val="24"/>
          <w:u w:val="single" w:color="auto"/>
        </w:rPr>
        <w:t>由承包人自行考虑</w:t>
      </w:r>
      <w:r>
        <w:rPr>
          <w:rFonts w:ascii="仿宋" w:hAnsi="仿宋" w:eastAsia="仿宋" w:cs="仿宋"/>
          <w:spacing w:val="1"/>
          <w:sz w:val="24"/>
          <w:szCs w:val="24"/>
          <w:u w:val="single" w:color="auto"/>
        </w:rPr>
        <w:t xml:space="preserve">  </w:t>
      </w:r>
      <w:r>
        <w:rPr>
          <w:rFonts w:ascii="仿宋" w:hAnsi="仿宋" w:eastAsia="仿宋" w:cs="仿宋"/>
          <w:spacing w:val="-9"/>
          <w:sz w:val="24"/>
          <w:szCs w:val="24"/>
        </w:rPr>
        <w:t>。</w:t>
      </w:r>
    </w:p>
    <w:p>
      <w:pPr>
        <w:spacing w:before="82" w:line="185" w:lineRule="auto"/>
        <w:ind w:firstLine="475"/>
        <w:rPr>
          <w:rFonts w:ascii="仿宋" w:hAnsi="仿宋" w:eastAsia="仿宋" w:cs="仿宋"/>
          <w:sz w:val="24"/>
          <w:szCs w:val="24"/>
        </w:rPr>
      </w:pPr>
      <w:r>
        <w:rPr>
          <w:rFonts w:ascii="仿宋" w:hAnsi="仿宋" w:eastAsia="仿宋" w:cs="仿宋"/>
          <w:spacing w:val="-6"/>
          <w:sz w:val="24"/>
          <w:szCs w:val="24"/>
        </w:rPr>
        <w:t>18.7</w:t>
      </w:r>
      <w:r>
        <w:rPr>
          <w:rFonts w:ascii="仿宋" w:hAnsi="仿宋" w:eastAsia="仿宋" w:cs="仿宋"/>
          <w:spacing w:val="26"/>
          <w:sz w:val="24"/>
          <w:szCs w:val="24"/>
        </w:rPr>
        <w:t xml:space="preserve"> </w:t>
      </w:r>
      <w:r>
        <w:rPr>
          <w:rFonts w:ascii="仿宋" w:hAnsi="仿宋" w:eastAsia="仿宋" w:cs="仿宋"/>
          <w:spacing w:val="-6"/>
          <w:sz w:val="24"/>
          <w:szCs w:val="24"/>
        </w:rPr>
        <w:t>通知义务</w:t>
      </w:r>
    </w:p>
    <w:p>
      <w:pPr>
        <w:spacing w:before="198" w:line="185" w:lineRule="auto"/>
        <w:ind w:firstLine="51"/>
        <w:rPr>
          <w:rFonts w:ascii="仿宋" w:hAnsi="仿宋" w:eastAsia="仿宋" w:cs="仿宋"/>
          <w:sz w:val="24"/>
          <w:szCs w:val="24"/>
        </w:rPr>
      </w:pPr>
      <w:r>
        <w:rPr>
          <w:rFonts w:ascii="仿宋" w:hAnsi="仿宋" w:eastAsia="仿宋" w:cs="仿宋"/>
          <w:spacing w:val="-9"/>
          <w:sz w:val="24"/>
          <w:szCs w:val="24"/>
        </w:rPr>
        <w:t>关于变更保险合同时的通知义务的约定：</w:t>
      </w:r>
      <w:r>
        <w:rPr>
          <w:rFonts w:ascii="仿宋" w:hAnsi="仿宋" w:eastAsia="仿宋" w:cs="仿宋"/>
          <w:spacing w:val="27"/>
          <w:sz w:val="24"/>
          <w:szCs w:val="24"/>
          <w:u w:val="single" w:color="auto"/>
        </w:rPr>
        <w:t xml:space="preserve">   </w:t>
      </w:r>
      <w:r>
        <w:rPr>
          <w:rFonts w:ascii="仿宋" w:hAnsi="仿宋" w:eastAsia="仿宋" w:cs="仿宋"/>
          <w:spacing w:val="-9"/>
          <w:sz w:val="24"/>
          <w:szCs w:val="24"/>
          <w:u w:val="single" w:color="auto"/>
        </w:rPr>
        <w:t>执行通用条款</w:t>
      </w:r>
      <w:r>
        <w:rPr>
          <w:rFonts w:ascii="仿宋" w:hAnsi="仿宋" w:eastAsia="仿宋" w:cs="仿宋"/>
          <w:spacing w:val="1"/>
          <w:sz w:val="24"/>
          <w:szCs w:val="24"/>
          <w:u w:val="single" w:color="auto"/>
        </w:rPr>
        <w:t xml:space="preserve">  </w:t>
      </w:r>
      <w:r>
        <w:rPr>
          <w:rFonts w:ascii="仿宋" w:hAnsi="仿宋" w:eastAsia="仿宋" w:cs="仿宋"/>
          <w:spacing w:val="-9"/>
          <w:sz w:val="24"/>
          <w:szCs w:val="24"/>
        </w:rPr>
        <w:t>。</w:t>
      </w:r>
    </w:p>
    <w:p>
      <w:pPr>
        <w:spacing w:before="199" w:line="185" w:lineRule="auto"/>
        <w:ind w:firstLine="40"/>
        <w:outlineLvl w:val="2"/>
        <w:rPr>
          <w:rFonts w:ascii="仿宋" w:hAnsi="仿宋" w:eastAsia="仿宋" w:cs="仿宋"/>
          <w:sz w:val="24"/>
          <w:szCs w:val="24"/>
        </w:rPr>
      </w:pPr>
      <w:r>
        <w:rPr>
          <w:rFonts w:ascii="仿宋" w:hAnsi="仿宋" w:eastAsia="仿宋" w:cs="仿宋"/>
          <w:spacing w:val="-4"/>
          <w:sz w:val="24"/>
          <w:szCs w:val="24"/>
        </w:rPr>
        <w:t>20.</w:t>
      </w:r>
      <w:r>
        <w:rPr>
          <w:rFonts w:ascii="仿宋" w:hAnsi="仿宋" w:eastAsia="仿宋" w:cs="仿宋"/>
          <w:spacing w:val="21"/>
          <w:sz w:val="24"/>
          <w:szCs w:val="24"/>
        </w:rPr>
        <w:t xml:space="preserve"> </w:t>
      </w:r>
      <w:r>
        <w:rPr>
          <w:rFonts w:ascii="仿宋" w:hAnsi="仿宋" w:eastAsia="仿宋" w:cs="仿宋"/>
          <w:spacing w:val="-4"/>
          <w:sz w:val="24"/>
          <w:szCs w:val="24"/>
        </w:rPr>
        <w:t>争议解决</w:t>
      </w:r>
    </w:p>
    <w:p>
      <w:pPr>
        <w:spacing w:before="202" w:line="185" w:lineRule="auto"/>
        <w:ind w:firstLine="460"/>
        <w:rPr>
          <w:rFonts w:ascii="仿宋" w:hAnsi="仿宋" w:eastAsia="仿宋" w:cs="仿宋"/>
          <w:sz w:val="24"/>
          <w:szCs w:val="24"/>
        </w:rPr>
      </w:pPr>
      <w:r>
        <w:rPr>
          <w:rFonts w:ascii="仿宋" w:hAnsi="仿宋" w:eastAsia="仿宋" w:cs="仿宋"/>
          <w:spacing w:val="-4"/>
          <w:sz w:val="24"/>
          <w:szCs w:val="24"/>
        </w:rPr>
        <w:t>20.3</w:t>
      </w:r>
      <w:r>
        <w:rPr>
          <w:rFonts w:ascii="仿宋" w:hAnsi="仿宋" w:eastAsia="仿宋" w:cs="仿宋"/>
          <w:spacing w:val="25"/>
          <w:sz w:val="24"/>
          <w:szCs w:val="24"/>
        </w:rPr>
        <w:t xml:space="preserve"> </w:t>
      </w:r>
      <w:r>
        <w:rPr>
          <w:rFonts w:ascii="仿宋" w:hAnsi="仿宋" w:eastAsia="仿宋" w:cs="仿宋"/>
          <w:spacing w:val="-4"/>
          <w:sz w:val="24"/>
          <w:szCs w:val="24"/>
        </w:rPr>
        <w:t>争议评审</w:t>
      </w:r>
    </w:p>
    <w:p>
      <w:pPr>
        <w:spacing w:before="198" w:line="185" w:lineRule="auto"/>
        <w:ind w:firstLine="51"/>
        <w:rPr>
          <w:rFonts w:ascii="仿宋" w:hAnsi="仿宋" w:eastAsia="仿宋" w:cs="仿宋"/>
          <w:sz w:val="24"/>
          <w:szCs w:val="24"/>
        </w:rPr>
      </w:pPr>
      <w:r>
        <w:rPr>
          <w:rFonts w:ascii="仿宋" w:hAnsi="仿宋" w:eastAsia="仿宋" w:cs="仿宋"/>
          <w:spacing w:val="-8"/>
          <w:sz w:val="24"/>
          <w:szCs w:val="24"/>
        </w:rPr>
        <w:t>合同当事人是否同意将工程争议提交争议评审小组决定：</w:t>
      </w:r>
      <w:r>
        <w:rPr>
          <w:rFonts w:ascii="仿宋" w:hAnsi="仿宋" w:eastAsia="仿宋" w:cs="仿宋"/>
          <w:spacing w:val="24"/>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8"/>
          <w:sz w:val="24"/>
          <w:szCs w:val="24"/>
        </w:rPr>
        <w:t>。</w:t>
      </w:r>
    </w:p>
    <w:p>
      <w:pPr>
        <w:spacing w:before="79" w:line="185" w:lineRule="auto"/>
        <w:ind w:firstLine="460"/>
        <w:rPr>
          <w:rFonts w:ascii="仿宋" w:hAnsi="仿宋" w:eastAsia="仿宋" w:cs="仿宋"/>
          <w:sz w:val="24"/>
          <w:szCs w:val="24"/>
        </w:rPr>
      </w:pPr>
      <w:r>
        <w:rPr>
          <w:rFonts w:ascii="仿宋" w:hAnsi="仿宋" w:eastAsia="仿宋" w:cs="仿宋"/>
          <w:spacing w:val="-2"/>
          <w:sz w:val="24"/>
          <w:szCs w:val="24"/>
        </w:rPr>
        <w:t>20.3.1</w:t>
      </w:r>
      <w:r>
        <w:rPr>
          <w:rFonts w:ascii="仿宋" w:hAnsi="仿宋" w:eastAsia="仿宋" w:cs="仿宋"/>
          <w:spacing w:val="20"/>
          <w:sz w:val="24"/>
          <w:szCs w:val="24"/>
        </w:rPr>
        <w:t xml:space="preserve"> </w:t>
      </w:r>
      <w:r>
        <w:rPr>
          <w:rFonts w:ascii="仿宋" w:hAnsi="仿宋" w:eastAsia="仿宋" w:cs="仿宋"/>
          <w:spacing w:val="-2"/>
          <w:sz w:val="24"/>
          <w:szCs w:val="24"/>
        </w:rPr>
        <w:t>争议评审小组的确定</w:t>
      </w:r>
    </w:p>
    <w:p>
      <w:pPr>
        <w:spacing w:before="82" w:line="319" w:lineRule="exact"/>
        <w:ind w:firstLine="467"/>
        <w:rPr>
          <w:rFonts w:ascii="仿宋" w:hAnsi="仿宋" w:eastAsia="仿宋" w:cs="仿宋"/>
          <w:sz w:val="24"/>
          <w:szCs w:val="24"/>
        </w:rPr>
      </w:pPr>
      <w:r>
        <w:rPr>
          <w:rFonts w:ascii="仿宋" w:hAnsi="仿宋" w:eastAsia="仿宋" w:cs="仿宋"/>
          <w:spacing w:val="-11"/>
          <w:w w:val="98"/>
          <w:position w:val="4"/>
          <w:sz w:val="24"/>
          <w:szCs w:val="24"/>
        </w:rPr>
        <w:t>争议评审小组成员的确定：</w:t>
      </w:r>
      <w:r>
        <w:rPr>
          <w:rFonts w:ascii="仿宋" w:hAnsi="仿宋" w:eastAsia="仿宋" w:cs="仿宋"/>
          <w:spacing w:val="10"/>
          <w:position w:val="4"/>
          <w:sz w:val="24"/>
          <w:szCs w:val="24"/>
          <w:u w:val="single" w:color="auto"/>
        </w:rPr>
        <w:t xml:space="preserve">        </w:t>
      </w:r>
      <w:r>
        <w:rPr>
          <w:rFonts w:ascii="仿宋" w:hAnsi="仿宋" w:eastAsia="仿宋" w:cs="仿宋"/>
          <w:spacing w:val="-11"/>
          <w:w w:val="98"/>
          <w:position w:val="4"/>
          <w:sz w:val="24"/>
          <w:szCs w:val="24"/>
          <w:u w:val="single" w:color="auto"/>
        </w:rPr>
        <w:t>/</w:t>
      </w:r>
      <w:r>
        <w:rPr>
          <w:rFonts w:ascii="仿宋" w:hAnsi="仿宋" w:eastAsia="仿宋" w:cs="仿宋"/>
          <w:position w:val="4"/>
          <w:sz w:val="24"/>
          <w:szCs w:val="24"/>
          <w:u w:val="single" w:color="auto"/>
        </w:rPr>
        <w:t xml:space="preserve">               </w:t>
      </w:r>
      <w:r>
        <w:rPr>
          <w:rFonts w:ascii="仿宋" w:hAnsi="仿宋" w:eastAsia="仿宋" w:cs="仿宋"/>
          <w:spacing w:val="-11"/>
          <w:w w:val="98"/>
          <w:position w:val="4"/>
          <w:sz w:val="24"/>
          <w:szCs w:val="24"/>
        </w:rPr>
        <w:t>。</w:t>
      </w:r>
    </w:p>
    <w:p>
      <w:pPr>
        <w:spacing w:before="1" w:line="204" w:lineRule="auto"/>
        <w:ind w:firstLine="467"/>
        <w:rPr>
          <w:rFonts w:ascii="仿宋" w:hAnsi="仿宋" w:eastAsia="仿宋" w:cs="仿宋"/>
          <w:sz w:val="24"/>
          <w:szCs w:val="24"/>
        </w:rPr>
      </w:pPr>
      <w:r>
        <w:rPr>
          <w:rFonts w:ascii="仿宋" w:hAnsi="仿宋" w:eastAsia="仿宋" w:cs="仿宋"/>
          <w:spacing w:val="-11"/>
          <w:w w:val="98"/>
          <w:sz w:val="24"/>
          <w:szCs w:val="24"/>
        </w:rPr>
        <w:t>选定争议评审员的期限：</w:t>
      </w:r>
      <w:r>
        <w:rPr>
          <w:rFonts w:ascii="仿宋" w:hAnsi="仿宋" w:eastAsia="仿宋" w:cs="仿宋"/>
          <w:spacing w:val="7"/>
          <w:sz w:val="24"/>
          <w:szCs w:val="24"/>
          <w:u w:val="single" w:color="auto"/>
        </w:rPr>
        <w:t xml:space="preserve">         </w:t>
      </w:r>
      <w:r>
        <w:rPr>
          <w:rFonts w:ascii="仿宋" w:hAnsi="仿宋" w:eastAsia="仿宋" w:cs="仿宋"/>
          <w:spacing w:val="-11"/>
          <w:w w:val="9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52" w:line="185" w:lineRule="auto"/>
        <w:ind w:firstLine="467"/>
        <w:rPr>
          <w:rFonts w:ascii="仿宋" w:hAnsi="仿宋" w:eastAsia="仿宋" w:cs="仿宋"/>
          <w:sz w:val="24"/>
          <w:szCs w:val="24"/>
        </w:rPr>
      </w:pPr>
      <w:r>
        <w:rPr>
          <w:rFonts w:ascii="仿宋" w:hAnsi="仿宋" w:eastAsia="仿宋" w:cs="仿宋"/>
          <w:spacing w:val="-12"/>
          <w:sz w:val="24"/>
          <w:szCs w:val="24"/>
        </w:rPr>
        <w:t>争议评审小组成员的报酬承担方式：</w:t>
      </w:r>
      <w:r>
        <w:rPr>
          <w:rFonts w:ascii="仿宋" w:hAnsi="仿宋" w:eastAsia="仿宋" w:cs="仿宋"/>
          <w:spacing w:val="19"/>
          <w:sz w:val="24"/>
          <w:szCs w:val="24"/>
          <w:u w:val="single" w:color="auto"/>
        </w:rPr>
        <w:t xml:space="preserve">    </w:t>
      </w:r>
      <w:r>
        <w:rPr>
          <w:rFonts w:ascii="仿宋" w:hAnsi="仿宋" w:eastAsia="仿宋" w:cs="仿宋"/>
          <w:spacing w:val="-12"/>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spacing w:before="81" w:line="185" w:lineRule="auto"/>
        <w:ind w:firstLine="467"/>
        <w:rPr>
          <w:rFonts w:ascii="仿宋" w:hAnsi="仿宋" w:eastAsia="仿宋" w:cs="仿宋"/>
          <w:sz w:val="24"/>
          <w:szCs w:val="24"/>
        </w:rPr>
      </w:pPr>
      <w:r>
        <w:rPr>
          <w:rFonts w:ascii="仿宋" w:hAnsi="仿宋" w:eastAsia="仿宋" w:cs="仿宋"/>
          <w:spacing w:val="-11"/>
          <w:w w:val="96"/>
          <w:sz w:val="24"/>
          <w:szCs w:val="24"/>
        </w:rPr>
        <w:t>其他事项的约定：</w:t>
      </w:r>
      <w:r>
        <w:rPr>
          <w:rFonts w:ascii="仿宋" w:hAnsi="仿宋" w:eastAsia="仿宋" w:cs="仿宋"/>
          <w:spacing w:val="6"/>
          <w:sz w:val="24"/>
          <w:szCs w:val="24"/>
          <w:u w:val="single" w:color="auto"/>
        </w:rPr>
        <w:t xml:space="preserve">          </w:t>
      </w:r>
      <w:r>
        <w:rPr>
          <w:rFonts w:ascii="仿宋" w:hAnsi="仿宋" w:eastAsia="仿宋" w:cs="仿宋"/>
          <w:spacing w:val="-11"/>
          <w:w w:val="96"/>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6"/>
          <w:sz w:val="24"/>
          <w:szCs w:val="24"/>
        </w:rPr>
        <w:t>。</w:t>
      </w:r>
    </w:p>
    <w:p>
      <w:pPr>
        <w:spacing w:before="79" w:line="185" w:lineRule="auto"/>
        <w:ind w:firstLine="460"/>
        <w:rPr>
          <w:rFonts w:ascii="仿宋" w:hAnsi="仿宋" w:eastAsia="仿宋" w:cs="仿宋"/>
          <w:sz w:val="24"/>
          <w:szCs w:val="24"/>
        </w:rPr>
      </w:pPr>
      <w:r>
        <w:rPr>
          <w:rFonts w:ascii="仿宋" w:hAnsi="仿宋" w:eastAsia="仿宋" w:cs="仿宋"/>
          <w:spacing w:val="-2"/>
          <w:sz w:val="24"/>
          <w:szCs w:val="24"/>
        </w:rPr>
        <w:t>20.3.2</w:t>
      </w:r>
      <w:r>
        <w:rPr>
          <w:rFonts w:ascii="仿宋" w:hAnsi="仿宋" w:eastAsia="仿宋" w:cs="仿宋"/>
          <w:spacing w:val="20"/>
          <w:sz w:val="24"/>
          <w:szCs w:val="24"/>
        </w:rPr>
        <w:t xml:space="preserve"> </w:t>
      </w:r>
      <w:r>
        <w:rPr>
          <w:rFonts w:ascii="仿宋" w:hAnsi="仿宋" w:eastAsia="仿宋" w:cs="仿宋"/>
          <w:spacing w:val="-2"/>
          <w:sz w:val="24"/>
          <w:szCs w:val="24"/>
        </w:rPr>
        <w:t>争议评审小组的决定</w:t>
      </w:r>
    </w:p>
    <w:p>
      <w:pPr>
        <w:spacing w:before="79" w:line="185" w:lineRule="auto"/>
        <w:ind w:firstLine="471"/>
        <w:rPr>
          <w:rFonts w:ascii="仿宋" w:hAnsi="仿宋" w:eastAsia="仿宋" w:cs="仿宋"/>
          <w:sz w:val="24"/>
          <w:szCs w:val="24"/>
        </w:rPr>
      </w:pPr>
      <w:r>
        <w:rPr>
          <w:rFonts w:ascii="仿宋" w:hAnsi="仿宋" w:eastAsia="仿宋" w:cs="仿宋"/>
          <w:spacing w:val="-11"/>
          <w:w w:val="98"/>
          <w:sz w:val="24"/>
          <w:szCs w:val="24"/>
        </w:rPr>
        <w:t>合同当事人关于本项的约定：</w:t>
      </w:r>
      <w:r>
        <w:rPr>
          <w:rFonts w:ascii="仿宋" w:hAnsi="仿宋" w:eastAsia="仿宋" w:cs="仿宋"/>
          <w:spacing w:val="13"/>
          <w:sz w:val="24"/>
          <w:szCs w:val="24"/>
          <w:u w:val="single" w:color="auto"/>
        </w:rPr>
        <w:t xml:space="preserve">       </w:t>
      </w:r>
      <w:r>
        <w:rPr>
          <w:rFonts w:ascii="仿宋" w:hAnsi="仿宋" w:eastAsia="仿宋" w:cs="仿宋"/>
          <w:spacing w:val="-11"/>
          <w:w w:val="9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1"/>
          <w:w w:val="98"/>
          <w:sz w:val="24"/>
          <w:szCs w:val="24"/>
        </w:rPr>
        <w:t>。</w:t>
      </w:r>
    </w:p>
    <w:p>
      <w:pPr>
        <w:spacing w:before="81" w:line="185" w:lineRule="auto"/>
        <w:ind w:firstLine="460"/>
        <w:rPr>
          <w:rFonts w:ascii="仿宋" w:hAnsi="仿宋" w:eastAsia="仿宋" w:cs="仿宋"/>
          <w:sz w:val="24"/>
          <w:szCs w:val="24"/>
        </w:rPr>
      </w:pPr>
      <w:r>
        <w:rPr>
          <w:rFonts w:ascii="仿宋" w:hAnsi="仿宋" w:eastAsia="仿宋" w:cs="仿宋"/>
          <w:spacing w:val="-3"/>
          <w:sz w:val="24"/>
          <w:szCs w:val="24"/>
        </w:rPr>
        <w:t>20.4</w:t>
      </w:r>
      <w:r>
        <w:rPr>
          <w:rFonts w:ascii="仿宋" w:hAnsi="仿宋" w:eastAsia="仿宋" w:cs="仿宋"/>
          <w:spacing w:val="-41"/>
          <w:sz w:val="24"/>
          <w:szCs w:val="24"/>
        </w:rPr>
        <w:t xml:space="preserve"> </w:t>
      </w:r>
      <w:r>
        <w:rPr>
          <w:rFonts w:ascii="仿宋" w:hAnsi="仿宋" w:eastAsia="仿宋" w:cs="仿宋"/>
          <w:spacing w:val="-3"/>
          <w:sz w:val="24"/>
          <w:szCs w:val="24"/>
        </w:rPr>
        <w:t>仲裁或诉讼</w:t>
      </w:r>
    </w:p>
    <w:p>
      <w:pPr>
        <w:spacing w:before="78" w:line="185" w:lineRule="auto"/>
        <w:ind w:firstLine="489"/>
        <w:rPr>
          <w:rFonts w:ascii="仿宋" w:hAnsi="仿宋" w:eastAsia="仿宋" w:cs="仿宋"/>
          <w:sz w:val="24"/>
          <w:szCs w:val="24"/>
        </w:rPr>
      </w:pPr>
      <w:r>
        <w:rPr>
          <w:rFonts w:ascii="仿宋" w:hAnsi="仿宋" w:eastAsia="仿宋" w:cs="仿宋"/>
          <w:spacing w:val="-5"/>
          <w:sz w:val="24"/>
          <w:szCs w:val="24"/>
        </w:rPr>
        <w:t>因合同及合同有关事项发生的争议，按下列第</w:t>
      </w:r>
      <w:r>
        <w:rPr>
          <w:rFonts w:ascii="仿宋" w:hAnsi="仿宋" w:eastAsia="仿宋" w:cs="仿宋"/>
          <w:spacing w:val="18"/>
          <w:sz w:val="24"/>
          <w:szCs w:val="24"/>
          <w:u w:val="single" w:color="auto"/>
        </w:rPr>
        <w:t xml:space="preserve">  </w:t>
      </w:r>
      <w:r>
        <w:rPr>
          <w:rFonts w:ascii="仿宋" w:hAnsi="仿宋" w:eastAsia="仿宋" w:cs="仿宋"/>
          <w:spacing w:val="-5"/>
          <w:sz w:val="24"/>
          <w:szCs w:val="24"/>
          <w:u w:val="single" w:color="auto"/>
        </w:rPr>
        <w:t>2</w:t>
      </w:r>
      <w:r>
        <w:rPr>
          <w:rFonts w:ascii="仿宋" w:hAnsi="仿宋" w:eastAsia="仿宋" w:cs="仿宋"/>
          <w:spacing w:val="8"/>
          <w:sz w:val="24"/>
          <w:szCs w:val="24"/>
          <w:u w:val="single" w:color="auto"/>
        </w:rPr>
        <w:t xml:space="preserve">  </w:t>
      </w:r>
      <w:r>
        <w:rPr>
          <w:rFonts w:ascii="仿宋" w:hAnsi="仿宋" w:eastAsia="仿宋" w:cs="仿宋"/>
          <w:spacing w:val="-5"/>
          <w:sz w:val="24"/>
          <w:szCs w:val="24"/>
        </w:rPr>
        <w:t>种方式解决：</w:t>
      </w:r>
    </w:p>
    <w:p>
      <w:pPr>
        <w:spacing w:before="198" w:line="185" w:lineRule="auto"/>
        <w:rPr>
          <w:rFonts w:ascii="仿宋" w:hAnsi="仿宋" w:eastAsia="仿宋" w:cs="仿宋"/>
          <w:sz w:val="24"/>
          <w:szCs w:val="24"/>
        </w:rPr>
      </w:pPr>
      <w:r>
        <w:rPr>
          <w:rFonts w:ascii="仿宋" w:hAnsi="仿宋" w:eastAsia="仿宋" w:cs="仿宋"/>
          <w:spacing w:val="-4"/>
          <w:sz w:val="24"/>
          <w:szCs w:val="24"/>
        </w:rPr>
        <w:t>（1）向</w:t>
      </w:r>
      <w:r>
        <w:rPr>
          <w:rFonts w:ascii="仿宋" w:hAnsi="仿宋" w:eastAsia="仿宋" w:cs="仿宋"/>
          <w:spacing w:val="-4"/>
          <w:sz w:val="24"/>
          <w:szCs w:val="24"/>
          <w:u w:val="single" w:color="auto"/>
        </w:rPr>
        <w:t>项目所在地</w:t>
      </w:r>
      <w:r>
        <w:rPr>
          <w:rFonts w:ascii="仿宋" w:hAnsi="仿宋" w:eastAsia="仿宋" w:cs="仿宋"/>
          <w:spacing w:val="-4"/>
          <w:sz w:val="24"/>
          <w:szCs w:val="24"/>
        </w:rPr>
        <w:t>仲裁委员会申请仲裁；</w:t>
      </w:r>
    </w:p>
    <w:p>
      <w:pPr>
        <w:spacing w:before="114" w:line="185" w:lineRule="auto"/>
        <w:ind w:firstLine="44"/>
        <w:rPr>
          <w:rFonts w:ascii="仿宋" w:hAnsi="仿宋" w:eastAsia="仿宋" w:cs="仿宋"/>
          <w:sz w:val="24"/>
          <w:szCs w:val="24"/>
        </w:rPr>
      </w:pPr>
      <w:r>
        <w:rPr>
          <w:rFonts w:ascii="仿宋" w:hAnsi="仿宋" w:eastAsia="仿宋" w:cs="仿宋"/>
          <w:spacing w:val="-3"/>
          <w:sz w:val="24"/>
          <w:szCs w:val="24"/>
        </w:rPr>
        <w:t>（2）向</w:t>
      </w:r>
      <w:r>
        <w:rPr>
          <w:rFonts w:ascii="仿宋" w:hAnsi="仿宋" w:eastAsia="仿宋" w:cs="仿宋"/>
          <w:spacing w:val="-3"/>
          <w:sz w:val="24"/>
          <w:szCs w:val="24"/>
          <w:u w:val="single" w:color="auto"/>
        </w:rPr>
        <w:t>项目所在地</w:t>
      </w:r>
      <w:r>
        <w:rPr>
          <w:rFonts w:ascii="仿宋" w:hAnsi="仿宋" w:eastAsia="仿宋" w:cs="仿宋"/>
          <w:spacing w:val="-3"/>
          <w:sz w:val="24"/>
          <w:szCs w:val="24"/>
        </w:rPr>
        <w:t>人民法院起诉。</w:t>
      </w:r>
    </w:p>
    <w:p>
      <w:pPr>
        <w:sectPr>
          <w:headerReference r:id="rId49" w:type="default"/>
          <w:footerReference r:id="rId50" w:type="default"/>
          <w:pgSz w:w="11907" w:h="16841"/>
          <w:pgMar w:top="1128" w:right="1049" w:bottom="437" w:left="1049" w:header="1111" w:footer="595" w:gutter="0"/>
          <w:pgNumType w:fmt="decimal"/>
          <w:cols w:space="0" w:num="1"/>
          <w:rtlGutter w:val="0"/>
          <w:docGrid w:linePitch="0" w:charSpace="0"/>
        </w:sectPr>
      </w:pPr>
    </w:p>
    <w:p>
      <w:pPr>
        <w:spacing w:line="402" w:lineRule="auto"/>
        <w:rPr>
          <w:rFonts w:ascii="宋体"/>
          <w:sz w:val="21"/>
        </w:rPr>
      </w:pPr>
    </w:p>
    <w:p>
      <w:pPr>
        <w:spacing w:before="104" w:line="184" w:lineRule="auto"/>
        <w:ind w:firstLine="3491"/>
        <w:outlineLvl w:val="0"/>
        <w:rPr>
          <w:rFonts w:ascii="仿宋" w:hAnsi="仿宋" w:eastAsia="仿宋" w:cs="仿宋"/>
          <w:sz w:val="32"/>
          <w:szCs w:val="32"/>
        </w:rPr>
      </w:pPr>
      <w:bookmarkStart w:id="9" w:name="_bookmark12"/>
      <w:bookmarkEnd w:id="9"/>
      <w:r>
        <w:rPr>
          <w:rFonts w:ascii="仿宋" w:hAnsi="仿宋" w:eastAsia="仿宋" w:cs="仿宋"/>
          <w:spacing w:val="-9"/>
          <w:sz w:val="32"/>
          <w:szCs w:val="32"/>
          <w14:textOutline w14:w="5791" w14:cap="flat" w14:cmpd="sng">
            <w14:solidFill>
              <w14:srgbClr w14:val="000000"/>
            </w14:solidFill>
            <w14:prstDash w14:val="solid"/>
            <w14:miter w14:val="0"/>
          </w14:textOutline>
        </w:rPr>
        <w:t>第五部分</w:t>
      </w:r>
      <w:r>
        <w:rPr>
          <w:rFonts w:ascii="仿宋" w:hAnsi="仿宋" w:eastAsia="仿宋" w:cs="仿宋"/>
          <w:spacing w:val="23"/>
          <w:sz w:val="32"/>
          <w:szCs w:val="32"/>
        </w:rPr>
        <w:t xml:space="preserve">  </w:t>
      </w:r>
      <w:r>
        <w:rPr>
          <w:rFonts w:hint="eastAsia" w:ascii="仿宋" w:hAnsi="仿宋" w:eastAsia="仿宋" w:cs="仿宋"/>
          <w:spacing w:val="-9"/>
          <w:sz w:val="32"/>
          <w:szCs w:val="32"/>
          <w14:textOutline w14:w="5791" w14:cap="flat" w14:cmpd="sng">
            <w14:solidFill>
              <w14:srgbClr w14:val="000000"/>
            </w14:solidFill>
            <w14:prstDash w14:val="solid"/>
            <w14:miter w14:val="0"/>
          </w14:textOutline>
        </w:rPr>
        <w:t>投标文件格式</w:t>
      </w:r>
    </w:p>
    <w:p>
      <w:pPr>
        <w:spacing w:line="282" w:lineRule="auto"/>
        <w:rPr>
          <w:rFonts w:ascii="宋体"/>
          <w:sz w:val="21"/>
        </w:rPr>
      </w:pPr>
    </w:p>
    <w:p>
      <w:pPr>
        <w:spacing w:line="283" w:lineRule="auto"/>
        <w:rPr>
          <w:rFonts w:ascii="宋体"/>
          <w:sz w:val="21"/>
        </w:rPr>
      </w:pPr>
    </w:p>
    <w:p>
      <w:pPr>
        <w:spacing w:before="78" w:line="499" w:lineRule="exact"/>
        <w:ind w:firstLine="3721"/>
        <w:rPr>
          <w:rFonts w:ascii="仿宋" w:hAnsi="仿宋" w:eastAsia="仿宋" w:cs="仿宋"/>
          <w:sz w:val="24"/>
          <w:szCs w:val="24"/>
        </w:rPr>
      </w:pPr>
      <w:r>
        <w:rPr>
          <w:rFonts w:ascii="仿宋" w:hAnsi="仿宋" w:eastAsia="仿宋" w:cs="仿宋"/>
          <w:spacing w:val="-4"/>
          <w:position w:val="19"/>
          <w:sz w:val="24"/>
          <w:szCs w:val="24"/>
        </w:rPr>
        <w:t>一、投标承诺书（一）</w:t>
      </w:r>
    </w:p>
    <w:p>
      <w:pPr>
        <w:spacing w:line="204" w:lineRule="auto"/>
        <w:ind w:firstLine="47"/>
        <w:rPr>
          <w:rFonts w:ascii="仿宋" w:hAnsi="仿宋" w:eastAsia="仿宋" w:cs="仿宋"/>
          <w:sz w:val="24"/>
          <w:szCs w:val="24"/>
        </w:rPr>
      </w:pPr>
      <w:r>
        <w:rPr>
          <w:rFonts w:ascii="仿宋" w:hAnsi="仿宋" w:eastAsia="仿宋" w:cs="仿宋"/>
          <w:spacing w:val="-23"/>
          <w:w w:val="98"/>
          <w:sz w:val="24"/>
          <w:szCs w:val="24"/>
        </w:rPr>
        <w:t>致</w:t>
      </w:r>
      <w:r>
        <w:rPr>
          <w:rFonts w:ascii="仿宋" w:hAnsi="仿宋" w:eastAsia="仿宋" w:cs="仿宋"/>
          <w:spacing w:val="-5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57"/>
          <w:sz w:val="24"/>
          <w:szCs w:val="24"/>
        </w:rPr>
        <w:t>（</w:t>
      </w:r>
      <w:r>
        <w:rPr>
          <w:rFonts w:ascii="仿宋" w:hAnsi="仿宋" w:eastAsia="仿宋" w:cs="仿宋"/>
          <w:spacing w:val="-23"/>
          <w:w w:val="98"/>
          <w:sz w:val="24"/>
          <w:szCs w:val="24"/>
        </w:rPr>
        <w:t>招标人名称）</w:t>
      </w:r>
    </w:p>
    <w:p>
      <w:pPr>
        <w:spacing w:before="232" w:line="185" w:lineRule="auto"/>
        <w:ind w:firstLine="407"/>
        <w:rPr>
          <w:rFonts w:ascii="仿宋" w:hAnsi="仿宋" w:eastAsia="仿宋" w:cs="仿宋"/>
          <w:sz w:val="24"/>
          <w:szCs w:val="24"/>
        </w:rPr>
      </w:pPr>
      <w:r>
        <w:rPr>
          <w:rFonts w:ascii="仿宋" w:hAnsi="仿宋" w:eastAsia="仿宋" w:cs="仿宋"/>
          <w:spacing w:val="-11"/>
          <w:sz w:val="24"/>
          <w:szCs w:val="24"/>
        </w:rPr>
        <w:t>在充分研究</w:t>
      </w:r>
      <w:r>
        <w:rPr>
          <w:rFonts w:ascii="仿宋" w:hAnsi="仿宋" w:eastAsia="仿宋" w:cs="仿宋"/>
          <w:spacing w:val="3"/>
          <w:sz w:val="24"/>
          <w:szCs w:val="24"/>
          <w:u w:val="single" w:color="auto"/>
        </w:rPr>
        <w:t xml:space="preserve">           </w:t>
      </w:r>
      <w:r>
        <w:rPr>
          <w:rFonts w:ascii="仿宋" w:hAnsi="仿宋" w:eastAsia="仿宋" w:cs="仿宋"/>
          <w:spacing w:val="-11"/>
          <w:sz w:val="24"/>
          <w:szCs w:val="24"/>
        </w:rPr>
        <w:t>（招标项目标段名称）</w:t>
      </w:r>
      <w:r>
        <w:rPr>
          <w:rFonts w:ascii="仿宋" w:hAnsi="仿宋" w:eastAsia="仿宋" w:cs="仿宋"/>
          <w:spacing w:val="41"/>
          <w:sz w:val="24"/>
          <w:szCs w:val="24"/>
        </w:rPr>
        <w:t xml:space="preserve"> </w:t>
      </w:r>
      <w:r>
        <w:rPr>
          <w:rFonts w:ascii="仿宋" w:hAnsi="仿宋" w:eastAsia="仿宋" w:cs="仿宋"/>
          <w:spacing w:val="-11"/>
          <w:sz w:val="24"/>
          <w:szCs w:val="24"/>
        </w:rPr>
        <w:t>招标文件的全部内容后,我方郑重承诺如下：</w:t>
      </w:r>
    </w:p>
    <w:p>
      <w:pPr>
        <w:spacing w:before="258" w:line="185" w:lineRule="auto"/>
        <w:ind w:firstLine="415"/>
        <w:rPr>
          <w:rFonts w:ascii="仿宋" w:hAnsi="仿宋" w:eastAsia="仿宋" w:cs="仿宋"/>
          <w:sz w:val="24"/>
          <w:szCs w:val="24"/>
        </w:rPr>
      </w:pPr>
      <w:r>
        <w:rPr>
          <w:rFonts w:ascii="仿宋" w:hAnsi="仿宋" w:eastAsia="仿宋" w:cs="仿宋"/>
          <w:spacing w:val="-5"/>
          <w:sz w:val="24"/>
          <w:szCs w:val="24"/>
        </w:rPr>
        <w:t>1.我方投标报价为人民币</w:t>
      </w:r>
      <w:r>
        <w:rPr>
          <w:rFonts w:ascii="仿宋" w:hAnsi="仿宋" w:eastAsia="仿宋" w:cs="仿宋"/>
          <w:spacing w:val="13"/>
          <w:sz w:val="24"/>
          <w:szCs w:val="24"/>
          <w:u w:val="single" w:color="auto"/>
        </w:rPr>
        <w:t xml:space="preserve">      </w:t>
      </w:r>
      <w:r>
        <w:rPr>
          <w:rFonts w:ascii="仿宋" w:hAnsi="仿宋" w:eastAsia="仿宋" w:cs="仿宋"/>
          <w:spacing w:val="-5"/>
          <w:sz w:val="24"/>
          <w:szCs w:val="24"/>
        </w:rPr>
        <w:t>元（大写</w:t>
      </w:r>
      <w:r>
        <w:rPr>
          <w:rFonts w:ascii="仿宋" w:hAnsi="仿宋" w:eastAsia="仿宋" w:cs="仿宋"/>
          <w:spacing w:val="48"/>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35"/>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工期为</w:t>
      </w:r>
      <w:r>
        <w:rPr>
          <w:rFonts w:ascii="仿宋" w:hAnsi="仿宋" w:eastAsia="仿宋" w:cs="仿宋"/>
          <w:spacing w:val="4"/>
          <w:sz w:val="24"/>
          <w:szCs w:val="24"/>
          <w:u w:val="single" w:color="auto"/>
        </w:rPr>
        <w:t xml:space="preserve">        </w:t>
      </w:r>
      <w:r>
        <w:rPr>
          <w:rFonts w:ascii="仿宋" w:hAnsi="仿宋" w:eastAsia="仿宋" w:cs="仿宋"/>
          <w:spacing w:val="-5"/>
          <w:sz w:val="24"/>
          <w:szCs w:val="24"/>
        </w:rPr>
        <w:t>，质量要求</w:t>
      </w:r>
      <w:r>
        <w:rPr>
          <w:rFonts w:ascii="仿宋" w:hAnsi="仿宋" w:eastAsia="仿宋" w:cs="仿宋"/>
          <w:spacing w:val="-5"/>
          <w:sz w:val="24"/>
          <w:szCs w:val="24"/>
          <w:u w:val="single" w:color="auto"/>
        </w:rPr>
        <w:t>：</w:t>
      </w:r>
      <w:r>
        <w:rPr>
          <w:rFonts w:ascii="仿宋" w:hAnsi="仿宋" w:eastAsia="仿宋" w:cs="仿宋"/>
          <w:spacing w:val="10"/>
          <w:sz w:val="24"/>
          <w:szCs w:val="24"/>
          <w:u w:val="single" w:color="auto"/>
        </w:rPr>
        <w:t xml:space="preserve">  </w:t>
      </w:r>
      <w:r>
        <w:rPr>
          <w:rFonts w:ascii="仿宋" w:hAnsi="仿宋" w:eastAsia="仿宋" w:cs="仿宋"/>
          <w:spacing w:val="-5"/>
          <w:sz w:val="24"/>
          <w:szCs w:val="24"/>
        </w:rPr>
        <w:t>。</w:t>
      </w:r>
    </w:p>
    <w:p>
      <w:pPr>
        <w:spacing w:before="260" w:line="499" w:lineRule="exact"/>
        <w:ind w:firstLine="400"/>
        <w:rPr>
          <w:rFonts w:ascii="仿宋" w:hAnsi="仿宋" w:eastAsia="仿宋" w:cs="仿宋"/>
          <w:sz w:val="24"/>
          <w:szCs w:val="24"/>
        </w:rPr>
      </w:pPr>
      <w:r>
        <w:rPr>
          <w:rFonts w:ascii="仿宋" w:hAnsi="仿宋" w:eastAsia="仿宋" w:cs="仿宋"/>
          <w:spacing w:val="-9"/>
          <w:position w:val="19"/>
          <w:sz w:val="24"/>
          <w:szCs w:val="24"/>
        </w:rPr>
        <w:t>2.如果我方中标，</w:t>
      </w:r>
      <w:r>
        <w:rPr>
          <w:rFonts w:ascii="仿宋" w:hAnsi="仿宋" w:eastAsia="仿宋" w:cs="仿宋"/>
          <w:spacing w:val="75"/>
          <w:position w:val="19"/>
          <w:sz w:val="24"/>
          <w:szCs w:val="24"/>
        </w:rPr>
        <w:t xml:space="preserve"> </w:t>
      </w:r>
      <w:r>
        <w:rPr>
          <w:rFonts w:ascii="仿宋" w:hAnsi="仿宋" w:eastAsia="仿宋" w:cs="仿宋"/>
          <w:spacing w:val="-9"/>
          <w:position w:val="19"/>
          <w:sz w:val="24"/>
          <w:szCs w:val="24"/>
        </w:rPr>
        <w:t>我方将按规定履行合同责任义务。保证在合同约定的工期，</w:t>
      </w:r>
      <w:r>
        <w:rPr>
          <w:rFonts w:ascii="仿宋" w:hAnsi="仿宋" w:eastAsia="仿宋" w:cs="仿宋"/>
          <w:spacing w:val="59"/>
          <w:position w:val="19"/>
          <w:sz w:val="24"/>
          <w:szCs w:val="24"/>
        </w:rPr>
        <w:t xml:space="preserve"> </w:t>
      </w:r>
      <w:r>
        <w:rPr>
          <w:rFonts w:ascii="仿宋" w:hAnsi="仿宋" w:eastAsia="仿宋" w:cs="仿宋"/>
          <w:spacing w:val="-9"/>
          <w:position w:val="19"/>
          <w:sz w:val="24"/>
          <w:szCs w:val="24"/>
        </w:rPr>
        <w:t>并确保我方</w:t>
      </w:r>
    </w:p>
    <w:p>
      <w:pPr>
        <w:spacing w:before="1" w:line="204" w:lineRule="auto"/>
        <w:ind w:firstLine="46"/>
        <w:rPr>
          <w:rFonts w:ascii="仿宋" w:hAnsi="仿宋" w:eastAsia="仿宋" w:cs="仿宋"/>
          <w:sz w:val="24"/>
          <w:szCs w:val="24"/>
        </w:rPr>
      </w:pPr>
      <w:r>
        <w:rPr>
          <w:rFonts w:ascii="仿宋" w:hAnsi="仿宋" w:eastAsia="仿宋" w:cs="仿宋"/>
          <w:spacing w:val="-2"/>
          <w:sz w:val="24"/>
          <w:szCs w:val="24"/>
        </w:rPr>
        <w:t>提供的品种、规格、质量和数量以及相关服务满足招标文件的要求。</w:t>
      </w:r>
    </w:p>
    <w:p>
      <w:pPr>
        <w:spacing w:before="233" w:line="500" w:lineRule="exact"/>
        <w:ind w:firstLine="402"/>
        <w:rPr>
          <w:rFonts w:ascii="仿宋" w:hAnsi="仿宋" w:eastAsia="仿宋" w:cs="仿宋"/>
          <w:sz w:val="24"/>
          <w:szCs w:val="24"/>
        </w:rPr>
      </w:pPr>
      <w:r>
        <w:rPr>
          <w:rFonts w:ascii="仿宋" w:hAnsi="仿宋" w:eastAsia="仿宋" w:cs="仿宋"/>
          <w:position w:val="19"/>
          <w:sz w:val="24"/>
          <w:szCs w:val="24"/>
        </w:rPr>
        <w:t>3.本响应文件在招标文件规定的投标有效期内对我方具有约束力，如果我方在投标有效期</w:t>
      </w:r>
    </w:p>
    <w:p>
      <w:pPr>
        <w:spacing w:line="204" w:lineRule="auto"/>
        <w:ind w:firstLine="73"/>
        <w:rPr>
          <w:rFonts w:ascii="仿宋" w:hAnsi="仿宋" w:eastAsia="仿宋" w:cs="仿宋"/>
          <w:sz w:val="24"/>
          <w:szCs w:val="24"/>
        </w:rPr>
      </w:pPr>
      <w:r>
        <w:rPr>
          <w:rFonts w:ascii="仿宋" w:hAnsi="仿宋" w:eastAsia="仿宋" w:cs="仿宋"/>
          <w:spacing w:val="-4"/>
          <w:sz w:val="24"/>
          <w:szCs w:val="24"/>
        </w:rPr>
        <w:t>内撤销投标，其投标保证金将被贵方没收。</w:t>
      </w:r>
    </w:p>
    <w:p>
      <w:pPr>
        <w:spacing w:before="233" w:line="185" w:lineRule="auto"/>
        <w:ind w:firstLine="396"/>
        <w:rPr>
          <w:rFonts w:ascii="仿宋" w:hAnsi="仿宋" w:eastAsia="仿宋" w:cs="仿宋"/>
          <w:sz w:val="24"/>
          <w:szCs w:val="24"/>
        </w:rPr>
      </w:pPr>
      <w:r>
        <w:rPr>
          <w:rFonts w:ascii="仿宋" w:hAnsi="仿宋" w:eastAsia="仿宋" w:cs="仿宋"/>
          <w:spacing w:val="-1"/>
          <w:sz w:val="24"/>
          <w:szCs w:val="24"/>
        </w:rPr>
        <w:t>4.我方已详细审查全部</w:t>
      </w:r>
      <w:r>
        <w:rPr>
          <w:rFonts w:hint="eastAsia" w:ascii="仿宋" w:hAnsi="仿宋" w:eastAsia="仿宋" w:cs="仿宋"/>
          <w:spacing w:val="-1"/>
          <w:sz w:val="24"/>
          <w:szCs w:val="24"/>
          <w:lang w:val="en-US" w:eastAsia="zh-CN"/>
        </w:rPr>
        <w:t>招标</w:t>
      </w:r>
      <w:r>
        <w:rPr>
          <w:rFonts w:ascii="仿宋" w:hAnsi="仿宋" w:eastAsia="仿宋" w:cs="仿宋"/>
          <w:spacing w:val="-1"/>
          <w:sz w:val="24"/>
          <w:szCs w:val="24"/>
        </w:rPr>
        <w:t>文件并完全理解并同意放弃对这方面有不明及误解的权力。</w:t>
      </w:r>
    </w:p>
    <w:p>
      <w:pPr>
        <w:spacing w:before="259" w:line="384" w:lineRule="auto"/>
        <w:ind w:left="51" w:right="45" w:firstLine="351"/>
        <w:rPr>
          <w:rFonts w:ascii="仿宋" w:hAnsi="仿宋" w:eastAsia="仿宋" w:cs="仿宋"/>
          <w:sz w:val="24"/>
          <w:szCs w:val="24"/>
        </w:rPr>
      </w:pPr>
      <w:r>
        <w:rPr>
          <w:rFonts w:ascii="仿宋" w:hAnsi="仿宋" w:eastAsia="仿宋" w:cs="仿宋"/>
          <w:spacing w:val="-5"/>
          <w:sz w:val="24"/>
          <w:szCs w:val="24"/>
        </w:rPr>
        <w:t>5.我方愿意提供贵方可能要求的与投标有关的一切数据或资料，</w:t>
      </w:r>
      <w:r>
        <w:rPr>
          <w:rFonts w:ascii="仿宋" w:hAnsi="仿宋" w:eastAsia="仿宋" w:cs="仿宋"/>
          <w:spacing w:val="88"/>
          <w:sz w:val="24"/>
          <w:szCs w:val="24"/>
        </w:rPr>
        <w:t xml:space="preserve"> </w:t>
      </w:r>
      <w:r>
        <w:rPr>
          <w:rFonts w:ascii="仿宋" w:hAnsi="仿宋" w:eastAsia="仿宋" w:cs="仿宋"/>
          <w:spacing w:val="-5"/>
          <w:sz w:val="24"/>
          <w:szCs w:val="24"/>
        </w:rPr>
        <w:t>完全理解贵方不一定接受</w:t>
      </w:r>
      <w:r>
        <w:rPr>
          <w:rFonts w:ascii="仿宋" w:hAnsi="仿宋" w:eastAsia="仿宋" w:cs="仿宋"/>
          <w:sz w:val="24"/>
          <w:szCs w:val="24"/>
        </w:rPr>
        <w:t xml:space="preserve"> </w:t>
      </w:r>
      <w:r>
        <w:rPr>
          <w:rFonts w:ascii="仿宋" w:hAnsi="仿宋" w:eastAsia="仿宋" w:cs="仿宋"/>
          <w:spacing w:val="-3"/>
          <w:sz w:val="24"/>
          <w:szCs w:val="24"/>
        </w:rPr>
        <w:t>最低投标报价的投标或收到的任何投标。</w:t>
      </w:r>
    </w:p>
    <w:p>
      <w:pPr>
        <w:spacing w:before="1" w:line="382" w:lineRule="auto"/>
        <w:ind w:left="51" w:right="45" w:firstLine="348"/>
        <w:rPr>
          <w:rFonts w:ascii="仿宋" w:hAnsi="仿宋" w:eastAsia="仿宋" w:cs="仿宋"/>
          <w:sz w:val="24"/>
          <w:szCs w:val="24"/>
        </w:rPr>
      </w:pPr>
      <w:r>
        <w:rPr>
          <w:rFonts w:ascii="仿宋" w:hAnsi="仿宋" w:eastAsia="仿宋" w:cs="仿宋"/>
          <w:sz w:val="24"/>
          <w:szCs w:val="24"/>
        </w:rPr>
        <w:t>6.我方派法定代表人或其授权委托人作为我方代表，负责按时参加开标会并签署与投标有</w:t>
      </w:r>
      <w:r>
        <w:rPr>
          <w:rFonts w:ascii="仿宋" w:hAnsi="仿宋" w:eastAsia="仿宋" w:cs="仿宋"/>
          <w:spacing w:val="11"/>
          <w:sz w:val="24"/>
          <w:szCs w:val="24"/>
        </w:rPr>
        <w:t xml:space="preserve"> </w:t>
      </w:r>
      <w:r>
        <w:rPr>
          <w:rFonts w:ascii="仿宋" w:hAnsi="仿宋" w:eastAsia="仿宋" w:cs="仿宋"/>
          <w:spacing w:val="-6"/>
          <w:sz w:val="24"/>
          <w:szCs w:val="24"/>
        </w:rPr>
        <w:t>关的相关文件等。</w:t>
      </w:r>
    </w:p>
    <w:p>
      <w:pPr>
        <w:spacing w:before="3" w:line="201" w:lineRule="auto"/>
        <w:ind w:firstLine="403"/>
        <w:rPr>
          <w:rFonts w:ascii="仿宋" w:hAnsi="仿宋" w:eastAsia="仿宋" w:cs="仿宋"/>
          <w:sz w:val="24"/>
          <w:szCs w:val="24"/>
        </w:rPr>
      </w:pPr>
      <w:r>
        <w:rPr>
          <w:rFonts w:ascii="仿宋" w:hAnsi="仿宋" w:eastAsia="仿宋" w:cs="仿宋"/>
          <w:spacing w:val="-2"/>
          <w:sz w:val="24"/>
          <w:szCs w:val="24"/>
        </w:rPr>
        <w:t>7.我单位承诺我方的投标资格没有被有关行政监督部门限制或取消，否则中标无效。</w:t>
      </w:r>
    </w:p>
    <w:p>
      <w:pPr>
        <w:spacing w:line="189" w:lineRule="exact"/>
      </w:pPr>
    </w:p>
    <w:p/>
    <w:p>
      <w:pPr>
        <w:bidi w:val="0"/>
        <w:rPr>
          <w:rFonts w:ascii="Arial" w:hAnsi="Arial" w:eastAsia="Arial" w:cs="Arial"/>
          <w:snapToGrid w:val="0"/>
          <w:color w:val="000000"/>
          <w:kern w:val="0"/>
          <w:sz w:val="21"/>
          <w:szCs w:val="21"/>
        </w:rPr>
      </w:pPr>
    </w:p>
    <w:p>
      <w:pPr>
        <w:spacing w:before="3" w:line="201" w:lineRule="auto"/>
        <w:ind w:firstLine="4217" w:firstLineChars="1787"/>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投标人：               （盖章）</w:t>
      </w:r>
    </w:p>
    <w:p>
      <w:pPr>
        <w:spacing w:before="3" w:line="201" w:lineRule="auto"/>
        <w:ind w:firstLine="4217" w:firstLineChars="1787"/>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法定代表人：           （盖章）</w:t>
      </w:r>
    </w:p>
    <w:p>
      <w:pPr>
        <w:spacing w:line="360" w:lineRule="auto"/>
        <w:jc w:val="center"/>
        <w:rPr>
          <w:rFonts w:hint="default"/>
          <w:lang w:val="en-US" w:eastAsia="zh-CN"/>
        </w:rPr>
        <w:sectPr>
          <w:headerReference r:id="rId51" w:type="default"/>
          <w:footerReference r:id="rId52" w:type="default"/>
          <w:pgSz w:w="11907" w:h="16841"/>
          <w:pgMar w:top="1128" w:right="1049" w:bottom="437" w:left="1049" w:header="1111" w:footer="595" w:gutter="0"/>
          <w:pgNumType w:fmt="decimal"/>
          <w:cols w:space="0" w:num="1"/>
          <w:rtlGutter w:val="0"/>
          <w:docGrid w:linePitch="0"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rPr>
        <w:tab/>
      </w: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before="78" w:line="185" w:lineRule="auto"/>
        <w:ind w:firstLine="4136"/>
        <w:rPr>
          <w:rFonts w:ascii="仿宋" w:hAnsi="仿宋" w:eastAsia="仿宋" w:cs="仿宋"/>
          <w:sz w:val="24"/>
          <w:szCs w:val="24"/>
        </w:rPr>
      </w:pPr>
      <w:r>
        <w:rPr>
          <w:rFonts w:ascii="仿宋" w:hAnsi="仿宋" w:eastAsia="仿宋" w:cs="仿宋"/>
          <w:spacing w:val="-4"/>
          <w:sz w:val="24"/>
          <w:szCs w:val="24"/>
        </w:rPr>
        <w:t>投标承诺书（二）</w:t>
      </w:r>
    </w:p>
    <w:p>
      <w:pPr>
        <w:spacing w:line="298" w:lineRule="auto"/>
        <w:rPr>
          <w:rFonts w:ascii="宋体"/>
          <w:sz w:val="21"/>
        </w:rPr>
      </w:pPr>
    </w:p>
    <w:p>
      <w:pPr>
        <w:spacing w:line="299" w:lineRule="auto"/>
        <w:rPr>
          <w:rFonts w:ascii="宋体"/>
          <w:sz w:val="21"/>
        </w:rPr>
      </w:pPr>
    </w:p>
    <w:p>
      <w:pPr>
        <w:spacing w:before="78" w:line="185" w:lineRule="auto"/>
        <w:ind w:firstLine="404"/>
        <w:rPr>
          <w:rFonts w:ascii="仿宋" w:hAnsi="仿宋" w:eastAsia="仿宋" w:cs="仿宋"/>
          <w:sz w:val="24"/>
          <w:szCs w:val="24"/>
        </w:rPr>
      </w:pPr>
      <w:r>
        <w:rPr>
          <w:rFonts w:ascii="仿宋" w:hAnsi="仿宋" w:eastAsia="仿宋" w:cs="仿宋"/>
          <w:spacing w:val="-13"/>
          <w:sz w:val="24"/>
          <w:szCs w:val="24"/>
        </w:rPr>
        <w:t>招标人：</w:t>
      </w:r>
    </w:p>
    <w:p>
      <w:pPr>
        <w:spacing w:line="299" w:lineRule="auto"/>
        <w:rPr>
          <w:rFonts w:ascii="宋体"/>
          <w:sz w:val="21"/>
        </w:rPr>
      </w:pPr>
    </w:p>
    <w:p>
      <w:pPr>
        <w:spacing w:line="299" w:lineRule="auto"/>
        <w:rPr>
          <w:rFonts w:ascii="宋体"/>
          <w:sz w:val="21"/>
        </w:rPr>
      </w:pPr>
    </w:p>
    <w:p>
      <w:pPr>
        <w:spacing w:before="78" w:line="384" w:lineRule="auto"/>
        <w:ind w:left="48" w:right="27" w:firstLine="478"/>
        <w:rPr>
          <w:rFonts w:ascii="仿宋" w:hAnsi="仿宋" w:eastAsia="仿宋" w:cs="仿宋"/>
          <w:sz w:val="24"/>
          <w:szCs w:val="24"/>
        </w:rPr>
      </w:pPr>
      <w:r>
        <w:rPr>
          <w:rFonts w:ascii="仿宋" w:hAnsi="仿宋" w:eastAsia="仿宋" w:cs="仿宋"/>
          <w:spacing w:val="-7"/>
          <w:sz w:val="24"/>
          <w:szCs w:val="24"/>
        </w:rPr>
        <w:t>如果我方中标，</w:t>
      </w:r>
      <w:r>
        <w:rPr>
          <w:rFonts w:ascii="仿宋" w:hAnsi="仿宋" w:eastAsia="仿宋" w:cs="仿宋"/>
          <w:spacing w:val="44"/>
          <w:sz w:val="24"/>
          <w:szCs w:val="24"/>
        </w:rPr>
        <w:t xml:space="preserve"> </w:t>
      </w:r>
      <w:r>
        <w:rPr>
          <w:rFonts w:ascii="仿宋" w:hAnsi="仿宋" w:eastAsia="仿宋" w:cs="仿宋"/>
          <w:spacing w:val="-7"/>
          <w:sz w:val="24"/>
          <w:szCs w:val="24"/>
        </w:rPr>
        <w:t>我方保证施工现场管理人员严格按照投标书所报人员及时配置到位。在合</w:t>
      </w:r>
      <w:r>
        <w:rPr>
          <w:rFonts w:ascii="仿宋" w:hAnsi="仿宋" w:eastAsia="仿宋" w:cs="仿宋"/>
          <w:sz w:val="24"/>
          <w:szCs w:val="24"/>
        </w:rPr>
        <w:t xml:space="preserve"> </w:t>
      </w:r>
      <w:r>
        <w:rPr>
          <w:rFonts w:ascii="仿宋" w:hAnsi="仿宋" w:eastAsia="仿宋" w:cs="仿宋"/>
          <w:spacing w:val="-11"/>
          <w:sz w:val="24"/>
          <w:szCs w:val="24"/>
        </w:rPr>
        <w:t>同签订及施工过程中，</w:t>
      </w:r>
      <w:r>
        <w:rPr>
          <w:rFonts w:ascii="仿宋" w:hAnsi="仿宋" w:eastAsia="仿宋" w:cs="仿宋"/>
          <w:spacing w:val="48"/>
          <w:sz w:val="24"/>
          <w:szCs w:val="24"/>
        </w:rPr>
        <w:t xml:space="preserve"> </w:t>
      </w:r>
      <w:r>
        <w:rPr>
          <w:rFonts w:ascii="仿宋" w:hAnsi="仿宋" w:eastAsia="仿宋" w:cs="仿宋"/>
          <w:spacing w:val="-11"/>
          <w:sz w:val="24"/>
          <w:szCs w:val="24"/>
        </w:rPr>
        <w:t>未经发包人允许，</w:t>
      </w:r>
      <w:r>
        <w:rPr>
          <w:rFonts w:ascii="仿宋" w:hAnsi="仿宋" w:eastAsia="仿宋" w:cs="仿宋"/>
          <w:spacing w:val="47"/>
          <w:sz w:val="24"/>
          <w:szCs w:val="24"/>
        </w:rPr>
        <w:t xml:space="preserve"> </w:t>
      </w:r>
      <w:r>
        <w:rPr>
          <w:rFonts w:ascii="仿宋" w:hAnsi="仿宋" w:eastAsia="仿宋" w:cs="仿宋"/>
          <w:spacing w:val="-11"/>
          <w:sz w:val="24"/>
          <w:szCs w:val="24"/>
        </w:rPr>
        <w:t>不擅自更换主要管理人员（指项目负责人、技术负责</w:t>
      </w:r>
      <w:r>
        <w:rPr>
          <w:rFonts w:ascii="仿宋" w:hAnsi="仿宋" w:eastAsia="仿宋" w:cs="仿宋"/>
          <w:sz w:val="24"/>
          <w:szCs w:val="24"/>
        </w:rPr>
        <w:t xml:space="preserve"> </w:t>
      </w:r>
      <w:r>
        <w:rPr>
          <w:rFonts w:ascii="仿宋" w:hAnsi="仿宋" w:eastAsia="仿宋" w:cs="仿宋"/>
          <w:spacing w:val="-6"/>
          <w:sz w:val="24"/>
          <w:szCs w:val="24"/>
        </w:rPr>
        <w:t>人及专职安全员）</w:t>
      </w:r>
      <w:r>
        <w:rPr>
          <w:rFonts w:ascii="仿宋" w:hAnsi="仿宋" w:eastAsia="仿宋" w:cs="仿宋"/>
          <w:spacing w:val="14"/>
          <w:sz w:val="24"/>
          <w:szCs w:val="24"/>
        </w:rPr>
        <w:t xml:space="preserve"> </w:t>
      </w:r>
      <w:r>
        <w:rPr>
          <w:rFonts w:ascii="仿宋" w:hAnsi="仿宋" w:eastAsia="仿宋" w:cs="仿宋"/>
          <w:spacing w:val="-6"/>
          <w:sz w:val="24"/>
          <w:szCs w:val="24"/>
        </w:rPr>
        <w:t>。如以上主要管理人员不能到位或要求更换，发包人可视情节严重情况按照</w:t>
      </w:r>
      <w:r>
        <w:rPr>
          <w:rFonts w:ascii="仿宋" w:hAnsi="仿宋" w:eastAsia="仿宋" w:cs="仿宋"/>
          <w:sz w:val="24"/>
          <w:szCs w:val="24"/>
        </w:rPr>
        <w:t xml:space="preserve"> </w:t>
      </w:r>
      <w:r>
        <w:rPr>
          <w:rFonts w:ascii="仿宋" w:hAnsi="仿宋" w:eastAsia="仿宋" w:cs="仿宋"/>
          <w:spacing w:val="-3"/>
          <w:sz w:val="24"/>
          <w:szCs w:val="24"/>
        </w:rPr>
        <w:t>合同相关条款予以处罚，并且有权单方终止合同。</w:t>
      </w: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78" w:line="185" w:lineRule="auto"/>
        <w:ind w:firstLine="404"/>
        <w:rPr>
          <w:rFonts w:ascii="仿宋" w:hAnsi="仿宋" w:eastAsia="仿宋" w:cs="仿宋"/>
          <w:sz w:val="24"/>
          <w:szCs w:val="24"/>
        </w:rPr>
      </w:pPr>
      <w:r>
        <w:rPr>
          <w:rFonts w:ascii="仿宋" w:hAnsi="仿宋" w:eastAsia="仿宋" w:cs="仿宋"/>
          <w:spacing w:val="-23"/>
          <w:w w:val="95"/>
          <w:sz w:val="24"/>
          <w:szCs w:val="24"/>
        </w:rPr>
        <w:t>投标人</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9"/>
          <w:sz w:val="24"/>
          <w:szCs w:val="24"/>
        </w:rPr>
        <w:t>（</w:t>
      </w:r>
      <w:r>
        <w:rPr>
          <w:rFonts w:ascii="仿宋" w:hAnsi="仿宋" w:eastAsia="仿宋" w:cs="仿宋"/>
          <w:spacing w:val="-23"/>
          <w:w w:val="95"/>
          <w:sz w:val="24"/>
          <w:szCs w:val="24"/>
        </w:rPr>
        <w:t>盖章）</w:t>
      </w:r>
    </w:p>
    <w:p>
      <w:pPr>
        <w:spacing w:line="299" w:lineRule="auto"/>
        <w:rPr>
          <w:rFonts w:ascii="宋体"/>
          <w:sz w:val="21"/>
        </w:rPr>
      </w:pPr>
    </w:p>
    <w:p>
      <w:pPr>
        <w:spacing w:before="78" w:line="185" w:lineRule="auto"/>
        <w:ind w:firstLine="412"/>
        <w:rPr>
          <w:rFonts w:ascii="仿宋" w:hAnsi="仿宋" w:eastAsia="仿宋" w:cs="仿宋"/>
          <w:sz w:val="24"/>
          <w:szCs w:val="24"/>
        </w:rPr>
      </w:pPr>
      <w:r>
        <w:rPr>
          <w:rFonts w:ascii="仿宋" w:hAnsi="仿宋" w:eastAsia="仿宋" w:cs="仿宋"/>
          <w:spacing w:val="-19"/>
          <w:sz w:val="24"/>
          <w:szCs w:val="24"/>
        </w:rPr>
        <w:t>法定代表人或委托代理人</w:t>
      </w:r>
      <w:r>
        <w:rPr>
          <w:rFonts w:ascii="仿宋" w:hAnsi="仿宋" w:eastAsia="仿宋" w:cs="仿宋"/>
          <w:spacing w:val="-4"/>
          <w:sz w:val="24"/>
          <w:szCs w:val="24"/>
        </w:rPr>
        <w:t>：</w:t>
      </w:r>
      <w:r>
        <w:rPr>
          <w:rFonts w:ascii="仿宋" w:hAnsi="仿宋" w:eastAsia="仿宋" w:cs="仿宋"/>
          <w:spacing w:val="2"/>
          <w:sz w:val="24"/>
          <w:szCs w:val="24"/>
        </w:rPr>
        <w:t xml:space="preserve">            </w:t>
      </w:r>
      <w:r>
        <w:rPr>
          <w:rFonts w:ascii="仿宋" w:hAnsi="仿宋" w:eastAsia="仿宋" w:cs="仿宋"/>
          <w:spacing w:val="-4"/>
          <w:sz w:val="24"/>
          <w:szCs w:val="24"/>
        </w:rPr>
        <w:t>（</w:t>
      </w:r>
      <w:r>
        <w:rPr>
          <w:rFonts w:ascii="仿宋" w:hAnsi="仿宋" w:eastAsia="仿宋" w:cs="仿宋"/>
          <w:spacing w:val="-19"/>
          <w:sz w:val="24"/>
          <w:szCs w:val="24"/>
        </w:rPr>
        <w:t>盖章）</w:t>
      </w:r>
    </w:p>
    <w:p>
      <w:pPr>
        <w:spacing w:line="299" w:lineRule="auto"/>
        <w:rPr>
          <w:rFonts w:ascii="宋体"/>
          <w:sz w:val="21"/>
        </w:rPr>
      </w:pPr>
    </w:p>
    <w:p>
      <w:pPr>
        <w:spacing w:before="79" w:line="185" w:lineRule="auto"/>
        <w:ind w:firstLine="455"/>
        <w:rPr>
          <w:rFonts w:ascii="仿宋" w:hAnsi="仿宋" w:eastAsia="仿宋" w:cs="仿宋"/>
          <w:sz w:val="24"/>
          <w:szCs w:val="24"/>
        </w:rPr>
      </w:pPr>
      <w:r>
        <w:rPr>
          <w:rFonts w:ascii="仿宋" w:hAnsi="仿宋" w:eastAsia="仿宋" w:cs="仿宋"/>
          <w:spacing w:val="-22"/>
          <w:w w:val="92"/>
          <w:sz w:val="24"/>
          <w:szCs w:val="24"/>
        </w:rPr>
        <w:t>日期：</w:t>
      </w:r>
      <w:r>
        <w:rPr>
          <w:rFonts w:ascii="仿宋" w:hAnsi="仿宋" w:eastAsia="仿宋" w:cs="仿宋"/>
          <w:spacing w:val="3"/>
          <w:sz w:val="24"/>
          <w:szCs w:val="24"/>
        </w:rPr>
        <w:t xml:space="preserve">         </w:t>
      </w:r>
      <w:r>
        <w:rPr>
          <w:rFonts w:ascii="仿宋" w:hAnsi="仿宋" w:eastAsia="仿宋" w:cs="仿宋"/>
          <w:spacing w:val="-22"/>
          <w:w w:val="92"/>
          <w:sz w:val="24"/>
          <w:szCs w:val="24"/>
        </w:rPr>
        <w:t>年</w:t>
      </w:r>
      <w:r>
        <w:rPr>
          <w:rFonts w:ascii="仿宋" w:hAnsi="仿宋" w:eastAsia="仿宋" w:cs="仿宋"/>
          <w:spacing w:val="8"/>
          <w:sz w:val="24"/>
          <w:szCs w:val="24"/>
        </w:rPr>
        <w:t xml:space="preserve">    </w:t>
      </w:r>
      <w:r>
        <w:rPr>
          <w:rFonts w:ascii="仿宋" w:hAnsi="仿宋" w:eastAsia="仿宋" w:cs="仿宋"/>
          <w:spacing w:val="-22"/>
          <w:w w:val="92"/>
          <w:sz w:val="24"/>
          <w:szCs w:val="24"/>
        </w:rPr>
        <w:t>月</w:t>
      </w:r>
      <w:r>
        <w:rPr>
          <w:rFonts w:ascii="仿宋" w:hAnsi="仿宋" w:eastAsia="仿宋" w:cs="仿宋"/>
          <w:spacing w:val="17"/>
          <w:sz w:val="24"/>
          <w:szCs w:val="24"/>
        </w:rPr>
        <w:t xml:space="preserve">    </w:t>
      </w:r>
      <w:r>
        <w:rPr>
          <w:rFonts w:ascii="仿宋" w:hAnsi="仿宋" w:eastAsia="仿宋" w:cs="仿宋"/>
          <w:spacing w:val="-22"/>
          <w:w w:val="92"/>
          <w:sz w:val="24"/>
          <w:szCs w:val="24"/>
        </w:rPr>
        <w:t>日</w:t>
      </w:r>
    </w:p>
    <w:p>
      <w:pPr>
        <w:sectPr>
          <w:headerReference r:id="rId53" w:type="default"/>
          <w:footerReference r:id="rId54" w:type="default"/>
          <w:pgSz w:w="11907" w:h="16841"/>
          <w:pgMar w:top="1128" w:right="1049" w:bottom="437" w:left="1049" w:header="1111" w:footer="595" w:gutter="0"/>
          <w:pgNumType w:fmt="decimal"/>
          <w:cols w:space="0" w:num="1"/>
          <w:rtlGutter w:val="0"/>
          <w:docGrid w:linePitch="0" w:charSpace="0"/>
        </w:sectPr>
      </w:pPr>
    </w:p>
    <w:p>
      <w:pPr>
        <w:spacing w:line="370" w:lineRule="auto"/>
        <w:rPr>
          <w:rFonts w:ascii="宋体"/>
          <w:sz w:val="21"/>
        </w:rPr>
      </w:pPr>
    </w:p>
    <w:p>
      <w:pPr>
        <w:spacing w:before="78" w:line="185" w:lineRule="auto"/>
        <w:ind w:firstLine="4368"/>
        <w:rPr>
          <w:rFonts w:ascii="仿宋" w:hAnsi="仿宋" w:eastAsia="仿宋" w:cs="仿宋"/>
          <w:sz w:val="24"/>
          <w:szCs w:val="24"/>
        </w:rPr>
      </w:pPr>
      <w:r>
        <w:rPr>
          <w:rFonts w:ascii="仿宋" w:hAnsi="仿宋" w:eastAsia="仿宋" w:cs="仿宋"/>
          <w:spacing w:val="-4"/>
          <w:sz w:val="24"/>
          <w:szCs w:val="24"/>
        </w:rPr>
        <w:t>2、开标一览表</w:t>
      </w:r>
    </w:p>
    <w:p>
      <w:pPr>
        <w:spacing w:line="260" w:lineRule="auto"/>
        <w:rPr>
          <w:rFonts w:ascii="宋体"/>
          <w:sz w:val="21"/>
        </w:rPr>
      </w:pPr>
    </w:p>
    <w:p>
      <w:pPr>
        <w:spacing w:before="78" w:line="612" w:lineRule="exact"/>
        <w:ind w:firstLine="430"/>
        <w:rPr>
          <w:rFonts w:ascii="仿宋" w:hAnsi="仿宋" w:eastAsia="仿宋" w:cs="仿宋"/>
          <w:sz w:val="24"/>
          <w:szCs w:val="24"/>
        </w:rPr>
      </w:pPr>
      <w:r>
        <w:rPr>
          <w:rFonts w:ascii="仿宋" w:hAnsi="仿宋" w:eastAsia="仿宋" w:cs="仿宋"/>
          <w:spacing w:val="-9"/>
          <w:position w:val="28"/>
          <w:sz w:val="24"/>
          <w:szCs w:val="24"/>
          <w14:textOutline w14:w="4354" w14:cap="flat" w14:cmpd="sng">
            <w14:solidFill>
              <w14:srgbClr w14:val="000000"/>
            </w14:solidFill>
            <w14:prstDash w14:val="solid"/>
            <w14:miter w14:val="0"/>
          </w14:textOutline>
        </w:rPr>
        <w:t>项目名称：</w:t>
      </w:r>
    </w:p>
    <w:p>
      <w:pPr>
        <w:spacing w:line="204" w:lineRule="auto"/>
        <w:ind w:firstLine="430"/>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项目编号：</w:t>
      </w:r>
    </w:p>
    <w:p>
      <w:pPr>
        <w:spacing w:line="160" w:lineRule="exact"/>
      </w:pPr>
    </w:p>
    <w:tbl>
      <w:tblPr>
        <w:tblStyle w:val="21"/>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3200"/>
        <w:gridCol w:w="4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64" w:type="dxa"/>
            <w:vAlign w:val="top"/>
          </w:tcPr>
          <w:p>
            <w:pPr>
              <w:spacing w:before="229" w:line="185" w:lineRule="auto"/>
              <w:ind w:firstLine="366"/>
              <w:rPr>
                <w:rFonts w:ascii="仿宋" w:hAnsi="仿宋" w:eastAsia="仿宋" w:cs="仿宋"/>
                <w:sz w:val="24"/>
                <w:szCs w:val="24"/>
              </w:rPr>
            </w:pPr>
            <w:r>
              <w:rPr>
                <w:rFonts w:ascii="仿宋" w:hAnsi="仿宋" w:eastAsia="仿宋" w:cs="仿宋"/>
                <w:spacing w:val="-4"/>
                <w:sz w:val="24"/>
                <w:szCs w:val="24"/>
              </w:rPr>
              <w:t>序号</w:t>
            </w:r>
          </w:p>
        </w:tc>
        <w:tc>
          <w:tcPr>
            <w:tcW w:w="3200" w:type="dxa"/>
            <w:vAlign w:val="top"/>
          </w:tcPr>
          <w:p>
            <w:pPr>
              <w:spacing w:before="229" w:line="185" w:lineRule="auto"/>
              <w:ind w:firstLine="117"/>
              <w:rPr>
                <w:rFonts w:ascii="仿宋" w:hAnsi="仿宋" w:eastAsia="仿宋" w:cs="仿宋"/>
                <w:sz w:val="24"/>
                <w:szCs w:val="24"/>
              </w:rPr>
            </w:pPr>
            <w:r>
              <w:rPr>
                <w:rFonts w:ascii="仿宋" w:hAnsi="仿宋" w:eastAsia="仿宋" w:cs="仿宋"/>
                <w:spacing w:val="-4"/>
                <w:sz w:val="24"/>
                <w:szCs w:val="24"/>
              </w:rPr>
              <w:t>项目名称</w:t>
            </w:r>
          </w:p>
        </w:tc>
        <w:tc>
          <w:tcPr>
            <w:tcW w:w="4539" w:type="dxa"/>
            <w:vAlign w:val="top"/>
          </w:tcPr>
          <w:p>
            <w:pPr>
              <w:spacing w:before="229" w:line="185" w:lineRule="auto"/>
              <w:ind w:firstLine="1751"/>
              <w:rPr>
                <w:rFonts w:ascii="仿宋" w:hAnsi="仿宋" w:eastAsia="仿宋" w:cs="仿宋"/>
                <w:sz w:val="24"/>
                <w:szCs w:val="24"/>
              </w:rPr>
            </w:pPr>
            <w:r>
              <w:rPr>
                <w:rFonts w:ascii="仿宋" w:hAnsi="仿宋" w:eastAsia="仿宋" w:cs="仿宋"/>
                <w:spacing w:val="-6"/>
                <w:sz w:val="24"/>
                <w:szCs w:val="24"/>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164" w:type="dxa"/>
            <w:vAlign w:val="top"/>
          </w:tcPr>
          <w:p>
            <w:pPr>
              <w:spacing w:line="351" w:lineRule="auto"/>
              <w:rPr>
                <w:rFonts w:ascii="宋体"/>
                <w:sz w:val="21"/>
              </w:rPr>
            </w:pPr>
          </w:p>
          <w:p>
            <w:pPr>
              <w:spacing w:before="78" w:line="180" w:lineRule="auto"/>
              <w:ind w:firstLine="576"/>
              <w:rPr>
                <w:rFonts w:ascii="仿宋" w:hAnsi="仿宋" w:eastAsia="仿宋" w:cs="仿宋"/>
                <w:sz w:val="24"/>
                <w:szCs w:val="24"/>
              </w:rPr>
            </w:pPr>
            <w:r>
              <w:rPr>
                <w:rFonts w:ascii="仿宋" w:hAnsi="仿宋" w:eastAsia="仿宋" w:cs="仿宋"/>
                <w:sz w:val="24"/>
                <w:szCs w:val="24"/>
              </w:rPr>
              <w:t>1</w:t>
            </w:r>
          </w:p>
        </w:tc>
        <w:tc>
          <w:tcPr>
            <w:tcW w:w="3200" w:type="dxa"/>
            <w:vAlign w:val="top"/>
          </w:tcPr>
          <w:p>
            <w:pPr>
              <w:spacing w:line="343" w:lineRule="auto"/>
              <w:rPr>
                <w:rFonts w:ascii="宋体"/>
                <w:sz w:val="21"/>
              </w:rPr>
            </w:pPr>
          </w:p>
          <w:p>
            <w:pPr>
              <w:spacing w:before="78" w:line="185" w:lineRule="auto"/>
              <w:ind w:firstLine="116"/>
              <w:rPr>
                <w:rFonts w:ascii="仿宋" w:hAnsi="仿宋" w:eastAsia="仿宋" w:cs="仿宋"/>
                <w:sz w:val="24"/>
                <w:szCs w:val="24"/>
              </w:rPr>
            </w:pPr>
            <w:r>
              <w:rPr>
                <w:rFonts w:ascii="仿宋" w:hAnsi="仿宋" w:eastAsia="仿宋" w:cs="仿宋"/>
                <w:spacing w:val="-3"/>
                <w:sz w:val="24"/>
                <w:szCs w:val="24"/>
              </w:rPr>
              <w:t>投标总报价</w:t>
            </w:r>
          </w:p>
        </w:tc>
        <w:tc>
          <w:tcPr>
            <w:tcW w:w="4539" w:type="dxa"/>
            <w:vAlign w:val="top"/>
          </w:tcPr>
          <w:p>
            <w:pPr>
              <w:spacing w:before="113" w:line="185" w:lineRule="auto"/>
              <w:ind w:firstLine="121"/>
              <w:rPr>
                <w:rFonts w:ascii="仿宋" w:hAnsi="仿宋" w:eastAsia="仿宋" w:cs="仿宋"/>
                <w:sz w:val="24"/>
                <w:szCs w:val="24"/>
              </w:rPr>
            </w:pPr>
            <w:r>
              <w:rPr>
                <w:rFonts w:ascii="仿宋" w:hAnsi="仿宋" w:eastAsia="仿宋" w:cs="仿宋"/>
                <w:spacing w:val="-21"/>
                <w:w w:val="87"/>
                <w:sz w:val="24"/>
                <w:szCs w:val="24"/>
              </w:rPr>
              <w:t>小写</w:t>
            </w:r>
            <w:r>
              <w:rPr>
                <w:rFonts w:ascii="仿宋" w:hAnsi="仿宋" w:eastAsia="仿宋" w:cs="仿宋"/>
                <w:spacing w:val="-3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31"/>
                <w:sz w:val="24"/>
                <w:szCs w:val="24"/>
              </w:rPr>
              <w:t>；</w:t>
            </w:r>
          </w:p>
          <w:p>
            <w:pPr>
              <w:spacing w:before="160" w:line="185" w:lineRule="auto"/>
              <w:ind w:firstLine="124"/>
              <w:rPr>
                <w:rFonts w:ascii="仿宋" w:hAnsi="仿宋" w:eastAsia="仿宋" w:cs="仿宋"/>
                <w:sz w:val="24"/>
                <w:szCs w:val="24"/>
              </w:rPr>
            </w:pPr>
            <w:r>
              <w:rPr>
                <w:rFonts w:ascii="仿宋" w:hAnsi="仿宋" w:eastAsia="仿宋" w:cs="仿宋"/>
                <w:spacing w:val="-21"/>
                <w:w w:val="90"/>
                <w:sz w:val="24"/>
                <w:szCs w:val="24"/>
              </w:rPr>
              <w:t>大写：</w:t>
            </w:r>
            <w:r>
              <w:rPr>
                <w:rFonts w:ascii="仿宋" w:hAnsi="仿宋" w:eastAsia="仿宋" w:cs="仿宋"/>
                <w:spacing w:val="1"/>
                <w:sz w:val="24"/>
                <w:szCs w:val="24"/>
                <w:u w:val="single" w:color="auto"/>
              </w:rPr>
              <w:t xml:space="preserve">                     </w:t>
            </w:r>
            <w:r>
              <w:rPr>
                <w:rFonts w:ascii="仿宋" w:hAnsi="仿宋" w:eastAsia="仿宋" w:cs="仿宋"/>
                <w:spacing w:val="-21"/>
                <w:w w:val="9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64" w:type="dxa"/>
            <w:gridSpan w:val="2"/>
            <w:vAlign w:val="top"/>
          </w:tcPr>
          <w:p>
            <w:pPr>
              <w:spacing w:before="36" w:line="185" w:lineRule="auto"/>
              <w:ind w:firstLine="127"/>
              <w:rPr>
                <w:rFonts w:ascii="仿宋" w:hAnsi="仿宋" w:eastAsia="仿宋" w:cs="仿宋"/>
                <w:sz w:val="24"/>
                <w:szCs w:val="24"/>
              </w:rPr>
            </w:pPr>
            <w:r>
              <w:rPr>
                <w:rFonts w:ascii="仿宋" w:hAnsi="仿宋" w:eastAsia="仿宋" w:cs="仿宋"/>
                <w:spacing w:val="-17"/>
                <w:sz w:val="24"/>
                <w:szCs w:val="24"/>
              </w:rPr>
              <w:t>工期：</w:t>
            </w:r>
          </w:p>
        </w:tc>
        <w:tc>
          <w:tcPr>
            <w:tcW w:w="453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64" w:type="dxa"/>
            <w:gridSpan w:val="2"/>
            <w:vAlign w:val="top"/>
          </w:tcPr>
          <w:p>
            <w:pPr>
              <w:spacing w:before="37" w:line="185" w:lineRule="auto"/>
              <w:ind w:firstLine="129"/>
              <w:rPr>
                <w:rFonts w:ascii="仿宋" w:hAnsi="仿宋" w:eastAsia="仿宋" w:cs="仿宋"/>
                <w:sz w:val="24"/>
                <w:szCs w:val="24"/>
              </w:rPr>
            </w:pPr>
            <w:r>
              <w:rPr>
                <w:rFonts w:ascii="仿宋" w:hAnsi="仿宋" w:eastAsia="仿宋" w:cs="仿宋"/>
                <w:spacing w:val="-13"/>
                <w:sz w:val="24"/>
                <w:szCs w:val="24"/>
              </w:rPr>
              <w:t>质量要求：</w:t>
            </w:r>
          </w:p>
        </w:tc>
        <w:tc>
          <w:tcPr>
            <w:tcW w:w="4539" w:type="dxa"/>
            <w:vAlign w:val="top"/>
          </w:tcPr>
          <w:p>
            <w:pPr>
              <w:spacing w:before="37" w:line="185" w:lineRule="auto"/>
              <w:ind w:firstLine="128"/>
              <w:rPr>
                <w:rFonts w:ascii="仿宋" w:hAnsi="仿宋" w:eastAsia="仿宋" w:cs="仿宋"/>
                <w:sz w:val="24"/>
                <w:szCs w:val="24"/>
              </w:rPr>
            </w:pPr>
            <w:r>
              <w:rPr>
                <w:rFonts w:ascii="仿宋" w:hAnsi="仿宋" w:eastAsia="仿宋" w:cs="仿宋"/>
                <w:spacing w:val="-6"/>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364" w:type="dxa"/>
            <w:gridSpan w:val="2"/>
            <w:vAlign w:val="top"/>
          </w:tcPr>
          <w:p>
            <w:pPr>
              <w:spacing w:before="38" w:line="185" w:lineRule="auto"/>
              <w:ind w:firstLine="129"/>
              <w:rPr>
                <w:rFonts w:ascii="仿宋" w:hAnsi="仿宋" w:eastAsia="仿宋" w:cs="仿宋"/>
                <w:sz w:val="24"/>
                <w:szCs w:val="24"/>
              </w:rPr>
            </w:pPr>
            <w:r>
              <w:rPr>
                <w:rFonts w:ascii="仿宋" w:hAnsi="仿宋" w:eastAsia="仿宋" w:cs="仿宋"/>
                <w:spacing w:val="-15"/>
                <w:sz w:val="24"/>
                <w:szCs w:val="24"/>
              </w:rPr>
              <w:t>质保期：</w:t>
            </w:r>
          </w:p>
        </w:tc>
        <w:tc>
          <w:tcPr>
            <w:tcW w:w="4539" w:type="dxa"/>
            <w:vAlign w:val="top"/>
          </w:tcPr>
          <w:p>
            <w:pPr>
              <w:rPr>
                <w:rFonts w:ascii="宋体"/>
                <w:sz w:val="21"/>
              </w:rPr>
            </w:pPr>
          </w:p>
        </w:tc>
      </w:tr>
    </w:tbl>
    <w:p>
      <w:pPr>
        <w:spacing w:before="84" w:line="185" w:lineRule="auto"/>
        <w:ind w:firstLine="135"/>
        <w:rPr>
          <w:rFonts w:ascii="仿宋" w:hAnsi="仿宋" w:eastAsia="仿宋" w:cs="仿宋"/>
          <w:sz w:val="24"/>
          <w:szCs w:val="24"/>
        </w:rPr>
      </w:pPr>
      <w:r>
        <w:rPr>
          <w:rFonts w:ascii="仿宋" w:hAnsi="仿宋" w:eastAsia="仿宋" w:cs="仿宋"/>
          <w:spacing w:val="-12"/>
          <w:sz w:val="24"/>
          <w:szCs w:val="24"/>
        </w:rPr>
        <w:t>注：</w:t>
      </w:r>
      <w:r>
        <w:rPr>
          <w:rFonts w:ascii="仿宋" w:hAnsi="仿宋" w:eastAsia="仿宋" w:cs="仿宋"/>
          <w:spacing w:val="67"/>
          <w:sz w:val="24"/>
          <w:szCs w:val="24"/>
        </w:rPr>
        <w:t xml:space="preserve"> </w:t>
      </w:r>
      <w:r>
        <w:rPr>
          <w:rFonts w:ascii="仿宋" w:hAnsi="仿宋" w:eastAsia="仿宋" w:cs="仿宋"/>
          <w:spacing w:val="-12"/>
          <w:sz w:val="24"/>
          <w:szCs w:val="24"/>
        </w:rPr>
        <w:t>1.表中大小写不一致时，以大写为准。</w:t>
      </w:r>
    </w:p>
    <w:p>
      <w:pPr>
        <w:spacing w:before="165" w:line="315" w:lineRule="auto"/>
        <w:ind w:left="129" w:right="28" w:firstLine="474"/>
        <w:rPr>
          <w:rFonts w:ascii="仿宋" w:hAnsi="仿宋" w:eastAsia="仿宋" w:cs="仿宋"/>
          <w:sz w:val="24"/>
          <w:szCs w:val="24"/>
        </w:rPr>
      </w:pPr>
      <w:r>
        <w:rPr>
          <w:rFonts w:ascii="仿宋" w:hAnsi="仿宋" w:eastAsia="仿宋" w:cs="仿宋"/>
          <w:spacing w:val="-3"/>
          <w:sz w:val="24"/>
          <w:szCs w:val="24"/>
        </w:rPr>
        <w:t>2.投标报价为完成本次采购项目的全部费用。（投标人的投标报价包括招标范围所述的全</w:t>
      </w:r>
      <w:r>
        <w:rPr>
          <w:rFonts w:ascii="仿宋" w:hAnsi="仿宋" w:eastAsia="仿宋" w:cs="仿宋"/>
          <w:spacing w:val="16"/>
          <w:sz w:val="24"/>
          <w:szCs w:val="24"/>
        </w:rPr>
        <w:t xml:space="preserve"> </w:t>
      </w:r>
      <w:r>
        <w:rPr>
          <w:rFonts w:ascii="仿宋" w:hAnsi="仿宋" w:eastAsia="仿宋" w:cs="仿宋"/>
          <w:spacing w:val="-3"/>
          <w:sz w:val="24"/>
          <w:szCs w:val="24"/>
        </w:rPr>
        <w:t>部工作内容的价格体现以及完成该工程的成本、管理费、利润、风险费、技术措施费、机械进</w:t>
      </w:r>
      <w:r>
        <w:rPr>
          <w:rFonts w:ascii="仿宋" w:hAnsi="仿宋" w:eastAsia="仿宋" w:cs="仿宋"/>
          <w:spacing w:val="14"/>
          <w:sz w:val="24"/>
          <w:szCs w:val="24"/>
        </w:rPr>
        <w:t xml:space="preserve"> </w:t>
      </w:r>
      <w:r>
        <w:rPr>
          <w:rFonts w:ascii="仿宋" w:hAnsi="仿宋" w:eastAsia="仿宋" w:cs="仿宋"/>
          <w:spacing w:val="-7"/>
          <w:sz w:val="24"/>
          <w:szCs w:val="24"/>
        </w:rPr>
        <w:t>出场费、政策性文件规定规费、税金，</w:t>
      </w:r>
      <w:r>
        <w:rPr>
          <w:rFonts w:ascii="仿宋" w:hAnsi="仿宋" w:eastAsia="仿宋" w:cs="仿宋"/>
          <w:spacing w:val="56"/>
          <w:sz w:val="24"/>
          <w:szCs w:val="24"/>
        </w:rPr>
        <w:t xml:space="preserve"> </w:t>
      </w:r>
      <w:r>
        <w:rPr>
          <w:rFonts w:ascii="仿宋" w:hAnsi="仿宋" w:eastAsia="仿宋" w:cs="仿宋"/>
          <w:spacing w:val="-7"/>
          <w:sz w:val="24"/>
          <w:szCs w:val="24"/>
        </w:rPr>
        <w:t>各级建设主管部门颁发的现行有关建设工程施工验收规</w:t>
      </w:r>
      <w:r>
        <w:rPr>
          <w:rFonts w:ascii="仿宋" w:hAnsi="仿宋" w:eastAsia="仿宋" w:cs="仿宋"/>
          <w:sz w:val="24"/>
          <w:szCs w:val="24"/>
        </w:rPr>
        <w:t xml:space="preserve"> </w:t>
      </w:r>
      <w:r>
        <w:rPr>
          <w:rFonts w:ascii="仿宋" w:hAnsi="仿宋" w:eastAsia="仿宋" w:cs="仿宋"/>
          <w:spacing w:val="-8"/>
          <w:sz w:val="24"/>
          <w:szCs w:val="24"/>
        </w:rPr>
        <w:t>范、技术标准、质量规程、规范及标准，</w:t>
      </w:r>
      <w:r>
        <w:rPr>
          <w:rFonts w:ascii="仿宋" w:hAnsi="仿宋" w:eastAsia="仿宋" w:cs="仿宋"/>
          <w:spacing w:val="99"/>
          <w:sz w:val="24"/>
          <w:szCs w:val="24"/>
        </w:rPr>
        <w:t xml:space="preserve"> </w:t>
      </w:r>
      <w:r>
        <w:rPr>
          <w:rFonts w:ascii="仿宋" w:hAnsi="仿宋" w:eastAsia="仿宋" w:cs="仿宋"/>
          <w:spacing w:val="-8"/>
          <w:sz w:val="24"/>
          <w:szCs w:val="24"/>
        </w:rPr>
        <w:t>以及新疆维吾尔自治区规定应由投标人支付的其它应</w:t>
      </w:r>
      <w:r>
        <w:rPr>
          <w:rFonts w:ascii="仿宋" w:hAnsi="仿宋" w:eastAsia="仿宋" w:cs="仿宋"/>
          <w:spacing w:val="-3"/>
          <w:sz w:val="24"/>
          <w:szCs w:val="24"/>
        </w:rPr>
        <w:t>缴纳的全部费用。投标人用于本合同工程的各类施工装备的提供、运输、拆卸、拼装等的费用</w:t>
      </w:r>
      <w:r>
        <w:rPr>
          <w:rFonts w:ascii="仿宋" w:hAnsi="仿宋" w:eastAsia="仿宋" w:cs="仿宋"/>
          <w:spacing w:val="-2"/>
          <w:sz w:val="24"/>
          <w:szCs w:val="24"/>
        </w:rPr>
        <w:t>以及材料二次搬运驳运费用均已包括在投标人的投标报价中。）</w:t>
      </w:r>
    </w:p>
    <w:p>
      <w:pPr>
        <w:spacing w:before="1" w:line="314" w:lineRule="auto"/>
        <w:ind w:left="129" w:right="28" w:firstLine="476"/>
        <w:rPr>
          <w:rFonts w:ascii="仿宋" w:hAnsi="仿宋" w:eastAsia="仿宋" w:cs="仿宋"/>
          <w:sz w:val="24"/>
          <w:szCs w:val="24"/>
        </w:rPr>
      </w:pPr>
      <w:r>
        <w:rPr>
          <w:rFonts w:ascii="仿宋" w:hAnsi="仿宋" w:eastAsia="仿宋" w:cs="仿宋"/>
          <w:spacing w:val="-3"/>
          <w:sz w:val="24"/>
          <w:szCs w:val="24"/>
        </w:rPr>
        <w:t>3.本表中“投标总报价”必须与《投标承诺书》中的“投标报价”中的“投标总报价”均</w:t>
      </w:r>
      <w:r>
        <w:rPr>
          <w:rFonts w:ascii="仿宋" w:hAnsi="仿宋" w:eastAsia="仿宋" w:cs="仿宋"/>
          <w:spacing w:val="14"/>
          <w:sz w:val="24"/>
          <w:szCs w:val="24"/>
        </w:rPr>
        <w:t xml:space="preserve"> </w:t>
      </w:r>
      <w:r>
        <w:rPr>
          <w:rFonts w:ascii="仿宋" w:hAnsi="仿宋" w:eastAsia="仿宋" w:cs="仿宋"/>
          <w:spacing w:val="-3"/>
          <w:sz w:val="24"/>
          <w:szCs w:val="24"/>
        </w:rPr>
        <w:t>保持一致，如不一致，以《开标一览表》为准。</w:t>
      </w:r>
    </w:p>
    <w:p>
      <w:pPr>
        <w:spacing w:line="353" w:lineRule="auto"/>
        <w:rPr>
          <w:rFonts w:ascii="宋体"/>
          <w:sz w:val="21"/>
        </w:rPr>
      </w:pPr>
    </w:p>
    <w:p>
      <w:pPr>
        <w:spacing w:line="354" w:lineRule="auto"/>
        <w:rPr>
          <w:rFonts w:ascii="宋体"/>
          <w:sz w:val="21"/>
        </w:rPr>
      </w:pPr>
    </w:p>
    <w:p>
      <w:pPr>
        <w:spacing w:before="79" w:line="185" w:lineRule="auto"/>
        <w:ind w:firstLine="127"/>
        <w:rPr>
          <w:rFonts w:ascii="仿宋" w:hAnsi="仿宋" w:eastAsia="仿宋" w:cs="仿宋"/>
          <w:sz w:val="24"/>
          <w:szCs w:val="24"/>
        </w:rPr>
      </w:pPr>
      <w:r>
        <w:rPr>
          <w:rFonts w:ascii="仿宋" w:hAnsi="仿宋" w:eastAsia="仿宋" w:cs="仿宋"/>
          <w:spacing w:val="-3"/>
          <w:sz w:val="24"/>
          <w:szCs w:val="24"/>
        </w:rPr>
        <w:t>投标人</w:t>
      </w:r>
      <w:r>
        <w:rPr>
          <w:rFonts w:ascii="仿宋" w:hAnsi="仿宋" w:eastAsia="仿宋" w:cs="仿宋"/>
          <w:spacing w:val="-2"/>
          <w:sz w:val="24"/>
          <w:szCs w:val="24"/>
        </w:rPr>
        <w:t>：（</w:t>
      </w:r>
      <w:r>
        <w:rPr>
          <w:rFonts w:ascii="仿宋" w:hAnsi="仿宋" w:eastAsia="仿宋" w:cs="仿宋"/>
          <w:spacing w:val="-3"/>
          <w:sz w:val="24"/>
          <w:szCs w:val="24"/>
        </w:rPr>
        <w:t>单位盖章）</w:t>
      </w:r>
    </w:p>
    <w:p>
      <w:pPr>
        <w:spacing w:line="246" w:lineRule="auto"/>
        <w:rPr>
          <w:rFonts w:ascii="宋体"/>
          <w:sz w:val="21"/>
        </w:rPr>
      </w:pPr>
    </w:p>
    <w:p>
      <w:pPr>
        <w:spacing w:line="246" w:lineRule="auto"/>
        <w:rPr>
          <w:rFonts w:ascii="宋体"/>
          <w:sz w:val="21"/>
        </w:rPr>
      </w:pPr>
    </w:p>
    <w:p>
      <w:pPr>
        <w:spacing w:before="79" w:line="185" w:lineRule="auto"/>
        <w:ind w:firstLine="136"/>
        <w:rPr>
          <w:rFonts w:ascii="仿宋" w:hAnsi="仿宋" w:eastAsia="仿宋" w:cs="仿宋"/>
          <w:sz w:val="24"/>
          <w:szCs w:val="24"/>
        </w:rPr>
      </w:pPr>
      <w:r>
        <w:rPr>
          <w:rFonts w:ascii="仿宋" w:hAnsi="仿宋" w:eastAsia="仿宋" w:cs="仿宋"/>
          <w:spacing w:val="-3"/>
          <w:sz w:val="24"/>
          <w:szCs w:val="24"/>
        </w:rPr>
        <w:t>法定代表人或代理人</w:t>
      </w:r>
      <w:r>
        <w:rPr>
          <w:rFonts w:ascii="仿宋" w:hAnsi="仿宋" w:eastAsia="仿宋" w:cs="仿宋"/>
          <w:spacing w:val="3"/>
          <w:sz w:val="24"/>
          <w:szCs w:val="24"/>
        </w:rPr>
        <w:t>：（</w:t>
      </w:r>
      <w:r>
        <w:rPr>
          <w:rFonts w:ascii="仿宋" w:hAnsi="仿宋" w:eastAsia="仿宋" w:cs="仿宋"/>
          <w:spacing w:val="-3"/>
          <w:sz w:val="24"/>
          <w:szCs w:val="24"/>
        </w:rPr>
        <w:t>签字或盖章）</w:t>
      </w:r>
    </w:p>
    <w:p>
      <w:pPr>
        <w:spacing w:line="293" w:lineRule="auto"/>
        <w:rPr>
          <w:rFonts w:ascii="宋体"/>
          <w:sz w:val="21"/>
        </w:rPr>
      </w:pPr>
    </w:p>
    <w:p>
      <w:pPr>
        <w:spacing w:line="293" w:lineRule="auto"/>
        <w:rPr>
          <w:rFonts w:ascii="宋体"/>
          <w:sz w:val="21"/>
        </w:rPr>
      </w:pPr>
    </w:p>
    <w:p>
      <w:pPr>
        <w:spacing w:line="294" w:lineRule="auto"/>
        <w:rPr>
          <w:rFonts w:ascii="宋体"/>
          <w:sz w:val="21"/>
        </w:rPr>
      </w:pPr>
    </w:p>
    <w:p>
      <w:pPr>
        <w:spacing w:before="78" w:line="185" w:lineRule="auto"/>
        <w:ind w:firstLine="6540"/>
        <w:rPr>
          <w:rFonts w:ascii="仿宋" w:hAnsi="仿宋" w:eastAsia="仿宋" w:cs="仿宋"/>
          <w:sz w:val="24"/>
          <w:szCs w:val="24"/>
        </w:rPr>
      </w:pPr>
      <w:r>
        <w:rPr>
          <w:rFonts w:ascii="仿宋" w:hAnsi="仿宋" w:eastAsia="仿宋" w:cs="仿宋"/>
          <w:spacing w:val="-23"/>
          <w:w w:val="95"/>
          <w:sz w:val="24"/>
          <w:szCs w:val="24"/>
        </w:rPr>
        <w:t>日期：</w:t>
      </w:r>
      <w:r>
        <w:rPr>
          <w:rFonts w:ascii="仿宋" w:hAnsi="仿宋" w:eastAsia="仿宋" w:cs="仿宋"/>
          <w:spacing w:val="33"/>
          <w:sz w:val="24"/>
          <w:szCs w:val="24"/>
        </w:rPr>
        <w:t xml:space="preserve"> </w:t>
      </w:r>
      <w:r>
        <w:rPr>
          <w:rFonts w:ascii="仿宋" w:hAnsi="仿宋" w:eastAsia="仿宋" w:cs="仿宋"/>
          <w:spacing w:val="-23"/>
          <w:w w:val="95"/>
          <w:sz w:val="24"/>
          <w:szCs w:val="24"/>
        </w:rPr>
        <w:t>20</w:t>
      </w:r>
      <w:r>
        <w:rPr>
          <w:rFonts w:ascii="仿宋" w:hAnsi="仿宋" w:eastAsia="仿宋" w:cs="仿宋"/>
          <w:spacing w:val="7"/>
          <w:sz w:val="24"/>
          <w:szCs w:val="24"/>
          <w:u w:val="single" w:color="auto"/>
        </w:rPr>
        <w:t xml:space="preserve">   </w:t>
      </w:r>
      <w:r>
        <w:rPr>
          <w:rFonts w:ascii="仿宋" w:hAnsi="仿宋" w:eastAsia="仿宋" w:cs="仿宋"/>
          <w:spacing w:val="-23"/>
          <w:w w:val="95"/>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23"/>
          <w:w w:val="95"/>
          <w:sz w:val="24"/>
          <w:szCs w:val="24"/>
        </w:rPr>
        <w:t>月</w:t>
      </w:r>
      <w:r>
        <w:rPr>
          <w:rFonts w:ascii="仿宋" w:hAnsi="仿宋" w:eastAsia="仿宋" w:cs="仿宋"/>
          <w:spacing w:val="22"/>
          <w:sz w:val="24"/>
          <w:szCs w:val="24"/>
          <w:u w:val="single" w:color="auto"/>
        </w:rPr>
        <w:t xml:space="preserve">   </w:t>
      </w:r>
      <w:r>
        <w:rPr>
          <w:rFonts w:ascii="仿宋" w:hAnsi="仿宋" w:eastAsia="仿宋" w:cs="仿宋"/>
          <w:spacing w:val="-23"/>
          <w:w w:val="95"/>
          <w:sz w:val="24"/>
          <w:szCs w:val="24"/>
        </w:rPr>
        <w:t>日</w:t>
      </w:r>
    </w:p>
    <w:p>
      <w:pPr>
        <w:sectPr>
          <w:headerReference r:id="rId55" w:type="default"/>
          <w:footerReference r:id="rId56" w:type="default"/>
          <w:pgSz w:w="11907" w:h="16841"/>
          <w:pgMar w:top="1128" w:right="1049" w:bottom="437" w:left="1049" w:header="1111" w:footer="595" w:gutter="0"/>
          <w:pgNumType w:fmt="decimal"/>
          <w:cols w:space="0" w:num="1"/>
          <w:rtlGutter w:val="0"/>
          <w:docGrid w:linePitch="0" w:charSpace="0"/>
        </w:sectPr>
      </w:pPr>
    </w:p>
    <w:p>
      <w:pPr>
        <w:spacing w:line="279" w:lineRule="auto"/>
        <w:rPr>
          <w:rFonts w:ascii="宋体"/>
          <w:sz w:val="21"/>
        </w:rPr>
      </w:pPr>
    </w:p>
    <w:p>
      <w:pPr>
        <w:spacing w:before="78" w:line="185" w:lineRule="auto"/>
        <w:ind w:firstLine="3535"/>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3、</w:t>
      </w:r>
      <w:r>
        <w:rPr>
          <w:rFonts w:ascii="仿宋" w:hAnsi="仿宋" w:eastAsia="仿宋" w:cs="仿宋"/>
          <w:spacing w:val="-1"/>
          <w:sz w:val="24"/>
          <w:szCs w:val="24"/>
        </w:rPr>
        <w:t>法定代表人身份证明书</w:t>
      </w:r>
    </w:p>
    <w:p>
      <w:pPr>
        <w:spacing w:line="439" w:lineRule="auto"/>
        <w:rPr>
          <w:rFonts w:ascii="宋体"/>
          <w:sz w:val="21"/>
        </w:rPr>
      </w:pPr>
    </w:p>
    <w:p>
      <w:pPr>
        <w:spacing w:before="79" w:line="408" w:lineRule="exact"/>
        <w:ind w:firstLine="49"/>
        <w:rPr>
          <w:rFonts w:ascii="仿宋" w:hAnsi="仿宋" w:eastAsia="仿宋" w:cs="仿宋"/>
          <w:sz w:val="24"/>
          <w:szCs w:val="24"/>
        </w:rPr>
      </w:pPr>
      <w:r>
        <w:rPr>
          <w:rFonts w:ascii="仿宋" w:hAnsi="仿宋" w:eastAsia="仿宋" w:cs="仿宋"/>
          <w:spacing w:val="-22"/>
          <w:w w:val="94"/>
          <w:position w:val="12"/>
          <w:sz w:val="24"/>
          <w:szCs w:val="24"/>
        </w:rPr>
        <w:t>单位名称：</w:t>
      </w:r>
      <w:r>
        <w:rPr>
          <w:rFonts w:ascii="仿宋" w:hAnsi="仿宋" w:eastAsia="仿宋" w:cs="仿宋"/>
          <w:position w:val="12"/>
          <w:sz w:val="24"/>
          <w:szCs w:val="24"/>
          <w:u w:val="single" w:color="auto"/>
        </w:rPr>
        <w:t xml:space="preserve">                              </w:t>
      </w:r>
    </w:p>
    <w:p>
      <w:pPr>
        <w:spacing w:line="204" w:lineRule="auto"/>
        <w:ind w:firstLine="49"/>
        <w:rPr>
          <w:rFonts w:ascii="仿宋" w:hAnsi="仿宋" w:eastAsia="仿宋" w:cs="仿宋"/>
          <w:sz w:val="24"/>
          <w:szCs w:val="24"/>
        </w:rPr>
      </w:pPr>
      <w:r>
        <w:rPr>
          <w:rFonts w:ascii="仿宋" w:hAnsi="仿宋" w:eastAsia="仿宋" w:cs="仿宋"/>
          <w:spacing w:val="-22"/>
          <w:w w:val="94"/>
          <w:sz w:val="24"/>
          <w:szCs w:val="24"/>
        </w:rPr>
        <w:t>单位性质：</w:t>
      </w:r>
      <w:r>
        <w:rPr>
          <w:rFonts w:ascii="仿宋" w:hAnsi="仿宋" w:eastAsia="仿宋" w:cs="仿宋"/>
          <w:sz w:val="24"/>
          <w:szCs w:val="24"/>
          <w:u w:val="single" w:color="auto"/>
        </w:rPr>
        <w:t xml:space="preserve">                              </w:t>
      </w:r>
    </w:p>
    <w:p>
      <w:pPr>
        <w:spacing w:before="143" w:line="185" w:lineRule="auto"/>
        <w:ind w:firstLine="45"/>
        <w:rPr>
          <w:rFonts w:ascii="仿宋" w:hAnsi="仿宋" w:eastAsia="仿宋" w:cs="仿宋"/>
          <w:sz w:val="24"/>
          <w:szCs w:val="24"/>
        </w:rPr>
      </w:pPr>
      <w:r>
        <w:rPr>
          <w:rFonts w:ascii="仿宋" w:hAnsi="仿宋" w:eastAsia="仿宋" w:cs="仿宋"/>
          <w:spacing w:val="-19"/>
          <w:w w:val="80"/>
          <w:sz w:val="24"/>
          <w:szCs w:val="24"/>
        </w:rPr>
        <w:t>地</w:t>
      </w:r>
      <w:r>
        <w:rPr>
          <w:rFonts w:ascii="仿宋" w:hAnsi="仿宋" w:eastAsia="仿宋" w:cs="仿宋"/>
          <w:spacing w:val="6"/>
          <w:sz w:val="24"/>
          <w:szCs w:val="24"/>
        </w:rPr>
        <w:t xml:space="preserve">    </w:t>
      </w:r>
      <w:r>
        <w:rPr>
          <w:rFonts w:ascii="仿宋" w:hAnsi="仿宋" w:eastAsia="仿宋" w:cs="仿宋"/>
          <w:spacing w:val="-19"/>
          <w:w w:val="80"/>
          <w:sz w:val="24"/>
          <w:szCs w:val="24"/>
        </w:rPr>
        <w:t>址：</w:t>
      </w:r>
      <w:r>
        <w:rPr>
          <w:rFonts w:ascii="仿宋" w:hAnsi="仿宋" w:eastAsia="仿宋" w:cs="仿宋"/>
          <w:sz w:val="24"/>
          <w:szCs w:val="24"/>
          <w:u w:val="single" w:color="auto"/>
        </w:rPr>
        <w:t xml:space="preserve">                                  </w:t>
      </w:r>
    </w:p>
    <w:p>
      <w:pPr>
        <w:spacing w:before="168" w:line="185" w:lineRule="auto"/>
        <w:ind w:firstLine="48"/>
        <w:rPr>
          <w:rFonts w:ascii="仿宋" w:hAnsi="仿宋" w:eastAsia="仿宋" w:cs="仿宋"/>
          <w:sz w:val="24"/>
          <w:szCs w:val="24"/>
        </w:rPr>
      </w:pPr>
      <w:r>
        <w:rPr>
          <w:rFonts w:ascii="仿宋" w:hAnsi="仿宋" w:eastAsia="仿宋" w:cs="仿宋"/>
          <w:spacing w:val="-23"/>
          <w:w w:val="98"/>
          <w:sz w:val="24"/>
          <w:szCs w:val="24"/>
        </w:rPr>
        <w:t>成立时间：</w:t>
      </w:r>
      <w:r>
        <w:rPr>
          <w:rFonts w:ascii="仿宋" w:hAnsi="仿宋" w:eastAsia="仿宋" w:cs="仿宋"/>
          <w:spacing w:val="4"/>
          <w:sz w:val="24"/>
          <w:szCs w:val="24"/>
          <w:u w:val="single" w:color="auto"/>
        </w:rPr>
        <w:t xml:space="preserve">             </w:t>
      </w:r>
      <w:r>
        <w:rPr>
          <w:rFonts w:ascii="仿宋" w:hAnsi="仿宋" w:eastAsia="仿宋" w:cs="仿宋"/>
          <w:spacing w:val="-23"/>
          <w:w w:val="98"/>
          <w:sz w:val="24"/>
          <w:szCs w:val="24"/>
        </w:rPr>
        <w:t>年</w:t>
      </w:r>
      <w:r>
        <w:rPr>
          <w:rFonts w:ascii="仿宋" w:hAnsi="仿宋" w:eastAsia="仿宋" w:cs="仿宋"/>
          <w:spacing w:val="1"/>
          <w:sz w:val="24"/>
          <w:szCs w:val="24"/>
          <w:u w:val="single" w:color="auto"/>
        </w:rPr>
        <w:t xml:space="preserve">                </w:t>
      </w:r>
      <w:r>
        <w:rPr>
          <w:rFonts w:ascii="仿宋" w:hAnsi="仿宋" w:eastAsia="仿宋" w:cs="仿宋"/>
          <w:spacing w:val="-23"/>
          <w:w w:val="98"/>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23"/>
          <w:w w:val="98"/>
          <w:sz w:val="24"/>
          <w:szCs w:val="24"/>
        </w:rPr>
        <w:t>日</w:t>
      </w:r>
    </w:p>
    <w:p>
      <w:pPr>
        <w:spacing w:before="167" w:line="185" w:lineRule="auto"/>
        <w:ind w:firstLine="44"/>
        <w:rPr>
          <w:rFonts w:ascii="仿宋" w:hAnsi="仿宋" w:eastAsia="仿宋" w:cs="仿宋"/>
          <w:sz w:val="24"/>
          <w:szCs w:val="24"/>
        </w:rPr>
      </w:pPr>
      <w:r>
        <w:rPr>
          <w:rFonts w:ascii="仿宋" w:hAnsi="仿宋" w:eastAsia="仿宋" w:cs="仿宋"/>
          <w:spacing w:val="-22"/>
          <w:w w:val="94"/>
          <w:sz w:val="24"/>
          <w:szCs w:val="24"/>
        </w:rPr>
        <w:t>经营期限：</w:t>
      </w:r>
      <w:r>
        <w:rPr>
          <w:rFonts w:ascii="仿宋" w:hAnsi="仿宋" w:eastAsia="仿宋" w:cs="仿宋"/>
          <w:sz w:val="24"/>
          <w:szCs w:val="24"/>
          <w:u w:val="single" w:color="auto"/>
        </w:rPr>
        <w:t xml:space="preserve">                                                   </w:t>
      </w:r>
    </w:p>
    <w:p>
      <w:pPr>
        <w:spacing w:before="170" w:line="185" w:lineRule="auto"/>
        <w:ind w:firstLine="44"/>
        <w:rPr>
          <w:rFonts w:ascii="仿宋" w:hAnsi="仿宋" w:eastAsia="仿宋" w:cs="仿宋"/>
          <w:sz w:val="24"/>
          <w:szCs w:val="24"/>
        </w:rPr>
      </w:pPr>
      <w:r>
        <w:rPr>
          <w:rFonts w:ascii="仿宋" w:hAnsi="仿宋" w:eastAsia="仿宋" w:cs="仿宋"/>
          <w:spacing w:val="-20"/>
          <w:w w:val="84"/>
          <w:sz w:val="24"/>
          <w:szCs w:val="24"/>
        </w:rPr>
        <w:t>姓</w:t>
      </w:r>
      <w:r>
        <w:rPr>
          <w:rFonts w:ascii="仿宋" w:hAnsi="仿宋" w:eastAsia="仿宋" w:cs="仿宋"/>
          <w:spacing w:val="5"/>
          <w:sz w:val="24"/>
          <w:szCs w:val="24"/>
        </w:rPr>
        <w:t xml:space="preserve">    </w:t>
      </w:r>
      <w:r>
        <w:rPr>
          <w:rFonts w:ascii="仿宋" w:hAnsi="仿宋" w:eastAsia="仿宋" w:cs="仿宋"/>
          <w:spacing w:val="-20"/>
          <w:w w:val="84"/>
          <w:sz w:val="24"/>
          <w:szCs w:val="24"/>
        </w:rPr>
        <w:t>名：</w:t>
      </w:r>
      <w:r>
        <w:rPr>
          <w:rFonts w:ascii="仿宋" w:hAnsi="仿宋" w:eastAsia="仿宋" w:cs="仿宋"/>
          <w:spacing w:val="3"/>
          <w:sz w:val="24"/>
          <w:szCs w:val="24"/>
          <w:u w:val="single" w:color="auto"/>
        </w:rPr>
        <w:t xml:space="preserve">          </w:t>
      </w:r>
      <w:r>
        <w:rPr>
          <w:rFonts w:ascii="仿宋" w:hAnsi="仿宋" w:eastAsia="仿宋" w:cs="仿宋"/>
          <w:spacing w:val="-20"/>
          <w:w w:val="84"/>
          <w:sz w:val="24"/>
          <w:szCs w:val="24"/>
        </w:rPr>
        <w:t>性别：</w:t>
      </w:r>
      <w:r>
        <w:rPr>
          <w:rFonts w:ascii="仿宋" w:hAnsi="仿宋" w:eastAsia="仿宋" w:cs="仿宋"/>
          <w:spacing w:val="9"/>
          <w:sz w:val="24"/>
          <w:szCs w:val="24"/>
          <w:u w:val="single" w:color="auto"/>
        </w:rPr>
        <w:t xml:space="preserve">       </w:t>
      </w:r>
      <w:r>
        <w:rPr>
          <w:rFonts w:ascii="仿宋" w:hAnsi="仿宋" w:eastAsia="仿宋" w:cs="仿宋"/>
          <w:spacing w:val="-20"/>
          <w:w w:val="8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20"/>
          <w:w w:val="84"/>
          <w:sz w:val="24"/>
          <w:szCs w:val="24"/>
        </w:rPr>
        <w:t>职务：</w:t>
      </w:r>
      <w:r>
        <w:rPr>
          <w:rFonts w:ascii="仿宋" w:hAnsi="仿宋" w:eastAsia="仿宋" w:cs="仿宋"/>
          <w:sz w:val="24"/>
          <w:szCs w:val="24"/>
          <w:u w:val="single" w:color="auto"/>
        </w:rPr>
        <w:t xml:space="preserve">          </w:t>
      </w:r>
    </w:p>
    <w:p>
      <w:pPr>
        <w:spacing w:before="168" w:line="411" w:lineRule="exact"/>
        <w:ind w:firstLine="44"/>
        <w:rPr>
          <w:rFonts w:ascii="仿宋" w:hAnsi="仿宋" w:eastAsia="仿宋" w:cs="仿宋"/>
          <w:sz w:val="24"/>
          <w:szCs w:val="24"/>
        </w:rPr>
      </w:pPr>
      <w:r>
        <w:rPr>
          <w:rFonts w:ascii="仿宋" w:hAnsi="仿宋" w:eastAsia="仿宋" w:cs="仿宋"/>
          <w:spacing w:val="-17"/>
          <w:position w:val="12"/>
          <w:sz w:val="24"/>
          <w:szCs w:val="24"/>
        </w:rPr>
        <w:t>身份证号码</w:t>
      </w:r>
      <w:r>
        <w:rPr>
          <w:rFonts w:ascii="仿宋" w:hAnsi="仿宋" w:eastAsia="仿宋" w:cs="仿宋"/>
          <w:spacing w:val="-19"/>
          <w:position w:val="12"/>
          <w:sz w:val="24"/>
          <w:szCs w:val="24"/>
        </w:rPr>
        <w:t>：</w:t>
      </w:r>
      <w:r>
        <w:rPr>
          <w:rFonts w:ascii="仿宋" w:hAnsi="仿宋" w:eastAsia="仿宋" w:cs="仿宋"/>
          <w:spacing w:val="7"/>
          <w:position w:val="12"/>
          <w:sz w:val="24"/>
          <w:szCs w:val="24"/>
          <w:u w:val="single" w:color="auto"/>
        </w:rPr>
        <w:t xml:space="preserve">          </w:t>
      </w:r>
      <w:r>
        <w:rPr>
          <w:rFonts w:ascii="仿宋" w:hAnsi="仿宋" w:eastAsia="仿宋" w:cs="仿宋"/>
          <w:spacing w:val="-19"/>
          <w:position w:val="12"/>
          <w:sz w:val="24"/>
          <w:szCs w:val="24"/>
          <w:u w:val="single" w:color="auto"/>
        </w:rPr>
        <w:t>（</w:t>
      </w:r>
      <w:r>
        <w:rPr>
          <w:rFonts w:ascii="仿宋" w:hAnsi="仿宋" w:eastAsia="仿宋" w:cs="仿宋"/>
          <w:spacing w:val="-17"/>
          <w:position w:val="12"/>
          <w:sz w:val="24"/>
          <w:szCs w:val="24"/>
          <w:u w:val="single" w:color="auto"/>
        </w:rPr>
        <w:t>请随附身份证复印件并加盖申请人单位公章）</w:t>
      </w:r>
      <w:r>
        <w:rPr>
          <w:rFonts w:ascii="仿宋" w:hAnsi="仿宋" w:eastAsia="仿宋" w:cs="仿宋"/>
          <w:w w:val="101"/>
          <w:position w:val="12"/>
          <w:sz w:val="24"/>
          <w:szCs w:val="24"/>
          <w:u w:val="single" w:color="auto"/>
        </w:rPr>
        <w:t xml:space="preserve">  </w:t>
      </w:r>
    </w:p>
    <w:p>
      <w:pPr>
        <w:spacing w:before="1" w:line="204" w:lineRule="auto"/>
        <w:ind w:firstLine="53"/>
        <w:rPr>
          <w:rFonts w:ascii="仿宋" w:hAnsi="仿宋" w:eastAsia="仿宋" w:cs="仿宋"/>
          <w:sz w:val="24"/>
          <w:szCs w:val="24"/>
        </w:rPr>
      </w:pPr>
      <w:r>
        <w:rPr>
          <w:rFonts w:ascii="仿宋" w:hAnsi="仿宋" w:eastAsia="仿宋" w:cs="仿宋"/>
          <w:spacing w:val="-2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21"/>
          <w:sz w:val="24"/>
          <w:szCs w:val="24"/>
          <w:u w:val="single" w:color="auto"/>
        </w:rPr>
        <w:t>（申请人单位名称）</w:t>
      </w:r>
      <w:r>
        <w:rPr>
          <w:rFonts w:ascii="仿宋" w:hAnsi="仿宋" w:eastAsia="仿宋" w:cs="仿宋"/>
          <w:spacing w:val="5"/>
          <w:sz w:val="24"/>
          <w:szCs w:val="24"/>
          <w:u w:val="single" w:color="auto"/>
        </w:rPr>
        <w:t xml:space="preserve">          </w:t>
      </w:r>
      <w:r>
        <w:rPr>
          <w:rFonts w:ascii="仿宋" w:hAnsi="仿宋" w:eastAsia="仿宋" w:cs="仿宋"/>
          <w:spacing w:val="-21"/>
          <w:sz w:val="24"/>
          <w:szCs w:val="24"/>
        </w:rPr>
        <w:t>的法定代表人。</w:t>
      </w:r>
    </w:p>
    <w:p>
      <w:pPr>
        <w:spacing w:line="416" w:lineRule="auto"/>
        <w:rPr>
          <w:rFonts w:ascii="宋体"/>
          <w:sz w:val="21"/>
        </w:rPr>
      </w:pPr>
    </w:p>
    <w:p>
      <w:pPr>
        <w:spacing w:before="78" w:line="185" w:lineRule="auto"/>
        <w:ind w:firstLine="43"/>
        <w:rPr>
          <w:rFonts w:ascii="仿宋" w:hAnsi="仿宋" w:eastAsia="仿宋" w:cs="仿宋"/>
          <w:sz w:val="24"/>
          <w:szCs w:val="24"/>
        </w:rPr>
      </w:pPr>
      <w:r>
        <w:rPr>
          <w:rFonts w:ascii="仿宋" w:hAnsi="仿宋" w:eastAsia="仿宋" w:cs="仿宋"/>
          <w:spacing w:val="-8"/>
          <w:sz w:val="24"/>
          <w:szCs w:val="24"/>
        </w:rPr>
        <w:t>特此证明。</w:t>
      </w:r>
    </w:p>
    <w:p/>
    <w:p/>
    <w:p>
      <w:pPr>
        <w:spacing w:line="101" w:lineRule="auto"/>
        <w:rPr>
          <w:rFonts w:ascii="Arial"/>
          <w:sz w:val="2"/>
        </w:rPr>
      </w:pPr>
    </w:p>
    <w:tbl>
      <w:tblPr>
        <w:tblStyle w:val="21"/>
        <w:tblW w:w="5941" w:type="dxa"/>
        <w:tblInd w:w="19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94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08" w:hRule="atLeast"/>
        </w:trPr>
        <w:tc>
          <w:tcPr>
            <w:tcW w:w="5941" w:type="dxa"/>
            <w:vAlign w:val="top"/>
          </w:tcPr>
          <w:p>
            <w:pPr>
              <w:spacing w:before="40" w:line="185" w:lineRule="auto"/>
              <w:ind w:firstLine="1430"/>
              <w:rPr>
                <w:rFonts w:ascii="仿宋" w:hAnsi="仿宋" w:eastAsia="仿宋" w:cs="仿宋"/>
                <w:sz w:val="24"/>
                <w:szCs w:val="24"/>
              </w:rPr>
            </w:pPr>
            <w:r>
              <w:rPr>
                <w:rFonts w:ascii="仿宋" w:hAnsi="仿宋" w:eastAsia="仿宋" w:cs="仿宋"/>
                <w:spacing w:val="-3"/>
                <w:sz w:val="24"/>
                <w:szCs w:val="24"/>
              </w:rPr>
              <w:t>法定代表人身份证（正反面）</w:t>
            </w:r>
          </w:p>
        </w:tc>
      </w:tr>
    </w:tbl>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before="78" w:line="314" w:lineRule="auto"/>
        <w:ind w:left="8357" w:right="28" w:hanging="3006"/>
        <w:rPr>
          <w:rFonts w:ascii="仿宋" w:hAnsi="仿宋" w:eastAsia="仿宋" w:cs="仿宋"/>
          <w:sz w:val="24"/>
          <w:szCs w:val="24"/>
        </w:rPr>
      </w:pPr>
      <w:r>
        <w:rPr>
          <w:rFonts w:ascii="仿宋" w:hAnsi="仿宋" w:eastAsia="仿宋" w:cs="仿宋"/>
          <w:spacing w:val="-23"/>
          <w:w w:val="98"/>
          <w:sz w:val="24"/>
          <w:szCs w:val="24"/>
        </w:rPr>
        <w:t>投标申请人</w:t>
      </w:r>
      <w:r>
        <w:rPr>
          <w:rFonts w:ascii="仿宋" w:hAnsi="仿宋" w:eastAsia="仿宋" w:cs="仿宋"/>
          <w:spacing w:val="-22"/>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22"/>
          <w:sz w:val="24"/>
          <w:szCs w:val="24"/>
          <w:u w:val="single" w:color="auto"/>
        </w:rPr>
        <w:t>（</w:t>
      </w:r>
      <w:r>
        <w:rPr>
          <w:rFonts w:ascii="仿宋" w:hAnsi="仿宋" w:eastAsia="仿宋" w:cs="仿宋"/>
          <w:spacing w:val="-23"/>
          <w:w w:val="98"/>
          <w:sz w:val="24"/>
          <w:szCs w:val="24"/>
          <w:u w:val="single" w:color="auto"/>
        </w:rPr>
        <w:t>加盖申请人单位公章）</w:t>
      </w:r>
      <w:r>
        <w:rPr>
          <w:rFonts w:ascii="仿宋" w:hAnsi="仿宋" w:eastAsia="仿宋" w:cs="仿宋"/>
          <w:spacing w:val="16"/>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2"/>
          <w:w w:val="93"/>
          <w:sz w:val="24"/>
          <w:szCs w:val="24"/>
        </w:rPr>
        <w:t>年</w:t>
      </w:r>
      <w:r>
        <w:rPr>
          <w:rFonts w:ascii="仿宋" w:hAnsi="仿宋" w:eastAsia="仿宋" w:cs="仿宋"/>
          <w:spacing w:val="9"/>
          <w:sz w:val="24"/>
          <w:szCs w:val="24"/>
        </w:rPr>
        <w:t xml:space="preserve">   </w:t>
      </w:r>
      <w:r>
        <w:rPr>
          <w:rFonts w:ascii="仿宋" w:hAnsi="仿宋" w:eastAsia="仿宋" w:cs="仿宋"/>
          <w:spacing w:val="-22"/>
          <w:w w:val="93"/>
          <w:sz w:val="24"/>
          <w:szCs w:val="24"/>
        </w:rPr>
        <w:t>月</w:t>
      </w:r>
      <w:r>
        <w:rPr>
          <w:rFonts w:ascii="仿宋" w:hAnsi="仿宋" w:eastAsia="仿宋" w:cs="仿宋"/>
          <w:spacing w:val="22"/>
          <w:sz w:val="24"/>
          <w:szCs w:val="24"/>
        </w:rPr>
        <w:t xml:space="preserve">   </w:t>
      </w:r>
      <w:r>
        <w:rPr>
          <w:rFonts w:ascii="仿宋" w:hAnsi="仿宋" w:eastAsia="仿宋" w:cs="仿宋"/>
          <w:spacing w:val="-22"/>
          <w:w w:val="93"/>
          <w:sz w:val="24"/>
          <w:szCs w:val="24"/>
        </w:rPr>
        <w:t>日</w:t>
      </w:r>
    </w:p>
    <w:p>
      <w:pPr>
        <w:sectPr>
          <w:headerReference r:id="rId57" w:type="default"/>
          <w:footerReference r:id="rId58" w:type="default"/>
          <w:pgSz w:w="11907" w:h="16841"/>
          <w:pgMar w:top="1128" w:right="1049" w:bottom="437" w:left="1049" w:header="1111" w:footer="595" w:gutter="0"/>
          <w:pgNumType w:fmt="decimal"/>
          <w:cols w:space="0" w:num="1"/>
          <w:rtlGutter w:val="0"/>
          <w:docGrid w:linePitch="0" w:charSpace="0"/>
        </w:sectPr>
      </w:pPr>
    </w:p>
    <w:p>
      <w:pPr>
        <w:spacing w:line="279" w:lineRule="auto"/>
        <w:rPr>
          <w:rFonts w:ascii="宋体"/>
          <w:sz w:val="21"/>
        </w:rPr>
      </w:pPr>
    </w:p>
    <w:p>
      <w:pPr>
        <w:spacing w:before="78" w:line="185" w:lineRule="auto"/>
        <w:ind w:firstLine="3529"/>
        <w:rPr>
          <w:rFonts w:ascii="仿宋" w:hAnsi="仿宋" w:eastAsia="仿宋" w:cs="仿宋"/>
          <w:sz w:val="24"/>
          <w:szCs w:val="24"/>
        </w:rPr>
      </w:pPr>
      <w:r>
        <w:rPr>
          <w:rFonts w:ascii="仿宋" w:hAnsi="仿宋" w:eastAsia="仿宋" w:cs="仿宋"/>
          <w:spacing w:val="-4"/>
          <w:sz w:val="24"/>
          <w:szCs w:val="24"/>
        </w:rPr>
        <w:t>4、法定代表人授权委托书</w:t>
      </w:r>
    </w:p>
    <w:p>
      <w:pPr>
        <w:spacing w:line="247" w:lineRule="auto"/>
        <w:rPr>
          <w:rFonts w:ascii="宋体"/>
          <w:sz w:val="21"/>
        </w:rPr>
      </w:pPr>
    </w:p>
    <w:p>
      <w:pPr>
        <w:spacing w:line="247" w:lineRule="auto"/>
        <w:rPr>
          <w:rFonts w:ascii="宋体"/>
          <w:sz w:val="21"/>
        </w:rPr>
      </w:pPr>
    </w:p>
    <w:p>
      <w:pPr>
        <w:spacing w:before="78" w:line="338" w:lineRule="auto"/>
        <w:ind w:left="43" w:firstLine="482"/>
        <w:rPr>
          <w:rFonts w:ascii="仿宋" w:hAnsi="仿宋" w:eastAsia="仿宋" w:cs="仿宋"/>
          <w:sz w:val="24"/>
          <w:szCs w:val="24"/>
        </w:rPr>
      </w:pPr>
      <w:r>
        <w:rPr>
          <w:rFonts w:ascii="仿宋" w:hAnsi="仿宋" w:eastAsia="仿宋" w:cs="仿宋"/>
          <w:spacing w:val="-16"/>
          <w:sz w:val="24"/>
          <w:szCs w:val="24"/>
        </w:rPr>
        <w:t>本授权书声明：</w:t>
      </w:r>
      <w:r>
        <w:rPr>
          <w:rFonts w:ascii="仿宋" w:hAnsi="仿宋" w:eastAsia="仿宋" w:cs="仿宋"/>
          <w:spacing w:val="62"/>
          <w:sz w:val="24"/>
          <w:szCs w:val="24"/>
        </w:rPr>
        <w:t xml:space="preserve"> </w:t>
      </w:r>
      <w:r>
        <w:rPr>
          <w:rFonts w:ascii="仿宋" w:hAnsi="仿宋" w:eastAsia="仿宋" w:cs="仿宋"/>
          <w:spacing w:val="-16"/>
          <w:sz w:val="24"/>
          <w:szCs w:val="24"/>
        </w:rPr>
        <w:t>注册于</w:t>
      </w:r>
      <w:r>
        <w:rPr>
          <w:rFonts w:ascii="仿宋" w:hAnsi="仿宋" w:eastAsia="仿宋" w:cs="仿宋"/>
          <w:spacing w:val="5"/>
          <w:sz w:val="24"/>
          <w:szCs w:val="24"/>
          <w:u w:val="single" w:color="auto"/>
        </w:rPr>
        <w:t xml:space="preserve"> </w:t>
      </w:r>
      <w:r>
        <w:rPr>
          <w:rFonts w:ascii="仿宋" w:hAnsi="仿宋" w:eastAsia="仿宋" w:cs="仿宋"/>
          <w:spacing w:val="-16"/>
          <w:sz w:val="24"/>
          <w:szCs w:val="24"/>
          <w:u w:val="single" w:color="auto"/>
        </w:rPr>
        <w:t>（地区的名称</w:t>
      </w:r>
      <w:r>
        <w:rPr>
          <w:rFonts w:ascii="仿宋" w:hAnsi="仿宋" w:eastAsia="仿宋" w:cs="仿宋"/>
          <w:spacing w:val="-16"/>
          <w:sz w:val="24"/>
          <w:szCs w:val="24"/>
        </w:rPr>
        <w:t>）的</w:t>
      </w:r>
      <w:r>
        <w:rPr>
          <w:rFonts w:ascii="仿宋" w:hAnsi="仿宋" w:eastAsia="仿宋" w:cs="仿宋"/>
          <w:spacing w:val="-52"/>
          <w:sz w:val="24"/>
          <w:szCs w:val="24"/>
          <w:u w:val="single" w:color="auto"/>
        </w:rPr>
        <w:t xml:space="preserve"> </w:t>
      </w:r>
      <w:r>
        <w:rPr>
          <w:rFonts w:ascii="仿宋" w:hAnsi="仿宋" w:eastAsia="仿宋" w:cs="仿宋"/>
          <w:spacing w:val="-16"/>
          <w:sz w:val="24"/>
          <w:szCs w:val="24"/>
          <w:u w:val="single" w:color="auto"/>
        </w:rPr>
        <w:t>（公司名称</w:t>
      </w:r>
      <w:r>
        <w:rPr>
          <w:rFonts w:ascii="仿宋" w:hAnsi="仿宋" w:eastAsia="仿宋" w:cs="仿宋"/>
          <w:spacing w:val="-5"/>
          <w:sz w:val="24"/>
          <w:szCs w:val="24"/>
        </w:rPr>
        <w:t>），</w:t>
      </w:r>
      <w:r>
        <w:rPr>
          <w:rFonts w:ascii="仿宋" w:hAnsi="仿宋" w:eastAsia="仿宋" w:cs="仿宋"/>
          <w:spacing w:val="-16"/>
          <w:sz w:val="24"/>
          <w:szCs w:val="24"/>
        </w:rPr>
        <w:t>在下面签字的法人代表</w:t>
      </w:r>
      <w:r>
        <w:rPr>
          <w:rFonts w:ascii="仿宋" w:hAnsi="仿宋" w:eastAsia="仿宋" w:cs="仿宋"/>
          <w:spacing w:val="79"/>
          <w:sz w:val="24"/>
          <w:szCs w:val="24"/>
          <w:u w:val="single" w:color="auto"/>
        </w:rPr>
        <w:t xml:space="preserve"> </w:t>
      </w:r>
      <w:r>
        <w:rPr>
          <w:rFonts w:ascii="仿宋" w:hAnsi="仿宋" w:eastAsia="仿宋" w:cs="仿宋"/>
          <w:spacing w:val="-16"/>
          <w:sz w:val="24"/>
          <w:szCs w:val="24"/>
          <w:u w:val="single" w:color="auto"/>
        </w:rPr>
        <w:t>（姓名、</w:t>
      </w:r>
      <w:r>
        <w:rPr>
          <w:rFonts w:ascii="仿宋" w:hAnsi="仿宋" w:eastAsia="仿宋" w:cs="仿宋"/>
          <w:sz w:val="24"/>
          <w:szCs w:val="24"/>
        </w:rPr>
        <w:t xml:space="preserve"> </w:t>
      </w:r>
      <w:r>
        <w:rPr>
          <w:rFonts w:ascii="仿宋" w:hAnsi="仿宋" w:eastAsia="仿宋" w:cs="仿宋"/>
          <w:spacing w:val="-10"/>
          <w:sz w:val="24"/>
          <w:szCs w:val="24"/>
          <w:u w:val="single" w:color="auto"/>
        </w:rPr>
        <w:t>职务</w:t>
      </w:r>
      <w:r>
        <w:rPr>
          <w:rFonts w:ascii="仿宋" w:hAnsi="仿宋" w:eastAsia="仿宋" w:cs="仿宋"/>
          <w:spacing w:val="3"/>
          <w:sz w:val="24"/>
          <w:szCs w:val="24"/>
        </w:rPr>
        <w:t>），</w:t>
      </w:r>
      <w:r>
        <w:rPr>
          <w:rFonts w:ascii="仿宋" w:hAnsi="仿宋" w:eastAsia="仿宋" w:cs="仿宋"/>
          <w:spacing w:val="-10"/>
          <w:sz w:val="24"/>
          <w:szCs w:val="24"/>
        </w:rPr>
        <w:t>代表本公司授权在下面签字的</w:t>
      </w:r>
      <w:r>
        <w:rPr>
          <w:rFonts w:ascii="仿宋" w:hAnsi="仿宋" w:eastAsia="仿宋" w:cs="仿宋"/>
          <w:spacing w:val="3"/>
          <w:sz w:val="24"/>
          <w:szCs w:val="24"/>
          <w:u w:val="single" w:color="auto"/>
        </w:rPr>
        <w:t xml:space="preserve"> </w:t>
      </w:r>
      <w:r>
        <w:rPr>
          <w:rFonts w:ascii="仿宋" w:hAnsi="仿宋" w:eastAsia="仿宋" w:cs="仿宋"/>
          <w:spacing w:val="-10"/>
          <w:sz w:val="24"/>
          <w:szCs w:val="24"/>
          <w:u w:val="single" w:color="auto"/>
        </w:rPr>
        <w:t>（被授权人的姓名、职务</w:t>
      </w:r>
      <w:r>
        <w:rPr>
          <w:rFonts w:ascii="仿宋" w:hAnsi="仿宋" w:eastAsia="仿宋" w:cs="仿宋"/>
          <w:spacing w:val="-10"/>
          <w:sz w:val="24"/>
          <w:szCs w:val="24"/>
        </w:rPr>
        <w:t>）为本公司的合法代理人，</w:t>
      </w:r>
      <w:r>
        <w:rPr>
          <w:rFonts w:ascii="仿宋" w:hAnsi="仿宋" w:eastAsia="仿宋" w:cs="仿宋"/>
          <w:spacing w:val="51"/>
          <w:sz w:val="24"/>
          <w:szCs w:val="24"/>
        </w:rPr>
        <w:t xml:space="preserve"> </w:t>
      </w:r>
      <w:r>
        <w:rPr>
          <w:rFonts w:ascii="仿宋" w:hAnsi="仿宋" w:eastAsia="仿宋" w:cs="仿宋"/>
          <w:spacing w:val="-10"/>
          <w:sz w:val="24"/>
          <w:szCs w:val="24"/>
        </w:rPr>
        <w:t>就</w:t>
      </w:r>
    </w:p>
    <w:p>
      <w:pPr>
        <w:tabs>
          <w:tab w:val="left" w:pos="163"/>
        </w:tabs>
        <w:spacing w:line="204" w:lineRule="auto"/>
        <w:ind w:firstLine="28"/>
        <w:rPr>
          <w:rFonts w:ascii="仿宋" w:hAnsi="仿宋" w:eastAsia="仿宋" w:cs="仿宋"/>
          <w:sz w:val="24"/>
          <w:szCs w:val="24"/>
        </w:rPr>
      </w:pPr>
      <w:r>
        <w:rPr>
          <w:rFonts w:ascii="宋体" w:hAnsi="宋体" w:eastAsia="宋体" w:cs="宋体"/>
          <w:sz w:val="21"/>
          <w:szCs w:val="21"/>
          <w:u w:val="single" w:color="auto"/>
        </w:rPr>
        <w:tab/>
      </w:r>
      <w:r>
        <w:rPr>
          <w:rFonts w:ascii="仿宋" w:hAnsi="仿宋" w:eastAsia="仿宋" w:cs="仿宋"/>
          <w:spacing w:val="-11"/>
          <w:sz w:val="24"/>
          <w:szCs w:val="24"/>
          <w:u w:val="single" w:color="auto"/>
        </w:rPr>
        <w:t>（项目名称）</w:t>
      </w:r>
      <w:r>
        <w:rPr>
          <w:rFonts w:ascii="仿宋" w:hAnsi="仿宋" w:eastAsia="仿宋" w:cs="仿宋"/>
          <w:spacing w:val="17"/>
          <w:sz w:val="24"/>
          <w:szCs w:val="24"/>
          <w:u w:val="single" w:color="auto"/>
        </w:rPr>
        <w:t xml:space="preserve">  </w:t>
      </w:r>
      <w:r>
        <w:rPr>
          <w:rFonts w:ascii="仿宋" w:hAnsi="仿宋" w:eastAsia="仿宋" w:cs="仿宋"/>
          <w:spacing w:val="-11"/>
          <w:sz w:val="24"/>
          <w:szCs w:val="24"/>
        </w:rPr>
        <w:t>的投标，以本公司的名义处理一切与之有关的事物。</w:t>
      </w:r>
    </w:p>
    <w:p>
      <w:pPr>
        <w:spacing w:line="471" w:lineRule="auto"/>
        <w:rPr>
          <w:rFonts w:ascii="宋体"/>
          <w:sz w:val="21"/>
        </w:rPr>
      </w:pPr>
    </w:p>
    <w:p>
      <w:pPr>
        <w:spacing w:before="78" w:line="185" w:lineRule="auto"/>
        <w:ind w:firstLine="45"/>
        <w:rPr>
          <w:rFonts w:ascii="仿宋" w:hAnsi="仿宋" w:eastAsia="仿宋" w:cs="仿宋"/>
          <w:sz w:val="24"/>
          <w:szCs w:val="24"/>
        </w:rPr>
      </w:pPr>
      <w:r>
        <w:rPr>
          <w:rFonts w:ascii="仿宋" w:hAnsi="仿宋" w:eastAsia="仿宋" w:cs="仿宋"/>
          <w:spacing w:val="-9"/>
          <w:sz w:val="24"/>
          <w:szCs w:val="24"/>
        </w:rPr>
        <w:t>本授权书于</w:t>
      </w:r>
      <w:r>
        <w:rPr>
          <w:rFonts w:ascii="仿宋" w:hAnsi="仿宋" w:eastAsia="仿宋" w:cs="仿宋"/>
          <w:spacing w:val="14"/>
          <w:sz w:val="24"/>
          <w:szCs w:val="24"/>
          <w:u w:val="single" w:color="auto"/>
        </w:rPr>
        <w:t xml:space="preserve">  </w:t>
      </w:r>
      <w:r>
        <w:rPr>
          <w:rFonts w:ascii="仿宋" w:hAnsi="仿宋" w:eastAsia="仿宋" w:cs="仿宋"/>
          <w:spacing w:val="-9"/>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9"/>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9"/>
          <w:sz w:val="24"/>
          <w:szCs w:val="24"/>
        </w:rPr>
        <w:t>日签字生效，特此声明！</w:t>
      </w:r>
    </w:p>
    <w:p/>
    <w:p/>
    <w:p>
      <w:pPr>
        <w:spacing w:line="123" w:lineRule="auto"/>
        <w:rPr>
          <w:rFonts w:ascii="Arial"/>
          <w:sz w:val="2"/>
        </w:rPr>
      </w:pPr>
    </w:p>
    <w:tbl>
      <w:tblPr>
        <w:tblStyle w:val="21"/>
        <w:tblW w:w="6109" w:type="dxa"/>
        <w:tblInd w:w="18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109" w:type="dxa"/>
            <w:vAlign w:val="top"/>
          </w:tcPr>
          <w:p>
            <w:pPr>
              <w:spacing w:before="151" w:line="185" w:lineRule="auto"/>
              <w:ind w:firstLine="131"/>
              <w:rPr>
                <w:rFonts w:ascii="仿宋" w:hAnsi="仿宋" w:eastAsia="仿宋" w:cs="仿宋"/>
                <w:sz w:val="24"/>
                <w:szCs w:val="24"/>
              </w:rPr>
            </w:pPr>
            <w:r>
              <w:rPr>
                <w:rFonts w:ascii="仿宋" w:hAnsi="仿宋" w:eastAsia="仿宋" w:cs="仿宋"/>
                <w:spacing w:val="-3"/>
                <w:sz w:val="24"/>
                <w:szCs w:val="24"/>
              </w:rPr>
              <w:t>法定代表人身份证（正反面）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6109" w:type="dxa"/>
            <w:vAlign w:val="top"/>
          </w:tcPr>
          <w:p>
            <w:pPr>
              <w:spacing w:before="149" w:line="185" w:lineRule="auto"/>
              <w:ind w:firstLine="123"/>
              <w:rPr>
                <w:rFonts w:ascii="仿宋" w:hAnsi="仿宋" w:eastAsia="仿宋" w:cs="仿宋"/>
                <w:sz w:val="24"/>
                <w:szCs w:val="24"/>
              </w:rPr>
            </w:pPr>
            <w:r>
              <w:rPr>
                <w:rFonts w:ascii="仿宋" w:hAnsi="仿宋" w:eastAsia="仿宋" w:cs="仿宋"/>
                <w:spacing w:val="-3"/>
                <w:sz w:val="24"/>
                <w:szCs w:val="24"/>
              </w:rPr>
              <w:t>被授权人的身份证（正反面）</w:t>
            </w:r>
          </w:p>
        </w:tc>
      </w:tr>
    </w:tbl>
    <w:p>
      <w:pPr>
        <w:spacing w:line="446" w:lineRule="auto"/>
        <w:rPr>
          <w:rFonts w:ascii="宋体"/>
          <w:sz w:val="21"/>
        </w:rPr>
      </w:pPr>
    </w:p>
    <w:p>
      <w:pPr>
        <w:spacing w:before="78" w:line="338" w:lineRule="auto"/>
        <w:ind w:right="135" w:firstLine="4704" w:firstLineChars="2100"/>
        <w:jc w:val="both"/>
        <w:rPr>
          <w:rFonts w:ascii="仿宋" w:hAnsi="仿宋" w:eastAsia="仿宋" w:cs="仿宋"/>
          <w:sz w:val="24"/>
          <w:szCs w:val="24"/>
        </w:rPr>
      </w:pPr>
      <w:r>
        <w:rPr>
          <w:rFonts w:ascii="仿宋" w:hAnsi="仿宋" w:eastAsia="仿宋" w:cs="仿宋"/>
          <w:spacing w:val="-8"/>
          <w:sz w:val="24"/>
          <w:szCs w:val="24"/>
        </w:rPr>
        <w:t>法定代表人签字或盖章：</w:t>
      </w:r>
      <w:r>
        <w:rPr>
          <w:rFonts w:ascii="仿宋" w:hAnsi="仿宋" w:eastAsia="仿宋" w:cs="仿宋"/>
          <w:spacing w:val="10"/>
          <w:sz w:val="24"/>
          <w:szCs w:val="24"/>
        </w:rPr>
        <w:t xml:space="preserve"> </w:t>
      </w:r>
      <w:r>
        <w:rPr>
          <w:rFonts w:ascii="仿宋" w:hAnsi="仿宋" w:eastAsia="仿宋" w:cs="仿宋"/>
          <w:spacing w:val="-9"/>
          <w:sz w:val="24"/>
          <w:szCs w:val="24"/>
        </w:rPr>
        <w:t>被授权人签字：</w:t>
      </w:r>
    </w:p>
    <w:p>
      <w:pPr>
        <w:spacing w:before="2" w:line="201" w:lineRule="auto"/>
        <w:ind w:firstLine="4708" w:firstLineChars="2200"/>
        <w:rPr>
          <w:rFonts w:ascii="仿宋" w:hAnsi="仿宋" w:eastAsia="仿宋" w:cs="仿宋"/>
          <w:sz w:val="24"/>
          <w:szCs w:val="24"/>
        </w:rPr>
      </w:pPr>
      <w:r>
        <w:rPr>
          <w:rFonts w:ascii="仿宋" w:hAnsi="仿宋" w:eastAsia="仿宋" w:cs="仿宋"/>
          <w:spacing w:val="-13"/>
          <w:sz w:val="24"/>
          <w:szCs w:val="24"/>
        </w:rPr>
        <w:t>公</w:t>
      </w:r>
      <w:r>
        <w:rPr>
          <w:rFonts w:ascii="仿宋" w:hAnsi="仿宋" w:eastAsia="仿宋" w:cs="仿宋"/>
          <w:spacing w:val="2"/>
          <w:sz w:val="24"/>
          <w:szCs w:val="24"/>
        </w:rPr>
        <w:t xml:space="preserve">        </w:t>
      </w:r>
      <w:r>
        <w:rPr>
          <w:rFonts w:ascii="仿宋" w:hAnsi="仿宋" w:eastAsia="仿宋" w:cs="仿宋"/>
          <w:spacing w:val="-13"/>
          <w:sz w:val="24"/>
          <w:szCs w:val="24"/>
        </w:rPr>
        <w:t>章：</w:t>
      </w:r>
    </w:p>
    <w:p>
      <w:pPr>
        <w:spacing w:line="473" w:lineRule="auto"/>
        <w:rPr>
          <w:rFonts w:ascii="宋体"/>
          <w:sz w:val="21"/>
        </w:rPr>
      </w:pPr>
    </w:p>
    <w:p>
      <w:pPr>
        <w:spacing w:before="79" w:line="185" w:lineRule="auto"/>
        <w:ind w:firstLine="7072" w:firstLineChars="340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pPr>
        <w:spacing w:before="139" w:line="185" w:lineRule="auto"/>
        <w:ind w:firstLine="483"/>
        <w:rPr>
          <w:rFonts w:ascii="仿宋" w:hAnsi="仿宋" w:eastAsia="仿宋" w:cs="仿宋"/>
          <w:sz w:val="24"/>
          <w:szCs w:val="24"/>
        </w:rPr>
      </w:pPr>
      <w:r>
        <w:rPr>
          <w:rFonts w:ascii="仿宋" w:hAnsi="仿宋" w:eastAsia="仿宋" w:cs="仿宋"/>
          <w:spacing w:val="-2"/>
          <w:sz w:val="24"/>
          <w:szCs w:val="24"/>
        </w:rPr>
        <w:t>注：法人代表本人作为公司代理人前来参加投标的投标人，可不提供此项证明文件。</w:t>
      </w:r>
    </w:p>
    <w:p>
      <w:pPr>
        <w:sectPr>
          <w:headerReference r:id="rId59" w:type="default"/>
          <w:footerReference r:id="rId60" w:type="default"/>
          <w:pgSz w:w="11907" w:h="16841"/>
          <w:pgMar w:top="1128" w:right="1049" w:bottom="437" w:left="1049" w:header="1111" w:footer="595" w:gutter="0"/>
          <w:pgNumType w:fmt="decimal"/>
          <w:cols w:space="0" w:num="1"/>
          <w:rtlGutter w:val="0"/>
          <w:docGrid w:linePitch="0" w:charSpace="0"/>
        </w:sectPr>
      </w:pPr>
    </w:p>
    <w:p>
      <w:pPr>
        <w:spacing w:line="279" w:lineRule="auto"/>
        <w:rPr>
          <w:rFonts w:ascii="宋体"/>
          <w:sz w:val="21"/>
        </w:rPr>
      </w:pPr>
    </w:p>
    <w:p>
      <w:pPr>
        <w:spacing w:before="78" w:line="185" w:lineRule="auto"/>
        <w:ind w:firstLine="4362"/>
        <w:rPr>
          <w:rFonts w:ascii="仿宋" w:hAnsi="仿宋" w:eastAsia="仿宋" w:cs="仿宋"/>
          <w:sz w:val="24"/>
          <w:szCs w:val="24"/>
        </w:rPr>
      </w:pPr>
      <w:r>
        <w:rPr>
          <w:rFonts w:ascii="仿宋" w:hAnsi="仿宋" w:eastAsia="仿宋" w:cs="仿宋"/>
          <w:spacing w:val="-2"/>
          <w:sz w:val="24"/>
          <w:szCs w:val="24"/>
        </w:rPr>
        <w:t>5、质量及服务承诺书</w:t>
      </w:r>
    </w:p>
    <w:p>
      <w:pPr>
        <w:spacing w:line="439" w:lineRule="auto"/>
        <w:rPr>
          <w:rFonts w:hint="eastAsia" w:ascii="宋体" w:eastAsia="宋体"/>
          <w:sz w:val="21"/>
          <w:lang w:val="en-US" w:eastAsia="zh-CN"/>
        </w:rPr>
      </w:pPr>
      <w:r>
        <w:rPr>
          <w:rFonts w:hint="eastAsia" w:ascii="宋体" w:eastAsia="宋体"/>
          <w:sz w:val="21"/>
          <w:lang w:val="en-US" w:eastAsia="zh-CN"/>
        </w:rPr>
        <w:t xml:space="preserve">  </w:t>
      </w:r>
    </w:p>
    <w:p>
      <w:pPr>
        <w:pStyle w:val="2"/>
        <w:rPr>
          <w:rFonts w:hint="eastAsia" w:ascii="宋体" w:eastAsia="宋体"/>
          <w:sz w:val="21"/>
          <w:lang w:val="en-US" w:eastAsia="zh-CN"/>
        </w:rPr>
      </w:pPr>
    </w:p>
    <w:p>
      <w:pPr>
        <w:rPr>
          <w:rFonts w:hint="eastAsia" w:ascii="宋体" w:eastAsia="宋体"/>
          <w:sz w:val="21"/>
          <w:lang w:val="en-US" w:eastAsia="zh-CN"/>
        </w:rPr>
      </w:pPr>
    </w:p>
    <w:p>
      <w:pPr>
        <w:pStyle w:val="2"/>
        <w:rPr>
          <w:rFonts w:hint="default"/>
          <w:lang w:val="en-US" w:eastAsia="zh-CN"/>
        </w:rPr>
      </w:pPr>
    </w:p>
    <w:p>
      <w:pPr>
        <w:spacing w:before="78" w:line="185" w:lineRule="auto"/>
        <w:ind w:firstLine="44"/>
        <w:rPr>
          <w:rFonts w:ascii="仿宋" w:hAnsi="仿宋" w:eastAsia="仿宋" w:cs="仿宋"/>
          <w:sz w:val="24"/>
          <w:szCs w:val="24"/>
        </w:rPr>
      </w:pPr>
      <w:r>
        <w:rPr>
          <w:rFonts w:ascii="仿宋" w:hAnsi="仿宋" w:eastAsia="仿宋" w:cs="仿宋"/>
          <w:spacing w:val="-2"/>
          <w:sz w:val="24"/>
          <w:szCs w:val="24"/>
        </w:rPr>
        <w:t>（由投标人根据本招标文件自行拟定）</w:t>
      </w:r>
    </w:p>
    <w:p>
      <w:pPr>
        <w:spacing w:line="266" w:lineRule="auto"/>
        <w:rPr>
          <w:rFonts w:ascii="宋体"/>
          <w:sz w:val="21"/>
        </w:rPr>
      </w:pPr>
    </w:p>
    <w:p>
      <w:pPr>
        <w:spacing w:line="266" w:lineRule="auto"/>
        <w:rPr>
          <w:rFonts w:ascii="宋体"/>
          <w:sz w:val="21"/>
        </w:rPr>
      </w:pPr>
    </w:p>
    <w:p>
      <w:pPr>
        <w:pStyle w:val="2"/>
        <w:rPr>
          <w:rFonts w:ascii="宋体"/>
          <w:sz w:val="21"/>
        </w:rPr>
      </w:pPr>
    </w:p>
    <w:p/>
    <w:p>
      <w:pPr>
        <w:spacing w:line="266" w:lineRule="auto"/>
        <w:rPr>
          <w:rFonts w:ascii="宋体"/>
          <w:sz w:val="21"/>
        </w:rPr>
      </w:pPr>
    </w:p>
    <w:p>
      <w:pPr>
        <w:spacing w:before="78" w:line="185" w:lineRule="auto"/>
        <w:ind w:firstLine="4484"/>
        <w:rPr>
          <w:rFonts w:ascii="仿宋" w:hAnsi="仿宋" w:eastAsia="仿宋" w:cs="仿宋"/>
          <w:sz w:val="24"/>
          <w:szCs w:val="24"/>
        </w:rPr>
      </w:pPr>
      <w:r>
        <w:rPr>
          <w:rFonts w:ascii="仿宋" w:hAnsi="仿宋" w:eastAsia="仿宋" w:cs="仿宋"/>
          <w:spacing w:val="-8"/>
          <w:sz w:val="24"/>
          <w:szCs w:val="24"/>
        </w:rPr>
        <w:t>投标人单位盖章：</w:t>
      </w:r>
    </w:p>
    <w:p>
      <w:pPr>
        <w:spacing w:line="439" w:lineRule="auto"/>
        <w:rPr>
          <w:rFonts w:ascii="宋体"/>
          <w:sz w:val="21"/>
        </w:rPr>
      </w:pPr>
    </w:p>
    <w:p>
      <w:pPr>
        <w:spacing w:before="78" w:line="185" w:lineRule="auto"/>
        <w:ind w:firstLine="4604"/>
        <w:rPr>
          <w:rFonts w:ascii="仿宋" w:hAnsi="仿宋" w:eastAsia="仿宋" w:cs="仿宋"/>
          <w:sz w:val="24"/>
          <w:szCs w:val="24"/>
        </w:rPr>
      </w:pPr>
      <w:r>
        <w:rPr>
          <w:rFonts w:ascii="仿宋" w:hAnsi="仿宋" w:eastAsia="仿宋" w:cs="仿宋"/>
          <w:spacing w:val="-5"/>
          <w:sz w:val="24"/>
          <w:szCs w:val="24"/>
        </w:rPr>
        <w:t>投标人法人或授权代表签字：</w:t>
      </w:r>
    </w:p>
    <w:p>
      <w:pPr>
        <w:spacing w:line="439" w:lineRule="auto"/>
        <w:rPr>
          <w:rFonts w:ascii="宋体"/>
          <w:sz w:val="21"/>
        </w:rPr>
      </w:pPr>
    </w:p>
    <w:p>
      <w:pPr>
        <w:spacing w:before="79" w:line="185" w:lineRule="auto"/>
        <w:ind w:firstLine="533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pPr>
        <w:spacing w:line="465" w:lineRule="auto"/>
        <w:rPr>
          <w:rFonts w:ascii="宋体"/>
          <w:sz w:val="21"/>
        </w:rPr>
      </w:pPr>
    </w:p>
    <w:p>
      <w:pPr>
        <w:pStyle w:val="2"/>
        <w:rPr>
          <w:rFonts w:ascii="宋体"/>
          <w:sz w:val="21"/>
        </w:rPr>
      </w:pPr>
    </w:p>
    <w:p>
      <w:pPr>
        <w:rPr>
          <w:rFonts w:ascii="宋体"/>
          <w:sz w:val="21"/>
        </w:rPr>
      </w:pPr>
    </w:p>
    <w:p>
      <w:pPr>
        <w:pStyle w:val="2"/>
        <w:rPr>
          <w:rFonts w:ascii="宋体"/>
          <w:sz w:val="21"/>
        </w:rPr>
      </w:pPr>
    </w:p>
    <w:p>
      <w:pPr>
        <w:rPr>
          <w:rFonts w:ascii="宋体"/>
          <w:sz w:val="21"/>
        </w:rPr>
      </w:pPr>
    </w:p>
    <w:p>
      <w:pPr>
        <w:pStyle w:val="2"/>
        <w:rPr>
          <w:rFonts w:ascii="宋体"/>
          <w:sz w:val="21"/>
        </w:rPr>
      </w:pPr>
    </w:p>
    <w:p>
      <w:pPr>
        <w:rPr>
          <w:rFonts w:ascii="宋体"/>
          <w:sz w:val="21"/>
        </w:rPr>
      </w:pPr>
    </w:p>
    <w:p>
      <w:pPr>
        <w:pStyle w:val="2"/>
        <w:rPr>
          <w:rFonts w:ascii="宋体"/>
          <w:sz w:val="21"/>
        </w:rPr>
      </w:pPr>
    </w:p>
    <w:p>
      <w:pPr>
        <w:rPr>
          <w:rFonts w:ascii="宋体"/>
          <w:sz w:val="21"/>
        </w:rPr>
      </w:pPr>
    </w:p>
    <w:p>
      <w:pPr>
        <w:pStyle w:val="2"/>
      </w:pPr>
    </w:p>
    <w:p>
      <w:pPr>
        <w:spacing w:before="78" w:line="398" w:lineRule="exact"/>
        <w:ind w:firstLine="4000"/>
        <w:rPr>
          <w:rFonts w:ascii="仿宋" w:hAnsi="仿宋" w:eastAsia="仿宋" w:cs="仿宋"/>
          <w:sz w:val="24"/>
          <w:szCs w:val="24"/>
        </w:rPr>
      </w:pPr>
      <w:r>
        <w:rPr>
          <w:rFonts w:ascii="仿宋" w:hAnsi="仿宋" w:eastAsia="仿宋" w:cs="仿宋"/>
          <w:spacing w:val="-1"/>
          <w:position w:val="11"/>
          <w:sz w:val="24"/>
          <w:szCs w:val="24"/>
        </w:rPr>
        <w:t>6、供应商诚信承诺书</w:t>
      </w:r>
    </w:p>
    <w:p>
      <w:pPr>
        <w:spacing w:before="1" w:line="204" w:lineRule="auto"/>
        <w:ind w:firstLine="47"/>
        <w:rPr>
          <w:rFonts w:ascii="仿宋" w:hAnsi="仿宋" w:eastAsia="仿宋" w:cs="仿宋"/>
          <w:sz w:val="24"/>
          <w:szCs w:val="24"/>
        </w:rPr>
      </w:pPr>
      <w:r>
        <w:rPr>
          <w:rFonts w:ascii="仿宋" w:hAnsi="仿宋" w:eastAsia="仿宋" w:cs="仿宋"/>
          <w:spacing w:val="-12"/>
          <w:sz w:val="24"/>
          <w:szCs w:val="24"/>
        </w:rPr>
        <w:t>致：</w:t>
      </w:r>
      <w:r>
        <w:rPr>
          <w:rFonts w:hint="eastAsia" w:ascii="仿宋" w:hAnsi="仿宋" w:eastAsia="仿宋" w:cs="仿宋"/>
          <w:spacing w:val="-12"/>
          <w:sz w:val="24"/>
          <w:szCs w:val="24"/>
        </w:rPr>
        <w:t>新疆和田国家农业科技园区和田县产业区管理委员会</w:t>
      </w:r>
      <w:r>
        <w:rPr>
          <w:rFonts w:ascii="仿宋" w:hAnsi="仿宋" w:eastAsia="仿宋" w:cs="仿宋"/>
          <w:spacing w:val="54"/>
          <w:sz w:val="24"/>
          <w:szCs w:val="24"/>
        </w:rPr>
        <w:t xml:space="preserve"> </w:t>
      </w:r>
    </w:p>
    <w:p>
      <w:pPr>
        <w:spacing w:before="134" w:line="185" w:lineRule="auto"/>
        <w:ind w:firstLine="526" w:firstLineChars="225"/>
        <w:rPr>
          <w:rFonts w:ascii="仿宋" w:hAnsi="仿宋" w:eastAsia="仿宋" w:cs="仿宋"/>
          <w:sz w:val="24"/>
          <w:szCs w:val="24"/>
        </w:rPr>
      </w:pPr>
      <w:r>
        <w:rPr>
          <w:rFonts w:ascii="仿宋" w:hAnsi="仿宋" w:eastAsia="仿宋" w:cs="仿宋"/>
          <w:spacing w:val="-3"/>
          <w:sz w:val="24"/>
          <w:szCs w:val="24"/>
        </w:rPr>
        <w:t>为了诚实、客观、有序地参与本次招标活动，我单位</w:t>
      </w:r>
      <w:r>
        <w:rPr>
          <w:rFonts w:ascii="仿宋" w:hAnsi="仿宋" w:eastAsia="仿宋" w:cs="仿宋"/>
          <w:spacing w:val="27"/>
          <w:sz w:val="24"/>
          <w:szCs w:val="24"/>
          <w:u w:val="single" w:color="auto"/>
        </w:rPr>
        <w:t xml:space="preserve"> </w:t>
      </w:r>
      <w:r>
        <w:rPr>
          <w:rFonts w:ascii="仿宋" w:hAnsi="仿宋" w:eastAsia="仿宋" w:cs="仿宋"/>
          <w:spacing w:val="-3"/>
          <w:sz w:val="24"/>
          <w:szCs w:val="24"/>
          <w:u w:val="single" w:color="auto"/>
        </w:rPr>
        <w:t>供应商名称</w:t>
      </w:r>
      <w:r>
        <w:rPr>
          <w:rFonts w:ascii="仿宋" w:hAnsi="仿宋" w:eastAsia="仿宋" w:cs="仿宋"/>
          <w:spacing w:val="20"/>
          <w:sz w:val="24"/>
          <w:szCs w:val="24"/>
          <w:u w:val="single" w:color="auto"/>
        </w:rPr>
        <w:t xml:space="preserve"> </w:t>
      </w:r>
      <w:r>
        <w:rPr>
          <w:rFonts w:ascii="仿宋" w:hAnsi="仿宋" w:eastAsia="仿宋" w:cs="仿宋"/>
          <w:spacing w:val="-3"/>
          <w:sz w:val="24"/>
          <w:szCs w:val="24"/>
        </w:rPr>
        <w:t>愿就以下内容作出承诺：</w:t>
      </w:r>
    </w:p>
    <w:p>
      <w:pPr>
        <w:spacing w:before="162" w:line="306" w:lineRule="auto"/>
        <w:ind w:left="45" w:right="87" w:firstLine="483"/>
        <w:rPr>
          <w:rFonts w:ascii="仿宋" w:hAnsi="仿宋" w:eastAsia="仿宋" w:cs="仿宋"/>
          <w:sz w:val="24"/>
          <w:szCs w:val="24"/>
        </w:rPr>
      </w:pPr>
      <w:r>
        <w:rPr>
          <w:rFonts w:ascii="仿宋" w:hAnsi="仿宋" w:eastAsia="仿宋" w:cs="仿宋"/>
          <w:spacing w:val="-12"/>
          <w:sz w:val="24"/>
          <w:szCs w:val="24"/>
        </w:rPr>
        <w:t>一、自觉遵守各项法律、法规、规章、制度以及社会公德，</w:t>
      </w:r>
      <w:r>
        <w:rPr>
          <w:rFonts w:ascii="仿宋" w:hAnsi="仿宋" w:eastAsia="仿宋" w:cs="仿宋"/>
          <w:spacing w:val="56"/>
          <w:sz w:val="24"/>
          <w:szCs w:val="24"/>
        </w:rPr>
        <w:t xml:space="preserve"> </w:t>
      </w:r>
      <w:r>
        <w:rPr>
          <w:rFonts w:ascii="仿宋" w:hAnsi="仿宋" w:eastAsia="仿宋" w:cs="仿宋"/>
          <w:spacing w:val="-12"/>
          <w:sz w:val="24"/>
          <w:szCs w:val="24"/>
        </w:rPr>
        <w:t>维护廉洁环境，与同场竞争的</w:t>
      </w:r>
      <w:r>
        <w:rPr>
          <w:rFonts w:ascii="仿宋" w:hAnsi="仿宋" w:eastAsia="仿宋" w:cs="仿宋"/>
          <w:sz w:val="24"/>
          <w:szCs w:val="24"/>
        </w:rPr>
        <w:t xml:space="preserve"> </w:t>
      </w:r>
      <w:r>
        <w:rPr>
          <w:rFonts w:ascii="仿宋" w:hAnsi="仿宋" w:eastAsia="仿宋" w:cs="仿宋"/>
          <w:spacing w:val="-4"/>
          <w:sz w:val="24"/>
          <w:szCs w:val="24"/>
        </w:rPr>
        <w:t>供应商平等参加招标活动。</w:t>
      </w:r>
    </w:p>
    <w:p>
      <w:pPr>
        <w:spacing w:before="2" w:line="247" w:lineRule="auto"/>
        <w:ind w:left="51" w:right="87" w:firstLine="481"/>
        <w:rPr>
          <w:rFonts w:ascii="仿宋" w:hAnsi="仿宋" w:eastAsia="仿宋" w:cs="仿宋"/>
          <w:sz w:val="24"/>
          <w:szCs w:val="24"/>
        </w:rPr>
      </w:pPr>
      <w:r>
        <w:rPr>
          <w:rFonts w:ascii="仿宋" w:hAnsi="仿宋" w:eastAsia="仿宋" w:cs="仿宋"/>
          <w:spacing w:val="-7"/>
          <w:sz w:val="24"/>
          <w:szCs w:val="24"/>
        </w:rPr>
        <w:t>二、参加采购代理机构组织的招标活动时，</w:t>
      </w:r>
      <w:r>
        <w:rPr>
          <w:rFonts w:ascii="仿宋" w:hAnsi="仿宋" w:eastAsia="仿宋" w:cs="仿宋"/>
          <w:spacing w:val="38"/>
          <w:sz w:val="24"/>
          <w:szCs w:val="24"/>
        </w:rPr>
        <w:t xml:space="preserve"> </w:t>
      </w:r>
      <w:r>
        <w:rPr>
          <w:rFonts w:ascii="仿宋" w:hAnsi="仿宋" w:eastAsia="仿宋" w:cs="仿宋"/>
          <w:spacing w:val="-7"/>
          <w:sz w:val="24"/>
          <w:szCs w:val="24"/>
        </w:rPr>
        <w:t>严格按照招标文件的规定和要求提供所需的相</w:t>
      </w:r>
      <w:r>
        <w:rPr>
          <w:rFonts w:ascii="仿宋" w:hAnsi="仿宋" w:eastAsia="仿宋" w:cs="仿宋"/>
          <w:sz w:val="24"/>
          <w:szCs w:val="24"/>
        </w:rPr>
        <w:t xml:space="preserve"> </w:t>
      </w:r>
      <w:r>
        <w:rPr>
          <w:rFonts w:ascii="仿宋" w:hAnsi="仿宋" w:eastAsia="仿宋" w:cs="仿宋"/>
          <w:spacing w:val="-2"/>
          <w:sz w:val="24"/>
          <w:szCs w:val="24"/>
        </w:rPr>
        <w:t>关材料，并对所提供的各类资料的真实性负责，不虚假应标，不虚列业绩。</w:t>
      </w:r>
    </w:p>
    <w:p>
      <w:pPr>
        <w:spacing w:before="158" w:line="185" w:lineRule="auto"/>
        <w:ind w:firstLine="531"/>
        <w:rPr>
          <w:rFonts w:ascii="仿宋" w:hAnsi="仿宋" w:eastAsia="仿宋" w:cs="仿宋"/>
          <w:sz w:val="24"/>
          <w:szCs w:val="24"/>
        </w:rPr>
      </w:pPr>
      <w:r>
        <w:rPr>
          <w:rFonts w:ascii="仿宋" w:hAnsi="仿宋" w:eastAsia="仿宋" w:cs="仿宋"/>
          <w:spacing w:val="-2"/>
          <w:sz w:val="24"/>
          <w:szCs w:val="24"/>
        </w:rPr>
        <w:t>三、尊重参与招标活动各相关方的合法行为，接受招标活动依法形成的意见、结果。</w:t>
      </w:r>
    </w:p>
    <w:p>
      <w:pPr>
        <w:spacing w:before="160" w:line="185" w:lineRule="auto"/>
        <w:ind w:firstLine="553"/>
        <w:rPr>
          <w:rFonts w:ascii="仿宋" w:hAnsi="仿宋" w:eastAsia="仿宋" w:cs="仿宋"/>
          <w:sz w:val="24"/>
          <w:szCs w:val="24"/>
        </w:rPr>
      </w:pPr>
      <w:r>
        <w:rPr>
          <w:rFonts w:ascii="仿宋" w:hAnsi="仿宋" w:eastAsia="仿宋" w:cs="仿宋"/>
          <w:spacing w:val="-23"/>
          <w:sz w:val="24"/>
          <w:szCs w:val="24"/>
        </w:rPr>
        <w:t>四、</w:t>
      </w:r>
      <w:r>
        <w:rPr>
          <w:rFonts w:ascii="仿宋" w:hAnsi="仿宋" w:eastAsia="仿宋" w:cs="仿宋"/>
          <w:spacing w:val="18"/>
          <w:sz w:val="24"/>
          <w:szCs w:val="24"/>
        </w:rPr>
        <w:t xml:space="preserve"> </w:t>
      </w:r>
      <w:r>
        <w:rPr>
          <w:rFonts w:ascii="仿宋" w:hAnsi="仿宋" w:eastAsia="仿宋" w:cs="仿宋"/>
          <w:spacing w:val="-23"/>
          <w:sz w:val="24"/>
          <w:szCs w:val="24"/>
        </w:rPr>
        <w:t>依法参加招标活动，不围标、串标，</w:t>
      </w:r>
      <w:r>
        <w:rPr>
          <w:rFonts w:ascii="仿宋" w:hAnsi="仿宋" w:eastAsia="仿宋" w:cs="仿宋"/>
          <w:spacing w:val="44"/>
          <w:sz w:val="24"/>
          <w:szCs w:val="24"/>
        </w:rPr>
        <w:t xml:space="preserve"> </w:t>
      </w:r>
      <w:r>
        <w:rPr>
          <w:rFonts w:ascii="仿宋" w:hAnsi="仿宋" w:eastAsia="仿宋" w:cs="仿宋"/>
          <w:spacing w:val="-23"/>
          <w:sz w:val="24"/>
          <w:szCs w:val="24"/>
        </w:rPr>
        <w:t>维护市场秩序，</w:t>
      </w:r>
      <w:r>
        <w:rPr>
          <w:rFonts w:ascii="仿宋" w:hAnsi="仿宋" w:eastAsia="仿宋" w:cs="仿宋"/>
          <w:spacing w:val="45"/>
          <w:sz w:val="24"/>
          <w:szCs w:val="24"/>
        </w:rPr>
        <w:t xml:space="preserve"> </w:t>
      </w:r>
      <w:r>
        <w:rPr>
          <w:rFonts w:ascii="仿宋" w:hAnsi="仿宋" w:eastAsia="仿宋" w:cs="仿宋"/>
          <w:spacing w:val="-23"/>
          <w:sz w:val="24"/>
          <w:szCs w:val="24"/>
        </w:rPr>
        <w:t>不提供“三无”产品、以次充好。</w:t>
      </w:r>
    </w:p>
    <w:p>
      <w:pPr>
        <w:spacing w:before="162" w:line="307" w:lineRule="auto"/>
        <w:ind w:left="43" w:right="88" w:firstLine="485"/>
        <w:rPr>
          <w:rFonts w:ascii="仿宋" w:hAnsi="仿宋" w:eastAsia="仿宋" w:cs="仿宋"/>
          <w:sz w:val="24"/>
          <w:szCs w:val="24"/>
        </w:rPr>
      </w:pPr>
      <w:r>
        <w:rPr>
          <w:rFonts w:ascii="仿宋" w:hAnsi="仿宋" w:eastAsia="仿宋" w:cs="仿宋"/>
          <w:spacing w:val="-16"/>
          <w:sz w:val="24"/>
          <w:szCs w:val="24"/>
        </w:rPr>
        <w:t>五、积极推动招标活动健康开展，对采购活动有疑问、异议时，按法律规定的程序实名（加</w:t>
      </w:r>
      <w:r>
        <w:rPr>
          <w:rFonts w:ascii="仿宋" w:hAnsi="仿宋" w:eastAsia="仿宋" w:cs="仿宋"/>
          <w:sz w:val="24"/>
          <w:szCs w:val="24"/>
        </w:rPr>
        <w:t xml:space="preserve"> </w:t>
      </w:r>
      <w:r>
        <w:rPr>
          <w:rFonts w:ascii="仿宋" w:hAnsi="仿宋" w:eastAsia="仿宋" w:cs="仿宋"/>
          <w:spacing w:val="-15"/>
          <w:sz w:val="24"/>
          <w:szCs w:val="24"/>
        </w:rPr>
        <w:t>盖单位章和法定代表人签名）反映情况，不恶意中伤、无事生非，</w:t>
      </w:r>
      <w:r>
        <w:rPr>
          <w:rFonts w:ascii="仿宋" w:hAnsi="仿宋" w:eastAsia="仿宋" w:cs="仿宋"/>
          <w:spacing w:val="71"/>
          <w:sz w:val="24"/>
          <w:szCs w:val="24"/>
        </w:rPr>
        <w:t xml:space="preserve"> </w:t>
      </w:r>
      <w:r>
        <w:rPr>
          <w:rFonts w:ascii="仿宋" w:hAnsi="仿宋" w:eastAsia="仿宋" w:cs="仿宋"/>
          <w:spacing w:val="-15"/>
          <w:sz w:val="24"/>
          <w:szCs w:val="24"/>
        </w:rPr>
        <w:t>以和谐、平等的心态参加招</w:t>
      </w:r>
      <w:r>
        <w:rPr>
          <w:rFonts w:ascii="仿宋" w:hAnsi="仿宋" w:eastAsia="仿宋" w:cs="仿宋"/>
          <w:sz w:val="24"/>
          <w:szCs w:val="24"/>
        </w:rPr>
        <w:t xml:space="preserve"> </w:t>
      </w:r>
      <w:r>
        <w:rPr>
          <w:rFonts w:ascii="仿宋" w:hAnsi="仿宋" w:eastAsia="仿宋" w:cs="仿宋"/>
          <w:spacing w:val="-9"/>
          <w:sz w:val="24"/>
          <w:szCs w:val="24"/>
        </w:rPr>
        <w:t>标活动。</w:t>
      </w:r>
    </w:p>
    <w:p>
      <w:pPr>
        <w:spacing w:before="3" w:line="306" w:lineRule="auto"/>
        <w:ind w:left="45" w:right="90" w:firstLine="481"/>
        <w:rPr>
          <w:rFonts w:ascii="仿宋" w:hAnsi="仿宋" w:eastAsia="仿宋" w:cs="仿宋"/>
          <w:sz w:val="24"/>
          <w:szCs w:val="24"/>
        </w:rPr>
      </w:pPr>
      <w:r>
        <w:rPr>
          <w:rFonts w:ascii="仿宋" w:hAnsi="仿宋" w:eastAsia="仿宋" w:cs="仿宋"/>
          <w:spacing w:val="-11"/>
          <w:sz w:val="24"/>
          <w:szCs w:val="24"/>
        </w:rPr>
        <w:t>六、认真履行中标人应承担的责任和义务，全面执行采购合同规定的各项内容，保质保量</w:t>
      </w:r>
      <w:r>
        <w:rPr>
          <w:rFonts w:ascii="仿宋" w:hAnsi="仿宋" w:eastAsia="仿宋" w:cs="仿宋"/>
          <w:sz w:val="24"/>
          <w:szCs w:val="24"/>
        </w:rPr>
        <w:t xml:space="preserve"> </w:t>
      </w:r>
      <w:r>
        <w:rPr>
          <w:rFonts w:ascii="仿宋" w:hAnsi="仿宋" w:eastAsia="仿宋" w:cs="仿宋"/>
          <w:spacing w:val="-5"/>
          <w:sz w:val="24"/>
          <w:szCs w:val="24"/>
        </w:rPr>
        <w:t>地按时提供采购物品。</w:t>
      </w:r>
    </w:p>
    <w:p>
      <w:pPr>
        <w:spacing w:before="4" w:line="246" w:lineRule="auto"/>
        <w:ind w:left="53" w:right="6" w:firstLine="471"/>
        <w:rPr>
          <w:rFonts w:ascii="仿宋" w:hAnsi="仿宋" w:eastAsia="仿宋" w:cs="仿宋"/>
          <w:sz w:val="24"/>
          <w:szCs w:val="24"/>
        </w:rPr>
      </w:pPr>
      <w:r>
        <w:rPr>
          <w:rFonts w:ascii="仿宋" w:hAnsi="仿宋" w:eastAsia="仿宋" w:cs="仿宋"/>
          <w:spacing w:val="-1"/>
          <w:sz w:val="24"/>
          <w:szCs w:val="24"/>
        </w:rPr>
        <w:t>若本企业（单位）发生有悖于上述承诺的行为，愿意接受《中华人民共和国招标投标法》</w:t>
      </w:r>
      <w:r>
        <w:rPr>
          <w:rFonts w:ascii="仿宋" w:hAnsi="仿宋" w:eastAsia="仿宋" w:cs="仿宋"/>
          <w:spacing w:val="13"/>
          <w:sz w:val="24"/>
          <w:szCs w:val="24"/>
        </w:rPr>
        <w:t xml:space="preserve"> </w:t>
      </w:r>
      <w:r>
        <w:rPr>
          <w:rFonts w:ascii="仿宋" w:hAnsi="仿宋" w:eastAsia="仿宋" w:cs="仿宋"/>
          <w:spacing w:val="-3"/>
          <w:sz w:val="24"/>
          <w:szCs w:val="24"/>
        </w:rPr>
        <w:t>等有关法律法规中对供应商的相关处理。</w:t>
      </w:r>
    </w:p>
    <w:p>
      <w:pPr>
        <w:spacing w:before="158" w:line="185" w:lineRule="auto"/>
        <w:ind w:firstLine="45"/>
        <w:rPr>
          <w:rFonts w:ascii="仿宋" w:hAnsi="仿宋" w:eastAsia="仿宋" w:cs="仿宋"/>
          <w:sz w:val="24"/>
          <w:szCs w:val="24"/>
        </w:rPr>
      </w:pPr>
      <w:r>
        <w:rPr>
          <w:rFonts w:ascii="仿宋" w:hAnsi="仿宋" w:eastAsia="仿宋" w:cs="仿宋"/>
          <w:spacing w:val="-3"/>
          <w:sz w:val="24"/>
          <w:szCs w:val="24"/>
        </w:rPr>
        <w:t>本承诺是采购项目投标文件的组成部分。</w:t>
      </w:r>
    </w:p>
    <w:p/>
    <w:p/>
    <w:p/>
    <w:p/>
    <w:p/>
    <w:p>
      <w:pPr>
        <w:spacing w:line="105" w:lineRule="exact"/>
      </w:pPr>
    </w:p>
    <w:p>
      <w:pPr>
        <w:sectPr>
          <w:headerReference r:id="rId61" w:type="default"/>
          <w:footerReference r:id="rId62" w:type="default"/>
          <w:pgSz w:w="11907" w:h="16841"/>
          <w:pgMar w:top="1128" w:right="1049" w:bottom="437" w:left="1049" w:header="1111" w:footer="595" w:gutter="0"/>
          <w:pgNumType w:fmt="decimal"/>
          <w:cols w:space="0" w:num="1"/>
          <w:rtlGutter w:val="0"/>
          <w:docGrid w:linePitch="0" w:charSpace="0"/>
        </w:sectPr>
      </w:pPr>
    </w:p>
    <w:p>
      <w:pPr>
        <w:spacing w:before="78" w:line="185" w:lineRule="auto"/>
        <w:ind w:firstLine="4484"/>
        <w:rPr>
          <w:rFonts w:ascii="仿宋" w:hAnsi="仿宋" w:eastAsia="仿宋" w:cs="仿宋"/>
          <w:sz w:val="24"/>
          <w:szCs w:val="24"/>
        </w:rPr>
      </w:pPr>
      <w:r>
        <w:rPr>
          <w:rFonts w:ascii="仿宋" w:hAnsi="仿宋" w:eastAsia="仿宋" w:cs="仿宋"/>
          <w:spacing w:val="-8"/>
          <w:sz w:val="24"/>
          <w:szCs w:val="24"/>
        </w:rPr>
        <w:t>投标人单位盖章：</w:t>
      </w:r>
    </w:p>
    <w:p>
      <w:pPr>
        <w:spacing w:line="439" w:lineRule="auto"/>
        <w:rPr>
          <w:rFonts w:ascii="宋体"/>
          <w:sz w:val="21"/>
        </w:rPr>
      </w:pPr>
    </w:p>
    <w:p>
      <w:pPr>
        <w:spacing w:line="209" w:lineRule="exact"/>
        <w:ind w:firstLine="4600" w:firstLineChars="2000"/>
      </w:pPr>
      <w:r>
        <w:rPr>
          <w:rFonts w:ascii="仿宋" w:hAnsi="仿宋" w:eastAsia="仿宋" w:cs="仿宋"/>
          <w:spacing w:val="-5"/>
          <w:sz w:val="24"/>
          <w:szCs w:val="24"/>
        </w:rPr>
        <w:t>投标人法人或授权代表签字：</w:t>
      </w:r>
    </w:p>
    <w:p>
      <w:pPr>
        <w:spacing w:line="14" w:lineRule="auto"/>
        <w:rPr>
          <w:rFonts w:ascii="宋体"/>
          <w:sz w:val="2"/>
        </w:rPr>
      </w:pPr>
      <w:r>
        <w:rPr>
          <w:rFonts w:ascii="宋体" w:hAnsi="宋体" w:eastAsia="宋体" w:cs="宋体"/>
          <w:sz w:val="2"/>
          <w:szCs w:val="2"/>
        </w:rPr>
        <w:br w:type="column"/>
      </w:r>
    </w:p>
    <w:p>
      <w:pPr>
        <w:spacing w:line="279" w:lineRule="auto"/>
        <w:rPr>
          <w:rFonts w:ascii="宋体"/>
          <w:sz w:val="21"/>
        </w:rPr>
      </w:pPr>
    </w:p>
    <w:p>
      <w:pPr>
        <w:spacing w:before="78" w:line="185" w:lineRule="auto"/>
        <w:ind w:firstLine="4219"/>
        <w:rPr>
          <w:rFonts w:ascii="仿宋" w:hAnsi="仿宋" w:eastAsia="仿宋" w:cs="仿宋"/>
          <w:sz w:val="24"/>
          <w:szCs w:val="24"/>
        </w:rPr>
      </w:pPr>
      <w:r>
        <w:rPr>
          <w:rFonts w:ascii="仿宋" w:hAnsi="仿宋" w:eastAsia="仿宋" w:cs="仿宋"/>
          <w:spacing w:val="-5"/>
          <w:sz w:val="24"/>
          <w:szCs w:val="24"/>
        </w:rPr>
        <w:t>7、投标人概况</w:t>
      </w:r>
    </w:p>
    <w:p>
      <w:pPr>
        <w:spacing w:before="198" w:line="185" w:lineRule="auto"/>
        <w:ind w:firstLine="608"/>
        <w:rPr>
          <w:rFonts w:ascii="仿宋" w:hAnsi="仿宋" w:eastAsia="仿宋" w:cs="仿宋"/>
          <w:sz w:val="24"/>
          <w:szCs w:val="24"/>
        </w:rPr>
      </w:pPr>
      <w:r>
        <w:rPr>
          <w:rFonts w:ascii="仿宋" w:hAnsi="仿宋" w:eastAsia="仿宋" w:cs="仿宋"/>
          <w:spacing w:val="-6"/>
          <w:sz w:val="24"/>
          <w:szCs w:val="24"/>
        </w:rPr>
        <w:t>投标人基本情况应包括：投标人基本情况表、</w:t>
      </w:r>
      <w:r>
        <w:rPr>
          <w:rFonts w:ascii="仿宋" w:hAnsi="仿宋" w:eastAsia="仿宋" w:cs="仿宋"/>
          <w:spacing w:val="61"/>
          <w:sz w:val="24"/>
          <w:szCs w:val="24"/>
        </w:rPr>
        <w:t xml:space="preserve"> </w:t>
      </w:r>
      <w:r>
        <w:rPr>
          <w:rFonts w:ascii="仿宋" w:hAnsi="仿宋" w:eastAsia="仿宋" w:cs="仿宋"/>
          <w:spacing w:val="-6"/>
          <w:sz w:val="24"/>
          <w:szCs w:val="24"/>
        </w:rPr>
        <w:t>投标保证金凭证（加盖公章）、营业场所、</w:t>
      </w:r>
    </w:p>
    <w:p>
      <w:pPr>
        <w:spacing w:before="229" w:line="185" w:lineRule="auto"/>
        <w:ind w:firstLine="131"/>
        <w:rPr>
          <w:rFonts w:ascii="仿宋" w:hAnsi="仿宋" w:eastAsia="仿宋" w:cs="仿宋"/>
          <w:sz w:val="24"/>
          <w:szCs w:val="24"/>
        </w:rPr>
      </w:pPr>
      <w:r>
        <w:rPr>
          <w:rFonts w:ascii="仿宋" w:hAnsi="仿宋" w:eastAsia="仿宋" w:cs="仿宋"/>
          <w:spacing w:val="-2"/>
          <w:sz w:val="24"/>
          <w:szCs w:val="24"/>
        </w:rPr>
        <w:t>财务状况、履约能力及售后企业信誉等情况描述，格式自拟。</w:t>
      </w:r>
    </w:p>
    <w:p>
      <w:pPr>
        <w:spacing w:line="273" w:lineRule="auto"/>
        <w:rPr>
          <w:rFonts w:ascii="宋体"/>
          <w:sz w:val="21"/>
        </w:rPr>
      </w:pPr>
    </w:p>
    <w:p>
      <w:pPr>
        <w:spacing w:line="274" w:lineRule="auto"/>
        <w:rPr>
          <w:rFonts w:ascii="宋体"/>
          <w:sz w:val="21"/>
        </w:rPr>
      </w:pPr>
    </w:p>
    <w:p>
      <w:pPr>
        <w:spacing w:before="78" w:line="185" w:lineRule="auto"/>
        <w:ind w:firstLine="127"/>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投标人基本情况表</w:t>
      </w:r>
    </w:p>
    <w:p>
      <w:pPr>
        <w:spacing w:line="115" w:lineRule="exact"/>
      </w:pPr>
    </w:p>
    <w:tbl>
      <w:tblPr>
        <w:tblStyle w:val="21"/>
        <w:tblW w:w="87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3131"/>
        <w:gridCol w:w="1739"/>
        <w:gridCol w:w="1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2123" w:type="dxa"/>
            <w:vAlign w:val="top"/>
          </w:tcPr>
          <w:p>
            <w:pPr>
              <w:spacing w:before="138" w:line="185" w:lineRule="auto"/>
              <w:ind w:firstLine="355"/>
              <w:rPr>
                <w:rFonts w:ascii="仿宋" w:hAnsi="仿宋" w:eastAsia="仿宋" w:cs="仿宋"/>
                <w:sz w:val="24"/>
                <w:szCs w:val="24"/>
              </w:rPr>
            </w:pPr>
            <w:r>
              <w:rPr>
                <w:rFonts w:ascii="仿宋" w:hAnsi="仿宋" w:eastAsia="仿宋" w:cs="仿宋"/>
                <w:spacing w:val="-3"/>
                <w:sz w:val="24"/>
                <w:szCs w:val="24"/>
              </w:rPr>
              <w:t>企业注册名称</w:t>
            </w:r>
          </w:p>
        </w:tc>
        <w:tc>
          <w:tcPr>
            <w:tcW w:w="3131" w:type="dxa"/>
            <w:vAlign w:val="top"/>
          </w:tcPr>
          <w:p>
            <w:pPr>
              <w:rPr>
                <w:rFonts w:ascii="宋体"/>
                <w:sz w:val="21"/>
              </w:rPr>
            </w:pPr>
          </w:p>
        </w:tc>
        <w:tc>
          <w:tcPr>
            <w:tcW w:w="1739" w:type="dxa"/>
            <w:vAlign w:val="top"/>
          </w:tcPr>
          <w:p>
            <w:pPr>
              <w:spacing w:before="138" w:line="185" w:lineRule="auto"/>
              <w:ind w:firstLine="406"/>
              <w:rPr>
                <w:rFonts w:ascii="仿宋" w:hAnsi="仿宋" w:eastAsia="仿宋" w:cs="仿宋"/>
                <w:sz w:val="24"/>
                <w:szCs w:val="24"/>
              </w:rPr>
            </w:pPr>
            <w:r>
              <w:rPr>
                <w:rFonts w:ascii="仿宋" w:hAnsi="仿宋" w:eastAsia="仿宋" w:cs="仿宋"/>
                <w:spacing w:val="-4"/>
                <w:sz w:val="24"/>
                <w:szCs w:val="24"/>
              </w:rPr>
              <w:t>成立日期</w:t>
            </w: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23" w:type="dxa"/>
            <w:vAlign w:val="top"/>
          </w:tcPr>
          <w:p>
            <w:pPr>
              <w:spacing w:before="134" w:line="185" w:lineRule="auto"/>
              <w:ind w:firstLine="355"/>
              <w:rPr>
                <w:rFonts w:ascii="仿宋" w:hAnsi="仿宋" w:eastAsia="仿宋" w:cs="仿宋"/>
                <w:sz w:val="24"/>
                <w:szCs w:val="24"/>
              </w:rPr>
            </w:pPr>
            <w:r>
              <w:rPr>
                <w:rFonts w:ascii="仿宋" w:hAnsi="仿宋" w:eastAsia="仿宋" w:cs="仿宋"/>
                <w:spacing w:val="-3"/>
                <w:sz w:val="24"/>
                <w:szCs w:val="24"/>
              </w:rPr>
              <w:t>企业详细地址</w:t>
            </w:r>
          </w:p>
        </w:tc>
        <w:tc>
          <w:tcPr>
            <w:tcW w:w="3131" w:type="dxa"/>
            <w:vAlign w:val="top"/>
          </w:tcPr>
          <w:p>
            <w:pPr>
              <w:rPr>
                <w:rFonts w:ascii="宋体"/>
                <w:sz w:val="21"/>
              </w:rPr>
            </w:pPr>
          </w:p>
        </w:tc>
        <w:tc>
          <w:tcPr>
            <w:tcW w:w="1739" w:type="dxa"/>
            <w:vAlign w:val="top"/>
          </w:tcPr>
          <w:p>
            <w:pPr>
              <w:spacing w:before="134" w:line="185" w:lineRule="auto"/>
              <w:ind w:firstLine="404"/>
              <w:rPr>
                <w:rFonts w:ascii="仿宋" w:hAnsi="仿宋" w:eastAsia="仿宋" w:cs="仿宋"/>
                <w:sz w:val="24"/>
                <w:szCs w:val="24"/>
              </w:rPr>
            </w:pPr>
            <w:r>
              <w:rPr>
                <w:rFonts w:ascii="仿宋" w:hAnsi="仿宋" w:eastAsia="仿宋" w:cs="仿宋"/>
                <w:spacing w:val="-4"/>
                <w:sz w:val="24"/>
                <w:szCs w:val="24"/>
              </w:rPr>
              <w:t>企业性质</w:t>
            </w: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123" w:type="dxa"/>
            <w:vAlign w:val="top"/>
          </w:tcPr>
          <w:p>
            <w:pPr>
              <w:spacing w:before="133" w:line="185" w:lineRule="auto"/>
              <w:ind w:firstLine="355"/>
              <w:rPr>
                <w:rFonts w:ascii="仿宋" w:hAnsi="仿宋" w:eastAsia="仿宋" w:cs="仿宋"/>
                <w:sz w:val="24"/>
                <w:szCs w:val="24"/>
              </w:rPr>
            </w:pPr>
            <w:r>
              <w:rPr>
                <w:rFonts w:ascii="仿宋" w:hAnsi="仿宋" w:eastAsia="仿宋" w:cs="仿宋"/>
                <w:spacing w:val="-3"/>
                <w:sz w:val="24"/>
                <w:szCs w:val="24"/>
              </w:rPr>
              <w:t>企业法人代表</w:t>
            </w:r>
          </w:p>
        </w:tc>
        <w:tc>
          <w:tcPr>
            <w:tcW w:w="3131" w:type="dxa"/>
            <w:vAlign w:val="top"/>
          </w:tcPr>
          <w:p>
            <w:pPr>
              <w:rPr>
                <w:rFonts w:ascii="宋体"/>
                <w:sz w:val="21"/>
              </w:rPr>
            </w:pPr>
          </w:p>
        </w:tc>
        <w:tc>
          <w:tcPr>
            <w:tcW w:w="1739" w:type="dxa"/>
            <w:vAlign w:val="top"/>
          </w:tcPr>
          <w:p>
            <w:pPr>
              <w:spacing w:before="133" w:line="185" w:lineRule="auto"/>
              <w:ind w:firstLine="284"/>
              <w:rPr>
                <w:rFonts w:ascii="仿宋" w:hAnsi="仿宋" w:eastAsia="仿宋" w:cs="仿宋"/>
                <w:sz w:val="24"/>
                <w:szCs w:val="24"/>
              </w:rPr>
            </w:pPr>
            <w:r>
              <w:rPr>
                <w:rFonts w:ascii="仿宋" w:hAnsi="仿宋" w:eastAsia="仿宋" w:cs="仿宋"/>
                <w:spacing w:val="-3"/>
                <w:sz w:val="24"/>
                <w:szCs w:val="24"/>
              </w:rPr>
              <w:t>项目负责人</w:t>
            </w: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23" w:type="dxa"/>
            <w:vAlign w:val="top"/>
          </w:tcPr>
          <w:p>
            <w:pPr>
              <w:spacing w:before="135" w:line="185" w:lineRule="auto"/>
              <w:ind w:firstLine="711"/>
              <w:rPr>
                <w:rFonts w:ascii="仿宋" w:hAnsi="仿宋" w:eastAsia="仿宋" w:cs="仿宋"/>
                <w:sz w:val="24"/>
                <w:szCs w:val="24"/>
              </w:rPr>
            </w:pPr>
            <w:r>
              <w:rPr>
                <w:rFonts w:ascii="仿宋" w:hAnsi="仿宋" w:eastAsia="仿宋" w:cs="仿宋"/>
                <w:spacing w:val="-5"/>
                <w:sz w:val="24"/>
                <w:szCs w:val="24"/>
              </w:rPr>
              <w:t>联系人</w:t>
            </w:r>
          </w:p>
        </w:tc>
        <w:tc>
          <w:tcPr>
            <w:tcW w:w="3131" w:type="dxa"/>
            <w:vAlign w:val="top"/>
          </w:tcPr>
          <w:p>
            <w:pPr>
              <w:rPr>
                <w:rFonts w:ascii="宋体"/>
                <w:sz w:val="21"/>
              </w:rPr>
            </w:pPr>
          </w:p>
        </w:tc>
        <w:tc>
          <w:tcPr>
            <w:tcW w:w="1739" w:type="dxa"/>
            <w:vAlign w:val="top"/>
          </w:tcPr>
          <w:p>
            <w:pPr>
              <w:spacing w:before="135" w:line="185" w:lineRule="auto"/>
              <w:ind w:firstLine="400"/>
              <w:rPr>
                <w:rFonts w:ascii="仿宋" w:hAnsi="仿宋" w:eastAsia="仿宋" w:cs="仿宋"/>
                <w:sz w:val="24"/>
                <w:szCs w:val="24"/>
              </w:rPr>
            </w:pPr>
            <w:r>
              <w:rPr>
                <w:rFonts w:ascii="仿宋" w:hAnsi="仿宋" w:eastAsia="仿宋" w:cs="仿宋"/>
                <w:spacing w:val="-3"/>
                <w:sz w:val="24"/>
                <w:szCs w:val="24"/>
              </w:rPr>
              <w:t>联系电话</w:t>
            </w:r>
          </w:p>
        </w:tc>
        <w:tc>
          <w:tcPr>
            <w:tcW w:w="17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23" w:type="dxa"/>
            <w:vAlign w:val="top"/>
          </w:tcPr>
          <w:p>
            <w:pPr>
              <w:spacing w:before="136" w:line="185" w:lineRule="auto"/>
              <w:ind w:firstLine="355"/>
              <w:rPr>
                <w:rFonts w:ascii="仿宋" w:hAnsi="仿宋" w:eastAsia="仿宋" w:cs="仿宋"/>
                <w:sz w:val="24"/>
                <w:szCs w:val="24"/>
              </w:rPr>
            </w:pPr>
            <w:r>
              <w:rPr>
                <w:rFonts w:ascii="仿宋" w:hAnsi="仿宋" w:eastAsia="仿宋" w:cs="仿宋"/>
                <w:spacing w:val="-3"/>
                <w:sz w:val="24"/>
                <w:szCs w:val="24"/>
              </w:rPr>
              <w:t>企业资质等级</w:t>
            </w:r>
          </w:p>
        </w:tc>
        <w:tc>
          <w:tcPr>
            <w:tcW w:w="6602"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123" w:type="dxa"/>
            <w:vAlign w:val="top"/>
          </w:tcPr>
          <w:p>
            <w:pPr>
              <w:spacing w:before="37" w:line="212" w:lineRule="auto"/>
              <w:ind w:left="952" w:right="219" w:hanging="714"/>
              <w:rPr>
                <w:rFonts w:ascii="仿宋" w:hAnsi="仿宋" w:eastAsia="仿宋" w:cs="仿宋"/>
                <w:sz w:val="24"/>
                <w:szCs w:val="24"/>
              </w:rPr>
            </w:pPr>
            <w:r>
              <w:rPr>
                <w:rFonts w:ascii="仿宋" w:hAnsi="仿宋" w:eastAsia="仿宋" w:cs="仿宋"/>
                <w:spacing w:val="-3"/>
                <w:sz w:val="24"/>
                <w:szCs w:val="24"/>
              </w:rPr>
              <w:t>统一社会信用代</w:t>
            </w:r>
            <w:r>
              <w:rPr>
                <w:rFonts w:ascii="仿宋" w:hAnsi="仿宋" w:eastAsia="仿宋" w:cs="仿宋"/>
                <w:sz w:val="24"/>
                <w:szCs w:val="24"/>
              </w:rPr>
              <w:t xml:space="preserve"> 码</w:t>
            </w:r>
          </w:p>
        </w:tc>
        <w:tc>
          <w:tcPr>
            <w:tcW w:w="6602"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2123" w:type="dxa"/>
            <w:vAlign w:val="top"/>
          </w:tcPr>
          <w:p>
            <w:pPr>
              <w:spacing w:before="326" w:line="185" w:lineRule="auto"/>
              <w:ind w:firstLine="594"/>
              <w:rPr>
                <w:rFonts w:ascii="仿宋" w:hAnsi="仿宋" w:eastAsia="仿宋" w:cs="仿宋"/>
                <w:sz w:val="24"/>
                <w:szCs w:val="24"/>
              </w:rPr>
            </w:pPr>
            <w:r>
              <w:rPr>
                <w:rFonts w:ascii="仿宋" w:hAnsi="仿宋" w:eastAsia="仿宋" w:cs="仿宋"/>
                <w:spacing w:val="-3"/>
                <w:sz w:val="24"/>
                <w:szCs w:val="24"/>
              </w:rPr>
              <w:t>业务范围</w:t>
            </w:r>
          </w:p>
        </w:tc>
        <w:tc>
          <w:tcPr>
            <w:tcW w:w="6602"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123" w:type="dxa"/>
            <w:vAlign w:val="top"/>
          </w:tcPr>
          <w:p>
            <w:pPr>
              <w:spacing w:before="36" w:line="212" w:lineRule="auto"/>
              <w:ind w:left="834" w:right="219" w:hanging="599"/>
              <w:rPr>
                <w:rFonts w:ascii="仿宋" w:hAnsi="仿宋" w:eastAsia="仿宋" w:cs="仿宋"/>
                <w:sz w:val="24"/>
                <w:szCs w:val="24"/>
              </w:rPr>
            </w:pPr>
            <w:r>
              <w:rPr>
                <w:rFonts w:ascii="仿宋" w:hAnsi="仿宋" w:eastAsia="仿宋" w:cs="仿宋"/>
                <w:spacing w:val="-3"/>
                <w:sz w:val="24"/>
                <w:szCs w:val="24"/>
              </w:rPr>
              <w:t>企业职工及组织</w:t>
            </w:r>
            <w:r>
              <w:rPr>
                <w:rFonts w:ascii="仿宋" w:hAnsi="仿宋" w:eastAsia="仿宋" w:cs="仿宋"/>
                <w:spacing w:val="4"/>
                <w:sz w:val="24"/>
                <w:szCs w:val="24"/>
              </w:rPr>
              <w:t xml:space="preserve"> </w:t>
            </w:r>
            <w:r>
              <w:rPr>
                <w:rFonts w:ascii="仿宋" w:hAnsi="仿宋" w:eastAsia="仿宋" w:cs="仿宋"/>
                <w:spacing w:val="-4"/>
                <w:sz w:val="24"/>
                <w:szCs w:val="24"/>
              </w:rPr>
              <w:t>机构</w:t>
            </w:r>
          </w:p>
        </w:tc>
        <w:tc>
          <w:tcPr>
            <w:tcW w:w="6602" w:type="dxa"/>
            <w:gridSpan w:val="3"/>
            <w:vAlign w:val="top"/>
          </w:tcPr>
          <w:p>
            <w:pPr>
              <w:spacing w:before="192" w:line="185" w:lineRule="auto"/>
              <w:ind w:firstLine="793"/>
              <w:rPr>
                <w:rFonts w:ascii="仿宋" w:hAnsi="仿宋" w:eastAsia="仿宋" w:cs="仿宋"/>
                <w:sz w:val="24"/>
                <w:szCs w:val="24"/>
              </w:rPr>
            </w:pPr>
            <w:r>
              <w:rPr>
                <w:rFonts w:ascii="仿宋" w:hAnsi="仿宋" w:eastAsia="仿宋" w:cs="仿宋"/>
                <w:spacing w:val="-3"/>
                <w:sz w:val="24"/>
                <w:szCs w:val="24"/>
              </w:rPr>
              <w:t>企业总人数、具有技术职称的工作人员等情况。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2123" w:type="dxa"/>
            <w:textDirection w:val="tbRlV"/>
            <w:vAlign w:val="top"/>
          </w:tcPr>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before="81" w:line="180" w:lineRule="auto"/>
              <w:ind w:firstLine="366"/>
              <w:rPr>
                <w:rFonts w:ascii="仿宋" w:hAnsi="仿宋" w:eastAsia="仿宋" w:cs="仿宋"/>
                <w:sz w:val="24"/>
                <w:szCs w:val="24"/>
              </w:rPr>
            </w:pPr>
            <w:r>
              <w:rPr>
                <w:rFonts w:ascii="仿宋" w:hAnsi="仿宋" w:eastAsia="仿宋" w:cs="仿宋"/>
                <w:sz w:val="24"/>
                <w:szCs w:val="24"/>
              </w:rPr>
              <w:t>企</w:t>
            </w:r>
            <w:r>
              <w:rPr>
                <w:rFonts w:ascii="仿宋" w:hAnsi="仿宋" w:eastAsia="仿宋" w:cs="仿宋"/>
                <w:spacing w:val="-51"/>
                <w:sz w:val="24"/>
                <w:szCs w:val="24"/>
              </w:rPr>
              <w:t xml:space="preserve"> </w:t>
            </w:r>
            <w:r>
              <w:rPr>
                <w:rFonts w:ascii="仿宋" w:hAnsi="仿宋" w:eastAsia="仿宋" w:cs="仿宋"/>
                <w:sz w:val="24"/>
                <w:szCs w:val="24"/>
              </w:rPr>
              <w:t>业</w:t>
            </w:r>
            <w:r>
              <w:rPr>
                <w:rFonts w:ascii="仿宋" w:hAnsi="仿宋" w:eastAsia="仿宋" w:cs="仿宋"/>
                <w:spacing w:val="-48"/>
                <w:sz w:val="24"/>
                <w:szCs w:val="24"/>
              </w:rPr>
              <w:t xml:space="preserve"> </w:t>
            </w:r>
            <w:r>
              <w:rPr>
                <w:rFonts w:ascii="仿宋" w:hAnsi="仿宋" w:eastAsia="仿宋" w:cs="仿宋"/>
                <w:sz w:val="24"/>
                <w:szCs w:val="24"/>
              </w:rPr>
              <w:t>简</w:t>
            </w:r>
            <w:r>
              <w:rPr>
                <w:rFonts w:ascii="仿宋" w:hAnsi="仿宋" w:eastAsia="仿宋" w:cs="仿宋"/>
                <w:spacing w:val="-48"/>
                <w:sz w:val="24"/>
                <w:szCs w:val="24"/>
              </w:rPr>
              <w:t xml:space="preserve"> </w:t>
            </w:r>
            <w:r>
              <w:rPr>
                <w:rFonts w:ascii="仿宋" w:hAnsi="仿宋" w:eastAsia="仿宋" w:cs="仿宋"/>
                <w:sz w:val="24"/>
                <w:szCs w:val="24"/>
              </w:rPr>
              <w:t>介</w:t>
            </w:r>
          </w:p>
        </w:tc>
        <w:tc>
          <w:tcPr>
            <w:tcW w:w="6602" w:type="dxa"/>
            <w:gridSpan w:val="3"/>
            <w:vAlign w:val="top"/>
          </w:tcPr>
          <w:p>
            <w:pPr>
              <w:rPr>
                <w:rFonts w:ascii="宋体"/>
                <w:sz w:val="21"/>
              </w:rPr>
            </w:pPr>
          </w:p>
        </w:tc>
      </w:tr>
    </w:tbl>
    <w:p>
      <w:pPr>
        <w:spacing w:line="365" w:lineRule="auto"/>
        <w:rPr>
          <w:rFonts w:ascii="宋体"/>
          <w:sz w:val="21"/>
        </w:rPr>
      </w:pPr>
    </w:p>
    <w:p>
      <w:pPr>
        <w:spacing w:before="79" w:line="314" w:lineRule="auto"/>
        <w:ind w:left="208" w:right="54" w:hanging="73"/>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47"/>
          <w:sz w:val="24"/>
          <w:szCs w:val="24"/>
        </w:rPr>
        <w:t xml:space="preserve"> </w:t>
      </w:r>
      <w:r>
        <w:rPr>
          <w:rFonts w:ascii="仿宋" w:hAnsi="仿宋" w:eastAsia="仿宋" w:cs="仿宋"/>
          <w:spacing w:val="-11"/>
          <w:sz w:val="24"/>
          <w:szCs w:val="24"/>
        </w:rPr>
        <w:t>在本表后应附：</w:t>
      </w:r>
      <w:r>
        <w:rPr>
          <w:rFonts w:ascii="仿宋" w:hAnsi="仿宋" w:eastAsia="仿宋" w:cs="仿宋"/>
          <w:spacing w:val="49"/>
          <w:sz w:val="24"/>
          <w:szCs w:val="24"/>
        </w:rPr>
        <w:t xml:space="preserve"> </w:t>
      </w:r>
      <w:r>
        <w:rPr>
          <w:rFonts w:ascii="仿宋" w:hAnsi="仿宋" w:eastAsia="仿宋" w:cs="仿宋"/>
          <w:spacing w:val="-11"/>
          <w:sz w:val="24"/>
          <w:szCs w:val="24"/>
        </w:rPr>
        <w:t>投标单位企业法人营业执照、相关资质证书、许可证书、信用信息查询记</w:t>
      </w:r>
      <w:r>
        <w:rPr>
          <w:rFonts w:ascii="仿宋" w:hAnsi="仿宋" w:eastAsia="仿宋" w:cs="仿宋"/>
          <w:spacing w:val="-2"/>
          <w:sz w:val="24"/>
          <w:szCs w:val="24"/>
        </w:rPr>
        <w:t>录截图存档（加盖公章）及本招标文件中相关资格要求的内容等资料的复印件并加盖公章。</w:t>
      </w:r>
    </w:p>
    <w:p>
      <w:pPr>
        <w:sectPr>
          <w:headerReference r:id="rId63" w:type="default"/>
          <w:footerReference r:id="rId64" w:type="default"/>
          <w:pgSz w:w="11907" w:h="16841"/>
          <w:pgMar w:top="1128" w:right="1049" w:bottom="437" w:left="1049" w:header="1111" w:footer="595" w:gutter="0"/>
          <w:pgNumType w:fmt="decimal"/>
          <w:cols w:space="0" w:num="1"/>
          <w:rtlGutter w:val="0"/>
          <w:docGrid w:linePitch="0" w:charSpace="0"/>
        </w:sectPr>
      </w:pPr>
    </w:p>
    <w:p>
      <w:pPr>
        <w:spacing w:line="279" w:lineRule="auto"/>
        <w:rPr>
          <w:rFonts w:ascii="宋体"/>
          <w:sz w:val="21"/>
        </w:rPr>
      </w:pPr>
    </w:p>
    <w:p>
      <w:pPr>
        <w:spacing w:before="78" w:line="185" w:lineRule="auto"/>
        <w:ind w:firstLine="3531"/>
        <w:rPr>
          <w:rFonts w:ascii="仿宋" w:hAnsi="仿宋" w:eastAsia="仿宋" w:cs="仿宋"/>
          <w:sz w:val="24"/>
          <w:szCs w:val="24"/>
        </w:rPr>
      </w:pPr>
      <w:r>
        <w:rPr>
          <w:rFonts w:ascii="仿宋" w:hAnsi="仿宋" w:eastAsia="仿宋" w:cs="仿宋"/>
          <w:spacing w:val="-3"/>
          <w:sz w:val="24"/>
          <w:szCs w:val="24"/>
        </w:rPr>
        <w:t>8、近三年类似项目情况表</w:t>
      </w:r>
    </w:p>
    <w:p>
      <w:pPr>
        <w:spacing w:line="83" w:lineRule="exact"/>
      </w:pPr>
    </w:p>
    <w:tbl>
      <w:tblPr>
        <w:tblStyle w:val="21"/>
        <w:tblW w:w="8528" w:type="dxa"/>
        <w:tblInd w:w="6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6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521" w:type="dxa"/>
            <w:vAlign w:val="top"/>
          </w:tcPr>
          <w:p>
            <w:pPr>
              <w:spacing w:before="155" w:line="185" w:lineRule="auto"/>
              <w:ind w:firstLine="124"/>
              <w:rPr>
                <w:rFonts w:ascii="仿宋" w:hAnsi="仿宋" w:eastAsia="仿宋" w:cs="仿宋"/>
                <w:sz w:val="24"/>
                <w:szCs w:val="24"/>
              </w:rPr>
            </w:pPr>
            <w:r>
              <w:rPr>
                <w:rFonts w:ascii="仿宋" w:hAnsi="仿宋" w:eastAsia="仿宋" w:cs="仿宋"/>
                <w:spacing w:val="-4"/>
                <w:sz w:val="24"/>
                <w:szCs w:val="24"/>
              </w:rPr>
              <w:t>项目名称</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1" w:line="185" w:lineRule="auto"/>
              <w:ind w:firstLine="124"/>
              <w:rPr>
                <w:rFonts w:ascii="仿宋" w:hAnsi="仿宋" w:eastAsia="仿宋" w:cs="仿宋"/>
                <w:sz w:val="24"/>
                <w:szCs w:val="24"/>
              </w:rPr>
            </w:pPr>
            <w:r>
              <w:rPr>
                <w:rFonts w:ascii="仿宋" w:hAnsi="仿宋" w:eastAsia="仿宋" w:cs="仿宋"/>
                <w:spacing w:val="-3"/>
                <w:sz w:val="24"/>
                <w:szCs w:val="24"/>
              </w:rPr>
              <w:t>项目所在地</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1" w:line="185" w:lineRule="auto"/>
              <w:ind w:firstLine="130"/>
              <w:rPr>
                <w:rFonts w:ascii="仿宋" w:hAnsi="仿宋" w:eastAsia="仿宋" w:cs="仿宋"/>
                <w:sz w:val="24"/>
                <w:szCs w:val="24"/>
              </w:rPr>
            </w:pPr>
            <w:r>
              <w:rPr>
                <w:rFonts w:ascii="仿宋" w:hAnsi="仿宋" w:eastAsia="仿宋" w:cs="仿宋"/>
                <w:spacing w:val="-4"/>
                <w:sz w:val="24"/>
                <w:szCs w:val="24"/>
              </w:rPr>
              <w:t>发包人名称</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2" w:line="185" w:lineRule="auto"/>
              <w:ind w:firstLine="130"/>
              <w:rPr>
                <w:rFonts w:ascii="仿宋" w:hAnsi="仿宋" w:eastAsia="仿宋" w:cs="仿宋"/>
                <w:sz w:val="24"/>
                <w:szCs w:val="24"/>
              </w:rPr>
            </w:pPr>
            <w:r>
              <w:rPr>
                <w:rFonts w:ascii="仿宋" w:hAnsi="仿宋" w:eastAsia="仿宋" w:cs="仿宋"/>
                <w:spacing w:val="-4"/>
                <w:sz w:val="24"/>
                <w:szCs w:val="24"/>
              </w:rPr>
              <w:t>发包人地址</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521" w:type="dxa"/>
            <w:vAlign w:val="top"/>
          </w:tcPr>
          <w:p>
            <w:pPr>
              <w:spacing w:before="152" w:line="185" w:lineRule="auto"/>
              <w:ind w:firstLine="130"/>
              <w:rPr>
                <w:rFonts w:ascii="仿宋" w:hAnsi="仿宋" w:eastAsia="仿宋" w:cs="仿宋"/>
                <w:sz w:val="24"/>
                <w:szCs w:val="24"/>
              </w:rPr>
            </w:pPr>
            <w:r>
              <w:rPr>
                <w:rFonts w:ascii="仿宋" w:hAnsi="仿宋" w:eastAsia="仿宋" w:cs="仿宋"/>
                <w:spacing w:val="-3"/>
                <w:sz w:val="24"/>
                <w:szCs w:val="24"/>
              </w:rPr>
              <w:t>发包人联系人及电话</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1" w:type="dxa"/>
            <w:vAlign w:val="top"/>
          </w:tcPr>
          <w:p>
            <w:pPr>
              <w:spacing w:before="153" w:line="185" w:lineRule="auto"/>
              <w:ind w:firstLine="130"/>
              <w:rPr>
                <w:rFonts w:ascii="仿宋" w:hAnsi="仿宋" w:eastAsia="仿宋" w:cs="仿宋"/>
                <w:sz w:val="24"/>
                <w:szCs w:val="24"/>
              </w:rPr>
            </w:pPr>
            <w:r>
              <w:rPr>
                <w:rFonts w:ascii="仿宋" w:hAnsi="仿宋" w:eastAsia="仿宋" w:cs="仿宋"/>
                <w:spacing w:val="-5"/>
                <w:sz w:val="24"/>
                <w:szCs w:val="24"/>
              </w:rPr>
              <w:t>合同价格</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3" w:line="185" w:lineRule="auto"/>
              <w:ind w:firstLine="123"/>
              <w:rPr>
                <w:rFonts w:ascii="仿宋" w:hAnsi="仿宋" w:eastAsia="仿宋" w:cs="仿宋"/>
                <w:sz w:val="24"/>
                <w:szCs w:val="24"/>
              </w:rPr>
            </w:pPr>
            <w:r>
              <w:rPr>
                <w:rFonts w:ascii="仿宋" w:hAnsi="仿宋" w:eastAsia="仿宋" w:cs="仿宋"/>
                <w:spacing w:val="-3"/>
                <w:sz w:val="24"/>
                <w:szCs w:val="24"/>
              </w:rPr>
              <w:t>开工日期</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3" w:line="185" w:lineRule="auto"/>
              <w:ind w:firstLine="125"/>
              <w:rPr>
                <w:rFonts w:ascii="仿宋" w:hAnsi="仿宋" w:eastAsia="仿宋" w:cs="仿宋"/>
                <w:sz w:val="24"/>
                <w:szCs w:val="24"/>
              </w:rPr>
            </w:pPr>
            <w:r>
              <w:rPr>
                <w:rFonts w:ascii="仿宋" w:hAnsi="仿宋" w:eastAsia="仿宋" w:cs="仿宋"/>
                <w:spacing w:val="-4"/>
                <w:sz w:val="24"/>
                <w:szCs w:val="24"/>
              </w:rPr>
              <w:t>竣工日期</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521" w:type="dxa"/>
            <w:vAlign w:val="top"/>
          </w:tcPr>
          <w:p>
            <w:pPr>
              <w:spacing w:before="154" w:line="185" w:lineRule="auto"/>
              <w:ind w:firstLine="123"/>
              <w:rPr>
                <w:rFonts w:ascii="仿宋" w:hAnsi="仿宋" w:eastAsia="仿宋" w:cs="仿宋"/>
                <w:sz w:val="24"/>
                <w:szCs w:val="24"/>
              </w:rPr>
            </w:pPr>
            <w:r>
              <w:rPr>
                <w:rFonts w:ascii="仿宋" w:hAnsi="仿宋" w:eastAsia="仿宋" w:cs="仿宋"/>
                <w:spacing w:val="-3"/>
                <w:sz w:val="24"/>
                <w:szCs w:val="24"/>
              </w:rPr>
              <w:t>承担的工作</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4" w:line="185" w:lineRule="auto"/>
              <w:ind w:firstLine="129"/>
              <w:rPr>
                <w:rFonts w:ascii="仿宋" w:hAnsi="仿宋" w:eastAsia="仿宋" w:cs="仿宋"/>
                <w:sz w:val="24"/>
                <w:szCs w:val="24"/>
              </w:rPr>
            </w:pPr>
            <w:r>
              <w:rPr>
                <w:rFonts w:ascii="仿宋" w:hAnsi="仿宋" w:eastAsia="仿宋" w:cs="仿宋"/>
                <w:spacing w:val="-5"/>
                <w:sz w:val="24"/>
                <w:szCs w:val="24"/>
              </w:rPr>
              <w:t>工程质量</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1" w:type="dxa"/>
            <w:vAlign w:val="top"/>
          </w:tcPr>
          <w:p>
            <w:pPr>
              <w:spacing w:before="155" w:line="185" w:lineRule="auto"/>
              <w:ind w:firstLine="124"/>
              <w:rPr>
                <w:rFonts w:ascii="仿宋" w:hAnsi="仿宋" w:eastAsia="仿宋" w:cs="仿宋"/>
                <w:sz w:val="24"/>
                <w:szCs w:val="24"/>
              </w:rPr>
            </w:pPr>
            <w:r>
              <w:rPr>
                <w:rFonts w:ascii="仿宋" w:hAnsi="仿宋" w:eastAsia="仿宋" w:cs="仿宋"/>
                <w:spacing w:val="-3"/>
                <w:sz w:val="24"/>
                <w:szCs w:val="24"/>
              </w:rPr>
              <w:t>项目负责人</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1" w:type="dxa"/>
            <w:vAlign w:val="top"/>
          </w:tcPr>
          <w:p>
            <w:pPr>
              <w:spacing w:before="155" w:line="185" w:lineRule="auto"/>
              <w:ind w:firstLine="124"/>
              <w:rPr>
                <w:rFonts w:ascii="仿宋" w:hAnsi="仿宋" w:eastAsia="仿宋" w:cs="仿宋"/>
                <w:sz w:val="24"/>
                <w:szCs w:val="24"/>
              </w:rPr>
            </w:pPr>
            <w:r>
              <w:rPr>
                <w:rFonts w:ascii="仿宋" w:hAnsi="仿宋" w:eastAsia="仿宋" w:cs="仿宋"/>
                <w:spacing w:val="-3"/>
                <w:sz w:val="24"/>
                <w:szCs w:val="24"/>
              </w:rPr>
              <w:t>技术负责人</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2521" w:type="dxa"/>
            <w:vAlign w:val="top"/>
          </w:tcPr>
          <w:p>
            <w:pPr>
              <w:spacing w:line="315" w:lineRule="auto"/>
              <w:rPr>
                <w:rFonts w:ascii="宋体"/>
                <w:sz w:val="21"/>
              </w:rPr>
            </w:pPr>
          </w:p>
          <w:p>
            <w:pPr>
              <w:spacing w:before="78" w:line="185" w:lineRule="auto"/>
              <w:ind w:firstLine="124"/>
              <w:rPr>
                <w:rFonts w:ascii="仿宋" w:hAnsi="仿宋" w:eastAsia="仿宋" w:cs="仿宋"/>
                <w:sz w:val="24"/>
                <w:szCs w:val="24"/>
              </w:rPr>
            </w:pPr>
            <w:r>
              <w:rPr>
                <w:rFonts w:ascii="仿宋" w:hAnsi="仿宋" w:eastAsia="仿宋" w:cs="仿宋"/>
                <w:spacing w:val="-5"/>
                <w:sz w:val="24"/>
                <w:szCs w:val="24"/>
              </w:rPr>
              <w:t>项目概况</w:t>
            </w:r>
          </w:p>
        </w:tc>
        <w:tc>
          <w:tcPr>
            <w:tcW w:w="600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521" w:type="dxa"/>
            <w:vAlign w:val="top"/>
          </w:tcPr>
          <w:p>
            <w:pPr>
              <w:spacing w:before="156" w:line="185" w:lineRule="auto"/>
              <w:ind w:firstLine="125"/>
              <w:rPr>
                <w:rFonts w:ascii="仿宋" w:hAnsi="仿宋" w:eastAsia="仿宋" w:cs="仿宋"/>
                <w:sz w:val="24"/>
                <w:szCs w:val="24"/>
              </w:rPr>
            </w:pPr>
            <w:r>
              <w:rPr>
                <w:rFonts w:ascii="仿宋" w:hAnsi="仿宋" w:eastAsia="仿宋" w:cs="仿宋"/>
                <w:spacing w:val="-5"/>
                <w:sz w:val="24"/>
                <w:szCs w:val="24"/>
              </w:rPr>
              <w:t>备注</w:t>
            </w:r>
          </w:p>
        </w:tc>
        <w:tc>
          <w:tcPr>
            <w:tcW w:w="6007" w:type="dxa"/>
            <w:vAlign w:val="top"/>
          </w:tcPr>
          <w:p>
            <w:pPr>
              <w:rPr>
                <w:rFonts w:ascii="宋体"/>
                <w:sz w:val="21"/>
              </w:rPr>
            </w:pPr>
          </w:p>
        </w:tc>
      </w:tr>
    </w:tbl>
    <w:p>
      <w:pPr>
        <w:spacing w:before="83" w:line="185" w:lineRule="auto"/>
        <w:ind w:firstLine="46"/>
        <w:rPr>
          <w:rFonts w:hint="eastAsia" w:ascii="仿宋" w:hAnsi="仿宋" w:eastAsia="仿宋" w:cs="仿宋"/>
          <w:spacing w:val="-1"/>
          <w:sz w:val="24"/>
          <w:szCs w:val="24"/>
        </w:rPr>
      </w:pPr>
      <w:r>
        <w:rPr>
          <w:rFonts w:ascii="仿宋" w:hAnsi="仿宋" w:eastAsia="仿宋" w:cs="仿宋"/>
          <w:spacing w:val="-1"/>
          <w:sz w:val="24"/>
          <w:szCs w:val="24"/>
        </w:rPr>
        <w:t>备注：</w:t>
      </w:r>
      <w:r>
        <w:rPr>
          <w:rFonts w:ascii="仿宋" w:hAnsi="仿宋" w:eastAsia="仿宋" w:cs="仿宋"/>
          <w:spacing w:val="96"/>
          <w:sz w:val="24"/>
          <w:szCs w:val="24"/>
        </w:rPr>
        <w:t xml:space="preserve"> </w:t>
      </w:r>
      <w:r>
        <w:rPr>
          <w:rFonts w:ascii="仿宋" w:hAnsi="仿宋" w:eastAsia="仿宋" w:cs="仿宋"/>
          <w:spacing w:val="-1"/>
          <w:sz w:val="24"/>
          <w:szCs w:val="24"/>
        </w:rPr>
        <w:t>1.</w:t>
      </w:r>
      <w:r>
        <w:rPr>
          <w:rFonts w:ascii="仿宋" w:hAnsi="仿宋" w:eastAsia="仿宋" w:cs="仿宋"/>
          <w:spacing w:val="17"/>
          <w:sz w:val="24"/>
          <w:szCs w:val="24"/>
        </w:rPr>
        <w:t xml:space="preserve"> </w:t>
      </w:r>
      <w:r>
        <w:rPr>
          <w:rFonts w:ascii="仿宋" w:hAnsi="仿宋" w:eastAsia="仿宋" w:cs="仿宋"/>
          <w:spacing w:val="-1"/>
          <w:sz w:val="24"/>
          <w:szCs w:val="24"/>
        </w:rPr>
        <w:t>本表后须附类似业绩的证明资料（中标通知书和合同</w:t>
      </w:r>
      <w:r>
        <w:rPr>
          <w:rFonts w:hint="eastAsia" w:ascii="仿宋" w:hAnsi="仿宋" w:eastAsia="仿宋" w:cs="仿宋"/>
          <w:spacing w:val="-1"/>
          <w:sz w:val="24"/>
          <w:szCs w:val="24"/>
          <w:lang w:val="en-US" w:eastAsia="zh-CN"/>
        </w:rPr>
        <w:t>复印件</w:t>
      </w:r>
      <w:r>
        <w:rPr>
          <w:rFonts w:ascii="仿宋" w:hAnsi="仿宋" w:eastAsia="仿宋" w:cs="仿宋"/>
          <w:spacing w:val="-1"/>
          <w:sz w:val="24"/>
          <w:szCs w:val="24"/>
        </w:rPr>
        <w:t>及竣工验收报告</w:t>
      </w:r>
      <w:r>
        <w:rPr>
          <w:rFonts w:hint="eastAsia" w:ascii="仿宋" w:hAnsi="仿宋" w:eastAsia="仿宋" w:cs="仿宋"/>
          <w:spacing w:val="-1"/>
          <w:sz w:val="24"/>
          <w:szCs w:val="24"/>
        </w:rPr>
        <w:t>的复</w:t>
      </w:r>
    </w:p>
    <w:p>
      <w:pPr>
        <w:spacing w:before="83" w:line="185" w:lineRule="auto"/>
        <w:ind w:firstLine="46"/>
        <w:rPr>
          <w:rFonts w:ascii="仿宋" w:hAnsi="仿宋" w:eastAsia="仿宋" w:cs="仿宋"/>
          <w:sz w:val="24"/>
          <w:szCs w:val="24"/>
        </w:rPr>
      </w:pPr>
      <w:r>
        <w:rPr>
          <w:rFonts w:hint="eastAsia" w:ascii="仿宋" w:hAnsi="仿宋" w:eastAsia="仿宋" w:cs="仿宋"/>
          <w:spacing w:val="-1"/>
          <w:sz w:val="24"/>
          <w:szCs w:val="24"/>
        </w:rPr>
        <w:t>印件</w:t>
      </w:r>
      <w:r>
        <w:rPr>
          <w:rFonts w:ascii="仿宋" w:hAnsi="仿宋" w:eastAsia="仿宋" w:cs="仿宋"/>
          <w:spacing w:val="-1"/>
          <w:sz w:val="24"/>
          <w:szCs w:val="24"/>
        </w:rPr>
        <w:t>）。</w:t>
      </w:r>
    </w:p>
    <w:p>
      <w:pPr>
        <w:spacing w:before="167" w:line="185" w:lineRule="auto"/>
        <w:ind w:firstLine="40"/>
        <w:rPr>
          <w:rFonts w:ascii="仿宋" w:hAnsi="仿宋" w:eastAsia="仿宋" w:cs="仿宋"/>
          <w:sz w:val="24"/>
          <w:szCs w:val="24"/>
        </w:rPr>
      </w:pPr>
      <w:r>
        <w:rPr>
          <w:rFonts w:ascii="仿宋" w:hAnsi="仿宋" w:eastAsia="仿宋" w:cs="仿宋"/>
          <w:spacing w:val="-11"/>
          <w:w w:val="98"/>
          <w:sz w:val="24"/>
          <w:szCs w:val="24"/>
        </w:rPr>
        <w:t>2.</w:t>
      </w:r>
      <w:r>
        <w:rPr>
          <w:rFonts w:ascii="仿宋" w:hAnsi="仿宋" w:eastAsia="仿宋" w:cs="仿宋"/>
          <w:spacing w:val="100"/>
          <w:sz w:val="24"/>
          <w:szCs w:val="24"/>
        </w:rPr>
        <w:t xml:space="preserve"> </w:t>
      </w:r>
      <w:r>
        <w:rPr>
          <w:rFonts w:ascii="仿宋" w:hAnsi="仿宋" w:eastAsia="仿宋" w:cs="仿宋"/>
          <w:spacing w:val="-11"/>
          <w:w w:val="98"/>
          <w:sz w:val="24"/>
          <w:szCs w:val="24"/>
        </w:rPr>
        <w:t>具体年份要求：</w:t>
      </w:r>
      <w:r>
        <w:rPr>
          <w:rFonts w:ascii="仿宋" w:hAnsi="仿宋" w:eastAsia="仿宋" w:cs="仿宋"/>
          <w:spacing w:val="32"/>
          <w:sz w:val="24"/>
          <w:szCs w:val="24"/>
        </w:rPr>
        <w:t xml:space="preserve">  </w:t>
      </w:r>
      <w:r>
        <w:rPr>
          <w:rFonts w:ascii="仿宋" w:hAnsi="仿宋" w:eastAsia="仿宋" w:cs="仿宋"/>
          <w:spacing w:val="-11"/>
          <w:w w:val="98"/>
          <w:sz w:val="24"/>
          <w:szCs w:val="24"/>
        </w:rPr>
        <w:t>201</w:t>
      </w:r>
      <w:r>
        <w:rPr>
          <w:rFonts w:hint="eastAsia" w:ascii="仿宋" w:hAnsi="仿宋" w:eastAsia="仿宋" w:cs="仿宋"/>
          <w:spacing w:val="-11"/>
          <w:w w:val="98"/>
          <w:sz w:val="24"/>
          <w:szCs w:val="24"/>
          <w:lang w:val="en-US" w:eastAsia="zh-CN"/>
        </w:rPr>
        <w:t>9</w:t>
      </w:r>
      <w:r>
        <w:rPr>
          <w:rFonts w:ascii="仿宋" w:hAnsi="仿宋" w:eastAsia="仿宋" w:cs="仿宋"/>
          <w:spacing w:val="-38"/>
          <w:sz w:val="24"/>
          <w:szCs w:val="24"/>
        </w:rPr>
        <w:t xml:space="preserve"> </w:t>
      </w:r>
      <w:r>
        <w:rPr>
          <w:rFonts w:ascii="仿宋" w:hAnsi="仿宋" w:eastAsia="仿宋" w:cs="仿宋"/>
          <w:spacing w:val="-11"/>
          <w:w w:val="98"/>
          <w:sz w:val="24"/>
          <w:szCs w:val="24"/>
        </w:rPr>
        <w:t>年</w:t>
      </w:r>
      <w:r>
        <w:rPr>
          <w:rFonts w:ascii="仿宋" w:hAnsi="仿宋" w:eastAsia="仿宋" w:cs="仿宋"/>
          <w:spacing w:val="10"/>
          <w:sz w:val="24"/>
          <w:szCs w:val="24"/>
        </w:rPr>
        <w:t xml:space="preserve"> </w:t>
      </w:r>
      <w:r>
        <w:rPr>
          <w:rFonts w:hint="eastAsia" w:ascii="仿宋" w:hAnsi="仿宋" w:eastAsia="仿宋" w:cs="仿宋"/>
          <w:spacing w:val="10"/>
          <w:sz w:val="24"/>
          <w:szCs w:val="24"/>
          <w:lang w:val="en-US" w:eastAsia="zh-CN"/>
        </w:rPr>
        <w:t>06</w:t>
      </w:r>
      <w:r>
        <w:rPr>
          <w:rFonts w:ascii="仿宋" w:hAnsi="仿宋" w:eastAsia="仿宋" w:cs="仿宋"/>
          <w:spacing w:val="28"/>
          <w:sz w:val="24"/>
          <w:szCs w:val="24"/>
        </w:rPr>
        <w:t xml:space="preserve"> </w:t>
      </w:r>
      <w:r>
        <w:rPr>
          <w:rFonts w:ascii="仿宋" w:hAnsi="仿宋" w:eastAsia="仿宋" w:cs="仿宋"/>
          <w:spacing w:val="-11"/>
          <w:w w:val="98"/>
          <w:sz w:val="24"/>
          <w:szCs w:val="24"/>
        </w:rPr>
        <w:t>月-至今</w:t>
      </w:r>
    </w:p>
    <w:p>
      <w:pPr>
        <w:spacing w:before="168" w:line="185" w:lineRule="auto"/>
        <w:ind w:firstLine="4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87"/>
          <w:sz w:val="24"/>
          <w:szCs w:val="24"/>
        </w:rPr>
        <w:t xml:space="preserve"> </w:t>
      </w:r>
      <w:r>
        <w:rPr>
          <w:rFonts w:ascii="仿宋" w:hAnsi="仿宋" w:eastAsia="仿宋" w:cs="仿宋"/>
          <w:spacing w:val="-3"/>
          <w:sz w:val="24"/>
          <w:szCs w:val="24"/>
        </w:rPr>
        <w:t>每张表格只填写一个项目的信息，并标明序号。</w:t>
      </w:r>
    </w:p>
    <w:p>
      <w:pPr>
        <w:sectPr>
          <w:headerReference r:id="rId65" w:type="default"/>
          <w:footerReference r:id="rId66" w:type="default"/>
          <w:pgSz w:w="11907" w:h="16841"/>
          <w:pgMar w:top="1128" w:right="1049" w:bottom="437" w:left="1049" w:header="1111" w:footer="595" w:gutter="0"/>
          <w:pgNumType w:fmt="decimal"/>
          <w:cols w:space="0" w:num="1"/>
          <w:rtlGutter w:val="0"/>
          <w:docGrid w:linePitch="0" w:charSpace="0"/>
        </w:sectPr>
      </w:pPr>
    </w:p>
    <w:p>
      <w:pPr>
        <w:spacing w:line="302" w:lineRule="auto"/>
        <w:rPr>
          <w:rFonts w:ascii="宋体"/>
          <w:sz w:val="21"/>
        </w:rPr>
      </w:pPr>
    </w:p>
    <w:p>
      <w:pPr>
        <w:spacing w:before="78" w:line="180" w:lineRule="auto"/>
        <w:ind w:firstLine="3905"/>
        <w:rPr>
          <w:rFonts w:ascii="仿宋" w:hAnsi="仿宋" w:eastAsia="仿宋" w:cs="仿宋"/>
          <w:sz w:val="21"/>
          <w:szCs w:val="21"/>
        </w:rPr>
      </w:pPr>
      <w:r>
        <w:rPr>
          <w:rFonts w:ascii="仿宋" w:hAnsi="仿宋" w:eastAsia="仿宋" w:cs="仿宋"/>
          <w:spacing w:val="-1"/>
          <w:sz w:val="24"/>
          <w:szCs w:val="24"/>
        </w:rPr>
        <w:t>9</w:t>
      </w:r>
      <w:r>
        <w:rPr>
          <w:rFonts w:ascii="仿宋" w:hAnsi="仿宋" w:eastAsia="仿宋" w:cs="仿宋"/>
          <w:spacing w:val="-1"/>
          <w:sz w:val="21"/>
          <w:szCs w:val="21"/>
        </w:rPr>
        <w:t>、项目负责人简历表</w:t>
      </w:r>
    </w:p>
    <w:p>
      <w:pPr>
        <w:spacing w:line="64" w:lineRule="exact"/>
      </w:pPr>
    </w:p>
    <w:tbl>
      <w:tblPr>
        <w:tblStyle w:val="21"/>
        <w:tblW w:w="951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1485"/>
        <w:gridCol w:w="1482"/>
        <w:gridCol w:w="1644"/>
        <w:gridCol w:w="1701"/>
        <w:gridCol w:w="1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490" w:type="dxa"/>
            <w:vAlign w:val="top"/>
          </w:tcPr>
          <w:p>
            <w:pPr>
              <w:spacing w:before="98" w:line="186" w:lineRule="auto"/>
              <w:ind w:firstLine="547"/>
              <w:rPr>
                <w:rFonts w:ascii="仿宋" w:hAnsi="仿宋" w:eastAsia="仿宋" w:cs="仿宋"/>
                <w:sz w:val="21"/>
                <w:szCs w:val="21"/>
              </w:rPr>
            </w:pPr>
            <w:r>
              <w:rPr>
                <w:rFonts w:ascii="仿宋" w:hAnsi="仿宋" w:eastAsia="仿宋" w:cs="仿宋"/>
                <w:spacing w:val="-3"/>
                <w:sz w:val="21"/>
                <w:szCs w:val="21"/>
              </w:rPr>
              <w:t>姓名</w:t>
            </w:r>
          </w:p>
        </w:tc>
        <w:tc>
          <w:tcPr>
            <w:tcW w:w="1485" w:type="dxa"/>
            <w:vAlign w:val="top"/>
          </w:tcPr>
          <w:p>
            <w:pPr>
              <w:rPr>
                <w:rFonts w:ascii="宋体"/>
                <w:sz w:val="21"/>
              </w:rPr>
            </w:pPr>
          </w:p>
        </w:tc>
        <w:tc>
          <w:tcPr>
            <w:tcW w:w="1482" w:type="dxa"/>
            <w:vAlign w:val="top"/>
          </w:tcPr>
          <w:p>
            <w:pPr>
              <w:spacing w:before="98" w:line="186" w:lineRule="auto"/>
              <w:ind w:firstLine="544"/>
              <w:rPr>
                <w:rFonts w:ascii="仿宋" w:hAnsi="仿宋" w:eastAsia="仿宋" w:cs="仿宋"/>
                <w:sz w:val="21"/>
                <w:szCs w:val="21"/>
              </w:rPr>
            </w:pPr>
            <w:r>
              <w:rPr>
                <w:rFonts w:ascii="仿宋" w:hAnsi="仿宋" w:eastAsia="仿宋" w:cs="仿宋"/>
                <w:spacing w:val="-4"/>
                <w:sz w:val="21"/>
                <w:szCs w:val="21"/>
              </w:rPr>
              <w:t>性别</w:t>
            </w:r>
          </w:p>
        </w:tc>
        <w:tc>
          <w:tcPr>
            <w:tcW w:w="1644" w:type="dxa"/>
            <w:vAlign w:val="top"/>
          </w:tcPr>
          <w:p>
            <w:pPr>
              <w:rPr>
                <w:rFonts w:ascii="宋体"/>
                <w:sz w:val="21"/>
              </w:rPr>
            </w:pPr>
          </w:p>
        </w:tc>
        <w:tc>
          <w:tcPr>
            <w:tcW w:w="1701" w:type="dxa"/>
            <w:vAlign w:val="top"/>
          </w:tcPr>
          <w:p>
            <w:pPr>
              <w:spacing w:before="98" w:line="186" w:lineRule="auto"/>
              <w:ind w:firstLine="657"/>
              <w:rPr>
                <w:rFonts w:ascii="仿宋" w:hAnsi="仿宋" w:eastAsia="仿宋" w:cs="仿宋"/>
                <w:sz w:val="21"/>
                <w:szCs w:val="21"/>
              </w:rPr>
            </w:pPr>
            <w:r>
              <w:rPr>
                <w:rFonts w:ascii="仿宋" w:hAnsi="仿宋" w:eastAsia="仿宋" w:cs="仿宋"/>
                <w:spacing w:val="-4"/>
                <w:sz w:val="21"/>
                <w:szCs w:val="21"/>
              </w:rPr>
              <w:t>年龄</w:t>
            </w: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spacing w:before="94" w:line="186" w:lineRule="auto"/>
              <w:ind w:firstLine="546"/>
              <w:rPr>
                <w:rFonts w:ascii="仿宋" w:hAnsi="仿宋" w:eastAsia="仿宋" w:cs="仿宋"/>
                <w:sz w:val="21"/>
                <w:szCs w:val="21"/>
              </w:rPr>
            </w:pPr>
            <w:r>
              <w:rPr>
                <w:rFonts w:ascii="仿宋" w:hAnsi="仿宋" w:eastAsia="仿宋" w:cs="仿宋"/>
                <w:spacing w:val="-3"/>
                <w:sz w:val="21"/>
                <w:szCs w:val="21"/>
              </w:rPr>
              <w:t>职务</w:t>
            </w:r>
          </w:p>
        </w:tc>
        <w:tc>
          <w:tcPr>
            <w:tcW w:w="1485" w:type="dxa"/>
            <w:vAlign w:val="top"/>
          </w:tcPr>
          <w:p>
            <w:pPr>
              <w:rPr>
                <w:rFonts w:ascii="宋体"/>
                <w:sz w:val="21"/>
              </w:rPr>
            </w:pPr>
          </w:p>
        </w:tc>
        <w:tc>
          <w:tcPr>
            <w:tcW w:w="1482" w:type="dxa"/>
            <w:vAlign w:val="top"/>
          </w:tcPr>
          <w:p>
            <w:pPr>
              <w:spacing w:before="94" w:line="186" w:lineRule="auto"/>
              <w:ind w:firstLine="540"/>
              <w:rPr>
                <w:rFonts w:ascii="仿宋" w:hAnsi="仿宋" w:eastAsia="仿宋" w:cs="仿宋"/>
                <w:sz w:val="21"/>
                <w:szCs w:val="21"/>
              </w:rPr>
            </w:pPr>
            <w:r>
              <w:rPr>
                <w:rFonts w:ascii="仿宋" w:hAnsi="仿宋" w:eastAsia="仿宋" w:cs="仿宋"/>
                <w:spacing w:val="-3"/>
                <w:sz w:val="21"/>
                <w:szCs w:val="21"/>
              </w:rPr>
              <w:t>职称</w:t>
            </w:r>
          </w:p>
        </w:tc>
        <w:tc>
          <w:tcPr>
            <w:tcW w:w="1644" w:type="dxa"/>
            <w:vAlign w:val="top"/>
          </w:tcPr>
          <w:p>
            <w:pPr>
              <w:rPr>
                <w:rFonts w:ascii="宋体"/>
                <w:sz w:val="21"/>
              </w:rPr>
            </w:pPr>
          </w:p>
        </w:tc>
        <w:tc>
          <w:tcPr>
            <w:tcW w:w="1701" w:type="dxa"/>
            <w:vAlign w:val="top"/>
          </w:tcPr>
          <w:p>
            <w:pPr>
              <w:spacing w:before="94" w:line="186" w:lineRule="auto"/>
              <w:ind w:firstLine="662"/>
              <w:rPr>
                <w:rFonts w:ascii="仿宋" w:hAnsi="仿宋" w:eastAsia="仿宋" w:cs="仿宋"/>
                <w:sz w:val="21"/>
                <w:szCs w:val="21"/>
              </w:rPr>
            </w:pPr>
            <w:r>
              <w:rPr>
                <w:rFonts w:ascii="仿宋" w:hAnsi="仿宋" w:eastAsia="仿宋" w:cs="仿宋"/>
                <w:spacing w:val="-6"/>
                <w:sz w:val="21"/>
                <w:szCs w:val="21"/>
              </w:rPr>
              <w:t>学历</w:t>
            </w: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975" w:type="dxa"/>
            <w:gridSpan w:val="2"/>
            <w:vAlign w:val="top"/>
          </w:tcPr>
          <w:p>
            <w:pPr>
              <w:spacing w:before="94" w:line="186" w:lineRule="auto"/>
              <w:ind w:firstLine="190"/>
              <w:rPr>
                <w:rFonts w:ascii="仿宋" w:hAnsi="仿宋" w:eastAsia="仿宋" w:cs="仿宋"/>
                <w:sz w:val="21"/>
                <w:szCs w:val="21"/>
              </w:rPr>
            </w:pPr>
            <w:r>
              <w:rPr>
                <w:rFonts w:ascii="仿宋" w:hAnsi="仿宋" w:eastAsia="仿宋" w:cs="仿宋"/>
                <w:spacing w:val="-2"/>
                <w:sz w:val="21"/>
                <w:szCs w:val="21"/>
              </w:rPr>
              <w:t>注册证书/项目经理证书号码</w:t>
            </w:r>
          </w:p>
        </w:tc>
        <w:tc>
          <w:tcPr>
            <w:tcW w:w="6535"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10" w:type="dxa"/>
            <w:gridSpan w:val="6"/>
            <w:vAlign w:val="top"/>
          </w:tcPr>
          <w:p>
            <w:pPr>
              <w:spacing w:before="95" w:line="186" w:lineRule="auto"/>
              <w:ind w:firstLine="4029"/>
              <w:rPr>
                <w:rFonts w:ascii="仿宋" w:hAnsi="仿宋" w:eastAsia="仿宋" w:cs="仿宋"/>
                <w:sz w:val="21"/>
                <w:szCs w:val="21"/>
              </w:rPr>
            </w:pPr>
            <w:r>
              <w:rPr>
                <w:rFonts w:ascii="仿宋" w:hAnsi="仿宋" w:eastAsia="仿宋" w:cs="仿宋"/>
                <w:spacing w:val="-2"/>
                <w:sz w:val="21"/>
                <w:szCs w:val="21"/>
              </w:rPr>
              <w:t>近三年类似业绩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spacing w:before="95" w:line="186" w:lineRule="auto"/>
              <w:ind w:firstLine="335"/>
              <w:rPr>
                <w:rFonts w:ascii="仿宋" w:hAnsi="仿宋" w:eastAsia="仿宋" w:cs="仿宋"/>
                <w:sz w:val="21"/>
                <w:szCs w:val="21"/>
              </w:rPr>
            </w:pPr>
            <w:r>
              <w:rPr>
                <w:rFonts w:ascii="仿宋" w:hAnsi="仿宋" w:eastAsia="仿宋" w:cs="仿宋"/>
                <w:spacing w:val="-3"/>
                <w:sz w:val="21"/>
                <w:szCs w:val="21"/>
              </w:rPr>
              <w:t>建设单位</w:t>
            </w:r>
          </w:p>
        </w:tc>
        <w:tc>
          <w:tcPr>
            <w:tcW w:w="1485" w:type="dxa"/>
            <w:vAlign w:val="top"/>
          </w:tcPr>
          <w:p>
            <w:pPr>
              <w:spacing w:before="95" w:line="186" w:lineRule="auto"/>
              <w:ind w:firstLine="332"/>
              <w:rPr>
                <w:rFonts w:ascii="仿宋" w:hAnsi="仿宋" w:eastAsia="仿宋" w:cs="仿宋"/>
                <w:sz w:val="21"/>
                <w:szCs w:val="21"/>
              </w:rPr>
            </w:pPr>
            <w:r>
              <w:rPr>
                <w:rFonts w:ascii="仿宋" w:hAnsi="仿宋" w:eastAsia="仿宋" w:cs="仿宋"/>
                <w:spacing w:val="-3"/>
                <w:sz w:val="21"/>
                <w:szCs w:val="21"/>
              </w:rPr>
              <w:t>项目名称</w:t>
            </w:r>
          </w:p>
        </w:tc>
        <w:tc>
          <w:tcPr>
            <w:tcW w:w="1482" w:type="dxa"/>
            <w:vAlign w:val="top"/>
          </w:tcPr>
          <w:p>
            <w:pPr>
              <w:spacing w:before="95" w:line="186" w:lineRule="auto"/>
              <w:ind w:firstLine="330"/>
              <w:rPr>
                <w:rFonts w:ascii="仿宋" w:hAnsi="仿宋" w:eastAsia="仿宋" w:cs="仿宋"/>
                <w:sz w:val="21"/>
                <w:szCs w:val="21"/>
              </w:rPr>
            </w:pPr>
            <w:r>
              <w:rPr>
                <w:rFonts w:ascii="仿宋" w:hAnsi="仿宋" w:eastAsia="仿宋" w:cs="仿宋"/>
                <w:spacing w:val="-3"/>
                <w:sz w:val="21"/>
                <w:szCs w:val="21"/>
              </w:rPr>
              <w:t>建设规模</w:t>
            </w:r>
          </w:p>
        </w:tc>
        <w:tc>
          <w:tcPr>
            <w:tcW w:w="3345" w:type="dxa"/>
            <w:gridSpan w:val="2"/>
            <w:vAlign w:val="top"/>
          </w:tcPr>
          <w:p>
            <w:pPr>
              <w:spacing w:before="95" w:line="186" w:lineRule="auto"/>
              <w:ind w:firstLine="1054"/>
              <w:rPr>
                <w:rFonts w:ascii="仿宋" w:hAnsi="仿宋" w:eastAsia="仿宋" w:cs="仿宋"/>
                <w:sz w:val="21"/>
                <w:szCs w:val="21"/>
              </w:rPr>
            </w:pPr>
            <w:r>
              <w:rPr>
                <w:rFonts w:ascii="仿宋" w:hAnsi="仿宋" w:eastAsia="仿宋" w:cs="仿宋"/>
                <w:spacing w:val="-2"/>
                <w:sz w:val="21"/>
                <w:szCs w:val="21"/>
              </w:rPr>
              <w:t>开、竣工日期</w:t>
            </w:r>
          </w:p>
        </w:tc>
        <w:tc>
          <w:tcPr>
            <w:tcW w:w="1708" w:type="dxa"/>
            <w:vAlign w:val="top"/>
          </w:tcPr>
          <w:p>
            <w:pPr>
              <w:spacing w:before="95" w:line="186" w:lineRule="auto"/>
              <w:ind w:firstLine="450"/>
              <w:rPr>
                <w:rFonts w:ascii="仿宋" w:hAnsi="仿宋" w:eastAsia="仿宋" w:cs="仿宋"/>
                <w:sz w:val="21"/>
                <w:szCs w:val="21"/>
              </w:rPr>
            </w:pPr>
            <w:r>
              <w:rPr>
                <w:rFonts w:ascii="仿宋" w:hAnsi="仿宋" w:eastAsia="仿宋" w:cs="仿宋"/>
                <w:spacing w:val="-4"/>
                <w:sz w:val="21"/>
                <w:szCs w:val="21"/>
              </w:rPr>
              <w:t>质量等级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490" w:type="dxa"/>
            <w:vAlign w:val="top"/>
          </w:tcPr>
          <w:p>
            <w:pPr>
              <w:rPr>
                <w:rFonts w:ascii="宋体"/>
                <w:sz w:val="21"/>
              </w:rPr>
            </w:pPr>
          </w:p>
        </w:tc>
        <w:tc>
          <w:tcPr>
            <w:tcW w:w="1485" w:type="dxa"/>
            <w:vAlign w:val="top"/>
          </w:tcPr>
          <w:p>
            <w:pPr>
              <w:rPr>
                <w:rFonts w:ascii="宋体"/>
                <w:sz w:val="21"/>
              </w:rPr>
            </w:pPr>
          </w:p>
        </w:tc>
        <w:tc>
          <w:tcPr>
            <w:tcW w:w="1482" w:type="dxa"/>
            <w:vAlign w:val="top"/>
          </w:tcPr>
          <w:p>
            <w:pPr>
              <w:rPr>
                <w:rFonts w:ascii="宋体"/>
                <w:sz w:val="21"/>
              </w:rPr>
            </w:pPr>
          </w:p>
        </w:tc>
        <w:tc>
          <w:tcPr>
            <w:tcW w:w="3345" w:type="dxa"/>
            <w:gridSpan w:val="2"/>
            <w:vAlign w:val="top"/>
          </w:tcPr>
          <w:p>
            <w:pPr>
              <w:rPr>
                <w:rFonts w:ascii="宋体"/>
                <w:sz w:val="21"/>
              </w:rPr>
            </w:pPr>
          </w:p>
        </w:tc>
        <w:tc>
          <w:tcPr>
            <w:tcW w:w="1708" w:type="dxa"/>
            <w:vAlign w:val="top"/>
          </w:tcPr>
          <w:p>
            <w:pPr>
              <w:rPr>
                <w:rFonts w:ascii="宋体"/>
                <w:sz w:val="21"/>
              </w:rPr>
            </w:pPr>
          </w:p>
        </w:tc>
      </w:tr>
    </w:tbl>
    <w:p>
      <w:pPr>
        <w:spacing w:before="99" w:line="186" w:lineRule="auto"/>
        <w:ind w:firstLine="44"/>
        <w:rPr>
          <w:rFonts w:ascii="仿宋" w:hAnsi="仿宋" w:eastAsia="仿宋" w:cs="仿宋"/>
          <w:sz w:val="21"/>
          <w:szCs w:val="21"/>
        </w:rPr>
      </w:pPr>
      <w:r>
        <w:rPr>
          <w:rFonts w:ascii="仿宋" w:hAnsi="仿宋" w:eastAsia="仿宋" w:cs="仿宋"/>
          <w:spacing w:val="-7"/>
          <w:sz w:val="21"/>
          <w:szCs w:val="21"/>
        </w:rPr>
        <w:t>备注：</w:t>
      </w:r>
      <w:r>
        <w:rPr>
          <w:rFonts w:ascii="仿宋" w:hAnsi="仿宋" w:eastAsia="仿宋" w:cs="仿宋"/>
          <w:spacing w:val="80"/>
          <w:sz w:val="21"/>
          <w:szCs w:val="21"/>
        </w:rPr>
        <w:t xml:space="preserve"> </w:t>
      </w:r>
      <w:r>
        <w:rPr>
          <w:rFonts w:ascii="仿宋" w:hAnsi="仿宋" w:eastAsia="仿宋" w:cs="仿宋"/>
          <w:spacing w:val="-7"/>
          <w:sz w:val="21"/>
          <w:szCs w:val="21"/>
        </w:rPr>
        <w:t>1、项目负责人应附注册证书、职称证书、学历证书复印件。</w:t>
      </w:r>
    </w:p>
    <w:p>
      <w:pPr>
        <w:spacing w:before="196" w:line="359" w:lineRule="auto"/>
        <w:ind w:left="474" w:hanging="436"/>
        <w:rPr>
          <w:rFonts w:ascii="仿宋" w:hAnsi="仿宋" w:eastAsia="仿宋" w:cs="仿宋"/>
          <w:sz w:val="21"/>
          <w:szCs w:val="21"/>
        </w:rPr>
      </w:pPr>
      <w:r>
        <w:rPr>
          <w:rFonts w:ascii="仿宋" w:hAnsi="仿宋" w:eastAsia="仿宋" w:cs="仿宋"/>
          <w:spacing w:val="-10"/>
          <w:sz w:val="21"/>
          <w:szCs w:val="21"/>
        </w:rPr>
        <w:t>2、项目负责人近三年（201</w:t>
      </w:r>
      <w:r>
        <w:rPr>
          <w:rFonts w:hint="eastAsia" w:ascii="仿宋" w:hAnsi="仿宋" w:eastAsia="仿宋" w:cs="仿宋"/>
          <w:spacing w:val="-10"/>
          <w:sz w:val="21"/>
          <w:szCs w:val="21"/>
          <w:lang w:val="en-US" w:eastAsia="zh-CN"/>
        </w:rPr>
        <w:t>9</w:t>
      </w:r>
      <w:r>
        <w:rPr>
          <w:rFonts w:ascii="仿宋" w:hAnsi="仿宋" w:eastAsia="仿宋" w:cs="仿宋"/>
          <w:spacing w:val="5"/>
          <w:sz w:val="21"/>
          <w:szCs w:val="21"/>
        </w:rPr>
        <w:t xml:space="preserve"> </w:t>
      </w:r>
      <w:r>
        <w:rPr>
          <w:rFonts w:ascii="仿宋" w:hAnsi="仿宋" w:eastAsia="仿宋" w:cs="仿宋"/>
          <w:spacing w:val="-10"/>
          <w:sz w:val="21"/>
          <w:szCs w:val="21"/>
        </w:rPr>
        <w:t>年</w:t>
      </w:r>
      <w:r>
        <w:rPr>
          <w:rFonts w:ascii="仿宋" w:hAnsi="仿宋" w:eastAsia="仿宋" w:cs="仿宋"/>
          <w:spacing w:val="-42"/>
          <w:sz w:val="21"/>
          <w:szCs w:val="21"/>
        </w:rPr>
        <w:t xml:space="preserve"> </w:t>
      </w:r>
      <w:r>
        <w:rPr>
          <w:rFonts w:ascii="仿宋" w:hAnsi="仿宋" w:eastAsia="仿宋" w:cs="仿宋"/>
          <w:spacing w:val="-10"/>
          <w:sz w:val="21"/>
          <w:szCs w:val="21"/>
        </w:rPr>
        <w:t>0</w:t>
      </w:r>
      <w:r>
        <w:rPr>
          <w:rFonts w:hint="eastAsia" w:ascii="仿宋" w:hAnsi="仿宋" w:eastAsia="仿宋" w:cs="仿宋"/>
          <w:spacing w:val="-10"/>
          <w:sz w:val="21"/>
          <w:szCs w:val="21"/>
          <w:lang w:val="en-US" w:eastAsia="zh-CN"/>
        </w:rPr>
        <w:t>6</w:t>
      </w:r>
      <w:r>
        <w:rPr>
          <w:rFonts w:ascii="仿宋" w:hAnsi="仿宋" w:eastAsia="仿宋" w:cs="仿宋"/>
          <w:spacing w:val="-29"/>
          <w:sz w:val="21"/>
          <w:szCs w:val="21"/>
        </w:rPr>
        <w:t xml:space="preserve"> </w:t>
      </w:r>
      <w:r>
        <w:rPr>
          <w:rFonts w:ascii="仿宋" w:hAnsi="仿宋" w:eastAsia="仿宋" w:cs="仿宋"/>
          <w:spacing w:val="-10"/>
          <w:sz w:val="21"/>
          <w:szCs w:val="21"/>
        </w:rPr>
        <w:t>月-至今）</w:t>
      </w:r>
      <w:r>
        <w:rPr>
          <w:rFonts w:ascii="仿宋" w:hAnsi="仿宋" w:eastAsia="仿宋" w:cs="仿宋"/>
          <w:spacing w:val="-28"/>
          <w:sz w:val="21"/>
          <w:szCs w:val="21"/>
        </w:rPr>
        <w:t xml:space="preserve"> </w:t>
      </w:r>
      <w:r>
        <w:rPr>
          <w:rFonts w:ascii="仿宋" w:hAnsi="仿宋" w:eastAsia="仿宋" w:cs="仿宋"/>
          <w:spacing w:val="-10"/>
          <w:sz w:val="21"/>
          <w:szCs w:val="21"/>
        </w:rPr>
        <w:t>完成的类似工程业绩（附：</w:t>
      </w:r>
      <w:r>
        <w:rPr>
          <w:rFonts w:ascii="仿宋" w:hAnsi="仿宋" w:eastAsia="仿宋" w:cs="仿宋"/>
          <w:spacing w:val="42"/>
          <w:sz w:val="21"/>
          <w:szCs w:val="21"/>
        </w:rPr>
        <w:t xml:space="preserve"> </w:t>
      </w:r>
      <w:r>
        <w:rPr>
          <w:rFonts w:ascii="仿宋" w:hAnsi="仿宋" w:eastAsia="仿宋" w:cs="仿宋"/>
          <w:spacing w:val="-10"/>
          <w:sz w:val="21"/>
          <w:szCs w:val="21"/>
        </w:rPr>
        <w:t>中标通知书</w:t>
      </w:r>
      <w:r>
        <w:rPr>
          <w:rFonts w:hint="eastAsia" w:ascii="仿宋" w:hAnsi="仿宋" w:eastAsia="仿宋" w:cs="仿宋"/>
          <w:spacing w:val="-10"/>
          <w:sz w:val="21"/>
          <w:szCs w:val="21"/>
          <w:lang w:val="en-US" w:eastAsia="zh-CN"/>
        </w:rPr>
        <w:t>和</w:t>
      </w:r>
      <w:r>
        <w:rPr>
          <w:rFonts w:ascii="仿宋" w:hAnsi="仿宋" w:eastAsia="仿宋" w:cs="仿宋"/>
          <w:spacing w:val="-10"/>
          <w:sz w:val="21"/>
          <w:szCs w:val="21"/>
        </w:rPr>
        <w:t>合同</w:t>
      </w:r>
      <w:r>
        <w:rPr>
          <w:rFonts w:hint="eastAsia" w:ascii="仿宋" w:hAnsi="仿宋" w:eastAsia="仿宋" w:cs="仿宋"/>
          <w:spacing w:val="-10"/>
          <w:sz w:val="21"/>
          <w:szCs w:val="21"/>
        </w:rPr>
        <w:t>及竣工验收报告</w:t>
      </w:r>
      <w:r>
        <w:rPr>
          <w:rFonts w:hint="eastAsia" w:ascii="仿宋" w:hAnsi="仿宋" w:eastAsia="仿宋" w:cs="仿宋"/>
          <w:spacing w:val="-10"/>
          <w:sz w:val="21"/>
          <w:szCs w:val="21"/>
          <w:lang w:val="en-US" w:eastAsia="zh-CN"/>
        </w:rPr>
        <w:t>的</w:t>
      </w:r>
      <w:r>
        <w:rPr>
          <w:rFonts w:ascii="仿宋" w:hAnsi="仿宋" w:eastAsia="仿宋" w:cs="仿宋"/>
          <w:spacing w:val="-10"/>
          <w:sz w:val="21"/>
          <w:szCs w:val="21"/>
        </w:rPr>
        <w:t>复印件）</w:t>
      </w:r>
      <w:r>
        <w:rPr>
          <w:rFonts w:ascii="仿宋" w:hAnsi="仿宋" w:eastAsia="仿宋" w:cs="仿宋"/>
          <w:sz w:val="21"/>
          <w:szCs w:val="21"/>
        </w:rPr>
        <w:t xml:space="preserve"> </w:t>
      </w:r>
      <w:r>
        <w:rPr>
          <w:rFonts w:ascii="仿宋" w:hAnsi="仿宋" w:eastAsia="仿宋" w:cs="仿宋"/>
          <w:spacing w:val="-1"/>
          <w:sz w:val="21"/>
          <w:szCs w:val="21"/>
        </w:rPr>
        <w:t>我单位承诺以上填报内容真实。如不真实，将按照有关规定接受处理。</w:t>
      </w:r>
    </w:p>
    <w:p>
      <w:pPr>
        <w:spacing w:line="300" w:lineRule="auto"/>
        <w:rPr>
          <w:rFonts w:ascii="宋体"/>
          <w:sz w:val="21"/>
        </w:rPr>
      </w:pPr>
    </w:p>
    <w:p>
      <w:pPr>
        <w:spacing w:before="69" w:line="186" w:lineRule="auto"/>
        <w:ind w:firstLine="42"/>
        <w:rPr>
          <w:rFonts w:ascii="仿宋" w:hAnsi="仿宋" w:eastAsia="仿宋" w:cs="仿宋"/>
          <w:sz w:val="21"/>
          <w:szCs w:val="21"/>
        </w:rPr>
      </w:pPr>
      <w:r>
        <w:rPr>
          <w:rFonts w:ascii="仿宋" w:hAnsi="仿宋" w:eastAsia="仿宋" w:cs="仿宋"/>
          <w:spacing w:val="-7"/>
          <w:sz w:val="21"/>
          <w:szCs w:val="21"/>
          <w14:textOutline w14:w="3831" w14:cap="flat" w14:cmpd="sng">
            <w14:solidFill>
              <w14:srgbClr w14:val="000000"/>
            </w14:solidFill>
            <w14:prstDash w14:val="solid"/>
            <w14:miter w14:val="0"/>
          </w14:textOutline>
        </w:rPr>
        <w:t>投标人（公章</w:t>
      </w:r>
      <w:r>
        <w:rPr>
          <w:rFonts w:ascii="仿宋" w:hAnsi="仿宋" w:eastAsia="仿宋" w:cs="仿宋"/>
          <w:spacing w:val="-2"/>
          <w:sz w:val="21"/>
          <w:szCs w:val="21"/>
          <w14:textOutline w14:w="3831" w14:cap="flat" w14:cmpd="sng">
            <w14:solidFill>
              <w14:srgbClr w14:val="000000"/>
            </w14:solidFill>
            <w14:prstDash w14:val="solid"/>
            <w14:miter w14:val="0"/>
          </w14:textOutline>
        </w:rPr>
        <w:t>）：</w:t>
      </w:r>
    </w:p>
    <w:p>
      <w:pPr>
        <w:spacing w:before="198" w:line="186" w:lineRule="auto"/>
        <w:ind w:firstLine="49"/>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法定代表人（签字或盖章</w:t>
      </w:r>
      <w:r>
        <w:rPr>
          <w:rFonts w:ascii="仿宋" w:hAnsi="仿宋" w:eastAsia="仿宋" w:cs="仿宋"/>
          <w:spacing w:val="-12"/>
          <w:sz w:val="21"/>
          <w:szCs w:val="21"/>
          <w14:textOutline w14:w="3831" w14:cap="flat" w14:cmpd="sng">
            <w14:solidFill>
              <w14:srgbClr w14:val="000000"/>
            </w14:solidFill>
            <w14:prstDash w14:val="solid"/>
            <w14:miter w14:val="0"/>
          </w14:textOutline>
        </w:rPr>
        <w:t>）：</w:t>
      </w:r>
    </w:p>
    <w:p>
      <w:pPr>
        <w:spacing w:before="68" w:line="186" w:lineRule="auto"/>
        <w:rPr>
          <w:rFonts w:ascii="仿宋" w:hAnsi="仿宋" w:eastAsia="仿宋" w:cs="仿宋"/>
          <w:spacing w:val="-14"/>
          <w:sz w:val="21"/>
          <w:szCs w:val="21"/>
          <w14:textOutline w14:w="3831" w14:cap="flat" w14:cmpd="sng">
            <w14:solidFill>
              <w14:srgbClr w14:val="000000"/>
            </w14:solidFill>
            <w14:prstDash w14:val="solid"/>
            <w14:miter w14:val="0"/>
          </w14:textOutline>
        </w:rPr>
      </w:pPr>
    </w:p>
    <w:p>
      <w:pPr>
        <w:spacing w:before="68" w:line="186" w:lineRule="auto"/>
        <w:rPr>
          <w:rFonts w:ascii="仿宋" w:hAnsi="仿宋" w:eastAsia="仿宋" w:cs="仿宋"/>
          <w:sz w:val="21"/>
          <w:szCs w:val="21"/>
        </w:rPr>
      </w:pPr>
      <w:r>
        <w:rPr>
          <w:rFonts w:ascii="仿宋" w:hAnsi="仿宋" w:eastAsia="仿宋" w:cs="仿宋"/>
          <w:spacing w:val="-14"/>
          <w:sz w:val="21"/>
          <w:szCs w:val="21"/>
          <w14:textOutline w14:w="3831" w14:cap="flat" w14:cmpd="sng">
            <w14:solidFill>
              <w14:srgbClr w14:val="000000"/>
            </w14:solidFill>
            <w14:prstDash w14:val="solid"/>
            <w14:miter w14:val="0"/>
          </w14:textOutline>
        </w:rPr>
        <w:t>年</w:t>
      </w:r>
      <w:r>
        <w:rPr>
          <w:rFonts w:ascii="仿宋" w:hAnsi="仿宋" w:eastAsia="仿宋" w:cs="仿宋"/>
          <w:spacing w:val="13"/>
          <w:sz w:val="21"/>
          <w:szCs w:val="21"/>
        </w:rPr>
        <w:t xml:space="preserve">  </w:t>
      </w:r>
      <w:r>
        <w:rPr>
          <w:rFonts w:ascii="仿宋" w:hAnsi="仿宋" w:eastAsia="仿宋" w:cs="仿宋"/>
          <w:spacing w:val="-14"/>
          <w:sz w:val="21"/>
          <w:szCs w:val="21"/>
          <w14:textOutline w14:w="3831" w14:cap="flat" w14:cmpd="sng">
            <w14:solidFill>
              <w14:srgbClr w14:val="000000"/>
            </w14:solidFill>
            <w14:prstDash w14:val="solid"/>
            <w14:miter w14:val="0"/>
          </w14:textOutline>
        </w:rPr>
        <w:t>月</w:t>
      </w:r>
      <w:r>
        <w:rPr>
          <w:rFonts w:ascii="仿宋" w:hAnsi="仿宋" w:eastAsia="仿宋" w:cs="仿宋"/>
          <w:spacing w:val="30"/>
          <w:sz w:val="21"/>
          <w:szCs w:val="21"/>
        </w:rPr>
        <w:t xml:space="preserve">  </w:t>
      </w:r>
      <w:r>
        <w:rPr>
          <w:rFonts w:ascii="仿宋" w:hAnsi="仿宋" w:eastAsia="仿宋" w:cs="仿宋"/>
          <w:spacing w:val="-14"/>
          <w:sz w:val="21"/>
          <w:szCs w:val="21"/>
          <w14:textOutline w14:w="3831" w14:cap="flat" w14:cmpd="sng">
            <w14:solidFill>
              <w14:srgbClr w14:val="000000"/>
            </w14:solidFill>
            <w14:prstDash w14:val="solid"/>
            <w14:miter w14:val="0"/>
          </w14:textOutline>
        </w:rPr>
        <w:t>日</w:t>
      </w:r>
    </w:p>
    <w:p>
      <w:pPr>
        <w:sectPr>
          <w:headerReference r:id="rId67" w:type="default"/>
          <w:footerReference r:id="rId68" w:type="default"/>
          <w:pgSz w:w="11907" w:h="16841"/>
          <w:pgMar w:top="1128" w:right="1049" w:bottom="437" w:left="1049" w:header="1111" w:footer="595" w:gutter="0"/>
          <w:pgNumType w:fmt="decimal"/>
          <w:cols w:space="0" w:num="1"/>
          <w:rtlGutter w:val="0"/>
          <w:docGrid w:linePitch="0" w:charSpace="0"/>
        </w:sectPr>
      </w:pPr>
    </w:p>
    <w:p>
      <w:pPr>
        <w:spacing w:line="301" w:lineRule="auto"/>
        <w:rPr>
          <w:rFonts w:ascii="宋体"/>
          <w:sz w:val="21"/>
        </w:rPr>
      </w:pPr>
    </w:p>
    <w:p>
      <w:pPr>
        <w:spacing w:before="69" w:line="186" w:lineRule="auto"/>
        <w:ind w:firstLine="3453"/>
        <w:rPr>
          <w:rFonts w:ascii="仿宋" w:hAnsi="仿宋" w:eastAsia="仿宋" w:cs="仿宋"/>
          <w:sz w:val="21"/>
          <w:szCs w:val="21"/>
        </w:rPr>
      </w:pPr>
      <w:r>
        <w:rPr>
          <w:rFonts w:ascii="仿宋" w:hAnsi="仿宋" w:eastAsia="仿宋" w:cs="仿宋"/>
          <w:spacing w:val="-2"/>
          <w:sz w:val="21"/>
          <w:szCs w:val="21"/>
        </w:rPr>
        <w:t>10、项目现场管理班子配备情况</w:t>
      </w:r>
    </w:p>
    <w:p>
      <w:pPr>
        <w:spacing w:line="97" w:lineRule="exact"/>
      </w:pPr>
    </w:p>
    <w:tbl>
      <w:tblPr>
        <w:tblStyle w:val="21"/>
        <w:tblW w:w="950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1166"/>
        <w:gridCol w:w="1060"/>
        <w:gridCol w:w="1166"/>
        <w:gridCol w:w="4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018" w:type="dxa"/>
            <w:vAlign w:val="top"/>
          </w:tcPr>
          <w:p>
            <w:pPr>
              <w:spacing w:before="108" w:line="186" w:lineRule="auto"/>
              <w:ind w:firstLine="837"/>
              <w:rPr>
                <w:rFonts w:ascii="仿宋" w:hAnsi="仿宋" w:eastAsia="仿宋" w:cs="仿宋"/>
                <w:sz w:val="21"/>
                <w:szCs w:val="21"/>
              </w:rPr>
            </w:pPr>
            <w:r>
              <w:rPr>
                <w:rFonts w:ascii="仿宋" w:hAnsi="仿宋" w:eastAsia="仿宋" w:cs="仿宋"/>
                <w:spacing w:val="-10"/>
                <w:sz w:val="21"/>
                <w:szCs w:val="21"/>
              </w:rPr>
              <w:t>岗位</w:t>
            </w:r>
          </w:p>
        </w:tc>
        <w:tc>
          <w:tcPr>
            <w:tcW w:w="1166" w:type="dxa"/>
            <w:vAlign w:val="top"/>
          </w:tcPr>
          <w:p>
            <w:pPr>
              <w:spacing w:before="108" w:line="186" w:lineRule="auto"/>
              <w:ind w:firstLine="381"/>
              <w:rPr>
                <w:rFonts w:ascii="仿宋" w:hAnsi="仿宋" w:eastAsia="仿宋" w:cs="仿宋"/>
                <w:sz w:val="21"/>
                <w:szCs w:val="21"/>
              </w:rPr>
            </w:pPr>
            <w:r>
              <w:rPr>
                <w:rFonts w:ascii="仿宋" w:hAnsi="仿宋" w:eastAsia="仿宋" w:cs="仿宋"/>
                <w:spacing w:val="-3"/>
                <w:sz w:val="21"/>
                <w:szCs w:val="21"/>
              </w:rPr>
              <w:t>职务</w:t>
            </w:r>
          </w:p>
        </w:tc>
        <w:tc>
          <w:tcPr>
            <w:tcW w:w="1060" w:type="dxa"/>
            <w:vAlign w:val="top"/>
          </w:tcPr>
          <w:p>
            <w:pPr>
              <w:spacing w:before="108" w:line="186" w:lineRule="auto"/>
              <w:ind w:firstLine="329"/>
              <w:rPr>
                <w:rFonts w:ascii="仿宋" w:hAnsi="仿宋" w:eastAsia="仿宋" w:cs="仿宋"/>
                <w:sz w:val="21"/>
                <w:szCs w:val="21"/>
              </w:rPr>
            </w:pPr>
            <w:r>
              <w:rPr>
                <w:rFonts w:ascii="仿宋" w:hAnsi="仿宋" w:eastAsia="仿宋" w:cs="仿宋"/>
                <w:spacing w:val="-3"/>
                <w:sz w:val="21"/>
                <w:szCs w:val="21"/>
              </w:rPr>
              <w:t>姓名</w:t>
            </w:r>
          </w:p>
        </w:tc>
        <w:tc>
          <w:tcPr>
            <w:tcW w:w="1166" w:type="dxa"/>
            <w:vAlign w:val="top"/>
          </w:tcPr>
          <w:p>
            <w:pPr>
              <w:spacing w:before="108" w:line="186" w:lineRule="auto"/>
              <w:ind w:firstLine="382"/>
              <w:rPr>
                <w:rFonts w:ascii="仿宋" w:hAnsi="仿宋" w:eastAsia="仿宋" w:cs="仿宋"/>
                <w:sz w:val="21"/>
                <w:szCs w:val="21"/>
              </w:rPr>
            </w:pPr>
            <w:r>
              <w:rPr>
                <w:rFonts w:ascii="仿宋" w:hAnsi="仿宋" w:eastAsia="仿宋" w:cs="仿宋"/>
                <w:spacing w:val="-3"/>
                <w:sz w:val="21"/>
                <w:szCs w:val="21"/>
              </w:rPr>
              <w:t>职称</w:t>
            </w:r>
          </w:p>
        </w:tc>
        <w:tc>
          <w:tcPr>
            <w:tcW w:w="4095" w:type="dxa"/>
            <w:vAlign w:val="top"/>
          </w:tcPr>
          <w:p>
            <w:pPr>
              <w:spacing w:before="108" w:line="186" w:lineRule="auto"/>
              <w:ind w:firstLine="1214"/>
              <w:rPr>
                <w:rFonts w:ascii="仿宋" w:hAnsi="仿宋" w:eastAsia="仿宋" w:cs="仿宋"/>
                <w:sz w:val="21"/>
                <w:szCs w:val="21"/>
              </w:rPr>
            </w:pPr>
            <w:r>
              <w:rPr>
                <w:rFonts w:ascii="仿宋" w:hAnsi="仿宋" w:eastAsia="仿宋" w:cs="仿宋"/>
                <w:spacing w:val="-2"/>
                <w:sz w:val="21"/>
                <w:szCs w:val="21"/>
              </w:rPr>
              <w:t>承担在建项目情况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018" w:type="dxa"/>
            <w:vAlign w:val="top"/>
          </w:tcPr>
          <w:p>
            <w:pPr>
              <w:rPr>
                <w:rFonts w:ascii="宋体"/>
                <w:sz w:val="21"/>
              </w:rPr>
            </w:pPr>
          </w:p>
        </w:tc>
        <w:tc>
          <w:tcPr>
            <w:tcW w:w="1166" w:type="dxa"/>
            <w:vAlign w:val="top"/>
          </w:tcPr>
          <w:p>
            <w:pPr>
              <w:rPr>
                <w:rFonts w:ascii="宋体"/>
                <w:sz w:val="21"/>
              </w:rPr>
            </w:pPr>
          </w:p>
        </w:tc>
        <w:tc>
          <w:tcPr>
            <w:tcW w:w="1060" w:type="dxa"/>
            <w:vAlign w:val="top"/>
          </w:tcPr>
          <w:p>
            <w:pPr>
              <w:rPr>
                <w:rFonts w:ascii="宋体"/>
                <w:sz w:val="21"/>
              </w:rPr>
            </w:pPr>
          </w:p>
        </w:tc>
        <w:tc>
          <w:tcPr>
            <w:tcW w:w="1166" w:type="dxa"/>
            <w:vAlign w:val="top"/>
          </w:tcPr>
          <w:p>
            <w:pPr>
              <w:rPr>
                <w:rFonts w:ascii="宋体"/>
                <w:sz w:val="21"/>
              </w:rPr>
            </w:pPr>
          </w:p>
        </w:tc>
        <w:tc>
          <w:tcPr>
            <w:tcW w:w="4095" w:type="dxa"/>
            <w:vAlign w:val="top"/>
          </w:tcPr>
          <w:p>
            <w:pPr>
              <w:rPr>
                <w:rFonts w:ascii="宋体"/>
                <w:sz w:val="21"/>
              </w:rPr>
            </w:pPr>
          </w:p>
        </w:tc>
      </w:tr>
    </w:tbl>
    <w:p>
      <w:pPr>
        <w:spacing w:before="99" w:line="186" w:lineRule="auto"/>
        <w:ind w:firstLine="44"/>
        <w:rPr>
          <w:rFonts w:ascii="仿宋" w:hAnsi="仿宋" w:eastAsia="仿宋" w:cs="仿宋"/>
          <w:sz w:val="21"/>
          <w:szCs w:val="21"/>
        </w:rPr>
      </w:pPr>
      <w:r>
        <w:rPr>
          <w:rFonts w:ascii="仿宋" w:hAnsi="仿宋" w:eastAsia="仿宋" w:cs="仿宋"/>
          <w:spacing w:val="-14"/>
          <w:sz w:val="21"/>
          <w:szCs w:val="21"/>
        </w:rPr>
        <w:t>备注：</w:t>
      </w:r>
    </w:p>
    <w:p>
      <w:pPr>
        <w:spacing w:before="197" w:line="273" w:lineRule="auto"/>
        <w:ind w:left="53" w:firstLine="418"/>
        <w:rPr>
          <w:rFonts w:ascii="仿宋" w:hAnsi="仿宋" w:eastAsia="仿宋" w:cs="仿宋"/>
          <w:sz w:val="21"/>
          <w:szCs w:val="21"/>
        </w:rPr>
      </w:pPr>
      <w:r>
        <w:rPr>
          <w:rFonts w:ascii="仿宋" w:hAnsi="仿宋" w:eastAsia="仿宋" w:cs="仿宋"/>
          <w:spacing w:val="-7"/>
          <w:sz w:val="21"/>
          <w:szCs w:val="21"/>
        </w:rPr>
        <w:t>1、项目现场管理班子人员应包括：</w:t>
      </w:r>
      <w:r>
        <w:rPr>
          <w:rFonts w:ascii="仿宋" w:hAnsi="仿宋" w:eastAsia="仿宋" w:cs="仿宋"/>
          <w:spacing w:val="40"/>
          <w:sz w:val="21"/>
          <w:szCs w:val="21"/>
        </w:rPr>
        <w:t xml:space="preserve"> </w:t>
      </w:r>
      <w:r>
        <w:rPr>
          <w:rFonts w:ascii="仿宋" w:hAnsi="仿宋" w:eastAsia="仿宋" w:cs="仿宋"/>
          <w:spacing w:val="-7"/>
          <w:sz w:val="21"/>
          <w:szCs w:val="21"/>
        </w:rPr>
        <w:t>项目工程师、质量管理员、材料管理员、安全管理员、</w:t>
      </w:r>
      <w:r>
        <w:rPr>
          <w:rFonts w:ascii="仿宋" w:hAnsi="仿宋" w:eastAsia="仿宋" w:cs="仿宋"/>
          <w:spacing w:val="-1"/>
          <w:sz w:val="21"/>
          <w:szCs w:val="21"/>
        </w:rPr>
        <w:t>资料员和项目负责人认为需要配备的其他关键人员</w:t>
      </w:r>
    </w:p>
    <w:p>
      <w:pPr>
        <w:spacing w:before="196" w:line="186" w:lineRule="auto"/>
        <w:ind w:firstLine="459"/>
        <w:rPr>
          <w:rFonts w:ascii="仿宋" w:hAnsi="仿宋" w:eastAsia="仿宋" w:cs="仿宋"/>
          <w:sz w:val="21"/>
          <w:szCs w:val="21"/>
        </w:rPr>
      </w:pPr>
      <w:r>
        <w:rPr>
          <w:rFonts w:ascii="仿宋" w:hAnsi="仿宋" w:eastAsia="仿宋" w:cs="仿宋"/>
          <w:spacing w:val="-1"/>
          <w:sz w:val="21"/>
          <w:szCs w:val="21"/>
        </w:rPr>
        <w:t>2、项目现场管理班子人员应附职称证书或上岗证书复印件</w:t>
      </w:r>
    </w:p>
    <w:p>
      <w:pPr>
        <w:spacing w:before="198" w:line="359" w:lineRule="auto"/>
        <w:ind w:left="43" w:right="123"/>
        <w:rPr>
          <w:rFonts w:ascii="仿宋" w:hAnsi="仿宋" w:eastAsia="仿宋" w:cs="仿宋"/>
          <w:sz w:val="21"/>
          <w:szCs w:val="21"/>
        </w:rPr>
      </w:pPr>
      <w:r>
        <w:rPr>
          <w:rFonts w:ascii="仿宋" w:hAnsi="仿宋" w:eastAsia="仿宋" w:cs="仿宋"/>
          <w:sz w:val="21"/>
          <w:szCs w:val="21"/>
        </w:rPr>
        <w:t>本工程一旦我单位中标，将由上述人员组建为项目管理班子。我单位承诺上述填报内容真实，如不真实，</w:t>
      </w:r>
      <w:r>
        <w:rPr>
          <w:rFonts w:ascii="仿宋" w:hAnsi="仿宋" w:eastAsia="仿宋" w:cs="仿宋"/>
          <w:spacing w:val="23"/>
          <w:sz w:val="21"/>
          <w:szCs w:val="21"/>
        </w:rPr>
        <w:t xml:space="preserve"> </w:t>
      </w:r>
      <w:r>
        <w:rPr>
          <w:rFonts w:ascii="仿宋" w:hAnsi="仿宋" w:eastAsia="仿宋" w:cs="仿宋"/>
          <w:spacing w:val="-1"/>
          <w:sz w:val="21"/>
          <w:szCs w:val="21"/>
        </w:rPr>
        <w:t>将按照有关规定接受处理。</w:t>
      </w:r>
    </w:p>
    <w:p>
      <w:pPr>
        <w:spacing w:line="300" w:lineRule="auto"/>
        <w:rPr>
          <w:rFonts w:ascii="宋体"/>
          <w:sz w:val="21"/>
        </w:rPr>
      </w:pPr>
    </w:p>
    <w:p>
      <w:pPr>
        <w:spacing w:before="69" w:line="186" w:lineRule="auto"/>
        <w:ind w:firstLine="673"/>
        <w:rPr>
          <w:rFonts w:ascii="仿宋" w:hAnsi="仿宋" w:eastAsia="仿宋" w:cs="仿宋"/>
          <w:sz w:val="21"/>
          <w:szCs w:val="21"/>
        </w:rPr>
      </w:pPr>
      <w:r>
        <w:rPr>
          <w:rFonts w:ascii="仿宋" w:hAnsi="仿宋" w:eastAsia="仿宋" w:cs="仿宋"/>
          <w:spacing w:val="-7"/>
          <w:sz w:val="21"/>
          <w:szCs w:val="21"/>
          <w14:textOutline w14:w="3831" w14:cap="flat" w14:cmpd="sng">
            <w14:solidFill>
              <w14:srgbClr w14:val="000000"/>
            </w14:solidFill>
            <w14:prstDash w14:val="solid"/>
            <w14:miter w14:val="0"/>
          </w14:textOutline>
        </w:rPr>
        <w:t>投标人（公章</w:t>
      </w:r>
      <w:r>
        <w:rPr>
          <w:rFonts w:ascii="仿宋" w:hAnsi="仿宋" w:eastAsia="仿宋" w:cs="仿宋"/>
          <w:spacing w:val="-2"/>
          <w:sz w:val="21"/>
          <w:szCs w:val="21"/>
          <w14:textOutline w14:w="3831" w14:cap="flat" w14:cmpd="sng">
            <w14:solidFill>
              <w14:srgbClr w14:val="000000"/>
            </w14:solidFill>
            <w14:prstDash w14:val="solid"/>
            <w14:miter w14:val="0"/>
          </w14:textOutline>
        </w:rPr>
        <w:t>）：</w:t>
      </w:r>
    </w:p>
    <w:p>
      <w:pPr>
        <w:spacing w:before="196" w:line="186" w:lineRule="auto"/>
        <w:ind w:firstLine="681"/>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法定代表人（签字或盖章</w:t>
      </w:r>
      <w:r>
        <w:rPr>
          <w:rFonts w:ascii="仿宋" w:hAnsi="仿宋" w:eastAsia="仿宋" w:cs="仿宋"/>
          <w:spacing w:val="-12"/>
          <w:sz w:val="21"/>
          <w:szCs w:val="21"/>
          <w14:textOutline w14:w="3831" w14:cap="flat" w14:cmpd="sng">
            <w14:solidFill>
              <w14:srgbClr w14:val="000000"/>
            </w14:solidFill>
            <w14:prstDash w14:val="solid"/>
            <w14:miter w14:val="0"/>
          </w14:textOutline>
        </w:rPr>
        <w:t>）：</w:t>
      </w:r>
    </w:p>
    <w:p>
      <w:pPr>
        <w:spacing w:before="69" w:line="186" w:lineRule="auto"/>
        <w:rPr>
          <w:rFonts w:ascii="仿宋" w:hAnsi="仿宋" w:eastAsia="仿宋" w:cs="仿宋"/>
          <w:spacing w:val="-14"/>
          <w:sz w:val="21"/>
          <w:szCs w:val="21"/>
          <w14:textOutline w14:w="3831" w14:cap="flat" w14:cmpd="sng">
            <w14:solidFill>
              <w14:srgbClr w14:val="000000"/>
            </w14:solidFill>
            <w14:prstDash w14:val="solid"/>
            <w14:miter w14:val="0"/>
          </w14:textOutline>
        </w:rPr>
      </w:pPr>
    </w:p>
    <w:p>
      <w:pPr>
        <w:spacing w:before="69" w:line="186" w:lineRule="auto"/>
        <w:ind w:firstLine="728" w:firstLineChars="400"/>
        <w:rPr>
          <w:rFonts w:ascii="仿宋" w:hAnsi="仿宋" w:eastAsia="仿宋" w:cs="仿宋"/>
          <w:sz w:val="21"/>
          <w:szCs w:val="21"/>
        </w:rPr>
      </w:pPr>
      <w:r>
        <w:rPr>
          <w:rFonts w:ascii="仿宋" w:hAnsi="仿宋" w:eastAsia="仿宋" w:cs="仿宋"/>
          <w:spacing w:val="-14"/>
          <w:sz w:val="21"/>
          <w:szCs w:val="21"/>
          <w14:textOutline w14:w="3831" w14:cap="flat" w14:cmpd="sng">
            <w14:solidFill>
              <w14:srgbClr w14:val="000000"/>
            </w14:solidFill>
            <w14:prstDash w14:val="solid"/>
            <w14:miter w14:val="0"/>
          </w14:textOutline>
        </w:rPr>
        <w:t>年</w:t>
      </w:r>
      <w:r>
        <w:rPr>
          <w:rFonts w:ascii="仿宋" w:hAnsi="仿宋" w:eastAsia="仿宋" w:cs="仿宋"/>
          <w:spacing w:val="13"/>
          <w:sz w:val="21"/>
          <w:szCs w:val="21"/>
        </w:rPr>
        <w:t xml:space="preserve">  </w:t>
      </w:r>
      <w:r>
        <w:rPr>
          <w:rFonts w:ascii="仿宋" w:hAnsi="仿宋" w:eastAsia="仿宋" w:cs="仿宋"/>
          <w:spacing w:val="-14"/>
          <w:sz w:val="21"/>
          <w:szCs w:val="21"/>
          <w14:textOutline w14:w="3831" w14:cap="flat" w14:cmpd="sng">
            <w14:solidFill>
              <w14:srgbClr w14:val="000000"/>
            </w14:solidFill>
            <w14:prstDash w14:val="solid"/>
            <w14:miter w14:val="0"/>
          </w14:textOutline>
        </w:rPr>
        <w:t>月</w:t>
      </w:r>
      <w:r>
        <w:rPr>
          <w:rFonts w:ascii="仿宋" w:hAnsi="仿宋" w:eastAsia="仿宋" w:cs="仿宋"/>
          <w:spacing w:val="30"/>
          <w:sz w:val="21"/>
          <w:szCs w:val="21"/>
        </w:rPr>
        <w:t xml:space="preserve">  </w:t>
      </w:r>
      <w:r>
        <w:rPr>
          <w:rFonts w:ascii="仿宋" w:hAnsi="仿宋" w:eastAsia="仿宋" w:cs="仿宋"/>
          <w:spacing w:val="-14"/>
          <w:sz w:val="21"/>
          <w:szCs w:val="21"/>
          <w14:textOutline w14:w="3831" w14:cap="flat" w14:cmpd="sng">
            <w14:solidFill>
              <w14:srgbClr w14:val="000000"/>
            </w14:solidFill>
            <w14:prstDash w14:val="solid"/>
            <w14:miter w14:val="0"/>
          </w14:textOutline>
        </w:rPr>
        <w:t>日</w:t>
      </w:r>
    </w:p>
    <w:p>
      <w:pPr>
        <w:rPr>
          <w:rFonts w:hint="eastAsia" w:eastAsia="宋体"/>
          <w:lang w:val="en-US" w:eastAsia="zh-CN"/>
        </w:rPr>
        <w:sectPr>
          <w:headerReference r:id="rId69" w:type="default"/>
          <w:footerReference r:id="rId70" w:type="default"/>
          <w:pgSz w:w="11907" w:h="16841"/>
          <w:pgMar w:top="1128" w:right="1049" w:bottom="437" w:left="1049" w:header="1111" w:footer="595" w:gutter="0"/>
          <w:pgNumType w:fmt="decimal"/>
          <w:cols w:space="0" w:num="1"/>
          <w:rtlGutter w:val="0"/>
          <w:docGrid w:linePitch="0" w:charSpace="0"/>
        </w:sectPr>
      </w:pPr>
      <w:r>
        <w:rPr>
          <w:rFonts w:hint="eastAsia" w:eastAsia="宋体"/>
          <w:lang w:val="en-US" w:eastAsia="zh-CN"/>
        </w:rPr>
        <w:t xml:space="preserve"> </w:t>
      </w:r>
    </w:p>
    <w:p>
      <w:pPr>
        <w:spacing w:line="279" w:lineRule="auto"/>
        <w:rPr>
          <w:rFonts w:ascii="宋体"/>
          <w:sz w:val="21"/>
        </w:rPr>
      </w:pPr>
    </w:p>
    <w:p>
      <w:pPr>
        <w:spacing w:before="78" w:line="185" w:lineRule="auto"/>
        <w:ind w:firstLine="3938"/>
        <w:rPr>
          <w:rFonts w:ascii="仿宋" w:hAnsi="仿宋" w:eastAsia="仿宋" w:cs="仿宋"/>
          <w:sz w:val="24"/>
          <w:szCs w:val="24"/>
        </w:rPr>
      </w:pPr>
      <w:r>
        <w:rPr>
          <w:rFonts w:ascii="仿宋" w:hAnsi="仿宋" w:eastAsia="仿宋" w:cs="仿宋"/>
          <w:spacing w:val="-2"/>
          <w:sz w:val="21"/>
          <w:szCs w:val="21"/>
        </w:rPr>
        <w:t>11</w:t>
      </w:r>
      <w:r>
        <w:rPr>
          <w:rFonts w:ascii="仿宋" w:hAnsi="仿宋" w:eastAsia="仿宋" w:cs="仿宋"/>
          <w:spacing w:val="-2"/>
          <w:sz w:val="24"/>
          <w:szCs w:val="24"/>
        </w:rPr>
        <w:t>、资质证明文件</w:t>
      </w:r>
    </w:p>
    <w:p>
      <w:pPr>
        <w:spacing w:before="167" w:line="185" w:lineRule="auto"/>
        <w:ind w:firstLine="54"/>
        <w:rPr>
          <w:rFonts w:ascii="仿宋" w:hAnsi="仿宋" w:eastAsia="仿宋" w:cs="仿宋"/>
          <w:sz w:val="24"/>
          <w:szCs w:val="24"/>
        </w:rPr>
      </w:pPr>
      <w:r>
        <w:rPr>
          <w:rFonts w:ascii="仿宋" w:hAnsi="仿宋" w:eastAsia="仿宋" w:cs="仿宋"/>
          <w:spacing w:val="-5"/>
          <w:sz w:val="24"/>
          <w:szCs w:val="24"/>
        </w:rPr>
        <w:t>1、内容见“供应商须知”。</w:t>
      </w:r>
    </w:p>
    <w:p>
      <w:pPr>
        <w:spacing w:before="169" w:line="185" w:lineRule="auto"/>
        <w:ind w:firstLine="40"/>
        <w:rPr>
          <w:rFonts w:ascii="仿宋" w:hAnsi="仿宋" w:eastAsia="仿宋" w:cs="仿宋"/>
          <w:spacing w:val="-3"/>
          <w:sz w:val="24"/>
          <w:szCs w:val="24"/>
        </w:rPr>
      </w:pPr>
      <w:r>
        <w:rPr>
          <w:rFonts w:ascii="仿宋" w:hAnsi="仿宋" w:eastAsia="仿宋" w:cs="仿宋"/>
          <w:spacing w:val="-3"/>
          <w:sz w:val="24"/>
          <w:szCs w:val="24"/>
        </w:rPr>
        <w:t>2、其它一切有利于供应商的证明材料。</w:t>
      </w:r>
    </w:p>
    <w:p>
      <w:pPr>
        <w:pStyle w:val="2"/>
      </w:pPr>
    </w:p>
    <w:p>
      <w:pPr>
        <w:spacing w:before="167" w:line="185" w:lineRule="auto"/>
        <w:ind w:firstLine="3967"/>
        <w:rPr>
          <w:rFonts w:ascii="仿宋" w:hAnsi="仿宋" w:eastAsia="仿宋" w:cs="仿宋"/>
          <w:sz w:val="24"/>
          <w:szCs w:val="24"/>
        </w:rPr>
      </w:pPr>
      <w:r>
        <w:rPr>
          <w:rFonts w:ascii="仿宋" w:hAnsi="仿宋" w:eastAsia="仿宋" w:cs="仿宋"/>
          <w:spacing w:val="-5"/>
          <w:sz w:val="24"/>
          <w:szCs w:val="24"/>
        </w:rPr>
        <w:t>12、其他补充文件</w:t>
      </w:r>
    </w:p>
    <w:p>
      <w:pPr>
        <w:spacing w:before="170" w:line="314" w:lineRule="auto"/>
        <w:ind w:left="46" w:right="30" w:hanging="3"/>
        <w:rPr>
          <w:rFonts w:ascii="仿宋" w:hAnsi="仿宋" w:eastAsia="仿宋" w:cs="仿宋"/>
          <w:sz w:val="24"/>
          <w:szCs w:val="24"/>
        </w:rPr>
      </w:pPr>
      <w:r>
        <w:rPr>
          <w:rFonts w:ascii="仿宋" w:hAnsi="仿宋" w:eastAsia="仿宋" w:cs="仿宋"/>
          <w:spacing w:val="-5"/>
          <w:sz w:val="24"/>
          <w:szCs w:val="24"/>
        </w:rPr>
        <w:t>投标人应当仔细核对</w:t>
      </w:r>
      <w:r>
        <w:rPr>
          <w:rFonts w:hint="eastAsia" w:ascii="仿宋" w:hAnsi="仿宋" w:eastAsia="仿宋" w:cs="仿宋"/>
          <w:spacing w:val="-5"/>
          <w:sz w:val="24"/>
          <w:szCs w:val="24"/>
          <w:lang w:val="en-US" w:eastAsia="zh-CN"/>
        </w:rPr>
        <w:t>招标</w:t>
      </w:r>
      <w:r>
        <w:rPr>
          <w:rFonts w:ascii="仿宋" w:hAnsi="仿宋" w:eastAsia="仿宋" w:cs="仿宋"/>
          <w:spacing w:val="-5"/>
          <w:sz w:val="24"/>
          <w:szCs w:val="24"/>
        </w:rPr>
        <w:t>文件中有关废标条款和评标标准，</w:t>
      </w:r>
      <w:r>
        <w:rPr>
          <w:rFonts w:ascii="仿宋" w:hAnsi="仿宋" w:eastAsia="仿宋" w:cs="仿宋"/>
          <w:spacing w:val="-24"/>
          <w:sz w:val="24"/>
          <w:szCs w:val="24"/>
        </w:rPr>
        <w:t xml:space="preserve"> </w:t>
      </w:r>
      <w:r>
        <w:rPr>
          <w:rFonts w:ascii="仿宋" w:hAnsi="仿宋" w:eastAsia="仿宋" w:cs="仿宋"/>
          <w:spacing w:val="-5"/>
          <w:sz w:val="24"/>
          <w:szCs w:val="24"/>
        </w:rPr>
        <w:t>提供投标人认为应当附加的其它内</w:t>
      </w:r>
      <w:r>
        <w:rPr>
          <w:rFonts w:ascii="仿宋" w:hAnsi="仿宋" w:eastAsia="仿宋" w:cs="仿宋"/>
          <w:sz w:val="24"/>
          <w:szCs w:val="24"/>
        </w:rPr>
        <w:t xml:space="preserve"> </w:t>
      </w:r>
      <w:r>
        <w:rPr>
          <w:rFonts w:ascii="仿宋" w:hAnsi="仿宋" w:eastAsia="仿宋" w:cs="仿宋"/>
          <w:spacing w:val="-2"/>
          <w:sz w:val="24"/>
          <w:szCs w:val="24"/>
        </w:rPr>
        <w:t>容，以充分证明其投标符合</w:t>
      </w:r>
      <w:r>
        <w:rPr>
          <w:rFonts w:hint="eastAsia" w:ascii="仿宋" w:hAnsi="仿宋" w:eastAsia="仿宋" w:cs="仿宋"/>
          <w:spacing w:val="-2"/>
          <w:sz w:val="24"/>
          <w:szCs w:val="24"/>
          <w:lang w:val="en-US" w:eastAsia="zh-CN"/>
        </w:rPr>
        <w:t>招标</w:t>
      </w:r>
      <w:r>
        <w:rPr>
          <w:rFonts w:ascii="仿宋" w:hAnsi="仿宋" w:eastAsia="仿宋" w:cs="仿宋"/>
          <w:spacing w:val="-2"/>
          <w:sz w:val="24"/>
          <w:szCs w:val="24"/>
        </w:rPr>
        <w:t>文件规定，并为评标打分提供充分依据。</w:t>
      </w:r>
    </w:p>
    <w:p>
      <w:pPr>
        <w:spacing w:line="291" w:lineRule="auto"/>
        <w:rPr>
          <w:rFonts w:ascii="宋体"/>
          <w:sz w:val="21"/>
        </w:rPr>
      </w:pPr>
    </w:p>
    <w:p>
      <w:pPr>
        <w:pStyle w:val="2"/>
      </w:pPr>
    </w:p>
    <w:p>
      <w:pPr>
        <w:spacing w:before="79" w:line="185" w:lineRule="auto"/>
        <w:ind w:firstLine="4087"/>
        <w:rPr>
          <w:rFonts w:ascii="宋体"/>
          <w:sz w:val="21"/>
        </w:rPr>
      </w:pPr>
      <w:r>
        <w:rPr>
          <w:rFonts w:ascii="仿宋" w:hAnsi="仿宋" w:eastAsia="仿宋" w:cs="仿宋"/>
          <w:spacing w:val="-5"/>
          <w:sz w:val="24"/>
          <w:szCs w:val="24"/>
        </w:rPr>
        <w:t>13、</w:t>
      </w:r>
      <w:r>
        <w:rPr>
          <w:rFonts w:hint="eastAsia" w:ascii="仿宋" w:hAnsi="仿宋" w:eastAsia="仿宋" w:cs="仿宋"/>
          <w:spacing w:val="-5"/>
          <w:sz w:val="24"/>
          <w:szCs w:val="24"/>
          <w:lang w:val="en-US" w:eastAsia="zh-CN"/>
        </w:rPr>
        <w:t>技术</w:t>
      </w:r>
      <w:r>
        <w:rPr>
          <w:rFonts w:ascii="仿宋" w:hAnsi="仿宋" w:eastAsia="仿宋" w:cs="仿宋"/>
          <w:spacing w:val="-5"/>
          <w:sz w:val="24"/>
          <w:szCs w:val="24"/>
        </w:rPr>
        <w:t>标部分</w:t>
      </w:r>
    </w:p>
    <w:p>
      <w:pPr>
        <w:spacing w:before="79" w:line="185" w:lineRule="auto"/>
        <w:ind w:firstLine="3967"/>
        <w:rPr>
          <w:rFonts w:ascii="仿宋" w:hAnsi="仿宋" w:eastAsia="仿宋" w:cs="仿宋"/>
          <w:spacing w:val="-5"/>
          <w:sz w:val="24"/>
          <w:szCs w:val="24"/>
        </w:rPr>
      </w:pP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目录</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1、施工方案与技术措施</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2、质量保证措施和创优计划</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3、施工总进度计划及保证措施</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4、施工安全措施</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5、文明施工措施计划</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6、施工场地治安保卫管理计划</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7、施工环保措施计划</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8、施工现场总平面布置（附图）</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9、项目组织管理机构</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10、成品保护和工程保修工作的管理和承诺</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11、任何可能的紧急情况的处理措施、预案以及抵抗风险的措施</w:t>
      </w:r>
    </w:p>
    <w:p>
      <w:pPr>
        <w:spacing w:before="170" w:line="185" w:lineRule="auto"/>
        <w:ind w:firstLine="683"/>
        <w:rPr>
          <w:rFonts w:hint="eastAsia" w:ascii="仿宋" w:hAnsi="仿宋" w:eastAsia="仿宋" w:cs="仿宋"/>
          <w:sz w:val="24"/>
          <w:szCs w:val="24"/>
        </w:rPr>
      </w:pPr>
      <w:r>
        <w:rPr>
          <w:rFonts w:hint="eastAsia" w:ascii="仿宋" w:hAnsi="仿宋" w:eastAsia="仿宋" w:cs="仿宋"/>
          <w:sz w:val="24"/>
          <w:szCs w:val="24"/>
        </w:rPr>
        <w:t>12、对总包管理的认识以及对专业分包工程的配合、协调、管理、服务方案</w:t>
      </w:r>
    </w:p>
    <w:p>
      <w:pPr>
        <w:spacing w:before="170" w:line="185" w:lineRule="auto"/>
        <w:ind w:firstLine="683"/>
        <w:rPr>
          <w:rFonts w:ascii="仿宋" w:hAnsi="仿宋" w:eastAsia="仿宋" w:cs="仿宋"/>
          <w:sz w:val="24"/>
          <w:szCs w:val="24"/>
        </w:rPr>
      </w:pPr>
      <w:r>
        <w:rPr>
          <w:rFonts w:hint="eastAsia" w:ascii="仿宋" w:hAnsi="仿宋" w:eastAsia="仿宋" w:cs="仿宋"/>
          <w:sz w:val="24"/>
          <w:szCs w:val="24"/>
        </w:rPr>
        <w:t>注：投标文件须按技术标格式目录顺序编写</w:t>
      </w:r>
    </w:p>
    <w:p>
      <w:pPr>
        <w:sectPr>
          <w:headerReference r:id="rId71" w:type="default"/>
          <w:footerReference r:id="rId72" w:type="default"/>
          <w:pgSz w:w="11907" w:h="16841"/>
          <w:pgMar w:top="1128" w:right="1049" w:bottom="437" w:left="1049" w:header="1111" w:footer="595" w:gutter="0"/>
          <w:pgNumType w:fmt="decimal"/>
          <w:cols w:space="0" w:num="1"/>
          <w:rtlGutter w:val="0"/>
          <w:docGrid w:linePitch="0" w:charSpace="0"/>
        </w:sectPr>
      </w:pPr>
    </w:p>
    <w:p>
      <w:pPr>
        <w:spacing w:line="279" w:lineRule="auto"/>
        <w:rPr>
          <w:rFonts w:ascii="宋体"/>
          <w:sz w:val="21"/>
        </w:rPr>
      </w:pPr>
    </w:p>
    <w:p>
      <w:pPr>
        <w:pStyle w:val="13"/>
        <w:numPr>
          <w:ilvl w:val="0"/>
          <w:numId w:val="4"/>
        </w:numPr>
        <w:ind w:left="0" w:leftChars="0" w:firstLine="0" w:firstLineChars="0"/>
        <w:jc w:val="center"/>
        <w:rPr>
          <w:rFonts w:ascii="仿宋" w:hAnsi="仿宋" w:eastAsia="仿宋" w:cs="仿宋"/>
          <w:spacing w:val="-5"/>
          <w:sz w:val="24"/>
          <w:szCs w:val="24"/>
        </w:rPr>
      </w:pPr>
      <w:r>
        <w:rPr>
          <w:rFonts w:hint="eastAsia" w:ascii="仿宋" w:hAnsi="仿宋" w:eastAsia="仿宋" w:cs="仿宋"/>
          <w:spacing w:val="-5"/>
          <w:sz w:val="24"/>
          <w:szCs w:val="24"/>
          <w:lang w:val="en-US" w:eastAsia="zh-CN"/>
        </w:rPr>
        <w:t>经济</w:t>
      </w:r>
      <w:r>
        <w:rPr>
          <w:rFonts w:ascii="仿宋" w:hAnsi="仿宋" w:eastAsia="仿宋" w:cs="仿宋"/>
          <w:spacing w:val="-5"/>
          <w:sz w:val="24"/>
          <w:szCs w:val="24"/>
        </w:rPr>
        <w:t>标部分</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目  录</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１.总说明（附表1）</w:t>
      </w:r>
    </w:p>
    <w:p>
      <w:pPr>
        <w:pStyle w:val="13"/>
        <w:numPr>
          <w:ilvl w:val="0"/>
          <w:numId w:val="0"/>
        </w:numPr>
        <w:ind w:leftChars="0"/>
        <w:rPr>
          <w:rFonts w:hint="eastAsia" w:ascii="仿宋" w:hAnsi="仿宋" w:eastAsia="仿宋" w:cs="仿宋"/>
          <w:spacing w:val="-5"/>
          <w:sz w:val="24"/>
          <w:szCs w:val="24"/>
          <w:lang w:eastAsia="zh-CN"/>
        </w:rPr>
      </w:pPr>
      <w:r>
        <w:rPr>
          <w:rFonts w:hint="eastAsia" w:ascii="仿宋" w:hAnsi="仿宋" w:eastAsia="仿宋" w:cs="仿宋"/>
          <w:spacing w:val="-5"/>
          <w:sz w:val="24"/>
          <w:szCs w:val="24"/>
        </w:rPr>
        <w:t>２.工程项目投标报价汇总表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3. 单项工程投标报价汇总表；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4.单位工程项目投标报价汇总表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5. 分部分项工程和单价措施项目清单与计价表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5.1. 分部分项工程和单价措施项目清单与计价表（土建）</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5.2. 分部分项工程和单价措施项目清单与计价表（装饰、安装）</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6. 总价措施项目清单与计价表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6.1总价措施项目清单与计价表（土建）</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6.2总价措施项目清单与计价表（装饰、安装）</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7.其他项目清单与计价汇总表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7.1暂列金额明细表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7.2材料暂估单价表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7.3专业工程暂估价表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7.4计日工表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7.5总承包服务费计价表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8.规费税金计价表</w:t>
      </w:r>
    </w:p>
    <w:p>
      <w:pPr>
        <w:pStyle w:val="13"/>
        <w:numPr>
          <w:ilvl w:val="0"/>
          <w:numId w:val="0"/>
        </w:numPr>
        <w:ind w:leftChars="0"/>
        <w:rPr>
          <w:rFonts w:hint="eastAsia" w:ascii="仿宋" w:hAnsi="仿宋" w:eastAsia="仿宋" w:cs="仿宋"/>
          <w:spacing w:val="-5"/>
          <w:sz w:val="24"/>
          <w:szCs w:val="24"/>
        </w:rPr>
      </w:pPr>
      <w:r>
        <w:rPr>
          <w:rFonts w:hint="eastAsia" w:ascii="仿宋" w:hAnsi="仿宋" w:eastAsia="仿宋" w:cs="仿宋"/>
          <w:spacing w:val="-5"/>
          <w:sz w:val="24"/>
          <w:szCs w:val="24"/>
        </w:rPr>
        <w:t>8.1规费税金项目清单与计价表（土建）</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ind w:leftChars="0"/>
        <w:rPr>
          <w:rFonts w:hint="eastAsia" w:ascii="仿宋" w:hAnsi="仿宋" w:eastAsia="仿宋" w:cs="仿宋"/>
          <w:spacing w:val="-5"/>
          <w:sz w:val="24"/>
          <w:szCs w:val="24"/>
          <w:lang w:eastAsia="zh-CN"/>
        </w:rPr>
      </w:pPr>
      <w:r>
        <w:rPr>
          <w:rFonts w:hint="eastAsia" w:ascii="仿宋" w:hAnsi="仿宋" w:eastAsia="仿宋" w:cs="仿宋"/>
          <w:spacing w:val="-5"/>
          <w:sz w:val="24"/>
          <w:szCs w:val="24"/>
        </w:rPr>
        <w:t>8.2规费税金项目清单与计价表（安装）</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9.</w:t>
      </w:r>
      <w:r>
        <w:rPr>
          <w:rFonts w:hint="eastAsia" w:ascii="仿宋" w:hAnsi="仿宋" w:eastAsia="仿宋" w:cs="仿宋"/>
          <w:spacing w:val="-5"/>
          <w:sz w:val="24"/>
          <w:szCs w:val="24"/>
        </w:rPr>
        <w:t>主要材料价格表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rPr>
          <w:rFonts w:hint="eastAsia" w:ascii="仿宋" w:hAnsi="仿宋" w:eastAsia="仿宋" w:cs="仿宋"/>
          <w:spacing w:val="-5"/>
          <w:sz w:val="24"/>
          <w:szCs w:val="24"/>
          <w:lang w:eastAsia="zh-CN"/>
        </w:rPr>
      </w:pPr>
      <w:r>
        <w:rPr>
          <w:rFonts w:hint="eastAsia" w:ascii="仿宋" w:hAnsi="仿宋" w:eastAsia="仿宋" w:cs="仿宋"/>
          <w:spacing w:val="-5"/>
          <w:sz w:val="24"/>
          <w:szCs w:val="24"/>
        </w:rPr>
        <w:t>10.分部分项工程量清单综合单价分析表</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格式自拟</w:t>
      </w:r>
      <w:r>
        <w:rPr>
          <w:rFonts w:hint="eastAsia" w:ascii="仿宋" w:hAnsi="仿宋" w:eastAsia="仿宋" w:cs="仿宋"/>
          <w:spacing w:val="-5"/>
          <w:sz w:val="24"/>
          <w:szCs w:val="24"/>
          <w:lang w:eastAsia="zh-CN"/>
        </w:rPr>
        <w:t>）</w:t>
      </w: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rPr>
          <w:rFonts w:hint="eastAsia" w:ascii="宋体" w:hAnsi="宋体" w:eastAsia="宋体" w:cs="宋体"/>
          <w:b/>
          <w:szCs w:val="21"/>
        </w:rPr>
      </w:pPr>
      <w:r>
        <w:rPr>
          <w:rFonts w:hint="eastAsia" w:ascii="宋体" w:hAnsi="宋体" w:eastAsia="宋体" w:cs="宋体"/>
          <w:b/>
          <w:szCs w:val="21"/>
        </w:rPr>
        <w:t xml:space="preserve">附表1 </w:t>
      </w:r>
    </w:p>
    <w:p>
      <w:pPr>
        <w:autoSpaceDE w:val="0"/>
        <w:autoSpaceDN w:val="0"/>
        <w:adjustRightInd w:val="0"/>
        <w:ind w:left="210" w:hanging="210"/>
        <w:jc w:val="center"/>
        <w:rPr>
          <w:rFonts w:hint="eastAsia" w:ascii="宋体" w:hAnsi="宋体" w:eastAsia="宋体" w:cs="宋体"/>
          <w:b/>
          <w:bCs/>
          <w:sz w:val="32"/>
          <w:szCs w:val="30"/>
          <w:lang w:val="zh-CN"/>
        </w:rPr>
      </w:pPr>
      <w:r>
        <w:rPr>
          <w:rFonts w:hint="eastAsia" w:ascii="宋体" w:hAnsi="宋体" w:eastAsia="宋体" w:cs="宋体"/>
          <w:b/>
          <w:bCs/>
          <w:sz w:val="32"/>
          <w:szCs w:val="30"/>
          <w:lang w:val="zh-CN"/>
        </w:rPr>
        <w:t>总　说　明</w:t>
      </w:r>
    </w:p>
    <w:p>
      <w:pPr>
        <w:rPr>
          <w:rFonts w:hint="eastAsia" w:ascii="宋体" w:hAnsi="宋体" w:eastAsia="宋体" w:cs="宋体"/>
        </w:rPr>
      </w:pPr>
      <w:r>
        <w:rPr>
          <w:rFonts w:hint="eastAsia" w:ascii="宋体" w:hAnsi="宋体" w:eastAsia="宋体" w:cs="宋体"/>
        </w:rPr>
        <w:t>工程名称：                                         第  页 共  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jc w:val="center"/>
        </w:trPr>
        <w:tc>
          <w:tcPr>
            <w:tcW w:w="9650" w:type="dxa"/>
            <w:noWrap w:val="0"/>
            <w:vAlign w:val="top"/>
          </w:tcPr>
          <w:p>
            <w:pPr>
              <w:spacing w:line="360" w:lineRule="exact"/>
              <w:rPr>
                <w:rFonts w:hint="eastAsia" w:ascii="宋体" w:hAnsi="宋体" w:eastAsia="宋体" w:cs="宋体"/>
                <w:sz w:val="24"/>
              </w:rPr>
            </w:pPr>
          </w:p>
          <w:p>
            <w:pPr>
              <w:spacing w:line="360" w:lineRule="exact"/>
              <w:rPr>
                <w:rFonts w:hint="eastAsia" w:ascii="宋体" w:hAnsi="宋体" w:eastAsia="宋体" w:cs="宋体"/>
                <w:szCs w:val="21"/>
              </w:rPr>
            </w:pPr>
            <w:r>
              <w:rPr>
                <w:rFonts w:hint="eastAsia" w:ascii="宋体" w:hAnsi="宋体" w:eastAsia="宋体" w:cs="宋体"/>
                <w:szCs w:val="21"/>
              </w:rPr>
              <w:t>1、工程概况</w:t>
            </w:r>
          </w:p>
          <w:p>
            <w:pPr>
              <w:spacing w:line="360" w:lineRule="exact"/>
              <w:rPr>
                <w:rFonts w:hint="eastAsia" w:ascii="宋体" w:hAnsi="宋体" w:eastAsia="宋体" w:cs="宋体"/>
                <w:szCs w:val="21"/>
              </w:rPr>
            </w:pPr>
            <w:r>
              <w:rPr>
                <w:rFonts w:hint="eastAsia" w:ascii="宋体" w:hAnsi="宋体" w:eastAsia="宋体" w:cs="宋体"/>
                <w:szCs w:val="21"/>
              </w:rPr>
              <w:t>2、投标报价包括范围</w:t>
            </w:r>
          </w:p>
          <w:p>
            <w:pPr>
              <w:spacing w:line="360" w:lineRule="exact"/>
              <w:rPr>
                <w:rFonts w:hint="eastAsia" w:ascii="宋体" w:hAnsi="宋体" w:eastAsia="宋体" w:cs="宋体"/>
                <w:szCs w:val="21"/>
              </w:rPr>
            </w:pPr>
            <w:r>
              <w:rPr>
                <w:rFonts w:hint="eastAsia" w:ascii="宋体" w:hAnsi="宋体" w:eastAsia="宋体" w:cs="宋体"/>
                <w:szCs w:val="21"/>
              </w:rPr>
              <w:t>3、投标报价编制依据</w:t>
            </w:r>
          </w:p>
          <w:p>
            <w:pPr>
              <w:spacing w:line="360" w:lineRule="exact"/>
              <w:rPr>
                <w:rFonts w:hint="eastAsia" w:ascii="宋体" w:hAnsi="宋体" w:eastAsia="宋体" w:cs="宋体"/>
                <w:szCs w:val="21"/>
              </w:rPr>
            </w:pPr>
            <w:r>
              <w:rPr>
                <w:rFonts w:hint="eastAsia" w:ascii="宋体" w:hAnsi="宋体" w:eastAsia="宋体" w:cs="宋体"/>
                <w:szCs w:val="21"/>
              </w:rPr>
              <w:t>4、其他需要说明的内容</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r>
    </w:tbl>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pStyle w:val="13"/>
        <w:numPr>
          <w:ilvl w:val="0"/>
          <w:numId w:val="0"/>
        </w:numPr>
        <w:rPr>
          <w:rFonts w:hint="eastAsia" w:ascii="仿宋" w:hAnsi="仿宋" w:eastAsia="仿宋" w:cs="仿宋"/>
          <w:spacing w:val="-5"/>
          <w:sz w:val="24"/>
          <w:szCs w:val="24"/>
          <w:lang w:eastAsia="zh-CN"/>
        </w:rPr>
      </w:pPr>
    </w:p>
    <w:p>
      <w:pPr>
        <w:numPr>
          <w:ilvl w:val="0"/>
          <w:numId w:val="5"/>
        </w:numPr>
        <w:spacing w:before="78" w:line="185" w:lineRule="auto"/>
        <w:ind w:firstLine="54"/>
        <w:rPr>
          <w:rFonts w:ascii="仿宋" w:hAnsi="仿宋" w:eastAsia="仿宋" w:cs="仿宋"/>
          <w:spacing w:val="-3"/>
          <w:sz w:val="24"/>
          <w:szCs w:val="24"/>
        </w:rPr>
      </w:pPr>
      <w:r>
        <w:rPr>
          <w:rFonts w:ascii="仿宋" w:hAnsi="仿宋" w:eastAsia="仿宋" w:cs="仿宋"/>
          <w:spacing w:val="-3"/>
          <w:sz w:val="24"/>
          <w:szCs w:val="24"/>
        </w:rPr>
        <w:t>投标单位认为其他有必要提供的证明材料（格式自拟）</w:t>
      </w:r>
    </w:p>
    <w:p>
      <w:pPr>
        <w:pStyle w:val="2"/>
        <w:keepNext/>
        <w:keepLines/>
        <w:numPr>
          <w:ilvl w:val="0"/>
          <w:numId w:val="0"/>
        </w:numPr>
        <w:kinsoku w:val="0"/>
        <w:autoSpaceDE w:val="0"/>
        <w:autoSpaceDN w:val="0"/>
        <w:adjustRightInd w:val="0"/>
        <w:snapToGrid w:val="0"/>
        <w:spacing w:before="260" w:after="260" w:line="416" w:lineRule="auto"/>
        <w:jc w:val="left"/>
        <w:textAlignment w:val="baseline"/>
        <w:outlineLvl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jc w:val="center"/>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中小企业声明函</w:t>
      </w:r>
      <w:bookmarkStart w:id="26" w:name="_GoBack"/>
      <w:bookmarkEnd w:id="26"/>
    </w:p>
    <w:p>
      <w:pPr>
        <w:pStyle w:val="2"/>
        <w:ind w:firstLine="480" w:firstLineChars="200"/>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本公司郑重声明，根据《政府采购促进中小企业发展管理办法》（财库〔2020〕46号）的规定，本公司参加</w:t>
      </w:r>
      <w:r>
        <w:rPr>
          <w:rFonts w:hint="eastAsia" w:ascii="仿宋" w:hAnsi="仿宋" w:eastAsia="仿宋" w:cs="仿宋"/>
          <w:b w:val="0"/>
          <w:bCs w:val="0"/>
          <w:snapToGrid w:val="0"/>
          <w:color w:val="000000"/>
          <w:kern w:val="0"/>
          <w:sz w:val="24"/>
          <w:szCs w:val="24"/>
          <w:u w:val="single"/>
        </w:rPr>
        <w:t>（单位名称）</w:t>
      </w:r>
      <w:r>
        <w:rPr>
          <w:rFonts w:hint="eastAsia" w:ascii="仿宋" w:hAnsi="仿宋" w:eastAsia="仿宋" w:cs="仿宋"/>
          <w:b w:val="0"/>
          <w:bCs w:val="0"/>
          <w:snapToGrid w:val="0"/>
          <w:color w:val="000000"/>
          <w:kern w:val="0"/>
          <w:sz w:val="24"/>
          <w:szCs w:val="24"/>
        </w:rPr>
        <w:t>的</w:t>
      </w:r>
      <w:r>
        <w:rPr>
          <w:rFonts w:hint="eastAsia" w:ascii="仿宋" w:hAnsi="仿宋" w:eastAsia="仿宋" w:cs="仿宋"/>
          <w:b w:val="0"/>
          <w:bCs w:val="0"/>
          <w:snapToGrid w:val="0"/>
          <w:color w:val="000000"/>
          <w:kern w:val="0"/>
          <w:sz w:val="24"/>
          <w:szCs w:val="24"/>
          <w:u w:val="single"/>
        </w:rPr>
        <w:t>（项目名称）</w:t>
      </w:r>
      <w:r>
        <w:rPr>
          <w:rFonts w:hint="eastAsia" w:ascii="仿宋" w:hAnsi="仿宋" w:eastAsia="仿宋" w:cs="仿宋"/>
          <w:b w:val="0"/>
          <w:bCs w:val="0"/>
          <w:snapToGrid w:val="0"/>
          <w:color w:val="00000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1.</w:t>
      </w:r>
      <w:r>
        <w:rPr>
          <w:rFonts w:hint="eastAsia" w:ascii="仿宋" w:hAnsi="仿宋" w:eastAsia="仿宋" w:cs="仿宋"/>
          <w:b w:val="0"/>
          <w:bCs w:val="0"/>
          <w:snapToGrid w:val="0"/>
          <w:color w:val="000000"/>
          <w:kern w:val="0"/>
          <w:sz w:val="24"/>
          <w:szCs w:val="24"/>
          <w:u w:val="single"/>
        </w:rPr>
        <w:t>（标的名称）</w:t>
      </w:r>
      <w:r>
        <w:rPr>
          <w:rFonts w:hint="eastAsia" w:ascii="仿宋" w:hAnsi="仿宋" w:eastAsia="仿宋" w:cs="仿宋"/>
          <w:b w:val="0"/>
          <w:bCs w:val="0"/>
          <w:snapToGrid w:val="0"/>
          <w:color w:val="000000"/>
          <w:kern w:val="0"/>
          <w:sz w:val="24"/>
          <w:szCs w:val="24"/>
        </w:rPr>
        <w:t>，属于</w:t>
      </w:r>
      <w:r>
        <w:rPr>
          <w:rFonts w:hint="eastAsia" w:ascii="仿宋" w:hAnsi="仿宋" w:eastAsia="仿宋" w:cs="仿宋"/>
          <w:b w:val="0"/>
          <w:bCs w:val="0"/>
          <w:snapToGrid w:val="0"/>
          <w:color w:val="000000"/>
          <w:kern w:val="0"/>
          <w:sz w:val="24"/>
          <w:szCs w:val="24"/>
          <w:u w:val="single"/>
        </w:rPr>
        <w:t>（采购文件中明确的所属行业）</w:t>
      </w:r>
      <w:r>
        <w:rPr>
          <w:rFonts w:hint="eastAsia" w:ascii="仿宋" w:hAnsi="仿宋" w:eastAsia="仿宋" w:cs="仿宋"/>
          <w:b w:val="0"/>
          <w:bCs w:val="0"/>
          <w:snapToGrid w:val="0"/>
          <w:color w:val="000000"/>
          <w:kern w:val="0"/>
          <w:sz w:val="24"/>
          <w:szCs w:val="24"/>
        </w:rPr>
        <w:t>；承建</w:t>
      </w:r>
      <w:r>
        <w:rPr>
          <w:rFonts w:hint="eastAsia" w:ascii="仿宋" w:hAnsi="仿宋" w:eastAsia="仿宋" w:cs="仿宋"/>
          <w:b w:val="0"/>
          <w:bCs w:val="0"/>
          <w:snapToGrid w:val="0"/>
          <w:color w:val="000000"/>
          <w:kern w:val="0"/>
          <w:sz w:val="24"/>
          <w:szCs w:val="24"/>
          <w:u w:val="none"/>
        </w:rPr>
        <w:t>（承接）</w:t>
      </w:r>
      <w:r>
        <w:rPr>
          <w:rFonts w:hint="eastAsia" w:ascii="仿宋" w:hAnsi="仿宋" w:eastAsia="仿宋" w:cs="仿宋"/>
          <w:b w:val="0"/>
          <w:bCs w:val="0"/>
          <w:snapToGrid w:val="0"/>
          <w:color w:val="000000"/>
          <w:kern w:val="0"/>
          <w:sz w:val="24"/>
          <w:szCs w:val="24"/>
        </w:rPr>
        <w:t>企业为</w:t>
      </w:r>
      <w:r>
        <w:rPr>
          <w:rFonts w:hint="eastAsia" w:ascii="仿宋" w:hAnsi="仿宋" w:eastAsia="仿宋" w:cs="仿宋"/>
          <w:b w:val="0"/>
          <w:bCs w:val="0"/>
          <w:snapToGrid w:val="0"/>
          <w:color w:val="000000"/>
          <w:kern w:val="0"/>
          <w:sz w:val="24"/>
          <w:szCs w:val="24"/>
          <w:u w:val="single"/>
        </w:rPr>
        <w:t>（企业名称）</w:t>
      </w:r>
      <w:r>
        <w:rPr>
          <w:rFonts w:hint="eastAsia" w:ascii="仿宋" w:hAnsi="仿宋" w:eastAsia="仿宋" w:cs="仿宋"/>
          <w:b w:val="0"/>
          <w:bCs w:val="0"/>
          <w:snapToGrid w:val="0"/>
          <w:color w:val="000000"/>
          <w:kern w:val="0"/>
          <w:sz w:val="24"/>
          <w:szCs w:val="24"/>
        </w:rPr>
        <w:t>，从业人员</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rPr>
        <w:t>人，营业收入为</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rPr>
        <w:t>万元，资产总额为</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rPr>
        <w:t>万元，属于（中型企业、小型企业、微型企业）；</w:t>
      </w:r>
    </w:p>
    <w:p>
      <w:pPr>
        <w:pStyle w:val="2"/>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2.</w:t>
      </w:r>
      <w:r>
        <w:rPr>
          <w:rFonts w:hint="eastAsia" w:ascii="仿宋" w:hAnsi="仿宋" w:eastAsia="仿宋" w:cs="仿宋"/>
          <w:b w:val="0"/>
          <w:bCs w:val="0"/>
          <w:snapToGrid w:val="0"/>
          <w:color w:val="000000"/>
          <w:kern w:val="0"/>
          <w:sz w:val="24"/>
          <w:szCs w:val="24"/>
          <w:u w:val="single"/>
        </w:rPr>
        <w:t>（标的名称）</w:t>
      </w:r>
      <w:r>
        <w:rPr>
          <w:rFonts w:hint="eastAsia" w:ascii="仿宋" w:hAnsi="仿宋" w:eastAsia="仿宋" w:cs="仿宋"/>
          <w:b w:val="0"/>
          <w:bCs w:val="0"/>
          <w:snapToGrid w:val="0"/>
          <w:color w:val="000000"/>
          <w:kern w:val="0"/>
          <w:sz w:val="24"/>
          <w:szCs w:val="24"/>
        </w:rPr>
        <w:t>，属于（采购文件中明确的所属行业）；承建（承接）企业为</w:t>
      </w:r>
      <w:r>
        <w:rPr>
          <w:rFonts w:hint="eastAsia" w:ascii="仿宋" w:hAnsi="仿宋" w:eastAsia="仿宋" w:cs="仿宋"/>
          <w:b w:val="0"/>
          <w:bCs w:val="0"/>
          <w:snapToGrid w:val="0"/>
          <w:color w:val="000000"/>
          <w:kern w:val="0"/>
          <w:sz w:val="24"/>
          <w:szCs w:val="24"/>
          <w:u w:val="single"/>
        </w:rPr>
        <w:t>（企业名称）</w:t>
      </w:r>
      <w:r>
        <w:rPr>
          <w:rFonts w:hint="eastAsia" w:ascii="仿宋" w:hAnsi="仿宋" w:eastAsia="仿宋" w:cs="仿宋"/>
          <w:b w:val="0"/>
          <w:bCs w:val="0"/>
          <w:snapToGrid w:val="0"/>
          <w:color w:val="000000"/>
          <w:kern w:val="0"/>
          <w:sz w:val="24"/>
          <w:szCs w:val="24"/>
        </w:rPr>
        <w:t>，从业人员</w:t>
      </w:r>
      <w:r>
        <w:rPr>
          <w:rFonts w:hint="eastAsia" w:ascii="仿宋" w:hAnsi="仿宋" w:eastAsia="仿宋" w:cs="仿宋"/>
          <w:b w:val="0"/>
          <w:bCs w:val="0"/>
          <w:snapToGrid w:val="0"/>
          <w:color w:val="000000"/>
          <w:kern w:val="0"/>
          <w:sz w:val="24"/>
          <w:szCs w:val="24"/>
          <w:u w:val="single"/>
          <w:lang w:val="en-US" w:eastAsia="zh-CN"/>
        </w:rPr>
        <w:t xml:space="preserve">    </w:t>
      </w:r>
      <w:r>
        <w:rPr>
          <w:rFonts w:hint="eastAsia" w:ascii="仿宋" w:hAnsi="仿宋" w:eastAsia="仿宋" w:cs="仿宋"/>
          <w:b w:val="0"/>
          <w:bCs w:val="0"/>
          <w:snapToGrid w:val="0"/>
          <w:color w:val="000000"/>
          <w:kern w:val="0"/>
          <w:sz w:val="24"/>
          <w:szCs w:val="24"/>
        </w:rPr>
        <w:t>人，营业收入为</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u w:val="single"/>
          <w:lang w:val="en-US" w:eastAsia="zh-CN"/>
        </w:rPr>
        <w:t xml:space="preserve">   </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rPr>
        <w:t>万元，资产总额为</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u w:val="single"/>
          <w:lang w:val="en-US" w:eastAsia="zh-CN"/>
        </w:rPr>
        <w:t xml:space="preserve">  </w:t>
      </w:r>
      <w:r>
        <w:rPr>
          <w:rFonts w:hint="eastAsia" w:ascii="仿宋" w:hAnsi="仿宋" w:eastAsia="仿宋" w:cs="仿宋"/>
          <w:b w:val="0"/>
          <w:bCs w:val="0"/>
          <w:snapToGrid w:val="0"/>
          <w:color w:val="000000"/>
          <w:kern w:val="0"/>
          <w:sz w:val="24"/>
          <w:szCs w:val="24"/>
          <w:u w:val="single"/>
        </w:rPr>
        <w:t xml:space="preserve"> </w:t>
      </w:r>
      <w:r>
        <w:rPr>
          <w:rFonts w:hint="eastAsia" w:ascii="仿宋" w:hAnsi="仿宋" w:eastAsia="仿宋" w:cs="仿宋"/>
          <w:b w:val="0"/>
          <w:bCs w:val="0"/>
          <w:snapToGrid w:val="0"/>
          <w:color w:val="000000"/>
          <w:kern w:val="0"/>
          <w:sz w:val="24"/>
          <w:szCs w:val="24"/>
        </w:rPr>
        <w:t>万元，属于（中型企业、小型企业、微型企业）；</w:t>
      </w:r>
    </w:p>
    <w:p>
      <w:pPr>
        <w:pStyle w:val="2"/>
        <w:rPr>
          <w:rFonts w:hint="eastAsia" w:ascii="仿宋" w:hAnsi="仿宋" w:eastAsia="仿宋" w:cs="仿宋"/>
          <w:b w:val="0"/>
          <w:bCs w:val="0"/>
          <w:snapToGrid w:val="0"/>
          <w:color w:val="000000"/>
          <w:kern w:val="0"/>
          <w:sz w:val="24"/>
          <w:szCs w:val="24"/>
        </w:rPr>
      </w:pPr>
    </w:p>
    <w:p>
      <w:pPr>
        <w:pStyle w:val="2"/>
        <w:spacing w:line="240" w:lineRule="auto"/>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lang w:val="en-US" w:eastAsia="zh-CN"/>
        </w:rPr>
        <w:t>注：</w:t>
      </w:r>
      <w:r>
        <w:rPr>
          <w:rFonts w:hint="eastAsia" w:ascii="仿宋" w:hAnsi="仿宋" w:eastAsia="仿宋" w:cs="仿宋"/>
          <w:b w:val="0"/>
          <w:bCs w:val="0"/>
          <w:snapToGrid w:val="0"/>
          <w:color w:val="000000"/>
          <w:kern w:val="0"/>
          <w:sz w:val="24"/>
          <w:szCs w:val="24"/>
        </w:rPr>
        <w:t>本企业对上述声明内容的真实性负责。如有虚假，将依法承担相应责任。</w:t>
      </w:r>
    </w:p>
    <w:p>
      <w:pPr>
        <w:ind w:firstLine="480" w:firstLineChars="200"/>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投标人属于符合规定的中小企业者，应在资格性文件中提供相关部门出具的资格证明材料，否则不予认可。</w:t>
      </w:r>
    </w:p>
    <w:p>
      <w:pPr>
        <w:pStyle w:val="2"/>
        <w:rPr>
          <w:rFonts w:hint="eastAsia" w:ascii="仿宋" w:hAnsi="仿宋" w:eastAsia="仿宋" w:cs="仿宋"/>
          <w:b w:val="0"/>
          <w:bCs w:val="0"/>
          <w:snapToGrid w:val="0"/>
          <w:color w:val="000000"/>
          <w:kern w:val="0"/>
          <w:sz w:val="24"/>
          <w:szCs w:val="24"/>
        </w:rPr>
      </w:pPr>
    </w:p>
    <w:p>
      <w:pPr>
        <w:pStyle w:val="2"/>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 xml:space="preserve">                      企业名称（盖章）：</w:t>
      </w:r>
    </w:p>
    <w:p>
      <w:pPr>
        <w:pStyle w:val="2"/>
        <w:rPr>
          <w:rFonts w:hint="eastAsia" w:ascii="仿宋" w:hAnsi="仿宋" w:eastAsia="仿宋" w:cs="仿宋"/>
          <w:b w:val="0"/>
          <w:bCs w:val="0"/>
          <w:snapToGrid w:val="0"/>
          <w:color w:val="000000"/>
          <w:kern w:val="0"/>
          <w:sz w:val="24"/>
          <w:szCs w:val="24"/>
        </w:rPr>
      </w:pPr>
      <w:r>
        <w:rPr>
          <w:rFonts w:hint="eastAsia" w:ascii="仿宋" w:hAnsi="仿宋" w:eastAsia="仿宋" w:cs="仿宋"/>
          <w:b w:val="0"/>
          <w:bCs w:val="0"/>
          <w:snapToGrid w:val="0"/>
          <w:color w:val="000000"/>
          <w:kern w:val="0"/>
          <w:sz w:val="24"/>
          <w:szCs w:val="24"/>
        </w:rPr>
        <w:t xml:space="preserve">                      日期：</w:t>
      </w:r>
    </w:p>
    <w:p>
      <w:pPr>
        <w:rPr>
          <w:rFonts w:hint="eastAsia"/>
        </w:rPr>
      </w:pPr>
    </w:p>
    <w:p>
      <w:pPr>
        <w:pStyle w:val="2"/>
        <w:rPr>
          <w:rFonts w:hint="eastAsia"/>
        </w:rPr>
      </w:pPr>
    </w:p>
    <w:p>
      <w:pPr>
        <w:rPr>
          <w:rFonts w:hint="eastAsia"/>
        </w:rPr>
      </w:pPr>
    </w:p>
    <w:p>
      <w:pPr>
        <w:pStyle w:val="2"/>
        <w:rPr>
          <w:rFonts w:hint="eastAsia"/>
        </w:rPr>
      </w:pPr>
    </w:p>
    <w:p/>
    <w:p>
      <w:pPr>
        <w:spacing w:line="360" w:lineRule="auto"/>
        <w:ind w:left="720"/>
        <w:jc w:val="center"/>
        <w:outlineLvl w:val="2"/>
        <w:rPr>
          <w:rFonts w:hint="eastAsia" w:ascii="仿宋" w:hAnsi="仿宋" w:eastAsia="仿宋" w:cs="仿宋"/>
          <w:sz w:val="24"/>
          <w:szCs w:val="24"/>
        </w:rPr>
      </w:pPr>
      <w:r>
        <w:rPr>
          <w:rFonts w:hint="eastAsia" w:ascii="仿宋" w:hAnsi="仿宋" w:eastAsia="仿宋" w:cs="仿宋"/>
          <w:b/>
          <w:sz w:val="28"/>
          <w:szCs w:val="24"/>
        </w:rPr>
        <w:t>质疑及答复</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39、质疑的提出</w:t>
      </w:r>
      <w:r>
        <w:rPr>
          <w:rFonts w:hint="eastAsia" w:ascii="仿宋" w:hAnsi="仿宋" w:eastAsia="仿宋" w:cs="仿宋"/>
          <w:sz w:val="24"/>
          <w:szCs w:val="24"/>
        </w:rPr>
        <w:tab/>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39.1 本采购文件中所称质疑及答复，是指参加本次采购活动的供应商对政府采购活动中的采购文件、采购过程和中标结果向采购方提出质疑，采购方答复质疑的行为。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39.2 供应商认为采购文件、采购过程和中标结果使自己的权益受到损害的，可以在知道或者应知其权益受到损害之日起 7 个工作日内，以书面形式向采购方提出质疑。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39.2.1供应商应知其权益受到损害之日，是指：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（三）对中标结果提出质疑的，为中标结果公告期限届满之日。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39.3 对可以质疑的采购文件提出质疑的，质疑人为参与本项目的报价方或潜在报价方。可质疑的文件为采购公告以及采购文件（包括属于其组成部分的澄清、修改、补充文件和评审标准、合同文本等）。</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39.5   提出质疑应当符合下列条件：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（一）质疑主体应当符合有关规定；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（二）在质疑法定期限内提出；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（三）属于可以提出质疑的政府采购事项受理范围和本项目采购人的管辖权范围；</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（四）政府采购法律、法规、规章规定的其他条件。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39.7 质疑人所提供的证明材料应当具有真实性、合法性以及与质疑事项的关联性和证明力，否则不能作为认定该质疑事项成立的依据。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39.8 质疑人提出质疑时应当提交质疑函。质疑函包括下列内容：</w:t>
      </w:r>
    </w:p>
    <w:p>
      <w:pPr>
        <w:spacing w:line="400" w:lineRule="exact"/>
        <w:rPr>
          <w:rFonts w:hint="eastAsia" w:ascii="仿宋" w:hAnsi="仿宋" w:eastAsia="仿宋" w:cs="仿宋"/>
          <w:sz w:val="24"/>
          <w:szCs w:val="24"/>
        </w:rPr>
      </w:pPr>
      <w:r>
        <w:rPr>
          <w:rFonts w:hint="eastAsia" w:ascii="仿宋" w:hAnsi="仿宋" w:eastAsia="仿宋" w:cs="仿宋"/>
          <w:sz w:val="24"/>
          <w:szCs w:val="24"/>
        </w:rPr>
        <w:t>（一）提出质疑的质疑人的名称、地址、邮编、联系人及联系电话等；</w:t>
      </w:r>
    </w:p>
    <w:p>
      <w:pPr>
        <w:spacing w:line="400" w:lineRule="exact"/>
        <w:rPr>
          <w:rFonts w:hint="eastAsia" w:ascii="仿宋" w:hAnsi="仿宋" w:eastAsia="仿宋" w:cs="仿宋"/>
          <w:sz w:val="24"/>
          <w:szCs w:val="24"/>
        </w:rPr>
      </w:pPr>
      <w:r>
        <w:rPr>
          <w:rFonts w:hint="eastAsia" w:ascii="仿宋" w:hAnsi="仿宋" w:eastAsia="仿宋" w:cs="仿宋"/>
          <w:sz w:val="24"/>
          <w:szCs w:val="24"/>
        </w:rPr>
        <w:t>（二）质疑项目的名称、编号；</w:t>
      </w:r>
    </w:p>
    <w:p>
      <w:pPr>
        <w:spacing w:line="400" w:lineRule="exact"/>
        <w:rPr>
          <w:rFonts w:hint="eastAsia" w:ascii="仿宋" w:hAnsi="仿宋" w:eastAsia="仿宋" w:cs="仿宋"/>
          <w:sz w:val="24"/>
          <w:szCs w:val="24"/>
        </w:rPr>
      </w:pPr>
      <w:r>
        <w:rPr>
          <w:rFonts w:hint="eastAsia" w:ascii="仿宋" w:hAnsi="仿宋" w:eastAsia="仿宋" w:cs="仿宋"/>
          <w:sz w:val="24"/>
          <w:szCs w:val="24"/>
        </w:rPr>
        <w:t>（三）质疑事项；</w:t>
      </w:r>
    </w:p>
    <w:p>
      <w:pPr>
        <w:spacing w:line="400" w:lineRule="exact"/>
        <w:rPr>
          <w:rFonts w:hint="eastAsia" w:ascii="仿宋" w:hAnsi="仿宋" w:eastAsia="仿宋" w:cs="仿宋"/>
          <w:sz w:val="24"/>
          <w:szCs w:val="24"/>
        </w:rPr>
      </w:pPr>
      <w:r>
        <w:rPr>
          <w:rFonts w:hint="eastAsia" w:ascii="仿宋" w:hAnsi="仿宋" w:eastAsia="仿宋" w:cs="仿宋"/>
          <w:sz w:val="24"/>
          <w:szCs w:val="24"/>
        </w:rPr>
        <w:t>（四）事实依据和证明材料；</w:t>
      </w:r>
    </w:p>
    <w:p>
      <w:pPr>
        <w:spacing w:line="400" w:lineRule="exact"/>
        <w:rPr>
          <w:rFonts w:hint="eastAsia" w:ascii="仿宋" w:hAnsi="仿宋" w:eastAsia="仿宋" w:cs="仿宋"/>
          <w:sz w:val="24"/>
          <w:szCs w:val="24"/>
        </w:rPr>
      </w:pPr>
      <w:r>
        <w:rPr>
          <w:rFonts w:hint="eastAsia" w:ascii="仿宋" w:hAnsi="仿宋" w:eastAsia="仿宋" w:cs="仿宋"/>
          <w:sz w:val="24"/>
          <w:szCs w:val="24"/>
        </w:rPr>
        <w:t>（五）法律依据；</w:t>
      </w:r>
    </w:p>
    <w:p>
      <w:pPr>
        <w:spacing w:line="400" w:lineRule="exact"/>
        <w:rPr>
          <w:rFonts w:hint="eastAsia" w:ascii="仿宋" w:hAnsi="仿宋" w:eastAsia="仿宋" w:cs="仿宋"/>
          <w:sz w:val="24"/>
          <w:szCs w:val="24"/>
        </w:rPr>
      </w:pPr>
      <w:r>
        <w:rPr>
          <w:rFonts w:hint="eastAsia" w:ascii="仿宋" w:hAnsi="仿宋" w:eastAsia="仿宋" w:cs="仿宋"/>
          <w:sz w:val="24"/>
          <w:szCs w:val="24"/>
        </w:rPr>
        <w:t>（六）提出质疑的日期。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39.9  质疑函采用实名制。质疑人为自然人的应当由本人签字，并附有效身份证明文件；质疑人为法人或者非法人组织的应当由法定代表人或者负责人签字并加盖公章，并附有效身份证明文件。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39.10 质疑人可以委托代理人进行质疑。代理人应当提交授权委托书。授权委托书应当载明委托代理的具体权限、期限和相关事项。</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40、质疑的审查和受理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40.1 采购方在收到质疑函后应当及时审查是否符合质疑受理条件，对符合质疑受理条件的，及时予以受理。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40.2对不符合质疑受理条件的，分别按照下列不同情形予以处理：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（一）质疑函内容不符合规定的，告知质疑人进行修改并重新提出质疑。修改后质疑事项仍不具体、不明确或者最终递交质疑函的时间超过质疑法定期限的，不予受理；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（二）质疑主体不符合有关规定的，告知质疑人不予受理；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（三）超过质疑法定期限提出质疑的，告知质疑人不予受理；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（四）对不属于可以提出质疑的政府采购事项提出质疑的，告知质疑人不予受理；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（五）质疑不属于本项目采购方管辖的，告知质疑人向有管辖权的采购人提出质疑；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（六）质疑不符合其他条件的，告知质疑人不予受理。</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41、质疑的处理和答复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41.1 按照《政府采购质疑和投诉办法（财政部94号令）》处理及答复质疑。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41.2 采购方受理质疑后，将及时把质疑函发送给被质疑人，并要求其在一定限期人提交书面答复，同时提供有关证据、依据和相关材料。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41.3 对于质疑事项中涉及的问题较多、情况比较复杂的，为了全面查清事实、取得充分的证据，采购方认为有必要时，可以进行调查取证或者组织质证。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41.4对评审过程、中标结果提出质疑的，采购方可以组织原评审委员会协助答复质疑。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41.5质疑处理过程中，质疑人书面申请撤回质疑的，将终止质疑处理程序。</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41.6质疑人拒绝配合采购方依法对质疑进行调查处理的，采购方将按质疑人自动撤回质疑处理；被质疑人拒绝配合采购方依法对质疑进行调查处理的，采购方将视同其认可质疑事项。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41.7 采购方将在正式受理质疑后 7 个工作日内作出答复，但处理质疑需要进行调查取证、组织专家评审、质疑人及被质疑人提交或补正材料等所需时间，不计算在质疑处理期限内。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41.8 采购方经调查、论证、核实，认定质疑不能成立的，继续开展采购活动；认定质疑成立的，按照以下情况处理：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41.9 采购方将书面答复质疑，质疑答复包括下列内容：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（一）质疑人名称；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（二）收到质疑函的日期、质疑项目名称及编号;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（三）质疑事项、质疑答复的具体内容、事实依据和法律依据；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（四）告知质疑人依法投诉的权利；</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（五）质疑答复日期。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41.10 质疑人有下列行为之一的，属于虚假、恶意质疑，将由采购方建议财政部门将其列入不良行为记录名单，禁止其 1 至 3 年内参加政府采购活动：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（一）受理后发现投诉不符合法定受理条件；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（二）投诉事项缺乏事实依据，投诉事项不成立；</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（三）投诉人捏造事实或者提供虚假材料；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（四）投诉人以非法手段取得证明材料。证据来源的合法性存在明显疑问，投诉人无法证明其取得方式合法的，视为以非法手段取得证明材料。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（五）法律法规规定的其他违法情形。</w:t>
      </w:r>
    </w:p>
    <w:p>
      <w:pPr>
        <w:pStyle w:val="22"/>
        <w:spacing w:line="450" w:lineRule="exact"/>
        <w:jc w:val="center"/>
        <w:outlineLvl w:val="0"/>
        <w:rPr>
          <w:rFonts w:hint="eastAsia" w:ascii="仿宋" w:hAnsi="仿宋" w:eastAsia="仿宋" w:cs="仿宋"/>
          <w:b/>
          <w:bCs/>
          <w:sz w:val="28"/>
          <w:szCs w:val="28"/>
        </w:rPr>
      </w:pPr>
      <w:bookmarkStart w:id="10" w:name="_Toc31734"/>
      <w:bookmarkStart w:id="11" w:name="_Toc19742"/>
      <w:bookmarkStart w:id="12" w:name="_Toc16936"/>
      <w:bookmarkStart w:id="13" w:name="_Toc25094"/>
      <w:bookmarkStart w:id="14" w:name="_Toc4251"/>
      <w:bookmarkStart w:id="15" w:name="_Toc13588"/>
      <w:bookmarkStart w:id="16" w:name="_Toc25665"/>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p>
    <w:p>
      <w:pPr>
        <w:pStyle w:val="22"/>
        <w:spacing w:line="450" w:lineRule="exact"/>
        <w:jc w:val="center"/>
        <w:outlineLvl w:val="0"/>
        <w:rPr>
          <w:rFonts w:hint="eastAsia" w:ascii="仿宋" w:hAnsi="仿宋" w:eastAsia="仿宋" w:cs="仿宋"/>
          <w:b/>
          <w:bCs/>
          <w:sz w:val="28"/>
          <w:szCs w:val="28"/>
        </w:rPr>
      </w:pPr>
      <w:r>
        <w:rPr>
          <w:rFonts w:hint="eastAsia" w:ascii="仿宋" w:hAnsi="仿宋" w:eastAsia="仿宋" w:cs="仿宋"/>
          <w:b/>
          <w:bCs/>
          <w:sz w:val="28"/>
          <w:szCs w:val="28"/>
        </w:rPr>
        <w:t>质疑函</w:t>
      </w:r>
      <w:bookmarkEnd w:id="10"/>
      <w:bookmarkEnd w:id="11"/>
      <w:bookmarkEnd w:id="12"/>
      <w:bookmarkEnd w:id="13"/>
      <w:bookmarkEnd w:id="14"/>
      <w:bookmarkEnd w:id="15"/>
      <w:bookmarkEnd w:id="16"/>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依据政府采购相关法规，我公司对</w:t>
      </w:r>
      <w:r>
        <w:rPr>
          <w:rFonts w:hint="eastAsia" w:ascii="仿宋" w:hAnsi="仿宋" w:eastAsia="仿宋" w:cs="仿宋"/>
          <w:kern w:val="0"/>
          <w:sz w:val="24"/>
          <w:szCs w:val="24"/>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的项目（项目编号：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ab/>
      </w:r>
      <w:r>
        <w:rPr>
          <w:rFonts w:hint="eastAsia" w:ascii="仿宋" w:hAnsi="仿宋" w:eastAsia="仿宋" w:cs="仿宋"/>
          <w:kern w:val="0"/>
          <w:sz w:val="24"/>
          <w:szCs w:val="24"/>
        </w:rPr>
        <w:t>）评审活动存在疑问，特提出质疑（详见下表）。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我公司和本人对此质疑函内容的真实性负责，并愿意承担由此引起的相应处理和法律责任。</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法定代表人（签字并盖名章）：</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身份证号码：</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固话：</w:t>
      </w:r>
      <w:r>
        <w:rPr>
          <w:rFonts w:hint="eastAsia" w:ascii="仿宋" w:hAnsi="仿宋" w:eastAsia="仿宋" w:cs="仿宋"/>
          <w:kern w:val="0"/>
          <w:sz w:val="24"/>
          <w:szCs w:val="24"/>
        </w:rPr>
        <w:tab/>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传真：</w:t>
      </w:r>
      <w:r>
        <w:rPr>
          <w:rFonts w:hint="eastAsia" w:ascii="仿宋" w:hAnsi="仿宋" w:eastAsia="仿宋" w:cs="仿宋"/>
          <w:kern w:val="0"/>
          <w:sz w:val="24"/>
          <w:szCs w:val="24"/>
        </w:rPr>
        <w:tab/>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手机：</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本项目授权委托人（签字并盖名章）：</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身份证号码：</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固话：</w:t>
      </w:r>
      <w:r>
        <w:rPr>
          <w:rFonts w:hint="eastAsia" w:ascii="仿宋" w:hAnsi="仿宋" w:eastAsia="仿宋" w:cs="仿宋"/>
          <w:kern w:val="0"/>
          <w:sz w:val="24"/>
          <w:szCs w:val="24"/>
        </w:rPr>
        <w:tab/>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传真：</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手机：</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公司地址：</w:t>
      </w:r>
      <w:r>
        <w:rPr>
          <w:rFonts w:hint="eastAsia" w:ascii="仿宋" w:hAnsi="仿宋" w:eastAsia="仿宋" w:cs="仿宋"/>
          <w:kern w:val="0"/>
          <w:sz w:val="24"/>
          <w:szCs w:val="24"/>
        </w:rPr>
        <w:tab/>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邮编：</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质疑人（公章）</w:t>
      </w:r>
    </w:p>
    <w:p>
      <w:pPr>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月 </w:t>
      </w:r>
      <w:r>
        <w:rPr>
          <w:rFonts w:hint="eastAsia" w:ascii="仿宋" w:hAnsi="仿宋" w:eastAsia="仿宋" w:cs="仿宋"/>
          <w:kern w:val="0"/>
          <w:sz w:val="24"/>
          <w:szCs w:val="24"/>
        </w:rPr>
        <w:tab/>
      </w:r>
      <w:r>
        <w:rPr>
          <w:rFonts w:hint="eastAsia" w:ascii="仿宋" w:hAnsi="仿宋" w:eastAsia="仿宋" w:cs="仿宋"/>
          <w:kern w:val="0"/>
          <w:sz w:val="24"/>
          <w:szCs w:val="24"/>
        </w:rPr>
        <w:t>日</w:t>
      </w:r>
    </w:p>
    <w:p>
      <w:pPr>
        <w:spacing w:line="360" w:lineRule="auto"/>
        <w:jc w:val="center"/>
        <w:rPr>
          <w:rFonts w:ascii="宋体" w:hAnsi="宋体" w:cs="宋体"/>
          <w:kern w:val="0"/>
          <w:sz w:val="24"/>
          <w:szCs w:val="24"/>
        </w:rPr>
      </w:pPr>
    </w:p>
    <w:p>
      <w:pPr>
        <w:pStyle w:val="13"/>
        <w:rPr>
          <w:rFonts w:ascii="宋体" w:hAnsi="宋体" w:cs="宋体"/>
          <w:kern w:val="0"/>
          <w:sz w:val="24"/>
          <w:szCs w:val="24"/>
        </w:rPr>
      </w:pPr>
    </w:p>
    <w:p>
      <w:pPr>
        <w:pStyle w:val="13"/>
        <w:rPr>
          <w:rFonts w:ascii="宋体" w:hAnsi="宋体" w:cs="宋体"/>
          <w:kern w:val="0"/>
          <w:sz w:val="24"/>
          <w:szCs w:val="24"/>
        </w:rPr>
      </w:pPr>
    </w:p>
    <w:p>
      <w:pPr>
        <w:spacing w:line="360" w:lineRule="auto"/>
        <w:jc w:val="center"/>
        <w:outlineLvl w:val="0"/>
        <w:rPr>
          <w:rFonts w:hint="eastAsia" w:ascii="宋体" w:hAnsi="宋体" w:cs="宋体"/>
          <w:b/>
          <w:bCs/>
          <w:kern w:val="0"/>
          <w:sz w:val="24"/>
          <w:szCs w:val="24"/>
        </w:rPr>
      </w:pPr>
      <w:r>
        <w:rPr>
          <w:rFonts w:hint="eastAsia" w:ascii="宋体" w:hAnsi="宋体" w:cs="宋体"/>
          <w:b/>
          <w:bCs/>
          <w:kern w:val="0"/>
          <w:sz w:val="24"/>
          <w:szCs w:val="24"/>
        </w:rPr>
        <w:t xml:space="preserve"> </w:t>
      </w:r>
      <w:bookmarkStart w:id="17" w:name="_Toc15471"/>
      <w:bookmarkStart w:id="18" w:name="_Toc18699"/>
      <w:bookmarkStart w:id="19" w:name="_Toc23273"/>
      <w:bookmarkStart w:id="20" w:name="_Toc11402"/>
      <w:bookmarkStart w:id="21" w:name="_Toc29369"/>
      <w:bookmarkStart w:id="22" w:name="_Toc31245"/>
      <w:bookmarkStart w:id="23" w:name="_Toc5758"/>
      <w:bookmarkStart w:id="24" w:name="_Toc17131"/>
      <w:bookmarkStart w:id="25" w:name="_Toc14905"/>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center"/>
        <w:outlineLvl w:val="0"/>
        <w:rPr>
          <w:rFonts w:hint="eastAsia" w:ascii="宋体" w:hAnsi="宋体" w:cs="宋体"/>
          <w:b/>
          <w:bCs/>
          <w:kern w:val="0"/>
          <w:sz w:val="24"/>
          <w:szCs w:val="24"/>
        </w:rPr>
      </w:pPr>
    </w:p>
    <w:p>
      <w:pPr>
        <w:spacing w:line="360" w:lineRule="auto"/>
        <w:jc w:val="both"/>
        <w:outlineLvl w:val="0"/>
        <w:rPr>
          <w:rFonts w:hint="eastAsia" w:ascii="仿宋" w:hAnsi="仿宋" w:eastAsia="仿宋" w:cs="仿宋"/>
          <w:b/>
          <w:bCs/>
          <w:kern w:val="0"/>
          <w:sz w:val="24"/>
          <w:szCs w:val="24"/>
        </w:rPr>
      </w:pPr>
    </w:p>
    <w:p>
      <w:pPr>
        <w:spacing w:line="360" w:lineRule="auto"/>
        <w:jc w:val="center"/>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质疑内容</w:t>
      </w:r>
      <w:bookmarkEnd w:id="17"/>
      <w:bookmarkEnd w:id="18"/>
      <w:bookmarkEnd w:id="19"/>
      <w:bookmarkEnd w:id="20"/>
      <w:bookmarkEnd w:id="21"/>
      <w:bookmarkEnd w:id="22"/>
      <w:bookmarkEnd w:id="23"/>
      <w:bookmarkEnd w:id="24"/>
      <w:bookmarkEnd w:id="25"/>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项目编号：</w:t>
      </w:r>
      <w:r>
        <w:rPr>
          <w:rFonts w:hint="eastAsia" w:ascii="仿宋" w:hAnsi="仿宋" w:eastAsia="仿宋" w:cs="仿宋"/>
          <w:sz w:val="24"/>
          <w:szCs w:val="24"/>
          <w:u w:val="single"/>
        </w:rPr>
        <w:t xml:space="preserve">                        </w:t>
      </w:r>
    </w:p>
    <w:tbl>
      <w:tblPr>
        <w:tblStyle w:val="14"/>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具体内容</w:t>
            </w:r>
          </w:p>
        </w:tc>
        <w:tc>
          <w:tcPr>
            <w:tcW w:w="7409" w:type="dxa"/>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kern w:val="0"/>
                <w:sz w:val="24"/>
                <w:szCs w:val="24"/>
              </w:rPr>
            </w:pPr>
          </w:p>
        </w:tc>
        <w:tc>
          <w:tcPr>
            <w:tcW w:w="7409" w:type="dxa"/>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kern w:val="0"/>
                <w:sz w:val="24"/>
                <w:szCs w:val="24"/>
              </w:rPr>
            </w:pPr>
          </w:p>
        </w:tc>
        <w:tc>
          <w:tcPr>
            <w:tcW w:w="7409" w:type="dxa"/>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kern w:val="0"/>
                <w:sz w:val="24"/>
                <w:szCs w:val="24"/>
              </w:rPr>
            </w:pPr>
          </w:p>
        </w:tc>
        <w:tc>
          <w:tcPr>
            <w:tcW w:w="7409" w:type="dxa"/>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kern w:val="0"/>
                <w:sz w:val="24"/>
                <w:szCs w:val="24"/>
              </w:rPr>
            </w:pPr>
          </w:p>
        </w:tc>
        <w:tc>
          <w:tcPr>
            <w:tcW w:w="7409" w:type="dxa"/>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佐证材料：</w:t>
            </w:r>
          </w:p>
        </w:tc>
      </w:tr>
    </w:tbl>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备注：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3、“具体的质疑事项及事实依据”一栏填写不下时，质疑人可另附页（A4），但附纸要求加盖质疑人公章。</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4、与质疑事项有关的材料应与质疑函合并装订。</w:t>
      </w:r>
    </w:p>
    <w:p>
      <w:pPr>
        <w:pStyle w:val="2"/>
        <w:rPr>
          <w:rFonts w:hint="eastAsia" w:ascii="仿宋" w:hAnsi="仿宋" w:eastAsia="仿宋" w:cs="仿宋"/>
        </w:rPr>
      </w:pPr>
      <w:r>
        <w:rPr>
          <w:rFonts w:hint="eastAsia" w:ascii="仿宋" w:hAnsi="仿宋" w:eastAsia="仿宋" w:cs="仿宋"/>
          <w:kern w:val="0"/>
          <w:sz w:val="24"/>
          <w:szCs w:val="24"/>
        </w:rPr>
        <w:t>5、质疑函一式三份。</w:t>
      </w:r>
    </w:p>
    <w:sectPr>
      <w:headerReference r:id="rId73" w:type="default"/>
      <w:footerReference r:id="rId74" w:type="default"/>
      <w:pgSz w:w="11907" w:h="16841"/>
      <w:pgMar w:top="1128" w:right="1049" w:bottom="437" w:left="1049" w:header="1111" w:footer="59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dashDotStroked" w:color="auto" w:sz="24" w:space="1"/>
      </w:pBdr>
      <w:tabs>
        <w:tab w:val="left" w:pos="693"/>
        <w:tab w:val="clear" w:pos="4153"/>
      </w:tabs>
      <w:rPr>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8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仿宋" w:hAnsi="仿宋" w:eastAsia="仿宋" w:cs="仿宋"/>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643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6226809" cy="9143"/>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745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226809" cy="9143"/>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848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6226809" cy="9143"/>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950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6226809" cy="9143"/>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052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6226809" cy="9143"/>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155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6226809" cy="9143"/>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257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6226809" cy="9143"/>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360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6226809" cy="9143"/>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462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6226809" cy="9143"/>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564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6226809" cy="914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auto"/>
      <w:rPr>
        <w:rFonts w:ascii="仿宋" w:hAnsi="仿宋" w:eastAsia="仿宋" w:cs="仿宋"/>
        <w:sz w:val="21"/>
        <w:szCs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667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6226809" cy="9143"/>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769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6226809" cy="9143"/>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872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6226809" cy="9143"/>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7974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6226809" cy="9143"/>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076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6226809" cy="9143"/>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179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6226809" cy="9143"/>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281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6226809" cy="9143"/>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384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6226809" cy="9143"/>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486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6226809" cy="9143"/>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588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
                  <a:stretch>
                    <a:fillRect/>
                  </a:stretch>
                </pic:blipFill>
                <pic:spPr>
                  <a:xfrm>
                    <a:off x="0" y="0"/>
                    <a:ext cx="622680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028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226809" cy="9143"/>
                  </a:xfrm>
                  <a:prstGeom prst="rect">
                    <a:avLst/>
                  </a:prstGeom>
                </pic:spPr>
              </pic:pic>
            </a:graphicData>
          </a:graphic>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691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
                  <a:stretch>
                    <a:fillRect/>
                  </a:stretch>
                </pic:blipFill>
                <pic:spPr>
                  <a:xfrm>
                    <a:off x="0" y="0"/>
                    <a:ext cx="6226809" cy="9143"/>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793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
                  <a:stretch>
                    <a:fillRect/>
                  </a:stretch>
                </pic:blipFill>
                <pic:spPr>
                  <a:xfrm>
                    <a:off x="0" y="0"/>
                    <a:ext cx="6226809" cy="9143"/>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896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6226809" cy="9143"/>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8998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6226809" cy="9143"/>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9100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
                  <a:stretch>
                    <a:fillRect/>
                  </a:stretch>
                </pic:blipFill>
                <pic:spPr>
                  <a:xfrm>
                    <a:off x="0" y="0"/>
                    <a:ext cx="6226809" cy="9143"/>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9203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6226809"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1312"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6226809" cy="9143"/>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2336"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6226809"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3360"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
                  <a:stretch>
                    <a:fillRect/>
                  </a:stretch>
                </pic:blipFill>
                <pic:spPr>
                  <a:xfrm>
                    <a:off x="0" y="0"/>
                    <a:ext cx="6226809" cy="9143"/>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4384"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
                  <a:stretch>
                    <a:fillRect/>
                  </a:stretch>
                </pic:blipFill>
                <pic:spPr>
                  <a:xfrm>
                    <a:off x="0" y="0"/>
                    <a:ext cx="6226809" cy="9143"/>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宋体"/>
        <w:sz w:val="2"/>
      </w:rPr>
    </w:pPr>
    <w:r>
      <w:drawing>
        <wp:anchor distT="0" distB="0" distL="0" distR="0" simplePos="0" relativeHeight="251665408" behindDoc="0" locked="0" layoutInCell="0" allowOverlap="1">
          <wp:simplePos x="0" y="0"/>
          <wp:positionH relativeFrom="page">
            <wp:posOffset>667385</wp:posOffset>
          </wp:positionH>
          <wp:positionV relativeFrom="page">
            <wp:posOffset>706755</wp:posOffset>
          </wp:positionV>
          <wp:extent cx="6226810" cy="889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622680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B0AA7"/>
    <w:multiLevelType w:val="singleLevel"/>
    <w:tmpl w:val="ED3B0AA7"/>
    <w:lvl w:ilvl="0" w:tentative="0">
      <w:start w:val="1"/>
      <w:numFmt w:val="decimal"/>
      <w:suff w:val="nothing"/>
      <w:lvlText w:val="%1、"/>
      <w:lvlJc w:val="left"/>
    </w:lvl>
  </w:abstractNum>
  <w:abstractNum w:abstractNumId="1">
    <w:nsid w:val="F3C16C83"/>
    <w:multiLevelType w:val="singleLevel"/>
    <w:tmpl w:val="F3C16C83"/>
    <w:lvl w:ilvl="0" w:tentative="0">
      <w:start w:val="15"/>
      <w:numFmt w:val="decimal"/>
      <w:suff w:val="space"/>
      <w:lvlText w:val="%1、"/>
      <w:lvlJc w:val="left"/>
    </w:lvl>
  </w:abstractNum>
  <w:abstractNum w:abstractNumId="2">
    <w:nsid w:val="12491521"/>
    <w:multiLevelType w:val="singleLevel"/>
    <w:tmpl w:val="12491521"/>
    <w:lvl w:ilvl="0" w:tentative="0">
      <w:start w:val="23"/>
      <w:numFmt w:val="decimal"/>
      <w:suff w:val="nothing"/>
      <w:lvlText w:val="%1．"/>
      <w:lvlJc w:val="left"/>
    </w:lvl>
  </w:abstractNum>
  <w:abstractNum w:abstractNumId="3">
    <w:nsid w:val="752C0A90"/>
    <w:multiLevelType w:val="singleLevel"/>
    <w:tmpl w:val="752C0A90"/>
    <w:lvl w:ilvl="0" w:tentative="0">
      <w:start w:val="14"/>
      <w:numFmt w:val="decimal"/>
      <w:suff w:val="nothing"/>
      <w:lvlText w:val="%1、"/>
      <w:lvlJc w:val="left"/>
    </w:lvl>
  </w:abstractNum>
  <w:abstractNum w:abstractNumId="4">
    <w:nsid w:val="7B65CC2C"/>
    <w:multiLevelType w:val="singleLevel"/>
    <w:tmpl w:val="7B65CC2C"/>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NjOTQ1NzlkM2QxMTVkYzRmZGQ5YzE1YmMxZGZhZGUifQ=="/>
  </w:docVars>
  <w:rsids>
    <w:rsidRoot w:val="00000000"/>
    <w:rsid w:val="01EA61C8"/>
    <w:rsid w:val="01EA636A"/>
    <w:rsid w:val="01FB2325"/>
    <w:rsid w:val="03C835BC"/>
    <w:rsid w:val="08446BC0"/>
    <w:rsid w:val="09C04C96"/>
    <w:rsid w:val="0A165F4E"/>
    <w:rsid w:val="0AE2027D"/>
    <w:rsid w:val="0C105847"/>
    <w:rsid w:val="0D075AA7"/>
    <w:rsid w:val="0E2826F4"/>
    <w:rsid w:val="0EDC5E4D"/>
    <w:rsid w:val="0FEA7989"/>
    <w:rsid w:val="10EC17B7"/>
    <w:rsid w:val="130505EC"/>
    <w:rsid w:val="134B6EFF"/>
    <w:rsid w:val="145558C5"/>
    <w:rsid w:val="148A272A"/>
    <w:rsid w:val="14B00D4D"/>
    <w:rsid w:val="15F35395"/>
    <w:rsid w:val="177762C1"/>
    <w:rsid w:val="1795626A"/>
    <w:rsid w:val="191C3487"/>
    <w:rsid w:val="1A3F6DFB"/>
    <w:rsid w:val="1C763826"/>
    <w:rsid w:val="1E206F43"/>
    <w:rsid w:val="215E0398"/>
    <w:rsid w:val="2190400A"/>
    <w:rsid w:val="21C67E02"/>
    <w:rsid w:val="24217571"/>
    <w:rsid w:val="255D6CCF"/>
    <w:rsid w:val="26A715DB"/>
    <w:rsid w:val="26C81975"/>
    <w:rsid w:val="272349C2"/>
    <w:rsid w:val="27297DA9"/>
    <w:rsid w:val="27AE0DAD"/>
    <w:rsid w:val="288341AB"/>
    <w:rsid w:val="291B19AD"/>
    <w:rsid w:val="2A5A302E"/>
    <w:rsid w:val="2BA56CDA"/>
    <w:rsid w:val="2C66290D"/>
    <w:rsid w:val="2C750922"/>
    <w:rsid w:val="2D241679"/>
    <w:rsid w:val="2D4C1B03"/>
    <w:rsid w:val="304E0E6C"/>
    <w:rsid w:val="31BC4D7D"/>
    <w:rsid w:val="366C2F5D"/>
    <w:rsid w:val="37AD13F0"/>
    <w:rsid w:val="387F2B0F"/>
    <w:rsid w:val="38D13DD2"/>
    <w:rsid w:val="396848CB"/>
    <w:rsid w:val="397734C3"/>
    <w:rsid w:val="3A725E5B"/>
    <w:rsid w:val="3F0D3152"/>
    <w:rsid w:val="3FFB4CC3"/>
    <w:rsid w:val="40A11D0E"/>
    <w:rsid w:val="41881B51"/>
    <w:rsid w:val="418B3DEC"/>
    <w:rsid w:val="4258464E"/>
    <w:rsid w:val="42AC4226"/>
    <w:rsid w:val="44840E86"/>
    <w:rsid w:val="4685178A"/>
    <w:rsid w:val="486E4EE6"/>
    <w:rsid w:val="4AFF6F4A"/>
    <w:rsid w:val="4B6D7B2C"/>
    <w:rsid w:val="4B905A4F"/>
    <w:rsid w:val="4D9F60F8"/>
    <w:rsid w:val="4EA14D8A"/>
    <w:rsid w:val="4F7D055E"/>
    <w:rsid w:val="52763BA3"/>
    <w:rsid w:val="5305612D"/>
    <w:rsid w:val="53525297"/>
    <w:rsid w:val="541C4E53"/>
    <w:rsid w:val="5585567E"/>
    <w:rsid w:val="56206DD9"/>
    <w:rsid w:val="569F6ECD"/>
    <w:rsid w:val="57437B33"/>
    <w:rsid w:val="574F77AD"/>
    <w:rsid w:val="575B27BF"/>
    <w:rsid w:val="58D2085F"/>
    <w:rsid w:val="5B57504B"/>
    <w:rsid w:val="5C2F3D9C"/>
    <w:rsid w:val="5E11765B"/>
    <w:rsid w:val="5E987E55"/>
    <w:rsid w:val="60DD4245"/>
    <w:rsid w:val="621740C0"/>
    <w:rsid w:val="63310878"/>
    <w:rsid w:val="6479301C"/>
    <w:rsid w:val="65510D5D"/>
    <w:rsid w:val="661842C8"/>
    <w:rsid w:val="696077C1"/>
    <w:rsid w:val="6A3D7B02"/>
    <w:rsid w:val="6B427AC6"/>
    <w:rsid w:val="6B8359E9"/>
    <w:rsid w:val="6BF11372"/>
    <w:rsid w:val="6C5C65AD"/>
    <w:rsid w:val="6E4D0C5C"/>
    <w:rsid w:val="6FBB7E47"/>
    <w:rsid w:val="709366CE"/>
    <w:rsid w:val="70C431ED"/>
    <w:rsid w:val="71060968"/>
    <w:rsid w:val="710E449E"/>
    <w:rsid w:val="72C26C54"/>
    <w:rsid w:val="731F693F"/>
    <w:rsid w:val="7386251A"/>
    <w:rsid w:val="7536480C"/>
    <w:rsid w:val="76B55B2D"/>
    <w:rsid w:val="78914F79"/>
    <w:rsid w:val="78B13B27"/>
    <w:rsid w:val="79A43D26"/>
    <w:rsid w:val="7AC326DD"/>
    <w:rsid w:val="7C8B6DF3"/>
    <w:rsid w:val="7F721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440" w:lineRule="exact"/>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Arial" w:hAnsi="Arial" w:eastAsia="仿宋"/>
      <w:sz w:val="24"/>
      <w:szCs w:val="20"/>
    </w:rPr>
  </w:style>
  <w:style w:type="paragraph" w:styleId="5">
    <w:name w:val="Body Text"/>
    <w:basedOn w:val="1"/>
    <w:next w:val="6"/>
    <w:qFormat/>
    <w:uiPriority w:val="0"/>
    <w:pPr>
      <w:spacing w:line="380" w:lineRule="exact"/>
    </w:pPr>
    <w:rPr>
      <w:sz w:val="24"/>
    </w:rPr>
  </w:style>
  <w:style w:type="paragraph" w:styleId="6">
    <w:name w:val="Date"/>
    <w:basedOn w:val="1"/>
    <w:next w:val="1"/>
    <w:qFormat/>
    <w:uiPriority w:val="0"/>
    <w:pPr>
      <w:ind w:left="100" w:leftChars="2500"/>
    </w:pPr>
  </w:style>
  <w:style w:type="paragraph" w:styleId="7">
    <w:name w:val="Body Text Indent"/>
    <w:basedOn w:val="1"/>
    <w:next w:val="3"/>
    <w:qFormat/>
    <w:uiPriority w:val="0"/>
    <w:pPr>
      <w:spacing w:line="360" w:lineRule="auto"/>
      <w:ind w:firstLine="560" w:firstLineChars="200"/>
    </w:pPr>
    <w:rPr>
      <w:sz w:val="28"/>
    </w:rPr>
  </w:style>
  <w:style w:type="paragraph" w:styleId="8">
    <w:name w:val="Plain Text"/>
    <w:basedOn w:val="1"/>
    <w:unhideWhenUsed/>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rPr>
      <w:rFonts w:ascii="Calibri" w:hAnsi="Calibri"/>
      <w:sz w:val="24"/>
    </w:rPr>
  </w:style>
  <w:style w:type="paragraph" w:styleId="12">
    <w:name w:val="Body Text First Indent"/>
    <w:basedOn w:val="5"/>
    <w:qFormat/>
    <w:uiPriority w:val="0"/>
    <w:pPr>
      <w:widowControl/>
      <w:ind w:firstLine="420"/>
      <w:jc w:val="left"/>
    </w:pPr>
    <w:rPr>
      <w:kern w:val="0"/>
      <w:sz w:val="20"/>
    </w:rPr>
  </w:style>
  <w:style w:type="paragraph" w:styleId="13">
    <w:name w:val="Body Text First Indent 2"/>
    <w:basedOn w:val="7"/>
    <w:qFormat/>
    <w:uiPriority w:val="0"/>
    <w:pPr>
      <w:ind w:left="1588" w:leftChars="832" w:firstLine="433"/>
    </w:pPr>
    <w:rPr>
      <w:rFonts w:eastAsia="仿宋_GB2312"/>
      <w:spacing w:val="15"/>
      <w:kern w:val="1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style>
  <w:style w:type="character" w:styleId="18">
    <w:name w:val="Emphasis"/>
    <w:basedOn w:val="16"/>
    <w:qFormat/>
    <w:uiPriority w:val="0"/>
    <w:rPr>
      <w:i/>
    </w:rPr>
  </w:style>
  <w:style w:type="character" w:styleId="19">
    <w:name w:val="Hyperlink"/>
    <w:basedOn w:val="16"/>
    <w:qFormat/>
    <w:uiPriority w:val="99"/>
    <w:rPr>
      <w:color w:val="136EC2"/>
      <w:u w:val="singl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0"/>
    <w:pPr>
      <w:widowControl/>
      <w:jc w:val="left"/>
    </w:pPr>
    <w:rPr>
      <w:kern w:val="0"/>
      <w:szCs w:val="21"/>
    </w:rPr>
  </w:style>
  <w:style w:type="character" w:customStyle="1" w:styleId="23">
    <w:name w:val="bookmark-item"/>
    <w:basedOn w:val="16"/>
    <w:qFormat/>
    <w:uiPriority w:val="0"/>
  </w:style>
  <w:style w:type="paragraph" w:customStyle="1" w:styleId="24">
    <w:name w:val="Fließtext2"/>
    <w:basedOn w:val="1"/>
    <w:qFormat/>
    <w:uiPriority w:val="99"/>
    <w:pPr>
      <w:overflowPunct w:val="0"/>
      <w:autoSpaceDE w:val="0"/>
      <w:autoSpaceDN w:val="0"/>
      <w:adjustRightInd w:val="0"/>
      <w:textAlignment w:val="baseline"/>
    </w:pPr>
    <w:rPr>
      <w:kern w:val="28"/>
      <w:szCs w:val="20"/>
    </w:rPr>
  </w:style>
  <w:style w:type="paragraph" w:customStyle="1" w:styleId="2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6">
    <w:name w:val="样式1"/>
    <w:basedOn w:val="4"/>
    <w:next w:val="3"/>
    <w:qFormat/>
    <w:uiPriority w:val="0"/>
    <w:pPr>
      <w:tabs>
        <w:tab w:val="center" w:pos="4153"/>
        <w:tab w:val="right" w:pos="8306"/>
      </w:tabs>
    </w:p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header" Target="header3.xml"/><Relationship Id="rId89" Type="http://schemas.openxmlformats.org/officeDocument/2006/relationships/image" Target="media/image15.png"/><Relationship Id="rId88" Type="http://schemas.openxmlformats.org/officeDocument/2006/relationships/image" Target="media/image14.png"/><Relationship Id="rId87" Type="http://schemas.openxmlformats.org/officeDocument/2006/relationships/image" Target="media/image13.png"/><Relationship Id="rId86" Type="http://schemas.openxmlformats.org/officeDocument/2006/relationships/image" Target="media/image12.png"/><Relationship Id="rId85" Type="http://schemas.openxmlformats.org/officeDocument/2006/relationships/image" Target="media/image11.png"/><Relationship Id="rId84" Type="http://schemas.openxmlformats.org/officeDocument/2006/relationships/image" Target="media/image10.png"/><Relationship Id="rId83" Type="http://schemas.openxmlformats.org/officeDocument/2006/relationships/image" Target="media/image9.png"/><Relationship Id="rId82" Type="http://schemas.openxmlformats.org/officeDocument/2006/relationships/image" Target="media/image8.png"/><Relationship Id="rId81" Type="http://schemas.openxmlformats.org/officeDocument/2006/relationships/image" Target="media/image7.png"/><Relationship Id="rId80" Type="http://schemas.openxmlformats.org/officeDocument/2006/relationships/image" Target="media/image6.png"/><Relationship Id="rId8" Type="http://schemas.openxmlformats.org/officeDocument/2006/relationships/footer" Target="footer2.xml"/><Relationship Id="rId79" Type="http://schemas.openxmlformats.org/officeDocument/2006/relationships/image" Target="media/image5.png"/><Relationship Id="rId78" Type="http://schemas.openxmlformats.org/officeDocument/2006/relationships/image" Target="media/image4.png"/><Relationship Id="rId77" Type="http://schemas.openxmlformats.org/officeDocument/2006/relationships/image" Target="media/image3.png"/><Relationship Id="rId76" Type="http://schemas.openxmlformats.org/officeDocument/2006/relationships/image" Target="media/image2.jpeg"/><Relationship Id="rId75" Type="http://schemas.openxmlformats.org/officeDocument/2006/relationships/theme" Target="theme/theme1.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footer" Target="footer1.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9"/>
    <customShpInfo spid="_x0000_s1046"/>
    <customShpInfo spid="_x0000_s1047"/>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31265</Words>
  <Characters>33693</Characters>
  <TotalTime>6</TotalTime>
  <ScaleCrop>false</ScaleCrop>
  <LinksUpToDate>false</LinksUpToDate>
  <CharactersWithSpaces>39470</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2021-09-18T19:02:00Z</dcterms:created>
  <dc:creator>xt</dc:creator>
  <cp:lastModifiedBy>杜灿</cp:lastModifiedBy>
  <dcterms:modified xsi:type="dcterms:W3CDTF">2022-06-07T11:35:57Z</dcterms:modified>
  <dc:title>第一部份 投标邀请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2021-10-07T19:54:49Z</vt:filetime>
  </property>
  <property fmtid="{D5CDD505-2E9C-101B-9397-08002B2CF9AE}" pid="4" name="KSOProductBuildVer">
    <vt:lpwstr>2052-11.1.0.11744</vt:lpwstr>
  </property>
  <property fmtid="{D5CDD505-2E9C-101B-9397-08002B2CF9AE}" pid="5" name="ICV">
    <vt:lpwstr>3A7EEF7FE3E84BC2AD1F41959AFED626</vt:lpwstr>
  </property>
</Properties>
</file>