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586" w:rsidRPr="00AA2070" w:rsidRDefault="00103586">
      <w:pPr>
        <w:rPr>
          <w:rStyle w:val="NormalCharacter"/>
          <w:rFonts w:ascii="宋体"/>
          <w:b/>
          <w:color w:val="000000" w:themeColor="text1"/>
          <w:sz w:val="30"/>
          <w:szCs w:val="30"/>
        </w:rPr>
      </w:pPr>
    </w:p>
    <w:p w:rsidR="00103586" w:rsidRPr="00AA2070" w:rsidRDefault="00C606B1">
      <w:pPr>
        <w:tabs>
          <w:tab w:val="left" w:pos="3819"/>
          <w:tab w:val="center" w:pos="4204"/>
        </w:tabs>
        <w:jc w:val="left"/>
        <w:rPr>
          <w:rStyle w:val="NormalCharacter"/>
          <w:rFonts w:ascii="宋体" w:hAnsi="宋体"/>
          <w:b/>
          <w:color w:val="000000" w:themeColor="text1"/>
          <w:sz w:val="32"/>
          <w:szCs w:val="32"/>
        </w:rPr>
      </w:pPr>
      <w:r w:rsidRPr="00AA2070">
        <w:rPr>
          <w:rStyle w:val="NormalCharacter"/>
          <w:rFonts w:ascii="宋体" w:hAnsi="宋体"/>
          <w:b/>
          <w:color w:val="000000" w:themeColor="text1"/>
          <w:sz w:val="32"/>
          <w:szCs w:val="32"/>
        </w:rPr>
        <w:t>招标编号：510188202100134</w:t>
      </w:r>
    </w:p>
    <w:p w:rsidR="00103586" w:rsidRPr="00AA2070" w:rsidRDefault="00C606B1">
      <w:pPr>
        <w:tabs>
          <w:tab w:val="left" w:pos="3819"/>
          <w:tab w:val="center" w:pos="4204"/>
        </w:tabs>
        <w:jc w:val="left"/>
        <w:rPr>
          <w:rStyle w:val="NormalCharacter"/>
          <w:rFonts w:ascii="宋体" w:hAnsi="宋体"/>
          <w:b/>
          <w:color w:val="000000" w:themeColor="text1"/>
          <w:sz w:val="32"/>
          <w:szCs w:val="32"/>
        </w:rPr>
      </w:pPr>
      <w:r w:rsidRPr="00AA2070">
        <w:rPr>
          <w:rStyle w:val="NormalCharacter"/>
          <w:rFonts w:ascii="宋体" w:hAnsi="宋体"/>
          <w:b/>
          <w:color w:val="000000" w:themeColor="text1"/>
          <w:sz w:val="32"/>
          <w:szCs w:val="32"/>
        </w:rPr>
        <w:t>项目名称：成都高新区2021-2022学年度教师继续教育及培训项目</w:t>
      </w:r>
    </w:p>
    <w:p w:rsidR="00103586" w:rsidRPr="00AA2070" w:rsidRDefault="00103586">
      <w:pPr>
        <w:tabs>
          <w:tab w:val="left" w:pos="3819"/>
          <w:tab w:val="center" w:pos="4204"/>
        </w:tabs>
        <w:jc w:val="center"/>
        <w:rPr>
          <w:rStyle w:val="NormalCharacter"/>
          <w:rFonts w:ascii="宋体" w:hAnsi="宋体"/>
          <w:b/>
          <w:color w:val="000000" w:themeColor="text1"/>
          <w:sz w:val="52"/>
          <w:szCs w:val="52"/>
        </w:rPr>
      </w:pPr>
    </w:p>
    <w:p w:rsidR="00103586" w:rsidRPr="00AA2070" w:rsidRDefault="00103586">
      <w:pPr>
        <w:tabs>
          <w:tab w:val="left" w:pos="3819"/>
          <w:tab w:val="center" w:pos="4204"/>
        </w:tabs>
        <w:jc w:val="center"/>
        <w:rPr>
          <w:rStyle w:val="NormalCharacter"/>
          <w:rFonts w:ascii="宋体" w:hAnsi="宋体"/>
          <w:b/>
          <w:color w:val="000000" w:themeColor="text1"/>
          <w:sz w:val="52"/>
          <w:szCs w:val="52"/>
        </w:rPr>
      </w:pPr>
    </w:p>
    <w:p w:rsidR="00103586" w:rsidRPr="00AA2070" w:rsidRDefault="00103586">
      <w:pPr>
        <w:tabs>
          <w:tab w:val="left" w:pos="3819"/>
          <w:tab w:val="center" w:pos="4204"/>
        </w:tabs>
        <w:jc w:val="center"/>
        <w:rPr>
          <w:rStyle w:val="NormalCharacter"/>
          <w:rFonts w:ascii="宋体" w:hAnsi="宋体"/>
          <w:b/>
          <w:color w:val="000000" w:themeColor="text1"/>
          <w:sz w:val="52"/>
          <w:szCs w:val="52"/>
        </w:rPr>
      </w:pPr>
    </w:p>
    <w:p w:rsidR="00103586" w:rsidRPr="00AA2070" w:rsidRDefault="00C606B1">
      <w:pPr>
        <w:tabs>
          <w:tab w:val="left" w:pos="3819"/>
          <w:tab w:val="center" w:pos="4204"/>
        </w:tabs>
        <w:jc w:val="center"/>
        <w:rPr>
          <w:rStyle w:val="NormalCharacter"/>
          <w:rFonts w:ascii="宋体" w:hAnsi="宋体"/>
          <w:b/>
          <w:color w:val="000000" w:themeColor="text1"/>
          <w:sz w:val="84"/>
          <w:szCs w:val="84"/>
        </w:rPr>
      </w:pPr>
      <w:r w:rsidRPr="00AA2070">
        <w:rPr>
          <w:rStyle w:val="NormalCharacter"/>
          <w:rFonts w:ascii="宋体" w:hAnsi="宋体"/>
          <w:b/>
          <w:color w:val="000000" w:themeColor="text1"/>
          <w:sz w:val="84"/>
          <w:szCs w:val="84"/>
        </w:rPr>
        <w:t>招 标 文 件</w:t>
      </w:r>
    </w:p>
    <w:p w:rsidR="00103586" w:rsidRPr="00AA2070" w:rsidRDefault="00103586">
      <w:pPr>
        <w:spacing w:line="360" w:lineRule="auto"/>
        <w:jc w:val="center"/>
        <w:rPr>
          <w:rStyle w:val="NormalCharacter"/>
          <w:rFonts w:ascii="宋体" w:hAnsi="宋体"/>
          <w:b/>
          <w:color w:val="000000" w:themeColor="text1"/>
          <w:sz w:val="32"/>
          <w:szCs w:val="32"/>
        </w:rPr>
      </w:pPr>
    </w:p>
    <w:p w:rsidR="00103586" w:rsidRPr="00AA2070" w:rsidRDefault="00103586">
      <w:pPr>
        <w:spacing w:line="360" w:lineRule="auto"/>
        <w:ind w:left="840" w:firstLine="420"/>
        <w:rPr>
          <w:rStyle w:val="NormalCharacter"/>
          <w:rFonts w:ascii="宋体" w:hAnsi="宋体"/>
          <w:b/>
          <w:color w:val="000000" w:themeColor="text1"/>
          <w:sz w:val="32"/>
          <w:szCs w:val="32"/>
        </w:rPr>
      </w:pPr>
    </w:p>
    <w:p w:rsidR="00103586" w:rsidRPr="00AA2070" w:rsidRDefault="00103586">
      <w:pPr>
        <w:spacing w:line="360" w:lineRule="auto"/>
        <w:ind w:left="840" w:firstLine="420"/>
        <w:rPr>
          <w:rStyle w:val="NormalCharacter"/>
          <w:rFonts w:ascii="宋体" w:hAnsi="宋体"/>
          <w:b/>
          <w:color w:val="000000" w:themeColor="text1"/>
          <w:sz w:val="32"/>
          <w:szCs w:val="32"/>
        </w:rPr>
      </w:pPr>
    </w:p>
    <w:p w:rsidR="00103586" w:rsidRPr="00AA2070" w:rsidRDefault="00103586">
      <w:pPr>
        <w:spacing w:line="360" w:lineRule="auto"/>
        <w:ind w:left="840" w:firstLine="420"/>
        <w:rPr>
          <w:rStyle w:val="NormalCharacter"/>
          <w:rFonts w:ascii="宋体" w:hAnsi="宋体"/>
          <w:b/>
          <w:color w:val="000000" w:themeColor="text1"/>
          <w:sz w:val="32"/>
          <w:szCs w:val="32"/>
        </w:rPr>
      </w:pPr>
    </w:p>
    <w:p w:rsidR="00103586" w:rsidRPr="00AA2070" w:rsidRDefault="00103586">
      <w:pPr>
        <w:spacing w:line="360" w:lineRule="auto"/>
        <w:ind w:left="840" w:firstLine="420"/>
        <w:rPr>
          <w:rStyle w:val="NormalCharacter"/>
          <w:rFonts w:ascii="宋体" w:hAnsi="宋体"/>
          <w:b/>
          <w:color w:val="000000" w:themeColor="text1"/>
          <w:sz w:val="32"/>
          <w:szCs w:val="32"/>
        </w:rPr>
      </w:pPr>
    </w:p>
    <w:p w:rsidR="00103586" w:rsidRPr="00AA2070" w:rsidRDefault="00C606B1">
      <w:pPr>
        <w:spacing w:line="360" w:lineRule="auto"/>
        <w:ind w:left="840" w:firstLine="420"/>
        <w:rPr>
          <w:rStyle w:val="NormalCharacter"/>
          <w:rFonts w:ascii="宋体" w:hAnsi="宋体"/>
          <w:b/>
          <w:color w:val="000000" w:themeColor="text1"/>
          <w:sz w:val="32"/>
          <w:szCs w:val="32"/>
        </w:rPr>
      </w:pPr>
      <w:r w:rsidRPr="00AA2070">
        <w:rPr>
          <w:rStyle w:val="NormalCharacter"/>
          <w:rFonts w:ascii="宋体" w:hAnsi="宋体"/>
          <w:b/>
          <w:color w:val="000000" w:themeColor="text1"/>
          <w:sz w:val="32"/>
          <w:szCs w:val="32"/>
        </w:rPr>
        <w:t>采购人：成都高新区教育文化和卫生健康局</w:t>
      </w:r>
    </w:p>
    <w:p w:rsidR="00103586" w:rsidRPr="00AA2070" w:rsidRDefault="00C606B1">
      <w:pPr>
        <w:spacing w:line="360" w:lineRule="auto"/>
        <w:ind w:left="840" w:firstLine="420"/>
        <w:rPr>
          <w:rStyle w:val="NormalCharacter"/>
          <w:rFonts w:ascii="宋体" w:hAnsi="宋体"/>
          <w:b/>
          <w:color w:val="000000" w:themeColor="text1"/>
          <w:sz w:val="32"/>
          <w:szCs w:val="32"/>
        </w:rPr>
      </w:pPr>
      <w:r w:rsidRPr="00AA2070">
        <w:rPr>
          <w:rStyle w:val="NormalCharacter"/>
          <w:rFonts w:ascii="宋体" w:hAnsi="宋体"/>
          <w:b/>
          <w:color w:val="000000" w:themeColor="text1"/>
          <w:sz w:val="32"/>
          <w:szCs w:val="32"/>
        </w:rPr>
        <w:t>采购代理机构：中航技国际经贸发展有限公司</w:t>
      </w:r>
    </w:p>
    <w:p w:rsidR="00103586" w:rsidRPr="00AA2070" w:rsidRDefault="00103586">
      <w:pPr>
        <w:spacing w:line="360" w:lineRule="auto"/>
        <w:rPr>
          <w:rStyle w:val="NormalCharacter"/>
          <w:rFonts w:ascii="宋体" w:hAnsi="宋体"/>
          <w:b/>
          <w:color w:val="000000" w:themeColor="text1"/>
          <w:sz w:val="32"/>
          <w:szCs w:val="32"/>
        </w:rPr>
      </w:pPr>
    </w:p>
    <w:p w:rsidR="00103586" w:rsidRPr="00AA2070" w:rsidRDefault="00103586">
      <w:pPr>
        <w:spacing w:line="360" w:lineRule="auto"/>
        <w:rPr>
          <w:rStyle w:val="NormalCharacter"/>
          <w:rFonts w:ascii="宋体" w:hAnsi="宋体"/>
          <w:b/>
          <w:color w:val="000000" w:themeColor="text1"/>
          <w:sz w:val="32"/>
          <w:szCs w:val="32"/>
        </w:rPr>
      </w:pPr>
    </w:p>
    <w:p w:rsidR="00103586" w:rsidRPr="00AA2070" w:rsidRDefault="00103586">
      <w:pPr>
        <w:spacing w:line="360" w:lineRule="auto"/>
        <w:rPr>
          <w:rStyle w:val="NormalCharacter"/>
          <w:rFonts w:ascii="宋体" w:hAnsi="宋体"/>
          <w:b/>
          <w:color w:val="000000" w:themeColor="text1"/>
          <w:sz w:val="32"/>
          <w:szCs w:val="32"/>
        </w:rPr>
      </w:pPr>
    </w:p>
    <w:p w:rsidR="00103586" w:rsidRPr="00AA2070" w:rsidRDefault="00C606B1">
      <w:pPr>
        <w:spacing w:line="360" w:lineRule="auto"/>
        <w:jc w:val="center"/>
        <w:rPr>
          <w:rStyle w:val="NormalCharacter"/>
          <w:rFonts w:ascii="宋体" w:hAnsi="宋体"/>
          <w:b/>
          <w:color w:val="000000" w:themeColor="text1"/>
          <w:sz w:val="32"/>
          <w:szCs w:val="32"/>
        </w:rPr>
      </w:pPr>
      <w:r w:rsidRPr="00AA2070">
        <w:rPr>
          <w:rStyle w:val="NormalCharacter"/>
          <w:rFonts w:ascii="宋体" w:hAnsi="宋体"/>
          <w:b/>
          <w:color w:val="000000" w:themeColor="text1"/>
          <w:sz w:val="32"/>
          <w:szCs w:val="32"/>
        </w:rPr>
        <w:t>2021年07月</w:t>
      </w:r>
    </w:p>
    <w:p w:rsidR="00103586" w:rsidRPr="00AA2070" w:rsidRDefault="00103586">
      <w:pPr>
        <w:spacing w:line="360" w:lineRule="auto"/>
        <w:jc w:val="center"/>
        <w:rPr>
          <w:rStyle w:val="NormalCharacter"/>
          <w:rFonts w:ascii="宋体" w:hAnsi="宋体"/>
          <w:b/>
          <w:color w:val="000000" w:themeColor="text1"/>
          <w:sz w:val="32"/>
          <w:szCs w:val="32"/>
        </w:rPr>
      </w:pPr>
    </w:p>
    <w:p w:rsidR="00103586" w:rsidRPr="00AA2070" w:rsidRDefault="00103586">
      <w:pPr>
        <w:spacing w:line="360" w:lineRule="auto"/>
        <w:jc w:val="center"/>
        <w:rPr>
          <w:rStyle w:val="NormalCharacter"/>
          <w:rFonts w:ascii="宋体" w:hAnsi="宋体"/>
          <w:b/>
          <w:color w:val="000000" w:themeColor="text1"/>
          <w:sz w:val="32"/>
          <w:szCs w:val="32"/>
        </w:rPr>
      </w:pPr>
    </w:p>
    <w:p w:rsidR="00103586" w:rsidRPr="00AA2070" w:rsidRDefault="00C606B1">
      <w:pPr>
        <w:spacing w:line="360" w:lineRule="auto"/>
        <w:jc w:val="center"/>
        <w:rPr>
          <w:rStyle w:val="NormalCharacter"/>
          <w:rFonts w:ascii="宋体" w:hAnsi="宋体"/>
          <w:b/>
          <w:color w:val="000000" w:themeColor="text1"/>
          <w:sz w:val="32"/>
          <w:szCs w:val="32"/>
        </w:rPr>
      </w:pPr>
      <w:r w:rsidRPr="00AA2070">
        <w:rPr>
          <w:rStyle w:val="NormalCharacter"/>
          <w:rFonts w:ascii="宋体" w:hAnsi="宋体"/>
          <w:b/>
          <w:color w:val="000000" w:themeColor="text1"/>
          <w:sz w:val="32"/>
          <w:szCs w:val="32"/>
        </w:rPr>
        <w:t>目 录</w:t>
      </w:r>
    </w:p>
    <w:p w:rsidR="00103586" w:rsidRPr="00AA2070" w:rsidRDefault="00C606B1">
      <w:pPr>
        <w:pStyle w:val="TOC1"/>
        <w:rPr>
          <w:rStyle w:val="NormalCharacter"/>
          <w:rFonts w:ascii="Calibri" w:hAnsi="Calibri"/>
          <w:color w:val="000000" w:themeColor="text1"/>
          <w:szCs w:val="22"/>
        </w:rPr>
      </w:pPr>
      <w:r w:rsidRPr="00AA2070">
        <w:rPr>
          <w:rStyle w:val="NormalCharacter"/>
          <w:rFonts w:ascii="宋体"/>
          <w:b/>
          <w:color w:val="000000" w:themeColor="text1"/>
          <w:sz w:val="24"/>
        </w:rPr>
        <w:t xml:space="preserve"> </w:t>
      </w:r>
      <w:r w:rsidRPr="00AA2070">
        <w:rPr>
          <w:rStyle w:val="ab"/>
          <w:rFonts w:ascii="黑体" w:eastAsia="黑体" w:hAnsi="黑体"/>
          <w:color w:val="000000" w:themeColor="text1"/>
          <w:u w:color="02396F"/>
        </w:rPr>
        <w:t>第一章  投标邀请</w:t>
      </w:r>
      <w:r w:rsidRPr="00AA2070">
        <w:rPr>
          <w:rStyle w:val="NormalCharacter"/>
          <w:color w:val="000000" w:themeColor="text1"/>
        </w:rPr>
        <w:tab/>
        <w:t>- 4 -</w:t>
      </w:r>
    </w:p>
    <w:p w:rsidR="00103586" w:rsidRPr="00AA2070" w:rsidRDefault="00C606B1">
      <w:pPr>
        <w:pStyle w:val="TOC1"/>
        <w:rPr>
          <w:rStyle w:val="NormalCharacter"/>
          <w:rFonts w:ascii="Calibri" w:hAnsi="Calibri"/>
          <w:color w:val="000000" w:themeColor="text1"/>
          <w:szCs w:val="22"/>
        </w:rPr>
      </w:pPr>
      <w:r w:rsidRPr="00AA2070">
        <w:rPr>
          <w:rStyle w:val="ab"/>
          <w:rFonts w:ascii="黑体" w:eastAsia="黑体" w:hAnsi="黑体"/>
          <w:color w:val="000000" w:themeColor="text1"/>
          <w:u w:color="02396F"/>
        </w:rPr>
        <w:t>第二章  投标人须知</w:t>
      </w:r>
      <w:r w:rsidRPr="00AA2070">
        <w:rPr>
          <w:rStyle w:val="NormalCharacter"/>
          <w:color w:val="000000" w:themeColor="text1"/>
        </w:rPr>
        <w:tab/>
        <w:t>- 6 -</w:t>
      </w:r>
    </w:p>
    <w:p w:rsidR="00103586" w:rsidRPr="00AA2070" w:rsidRDefault="00C606B1">
      <w:pPr>
        <w:pStyle w:val="TOC2"/>
        <w:tabs>
          <w:tab w:val="right" w:leader="dot" w:pos="8302"/>
        </w:tabs>
        <w:ind w:left="420"/>
        <w:rPr>
          <w:rStyle w:val="NormalCharacter"/>
          <w:rFonts w:ascii="Calibri" w:eastAsia="宋体" w:hAnsi="Calibri"/>
          <w:color w:val="000000" w:themeColor="text1"/>
          <w:szCs w:val="22"/>
        </w:rPr>
      </w:pPr>
      <w:r w:rsidRPr="00AA2070">
        <w:rPr>
          <w:rStyle w:val="ab"/>
          <w:color w:val="000000" w:themeColor="text1"/>
          <w:u w:color="02396F"/>
        </w:rPr>
        <w:t>一、投标人须知前附表</w:t>
      </w:r>
      <w:r w:rsidRPr="00AA2070">
        <w:rPr>
          <w:rStyle w:val="NormalCharacter"/>
          <w:color w:val="000000" w:themeColor="text1"/>
        </w:rPr>
        <w:tab/>
        <w:t>- 6 -</w:t>
      </w:r>
    </w:p>
    <w:p w:rsidR="00103586" w:rsidRPr="00AA2070" w:rsidRDefault="00C606B1">
      <w:pPr>
        <w:pStyle w:val="TOC2"/>
        <w:tabs>
          <w:tab w:val="right" w:leader="dot" w:pos="8302"/>
        </w:tabs>
        <w:ind w:left="420"/>
        <w:rPr>
          <w:rStyle w:val="NormalCharacter"/>
          <w:rFonts w:ascii="Calibri" w:eastAsia="宋体" w:hAnsi="Calibri"/>
          <w:color w:val="000000" w:themeColor="text1"/>
          <w:szCs w:val="22"/>
        </w:rPr>
      </w:pPr>
      <w:r w:rsidRPr="00AA2070">
        <w:rPr>
          <w:rStyle w:val="ab"/>
          <w:rFonts w:ascii="黑体"/>
          <w:color w:val="000000" w:themeColor="text1"/>
          <w:u w:color="02396F"/>
        </w:rPr>
        <w:t>二、总则</w:t>
      </w:r>
      <w:r w:rsidRPr="00AA2070">
        <w:rPr>
          <w:rStyle w:val="NormalCharacter"/>
          <w:color w:val="000000" w:themeColor="text1"/>
        </w:rPr>
        <w:tab/>
        <w:t>- 9 -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1.适用范围</w:t>
      </w:r>
      <w:r w:rsidRPr="00AA2070">
        <w:rPr>
          <w:rStyle w:val="NormalCharacter"/>
          <w:color w:val="000000" w:themeColor="text1"/>
        </w:rPr>
        <w:tab/>
        <w:t>- 9 -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2.有关定义</w:t>
      </w:r>
      <w:r w:rsidRPr="00AA2070">
        <w:rPr>
          <w:rStyle w:val="NormalCharacter"/>
          <w:color w:val="000000" w:themeColor="text1"/>
        </w:rPr>
        <w:tab/>
        <w:t>- 9 -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3.合格的投标人</w:t>
      </w:r>
      <w:r w:rsidRPr="00AA2070">
        <w:rPr>
          <w:rStyle w:val="ab"/>
          <w:color w:val="000000" w:themeColor="text1"/>
          <w:u w:color="02396F"/>
        </w:rPr>
        <w:t>（实质性要求）</w:t>
      </w:r>
      <w:r w:rsidRPr="00AA2070">
        <w:rPr>
          <w:rStyle w:val="NormalCharacter"/>
          <w:color w:val="000000" w:themeColor="text1"/>
        </w:rPr>
        <w:tab/>
        <w:t>- 9 -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4.投标费用</w:t>
      </w:r>
      <w:r w:rsidRPr="00AA2070">
        <w:rPr>
          <w:rStyle w:val="ab"/>
          <w:color w:val="000000" w:themeColor="text1"/>
          <w:u w:color="02396F"/>
        </w:rPr>
        <w:t>（实质性要求）</w:t>
      </w:r>
      <w:r w:rsidRPr="00AA2070">
        <w:rPr>
          <w:rStyle w:val="NormalCharacter"/>
          <w:color w:val="000000" w:themeColor="text1"/>
        </w:rPr>
        <w:tab/>
        <w:t>- 9 -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5.充分、公平竞争保障措施</w:t>
      </w:r>
      <w:r w:rsidRPr="00AA2070">
        <w:rPr>
          <w:rStyle w:val="ab"/>
          <w:color w:val="000000" w:themeColor="text1"/>
          <w:u w:color="02396F"/>
        </w:rPr>
        <w:t>（实质性要求）</w:t>
      </w:r>
      <w:r w:rsidRPr="00AA2070">
        <w:rPr>
          <w:rStyle w:val="NormalCharacter"/>
          <w:color w:val="000000" w:themeColor="text1"/>
        </w:rPr>
        <w:tab/>
        <w:t>- 9 -</w:t>
      </w:r>
    </w:p>
    <w:p w:rsidR="00103586" w:rsidRPr="00AA2070" w:rsidRDefault="00C606B1">
      <w:pPr>
        <w:pStyle w:val="TOC2"/>
        <w:tabs>
          <w:tab w:val="right" w:leader="dot" w:pos="8302"/>
        </w:tabs>
        <w:ind w:left="420"/>
        <w:rPr>
          <w:rStyle w:val="NormalCharacter"/>
          <w:rFonts w:ascii="Calibri" w:eastAsia="宋体" w:hAnsi="Calibri"/>
          <w:color w:val="000000" w:themeColor="text1"/>
          <w:szCs w:val="22"/>
        </w:rPr>
      </w:pPr>
      <w:r w:rsidRPr="00AA2070">
        <w:rPr>
          <w:rStyle w:val="ab"/>
          <w:rFonts w:ascii="黑体"/>
          <w:color w:val="000000" w:themeColor="text1"/>
          <w:u w:color="02396F"/>
        </w:rPr>
        <w:t>三、招标文件</w:t>
      </w:r>
      <w:r w:rsidRPr="00AA2070">
        <w:rPr>
          <w:rStyle w:val="NormalCharacter"/>
          <w:color w:val="000000" w:themeColor="text1"/>
        </w:rPr>
        <w:tab/>
        <w:t>- 10 -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6.招标文件的构成</w:t>
      </w:r>
      <w:r w:rsidRPr="00AA2070">
        <w:rPr>
          <w:rStyle w:val="NormalCharacter"/>
          <w:color w:val="000000" w:themeColor="text1"/>
        </w:rPr>
        <w:tab/>
        <w:t>- 10 -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7.招标文件的澄清和修改</w:t>
      </w:r>
      <w:r w:rsidRPr="00AA2070">
        <w:rPr>
          <w:rStyle w:val="NormalCharacter"/>
          <w:color w:val="000000" w:themeColor="text1"/>
        </w:rPr>
        <w:tab/>
        <w:t>- 10 -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8.答疑会和现场考察</w:t>
      </w:r>
      <w:r w:rsidRPr="00AA2070">
        <w:rPr>
          <w:rStyle w:val="NormalCharacter"/>
          <w:color w:val="000000" w:themeColor="text1"/>
        </w:rPr>
        <w:tab/>
        <w:t>- 11 -</w:t>
      </w:r>
    </w:p>
    <w:p w:rsidR="00103586" w:rsidRPr="00AA2070" w:rsidRDefault="00C606B1">
      <w:pPr>
        <w:pStyle w:val="TOC2"/>
        <w:tabs>
          <w:tab w:val="right" w:leader="dot" w:pos="8302"/>
        </w:tabs>
        <w:ind w:left="420"/>
        <w:rPr>
          <w:rStyle w:val="NormalCharacter"/>
          <w:rFonts w:ascii="Calibri" w:eastAsia="宋体" w:hAnsi="Calibri"/>
          <w:color w:val="000000" w:themeColor="text1"/>
          <w:szCs w:val="22"/>
        </w:rPr>
      </w:pPr>
      <w:r w:rsidRPr="00AA2070">
        <w:rPr>
          <w:rStyle w:val="ab"/>
          <w:rFonts w:ascii="黑体"/>
          <w:color w:val="000000" w:themeColor="text1"/>
          <w:u w:color="02396F"/>
        </w:rPr>
        <w:t>四、投标文件的编制</w:t>
      </w:r>
      <w:r w:rsidRPr="00AA2070">
        <w:rPr>
          <w:rStyle w:val="NormalCharacter"/>
          <w:color w:val="000000" w:themeColor="text1"/>
        </w:rPr>
        <w:tab/>
        <w:t>- 11 -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9.投标文件的语言</w:t>
      </w:r>
      <w:r w:rsidRPr="00AA2070">
        <w:rPr>
          <w:rStyle w:val="ab"/>
          <w:color w:val="000000" w:themeColor="text1"/>
          <w:u w:color="02396F"/>
        </w:rPr>
        <w:t>（实质性要求）</w:t>
      </w:r>
      <w:r w:rsidRPr="00AA2070">
        <w:rPr>
          <w:rStyle w:val="NormalCharacter"/>
          <w:color w:val="000000" w:themeColor="text1"/>
        </w:rPr>
        <w:tab/>
        <w:t>- 11 -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10.计量单位</w:t>
      </w:r>
      <w:r w:rsidRPr="00AA2070">
        <w:rPr>
          <w:rStyle w:val="ab"/>
          <w:color w:val="000000" w:themeColor="text1"/>
          <w:u w:color="02396F"/>
        </w:rPr>
        <w:t>（实质性要求）</w:t>
      </w:r>
      <w:r w:rsidRPr="00AA2070">
        <w:rPr>
          <w:rStyle w:val="NormalCharacter"/>
          <w:color w:val="000000" w:themeColor="text1"/>
        </w:rPr>
        <w:tab/>
        <w:t>- 11 -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11.投标货币（实质性要求）</w:t>
      </w:r>
      <w:r w:rsidRPr="00AA2070">
        <w:rPr>
          <w:rStyle w:val="NormalCharacter"/>
          <w:color w:val="000000" w:themeColor="text1"/>
        </w:rPr>
        <w:tab/>
        <w:t>- 11 -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12.联合体投标（实质性要求）</w:t>
      </w:r>
      <w:r w:rsidRPr="00AA2070">
        <w:rPr>
          <w:rStyle w:val="NormalCharacter"/>
          <w:color w:val="000000" w:themeColor="text1"/>
        </w:rPr>
        <w:tab/>
        <w:t>- 12 -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13.知识产权（实质性要求）</w:t>
      </w:r>
      <w:r w:rsidRPr="00AA2070">
        <w:rPr>
          <w:rStyle w:val="NormalCharacter"/>
          <w:color w:val="000000" w:themeColor="text1"/>
        </w:rPr>
        <w:tab/>
        <w:t>- 12 -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14.投标文件的组成</w:t>
      </w:r>
      <w:r w:rsidRPr="00AA2070">
        <w:rPr>
          <w:rStyle w:val="NormalCharacter"/>
          <w:color w:val="000000" w:themeColor="text1"/>
        </w:rPr>
        <w:tab/>
        <w:t>- 13 -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15.投标文件格式</w:t>
      </w:r>
      <w:r w:rsidRPr="00AA2070">
        <w:rPr>
          <w:rStyle w:val="NormalCharacter"/>
          <w:color w:val="000000" w:themeColor="text1"/>
        </w:rPr>
        <w:tab/>
        <w:t>- 14 -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16.投标保证金</w:t>
      </w:r>
      <w:r w:rsidRPr="00AA2070">
        <w:rPr>
          <w:rStyle w:val="ab"/>
          <w:color w:val="000000" w:themeColor="text1"/>
          <w:u w:color="02396F"/>
        </w:rPr>
        <w:t>（实质性要求）</w:t>
      </w:r>
      <w:r w:rsidRPr="00AA2070">
        <w:rPr>
          <w:rStyle w:val="NormalCharacter"/>
          <w:color w:val="000000" w:themeColor="text1"/>
        </w:rPr>
        <w:tab/>
        <w:t>- 14 -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17.投标人信用信息查询</w:t>
      </w:r>
      <w:r w:rsidRPr="00AA2070">
        <w:rPr>
          <w:rStyle w:val="ab"/>
          <w:color w:val="000000" w:themeColor="text1"/>
          <w:u w:color="02396F"/>
        </w:rPr>
        <w:t>（实质性要求）</w:t>
      </w:r>
      <w:r w:rsidRPr="00AA2070">
        <w:rPr>
          <w:rStyle w:val="NormalCharacter"/>
          <w:color w:val="000000" w:themeColor="text1"/>
        </w:rPr>
        <w:tab/>
        <w:t>- 14 -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18.投标有效期</w:t>
      </w:r>
      <w:r w:rsidRPr="00AA2070">
        <w:rPr>
          <w:rStyle w:val="ab"/>
          <w:color w:val="000000" w:themeColor="text1"/>
          <w:u w:color="02396F"/>
        </w:rPr>
        <w:t>（实质性要求）</w:t>
      </w:r>
      <w:r w:rsidRPr="00AA2070">
        <w:rPr>
          <w:rStyle w:val="NormalCharacter"/>
          <w:color w:val="000000" w:themeColor="text1"/>
        </w:rPr>
        <w:tab/>
        <w:t>- 15 -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19.投标文件的印制和签署</w:t>
      </w:r>
      <w:r w:rsidRPr="00AA2070">
        <w:rPr>
          <w:rStyle w:val="NormalCharacter"/>
          <w:color w:val="000000" w:themeColor="text1"/>
        </w:rPr>
        <w:tab/>
        <w:t>- 15 -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20.投标文件的密封和标注</w:t>
      </w:r>
      <w:r w:rsidRPr="00AA2070">
        <w:rPr>
          <w:rStyle w:val="NormalCharacter"/>
          <w:color w:val="000000" w:themeColor="text1"/>
        </w:rPr>
        <w:tab/>
        <w:t>- 16 -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21.投标文件的递交</w:t>
      </w:r>
      <w:r w:rsidRPr="00AA2070">
        <w:rPr>
          <w:rStyle w:val="NormalCharacter"/>
          <w:color w:val="000000" w:themeColor="text1"/>
        </w:rPr>
        <w:tab/>
        <w:t>- 16 -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22.投标文件的修改和撤回（实质性要求）</w:t>
      </w:r>
      <w:r w:rsidRPr="00AA2070">
        <w:rPr>
          <w:rStyle w:val="NormalCharacter"/>
          <w:color w:val="000000" w:themeColor="text1"/>
        </w:rPr>
        <w:tab/>
        <w:t>- 16 -</w:t>
      </w:r>
    </w:p>
    <w:p w:rsidR="00103586" w:rsidRPr="00AA2070" w:rsidRDefault="00C606B1">
      <w:pPr>
        <w:pStyle w:val="TOC2"/>
        <w:tabs>
          <w:tab w:val="right" w:leader="dot" w:pos="8302"/>
        </w:tabs>
        <w:ind w:left="420"/>
        <w:rPr>
          <w:rStyle w:val="NormalCharacter"/>
          <w:rFonts w:ascii="Calibri" w:eastAsia="宋体" w:hAnsi="Calibri"/>
          <w:color w:val="000000" w:themeColor="text1"/>
          <w:szCs w:val="22"/>
        </w:rPr>
      </w:pPr>
      <w:r w:rsidRPr="00AA2070">
        <w:rPr>
          <w:rStyle w:val="ab"/>
          <w:color w:val="000000" w:themeColor="text1"/>
          <w:u w:color="02396F"/>
        </w:rPr>
        <w:t>五、开标和中标</w:t>
      </w:r>
      <w:r w:rsidRPr="00AA2070">
        <w:rPr>
          <w:rStyle w:val="NormalCharacter"/>
          <w:color w:val="000000" w:themeColor="text1"/>
        </w:rPr>
        <w:tab/>
        <w:t>- 17 -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23.开标</w:t>
      </w:r>
      <w:r w:rsidRPr="00AA2070">
        <w:rPr>
          <w:rStyle w:val="NormalCharacter"/>
          <w:color w:val="000000" w:themeColor="text1"/>
        </w:rPr>
        <w:tab/>
        <w:t>- 17 -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24.开标程序</w:t>
      </w:r>
      <w:r w:rsidRPr="00AA2070">
        <w:rPr>
          <w:rStyle w:val="NormalCharacter"/>
          <w:color w:val="000000" w:themeColor="text1"/>
        </w:rPr>
        <w:tab/>
        <w:t>- 17 -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25.开评标过程存档</w:t>
      </w:r>
      <w:r w:rsidRPr="00AA2070">
        <w:rPr>
          <w:rStyle w:val="NormalCharacter"/>
          <w:color w:val="000000" w:themeColor="text1"/>
        </w:rPr>
        <w:tab/>
        <w:t>- 18 -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26.评标情况公告</w:t>
      </w:r>
      <w:r w:rsidRPr="00AA2070">
        <w:rPr>
          <w:rStyle w:val="NormalCharacter"/>
          <w:color w:val="000000" w:themeColor="text1"/>
        </w:rPr>
        <w:tab/>
        <w:t>- 18 -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27.中标通知书</w:t>
      </w:r>
      <w:r w:rsidRPr="00AA2070">
        <w:rPr>
          <w:rStyle w:val="NormalCharacter"/>
          <w:color w:val="000000" w:themeColor="text1"/>
        </w:rPr>
        <w:tab/>
        <w:t>- 18 -</w:t>
      </w:r>
    </w:p>
    <w:p w:rsidR="00103586" w:rsidRPr="00AA2070" w:rsidRDefault="00C606B1">
      <w:pPr>
        <w:pStyle w:val="TOC2"/>
        <w:tabs>
          <w:tab w:val="right" w:leader="dot" w:pos="8302"/>
        </w:tabs>
        <w:ind w:left="420"/>
        <w:rPr>
          <w:rStyle w:val="NormalCharacter"/>
          <w:rFonts w:ascii="Calibri" w:eastAsia="宋体" w:hAnsi="Calibri"/>
          <w:color w:val="000000" w:themeColor="text1"/>
          <w:szCs w:val="22"/>
        </w:rPr>
      </w:pPr>
      <w:r w:rsidRPr="00AA2070">
        <w:rPr>
          <w:rStyle w:val="ab"/>
          <w:rFonts w:ascii="黑体"/>
          <w:color w:val="000000" w:themeColor="text1"/>
          <w:u w:color="02396F"/>
        </w:rPr>
        <w:t>六、签订及履行合同和验收</w:t>
      </w:r>
      <w:r w:rsidRPr="00AA2070">
        <w:rPr>
          <w:rStyle w:val="NormalCharacter"/>
          <w:color w:val="000000" w:themeColor="text1"/>
        </w:rPr>
        <w:tab/>
        <w:t>- 19 -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28.签订合同</w:t>
      </w:r>
      <w:r w:rsidRPr="00AA2070">
        <w:rPr>
          <w:rStyle w:val="NormalCharacter"/>
          <w:color w:val="000000" w:themeColor="text1"/>
        </w:rPr>
        <w:tab/>
        <w:t>- 19 -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29.合同分包（实质性要求）</w:t>
      </w:r>
      <w:r w:rsidRPr="00AA2070">
        <w:rPr>
          <w:rStyle w:val="NormalCharacter"/>
          <w:color w:val="000000" w:themeColor="text1"/>
        </w:rPr>
        <w:tab/>
        <w:t>- 19 -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30.合同转包（实质性要求）</w:t>
      </w:r>
      <w:r w:rsidRPr="00AA2070">
        <w:rPr>
          <w:rStyle w:val="NormalCharacter"/>
          <w:color w:val="000000" w:themeColor="text1"/>
        </w:rPr>
        <w:tab/>
        <w:t>- 19 -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31.补充合同</w:t>
      </w:r>
      <w:r w:rsidRPr="00AA2070">
        <w:rPr>
          <w:rStyle w:val="NormalCharacter"/>
          <w:color w:val="000000" w:themeColor="text1"/>
        </w:rPr>
        <w:tab/>
        <w:t>- 20 -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32.履约保证金</w:t>
      </w:r>
      <w:r w:rsidRPr="00AA2070">
        <w:rPr>
          <w:rStyle w:val="ab"/>
          <w:color w:val="000000" w:themeColor="text1"/>
          <w:u w:color="02396F"/>
        </w:rPr>
        <w:t>（实质性要求）</w:t>
      </w:r>
      <w:r w:rsidRPr="00AA2070">
        <w:rPr>
          <w:rStyle w:val="NormalCharacter"/>
          <w:color w:val="000000" w:themeColor="text1"/>
        </w:rPr>
        <w:tab/>
        <w:t>- 20 -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33.合同履行</w:t>
      </w:r>
      <w:r w:rsidRPr="00AA2070">
        <w:rPr>
          <w:rStyle w:val="NormalCharacter"/>
          <w:color w:val="000000" w:themeColor="text1"/>
        </w:rPr>
        <w:tab/>
        <w:t>- 20 -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lastRenderedPageBreak/>
        <w:t>34.验收</w:t>
      </w:r>
      <w:r w:rsidRPr="00AA2070">
        <w:rPr>
          <w:rStyle w:val="NormalCharacter"/>
          <w:color w:val="000000" w:themeColor="text1"/>
        </w:rPr>
        <w:tab/>
        <w:t>- 20 -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35.资金支付</w:t>
      </w:r>
      <w:r w:rsidRPr="00AA2070">
        <w:rPr>
          <w:rStyle w:val="NormalCharacter"/>
          <w:color w:val="000000" w:themeColor="text1"/>
        </w:rPr>
        <w:tab/>
        <w:t>- 20 -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36.投标人不得具有的情形</w:t>
      </w:r>
      <w:r w:rsidRPr="00AA2070">
        <w:rPr>
          <w:rStyle w:val="NormalCharacter"/>
          <w:color w:val="000000" w:themeColor="text1"/>
        </w:rPr>
        <w:tab/>
        <w:t>- 20 -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37.行贿犯罪记录</w:t>
      </w:r>
      <w:r w:rsidRPr="00AA2070">
        <w:rPr>
          <w:rStyle w:val="NormalCharacter"/>
          <w:color w:val="000000" w:themeColor="text1"/>
        </w:rPr>
        <w:tab/>
        <w:t>- 21 -</w:t>
      </w:r>
    </w:p>
    <w:p w:rsidR="00103586" w:rsidRPr="00AA2070" w:rsidRDefault="00C606B1">
      <w:pPr>
        <w:pStyle w:val="TOC2"/>
        <w:tabs>
          <w:tab w:val="right" w:leader="dot" w:pos="8302"/>
        </w:tabs>
        <w:ind w:left="420"/>
        <w:rPr>
          <w:rStyle w:val="NormalCharacter"/>
          <w:rFonts w:ascii="Calibri" w:eastAsia="宋体" w:hAnsi="Calibri"/>
          <w:color w:val="000000" w:themeColor="text1"/>
          <w:szCs w:val="22"/>
        </w:rPr>
      </w:pPr>
      <w:r w:rsidRPr="00AA2070">
        <w:rPr>
          <w:rStyle w:val="ab"/>
          <w:rFonts w:ascii="黑体"/>
          <w:color w:val="000000" w:themeColor="text1"/>
          <w:u w:color="02396F"/>
        </w:rPr>
        <w:t>七、询问、质疑和投诉</w:t>
      </w:r>
      <w:r w:rsidRPr="00AA2070">
        <w:rPr>
          <w:rStyle w:val="NormalCharacter"/>
          <w:color w:val="000000" w:themeColor="text1"/>
        </w:rPr>
        <w:tab/>
        <w:t>- 21 -</w:t>
      </w:r>
    </w:p>
    <w:p w:rsidR="00103586" w:rsidRPr="00AA2070" w:rsidRDefault="00C606B1">
      <w:pPr>
        <w:pStyle w:val="TOC2"/>
        <w:tabs>
          <w:tab w:val="right" w:leader="dot" w:pos="8302"/>
        </w:tabs>
        <w:ind w:left="420"/>
        <w:rPr>
          <w:rStyle w:val="NormalCharacter"/>
          <w:rFonts w:ascii="Calibri" w:eastAsia="宋体" w:hAnsi="Calibri"/>
          <w:color w:val="000000" w:themeColor="text1"/>
          <w:szCs w:val="22"/>
        </w:rPr>
      </w:pPr>
      <w:r w:rsidRPr="00AA2070">
        <w:rPr>
          <w:rStyle w:val="ab"/>
          <w:rFonts w:ascii="黑体"/>
          <w:color w:val="000000" w:themeColor="text1"/>
          <w:u w:color="02396F"/>
        </w:rPr>
        <w:t>八、其他</w:t>
      </w:r>
      <w:r w:rsidRPr="00AA2070">
        <w:rPr>
          <w:rStyle w:val="NormalCharacter"/>
          <w:color w:val="000000" w:themeColor="text1"/>
        </w:rPr>
        <w:tab/>
        <w:t>- 21 -</w:t>
      </w:r>
    </w:p>
    <w:p w:rsidR="00103586" w:rsidRPr="00AA2070" w:rsidRDefault="00C606B1">
      <w:pPr>
        <w:pStyle w:val="TOC1"/>
        <w:rPr>
          <w:rStyle w:val="NormalCharacter"/>
          <w:rFonts w:ascii="Calibri" w:hAnsi="Calibri"/>
          <w:color w:val="000000" w:themeColor="text1"/>
          <w:szCs w:val="22"/>
        </w:rPr>
      </w:pPr>
      <w:r w:rsidRPr="00AA2070">
        <w:rPr>
          <w:rStyle w:val="ab"/>
          <w:color w:val="000000" w:themeColor="text1"/>
          <w:u w:color="02396F"/>
        </w:rPr>
        <w:t>第三章</w:t>
      </w:r>
      <w:r w:rsidRPr="00AA2070">
        <w:rPr>
          <w:rStyle w:val="ab"/>
          <w:color w:val="000000" w:themeColor="text1"/>
          <w:u w:color="02396F"/>
        </w:rPr>
        <w:t xml:space="preserve"> </w:t>
      </w:r>
      <w:r w:rsidRPr="00AA2070">
        <w:rPr>
          <w:rStyle w:val="ab"/>
          <w:color w:val="000000" w:themeColor="text1"/>
          <w:u w:color="02396F"/>
        </w:rPr>
        <w:t>投标文件格式</w:t>
      </w:r>
      <w:r w:rsidRPr="00AA2070">
        <w:rPr>
          <w:rStyle w:val="NormalCharacter"/>
          <w:color w:val="000000" w:themeColor="text1"/>
        </w:rPr>
        <w:tab/>
        <w:t>- 23 -</w:t>
      </w:r>
    </w:p>
    <w:p w:rsidR="00103586" w:rsidRPr="00AA2070" w:rsidRDefault="00C606B1">
      <w:pPr>
        <w:pStyle w:val="TOC2"/>
        <w:tabs>
          <w:tab w:val="right" w:leader="dot" w:pos="8302"/>
        </w:tabs>
        <w:ind w:left="420"/>
        <w:rPr>
          <w:rStyle w:val="NormalCharacter"/>
          <w:rFonts w:ascii="Calibri" w:eastAsia="宋体" w:hAnsi="Calibri"/>
          <w:color w:val="000000" w:themeColor="text1"/>
          <w:szCs w:val="22"/>
        </w:rPr>
      </w:pPr>
      <w:r w:rsidRPr="00AA2070">
        <w:rPr>
          <w:rStyle w:val="ab"/>
          <w:color w:val="000000" w:themeColor="text1"/>
          <w:u w:color="02396F"/>
        </w:rPr>
        <w:t>一、资格性响应文件（格式）</w:t>
      </w:r>
      <w:r w:rsidRPr="00AA2070">
        <w:rPr>
          <w:rStyle w:val="NormalCharacter"/>
          <w:color w:val="000000" w:themeColor="text1"/>
        </w:rPr>
        <w:tab/>
        <w:t>- 24 -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1.法人或者其他组织的营业执照等证明文件复印件或扫描件（实质性要求）</w:t>
      </w:r>
      <w:r w:rsidRPr="00AA2070">
        <w:rPr>
          <w:rStyle w:val="NormalCharacter"/>
          <w:color w:val="000000" w:themeColor="text1"/>
        </w:rPr>
        <w:tab/>
        <w:t>- 25 -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hAnsi="宋体"/>
          <w:color w:val="000000" w:themeColor="text1"/>
          <w:u w:color="02396F"/>
        </w:rPr>
        <w:t>2.法定代表人（单位负责人）授权书（实质性要求）</w:t>
      </w:r>
      <w:r w:rsidRPr="00AA2070">
        <w:rPr>
          <w:rStyle w:val="NormalCharacter"/>
          <w:color w:val="000000" w:themeColor="text1"/>
        </w:rPr>
        <w:tab/>
        <w:t>- 26 -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hAnsi="宋体"/>
          <w:color w:val="000000" w:themeColor="text1"/>
          <w:u w:color="02396F"/>
        </w:rPr>
        <w:t>法定代表人（单位负责人）身份证明</w:t>
      </w:r>
      <w:r w:rsidRPr="00AA2070">
        <w:rPr>
          <w:rStyle w:val="NormalCharacter"/>
          <w:color w:val="000000" w:themeColor="text1"/>
        </w:rPr>
        <w:tab/>
        <w:t>- 27 -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3.财务状况证明（实质性要求）</w:t>
      </w:r>
      <w:r w:rsidRPr="00AA2070">
        <w:rPr>
          <w:rStyle w:val="NormalCharacter"/>
          <w:color w:val="000000" w:themeColor="text1"/>
        </w:rPr>
        <w:tab/>
        <w:t>- 28 -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hAnsi="宋体"/>
          <w:color w:val="000000" w:themeColor="text1"/>
          <w:u w:color="02396F"/>
        </w:rPr>
        <w:t>4.社保和纳税证明（实质性要求）</w:t>
      </w:r>
      <w:r w:rsidRPr="00AA2070">
        <w:rPr>
          <w:rStyle w:val="NormalCharacter"/>
          <w:color w:val="000000" w:themeColor="text1"/>
        </w:rPr>
        <w:tab/>
        <w:t>- 29 -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hAnsi="宋体"/>
          <w:color w:val="000000" w:themeColor="text1"/>
          <w:u w:color="02396F"/>
        </w:rPr>
        <w:t>5.信用信息查询记录和证据（实质性要求）</w:t>
      </w:r>
      <w:r w:rsidRPr="00AA2070">
        <w:rPr>
          <w:rStyle w:val="NormalCharacter"/>
          <w:color w:val="000000" w:themeColor="text1"/>
        </w:rPr>
        <w:tab/>
        <w:t>- 30 -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hAnsi="宋体"/>
          <w:color w:val="000000" w:themeColor="text1"/>
          <w:u w:color="02396F"/>
        </w:rPr>
        <w:t>6.承诺函（实质性要求）</w:t>
      </w:r>
      <w:r w:rsidRPr="00AA2070">
        <w:rPr>
          <w:rStyle w:val="NormalCharacter"/>
          <w:color w:val="000000" w:themeColor="text1"/>
        </w:rPr>
        <w:tab/>
        <w:t>- 31 -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hAnsi="宋体"/>
          <w:color w:val="000000" w:themeColor="text1"/>
          <w:u w:color="02396F"/>
        </w:rPr>
        <w:t>7.无行贿犯罪记录的承诺函（实质性要求）</w:t>
      </w:r>
      <w:r w:rsidRPr="00AA2070">
        <w:rPr>
          <w:rStyle w:val="NormalCharacter"/>
          <w:color w:val="000000" w:themeColor="text1"/>
        </w:rPr>
        <w:tab/>
        <w:t>- 32 -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hAnsi="宋体"/>
          <w:color w:val="000000" w:themeColor="text1"/>
          <w:u w:color="02396F"/>
        </w:rPr>
        <w:t>8.无重大违法记录的承诺函（实质性要求）</w:t>
      </w:r>
      <w:r w:rsidRPr="00AA2070">
        <w:rPr>
          <w:rStyle w:val="NormalCharacter"/>
          <w:color w:val="000000" w:themeColor="text1"/>
        </w:rPr>
        <w:tab/>
        <w:t>- 33 -</w:t>
      </w:r>
    </w:p>
    <w:p w:rsidR="00103586" w:rsidRPr="00AA2070" w:rsidRDefault="00C606B1">
      <w:pPr>
        <w:pStyle w:val="TOC2"/>
        <w:tabs>
          <w:tab w:val="right" w:leader="dot" w:pos="8302"/>
        </w:tabs>
        <w:ind w:left="420"/>
        <w:rPr>
          <w:rStyle w:val="NormalCharacter"/>
          <w:rFonts w:ascii="Calibri" w:eastAsia="宋体" w:hAnsi="Calibri"/>
          <w:color w:val="000000" w:themeColor="text1"/>
          <w:szCs w:val="22"/>
        </w:rPr>
      </w:pPr>
      <w:r w:rsidRPr="00AA2070">
        <w:rPr>
          <w:rStyle w:val="ab"/>
          <w:color w:val="000000" w:themeColor="text1"/>
          <w:u w:color="02396F"/>
        </w:rPr>
        <w:t>二、其他响应文件（格式）</w:t>
      </w:r>
      <w:r w:rsidRPr="00AA2070">
        <w:rPr>
          <w:rStyle w:val="NormalCharacter"/>
          <w:color w:val="000000" w:themeColor="text1"/>
        </w:rPr>
        <w:tab/>
        <w:t>- 34 -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9.投标函</w:t>
      </w:r>
      <w:r w:rsidRPr="00AA2070">
        <w:rPr>
          <w:rStyle w:val="NormalCharacter"/>
          <w:color w:val="000000" w:themeColor="text1"/>
        </w:rPr>
        <w:tab/>
        <w:t>- 35 -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10.开标一览表</w:t>
      </w:r>
      <w:r w:rsidRPr="00AA2070">
        <w:rPr>
          <w:rStyle w:val="NormalCharacter"/>
          <w:color w:val="000000" w:themeColor="text1"/>
        </w:rPr>
        <w:tab/>
        <w:t>- 37 -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hAnsi="宋体"/>
          <w:color w:val="000000" w:themeColor="text1"/>
          <w:u w:color="02396F"/>
        </w:rPr>
        <w:t>11.投标人基本情况表</w:t>
      </w:r>
      <w:r w:rsidRPr="00AA2070">
        <w:rPr>
          <w:rStyle w:val="NormalCharacter"/>
          <w:color w:val="000000" w:themeColor="text1"/>
        </w:rPr>
        <w:tab/>
        <w:t>- 38 -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hAnsi="宋体"/>
          <w:color w:val="000000" w:themeColor="text1"/>
          <w:u w:color="02396F"/>
        </w:rPr>
        <w:t>12.投标人类似项目业绩一览表</w:t>
      </w:r>
      <w:r w:rsidRPr="00AA2070">
        <w:rPr>
          <w:rStyle w:val="NormalCharacter"/>
          <w:color w:val="000000" w:themeColor="text1"/>
        </w:rPr>
        <w:tab/>
        <w:t>- 39 -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13.商务应答表</w:t>
      </w:r>
      <w:r w:rsidRPr="00AA2070">
        <w:rPr>
          <w:rStyle w:val="NormalCharacter"/>
          <w:color w:val="000000" w:themeColor="text1"/>
        </w:rPr>
        <w:tab/>
        <w:t>- 40 -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14.技术/服务应答表</w:t>
      </w:r>
      <w:r w:rsidRPr="00AA2070">
        <w:rPr>
          <w:rStyle w:val="NormalCharacter"/>
          <w:color w:val="000000" w:themeColor="text1"/>
        </w:rPr>
        <w:tab/>
        <w:t>- 41 -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color w:val="000000" w:themeColor="text1"/>
          <w:u w:color="02396F"/>
        </w:rPr>
        <w:t>15.投标人本项目管理、技术、服务人员情况表</w:t>
      </w:r>
      <w:r w:rsidRPr="00AA2070">
        <w:rPr>
          <w:rStyle w:val="NormalCharacter"/>
          <w:color w:val="000000" w:themeColor="text1"/>
        </w:rPr>
        <w:tab/>
        <w:t>- 42 -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hAnsi="宋体"/>
          <w:color w:val="000000" w:themeColor="text1"/>
          <w:u w:color="02396F"/>
        </w:rPr>
        <w:t>16.项目实施方案</w:t>
      </w:r>
      <w:r w:rsidRPr="00AA2070">
        <w:rPr>
          <w:rStyle w:val="NormalCharacter"/>
          <w:color w:val="000000" w:themeColor="text1"/>
        </w:rPr>
        <w:tab/>
        <w:t>- 43 -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hAnsi="宋体"/>
          <w:color w:val="000000" w:themeColor="text1"/>
          <w:u w:color="02396F"/>
        </w:rPr>
        <w:t>17.知识产权说明</w:t>
      </w:r>
      <w:r w:rsidRPr="00AA2070">
        <w:rPr>
          <w:rStyle w:val="NormalCharacter"/>
          <w:color w:val="000000" w:themeColor="text1"/>
        </w:rPr>
        <w:tab/>
        <w:t>- 44 -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rFonts w:ascii="宋体" w:hAnsi="宋体"/>
          <w:color w:val="000000" w:themeColor="text1"/>
          <w:u w:color="02396F"/>
        </w:rPr>
        <w:t>18.中小企业声明</w:t>
      </w:r>
      <w:r w:rsidRPr="00AA2070">
        <w:rPr>
          <w:rStyle w:val="NormalCharacter"/>
          <w:color w:val="000000" w:themeColor="text1"/>
        </w:rPr>
        <w:tab/>
        <w:t>- 45 -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color w:val="000000" w:themeColor="text1"/>
          <w:u w:color="02396F"/>
        </w:rPr>
        <w:t>监狱企业证明文件</w:t>
      </w:r>
      <w:r w:rsidRPr="00AA2070">
        <w:rPr>
          <w:rStyle w:val="NormalCharacter"/>
          <w:color w:val="000000" w:themeColor="text1"/>
        </w:rPr>
        <w:tab/>
        <w:t>- 46 -</w:t>
      </w:r>
    </w:p>
    <w:p w:rsidR="00103586" w:rsidRPr="00AA2070" w:rsidRDefault="00C606B1">
      <w:pPr>
        <w:pStyle w:val="TOC3"/>
        <w:tabs>
          <w:tab w:val="right" w:leader="dot" w:pos="8302"/>
        </w:tabs>
        <w:rPr>
          <w:rStyle w:val="NormalCharacter"/>
          <w:rFonts w:ascii="Calibri" w:hAnsi="Calibri"/>
          <w:color w:val="000000" w:themeColor="text1"/>
          <w:szCs w:val="22"/>
        </w:rPr>
      </w:pPr>
      <w:r w:rsidRPr="00AA2070">
        <w:rPr>
          <w:rStyle w:val="ab"/>
          <w:color w:val="000000" w:themeColor="text1"/>
          <w:u w:color="02396F"/>
        </w:rPr>
        <w:t>残疾人福利性单位声明</w:t>
      </w:r>
      <w:r w:rsidRPr="00AA2070">
        <w:rPr>
          <w:rStyle w:val="NormalCharacter"/>
          <w:color w:val="000000" w:themeColor="text1"/>
        </w:rPr>
        <w:tab/>
        <w:t>- 47 -</w:t>
      </w:r>
    </w:p>
    <w:p w:rsidR="00103586" w:rsidRPr="00AA2070" w:rsidRDefault="00C606B1">
      <w:pPr>
        <w:pStyle w:val="TOC1"/>
        <w:rPr>
          <w:rStyle w:val="NormalCharacter"/>
          <w:rFonts w:ascii="Calibri" w:hAnsi="Calibri"/>
          <w:color w:val="000000" w:themeColor="text1"/>
          <w:szCs w:val="22"/>
        </w:rPr>
      </w:pPr>
      <w:r w:rsidRPr="00AA2070">
        <w:rPr>
          <w:rStyle w:val="ab"/>
          <w:rFonts w:ascii="黑体" w:eastAsia="黑体" w:hAnsi="黑体"/>
          <w:color w:val="000000" w:themeColor="text1"/>
          <w:u w:color="02396F"/>
        </w:rPr>
        <w:t>第四章  供应商应当提供的资格证明材料</w:t>
      </w:r>
      <w:r w:rsidRPr="00AA2070">
        <w:rPr>
          <w:rStyle w:val="NormalCharacter"/>
          <w:color w:val="000000" w:themeColor="text1"/>
        </w:rPr>
        <w:tab/>
        <w:t>- 48 -</w:t>
      </w:r>
    </w:p>
    <w:p w:rsidR="00103586" w:rsidRPr="00AA2070" w:rsidRDefault="00C606B1">
      <w:pPr>
        <w:pStyle w:val="TOC1"/>
        <w:rPr>
          <w:rStyle w:val="NormalCharacter"/>
          <w:rFonts w:ascii="Calibri" w:hAnsi="Calibri"/>
          <w:color w:val="000000" w:themeColor="text1"/>
          <w:szCs w:val="22"/>
        </w:rPr>
      </w:pPr>
      <w:r w:rsidRPr="00AA2070">
        <w:rPr>
          <w:rStyle w:val="ab"/>
          <w:rFonts w:ascii="黑体" w:eastAsia="黑体" w:hAnsi="黑体"/>
          <w:color w:val="000000" w:themeColor="text1"/>
          <w:u w:color="02396F"/>
        </w:rPr>
        <w:t>第五章  招标项目技术、服务、政府采购合同内容条款及其他商务要求</w:t>
      </w:r>
      <w:r w:rsidRPr="00AA2070">
        <w:rPr>
          <w:rStyle w:val="NormalCharacter"/>
          <w:color w:val="000000" w:themeColor="text1"/>
        </w:rPr>
        <w:tab/>
        <w:t>- 49 -</w:t>
      </w:r>
    </w:p>
    <w:p w:rsidR="00103586" w:rsidRPr="00AA2070" w:rsidRDefault="00C606B1">
      <w:pPr>
        <w:pStyle w:val="TOC1"/>
        <w:rPr>
          <w:rStyle w:val="NormalCharacter"/>
          <w:rFonts w:ascii="Calibri" w:hAnsi="Calibri"/>
          <w:color w:val="000000" w:themeColor="text1"/>
          <w:szCs w:val="22"/>
        </w:rPr>
      </w:pPr>
      <w:r w:rsidRPr="00AA2070">
        <w:rPr>
          <w:rStyle w:val="ab"/>
          <w:rFonts w:ascii="黑体" w:eastAsia="黑体" w:hAnsi="黑体"/>
          <w:color w:val="000000" w:themeColor="text1"/>
          <w:u w:color="02396F"/>
        </w:rPr>
        <w:t>第六章  评标办法</w:t>
      </w:r>
      <w:r w:rsidRPr="00AA2070">
        <w:rPr>
          <w:rStyle w:val="NormalCharacter"/>
          <w:color w:val="000000" w:themeColor="text1"/>
        </w:rPr>
        <w:tab/>
        <w:t>- 80 -</w:t>
      </w:r>
    </w:p>
    <w:p w:rsidR="00103586" w:rsidRPr="00AA2070" w:rsidRDefault="00C606B1">
      <w:pPr>
        <w:pStyle w:val="TOC1"/>
        <w:rPr>
          <w:rStyle w:val="NormalCharacter"/>
          <w:rFonts w:ascii="Calibri" w:hAnsi="Calibri"/>
          <w:color w:val="000000" w:themeColor="text1"/>
          <w:szCs w:val="22"/>
        </w:rPr>
      </w:pPr>
      <w:r w:rsidRPr="00AA2070">
        <w:rPr>
          <w:rStyle w:val="ab"/>
          <w:rFonts w:ascii="黑体" w:eastAsia="黑体" w:hAnsi="黑体"/>
          <w:color w:val="000000" w:themeColor="text1"/>
          <w:u w:color="02396F"/>
        </w:rPr>
        <w:t>第七章  政府采购合同（参考）</w:t>
      </w:r>
      <w:r w:rsidRPr="00AA2070">
        <w:rPr>
          <w:rStyle w:val="NormalCharacter"/>
          <w:color w:val="000000" w:themeColor="text1"/>
        </w:rPr>
        <w:tab/>
        <w:t>- 90 -</w:t>
      </w:r>
    </w:p>
    <w:p w:rsidR="00103586" w:rsidRPr="00AA2070" w:rsidRDefault="00103586">
      <w:pPr>
        <w:spacing w:line="360" w:lineRule="auto"/>
        <w:rPr>
          <w:rStyle w:val="NormalCharacter"/>
          <w:rFonts w:ascii="宋体"/>
          <w:b/>
          <w:color w:val="000000" w:themeColor="text1"/>
          <w:sz w:val="24"/>
        </w:rPr>
      </w:pPr>
    </w:p>
    <w:p w:rsidR="00103586" w:rsidRPr="00AA2070" w:rsidRDefault="00103586">
      <w:pPr>
        <w:spacing w:line="360" w:lineRule="auto"/>
        <w:rPr>
          <w:rStyle w:val="NormalCharacter"/>
          <w:rFonts w:ascii="宋体"/>
          <w:b/>
          <w:color w:val="000000" w:themeColor="text1"/>
          <w:sz w:val="24"/>
        </w:rPr>
      </w:pPr>
    </w:p>
    <w:p w:rsidR="00103586" w:rsidRPr="00AA2070" w:rsidRDefault="00103586">
      <w:pPr>
        <w:spacing w:line="360" w:lineRule="auto"/>
        <w:rPr>
          <w:rStyle w:val="NormalCharacter"/>
          <w:rFonts w:ascii="宋体"/>
          <w:b/>
          <w:color w:val="000000" w:themeColor="text1"/>
          <w:sz w:val="24"/>
        </w:rPr>
      </w:pPr>
    </w:p>
    <w:p w:rsidR="00103586" w:rsidRPr="00AA2070" w:rsidRDefault="00103586">
      <w:pPr>
        <w:spacing w:line="360" w:lineRule="auto"/>
        <w:rPr>
          <w:rStyle w:val="NormalCharacter"/>
          <w:rFonts w:ascii="宋体"/>
          <w:b/>
          <w:color w:val="000000" w:themeColor="text1"/>
          <w:sz w:val="24"/>
        </w:rPr>
      </w:pPr>
    </w:p>
    <w:p w:rsidR="00103586" w:rsidRPr="00AA2070" w:rsidRDefault="00103586">
      <w:pPr>
        <w:spacing w:line="360" w:lineRule="auto"/>
        <w:rPr>
          <w:rStyle w:val="NormalCharacter"/>
          <w:rFonts w:ascii="宋体"/>
          <w:b/>
          <w:color w:val="000000" w:themeColor="text1"/>
          <w:sz w:val="24"/>
        </w:rPr>
      </w:pPr>
    </w:p>
    <w:p w:rsidR="00103586" w:rsidRPr="00AA2070" w:rsidRDefault="00103586">
      <w:pPr>
        <w:spacing w:line="360" w:lineRule="auto"/>
        <w:rPr>
          <w:rStyle w:val="NormalCharacter"/>
          <w:rFonts w:ascii="宋体"/>
          <w:b/>
          <w:color w:val="000000" w:themeColor="text1"/>
          <w:sz w:val="24"/>
        </w:rPr>
      </w:pPr>
    </w:p>
    <w:p w:rsidR="00103586" w:rsidRPr="00AA2070" w:rsidRDefault="00103586">
      <w:pPr>
        <w:spacing w:line="360" w:lineRule="auto"/>
        <w:rPr>
          <w:rStyle w:val="NormalCharacter"/>
          <w:rFonts w:ascii="宋体"/>
          <w:b/>
          <w:color w:val="000000" w:themeColor="text1"/>
          <w:sz w:val="24"/>
        </w:rPr>
      </w:pPr>
    </w:p>
    <w:p w:rsidR="00103586" w:rsidRPr="00AA2070" w:rsidRDefault="00C606B1">
      <w:pPr>
        <w:pStyle w:val="UserStyle12"/>
        <w:spacing w:line="480" w:lineRule="auto"/>
        <w:rPr>
          <w:rStyle w:val="NormalCharacter"/>
          <w:rFonts w:ascii="黑体" w:eastAsia="黑体" w:hAnsi="黑体"/>
          <w:color w:val="000000" w:themeColor="text1"/>
          <w:sz w:val="36"/>
          <w:szCs w:val="36"/>
        </w:rPr>
      </w:pPr>
      <w:r w:rsidRPr="00AA2070">
        <w:rPr>
          <w:rStyle w:val="NormalCharacter"/>
          <w:rFonts w:ascii="黑体" w:eastAsia="黑体" w:hAnsi="黑体"/>
          <w:color w:val="000000" w:themeColor="text1"/>
          <w:sz w:val="36"/>
          <w:szCs w:val="36"/>
        </w:rPr>
        <w:lastRenderedPageBreak/>
        <w:t>第一章  投标邀请</w:t>
      </w:r>
    </w:p>
    <w:p w:rsidR="00103586" w:rsidRPr="00AA2070" w:rsidRDefault="00C606B1">
      <w:pPr>
        <w:spacing w:line="360" w:lineRule="auto"/>
        <w:ind w:firstLineChars="200" w:firstLine="420"/>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中航技国际经贸发展有限公司受</w:t>
      </w:r>
      <w:r w:rsidRPr="00AA2070">
        <w:rPr>
          <w:rStyle w:val="NormalCharacter"/>
          <w:rFonts w:ascii="宋体" w:hAnsi="宋体" w:cs="宋体"/>
          <w:bCs/>
          <w:color w:val="000000" w:themeColor="text1"/>
          <w:szCs w:val="21"/>
          <w:u w:val="single" w:color="000000"/>
        </w:rPr>
        <w:t>成都高新区教育文化和卫生健康局</w:t>
      </w:r>
      <w:r w:rsidRPr="00AA2070">
        <w:rPr>
          <w:rStyle w:val="NormalCharacter"/>
          <w:rFonts w:ascii="宋体" w:hAnsi="宋体"/>
          <w:color w:val="000000" w:themeColor="text1"/>
          <w:szCs w:val="21"/>
        </w:rPr>
        <w:t>委托，拟对</w:t>
      </w:r>
      <w:r w:rsidRPr="00AA2070">
        <w:rPr>
          <w:rStyle w:val="NormalCharacter"/>
          <w:rFonts w:ascii="宋体" w:hAnsi="宋体" w:cs="宋体"/>
          <w:bCs/>
          <w:color w:val="000000" w:themeColor="text1"/>
          <w:szCs w:val="21"/>
          <w:u w:val="single" w:color="000000"/>
        </w:rPr>
        <w:t>成都高新区2021-2022年度教师继续教育及培训项目</w:t>
      </w:r>
      <w:r w:rsidRPr="00AA2070">
        <w:rPr>
          <w:rStyle w:val="NormalCharacter"/>
          <w:rFonts w:ascii="宋体" w:hAnsi="宋体"/>
          <w:color w:val="000000" w:themeColor="text1"/>
          <w:szCs w:val="21"/>
        </w:rPr>
        <w:t>进行国内</w:t>
      </w:r>
      <w:r w:rsidRPr="00AA2070">
        <w:rPr>
          <w:rStyle w:val="NormalCharacter"/>
          <w:rFonts w:ascii="宋体" w:hAnsi="宋体"/>
          <w:b/>
          <w:color w:val="000000" w:themeColor="text1"/>
          <w:szCs w:val="21"/>
        </w:rPr>
        <w:t>公开招标</w:t>
      </w:r>
      <w:r w:rsidRPr="00AA2070">
        <w:rPr>
          <w:rStyle w:val="NormalCharacter"/>
          <w:rFonts w:ascii="宋体" w:hAnsi="宋体"/>
          <w:color w:val="000000" w:themeColor="text1"/>
          <w:szCs w:val="21"/>
        </w:rPr>
        <w:t>，</w:t>
      </w:r>
      <w:proofErr w:type="gramStart"/>
      <w:r w:rsidRPr="00AA2070">
        <w:rPr>
          <w:rStyle w:val="NormalCharacter"/>
          <w:rFonts w:ascii="宋体" w:hAnsi="宋体"/>
          <w:color w:val="000000" w:themeColor="text1"/>
          <w:szCs w:val="21"/>
        </w:rPr>
        <w:t>兹邀请</w:t>
      </w:r>
      <w:proofErr w:type="gramEnd"/>
      <w:r w:rsidRPr="00AA2070">
        <w:rPr>
          <w:rStyle w:val="NormalCharacter"/>
          <w:rFonts w:ascii="宋体" w:hAnsi="宋体"/>
          <w:color w:val="000000" w:themeColor="text1"/>
          <w:szCs w:val="21"/>
        </w:rPr>
        <w:t>符合本次招标要求的供应商参加投标，有关事项公告如下：</w:t>
      </w:r>
    </w:p>
    <w:p w:rsidR="00103586" w:rsidRPr="00AA2070" w:rsidRDefault="00C606B1">
      <w:pPr>
        <w:numPr>
          <w:ilvl w:val="0"/>
          <w:numId w:val="1"/>
        </w:numPr>
        <w:spacing w:line="360" w:lineRule="auto"/>
        <w:ind w:firstLineChars="200" w:firstLine="422"/>
        <w:rPr>
          <w:rStyle w:val="NormalCharacter"/>
          <w:rFonts w:ascii="宋体" w:hAnsi="宋体"/>
          <w:b/>
          <w:color w:val="000000" w:themeColor="text1"/>
          <w:szCs w:val="21"/>
        </w:rPr>
      </w:pPr>
      <w:r w:rsidRPr="00AA2070">
        <w:rPr>
          <w:rStyle w:val="NormalCharacter"/>
          <w:rFonts w:ascii="宋体" w:hAnsi="宋体"/>
          <w:b/>
          <w:color w:val="000000" w:themeColor="text1"/>
          <w:szCs w:val="21"/>
        </w:rPr>
        <w:t>采购项目基本情况</w:t>
      </w:r>
    </w:p>
    <w:p w:rsidR="00103586" w:rsidRPr="00AA2070" w:rsidRDefault="00C606B1">
      <w:pPr>
        <w:spacing w:line="360" w:lineRule="auto"/>
        <w:ind w:firstLineChars="200" w:firstLine="422"/>
        <w:rPr>
          <w:rStyle w:val="NormalCharacter"/>
          <w:rFonts w:ascii="宋体" w:hAnsi="宋体"/>
          <w:b/>
          <w:color w:val="000000" w:themeColor="text1"/>
          <w:szCs w:val="21"/>
        </w:rPr>
      </w:pPr>
      <w:r w:rsidRPr="00AA2070">
        <w:rPr>
          <w:rStyle w:val="NormalCharacter"/>
          <w:rFonts w:ascii="宋体" w:hAnsi="宋体"/>
          <w:b/>
          <w:color w:val="000000" w:themeColor="text1"/>
          <w:szCs w:val="21"/>
        </w:rPr>
        <w:t>1.招标编号：510188202100134</w:t>
      </w:r>
    </w:p>
    <w:p w:rsidR="00103586" w:rsidRPr="00AA2070" w:rsidRDefault="00C606B1">
      <w:pPr>
        <w:tabs>
          <w:tab w:val="left" w:pos="3819"/>
          <w:tab w:val="center" w:pos="4204"/>
        </w:tabs>
        <w:ind w:firstLineChars="200" w:firstLine="422"/>
        <w:jc w:val="left"/>
        <w:rPr>
          <w:rStyle w:val="NormalCharacter"/>
          <w:rFonts w:ascii="宋体" w:hAnsi="宋体"/>
          <w:b/>
          <w:color w:val="000000" w:themeColor="text1"/>
          <w:szCs w:val="21"/>
        </w:rPr>
      </w:pPr>
      <w:r w:rsidRPr="00AA2070">
        <w:rPr>
          <w:rStyle w:val="NormalCharacter"/>
          <w:rFonts w:ascii="宋体" w:hAnsi="宋体"/>
          <w:b/>
          <w:color w:val="000000" w:themeColor="text1"/>
          <w:szCs w:val="21"/>
        </w:rPr>
        <w:t>2.招标项目：成都高新区2021-2022学年度教师继续教育及培训项目</w:t>
      </w:r>
    </w:p>
    <w:p w:rsidR="00103586" w:rsidRPr="00AA2070" w:rsidRDefault="00C606B1">
      <w:pPr>
        <w:tabs>
          <w:tab w:val="left" w:pos="3819"/>
          <w:tab w:val="center" w:pos="4204"/>
        </w:tabs>
        <w:ind w:firstLineChars="200" w:firstLine="422"/>
        <w:jc w:val="left"/>
        <w:rPr>
          <w:rStyle w:val="NormalCharacter"/>
          <w:rFonts w:ascii="宋体" w:hAnsi="宋体"/>
          <w:b/>
          <w:color w:val="000000" w:themeColor="text1"/>
          <w:szCs w:val="21"/>
        </w:rPr>
      </w:pPr>
      <w:r w:rsidRPr="00AA2070">
        <w:rPr>
          <w:rStyle w:val="NormalCharacter"/>
          <w:rFonts w:ascii="宋体" w:hAnsi="宋体"/>
          <w:b/>
          <w:color w:val="000000" w:themeColor="text1"/>
          <w:szCs w:val="21"/>
        </w:rPr>
        <w:t>二、资金情况</w:t>
      </w:r>
    </w:p>
    <w:p w:rsidR="00103586" w:rsidRPr="00AA2070" w:rsidRDefault="00C606B1">
      <w:pPr>
        <w:spacing w:line="360" w:lineRule="auto"/>
        <w:ind w:firstLineChars="200" w:firstLine="422"/>
        <w:rPr>
          <w:rStyle w:val="NormalCharacter"/>
          <w:rFonts w:ascii="宋体" w:hAnsi="宋体"/>
          <w:b/>
          <w:color w:val="000000" w:themeColor="text1"/>
          <w:szCs w:val="21"/>
        </w:rPr>
      </w:pPr>
      <w:r w:rsidRPr="00AA2070">
        <w:rPr>
          <w:rStyle w:val="NormalCharacter"/>
          <w:rFonts w:ascii="宋体" w:hAnsi="宋体"/>
          <w:b/>
          <w:color w:val="000000" w:themeColor="text1"/>
          <w:szCs w:val="21"/>
        </w:rPr>
        <w:t>1.预算金额：249.6万元</w:t>
      </w:r>
    </w:p>
    <w:p w:rsidR="00103586" w:rsidRPr="00AA2070" w:rsidRDefault="00C606B1">
      <w:pPr>
        <w:spacing w:line="360" w:lineRule="auto"/>
        <w:ind w:firstLineChars="200" w:firstLine="422"/>
        <w:rPr>
          <w:rStyle w:val="NormalCharacter"/>
          <w:rFonts w:ascii="宋体" w:hAnsi="宋体"/>
          <w:b/>
          <w:color w:val="000000" w:themeColor="text1"/>
          <w:szCs w:val="21"/>
        </w:rPr>
      </w:pPr>
      <w:r w:rsidRPr="00AA2070">
        <w:rPr>
          <w:rStyle w:val="NormalCharacter"/>
          <w:rFonts w:ascii="宋体" w:hAnsi="宋体"/>
          <w:b/>
          <w:color w:val="000000" w:themeColor="text1"/>
          <w:szCs w:val="21"/>
        </w:rPr>
        <w:t>2.最高限价：01包24万元，02包25.6万元，03包25.6万元，04包25.6万元，05包</w:t>
      </w:r>
      <w:r w:rsidRPr="00AA2070">
        <w:rPr>
          <w:rStyle w:val="NormalCharacter"/>
          <w:rFonts w:ascii="宋体" w:hAnsi="宋体" w:hint="eastAsia"/>
          <w:b/>
          <w:color w:val="000000" w:themeColor="text1"/>
          <w:szCs w:val="21"/>
        </w:rPr>
        <w:t>25</w:t>
      </w:r>
      <w:r w:rsidRPr="00AA2070">
        <w:rPr>
          <w:rStyle w:val="NormalCharacter"/>
          <w:rFonts w:ascii="宋体" w:hAnsi="宋体"/>
          <w:b/>
          <w:color w:val="000000" w:themeColor="text1"/>
          <w:szCs w:val="21"/>
        </w:rPr>
        <w:t>.6万元，06包25.6万元，07包25.6万元，08包24万元</w:t>
      </w:r>
      <w:r w:rsidRPr="00AA2070">
        <w:rPr>
          <w:rStyle w:val="NormalCharacter"/>
          <w:rFonts w:ascii="宋体" w:hAnsi="宋体" w:hint="eastAsia"/>
          <w:b/>
          <w:color w:val="000000" w:themeColor="text1"/>
          <w:szCs w:val="21"/>
        </w:rPr>
        <w:t>，09包48万</w:t>
      </w:r>
      <w:r w:rsidRPr="00AA2070">
        <w:rPr>
          <w:rStyle w:val="NormalCharacter"/>
          <w:rFonts w:ascii="宋体" w:hAnsi="宋体"/>
          <w:b/>
          <w:color w:val="000000" w:themeColor="text1"/>
          <w:szCs w:val="21"/>
        </w:rPr>
        <w:t>。</w:t>
      </w:r>
    </w:p>
    <w:p w:rsidR="00103586" w:rsidRPr="00AA2070" w:rsidRDefault="00C606B1">
      <w:pPr>
        <w:spacing w:line="360" w:lineRule="auto"/>
        <w:ind w:firstLineChars="200" w:firstLine="422"/>
        <w:rPr>
          <w:rStyle w:val="NormalCharacter"/>
          <w:rFonts w:ascii="宋体" w:hAnsi="宋体"/>
          <w:b/>
          <w:color w:val="000000" w:themeColor="text1"/>
          <w:szCs w:val="21"/>
        </w:rPr>
      </w:pPr>
      <w:r w:rsidRPr="00AA2070">
        <w:rPr>
          <w:rStyle w:val="NormalCharacter"/>
          <w:rFonts w:ascii="宋体" w:hAnsi="宋体"/>
          <w:b/>
          <w:color w:val="000000" w:themeColor="text1"/>
          <w:szCs w:val="21"/>
        </w:rPr>
        <w:t>3.资金来源：财政资金。</w:t>
      </w:r>
    </w:p>
    <w:p w:rsidR="00103586" w:rsidRPr="00AA2070" w:rsidRDefault="00C606B1">
      <w:pPr>
        <w:spacing w:line="360" w:lineRule="auto"/>
        <w:ind w:firstLineChars="200" w:firstLine="422"/>
        <w:rPr>
          <w:rStyle w:val="NormalCharacter"/>
          <w:rFonts w:ascii="宋体" w:hAnsi="宋体"/>
          <w:b/>
          <w:color w:val="000000" w:themeColor="text1"/>
          <w:szCs w:val="21"/>
        </w:rPr>
      </w:pPr>
      <w:r w:rsidRPr="00AA2070">
        <w:rPr>
          <w:rStyle w:val="NormalCharacter"/>
          <w:rFonts w:ascii="宋体" w:hAnsi="宋体"/>
          <w:b/>
          <w:color w:val="000000" w:themeColor="text1"/>
          <w:szCs w:val="21"/>
        </w:rPr>
        <w:t>三、采购需求：本项目共</w:t>
      </w:r>
      <w:r w:rsidRPr="00AA2070">
        <w:rPr>
          <w:rStyle w:val="NormalCharacter"/>
          <w:rFonts w:ascii="宋体" w:hAnsi="宋体" w:hint="eastAsia"/>
          <w:b/>
          <w:color w:val="000000" w:themeColor="text1"/>
          <w:szCs w:val="21"/>
        </w:rPr>
        <w:t>9</w:t>
      </w:r>
      <w:r w:rsidRPr="00AA2070">
        <w:rPr>
          <w:rStyle w:val="NormalCharacter"/>
          <w:rFonts w:ascii="宋体" w:hAnsi="宋体"/>
          <w:b/>
          <w:color w:val="000000" w:themeColor="text1"/>
          <w:szCs w:val="21"/>
        </w:rPr>
        <w:t>个包，清单见下表。供应商</w:t>
      </w:r>
      <w:proofErr w:type="gramStart"/>
      <w:r w:rsidRPr="00AA2070">
        <w:rPr>
          <w:rStyle w:val="NormalCharacter"/>
          <w:rFonts w:ascii="宋体" w:hAnsi="宋体"/>
          <w:b/>
          <w:color w:val="000000" w:themeColor="text1"/>
          <w:szCs w:val="21"/>
        </w:rPr>
        <w:t>按包参与</w:t>
      </w:r>
      <w:proofErr w:type="gramEnd"/>
      <w:r w:rsidRPr="00AA2070">
        <w:rPr>
          <w:rStyle w:val="NormalCharacter"/>
          <w:rFonts w:ascii="宋体" w:hAnsi="宋体"/>
          <w:b/>
          <w:color w:val="000000" w:themeColor="text1"/>
          <w:szCs w:val="21"/>
        </w:rPr>
        <w:t>项目。</w:t>
      </w:r>
    </w:p>
    <w:tbl>
      <w:tblPr>
        <w:tblW w:w="8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42"/>
        <w:gridCol w:w="7088"/>
      </w:tblGrid>
      <w:tr w:rsidR="00AA2070" w:rsidRPr="00AA2070">
        <w:trPr>
          <w:trHeight w:hRule="exact" w:val="672"/>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center"/>
              <w:rPr>
                <w:rStyle w:val="NormalCharacter"/>
                <w:rFonts w:ascii="宋体" w:hAnsi="宋体" w:cs="宋体"/>
                <w:bCs/>
                <w:color w:val="000000" w:themeColor="text1"/>
                <w:szCs w:val="21"/>
              </w:rPr>
            </w:pPr>
            <w:proofErr w:type="gramStart"/>
            <w:r w:rsidRPr="00AA2070">
              <w:rPr>
                <w:rStyle w:val="NormalCharacter"/>
                <w:rFonts w:ascii="宋体" w:hAnsi="宋体" w:cs="宋体"/>
                <w:bCs/>
                <w:color w:val="000000" w:themeColor="text1"/>
                <w:szCs w:val="21"/>
              </w:rPr>
              <w:t>包号</w:t>
            </w:r>
            <w:proofErr w:type="gramEnd"/>
          </w:p>
        </w:tc>
        <w:tc>
          <w:tcPr>
            <w:tcW w:w="7088"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center"/>
              <w:rPr>
                <w:rStyle w:val="NormalCharacter"/>
                <w:rFonts w:ascii="宋体" w:hAnsi="宋体" w:cs="宋体"/>
                <w:bCs/>
                <w:color w:val="000000" w:themeColor="text1"/>
                <w:szCs w:val="21"/>
              </w:rPr>
            </w:pPr>
            <w:r w:rsidRPr="00AA2070">
              <w:rPr>
                <w:rStyle w:val="NormalCharacter"/>
                <w:rFonts w:ascii="宋体" w:hAnsi="宋体" w:cs="宋体"/>
                <w:bCs/>
                <w:color w:val="000000" w:themeColor="text1"/>
                <w:szCs w:val="21"/>
              </w:rPr>
              <w:t>服务名称</w:t>
            </w:r>
          </w:p>
        </w:tc>
      </w:tr>
      <w:tr w:rsidR="00AA2070" w:rsidRPr="00AA2070">
        <w:trPr>
          <w:trHeight w:hRule="exact" w:val="454"/>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center"/>
              <w:rPr>
                <w:rStyle w:val="NormalCharacter"/>
                <w:rFonts w:ascii="宋体" w:hAnsi="宋体" w:cs="宋体"/>
                <w:bCs/>
                <w:color w:val="000000" w:themeColor="text1"/>
                <w:szCs w:val="21"/>
              </w:rPr>
            </w:pPr>
            <w:r w:rsidRPr="00AA2070">
              <w:rPr>
                <w:rStyle w:val="NormalCharacter"/>
                <w:rFonts w:ascii="宋体" w:hAnsi="宋体" w:cs="宋体"/>
                <w:bCs/>
                <w:color w:val="000000" w:themeColor="text1"/>
                <w:szCs w:val="21"/>
              </w:rPr>
              <w:t>01</w:t>
            </w:r>
          </w:p>
        </w:tc>
        <w:tc>
          <w:tcPr>
            <w:tcW w:w="7088"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成都高新区2021-2022学年度音乐骨干教师项目研修班服务</w:t>
            </w:r>
          </w:p>
        </w:tc>
      </w:tr>
      <w:tr w:rsidR="00AA2070" w:rsidRPr="00AA2070">
        <w:trPr>
          <w:trHeight w:hRule="exact" w:val="454"/>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center"/>
              <w:rPr>
                <w:rStyle w:val="NormalCharacter"/>
                <w:rFonts w:ascii="宋体" w:hAnsi="宋体" w:cs="宋体"/>
                <w:bCs/>
                <w:color w:val="000000" w:themeColor="text1"/>
                <w:szCs w:val="21"/>
              </w:rPr>
            </w:pPr>
            <w:r w:rsidRPr="00AA2070">
              <w:rPr>
                <w:rStyle w:val="NormalCharacter"/>
                <w:rFonts w:ascii="宋体" w:hAnsi="宋体" w:cs="宋体"/>
                <w:bCs/>
                <w:color w:val="000000" w:themeColor="text1"/>
                <w:szCs w:val="21"/>
              </w:rPr>
              <w:t>02</w:t>
            </w:r>
          </w:p>
        </w:tc>
        <w:tc>
          <w:tcPr>
            <w:tcW w:w="7088"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成都高新区2021-2022学年度化学骨干教师项目研修班服务</w:t>
            </w:r>
          </w:p>
        </w:tc>
      </w:tr>
      <w:tr w:rsidR="00AA2070" w:rsidRPr="00AA2070">
        <w:trPr>
          <w:trHeight w:hRule="exact" w:val="454"/>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center"/>
              <w:rPr>
                <w:rStyle w:val="NormalCharacter"/>
                <w:rFonts w:ascii="宋体" w:hAnsi="宋体" w:cs="宋体"/>
                <w:bCs/>
                <w:color w:val="000000" w:themeColor="text1"/>
                <w:szCs w:val="21"/>
              </w:rPr>
            </w:pPr>
            <w:r w:rsidRPr="00AA2070">
              <w:rPr>
                <w:rStyle w:val="NormalCharacter"/>
                <w:rFonts w:ascii="宋体" w:hAnsi="宋体" w:cs="宋体"/>
                <w:bCs/>
                <w:color w:val="000000" w:themeColor="text1"/>
                <w:szCs w:val="21"/>
              </w:rPr>
              <w:t>03</w:t>
            </w:r>
          </w:p>
        </w:tc>
        <w:tc>
          <w:tcPr>
            <w:tcW w:w="7088"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成都高新区2021-2022学年度美术骨干教师项目研修班服务</w:t>
            </w:r>
          </w:p>
        </w:tc>
      </w:tr>
      <w:tr w:rsidR="00AA2070" w:rsidRPr="00AA2070">
        <w:trPr>
          <w:trHeight w:hRule="exact" w:val="454"/>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center"/>
              <w:rPr>
                <w:rStyle w:val="NormalCharacter"/>
                <w:rFonts w:ascii="宋体" w:hAnsi="宋体" w:cs="宋体"/>
                <w:bCs/>
                <w:color w:val="000000" w:themeColor="text1"/>
                <w:szCs w:val="21"/>
              </w:rPr>
            </w:pPr>
            <w:r w:rsidRPr="00AA2070">
              <w:rPr>
                <w:rStyle w:val="NormalCharacter"/>
                <w:rFonts w:ascii="宋体" w:hAnsi="宋体" w:cs="宋体"/>
                <w:bCs/>
                <w:color w:val="000000" w:themeColor="text1"/>
                <w:szCs w:val="21"/>
              </w:rPr>
              <w:t>04</w:t>
            </w:r>
          </w:p>
        </w:tc>
        <w:tc>
          <w:tcPr>
            <w:tcW w:w="7088"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成都高新区2021-2022学年度体育与健康骨干教师项目研修班服务</w:t>
            </w:r>
          </w:p>
        </w:tc>
      </w:tr>
      <w:tr w:rsidR="00AA2070" w:rsidRPr="00AA2070">
        <w:trPr>
          <w:trHeight w:hRule="exact" w:val="454"/>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center"/>
              <w:rPr>
                <w:rStyle w:val="NormalCharacter"/>
                <w:rFonts w:ascii="宋体" w:hAnsi="宋体" w:cs="宋体"/>
                <w:bCs/>
                <w:color w:val="000000" w:themeColor="text1"/>
                <w:szCs w:val="21"/>
              </w:rPr>
            </w:pPr>
            <w:r w:rsidRPr="00AA2070">
              <w:rPr>
                <w:rStyle w:val="NormalCharacter"/>
                <w:rFonts w:ascii="宋体" w:hAnsi="宋体" w:cs="宋体"/>
                <w:bCs/>
                <w:color w:val="000000" w:themeColor="text1"/>
                <w:szCs w:val="21"/>
              </w:rPr>
              <w:t>05</w:t>
            </w:r>
          </w:p>
        </w:tc>
        <w:tc>
          <w:tcPr>
            <w:tcW w:w="7088"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成都高新区2021-2022学年度生物骨干教师项目研修班服务</w:t>
            </w:r>
          </w:p>
        </w:tc>
      </w:tr>
      <w:tr w:rsidR="00AA2070" w:rsidRPr="00AA2070">
        <w:trPr>
          <w:trHeight w:hRule="exact" w:val="454"/>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center"/>
              <w:rPr>
                <w:rStyle w:val="NormalCharacter"/>
                <w:rFonts w:ascii="宋体" w:hAnsi="宋体" w:cs="宋体"/>
                <w:bCs/>
                <w:color w:val="000000" w:themeColor="text1"/>
                <w:szCs w:val="21"/>
              </w:rPr>
            </w:pPr>
            <w:r w:rsidRPr="00AA2070">
              <w:rPr>
                <w:rStyle w:val="NormalCharacter"/>
                <w:rFonts w:ascii="宋体" w:hAnsi="宋体" w:cs="宋体"/>
                <w:bCs/>
                <w:color w:val="000000" w:themeColor="text1"/>
                <w:szCs w:val="21"/>
              </w:rPr>
              <w:t>06</w:t>
            </w:r>
          </w:p>
        </w:tc>
        <w:tc>
          <w:tcPr>
            <w:tcW w:w="7088"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成都高新区2021-2022学年度地理骨干教师项目研修班服务</w:t>
            </w:r>
          </w:p>
        </w:tc>
      </w:tr>
      <w:tr w:rsidR="00AA2070" w:rsidRPr="00AA2070">
        <w:trPr>
          <w:trHeight w:hRule="exact" w:val="939"/>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center"/>
              <w:rPr>
                <w:rStyle w:val="NormalCharacter"/>
                <w:rFonts w:ascii="宋体" w:hAnsi="宋体" w:cs="宋体"/>
                <w:bCs/>
                <w:color w:val="000000" w:themeColor="text1"/>
                <w:szCs w:val="21"/>
              </w:rPr>
            </w:pPr>
            <w:r w:rsidRPr="00AA2070">
              <w:rPr>
                <w:rStyle w:val="NormalCharacter"/>
                <w:rFonts w:ascii="宋体" w:hAnsi="宋体" w:cs="宋体"/>
                <w:bCs/>
                <w:color w:val="000000" w:themeColor="text1"/>
                <w:szCs w:val="21"/>
              </w:rPr>
              <w:t>07</w:t>
            </w:r>
          </w:p>
        </w:tc>
        <w:tc>
          <w:tcPr>
            <w:tcW w:w="7088"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成都高新区2021-2022学年度中小学（幼儿园）科研骨干教师能力提升项目</w:t>
            </w:r>
            <w:r w:rsidRPr="00AA2070">
              <w:rPr>
                <w:rStyle w:val="NormalCharacter"/>
                <w:rFonts w:ascii="宋体" w:hAnsi="宋体" w:hint="eastAsia"/>
                <w:color w:val="000000" w:themeColor="text1"/>
                <w:szCs w:val="21"/>
              </w:rPr>
              <w:t>研修班服务</w:t>
            </w:r>
          </w:p>
        </w:tc>
      </w:tr>
      <w:tr w:rsidR="00AA2070" w:rsidRPr="00AA2070">
        <w:trPr>
          <w:trHeight w:hRule="exact" w:val="865"/>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center"/>
              <w:rPr>
                <w:rStyle w:val="NormalCharacter"/>
                <w:rFonts w:ascii="宋体" w:hAnsi="宋体" w:cs="宋体"/>
                <w:bCs/>
                <w:color w:val="000000" w:themeColor="text1"/>
                <w:szCs w:val="21"/>
              </w:rPr>
            </w:pPr>
            <w:r w:rsidRPr="00AA2070">
              <w:rPr>
                <w:rStyle w:val="NormalCharacter"/>
                <w:rFonts w:ascii="宋体" w:hAnsi="宋体" w:cs="宋体"/>
                <w:bCs/>
                <w:color w:val="000000" w:themeColor="text1"/>
                <w:szCs w:val="21"/>
              </w:rPr>
              <w:t>08</w:t>
            </w:r>
          </w:p>
        </w:tc>
        <w:tc>
          <w:tcPr>
            <w:tcW w:w="7088"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成都高新区2021-2022学年度小学骨干班主任（辅导员）专业化成长项目</w:t>
            </w:r>
            <w:r w:rsidRPr="00AA2070">
              <w:rPr>
                <w:rStyle w:val="NormalCharacter"/>
                <w:rFonts w:ascii="宋体" w:hAnsi="宋体" w:hint="eastAsia"/>
                <w:color w:val="000000" w:themeColor="text1"/>
                <w:szCs w:val="21"/>
              </w:rPr>
              <w:t>研修班服务</w:t>
            </w:r>
          </w:p>
        </w:tc>
      </w:tr>
      <w:tr w:rsidR="00AA2070" w:rsidRPr="00AA2070">
        <w:trPr>
          <w:trHeight w:hRule="exact" w:val="454"/>
          <w:jc w:val="center"/>
        </w:trPr>
        <w:tc>
          <w:tcPr>
            <w:tcW w:w="1242" w:type="dxa"/>
            <w:vMerge w:val="restart"/>
            <w:tcBorders>
              <w:top w:val="single" w:sz="4" w:space="0" w:color="000000"/>
              <w:left w:val="single" w:sz="4" w:space="0" w:color="000000"/>
              <w:right w:val="single" w:sz="4" w:space="0" w:color="000000"/>
            </w:tcBorders>
            <w:vAlign w:val="center"/>
          </w:tcPr>
          <w:p w:rsidR="00103586" w:rsidRPr="00AA2070" w:rsidRDefault="00C606B1">
            <w:pPr>
              <w:spacing w:after="156" w:line="420" w:lineRule="exact"/>
              <w:jc w:val="center"/>
              <w:rPr>
                <w:rStyle w:val="NormalCharacter"/>
                <w:rFonts w:ascii="宋体" w:hAnsi="宋体" w:cs="宋体"/>
                <w:bCs/>
                <w:color w:val="000000" w:themeColor="text1"/>
                <w:szCs w:val="21"/>
              </w:rPr>
            </w:pPr>
            <w:r w:rsidRPr="00AA2070">
              <w:rPr>
                <w:rStyle w:val="NormalCharacter"/>
                <w:rFonts w:ascii="宋体" w:hAnsi="宋体" w:cs="宋体" w:hint="eastAsia"/>
                <w:bCs/>
                <w:color w:val="000000" w:themeColor="text1"/>
                <w:szCs w:val="21"/>
              </w:rPr>
              <w:t>09</w:t>
            </w:r>
          </w:p>
        </w:tc>
        <w:tc>
          <w:tcPr>
            <w:tcW w:w="7088"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成都高新区2021-2022学年度中小学德育干部项目研修班服务</w:t>
            </w:r>
          </w:p>
        </w:tc>
      </w:tr>
      <w:tr w:rsidR="00AA2070" w:rsidRPr="00AA2070">
        <w:trPr>
          <w:trHeight w:hRule="exact" w:val="454"/>
          <w:jc w:val="center"/>
        </w:trPr>
        <w:tc>
          <w:tcPr>
            <w:tcW w:w="1242" w:type="dxa"/>
            <w:vMerge/>
            <w:tcBorders>
              <w:left w:val="single" w:sz="4" w:space="0" w:color="000000"/>
              <w:bottom w:val="single" w:sz="4" w:space="0" w:color="000000"/>
              <w:right w:val="single" w:sz="4" w:space="0" w:color="000000"/>
            </w:tcBorders>
            <w:vAlign w:val="center"/>
          </w:tcPr>
          <w:p w:rsidR="00103586" w:rsidRPr="00AA2070" w:rsidRDefault="00103586">
            <w:pPr>
              <w:spacing w:after="156" w:line="420" w:lineRule="exact"/>
              <w:jc w:val="center"/>
              <w:rPr>
                <w:rStyle w:val="NormalCharacter"/>
                <w:rFonts w:ascii="宋体" w:hAnsi="宋体" w:cs="宋体"/>
                <w:bCs/>
                <w:color w:val="000000" w:themeColor="text1"/>
                <w:szCs w:val="21"/>
              </w:rPr>
            </w:pPr>
          </w:p>
        </w:tc>
        <w:tc>
          <w:tcPr>
            <w:tcW w:w="7088"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成都高新区2021-2022学年度中小学管理干部智慧教育项目研修班服务</w:t>
            </w:r>
          </w:p>
        </w:tc>
      </w:tr>
    </w:tbl>
    <w:p w:rsidR="00103586" w:rsidRPr="00AA2070" w:rsidRDefault="00C606B1">
      <w:pPr>
        <w:spacing w:line="360" w:lineRule="auto"/>
        <w:ind w:firstLineChars="200" w:firstLine="422"/>
        <w:rPr>
          <w:rStyle w:val="NormalCharacter"/>
          <w:rFonts w:ascii="宋体" w:hAnsi="宋体"/>
          <w:b/>
          <w:color w:val="000000" w:themeColor="text1"/>
          <w:szCs w:val="21"/>
        </w:rPr>
      </w:pPr>
      <w:r w:rsidRPr="00AA2070">
        <w:rPr>
          <w:rStyle w:val="NormalCharacter"/>
          <w:rFonts w:ascii="宋体" w:hAnsi="宋体"/>
          <w:b/>
          <w:color w:val="000000" w:themeColor="text1"/>
          <w:szCs w:val="21"/>
        </w:rPr>
        <w:t>四、投标人资格要求：</w:t>
      </w:r>
    </w:p>
    <w:p w:rsidR="00103586" w:rsidRPr="00AA2070" w:rsidRDefault="00C606B1">
      <w:pPr>
        <w:spacing w:after="50" w:line="420" w:lineRule="exact"/>
        <w:ind w:firstLineChars="200" w:firstLine="420"/>
        <w:rPr>
          <w:rStyle w:val="NormalCharacter"/>
          <w:rFonts w:ascii="宋体" w:hAnsi="宋体"/>
          <w:color w:val="000000" w:themeColor="text1"/>
          <w:szCs w:val="21"/>
        </w:rPr>
      </w:pPr>
      <w:r w:rsidRPr="00AA2070">
        <w:rPr>
          <w:rStyle w:val="NormalCharacter"/>
          <w:rFonts w:ascii="宋体" w:hAnsi="宋体"/>
          <w:color w:val="000000" w:themeColor="text1"/>
          <w:szCs w:val="21"/>
        </w:rPr>
        <w:t>1.满足《中华人民共和国政府采购法》第二十二条规定；</w:t>
      </w:r>
    </w:p>
    <w:p w:rsidR="00103586" w:rsidRPr="00AA2070" w:rsidRDefault="00C606B1">
      <w:pPr>
        <w:spacing w:after="50" w:line="420" w:lineRule="exact"/>
        <w:ind w:firstLineChars="200" w:firstLine="420"/>
        <w:rPr>
          <w:rStyle w:val="NormalCharacter"/>
          <w:rFonts w:ascii="宋体" w:hAnsi="宋体"/>
          <w:color w:val="000000" w:themeColor="text1"/>
          <w:szCs w:val="21"/>
        </w:rPr>
      </w:pPr>
      <w:r w:rsidRPr="00AA2070">
        <w:rPr>
          <w:rStyle w:val="NormalCharacter"/>
          <w:rFonts w:ascii="宋体" w:hAnsi="宋体"/>
          <w:color w:val="000000" w:themeColor="text1"/>
          <w:szCs w:val="21"/>
        </w:rPr>
        <w:t>2.落实政府采购政策需满足的资格要求：无；</w:t>
      </w:r>
    </w:p>
    <w:p w:rsidR="00103586" w:rsidRPr="00AA2070" w:rsidRDefault="00C606B1">
      <w:pPr>
        <w:spacing w:after="50" w:line="420" w:lineRule="exact"/>
        <w:ind w:firstLineChars="200" w:firstLine="420"/>
        <w:rPr>
          <w:rStyle w:val="NormalCharacter"/>
          <w:rFonts w:ascii="宋体" w:hAnsi="宋体"/>
          <w:color w:val="000000" w:themeColor="text1"/>
          <w:szCs w:val="21"/>
        </w:rPr>
      </w:pPr>
      <w:r w:rsidRPr="00AA2070">
        <w:rPr>
          <w:rStyle w:val="NormalCharacter"/>
          <w:rFonts w:ascii="宋体" w:hAnsi="宋体"/>
          <w:color w:val="000000" w:themeColor="text1"/>
          <w:szCs w:val="21"/>
        </w:rPr>
        <w:t>3.本项目的特定资格要求：无；</w:t>
      </w:r>
    </w:p>
    <w:p w:rsidR="00103586" w:rsidRPr="00AA2070" w:rsidRDefault="00C606B1">
      <w:pPr>
        <w:spacing w:after="50" w:line="420" w:lineRule="exact"/>
        <w:ind w:firstLineChars="200" w:firstLine="420"/>
        <w:rPr>
          <w:rStyle w:val="NormalCharacter"/>
          <w:rFonts w:ascii="宋体" w:hAnsi="宋体"/>
          <w:color w:val="000000" w:themeColor="text1"/>
          <w:szCs w:val="21"/>
        </w:rPr>
      </w:pPr>
      <w:r w:rsidRPr="00AA2070">
        <w:rPr>
          <w:rStyle w:val="NormalCharacter"/>
          <w:rFonts w:ascii="宋体" w:hAnsi="宋体"/>
          <w:color w:val="000000" w:themeColor="text1"/>
          <w:szCs w:val="21"/>
        </w:rPr>
        <w:lastRenderedPageBreak/>
        <w:t>4.本次招标不接受联合体。</w:t>
      </w:r>
    </w:p>
    <w:p w:rsidR="00103586" w:rsidRPr="00AA2070" w:rsidRDefault="00C606B1">
      <w:pPr>
        <w:spacing w:line="360" w:lineRule="auto"/>
        <w:ind w:firstLineChars="200" w:firstLine="422"/>
        <w:rPr>
          <w:rStyle w:val="NormalCharacter"/>
          <w:rFonts w:ascii="宋体" w:hAnsi="宋体"/>
          <w:b/>
          <w:color w:val="000000" w:themeColor="text1"/>
          <w:szCs w:val="21"/>
        </w:rPr>
      </w:pPr>
      <w:r w:rsidRPr="00AA2070">
        <w:rPr>
          <w:rStyle w:val="NormalCharacter"/>
          <w:rFonts w:ascii="宋体" w:hAnsi="宋体"/>
          <w:b/>
          <w:color w:val="000000" w:themeColor="text1"/>
          <w:szCs w:val="21"/>
        </w:rPr>
        <w:t>五、获取招标文件的时间、地点、方式及招标文件售价：</w:t>
      </w:r>
    </w:p>
    <w:p w:rsidR="00103586" w:rsidRPr="00AA2070" w:rsidRDefault="00C606B1">
      <w:pPr>
        <w:spacing w:line="360" w:lineRule="auto"/>
        <w:ind w:firstLineChars="200" w:firstLine="422"/>
        <w:rPr>
          <w:rStyle w:val="NormalCharacter"/>
          <w:rFonts w:ascii="宋体" w:hAnsi="宋体"/>
          <w:color w:val="000000" w:themeColor="text1"/>
          <w:szCs w:val="21"/>
        </w:rPr>
      </w:pPr>
      <w:r w:rsidRPr="00AA2070">
        <w:rPr>
          <w:rStyle w:val="ab"/>
          <w:rFonts w:ascii="Times New Roman" w:hAnsi="Times New Roman" w:cs="微软雅黑"/>
          <w:b/>
          <w:bCs/>
          <w:color w:val="000000" w:themeColor="text1"/>
          <w:szCs w:val="21"/>
          <w:u w:color="000000"/>
        </w:rPr>
        <w:t>1</w:t>
      </w:r>
      <w:r w:rsidRPr="00AA2070">
        <w:rPr>
          <w:rStyle w:val="NormalCharacter"/>
          <w:rFonts w:ascii="宋体" w:hAnsi="宋体" w:cs="宋体"/>
          <w:b/>
          <w:bCs/>
          <w:color w:val="000000" w:themeColor="text1"/>
          <w:szCs w:val="21"/>
        </w:rPr>
        <w:t>.</w:t>
      </w:r>
      <w:r w:rsidRPr="00AA2070">
        <w:rPr>
          <w:rStyle w:val="ab"/>
          <w:rFonts w:ascii="Times New Roman" w:hAnsi="Times New Roman" w:cs="微软雅黑"/>
          <w:b/>
          <w:bCs/>
          <w:color w:val="000000" w:themeColor="text1"/>
          <w:szCs w:val="21"/>
          <w:u w:color="000000"/>
        </w:rPr>
        <w:t>获取招标文件的时间：</w:t>
      </w:r>
      <w:r w:rsidRPr="00AA2070">
        <w:rPr>
          <w:rStyle w:val="NormalCharacter"/>
          <w:rFonts w:ascii="宋体" w:hAnsi="宋体"/>
          <w:color w:val="000000" w:themeColor="text1"/>
          <w:szCs w:val="21"/>
        </w:rPr>
        <w:t>2021年</w:t>
      </w:r>
      <w:r w:rsidR="00E558CA" w:rsidRPr="00AA2070">
        <w:rPr>
          <w:rStyle w:val="NormalCharacter"/>
          <w:rFonts w:ascii="宋体" w:hAnsi="宋体" w:hint="eastAsia"/>
          <w:color w:val="000000" w:themeColor="text1"/>
          <w:szCs w:val="21"/>
        </w:rPr>
        <w:t>7</w:t>
      </w:r>
      <w:r w:rsidRPr="00AA2070">
        <w:rPr>
          <w:rStyle w:val="NormalCharacter"/>
          <w:rFonts w:ascii="宋体" w:hAnsi="宋体"/>
          <w:color w:val="000000" w:themeColor="text1"/>
          <w:szCs w:val="21"/>
        </w:rPr>
        <w:t>月</w:t>
      </w:r>
      <w:r w:rsidR="00E558CA" w:rsidRPr="00AA2070">
        <w:rPr>
          <w:rStyle w:val="NormalCharacter"/>
          <w:rFonts w:ascii="宋体" w:hAnsi="宋体" w:hint="eastAsia"/>
          <w:color w:val="000000" w:themeColor="text1"/>
          <w:szCs w:val="21"/>
        </w:rPr>
        <w:t>27</w:t>
      </w:r>
      <w:r w:rsidRPr="00AA2070">
        <w:rPr>
          <w:rStyle w:val="NormalCharacter"/>
          <w:rFonts w:ascii="宋体" w:hAnsi="宋体"/>
          <w:color w:val="000000" w:themeColor="text1"/>
          <w:szCs w:val="21"/>
        </w:rPr>
        <w:t>日09:00至2021年</w:t>
      </w:r>
      <w:r w:rsidR="00E558CA" w:rsidRPr="00AA2070">
        <w:rPr>
          <w:rStyle w:val="NormalCharacter"/>
          <w:rFonts w:ascii="宋体" w:hAnsi="宋体" w:hint="eastAsia"/>
          <w:color w:val="000000" w:themeColor="text1"/>
          <w:szCs w:val="21"/>
        </w:rPr>
        <w:t>8</w:t>
      </w:r>
      <w:r w:rsidRPr="00AA2070">
        <w:rPr>
          <w:rStyle w:val="NormalCharacter"/>
          <w:rFonts w:ascii="宋体" w:hAnsi="宋体"/>
          <w:color w:val="000000" w:themeColor="text1"/>
          <w:szCs w:val="21"/>
        </w:rPr>
        <w:t>月</w:t>
      </w:r>
      <w:r w:rsidR="00E558CA" w:rsidRPr="00AA2070">
        <w:rPr>
          <w:rStyle w:val="NormalCharacter"/>
          <w:rFonts w:ascii="宋体" w:hAnsi="宋体" w:hint="eastAsia"/>
          <w:color w:val="000000" w:themeColor="text1"/>
          <w:szCs w:val="21"/>
        </w:rPr>
        <w:t>2</w:t>
      </w:r>
      <w:r w:rsidRPr="00AA2070">
        <w:rPr>
          <w:rStyle w:val="NormalCharacter"/>
          <w:rFonts w:ascii="宋体" w:hAnsi="宋体"/>
          <w:color w:val="000000" w:themeColor="text1"/>
          <w:szCs w:val="21"/>
        </w:rPr>
        <w:t>日17:00。</w:t>
      </w:r>
    </w:p>
    <w:p w:rsidR="00103586" w:rsidRPr="00AA2070" w:rsidRDefault="00C606B1">
      <w:pPr>
        <w:spacing w:line="360" w:lineRule="auto"/>
        <w:ind w:firstLineChars="200" w:firstLine="422"/>
        <w:rPr>
          <w:rStyle w:val="ab"/>
          <w:rFonts w:ascii="Times New Roman" w:hAnsi="Times New Roman"/>
          <w:color w:val="000000" w:themeColor="text1"/>
          <w:szCs w:val="21"/>
          <w:u w:color="02396F"/>
        </w:rPr>
      </w:pPr>
      <w:r w:rsidRPr="00AA2070">
        <w:rPr>
          <w:rStyle w:val="NormalCharacter"/>
          <w:rFonts w:ascii="宋体" w:hAnsi="宋体" w:cs="宋体"/>
          <w:b/>
          <w:bCs/>
          <w:color w:val="000000" w:themeColor="text1"/>
          <w:szCs w:val="21"/>
        </w:rPr>
        <w:t>2.获取招标文件的地点及方式：</w:t>
      </w:r>
      <w:r w:rsidRPr="00AA2070">
        <w:rPr>
          <w:rStyle w:val="NormalCharacter"/>
          <w:rFonts w:ascii="宋体" w:hAnsi="宋体" w:cs="宋体"/>
          <w:bCs/>
          <w:color w:val="000000" w:themeColor="text1"/>
          <w:szCs w:val="21"/>
        </w:rPr>
        <w:t>凡有意参加本项目者,</w:t>
      </w:r>
      <w:r w:rsidRPr="00AA2070">
        <w:rPr>
          <w:rStyle w:val="ab"/>
          <w:rFonts w:ascii="Times New Roman" w:hAnsi="Times New Roman"/>
          <w:color w:val="000000" w:themeColor="text1"/>
          <w:szCs w:val="21"/>
          <w:u w:color="000000"/>
        </w:rPr>
        <w:t>请登录中航招标网（</w:t>
      </w:r>
      <w:r w:rsidRPr="00AA2070">
        <w:rPr>
          <w:rStyle w:val="ab"/>
          <w:rFonts w:ascii="Times New Roman" w:hAnsi="Times New Roman"/>
          <w:color w:val="000000" w:themeColor="text1"/>
          <w:szCs w:val="21"/>
          <w:u w:color="000000"/>
        </w:rPr>
        <w:t>http://bid.aited.cn</w:t>
      </w:r>
      <w:r w:rsidRPr="00AA2070">
        <w:rPr>
          <w:rStyle w:val="ab"/>
          <w:rFonts w:ascii="Times New Roman" w:hAnsi="Times New Roman"/>
          <w:color w:val="000000" w:themeColor="text1"/>
          <w:szCs w:val="21"/>
          <w:u w:color="000000"/>
        </w:rPr>
        <w:t>）完成免费注册（无须办理会员），然后选择相应的项目报名并下载招标文件即可。</w:t>
      </w:r>
    </w:p>
    <w:p w:rsidR="00103586" w:rsidRPr="00AA2070" w:rsidRDefault="00C606B1">
      <w:pPr>
        <w:spacing w:line="360" w:lineRule="auto"/>
        <w:ind w:firstLineChars="200" w:firstLine="422"/>
        <w:rPr>
          <w:rStyle w:val="ab"/>
          <w:rFonts w:ascii="Times New Roman" w:hAnsi="Times New Roman"/>
          <w:color w:val="000000" w:themeColor="text1"/>
          <w:szCs w:val="21"/>
          <w:u w:color="02396F"/>
        </w:rPr>
      </w:pPr>
      <w:r w:rsidRPr="00AA2070">
        <w:rPr>
          <w:rStyle w:val="ab"/>
          <w:rFonts w:ascii="Times New Roman" w:hAnsi="Times New Roman"/>
          <w:b/>
          <w:color w:val="000000" w:themeColor="text1"/>
          <w:szCs w:val="21"/>
          <w:u w:color="000000"/>
        </w:rPr>
        <w:t>提示：</w:t>
      </w:r>
      <w:r w:rsidRPr="00AA2070">
        <w:rPr>
          <w:rStyle w:val="ab"/>
          <w:rFonts w:ascii="Times New Roman" w:hAnsi="Times New Roman"/>
          <w:color w:val="000000" w:themeColor="text1"/>
          <w:szCs w:val="21"/>
          <w:u w:color="000000"/>
        </w:rPr>
        <w:t>网站注册咨询电话：</w:t>
      </w:r>
      <w:r w:rsidRPr="00AA2070">
        <w:rPr>
          <w:rStyle w:val="ab"/>
          <w:rFonts w:ascii="Times New Roman" w:hAnsi="Times New Roman"/>
          <w:color w:val="000000" w:themeColor="text1"/>
          <w:szCs w:val="21"/>
          <w:u w:color="000000"/>
        </w:rPr>
        <w:t>4006722788</w:t>
      </w:r>
      <w:r w:rsidRPr="00AA2070">
        <w:rPr>
          <w:rStyle w:val="ab"/>
          <w:rFonts w:ascii="Times New Roman" w:hAnsi="Times New Roman"/>
          <w:color w:val="000000" w:themeColor="text1"/>
          <w:szCs w:val="21"/>
          <w:u w:color="000000"/>
        </w:rPr>
        <w:t>，项目具体事宜请咨询采购代理机构。</w:t>
      </w:r>
    </w:p>
    <w:p w:rsidR="00103586" w:rsidRPr="00AA2070" w:rsidRDefault="00C606B1">
      <w:pPr>
        <w:tabs>
          <w:tab w:val="left" w:pos="1080"/>
        </w:tabs>
        <w:spacing w:line="360" w:lineRule="auto"/>
        <w:ind w:firstLineChars="201" w:firstLine="424"/>
        <w:rPr>
          <w:rStyle w:val="NormalCharacter"/>
          <w:rFonts w:ascii="宋体" w:hAnsi="宋体"/>
          <w:color w:val="000000" w:themeColor="text1"/>
          <w:szCs w:val="21"/>
        </w:rPr>
      </w:pPr>
      <w:r w:rsidRPr="00AA2070">
        <w:rPr>
          <w:rStyle w:val="NormalCharacter"/>
          <w:rFonts w:ascii="宋体" w:hAnsi="宋体"/>
          <w:b/>
          <w:color w:val="000000" w:themeColor="text1"/>
          <w:szCs w:val="21"/>
        </w:rPr>
        <w:t>3.招标文件免费</w:t>
      </w:r>
      <w:r w:rsidRPr="00AA2070">
        <w:rPr>
          <w:rStyle w:val="NormalCharacter"/>
          <w:rFonts w:ascii="宋体" w:hAnsi="宋体"/>
          <w:color w:val="000000" w:themeColor="text1"/>
          <w:szCs w:val="21"/>
        </w:rPr>
        <w:t>（投标</w:t>
      </w:r>
      <w:r w:rsidRPr="00AA2070">
        <w:rPr>
          <w:rStyle w:val="NormalCharacter"/>
          <w:rFonts w:ascii="宋体" w:hAnsi="宋体" w:cs="宋体"/>
          <w:bCs/>
          <w:iCs/>
          <w:color w:val="000000" w:themeColor="text1"/>
          <w:szCs w:val="21"/>
        </w:rPr>
        <w:t>资格不能转让</w:t>
      </w:r>
      <w:r w:rsidRPr="00AA2070">
        <w:rPr>
          <w:rStyle w:val="NormalCharacter"/>
          <w:rFonts w:ascii="宋体" w:hAnsi="宋体"/>
          <w:color w:val="000000" w:themeColor="text1"/>
          <w:szCs w:val="21"/>
        </w:rPr>
        <w:t>）</w:t>
      </w:r>
    </w:p>
    <w:p w:rsidR="00103586" w:rsidRPr="00AA2070" w:rsidRDefault="00C606B1">
      <w:pPr>
        <w:numPr>
          <w:ilvl w:val="0"/>
          <w:numId w:val="2"/>
        </w:numPr>
        <w:spacing w:line="360" w:lineRule="auto"/>
        <w:ind w:firstLineChars="200" w:firstLine="422"/>
        <w:rPr>
          <w:rStyle w:val="NormalCharacter"/>
          <w:rFonts w:ascii="宋体" w:hAnsi="宋体"/>
          <w:b/>
          <w:color w:val="000000" w:themeColor="text1"/>
          <w:szCs w:val="21"/>
        </w:rPr>
      </w:pPr>
      <w:r w:rsidRPr="00AA2070">
        <w:rPr>
          <w:rStyle w:val="NormalCharacter"/>
          <w:rFonts w:ascii="宋体" w:hAnsi="宋体"/>
          <w:b/>
          <w:color w:val="000000" w:themeColor="text1"/>
          <w:szCs w:val="21"/>
        </w:rPr>
        <w:t>投标文件的递交：</w:t>
      </w:r>
    </w:p>
    <w:p w:rsidR="00103586" w:rsidRPr="00AA2070" w:rsidRDefault="00C606B1">
      <w:pPr>
        <w:numPr>
          <w:ilvl w:val="0"/>
          <w:numId w:val="3"/>
        </w:numPr>
        <w:spacing w:line="360" w:lineRule="auto"/>
        <w:ind w:firstLineChars="200" w:firstLine="422"/>
        <w:rPr>
          <w:rStyle w:val="NormalCharacter"/>
          <w:rFonts w:ascii="宋体" w:hAnsi="宋体"/>
          <w:b/>
          <w:color w:val="000000" w:themeColor="text1"/>
          <w:szCs w:val="21"/>
        </w:rPr>
      </w:pPr>
      <w:r w:rsidRPr="00AA2070">
        <w:rPr>
          <w:rStyle w:val="NormalCharacter"/>
          <w:rFonts w:ascii="宋体" w:hAnsi="宋体"/>
          <w:b/>
          <w:color w:val="000000" w:themeColor="text1"/>
          <w:szCs w:val="21"/>
        </w:rPr>
        <w:t>投标文件递交时间：2021年</w:t>
      </w:r>
      <w:r w:rsidR="00AA2070" w:rsidRPr="00AA2070">
        <w:rPr>
          <w:rStyle w:val="NormalCharacter"/>
          <w:rFonts w:ascii="宋体" w:hAnsi="宋体" w:hint="eastAsia"/>
          <w:b/>
          <w:color w:val="000000" w:themeColor="text1"/>
          <w:szCs w:val="21"/>
        </w:rPr>
        <w:t>8</w:t>
      </w:r>
      <w:r w:rsidRPr="00AA2070">
        <w:rPr>
          <w:rStyle w:val="NormalCharacter"/>
          <w:rFonts w:ascii="宋体" w:hAnsi="宋体"/>
          <w:b/>
          <w:color w:val="000000" w:themeColor="text1"/>
          <w:szCs w:val="21"/>
        </w:rPr>
        <w:t>月</w:t>
      </w:r>
      <w:r w:rsidR="00AA2070" w:rsidRPr="00AA2070">
        <w:rPr>
          <w:rStyle w:val="NormalCharacter"/>
          <w:rFonts w:ascii="宋体" w:hAnsi="宋体" w:hint="eastAsia"/>
          <w:b/>
          <w:color w:val="000000" w:themeColor="text1"/>
          <w:szCs w:val="21"/>
        </w:rPr>
        <w:t>17</w:t>
      </w:r>
      <w:r w:rsidRPr="00AA2070">
        <w:rPr>
          <w:rStyle w:val="NormalCharacter"/>
          <w:rFonts w:ascii="宋体" w:hAnsi="宋体"/>
          <w:b/>
          <w:color w:val="000000" w:themeColor="text1"/>
          <w:szCs w:val="21"/>
        </w:rPr>
        <w:t>日</w:t>
      </w:r>
      <w:r w:rsidR="00AA2070" w:rsidRPr="00AA2070">
        <w:rPr>
          <w:rStyle w:val="NormalCharacter"/>
          <w:rFonts w:ascii="宋体" w:hAnsi="宋体" w:hint="eastAsia"/>
          <w:b/>
          <w:color w:val="000000" w:themeColor="text1"/>
          <w:szCs w:val="21"/>
        </w:rPr>
        <w:t>9</w:t>
      </w:r>
      <w:r w:rsidRPr="00AA2070">
        <w:rPr>
          <w:rStyle w:val="NormalCharacter"/>
          <w:rFonts w:ascii="宋体" w:hAnsi="宋体"/>
          <w:b/>
          <w:color w:val="000000" w:themeColor="text1"/>
          <w:szCs w:val="21"/>
        </w:rPr>
        <w:t>时</w:t>
      </w:r>
      <w:r w:rsidR="00AA2070" w:rsidRPr="00AA2070">
        <w:rPr>
          <w:rStyle w:val="NormalCharacter"/>
          <w:rFonts w:ascii="宋体" w:hAnsi="宋体" w:hint="eastAsia"/>
          <w:b/>
          <w:color w:val="000000" w:themeColor="text1"/>
          <w:szCs w:val="21"/>
        </w:rPr>
        <w:t>30</w:t>
      </w:r>
      <w:r w:rsidRPr="00AA2070">
        <w:rPr>
          <w:rStyle w:val="NormalCharacter"/>
          <w:rFonts w:ascii="宋体" w:hAnsi="宋体"/>
          <w:b/>
          <w:color w:val="000000" w:themeColor="text1"/>
          <w:szCs w:val="21"/>
        </w:rPr>
        <w:t>分至</w:t>
      </w:r>
      <w:r w:rsidR="00AA2070" w:rsidRPr="00AA2070">
        <w:rPr>
          <w:rStyle w:val="NormalCharacter"/>
          <w:rFonts w:ascii="宋体" w:hAnsi="宋体" w:hint="eastAsia"/>
          <w:b/>
          <w:color w:val="000000" w:themeColor="text1"/>
          <w:szCs w:val="21"/>
        </w:rPr>
        <w:t>10</w:t>
      </w:r>
      <w:r w:rsidRPr="00AA2070">
        <w:rPr>
          <w:rStyle w:val="NormalCharacter"/>
          <w:rFonts w:ascii="宋体" w:hAnsi="宋体"/>
          <w:b/>
          <w:color w:val="000000" w:themeColor="text1"/>
          <w:szCs w:val="21"/>
        </w:rPr>
        <w:t>时</w:t>
      </w:r>
      <w:r w:rsidR="00AA2070" w:rsidRPr="00AA2070">
        <w:rPr>
          <w:rStyle w:val="NormalCharacter"/>
          <w:rFonts w:ascii="宋体" w:hAnsi="宋体" w:hint="eastAsia"/>
          <w:b/>
          <w:color w:val="000000" w:themeColor="text1"/>
          <w:szCs w:val="21"/>
        </w:rPr>
        <w:t>00</w:t>
      </w:r>
      <w:r w:rsidRPr="00AA2070">
        <w:rPr>
          <w:rStyle w:val="NormalCharacter"/>
          <w:rFonts w:ascii="宋体" w:hAnsi="宋体"/>
          <w:b/>
          <w:color w:val="000000" w:themeColor="text1"/>
          <w:szCs w:val="21"/>
        </w:rPr>
        <w:t>分。</w:t>
      </w:r>
    </w:p>
    <w:p w:rsidR="00103586" w:rsidRPr="00AA2070" w:rsidRDefault="00C606B1">
      <w:pPr>
        <w:numPr>
          <w:ilvl w:val="0"/>
          <w:numId w:val="3"/>
        </w:numPr>
        <w:spacing w:line="360" w:lineRule="auto"/>
        <w:ind w:firstLineChars="200" w:firstLine="422"/>
        <w:rPr>
          <w:rStyle w:val="NormalCharacter"/>
          <w:rFonts w:ascii="宋体" w:hAnsi="宋体"/>
          <w:b/>
          <w:color w:val="000000" w:themeColor="text1"/>
          <w:szCs w:val="21"/>
        </w:rPr>
      </w:pPr>
      <w:r w:rsidRPr="00AA2070">
        <w:rPr>
          <w:rStyle w:val="NormalCharacter"/>
          <w:rFonts w:ascii="宋体" w:hAnsi="宋体"/>
          <w:b/>
          <w:color w:val="000000" w:themeColor="text1"/>
          <w:szCs w:val="21"/>
        </w:rPr>
        <w:t>投标文件递交地点：成都市益州大道北段777号中航国际交流中心A座1502。</w:t>
      </w:r>
    </w:p>
    <w:p w:rsidR="00103586" w:rsidRPr="00AA2070" w:rsidRDefault="00C606B1">
      <w:pPr>
        <w:pStyle w:val="BodyTextIndent"/>
        <w:spacing w:after="156" w:line="420" w:lineRule="exact"/>
        <w:ind w:firstLineChars="200" w:firstLine="420"/>
        <w:rPr>
          <w:rStyle w:val="NormalCharacter"/>
          <w:rFonts w:ascii="宋体" w:hAnsi="宋体"/>
          <w:b/>
          <w:color w:val="000000" w:themeColor="text1"/>
          <w:sz w:val="21"/>
          <w:szCs w:val="21"/>
        </w:rPr>
      </w:pPr>
      <w:r w:rsidRPr="00AA2070">
        <w:rPr>
          <w:rStyle w:val="NormalCharacter"/>
          <w:rFonts w:ascii="宋体" w:hAnsi="宋体"/>
          <w:color w:val="000000" w:themeColor="text1"/>
          <w:sz w:val="21"/>
          <w:szCs w:val="21"/>
        </w:rPr>
        <w:t>注：投标文件必须在投标截止时间前送达规定地点，逾期送达或在规定时间内所提交的文件不符合相关规定要求的将被拒收。不接受邮寄的投标文件。</w:t>
      </w:r>
    </w:p>
    <w:p w:rsidR="00103586" w:rsidRPr="00AA2070" w:rsidRDefault="00C606B1">
      <w:pPr>
        <w:spacing w:line="360" w:lineRule="auto"/>
        <w:ind w:firstLineChars="200" w:firstLine="422"/>
        <w:rPr>
          <w:rStyle w:val="NormalCharacter"/>
          <w:rFonts w:ascii="宋体" w:hAnsi="宋体"/>
          <w:b/>
          <w:color w:val="000000" w:themeColor="text1"/>
          <w:szCs w:val="21"/>
        </w:rPr>
      </w:pPr>
      <w:r w:rsidRPr="00AA2070">
        <w:rPr>
          <w:rStyle w:val="NormalCharacter"/>
          <w:rFonts w:ascii="宋体" w:hAnsi="宋体"/>
          <w:b/>
          <w:color w:val="000000" w:themeColor="text1"/>
          <w:szCs w:val="21"/>
        </w:rPr>
        <w:t>七、投标截止时间及开标时间：</w:t>
      </w:r>
      <w:r w:rsidR="00AA2070" w:rsidRPr="00AA2070">
        <w:rPr>
          <w:rStyle w:val="NormalCharacter"/>
          <w:rFonts w:ascii="宋体" w:hAnsi="宋体" w:hint="eastAsia"/>
          <w:b/>
          <w:color w:val="000000" w:themeColor="text1"/>
          <w:szCs w:val="21"/>
        </w:rPr>
        <w:t>2021</w:t>
      </w:r>
      <w:r w:rsidRPr="00AA2070">
        <w:rPr>
          <w:rStyle w:val="NormalCharacter"/>
          <w:rFonts w:ascii="宋体" w:hAnsi="宋体"/>
          <w:b/>
          <w:color w:val="000000" w:themeColor="text1"/>
          <w:szCs w:val="21"/>
        </w:rPr>
        <w:t>年</w:t>
      </w:r>
      <w:r w:rsidR="00AA2070" w:rsidRPr="00AA2070">
        <w:rPr>
          <w:rStyle w:val="NormalCharacter"/>
          <w:rFonts w:ascii="宋体" w:hAnsi="宋体" w:hint="eastAsia"/>
          <w:b/>
          <w:color w:val="000000" w:themeColor="text1"/>
          <w:szCs w:val="21"/>
        </w:rPr>
        <w:t>8</w:t>
      </w:r>
      <w:r w:rsidRPr="00AA2070">
        <w:rPr>
          <w:rStyle w:val="NormalCharacter"/>
          <w:rFonts w:ascii="宋体" w:hAnsi="宋体"/>
          <w:b/>
          <w:color w:val="000000" w:themeColor="text1"/>
          <w:szCs w:val="21"/>
        </w:rPr>
        <w:t>月</w:t>
      </w:r>
      <w:r w:rsidR="00AA2070" w:rsidRPr="00AA2070">
        <w:rPr>
          <w:rStyle w:val="NormalCharacter"/>
          <w:rFonts w:ascii="宋体" w:hAnsi="宋体" w:hint="eastAsia"/>
          <w:b/>
          <w:color w:val="000000" w:themeColor="text1"/>
          <w:szCs w:val="21"/>
        </w:rPr>
        <w:t>17</w:t>
      </w:r>
      <w:r w:rsidRPr="00AA2070">
        <w:rPr>
          <w:rStyle w:val="NormalCharacter"/>
          <w:rFonts w:ascii="宋体" w:hAnsi="宋体"/>
          <w:b/>
          <w:color w:val="000000" w:themeColor="text1"/>
          <w:szCs w:val="21"/>
        </w:rPr>
        <w:t>日</w:t>
      </w:r>
      <w:r w:rsidR="00AA2070" w:rsidRPr="00AA2070">
        <w:rPr>
          <w:rStyle w:val="NormalCharacter"/>
          <w:rFonts w:ascii="宋体" w:hAnsi="宋体" w:hint="eastAsia"/>
          <w:b/>
          <w:color w:val="000000" w:themeColor="text1"/>
          <w:szCs w:val="21"/>
        </w:rPr>
        <w:t>10</w:t>
      </w:r>
      <w:r w:rsidR="00AA2070" w:rsidRPr="00AA2070">
        <w:rPr>
          <w:rStyle w:val="NormalCharacter"/>
          <w:rFonts w:ascii="宋体" w:hAnsi="宋体"/>
          <w:b/>
          <w:color w:val="000000" w:themeColor="text1"/>
          <w:szCs w:val="21"/>
        </w:rPr>
        <w:t>:</w:t>
      </w:r>
      <w:r w:rsidR="00AA2070" w:rsidRPr="00AA2070">
        <w:rPr>
          <w:rStyle w:val="NormalCharacter"/>
          <w:rFonts w:ascii="宋体" w:hAnsi="宋体" w:hint="eastAsia"/>
          <w:b/>
          <w:color w:val="000000" w:themeColor="text1"/>
          <w:szCs w:val="21"/>
        </w:rPr>
        <w:t>00</w:t>
      </w:r>
      <w:r w:rsidRPr="00AA2070">
        <w:rPr>
          <w:rStyle w:val="NormalCharacter"/>
          <w:rFonts w:ascii="宋体" w:hAnsi="宋体"/>
          <w:b/>
          <w:color w:val="000000" w:themeColor="text1"/>
          <w:szCs w:val="21"/>
        </w:rPr>
        <w:t>（北京时间）。</w:t>
      </w:r>
    </w:p>
    <w:p w:rsidR="00103586" w:rsidRPr="00AA2070" w:rsidRDefault="00C606B1">
      <w:pPr>
        <w:numPr>
          <w:ilvl w:val="0"/>
          <w:numId w:val="4"/>
        </w:numPr>
        <w:spacing w:line="360" w:lineRule="auto"/>
        <w:ind w:firstLineChars="200" w:firstLine="422"/>
        <w:rPr>
          <w:rStyle w:val="NormalCharacter"/>
          <w:rFonts w:ascii="宋体" w:hAnsi="宋体"/>
          <w:b/>
          <w:color w:val="000000" w:themeColor="text1"/>
          <w:szCs w:val="21"/>
        </w:rPr>
      </w:pPr>
      <w:r w:rsidRPr="00AA2070">
        <w:rPr>
          <w:rStyle w:val="NormalCharacter"/>
          <w:rFonts w:ascii="宋体" w:hAnsi="宋体"/>
          <w:b/>
          <w:color w:val="000000" w:themeColor="text1"/>
          <w:szCs w:val="21"/>
        </w:rPr>
        <w:t>开标地点：成都市益州大道北段777号中航国际交流中心A座1502。</w:t>
      </w:r>
    </w:p>
    <w:p w:rsidR="00103586" w:rsidRPr="00AA2070" w:rsidRDefault="00C606B1">
      <w:pPr>
        <w:numPr>
          <w:ilvl w:val="0"/>
          <w:numId w:val="4"/>
        </w:numPr>
        <w:spacing w:line="440" w:lineRule="exact"/>
        <w:ind w:firstLine="422"/>
        <w:jc w:val="left"/>
        <w:rPr>
          <w:rStyle w:val="NormalCharacter"/>
          <w:rFonts w:ascii="宋体" w:hAnsi="宋体" w:cs="宋体"/>
          <w:b/>
          <w:bCs/>
          <w:color w:val="000000" w:themeColor="text1"/>
          <w:szCs w:val="21"/>
        </w:rPr>
      </w:pPr>
      <w:r w:rsidRPr="00AA2070">
        <w:rPr>
          <w:rStyle w:val="NormalCharacter"/>
          <w:rFonts w:ascii="宋体" w:hAnsi="宋体" w:cs="宋体"/>
          <w:b/>
          <w:bCs/>
          <w:color w:val="000000" w:themeColor="text1"/>
          <w:szCs w:val="21"/>
        </w:rPr>
        <w:t>本次招标公告在四川政府采购网（</w:t>
      </w:r>
      <w:r w:rsidRPr="00AA2070">
        <w:rPr>
          <w:rStyle w:val="ab"/>
          <w:rFonts w:ascii="宋体" w:hAnsi="宋体" w:cs="宋体"/>
          <w:b/>
          <w:bCs/>
          <w:color w:val="000000" w:themeColor="text1"/>
          <w:szCs w:val="21"/>
          <w:u w:color="000000"/>
        </w:rPr>
        <w:t>www.ccgp-sichuan.gov.cn）</w:t>
      </w:r>
      <w:r w:rsidRPr="00AA2070">
        <w:rPr>
          <w:rStyle w:val="NormalCharacter"/>
          <w:rFonts w:ascii="宋体" w:hAnsi="宋体" w:cs="宋体"/>
          <w:b/>
          <w:bCs/>
          <w:color w:val="000000" w:themeColor="text1"/>
          <w:szCs w:val="21"/>
        </w:rPr>
        <w:t>上发布。</w:t>
      </w:r>
    </w:p>
    <w:p w:rsidR="00103586" w:rsidRPr="00AA2070" w:rsidRDefault="00C606B1">
      <w:pPr>
        <w:numPr>
          <w:ilvl w:val="0"/>
          <w:numId w:val="4"/>
        </w:numPr>
        <w:spacing w:line="440" w:lineRule="exact"/>
        <w:ind w:firstLineChars="200" w:firstLine="422"/>
        <w:jc w:val="left"/>
        <w:rPr>
          <w:rStyle w:val="NormalCharacter"/>
          <w:rFonts w:ascii="宋体" w:hAnsi="宋体" w:cs="宋体"/>
          <w:b/>
          <w:bCs/>
          <w:color w:val="000000" w:themeColor="text1"/>
          <w:szCs w:val="21"/>
        </w:rPr>
      </w:pPr>
      <w:r w:rsidRPr="00AA2070">
        <w:rPr>
          <w:rStyle w:val="NormalCharacter"/>
          <w:rFonts w:ascii="宋体" w:hAnsi="宋体" w:cs="宋体"/>
          <w:b/>
          <w:bCs/>
          <w:color w:val="000000" w:themeColor="text1"/>
          <w:szCs w:val="21"/>
        </w:rPr>
        <w:t>公告期限：本项目招标公告期限为5个工作日，自发布公告之日起算。</w:t>
      </w:r>
    </w:p>
    <w:p w:rsidR="00103586" w:rsidRPr="00AA2070" w:rsidRDefault="00C606B1">
      <w:pPr>
        <w:spacing w:line="360" w:lineRule="auto"/>
        <w:ind w:firstLineChars="200" w:firstLine="422"/>
        <w:rPr>
          <w:rStyle w:val="NormalCharacter"/>
          <w:rFonts w:ascii="宋体" w:hAnsi="宋体"/>
          <w:b/>
          <w:color w:val="000000" w:themeColor="text1"/>
          <w:szCs w:val="21"/>
        </w:rPr>
      </w:pPr>
      <w:r w:rsidRPr="00AA2070">
        <w:rPr>
          <w:rStyle w:val="NormalCharacter"/>
          <w:rFonts w:ascii="宋体" w:hAnsi="宋体"/>
          <w:b/>
          <w:color w:val="000000" w:themeColor="text1"/>
          <w:szCs w:val="21"/>
        </w:rPr>
        <w:t>十一、联系方式</w:t>
      </w:r>
    </w:p>
    <w:p w:rsidR="00103586" w:rsidRPr="00AA2070" w:rsidRDefault="00C606B1">
      <w:pPr>
        <w:spacing w:line="440" w:lineRule="exact"/>
        <w:ind w:firstLineChars="200" w:firstLine="422"/>
        <w:rPr>
          <w:rStyle w:val="NormalCharacter"/>
          <w:b/>
          <w:color w:val="000000" w:themeColor="text1"/>
          <w:szCs w:val="21"/>
        </w:rPr>
      </w:pPr>
      <w:r w:rsidRPr="00AA2070">
        <w:rPr>
          <w:rStyle w:val="NormalCharacter"/>
          <w:b/>
          <w:color w:val="000000" w:themeColor="text1"/>
          <w:szCs w:val="21"/>
        </w:rPr>
        <w:t>采</w:t>
      </w:r>
      <w:r w:rsidRPr="00AA2070">
        <w:rPr>
          <w:rStyle w:val="NormalCharacter"/>
          <w:b/>
          <w:color w:val="000000" w:themeColor="text1"/>
          <w:szCs w:val="21"/>
        </w:rPr>
        <w:t xml:space="preserve"> </w:t>
      </w:r>
      <w:r w:rsidRPr="00AA2070">
        <w:rPr>
          <w:rStyle w:val="NormalCharacter"/>
          <w:b/>
          <w:color w:val="000000" w:themeColor="text1"/>
          <w:szCs w:val="21"/>
        </w:rPr>
        <w:t>购</w:t>
      </w:r>
      <w:r w:rsidRPr="00AA2070">
        <w:rPr>
          <w:rStyle w:val="NormalCharacter"/>
          <w:b/>
          <w:color w:val="000000" w:themeColor="text1"/>
          <w:szCs w:val="21"/>
        </w:rPr>
        <w:t xml:space="preserve"> </w:t>
      </w:r>
      <w:r w:rsidRPr="00AA2070">
        <w:rPr>
          <w:rStyle w:val="NormalCharacter"/>
          <w:b/>
          <w:color w:val="000000" w:themeColor="text1"/>
          <w:szCs w:val="21"/>
        </w:rPr>
        <w:t>人：成都高新区教育文化和卫生健康局</w:t>
      </w:r>
    </w:p>
    <w:p w:rsidR="00103586" w:rsidRPr="00AA2070" w:rsidRDefault="00C606B1">
      <w:pPr>
        <w:spacing w:line="440" w:lineRule="exact"/>
        <w:ind w:firstLineChars="200" w:firstLine="420"/>
        <w:rPr>
          <w:rStyle w:val="NormalCharacter"/>
          <w:color w:val="000000" w:themeColor="text1"/>
          <w:szCs w:val="21"/>
        </w:rPr>
      </w:pPr>
      <w:r w:rsidRPr="00AA2070">
        <w:rPr>
          <w:rStyle w:val="NormalCharacter"/>
          <w:color w:val="000000" w:themeColor="text1"/>
          <w:szCs w:val="21"/>
        </w:rPr>
        <w:t>地</w:t>
      </w:r>
      <w:r w:rsidRPr="00AA2070">
        <w:rPr>
          <w:rStyle w:val="NormalCharacter"/>
          <w:color w:val="000000" w:themeColor="text1"/>
          <w:szCs w:val="21"/>
        </w:rPr>
        <w:t xml:space="preserve">    </w:t>
      </w:r>
      <w:r w:rsidRPr="00AA2070">
        <w:rPr>
          <w:rStyle w:val="NormalCharacter"/>
          <w:color w:val="000000" w:themeColor="text1"/>
          <w:szCs w:val="21"/>
        </w:rPr>
        <w:t>址：成都高新区天府大道北段</w:t>
      </w:r>
      <w:r w:rsidRPr="00AA2070">
        <w:rPr>
          <w:rStyle w:val="NormalCharacter"/>
          <w:color w:val="000000" w:themeColor="text1"/>
          <w:szCs w:val="21"/>
        </w:rPr>
        <w:t>18</w:t>
      </w:r>
      <w:r w:rsidRPr="00AA2070">
        <w:rPr>
          <w:rStyle w:val="NormalCharacter"/>
          <w:color w:val="000000" w:themeColor="text1"/>
          <w:szCs w:val="21"/>
        </w:rPr>
        <w:t>号高新国际广场</w:t>
      </w:r>
      <w:r w:rsidRPr="00AA2070">
        <w:rPr>
          <w:rStyle w:val="NormalCharacter"/>
          <w:color w:val="000000" w:themeColor="text1"/>
          <w:szCs w:val="21"/>
        </w:rPr>
        <w:t>A</w:t>
      </w:r>
      <w:r w:rsidRPr="00AA2070">
        <w:rPr>
          <w:rStyle w:val="NormalCharacter"/>
          <w:color w:val="000000" w:themeColor="text1"/>
          <w:szCs w:val="21"/>
        </w:rPr>
        <w:t>座</w:t>
      </w:r>
      <w:r w:rsidRPr="00AA2070">
        <w:rPr>
          <w:rStyle w:val="NormalCharacter"/>
          <w:color w:val="000000" w:themeColor="text1"/>
          <w:szCs w:val="21"/>
        </w:rPr>
        <w:t>8</w:t>
      </w:r>
      <w:r w:rsidRPr="00AA2070">
        <w:rPr>
          <w:rStyle w:val="NormalCharacter"/>
          <w:color w:val="000000" w:themeColor="text1"/>
          <w:szCs w:val="21"/>
        </w:rPr>
        <w:t>楼</w:t>
      </w:r>
    </w:p>
    <w:p w:rsidR="00103586" w:rsidRPr="00AA2070" w:rsidRDefault="00C606B1">
      <w:pPr>
        <w:spacing w:line="440" w:lineRule="exact"/>
        <w:ind w:firstLineChars="200" w:firstLine="420"/>
        <w:rPr>
          <w:rStyle w:val="NormalCharacter"/>
          <w:color w:val="000000" w:themeColor="text1"/>
          <w:szCs w:val="21"/>
        </w:rPr>
      </w:pPr>
      <w:r w:rsidRPr="00AA2070">
        <w:rPr>
          <w:rStyle w:val="NormalCharacter"/>
          <w:color w:val="000000" w:themeColor="text1"/>
          <w:szCs w:val="21"/>
        </w:rPr>
        <w:t>联</w:t>
      </w:r>
      <w:r w:rsidRPr="00AA2070">
        <w:rPr>
          <w:rStyle w:val="NormalCharacter"/>
          <w:color w:val="000000" w:themeColor="text1"/>
          <w:szCs w:val="21"/>
        </w:rPr>
        <w:t xml:space="preserve"> </w:t>
      </w:r>
      <w:r w:rsidRPr="00AA2070">
        <w:rPr>
          <w:rStyle w:val="NormalCharacter"/>
          <w:color w:val="000000" w:themeColor="text1"/>
          <w:szCs w:val="21"/>
        </w:rPr>
        <w:t>系</w:t>
      </w:r>
      <w:r w:rsidRPr="00AA2070">
        <w:rPr>
          <w:rStyle w:val="NormalCharacter"/>
          <w:color w:val="000000" w:themeColor="text1"/>
          <w:szCs w:val="21"/>
        </w:rPr>
        <w:t xml:space="preserve"> </w:t>
      </w:r>
      <w:r w:rsidRPr="00AA2070">
        <w:rPr>
          <w:rStyle w:val="NormalCharacter"/>
          <w:color w:val="000000" w:themeColor="text1"/>
          <w:szCs w:val="21"/>
        </w:rPr>
        <w:t>人：</w:t>
      </w:r>
      <w:proofErr w:type="gramStart"/>
      <w:r w:rsidRPr="00AA2070">
        <w:rPr>
          <w:rStyle w:val="NormalCharacter"/>
          <w:color w:val="000000" w:themeColor="text1"/>
          <w:szCs w:val="21"/>
        </w:rPr>
        <w:t>邓偲娟</w:t>
      </w:r>
      <w:proofErr w:type="gramEnd"/>
    </w:p>
    <w:p w:rsidR="00103586" w:rsidRPr="00AA2070" w:rsidRDefault="00C606B1">
      <w:pPr>
        <w:spacing w:line="440" w:lineRule="exact"/>
        <w:ind w:firstLineChars="200" w:firstLine="420"/>
        <w:rPr>
          <w:rStyle w:val="NormalCharacter"/>
          <w:color w:val="000000" w:themeColor="text1"/>
          <w:szCs w:val="21"/>
        </w:rPr>
      </w:pPr>
      <w:r w:rsidRPr="00AA2070">
        <w:rPr>
          <w:rStyle w:val="NormalCharacter"/>
          <w:color w:val="000000" w:themeColor="text1"/>
          <w:szCs w:val="21"/>
        </w:rPr>
        <w:t>电</w:t>
      </w:r>
      <w:r w:rsidRPr="00AA2070">
        <w:rPr>
          <w:rStyle w:val="NormalCharacter"/>
          <w:color w:val="000000" w:themeColor="text1"/>
          <w:szCs w:val="21"/>
        </w:rPr>
        <w:t xml:space="preserve">    </w:t>
      </w:r>
      <w:r w:rsidRPr="00AA2070">
        <w:rPr>
          <w:rStyle w:val="NormalCharacter"/>
          <w:color w:val="000000" w:themeColor="text1"/>
          <w:szCs w:val="21"/>
        </w:rPr>
        <w:t>话：</w:t>
      </w:r>
      <w:r w:rsidRPr="00AA2070">
        <w:rPr>
          <w:rStyle w:val="NormalCharacter"/>
          <w:color w:val="000000" w:themeColor="text1"/>
          <w:szCs w:val="21"/>
        </w:rPr>
        <w:t>18123466817</w:t>
      </w:r>
    </w:p>
    <w:p w:rsidR="00103586" w:rsidRPr="00AA2070" w:rsidRDefault="00103586">
      <w:pPr>
        <w:spacing w:line="440" w:lineRule="exact"/>
        <w:ind w:firstLineChars="200" w:firstLine="420"/>
        <w:rPr>
          <w:rStyle w:val="NormalCharacter"/>
          <w:color w:val="000000" w:themeColor="text1"/>
          <w:szCs w:val="21"/>
        </w:rPr>
      </w:pPr>
    </w:p>
    <w:p w:rsidR="00103586" w:rsidRPr="00AA2070" w:rsidRDefault="00C606B1">
      <w:pPr>
        <w:spacing w:line="360" w:lineRule="auto"/>
        <w:ind w:firstLineChars="200" w:firstLine="422"/>
        <w:rPr>
          <w:rStyle w:val="NormalCharacter"/>
          <w:rFonts w:ascii="宋体" w:hAnsi="宋体"/>
          <w:b/>
          <w:color w:val="000000" w:themeColor="text1"/>
          <w:szCs w:val="21"/>
        </w:rPr>
      </w:pPr>
      <w:r w:rsidRPr="00AA2070">
        <w:rPr>
          <w:rStyle w:val="NormalCharacter"/>
          <w:rFonts w:ascii="宋体" w:hAnsi="宋体"/>
          <w:b/>
          <w:color w:val="000000" w:themeColor="text1"/>
          <w:szCs w:val="21"/>
        </w:rPr>
        <w:t xml:space="preserve">采购代理机构：中航技国际经贸发展有限公司 </w:t>
      </w:r>
    </w:p>
    <w:p w:rsidR="00103586" w:rsidRPr="00AA2070" w:rsidRDefault="00C606B1">
      <w:pPr>
        <w:spacing w:line="360" w:lineRule="auto"/>
        <w:ind w:firstLineChars="200" w:firstLine="420"/>
        <w:rPr>
          <w:rStyle w:val="NormalCharacter"/>
          <w:rFonts w:ascii="宋体" w:hAnsi="宋体"/>
          <w:color w:val="000000" w:themeColor="text1"/>
          <w:szCs w:val="21"/>
        </w:rPr>
      </w:pPr>
      <w:r w:rsidRPr="00AA2070">
        <w:rPr>
          <w:rStyle w:val="NormalCharacter"/>
          <w:rFonts w:ascii="宋体" w:hAnsi="宋体"/>
          <w:color w:val="000000" w:themeColor="text1"/>
          <w:szCs w:val="21"/>
        </w:rPr>
        <w:t xml:space="preserve">通讯地址：成都市高新区益州大道北段777号中航国际交流中心A座1508 </w:t>
      </w:r>
    </w:p>
    <w:p w:rsidR="00103586" w:rsidRPr="00AA2070" w:rsidRDefault="00C606B1">
      <w:pPr>
        <w:spacing w:line="360" w:lineRule="auto"/>
        <w:ind w:firstLineChars="200" w:firstLine="420"/>
        <w:rPr>
          <w:rStyle w:val="NormalCharacter"/>
          <w:rFonts w:ascii="宋体" w:hAnsi="宋体"/>
          <w:color w:val="000000" w:themeColor="text1"/>
          <w:szCs w:val="21"/>
        </w:rPr>
      </w:pPr>
      <w:r w:rsidRPr="00AA2070">
        <w:rPr>
          <w:rStyle w:val="NormalCharacter"/>
          <w:rFonts w:ascii="宋体" w:hAnsi="宋体"/>
          <w:color w:val="000000" w:themeColor="text1"/>
          <w:szCs w:val="21"/>
        </w:rPr>
        <w:t>邮编：610041</w:t>
      </w:r>
    </w:p>
    <w:p w:rsidR="00103586" w:rsidRPr="00AA2070" w:rsidRDefault="00C606B1">
      <w:pPr>
        <w:spacing w:line="360" w:lineRule="auto"/>
        <w:ind w:firstLineChars="200" w:firstLine="420"/>
        <w:rPr>
          <w:rStyle w:val="NormalCharacter"/>
          <w:rFonts w:ascii="宋体" w:hAnsi="宋体"/>
          <w:color w:val="000000" w:themeColor="text1"/>
          <w:szCs w:val="21"/>
        </w:rPr>
      </w:pPr>
      <w:r w:rsidRPr="00AA2070">
        <w:rPr>
          <w:rStyle w:val="NormalCharacter"/>
          <w:rFonts w:ascii="宋体" w:hAnsi="宋体"/>
          <w:color w:val="000000" w:themeColor="text1"/>
          <w:szCs w:val="21"/>
        </w:rPr>
        <w:t>联系人：孙卫娜、易力</w:t>
      </w:r>
    </w:p>
    <w:p w:rsidR="00103586" w:rsidRPr="00AA2070" w:rsidRDefault="00C606B1">
      <w:pPr>
        <w:spacing w:line="360" w:lineRule="auto"/>
        <w:ind w:firstLineChars="200" w:firstLine="420"/>
        <w:rPr>
          <w:rStyle w:val="NormalCharacter"/>
          <w:rFonts w:ascii="宋体" w:hAnsi="宋体"/>
          <w:color w:val="000000" w:themeColor="text1"/>
          <w:szCs w:val="21"/>
        </w:rPr>
      </w:pPr>
      <w:r w:rsidRPr="00AA2070">
        <w:rPr>
          <w:rStyle w:val="NormalCharacter"/>
          <w:rFonts w:ascii="宋体" w:hAnsi="宋体"/>
          <w:color w:val="000000" w:themeColor="text1"/>
          <w:szCs w:val="21"/>
        </w:rPr>
        <w:t>联系电话：028-86266522/86266520/86246522/83199376-606、609</w:t>
      </w:r>
    </w:p>
    <w:p w:rsidR="00103586" w:rsidRPr="00AA2070" w:rsidRDefault="00C606B1">
      <w:pPr>
        <w:spacing w:line="360" w:lineRule="auto"/>
        <w:ind w:firstLineChars="200" w:firstLine="420"/>
        <w:rPr>
          <w:rStyle w:val="NormalCharacter"/>
          <w:rFonts w:ascii="宋体" w:hAnsi="宋体"/>
          <w:color w:val="000000" w:themeColor="text1"/>
          <w:szCs w:val="21"/>
        </w:rPr>
      </w:pPr>
      <w:r w:rsidRPr="00AA2070">
        <w:rPr>
          <w:rStyle w:val="NormalCharacter"/>
          <w:rFonts w:ascii="宋体" w:hAnsi="宋体"/>
          <w:color w:val="000000" w:themeColor="text1"/>
          <w:szCs w:val="21"/>
        </w:rPr>
        <w:t>传真：028-86266722</w:t>
      </w:r>
    </w:p>
    <w:p w:rsidR="00103586" w:rsidRPr="00AA2070" w:rsidRDefault="00C606B1">
      <w:pPr>
        <w:pStyle w:val="UserStyle12"/>
        <w:spacing w:line="480" w:lineRule="auto"/>
        <w:rPr>
          <w:rStyle w:val="NormalCharacter"/>
          <w:rFonts w:ascii="黑体" w:eastAsia="黑体" w:hAnsi="黑体"/>
          <w:color w:val="000000" w:themeColor="text1"/>
          <w:sz w:val="21"/>
          <w:szCs w:val="21"/>
        </w:rPr>
      </w:pPr>
      <w:r w:rsidRPr="00AA2070">
        <w:rPr>
          <w:rStyle w:val="NormalCharacter"/>
          <w:rFonts w:ascii="黑体" w:eastAsia="黑体" w:hAnsi="黑体"/>
          <w:color w:val="000000" w:themeColor="text1"/>
          <w:sz w:val="21"/>
          <w:szCs w:val="21"/>
        </w:rPr>
        <w:br w:type="page"/>
      </w:r>
    </w:p>
    <w:p w:rsidR="00103586" w:rsidRPr="00AA2070" w:rsidRDefault="00C606B1">
      <w:pPr>
        <w:pStyle w:val="UserStyle12"/>
        <w:spacing w:line="480" w:lineRule="auto"/>
        <w:rPr>
          <w:rStyle w:val="NormalCharacter"/>
          <w:rFonts w:ascii="黑体" w:eastAsia="黑体" w:hAnsi="黑体"/>
          <w:color w:val="000000" w:themeColor="text1"/>
          <w:sz w:val="36"/>
          <w:szCs w:val="36"/>
        </w:rPr>
      </w:pPr>
      <w:r w:rsidRPr="00AA2070">
        <w:rPr>
          <w:rStyle w:val="NormalCharacter"/>
          <w:rFonts w:ascii="黑体" w:eastAsia="黑体" w:hAnsi="黑体"/>
          <w:color w:val="000000" w:themeColor="text1"/>
          <w:sz w:val="36"/>
          <w:szCs w:val="36"/>
        </w:rPr>
        <w:lastRenderedPageBreak/>
        <w:t>第二章  投标人须知</w:t>
      </w:r>
    </w:p>
    <w:p w:rsidR="00103586" w:rsidRPr="00AA2070" w:rsidRDefault="00C606B1">
      <w:pPr>
        <w:pStyle w:val="Heading2"/>
        <w:spacing w:before="120" w:after="120" w:line="240" w:lineRule="atLeast"/>
        <w:jc w:val="center"/>
        <w:rPr>
          <w:rStyle w:val="NormalCharacter"/>
          <w:color w:val="000000" w:themeColor="text1"/>
        </w:rPr>
      </w:pPr>
      <w:r w:rsidRPr="00AA2070">
        <w:rPr>
          <w:rStyle w:val="NormalCharacter"/>
          <w:color w:val="000000" w:themeColor="text1"/>
        </w:rPr>
        <w:t>一、投标人须知前附表</w:t>
      </w:r>
    </w:p>
    <w:tbl>
      <w:tblPr>
        <w:tblW w:w="8518"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64"/>
        <w:gridCol w:w="2031"/>
        <w:gridCol w:w="5823"/>
      </w:tblGrid>
      <w:tr w:rsidR="00AA2070" w:rsidRPr="00AA2070">
        <w:trPr>
          <w:jc w:val="center"/>
        </w:trPr>
        <w:tc>
          <w:tcPr>
            <w:tcW w:w="664" w:type="dxa"/>
            <w:tcBorders>
              <w:top w:val="single" w:sz="18" w:space="0" w:color="000000"/>
              <w:left w:val="single" w:sz="18" w:space="0" w:color="000000"/>
              <w:bottom w:val="single" w:sz="4" w:space="0" w:color="000000"/>
              <w:right w:val="single" w:sz="4" w:space="0" w:color="000000"/>
            </w:tcBorders>
            <w:vAlign w:val="center"/>
          </w:tcPr>
          <w:p w:rsidR="00103586" w:rsidRPr="00AA2070" w:rsidRDefault="00C606B1">
            <w:pPr>
              <w:pStyle w:val="UserStyle33"/>
              <w:ind w:left="9"/>
              <w:jc w:val="center"/>
              <w:rPr>
                <w:rStyle w:val="NormalCharacter"/>
                <w:b/>
                <w:color w:val="000000" w:themeColor="text1"/>
                <w:kern w:val="2"/>
                <w:sz w:val="21"/>
                <w:szCs w:val="21"/>
              </w:rPr>
            </w:pPr>
            <w:r w:rsidRPr="00AA2070">
              <w:rPr>
                <w:rStyle w:val="NormalCharacter"/>
                <w:b/>
                <w:color w:val="000000" w:themeColor="text1"/>
                <w:kern w:val="2"/>
                <w:sz w:val="21"/>
                <w:szCs w:val="21"/>
              </w:rPr>
              <w:t xml:space="preserve">序号 </w:t>
            </w:r>
          </w:p>
        </w:tc>
        <w:tc>
          <w:tcPr>
            <w:tcW w:w="2031" w:type="dxa"/>
            <w:tcBorders>
              <w:top w:val="single" w:sz="18" w:space="0" w:color="000000"/>
              <w:left w:val="single" w:sz="4" w:space="0" w:color="000000"/>
              <w:bottom w:val="single" w:sz="4" w:space="0" w:color="000000"/>
              <w:right w:val="single" w:sz="4" w:space="0" w:color="000000"/>
            </w:tcBorders>
            <w:vAlign w:val="center"/>
          </w:tcPr>
          <w:p w:rsidR="00103586" w:rsidRPr="00AA2070" w:rsidRDefault="00C606B1">
            <w:pPr>
              <w:pStyle w:val="UserStyle33"/>
              <w:ind w:left="38"/>
              <w:jc w:val="center"/>
              <w:rPr>
                <w:rStyle w:val="NormalCharacter"/>
                <w:b/>
                <w:color w:val="000000" w:themeColor="text1"/>
                <w:kern w:val="2"/>
                <w:sz w:val="21"/>
                <w:szCs w:val="21"/>
              </w:rPr>
            </w:pPr>
            <w:r w:rsidRPr="00AA2070">
              <w:rPr>
                <w:rStyle w:val="NormalCharacter"/>
                <w:b/>
                <w:color w:val="000000" w:themeColor="text1"/>
                <w:kern w:val="2"/>
                <w:sz w:val="21"/>
                <w:szCs w:val="21"/>
              </w:rPr>
              <w:t>条款名称</w:t>
            </w:r>
          </w:p>
        </w:tc>
        <w:tc>
          <w:tcPr>
            <w:tcW w:w="5823" w:type="dxa"/>
            <w:tcBorders>
              <w:top w:val="single" w:sz="18" w:space="0" w:color="000000"/>
              <w:left w:val="single" w:sz="4" w:space="0" w:color="000000"/>
              <w:bottom w:val="single" w:sz="4" w:space="0" w:color="000000"/>
              <w:right w:val="single" w:sz="18" w:space="0" w:color="000000"/>
            </w:tcBorders>
            <w:vAlign w:val="center"/>
          </w:tcPr>
          <w:p w:rsidR="00103586" w:rsidRPr="00AA2070" w:rsidRDefault="00C606B1">
            <w:pPr>
              <w:pStyle w:val="UserStyle33"/>
              <w:jc w:val="center"/>
              <w:rPr>
                <w:rStyle w:val="NormalCharacter"/>
                <w:b/>
                <w:color w:val="000000" w:themeColor="text1"/>
                <w:kern w:val="2"/>
                <w:sz w:val="21"/>
                <w:szCs w:val="21"/>
              </w:rPr>
            </w:pPr>
            <w:r w:rsidRPr="00AA2070">
              <w:rPr>
                <w:rStyle w:val="NormalCharacter"/>
                <w:b/>
                <w:color w:val="000000" w:themeColor="text1"/>
                <w:kern w:val="2"/>
                <w:sz w:val="21"/>
                <w:szCs w:val="21"/>
              </w:rPr>
              <w:t>说明和要求</w:t>
            </w:r>
          </w:p>
        </w:tc>
      </w:tr>
      <w:tr w:rsidR="00AA2070" w:rsidRPr="00AA2070">
        <w:trPr>
          <w:jc w:val="center"/>
        </w:trPr>
        <w:tc>
          <w:tcPr>
            <w:tcW w:w="664" w:type="dxa"/>
            <w:tcBorders>
              <w:top w:val="single" w:sz="4" w:space="0" w:color="000000"/>
              <w:left w:val="single" w:sz="18" w:space="0" w:color="000000"/>
              <w:bottom w:val="single" w:sz="4" w:space="0" w:color="000000"/>
              <w:right w:val="single" w:sz="4" w:space="0" w:color="000000"/>
            </w:tcBorders>
            <w:vAlign w:val="center"/>
          </w:tcPr>
          <w:p w:rsidR="00103586" w:rsidRPr="00AA2070" w:rsidRDefault="00C606B1">
            <w:pPr>
              <w:jc w:val="center"/>
              <w:rPr>
                <w:rStyle w:val="NormalCharacter"/>
                <w:rFonts w:ascii="宋体" w:hAnsi="宋体"/>
                <w:color w:val="000000" w:themeColor="text1"/>
                <w:szCs w:val="21"/>
              </w:rPr>
            </w:pPr>
            <w:r w:rsidRPr="00AA2070">
              <w:rPr>
                <w:rStyle w:val="NormalCharacter"/>
                <w:rFonts w:ascii="宋体" w:hAnsi="宋体"/>
                <w:color w:val="000000" w:themeColor="text1"/>
                <w:szCs w:val="21"/>
              </w:rPr>
              <w:t>1</w:t>
            </w:r>
          </w:p>
        </w:tc>
        <w:tc>
          <w:tcPr>
            <w:tcW w:w="2031"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pStyle w:val="UserStyle33"/>
              <w:ind w:left="38"/>
              <w:jc w:val="center"/>
              <w:rPr>
                <w:rStyle w:val="NormalCharacter"/>
                <w:b/>
                <w:color w:val="000000" w:themeColor="text1"/>
                <w:kern w:val="2"/>
                <w:sz w:val="21"/>
                <w:szCs w:val="21"/>
              </w:rPr>
            </w:pPr>
            <w:r w:rsidRPr="00AA2070">
              <w:rPr>
                <w:rStyle w:val="NormalCharacter"/>
                <w:b/>
                <w:color w:val="000000" w:themeColor="text1"/>
                <w:kern w:val="2"/>
                <w:sz w:val="21"/>
                <w:szCs w:val="21"/>
              </w:rPr>
              <w:t>采购预算及最高限价</w:t>
            </w:r>
          </w:p>
          <w:p w:rsidR="00103586" w:rsidRPr="00AA2070" w:rsidRDefault="00C606B1">
            <w:pPr>
              <w:pStyle w:val="UserStyle33"/>
              <w:ind w:left="38"/>
              <w:jc w:val="center"/>
              <w:rPr>
                <w:rStyle w:val="NormalCharacter"/>
                <w:b/>
                <w:color w:val="000000" w:themeColor="text1"/>
                <w:kern w:val="2"/>
                <w:sz w:val="21"/>
                <w:szCs w:val="21"/>
              </w:rPr>
            </w:pPr>
            <w:r w:rsidRPr="00AA2070">
              <w:rPr>
                <w:rStyle w:val="NormalCharacter"/>
                <w:rFonts w:cs="宋体"/>
                <w:b/>
                <w:bCs/>
                <w:color w:val="000000" w:themeColor="text1"/>
                <w:sz w:val="21"/>
                <w:szCs w:val="21"/>
              </w:rPr>
              <w:t>（实质性要求）</w:t>
            </w:r>
          </w:p>
        </w:tc>
        <w:tc>
          <w:tcPr>
            <w:tcW w:w="5823" w:type="dxa"/>
            <w:tcBorders>
              <w:top w:val="single" w:sz="4" w:space="0" w:color="000000"/>
              <w:left w:val="single" w:sz="4" w:space="0" w:color="000000"/>
              <w:bottom w:val="single" w:sz="4" w:space="0" w:color="000000"/>
              <w:right w:val="single" w:sz="18" w:space="0" w:color="000000"/>
            </w:tcBorders>
          </w:tcPr>
          <w:p w:rsidR="00103586" w:rsidRPr="00AA2070" w:rsidRDefault="00C606B1">
            <w:pPr>
              <w:spacing w:line="360" w:lineRule="auto"/>
              <w:ind w:right="31" w:firstLineChars="100" w:firstLine="210"/>
              <w:rPr>
                <w:rStyle w:val="NormalCharacter"/>
                <w:rFonts w:ascii="宋体" w:hAnsi="宋体"/>
                <w:color w:val="000000" w:themeColor="text1"/>
                <w:szCs w:val="21"/>
              </w:rPr>
            </w:pPr>
            <w:r w:rsidRPr="00AA2070">
              <w:rPr>
                <w:rStyle w:val="NormalCharacter"/>
                <w:rFonts w:ascii="宋体" w:hAnsi="宋体" w:cs="Times New Roman"/>
                <w:bCs/>
                <w:color w:val="000000" w:themeColor="text1"/>
                <w:szCs w:val="21"/>
              </w:rPr>
              <w:t>本项目采购预算及最高限价：01包24万元，02包25.6万元，03包25.6万元，04包25.6万元，05包</w:t>
            </w:r>
            <w:r w:rsidRPr="00AA2070">
              <w:rPr>
                <w:rStyle w:val="NormalCharacter"/>
                <w:rFonts w:ascii="宋体" w:hAnsi="宋体" w:cs="Times New Roman" w:hint="eastAsia"/>
                <w:bCs/>
                <w:color w:val="000000" w:themeColor="text1"/>
                <w:szCs w:val="21"/>
              </w:rPr>
              <w:t>25.6</w:t>
            </w:r>
            <w:r w:rsidRPr="00AA2070">
              <w:rPr>
                <w:rStyle w:val="NormalCharacter"/>
                <w:rFonts w:ascii="宋体" w:hAnsi="宋体" w:cs="Times New Roman"/>
                <w:bCs/>
                <w:color w:val="000000" w:themeColor="text1"/>
                <w:szCs w:val="21"/>
              </w:rPr>
              <w:t>万元，06包25.6万元，07包25.6万元，08包24万元</w:t>
            </w:r>
            <w:r w:rsidRPr="00AA2070">
              <w:rPr>
                <w:rStyle w:val="NormalCharacter"/>
                <w:rFonts w:ascii="宋体" w:hAnsi="宋体" w:cs="Times New Roman" w:hint="eastAsia"/>
                <w:bCs/>
                <w:color w:val="000000" w:themeColor="text1"/>
                <w:szCs w:val="21"/>
              </w:rPr>
              <w:t>，09包48万元</w:t>
            </w:r>
            <w:r w:rsidRPr="00AA2070">
              <w:rPr>
                <w:rStyle w:val="NormalCharacter"/>
                <w:rFonts w:ascii="宋体" w:hAnsi="宋体" w:cs="Times New Roman"/>
                <w:bCs/>
                <w:color w:val="000000" w:themeColor="text1"/>
                <w:szCs w:val="21"/>
              </w:rPr>
              <w:t>。</w:t>
            </w:r>
          </w:p>
          <w:p w:rsidR="00103586" w:rsidRPr="00AA2070" w:rsidRDefault="00C606B1">
            <w:pPr>
              <w:spacing w:line="360" w:lineRule="auto"/>
              <w:ind w:right="31" w:firstLineChars="100" w:firstLine="210"/>
              <w:rPr>
                <w:rStyle w:val="NormalCharacter"/>
                <w:color w:val="000000" w:themeColor="text1"/>
                <w:szCs w:val="21"/>
              </w:rPr>
            </w:pPr>
            <w:r w:rsidRPr="00AA2070">
              <w:rPr>
                <w:rStyle w:val="NormalCharacter"/>
                <w:rFonts w:ascii="宋体" w:hAnsi="宋体"/>
                <w:color w:val="000000" w:themeColor="text1"/>
                <w:szCs w:val="21"/>
              </w:rPr>
              <w:t>说明：报价超过每包或每个品目采购预算或最高限价的，其投标将被拒绝。</w:t>
            </w:r>
          </w:p>
        </w:tc>
      </w:tr>
      <w:tr w:rsidR="00AA2070" w:rsidRPr="00AA2070">
        <w:trPr>
          <w:jc w:val="center"/>
        </w:trPr>
        <w:tc>
          <w:tcPr>
            <w:tcW w:w="664" w:type="dxa"/>
            <w:tcBorders>
              <w:top w:val="single" w:sz="4" w:space="0" w:color="000000"/>
              <w:left w:val="single" w:sz="18" w:space="0" w:color="000000"/>
              <w:bottom w:val="single" w:sz="4" w:space="0" w:color="000000"/>
              <w:right w:val="single" w:sz="4" w:space="0" w:color="000000"/>
            </w:tcBorders>
            <w:vAlign w:val="center"/>
          </w:tcPr>
          <w:p w:rsidR="00103586" w:rsidRPr="00AA2070" w:rsidRDefault="00C606B1">
            <w:pPr>
              <w:jc w:val="center"/>
              <w:rPr>
                <w:rStyle w:val="NormalCharacter"/>
                <w:rFonts w:ascii="宋体" w:hAnsi="宋体"/>
                <w:color w:val="000000" w:themeColor="text1"/>
                <w:szCs w:val="21"/>
              </w:rPr>
            </w:pPr>
            <w:r w:rsidRPr="00AA2070">
              <w:rPr>
                <w:rStyle w:val="NormalCharacter"/>
                <w:rFonts w:ascii="宋体" w:hAnsi="宋体"/>
                <w:color w:val="000000" w:themeColor="text1"/>
                <w:szCs w:val="21"/>
              </w:rPr>
              <w:t>2</w:t>
            </w:r>
          </w:p>
        </w:tc>
        <w:tc>
          <w:tcPr>
            <w:tcW w:w="2031"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pStyle w:val="UserStyle33"/>
              <w:ind w:left="38"/>
              <w:jc w:val="center"/>
              <w:rPr>
                <w:rStyle w:val="NormalCharacter"/>
                <w:rFonts w:cs="宋体"/>
                <w:b/>
                <w:bCs/>
                <w:color w:val="000000" w:themeColor="text1"/>
                <w:sz w:val="21"/>
                <w:szCs w:val="21"/>
              </w:rPr>
            </w:pPr>
            <w:r w:rsidRPr="00AA2070">
              <w:rPr>
                <w:rStyle w:val="NormalCharacter"/>
                <w:rFonts w:cs="宋体"/>
                <w:b/>
                <w:bCs/>
                <w:color w:val="000000" w:themeColor="text1"/>
                <w:sz w:val="21"/>
                <w:szCs w:val="21"/>
              </w:rPr>
              <w:t>投标货币</w:t>
            </w:r>
          </w:p>
          <w:p w:rsidR="00103586" w:rsidRPr="00AA2070" w:rsidRDefault="00C606B1">
            <w:pPr>
              <w:pStyle w:val="UserStyle33"/>
              <w:ind w:left="38"/>
              <w:jc w:val="center"/>
              <w:rPr>
                <w:rStyle w:val="NormalCharacter"/>
                <w:rFonts w:cs="宋体"/>
                <w:b/>
                <w:bCs/>
                <w:color w:val="000000" w:themeColor="text1"/>
                <w:sz w:val="21"/>
                <w:szCs w:val="21"/>
              </w:rPr>
            </w:pPr>
            <w:r w:rsidRPr="00AA2070">
              <w:rPr>
                <w:rStyle w:val="NormalCharacter"/>
                <w:rFonts w:cs="宋体"/>
                <w:b/>
                <w:bCs/>
                <w:color w:val="000000" w:themeColor="text1"/>
                <w:sz w:val="21"/>
                <w:szCs w:val="21"/>
              </w:rPr>
              <w:t>（实质性要求）</w:t>
            </w:r>
          </w:p>
        </w:tc>
        <w:tc>
          <w:tcPr>
            <w:tcW w:w="5823" w:type="dxa"/>
            <w:tcBorders>
              <w:top w:val="single" w:sz="4" w:space="0" w:color="000000"/>
              <w:left w:val="single" w:sz="4" w:space="0" w:color="000000"/>
              <w:bottom w:val="single" w:sz="4" w:space="0" w:color="000000"/>
              <w:right w:val="single" w:sz="18" w:space="0" w:color="000000"/>
            </w:tcBorders>
            <w:vAlign w:val="center"/>
          </w:tcPr>
          <w:p w:rsidR="00103586" w:rsidRPr="00AA2070" w:rsidRDefault="00C606B1">
            <w:pPr>
              <w:pStyle w:val="UserStyle33"/>
              <w:ind w:firstLineChars="100" w:firstLine="210"/>
              <w:jc w:val="both"/>
              <w:rPr>
                <w:rStyle w:val="NormalCharacter"/>
                <w:color w:val="000000" w:themeColor="text1"/>
                <w:sz w:val="21"/>
                <w:szCs w:val="21"/>
              </w:rPr>
            </w:pPr>
            <w:r w:rsidRPr="00AA2070">
              <w:rPr>
                <w:rStyle w:val="NormalCharacter"/>
                <w:color w:val="000000" w:themeColor="text1"/>
                <w:sz w:val="21"/>
                <w:szCs w:val="21"/>
              </w:rPr>
              <w:t>本项目采用人民币报价。</w:t>
            </w:r>
          </w:p>
        </w:tc>
      </w:tr>
      <w:tr w:rsidR="00AA2070" w:rsidRPr="00AA2070">
        <w:trPr>
          <w:jc w:val="center"/>
        </w:trPr>
        <w:tc>
          <w:tcPr>
            <w:tcW w:w="664" w:type="dxa"/>
            <w:tcBorders>
              <w:top w:val="single" w:sz="4" w:space="0" w:color="000000"/>
              <w:left w:val="single" w:sz="18" w:space="0" w:color="000000"/>
              <w:bottom w:val="single" w:sz="4" w:space="0" w:color="000000"/>
              <w:right w:val="single" w:sz="4" w:space="0" w:color="000000"/>
            </w:tcBorders>
            <w:vAlign w:val="center"/>
          </w:tcPr>
          <w:p w:rsidR="00103586" w:rsidRPr="00AA2070" w:rsidRDefault="00C606B1">
            <w:pPr>
              <w:jc w:val="center"/>
              <w:rPr>
                <w:rStyle w:val="NormalCharacter"/>
                <w:rFonts w:ascii="宋体" w:hAnsi="宋体"/>
                <w:color w:val="000000" w:themeColor="text1"/>
                <w:szCs w:val="21"/>
              </w:rPr>
            </w:pPr>
            <w:r w:rsidRPr="00AA2070">
              <w:rPr>
                <w:rStyle w:val="NormalCharacter"/>
                <w:rFonts w:ascii="宋体" w:hAnsi="宋体"/>
                <w:color w:val="000000" w:themeColor="text1"/>
                <w:szCs w:val="21"/>
              </w:rPr>
              <w:t>3</w:t>
            </w:r>
          </w:p>
        </w:tc>
        <w:tc>
          <w:tcPr>
            <w:tcW w:w="2031"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pStyle w:val="UserStyle33"/>
              <w:ind w:left="38"/>
              <w:jc w:val="center"/>
              <w:rPr>
                <w:rStyle w:val="NormalCharacter"/>
                <w:rFonts w:cs="宋体"/>
                <w:b/>
                <w:bCs/>
                <w:color w:val="000000" w:themeColor="text1"/>
                <w:sz w:val="21"/>
                <w:szCs w:val="21"/>
              </w:rPr>
            </w:pPr>
            <w:r w:rsidRPr="00AA2070">
              <w:rPr>
                <w:rStyle w:val="NormalCharacter"/>
                <w:rFonts w:cs="宋体"/>
                <w:b/>
                <w:bCs/>
                <w:color w:val="000000" w:themeColor="text1"/>
                <w:sz w:val="21"/>
                <w:szCs w:val="21"/>
              </w:rPr>
              <w:t>评标办法</w:t>
            </w:r>
          </w:p>
        </w:tc>
        <w:tc>
          <w:tcPr>
            <w:tcW w:w="5823" w:type="dxa"/>
            <w:tcBorders>
              <w:top w:val="single" w:sz="4" w:space="0" w:color="000000"/>
              <w:left w:val="single" w:sz="4" w:space="0" w:color="000000"/>
              <w:bottom w:val="single" w:sz="4" w:space="0" w:color="000000"/>
              <w:right w:val="single" w:sz="18" w:space="0" w:color="000000"/>
            </w:tcBorders>
            <w:vAlign w:val="center"/>
          </w:tcPr>
          <w:p w:rsidR="00103586" w:rsidRPr="00AA2070" w:rsidRDefault="00C606B1">
            <w:pPr>
              <w:pStyle w:val="UserStyle33"/>
              <w:ind w:firstLineChars="100" w:firstLine="210"/>
              <w:jc w:val="both"/>
              <w:rPr>
                <w:rStyle w:val="NormalCharacter"/>
                <w:color w:val="000000" w:themeColor="text1"/>
                <w:sz w:val="21"/>
                <w:szCs w:val="21"/>
              </w:rPr>
            </w:pPr>
            <w:r w:rsidRPr="00AA2070">
              <w:rPr>
                <w:rStyle w:val="NormalCharacter"/>
                <w:color w:val="000000" w:themeColor="text1"/>
                <w:sz w:val="21"/>
                <w:szCs w:val="21"/>
              </w:rPr>
              <w:t>综合评分法</w:t>
            </w:r>
          </w:p>
        </w:tc>
      </w:tr>
      <w:tr w:rsidR="00AA2070" w:rsidRPr="00AA2070">
        <w:trPr>
          <w:jc w:val="center"/>
        </w:trPr>
        <w:tc>
          <w:tcPr>
            <w:tcW w:w="664" w:type="dxa"/>
            <w:tcBorders>
              <w:top w:val="single" w:sz="4" w:space="0" w:color="000000"/>
              <w:left w:val="single" w:sz="18" w:space="0" w:color="000000"/>
              <w:bottom w:val="single" w:sz="4" w:space="0" w:color="000000"/>
              <w:right w:val="single" w:sz="4" w:space="0" w:color="000000"/>
            </w:tcBorders>
            <w:vAlign w:val="center"/>
          </w:tcPr>
          <w:p w:rsidR="00103586" w:rsidRPr="00AA2070" w:rsidRDefault="00C606B1">
            <w:pPr>
              <w:jc w:val="center"/>
              <w:rPr>
                <w:rStyle w:val="NormalCharacter"/>
                <w:rFonts w:ascii="宋体" w:hAnsi="宋体"/>
                <w:color w:val="000000" w:themeColor="text1"/>
                <w:szCs w:val="21"/>
              </w:rPr>
            </w:pPr>
            <w:r w:rsidRPr="00AA2070">
              <w:rPr>
                <w:rStyle w:val="NormalCharacter"/>
                <w:rFonts w:ascii="宋体" w:hAnsi="宋体"/>
                <w:color w:val="000000" w:themeColor="text1"/>
                <w:szCs w:val="21"/>
              </w:rPr>
              <w:t>4</w:t>
            </w:r>
          </w:p>
        </w:tc>
        <w:tc>
          <w:tcPr>
            <w:tcW w:w="2031"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pStyle w:val="UserStyle33"/>
              <w:ind w:left="38"/>
              <w:jc w:val="center"/>
              <w:rPr>
                <w:rStyle w:val="NormalCharacter"/>
                <w:rFonts w:cs="宋体"/>
                <w:b/>
                <w:bCs/>
                <w:color w:val="000000" w:themeColor="text1"/>
                <w:sz w:val="21"/>
                <w:szCs w:val="21"/>
              </w:rPr>
            </w:pPr>
            <w:r w:rsidRPr="00AA2070">
              <w:rPr>
                <w:rStyle w:val="NormalCharacter"/>
                <w:b/>
                <w:color w:val="000000" w:themeColor="text1"/>
                <w:kern w:val="2"/>
                <w:sz w:val="21"/>
                <w:szCs w:val="21"/>
              </w:rPr>
              <w:t>是否允许合同分包</w:t>
            </w:r>
            <w:r w:rsidRPr="00AA2070">
              <w:rPr>
                <w:rStyle w:val="NormalCharacter"/>
                <w:rFonts w:cs="宋体"/>
                <w:b/>
                <w:bCs/>
                <w:color w:val="000000" w:themeColor="text1"/>
                <w:sz w:val="21"/>
                <w:szCs w:val="21"/>
              </w:rPr>
              <w:t>（实质性要求）</w:t>
            </w:r>
          </w:p>
        </w:tc>
        <w:tc>
          <w:tcPr>
            <w:tcW w:w="5823" w:type="dxa"/>
            <w:tcBorders>
              <w:top w:val="single" w:sz="4" w:space="0" w:color="000000"/>
              <w:left w:val="single" w:sz="4" w:space="0" w:color="000000"/>
              <w:bottom w:val="single" w:sz="4" w:space="0" w:color="000000"/>
              <w:right w:val="single" w:sz="18" w:space="0" w:color="000000"/>
            </w:tcBorders>
            <w:vAlign w:val="center"/>
          </w:tcPr>
          <w:p w:rsidR="00103586" w:rsidRPr="00AA2070" w:rsidRDefault="00C606B1">
            <w:pPr>
              <w:pStyle w:val="UserStyle33"/>
              <w:ind w:firstLineChars="100" w:firstLine="240"/>
              <w:jc w:val="both"/>
              <w:rPr>
                <w:rStyle w:val="NormalCharacter"/>
                <w:color w:val="000000" w:themeColor="text1"/>
              </w:rPr>
            </w:pPr>
            <w:r w:rsidRPr="00AA2070">
              <w:rPr>
                <w:rStyle w:val="NormalCharacter"/>
                <w:color w:val="000000" w:themeColor="text1"/>
              </w:rPr>
              <w:t xml:space="preserve">□允许   </w:t>
            </w:r>
            <w:r w:rsidRPr="00AA2070">
              <w:rPr>
                <w:rStyle w:val="NormalCharacter"/>
                <w:rFonts w:ascii="Segoe UI Emoji" w:eastAsia="Segoe UI Emoji" w:hAnsi="Segoe UI Emoji"/>
                <w:color w:val="000000" w:themeColor="text1"/>
              </w:rPr>
              <w:t>☑</w:t>
            </w:r>
            <w:r w:rsidRPr="00AA2070">
              <w:rPr>
                <w:rStyle w:val="NormalCharacter"/>
                <w:color w:val="000000" w:themeColor="text1"/>
              </w:rPr>
              <w:t xml:space="preserve">不允许 </w:t>
            </w:r>
          </w:p>
        </w:tc>
      </w:tr>
      <w:tr w:rsidR="00AA2070" w:rsidRPr="00AA2070">
        <w:trPr>
          <w:trHeight w:val="456"/>
          <w:jc w:val="center"/>
        </w:trPr>
        <w:tc>
          <w:tcPr>
            <w:tcW w:w="664" w:type="dxa"/>
            <w:tcBorders>
              <w:top w:val="single" w:sz="4" w:space="0" w:color="000000"/>
              <w:left w:val="single" w:sz="18" w:space="0" w:color="000000"/>
              <w:bottom w:val="single" w:sz="4" w:space="0" w:color="000000"/>
              <w:right w:val="single" w:sz="4" w:space="0" w:color="000000"/>
            </w:tcBorders>
            <w:vAlign w:val="center"/>
          </w:tcPr>
          <w:p w:rsidR="00103586" w:rsidRPr="00AA2070" w:rsidRDefault="00C606B1">
            <w:pPr>
              <w:jc w:val="center"/>
              <w:rPr>
                <w:rStyle w:val="NormalCharacter"/>
                <w:rFonts w:ascii="宋体" w:hAnsi="宋体"/>
                <w:color w:val="000000" w:themeColor="text1"/>
                <w:szCs w:val="21"/>
              </w:rPr>
            </w:pPr>
            <w:r w:rsidRPr="00AA2070">
              <w:rPr>
                <w:rStyle w:val="NormalCharacter"/>
                <w:rFonts w:ascii="宋体" w:hAnsi="宋体"/>
                <w:color w:val="000000" w:themeColor="text1"/>
                <w:szCs w:val="21"/>
              </w:rPr>
              <w:t>5</w:t>
            </w:r>
          </w:p>
        </w:tc>
        <w:tc>
          <w:tcPr>
            <w:tcW w:w="2031"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pStyle w:val="UserStyle33"/>
              <w:ind w:left="38"/>
              <w:jc w:val="center"/>
              <w:rPr>
                <w:rStyle w:val="NormalCharacter"/>
                <w:rFonts w:cs="宋体"/>
                <w:b/>
                <w:bCs/>
                <w:color w:val="000000" w:themeColor="text1"/>
                <w:sz w:val="21"/>
                <w:szCs w:val="21"/>
              </w:rPr>
            </w:pPr>
            <w:r w:rsidRPr="00AA2070">
              <w:rPr>
                <w:rStyle w:val="NormalCharacter"/>
                <w:rFonts w:cs="宋体"/>
                <w:b/>
                <w:bCs/>
                <w:color w:val="000000" w:themeColor="text1"/>
                <w:sz w:val="21"/>
                <w:szCs w:val="21"/>
              </w:rPr>
              <w:t>是否需要现场踏勘</w:t>
            </w:r>
          </w:p>
        </w:tc>
        <w:tc>
          <w:tcPr>
            <w:tcW w:w="5823" w:type="dxa"/>
            <w:tcBorders>
              <w:top w:val="single" w:sz="4" w:space="0" w:color="000000"/>
              <w:left w:val="single" w:sz="4" w:space="0" w:color="000000"/>
              <w:bottom w:val="single" w:sz="4" w:space="0" w:color="000000"/>
              <w:right w:val="single" w:sz="18" w:space="0" w:color="000000"/>
            </w:tcBorders>
            <w:vAlign w:val="center"/>
          </w:tcPr>
          <w:p w:rsidR="00103586" w:rsidRPr="00AA2070" w:rsidRDefault="00C606B1">
            <w:pPr>
              <w:pStyle w:val="UserStyle33"/>
              <w:ind w:firstLineChars="100" w:firstLine="210"/>
              <w:jc w:val="both"/>
              <w:rPr>
                <w:rStyle w:val="NormalCharacter"/>
                <w:color w:val="000000" w:themeColor="text1"/>
                <w:sz w:val="21"/>
                <w:szCs w:val="21"/>
              </w:rPr>
            </w:pPr>
            <w:r w:rsidRPr="00AA2070">
              <w:rPr>
                <w:rStyle w:val="NormalCharacter"/>
                <w:color w:val="000000" w:themeColor="text1"/>
                <w:kern w:val="2"/>
                <w:sz w:val="21"/>
                <w:szCs w:val="21"/>
              </w:rPr>
              <w:t>本项目不组织现场踏勘。</w:t>
            </w:r>
          </w:p>
        </w:tc>
      </w:tr>
      <w:tr w:rsidR="00AA2070" w:rsidRPr="00AA2070">
        <w:trPr>
          <w:jc w:val="center"/>
        </w:trPr>
        <w:tc>
          <w:tcPr>
            <w:tcW w:w="664" w:type="dxa"/>
            <w:tcBorders>
              <w:top w:val="single" w:sz="4" w:space="0" w:color="000000"/>
              <w:left w:val="single" w:sz="18" w:space="0" w:color="000000"/>
              <w:bottom w:val="single" w:sz="4" w:space="0" w:color="000000"/>
              <w:right w:val="single" w:sz="4" w:space="0" w:color="000000"/>
            </w:tcBorders>
            <w:vAlign w:val="center"/>
          </w:tcPr>
          <w:p w:rsidR="00103586" w:rsidRPr="00AA2070" w:rsidRDefault="00C606B1">
            <w:pPr>
              <w:jc w:val="center"/>
              <w:rPr>
                <w:rStyle w:val="NormalCharacter"/>
                <w:rFonts w:ascii="宋体" w:hAnsi="宋体"/>
                <w:color w:val="000000" w:themeColor="text1"/>
                <w:szCs w:val="21"/>
              </w:rPr>
            </w:pPr>
            <w:r w:rsidRPr="00AA2070">
              <w:rPr>
                <w:rStyle w:val="NormalCharacter"/>
                <w:rFonts w:ascii="宋体" w:hAnsi="宋体"/>
                <w:color w:val="000000" w:themeColor="text1"/>
                <w:szCs w:val="21"/>
              </w:rPr>
              <w:t>6</w:t>
            </w:r>
          </w:p>
        </w:tc>
        <w:tc>
          <w:tcPr>
            <w:tcW w:w="2031"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pStyle w:val="UserStyle33"/>
              <w:ind w:left="38"/>
              <w:jc w:val="center"/>
              <w:rPr>
                <w:rStyle w:val="NormalCharacter"/>
                <w:rFonts w:cs="宋体"/>
                <w:b/>
                <w:bCs/>
                <w:color w:val="000000" w:themeColor="text1"/>
                <w:sz w:val="21"/>
                <w:szCs w:val="21"/>
              </w:rPr>
            </w:pPr>
            <w:r w:rsidRPr="00AA2070">
              <w:rPr>
                <w:rStyle w:val="NormalCharacter"/>
                <w:rFonts w:cs="宋体"/>
                <w:b/>
                <w:bCs/>
                <w:color w:val="000000" w:themeColor="text1"/>
                <w:sz w:val="21"/>
                <w:szCs w:val="21"/>
              </w:rPr>
              <w:t>投标有效期</w:t>
            </w:r>
          </w:p>
          <w:p w:rsidR="00103586" w:rsidRPr="00AA2070" w:rsidRDefault="00C606B1">
            <w:pPr>
              <w:pStyle w:val="UserStyle33"/>
              <w:ind w:left="38"/>
              <w:jc w:val="center"/>
              <w:rPr>
                <w:rStyle w:val="NormalCharacter"/>
                <w:rFonts w:cs="宋体"/>
                <w:b/>
                <w:bCs/>
                <w:color w:val="000000" w:themeColor="text1"/>
                <w:sz w:val="21"/>
                <w:szCs w:val="21"/>
              </w:rPr>
            </w:pPr>
            <w:r w:rsidRPr="00AA2070">
              <w:rPr>
                <w:rStyle w:val="NormalCharacter"/>
                <w:rFonts w:cs="宋体"/>
                <w:b/>
                <w:bCs/>
                <w:color w:val="000000" w:themeColor="text1"/>
                <w:sz w:val="21"/>
                <w:szCs w:val="21"/>
              </w:rPr>
              <w:t>（实质性要求）</w:t>
            </w:r>
          </w:p>
        </w:tc>
        <w:tc>
          <w:tcPr>
            <w:tcW w:w="5823" w:type="dxa"/>
            <w:tcBorders>
              <w:top w:val="single" w:sz="4" w:space="0" w:color="000000"/>
              <w:left w:val="single" w:sz="4" w:space="0" w:color="000000"/>
              <w:bottom w:val="single" w:sz="4" w:space="0" w:color="000000"/>
              <w:right w:val="single" w:sz="18" w:space="0" w:color="000000"/>
            </w:tcBorders>
            <w:vAlign w:val="center"/>
          </w:tcPr>
          <w:p w:rsidR="00103586" w:rsidRPr="00AA2070" w:rsidRDefault="00C606B1">
            <w:pPr>
              <w:pStyle w:val="UserStyle33"/>
              <w:ind w:firstLineChars="100" w:firstLine="210"/>
              <w:jc w:val="both"/>
              <w:rPr>
                <w:rStyle w:val="NormalCharacter"/>
                <w:color w:val="000000" w:themeColor="text1"/>
                <w:sz w:val="21"/>
                <w:szCs w:val="21"/>
              </w:rPr>
            </w:pPr>
            <w:r w:rsidRPr="00AA2070">
              <w:rPr>
                <w:rStyle w:val="NormalCharacter"/>
                <w:color w:val="000000" w:themeColor="text1"/>
                <w:sz w:val="21"/>
                <w:szCs w:val="21"/>
              </w:rPr>
              <w:t>120日历天。</w:t>
            </w:r>
          </w:p>
        </w:tc>
      </w:tr>
      <w:tr w:rsidR="00AA2070" w:rsidRPr="00AA2070">
        <w:trPr>
          <w:jc w:val="center"/>
        </w:trPr>
        <w:tc>
          <w:tcPr>
            <w:tcW w:w="664" w:type="dxa"/>
            <w:tcBorders>
              <w:top w:val="single" w:sz="4" w:space="0" w:color="000000"/>
              <w:left w:val="single" w:sz="18" w:space="0" w:color="000000"/>
              <w:bottom w:val="single" w:sz="4" w:space="0" w:color="000000"/>
              <w:right w:val="single" w:sz="4" w:space="0" w:color="000000"/>
            </w:tcBorders>
            <w:vAlign w:val="center"/>
          </w:tcPr>
          <w:p w:rsidR="00103586" w:rsidRPr="00AA2070" w:rsidRDefault="00C606B1">
            <w:pPr>
              <w:jc w:val="center"/>
              <w:rPr>
                <w:rStyle w:val="NormalCharacter"/>
                <w:rFonts w:ascii="宋体" w:hAnsi="宋体"/>
                <w:color w:val="000000" w:themeColor="text1"/>
                <w:szCs w:val="21"/>
              </w:rPr>
            </w:pPr>
            <w:r w:rsidRPr="00AA2070">
              <w:rPr>
                <w:rStyle w:val="NormalCharacter"/>
                <w:rFonts w:ascii="宋体" w:hAnsi="宋体"/>
                <w:color w:val="000000" w:themeColor="text1"/>
                <w:szCs w:val="21"/>
              </w:rPr>
              <w:t>7</w:t>
            </w:r>
          </w:p>
        </w:tc>
        <w:tc>
          <w:tcPr>
            <w:tcW w:w="2031"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pStyle w:val="UserStyle33"/>
              <w:ind w:left="38"/>
              <w:jc w:val="center"/>
              <w:rPr>
                <w:rStyle w:val="NormalCharacter"/>
                <w:rFonts w:cs="宋体"/>
                <w:b/>
                <w:bCs/>
                <w:color w:val="000000" w:themeColor="text1"/>
                <w:sz w:val="21"/>
                <w:szCs w:val="21"/>
              </w:rPr>
            </w:pPr>
            <w:r w:rsidRPr="00AA2070">
              <w:rPr>
                <w:rStyle w:val="NormalCharacter"/>
                <w:rFonts w:cs="宋体"/>
                <w:b/>
                <w:bCs/>
                <w:color w:val="000000" w:themeColor="text1"/>
                <w:sz w:val="21"/>
                <w:szCs w:val="21"/>
              </w:rPr>
              <w:t>投标人应提交的文件（实质性要求）</w:t>
            </w:r>
          </w:p>
        </w:tc>
        <w:tc>
          <w:tcPr>
            <w:tcW w:w="5823" w:type="dxa"/>
            <w:tcBorders>
              <w:top w:val="single" w:sz="4" w:space="0" w:color="000000"/>
              <w:left w:val="single" w:sz="4" w:space="0" w:color="000000"/>
              <w:bottom w:val="single" w:sz="4" w:space="0" w:color="000000"/>
              <w:right w:val="single" w:sz="18" w:space="0" w:color="000000"/>
            </w:tcBorders>
            <w:vAlign w:val="center"/>
          </w:tcPr>
          <w:p w:rsidR="00103586" w:rsidRPr="00AA2070" w:rsidRDefault="00C606B1">
            <w:pPr>
              <w:pStyle w:val="UserStyle33"/>
              <w:ind w:firstLineChars="100" w:firstLine="210"/>
              <w:jc w:val="both"/>
              <w:rPr>
                <w:rStyle w:val="NormalCharacter"/>
                <w:color w:val="000000" w:themeColor="text1"/>
                <w:sz w:val="21"/>
                <w:szCs w:val="21"/>
              </w:rPr>
            </w:pPr>
            <w:r w:rsidRPr="00AA2070">
              <w:rPr>
                <w:rStyle w:val="NormalCharacter"/>
                <w:color w:val="000000" w:themeColor="text1"/>
                <w:sz w:val="21"/>
                <w:szCs w:val="21"/>
              </w:rPr>
              <w:t>1、资格性响应文件正本1份、副本2份；</w:t>
            </w:r>
          </w:p>
          <w:p w:rsidR="00103586" w:rsidRPr="00AA2070" w:rsidRDefault="00C606B1">
            <w:pPr>
              <w:pStyle w:val="UserStyle33"/>
              <w:ind w:firstLineChars="100" w:firstLine="210"/>
              <w:jc w:val="both"/>
              <w:rPr>
                <w:rStyle w:val="NormalCharacter"/>
                <w:color w:val="000000" w:themeColor="text1"/>
                <w:sz w:val="21"/>
                <w:szCs w:val="21"/>
              </w:rPr>
            </w:pPr>
            <w:r w:rsidRPr="00AA2070">
              <w:rPr>
                <w:rStyle w:val="NormalCharacter"/>
                <w:color w:val="000000" w:themeColor="text1"/>
                <w:sz w:val="21"/>
                <w:szCs w:val="21"/>
              </w:rPr>
              <w:t>2、其他响应文件正本1份、副本2份；</w:t>
            </w:r>
          </w:p>
          <w:p w:rsidR="00103586" w:rsidRPr="00AA2070" w:rsidRDefault="00C606B1">
            <w:pPr>
              <w:pStyle w:val="UserStyle33"/>
              <w:ind w:firstLineChars="100" w:firstLine="210"/>
              <w:jc w:val="both"/>
              <w:rPr>
                <w:rStyle w:val="NormalCharacter"/>
                <w:color w:val="000000" w:themeColor="text1"/>
                <w:sz w:val="21"/>
                <w:szCs w:val="21"/>
              </w:rPr>
            </w:pPr>
            <w:r w:rsidRPr="00AA2070">
              <w:rPr>
                <w:rStyle w:val="NormalCharacter"/>
                <w:color w:val="000000" w:themeColor="text1"/>
                <w:sz w:val="21"/>
                <w:szCs w:val="21"/>
              </w:rPr>
              <w:t>3、单独密封的开标一览表一式2份；</w:t>
            </w:r>
          </w:p>
          <w:p w:rsidR="00103586" w:rsidRPr="00AA2070" w:rsidRDefault="00C606B1">
            <w:pPr>
              <w:pStyle w:val="UserStyle33"/>
              <w:ind w:firstLineChars="100" w:firstLine="210"/>
              <w:jc w:val="both"/>
              <w:rPr>
                <w:rStyle w:val="NormalCharacter"/>
                <w:color w:val="000000" w:themeColor="text1"/>
                <w:sz w:val="21"/>
                <w:szCs w:val="21"/>
              </w:rPr>
            </w:pPr>
            <w:r w:rsidRPr="00AA2070">
              <w:rPr>
                <w:rStyle w:val="NormalCharacter"/>
                <w:color w:val="000000" w:themeColor="text1"/>
                <w:sz w:val="21"/>
                <w:szCs w:val="21"/>
              </w:rPr>
              <w:t>4、电子文档1份。</w:t>
            </w:r>
          </w:p>
        </w:tc>
      </w:tr>
      <w:tr w:rsidR="00AA2070" w:rsidRPr="00AA2070">
        <w:trPr>
          <w:trHeight w:val="519"/>
          <w:jc w:val="center"/>
        </w:trPr>
        <w:tc>
          <w:tcPr>
            <w:tcW w:w="664" w:type="dxa"/>
            <w:tcBorders>
              <w:top w:val="single" w:sz="4" w:space="0" w:color="000000"/>
              <w:left w:val="single" w:sz="18" w:space="0" w:color="000000"/>
              <w:bottom w:val="single" w:sz="4" w:space="0" w:color="000000"/>
              <w:right w:val="single" w:sz="4" w:space="0" w:color="000000"/>
            </w:tcBorders>
            <w:vAlign w:val="center"/>
          </w:tcPr>
          <w:p w:rsidR="00103586" w:rsidRPr="00AA2070" w:rsidRDefault="00C606B1">
            <w:pPr>
              <w:jc w:val="center"/>
              <w:rPr>
                <w:rStyle w:val="NormalCharacter"/>
                <w:rFonts w:ascii="宋体" w:hAnsi="宋体"/>
                <w:color w:val="000000" w:themeColor="text1"/>
                <w:szCs w:val="21"/>
              </w:rPr>
            </w:pPr>
            <w:r w:rsidRPr="00AA2070">
              <w:rPr>
                <w:rStyle w:val="NormalCharacter"/>
                <w:rFonts w:ascii="宋体" w:hAnsi="宋体"/>
                <w:color w:val="000000" w:themeColor="text1"/>
                <w:szCs w:val="21"/>
              </w:rPr>
              <w:t>8</w:t>
            </w:r>
          </w:p>
        </w:tc>
        <w:tc>
          <w:tcPr>
            <w:tcW w:w="2031"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pStyle w:val="UserStyle33"/>
              <w:ind w:left="96"/>
              <w:jc w:val="center"/>
              <w:rPr>
                <w:rStyle w:val="NormalCharacter"/>
                <w:b/>
                <w:color w:val="000000" w:themeColor="text1"/>
                <w:sz w:val="21"/>
                <w:szCs w:val="21"/>
                <w:lang w:val="zh-CN"/>
              </w:rPr>
            </w:pPr>
            <w:r w:rsidRPr="00AA2070">
              <w:rPr>
                <w:rStyle w:val="NormalCharacter"/>
                <w:b/>
                <w:color w:val="000000" w:themeColor="text1"/>
                <w:sz w:val="21"/>
                <w:szCs w:val="21"/>
                <w:lang w:val="zh-CN"/>
              </w:rPr>
              <w:t>投标保证金</w:t>
            </w:r>
          </w:p>
        </w:tc>
        <w:tc>
          <w:tcPr>
            <w:tcW w:w="5823" w:type="dxa"/>
            <w:tcBorders>
              <w:top w:val="single" w:sz="4" w:space="0" w:color="000000"/>
              <w:left w:val="single" w:sz="4" w:space="0" w:color="000000"/>
              <w:bottom w:val="single" w:sz="4" w:space="0" w:color="000000"/>
              <w:right w:val="single" w:sz="18" w:space="0" w:color="000000"/>
            </w:tcBorders>
            <w:vAlign w:val="center"/>
          </w:tcPr>
          <w:p w:rsidR="00103586" w:rsidRPr="00AA2070" w:rsidRDefault="00C606B1">
            <w:pPr>
              <w:pStyle w:val="UserStyle33"/>
              <w:ind w:firstLineChars="100" w:firstLine="210"/>
              <w:jc w:val="both"/>
              <w:rPr>
                <w:rStyle w:val="NormalCharacter"/>
                <w:color w:val="000000" w:themeColor="text1"/>
                <w:sz w:val="21"/>
                <w:szCs w:val="21"/>
              </w:rPr>
            </w:pPr>
            <w:r w:rsidRPr="00AA2070">
              <w:rPr>
                <w:rStyle w:val="NormalCharacter"/>
                <w:color w:val="000000" w:themeColor="text1"/>
                <w:sz w:val="21"/>
                <w:szCs w:val="21"/>
                <w:lang w:val="zh-CN"/>
              </w:rPr>
              <w:t>本项目不收取投标保证金。</w:t>
            </w:r>
          </w:p>
        </w:tc>
      </w:tr>
      <w:tr w:rsidR="00AA2070" w:rsidRPr="00AA2070">
        <w:trPr>
          <w:trHeight w:val="554"/>
          <w:jc w:val="center"/>
        </w:trPr>
        <w:tc>
          <w:tcPr>
            <w:tcW w:w="664" w:type="dxa"/>
            <w:tcBorders>
              <w:top w:val="single" w:sz="4" w:space="0" w:color="000000"/>
              <w:left w:val="single" w:sz="18" w:space="0" w:color="000000"/>
              <w:bottom w:val="single" w:sz="4" w:space="0" w:color="000000"/>
              <w:right w:val="single" w:sz="4" w:space="0" w:color="000000"/>
            </w:tcBorders>
            <w:vAlign w:val="center"/>
          </w:tcPr>
          <w:p w:rsidR="00103586" w:rsidRPr="00AA2070" w:rsidRDefault="00C606B1">
            <w:pPr>
              <w:jc w:val="center"/>
              <w:rPr>
                <w:rStyle w:val="NormalCharacter"/>
                <w:rFonts w:ascii="宋体" w:hAnsi="宋体"/>
                <w:color w:val="000000" w:themeColor="text1"/>
                <w:szCs w:val="21"/>
              </w:rPr>
            </w:pPr>
            <w:r w:rsidRPr="00AA2070">
              <w:rPr>
                <w:rStyle w:val="NormalCharacter"/>
                <w:rFonts w:ascii="宋体" w:hAnsi="宋体"/>
                <w:color w:val="000000" w:themeColor="text1"/>
                <w:szCs w:val="21"/>
              </w:rPr>
              <w:t>9</w:t>
            </w:r>
          </w:p>
        </w:tc>
        <w:tc>
          <w:tcPr>
            <w:tcW w:w="2031"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pStyle w:val="UserStyle33"/>
              <w:ind w:left="96"/>
              <w:jc w:val="center"/>
              <w:rPr>
                <w:rStyle w:val="NormalCharacter"/>
                <w:rFonts w:cs="宋体"/>
                <w:b/>
                <w:bCs/>
                <w:color w:val="000000" w:themeColor="text1"/>
                <w:sz w:val="21"/>
                <w:szCs w:val="21"/>
              </w:rPr>
            </w:pPr>
            <w:r w:rsidRPr="00AA2070">
              <w:rPr>
                <w:rStyle w:val="NormalCharacter"/>
                <w:rFonts w:cs="宋体"/>
                <w:b/>
                <w:bCs/>
                <w:color w:val="000000" w:themeColor="text1"/>
                <w:sz w:val="21"/>
                <w:szCs w:val="21"/>
              </w:rPr>
              <w:t>履约保证金</w:t>
            </w:r>
          </w:p>
        </w:tc>
        <w:tc>
          <w:tcPr>
            <w:tcW w:w="5823" w:type="dxa"/>
            <w:tcBorders>
              <w:top w:val="single" w:sz="4" w:space="0" w:color="000000"/>
              <w:left w:val="single" w:sz="4" w:space="0" w:color="000000"/>
              <w:bottom w:val="single" w:sz="4" w:space="0" w:color="000000"/>
              <w:right w:val="single" w:sz="18" w:space="0" w:color="000000"/>
            </w:tcBorders>
            <w:vAlign w:val="center"/>
          </w:tcPr>
          <w:p w:rsidR="00103586" w:rsidRPr="00AA2070" w:rsidRDefault="00C606B1">
            <w:pPr>
              <w:ind w:left="142"/>
              <w:rPr>
                <w:rStyle w:val="NormalCharacter"/>
                <w:color w:val="000000" w:themeColor="text1"/>
                <w:szCs w:val="21"/>
                <w:lang w:val="zh-CN"/>
              </w:rPr>
            </w:pPr>
            <w:r w:rsidRPr="00AA2070">
              <w:rPr>
                <w:rStyle w:val="NormalCharacter"/>
                <w:rFonts w:ascii="宋体" w:hAnsi="宋体"/>
                <w:color w:val="000000" w:themeColor="text1"/>
                <w:kern w:val="0"/>
                <w:szCs w:val="21"/>
                <w:lang w:val="zh-CN"/>
              </w:rPr>
              <w:t>本项</w:t>
            </w:r>
            <w:r w:rsidRPr="00AA2070">
              <w:rPr>
                <w:rStyle w:val="NormalCharacter"/>
                <w:rFonts w:ascii="宋体" w:hAnsi="宋体"/>
                <w:color w:val="000000" w:themeColor="text1"/>
                <w:szCs w:val="21"/>
                <w:lang w:val="zh-CN"/>
              </w:rPr>
              <w:t>目不收取履约保证金。</w:t>
            </w:r>
          </w:p>
        </w:tc>
      </w:tr>
      <w:tr w:rsidR="00AA2070" w:rsidRPr="00AA2070">
        <w:trPr>
          <w:jc w:val="center"/>
        </w:trPr>
        <w:tc>
          <w:tcPr>
            <w:tcW w:w="664" w:type="dxa"/>
            <w:tcBorders>
              <w:top w:val="single" w:sz="4" w:space="0" w:color="000000"/>
              <w:left w:val="single" w:sz="18" w:space="0" w:color="000000"/>
              <w:bottom w:val="single" w:sz="4" w:space="0" w:color="000000"/>
              <w:right w:val="single" w:sz="4" w:space="0" w:color="000000"/>
            </w:tcBorders>
            <w:vAlign w:val="center"/>
          </w:tcPr>
          <w:p w:rsidR="00103586" w:rsidRPr="00AA2070" w:rsidRDefault="00C606B1">
            <w:pPr>
              <w:jc w:val="center"/>
              <w:rPr>
                <w:rStyle w:val="NormalCharacter"/>
                <w:rFonts w:ascii="宋体" w:hAnsi="宋体"/>
                <w:color w:val="000000" w:themeColor="text1"/>
                <w:szCs w:val="21"/>
              </w:rPr>
            </w:pPr>
            <w:r w:rsidRPr="00AA2070">
              <w:rPr>
                <w:rStyle w:val="NormalCharacter"/>
                <w:rFonts w:ascii="宋体" w:hAnsi="宋体"/>
                <w:color w:val="000000" w:themeColor="text1"/>
                <w:szCs w:val="21"/>
              </w:rPr>
              <w:t>10</w:t>
            </w:r>
          </w:p>
        </w:tc>
        <w:tc>
          <w:tcPr>
            <w:tcW w:w="2031"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pStyle w:val="UserStyle33"/>
              <w:ind w:left="38"/>
              <w:jc w:val="center"/>
              <w:rPr>
                <w:rStyle w:val="NormalCharacter"/>
                <w:b/>
                <w:color w:val="000000" w:themeColor="text1"/>
                <w:kern w:val="2"/>
                <w:sz w:val="21"/>
                <w:szCs w:val="21"/>
              </w:rPr>
            </w:pPr>
            <w:r w:rsidRPr="00AA2070">
              <w:rPr>
                <w:rStyle w:val="NormalCharacter"/>
                <w:b/>
                <w:color w:val="000000" w:themeColor="text1"/>
                <w:kern w:val="2"/>
                <w:sz w:val="21"/>
                <w:szCs w:val="21"/>
              </w:rPr>
              <w:t>低于成本价不正当</w:t>
            </w:r>
          </w:p>
          <w:p w:rsidR="00103586" w:rsidRPr="00AA2070" w:rsidRDefault="00C606B1">
            <w:pPr>
              <w:pStyle w:val="UserStyle33"/>
              <w:ind w:left="38"/>
              <w:jc w:val="center"/>
              <w:rPr>
                <w:rStyle w:val="NormalCharacter"/>
                <w:b/>
                <w:color w:val="000000" w:themeColor="text1"/>
                <w:kern w:val="2"/>
                <w:sz w:val="21"/>
                <w:szCs w:val="21"/>
              </w:rPr>
            </w:pPr>
            <w:r w:rsidRPr="00AA2070">
              <w:rPr>
                <w:rStyle w:val="NormalCharacter"/>
                <w:b/>
                <w:color w:val="000000" w:themeColor="text1"/>
                <w:kern w:val="2"/>
                <w:sz w:val="21"/>
                <w:szCs w:val="21"/>
              </w:rPr>
              <w:t>竞争预防措施</w:t>
            </w:r>
          </w:p>
          <w:p w:rsidR="00103586" w:rsidRPr="00AA2070" w:rsidRDefault="00C606B1">
            <w:pPr>
              <w:pStyle w:val="UserStyle33"/>
              <w:ind w:left="38"/>
              <w:jc w:val="center"/>
              <w:rPr>
                <w:rStyle w:val="NormalCharacter"/>
                <w:b/>
                <w:color w:val="000000" w:themeColor="text1"/>
                <w:kern w:val="2"/>
                <w:sz w:val="21"/>
                <w:szCs w:val="21"/>
              </w:rPr>
            </w:pPr>
            <w:r w:rsidRPr="00AA2070">
              <w:rPr>
                <w:rStyle w:val="NormalCharacter"/>
                <w:rFonts w:cs="宋体"/>
                <w:b/>
                <w:bCs/>
                <w:color w:val="000000" w:themeColor="text1"/>
                <w:sz w:val="21"/>
                <w:szCs w:val="21"/>
              </w:rPr>
              <w:t>（实质性要求）</w:t>
            </w:r>
          </w:p>
        </w:tc>
        <w:tc>
          <w:tcPr>
            <w:tcW w:w="5823" w:type="dxa"/>
            <w:tcBorders>
              <w:top w:val="single" w:sz="4" w:space="0" w:color="000000"/>
              <w:left w:val="single" w:sz="4" w:space="0" w:color="000000"/>
              <w:bottom w:val="single" w:sz="4" w:space="0" w:color="000000"/>
              <w:right w:val="single" w:sz="18" w:space="0" w:color="000000"/>
            </w:tcBorders>
            <w:vAlign w:val="center"/>
          </w:tcPr>
          <w:p w:rsidR="00103586" w:rsidRPr="00AA2070" w:rsidRDefault="00C606B1">
            <w:pPr>
              <w:pStyle w:val="UserStyle33"/>
              <w:ind w:firstLineChars="200" w:firstLine="420"/>
              <w:jc w:val="both"/>
              <w:rPr>
                <w:rStyle w:val="NormalCharacter"/>
                <w:color w:val="000000" w:themeColor="text1"/>
                <w:sz w:val="21"/>
                <w:szCs w:val="21"/>
              </w:rPr>
            </w:pPr>
            <w:r w:rsidRPr="00AA2070">
              <w:rPr>
                <w:rStyle w:val="NormalCharacter"/>
                <w:color w:val="000000" w:themeColor="text1"/>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03586" w:rsidRPr="00AA2070" w:rsidRDefault="00C606B1">
            <w:pPr>
              <w:pStyle w:val="UserStyle33"/>
              <w:ind w:firstLineChars="200" w:firstLine="420"/>
              <w:jc w:val="both"/>
              <w:rPr>
                <w:rStyle w:val="NormalCharacter"/>
                <w:color w:val="000000" w:themeColor="text1"/>
                <w:sz w:val="21"/>
                <w:szCs w:val="21"/>
              </w:rPr>
            </w:pPr>
            <w:r w:rsidRPr="00AA2070">
              <w:rPr>
                <w:rStyle w:val="NormalCharacter"/>
                <w:color w:val="000000" w:themeColor="text1"/>
                <w:sz w:val="21"/>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103586" w:rsidRPr="00AA2070" w:rsidRDefault="00C606B1">
            <w:pPr>
              <w:pStyle w:val="UserStyle33"/>
              <w:ind w:firstLineChars="200" w:firstLine="420"/>
              <w:jc w:val="both"/>
              <w:rPr>
                <w:rStyle w:val="NormalCharacter"/>
                <w:color w:val="000000" w:themeColor="text1"/>
                <w:kern w:val="2"/>
                <w:sz w:val="21"/>
                <w:szCs w:val="21"/>
              </w:rPr>
            </w:pPr>
            <w:r w:rsidRPr="00AA2070">
              <w:rPr>
                <w:rStyle w:val="NormalCharacter"/>
                <w:color w:val="000000" w:themeColor="text1"/>
                <w:sz w:val="21"/>
                <w:szCs w:val="21"/>
              </w:rPr>
              <w:t>供应商提供书面说明后，评标委员会应当结合采购项目采购需求、专业实际情况、供应商财务状况报告、与其</w:t>
            </w:r>
            <w:proofErr w:type="gramStart"/>
            <w:r w:rsidRPr="00AA2070">
              <w:rPr>
                <w:rStyle w:val="NormalCharacter"/>
                <w:color w:val="000000" w:themeColor="text1"/>
                <w:sz w:val="21"/>
                <w:szCs w:val="21"/>
              </w:rPr>
              <w:t>他供应商比较</w:t>
            </w:r>
            <w:proofErr w:type="gramEnd"/>
            <w:r w:rsidRPr="00AA2070">
              <w:rPr>
                <w:rStyle w:val="NormalCharacter"/>
                <w:color w:val="000000" w:themeColor="text1"/>
                <w:sz w:val="21"/>
                <w:szCs w:val="21"/>
              </w:rPr>
              <w:t>情况等就供应商书面说明进行审查评价。供应</w:t>
            </w:r>
            <w:proofErr w:type="gramStart"/>
            <w:r w:rsidRPr="00AA2070">
              <w:rPr>
                <w:rStyle w:val="NormalCharacter"/>
                <w:color w:val="000000" w:themeColor="text1"/>
                <w:sz w:val="21"/>
                <w:szCs w:val="21"/>
              </w:rPr>
              <w:t>商拒绝</w:t>
            </w:r>
            <w:proofErr w:type="gramEnd"/>
            <w:r w:rsidRPr="00AA2070">
              <w:rPr>
                <w:rStyle w:val="NormalCharacter"/>
                <w:color w:val="000000" w:themeColor="text1"/>
                <w:sz w:val="21"/>
                <w:szCs w:val="21"/>
              </w:rPr>
              <w:t>或者变相拒绝提供有效书面说明或者书面说明不能证明其报价合理</w:t>
            </w:r>
            <w:r w:rsidRPr="00AA2070">
              <w:rPr>
                <w:rStyle w:val="NormalCharacter"/>
                <w:color w:val="000000" w:themeColor="text1"/>
                <w:sz w:val="21"/>
                <w:szCs w:val="21"/>
              </w:rPr>
              <w:lastRenderedPageBreak/>
              <w:t>性的，评标委员会应当将其投标文件作为无效处理。</w:t>
            </w:r>
          </w:p>
        </w:tc>
      </w:tr>
      <w:tr w:rsidR="00AA2070" w:rsidRPr="00AA2070">
        <w:trPr>
          <w:jc w:val="center"/>
        </w:trPr>
        <w:tc>
          <w:tcPr>
            <w:tcW w:w="664" w:type="dxa"/>
            <w:tcBorders>
              <w:top w:val="single" w:sz="4" w:space="0" w:color="000000"/>
              <w:left w:val="single" w:sz="18" w:space="0" w:color="000000"/>
              <w:bottom w:val="single" w:sz="4" w:space="0" w:color="000000"/>
              <w:right w:val="single" w:sz="4" w:space="0" w:color="000000"/>
            </w:tcBorders>
            <w:vAlign w:val="center"/>
          </w:tcPr>
          <w:p w:rsidR="00103586" w:rsidRPr="00AA2070" w:rsidRDefault="00C606B1">
            <w:pPr>
              <w:jc w:val="center"/>
              <w:rPr>
                <w:rStyle w:val="NormalCharacter"/>
                <w:rFonts w:ascii="宋体" w:hAnsi="宋体"/>
                <w:color w:val="000000" w:themeColor="text1"/>
                <w:szCs w:val="21"/>
              </w:rPr>
            </w:pPr>
            <w:r w:rsidRPr="00AA2070">
              <w:rPr>
                <w:rStyle w:val="NormalCharacter"/>
                <w:rFonts w:ascii="宋体" w:hAnsi="宋体"/>
                <w:color w:val="000000" w:themeColor="text1"/>
                <w:szCs w:val="21"/>
              </w:rPr>
              <w:lastRenderedPageBreak/>
              <w:t>11</w:t>
            </w:r>
          </w:p>
        </w:tc>
        <w:tc>
          <w:tcPr>
            <w:tcW w:w="2031"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pStyle w:val="UserStyle33"/>
              <w:jc w:val="center"/>
              <w:rPr>
                <w:rStyle w:val="NormalCharacter"/>
                <w:b/>
                <w:color w:val="000000" w:themeColor="text1"/>
                <w:kern w:val="2"/>
                <w:sz w:val="21"/>
                <w:szCs w:val="21"/>
              </w:rPr>
            </w:pPr>
            <w:r w:rsidRPr="00AA2070">
              <w:rPr>
                <w:rStyle w:val="NormalCharacter"/>
                <w:b/>
                <w:color w:val="000000" w:themeColor="text1"/>
                <w:kern w:val="2"/>
                <w:sz w:val="21"/>
                <w:szCs w:val="21"/>
              </w:rPr>
              <w:t>小微企业（监狱企业</w:t>
            </w:r>
            <w:r w:rsidRPr="00AA2070">
              <w:rPr>
                <w:rStyle w:val="NormalCharacter"/>
                <w:b/>
                <w:color w:val="000000" w:themeColor="text1"/>
                <w:sz w:val="21"/>
                <w:szCs w:val="21"/>
              </w:rPr>
              <w:t>视同小微企业</w:t>
            </w:r>
            <w:r w:rsidRPr="00AA2070">
              <w:rPr>
                <w:rStyle w:val="NormalCharacter"/>
                <w:b/>
                <w:color w:val="000000" w:themeColor="text1"/>
                <w:kern w:val="2"/>
                <w:sz w:val="21"/>
                <w:szCs w:val="21"/>
              </w:rPr>
              <w:t>）价格扣除、残疾人福利性单位价格扣除</w:t>
            </w:r>
          </w:p>
        </w:tc>
        <w:tc>
          <w:tcPr>
            <w:tcW w:w="5823" w:type="dxa"/>
            <w:tcBorders>
              <w:top w:val="single" w:sz="4" w:space="0" w:color="000000"/>
              <w:left w:val="single" w:sz="4" w:space="0" w:color="000000"/>
              <w:bottom w:val="single" w:sz="4" w:space="0" w:color="000000"/>
              <w:right w:val="single" w:sz="18" w:space="0" w:color="000000"/>
            </w:tcBorders>
            <w:vAlign w:val="center"/>
          </w:tcPr>
          <w:p w:rsidR="00103586" w:rsidRPr="00AA2070" w:rsidRDefault="00C606B1">
            <w:pPr>
              <w:pStyle w:val="UserStyle33"/>
              <w:jc w:val="both"/>
              <w:rPr>
                <w:rStyle w:val="NormalCharacter"/>
                <w:color w:val="000000" w:themeColor="text1"/>
                <w:sz w:val="21"/>
                <w:szCs w:val="21"/>
              </w:rPr>
            </w:pPr>
            <w:r w:rsidRPr="00AA2070">
              <w:rPr>
                <w:rStyle w:val="NormalCharacter"/>
                <w:color w:val="000000" w:themeColor="text1"/>
                <w:sz w:val="21"/>
                <w:szCs w:val="21"/>
              </w:rPr>
              <w:t>本项目非专门面向中小企业。</w:t>
            </w:r>
          </w:p>
          <w:p w:rsidR="00103586" w:rsidRPr="00AA2070" w:rsidRDefault="00C606B1">
            <w:pPr>
              <w:pStyle w:val="UserStyle33"/>
              <w:jc w:val="both"/>
              <w:rPr>
                <w:rStyle w:val="NormalCharacter"/>
                <w:color w:val="000000" w:themeColor="text1"/>
                <w:sz w:val="21"/>
                <w:szCs w:val="21"/>
              </w:rPr>
            </w:pPr>
            <w:r w:rsidRPr="00AA2070">
              <w:rPr>
                <w:rStyle w:val="NormalCharacter"/>
                <w:color w:val="000000" w:themeColor="text1"/>
                <w:sz w:val="21"/>
                <w:szCs w:val="21"/>
              </w:rPr>
              <w:t>根据财政部发布的《政府采购促进中小企业发展管理办法》（财库〔2020〕46号）规定，对于非专门面向中小企业的项目，对满足下述情形的价格给予6%的扣除，用扣除后的价格参与评审：</w:t>
            </w:r>
          </w:p>
          <w:p w:rsidR="00103586" w:rsidRPr="00AA2070" w:rsidRDefault="00C606B1">
            <w:pPr>
              <w:pStyle w:val="UserStyle33"/>
              <w:ind w:firstLineChars="100" w:firstLine="210"/>
              <w:jc w:val="both"/>
              <w:rPr>
                <w:rStyle w:val="NormalCharacter"/>
                <w:color w:val="000000" w:themeColor="text1"/>
                <w:sz w:val="21"/>
                <w:szCs w:val="21"/>
              </w:rPr>
            </w:pPr>
            <w:r w:rsidRPr="00AA2070">
              <w:rPr>
                <w:rStyle w:val="NormalCharacter"/>
                <w:color w:val="000000" w:themeColor="text1"/>
                <w:sz w:val="21"/>
                <w:szCs w:val="21"/>
              </w:rPr>
              <w:t>1、服务由小</w:t>
            </w:r>
            <w:proofErr w:type="gramStart"/>
            <w:r w:rsidRPr="00AA2070">
              <w:rPr>
                <w:rStyle w:val="NormalCharacter"/>
                <w:color w:val="000000" w:themeColor="text1"/>
                <w:sz w:val="21"/>
                <w:szCs w:val="21"/>
              </w:rPr>
              <w:t>微企业</w:t>
            </w:r>
            <w:proofErr w:type="gramEnd"/>
            <w:r w:rsidRPr="00AA2070">
              <w:rPr>
                <w:rStyle w:val="NormalCharacter"/>
                <w:color w:val="000000" w:themeColor="text1"/>
                <w:sz w:val="21"/>
                <w:szCs w:val="21"/>
              </w:rPr>
              <w:t>承接，即提供服务的人员为小</w:t>
            </w:r>
            <w:proofErr w:type="gramStart"/>
            <w:r w:rsidRPr="00AA2070">
              <w:rPr>
                <w:rStyle w:val="NormalCharacter"/>
                <w:color w:val="000000" w:themeColor="text1"/>
                <w:sz w:val="21"/>
                <w:szCs w:val="21"/>
              </w:rPr>
              <w:t>微企业</w:t>
            </w:r>
            <w:proofErr w:type="gramEnd"/>
            <w:r w:rsidRPr="00AA2070">
              <w:rPr>
                <w:rStyle w:val="NormalCharacter"/>
                <w:color w:val="000000" w:themeColor="text1"/>
                <w:sz w:val="21"/>
                <w:szCs w:val="21"/>
              </w:rPr>
              <w:t>依照《中华人民共和国劳动合同法》订立劳动合同的从业人员。</w:t>
            </w:r>
          </w:p>
          <w:p w:rsidR="00103586" w:rsidRPr="00AA2070" w:rsidRDefault="00C606B1">
            <w:pPr>
              <w:pStyle w:val="UserStyle33"/>
              <w:ind w:firstLineChars="100" w:firstLine="210"/>
              <w:jc w:val="both"/>
              <w:rPr>
                <w:rStyle w:val="NormalCharacter"/>
                <w:color w:val="000000" w:themeColor="text1"/>
                <w:sz w:val="21"/>
                <w:szCs w:val="21"/>
              </w:rPr>
            </w:pPr>
            <w:r w:rsidRPr="00AA2070">
              <w:rPr>
                <w:rStyle w:val="NormalCharacter"/>
                <w:color w:val="000000" w:themeColor="text1"/>
                <w:sz w:val="21"/>
                <w:szCs w:val="21"/>
              </w:rPr>
              <w:t>小</w:t>
            </w:r>
            <w:proofErr w:type="gramStart"/>
            <w:r w:rsidRPr="00AA2070">
              <w:rPr>
                <w:rStyle w:val="NormalCharacter"/>
                <w:color w:val="000000" w:themeColor="text1"/>
                <w:sz w:val="21"/>
                <w:szCs w:val="21"/>
              </w:rPr>
              <w:t>微企业</w:t>
            </w:r>
            <w:proofErr w:type="gramEnd"/>
            <w:r w:rsidRPr="00AA2070">
              <w:rPr>
                <w:rStyle w:val="NormalCharacter"/>
                <w:color w:val="000000" w:themeColor="text1"/>
                <w:sz w:val="21"/>
                <w:szCs w:val="21"/>
              </w:rPr>
              <w:t>划型符合工信部等部委发布的《关于印发中小企业划型标准规定的通知》（工信部联企业〔2011〕300号）的相应标准，按照招标文件的格式要求提供《中小企业声明函》的供应商，将享受上述优惠政策；</w:t>
            </w:r>
          </w:p>
          <w:p w:rsidR="00103586" w:rsidRPr="00AA2070" w:rsidRDefault="00C606B1">
            <w:pPr>
              <w:pStyle w:val="UserStyle33"/>
              <w:ind w:firstLineChars="100" w:firstLine="210"/>
              <w:jc w:val="both"/>
              <w:rPr>
                <w:rStyle w:val="NormalCharacter"/>
                <w:color w:val="000000" w:themeColor="text1"/>
                <w:sz w:val="21"/>
                <w:szCs w:val="21"/>
              </w:rPr>
            </w:pPr>
            <w:r w:rsidRPr="00AA2070">
              <w:rPr>
                <w:rStyle w:val="NormalCharacter"/>
                <w:color w:val="000000" w:themeColor="text1"/>
                <w:sz w:val="21"/>
                <w:szCs w:val="21"/>
              </w:rPr>
              <w:t>2、符合《关于政府采购支持监狱企业发展有关问题的通知》（财库[2014]68号）规定，且提供由省级以上监狱管理局、戒毒管理局(含新疆生产建设兵团)出具的属于监狱企业的证明文件的，视同小型、微型企业，享受政府采购促进中小企业发展的政府采购政策；</w:t>
            </w:r>
          </w:p>
          <w:p w:rsidR="00103586" w:rsidRPr="00AA2070" w:rsidRDefault="00C606B1">
            <w:pPr>
              <w:spacing w:line="340" w:lineRule="exact"/>
              <w:ind w:right="105" w:firstLineChars="100" w:firstLine="210"/>
              <w:rPr>
                <w:rStyle w:val="NormalCharacter"/>
                <w:color w:val="000000" w:themeColor="text1"/>
                <w:szCs w:val="21"/>
              </w:rPr>
            </w:pPr>
            <w:r w:rsidRPr="00AA2070">
              <w:rPr>
                <w:rStyle w:val="NormalCharacter"/>
                <w:color w:val="000000" w:themeColor="text1"/>
                <w:szCs w:val="21"/>
              </w:rPr>
              <w:t>3</w:t>
            </w:r>
            <w:r w:rsidRPr="00AA2070">
              <w:rPr>
                <w:rStyle w:val="NormalCharacter"/>
                <w:color w:val="000000" w:themeColor="text1"/>
                <w:szCs w:val="21"/>
              </w:rPr>
              <w:t>、符合《三部门联合发布关于促进残疾人就业政府采购政策的通知》（财库〔</w:t>
            </w:r>
            <w:r w:rsidRPr="00AA2070">
              <w:rPr>
                <w:rStyle w:val="NormalCharacter"/>
                <w:color w:val="000000" w:themeColor="text1"/>
                <w:szCs w:val="21"/>
              </w:rPr>
              <w:t>2017</w:t>
            </w:r>
            <w:r w:rsidRPr="00AA2070">
              <w:rPr>
                <w:rStyle w:val="NormalCharacter"/>
                <w:color w:val="000000" w:themeColor="text1"/>
                <w:szCs w:val="21"/>
              </w:rPr>
              <w:t>〕</w:t>
            </w:r>
            <w:r w:rsidRPr="00AA2070">
              <w:rPr>
                <w:rStyle w:val="NormalCharacter"/>
                <w:color w:val="000000" w:themeColor="text1"/>
                <w:szCs w:val="21"/>
              </w:rPr>
              <w:t>141</w:t>
            </w:r>
            <w:r w:rsidRPr="00AA2070">
              <w:rPr>
                <w:rStyle w:val="NormalCharacter"/>
                <w:color w:val="000000" w:themeColor="text1"/>
                <w:szCs w:val="21"/>
              </w:rPr>
              <w:t>号）规定的残疾人福利性单位，提供《残疾人福利性单位声明函》视同小型、微型企业，享受政府采购促进中小企业发展的政府采购政策。</w:t>
            </w:r>
          </w:p>
        </w:tc>
      </w:tr>
      <w:tr w:rsidR="00AA2070" w:rsidRPr="00AA2070">
        <w:trPr>
          <w:jc w:val="center"/>
        </w:trPr>
        <w:tc>
          <w:tcPr>
            <w:tcW w:w="664" w:type="dxa"/>
            <w:tcBorders>
              <w:top w:val="single" w:sz="4" w:space="0" w:color="000000"/>
              <w:left w:val="single" w:sz="18" w:space="0" w:color="000000"/>
              <w:bottom w:val="single" w:sz="4" w:space="0" w:color="000000"/>
              <w:right w:val="single" w:sz="4" w:space="0" w:color="000000"/>
            </w:tcBorders>
            <w:vAlign w:val="center"/>
          </w:tcPr>
          <w:p w:rsidR="00103586" w:rsidRPr="00AA2070" w:rsidRDefault="00C606B1">
            <w:pPr>
              <w:jc w:val="center"/>
              <w:rPr>
                <w:rStyle w:val="NormalCharacter"/>
                <w:rFonts w:ascii="宋体" w:hAnsi="宋体"/>
                <w:color w:val="000000" w:themeColor="text1"/>
                <w:szCs w:val="21"/>
              </w:rPr>
            </w:pPr>
            <w:r w:rsidRPr="00AA2070">
              <w:rPr>
                <w:rStyle w:val="NormalCharacter"/>
                <w:rFonts w:ascii="宋体" w:hAnsi="宋体"/>
                <w:color w:val="000000" w:themeColor="text1"/>
                <w:szCs w:val="21"/>
              </w:rPr>
              <w:t>12</w:t>
            </w:r>
          </w:p>
        </w:tc>
        <w:tc>
          <w:tcPr>
            <w:tcW w:w="2031"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pStyle w:val="UserStyle33"/>
              <w:jc w:val="center"/>
              <w:rPr>
                <w:rStyle w:val="NormalCharacter"/>
                <w:b/>
                <w:color w:val="000000" w:themeColor="text1"/>
                <w:sz w:val="21"/>
                <w:szCs w:val="21"/>
              </w:rPr>
            </w:pPr>
            <w:r w:rsidRPr="00AA2070">
              <w:rPr>
                <w:rStyle w:val="NormalCharacter"/>
                <w:rFonts w:cs="宋体"/>
                <w:b/>
                <w:bCs/>
                <w:color w:val="000000" w:themeColor="text1"/>
                <w:sz w:val="21"/>
                <w:szCs w:val="21"/>
              </w:rPr>
              <w:t xml:space="preserve"> </w:t>
            </w:r>
            <w:r w:rsidRPr="00AA2070">
              <w:rPr>
                <w:rStyle w:val="NormalCharacter"/>
                <w:b/>
                <w:color w:val="000000" w:themeColor="text1"/>
                <w:sz w:val="21"/>
                <w:szCs w:val="21"/>
              </w:rPr>
              <w:t>扶持不发达地区和少数民族地区的发展</w:t>
            </w:r>
          </w:p>
          <w:p w:rsidR="00103586" w:rsidRPr="00AA2070" w:rsidRDefault="00C606B1">
            <w:pPr>
              <w:pStyle w:val="UserStyle33"/>
              <w:jc w:val="center"/>
              <w:rPr>
                <w:rStyle w:val="NormalCharacter"/>
                <w:b/>
                <w:color w:val="000000" w:themeColor="text1"/>
                <w:sz w:val="21"/>
                <w:szCs w:val="21"/>
              </w:rPr>
            </w:pPr>
            <w:r w:rsidRPr="00AA2070">
              <w:rPr>
                <w:rStyle w:val="NormalCharacter"/>
                <w:b/>
                <w:color w:val="000000" w:themeColor="text1"/>
                <w:sz w:val="21"/>
                <w:szCs w:val="21"/>
              </w:rPr>
              <w:t>（</w:t>
            </w:r>
            <w:r w:rsidRPr="00AA2070">
              <w:rPr>
                <w:rStyle w:val="NormalCharacter"/>
                <w:rFonts w:cs="宋体"/>
                <w:b/>
                <w:bCs/>
                <w:color w:val="000000" w:themeColor="text1"/>
                <w:sz w:val="21"/>
                <w:szCs w:val="21"/>
              </w:rPr>
              <w:t>实质性要求</w:t>
            </w:r>
            <w:r w:rsidRPr="00AA2070">
              <w:rPr>
                <w:rStyle w:val="NormalCharacter"/>
                <w:b/>
                <w:color w:val="000000" w:themeColor="text1"/>
                <w:sz w:val="21"/>
                <w:szCs w:val="21"/>
              </w:rPr>
              <w:t>）</w:t>
            </w:r>
          </w:p>
        </w:tc>
        <w:tc>
          <w:tcPr>
            <w:tcW w:w="5823" w:type="dxa"/>
            <w:tcBorders>
              <w:top w:val="single" w:sz="4" w:space="0" w:color="000000"/>
              <w:left w:val="single" w:sz="4" w:space="0" w:color="000000"/>
              <w:bottom w:val="single" w:sz="4" w:space="0" w:color="000000"/>
              <w:right w:val="single" w:sz="18" w:space="0" w:color="000000"/>
            </w:tcBorders>
            <w:vAlign w:val="center"/>
          </w:tcPr>
          <w:p w:rsidR="00103586" w:rsidRPr="00AA2070" w:rsidRDefault="00C606B1">
            <w:pPr>
              <w:jc w:val="left"/>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投标人注册地在不发达地区或少数民族地区的，综合得分相同时，排名优先。</w:t>
            </w:r>
          </w:p>
        </w:tc>
      </w:tr>
      <w:tr w:rsidR="00AA2070" w:rsidRPr="00AA2070">
        <w:trPr>
          <w:jc w:val="center"/>
        </w:trPr>
        <w:tc>
          <w:tcPr>
            <w:tcW w:w="664" w:type="dxa"/>
            <w:tcBorders>
              <w:top w:val="single" w:sz="4" w:space="0" w:color="000000"/>
              <w:left w:val="single" w:sz="18" w:space="0" w:color="000000"/>
              <w:bottom w:val="single" w:sz="4" w:space="0" w:color="000000"/>
              <w:right w:val="single" w:sz="4" w:space="0" w:color="000000"/>
            </w:tcBorders>
            <w:vAlign w:val="center"/>
          </w:tcPr>
          <w:p w:rsidR="00103586" w:rsidRPr="00AA2070" w:rsidRDefault="00C606B1">
            <w:pPr>
              <w:jc w:val="center"/>
              <w:rPr>
                <w:rStyle w:val="NormalCharacter"/>
                <w:rFonts w:ascii="宋体" w:hAnsi="宋体"/>
                <w:color w:val="000000" w:themeColor="text1"/>
                <w:szCs w:val="21"/>
              </w:rPr>
            </w:pPr>
            <w:r w:rsidRPr="00AA2070">
              <w:rPr>
                <w:rStyle w:val="NormalCharacter"/>
                <w:rFonts w:ascii="宋体" w:hAnsi="宋体"/>
                <w:color w:val="000000" w:themeColor="text1"/>
                <w:szCs w:val="21"/>
              </w:rPr>
              <w:t>13</w:t>
            </w:r>
          </w:p>
        </w:tc>
        <w:tc>
          <w:tcPr>
            <w:tcW w:w="2031"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pStyle w:val="UserStyle33"/>
              <w:ind w:left="96"/>
              <w:jc w:val="center"/>
              <w:rPr>
                <w:rStyle w:val="NormalCharacter"/>
                <w:b/>
                <w:color w:val="000000" w:themeColor="text1"/>
                <w:sz w:val="21"/>
                <w:szCs w:val="21"/>
              </w:rPr>
            </w:pPr>
            <w:r w:rsidRPr="00AA2070">
              <w:rPr>
                <w:rStyle w:val="NormalCharacter"/>
                <w:b/>
                <w:color w:val="000000" w:themeColor="text1"/>
                <w:sz w:val="21"/>
                <w:szCs w:val="21"/>
              </w:rPr>
              <w:t>投标人信用信息查询渠道、截止时点及使用规则</w:t>
            </w:r>
          </w:p>
          <w:p w:rsidR="00103586" w:rsidRPr="00AA2070" w:rsidRDefault="00C606B1">
            <w:pPr>
              <w:pStyle w:val="UserStyle33"/>
              <w:ind w:left="96"/>
              <w:jc w:val="center"/>
              <w:rPr>
                <w:rStyle w:val="NormalCharacter"/>
                <w:rFonts w:cs="宋体"/>
                <w:b/>
                <w:bCs/>
                <w:color w:val="000000" w:themeColor="text1"/>
                <w:sz w:val="21"/>
                <w:szCs w:val="21"/>
              </w:rPr>
            </w:pPr>
            <w:r w:rsidRPr="00AA2070">
              <w:rPr>
                <w:rStyle w:val="NormalCharacter"/>
                <w:b/>
                <w:color w:val="000000" w:themeColor="text1"/>
                <w:sz w:val="21"/>
                <w:szCs w:val="21"/>
              </w:rPr>
              <w:t>（实质性要求）</w:t>
            </w:r>
          </w:p>
        </w:tc>
        <w:tc>
          <w:tcPr>
            <w:tcW w:w="5823" w:type="dxa"/>
            <w:tcBorders>
              <w:top w:val="single" w:sz="4" w:space="0" w:color="000000"/>
              <w:left w:val="single" w:sz="4" w:space="0" w:color="000000"/>
              <w:bottom w:val="single" w:sz="4" w:space="0" w:color="000000"/>
              <w:right w:val="single" w:sz="18" w:space="0" w:color="000000"/>
            </w:tcBorders>
            <w:vAlign w:val="center"/>
          </w:tcPr>
          <w:p w:rsidR="00103586" w:rsidRPr="00AA2070" w:rsidRDefault="00C606B1">
            <w:pPr>
              <w:pStyle w:val="UserStyle33"/>
              <w:jc w:val="both"/>
              <w:rPr>
                <w:rStyle w:val="NormalCharacter"/>
                <w:color w:val="000000" w:themeColor="text1"/>
                <w:sz w:val="21"/>
                <w:szCs w:val="21"/>
              </w:rPr>
            </w:pPr>
            <w:r w:rsidRPr="00AA2070">
              <w:rPr>
                <w:rStyle w:val="NormalCharacter"/>
                <w:rFonts w:cs="宋体"/>
                <w:b/>
                <w:bCs/>
                <w:color w:val="000000" w:themeColor="text1"/>
                <w:sz w:val="21"/>
                <w:szCs w:val="21"/>
              </w:rPr>
              <w:t>查询渠道：</w:t>
            </w:r>
            <w:r w:rsidRPr="00AA2070">
              <w:rPr>
                <w:rStyle w:val="NormalCharacter"/>
                <w:color w:val="000000" w:themeColor="text1"/>
                <w:sz w:val="21"/>
                <w:szCs w:val="21"/>
              </w:rPr>
              <w:t>“信用中国”网站（www.creditchina.gov.cn）和中国政府采购网（www.ccgp.gov.cn）</w:t>
            </w:r>
          </w:p>
          <w:p w:rsidR="00103586" w:rsidRPr="00AA2070" w:rsidRDefault="00C606B1">
            <w:pPr>
              <w:pStyle w:val="UserStyle33"/>
              <w:jc w:val="both"/>
              <w:rPr>
                <w:rStyle w:val="NormalCharacter"/>
                <w:color w:val="000000" w:themeColor="text1"/>
                <w:sz w:val="21"/>
                <w:szCs w:val="21"/>
              </w:rPr>
            </w:pPr>
            <w:r w:rsidRPr="00AA2070">
              <w:rPr>
                <w:rStyle w:val="NormalCharacter"/>
                <w:rFonts w:cs="宋体"/>
                <w:b/>
                <w:bCs/>
                <w:color w:val="000000" w:themeColor="text1"/>
                <w:sz w:val="21"/>
                <w:szCs w:val="21"/>
              </w:rPr>
              <w:t>截止时点：</w:t>
            </w:r>
            <w:proofErr w:type="gramStart"/>
            <w:r w:rsidRPr="00AA2070">
              <w:rPr>
                <w:rStyle w:val="NormalCharacter"/>
                <w:rFonts w:cs="宋体"/>
                <w:bCs/>
                <w:color w:val="000000" w:themeColor="text1"/>
                <w:sz w:val="21"/>
                <w:szCs w:val="21"/>
              </w:rPr>
              <w:t>同</w:t>
            </w:r>
            <w:r w:rsidRPr="00AA2070">
              <w:rPr>
                <w:rStyle w:val="NormalCharacter"/>
                <w:color w:val="000000" w:themeColor="text1"/>
                <w:sz w:val="21"/>
                <w:szCs w:val="21"/>
              </w:rPr>
              <w:t>资格</w:t>
            </w:r>
            <w:proofErr w:type="gramEnd"/>
            <w:r w:rsidRPr="00AA2070">
              <w:rPr>
                <w:rStyle w:val="NormalCharacter"/>
                <w:color w:val="000000" w:themeColor="text1"/>
                <w:sz w:val="21"/>
                <w:szCs w:val="21"/>
              </w:rPr>
              <w:t>审查时间。</w:t>
            </w:r>
          </w:p>
          <w:p w:rsidR="00103586" w:rsidRPr="00AA2070" w:rsidRDefault="00C606B1">
            <w:pPr>
              <w:pStyle w:val="UserStyle33"/>
              <w:jc w:val="both"/>
              <w:rPr>
                <w:rStyle w:val="NormalCharacter"/>
                <w:color w:val="000000" w:themeColor="text1"/>
                <w:sz w:val="21"/>
                <w:szCs w:val="21"/>
              </w:rPr>
            </w:pPr>
            <w:r w:rsidRPr="00AA2070">
              <w:rPr>
                <w:rStyle w:val="NormalCharacter"/>
                <w:rFonts w:cs="宋体"/>
                <w:b/>
                <w:bCs/>
                <w:color w:val="000000" w:themeColor="text1"/>
                <w:sz w:val="21"/>
                <w:szCs w:val="21"/>
              </w:rPr>
              <w:t>使用规则：</w:t>
            </w:r>
            <w:r w:rsidRPr="00AA2070">
              <w:rPr>
                <w:rStyle w:val="NormalCharacter"/>
                <w:color w:val="000000" w:themeColor="text1"/>
                <w:sz w:val="21"/>
                <w:szCs w:val="21"/>
              </w:rPr>
              <w:t>资格审查人员将于资格审查时查询投标人信用信息，经查询</w:t>
            </w:r>
            <w:r w:rsidRPr="00AA2070">
              <w:rPr>
                <w:rStyle w:val="NormalCharacter"/>
                <w:color w:val="000000" w:themeColor="text1"/>
                <w:sz w:val="21"/>
                <w:szCs w:val="21"/>
                <w:lang w:val="zh-CN"/>
              </w:rPr>
              <w:t>列入失信被执行人和重大税收违法案件当事人名单的供应商</w:t>
            </w:r>
            <w:r w:rsidRPr="00AA2070">
              <w:rPr>
                <w:rStyle w:val="NormalCharacter"/>
                <w:color w:val="000000" w:themeColor="text1"/>
                <w:sz w:val="21"/>
                <w:szCs w:val="21"/>
              </w:rPr>
              <w:t>、</w:t>
            </w:r>
            <w:r w:rsidRPr="00AA2070">
              <w:rPr>
                <w:rStyle w:val="NormalCharacter"/>
                <w:color w:val="000000" w:themeColor="text1"/>
                <w:sz w:val="21"/>
                <w:szCs w:val="21"/>
                <w:lang w:val="zh-CN"/>
              </w:rPr>
              <w:t>政府采购严重违法失信行为记录名单中被财政部门禁止参加政府采购活动的供应商</w:t>
            </w:r>
            <w:r w:rsidRPr="00AA2070">
              <w:rPr>
                <w:rStyle w:val="NormalCharacter"/>
                <w:color w:val="000000" w:themeColor="text1"/>
                <w:sz w:val="21"/>
                <w:szCs w:val="21"/>
              </w:rPr>
              <w:t>（</w:t>
            </w:r>
            <w:r w:rsidRPr="00AA2070">
              <w:rPr>
                <w:rStyle w:val="NormalCharacter"/>
                <w:color w:val="000000" w:themeColor="text1"/>
                <w:sz w:val="21"/>
                <w:szCs w:val="21"/>
                <w:lang w:val="zh-CN"/>
              </w:rPr>
              <w:t>处罚决定规定的时间和地域范围内</w:t>
            </w:r>
            <w:r w:rsidRPr="00AA2070">
              <w:rPr>
                <w:rStyle w:val="NormalCharacter"/>
                <w:color w:val="000000" w:themeColor="text1"/>
                <w:sz w:val="21"/>
                <w:szCs w:val="21"/>
              </w:rPr>
              <w:t xml:space="preserve">），其投标将被拒绝。属于联合体投标的，其中任意一方的信用信息不满足要求，其投标将被拒绝。 </w:t>
            </w:r>
          </w:p>
        </w:tc>
      </w:tr>
      <w:tr w:rsidR="00AA2070" w:rsidRPr="00AA2070">
        <w:trPr>
          <w:jc w:val="center"/>
        </w:trPr>
        <w:tc>
          <w:tcPr>
            <w:tcW w:w="664" w:type="dxa"/>
            <w:tcBorders>
              <w:top w:val="single" w:sz="4" w:space="0" w:color="000000"/>
              <w:left w:val="single" w:sz="18" w:space="0" w:color="000000"/>
              <w:bottom w:val="single" w:sz="4" w:space="0" w:color="000000"/>
              <w:right w:val="single" w:sz="4" w:space="0" w:color="000000"/>
            </w:tcBorders>
            <w:vAlign w:val="center"/>
          </w:tcPr>
          <w:p w:rsidR="00103586" w:rsidRPr="00AA2070" w:rsidRDefault="00C606B1">
            <w:pPr>
              <w:jc w:val="center"/>
              <w:rPr>
                <w:rStyle w:val="NormalCharacter"/>
                <w:rFonts w:ascii="宋体" w:hAnsi="宋体"/>
                <w:color w:val="000000" w:themeColor="text1"/>
                <w:szCs w:val="21"/>
              </w:rPr>
            </w:pPr>
            <w:r w:rsidRPr="00AA2070">
              <w:rPr>
                <w:rStyle w:val="NormalCharacter"/>
                <w:rFonts w:ascii="宋体" w:hAnsi="宋体"/>
                <w:color w:val="000000" w:themeColor="text1"/>
                <w:szCs w:val="21"/>
              </w:rPr>
              <w:t>14</w:t>
            </w:r>
          </w:p>
        </w:tc>
        <w:tc>
          <w:tcPr>
            <w:tcW w:w="2031"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340" w:lineRule="exact"/>
              <w:ind w:leftChars="50" w:left="105" w:right="105"/>
              <w:jc w:val="center"/>
              <w:rPr>
                <w:rStyle w:val="NormalCharacter"/>
                <w:rFonts w:ascii="宋体" w:hAnsi="宋体" w:cs="Times New Roman"/>
                <w:b/>
                <w:bCs/>
                <w:color w:val="000000" w:themeColor="text1"/>
                <w:szCs w:val="21"/>
              </w:rPr>
            </w:pPr>
            <w:r w:rsidRPr="00AA2070">
              <w:rPr>
                <w:rStyle w:val="NormalCharacter"/>
                <w:rFonts w:ascii="宋体" w:hAnsi="宋体"/>
                <w:b/>
                <w:color w:val="000000" w:themeColor="text1"/>
                <w:kern w:val="0"/>
                <w:szCs w:val="21"/>
              </w:rPr>
              <w:t>中标结果公告</w:t>
            </w:r>
          </w:p>
        </w:tc>
        <w:tc>
          <w:tcPr>
            <w:tcW w:w="5823" w:type="dxa"/>
            <w:tcBorders>
              <w:top w:val="single" w:sz="4" w:space="0" w:color="000000"/>
              <w:left w:val="single" w:sz="4" w:space="0" w:color="000000"/>
              <w:bottom w:val="single" w:sz="4" w:space="0" w:color="000000"/>
              <w:right w:val="single" w:sz="18" w:space="0" w:color="000000"/>
            </w:tcBorders>
            <w:vAlign w:val="center"/>
          </w:tcPr>
          <w:p w:rsidR="00103586" w:rsidRPr="00AA2070" w:rsidRDefault="00C606B1">
            <w:pPr>
              <w:jc w:val="left"/>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中标结果</w:t>
            </w:r>
            <w:r w:rsidRPr="00AA2070">
              <w:rPr>
                <w:rStyle w:val="NormalCharacter"/>
                <w:rFonts w:ascii="宋体" w:hAnsi="宋体"/>
                <w:color w:val="000000" w:themeColor="text1"/>
                <w:szCs w:val="21"/>
              </w:rPr>
              <w:t>将在</w:t>
            </w:r>
            <w:r w:rsidRPr="00AA2070">
              <w:rPr>
                <w:rStyle w:val="NormalCharacter"/>
                <w:rFonts w:ascii="宋体" w:hAnsi="宋体" w:cs="宋体"/>
                <w:b/>
                <w:bCs/>
                <w:color w:val="000000" w:themeColor="text1"/>
                <w:szCs w:val="21"/>
              </w:rPr>
              <w:t>四川政府采购网（</w:t>
            </w:r>
            <w:r w:rsidRPr="00AA2070">
              <w:rPr>
                <w:rStyle w:val="ab"/>
                <w:rFonts w:ascii="宋体" w:hAnsi="宋体" w:cs="宋体"/>
                <w:b/>
                <w:bCs/>
                <w:color w:val="000000" w:themeColor="text1"/>
                <w:szCs w:val="21"/>
                <w:u w:color="000000"/>
              </w:rPr>
              <w:t>www.ccgp-sichuan.gov.cn）</w:t>
            </w:r>
            <w:r w:rsidRPr="00AA2070">
              <w:rPr>
                <w:rStyle w:val="NormalCharacter"/>
                <w:rFonts w:ascii="宋体" w:hAnsi="宋体"/>
                <w:color w:val="000000" w:themeColor="text1"/>
                <w:szCs w:val="21"/>
              </w:rPr>
              <w:t>上发布</w:t>
            </w:r>
            <w:r w:rsidRPr="00AA2070">
              <w:rPr>
                <w:rStyle w:val="NormalCharacter"/>
                <w:rFonts w:ascii="宋体" w:hAnsi="宋体"/>
                <w:color w:val="000000" w:themeColor="text1"/>
                <w:kern w:val="0"/>
                <w:szCs w:val="21"/>
              </w:rPr>
              <w:t>。</w:t>
            </w:r>
          </w:p>
        </w:tc>
      </w:tr>
      <w:tr w:rsidR="00AA2070" w:rsidRPr="00AA2070">
        <w:trPr>
          <w:jc w:val="center"/>
        </w:trPr>
        <w:tc>
          <w:tcPr>
            <w:tcW w:w="664" w:type="dxa"/>
            <w:tcBorders>
              <w:top w:val="single" w:sz="4" w:space="0" w:color="000000"/>
              <w:left w:val="single" w:sz="18" w:space="0" w:color="000000"/>
              <w:bottom w:val="single" w:sz="4" w:space="0" w:color="000000"/>
              <w:right w:val="single" w:sz="4" w:space="0" w:color="000000"/>
            </w:tcBorders>
            <w:vAlign w:val="center"/>
          </w:tcPr>
          <w:p w:rsidR="00103586" w:rsidRPr="00AA2070" w:rsidRDefault="00C606B1">
            <w:pPr>
              <w:jc w:val="center"/>
              <w:rPr>
                <w:rStyle w:val="NormalCharacter"/>
                <w:rFonts w:ascii="宋体" w:hAnsi="宋体"/>
                <w:color w:val="000000" w:themeColor="text1"/>
                <w:szCs w:val="21"/>
              </w:rPr>
            </w:pPr>
            <w:r w:rsidRPr="00AA2070">
              <w:rPr>
                <w:rStyle w:val="NormalCharacter"/>
                <w:rFonts w:ascii="宋体" w:hAnsi="宋体"/>
                <w:color w:val="000000" w:themeColor="text1"/>
                <w:szCs w:val="21"/>
              </w:rPr>
              <w:t>15</w:t>
            </w:r>
          </w:p>
        </w:tc>
        <w:tc>
          <w:tcPr>
            <w:tcW w:w="2031"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pStyle w:val="UserStyle33"/>
              <w:jc w:val="center"/>
              <w:rPr>
                <w:rStyle w:val="NormalCharacter"/>
                <w:b/>
                <w:color w:val="000000" w:themeColor="text1"/>
                <w:sz w:val="21"/>
                <w:szCs w:val="21"/>
              </w:rPr>
            </w:pPr>
            <w:r w:rsidRPr="00AA2070">
              <w:rPr>
                <w:rStyle w:val="NormalCharacter"/>
                <w:b/>
                <w:color w:val="000000" w:themeColor="text1"/>
                <w:kern w:val="2"/>
                <w:sz w:val="21"/>
                <w:szCs w:val="21"/>
              </w:rPr>
              <w:t>招标文件咨询</w:t>
            </w:r>
          </w:p>
        </w:tc>
        <w:tc>
          <w:tcPr>
            <w:tcW w:w="5823" w:type="dxa"/>
            <w:tcBorders>
              <w:top w:val="single" w:sz="4" w:space="0" w:color="000000"/>
              <w:left w:val="single" w:sz="4" w:space="0" w:color="000000"/>
              <w:bottom w:val="single" w:sz="4" w:space="0" w:color="000000"/>
              <w:right w:val="single" w:sz="18" w:space="0" w:color="000000"/>
            </w:tcBorders>
            <w:vAlign w:val="center"/>
          </w:tcPr>
          <w:p w:rsidR="00103586" w:rsidRPr="00AA2070" w:rsidRDefault="00C606B1">
            <w:pPr>
              <w:spacing w:line="340" w:lineRule="exact"/>
              <w:ind w:right="105"/>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联系人：孙卫娜、易力</w:t>
            </w:r>
          </w:p>
          <w:p w:rsidR="00103586" w:rsidRPr="00AA2070" w:rsidRDefault="00C606B1">
            <w:pPr>
              <w:spacing w:line="340" w:lineRule="exact"/>
              <w:ind w:right="105"/>
              <w:jc w:val="left"/>
              <w:rPr>
                <w:rStyle w:val="NormalCharacter"/>
                <w:color w:val="000000" w:themeColor="text1"/>
                <w:szCs w:val="21"/>
              </w:rPr>
            </w:pPr>
            <w:r w:rsidRPr="00AA2070">
              <w:rPr>
                <w:rStyle w:val="NormalCharacter"/>
                <w:rFonts w:ascii="宋体" w:hAnsi="宋体"/>
                <w:color w:val="000000" w:themeColor="text1"/>
                <w:szCs w:val="21"/>
              </w:rPr>
              <w:t>联系电话：028-86266522/86266520/86246522-606、609</w:t>
            </w:r>
          </w:p>
        </w:tc>
      </w:tr>
      <w:tr w:rsidR="00AA2070" w:rsidRPr="00AA2070">
        <w:trPr>
          <w:jc w:val="center"/>
        </w:trPr>
        <w:tc>
          <w:tcPr>
            <w:tcW w:w="664" w:type="dxa"/>
            <w:tcBorders>
              <w:top w:val="single" w:sz="4" w:space="0" w:color="000000"/>
              <w:left w:val="single" w:sz="18" w:space="0" w:color="000000"/>
              <w:bottom w:val="single" w:sz="4" w:space="0" w:color="000000"/>
              <w:right w:val="single" w:sz="4" w:space="0" w:color="000000"/>
            </w:tcBorders>
            <w:vAlign w:val="center"/>
          </w:tcPr>
          <w:p w:rsidR="00103586" w:rsidRPr="00AA2070" w:rsidRDefault="00C606B1">
            <w:pPr>
              <w:jc w:val="center"/>
              <w:rPr>
                <w:rStyle w:val="NormalCharacter"/>
                <w:rFonts w:ascii="宋体" w:hAnsi="宋体"/>
                <w:color w:val="000000" w:themeColor="text1"/>
                <w:szCs w:val="21"/>
              </w:rPr>
            </w:pPr>
            <w:r w:rsidRPr="00AA2070">
              <w:rPr>
                <w:rStyle w:val="NormalCharacter"/>
                <w:rFonts w:ascii="宋体" w:hAnsi="宋体"/>
                <w:color w:val="000000" w:themeColor="text1"/>
                <w:szCs w:val="21"/>
              </w:rPr>
              <w:t>16</w:t>
            </w:r>
          </w:p>
        </w:tc>
        <w:tc>
          <w:tcPr>
            <w:tcW w:w="2031"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340" w:lineRule="exact"/>
              <w:ind w:leftChars="50" w:left="105" w:right="105"/>
              <w:jc w:val="center"/>
              <w:rPr>
                <w:rStyle w:val="NormalCharacter"/>
                <w:b/>
                <w:color w:val="000000" w:themeColor="text1"/>
                <w:szCs w:val="21"/>
                <w:lang w:val="zh-CN"/>
              </w:rPr>
            </w:pPr>
            <w:r w:rsidRPr="00AA2070">
              <w:rPr>
                <w:rStyle w:val="NormalCharacter"/>
                <w:rFonts w:ascii="宋体" w:hAnsi="宋体"/>
                <w:b/>
                <w:color w:val="000000" w:themeColor="text1"/>
                <w:szCs w:val="21"/>
              </w:rPr>
              <w:t>中标通知书领取</w:t>
            </w:r>
          </w:p>
        </w:tc>
        <w:tc>
          <w:tcPr>
            <w:tcW w:w="5823" w:type="dxa"/>
            <w:tcBorders>
              <w:top w:val="single" w:sz="4" w:space="0" w:color="000000"/>
              <w:left w:val="single" w:sz="4" w:space="0" w:color="000000"/>
              <w:bottom w:val="single" w:sz="4" w:space="0" w:color="000000"/>
              <w:right w:val="single" w:sz="18" w:space="0" w:color="000000"/>
            </w:tcBorders>
            <w:vAlign w:val="center"/>
          </w:tcPr>
          <w:p w:rsidR="00103586" w:rsidRPr="00AA2070" w:rsidRDefault="00C606B1">
            <w:pPr>
              <w:tabs>
                <w:tab w:val="left" w:pos="7665"/>
              </w:tabs>
              <w:spacing w:line="400" w:lineRule="exact"/>
              <w:rPr>
                <w:rStyle w:val="NormalCharacter"/>
                <w:rFonts w:ascii="宋体" w:hAnsi="宋体"/>
                <w:color w:val="000000" w:themeColor="text1"/>
                <w:szCs w:val="21"/>
              </w:rPr>
            </w:pPr>
            <w:r w:rsidRPr="00AA2070">
              <w:rPr>
                <w:rStyle w:val="NormalCharacter"/>
                <w:rFonts w:ascii="宋体" w:hAnsi="宋体"/>
                <w:color w:val="000000" w:themeColor="text1"/>
                <w:szCs w:val="21"/>
              </w:rPr>
              <w:t>中标结果公告发布后，请中标供应</w:t>
            </w:r>
            <w:proofErr w:type="gramStart"/>
            <w:r w:rsidRPr="00AA2070">
              <w:rPr>
                <w:rStyle w:val="NormalCharacter"/>
                <w:rFonts w:ascii="宋体" w:hAnsi="宋体"/>
                <w:color w:val="000000" w:themeColor="text1"/>
                <w:szCs w:val="21"/>
              </w:rPr>
              <w:t>商按照</w:t>
            </w:r>
            <w:proofErr w:type="gramEnd"/>
            <w:r w:rsidRPr="00AA2070">
              <w:rPr>
                <w:rStyle w:val="NormalCharacter"/>
                <w:rFonts w:ascii="宋体" w:hAnsi="宋体"/>
                <w:color w:val="000000" w:themeColor="text1"/>
                <w:szCs w:val="21"/>
              </w:rPr>
              <w:t>采购代理机构要求（邮件通知）到</w:t>
            </w:r>
            <w:r w:rsidRPr="00AA2070">
              <w:rPr>
                <w:rStyle w:val="NormalCharacter"/>
                <w:rFonts w:ascii="宋体" w:hAnsi="宋体"/>
                <w:color w:val="000000" w:themeColor="text1"/>
                <w:szCs w:val="21"/>
                <w:lang w:val="zh-CN"/>
              </w:rPr>
              <w:t>中航技国际经贸发展有限公司</w:t>
            </w:r>
            <w:r w:rsidRPr="00AA2070">
              <w:rPr>
                <w:rStyle w:val="NormalCharacter"/>
                <w:rFonts w:ascii="宋体" w:hAnsi="宋体"/>
                <w:color w:val="000000" w:themeColor="text1"/>
                <w:szCs w:val="21"/>
              </w:rPr>
              <w:t>领取中标通知书。</w:t>
            </w:r>
          </w:p>
          <w:p w:rsidR="00103586" w:rsidRPr="00AA2070" w:rsidRDefault="00C606B1">
            <w:pPr>
              <w:rPr>
                <w:rStyle w:val="NormalCharacter"/>
                <w:rFonts w:ascii="宋体" w:hAnsi="宋体"/>
                <w:color w:val="000000" w:themeColor="text1"/>
                <w:szCs w:val="21"/>
                <w:lang w:val="zh-CN"/>
              </w:rPr>
            </w:pPr>
            <w:r w:rsidRPr="00AA2070">
              <w:rPr>
                <w:rStyle w:val="NormalCharacter"/>
                <w:rFonts w:ascii="宋体" w:hAnsi="宋体"/>
                <w:color w:val="000000" w:themeColor="text1"/>
                <w:szCs w:val="21"/>
                <w:lang w:val="zh-CN"/>
              </w:rPr>
              <w:t>联系人：何女士</w:t>
            </w:r>
            <w:r w:rsidRPr="00AA2070">
              <w:rPr>
                <w:rStyle w:val="NormalCharacter"/>
                <w:rFonts w:ascii="宋体" w:hAnsi="宋体"/>
                <w:color w:val="000000" w:themeColor="text1"/>
                <w:szCs w:val="21"/>
              </w:rPr>
              <w:t xml:space="preserve"> </w:t>
            </w:r>
            <w:r w:rsidRPr="00AA2070">
              <w:rPr>
                <w:rStyle w:val="NormalCharacter"/>
                <w:rFonts w:ascii="宋体" w:hAnsi="宋体"/>
                <w:color w:val="000000" w:themeColor="text1"/>
                <w:szCs w:val="21"/>
                <w:lang w:val="zh-CN"/>
              </w:rPr>
              <w:t xml:space="preserve">         </w:t>
            </w:r>
          </w:p>
          <w:p w:rsidR="00103586" w:rsidRPr="00AA2070" w:rsidRDefault="00C606B1">
            <w:pPr>
              <w:rPr>
                <w:rStyle w:val="NormalCharacter"/>
                <w:color w:val="000000" w:themeColor="text1"/>
                <w:szCs w:val="21"/>
                <w:lang w:val="zh-CN"/>
              </w:rPr>
            </w:pPr>
            <w:r w:rsidRPr="00AA2070">
              <w:rPr>
                <w:rStyle w:val="NormalCharacter"/>
                <w:rFonts w:ascii="宋体" w:hAnsi="宋体"/>
                <w:color w:val="000000" w:themeColor="text1"/>
                <w:szCs w:val="21"/>
                <w:lang w:val="zh-CN"/>
              </w:rPr>
              <w:t>联系电话：028-86266522/86266520/86246522-60</w:t>
            </w:r>
            <w:r w:rsidRPr="00AA2070">
              <w:rPr>
                <w:rStyle w:val="NormalCharacter"/>
                <w:rFonts w:ascii="宋体" w:hAnsi="宋体"/>
                <w:color w:val="000000" w:themeColor="text1"/>
                <w:szCs w:val="21"/>
              </w:rPr>
              <w:t>2</w:t>
            </w:r>
            <w:r w:rsidRPr="00AA2070">
              <w:rPr>
                <w:rStyle w:val="NormalCharacter"/>
                <w:rFonts w:ascii="宋体" w:hAnsi="宋体"/>
                <w:color w:val="000000" w:themeColor="text1"/>
                <w:szCs w:val="21"/>
                <w:lang w:val="zh-CN"/>
              </w:rPr>
              <w:t xml:space="preserve">  </w:t>
            </w:r>
          </w:p>
        </w:tc>
      </w:tr>
      <w:tr w:rsidR="00AA2070" w:rsidRPr="00AA2070">
        <w:trPr>
          <w:jc w:val="center"/>
        </w:trPr>
        <w:tc>
          <w:tcPr>
            <w:tcW w:w="664" w:type="dxa"/>
            <w:tcBorders>
              <w:top w:val="single" w:sz="4" w:space="0" w:color="000000"/>
              <w:left w:val="single" w:sz="18" w:space="0" w:color="000000"/>
              <w:bottom w:val="single" w:sz="4" w:space="0" w:color="000000"/>
              <w:right w:val="single" w:sz="4" w:space="0" w:color="000000"/>
            </w:tcBorders>
            <w:vAlign w:val="center"/>
          </w:tcPr>
          <w:p w:rsidR="00103586" w:rsidRPr="00AA2070" w:rsidRDefault="00C606B1">
            <w:pPr>
              <w:jc w:val="center"/>
              <w:rPr>
                <w:rStyle w:val="NormalCharacter"/>
                <w:rFonts w:ascii="宋体" w:hAnsi="宋体"/>
                <w:color w:val="000000" w:themeColor="text1"/>
                <w:szCs w:val="21"/>
              </w:rPr>
            </w:pPr>
            <w:r w:rsidRPr="00AA2070">
              <w:rPr>
                <w:rStyle w:val="NormalCharacter"/>
                <w:rFonts w:ascii="宋体" w:hAnsi="宋体"/>
                <w:color w:val="000000" w:themeColor="text1"/>
                <w:szCs w:val="21"/>
              </w:rPr>
              <w:t>17</w:t>
            </w:r>
          </w:p>
        </w:tc>
        <w:tc>
          <w:tcPr>
            <w:tcW w:w="2031"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pStyle w:val="UserStyle33"/>
              <w:jc w:val="center"/>
              <w:rPr>
                <w:rStyle w:val="NormalCharacter"/>
                <w:b/>
                <w:color w:val="000000" w:themeColor="text1"/>
                <w:szCs w:val="21"/>
                <w:lang w:val="zh-CN"/>
              </w:rPr>
            </w:pPr>
            <w:r w:rsidRPr="00AA2070">
              <w:rPr>
                <w:rStyle w:val="NormalCharacter"/>
                <w:b/>
                <w:color w:val="000000" w:themeColor="text1"/>
                <w:kern w:val="2"/>
                <w:sz w:val="21"/>
                <w:szCs w:val="21"/>
              </w:rPr>
              <w:t>供应商询问</w:t>
            </w:r>
          </w:p>
        </w:tc>
        <w:tc>
          <w:tcPr>
            <w:tcW w:w="5823" w:type="dxa"/>
            <w:tcBorders>
              <w:top w:val="single" w:sz="4" w:space="0" w:color="000000"/>
              <w:left w:val="single" w:sz="4" w:space="0" w:color="000000"/>
              <w:bottom w:val="single" w:sz="4" w:space="0" w:color="000000"/>
              <w:right w:val="single" w:sz="18" w:space="0" w:color="000000"/>
            </w:tcBorders>
          </w:tcPr>
          <w:p w:rsidR="00103586" w:rsidRPr="00AA2070" w:rsidRDefault="00C606B1">
            <w:pPr>
              <w:rPr>
                <w:rStyle w:val="NormalCharacter"/>
                <w:rFonts w:ascii="宋体" w:hAnsi="宋体"/>
                <w:color w:val="000000" w:themeColor="text1"/>
                <w:szCs w:val="21"/>
                <w:lang w:val="zh-CN"/>
              </w:rPr>
            </w:pPr>
            <w:r w:rsidRPr="00AA2070">
              <w:rPr>
                <w:rStyle w:val="NormalCharacter"/>
                <w:rFonts w:ascii="宋体" w:hAnsi="宋体"/>
                <w:color w:val="000000" w:themeColor="text1"/>
                <w:szCs w:val="21"/>
              </w:rPr>
              <w:t>根据委托代理协议约定，对于采购文件技术参数部分的询问由</w:t>
            </w:r>
            <w:r w:rsidRPr="00AA2070">
              <w:rPr>
                <w:rStyle w:val="NormalCharacter"/>
                <w:rFonts w:ascii="宋体" w:hAnsi="宋体"/>
                <w:color w:val="000000" w:themeColor="text1"/>
                <w:szCs w:val="21"/>
                <w:lang w:val="zh-CN"/>
              </w:rPr>
              <w:lastRenderedPageBreak/>
              <w:t>采购人负责答复，其他部分的询问由代理机构负责答复。</w:t>
            </w:r>
          </w:p>
          <w:p w:rsidR="00103586" w:rsidRPr="00AA2070" w:rsidRDefault="00C606B1">
            <w:pPr>
              <w:spacing w:line="340" w:lineRule="exact"/>
              <w:ind w:right="105"/>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联系人：孙卫娜、易力</w:t>
            </w:r>
          </w:p>
          <w:p w:rsidR="00103586" w:rsidRPr="00AA2070" w:rsidRDefault="00C606B1">
            <w:pPr>
              <w:spacing w:line="340" w:lineRule="exact"/>
              <w:ind w:right="105"/>
              <w:rPr>
                <w:rStyle w:val="NormalCharacter"/>
                <w:rFonts w:ascii="宋体" w:hAnsi="宋体"/>
                <w:color w:val="000000" w:themeColor="text1"/>
                <w:szCs w:val="21"/>
              </w:rPr>
            </w:pPr>
            <w:r w:rsidRPr="00AA2070">
              <w:rPr>
                <w:rStyle w:val="NormalCharacter"/>
                <w:rFonts w:ascii="宋体" w:hAnsi="宋体"/>
                <w:color w:val="000000" w:themeColor="text1"/>
                <w:szCs w:val="21"/>
              </w:rPr>
              <w:t xml:space="preserve">联系电话：028-86266522/86266520/86246522-606、609 </w:t>
            </w:r>
            <w:r w:rsidRPr="00AA2070">
              <w:rPr>
                <w:rStyle w:val="NormalCharacter"/>
                <w:rFonts w:ascii="宋体" w:hAnsi="宋体"/>
                <w:color w:val="000000" w:themeColor="text1"/>
                <w:szCs w:val="21"/>
                <w:lang w:val="zh-CN"/>
              </w:rPr>
              <w:t xml:space="preserve"> </w:t>
            </w:r>
          </w:p>
        </w:tc>
      </w:tr>
      <w:tr w:rsidR="00AA2070" w:rsidRPr="00AA2070">
        <w:trPr>
          <w:jc w:val="center"/>
        </w:trPr>
        <w:tc>
          <w:tcPr>
            <w:tcW w:w="664" w:type="dxa"/>
            <w:tcBorders>
              <w:top w:val="single" w:sz="4" w:space="0" w:color="000000"/>
              <w:left w:val="single" w:sz="18" w:space="0" w:color="000000"/>
              <w:bottom w:val="single" w:sz="4" w:space="0" w:color="000000"/>
              <w:right w:val="single" w:sz="4" w:space="0" w:color="000000"/>
            </w:tcBorders>
            <w:vAlign w:val="center"/>
          </w:tcPr>
          <w:p w:rsidR="00103586" w:rsidRPr="00AA2070" w:rsidRDefault="00C606B1">
            <w:pPr>
              <w:jc w:val="center"/>
              <w:rPr>
                <w:rStyle w:val="NormalCharacter"/>
                <w:rFonts w:ascii="宋体" w:hAnsi="宋体"/>
                <w:color w:val="000000" w:themeColor="text1"/>
                <w:szCs w:val="21"/>
              </w:rPr>
            </w:pPr>
            <w:r w:rsidRPr="00AA2070">
              <w:rPr>
                <w:rStyle w:val="NormalCharacter"/>
                <w:rFonts w:ascii="宋体" w:hAnsi="宋体"/>
                <w:color w:val="000000" w:themeColor="text1"/>
                <w:szCs w:val="21"/>
              </w:rPr>
              <w:lastRenderedPageBreak/>
              <w:t>18</w:t>
            </w:r>
          </w:p>
        </w:tc>
        <w:tc>
          <w:tcPr>
            <w:tcW w:w="2031"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pStyle w:val="UserStyle33"/>
              <w:jc w:val="center"/>
              <w:rPr>
                <w:rStyle w:val="NormalCharacter"/>
                <w:b/>
                <w:color w:val="000000" w:themeColor="text1"/>
                <w:sz w:val="21"/>
                <w:szCs w:val="21"/>
              </w:rPr>
            </w:pPr>
            <w:r w:rsidRPr="00AA2070">
              <w:rPr>
                <w:rStyle w:val="NormalCharacter"/>
                <w:b/>
                <w:color w:val="000000" w:themeColor="text1"/>
                <w:kern w:val="2"/>
                <w:sz w:val="21"/>
                <w:szCs w:val="21"/>
              </w:rPr>
              <w:t>供应商质疑</w:t>
            </w:r>
          </w:p>
        </w:tc>
        <w:tc>
          <w:tcPr>
            <w:tcW w:w="5823" w:type="dxa"/>
            <w:tcBorders>
              <w:top w:val="single" w:sz="4" w:space="0" w:color="000000"/>
              <w:left w:val="single" w:sz="4" w:space="0" w:color="000000"/>
              <w:bottom w:val="single" w:sz="4" w:space="0" w:color="000000"/>
              <w:right w:val="single" w:sz="18" w:space="0" w:color="000000"/>
            </w:tcBorders>
            <w:vAlign w:val="center"/>
          </w:tcPr>
          <w:p w:rsidR="00103586" w:rsidRPr="00AA2070" w:rsidRDefault="00C606B1">
            <w:pPr>
              <w:spacing w:line="340" w:lineRule="exact"/>
              <w:ind w:right="105"/>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根据委托代理协议约定，对于采购文件技术参数部分的质疑由</w:t>
            </w:r>
            <w:r w:rsidRPr="00AA2070">
              <w:rPr>
                <w:rStyle w:val="NormalCharacter"/>
                <w:rFonts w:ascii="宋体" w:hAnsi="宋体"/>
                <w:color w:val="000000" w:themeColor="text1"/>
                <w:szCs w:val="21"/>
                <w:lang w:val="zh-CN"/>
              </w:rPr>
              <w:t>采购人负责答复（代理机构可转达），其他部分的质疑由代理机构负责答复</w:t>
            </w:r>
            <w:r w:rsidRPr="00AA2070">
              <w:rPr>
                <w:rStyle w:val="NormalCharacter"/>
                <w:rFonts w:ascii="宋体" w:hAnsi="宋体"/>
                <w:color w:val="000000" w:themeColor="text1"/>
                <w:szCs w:val="21"/>
              </w:rPr>
              <w:t>。</w:t>
            </w:r>
          </w:p>
          <w:p w:rsidR="00103586" w:rsidRPr="00AA2070" w:rsidRDefault="00C606B1">
            <w:pPr>
              <w:spacing w:line="340" w:lineRule="exact"/>
              <w:ind w:right="105"/>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联系人：孙卫娜、易力</w:t>
            </w:r>
          </w:p>
          <w:p w:rsidR="00103586" w:rsidRPr="00AA2070" w:rsidRDefault="00C606B1">
            <w:pPr>
              <w:spacing w:line="340" w:lineRule="exact"/>
              <w:ind w:right="105"/>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 xml:space="preserve">联系电话：028-86266522/86266520/86246522-606、609  </w:t>
            </w:r>
          </w:p>
          <w:p w:rsidR="00103586" w:rsidRPr="00AA2070" w:rsidRDefault="00C606B1">
            <w:pPr>
              <w:spacing w:line="340" w:lineRule="exact"/>
              <w:ind w:right="105"/>
              <w:jc w:val="left"/>
              <w:rPr>
                <w:rStyle w:val="NormalCharacter"/>
                <w:rFonts w:ascii="宋体" w:hAnsi="宋体"/>
                <w:color w:val="000000" w:themeColor="text1"/>
                <w:szCs w:val="21"/>
                <w:lang w:val="zh-CN"/>
              </w:rPr>
            </w:pPr>
            <w:r w:rsidRPr="00AA2070">
              <w:rPr>
                <w:rStyle w:val="NormalCharacter"/>
                <w:rFonts w:ascii="宋体" w:hAnsi="宋体"/>
                <w:color w:val="000000" w:themeColor="text1"/>
                <w:szCs w:val="21"/>
                <w:lang w:val="zh-CN"/>
              </w:rPr>
              <w:t>注：</w:t>
            </w:r>
            <w:r w:rsidRPr="00AA2070">
              <w:rPr>
                <w:rStyle w:val="NormalCharacter"/>
                <w:rFonts w:ascii="宋体" w:hAnsi="宋体"/>
                <w:color w:val="000000" w:themeColor="text1"/>
                <w:szCs w:val="21"/>
              </w:rPr>
              <w:t>1.</w:t>
            </w:r>
            <w:r w:rsidRPr="00AA2070">
              <w:rPr>
                <w:rStyle w:val="NormalCharacter"/>
                <w:rFonts w:ascii="宋体" w:hAnsi="宋体"/>
                <w:color w:val="000000" w:themeColor="text1"/>
                <w:szCs w:val="21"/>
                <w:lang w:val="zh-CN"/>
              </w:rPr>
              <w:t>根据《中华人民共和国政府采购法》的规定，供应商质疑不得超出采购文件、采购过程、采购结果的范围。</w:t>
            </w:r>
          </w:p>
          <w:p w:rsidR="00103586" w:rsidRPr="00AA2070" w:rsidRDefault="00C606B1">
            <w:pPr>
              <w:spacing w:line="340" w:lineRule="exact"/>
              <w:ind w:right="105" w:firstLineChars="200" w:firstLine="420"/>
              <w:jc w:val="left"/>
              <w:rPr>
                <w:rStyle w:val="NormalCharacter"/>
                <w:rFonts w:ascii="宋体" w:hAnsi="宋体"/>
                <w:color w:val="000000" w:themeColor="text1"/>
                <w:szCs w:val="21"/>
                <w:lang w:val="zh-CN"/>
              </w:rPr>
            </w:pPr>
            <w:r w:rsidRPr="00AA2070">
              <w:rPr>
                <w:rStyle w:val="NormalCharacter"/>
                <w:rFonts w:ascii="宋体" w:hAnsi="宋体"/>
                <w:color w:val="000000" w:themeColor="text1"/>
                <w:szCs w:val="21"/>
              </w:rPr>
              <w:t>2.</w:t>
            </w:r>
            <w:r w:rsidRPr="00AA2070">
              <w:rPr>
                <w:rStyle w:val="NormalCharacter"/>
                <w:rFonts w:ascii="宋体" w:hAnsi="宋体"/>
                <w:color w:val="000000" w:themeColor="text1"/>
                <w:szCs w:val="21"/>
                <w:lang w:val="zh-CN"/>
              </w:rPr>
              <w:t>供应商在法定质疑期内一次性提出针对同一采购程序环节的质疑。</w:t>
            </w:r>
          </w:p>
          <w:p w:rsidR="00103586" w:rsidRPr="00AA2070" w:rsidRDefault="00C606B1">
            <w:pPr>
              <w:spacing w:line="340" w:lineRule="exact"/>
              <w:ind w:right="105" w:firstLineChars="200" w:firstLine="420"/>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3.供应商质疑须符合《政府采购质疑和投诉办法》（财政部令第94号），并使用财政部下发的《质疑函》范本。</w:t>
            </w:r>
          </w:p>
        </w:tc>
      </w:tr>
      <w:tr w:rsidR="00AA2070" w:rsidRPr="00AA2070">
        <w:trPr>
          <w:jc w:val="center"/>
        </w:trPr>
        <w:tc>
          <w:tcPr>
            <w:tcW w:w="664" w:type="dxa"/>
            <w:tcBorders>
              <w:top w:val="single" w:sz="4" w:space="0" w:color="000000"/>
              <w:left w:val="single" w:sz="18" w:space="0" w:color="000000"/>
              <w:bottom w:val="single" w:sz="4" w:space="0" w:color="000000"/>
              <w:right w:val="single" w:sz="4" w:space="0" w:color="000000"/>
            </w:tcBorders>
            <w:vAlign w:val="center"/>
          </w:tcPr>
          <w:p w:rsidR="00103586" w:rsidRPr="00AA2070" w:rsidRDefault="00C606B1">
            <w:pPr>
              <w:jc w:val="center"/>
              <w:rPr>
                <w:rStyle w:val="NormalCharacter"/>
                <w:rFonts w:ascii="宋体" w:hAnsi="宋体"/>
                <w:color w:val="000000" w:themeColor="text1"/>
                <w:szCs w:val="21"/>
              </w:rPr>
            </w:pPr>
            <w:r w:rsidRPr="00AA2070">
              <w:rPr>
                <w:rStyle w:val="NormalCharacter"/>
                <w:rFonts w:ascii="宋体" w:hAnsi="宋体"/>
                <w:color w:val="000000" w:themeColor="text1"/>
                <w:szCs w:val="21"/>
              </w:rPr>
              <w:t>19</w:t>
            </w:r>
          </w:p>
        </w:tc>
        <w:tc>
          <w:tcPr>
            <w:tcW w:w="2031"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pStyle w:val="UserStyle33"/>
              <w:jc w:val="center"/>
              <w:rPr>
                <w:rStyle w:val="NormalCharacter"/>
                <w:b/>
                <w:color w:val="000000" w:themeColor="text1"/>
                <w:sz w:val="21"/>
                <w:szCs w:val="21"/>
              </w:rPr>
            </w:pPr>
            <w:r w:rsidRPr="00AA2070">
              <w:rPr>
                <w:rStyle w:val="NormalCharacter"/>
                <w:b/>
                <w:color w:val="000000" w:themeColor="text1"/>
                <w:kern w:val="2"/>
                <w:sz w:val="21"/>
                <w:szCs w:val="21"/>
              </w:rPr>
              <w:t>供应</w:t>
            </w:r>
            <w:proofErr w:type="gramStart"/>
            <w:r w:rsidRPr="00AA2070">
              <w:rPr>
                <w:rStyle w:val="NormalCharacter"/>
                <w:b/>
                <w:color w:val="000000" w:themeColor="text1"/>
                <w:kern w:val="2"/>
                <w:sz w:val="21"/>
                <w:szCs w:val="21"/>
              </w:rPr>
              <w:t>商投诉</w:t>
            </w:r>
            <w:proofErr w:type="gramEnd"/>
          </w:p>
        </w:tc>
        <w:tc>
          <w:tcPr>
            <w:tcW w:w="5823" w:type="dxa"/>
            <w:tcBorders>
              <w:top w:val="single" w:sz="4" w:space="0" w:color="000000"/>
              <w:left w:val="single" w:sz="4" w:space="0" w:color="000000"/>
              <w:bottom w:val="single" w:sz="4" w:space="0" w:color="000000"/>
              <w:right w:val="single" w:sz="18" w:space="0" w:color="000000"/>
            </w:tcBorders>
            <w:vAlign w:val="center"/>
          </w:tcPr>
          <w:p w:rsidR="00103586" w:rsidRPr="00AA2070" w:rsidRDefault="00C606B1">
            <w:pPr>
              <w:spacing w:line="340" w:lineRule="exact"/>
              <w:ind w:right="105"/>
              <w:rPr>
                <w:rStyle w:val="NormalCharacter"/>
                <w:rFonts w:ascii="宋体" w:hAnsi="宋体"/>
                <w:color w:val="000000" w:themeColor="text1"/>
                <w:szCs w:val="21"/>
              </w:rPr>
            </w:pPr>
            <w:r w:rsidRPr="00AA2070">
              <w:rPr>
                <w:rStyle w:val="NormalCharacter"/>
                <w:rFonts w:ascii="宋体" w:hAnsi="宋体"/>
                <w:color w:val="000000" w:themeColor="text1"/>
                <w:szCs w:val="21"/>
              </w:rPr>
              <w:t>投诉受理单位：成都高新区财政金融局</w:t>
            </w:r>
          </w:p>
        </w:tc>
      </w:tr>
      <w:tr w:rsidR="00AA2070" w:rsidRPr="00AA2070">
        <w:trPr>
          <w:trHeight w:val="534"/>
          <w:jc w:val="center"/>
        </w:trPr>
        <w:tc>
          <w:tcPr>
            <w:tcW w:w="664" w:type="dxa"/>
            <w:tcBorders>
              <w:top w:val="single" w:sz="4" w:space="0" w:color="000000"/>
              <w:left w:val="single" w:sz="18" w:space="0" w:color="000000"/>
              <w:bottom w:val="single" w:sz="4" w:space="0" w:color="000000"/>
              <w:right w:val="single" w:sz="4" w:space="0" w:color="000000"/>
            </w:tcBorders>
            <w:vAlign w:val="center"/>
          </w:tcPr>
          <w:p w:rsidR="00103586" w:rsidRPr="00AA2070" w:rsidRDefault="00C606B1">
            <w:pPr>
              <w:jc w:val="center"/>
              <w:rPr>
                <w:rStyle w:val="NormalCharacter"/>
                <w:rFonts w:ascii="宋体" w:hAnsi="宋体"/>
                <w:color w:val="000000" w:themeColor="text1"/>
                <w:szCs w:val="21"/>
              </w:rPr>
            </w:pPr>
            <w:r w:rsidRPr="00AA2070">
              <w:rPr>
                <w:rStyle w:val="NormalCharacter"/>
                <w:rFonts w:ascii="宋体" w:hAnsi="宋体"/>
                <w:color w:val="000000" w:themeColor="text1"/>
                <w:szCs w:val="21"/>
              </w:rPr>
              <w:t>20</w:t>
            </w:r>
          </w:p>
        </w:tc>
        <w:tc>
          <w:tcPr>
            <w:tcW w:w="2031"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jc w:val="center"/>
              <w:rPr>
                <w:rStyle w:val="NormalCharacter"/>
                <w:b/>
                <w:color w:val="000000" w:themeColor="text1"/>
                <w:szCs w:val="21"/>
              </w:rPr>
            </w:pPr>
            <w:r w:rsidRPr="00AA2070">
              <w:rPr>
                <w:rStyle w:val="NormalCharacter"/>
                <w:rFonts w:ascii="宋体" w:hAnsi="宋体"/>
                <w:b/>
                <w:color w:val="000000" w:themeColor="text1"/>
                <w:szCs w:val="21"/>
              </w:rPr>
              <w:t>代理服务费</w:t>
            </w:r>
          </w:p>
        </w:tc>
        <w:tc>
          <w:tcPr>
            <w:tcW w:w="5823" w:type="dxa"/>
            <w:tcBorders>
              <w:top w:val="single" w:sz="4" w:space="0" w:color="000000"/>
              <w:left w:val="single" w:sz="4" w:space="0" w:color="000000"/>
              <w:bottom w:val="single" w:sz="4" w:space="0" w:color="000000"/>
              <w:right w:val="single" w:sz="18" w:space="0" w:color="000000"/>
            </w:tcBorders>
            <w:vAlign w:val="center"/>
          </w:tcPr>
          <w:p w:rsidR="00103586" w:rsidRPr="00AA2070" w:rsidRDefault="00C606B1">
            <w:pPr>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按照《四川省政府采购营商环境指标提升专项行动工作方案》中“成本+合理利润”原则，以各包中标金额作为计算基数，按照以下收费标准计算进行收取。由各包中标人向采购代理机构支付。收费标准（费率）：</w:t>
            </w:r>
          </w:p>
          <w:p w:rsidR="00103586" w:rsidRPr="00AA2070" w:rsidRDefault="00C606B1">
            <w:pPr>
              <w:spacing w:line="360" w:lineRule="auto"/>
              <w:jc w:val="center"/>
              <w:rPr>
                <w:rStyle w:val="NormalCharacter"/>
                <w:rFonts w:ascii="宋体" w:hAnsi="宋体"/>
                <w:color w:val="000000" w:themeColor="text1"/>
                <w:sz w:val="24"/>
              </w:rPr>
            </w:pPr>
            <w:r w:rsidRPr="00AA2070">
              <w:rPr>
                <w:rStyle w:val="NormalCharacter"/>
                <w:rFonts w:ascii="宋体" w:hAnsi="宋体"/>
                <w:noProof/>
                <w:color w:val="000000" w:themeColor="text1"/>
                <w:sz w:val="24"/>
              </w:rPr>
              <w:drawing>
                <wp:inline distT="0" distB="0" distL="114300" distR="114300" wp14:anchorId="46162247" wp14:editId="5A2DD54F">
                  <wp:extent cx="3575050" cy="1207770"/>
                  <wp:effectExtent l="0" t="0" r="6350" b="1143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cstate="print"/>
                          <a:stretch>
                            <a:fillRect/>
                          </a:stretch>
                        </pic:blipFill>
                        <pic:spPr>
                          <a:xfrm>
                            <a:off x="0" y="0"/>
                            <a:ext cx="3575050" cy="1207770"/>
                          </a:xfrm>
                          <a:prstGeom prst="rect">
                            <a:avLst/>
                          </a:prstGeom>
                          <a:noFill/>
                          <a:ln>
                            <a:noFill/>
                          </a:ln>
                        </pic:spPr>
                      </pic:pic>
                    </a:graphicData>
                  </a:graphic>
                </wp:inline>
              </w:drawing>
            </w:r>
          </w:p>
          <w:p w:rsidR="00103586" w:rsidRPr="00AA2070" w:rsidRDefault="00C606B1">
            <w:pPr>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注: ①按本表费率计算的收费为采购代理服务全过程的收费基准价格。②采购代理服务收费按差额定率累进法计算。</w:t>
            </w:r>
          </w:p>
          <w:p w:rsidR="00103586" w:rsidRPr="00AA2070" w:rsidRDefault="00C606B1">
            <w:pPr>
              <w:jc w:val="left"/>
              <w:rPr>
                <w:rStyle w:val="NormalCharacter"/>
                <w:rFonts w:ascii="宋体" w:hAnsi="宋体" w:cs="Times New Roman"/>
                <w:b/>
                <w:bCs/>
                <w:color w:val="000000" w:themeColor="text1"/>
                <w:szCs w:val="21"/>
              </w:rPr>
            </w:pPr>
            <w:r w:rsidRPr="00AA2070">
              <w:rPr>
                <w:rStyle w:val="NormalCharacter"/>
                <w:rFonts w:ascii="宋体" w:hAnsi="宋体" w:cs="Times New Roman"/>
                <w:b/>
                <w:bCs/>
                <w:color w:val="000000" w:themeColor="text1"/>
                <w:szCs w:val="21"/>
              </w:rPr>
              <w:t>缴费账户：</w:t>
            </w:r>
          </w:p>
          <w:p w:rsidR="00103586" w:rsidRPr="00AA2070" w:rsidRDefault="00C606B1">
            <w:pPr>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账户名称：中航技国际经贸发展有限公司成都分公司</w:t>
            </w:r>
          </w:p>
          <w:p w:rsidR="00103586" w:rsidRPr="00AA2070" w:rsidRDefault="00C606B1">
            <w:pPr>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银行名称：招商银行成都锦官城支行</w:t>
            </w:r>
          </w:p>
          <w:p w:rsidR="00103586" w:rsidRPr="00AA2070" w:rsidRDefault="00C606B1">
            <w:pPr>
              <w:jc w:val="left"/>
              <w:rPr>
                <w:rStyle w:val="NormalCharacter"/>
                <w:rFonts w:ascii="宋体" w:hAnsi="宋体"/>
                <w:color w:val="000000" w:themeColor="text1"/>
                <w:szCs w:val="21"/>
                <w:lang w:val="zh-CN"/>
              </w:rPr>
            </w:pPr>
            <w:r w:rsidRPr="00AA2070">
              <w:rPr>
                <w:rStyle w:val="NormalCharacter"/>
                <w:rFonts w:ascii="宋体" w:hAnsi="宋体"/>
                <w:color w:val="000000" w:themeColor="text1"/>
                <w:szCs w:val="21"/>
              </w:rPr>
              <w:t>账号：128903954510601</w:t>
            </w:r>
          </w:p>
        </w:tc>
      </w:tr>
      <w:tr w:rsidR="00AA2070" w:rsidRPr="00AA2070">
        <w:trPr>
          <w:jc w:val="center"/>
        </w:trPr>
        <w:tc>
          <w:tcPr>
            <w:tcW w:w="664" w:type="dxa"/>
            <w:tcBorders>
              <w:top w:val="single" w:sz="4" w:space="0" w:color="000000"/>
              <w:left w:val="single" w:sz="18" w:space="0" w:color="000000"/>
              <w:bottom w:val="single" w:sz="18" w:space="0" w:color="000000"/>
              <w:right w:val="single" w:sz="4" w:space="0" w:color="000000"/>
            </w:tcBorders>
            <w:vAlign w:val="center"/>
          </w:tcPr>
          <w:p w:rsidR="00103586" w:rsidRPr="00AA2070" w:rsidRDefault="00C606B1">
            <w:pPr>
              <w:jc w:val="center"/>
              <w:rPr>
                <w:rStyle w:val="NormalCharacter"/>
                <w:rFonts w:ascii="宋体" w:hAnsi="宋体"/>
                <w:color w:val="000000" w:themeColor="text1"/>
                <w:szCs w:val="21"/>
              </w:rPr>
            </w:pPr>
            <w:r w:rsidRPr="00AA2070">
              <w:rPr>
                <w:rStyle w:val="NormalCharacter"/>
                <w:rFonts w:ascii="宋体" w:hAnsi="宋体"/>
                <w:color w:val="000000" w:themeColor="text1"/>
                <w:szCs w:val="21"/>
              </w:rPr>
              <w:t>21</w:t>
            </w:r>
          </w:p>
        </w:tc>
        <w:tc>
          <w:tcPr>
            <w:tcW w:w="2031" w:type="dxa"/>
            <w:tcBorders>
              <w:top w:val="single" w:sz="4" w:space="0" w:color="000000"/>
              <w:left w:val="single" w:sz="4" w:space="0" w:color="000000"/>
              <w:bottom w:val="single" w:sz="18" w:space="0" w:color="000000"/>
              <w:right w:val="single" w:sz="4" w:space="0" w:color="000000"/>
            </w:tcBorders>
            <w:vAlign w:val="center"/>
          </w:tcPr>
          <w:p w:rsidR="00103586" w:rsidRPr="00AA2070" w:rsidRDefault="00C606B1">
            <w:pPr>
              <w:pStyle w:val="UserStyle33"/>
              <w:spacing w:line="273" w:lineRule="auto"/>
              <w:jc w:val="center"/>
              <w:rPr>
                <w:rStyle w:val="NormalCharacter"/>
                <w:b/>
                <w:color w:val="000000" w:themeColor="text1"/>
                <w:szCs w:val="21"/>
              </w:rPr>
            </w:pPr>
            <w:r w:rsidRPr="00AA2070">
              <w:rPr>
                <w:rStyle w:val="NormalCharacter"/>
                <w:b/>
                <w:color w:val="000000" w:themeColor="text1"/>
                <w:kern w:val="2"/>
                <w:sz w:val="21"/>
                <w:szCs w:val="21"/>
              </w:rPr>
              <w:t>信用融资</w:t>
            </w:r>
          </w:p>
        </w:tc>
        <w:tc>
          <w:tcPr>
            <w:tcW w:w="5823" w:type="dxa"/>
            <w:tcBorders>
              <w:top w:val="single" w:sz="4" w:space="0" w:color="000000"/>
              <w:left w:val="single" w:sz="4" w:space="0" w:color="000000"/>
              <w:bottom w:val="single" w:sz="18" w:space="0" w:color="000000"/>
              <w:right w:val="single" w:sz="18" w:space="0" w:color="000000"/>
            </w:tcBorders>
            <w:vAlign w:val="center"/>
          </w:tcPr>
          <w:p w:rsidR="00103586" w:rsidRPr="00AA2070" w:rsidRDefault="00C606B1">
            <w:pPr>
              <w:spacing w:line="273" w:lineRule="auto"/>
              <w:ind w:right="105"/>
              <w:rPr>
                <w:rStyle w:val="NormalCharacter"/>
                <w:rFonts w:ascii="宋体" w:hAnsi="宋体"/>
                <w:color w:val="000000" w:themeColor="text1"/>
              </w:rPr>
            </w:pPr>
            <w:r w:rsidRPr="00AA2070">
              <w:rPr>
                <w:rStyle w:val="NormalCharacter"/>
                <w:rFonts w:ascii="宋体" w:hAnsi="宋体"/>
                <w:color w:val="000000" w:themeColor="text1"/>
              </w:rPr>
              <w:t>根据成都市财政局、中国人民银行成都分行营业管理部关于印发《成都市中小企业政府采购信用融资暂行办法》和《成都市级支持中小企业政府采购信用融资实施方案》的通知，供应商自愿选择是否申请“政采贷”。有融资需求的供应商可根据四川政府采购网公示的银行及其“政采贷”产品，自行选择符合自身情况的“政采贷”银行及其产品，可依据政府采购合同向银行提出政府采购信用融资。</w:t>
            </w:r>
          </w:p>
        </w:tc>
      </w:tr>
    </w:tbl>
    <w:p w:rsidR="00103586" w:rsidRPr="00AA2070" w:rsidRDefault="00C606B1">
      <w:pPr>
        <w:rPr>
          <w:rStyle w:val="NormalCharacter"/>
          <w:rFonts w:cs="Times New Roman"/>
          <w:b/>
          <w:bCs/>
          <w:color w:val="000000" w:themeColor="text1"/>
        </w:rPr>
      </w:pPr>
      <w:r w:rsidRPr="00AA2070">
        <w:rPr>
          <w:rStyle w:val="NormalCharacter"/>
          <w:rFonts w:cs="Times New Roman"/>
          <w:b/>
          <w:bCs/>
          <w:color w:val="000000" w:themeColor="text1"/>
        </w:rPr>
        <w:t>特别说明：如本须知前附表内容与招标文件其他部分相应内容不一致的，以本须知前附表内容为准。</w:t>
      </w:r>
    </w:p>
    <w:p w:rsidR="00103586" w:rsidRPr="00AA2070" w:rsidRDefault="00103586">
      <w:pPr>
        <w:rPr>
          <w:rStyle w:val="NormalCharacter"/>
          <w:color w:val="000000" w:themeColor="text1"/>
        </w:rPr>
      </w:pPr>
    </w:p>
    <w:p w:rsidR="00103586" w:rsidRPr="00AA2070" w:rsidRDefault="00C606B1">
      <w:pPr>
        <w:pStyle w:val="Heading2"/>
        <w:spacing w:before="120" w:after="120" w:line="400" w:lineRule="exact"/>
        <w:jc w:val="center"/>
        <w:rPr>
          <w:rStyle w:val="NormalCharacter"/>
          <w:rFonts w:ascii="黑体"/>
          <w:bCs w:val="0"/>
          <w:color w:val="000000" w:themeColor="text1"/>
        </w:rPr>
      </w:pPr>
      <w:r w:rsidRPr="00AA2070">
        <w:rPr>
          <w:rStyle w:val="NormalCharacter"/>
          <w:rFonts w:ascii="黑体"/>
          <w:bCs w:val="0"/>
          <w:color w:val="000000" w:themeColor="text1"/>
        </w:rPr>
        <w:lastRenderedPageBreak/>
        <w:t>二、总则</w:t>
      </w:r>
    </w:p>
    <w:p w:rsidR="00103586" w:rsidRPr="00AA2070" w:rsidRDefault="00C606B1">
      <w:pPr>
        <w:pStyle w:val="Heading3"/>
        <w:spacing w:line="400" w:lineRule="exact"/>
        <w:ind w:firstLineChars="200" w:firstLine="482"/>
        <w:rPr>
          <w:rStyle w:val="NormalCharacter"/>
          <w:rFonts w:ascii="宋体"/>
          <w:color w:val="000000" w:themeColor="text1"/>
          <w:sz w:val="24"/>
        </w:rPr>
      </w:pPr>
      <w:r w:rsidRPr="00AA2070">
        <w:rPr>
          <w:rStyle w:val="NormalCharacter"/>
          <w:rFonts w:ascii="宋体"/>
          <w:color w:val="000000" w:themeColor="text1"/>
          <w:sz w:val="24"/>
        </w:rPr>
        <w:t>1.</w:t>
      </w:r>
      <w:r w:rsidRPr="00AA2070">
        <w:rPr>
          <w:rStyle w:val="NormalCharacter"/>
          <w:rFonts w:ascii="宋体"/>
          <w:color w:val="000000" w:themeColor="text1"/>
          <w:sz w:val="24"/>
          <w:szCs w:val="24"/>
        </w:rPr>
        <w:t>适用范围</w:t>
      </w:r>
    </w:p>
    <w:p w:rsidR="00103586" w:rsidRPr="00AA2070" w:rsidRDefault="00C606B1">
      <w:pPr>
        <w:tabs>
          <w:tab w:val="left" w:pos="7665"/>
        </w:tabs>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1.1 本招标文件仅适用于本次招标采购项目。</w:t>
      </w:r>
    </w:p>
    <w:p w:rsidR="00103586" w:rsidRPr="00AA2070" w:rsidRDefault="00C606B1">
      <w:pPr>
        <w:tabs>
          <w:tab w:val="left" w:pos="7665"/>
        </w:tabs>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1.2 本招标文件的解释权归采购人和采购代理机构所有。</w:t>
      </w:r>
    </w:p>
    <w:p w:rsidR="00103586" w:rsidRPr="00AA2070" w:rsidRDefault="00C606B1">
      <w:pPr>
        <w:pStyle w:val="Heading3"/>
        <w:spacing w:line="400" w:lineRule="exact"/>
        <w:ind w:firstLineChars="200" w:firstLine="482"/>
        <w:rPr>
          <w:rStyle w:val="NormalCharacter"/>
          <w:rFonts w:ascii="宋体"/>
          <w:color w:val="000000" w:themeColor="text1"/>
          <w:sz w:val="24"/>
        </w:rPr>
      </w:pPr>
      <w:r w:rsidRPr="00AA2070">
        <w:rPr>
          <w:rStyle w:val="NormalCharacter"/>
          <w:rFonts w:ascii="宋体"/>
          <w:color w:val="000000" w:themeColor="text1"/>
          <w:sz w:val="24"/>
        </w:rPr>
        <w:t>2.有关</w:t>
      </w:r>
      <w:r w:rsidRPr="00AA2070">
        <w:rPr>
          <w:rStyle w:val="NormalCharacter"/>
          <w:rFonts w:ascii="宋体"/>
          <w:color w:val="000000" w:themeColor="text1"/>
          <w:sz w:val="24"/>
          <w:szCs w:val="24"/>
        </w:rPr>
        <w:t>定义</w:t>
      </w:r>
    </w:p>
    <w:p w:rsidR="00103586" w:rsidRPr="00AA2070" w:rsidRDefault="00C606B1">
      <w:pPr>
        <w:tabs>
          <w:tab w:val="left" w:pos="1134"/>
        </w:tabs>
        <w:spacing w:line="360" w:lineRule="auto"/>
        <w:ind w:firstLineChars="200" w:firstLine="480"/>
        <w:jc w:val="left"/>
        <w:rPr>
          <w:rStyle w:val="NormalCharacter"/>
          <w:rFonts w:ascii="宋体"/>
          <w:color w:val="000000" w:themeColor="text1"/>
          <w:sz w:val="24"/>
        </w:rPr>
      </w:pPr>
      <w:r w:rsidRPr="00AA2070">
        <w:rPr>
          <w:rStyle w:val="NormalCharacter"/>
          <w:rFonts w:ascii="宋体"/>
          <w:color w:val="000000" w:themeColor="text1"/>
          <w:sz w:val="24"/>
        </w:rPr>
        <w:t xml:space="preserve">2.1 </w:t>
      </w:r>
      <w:r w:rsidRPr="00AA2070">
        <w:rPr>
          <w:rStyle w:val="NormalCharacter"/>
          <w:rFonts w:ascii="宋体"/>
          <w:color w:val="000000" w:themeColor="text1"/>
          <w:sz w:val="24"/>
        </w:rPr>
        <w:t>“</w:t>
      </w:r>
      <w:r w:rsidRPr="00AA2070">
        <w:rPr>
          <w:rStyle w:val="NormalCharacter"/>
          <w:rFonts w:ascii="宋体"/>
          <w:color w:val="000000" w:themeColor="text1"/>
          <w:sz w:val="24"/>
        </w:rPr>
        <w:t>采购人</w:t>
      </w:r>
      <w:r w:rsidRPr="00AA2070">
        <w:rPr>
          <w:rStyle w:val="NormalCharacter"/>
          <w:rFonts w:ascii="宋体"/>
          <w:color w:val="000000" w:themeColor="text1"/>
          <w:sz w:val="24"/>
        </w:rPr>
        <w:t>”</w:t>
      </w:r>
      <w:r w:rsidRPr="00AA2070">
        <w:rPr>
          <w:rStyle w:val="NormalCharacter"/>
          <w:rFonts w:ascii="宋体"/>
          <w:color w:val="000000" w:themeColor="text1"/>
          <w:sz w:val="24"/>
        </w:rPr>
        <w:t>系指依法进行政府采购的国家机关、事业单位、团体组织。本次招标的采购人是</w:t>
      </w:r>
      <w:r w:rsidRPr="00AA2070">
        <w:rPr>
          <w:rStyle w:val="NormalCharacter"/>
          <w:rFonts w:ascii="宋体"/>
          <w:color w:val="000000" w:themeColor="text1"/>
          <w:sz w:val="24"/>
          <w:u w:val="single" w:color="000000"/>
        </w:rPr>
        <w:t>成都高新区教育文化和卫生健康局</w:t>
      </w:r>
      <w:r w:rsidRPr="00AA2070">
        <w:rPr>
          <w:rStyle w:val="NormalCharacter"/>
          <w:rFonts w:ascii="宋体"/>
          <w:color w:val="000000" w:themeColor="text1"/>
          <w:sz w:val="24"/>
        </w:rPr>
        <w:t>。</w:t>
      </w:r>
    </w:p>
    <w:p w:rsidR="00103586" w:rsidRPr="00AA2070" w:rsidRDefault="00C606B1">
      <w:pPr>
        <w:tabs>
          <w:tab w:val="left" w:pos="1134"/>
        </w:tabs>
        <w:spacing w:line="360" w:lineRule="auto"/>
        <w:ind w:firstLineChars="200" w:firstLine="480"/>
        <w:jc w:val="left"/>
        <w:rPr>
          <w:rStyle w:val="NormalCharacter"/>
          <w:rFonts w:ascii="宋体"/>
          <w:color w:val="000000" w:themeColor="text1"/>
          <w:sz w:val="24"/>
        </w:rPr>
      </w:pPr>
      <w:r w:rsidRPr="00AA2070">
        <w:rPr>
          <w:rStyle w:val="NormalCharacter"/>
          <w:rFonts w:ascii="宋体"/>
          <w:color w:val="000000" w:themeColor="text1"/>
          <w:sz w:val="24"/>
        </w:rPr>
        <w:t xml:space="preserve">2.2 </w:t>
      </w:r>
      <w:r w:rsidRPr="00AA2070">
        <w:rPr>
          <w:rStyle w:val="NormalCharacter"/>
          <w:rFonts w:ascii="宋体"/>
          <w:color w:val="000000" w:themeColor="text1"/>
          <w:sz w:val="24"/>
        </w:rPr>
        <w:t>“</w:t>
      </w:r>
      <w:r w:rsidRPr="00AA2070">
        <w:rPr>
          <w:rStyle w:val="NormalCharacter"/>
          <w:rFonts w:ascii="宋体"/>
          <w:color w:val="000000" w:themeColor="text1"/>
          <w:sz w:val="24"/>
        </w:rPr>
        <w:t>采购代理机构</w:t>
      </w:r>
      <w:r w:rsidRPr="00AA2070">
        <w:rPr>
          <w:rStyle w:val="NormalCharacter"/>
          <w:rFonts w:ascii="宋体"/>
          <w:color w:val="000000" w:themeColor="text1"/>
          <w:sz w:val="24"/>
        </w:rPr>
        <w:t>”</w:t>
      </w:r>
      <w:r w:rsidRPr="00AA2070">
        <w:rPr>
          <w:rStyle w:val="NormalCharacter"/>
          <w:rFonts w:ascii="宋体"/>
          <w:color w:val="000000" w:themeColor="text1"/>
          <w:sz w:val="24"/>
        </w:rPr>
        <w:t xml:space="preserve"> 系指根据采购人的委托依法办理招标事宜的采购机构。本次招标的采购代理机构是</w:t>
      </w:r>
      <w:r w:rsidRPr="00AA2070">
        <w:rPr>
          <w:rStyle w:val="NormalCharacter"/>
          <w:rFonts w:ascii="宋体"/>
          <w:color w:val="000000" w:themeColor="text1"/>
          <w:sz w:val="24"/>
          <w:u w:val="single" w:color="000000"/>
        </w:rPr>
        <w:t>中航技国际经贸发展有限公司</w:t>
      </w:r>
      <w:r w:rsidRPr="00AA2070">
        <w:rPr>
          <w:rStyle w:val="NormalCharacter"/>
          <w:rFonts w:ascii="宋体"/>
          <w:color w:val="000000" w:themeColor="text1"/>
          <w:sz w:val="24"/>
        </w:rPr>
        <w:t>。</w:t>
      </w:r>
    </w:p>
    <w:p w:rsidR="00103586" w:rsidRPr="00AA2070" w:rsidRDefault="00C606B1">
      <w:pPr>
        <w:tabs>
          <w:tab w:val="left" w:pos="1134"/>
        </w:tabs>
        <w:spacing w:line="360" w:lineRule="auto"/>
        <w:ind w:firstLineChars="200" w:firstLine="480"/>
        <w:jc w:val="left"/>
        <w:rPr>
          <w:rStyle w:val="NormalCharacter"/>
          <w:rFonts w:ascii="宋体"/>
          <w:color w:val="000000" w:themeColor="text1"/>
          <w:sz w:val="24"/>
        </w:rPr>
      </w:pPr>
      <w:r w:rsidRPr="00AA2070">
        <w:rPr>
          <w:rStyle w:val="NormalCharacter"/>
          <w:rFonts w:ascii="宋体"/>
          <w:color w:val="000000" w:themeColor="text1"/>
          <w:sz w:val="24"/>
        </w:rPr>
        <w:t xml:space="preserve">2.3 </w:t>
      </w:r>
      <w:r w:rsidRPr="00AA2070">
        <w:rPr>
          <w:rStyle w:val="NormalCharacter"/>
          <w:rFonts w:ascii="宋体"/>
          <w:color w:val="000000" w:themeColor="text1"/>
          <w:sz w:val="24"/>
        </w:rPr>
        <w:t>“</w:t>
      </w:r>
      <w:r w:rsidRPr="00AA2070">
        <w:rPr>
          <w:rStyle w:val="NormalCharacter"/>
          <w:rFonts w:ascii="宋体"/>
          <w:color w:val="000000" w:themeColor="text1"/>
          <w:sz w:val="24"/>
        </w:rPr>
        <w:t>投标人</w:t>
      </w:r>
      <w:r w:rsidRPr="00AA2070">
        <w:rPr>
          <w:rStyle w:val="NormalCharacter"/>
          <w:rFonts w:ascii="宋体"/>
          <w:color w:val="000000" w:themeColor="text1"/>
          <w:sz w:val="24"/>
        </w:rPr>
        <w:t>”</w:t>
      </w:r>
      <w:r w:rsidRPr="00AA2070">
        <w:rPr>
          <w:rStyle w:val="NormalCharacter"/>
          <w:rFonts w:ascii="宋体"/>
          <w:color w:val="000000" w:themeColor="text1"/>
          <w:sz w:val="24"/>
        </w:rPr>
        <w:t>系指是指响应招标、参加投标竞争的法人、其他组织或者自然人。</w:t>
      </w:r>
    </w:p>
    <w:p w:rsidR="00103586" w:rsidRPr="00AA2070" w:rsidRDefault="00C606B1">
      <w:pPr>
        <w:pStyle w:val="Heading3"/>
        <w:spacing w:line="400" w:lineRule="exact"/>
        <w:ind w:firstLineChars="200" w:firstLine="482"/>
        <w:rPr>
          <w:rStyle w:val="NormalCharacter"/>
          <w:rFonts w:ascii="宋体"/>
          <w:color w:val="000000" w:themeColor="text1"/>
          <w:sz w:val="24"/>
        </w:rPr>
      </w:pPr>
      <w:r w:rsidRPr="00AA2070">
        <w:rPr>
          <w:rStyle w:val="NormalCharacter"/>
          <w:rFonts w:ascii="宋体"/>
          <w:color w:val="000000" w:themeColor="text1"/>
          <w:sz w:val="24"/>
        </w:rPr>
        <w:t>3.合格的投标人</w:t>
      </w:r>
      <w:r w:rsidRPr="00AA2070">
        <w:rPr>
          <w:rStyle w:val="NormalCharacter"/>
          <w:color w:val="000000" w:themeColor="text1"/>
          <w:sz w:val="24"/>
          <w:szCs w:val="24"/>
        </w:rPr>
        <w:t>（实质性要求）</w:t>
      </w:r>
    </w:p>
    <w:p w:rsidR="00103586" w:rsidRPr="00AA2070" w:rsidRDefault="00C606B1">
      <w:pPr>
        <w:tabs>
          <w:tab w:val="left" w:pos="7665"/>
        </w:tabs>
        <w:spacing w:line="400" w:lineRule="exact"/>
        <w:ind w:firstLineChars="200" w:firstLine="480"/>
        <w:rPr>
          <w:rStyle w:val="NormalCharacter"/>
          <w:rFonts w:ascii="宋体" w:hAnsi="宋体"/>
          <w:color w:val="000000" w:themeColor="text1"/>
          <w:spacing w:val="-4"/>
          <w:sz w:val="24"/>
        </w:rPr>
      </w:pPr>
      <w:r w:rsidRPr="00AA2070">
        <w:rPr>
          <w:rStyle w:val="NormalCharacter"/>
          <w:rFonts w:ascii="宋体" w:hAnsi="宋体"/>
          <w:color w:val="000000" w:themeColor="text1"/>
          <w:sz w:val="24"/>
        </w:rPr>
        <w:t>3.1 具备法律法规和本招标文件规定的资格条件</w:t>
      </w:r>
      <w:r w:rsidRPr="00AA2070">
        <w:rPr>
          <w:rStyle w:val="NormalCharacter"/>
          <w:rFonts w:ascii="宋体" w:hAnsi="宋体"/>
          <w:color w:val="000000" w:themeColor="text1"/>
          <w:spacing w:val="-4"/>
          <w:sz w:val="24"/>
        </w:rPr>
        <w:t>；</w:t>
      </w:r>
    </w:p>
    <w:p w:rsidR="00103586" w:rsidRPr="00AA2070" w:rsidRDefault="00C606B1">
      <w:pPr>
        <w:tabs>
          <w:tab w:val="left" w:pos="7665"/>
        </w:tabs>
        <w:spacing w:line="400" w:lineRule="exact"/>
        <w:ind w:firstLineChars="200" w:firstLine="464"/>
        <w:rPr>
          <w:rStyle w:val="NormalCharacter"/>
          <w:rFonts w:ascii="宋体" w:hAnsi="宋体"/>
          <w:color w:val="000000" w:themeColor="text1"/>
          <w:spacing w:val="-4"/>
          <w:sz w:val="24"/>
        </w:rPr>
      </w:pPr>
      <w:r w:rsidRPr="00AA2070">
        <w:rPr>
          <w:rStyle w:val="NormalCharacter"/>
          <w:rFonts w:ascii="宋体" w:hAnsi="宋体"/>
          <w:color w:val="000000" w:themeColor="text1"/>
          <w:spacing w:val="-4"/>
          <w:sz w:val="24"/>
        </w:rPr>
        <w:t>3.2 不属于禁止参加本项目采购活动的供应商；</w:t>
      </w:r>
    </w:p>
    <w:p w:rsidR="00103586" w:rsidRPr="00AA2070" w:rsidRDefault="00C606B1">
      <w:pPr>
        <w:tabs>
          <w:tab w:val="left" w:pos="7665"/>
        </w:tabs>
        <w:spacing w:line="400" w:lineRule="exact"/>
        <w:ind w:firstLineChars="200" w:firstLine="464"/>
        <w:rPr>
          <w:rStyle w:val="NormalCharacter"/>
          <w:rFonts w:ascii="宋体" w:hAnsi="宋体"/>
          <w:color w:val="000000" w:themeColor="text1"/>
          <w:spacing w:val="-4"/>
          <w:sz w:val="24"/>
        </w:rPr>
      </w:pPr>
      <w:r w:rsidRPr="00AA2070">
        <w:rPr>
          <w:rStyle w:val="NormalCharacter"/>
          <w:rFonts w:ascii="宋体" w:hAnsi="宋体"/>
          <w:color w:val="000000" w:themeColor="text1"/>
          <w:spacing w:val="-4"/>
          <w:sz w:val="24"/>
        </w:rPr>
        <w:t>3.3 按照规定</w:t>
      </w:r>
      <w:r w:rsidRPr="00AA2070">
        <w:rPr>
          <w:rStyle w:val="NormalCharacter"/>
          <w:rFonts w:ascii="宋体" w:hAnsi="宋体"/>
          <w:color w:val="000000" w:themeColor="text1"/>
          <w:sz w:val="24"/>
        </w:rPr>
        <w:t>获取了招标文件，属于实质性参加政府采购活动的供应商。</w:t>
      </w:r>
    </w:p>
    <w:p w:rsidR="00103586" w:rsidRPr="00AA2070" w:rsidRDefault="00C606B1">
      <w:pPr>
        <w:pStyle w:val="Heading3"/>
        <w:spacing w:line="400" w:lineRule="exact"/>
        <w:ind w:firstLineChars="200" w:firstLine="482"/>
        <w:rPr>
          <w:rStyle w:val="NormalCharacter"/>
          <w:rFonts w:ascii="宋体"/>
          <w:color w:val="000000" w:themeColor="text1"/>
          <w:sz w:val="24"/>
        </w:rPr>
      </w:pPr>
      <w:r w:rsidRPr="00AA2070">
        <w:rPr>
          <w:rStyle w:val="NormalCharacter"/>
          <w:rFonts w:ascii="宋体"/>
          <w:color w:val="000000" w:themeColor="text1"/>
          <w:sz w:val="24"/>
        </w:rPr>
        <w:t>4.投标费用</w:t>
      </w:r>
      <w:r w:rsidRPr="00AA2070">
        <w:rPr>
          <w:rStyle w:val="NormalCharacter"/>
          <w:color w:val="000000" w:themeColor="text1"/>
          <w:sz w:val="24"/>
          <w:szCs w:val="24"/>
        </w:rPr>
        <w:t>（实质性要求）</w:t>
      </w:r>
    </w:p>
    <w:p w:rsidR="00103586" w:rsidRPr="00AA2070" w:rsidRDefault="00C606B1">
      <w:pPr>
        <w:tabs>
          <w:tab w:val="left" w:pos="1134"/>
        </w:tabs>
        <w:spacing w:line="360" w:lineRule="auto"/>
        <w:ind w:firstLineChars="200" w:firstLine="480"/>
        <w:jc w:val="left"/>
        <w:rPr>
          <w:rStyle w:val="NormalCharacter"/>
          <w:rFonts w:ascii="宋体"/>
          <w:color w:val="000000" w:themeColor="text1"/>
          <w:sz w:val="24"/>
        </w:rPr>
      </w:pPr>
      <w:r w:rsidRPr="00AA2070">
        <w:rPr>
          <w:rStyle w:val="NormalCharacter"/>
          <w:rFonts w:ascii="宋体"/>
          <w:color w:val="000000" w:themeColor="text1"/>
          <w:sz w:val="24"/>
        </w:rPr>
        <w:t>投标人参加投标的有关费用由投标人自行承担。</w:t>
      </w:r>
    </w:p>
    <w:p w:rsidR="00103586" w:rsidRPr="00AA2070" w:rsidRDefault="00C606B1">
      <w:pPr>
        <w:pStyle w:val="Heading3"/>
        <w:spacing w:line="400" w:lineRule="exact"/>
        <w:ind w:firstLineChars="200" w:firstLine="482"/>
        <w:rPr>
          <w:rStyle w:val="NormalCharacter"/>
          <w:rFonts w:ascii="宋体"/>
          <w:color w:val="000000" w:themeColor="text1"/>
          <w:sz w:val="24"/>
        </w:rPr>
      </w:pPr>
      <w:r w:rsidRPr="00AA2070">
        <w:rPr>
          <w:rStyle w:val="NormalCharacter"/>
          <w:rFonts w:ascii="宋体"/>
          <w:color w:val="000000" w:themeColor="text1"/>
          <w:sz w:val="24"/>
        </w:rPr>
        <w:t>5.充分、公平竞争保障措施</w:t>
      </w:r>
      <w:r w:rsidRPr="00AA2070">
        <w:rPr>
          <w:rStyle w:val="NormalCharacter"/>
          <w:color w:val="000000" w:themeColor="text1"/>
          <w:sz w:val="24"/>
          <w:szCs w:val="24"/>
        </w:rPr>
        <w:t>（实质性要求）</w:t>
      </w:r>
    </w:p>
    <w:p w:rsidR="00103586" w:rsidRPr="00AA2070" w:rsidRDefault="00C606B1">
      <w:pPr>
        <w:tabs>
          <w:tab w:val="left" w:pos="1134"/>
        </w:tabs>
        <w:spacing w:line="360" w:lineRule="auto"/>
        <w:ind w:firstLineChars="200" w:firstLine="482"/>
        <w:jc w:val="left"/>
        <w:rPr>
          <w:rStyle w:val="NormalCharacter"/>
          <w:rFonts w:ascii="宋体"/>
          <w:color w:val="000000" w:themeColor="text1"/>
          <w:sz w:val="24"/>
        </w:rPr>
      </w:pPr>
      <w:r w:rsidRPr="00AA2070">
        <w:rPr>
          <w:rStyle w:val="NormalCharacter"/>
          <w:rFonts w:ascii="宋体"/>
          <w:b/>
          <w:color w:val="000000" w:themeColor="text1"/>
          <w:sz w:val="24"/>
        </w:rPr>
        <w:t>5.1利害关系供应商处理。</w:t>
      </w:r>
      <w:r w:rsidRPr="00AA2070">
        <w:rPr>
          <w:rStyle w:val="NormalCharacter"/>
          <w:rFonts w:ascii="宋体"/>
          <w:color w:val="000000" w:themeColor="text1"/>
          <w:sz w:val="24"/>
        </w:rPr>
        <w:t>单位负责人为同一人或者存在直接控股、管理关系的不同供应商不得参加同一合同项下的政府采购活动。同一集团、总公司或母公司等，连同其下属的全资子公司或（持股50%以上的）绝对控股子公司等（非控股子公司除外），只能由一家参加同一分包的投标。</w:t>
      </w:r>
    </w:p>
    <w:p w:rsidR="00103586" w:rsidRPr="00AA2070" w:rsidRDefault="00C606B1">
      <w:pPr>
        <w:tabs>
          <w:tab w:val="left" w:pos="1134"/>
        </w:tabs>
        <w:spacing w:line="360" w:lineRule="auto"/>
        <w:ind w:firstLineChars="200" w:firstLine="482"/>
        <w:jc w:val="left"/>
        <w:rPr>
          <w:rStyle w:val="NormalCharacter"/>
          <w:rFonts w:ascii="宋体"/>
          <w:color w:val="000000" w:themeColor="text1"/>
          <w:sz w:val="24"/>
        </w:rPr>
      </w:pPr>
      <w:r w:rsidRPr="00AA2070">
        <w:rPr>
          <w:rStyle w:val="NormalCharacter"/>
          <w:rFonts w:ascii="宋体"/>
          <w:b/>
          <w:color w:val="000000" w:themeColor="text1"/>
          <w:sz w:val="24"/>
        </w:rPr>
        <w:t>5.2前期参与供应商处理。</w:t>
      </w:r>
      <w:r w:rsidRPr="00AA2070">
        <w:rPr>
          <w:rStyle w:val="NormalCharacter"/>
          <w:rFonts w:ascii="宋体"/>
          <w:color w:val="000000" w:themeColor="text1"/>
          <w:sz w:val="24"/>
        </w:rPr>
        <w:t>为采购项目提供整体设计、规范编制或者项目管理、监理、检测等服务的供应商，不得再参加该采购项目的其他采购活动。</w:t>
      </w:r>
    </w:p>
    <w:p w:rsidR="00103586" w:rsidRPr="00AA2070" w:rsidRDefault="00C606B1">
      <w:pPr>
        <w:tabs>
          <w:tab w:val="left" w:pos="1134"/>
        </w:tabs>
        <w:spacing w:line="360" w:lineRule="auto"/>
        <w:ind w:firstLineChars="200" w:firstLine="482"/>
        <w:jc w:val="left"/>
        <w:rPr>
          <w:rStyle w:val="NormalCharacter"/>
          <w:rFonts w:ascii="宋体"/>
          <w:color w:val="000000" w:themeColor="text1"/>
          <w:sz w:val="24"/>
        </w:rPr>
      </w:pPr>
      <w:r w:rsidRPr="00AA2070">
        <w:rPr>
          <w:rStyle w:val="NormalCharacter"/>
          <w:rFonts w:ascii="宋体"/>
          <w:b/>
          <w:color w:val="000000" w:themeColor="text1"/>
          <w:sz w:val="24"/>
        </w:rPr>
        <w:lastRenderedPageBreak/>
        <w:t>5.3利害关系代理人处理。</w:t>
      </w:r>
      <w:r w:rsidRPr="00AA2070">
        <w:rPr>
          <w:rStyle w:val="NormalCharacter"/>
          <w:rFonts w:ascii="宋体"/>
          <w:color w:val="000000" w:themeColor="text1"/>
          <w:sz w:val="24"/>
        </w:rPr>
        <w:t>2家以上的供应商不得在同一合同项下的采购项目中，同时委托同一个自然人、同一单位的人员作为其代理人，否则，其投标文件作为无效处理。</w:t>
      </w:r>
    </w:p>
    <w:p w:rsidR="00103586" w:rsidRPr="00AA2070" w:rsidRDefault="00C606B1">
      <w:pPr>
        <w:pStyle w:val="UserStyle28"/>
        <w:spacing w:line="400" w:lineRule="exact"/>
        <w:ind w:left="1" w:firstLineChars="200" w:firstLine="482"/>
        <w:rPr>
          <w:rStyle w:val="NormalCharacter"/>
          <w:rFonts w:hAnsi="宋体"/>
          <w:color w:val="000000" w:themeColor="text1"/>
          <w:sz w:val="24"/>
        </w:rPr>
      </w:pPr>
      <w:r w:rsidRPr="00AA2070">
        <w:rPr>
          <w:rStyle w:val="NormalCharacter"/>
          <w:rFonts w:hAnsi="宋体" w:cs="Times New Roman"/>
          <w:b/>
          <w:bCs/>
          <w:color w:val="000000" w:themeColor="text1"/>
          <w:sz w:val="24"/>
        </w:rPr>
        <w:t>5.4回避。</w:t>
      </w:r>
      <w:r w:rsidRPr="00AA2070">
        <w:rPr>
          <w:rStyle w:val="NormalCharacter"/>
          <w:rFonts w:hAnsi="宋体"/>
          <w:color w:val="000000" w:themeColor="text1"/>
          <w:sz w:val="24"/>
        </w:rPr>
        <w:t>政府采购活动中，采购人员及相关人员与供应商有下列利害关系之一的，应当回避：</w:t>
      </w:r>
    </w:p>
    <w:p w:rsidR="00103586" w:rsidRPr="00AA2070" w:rsidRDefault="00C606B1">
      <w:pPr>
        <w:pStyle w:val="UserStyle28"/>
        <w:spacing w:line="400" w:lineRule="exact"/>
        <w:ind w:left="1" w:firstLineChars="200" w:firstLine="480"/>
        <w:rPr>
          <w:rStyle w:val="NormalCharacter"/>
          <w:rFonts w:hAnsi="宋体"/>
          <w:color w:val="000000" w:themeColor="text1"/>
          <w:sz w:val="24"/>
        </w:rPr>
      </w:pPr>
      <w:r w:rsidRPr="00AA2070">
        <w:rPr>
          <w:rStyle w:val="NormalCharacter"/>
          <w:rFonts w:hAnsi="宋体"/>
          <w:color w:val="000000" w:themeColor="text1"/>
          <w:sz w:val="24"/>
        </w:rPr>
        <w:t>（1）参加采购活动前3年内与供应</w:t>
      </w:r>
      <w:proofErr w:type="gramStart"/>
      <w:r w:rsidRPr="00AA2070">
        <w:rPr>
          <w:rStyle w:val="NormalCharacter"/>
          <w:rFonts w:hAnsi="宋体"/>
          <w:color w:val="000000" w:themeColor="text1"/>
          <w:sz w:val="24"/>
        </w:rPr>
        <w:t>商存在</w:t>
      </w:r>
      <w:proofErr w:type="gramEnd"/>
      <w:r w:rsidRPr="00AA2070">
        <w:rPr>
          <w:rStyle w:val="NormalCharacter"/>
          <w:rFonts w:hAnsi="宋体"/>
          <w:color w:val="000000" w:themeColor="text1"/>
          <w:sz w:val="24"/>
        </w:rPr>
        <w:t>劳动关系；</w:t>
      </w:r>
    </w:p>
    <w:p w:rsidR="00103586" w:rsidRPr="00AA2070" w:rsidRDefault="00C606B1">
      <w:pPr>
        <w:pStyle w:val="UserStyle28"/>
        <w:spacing w:line="400" w:lineRule="exact"/>
        <w:ind w:left="1" w:firstLineChars="200" w:firstLine="480"/>
        <w:rPr>
          <w:rStyle w:val="NormalCharacter"/>
          <w:rFonts w:hAnsi="宋体"/>
          <w:color w:val="000000" w:themeColor="text1"/>
          <w:sz w:val="24"/>
        </w:rPr>
      </w:pPr>
      <w:r w:rsidRPr="00AA2070">
        <w:rPr>
          <w:rStyle w:val="NormalCharacter"/>
          <w:rFonts w:hAnsi="宋体"/>
          <w:color w:val="000000" w:themeColor="text1"/>
          <w:sz w:val="24"/>
        </w:rPr>
        <w:t>（2）参加采购活动前3年内担任供应商的董事、监事；</w:t>
      </w:r>
    </w:p>
    <w:p w:rsidR="00103586" w:rsidRPr="00AA2070" w:rsidRDefault="00C606B1">
      <w:pPr>
        <w:pStyle w:val="UserStyle28"/>
        <w:spacing w:line="400" w:lineRule="exact"/>
        <w:ind w:left="1" w:firstLineChars="200" w:firstLine="480"/>
        <w:rPr>
          <w:rStyle w:val="NormalCharacter"/>
          <w:rFonts w:hAnsi="宋体"/>
          <w:color w:val="000000" w:themeColor="text1"/>
          <w:sz w:val="24"/>
        </w:rPr>
      </w:pPr>
      <w:r w:rsidRPr="00AA2070">
        <w:rPr>
          <w:rStyle w:val="NormalCharacter"/>
          <w:rFonts w:hAnsi="宋体"/>
          <w:color w:val="000000" w:themeColor="text1"/>
          <w:sz w:val="24"/>
        </w:rPr>
        <w:t>（3）参加采购活动前3年内是供应商的控股股东或者实际控制人；</w:t>
      </w:r>
    </w:p>
    <w:p w:rsidR="00103586" w:rsidRPr="00AA2070" w:rsidRDefault="00C606B1">
      <w:pPr>
        <w:pStyle w:val="UserStyle28"/>
        <w:spacing w:line="400" w:lineRule="exact"/>
        <w:ind w:left="1" w:firstLineChars="200" w:firstLine="480"/>
        <w:rPr>
          <w:rStyle w:val="NormalCharacter"/>
          <w:rFonts w:hAnsi="宋体"/>
          <w:color w:val="000000" w:themeColor="text1"/>
          <w:sz w:val="24"/>
        </w:rPr>
      </w:pPr>
      <w:r w:rsidRPr="00AA2070">
        <w:rPr>
          <w:rStyle w:val="NormalCharacter"/>
          <w:rFonts w:hAnsi="宋体"/>
          <w:color w:val="000000" w:themeColor="text1"/>
          <w:sz w:val="24"/>
        </w:rPr>
        <w:t>（4）与供应商的法定代表人或者负责人有夫妻、直系血亲、三代以内旁系血亲或者近姻亲关系；</w:t>
      </w:r>
    </w:p>
    <w:p w:rsidR="00103586" w:rsidRPr="00AA2070" w:rsidRDefault="00C606B1">
      <w:pPr>
        <w:pStyle w:val="UserStyle28"/>
        <w:spacing w:line="400" w:lineRule="exact"/>
        <w:ind w:left="1" w:firstLineChars="200" w:firstLine="480"/>
        <w:rPr>
          <w:rStyle w:val="NormalCharacter"/>
          <w:rFonts w:hAnsi="宋体"/>
          <w:color w:val="000000" w:themeColor="text1"/>
          <w:sz w:val="24"/>
        </w:rPr>
      </w:pPr>
      <w:r w:rsidRPr="00AA2070">
        <w:rPr>
          <w:rStyle w:val="NormalCharacter"/>
          <w:rFonts w:hAnsi="宋体"/>
          <w:color w:val="000000" w:themeColor="text1"/>
          <w:sz w:val="24"/>
        </w:rPr>
        <w:t>（5）与供应商有其他可能影响政府采购活动公平、公正进行的关系。</w:t>
      </w:r>
    </w:p>
    <w:p w:rsidR="00103586" w:rsidRPr="00AA2070" w:rsidRDefault="00C606B1">
      <w:pPr>
        <w:pStyle w:val="UserStyle28"/>
        <w:spacing w:line="400" w:lineRule="exact"/>
        <w:ind w:left="1" w:firstLineChars="200" w:firstLine="480"/>
        <w:rPr>
          <w:rStyle w:val="NormalCharacter"/>
          <w:rFonts w:hAnsi="宋体"/>
          <w:color w:val="000000" w:themeColor="text1"/>
          <w:sz w:val="24"/>
        </w:rPr>
      </w:pPr>
      <w:r w:rsidRPr="00AA2070">
        <w:rPr>
          <w:rStyle w:val="NormalCharacter"/>
          <w:rFonts w:hAnsi="宋体"/>
          <w:color w:val="000000" w:themeColor="text1"/>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rsidR="00103586" w:rsidRPr="00AA2070" w:rsidRDefault="00C606B1">
      <w:pPr>
        <w:pStyle w:val="UserStyle28"/>
        <w:spacing w:line="400" w:lineRule="exact"/>
        <w:ind w:left="1" w:firstLineChars="200" w:firstLine="480"/>
        <w:rPr>
          <w:rStyle w:val="NormalCharacter"/>
          <w:rFonts w:hAnsi="宋体"/>
          <w:color w:val="000000" w:themeColor="text1"/>
          <w:sz w:val="24"/>
        </w:rPr>
      </w:pPr>
      <w:r w:rsidRPr="00AA2070">
        <w:rPr>
          <w:rStyle w:val="NormalCharacter"/>
          <w:rFonts w:hAnsi="宋体"/>
          <w:color w:val="000000" w:themeColor="text1"/>
          <w:sz w:val="24"/>
        </w:rPr>
        <w:t>供应商认为采购人员及相关人员与其</w:t>
      </w:r>
      <w:proofErr w:type="gramStart"/>
      <w:r w:rsidRPr="00AA2070">
        <w:rPr>
          <w:rStyle w:val="NormalCharacter"/>
          <w:rFonts w:hAnsi="宋体"/>
          <w:color w:val="000000" w:themeColor="text1"/>
          <w:sz w:val="24"/>
        </w:rPr>
        <w:t>他供应</w:t>
      </w:r>
      <w:proofErr w:type="gramEnd"/>
      <w:r w:rsidRPr="00AA2070">
        <w:rPr>
          <w:rStyle w:val="NormalCharacter"/>
          <w:rFonts w:hAnsi="宋体"/>
          <w:color w:val="000000" w:themeColor="text1"/>
          <w:sz w:val="24"/>
        </w:rPr>
        <w:t>商有利害关系的，可以向采购代理机构书面提出回避申请，并说明理由。采购代理机构将及时询问被申请回避人员，有利害关系的被申请回避人员应当回避。</w:t>
      </w:r>
    </w:p>
    <w:p w:rsidR="00103586" w:rsidRPr="00AA2070" w:rsidRDefault="00103586">
      <w:pPr>
        <w:tabs>
          <w:tab w:val="left" w:pos="1134"/>
        </w:tabs>
        <w:spacing w:line="360" w:lineRule="auto"/>
        <w:ind w:firstLineChars="200" w:firstLine="480"/>
        <w:jc w:val="left"/>
        <w:rPr>
          <w:rStyle w:val="NormalCharacter"/>
          <w:rFonts w:ascii="宋体"/>
          <w:color w:val="000000" w:themeColor="text1"/>
          <w:sz w:val="24"/>
        </w:rPr>
      </w:pPr>
    </w:p>
    <w:p w:rsidR="00103586" w:rsidRPr="00AA2070" w:rsidRDefault="00C606B1">
      <w:pPr>
        <w:pStyle w:val="Heading2"/>
        <w:spacing w:line="400" w:lineRule="exact"/>
        <w:jc w:val="center"/>
        <w:rPr>
          <w:rStyle w:val="NormalCharacter"/>
          <w:rFonts w:ascii="黑体"/>
          <w:bCs w:val="0"/>
          <w:color w:val="000000" w:themeColor="text1"/>
        </w:rPr>
      </w:pPr>
      <w:r w:rsidRPr="00AA2070">
        <w:rPr>
          <w:rStyle w:val="NormalCharacter"/>
          <w:rFonts w:ascii="黑体"/>
          <w:bCs w:val="0"/>
          <w:color w:val="000000" w:themeColor="text1"/>
        </w:rPr>
        <w:t>三、招标文件</w:t>
      </w:r>
    </w:p>
    <w:p w:rsidR="00103586" w:rsidRPr="00AA2070" w:rsidRDefault="00C606B1">
      <w:pPr>
        <w:pStyle w:val="Heading3"/>
        <w:spacing w:line="400" w:lineRule="exact"/>
        <w:ind w:firstLineChars="200" w:firstLine="482"/>
        <w:rPr>
          <w:rStyle w:val="NormalCharacter"/>
          <w:rFonts w:ascii="宋体"/>
          <w:color w:val="000000" w:themeColor="text1"/>
          <w:sz w:val="24"/>
        </w:rPr>
      </w:pPr>
      <w:r w:rsidRPr="00AA2070">
        <w:rPr>
          <w:rStyle w:val="NormalCharacter"/>
          <w:rFonts w:ascii="宋体"/>
          <w:color w:val="000000" w:themeColor="text1"/>
          <w:sz w:val="24"/>
        </w:rPr>
        <w:t>6.招标文件的构成</w:t>
      </w:r>
    </w:p>
    <w:p w:rsidR="00103586" w:rsidRPr="00AA2070" w:rsidRDefault="00C606B1">
      <w:pPr>
        <w:tabs>
          <w:tab w:val="left" w:pos="1134"/>
        </w:tabs>
        <w:spacing w:line="360" w:lineRule="auto"/>
        <w:ind w:firstLineChars="200" w:firstLine="480"/>
        <w:jc w:val="left"/>
        <w:rPr>
          <w:rStyle w:val="NormalCharacter"/>
          <w:rFonts w:ascii="宋体"/>
          <w:color w:val="000000" w:themeColor="text1"/>
          <w:sz w:val="24"/>
        </w:rPr>
      </w:pPr>
      <w:r w:rsidRPr="00AA2070">
        <w:rPr>
          <w:rStyle w:val="NormalCharacter"/>
          <w:rFonts w:ascii="宋体"/>
          <w:color w:val="000000" w:themeColor="text1"/>
          <w:sz w:val="24"/>
        </w:rPr>
        <w:t>招标文件用以阐明招标项目所需的资质、技术、服务及报价等要求、招标投标程序、有关规定和注意事项以及合同主要条款等。本招标文件包括以下内容：</w:t>
      </w:r>
    </w:p>
    <w:p w:rsidR="00103586" w:rsidRPr="00AA2070" w:rsidRDefault="00C606B1">
      <w:pPr>
        <w:tabs>
          <w:tab w:val="left" w:pos="1134"/>
        </w:tabs>
        <w:spacing w:line="360" w:lineRule="auto"/>
        <w:ind w:firstLineChars="200" w:firstLine="480"/>
        <w:jc w:val="left"/>
        <w:rPr>
          <w:rStyle w:val="NormalCharacter"/>
          <w:rFonts w:ascii="宋体"/>
          <w:color w:val="000000" w:themeColor="text1"/>
          <w:sz w:val="24"/>
        </w:rPr>
      </w:pPr>
      <w:r w:rsidRPr="00AA2070">
        <w:rPr>
          <w:rStyle w:val="NormalCharacter"/>
          <w:rFonts w:ascii="宋体"/>
          <w:color w:val="000000" w:themeColor="text1"/>
          <w:sz w:val="24"/>
        </w:rPr>
        <w:t>（一）投标邀请；</w:t>
      </w:r>
    </w:p>
    <w:p w:rsidR="00103586" w:rsidRPr="00AA2070" w:rsidRDefault="00C606B1">
      <w:pPr>
        <w:tabs>
          <w:tab w:val="left" w:pos="1134"/>
        </w:tabs>
        <w:spacing w:line="360" w:lineRule="auto"/>
        <w:ind w:firstLineChars="200" w:firstLine="480"/>
        <w:jc w:val="left"/>
        <w:rPr>
          <w:rStyle w:val="NormalCharacter"/>
          <w:rFonts w:ascii="宋体"/>
          <w:color w:val="000000" w:themeColor="text1"/>
          <w:sz w:val="24"/>
        </w:rPr>
      </w:pPr>
      <w:r w:rsidRPr="00AA2070">
        <w:rPr>
          <w:rStyle w:val="NormalCharacter"/>
          <w:rFonts w:ascii="宋体"/>
          <w:color w:val="000000" w:themeColor="text1"/>
          <w:sz w:val="24"/>
        </w:rPr>
        <w:t>（二）投标人须知；</w:t>
      </w:r>
    </w:p>
    <w:p w:rsidR="00103586" w:rsidRPr="00AA2070" w:rsidRDefault="00C606B1">
      <w:pPr>
        <w:tabs>
          <w:tab w:val="left" w:pos="1134"/>
        </w:tabs>
        <w:spacing w:line="360" w:lineRule="auto"/>
        <w:ind w:firstLineChars="200" w:firstLine="480"/>
        <w:jc w:val="left"/>
        <w:rPr>
          <w:rStyle w:val="NormalCharacter"/>
          <w:rFonts w:ascii="宋体"/>
          <w:color w:val="000000" w:themeColor="text1"/>
          <w:sz w:val="24"/>
        </w:rPr>
      </w:pPr>
      <w:r w:rsidRPr="00AA2070">
        <w:rPr>
          <w:rStyle w:val="NormalCharacter"/>
          <w:rFonts w:ascii="宋体"/>
          <w:color w:val="000000" w:themeColor="text1"/>
          <w:sz w:val="24"/>
        </w:rPr>
        <w:t>（三）投标文件格式；</w:t>
      </w:r>
    </w:p>
    <w:p w:rsidR="00103586" w:rsidRPr="00AA2070" w:rsidRDefault="00C606B1">
      <w:pPr>
        <w:tabs>
          <w:tab w:val="left" w:pos="1134"/>
        </w:tabs>
        <w:spacing w:line="360" w:lineRule="auto"/>
        <w:ind w:firstLineChars="200" w:firstLine="480"/>
        <w:jc w:val="left"/>
        <w:rPr>
          <w:rStyle w:val="NormalCharacter"/>
          <w:rFonts w:ascii="宋体"/>
          <w:color w:val="000000" w:themeColor="text1"/>
          <w:sz w:val="24"/>
        </w:rPr>
      </w:pPr>
      <w:r w:rsidRPr="00AA2070">
        <w:rPr>
          <w:rStyle w:val="NormalCharacter"/>
          <w:rFonts w:ascii="宋体"/>
          <w:color w:val="000000" w:themeColor="text1"/>
          <w:sz w:val="24"/>
        </w:rPr>
        <w:t>（四）供应商应当提供的资格证明材料；</w:t>
      </w:r>
    </w:p>
    <w:p w:rsidR="00103586" w:rsidRPr="00AA2070" w:rsidRDefault="00C606B1">
      <w:pPr>
        <w:tabs>
          <w:tab w:val="left" w:pos="1134"/>
        </w:tabs>
        <w:spacing w:line="360" w:lineRule="auto"/>
        <w:ind w:firstLineChars="200" w:firstLine="480"/>
        <w:jc w:val="left"/>
        <w:rPr>
          <w:rStyle w:val="NormalCharacter"/>
          <w:rFonts w:ascii="宋体"/>
          <w:color w:val="000000" w:themeColor="text1"/>
          <w:sz w:val="24"/>
        </w:rPr>
      </w:pPr>
      <w:r w:rsidRPr="00AA2070">
        <w:rPr>
          <w:rStyle w:val="NormalCharacter"/>
          <w:rFonts w:ascii="宋体"/>
          <w:color w:val="000000" w:themeColor="text1"/>
          <w:sz w:val="24"/>
        </w:rPr>
        <w:t>（五）招标项目技术、商务及其他要求；</w:t>
      </w:r>
    </w:p>
    <w:p w:rsidR="00103586" w:rsidRPr="00AA2070" w:rsidRDefault="00C606B1">
      <w:pPr>
        <w:tabs>
          <w:tab w:val="left" w:pos="1134"/>
        </w:tabs>
        <w:spacing w:line="360" w:lineRule="auto"/>
        <w:ind w:firstLineChars="200" w:firstLine="480"/>
        <w:jc w:val="left"/>
        <w:rPr>
          <w:rStyle w:val="NormalCharacter"/>
          <w:rFonts w:ascii="宋体"/>
          <w:color w:val="000000" w:themeColor="text1"/>
          <w:sz w:val="24"/>
        </w:rPr>
      </w:pPr>
      <w:r w:rsidRPr="00AA2070">
        <w:rPr>
          <w:rStyle w:val="NormalCharacter"/>
          <w:rFonts w:ascii="宋体"/>
          <w:color w:val="000000" w:themeColor="text1"/>
          <w:sz w:val="24"/>
        </w:rPr>
        <w:t>（六）评标办法；</w:t>
      </w:r>
    </w:p>
    <w:p w:rsidR="00103586" w:rsidRPr="00AA2070" w:rsidRDefault="00C606B1">
      <w:pPr>
        <w:tabs>
          <w:tab w:val="left" w:pos="1134"/>
        </w:tabs>
        <w:spacing w:line="360" w:lineRule="auto"/>
        <w:ind w:firstLineChars="200" w:firstLine="480"/>
        <w:jc w:val="left"/>
        <w:rPr>
          <w:rStyle w:val="NormalCharacter"/>
          <w:rFonts w:ascii="宋体"/>
          <w:color w:val="000000" w:themeColor="text1"/>
          <w:sz w:val="24"/>
        </w:rPr>
      </w:pPr>
      <w:r w:rsidRPr="00AA2070">
        <w:rPr>
          <w:rStyle w:val="NormalCharacter"/>
          <w:rFonts w:ascii="宋体"/>
          <w:color w:val="000000" w:themeColor="text1"/>
          <w:sz w:val="24"/>
        </w:rPr>
        <w:t>（七）</w:t>
      </w:r>
      <w:proofErr w:type="gramStart"/>
      <w:r w:rsidRPr="00AA2070">
        <w:rPr>
          <w:rStyle w:val="NormalCharacter"/>
          <w:rFonts w:ascii="宋体"/>
          <w:color w:val="000000" w:themeColor="text1"/>
          <w:sz w:val="24"/>
        </w:rPr>
        <w:t>拟签订</w:t>
      </w:r>
      <w:proofErr w:type="gramEnd"/>
      <w:r w:rsidRPr="00AA2070">
        <w:rPr>
          <w:rStyle w:val="NormalCharacter"/>
          <w:rFonts w:ascii="宋体"/>
          <w:color w:val="000000" w:themeColor="text1"/>
          <w:sz w:val="24"/>
        </w:rPr>
        <w:t>的合同文本。</w:t>
      </w:r>
    </w:p>
    <w:p w:rsidR="00103586" w:rsidRPr="00AA2070" w:rsidRDefault="00C606B1">
      <w:pPr>
        <w:pStyle w:val="Heading3"/>
        <w:spacing w:line="400" w:lineRule="exact"/>
        <w:ind w:firstLineChars="200" w:firstLine="482"/>
        <w:rPr>
          <w:rStyle w:val="NormalCharacter"/>
          <w:rFonts w:ascii="宋体"/>
          <w:color w:val="000000" w:themeColor="text1"/>
          <w:sz w:val="24"/>
        </w:rPr>
      </w:pPr>
      <w:r w:rsidRPr="00AA2070">
        <w:rPr>
          <w:rStyle w:val="NormalCharacter"/>
          <w:rFonts w:ascii="宋体"/>
          <w:color w:val="000000" w:themeColor="text1"/>
          <w:sz w:val="24"/>
        </w:rPr>
        <w:lastRenderedPageBreak/>
        <w:t>7.招标文件的澄清和修改</w:t>
      </w:r>
    </w:p>
    <w:p w:rsidR="00103586" w:rsidRPr="00AA2070" w:rsidRDefault="00C606B1">
      <w:pPr>
        <w:tabs>
          <w:tab w:val="left" w:pos="1134"/>
        </w:tabs>
        <w:spacing w:line="360" w:lineRule="auto"/>
        <w:ind w:firstLineChars="200" w:firstLine="480"/>
        <w:jc w:val="left"/>
        <w:rPr>
          <w:rStyle w:val="NormalCharacter"/>
          <w:rFonts w:ascii="宋体"/>
          <w:color w:val="000000" w:themeColor="text1"/>
          <w:sz w:val="24"/>
        </w:rPr>
      </w:pPr>
      <w:r w:rsidRPr="00AA2070">
        <w:rPr>
          <w:rStyle w:val="NormalCharacter"/>
          <w:rFonts w:ascii="宋体"/>
          <w:color w:val="000000" w:themeColor="text1"/>
          <w:sz w:val="24"/>
        </w:rPr>
        <w:t>7.1 采购人、采购代理机构可以依法对招标文件进行澄清或者修改。</w:t>
      </w:r>
    </w:p>
    <w:p w:rsidR="00103586" w:rsidRPr="00AA2070" w:rsidRDefault="00C606B1">
      <w:pPr>
        <w:tabs>
          <w:tab w:val="left" w:pos="1134"/>
        </w:tabs>
        <w:spacing w:line="360" w:lineRule="auto"/>
        <w:ind w:firstLineChars="200" w:firstLine="480"/>
        <w:jc w:val="left"/>
        <w:rPr>
          <w:rStyle w:val="NormalCharacter"/>
          <w:rFonts w:ascii="宋体"/>
          <w:color w:val="000000" w:themeColor="text1"/>
          <w:sz w:val="24"/>
        </w:rPr>
      </w:pPr>
      <w:r w:rsidRPr="00AA2070">
        <w:rPr>
          <w:rStyle w:val="NormalCharacter"/>
          <w:rFonts w:ascii="宋体"/>
          <w:color w:val="000000" w:themeColor="text1"/>
          <w:sz w:val="24"/>
        </w:rPr>
        <w:t>7.2 采购人、采购代理机构对已发出的招标文件进行澄清或者修改，将以书面形式将澄清或者修改的内容通知所有购买了招标文件的供应商，同时在四川政府采购网上发布澄清公告。该澄清或者修改的内容为招标文件的组成部分，澄清或者修改的内容可能影响投标文件编制的，采购代理机构将在投标截止时间至少15日前，发布公告并书面通知供应商；不足上述时间的，将顺延提交投标文件的截止时间。</w:t>
      </w:r>
    </w:p>
    <w:p w:rsidR="00103586" w:rsidRPr="00AA2070" w:rsidRDefault="00C606B1">
      <w:pPr>
        <w:pStyle w:val="Heading3"/>
        <w:spacing w:line="400" w:lineRule="exact"/>
        <w:ind w:firstLineChars="200" w:firstLine="482"/>
        <w:rPr>
          <w:rStyle w:val="NormalCharacter"/>
          <w:rFonts w:ascii="宋体"/>
          <w:color w:val="000000" w:themeColor="text1"/>
          <w:sz w:val="24"/>
        </w:rPr>
      </w:pPr>
      <w:r w:rsidRPr="00AA2070">
        <w:rPr>
          <w:rStyle w:val="NormalCharacter"/>
          <w:rFonts w:ascii="宋体"/>
          <w:color w:val="000000" w:themeColor="text1"/>
          <w:sz w:val="24"/>
        </w:rPr>
        <w:t>8.答疑会和现场考察</w:t>
      </w:r>
    </w:p>
    <w:p w:rsidR="00103586" w:rsidRPr="00AA2070" w:rsidRDefault="00C606B1">
      <w:pPr>
        <w:tabs>
          <w:tab w:val="left" w:pos="1134"/>
        </w:tabs>
        <w:spacing w:line="360" w:lineRule="auto"/>
        <w:ind w:firstLineChars="200" w:firstLine="480"/>
        <w:jc w:val="left"/>
        <w:rPr>
          <w:rStyle w:val="NormalCharacter"/>
          <w:rFonts w:ascii="宋体"/>
          <w:color w:val="000000" w:themeColor="text1"/>
          <w:sz w:val="24"/>
        </w:rPr>
      </w:pPr>
      <w:r w:rsidRPr="00AA2070">
        <w:rPr>
          <w:rStyle w:val="NormalCharacter"/>
          <w:rFonts w:ascii="宋体"/>
          <w:color w:val="000000" w:themeColor="text1"/>
          <w:sz w:val="24"/>
        </w:rPr>
        <w:t>8.1 采购人、采购代理机构可以视采购项目的具体情况，组织投标人进行现场考察或者召开开标前答疑会。具体情况以投标人须知前附表为准。</w:t>
      </w:r>
    </w:p>
    <w:p w:rsidR="00103586" w:rsidRPr="00AA2070" w:rsidRDefault="00C606B1">
      <w:pPr>
        <w:tabs>
          <w:tab w:val="left" w:pos="1134"/>
        </w:tabs>
        <w:spacing w:line="360" w:lineRule="auto"/>
        <w:ind w:firstLineChars="200" w:firstLine="480"/>
        <w:jc w:val="left"/>
        <w:rPr>
          <w:rStyle w:val="NormalCharacter"/>
          <w:rFonts w:ascii="宋体"/>
          <w:color w:val="000000" w:themeColor="text1"/>
          <w:sz w:val="24"/>
        </w:rPr>
      </w:pPr>
      <w:r w:rsidRPr="00AA2070">
        <w:rPr>
          <w:rStyle w:val="NormalCharacter"/>
          <w:rFonts w:ascii="宋体"/>
          <w:color w:val="000000" w:themeColor="text1"/>
          <w:sz w:val="24"/>
        </w:rPr>
        <w:t>8.2 供应</w:t>
      </w:r>
      <w:proofErr w:type="gramStart"/>
      <w:r w:rsidRPr="00AA2070">
        <w:rPr>
          <w:rStyle w:val="NormalCharacter"/>
          <w:rFonts w:ascii="宋体"/>
          <w:color w:val="000000" w:themeColor="text1"/>
          <w:sz w:val="24"/>
        </w:rPr>
        <w:t>商考察</w:t>
      </w:r>
      <w:proofErr w:type="gramEnd"/>
      <w:r w:rsidRPr="00AA2070">
        <w:rPr>
          <w:rStyle w:val="NormalCharacter"/>
          <w:rFonts w:ascii="宋体"/>
          <w:color w:val="000000" w:themeColor="text1"/>
          <w:sz w:val="24"/>
        </w:rPr>
        <w:t>现场所发生的一切费用由供应商自己承担。</w:t>
      </w:r>
    </w:p>
    <w:p w:rsidR="00103586" w:rsidRPr="00AA2070" w:rsidRDefault="00C606B1">
      <w:pPr>
        <w:pStyle w:val="Heading2"/>
        <w:spacing w:line="400" w:lineRule="exact"/>
        <w:jc w:val="center"/>
        <w:rPr>
          <w:rStyle w:val="NormalCharacter"/>
          <w:rFonts w:ascii="黑体"/>
          <w:bCs w:val="0"/>
          <w:color w:val="000000" w:themeColor="text1"/>
        </w:rPr>
      </w:pPr>
      <w:r w:rsidRPr="00AA2070">
        <w:rPr>
          <w:rStyle w:val="NormalCharacter"/>
          <w:rFonts w:ascii="黑体"/>
          <w:bCs w:val="0"/>
          <w:color w:val="000000" w:themeColor="text1"/>
        </w:rPr>
        <w:t>四、投标文件的编制</w:t>
      </w:r>
    </w:p>
    <w:p w:rsidR="00103586" w:rsidRPr="00AA2070" w:rsidRDefault="00C606B1">
      <w:pPr>
        <w:pStyle w:val="Heading3"/>
        <w:spacing w:line="400" w:lineRule="exact"/>
        <w:ind w:firstLineChars="200" w:firstLine="482"/>
        <w:rPr>
          <w:rStyle w:val="NormalCharacter"/>
          <w:rFonts w:ascii="宋体"/>
          <w:bCs w:val="0"/>
          <w:color w:val="000000" w:themeColor="text1"/>
          <w:sz w:val="24"/>
        </w:rPr>
      </w:pPr>
      <w:r w:rsidRPr="00AA2070">
        <w:rPr>
          <w:rStyle w:val="NormalCharacter"/>
          <w:rFonts w:ascii="宋体"/>
          <w:bCs w:val="0"/>
          <w:color w:val="000000" w:themeColor="text1"/>
          <w:sz w:val="24"/>
        </w:rPr>
        <w:t>9.投标文件的语言</w:t>
      </w:r>
      <w:r w:rsidRPr="00AA2070">
        <w:rPr>
          <w:rStyle w:val="NormalCharacter"/>
          <w:color w:val="000000" w:themeColor="text1"/>
          <w:sz w:val="24"/>
          <w:szCs w:val="24"/>
        </w:rPr>
        <w:t>（实质性要求）</w:t>
      </w:r>
    </w:p>
    <w:p w:rsidR="00103586" w:rsidRPr="00AA2070" w:rsidRDefault="00C606B1">
      <w:pPr>
        <w:tabs>
          <w:tab w:val="left" w:pos="1134"/>
        </w:tabs>
        <w:spacing w:line="360" w:lineRule="auto"/>
        <w:ind w:firstLineChars="200" w:firstLine="480"/>
        <w:jc w:val="left"/>
        <w:rPr>
          <w:rStyle w:val="NormalCharacter"/>
          <w:rFonts w:ascii="宋体"/>
          <w:color w:val="000000" w:themeColor="text1"/>
          <w:sz w:val="24"/>
        </w:rPr>
      </w:pPr>
      <w:r w:rsidRPr="00AA2070">
        <w:rPr>
          <w:rStyle w:val="NormalCharacter"/>
          <w:rFonts w:ascii="宋体"/>
          <w:color w:val="000000" w:themeColor="text1"/>
          <w:sz w:val="24"/>
        </w:rPr>
        <w:t>9.1 投标人提交的投标文件以及投标人与采购人、采购代理机构就有关投标的所有来往书面文件均须使用中文。投标文件中如附有外文资料，必须逐一对应翻译成中文并加盖投标人公章后附在相关外文资料后面，否则，所提供的外文资料将被视为无效材料。（说明：供应商的法定代表人为外籍人士的，法定代表人的签字和护照除外。）</w:t>
      </w:r>
    </w:p>
    <w:p w:rsidR="00103586" w:rsidRPr="00AA2070" w:rsidRDefault="00C606B1">
      <w:pPr>
        <w:tabs>
          <w:tab w:val="left" w:pos="1134"/>
        </w:tabs>
        <w:spacing w:line="360" w:lineRule="auto"/>
        <w:ind w:firstLineChars="200" w:firstLine="480"/>
        <w:jc w:val="left"/>
        <w:rPr>
          <w:rStyle w:val="NormalCharacter"/>
          <w:rFonts w:ascii="宋体"/>
          <w:color w:val="000000" w:themeColor="text1"/>
          <w:sz w:val="24"/>
        </w:rPr>
      </w:pPr>
      <w:r w:rsidRPr="00AA2070">
        <w:rPr>
          <w:rStyle w:val="NormalCharacter"/>
          <w:rFonts w:ascii="宋体"/>
          <w:color w:val="000000" w:themeColor="text1"/>
          <w:sz w:val="24"/>
        </w:rPr>
        <w:t>9.2 翻译的中文资料与外文资料如果出现差异和矛盾时，以中文为准。涉嫌</w:t>
      </w:r>
      <w:proofErr w:type="gramStart"/>
      <w:r w:rsidRPr="00AA2070">
        <w:rPr>
          <w:rStyle w:val="NormalCharacter"/>
          <w:rFonts w:ascii="宋体"/>
          <w:color w:val="000000" w:themeColor="text1"/>
          <w:sz w:val="24"/>
        </w:rPr>
        <w:t>虚假响应</w:t>
      </w:r>
      <w:proofErr w:type="gramEnd"/>
      <w:r w:rsidRPr="00AA2070">
        <w:rPr>
          <w:rStyle w:val="NormalCharacter"/>
          <w:rFonts w:ascii="宋体"/>
          <w:color w:val="000000" w:themeColor="text1"/>
          <w:sz w:val="24"/>
        </w:rPr>
        <w:t>的按照相关法律法规处理。</w:t>
      </w:r>
    </w:p>
    <w:p w:rsidR="00103586" w:rsidRPr="00AA2070" w:rsidRDefault="00C606B1">
      <w:pPr>
        <w:pStyle w:val="Heading3"/>
        <w:spacing w:line="400" w:lineRule="exact"/>
        <w:ind w:firstLineChars="200" w:firstLine="482"/>
        <w:rPr>
          <w:rStyle w:val="NormalCharacter"/>
          <w:rFonts w:ascii="宋体"/>
          <w:color w:val="000000" w:themeColor="text1"/>
          <w:sz w:val="24"/>
        </w:rPr>
      </w:pPr>
      <w:r w:rsidRPr="00AA2070">
        <w:rPr>
          <w:rStyle w:val="NormalCharacter"/>
          <w:rFonts w:ascii="宋体"/>
          <w:color w:val="000000" w:themeColor="text1"/>
          <w:sz w:val="24"/>
        </w:rPr>
        <w:t>10.计量单位</w:t>
      </w:r>
      <w:r w:rsidRPr="00AA2070">
        <w:rPr>
          <w:rStyle w:val="NormalCharacter"/>
          <w:color w:val="000000" w:themeColor="text1"/>
          <w:sz w:val="24"/>
          <w:szCs w:val="24"/>
        </w:rPr>
        <w:t>（实质性要求）</w:t>
      </w:r>
    </w:p>
    <w:p w:rsidR="00103586" w:rsidRPr="00AA2070" w:rsidRDefault="00C606B1">
      <w:pPr>
        <w:tabs>
          <w:tab w:val="left" w:pos="1134"/>
        </w:tabs>
        <w:spacing w:line="360" w:lineRule="auto"/>
        <w:ind w:firstLineChars="200" w:firstLine="480"/>
        <w:jc w:val="left"/>
        <w:rPr>
          <w:rStyle w:val="NormalCharacter"/>
          <w:rFonts w:ascii="宋体"/>
          <w:color w:val="000000" w:themeColor="text1"/>
          <w:sz w:val="24"/>
        </w:rPr>
      </w:pPr>
      <w:r w:rsidRPr="00AA2070">
        <w:rPr>
          <w:rStyle w:val="NormalCharacter"/>
          <w:rFonts w:ascii="宋体"/>
          <w:color w:val="000000" w:themeColor="text1"/>
          <w:sz w:val="24"/>
        </w:rPr>
        <w:t>除招标文件中另有规定外，本次采购项目所有合同项下的投标均采用国家法定的计量单位。</w:t>
      </w:r>
    </w:p>
    <w:p w:rsidR="00103586" w:rsidRPr="00AA2070" w:rsidRDefault="00C606B1">
      <w:pPr>
        <w:pStyle w:val="Heading3"/>
        <w:spacing w:line="400" w:lineRule="exact"/>
        <w:ind w:firstLineChars="200" w:firstLine="482"/>
        <w:rPr>
          <w:rStyle w:val="NormalCharacter"/>
          <w:rFonts w:ascii="宋体"/>
          <w:color w:val="000000" w:themeColor="text1"/>
          <w:sz w:val="24"/>
        </w:rPr>
      </w:pPr>
      <w:r w:rsidRPr="00AA2070">
        <w:rPr>
          <w:rStyle w:val="NormalCharacter"/>
          <w:rFonts w:ascii="宋体"/>
          <w:color w:val="000000" w:themeColor="text1"/>
          <w:sz w:val="24"/>
        </w:rPr>
        <w:lastRenderedPageBreak/>
        <w:t>11.投标货币（实质性要求）</w:t>
      </w:r>
    </w:p>
    <w:p w:rsidR="00103586" w:rsidRPr="00AA2070" w:rsidRDefault="00C606B1">
      <w:pPr>
        <w:tabs>
          <w:tab w:val="left" w:pos="1134"/>
        </w:tabs>
        <w:spacing w:line="360" w:lineRule="auto"/>
        <w:ind w:firstLineChars="200" w:firstLine="480"/>
        <w:jc w:val="left"/>
        <w:rPr>
          <w:rStyle w:val="NormalCharacter"/>
          <w:rFonts w:ascii="宋体"/>
          <w:color w:val="000000" w:themeColor="text1"/>
          <w:sz w:val="24"/>
        </w:rPr>
      </w:pPr>
      <w:r w:rsidRPr="00AA2070">
        <w:rPr>
          <w:rStyle w:val="NormalCharacter"/>
          <w:rFonts w:ascii="宋体"/>
          <w:color w:val="000000" w:themeColor="text1"/>
          <w:sz w:val="24"/>
        </w:rPr>
        <w:t>本次招标项目的投标均以人民币报价。</w:t>
      </w:r>
    </w:p>
    <w:p w:rsidR="00103586" w:rsidRPr="00AA2070" w:rsidRDefault="00C606B1">
      <w:pPr>
        <w:pStyle w:val="Heading3"/>
        <w:spacing w:line="400" w:lineRule="exact"/>
        <w:ind w:firstLineChars="200" w:firstLine="482"/>
        <w:rPr>
          <w:rStyle w:val="NormalCharacter"/>
          <w:rFonts w:ascii="宋体"/>
          <w:color w:val="000000" w:themeColor="text1"/>
          <w:sz w:val="24"/>
        </w:rPr>
      </w:pPr>
      <w:r w:rsidRPr="00AA2070">
        <w:rPr>
          <w:rStyle w:val="NormalCharacter"/>
          <w:rFonts w:ascii="宋体"/>
          <w:color w:val="000000" w:themeColor="text1"/>
          <w:sz w:val="24"/>
        </w:rPr>
        <w:t>12.联合体投标（实质性要求）</w:t>
      </w:r>
    </w:p>
    <w:p w:rsidR="00103586" w:rsidRPr="00AA2070" w:rsidRDefault="00C606B1">
      <w:pPr>
        <w:tabs>
          <w:tab w:val="left" w:pos="1134"/>
        </w:tabs>
        <w:spacing w:line="360" w:lineRule="auto"/>
        <w:ind w:firstLineChars="200" w:firstLine="482"/>
        <w:jc w:val="left"/>
        <w:rPr>
          <w:rStyle w:val="NormalCharacter"/>
          <w:rFonts w:ascii="宋体"/>
          <w:b/>
          <w:color w:val="000000" w:themeColor="text1"/>
          <w:sz w:val="24"/>
        </w:rPr>
      </w:pPr>
      <w:r w:rsidRPr="00AA2070">
        <w:rPr>
          <w:rStyle w:val="NormalCharacter"/>
          <w:rFonts w:ascii="宋体"/>
          <w:b/>
          <w:color w:val="000000" w:themeColor="text1"/>
          <w:sz w:val="24"/>
        </w:rPr>
        <w:t>如项目允许联合体投标的，联合体应符合以下规定：</w:t>
      </w:r>
    </w:p>
    <w:p w:rsidR="00103586" w:rsidRPr="00AA2070" w:rsidRDefault="00C606B1">
      <w:pPr>
        <w:spacing w:line="360" w:lineRule="auto"/>
        <w:ind w:firstLineChars="200" w:firstLine="480"/>
        <w:textAlignment w:val="center"/>
        <w:rPr>
          <w:rStyle w:val="NormalCharacter"/>
          <w:rFonts w:ascii="宋体"/>
          <w:color w:val="000000" w:themeColor="text1"/>
          <w:sz w:val="24"/>
        </w:rPr>
      </w:pPr>
      <w:r w:rsidRPr="00AA2070">
        <w:rPr>
          <w:rStyle w:val="NormalCharacter"/>
          <w:rFonts w:ascii="宋体"/>
          <w:color w:val="000000" w:themeColor="text1"/>
          <w:sz w:val="24"/>
        </w:rPr>
        <w:t>12.1 两个以上的自然人、法人或者其他组织可以组成一个联合体，以一个供应商的身份共同参加投标。以联合体形</w:t>
      </w:r>
      <w:proofErr w:type="gramStart"/>
      <w:r w:rsidRPr="00AA2070">
        <w:rPr>
          <w:rStyle w:val="NormalCharacter"/>
          <w:rFonts w:ascii="宋体"/>
          <w:color w:val="000000" w:themeColor="text1"/>
          <w:sz w:val="24"/>
        </w:rPr>
        <w:t>式参加</w:t>
      </w:r>
      <w:proofErr w:type="gramEnd"/>
      <w:r w:rsidRPr="00AA2070">
        <w:rPr>
          <w:rStyle w:val="NormalCharacter"/>
          <w:rFonts w:ascii="宋体"/>
          <w:color w:val="000000" w:themeColor="text1"/>
          <w:sz w:val="24"/>
        </w:rPr>
        <w:t>投标的，联合体各方均应当符合《政府采购法》第二十二条第一款规定的条件。采购人根据采购项目的特殊要求规定投标人特定条件的，联合体各方中至少应当有一方符合采购人规定的特定条件。</w:t>
      </w:r>
    </w:p>
    <w:p w:rsidR="00103586" w:rsidRPr="00AA2070" w:rsidRDefault="00C606B1">
      <w:pPr>
        <w:tabs>
          <w:tab w:val="left" w:pos="1134"/>
        </w:tabs>
        <w:spacing w:line="360" w:lineRule="auto"/>
        <w:ind w:firstLineChars="200" w:firstLine="480"/>
        <w:jc w:val="left"/>
        <w:rPr>
          <w:rStyle w:val="NormalCharacter"/>
          <w:rFonts w:ascii="宋体"/>
          <w:color w:val="000000" w:themeColor="text1"/>
          <w:sz w:val="24"/>
        </w:rPr>
      </w:pPr>
      <w:r w:rsidRPr="00AA2070">
        <w:rPr>
          <w:rStyle w:val="NormalCharacter"/>
          <w:rFonts w:ascii="宋体"/>
          <w:color w:val="000000" w:themeColor="text1"/>
          <w:sz w:val="24"/>
        </w:rPr>
        <w:t>12.2 联合体应向采购人提交联合协议，载明联合体各方承担的工作和义务。</w:t>
      </w:r>
    </w:p>
    <w:p w:rsidR="00103586" w:rsidRPr="00AA2070" w:rsidRDefault="00C606B1">
      <w:pPr>
        <w:tabs>
          <w:tab w:val="left" w:pos="1134"/>
        </w:tabs>
        <w:spacing w:line="360" w:lineRule="auto"/>
        <w:ind w:firstLineChars="200" w:firstLine="480"/>
        <w:jc w:val="left"/>
        <w:rPr>
          <w:rStyle w:val="NormalCharacter"/>
          <w:rFonts w:ascii="宋体"/>
          <w:color w:val="000000" w:themeColor="text1"/>
          <w:sz w:val="24"/>
        </w:rPr>
      </w:pPr>
      <w:r w:rsidRPr="00AA2070">
        <w:rPr>
          <w:rStyle w:val="NormalCharacter"/>
          <w:rFonts w:ascii="宋体"/>
          <w:color w:val="000000" w:themeColor="text1"/>
          <w:sz w:val="24"/>
        </w:rPr>
        <w:t>12.3 联合体应当确定其中一个单位为投标的全权代表，负责参加投标的一切事务，并承担投标及履约中应承担的全部责任与义务。</w:t>
      </w:r>
    </w:p>
    <w:p w:rsidR="00103586" w:rsidRPr="00AA2070" w:rsidRDefault="00C606B1">
      <w:pPr>
        <w:tabs>
          <w:tab w:val="left" w:pos="1134"/>
        </w:tabs>
        <w:spacing w:line="360" w:lineRule="auto"/>
        <w:ind w:firstLineChars="200" w:firstLine="480"/>
        <w:jc w:val="left"/>
        <w:rPr>
          <w:rStyle w:val="NormalCharacter"/>
          <w:rFonts w:ascii="宋体"/>
          <w:color w:val="000000" w:themeColor="text1"/>
          <w:sz w:val="24"/>
        </w:rPr>
      </w:pPr>
      <w:r w:rsidRPr="00AA2070">
        <w:rPr>
          <w:rStyle w:val="NormalCharacter"/>
          <w:rFonts w:ascii="宋体"/>
          <w:color w:val="000000" w:themeColor="text1"/>
          <w:sz w:val="24"/>
        </w:rPr>
        <w:t>12.4 联合体各方应当共同与采购人签订采购合同，就采购合同约定的事项对采购人承担连带责任。</w:t>
      </w:r>
    </w:p>
    <w:p w:rsidR="00103586" w:rsidRPr="00AA2070" w:rsidRDefault="00C606B1">
      <w:pPr>
        <w:tabs>
          <w:tab w:val="left" w:pos="1134"/>
        </w:tabs>
        <w:spacing w:line="360" w:lineRule="auto"/>
        <w:ind w:firstLineChars="200" w:firstLine="480"/>
        <w:jc w:val="left"/>
        <w:rPr>
          <w:rStyle w:val="NormalCharacter"/>
          <w:rFonts w:ascii="宋体"/>
          <w:color w:val="000000" w:themeColor="text1"/>
          <w:sz w:val="24"/>
        </w:rPr>
      </w:pPr>
      <w:r w:rsidRPr="00AA2070">
        <w:rPr>
          <w:rStyle w:val="NormalCharacter"/>
          <w:rFonts w:ascii="宋体"/>
          <w:color w:val="000000" w:themeColor="text1"/>
          <w:sz w:val="24"/>
        </w:rPr>
        <w:t>12.5 联合体中有同类资质的供应</w:t>
      </w:r>
      <w:proofErr w:type="gramStart"/>
      <w:r w:rsidRPr="00AA2070">
        <w:rPr>
          <w:rStyle w:val="NormalCharacter"/>
          <w:rFonts w:ascii="宋体"/>
          <w:color w:val="000000" w:themeColor="text1"/>
          <w:sz w:val="24"/>
        </w:rPr>
        <w:t>商按照</w:t>
      </w:r>
      <w:proofErr w:type="gramEnd"/>
      <w:r w:rsidRPr="00AA2070">
        <w:rPr>
          <w:rStyle w:val="NormalCharacter"/>
          <w:rFonts w:ascii="宋体"/>
          <w:color w:val="000000" w:themeColor="text1"/>
          <w:sz w:val="24"/>
        </w:rPr>
        <w:t>联合体分工承担相同工作的，应当按照资质等级较低的供应商确定资质等级。</w:t>
      </w:r>
    </w:p>
    <w:p w:rsidR="00103586" w:rsidRPr="00AA2070" w:rsidRDefault="00C606B1">
      <w:pPr>
        <w:tabs>
          <w:tab w:val="left" w:pos="1134"/>
        </w:tabs>
        <w:spacing w:line="360" w:lineRule="auto"/>
        <w:ind w:firstLineChars="200" w:firstLine="480"/>
        <w:jc w:val="left"/>
        <w:rPr>
          <w:rStyle w:val="NormalCharacter"/>
          <w:rFonts w:ascii="宋体"/>
          <w:color w:val="000000" w:themeColor="text1"/>
          <w:sz w:val="24"/>
        </w:rPr>
      </w:pPr>
      <w:r w:rsidRPr="00AA2070">
        <w:rPr>
          <w:rStyle w:val="NormalCharacter"/>
          <w:rFonts w:ascii="宋体"/>
          <w:color w:val="000000" w:themeColor="text1"/>
          <w:sz w:val="24"/>
        </w:rPr>
        <w:t>12.6 供应商为联合体的，可以由联合体中的一方或者多方共同交纳保证金，其交纳的保证金对联合体各方均具有约束力。</w:t>
      </w:r>
    </w:p>
    <w:p w:rsidR="00103586" w:rsidRPr="00AA2070" w:rsidRDefault="00C606B1">
      <w:pPr>
        <w:tabs>
          <w:tab w:val="left" w:pos="1134"/>
        </w:tabs>
        <w:spacing w:line="360" w:lineRule="auto"/>
        <w:ind w:firstLineChars="200" w:firstLine="480"/>
        <w:jc w:val="left"/>
        <w:rPr>
          <w:rStyle w:val="NormalCharacter"/>
          <w:rFonts w:ascii="宋体"/>
          <w:color w:val="000000" w:themeColor="text1"/>
          <w:sz w:val="24"/>
        </w:rPr>
      </w:pPr>
      <w:r w:rsidRPr="00AA2070">
        <w:rPr>
          <w:rStyle w:val="NormalCharacter"/>
          <w:rFonts w:ascii="宋体"/>
          <w:color w:val="000000" w:themeColor="text1"/>
          <w:sz w:val="24"/>
        </w:rPr>
        <w:t>12.7以联合体形</w:t>
      </w:r>
      <w:proofErr w:type="gramStart"/>
      <w:r w:rsidRPr="00AA2070">
        <w:rPr>
          <w:rStyle w:val="NormalCharacter"/>
          <w:rFonts w:ascii="宋体"/>
          <w:color w:val="000000" w:themeColor="text1"/>
          <w:sz w:val="24"/>
        </w:rPr>
        <w:t>式参加</w:t>
      </w:r>
      <w:proofErr w:type="gramEnd"/>
      <w:r w:rsidRPr="00AA2070">
        <w:rPr>
          <w:rStyle w:val="NormalCharacter"/>
          <w:rFonts w:ascii="宋体"/>
          <w:color w:val="000000" w:themeColor="text1"/>
          <w:sz w:val="24"/>
        </w:rPr>
        <w:t>政府采购活动的，联合体各方不得再单独参加或者与其</w:t>
      </w:r>
      <w:proofErr w:type="gramStart"/>
      <w:r w:rsidRPr="00AA2070">
        <w:rPr>
          <w:rStyle w:val="NormalCharacter"/>
          <w:rFonts w:ascii="宋体"/>
          <w:color w:val="000000" w:themeColor="text1"/>
          <w:sz w:val="24"/>
        </w:rPr>
        <w:t>他供应</w:t>
      </w:r>
      <w:proofErr w:type="gramEnd"/>
      <w:r w:rsidRPr="00AA2070">
        <w:rPr>
          <w:rStyle w:val="NormalCharacter"/>
          <w:rFonts w:ascii="宋体"/>
          <w:color w:val="000000" w:themeColor="text1"/>
          <w:sz w:val="24"/>
        </w:rPr>
        <w:t>商另外组成联合体参加同一合同项下的政府采购活动。</w:t>
      </w:r>
    </w:p>
    <w:p w:rsidR="00103586" w:rsidRPr="00AA2070" w:rsidRDefault="00C606B1">
      <w:pPr>
        <w:pStyle w:val="Heading3"/>
        <w:spacing w:line="400" w:lineRule="exact"/>
        <w:ind w:firstLineChars="200" w:firstLine="482"/>
        <w:rPr>
          <w:rStyle w:val="NormalCharacter"/>
          <w:rFonts w:ascii="宋体"/>
          <w:color w:val="000000" w:themeColor="text1"/>
          <w:sz w:val="24"/>
        </w:rPr>
      </w:pPr>
      <w:r w:rsidRPr="00AA2070">
        <w:rPr>
          <w:rStyle w:val="NormalCharacter"/>
          <w:rFonts w:ascii="宋体"/>
          <w:color w:val="000000" w:themeColor="text1"/>
          <w:sz w:val="24"/>
        </w:rPr>
        <w:t>13.知识产权（实质性要求）</w:t>
      </w:r>
    </w:p>
    <w:p w:rsidR="00103586" w:rsidRPr="00AA2070" w:rsidRDefault="00C606B1">
      <w:pPr>
        <w:tabs>
          <w:tab w:val="left" w:pos="1134"/>
        </w:tabs>
        <w:spacing w:line="360" w:lineRule="auto"/>
        <w:ind w:firstLineChars="200" w:firstLine="480"/>
        <w:jc w:val="left"/>
        <w:rPr>
          <w:rStyle w:val="NormalCharacter"/>
          <w:rFonts w:ascii="宋体"/>
          <w:color w:val="000000" w:themeColor="text1"/>
          <w:sz w:val="24"/>
        </w:rPr>
      </w:pPr>
      <w:r w:rsidRPr="00AA2070">
        <w:rPr>
          <w:rStyle w:val="NormalCharacter"/>
          <w:rFonts w:ascii="宋体"/>
          <w:color w:val="000000" w:themeColor="text1"/>
          <w:sz w:val="24"/>
        </w:rPr>
        <w:t>13.1 投标人应保证本项目在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103586" w:rsidRPr="00AA2070" w:rsidRDefault="00C606B1">
      <w:pPr>
        <w:tabs>
          <w:tab w:val="left" w:pos="1134"/>
        </w:tabs>
        <w:spacing w:line="360" w:lineRule="auto"/>
        <w:ind w:firstLineChars="200" w:firstLine="480"/>
        <w:jc w:val="left"/>
        <w:rPr>
          <w:rStyle w:val="NormalCharacter"/>
          <w:rFonts w:ascii="宋体"/>
          <w:color w:val="000000" w:themeColor="text1"/>
          <w:sz w:val="24"/>
        </w:rPr>
      </w:pPr>
      <w:r w:rsidRPr="00AA2070">
        <w:rPr>
          <w:rStyle w:val="NormalCharacter"/>
          <w:rFonts w:ascii="宋体"/>
          <w:color w:val="000000" w:themeColor="text1"/>
          <w:sz w:val="24"/>
        </w:rPr>
        <w:t>13.2 采购人享有本项目实施过程中产生的知识成果及知识产权。</w:t>
      </w:r>
    </w:p>
    <w:p w:rsidR="00103586" w:rsidRPr="00AA2070" w:rsidRDefault="00C606B1">
      <w:pPr>
        <w:tabs>
          <w:tab w:val="left" w:pos="1134"/>
        </w:tabs>
        <w:spacing w:line="360" w:lineRule="auto"/>
        <w:ind w:firstLineChars="200" w:firstLine="480"/>
        <w:jc w:val="left"/>
        <w:rPr>
          <w:rStyle w:val="NormalCharacter"/>
          <w:rFonts w:ascii="宋体"/>
          <w:color w:val="000000" w:themeColor="text1"/>
          <w:sz w:val="24"/>
        </w:rPr>
      </w:pPr>
      <w:r w:rsidRPr="00AA2070">
        <w:rPr>
          <w:rStyle w:val="NormalCharacter"/>
          <w:rFonts w:ascii="宋体"/>
          <w:color w:val="000000" w:themeColor="text1"/>
          <w:sz w:val="24"/>
        </w:rPr>
        <w:t>13.3 投标人</w:t>
      </w:r>
      <w:r w:rsidRPr="00AA2070">
        <w:rPr>
          <w:rStyle w:val="NormalCharacter"/>
          <w:rFonts w:ascii="宋体" w:hAnsi="宋体"/>
          <w:color w:val="000000" w:themeColor="text1"/>
          <w:sz w:val="24"/>
        </w:rPr>
        <w:t>将在采购项目实施过程中采用自有或者第三</w:t>
      </w:r>
      <w:proofErr w:type="gramStart"/>
      <w:r w:rsidRPr="00AA2070">
        <w:rPr>
          <w:rStyle w:val="NormalCharacter"/>
          <w:rFonts w:ascii="宋体" w:hAnsi="宋体"/>
          <w:color w:val="000000" w:themeColor="text1"/>
          <w:sz w:val="24"/>
        </w:rPr>
        <w:t>方知识</w:t>
      </w:r>
      <w:proofErr w:type="gramEnd"/>
      <w:r w:rsidRPr="00AA2070">
        <w:rPr>
          <w:rStyle w:val="NormalCharacter"/>
          <w:rFonts w:ascii="宋体" w:hAnsi="宋体"/>
          <w:color w:val="000000" w:themeColor="text1"/>
          <w:sz w:val="24"/>
        </w:rPr>
        <w:t>成果的</w:t>
      </w:r>
      <w:r w:rsidRPr="00AA2070">
        <w:rPr>
          <w:rStyle w:val="NormalCharacter"/>
          <w:rFonts w:ascii="宋体"/>
          <w:color w:val="000000" w:themeColor="text1"/>
          <w:sz w:val="24"/>
        </w:rPr>
        <w:t>，投标人应在投标文件中说明。使用</w:t>
      </w:r>
      <w:proofErr w:type="gramStart"/>
      <w:r w:rsidRPr="00AA2070">
        <w:rPr>
          <w:rStyle w:val="NormalCharacter"/>
          <w:rFonts w:ascii="宋体"/>
          <w:color w:val="000000" w:themeColor="text1"/>
          <w:sz w:val="24"/>
        </w:rPr>
        <w:t>该知识</w:t>
      </w:r>
      <w:proofErr w:type="gramEnd"/>
      <w:r w:rsidRPr="00AA2070">
        <w:rPr>
          <w:rStyle w:val="NormalCharacter"/>
          <w:rFonts w:ascii="宋体"/>
          <w:color w:val="000000" w:themeColor="text1"/>
          <w:sz w:val="24"/>
        </w:rPr>
        <w:t>成果后，供应商需提供开发接口和开发</w:t>
      </w:r>
      <w:r w:rsidRPr="00AA2070">
        <w:rPr>
          <w:rStyle w:val="NormalCharacter"/>
          <w:rFonts w:ascii="宋体"/>
          <w:color w:val="000000" w:themeColor="text1"/>
          <w:sz w:val="24"/>
        </w:rPr>
        <w:lastRenderedPageBreak/>
        <w:t>手册等技术资料，并承诺提供无限期支持，采购人享有使用权（含采购人委托第三方在该项目后续开发的使用权）。</w:t>
      </w:r>
    </w:p>
    <w:p w:rsidR="00103586" w:rsidRPr="00AA2070" w:rsidRDefault="00C606B1">
      <w:pPr>
        <w:tabs>
          <w:tab w:val="left" w:pos="1134"/>
        </w:tabs>
        <w:spacing w:line="360" w:lineRule="auto"/>
        <w:ind w:firstLineChars="200" w:firstLine="480"/>
        <w:jc w:val="left"/>
        <w:rPr>
          <w:rStyle w:val="NormalCharacter"/>
          <w:rFonts w:ascii="宋体"/>
          <w:color w:val="000000" w:themeColor="text1"/>
          <w:sz w:val="24"/>
        </w:rPr>
      </w:pPr>
      <w:r w:rsidRPr="00AA2070">
        <w:rPr>
          <w:rStyle w:val="NormalCharacter"/>
          <w:rFonts w:ascii="宋体"/>
          <w:color w:val="000000" w:themeColor="text1"/>
          <w:sz w:val="24"/>
        </w:rPr>
        <w:t xml:space="preserve">13.4 如采用投标人所不拥有的知识产权，则在投标报价中必须包括合法获取该知识产权的相关费用。 </w:t>
      </w:r>
    </w:p>
    <w:p w:rsidR="00103586" w:rsidRPr="00AA2070" w:rsidRDefault="00C606B1">
      <w:pPr>
        <w:pStyle w:val="Heading3"/>
        <w:spacing w:line="400" w:lineRule="exact"/>
        <w:ind w:firstLineChars="200" w:firstLine="482"/>
        <w:rPr>
          <w:rStyle w:val="NormalCharacter"/>
          <w:rFonts w:ascii="宋体"/>
          <w:color w:val="000000" w:themeColor="text1"/>
          <w:sz w:val="24"/>
        </w:rPr>
      </w:pPr>
      <w:r w:rsidRPr="00AA2070">
        <w:rPr>
          <w:rStyle w:val="NormalCharacter"/>
          <w:rFonts w:ascii="宋体"/>
          <w:color w:val="000000" w:themeColor="text1"/>
          <w:sz w:val="24"/>
        </w:rPr>
        <w:t>14.投标文件的组成</w:t>
      </w:r>
    </w:p>
    <w:p w:rsidR="00103586" w:rsidRPr="00AA2070" w:rsidRDefault="00C606B1" w:rsidP="00C606B1">
      <w:pPr>
        <w:spacing w:line="400" w:lineRule="exact"/>
        <w:ind w:firstLineChars="192" w:firstLine="461"/>
        <w:rPr>
          <w:rStyle w:val="NormalCharacter"/>
          <w:rFonts w:ascii="宋体"/>
          <w:color w:val="000000" w:themeColor="text1"/>
          <w:sz w:val="24"/>
        </w:rPr>
      </w:pPr>
      <w:r w:rsidRPr="00AA2070">
        <w:rPr>
          <w:rStyle w:val="NormalCharacter"/>
          <w:rFonts w:ascii="宋体"/>
          <w:color w:val="000000" w:themeColor="text1"/>
          <w:sz w:val="24"/>
        </w:rPr>
        <w:t>投标人应按照招标文件的规定和要求编制投标文件。投标人编写的投标文件应包括以下部分：</w:t>
      </w:r>
    </w:p>
    <w:p w:rsidR="00103586" w:rsidRPr="00AA2070" w:rsidRDefault="00C606B1">
      <w:pPr>
        <w:spacing w:line="400" w:lineRule="exact"/>
        <w:ind w:firstLineChars="196" w:firstLine="472"/>
        <w:rPr>
          <w:rStyle w:val="NormalCharacter"/>
          <w:rFonts w:ascii="宋体" w:cs="Times New Roman"/>
          <w:b/>
          <w:bCs/>
          <w:color w:val="000000" w:themeColor="text1"/>
          <w:sz w:val="24"/>
        </w:rPr>
      </w:pPr>
      <w:r w:rsidRPr="00AA2070">
        <w:rPr>
          <w:rStyle w:val="NormalCharacter"/>
          <w:rFonts w:ascii="宋体" w:cs="Times New Roman"/>
          <w:b/>
          <w:bCs/>
          <w:color w:val="000000" w:themeColor="text1"/>
          <w:sz w:val="24"/>
        </w:rPr>
        <w:t>14.1 资格性响应文件（实质性要求）。开标结束后，采购人或采购代理机构将按照招标文件第四章要求对投标人的资格进行审查。</w:t>
      </w:r>
    </w:p>
    <w:p w:rsidR="00103586" w:rsidRPr="00AA2070" w:rsidRDefault="00103586">
      <w:pPr>
        <w:spacing w:line="400" w:lineRule="exact"/>
        <w:ind w:firstLineChars="200" w:firstLine="482"/>
        <w:rPr>
          <w:rStyle w:val="NormalCharacter"/>
          <w:rFonts w:ascii="宋体" w:cs="Times New Roman"/>
          <w:b/>
          <w:bCs/>
          <w:color w:val="000000" w:themeColor="text1"/>
          <w:sz w:val="24"/>
        </w:rPr>
      </w:pPr>
    </w:p>
    <w:p w:rsidR="00103586" w:rsidRPr="00AA2070" w:rsidRDefault="00C606B1">
      <w:pPr>
        <w:spacing w:line="400" w:lineRule="exact"/>
        <w:ind w:firstLineChars="196" w:firstLine="472"/>
        <w:rPr>
          <w:rStyle w:val="NormalCharacter"/>
          <w:rFonts w:ascii="宋体" w:hAnsi="宋体"/>
          <w:b/>
          <w:color w:val="000000" w:themeColor="text1"/>
          <w:sz w:val="24"/>
        </w:rPr>
      </w:pPr>
      <w:r w:rsidRPr="00AA2070">
        <w:rPr>
          <w:rStyle w:val="NormalCharacter"/>
          <w:rFonts w:ascii="宋体" w:hAnsi="宋体"/>
          <w:b/>
          <w:color w:val="000000" w:themeColor="text1"/>
          <w:sz w:val="24"/>
        </w:rPr>
        <w:t>14.2 其他响应文件</w:t>
      </w:r>
    </w:p>
    <w:p w:rsidR="00103586" w:rsidRPr="00AA2070" w:rsidRDefault="00C606B1">
      <w:pPr>
        <w:spacing w:line="400" w:lineRule="exact"/>
        <w:ind w:firstLineChars="196" w:firstLine="472"/>
        <w:rPr>
          <w:rStyle w:val="NormalCharacter"/>
          <w:rFonts w:ascii="宋体"/>
          <w:color w:val="000000" w:themeColor="text1"/>
          <w:sz w:val="24"/>
        </w:rPr>
      </w:pPr>
      <w:r w:rsidRPr="00AA2070">
        <w:rPr>
          <w:rStyle w:val="NormalCharacter"/>
          <w:rFonts w:ascii="宋体" w:hAnsi="宋体"/>
          <w:b/>
          <w:color w:val="000000" w:themeColor="text1"/>
          <w:sz w:val="24"/>
        </w:rPr>
        <w:t>14.2.1报价部分。</w:t>
      </w:r>
      <w:r w:rsidRPr="00AA2070">
        <w:rPr>
          <w:rStyle w:val="NormalCharacter"/>
          <w:rFonts w:ascii="宋体" w:cs="Times New Roman"/>
          <w:bCs/>
          <w:color w:val="000000" w:themeColor="text1"/>
          <w:sz w:val="24"/>
        </w:rPr>
        <w:t>投标人</w:t>
      </w:r>
      <w:r w:rsidRPr="00AA2070">
        <w:rPr>
          <w:rStyle w:val="NormalCharacter"/>
          <w:rFonts w:ascii="宋体"/>
          <w:color w:val="000000" w:themeColor="text1"/>
          <w:sz w:val="24"/>
        </w:rPr>
        <w:t>按照招标文件要求填写相关报价表。 本次招标报价要求：</w:t>
      </w:r>
    </w:p>
    <w:p w:rsidR="00103586" w:rsidRPr="00AA2070" w:rsidRDefault="00C606B1">
      <w:pPr>
        <w:spacing w:line="360" w:lineRule="auto"/>
        <w:ind w:firstLineChars="300" w:firstLine="720"/>
        <w:rPr>
          <w:rStyle w:val="NormalCharacter"/>
          <w:rFonts w:ascii="宋体"/>
          <w:color w:val="000000" w:themeColor="text1"/>
          <w:sz w:val="24"/>
        </w:rPr>
      </w:pPr>
      <w:r w:rsidRPr="00AA2070">
        <w:rPr>
          <w:rStyle w:val="NormalCharacter"/>
          <w:rFonts w:ascii="宋体" w:hint="eastAsia"/>
          <w:color w:val="000000" w:themeColor="text1"/>
          <w:sz w:val="24"/>
        </w:rPr>
        <w:t>（1）</w:t>
      </w:r>
      <w:r w:rsidRPr="00AA2070">
        <w:rPr>
          <w:rStyle w:val="NormalCharacter"/>
          <w:rFonts w:ascii="宋体"/>
          <w:color w:val="000000" w:themeColor="text1"/>
          <w:sz w:val="24"/>
        </w:rPr>
        <w:t>投标人的</w:t>
      </w:r>
      <w:r w:rsidRPr="00AA2070">
        <w:rPr>
          <w:rStyle w:val="NormalCharacter"/>
          <w:color w:val="000000" w:themeColor="text1"/>
          <w:sz w:val="24"/>
        </w:rPr>
        <w:t>报价应是</w:t>
      </w:r>
      <w:r w:rsidRPr="00AA2070">
        <w:rPr>
          <w:rStyle w:val="NormalCharacter"/>
          <w:rFonts w:ascii="宋体"/>
          <w:color w:val="000000" w:themeColor="text1"/>
          <w:sz w:val="24"/>
        </w:rPr>
        <w:t>投标人响应招标项目要求的全部工作内容的价格体现</w:t>
      </w:r>
      <w:r w:rsidRPr="00AA2070">
        <w:rPr>
          <w:rStyle w:val="NormalCharacter"/>
          <w:rFonts w:ascii="宋体" w:hint="eastAsia"/>
          <w:color w:val="000000" w:themeColor="text1"/>
          <w:sz w:val="24"/>
        </w:rPr>
        <w:t>，包括</w:t>
      </w:r>
      <w:r w:rsidRPr="00AA2070">
        <w:rPr>
          <w:rFonts w:ascii="宋体" w:hAnsi="宋体" w:cs="宋体" w:hint="eastAsia"/>
          <w:color w:val="000000" w:themeColor="text1"/>
          <w:kern w:val="0"/>
          <w:sz w:val="24"/>
        </w:rPr>
        <w:t>专家费、管理费、资料费、场地费、学员午餐费、意外伤害保险费等</w:t>
      </w:r>
      <w:r w:rsidRPr="00AA2070">
        <w:rPr>
          <w:rStyle w:val="NormalCharacter"/>
          <w:color w:val="000000" w:themeColor="text1"/>
          <w:sz w:val="24"/>
        </w:rPr>
        <w:t>投标人完成本项目所需的一切费用</w:t>
      </w:r>
      <w:r w:rsidRPr="00AA2070">
        <w:rPr>
          <w:rStyle w:val="NormalCharacter"/>
          <w:rFonts w:cs="Times New Roman"/>
          <w:b/>
          <w:bCs/>
          <w:color w:val="000000" w:themeColor="text1"/>
          <w:sz w:val="24"/>
        </w:rPr>
        <w:t>（实质性要求）</w:t>
      </w:r>
      <w:r w:rsidRPr="00AA2070">
        <w:rPr>
          <w:rStyle w:val="NormalCharacter"/>
          <w:rFonts w:ascii="宋体"/>
          <w:color w:val="000000" w:themeColor="text1"/>
          <w:sz w:val="24"/>
        </w:rPr>
        <w:t>。</w:t>
      </w:r>
    </w:p>
    <w:p w:rsidR="00103586" w:rsidRPr="00AA2070" w:rsidRDefault="00C606B1" w:rsidP="00C606B1">
      <w:pPr>
        <w:spacing w:line="400" w:lineRule="exact"/>
        <w:ind w:left="2" w:firstLineChars="147" w:firstLine="353"/>
        <w:rPr>
          <w:rStyle w:val="NormalCharacter"/>
          <w:rFonts w:ascii="宋体"/>
          <w:color w:val="000000" w:themeColor="text1"/>
          <w:sz w:val="24"/>
        </w:rPr>
      </w:pPr>
      <w:r w:rsidRPr="00AA2070">
        <w:rPr>
          <w:rStyle w:val="NormalCharacter"/>
          <w:rFonts w:ascii="宋体"/>
          <w:color w:val="000000" w:themeColor="text1"/>
          <w:sz w:val="24"/>
        </w:rPr>
        <w:t xml:space="preserve"> （2）投标人的报价在合同履行过程中是固定不变的，任何可调整的报价将不予接受，并按无效投标处理</w:t>
      </w:r>
      <w:r w:rsidRPr="00AA2070">
        <w:rPr>
          <w:rStyle w:val="NormalCharacter"/>
          <w:rFonts w:cs="Times New Roman"/>
          <w:b/>
          <w:bCs/>
          <w:color w:val="000000" w:themeColor="text1"/>
          <w:sz w:val="24"/>
        </w:rPr>
        <w:t>（实质性要求）</w:t>
      </w:r>
      <w:r w:rsidRPr="00AA2070">
        <w:rPr>
          <w:rStyle w:val="NormalCharacter"/>
          <w:rFonts w:ascii="宋体" w:cs="Times New Roman"/>
          <w:b/>
          <w:bCs/>
          <w:color w:val="000000" w:themeColor="text1"/>
          <w:sz w:val="24"/>
        </w:rPr>
        <w:t>。</w:t>
      </w:r>
    </w:p>
    <w:p w:rsidR="00103586" w:rsidRPr="00AA2070" w:rsidRDefault="00C606B1">
      <w:pPr>
        <w:spacing w:line="400" w:lineRule="exact"/>
        <w:ind w:firstLineChars="200" w:firstLine="482"/>
        <w:rPr>
          <w:rStyle w:val="NormalCharacter"/>
          <w:rFonts w:ascii="宋体"/>
          <w:color w:val="000000" w:themeColor="text1"/>
          <w:sz w:val="24"/>
        </w:rPr>
      </w:pPr>
      <w:r w:rsidRPr="00AA2070">
        <w:rPr>
          <w:rStyle w:val="NormalCharacter"/>
          <w:rFonts w:ascii="宋体" w:hAnsi="宋体"/>
          <w:b/>
          <w:color w:val="000000" w:themeColor="text1"/>
          <w:sz w:val="24"/>
        </w:rPr>
        <w:t>14.2.2技术部分</w:t>
      </w:r>
      <w:r w:rsidRPr="00AA2070">
        <w:rPr>
          <w:rStyle w:val="NormalCharacter"/>
          <w:rFonts w:ascii="宋体" w:hAnsi="宋体"/>
          <w:color w:val="000000" w:themeColor="text1"/>
          <w:sz w:val="24"/>
        </w:rPr>
        <w:t>。</w:t>
      </w:r>
      <w:r w:rsidRPr="00AA2070">
        <w:rPr>
          <w:rStyle w:val="NormalCharacter"/>
          <w:rFonts w:ascii="宋体"/>
          <w:color w:val="000000" w:themeColor="text1"/>
          <w:sz w:val="24"/>
        </w:rPr>
        <w:t>投标人按照招标文件要求做出的技术应答，主要是针对招标项目的技术指标、参数和技术服务要求做出的响应和满足。投标人的技术应答包括下列内容：</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（1）项目实施方案；</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（2）技术/服务应答表；</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（3）投标人认为需要提供的文件和资料。</w:t>
      </w:r>
    </w:p>
    <w:p w:rsidR="00103586" w:rsidRPr="00AA2070" w:rsidRDefault="00C606B1">
      <w:pPr>
        <w:spacing w:line="400" w:lineRule="exact"/>
        <w:ind w:firstLineChars="200" w:firstLine="482"/>
        <w:rPr>
          <w:rStyle w:val="NormalCharacter"/>
          <w:rFonts w:ascii="宋体"/>
          <w:color w:val="000000" w:themeColor="text1"/>
          <w:sz w:val="24"/>
        </w:rPr>
      </w:pPr>
      <w:r w:rsidRPr="00AA2070">
        <w:rPr>
          <w:rStyle w:val="NormalCharacter"/>
          <w:rFonts w:ascii="宋体" w:hAnsi="宋体"/>
          <w:b/>
          <w:color w:val="000000" w:themeColor="text1"/>
          <w:sz w:val="24"/>
        </w:rPr>
        <w:t>14.2.3其他部分。</w:t>
      </w:r>
      <w:r w:rsidRPr="00AA2070">
        <w:rPr>
          <w:rStyle w:val="NormalCharacter"/>
          <w:color w:val="000000" w:themeColor="text1"/>
          <w:sz w:val="24"/>
        </w:rPr>
        <w:t>投标人按照招标文件的要求提供以下有关文件</w:t>
      </w:r>
      <w:r w:rsidRPr="00AA2070">
        <w:rPr>
          <w:rStyle w:val="NormalCharacter"/>
          <w:rFonts w:ascii="宋体" w:cs="Times New Roman"/>
          <w:bCs/>
          <w:color w:val="000000" w:themeColor="text1"/>
          <w:sz w:val="24"/>
        </w:rPr>
        <w:t>：</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（1）投标函；</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hAnsi="宋体"/>
          <w:color w:val="000000" w:themeColor="text1"/>
          <w:kern w:val="0"/>
          <w:sz w:val="24"/>
        </w:rPr>
        <w:t>（2）</w:t>
      </w:r>
      <w:r w:rsidRPr="00AA2070">
        <w:rPr>
          <w:rStyle w:val="NormalCharacter"/>
          <w:rFonts w:ascii="宋体" w:hAnsi="宋体"/>
          <w:color w:val="000000" w:themeColor="text1"/>
          <w:sz w:val="24"/>
        </w:rPr>
        <w:t>投标人基本情况表</w:t>
      </w:r>
      <w:r w:rsidRPr="00AA2070">
        <w:rPr>
          <w:rStyle w:val="NormalCharacter"/>
          <w:rFonts w:ascii="宋体"/>
          <w:color w:val="000000" w:themeColor="text1"/>
          <w:sz w:val="24"/>
        </w:rPr>
        <w:t>；</w:t>
      </w:r>
    </w:p>
    <w:p w:rsidR="00103586" w:rsidRPr="00AA2070" w:rsidRDefault="00C606B1">
      <w:pPr>
        <w:spacing w:line="400" w:lineRule="exact"/>
        <w:ind w:firstLineChars="200" w:firstLine="480"/>
        <w:rPr>
          <w:rStyle w:val="NormalCharacter"/>
          <w:rFonts w:ascii="宋体" w:hAnsi="宋体"/>
          <w:color w:val="000000" w:themeColor="text1"/>
          <w:sz w:val="24"/>
        </w:rPr>
      </w:pPr>
      <w:r w:rsidRPr="00AA2070">
        <w:rPr>
          <w:rStyle w:val="NormalCharacter"/>
          <w:rFonts w:ascii="宋体"/>
          <w:color w:val="000000" w:themeColor="text1"/>
          <w:sz w:val="24"/>
        </w:rPr>
        <w:t>（3）</w:t>
      </w:r>
      <w:r w:rsidRPr="00AA2070">
        <w:rPr>
          <w:rStyle w:val="NormalCharacter"/>
          <w:rFonts w:ascii="宋体" w:hAnsi="宋体"/>
          <w:color w:val="000000" w:themeColor="text1"/>
          <w:sz w:val="24"/>
        </w:rPr>
        <w:t>投标人类似项目业绩一览表；</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（4）商务应答表；</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（5）投标人本项目管理、技术、服务人员情况表；</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（6）售后服务；</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lastRenderedPageBreak/>
        <w:t>（7）投标人承诺给予采购人的各种优惠条件（投标人不能以</w:t>
      </w:r>
      <w:r w:rsidRPr="00AA2070">
        <w:rPr>
          <w:rStyle w:val="NormalCharacter"/>
          <w:rFonts w:ascii="宋体"/>
          <w:color w:val="000000" w:themeColor="text1"/>
          <w:sz w:val="24"/>
        </w:rPr>
        <w:t>“</w:t>
      </w:r>
      <w:r w:rsidRPr="00AA2070">
        <w:rPr>
          <w:rStyle w:val="NormalCharacter"/>
          <w:rFonts w:ascii="宋体"/>
          <w:color w:val="000000" w:themeColor="text1"/>
          <w:sz w:val="24"/>
        </w:rPr>
        <w:t>赠送、赠予</w:t>
      </w:r>
      <w:r w:rsidRPr="00AA2070">
        <w:rPr>
          <w:rStyle w:val="NormalCharacter"/>
          <w:rFonts w:ascii="宋体"/>
          <w:color w:val="000000" w:themeColor="text1"/>
          <w:sz w:val="24"/>
        </w:rPr>
        <w:t>”</w:t>
      </w:r>
      <w:r w:rsidRPr="00AA2070">
        <w:rPr>
          <w:rStyle w:val="NormalCharacter"/>
          <w:rFonts w:ascii="宋体"/>
          <w:color w:val="000000" w:themeColor="text1"/>
          <w:sz w:val="24"/>
        </w:rPr>
        <w:t>等任何名义提供货物和服务以规避招标文件的约束。否则，投标人提供的投标文件将作为无效投标处理，即使中标也将取消中标资格）；</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（8）投标人认为需要提供的其他文件和资料。</w:t>
      </w:r>
    </w:p>
    <w:p w:rsidR="00103586" w:rsidRPr="00AA2070" w:rsidRDefault="00C606B1">
      <w:pPr>
        <w:pStyle w:val="Heading3"/>
        <w:tabs>
          <w:tab w:val="left" w:pos="3480"/>
        </w:tabs>
        <w:spacing w:line="400" w:lineRule="exact"/>
        <w:ind w:firstLineChars="200" w:firstLine="482"/>
        <w:rPr>
          <w:rStyle w:val="NormalCharacter"/>
          <w:rFonts w:ascii="宋体"/>
          <w:color w:val="000000" w:themeColor="text1"/>
          <w:sz w:val="24"/>
        </w:rPr>
      </w:pPr>
      <w:r w:rsidRPr="00AA2070">
        <w:rPr>
          <w:rStyle w:val="NormalCharacter"/>
          <w:rFonts w:ascii="宋体"/>
          <w:color w:val="000000" w:themeColor="text1"/>
          <w:sz w:val="24"/>
        </w:rPr>
        <w:t>15.投标文件格式</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15.1 投标人应执行招标文件第三章的规定要求。</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15.2 对于没有格式要求的由投标人自行编写。</w:t>
      </w:r>
    </w:p>
    <w:p w:rsidR="00103586" w:rsidRPr="00AA2070" w:rsidRDefault="00C606B1">
      <w:pPr>
        <w:pStyle w:val="Heading3"/>
        <w:spacing w:line="400" w:lineRule="exact"/>
        <w:ind w:firstLineChars="200" w:firstLine="482"/>
        <w:rPr>
          <w:rStyle w:val="NormalCharacter"/>
          <w:rFonts w:ascii="宋体"/>
          <w:color w:val="000000" w:themeColor="text1"/>
          <w:sz w:val="24"/>
        </w:rPr>
      </w:pPr>
      <w:r w:rsidRPr="00AA2070">
        <w:rPr>
          <w:rStyle w:val="NormalCharacter"/>
          <w:rFonts w:ascii="宋体"/>
          <w:bCs w:val="0"/>
          <w:color w:val="000000" w:themeColor="text1"/>
          <w:sz w:val="24"/>
        </w:rPr>
        <w:t>16.投标保证金</w:t>
      </w:r>
      <w:r w:rsidRPr="00AA2070">
        <w:rPr>
          <w:rStyle w:val="NormalCharacter"/>
          <w:color w:val="000000" w:themeColor="text1"/>
          <w:sz w:val="24"/>
          <w:szCs w:val="24"/>
        </w:rPr>
        <w:t>（实质性要求）</w:t>
      </w:r>
    </w:p>
    <w:p w:rsidR="00103586" w:rsidRPr="00AA2070" w:rsidRDefault="00C606B1">
      <w:pPr>
        <w:spacing w:line="400" w:lineRule="exact"/>
        <w:ind w:firstLineChars="200" w:firstLine="482"/>
        <w:rPr>
          <w:rStyle w:val="NormalCharacter"/>
          <w:rFonts w:ascii="宋体" w:cs="Times New Roman"/>
          <w:b/>
          <w:bCs/>
          <w:color w:val="000000" w:themeColor="text1"/>
          <w:sz w:val="24"/>
        </w:rPr>
      </w:pPr>
      <w:r w:rsidRPr="00AA2070">
        <w:rPr>
          <w:rStyle w:val="NormalCharacter"/>
          <w:rFonts w:ascii="宋体" w:cs="Times New Roman"/>
          <w:b/>
          <w:bCs/>
          <w:color w:val="000000" w:themeColor="text1"/>
          <w:sz w:val="24"/>
        </w:rPr>
        <w:t>如项目要求缴纳投标保证金的，按以下规定执行：</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16.1 投标人投标时，必须以人民币提交招标文件规定数额的投标保证金，并作为其投标文件的一部分。</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16.2 投标保证金交款方式：详见投标人须知前附表。</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16.3未中标人的投标保证金，将在中标通知书发出后5个工作日内全额退还。中标人的投标保证金，在合同签订生效后5个工作日内全额退还，退还账户以投标人注册于我公司网站的账户为准。（注：</w:t>
      </w:r>
      <w:r w:rsidRPr="00AA2070">
        <w:rPr>
          <w:rStyle w:val="NormalCharacter"/>
          <w:rFonts w:ascii="宋体"/>
          <w:color w:val="000000" w:themeColor="text1"/>
          <w:sz w:val="24"/>
        </w:rPr>
        <w:t>①</w:t>
      </w:r>
      <w:r w:rsidRPr="00AA2070">
        <w:rPr>
          <w:rStyle w:val="NormalCharacter"/>
          <w:rFonts w:ascii="宋体"/>
          <w:color w:val="000000" w:themeColor="text1"/>
          <w:sz w:val="24"/>
        </w:rPr>
        <w:t>因投标人自身原因造成的保证金延迟退还或者投标人和采购代理机构书面协商可以延迟退还的，采购代理机构不承担相应责任；</w:t>
      </w:r>
      <w:r w:rsidRPr="00AA2070">
        <w:rPr>
          <w:rStyle w:val="NormalCharacter"/>
          <w:rFonts w:ascii="宋体"/>
          <w:color w:val="000000" w:themeColor="text1"/>
          <w:sz w:val="24"/>
        </w:rPr>
        <w:t>②</w:t>
      </w:r>
      <w:r w:rsidRPr="00AA2070">
        <w:rPr>
          <w:rStyle w:val="NormalCharacter"/>
          <w:rFonts w:ascii="宋体"/>
          <w:color w:val="000000" w:themeColor="text1"/>
          <w:sz w:val="24"/>
        </w:rPr>
        <w:t>供应商因涉嫌违法违规，按照规定应当不予退还保证金的，有关部门处理认定违法违规行为期间不计入退还保证金时限之内。）；</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16.4发生下列情形之一的，采购代理机构将不予退还投标保证金：</w:t>
      </w:r>
    </w:p>
    <w:p w:rsidR="00103586" w:rsidRPr="00AA2070" w:rsidRDefault="00C606B1">
      <w:pPr>
        <w:spacing w:line="400" w:lineRule="exact"/>
        <w:ind w:firstLineChars="196" w:firstLine="470"/>
        <w:rPr>
          <w:rStyle w:val="NormalCharacter"/>
          <w:rFonts w:ascii="宋体" w:hAnsi="宋体"/>
          <w:color w:val="000000" w:themeColor="text1"/>
          <w:sz w:val="24"/>
        </w:rPr>
      </w:pPr>
      <w:r w:rsidRPr="00AA2070">
        <w:rPr>
          <w:rStyle w:val="NormalCharacter"/>
          <w:rFonts w:ascii="宋体" w:hAnsi="宋体"/>
          <w:color w:val="000000" w:themeColor="text1"/>
          <w:sz w:val="24"/>
        </w:rPr>
        <w:t>（1）在招标文件规定的投标截止时间后撤回投标的；</w:t>
      </w:r>
    </w:p>
    <w:p w:rsidR="00103586" w:rsidRPr="00AA2070" w:rsidRDefault="00C606B1">
      <w:pPr>
        <w:spacing w:line="400" w:lineRule="exact"/>
        <w:ind w:firstLineChars="196" w:firstLine="470"/>
        <w:rPr>
          <w:rStyle w:val="NormalCharacter"/>
          <w:rFonts w:ascii="宋体" w:hAnsi="宋体"/>
          <w:color w:val="000000" w:themeColor="text1"/>
          <w:sz w:val="24"/>
        </w:rPr>
      </w:pPr>
      <w:r w:rsidRPr="00AA2070">
        <w:rPr>
          <w:rStyle w:val="NormalCharacter"/>
          <w:rFonts w:ascii="宋体" w:hAnsi="宋体"/>
          <w:color w:val="000000" w:themeColor="text1"/>
          <w:sz w:val="24"/>
        </w:rPr>
        <w:t>（2）在采购人确定中标人以前放弃中标候选资格的；</w:t>
      </w:r>
    </w:p>
    <w:p w:rsidR="00103586" w:rsidRPr="00AA2070" w:rsidRDefault="00C606B1">
      <w:pPr>
        <w:spacing w:line="400" w:lineRule="exact"/>
        <w:ind w:firstLineChars="196" w:firstLine="470"/>
        <w:rPr>
          <w:rStyle w:val="NormalCharacter"/>
          <w:rFonts w:ascii="宋体" w:hAnsi="宋体"/>
          <w:color w:val="000000" w:themeColor="text1"/>
          <w:sz w:val="24"/>
        </w:rPr>
      </w:pPr>
      <w:r w:rsidRPr="00AA2070">
        <w:rPr>
          <w:rStyle w:val="NormalCharacter"/>
          <w:rFonts w:ascii="宋体" w:hAnsi="宋体"/>
          <w:color w:val="000000" w:themeColor="text1"/>
          <w:sz w:val="24"/>
        </w:rPr>
        <w:t>（3）中标后放弃中标、不领取或者不接收中标通知书的；</w:t>
      </w:r>
    </w:p>
    <w:p w:rsidR="00103586" w:rsidRPr="00AA2070" w:rsidRDefault="00C606B1">
      <w:pPr>
        <w:spacing w:line="400" w:lineRule="exact"/>
        <w:ind w:firstLineChars="196" w:firstLine="470"/>
        <w:rPr>
          <w:rStyle w:val="NormalCharacter"/>
          <w:rFonts w:ascii="宋体" w:hAnsi="宋体"/>
          <w:color w:val="000000" w:themeColor="text1"/>
          <w:sz w:val="24"/>
        </w:rPr>
      </w:pPr>
      <w:r w:rsidRPr="00AA2070">
        <w:rPr>
          <w:rStyle w:val="NormalCharacter"/>
          <w:rFonts w:ascii="宋体" w:hAnsi="宋体"/>
          <w:color w:val="000000" w:themeColor="text1"/>
          <w:sz w:val="24"/>
        </w:rPr>
        <w:t>（4）由于中标人的原因未能按照招标文件的规定与采购人签订合同的；</w:t>
      </w:r>
    </w:p>
    <w:p w:rsidR="00103586" w:rsidRPr="00AA2070" w:rsidRDefault="00C606B1">
      <w:pPr>
        <w:spacing w:line="400" w:lineRule="exact"/>
        <w:ind w:firstLineChars="196" w:firstLine="470"/>
        <w:rPr>
          <w:rStyle w:val="NormalCharacter"/>
          <w:rFonts w:ascii="宋体" w:hAnsi="宋体"/>
          <w:color w:val="000000" w:themeColor="text1"/>
          <w:sz w:val="24"/>
        </w:rPr>
      </w:pPr>
      <w:r w:rsidRPr="00AA2070">
        <w:rPr>
          <w:rStyle w:val="NormalCharacter"/>
          <w:rFonts w:ascii="宋体" w:hAnsi="宋体"/>
          <w:color w:val="000000" w:themeColor="text1"/>
          <w:sz w:val="24"/>
        </w:rPr>
        <w:t>（5）由于中标人的原因未能按照招标文件的规定交纳履约保证金的；</w:t>
      </w:r>
    </w:p>
    <w:p w:rsidR="00103586" w:rsidRPr="00AA2070" w:rsidRDefault="00C606B1">
      <w:pPr>
        <w:spacing w:line="400" w:lineRule="exact"/>
        <w:ind w:firstLineChars="196" w:firstLine="470"/>
        <w:rPr>
          <w:rStyle w:val="NormalCharacter"/>
          <w:rFonts w:ascii="宋体" w:hAnsi="宋体"/>
          <w:color w:val="000000" w:themeColor="text1"/>
          <w:sz w:val="24"/>
        </w:rPr>
      </w:pPr>
      <w:r w:rsidRPr="00AA2070">
        <w:rPr>
          <w:rStyle w:val="NormalCharacter"/>
          <w:rFonts w:ascii="宋体" w:hAnsi="宋体"/>
          <w:color w:val="000000" w:themeColor="text1"/>
          <w:sz w:val="24"/>
        </w:rPr>
        <w:t>（6）投标人提供虚假资料的；</w:t>
      </w:r>
    </w:p>
    <w:p w:rsidR="00103586" w:rsidRPr="00AA2070" w:rsidRDefault="00C606B1">
      <w:pPr>
        <w:spacing w:line="400" w:lineRule="exact"/>
        <w:ind w:firstLineChars="196" w:firstLine="470"/>
        <w:rPr>
          <w:rStyle w:val="NormalCharacter"/>
          <w:rFonts w:ascii="宋体" w:hAnsi="宋体"/>
          <w:color w:val="000000" w:themeColor="text1"/>
          <w:sz w:val="24"/>
        </w:rPr>
      </w:pPr>
      <w:r w:rsidRPr="00AA2070">
        <w:rPr>
          <w:rStyle w:val="NormalCharacter"/>
          <w:rFonts w:ascii="宋体" w:hAnsi="宋体"/>
          <w:color w:val="000000" w:themeColor="text1"/>
          <w:sz w:val="24"/>
        </w:rPr>
        <w:t>（7）投标有效期内，投标人在政府采购活动中有违法、违规、违纪行为。</w:t>
      </w:r>
    </w:p>
    <w:p w:rsidR="00103586" w:rsidRPr="00AA2070" w:rsidRDefault="00C606B1">
      <w:pPr>
        <w:pStyle w:val="Heading3"/>
        <w:spacing w:line="400" w:lineRule="exact"/>
        <w:ind w:firstLineChars="200" w:firstLine="482"/>
        <w:rPr>
          <w:rStyle w:val="NormalCharacter"/>
          <w:rFonts w:ascii="宋体"/>
          <w:bCs w:val="0"/>
          <w:color w:val="000000" w:themeColor="text1"/>
          <w:sz w:val="24"/>
        </w:rPr>
      </w:pPr>
      <w:r w:rsidRPr="00AA2070">
        <w:rPr>
          <w:rStyle w:val="NormalCharacter"/>
          <w:rFonts w:ascii="宋体"/>
          <w:bCs w:val="0"/>
          <w:color w:val="000000" w:themeColor="text1"/>
          <w:sz w:val="24"/>
        </w:rPr>
        <w:t>17.投标人信用信息查询</w:t>
      </w:r>
      <w:r w:rsidRPr="00AA2070">
        <w:rPr>
          <w:rStyle w:val="NormalCharacter"/>
          <w:color w:val="000000" w:themeColor="text1"/>
          <w:sz w:val="24"/>
          <w:szCs w:val="24"/>
        </w:rPr>
        <w:t>（实质性要求）</w:t>
      </w:r>
    </w:p>
    <w:p w:rsidR="00103586" w:rsidRPr="00AA2070" w:rsidRDefault="00C606B1">
      <w:pPr>
        <w:spacing w:line="360" w:lineRule="auto"/>
        <w:ind w:firstLineChars="200" w:firstLine="480"/>
        <w:jc w:val="left"/>
        <w:rPr>
          <w:rStyle w:val="NormalCharacter"/>
          <w:rFonts w:ascii="宋体"/>
          <w:color w:val="000000" w:themeColor="text1"/>
          <w:sz w:val="24"/>
        </w:rPr>
      </w:pPr>
      <w:r w:rsidRPr="00AA2070">
        <w:rPr>
          <w:rStyle w:val="NormalCharacter"/>
          <w:rFonts w:ascii="宋体"/>
          <w:color w:val="000000" w:themeColor="text1"/>
          <w:sz w:val="24"/>
        </w:rPr>
        <w:t>17.1资格审查人员将于资格审查时查询投标人信用信息。</w:t>
      </w:r>
    </w:p>
    <w:p w:rsidR="00103586" w:rsidRPr="00AA2070" w:rsidRDefault="00C606B1">
      <w:pPr>
        <w:spacing w:line="360" w:lineRule="auto"/>
        <w:ind w:firstLineChars="200" w:firstLine="480"/>
        <w:jc w:val="left"/>
        <w:rPr>
          <w:rStyle w:val="NormalCharacter"/>
          <w:rFonts w:ascii="宋体" w:hAnsi="宋体"/>
          <w:color w:val="000000" w:themeColor="text1"/>
          <w:kern w:val="0"/>
          <w:sz w:val="24"/>
        </w:rPr>
      </w:pPr>
      <w:r w:rsidRPr="00AA2070">
        <w:rPr>
          <w:rStyle w:val="NormalCharacter"/>
          <w:rFonts w:ascii="宋体" w:hAnsi="宋体"/>
          <w:color w:val="000000" w:themeColor="text1"/>
          <w:kern w:val="0"/>
          <w:sz w:val="24"/>
        </w:rPr>
        <w:t>17.2 查询渠道及截止时点：详见投标人须知前附表。</w:t>
      </w:r>
    </w:p>
    <w:p w:rsidR="00103586" w:rsidRPr="00AA2070" w:rsidRDefault="00C606B1">
      <w:pPr>
        <w:spacing w:line="360" w:lineRule="auto"/>
        <w:ind w:firstLineChars="200" w:firstLine="480"/>
        <w:jc w:val="left"/>
        <w:rPr>
          <w:rStyle w:val="NormalCharacter"/>
          <w:rFonts w:ascii="宋体" w:hAnsi="宋体"/>
          <w:color w:val="000000" w:themeColor="text1"/>
          <w:kern w:val="0"/>
          <w:sz w:val="24"/>
        </w:rPr>
      </w:pPr>
      <w:r w:rsidRPr="00AA2070">
        <w:rPr>
          <w:rStyle w:val="NormalCharacter"/>
          <w:rFonts w:ascii="宋体" w:hAnsi="宋体"/>
          <w:color w:val="000000" w:themeColor="text1"/>
          <w:kern w:val="0"/>
          <w:sz w:val="24"/>
        </w:rPr>
        <w:lastRenderedPageBreak/>
        <w:t>17.3 资格审查时对于被列入失信被执行人、重大税收违法案件当事人名单、政府采购严重违法失信行为记录名单的供应商，其资格审查不通过。（失信处罚如有有效期，在有效期外的除外）</w:t>
      </w:r>
    </w:p>
    <w:p w:rsidR="00103586" w:rsidRPr="00AA2070" w:rsidRDefault="00C606B1">
      <w:pPr>
        <w:spacing w:line="360" w:lineRule="auto"/>
        <w:ind w:firstLineChars="200" w:firstLine="482"/>
        <w:jc w:val="left"/>
        <w:rPr>
          <w:rStyle w:val="NormalCharacter"/>
          <w:rFonts w:ascii="宋体" w:hAnsi="宋体"/>
          <w:b/>
          <w:color w:val="000000" w:themeColor="text1"/>
          <w:kern w:val="0"/>
          <w:sz w:val="24"/>
        </w:rPr>
      </w:pPr>
      <w:r w:rsidRPr="00AA2070">
        <w:rPr>
          <w:rStyle w:val="NormalCharacter"/>
          <w:rFonts w:ascii="宋体" w:hAnsi="宋体"/>
          <w:b/>
          <w:color w:val="000000" w:themeColor="text1"/>
          <w:kern w:val="0"/>
          <w:sz w:val="24"/>
        </w:rPr>
        <w:t>17.4 由于投标人单位性质无法按投标人须知前附表进行信用信息查询的，投标人应就单位的信用进行书面承诺。</w:t>
      </w:r>
    </w:p>
    <w:p w:rsidR="00103586" w:rsidRPr="00AA2070" w:rsidRDefault="00C606B1">
      <w:pPr>
        <w:pStyle w:val="Heading3"/>
        <w:spacing w:line="400" w:lineRule="exact"/>
        <w:ind w:firstLineChars="200" w:firstLine="482"/>
        <w:rPr>
          <w:rStyle w:val="NormalCharacter"/>
          <w:rFonts w:ascii="宋体"/>
          <w:bCs w:val="0"/>
          <w:color w:val="000000" w:themeColor="text1"/>
          <w:sz w:val="24"/>
        </w:rPr>
      </w:pPr>
      <w:r w:rsidRPr="00AA2070">
        <w:rPr>
          <w:rStyle w:val="NormalCharacter"/>
          <w:rFonts w:ascii="宋体"/>
          <w:bCs w:val="0"/>
          <w:color w:val="000000" w:themeColor="text1"/>
          <w:sz w:val="24"/>
        </w:rPr>
        <w:t>18.投标有效期</w:t>
      </w:r>
      <w:r w:rsidRPr="00AA2070">
        <w:rPr>
          <w:rStyle w:val="NormalCharacter"/>
          <w:color w:val="000000" w:themeColor="text1"/>
          <w:sz w:val="24"/>
          <w:szCs w:val="24"/>
        </w:rPr>
        <w:t>（实质性要求）</w:t>
      </w:r>
    </w:p>
    <w:p w:rsidR="00103586" w:rsidRPr="00AA2070" w:rsidRDefault="00C606B1">
      <w:pPr>
        <w:spacing w:line="360" w:lineRule="auto"/>
        <w:ind w:firstLineChars="200" w:firstLine="480"/>
        <w:jc w:val="left"/>
        <w:rPr>
          <w:rStyle w:val="NormalCharacter"/>
          <w:rFonts w:ascii="宋体" w:hAnsi="宋体"/>
          <w:color w:val="000000" w:themeColor="text1"/>
          <w:kern w:val="0"/>
          <w:sz w:val="24"/>
        </w:rPr>
      </w:pPr>
      <w:r w:rsidRPr="00AA2070">
        <w:rPr>
          <w:rStyle w:val="NormalCharacter"/>
          <w:rFonts w:ascii="宋体" w:hAnsi="宋体"/>
          <w:color w:val="000000" w:themeColor="text1"/>
          <w:kern w:val="0"/>
          <w:sz w:val="24"/>
        </w:rPr>
        <w:t>18.1 投标人投标文件中必须载明投标有效期，投标文件中载明的投标有效期可以长于招标文件规定的期限，但不得短于招标文件规定的期限。否则，其投标文件将作为无效投标处理。</w:t>
      </w:r>
    </w:p>
    <w:p w:rsidR="00103586" w:rsidRPr="00AA2070" w:rsidRDefault="00C606B1">
      <w:pPr>
        <w:spacing w:line="360" w:lineRule="auto"/>
        <w:ind w:firstLineChars="200" w:firstLine="480"/>
        <w:jc w:val="left"/>
        <w:rPr>
          <w:rStyle w:val="NormalCharacter"/>
          <w:rFonts w:ascii="宋体" w:hAnsi="宋体"/>
          <w:color w:val="000000" w:themeColor="text1"/>
          <w:kern w:val="0"/>
          <w:sz w:val="24"/>
        </w:rPr>
      </w:pPr>
      <w:r w:rsidRPr="00AA2070">
        <w:rPr>
          <w:rStyle w:val="NormalCharacter"/>
          <w:rFonts w:ascii="宋体" w:hAnsi="宋体"/>
          <w:color w:val="000000" w:themeColor="text1"/>
          <w:kern w:val="0"/>
          <w:sz w:val="24"/>
        </w:rPr>
        <w:t xml:space="preserve">18.2 因不可抗力事件，采购人可于投标有效期届满之前与投标人协商延长投标有效期。投标人拒绝延长投标有效期的，不得再参与该项目后续采购活动。投标人同意延长投标有效期的，不能修改投标文件。 </w:t>
      </w:r>
    </w:p>
    <w:p w:rsidR="00103586" w:rsidRPr="00AA2070" w:rsidRDefault="00C606B1">
      <w:pPr>
        <w:pStyle w:val="Heading3"/>
        <w:spacing w:line="400" w:lineRule="exact"/>
        <w:ind w:firstLineChars="200" w:firstLine="482"/>
        <w:rPr>
          <w:rStyle w:val="NormalCharacter"/>
          <w:rFonts w:ascii="宋体"/>
          <w:bCs w:val="0"/>
          <w:color w:val="000000" w:themeColor="text1"/>
          <w:sz w:val="24"/>
        </w:rPr>
      </w:pPr>
      <w:r w:rsidRPr="00AA2070">
        <w:rPr>
          <w:rStyle w:val="NormalCharacter"/>
          <w:rFonts w:ascii="宋体"/>
          <w:bCs w:val="0"/>
          <w:color w:val="000000" w:themeColor="text1"/>
          <w:sz w:val="24"/>
        </w:rPr>
        <w:t>19.投标文件的印制和签署</w:t>
      </w:r>
    </w:p>
    <w:p w:rsidR="00103586" w:rsidRPr="00AA2070" w:rsidRDefault="00C606B1">
      <w:pPr>
        <w:spacing w:line="360" w:lineRule="auto"/>
        <w:ind w:firstLineChars="200" w:firstLine="480"/>
        <w:jc w:val="left"/>
        <w:rPr>
          <w:rStyle w:val="NormalCharacter"/>
          <w:rFonts w:ascii="宋体" w:hAnsi="宋体"/>
          <w:color w:val="000000" w:themeColor="text1"/>
          <w:kern w:val="0"/>
          <w:sz w:val="24"/>
        </w:rPr>
      </w:pPr>
      <w:r w:rsidRPr="00AA2070">
        <w:rPr>
          <w:rStyle w:val="NormalCharacter"/>
          <w:rFonts w:ascii="宋体" w:hAnsi="宋体"/>
          <w:color w:val="000000" w:themeColor="text1"/>
          <w:kern w:val="0"/>
          <w:sz w:val="24"/>
        </w:rPr>
        <w:t>19.1 投标人提交的投标文件包含资格性响应文件（正本壹份、副本贰份）、其他响应文件（正本壹份、副本贰份）、单独用于开标唱标的“开标一览表”（贰份）、电子文档（壹份）。</w:t>
      </w:r>
      <w:r w:rsidRPr="00AA2070">
        <w:rPr>
          <w:rStyle w:val="NormalCharacter"/>
          <w:rFonts w:ascii="宋体" w:hAnsi="宋体" w:cs="宋体"/>
          <w:b/>
          <w:bCs/>
          <w:color w:val="000000" w:themeColor="text1"/>
          <w:kern w:val="0"/>
          <w:sz w:val="24"/>
        </w:rPr>
        <w:t>（实质性要求）</w:t>
      </w:r>
    </w:p>
    <w:p w:rsidR="00103586" w:rsidRPr="00AA2070" w:rsidRDefault="00C606B1">
      <w:pPr>
        <w:spacing w:line="360" w:lineRule="auto"/>
        <w:ind w:firstLineChars="200" w:firstLine="480"/>
        <w:jc w:val="left"/>
        <w:rPr>
          <w:rStyle w:val="NormalCharacter"/>
          <w:rFonts w:ascii="宋体" w:hAnsi="宋体"/>
          <w:color w:val="000000" w:themeColor="text1"/>
          <w:kern w:val="0"/>
          <w:sz w:val="24"/>
        </w:rPr>
      </w:pPr>
      <w:r w:rsidRPr="00AA2070">
        <w:rPr>
          <w:rStyle w:val="NormalCharacter"/>
          <w:rFonts w:ascii="宋体" w:hAnsi="宋体"/>
          <w:color w:val="000000" w:themeColor="text1"/>
          <w:kern w:val="0"/>
          <w:sz w:val="24"/>
        </w:rPr>
        <w:t>19.2资格性响应文件和其他响应文件单独装订。</w:t>
      </w:r>
    </w:p>
    <w:p w:rsidR="00103586" w:rsidRPr="00AA2070" w:rsidRDefault="00C606B1">
      <w:pPr>
        <w:spacing w:line="360" w:lineRule="auto"/>
        <w:ind w:firstLineChars="200" w:firstLine="480"/>
        <w:jc w:val="left"/>
        <w:rPr>
          <w:rStyle w:val="NormalCharacter"/>
          <w:rFonts w:ascii="宋体" w:hAnsi="宋体"/>
          <w:color w:val="000000" w:themeColor="text1"/>
          <w:kern w:val="0"/>
          <w:sz w:val="24"/>
        </w:rPr>
      </w:pPr>
      <w:r w:rsidRPr="00AA2070">
        <w:rPr>
          <w:rStyle w:val="NormalCharacter"/>
          <w:rFonts w:ascii="宋体" w:hAnsi="宋体"/>
          <w:color w:val="000000" w:themeColor="text1"/>
          <w:kern w:val="0"/>
          <w:sz w:val="24"/>
        </w:rPr>
        <w:t>19.3 “开标一览表”除单独密封提交外，还应编制于投标文件内，如有遗漏或不一致，以现场开标一览表为准。</w:t>
      </w:r>
    </w:p>
    <w:p w:rsidR="00103586" w:rsidRPr="00AA2070" w:rsidRDefault="00C606B1">
      <w:pPr>
        <w:spacing w:line="360" w:lineRule="auto"/>
        <w:ind w:firstLineChars="200" w:firstLine="480"/>
        <w:jc w:val="left"/>
        <w:rPr>
          <w:rStyle w:val="NormalCharacter"/>
          <w:rFonts w:ascii="宋体" w:hAnsi="宋体"/>
          <w:color w:val="000000" w:themeColor="text1"/>
          <w:kern w:val="0"/>
          <w:sz w:val="24"/>
        </w:rPr>
      </w:pPr>
      <w:r w:rsidRPr="00AA2070">
        <w:rPr>
          <w:rStyle w:val="NormalCharacter"/>
          <w:rFonts w:ascii="宋体" w:hAnsi="宋体"/>
          <w:color w:val="000000" w:themeColor="text1"/>
          <w:kern w:val="0"/>
          <w:sz w:val="24"/>
        </w:rPr>
        <w:t>19.4 投标文件的正本和副本均需打印或用不褪色、</w:t>
      </w:r>
      <w:proofErr w:type="gramStart"/>
      <w:r w:rsidRPr="00AA2070">
        <w:rPr>
          <w:rStyle w:val="NormalCharacter"/>
          <w:rFonts w:ascii="宋体" w:hAnsi="宋体"/>
          <w:color w:val="000000" w:themeColor="text1"/>
          <w:kern w:val="0"/>
          <w:sz w:val="24"/>
        </w:rPr>
        <w:t>不</w:t>
      </w:r>
      <w:proofErr w:type="gramEnd"/>
      <w:r w:rsidRPr="00AA2070">
        <w:rPr>
          <w:rStyle w:val="NormalCharacter"/>
          <w:rFonts w:ascii="宋体" w:hAnsi="宋体"/>
          <w:color w:val="000000" w:themeColor="text1"/>
          <w:kern w:val="0"/>
          <w:sz w:val="24"/>
        </w:rPr>
        <w:t>变质的墨水书写，并由投标人的法定代表人或其授权代表在规定签章处签字或盖章。投标文件副本可采用正本的复印件。投标文件的正本、副本应在其封面右上角清楚地标明“正本”或“副本”字样。若正本和副本有不一致的内容，以正本书面投标文件为准。</w:t>
      </w:r>
    </w:p>
    <w:p w:rsidR="00103586" w:rsidRPr="00AA2070" w:rsidRDefault="00C606B1">
      <w:pPr>
        <w:spacing w:line="360" w:lineRule="auto"/>
        <w:ind w:firstLineChars="200" w:firstLine="480"/>
        <w:jc w:val="left"/>
        <w:rPr>
          <w:rStyle w:val="NormalCharacter"/>
          <w:rFonts w:ascii="宋体" w:hAnsi="宋体"/>
          <w:color w:val="000000" w:themeColor="text1"/>
          <w:kern w:val="0"/>
          <w:sz w:val="24"/>
        </w:rPr>
      </w:pPr>
      <w:r w:rsidRPr="00AA2070">
        <w:rPr>
          <w:rStyle w:val="NormalCharacter"/>
          <w:rFonts w:ascii="宋体" w:hAnsi="宋体"/>
          <w:color w:val="000000" w:themeColor="text1"/>
          <w:kern w:val="0"/>
          <w:sz w:val="24"/>
        </w:rPr>
        <w:t>19.5 用于开标唱标单独提交的“开标一览表”应为原件</w:t>
      </w:r>
      <w:r w:rsidRPr="00AA2070">
        <w:rPr>
          <w:rStyle w:val="NormalCharacter"/>
          <w:rFonts w:ascii="宋体" w:hAnsi="宋体" w:cs="宋体"/>
          <w:b/>
          <w:bCs/>
          <w:color w:val="000000" w:themeColor="text1"/>
          <w:kern w:val="0"/>
          <w:sz w:val="24"/>
        </w:rPr>
        <w:t>（实质性要求）</w:t>
      </w:r>
      <w:r w:rsidRPr="00AA2070">
        <w:rPr>
          <w:rStyle w:val="NormalCharacter"/>
          <w:rFonts w:ascii="宋体" w:hAnsi="宋体"/>
          <w:color w:val="000000" w:themeColor="text1"/>
          <w:kern w:val="0"/>
          <w:sz w:val="24"/>
        </w:rPr>
        <w:t>。</w:t>
      </w:r>
    </w:p>
    <w:p w:rsidR="00103586" w:rsidRPr="00AA2070" w:rsidRDefault="00C606B1">
      <w:pPr>
        <w:spacing w:line="360" w:lineRule="auto"/>
        <w:ind w:firstLineChars="200" w:firstLine="480"/>
        <w:jc w:val="left"/>
        <w:rPr>
          <w:rStyle w:val="NormalCharacter"/>
          <w:rFonts w:ascii="宋体" w:hAnsi="宋体"/>
          <w:color w:val="000000" w:themeColor="text1"/>
          <w:kern w:val="0"/>
          <w:sz w:val="24"/>
        </w:rPr>
      </w:pPr>
      <w:r w:rsidRPr="00AA2070">
        <w:rPr>
          <w:rStyle w:val="NormalCharacter"/>
          <w:rFonts w:ascii="宋体" w:hAnsi="宋体"/>
          <w:color w:val="000000" w:themeColor="text1"/>
          <w:kern w:val="0"/>
          <w:sz w:val="24"/>
        </w:rPr>
        <w:t>19.6 投标文件的打印和书写应清楚工整，任何行间插字、涂改或增删，必须由投标人的法定代表人或其授权代表签字或</w:t>
      </w:r>
      <w:proofErr w:type="gramStart"/>
      <w:r w:rsidRPr="00AA2070">
        <w:rPr>
          <w:rStyle w:val="NormalCharacter"/>
          <w:rFonts w:ascii="宋体" w:hAnsi="宋体"/>
          <w:color w:val="000000" w:themeColor="text1"/>
          <w:kern w:val="0"/>
          <w:sz w:val="24"/>
        </w:rPr>
        <w:t>盖个人</w:t>
      </w:r>
      <w:proofErr w:type="gramEnd"/>
      <w:r w:rsidRPr="00AA2070">
        <w:rPr>
          <w:rStyle w:val="NormalCharacter"/>
          <w:rFonts w:ascii="宋体" w:hAnsi="宋体"/>
          <w:color w:val="000000" w:themeColor="text1"/>
          <w:kern w:val="0"/>
          <w:sz w:val="24"/>
        </w:rPr>
        <w:t>印鉴。</w:t>
      </w:r>
    </w:p>
    <w:p w:rsidR="00103586" w:rsidRPr="00AA2070" w:rsidRDefault="00C606B1">
      <w:pPr>
        <w:spacing w:line="360" w:lineRule="auto"/>
        <w:ind w:firstLineChars="200" w:firstLine="480"/>
        <w:jc w:val="left"/>
        <w:rPr>
          <w:rStyle w:val="NormalCharacter"/>
          <w:rFonts w:ascii="宋体" w:hAnsi="宋体"/>
          <w:color w:val="000000" w:themeColor="text1"/>
          <w:kern w:val="0"/>
          <w:sz w:val="24"/>
        </w:rPr>
      </w:pPr>
      <w:r w:rsidRPr="00AA2070">
        <w:rPr>
          <w:rStyle w:val="NormalCharacter"/>
          <w:rFonts w:ascii="宋体" w:hAnsi="宋体"/>
          <w:color w:val="000000" w:themeColor="text1"/>
          <w:kern w:val="0"/>
          <w:sz w:val="24"/>
        </w:rPr>
        <w:lastRenderedPageBreak/>
        <w:t>19.7 资格性响应文件和其他响应文件的正本、副本不得散装或者合页装订，否则投标人自行承担由此造成的后果。</w:t>
      </w:r>
    </w:p>
    <w:p w:rsidR="00103586" w:rsidRPr="00AA2070" w:rsidRDefault="00C606B1">
      <w:pPr>
        <w:spacing w:line="360" w:lineRule="auto"/>
        <w:ind w:firstLineChars="200" w:firstLine="480"/>
        <w:jc w:val="left"/>
        <w:rPr>
          <w:rStyle w:val="NormalCharacter"/>
          <w:rFonts w:ascii="宋体" w:hAnsi="宋体"/>
          <w:color w:val="000000" w:themeColor="text1"/>
          <w:kern w:val="0"/>
          <w:sz w:val="24"/>
        </w:rPr>
      </w:pPr>
      <w:r w:rsidRPr="00AA2070">
        <w:rPr>
          <w:rStyle w:val="NormalCharacter"/>
          <w:rFonts w:ascii="宋体" w:hAnsi="宋体"/>
          <w:color w:val="000000" w:themeColor="text1"/>
          <w:kern w:val="0"/>
          <w:sz w:val="24"/>
        </w:rPr>
        <w:t>19.8 投标文件统一用A4幅面纸印制（图、表及证件等除外），逐页编码。</w:t>
      </w:r>
    </w:p>
    <w:p w:rsidR="00103586" w:rsidRPr="00AA2070" w:rsidRDefault="00C606B1">
      <w:pPr>
        <w:spacing w:line="360" w:lineRule="auto"/>
        <w:ind w:firstLineChars="200" w:firstLine="480"/>
        <w:jc w:val="left"/>
        <w:rPr>
          <w:rStyle w:val="NormalCharacter"/>
          <w:rFonts w:ascii="宋体" w:hAnsi="宋体"/>
          <w:color w:val="000000" w:themeColor="text1"/>
          <w:kern w:val="0"/>
          <w:sz w:val="24"/>
        </w:rPr>
      </w:pPr>
      <w:r w:rsidRPr="00AA2070">
        <w:rPr>
          <w:rStyle w:val="NormalCharacter"/>
          <w:rFonts w:ascii="宋体" w:hAnsi="宋体"/>
          <w:color w:val="000000" w:themeColor="text1"/>
          <w:kern w:val="0"/>
          <w:sz w:val="24"/>
        </w:rPr>
        <w:t>19.9 电子文档应为正本扫描件和以“.doc”、“.docx”等格式版本各一份。</w:t>
      </w:r>
    </w:p>
    <w:p w:rsidR="00103586" w:rsidRPr="00AA2070" w:rsidRDefault="00C606B1">
      <w:pPr>
        <w:spacing w:line="360" w:lineRule="auto"/>
        <w:ind w:firstLineChars="200" w:firstLine="480"/>
        <w:jc w:val="left"/>
        <w:rPr>
          <w:rStyle w:val="NormalCharacter"/>
          <w:rFonts w:ascii="宋体" w:hAnsi="宋体"/>
          <w:color w:val="000000" w:themeColor="text1"/>
          <w:kern w:val="0"/>
          <w:sz w:val="24"/>
        </w:rPr>
      </w:pPr>
      <w:r w:rsidRPr="00AA2070">
        <w:rPr>
          <w:rStyle w:val="NormalCharacter"/>
          <w:rFonts w:ascii="宋体" w:hAnsi="宋体"/>
          <w:color w:val="000000" w:themeColor="text1"/>
          <w:kern w:val="0"/>
          <w:sz w:val="24"/>
        </w:rPr>
        <w:t>19.10本招标文件要求中的复印件是指对图文进行复制后的文件，包括扫描、复印、影印等方式复制的材料。</w:t>
      </w:r>
    </w:p>
    <w:p w:rsidR="00103586" w:rsidRPr="00AA2070" w:rsidRDefault="00C606B1">
      <w:pPr>
        <w:spacing w:line="360" w:lineRule="auto"/>
        <w:ind w:firstLineChars="200" w:firstLine="480"/>
        <w:jc w:val="left"/>
        <w:rPr>
          <w:rStyle w:val="NormalCharacter"/>
          <w:rFonts w:ascii="宋体" w:hAnsi="宋体"/>
          <w:color w:val="000000" w:themeColor="text1"/>
          <w:kern w:val="0"/>
          <w:sz w:val="24"/>
        </w:rPr>
      </w:pPr>
      <w:r w:rsidRPr="00AA2070">
        <w:rPr>
          <w:rStyle w:val="NormalCharacter"/>
          <w:rFonts w:ascii="宋体" w:hAnsi="宋体"/>
          <w:color w:val="000000" w:themeColor="text1"/>
          <w:kern w:val="0"/>
          <w:sz w:val="24"/>
        </w:rPr>
        <w:t>19.11招标文件中要求盖章的部分均应当为供应商单位公章，不得使用其他专用章代替。</w:t>
      </w:r>
      <w:r w:rsidRPr="00AA2070">
        <w:rPr>
          <w:rStyle w:val="NormalCharacter"/>
          <w:rFonts w:ascii="宋体" w:hAnsi="宋体" w:cs="宋体"/>
          <w:b/>
          <w:bCs/>
          <w:color w:val="000000" w:themeColor="text1"/>
          <w:kern w:val="0"/>
          <w:sz w:val="24"/>
        </w:rPr>
        <w:t>（实质性要求）</w:t>
      </w:r>
    </w:p>
    <w:p w:rsidR="00103586" w:rsidRPr="00AA2070" w:rsidRDefault="00C606B1">
      <w:pPr>
        <w:pStyle w:val="Heading3"/>
        <w:spacing w:line="400" w:lineRule="exact"/>
        <w:ind w:firstLineChars="200" w:firstLine="482"/>
        <w:rPr>
          <w:rStyle w:val="NormalCharacter"/>
          <w:rFonts w:ascii="宋体"/>
          <w:color w:val="000000" w:themeColor="text1"/>
          <w:sz w:val="24"/>
          <w:szCs w:val="24"/>
        </w:rPr>
      </w:pPr>
      <w:r w:rsidRPr="00AA2070">
        <w:rPr>
          <w:rStyle w:val="NormalCharacter"/>
          <w:rFonts w:ascii="宋体"/>
          <w:bCs w:val="0"/>
          <w:color w:val="000000" w:themeColor="text1"/>
          <w:sz w:val="24"/>
          <w:szCs w:val="24"/>
        </w:rPr>
        <w:t>20.</w:t>
      </w:r>
      <w:r w:rsidRPr="00AA2070">
        <w:rPr>
          <w:rStyle w:val="NormalCharacter"/>
          <w:rFonts w:ascii="宋体"/>
          <w:color w:val="000000" w:themeColor="text1"/>
          <w:sz w:val="24"/>
          <w:szCs w:val="24"/>
        </w:rPr>
        <w:t>投标文件的密封和标注</w:t>
      </w:r>
    </w:p>
    <w:p w:rsidR="00103586" w:rsidRPr="00AA2070" w:rsidRDefault="00C606B1">
      <w:pPr>
        <w:spacing w:line="360" w:lineRule="auto"/>
        <w:ind w:firstLineChars="200" w:firstLine="482"/>
        <w:jc w:val="left"/>
        <w:rPr>
          <w:rStyle w:val="NormalCharacter"/>
          <w:rFonts w:ascii="宋体" w:cs="Times New Roman"/>
          <w:b/>
          <w:bCs/>
          <w:color w:val="000000" w:themeColor="text1"/>
          <w:sz w:val="24"/>
        </w:rPr>
      </w:pPr>
      <w:r w:rsidRPr="00AA2070">
        <w:rPr>
          <w:rStyle w:val="NormalCharacter"/>
          <w:rFonts w:ascii="宋体" w:hAnsi="宋体"/>
          <w:b/>
          <w:color w:val="000000" w:themeColor="text1"/>
          <w:kern w:val="0"/>
          <w:sz w:val="24"/>
        </w:rPr>
        <w:t xml:space="preserve">20.1 </w:t>
      </w:r>
      <w:r w:rsidRPr="00AA2070">
        <w:rPr>
          <w:rStyle w:val="NormalCharacter"/>
          <w:rFonts w:ascii="宋体" w:cs="Times New Roman"/>
          <w:b/>
          <w:bCs/>
          <w:color w:val="000000" w:themeColor="text1"/>
          <w:sz w:val="24"/>
        </w:rPr>
        <w:t>密封</w:t>
      </w:r>
      <w:r w:rsidRPr="00AA2070">
        <w:rPr>
          <w:rStyle w:val="NormalCharacter"/>
          <w:rFonts w:ascii="宋体" w:hAnsi="宋体" w:cs="宋体"/>
          <w:b/>
          <w:bCs/>
          <w:color w:val="000000" w:themeColor="text1"/>
          <w:kern w:val="0"/>
          <w:sz w:val="24"/>
        </w:rPr>
        <w:t>（实质性要求）</w:t>
      </w:r>
    </w:p>
    <w:p w:rsidR="00103586" w:rsidRPr="00AA2070" w:rsidRDefault="00C606B1">
      <w:pPr>
        <w:spacing w:line="360" w:lineRule="auto"/>
        <w:ind w:firstLineChars="200" w:firstLine="480"/>
        <w:jc w:val="left"/>
        <w:rPr>
          <w:rStyle w:val="NormalCharacter"/>
          <w:rFonts w:ascii="宋体" w:hAnsi="宋体"/>
          <w:color w:val="000000" w:themeColor="text1"/>
          <w:kern w:val="0"/>
          <w:sz w:val="24"/>
        </w:rPr>
      </w:pPr>
      <w:r w:rsidRPr="00AA2070">
        <w:rPr>
          <w:rStyle w:val="NormalCharacter"/>
          <w:rFonts w:ascii="宋体" w:hAnsi="宋体"/>
          <w:color w:val="000000" w:themeColor="text1"/>
          <w:kern w:val="0"/>
          <w:sz w:val="24"/>
        </w:rPr>
        <w:t>投标人应</w:t>
      </w:r>
      <w:proofErr w:type="gramStart"/>
      <w:r w:rsidRPr="00AA2070">
        <w:rPr>
          <w:rStyle w:val="NormalCharacter"/>
          <w:rFonts w:ascii="宋体" w:hAnsi="宋体"/>
          <w:color w:val="000000" w:themeColor="text1"/>
          <w:kern w:val="0"/>
          <w:sz w:val="24"/>
        </w:rPr>
        <w:t>将资格</w:t>
      </w:r>
      <w:proofErr w:type="gramEnd"/>
      <w:r w:rsidRPr="00AA2070">
        <w:rPr>
          <w:rStyle w:val="NormalCharacter"/>
          <w:rFonts w:ascii="宋体" w:hAnsi="宋体"/>
          <w:color w:val="000000" w:themeColor="text1"/>
          <w:kern w:val="0"/>
          <w:sz w:val="24"/>
        </w:rPr>
        <w:t>性响应文件、其他响应文件、电子文档、用于开标唱标提交的“开标一览表”分开密封装在单独的信封中，信封上正确标明“资格性响应文件”、“其他响应文件”、“开标一览表”、“电子文档”字样。</w:t>
      </w:r>
    </w:p>
    <w:p w:rsidR="00103586" w:rsidRPr="00AA2070" w:rsidRDefault="00C606B1">
      <w:pPr>
        <w:spacing w:line="360" w:lineRule="auto"/>
        <w:ind w:firstLineChars="200" w:firstLine="482"/>
        <w:jc w:val="left"/>
        <w:rPr>
          <w:rStyle w:val="NormalCharacter"/>
          <w:rFonts w:ascii="宋体" w:cs="Times New Roman"/>
          <w:b/>
          <w:bCs/>
          <w:color w:val="000000" w:themeColor="text1"/>
          <w:sz w:val="24"/>
        </w:rPr>
      </w:pPr>
      <w:r w:rsidRPr="00AA2070">
        <w:rPr>
          <w:rStyle w:val="NormalCharacter"/>
          <w:rFonts w:ascii="宋体" w:hAnsi="宋体"/>
          <w:b/>
          <w:color w:val="000000" w:themeColor="text1"/>
          <w:kern w:val="0"/>
          <w:sz w:val="24"/>
        </w:rPr>
        <w:t xml:space="preserve">20.2 </w:t>
      </w:r>
      <w:r w:rsidRPr="00AA2070">
        <w:rPr>
          <w:rStyle w:val="NormalCharacter"/>
          <w:rFonts w:ascii="宋体" w:cs="Times New Roman"/>
          <w:b/>
          <w:bCs/>
          <w:color w:val="000000" w:themeColor="text1"/>
          <w:sz w:val="24"/>
        </w:rPr>
        <w:t>标注</w:t>
      </w:r>
    </w:p>
    <w:p w:rsidR="00103586" w:rsidRPr="00AA2070" w:rsidRDefault="00C606B1">
      <w:pPr>
        <w:spacing w:line="360" w:lineRule="auto"/>
        <w:ind w:firstLineChars="200" w:firstLine="480"/>
        <w:jc w:val="left"/>
        <w:rPr>
          <w:rStyle w:val="NormalCharacter"/>
          <w:rFonts w:ascii="宋体" w:hAnsi="宋体"/>
          <w:color w:val="000000" w:themeColor="text1"/>
          <w:kern w:val="0"/>
          <w:sz w:val="24"/>
        </w:rPr>
      </w:pPr>
      <w:r w:rsidRPr="00AA2070">
        <w:rPr>
          <w:rStyle w:val="NormalCharacter"/>
          <w:rFonts w:ascii="宋体" w:hAnsi="宋体"/>
          <w:color w:val="000000" w:themeColor="text1"/>
          <w:kern w:val="0"/>
          <w:sz w:val="24"/>
        </w:rPr>
        <w:t>投标文件外包装信封应注明以下内容：</w:t>
      </w:r>
    </w:p>
    <w:p w:rsidR="00103586" w:rsidRPr="00AA2070" w:rsidRDefault="00C606B1">
      <w:pPr>
        <w:spacing w:line="400" w:lineRule="exact"/>
        <w:ind w:firstLine="900"/>
        <w:rPr>
          <w:rStyle w:val="NormalCharacter"/>
          <w:rFonts w:ascii="Arial" w:hAnsi="Arial"/>
          <w:color w:val="000000" w:themeColor="text1"/>
          <w:kern w:val="0"/>
          <w:sz w:val="24"/>
        </w:rPr>
      </w:pPr>
      <w:r w:rsidRPr="00AA2070">
        <w:rPr>
          <w:rStyle w:val="NormalCharacter"/>
          <w:rFonts w:ascii="宋体" w:hAnsi="宋体"/>
          <w:color w:val="000000" w:themeColor="text1"/>
          <w:kern w:val="0"/>
          <w:sz w:val="24"/>
        </w:rPr>
        <w:t>（1）</w:t>
      </w:r>
      <w:r w:rsidRPr="00AA2070">
        <w:rPr>
          <w:rStyle w:val="NormalCharacter"/>
          <w:rFonts w:ascii="Arial" w:hAnsi="Arial"/>
          <w:color w:val="000000" w:themeColor="text1"/>
          <w:kern w:val="0"/>
          <w:sz w:val="24"/>
        </w:rPr>
        <w:t>招</w:t>
      </w:r>
      <w:r w:rsidRPr="00AA2070">
        <w:rPr>
          <w:rStyle w:val="NormalCharacter"/>
          <w:rFonts w:ascii="Arial" w:hAnsi="Arial"/>
          <w:color w:val="000000" w:themeColor="text1"/>
          <w:kern w:val="0"/>
          <w:sz w:val="24"/>
        </w:rPr>
        <w:t xml:space="preserve"> </w:t>
      </w:r>
      <w:r w:rsidRPr="00AA2070">
        <w:rPr>
          <w:rStyle w:val="NormalCharacter"/>
          <w:rFonts w:ascii="Arial" w:hAnsi="Arial"/>
          <w:color w:val="000000" w:themeColor="text1"/>
          <w:kern w:val="0"/>
          <w:sz w:val="24"/>
        </w:rPr>
        <w:t>标</w:t>
      </w:r>
      <w:r w:rsidRPr="00AA2070">
        <w:rPr>
          <w:rStyle w:val="NormalCharacter"/>
          <w:rFonts w:ascii="Arial" w:hAnsi="Arial"/>
          <w:color w:val="000000" w:themeColor="text1"/>
          <w:kern w:val="0"/>
          <w:sz w:val="24"/>
        </w:rPr>
        <w:t xml:space="preserve"> </w:t>
      </w:r>
      <w:r w:rsidRPr="00AA2070">
        <w:rPr>
          <w:rStyle w:val="NormalCharacter"/>
          <w:rFonts w:ascii="Arial" w:hAnsi="Arial"/>
          <w:color w:val="000000" w:themeColor="text1"/>
          <w:kern w:val="0"/>
          <w:sz w:val="24"/>
        </w:rPr>
        <w:t>编</w:t>
      </w:r>
      <w:r w:rsidRPr="00AA2070">
        <w:rPr>
          <w:rStyle w:val="NormalCharacter"/>
          <w:rFonts w:ascii="Arial" w:hAnsi="Arial"/>
          <w:color w:val="000000" w:themeColor="text1"/>
          <w:kern w:val="0"/>
          <w:sz w:val="24"/>
        </w:rPr>
        <w:t xml:space="preserve"> </w:t>
      </w:r>
      <w:r w:rsidRPr="00AA2070">
        <w:rPr>
          <w:rStyle w:val="NormalCharacter"/>
          <w:rFonts w:ascii="Arial" w:hAnsi="Arial"/>
          <w:color w:val="000000" w:themeColor="text1"/>
          <w:kern w:val="0"/>
          <w:sz w:val="24"/>
        </w:rPr>
        <w:t>号</w:t>
      </w:r>
      <w:r w:rsidRPr="00AA2070">
        <w:rPr>
          <w:rStyle w:val="NormalCharacter"/>
          <w:rFonts w:ascii="Arial" w:hAnsi="Arial"/>
          <w:color w:val="000000" w:themeColor="text1"/>
          <w:kern w:val="0"/>
          <w:sz w:val="24"/>
        </w:rPr>
        <w:t xml:space="preserve"> </w:t>
      </w:r>
      <w:r w:rsidRPr="00AA2070">
        <w:rPr>
          <w:rStyle w:val="NormalCharacter"/>
          <w:rFonts w:ascii="Arial" w:hAnsi="Arial"/>
          <w:color w:val="000000" w:themeColor="text1"/>
          <w:kern w:val="0"/>
          <w:sz w:val="24"/>
        </w:rPr>
        <w:t>：</w:t>
      </w:r>
    </w:p>
    <w:p w:rsidR="00103586" w:rsidRPr="00AA2070" w:rsidRDefault="00C606B1">
      <w:pPr>
        <w:spacing w:line="400" w:lineRule="exact"/>
        <w:ind w:firstLine="900"/>
        <w:rPr>
          <w:rStyle w:val="NormalCharacter"/>
          <w:rFonts w:ascii="Arial" w:hAnsi="Arial"/>
          <w:color w:val="000000" w:themeColor="text1"/>
          <w:kern w:val="0"/>
          <w:sz w:val="24"/>
        </w:rPr>
      </w:pPr>
      <w:r w:rsidRPr="00AA2070">
        <w:rPr>
          <w:rStyle w:val="NormalCharacter"/>
          <w:rFonts w:ascii="宋体" w:hAnsi="宋体"/>
          <w:color w:val="000000" w:themeColor="text1"/>
          <w:kern w:val="0"/>
          <w:sz w:val="24"/>
        </w:rPr>
        <w:t>（2）</w:t>
      </w:r>
      <w:r w:rsidRPr="00AA2070">
        <w:rPr>
          <w:rStyle w:val="NormalCharacter"/>
          <w:rFonts w:ascii="Arial" w:hAnsi="Arial"/>
          <w:color w:val="000000" w:themeColor="text1"/>
          <w:kern w:val="0"/>
          <w:sz w:val="24"/>
        </w:rPr>
        <w:t>项</w:t>
      </w:r>
      <w:r w:rsidRPr="00AA2070">
        <w:rPr>
          <w:rStyle w:val="NormalCharacter"/>
          <w:rFonts w:ascii="Arial" w:hAnsi="Arial"/>
          <w:color w:val="000000" w:themeColor="text1"/>
          <w:kern w:val="0"/>
          <w:sz w:val="24"/>
        </w:rPr>
        <w:t xml:space="preserve"> </w:t>
      </w:r>
      <w:r w:rsidRPr="00AA2070">
        <w:rPr>
          <w:rStyle w:val="NormalCharacter"/>
          <w:rFonts w:ascii="Arial" w:hAnsi="Arial"/>
          <w:color w:val="000000" w:themeColor="text1"/>
          <w:kern w:val="0"/>
          <w:sz w:val="24"/>
        </w:rPr>
        <w:t>目</w:t>
      </w:r>
      <w:r w:rsidRPr="00AA2070">
        <w:rPr>
          <w:rStyle w:val="NormalCharacter"/>
          <w:rFonts w:ascii="Arial" w:hAnsi="Arial"/>
          <w:color w:val="000000" w:themeColor="text1"/>
          <w:kern w:val="0"/>
          <w:sz w:val="24"/>
        </w:rPr>
        <w:t xml:space="preserve"> </w:t>
      </w:r>
      <w:r w:rsidRPr="00AA2070">
        <w:rPr>
          <w:rStyle w:val="NormalCharacter"/>
          <w:rFonts w:ascii="Arial" w:hAnsi="Arial"/>
          <w:color w:val="000000" w:themeColor="text1"/>
          <w:kern w:val="0"/>
          <w:sz w:val="24"/>
        </w:rPr>
        <w:t>名</w:t>
      </w:r>
      <w:r w:rsidRPr="00AA2070">
        <w:rPr>
          <w:rStyle w:val="NormalCharacter"/>
          <w:rFonts w:ascii="Arial" w:hAnsi="Arial"/>
          <w:color w:val="000000" w:themeColor="text1"/>
          <w:kern w:val="0"/>
          <w:sz w:val="24"/>
        </w:rPr>
        <w:t xml:space="preserve"> </w:t>
      </w:r>
      <w:r w:rsidRPr="00AA2070">
        <w:rPr>
          <w:rStyle w:val="NormalCharacter"/>
          <w:rFonts w:ascii="Arial" w:hAnsi="Arial"/>
          <w:color w:val="000000" w:themeColor="text1"/>
          <w:kern w:val="0"/>
          <w:sz w:val="24"/>
        </w:rPr>
        <w:t>称</w:t>
      </w:r>
      <w:r w:rsidRPr="00AA2070">
        <w:rPr>
          <w:rStyle w:val="NormalCharacter"/>
          <w:rFonts w:ascii="Arial" w:hAnsi="Arial"/>
          <w:color w:val="000000" w:themeColor="text1"/>
          <w:kern w:val="0"/>
          <w:sz w:val="24"/>
        </w:rPr>
        <w:t xml:space="preserve"> </w:t>
      </w:r>
      <w:r w:rsidRPr="00AA2070">
        <w:rPr>
          <w:rStyle w:val="NormalCharacter"/>
          <w:rFonts w:ascii="Arial" w:hAnsi="Arial"/>
          <w:color w:val="000000" w:themeColor="text1"/>
          <w:kern w:val="0"/>
          <w:sz w:val="24"/>
        </w:rPr>
        <w:t>：</w:t>
      </w:r>
    </w:p>
    <w:p w:rsidR="00103586" w:rsidRPr="00AA2070" w:rsidRDefault="00C606B1">
      <w:pPr>
        <w:spacing w:line="400" w:lineRule="exact"/>
        <w:ind w:firstLine="900"/>
        <w:rPr>
          <w:rStyle w:val="NormalCharacter"/>
          <w:rFonts w:ascii="Arial" w:hAnsi="Arial"/>
          <w:color w:val="000000" w:themeColor="text1"/>
          <w:kern w:val="0"/>
          <w:sz w:val="24"/>
        </w:rPr>
      </w:pPr>
      <w:r w:rsidRPr="00AA2070">
        <w:rPr>
          <w:rStyle w:val="NormalCharacter"/>
          <w:rFonts w:ascii="Arial" w:hAnsi="Arial"/>
          <w:color w:val="000000" w:themeColor="text1"/>
          <w:kern w:val="0"/>
          <w:sz w:val="24"/>
        </w:rPr>
        <w:t>（</w:t>
      </w:r>
      <w:r w:rsidRPr="00AA2070">
        <w:rPr>
          <w:rStyle w:val="NormalCharacter"/>
          <w:rFonts w:ascii="宋体" w:hAnsi="宋体"/>
          <w:color w:val="000000" w:themeColor="text1"/>
          <w:kern w:val="0"/>
          <w:sz w:val="24"/>
        </w:rPr>
        <w:t>3</w:t>
      </w:r>
      <w:r w:rsidRPr="00AA2070">
        <w:rPr>
          <w:rStyle w:val="NormalCharacter"/>
          <w:rFonts w:ascii="Arial" w:hAnsi="Arial"/>
          <w:color w:val="000000" w:themeColor="text1"/>
          <w:kern w:val="0"/>
          <w:sz w:val="24"/>
        </w:rPr>
        <w:t>）分</w:t>
      </w:r>
      <w:r w:rsidRPr="00AA2070">
        <w:rPr>
          <w:rStyle w:val="NormalCharacter"/>
          <w:rFonts w:ascii="Arial" w:hAnsi="Arial"/>
          <w:color w:val="000000" w:themeColor="text1"/>
          <w:kern w:val="0"/>
          <w:sz w:val="24"/>
        </w:rPr>
        <w:t xml:space="preserve"> </w:t>
      </w:r>
      <w:r w:rsidRPr="00AA2070">
        <w:rPr>
          <w:rStyle w:val="NormalCharacter"/>
          <w:rFonts w:ascii="Arial" w:hAnsi="Arial"/>
          <w:color w:val="000000" w:themeColor="text1"/>
          <w:kern w:val="0"/>
          <w:sz w:val="24"/>
        </w:rPr>
        <w:t>包</w:t>
      </w:r>
      <w:r w:rsidRPr="00AA2070">
        <w:rPr>
          <w:rStyle w:val="NormalCharacter"/>
          <w:rFonts w:ascii="Arial" w:hAnsi="Arial"/>
          <w:color w:val="000000" w:themeColor="text1"/>
          <w:kern w:val="0"/>
          <w:sz w:val="24"/>
        </w:rPr>
        <w:t xml:space="preserve"> </w:t>
      </w:r>
      <w:r w:rsidRPr="00AA2070">
        <w:rPr>
          <w:rStyle w:val="NormalCharacter"/>
          <w:rFonts w:ascii="Arial" w:hAnsi="Arial"/>
          <w:color w:val="000000" w:themeColor="text1"/>
          <w:kern w:val="0"/>
          <w:sz w:val="24"/>
        </w:rPr>
        <w:t>号：</w:t>
      </w:r>
    </w:p>
    <w:p w:rsidR="00103586" w:rsidRPr="00AA2070" w:rsidRDefault="00C606B1">
      <w:pPr>
        <w:spacing w:line="400" w:lineRule="exact"/>
        <w:ind w:firstLine="900"/>
        <w:rPr>
          <w:rStyle w:val="NormalCharacter"/>
          <w:rFonts w:ascii="Arial" w:hAnsi="Arial"/>
          <w:color w:val="000000" w:themeColor="text1"/>
          <w:kern w:val="0"/>
          <w:sz w:val="24"/>
        </w:rPr>
      </w:pPr>
      <w:r w:rsidRPr="00AA2070">
        <w:rPr>
          <w:rStyle w:val="NormalCharacter"/>
          <w:rFonts w:ascii="宋体" w:hAnsi="宋体"/>
          <w:color w:val="000000" w:themeColor="text1"/>
          <w:kern w:val="0"/>
          <w:sz w:val="24"/>
        </w:rPr>
        <w:t>（4）</w:t>
      </w:r>
      <w:r w:rsidRPr="00AA2070">
        <w:rPr>
          <w:rStyle w:val="NormalCharacter"/>
          <w:rFonts w:ascii="Arial" w:hAnsi="Arial"/>
          <w:color w:val="000000" w:themeColor="text1"/>
          <w:kern w:val="0"/>
          <w:sz w:val="24"/>
        </w:rPr>
        <w:t>投标单位名称：</w:t>
      </w:r>
    </w:p>
    <w:p w:rsidR="00103586" w:rsidRPr="00AA2070" w:rsidRDefault="00C606B1">
      <w:pPr>
        <w:spacing w:line="400" w:lineRule="exact"/>
        <w:ind w:firstLine="900"/>
        <w:rPr>
          <w:rStyle w:val="NormalCharacter"/>
          <w:rFonts w:ascii="Arial" w:hAnsi="Arial"/>
          <w:color w:val="000000" w:themeColor="text1"/>
          <w:kern w:val="0"/>
          <w:sz w:val="24"/>
        </w:rPr>
      </w:pPr>
      <w:r w:rsidRPr="00AA2070">
        <w:rPr>
          <w:rStyle w:val="NormalCharacter"/>
          <w:rFonts w:ascii="Arial" w:hAnsi="Arial"/>
          <w:color w:val="000000" w:themeColor="text1"/>
          <w:kern w:val="0"/>
          <w:sz w:val="24"/>
        </w:rPr>
        <w:t>（</w:t>
      </w:r>
      <w:r w:rsidRPr="00AA2070">
        <w:rPr>
          <w:rStyle w:val="NormalCharacter"/>
          <w:rFonts w:ascii="宋体" w:hAnsi="宋体"/>
          <w:color w:val="000000" w:themeColor="text1"/>
          <w:kern w:val="0"/>
          <w:sz w:val="24"/>
        </w:rPr>
        <w:t>5</w:t>
      </w:r>
      <w:r w:rsidRPr="00AA2070">
        <w:rPr>
          <w:rStyle w:val="NormalCharacter"/>
          <w:rFonts w:ascii="Arial" w:hAnsi="Arial"/>
          <w:color w:val="000000" w:themeColor="text1"/>
          <w:kern w:val="0"/>
          <w:sz w:val="24"/>
        </w:rPr>
        <w:t>）</w:t>
      </w:r>
      <w:r w:rsidRPr="00AA2070">
        <w:rPr>
          <w:rStyle w:val="NormalCharacter"/>
          <w:rFonts w:ascii="宋体" w:hAnsi="宋体"/>
          <w:color w:val="000000" w:themeColor="text1"/>
          <w:kern w:val="0"/>
          <w:sz w:val="24"/>
        </w:rPr>
        <w:t>“投标截止时间          前</w:t>
      </w:r>
      <w:r w:rsidRPr="00AA2070">
        <w:rPr>
          <w:rStyle w:val="NormalCharacter"/>
          <w:rFonts w:ascii="Arial" w:hAnsi="Arial"/>
          <w:color w:val="000000" w:themeColor="text1"/>
          <w:kern w:val="0"/>
          <w:sz w:val="24"/>
        </w:rPr>
        <w:t>不得开封</w:t>
      </w:r>
      <w:r w:rsidRPr="00AA2070">
        <w:rPr>
          <w:rStyle w:val="NormalCharacter"/>
          <w:rFonts w:ascii="Arial" w:hAnsi="Arial"/>
          <w:color w:val="000000" w:themeColor="text1"/>
          <w:kern w:val="0"/>
          <w:sz w:val="24"/>
        </w:rPr>
        <w:t>”</w:t>
      </w:r>
      <w:r w:rsidRPr="00AA2070">
        <w:rPr>
          <w:rStyle w:val="NormalCharacter"/>
          <w:rFonts w:ascii="Arial" w:hAnsi="Arial"/>
          <w:color w:val="000000" w:themeColor="text1"/>
          <w:kern w:val="0"/>
          <w:sz w:val="24"/>
        </w:rPr>
        <w:t>的字样。</w:t>
      </w:r>
    </w:p>
    <w:p w:rsidR="00103586" w:rsidRPr="00AA2070" w:rsidRDefault="00103586">
      <w:pPr>
        <w:spacing w:line="400" w:lineRule="exact"/>
        <w:ind w:firstLine="900"/>
        <w:rPr>
          <w:rStyle w:val="NormalCharacter"/>
          <w:rFonts w:ascii="Arial" w:hAnsi="Arial"/>
          <w:color w:val="000000" w:themeColor="text1"/>
          <w:kern w:val="0"/>
          <w:sz w:val="24"/>
        </w:rPr>
      </w:pPr>
    </w:p>
    <w:p w:rsidR="00103586" w:rsidRPr="00AA2070" w:rsidRDefault="00C606B1">
      <w:pPr>
        <w:pStyle w:val="Heading3"/>
        <w:spacing w:line="400" w:lineRule="exact"/>
        <w:ind w:firstLineChars="200" w:firstLine="482"/>
        <w:rPr>
          <w:rStyle w:val="NormalCharacter"/>
          <w:rFonts w:ascii="宋体"/>
          <w:bCs w:val="0"/>
          <w:color w:val="000000" w:themeColor="text1"/>
          <w:sz w:val="24"/>
          <w:szCs w:val="24"/>
        </w:rPr>
      </w:pPr>
      <w:r w:rsidRPr="00AA2070">
        <w:rPr>
          <w:rStyle w:val="NormalCharacter"/>
          <w:rFonts w:ascii="宋体"/>
          <w:bCs w:val="0"/>
          <w:color w:val="000000" w:themeColor="text1"/>
          <w:sz w:val="24"/>
          <w:szCs w:val="24"/>
        </w:rPr>
        <w:t>21</w:t>
      </w:r>
      <w:r w:rsidRPr="00AA2070">
        <w:rPr>
          <w:rStyle w:val="NormalCharacter"/>
          <w:rFonts w:ascii="宋体"/>
          <w:bCs w:val="0"/>
          <w:color w:val="000000" w:themeColor="text1"/>
          <w:sz w:val="28"/>
          <w:szCs w:val="28"/>
        </w:rPr>
        <w:t>.</w:t>
      </w:r>
      <w:r w:rsidRPr="00AA2070">
        <w:rPr>
          <w:rStyle w:val="NormalCharacter"/>
          <w:rFonts w:ascii="宋体"/>
          <w:bCs w:val="0"/>
          <w:color w:val="000000" w:themeColor="text1"/>
          <w:sz w:val="24"/>
          <w:szCs w:val="24"/>
        </w:rPr>
        <w:t>投标文件的递交</w:t>
      </w:r>
    </w:p>
    <w:p w:rsidR="00103586" w:rsidRPr="00AA2070" w:rsidRDefault="00C606B1">
      <w:pPr>
        <w:spacing w:line="360" w:lineRule="auto"/>
        <w:ind w:firstLineChars="200" w:firstLine="480"/>
        <w:jc w:val="left"/>
        <w:rPr>
          <w:rStyle w:val="NormalCharacter"/>
          <w:rFonts w:ascii="宋体" w:hAnsi="宋体" w:cs="宋体"/>
          <w:b/>
          <w:bCs/>
          <w:color w:val="000000" w:themeColor="text1"/>
          <w:kern w:val="0"/>
          <w:sz w:val="24"/>
        </w:rPr>
      </w:pPr>
      <w:r w:rsidRPr="00AA2070">
        <w:rPr>
          <w:rStyle w:val="NormalCharacter"/>
          <w:rFonts w:ascii="宋体" w:hAnsi="宋体"/>
          <w:color w:val="000000" w:themeColor="text1"/>
          <w:kern w:val="0"/>
          <w:sz w:val="24"/>
        </w:rPr>
        <w:t>21.1 投标人应在招标文件规定的投标截止时间前，将投标文件按招标文件的规定密封后送达开标地点。采购代理机构收到投标文件后，将如实记载投标文件的送达时间和密封情况，签收保存，并向投标人出具签收回执。任何单位和个人不得在开标前开启投标文件。</w:t>
      </w:r>
      <w:r w:rsidRPr="00AA2070">
        <w:rPr>
          <w:rStyle w:val="NormalCharacter"/>
          <w:rFonts w:ascii="宋体" w:hAnsi="宋体" w:cs="宋体"/>
          <w:b/>
          <w:bCs/>
          <w:color w:val="000000" w:themeColor="text1"/>
          <w:kern w:val="0"/>
          <w:sz w:val="24"/>
        </w:rPr>
        <w:t>逾期送达或者未按照招标文件要求密封的投标文件，采购代理机构将拒收。</w:t>
      </w:r>
      <w:r w:rsidRPr="00AA2070">
        <w:rPr>
          <w:rStyle w:val="NormalCharacter"/>
          <w:rFonts w:ascii="宋体"/>
          <w:b/>
          <w:color w:val="000000" w:themeColor="text1"/>
          <w:sz w:val="24"/>
        </w:rPr>
        <w:t>（实质性要求）</w:t>
      </w:r>
    </w:p>
    <w:p w:rsidR="00103586" w:rsidRPr="00AA2070" w:rsidRDefault="00C606B1">
      <w:pPr>
        <w:spacing w:line="360" w:lineRule="auto"/>
        <w:ind w:firstLineChars="200" w:firstLine="480"/>
        <w:jc w:val="left"/>
        <w:rPr>
          <w:rStyle w:val="NormalCharacter"/>
          <w:rFonts w:ascii="宋体" w:hAnsi="宋体"/>
          <w:color w:val="000000" w:themeColor="text1"/>
          <w:kern w:val="0"/>
          <w:sz w:val="24"/>
        </w:rPr>
      </w:pPr>
      <w:r w:rsidRPr="00AA2070">
        <w:rPr>
          <w:rStyle w:val="NormalCharacter"/>
          <w:rFonts w:ascii="宋体" w:hAnsi="宋体"/>
          <w:color w:val="000000" w:themeColor="text1"/>
          <w:kern w:val="0"/>
          <w:sz w:val="24"/>
        </w:rPr>
        <w:lastRenderedPageBreak/>
        <w:t>21.2 递交投标文件时，投标供应商名称和所投项目名称、招标编号、分包号应当与报名供应商名称和所报项目的名称、招标编号、分包号一致。</w:t>
      </w:r>
    </w:p>
    <w:p w:rsidR="00103586" w:rsidRPr="00AA2070" w:rsidRDefault="00C606B1">
      <w:pPr>
        <w:spacing w:line="360" w:lineRule="auto"/>
        <w:ind w:firstLineChars="200" w:firstLine="480"/>
        <w:jc w:val="left"/>
        <w:rPr>
          <w:rStyle w:val="NormalCharacter"/>
          <w:rFonts w:ascii="宋体" w:hAnsi="宋体"/>
          <w:color w:val="000000" w:themeColor="text1"/>
          <w:kern w:val="0"/>
          <w:sz w:val="24"/>
        </w:rPr>
      </w:pPr>
      <w:r w:rsidRPr="00AA2070">
        <w:rPr>
          <w:rStyle w:val="NormalCharacter"/>
          <w:rFonts w:ascii="宋体" w:hAnsi="宋体"/>
          <w:color w:val="000000" w:themeColor="text1"/>
          <w:kern w:val="0"/>
          <w:sz w:val="24"/>
        </w:rPr>
        <w:t>21.3 本次招标不接收邮寄的投标文件。</w:t>
      </w:r>
    </w:p>
    <w:p w:rsidR="00103586" w:rsidRPr="00AA2070" w:rsidRDefault="00C606B1">
      <w:pPr>
        <w:pStyle w:val="Heading3"/>
        <w:spacing w:line="400" w:lineRule="exact"/>
        <w:ind w:firstLineChars="200" w:firstLine="482"/>
        <w:rPr>
          <w:rStyle w:val="NormalCharacter"/>
          <w:rFonts w:ascii="宋体"/>
          <w:bCs w:val="0"/>
          <w:color w:val="000000" w:themeColor="text1"/>
          <w:sz w:val="24"/>
          <w:szCs w:val="24"/>
        </w:rPr>
      </w:pPr>
      <w:r w:rsidRPr="00AA2070">
        <w:rPr>
          <w:rStyle w:val="NormalCharacter"/>
          <w:rFonts w:ascii="宋体"/>
          <w:bCs w:val="0"/>
          <w:color w:val="000000" w:themeColor="text1"/>
          <w:sz w:val="24"/>
          <w:szCs w:val="24"/>
        </w:rPr>
        <w:t>22.投标文件的修改和撤回（实质性要求）</w:t>
      </w:r>
    </w:p>
    <w:p w:rsidR="00103586" w:rsidRPr="00AA2070" w:rsidRDefault="00C606B1">
      <w:pPr>
        <w:spacing w:line="400" w:lineRule="exact"/>
        <w:ind w:firstLineChars="196" w:firstLine="470"/>
        <w:rPr>
          <w:rStyle w:val="NormalCharacter"/>
          <w:rFonts w:ascii="宋体"/>
          <w:color w:val="000000" w:themeColor="text1"/>
          <w:sz w:val="24"/>
        </w:rPr>
      </w:pPr>
      <w:r w:rsidRPr="00AA2070">
        <w:rPr>
          <w:rStyle w:val="NormalCharacter"/>
          <w:rFonts w:ascii="宋体"/>
          <w:color w:val="000000" w:themeColor="text1"/>
          <w:sz w:val="24"/>
        </w:rPr>
        <w:t>22.1 投标人在递交了投标文件后，可以修改或撤回其投标文件，但必须在规定的投标截止时间前，以书面形式通知采购代理机构。</w:t>
      </w:r>
    </w:p>
    <w:p w:rsidR="00103586" w:rsidRPr="00AA2070" w:rsidRDefault="00C606B1">
      <w:pPr>
        <w:spacing w:line="400" w:lineRule="exact"/>
        <w:ind w:firstLineChars="196" w:firstLine="470"/>
        <w:rPr>
          <w:rStyle w:val="NormalCharacter"/>
          <w:rFonts w:ascii="宋体"/>
          <w:color w:val="000000" w:themeColor="text1"/>
          <w:sz w:val="24"/>
        </w:rPr>
      </w:pPr>
      <w:r w:rsidRPr="00AA2070">
        <w:rPr>
          <w:rStyle w:val="NormalCharacter"/>
          <w:rFonts w:ascii="宋体"/>
          <w:color w:val="000000" w:themeColor="text1"/>
          <w:sz w:val="24"/>
        </w:rPr>
        <w:t>22.2 投标人的修改书或撤回通知书，应由其法定代表人或授权代表签署并盖单位印章。修改书应按投标须知规定进行密封和标注，并在密封袋上标注</w:t>
      </w:r>
      <w:r w:rsidRPr="00AA2070">
        <w:rPr>
          <w:rStyle w:val="NormalCharacter"/>
          <w:rFonts w:ascii="宋体"/>
          <w:color w:val="000000" w:themeColor="text1"/>
          <w:sz w:val="24"/>
        </w:rPr>
        <w:t>“</w:t>
      </w:r>
      <w:r w:rsidRPr="00AA2070">
        <w:rPr>
          <w:rStyle w:val="NormalCharacter"/>
          <w:rFonts w:ascii="宋体"/>
          <w:color w:val="000000" w:themeColor="text1"/>
          <w:sz w:val="24"/>
        </w:rPr>
        <w:t>修改</w:t>
      </w:r>
      <w:r w:rsidRPr="00AA2070">
        <w:rPr>
          <w:rStyle w:val="NormalCharacter"/>
          <w:rFonts w:ascii="宋体"/>
          <w:color w:val="000000" w:themeColor="text1"/>
          <w:sz w:val="24"/>
        </w:rPr>
        <w:t>”</w:t>
      </w:r>
      <w:r w:rsidRPr="00AA2070">
        <w:rPr>
          <w:rStyle w:val="NormalCharacter"/>
          <w:rFonts w:ascii="宋体"/>
          <w:color w:val="000000" w:themeColor="text1"/>
          <w:sz w:val="24"/>
        </w:rPr>
        <w:t>字样。</w:t>
      </w:r>
    </w:p>
    <w:p w:rsidR="00103586" w:rsidRPr="00AA2070" w:rsidRDefault="00C606B1">
      <w:pPr>
        <w:spacing w:line="400" w:lineRule="exact"/>
        <w:ind w:firstLine="480"/>
        <w:rPr>
          <w:rStyle w:val="NormalCharacter"/>
          <w:rFonts w:ascii="宋体"/>
          <w:color w:val="000000" w:themeColor="text1"/>
          <w:sz w:val="24"/>
        </w:rPr>
      </w:pPr>
      <w:r w:rsidRPr="00AA2070">
        <w:rPr>
          <w:rStyle w:val="NormalCharacter"/>
          <w:rFonts w:ascii="宋体"/>
          <w:color w:val="000000" w:themeColor="text1"/>
          <w:sz w:val="24"/>
        </w:rPr>
        <w:t>22.3 在投标截止时间之后，投标人不得对其递交的投标文件做任何修改，投标有效期内投标人撤销投标文件的，可以不退还投标保证金。</w:t>
      </w:r>
    </w:p>
    <w:p w:rsidR="00103586" w:rsidRPr="00AA2070" w:rsidRDefault="00C606B1">
      <w:pPr>
        <w:pStyle w:val="Heading2"/>
        <w:spacing w:line="400" w:lineRule="exact"/>
        <w:jc w:val="center"/>
        <w:rPr>
          <w:rStyle w:val="NormalCharacter"/>
          <w:color w:val="000000" w:themeColor="text1"/>
        </w:rPr>
      </w:pPr>
      <w:r w:rsidRPr="00AA2070">
        <w:rPr>
          <w:rStyle w:val="NormalCharacter"/>
          <w:color w:val="000000" w:themeColor="text1"/>
        </w:rPr>
        <w:t>五、开标和中标</w:t>
      </w:r>
    </w:p>
    <w:p w:rsidR="00103586" w:rsidRPr="00AA2070" w:rsidRDefault="00C606B1">
      <w:pPr>
        <w:pStyle w:val="Heading3"/>
        <w:spacing w:line="400" w:lineRule="exact"/>
        <w:ind w:firstLineChars="200" w:firstLine="482"/>
        <w:rPr>
          <w:rStyle w:val="NormalCharacter"/>
          <w:rFonts w:ascii="宋体"/>
          <w:bCs w:val="0"/>
          <w:color w:val="000000" w:themeColor="text1"/>
          <w:sz w:val="24"/>
        </w:rPr>
      </w:pPr>
      <w:r w:rsidRPr="00AA2070">
        <w:rPr>
          <w:rStyle w:val="NormalCharacter"/>
          <w:rFonts w:ascii="宋体"/>
          <w:bCs w:val="0"/>
          <w:color w:val="000000" w:themeColor="text1"/>
          <w:sz w:val="24"/>
        </w:rPr>
        <w:t>23.开标</w:t>
      </w:r>
    </w:p>
    <w:p w:rsidR="00103586" w:rsidRPr="00AA2070" w:rsidRDefault="00C606B1">
      <w:pPr>
        <w:spacing w:line="400" w:lineRule="exact"/>
        <w:ind w:firstLineChars="200" w:firstLine="482"/>
        <w:rPr>
          <w:rStyle w:val="NormalCharacter"/>
          <w:rFonts w:ascii="宋体" w:cs="Times New Roman"/>
          <w:b/>
          <w:bCs/>
          <w:color w:val="000000" w:themeColor="text1"/>
          <w:sz w:val="24"/>
        </w:rPr>
      </w:pPr>
      <w:r w:rsidRPr="00AA2070">
        <w:rPr>
          <w:rStyle w:val="NormalCharacter"/>
          <w:rFonts w:ascii="宋体" w:cs="Times New Roman"/>
          <w:b/>
          <w:bCs/>
          <w:color w:val="000000" w:themeColor="text1"/>
          <w:sz w:val="24"/>
        </w:rPr>
        <w:t>投标人不足3家的，不开标。（实质性要求）</w:t>
      </w:r>
    </w:p>
    <w:p w:rsidR="00103586" w:rsidRPr="00AA2070" w:rsidRDefault="00C606B1">
      <w:pPr>
        <w:spacing w:before="120"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23.1 开标在招标文件规定的时间和地点公开进行。采购人（监督代表）、投标人应派代表参加并签到以证明其出席。开标会由采购代理机构主持。评标委员会成员不参加开标活动。</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23.2 开标时，由投标人或者其推选的代表检查投标文件的密封情况，经确认无误后，由采购代理机构工作人员将投标人单独递交的</w:t>
      </w:r>
      <w:r w:rsidRPr="00AA2070">
        <w:rPr>
          <w:rStyle w:val="NormalCharacter"/>
          <w:rFonts w:ascii="宋体"/>
          <w:color w:val="000000" w:themeColor="text1"/>
          <w:sz w:val="24"/>
        </w:rPr>
        <w:t>“</w:t>
      </w:r>
      <w:r w:rsidRPr="00AA2070">
        <w:rPr>
          <w:rStyle w:val="NormalCharacter"/>
          <w:rFonts w:ascii="宋体"/>
          <w:color w:val="000000" w:themeColor="text1"/>
          <w:sz w:val="24"/>
        </w:rPr>
        <w:t>开标一览表</w:t>
      </w:r>
      <w:r w:rsidRPr="00AA2070">
        <w:rPr>
          <w:rStyle w:val="NormalCharacter"/>
          <w:rFonts w:ascii="宋体"/>
          <w:color w:val="000000" w:themeColor="text1"/>
          <w:sz w:val="24"/>
        </w:rPr>
        <w:t>”</w:t>
      </w:r>
      <w:r w:rsidRPr="00AA2070">
        <w:rPr>
          <w:rStyle w:val="NormalCharacter"/>
          <w:rFonts w:ascii="宋体"/>
          <w:color w:val="000000" w:themeColor="text1"/>
          <w:sz w:val="24"/>
        </w:rPr>
        <w:t>当众拆封，并由唱</w:t>
      </w:r>
      <w:proofErr w:type="gramStart"/>
      <w:r w:rsidRPr="00AA2070">
        <w:rPr>
          <w:rStyle w:val="NormalCharacter"/>
          <w:rFonts w:ascii="宋体"/>
          <w:color w:val="000000" w:themeColor="text1"/>
          <w:sz w:val="24"/>
        </w:rPr>
        <w:t>标人员</w:t>
      </w:r>
      <w:proofErr w:type="gramEnd"/>
      <w:r w:rsidRPr="00AA2070">
        <w:rPr>
          <w:rStyle w:val="NormalCharacter"/>
          <w:rFonts w:ascii="宋体"/>
          <w:color w:val="000000" w:themeColor="text1"/>
          <w:sz w:val="24"/>
        </w:rPr>
        <w:t>宣布投标人名称、投标产品信息、投标价格、交货（履约）时间。</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23.3 开标时，</w:t>
      </w:r>
      <w:r w:rsidRPr="00AA2070">
        <w:rPr>
          <w:rStyle w:val="NormalCharacter"/>
          <w:rFonts w:ascii="宋体"/>
          <w:color w:val="000000" w:themeColor="text1"/>
          <w:sz w:val="24"/>
        </w:rPr>
        <w:t>“</w:t>
      </w:r>
      <w:r w:rsidRPr="00AA2070">
        <w:rPr>
          <w:rStyle w:val="NormalCharacter"/>
          <w:rFonts w:ascii="宋体"/>
          <w:color w:val="000000" w:themeColor="text1"/>
          <w:sz w:val="24"/>
        </w:rPr>
        <w:t>开标一览表</w:t>
      </w:r>
      <w:r w:rsidRPr="00AA2070">
        <w:rPr>
          <w:rStyle w:val="NormalCharacter"/>
          <w:rFonts w:ascii="宋体"/>
          <w:color w:val="000000" w:themeColor="text1"/>
          <w:sz w:val="24"/>
        </w:rPr>
        <w:t>”</w:t>
      </w:r>
      <w:r w:rsidRPr="00AA2070">
        <w:rPr>
          <w:rStyle w:val="NormalCharacter"/>
          <w:rFonts w:ascii="宋体"/>
          <w:color w:val="000000" w:themeColor="text1"/>
          <w:sz w:val="24"/>
        </w:rPr>
        <w:t>中的大写金额与小写金额不一致的，以大写金额为准；单价金额小数点或者百分比有明显错位的，以开标一览表的总价为准，并修改单价；总价金额与按单价汇总金额不一致的，以单价金额计算结果为准。</w:t>
      </w:r>
    </w:p>
    <w:p w:rsidR="00103586" w:rsidRPr="00AA2070" w:rsidRDefault="00C606B1">
      <w:pPr>
        <w:spacing w:line="400" w:lineRule="exact"/>
        <w:ind w:firstLineChars="200" w:firstLine="480"/>
        <w:rPr>
          <w:rStyle w:val="NormalCharacter"/>
          <w:rFonts w:ascii="宋体"/>
          <w:b/>
          <w:color w:val="000000" w:themeColor="text1"/>
          <w:sz w:val="24"/>
        </w:rPr>
      </w:pPr>
      <w:r w:rsidRPr="00AA2070">
        <w:rPr>
          <w:rStyle w:val="NormalCharacter"/>
          <w:rFonts w:ascii="宋体"/>
          <w:color w:val="000000" w:themeColor="text1"/>
          <w:sz w:val="24"/>
        </w:rPr>
        <w:t>同时出现两种以上不一致的，按照前款规定的顺序修正。修正后的报价经投标人确认签字或盖章确认后产生约束力，投标人不确认的，其投标无效。</w:t>
      </w:r>
      <w:r w:rsidRPr="00AA2070">
        <w:rPr>
          <w:rStyle w:val="NormalCharacter"/>
          <w:rFonts w:ascii="宋体"/>
          <w:b/>
          <w:color w:val="000000" w:themeColor="text1"/>
          <w:sz w:val="24"/>
        </w:rPr>
        <w:t>（实质性要求）</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23.4 投标文件中开标一览表（报价表）内容与投标文件中相应内容不一致的，以开标现场的开标一览表（报价表）为准。</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lastRenderedPageBreak/>
        <w:t>23.5 所有投标唱标完毕，如投标人代表对宣读的</w:t>
      </w:r>
      <w:r w:rsidRPr="00AA2070">
        <w:rPr>
          <w:rStyle w:val="NormalCharacter"/>
          <w:rFonts w:ascii="宋体"/>
          <w:color w:val="000000" w:themeColor="text1"/>
          <w:sz w:val="24"/>
        </w:rPr>
        <w:t>“</w:t>
      </w:r>
      <w:r w:rsidRPr="00AA2070">
        <w:rPr>
          <w:rStyle w:val="NormalCharacter"/>
          <w:rFonts w:ascii="宋体"/>
          <w:color w:val="000000" w:themeColor="text1"/>
          <w:sz w:val="24"/>
        </w:rPr>
        <w:t>开标一览表</w:t>
      </w:r>
      <w:r w:rsidRPr="00AA2070">
        <w:rPr>
          <w:rStyle w:val="NormalCharacter"/>
          <w:rFonts w:ascii="宋体"/>
          <w:color w:val="000000" w:themeColor="text1"/>
          <w:sz w:val="24"/>
        </w:rPr>
        <w:t>”</w:t>
      </w:r>
      <w:r w:rsidRPr="00AA2070">
        <w:rPr>
          <w:rStyle w:val="NormalCharacter"/>
          <w:rFonts w:ascii="宋体"/>
          <w:color w:val="000000" w:themeColor="text1"/>
          <w:sz w:val="24"/>
        </w:rPr>
        <w:t>上的内容有异议的，应在获得开标会主持人同意后当场提出。如确实属于唱</w:t>
      </w:r>
      <w:proofErr w:type="gramStart"/>
      <w:r w:rsidRPr="00AA2070">
        <w:rPr>
          <w:rStyle w:val="NormalCharacter"/>
          <w:rFonts w:ascii="宋体"/>
          <w:color w:val="000000" w:themeColor="text1"/>
          <w:sz w:val="24"/>
        </w:rPr>
        <w:t>标人员</w:t>
      </w:r>
      <w:proofErr w:type="gramEnd"/>
      <w:r w:rsidRPr="00AA2070">
        <w:rPr>
          <w:rStyle w:val="NormalCharacter"/>
          <w:rFonts w:ascii="宋体"/>
          <w:color w:val="000000" w:themeColor="text1"/>
          <w:sz w:val="24"/>
        </w:rPr>
        <w:t>宣读错了的，经现场监督人员核实后，当场予以更正。</w:t>
      </w:r>
    </w:p>
    <w:p w:rsidR="00103586" w:rsidRPr="00AA2070" w:rsidRDefault="00C606B1">
      <w:pPr>
        <w:pStyle w:val="Heading3"/>
        <w:spacing w:line="400" w:lineRule="exact"/>
        <w:ind w:firstLineChars="200" w:firstLine="482"/>
        <w:rPr>
          <w:rStyle w:val="NormalCharacter"/>
          <w:rFonts w:ascii="宋体"/>
          <w:bCs w:val="0"/>
          <w:color w:val="000000" w:themeColor="text1"/>
          <w:sz w:val="24"/>
        </w:rPr>
      </w:pPr>
      <w:r w:rsidRPr="00AA2070">
        <w:rPr>
          <w:rStyle w:val="NormalCharacter"/>
          <w:rFonts w:ascii="宋体"/>
          <w:bCs w:val="0"/>
          <w:color w:val="000000" w:themeColor="text1"/>
          <w:sz w:val="24"/>
        </w:rPr>
        <w:t>24.开标程序</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24.1 开标会主持人按照招标文件规定的开标时间宣布开标，按照规定要求主持开标会。开标将按以下程序进行：</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（1）宣布开标会开始。当众宣布开标会主持人、唱标人、其他现场工作人员以及根据情况邀请的现场监督人等，根据</w:t>
      </w:r>
      <w:r w:rsidRPr="00AA2070">
        <w:rPr>
          <w:rStyle w:val="NormalCharacter"/>
          <w:rFonts w:ascii="宋体"/>
          <w:color w:val="000000" w:themeColor="text1"/>
          <w:sz w:val="24"/>
        </w:rPr>
        <w:t>“</w:t>
      </w:r>
      <w:r w:rsidRPr="00AA2070">
        <w:rPr>
          <w:rStyle w:val="NormalCharacter"/>
          <w:rFonts w:ascii="宋体"/>
          <w:color w:val="000000" w:themeColor="text1"/>
          <w:sz w:val="24"/>
        </w:rPr>
        <w:t>供应商签到表</w:t>
      </w:r>
      <w:r w:rsidRPr="00AA2070">
        <w:rPr>
          <w:rStyle w:val="NormalCharacter"/>
          <w:rFonts w:ascii="宋体"/>
          <w:color w:val="000000" w:themeColor="text1"/>
          <w:sz w:val="24"/>
        </w:rPr>
        <w:t>”</w:t>
      </w:r>
      <w:r w:rsidRPr="00AA2070">
        <w:rPr>
          <w:rStyle w:val="NormalCharacter"/>
          <w:rFonts w:ascii="宋体"/>
          <w:color w:val="000000" w:themeColor="text1"/>
          <w:sz w:val="24"/>
        </w:rPr>
        <w:t>宣布参加投标的供应商名单。</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（2）根据投标人授权代表对投标文件密封的检查结果，当众宣布投标文件的密封情况。</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（3）开标唱标。由现场工作人员按任意顺序对投标人的</w:t>
      </w:r>
      <w:r w:rsidRPr="00AA2070">
        <w:rPr>
          <w:rStyle w:val="NormalCharacter"/>
          <w:rFonts w:ascii="宋体"/>
          <w:color w:val="000000" w:themeColor="text1"/>
          <w:sz w:val="24"/>
        </w:rPr>
        <w:t>“</w:t>
      </w:r>
      <w:r w:rsidRPr="00AA2070">
        <w:rPr>
          <w:rStyle w:val="NormalCharacter"/>
          <w:rFonts w:ascii="宋体"/>
          <w:color w:val="000000" w:themeColor="text1"/>
          <w:sz w:val="24"/>
        </w:rPr>
        <w:t>开标一览表</w:t>
      </w:r>
      <w:r w:rsidRPr="00AA2070">
        <w:rPr>
          <w:rStyle w:val="NormalCharacter"/>
          <w:rFonts w:ascii="宋体"/>
          <w:color w:val="000000" w:themeColor="text1"/>
          <w:sz w:val="24"/>
        </w:rPr>
        <w:t>”</w:t>
      </w:r>
      <w:r w:rsidRPr="00AA2070">
        <w:rPr>
          <w:rStyle w:val="NormalCharacter"/>
          <w:rFonts w:ascii="宋体"/>
          <w:color w:val="000000" w:themeColor="text1"/>
          <w:sz w:val="24"/>
        </w:rPr>
        <w:t>当众进行拆封，并宣布投标人名称、投标价格、交货（履约）时间，同时，做好开标记录。唱标完毕后投标人需现场对开标记录进行签字确认。</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投标人代表对开标过程和开标记录有疑义，以及认为采购人、采购代理机构相关工作人员有需要回避的情形的，应当场提出询问或者回避申请。</w:t>
      </w:r>
      <w:r w:rsidRPr="00AA2070">
        <w:rPr>
          <w:rStyle w:val="NormalCharacter"/>
          <w:rFonts w:ascii="宋体" w:cs="Times New Roman"/>
          <w:b/>
          <w:bCs/>
          <w:color w:val="000000" w:themeColor="text1"/>
          <w:sz w:val="24"/>
        </w:rPr>
        <w:t>（实质性要求）</w:t>
      </w:r>
    </w:p>
    <w:p w:rsidR="00103586" w:rsidRPr="00AA2070" w:rsidRDefault="00C606B1">
      <w:pPr>
        <w:spacing w:line="400" w:lineRule="exact"/>
        <w:ind w:firstLineChars="200" w:firstLine="482"/>
        <w:rPr>
          <w:rStyle w:val="NormalCharacter"/>
          <w:rFonts w:ascii="宋体" w:cs="Times New Roman"/>
          <w:b/>
          <w:bCs/>
          <w:color w:val="000000" w:themeColor="text1"/>
          <w:sz w:val="24"/>
        </w:rPr>
      </w:pPr>
      <w:r w:rsidRPr="00AA2070">
        <w:rPr>
          <w:rStyle w:val="NormalCharacter"/>
          <w:rFonts w:ascii="宋体" w:cs="Times New Roman"/>
          <w:b/>
          <w:bCs/>
          <w:color w:val="000000" w:themeColor="text1"/>
          <w:sz w:val="24"/>
        </w:rPr>
        <w:t>投标人未参加开标的，视同认可开标结果。（实质性要求）</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w:t>
      </w:r>
    </w:p>
    <w:p w:rsidR="00103586" w:rsidRPr="00AA2070" w:rsidRDefault="00C606B1">
      <w:pPr>
        <w:pStyle w:val="Heading3"/>
        <w:spacing w:line="400" w:lineRule="exact"/>
        <w:ind w:firstLineChars="200" w:firstLine="482"/>
        <w:rPr>
          <w:rStyle w:val="NormalCharacter"/>
          <w:rFonts w:ascii="宋体"/>
          <w:bCs w:val="0"/>
          <w:color w:val="000000" w:themeColor="text1"/>
          <w:sz w:val="24"/>
        </w:rPr>
      </w:pPr>
      <w:r w:rsidRPr="00AA2070">
        <w:rPr>
          <w:rStyle w:val="NormalCharacter"/>
          <w:rFonts w:ascii="宋体"/>
          <w:bCs w:val="0"/>
          <w:color w:val="000000" w:themeColor="text1"/>
          <w:sz w:val="24"/>
        </w:rPr>
        <w:t>25.开评标过程存档</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开标和评标过程进行全过程电子监控，并将电子监控资料存储介质留存归档。</w:t>
      </w:r>
    </w:p>
    <w:p w:rsidR="00103586" w:rsidRPr="00AA2070" w:rsidRDefault="00C606B1">
      <w:pPr>
        <w:pStyle w:val="Heading3"/>
        <w:spacing w:line="400" w:lineRule="exact"/>
        <w:ind w:firstLineChars="200" w:firstLine="482"/>
        <w:rPr>
          <w:rStyle w:val="NormalCharacter"/>
          <w:rFonts w:ascii="宋体"/>
          <w:bCs w:val="0"/>
          <w:color w:val="000000" w:themeColor="text1"/>
          <w:sz w:val="24"/>
        </w:rPr>
      </w:pPr>
      <w:r w:rsidRPr="00AA2070">
        <w:rPr>
          <w:rStyle w:val="NormalCharacter"/>
          <w:rFonts w:ascii="宋体"/>
          <w:bCs w:val="0"/>
          <w:color w:val="000000" w:themeColor="text1"/>
          <w:sz w:val="24"/>
        </w:rPr>
        <w:t>26.评标情况公告</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中标结果在四川政府采购网（www.ccgp-sichuan.gov.cn）上予以公告。</w:t>
      </w:r>
    </w:p>
    <w:p w:rsidR="00103586" w:rsidRPr="00AA2070" w:rsidRDefault="00C606B1">
      <w:pPr>
        <w:pStyle w:val="Heading3"/>
        <w:spacing w:line="400" w:lineRule="exact"/>
        <w:ind w:firstLineChars="200" w:firstLine="482"/>
        <w:rPr>
          <w:rStyle w:val="NormalCharacter"/>
          <w:rFonts w:ascii="宋体"/>
          <w:bCs w:val="0"/>
          <w:color w:val="000000" w:themeColor="text1"/>
          <w:sz w:val="24"/>
          <w:szCs w:val="24"/>
        </w:rPr>
      </w:pPr>
      <w:r w:rsidRPr="00AA2070">
        <w:rPr>
          <w:rStyle w:val="NormalCharacter"/>
          <w:rFonts w:ascii="宋体"/>
          <w:bCs w:val="0"/>
          <w:color w:val="000000" w:themeColor="text1"/>
          <w:sz w:val="24"/>
          <w:szCs w:val="24"/>
        </w:rPr>
        <w:t>27.中标通知书</w:t>
      </w:r>
    </w:p>
    <w:p w:rsidR="00103586" w:rsidRPr="00AA2070" w:rsidRDefault="00C606B1">
      <w:pPr>
        <w:tabs>
          <w:tab w:val="left" w:pos="7665"/>
        </w:tabs>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27</w:t>
      </w:r>
      <w:r w:rsidRPr="00AA2070">
        <w:rPr>
          <w:rStyle w:val="NormalCharacter"/>
          <w:rFonts w:ascii="宋体" w:cs="Times New Roman"/>
          <w:bCs/>
          <w:color w:val="000000" w:themeColor="text1"/>
          <w:sz w:val="24"/>
        </w:rPr>
        <w:t>.</w:t>
      </w:r>
      <w:r w:rsidRPr="00AA2070">
        <w:rPr>
          <w:rStyle w:val="NormalCharacter"/>
          <w:rFonts w:ascii="宋体"/>
          <w:color w:val="000000" w:themeColor="text1"/>
          <w:sz w:val="24"/>
        </w:rPr>
        <w:t>1 中标通知书为签订政府采购合同的依据之一，是合同的有效组成部分。</w:t>
      </w:r>
    </w:p>
    <w:p w:rsidR="00103586" w:rsidRPr="00AA2070" w:rsidRDefault="00C606B1">
      <w:pPr>
        <w:tabs>
          <w:tab w:val="left" w:pos="7665"/>
        </w:tabs>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lastRenderedPageBreak/>
        <w:t>27.2 投标人中标后，拒绝领取中标通知书的，采购代理机构将按照相关规定予以处理。无故拒绝领取的将不退还其投标保证金。因故不领取的需要书面说明理由。</w:t>
      </w:r>
    </w:p>
    <w:p w:rsidR="00103586" w:rsidRPr="00AA2070" w:rsidRDefault="00C606B1">
      <w:pPr>
        <w:tabs>
          <w:tab w:val="left" w:pos="7665"/>
        </w:tabs>
        <w:spacing w:line="400" w:lineRule="exact"/>
        <w:ind w:firstLine="480"/>
        <w:rPr>
          <w:rStyle w:val="NormalCharacter"/>
          <w:rFonts w:ascii="宋体"/>
          <w:color w:val="000000" w:themeColor="text1"/>
          <w:sz w:val="24"/>
        </w:rPr>
      </w:pPr>
      <w:r w:rsidRPr="00AA2070">
        <w:rPr>
          <w:rStyle w:val="NormalCharacter"/>
          <w:rFonts w:ascii="宋体"/>
          <w:color w:val="000000" w:themeColor="text1"/>
          <w:sz w:val="24"/>
        </w:rPr>
        <w:t>27.3 中标通知书发出后，采购人不得违法改变中标结果，中标人无正当理由不得放弃中标。</w:t>
      </w:r>
    </w:p>
    <w:p w:rsidR="00103586" w:rsidRPr="00AA2070" w:rsidRDefault="00C606B1">
      <w:pPr>
        <w:tabs>
          <w:tab w:val="left" w:pos="7665"/>
        </w:tabs>
        <w:spacing w:line="400" w:lineRule="exact"/>
        <w:ind w:firstLine="480"/>
        <w:rPr>
          <w:rStyle w:val="NormalCharacter"/>
          <w:rFonts w:ascii="宋体"/>
          <w:color w:val="000000" w:themeColor="text1"/>
          <w:sz w:val="24"/>
        </w:rPr>
      </w:pPr>
      <w:r w:rsidRPr="00AA2070">
        <w:rPr>
          <w:rStyle w:val="NormalCharacter"/>
          <w:rFonts w:ascii="宋体"/>
          <w:color w:val="000000" w:themeColor="text1"/>
          <w:sz w:val="24"/>
        </w:rPr>
        <w:t>27.4 中标或者</w:t>
      </w:r>
      <w:r w:rsidRPr="00AA2070">
        <w:rPr>
          <w:rStyle w:val="NormalCharacter"/>
          <w:rFonts w:ascii="宋体" w:hint="eastAsia"/>
          <w:color w:val="000000" w:themeColor="text1"/>
          <w:sz w:val="24"/>
        </w:rPr>
        <w:t>中标人</w:t>
      </w:r>
      <w:r w:rsidRPr="00AA2070">
        <w:rPr>
          <w:rStyle w:val="NormalCharacter"/>
          <w:rFonts w:ascii="宋体"/>
          <w:color w:val="000000" w:themeColor="text1"/>
          <w:sz w:val="24"/>
        </w:rPr>
        <w:t>拒绝与采购人签订合同的，采购人可以按照评审报告推荐的中标或者成交候选人名单排序，确定下一候选人为中标或者</w:t>
      </w:r>
      <w:r w:rsidRPr="00AA2070">
        <w:rPr>
          <w:rStyle w:val="NormalCharacter"/>
          <w:rFonts w:ascii="宋体" w:hint="eastAsia"/>
          <w:color w:val="000000" w:themeColor="text1"/>
          <w:sz w:val="24"/>
        </w:rPr>
        <w:t>中标人</w:t>
      </w:r>
      <w:r w:rsidRPr="00AA2070">
        <w:rPr>
          <w:rStyle w:val="NormalCharacter"/>
          <w:rFonts w:ascii="宋体"/>
          <w:color w:val="000000" w:themeColor="text1"/>
          <w:sz w:val="24"/>
        </w:rPr>
        <w:t>，也可以重新开展政府采购活动。</w:t>
      </w:r>
    </w:p>
    <w:p w:rsidR="00103586" w:rsidRPr="00AA2070" w:rsidRDefault="00C606B1">
      <w:pPr>
        <w:tabs>
          <w:tab w:val="left" w:pos="7665"/>
        </w:tabs>
        <w:spacing w:line="400" w:lineRule="exact"/>
        <w:ind w:firstLine="480"/>
        <w:rPr>
          <w:rStyle w:val="NormalCharacter"/>
          <w:rFonts w:ascii="宋体"/>
          <w:color w:val="000000" w:themeColor="text1"/>
          <w:sz w:val="24"/>
        </w:rPr>
      </w:pPr>
      <w:r w:rsidRPr="00AA2070">
        <w:rPr>
          <w:rStyle w:val="NormalCharacter"/>
          <w:rFonts w:ascii="宋体"/>
          <w:color w:val="000000" w:themeColor="text1"/>
          <w:sz w:val="24"/>
        </w:rPr>
        <w:t>27.5 中标公告发出后，中标供应商按采购代理机构要求领取中标通知书，领取要求以电子邮件形式通知。</w:t>
      </w:r>
    </w:p>
    <w:p w:rsidR="00103586" w:rsidRPr="00AA2070" w:rsidRDefault="00C606B1">
      <w:pPr>
        <w:pStyle w:val="Heading2"/>
        <w:spacing w:line="400" w:lineRule="exact"/>
        <w:jc w:val="center"/>
        <w:rPr>
          <w:rStyle w:val="NormalCharacter"/>
          <w:rFonts w:ascii="黑体"/>
          <w:color w:val="000000" w:themeColor="text1"/>
          <w:szCs w:val="28"/>
        </w:rPr>
      </w:pPr>
      <w:r w:rsidRPr="00AA2070">
        <w:rPr>
          <w:rStyle w:val="NormalCharacter"/>
          <w:rFonts w:ascii="黑体"/>
          <w:color w:val="000000" w:themeColor="text1"/>
          <w:szCs w:val="28"/>
        </w:rPr>
        <w:t>六、签订及履行合同和验收</w:t>
      </w:r>
    </w:p>
    <w:p w:rsidR="00103586" w:rsidRPr="00AA2070" w:rsidRDefault="00C606B1">
      <w:pPr>
        <w:pStyle w:val="Heading3"/>
        <w:spacing w:line="400" w:lineRule="exact"/>
        <w:ind w:firstLineChars="200" w:firstLine="482"/>
        <w:rPr>
          <w:rStyle w:val="NormalCharacter"/>
          <w:rFonts w:ascii="宋体"/>
          <w:b w:val="0"/>
          <w:color w:val="000000" w:themeColor="text1"/>
          <w:sz w:val="24"/>
          <w:szCs w:val="24"/>
        </w:rPr>
      </w:pPr>
      <w:r w:rsidRPr="00AA2070">
        <w:rPr>
          <w:rStyle w:val="NormalCharacter"/>
          <w:rFonts w:ascii="宋体"/>
          <w:color w:val="000000" w:themeColor="text1"/>
          <w:sz w:val="24"/>
        </w:rPr>
        <w:t>28.</w:t>
      </w:r>
      <w:r w:rsidRPr="00AA2070">
        <w:rPr>
          <w:rStyle w:val="NormalCharacter"/>
          <w:rFonts w:ascii="宋体"/>
          <w:color w:val="000000" w:themeColor="text1"/>
          <w:sz w:val="24"/>
          <w:szCs w:val="24"/>
        </w:rPr>
        <w:t>签订合同</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28.1 中标人应在中标通知书发出之日起三十</w:t>
      </w:r>
      <w:proofErr w:type="gramStart"/>
      <w:r w:rsidRPr="00AA2070">
        <w:rPr>
          <w:rStyle w:val="NormalCharacter"/>
          <w:rFonts w:ascii="宋体"/>
          <w:color w:val="000000" w:themeColor="text1"/>
          <w:sz w:val="24"/>
        </w:rPr>
        <w:t>日内与</w:t>
      </w:r>
      <w:proofErr w:type="gramEnd"/>
      <w:r w:rsidRPr="00AA2070">
        <w:rPr>
          <w:rStyle w:val="NormalCharacter"/>
          <w:rFonts w:ascii="宋体"/>
          <w:color w:val="000000" w:themeColor="text1"/>
          <w:sz w:val="24"/>
        </w:rPr>
        <w:t>采购人签订采购合同。由于中标人的原因逾期未与采购人签订采购合同的，将视为放弃中标，取消其中标资格并将按相关规定进行处理。</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28.2 采购人不得向中标人提出任何不合理的要求，作为签订合同的条件，不得与中标人私下订立背离合同实质性内容的任何协议，所签订的合同不得对招标文件和中标人投标文件确定的事项进行修改。</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28.3 中标人因不可抗力原因不能履行采购合同或放弃中标的，采购人可以与排在中标人之后第一位的中标候选人签订采购合同或重新开展采购活动。</w:t>
      </w:r>
    </w:p>
    <w:p w:rsidR="00103586" w:rsidRPr="00AA2070" w:rsidRDefault="00C606B1">
      <w:pPr>
        <w:spacing w:line="400" w:lineRule="exact"/>
        <w:ind w:firstLineChars="200" w:firstLine="482"/>
        <w:rPr>
          <w:rStyle w:val="NormalCharacter"/>
          <w:rFonts w:ascii="宋体" w:cs="Times New Roman"/>
          <w:b/>
          <w:bCs/>
          <w:color w:val="000000" w:themeColor="text1"/>
          <w:sz w:val="24"/>
        </w:rPr>
      </w:pPr>
      <w:r w:rsidRPr="00AA2070">
        <w:rPr>
          <w:rStyle w:val="NormalCharacter"/>
          <w:rFonts w:ascii="宋体" w:cs="Times New Roman"/>
          <w:b/>
          <w:bCs/>
          <w:color w:val="000000" w:themeColor="text1"/>
          <w:sz w:val="24"/>
        </w:rPr>
        <w:t>28.4中标人应在合同签订后2个工作日内，将签订的采购合同交采购代理机构，原件和扫描件均可。（扫描件发送至2941741850 @qq.com，邮件命名为</w:t>
      </w:r>
      <w:r w:rsidRPr="00AA2070">
        <w:rPr>
          <w:rStyle w:val="NormalCharacter"/>
          <w:rFonts w:ascii="宋体" w:cs="Times New Roman"/>
          <w:b/>
          <w:bCs/>
          <w:color w:val="000000" w:themeColor="text1"/>
          <w:sz w:val="24"/>
        </w:rPr>
        <w:t>“</w:t>
      </w:r>
      <w:r w:rsidRPr="00AA2070">
        <w:rPr>
          <w:rStyle w:val="NormalCharacter"/>
          <w:rFonts w:ascii="宋体" w:cs="Times New Roman"/>
          <w:b/>
          <w:bCs/>
          <w:color w:val="000000" w:themeColor="text1"/>
          <w:sz w:val="24"/>
        </w:rPr>
        <w:t>采购合同-项目名称-供应商名称</w:t>
      </w:r>
      <w:r w:rsidRPr="00AA2070">
        <w:rPr>
          <w:rStyle w:val="NormalCharacter"/>
          <w:rFonts w:ascii="宋体" w:cs="Times New Roman"/>
          <w:b/>
          <w:bCs/>
          <w:color w:val="000000" w:themeColor="text1"/>
          <w:sz w:val="24"/>
        </w:rPr>
        <w:t>”</w:t>
      </w:r>
      <w:r w:rsidRPr="00AA2070">
        <w:rPr>
          <w:rStyle w:val="NormalCharacter"/>
          <w:rFonts w:ascii="宋体" w:cs="Times New Roman"/>
          <w:b/>
          <w:bCs/>
          <w:color w:val="000000" w:themeColor="text1"/>
          <w:sz w:val="24"/>
        </w:rPr>
        <w:t>）</w:t>
      </w:r>
    </w:p>
    <w:p w:rsidR="00103586" w:rsidRPr="00AA2070" w:rsidRDefault="00C606B1">
      <w:pPr>
        <w:pStyle w:val="Heading3"/>
        <w:spacing w:line="400" w:lineRule="exact"/>
        <w:ind w:firstLineChars="200" w:firstLine="482"/>
        <w:rPr>
          <w:rStyle w:val="NormalCharacter"/>
          <w:rFonts w:ascii="宋体"/>
          <w:color w:val="000000" w:themeColor="text1"/>
          <w:sz w:val="24"/>
        </w:rPr>
      </w:pPr>
      <w:r w:rsidRPr="00AA2070">
        <w:rPr>
          <w:rStyle w:val="NormalCharacter"/>
          <w:rFonts w:ascii="宋体"/>
          <w:color w:val="000000" w:themeColor="text1"/>
          <w:sz w:val="24"/>
        </w:rPr>
        <w:t>29.合同分包（实质性要求）</w:t>
      </w:r>
    </w:p>
    <w:p w:rsidR="00103586" w:rsidRPr="00AA2070" w:rsidRDefault="00C606B1">
      <w:pPr>
        <w:spacing w:line="400" w:lineRule="exact"/>
        <w:ind w:firstLineChars="200" w:firstLine="482"/>
        <w:rPr>
          <w:rStyle w:val="NormalCharacter"/>
          <w:rFonts w:ascii="宋体" w:hAnsi="宋体"/>
          <w:b/>
          <w:color w:val="000000" w:themeColor="text1"/>
          <w:sz w:val="24"/>
        </w:rPr>
      </w:pPr>
      <w:proofErr w:type="gramStart"/>
      <w:r w:rsidRPr="00AA2070">
        <w:rPr>
          <w:rStyle w:val="NormalCharacter"/>
          <w:rFonts w:ascii="宋体" w:hAnsi="宋体"/>
          <w:b/>
          <w:color w:val="000000" w:themeColor="text1"/>
          <w:sz w:val="24"/>
        </w:rPr>
        <w:t>若项目若允许</w:t>
      </w:r>
      <w:proofErr w:type="gramEnd"/>
      <w:r w:rsidRPr="00AA2070">
        <w:rPr>
          <w:rStyle w:val="NormalCharacter"/>
          <w:rFonts w:ascii="宋体" w:hAnsi="宋体"/>
          <w:b/>
          <w:color w:val="000000" w:themeColor="text1"/>
          <w:sz w:val="24"/>
        </w:rPr>
        <w:t>分包（详见投标人须知前附表），则按以下要求执行。</w:t>
      </w:r>
    </w:p>
    <w:p w:rsidR="00103586" w:rsidRPr="00AA2070" w:rsidRDefault="00C606B1">
      <w:pPr>
        <w:spacing w:line="400" w:lineRule="exact"/>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29.2中标供应商可以依法采取分包方式履行合同。分包履行合同的部分应当为采购项目的非主体、非关键性工作，不属于</w:t>
      </w:r>
      <w:r w:rsidRPr="00AA2070">
        <w:rPr>
          <w:rStyle w:val="NormalCharacter"/>
          <w:rFonts w:ascii="宋体" w:hAnsi="宋体" w:hint="eastAsia"/>
          <w:color w:val="000000" w:themeColor="text1"/>
          <w:sz w:val="24"/>
        </w:rPr>
        <w:t>中标人</w:t>
      </w:r>
      <w:r w:rsidRPr="00AA2070">
        <w:rPr>
          <w:rStyle w:val="NormalCharacter"/>
          <w:rFonts w:ascii="宋体" w:hAnsi="宋体"/>
          <w:color w:val="000000" w:themeColor="text1"/>
          <w:sz w:val="24"/>
        </w:rPr>
        <w:t>的主要合同义务。</w:t>
      </w:r>
    </w:p>
    <w:p w:rsidR="00103586" w:rsidRPr="00AA2070" w:rsidRDefault="00C606B1">
      <w:pPr>
        <w:spacing w:line="400" w:lineRule="exact"/>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29.3 采购合同实行分包履行的，</w:t>
      </w:r>
      <w:r w:rsidRPr="00AA2070">
        <w:rPr>
          <w:rStyle w:val="NormalCharacter"/>
          <w:rFonts w:ascii="宋体" w:hAnsi="宋体" w:hint="eastAsia"/>
          <w:color w:val="000000" w:themeColor="text1"/>
          <w:sz w:val="24"/>
        </w:rPr>
        <w:t>中标人</w:t>
      </w:r>
      <w:r w:rsidRPr="00AA2070">
        <w:rPr>
          <w:rStyle w:val="NormalCharacter"/>
          <w:rFonts w:ascii="宋体" w:hAnsi="宋体"/>
          <w:color w:val="000000" w:themeColor="text1"/>
          <w:sz w:val="24"/>
        </w:rPr>
        <w:t>就采购项目和分包项目向采购人负责，分包供应商就分包项目承担责任。</w:t>
      </w:r>
    </w:p>
    <w:p w:rsidR="00103586" w:rsidRPr="00AA2070" w:rsidRDefault="00C606B1">
      <w:pPr>
        <w:spacing w:line="400" w:lineRule="exact"/>
        <w:ind w:firstLineChars="200" w:firstLine="480"/>
        <w:rPr>
          <w:rStyle w:val="NormalCharacter"/>
          <w:rFonts w:hAnsi="宋体"/>
          <w:color w:val="000000" w:themeColor="text1"/>
          <w:sz w:val="24"/>
        </w:rPr>
      </w:pPr>
      <w:r w:rsidRPr="00AA2070">
        <w:rPr>
          <w:rStyle w:val="NormalCharacter"/>
          <w:rFonts w:ascii="宋体" w:hAnsi="宋体"/>
          <w:color w:val="000000" w:themeColor="text1"/>
          <w:sz w:val="24"/>
        </w:rPr>
        <w:t>29.4 中小企业依据《政府采购促进中小企业发展管理办法》规定的政策获取政府采购合同后</w:t>
      </w:r>
      <w:r w:rsidRPr="00AA2070">
        <w:rPr>
          <w:rStyle w:val="NormalCharacter"/>
          <w:rFonts w:hAnsi="宋体"/>
          <w:color w:val="000000" w:themeColor="text1"/>
          <w:sz w:val="24"/>
        </w:rPr>
        <w:t>，小</w:t>
      </w:r>
      <w:proofErr w:type="gramStart"/>
      <w:r w:rsidRPr="00AA2070">
        <w:rPr>
          <w:rStyle w:val="NormalCharacter"/>
          <w:rFonts w:hAnsi="宋体"/>
          <w:color w:val="000000" w:themeColor="text1"/>
          <w:sz w:val="24"/>
        </w:rPr>
        <w:t>微企业</w:t>
      </w:r>
      <w:proofErr w:type="gramEnd"/>
      <w:r w:rsidRPr="00AA2070">
        <w:rPr>
          <w:rStyle w:val="NormalCharacter"/>
          <w:rFonts w:hAnsi="宋体"/>
          <w:color w:val="000000" w:themeColor="text1"/>
          <w:sz w:val="24"/>
        </w:rPr>
        <w:t>不得将合同分包给大中型企业，中型企业不得将合同分包给大型企业。</w:t>
      </w:r>
    </w:p>
    <w:p w:rsidR="00103586" w:rsidRPr="00AA2070" w:rsidRDefault="00C606B1">
      <w:pPr>
        <w:spacing w:line="400" w:lineRule="exact"/>
        <w:ind w:firstLineChars="200" w:firstLine="480"/>
        <w:rPr>
          <w:rStyle w:val="NormalCharacter"/>
          <w:rFonts w:hAnsi="宋体"/>
          <w:color w:val="000000" w:themeColor="text1"/>
          <w:sz w:val="24"/>
        </w:rPr>
      </w:pPr>
      <w:r w:rsidRPr="00AA2070">
        <w:rPr>
          <w:rStyle w:val="NormalCharacter"/>
          <w:rFonts w:hAnsi="宋体"/>
          <w:color w:val="000000" w:themeColor="text1"/>
          <w:sz w:val="24"/>
        </w:rPr>
        <w:lastRenderedPageBreak/>
        <w:t>29.5</w:t>
      </w:r>
      <w:r w:rsidRPr="00AA2070">
        <w:rPr>
          <w:rStyle w:val="NormalCharacter"/>
          <w:rFonts w:hAnsi="宋体"/>
          <w:color w:val="000000" w:themeColor="text1"/>
          <w:sz w:val="24"/>
        </w:rPr>
        <w:t>接受分包合同的中小企业与分包企业之间不得存在直接控股、管理关系。</w:t>
      </w:r>
    </w:p>
    <w:p w:rsidR="00103586" w:rsidRPr="00AA2070" w:rsidRDefault="00103586">
      <w:pPr>
        <w:spacing w:line="400" w:lineRule="exact"/>
        <w:rPr>
          <w:rStyle w:val="NormalCharacter"/>
          <w:rFonts w:ascii="宋体"/>
          <w:color w:val="000000" w:themeColor="text1"/>
          <w:sz w:val="24"/>
        </w:rPr>
      </w:pPr>
    </w:p>
    <w:p w:rsidR="00103586" w:rsidRPr="00AA2070" w:rsidRDefault="00C606B1">
      <w:pPr>
        <w:pStyle w:val="Heading3"/>
        <w:spacing w:line="400" w:lineRule="exact"/>
        <w:ind w:firstLineChars="200" w:firstLine="482"/>
        <w:rPr>
          <w:rStyle w:val="NormalCharacter"/>
          <w:rFonts w:ascii="宋体"/>
          <w:color w:val="000000" w:themeColor="text1"/>
          <w:sz w:val="24"/>
        </w:rPr>
      </w:pPr>
      <w:r w:rsidRPr="00AA2070">
        <w:rPr>
          <w:rStyle w:val="NormalCharacter"/>
          <w:rFonts w:ascii="宋体"/>
          <w:color w:val="000000" w:themeColor="text1"/>
          <w:sz w:val="24"/>
        </w:rPr>
        <w:t>30.合同转包（实质性要求）</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中标人转包的，视同拒绝履行政府采购合同义务，将依法追究法律责任。</w:t>
      </w:r>
    </w:p>
    <w:p w:rsidR="00103586" w:rsidRPr="00AA2070" w:rsidRDefault="00C606B1">
      <w:pPr>
        <w:pStyle w:val="Heading3"/>
        <w:spacing w:line="400" w:lineRule="exact"/>
        <w:ind w:firstLineChars="200" w:firstLine="482"/>
        <w:rPr>
          <w:rStyle w:val="NormalCharacter"/>
          <w:rFonts w:ascii="宋体"/>
          <w:color w:val="000000" w:themeColor="text1"/>
          <w:sz w:val="24"/>
        </w:rPr>
      </w:pPr>
      <w:r w:rsidRPr="00AA2070">
        <w:rPr>
          <w:rStyle w:val="NormalCharacter"/>
          <w:rFonts w:ascii="宋体"/>
          <w:color w:val="000000" w:themeColor="text1"/>
          <w:sz w:val="24"/>
        </w:rPr>
        <w:t>31.补充合同</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 xml:space="preserve">政府采购合同履行中，采购人需追加与合同标的相同的货物、工程或者服务的，在不改变合同其他条款的前提下，可以与供应商协商签订补充合同，但所有补充合同的采购金额不得超过原合同采购金额的百分之十。 </w:t>
      </w:r>
    </w:p>
    <w:p w:rsidR="00103586" w:rsidRPr="00AA2070" w:rsidRDefault="00C606B1">
      <w:pPr>
        <w:pStyle w:val="Heading3"/>
        <w:spacing w:line="400" w:lineRule="exact"/>
        <w:ind w:firstLineChars="200" w:firstLine="482"/>
        <w:rPr>
          <w:rStyle w:val="NormalCharacter"/>
          <w:rFonts w:ascii="宋体"/>
          <w:b w:val="0"/>
          <w:color w:val="000000" w:themeColor="text1"/>
          <w:sz w:val="24"/>
          <w:szCs w:val="24"/>
        </w:rPr>
      </w:pPr>
      <w:r w:rsidRPr="00AA2070">
        <w:rPr>
          <w:rStyle w:val="NormalCharacter"/>
          <w:rFonts w:ascii="宋体"/>
          <w:color w:val="000000" w:themeColor="text1"/>
          <w:sz w:val="24"/>
          <w:szCs w:val="24"/>
        </w:rPr>
        <w:t>32</w:t>
      </w:r>
      <w:r w:rsidRPr="00AA2070">
        <w:rPr>
          <w:rStyle w:val="NormalCharacter"/>
          <w:rFonts w:ascii="宋体"/>
          <w:b w:val="0"/>
          <w:color w:val="000000" w:themeColor="text1"/>
          <w:sz w:val="24"/>
          <w:szCs w:val="24"/>
        </w:rPr>
        <w:t>.</w:t>
      </w:r>
      <w:r w:rsidRPr="00AA2070">
        <w:rPr>
          <w:rStyle w:val="NormalCharacter"/>
          <w:rFonts w:ascii="宋体"/>
          <w:color w:val="000000" w:themeColor="text1"/>
          <w:sz w:val="24"/>
          <w:szCs w:val="24"/>
        </w:rPr>
        <w:t>履约保证金</w:t>
      </w:r>
      <w:r w:rsidRPr="00AA2070">
        <w:rPr>
          <w:rStyle w:val="NormalCharacter"/>
          <w:color w:val="000000" w:themeColor="text1"/>
          <w:sz w:val="24"/>
          <w:szCs w:val="24"/>
        </w:rPr>
        <w:t>（实质性要求）</w:t>
      </w:r>
    </w:p>
    <w:p w:rsidR="00103586" w:rsidRPr="00AA2070" w:rsidRDefault="00C606B1">
      <w:pPr>
        <w:spacing w:line="400" w:lineRule="exact"/>
        <w:ind w:firstLineChars="200" w:firstLine="482"/>
        <w:rPr>
          <w:rStyle w:val="NormalCharacter"/>
          <w:rFonts w:ascii="宋体" w:cs="Times New Roman"/>
          <w:b/>
          <w:bCs/>
          <w:color w:val="000000" w:themeColor="text1"/>
          <w:sz w:val="24"/>
        </w:rPr>
      </w:pPr>
      <w:r w:rsidRPr="00AA2070">
        <w:rPr>
          <w:rStyle w:val="NormalCharacter"/>
          <w:rFonts w:ascii="宋体" w:cs="Times New Roman"/>
          <w:b/>
          <w:bCs/>
          <w:color w:val="000000" w:themeColor="text1"/>
          <w:sz w:val="24"/>
        </w:rPr>
        <w:t>如项目要求缴纳履约保证金的，应按以下要求执行：</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32.1 中标人应按照投标人须知前附表要求交纳规定数额的履约保证金。</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32.2 如果中标人在规定的时间内，没有按照招标文件的规定交纳履约保证金，且又无正当理由的，将视为放弃中标。</w:t>
      </w:r>
    </w:p>
    <w:p w:rsidR="00103586" w:rsidRPr="00AA2070" w:rsidRDefault="00C606B1">
      <w:pPr>
        <w:pStyle w:val="Heading3"/>
        <w:spacing w:line="400" w:lineRule="exact"/>
        <w:ind w:firstLineChars="200" w:firstLine="482"/>
        <w:rPr>
          <w:rStyle w:val="NormalCharacter"/>
          <w:rFonts w:ascii="宋体"/>
          <w:color w:val="000000" w:themeColor="text1"/>
          <w:sz w:val="24"/>
          <w:szCs w:val="24"/>
        </w:rPr>
      </w:pPr>
      <w:r w:rsidRPr="00AA2070">
        <w:rPr>
          <w:rStyle w:val="NormalCharacter"/>
          <w:rFonts w:ascii="宋体"/>
          <w:color w:val="000000" w:themeColor="text1"/>
          <w:sz w:val="24"/>
          <w:szCs w:val="24"/>
        </w:rPr>
        <w:t>33.合同履行</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33.1 中标人与采购人签订合同后，合同双方应严格执行合同条款，履行合同规定的义务，保证合同的顺利完成。</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33.2 在合同履行过程中，如发生合同纠纷，合同双方应按照《中华人民共和国民法典》的有关规定进行处理。</w:t>
      </w:r>
    </w:p>
    <w:p w:rsidR="00103586" w:rsidRPr="00AA2070" w:rsidRDefault="00C606B1">
      <w:pPr>
        <w:pStyle w:val="Heading3"/>
        <w:spacing w:line="400" w:lineRule="exact"/>
        <w:ind w:firstLineChars="200" w:firstLine="482"/>
        <w:rPr>
          <w:rStyle w:val="NormalCharacter"/>
          <w:rFonts w:ascii="宋体"/>
          <w:b w:val="0"/>
          <w:color w:val="000000" w:themeColor="text1"/>
          <w:sz w:val="24"/>
          <w:szCs w:val="24"/>
        </w:rPr>
      </w:pPr>
      <w:r w:rsidRPr="00AA2070">
        <w:rPr>
          <w:rStyle w:val="NormalCharacter"/>
          <w:rFonts w:ascii="宋体"/>
          <w:color w:val="000000" w:themeColor="text1"/>
          <w:sz w:val="24"/>
          <w:szCs w:val="24"/>
        </w:rPr>
        <w:t>34.验收</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34.1本项目采购人将严格按照政府采购相关法律法规及招标文件的要求进行验收。</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34.2 验收结果合格的，中标人凭验收合格通知书到采购人指定部门办理相关手续；验收结果不合格且经整改后仍不合格的，将不予支付采购资金，同时</w:t>
      </w:r>
      <w:r w:rsidRPr="00AA2070">
        <w:rPr>
          <w:rStyle w:val="NormalCharacter"/>
          <w:rFonts w:ascii="宋体"/>
          <w:color w:val="000000" w:themeColor="text1"/>
          <w:sz w:val="24"/>
        </w:rPr>
        <w:lastRenderedPageBreak/>
        <w:t>报告本项目同级财政部门按照政府采购法律法规的有关规定给予行政处罚或者以失信行为记入诚信档案。</w:t>
      </w:r>
    </w:p>
    <w:p w:rsidR="00103586" w:rsidRPr="00AA2070" w:rsidRDefault="00C606B1">
      <w:pPr>
        <w:pStyle w:val="Heading3"/>
        <w:spacing w:line="400" w:lineRule="exact"/>
        <w:ind w:firstLineChars="200" w:firstLine="482"/>
        <w:rPr>
          <w:rStyle w:val="NormalCharacter"/>
          <w:rFonts w:ascii="宋体"/>
          <w:color w:val="000000" w:themeColor="text1"/>
          <w:sz w:val="24"/>
          <w:szCs w:val="24"/>
        </w:rPr>
      </w:pPr>
      <w:r w:rsidRPr="00AA2070">
        <w:rPr>
          <w:rStyle w:val="NormalCharacter"/>
          <w:rFonts w:ascii="宋体"/>
          <w:color w:val="000000" w:themeColor="text1"/>
          <w:sz w:val="24"/>
          <w:szCs w:val="24"/>
        </w:rPr>
        <w:t>35.资金支付</w:t>
      </w:r>
    </w:p>
    <w:p w:rsidR="00103586" w:rsidRPr="00AA2070" w:rsidRDefault="00C606B1">
      <w:pPr>
        <w:spacing w:line="400" w:lineRule="exact"/>
        <w:ind w:firstLineChars="200" w:firstLine="480"/>
        <w:rPr>
          <w:rStyle w:val="NormalCharacter"/>
          <w:color w:val="000000" w:themeColor="text1"/>
          <w:szCs w:val="28"/>
        </w:rPr>
      </w:pPr>
      <w:r w:rsidRPr="00AA2070">
        <w:rPr>
          <w:rStyle w:val="NormalCharacter"/>
          <w:rFonts w:ascii="宋体"/>
          <w:color w:val="000000" w:themeColor="text1"/>
          <w:sz w:val="24"/>
        </w:rPr>
        <w:t>采购人将按照本项目招标文件的规定，及时向中标供应商支付采购资金。</w:t>
      </w:r>
    </w:p>
    <w:p w:rsidR="00103586" w:rsidRPr="00AA2070" w:rsidRDefault="00C606B1">
      <w:pPr>
        <w:pStyle w:val="Heading3"/>
        <w:spacing w:line="400" w:lineRule="exact"/>
        <w:ind w:firstLineChars="200" w:firstLine="482"/>
        <w:rPr>
          <w:rStyle w:val="NormalCharacter"/>
          <w:rFonts w:ascii="宋体"/>
          <w:bCs w:val="0"/>
          <w:color w:val="000000" w:themeColor="text1"/>
          <w:sz w:val="24"/>
          <w:szCs w:val="24"/>
        </w:rPr>
      </w:pPr>
      <w:r w:rsidRPr="00AA2070">
        <w:rPr>
          <w:rStyle w:val="NormalCharacter"/>
          <w:rFonts w:ascii="宋体"/>
          <w:color w:val="000000" w:themeColor="text1"/>
          <w:sz w:val="24"/>
        </w:rPr>
        <w:t>36.</w:t>
      </w:r>
      <w:r w:rsidRPr="00AA2070">
        <w:rPr>
          <w:rStyle w:val="NormalCharacter"/>
          <w:rFonts w:ascii="宋体"/>
          <w:bCs w:val="0"/>
          <w:color w:val="000000" w:themeColor="text1"/>
          <w:sz w:val="24"/>
          <w:szCs w:val="24"/>
        </w:rPr>
        <w:t>投标人不得具有的情形</w:t>
      </w:r>
    </w:p>
    <w:p w:rsidR="00103586" w:rsidRPr="00AA2070" w:rsidRDefault="00C606B1">
      <w:pPr>
        <w:pStyle w:val="NormalIndent"/>
        <w:spacing w:line="400" w:lineRule="exact"/>
        <w:ind w:firstLine="480"/>
        <w:rPr>
          <w:rStyle w:val="NormalCharacter"/>
          <w:rFonts w:ascii="宋体"/>
          <w:color w:val="000000" w:themeColor="text1"/>
          <w:sz w:val="24"/>
        </w:rPr>
      </w:pPr>
      <w:r w:rsidRPr="00AA2070">
        <w:rPr>
          <w:rStyle w:val="NormalCharacter"/>
          <w:rFonts w:ascii="宋体"/>
          <w:color w:val="000000" w:themeColor="text1"/>
          <w:sz w:val="24"/>
        </w:rPr>
        <w:t>（一）投标人参加本项目投标不得有下列情形：</w:t>
      </w:r>
    </w:p>
    <w:p w:rsidR="00103586" w:rsidRPr="00AA2070" w:rsidRDefault="00C606B1">
      <w:pPr>
        <w:pStyle w:val="NormalIndent"/>
        <w:spacing w:line="400" w:lineRule="exact"/>
        <w:ind w:firstLine="480"/>
        <w:rPr>
          <w:rStyle w:val="NormalCharacter"/>
          <w:rFonts w:ascii="宋体"/>
          <w:color w:val="000000" w:themeColor="text1"/>
          <w:sz w:val="24"/>
        </w:rPr>
      </w:pPr>
      <w:r w:rsidRPr="00AA2070">
        <w:rPr>
          <w:rStyle w:val="NormalCharacter"/>
          <w:rFonts w:ascii="宋体"/>
          <w:color w:val="000000" w:themeColor="text1"/>
          <w:sz w:val="24"/>
        </w:rPr>
        <w:t>（1）提供虚假材料谋取中标；</w:t>
      </w:r>
    </w:p>
    <w:p w:rsidR="00103586" w:rsidRPr="00AA2070" w:rsidRDefault="00C606B1">
      <w:pPr>
        <w:pStyle w:val="NormalIndent"/>
        <w:spacing w:line="400" w:lineRule="exact"/>
        <w:ind w:firstLine="480"/>
        <w:rPr>
          <w:rStyle w:val="NormalCharacter"/>
          <w:rFonts w:ascii="宋体"/>
          <w:color w:val="000000" w:themeColor="text1"/>
          <w:sz w:val="24"/>
        </w:rPr>
      </w:pPr>
      <w:r w:rsidRPr="00AA2070">
        <w:rPr>
          <w:rStyle w:val="NormalCharacter"/>
          <w:rFonts w:ascii="宋体"/>
          <w:color w:val="000000" w:themeColor="text1"/>
          <w:sz w:val="24"/>
        </w:rPr>
        <w:t>（2）采取不正当手段诋毁、排挤其他投标人；</w:t>
      </w:r>
    </w:p>
    <w:p w:rsidR="00103586" w:rsidRPr="00AA2070" w:rsidRDefault="00C606B1">
      <w:pPr>
        <w:pStyle w:val="NormalIndent"/>
        <w:spacing w:line="400" w:lineRule="exact"/>
        <w:ind w:firstLine="480"/>
        <w:rPr>
          <w:rStyle w:val="NormalCharacter"/>
          <w:rFonts w:ascii="宋体"/>
          <w:color w:val="000000" w:themeColor="text1"/>
          <w:sz w:val="24"/>
        </w:rPr>
      </w:pPr>
      <w:r w:rsidRPr="00AA2070">
        <w:rPr>
          <w:rStyle w:val="NormalCharacter"/>
          <w:rFonts w:ascii="宋体"/>
          <w:color w:val="000000" w:themeColor="text1"/>
          <w:sz w:val="24"/>
        </w:rPr>
        <w:t>（3）与采购人、其他投标人或者采购代理机构恶意串通；</w:t>
      </w:r>
    </w:p>
    <w:p w:rsidR="00103586" w:rsidRPr="00AA2070" w:rsidRDefault="00C606B1">
      <w:pPr>
        <w:pStyle w:val="NormalIndent"/>
        <w:spacing w:line="400" w:lineRule="exact"/>
        <w:ind w:firstLine="480"/>
        <w:rPr>
          <w:rStyle w:val="NormalCharacter"/>
          <w:rFonts w:ascii="宋体"/>
          <w:color w:val="000000" w:themeColor="text1"/>
          <w:sz w:val="24"/>
        </w:rPr>
      </w:pPr>
      <w:r w:rsidRPr="00AA2070">
        <w:rPr>
          <w:rStyle w:val="NormalCharacter"/>
          <w:rFonts w:ascii="宋体"/>
          <w:color w:val="000000" w:themeColor="text1"/>
          <w:sz w:val="24"/>
        </w:rPr>
        <w:t>（4）向采购人、评标委员会成员、采购代理机构行贿或者提供其他不正当利益；</w:t>
      </w:r>
    </w:p>
    <w:p w:rsidR="00103586" w:rsidRPr="00AA2070" w:rsidRDefault="00C606B1">
      <w:pPr>
        <w:pStyle w:val="NormalIndent"/>
        <w:spacing w:line="400" w:lineRule="exact"/>
        <w:ind w:firstLine="480"/>
        <w:rPr>
          <w:rStyle w:val="NormalCharacter"/>
          <w:rFonts w:ascii="宋体"/>
          <w:color w:val="000000" w:themeColor="text1"/>
          <w:sz w:val="24"/>
        </w:rPr>
      </w:pPr>
      <w:r w:rsidRPr="00AA2070">
        <w:rPr>
          <w:rStyle w:val="NormalCharacter"/>
          <w:rFonts w:ascii="宋体"/>
          <w:color w:val="000000" w:themeColor="text1"/>
          <w:sz w:val="24"/>
        </w:rPr>
        <w:t>（5）在招标采购过程中与采购人进行协商谈判；</w:t>
      </w:r>
    </w:p>
    <w:p w:rsidR="00103586" w:rsidRPr="00AA2070" w:rsidRDefault="00C606B1">
      <w:pPr>
        <w:pStyle w:val="NormalIndent"/>
        <w:spacing w:line="400" w:lineRule="exact"/>
        <w:ind w:firstLine="480"/>
        <w:rPr>
          <w:rStyle w:val="NormalCharacter"/>
          <w:rFonts w:ascii="宋体"/>
          <w:color w:val="000000" w:themeColor="text1"/>
          <w:sz w:val="24"/>
        </w:rPr>
      </w:pPr>
      <w:r w:rsidRPr="00AA2070">
        <w:rPr>
          <w:rStyle w:val="NormalCharacter"/>
          <w:rFonts w:ascii="宋体"/>
          <w:color w:val="000000" w:themeColor="text1"/>
          <w:sz w:val="24"/>
        </w:rPr>
        <w:t>（6）中标或者成交后无正当理由拒不与采购人签订政府采购合同；</w:t>
      </w:r>
    </w:p>
    <w:p w:rsidR="00103586" w:rsidRPr="00AA2070" w:rsidRDefault="00C606B1">
      <w:pPr>
        <w:pStyle w:val="NormalIndent"/>
        <w:spacing w:line="400" w:lineRule="exact"/>
        <w:ind w:firstLine="480"/>
        <w:rPr>
          <w:rStyle w:val="NormalCharacter"/>
          <w:rFonts w:ascii="宋体"/>
          <w:color w:val="000000" w:themeColor="text1"/>
          <w:sz w:val="24"/>
        </w:rPr>
      </w:pPr>
      <w:r w:rsidRPr="00AA2070">
        <w:rPr>
          <w:rStyle w:val="NormalCharacter"/>
          <w:rFonts w:ascii="宋体"/>
          <w:color w:val="000000" w:themeColor="text1"/>
          <w:sz w:val="24"/>
        </w:rPr>
        <w:t>（7）未按照采购文件确定的事项签订政府采购合同；</w:t>
      </w:r>
    </w:p>
    <w:p w:rsidR="00103586" w:rsidRPr="00AA2070" w:rsidRDefault="00C606B1">
      <w:pPr>
        <w:pStyle w:val="NormalIndent"/>
        <w:spacing w:line="400" w:lineRule="exact"/>
        <w:ind w:firstLine="480"/>
        <w:rPr>
          <w:rStyle w:val="NormalCharacter"/>
          <w:rFonts w:ascii="宋体"/>
          <w:color w:val="000000" w:themeColor="text1"/>
          <w:sz w:val="24"/>
        </w:rPr>
      </w:pPr>
      <w:r w:rsidRPr="00AA2070">
        <w:rPr>
          <w:rStyle w:val="NormalCharacter"/>
          <w:rFonts w:ascii="宋体"/>
          <w:color w:val="000000" w:themeColor="text1"/>
          <w:sz w:val="24"/>
        </w:rPr>
        <w:t>（8）将政府采购合同转包或者违规分包；</w:t>
      </w:r>
    </w:p>
    <w:p w:rsidR="00103586" w:rsidRPr="00AA2070" w:rsidRDefault="00C606B1">
      <w:pPr>
        <w:pStyle w:val="NormalIndent"/>
        <w:spacing w:line="400" w:lineRule="exact"/>
        <w:ind w:firstLine="480"/>
        <w:rPr>
          <w:rStyle w:val="NormalCharacter"/>
          <w:rFonts w:ascii="宋体"/>
          <w:color w:val="000000" w:themeColor="text1"/>
          <w:sz w:val="24"/>
        </w:rPr>
      </w:pPr>
      <w:r w:rsidRPr="00AA2070">
        <w:rPr>
          <w:rStyle w:val="NormalCharacter"/>
          <w:rFonts w:ascii="宋体"/>
          <w:color w:val="000000" w:themeColor="text1"/>
          <w:sz w:val="24"/>
        </w:rPr>
        <w:t>（9）提供假冒伪劣产品；</w:t>
      </w:r>
    </w:p>
    <w:p w:rsidR="00103586" w:rsidRPr="00AA2070" w:rsidRDefault="00C606B1">
      <w:pPr>
        <w:pStyle w:val="NormalIndent"/>
        <w:spacing w:line="400" w:lineRule="exact"/>
        <w:ind w:firstLine="480"/>
        <w:rPr>
          <w:rStyle w:val="NormalCharacter"/>
          <w:rFonts w:ascii="宋体"/>
          <w:color w:val="000000" w:themeColor="text1"/>
          <w:sz w:val="24"/>
        </w:rPr>
      </w:pPr>
      <w:r w:rsidRPr="00AA2070">
        <w:rPr>
          <w:rStyle w:val="NormalCharacter"/>
          <w:rFonts w:ascii="宋体"/>
          <w:color w:val="000000" w:themeColor="text1"/>
          <w:sz w:val="24"/>
        </w:rPr>
        <w:t>（10）擅自变更、中止或者终止政府采购合同；</w:t>
      </w:r>
    </w:p>
    <w:p w:rsidR="00103586" w:rsidRPr="00AA2070" w:rsidRDefault="00C606B1">
      <w:pPr>
        <w:pStyle w:val="NormalIndent"/>
        <w:spacing w:line="400" w:lineRule="exact"/>
        <w:ind w:firstLine="480"/>
        <w:rPr>
          <w:rStyle w:val="NormalCharacter"/>
          <w:rFonts w:ascii="宋体"/>
          <w:color w:val="000000" w:themeColor="text1"/>
          <w:sz w:val="24"/>
        </w:rPr>
      </w:pPr>
      <w:r w:rsidRPr="00AA2070">
        <w:rPr>
          <w:rStyle w:val="NormalCharacter"/>
          <w:rFonts w:ascii="宋体"/>
          <w:color w:val="000000" w:themeColor="text1"/>
          <w:sz w:val="24"/>
        </w:rPr>
        <w:t>（11）拒绝有关部门的监督检查或者向监督检查部门提供虚假情况；</w:t>
      </w:r>
    </w:p>
    <w:p w:rsidR="00103586" w:rsidRPr="00AA2070" w:rsidRDefault="00C606B1">
      <w:pPr>
        <w:pStyle w:val="NormalIndent"/>
        <w:spacing w:line="400" w:lineRule="exact"/>
        <w:ind w:firstLine="480"/>
        <w:rPr>
          <w:rStyle w:val="NormalCharacter"/>
          <w:rFonts w:ascii="宋体"/>
          <w:color w:val="000000" w:themeColor="text1"/>
          <w:sz w:val="24"/>
        </w:rPr>
      </w:pPr>
      <w:r w:rsidRPr="00AA2070">
        <w:rPr>
          <w:rStyle w:val="NormalCharacter"/>
          <w:rFonts w:ascii="宋体"/>
          <w:color w:val="000000" w:themeColor="text1"/>
          <w:sz w:val="24"/>
        </w:rPr>
        <w:t>（12）法律法规规定的其他情形。</w:t>
      </w:r>
    </w:p>
    <w:p w:rsidR="00103586" w:rsidRPr="00AA2070" w:rsidRDefault="00C606B1">
      <w:pPr>
        <w:pStyle w:val="NormalIndent"/>
        <w:spacing w:line="400" w:lineRule="exact"/>
        <w:ind w:firstLine="480"/>
        <w:rPr>
          <w:rStyle w:val="NormalCharacter"/>
          <w:rFonts w:ascii="宋体"/>
          <w:color w:val="000000" w:themeColor="text1"/>
          <w:sz w:val="24"/>
        </w:rPr>
      </w:pPr>
      <w:r w:rsidRPr="00AA2070">
        <w:rPr>
          <w:rStyle w:val="NormalCharacter"/>
          <w:rFonts w:ascii="宋体"/>
          <w:color w:val="000000" w:themeColor="text1"/>
          <w:sz w:val="24"/>
        </w:rPr>
        <w:t>投标人有上述情形的，中标无效，同时按照相关规定追究法律责任。</w:t>
      </w:r>
    </w:p>
    <w:p w:rsidR="00103586" w:rsidRPr="00AA2070" w:rsidRDefault="00C606B1">
      <w:pPr>
        <w:pStyle w:val="NormalIndent"/>
        <w:spacing w:line="400" w:lineRule="exact"/>
        <w:ind w:firstLine="480"/>
        <w:rPr>
          <w:rStyle w:val="NormalCharacter"/>
          <w:rFonts w:ascii="宋体"/>
          <w:color w:val="000000" w:themeColor="text1"/>
          <w:sz w:val="24"/>
        </w:rPr>
      </w:pPr>
      <w:r w:rsidRPr="00AA2070">
        <w:rPr>
          <w:rStyle w:val="NormalCharacter"/>
          <w:rFonts w:ascii="宋体"/>
          <w:color w:val="000000" w:themeColor="text1"/>
          <w:sz w:val="24"/>
        </w:rPr>
        <w:t>（二）投标人有下列情形之一的，视为投标人串通投标，其投标无效：</w:t>
      </w:r>
    </w:p>
    <w:p w:rsidR="00103586" w:rsidRPr="00AA2070" w:rsidRDefault="00C606B1">
      <w:pPr>
        <w:pStyle w:val="NormalIndent"/>
        <w:spacing w:line="400" w:lineRule="exact"/>
        <w:ind w:firstLine="480"/>
        <w:rPr>
          <w:rStyle w:val="NormalCharacter"/>
          <w:rFonts w:ascii="宋体"/>
          <w:color w:val="000000" w:themeColor="text1"/>
          <w:sz w:val="24"/>
        </w:rPr>
      </w:pPr>
      <w:r w:rsidRPr="00AA2070">
        <w:rPr>
          <w:rStyle w:val="NormalCharacter"/>
          <w:rFonts w:ascii="宋体"/>
          <w:color w:val="000000" w:themeColor="text1"/>
          <w:sz w:val="24"/>
        </w:rPr>
        <w:t>（1） 不同投标人的投标文件由同一单位或者个人编制；</w:t>
      </w:r>
    </w:p>
    <w:p w:rsidR="00103586" w:rsidRPr="00AA2070" w:rsidRDefault="00C606B1">
      <w:pPr>
        <w:pStyle w:val="NormalIndent"/>
        <w:spacing w:line="400" w:lineRule="exact"/>
        <w:ind w:firstLine="480"/>
        <w:rPr>
          <w:rStyle w:val="NormalCharacter"/>
          <w:rFonts w:ascii="宋体"/>
          <w:color w:val="000000" w:themeColor="text1"/>
          <w:sz w:val="24"/>
        </w:rPr>
      </w:pPr>
      <w:r w:rsidRPr="00AA2070">
        <w:rPr>
          <w:rStyle w:val="NormalCharacter"/>
          <w:rFonts w:ascii="宋体"/>
          <w:color w:val="000000" w:themeColor="text1"/>
          <w:sz w:val="24"/>
        </w:rPr>
        <w:t>（2） 不同投标人委托同一单位或者个人办理投标事宜；</w:t>
      </w:r>
    </w:p>
    <w:p w:rsidR="00103586" w:rsidRPr="00AA2070" w:rsidRDefault="00C606B1">
      <w:pPr>
        <w:pStyle w:val="NormalIndent"/>
        <w:spacing w:line="400" w:lineRule="exact"/>
        <w:ind w:firstLine="480"/>
        <w:rPr>
          <w:rStyle w:val="NormalCharacter"/>
          <w:rFonts w:ascii="宋体"/>
          <w:color w:val="000000" w:themeColor="text1"/>
          <w:sz w:val="24"/>
        </w:rPr>
      </w:pPr>
      <w:r w:rsidRPr="00AA2070">
        <w:rPr>
          <w:rStyle w:val="NormalCharacter"/>
          <w:rFonts w:ascii="宋体"/>
          <w:color w:val="000000" w:themeColor="text1"/>
          <w:sz w:val="24"/>
        </w:rPr>
        <w:t>（3） 不同投标人的投标文件载明的项目管理成员或者联系人员为同一人；</w:t>
      </w:r>
    </w:p>
    <w:p w:rsidR="00103586" w:rsidRPr="00AA2070" w:rsidRDefault="00C606B1">
      <w:pPr>
        <w:pStyle w:val="NormalIndent"/>
        <w:spacing w:line="400" w:lineRule="exact"/>
        <w:ind w:firstLine="480"/>
        <w:rPr>
          <w:rStyle w:val="NormalCharacter"/>
          <w:rFonts w:ascii="宋体"/>
          <w:color w:val="000000" w:themeColor="text1"/>
          <w:sz w:val="24"/>
        </w:rPr>
      </w:pPr>
      <w:r w:rsidRPr="00AA2070">
        <w:rPr>
          <w:rStyle w:val="NormalCharacter"/>
          <w:rFonts w:ascii="宋体"/>
          <w:color w:val="000000" w:themeColor="text1"/>
          <w:sz w:val="24"/>
        </w:rPr>
        <w:t>（4） 不同投标人的投标文件异常一致或者投标报价呈规律性差异；</w:t>
      </w:r>
    </w:p>
    <w:p w:rsidR="00103586" w:rsidRPr="00AA2070" w:rsidRDefault="00C606B1">
      <w:pPr>
        <w:pStyle w:val="NormalIndent"/>
        <w:spacing w:line="400" w:lineRule="exact"/>
        <w:ind w:firstLine="480"/>
        <w:rPr>
          <w:rStyle w:val="NormalCharacter"/>
          <w:rFonts w:ascii="宋体"/>
          <w:color w:val="000000" w:themeColor="text1"/>
          <w:sz w:val="24"/>
        </w:rPr>
      </w:pPr>
      <w:r w:rsidRPr="00AA2070">
        <w:rPr>
          <w:rStyle w:val="NormalCharacter"/>
          <w:rFonts w:ascii="宋体"/>
          <w:color w:val="000000" w:themeColor="text1"/>
          <w:sz w:val="24"/>
        </w:rPr>
        <w:t>（5） 不同投标人的投标文件相互混装；</w:t>
      </w:r>
    </w:p>
    <w:p w:rsidR="00103586" w:rsidRPr="00AA2070" w:rsidRDefault="00C606B1">
      <w:pPr>
        <w:pStyle w:val="NormalIndent"/>
        <w:spacing w:line="400" w:lineRule="exact"/>
        <w:ind w:firstLine="480"/>
        <w:rPr>
          <w:rStyle w:val="NormalCharacter"/>
          <w:rFonts w:ascii="宋体"/>
          <w:color w:val="000000" w:themeColor="text1"/>
          <w:sz w:val="24"/>
        </w:rPr>
      </w:pPr>
      <w:r w:rsidRPr="00AA2070">
        <w:rPr>
          <w:rStyle w:val="NormalCharacter"/>
          <w:rFonts w:ascii="宋体"/>
          <w:color w:val="000000" w:themeColor="text1"/>
          <w:sz w:val="24"/>
        </w:rPr>
        <w:t>（6） 不同投标人的投标保证金从同一单位或者个人的账户转出。</w:t>
      </w:r>
    </w:p>
    <w:p w:rsidR="00103586" w:rsidRPr="00AA2070" w:rsidRDefault="00103586">
      <w:pPr>
        <w:rPr>
          <w:rStyle w:val="NormalCharacter"/>
          <w:color w:val="000000" w:themeColor="text1"/>
        </w:rPr>
      </w:pPr>
    </w:p>
    <w:p w:rsidR="00103586" w:rsidRPr="00AA2070" w:rsidRDefault="00C606B1">
      <w:pPr>
        <w:pStyle w:val="Heading3"/>
        <w:spacing w:line="400" w:lineRule="exact"/>
        <w:ind w:firstLineChars="200" w:firstLine="482"/>
        <w:rPr>
          <w:rStyle w:val="NormalCharacter"/>
          <w:rFonts w:ascii="宋体" w:hAnsi="宋体"/>
          <w:color w:val="000000" w:themeColor="text1"/>
          <w:sz w:val="24"/>
          <w:szCs w:val="24"/>
        </w:rPr>
      </w:pPr>
      <w:r w:rsidRPr="00AA2070">
        <w:rPr>
          <w:rStyle w:val="NormalCharacter"/>
          <w:rFonts w:ascii="宋体"/>
          <w:color w:val="000000" w:themeColor="text1"/>
          <w:sz w:val="24"/>
        </w:rPr>
        <w:t>37.行贿犯罪记录</w:t>
      </w:r>
    </w:p>
    <w:p w:rsidR="00103586" w:rsidRPr="00AA2070" w:rsidRDefault="00C606B1">
      <w:pPr>
        <w:pStyle w:val="NormalIndent"/>
        <w:spacing w:line="400" w:lineRule="exact"/>
        <w:ind w:firstLine="480"/>
        <w:rPr>
          <w:rStyle w:val="NormalCharacter"/>
          <w:rFonts w:ascii="宋体" w:hAnsi="宋体"/>
          <w:color w:val="000000" w:themeColor="text1"/>
          <w:sz w:val="24"/>
        </w:rPr>
      </w:pPr>
      <w:r w:rsidRPr="00AA2070">
        <w:rPr>
          <w:rStyle w:val="NormalCharacter"/>
          <w:rFonts w:ascii="宋体"/>
          <w:color w:val="000000" w:themeColor="text1"/>
          <w:sz w:val="24"/>
        </w:rPr>
        <w:t>中标候选供应商单位及其现任法定代表人、主要负责人存在行贿犯罪记录的，中标后未签订政府采购合同的，将认定成交无效；中标后签订政府采购合</w:t>
      </w:r>
      <w:r w:rsidRPr="00AA2070">
        <w:rPr>
          <w:rStyle w:val="NormalCharacter"/>
          <w:rFonts w:ascii="宋体"/>
          <w:color w:val="000000" w:themeColor="text1"/>
          <w:sz w:val="24"/>
        </w:rPr>
        <w:lastRenderedPageBreak/>
        <w:t>同未履行的，将认定成交无效，同时撤销政府采购合同；中标后签订政府采购合同且已经履行的，将认定采购活动违法，由相关当事人承担赔偿责任。</w:t>
      </w:r>
    </w:p>
    <w:p w:rsidR="00103586" w:rsidRPr="00AA2070" w:rsidRDefault="00103586">
      <w:pPr>
        <w:pStyle w:val="NormalIndent"/>
        <w:spacing w:line="400" w:lineRule="exact"/>
        <w:ind w:firstLine="480"/>
        <w:rPr>
          <w:rStyle w:val="NormalCharacter"/>
          <w:rFonts w:ascii="宋体"/>
          <w:color w:val="000000" w:themeColor="text1"/>
          <w:sz w:val="24"/>
        </w:rPr>
      </w:pPr>
    </w:p>
    <w:p w:rsidR="00103586" w:rsidRPr="00AA2070" w:rsidRDefault="00C606B1">
      <w:pPr>
        <w:pStyle w:val="Heading2"/>
        <w:spacing w:line="400" w:lineRule="exact"/>
        <w:jc w:val="center"/>
        <w:rPr>
          <w:rStyle w:val="NormalCharacter"/>
          <w:rFonts w:ascii="黑体"/>
          <w:bCs w:val="0"/>
          <w:color w:val="000000" w:themeColor="text1"/>
          <w:szCs w:val="28"/>
        </w:rPr>
      </w:pPr>
      <w:r w:rsidRPr="00AA2070">
        <w:rPr>
          <w:rStyle w:val="NormalCharacter"/>
          <w:rFonts w:ascii="黑体"/>
          <w:bCs w:val="0"/>
          <w:color w:val="000000" w:themeColor="text1"/>
          <w:szCs w:val="28"/>
        </w:rPr>
        <w:t>七、询问、质疑和投诉</w:t>
      </w:r>
    </w:p>
    <w:p w:rsidR="00103586" w:rsidRPr="00AA2070" w:rsidRDefault="00C606B1">
      <w:pPr>
        <w:pStyle w:val="NormalIndent"/>
        <w:spacing w:line="400" w:lineRule="exact"/>
        <w:ind w:firstLine="480"/>
        <w:rPr>
          <w:rStyle w:val="NormalCharacter"/>
          <w:rFonts w:ascii="宋体"/>
          <w:color w:val="000000" w:themeColor="text1"/>
          <w:sz w:val="24"/>
        </w:rPr>
      </w:pPr>
      <w:r w:rsidRPr="00AA2070">
        <w:rPr>
          <w:rStyle w:val="NormalCharacter"/>
          <w:rFonts w:ascii="宋体"/>
          <w:color w:val="000000" w:themeColor="text1"/>
          <w:sz w:val="24"/>
        </w:rPr>
        <w:t>询问、质疑、投诉的接收和处理按照《中华人民共和国政府采购法》、《中华人民共和国政府采购法实施条例》、《政府采购货物和服务招标投标管理办法》、《政府采购质疑和投诉办法》的规定办理。</w:t>
      </w:r>
    </w:p>
    <w:p w:rsidR="00103586" w:rsidRPr="00AA2070" w:rsidRDefault="00C606B1">
      <w:pPr>
        <w:pStyle w:val="Heading2"/>
        <w:spacing w:line="400" w:lineRule="exact"/>
        <w:jc w:val="center"/>
        <w:rPr>
          <w:rStyle w:val="NormalCharacter"/>
          <w:rFonts w:ascii="黑体"/>
          <w:bCs w:val="0"/>
          <w:color w:val="000000" w:themeColor="text1"/>
          <w:szCs w:val="28"/>
        </w:rPr>
      </w:pPr>
      <w:r w:rsidRPr="00AA2070">
        <w:rPr>
          <w:rStyle w:val="NormalCharacter"/>
          <w:rFonts w:ascii="黑体"/>
          <w:bCs w:val="0"/>
          <w:color w:val="000000" w:themeColor="text1"/>
          <w:szCs w:val="28"/>
        </w:rPr>
        <w:t>八、其他</w:t>
      </w:r>
    </w:p>
    <w:p w:rsidR="00103586" w:rsidRPr="00AA2070" w:rsidRDefault="00C606B1">
      <w:pPr>
        <w:pStyle w:val="NormalIndent"/>
        <w:spacing w:line="400" w:lineRule="exact"/>
        <w:ind w:firstLine="480"/>
        <w:rPr>
          <w:rStyle w:val="NormalCharacter"/>
          <w:rFonts w:ascii="宋体"/>
          <w:color w:val="000000" w:themeColor="text1"/>
          <w:sz w:val="24"/>
        </w:rPr>
      </w:pPr>
      <w:r w:rsidRPr="00AA2070">
        <w:rPr>
          <w:rStyle w:val="NormalCharacter"/>
          <w:rFonts w:ascii="宋体"/>
          <w:color w:val="000000" w:themeColor="text1"/>
          <w:sz w:val="24"/>
        </w:rPr>
        <w:t>（一）本招标文件中作为实质性要求的内容，除明确要求需要在投标时提供相应证明材料外，资格审查小组或评审委员会在评审时仅对投标文件是否违背实质性要求进行审查。</w:t>
      </w:r>
    </w:p>
    <w:p w:rsidR="00103586" w:rsidRPr="00AA2070" w:rsidRDefault="00C606B1">
      <w:pPr>
        <w:pStyle w:val="NormalIndent"/>
        <w:spacing w:line="400" w:lineRule="exact"/>
        <w:ind w:firstLine="480"/>
        <w:rPr>
          <w:rStyle w:val="NormalCharacter"/>
          <w:rFonts w:ascii="宋体"/>
          <w:color w:val="000000" w:themeColor="text1"/>
          <w:sz w:val="24"/>
        </w:rPr>
      </w:pPr>
      <w:r w:rsidRPr="00AA2070">
        <w:rPr>
          <w:rStyle w:val="NormalCharacter"/>
          <w:rFonts w:ascii="宋体"/>
          <w:color w:val="000000" w:themeColor="text1"/>
          <w:sz w:val="24"/>
        </w:rPr>
        <w:t>（二）本招标文件中所引相关法律制度规定，在政府采购中有变化的，按照变化后的相关法律制度规定执行。本章和第六章中</w:t>
      </w:r>
      <w:r w:rsidRPr="00AA2070">
        <w:rPr>
          <w:rStyle w:val="NormalCharacter"/>
          <w:rFonts w:ascii="宋体"/>
          <w:color w:val="000000" w:themeColor="text1"/>
          <w:sz w:val="24"/>
        </w:rPr>
        <w:t>“</w:t>
      </w:r>
      <w:r w:rsidRPr="00AA2070">
        <w:rPr>
          <w:rStyle w:val="NormalCharacter"/>
          <w:rFonts w:ascii="宋体"/>
          <w:color w:val="000000" w:themeColor="text1"/>
          <w:sz w:val="24"/>
        </w:rPr>
        <w:t>1.总则、2.评标方法、3.评标程序</w:t>
      </w:r>
      <w:r w:rsidRPr="00AA2070">
        <w:rPr>
          <w:rStyle w:val="NormalCharacter"/>
          <w:rFonts w:ascii="宋体"/>
          <w:color w:val="000000" w:themeColor="text1"/>
          <w:sz w:val="24"/>
        </w:rPr>
        <w:t>”</w:t>
      </w:r>
      <w:r w:rsidRPr="00AA2070">
        <w:rPr>
          <w:rStyle w:val="NormalCharacter"/>
          <w:rFonts w:ascii="宋体"/>
          <w:color w:val="000000" w:themeColor="text1"/>
          <w:sz w:val="24"/>
        </w:rPr>
        <w:t>规定的内容条款，在本项目投标截止时间届满后，因相关法律制度规定的变化导致不符合相关法律制度规定的，直接按照变化后的相关法律制度规定执行，本招标文件不再做调整。</w:t>
      </w:r>
    </w:p>
    <w:p w:rsidR="00103586" w:rsidRPr="00AA2070" w:rsidRDefault="00103586">
      <w:pPr>
        <w:pStyle w:val="NormalIndent"/>
        <w:spacing w:line="400" w:lineRule="exact"/>
        <w:ind w:firstLine="480"/>
        <w:rPr>
          <w:rStyle w:val="NormalCharacter"/>
          <w:rFonts w:ascii="宋体"/>
          <w:color w:val="000000" w:themeColor="text1"/>
          <w:sz w:val="24"/>
        </w:rPr>
      </w:pPr>
    </w:p>
    <w:p w:rsidR="00103586" w:rsidRPr="00AA2070" w:rsidRDefault="00C606B1">
      <w:pPr>
        <w:pStyle w:val="UserStyle14"/>
        <w:rPr>
          <w:rStyle w:val="NormalCharacter"/>
          <w:color w:val="000000" w:themeColor="text1"/>
        </w:rPr>
      </w:pPr>
      <w:r w:rsidRPr="00AA2070">
        <w:rPr>
          <w:rStyle w:val="NormalCharacter"/>
          <w:color w:val="000000" w:themeColor="text1"/>
        </w:rPr>
        <w:br w:type="page"/>
      </w:r>
    </w:p>
    <w:p w:rsidR="00103586" w:rsidRPr="00AA2070" w:rsidRDefault="00C606B1">
      <w:pPr>
        <w:pStyle w:val="UserStyle14"/>
        <w:rPr>
          <w:rStyle w:val="NormalCharacter"/>
          <w:color w:val="000000" w:themeColor="text1"/>
        </w:rPr>
      </w:pPr>
      <w:r w:rsidRPr="00AA2070">
        <w:rPr>
          <w:rStyle w:val="NormalCharacter"/>
          <w:color w:val="000000" w:themeColor="text1"/>
        </w:rPr>
        <w:lastRenderedPageBreak/>
        <w:t>第三章 投标文件格式</w:t>
      </w:r>
    </w:p>
    <w:p w:rsidR="00103586" w:rsidRPr="00AA2070" w:rsidRDefault="00C606B1">
      <w:pPr>
        <w:spacing w:line="360" w:lineRule="auto"/>
        <w:ind w:firstLineChars="200" w:firstLine="480"/>
        <w:rPr>
          <w:rStyle w:val="NormalCharacter"/>
          <w:color w:val="000000" w:themeColor="text1"/>
          <w:sz w:val="24"/>
        </w:rPr>
      </w:pPr>
      <w:r w:rsidRPr="00AA2070">
        <w:rPr>
          <w:rStyle w:val="NormalCharacter"/>
          <w:color w:val="000000" w:themeColor="text1"/>
          <w:sz w:val="24"/>
        </w:rPr>
        <w:t>一、本章所制投标文件格式，除格式中明确将该格式作为实质性要求的，一律不具有强制性，但应体现格式中主要内容。</w:t>
      </w:r>
    </w:p>
    <w:p w:rsidR="00103586" w:rsidRPr="00AA2070" w:rsidRDefault="00C606B1">
      <w:pPr>
        <w:spacing w:line="360" w:lineRule="auto"/>
        <w:ind w:firstLineChars="200" w:firstLine="480"/>
        <w:rPr>
          <w:rStyle w:val="NormalCharacter"/>
          <w:color w:val="000000" w:themeColor="text1"/>
          <w:sz w:val="24"/>
        </w:rPr>
      </w:pPr>
      <w:r w:rsidRPr="00AA2070">
        <w:rPr>
          <w:rStyle w:val="NormalCharacter"/>
          <w:color w:val="000000" w:themeColor="text1"/>
          <w:sz w:val="24"/>
        </w:rPr>
        <w:t>二、本章所制投标文件格式有关表格中的备注栏，由投标人根据自身投标情况作解释性说明，不作为必填项。</w:t>
      </w:r>
    </w:p>
    <w:p w:rsidR="00103586" w:rsidRPr="00AA2070" w:rsidRDefault="00C606B1">
      <w:pPr>
        <w:spacing w:line="360" w:lineRule="auto"/>
        <w:ind w:firstLineChars="200" w:firstLine="480"/>
        <w:rPr>
          <w:rStyle w:val="NormalCharacter"/>
          <w:color w:val="000000" w:themeColor="text1"/>
          <w:sz w:val="24"/>
        </w:rPr>
      </w:pPr>
      <w:r w:rsidRPr="00AA2070">
        <w:rPr>
          <w:rStyle w:val="NormalCharacter"/>
          <w:color w:val="000000" w:themeColor="text1"/>
          <w:sz w:val="24"/>
        </w:rPr>
        <w:t>三、本章所制投标文件格式中需要填写的相关内容事项，与本采购项目无关的，在不改变投标文件原义、不影响本项目采购需求的情况下，投标人可以不予填写。</w:t>
      </w:r>
    </w:p>
    <w:p w:rsidR="00103586" w:rsidRPr="00AA2070" w:rsidRDefault="00103586">
      <w:pPr>
        <w:rPr>
          <w:rStyle w:val="NormalCharacter"/>
          <w:rFonts w:ascii="宋体"/>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pStyle w:val="Heading2"/>
        <w:jc w:val="center"/>
        <w:rPr>
          <w:rStyle w:val="NormalCharacter"/>
          <w:color w:val="000000" w:themeColor="text1"/>
        </w:rPr>
      </w:pPr>
    </w:p>
    <w:p w:rsidR="00103586" w:rsidRPr="00AA2070" w:rsidRDefault="00103586">
      <w:pPr>
        <w:pStyle w:val="Heading2"/>
        <w:jc w:val="cente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pStyle w:val="Heading2"/>
        <w:jc w:val="center"/>
        <w:rPr>
          <w:rStyle w:val="NormalCharacter"/>
          <w:color w:val="000000" w:themeColor="text1"/>
        </w:rPr>
      </w:pPr>
    </w:p>
    <w:p w:rsidR="00103586" w:rsidRPr="00AA2070" w:rsidRDefault="00103586">
      <w:pPr>
        <w:pStyle w:val="Heading2"/>
        <w:jc w:val="center"/>
        <w:rPr>
          <w:rStyle w:val="NormalCharacter"/>
          <w:color w:val="000000" w:themeColor="text1"/>
        </w:rPr>
      </w:pPr>
    </w:p>
    <w:p w:rsidR="00103586" w:rsidRPr="00AA2070" w:rsidRDefault="00C606B1">
      <w:pPr>
        <w:pStyle w:val="Heading2"/>
        <w:jc w:val="center"/>
        <w:rPr>
          <w:rStyle w:val="NormalCharacter"/>
          <w:color w:val="000000" w:themeColor="text1"/>
        </w:rPr>
      </w:pPr>
      <w:r w:rsidRPr="00AA2070">
        <w:rPr>
          <w:rStyle w:val="NormalCharacter"/>
          <w:color w:val="000000" w:themeColor="text1"/>
        </w:rPr>
        <w:t>一、资格性响应文件（格式）</w:t>
      </w: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spacing w:line="360" w:lineRule="auto"/>
        <w:ind w:firstLineChars="200" w:firstLine="482"/>
        <w:jc w:val="center"/>
        <w:rPr>
          <w:rStyle w:val="NormalCharacter"/>
          <w:rFonts w:cs="Times New Roman"/>
          <w:b/>
          <w:bCs/>
          <w:color w:val="000000" w:themeColor="text1"/>
          <w:sz w:val="24"/>
        </w:rPr>
      </w:pPr>
    </w:p>
    <w:p w:rsidR="00103586" w:rsidRPr="00AA2070" w:rsidRDefault="00103586">
      <w:pPr>
        <w:spacing w:line="360" w:lineRule="auto"/>
        <w:ind w:firstLineChars="200" w:firstLine="482"/>
        <w:jc w:val="center"/>
        <w:rPr>
          <w:rStyle w:val="NormalCharacter"/>
          <w:rFonts w:cs="Times New Roman"/>
          <w:b/>
          <w:bCs/>
          <w:color w:val="000000" w:themeColor="text1"/>
          <w:sz w:val="24"/>
        </w:rPr>
      </w:pPr>
    </w:p>
    <w:p w:rsidR="00103586" w:rsidRPr="00AA2070" w:rsidRDefault="00103586">
      <w:pPr>
        <w:spacing w:line="360" w:lineRule="auto"/>
        <w:ind w:firstLineChars="200" w:firstLine="482"/>
        <w:jc w:val="center"/>
        <w:rPr>
          <w:rStyle w:val="NormalCharacter"/>
          <w:rFonts w:cs="Times New Roman"/>
          <w:b/>
          <w:bCs/>
          <w:color w:val="000000" w:themeColor="text1"/>
          <w:sz w:val="24"/>
        </w:rPr>
      </w:pPr>
    </w:p>
    <w:p w:rsidR="00103586" w:rsidRPr="00AA2070" w:rsidRDefault="00103586">
      <w:pPr>
        <w:spacing w:line="360" w:lineRule="auto"/>
        <w:ind w:firstLineChars="200" w:firstLine="482"/>
        <w:jc w:val="center"/>
        <w:rPr>
          <w:rStyle w:val="NormalCharacter"/>
          <w:rFonts w:cs="Times New Roman"/>
          <w:b/>
          <w:bCs/>
          <w:color w:val="000000" w:themeColor="text1"/>
          <w:sz w:val="24"/>
        </w:rPr>
      </w:pPr>
    </w:p>
    <w:p w:rsidR="00103586" w:rsidRPr="00AA2070" w:rsidRDefault="00103586">
      <w:pPr>
        <w:spacing w:line="360" w:lineRule="auto"/>
        <w:ind w:firstLineChars="200" w:firstLine="482"/>
        <w:jc w:val="center"/>
        <w:rPr>
          <w:rStyle w:val="NormalCharacter"/>
          <w:rFonts w:cs="Times New Roman"/>
          <w:b/>
          <w:bCs/>
          <w:color w:val="000000" w:themeColor="text1"/>
          <w:sz w:val="24"/>
        </w:rPr>
      </w:pPr>
    </w:p>
    <w:p w:rsidR="00103586" w:rsidRPr="00AA2070" w:rsidRDefault="00103586">
      <w:pPr>
        <w:spacing w:line="360" w:lineRule="auto"/>
        <w:ind w:firstLineChars="200" w:firstLine="482"/>
        <w:jc w:val="center"/>
        <w:rPr>
          <w:rStyle w:val="NormalCharacter"/>
          <w:rFonts w:cs="Times New Roman"/>
          <w:b/>
          <w:bCs/>
          <w:color w:val="000000" w:themeColor="text1"/>
          <w:sz w:val="24"/>
        </w:rPr>
      </w:pPr>
    </w:p>
    <w:p w:rsidR="00103586" w:rsidRPr="00AA2070" w:rsidRDefault="00103586">
      <w:pPr>
        <w:spacing w:line="360" w:lineRule="auto"/>
        <w:ind w:firstLineChars="200" w:firstLine="482"/>
        <w:jc w:val="center"/>
        <w:rPr>
          <w:rStyle w:val="NormalCharacter"/>
          <w:rFonts w:cs="Times New Roman"/>
          <w:b/>
          <w:bCs/>
          <w:color w:val="000000" w:themeColor="text1"/>
          <w:sz w:val="24"/>
        </w:rPr>
      </w:pPr>
    </w:p>
    <w:p w:rsidR="00103586" w:rsidRPr="00AA2070" w:rsidRDefault="00103586">
      <w:pPr>
        <w:spacing w:line="360" w:lineRule="auto"/>
        <w:ind w:firstLineChars="200" w:firstLine="482"/>
        <w:jc w:val="center"/>
        <w:rPr>
          <w:rStyle w:val="NormalCharacter"/>
          <w:rFonts w:cs="Times New Roman"/>
          <w:b/>
          <w:bCs/>
          <w:color w:val="000000" w:themeColor="text1"/>
          <w:sz w:val="24"/>
        </w:rPr>
      </w:pPr>
    </w:p>
    <w:p w:rsidR="00103586" w:rsidRPr="00AA2070" w:rsidRDefault="00103586">
      <w:pPr>
        <w:spacing w:line="360" w:lineRule="auto"/>
        <w:ind w:firstLineChars="200" w:firstLine="482"/>
        <w:jc w:val="center"/>
        <w:rPr>
          <w:rStyle w:val="NormalCharacter"/>
          <w:rFonts w:cs="Times New Roman"/>
          <w:b/>
          <w:bCs/>
          <w:color w:val="000000" w:themeColor="text1"/>
          <w:sz w:val="24"/>
        </w:rPr>
      </w:pPr>
    </w:p>
    <w:p w:rsidR="00103586" w:rsidRPr="00AA2070" w:rsidRDefault="00103586">
      <w:pPr>
        <w:spacing w:line="360" w:lineRule="auto"/>
        <w:ind w:firstLineChars="200" w:firstLine="482"/>
        <w:jc w:val="center"/>
        <w:rPr>
          <w:rStyle w:val="NormalCharacter"/>
          <w:rFonts w:cs="Times New Roman"/>
          <w:b/>
          <w:bCs/>
          <w:color w:val="000000" w:themeColor="text1"/>
          <w:sz w:val="24"/>
        </w:rPr>
      </w:pPr>
    </w:p>
    <w:p w:rsidR="00103586" w:rsidRPr="00AA2070" w:rsidRDefault="00103586">
      <w:pPr>
        <w:spacing w:line="360" w:lineRule="auto"/>
        <w:ind w:firstLineChars="200" w:firstLine="482"/>
        <w:jc w:val="center"/>
        <w:rPr>
          <w:rStyle w:val="NormalCharacter"/>
          <w:rFonts w:cs="Times New Roman"/>
          <w:b/>
          <w:bCs/>
          <w:color w:val="000000" w:themeColor="text1"/>
          <w:sz w:val="24"/>
        </w:rPr>
      </w:pPr>
    </w:p>
    <w:p w:rsidR="00103586" w:rsidRPr="00AA2070" w:rsidRDefault="00103586">
      <w:pPr>
        <w:spacing w:line="360" w:lineRule="auto"/>
        <w:ind w:firstLineChars="200" w:firstLine="482"/>
        <w:jc w:val="center"/>
        <w:rPr>
          <w:rStyle w:val="NormalCharacter"/>
          <w:rFonts w:cs="Times New Roman"/>
          <w:b/>
          <w:bCs/>
          <w:color w:val="000000" w:themeColor="text1"/>
          <w:sz w:val="24"/>
        </w:rPr>
      </w:pPr>
    </w:p>
    <w:p w:rsidR="00103586" w:rsidRPr="00AA2070" w:rsidRDefault="00103586">
      <w:pPr>
        <w:spacing w:line="360" w:lineRule="auto"/>
        <w:ind w:firstLineChars="200" w:firstLine="482"/>
        <w:jc w:val="center"/>
        <w:rPr>
          <w:rStyle w:val="NormalCharacter"/>
          <w:rFonts w:cs="Times New Roman"/>
          <w:b/>
          <w:bCs/>
          <w:color w:val="000000" w:themeColor="text1"/>
          <w:sz w:val="24"/>
        </w:rPr>
      </w:pPr>
    </w:p>
    <w:p w:rsidR="00103586" w:rsidRPr="00AA2070" w:rsidRDefault="00103586">
      <w:pPr>
        <w:spacing w:line="360" w:lineRule="auto"/>
        <w:ind w:firstLineChars="200" w:firstLine="482"/>
        <w:jc w:val="center"/>
        <w:rPr>
          <w:rStyle w:val="NormalCharacter"/>
          <w:rFonts w:cs="Times New Roman"/>
          <w:b/>
          <w:bCs/>
          <w:color w:val="000000" w:themeColor="text1"/>
          <w:sz w:val="24"/>
        </w:rPr>
      </w:pPr>
    </w:p>
    <w:p w:rsidR="00103586" w:rsidRPr="00AA2070" w:rsidRDefault="00103586">
      <w:pPr>
        <w:spacing w:line="360" w:lineRule="auto"/>
        <w:ind w:firstLineChars="200" w:firstLine="482"/>
        <w:jc w:val="center"/>
        <w:rPr>
          <w:rStyle w:val="NormalCharacter"/>
          <w:rFonts w:cs="Times New Roman"/>
          <w:b/>
          <w:bCs/>
          <w:color w:val="000000" w:themeColor="text1"/>
          <w:sz w:val="24"/>
        </w:rPr>
      </w:pPr>
    </w:p>
    <w:p w:rsidR="00103586" w:rsidRPr="00AA2070" w:rsidRDefault="00103586">
      <w:pPr>
        <w:spacing w:line="360" w:lineRule="auto"/>
        <w:ind w:firstLineChars="200" w:firstLine="482"/>
        <w:jc w:val="center"/>
        <w:rPr>
          <w:rStyle w:val="NormalCharacter"/>
          <w:rFonts w:cs="Times New Roman"/>
          <w:b/>
          <w:bCs/>
          <w:color w:val="000000" w:themeColor="text1"/>
          <w:sz w:val="24"/>
        </w:rPr>
      </w:pPr>
    </w:p>
    <w:p w:rsidR="00103586" w:rsidRPr="00AA2070" w:rsidRDefault="00103586">
      <w:pPr>
        <w:spacing w:line="360" w:lineRule="auto"/>
        <w:rPr>
          <w:rStyle w:val="NormalCharacter"/>
          <w:rFonts w:cs="Times New Roman"/>
          <w:b/>
          <w:bCs/>
          <w:color w:val="000000" w:themeColor="text1"/>
          <w:sz w:val="24"/>
        </w:rPr>
      </w:pPr>
    </w:p>
    <w:p w:rsidR="00103586" w:rsidRPr="00AA2070" w:rsidRDefault="00103586">
      <w:pPr>
        <w:spacing w:line="360" w:lineRule="auto"/>
        <w:ind w:firstLineChars="200" w:firstLine="482"/>
        <w:jc w:val="center"/>
        <w:rPr>
          <w:rStyle w:val="NormalCharacter"/>
          <w:rFonts w:cs="Times New Roman"/>
          <w:b/>
          <w:bCs/>
          <w:color w:val="000000" w:themeColor="text1"/>
          <w:sz w:val="24"/>
        </w:rPr>
      </w:pPr>
    </w:p>
    <w:p w:rsidR="00103586" w:rsidRPr="00AA2070" w:rsidRDefault="00C606B1">
      <w:pPr>
        <w:pStyle w:val="Heading3"/>
        <w:spacing w:line="400" w:lineRule="exact"/>
        <w:jc w:val="center"/>
        <w:rPr>
          <w:rStyle w:val="NormalCharacter"/>
          <w:rFonts w:ascii="宋体"/>
          <w:color w:val="000000" w:themeColor="text1"/>
          <w:sz w:val="24"/>
        </w:rPr>
      </w:pPr>
      <w:r w:rsidRPr="00AA2070">
        <w:rPr>
          <w:rStyle w:val="NormalCharacter"/>
          <w:rFonts w:ascii="宋体"/>
          <w:color w:val="000000" w:themeColor="text1"/>
          <w:sz w:val="24"/>
        </w:rPr>
        <w:t>1.法人或者其他组织的营业执照等证明文件复印件或扫描件（实质性要求）</w:t>
      </w:r>
    </w:p>
    <w:p w:rsidR="00103586" w:rsidRPr="00AA2070" w:rsidRDefault="00C606B1">
      <w:pPr>
        <w:rPr>
          <w:rStyle w:val="NormalCharacter"/>
          <w:color w:val="000000" w:themeColor="text1"/>
        </w:rPr>
      </w:pPr>
      <w:r w:rsidRPr="00AA2070">
        <w:rPr>
          <w:rStyle w:val="NormalCharacter"/>
          <w:color w:val="000000" w:themeColor="text1"/>
        </w:rPr>
        <w:t xml:space="preserve">         </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注：</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(1)营业执照副本复印件/扫描件或事业单位法人证书(注：在有效期内)；</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(2)组织机构代码证副本复印件/扫描件(注：①发证机关有年检要求的，应按规定通过年检；②在有效期内。)；</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(3)税务登记证副本复印件/扫描件(注：在有效期内)；</w:t>
      </w: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以上三款要求：已实行三证合一或五证合一的只须提供具有统一社会信用代码的营业执照复印件或扫描件，即具有以上三点效力。</w:t>
      </w: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rPr>
          <w:rStyle w:val="NormalCharacter"/>
          <w:color w:val="000000" w:themeColor="text1"/>
        </w:rPr>
      </w:pPr>
    </w:p>
    <w:p w:rsidR="00103586" w:rsidRPr="00AA2070" w:rsidRDefault="00C606B1">
      <w:pPr>
        <w:pStyle w:val="Heading3"/>
        <w:jc w:val="center"/>
        <w:rPr>
          <w:rStyle w:val="NormalCharacter"/>
          <w:rFonts w:ascii="宋体" w:hAnsi="宋体"/>
          <w:color w:val="000000" w:themeColor="text1"/>
          <w:sz w:val="24"/>
          <w:szCs w:val="24"/>
        </w:rPr>
      </w:pPr>
      <w:r w:rsidRPr="00AA2070">
        <w:rPr>
          <w:rStyle w:val="NormalCharacter"/>
          <w:rFonts w:ascii="宋体" w:hAnsi="宋体"/>
          <w:color w:val="000000" w:themeColor="text1"/>
          <w:sz w:val="24"/>
          <w:szCs w:val="24"/>
        </w:rPr>
        <w:lastRenderedPageBreak/>
        <w:t>2.法定代表人（单位负责人）授权书（实质性要求）</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中航技国际经贸发展有限公司：</w:t>
      </w:r>
    </w:p>
    <w:p w:rsidR="00103586" w:rsidRPr="00AA2070" w:rsidRDefault="00C606B1">
      <w:pPr>
        <w:spacing w:line="360" w:lineRule="auto"/>
        <w:ind w:firstLineChars="300" w:firstLine="720"/>
        <w:rPr>
          <w:rStyle w:val="NormalCharacter"/>
          <w:color w:val="000000" w:themeColor="text1"/>
          <w:sz w:val="24"/>
        </w:rPr>
      </w:pPr>
      <w:r w:rsidRPr="00AA2070">
        <w:rPr>
          <w:rStyle w:val="NormalCharacter"/>
          <w:color w:val="000000" w:themeColor="text1"/>
          <w:sz w:val="24"/>
        </w:rPr>
        <w:t>本授权声明：</w:t>
      </w:r>
      <w:r w:rsidRPr="00AA2070">
        <w:rPr>
          <w:rStyle w:val="NormalCharacter"/>
          <w:color w:val="000000" w:themeColor="text1"/>
          <w:sz w:val="24"/>
        </w:rPr>
        <w:t>XXXX XXXX</w:t>
      </w:r>
      <w:r w:rsidRPr="00AA2070">
        <w:rPr>
          <w:rStyle w:val="NormalCharacter"/>
          <w:color w:val="000000" w:themeColor="text1"/>
          <w:sz w:val="24"/>
        </w:rPr>
        <w:t>（投标人名称）</w:t>
      </w:r>
      <w:r w:rsidRPr="00AA2070">
        <w:rPr>
          <w:rStyle w:val="NormalCharacter"/>
          <w:color w:val="000000" w:themeColor="text1"/>
          <w:sz w:val="24"/>
        </w:rPr>
        <w:t>XXXX</w:t>
      </w:r>
      <w:r w:rsidRPr="00AA2070">
        <w:rPr>
          <w:rStyle w:val="NormalCharacter"/>
          <w:color w:val="000000" w:themeColor="text1"/>
          <w:sz w:val="24"/>
        </w:rPr>
        <w:t>（法定代表人姓名、职务）授权</w:t>
      </w:r>
      <w:r w:rsidRPr="00AA2070">
        <w:rPr>
          <w:rStyle w:val="NormalCharacter"/>
          <w:color w:val="000000" w:themeColor="text1"/>
          <w:sz w:val="24"/>
        </w:rPr>
        <w:t xml:space="preserve">                        </w:t>
      </w:r>
      <w:r w:rsidRPr="00AA2070">
        <w:rPr>
          <w:rStyle w:val="NormalCharacter"/>
          <w:color w:val="000000" w:themeColor="text1"/>
          <w:sz w:val="24"/>
        </w:rPr>
        <w:t>（被授权人姓名、职务）为我方</w:t>
      </w:r>
      <w:r w:rsidRPr="00AA2070">
        <w:rPr>
          <w:rStyle w:val="NormalCharacter"/>
          <w:color w:val="000000" w:themeColor="text1"/>
          <w:sz w:val="24"/>
        </w:rPr>
        <w:t xml:space="preserve"> “XXXX” </w:t>
      </w:r>
      <w:r w:rsidRPr="00AA2070">
        <w:rPr>
          <w:rStyle w:val="NormalCharacter"/>
          <w:color w:val="000000" w:themeColor="text1"/>
          <w:sz w:val="24"/>
        </w:rPr>
        <w:t>项目（招标编号：</w:t>
      </w:r>
      <w:r w:rsidRPr="00AA2070">
        <w:rPr>
          <w:rStyle w:val="NormalCharacter"/>
          <w:color w:val="000000" w:themeColor="text1"/>
          <w:sz w:val="24"/>
        </w:rPr>
        <w:t>XXXX</w:t>
      </w:r>
      <w:r w:rsidRPr="00AA2070">
        <w:rPr>
          <w:rStyle w:val="NormalCharacter"/>
          <w:color w:val="000000" w:themeColor="text1"/>
          <w:sz w:val="24"/>
        </w:rPr>
        <w:t>）投标活动的合法代表，以我方名义全权处理该项目有关投标、签订合同以及执行合同等一切事宜。</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特此声明。</w:t>
      </w: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法定代表人（单位负责人）签字或者加盖个人名章：</w:t>
      </w:r>
      <w:r w:rsidRPr="00AA2070">
        <w:rPr>
          <w:rStyle w:val="NormalCharacter"/>
          <w:color w:val="000000" w:themeColor="text1"/>
          <w:sz w:val="24"/>
        </w:rPr>
        <w:t>XXXX</w:t>
      </w:r>
      <w:r w:rsidRPr="00AA2070">
        <w:rPr>
          <w:rStyle w:val="NormalCharacter"/>
          <w:color w:val="000000" w:themeColor="text1"/>
          <w:sz w:val="24"/>
        </w:rPr>
        <w:t>。</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授权代表签字：</w:t>
      </w:r>
      <w:r w:rsidRPr="00AA2070">
        <w:rPr>
          <w:rStyle w:val="NormalCharacter"/>
          <w:color w:val="000000" w:themeColor="text1"/>
          <w:sz w:val="24"/>
        </w:rPr>
        <w:t>XXXX</w:t>
      </w:r>
      <w:r w:rsidRPr="00AA2070">
        <w:rPr>
          <w:rStyle w:val="NormalCharacter"/>
          <w:color w:val="000000" w:themeColor="text1"/>
          <w:sz w:val="24"/>
        </w:rPr>
        <w:t>。</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投标人名称：</w:t>
      </w:r>
      <w:r w:rsidRPr="00AA2070">
        <w:rPr>
          <w:rStyle w:val="NormalCharacter"/>
          <w:color w:val="000000" w:themeColor="text1"/>
          <w:sz w:val="24"/>
        </w:rPr>
        <w:t>XXXX</w:t>
      </w:r>
      <w:r w:rsidRPr="00AA2070">
        <w:rPr>
          <w:rStyle w:val="NormalCharacter"/>
          <w:color w:val="000000" w:themeColor="text1"/>
          <w:sz w:val="24"/>
        </w:rPr>
        <w:t>（盖单位公章）。</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日期：</w:t>
      </w:r>
      <w:r w:rsidRPr="00AA2070">
        <w:rPr>
          <w:rStyle w:val="NormalCharacter"/>
          <w:color w:val="000000" w:themeColor="text1"/>
          <w:sz w:val="24"/>
        </w:rPr>
        <w:t>XXXX</w:t>
      </w:r>
      <w:r w:rsidRPr="00AA2070">
        <w:rPr>
          <w:rStyle w:val="NormalCharacter"/>
          <w:color w:val="000000" w:themeColor="text1"/>
          <w:sz w:val="24"/>
        </w:rPr>
        <w:t>。</w:t>
      </w: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ind w:firstLine="480"/>
        <w:rPr>
          <w:rStyle w:val="NormalCharacter"/>
          <w:color w:val="000000" w:themeColor="text1"/>
          <w:sz w:val="24"/>
        </w:rPr>
      </w:pP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注：</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1</w:t>
      </w:r>
      <w:r w:rsidRPr="00AA2070">
        <w:rPr>
          <w:rStyle w:val="NormalCharacter"/>
          <w:color w:val="000000" w:themeColor="text1"/>
          <w:sz w:val="24"/>
        </w:rPr>
        <w:t>、投标人委托其他人（非法定代表人或单位负责人）参与本项目投标时适用此格式；</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2</w:t>
      </w:r>
      <w:r w:rsidRPr="00AA2070">
        <w:rPr>
          <w:rStyle w:val="NormalCharacter"/>
          <w:color w:val="000000" w:themeColor="text1"/>
          <w:sz w:val="24"/>
        </w:rPr>
        <w:t>、供应商为法人单位时提供</w:t>
      </w:r>
      <w:r w:rsidRPr="00AA2070">
        <w:rPr>
          <w:rStyle w:val="NormalCharacter"/>
          <w:color w:val="000000" w:themeColor="text1"/>
          <w:sz w:val="24"/>
        </w:rPr>
        <w:t>“</w:t>
      </w:r>
      <w:r w:rsidRPr="00AA2070">
        <w:rPr>
          <w:rStyle w:val="NormalCharacter"/>
          <w:color w:val="000000" w:themeColor="text1"/>
          <w:sz w:val="24"/>
        </w:rPr>
        <w:t>法定代表人授权书</w:t>
      </w:r>
      <w:r w:rsidRPr="00AA2070">
        <w:rPr>
          <w:rStyle w:val="NormalCharacter"/>
          <w:color w:val="000000" w:themeColor="text1"/>
          <w:sz w:val="24"/>
        </w:rPr>
        <w:t>”</w:t>
      </w:r>
      <w:r w:rsidRPr="00AA2070">
        <w:rPr>
          <w:rStyle w:val="NormalCharacter"/>
          <w:color w:val="000000" w:themeColor="text1"/>
          <w:sz w:val="24"/>
        </w:rPr>
        <w:t>，供应商为其他组织时提供</w:t>
      </w:r>
      <w:r w:rsidRPr="00AA2070">
        <w:rPr>
          <w:rStyle w:val="NormalCharacter"/>
          <w:color w:val="000000" w:themeColor="text1"/>
          <w:sz w:val="24"/>
        </w:rPr>
        <w:t>“</w:t>
      </w:r>
      <w:r w:rsidRPr="00AA2070">
        <w:rPr>
          <w:rStyle w:val="NormalCharacter"/>
          <w:color w:val="000000" w:themeColor="text1"/>
          <w:sz w:val="24"/>
        </w:rPr>
        <w:t>单位负责人授权书</w:t>
      </w:r>
      <w:r w:rsidRPr="00AA2070">
        <w:rPr>
          <w:rStyle w:val="NormalCharacter"/>
          <w:color w:val="000000" w:themeColor="text1"/>
          <w:sz w:val="24"/>
        </w:rPr>
        <w:t>”</w:t>
      </w:r>
      <w:r w:rsidRPr="00AA2070">
        <w:rPr>
          <w:rStyle w:val="NormalCharacter"/>
          <w:color w:val="000000" w:themeColor="text1"/>
          <w:sz w:val="24"/>
        </w:rPr>
        <w:t>，供应商为自然人时提供</w:t>
      </w:r>
      <w:r w:rsidRPr="00AA2070">
        <w:rPr>
          <w:rStyle w:val="NormalCharacter"/>
          <w:color w:val="000000" w:themeColor="text1"/>
          <w:sz w:val="24"/>
        </w:rPr>
        <w:t>“</w:t>
      </w:r>
      <w:r w:rsidRPr="00AA2070">
        <w:rPr>
          <w:rStyle w:val="NormalCharacter"/>
          <w:color w:val="000000" w:themeColor="text1"/>
          <w:sz w:val="24"/>
        </w:rPr>
        <w:t>自然人身份证明材料</w:t>
      </w:r>
      <w:r w:rsidRPr="00AA2070">
        <w:rPr>
          <w:rStyle w:val="NormalCharacter"/>
          <w:color w:val="000000" w:themeColor="text1"/>
          <w:sz w:val="24"/>
        </w:rPr>
        <w:t>”</w:t>
      </w:r>
      <w:r w:rsidRPr="00AA2070">
        <w:rPr>
          <w:rStyle w:val="NormalCharacter"/>
          <w:color w:val="000000" w:themeColor="text1"/>
          <w:sz w:val="24"/>
        </w:rPr>
        <w:t>。</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3</w:t>
      </w:r>
      <w:r w:rsidRPr="00AA2070">
        <w:rPr>
          <w:rStyle w:val="NormalCharacter"/>
          <w:color w:val="000000" w:themeColor="text1"/>
          <w:sz w:val="24"/>
        </w:rPr>
        <w:t>、应附法定代表人（单位负责人）身份证明材料复印件和授权代表身份证明材料复印件。</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4</w:t>
      </w:r>
      <w:r w:rsidRPr="00AA2070">
        <w:rPr>
          <w:rStyle w:val="NormalCharacter"/>
          <w:color w:val="000000" w:themeColor="text1"/>
          <w:sz w:val="24"/>
        </w:rPr>
        <w:t>、身份证明材料包括居民身份证或户口本或军官证或护照。</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5</w:t>
      </w:r>
      <w:r w:rsidRPr="00AA2070">
        <w:rPr>
          <w:rStyle w:val="NormalCharacter"/>
          <w:color w:val="000000" w:themeColor="text1"/>
          <w:sz w:val="24"/>
        </w:rPr>
        <w:t>、身份证明材料应同时提供其在有效期的材料，如居民身份证正、反面复印件。</w:t>
      </w: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C606B1">
      <w:pPr>
        <w:pStyle w:val="Heading3"/>
        <w:jc w:val="center"/>
        <w:rPr>
          <w:rStyle w:val="NormalCharacter"/>
          <w:rFonts w:ascii="宋体" w:hAnsi="宋体"/>
          <w:color w:val="000000" w:themeColor="text1"/>
          <w:sz w:val="24"/>
          <w:szCs w:val="24"/>
        </w:rPr>
      </w:pPr>
      <w:r w:rsidRPr="00AA2070">
        <w:rPr>
          <w:rStyle w:val="NormalCharacter"/>
          <w:rFonts w:ascii="宋体" w:hAnsi="宋体"/>
          <w:color w:val="000000" w:themeColor="text1"/>
          <w:sz w:val="24"/>
          <w:szCs w:val="24"/>
        </w:rPr>
        <w:lastRenderedPageBreak/>
        <w:t>法定代表人（单位负责人）身份证明</w:t>
      </w:r>
    </w:p>
    <w:p w:rsidR="00103586" w:rsidRPr="00AA2070" w:rsidRDefault="00C606B1">
      <w:pPr>
        <w:spacing w:line="560" w:lineRule="exact"/>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 xml:space="preserve">投标人名称：                             </w:t>
      </w:r>
    </w:p>
    <w:p w:rsidR="00103586" w:rsidRPr="00AA2070" w:rsidRDefault="00C606B1">
      <w:pPr>
        <w:spacing w:line="560" w:lineRule="exact"/>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 xml:space="preserve">单位性质：                                </w:t>
      </w:r>
    </w:p>
    <w:p w:rsidR="00103586" w:rsidRPr="00AA2070" w:rsidRDefault="00C606B1">
      <w:pPr>
        <w:spacing w:line="560" w:lineRule="exact"/>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 xml:space="preserve">地址：                                   </w:t>
      </w:r>
    </w:p>
    <w:p w:rsidR="00103586" w:rsidRPr="00AA2070" w:rsidRDefault="00C606B1">
      <w:pPr>
        <w:spacing w:line="560" w:lineRule="exact"/>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成立时间：          年        月        日</w:t>
      </w:r>
    </w:p>
    <w:p w:rsidR="00103586" w:rsidRPr="00AA2070" w:rsidRDefault="00C606B1">
      <w:pPr>
        <w:spacing w:line="560" w:lineRule="exact"/>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 xml:space="preserve">经营期限：                               </w:t>
      </w:r>
    </w:p>
    <w:p w:rsidR="00103586" w:rsidRPr="00AA2070" w:rsidRDefault="00C606B1">
      <w:pPr>
        <w:spacing w:line="560" w:lineRule="exact"/>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姓名：           性别：        年龄：          职务：        系                              （投标人名称）的法定代表</w:t>
      </w:r>
      <w:r w:rsidRPr="00AA2070">
        <w:rPr>
          <w:rStyle w:val="NormalCharacter"/>
          <w:rFonts w:ascii="宋体" w:hAnsi="宋体" w:cs="宋体"/>
          <w:bCs/>
          <w:color w:val="000000" w:themeColor="text1"/>
          <w:sz w:val="24"/>
        </w:rPr>
        <w:t>人（单位负责人）。</w:t>
      </w:r>
    </w:p>
    <w:p w:rsidR="00103586" w:rsidRPr="00AA2070" w:rsidRDefault="00C606B1">
      <w:pPr>
        <w:spacing w:line="560" w:lineRule="exact"/>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特此证明。</w:t>
      </w:r>
    </w:p>
    <w:p w:rsidR="00103586" w:rsidRPr="00AA2070" w:rsidRDefault="00C606B1">
      <w:pPr>
        <w:spacing w:line="560" w:lineRule="exact"/>
        <w:ind w:firstLineChars="200" w:firstLine="420"/>
        <w:rPr>
          <w:rStyle w:val="NormalCharacter"/>
          <w:rFonts w:ascii="宋体" w:hAnsi="宋体"/>
          <w:color w:val="000000" w:themeColor="text1"/>
          <w:szCs w:val="32"/>
        </w:rPr>
      </w:pPr>
      <w:r w:rsidRPr="00AA2070">
        <w:rPr>
          <w:rStyle w:val="NormalCharacter"/>
          <w:noProof/>
          <w:color w:val="000000" w:themeColor="text1"/>
          <w:szCs w:val="21"/>
        </w:rPr>
        <mc:AlternateContent>
          <mc:Choice Requires="wps">
            <w:drawing>
              <wp:anchor distT="0" distB="0" distL="114300" distR="114300" simplePos="0" relativeHeight="251659264" behindDoc="1" locked="0" layoutInCell="1" allowOverlap="1" wp14:anchorId="2B5D1789" wp14:editId="2D5CA276">
                <wp:simplePos x="0" y="0"/>
                <wp:positionH relativeFrom="column">
                  <wp:posOffset>323850</wp:posOffset>
                </wp:positionH>
                <wp:positionV relativeFrom="paragraph">
                  <wp:posOffset>355600</wp:posOffset>
                </wp:positionV>
                <wp:extent cx="4627245" cy="2377440"/>
                <wp:effectExtent l="4445" t="4445" r="16510" b="18415"/>
                <wp:wrapNone/>
                <wp:docPr id="2" name="矩形 2"/>
                <wp:cNvGraphicFramePr/>
                <a:graphic xmlns:a="http://schemas.openxmlformats.org/drawingml/2006/main">
                  <a:graphicData uri="http://schemas.microsoft.com/office/word/2010/wordprocessingShape">
                    <wps:wsp>
                      <wps:cNvSpPr/>
                      <wps:spPr>
                        <a:xfrm>
                          <a:off x="0" y="0"/>
                          <a:ext cx="462724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606B1" w:rsidRDefault="00C606B1">
                            <w:pPr>
                              <w:rPr>
                                <w:rStyle w:val="NormalCharacter"/>
                                <w:rFonts w:ascii="宋体" w:hAnsi="宋体"/>
                              </w:rPr>
                            </w:pPr>
                          </w:p>
                          <w:p w:rsidR="00C606B1" w:rsidRDefault="00C606B1">
                            <w:pPr>
                              <w:rPr>
                                <w:rStyle w:val="NormalCharacter"/>
                                <w:rFonts w:ascii="宋体" w:hAnsi="宋体"/>
                              </w:rPr>
                            </w:pPr>
                          </w:p>
                          <w:p w:rsidR="00C606B1" w:rsidRDefault="00C606B1">
                            <w:pPr>
                              <w:rPr>
                                <w:rStyle w:val="NormalCharacter"/>
                                <w:rFonts w:ascii="宋体" w:hAnsi="宋体"/>
                              </w:rPr>
                            </w:pPr>
                          </w:p>
                          <w:p w:rsidR="00C606B1" w:rsidRDefault="00C606B1">
                            <w:pPr>
                              <w:jc w:val="center"/>
                              <w:rPr>
                                <w:rStyle w:val="NormalCharacter"/>
                                <w:rFonts w:ascii="楷体_GB2312" w:eastAsia="楷体_GB2312"/>
                                <w:b/>
                                <w:szCs w:val="32"/>
                              </w:rPr>
                            </w:pPr>
                            <w:r>
                              <w:rPr>
                                <w:rStyle w:val="NormalCharacter"/>
                                <w:rFonts w:ascii="宋体" w:hAnsi="宋体"/>
                                <w:b/>
                                <w:sz w:val="24"/>
                              </w:rPr>
                              <w:t>附：法定代表人（单位负责人）身份证正、反面复印件</w:t>
                            </w:r>
                          </w:p>
                          <w:p w:rsidR="00C606B1" w:rsidRDefault="00C606B1">
                            <w:pPr>
                              <w:rPr>
                                <w:rStyle w:val="NormalCharacter"/>
                              </w:rPr>
                            </w:pP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25.5pt;margin-top:28pt;height:187.2pt;width:364.35pt;z-index:-251657216;mso-width-relative:page;mso-height-relative:page;" fillcolor="#FFFFFF" filled="t" stroked="t" coordsize="21600,21600" o:gfxdata="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3ocRl2AAAAAkBAAAPAAAAAAAAAAEAIAAAACIA&#10;AABkcnMvZG93bnJldi54bWxQSwECFAAUAAAACACHTuJA7wEkeAkCAAA4BAAADgAAAAAAAAABACAA&#10;AAAnAQAAZHJzL2Uyb0RvYy54bWxQSwUGAAAAAAYABgBZAQAAogUAAAAA&#10;">
                <v:fill on="t" focussize="0,0"/>
                <v:stroke color="#000000" joinstyle="miter"/>
                <v:imagedata o:title=""/>
                <o:lock v:ext="edit" aspectratio="f"/>
                <v:textbox>
                  <w:txbxContent>
                    <w:p>
                      <w:pPr>
                        <w:rPr>
                          <w:rStyle w:val="16"/>
                          <w:rFonts w:ascii="宋体" w:hAnsi="宋体"/>
                        </w:rPr>
                      </w:pPr>
                    </w:p>
                    <w:p>
                      <w:pPr>
                        <w:rPr>
                          <w:rStyle w:val="16"/>
                          <w:rFonts w:ascii="宋体" w:hAnsi="宋体"/>
                        </w:rPr>
                      </w:pPr>
                    </w:p>
                    <w:p>
                      <w:pPr>
                        <w:rPr>
                          <w:rStyle w:val="16"/>
                          <w:rFonts w:ascii="宋体" w:hAnsi="宋体"/>
                        </w:rPr>
                      </w:pPr>
                    </w:p>
                    <w:p>
                      <w:pPr>
                        <w:jc w:val="center"/>
                        <w:rPr>
                          <w:rStyle w:val="16"/>
                          <w:rFonts w:ascii="楷体_GB2312" w:eastAsia="楷体_GB2312"/>
                          <w:b/>
                          <w:szCs w:val="32"/>
                        </w:rPr>
                      </w:pPr>
                      <w:r>
                        <w:rPr>
                          <w:rStyle w:val="16"/>
                          <w:rFonts w:ascii="宋体" w:hAnsi="宋体"/>
                          <w:b/>
                          <w:sz w:val="24"/>
                        </w:rPr>
                        <w:t>附：法定代表人（单位负责人）身份证正、反面复印件</w:t>
                      </w:r>
                    </w:p>
                    <w:p>
                      <w:pPr>
                        <w:rPr>
                          <w:rStyle w:val="16"/>
                        </w:rPr>
                      </w:pPr>
                    </w:p>
                  </w:txbxContent>
                </v:textbox>
              </v:rect>
            </w:pict>
          </mc:Fallback>
        </mc:AlternateContent>
      </w:r>
    </w:p>
    <w:p w:rsidR="00103586" w:rsidRPr="00AA2070" w:rsidRDefault="00103586">
      <w:pPr>
        <w:spacing w:line="560" w:lineRule="exact"/>
        <w:rPr>
          <w:rStyle w:val="NormalCharacter"/>
          <w:rFonts w:ascii="宋体" w:hAnsi="宋体"/>
          <w:color w:val="000000" w:themeColor="text1"/>
          <w:szCs w:val="21"/>
        </w:rPr>
      </w:pPr>
    </w:p>
    <w:p w:rsidR="00103586" w:rsidRPr="00AA2070" w:rsidRDefault="00103586">
      <w:pPr>
        <w:spacing w:line="560" w:lineRule="exact"/>
        <w:rPr>
          <w:rStyle w:val="NormalCharacter"/>
          <w:rFonts w:ascii="宋体" w:hAnsi="宋体"/>
          <w:color w:val="000000" w:themeColor="text1"/>
          <w:szCs w:val="21"/>
        </w:rPr>
      </w:pPr>
    </w:p>
    <w:p w:rsidR="00103586" w:rsidRPr="00AA2070" w:rsidRDefault="00103586">
      <w:pPr>
        <w:spacing w:line="560" w:lineRule="exact"/>
        <w:rPr>
          <w:rStyle w:val="NormalCharacter"/>
          <w:rFonts w:ascii="宋体" w:hAnsi="宋体"/>
          <w:color w:val="000000" w:themeColor="text1"/>
          <w:szCs w:val="21"/>
        </w:rPr>
      </w:pPr>
    </w:p>
    <w:p w:rsidR="00103586" w:rsidRPr="00AA2070" w:rsidRDefault="00103586">
      <w:pPr>
        <w:spacing w:line="560" w:lineRule="exact"/>
        <w:rPr>
          <w:rStyle w:val="NormalCharacter"/>
          <w:rFonts w:ascii="宋体" w:hAnsi="宋体"/>
          <w:color w:val="000000" w:themeColor="text1"/>
          <w:szCs w:val="21"/>
        </w:rPr>
      </w:pPr>
    </w:p>
    <w:p w:rsidR="00103586" w:rsidRPr="00AA2070" w:rsidRDefault="00103586">
      <w:pPr>
        <w:spacing w:line="560" w:lineRule="exact"/>
        <w:rPr>
          <w:rStyle w:val="NormalCharacter"/>
          <w:rFonts w:ascii="宋体" w:hAnsi="宋体"/>
          <w:color w:val="000000" w:themeColor="text1"/>
          <w:szCs w:val="21"/>
        </w:rPr>
      </w:pPr>
    </w:p>
    <w:p w:rsidR="00103586" w:rsidRPr="00AA2070" w:rsidRDefault="00103586">
      <w:pPr>
        <w:spacing w:line="560" w:lineRule="exact"/>
        <w:rPr>
          <w:rStyle w:val="NormalCharacter"/>
          <w:rFonts w:ascii="宋体" w:hAnsi="宋体"/>
          <w:color w:val="000000" w:themeColor="text1"/>
          <w:szCs w:val="21"/>
        </w:rPr>
      </w:pPr>
    </w:p>
    <w:p w:rsidR="00103586" w:rsidRPr="00AA2070" w:rsidRDefault="00103586">
      <w:pPr>
        <w:spacing w:line="560" w:lineRule="exact"/>
        <w:rPr>
          <w:rStyle w:val="NormalCharacter"/>
          <w:rFonts w:ascii="宋体" w:hAnsi="宋体"/>
          <w:color w:val="000000" w:themeColor="text1"/>
          <w:szCs w:val="21"/>
        </w:rPr>
      </w:pPr>
    </w:p>
    <w:p w:rsidR="00103586" w:rsidRPr="00AA2070" w:rsidRDefault="00C606B1">
      <w:pPr>
        <w:spacing w:line="560" w:lineRule="exact"/>
        <w:rPr>
          <w:rStyle w:val="NormalCharacter"/>
          <w:rFonts w:ascii="宋体" w:hAnsi="宋体"/>
          <w:color w:val="000000" w:themeColor="text1"/>
          <w:szCs w:val="21"/>
        </w:rPr>
      </w:pPr>
      <w:r w:rsidRPr="00AA2070">
        <w:rPr>
          <w:rStyle w:val="NormalCharacter"/>
          <w:rFonts w:ascii="宋体" w:hAnsi="宋体"/>
          <w:color w:val="000000" w:themeColor="text1"/>
          <w:szCs w:val="21"/>
        </w:rPr>
        <w:t xml:space="preserve">           </w:t>
      </w:r>
    </w:p>
    <w:p w:rsidR="00103586" w:rsidRPr="00AA2070" w:rsidRDefault="00C606B1">
      <w:pPr>
        <w:spacing w:line="400" w:lineRule="exact"/>
        <w:rPr>
          <w:rStyle w:val="NormalCharacter"/>
          <w:rFonts w:ascii="宋体" w:hAnsi="宋体"/>
          <w:color w:val="000000" w:themeColor="text1"/>
          <w:sz w:val="24"/>
        </w:rPr>
      </w:pPr>
      <w:r w:rsidRPr="00AA2070">
        <w:rPr>
          <w:rStyle w:val="NormalCharacter"/>
          <w:rFonts w:ascii="宋体" w:hAnsi="宋体"/>
          <w:color w:val="000000" w:themeColor="text1"/>
          <w:sz w:val="24"/>
        </w:rPr>
        <w:t>投标人名称：                 （盖单位公章）</w:t>
      </w:r>
    </w:p>
    <w:p w:rsidR="00103586" w:rsidRPr="00AA2070" w:rsidRDefault="00C606B1">
      <w:pPr>
        <w:spacing w:line="400" w:lineRule="exact"/>
        <w:rPr>
          <w:rStyle w:val="NormalCharacter"/>
          <w:rFonts w:ascii="宋体" w:hAnsi="宋体"/>
          <w:color w:val="000000" w:themeColor="text1"/>
          <w:sz w:val="24"/>
        </w:rPr>
      </w:pPr>
      <w:r w:rsidRPr="00AA2070">
        <w:rPr>
          <w:rStyle w:val="NormalCharacter"/>
          <w:rFonts w:ascii="宋体" w:hAnsi="宋体"/>
          <w:color w:val="000000" w:themeColor="text1"/>
          <w:sz w:val="24"/>
        </w:rPr>
        <w:t xml:space="preserve">                           </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 xml:space="preserve">日期：         年       月       日 </w:t>
      </w:r>
    </w:p>
    <w:p w:rsidR="00103586" w:rsidRPr="00AA2070" w:rsidRDefault="00103586">
      <w:pPr>
        <w:spacing w:line="360" w:lineRule="auto"/>
        <w:rPr>
          <w:rStyle w:val="NormalCharacter"/>
          <w:b/>
          <w:color w:val="000000" w:themeColor="text1"/>
          <w:sz w:val="24"/>
        </w:rPr>
      </w:pPr>
    </w:p>
    <w:p w:rsidR="00103586" w:rsidRPr="00AA2070" w:rsidRDefault="00C606B1">
      <w:pPr>
        <w:spacing w:line="360" w:lineRule="auto"/>
        <w:rPr>
          <w:rStyle w:val="NormalCharacter"/>
          <w:b/>
          <w:color w:val="000000" w:themeColor="text1"/>
          <w:sz w:val="24"/>
        </w:rPr>
      </w:pPr>
      <w:r w:rsidRPr="00AA2070">
        <w:rPr>
          <w:rStyle w:val="NormalCharacter"/>
          <w:b/>
          <w:color w:val="000000" w:themeColor="text1"/>
          <w:sz w:val="24"/>
        </w:rPr>
        <w:t>注：法定代表人或单位负责人亲自参与本项目投标时适用此格式。</w:t>
      </w: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C606B1">
      <w:pPr>
        <w:pStyle w:val="Heading3"/>
        <w:spacing w:line="400" w:lineRule="exact"/>
        <w:ind w:firstLineChars="200" w:firstLine="482"/>
        <w:jc w:val="center"/>
        <w:rPr>
          <w:rStyle w:val="NormalCharacter"/>
          <w:rFonts w:ascii="宋体"/>
          <w:color w:val="000000" w:themeColor="text1"/>
          <w:sz w:val="24"/>
        </w:rPr>
      </w:pPr>
      <w:r w:rsidRPr="00AA2070">
        <w:rPr>
          <w:rStyle w:val="NormalCharacter"/>
          <w:rFonts w:ascii="宋体"/>
          <w:color w:val="000000" w:themeColor="text1"/>
          <w:sz w:val="24"/>
        </w:rPr>
        <w:br w:type="page"/>
      </w:r>
    </w:p>
    <w:p w:rsidR="00103586" w:rsidRPr="00AA2070" w:rsidRDefault="00C606B1">
      <w:pPr>
        <w:pStyle w:val="Heading3"/>
        <w:spacing w:line="400" w:lineRule="exact"/>
        <w:ind w:firstLineChars="200" w:firstLine="482"/>
        <w:jc w:val="center"/>
        <w:rPr>
          <w:rStyle w:val="NormalCharacter"/>
          <w:rFonts w:ascii="宋体"/>
          <w:color w:val="000000" w:themeColor="text1"/>
          <w:sz w:val="24"/>
        </w:rPr>
      </w:pPr>
      <w:r w:rsidRPr="00AA2070">
        <w:rPr>
          <w:rStyle w:val="NormalCharacter"/>
          <w:rFonts w:ascii="宋体"/>
          <w:color w:val="000000" w:themeColor="text1"/>
          <w:sz w:val="24"/>
        </w:rPr>
        <w:lastRenderedPageBreak/>
        <w:t>3.财务状况证明（实质性要求）</w:t>
      </w:r>
    </w:p>
    <w:p w:rsidR="00103586" w:rsidRPr="00AA2070" w:rsidRDefault="00103586">
      <w:pPr>
        <w:rPr>
          <w:rStyle w:val="NormalCharacter"/>
          <w:color w:val="000000" w:themeColor="text1"/>
        </w:rPr>
      </w:pPr>
    </w:p>
    <w:p w:rsidR="00103586" w:rsidRPr="00AA2070" w:rsidRDefault="00C606B1">
      <w:pPr>
        <w:spacing w:line="360" w:lineRule="auto"/>
        <w:rPr>
          <w:rStyle w:val="NormalCharacter"/>
          <w:rFonts w:ascii="宋体" w:hAnsi="宋体" w:cs="Times New Roman"/>
          <w:b/>
          <w:bCs/>
          <w:color w:val="000000" w:themeColor="text1"/>
          <w:sz w:val="24"/>
        </w:rPr>
      </w:pPr>
      <w:r w:rsidRPr="00AA2070">
        <w:rPr>
          <w:rStyle w:val="NormalCharacter"/>
          <w:rFonts w:ascii="宋体" w:hAnsi="宋体" w:cs="Times New Roman"/>
          <w:b/>
          <w:bCs/>
          <w:color w:val="000000" w:themeColor="text1"/>
          <w:sz w:val="24"/>
        </w:rPr>
        <w:t>供应商提供以下证明材料中任意一项均可：</w:t>
      </w:r>
    </w:p>
    <w:p w:rsidR="00103586" w:rsidRPr="00AA2070" w:rsidRDefault="00C606B1">
      <w:pPr>
        <w:numPr>
          <w:ilvl w:val="0"/>
          <w:numId w:val="5"/>
        </w:num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2020年度经第三方会计师事务所审计的财务报告复印件（包括报告及报告中所附的完整内容，并由注册会计师签名、盖章以及会计师事务所盖章）；</w:t>
      </w:r>
    </w:p>
    <w:p w:rsidR="00103586" w:rsidRPr="00AA2070" w:rsidRDefault="00C606B1">
      <w:pPr>
        <w:numPr>
          <w:ilvl w:val="0"/>
          <w:numId w:val="5"/>
        </w:num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供应商2020年内部的财务报表复印件（包含资产负债表、利润表和现金流量表；）</w:t>
      </w:r>
    </w:p>
    <w:p w:rsidR="00103586" w:rsidRPr="00AA2070" w:rsidRDefault="00C606B1">
      <w:pPr>
        <w:numPr>
          <w:ilvl w:val="0"/>
          <w:numId w:val="5"/>
        </w:num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2021年基本开户银行出具的资信证明复印件。</w:t>
      </w:r>
    </w:p>
    <w:p w:rsidR="00103586" w:rsidRPr="00AA2070" w:rsidRDefault="00103586">
      <w:pPr>
        <w:spacing w:line="360" w:lineRule="auto"/>
        <w:rPr>
          <w:rStyle w:val="NormalCharacter"/>
          <w:rFonts w:ascii="宋体" w:hAnsi="宋体"/>
          <w:color w:val="000000" w:themeColor="text1"/>
          <w:sz w:val="24"/>
        </w:rPr>
      </w:pP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注：事业单位及其他组织因经费来源不一样，此处不做统一要求，投标人根据单位实际情况，提供完整的财务状况证明即可。</w:t>
      </w: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C606B1">
      <w:pPr>
        <w:pStyle w:val="Heading3"/>
        <w:jc w:val="center"/>
        <w:rPr>
          <w:rStyle w:val="NormalCharacter"/>
          <w:rFonts w:ascii="宋体" w:hAnsi="宋体"/>
          <w:color w:val="000000" w:themeColor="text1"/>
          <w:sz w:val="24"/>
          <w:szCs w:val="24"/>
        </w:rPr>
      </w:pPr>
      <w:r w:rsidRPr="00AA2070">
        <w:rPr>
          <w:rStyle w:val="NormalCharacter"/>
          <w:rFonts w:ascii="宋体" w:hAnsi="宋体"/>
          <w:color w:val="000000" w:themeColor="text1"/>
          <w:sz w:val="24"/>
          <w:szCs w:val="24"/>
        </w:rPr>
        <w:br w:type="page"/>
      </w:r>
    </w:p>
    <w:p w:rsidR="00103586" w:rsidRPr="00AA2070" w:rsidRDefault="00C606B1">
      <w:pPr>
        <w:pStyle w:val="Heading3"/>
        <w:jc w:val="center"/>
        <w:rPr>
          <w:rStyle w:val="NormalCharacter"/>
          <w:rFonts w:ascii="宋体" w:hAnsi="宋体"/>
          <w:color w:val="000000" w:themeColor="text1"/>
          <w:sz w:val="24"/>
          <w:szCs w:val="24"/>
        </w:rPr>
      </w:pPr>
      <w:r w:rsidRPr="00AA2070">
        <w:rPr>
          <w:rStyle w:val="NormalCharacter"/>
          <w:rFonts w:ascii="宋体" w:hAnsi="宋体"/>
          <w:color w:val="000000" w:themeColor="text1"/>
          <w:sz w:val="24"/>
          <w:szCs w:val="24"/>
        </w:rPr>
        <w:lastRenderedPageBreak/>
        <w:t>4.社保和纳税证明（实质性要求）</w:t>
      </w:r>
    </w:p>
    <w:p w:rsidR="00103586" w:rsidRPr="00AA2070" w:rsidRDefault="00103586">
      <w:pPr>
        <w:spacing w:line="360" w:lineRule="auto"/>
        <w:rPr>
          <w:rStyle w:val="NormalCharacter"/>
          <w:rFonts w:ascii="宋体" w:hAnsi="宋体" w:cs="Times New Roman"/>
          <w:b/>
          <w:bCs/>
          <w:color w:val="000000" w:themeColor="text1"/>
          <w:sz w:val="24"/>
        </w:rPr>
      </w:pPr>
    </w:p>
    <w:p w:rsidR="00103586" w:rsidRPr="00AA2070" w:rsidRDefault="00C606B1">
      <w:pPr>
        <w:spacing w:line="360" w:lineRule="auto"/>
        <w:rPr>
          <w:rStyle w:val="NormalCharacter"/>
          <w:rFonts w:ascii="宋体" w:hAnsi="宋体"/>
          <w:color w:val="000000" w:themeColor="text1"/>
          <w:sz w:val="24"/>
        </w:rPr>
      </w:pPr>
      <w:proofErr w:type="gramStart"/>
      <w:r w:rsidRPr="00AA2070">
        <w:rPr>
          <w:rStyle w:val="NormalCharacter"/>
          <w:rFonts w:ascii="宋体" w:hAnsi="宋体" w:cs="Times New Roman"/>
          <w:b/>
          <w:bCs/>
          <w:color w:val="000000" w:themeColor="text1"/>
          <w:sz w:val="24"/>
        </w:rPr>
        <w:t>社保证明</w:t>
      </w:r>
      <w:proofErr w:type="gramEnd"/>
      <w:r w:rsidRPr="00AA2070">
        <w:rPr>
          <w:rStyle w:val="NormalCharacter"/>
          <w:rFonts w:ascii="宋体" w:hAnsi="宋体" w:cs="Times New Roman"/>
          <w:b/>
          <w:bCs/>
          <w:color w:val="000000" w:themeColor="text1"/>
          <w:sz w:val="24"/>
        </w:rPr>
        <w:t>材料：</w:t>
      </w:r>
      <w:r w:rsidRPr="00AA2070">
        <w:rPr>
          <w:rStyle w:val="NormalCharacter"/>
          <w:rFonts w:ascii="宋体" w:hAnsi="宋体"/>
          <w:color w:val="000000" w:themeColor="text1"/>
          <w:sz w:val="24"/>
        </w:rPr>
        <w:t>供应商提供2021年1月以来任意一个月缴纳社保的银行电子回单或社保部门或税务部门出具的社保缴纳证明材料或有效票据复印件。</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s="Times New Roman"/>
          <w:b/>
          <w:bCs/>
          <w:color w:val="000000" w:themeColor="text1"/>
          <w:sz w:val="24"/>
        </w:rPr>
        <w:t>纳税证明材料：</w:t>
      </w:r>
      <w:r w:rsidRPr="00AA2070">
        <w:rPr>
          <w:rStyle w:val="NormalCharacter"/>
          <w:rFonts w:ascii="宋体" w:hAnsi="宋体"/>
          <w:color w:val="000000" w:themeColor="text1"/>
          <w:sz w:val="24"/>
        </w:rPr>
        <w:t>供应商提供2021年1月以来任意一个月缴纳税收的银行电子回单或者税务部门出具的纳税证明或完税证明或有效票据的复印件。</w:t>
      </w:r>
    </w:p>
    <w:p w:rsidR="00103586" w:rsidRPr="00AA2070" w:rsidRDefault="00103586">
      <w:pPr>
        <w:spacing w:line="360" w:lineRule="auto"/>
        <w:rPr>
          <w:rStyle w:val="NormalCharacter"/>
          <w:rFonts w:ascii="宋体" w:hAnsi="宋体"/>
          <w:color w:val="000000" w:themeColor="text1"/>
          <w:sz w:val="24"/>
        </w:rPr>
      </w:pP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注：依法免税的供应商，应提供相应文件证明其依法免税。</w:t>
      </w:r>
    </w:p>
    <w:p w:rsidR="00103586" w:rsidRPr="00AA2070" w:rsidRDefault="00C606B1">
      <w:pPr>
        <w:pStyle w:val="Heading3"/>
        <w:jc w:val="center"/>
        <w:rPr>
          <w:rStyle w:val="NormalCharacter"/>
          <w:rFonts w:ascii="宋体" w:hAnsi="宋体" w:cs="Arial"/>
          <w:color w:val="000000" w:themeColor="text1"/>
          <w:kern w:val="0"/>
          <w:sz w:val="24"/>
          <w:szCs w:val="24"/>
        </w:rPr>
      </w:pPr>
      <w:r w:rsidRPr="00AA2070">
        <w:rPr>
          <w:rStyle w:val="NormalCharacter"/>
          <w:rFonts w:ascii="宋体" w:hAnsi="宋体"/>
          <w:color w:val="000000" w:themeColor="text1"/>
          <w:sz w:val="24"/>
          <w:szCs w:val="24"/>
        </w:rPr>
        <w:br w:type="column"/>
      </w:r>
    </w:p>
    <w:p w:rsidR="00103586" w:rsidRPr="00AA2070" w:rsidRDefault="00C606B1">
      <w:pPr>
        <w:spacing w:before="260" w:after="260" w:line="415" w:lineRule="auto"/>
        <w:jc w:val="center"/>
        <w:rPr>
          <w:rFonts w:ascii="宋体" w:hAnsi="宋体" w:cs="Arial"/>
          <w:b/>
          <w:color w:val="000000" w:themeColor="text1"/>
          <w:sz w:val="24"/>
        </w:rPr>
      </w:pPr>
      <w:r w:rsidRPr="00AA2070">
        <w:rPr>
          <w:rStyle w:val="NormalCharacter"/>
          <w:rFonts w:ascii="宋体" w:hAnsi="宋体" w:cs="Times New Roman"/>
          <w:b/>
          <w:bCs/>
          <w:color w:val="000000" w:themeColor="text1"/>
          <w:sz w:val="24"/>
        </w:rPr>
        <w:t>5.信用信息查询记录和证据（实质性要求）</w:t>
      </w:r>
    </w:p>
    <w:p w:rsidR="00103586" w:rsidRPr="00AA2070" w:rsidRDefault="00103586">
      <w:pPr>
        <w:rPr>
          <w:rStyle w:val="NormalCharacter"/>
          <w:color w:val="000000" w:themeColor="text1"/>
          <w:sz w:val="24"/>
        </w:rPr>
      </w:pPr>
    </w:p>
    <w:p w:rsidR="00103586" w:rsidRPr="00AA2070" w:rsidRDefault="00C606B1">
      <w:pPr>
        <w:spacing w:line="360" w:lineRule="auto"/>
        <w:ind w:firstLineChars="200" w:firstLine="480"/>
        <w:jc w:val="left"/>
        <w:rPr>
          <w:rStyle w:val="NormalCharacter"/>
          <w:rFonts w:ascii="宋体" w:hAnsi="宋体"/>
          <w:color w:val="000000" w:themeColor="text1"/>
          <w:kern w:val="0"/>
          <w:sz w:val="24"/>
        </w:rPr>
      </w:pPr>
      <w:r w:rsidRPr="00AA2070">
        <w:rPr>
          <w:rStyle w:val="NormalCharacter"/>
          <w:rFonts w:ascii="宋体" w:hAnsi="宋体"/>
          <w:color w:val="000000" w:themeColor="text1"/>
          <w:kern w:val="0"/>
          <w:sz w:val="24"/>
        </w:rPr>
        <w:t>注：</w:t>
      </w:r>
    </w:p>
    <w:p w:rsidR="00103586" w:rsidRPr="00AA2070" w:rsidRDefault="00C606B1">
      <w:pPr>
        <w:numPr>
          <w:ilvl w:val="0"/>
          <w:numId w:val="6"/>
        </w:numPr>
        <w:spacing w:line="360" w:lineRule="auto"/>
        <w:ind w:firstLineChars="200" w:firstLine="480"/>
        <w:jc w:val="left"/>
        <w:rPr>
          <w:rStyle w:val="NormalCharacter"/>
          <w:rFonts w:ascii="宋体" w:hAnsi="宋体"/>
          <w:color w:val="000000" w:themeColor="text1"/>
          <w:kern w:val="0"/>
          <w:sz w:val="24"/>
        </w:rPr>
      </w:pPr>
      <w:r w:rsidRPr="00AA2070">
        <w:rPr>
          <w:rStyle w:val="NormalCharacter"/>
          <w:rFonts w:ascii="宋体" w:hAnsi="宋体"/>
          <w:color w:val="000000" w:themeColor="text1"/>
          <w:kern w:val="0"/>
          <w:sz w:val="24"/>
        </w:rPr>
        <w:t>资格审查人员将于资格审查时按照投标须知前附表要求查询投标人信用信息，并将记录存档。经查询被列入失信被执行人和重大税收违法案件当事人名单的供应商、政府采购严重违法失信行为记录名单中被财政部门禁止参加政府采购活动的供应商（处罚决定规定的时间和地域范围内），其投标将被拒绝。</w:t>
      </w:r>
    </w:p>
    <w:p w:rsidR="00103586" w:rsidRPr="00AA2070" w:rsidRDefault="00C606B1">
      <w:pPr>
        <w:numPr>
          <w:ilvl w:val="0"/>
          <w:numId w:val="6"/>
        </w:numPr>
        <w:spacing w:line="360" w:lineRule="auto"/>
        <w:ind w:firstLineChars="200" w:firstLine="480"/>
        <w:jc w:val="left"/>
        <w:rPr>
          <w:rStyle w:val="NormalCharacter"/>
          <w:rFonts w:ascii="宋体" w:hAnsi="宋体"/>
          <w:color w:val="000000" w:themeColor="text1"/>
          <w:kern w:val="0"/>
          <w:sz w:val="24"/>
        </w:rPr>
      </w:pPr>
      <w:r w:rsidRPr="00AA2070">
        <w:rPr>
          <w:rStyle w:val="NormalCharacter"/>
          <w:rFonts w:ascii="宋体" w:hAnsi="宋体"/>
          <w:color w:val="000000" w:themeColor="text1"/>
          <w:kern w:val="0"/>
          <w:sz w:val="24"/>
        </w:rPr>
        <w:t>由于投标人单位性质无法按投标人须知前附表进行信用信息查询的，投标人应就单位的信用进行书面承诺，此处提供承诺函原件，格式自拟。</w:t>
      </w:r>
    </w:p>
    <w:p w:rsidR="00103586" w:rsidRPr="00AA2070" w:rsidRDefault="00103586">
      <w:pPr>
        <w:jc w:val="center"/>
        <w:rPr>
          <w:rStyle w:val="NormalCharacter"/>
          <w:rFonts w:ascii="宋体" w:hAnsi="宋体" w:cs="Times New Roman"/>
          <w:bCs/>
          <w:color w:val="000000" w:themeColor="text1"/>
        </w:rPr>
      </w:pPr>
    </w:p>
    <w:p w:rsidR="00103586" w:rsidRPr="00AA2070" w:rsidRDefault="00103586">
      <w:pPr>
        <w:jc w:val="center"/>
        <w:rPr>
          <w:rStyle w:val="NormalCharacter"/>
          <w:rFonts w:ascii="宋体" w:hAnsi="宋体" w:cs="Times New Roman"/>
          <w:bCs/>
          <w:color w:val="000000" w:themeColor="text1"/>
        </w:rPr>
      </w:pPr>
    </w:p>
    <w:p w:rsidR="00103586" w:rsidRPr="00AA2070" w:rsidRDefault="00103586">
      <w:pPr>
        <w:jc w:val="center"/>
        <w:rPr>
          <w:rStyle w:val="NormalCharacter"/>
          <w:rFonts w:ascii="宋体" w:hAnsi="宋体" w:cs="Times New Roman"/>
          <w:bCs/>
          <w:color w:val="000000" w:themeColor="text1"/>
        </w:rPr>
      </w:pPr>
    </w:p>
    <w:p w:rsidR="00103586" w:rsidRPr="00AA2070" w:rsidRDefault="00103586">
      <w:pPr>
        <w:jc w:val="center"/>
        <w:rPr>
          <w:rStyle w:val="NormalCharacter"/>
          <w:rFonts w:ascii="宋体" w:hAnsi="宋体" w:cs="Times New Roman"/>
          <w:bCs/>
          <w:color w:val="000000" w:themeColor="text1"/>
        </w:rPr>
      </w:pPr>
    </w:p>
    <w:p w:rsidR="00103586" w:rsidRPr="00AA2070" w:rsidRDefault="00103586">
      <w:pPr>
        <w:jc w:val="center"/>
        <w:rPr>
          <w:rStyle w:val="NormalCharacter"/>
          <w:rFonts w:ascii="宋体" w:hAnsi="宋体" w:cs="Times New Roman"/>
          <w:bCs/>
          <w:color w:val="000000" w:themeColor="text1"/>
        </w:rPr>
      </w:pPr>
    </w:p>
    <w:p w:rsidR="00103586" w:rsidRPr="00AA2070" w:rsidRDefault="00103586">
      <w:pPr>
        <w:jc w:val="center"/>
        <w:rPr>
          <w:rStyle w:val="NormalCharacter"/>
          <w:rFonts w:ascii="宋体" w:hAnsi="宋体" w:cs="Times New Roman"/>
          <w:bCs/>
          <w:color w:val="000000" w:themeColor="text1"/>
        </w:rPr>
      </w:pPr>
    </w:p>
    <w:p w:rsidR="00103586" w:rsidRPr="00AA2070" w:rsidRDefault="00103586">
      <w:pPr>
        <w:jc w:val="center"/>
        <w:rPr>
          <w:rStyle w:val="NormalCharacter"/>
          <w:rFonts w:ascii="宋体" w:hAnsi="宋体" w:cs="Times New Roman"/>
          <w:bCs/>
          <w:color w:val="000000" w:themeColor="text1"/>
        </w:rPr>
      </w:pPr>
    </w:p>
    <w:p w:rsidR="00103586" w:rsidRPr="00AA2070" w:rsidRDefault="00103586">
      <w:pPr>
        <w:jc w:val="center"/>
        <w:rPr>
          <w:rStyle w:val="NormalCharacter"/>
          <w:rFonts w:ascii="宋体" w:hAnsi="宋体" w:cs="Times New Roman"/>
          <w:bCs/>
          <w:color w:val="000000" w:themeColor="text1"/>
        </w:rPr>
      </w:pPr>
    </w:p>
    <w:p w:rsidR="00103586" w:rsidRPr="00AA2070" w:rsidRDefault="00103586">
      <w:pPr>
        <w:jc w:val="center"/>
        <w:rPr>
          <w:rStyle w:val="NormalCharacter"/>
          <w:rFonts w:ascii="宋体" w:hAnsi="宋体" w:cs="Times New Roman"/>
          <w:bCs/>
          <w:color w:val="000000" w:themeColor="text1"/>
        </w:rPr>
      </w:pPr>
    </w:p>
    <w:p w:rsidR="00103586" w:rsidRPr="00AA2070" w:rsidRDefault="00103586">
      <w:pPr>
        <w:jc w:val="center"/>
        <w:rPr>
          <w:rStyle w:val="NormalCharacter"/>
          <w:rFonts w:ascii="宋体" w:hAnsi="宋体" w:cs="Times New Roman"/>
          <w:bCs/>
          <w:color w:val="000000" w:themeColor="text1"/>
        </w:rPr>
      </w:pPr>
    </w:p>
    <w:p w:rsidR="00103586" w:rsidRPr="00AA2070" w:rsidRDefault="00103586">
      <w:pPr>
        <w:jc w:val="center"/>
        <w:rPr>
          <w:rStyle w:val="NormalCharacter"/>
          <w:rFonts w:ascii="宋体" w:hAnsi="宋体" w:cs="Times New Roman"/>
          <w:bCs/>
          <w:color w:val="000000" w:themeColor="text1"/>
        </w:rPr>
      </w:pPr>
    </w:p>
    <w:p w:rsidR="00103586" w:rsidRPr="00AA2070" w:rsidRDefault="00103586">
      <w:pPr>
        <w:jc w:val="center"/>
        <w:rPr>
          <w:rStyle w:val="NormalCharacter"/>
          <w:rFonts w:ascii="宋体" w:hAnsi="宋体" w:cs="Times New Roman"/>
          <w:bCs/>
          <w:color w:val="000000" w:themeColor="text1"/>
        </w:rPr>
      </w:pPr>
    </w:p>
    <w:p w:rsidR="00103586" w:rsidRPr="00AA2070" w:rsidRDefault="00103586">
      <w:pPr>
        <w:jc w:val="center"/>
        <w:rPr>
          <w:rStyle w:val="NormalCharacter"/>
          <w:rFonts w:ascii="宋体" w:hAnsi="宋体" w:cs="Times New Roman"/>
          <w:bCs/>
          <w:color w:val="000000" w:themeColor="text1"/>
        </w:rPr>
      </w:pPr>
    </w:p>
    <w:p w:rsidR="00103586" w:rsidRPr="00AA2070" w:rsidRDefault="00103586">
      <w:pPr>
        <w:jc w:val="center"/>
        <w:rPr>
          <w:rStyle w:val="NormalCharacter"/>
          <w:rFonts w:ascii="宋体" w:hAnsi="宋体" w:cs="Times New Roman"/>
          <w:bCs/>
          <w:color w:val="000000" w:themeColor="text1"/>
        </w:rPr>
      </w:pPr>
    </w:p>
    <w:p w:rsidR="00103586" w:rsidRPr="00AA2070" w:rsidRDefault="00103586">
      <w:pPr>
        <w:jc w:val="center"/>
        <w:rPr>
          <w:rStyle w:val="NormalCharacter"/>
          <w:rFonts w:ascii="宋体" w:hAnsi="宋体" w:cs="Times New Roman"/>
          <w:bCs/>
          <w:color w:val="000000" w:themeColor="text1"/>
        </w:rPr>
      </w:pPr>
    </w:p>
    <w:p w:rsidR="00103586" w:rsidRPr="00AA2070" w:rsidRDefault="00103586">
      <w:pPr>
        <w:jc w:val="center"/>
        <w:rPr>
          <w:rStyle w:val="NormalCharacter"/>
          <w:rFonts w:ascii="宋体" w:hAnsi="宋体" w:cs="Times New Roman"/>
          <w:bCs/>
          <w:color w:val="000000" w:themeColor="text1"/>
        </w:rPr>
      </w:pPr>
    </w:p>
    <w:p w:rsidR="00103586" w:rsidRPr="00AA2070" w:rsidRDefault="00103586">
      <w:pPr>
        <w:jc w:val="center"/>
        <w:rPr>
          <w:rStyle w:val="NormalCharacter"/>
          <w:rFonts w:ascii="宋体" w:hAnsi="宋体" w:cs="Times New Roman"/>
          <w:bCs/>
          <w:color w:val="000000" w:themeColor="text1"/>
        </w:rPr>
      </w:pPr>
    </w:p>
    <w:p w:rsidR="00103586" w:rsidRPr="00AA2070" w:rsidRDefault="00103586">
      <w:pPr>
        <w:jc w:val="center"/>
        <w:rPr>
          <w:rStyle w:val="NormalCharacter"/>
          <w:rFonts w:ascii="宋体" w:hAnsi="宋体" w:cs="Times New Roman"/>
          <w:bCs/>
          <w:color w:val="000000" w:themeColor="text1"/>
        </w:rPr>
      </w:pPr>
    </w:p>
    <w:p w:rsidR="00103586" w:rsidRPr="00AA2070" w:rsidRDefault="00103586">
      <w:pPr>
        <w:jc w:val="center"/>
        <w:rPr>
          <w:rStyle w:val="NormalCharacter"/>
          <w:rFonts w:ascii="宋体" w:hAnsi="宋体" w:cs="Times New Roman"/>
          <w:bCs/>
          <w:color w:val="000000" w:themeColor="text1"/>
        </w:rPr>
      </w:pPr>
    </w:p>
    <w:p w:rsidR="00103586" w:rsidRPr="00AA2070" w:rsidRDefault="00103586">
      <w:pPr>
        <w:jc w:val="center"/>
        <w:rPr>
          <w:rStyle w:val="NormalCharacter"/>
          <w:rFonts w:ascii="宋体" w:hAnsi="宋体" w:cs="Times New Roman"/>
          <w:bCs/>
          <w:color w:val="000000" w:themeColor="text1"/>
        </w:rPr>
      </w:pPr>
    </w:p>
    <w:p w:rsidR="00103586" w:rsidRPr="00AA2070" w:rsidRDefault="00103586">
      <w:pPr>
        <w:jc w:val="center"/>
        <w:rPr>
          <w:rStyle w:val="NormalCharacter"/>
          <w:rFonts w:ascii="宋体" w:hAnsi="宋体" w:cs="Times New Roman"/>
          <w:bCs/>
          <w:color w:val="000000" w:themeColor="text1"/>
        </w:rPr>
      </w:pPr>
    </w:p>
    <w:p w:rsidR="00103586" w:rsidRPr="00AA2070" w:rsidRDefault="00103586">
      <w:pPr>
        <w:jc w:val="center"/>
        <w:rPr>
          <w:rStyle w:val="NormalCharacter"/>
          <w:rFonts w:ascii="宋体" w:hAnsi="宋体" w:cs="Times New Roman"/>
          <w:bCs/>
          <w:color w:val="000000" w:themeColor="text1"/>
        </w:rPr>
      </w:pPr>
    </w:p>
    <w:p w:rsidR="00103586" w:rsidRPr="00AA2070" w:rsidRDefault="00103586">
      <w:pPr>
        <w:jc w:val="center"/>
        <w:rPr>
          <w:rStyle w:val="NormalCharacter"/>
          <w:rFonts w:ascii="宋体" w:hAnsi="宋体" w:cs="Times New Roman"/>
          <w:bCs/>
          <w:color w:val="000000" w:themeColor="text1"/>
        </w:rPr>
      </w:pPr>
    </w:p>
    <w:p w:rsidR="00103586" w:rsidRPr="00AA2070" w:rsidRDefault="00103586">
      <w:pPr>
        <w:jc w:val="center"/>
        <w:rPr>
          <w:rStyle w:val="NormalCharacter"/>
          <w:rFonts w:ascii="宋体" w:hAnsi="宋体" w:cs="Times New Roman"/>
          <w:bCs/>
          <w:color w:val="000000" w:themeColor="text1"/>
        </w:rPr>
      </w:pPr>
    </w:p>
    <w:p w:rsidR="00103586" w:rsidRPr="00AA2070" w:rsidRDefault="00103586">
      <w:pPr>
        <w:jc w:val="center"/>
        <w:rPr>
          <w:rStyle w:val="NormalCharacter"/>
          <w:rFonts w:ascii="宋体" w:hAnsi="宋体" w:cs="Times New Roman"/>
          <w:bCs/>
          <w:color w:val="000000" w:themeColor="text1"/>
        </w:rPr>
      </w:pPr>
    </w:p>
    <w:p w:rsidR="00103586" w:rsidRPr="00AA2070" w:rsidRDefault="00103586">
      <w:pPr>
        <w:jc w:val="center"/>
        <w:rPr>
          <w:rStyle w:val="NormalCharacter"/>
          <w:rFonts w:ascii="宋体" w:hAnsi="宋体" w:cs="Times New Roman"/>
          <w:bCs/>
          <w:color w:val="000000" w:themeColor="text1"/>
        </w:rPr>
      </w:pPr>
    </w:p>
    <w:p w:rsidR="00103586" w:rsidRPr="00AA2070" w:rsidRDefault="00103586">
      <w:pPr>
        <w:jc w:val="center"/>
        <w:rPr>
          <w:rStyle w:val="NormalCharacter"/>
          <w:rFonts w:ascii="宋体" w:hAnsi="宋体" w:cs="Times New Roman"/>
          <w:bCs/>
          <w:color w:val="000000" w:themeColor="text1"/>
        </w:rPr>
      </w:pPr>
    </w:p>
    <w:p w:rsidR="00103586" w:rsidRPr="00AA2070" w:rsidRDefault="00103586">
      <w:pPr>
        <w:jc w:val="center"/>
        <w:rPr>
          <w:rStyle w:val="NormalCharacter"/>
          <w:rFonts w:ascii="宋体" w:hAnsi="宋体" w:cs="Times New Roman"/>
          <w:bCs/>
          <w:color w:val="000000" w:themeColor="text1"/>
        </w:rPr>
      </w:pPr>
    </w:p>
    <w:p w:rsidR="00103586" w:rsidRPr="00AA2070" w:rsidRDefault="00C606B1">
      <w:pPr>
        <w:pStyle w:val="Heading3"/>
        <w:jc w:val="center"/>
        <w:rPr>
          <w:rStyle w:val="NormalCharacter"/>
          <w:rFonts w:ascii="宋体" w:hAnsi="宋体"/>
          <w:color w:val="000000" w:themeColor="text1"/>
          <w:sz w:val="24"/>
          <w:szCs w:val="24"/>
        </w:rPr>
      </w:pPr>
      <w:r w:rsidRPr="00AA2070">
        <w:rPr>
          <w:rStyle w:val="NormalCharacter"/>
          <w:rFonts w:ascii="宋体" w:hAnsi="宋体"/>
          <w:color w:val="000000" w:themeColor="text1"/>
          <w:sz w:val="24"/>
          <w:szCs w:val="24"/>
        </w:rPr>
        <w:t>6.承诺函（实质性要求）</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中航技国际经贸发展有限公司：</w:t>
      </w:r>
    </w:p>
    <w:p w:rsidR="00103586" w:rsidRPr="00AA2070" w:rsidRDefault="00C606B1">
      <w:pPr>
        <w:spacing w:line="360" w:lineRule="auto"/>
        <w:ind w:firstLineChars="200" w:firstLine="480"/>
        <w:rPr>
          <w:rStyle w:val="NormalCharacter"/>
          <w:color w:val="000000" w:themeColor="text1"/>
          <w:sz w:val="24"/>
        </w:rPr>
      </w:pPr>
      <w:r w:rsidRPr="00AA2070">
        <w:rPr>
          <w:rStyle w:val="NormalCharacter"/>
          <w:color w:val="000000" w:themeColor="text1"/>
          <w:sz w:val="24"/>
        </w:rPr>
        <w:t>我公司作为本次采购项目的投标人，根据招标文件要求，现郑重承诺如下：</w:t>
      </w:r>
    </w:p>
    <w:p w:rsidR="00103586" w:rsidRPr="00AA2070" w:rsidRDefault="00C606B1">
      <w:pPr>
        <w:spacing w:line="360" w:lineRule="auto"/>
        <w:ind w:firstLineChars="200" w:firstLine="480"/>
        <w:rPr>
          <w:rStyle w:val="NormalCharacter"/>
          <w:color w:val="000000" w:themeColor="text1"/>
          <w:sz w:val="24"/>
        </w:rPr>
      </w:pPr>
      <w:r w:rsidRPr="00AA2070">
        <w:rPr>
          <w:rStyle w:val="NormalCharacter"/>
          <w:color w:val="000000" w:themeColor="text1"/>
          <w:sz w:val="24"/>
        </w:rPr>
        <w:t>一、具备本项目规定的条件：</w:t>
      </w:r>
    </w:p>
    <w:p w:rsidR="00103586" w:rsidRPr="00AA2070" w:rsidRDefault="00C606B1">
      <w:pPr>
        <w:spacing w:line="360" w:lineRule="auto"/>
        <w:ind w:leftChars="114" w:left="239"/>
        <w:rPr>
          <w:rStyle w:val="NormalCharacter"/>
          <w:color w:val="000000" w:themeColor="text1"/>
          <w:sz w:val="24"/>
        </w:rPr>
      </w:pPr>
      <w:r w:rsidRPr="00AA2070">
        <w:rPr>
          <w:rStyle w:val="NormalCharacter"/>
          <w:color w:val="000000" w:themeColor="text1"/>
          <w:sz w:val="24"/>
        </w:rPr>
        <w:t>（一）具有独立承担民事责任的能力；</w:t>
      </w:r>
      <w:r w:rsidRPr="00AA2070">
        <w:rPr>
          <w:rStyle w:val="NormalCharacter"/>
          <w:color w:val="000000" w:themeColor="text1"/>
          <w:sz w:val="24"/>
        </w:rPr>
        <w:t xml:space="preserve"> </w:t>
      </w:r>
      <w:r w:rsidRPr="00AA2070">
        <w:rPr>
          <w:rStyle w:val="NormalCharacter"/>
          <w:color w:val="000000" w:themeColor="text1"/>
          <w:sz w:val="24"/>
        </w:rPr>
        <w:br/>
      </w:r>
      <w:r w:rsidRPr="00AA2070">
        <w:rPr>
          <w:rStyle w:val="NormalCharacter"/>
          <w:color w:val="000000" w:themeColor="text1"/>
          <w:sz w:val="24"/>
        </w:rPr>
        <w:t>（二）具有良好的商业信誉和健全的财务会计制度；</w:t>
      </w:r>
      <w:r w:rsidRPr="00AA2070">
        <w:rPr>
          <w:rStyle w:val="NormalCharacter"/>
          <w:color w:val="000000" w:themeColor="text1"/>
          <w:sz w:val="24"/>
        </w:rPr>
        <w:t xml:space="preserve"> </w:t>
      </w:r>
      <w:r w:rsidRPr="00AA2070">
        <w:rPr>
          <w:rStyle w:val="NormalCharacter"/>
          <w:color w:val="000000" w:themeColor="text1"/>
          <w:sz w:val="24"/>
        </w:rPr>
        <w:br/>
      </w:r>
      <w:r w:rsidRPr="00AA2070">
        <w:rPr>
          <w:rStyle w:val="NormalCharacter"/>
          <w:color w:val="000000" w:themeColor="text1"/>
          <w:sz w:val="24"/>
        </w:rPr>
        <w:t>（三）具有履行合同所必需的设备和专业技术能力；</w:t>
      </w:r>
      <w:r w:rsidRPr="00AA2070">
        <w:rPr>
          <w:rStyle w:val="NormalCharacter"/>
          <w:color w:val="000000" w:themeColor="text1"/>
          <w:sz w:val="24"/>
        </w:rPr>
        <w:t xml:space="preserve"> </w:t>
      </w:r>
      <w:r w:rsidRPr="00AA2070">
        <w:rPr>
          <w:rStyle w:val="NormalCharacter"/>
          <w:color w:val="000000" w:themeColor="text1"/>
          <w:sz w:val="24"/>
        </w:rPr>
        <w:br/>
      </w:r>
      <w:r w:rsidRPr="00AA2070">
        <w:rPr>
          <w:rStyle w:val="NormalCharacter"/>
          <w:color w:val="000000" w:themeColor="text1"/>
          <w:sz w:val="24"/>
        </w:rPr>
        <w:t>（四）有依法缴纳税收和社会保障资金的良好记录；</w:t>
      </w:r>
      <w:r w:rsidRPr="00AA2070">
        <w:rPr>
          <w:rStyle w:val="NormalCharacter"/>
          <w:color w:val="000000" w:themeColor="text1"/>
          <w:sz w:val="24"/>
        </w:rPr>
        <w:t xml:space="preserve"> </w:t>
      </w:r>
      <w:r w:rsidRPr="00AA2070">
        <w:rPr>
          <w:rStyle w:val="NormalCharacter"/>
          <w:color w:val="000000" w:themeColor="text1"/>
          <w:sz w:val="24"/>
        </w:rPr>
        <w:br/>
      </w:r>
      <w:r w:rsidRPr="00AA2070">
        <w:rPr>
          <w:rStyle w:val="NormalCharacter"/>
          <w:color w:val="000000" w:themeColor="text1"/>
          <w:sz w:val="24"/>
        </w:rPr>
        <w:t>（五）参加政府采购活动前三年内，在经营活动中没有重大违法记录；</w:t>
      </w:r>
    </w:p>
    <w:p w:rsidR="00103586" w:rsidRPr="00AA2070" w:rsidRDefault="00C606B1">
      <w:pPr>
        <w:spacing w:line="360" w:lineRule="auto"/>
        <w:ind w:firstLineChars="100" w:firstLine="240"/>
        <w:rPr>
          <w:rStyle w:val="NormalCharacter"/>
          <w:color w:val="000000" w:themeColor="text1"/>
          <w:sz w:val="24"/>
        </w:rPr>
      </w:pPr>
      <w:r w:rsidRPr="00AA2070">
        <w:rPr>
          <w:rStyle w:val="NormalCharacter"/>
          <w:color w:val="000000" w:themeColor="text1"/>
          <w:sz w:val="24"/>
        </w:rPr>
        <w:t>（六）法律、行政法规规定的其他条件。</w:t>
      </w:r>
    </w:p>
    <w:p w:rsidR="00103586" w:rsidRPr="00AA2070" w:rsidRDefault="00C606B1">
      <w:pPr>
        <w:spacing w:line="360" w:lineRule="auto"/>
        <w:ind w:firstLineChars="200" w:firstLine="480"/>
        <w:rPr>
          <w:rStyle w:val="NormalCharacter"/>
          <w:color w:val="000000" w:themeColor="text1"/>
          <w:sz w:val="24"/>
        </w:rPr>
      </w:pPr>
      <w:r w:rsidRPr="00AA2070">
        <w:rPr>
          <w:rStyle w:val="NormalCharacter"/>
          <w:color w:val="000000" w:themeColor="text1"/>
          <w:sz w:val="24"/>
        </w:rPr>
        <w:t>二、参加本次招标采购活动，不存在与单位负责人为同一人或者存在直接控股、管理关系的其他供应商参与同一合同项下的政府采购活动的行为。</w:t>
      </w:r>
    </w:p>
    <w:p w:rsidR="00103586" w:rsidRPr="00AA2070" w:rsidRDefault="00C606B1">
      <w:pPr>
        <w:spacing w:line="360" w:lineRule="auto"/>
        <w:ind w:firstLineChars="200" w:firstLine="480"/>
        <w:rPr>
          <w:rStyle w:val="NormalCharacter"/>
          <w:color w:val="000000" w:themeColor="text1"/>
          <w:sz w:val="24"/>
        </w:rPr>
      </w:pPr>
      <w:r w:rsidRPr="00AA2070">
        <w:rPr>
          <w:rStyle w:val="NormalCharacter"/>
          <w:color w:val="000000" w:themeColor="text1"/>
          <w:sz w:val="24"/>
        </w:rPr>
        <w:t>三、参加本次招标采购活动，不存在和其他供应商在同一合同项下的采购项目中，同时委托同一个自然人、同一单位的人员作为代理人的行为。</w:t>
      </w:r>
    </w:p>
    <w:p w:rsidR="00103586" w:rsidRPr="00AA2070" w:rsidRDefault="00C606B1">
      <w:pPr>
        <w:spacing w:line="360" w:lineRule="auto"/>
        <w:ind w:firstLineChars="200" w:firstLine="480"/>
        <w:rPr>
          <w:rStyle w:val="NormalCharacter"/>
          <w:color w:val="000000" w:themeColor="text1"/>
          <w:sz w:val="24"/>
        </w:rPr>
      </w:pPr>
      <w:r w:rsidRPr="00AA2070">
        <w:rPr>
          <w:rStyle w:val="NormalCharacter"/>
          <w:color w:val="000000" w:themeColor="text1"/>
          <w:sz w:val="24"/>
        </w:rPr>
        <w:t>四、投标文件中提供的能够给予我公司带来优惠、好处的任何材料资料和技术、服务、商务等响应承诺情况都是真实的、有效的、合法的。</w:t>
      </w:r>
    </w:p>
    <w:p w:rsidR="00103586" w:rsidRPr="00AA2070" w:rsidRDefault="00103586">
      <w:pPr>
        <w:spacing w:line="360" w:lineRule="auto"/>
        <w:rPr>
          <w:rStyle w:val="NormalCharacter"/>
          <w:color w:val="000000" w:themeColor="text1"/>
          <w:sz w:val="24"/>
        </w:rPr>
      </w:pPr>
    </w:p>
    <w:p w:rsidR="00103586" w:rsidRPr="00AA2070" w:rsidRDefault="00C606B1">
      <w:pPr>
        <w:spacing w:line="360" w:lineRule="auto"/>
        <w:ind w:firstLineChars="200" w:firstLine="480"/>
        <w:rPr>
          <w:rStyle w:val="NormalCharacter"/>
          <w:color w:val="000000" w:themeColor="text1"/>
          <w:sz w:val="24"/>
        </w:rPr>
      </w:pPr>
      <w:r w:rsidRPr="00AA2070">
        <w:rPr>
          <w:rStyle w:val="NormalCharacter"/>
          <w:color w:val="000000" w:themeColor="text1"/>
          <w:sz w:val="24"/>
        </w:rPr>
        <w:t>本公司对上述承诺的内容事项真实性负责。如经查实上述承诺的内容事项存在虚假，我公司愿意接受以提供虚假材料谋取中标追究法律责任。</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 xml:space="preserve">       </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投标人名称：</w:t>
      </w:r>
      <w:r w:rsidRPr="00AA2070">
        <w:rPr>
          <w:rStyle w:val="NormalCharacter"/>
          <w:color w:val="000000" w:themeColor="text1"/>
          <w:sz w:val="24"/>
        </w:rPr>
        <w:t>XXXX</w:t>
      </w:r>
      <w:r w:rsidRPr="00AA2070">
        <w:rPr>
          <w:rStyle w:val="NormalCharacter"/>
          <w:color w:val="000000" w:themeColor="text1"/>
          <w:sz w:val="24"/>
        </w:rPr>
        <w:t>（盖单位公章）。</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法定代表人</w:t>
      </w:r>
      <w:r w:rsidRPr="00AA2070">
        <w:rPr>
          <w:rStyle w:val="NormalCharacter"/>
          <w:color w:val="000000" w:themeColor="text1"/>
          <w:sz w:val="24"/>
        </w:rPr>
        <w:t>/</w:t>
      </w:r>
      <w:r w:rsidRPr="00AA2070">
        <w:rPr>
          <w:rStyle w:val="NormalCharacter"/>
          <w:color w:val="000000" w:themeColor="text1"/>
          <w:sz w:val="24"/>
        </w:rPr>
        <w:t>单位负责人或授权代表（签字或加盖个人名章）：</w:t>
      </w:r>
      <w:r w:rsidRPr="00AA2070">
        <w:rPr>
          <w:rStyle w:val="NormalCharacter"/>
          <w:color w:val="000000" w:themeColor="text1"/>
          <w:sz w:val="24"/>
        </w:rPr>
        <w:t>XXXX</w:t>
      </w:r>
      <w:r w:rsidRPr="00AA2070">
        <w:rPr>
          <w:rStyle w:val="NormalCharacter"/>
          <w:color w:val="000000" w:themeColor="text1"/>
          <w:sz w:val="24"/>
        </w:rPr>
        <w:t>。</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日期：</w:t>
      </w:r>
      <w:r w:rsidRPr="00AA2070">
        <w:rPr>
          <w:rStyle w:val="NormalCharacter"/>
          <w:color w:val="000000" w:themeColor="text1"/>
          <w:sz w:val="24"/>
        </w:rPr>
        <w:t>XXXX</w:t>
      </w:r>
      <w:r w:rsidRPr="00AA2070">
        <w:rPr>
          <w:rStyle w:val="NormalCharacter"/>
          <w:color w:val="000000" w:themeColor="text1"/>
          <w:sz w:val="24"/>
        </w:rPr>
        <w:t>。</w:t>
      </w:r>
    </w:p>
    <w:p w:rsidR="00103586" w:rsidRPr="00AA2070" w:rsidRDefault="00103586">
      <w:pPr>
        <w:spacing w:line="360" w:lineRule="exact"/>
        <w:rPr>
          <w:rStyle w:val="NormalCharacter"/>
          <w:rFonts w:ascii="宋体" w:hAnsi="宋体" w:cs="Times New Roman"/>
          <w:bCs/>
          <w:color w:val="000000" w:themeColor="text1"/>
        </w:rPr>
      </w:pPr>
    </w:p>
    <w:p w:rsidR="00103586" w:rsidRPr="00AA2070" w:rsidRDefault="00103586">
      <w:pPr>
        <w:spacing w:line="360" w:lineRule="exact"/>
        <w:rPr>
          <w:rStyle w:val="NormalCharacter"/>
          <w:rFonts w:ascii="宋体" w:hAnsi="宋体" w:cs="Times New Roman"/>
          <w:bCs/>
          <w:color w:val="000000" w:themeColor="text1"/>
        </w:rPr>
      </w:pPr>
    </w:p>
    <w:p w:rsidR="00103586" w:rsidRPr="00AA2070" w:rsidRDefault="00103586">
      <w:pPr>
        <w:spacing w:line="360" w:lineRule="exact"/>
        <w:rPr>
          <w:rStyle w:val="NormalCharacter"/>
          <w:rFonts w:ascii="宋体" w:hAnsi="宋体" w:cs="Times New Roman"/>
          <w:bCs/>
          <w:color w:val="000000" w:themeColor="text1"/>
        </w:rPr>
      </w:pPr>
    </w:p>
    <w:p w:rsidR="00103586" w:rsidRPr="00AA2070" w:rsidRDefault="00103586">
      <w:pPr>
        <w:spacing w:line="360" w:lineRule="exact"/>
        <w:rPr>
          <w:rStyle w:val="NormalCharacter"/>
          <w:rFonts w:ascii="宋体" w:hAnsi="宋体" w:cs="Times New Roman"/>
          <w:bCs/>
          <w:color w:val="000000" w:themeColor="text1"/>
        </w:rPr>
      </w:pPr>
    </w:p>
    <w:p w:rsidR="00103586" w:rsidRPr="00AA2070" w:rsidRDefault="00103586">
      <w:pPr>
        <w:spacing w:line="360" w:lineRule="exact"/>
        <w:rPr>
          <w:rStyle w:val="NormalCharacter"/>
          <w:rFonts w:ascii="宋体" w:hAnsi="宋体" w:cs="Times New Roman"/>
          <w:bCs/>
          <w:color w:val="000000" w:themeColor="text1"/>
        </w:rPr>
      </w:pPr>
    </w:p>
    <w:p w:rsidR="00103586" w:rsidRPr="00AA2070" w:rsidRDefault="00C606B1">
      <w:pPr>
        <w:pStyle w:val="Heading3"/>
        <w:jc w:val="center"/>
        <w:rPr>
          <w:rStyle w:val="NormalCharacter"/>
          <w:rFonts w:ascii="宋体" w:hAnsi="宋体"/>
          <w:color w:val="000000" w:themeColor="text1"/>
          <w:sz w:val="24"/>
          <w:szCs w:val="24"/>
        </w:rPr>
      </w:pPr>
      <w:r w:rsidRPr="00AA2070">
        <w:rPr>
          <w:rStyle w:val="NormalCharacter"/>
          <w:rFonts w:ascii="宋体" w:hAnsi="宋体"/>
          <w:color w:val="000000" w:themeColor="text1"/>
          <w:sz w:val="24"/>
          <w:szCs w:val="24"/>
        </w:rPr>
        <w:lastRenderedPageBreak/>
        <w:t>7.无行贿犯罪记录的承诺函（实质性要求）</w:t>
      </w:r>
    </w:p>
    <w:p w:rsidR="00103586" w:rsidRPr="00AA2070" w:rsidRDefault="00103586">
      <w:pPr>
        <w:spacing w:line="360" w:lineRule="auto"/>
        <w:jc w:val="center"/>
        <w:rPr>
          <w:rStyle w:val="NormalCharacter"/>
          <w:b/>
          <w:color w:val="000000" w:themeColor="text1"/>
          <w:sz w:val="24"/>
        </w:rPr>
      </w:pPr>
    </w:p>
    <w:p w:rsidR="00103586" w:rsidRPr="00AA2070" w:rsidRDefault="00C606B1">
      <w:pPr>
        <w:spacing w:line="360" w:lineRule="auto"/>
        <w:jc w:val="center"/>
        <w:rPr>
          <w:rStyle w:val="NormalCharacter"/>
          <w:b/>
          <w:color w:val="000000" w:themeColor="text1"/>
          <w:sz w:val="24"/>
        </w:rPr>
      </w:pPr>
      <w:r w:rsidRPr="00AA2070">
        <w:rPr>
          <w:rStyle w:val="NormalCharacter"/>
          <w:b/>
          <w:color w:val="000000" w:themeColor="text1"/>
          <w:sz w:val="24"/>
        </w:rPr>
        <w:t>格式一</w:t>
      </w:r>
    </w:p>
    <w:p w:rsidR="00103586" w:rsidRPr="00AA2070" w:rsidRDefault="00C606B1">
      <w:pPr>
        <w:tabs>
          <w:tab w:val="center" w:pos="4479"/>
        </w:tabs>
        <w:spacing w:line="360" w:lineRule="auto"/>
        <w:rPr>
          <w:rStyle w:val="NormalCharacter"/>
          <w:color w:val="000000" w:themeColor="text1"/>
          <w:sz w:val="24"/>
        </w:rPr>
      </w:pPr>
      <w:r w:rsidRPr="00AA2070">
        <w:rPr>
          <w:rStyle w:val="NormalCharacter"/>
          <w:b/>
          <w:color w:val="000000" w:themeColor="text1"/>
          <w:sz w:val="24"/>
        </w:rPr>
        <w:t>中航技国际经贸发展有限公司</w:t>
      </w:r>
      <w:r w:rsidRPr="00AA2070">
        <w:rPr>
          <w:rStyle w:val="NormalCharacter"/>
          <w:color w:val="000000" w:themeColor="text1"/>
          <w:sz w:val="24"/>
        </w:rPr>
        <w:t>：</w:t>
      </w:r>
      <w:r w:rsidRPr="00AA2070">
        <w:rPr>
          <w:rStyle w:val="NormalCharacter"/>
          <w:color w:val="000000" w:themeColor="text1"/>
          <w:sz w:val="24"/>
        </w:rPr>
        <w:tab/>
      </w:r>
    </w:p>
    <w:p w:rsidR="00103586" w:rsidRPr="00AA2070" w:rsidRDefault="00C606B1">
      <w:pPr>
        <w:spacing w:line="360" w:lineRule="auto"/>
        <w:ind w:firstLineChars="300" w:firstLine="720"/>
        <w:rPr>
          <w:rStyle w:val="NormalCharacter"/>
          <w:color w:val="000000" w:themeColor="text1"/>
          <w:sz w:val="24"/>
        </w:rPr>
      </w:pPr>
      <w:r w:rsidRPr="00AA2070">
        <w:rPr>
          <w:rStyle w:val="NormalCharacter"/>
          <w:color w:val="000000" w:themeColor="text1"/>
          <w:sz w:val="24"/>
        </w:rPr>
        <w:t>我公司作为本次采购项目的投标人，根据招标文件要求，现郑重承诺如下：</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我公司</w:t>
      </w:r>
      <w:r w:rsidRPr="00AA2070">
        <w:rPr>
          <w:rStyle w:val="NormalCharacter"/>
          <w:color w:val="000000" w:themeColor="text1"/>
          <w:sz w:val="24"/>
          <w:u w:val="single" w:color="000000"/>
        </w:rPr>
        <w:t xml:space="preserve">   </w:t>
      </w:r>
      <w:r w:rsidRPr="00AA2070">
        <w:rPr>
          <w:rStyle w:val="NormalCharacter"/>
          <w:color w:val="000000" w:themeColor="text1"/>
          <w:sz w:val="24"/>
          <w:u w:val="single" w:color="000000"/>
        </w:rPr>
        <w:t>（公司名称）</w:t>
      </w:r>
      <w:r w:rsidRPr="00AA2070">
        <w:rPr>
          <w:rStyle w:val="NormalCharacter"/>
          <w:color w:val="000000" w:themeColor="text1"/>
          <w:sz w:val="24"/>
          <w:u w:val="single" w:color="000000"/>
        </w:rPr>
        <w:t xml:space="preserve"> </w:t>
      </w:r>
      <w:r w:rsidRPr="00AA2070">
        <w:rPr>
          <w:rStyle w:val="NormalCharacter"/>
          <w:color w:val="000000" w:themeColor="text1"/>
          <w:sz w:val="24"/>
        </w:rPr>
        <w:t>及法定代表人</w:t>
      </w:r>
      <w:r w:rsidRPr="00AA2070">
        <w:rPr>
          <w:rStyle w:val="NormalCharacter"/>
          <w:color w:val="000000" w:themeColor="text1"/>
          <w:sz w:val="24"/>
        </w:rPr>
        <w:t xml:space="preserve"> </w:t>
      </w:r>
      <w:r w:rsidRPr="00AA2070">
        <w:rPr>
          <w:rStyle w:val="NormalCharacter"/>
          <w:color w:val="000000" w:themeColor="text1"/>
          <w:sz w:val="24"/>
          <w:u w:val="single" w:color="000000"/>
        </w:rPr>
        <w:t xml:space="preserve"> </w:t>
      </w:r>
      <w:r w:rsidRPr="00AA2070">
        <w:rPr>
          <w:rStyle w:val="NormalCharacter"/>
          <w:color w:val="000000" w:themeColor="text1"/>
          <w:sz w:val="24"/>
          <w:u w:val="single" w:color="000000"/>
        </w:rPr>
        <w:t>（法定代表人名字）</w:t>
      </w:r>
      <w:r w:rsidRPr="00AA2070">
        <w:rPr>
          <w:rStyle w:val="NormalCharacter"/>
          <w:color w:val="000000" w:themeColor="text1"/>
          <w:sz w:val="24"/>
          <w:u w:val="single" w:color="000000"/>
        </w:rPr>
        <w:t xml:space="preserve"> </w:t>
      </w:r>
      <w:r w:rsidRPr="00AA2070">
        <w:rPr>
          <w:rStyle w:val="NormalCharacter"/>
          <w:color w:val="000000" w:themeColor="text1"/>
          <w:sz w:val="24"/>
        </w:rPr>
        <w:t>无行贿犯罪记录。</w:t>
      </w: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法定代表人</w:t>
      </w:r>
      <w:r w:rsidRPr="00AA2070">
        <w:rPr>
          <w:rStyle w:val="NormalCharacter"/>
          <w:color w:val="000000" w:themeColor="text1"/>
          <w:sz w:val="24"/>
        </w:rPr>
        <w:t>/</w:t>
      </w:r>
      <w:r w:rsidRPr="00AA2070">
        <w:rPr>
          <w:rStyle w:val="NormalCharacter"/>
          <w:color w:val="000000" w:themeColor="text1"/>
          <w:sz w:val="24"/>
        </w:rPr>
        <w:t>授权代表签字或者加盖个人名章：</w:t>
      </w:r>
      <w:r w:rsidRPr="00AA2070">
        <w:rPr>
          <w:rStyle w:val="NormalCharacter"/>
          <w:color w:val="000000" w:themeColor="text1"/>
          <w:sz w:val="24"/>
        </w:rPr>
        <w:t>XXXX</w:t>
      </w:r>
      <w:r w:rsidRPr="00AA2070">
        <w:rPr>
          <w:rStyle w:val="NormalCharacter"/>
          <w:color w:val="000000" w:themeColor="text1"/>
          <w:sz w:val="24"/>
        </w:rPr>
        <w:t>。</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投标人名称：</w:t>
      </w:r>
      <w:r w:rsidRPr="00AA2070">
        <w:rPr>
          <w:rStyle w:val="NormalCharacter"/>
          <w:color w:val="000000" w:themeColor="text1"/>
          <w:sz w:val="24"/>
        </w:rPr>
        <w:t>XXXX</w:t>
      </w:r>
      <w:r w:rsidRPr="00AA2070">
        <w:rPr>
          <w:rStyle w:val="NormalCharacter"/>
          <w:color w:val="000000" w:themeColor="text1"/>
          <w:sz w:val="24"/>
        </w:rPr>
        <w:t>（盖单位公章）。</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日期：</w:t>
      </w:r>
      <w:r w:rsidRPr="00AA2070">
        <w:rPr>
          <w:rStyle w:val="NormalCharacter"/>
          <w:color w:val="000000" w:themeColor="text1"/>
          <w:sz w:val="24"/>
        </w:rPr>
        <w:t>XXXX</w:t>
      </w:r>
      <w:r w:rsidRPr="00AA2070">
        <w:rPr>
          <w:rStyle w:val="NormalCharacter"/>
          <w:color w:val="000000" w:themeColor="text1"/>
          <w:sz w:val="24"/>
        </w:rPr>
        <w:t>。</w:t>
      </w: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C606B1">
      <w:pPr>
        <w:spacing w:line="360" w:lineRule="auto"/>
        <w:jc w:val="center"/>
        <w:rPr>
          <w:rStyle w:val="NormalCharacter"/>
          <w:b/>
          <w:color w:val="000000" w:themeColor="text1"/>
          <w:sz w:val="24"/>
        </w:rPr>
      </w:pPr>
      <w:r w:rsidRPr="00AA2070">
        <w:rPr>
          <w:rStyle w:val="NormalCharacter"/>
          <w:b/>
          <w:color w:val="000000" w:themeColor="text1"/>
          <w:sz w:val="24"/>
        </w:rPr>
        <w:t>格式二（因单位性质，无法定代表人的，采用该格式）</w:t>
      </w:r>
    </w:p>
    <w:p w:rsidR="00103586" w:rsidRPr="00AA2070" w:rsidRDefault="00C606B1">
      <w:pPr>
        <w:spacing w:line="360" w:lineRule="auto"/>
        <w:rPr>
          <w:rStyle w:val="NormalCharacter"/>
          <w:color w:val="000000" w:themeColor="text1"/>
          <w:sz w:val="24"/>
        </w:rPr>
      </w:pPr>
      <w:r w:rsidRPr="00AA2070">
        <w:rPr>
          <w:rStyle w:val="NormalCharacter"/>
          <w:b/>
          <w:color w:val="000000" w:themeColor="text1"/>
          <w:sz w:val="24"/>
        </w:rPr>
        <w:t>中航技国际经贸发展有限公司</w:t>
      </w:r>
      <w:r w:rsidRPr="00AA2070">
        <w:rPr>
          <w:rStyle w:val="NormalCharacter"/>
          <w:color w:val="000000" w:themeColor="text1"/>
          <w:sz w:val="24"/>
        </w:rPr>
        <w:t>：</w:t>
      </w:r>
    </w:p>
    <w:p w:rsidR="00103586" w:rsidRPr="00AA2070" w:rsidRDefault="00C606B1">
      <w:pPr>
        <w:spacing w:line="360" w:lineRule="auto"/>
        <w:ind w:firstLineChars="300" w:firstLine="720"/>
        <w:rPr>
          <w:rStyle w:val="NormalCharacter"/>
          <w:color w:val="000000" w:themeColor="text1"/>
          <w:sz w:val="24"/>
        </w:rPr>
      </w:pPr>
      <w:r w:rsidRPr="00AA2070">
        <w:rPr>
          <w:rStyle w:val="NormalCharacter"/>
          <w:color w:val="000000" w:themeColor="text1"/>
          <w:sz w:val="24"/>
        </w:rPr>
        <w:t>我公司作为本次采购项目的投标人，根据招标文件要求，现郑重承诺如下：</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我单位</w:t>
      </w:r>
      <w:r w:rsidRPr="00AA2070">
        <w:rPr>
          <w:rStyle w:val="NormalCharacter"/>
          <w:color w:val="000000" w:themeColor="text1"/>
          <w:sz w:val="24"/>
          <w:u w:val="single" w:color="000000"/>
        </w:rPr>
        <w:t xml:space="preserve">   </w:t>
      </w:r>
      <w:r w:rsidRPr="00AA2070">
        <w:rPr>
          <w:rStyle w:val="NormalCharacter"/>
          <w:color w:val="000000" w:themeColor="text1"/>
          <w:sz w:val="24"/>
          <w:u w:val="single" w:color="000000"/>
        </w:rPr>
        <w:t>（单位名称）</w:t>
      </w:r>
      <w:r w:rsidRPr="00AA2070">
        <w:rPr>
          <w:rStyle w:val="NormalCharacter"/>
          <w:color w:val="000000" w:themeColor="text1"/>
          <w:sz w:val="24"/>
          <w:u w:val="single" w:color="000000"/>
        </w:rPr>
        <w:t xml:space="preserve">  </w:t>
      </w:r>
      <w:r w:rsidRPr="00AA2070">
        <w:rPr>
          <w:rStyle w:val="NormalCharacter"/>
          <w:color w:val="000000" w:themeColor="text1"/>
          <w:sz w:val="24"/>
        </w:rPr>
        <w:t>及主要负责人</w:t>
      </w:r>
      <w:r w:rsidRPr="00AA2070">
        <w:rPr>
          <w:rStyle w:val="NormalCharacter"/>
          <w:color w:val="000000" w:themeColor="text1"/>
          <w:sz w:val="24"/>
          <w:u w:val="single" w:color="000000"/>
        </w:rPr>
        <w:t xml:space="preserve">  </w:t>
      </w:r>
      <w:r w:rsidRPr="00AA2070">
        <w:rPr>
          <w:rStyle w:val="NormalCharacter"/>
          <w:color w:val="000000" w:themeColor="text1"/>
          <w:sz w:val="24"/>
          <w:u w:val="single" w:color="000000"/>
        </w:rPr>
        <w:t>（单位负责人名字）</w:t>
      </w:r>
      <w:r w:rsidRPr="00AA2070">
        <w:rPr>
          <w:rStyle w:val="NormalCharacter"/>
          <w:color w:val="000000" w:themeColor="text1"/>
          <w:sz w:val="24"/>
          <w:u w:val="single" w:color="000000"/>
        </w:rPr>
        <w:t xml:space="preserve"> </w:t>
      </w:r>
      <w:r w:rsidRPr="00AA2070">
        <w:rPr>
          <w:rStyle w:val="NormalCharacter"/>
          <w:color w:val="000000" w:themeColor="text1"/>
          <w:sz w:val="24"/>
        </w:rPr>
        <w:t>无行贿犯罪记录。</w:t>
      </w: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主要负责人</w:t>
      </w:r>
      <w:r w:rsidRPr="00AA2070">
        <w:rPr>
          <w:rStyle w:val="NormalCharacter"/>
          <w:color w:val="000000" w:themeColor="text1"/>
          <w:sz w:val="24"/>
        </w:rPr>
        <w:t>/</w:t>
      </w:r>
      <w:r w:rsidRPr="00AA2070">
        <w:rPr>
          <w:rStyle w:val="NormalCharacter"/>
          <w:color w:val="000000" w:themeColor="text1"/>
          <w:sz w:val="24"/>
        </w:rPr>
        <w:t>授权代表签字或者加盖个人名章：</w:t>
      </w:r>
      <w:r w:rsidRPr="00AA2070">
        <w:rPr>
          <w:rStyle w:val="NormalCharacter"/>
          <w:color w:val="000000" w:themeColor="text1"/>
          <w:sz w:val="24"/>
        </w:rPr>
        <w:t>XXXX</w:t>
      </w:r>
      <w:r w:rsidRPr="00AA2070">
        <w:rPr>
          <w:rStyle w:val="NormalCharacter"/>
          <w:color w:val="000000" w:themeColor="text1"/>
          <w:sz w:val="24"/>
        </w:rPr>
        <w:t>。</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投标人名称：</w:t>
      </w:r>
      <w:r w:rsidRPr="00AA2070">
        <w:rPr>
          <w:rStyle w:val="NormalCharacter"/>
          <w:color w:val="000000" w:themeColor="text1"/>
          <w:sz w:val="24"/>
        </w:rPr>
        <w:t>XXXX</w:t>
      </w:r>
      <w:r w:rsidRPr="00AA2070">
        <w:rPr>
          <w:rStyle w:val="NormalCharacter"/>
          <w:color w:val="000000" w:themeColor="text1"/>
          <w:sz w:val="24"/>
        </w:rPr>
        <w:t>（盖单位公章）。</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日期：</w:t>
      </w:r>
      <w:r w:rsidRPr="00AA2070">
        <w:rPr>
          <w:rStyle w:val="NormalCharacter"/>
          <w:color w:val="000000" w:themeColor="text1"/>
          <w:sz w:val="24"/>
        </w:rPr>
        <w:t>XXXX</w:t>
      </w:r>
      <w:r w:rsidRPr="00AA2070">
        <w:rPr>
          <w:rStyle w:val="NormalCharacter"/>
          <w:color w:val="000000" w:themeColor="text1"/>
          <w:sz w:val="24"/>
        </w:rPr>
        <w:t>。</w:t>
      </w: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C606B1">
      <w:pPr>
        <w:pStyle w:val="Heading3"/>
        <w:jc w:val="center"/>
        <w:rPr>
          <w:rStyle w:val="NormalCharacter"/>
          <w:rFonts w:ascii="宋体" w:hAnsi="宋体"/>
          <w:color w:val="000000" w:themeColor="text1"/>
          <w:sz w:val="24"/>
          <w:szCs w:val="24"/>
        </w:rPr>
      </w:pPr>
      <w:r w:rsidRPr="00AA2070">
        <w:rPr>
          <w:rStyle w:val="NormalCharacter"/>
          <w:rFonts w:ascii="宋体" w:hAnsi="宋体"/>
          <w:color w:val="000000" w:themeColor="text1"/>
          <w:sz w:val="24"/>
          <w:szCs w:val="24"/>
        </w:rPr>
        <w:t>8.无重大违法记录的承诺函（实质性要求）</w:t>
      </w:r>
    </w:p>
    <w:p w:rsidR="00103586" w:rsidRPr="00AA2070" w:rsidRDefault="00103586">
      <w:pPr>
        <w:spacing w:line="360" w:lineRule="auto"/>
        <w:rPr>
          <w:rStyle w:val="NormalCharacter"/>
          <w:b/>
          <w:color w:val="000000" w:themeColor="text1"/>
          <w:sz w:val="24"/>
        </w:rPr>
      </w:pPr>
    </w:p>
    <w:p w:rsidR="00103586" w:rsidRPr="00AA2070" w:rsidRDefault="00C606B1">
      <w:pPr>
        <w:spacing w:line="360" w:lineRule="auto"/>
        <w:rPr>
          <w:rStyle w:val="NormalCharacter"/>
          <w:b/>
          <w:color w:val="000000" w:themeColor="text1"/>
          <w:sz w:val="24"/>
        </w:rPr>
      </w:pPr>
      <w:r w:rsidRPr="00AA2070">
        <w:rPr>
          <w:rStyle w:val="NormalCharacter"/>
          <w:b/>
          <w:color w:val="000000" w:themeColor="text1"/>
          <w:sz w:val="24"/>
        </w:rPr>
        <w:t>中航技国际经贸发展有限公司：</w:t>
      </w:r>
    </w:p>
    <w:p w:rsidR="00103586" w:rsidRPr="00AA2070" w:rsidRDefault="00C606B1">
      <w:pPr>
        <w:spacing w:line="360" w:lineRule="auto"/>
        <w:ind w:firstLine="420"/>
        <w:rPr>
          <w:rStyle w:val="NormalCharacter"/>
          <w:color w:val="000000" w:themeColor="text1"/>
          <w:sz w:val="24"/>
        </w:rPr>
      </w:pPr>
      <w:r w:rsidRPr="00AA2070">
        <w:rPr>
          <w:rStyle w:val="NormalCharacter"/>
          <w:color w:val="000000" w:themeColor="text1"/>
          <w:sz w:val="24"/>
        </w:rPr>
        <w:t>我公司承诺：</w:t>
      </w:r>
    </w:p>
    <w:p w:rsidR="00103586" w:rsidRPr="00AA2070" w:rsidRDefault="00C606B1">
      <w:pPr>
        <w:numPr>
          <w:ilvl w:val="0"/>
          <w:numId w:val="7"/>
        </w:numPr>
        <w:spacing w:line="360" w:lineRule="auto"/>
        <w:ind w:firstLine="420"/>
        <w:rPr>
          <w:rStyle w:val="NormalCharacter"/>
          <w:color w:val="000000" w:themeColor="text1"/>
          <w:sz w:val="24"/>
        </w:rPr>
      </w:pPr>
      <w:r w:rsidRPr="00AA2070">
        <w:rPr>
          <w:rStyle w:val="NormalCharacter"/>
          <w:color w:val="000000" w:themeColor="text1"/>
          <w:sz w:val="24"/>
        </w:rPr>
        <w:t>参加本次政府采购活动前三年内，没有因违法经营受到刑事处罚或者责令停产停业、吊销许可证或者执照、较大数额罚款等行政处罚。</w:t>
      </w:r>
    </w:p>
    <w:p w:rsidR="00103586" w:rsidRPr="00AA2070" w:rsidRDefault="00C606B1">
      <w:pPr>
        <w:numPr>
          <w:ilvl w:val="0"/>
          <w:numId w:val="7"/>
        </w:numPr>
        <w:spacing w:line="360" w:lineRule="auto"/>
        <w:ind w:firstLine="420"/>
        <w:rPr>
          <w:rStyle w:val="NormalCharacter"/>
          <w:color w:val="000000" w:themeColor="text1"/>
          <w:sz w:val="24"/>
        </w:rPr>
      </w:pPr>
      <w:r w:rsidRPr="00AA2070">
        <w:rPr>
          <w:rStyle w:val="NormalCharacter"/>
          <w:color w:val="000000" w:themeColor="text1"/>
          <w:sz w:val="24"/>
        </w:rPr>
        <w:t>参加本次政府采购活动前，不具有要求举行听证权利的行政处罚。</w:t>
      </w: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法定代表人</w:t>
      </w:r>
      <w:r w:rsidRPr="00AA2070">
        <w:rPr>
          <w:rStyle w:val="NormalCharacter"/>
          <w:color w:val="000000" w:themeColor="text1"/>
          <w:sz w:val="24"/>
        </w:rPr>
        <w:t>/</w:t>
      </w:r>
      <w:r w:rsidRPr="00AA2070">
        <w:rPr>
          <w:rStyle w:val="NormalCharacter"/>
          <w:color w:val="000000" w:themeColor="text1"/>
          <w:sz w:val="24"/>
        </w:rPr>
        <w:t>主要负责人</w:t>
      </w:r>
      <w:r w:rsidRPr="00AA2070">
        <w:rPr>
          <w:rStyle w:val="NormalCharacter"/>
          <w:color w:val="000000" w:themeColor="text1"/>
          <w:sz w:val="24"/>
        </w:rPr>
        <w:t>/</w:t>
      </w:r>
      <w:r w:rsidRPr="00AA2070">
        <w:rPr>
          <w:rStyle w:val="NormalCharacter"/>
          <w:color w:val="000000" w:themeColor="text1"/>
          <w:sz w:val="24"/>
        </w:rPr>
        <w:t>授权代表签字或者加盖个人名章：</w:t>
      </w:r>
      <w:r w:rsidRPr="00AA2070">
        <w:rPr>
          <w:rStyle w:val="NormalCharacter"/>
          <w:color w:val="000000" w:themeColor="text1"/>
          <w:sz w:val="24"/>
        </w:rPr>
        <w:t>XXXX</w:t>
      </w:r>
      <w:r w:rsidRPr="00AA2070">
        <w:rPr>
          <w:rStyle w:val="NormalCharacter"/>
          <w:color w:val="000000" w:themeColor="text1"/>
          <w:sz w:val="24"/>
        </w:rPr>
        <w:t>。</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投标人名称：</w:t>
      </w:r>
      <w:r w:rsidRPr="00AA2070">
        <w:rPr>
          <w:rStyle w:val="NormalCharacter"/>
          <w:color w:val="000000" w:themeColor="text1"/>
          <w:sz w:val="24"/>
        </w:rPr>
        <w:t>XXXX</w:t>
      </w:r>
      <w:r w:rsidRPr="00AA2070">
        <w:rPr>
          <w:rStyle w:val="NormalCharacter"/>
          <w:color w:val="000000" w:themeColor="text1"/>
          <w:sz w:val="24"/>
        </w:rPr>
        <w:t>（盖单位公章）。</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日期：</w:t>
      </w:r>
      <w:r w:rsidRPr="00AA2070">
        <w:rPr>
          <w:rStyle w:val="NormalCharacter"/>
          <w:color w:val="000000" w:themeColor="text1"/>
          <w:sz w:val="24"/>
        </w:rPr>
        <w:t>XXXX</w:t>
      </w:r>
      <w:r w:rsidRPr="00AA2070">
        <w:rPr>
          <w:rStyle w:val="NormalCharacter"/>
          <w:color w:val="000000" w:themeColor="text1"/>
          <w:sz w:val="24"/>
        </w:rPr>
        <w:t>。</w:t>
      </w: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rPr>
          <w:rStyle w:val="NormalCharacter"/>
          <w:color w:val="000000" w:themeColor="text1"/>
          <w:shd w:val="clear" w:color="auto" w:fill="D9D9D9"/>
        </w:rPr>
      </w:pPr>
    </w:p>
    <w:p w:rsidR="00103586" w:rsidRPr="00AA2070" w:rsidRDefault="00103586">
      <w:pPr>
        <w:rPr>
          <w:rStyle w:val="NormalCharacter"/>
          <w:color w:val="000000" w:themeColor="text1"/>
          <w:shd w:val="clear" w:color="auto" w:fill="D9D9D9"/>
        </w:rPr>
      </w:pPr>
    </w:p>
    <w:p w:rsidR="00103586" w:rsidRPr="00AA2070" w:rsidRDefault="00103586">
      <w:pPr>
        <w:rPr>
          <w:rStyle w:val="NormalCharacter"/>
          <w:color w:val="000000" w:themeColor="text1"/>
          <w:shd w:val="clear" w:color="auto" w:fill="D9D9D9"/>
        </w:rPr>
      </w:pPr>
    </w:p>
    <w:p w:rsidR="00103586" w:rsidRPr="00AA2070" w:rsidRDefault="00103586">
      <w:pPr>
        <w:rPr>
          <w:rStyle w:val="NormalCharacter"/>
          <w:color w:val="000000" w:themeColor="text1"/>
          <w:shd w:val="clear" w:color="auto" w:fill="D9D9D9"/>
        </w:rPr>
      </w:pPr>
    </w:p>
    <w:p w:rsidR="00103586" w:rsidRPr="00AA2070" w:rsidRDefault="00103586">
      <w:pPr>
        <w:rPr>
          <w:rStyle w:val="NormalCharacter"/>
          <w:color w:val="000000" w:themeColor="text1"/>
          <w:shd w:val="clear" w:color="auto" w:fill="D9D9D9"/>
        </w:rPr>
      </w:pPr>
    </w:p>
    <w:p w:rsidR="00103586" w:rsidRPr="00AA2070" w:rsidRDefault="00103586">
      <w:pPr>
        <w:rPr>
          <w:rStyle w:val="NormalCharacter"/>
          <w:color w:val="000000" w:themeColor="text1"/>
          <w:shd w:val="clear" w:color="auto" w:fill="D9D9D9"/>
        </w:rPr>
      </w:pPr>
    </w:p>
    <w:p w:rsidR="00103586" w:rsidRPr="00AA2070" w:rsidRDefault="00103586">
      <w:pPr>
        <w:rPr>
          <w:rStyle w:val="NormalCharacter"/>
          <w:color w:val="000000" w:themeColor="text1"/>
          <w:shd w:val="clear" w:color="auto" w:fill="D9D9D9"/>
        </w:rPr>
      </w:pPr>
    </w:p>
    <w:p w:rsidR="00103586" w:rsidRPr="00AA2070" w:rsidRDefault="00103586">
      <w:pPr>
        <w:rPr>
          <w:rStyle w:val="NormalCharacter"/>
          <w:color w:val="000000" w:themeColor="text1"/>
          <w:shd w:val="clear" w:color="auto" w:fill="D9D9D9"/>
        </w:rPr>
      </w:pPr>
    </w:p>
    <w:p w:rsidR="00103586" w:rsidRPr="00AA2070" w:rsidRDefault="00103586">
      <w:pPr>
        <w:rPr>
          <w:rStyle w:val="NormalCharacter"/>
          <w:color w:val="000000" w:themeColor="text1"/>
        </w:rPr>
      </w:pPr>
    </w:p>
    <w:p w:rsidR="00103586" w:rsidRPr="00AA2070" w:rsidRDefault="00C606B1">
      <w:pPr>
        <w:pStyle w:val="Heading2"/>
        <w:jc w:val="center"/>
        <w:rPr>
          <w:rStyle w:val="NormalCharacter"/>
          <w:color w:val="000000" w:themeColor="text1"/>
        </w:rPr>
      </w:pPr>
      <w:r w:rsidRPr="00AA2070">
        <w:rPr>
          <w:rStyle w:val="NormalCharacter"/>
          <w:color w:val="000000" w:themeColor="text1"/>
        </w:rPr>
        <w:t>二、其他响应文件（格式）</w:t>
      </w: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C606B1">
      <w:pPr>
        <w:pStyle w:val="Heading3"/>
        <w:spacing w:line="400" w:lineRule="exact"/>
        <w:ind w:firstLineChars="200" w:firstLine="482"/>
        <w:jc w:val="center"/>
        <w:rPr>
          <w:rStyle w:val="NormalCharacter"/>
          <w:rFonts w:ascii="宋体"/>
          <w:color w:val="000000" w:themeColor="text1"/>
          <w:sz w:val="24"/>
        </w:rPr>
      </w:pPr>
      <w:r w:rsidRPr="00AA2070">
        <w:rPr>
          <w:rStyle w:val="NormalCharacter"/>
          <w:rFonts w:ascii="宋体"/>
          <w:color w:val="000000" w:themeColor="text1"/>
          <w:sz w:val="24"/>
        </w:rPr>
        <w:br w:type="page"/>
      </w:r>
    </w:p>
    <w:p w:rsidR="00103586" w:rsidRPr="00AA2070" w:rsidRDefault="00C606B1">
      <w:pPr>
        <w:pStyle w:val="Heading3"/>
        <w:spacing w:line="400" w:lineRule="exact"/>
        <w:ind w:firstLineChars="200" w:firstLine="482"/>
        <w:jc w:val="center"/>
        <w:rPr>
          <w:rStyle w:val="NormalCharacter"/>
          <w:rFonts w:ascii="宋体"/>
          <w:color w:val="000000" w:themeColor="text1"/>
          <w:sz w:val="24"/>
        </w:rPr>
      </w:pPr>
      <w:r w:rsidRPr="00AA2070">
        <w:rPr>
          <w:rStyle w:val="NormalCharacter"/>
          <w:rFonts w:ascii="宋体"/>
          <w:color w:val="000000" w:themeColor="text1"/>
          <w:sz w:val="24"/>
        </w:rPr>
        <w:lastRenderedPageBreak/>
        <w:t>9.投标函</w:t>
      </w:r>
    </w:p>
    <w:p w:rsidR="00103586" w:rsidRPr="00AA2070" w:rsidRDefault="00103586">
      <w:pPr>
        <w:rPr>
          <w:rStyle w:val="NormalCharacter"/>
          <w:color w:val="000000" w:themeColor="text1"/>
        </w:rPr>
      </w:pP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中航技国际经贸发展有限公司：</w:t>
      </w:r>
    </w:p>
    <w:p w:rsidR="00103586" w:rsidRPr="00AA2070" w:rsidRDefault="00C606B1">
      <w:pPr>
        <w:spacing w:line="360" w:lineRule="auto"/>
        <w:ind w:firstLineChars="200" w:firstLine="480"/>
        <w:rPr>
          <w:rStyle w:val="NormalCharacter"/>
          <w:color w:val="000000" w:themeColor="text1"/>
          <w:sz w:val="24"/>
        </w:rPr>
      </w:pPr>
      <w:r w:rsidRPr="00AA2070">
        <w:rPr>
          <w:rStyle w:val="NormalCharacter"/>
          <w:color w:val="000000" w:themeColor="text1"/>
          <w:sz w:val="24"/>
        </w:rPr>
        <w:t>我方全面研究了</w:t>
      </w:r>
      <w:r w:rsidRPr="00AA2070">
        <w:rPr>
          <w:rStyle w:val="NormalCharacter"/>
          <w:color w:val="000000" w:themeColor="text1"/>
          <w:sz w:val="24"/>
        </w:rPr>
        <w:t>“XXXXXXXX”</w:t>
      </w:r>
      <w:r w:rsidRPr="00AA2070">
        <w:rPr>
          <w:rStyle w:val="NormalCharacter"/>
          <w:color w:val="000000" w:themeColor="text1"/>
          <w:sz w:val="24"/>
        </w:rPr>
        <w:t>项目（招标编号：</w:t>
      </w:r>
      <w:r w:rsidRPr="00AA2070">
        <w:rPr>
          <w:rStyle w:val="NormalCharacter"/>
          <w:color w:val="000000" w:themeColor="text1"/>
          <w:sz w:val="24"/>
        </w:rPr>
        <w:t>XXXX</w:t>
      </w:r>
      <w:r w:rsidRPr="00AA2070">
        <w:rPr>
          <w:rStyle w:val="NormalCharacter"/>
          <w:color w:val="000000" w:themeColor="text1"/>
          <w:sz w:val="24"/>
        </w:rPr>
        <w:t>）招标文件，决定参加贵单位组织的本项目投标。我方授权</w:t>
      </w:r>
      <w:r w:rsidRPr="00AA2070">
        <w:rPr>
          <w:rStyle w:val="NormalCharacter"/>
          <w:color w:val="000000" w:themeColor="text1"/>
          <w:sz w:val="24"/>
        </w:rPr>
        <w:t>XXXX</w:t>
      </w:r>
      <w:r w:rsidRPr="00AA2070">
        <w:rPr>
          <w:rStyle w:val="NormalCharacter"/>
          <w:color w:val="000000" w:themeColor="text1"/>
          <w:sz w:val="24"/>
        </w:rPr>
        <w:t>（姓名、职务）代表我方</w:t>
      </w:r>
      <w:r w:rsidRPr="00AA2070">
        <w:rPr>
          <w:rStyle w:val="NormalCharacter"/>
          <w:color w:val="000000" w:themeColor="text1"/>
          <w:sz w:val="24"/>
        </w:rPr>
        <w:t>XXXX</w:t>
      </w:r>
      <w:r w:rsidRPr="00AA2070">
        <w:rPr>
          <w:rStyle w:val="NormalCharacter"/>
          <w:color w:val="000000" w:themeColor="text1"/>
          <w:sz w:val="24"/>
        </w:rPr>
        <w:t>（投标单位的名称）全权处理本项目投标的有关事宜。</w:t>
      </w:r>
    </w:p>
    <w:p w:rsidR="00103586" w:rsidRPr="00AA2070" w:rsidRDefault="00C606B1">
      <w:pPr>
        <w:numPr>
          <w:ilvl w:val="0"/>
          <w:numId w:val="8"/>
        </w:numPr>
        <w:spacing w:line="360" w:lineRule="exact"/>
        <w:ind w:firstLineChars="200" w:firstLine="480"/>
        <w:rPr>
          <w:rStyle w:val="NormalCharacter"/>
          <w:color w:val="000000" w:themeColor="text1"/>
          <w:sz w:val="24"/>
        </w:rPr>
      </w:pPr>
      <w:r w:rsidRPr="00AA2070">
        <w:rPr>
          <w:rStyle w:val="NormalCharacter"/>
          <w:color w:val="000000" w:themeColor="text1"/>
          <w:sz w:val="24"/>
        </w:rPr>
        <w:t>我方自愿按照招标文件规定的各项要求向采购人提供所需项目。</w:t>
      </w:r>
    </w:p>
    <w:p w:rsidR="00103586" w:rsidRPr="00AA2070" w:rsidRDefault="00C606B1">
      <w:pPr>
        <w:spacing w:line="360" w:lineRule="exact"/>
        <w:ind w:firstLineChars="200" w:firstLine="480"/>
        <w:rPr>
          <w:rStyle w:val="NormalCharacter"/>
          <w:color w:val="000000" w:themeColor="text1"/>
          <w:sz w:val="24"/>
        </w:rPr>
      </w:pPr>
      <w:r w:rsidRPr="00AA2070">
        <w:rPr>
          <w:rStyle w:val="NormalCharacter"/>
          <w:color w:val="000000" w:themeColor="text1"/>
          <w:sz w:val="24"/>
        </w:rPr>
        <w:t>二、一旦我方中标，我方将严格履行政府采购合同规定的责任和义务。</w:t>
      </w:r>
    </w:p>
    <w:p w:rsidR="00103586" w:rsidRPr="00AA2070" w:rsidRDefault="00C606B1">
      <w:pPr>
        <w:spacing w:line="360" w:lineRule="exact"/>
        <w:ind w:firstLineChars="200" w:firstLine="480"/>
        <w:rPr>
          <w:rStyle w:val="NormalCharacter"/>
          <w:color w:val="000000" w:themeColor="text1"/>
          <w:sz w:val="24"/>
        </w:rPr>
      </w:pPr>
      <w:r w:rsidRPr="00AA2070">
        <w:rPr>
          <w:rStyle w:val="NormalCharacter"/>
          <w:color w:val="000000" w:themeColor="text1"/>
          <w:sz w:val="24"/>
        </w:rPr>
        <w:t>三、我方为本项目提交的资格性响应文件正本</w:t>
      </w:r>
      <w:r w:rsidRPr="00AA2070">
        <w:rPr>
          <w:rStyle w:val="NormalCharacter"/>
          <w:color w:val="000000" w:themeColor="text1"/>
          <w:sz w:val="24"/>
        </w:rPr>
        <w:t>1</w:t>
      </w:r>
      <w:r w:rsidRPr="00AA2070">
        <w:rPr>
          <w:rStyle w:val="NormalCharacter"/>
          <w:color w:val="000000" w:themeColor="text1"/>
          <w:sz w:val="24"/>
        </w:rPr>
        <w:t>份，副本</w:t>
      </w:r>
      <w:r w:rsidRPr="00AA2070">
        <w:rPr>
          <w:rStyle w:val="NormalCharacter"/>
          <w:color w:val="000000" w:themeColor="text1"/>
          <w:sz w:val="24"/>
        </w:rPr>
        <w:t>2</w:t>
      </w:r>
      <w:r w:rsidRPr="00AA2070">
        <w:rPr>
          <w:rStyle w:val="NormalCharacter"/>
          <w:color w:val="000000" w:themeColor="text1"/>
          <w:sz w:val="24"/>
        </w:rPr>
        <w:t>份，其他响应文件正本</w:t>
      </w:r>
      <w:r w:rsidRPr="00AA2070">
        <w:rPr>
          <w:rStyle w:val="NormalCharacter"/>
          <w:color w:val="000000" w:themeColor="text1"/>
          <w:sz w:val="24"/>
        </w:rPr>
        <w:t>1</w:t>
      </w:r>
      <w:r w:rsidRPr="00AA2070">
        <w:rPr>
          <w:rStyle w:val="NormalCharacter"/>
          <w:color w:val="000000" w:themeColor="text1"/>
          <w:sz w:val="24"/>
        </w:rPr>
        <w:t>份，副本</w:t>
      </w:r>
      <w:r w:rsidRPr="00AA2070">
        <w:rPr>
          <w:rStyle w:val="NormalCharacter"/>
          <w:color w:val="000000" w:themeColor="text1"/>
          <w:sz w:val="24"/>
        </w:rPr>
        <w:t>2</w:t>
      </w:r>
      <w:r w:rsidRPr="00AA2070">
        <w:rPr>
          <w:rStyle w:val="NormalCharacter"/>
          <w:color w:val="000000" w:themeColor="text1"/>
          <w:sz w:val="24"/>
        </w:rPr>
        <w:t>份，电子文档</w:t>
      </w:r>
      <w:r w:rsidRPr="00AA2070">
        <w:rPr>
          <w:rStyle w:val="NormalCharacter"/>
          <w:color w:val="000000" w:themeColor="text1"/>
          <w:sz w:val="24"/>
        </w:rPr>
        <w:t>1</w:t>
      </w:r>
      <w:r w:rsidRPr="00AA2070">
        <w:rPr>
          <w:rStyle w:val="NormalCharacter"/>
          <w:color w:val="000000" w:themeColor="text1"/>
          <w:sz w:val="24"/>
        </w:rPr>
        <w:t>份，用于开标唱标的</w:t>
      </w:r>
      <w:r w:rsidRPr="00AA2070">
        <w:rPr>
          <w:rStyle w:val="NormalCharacter"/>
          <w:color w:val="000000" w:themeColor="text1"/>
          <w:sz w:val="24"/>
        </w:rPr>
        <w:t>“</w:t>
      </w:r>
      <w:r w:rsidRPr="00AA2070">
        <w:rPr>
          <w:rStyle w:val="NormalCharacter"/>
          <w:color w:val="000000" w:themeColor="text1"/>
          <w:sz w:val="24"/>
        </w:rPr>
        <w:t>开标一览表</w:t>
      </w:r>
      <w:r w:rsidRPr="00AA2070">
        <w:rPr>
          <w:rStyle w:val="NormalCharacter"/>
          <w:color w:val="000000" w:themeColor="text1"/>
          <w:sz w:val="24"/>
        </w:rPr>
        <w:t>”</w:t>
      </w:r>
      <w:r w:rsidRPr="00AA2070">
        <w:rPr>
          <w:rStyle w:val="NormalCharacter"/>
          <w:color w:val="000000" w:themeColor="text1"/>
          <w:sz w:val="24"/>
        </w:rPr>
        <w:t>一式两份。</w:t>
      </w:r>
    </w:p>
    <w:p w:rsidR="00103586" w:rsidRPr="00AA2070" w:rsidRDefault="00C606B1">
      <w:pPr>
        <w:spacing w:line="360" w:lineRule="exact"/>
        <w:ind w:firstLineChars="200" w:firstLine="480"/>
        <w:rPr>
          <w:rStyle w:val="NormalCharacter"/>
          <w:color w:val="000000" w:themeColor="text1"/>
          <w:sz w:val="24"/>
        </w:rPr>
      </w:pPr>
      <w:r w:rsidRPr="00AA2070">
        <w:rPr>
          <w:rStyle w:val="NormalCharacter"/>
          <w:color w:val="000000" w:themeColor="text1"/>
          <w:sz w:val="24"/>
        </w:rPr>
        <w:t>四、我方同意本次招标的投标有效期为</w:t>
      </w:r>
      <w:r w:rsidRPr="00AA2070">
        <w:rPr>
          <w:rStyle w:val="NormalCharacter"/>
          <w:color w:val="000000" w:themeColor="text1"/>
          <w:sz w:val="24"/>
        </w:rPr>
        <w:t>120</w:t>
      </w:r>
      <w:r w:rsidRPr="00AA2070">
        <w:rPr>
          <w:rStyle w:val="NormalCharacter"/>
          <w:color w:val="000000" w:themeColor="text1"/>
          <w:sz w:val="24"/>
        </w:rPr>
        <w:t>日历天。</w:t>
      </w:r>
    </w:p>
    <w:p w:rsidR="00103586" w:rsidRPr="00AA2070" w:rsidRDefault="00C606B1">
      <w:pPr>
        <w:spacing w:line="360" w:lineRule="exact"/>
        <w:ind w:firstLineChars="200" w:firstLine="480"/>
        <w:rPr>
          <w:rStyle w:val="NormalCharacter"/>
          <w:color w:val="000000" w:themeColor="text1"/>
          <w:sz w:val="24"/>
        </w:rPr>
      </w:pPr>
      <w:r w:rsidRPr="00AA2070">
        <w:rPr>
          <w:rStyle w:val="NormalCharacter"/>
          <w:color w:val="000000" w:themeColor="text1"/>
          <w:sz w:val="24"/>
        </w:rPr>
        <w:t>五、我方愿意提供贵单位可能另外要求的，与投标有关的文件资料，并保证我方已提供和将要提供的文件资料是真实、准确的。</w:t>
      </w:r>
    </w:p>
    <w:p w:rsidR="00103586" w:rsidRPr="00AA2070" w:rsidRDefault="00C606B1">
      <w:pPr>
        <w:spacing w:line="360" w:lineRule="exact"/>
        <w:ind w:firstLineChars="200" w:firstLine="480"/>
        <w:rPr>
          <w:rStyle w:val="NormalCharacter"/>
          <w:color w:val="000000" w:themeColor="text1"/>
          <w:sz w:val="24"/>
        </w:rPr>
      </w:pPr>
      <w:r w:rsidRPr="00AA2070">
        <w:rPr>
          <w:rStyle w:val="NormalCharacter"/>
          <w:color w:val="000000" w:themeColor="text1"/>
          <w:sz w:val="24"/>
        </w:rPr>
        <w:t>六、一旦我方中标，我方同意按招标文件要求缴纳代理服务费。</w:t>
      </w:r>
    </w:p>
    <w:p w:rsidR="00103586" w:rsidRPr="00AA2070" w:rsidRDefault="00C606B1">
      <w:pPr>
        <w:spacing w:line="360" w:lineRule="exact"/>
        <w:ind w:firstLineChars="200" w:firstLine="480"/>
        <w:rPr>
          <w:rStyle w:val="NormalCharacter"/>
          <w:color w:val="000000" w:themeColor="text1"/>
          <w:sz w:val="24"/>
        </w:rPr>
      </w:pPr>
      <w:r w:rsidRPr="00AA2070">
        <w:rPr>
          <w:rStyle w:val="NormalCharacter"/>
          <w:color w:val="000000" w:themeColor="text1"/>
          <w:sz w:val="24"/>
        </w:rPr>
        <w:t>七、我方承诺完全接受本项目招标文件中规定的实质性要求，如对招标文件有异议，已经在投标截止时间届满前依法进行维权救济，不存在对招标文件有异议的同时又参加投标以求侥幸中标或者为实现其他非法目的的行为。</w:t>
      </w:r>
    </w:p>
    <w:p w:rsidR="00103586" w:rsidRPr="00AA2070" w:rsidRDefault="00C606B1">
      <w:pPr>
        <w:spacing w:line="360" w:lineRule="exact"/>
        <w:ind w:firstLineChars="200" w:firstLine="480"/>
        <w:rPr>
          <w:rStyle w:val="NormalCharacter"/>
          <w:color w:val="000000" w:themeColor="text1"/>
          <w:sz w:val="24"/>
        </w:rPr>
      </w:pPr>
      <w:r w:rsidRPr="00AA2070">
        <w:rPr>
          <w:rStyle w:val="NormalCharacter"/>
          <w:color w:val="000000" w:themeColor="text1"/>
          <w:sz w:val="24"/>
        </w:rPr>
        <w:t>八、我方承诺参加本项目所提供的产品或服务，凡国家或行业主管部门对采购产品或服务的技术标准、质量标准和资格资质条件等有强制性规定的，我方均符合其要求。</w:t>
      </w:r>
    </w:p>
    <w:p w:rsidR="00103586" w:rsidRPr="00AA2070" w:rsidRDefault="00C606B1">
      <w:pPr>
        <w:spacing w:line="360" w:lineRule="exact"/>
        <w:ind w:firstLineChars="200" w:firstLine="480"/>
        <w:rPr>
          <w:rStyle w:val="NormalCharacter"/>
          <w:color w:val="000000" w:themeColor="text1"/>
          <w:sz w:val="24"/>
        </w:rPr>
      </w:pPr>
      <w:r w:rsidRPr="00AA2070">
        <w:rPr>
          <w:rStyle w:val="NormalCharacter"/>
          <w:color w:val="000000" w:themeColor="text1"/>
          <w:sz w:val="24"/>
        </w:rPr>
        <w:t>九、我方保证在本项目中使用的任何产品和服务（包括部分使用），不会产生因第三方提出侵犯其专利权、商标权或其它知识产权而引起的法律和经济纠纷，如因专利权、商标权或其它知识产权而引起法律和经济纠纷，由我方承担所有相关责任。我方同意采购人享有本项目实施过程中产生的知识成果及知识产权。如采用了我方所不拥有的知识产权，则在报价中已经包括合法获取该知识产权的相关费用。</w:t>
      </w:r>
    </w:p>
    <w:p w:rsidR="00103586" w:rsidRPr="00AA2070" w:rsidRDefault="00C606B1">
      <w:pPr>
        <w:spacing w:line="360" w:lineRule="exact"/>
        <w:ind w:firstLineChars="200" w:firstLine="480"/>
        <w:rPr>
          <w:rStyle w:val="NormalCharacter"/>
          <w:color w:val="000000" w:themeColor="text1"/>
          <w:sz w:val="24"/>
        </w:rPr>
      </w:pPr>
      <w:r w:rsidRPr="00AA2070">
        <w:rPr>
          <w:rStyle w:val="NormalCharacter"/>
          <w:color w:val="000000" w:themeColor="text1"/>
          <w:sz w:val="24"/>
        </w:rPr>
        <w:t>十、我方承诺没有为本次采购项目提供整体设计、规范编制或者项目管理、监理、检测等服务。</w:t>
      </w:r>
    </w:p>
    <w:p w:rsidR="00103586" w:rsidRPr="00AA2070" w:rsidRDefault="00103586">
      <w:pPr>
        <w:spacing w:line="360" w:lineRule="exact"/>
        <w:rPr>
          <w:rStyle w:val="NormalCharacter"/>
          <w:color w:val="000000" w:themeColor="text1"/>
          <w:sz w:val="24"/>
        </w:rPr>
      </w:pPr>
    </w:p>
    <w:p w:rsidR="00103586" w:rsidRPr="00AA2070" w:rsidRDefault="00C606B1">
      <w:pPr>
        <w:spacing w:line="360" w:lineRule="exact"/>
        <w:ind w:firstLineChars="200" w:firstLine="480"/>
        <w:rPr>
          <w:rStyle w:val="NormalCharacter"/>
          <w:color w:val="000000" w:themeColor="text1"/>
          <w:sz w:val="24"/>
        </w:rPr>
      </w:pPr>
      <w:r w:rsidRPr="00AA2070">
        <w:rPr>
          <w:rStyle w:val="NormalCharacter"/>
          <w:color w:val="000000" w:themeColor="text1"/>
          <w:sz w:val="24"/>
        </w:rPr>
        <w:t>本公司对上述承诺的内容事项真实性负责。如经查实上述承诺的内容事项存在虚假，我公司愿意接受以提供虚假材料谋取中标追究法律责任。</w:t>
      </w:r>
    </w:p>
    <w:p w:rsidR="00103586" w:rsidRPr="00AA2070" w:rsidRDefault="00103586">
      <w:pPr>
        <w:spacing w:line="360" w:lineRule="auto"/>
        <w:ind w:firstLineChars="200" w:firstLine="480"/>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投标人名称：</w:t>
      </w:r>
      <w:r w:rsidRPr="00AA2070">
        <w:rPr>
          <w:rStyle w:val="NormalCharacter"/>
          <w:color w:val="000000" w:themeColor="text1"/>
          <w:sz w:val="24"/>
        </w:rPr>
        <w:t>XXXX</w:t>
      </w:r>
      <w:r w:rsidRPr="00AA2070">
        <w:rPr>
          <w:rStyle w:val="NormalCharacter"/>
          <w:color w:val="000000" w:themeColor="text1"/>
          <w:sz w:val="24"/>
        </w:rPr>
        <w:t>（盖单位公章）。</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法定代表人（单位负责人）或授权代表（签字或加盖个人名章）：</w:t>
      </w:r>
      <w:r w:rsidRPr="00AA2070">
        <w:rPr>
          <w:rStyle w:val="NormalCharacter"/>
          <w:color w:val="000000" w:themeColor="text1"/>
          <w:sz w:val="24"/>
        </w:rPr>
        <w:t>XXXX</w:t>
      </w:r>
      <w:r w:rsidRPr="00AA2070">
        <w:rPr>
          <w:rStyle w:val="NormalCharacter"/>
          <w:color w:val="000000" w:themeColor="text1"/>
          <w:sz w:val="24"/>
        </w:rPr>
        <w:t>。</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lastRenderedPageBreak/>
        <w:t>通讯地址：</w:t>
      </w:r>
      <w:r w:rsidRPr="00AA2070">
        <w:rPr>
          <w:rStyle w:val="NormalCharacter"/>
          <w:color w:val="000000" w:themeColor="text1"/>
          <w:sz w:val="24"/>
        </w:rPr>
        <w:t>XXXX</w:t>
      </w:r>
      <w:r w:rsidRPr="00AA2070">
        <w:rPr>
          <w:rStyle w:val="NormalCharacter"/>
          <w:color w:val="000000" w:themeColor="text1"/>
          <w:sz w:val="24"/>
        </w:rPr>
        <w:t>。</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邮政编码：</w:t>
      </w:r>
      <w:r w:rsidRPr="00AA2070">
        <w:rPr>
          <w:rStyle w:val="NormalCharacter"/>
          <w:color w:val="000000" w:themeColor="text1"/>
          <w:sz w:val="24"/>
        </w:rPr>
        <w:t>XXXX</w:t>
      </w:r>
      <w:r w:rsidRPr="00AA2070">
        <w:rPr>
          <w:rStyle w:val="NormalCharacter"/>
          <w:color w:val="000000" w:themeColor="text1"/>
          <w:sz w:val="24"/>
        </w:rPr>
        <w:t>。</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联系电话：</w:t>
      </w:r>
      <w:r w:rsidRPr="00AA2070">
        <w:rPr>
          <w:rStyle w:val="NormalCharacter"/>
          <w:color w:val="000000" w:themeColor="text1"/>
          <w:sz w:val="24"/>
        </w:rPr>
        <w:t>XXXX</w:t>
      </w:r>
      <w:r w:rsidRPr="00AA2070">
        <w:rPr>
          <w:rStyle w:val="NormalCharacter"/>
          <w:color w:val="000000" w:themeColor="text1"/>
          <w:sz w:val="24"/>
        </w:rPr>
        <w:t>。</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传真：</w:t>
      </w:r>
      <w:r w:rsidRPr="00AA2070">
        <w:rPr>
          <w:rStyle w:val="NormalCharacter"/>
          <w:color w:val="000000" w:themeColor="text1"/>
          <w:sz w:val="24"/>
        </w:rPr>
        <w:t>XXXX</w:t>
      </w:r>
      <w:r w:rsidRPr="00AA2070">
        <w:rPr>
          <w:rStyle w:val="NormalCharacter"/>
          <w:color w:val="000000" w:themeColor="text1"/>
          <w:sz w:val="24"/>
        </w:rPr>
        <w:t>。</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日期：</w:t>
      </w:r>
      <w:r w:rsidRPr="00AA2070">
        <w:rPr>
          <w:rStyle w:val="NormalCharacter"/>
          <w:color w:val="000000" w:themeColor="text1"/>
          <w:sz w:val="24"/>
        </w:rPr>
        <w:t>XXXX</w:t>
      </w:r>
      <w:r w:rsidRPr="00AA2070">
        <w:rPr>
          <w:rStyle w:val="NormalCharacter"/>
          <w:color w:val="000000" w:themeColor="text1"/>
          <w:sz w:val="24"/>
        </w:rPr>
        <w:t>。</w:t>
      </w: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rFonts w:ascii="黑体" w:eastAsia="黑体"/>
          <w:color w:val="000000" w:themeColor="text1"/>
          <w:sz w:val="32"/>
          <w:szCs w:val="32"/>
        </w:rPr>
      </w:pPr>
    </w:p>
    <w:p w:rsidR="00103586" w:rsidRPr="00AA2070" w:rsidRDefault="00103586">
      <w:pPr>
        <w:rPr>
          <w:rStyle w:val="NormalCharacter"/>
          <w:rFonts w:ascii="黑体" w:eastAsia="黑体"/>
          <w:color w:val="000000" w:themeColor="text1"/>
          <w:sz w:val="32"/>
          <w:szCs w:val="32"/>
        </w:rPr>
      </w:pPr>
    </w:p>
    <w:p w:rsidR="00103586" w:rsidRPr="00AA2070" w:rsidRDefault="00103586">
      <w:pPr>
        <w:rPr>
          <w:rStyle w:val="NormalCharacter"/>
          <w:rFonts w:ascii="黑体" w:eastAsia="黑体"/>
          <w:color w:val="000000" w:themeColor="text1"/>
          <w:sz w:val="32"/>
          <w:szCs w:val="32"/>
        </w:rPr>
      </w:pPr>
    </w:p>
    <w:p w:rsidR="00103586" w:rsidRPr="00AA2070" w:rsidRDefault="00103586">
      <w:pPr>
        <w:rPr>
          <w:rStyle w:val="NormalCharacter"/>
          <w:rFonts w:ascii="黑体" w:eastAsia="黑体"/>
          <w:color w:val="000000" w:themeColor="text1"/>
          <w:sz w:val="32"/>
          <w:szCs w:val="32"/>
        </w:rPr>
      </w:pPr>
    </w:p>
    <w:p w:rsidR="00103586" w:rsidRPr="00AA2070" w:rsidRDefault="00103586">
      <w:pPr>
        <w:rPr>
          <w:rStyle w:val="NormalCharacter"/>
          <w:rFonts w:ascii="黑体" w:eastAsia="黑体"/>
          <w:color w:val="000000" w:themeColor="text1"/>
          <w:sz w:val="32"/>
          <w:szCs w:val="32"/>
        </w:rPr>
      </w:pPr>
    </w:p>
    <w:p w:rsidR="00103586" w:rsidRPr="00AA2070" w:rsidRDefault="00103586">
      <w:pPr>
        <w:rPr>
          <w:rStyle w:val="NormalCharacter"/>
          <w:rFonts w:ascii="黑体" w:eastAsia="黑体"/>
          <w:color w:val="000000" w:themeColor="text1"/>
          <w:sz w:val="32"/>
          <w:szCs w:val="32"/>
        </w:rPr>
      </w:pPr>
    </w:p>
    <w:p w:rsidR="00103586" w:rsidRPr="00AA2070" w:rsidRDefault="00103586">
      <w:pPr>
        <w:rPr>
          <w:rStyle w:val="NormalCharacter"/>
          <w:rFonts w:ascii="黑体" w:eastAsia="黑体"/>
          <w:color w:val="000000" w:themeColor="text1"/>
          <w:sz w:val="32"/>
          <w:szCs w:val="32"/>
        </w:rPr>
      </w:pPr>
    </w:p>
    <w:p w:rsidR="00103586" w:rsidRPr="00AA2070" w:rsidRDefault="00103586">
      <w:pPr>
        <w:rPr>
          <w:rStyle w:val="NormalCharacter"/>
          <w:rFonts w:ascii="黑体" w:eastAsia="黑体"/>
          <w:color w:val="000000" w:themeColor="text1"/>
          <w:sz w:val="32"/>
          <w:szCs w:val="32"/>
        </w:rPr>
      </w:pPr>
    </w:p>
    <w:p w:rsidR="00103586" w:rsidRPr="00AA2070" w:rsidRDefault="00103586">
      <w:pPr>
        <w:rPr>
          <w:rStyle w:val="NormalCharacter"/>
          <w:rFonts w:ascii="黑体" w:eastAsia="黑体"/>
          <w:color w:val="000000" w:themeColor="text1"/>
          <w:sz w:val="32"/>
          <w:szCs w:val="32"/>
        </w:rPr>
      </w:pPr>
    </w:p>
    <w:p w:rsidR="00103586" w:rsidRPr="00AA2070" w:rsidRDefault="00103586">
      <w:pPr>
        <w:rPr>
          <w:rStyle w:val="NormalCharacter"/>
          <w:rFonts w:ascii="黑体" w:eastAsia="黑体"/>
          <w:color w:val="000000" w:themeColor="text1"/>
          <w:sz w:val="32"/>
          <w:szCs w:val="32"/>
        </w:rPr>
      </w:pPr>
    </w:p>
    <w:p w:rsidR="00103586" w:rsidRPr="00AA2070" w:rsidRDefault="00C606B1">
      <w:pPr>
        <w:pStyle w:val="Heading3"/>
        <w:spacing w:line="400" w:lineRule="exact"/>
        <w:ind w:firstLineChars="200" w:firstLine="482"/>
        <w:jc w:val="center"/>
        <w:rPr>
          <w:rStyle w:val="NormalCharacter"/>
          <w:rFonts w:ascii="宋体"/>
          <w:color w:val="000000" w:themeColor="text1"/>
          <w:sz w:val="24"/>
        </w:rPr>
      </w:pPr>
      <w:r w:rsidRPr="00AA2070">
        <w:rPr>
          <w:rStyle w:val="NormalCharacter"/>
          <w:rFonts w:ascii="宋体"/>
          <w:color w:val="000000" w:themeColor="text1"/>
          <w:sz w:val="24"/>
        </w:rPr>
        <w:br w:type="page"/>
      </w:r>
    </w:p>
    <w:p w:rsidR="00103586" w:rsidRPr="00AA2070" w:rsidRDefault="00C606B1">
      <w:pPr>
        <w:pStyle w:val="Heading3"/>
        <w:spacing w:line="400" w:lineRule="exact"/>
        <w:ind w:firstLineChars="200" w:firstLine="482"/>
        <w:jc w:val="center"/>
        <w:rPr>
          <w:rStyle w:val="NormalCharacter"/>
          <w:rFonts w:ascii="宋体"/>
          <w:color w:val="000000" w:themeColor="text1"/>
          <w:sz w:val="24"/>
        </w:rPr>
      </w:pPr>
      <w:r w:rsidRPr="00AA2070">
        <w:rPr>
          <w:rStyle w:val="NormalCharacter"/>
          <w:rFonts w:ascii="宋体"/>
          <w:color w:val="000000" w:themeColor="text1"/>
          <w:sz w:val="24"/>
        </w:rPr>
        <w:lastRenderedPageBreak/>
        <w:t>10.开标一览表</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 xml:space="preserve"> </w:t>
      </w:r>
    </w:p>
    <w:tbl>
      <w:tblPr>
        <w:tblW w:w="8363" w:type="dxa"/>
        <w:jc w:val="center"/>
        <w:tblLayout w:type="fixed"/>
        <w:tblCellMar>
          <w:left w:w="0" w:type="dxa"/>
          <w:right w:w="0" w:type="dxa"/>
        </w:tblCellMar>
        <w:tblLook w:val="04A0" w:firstRow="1" w:lastRow="0" w:firstColumn="1" w:lastColumn="0" w:noHBand="0" w:noVBand="1"/>
      </w:tblPr>
      <w:tblGrid>
        <w:gridCol w:w="2224"/>
        <w:gridCol w:w="6139"/>
      </w:tblGrid>
      <w:tr w:rsidR="00AA2070" w:rsidRPr="00AA2070">
        <w:trPr>
          <w:trHeight w:val="766"/>
          <w:jc w:val="center"/>
        </w:trPr>
        <w:tc>
          <w:tcPr>
            <w:tcW w:w="2224"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500" w:lineRule="exact"/>
              <w:jc w:val="left"/>
              <w:rPr>
                <w:rStyle w:val="NormalCharacter"/>
                <w:rFonts w:ascii="宋体" w:hAnsi="宋体"/>
                <w:color w:val="000000" w:themeColor="text1"/>
                <w:sz w:val="24"/>
              </w:rPr>
            </w:pPr>
            <w:r w:rsidRPr="00AA2070">
              <w:rPr>
                <w:rStyle w:val="NormalCharacter"/>
                <w:rFonts w:ascii="宋体" w:hAnsi="宋体"/>
                <w:color w:val="000000" w:themeColor="text1"/>
                <w:sz w:val="24"/>
              </w:rPr>
              <w:t>项目名称</w:t>
            </w:r>
          </w:p>
        </w:tc>
        <w:tc>
          <w:tcPr>
            <w:tcW w:w="6139" w:type="dxa"/>
            <w:tcBorders>
              <w:top w:val="single" w:sz="4" w:space="0" w:color="000000"/>
              <w:left w:val="nil"/>
              <w:bottom w:val="single" w:sz="4" w:space="0" w:color="000000"/>
              <w:right w:val="single" w:sz="4" w:space="0" w:color="000000"/>
            </w:tcBorders>
            <w:vAlign w:val="center"/>
          </w:tcPr>
          <w:p w:rsidR="00103586" w:rsidRPr="00AA2070" w:rsidRDefault="00103586">
            <w:pPr>
              <w:spacing w:line="500" w:lineRule="exact"/>
              <w:rPr>
                <w:rStyle w:val="NormalCharacter"/>
                <w:rFonts w:ascii="宋体" w:hAnsi="宋体"/>
                <w:color w:val="000000" w:themeColor="text1"/>
                <w:sz w:val="24"/>
              </w:rPr>
            </w:pPr>
          </w:p>
        </w:tc>
      </w:tr>
      <w:tr w:rsidR="00AA2070" w:rsidRPr="00AA2070">
        <w:trPr>
          <w:trHeight w:val="651"/>
          <w:jc w:val="center"/>
        </w:trPr>
        <w:tc>
          <w:tcPr>
            <w:tcW w:w="2224"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500" w:lineRule="exact"/>
              <w:jc w:val="left"/>
              <w:rPr>
                <w:rStyle w:val="NormalCharacter"/>
                <w:rFonts w:ascii="宋体" w:hAnsi="宋体"/>
                <w:color w:val="000000" w:themeColor="text1"/>
                <w:sz w:val="24"/>
              </w:rPr>
            </w:pPr>
            <w:r w:rsidRPr="00AA2070">
              <w:rPr>
                <w:rStyle w:val="NormalCharacter"/>
                <w:rFonts w:ascii="宋体" w:hAnsi="宋体"/>
                <w:color w:val="000000" w:themeColor="text1"/>
                <w:sz w:val="24"/>
              </w:rPr>
              <w:t>项目编号</w:t>
            </w:r>
          </w:p>
        </w:tc>
        <w:tc>
          <w:tcPr>
            <w:tcW w:w="6139" w:type="dxa"/>
            <w:tcBorders>
              <w:top w:val="single" w:sz="4" w:space="0" w:color="000000"/>
              <w:left w:val="nil"/>
              <w:bottom w:val="single" w:sz="4" w:space="0" w:color="000000"/>
              <w:right w:val="single" w:sz="4" w:space="0" w:color="000000"/>
            </w:tcBorders>
            <w:vAlign w:val="center"/>
          </w:tcPr>
          <w:p w:rsidR="00103586" w:rsidRPr="00AA2070" w:rsidRDefault="00103586">
            <w:pPr>
              <w:spacing w:line="500" w:lineRule="exact"/>
              <w:rPr>
                <w:rStyle w:val="NormalCharacter"/>
                <w:rFonts w:ascii="宋体" w:hAnsi="宋体"/>
                <w:color w:val="000000" w:themeColor="text1"/>
                <w:sz w:val="24"/>
              </w:rPr>
            </w:pPr>
          </w:p>
        </w:tc>
      </w:tr>
      <w:tr w:rsidR="00AA2070" w:rsidRPr="00AA2070">
        <w:trPr>
          <w:trHeight w:val="651"/>
          <w:jc w:val="center"/>
        </w:trPr>
        <w:tc>
          <w:tcPr>
            <w:tcW w:w="2224"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500" w:lineRule="exact"/>
              <w:jc w:val="left"/>
              <w:rPr>
                <w:rStyle w:val="NormalCharacter"/>
                <w:rFonts w:ascii="宋体" w:hAnsi="宋体"/>
                <w:color w:val="000000" w:themeColor="text1"/>
                <w:sz w:val="24"/>
              </w:rPr>
            </w:pPr>
            <w:proofErr w:type="gramStart"/>
            <w:r w:rsidRPr="00AA2070">
              <w:rPr>
                <w:rStyle w:val="NormalCharacter"/>
                <w:rFonts w:ascii="宋体" w:hAnsi="宋体"/>
                <w:color w:val="000000" w:themeColor="text1"/>
                <w:sz w:val="24"/>
              </w:rPr>
              <w:t>包号</w:t>
            </w:r>
            <w:proofErr w:type="gramEnd"/>
          </w:p>
        </w:tc>
        <w:tc>
          <w:tcPr>
            <w:tcW w:w="6139" w:type="dxa"/>
            <w:tcBorders>
              <w:top w:val="single" w:sz="4" w:space="0" w:color="000000"/>
              <w:left w:val="nil"/>
              <w:bottom w:val="single" w:sz="4" w:space="0" w:color="000000"/>
              <w:right w:val="single" w:sz="4" w:space="0" w:color="000000"/>
            </w:tcBorders>
            <w:vAlign w:val="center"/>
          </w:tcPr>
          <w:p w:rsidR="00103586" w:rsidRPr="00AA2070" w:rsidRDefault="00103586">
            <w:pPr>
              <w:spacing w:line="500" w:lineRule="exact"/>
              <w:rPr>
                <w:rStyle w:val="NormalCharacter"/>
                <w:rFonts w:ascii="宋体" w:hAnsi="宋体"/>
                <w:color w:val="000000" w:themeColor="text1"/>
                <w:sz w:val="24"/>
              </w:rPr>
            </w:pPr>
          </w:p>
        </w:tc>
      </w:tr>
      <w:tr w:rsidR="00AA2070" w:rsidRPr="00AA2070">
        <w:trPr>
          <w:trHeight w:val="651"/>
          <w:jc w:val="center"/>
        </w:trPr>
        <w:tc>
          <w:tcPr>
            <w:tcW w:w="2224"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072511">
            <w:pPr>
              <w:spacing w:line="500" w:lineRule="exact"/>
              <w:jc w:val="left"/>
              <w:rPr>
                <w:rStyle w:val="NormalCharacter"/>
                <w:rFonts w:ascii="宋体" w:hAnsi="宋体"/>
                <w:color w:val="000000" w:themeColor="text1"/>
                <w:sz w:val="24"/>
              </w:rPr>
            </w:pPr>
            <w:r>
              <w:rPr>
                <w:rStyle w:val="NormalCharacter"/>
                <w:rFonts w:ascii="宋体" w:hAnsi="宋体" w:hint="eastAsia"/>
                <w:color w:val="000000" w:themeColor="text1"/>
                <w:sz w:val="24"/>
              </w:rPr>
              <w:t>培训</w:t>
            </w:r>
            <w:r w:rsidR="00C606B1" w:rsidRPr="00AA2070">
              <w:rPr>
                <w:rStyle w:val="NormalCharacter"/>
                <w:rFonts w:ascii="宋体" w:hAnsi="宋体"/>
                <w:color w:val="000000" w:themeColor="text1"/>
                <w:sz w:val="24"/>
              </w:rPr>
              <w:t>时间</w:t>
            </w:r>
          </w:p>
        </w:tc>
        <w:tc>
          <w:tcPr>
            <w:tcW w:w="6139" w:type="dxa"/>
            <w:tcBorders>
              <w:top w:val="single" w:sz="4" w:space="0" w:color="000000"/>
              <w:left w:val="nil"/>
              <w:bottom w:val="single" w:sz="4" w:space="0" w:color="000000"/>
              <w:right w:val="single" w:sz="4" w:space="0" w:color="000000"/>
            </w:tcBorders>
            <w:vAlign w:val="center"/>
          </w:tcPr>
          <w:p w:rsidR="00103586" w:rsidRPr="00AA2070" w:rsidRDefault="00103586">
            <w:pPr>
              <w:spacing w:line="500" w:lineRule="exact"/>
              <w:rPr>
                <w:rStyle w:val="NormalCharacter"/>
                <w:rFonts w:ascii="宋体" w:hAnsi="宋体"/>
                <w:color w:val="000000" w:themeColor="text1"/>
                <w:sz w:val="24"/>
              </w:rPr>
            </w:pPr>
          </w:p>
        </w:tc>
      </w:tr>
      <w:tr w:rsidR="00AA2070" w:rsidRPr="00AA2070">
        <w:trPr>
          <w:trHeight w:val="1328"/>
          <w:jc w:val="center"/>
        </w:trPr>
        <w:tc>
          <w:tcPr>
            <w:tcW w:w="2224"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500" w:lineRule="exact"/>
              <w:jc w:val="left"/>
              <w:rPr>
                <w:rStyle w:val="NormalCharacter"/>
                <w:rFonts w:ascii="宋体" w:hAnsi="宋体"/>
                <w:color w:val="000000" w:themeColor="text1"/>
                <w:sz w:val="24"/>
              </w:rPr>
            </w:pPr>
            <w:r w:rsidRPr="00AA2070">
              <w:rPr>
                <w:rStyle w:val="NormalCharacter"/>
                <w:rFonts w:ascii="宋体" w:hAnsi="宋体"/>
                <w:color w:val="000000" w:themeColor="text1"/>
                <w:sz w:val="24"/>
              </w:rPr>
              <w:t>投标报价</w:t>
            </w:r>
          </w:p>
        </w:tc>
        <w:tc>
          <w:tcPr>
            <w:tcW w:w="6139" w:type="dxa"/>
            <w:tcBorders>
              <w:top w:val="single" w:sz="4" w:space="0" w:color="000000"/>
              <w:left w:val="nil"/>
              <w:bottom w:val="single" w:sz="4" w:space="0" w:color="000000"/>
              <w:right w:val="single" w:sz="4" w:space="0" w:color="000000"/>
            </w:tcBorders>
            <w:vAlign w:val="center"/>
          </w:tcPr>
          <w:p w:rsidR="00103586" w:rsidRPr="00AA2070" w:rsidRDefault="00C606B1">
            <w:pPr>
              <w:spacing w:line="500" w:lineRule="exact"/>
              <w:rPr>
                <w:rStyle w:val="NormalCharacter"/>
                <w:rFonts w:ascii="宋体" w:hAnsi="宋体"/>
                <w:color w:val="000000" w:themeColor="text1"/>
                <w:sz w:val="24"/>
              </w:rPr>
            </w:pPr>
            <w:r w:rsidRPr="00AA2070">
              <w:rPr>
                <w:rStyle w:val="NormalCharacter"/>
                <w:rFonts w:ascii="宋体" w:hAnsi="宋体"/>
                <w:color w:val="000000" w:themeColor="text1"/>
                <w:sz w:val="24"/>
              </w:rPr>
              <w:t>小写：</w:t>
            </w:r>
          </w:p>
          <w:p w:rsidR="00103586" w:rsidRPr="00AA2070" w:rsidRDefault="00C606B1">
            <w:pPr>
              <w:spacing w:line="500" w:lineRule="exact"/>
              <w:rPr>
                <w:rStyle w:val="NormalCharacter"/>
                <w:rFonts w:ascii="宋体" w:hAnsi="宋体"/>
                <w:color w:val="000000" w:themeColor="text1"/>
                <w:sz w:val="24"/>
              </w:rPr>
            </w:pPr>
            <w:r w:rsidRPr="00AA2070">
              <w:rPr>
                <w:rStyle w:val="NormalCharacter"/>
                <w:rFonts w:ascii="宋体" w:hAnsi="宋体"/>
                <w:color w:val="000000" w:themeColor="text1"/>
                <w:sz w:val="24"/>
              </w:rPr>
              <w:t>大写：</w:t>
            </w:r>
          </w:p>
        </w:tc>
      </w:tr>
    </w:tbl>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注：</w:t>
      </w:r>
    </w:p>
    <w:p w:rsidR="00103586" w:rsidRPr="00AA2070" w:rsidRDefault="00C606B1">
      <w:pPr>
        <w:numPr>
          <w:ilvl w:val="0"/>
          <w:numId w:val="9"/>
        </w:numPr>
        <w:spacing w:line="360" w:lineRule="auto"/>
        <w:rPr>
          <w:rStyle w:val="NormalCharacter"/>
          <w:color w:val="000000" w:themeColor="text1"/>
          <w:sz w:val="24"/>
        </w:rPr>
      </w:pPr>
      <w:r w:rsidRPr="00AA2070">
        <w:rPr>
          <w:rStyle w:val="NormalCharacter"/>
          <w:color w:val="000000" w:themeColor="text1"/>
          <w:sz w:val="24"/>
        </w:rPr>
        <w:t>报价应是最终用户验收合格后的总价</w:t>
      </w:r>
      <w:r w:rsidRPr="00AA2070">
        <w:rPr>
          <w:rStyle w:val="NormalCharacter"/>
          <w:rFonts w:ascii="宋体" w:hint="eastAsia"/>
          <w:color w:val="000000" w:themeColor="text1"/>
          <w:sz w:val="24"/>
        </w:rPr>
        <w:t>，包括</w:t>
      </w:r>
      <w:r w:rsidRPr="00AA2070">
        <w:rPr>
          <w:rFonts w:ascii="宋体" w:hAnsi="宋体" w:cs="宋体" w:hint="eastAsia"/>
          <w:color w:val="000000" w:themeColor="text1"/>
          <w:kern w:val="0"/>
          <w:sz w:val="24"/>
        </w:rPr>
        <w:t>专家费、管理费、资料费、场地费、学员午餐费、意外伤害保险费等</w:t>
      </w:r>
      <w:r w:rsidRPr="00AA2070">
        <w:rPr>
          <w:rStyle w:val="NormalCharacter"/>
          <w:color w:val="000000" w:themeColor="text1"/>
          <w:sz w:val="24"/>
        </w:rPr>
        <w:t>投标人完成本项目所需的一切费用</w:t>
      </w:r>
      <w:r w:rsidRPr="00AA2070">
        <w:rPr>
          <w:rStyle w:val="NormalCharacter"/>
          <w:rFonts w:hint="eastAsia"/>
          <w:color w:val="000000" w:themeColor="text1"/>
          <w:sz w:val="24"/>
        </w:rPr>
        <w:t>。</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2.“</w:t>
      </w:r>
      <w:r w:rsidRPr="00AA2070">
        <w:rPr>
          <w:rStyle w:val="NormalCharacter"/>
          <w:color w:val="000000" w:themeColor="text1"/>
          <w:sz w:val="24"/>
        </w:rPr>
        <w:t>开标一览表</w:t>
      </w:r>
      <w:r w:rsidRPr="00AA2070">
        <w:rPr>
          <w:rStyle w:val="NormalCharacter"/>
          <w:color w:val="000000" w:themeColor="text1"/>
          <w:sz w:val="24"/>
        </w:rPr>
        <w:t>”</w:t>
      </w:r>
      <w:r w:rsidRPr="00AA2070">
        <w:rPr>
          <w:rStyle w:val="NormalCharacter"/>
          <w:color w:val="000000" w:themeColor="text1"/>
          <w:sz w:val="24"/>
        </w:rPr>
        <w:t>为多页的，每页均需由法定代表人或授权代表签字并盖投标人印章。</w:t>
      </w:r>
    </w:p>
    <w:p w:rsidR="00103586" w:rsidRPr="00AA2070" w:rsidRDefault="00C606B1">
      <w:pPr>
        <w:spacing w:line="360" w:lineRule="auto"/>
        <w:rPr>
          <w:rStyle w:val="NormalCharacter"/>
          <w:rFonts w:cs="Times New Roman"/>
          <w:b/>
          <w:bCs/>
          <w:color w:val="000000" w:themeColor="text1"/>
          <w:sz w:val="24"/>
        </w:rPr>
      </w:pPr>
      <w:r w:rsidRPr="00AA2070">
        <w:rPr>
          <w:rStyle w:val="NormalCharacter"/>
          <w:rFonts w:cs="Times New Roman"/>
          <w:b/>
          <w:bCs/>
          <w:color w:val="000000" w:themeColor="text1"/>
          <w:sz w:val="24"/>
        </w:rPr>
        <w:t xml:space="preserve">3. </w:t>
      </w:r>
      <w:r w:rsidRPr="00AA2070">
        <w:rPr>
          <w:rStyle w:val="NormalCharacter"/>
          <w:rFonts w:cs="Times New Roman"/>
          <w:b/>
          <w:bCs/>
          <w:color w:val="000000" w:themeColor="text1"/>
          <w:sz w:val="24"/>
        </w:rPr>
        <w:t>供应商应根据采购清单按开标一览</w:t>
      </w:r>
      <w:proofErr w:type="gramStart"/>
      <w:r w:rsidRPr="00AA2070">
        <w:rPr>
          <w:rStyle w:val="NormalCharacter"/>
          <w:rFonts w:cs="Times New Roman"/>
          <w:b/>
          <w:bCs/>
          <w:color w:val="000000" w:themeColor="text1"/>
          <w:sz w:val="24"/>
        </w:rPr>
        <w:t>表格式要求</w:t>
      </w:r>
      <w:proofErr w:type="gramEnd"/>
      <w:r w:rsidRPr="00AA2070">
        <w:rPr>
          <w:rStyle w:val="NormalCharacter"/>
          <w:rFonts w:cs="Times New Roman"/>
          <w:b/>
          <w:bCs/>
          <w:color w:val="000000" w:themeColor="text1"/>
          <w:sz w:val="24"/>
        </w:rPr>
        <w:t>详细填写各项内容。</w:t>
      </w:r>
    </w:p>
    <w:p w:rsidR="00103586" w:rsidRPr="00AA2070" w:rsidRDefault="00103586">
      <w:pPr>
        <w:spacing w:line="360" w:lineRule="auto"/>
        <w:rPr>
          <w:rStyle w:val="NormalCharacter"/>
          <w:rFonts w:cs="Times New Roman"/>
          <w:b/>
          <w:bCs/>
          <w:color w:val="000000" w:themeColor="text1"/>
          <w:sz w:val="24"/>
        </w:rPr>
      </w:pPr>
    </w:p>
    <w:p w:rsidR="00103586" w:rsidRPr="00AA2070" w:rsidRDefault="00103586">
      <w:pPr>
        <w:spacing w:line="360" w:lineRule="auto"/>
        <w:rPr>
          <w:rStyle w:val="NormalCharacter"/>
          <w:rFonts w:cs="Times New Roman"/>
          <w:b/>
          <w:bCs/>
          <w:color w:val="000000" w:themeColor="text1"/>
          <w:sz w:val="24"/>
        </w:rPr>
      </w:pP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投标人名称：</w:t>
      </w:r>
      <w:r w:rsidRPr="00AA2070">
        <w:rPr>
          <w:rStyle w:val="NormalCharacter"/>
          <w:color w:val="000000" w:themeColor="text1"/>
          <w:sz w:val="24"/>
        </w:rPr>
        <w:t>XXXX</w:t>
      </w:r>
      <w:r w:rsidRPr="00AA2070">
        <w:rPr>
          <w:rStyle w:val="NormalCharacter"/>
          <w:color w:val="000000" w:themeColor="text1"/>
          <w:sz w:val="24"/>
        </w:rPr>
        <w:t>（盖单位公章）。</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法定代表人（单位负责人）或授权代表（签字或加盖个人名章）：</w:t>
      </w:r>
      <w:r w:rsidRPr="00AA2070">
        <w:rPr>
          <w:rStyle w:val="NormalCharacter"/>
          <w:color w:val="000000" w:themeColor="text1"/>
          <w:sz w:val="24"/>
        </w:rPr>
        <w:t>XXXX</w:t>
      </w:r>
      <w:r w:rsidRPr="00AA2070">
        <w:rPr>
          <w:rStyle w:val="NormalCharacter"/>
          <w:color w:val="000000" w:themeColor="text1"/>
          <w:sz w:val="24"/>
        </w:rPr>
        <w:t>。</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日期：</w:t>
      </w:r>
      <w:r w:rsidRPr="00AA2070">
        <w:rPr>
          <w:rStyle w:val="NormalCharacter"/>
          <w:color w:val="000000" w:themeColor="text1"/>
          <w:sz w:val="24"/>
        </w:rPr>
        <w:t>XXXX</w:t>
      </w:r>
      <w:r w:rsidRPr="00AA2070">
        <w:rPr>
          <w:rStyle w:val="NormalCharacter"/>
          <w:color w:val="000000" w:themeColor="text1"/>
          <w:sz w:val="24"/>
        </w:rPr>
        <w:t>。</w:t>
      </w: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C606B1">
      <w:pPr>
        <w:pStyle w:val="Heading3"/>
        <w:jc w:val="center"/>
        <w:rPr>
          <w:rStyle w:val="NormalCharacter"/>
          <w:rFonts w:ascii="宋体" w:hAnsi="宋体"/>
          <w:color w:val="000000" w:themeColor="text1"/>
          <w:sz w:val="24"/>
          <w:szCs w:val="24"/>
        </w:rPr>
      </w:pPr>
      <w:r w:rsidRPr="00AA2070">
        <w:rPr>
          <w:rStyle w:val="NormalCharacter"/>
          <w:rFonts w:ascii="宋体" w:hAnsi="宋体"/>
          <w:color w:val="000000" w:themeColor="text1"/>
          <w:sz w:val="24"/>
          <w:szCs w:val="24"/>
        </w:rPr>
        <w:br w:type="page"/>
      </w:r>
    </w:p>
    <w:p w:rsidR="00103586" w:rsidRPr="00AA2070" w:rsidRDefault="00C606B1">
      <w:pPr>
        <w:pStyle w:val="Heading3"/>
        <w:jc w:val="center"/>
        <w:rPr>
          <w:rStyle w:val="NormalCharacter"/>
          <w:rFonts w:ascii="宋体" w:hAnsi="宋体"/>
          <w:color w:val="000000" w:themeColor="text1"/>
          <w:sz w:val="24"/>
          <w:szCs w:val="24"/>
        </w:rPr>
      </w:pPr>
      <w:r w:rsidRPr="00AA2070">
        <w:rPr>
          <w:rStyle w:val="NormalCharacter"/>
          <w:rFonts w:ascii="宋体" w:hAnsi="宋体"/>
          <w:color w:val="000000" w:themeColor="text1"/>
          <w:sz w:val="24"/>
          <w:szCs w:val="24"/>
        </w:rPr>
        <w:lastRenderedPageBreak/>
        <w:t>11.投标人基本情况表</w:t>
      </w:r>
    </w:p>
    <w:tbl>
      <w:tblPr>
        <w:tblW w:w="8525"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516"/>
        <w:gridCol w:w="977"/>
        <w:gridCol w:w="1216"/>
        <w:gridCol w:w="1248"/>
        <w:gridCol w:w="10"/>
        <w:gridCol w:w="1318"/>
        <w:gridCol w:w="155"/>
        <w:gridCol w:w="1014"/>
        <w:gridCol w:w="1071"/>
      </w:tblGrid>
      <w:tr w:rsidR="00AA2070" w:rsidRPr="00AA2070">
        <w:trPr>
          <w:cantSplit/>
          <w:trHeight w:val="462"/>
          <w:jc w:val="center"/>
        </w:trPr>
        <w:tc>
          <w:tcPr>
            <w:tcW w:w="1516" w:type="dxa"/>
            <w:tcBorders>
              <w:top w:val="double" w:sz="4" w:space="0" w:color="000000"/>
              <w:left w:val="double" w:sz="4" w:space="0" w:color="000000"/>
              <w:bottom w:val="single" w:sz="6"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投标人名称</w:t>
            </w:r>
          </w:p>
        </w:tc>
        <w:tc>
          <w:tcPr>
            <w:tcW w:w="7009" w:type="dxa"/>
            <w:gridSpan w:val="8"/>
            <w:tcBorders>
              <w:top w:val="double" w:sz="4" w:space="0" w:color="000000"/>
              <w:left w:val="single" w:sz="6" w:space="0" w:color="000000"/>
              <w:bottom w:val="single" w:sz="6" w:space="0" w:color="000000"/>
              <w:right w:val="double" w:sz="4" w:space="0" w:color="000000"/>
            </w:tcBorders>
            <w:vAlign w:val="center"/>
          </w:tcPr>
          <w:p w:rsidR="00103586" w:rsidRPr="00AA2070" w:rsidRDefault="00103586">
            <w:pPr>
              <w:spacing w:line="400" w:lineRule="exact"/>
              <w:jc w:val="center"/>
              <w:rPr>
                <w:rStyle w:val="NormalCharacter"/>
                <w:rFonts w:ascii="宋体" w:hAnsi="宋体"/>
                <w:color w:val="000000" w:themeColor="text1"/>
                <w:kern w:val="0"/>
                <w:szCs w:val="21"/>
              </w:rPr>
            </w:pPr>
          </w:p>
        </w:tc>
      </w:tr>
      <w:tr w:rsidR="00AA2070" w:rsidRPr="00AA2070">
        <w:trPr>
          <w:cantSplit/>
          <w:trHeight w:val="462"/>
          <w:jc w:val="center"/>
        </w:trPr>
        <w:tc>
          <w:tcPr>
            <w:tcW w:w="1516" w:type="dxa"/>
            <w:tcBorders>
              <w:top w:val="single" w:sz="6" w:space="0" w:color="000000"/>
              <w:left w:val="double" w:sz="4" w:space="0" w:color="000000"/>
              <w:bottom w:val="single" w:sz="6"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注册地址</w:t>
            </w:r>
          </w:p>
        </w:tc>
        <w:tc>
          <w:tcPr>
            <w:tcW w:w="3451" w:type="dxa"/>
            <w:gridSpan w:val="4"/>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400" w:lineRule="exact"/>
              <w:jc w:val="center"/>
              <w:rPr>
                <w:rStyle w:val="NormalCharacter"/>
                <w:rFonts w:ascii="宋体" w:hAnsi="宋体"/>
                <w:color w:val="000000" w:themeColor="text1"/>
                <w:kern w:val="0"/>
                <w:szCs w:val="21"/>
              </w:rPr>
            </w:pPr>
          </w:p>
        </w:tc>
        <w:tc>
          <w:tcPr>
            <w:tcW w:w="1318" w:type="dxa"/>
            <w:tcBorders>
              <w:top w:val="single" w:sz="6" w:space="0" w:color="000000"/>
              <w:left w:val="single" w:sz="6" w:space="0" w:color="000000"/>
              <w:bottom w:val="single" w:sz="6"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邮政编码</w:t>
            </w:r>
          </w:p>
        </w:tc>
        <w:tc>
          <w:tcPr>
            <w:tcW w:w="2240" w:type="dxa"/>
            <w:gridSpan w:val="3"/>
            <w:tcBorders>
              <w:top w:val="single" w:sz="6" w:space="0" w:color="000000"/>
              <w:left w:val="single" w:sz="6" w:space="0" w:color="000000"/>
              <w:bottom w:val="single" w:sz="6" w:space="0" w:color="000000"/>
              <w:right w:val="double" w:sz="4" w:space="0" w:color="000000"/>
            </w:tcBorders>
            <w:vAlign w:val="center"/>
          </w:tcPr>
          <w:p w:rsidR="00103586" w:rsidRPr="00AA2070" w:rsidRDefault="00103586">
            <w:pPr>
              <w:spacing w:line="400" w:lineRule="exact"/>
              <w:jc w:val="center"/>
              <w:rPr>
                <w:rStyle w:val="NormalCharacter"/>
                <w:rFonts w:ascii="宋体" w:hAnsi="宋体"/>
                <w:color w:val="000000" w:themeColor="text1"/>
                <w:kern w:val="0"/>
                <w:szCs w:val="21"/>
              </w:rPr>
            </w:pPr>
          </w:p>
        </w:tc>
      </w:tr>
      <w:tr w:rsidR="00AA2070" w:rsidRPr="00AA2070">
        <w:trPr>
          <w:cantSplit/>
          <w:trHeight w:val="462"/>
          <w:jc w:val="center"/>
        </w:trPr>
        <w:tc>
          <w:tcPr>
            <w:tcW w:w="1516" w:type="dxa"/>
            <w:tcBorders>
              <w:top w:val="single" w:sz="6" w:space="0" w:color="000000"/>
              <w:left w:val="double" w:sz="4" w:space="0" w:color="000000"/>
              <w:bottom w:val="single" w:sz="6"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企业性质</w:t>
            </w:r>
          </w:p>
        </w:tc>
        <w:tc>
          <w:tcPr>
            <w:tcW w:w="7009" w:type="dxa"/>
            <w:gridSpan w:val="8"/>
            <w:tcBorders>
              <w:top w:val="single" w:sz="6" w:space="0" w:color="000000"/>
              <w:left w:val="single" w:sz="6" w:space="0" w:color="000000"/>
              <w:bottom w:val="single" w:sz="6" w:space="0" w:color="000000"/>
              <w:right w:val="double" w:sz="4" w:space="0" w:color="000000"/>
            </w:tcBorders>
            <w:vAlign w:val="center"/>
          </w:tcPr>
          <w:p w:rsidR="00103586" w:rsidRPr="00AA2070" w:rsidRDefault="00C606B1">
            <w:pPr>
              <w:spacing w:line="400" w:lineRule="exact"/>
              <w:jc w:val="left"/>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£国有    £民营    £其他   （在对应类别勾选）</w:t>
            </w:r>
          </w:p>
        </w:tc>
      </w:tr>
      <w:tr w:rsidR="00AA2070" w:rsidRPr="00AA2070">
        <w:trPr>
          <w:cantSplit/>
          <w:trHeight w:val="462"/>
          <w:jc w:val="center"/>
        </w:trPr>
        <w:tc>
          <w:tcPr>
            <w:tcW w:w="1516" w:type="dxa"/>
            <w:tcBorders>
              <w:top w:val="single" w:sz="6" w:space="0" w:color="000000"/>
              <w:left w:val="double" w:sz="4" w:space="0" w:color="000000"/>
              <w:bottom w:val="single" w:sz="6"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企业规模</w:t>
            </w:r>
          </w:p>
        </w:tc>
        <w:tc>
          <w:tcPr>
            <w:tcW w:w="7009" w:type="dxa"/>
            <w:gridSpan w:val="8"/>
            <w:tcBorders>
              <w:top w:val="single" w:sz="6" w:space="0" w:color="000000"/>
              <w:left w:val="single" w:sz="6" w:space="0" w:color="000000"/>
              <w:bottom w:val="single" w:sz="6" w:space="0" w:color="000000"/>
              <w:right w:val="double" w:sz="4" w:space="0" w:color="000000"/>
            </w:tcBorders>
            <w:vAlign w:val="center"/>
          </w:tcPr>
          <w:p w:rsidR="00103586" w:rsidRPr="00AA2070" w:rsidRDefault="00C606B1">
            <w:pPr>
              <w:spacing w:line="400" w:lineRule="exact"/>
              <w:jc w:val="left"/>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£大型    £中型    £小型    £微型   （在对应类别勾选）</w:t>
            </w:r>
          </w:p>
        </w:tc>
      </w:tr>
      <w:tr w:rsidR="00AA2070" w:rsidRPr="00AA2070">
        <w:trPr>
          <w:cantSplit/>
          <w:trHeight w:val="442"/>
          <w:jc w:val="center"/>
        </w:trPr>
        <w:tc>
          <w:tcPr>
            <w:tcW w:w="1516" w:type="dxa"/>
            <w:vMerge w:val="restart"/>
            <w:tcBorders>
              <w:top w:val="single" w:sz="6" w:space="0" w:color="000000"/>
              <w:left w:val="double" w:sz="4" w:space="0" w:color="000000"/>
              <w:bottom w:val="single" w:sz="6"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联系方式</w:t>
            </w:r>
          </w:p>
        </w:tc>
        <w:tc>
          <w:tcPr>
            <w:tcW w:w="977" w:type="dxa"/>
            <w:tcBorders>
              <w:top w:val="single" w:sz="6" w:space="0" w:color="000000"/>
              <w:left w:val="single" w:sz="6" w:space="0" w:color="000000"/>
              <w:bottom w:val="single" w:sz="6"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联系人</w:t>
            </w:r>
          </w:p>
        </w:tc>
        <w:tc>
          <w:tcPr>
            <w:tcW w:w="2464" w:type="dxa"/>
            <w:gridSpan w:val="2"/>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400" w:lineRule="exact"/>
              <w:jc w:val="center"/>
              <w:rPr>
                <w:rStyle w:val="NormalCharacter"/>
                <w:rFonts w:ascii="宋体" w:hAnsi="宋体"/>
                <w:color w:val="000000" w:themeColor="text1"/>
                <w:kern w:val="0"/>
                <w:szCs w:val="21"/>
              </w:rPr>
            </w:pPr>
          </w:p>
        </w:tc>
        <w:tc>
          <w:tcPr>
            <w:tcW w:w="1328" w:type="dxa"/>
            <w:gridSpan w:val="2"/>
            <w:tcBorders>
              <w:top w:val="single" w:sz="6" w:space="0" w:color="000000"/>
              <w:left w:val="single" w:sz="6" w:space="0" w:color="000000"/>
              <w:bottom w:val="single" w:sz="6"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电话</w:t>
            </w:r>
          </w:p>
        </w:tc>
        <w:tc>
          <w:tcPr>
            <w:tcW w:w="2240" w:type="dxa"/>
            <w:gridSpan w:val="3"/>
            <w:tcBorders>
              <w:top w:val="single" w:sz="6" w:space="0" w:color="000000"/>
              <w:left w:val="single" w:sz="6" w:space="0" w:color="000000"/>
              <w:bottom w:val="single" w:sz="6" w:space="0" w:color="000000"/>
              <w:right w:val="double" w:sz="4" w:space="0" w:color="000000"/>
            </w:tcBorders>
            <w:vAlign w:val="center"/>
          </w:tcPr>
          <w:p w:rsidR="00103586" w:rsidRPr="00AA2070" w:rsidRDefault="00103586">
            <w:pPr>
              <w:spacing w:line="400" w:lineRule="exact"/>
              <w:jc w:val="center"/>
              <w:rPr>
                <w:rStyle w:val="NormalCharacter"/>
                <w:rFonts w:ascii="宋体" w:hAnsi="宋体"/>
                <w:color w:val="000000" w:themeColor="text1"/>
                <w:kern w:val="0"/>
                <w:szCs w:val="21"/>
              </w:rPr>
            </w:pPr>
          </w:p>
        </w:tc>
      </w:tr>
      <w:tr w:rsidR="00AA2070" w:rsidRPr="00AA2070">
        <w:trPr>
          <w:cantSplit/>
          <w:trHeight w:val="148"/>
          <w:jc w:val="center"/>
        </w:trPr>
        <w:tc>
          <w:tcPr>
            <w:tcW w:w="1516" w:type="dxa"/>
            <w:vMerge/>
            <w:tcBorders>
              <w:top w:val="single" w:sz="6" w:space="0" w:color="000000"/>
              <w:left w:val="double" w:sz="4" w:space="0" w:color="000000"/>
              <w:bottom w:val="single" w:sz="6" w:space="0" w:color="000000"/>
              <w:right w:val="single" w:sz="6" w:space="0" w:color="000000"/>
            </w:tcBorders>
            <w:vAlign w:val="center"/>
          </w:tcPr>
          <w:p w:rsidR="00103586" w:rsidRPr="00AA2070" w:rsidRDefault="00103586">
            <w:pPr>
              <w:spacing w:line="400" w:lineRule="exact"/>
              <w:jc w:val="center"/>
              <w:rPr>
                <w:rStyle w:val="NormalCharacter"/>
                <w:rFonts w:ascii="宋体" w:hAnsi="宋体"/>
                <w:color w:val="000000" w:themeColor="text1"/>
                <w:kern w:val="0"/>
                <w:szCs w:val="21"/>
              </w:rPr>
            </w:pPr>
          </w:p>
        </w:tc>
        <w:tc>
          <w:tcPr>
            <w:tcW w:w="977" w:type="dxa"/>
            <w:tcBorders>
              <w:top w:val="single" w:sz="6" w:space="0" w:color="000000"/>
              <w:left w:val="single" w:sz="6" w:space="0" w:color="000000"/>
              <w:bottom w:val="single" w:sz="6"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传真</w:t>
            </w:r>
          </w:p>
        </w:tc>
        <w:tc>
          <w:tcPr>
            <w:tcW w:w="2464" w:type="dxa"/>
            <w:gridSpan w:val="2"/>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400" w:lineRule="exact"/>
              <w:jc w:val="center"/>
              <w:rPr>
                <w:rStyle w:val="NormalCharacter"/>
                <w:rFonts w:ascii="宋体" w:hAnsi="宋体"/>
                <w:color w:val="000000" w:themeColor="text1"/>
                <w:kern w:val="0"/>
                <w:szCs w:val="21"/>
              </w:rPr>
            </w:pPr>
          </w:p>
        </w:tc>
        <w:tc>
          <w:tcPr>
            <w:tcW w:w="1328" w:type="dxa"/>
            <w:gridSpan w:val="2"/>
            <w:tcBorders>
              <w:top w:val="single" w:sz="6" w:space="0" w:color="000000"/>
              <w:left w:val="single" w:sz="6" w:space="0" w:color="000000"/>
              <w:bottom w:val="single" w:sz="6"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邮箱</w:t>
            </w:r>
          </w:p>
        </w:tc>
        <w:tc>
          <w:tcPr>
            <w:tcW w:w="2240" w:type="dxa"/>
            <w:gridSpan w:val="3"/>
            <w:tcBorders>
              <w:top w:val="single" w:sz="6" w:space="0" w:color="000000"/>
              <w:left w:val="single" w:sz="6" w:space="0" w:color="000000"/>
              <w:bottom w:val="single" w:sz="6" w:space="0" w:color="000000"/>
              <w:right w:val="double" w:sz="4" w:space="0" w:color="000000"/>
            </w:tcBorders>
            <w:vAlign w:val="center"/>
          </w:tcPr>
          <w:p w:rsidR="00103586" w:rsidRPr="00AA2070" w:rsidRDefault="00103586">
            <w:pPr>
              <w:spacing w:line="400" w:lineRule="exact"/>
              <w:jc w:val="center"/>
              <w:rPr>
                <w:rStyle w:val="NormalCharacter"/>
                <w:rFonts w:ascii="宋体" w:hAnsi="宋体"/>
                <w:color w:val="000000" w:themeColor="text1"/>
                <w:kern w:val="0"/>
                <w:szCs w:val="21"/>
              </w:rPr>
            </w:pPr>
          </w:p>
        </w:tc>
      </w:tr>
      <w:tr w:rsidR="00AA2070" w:rsidRPr="00AA2070">
        <w:trPr>
          <w:trHeight w:val="462"/>
          <w:jc w:val="center"/>
        </w:trPr>
        <w:tc>
          <w:tcPr>
            <w:tcW w:w="1516" w:type="dxa"/>
            <w:tcBorders>
              <w:top w:val="single" w:sz="6" w:space="0" w:color="000000"/>
              <w:left w:val="double" w:sz="4" w:space="0" w:color="000000"/>
              <w:bottom w:val="single" w:sz="6"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法定代表人</w:t>
            </w:r>
          </w:p>
        </w:tc>
        <w:tc>
          <w:tcPr>
            <w:tcW w:w="977" w:type="dxa"/>
            <w:tcBorders>
              <w:top w:val="single" w:sz="6" w:space="0" w:color="000000"/>
              <w:left w:val="single" w:sz="6" w:space="0" w:color="000000"/>
              <w:bottom w:val="single" w:sz="6"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姓名</w:t>
            </w:r>
          </w:p>
        </w:tc>
        <w:tc>
          <w:tcPr>
            <w:tcW w:w="1216" w:type="dxa"/>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400" w:lineRule="exact"/>
              <w:jc w:val="center"/>
              <w:rPr>
                <w:rStyle w:val="NormalCharacter"/>
                <w:rFonts w:ascii="宋体" w:hAnsi="宋体"/>
                <w:color w:val="000000" w:themeColor="text1"/>
                <w:kern w:val="0"/>
                <w:szCs w:val="21"/>
              </w:rPr>
            </w:pPr>
          </w:p>
        </w:tc>
        <w:tc>
          <w:tcPr>
            <w:tcW w:w="1248" w:type="dxa"/>
            <w:tcBorders>
              <w:top w:val="single" w:sz="6" w:space="0" w:color="000000"/>
              <w:left w:val="single" w:sz="6" w:space="0" w:color="000000"/>
              <w:bottom w:val="single" w:sz="6"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技术职称</w:t>
            </w:r>
          </w:p>
        </w:tc>
        <w:tc>
          <w:tcPr>
            <w:tcW w:w="1328" w:type="dxa"/>
            <w:gridSpan w:val="2"/>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400" w:lineRule="exact"/>
              <w:jc w:val="center"/>
              <w:rPr>
                <w:rStyle w:val="NormalCharacter"/>
                <w:rFonts w:ascii="宋体" w:hAnsi="宋体"/>
                <w:color w:val="000000" w:themeColor="text1"/>
                <w:kern w:val="0"/>
                <w:szCs w:val="21"/>
              </w:rPr>
            </w:pPr>
          </w:p>
        </w:tc>
        <w:tc>
          <w:tcPr>
            <w:tcW w:w="1169" w:type="dxa"/>
            <w:gridSpan w:val="2"/>
            <w:tcBorders>
              <w:top w:val="single" w:sz="6" w:space="0" w:color="000000"/>
              <w:left w:val="single" w:sz="6" w:space="0" w:color="000000"/>
              <w:bottom w:val="single" w:sz="6"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电话</w:t>
            </w:r>
          </w:p>
        </w:tc>
        <w:tc>
          <w:tcPr>
            <w:tcW w:w="1071" w:type="dxa"/>
            <w:tcBorders>
              <w:top w:val="single" w:sz="6" w:space="0" w:color="000000"/>
              <w:left w:val="single" w:sz="6" w:space="0" w:color="000000"/>
              <w:bottom w:val="single" w:sz="6" w:space="0" w:color="000000"/>
              <w:right w:val="double" w:sz="4" w:space="0" w:color="000000"/>
            </w:tcBorders>
            <w:vAlign w:val="center"/>
          </w:tcPr>
          <w:p w:rsidR="00103586" w:rsidRPr="00AA2070" w:rsidRDefault="00103586">
            <w:pPr>
              <w:spacing w:line="400" w:lineRule="exact"/>
              <w:jc w:val="center"/>
              <w:rPr>
                <w:rStyle w:val="NormalCharacter"/>
                <w:rFonts w:ascii="宋体" w:hAnsi="宋体" w:cs="Times New Roman"/>
                <w:bCs/>
                <w:color w:val="000000" w:themeColor="text1"/>
                <w:kern w:val="0"/>
                <w:szCs w:val="21"/>
              </w:rPr>
            </w:pPr>
          </w:p>
        </w:tc>
      </w:tr>
      <w:tr w:rsidR="00AA2070" w:rsidRPr="00AA2070">
        <w:trPr>
          <w:trHeight w:val="112"/>
          <w:jc w:val="center"/>
        </w:trPr>
        <w:tc>
          <w:tcPr>
            <w:tcW w:w="1516" w:type="dxa"/>
            <w:tcBorders>
              <w:top w:val="single" w:sz="6" w:space="0" w:color="000000"/>
              <w:left w:val="double" w:sz="4" w:space="0" w:color="000000"/>
              <w:bottom w:val="single" w:sz="4"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技术负责人</w:t>
            </w:r>
          </w:p>
        </w:tc>
        <w:tc>
          <w:tcPr>
            <w:tcW w:w="977" w:type="dxa"/>
            <w:tcBorders>
              <w:top w:val="single" w:sz="6" w:space="0" w:color="000000"/>
              <w:left w:val="single" w:sz="6" w:space="0" w:color="000000"/>
              <w:bottom w:val="single" w:sz="4"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姓名</w:t>
            </w:r>
          </w:p>
        </w:tc>
        <w:tc>
          <w:tcPr>
            <w:tcW w:w="1216" w:type="dxa"/>
            <w:tcBorders>
              <w:top w:val="single" w:sz="6" w:space="0" w:color="000000"/>
              <w:left w:val="single" w:sz="6" w:space="0" w:color="000000"/>
              <w:bottom w:val="single" w:sz="4" w:space="0" w:color="000000"/>
              <w:right w:val="single" w:sz="6" w:space="0" w:color="000000"/>
            </w:tcBorders>
            <w:vAlign w:val="center"/>
          </w:tcPr>
          <w:p w:rsidR="00103586" w:rsidRPr="00AA2070" w:rsidRDefault="00103586">
            <w:pPr>
              <w:spacing w:line="400" w:lineRule="exact"/>
              <w:jc w:val="center"/>
              <w:rPr>
                <w:rStyle w:val="NormalCharacter"/>
                <w:rFonts w:ascii="宋体" w:hAnsi="宋体"/>
                <w:color w:val="000000" w:themeColor="text1"/>
                <w:kern w:val="0"/>
                <w:szCs w:val="21"/>
              </w:rPr>
            </w:pPr>
          </w:p>
        </w:tc>
        <w:tc>
          <w:tcPr>
            <w:tcW w:w="1248" w:type="dxa"/>
            <w:tcBorders>
              <w:top w:val="single" w:sz="6" w:space="0" w:color="000000"/>
              <w:left w:val="single" w:sz="6" w:space="0" w:color="000000"/>
              <w:bottom w:val="single" w:sz="4"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技术职称</w:t>
            </w:r>
          </w:p>
        </w:tc>
        <w:tc>
          <w:tcPr>
            <w:tcW w:w="1328" w:type="dxa"/>
            <w:gridSpan w:val="2"/>
            <w:tcBorders>
              <w:top w:val="single" w:sz="6" w:space="0" w:color="000000"/>
              <w:left w:val="single" w:sz="6" w:space="0" w:color="000000"/>
              <w:bottom w:val="single" w:sz="4" w:space="0" w:color="000000"/>
              <w:right w:val="single" w:sz="6" w:space="0" w:color="000000"/>
            </w:tcBorders>
            <w:vAlign w:val="center"/>
          </w:tcPr>
          <w:p w:rsidR="00103586" w:rsidRPr="00AA2070" w:rsidRDefault="00103586">
            <w:pPr>
              <w:spacing w:line="400" w:lineRule="exact"/>
              <w:jc w:val="center"/>
              <w:rPr>
                <w:rStyle w:val="NormalCharacter"/>
                <w:rFonts w:ascii="宋体" w:hAnsi="宋体"/>
                <w:color w:val="000000" w:themeColor="text1"/>
                <w:kern w:val="0"/>
                <w:szCs w:val="21"/>
              </w:rPr>
            </w:pPr>
          </w:p>
        </w:tc>
        <w:tc>
          <w:tcPr>
            <w:tcW w:w="1169" w:type="dxa"/>
            <w:gridSpan w:val="2"/>
            <w:tcBorders>
              <w:top w:val="single" w:sz="6" w:space="0" w:color="000000"/>
              <w:left w:val="single" w:sz="6" w:space="0" w:color="000000"/>
              <w:bottom w:val="single" w:sz="4"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电话</w:t>
            </w:r>
          </w:p>
        </w:tc>
        <w:tc>
          <w:tcPr>
            <w:tcW w:w="1071" w:type="dxa"/>
            <w:tcBorders>
              <w:top w:val="single" w:sz="6" w:space="0" w:color="000000"/>
              <w:left w:val="single" w:sz="6" w:space="0" w:color="000000"/>
              <w:bottom w:val="single" w:sz="4" w:space="0" w:color="000000"/>
              <w:right w:val="double" w:sz="4" w:space="0" w:color="000000"/>
            </w:tcBorders>
            <w:vAlign w:val="center"/>
          </w:tcPr>
          <w:p w:rsidR="00103586" w:rsidRPr="00AA2070" w:rsidRDefault="00103586">
            <w:pPr>
              <w:spacing w:line="400" w:lineRule="exact"/>
              <w:jc w:val="center"/>
              <w:rPr>
                <w:rStyle w:val="NormalCharacter"/>
                <w:rFonts w:ascii="宋体" w:hAnsi="宋体" w:cs="Times New Roman"/>
                <w:bCs/>
                <w:color w:val="000000" w:themeColor="text1"/>
                <w:kern w:val="0"/>
                <w:szCs w:val="21"/>
              </w:rPr>
            </w:pPr>
          </w:p>
        </w:tc>
      </w:tr>
      <w:tr w:rsidR="00AA2070" w:rsidRPr="00AA2070">
        <w:trPr>
          <w:trHeight w:val="318"/>
          <w:jc w:val="center"/>
        </w:trPr>
        <w:tc>
          <w:tcPr>
            <w:tcW w:w="1516" w:type="dxa"/>
            <w:tcBorders>
              <w:top w:val="single" w:sz="4" w:space="0" w:color="000000"/>
              <w:left w:val="double" w:sz="4" w:space="0" w:color="000000"/>
              <w:bottom w:val="single" w:sz="6"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财务负责人</w:t>
            </w:r>
          </w:p>
        </w:tc>
        <w:tc>
          <w:tcPr>
            <w:tcW w:w="977" w:type="dxa"/>
            <w:tcBorders>
              <w:top w:val="single" w:sz="4" w:space="0" w:color="000000"/>
              <w:left w:val="single" w:sz="6" w:space="0" w:color="000000"/>
              <w:bottom w:val="single" w:sz="6"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姓名</w:t>
            </w:r>
          </w:p>
        </w:tc>
        <w:tc>
          <w:tcPr>
            <w:tcW w:w="1216" w:type="dxa"/>
            <w:tcBorders>
              <w:top w:val="single" w:sz="4" w:space="0" w:color="000000"/>
              <w:left w:val="single" w:sz="6" w:space="0" w:color="000000"/>
              <w:bottom w:val="single" w:sz="6" w:space="0" w:color="000000"/>
              <w:right w:val="single" w:sz="6" w:space="0" w:color="000000"/>
            </w:tcBorders>
            <w:vAlign w:val="center"/>
          </w:tcPr>
          <w:p w:rsidR="00103586" w:rsidRPr="00AA2070" w:rsidRDefault="00103586">
            <w:pPr>
              <w:spacing w:line="400" w:lineRule="exact"/>
              <w:jc w:val="center"/>
              <w:rPr>
                <w:rStyle w:val="NormalCharacter"/>
                <w:rFonts w:ascii="宋体" w:hAnsi="宋体"/>
                <w:color w:val="000000" w:themeColor="text1"/>
                <w:kern w:val="0"/>
                <w:szCs w:val="21"/>
              </w:rPr>
            </w:pPr>
          </w:p>
        </w:tc>
        <w:tc>
          <w:tcPr>
            <w:tcW w:w="1248" w:type="dxa"/>
            <w:tcBorders>
              <w:top w:val="single" w:sz="4" w:space="0" w:color="000000"/>
              <w:left w:val="single" w:sz="6" w:space="0" w:color="000000"/>
              <w:bottom w:val="single" w:sz="6"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技术职称</w:t>
            </w:r>
          </w:p>
        </w:tc>
        <w:tc>
          <w:tcPr>
            <w:tcW w:w="1328" w:type="dxa"/>
            <w:gridSpan w:val="2"/>
            <w:tcBorders>
              <w:top w:val="single" w:sz="4" w:space="0" w:color="000000"/>
              <w:left w:val="single" w:sz="6" w:space="0" w:color="000000"/>
              <w:bottom w:val="single" w:sz="6" w:space="0" w:color="000000"/>
              <w:right w:val="single" w:sz="6" w:space="0" w:color="000000"/>
            </w:tcBorders>
            <w:vAlign w:val="center"/>
          </w:tcPr>
          <w:p w:rsidR="00103586" w:rsidRPr="00AA2070" w:rsidRDefault="00103586">
            <w:pPr>
              <w:spacing w:line="400" w:lineRule="exact"/>
              <w:jc w:val="center"/>
              <w:rPr>
                <w:rStyle w:val="NormalCharacter"/>
                <w:rFonts w:ascii="宋体" w:hAnsi="宋体"/>
                <w:color w:val="000000" w:themeColor="text1"/>
                <w:kern w:val="0"/>
                <w:szCs w:val="21"/>
              </w:rPr>
            </w:pPr>
          </w:p>
        </w:tc>
        <w:tc>
          <w:tcPr>
            <w:tcW w:w="1169" w:type="dxa"/>
            <w:gridSpan w:val="2"/>
            <w:tcBorders>
              <w:top w:val="single" w:sz="4" w:space="0" w:color="000000"/>
              <w:left w:val="single" w:sz="6" w:space="0" w:color="000000"/>
              <w:bottom w:val="single" w:sz="6"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电话</w:t>
            </w:r>
          </w:p>
        </w:tc>
        <w:tc>
          <w:tcPr>
            <w:tcW w:w="1071" w:type="dxa"/>
            <w:tcBorders>
              <w:top w:val="single" w:sz="4" w:space="0" w:color="000000"/>
              <w:left w:val="single" w:sz="6" w:space="0" w:color="000000"/>
              <w:bottom w:val="single" w:sz="6" w:space="0" w:color="000000"/>
              <w:right w:val="double" w:sz="4" w:space="0" w:color="000000"/>
            </w:tcBorders>
            <w:vAlign w:val="center"/>
          </w:tcPr>
          <w:p w:rsidR="00103586" w:rsidRPr="00AA2070" w:rsidRDefault="00103586">
            <w:pPr>
              <w:spacing w:line="400" w:lineRule="exact"/>
              <w:jc w:val="center"/>
              <w:rPr>
                <w:rStyle w:val="NormalCharacter"/>
                <w:rFonts w:ascii="宋体" w:hAnsi="宋体" w:cs="Times New Roman"/>
                <w:bCs/>
                <w:color w:val="000000" w:themeColor="text1"/>
                <w:kern w:val="0"/>
                <w:szCs w:val="21"/>
              </w:rPr>
            </w:pPr>
          </w:p>
        </w:tc>
      </w:tr>
      <w:tr w:rsidR="00AA2070" w:rsidRPr="00AA2070">
        <w:trPr>
          <w:cantSplit/>
          <w:trHeight w:val="442"/>
          <w:jc w:val="center"/>
        </w:trPr>
        <w:tc>
          <w:tcPr>
            <w:tcW w:w="1516" w:type="dxa"/>
            <w:tcBorders>
              <w:top w:val="single" w:sz="6" w:space="0" w:color="000000"/>
              <w:left w:val="double" w:sz="4" w:space="0" w:color="000000"/>
              <w:bottom w:val="single" w:sz="6"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成立时间</w:t>
            </w:r>
          </w:p>
        </w:tc>
        <w:tc>
          <w:tcPr>
            <w:tcW w:w="2193" w:type="dxa"/>
            <w:gridSpan w:val="2"/>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400" w:lineRule="exact"/>
              <w:jc w:val="center"/>
              <w:rPr>
                <w:rStyle w:val="NormalCharacter"/>
                <w:rFonts w:ascii="宋体" w:hAnsi="宋体"/>
                <w:color w:val="000000" w:themeColor="text1"/>
                <w:kern w:val="0"/>
                <w:szCs w:val="21"/>
              </w:rPr>
            </w:pPr>
          </w:p>
        </w:tc>
        <w:tc>
          <w:tcPr>
            <w:tcW w:w="4816" w:type="dxa"/>
            <w:gridSpan w:val="6"/>
            <w:tcBorders>
              <w:top w:val="single" w:sz="6" w:space="0" w:color="000000"/>
              <w:left w:val="single" w:sz="6" w:space="0" w:color="000000"/>
              <w:bottom w:val="single" w:sz="6" w:space="0" w:color="000000"/>
              <w:right w:val="double" w:sz="4" w:space="0" w:color="000000"/>
            </w:tcBorders>
            <w:vAlign w:val="center"/>
          </w:tcPr>
          <w:p w:rsidR="00103586" w:rsidRPr="00AA2070" w:rsidRDefault="00C606B1">
            <w:pPr>
              <w:spacing w:line="400" w:lineRule="exact"/>
              <w:ind w:firstLineChars="700" w:firstLine="1470"/>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员工总人数：</w:t>
            </w:r>
          </w:p>
        </w:tc>
      </w:tr>
      <w:tr w:rsidR="00AA2070" w:rsidRPr="00AA2070">
        <w:trPr>
          <w:cantSplit/>
          <w:trHeight w:val="462"/>
          <w:jc w:val="center"/>
        </w:trPr>
        <w:tc>
          <w:tcPr>
            <w:tcW w:w="1516" w:type="dxa"/>
            <w:tcBorders>
              <w:top w:val="single" w:sz="6" w:space="0" w:color="000000"/>
              <w:left w:val="double" w:sz="4" w:space="0" w:color="000000"/>
              <w:bottom w:val="single" w:sz="6"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企业资质等级</w:t>
            </w:r>
          </w:p>
        </w:tc>
        <w:tc>
          <w:tcPr>
            <w:tcW w:w="2193" w:type="dxa"/>
            <w:gridSpan w:val="2"/>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400" w:lineRule="exact"/>
              <w:jc w:val="center"/>
              <w:rPr>
                <w:rStyle w:val="NormalCharacter"/>
                <w:rFonts w:ascii="宋体" w:hAnsi="宋体"/>
                <w:color w:val="000000" w:themeColor="text1"/>
                <w:kern w:val="0"/>
                <w:szCs w:val="21"/>
              </w:rPr>
            </w:pPr>
          </w:p>
        </w:tc>
        <w:tc>
          <w:tcPr>
            <w:tcW w:w="1248" w:type="dxa"/>
            <w:vMerge w:val="restart"/>
            <w:tcBorders>
              <w:top w:val="single" w:sz="6" w:space="0" w:color="000000"/>
              <w:left w:val="single" w:sz="6" w:space="0" w:color="000000"/>
              <w:bottom w:val="single" w:sz="6"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其中</w:t>
            </w:r>
          </w:p>
        </w:tc>
        <w:tc>
          <w:tcPr>
            <w:tcW w:w="1483" w:type="dxa"/>
            <w:gridSpan w:val="3"/>
            <w:tcBorders>
              <w:top w:val="single" w:sz="6" w:space="0" w:color="000000"/>
              <w:left w:val="single" w:sz="6" w:space="0" w:color="000000"/>
              <w:bottom w:val="single" w:sz="6"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项目经理</w:t>
            </w:r>
          </w:p>
        </w:tc>
        <w:tc>
          <w:tcPr>
            <w:tcW w:w="2085" w:type="dxa"/>
            <w:gridSpan w:val="2"/>
            <w:tcBorders>
              <w:top w:val="single" w:sz="6" w:space="0" w:color="000000"/>
              <w:left w:val="single" w:sz="6" w:space="0" w:color="000000"/>
              <w:bottom w:val="single" w:sz="6" w:space="0" w:color="000000"/>
              <w:right w:val="double" w:sz="4" w:space="0" w:color="000000"/>
            </w:tcBorders>
            <w:vAlign w:val="center"/>
          </w:tcPr>
          <w:p w:rsidR="00103586" w:rsidRPr="00AA2070" w:rsidRDefault="00103586">
            <w:pPr>
              <w:spacing w:line="400" w:lineRule="exact"/>
              <w:jc w:val="center"/>
              <w:rPr>
                <w:rStyle w:val="NormalCharacter"/>
                <w:rFonts w:ascii="宋体" w:hAnsi="宋体" w:cs="Times New Roman"/>
                <w:bCs/>
                <w:color w:val="000000" w:themeColor="text1"/>
                <w:kern w:val="0"/>
                <w:szCs w:val="21"/>
              </w:rPr>
            </w:pPr>
          </w:p>
        </w:tc>
      </w:tr>
      <w:tr w:rsidR="00AA2070" w:rsidRPr="00AA2070">
        <w:trPr>
          <w:cantSplit/>
          <w:trHeight w:val="442"/>
          <w:jc w:val="center"/>
        </w:trPr>
        <w:tc>
          <w:tcPr>
            <w:tcW w:w="1516" w:type="dxa"/>
            <w:tcBorders>
              <w:top w:val="single" w:sz="6" w:space="0" w:color="000000"/>
              <w:left w:val="double" w:sz="4" w:space="0" w:color="000000"/>
              <w:bottom w:val="single" w:sz="6"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营业执照号</w:t>
            </w:r>
          </w:p>
        </w:tc>
        <w:tc>
          <w:tcPr>
            <w:tcW w:w="2193" w:type="dxa"/>
            <w:gridSpan w:val="2"/>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400" w:lineRule="exact"/>
              <w:jc w:val="center"/>
              <w:rPr>
                <w:rStyle w:val="NormalCharacter"/>
                <w:rFonts w:ascii="宋体" w:hAnsi="宋体"/>
                <w:color w:val="000000" w:themeColor="text1"/>
                <w:kern w:val="0"/>
                <w:szCs w:val="21"/>
              </w:rPr>
            </w:pPr>
          </w:p>
        </w:tc>
        <w:tc>
          <w:tcPr>
            <w:tcW w:w="1248" w:type="dxa"/>
            <w:vMerge/>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400" w:lineRule="exact"/>
              <w:jc w:val="center"/>
              <w:rPr>
                <w:rStyle w:val="NormalCharacter"/>
                <w:rFonts w:ascii="宋体" w:hAnsi="宋体"/>
                <w:color w:val="000000" w:themeColor="text1"/>
                <w:kern w:val="0"/>
                <w:szCs w:val="21"/>
              </w:rPr>
            </w:pPr>
          </w:p>
        </w:tc>
        <w:tc>
          <w:tcPr>
            <w:tcW w:w="1483" w:type="dxa"/>
            <w:gridSpan w:val="3"/>
            <w:tcBorders>
              <w:top w:val="single" w:sz="6" w:space="0" w:color="000000"/>
              <w:left w:val="single" w:sz="6" w:space="0" w:color="000000"/>
              <w:bottom w:val="single" w:sz="6"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高级职称人员</w:t>
            </w:r>
          </w:p>
        </w:tc>
        <w:tc>
          <w:tcPr>
            <w:tcW w:w="2085" w:type="dxa"/>
            <w:gridSpan w:val="2"/>
            <w:tcBorders>
              <w:top w:val="single" w:sz="6" w:space="0" w:color="000000"/>
              <w:left w:val="single" w:sz="6" w:space="0" w:color="000000"/>
              <w:bottom w:val="single" w:sz="6" w:space="0" w:color="000000"/>
              <w:right w:val="double" w:sz="4" w:space="0" w:color="000000"/>
            </w:tcBorders>
            <w:vAlign w:val="center"/>
          </w:tcPr>
          <w:p w:rsidR="00103586" w:rsidRPr="00AA2070" w:rsidRDefault="00103586">
            <w:pPr>
              <w:spacing w:line="400" w:lineRule="exact"/>
              <w:jc w:val="center"/>
              <w:rPr>
                <w:rStyle w:val="NormalCharacter"/>
                <w:rFonts w:ascii="宋体" w:hAnsi="宋体" w:cs="Times New Roman"/>
                <w:bCs/>
                <w:color w:val="000000" w:themeColor="text1"/>
                <w:kern w:val="0"/>
                <w:szCs w:val="21"/>
              </w:rPr>
            </w:pPr>
          </w:p>
        </w:tc>
      </w:tr>
      <w:tr w:rsidR="00AA2070" w:rsidRPr="00AA2070">
        <w:trPr>
          <w:cantSplit/>
          <w:trHeight w:val="442"/>
          <w:jc w:val="center"/>
        </w:trPr>
        <w:tc>
          <w:tcPr>
            <w:tcW w:w="1516" w:type="dxa"/>
            <w:tcBorders>
              <w:top w:val="single" w:sz="6" w:space="0" w:color="000000"/>
              <w:left w:val="double" w:sz="4" w:space="0" w:color="000000"/>
              <w:bottom w:val="single" w:sz="6"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注册资金</w:t>
            </w:r>
          </w:p>
        </w:tc>
        <w:tc>
          <w:tcPr>
            <w:tcW w:w="2193" w:type="dxa"/>
            <w:gridSpan w:val="2"/>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400" w:lineRule="exact"/>
              <w:jc w:val="center"/>
              <w:rPr>
                <w:rStyle w:val="NormalCharacter"/>
                <w:rFonts w:ascii="宋体" w:hAnsi="宋体"/>
                <w:color w:val="000000" w:themeColor="text1"/>
                <w:kern w:val="0"/>
                <w:szCs w:val="21"/>
              </w:rPr>
            </w:pPr>
          </w:p>
        </w:tc>
        <w:tc>
          <w:tcPr>
            <w:tcW w:w="1248" w:type="dxa"/>
            <w:vMerge/>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400" w:lineRule="exact"/>
              <w:jc w:val="center"/>
              <w:rPr>
                <w:rStyle w:val="NormalCharacter"/>
                <w:rFonts w:ascii="宋体" w:hAnsi="宋体"/>
                <w:color w:val="000000" w:themeColor="text1"/>
                <w:kern w:val="0"/>
                <w:szCs w:val="21"/>
              </w:rPr>
            </w:pPr>
          </w:p>
        </w:tc>
        <w:tc>
          <w:tcPr>
            <w:tcW w:w="1483" w:type="dxa"/>
            <w:gridSpan w:val="3"/>
            <w:tcBorders>
              <w:top w:val="single" w:sz="6" w:space="0" w:color="000000"/>
              <w:left w:val="single" w:sz="6" w:space="0" w:color="000000"/>
              <w:bottom w:val="single" w:sz="6"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中级职称人员</w:t>
            </w:r>
          </w:p>
        </w:tc>
        <w:tc>
          <w:tcPr>
            <w:tcW w:w="2085" w:type="dxa"/>
            <w:gridSpan w:val="2"/>
            <w:tcBorders>
              <w:top w:val="single" w:sz="6" w:space="0" w:color="000000"/>
              <w:left w:val="single" w:sz="6" w:space="0" w:color="000000"/>
              <w:bottom w:val="single" w:sz="6" w:space="0" w:color="000000"/>
              <w:right w:val="double" w:sz="4" w:space="0" w:color="000000"/>
            </w:tcBorders>
            <w:vAlign w:val="center"/>
          </w:tcPr>
          <w:p w:rsidR="00103586" w:rsidRPr="00AA2070" w:rsidRDefault="00103586">
            <w:pPr>
              <w:spacing w:line="400" w:lineRule="exact"/>
              <w:jc w:val="center"/>
              <w:rPr>
                <w:rStyle w:val="NormalCharacter"/>
                <w:rFonts w:ascii="宋体" w:hAnsi="宋体" w:cs="Times New Roman"/>
                <w:bCs/>
                <w:color w:val="000000" w:themeColor="text1"/>
                <w:kern w:val="0"/>
                <w:szCs w:val="21"/>
              </w:rPr>
            </w:pPr>
          </w:p>
        </w:tc>
      </w:tr>
      <w:tr w:rsidR="00AA2070" w:rsidRPr="00AA2070">
        <w:trPr>
          <w:cantSplit/>
          <w:trHeight w:val="462"/>
          <w:jc w:val="center"/>
        </w:trPr>
        <w:tc>
          <w:tcPr>
            <w:tcW w:w="1516" w:type="dxa"/>
            <w:tcBorders>
              <w:top w:val="single" w:sz="6" w:space="0" w:color="000000"/>
              <w:left w:val="double" w:sz="4" w:space="0" w:color="000000"/>
              <w:bottom w:val="single" w:sz="6"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开户银行</w:t>
            </w:r>
          </w:p>
        </w:tc>
        <w:tc>
          <w:tcPr>
            <w:tcW w:w="2193" w:type="dxa"/>
            <w:gridSpan w:val="2"/>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400" w:lineRule="exact"/>
              <w:jc w:val="center"/>
              <w:rPr>
                <w:rStyle w:val="NormalCharacter"/>
                <w:rFonts w:ascii="宋体" w:hAnsi="宋体"/>
                <w:color w:val="000000" w:themeColor="text1"/>
                <w:kern w:val="0"/>
                <w:szCs w:val="21"/>
              </w:rPr>
            </w:pPr>
          </w:p>
        </w:tc>
        <w:tc>
          <w:tcPr>
            <w:tcW w:w="1248" w:type="dxa"/>
            <w:vMerge/>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400" w:lineRule="exact"/>
              <w:jc w:val="center"/>
              <w:rPr>
                <w:rStyle w:val="NormalCharacter"/>
                <w:rFonts w:ascii="宋体" w:hAnsi="宋体"/>
                <w:color w:val="000000" w:themeColor="text1"/>
                <w:kern w:val="0"/>
                <w:szCs w:val="21"/>
              </w:rPr>
            </w:pPr>
          </w:p>
        </w:tc>
        <w:tc>
          <w:tcPr>
            <w:tcW w:w="1483" w:type="dxa"/>
            <w:gridSpan w:val="3"/>
            <w:tcBorders>
              <w:top w:val="single" w:sz="6" w:space="0" w:color="000000"/>
              <w:left w:val="single" w:sz="6" w:space="0" w:color="000000"/>
              <w:bottom w:val="single" w:sz="6"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初级职称人员</w:t>
            </w:r>
          </w:p>
        </w:tc>
        <w:tc>
          <w:tcPr>
            <w:tcW w:w="2085" w:type="dxa"/>
            <w:gridSpan w:val="2"/>
            <w:tcBorders>
              <w:top w:val="single" w:sz="6" w:space="0" w:color="000000"/>
              <w:left w:val="single" w:sz="6" w:space="0" w:color="000000"/>
              <w:bottom w:val="single" w:sz="6" w:space="0" w:color="000000"/>
              <w:right w:val="double" w:sz="4" w:space="0" w:color="000000"/>
            </w:tcBorders>
            <w:vAlign w:val="center"/>
          </w:tcPr>
          <w:p w:rsidR="00103586" w:rsidRPr="00AA2070" w:rsidRDefault="00103586">
            <w:pPr>
              <w:spacing w:line="400" w:lineRule="exact"/>
              <w:jc w:val="center"/>
              <w:rPr>
                <w:rStyle w:val="NormalCharacter"/>
                <w:rFonts w:ascii="宋体" w:hAnsi="宋体" w:cs="Times New Roman"/>
                <w:bCs/>
                <w:color w:val="000000" w:themeColor="text1"/>
                <w:kern w:val="0"/>
                <w:szCs w:val="21"/>
              </w:rPr>
            </w:pPr>
          </w:p>
        </w:tc>
      </w:tr>
      <w:tr w:rsidR="00AA2070" w:rsidRPr="00AA2070">
        <w:trPr>
          <w:cantSplit/>
          <w:trHeight w:val="442"/>
          <w:jc w:val="center"/>
        </w:trPr>
        <w:tc>
          <w:tcPr>
            <w:tcW w:w="1516" w:type="dxa"/>
            <w:tcBorders>
              <w:top w:val="single" w:sz="6" w:space="0" w:color="000000"/>
              <w:left w:val="double" w:sz="4" w:space="0" w:color="000000"/>
              <w:bottom w:val="single" w:sz="6"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账号</w:t>
            </w:r>
          </w:p>
        </w:tc>
        <w:tc>
          <w:tcPr>
            <w:tcW w:w="2193" w:type="dxa"/>
            <w:gridSpan w:val="2"/>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400" w:lineRule="exact"/>
              <w:jc w:val="center"/>
              <w:rPr>
                <w:rStyle w:val="NormalCharacter"/>
                <w:rFonts w:ascii="宋体" w:hAnsi="宋体"/>
                <w:color w:val="000000" w:themeColor="text1"/>
                <w:kern w:val="0"/>
                <w:szCs w:val="21"/>
              </w:rPr>
            </w:pPr>
          </w:p>
        </w:tc>
        <w:tc>
          <w:tcPr>
            <w:tcW w:w="1248" w:type="dxa"/>
            <w:vMerge/>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400" w:lineRule="exact"/>
              <w:jc w:val="center"/>
              <w:rPr>
                <w:rStyle w:val="NormalCharacter"/>
                <w:rFonts w:ascii="宋体" w:hAnsi="宋体"/>
                <w:color w:val="000000" w:themeColor="text1"/>
                <w:kern w:val="0"/>
                <w:szCs w:val="21"/>
              </w:rPr>
            </w:pPr>
          </w:p>
        </w:tc>
        <w:tc>
          <w:tcPr>
            <w:tcW w:w="1483" w:type="dxa"/>
            <w:gridSpan w:val="3"/>
            <w:tcBorders>
              <w:top w:val="single" w:sz="6" w:space="0" w:color="000000"/>
              <w:left w:val="single" w:sz="6" w:space="0" w:color="000000"/>
              <w:bottom w:val="single" w:sz="6"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技工</w:t>
            </w:r>
          </w:p>
        </w:tc>
        <w:tc>
          <w:tcPr>
            <w:tcW w:w="2085" w:type="dxa"/>
            <w:gridSpan w:val="2"/>
            <w:tcBorders>
              <w:top w:val="single" w:sz="6" w:space="0" w:color="000000"/>
              <w:left w:val="single" w:sz="6" w:space="0" w:color="000000"/>
              <w:bottom w:val="single" w:sz="6" w:space="0" w:color="000000"/>
              <w:right w:val="double" w:sz="4" w:space="0" w:color="000000"/>
            </w:tcBorders>
            <w:vAlign w:val="center"/>
          </w:tcPr>
          <w:p w:rsidR="00103586" w:rsidRPr="00AA2070" w:rsidRDefault="00103586">
            <w:pPr>
              <w:spacing w:line="400" w:lineRule="exact"/>
              <w:jc w:val="center"/>
              <w:rPr>
                <w:rStyle w:val="NormalCharacter"/>
                <w:rFonts w:ascii="宋体" w:hAnsi="宋体" w:cs="Times New Roman"/>
                <w:bCs/>
                <w:color w:val="000000" w:themeColor="text1"/>
                <w:kern w:val="0"/>
                <w:szCs w:val="21"/>
              </w:rPr>
            </w:pPr>
          </w:p>
        </w:tc>
      </w:tr>
      <w:tr w:rsidR="00AA2070" w:rsidRPr="00AA2070">
        <w:trPr>
          <w:cantSplit/>
          <w:trHeight w:val="1491"/>
          <w:jc w:val="center"/>
        </w:trPr>
        <w:tc>
          <w:tcPr>
            <w:tcW w:w="1516" w:type="dxa"/>
            <w:tcBorders>
              <w:top w:val="single" w:sz="6" w:space="0" w:color="000000"/>
              <w:left w:val="double" w:sz="4" w:space="0" w:color="000000"/>
              <w:bottom w:val="single" w:sz="6" w:space="0" w:color="000000"/>
              <w:right w:val="single" w:sz="6" w:space="0" w:color="000000"/>
            </w:tcBorders>
            <w:vAlign w:val="center"/>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经营范围</w:t>
            </w:r>
          </w:p>
        </w:tc>
        <w:tc>
          <w:tcPr>
            <w:tcW w:w="7009" w:type="dxa"/>
            <w:gridSpan w:val="8"/>
            <w:tcBorders>
              <w:top w:val="single" w:sz="6" w:space="0" w:color="000000"/>
              <w:left w:val="single" w:sz="6" w:space="0" w:color="000000"/>
              <w:bottom w:val="single" w:sz="6" w:space="0" w:color="000000"/>
              <w:right w:val="double" w:sz="4" w:space="0" w:color="000000"/>
            </w:tcBorders>
            <w:vAlign w:val="center"/>
          </w:tcPr>
          <w:p w:rsidR="00103586" w:rsidRPr="00AA2070" w:rsidRDefault="00103586">
            <w:pPr>
              <w:spacing w:line="400" w:lineRule="exact"/>
              <w:rPr>
                <w:rStyle w:val="NormalCharacter"/>
                <w:rFonts w:ascii="宋体" w:hAnsi="宋体" w:cs="Times New Roman"/>
                <w:bCs/>
                <w:color w:val="000000" w:themeColor="text1"/>
                <w:kern w:val="0"/>
                <w:szCs w:val="21"/>
              </w:rPr>
            </w:pPr>
          </w:p>
        </w:tc>
      </w:tr>
      <w:tr w:rsidR="00AA2070" w:rsidRPr="00AA2070">
        <w:trPr>
          <w:cantSplit/>
          <w:trHeight w:val="548"/>
          <w:jc w:val="center"/>
        </w:trPr>
        <w:tc>
          <w:tcPr>
            <w:tcW w:w="1516" w:type="dxa"/>
            <w:tcBorders>
              <w:top w:val="single" w:sz="6" w:space="0" w:color="000000"/>
              <w:left w:val="double" w:sz="4" w:space="0" w:color="000000"/>
              <w:bottom w:val="double" w:sz="4" w:space="0" w:color="000000"/>
              <w:right w:val="single" w:sz="6" w:space="0" w:color="000000"/>
            </w:tcBorders>
          </w:tcPr>
          <w:p w:rsidR="00103586" w:rsidRPr="00AA2070" w:rsidRDefault="00C606B1">
            <w:pPr>
              <w:spacing w:line="400" w:lineRule="exact"/>
              <w:jc w:val="center"/>
              <w:rPr>
                <w:rStyle w:val="NormalCharacter"/>
                <w:rFonts w:ascii="宋体" w:hAnsi="宋体"/>
                <w:color w:val="000000" w:themeColor="text1"/>
                <w:kern w:val="0"/>
                <w:szCs w:val="21"/>
              </w:rPr>
            </w:pPr>
            <w:r w:rsidRPr="00AA2070">
              <w:rPr>
                <w:rStyle w:val="NormalCharacter"/>
                <w:rFonts w:ascii="宋体" w:hAnsi="宋体"/>
                <w:color w:val="000000" w:themeColor="text1"/>
                <w:kern w:val="0"/>
                <w:szCs w:val="21"/>
              </w:rPr>
              <w:t>备注</w:t>
            </w:r>
          </w:p>
        </w:tc>
        <w:tc>
          <w:tcPr>
            <w:tcW w:w="7009" w:type="dxa"/>
            <w:gridSpan w:val="8"/>
            <w:tcBorders>
              <w:top w:val="single" w:sz="6" w:space="0" w:color="000000"/>
              <w:left w:val="single" w:sz="6" w:space="0" w:color="000000"/>
              <w:bottom w:val="double" w:sz="4" w:space="0" w:color="000000"/>
              <w:right w:val="double" w:sz="4" w:space="0" w:color="000000"/>
            </w:tcBorders>
          </w:tcPr>
          <w:p w:rsidR="00103586" w:rsidRPr="00AA2070" w:rsidRDefault="00103586">
            <w:pPr>
              <w:spacing w:line="400" w:lineRule="exact"/>
              <w:jc w:val="left"/>
              <w:rPr>
                <w:rStyle w:val="NormalCharacter"/>
                <w:rFonts w:ascii="宋体" w:hAnsi="宋体"/>
                <w:color w:val="000000" w:themeColor="text1"/>
                <w:kern w:val="0"/>
                <w:szCs w:val="21"/>
              </w:rPr>
            </w:pPr>
          </w:p>
        </w:tc>
      </w:tr>
    </w:tbl>
    <w:p w:rsidR="00103586" w:rsidRPr="00AA2070" w:rsidRDefault="00C606B1">
      <w:pPr>
        <w:jc w:val="left"/>
        <w:rPr>
          <w:rStyle w:val="NormalCharacter"/>
          <w:color w:val="000000" w:themeColor="text1"/>
          <w:sz w:val="24"/>
        </w:rPr>
      </w:pPr>
      <w:r w:rsidRPr="00AA2070">
        <w:rPr>
          <w:rStyle w:val="NormalCharacter"/>
          <w:color w:val="000000" w:themeColor="text1"/>
          <w:sz w:val="24"/>
        </w:rPr>
        <w:t>说明：本表中</w:t>
      </w:r>
      <w:r w:rsidRPr="00AA2070">
        <w:rPr>
          <w:rStyle w:val="NormalCharacter"/>
          <w:color w:val="000000" w:themeColor="text1"/>
          <w:sz w:val="24"/>
        </w:rPr>
        <w:t>“</w:t>
      </w:r>
      <w:r w:rsidRPr="00AA2070">
        <w:rPr>
          <w:rStyle w:val="NormalCharacter"/>
          <w:color w:val="000000" w:themeColor="text1"/>
          <w:sz w:val="24"/>
        </w:rPr>
        <w:t>企业性质</w:t>
      </w:r>
      <w:r w:rsidRPr="00AA2070">
        <w:rPr>
          <w:rStyle w:val="NormalCharacter"/>
          <w:color w:val="000000" w:themeColor="text1"/>
          <w:sz w:val="24"/>
        </w:rPr>
        <w:t>”</w:t>
      </w:r>
      <w:r w:rsidRPr="00AA2070">
        <w:rPr>
          <w:rStyle w:val="NormalCharacter"/>
          <w:color w:val="000000" w:themeColor="text1"/>
          <w:sz w:val="24"/>
        </w:rPr>
        <w:t>和</w:t>
      </w:r>
      <w:r w:rsidRPr="00AA2070">
        <w:rPr>
          <w:rStyle w:val="NormalCharacter"/>
          <w:color w:val="000000" w:themeColor="text1"/>
          <w:sz w:val="24"/>
        </w:rPr>
        <w:t>“</w:t>
      </w:r>
      <w:r w:rsidRPr="00AA2070">
        <w:rPr>
          <w:rStyle w:val="NormalCharacter"/>
          <w:color w:val="000000" w:themeColor="text1"/>
          <w:sz w:val="24"/>
        </w:rPr>
        <w:t>企业规模</w:t>
      </w:r>
      <w:r w:rsidRPr="00AA2070">
        <w:rPr>
          <w:rStyle w:val="NormalCharacter"/>
          <w:color w:val="000000" w:themeColor="text1"/>
          <w:sz w:val="24"/>
        </w:rPr>
        <w:t>”</w:t>
      </w:r>
      <w:r w:rsidRPr="00AA2070">
        <w:rPr>
          <w:rStyle w:val="NormalCharacter"/>
          <w:color w:val="000000" w:themeColor="text1"/>
          <w:sz w:val="24"/>
        </w:rPr>
        <w:t>将依照相关要求进行数据采集，供应商应如实勾选，并对其真实性负责。</w:t>
      </w: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投标人名称：</w:t>
      </w:r>
      <w:r w:rsidRPr="00AA2070">
        <w:rPr>
          <w:rStyle w:val="NormalCharacter"/>
          <w:color w:val="000000" w:themeColor="text1"/>
          <w:sz w:val="24"/>
        </w:rPr>
        <w:t>XXXX</w:t>
      </w:r>
      <w:r w:rsidRPr="00AA2070">
        <w:rPr>
          <w:rStyle w:val="NormalCharacter"/>
          <w:color w:val="000000" w:themeColor="text1"/>
          <w:sz w:val="24"/>
        </w:rPr>
        <w:t>（盖单位公章）。</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法定代表人（单位负责人）或授权代表（签字或加盖个人名章）：</w:t>
      </w:r>
      <w:r w:rsidRPr="00AA2070">
        <w:rPr>
          <w:rStyle w:val="NormalCharacter"/>
          <w:color w:val="000000" w:themeColor="text1"/>
          <w:sz w:val="24"/>
        </w:rPr>
        <w:t>XXXX</w:t>
      </w:r>
      <w:r w:rsidRPr="00AA2070">
        <w:rPr>
          <w:rStyle w:val="NormalCharacter"/>
          <w:color w:val="000000" w:themeColor="text1"/>
          <w:sz w:val="24"/>
        </w:rPr>
        <w:t>。</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日期：</w:t>
      </w:r>
      <w:r w:rsidRPr="00AA2070">
        <w:rPr>
          <w:rStyle w:val="NormalCharacter"/>
          <w:color w:val="000000" w:themeColor="text1"/>
          <w:sz w:val="24"/>
        </w:rPr>
        <w:t>XXXX</w:t>
      </w:r>
      <w:r w:rsidRPr="00AA2070">
        <w:rPr>
          <w:rStyle w:val="NormalCharacter"/>
          <w:color w:val="000000" w:themeColor="text1"/>
          <w:sz w:val="24"/>
        </w:rPr>
        <w:t>。</w:t>
      </w: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C606B1">
      <w:pPr>
        <w:pStyle w:val="Heading3"/>
        <w:jc w:val="center"/>
        <w:rPr>
          <w:rStyle w:val="NormalCharacter"/>
          <w:rFonts w:ascii="宋体"/>
          <w:color w:val="000000" w:themeColor="text1"/>
          <w:sz w:val="24"/>
        </w:rPr>
      </w:pPr>
      <w:r w:rsidRPr="00AA2070">
        <w:rPr>
          <w:rStyle w:val="NormalCharacter"/>
          <w:rFonts w:ascii="宋体" w:hAnsi="宋体"/>
          <w:color w:val="000000" w:themeColor="text1"/>
          <w:sz w:val="24"/>
          <w:szCs w:val="24"/>
        </w:rPr>
        <w:lastRenderedPageBreak/>
        <w:t>12.投标人类似项目业绩一览表</w:t>
      </w:r>
    </w:p>
    <w:tbl>
      <w:tblPr>
        <w:tblW w:w="8415"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906"/>
        <w:gridCol w:w="1814"/>
        <w:gridCol w:w="1662"/>
        <w:gridCol w:w="1463"/>
        <w:gridCol w:w="1586"/>
        <w:gridCol w:w="984"/>
      </w:tblGrid>
      <w:tr w:rsidR="00AA2070" w:rsidRPr="00AA2070">
        <w:trPr>
          <w:cantSplit/>
          <w:trHeight w:val="600"/>
          <w:jc w:val="center"/>
        </w:trPr>
        <w:tc>
          <w:tcPr>
            <w:tcW w:w="906" w:type="dxa"/>
            <w:tcBorders>
              <w:top w:val="single" w:sz="4" w:space="0" w:color="000000"/>
              <w:left w:val="single" w:sz="4" w:space="0" w:color="000000"/>
              <w:bottom w:val="single" w:sz="6" w:space="0" w:color="000000"/>
              <w:right w:val="single" w:sz="6" w:space="0" w:color="000000"/>
            </w:tcBorders>
            <w:vAlign w:val="center"/>
          </w:tcPr>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年份</w:t>
            </w:r>
          </w:p>
        </w:tc>
        <w:tc>
          <w:tcPr>
            <w:tcW w:w="1814" w:type="dxa"/>
            <w:tcBorders>
              <w:top w:val="single" w:sz="4" w:space="0" w:color="000000"/>
              <w:left w:val="single" w:sz="6" w:space="0" w:color="000000"/>
              <w:bottom w:val="single" w:sz="6" w:space="0" w:color="000000"/>
              <w:right w:val="single" w:sz="6" w:space="0" w:color="000000"/>
            </w:tcBorders>
            <w:vAlign w:val="center"/>
          </w:tcPr>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采购人名称</w:t>
            </w:r>
          </w:p>
        </w:tc>
        <w:tc>
          <w:tcPr>
            <w:tcW w:w="1662" w:type="dxa"/>
            <w:tcBorders>
              <w:top w:val="single" w:sz="4" w:space="0" w:color="000000"/>
              <w:left w:val="single" w:sz="6" w:space="0" w:color="000000"/>
              <w:bottom w:val="single" w:sz="6" w:space="0" w:color="000000"/>
              <w:right w:val="single" w:sz="6" w:space="0" w:color="000000"/>
            </w:tcBorders>
            <w:vAlign w:val="center"/>
          </w:tcPr>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项目名称</w:t>
            </w:r>
          </w:p>
        </w:tc>
        <w:tc>
          <w:tcPr>
            <w:tcW w:w="1463" w:type="dxa"/>
            <w:tcBorders>
              <w:top w:val="single" w:sz="4" w:space="0" w:color="000000"/>
              <w:left w:val="single" w:sz="6" w:space="0" w:color="000000"/>
              <w:bottom w:val="single" w:sz="6" w:space="0" w:color="000000"/>
              <w:right w:val="single" w:sz="6" w:space="0" w:color="000000"/>
            </w:tcBorders>
            <w:vAlign w:val="center"/>
          </w:tcPr>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完成时间</w:t>
            </w:r>
          </w:p>
        </w:tc>
        <w:tc>
          <w:tcPr>
            <w:tcW w:w="1586" w:type="dxa"/>
            <w:tcBorders>
              <w:top w:val="single" w:sz="4" w:space="0" w:color="000000"/>
              <w:left w:val="single" w:sz="6" w:space="0" w:color="000000"/>
              <w:bottom w:val="single" w:sz="6" w:space="0" w:color="000000"/>
              <w:right w:val="single" w:sz="6" w:space="0" w:color="000000"/>
            </w:tcBorders>
            <w:vAlign w:val="center"/>
          </w:tcPr>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合同金额</w:t>
            </w:r>
          </w:p>
        </w:tc>
        <w:tc>
          <w:tcPr>
            <w:tcW w:w="984" w:type="dxa"/>
            <w:tcBorders>
              <w:top w:val="single" w:sz="4" w:space="0" w:color="000000"/>
              <w:left w:val="single" w:sz="4" w:space="0" w:color="000000"/>
              <w:bottom w:val="single" w:sz="6" w:space="0" w:color="000000"/>
              <w:right w:val="single" w:sz="4" w:space="0" w:color="000000"/>
            </w:tcBorders>
            <w:vAlign w:val="center"/>
          </w:tcPr>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备注</w:t>
            </w:r>
          </w:p>
        </w:tc>
      </w:tr>
      <w:tr w:rsidR="00AA2070" w:rsidRPr="00AA2070">
        <w:trPr>
          <w:cantSplit/>
          <w:trHeight w:val="600"/>
          <w:jc w:val="center"/>
        </w:trPr>
        <w:tc>
          <w:tcPr>
            <w:tcW w:w="906" w:type="dxa"/>
            <w:tcBorders>
              <w:top w:val="single" w:sz="6" w:space="0" w:color="000000"/>
              <w:left w:val="single" w:sz="4" w:space="0" w:color="000000"/>
              <w:bottom w:val="single" w:sz="6"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463" w:type="dxa"/>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984" w:type="dxa"/>
            <w:tcBorders>
              <w:top w:val="single" w:sz="6" w:space="0" w:color="000000"/>
              <w:left w:val="single" w:sz="4" w:space="0" w:color="000000"/>
              <w:bottom w:val="single" w:sz="6" w:space="0" w:color="000000"/>
              <w:right w:val="single" w:sz="4" w:space="0" w:color="000000"/>
            </w:tcBorders>
            <w:vAlign w:val="center"/>
          </w:tcPr>
          <w:p w:rsidR="00103586" w:rsidRPr="00AA2070" w:rsidRDefault="00103586">
            <w:pPr>
              <w:spacing w:line="360" w:lineRule="auto"/>
              <w:rPr>
                <w:rStyle w:val="NormalCharacter"/>
                <w:color w:val="000000" w:themeColor="text1"/>
                <w:sz w:val="24"/>
              </w:rPr>
            </w:pPr>
          </w:p>
        </w:tc>
      </w:tr>
      <w:tr w:rsidR="00AA2070" w:rsidRPr="00AA2070">
        <w:trPr>
          <w:cantSplit/>
          <w:trHeight w:val="600"/>
          <w:jc w:val="center"/>
        </w:trPr>
        <w:tc>
          <w:tcPr>
            <w:tcW w:w="906" w:type="dxa"/>
            <w:tcBorders>
              <w:top w:val="single" w:sz="6" w:space="0" w:color="000000"/>
              <w:left w:val="single" w:sz="4" w:space="0" w:color="000000"/>
              <w:bottom w:val="single" w:sz="6"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463" w:type="dxa"/>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984" w:type="dxa"/>
            <w:tcBorders>
              <w:top w:val="single" w:sz="6" w:space="0" w:color="000000"/>
              <w:left w:val="single" w:sz="4" w:space="0" w:color="000000"/>
              <w:bottom w:val="single" w:sz="6" w:space="0" w:color="000000"/>
              <w:right w:val="single" w:sz="4" w:space="0" w:color="000000"/>
            </w:tcBorders>
            <w:vAlign w:val="center"/>
          </w:tcPr>
          <w:p w:rsidR="00103586" w:rsidRPr="00AA2070" w:rsidRDefault="00103586">
            <w:pPr>
              <w:spacing w:line="360" w:lineRule="auto"/>
              <w:rPr>
                <w:rStyle w:val="NormalCharacter"/>
                <w:color w:val="000000" w:themeColor="text1"/>
                <w:sz w:val="24"/>
              </w:rPr>
            </w:pPr>
          </w:p>
        </w:tc>
      </w:tr>
      <w:tr w:rsidR="00AA2070" w:rsidRPr="00AA2070">
        <w:trPr>
          <w:cantSplit/>
          <w:trHeight w:val="600"/>
          <w:jc w:val="center"/>
        </w:trPr>
        <w:tc>
          <w:tcPr>
            <w:tcW w:w="906" w:type="dxa"/>
            <w:tcBorders>
              <w:top w:val="single" w:sz="6" w:space="0" w:color="000000"/>
              <w:left w:val="single" w:sz="4" w:space="0" w:color="000000"/>
              <w:bottom w:val="single" w:sz="6"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463" w:type="dxa"/>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984" w:type="dxa"/>
            <w:tcBorders>
              <w:top w:val="single" w:sz="6" w:space="0" w:color="000000"/>
              <w:left w:val="single" w:sz="4" w:space="0" w:color="000000"/>
              <w:bottom w:val="single" w:sz="6" w:space="0" w:color="000000"/>
              <w:right w:val="single" w:sz="4" w:space="0" w:color="000000"/>
            </w:tcBorders>
            <w:vAlign w:val="center"/>
          </w:tcPr>
          <w:p w:rsidR="00103586" w:rsidRPr="00AA2070" w:rsidRDefault="00103586">
            <w:pPr>
              <w:spacing w:line="360" w:lineRule="auto"/>
              <w:rPr>
                <w:rStyle w:val="NormalCharacter"/>
                <w:color w:val="000000" w:themeColor="text1"/>
                <w:sz w:val="24"/>
              </w:rPr>
            </w:pPr>
          </w:p>
        </w:tc>
      </w:tr>
      <w:tr w:rsidR="00AA2070" w:rsidRPr="00AA2070">
        <w:trPr>
          <w:cantSplit/>
          <w:trHeight w:val="600"/>
          <w:jc w:val="center"/>
        </w:trPr>
        <w:tc>
          <w:tcPr>
            <w:tcW w:w="906" w:type="dxa"/>
            <w:tcBorders>
              <w:top w:val="single" w:sz="6" w:space="0" w:color="000000"/>
              <w:left w:val="single" w:sz="4" w:space="0" w:color="000000"/>
              <w:bottom w:val="single" w:sz="6"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814" w:type="dxa"/>
            <w:tcBorders>
              <w:top w:val="single" w:sz="6" w:space="0" w:color="000000"/>
              <w:left w:val="single" w:sz="6" w:space="0" w:color="000000"/>
              <w:bottom w:val="single" w:sz="6" w:space="0" w:color="000000"/>
              <w:right w:val="single" w:sz="4" w:space="0" w:color="000000"/>
            </w:tcBorders>
            <w:vAlign w:val="center"/>
          </w:tcPr>
          <w:p w:rsidR="00103586" w:rsidRPr="00AA2070" w:rsidRDefault="00103586">
            <w:pPr>
              <w:spacing w:line="360" w:lineRule="auto"/>
              <w:rPr>
                <w:rStyle w:val="NormalCharacter"/>
                <w:color w:val="000000" w:themeColor="text1"/>
                <w:sz w:val="24"/>
              </w:rPr>
            </w:pPr>
          </w:p>
        </w:tc>
        <w:tc>
          <w:tcPr>
            <w:tcW w:w="1662" w:type="dxa"/>
            <w:tcBorders>
              <w:top w:val="single" w:sz="6" w:space="0" w:color="000000"/>
              <w:left w:val="single" w:sz="4" w:space="0" w:color="000000"/>
              <w:bottom w:val="single" w:sz="6"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463" w:type="dxa"/>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984" w:type="dxa"/>
            <w:tcBorders>
              <w:top w:val="single" w:sz="6" w:space="0" w:color="000000"/>
              <w:left w:val="single" w:sz="4" w:space="0" w:color="000000"/>
              <w:bottom w:val="single" w:sz="6" w:space="0" w:color="000000"/>
              <w:right w:val="single" w:sz="4" w:space="0" w:color="000000"/>
            </w:tcBorders>
            <w:vAlign w:val="center"/>
          </w:tcPr>
          <w:p w:rsidR="00103586" w:rsidRPr="00AA2070" w:rsidRDefault="00103586">
            <w:pPr>
              <w:spacing w:line="360" w:lineRule="auto"/>
              <w:rPr>
                <w:rStyle w:val="NormalCharacter"/>
                <w:color w:val="000000" w:themeColor="text1"/>
                <w:sz w:val="24"/>
              </w:rPr>
            </w:pPr>
          </w:p>
        </w:tc>
      </w:tr>
      <w:tr w:rsidR="00AA2070" w:rsidRPr="00AA2070">
        <w:trPr>
          <w:cantSplit/>
          <w:trHeight w:val="600"/>
          <w:jc w:val="center"/>
        </w:trPr>
        <w:tc>
          <w:tcPr>
            <w:tcW w:w="906" w:type="dxa"/>
            <w:tcBorders>
              <w:top w:val="single" w:sz="6" w:space="0" w:color="000000"/>
              <w:left w:val="single" w:sz="4" w:space="0" w:color="000000"/>
              <w:bottom w:val="single" w:sz="6" w:space="0" w:color="000000"/>
              <w:right w:val="single" w:sz="4" w:space="0" w:color="000000"/>
            </w:tcBorders>
            <w:vAlign w:val="center"/>
          </w:tcPr>
          <w:p w:rsidR="00103586" w:rsidRPr="00AA2070" w:rsidRDefault="00103586">
            <w:pPr>
              <w:spacing w:line="360" w:lineRule="auto"/>
              <w:rPr>
                <w:rStyle w:val="NormalCharacter"/>
                <w:color w:val="000000" w:themeColor="text1"/>
                <w:sz w:val="24"/>
              </w:rPr>
            </w:pPr>
          </w:p>
        </w:tc>
        <w:tc>
          <w:tcPr>
            <w:tcW w:w="1814" w:type="dxa"/>
            <w:tcBorders>
              <w:top w:val="single" w:sz="6" w:space="0" w:color="000000"/>
              <w:left w:val="single" w:sz="4" w:space="0" w:color="000000"/>
              <w:bottom w:val="single" w:sz="6" w:space="0" w:color="000000"/>
              <w:right w:val="single" w:sz="4" w:space="0" w:color="000000"/>
            </w:tcBorders>
            <w:vAlign w:val="center"/>
          </w:tcPr>
          <w:p w:rsidR="00103586" w:rsidRPr="00AA2070" w:rsidRDefault="00103586">
            <w:pPr>
              <w:spacing w:line="360" w:lineRule="auto"/>
              <w:rPr>
                <w:rStyle w:val="NormalCharacter"/>
                <w:color w:val="000000" w:themeColor="text1"/>
                <w:sz w:val="24"/>
              </w:rPr>
            </w:pPr>
          </w:p>
        </w:tc>
        <w:tc>
          <w:tcPr>
            <w:tcW w:w="1662" w:type="dxa"/>
            <w:tcBorders>
              <w:top w:val="single" w:sz="6" w:space="0" w:color="000000"/>
              <w:left w:val="single" w:sz="4" w:space="0" w:color="000000"/>
              <w:bottom w:val="single" w:sz="6" w:space="0" w:color="000000"/>
              <w:right w:val="single" w:sz="4" w:space="0" w:color="000000"/>
            </w:tcBorders>
            <w:vAlign w:val="center"/>
          </w:tcPr>
          <w:p w:rsidR="00103586" w:rsidRPr="00AA2070" w:rsidRDefault="00103586">
            <w:pPr>
              <w:spacing w:line="360" w:lineRule="auto"/>
              <w:rPr>
                <w:rStyle w:val="NormalCharacter"/>
                <w:color w:val="000000" w:themeColor="text1"/>
                <w:sz w:val="24"/>
              </w:rPr>
            </w:pPr>
          </w:p>
        </w:tc>
        <w:tc>
          <w:tcPr>
            <w:tcW w:w="1463" w:type="dxa"/>
            <w:tcBorders>
              <w:top w:val="single" w:sz="6" w:space="0" w:color="000000"/>
              <w:left w:val="single" w:sz="4" w:space="0" w:color="000000"/>
              <w:bottom w:val="single" w:sz="6" w:space="0" w:color="000000"/>
              <w:right w:val="single" w:sz="4" w:space="0" w:color="000000"/>
            </w:tcBorders>
            <w:vAlign w:val="center"/>
          </w:tcPr>
          <w:p w:rsidR="00103586" w:rsidRPr="00AA2070" w:rsidRDefault="00103586">
            <w:pPr>
              <w:spacing w:line="360" w:lineRule="auto"/>
              <w:rPr>
                <w:rStyle w:val="NormalCharacter"/>
                <w:color w:val="000000" w:themeColor="text1"/>
                <w:sz w:val="24"/>
              </w:rPr>
            </w:pPr>
          </w:p>
        </w:tc>
        <w:tc>
          <w:tcPr>
            <w:tcW w:w="1586" w:type="dxa"/>
            <w:tcBorders>
              <w:top w:val="single" w:sz="6" w:space="0" w:color="000000"/>
              <w:left w:val="single" w:sz="4" w:space="0" w:color="000000"/>
              <w:bottom w:val="single" w:sz="6" w:space="0" w:color="000000"/>
              <w:right w:val="single" w:sz="4" w:space="0" w:color="000000"/>
            </w:tcBorders>
            <w:vAlign w:val="center"/>
          </w:tcPr>
          <w:p w:rsidR="00103586" w:rsidRPr="00AA2070" w:rsidRDefault="00103586">
            <w:pPr>
              <w:spacing w:line="360" w:lineRule="auto"/>
              <w:rPr>
                <w:rStyle w:val="NormalCharacter"/>
                <w:color w:val="000000" w:themeColor="text1"/>
                <w:sz w:val="24"/>
              </w:rPr>
            </w:pPr>
          </w:p>
        </w:tc>
        <w:tc>
          <w:tcPr>
            <w:tcW w:w="984" w:type="dxa"/>
            <w:tcBorders>
              <w:top w:val="single" w:sz="6" w:space="0" w:color="000000"/>
              <w:left w:val="single" w:sz="4" w:space="0" w:color="000000"/>
              <w:bottom w:val="single" w:sz="6" w:space="0" w:color="000000"/>
              <w:right w:val="single" w:sz="4" w:space="0" w:color="000000"/>
            </w:tcBorders>
            <w:vAlign w:val="center"/>
          </w:tcPr>
          <w:p w:rsidR="00103586" w:rsidRPr="00AA2070" w:rsidRDefault="00103586">
            <w:pPr>
              <w:spacing w:line="360" w:lineRule="auto"/>
              <w:rPr>
                <w:rStyle w:val="NormalCharacter"/>
                <w:color w:val="000000" w:themeColor="text1"/>
                <w:sz w:val="24"/>
              </w:rPr>
            </w:pPr>
          </w:p>
        </w:tc>
      </w:tr>
      <w:tr w:rsidR="00AA2070" w:rsidRPr="00AA2070">
        <w:trPr>
          <w:cantSplit/>
          <w:trHeight w:val="600"/>
          <w:jc w:val="center"/>
        </w:trPr>
        <w:tc>
          <w:tcPr>
            <w:tcW w:w="906" w:type="dxa"/>
            <w:tcBorders>
              <w:top w:val="single" w:sz="6" w:space="0" w:color="000000"/>
              <w:left w:val="single" w:sz="4" w:space="0" w:color="000000"/>
              <w:bottom w:val="single" w:sz="6"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463" w:type="dxa"/>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586" w:type="dxa"/>
            <w:tcBorders>
              <w:top w:val="single" w:sz="6" w:space="0" w:color="000000"/>
              <w:left w:val="single" w:sz="6" w:space="0" w:color="000000"/>
              <w:bottom w:val="single" w:sz="6" w:space="0" w:color="000000"/>
              <w:right w:val="single" w:sz="4" w:space="0" w:color="000000"/>
            </w:tcBorders>
            <w:vAlign w:val="center"/>
          </w:tcPr>
          <w:p w:rsidR="00103586" w:rsidRPr="00AA2070" w:rsidRDefault="00103586">
            <w:pPr>
              <w:spacing w:line="360" w:lineRule="auto"/>
              <w:rPr>
                <w:rStyle w:val="NormalCharacter"/>
                <w:color w:val="000000" w:themeColor="text1"/>
                <w:sz w:val="24"/>
              </w:rPr>
            </w:pPr>
          </w:p>
        </w:tc>
        <w:tc>
          <w:tcPr>
            <w:tcW w:w="984" w:type="dxa"/>
            <w:tcBorders>
              <w:top w:val="single" w:sz="6" w:space="0" w:color="000000"/>
              <w:left w:val="single" w:sz="4" w:space="0" w:color="000000"/>
              <w:bottom w:val="single" w:sz="6" w:space="0" w:color="000000"/>
              <w:right w:val="single" w:sz="4" w:space="0" w:color="000000"/>
            </w:tcBorders>
            <w:vAlign w:val="center"/>
          </w:tcPr>
          <w:p w:rsidR="00103586" w:rsidRPr="00AA2070" w:rsidRDefault="00103586">
            <w:pPr>
              <w:spacing w:line="360" w:lineRule="auto"/>
              <w:rPr>
                <w:rStyle w:val="NormalCharacter"/>
                <w:color w:val="000000" w:themeColor="text1"/>
                <w:sz w:val="24"/>
              </w:rPr>
            </w:pPr>
          </w:p>
        </w:tc>
      </w:tr>
      <w:tr w:rsidR="00AA2070" w:rsidRPr="00AA2070">
        <w:trPr>
          <w:cantSplit/>
          <w:trHeight w:val="600"/>
          <w:jc w:val="center"/>
        </w:trPr>
        <w:tc>
          <w:tcPr>
            <w:tcW w:w="906" w:type="dxa"/>
            <w:tcBorders>
              <w:top w:val="single" w:sz="6" w:space="0" w:color="000000"/>
              <w:left w:val="single" w:sz="4" w:space="0" w:color="000000"/>
              <w:bottom w:val="single" w:sz="6"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463" w:type="dxa"/>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586" w:type="dxa"/>
            <w:tcBorders>
              <w:top w:val="single" w:sz="6" w:space="0" w:color="000000"/>
              <w:left w:val="single" w:sz="6" w:space="0" w:color="000000"/>
              <w:bottom w:val="single" w:sz="6" w:space="0" w:color="000000"/>
              <w:right w:val="single" w:sz="4" w:space="0" w:color="000000"/>
            </w:tcBorders>
            <w:vAlign w:val="center"/>
          </w:tcPr>
          <w:p w:rsidR="00103586" w:rsidRPr="00AA2070" w:rsidRDefault="00103586">
            <w:pPr>
              <w:spacing w:line="360" w:lineRule="auto"/>
              <w:rPr>
                <w:rStyle w:val="NormalCharacter"/>
                <w:color w:val="000000" w:themeColor="text1"/>
                <w:sz w:val="24"/>
              </w:rPr>
            </w:pPr>
          </w:p>
        </w:tc>
        <w:tc>
          <w:tcPr>
            <w:tcW w:w="984" w:type="dxa"/>
            <w:tcBorders>
              <w:top w:val="single" w:sz="6" w:space="0" w:color="000000"/>
              <w:left w:val="single" w:sz="4" w:space="0" w:color="000000"/>
              <w:bottom w:val="single" w:sz="6" w:space="0" w:color="000000"/>
              <w:right w:val="single" w:sz="4" w:space="0" w:color="000000"/>
            </w:tcBorders>
            <w:vAlign w:val="center"/>
          </w:tcPr>
          <w:p w:rsidR="00103586" w:rsidRPr="00AA2070" w:rsidRDefault="00103586">
            <w:pPr>
              <w:spacing w:line="360" w:lineRule="auto"/>
              <w:rPr>
                <w:rStyle w:val="NormalCharacter"/>
                <w:color w:val="000000" w:themeColor="text1"/>
                <w:sz w:val="24"/>
              </w:rPr>
            </w:pPr>
          </w:p>
        </w:tc>
      </w:tr>
      <w:tr w:rsidR="00AA2070" w:rsidRPr="00AA2070">
        <w:trPr>
          <w:cantSplit/>
          <w:trHeight w:val="600"/>
          <w:jc w:val="center"/>
        </w:trPr>
        <w:tc>
          <w:tcPr>
            <w:tcW w:w="906" w:type="dxa"/>
            <w:tcBorders>
              <w:top w:val="single" w:sz="6" w:space="0" w:color="000000"/>
              <w:left w:val="single" w:sz="4" w:space="0" w:color="000000"/>
              <w:bottom w:val="single" w:sz="6"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662" w:type="dxa"/>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463" w:type="dxa"/>
            <w:tcBorders>
              <w:top w:val="single" w:sz="6" w:space="0" w:color="000000"/>
              <w:left w:val="single" w:sz="6" w:space="0" w:color="000000"/>
              <w:bottom w:val="single" w:sz="6"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586" w:type="dxa"/>
            <w:tcBorders>
              <w:top w:val="single" w:sz="6" w:space="0" w:color="000000"/>
              <w:left w:val="single" w:sz="6" w:space="0" w:color="000000"/>
              <w:bottom w:val="single" w:sz="6" w:space="0" w:color="000000"/>
              <w:right w:val="single" w:sz="4" w:space="0" w:color="000000"/>
            </w:tcBorders>
            <w:vAlign w:val="center"/>
          </w:tcPr>
          <w:p w:rsidR="00103586" w:rsidRPr="00AA2070" w:rsidRDefault="00103586">
            <w:pPr>
              <w:spacing w:line="360" w:lineRule="auto"/>
              <w:rPr>
                <w:rStyle w:val="NormalCharacter"/>
                <w:color w:val="000000" w:themeColor="text1"/>
                <w:sz w:val="24"/>
              </w:rPr>
            </w:pPr>
          </w:p>
        </w:tc>
        <w:tc>
          <w:tcPr>
            <w:tcW w:w="984" w:type="dxa"/>
            <w:tcBorders>
              <w:top w:val="single" w:sz="6" w:space="0" w:color="000000"/>
              <w:left w:val="single" w:sz="4" w:space="0" w:color="000000"/>
              <w:bottom w:val="single" w:sz="6" w:space="0" w:color="000000"/>
              <w:right w:val="single" w:sz="4" w:space="0" w:color="000000"/>
            </w:tcBorders>
            <w:vAlign w:val="center"/>
          </w:tcPr>
          <w:p w:rsidR="00103586" w:rsidRPr="00AA2070" w:rsidRDefault="00103586">
            <w:pPr>
              <w:spacing w:line="360" w:lineRule="auto"/>
              <w:rPr>
                <w:rStyle w:val="NormalCharacter"/>
                <w:color w:val="000000" w:themeColor="text1"/>
                <w:sz w:val="24"/>
              </w:rPr>
            </w:pPr>
          </w:p>
        </w:tc>
      </w:tr>
      <w:tr w:rsidR="00AA2070" w:rsidRPr="00AA2070">
        <w:trPr>
          <w:cantSplit/>
          <w:trHeight w:val="510"/>
          <w:jc w:val="center"/>
        </w:trPr>
        <w:tc>
          <w:tcPr>
            <w:tcW w:w="906" w:type="dxa"/>
            <w:tcBorders>
              <w:top w:val="single" w:sz="6" w:space="0" w:color="000000"/>
              <w:left w:val="single" w:sz="4" w:space="0" w:color="000000"/>
              <w:bottom w:val="single" w:sz="4"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814" w:type="dxa"/>
            <w:tcBorders>
              <w:top w:val="single" w:sz="6" w:space="0" w:color="000000"/>
              <w:left w:val="single" w:sz="6" w:space="0" w:color="000000"/>
              <w:bottom w:val="single" w:sz="4"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662" w:type="dxa"/>
            <w:tcBorders>
              <w:top w:val="single" w:sz="6" w:space="0" w:color="000000"/>
              <w:left w:val="single" w:sz="6" w:space="0" w:color="000000"/>
              <w:bottom w:val="single" w:sz="4"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463" w:type="dxa"/>
            <w:tcBorders>
              <w:top w:val="single" w:sz="6" w:space="0" w:color="000000"/>
              <w:left w:val="single" w:sz="6" w:space="0" w:color="000000"/>
              <w:bottom w:val="single" w:sz="4"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586" w:type="dxa"/>
            <w:tcBorders>
              <w:top w:val="single" w:sz="6" w:space="0" w:color="000000"/>
              <w:left w:val="single" w:sz="6" w:space="0" w:color="000000"/>
              <w:bottom w:val="single" w:sz="4" w:space="0" w:color="000000"/>
              <w:right w:val="single" w:sz="4" w:space="0" w:color="000000"/>
            </w:tcBorders>
            <w:vAlign w:val="center"/>
          </w:tcPr>
          <w:p w:rsidR="00103586" w:rsidRPr="00AA2070" w:rsidRDefault="00103586">
            <w:pPr>
              <w:spacing w:line="360" w:lineRule="auto"/>
              <w:rPr>
                <w:rStyle w:val="NormalCharacter"/>
                <w:color w:val="000000" w:themeColor="text1"/>
                <w:sz w:val="24"/>
              </w:rPr>
            </w:pPr>
          </w:p>
        </w:tc>
        <w:tc>
          <w:tcPr>
            <w:tcW w:w="984" w:type="dxa"/>
            <w:tcBorders>
              <w:top w:val="single" w:sz="6" w:space="0" w:color="000000"/>
              <w:left w:val="single" w:sz="4" w:space="0" w:color="000000"/>
              <w:bottom w:val="single" w:sz="4" w:space="0" w:color="000000"/>
              <w:right w:val="single" w:sz="4" w:space="0" w:color="000000"/>
            </w:tcBorders>
            <w:vAlign w:val="center"/>
          </w:tcPr>
          <w:p w:rsidR="00103586" w:rsidRPr="00AA2070" w:rsidRDefault="00103586">
            <w:pPr>
              <w:spacing w:line="360" w:lineRule="auto"/>
              <w:rPr>
                <w:rStyle w:val="NormalCharacter"/>
                <w:color w:val="000000" w:themeColor="text1"/>
                <w:sz w:val="24"/>
              </w:rPr>
            </w:pPr>
          </w:p>
        </w:tc>
      </w:tr>
      <w:tr w:rsidR="00AA2070" w:rsidRPr="00AA2070">
        <w:trPr>
          <w:cantSplit/>
          <w:trHeight w:val="615"/>
          <w:jc w:val="center"/>
        </w:trPr>
        <w:tc>
          <w:tcPr>
            <w:tcW w:w="906" w:type="dxa"/>
            <w:tcBorders>
              <w:top w:val="single" w:sz="4" w:space="0" w:color="000000"/>
              <w:left w:val="single" w:sz="4" w:space="0" w:color="000000"/>
              <w:bottom w:val="single" w:sz="4"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814" w:type="dxa"/>
            <w:tcBorders>
              <w:top w:val="single" w:sz="4" w:space="0" w:color="000000"/>
              <w:left w:val="single" w:sz="6" w:space="0" w:color="000000"/>
              <w:bottom w:val="single" w:sz="4"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662" w:type="dxa"/>
            <w:tcBorders>
              <w:top w:val="single" w:sz="4" w:space="0" w:color="000000"/>
              <w:left w:val="single" w:sz="6" w:space="0" w:color="000000"/>
              <w:bottom w:val="single" w:sz="4"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463" w:type="dxa"/>
            <w:tcBorders>
              <w:top w:val="single" w:sz="4" w:space="0" w:color="000000"/>
              <w:left w:val="single" w:sz="6" w:space="0" w:color="000000"/>
              <w:bottom w:val="single" w:sz="4"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586" w:type="dxa"/>
            <w:tcBorders>
              <w:top w:val="single" w:sz="4" w:space="0" w:color="000000"/>
              <w:left w:val="single" w:sz="6" w:space="0" w:color="000000"/>
              <w:bottom w:val="single" w:sz="4" w:space="0" w:color="000000"/>
              <w:right w:val="single" w:sz="4" w:space="0" w:color="000000"/>
            </w:tcBorders>
            <w:vAlign w:val="center"/>
          </w:tcPr>
          <w:p w:rsidR="00103586" w:rsidRPr="00AA2070" w:rsidRDefault="00103586">
            <w:pPr>
              <w:spacing w:line="360" w:lineRule="auto"/>
              <w:rPr>
                <w:rStyle w:val="NormalCharacter"/>
                <w:color w:val="000000" w:themeColor="text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103586">
            <w:pPr>
              <w:spacing w:line="360" w:lineRule="auto"/>
              <w:rPr>
                <w:rStyle w:val="NormalCharacter"/>
                <w:color w:val="000000" w:themeColor="text1"/>
                <w:sz w:val="24"/>
              </w:rPr>
            </w:pPr>
          </w:p>
        </w:tc>
      </w:tr>
      <w:tr w:rsidR="00AA2070" w:rsidRPr="00AA2070">
        <w:trPr>
          <w:cantSplit/>
          <w:trHeight w:val="615"/>
          <w:jc w:val="center"/>
        </w:trPr>
        <w:tc>
          <w:tcPr>
            <w:tcW w:w="906" w:type="dxa"/>
            <w:tcBorders>
              <w:top w:val="single" w:sz="4" w:space="0" w:color="000000"/>
              <w:left w:val="single" w:sz="4" w:space="0" w:color="000000"/>
              <w:bottom w:val="single" w:sz="4"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814" w:type="dxa"/>
            <w:tcBorders>
              <w:top w:val="single" w:sz="4" w:space="0" w:color="000000"/>
              <w:left w:val="single" w:sz="6" w:space="0" w:color="000000"/>
              <w:bottom w:val="single" w:sz="4"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662" w:type="dxa"/>
            <w:tcBorders>
              <w:top w:val="single" w:sz="4" w:space="0" w:color="000000"/>
              <w:left w:val="single" w:sz="6" w:space="0" w:color="000000"/>
              <w:bottom w:val="single" w:sz="4"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463" w:type="dxa"/>
            <w:tcBorders>
              <w:top w:val="single" w:sz="4" w:space="0" w:color="000000"/>
              <w:left w:val="single" w:sz="6" w:space="0" w:color="000000"/>
              <w:bottom w:val="single" w:sz="4"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586" w:type="dxa"/>
            <w:tcBorders>
              <w:top w:val="single" w:sz="4" w:space="0" w:color="000000"/>
              <w:left w:val="single" w:sz="6" w:space="0" w:color="000000"/>
              <w:bottom w:val="single" w:sz="4" w:space="0" w:color="000000"/>
              <w:right w:val="single" w:sz="4" w:space="0" w:color="000000"/>
            </w:tcBorders>
            <w:vAlign w:val="center"/>
          </w:tcPr>
          <w:p w:rsidR="00103586" w:rsidRPr="00AA2070" w:rsidRDefault="00103586">
            <w:pPr>
              <w:spacing w:line="360" w:lineRule="auto"/>
              <w:rPr>
                <w:rStyle w:val="NormalCharacter"/>
                <w:color w:val="000000" w:themeColor="text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103586">
            <w:pPr>
              <w:spacing w:line="360" w:lineRule="auto"/>
              <w:rPr>
                <w:rStyle w:val="NormalCharacter"/>
                <w:color w:val="000000" w:themeColor="text1"/>
                <w:sz w:val="24"/>
              </w:rPr>
            </w:pPr>
          </w:p>
        </w:tc>
      </w:tr>
      <w:tr w:rsidR="00AA2070" w:rsidRPr="00AA2070">
        <w:trPr>
          <w:cantSplit/>
          <w:trHeight w:val="450"/>
          <w:jc w:val="center"/>
        </w:trPr>
        <w:tc>
          <w:tcPr>
            <w:tcW w:w="906" w:type="dxa"/>
            <w:tcBorders>
              <w:top w:val="single" w:sz="4" w:space="0" w:color="000000"/>
              <w:left w:val="single" w:sz="4" w:space="0" w:color="000000"/>
              <w:bottom w:val="single" w:sz="4"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814" w:type="dxa"/>
            <w:tcBorders>
              <w:top w:val="single" w:sz="4" w:space="0" w:color="000000"/>
              <w:left w:val="single" w:sz="6" w:space="0" w:color="000000"/>
              <w:bottom w:val="single" w:sz="4"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662" w:type="dxa"/>
            <w:tcBorders>
              <w:top w:val="single" w:sz="4" w:space="0" w:color="000000"/>
              <w:left w:val="single" w:sz="6" w:space="0" w:color="000000"/>
              <w:bottom w:val="single" w:sz="4"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463" w:type="dxa"/>
            <w:tcBorders>
              <w:top w:val="single" w:sz="4" w:space="0" w:color="000000"/>
              <w:left w:val="single" w:sz="6" w:space="0" w:color="000000"/>
              <w:bottom w:val="single" w:sz="4"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586" w:type="dxa"/>
            <w:tcBorders>
              <w:top w:val="single" w:sz="4" w:space="0" w:color="000000"/>
              <w:left w:val="single" w:sz="6" w:space="0" w:color="000000"/>
              <w:bottom w:val="single" w:sz="4" w:space="0" w:color="000000"/>
              <w:right w:val="single" w:sz="4" w:space="0" w:color="000000"/>
            </w:tcBorders>
            <w:vAlign w:val="center"/>
          </w:tcPr>
          <w:p w:rsidR="00103586" w:rsidRPr="00AA2070" w:rsidRDefault="00103586">
            <w:pPr>
              <w:spacing w:line="360" w:lineRule="auto"/>
              <w:rPr>
                <w:rStyle w:val="NormalCharacter"/>
                <w:color w:val="000000" w:themeColor="text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103586">
            <w:pPr>
              <w:spacing w:line="360" w:lineRule="auto"/>
              <w:rPr>
                <w:rStyle w:val="NormalCharacter"/>
                <w:color w:val="000000" w:themeColor="text1"/>
                <w:sz w:val="24"/>
              </w:rPr>
            </w:pPr>
          </w:p>
        </w:tc>
      </w:tr>
      <w:tr w:rsidR="00AA2070" w:rsidRPr="00AA2070">
        <w:trPr>
          <w:cantSplit/>
          <w:trHeight w:val="435"/>
          <w:jc w:val="center"/>
        </w:trPr>
        <w:tc>
          <w:tcPr>
            <w:tcW w:w="906" w:type="dxa"/>
            <w:tcBorders>
              <w:top w:val="single" w:sz="4" w:space="0" w:color="000000"/>
              <w:left w:val="single" w:sz="4" w:space="0" w:color="000000"/>
              <w:bottom w:val="single" w:sz="4"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814" w:type="dxa"/>
            <w:tcBorders>
              <w:top w:val="single" w:sz="4" w:space="0" w:color="000000"/>
              <w:left w:val="single" w:sz="6" w:space="0" w:color="000000"/>
              <w:bottom w:val="single" w:sz="4"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662" w:type="dxa"/>
            <w:tcBorders>
              <w:top w:val="single" w:sz="4" w:space="0" w:color="000000"/>
              <w:left w:val="single" w:sz="6" w:space="0" w:color="000000"/>
              <w:bottom w:val="single" w:sz="4"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463" w:type="dxa"/>
            <w:tcBorders>
              <w:top w:val="single" w:sz="4" w:space="0" w:color="000000"/>
              <w:left w:val="single" w:sz="6" w:space="0" w:color="000000"/>
              <w:bottom w:val="single" w:sz="4" w:space="0" w:color="000000"/>
              <w:right w:val="single" w:sz="6" w:space="0" w:color="000000"/>
            </w:tcBorders>
            <w:vAlign w:val="center"/>
          </w:tcPr>
          <w:p w:rsidR="00103586" w:rsidRPr="00AA2070" w:rsidRDefault="00103586">
            <w:pPr>
              <w:spacing w:line="360" w:lineRule="auto"/>
              <w:rPr>
                <w:rStyle w:val="NormalCharacter"/>
                <w:color w:val="000000" w:themeColor="text1"/>
                <w:sz w:val="24"/>
              </w:rPr>
            </w:pPr>
          </w:p>
        </w:tc>
        <w:tc>
          <w:tcPr>
            <w:tcW w:w="1586" w:type="dxa"/>
            <w:tcBorders>
              <w:top w:val="single" w:sz="4" w:space="0" w:color="000000"/>
              <w:left w:val="single" w:sz="6" w:space="0" w:color="000000"/>
              <w:bottom w:val="single" w:sz="4" w:space="0" w:color="000000"/>
              <w:right w:val="single" w:sz="4" w:space="0" w:color="000000"/>
            </w:tcBorders>
            <w:vAlign w:val="center"/>
          </w:tcPr>
          <w:p w:rsidR="00103586" w:rsidRPr="00AA2070" w:rsidRDefault="00103586">
            <w:pPr>
              <w:spacing w:line="360" w:lineRule="auto"/>
              <w:rPr>
                <w:rStyle w:val="NormalCharacter"/>
                <w:color w:val="000000" w:themeColor="text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103586">
            <w:pPr>
              <w:spacing w:line="360" w:lineRule="auto"/>
              <w:rPr>
                <w:rStyle w:val="NormalCharacter"/>
                <w:color w:val="000000" w:themeColor="text1"/>
                <w:sz w:val="24"/>
              </w:rPr>
            </w:pPr>
          </w:p>
        </w:tc>
      </w:tr>
    </w:tbl>
    <w:p w:rsidR="00103586" w:rsidRPr="00AA2070" w:rsidRDefault="00C606B1">
      <w:pPr>
        <w:spacing w:line="360" w:lineRule="auto"/>
        <w:ind w:leftChars="228" w:left="959" w:hanging="480"/>
        <w:rPr>
          <w:rStyle w:val="NormalCharacter"/>
          <w:color w:val="000000" w:themeColor="text1"/>
          <w:sz w:val="24"/>
        </w:rPr>
      </w:pPr>
      <w:r w:rsidRPr="00AA2070">
        <w:rPr>
          <w:rStyle w:val="NormalCharacter"/>
          <w:color w:val="000000" w:themeColor="text1"/>
          <w:sz w:val="24"/>
        </w:rPr>
        <w:t>注：</w:t>
      </w:r>
      <w:r w:rsidRPr="00AA2070">
        <w:rPr>
          <w:rStyle w:val="NormalCharacter"/>
          <w:color w:val="000000" w:themeColor="text1"/>
          <w:sz w:val="24"/>
        </w:rPr>
        <w:t>1.</w:t>
      </w:r>
      <w:r w:rsidRPr="00AA2070">
        <w:rPr>
          <w:rStyle w:val="NormalCharacter"/>
          <w:color w:val="000000" w:themeColor="text1"/>
          <w:sz w:val="24"/>
        </w:rPr>
        <w:t>投标人可根据实际情况调整该表格内容；</w:t>
      </w:r>
      <w:r w:rsidRPr="00AA2070">
        <w:rPr>
          <w:rStyle w:val="NormalCharacter"/>
          <w:color w:val="000000" w:themeColor="text1"/>
          <w:sz w:val="24"/>
        </w:rPr>
        <w:br/>
        <w:t>2.</w:t>
      </w:r>
      <w:r w:rsidRPr="00AA2070">
        <w:rPr>
          <w:rStyle w:val="NormalCharacter"/>
          <w:color w:val="000000" w:themeColor="text1"/>
          <w:sz w:val="24"/>
        </w:rPr>
        <w:t>以上业绩应按招标文件评审要求提供相应证明材料。</w:t>
      </w:r>
    </w:p>
    <w:p w:rsidR="00103586" w:rsidRPr="00AA2070" w:rsidRDefault="00103586">
      <w:pPr>
        <w:spacing w:line="360" w:lineRule="auto"/>
        <w:rPr>
          <w:rStyle w:val="NormalCharacter"/>
          <w:color w:val="000000" w:themeColor="text1"/>
          <w:sz w:val="24"/>
        </w:rPr>
      </w:pPr>
    </w:p>
    <w:p w:rsidR="00103586" w:rsidRPr="00AA2070" w:rsidRDefault="00C606B1">
      <w:pPr>
        <w:spacing w:line="360" w:lineRule="auto"/>
        <w:ind w:firstLineChars="200" w:firstLine="480"/>
        <w:rPr>
          <w:rStyle w:val="NormalCharacter"/>
          <w:color w:val="000000" w:themeColor="text1"/>
          <w:sz w:val="24"/>
        </w:rPr>
      </w:pPr>
      <w:r w:rsidRPr="00AA2070">
        <w:rPr>
          <w:rStyle w:val="NormalCharacter"/>
          <w:color w:val="000000" w:themeColor="text1"/>
          <w:sz w:val="24"/>
        </w:rPr>
        <w:t>投标人名称：</w:t>
      </w:r>
      <w:r w:rsidRPr="00AA2070">
        <w:rPr>
          <w:rStyle w:val="NormalCharacter"/>
          <w:color w:val="000000" w:themeColor="text1"/>
          <w:sz w:val="24"/>
        </w:rPr>
        <w:t>XXXX</w:t>
      </w:r>
      <w:r w:rsidRPr="00AA2070">
        <w:rPr>
          <w:rStyle w:val="NormalCharacter"/>
          <w:color w:val="000000" w:themeColor="text1"/>
          <w:sz w:val="24"/>
        </w:rPr>
        <w:t>（盖单位公章）。</w:t>
      </w:r>
    </w:p>
    <w:p w:rsidR="00103586" w:rsidRPr="00AA2070" w:rsidRDefault="00C606B1">
      <w:pPr>
        <w:spacing w:line="360" w:lineRule="auto"/>
        <w:ind w:firstLineChars="200" w:firstLine="480"/>
        <w:rPr>
          <w:rStyle w:val="NormalCharacter"/>
          <w:color w:val="000000" w:themeColor="text1"/>
          <w:sz w:val="24"/>
        </w:rPr>
      </w:pPr>
      <w:r w:rsidRPr="00AA2070">
        <w:rPr>
          <w:rStyle w:val="NormalCharacter"/>
          <w:color w:val="000000" w:themeColor="text1"/>
          <w:sz w:val="24"/>
        </w:rPr>
        <w:t>法定代表人（单位负责人）或授权代表（签字或加盖个人名章）：</w:t>
      </w:r>
      <w:r w:rsidRPr="00AA2070">
        <w:rPr>
          <w:rStyle w:val="NormalCharacter"/>
          <w:color w:val="000000" w:themeColor="text1"/>
          <w:sz w:val="24"/>
        </w:rPr>
        <w:t>XXXX</w:t>
      </w:r>
      <w:r w:rsidRPr="00AA2070">
        <w:rPr>
          <w:rStyle w:val="NormalCharacter"/>
          <w:color w:val="000000" w:themeColor="text1"/>
          <w:sz w:val="24"/>
        </w:rPr>
        <w:t>。</w:t>
      </w:r>
    </w:p>
    <w:p w:rsidR="00103586" w:rsidRPr="00AA2070" w:rsidRDefault="00C606B1">
      <w:pPr>
        <w:spacing w:line="360" w:lineRule="auto"/>
        <w:ind w:firstLineChars="200" w:firstLine="480"/>
        <w:rPr>
          <w:rStyle w:val="NormalCharacter"/>
          <w:color w:val="000000" w:themeColor="text1"/>
          <w:sz w:val="24"/>
        </w:rPr>
      </w:pPr>
      <w:r w:rsidRPr="00AA2070">
        <w:rPr>
          <w:rStyle w:val="NormalCharacter"/>
          <w:color w:val="000000" w:themeColor="text1"/>
          <w:sz w:val="24"/>
        </w:rPr>
        <w:t>日期</w:t>
      </w:r>
      <w:r w:rsidRPr="00AA2070">
        <w:rPr>
          <w:rStyle w:val="NormalCharacter"/>
          <w:color w:val="000000" w:themeColor="text1"/>
          <w:sz w:val="24"/>
        </w:rPr>
        <w:t>: XXXX</w:t>
      </w:r>
      <w:r w:rsidRPr="00AA2070">
        <w:rPr>
          <w:rStyle w:val="NormalCharacter"/>
          <w:color w:val="000000" w:themeColor="text1"/>
          <w:sz w:val="24"/>
        </w:rPr>
        <w:t>。</w:t>
      </w:r>
    </w:p>
    <w:p w:rsidR="00103586" w:rsidRPr="00AA2070" w:rsidRDefault="00C606B1">
      <w:pPr>
        <w:pStyle w:val="Heading3"/>
        <w:spacing w:line="400" w:lineRule="exact"/>
        <w:jc w:val="center"/>
        <w:rPr>
          <w:rStyle w:val="NormalCharacter"/>
          <w:rFonts w:ascii="宋体"/>
          <w:color w:val="000000" w:themeColor="text1"/>
          <w:sz w:val="24"/>
        </w:rPr>
      </w:pPr>
      <w:r w:rsidRPr="00AA2070">
        <w:rPr>
          <w:rStyle w:val="NormalCharacter"/>
          <w:rFonts w:ascii="宋体"/>
          <w:color w:val="000000" w:themeColor="text1"/>
          <w:sz w:val="24"/>
        </w:rPr>
        <w:br w:type="page"/>
      </w:r>
    </w:p>
    <w:p w:rsidR="00103586" w:rsidRPr="00AA2070" w:rsidRDefault="00C606B1">
      <w:pPr>
        <w:pStyle w:val="Heading3"/>
        <w:spacing w:line="400" w:lineRule="exact"/>
        <w:jc w:val="center"/>
        <w:rPr>
          <w:rStyle w:val="NormalCharacter"/>
          <w:rFonts w:ascii="宋体"/>
          <w:color w:val="000000" w:themeColor="text1"/>
          <w:sz w:val="24"/>
        </w:rPr>
      </w:pPr>
      <w:r w:rsidRPr="00AA2070">
        <w:rPr>
          <w:rStyle w:val="NormalCharacter"/>
          <w:rFonts w:ascii="宋体"/>
          <w:color w:val="000000" w:themeColor="text1"/>
          <w:sz w:val="24"/>
        </w:rPr>
        <w:lastRenderedPageBreak/>
        <w:t>13.商务应答表</w:t>
      </w:r>
    </w:p>
    <w:p w:rsidR="00103586" w:rsidRPr="00AA2070" w:rsidRDefault="00103586">
      <w:pPr>
        <w:rPr>
          <w:rStyle w:val="NormalCharacter"/>
          <w:color w:val="000000" w:themeColor="text1"/>
        </w:rPr>
      </w:pP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招标编号：</w:t>
      </w:r>
      <w:r w:rsidRPr="00AA2070">
        <w:rPr>
          <w:rStyle w:val="NormalCharacter"/>
          <w:color w:val="000000" w:themeColor="text1"/>
          <w:sz w:val="24"/>
        </w:rPr>
        <w:t xml:space="preserve">                                </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包号：</w:t>
      </w:r>
      <w:r w:rsidRPr="00AA2070">
        <w:rPr>
          <w:rStyle w:val="NormalCharacter"/>
          <w:color w:val="000000" w:themeColor="text1"/>
          <w:sz w:val="24"/>
        </w:rPr>
        <w:t xml:space="preserve"> </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80"/>
        <w:gridCol w:w="2222"/>
        <w:gridCol w:w="2925"/>
        <w:gridCol w:w="2498"/>
      </w:tblGrid>
      <w:tr w:rsidR="00AA2070" w:rsidRPr="00AA2070">
        <w:trPr>
          <w:trHeight w:val="606"/>
          <w:jc w:val="center"/>
        </w:trPr>
        <w:tc>
          <w:tcPr>
            <w:tcW w:w="880"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序号</w:t>
            </w:r>
          </w:p>
        </w:tc>
        <w:tc>
          <w:tcPr>
            <w:tcW w:w="2222"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招标要求</w:t>
            </w:r>
          </w:p>
        </w:tc>
        <w:tc>
          <w:tcPr>
            <w:tcW w:w="2925"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投标应答</w:t>
            </w:r>
          </w:p>
        </w:tc>
        <w:tc>
          <w:tcPr>
            <w:tcW w:w="2498"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响应</w:t>
            </w:r>
            <w:r w:rsidRPr="00AA2070">
              <w:rPr>
                <w:rStyle w:val="NormalCharacter"/>
                <w:color w:val="000000" w:themeColor="text1"/>
                <w:sz w:val="24"/>
              </w:rPr>
              <w:t>/</w:t>
            </w:r>
            <w:r w:rsidRPr="00AA2070">
              <w:rPr>
                <w:rStyle w:val="NormalCharacter"/>
                <w:color w:val="000000" w:themeColor="text1"/>
                <w:sz w:val="24"/>
              </w:rPr>
              <w:t>偏离</w:t>
            </w:r>
          </w:p>
        </w:tc>
      </w:tr>
      <w:tr w:rsidR="00AA2070" w:rsidRPr="00AA2070">
        <w:trPr>
          <w:trHeight w:val="1080"/>
          <w:jc w:val="center"/>
        </w:trPr>
        <w:tc>
          <w:tcPr>
            <w:tcW w:w="880"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2222"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2925"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2498"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r>
      <w:tr w:rsidR="00AA2070" w:rsidRPr="00AA2070">
        <w:trPr>
          <w:trHeight w:val="1080"/>
          <w:jc w:val="center"/>
        </w:trPr>
        <w:tc>
          <w:tcPr>
            <w:tcW w:w="880"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2222"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2925"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2498"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r>
      <w:tr w:rsidR="00AA2070" w:rsidRPr="00AA2070">
        <w:trPr>
          <w:trHeight w:val="1080"/>
          <w:jc w:val="center"/>
        </w:trPr>
        <w:tc>
          <w:tcPr>
            <w:tcW w:w="880"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2222"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2925"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2498"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r>
      <w:tr w:rsidR="00AA2070" w:rsidRPr="00AA2070">
        <w:trPr>
          <w:trHeight w:val="1080"/>
          <w:jc w:val="center"/>
        </w:trPr>
        <w:tc>
          <w:tcPr>
            <w:tcW w:w="880"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2222"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2925"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2498"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r>
    </w:tbl>
    <w:p w:rsidR="00103586" w:rsidRPr="00AA2070" w:rsidRDefault="00103586">
      <w:pPr>
        <w:spacing w:line="360" w:lineRule="auto"/>
        <w:rPr>
          <w:rStyle w:val="NormalCharacter"/>
          <w:color w:val="000000" w:themeColor="text1"/>
          <w:sz w:val="24"/>
        </w:rPr>
      </w:pP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注：</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 xml:space="preserve">1. </w:t>
      </w:r>
      <w:r w:rsidRPr="00AA2070">
        <w:rPr>
          <w:rStyle w:val="NormalCharacter"/>
          <w:color w:val="000000" w:themeColor="text1"/>
          <w:sz w:val="24"/>
        </w:rPr>
        <w:t>供应商应按招标文件</w:t>
      </w:r>
      <w:r w:rsidRPr="00AA2070">
        <w:rPr>
          <w:rStyle w:val="NormalCharacter"/>
          <w:rFonts w:cs="Times New Roman"/>
          <w:bCs/>
          <w:color w:val="000000" w:themeColor="text1"/>
          <w:sz w:val="24"/>
        </w:rPr>
        <w:t>第五章要求将相应</w:t>
      </w:r>
      <w:r w:rsidRPr="00AA2070">
        <w:rPr>
          <w:rStyle w:val="NormalCharacter"/>
          <w:color w:val="000000" w:themeColor="text1"/>
          <w:sz w:val="24"/>
        </w:rPr>
        <w:t>商务要求列入此表并逐条应答。</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2</w:t>
      </w:r>
      <w:r w:rsidRPr="00AA2070">
        <w:rPr>
          <w:rStyle w:val="NormalCharacter"/>
          <w:color w:val="000000" w:themeColor="text1"/>
          <w:sz w:val="24"/>
        </w:rPr>
        <w:t>．供应商必须据实填写，不得虚假填写，否则将取消其投标或中标资格。</w:t>
      </w: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投标人名称：</w:t>
      </w:r>
      <w:r w:rsidRPr="00AA2070">
        <w:rPr>
          <w:rStyle w:val="NormalCharacter"/>
          <w:color w:val="000000" w:themeColor="text1"/>
          <w:sz w:val="24"/>
        </w:rPr>
        <w:t>XXXX</w:t>
      </w:r>
      <w:r w:rsidRPr="00AA2070">
        <w:rPr>
          <w:rStyle w:val="NormalCharacter"/>
          <w:color w:val="000000" w:themeColor="text1"/>
          <w:sz w:val="24"/>
        </w:rPr>
        <w:t>（盖单位公章）。</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法定代表人（单位负责人）或授权代表（签字或加盖个人名章）：</w:t>
      </w:r>
      <w:r w:rsidRPr="00AA2070">
        <w:rPr>
          <w:rStyle w:val="NormalCharacter"/>
          <w:color w:val="000000" w:themeColor="text1"/>
          <w:sz w:val="24"/>
        </w:rPr>
        <w:t>XXXX</w:t>
      </w:r>
      <w:r w:rsidRPr="00AA2070">
        <w:rPr>
          <w:rStyle w:val="NormalCharacter"/>
          <w:color w:val="000000" w:themeColor="text1"/>
          <w:sz w:val="24"/>
        </w:rPr>
        <w:t>。</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日期</w:t>
      </w:r>
      <w:r w:rsidRPr="00AA2070">
        <w:rPr>
          <w:rStyle w:val="NormalCharacter"/>
          <w:color w:val="000000" w:themeColor="text1"/>
          <w:sz w:val="24"/>
        </w:rPr>
        <w:t>: XXXX</w:t>
      </w:r>
      <w:r w:rsidRPr="00AA2070">
        <w:rPr>
          <w:rStyle w:val="NormalCharacter"/>
          <w:color w:val="000000" w:themeColor="text1"/>
          <w:sz w:val="24"/>
        </w:rPr>
        <w:t>。</w:t>
      </w: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C606B1">
      <w:pPr>
        <w:pStyle w:val="Heading3"/>
        <w:spacing w:line="400" w:lineRule="exact"/>
        <w:ind w:firstLineChars="200" w:firstLine="482"/>
        <w:jc w:val="center"/>
        <w:rPr>
          <w:rStyle w:val="NormalCharacter"/>
          <w:rFonts w:ascii="宋体"/>
          <w:color w:val="000000" w:themeColor="text1"/>
          <w:sz w:val="24"/>
        </w:rPr>
      </w:pPr>
      <w:r w:rsidRPr="00AA2070">
        <w:rPr>
          <w:rStyle w:val="NormalCharacter"/>
          <w:rFonts w:ascii="宋体"/>
          <w:color w:val="000000" w:themeColor="text1"/>
          <w:sz w:val="24"/>
        </w:rPr>
        <w:br w:type="page"/>
      </w:r>
    </w:p>
    <w:p w:rsidR="00103586" w:rsidRPr="00AA2070" w:rsidRDefault="00C606B1">
      <w:pPr>
        <w:pStyle w:val="Heading3"/>
        <w:spacing w:line="400" w:lineRule="exact"/>
        <w:ind w:firstLineChars="200" w:firstLine="482"/>
        <w:jc w:val="center"/>
        <w:rPr>
          <w:rStyle w:val="NormalCharacter"/>
          <w:rFonts w:ascii="宋体"/>
          <w:color w:val="000000" w:themeColor="text1"/>
          <w:sz w:val="24"/>
        </w:rPr>
      </w:pPr>
      <w:r w:rsidRPr="00AA2070">
        <w:rPr>
          <w:rStyle w:val="NormalCharacter"/>
          <w:rFonts w:ascii="宋体"/>
          <w:color w:val="000000" w:themeColor="text1"/>
          <w:sz w:val="24"/>
        </w:rPr>
        <w:lastRenderedPageBreak/>
        <w:t>14.技术/服务应答表</w:t>
      </w:r>
    </w:p>
    <w:p w:rsidR="00103586" w:rsidRPr="00AA2070" w:rsidRDefault="00103586">
      <w:pPr>
        <w:rPr>
          <w:rStyle w:val="NormalCharacter"/>
          <w:color w:val="000000" w:themeColor="text1"/>
        </w:rPr>
      </w:pP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招标编号：</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包号：</w:t>
      </w: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42"/>
        <w:gridCol w:w="1985"/>
        <w:gridCol w:w="1917"/>
        <w:gridCol w:w="2144"/>
        <w:gridCol w:w="1240"/>
      </w:tblGrid>
      <w:tr w:rsidR="00AA2070" w:rsidRPr="00AA2070">
        <w:trPr>
          <w:trHeight w:val="638"/>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360" w:lineRule="auto"/>
              <w:jc w:val="center"/>
              <w:rPr>
                <w:rStyle w:val="NormalCharacter"/>
                <w:color w:val="000000" w:themeColor="text1"/>
                <w:sz w:val="24"/>
              </w:rPr>
            </w:pPr>
            <w:r w:rsidRPr="00AA2070">
              <w:rPr>
                <w:rStyle w:val="NormalCharacter"/>
                <w:color w:val="000000" w:themeColor="text1"/>
                <w:sz w:val="24"/>
              </w:rPr>
              <w:t>序号</w:t>
            </w:r>
          </w:p>
        </w:tc>
        <w:tc>
          <w:tcPr>
            <w:tcW w:w="1985"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360" w:lineRule="auto"/>
              <w:jc w:val="center"/>
              <w:rPr>
                <w:rStyle w:val="NormalCharacter"/>
                <w:color w:val="000000" w:themeColor="text1"/>
                <w:sz w:val="24"/>
              </w:rPr>
            </w:pPr>
            <w:r w:rsidRPr="00AA2070">
              <w:rPr>
                <w:rStyle w:val="NormalCharacter"/>
                <w:color w:val="000000" w:themeColor="text1"/>
                <w:sz w:val="24"/>
              </w:rPr>
              <w:t>招标文件要求</w:t>
            </w:r>
          </w:p>
        </w:tc>
        <w:tc>
          <w:tcPr>
            <w:tcW w:w="1917"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360" w:lineRule="auto"/>
              <w:jc w:val="center"/>
              <w:rPr>
                <w:rStyle w:val="NormalCharacter"/>
                <w:color w:val="000000" w:themeColor="text1"/>
                <w:sz w:val="24"/>
              </w:rPr>
            </w:pPr>
            <w:r w:rsidRPr="00AA2070">
              <w:rPr>
                <w:rStyle w:val="NormalCharacter"/>
                <w:color w:val="000000" w:themeColor="text1"/>
                <w:sz w:val="24"/>
              </w:rPr>
              <w:t>投标应答</w:t>
            </w:r>
          </w:p>
        </w:tc>
        <w:tc>
          <w:tcPr>
            <w:tcW w:w="2144"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360" w:lineRule="auto"/>
              <w:jc w:val="center"/>
              <w:rPr>
                <w:rStyle w:val="NormalCharacter"/>
                <w:color w:val="000000" w:themeColor="text1"/>
                <w:sz w:val="24"/>
              </w:rPr>
            </w:pPr>
            <w:r w:rsidRPr="00AA2070">
              <w:rPr>
                <w:rStyle w:val="NormalCharacter"/>
                <w:color w:val="000000" w:themeColor="text1"/>
                <w:sz w:val="24"/>
              </w:rPr>
              <w:t>响应</w:t>
            </w:r>
            <w:r w:rsidRPr="00AA2070">
              <w:rPr>
                <w:rStyle w:val="NormalCharacter"/>
                <w:color w:val="000000" w:themeColor="text1"/>
                <w:sz w:val="24"/>
              </w:rPr>
              <w:t>/</w:t>
            </w:r>
            <w:r w:rsidRPr="00AA2070">
              <w:rPr>
                <w:rStyle w:val="NormalCharacter"/>
                <w:color w:val="000000" w:themeColor="text1"/>
                <w:sz w:val="24"/>
              </w:rPr>
              <w:t>偏离（正、负）</w:t>
            </w:r>
          </w:p>
        </w:tc>
        <w:tc>
          <w:tcPr>
            <w:tcW w:w="1240"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360" w:lineRule="auto"/>
              <w:jc w:val="center"/>
              <w:rPr>
                <w:rStyle w:val="NormalCharacter"/>
                <w:color w:val="000000" w:themeColor="text1"/>
                <w:sz w:val="24"/>
              </w:rPr>
            </w:pPr>
            <w:r w:rsidRPr="00AA2070">
              <w:rPr>
                <w:rStyle w:val="NormalCharacter"/>
                <w:color w:val="000000" w:themeColor="text1"/>
                <w:sz w:val="24"/>
              </w:rPr>
              <w:t>正、负偏离描述</w:t>
            </w:r>
          </w:p>
        </w:tc>
      </w:tr>
      <w:tr w:rsidR="00AA2070" w:rsidRPr="00AA2070">
        <w:trPr>
          <w:jc w:val="center"/>
        </w:trPr>
        <w:tc>
          <w:tcPr>
            <w:tcW w:w="1242"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1985"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1917"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2144"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1240"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r>
      <w:tr w:rsidR="00AA2070" w:rsidRPr="00AA2070">
        <w:trPr>
          <w:jc w:val="center"/>
        </w:trPr>
        <w:tc>
          <w:tcPr>
            <w:tcW w:w="1242"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1985"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1917"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2144"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1240"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r>
      <w:tr w:rsidR="00AA2070" w:rsidRPr="00AA2070">
        <w:trPr>
          <w:jc w:val="center"/>
        </w:trPr>
        <w:tc>
          <w:tcPr>
            <w:tcW w:w="1242"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1985"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1917"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2144"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1240"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r>
      <w:tr w:rsidR="00AA2070" w:rsidRPr="00AA2070">
        <w:trPr>
          <w:jc w:val="center"/>
        </w:trPr>
        <w:tc>
          <w:tcPr>
            <w:tcW w:w="1242"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1985"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1917"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2144"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1240"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r>
      <w:tr w:rsidR="00AA2070" w:rsidRPr="00AA2070">
        <w:trPr>
          <w:jc w:val="center"/>
        </w:trPr>
        <w:tc>
          <w:tcPr>
            <w:tcW w:w="1242"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1985"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1917"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2144"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1240"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r>
      <w:tr w:rsidR="00AA2070" w:rsidRPr="00AA2070">
        <w:trPr>
          <w:jc w:val="center"/>
        </w:trPr>
        <w:tc>
          <w:tcPr>
            <w:tcW w:w="1242"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1985"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1917"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2144"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1240"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r>
      <w:tr w:rsidR="00AA2070" w:rsidRPr="00AA2070">
        <w:trPr>
          <w:jc w:val="center"/>
        </w:trPr>
        <w:tc>
          <w:tcPr>
            <w:tcW w:w="1242"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1985"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1917"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2144"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1240"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r>
    </w:tbl>
    <w:p w:rsidR="00103586" w:rsidRPr="00AA2070" w:rsidRDefault="00103586">
      <w:pPr>
        <w:spacing w:line="360" w:lineRule="auto"/>
        <w:rPr>
          <w:rStyle w:val="NormalCharacter"/>
          <w:color w:val="000000" w:themeColor="text1"/>
          <w:sz w:val="24"/>
        </w:rPr>
      </w:pP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注：</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 xml:space="preserve">1. </w:t>
      </w:r>
      <w:r w:rsidRPr="00AA2070">
        <w:rPr>
          <w:rStyle w:val="NormalCharacter"/>
          <w:color w:val="000000" w:themeColor="text1"/>
          <w:sz w:val="24"/>
        </w:rPr>
        <w:t>供应商应把招标项目</w:t>
      </w:r>
      <w:r w:rsidRPr="00AA2070">
        <w:rPr>
          <w:rStyle w:val="NormalCharacter"/>
          <w:rFonts w:cs="Times New Roman"/>
          <w:b/>
          <w:bCs/>
          <w:color w:val="000000" w:themeColor="text1"/>
          <w:sz w:val="24"/>
        </w:rPr>
        <w:t>第五章</w:t>
      </w:r>
      <w:r w:rsidRPr="00AA2070">
        <w:rPr>
          <w:rStyle w:val="NormalCharacter"/>
          <w:color w:val="000000" w:themeColor="text1"/>
          <w:sz w:val="24"/>
        </w:rPr>
        <w:t>的全部技术</w:t>
      </w:r>
      <w:r w:rsidRPr="00AA2070">
        <w:rPr>
          <w:rStyle w:val="NormalCharacter"/>
          <w:color w:val="000000" w:themeColor="text1"/>
          <w:sz w:val="24"/>
        </w:rPr>
        <w:t>/</w:t>
      </w:r>
      <w:r w:rsidRPr="00AA2070">
        <w:rPr>
          <w:rStyle w:val="NormalCharacter"/>
          <w:color w:val="000000" w:themeColor="text1"/>
          <w:sz w:val="24"/>
        </w:rPr>
        <w:t>服务要求按顺序列入此表，并对照技术</w:t>
      </w:r>
      <w:r w:rsidRPr="00AA2070">
        <w:rPr>
          <w:rStyle w:val="NormalCharacter"/>
          <w:color w:val="000000" w:themeColor="text1"/>
          <w:sz w:val="24"/>
        </w:rPr>
        <w:t>/</w:t>
      </w:r>
      <w:r w:rsidRPr="00AA2070">
        <w:rPr>
          <w:rStyle w:val="NormalCharacter"/>
          <w:color w:val="000000" w:themeColor="text1"/>
          <w:sz w:val="24"/>
        </w:rPr>
        <w:t>服务要求进行逐条应答。</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2</w:t>
      </w:r>
      <w:r w:rsidRPr="00AA2070">
        <w:rPr>
          <w:rStyle w:val="NormalCharacter"/>
          <w:color w:val="000000" w:themeColor="text1"/>
          <w:sz w:val="24"/>
        </w:rPr>
        <w:t>．偏离部分应明确</w:t>
      </w:r>
      <w:proofErr w:type="gramStart"/>
      <w:r w:rsidRPr="00AA2070">
        <w:rPr>
          <w:rStyle w:val="NormalCharacter"/>
          <w:color w:val="000000" w:themeColor="text1"/>
          <w:sz w:val="24"/>
        </w:rPr>
        <w:t>作出</w:t>
      </w:r>
      <w:proofErr w:type="gramEnd"/>
      <w:r w:rsidRPr="00AA2070">
        <w:rPr>
          <w:rStyle w:val="NormalCharacter"/>
          <w:color w:val="000000" w:themeColor="text1"/>
          <w:sz w:val="24"/>
        </w:rPr>
        <w:t>偏离描述。</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3</w:t>
      </w:r>
      <w:r w:rsidRPr="00AA2070">
        <w:rPr>
          <w:rStyle w:val="NormalCharacter"/>
          <w:color w:val="000000" w:themeColor="text1"/>
          <w:sz w:val="24"/>
        </w:rPr>
        <w:t>．招标文件中要求对该部分内容提供证明材料的，投标人应按照要求提供相应证明材料，否则不予认可。</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4.</w:t>
      </w:r>
      <w:r w:rsidRPr="00AA2070">
        <w:rPr>
          <w:rStyle w:val="NormalCharacter"/>
          <w:color w:val="000000" w:themeColor="text1"/>
          <w:sz w:val="24"/>
        </w:rPr>
        <w:t>供应商必须据实填写，不得虚假填写，否则将取消其投标或中标资格。</w:t>
      </w:r>
    </w:p>
    <w:p w:rsidR="00103586" w:rsidRPr="00AA2070" w:rsidRDefault="00103586">
      <w:pPr>
        <w:spacing w:line="360" w:lineRule="auto"/>
        <w:rPr>
          <w:rStyle w:val="NormalCharacter"/>
          <w:color w:val="000000" w:themeColor="text1"/>
          <w:sz w:val="24"/>
        </w:rPr>
      </w:pP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投标人名称：</w:t>
      </w:r>
      <w:r w:rsidRPr="00AA2070">
        <w:rPr>
          <w:rStyle w:val="NormalCharacter"/>
          <w:color w:val="000000" w:themeColor="text1"/>
          <w:sz w:val="24"/>
        </w:rPr>
        <w:t>XXXX</w:t>
      </w:r>
      <w:r w:rsidRPr="00AA2070">
        <w:rPr>
          <w:rStyle w:val="NormalCharacter"/>
          <w:color w:val="000000" w:themeColor="text1"/>
          <w:sz w:val="24"/>
        </w:rPr>
        <w:t>（盖单位公章）。</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法定代表人（单位负责人）或授权代表（签字或加盖个人名章）：</w:t>
      </w:r>
      <w:r w:rsidRPr="00AA2070">
        <w:rPr>
          <w:rStyle w:val="NormalCharacter"/>
          <w:color w:val="000000" w:themeColor="text1"/>
          <w:sz w:val="24"/>
        </w:rPr>
        <w:t>XXXX</w:t>
      </w:r>
      <w:r w:rsidRPr="00AA2070">
        <w:rPr>
          <w:rStyle w:val="NormalCharacter"/>
          <w:color w:val="000000" w:themeColor="text1"/>
          <w:sz w:val="24"/>
        </w:rPr>
        <w:t>。</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日期</w:t>
      </w:r>
      <w:r w:rsidRPr="00AA2070">
        <w:rPr>
          <w:rStyle w:val="NormalCharacter"/>
          <w:color w:val="000000" w:themeColor="text1"/>
          <w:sz w:val="24"/>
        </w:rPr>
        <w:t>: XXXX</w:t>
      </w:r>
      <w:r w:rsidRPr="00AA2070">
        <w:rPr>
          <w:rStyle w:val="NormalCharacter"/>
          <w:color w:val="000000" w:themeColor="text1"/>
          <w:sz w:val="24"/>
        </w:rPr>
        <w:t>。</w:t>
      </w: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103586">
      <w:pPr>
        <w:spacing w:line="360" w:lineRule="auto"/>
        <w:rPr>
          <w:rStyle w:val="NormalCharacter"/>
          <w:color w:val="000000" w:themeColor="text1"/>
          <w:sz w:val="24"/>
        </w:rPr>
      </w:pPr>
    </w:p>
    <w:p w:rsidR="00103586" w:rsidRPr="00AA2070" w:rsidRDefault="00C606B1">
      <w:pPr>
        <w:pStyle w:val="Heading3"/>
        <w:spacing w:line="400" w:lineRule="exact"/>
        <w:ind w:firstLineChars="200" w:firstLine="482"/>
        <w:jc w:val="center"/>
        <w:rPr>
          <w:rStyle w:val="NormalCharacter"/>
          <w:rFonts w:ascii="宋体"/>
          <w:color w:val="000000" w:themeColor="text1"/>
          <w:sz w:val="24"/>
        </w:rPr>
      </w:pPr>
      <w:r w:rsidRPr="00AA2070">
        <w:rPr>
          <w:rStyle w:val="NormalCharacter"/>
          <w:rFonts w:ascii="宋体"/>
          <w:color w:val="000000" w:themeColor="text1"/>
          <w:sz w:val="24"/>
        </w:rPr>
        <w:lastRenderedPageBreak/>
        <w:t>15.投标人本项目管理、技术、服务人员情况表</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74"/>
        <w:gridCol w:w="908"/>
        <w:gridCol w:w="908"/>
        <w:gridCol w:w="908"/>
        <w:gridCol w:w="909"/>
        <w:gridCol w:w="957"/>
        <w:gridCol w:w="1080"/>
        <w:gridCol w:w="954"/>
        <w:gridCol w:w="827"/>
      </w:tblGrid>
      <w:tr w:rsidR="00AA2070" w:rsidRPr="00AA2070">
        <w:trPr>
          <w:cantSplit/>
          <w:trHeight w:val="530"/>
          <w:jc w:val="center"/>
        </w:trPr>
        <w:tc>
          <w:tcPr>
            <w:tcW w:w="1074" w:type="dxa"/>
            <w:vMerge w:val="restart"/>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360" w:lineRule="auto"/>
              <w:jc w:val="center"/>
              <w:rPr>
                <w:rStyle w:val="NormalCharacter"/>
                <w:color w:val="000000" w:themeColor="text1"/>
                <w:sz w:val="24"/>
              </w:rPr>
            </w:pPr>
            <w:r w:rsidRPr="00AA2070">
              <w:rPr>
                <w:rStyle w:val="NormalCharacter"/>
                <w:color w:val="000000" w:themeColor="text1"/>
                <w:sz w:val="24"/>
              </w:rPr>
              <w:t>类别</w:t>
            </w: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360" w:lineRule="auto"/>
              <w:jc w:val="center"/>
              <w:rPr>
                <w:rStyle w:val="NormalCharacter"/>
                <w:color w:val="000000" w:themeColor="text1"/>
                <w:sz w:val="24"/>
              </w:rPr>
            </w:pPr>
            <w:r w:rsidRPr="00AA2070">
              <w:rPr>
                <w:rStyle w:val="NormalCharacter"/>
                <w:color w:val="000000" w:themeColor="text1"/>
                <w:sz w:val="24"/>
              </w:rPr>
              <w:t>职务</w:t>
            </w: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360" w:lineRule="auto"/>
              <w:jc w:val="center"/>
              <w:rPr>
                <w:rStyle w:val="NormalCharacter"/>
                <w:color w:val="000000" w:themeColor="text1"/>
                <w:sz w:val="24"/>
              </w:rPr>
            </w:pPr>
            <w:r w:rsidRPr="00AA2070">
              <w:rPr>
                <w:rStyle w:val="NormalCharacter"/>
                <w:color w:val="000000" w:themeColor="text1"/>
                <w:sz w:val="24"/>
              </w:rPr>
              <w:t>姓名</w:t>
            </w: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360" w:lineRule="auto"/>
              <w:jc w:val="center"/>
              <w:rPr>
                <w:rStyle w:val="NormalCharacter"/>
                <w:color w:val="000000" w:themeColor="text1"/>
                <w:sz w:val="24"/>
              </w:rPr>
            </w:pPr>
            <w:r w:rsidRPr="00AA2070">
              <w:rPr>
                <w:rStyle w:val="NormalCharacter"/>
                <w:color w:val="000000" w:themeColor="text1"/>
                <w:sz w:val="24"/>
              </w:rPr>
              <w:t>职称</w:t>
            </w:r>
          </w:p>
        </w:tc>
        <w:tc>
          <w:tcPr>
            <w:tcW w:w="909" w:type="dxa"/>
            <w:vMerge w:val="restart"/>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360" w:lineRule="auto"/>
              <w:jc w:val="center"/>
              <w:rPr>
                <w:rStyle w:val="NormalCharacter"/>
                <w:color w:val="000000" w:themeColor="text1"/>
                <w:sz w:val="24"/>
              </w:rPr>
            </w:pPr>
            <w:r w:rsidRPr="00AA2070">
              <w:rPr>
                <w:rStyle w:val="NormalCharacter"/>
                <w:color w:val="000000" w:themeColor="text1"/>
                <w:sz w:val="24"/>
              </w:rPr>
              <w:t>常住地</w:t>
            </w:r>
          </w:p>
        </w:tc>
        <w:tc>
          <w:tcPr>
            <w:tcW w:w="3818" w:type="dxa"/>
            <w:gridSpan w:val="4"/>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360" w:lineRule="auto"/>
              <w:jc w:val="center"/>
              <w:rPr>
                <w:rStyle w:val="NormalCharacter"/>
                <w:color w:val="000000" w:themeColor="text1"/>
                <w:sz w:val="24"/>
              </w:rPr>
            </w:pPr>
            <w:r w:rsidRPr="00AA2070">
              <w:rPr>
                <w:rStyle w:val="NormalCharacter"/>
                <w:color w:val="000000" w:themeColor="text1"/>
                <w:sz w:val="24"/>
              </w:rPr>
              <w:t>资格证明（附复印件）</w:t>
            </w:r>
          </w:p>
        </w:tc>
      </w:tr>
      <w:tr w:rsidR="00AA2070" w:rsidRPr="00AA2070">
        <w:trPr>
          <w:cantSplit/>
          <w:trHeight w:val="530"/>
          <w:jc w:val="center"/>
        </w:trPr>
        <w:tc>
          <w:tcPr>
            <w:tcW w:w="1074" w:type="dxa"/>
            <w:vMerge/>
            <w:tcBorders>
              <w:top w:val="single" w:sz="4" w:space="0" w:color="000000"/>
              <w:left w:val="single" w:sz="4" w:space="0" w:color="000000"/>
              <w:bottom w:val="single" w:sz="4" w:space="0" w:color="000000"/>
              <w:right w:val="single" w:sz="4" w:space="0" w:color="000000"/>
            </w:tcBorders>
            <w:vAlign w:val="center"/>
          </w:tcPr>
          <w:p w:rsidR="00103586" w:rsidRPr="00AA2070" w:rsidRDefault="00103586">
            <w:pPr>
              <w:spacing w:line="360" w:lineRule="auto"/>
              <w:rPr>
                <w:rStyle w:val="NormalCharacter"/>
                <w:color w:val="000000" w:themeColor="text1"/>
                <w:sz w:val="24"/>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103586" w:rsidRPr="00AA2070" w:rsidRDefault="00103586">
            <w:pPr>
              <w:spacing w:line="360" w:lineRule="auto"/>
              <w:rPr>
                <w:rStyle w:val="NormalCharacter"/>
                <w:color w:val="000000" w:themeColor="text1"/>
                <w:sz w:val="24"/>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103586" w:rsidRPr="00AA2070" w:rsidRDefault="00103586">
            <w:pPr>
              <w:spacing w:line="360" w:lineRule="auto"/>
              <w:rPr>
                <w:rStyle w:val="NormalCharacter"/>
                <w:color w:val="000000" w:themeColor="text1"/>
                <w:sz w:val="24"/>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103586" w:rsidRPr="00AA2070" w:rsidRDefault="00103586">
            <w:pPr>
              <w:spacing w:line="360" w:lineRule="auto"/>
              <w:rPr>
                <w:rStyle w:val="NormalCharacter"/>
                <w:color w:val="000000" w:themeColor="text1"/>
                <w:sz w:val="24"/>
              </w:rPr>
            </w:pPr>
          </w:p>
        </w:tc>
        <w:tc>
          <w:tcPr>
            <w:tcW w:w="909" w:type="dxa"/>
            <w:vMerge/>
            <w:tcBorders>
              <w:top w:val="single" w:sz="4" w:space="0" w:color="000000"/>
              <w:left w:val="single" w:sz="4" w:space="0" w:color="000000"/>
              <w:bottom w:val="single" w:sz="4" w:space="0" w:color="000000"/>
              <w:right w:val="single" w:sz="4" w:space="0" w:color="000000"/>
            </w:tcBorders>
            <w:vAlign w:val="center"/>
          </w:tcPr>
          <w:p w:rsidR="00103586" w:rsidRPr="00AA2070" w:rsidRDefault="00103586">
            <w:pPr>
              <w:spacing w:line="360" w:lineRule="auto"/>
              <w:rPr>
                <w:rStyle w:val="NormalCharacter"/>
                <w:color w:val="000000" w:themeColor="text1"/>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证书</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名称</w:t>
            </w:r>
          </w:p>
        </w:tc>
        <w:tc>
          <w:tcPr>
            <w:tcW w:w="1080"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级别</w:t>
            </w:r>
          </w:p>
        </w:tc>
        <w:tc>
          <w:tcPr>
            <w:tcW w:w="954"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证号</w:t>
            </w:r>
          </w:p>
        </w:tc>
        <w:tc>
          <w:tcPr>
            <w:tcW w:w="827"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专业</w:t>
            </w:r>
          </w:p>
        </w:tc>
      </w:tr>
      <w:tr w:rsidR="00AA2070" w:rsidRPr="00AA2070">
        <w:trPr>
          <w:cantSplit/>
          <w:trHeight w:val="531"/>
          <w:jc w:val="center"/>
        </w:trPr>
        <w:tc>
          <w:tcPr>
            <w:tcW w:w="1074" w:type="dxa"/>
            <w:vMerge w:val="restart"/>
            <w:tcBorders>
              <w:top w:val="single" w:sz="4" w:space="0" w:color="000000"/>
              <w:left w:val="single" w:sz="4" w:space="0" w:color="000000"/>
              <w:bottom w:val="single" w:sz="4" w:space="0" w:color="000000"/>
              <w:right w:val="single" w:sz="4" w:space="0" w:color="000000"/>
            </w:tcBorders>
          </w:tcPr>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管理</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人员</w:t>
            </w:r>
          </w:p>
        </w:tc>
        <w:tc>
          <w:tcPr>
            <w:tcW w:w="908"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08"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08"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09"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57"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1080"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54"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827"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r>
      <w:tr w:rsidR="00AA2070" w:rsidRPr="00AA2070">
        <w:trPr>
          <w:cantSplit/>
          <w:trHeight w:val="530"/>
          <w:jc w:val="center"/>
        </w:trPr>
        <w:tc>
          <w:tcPr>
            <w:tcW w:w="1074" w:type="dxa"/>
            <w:vMerge/>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08"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08"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08"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09"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57"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1080"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54"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827"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r>
      <w:tr w:rsidR="00AA2070" w:rsidRPr="00AA2070">
        <w:trPr>
          <w:cantSplit/>
          <w:trHeight w:val="531"/>
          <w:jc w:val="center"/>
        </w:trPr>
        <w:tc>
          <w:tcPr>
            <w:tcW w:w="1074" w:type="dxa"/>
            <w:vMerge/>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08"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08"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08"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09"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57"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1080"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54"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827"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r>
      <w:tr w:rsidR="00AA2070" w:rsidRPr="00AA2070">
        <w:trPr>
          <w:cantSplit/>
          <w:trHeight w:val="530"/>
          <w:jc w:val="center"/>
        </w:trPr>
        <w:tc>
          <w:tcPr>
            <w:tcW w:w="1074" w:type="dxa"/>
            <w:vMerge w:val="restart"/>
            <w:tcBorders>
              <w:top w:val="single" w:sz="4" w:space="0" w:color="000000"/>
              <w:left w:val="single" w:sz="4" w:space="0" w:color="000000"/>
              <w:bottom w:val="single" w:sz="4" w:space="0" w:color="000000"/>
              <w:right w:val="single" w:sz="4" w:space="0" w:color="000000"/>
            </w:tcBorders>
          </w:tcPr>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技术</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人员</w:t>
            </w:r>
          </w:p>
        </w:tc>
        <w:tc>
          <w:tcPr>
            <w:tcW w:w="908"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08"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08"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09"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57"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1080"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54"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827"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r>
      <w:tr w:rsidR="00AA2070" w:rsidRPr="00AA2070">
        <w:trPr>
          <w:cantSplit/>
          <w:trHeight w:val="531"/>
          <w:jc w:val="center"/>
        </w:trPr>
        <w:tc>
          <w:tcPr>
            <w:tcW w:w="1074" w:type="dxa"/>
            <w:vMerge/>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08"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08"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08"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09"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57"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1080"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54"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827"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r>
      <w:tr w:rsidR="00AA2070" w:rsidRPr="00AA2070">
        <w:trPr>
          <w:cantSplit/>
          <w:trHeight w:val="530"/>
          <w:jc w:val="center"/>
        </w:trPr>
        <w:tc>
          <w:tcPr>
            <w:tcW w:w="1074" w:type="dxa"/>
            <w:vMerge/>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08"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08"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08"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09"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57"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1080"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54"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827"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r>
      <w:tr w:rsidR="00AA2070" w:rsidRPr="00AA2070">
        <w:trPr>
          <w:cantSplit/>
          <w:trHeight w:val="531"/>
          <w:jc w:val="center"/>
        </w:trPr>
        <w:tc>
          <w:tcPr>
            <w:tcW w:w="1074" w:type="dxa"/>
            <w:vMerge w:val="restart"/>
            <w:tcBorders>
              <w:top w:val="single" w:sz="4" w:space="0" w:color="000000"/>
              <w:left w:val="single" w:sz="4" w:space="0" w:color="000000"/>
              <w:bottom w:val="single" w:sz="4" w:space="0" w:color="000000"/>
              <w:right w:val="single" w:sz="4" w:space="0" w:color="000000"/>
            </w:tcBorders>
          </w:tcPr>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服务</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人员</w:t>
            </w:r>
          </w:p>
        </w:tc>
        <w:tc>
          <w:tcPr>
            <w:tcW w:w="908"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08"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08"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09"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57"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1080"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54"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827"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r>
      <w:tr w:rsidR="00AA2070" w:rsidRPr="00AA2070">
        <w:trPr>
          <w:cantSplit/>
          <w:trHeight w:val="530"/>
          <w:jc w:val="center"/>
        </w:trPr>
        <w:tc>
          <w:tcPr>
            <w:tcW w:w="1074" w:type="dxa"/>
            <w:vMerge/>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08"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08"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08"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09"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57"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1080"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954"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c>
          <w:tcPr>
            <w:tcW w:w="827" w:type="dxa"/>
            <w:tcBorders>
              <w:top w:val="single" w:sz="4" w:space="0" w:color="000000"/>
              <w:left w:val="single" w:sz="4" w:space="0" w:color="000000"/>
              <w:bottom w:val="single" w:sz="4" w:space="0" w:color="000000"/>
              <w:right w:val="single" w:sz="4" w:space="0" w:color="000000"/>
            </w:tcBorders>
          </w:tcPr>
          <w:p w:rsidR="00103586" w:rsidRPr="00AA2070" w:rsidRDefault="00103586">
            <w:pPr>
              <w:spacing w:line="360" w:lineRule="auto"/>
              <w:rPr>
                <w:rStyle w:val="NormalCharacter"/>
                <w:color w:val="000000" w:themeColor="text1"/>
                <w:sz w:val="24"/>
              </w:rPr>
            </w:pPr>
          </w:p>
        </w:tc>
      </w:tr>
    </w:tbl>
    <w:p w:rsidR="00103586" w:rsidRPr="00AA2070" w:rsidRDefault="00103586">
      <w:pPr>
        <w:spacing w:line="360" w:lineRule="auto"/>
        <w:rPr>
          <w:rStyle w:val="NormalCharacter"/>
          <w:color w:val="000000" w:themeColor="text1"/>
          <w:sz w:val="24"/>
        </w:rPr>
      </w:pP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注：</w:t>
      </w:r>
      <w:r w:rsidRPr="00AA2070">
        <w:rPr>
          <w:rStyle w:val="NormalCharacter"/>
          <w:color w:val="000000" w:themeColor="text1"/>
          <w:sz w:val="24"/>
        </w:rPr>
        <w:t>1.</w:t>
      </w:r>
      <w:r w:rsidRPr="00AA2070">
        <w:rPr>
          <w:rStyle w:val="NormalCharacter"/>
          <w:color w:val="000000" w:themeColor="text1"/>
          <w:sz w:val="24"/>
        </w:rPr>
        <w:t>投标人可根据实际情况调整该表格内容。</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 xml:space="preserve">    2.</w:t>
      </w:r>
      <w:r w:rsidRPr="00AA2070">
        <w:rPr>
          <w:rStyle w:val="NormalCharacter"/>
          <w:color w:val="000000" w:themeColor="text1"/>
          <w:sz w:val="24"/>
        </w:rPr>
        <w:t>以上人员应按招标文件要求提供相应证明材料。</w:t>
      </w:r>
    </w:p>
    <w:p w:rsidR="00103586" w:rsidRPr="00AA2070" w:rsidRDefault="00103586">
      <w:pPr>
        <w:spacing w:line="360" w:lineRule="auto"/>
        <w:rPr>
          <w:rStyle w:val="NormalCharacter"/>
          <w:color w:val="000000" w:themeColor="text1"/>
          <w:sz w:val="24"/>
        </w:rPr>
      </w:pP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投标人名称：</w:t>
      </w:r>
      <w:r w:rsidRPr="00AA2070">
        <w:rPr>
          <w:rStyle w:val="NormalCharacter"/>
          <w:color w:val="000000" w:themeColor="text1"/>
          <w:sz w:val="24"/>
        </w:rPr>
        <w:t>XXXX</w:t>
      </w:r>
      <w:r w:rsidRPr="00AA2070">
        <w:rPr>
          <w:rStyle w:val="NormalCharacter"/>
          <w:color w:val="000000" w:themeColor="text1"/>
          <w:sz w:val="24"/>
        </w:rPr>
        <w:t>（盖单位公章）。</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法定代表人（单位负责人）或授权代表（签字或加盖个人名章）：</w:t>
      </w:r>
      <w:r w:rsidRPr="00AA2070">
        <w:rPr>
          <w:rStyle w:val="NormalCharacter"/>
          <w:color w:val="000000" w:themeColor="text1"/>
          <w:sz w:val="24"/>
        </w:rPr>
        <w:t>XXXX</w:t>
      </w:r>
      <w:r w:rsidRPr="00AA2070">
        <w:rPr>
          <w:rStyle w:val="NormalCharacter"/>
          <w:color w:val="000000" w:themeColor="text1"/>
          <w:sz w:val="24"/>
        </w:rPr>
        <w:t>。</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日期</w:t>
      </w:r>
      <w:r w:rsidRPr="00AA2070">
        <w:rPr>
          <w:rStyle w:val="NormalCharacter"/>
          <w:color w:val="000000" w:themeColor="text1"/>
          <w:sz w:val="24"/>
        </w:rPr>
        <w:t>: XXXX</w:t>
      </w:r>
      <w:r w:rsidRPr="00AA2070">
        <w:rPr>
          <w:rStyle w:val="NormalCharacter"/>
          <w:color w:val="000000" w:themeColor="text1"/>
          <w:sz w:val="24"/>
        </w:rPr>
        <w:t>。</w:t>
      </w:r>
    </w:p>
    <w:p w:rsidR="00103586" w:rsidRPr="00AA2070" w:rsidRDefault="00103586">
      <w:pPr>
        <w:spacing w:line="360" w:lineRule="auto"/>
        <w:rPr>
          <w:rStyle w:val="NormalCharacter"/>
          <w:rFonts w:ascii="宋体"/>
          <w:b/>
          <w:color w:val="000000" w:themeColor="text1"/>
        </w:rPr>
      </w:pPr>
    </w:p>
    <w:p w:rsidR="00103586" w:rsidRPr="00AA2070" w:rsidRDefault="00103586">
      <w:pPr>
        <w:spacing w:line="360" w:lineRule="auto"/>
        <w:rPr>
          <w:rStyle w:val="NormalCharacter"/>
          <w:rFonts w:ascii="宋体"/>
          <w:b/>
          <w:color w:val="000000" w:themeColor="text1"/>
        </w:rPr>
      </w:pPr>
    </w:p>
    <w:p w:rsidR="00103586" w:rsidRPr="00AA2070" w:rsidRDefault="00103586">
      <w:pPr>
        <w:spacing w:line="360" w:lineRule="auto"/>
        <w:rPr>
          <w:rStyle w:val="NormalCharacter"/>
          <w:rFonts w:ascii="宋体"/>
          <w:b/>
          <w:color w:val="000000" w:themeColor="text1"/>
        </w:rPr>
      </w:pPr>
    </w:p>
    <w:p w:rsidR="00103586" w:rsidRPr="00AA2070" w:rsidRDefault="00103586">
      <w:pPr>
        <w:spacing w:line="360" w:lineRule="auto"/>
        <w:rPr>
          <w:rStyle w:val="NormalCharacter"/>
          <w:rFonts w:ascii="宋体"/>
          <w:b/>
          <w:color w:val="000000" w:themeColor="text1"/>
        </w:rPr>
      </w:pPr>
    </w:p>
    <w:p w:rsidR="00103586" w:rsidRPr="00AA2070" w:rsidRDefault="00103586">
      <w:pPr>
        <w:spacing w:line="360" w:lineRule="auto"/>
        <w:rPr>
          <w:rStyle w:val="NormalCharacter"/>
          <w:rFonts w:ascii="宋体"/>
          <w:b/>
          <w:color w:val="000000" w:themeColor="text1"/>
        </w:rPr>
      </w:pPr>
    </w:p>
    <w:p w:rsidR="00103586" w:rsidRPr="00AA2070" w:rsidRDefault="00103586">
      <w:pPr>
        <w:spacing w:line="360" w:lineRule="auto"/>
        <w:rPr>
          <w:rStyle w:val="NormalCharacter"/>
          <w:rFonts w:ascii="宋体"/>
          <w:b/>
          <w:color w:val="000000" w:themeColor="text1"/>
        </w:rPr>
      </w:pPr>
    </w:p>
    <w:p w:rsidR="00103586" w:rsidRPr="00AA2070" w:rsidRDefault="00C606B1">
      <w:pPr>
        <w:pStyle w:val="Heading3"/>
        <w:jc w:val="center"/>
        <w:rPr>
          <w:rStyle w:val="NormalCharacter"/>
          <w:rFonts w:ascii="宋体" w:hAnsi="宋体"/>
          <w:color w:val="000000" w:themeColor="text1"/>
          <w:sz w:val="24"/>
          <w:szCs w:val="24"/>
        </w:rPr>
      </w:pPr>
      <w:r w:rsidRPr="00AA2070">
        <w:rPr>
          <w:rStyle w:val="NormalCharacter"/>
          <w:rFonts w:ascii="宋体" w:hAnsi="宋体"/>
          <w:color w:val="000000" w:themeColor="text1"/>
          <w:sz w:val="24"/>
          <w:szCs w:val="24"/>
        </w:rPr>
        <w:br w:type="page"/>
      </w:r>
    </w:p>
    <w:p w:rsidR="00103586" w:rsidRPr="00AA2070" w:rsidRDefault="00C606B1">
      <w:pPr>
        <w:pStyle w:val="Heading3"/>
        <w:jc w:val="center"/>
        <w:rPr>
          <w:rStyle w:val="NormalCharacter"/>
          <w:rFonts w:ascii="宋体" w:hAnsi="宋体"/>
          <w:color w:val="000000" w:themeColor="text1"/>
          <w:sz w:val="24"/>
          <w:szCs w:val="24"/>
        </w:rPr>
      </w:pPr>
      <w:r w:rsidRPr="00AA2070">
        <w:rPr>
          <w:rStyle w:val="NormalCharacter"/>
          <w:rFonts w:ascii="宋体" w:hAnsi="宋体"/>
          <w:color w:val="000000" w:themeColor="text1"/>
          <w:sz w:val="24"/>
          <w:szCs w:val="24"/>
        </w:rPr>
        <w:lastRenderedPageBreak/>
        <w:t>16.项目实施方案</w:t>
      </w:r>
    </w:p>
    <w:p w:rsidR="00103586" w:rsidRPr="00AA2070" w:rsidRDefault="00C606B1">
      <w:pPr>
        <w:jc w:val="center"/>
        <w:rPr>
          <w:rStyle w:val="NormalCharacter"/>
          <w:color w:val="000000" w:themeColor="text1"/>
          <w:sz w:val="24"/>
        </w:rPr>
      </w:pPr>
      <w:r w:rsidRPr="00AA2070">
        <w:rPr>
          <w:rStyle w:val="NormalCharacter"/>
          <w:color w:val="000000" w:themeColor="text1"/>
          <w:sz w:val="24"/>
        </w:rPr>
        <w:t>格式自拟。</w:t>
      </w: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jc w:val="center"/>
        <w:rPr>
          <w:rStyle w:val="NormalCharacter"/>
          <w:color w:val="000000" w:themeColor="text1"/>
          <w:sz w:val="24"/>
        </w:rPr>
      </w:pPr>
    </w:p>
    <w:p w:rsidR="00103586" w:rsidRPr="00AA2070" w:rsidRDefault="00103586">
      <w:pPr>
        <w:rPr>
          <w:rStyle w:val="NormalCharacter"/>
          <w:color w:val="000000" w:themeColor="text1"/>
          <w:sz w:val="24"/>
        </w:rPr>
      </w:pPr>
    </w:p>
    <w:p w:rsidR="00103586" w:rsidRPr="00AA2070" w:rsidRDefault="00C606B1">
      <w:pPr>
        <w:pStyle w:val="Heading3"/>
        <w:jc w:val="center"/>
        <w:rPr>
          <w:rStyle w:val="NormalCharacter"/>
          <w:rFonts w:ascii="宋体" w:hAnsi="宋体"/>
          <w:color w:val="000000" w:themeColor="text1"/>
          <w:sz w:val="24"/>
          <w:szCs w:val="24"/>
        </w:rPr>
      </w:pPr>
      <w:r w:rsidRPr="00AA2070">
        <w:rPr>
          <w:rStyle w:val="NormalCharacter"/>
          <w:rFonts w:ascii="宋体" w:hAnsi="宋体"/>
          <w:color w:val="000000" w:themeColor="text1"/>
          <w:sz w:val="24"/>
          <w:szCs w:val="24"/>
        </w:rPr>
        <w:lastRenderedPageBreak/>
        <w:t>17.知识产权说明</w:t>
      </w:r>
    </w:p>
    <w:p w:rsidR="00103586" w:rsidRPr="00AA2070" w:rsidRDefault="00C606B1">
      <w:pPr>
        <w:spacing w:line="360" w:lineRule="auto"/>
        <w:ind w:firstLine="480"/>
        <w:rPr>
          <w:rStyle w:val="NormalCharacter"/>
          <w:color w:val="000000" w:themeColor="text1"/>
          <w:sz w:val="24"/>
        </w:rPr>
      </w:pPr>
      <w:r w:rsidRPr="00AA2070">
        <w:rPr>
          <w:rStyle w:val="NormalCharacter"/>
          <w:color w:val="000000" w:themeColor="text1"/>
          <w:sz w:val="24"/>
        </w:rPr>
        <w:t>根据招标文件要求，我方针对本项目的知识产权作如下说明：</w:t>
      </w:r>
    </w:p>
    <w:p w:rsidR="00103586" w:rsidRPr="00AA2070" w:rsidRDefault="00103586">
      <w:pPr>
        <w:spacing w:line="360" w:lineRule="auto"/>
        <w:ind w:firstLine="480"/>
        <w:rPr>
          <w:rStyle w:val="NormalCharacter"/>
          <w:color w:val="000000" w:themeColor="text1"/>
          <w:sz w:val="24"/>
        </w:rPr>
      </w:pPr>
    </w:p>
    <w:p w:rsidR="00103586" w:rsidRPr="00AA2070" w:rsidRDefault="00C606B1">
      <w:pPr>
        <w:spacing w:line="360" w:lineRule="auto"/>
        <w:ind w:firstLine="480"/>
        <w:rPr>
          <w:rStyle w:val="NormalCharacter"/>
          <w:rFonts w:ascii="宋体"/>
          <w:color w:val="000000" w:themeColor="text1"/>
          <w:sz w:val="24"/>
        </w:rPr>
      </w:pPr>
      <w:r w:rsidRPr="00AA2070">
        <w:rPr>
          <w:rStyle w:val="NormalCharacter"/>
          <w:rFonts w:ascii="宋体" w:hAnsi="宋体"/>
          <w:color w:val="000000" w:themeColor="text1"/>
          <w:sz w:val="24"/>
        </w:rPr>
        <w:t>□</w:t>
      </w:r>
      <w:r w:rsidRPr="00AA2070">
        <w:rPr>
          <w:rStyle w:val="NormalCharacter"/>
          <w:color w:val="000000" w:themeColor="text1"/>
          <w:sz w:val="24"/>
        </w:rPr>
        <w:t>本项目在实施过程中将采用</w:t>
      </w:r>
      <w:r w:rsidRPr="00AA2070">
        <w:rPr>
          <w:rStyle w:val="NormalCharacter"/>
          <w:rFonts w:ascii="宋体" w:hAnsi="宋体"/>
          <w:color w:val="000000" w:themeColor="text1"/>
          <w:sz w:val="24"/>
        </w:rPr>
        <w:t>□</w:t>
      </w:r>
      <w:r w:rsidRPr="00AA2070">
        <w:rPr>
          <w:rStyle w:val="NormalCharacter"/>
          <w:rFonts w:ascii="宋体"/>
          <w:color w:val="000000" w:themeColor="text1"/>
          <w:sz w:val="24"/>
        </w:rPr>
        <w:t>自有知识成果/</w:t>
      </w:r>
      <w:r w:rsidRPr="00AA2070">
        <w:rPr>
          <w:rStyle w:val="NormalCharacter"/>
          <w:rFonts w:ascii="宋体" w:hAnsi="宋体"/>
          <w:color w:val="000000" w:themeColor="text1"/>
          <w:sz w:val="24"/>
        </w:rPr>
        <w:t>□第三</w:t>
      </w:r>
      <w:proofErr w:type="gramStart"/>
      <w:r w:rsidRPr="00AA2070">
        <w:rPr>
          <w:rStyle w:val="NormalCharacter"/>
          <w:rFonts w:ascii="宋体" w:hAnsi="宋体"/>
          <w:color w:val="000000" w:themeColor="text1"/>
          <w:sz w:val="24"/>
        </w:rPr>
        <w:t>方知识</w:t>
      </w:r>
      <w:proofErr w:type="gramEnd"/>
      <w:r w:rsidRPr="00AA2070">
        <w:rPr>
          <w:rStyle w:val="NormalCharacter"/>
          <w:rFonts w:ascii="宋体" w:hAnsi="宋体"/>
          <w:color w:val="000000" w:themeColor="text1"/>
          <w:sz w:val="24"/>
        </w:rPr>
        <w:t>成果</w:t>
      </w:r>
      <w:r w:rsidRPr="00AA2070">
        <w:rPr>
          <w:rStyle w:val="NormalCharacter"/>
          <w:rFonts w:ascii="宋体"/>
          <w:color w:val="000000" w:themeColor="text1"/>
          <w:sz w:val="24"/>
        </w:rPr>
        <w:t>。我方承诺使用</w:t>
      </w:r>
      <w:proofErr w:type="gramStart"/>
      <w:r w:rsidRPr="00AA2070">
        <w:rPr>
          <w:rStyle w:val="NormalCharacter"/>
          <w:rFonts w:ascii="宋体"/>
          <w:color w:val="000000" w:themeColor="text1"/>
          <w:sz w:val="24"/>
        </w:rPr>
        <w:t>该知识</w:t>
      </w:r>
      <w:proofErr w:type="gramEnd"/>
      <w:r w:rsidRPr="00AA2070">
        <w:rPr>
          <w:rStyle w:val="NormalCharacter"/>
          <w:rFonts w:ascii="宋体"/>
          <w:color w:val="000000" w:themeColor="text1"/>
          <w:sz w:val="24"/>
        </w:rPr>
        <w:t>成果后，将免费提供开发接口和开发手册等技术资料，并提供无限期支持，采购人享有使用权（含采购人委托第三方在该项目后续开发的使用权）。</w:t>
      </w:r>
    </w:p>
    <w:p w:rsidR="00103586" w:rsidRPr="00AA2070" w:rsidRDefault="00103586">
      <w:pPr>
        <w:spacing w:line="360" w:lineRule="auto"/>
        <w:ind w:firstLine="480"/>
        <w:rPr>
          <w:rStyle w:val="NormalCharacter"/>
          <w:rFonts w:ascii="宋体"/>
          <w:color w:val="000000" w:themeColor="text1"/>
          <w:sz w:val="24"/>
        </w:rPr>
      </w:pPr>
    </w:p>
    <w:p w:rsidR="00103586" w:rsidRPr="00AA2070" w:rsidRDefault="00C606B1">
      <w:pPr>
        <w:spacing w:line="360" w:lineRule="auto"/>
        <w:ind w:firstLine="480"/>
        <w:rPr>
          <w:rStyle w:val="NormalCharacter"/>
          <w:rFonts w:ascii="宋体"/>
          <w:color w:val="000000" w:themeColor="text1"/>
          <w:sz w:val="24"/>
        </w:rPr>
      </w:pPr>
      <w:r w:rsidRPr="00AA2070">
        <w:rPr>
          <w:rStyle w:val="NormalCharacter"/>
          <w:rFonts w:ascii="宋体" w:hAnsi="宋体"/>
          <w:color w:val="000000" w:themeColor="text1"/>
          <w:sz w:val="24"/>
        </w:rPr>
        <w:t>□</w:t>
      </w:r>
      <w:r w:rsidRPr="00AA2070">
        <w:rPr>
          <w:rStyle w:val="NormalCharacter"/>
          <w:color w:val="000000" w:themeColor="text1"/>
          <w:sz w:val="24"/>
        </w:rPr>
        <w:t>本项目在实施过程中不采用知识成果。</w:t>
      </w:r>
    </w:p>
    <w:p w:rsidR="00103586" w:rsidRPr="00AA2070" w:rsidRDefault="00103586">
      <w:pPr>
        <w:spacing w:line="360" w:lineRule="auto"/>
        <w:ind w:firstLine="480"/>
        <w:rPr>
          <w:rStyle w:val="NormalCharacter"/>
          <w:rFonts w:ascii="宋体"/>
          <w:color w:val="000000" w:themeColor="text1"/>
          <w:sz w:val="24"/>
        </w:rPr>
      </w:pPr>
    </w:p>
    <w:p w:rsidR="00103586" w:rsidRPr="00AA2070" w:rsidRDefault="00103586">
      <w:pPr>
        <w:spacing w:line="360" w:lineRule="auto"/>
        <w:ind w:firstLine="480"/>
        <w:rPr>
          <w:rStyle w:val="NormalCharacter"/>
          <w:rFonts w:ascii="宋体"/>
          <w:color w:val="000000" w:themeColor="text1"/>
          <w:sz w:val="24"/>
        </w:rPr>
      </w:pP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投标人名称：</w:t>
      </w:r>
      <w:r w:rsidRPr="00AA2070">
        <w:rPr>
          <w:rStyle w:val="NormalCharacter"/>
          <w:color w:val="000000" w:themeColor="text1"/>
          <w:sz w:val="24"/>
        </w:rPr>
        <w:t>XXXX</w:t>
      </w:r>
      <w:r w:rsidRPr="00AA2070">
        <w:rPr>
          <w:rStyle w:val="NormalCharacter"/>
          <w:color w:val="000000" w:themeColor="text1"/>
          <w:sz w:val="24"/>
        </w:rPr>
        <w:t>（盖单位公章）。</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法定代表人（单位负责人）或授权代表（签字或加盖个人名章）：</w:t>
      </w:r>
      <w:r w:rsidRPr="00AA2070">
        <w:rPr>
          <w:rStyle w:val="NormalCharacter"/>
          <w:color w:val="000000" w:themeColor="text1"/>
          <w:sz w:val="24"/>
        </w:rPr>
        <w:t>XXXX</w:t>
      </w:r>
      <w:r w:rsidRPr="00AA2070">
        <w:rPr>
          <w:rStyle w:val="NormalCharacter"/>
          <w:color w:val="000000" w:themeColor="text1"/>
          <w:sz w:val="24"/>
        </w:rPr>
        <w:t>。</w:t>
      </w: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t>日期</w:t>
      </w:r>
      <w:r w:rsidRPr="00AA2070">
        <w:rPr>
          <w:rStyle w:val="NormalCharacter"/>
          <w:color w:val="000000" w:themeColor="text1"/>
          <w:sz w:val="24"/>
        </w:rPr>
        <w:t>: XXXX</w:t>
      </w:r>
      <w:r w:rsidRPr="00AA2070">
        <w:rPr>
          <w:rStyle w:val="NormalCharacter"/>
          <w:color w:val="000000" w:themeColor="text1"/>
          <w:sz w:val="24"/>
        </w:rPr>
        <w:t>。</w:t>
      </w:r>
    </w:p>
    <w:p w:rsidR="00103586" w:rsidRPr="00AA2070" w:rsidRDefault="00103586">
      <w:pPr>
        <w:spacing w:line="480" w:lineRule="auto"/>
        <w:rPr>
          <w:rStyle w:val="NormalCharacter"/>
          <w:color w:val="000000" w:themeColor="text1"/>
          <w:sz w:val="24"/>
        </w:rPr>
      </w:pPr>
    </w:p>
    <w:p w:rsidR="00103586" w:rsidRPr="00AA2070" w:rsidRDefault="00103586">
      <w:pPr>
        <w:rPr>
          <w:rStyle w:val="NormalCharacter"/>
          <w:color w:val="000000" w:themeColor="text1"/>
        </w:rPr>
      </w:pPr>
    </w:p>
    <w:p w:rsidR="00103586" w:rsidRPr="00AA2070" w:rsidRDefault="00103586">
      <w:pPr>
        <w:spacing w:line="360" w:lineRule="auto"/>
        <w:ind w:firstLine="480"/>
        <w:rPr>
          <w:rStyle w:val="NormalCharacter"/>
          <w:color w:val="000000" w:themeColor="text1"/>
          <w:sz w:val="24"/>
        </w:rPr>
      </w:pPr>
    </w:p>
    <w:p w:rsidR="00103586" w:rsidRPr="00AA2070" w:rsidRDefault="00C606B1">
      <w:pPr>
        <w:spacing w:line="360" w:lineRule="auto"/>
        <w:ind w:firstLine="480"/>
        <w:rPr>
          <w:rStyle w:val="NormalCharacter"/>
          <w:rFonts w:cs="Times New Roman"/>
          <w:bCs/>
          <w:color w:val="000000" w:themeColor="text1"/>
          <w:sz w:val="24"/>
        </w:rPr>
      </w:pPr>
      <w:r w:rsidRPr="00AA2070">
        <w:rPr>
          <w:rStyle w:val="NormalCharacter"/>
          <w:rFonts w:cs="Times New Roman"/>
          <w:bCs/>
          <w:color w:val="000000" w:themeColor="text1"/>
          <w:sz w:val="24"/>
        </w:rPr>
        <w:t>注：</w:t>
      </w:r>
    </w:p>
    <w:p w:rsidR="00103586" w:rsidRPr="00AA2070" w:rsidRDefault="00C606B1">
      <w:pPr>
        <w:spacing w:line="360" w:lineRule="auto"/>
        <w:ind w:firstLine="480"/>
        <w:rPr>
          <w:rStyle w:val="NormalCharacter"/>
          <w:rFonts w:ascii="宋体" w:hAnsi="宋体"/>
          <w:color w:val="000000" w:themeColor="text1"/>
          <w:sz w:val="24"/>
        </w:rPr>
      </w:pPr>
      <w:r w:rsidRPr="00AA2070">
        <w:rPr>
          <w:rStyle w:val="NormalCharacter"/>
          <w:rFonts w:cs="Times New Roman"/>
          <w:bCs/>
          <w:color w:val="000000" w:themeColor="text1"/>
          <w:sz w:val="24"/>
        </w:rPr>
        <w:t>1.</w:t>
      </w:r>
      <w:r w:rsidRPr="00AA2070">
        <w:rPr>
          <w:rStyle w:val="NormalCharacter"/>
          <w:rFonts w:cs="Times New Roman"/>
          <w:bCs/>
          <w:color w:val="000000" w:themeColor="text1"/>
          <w:sz w:val="24"/>
        </w:rPr>
        <w:t>投标人应根据实际情况，选择适用的知识产权说明，并在相应</w:t>
      </w:r>
      <w:r w:rsidRPr="00AA2070">
        <w:rPr>
          <w:rStyle w:val="NormalCharacter"/>
          <w:rFonts w:ascii="宋体" w:hAnsi="宋体"/>
          <w:color w:val="000000" w:themeColor="text1"/>
          <w:sz w:val="24"/>
        </w:rPr>
        <w:t>□中打“√”；</w:t>
      </w:r>
    </w:p>
    <w:p w:rsidR="00103586" w:rsidRPr="00AA2070" w:rsidRDefault="00C606B1">
      <w:pPr>
        <w:spacing w:line="360" w:lineRule="auto"/>
        <w:ind w:firstLine="480"/>
        <w:rPr>
          <w:rStyle w:val="NormalCharacter"/>
          <w:rFonts w:ascii="宋体" w:hAnsi="宋体"/>
          <w:color w:val="000000" w:themeColor="text1"/>
          <w:sz w:val="24"/>
        </w:rPr>
      </w:pPr>
      <w:r w:rsidRPr="00AA2070">
        <w:rPr>
          <w:rStyle w:val="NormalCharacter"/>
          <w:rFonts w:ascii="宋体" w:hAnsi="宋体"/>
          <w:color w:val="000000" w:themeColor="text1"/>
          <w:sz w:val="24"/>
        </w:rPr>
        <w:t>2.投标人可根据项目的实际情况修改知识产权说明的内容，但应满足本项目关于知识产权的规定。</w:t>
      </w:r>
    </w:p>
    <w:p w:rsidR="00103586" w:rsidRPr="00AA2070" w:rsidRDefault="00103586">
      <w:pPr>
        <w:spacing w:line="360" w:lineRule="auto"/>
        <w:ind w:firstLine="480"/>
        <w:rPr>
          <w:rStyle w:val="NormalCharacter"/>
          <w:rFonts w:ascii="宋体" w:hAnsi="宋体"/>
          <w:color w:val="000000" w:themeColor="text1"/>
          <w:sz w:val="24"/>
        </w:rPr>
      </w:pPr>
    </w:p>
    <w:p w:rsidR="00103586" w:rsidRPr="00AA2070" w:rsidRDefault="00103586">
      <w:pPr>
        <w:spacing w:line="360" w:lineRule="auto"/>
        <w:ind w:firstLine="480"/>
        <w:rPr>
          <w:rStyle w:val="NormalCharacter"/>
          <w:rFonts w:ascii="宋体" w:hAnsi="宋体"/>
          <w:color w:val="000000" w:themeColor="text1"/>
          <w:sz w:val="24"/>
        </w:rPr>
      </w:pPr>
    </w:p>
    <w:p w:rsidR="00103586" w:rsidRPr="00AA2070" w:rsidRDefault="00103586">
      <w:pPr>
        <w:rPr>
          <w:rStyle w:val="NormalCharacter"/>
          <w:color w:val="000000" w:themeColor="text1"/>
        </w:rPr>
      </w:pPr>
    </w:p>
    <w:p w:rsidR="00103586" w:rsidRPr="00AA2070" w:rsidRDefault="00C606B1">
      <w:pPr>
        <w:pStyle w:val="Heading3"/>
        <w:jc w:val="center"/>
        <w:rPr>
          <w:rStyle w:val="NormalCharacter"/>
          <w:rFonts w:ascii="宋体" w:hAnsi="宋体"/>
          <w:color w:val="000000" w:themeColor="text1"/>
          <w:sz w:val="24"/>
          <w:szCs w:val="24"/>
        </w:rPr>
      </w:pPr>
      <w:r w:rsidRPr="00AA2070">
        <w:rPr>
          <w:rStyle w:val="NormalCharacter"/>
          <w:rFonts w:ascii="宋体" w:hAnsi="宋体"/>
          <w:color w:val="000000" w:themeColor="text1"/>
          <w:sz w:val="24"/>
          <w:szCs w:val="24"/>
        </w:rPr>
        <w:br w:type="page"/>
      </w:r>
    </w:p>
    <w:p w:rsidR="00103586" w:rsidRPr="00AA2070" w:rsidRDefault="00C606B1">
      <w:pPr>
        <w:pStyle w:val="Heading3"/>
        <w:jc w:val="center"/>
        <w:rPr>
          <w:rStyle w:val="NormalCharacter"/>
          <w:rFonts w:ascii="宋体" w:hAnsi="宋体"/>
          <w:color w:val="000000" w:themeColor="text1"/>
          <w:sz w:val="24"/>
          <w:szCs w:val="24"/>
        </w:rPr>
      </w:pPr>
      <w:r w:rsidRPr="00AA2070">
        <w:rPr>
          <w:rStyle w:val="NormalCharacter"/>
          <w:rFonts w:ascii="宋体" w:hAnsi="宋体"/>
          <w:color w:val="000000" w:themeColor="text1"/>
          <w:sz w:val="24"/>
          <w:szCs w:val="24"/>
        </w:rPr>
        <w:lastRenderedPageBreak/>
        <w:t>18.中小企业声明</w:t>
      </w:r>
    </w:p>
    <w:p w:rsidR="00103586" w:rsidRPr="00AA2070" w:rsidRDefault="00C606B1">
      <w:pPr>
        <w:pStyle w:val="UserStyle30"/>
        <w:spacing w:before="240" w:line="360" w:lineRule="auto"/>
        <w:ind w:right="157" w:firstLine="642"/>
        <w:jc w:val="both"/>
        <w:rPr>
          <w:rStyle w:val="NormalCharacter"/>
          <w:rFonts w:ascii="宋体" w:eastAsia="宋体" w:hAnsi="宋体"/>
          <w:color w:val="000000" w:themeColor="text1"/>
          <w:szCs w:val="24"/>
        </w:rPr>
      </w:pPr>
      <w:r w:rsidRPr="00AA2070">
        <w:rPr>
          <w:rStyle w:val="NormalCharacter"/>
          <w:rFonts w:ascii="宋体" w:eastAsia="宋体" w:hAnsi="宋体"/>
          <w:color w:val="000000" w:themeColor="text1"/>
          <w:szCs w:val="24"/>
        </w:rPr>
        <w:t xml:space="preserve">本公司郑重声明，根据《政府采购促进中小企业发展管理办法》（财库 ﹝2020﹞46号）的规定，本公司参加（单位名称）的（项目名称）采购活动，服务全部由符合政策要求的中小企业承接。相关企业的具体情况如下： </w:t>
      </w:r>
    </w:p>
    <w:p w:rsidR="00103586" w:rsidRPr="00AA2070" w:rsidRDefault="00C606B1">
      <w:pPr>
        <w:pStyle w:val="UserStyle30"/>
        <w:spacing w:line="360" w:lineRule="auto"/>
        <w:ind w:right="157" w:firstLine="642"/>
        <w:jc w:val="both"/>
        <w:rPr>
          <w:rStyle w:val="NormalCharacter"/>
          <w:rFonts w:ascii="宋体" w:eastAsia="宋体" w:hAnsi="宋体"/>
          <w:color w:val="000000" w:themeColor="text1"/>
          <w:szCs w:val="24"/>
        </w:rPr>
      </w:pPr>
      <w:r w:rsidRPr="00AA2070">
        <w:rPr>
          <w:rStyle w:val="NormalCharacter"/>
          <w:rFonts w:ascii="宋体" w:eastAsia="宋体" w:hAnsi="宋体"/>
          <w:color w:val="000000" w:themeColor="text1"/>
          <w:szCs w:val="24"/>
        </w:rPr>
        <w:t>（服务名称），属于</w:t>
      </w:r>
      <w:r w:rsidRPr="00AA2070">
        <w:rPr>
          <w:rStyle w:val="NormalCharacter"/>
          <w:rFonts w:ascii="宋体" w:eastAsia="宋体" w:hAnsi="宋体"/>
          <w:color w:val="000000" w:themeColor="text1"/>
          <w:szCs w:val="24"/>
          <w:u w:val="single" w:color="000000"/>
        </w:rPr>
        <w:t>其他未列明行业</w:t>
      </w:r>
      <w:r w:rsidRPr="00AA2070">
        <w:rPr>
          <w:rStyle w:val="NormalCharacter"/>
          <w:rFonts w:ascii="宋体" w:eastAsia="宋体" w:hAnsi="宋体"/>
          <w:color w:val="000000" w:themeColor="text1"/>
          <w:szCs w:val="24"/>
        </w:rPr>
        <w:t>；承接企业为（企业名称），从业人员</w:t>
      </w:r>
      <w:r w:rsidRPr="00AA2070">
        <w:rPr>
          <w:rStyle w:val="NormalCharacter"/>
          <w:rFonts w:ascii="宋体" w:eastAsia="宋体" w:hAnsi="宋体"/>
          <w:color w:val="000000" w:themeColor="text1"/>
          <w:szCs w:val="24"/>
          <w:u w:val="single" w:color="000000"/>
        </w:rPr>
        <w:t xml:space="preserve">   </w:t>
      </w:r>
      <w:r w:rsidRPr="00AA2070">
        <w:rPr>
          <w:rStyle w:val="NormalCharacter"/>
          <w:rFonts w:ascii="宋体" w:eastAsia="宋体" w:hAnsi="宋体"/>
          <w:color w:val="000000" w:themeColor="text1"/>
          <w:szCs w:val="24"/>
        </w:rPr>
        <w:t>人，营业收入为</w:t>
      </w:r>
      <w:r w:rsidRPr="00AA2070">
        <w:rPr>
          <w:rStyle w:val="NormalCharacter"/>
          <w:rFonts w:ascii="宋体" w:eastAsia="宋体" w:hAnsi="宋体"/>
          <w:color w:val="000000" w:themeColor="text1"/>
          <w:szCs w:val="24"/>
          <w:u w:val="single" w:color="000000"/>
        </w:rPr>
        <w:t xml:space="preserve">    </w:t>
      </w:r>
      <w:r w:rsidRPr="00AA2070">
        <w:rPr>
          <w:rStyle w:val="NormalCharacter"/>
          <w:rFonts w:ascii="宋体" w:eastAsia="宋体" w:hAnsi="宋体"/>
          <w:color w:val="000000" w:themeColor="text1"/>
          <w:szCs w:val="24"/>
        </w:rPr>
        <w:t>万元，资产总额为</w:t>
      </w:r>
      <w:r w:rsidRPr="00AA2070">
        <w:rPr>
          <w:rStyle w:val="NormalCharacter"/>
          <w:rFonts w:ascii="宋体" w:eastAsia="宋体" w:hAnsi="宋体"/>
          <w:color w:val="000000" w:themeColor="text1"/>
          <w:szCs w:val="24"/>
          <w:u w:val="single" w:color="000000"/>
        </w:rPr>
        <w:t xml:space="preserve">    </w:t>
      </w:r>
      <w:r w:rsidRPr="00AA2070">
        <w:rPr>
          <w:rStyle w:val="NormalCharacter"/>
          <w:rFonts w:ascii="宋体" w:eastAsia="宋体" w:hAnsi="宋体"/>
          <w:color w:val="000000" w:themeColor="text1"/>
          <w:szCs w:val="24"/>
        </w:rPr>
        <w:t>万元，属于（中型企业、小型企业、微型企业）。</w:t>
      </w:r>
    </w:p>
    <w:p w:rsidR="00103586" w:rsidRPr="00AA2070" w:rsidRDefault="00C606B1">
      <w:pPr>
        <w:pStyle w:val="UserStyle30"/>
        <w:spacing w:line="360" w:lineRule="auto"/>
        <w:ind w:right="157" w:firstLine="642"/>
        <w:jc w:val="both"/>
        <w:rPr>
          <w:rStyle w:val="NormalCharacter"/>
          <w:rFonts w:ascii="宋体" w:eastAsia="宋体" w:hAnsi="宋体"/>
          <w:color w:val="000000" w:themeColor="text1"/>
          <w:szCs w:val="24"/>
        </w:rPr>
      </w:pPr>
      <w:r w:rsidRPr="00AA2070">
        <w:rPr>
          <w:rStyle w:val="NormalCharacter"/>
          <w:rFonts w:ascii="宋体" w:eastAsia="宋体" w:hAnsi="宋体"/>
          <w:color w:val="000000" w:themeColor="text1"/>
          <w:szCs w:val="24"/>
        </w:rPr>
        <w:t>以上企业，不属于大企业的分支机构，不存在控股股东为大企业的情形，也不存在与大企业的负责人为同一人的情形。</w:t>
      </w:r>
    </w:p>
    <w:p w:rsidR="00103586" w:rsidRPr="00AA2070" w:rsidRDefault="00C606B1">
      <w:pPr>
        <w:pStyle w:val="UserStyle30"/>
        <w:spacing w:line="360" w:lineRule="auto"/>
        <w:ind w:right="157" w:firstLine="642"/>
        <w:jc w:val="both"/>
        <w:rPr>
          <w:rStyle w:val="NormalCharacter"/>
          <w:rFonts w:ascii="宋体" w:eastAsia="宋体" w:hAnsi="宋体"/>
          <w:color w:val="000000" w:themeColor="text1"/>
          <w:szCs w:val="24"/>
        </w:rPr>
      </w:pPr>
      <w:r w:rsidRPr="00AA2070">
        <w:rPr>
          <w:rStyle w:val="NormalCharacter"/>
          <w:rFonts w:ascii="宋体" w:eastAsia="宋体" w:hAnsi="宋体"/>
          <w:color w:val="000000" w:themeColor="text1"/>
          <w:szCs w:val="24"/>
        </w:rPr>
        <w:t>本企业对上述声明内容的真实性负责。如有虚假，将依法承担相应责任。</w:t>
      </w:r>
    </w:p>
    <w:p w:rsidR="00103586" w:rsidRPr="00AA2070" w:rsidRDefault="00103586">
      <w:pPr>
        <w:pStyle w:val="UserStyle23"/>
        <w:spacing w:line="360" w:lineRule="auto"/>
        <w:jc w:val="both"/>
        <w:rPr>
          <w:rStyle w:val="NormalCharacter"/>
          <w:rFonts w:ascii="宋体" w:eastAsia="宋体" w:hAnsi="宋体"/>
          <w:color w:val="000000" w:themeColor="text1"/>
          <w:szCs w:val="24"/>
        </w:rPr>
      </w:pPr>
    </w:p>
    <w:p w:rsidR="00103586" w:rsidRPr="00AA2070" w:rsidRDefault="00C606B1">
      <w:pPr>
        <w:pStyle w:val="UserStyle30"/>
        <w:spacing w:line="360" w:lineRule="auto"/>
        <w:ind w:right="157" w:firstLineChars="1650" w:firstLine="3960"/>
        <w:jc w:val="both"/>
        <w:rPr>
          <w:rStyle w:val="NormalCharacter"/>
          <w:rFonts w:ascii="宋体" w:eastAsia="宋体" w:hAnsi="宋体"/>
          <w:color w:val="000000" w:themeColor="text1"/>
          <w:szCs w:val="24"/>
        </w:rPr>
      </w:pPr>
      <w:r w:rsidRPr="00AA2070">
        <w:rPr>
          <w:rStyle w:val="NormalCharacter"/>
          <w:rFonts w:ascii="宋体" w:eastAsia="宋体" w:hAnsi="宋体"/>
          <w:color w:val="000000" w:themeColor="text1"/>
          <w:szCs w:val="24"/>
        </w:rPr>
        <w:t>企业名称（盖单位公章）：</w:t>
      </w:r>
    </w:p>
    <w:p w:rsidR="00103586" w:rsidRPr="00AA2070" w:rsidRDefault="00C606B1">
      <w:pPr>
        <w:pStyle w:val="UserStyle30"/>
        <w:spacing w:line="360" w:lineRule="auto"/>
        <w:ind w:right="157" w:firstLineChars="1650" w:firstLine="3960"/>
        <w:jc w:val="both"/>
        <w:rPr>
          <w:rStyle w:val="NormalCharacter"/>
          <w:rFonts w:ascii="宋体" w:eastAsia="宋体" w:hAnsi="宋体"/>
          <w:color w:val="000000" w:themeColor="text1"/>
          <w:szCs w:val="24"/>
        </w:rPr>
      </w:pPr>
      <w:r w:rsidRPr="00AA2070">
        <w:rPr>
          <w:rStyle w:val="NormalCharacter"/>
          <w:rFonts w:ascii="宋体" w:eastAsia="宋体" w:hAnsi="宋体"/>
          <w:color w:val="000000" w:themeColor="text1"/>
          <w:szCs w:val="24"/>
        </w:rPr>
        <w:t xml:space="preserve">日期： </w:t>
      </w:r>
    </w:p>
    <w:p w:rsidR="00103586" w:rsidRPr="00AA2070" w:rsidRDefault="00103586">
      <w:pPr>
        <w:spacing w:line="440" w:lineRule="exact"/>
        <w:ind w:firstLineChars="545" w:firstLine="1373"/>
        <w:jc w:val="right"/>
        <w:rPr>
          <w:rStyle w:val="NormalCharacter"/>
          <w:rFonts w:hAnsi="宋体"/>
          <w:color w:val="000000" w:themeColor="text1"/>
          <w:spacing w:val="6"/>
          <w:sz w:val="24"/>
        </w:rPr>
      </w:pPr>
    </w:p>
    <w:p w:rsidR="00103586" w:rsidRPr="00AA2070" w:rsidRDefault="00C606B1">
      <w:pPr>
        <w:pStyle w:val="Heading3"/>
        <w:jc w:val="center"/>
        <w:rPr>
          <w:rStyle w:val="NormalCharacter"/>
          <w:rFonts w:cs="宋体"/>
          <w:color w:val="000000" w:themeColor="text1"/>
          <w:sz w:val="24"/>
          <w:szCs w:val="24"/>
        </w:rPr>
      </w:pPr>
      <w:r w:rsidRPr="00AA2070">
        <w:rPr>
          <w:rStyle w:val="NormalCharacter"/>
          <w:rFonts w:cs="宋体"/>
          <w:color w:val="000000" w:themeColor="text1"/>
          <w:sz w:val="24"/>
          <w:szCs w:val="24"/>
        </w:rPr>
        <w:br w:type="page"/>
      </w:r>
    </w:p>
    <w:p w:rsidR="00103586" w:rsidRPr="00AA2070" w:rsidRDefault="00C606B1">
      <w:pPr>
        <w:pStyle w:val="Heading3"/>
        <w:jc w:val="center"/>
        <w:rPr>
          <w:rStyle w:val="NormalCharacter"/>
          <w:rFonts w:cs="宋体"/>
          <w:color w:val="000000" w:themeColor="text1"/>
          <w:sz w:val="24"/>
          <w:szCs w:val="24"/>
        </w:rPr>
      </w:pPr>
      <w:r w:rsidRPr="00AA2070">
        <w:rPr>
          <w:rStyle w:val="NormalCharacter"/>
          <w:rFonts w:cs="宋体"/>
          <w:color w:val="000000" w:themeColor="text1"/>
          <w:sz w:val="24"/>
          <w:szCs w:val="24"/>
        </w:rPr>
        <w:lastRenderedPageBreak/>
        <w:t>监狱企业证明文件</w:t>
      </w:r>
    </w:p>
    <w:p w:rsidR="00103586" w:rsidRPr="00AA2070" w:rsidRDefault="00C606B1">
      <w:pPr>
        <w:spacing w:line="360" w:lineRule="auto"/>
        <w:rPr>
          <w:rStyle w:val="NormalCharacter"/>
          <w:rFonts w:hAnsi="宋体" w:cs="宋体"/>
          <w:bCs/>
          <w:color w:val="000000" w:themeColor="text1"/>
          <w:spacing w:val="6"/>
          <w:sz w:val="24"/>
        </w:rPr>
      </w:pPr>
      <w:r w:rsidRPr="00AA2070">
        <w:rPr>
          <w:rStyle w:val="NormalCharacter"/>
          <w:rFonts w:hAnsi="宋体"/>
          <w:b/>
          <w:color w:val="000000" w:themeColor="text1"/>
          <w:spacing w:val="6"/>
          <w:sz w:val="24"/>
        </w:rPr>
        <w:t>说明：</w:t>
      </w:r>
      <w:r w:rsidRPr="00AA2070">
        <w:rPr>
          <w:rStyle w:val="NormalCharacter"/>
          <w:rFonts w:hAnsi="宋体" w:cs="宋体"/>
          <w:bCs/>
          <w:color w:val="000000" w:themeColor="text1"/>
          <w:spacing w:val="6"/>
          <w:sz w:val="24"/>
        </w:rPr>
        <w:t>提供省级以上监狱管理局、戒毒管理局（含新疆生产建设兵团）出具的属于监狱企业的证明文件。</w:t>
      </w:r>
    </w:p>
    <w:p w:rsidR="00103586" w:rsidRPr="00AA2070" w:rsidRDefault="00103586">
      <w:pPr>
        <w:spacing w:line="360" w:lineRule="auto"/>
        <w:rPr>
          <w:rStyle w:val="NormalCharacter"/>
          <w:rFonts w:hAnsi="宋体" w:cs="宋体"/>
          <w:bCs/>
          <w:color w:val="000000" w:themeColor="text1"/>
          <w:spacing w:val="6"/>
          <w:sz w:val="24"/>
        </w:rPr>
      </w:pPr>
    </w:p>
    <w:p w:rsidR="00103586" w:rsidRPr="00AA2070" w:rsidRDefault="00103586">
      <w:pPr>
        <w:spacing w:line="360" w:lineRule="auto"/>
        <w:rPr>
          <w:rStyle w:val="NormalCharacter"/>
          <w:rFonts w:hAnsi="宋体"/>
          <w:color w:val="000000" w:themeColor="text1"/>
          <w:sz w:val="24"/>
        </w:rPr>
      </w:pPr>
    </w:p>
    <w:p w:rsidR="00103586" w:rsidRPr="00AA2070" w:rsidRDefault="00103586">
      <w:pPr>
        <w:spacing w:line="360" w:lineRule="auto"/>
        <w:rPr>
          <w:rStyle w:val="NormalCharacter"/>
          <w:rFonts w:hAnsi="宋体"/>
          <w:color w:val="000000" w:themeColor="text1"/>
          <w:sz w:val="24"/>
        </w:rPr>
      </w:pPr>
    </w:p>
    <w:p w:rsidR="00103586" w:rsidRPr="00AA2070" w:rsidRDefault="00103586">
      <w:pPr>
        <w:spacing w:line="360" w:lineRule="auto"/>
        <w:rPr>
          <w:rStyle w:val="NormalCharacter"/>
          <w:rFonts w:hAnsi="宋体"/>
          <w:color w:val="000000" w:themeColor="text1"/>
          <w:sz w:val="24"/>
        </w:rPr>
      </w:pPr>
    </w:p>
    <w:p w:rsidR="00103586" w:rsidRPr="00AA2070" w:rsidRDefault="00103586">
      <w:pPr>
        <w:spacing w:line="360" w:lineRule="auto"/>
        <w:rPr>
          <w:rStyle w:val="NormalCharacter"/>
          <w:rFonts w:hAnsi="宋体"/>
          <w:color w:val="000000" w:themeColor="text1"/>
          <w:sz w:val="24"/>
        </w:rPr>
      </w:pPr>
    </w:p>
    <w:p w:rsidR="00103586" w:rsidRPr="00AA2070" w:rsidRDefault="00103586">
      <w:pPr>
        <w:spacing w:line="360" w:lineRule="auto"/>
        <w:rPr>
          <w:rStyle w:val="NormalCharacter"/>
          <w:rFonts w:hAnsi="宋体"/>
          <w:color w:val="000000" w:themeColor="text1"/>
          <w:sz w:val="24"/>
        </w:rPr>
      </w:pPr>
    </w:p>
    <w:p w:rsidR="00103586" w:rsidRPr="00AA2070" w:rsidRDefault="00103586">
      <w:pPr>
        <w:spacing w:line="360" w:lineRule="auto"/>
        <w:rPr>
          <w:rStyle w:val="NormalCharacter"/>
          <w:rFonts w:hAnsi="宋体"/>
          <w:color w:val="000000" w:themeColor="text1"/>
          <w:sz w:val="24"/>
        </w:rPr>
      </w:pPr>
    </w:p>
    <w:p w:rsidR="00103586" w:rsidRPr="00AA2070" w:rsidRDefault="00103586">
      <w:pPr>
        <w:spacing w:line="360" w:lineRule="auto"/>
        <w:rPr>
          <w:rStyle w:val="NormalCharacter"/>
          <w:rFonts w:hAnsi="宋体"/>
          <w:color w:val="000000" w:themeColor="text1"/>
          <w:sz w:val="24"/>
        </w:rPr>
      </w:pPr>
    </w:p>
    <w:p w:rsidR="00103586" w:rsidRPr="00AA2070" w:rsidRDefault="00103586">
      <w:pPr>
        <w:spacing w:line="360" w:lineRule="auto"/>
        <w:rPr>
          <w:rStyle w:val="NormalCharacter"/>
          <w:rFonts w:hAnsi="宋体"/>
          <w:color w:val="000000" w:themeColor="text1"/>
          <w:sz w:val="24"/>
        </w:rPr>
      </w:pPr>
    </w:p>
    <w:p w:rsidR="00103586" w:rsidRPr="00AA2070" w:rsidRDefault="00103586">
      <w:pPr>
        <w:spacing w:line="360" w:lineRule="auto"/>
        <w:rPr>
          <w:rStyle w:val="NormalCharacter"/>
          <w:rFonts w:hAnsi="宋体"/>
          <w:color w:val="000000" w:themeColor="text1"/>
          <w:sz w:val="24"/>
        </w:rPr>
      </w:pPr>
    </w:p>
    <w:p w:rsidR="00103586" w:rsidRPr="00AA2070" w:rsidRDefault="00103586">
      <w:pPr>
        <w:spacing w:line="360" w:lineRule="auto"/>
        <w:rPr>
          <w:rStyle w:val="NormalCharacter"/>
          <w:rFonts w:hAnsi="宋体"/>
          <w:color w:val="000000" w:themeColor="text1"/>
          <w:sz w:val="24"/>
        </w:rPr>
      </w:pPr>
    </w:p>
    <w:p w:rsidR="00103586" w:rsidRPr="00AA2070" w:rsidRDefault="00103586">
      <w:pPr>
        <w:spacing w:line="360" w:lineRule="auto"/>
        <w:rPr>
          <w:rStyle w:val="NormalCharacter"/>
          <w:rFonts w:hAnsi="宋体"/>
          <w:color w:val="000000" w:themeColor="text1"/>
          <w:sz w:val="24"/>
        </w:rPr>
      </w:pPr>
    </w:p>
    <w:p w:rsidR="00103586" w:rsidRPr="00AA2070" w:rsidRDefault="00103586">
      <w:pPr>
        <w:spacing w:line="360" w:lineRule="auto"/>
        <w:rPr>
          <w:rStyle w:val="NormalCharacter"/>
          <w:rFonts w:hAnsi="宋体"/>
          <w:color w:val="000000" w:themeColor="text1"/>
          <w:sz w:val="24"/>
        </w:rPr>
      </w:pPr>
    </w:p>
    <w:p w:rsidR="00103586" w:rsidRPr="00AA2070" w:rsidRDefault="00103586">
      <w:pPr>
        <w:spacing w:line="360" w:lineRule="auto"/>
        <w:rPr>
          <w:rStyle w:val="NormalCharacter"/>
          <w:rFonts w:hAnsi="宋体"/>
          <w:color w:val="000000" w:themeColor="text1"/>
          <w:sz w:val="24"/>
        </w:rPr>
      </w:pPr>
    </w:p>
    <w:p w:rsidR="00103586" w:rsidRPr="00AA2070" w:rsidRDefault="00103586">
      <w:pPr>
        <w:spacing w:line="360" w:lineRule="auto"/>
        <w:rPr>
          <w:rStyle w:val="NormalCharacter"/>
          <w:rFonts w:hAnsi="宋体"/>
          <w:color w:val="000000" w:themeColor="text1"/>
          <w:sz w:val="24"/>
        </w:rPr>
      </w:pPr>
    </w:p>
    <w:p w:rsidR="00103586" w:rsidRPr="00AA2070" w:rsidRDefault="00103586">
      <w:pPr>
        <w:spacing w:line="360" w:lineRule="auto"/>
        <w:rPr>
          <w:rStyle w:val="NormalCharacter"/>
          <w:rFonts w:hAnsi="宋体"/>
          <w:color w:val="000000" w:themeColor="text1"/>
          <w:sz w:val="24"/>
        </w:rPr>
      </w:pPr>
    </w:p>
    <w:p w:rsidR="00103586" w:rsidRPr="00AA2070" w:rsidRDefault="00103586">
      <w:pPr>
        <w:spacing w:line="360" w:lineRule="auto"/>
        <w:rPr>
          <w:rStyle w:val="NormalCharacter"/>
          <w:rFonts w:hAnsi="宋体"/>
          <w:color w:val="000000" w:themeColor="text1"/>
          <w:sz w:val="24"/>
        </w:rPr>
      </w:pPr>
    </w:p>
    <w:p w:rsidR="00103586" w:rsidRPr="00AA2070" w:rsidRDefault="00103586">
      <w:pPr>
        <w:spacing w:line="360" w:lineRule="auto"/>
        <w:rPr>
          <w:rStyle w:val="NormalCharacter"/>
          <w:rFonts w:hAnsi="宋体"/>
          <w:color w:val="000000" w:themeColor="text1"/>
          <w:sz w:val="24"/>
        </w:rPr>
      </w:pPr>
    </w:p>
    <w:p w:rsidR="00103586" w:rsidRPr="00AA2070" w:rsidRDefault="00103586">
      <w:pPr>
        <w:spacing w:line="360" w:lineRule="auto"/>
        <w:rPr>
          <w:rStyle w:val="NormalCharacter"/>
          <w:rFonts w:hAnsi="宋体"/>
          <w:color w:val="000000" w:themeColor="text1"/>
          <w:sz w:val="24"/>
        </w:rPr>
      </w:pPr>
    </w:p>
    <w:p w:rsidR="00103586" w:rsidRPr="00AA2070" w:rsidRDefault="00103586">
      <w:pPr>
        <w:spacing w:line="360" w:lineRule="auto"/>
        <w:rPr>
          <w:rStyle w:val="NormalCharacter"/>
          <w:rFonts w:hAnsi="宋体"/>
          <w:color w:val="000000" w:themeColor="text1"/>
          <w:sz w:val="24"/>
        </w:rPr>
      </w:pPr>
    </w:p>
    <w:p w:rsidR="00103586" w:rsidRPr="00AA2070" w:rsidRDefault="00103586">
      <w:pPr>
        <w:spacing w:line="360" w:lineRule="auto"/>
        <w:rPr>
          <w:rStyle w:val="NormalCharacter"/>
          <w:rFonts w:hAnsi="宋体"/>
          <w:color w:val="000000" w:themeColor="text1"/>
          <w:sz w:val="24"/>
        </w:rPr>
      </w:pPr>
    </w:p>
    <w:p w:rsidR="00103586" w:rsidRPr="00AA2070" w:rsidRDefault="00103586">
      <w:pPr>
        <w:spacing w:line="360" w:lineRule="auto"/>
        <w:rPr>
          <w:rStyle w:val="NormalCharacter"/>
          <w:rFonts w:hAnsi="宋体"/>
          <w:color w:val="000000" w:themeColor="text1"/>
          <w:sz w:val="24"/>
        </w:rPr>
      </w:pPr>
    </w:p>
    <w:p w:rsidR="00103586" w:rsidRPr="00AA2070" w:rsidRDefault="00103586">
      <w:pPr>
        <w:spacing w:line="360" w:lineRule="auto"/>
        <w:rPr>
          <w:rStyle w:val="NormalCharacter"/>
          <w:rFonts w:hAnsi="宋体"/>
          <w:color w:val="000000" w:themeColor="text1"/>
          <w:sz w:val="24"/>
        </w:rPr>
      </w:pPr>
    </w:p>
    <w:p w:rsidR="00103586" w:rsidRPr="00AA2070" w:rsidRDefault="00C606B1">
      <w:pPr>
        <w:pStyle w:val="Heading3"/>
        <w:jc w:val="center"/>
        <w:rPr>
          <w:rStyle w:val="NormalCharacter"/>
          <w:rFonts w:cs="宋体"/>
          <w:color w:val="000000" w:themeColor="text1"/>
          <w:sz w:val="24"/>
          <w:szCs w:val="24"/>
        </w:rPr>
      </w:pPr>
      <w:r w:rsidRPr="00AA2070">
        <w:rPr>
          <w:rStyle w:val="NormalCharacter"/>
          <w:rFonts w:cs="宋体"/>
          <w:color w:val="000000" w:themeColor="text1"/>
          <w:sz w:val="24"/>
          <w:szCs w:val="24"/>
        </w:rPr>
        <w:br w:type="page"/>
      </w:r>
    </w:p>
    <w:p w:rsidR="00103586" w:rsidRPr="00AA2070" w:rsidRDefault="00C606B1">
      <w:pPr>
        <w:pStyle w:val="Heading3"/>
        <w:jc w:val="center"/>
        <w:rPr>
          <w:rStyle w:val="NormalCharacter"/>
          <w:color w:val="000000" w:themeColor="text1"/>
          <w:sz w:val="28"/>
          <w:szCs w:val="28"/>
        </w:rPr>
      </w:pPr>
      <w:r w:rsidRPr="00AA2070">
        <w:rPr>
          <w:rStyle w:val="NormalCharacter"/>
          <w:rFonts w:cs="宋体"/>
          <w:color w:val="000000" w:themeColor="text1"/>
          <w:sz w:val="24"/>
          <w:szCs w:val="24"/>
        </w:rPr>
        <w:lastRenderedPageBreak/>
        <w:t>残疾人福利性单位声明</w:t>
      </w:r>
    </w:p>
    <w:p w:rsidR="00103586" w:rsidRPr="00AA2070" w:rsidRDefault="00C606B1">
      <w:pPr>
        <w:spacing w:line="360" w:lineRule="auto"/>
        <w:ind w:firstLineChars="200" w:firstLine="504"/>
        <w:rPr>
          <w:rStyle w:val="NormalCharacter"/>
          <w:rFonts w:ascii="宋体" w:hAnsi="宋体"/>
          <w:color w:val="000000" w:themeColor="text1"/>
          <w:spacing w:val="6"/>
          <w:sz w:val="24"/>
        </w:rPr>
      </w:pPr>
      <w:r w:rsidRPr="00AA2070">
        <w:rPr>
          <w:rStyle w:val="NormalCharacter"/>
          <w:rFonts w:ascii="宋体" w:hAnsi="宋体"/>
          <w:color w:val="000000" w:themeColor="text1"/>
          <w:spacing w:val="6"/>
          <w:sz w:val="24"/>
        </w:rPr>
        <w:t>本单位郑重声明，根据《财政部 民政部 中国残疾人联合会关于促进残疾人就业政府采购政策的通知》（财库</w:t>
      </w:r>
      <w:r w:rsidRPr="00AA2070">
        <w:rPr>
          <w:rStyle w:val="NormalCharacter"/>
          <w:rFonts w:ascii="宋体" w:hAnsi="宋体"/>
          <w:color w:val="000000" w:themeColor="text1"/>
          <w:sz w:val="24"/>
        </w:rPr>
        <w:t>〔2017〕 141</w:t>
      </w:r>
      <w:r w:rsidRPr="00AA2070">
        <w:rPr>
          <w:rStyle w:val="NormalCharacter"/>
          <w:rFonts w:ascii="宋体" w:hAnsi="宋体"/>
          <w:color w:val="000000" w:themeColor="text1"/>
          <w:spacing w:val="6"/>
          <w:sz w:val="24"/>
        </w:rPr>
        <w:t>号）的规定，本单位为符合条件的残疾人福利性单位，且本单位参加</w:t>
      </w:r>
      <w:r w:rsidRPr="00AA2070">
        <w:rPr>
          <w:rStyle w:val="NormalCharacter"/>
          <w:rFonts w:ascii="宋体" w:hAnsi="宋体"/>
          <w:color w:val="000000" w:themeColor="text1"/>
          <w:spacing w:val="6"/>
          <w:sz w:val="24"/>
          <w:u w:val="single" w:color="000000"/>
        </w:rPr>
        <w:t xml:space="preserve">       </w:t>
      </w:r>
      <w:r w:rsidRPr="00AA2070">
        <w:rPr>
          <w:rStyle w:val="NormalCharacter"/>
          <w:rFonts w:ascii="宋体" w:hAnsi="宋体"/>
          <w:color w:val="000000" w:themeColor="text1"/>
          <w:spacing w:val="6"/>
          <w:sz w:val="24"/>
        </w:rPr>
        <w:t>单位的</w:t>
      </w:r>
      <w:r w:rsidRPr="00AA2070">
        <w:rPr>
          <w:rStyle w:val="NormalCharacter"/>
          <w:rFonts w:ascii="宋体" w:hAnsi="宋体"/>
          <w:color w:val="000000" w:themeColor="text1"/>
          <w:spacing w:val="6"/>
          <w:sz w:val="24"/>
          <w:u w:val="single" w:color="000000"/>
        </w:rPr>
        <w:t xml:space="preserve">       </w:t>
      </w:r>
      <w:r w:rsidRPr="00AA2070">
        <w:rPr>
          <w:rStyle w:val="NormalCharacter"/>
          <w:rFonts w:ascii="宋体" w:hAnsi="宋体"/>
          <w:color w:val="000000" w:themeColor="text1"/>
          <w:spacing w:val="6"/>
          <w:sz w:val="24"/>
        </w:rPr>
        <w:t>项目采购活动，由本单位提供服务。</w:t>
      </w:r>
    </w:p>
    <w:p w:rsidR="00103586" w:rsidRPr="00AA2070" w:rsidRDefault="00C606B1">
      <w:pPr>
        <w:spacing w:line="360" w:lineRule="auto"/>
        <w:ind w:firstLineChars="200" w:firstLine="504"/>
        <w:rPr>
          <w:rStyle w:val="NormalCharacter"/>
          <w:rFonts w:ascii="宋体" w:hAnsi="宋体"/>
          <w:color w:val="000000" w:themeColor="text1"/>
          <w:spacing w:val="6"/>
          <w:sz w:val="24"/>
        </w:rPr>
      </w:pPr>
      <w:r w:rsidRPr="00AA2070">
        <w:rPr>
          <w:rStyle w:val="NormalCharacter"/>
          <w:rFonts w:ascii="宋体" w:hAnsi="宋体"/>
          <w:color w:val="000000" w:themeColor="text1"/>
          <w:spacing w:val="6"/>
          <w:sz w:val="24"/>
        </w:rPr>
        <w:t>本单位对上述声明的真实性负责。如有虚假，将依法承担相应责任。</w:t>
      </w:r>
    </w:p>
    <w:p w:rsidR="00103586" w:rsidRPr="00AA2070" w:rsidRDefault="00103586">
      <w:pPr>
        <w:spacing w:line="360" w:lineRule="auto"/>
        <w:ind w:firstLineChars="200" w:firstLine="624"/>
        <w:rPr>
          <w:rStyle w:val="NormalCharacter"/>
          <w:rFonts w:ascii="仿宋_GB2312" w:eastAsia="仿宋_GB2312"/>
          <w:color w:val="000000" w:themeColor="text1"/>
          <w:spacing w:val="6"/>
          <w:sz w:val="30"/>
          <w:szCs w:val="30"/>
        </w:rPr>
      </w:pPr>
    </w:p>
    <w:p w:rsidR="00103586" w:rsidRPr="00AA2070" w:rsidRDefault="00103586">
      <w:pPr>
        <w:spacing w:line="360" w:lineRule="auto"/>
        <w:ind w:firstLineChars="200" w:firstLine="624"/>
        <w:rPr>
          <w:rStyle w:val="NormalCharacter"/>
          <w:rFonts w:ascii="仿宋_GB2312" w:eastAsia="仿宋_GB2312"/>
          <w:color w:val="000000" w:themeColor="text1"/>
          <w:spacing w:val="6"/>
          <w:sz w:val="30"/>
          <w:szCs w:val="30"/>
        </w:rPr>
      </w:pPr>
    </w:p>
    <w:p w:rsidR="00103586" w:rsidRPr="00AA2070" w:rsidRDefault="00C606B1">
      <w:pPr>
        <w:spacing w:line="360" w:lineRule="auto"/>
        <w:jc w:val="left"/>
        <w:rPr>
          <w:rStyle w:val="NormalCharacter"/>
          <w:rFonts w:ascii="ˎ̥" w:hAnsi="ˎ̥"/>
          <w:color w:val="000000" w:themeColor="text1"/>
          <w:kern w:val="0"/>
          <w:sz w:val="24"/>
        </w:rPr>
      </w:pPr>
      <w:r w:rsidRPr="00AA2070">
        <w:rPr>
          <w:rStyle w:val="NormalCharacter"/>
          <w:rFonts w:ascii="仿宋_GB2312" w:eastAsia="仿宋_GB2312"/>
          <w:color w:val="000000" w:themeColor="text1"/>
          <w:spacing w:val="6"/>
          <w:sz w:val="30"/>
          <w:szCs w:val="30"/>
        </w:rPr>
        <w:t xml:space="preserve">             </w:t>
      </w:r>
    </w:p>
    <w:p w:rsidR="00103586" w:rsidRPr="00AA2070" w:rsidRDefault="00C606B1">
      <w:pPr>
        <w:spacing w:line="360" w:lineRule="auto"/>
        <w:jc w:val="left"/>
        <w:rPr>
          <w:rStyle w:val="NormalCharacter"/>
          <w:rFonts w:ascii="ˎ̥" w:hAnsi="ˎ̥"/>
          <w:color w:val="000000" w:themeColor="text1"/>
          <w:kern w:val="0"/>
          <w:sz w:val="24"/>
        </w:rPr>
      </w:pPr>
      <w:r w:rsidRPr="00AA2070">
        <w:rPr>
          <w:rStyle w:val="NormalCharacter"/>
          <w:rFonts w:ascii="ˎ̥" w:hAnsi="ˎ̥"/>
          <w:color w:val="000000" w:themeColor="text1"/>
          <w:kern w:val="0"/>
          <w:sz w:val="24"/>
        </w:rPr>
        <w:t xml:space="preserve">　　</w:t>
      </w:r>
    </w:p>
    <w:p w:rsidR="00103586" w:rsidRPr="00AA2070" w:rsidRDefault="00C606B1">
      <w:pPr>
        <w:pStyle w:val="UserStyle30"/>
        <w:spacing w:line="360" w:lineRule="auto"/>
        <w:ind w:right="157" w:firstLineChars="1650" w:firstLine="3960"/>
        <w:jc w:val="both"/>
        <w:rPr>
          <w:rStyle w:val="NormalCharacter"/>
          <w:rFonts w:ascii="宋体" w:eastAsia="宋体" w:hAnsi="宋体"/>
          <w:color w:val="000000" w:themeColor="text1"/>
          <w:szCs w:val="24"/>
        </w:rPr>
      </w:pPr>
      <w:r w:rsidRPr="00AA2070">
        <w:rPr>
          <w:rStyle w:val="NormalCharacter"/>
          <w:rFonts w:ascii="宋体" w:eastAsia="宋体" w:hAnsi="宋体"/>
          <w:color w:val="000000" w:themeColor="text1"/>
          <w:szCs w:val="24"/>
        </w:rPr>
        <w:t>企业名称（盖单位公章）：</w:t>
      </w:r>
    </w:p>
    <w:p w:rsidR="00103586" w:rsidRPr="00AA2070" w:rsidRDefault="00C606B1">
      <w:pPr>
        <w:pStyle w:val="UserStyle30"/>
        <w:spacing w:line="360" w:lineRule="auto"/>
        <w:ind w:right="157" w:firstLineChars="1650" w:firstLine="3960"/>
        <w:jc w:val="both"/>
        <w:rPr>
          <w:rStyle w:val="NormalCharacter"/>
          <w:rFonts w:ascii="宋体" w:eastAsia="宋体" w:hAnsi="宋体"/>
          <w:color w:val="000000" w:themeColor="text1"/>
          <w:szCs w:val="24"/>
        </w:rPr>
      </w:pPr>
      <w:r w:rsidRPr="00AA2070">
        <w:rPr>
          <w:rStyle w:val="NormalCharacter"/>
          <w:rFonts w:ascii="宋体" w:eastAsia="宋体" w:hAnsi="宋体"/>
          <w:color w:val="000000" w:themeColor="text1"/>
          <w:szCs w:val="24"/>
        </w:rPr>
        <w:t xml:space="preserve">日期： </w:t>
      </w:r>
    </w:p>
    <w:p w:rsidR="00103586" w:rsidRPr="00AA2070" w:rsidRDefault="00103586">
      <w:pPr>
        <w:spacing w:line="360" w:lineRule="auto"/>
        <w:rPr>
          <w:rStyle w:val="NormalCharacter"/>
          <w:rFonts w:ascii="宋体"/>
          <w:b/>
          <w:color w:val="000000" w:themeColor="text1"/>
        </w:rPr>
      </w:pPr>
    </w:p>
    <w:p w:rsidR="00103586" w:rsidRPr="00AA2070" w:rsidRDefault="00103586">
      <w:pPr>
        <w:rPr>
          <w:rStyle w:val="NormalCharacter"/>
          <w:b/>
          <w:color w:val="000000" w:themeColor="text1"/>
          <w:sz w:val="28"/>
          <w:szCs w:val="28"/>
        </w:rPr>
      </w:pPr>
    </w:p>
    <w:p w:rsidR="00103586" w:rsidRPr="00AA2070" w:rsidRDefault="00103586">
      <w:pPr>
        <w:rPr>
          <w:rStyle w:val="NormalCharacter"/>
          <w:b/>
          <w:color w:val="000000" w:themeColor="text1"/>
          <w:sz w:val="24"/>
        </w:rPr>
      </w:pPr>
    </w:p>
    <w:p w:rsidR="00103586" w:rsidRPr="00AA2070" w:rsidRDefault="00103586">
      <w:pPr>
        <w:rPr>
          <w:rStyle w:val="NormalCharacter"/>
          <w:b/>
          <w:color w:val="000000" w:themeColor="text1"/>
          <w:sz w:val="24"/>
        </w:rPr>
      </w:pPr>
    </w:p>
    <w:p w:rsidR="00103586" w:rsidRPr="00AA2070" w:rsidRDefault="00103586">
      <w:pPr>
        <w:rPr>
          <w:rStyle w:val="NormalCharacter"/>
          <w:b/>
          <w:color w:val="000000" w:themeColor="text1"/>
          <w:sz w:val="24"/>
        </w:rPr>
      </w:pPr>
    </w:p>
    <w:p w:rsidR="00103586" w:rsidRPr="00AA2070" w:rsidRDefault="00103586">
      <w:pPr>
        <w:rPr>
          <w:rStyle w:val="NormalCharacter"/>
          <w:b/>
          <w:color w:val="000000" w:themeColor="text1"/>
          <w:sz w:val="24"/>
        </w:rPr>
      </w:pPr>
    </w:p>
    <w:p w:rsidR="00103586" w:rsidRPr="00AA2070" w:rsidRDefault="00103586">
      <w:pPr>
        <w:rPr>
          <w:rStyle w:val="NormalCharacter"/>
          <w:b/>
          <w:color w:val="000000" w:themeColor="text1"/>
          <w:sz w:val="24"/>
        </w:rPr>
      </w:pPr>
    </w:p>
    <w:p w:rsidR="00103586" w:rsidRPr="00AA2070" w:rsidRDefault="00103586">
      <w:pPr>
        <w:rPr>
          <w:rStyle w:val="NormalCharacter"/>
          <w:b/>
          <w:color w:val="000000" w:themeColor="text1"/>
          <w:sz w:val="24"/>
        </w:rPr>
      </w:pPr>
    </w:p>
    <w:p w:rsidR="00103586" w:rsidRPr="00AA2070" w:rsidRDefault="00103586">
      <w:pPr>
        <w:rPr>
          <w:rStyle w:val="NormalCharacter"/>
          <w:b/>
          <w:color w:val="000000" w:themeColor="text1"/>
          <w:sz w:val="24"/>
        </w:rPr>
      </w:pPr>
    </w:p>
    <w:p w:rsidR="00103586" w:rsidRPr="00AA2070" w:rsidRDefault="00103586">
      <w:pPr>
        <w:rPr>
          <w:rStyle w:val="NormalCharacter"/>
          <w:b/>
          <w:color w:val="000000" w:themeColor="text1"/>
          <w:sz w:val="24"/>
        </w:rPr>
      </w:pPr>
    </w:p>
    <w:p w:rsidR="00103586" w:rsidRPr="00AA2070" w:rsidRDefault="00103586">
      <w:pPr>
        <w:rPr>
          <w:rStyle w:val="NormalCharacter"/>
          <w:b/>
          <w:color w:val="000000" w:themeColor="text1"/>
          <w:sz w:val="24"/>
        </w:rPr>
      </w:pPr>
    </w:p>
    <w:p w:rsidR="00103586" w:rsidRPr="00AA2070" w:rsidRDefault="00C606B1">
      <w:pPr>
        <w:spacing w:line="360" w:lineRule="auto"/>
        <w:rPr>
          <w:rStyle w:val="NormalCharacter"/>
          <w:color w:val="000000" w:themeColor="text1"/>
          <w:sz w:val="24"/>
        </w:rPr>
      </w:pPr>
      <w:r w:rsidRPr="00AA2070">
        <w:rPr>
          <w:rStyle w:val="NormalCharacter"/>
          <w:color w:val="000000" w:themeColor="text1"/>
          <w:sz w:val="24"/>
        </w:rPr>
        <w:br w:type="page"/>
      </w:r>
    </w:p>
    <w:p w:rsidR="00103586" w:rsidRPr="00AA2070" w:rsidRDefault="00103586">
      <w:pPr>
        <w:spacing w:line="360" w:lineRule="auto"/>
        <w:rPr>
          <w:rStyle w:val="NormalCharacter"/>
          <w:color w:val="000000" w:themeColor="text1"/>
          <w:sz w:val="24"/>
        </w:rPr>
      </w:pPr>
    </w:p>
    <w:p w:rsidR="00103586" w:rsidRPr="00AA2070" w:rsidRDefault="00C606B1">
      <w:pPr>
        <w:pStyle w:val="UserStyle12"/>
        <w:spacing w:line="480" w:lineRule="auto"/>
        <w:rPr>
          <w:rStyle w:val="NormalCharacter"/>
          <w:rFonts w:ascii="黑体" w:eastAsia="黑体" w:hAnsi="黑体"/>
          <w:color w:val="000000" w:themeColor="text1"/>
          <w:sz w:val="36"/>
          <w:szCs w:val="36"/>
        </w:rPr>
      </w:pPr>
      <w:r w:rsidRPr="00AA2070">
        <w:rPr>
          <w:rStyle w:val="NormalCharacter"/>
          <w:rFonts w:ascii="黑体" w:eastAsia="黑体" w:hAnsi="黑体"/>
          <w:color w:val="000000" w:themeColor="text1"/>
          <w:sz w:val="36"/>
          <w:szCs w:val="36"/>
        </w:rPr>
        <w:t>第四章  供应商应当提供的资格证明材料</w:t>
      </w:r>
    </w:p>
    <w:p w:rsidR="00103586" w:rsidRPr="00AA2070" w:rsidRDefault="00C606B1">
      <w:pPr>
        <w:numPr>
          <w:ilvl w:val="0"/>
          <w:numId w:val="10"/>
        </w:numPr>
        <w:spacing w:line="400" w:lineRule="exact"/>
        <w:rPr>
          <w:rStyle w:val="NormalCharacter"/>
          <w:rFonts w:ascii="宋体"/>
          <w:color w:val="000000" w:themeColor="text1"/>
          <w:sz w:val="24"/>
        </w:rPr>
      </w:pPr>
      <w:r w:rsidRPr="00AA2070">
        <w:rPr>
          <w:rStyle w:val="NormalCharacter"/>
          <w:rFonts w:ascii="宋体"/>
          <w:color w:val="000000" w:themeColor="text1"/>
          <w:sz w:val="24"/>
        </w:rPr>
        <w:t>法人或者其他组织营业执照等证明文件、自然人的身份证明复印件；</w:t>
      </w:r>
    </w:p>
    <w:p w:rsidR="00103586" w:rsidRPr="00AA2070" w:rsidRDefault="00C606B1">
      <w:pPr>
        <w:numPr>
          <w:ilvl w:val="0"/>
          <w:numId w:val="10"/>
        </w:numPr>
        <w:spacing w:line="400" w:lineRule="exact"/>
        <w:rPr>
          <w:rStyle w:val="NormalCharacter"/>
          <w:rFonts w:ascii="宋体"/>
          <w:color w:val="000000" w:themeColor="text1"/>
          <w:sz w:val="24"/>
        </w:rPr>
      </w:pPr>
      <w:r w:rsidRPr="00AA2070">
        <w:rPr>
          <w:rStyle w:val="NormalCharacter"/>
          <w:rFonts w:ascii="宋体"/>
          <w:color w:val="000000" w:themeColor="text1"/>
          <w:sz w:val="24"/>
        </w:rPr>
        <w:t>法定代表人（单位负责人）授权书原件，或法定代表人（单位负责人）身份证明原件；</w:t>
      </w:r>
      <w:r w:rsidRPr="00AA2070">
        <w:rPr>
          <w:rStyle w:val="NormalCharacter"/>
          <w:rFonts w:ascii="宋体"/>
          <w:color w:val="000000" w:themeColor="text1"/>
          <w:sz w:val="24"/>
        </w:rPr>
        <w:tab/>
      </w:r>
    </w:p>
    <w:p w:rsidR="00103586" w:rsidRPr="00AA2070" w:rsidRDefault="00C606B1">
      <w:pPr>
        <w:numPr>
          <w:ilvl w:val="0"/>
          <w:numId w:val="10"/>
        </w:numPr>
        <w:spacing w:line="400" w:lineRule="exact"/>
        <w:rPr>
          <w:rStyle w:val="NormalCharacter"/>
          <w:rFonts w:ascii="宋体" w:hAnsi="宋体"/>
          <w:color w:val="000000" w:themeColor="text1"/>
          <w:sz w:val="24"/>
        </w:rPr>
      </w:pPr>
      <w:r w:rsidRPr="00AA2070">
        <w:rPr>
          <w:rStyle w:val="NormalCharacter"/>
          <w:rFonts w:ascii="宋体" w:hAnsi="宋体"/>
          <w:color w:val="000000" w:themeColor="text1"/>
          <w:sz w:val="24"/>
        </w:rPr>
        <w:t>财务状况证明</w:t>
      </w:r>
      <w:r w:rsidRPr="00AA2070">
        <w:rPr>
          <w:rStyle w:val="NormalCharacter"/>
          <w:rFonts w:ascii="宋体"/>
          <w:color w:val="000000" w:themeColor="text1"/>
          <w:sz w:val="24"/>
        </w:rPr>
        <w:t>复印件</w:t>
      </w:r>
      <w:r w:rsidRPr="00AA2070">
        <w:rPr>
          <w:rStyle w:val="NormalCharacter"/>
          <w:rFonts w:ascii="宋体" w:hAnsi="宋体"/>
          <w:color w:val="000000" w:themeColor="text1"/>
          <w:sz w:val="24"/>
        </w:rPr>
        <w:t>；</w:t>
      </w:r>
    </w:p>
    <w:p w:rsidR="00103586" w:rsidRPr="00AA2070" w:rsidRDefault="00C606B1">
      <w:pPr>
        <w:numPr>
          <w:ilvl w:val="0"/>
          <w:numId w:val="10"/>
        </w:numPr>
        <w:spacing w:line="400" w:lineRule="exact"/>
        <w:rPr>
          <w:rStyle w:val="NormalCharacter"/>
          <w:rFonts w:ascii="宋体"/>
          <w:color w:val="000000" w:themeColor="text1"/>
          <w:sz w:val="24"/>
        </w:rPr>
      </w:pPr>
      <w:r w:rsidRPr="00AA2070">
        <w:rPr>
          <w:rStyle w:val="NormalCharacter"/>
          <w:rFonts w:ascii="宋体"/>
          <w:color w:val="000000" w:themeColor="text1"/>
          <w:sz w:val="24"/>
        </w:rPr>
        <w:t>社保和纳税证明复印件；</w:t>
      </w:r>
    </w:p>
    <w:p w:rsidR="00103586" w:rsidRPr="00AA2070" w:rsidRDefault="00C606B1">
      <w:pPr>
        <w:numPr>
          <w:ilvl w:val="0"/>
          <w:numId w:val="10"/>
        </w:numPr>
        <w:spacing w:line="400" w:lineRule="exact"/>
        <w:rPr>
          <w:rStyle w:val="NormalCharacter"/>
          <w:rFonts w:ascii="宋体"/>
          <w:color w:val="000000" w:themeColor="text1"/>
          <w:sz w:val="24"/>
        </w:rPr>
      </w:pPr>
      <w:r w:rsidRPr="00AA2070">
        <w:rPr>
          <w:rStyle w:val="NormalCharacter"/>
          <w:rFonts w:ascii="宋体"/>
          <w:color w:val="000000" w:themeColor="text1"/>
          <w:sz w:val="24"/>
        </w:rPr>
        <w:t>承诺函原件；（见投标文件格式）</w:t>
      </w:r>
    </w:p>
    <w:p w:rsidR="00103586" w:rsidRPr="00AA2070" w:rsidRDefault="00C606B1">
      <w:pPr>
        <w:numPr>
          <w:ilvl w:val="0"/>
          <w:numId w:val="10"/>
        </w:numPr>
        <w:spacing w:line="400" w:lineRule="exact"/>
        <w:rPr>
          <w:rStyle w:val="NormalCharacter"/>
          <w:rFonts w:ascii="宋体"/>
          <w:color w:val="000000" w:themeColor="text1"/>
          <w:sz w:val="24"/>
        </w:rPr>
      </w:pPr>
      <w:r w:rsidRPr="00AA2070">
        <w:rPr>
          <w:rStyle w:val="NormalCharacter"/>
          <w:rFonts w:ascii="宋体"/>
          <w:color w:val="000000" w:themeColor="text1"/>
          <w:sz w:val="24"/>
        </w:rPr>
        <w:t>单位及其法定代表人/主要负责人的无行贿犯罪记录的承诺函原件；</w:t>
      </w:r>
    </w:p>
    <w:p w:rsidR="00103586" w:rsidRPr="00AA2070" w:rsidRDefault="00C606B1">
      <w:pPr>
        <w:numPr>
          <w:ilvl w:val="0"/>
          <w:numId w:val="10"/>
        </w:numPr>
        <w:spacing w:line="400" w:lineRule="exact"/>
        <w:rPr>
          <w:rStyle w:val="NormalCharacter"/>
          <w:rFonts w:ascii="宋体"/>
          <w:color w:val="000000" w:themeColor="text1"/>
          <w:sz w:val="24"/>
        </w:rPr>
      </w:pPr>
      <w:r w:rsidRPr="00AA2070">
        <w:rPr>
          <w:rStyle w:val="NormalCharacter"/>
          <w:rFonts w:ascii="宋体" w:hAnsi="宋体"/>
          <w:color w:val="000000" w:themeColor="text1"/>
          <w:sz w:val="24"/>
        </w:rPr>
        <w:t>无重大违法记录的承诺函原件</w:t>
      </w:r>
      <w:r w:rsidRPr="00AA2070">
        <w:rPr>
          <w:rStyle w:val="NormalCharacter"/>
          <w:rFonts w:ascii="宋体"/>
          <w:color w:val="000000" w:themeColor="text1"/>
          <w:sz w:val="24"/>
        </w:rPr>
        <w:t>；</w:t>
      </w:r>
    </w:p>
    <w:p w:rsidR="00103586" w:rsidRPr="00AA2070" w:rsidRDefault="00C606B1">
      <w:pPr>
        <w:numPr>
          <w:ilvl w:val="0"/>
          <w:numId w:val="10"/>
        </w:numPr>
        <w:spacing w:line="400" w:lineRule="exact"/>
        <w:rPr>
          <w:rStyle w:val="NormalCharacter"/>
          <w:rFonts w:ascii="宋体"/>
          <w:color w:val="000000" w:themeColor="text1"/>
          <w:sz w:val="24"/>
        </w:rPr>
      </w:pPr>
      <w:r w:rsidRPr="00AA2070">
        <w:rPr>
          <w:rStyle w:val="NormalCharacter"/>
          <w:rFonts w:ascii="宋体"/>
          <w:color w:val="000000" w:themeColor="text1"/>
          <w:sz w:val="24"/>
        </w:rPr>
        <w:t>如因供应商单位性质无法查询信用信息的，供应商此处应</w:t>
      </w:r>
      <w:r w:rsidRPr="00AA2070">
        <w:rPr>
          <w:rStyle w:val="NormalCharacter"/>
          <w:rFonts w:ascii="宋体" w:hAnsi="宋体"/>
          <w:color w:val="000000" w:themeColor="text1"/>
          <w:sz w:val="24"/>
        </w:rPr>
        <w:t>针对单位信用提供承诺函原件。</w:t>
      </w:r>
    </w:p>
    <w:p w:rsidR="00103586" w:rsidRPr="00AA2070" w:rsidRDefault="00103586">
      <w:pPr>
        <w:spacing w:line="400" w:lineRule="exact"/>
        <w:rPr>
          <w:rStyle w:val="NormalCharacter"/>
          <w:rFonts w:ascii="宋体"/>
          <w:color w:val="000000" w:themeColor="text1"/>
          <w:sz w:val="24"/>
        </w:rPr>
      </w:pPr>
    </w:p>
    <w:p w:rsidR="00103586" w:rsidRPr="00AA2070" w:rsidRDefault="00C606B1">
      <w:pPr>
        <w:spacing w:line="360" w:lineRule="auto"/>
        <w:ind w:firstLineChars="200" w:firstLine="482"/>
        <w:rPr>
          <w:rStyle w:val="NormalCharacter"/>
          <w:rFonts w:ascii="宋体" w:hAnsi="宋体" w:cs="Times New Roman"/>
          <w:b/>
          <w:bCs/>
          <w:color w:val="000000" w:themeColor="text1"/>
          <w:sz w:val="24"/>
        </w:rPr>
      </w:pPr>
      <w:r w:rsidRPr="00AA2070">
        <w:rPr>
          <w:rStyle w:val="NormalCharacter"/>
          <w:rFonts w:ascii="宋体" w:cs="Times New Roman"/>
          <w:b/>
          <w:bCs/>
          <w:color w:val="000000" w:themeColor="text1"/>
          <w:sz w:val="24"/>
        </w:rPr>
        <w:t>注：1.</w:t>
      </w:r>
      <w:r w:rsidRPr="00AA2070">
        <w:rPr>
          <w:rStyle w:val="NormalCharacter"/>
          <w:rFonts w:ascii="宋体" w:hAnsi="宋体" w:cs="Times New Roman"/>
          <w:b/>
          <w:bCs/>
          <w:color w:val="000000" w:themeColor="text1"/>
          <w:sz w:val="24"/>
        </w:rPr>
        <w:t>以上文件为复印件的均须加盖供应商单位公章。</w:t>
      </w:r>
    </w:p>
    <w:p w:rsidR="00103586" w:rsidRPr="00AA2070" w:rsidRDefault="00C606B1">
      <w:pPr>
        <w:spacing w:line="360" w:lineRule="auto"/>
        <w:ind w:firstLineChars="400" w:firstLine="964"/>
        <w:rPr>
          <w:rStyle w:val="NormalCharacter"/>
          <w:rFonts w:ascii="宋体" w:hAnsi="宋体" w:cs="Times New Roman"/>
          <w:b/>
          <w:bCs/>
          <w:color w:val="000000" w:themeColor="text1"/>
          <w:sz w:val="24"/>
        </w:rPr>
      </w:pPr>
      <w:r w:rsidRPr="00AA2070">
        <w:rPr>
          <w:rStyle w:val="NormalCharacter"/>
          <w:rFonts w:ascii="宋体" w:cs="Times New Roman"/>
          <w:b/>
          <w:bCs/>
          <w:color w:val="000000" w:themeColor="text1"/>
          <w:sz w:val="24"/>
        </w:rPr>
        <w:t>2.具体要求详见格式。</w:t>
      </w:r>
    </w:p>
    <w:p w:rsidR="00103586" w:rsidRPr="00AA2070" w:rsidRDefault="00103586">
      <w:pPr>
        <w:spacing w:line="360" w:lineRule="auto"/>
        <w:ind w:firstLineChars="200" w:firstLine="482"/>
        <w:rPr>
          <w:rStyle w:val="NormalCharacter"/>
          <w:rFonts w:ascii="宋体" w:hAnsi="宋体" w:cs="Times New Roman"/>
          <w:b/>
          <w:bCs/>
          <w:color w:val="000000" w:themeColor="text1"/>
          <w:sz w:val="24"/>
        </w:rPr>
      </w:pPr>
    </w:p>
    <w:p w:rsidR="00103586" w:rsidRPr="00AA2070" w:rsidRDefault="00103586">
      <w:pPr>
        <w:spacing w:line="360" w:lineRule="auto"/>
        <w:ind w:firstLineChars="200" w:firstLine="482"/>
        <w:rPr>
          <w:rStyle w:val="NormalCharacter"/>
          <w:rFonts w:ascii="宋体" w:hAnsi="宋体" w:cs="Times New Roman"/>
          <w:b/>
          <w:bCs/>
          <w:color w:val="000000" w:themeColor="text1"/>
          <w:sz w:val="24"/>
        </w:rPr>
      </w:pPr>
    </w:p>
    <w:p w:rsidR="00103586" w:rsidRPr="00AA2070" w:rsidRDefault="00103586">
      <w:pPr>
        <w:spacing w:line="360" w:lineRule="auto"/>
        <w:ind w:firstLineChars="200" w:firstLine="482"/>
        <w:rPr>
          <w:rStyle w:val="NormalCharacter"/>
          <w:rFonts w:ascii="宋体" w:hAnsi="宋体" w:cs="Times New Roman"/>
          <w:b/>
          <w:bCs/>
          <w:color w:val="000000" w:themeColor="text1"/>
          <w:sz w:val="24"/>
        </w:rPr>
      </w:pPr>
    </w:p>
    <w:p w:rsidR="00103586" w:rsidRPr="00AA2070" w:rsidRDefault="00103586">
      <w:pPr>
        <w:spacing w:line="360" w:lineRule="auto"/>
        <w:ind w:firstLineChars="200" w:firstLine="482"/>
        <w:rPr>
          <w:rStyle w:val="NormalCharacter"/>
          <w:rFonts w:ascii="宋体" w:hAnsi="宋体" w:cs="Times New Roman"/>
          <w:b/>
          <w:bCs/>
          <w:color w:val="000000" w:themeColor="text1"/>
          <w:sz w:val="24"/>
        </w:rPr>
      </w:pPr>
    </w:p>
    <w:p w:rsidR="00103586" w:rsidRPr="00AA2070" w:rsidRDefault="00103586">
      <w:pPr>
        <w:spacing w:line="360" w:lineRule="auto"/>
        <w:ind w:firstLineChars="200" w:firstLine="482"/>
        <w:rPr>
          <w:rStyle w:val="NormalCharacter"/>
          <w:rFonts w:ascii="宋体" w:hAnsi="宋体" w:cs="Times New Roman"/>
          <w:b/>
          <w:bCs/>
          <w:color w:val="000000" w:themeColor="text1"/>
          <w:sz w:val="24"/>
        </w:rPr>
      </w:pPr>
    </w:p>
    <w:p w:rsidR="00103586" w:rsidRPr="00AA2070" w:rsidRDefault="00103586">
      <w:pPr>
        <w:spacing w:line="360" w:lineRule="auto"/>
        <w:ind w:firstLineChars="200" w:firstLine="482"/>
        <w:rPr>
          <w:rStyle w:val="NormalCharacter"/>
          <w:rFonts w:ascii="宋体" w:hAnsi="宋体" w:cs="Times New Roman"/>
          <w:b/>
          <w:bCs/>
          <w:color w:val="000000" w:themeColor="text1"/>
          <w:sz w:val="24"/>
        </w:rPr>
      </w:pPr>
    </w:p>
    <w:p w:rsidR="00103586" w:rsidRPr="00AA2070" w:rsidRDefault="00103586">
      <w:pPr>
        <w:spacing w:line="360" w:lineRule="auto"/>
        <w:ind w:firstLineChars="200" w:firstLine="482"/>
        <w:rPr>
          <w:rStyle w:val="NormalCharacter"/>
          <w:rFonts w:ascii="宋体" w:hAnsi="宋体" w:cs="Times New Roman"/>
          <w:b/>
          <w:bCs/>
          <w:color w:val="000000" w:themeColor="text1"/>
          <w:sz w:val="24"/>
        </w:rPr>
      </w:pPr>
    </w:p>
    <w:p w:rsidR="00103586" w:rsidRPr="00AA2070" w:rsidRDefault="00103586">
      <w:pPr>
        <w:spacing w:line="360" w:lineRule="auto"/>
        <w:ind w:firstLineChars="200" w:firstLine="482"/>
        <w:rPr>
          <w:rStyle w:val="NormalCharacter"/>
          <w:rFonts w:ascii="宋体" w:hAnsi="宋体" w:cs="Times New Roman"/>
          <w:b/>
          <w:bCs/>
          <w:color w:val="000000" w:themeColor="text1"/>
          <w:sz w:val="24"/>
        </w:rPr>
      </w:pPr>
    </w:p>
    <w:p w:rsidR="00103586" w:rsidRPr="00AA2070" w:rsidRDefault="00103586">
      <w:pPr>
        <w:spacing w:line="360" w:lineRule="auto"/>
        <w:ind w:firstLineChars="200" w:firstLine="482"/>
        <w:rPr>
          <w:rStyle w:val="NormalCharacter"/>
          <w:rFonts w:ascii="宋体" w:hAnsi="宋体" w:cs="Times New Roman"/>
          <w:b/>
          <w:bCs/>
          <w:color w:val="000000" w:themeColor="text1"/>
          <w:sz w:val="24"/>
        </w:rPr>
      </w:pPr>
    </w:p>
    <w:p w:rsidR="00103586" w:rsidRPr="00AA2070" w:rsidRDefault="00103586">
      <w:pPr>
        <w:spacing w:line="360" w:lineRule="auto"/>
        <w:ind w:firstLineChars="200" w:firstLine="482"/>
        <w:rPr>
          <w:rStyle w:val="NormalCharacter"/>
          <w:rFonts w:ascii="宋体" w:hAnsi="宋体" w:cs="Times New Roman"/>
          <w:b/>
          <w:bCs/>
          <w:color w:val="000000" w:themeColor="text1"/>
          <w:sz w:val="24"/>
        </w:rPr>
      </w:pPr>
    </w:p>
    <w:p w:rsidR="00103586" w:rsidRPr="00AA2070" w:rsidRDefault="00103586">
      <w:pPr>
        <w:spacing w:line="360" w:lineRule="auto"/>
        <w:ind w:firstLineChars="200" w:firstLine="482"/>
        <w:rPr>
          <w:rStyle w:val="NormalCharacter"/>
          <w:rFonts w:ascii="宋体" w:hAnsi="宋体" w:cs="Times New Roman"/>
          <w:b/>
          <w:bCs/>
          <w:color w:val="000000" w:themeColor="text1"/>
          <w:sz w:val="24"/>
        </w:rPr>
      </w:pPr>
    </w:p>
    <w:p w:rsidR="00103586" w:rsidRPr="00AA2070" w:rsidRDefault="00103586">
      <w:pPr>
        <w:spacing w:line="360" w:lineRule="auto"/>
        <w:ind w:firstLineChars="200" w:firstLine="482"/>
        <w:rPr>
          <w:rStyle w:val="NormalCharacter"/>
          <w:rFonts w:ascii="宋体" w:hAnsi="宋体" w:cs="Times New Roman"/>
          <w:b/>
          <w:bCs/>
          <w:color w:val="000000" w:themeColor="text1"/>
          <w:sz w:val="24"/>
        </w:rPr>
      </w:pPr>
    </w:p>
    <w:p w:rsidR="00103586" w:rsidRPr="00AA2070" w:rsidRDefault="00103586">
      <w:pPr>
        <w:spacing w:line="360" w:lineRule="auto"/>
        <w:rPr>
          <w:rStyle w:val="NormalCharacter"/>
          <w:rFonts w:ascii="宋体" w:hAnsi="宋体" w:cs="Times New Roman"/>
          <w:b/>
          <w:bCs/>
          <w:color w:val="000000" w:themeColor="text1"/>
          <w:sz w:val="24"/>
        </w:rPr>
      </w:pPr>
    </w:p>
    <w:p w:rsidR="00103586" w:rsidRPr="00AA2070" w:rsidRDefault="00C606B1">
      <w:pPr>
        <w:pStyle w:val="UserStyle12"/>
        <w:spacing w:line="480" w:lineRule="auto"/>
        <w:rPr>
          <w:rStyle w:val="NormalCharacter"/>
          <w:rFonts w:ascii="黑体" w:eastAsia="黑体" w:hAnsi="黑体"/>
          <w:color w:val="000000" w:themeColor="text1"/>
          <w:sz w:val="36"/>
          <w:szCs w:val="36"/>
        </w:rPr>
      </w:pPr>
      <w:r w:rsidRPr="00AA2070">
        <w:rPr>
          <w:rStyle w:val="NormalCharacter"/>
          <w:rFonts w:ascii="黑体" w:eastAsia="黑体" w:hAnsi="黑体"/>
          <w:color w:val="000000" w:themeColor="text1"/>
          <w:sz w:val="36"/>
          <w:szCs w:val="36"/>
        </w:rPr>
        <w:lastRenderedPageBreak/>
        <w:t>第五章  招标项目技术、服务、政府采购合同内容条款及其他商务要求</w:t>
      </w:r>
    </w:p>
    <w:p w:rsidR="00103586" w:rsidRPr="00AA2070" w:rsidRDefault="00103586">
      <w:pPr>
        <w:rPr>
          <w:rStyle w:val="NormalCharacter"/>
          <w:color w:val="000000" w:themeColor="text1"/>
        </w:rPr>
      </w:pPr>
    </w:p>
    <w:p w:rsidR="00103586" w:rsidRPr="00AA2070" w:rsidRDefault="00C606B1">
      <w:pPr>
        <w:numPr>
          <w:ilvl w:val="0"/>
          <w:numId w:val="11"/>
        </w:numPr>
        <w:spacing w:line="360" w:lineRule="auto"/>
        <w:rPr>
          <w:rStyle w:val="NormalCharacter"/>
          <w:b/>
          <w:color w:val="000000" w:themeColor="text1"/>
          <w:sz w:val="24"/>
        </w:rPr>
      </w:pPr>
      <w:bookmarkStart w:id="0" w:name="_GoBack"/>
      <w:r w:rsidRPr="00AA2070">
        <w:rPr>
          <w:rStyle w:val="NormalCharacter"/>
          <w:b/>
          <w:color w:val="000000" w:themeColor="text1"/>
          <w:sz w:val="24"/>
        </w:rPr>
        <w:t>项目概况及最高限价</w:t>
      </w:r>
    </w:p>
    <w:p w:rsidR="00103586" w:rsidRPr="00AA2070" w:rsidRDefault="00103586">
      <w:pPr>
        <w:spacing w:line="360" w:lineRule="auto"/>
        <w:rPr>
          <w:rStyle w:val="NormalCharacter"/>
          <w:b/>
          <w:color w:val="000000" w:themeColor="text1"/>
          <w:sz w:val="24"/>
        </w:rPr>
      </w:pP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01包：</w:t>
      </w:r>
    </w:p>
    <w:p w:rsidR="00103586" w:rsidRPr="00AA2070" w:rsidRDefault="00C606B1">
      <w:pPr>
        <w:spacing w:line="360" w:lineRule="auto"/>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（一）培训人数：50人</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（二）培训对象：高新区中小学优秀教研组长、骨干教师</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（三）培训主题：基于学生音乐核心素养提升的大单元整合教学设计与实施</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（四）培训目标：</w:t>
      </w:r>
    </w:p>
    <w:p w:rsidR="00103586" w:rsidRPr="00AA2070" w:rsidRDefault="00C606B1">
      <w:pPr>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1.通过本次培训进一步优化师德师风，提高音乐教师的专业知识与技能，促进教师专业成长和教书育人能力，培养优秀骨干教师、打造教学名师，带动和引领区域</w:t>
      </w:r>
      <w:proofErr w:type="gramStart"/>
      <w:r w:rsidRPr="00AA2070">
        <w:rPr>
          <w:rStyle w:val="NormalCharacter"/>
          <w:rFonts w:ascii="宋体" w:hAnsi="宋体"/>
          <w:color w:val="000000" w:themeColor="text1"/>
          <w:sz w:val="24"/>
        </w:rPr>
        <w:t>内教师</w:t>
      </w:r>
      <w:proofErr w:type="gramEnd"/>
      <w:r w:rsidRPr="00AA2070">
        <w:rPr>
          <w:rStyle w:val="NormalCharacter"/>
          <w:rFonts w:ascii="宋体" w:hAnsi="宋体"/>
          <w:color w:val="000000" w:themeColor="text1"/>
          <w:sz w:val="24"/>
        </w:rPr>
        <w:t>专业化发展，提升高新区音乐教育质量。</w:t>
      </w:r>
    </w:p>
    <w:p w:rsidR="00103586" w:rsidRPr="00AA2070" w:rsidRDefault="00C606B1">
      <w:pPr>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2. 通过专家指导与互助学习，掌握大单元整合的课程建构理论，提高音乐教师的教育理论水平。进而能基于理论知识开展音乐课程大单元整合的教学设计与教学实践，使高新区音乐教师能够紧跟当前教育教学改革前沿，提高音乐教师适应新时代美育的新要求和新理念的能力。</w:t>
      </w:r>
    </w:p>
    <w:p w:rsidR="00103586" w:rsidRPr="00AA2070" w:rsidRDefault="00C606B1">
      <w:pPr>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3.通过大单元整合教学的课例展示、说课交流、专家点评及互动研讨，形成大单元整合教学设计的案例与课例，为高新区乃至成都市音乐教师提供开展大单元整合教学实践的参考与借鉴。</w:t>
      </w:r>
    </w:p>
    <w:p w:rsidR="00103586" w:rsidRPr="00AA2070" w:rsidRDefault="00C606B1">
      <w:pPr>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4.通过本次培训，最终形成基于大单元整合教学的《课例集》、《微课视频》、《微课题报告》、《论文集》等成果，推动高新区基础音乐教育的专业化和规范化发展。</w:t>
      </w:r>
    </w:p>
    <w:p w:rsidR="00103586" w:rsidRPr="00AA2070" w:rsidRDefault="00103586">
      <w:pPr>
        <w:rPr>
          <w:rStyle w:val="NormalCharacter"/>
          <w:rFonts w:ascii="宋体" w:hAnsi="宋体"/>
          <w:color w:val="000000" w:themeColor="text1"/>
          <w:sz w:val="24"/>
        </w:rPr>
      </w:pP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02包：</w:t>
      </w:r>
    </w:p>
    <w:p w:rsidR="00103586" w:rsidRPr="00AA2070" w:rsidRDefault="00C606B1">
      <w:pPr>
        <w:spacing w:line="360" w:lineRule="auto"/>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（一）培训人数：50人</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（二）培训对象：高新区化学骨干教师</w:t>
      </w:r>
    </w:p>
    <w:p w:rsidR="00103586" w:rsidRPr="00AA2070" w:rsidRDefault="00C606B1">
      <w:pPr>
        <w:spacing w:line="360" w:lineRule="auto"/>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（三）培训主题：</w:t>
      </w:r>
      <w:r w:rsidRPr="00AA2070">
        <w:rPr>
          <w:rStyle w:val="NormalCharacter"/>
          <w:rFonts w:ascii="宋体" w:hAnsi="宋体" w:cs="宋体" w:hint="eastAsia"/>
          <w:bCs/>
          <w:color w:val="000000" w:themeColor="text1"/>
          <w:sz w:val="24"/>
        </w:rPr>
        <w:t>新高考评价体系下的化学实验教学实施策略</w:t>
      </w:r>
    </w:p>
    <w:p w:rsidR="00103586" w:rsidRPr="00AA2070" w:rsidRDefault="00C606B1">
      <w:pPr>
        <w:spacing w:line="360" w:lineRule="auto"/>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（四）培训目标：</w:t>
      </w:r>
    </w:p>
    <w:p w:rsidR="00103586" w:rsidRPr="00AA2070" w:rsidRDefault="00C606B1">
      <w:pPr>
        <w:spacing w:line="360" w:lineRule="auto"/>
        <w:ind w:firstLineChars="100" w:firstLine="240"/>
        <w:rPr>
          <w:rStyle w:val="NormalCharacter"/>
          <w:rFonts w:ascii="宋体" w:hAnsi="宋体" w:cs="宋体"/>
          <w:bCs/>
          <w:color w:val="000000" w:themeColor="text1"/>
          <w:sz w:val="24"/>
        </w:rPr>
      </w:pPr>
      <w:r w:rsidRPr="00AA2070">
        <w:rPr>
          <w:rStyle w:val="NormalCharacter"/>
          <w:rFonts w:ascii="宋体" w:hAnsi="宋体" w:cs="宋体" w:hint="eastAsia"/>
          <w:bCs/>
          <w:color w:val="000000" w:themeColor="text1"/>
          <w:sz w:val="24"/>
        </w:rPr>
        <w:t>1.理解中学化学实验对落实新高考评价的重要性；</w:t>
      </w:r>
    </w:p>
    <w:p w:rsidR="00103586" w:rsidRPr="00AA2070" w:rsidRDefault="00C606B1">
      <w:pPr>
        <w:spacing w:line="360" w:lineRule="auto"/>
        <w:ind w:firstLineChars="100" w:firstLine="240"/>
        <w:rPr>
          <w:rStyle w:val="NormalCharacter"/>
          <w:rFonts w:ascii="宋体" w:hAnsi="宋体" w:cs="宋体"/>
          <w:bCs/>
          <w:color w:val="000000" w:themeColor="text1"/>
          <w:sz w:val="24"/>
        </w:rPr>
      </w:pPr>
      <w:r w:rsidRPr="00AA2070">
        <w:rPr>
          <w:rStyle w:val="NormalCharacter"/>
          <w:rFonts w:ascii="宋体" w:hAnsi="宋体" w:cs="宋体" w:hint="eastAsia"/>
          <w:bCs/>
          <w:color w:val="000000" w:themeColor="text1"/>
          <w:sz w:val="24"/>
        </w:rPr>
        <w:lastRenderedPageBreak/>
        <w:t>2.掌握化学实验助力教师教育教学水平提升的理论及实施策略。</w:t>
      </w:r>
    </w:p>
    <w:p w:rsidR="00103586" w:rsidRPr="00AA2070" w:rsidRDefault="00103586">
      <w:pPr>
        <w:pStyle w:val="a0"/>
        <w:rPr>
          <w:color w:val="000000" w:themeColor="text1"/>
        </w:rPr>
      </w:pP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03包：</w:t>
      </w:r>
    </w:p>
    <w:p w:rsidR="00103586" w:rsidRPr="00AA2070" w:rsidRDefault="00C606B1">
      <w:pPr>
        <w:spacing w:line="360" w:lineRule="auto"/>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（一）培训人数：50人</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（二）培训对象：高新区美术学科骨干教师</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（三）</w:t>
      </w:r>
      <w:r w:rsidRPr="00AA2070">
        <w:rPr>
          <w:rStyle w:val="NormalCharacter"/>
          <w:rFonts w:ascii="宋体" w:hAnsi="宋体" w:hint="eastAsia"/>
          <w:color w:val="000000" w:themeColor="text1"/>
          <w:sz w:val="24"/>
        </w:rPr>
        <w:t>培训主题：</w:t>
      </w:r>
      <w:r w:rsidRPr="00AA2070">
        <w:rPr>
          <w:rStyle w:val="NormalCharacter"/>
          <w:rFonts w:ascii="宋体" w:hAnsi="宋体" w:cs="宋体" w:hint="eastAsia"/>
          <w:bCs/>
          <w:color w:val="000000" w:themeColor="text1"/>
          <w:sz w:val="24"/>
        </w:rPr>
        <w:t>基于学校特色课程的大单元教学设计</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hint="eastAsia"/>
          <w:color w:val="000000" w:themeColor="text1"/>
          <w:sz w:val="24"/>
        </w:rPr>
        <w:t>（四）</w:t>
      </w:r>
      <w:r w:rsidRPr="00AA2070">
        <w:rPr>
          <w:rStyle w:val="NormalCharacter"/>
          <w:rFonts w:ascii="宋体" w:hAnsi="宋体"/>
          <w:color w:val="000000" w:themeColor="text1"/>
          <w:sz w:val="24"/>
        </w:rPr>
        <w:t>培训目标：</w:t>
      </w:r>
    </w:p>
    <w:p w:rsidR="00103586" w:rsidRPr="00AA2070" w:rsidRDefault="00C606B1">
      <w:pPr>
        <w:spacing w:line="360" w:lineRule="auto"/>
        <w:ind w:firstLineChars="300" w:firstLine="720"/>
        <w:rPr>
          <w:rStyle w:val="NormalCharacter"/>
          <w:rFonts w:ascii="宋体" w:hAnsi="宋体"/>
          <w:color w:val="000000" w:themeColor="text1"/>
          <w:sz w:val="24"/>
        </w:rPr>
      </w:pPr>
      <w:r w:rsidRPr="00AA2070">
        <w:rPr>
          <w:rStyle w:val="NormalCharacter"/>
          <w:rFonts w:ascii="宋体" w:hAnsi="宋体"/>
          <w:color w:val="000000" w:themeColor="text1"/>
          <w:sz w:val="24"/>
        </w:rPr>
        <w:t>通过</w:t>
      </w:r>
      <w:r w:rsidRPr="00AA2070">
        <w:rPr>
          <w:rStyle w:val="NormalCharacter"/>
          <w:rFonts w:ascii="宋体" w:hAnsi="宋体" w:hint="eastAsia"/>
          <w:color w:val="000000" w:themeColor="text1"/>
          <w:sz w:val="24"/>
        </w:rPr>
        <w:t>多</w:t>
      </w:r>
      <w:r w:rsidRPr="00AA2070">
        <w:rPr>
          <w:rStyle w:val="NormalCharacter"/>
          <w:rFonts w:ascii="宋体" w:hAnsi="宋体"/>
          <w:color w:val="000000" w:themeColor="text1"/>
          <w:sz w:val="24"/>
        </w:rPr>
        <w:t>阶段、递进式的培养，培训内容聚焦在</w:t>
      </w:r>
      <w:r w:rsidRPr="00AA2070">
        <w:rPr>
          <w:rStyle w:val="NormalCharacter"/>
          <w:rFonts w:ascii="宋体" w:hAnsi="宋体" w:cs="Times New Roman" w:hint="eastAsia"/>
          <w:color w:val="000000" w:themeColor="text1"/>
          <w:sz w:val="24"/>
        </w:rPr>
        <w:t>基于学校特色课程的大单元教学设计</w:t>
      </w:r>
      <w:r w:rsidRPr="00AA2070">
        <w:rPr>
          <w:rStyle w:val="NormalCharacter"/>
          <w:rFonts w:ascii="宋体" w:hAnsi="宋体" w:cs="Times New Roman"/>
          <w:color w:val="000000" w:themeColor="text1"/>
          <w:sz w:val="24"/>
        </w:rPr>
        <w:t>实践研究。培训通过技能实践课、专家示范课</w:t>
      </w:r>
      <w:r w:rsidRPr="00AA2070">
        <w:rPr>
          <w:rStyle w:val="NormalCharacter"/>
          <w:rFonts w:ascii="宋体" w:hAnsi="宋体"/>
          <w:color w:val="000000" w:themeColor="text1"/>
          <w:sz w:val="24"/>
        </w:rPr>
        <w:t>、研讨互动、</w:t>
      </w:r>
      <w:proofErr w:type="gramStart"/>
      <w:r w:rsidRPr="00AA2070">
        <w:rPr>
          <w:rStyle w:val="NormalCharacter"/>
          <w:rFonts w:ascii="宋体" w:hAnsi="宋体"/>
          <w:color w:val="000000" w:themeColor="text1"/>
          <w:sz w:val="24"/>
        </w:rPr>
        <w:t>跟岗培训</w:t>
      </w:r>
      <w:proofErr w:type="gramEnd"/>
      <w:r w:rsidRPr="00AA2070">
        <w:rPr>
          <w:rStyle w:val="NormalCharacter"/>
          <w:rFonts w:ascii="宋体" w:hAnsi="宋体"/>
          <w:color w:val="000000" w:themeColor="text1"/>
          <w:sz w:val="24"/>
        </w:rPr>
        <w:t>、讲座培训等促进美术学科骨干教师在美术特色课程中将美术核心素养落地，在新课程理念</w:t>
      </w:r>
      <w:proofErr w:type="gramStart"/>
      <w:r w:rsidRPr="00AA2070">
        <w:rPr>
          <w:rStyle w:val="NormalCharacter"/>
          <w:rFonts w:ascii="宋体" w:hAnsi="宋体"/>
          <w:color w:val="000000" w:themeColor="text1"/>
          <w:sz w:val="24"/>
        </w:rPr>
        <w:t>下依据</w:t>
      </w:r>
      <w:proofErr w:type="gramEnd"/>
      <w:r w:rsidRPr="00AA2070">
        <w:rPr>
          <w:rStyle w:val="NormalCharacter"/>
          <w:rFonts w:ascii="宋体" w:hAnsi="宋体"/>
          <w:color w:val="000000" w:themeColor="text1"/>
          <w:sz w:val="24"/>
        </w:rPr>
        <w:t>课程标准进行美术学科大单元教学设计，提高美术教师教学专业能力和美术教育科研能力，形成鲜明教学、风格和特点。形成区域各学校特色课程群。</w:t>
      </w:r>
    </w:p>
    <w:p w:rsidR="00103586" w:rsidRPr="00AA2070" w:rsidRDefault="00103586">
      <w:pPr>
        <w:rPr>
          <w:rStyle w:val="NormalCharacter"/>
          <w:rFonts w:ascii="宋体" w:hAnsi="宋体"/>
          <w:color w:val="000000" w:themeColor="text1"/>
          <w:sz w:val="24"/>
        </w:rPr>
      </w:pP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04包：</w:t>
      </w:r>
    </w:p>
    <w:p w:rsidR="00103586" w:rsidRPr="00AA2070" w:rsidRDefault="00C606B1">
      <w:pPr>
        <w:spacing w:line="360" w:lineRule="auto"/>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（一）培训人数：50人</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（二）培训对象：高新区体育与健康学科骨干教师</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（三）培训主题：高新区中小学体育与健康课程一体化实践研究与运动处方</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（四）培训目标：</w:t>
      </w:r>
    </w:p>
    <w:p w:rsidR="00103586" w:rsidRPr="00AA2070" w:rsidRDefault="00C606B1">
      <w:pPr>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聚焦政策文件解读、体育与健康课程领导力提升、运动处方、校本研修以及中小学体育与健康课程一体化等，通过分阶段、递进式的培训，使参训骨干教师师德修养、学科知识水平、课堂教学技能与水平、科研能力、校本研修能力等有显著提高，全面提升高新区体育与健康学科骨干教师的专业素养，以此助推高新区建设好一支德才兼备、科研能力和校本研修能力强、具有现代教育技术能力的体育教师队伍，从而全面提高</w:t>
      </w:r>
      <w:proofErr w:type="gramStart"/>
      <w:r w:rsidRPr="00AA2070">
        <w:rPr>
          <w:rStyle w:val="NormalCharacter"/>
          <w:rFonts w:ascii="宋体" w:hAnsi="宋体"/>
          <w:color w:val="000000" w:themeColor="text1"/>
          <w:sz w:val="24"/>
        </w:rPr>
        <w:t>高</w:t>
      </w:r>
      <w:proofErr w:type="gramEnd"/>
      <w:r w:rsidRPr="00AA2070">
        <w:rPr>
          <w:rStyle w:val="NormalCharacter"/>
          <w:rFonts w:ascii="宋体" w:hAnsi="宋体"/>
          <w:color w:val="000000" w:themeColor="text1"/>
          <w:sz w:val="24"/>
        </w:rPr>
        <w:t>新区学校体育的教育质量。</w:t>
      </w:r>
    </w:p>
    <w:p w:rsidR="00103586" w:rsidRPr="00AA2070" w:rsidRDefault="00103586">
      <w:pPr>
        <w:rPr>
          <w:rStyle w:val="NormalCharacter"/>
          <w:rFonts w:ascii="宋体" w:hAnsi="宋体"/>
          <w:color w:val="000000" w:themeColor="text1"/>
          <w:sz w:val="24"/>
        </w:rPr>
      </w:pP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05包：</w:t>
      </w:r>
    </w:p>
    <w:p w:rsidR="00103586" w:rsidRPr="00AA2070" w:rsidRDefault="00C606B1">
      <w:pPr>
        <w:spacing w:line="360" w:lineRule="auto"/>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（一）培训人数：50人</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（二）培训对象：高新区初、高中生物骨干教师</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（三）培训主题：基于生物学科科学思维培育的实践研究</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（四）培训目标：</w:t>
      </w:r>
    </w:p>
    <w:p w:rsidR="00103586" w:rsidRPr="00AA2070" w:rsidRDefault="00C606B1">
      <w:pPr>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lastRenderedPageBreak/>
        <w:t>1.理论引领，思想激发。认同中学生物课程在发展学生核心素养中的基本价值，夯实对生命观念、科学思维、科学探究和社会责任四位一体的认识和理解，塑造教师的学生观和育人观，成就中学生物教师由“学科教学”走向“学科教育”。</w:t>
      </w:r>
    </w:p>
    <w:p w:rsidR="00103586" w:rsidRPr="00AA2070" w:rsidRDefault="00C606B1">
      <w:pPr>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2.聚焦思维，拓展视野。聚焦科学思维培育的学习进阶设计，树立“为思维而教”的理念，借鉴相关专家名师课程教学改革的研究与实践经验，拓展教师的专业视野，进而实现内化迁移和同化应用，以“开放交融”的视野，重新审视教学结构和教学策略，系统设计，建设课程，引导中学生物教师由“课堂”走向“课程”。</w:t>
      </w:r>
    </w:p>
    <w:p w:rsidR="00103586" w:rsidRPr="00AA2070" w:rsidRDefault="00C606B1">
      <w:pPr>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3.反思提炼，成果固化。总结经验，积累资源，共享成果，以更好地发挥骨干教师的发展引领性和专业示范性，形成高新区中学生物学课程教学改革的阶段性驱动。</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06包：</w:t>
      </w:r>
    </w:p>
    <w:p w:rsidR="00103586" w:rsidRPr="00AA2070" w:rsidRDefault="00C606B1">
      <w:pPr>
        <w:spacing w:line="360" w:lineRule="auto"/>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（一）培训人数：50人</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（二）培训对象：高新区高、初中地理骨干教师</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（三）培训主题：中学生地理综合思维能力发展的课堂教学理论与实践研究</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（四）培训目标：</w:t>
      </w:r>
    </w:p>
    <w:p w:rsidR="00103586" w:rsidRPr="00AA2070" w:rsidRDefault="00C606B1">
      <w:pPr>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培训内容聚焦“中学生地理综合思维能力发展”，探索发展中学生地理综合思维能力与培养地理核心素养的辩证关系，建立发展中学生地理综合思维能力的理论框架及课堂教学范式。通过培训实现参培人员：地理教师专业素养提升，迈向从教学实践到教育理论的跨越；地理教育教学水平提升，迈向从好老师向优秀老师的跨越，即“两个提升”、“两个跨越”的目标。以此助推高新区建设一支高素质专业化创新型地理教师队伍，从而全面提升高新区中学地理教育教学质量。</w:t>
      </w:r>
    </w:p>
    <w:p w:rsidR="00103586" w:rsidRPr="00AA2070" w:rsidRDefault="00103586">
      <w:pPr>
        <w:rPr>
          <w:rStyle w:val="NormalCharacter"/>
          <w:rFonts w:ascii="宋体" w:hAnsi="宋体"/>
          <w:color w:val="000000" w:themeColor="text1"/>
          <w:sz w:val="24"/>
        </w:rPr>
      </w:pP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07包：</w:t>
      </w:r>
    </w:p>
    <w:p w:rsidR="00103586" w:rsidRPr="00AA2070" w:rsidRDefault="00C606B1">
      <w:pPr>
        <w:spacing w:line="360" w:lineRule="auto"/>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（一）培训人数：50人</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（二）培训对象：中小学（幼儿园）科研骨干教师</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（三）培训主题：教育科研理论与实操策略</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（四）培训目标：科研能力提升</w:t>
      </w:r>
    </w:p>
    <w:p w:rsidR="00103586" w:rsidRPr="00AA2070" w:rsidRDefault="00103586">
      <w:pPr>
        <w:rPr>
          <w:rStyle w:val="NormalCharacter"/>
          <w:rFonts w:ascii="宋体" w:hAnsi="宋体"/>
          <w:color w:val="000000" w:themeColor="text1"/>
          <w:sz w:val="24"/>
        </w:rPr>
      </w:pP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lastRenderedPageBreak/>
        <w:t>08包：</w:t>
      </w:r>
    </w:p>
    <w:p w:rsidR="00103586" w:rsidRPr="00AA2070" w:rsidRDefault="00C606B1">
      <w:pPr>
        <w:spacing w:line="360" w:lineRule="auto"/>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（一）培训人数：50人</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（二）培训对象：成都高新区小学骨干班主任（辅导员）</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（三）培训主题：立德树人背景下中小学班主任（辅导员）专业化成长的实践研究</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（四）培训目标：</w:t>
      </w:r>
    </w:p>
    <w:p w:rsidR="00103586" w:rsidRPr="00AA2070" w:rsidRDefault="00C606B1">
      <w:pPr>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以习近平新时代中国特色社会主义思想为指导，以社会主义核心价值观为引领,按照《中小学德育工作指南》（教基〔2017〕8号和《成都市教育局关于加强中小学班主任队伍专业化建设的实施意见》（成教发〔2014〕8号）相关文件要求，本项目在立德树人背景下对小学骨干班主任（辅导员）专业能力素养的内涵进行解读，探索构建以问题为中心、以实践为导向、以反思合作为基础，知情意行融合的小学骨干班主任（辅导员）专业化成长模式，实现高新区小学骨干班主任（辅导员）队伍从基本支撑向高质量支撑转型，开辟全面建设高素质专业化创新型班主任队伍的新路径，</w:t>
      </w:r>
      <w:proofErr w:type="gramStart"/>
      <w:r w:rsidRPr="00AA2070">
        <w:rPr>
          <w:rStyle w:val="NormalCharacter"/>
          <w:rFonts w:ascii="宋体" w:hAnsi="宋体"/>
          <w:color w:val="000000" w:themeColor="text1"/>
          <w:sz w:val="24"/>
        </w:rPr>
        <w:t>形成立</w:t>
      </w:r>
      <w:proofErr w:type="gramEnd"/>
      <w:r w:rsidRPr="00AA2070">
        <w:rPr>
          <w:rStyle w:val="NormalCharacter"/>
          <w:rFonts w:ascii="宋体" w:hAnsi="宋体"/>
          <w:color w:val="000000" w:themeColor="text1"/>
          <w:sz w:val="24"/>
        </w:rPr>
        <w:t>德树人、全员育人的新局面。</w:t>
      </w:r>
    </w:p>
    <w:p w:rsidR="00103586" w:rsidRPr="00AA2070" w:rsidRDefault="00C606B1">
      <w:pPr>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通过构建高新区小学班主任（辅导员）骨干队伍专业发展的学习社群，进一步更新小学骨干班主任的教育观念，丰富专业知识，提高道德素养，提升其班级教育和管理水平。提高骨干班主任的科研意识和能力，形成具有个性特点的研究方向和相关课题及成果，帮助其逐步成长为研究型的班主任。同时，挖掘和培养一批在班级管理、活动创新、教育科研、家校社企共育、心理健康指导能力等方面有突出贡献和研究的小学优秀班主任，打造</w:t>
      </w:r>
      <w:proofErr w:type="gramStart"/>
      <w:r w:rsidRPr="00AA2070">
        <w:rPr>
          <w:rStyle w:val="NormalCharacter"/>
          <w:rFonts w:ascii="宋体" w:hAnsi="宋体"/>
          <w:color w:val="000000" w:themeColor="text1"/>
          <w:sz w:val="24"/>
        </w:rPr>
        <w:t>一</w:t>
      </w:r>
      <w:proofErr w:type="gramEnd"/>
      <w:r w:rsidRPr="00AA2070">
        <w:rPr>
          <w:rStyle w:val="NormalCharacter"/>
          <w:rFonts w:ascii="宋体" w:hAnsi="宋体"/>
          <w:color w:val="000000" w:themeColor="text1"/>
          <w:sz w:val="24"/>
        </w:rPr>
        <w:t>支具有高新品牌效应的名班主任队伍。</w:t>
      </w:r>
    </w:p>
    <w:p w:rsidR="00103586" w:rsidRPr="00AA2070" w:rsidRDefault="00103586">
      <w:pPr>
        <w:spacing w:line="360" w:lineRule="auto"/>
        <w:ind w:firstLineChars="200" w:firstLine="480"/>
        <w:rPr>
          <w:rStyle w:val="NormalCharacter"/>
          <w:rFonts w:ascii="宋体" w:hAnsi="宋体"/>
          <w:color w:val="000000" w:themeColor="text1"/>
          <w:sz w:val="24"/>
        </w:rPr>
      </w:pPr>
    </w:p>
    <w:p w:rsidR="00103586" w:rsidRPr="00AA2070" w:rsidRDefault="00C606B1">
      <w:pPr>
        <w:spacing w:line="360" w:lineRule="auto"/>
        <w:rPr>
          <w:rStyle w:val="NormalCharacter"/>
          <w:rFonts w:ascii="宋体" w:hAnsi="宋体"/>
          <w:b/>
          <w:bCs/>
          <w:color w:val="000000" w:themeColor="text1"/>
          <w:sz w:val="24"/>
        </w:rPr>
      </w:pPr>
      <w:r w:rsidRPr="00AA2070">
        <w:rPr>
          <w:rStyle w:val="NormalCharacter"/>
          <w:rFonts w:ascii="宋体" w:hAnsi="宋体" w:hint="eastAsia"/>
          <w:b/>
          <w:bCs/>
          <w:color w:val="000000" w:themeColor="text1"/>
          <w:sz w:val="24"/>
        </w:rPr>
        <w:t>09包：</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0</w:t>
      </w:r>
      <w:r w:rsidRPr="00AA2070">
        <w:rPr>
          <w:rStyle w:val="NormalCharacter"/>
          <w:rFonts w:ascii="宋体" w:hAnsi="宋体" w:cs="宋体" w:hint="eastAsia"/>
          <w:b/>
          <w:bCs/>
          <w:color w:val="000000" w:themeColor="text1"/>
          <w:sz w:val="24"/>
        </w:rPr>
        <w:t>9</w:t>
      </w:r>
      <w:r w:rsidRPr="00AA2070">
        <w:rPr>
          <w:rStyle w:val="NormalCharacter"/>
          <w:rFonts w:ascii="宋体" w:hAnsi="宋体" w:cs="宋体"/>
          <w:b/>
          <w:bCs/>
          <w:color w:val="000000" w:themeColor="text1"/>
          <w:sz w:val="24"/>
        </w:rPr>
        <w:t>-0</w:t>
      </w:r>
      <w:r w:rsidRPr="00AA2070">
        <w:rPr>
          <w:rStyle w:val="NormalCharacter"/>
          <w:rFonts w:ascii="宋体" w:hAnsi="宋体" w:cs="宋体" w:hint="eastAsia"/>
          <w:b/>
          <w:bCs/>
          <w:color w:val="000000" w:themeColor="text1"/>
          <w:sz w:val="24"/>
        </w:rPr>
        <w:t>1</w:t>
      </w:r>
      <w:r w:rsidRPr="00AA2070">
        <w:rPr>
          <w:rStyle w:val="NormalCharacter"/>
          <w:rFonts w:ascii="宋体" w:hAnsi="宋体" w:cs="宋体"/>
          <w:b/>
          <w:bCs/>
          <w:color w:val="000000" w:themeColor="text1"/>
          <w:sz w:val="24"/>
        </w:rPr>
        <w:t>：</w:t>
      </w:r>
    </w:p>
    <w:p w:rsidR="00103586" w:rsidRPr="00AA2070" w:rsidRDefault="00C606B1">
      <w:pPr>
        <w:spacing w:line="360" w:lineRule="auto"/>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（一）培训人数：50人</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（二）培训对象：成都高新区</w:t>
      </w:r>
      <w:r w:rsidRPr="00AA2070">
        <w:rPr>
          <w:rStyle w:val="NormalCharacter"/>
          <w:rFonts w:ascii="宋体" w:hAnsi="宋体" w:hint="eastAsia"/>
          <w:color w:val="000000" w:themeColor="text1"/>
          <w:sz w:val="24"/>
        </w:rPr>
        <w:t>中小学</w:t>
      </w:r>
      <w:r w:rsidRPr="00AA2070">
        <w:rPr>
          <w:rStyle w:val="NormalCharacter"/>
          <w:rFonts w:ascii="宋体" w:hAnsi="宋体"/>
          <w:color w:val="000000" w:themeColor="text1"/>
          <w:sz w:val="24"/>
        </w:rPr>
        <w:t>分管德育副校长、德育主任、</w:t>
      </w:r>
      <w:proofErr w:type="gramStart"/>
      <w:r w:rsidRPr="00AA2070">
        <w:rPr>
          <w:rStyle w:val="NormalCharacter"/>
          <w:rFonts w:ascii="宋体" w:hAnsi="宋体"/>
          <w:color w:val="000000" w:themeColor="text1"/>
          <w:sz w:val="24"/>
        </w:rPr>
        <w:t>德育副</w:t>
      </w:r>
      <w:proofErr w:type="gramEnd"/>
      <w:r w:rsidRPr="00AA2070">
        <w:rPr>
          <w:rStyle w:val="NormalCharacter"/>
          <w:rFonts w:ascii="宋体" w:hAnsi="宋体"/>
          <w:color w:val="000000" w:themeColor="text1"/>
          <w:sz w:val="24"/>
        </w:rPr>
        <w:t>主任、团委书记、大队辅导员、年级组长、中学骨干班主任等</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（三）培训主题：</w:t>
      </w:r>
      <w:r w:rsidRPr="00AA2070">
        <w:rPr>
          <w:rStyle w:val="NormalCharacter"/>
          <w:rFonts w:ascii="宋体" w:hAnsi="宋体" w:hint="eastAsia"/>
          <w:color w:val="000000" w:themeColor="text1"/>
          <w:sz w:val="24"/>
        </w:rPr>
        <w:t>新时代学校德育队伍专业能力提升</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（四）培训目标：</w:t>
      </w:r>
    </w:p>
    <w:p w:rsidR="00103586" w:rsidRPr="00AA2070" w:rsidRDefault="00C606B1">
      <w:pPr>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lastRenderedPageBreak/>
        <w:t>全面贯彻党的教育方针，遵循教育规律和学生成长规律，培育和</w:t>
      </w:r>
      <w:proofErr w:type="gramStart"/>
      <w:r w:rsidRPr="00AA2070">
        <w:rPr>
          <w:rStyle w:val="NormalCharacter"/>
          <w:rFonts w:ascii="宋体" w:hAnsi="宋体"/>
          <w:color w:val="000000" w:themeColor="text1"/>
          <w:sz w:val="24"/>
        </w:rPr>
        <w:t>践行</w:t>
      </w:r>
      <w:proofErr w:type="gramEnd"/>
      <w:r w:rsidRPr="00AA2070">
        <w:rPr>
          <w:rStyle w:val="NormalCharacter"/>
          <w:rFonts w:ascii="宋体" w:hAnsi="宋体"/>
          <w:color w:val="000000" w:themeColor="text1"/>
          <w:sz w:val="24"/>
        </w:rPr>
        <w:t>社会主义核心价值观，坚持育人为本、德育为先，着力加强学校德育管理者的专业能力素养建设，建成一支师德品质好、专业素养高、研究能力强、人员结构佳的专业化德育专干队伍，培养一批高新区德育研究与实践的种子干部和教师</w:t>
      </w:r>
      <w:r w:rsidRPr="00AA2070">
        <w:rPr>
          <w:rStyle w:val="NormalCharacter"/>
          <w:rFonts w:ascii="宋体" w:hAnsi="宋体" w:hint="eastAsia"/>
          <w:color w:val="000000" w:themeColor="text1"/>
          <w:sz w:val="24"/>
        </w:rPr>
        <w:t>，打造一批凝聚学校办学特色的德育课程</w:t>
      </w:r>
      <w:r w:rsidRPr="00AA2070">
        <w:rPr>
          <w:rStyle w:val="NormalCharacter"/>
          <w:rFonts w:ascii="宋体" w:hAnsi="宋体"/>
          <w:color w:val="000000" w:themeColor="text1"/>
          <w:sz w:val="24"/>
        </w:rPr>
        <w:t>。</w:t>
      </w:r>
    </w:p>
    <w:p w:rsidR="00103586" w:rsidRPr="00AA2070" w:rsidRDefault="00C606B1">
      <w:pPr>
        <w:spacing w:line="360" w:lineRule="auto"/>
        <w:rPr>
          <w:rStyle w:val="NormalCharacter"/>
          <w:rFonts w:ascii="宋体" w:hAnsi="宋体"/>
          <w:b/>
          <w:color w:val="000000" w:themeColor="text1"/>
          <w:sz w:val="24"/>
        </w:rPr>
      </w:pPr>
      <w:r w:rsidRPr="00AA2070">
        <w:rPr>
          <w:rStyle w:val="NormalCharacter"/>
          <w:rFonts w:ascii="宋体" w:hAnsi="宋体" w:cs="宋体"/>
          <w:b/>
          <w:bCs/>
          <w:color w:val="000000" w:themeColor="text1"/>
          <w:sz w:val="24"/>
        </w:rPr>
        <w:t>0</w:t>
      </w:r>
      <w:r w:rsidRPr="00AA2070">
        <w:rPr>
          <w:rStyle w:val="NormalCharacter"/>
          <w:rFonts w:ascii="宋体" w:hAnsi="宋体" w:cs="宋体" w:hint="eastAsia"/>
          <w:b/>
          <w:bCs/>
          <w:color w:val="000000" w:themeColor="text1"/>
          <w:sz w:val="24"/>
        </w:rPr>
        <w:t>9</w:t>
      </w:r>
      <w:r w:rsidRPr="00AA2070">
        <w:rPr>
          <w:rStyle w:val="NormalCharacter"/>
          <w:rFonts w:ascii="宋体" w:hAnsi="宋体" w:cs="宋体"/>
          <w:b/>
          <w:bCs/>
          <w:color w:val="000000" w:themeColor="text1"/>
          <w:sz w:val="24"/>
        </w:rPr>
        <w:t>-0</w:t>
      </w:r>
      <w:r w:rsidRPr="00AA2070">
        <w:rPr>
          <w:rStyle w:val="NormalCharacter"/>
          <w:rFonts w:ascii="宋体" w:hAnsi="宋体" w:cs="宋体" w:hint="eastAsia"/>
          <w:b/>
          <w:bCs/>
          <w:color w:val="000000" w:themeColor="text1"/>
          <w:sz w:val="24"/>
        </w:rPr>
        <w:t>2</w:t>
      </w:r>
      <w:r w:rsidRPr="00AA2070">
        <w:rPr>
          <w:rStyle w:val="NormalCharacter"/>
          <w:rFonts w:ascii="宋体" w:hAnsi="宋体" w:cs="宋体"/>
          <w:b/>
          <w:bCs/>
          <w:color w:val="000000" w:themeColor="text1"/>
          <w:sz w:val="24"/>
        </w:rPr>
        <w:t>：</w:t>
      </w:r>
    </w:p>
    <w:p w:rsidR="00103586" w:rsidRPr="00AA2070" w:rsidRDefault="00C606B1">
      <w:pPr>
        <w:spacing w:line="360" w:lineRule="auto"/>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（一）培训人数：50人</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（二）培训对象：各中小学校级管理干部、学校教务主任、教科室主任等</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（三）培训主题：赋能增效、融合创新，全面促进学校智慧教育发展</w:t>
      </w:r>
    </w:p>
    <w:p w:rsidR="00103586" w:rsidRPr="00AA2070" w:rsidRDefault="00C606B1">
      <w:pPr>
        <w:spacing w:line="360" w:lineRule="auto"/>
        <w:rPr>
          <w:rStyle w:val="NormalCharacter"/>
          <w:rFonts w:ascii="宋体" w:hAnsi="宋体"/>
          <w:color w:val="000000" w:themeColor="text1"/>
          <w:sz w:val="24"/>
        </w:rPr>
      </w:pPr>
      <w:r w:rsidRPr="00AA2070">
        <w:rPr>
          <w:rStyle w:val="NormalCharacter"/>
          <w:rFonts w:ascii="宋体" w:hAnsi="宋体"/>
          <w:color w:val="000000" w:themeColor="text1"/>
          <w:sz w:val="24"/>
        </w:rPr>
        <w:t>（四）培训目标：</w:t>
      </w:r>
    </w:p>
    <w:p w:rsidR="00103586" w:rsidRPr="00AA2070" w:rsidRDefault="00C606B1">
      <w:pPr>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提升管理干部信息化领导力</w:t>
      </w:r>
      <w:r w:rsidRPr="00AA2070">
        <w:rPr>
          <w:rStyle w:val="NormalCharacter"/>
          <w:rFonts w:ascii="宋体" w:hAnsi="宋体" w:hint="eastAsia"/>
          <w:color w:val="000000" w:themeColor="text1"/>
          <w:sz w:val="24"/>
        </w:rPr>
        <w:t>，</w:t>
      </w:r>
      <w:r w:rsidRPr="00AA2070">
        <w:rPr>
          <w:rStyle w:val="NormalCharacter"/>
          <w:rFonts w:ascii="宋体" w:hAnsi="宋体"/>
          <w:color w:val="000000" w:themeColor="text1"/>
          <w:sz w:val="24"/>
        </w:rPr>
        <w:t>为高新区中小学校管理干部的智慧教育管理素养发展建立学习社群，提升高新区中小学校智慧教育实践和创新能力，进一步转变学校管理干部的智慧教育理念、提升实践技能，系统提升管理干部信息化领导力，培养学校智慧教育创新实践的引领者，培育区级优秀智慧教育管理者。</w:t>
      </w:r>
    </w:p>
    <w:p w:rsidR="00103586" w:rsidRPr="00AA2070" w:rsidRDefault="00C606B1">
      <w:pPr>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（一）坚持“立德树人”的教育宗旨，将立德树人与智慧教育管理深度融合，并视之为终身追求的专业使命，培养忠诚于党的教育事业的实践者、引领者。</w:t>
      </w:r>
    </w:p>
    <w:p w:rsidR="00103586" w:rsidRPr="00AA2070" w:rsidRDefault="00C606B1">
      <w:pPr>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二）提升智慧管理实践能力，深化对智慧教育“赋能增效、融合创新”的认识。转变以数字化推进学校治理效能、促进管理创新的新观念，深化信息技术促进教育治理的革命性、创新性影响的认同，增强学校数字化管理创新的使命感和责任感。</w:t>
      </w:r>
    </w:p>
    <w:p w:rsidR="00103586" w:rsidRPr="00AA2070" w:rsidRDefault="00C606B1">
      <w:pPr>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（三）提升智慧教学创新能力。理解智慧教育创新发展的本质和内涵。深刻理解信息时代智慧教学学校创新发展的内涵，建构学校创新发展体系，进一步增强对推进学校智慧教育创新各领域的认识。</w:t>
      </w:r>
    </w:p>
    <w:p w:rsidR="00103586" w:rsidRPr="00AA2070" w:rsidRDefault="00C606B1">
      <w:pPr>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（四）聚焦应用，建构中小学校智慧教育发展创新的实施路径和策略。系统梳理信息时代学校信息化创新发展思路，建构以数字化推进学校教育治理创新的实施路径。</w:t>
      </w:r>
    </w:p>
    <w:p w:rsidR="00103586" w:rsidRPr="00AA2070" w:rsidRDefault="00C606B1">
      <w:pPr>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lastRenderedPageBreak/>
        <w:t>（五）提升学校管理干部智慧教育管理与实践能力、智慧教学重构与创新、教师能力提升等方面的能力。通过实践应用，帮助参训的学校管理干部提升方案执行能力、实现全面提升。</w:t>
      </w:r>
    </w:p>
    <w:p w:rsidR="00103586" w:rsidRPr="00AA2070" w:rsidRDefault="00103586">
      <w:pPr>
        <w:spacing w:line="360" w:lineRule="auto"/>
        <w:rPr>
          <w:rStyle w:val="NormalCharacter"/>
          <w:rFonts w:ascii="宋体" w:hAnsi="宋体"/>
          <w:color w:val="000000" w:themeColor="text1"/>
          <w:sz w:val="24"/>
        </w:rPr>
      </w:pPr>
    </w:p>
    <w:p w:rsidR="00103586" w:rsidRPr="00AA2070" w:rsidRDefault="00C606B1">
      <w:pPr>
        <w:rPr>
          <w:rStyle w:val="NormalCharacter"/>
          <w:rFonts w:ascii="宋体" w:hAnsi="宋体" w:cs="宋体"/>
          <w:bCs/>
          <w:color w:val="000000" w:themeColor="text1"/>
          <w:sz w:val="28"/>
          <w:szCs w:val="28"/>
        </w:rPr>
      </w:pPr>
      <w:r w:rsidRPr="00AA2070">
        <w:rPr>
          <w:rStyle w:val="NormalCharacter"/>
          <w:rFonts w:ascii="宋体" w:hAnsi="宋体" w:cs="宋体"/>
          <w:bCs/>
          <w:color w:val="000000" w:themeColor="text1"/>
          <w:sz w:val="28"/>
          <w:szCs w:val="28"/>
        </w:rPr>
        <w:t>成都高新区2021-2022年度教师继续教育及培训项目最高限价</w:t>
      </w:r>
    </w:p>
    <w:tbl>
      <w:tblPr>
        <w:tblW w:w="9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5"/>
        <w:gridCol w:w="8009"/>
        <w:gridCol w:w="616"/>
      </w:tblGrid>
      <w:tr w:rsidR="00AA2070" w:rsidRPr="00AA2070">
        <w:trPr>
          <w:trHeight w:hRule="exact" w:val="989"/>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center"/>
              <w:rPr>
                <w:rStyle w:val="NormalCharacter"/>
                <w:rFonts w:ascii="宋体" w:hAnsi="宋体" w:cs="宋体"/>
                <w:bCs/>
                <w:color w:val="000000" w:themeColor="text1"/>
                <w:szCs w:val="21"/>
              </w:rPr>
            </w:pPr>
            <w:proofErr w:type="gramStart"/>
            <w:r w:rsidRPr="00AA2070">
              <w:rPr>
                <w:rStyle w:val="NormalCharacter"/>
                <w:rFonts w:ascii="宋体" w:hAnsi="宋体" w:cs="宋体"/>
                <w:bCs/>
                <w:color w:val="000000" w:themeColor="text1"/>
                <w:szCs w:val="21"/>
              </w:rPr>
              <w:t>包号</w:t>
            </w:r>
            <w:proofErr w:type="gramEnd"/>
          </w:p>
        </w:tc>
        <w:tc>
          <w:tcPr>
            <w:tcW w:w="8009"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center"/>
              <w:rPr>
                <w:rStyle w:val="NormalCharacter"/>
                <w:rFonts w:ascii="宋体" w:hAnsi="宋体" w:cs="宋体"/>
                <w:bCs/>
                <w:color w:val="000000" w:themeColor="text1"/>
                <w:szCs w:val="21"/>
              </w:rPr>
            </w:pPr>
            <w:r w:rsidRPr="00AA2070">
              <w:rPr>
                <w:rStyle w:val="NormalCharacter"/>
                <w:rFonts w:ascii="宋体" w:hAnsi="宋体" w:cs="宋体"/>
                <w:bCs/>
                <w:color w:val="000000" w:themeColor="text1"/>
                <w:szCs w:val="21"/>
              </w:rPr>
              <w:t>服务名称</w:t>
            </w:r>
          </w:p>
        </w:tc>
        <w:tc>
          <w:tcPr>
            <w:tcW w:w="616"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center"/>
              <w:rPr>
                <w:rStyle w:val="NormalCharacter"/>
                <w:rFonts w:ascii="宋体" w:hAnsi="宋体" w:cs="宋体"/>
                <w:bCs/>
                <w:color w:val="000000" w:themeColor="text1"/>
                <w:szCs w:val="21"/>
              </w:rPr>
            </w:pPr>
            <w:r w:rsidRPr="00AA2070">
              <w:rPr>
                <w:rStyle w:val="NormalCharacter"/>
                <w:rFonts w:ascii="宋体" w:hAnsi="宋体" w:cs="宋体"/>
                <w:bCs/>
                <w:color w:val="000000" w:themeColor="text1"/>
                <w:szCs w:val="21"/>
              </w:rPr>
              <w:t>最高限价（万元）</w:t>
            </w:r>
          </w:p>
        </w:tc>
      </w:tr>
      <w:tr w:rsidR="00AA2070" w:rsidRPr="00AA2070">
        <w:trPr>
          <w:trHeight w:hRule="exact" w:val="45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center"/>
              <w:rPr>
                <w:rStyle w:val="NormalCharacter"/>
                <w:rFonts w:ascii="宋体" w:hAnsi="宋体" w:cs="宋体"/>
                <w:bCs/>
                <w:color w:val="000000" w:themeColor="text1"/>
                <w:szCs w:val="21"/>
              </w:rPr>
            </w:pPr>
            <w:r w:rsidRPr="00AA2070">
              <w:rPr>
                <w:rStyle w:val="NormalCharacter"/>
                <w:rFonts w:ascii="宋体" w:hAnsi="宋体" w:cs="宋体"/>
                <w:bCs/>
                <w:color w:val="000000" w:themeColor="text1"/>
                <w:szCs w:val="21"/>
              </w:rPr>
              <w:t>01</w:t>
            </w:r>
          </w:p>
        </w:tc>
        <w:tc>
          <w:tcPr>
            <w:tcW w:w="8009"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成都高新区2021-2022学年度音乐骨干教师项目研修班服务</w:t>
            </w:r>
          </w:p>
        </w:tc>
        <w:tc>
          <w:tcPr>
            <w:tcW w:w="616"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24</w:t>
            </w:r>
          </w:p>
        </w:tc>
      </w:tr>
      <w:tr w:rsidR="00AA2070" w:rsidRPr="00AA2070">
        <w:trPr>
          <w:trHeight w:hRule="exact" w:val="45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center"/>
              <w:rPr>
                <w:rStyle w:val="NormalCharacter"/>
                <w:rFonts w:ascii="宋体" w:hAnsi="宋体" w:cs="宋体"/>
                <w:bCs/>
                <w:color w:val="000000" w:themeColor="text1"/>
                <w:szCs w:val="21"/>
              </w:rPr>
            </w:pPr>
            <w:r w:rsidRPr="00AA2070">
              <w:rPr>
                <w:rStyle w:val="NormalCharacter"/>
                <w:rFonts w:ascii="宋体" w:hAnsi="宋体" w:cs="宋体"/>
                <w:bCs/>
                <w:color w:val="000000" w:themeColor="text1"/>
                <w:szCs w:val="21"/>
              </w:rPr>
              <w:t>02</w:t>
            </w:r>
          </w:p>
        </w:tc>
        <w:tc>
          <w:tcPr>
            <w:tcW w:w="8009"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成都高新区2021-2022学年度化学骨干教师项目研修班服务</w:t>
            </w:r>
          </w:p>
        </w:tc>
        <w:tc>
          <w:tcPr>
            <w:tcW w:w="616"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25.6</w:t>
            </w:r>
          </w:p>
        </w:tc>
      </w:tr>
      <w:tr w:rsidR="00AA2070" w:rsidRPr="00AA2070">
        <w:trPr>
          <w:trHeight w:hRule="exact" w:val="45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center"/>
              <w:rPr>
                <w:rStyle w:val="NormalCharacter"/>
                <w:rFonts w:ascii="宋体" w:hAnsi="宋体" w:cs="宋体"/>
                <w:bCs/>
                <w:color w:val="000000" w:themeColor="text1"/>
                <w:szCs w:val="21"/>
              </w:rPr>
            </w:pPr>
            <w:r w:rsidRPr="00AA2070">
              <w:rPr>
                <w:rStyle w:val="NormalCharacter"/>
                <w:rFonts w:ascii="宋体" w:hAnsi="宋体" w:cs="宋体"/>
                <w:bCs/>
                <w:color w:val="000000" w:themeColor="text1"/>
                <w:szCs w:val="21"/>
              </w:rPr>
              <w:t>03</w:t>
            </w:r>
          </w:p>
        </w:tc>
        <w:tc>
          <w:tcPr>
            <w:tcW w:w="8009"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成都高新区2021-2022学年度美术骨干教师项目研修班服务</w:t>
            </w:r>
          </w:p>
        </w:tc>
        <w:tc>
          <w:tcPr>
            <w:tcW w:w="616"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25.6</w:t>
            </w:r>
          </w:p>
        </w:tc>
      </w:tr>
      <w:tr w:rsidR="00AA2070" w:rsidRPr="00AA2070">
        <w:trPr>
          <w:trHeight w:hRule="exact" w:val="45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center"/>
              <w:rPr>
                <w:rStyle w:val="NormalCharacter"/>
                <w:rFonts w:ascii="宋体" w:hAnsi="宋体" w:cs="宋体"/>
                <w:bCs/>
                <w:color w:val="000000" w:themeColor="text1"/>
                <w:szCs w:val="21"/>
              </w:rPr>
            </w:pPr>
            <w:r w:rsidRPr="00AA2070">
              <w:rPr>
                <w:rStyle w:val="NormalCharacter"/>
                <w:rFonts w:ascii="宋体" w:hAnsi="宋体" w:cs="宋体"/>
                <w:bCs/>
                <w:color w:val="000000" w:themeColor="text1"/>
                <w:szCs w:val="21"/>
              </w:rPr>
              <w:t>04</w:t>
            </w:r>
          </w:p>
        </w:tc>
        <w:tc>
          <w:tcPr>
            <w:tcW w:w="8009"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成都高新区2021-2022学年度体育与健康骨干教师项目研修班服务</w:t>
            </w:r>
          </w:p>
        </w:tc>
        <w:tc>
          <w:tcPr>
            <w:tcW w:w="616"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25.6</w:t>
            </w:r>
          </w:p>
        </w:tc>
      </w:tr>
      <w:tr w:rsidR="00AA2070" w:rsidRPr="00AA2070">
        <w:trPr>
          <w:trHeight w:hRule="exact" w:val="45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center"/>
              <w:rPr>
                <w:rStyle w:val="NormalCharacter"/>
                <w:rFonts w:ascii="宋体" w:hAnsi="宋体" w:cs="宋体"/>
                <w:bCs/>
                <w:color w:val="000000" w:themeColor="text1"/>
                <w:szCs w:val="21"/>
              </w:rPr>
            </w:pPr>
            <w:r w:rsidRPr="00AA2070">
              <w:rPr>
                <w:rStyle w:val="NormalCharacter"/>
                <w:rFonts w:ascii="宋体" w:hAnsi="宋体" w:cs="宋体"/>
                <w:bCs/>
                <w:color w:val="000000" w:themeColor="text1"/>
                <w:szCs w:val="21"/>
              </w:rPr>
              <w:t>05</w:t>
            </w:r>
          </w:p>
        </w:tc>
        <w:tc>
          <w:tcPr>
            <w:tcW w:w="8009"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成都高新区2021-2022学年度生物骨干教师项目研修班服务</w:t>
            </w:r>
          </w:p>
        </w:tc>
        <w:tc>
          <w:tcPr>
            <w:tcW w:w="616"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25.</w:t>
            </w:r>
            <w:r w:rsidRPr="00AA2070">
              <w:rPr>
                <w:rStyle w:val="NormalCharacter"/>
                <w:rFonts w:ascii="宋体" w:hAnsi="宋体" w:hint="eastAsia"/>
                <w:color w:val="000000" w:themeColor="text1"/>
                <w:szCs w:val="21"/>
              </w:rPr>
              <w:t>6</w:t>
            </w:r>
          </w:p>
        </w:tc>
      </w:tr>
      <w:tr w:rsidR="00AA2070" w:rsidRPr="00AA2070">
        <w:trPr>
          <w:trHeight w:hRule="exact" w:val="45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center"/>
              <w:rPr>
                <w:rStyle w:val="NormalCharacter"/>
                <w:rFonts w:ascii="宋体" w:hAnsi="宋体" w:cs="宋体"/>
                <w:bCs/>
                <w:color w:val="000000" w:themeColor="text1"/>
                <w:szCs w:val="21"/>
              </w:rPr>
            </w:pPr>
            <w:r w:rsidRPr="00AA2070">
              <w:rPr>
                <w:rStyle w:val="NormalCharacter"/>
                <w:rFonts w:ascii="宋体" w:hAnsi="宋体" w:cs="宋体"/>
                <w:bCs/>
                <w:color w:val="000000" w:themeColor="text1"/>
                <w:szCs w:val="21"/>
              </w:rPr>
              <w:t>06</w:t>
            </w:r>
          </w:p>
        </w:tc>
        <w:tc>
          <w:tcPr>
            <w:tcW w:w="8009"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成都高新区2021-2022学年度地理骨干教师项目研修班服务</w:t>
            </w:r>
          </w:p>
        </w:tc>
        <w:tc>
          <w:tcPr>
            <w:tcW w:w="616"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25.6</w:t>
            </w:r>
          </w:p>
        </w:tc>
      </w:tr>
      <w:tr w:rsidR="00AA2070" w:rsidRPr="00AA2070">
        <w:trPr>
          <w:trHeight w:hRule="exact" w:val="45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center"/>
              <w:rPr>
                <w:rStyle w:val="NormalCharacter"/>
                <w:rFonts w:ascii="宋体" w:hAnsi="宋体" w:cs="宋体"/>
                <w:bCs/>
                <w:color w:val="000000" w:themeColor="text1"/>
                <w:szCs w:val="21"/>
              </w:rPr>
            </w:pPr>
            <w:r w:rsidRPr="00AA2070">
              <w:rPr>
                <w:rStyle w:val="NormalCharacter"/>
                <w:rFonts w:ascii="宋体" w:hAnsi="宋体" w:cs="宋体"/>
                <w:bCs/>
                <w:color w:val="000000" w:themeColor="text1"/>
                <w:szCs w:val="21"/>
              </w:rPr>
              <w:t>07</w:t>
            </w:r>
          </w:p>
        </w:tc>
        <w:tc>
          <w:tcPr>
            <w:tcW w:w="8009"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成都高新区2021-2022学年度中小学（幼儿园）科研骨干教师能力提升项目研修班服务</w:t>
            </w:r>
          </w:p>
        </w:tc>
        <w:tc>
          <w:tcPr>
            <w:tcW w:w="616"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25.6</w:t>
            </w:r>
          </w:p>
        </w:tc>
      </w:tr>
      <w:tr w:rsidR="00AA2070" w:rsidRPr="00AA2070">
        <w:trPr>
          <w:trHeight w:hRule="exact" w:val="45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center"/>
              <w:rPr>
                <w:rStyle w:val="NormalCharacter"/>
                <w:rFonts w:ascii="宋体" w:hAnsi="宋体" w:cs="宋体"/>
                <w:bCs/>
                <w:color w:val="000000" w:themeColor="text1"/>
                <w:szCs w:val="21"/>
              </w:rPr>
            </w:pPr>
            <w:r w:rsidRPr="00AA2070">
              <w:rPr>
                <w:rStyle w:val="NormalCharacter"/>
                <w:rFonts w:ascii="宋体" w:hAnsi="宋体" w:cs="宋体"/>
                <w:bCs/>
                <w:color w:val="000000" w:themeColor="text1"/>
                <w:szCs w:val="21"/>
              </w:rPr>
              <w:t>08</w:t>
            </w:r>
          </w:p>
        </w:tc>
        <w:tc>
          <w:tcPr>
            <w:tcW w:w="8009"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成都高新区2021-2022学年度小学骨干班主任（辅导员）专业化成长项目研修班服务</w:t>
            </w:r>
          </w:p>
        </w:tc>
        <w:tc>
          <w:tcPr>
            <w:tcW w:w="616"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24</w:t>
            </w:r>
          </w:p>
        </w:tc>
      </w:tr>
      <w:tr w:rsidR="00AA2070" w:rsidRPr="00AA2070">
        <w:trPr>
          <w:trHeight w:hRule="exact" w:val="454"/>
          <w:jc w:val="center"/>
        </w:trPr>
        <w:tc>
          <w:tcPr>
            <w:tcW w:w="675" w:type="dxa"/>
            <w:vMerge w:val="restart"/>
            <w:tcBorders>
              <w:top w:val="single" w:sz="4" w:space="0" w:color="000000"/>
              <w:left w:val="single" w:sz="4" w:space="0" w:color="000000"/>
              <w:right w:val="single" w:sz="4" w:space="0" w:color="000000"/>
            </w:tcBorders>
            <w:vAlign w:val="center"/>
          </w:tcPr>
          <w:p w:rsidR="00103586" w:rsidRPr="00AA2070" w:rsidRDefault="00C606B1">
            <w:pPr>
              <w:spacing w:after="156" w:line="420" w:lineRule="exact"/>
              <w:jc w:val="center"/>
              <w:rPr>
                <w:rStyle w:val="NormalCharacter"/>
                <w:rFonts w:ascii="宋体" w:hAnsi="宋体" w:cs="宋体"/>
                <w:bCs/>
                <w:color w:val="000000" w:themeColor="text1"/>
                <w:szCs w:val="21"/>
              </w:rPr>
            </w:pPr>
            <w:r w:rsidRPr="00AA2070">
              <w:rPr>
                <w:rStyle w:val="NormalCharacter"/>
                <w:rFonts w:ascii="宋体" w:hAnsi="宋体" w:cs="宋体" w:hint="eastAsia"/>
                <w:bCs/>
                <w:color w:val="000000" w:themeColor="text1"/>
                <w:szCs w:val="21"/>
              </w:rPr>
              <w:t>09</w:t>
            </w:r>
          </w:p>
        </w:tc>
        <w:tc>
          <w:tcPr>
            <w:tcW w:w="8009"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成都高新区2021-2022学年度中小学德育干部项目研修班服务</w:t>
            </w:r>
          </w:p>
        </w:tc>
        <w:tc>
          <w:tcPr>
            <w:tcW w:w="616"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24</w:t>
            </w:r>
          </w:p>
        </w:tc>
      </w:tr>
      <w:tr w:rsidR="00AA2070" w:rsidRPr="00AA2070">
        <w:trPr>
          <w:trHeight w:hRule="exact" w:val="454"/>
          <w:jc w:val="center"/>
        </w:trPr>
        <w:tc>
          <w:tcPr>
            <w:tcW w:w="675" w:type="dxa"/>
            <w:vMerge/>
            <w:tcBorders>
              <w:left w:val="single" w:sz="4" w:space="0" w:color="000000"/>
              <w:bottom w:val="single" w:sz="4" w:space="0" w:color="000000"/>
              <w:right w:val="single" w:sz="4" w:space="0" w:color="000000"/>
            </w:tcBorders>
            <w:vAlign w:val="center"/>
          </w:tcPr>
          <w:p w:rsidR="00103586" w:rsidRPr="00AA2070" w:rsidRDefault="00103586">
            <w:pPr>
              <w:spacing w:after="156" w:line="420" w:lineRule="exact"/>
              <w:jc w:val="center"/>
              <w:rPr>
                <w:rStyle w:val="NormalCharacter"/>
                <w:rFonts w:ascii="宋体" w:hAnsi="宋体" w:cs="宋体"/>
                <w:bCs/>
                <w:color w:val="000000" w:themeColor="text1"/>
                <w:szCs w:val="21"/>
              </w:rPr>
            </w:pPr>
          </w:p>
        </w:tc>
        <w:tc>
          <w:tcPr>
            <w:tcW w:w="8009"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成都高新区2021-2022学年度中小学管理干部智慧教育项目研修班服务</w:t>
            </w:r>
          </w:p>
        </w:tc>
        <w:tc>
          <w:tcPr>
            <w:tcW w:w="616"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after="156" w:line="420" w:lineRule="exact"/>
              <w:jc w:val="left"/>
              <w:rPr>
                <w:rStyle w:val="NormalCharacter"/>
                <w:rFonts w:ascii="宋体" w:hAnsi="宋体"/>
                <w:color w:val="000000" w:themeColor="text1"/>
                <w:szCs w:val="21"/>
              </w:rPr>
            </w:pPr>
            <w:r w:rsidRPr="00AA2070">
              <w:rPr>
                <w:rStyle w:val="NormalCharacter"/>
                <w:rFonts w:ascii="宋体" w:hAnsi="宋体"/>
                <w:color w:val="000000" w:themeColor="text1"/>
                <w:szCs w:val="21"/>
              </w:rPr>
              <w:t>24</w:t>
            </w:r>
          </w:p>
        </w:tc>
      </w:tr>
    </w:tbl>
    <w:p w:rsidR="00103586" w:rsidRPr="00AA2070" w:rsidRDefault="00103586">
      <w:pPr>
        <w:spacing w:line="360" w:lineRule="auto"/>
        <w:rPr>
          <w:rStyle w:val="NormalCharacter"/>
          <w:rFonts w:ascii="宋体" w:hAnsi="宋体"/>
          <w:b/>
          <w:color w:val="000000" w:themeColor="text1"/>
          <w:sz w:val="24"/>
        </w:rPr>
      </w:pPr>
    </w:p>
    <w:p w:rsidR="00103586" w:rsidRPr="00AA2070" w:rsidRDefault="00C606B1">
      <w:pPr>
        <w:spacing w:line="360" w:lineRule="auto"/>
        <w:rPr>
          <w:rStyle w:val="NormalCharacter"/>
          <w:rFonts w:ascii="宋体" w:hAnsi="宋体"/>
          <w:b/>
          <w:color w:val="000000" w:themeColor="text1"/>
          <w:sz w:val="24"/>
        </w:rPr>
      </w:pPr>
      <w:r w:rsidRPr="00AA2070">
        <w:rPr>
          <w:rStyle w:val="NormalCharacter"/>
          <w:rFonts w:ascii="宋体" w:hAnsi="宋体"/>
          <w:b/>
          <w:color w:val="000000" w:themeColor="text1"/>
          <w:sz w:val="24"/>
        </w:rPr>
        <w:t>二、技术/服务要求（本项需求应在技术/服务应答表中进行应答）</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01包：</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（一）培训原则：</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1．基于深入调研的培训需求分析。采用包括绩效差距模式、胜任特征模式和OTP（组织、任务、人员）模式等进行多样化的调研，对培训的需求进行分析。</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基于全程指导的项目实施设计。按照“大平台、多模块、小专题”的问题搜索模式，帮助学员发现学科教学核心问题，聚焦教学实践问题。以专题讲座、课例研讨、课题研究、教育实践与反思为形式，进行主题任务延伸式培训。</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3．基于过程质量的监控措施跟进。聚焦参</w:t>
      </w:r>
      <w:proofErr w:type="gramStart"/>
      <w:r w:rsidRPr="00AA2070">
        <w:rPr>
          <w:rStyle w:val="NormalCharacter"/>
          <w:rFonts w:ascii="宋体" w:hAnsi="宋体" w:cs="宋体"/>
          <w:bCs/>
          <w:color w:val="000000" w:themeColor="text1"/>
          <w:sz w:val="24"/>
        </w:rPr>
        <w:t>训教师</w:t>
      </w:r>
      <w:proofErr w:type="gramEnd"/>
      <w:r w:rsidRPr="00AA2070">
        <w:rPr>
          <w:rStyle w:val="NormalCharacter"/>
          <w:rFonts w:ascii="宋体" w:hAnsi="宋体" w:cs="宋体"/>
          <w:bCs/>
          <w:color w:val="000000" w:themeColor="text1"/>
          <w:sz w:val="24"/>
        </w:rPr>
        <w:t>的教学经验层级跃升的发展需求，集中培训着力解决学员理论素养不足、教学视野广度不够、教育研究方法欠缺等问题，激发学员深入自主学习的冲动。项目式学习采用跟进式的任</w:t>
      </w:r>
      <w:r w:rsidRPr="00AA2070">
        <w:rPr>
          <w:rStyle w:val="NormalCharacter"/>
          <w:rFonts w:ascii="宋体" w:hAnsi="宋体" w:cs="宋体"/>
          <w:bCs/>
          <w:color w:val="000000" w:themeColor="text1"/>
          <w:sz w:val="24"/>
        </w:rPr>
        <w:lastRenderedPageBreak/>
        <w:t>务组织（课题研修小组）来延伸学习空间、时间空间和展示空间。为学员的发展设置多样化的关键事件，如年度“名师优课”大赛、论文评比、课题成果交流等。网络管理要选择贴近实践的讨论主题，推广教育探索与教育研究成果，树立优秀的个人榜样，营造愉悦的共享氛围。</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（二）培训内容（模块）：</w:t>
      </w:r>
    </w:p>
    <w:p w:rsidR="00103586" w:rsidRPr="00AA2070" w:rsidRDefault="00C606B1">
      <w:pPr>
        <w:spacing w:line="360" w:lineRule="auto"/>
        <w:ind w:firstLineChars="300" w:firstLine="720"/>
        <w:rPr>
          <w:rStyle w:val="NormalCharacter"/>
          <w:rFonts w:ascii="宋体" w:hAnsi="宋体" w:cs="宋体"/>
          <w:bCs/>
          <w:color w:val="000000" w:themeColor="text1"/>
          <w:sz w:val="24"/>
        </w:rPr>
      </w:pPr>
      <w:r w:rsidRPr="00AA2070">
        <w:rPr>
          <w:rStyle w:val="NormalCharacter"/>
          <w:rFonts w:ascii="宋体" w:hAnsi="宋体" w:cs="宋体" w:hint="eastAsia"/>
          <w:bCs/>
          <w:color w:val="000000" w:themeColor="text1"/>
          <w:sz w:val="24"/>
        </w:rPr>
        <w:t>1.</w:t>
      </w:r>
      <w:r w:rsidRPr="00AA2070">
        <w:rPr>
          <w:rStyle w:val="NormalCharacter"/>
          <w:rFonts w:ascii="宋体" w:hAnsi="宋体" w:cs="宋体"/>
          <w:bCs/>
          <w:color w:val="000000" w:themeColor="text1"/>
          <w:sz w:val="24"/>
        </w:rPr>
        <w:t>师德、师风、</w:t>
      </w:r>
      <w:proofErr w:type="gramStart"/>
      <w:r w:rsidRPr="00AA2070">
        <w:rPr>
          <w:rStyle w:val="NormalCharacter"/>
          <w:rFonts w:ascii="宋体" w:hAnsi="宋体" w:cs="宋体" w:hint="eastAsia"/>
          <w:bCs/>
          <w:color w:val="000000" w:themeColor="text1"/>
          <w:sz w:val="24"/>
        </w:rPr>
        <w:t>开班</w:t>
      </w:r>
      <w:r w:rsidRPr="00AA2070">
        <w:rPr>
          <w:rStyle w:val="NormalCharacter"/>
          <w:rFonts w:ascii="宋体" w:hAnsi="宋体" w:cs="宋体"/>
          <w:bCs/>
          <w:color w:val="000000" w:themeColor="text1"/>
          <w:sz w:val="24"/>
        </w:rPr>
        <w:t>团</w:t>
      </w:r>
      <w:proofErr w:type="gramEnd"/>
      <w:r w:rsidRPr="00AA2070">
        <w:rPr>
          <w:rStyle w:val="NormalCharacter"/>
          <w:rFonts w:ascii="宋体" w:hAnsi="宋体" w:cs="宋体"/>
          <w:bCs/>
          <w:color w:val="000000" w:themeColor="text1"/>
          <w:sz w:val="24"/>
        </w:rPr>
        <w:t>建</w:t>
      </w:r>
      <w:r w:rsidRPr="00AA2070">
        <w:rPr>
          <w:rStyle w:val="NormalCharacter"/>
          <w:rFonts w:ascii="宋体" w:hAnsi="宋体" w:cs="宋体" w:hint="eastAsia"/>
          <w:bCs/>
          <w:color w:val="000000" w:themeColor="text1"/>
          <w:sz w:val="24"/>
        </w:rPr>
        <w:t>（不超过1天）</w:t>
      </w:r>
    </w:p>
    <w:p w:rsidR="00103586" w:rsidRPr="00AA2070" w:rsidRDefault="00C606B1">
      <w:pPr>
        <w:spacing w:line="360" w:lineRule="auto"/>
        <w:ind w:firstLineChars="250" w:firstLine="600"/>
        <w:rPr>
          <w:rStyle w:val="NormalCharacter"/>
          <w:rFonts w:ascii="宋体" w:hAnsi="宋体"/>
          <w:color w:val="000000" w:themeColor="text1"/>
          <w:sz w:val="24"/>
        </w:rPr>
      </w:pPr>
      <w:r w:rsidRPr="00AA2070">
        <w:rPr>
          <w:rStyle w:val="NormalCharacter"/>
          <w:rFonts w:ascii="宋体" w:hAnsi="宋体" w:hint="eastAsia"/>
          <w:color w:val="000000" w:themeColor="text1"/>
          <w:sz w:val="24"/>
        </w:rPr>
        <w:t>2.</w:t>
      </w:r>
      <w:r w:rsidRPr="00AA2070">
        <w:rPr>
          <w:rStyle w:val="NormalCharacter"/>
          <w:rFonts w:ascii="宋体" w:hAnsi="宋体"/>
          <w:color w:val="000000" w:themeColor="text1"/>
          <w:sz w:val="24"/>
        </w:rPr>
        <w:t>基于学生音乐核心素养提升的大单元整合教学设计与实施</w:t>
      </w:r>
      <w:r w:rsidRPr="00AA2070">
        <w:rPr>
          <w:rStyle w:val="NormalCharacter"/>
          <w:rFonts w:ascii="宋体" w:hAnsi="宋体" w:cs="宋体" w:hint="eastAsia"/>
          <w:bCs/>
          <w:color w:val="000000" w:themeColor="text1"/>
          <w:sz w:val="24"/>
        </w:rPr>
        <w:t>（</w:t>
      </w:r>
      <w:r w:rsidRPr="00AA2070">
        <w:rPr>
          <w:rFonts w:ascii="宋体" w:hAnsi="宋体" w:cs="宋体"/>
          <w:color w:val="000000" w:themeColor="text1"/>
          <w:sz w:val="24"/>
        </w:rPr>
        <w:t>课堂教学</w:t>
      </w:r>
      <w:r w:rsidRPr="00AA2070">
        <w:rPr>
          <w:rFonts w:ascii="宋体" w:hAnsi="宋体" w:cs="宋体" w:hint="eastAsia"/>
          <w:color w:val="000000" w:themeColor="text1"/>
          <w:sz w:val="24"/>
        </w:rPr>
        <w:t>现场</w:t>
      </w:r>
      <w:r w:rsidRPr="00AA2070">
        <w:rPr>
          <w:rFonts w:ascii="宋体" w:hAnsi="宋体" w:cs="宋体"/>
          <w:color w:val="000000" w:themeColor="text1"/>
          <w:sz w:val="24"/>
        </w:rPr>
        <w:t>观摩与</w:t>
      </w:r>
      <w:r w:rsidRPr="00AA2070">
        <w:rPr>
          <w:rFonts w:ascii="宋体" w:hAnsi="宋体" w:cs="宋体" w:hint="eastAsia"/>
          <w:color w:val="000000" w:themeColor="text1"/>
          <w:sz w:val="24"/>
        </w:rPr>
        <w:t>交流不超过三</w:t>
      </w:r>
      <w:r w:rsidRPr="00AA2070">
        <w:rPr>
          <w:rFonts w:ascii="宋体" w:hAnsi="宋体" w:cs="宋体"/>
          <w:color w:val="000000" w:themeColor="text1"/>
          <w:sz w:val="24"/>
        </w:rPr>
        <w:t>天</w:t>
      </w:r>
      <w:r w:rsidRPr="00AA2070">
        <w:rPr>
          <w:rStyle w:val="NormalCharacter"/>
          <w:rFonts w:ascii="宋体" w:hAnsi="宋体" w:cs="宋体" w:hint="eastAsia"/>
          <w:bCs/>
          <w:color w:val="000000" w:themeColor="text1"/>
          <w:sz w:val="24"/>
        </w:rPr>
        <w:t>）</w:t>
      </w:r>
    </w:p>
    <w:p w:rsidR="00103586" w:rsidRPr="00AA2070" w:rsidRDefault="00C606B1">
      <w:pPr>
        <w:spacing w:line="360" w:lineRule="auto"/>
        <w:ind w:firstLineChars="300" w:firstLine="720"/>
        <w:rPr>
          <w:rStyle w:val="NormalCharacter"/>
          <w:rFonts w:ascii="宋体" w:hAnsi="宋体" w:cs="宋体"/>
          <w:bCs/>
          <w:color w:val="000000" w:themeColor="text1"/>
          <w:sz w:val="24"/>
        </w:rPr>
      </w:pPr>
      <w:r w:rsidRPr="00AA2070">
        <w:rPr>
          <w:rStyle w:val="NormalCharacter"/>
          <w:rFonts w:ascii="宋体" w:hAnsi="宋体" w:cs="宋体" w:hint="eastAsia"/>
          <w:bCs/>
          <w:color w:val="000000" w:themeColor="text1"/>
          <w:sz w:val="24"/>
        </w:rPr>
        <w:t>3.</w:t>
      </w:r>
      <w:r w:rsidRPr="00AA2070">
        <w:rPr>
          <w:rStyle w:val="NormalCharacter"/>
          <w:rFonts w:ascii="宋体" w:hAnsi="宋体" w:cs="宋体"/>
          <w:bCs/>
          <w:color w:val="000000" w:themeColor="text1"/>
          <w:sz w:val="24"/>
        </w:rPr>
        <w:t>成果汇报</w:t>
      </w:r>
      <w:r w:rsidRPr="00AA2070">
        <w:rPr>
          <w:rStyle w:val="NormalCharacter"/>
          <w:rFonts w:ascii="宋体" w:hAnsi="宋体" w:cs="宋体" w:hint="eastAsia"/>
          <w:bCs/>
          <w:color w:val="000000" w:themeColor="text1"/>
          <w:sz w:val="24"/>
        </w:rPr>
        <w:t xml:space="preserve"> （不超过1天）</w:t>
      </w:r>
    </w:p>
    <w:p w:rsidR="00103586" w:rsidRPr="00AA2070" w:rsidRDefault="00C606B1">
      <w:pPr>
        <w:pStyle w:val="a0"/>
        <w:spacing w:line="360" w:lineRule="auto"/>
        <w:ind w:firstLineChars="300" w:firstLine="720"/>
        <w:rPr>
          <w:color w:val="000000" w:themeColor="text1"/>
        </w:rPr>
      </w:pPr>
      <w:r w:rsidRPr="00AA2070">
        <w:rPr>
          <w:rFonts w:ascii="宋体" w:hAnsi="宋体" w:cs="宋体"/>
          <w:color w:val="000000" w:themeColor="text1"/>
          <w:sz w:val="24"/>
        </w:rPr>
        <w:t>围绕“基于学生音乐核心素养提升的大单元整合教学设计与实施”设置相应</w:t>
      </w:r>
      <w:r w:rsidRPr="00AA2070">
        <w:rPr>
          <w:rFonts w:ascii="宋体" w:hAnsi="宋体" w:cs="宋体" w:hint="eastAsia"/>
          <w:color w:val="000000" w:themeColor="text1"/>
          <w:sz w:val="24"/>
        </w:rPr>
        <w:t>的</w:t>
      </w:r>
      <w:r w:rsidRPr="00AA2070">
        <w:rPr>
          <w:rFonts w:ascii="宋体" w:hAnsi="宋体" w:cs="宋体"/>
          <w:color w:val="000000" w:themeColor="text1"/>
          <w:sz w:val="24"/>
        </w:rPr>
        <w:t>3-5个课程模块，分时段在</w:t>
      </w:r>
      <w:r w:rsidRPr="00AA2070">
        <w:rPr>
          <w:rFonts w:ascii="宋体" w:hAnsi="宋体" w:cs="宋体" w:hint="eastAsia"/>
          <w:color w:val="000000" w:themeColor="text1"/>
          <w:sz w:val="24"/>
        </w:rPr>
        <w:t>规定时间段</w:t>
      </w:r>
      <w:r w:rsidRPr="00AA2070">
        <w:rPr>
          <w:rFonts w:ascii="宋体" w:hAnsi="宋体" w:cs="宋体"/>
          <w:color w:val="000000" w:themeColor="text1"/>
          <w:sz w:val="24"/>
        </w:rPr>
        <w:t>完成。课程模块及课程内容之间具有内在的逻辑关联，课程专题与授课专家一一匹配。</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（三）培训形式：</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专家讲座、交流研讨、教学实践、学员工作坊、小组展示等。</w:t>
      </w:r>
    </w:p>
    <w:p w:rsidR="00103586" w:rsidRPr="00AA2070" w:rsidRDefault="00C606B1">
      <w:pPr>
        <w:numPr>
          <w:ilvl w:val="0"/>
          <w:numId w:val="12"/>
        </w:num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培训时间：</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olor w:val="000000" w:themeColor="text1"/>
          <w:sz w:val="24"/>
        </w:rPr>
        <w:t xml:space="preserve">  </w:t>
      </w:r>
      <w:r w:rsidRPr="00AA2070">
        <w:rPr>
          <w:rStyle w:val="NormalCharacter"/>
          <w:rFonts w:ascii="宋体" w:hAnsi="宋体" w:cs="宋体"/>
          <w:bCs/>
          <w:color w:val="000000" w:themeColor="text1"/>
          <w:sz w:val="24"/>
        </w:rPr>
        <w:t>合同签署后至2022年7月，</w:t>
      </w:r>
      <w:r w:rsidRPr="00AA2070">
        <w:rPr>
          <w:rStyle w:val="NormalCharacter"/>
          <w:rFonts w:ascii="宋体" w:hAnsi="宋体" w:cs="宋体" w:hint="eastAsia"/>
          <w:bCs/>
          <w:color w:val="000000" w:themeColor="text1"/>
          <w:sz w:val="24"/>
        </w:rPr>
        <w:t>至少分4个</w:t>
      </w:r>
      <w:r w:rsidRPr="00AA2070">
        <w:rPr>
          <w:rStyle w:val="NormalCharacter"/>
          <w:rFonts w:ascii="宋体" w:hAnsi="宋体" w:cs="宋体"/>
          <w:bCs/>
          <w:color w:val="000000" w:themeColor="text1"/>
          <w:sz w:val="24"/>
        </w:rPr>
        <w:t>阶段</w:t>
      </w:r>
      <w:r w:rsidRPr="00AA2070">
        <w:rPr>
          <w:rStyle w:val="NormalCharacter"/>
          <w:rFonts w:ascii="宋体" w:hAnsi="宋体" w:cs="宋体" w:hint="eastAsia"/>
          <w:bCs/>
          <w:color w:val="000000" w:themeColor="text1"/>
          <w:sz w:val="24"/>
        </w:rPr>
        <w:t>开展培训</w:t>
      </w:r>
      <w:r w:rsidRPr="00AA2070">
        <w:rPr>
          <w:rStyle w:val="NormalCharacter"/>
          <w:rFonts w:ascii="宋体" w:hAnsi="宋体" w:cs="宋体"/>
          <w:bCs/>
          <w:color w:val="000000" w:themeColor="text1"/>
          <w:sz w:val="24"/>
        </w:rPr>
        <w:t>，</w:t>
      </w:r>
      <w:r w:rsidRPr="00AA2070">
        <w:rPr>
          <w:rStyle w:val="NormalCharacter"/>
          <w:rFonts w:ascii="宋体" w:hAnsi="宋体" w:cs="宋体" w:hint="eastAsia"/>
          <w:bCs/>
          <w:color w:val="000000" w:themeColor="text1"/>
          <w:sz w:val="24"/>
        </w:rPr>
        <w:t>每个阶段不超过6天，</w:t>
      </w:r>
      <w:r w:rsidRPr="00AA2070">
        <w:rPr>
          <w:rStyle w:val="NormalCharacter"/>
          <w:rFonts w:ascii="宋体" w:hAnsi="宋体" w:cs="宋体"/>
          <w:bCs/>
          <w:color w:val="000000" w:themeColor="text1"/>
          <w:sz w:val="24"/>
        </w:rPr>
        <w:t>共15天。</w:t>
      </w:r>
      <w:r w:rsidRPr="00AA2070">
        <w:rPr>
          <w:rFonts w:ascii="宋体" w:hAnsi="宋体" w:cs="宋体"/>
          <w:color w:val="000000" w:themeColor="text1"/>
          <w:sz w:val="24"/>
        </w:rPr>
        <w:t>（</w:t>
      </w:r>
      <w:r w:rsidRPr="00AA2070">
        <w:rPr>
          <w:rFonts w:ascii="宋体" w:hAnsi="宋体" w:cs="宋体" w:hint="eastAsia"/>
          <w:color w:val="000000" w:themeColor="text1"/>
          <w:sz w:val="24"/>
        </w:rPr>
        <w:t>具体实施时间节点以采购人要求时间为准</w:t>
      </w:r>
      <w:r w:rsidRPr="00AA2070">
        <w:rPr>
          <w:rFonts w:ascii="宋体" w:hAnsi="宋体" w:cs="宋体"/>
          <w:color w:val="000000" w:themeColor="text1"/>
          <w:sz w:val="24"/>
        </w:rPr>
        <w:t>）</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（五）培训管理要求：</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5.1项目管理：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1．项目负责人1人，联系人1人；</w:t>
      </w:r>
      <w:r w:rsidRPr="00AA2070">
        <w:rPr>
          <w:rFonts w:ascii="宋体" w:hAnsi="宋体" w:cs="宋体"/>
          <w:color w:val="000000" w:themeColor="text1"/>
          <w:sz w:val="24"/>
        </w:rPr>
        <w:t>（</w:t>
      </w:r>
      <w:r w:rsidRPr="00AA2070">
        <w:rPr>
          <w:rFonts w:ascii="宋体" w:hAnsi="宋体" w:cs="宋体" w:hint="eastAsia"/>
          <w:color w:val="000000" w:themeColor="text1"/>
          <w:sz w:val="24"/>
        </w:rPr>
        <w:t>项目负责人</w:t>
      </w:r>
      <w:r w:rsidRPr="00AA2070">
        <w:rPr>
          <w:rFonts w:ascii="宋体" w:hAnsi="宋体" w:cs="宋体"/>
          <w:color w:val="000000" w:themeColor="text1"/>
          <w:sz w:val="24"/>
        </w:rPr>
        <w:t>为该主题培训领域专家，具体负责项目课程设置，调控和保障该项目培训实施需要的其他条件。</w:t>
      </w:r>
      <w:r w:rsidRPr="00AA2070">
        <w:rPr>
          <w:rFonts w:ascii="宋体" w:hAnsi="宋体" w:cs="宋体" w:hint="eastAsia"/>
          <w:color w:val="000000" w:themeColor="text1"/>
          <w:sz w:val="24"/>
        </w:rPr>
        <w:t>项目负责人需提供相应佐证材料</w:t>
      </w:r>
      <w:r w:rsidRPr="00AA2070">
        <w:rPr>
          <w:rFonts w:ascii="宋体" w:hAnsi="宋体" w:cs="宋体"/>
          <w:color w:val="000000" w:themeColor="text1"/>
          <w:sz w:val="24"/>
        </w:rPr>
        <w:t>）</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2．相应的项目管理制度；</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3．制定学员培训手册（指南）及学员安全须知。</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5.2教学管理：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1．严格按照培训方案执行，方案的调整比例不超过20%。（包括培训形式、授课专家等）</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 按采购人提供的学员名单进行需求性问卷调查，并根据学员实际调整教学方案。</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5.3班级管理：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lastRenderedPageBreak/>
        <w:t>1．必须有班主任，每班至少1人；</w:t>
      </w:r>
      <w:r w:rsidRPr="00AA2070">
        <w:rPr>
          <w:rFonts w:ascii="宋体" w:hAnsi="宋体" w:cs="宋体"/>
          <w:color w:val="000000" w:themeColor="text1"/>
          <w:sz w:val="24"/>
        </w:rPr>
        <w:t>（负责项目实施过程中日常管理）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2．必须建立班委会，开展班级活动，注重专业发展共同体文化建设。</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5.4学员管理：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1．严格考勤管理，学员请假必须经过送培单位同意，并出具送培单位</w:t>
      </w:r>
      <w:proofErr w:type="gramStart"/>
      <w:r w:rsidRPr="00AA2070">
        <w:rPr>
          <w:rStyle w:val="NormalCharacter"/>
          <w:rFonts w:ascii="宋体" w:hAnsi="宋体" w:cs="宋体"/>
          <w:bCs/>
          <w:color w:val="000000" w:themeColor="text1"/>
          <w:sz w:val="24"/>
        </w:rPr>
        <w:t>盖鲜章</w:t>
      </w:r>
      <w:proofErr w:type="gramEnd"/>
      <w:r w:rsidRPr="00AA2070">
        <w:rPr>
          <w:rStyle w:val="NormalCharacter"/>
          <w:rFonts w:ascii="宋体" w:hAnsi="宋体" w:cs="宋体"/>
          <w:bCs/>
          <w:color w:val="000000" w:themeColor="text1"/>
          <w:sz w:val="24"/>
        </w:rPr>
        <w:t>的请假条；</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2．学员出勤情况必须在每次培训结束后将统计表及请假条一并交给牵头教研员；</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3．学员培训结束，培训机构发给培训证书及学时证明（按每天8个学时算）。学员缺勤达30%，不予发放。</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4.考核结果分为优秀、合格、不合格三个等级。可按出勤与综合表现（40%）、 作业成绩（30%）、展示成绩（30%）三方面综合考评，评选20%-30%的优秀培训学员并颁发证书。</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（六）过程评估及成果固化要求：</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1．接受采购人的过程评估；</w:t>
      </w:r>
    </w:p>
    <w:p w:rsidR="00103586" w:rsidRPr="00AA2070" w:rsidRDefault="00C606B1">
      <w:pPr>
        <w:pStyle w:val="AnnotationText"/>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2．按时向成都高新区教育发展中心项目负责人（牵头教研员）提交报账所需资料，如：审批表、合同、方案、票据、费用明细、签到表、请假条、简报、劳务费领取表或发放表、通知等。</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 培训结束后半年内向高新区教育发展中心教师发展部提交培训汇总材料，具体要求如下：</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A 文本汇编资料（一式三套）：包括项目管理制度、培训实施方案、培训手册（培训指南）、培训简报、培训绩效考评报告（图文并茂，用数据说话）和项目总结（重在经验萃取）、学员花名册、学员考核办法、集体照片、课程安排表、授课教师讲义、学员研修成果、课例集、学员培训体会及反思、项目总结、项目评估报告、学员评优资料、学员满意度调查表等。</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B 光盘（一式三套）：包括文本汇编资料、授课教师的课件、培训过程形成的特色活动照片及视频图像资料。</w:t>
      </w:r>
    </w:p>
    <w:p w:rsidR="00103586" w:rsidRPr="00AA2070" w:rsidRDefault="00103586">
      <w:pPr>
        <w:spacing w:line="360" w:lineRule="auto"/>
        <w:rPr>
          <w:rStyle w:val="NormalCharacter"/>
          <w:rFonts w:ascii="宋体" w:hAnsi="宋体" w:cs="宋体"/>
          <w:b/>
          <w:bCs/>
          <w:color w:val="000000" w:themeColor="text1"/>
          <w:sz w:val="24"/>
        </w:rPr>
      </w:pP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02包：</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（一）培训原则：</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lastRenderedPageBreak/>
        <w:t>1．基于深入调研的培训需求分析。采用包括绩效差距模式、胜任特征模式和OTP（组织、任务、人员）模式等进行多样化的调研，对培训的需求进行分析。</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基于全程指导的项目实施设计。按照“大平台、多模块、小专题”的问题搜索模式，帮助学员发现学科教学核心问题，聚焦教学实践问题。以专题讲座、课例研讨、课题研究、教育实践与反思为形式，进行主题任务延伸式培训。</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3．基于过程质量的监控措施跟进。聚焦参</w:t>
      </w:r>
      <w:proofErr w:type="gramStart"/>
      <w:r w:rsidRPr="00AA2070">
        <w:rPr>
          <w:rStyle w:val="NormalCharacter"/>
          <w:rFonts w:ascii="宋体" w:hAnsi="宋体" w:cs="宋体"/>
          <w:bCs/>
          <w:color w:val="000000" w:themeColor="text1"/>
          <w:sz w:val="24"/>
        </w:rPr>
        <w:t>训教师</w:t>
      </w:r>
      <w:proofErr w:type="gramEnd"/>
      <w:r w:rsidRPr="00AA2070">
        <w:rPr>
          <w:rStyle w:val="NormalCharacter"/>
          <w:rFonts w:ascii="宋体" w:hAnsi="宋体" w:cs="宋体"/>
          <w:bCs/>
          <w:color w:val="000000" w:themeColor="text1"/>
          <w:sz w:val="24"/>
        </w:rPr>
        <w:t>的教学经验层级跃升的发展需求，集中培训着力解决学员理论素养不足、教学视野广度不够、教育研究方法欠缺等问题，激发学员深入自主学习的冲动。项目式学习采用跟进式的任务组织（课题研修小组）来延伸学习空间、时间空间和展示空间。为学员的发展设置多样化的关键事件，如年度“名师优课”大赛、论文评比、课题成果交流等。网络管理要选择贴近实践的讨论主题，推广教育探索与教育研究成果，树立优秀的个人榜样，营造愉悦的共享氛围。</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（二）培训内容（模块）：</w:t>
      </w:r>
    </w:p>
    <w:p w:rsidR="00103586" w:rsidRPr="00AA2070" w:rsidRDefault="00C606B1">
      <w:pPr>
        <w:spacing w:line="360" w:lineRule="auto"/>
        <w:ind w:firstLineChars="350" w:firstLine="84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师德师风、</w:t>
      </w:r>
      <w:proofErr w:type="gramStart"/>
      <w:r w:rsidRPr="00AA2070">
        <w:rPr>
          <w:rStyle w:val="NormalCharacter"/>
          <w:rFonts w:ascii="宋体" w:hAnsi="宋体" w:cs="宋体" w:hint="eastAsia"/>
          <w:bCs/>
          <w:color w:val="000000" w:themeColor="text1"/>
          <w:sz w:val="24"/>
        </w:rPr>
        <w:t>开班团</w:t>
      </w:r>
      <w:proofErr w:type="gramEnd"/>
      <w:r w:rsidRPr="00AA2070">
        <w:rPr>
          <w:rStyle w:val="NormalCharacter"/>
          <w:rFonts w:ascii="宋体" w:hAnsi="宋体" w:cs="宋体" w:hint="eastAsia"/>
          <w:bCs/>
          <w:color w:val="000000" w:themeColor="text1"/>
          <w:sz w:val="24"/>
        </w:rPr>
        <w:t>建、高考评价及课程标准相关解读、中学化学实验教学的实施策略、成果汇报等</w:t>
      </w:r>
      <w:r w:rsidRPr="00AA2070">
        <w:rPr>
          <w:rStyle w:val="NormalCharacter"/>
          <w:rFonts w:ascii="宋体" w:hAnsi="宋体" w:cs="宋体"/>
          <w:bCs/>
          <w:color w:val="000000" w:themeColor="text1"/>
          <w:sz w:val="24"/>
        </w:rPr>
        <w:t>模块。</w:t>
      </w:r>
      <w:r w:rsidRPr="00AA2070">
        <w:rPr>
          <w:rStyle w:val="NormalCharacter"/>
          <w:rFonts w:ascii="宋体" w:hAnsi="宋体" w:cs="宋体" w:hint="eastAsia"/>
          <w:bCs/>
          <w:color w:val="000000" w:themeColor="text1"/>
          <w:sz w:val="24"/>
        </w:rPr>
        <w:t>（</w:t>
      </w:r>
      <w:r w:rsidRPr="00AA2070">
        <w:rPr>
          <w:rStyle w:val="NormalCharacter"/>
          <w:rFonts w:ascii="宋体" w:hAnsi="宋体" w:cs="宋体"/>
          <w:bCs/>
          <w:color w:val="000000" w:themeColor="text1"/>
          <w:sz w:val="24"/>
        </w:rPr>
        <w:t>师德师风、</w:t>
      </w:r>
      <w:proofErr w:type="gramStart"/>
      <w:r w:rsidRPr="00AA2070">
        <w:rPr>
          <w:rStyle w:val="NormalCharacter"/>
          <w:rFonts w:ascii="宋体" w:hAnsi="宋体" w:cs="宋体" w:hint="eastAsia"/>
          <w:bCs/>
          <w:color w:val="000000" w:themeColor="text1"/>
          <w:sz w:val="24"/>
        </w:rPr>
        <w:t>开班</w:t>
      </w:r>
      <w:r w:rsidRPr="00AA2070">
        <w:rPr>
          <w:rStyle w:val="NormalCharacter"/>
          <w:rFonts w:ascii="宋体" w:hAnsi="宋体" w:cs="宋体"/>
          <w:bCs/>
          <w:color w:val="000000" w:themeColor="text1"/>
          <w:sz w:val="24"/>
        </w:rPr>
        <w:t>团</w:t>
      </w:r>
      <w:proofErr w:type="gramEnd"/>
      <w:r w:rsidRPr="00AA2070">
        <w:rPr>
          <w:rStyle w:val="NormalCharacter"/>
          <w:rFonts w:ascii="宋体" w:hAnsi="宋体" w:cs="宋体"/>
          <w:bCs/>
          <w:color w:val="000000" w:themeColor="text1"/>
          <w:sz w:val="24"/>
        </w:rPr>
        <w:t>建</w:t>
      </w:r>
      <w:r w:rsidRPr="00AA2070">
        <w:rPr>
          <w:rStyle w:val="NormalCharacter"/>
          <w:rFonts w:ascii="宋体" w:hAnsi="宋体" w:cs="宋体" w:hint="eastAsia"/>
          <w:bCs/>
          <w:color w:val="000000" w:themeColor="text1"/>
          <w:sz w:val="24"/>
        </w:rPr>
        <w:t>和</w:t>
      </w:r>
      <w:r w:rsidRPr="00AA2070">
        <w:rPr>
          <w:rStyle w:val="NormalCharacter"/>
          <w:rFonts w:ascii="宋体" w:hAnsi="宋体" w:cs="宋体"/>
          <w:bCs/>
          <w:color w:val="000000" w:themeColor="text1"/>
          <w:sz w:val="24"/>
        </w:rPr>
        <w:t>成果汇报</w:t>
      </w:r>
      <w:r w:rsidRPr="00AA2070">
        <w:rPr>
          <w:rStyle w:val="NormalCharacter"/>
          <w:rFonts w:ascii="宋体" w:hAnsi="宋体" w:cs="宋体" w:hint="eastAsia"/>
          <w:bCs/>
          <w:color w:val="000000" w:themeColor="text1"/>
          <w:sz w:val="24"/>
        </w:rPr>
        <w:t>分别不超过1天，实地考察与交流不超过2天）</w:t>
      </w:r>
    </w:p>
    <w:p w:rsidR="00103586" w:rsidRPr="00AA2070" w:rsidRDefault="00C606B1">
      <w:pPr>
        <w:spacing w:line="360" w:lineRule="auto"/>
        <w:ind w:firstLineChars="300" w:firstLine="720"/>
        <w:rPr>
          <w:color w:val="000000" w:themeColor="text1"/>
        </w:rPr>
      </w:pPr>
      <w:r w:rsidRPr="00AA2070">
        <w:rPr>
          <w:rFonts w:ascii="宋体" w:hAnsi="宋体" w:cs="宋体"/>
          <w:color w:val="000000" w:themeColor="text1"/>
          <w:sz w:val="24"/>
        </w:rPr>
        <w:t>围绕“</w:t>
      </w:r>
      <w:r w:rsidRPr="00AA2070">
        <w:rPr>
          <w:rStyle w:val="NormalCharacter"/>
          <w:rFonts w:ascii="宋体" w:hAnsi="宋体"/>
          <w:color w:val="000000" w:themeColor="text1"/>
          <w:sz w:val="24"/>
        </w:rPr>
        <w:t>新高考评价体系下的化学</w:t>
      </w:r>
      <w:r w:rsidRPr="00AA2070">
        <w:rPr>
          <w:rStyle w:val="NormalCharacter"/>
          <w:rFonts w:ascii="宋体" w:hAnsi="宋体" w:hint="eastAsia"/>
          <w:color w:val="000000" w:themeColor="text1"/>
          <w:sz w:val="24"/>
        </w:rPr>
        <w:t>实验教学实施策略</w:t>
      </w:r>
      <w:r w:rsidRPr="00AA2070">
        <w:rPr>
          <w:rFonts w:ascii="宋体" w:hAnsi="宋体" w:cs="宋体"/>
          <w:color w:val="000000" w:themeColor="text1"/>
          <w:sz w:val="24"/>
        </w:rPr>
        <w:t>”设置相应</w:t>
      </w:r>
      <w:r w:rsidRPr="00AA2070">
        <w:rPr>
          <w:rFonts w:ascii="宋体" w:hAnsi="宋体" w:cs="宋体" w:hint="eastAsia"/>
          <w:color w:val="000000" w:themeColor="text1"/>
          <w:sz w:val="24"/>
        </w:rPr>
        <w:t>的</w:t>
      </w:r>
      <w:r w:rsidRPr="00AA2070">
        <w:rPr>
          <w:rFonts w:ascii="宋体" w:hAnsi="宋体" w:cs="宋体"/>
          <w:color w:val="000000" w:themeColor="text1"/>
          <w:sz w:val="24"/>
        </w:rPr>
        <w:t>3-5个课程模块，分时段在</w:t>
      </w:r>
      <w:r w:rsidRPr="00AA2070">
        <w:rPr>
          <w:rFonts w:ascii="宋体" w:hAnsi="宋体" w:cs="宋体" w:hint="eastAsia"/>
          <w:color w:val="000000" w:themeColor="text1"/>
          <w:sz w:val="24"/>
        </w:rPr>
        <w:t>规定时间段</w:t>
      </w:r>
      <w:r w:rsidRPr="00AA2070">
        <w:rPr>
          <w:rFonts w:ascii="宋体" w:hAnsi="宋体" w:cs="宋体"/>
          <w:color w:val="000000" w:themeColor="text1"/>
          <w:sz w:val="24"/>
        </w:rPr>
        <w:t>完成。课程模块及课程内容之间具有内在的逻辑关联，课程专题与授课专家一一匹配。</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（三）培训形式：</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专家讲座、集中研讨、优秀课例观摩、项目式学习、课题研究、实践体验等。</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（四）培训时间：</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合同签署后至2022年7月，</w:t>
      </w:r>
      <w:r w:rsidRPr="00AA2070">
        <w:rPr>
          <w:rStyle w:val="NormalCharacter"/>
          <w:rFonts w:ascii="宋体" w:hAnsi="宋体" w:cs="宋体" w:hint="eastAsia"/>
          <w:bCs/>
          <w:color w:val="000000" w:themeColor="text1"/>
          <w:sz w:val="24"/>
        </w:rPr>
        <w:t>至少</w:t>
      </w:r>
      <w:r w:rsidRPr="00AA2070">
        <w:rPr>
          <w:rStyle w:val="NormalCharacter"/>
          <w:rFonts w:ascii="宋体" w:hAnsi="宋体" w:cs="宋体"/>
          <w:bCs/>
          <w:color w:val="000000" w:themeColor="text1"/>
          <w:sz w:val="24"/>
        </w:rPr>
        <w:t>分四个阶段进行培训，</w:t>
      </w:r>
      <w:r w:rsidRPr="00AA2070">
        <w:rPr>
          <w:rStyle w:val="NormalCharacter"/>
          <w:rFonts w:ascii="宋体" w:hAnsi="宋体" w:cs="宋体" w:hint="eastAsia"/>
          <w:bCs/>
          <w:color w:val="000000" w:themeColor="text1"/>
          <w:sz w:val="24"/>
        </w:rPr>
        <w:t>每阶段不超过5天，</w:t>
      </w:r>
      <w:r w:rsidRPr="00AA2070">
        <w:rPr>
          <w:rStyle w:val="NormalCharacter"/>
          <w:rFonts w:ascii="宋体" w:hAnsi="宋体" w:cs="宋体"/>
          <w:bCs/>
          <w:color w:val="000000" w:themeColor="text1"/>
          <w:sz w:val="24"/>
        </w:rPr>
        <w:t>总计16天。</w:t>
      </w:r>
      <w:r w:rsidRPr="00AA2070">
        <w:rPr>
          <w:rFonts w:ascii="宋体" w:hAnsi="宋体" w:cs="宋体"/>
          <w:color w:val="000000" w:themeColor="text1"/>
          <w:sz w:val="24"/>
        </w:rPr>
        <w:t>（</w:t>
      </w:r>
      <w:r w:rsidRPr="00AA2070">
        <w:rPr>
          <w:rFonts w:ascii="宋体" w:hAnsi="宋体" w:cs="宋体" w:hint="eastAsia"/>
          <w:color w:val="000000" w:themeColor="text1"/>
          <w:sz w:val="24"/>
        </w:rPr>
        <w:t>具体实施时间节点以采购人要求时间为准</w:t>
      </w:r>
      <w:r w:rsidRPr="00AA2070">
        <w:rPr>
          <w:rFonts w:ascii="宋体" w:hAnsi="宋体" w:cs="宋体"/>
          <w:color w:val="000000" w:themeColor="text1"/>
          <w:sz w:val="24"/>
        </w:rPr>
        <w:t>）</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（五）培训管理要求：</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5.1项目管理：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lastRenderedPageBreak/>
        <w:t>1．项目负责人1人，联系人1人；</w:t>
      </w:r>
      <w:r w:rsidRPr="00AA2070">
        <w:rPr>
          <w:rFonts w:ascii="宋体" w:hAnsi="宋体" w:cs="宋体"/>
          <w:color w:val="000000" w:themeColor="text1"/>
          <w:sz w:val="24"/>
        </w:rPr>
        <w:t>（</w:t>
      </w:r>
      <w:r w:rsidRPr="00AA2070">
        <w:rPr>
          <w:rFonts w:ascii="宋体" w:hAnsi="宋体" w:cs="宋体" w:hint="eastAsia"/>
          <w:color w:val="000000" w:themeColor="text1"/>
          <w:sz w:val="24"/>
        </w:rPr>
        <w:t>项目负责人</w:t>
      </w:r>
      <w:r w:rsidRPr="00AA2070">
        <w:rPr>
          <w:rFonts w:ascii="宋体" w:hAnsi="宋体" w:cs="宋体"/>
          <w:color w:val="000000" w:themeColor="text1"/>
          <w:sz w:val="24"/>
        </w:rPr>
        <w:t>为该主题培训领域专家，具体负责项目课程设置，调控和保障该项目培训实施需要的其他条件。</w:t>
      </w:r>
      <w:r w:rsidRPr="00AA2070">
        <w:rPr>
          <w:rFonts w:ascii="宋体" w:hAnsi="宋体" w:cs="宋体" w:hint="eastAsia"/>
          <w:color w:val="000000" w:themeColor="text1"/>
          <w:sz w:val="24"/>
        </w:rPr>
        <w:t>项目负责人需提供相应佐证材料</w:t>
      </w:r>
      <w:r w:rsidRPr="00AA2070">
        <w:rPr>
          <w:rFonts w:ascii="宋体" w:hAnsi="宋体" w:cs="宋体"/>
          <w:color w:val="000000" w:themeColor="text1"/>
          <w:sz w:val="24"/>
        </w:rPr>
        <w:t>）</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2．相应的项目管理制度；</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3．制定学员培训手册（指南）及学员安全须知。</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5.2教学管理：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1．严格按照培训方案执行，方案的调整比例不超过20%，包括培训形式、主讲专家等。</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 按采购人提供的学员名单进行需求性问卷调查，并根据学员实际调整教学方案。</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5.3班级管理：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1．必须有班主任，每班至少1人；</w:t>
      </w:r>
      <w:r w:rsidRPr="00AA2070">
        <w:rPr>
          <w:rFonts w:ascii="宋体" w:hAnsi="宋体" w:cs="宋体"/>
          <w:color w:val="000000" w:themeColor="text1"/>
          <w:sz w:val="24"/>
        </w:rPr>
        <w:t>（负责项目实施过程中日常管理）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2．必须建立班委会，开展班级活动，注重专业发展共同体文化建设。</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5.4学员管理：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1．严格考勤管理，学员请假必须经过送培单位同意，并出具送培单位</w:t>
      </w:r>
      <w:proofErr w:type="gramStart"/>
      <w:r w:rsidRPr="00AA2070">
        <w:rPr>
          <w:rStyle w:val="NormalCharacter"/>
          <w:rFonts w:ascii="宋体" w:hAnsi="宋体" w:cs="宋体"/>
          <w:bCs/>
          <w:color w:val="000000" w:themeColor="text1"/>
          <w:sz w:val="24"/>
        </w:rPr>
        <w:t>盖鲜章</w:t>
      </w:r>
      <w:proofErr w:type="gramEnd"/>
      <w:r w:rsidRPr="00AA2070">
        <w:rPr>
          <w:rStyle w:val="NormalCharacter"/>
          <w:rFonts w:ascii="宋体" w:hAnsi="宋体" w:cs="宋体"/>
          <w:bCs/>
          <w:color w:val="000000" w:themeColor="text1"/>
          <w:sz w:val="24"/>
        </w:rPr>
        <w:t>的请假条；</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2．学员出勤情况必须在每次培训结束后将学员请假条和统计结果上报项目负责人（牵头教研员）”</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3．学员培训结束，培训机构发给培训证书及学时证明（按每天8个学时算）。学员缺勤达30%，不予发放。</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4.考核结果分为优秀、合格、不合格三个等级。可按出勤与综合表现（40%）、 作业成绩（30%）、展示成绩（30%）三方面综合考评，评选20%-30%的优秀培训学员并颁发证书。</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（六）过程评估及成果固化要求：</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1．接受采购人的过程评估；</w:t>
      </w:r>
    </w:p>
    <w:p w:rsidR="00103586" w:rsidRPr="00AA2070" w:rsidRDefault="00C606B1">
      <w:pPr>
        <w:pStyle w:val="AnnotationText"/>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按时向成都高新区教育发展中心项目负责人（牵头教研员）提交报账所需资料，如：审批表、合同、方案、票据、费用明细（包括出版专著的费用）、签到表、请假条、简报、劳务费领取表或发放表、通知等。</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 培训结束后半年内向高新区教育发展中心教师发展部提交培训汇总材料，具体要求如下：</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lastRenderedPageBreak/>
        <w:t>A 文本汇编资料（一式三套）：包括项目管理制度、培训实施方案、培训手册（培训指南）、培训简报、培训绩效考评报告（图文并茂，用数据说话）和项目总结（重在经验萃取）、学员花名册、学员考核办法、集体照片、课程安排表、授课教师讲义、学员研修成果、课例集、学员培训体会及反思、项目总结、项目评估报告、学员评优资料、学员满意度调查表等。</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B 光盘（一式三套）：包括文本汇编资料、授课教师的课件、培训过程形成的特色活动照片及视频图像资料。</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4.</w:t>
      </w:r>
      <w:r w:rsidRPr="00AA2070">
        <w:rPr>
          <w:rStyle w:val="NormalCharacter"/>
          <w:rFonts w:ascii="宋体" w:hAnsi="宋体" w:cs="宋体"/>
          <w:bCs/>
          <w:color w:val="000000" w:themeColor="text1"/>
          <w:sz w:val="24"/>
        </w:rPr>
        <w:tab/>
        <w:t>成果出版后分别向高新区教育发展中心教师发展部、项目负责教研员提供</w:t>
      </w:r>
      <w:r w:rsidRPr="00AA2070">
        <w:rPr>
          <w:rStyle w:val="NormalCharacter"/>
          <w:rFonts w:ascii="宋体" w:hAnsi="宋体" w:cs="宋体" w:hint="eastAsia"/>
          <w:bCs/>
          <w:color w:val="000000" w:themeColor="text1"/>
          <w:sz w:val="24"/>
        </w:rPr>
        <w:t>六本</w:t>
      </w:r>
      <w:r w:rsidRPr="00AA2070">
        <w:rPr>
          <w:rStyle w:val="NormalCharacter"/>
          <w:rFonts w:ascii="宋体" w:hAnsi="宋体" w:cs="宋体"/>
          <w:bCs/>
          <w:color w:val="000000" w:themeColor="text1"/>
          <w:sz w:val="24"/>
        </w:rPr>
        <w:t>。</w:t>
      </w:r>
    </w:p>
    <w:p w:rsidR="00103586" w:rsidRPr="00AA2070" w:rsidRDefault="00103586">
      <w:pPr>
        <w:rPr>
          <w:rStyle w:val="NormalCharacter"/>
          <w:rFonts w:ascii="宋体" w:hAnsi="宋体"/>
          <w:color w:val="000000" w:themeColor="text1"/>
          <w:sz w:val="24"/>
        </w:rPr>
      </w:pP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03包：</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（一）培训原则：</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1．基于深入调研的培训需求分析。采用包括绩效差距模式、胜任特征模式和OTP（组织、任务、人员）模式等进行多样化的调研，对培训的需求进行分析。</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基于全程指导的项目实施设计。按照“大平台、多模块、小专题”的问题搜索模式，帮助学员发现学科教学核心问题，聚焦教学实践问题。以专题讲座、课例研讨、课题研究、教育实践与反思为形式，进行主题任务延伸式培训。</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3．基于过程质量的监控措施跟进。聚焦参</w:t>
      </w:r>
      <w:proofErr w:type="gramStart"/>
      <w:r w:rsidRPr="00AA2070">
        <w:rPr>
          <w:rStyle w:val="NormalCharacter"/>
          <w:rFonts w:ascii="宋体" w:hAnsi="宋体" w:cs="宋体"/>
          <w:bCs/>
          <w:color w:val="000000" w:themeColor="text1"/>
          <w:sz w:val="24"/>
        </w:rPr>
        <w:t>训教师</w:t>
      </w:r>
      <w:proofErr w:type="gramEnd"/>
      <w:r w:rsidRPr="00AA2070">
        <w:rPr>
          <w:rStyle w:val="NormalCharacter"/>
          <w:rFonts w:ascii="宋体" w:hAnsi="宋体" w:cs="宋体"/>
          <w:bCs/>
          <w:color w:val="000000" w:themeColor="text1"/>
          <w:sz w:val="24"/>
        </w:rPr>
        <w:t>的教学经验层级跃升的发展需求，集中培训着力解决学员理论素养不足、教学视野广度不够、教育研究方法欠缺等问题，激发学员深入自主学习的冲动。项目式学习采用跟进式的任务组织（课题研修小组）来延伸学习空间、时间空间和展示空间。为学员的发展设置多样化的关键事件，如年度“名师优课”大赛、论文评比、课题成果交流等。网络管理要选择贴近实践的讨论主题，推广教育探索与教育研究成果，树立优秀的个人榜样，营造愉悦的共享氛围。</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（二）培训内容（模块）：</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1.师德师风、</w:t>
      </w:r>
      <w:proofErr w:type="gramStart"/>
      <w:r w:rsidRPr="00AA2070">
        <w:rPr>
          <w:rStyle w:val="NormalCharacter"/>
          <w:rFonts w:ascii="宋体" w:hAnsi="宋体" w:cs="宋体" w:hint="eastAsia"/>
          <w:bCs/>
          <w:color w:val="000000" w:themeColor="text1"/>
          <w:sz w:val="24"/>
        </w:rPr>
        <w:t>开班</w:t>
      </w:r>
      <w:r w:rsidRPr="00AA2070">
        <w:rPr>
          <w:rStyle w:val="NormalCharacter"/>
          <w:rFonts w:ascii="宋体" w:hAnsi="宋体" w:cs="宋体"/>
          <w:bCs/>
          <w:color w:val="000000" w:themeColor="text1"/>
          <w:sz w:val="24"/>
        </w:rPr>
        <w:t>团</w:t>
      </w:r>
      <w:proofErr w:type="gramEnd"/>
      <w:r w:rsidRPr="00AA2070">
        <w:rPr>
          <w:rStyle w:val="NormalCharacter"/>
          <w:rFonts w:ascii="宋体" w:hAnsi="宋体" w:cs="宋体"/>
          <w:bCs/>
          <w:color w:val="000000" w:themeColor="text1"/>
          <w:sz w:val="24"/>
        </w:rPr>
        <w:t>建</w:t>
      </w:r>
      <w:r w:rsidRPr="00AA2070">
        <w:rPr>
          <w:rStyle w:val="NormalCharacter"/>
          <w:rFonts w:ascii="宋体" w:hAnsi="宋体" w:cs="宋体" w:hint="eastAsia"/>
          <w:bCs/>
          <w:color w:val="000000" w:themeColor="text1"/>
          <w:sz w:val="24"/>
        </w:rPr>
        <w:t>（不超过1天）</w:t>
      </w:r>
    </w:p>
    <w:p w:rsidR="00103586" w:rsidRPr="00AA2070" w:rsidRDefault="00C606B1">
      <w:pPr>
        <w:spacing w:line="360" w:lineRule="auto"/>
        <w:ind w:firstLineChars="150" w:firstLine="360"/>
        <w:rPr>
          <w:rStyle w:val="NormalCharacter"/>
          <w:rFonts w:ascii="宋体" w:hAnsi="宋体" w:cs="宋体"/>
          <w:bCs/>
          <w:color w:val="000000" w:themeColor="text1"/>
          <w:sz w:val="24"/>
        </w:rPr>
      </w:pPr>
      <w:r w:rsidRPr="00AA2070">
        <w:rPr>
          <w:rStyle w:val="NormalCharacter"/>
          <w:rFonts w:ascii="宋体" w:hAnsi="宋体" w:cs="宋体" w:hint="eastAsia"/>
          <w:bCs/>
          <w:color w:val="000000" w:themeColor="text1"/>
          <w:sz w:val="24"/>
        </w:rPr>
        <w:t>2.基于学校特色课程的大单元教学设计（</w:t>
      </w:r>
      <w:r w:rsidRPr="00AA2070">
        <w:rPr>
          <w:rFonts w:ascii="宋体" w:hAnsi="宋体" w:cs="宋体"/>
          <w:color w:val="000000" w:themeColor="text1"/>
          <w:sz w:val="24"/>
        </w:rPr>
        <w:t>技能实操</w:t>
      </w:r>
      <w:r w:rsidRPr="00AA2070">
        <w:rPr>
          <w:rFonts w:ascii="宋体" w:hAnsi="宋体" w:cs="宋体" w:hint="eastAsia"/>
          <w:color w:val="000000" w:themeColor="text1"/>
          <w:sz w:val="24"/>
        </w:rPr>
        <w:t>不超过</w:t>
      </w:r>
      <w:r w:rsidRPr="00AA2070">
        <w:rPr>
          <w:rFonts w:ascii="宋体" w:hAnsi="宋体" w:cs="宋体"/>
          <w:color w:val="000000" w:themeColor="text1"/>
          <w:sz w:val="24"/>
        </w:rPr>
        <w:t>5天、</w:t>
      </w:r>
      <w:proofErr w:type="gramStart"/>
      <w:r w:rsidRPr="00AA2070">
        <w:rPr>
          <w:rFonts w:ascii="宋体" w:hAnsi="宋体" w:cs="宋体"/>
          <w:color w:val="000000" w:themeColor="text1"/>
          <w:sz w:val="24"/>
        </w:rPr>
        <w:t>跟岗学习</w:t>
      </w:r>
      <w:proofErr w:type="gramEnd"/>
      <w:r w:rsidRPr="00AA2070">
        <w:rPr>
          <w:rFonts w:ascii="宋体" w:hAnsi="宋体" w:cs="宋体" w:hint="eastAsia"/>
          <w:color w:val="000000" w:themeColor="text1"/>
          <w:sz w:val="24"/>
        </w:rPr>
        <w:t>不超过</w:t>
      </w:r>
      <w:r w:rsidRPr="00AA2070">
        <w:rPr>
          <w:rFonts w:ascii="宋体" w:hAnsi="宋体" w:cs="宋体"/>
          <w:color w:val="000000" w:themeColor="text1"/>
          <w:sz w:val="24"/>
        </w:rPr>
        <w:t>1天</w:t>
      </w:r>
      <w:r w:rsidRPr="00AA2070">
        <w:rPr>
          <w:rStyle w:val="NormalCharacter"/>
          <w:rFonts w:ascii="宋体" w:hAnsi="宋体" w:cs="宋体" w:hint="eastAsia"/>
          <w:bCs/>
          <w:color w:val="000000" w:themeColor="text1"/>
          <w:sz w:val="24"/>
        </w:rPr>
        <w:t>）</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hint="eastAsia"/>
          <w:bCs/>
          <w:color w:val="000000" w:themeColor="text1"/>
          <w:sz w:val="24"/>
        </w:rPr>
        <w:t>3.成果汇报、结业典礼 （不超过1天）</w:t>
      </w:r>
    </w:p>
    <w:p w:rsidR="00103586" w:rsidRPr="00AA2070" w:rsidRDefault="00C606B1">
      <w:pPr>
        <w:spacing w:line="360" w:lineRule="auto"/>
        <w:ind w:firstLineChars="300" w:firstLine="720"/>
        <w:rPr>
          <w:color w:val="000000" w:themeColor="text1"/>
        </w:rPr>
      </w:pPr>
      <w:r w:rsidRPr="00AA2070">
        <w:rPr>
          <w:rFonts w:ascii="宋体" w:hAnsi="宋体" w:cs="宋体"/>
          <w:color w:val="000000" w:themeColor="text1"/>
          <w:sz w:val="24"/>
        </w:rPr>
        <w:lastRenderedPageBreak/>
        <w:t>围绕“</w:t>
      </w:r>
      <w:r w:rsidRPr="00AA2070">
        <w:rPr>
          <w:rFonts w:ascii="宋体" w:hAnsi="宋体" w:cs="宋体" w:hint="eastAsia"/>
          <w:color w:val="000000" w:themeColor="text1"/>
          <w:sz w:val="24"/>
        </w:rPr>
        <w:t>基于学校特色课程的大单元教学设计</w:t>
      </w:r>
      <w:r w:rsidRPr="00AA2070">
        <w:rPr>
          <w:rFonts w:ascii="宋体" w:hAnsi="宋体" w:cs="宋体"/>
          <w:color w:val="000000" w:themeColor="text1"/>
          <w:sz w:val="24"/>
        </w:rPr>
        <w:t>”设置相应</w:t>
      </w:r>
      <w:r w:rsidRPr="00AA2070">
        <w:rPr>
          <w:rFonts w:ascii="宋体" w:hAnsi="宋体" w:cs="宋体" w:hint="eastAsia"/>
          <w:color w:val="000000" w:themeColor="text1"/>
          <w:sz w:val="24"/>
        </w:rPr>
        <w:t>的</w:t>
      </w:r>
      <w:r w:rsidRPr="00AA2070">
        <w:rPr>
          <w:rFonts w:ascii="宋体" w:hAnsi="宋体" w:cs="宋体"/>
          <w:color w:val="000000" w:themeColor="text1"/>
          <w:sz w:val="24"/>
        </w:rPr>
        <w:t>3-5个课程模块，分时段在</w:t>
      </w:r>
      <w:r w:rsidRPr="00AA2070">
        <w:rPr>
          <w:rFonts w:ascii="宋体" w:hAnsi="宋体" w:cs="宋体" w:hint="eastAsia"/>
          <w:color w:val="000000" w:themeColor="text1"/>
          <w:sz w:val="24"/>
        </w:rPr>
        <w:t>规定时间段</w:t>
      </w:r>
      <w:r w:rsidRPr="00AA2070">
        <w:rPr>
          <w:rFonts w:ascii="宋体" w:hAnsi="宋体" w:cs="宋体"/>
          <w:color w:val="000000" w:themeColor="text1"/>
          <w:sz w:val="24"/>
        </w:rPr>
        <w:t>完成。课程模块及课程内容之间具有内在的逻辑关联，课程专题与授课专家一一匹配。</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（三）培训形式：</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集中研修、实地考察、</w:t>
      </w:r>
      <w:proofErr w:type="gramStart"/>
      <w:r w:rsidRPr="00AA2070">
        <w:rPr>
          <w:rStyle w:val="NormalCharacter"/>
          <w:rFonts w:ascii="宋体" w:hAnsi="宋体" w:cs="宋体"/>
          <w:bCs/>
          <w:color w:val="000000" w:themeColor="text1"/>
          <w:sz w:val="24"/>
        </w:rPr>
        <w:t>跟岗研修</w:t>
      </w:r>
      <w:proofErr w:type="gramEnd"/>
      <w:r w:rsidRPr="00AA2070">
        <w:rPr>
          <w:rStyle w:val="NormalCharacter"/>
          <w:rFonts w:ascii="宋体" w:hAnsi="宋体" w:cs="宋体"/>
          <w:bCs/>
          <w:color w:val="000000" w:themeColor="text1"/>
          <w:sz w:val="24"/>
        </w:rPr>
        <w:t>、成果梳理、技能技法写生等培训形式。</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（四）培训时间：</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合同签署后至2022年7月，</w:t>
      </w:r>
      <w:r w:rsidRPr="00AA2070">
        <w:rPr>
          <w:rStyle w:val="NormalCharacter"/>
          <w:rFonts w:ascii="宋体" w:hAnsi="宋体" w:cs="宋体" w:hint="eastAsia"/>
          <w:bCs/>
          <w:color w:val="000000" w:themeColor="text1"/>
          <w:sz w:val="24"/>
        </w:rPr>
        <w:t>至少分4个</w:t>
      </w:r>
      <w:r w:rsidRPr="00AA2070">
        <w:rPr>
          <w:rStyle w:val="NormalCharacter"/>
          <w:rFonts w:ascii="宋体" w:hAnsi="宋体" w:cs="宋体"/>
          <w:bCs/>
          <w:color w:val="000000" w:themeColor="text1"/>
          <w:sz w:val="24"/>
        </w:rPr>
        <w:t>阶段</w:t>
      </w:r>
      <w:r w:rsidRPr="00AA2070">
        <w:rPr>
          <w:rStyle w:val="NormalCharacter"/>
          <w:rFonts w:ascii="宋体" w:hAnsi="宋体" w:cs="宋体" w:hint="eastAsia"/>
          <w:bCs/>
          <w:color w:val="000000" w:themeColor="text1"/>
          <w:sz w:val="24"/>
        </w:rPr>
        <w:t>开展培训</w:t>
      </w:r>
      <w:r w:rsidRPr="00AA2070">
        <w:rPr>
          <w:rStyle w:val="NormalCharacter"/>
          <w:rFonts w:ascii="宋体" w:hAnsi="宋体" w:cs="宋体"/>
          <w:bCs/>
          <w:color w:val="000000" w:themeColor="text1"/>
          <w:sz w:val="24"/>
        </w:rPr>
        <w:t>，</w:t>
      </w:r>
      <w:r w:rsidRPr="00AA2070">
        <w:rPr>
          <w:rStyle w:val="NormalCharacter"/>
          <w:rFonts w:ascii="宋体" w:hAnsi="宋体" w:cs="宋体" w:hint="eastAsia"/>
          <w:bCs/>
          <w:color w:val="000000" w:themeColor="text1"/>
          <w:sz w:val="24"/>
        </w:rPr>
        <w:t>每个阶段不超过6天，</w:t>
      </w:r>
      <w:r w:rsidRPr="00AA2070">
        <w:rPr>
          <w:rStyle w:val="NormalCharacter"/>
          <w:rFonts w:ascii="宋体" w:hAnsi="宋体" w:cs="宋体"/>
          <w:bCs/>
          <w:color w:val="000000" w:themeColor="text1"/>
          <w:sz w:val="24"/>
        </w:rPr>
        <w:t>共1</w:t>
      </w:r>
      <w:r w:rsidRPr="00AA2070">
        <w:rPr>
          <w:rStyle w:val="NormalCharacter"/>
          <w:rFonts w:ascii="宋体" w:hAnsi="宋体" w:cs="宋体" w:hint="eastAsia"/>
          <w:bCs/>
          <w:color w:val="000000" w:themeColor="text1"/>
          <w:sz w:val="24"/>
        </w:rPr>
        <w:t>6</w:t>
      </w:r>
      <w:r w:rsidRPr="00AA2070">
        <w:rPr>
          <w:rStyle w:val="NormalCharacter"/>
          <w:rFonts w:ascii="宋体" w:hAnsi="宋体" w:cs="宋体"/>
          <w:bCs/>
          <w:color w:val="000000" w:themeColor="text1"/>
          <w:sz w:val="24"/>
        </w:rPr>
        <w:t>天。</w:t>
      </w:r>
      <w:r w:rsidRPr="00AA2070">
        <w:rPr>
          <w:rFonts w:ascii="宋体" w:hAnsi="宋体" w:cs="宋体"/>
          <w:color w:val="000000" w:themeColor="text1"/>
          <w:sz w:val="24"/>
        </w:rPr>
        <w:t>（</w:t>
      </w:r>
      <w:r w:rsidRPr="00AA2070">
        <w:rPr>
          <w:rFonts w:ascii="宋体" w:hAnsi="宋体" w:cs="宋体" w:hint="eastAsia"/>
          <w:color w:val="000000" w:themeColor="text1"/>
          <w:sz w:val="24"/>
        </w:rPr>
        <w:t>具体实施时间节点以采购人要求时间为准</w:t>
      </w:r>
      <w:r w:rsidRPr="00AA2070">
        <w:rPr>
          <w:rFonts w:ascii="宋体" w:hAnsi="宋体" w:cs="宋体"/>
          <w:color w:val="000000" w:themeColor="text1"/>
          <w:sz w:val="24"/>
        </w:rPr>
        <w:t>）</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（五）培训管理要求：</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5.1项目管理：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1．必须有项目负责人1人，联系人1人；</w:t>
      </w:r>
      <w:r w:rsidRPr="00AA2070">
        <w:rPr>
          <w:rFonts w:ascii="宋体" w:hAnsi="宋体" w:cs="宋体"/>
          <w:color w:val="000000" w:themeColor="text1"/>
          <w:sz w:val="24"/>
        </w:rPr>
        <w:t>（</w:t>
      </w:r>
      <w:r w:rsidRPr="00AA2070">
        <w:rPr>
          <w:rFonts w:ascii="宋体" w:hAnsi="宋体" w:cs="宋体" w:hint="eastAsia"/>
          <w:color w:val="000000" w:themeColor="text1"/>
          <w:sz w:val="24"/>
        </w:rPr>
        <w:t>项目负责人</w:t>
      </w:r>
      <w:r w:rsidRPr="00AA2070">
        <w:rPr>
          <w:rFonts w:ascii="宋体" w:hAnsi="宋体" w:cs="宋体"/>
          <w:color w:val="000000" w:themeColor="text1"/>
          <w:sz w:val="24"/>
        </w:rPr>
        <w:t>为该主题培训领域专家，具体负责项目课程设置，调控和保障该项目培训实施需要的其他条件。</w:t>
      </w:r>
      <w:r w:rsidRPr="00AA2070">
        <w:rPr>
          <w:rFonts w:ascii="宋体" w:hAnsi="宋体" w:cs="宋体" w:hint="eastAsia"/>
          <w:color w:val="000000" w:themeColor="text1"/>
          <w:sz w:val="24"/>
        </w:rPr>
        <w:t>项目负责人需提供相应佐证材料</w:t>
      </w:r>
      <w:r w:rsidRPr="00AA2070">
        <w:rPr>
          <w:rFonts w:ascii="宋体" w:hAnsi="宋体" w:cs="宋体"/>
          <w:color w:val="000000" w:themeColor="text1"/>
          <w:sz w:val="24"/>
        </w:rPr>
        <w:t>）</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2．相应的项目管理制度；</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3．制定学员培训手册（指南）及学员安全须知。</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5.2教学管理：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1．严格按照</w:t>
      </w:r>
      <w:r w:rsidRPr="00AA2070">
        <w:rPr>
          <w:rStyle w:val="NormalCharacter"/>
          <w:rFonts w:ascii="宋体" w:hAnsi="宋体" w:cs="宋体" w:hint="eastAsia"/>
          <w:bCs/>
          <w:color w:val="000000" w:themeColor="text1"/>
          <w:sz w:val="24"/>
        </w:rPr>
        <w:t>采购人</w:t>
      </w:r>
      <w:r w:rsidRPr="00AA2070">
        <w:rPr>
          <w:rStyle w:val="NormalCharacter"/>
          <w:rFonts w:ascii="宋体" w:hAnsi="宋体" w:cs="宋体"/>
          <w:bCs/>
          <w:color w:val="000000" w:themeColor="text1"/>
          <w:sz w:val="24"/>
        </w:rPr>
        <w:t>案执行。</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2．教学方案的调整比例不超过20%。</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3．按采购人提供的学员名单，进行需求性问卷调查，并根据学员实际调整教学方案。</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5.3班级管理：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1．必须有班主任，每班至少1人；</w:t>
      </w:r>
      <w:r w:rsidRPr="00AA2070">
        <w:rPr>
          <w:rFonts w:ascii="宋体" w:hAnsi="宋体" w:cs="宋体"/>
          <w:color w:val="000000" w:themeColor="text1"/>
          <w:sz w:val="24"/>
        </w:rPr>
        <w:t>（负责项目实施过程中日常管理）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2．必须建立班委会，开展班级活动，注重专业发展共同体文化建设。</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5.4学员管理：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1．严格考勤管理，学员请假必须经过送培单位同意；</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2．学员出勤情况，包括学员请假条和签到表，须在每次培训结束后统计上报成都高新区教育发展中心牵头教研员；</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3．学员培训结束，培训机构发给培训证书及学时证明（按每天8个学时算）。学员缺勤达30%，不予发放。</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4.根据学员人数和参培情况，评选不超过30%的学员为优秀学员。</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lastRenderedPageBreak/>
        <w:t>（六）过程评估及成果固化要求：</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1．接受采购人的过程评估；</w:t>
      </w:r>
    </w:p>
    <w:p w:rsidR="00103586" w:rsidRPr="00AA2070" w:rsidRDefault="00C606B1">
      <w:pPr>
        <w:pStyle w:val="AnnotationText"/>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按时向成都高新区教育发展中心项目负责人（牵头教研员）提交报账所需资料，如：审批表、合同、方案、票据、费用明细（包括出版专著的费用）、签到表、请假条、简报、劳务费领取表或发放表、通知等。</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 培训结束后半年内向高新区教育发展中心教师发展部提交培训汇总材料，具体要求如下：</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A 文本汇编资料（一式三套）：包括项目管理制度、培训实施方案、培训手册（培训指南）、培训简报、培训绩效考评报告（图文并茂，用数据说话）和项目总结（重在经验萃取）、学员花名册、学员考核办法、集体照片、课程安排表、授课教师讲义、学员研修成果、课例集、学员培训体会及反思、项目总结、项目评估报告、学员评优资料、学员满意度调查表等。</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B 光盘（一式三套）：包括文本汇编资料、授课教师的课件、培训过程形成的特色活动照片及视频图像资料。</w:t>
      </w:r>
    </w:p>
    <w:p w:rsidR="00103586" w:rsidRPr="00AA2070" w:rsidRDefault="00103586">
      <w:pPr>
        <w:spacing w:line="360" w:lineRule="auto"/>
        <w:rPr>
          <w:rStyle w:val="NormalCharacter"/>
          <w:rFonts w:ascii="宋体" w:hAnsi="宋体" w:cs="宋体"/>
          <w:b/>
          <w:bCs/>
          <w:color w:val="000000" w:themeColor="text1"/>
          <w:sz w:val="24"/>
        </w:rPr>
      </w:pP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04包：</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（一）培训原则：</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1．基于深入调研的培训需求分析。采用包括绩效差距模式、胜任特征模式和OTP（组织、任务、人员）模式等进行多样化的调研，对培训的需求进行分析。</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基于全程指导的项目实施设计。按照“大平台、多模块、小专题”的问题搜索模式，帮助学员发现学科教学核心问题，聚焦教学实践问题。以专题讲座、课例研讨、课题研究、教育实践与反思为形式，进行主题任务延伸式培训。</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3．基于过程质量的监控措施跟进。聚焦参</w:t>
      </w:r>
      <w:proofErr w:type="gramStart"/>
      <w:r w:rsidRPr="00AA2070">
        <w:rPr>
          <w:rStyle w:val="NormalCharacter"/>
          <w:rFonts w:ascii="宋体" w:hAnsi="宋体" w:cs="宋体"/>
          <w:bCs/>
          <w:color w:val="000000" w:themeColor="text1"/>
          <w:sz w:val="24"/>
        </w:rPr>
        <w:t>训教师</w:t>
      </w:r>
      <w:proofErr w:type="gramEnd"/>
      <w:r w:rsidRPr="00AA2070">
        <w:rPr>
          <w:rStyle w:val="NormalCharacter"/>
          <w:rFonts w:ascii="宋体" w:hAnsi="宋体" w:cs="宋体"/>
          <w:bCs/>
          <w:color w:val="000000" w:themeColor="text1"/>
          <w:sz w:val="24"/>
        </w:rPr>
        <w:t>的教学经验层级跃升的发展需求，集中培训着力解决学员理论素养不足、教学视野广度不够、教育研究方法欠缺等问题，激发学员深入自主学习的冲动。项目式学习采用跟进式的任务组织（课题研修小组）来延伸学习空间、时间空间和展示空间。为学员的发展设置多样化的关键事件，如年度“名师优课”大赛、论文评比、课题成果交流等。网络管理要选择贴近实践的讨论主题，推广教育探索与教育研究成果，树立优秀的个人榜样，营造愉悦的共享氛围。</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lastRenderedPageBreak/>
        <w:t>（二）培训内容（模块）：</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1.师德师风、</w:t>
      </w:r>
      <w:proofErr w:type="gramStart"/>
      <w:r w:rsidRPr="00AA2070">
        <w:rPr>
          <w:rStyle w:val="NormalCharacter"/>
          <w:rFonts w:ascii="宋体" w:hAnsi="宋体" w:cs="宋体" w:hint="eastAsia"/>
          <w:bCs/>
          <w:color w:val="000000" w:themeColor="text1"/>
          <w:sz w:val="24"/>
        </w:rPr>
        <w:t>开班</w:t>
      </w:r>
      <w:r w:rsidRPr="00AA2070">
        <w:rPr>
          <w:rStyle w:val="NormalCharacter"/>
          <w:rFonts w:ascii="宋体" w:hAnsi="宋体" w:cs="宋体"/>
          <w:bCs/>
          <w:color w:val="000000" w:themeColor="text1"/>
          <w:sz w:val="24"/>
        </w:rPr>
        <w:t>团</w:t>
      </w:r>
      <w:proofErr w:type="gramEnd"/>
      <w:r w:rsidRPr="00AA2070">
        <w:rPr>
          <w:rStyle w:val="NormalCharacter"/>
          <w:rFonts w:ascii="宋体" w:hAnsi="宋体" w:cs="宋体"/>
          <w:bCs/>
          <w:color w:val="000000" w:themeColor="text1"/>
          <w:sz w:val="24"/>
        </w:rPr>
        <w:t>建</w:t>
      </w:r>
      <w:r w:rsidRPr="00AA2070">
        <w:rPr>
          <w:rStyle w:val="NormalCharacter"/>
          <w:rFonts w:ascii="宋体" w:hAnsi="宋体" w:cs="宋体" w:hint="eastAsia"/>
          <w:bCs/>
          <w:color w:val="000000" w:themeColor="text1"/>
          <w:sz w:val="24"/>
        </w:rPr>
        <w:t>（不超过1天）</w:t>
      </w:r>
    </w:p>
    <w:p w:rsidR="00103586" w:rsidRPr="00AA2070" w:rsidRDefault="00C606B1">
      <w:pPr>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hint="eastAsia"/>
          <w:color w:val="000000" w:themeColor="text1"/>
          <w:sz w:val="24"/>
        </w:rPr>
        <w:t>2.</w:t>
      </w:r>
      <w:r w:rsidRPr="00AA2070">
        <w:rPr>
          <w:rStyle w:val="NormalCharacter"/>
          <w:rFonts w:ascii="宋体" w:hAnsi="宋体"/>
          <w:color w:val="000000" w:themeColor="text1"/>
          <w:sz w:val="24"/>
        </w:rPr>
        <w:t>高新区中小学体育与健康课程一体化实践研究与运动处方</w:t>
      </w:r>
      <w:r w:rsidRPr="00AA2070">
        <w:rPr>
          <w:rStyle w:val="NormalCharacter"/>
          <w:rFonts w:ascii="宋体" w:hAnsi="宋体" w:cs="宋体" w:hint="eastAsia"/>
          <w:bCs/>
          <w:color w:val="000000" w:themeColor="text1"/>
          <w:sz w:val="24"/>
        </w:rPr>
        <w:t>（现场观摩学习不超过2天）</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hint="eastAsia"/>
          <w:bCs/>
          <w:color w:val="000000" w:themeColor="text1"/>
          <w:sz w:val="24"/>
        </w:rPr>
        <w:t>3</w:t>
      </w:r>
      <w:r w:rsidRPr="00AA2070">
        <w:rPr>
          <w:rStyle w:val="NormalCharacter"/>
          <w:rFonts w:ascii="宋体" w:hAnsi="宋体" w:cs="宋体"/>
          <w:bCs/>
          <w:color w:val="000000" w:themeColor="text1"/>
          <w:sz w:val="24"/>
        </w:rPr>
        <w:t>.成果指导与汇编，培训总结</w:t>
      </w:r>
      <w:r w:rsidRPr="00AA2070">
        <w:rPr>
          <w:rStyle w:val="NormalCharacter"/>
          <w:rFonts w:ascii="宋体" w:hAnsi="宋体" w:cs="宋体" w:hint="eastAsia"/>
          <w:bCs/>
          <w:color w:val="000000" w:themeColor="text1"/>
          <w:sz w:val="24"/>
        </w:rPr>
        <w:t>，结业典礼 （不超过1天）</w:t>
      </w:r>
    </w:p>
    <w:p w:rsidR="00103586" w:rsidRPr="00AA2070" w:rsidRDefault="00C606B1">
      <w:pPr>
        <w:spacing w:line="360" w:lineRule="auto"/>
        <w:ind w:firstLineChars="300" w:firstLine="720"/>
        <w:rPr>
          <w:color w:val="000000" w:themeColor="text1"/>
        </w:rPr>
      </w:pPr>
      <w:r w:rsidRPr="00AA2070">
        <w:rPr>
          <w:rFonts w:ascii="宋体" w:hAnsi="宋体" w:cs="宋体"/>
          <w:color w:val="000000" w:themeColor="text1"/>
          <w:sz w:val="24"/>
        </w:rPr>
        <w:t>围绕“高新区中小学体育与健康课程一体化实践研究与运动处方”设置相应</w:t>
      </w:r>
      <w:r w:rsidRPr="00AA2070">
        <w:rPr>
          <w:rFonts w:ascii="宋体" w:hAnsi="宋体" w:cs="宋体" w:hint="eastAsia"/>
          <w:color w:val="000000" w:themeColor="text1"/>
          <w:sz w:val="24"/>
        </w:rPr>
        <w:t>的</w:t>
      </w:r>
      <w:r w:rsidRPr="00AA2070">
        <w:rPr>
          <w:rFonts w:ascii="宋体" w:hAnsi="宋体" w:cs="宋体"/>
          <w:color w:val="000000" w:themeColor="text1"/>
          <w:sz w:val="24"/>
        </w:rPr>
        <w:t>3-5个课程模块，分时段在</w:t>
      </w:r>
      <w:r w:rsidRPr="00AA2070">
        <w:rPr>
          <w:rFonts w:ascii="宋体" w:hAnsi="宋体" w:cs="宋体" w:hint="eastAsia"/>
          <w:color w:val="000000" w:themeColor="text1"/>
          <w:sz w:val="24"/>
        </w:rPr>
        <w:t>规定时间段</w:t>
      </w:r>
      <w:r w:rsidRPr="00AA2070">
        <w:rPr>
          <w:rFonts w:ascii="宋体" w:hAnsi="宋体" w:cs="宋体"/>
          <w:color w:val="000000" w:themeColor="text1"/>
          <w:sz w:val="24"/>
        </w:rPr>
        <w:t>完成。课程模块及课程内容之间具有内在的逻辑关联，课程专题与授课专家一一匹配。</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（三）培训形式：</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集中研修、实地考察、</w:t>
      </w:r>
      <w:proofErr w:type="gramStart"/>
      <w:r w:rsidRPr="00AA2070">
        <w:rPr>
          <w:rStyle w:val="NormalCharacter"/>
          <w:rFonts w:ascii="宋体" w:hAnsi="宋体" w:cs="宋体"/>
          <w:bCs/>
          <w:color w:val="000000" w:themeColor="text1"/>
          <w:sz w:val="24"/>
        </w:rPr>
        <w:t>跟岗研修</w:t>
      </w:r>
      <w:proofErr w:type="gramEnd"/>
      <w:r w:rsidRPr="00AA2070">
        <w:rPr>
          <w:rStyle w:val="NormalCharacter"/>
          <w:rFonts w:ascii="宋体" w:hAnsi="宋体" w:cs="宋体"/>
          <w:bCs/>
          <w:color w:val="000000" w:themeColor="text1"/>
          <w:sz w:val="24"/>
        </w:rPr>
        <w:t>、成果梳理等培训形式。</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（四）培训时间：</w:t>
      </w:r>
    </w:p>
    <w:p w:rsidR="00103586" w:rsidRPr="00AA2070" w:rsidRDefault="00C606B1">
      <w:pPr>
        <w:spacing w:line="360" w:lineRule="auto"/>
        <w:ind w:firstLineChars="300" w:firstLine="72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合同签署后至2022年7月，</w:t>
      </w:r>
      <w:r w:rsidRPr="00AA2070">
        <w:rPr>
          <w:rStyle w:val="NormalCharacter"/>
          <w:rFonts w:ascii="宋体" w:hAnsi="宋体" w:cs="宋体" w:hint="eastAsia"/>
          <w:bCs/>
          <w:color w:val="000000" w:themeColor="text1"/>
          <w:sz w:val="24"/>
        </w:rPr>
        <w:t>至少分5个</w:t>
      </w:r>
      <w:r w:rsidRPr="00AA2070">
        <w:rPr>
          <w:rStyle w:val="NormalCharacter"/>
          <w:rFonts w:ascii="宋体" w:hAnsi="宋体" w:cs="宋体"/>
          <w:bCs/>
          <w:color w:val="000000" w:themeColor="text1"/>
          <w:sz w:val="24"/>
        </w:rPr>
        <w:t>阶段</w:t>
      </w:r>
      <w:r w:rsidRPr="00AA2070">
        <w:rPr>
          <w:rStyle w:val="NormalCharacter"/>
          <w:rFonts w:ascii="宋体" w:hAnsi="宋体" w:cs="宋体" w:hint="eastAsia"/>
          <w:bCs/>
          <w:color w:val="000000" w:themeColor="text1"/>
          <w:sz w:val="24"/>
        </w:rPr>
        <w:t>开展培训</w:t>
      </w:r>
      <w:r w:rsidRPr="00AA2070">
        <w:rPr>
          <w:rStyle w:val="NormalCharacter"/>
          <w:rFonts w:ascii="宋体" w:hAnsi="宋体" w:cs="宋体"/>
          <w:bCs/>
          <w:color w:val="000000" w:themeColor="text1"/>
          <w:sz w:val="24"/>
        </w:rPr>
        <w:t>，</w:t>
      </w:r>
      <w:r w:rsidRPr="00AA2070">
        <w:rPr>
          <w:rStyle w:val="NormalCharacter"/>
          <w:rFonts w:ascii="宋体" w:hAnsi="宋体" w:cs="宋体" w:hint="eastAsia"/>
          <w:bCs/>
          <w:color w:val="000000" w:themeColor="text1"/>
          <w:sz w:val="24"/>
        </w:rPr>
        <w:t>每个阶段不超过4天，</w:t>
      </w:r>
      <w:r w:rsidRPr="00AA2070">
        <w:rPr>
          <w:rStyle w:val="NormalCharacter"/>
          <w:rFonts w:ascii="宋体" w:hAnsi="宋体" w:cs="宋体"/>
          <w:bCs/>
          <w:color w:val="000000" w:themeColor="text1"/>
          <w:sz w:val="24"/>
        </w:rPr>
        <w:t>共1</w:t>
      </w:r>
      <w:r w:rsidRPr="00AA2070">
        <w:rPr>
          <w:rStyle w:val="NormalCharacter"/>
          <w:rFonts w:ascii="宋体" w:hAnsi="宋体" w:cs="宋体" w:hint="eastAsia"/>
          <w:bCs/>
          <w:color w:val="000000" w:themeColor="text1"/>
          <w:sz w:val="24"/>
        </w:rPr>
        <w:t>6</w:t>
      </w:r>
      <w:r w:rsidRPr="00AA2070">
        <w:rPr>
          <w:rStyle w:val="NormalCharacter"/>
          <w:rFonts w:ascii="宋体" w:hAnsi="宋体" w:cs="宋体"/>
          <w:bCs/>
          <w:color w:val="000000" w:themeColor="text1"/>
          <w:sz w:val="24"/>
        </w:rPr>
        <w:t>天。</w:t>
      </w:r>
      <w:r w:rsidRPr="00AA2070">
        <w:rPr>
          <w:rFonts w:ascii="宋体" w:hAnsi="宋体" w:cs="宋体"/>
          <w:color w:val="000000" w:themeColor="text1"/>
          <w:sz w:val="24"/>
        </w:rPr>
        <w:t>（</w:t>
      </w:r>
      <w:r w:rsidRPr="00AA2070">
        <w:rPr>
          <w:rFonts w:ascii="宋体" w:hAnsi="宋体" w:cs="宋体" w:hint="eastAsia"/>
          <w:color w:val="000000" w:themeColor="text1"/>
          <w:sz w:val="24"/>
        </w:rPr>
        <w:t>具体实施时间节点以采购人要求时间为准</w:t>
      </w:r>
      <w:r w:rsidRPr="00AA2070">
        <w:rPr>
          <w:rFonts w:ascii="宋体" w:hAnsi="宋体" w:cs="宋体"/>
          <w:color w:val="000000" w:themeColor="text1"/>
          <w:sz w:val="24"/>
        </w:rPr>
        <w:t>）</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（五）培训管理要求：</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5.1项目管理：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1．必须有项目负责人1人，联系人1人；</w:t>
      </w:r>
      <w:r w:rsidRPr="00AA2070">
        <w:rPr>
          <w:rFonts w:ascii="宋体" w:hAnsi="宋体" w:cs="宋体"/>
          <w:color w:val="000000" w:themeColor="text1"/>
          <w:sz w:val="24"/>
        </w:rPr>
        <w:t>（</w:t>
      </w:r>
      <w:r w:rsidRPr="00AA2070">
        <w:rPr>
          <w:rFonts w:ascii="宋体" w:hAnsi="宋体" w:cs="宋体" w:hint="eastAsia"/>
          <w:color w:val="000000" w:themeColor="text1"/>
          <w:sz w:val="24"/>
        </w:rPr>
        <w:t>项目负责人</w:t>
      </w:r>
      <w:r w:rsidRPr="00AA2070">
        <w:rPr>
          <w:rFonts w:ascii="宋体" w:hAnsi="宋体" w:cs="宋体"/>
          <w:color w:val="000000" w:themeColor="text1"/>
          <w:sz w:val="24"/>
        </w:rPr>
        <w:t>为该主题培训领域专家，具体负责项目课程设置，调控和保障该项目培训实施需要的其他条件。</w:t>
      </w:r>
      <w:r w:rsidRPr="00AA2070">
        <w:rPr>
          <w:rFonts w:ascii="宋体" w:hAnsi="宋体" w:cs="宋体" w:hint="eastAsia"/>
          <w:color w:val="000000" w:themeColor="text1"/>
          <w:sz w:val="24"/>
        </w:rPr>
        <w:t>项目负责人需提供相应佐证材料</w:t>
      </w:r>
      <w:r w:rsidRPr="00AA2070">
        <w:rPr>
          <w:rFonts w:ascii="宋体" w:hAnsi="宋体" w:cs="宋体"/>
          <w:color w:val="000000" w:themeColor="text1"/>
          <w:sz w:val="24"/>
        </w:rPr>
        <w:t>）</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2．相应的项目管理制度；</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3．制定学员培训手册（指南）及学员安全须知。</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5.2教学管理：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1．严格按照培训方案执行，教学方案的调整比例不超过20%，包括培训形式、主讲专家等。</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2．按采购人提供的学员名单进行需求性问卷调查，并根据学员实际调整教学方案。</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5.3班级管理：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1．必须有班主任，每班至少1人；</w:t>
      </w:r>
      <w:r w:rsidRPr="00AA2070">
        <w:rPr>
          <w:rFonts w:ascii="宋体" w:hAnsi="宋体" w:cs="宋体"/>
          <w:color w:val="000000" w:themeColor="text1"/>
          <w:sz w:val="24"/>
        </w:rPr>
        <w:t>（负责项目实施过程中日常管理）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2．必须建立班委会，开展班级活动，注重专业发展共同体文化建设。</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5.4学员管理：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lastRenderedPageBreak/>
        <w:t>1．严格考勤管理，学员请假必须经过送培单位同意，并出具送培单位</w:t>
      </w:r>
      <w:proofErr w:type="gramStart"/>
      <w:r w:rsidRPr="00AA2070">
        <w:rPr>
          <w:rStyle w:val="NormalCharacter"/>
          <w:rFonts w:ascii="宋体" w:hAnsi="宋体" w:cs="宋体"/>
          <w:bCs/>
          <w:color w:val="000000" w:themeColor="text1"/>
          <w:sz w:val="24"/>
        </w:rPr>
        <w:t>盖鲜章</w:t>
      </w:r>
      <w:proofErr w:type="gramEnd"/>
      <w:r w:rsidRPr="00AA2070">
        <w:rPr>
          <w:rStyle w:val="NormalCharacter"/>
          <w:rFonts w:ascii="宋体" w:hAnsi="宋体" w:cs="宋体"/>
          <w:bCs/>
          <w:color w:val="000000" w:themeColor="text1"/>
          <w:sz w:val="24"/>
        </w:rPr>
        <w:t>的请假条；</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2．学员出勤情况必须在每次培训结束后统计上报成都高新区教育发展中心项目负责人，同时一并上交学员请假条；</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3．学员培训结束，培训机构发给培训证书及学时证明（按每天8个学时算）。学员缺勤达30%，不予发放。</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4. 考核结果分为优秀、合格、不合格三个等级。可按出勤与综合表现（40%）、 作业成绩（30%）、展示成绩（30%）三方面综合考评，评选20%-30%的优秀培训学员并颁发证书。</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（六）过程评估及成果固化要求：</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1．接受采购人的过程评估；</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2．按时向成都高新区教育发展中心项目负责人提交报账所需资料，如：审批表、合同、方案、票据、费用明细、签到表、请假条、简报、劳务费领取表或发放表、通知等。</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 培训结束后半年内向高新区教育发展中心教师发展部提交培训汇总材料，具体要求如下：</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A 文本汇编资料（一式三套）：包括项目管理制度、培训实施方案、培训手册（培训指南）、培训简报、培训绩效考评报告（图文并茂，用数据说话）和项目总结（重在经验萃取）、学员花名册、学员考核办法、集体照片、课程安排表、授课教师讲义、学员研修成果、课例集、学员培训体会及反思、项目总结、项目评估报告、学员评优资料、学员满意度调查表等。</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B 光盘（一式三套）：包括文本汇编资料、授课教师的课件、培训过程形成的特色活动照片及视频图像资料。</w:t>
      </w:r>
    </w:p>
    <w:p w:rsidR="00103586" w:rsidRPr="00AA2070" w:rsidRDefault="00C606B1">
      <w:pPr>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s="宋体"/>
          <w:bCs/>
          <w:color w:val="000000" w:themeColor="text1"/>
          <w:sz w:val="24"/>
        </w:rPr>
        <w:t>4.成果出版后分别向高新区教育发展中心教师发展部、项目负责教研员提供</w:t>
      </w:r>
      <w:r w:rsidRPr="00AA2070">
        <w:rPr>
          <w:rStyle w:val="NormalCharacter"/>
          <w:rFonts w:ascii="宋体" w:hAnsi="宋体" w:cs="宋体" w:hint="eastAsia"/>
          <w:bCs/>
          <w:color w:val="000000" w:themeColor="text1"/>
          <w:sz w:val="24"/>
        </w:rPr>
        <w:t>六本</w:t>
      </w:r>
      <w:r w:rsidRPr="00AA2070">
        <w:rPr>
          <w:rStyle w:val="NormalCharacter"/>
          <w:rFonts w:ascii="宋体" w:hAnsi="宋体" w:cs="宋体"/>
          <w:bCs/>
          <w:color w:val="000000" w:themeColor="text1"/>
          <w:sz w:val="24"/>
        </w:rPr>
        <w:t>。</w:t>
      </w:r>
    </w:p>
    <w:p w:rsidR="00103586" w:rsidRPr="00AA2070" w:rsidRDefault="00103586">
      <w:pPr>
        <w:rPr>
          <w:rStyle w:val="NormalCharacter"/>
          <w:rFonts w:ascii="宋体" w:hAnsi="宋体"/>
          <w:color w:val="000000" w:themeColor="text1"/>
          <w:sz w:val="24"/>
        </w:rPr>
      </w:pP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05包：</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（一）培训原则：</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lastRenderedPageBreak/>
        <w:t>1．基于深入调研的培训需求分析。采用包括绩效差距模式、胜任特征模式和OTP（组织、任务、人员）模式等进行多样化的调研，对培训的需求进行分析。</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基于全程指导的项目实施设计。按照“大平台、多模块、小专题”的问题搜索模式，帮助学员发现学科教学核心问题，聚焦教学实践问题。以专题讲座、课例研讨、课题研究、教育实践与反思为形式，进行主题任务延伸式培训。</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3．基于过程质量的监控措施跟进。聚焦参</w:t>
      </w:r>
      <w:proofErr w:type="gramStart"/>
      <w:r w:rsidRPr="00AA2070">
        <w:rPr>
          <w:rStyle w:val="NormalCharacter"/>
          <w:rFonts w:ascii="宋体" w:hAnsi="宋体" w:cs="宋体"/>
          <w:bCs/>
          <w:color w:val="000000" w:themeColor="text1"/>
          <w:sz w:val="24"/>
        </w:rPr>
        <w:t>训教师</w:t>
      </w:r>
      <w:proofErr w:type="gramEnd"/>
      <w:r w:rsidRPr="00AA2070">
        <w:rPr>
          <w:rStyle w:val="NormalCharacter"/>
          <w:rFonts w:ascii="宋体" w:hAnsi="宋体" w:cs="宋体"/>
          <w:bCs/>
          <w:color w:val="000000" w:themeColor="text1"/>
          <w:sz w:val="24"/>
        </w:rPr>
        <w:t>的教学经验层级跃升的发展需求，集中培训着力解决学员理论素养不足、教学视野广度不够、教育研究方法欠缺等问题，激发学员深入自主学习的冲动。项目式学习采用跟进式的任务组织（课题研修小组）来延伸学习空间、时间空间和展示空间。为学员的发展设置多样化的关键事件，如年度“名师优课”大赛、论文评比、课题成果交流等。网络管理要选择贴近实践的讨论主题，推广教育探索与教育研究成果，树立优秀的个人榜样，营造愉悦的共享氛围。</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（二）培训内容（模块）：</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 师德修养、</w:t>
      </w:r>
      <w:proofErr w:type="gramStart"/>
      <w:r w:rsidRPr="00AA2070">
        <w:rPr>
          <w:rStyle w:val="NormalCharacter"/>
          <w:rFonts w:ascii="宋体" w:hAnsi="宋体" w:cs="宋体" w:hint="eastAsia"/>
          <w:bCs/>
          <w:color w:val="000000" w:themeColor="text1"/>
          <w:sz w:val="24"/>
        </w:rPr>
        <w:t>开班</w:t>
      </w:r>
      <w:r w:rsidRPr="00AA2070">
        <w:rPr>
          <w:rStyle w:val="NormalCharacter"/>
          <w:rFonts w:ascii="宋体" w:hAnsi="宋体" w:cs="宋体"/>
          <w:bCs/>
          <w:color w:val="000000" w:themeColor="text1"/>
          <w:sz w:val="24"/>
        </w:rPr>
        <w:t>团</w:t>
      </w:r>
      <w:proofErr w:type="gramEnd"/>
      <w:r w:rsidRPr="00AA2070">
        <w:rPr>
          <w:rStyle w:val="NormalCharacter"/>
          <w:rFonts w:ascii="宋体" w:hAnsi="宋体" w:cs="宋体"/>
          <w:bCs/>
          <w:color w:val="000000" w:themeColor="text1"/>
          <w:sz w:val="24"/>
        </w:rPr>
        <w:t>建</w:t>
      </w:r>
      <w:r w:rsidRPr="00AA2070">
        <w:rPr>
          <w:rStyle w:val="NormalCharacter"/>
          <w:rFonts w:ascii="宋体" w:hAnsi="宋体" w:cs="宋体" w:hint="eastAsia"/>
          <w:bCs/>
          <w:color w:val="000000" w:themeColor="text1"/>
          <w:sz w:val="24"/>
        </w:rPr>
        <w:t>（不超过1天）</w:t>
      </w:r>
    </w:p>
    <w:p w:rsidR="00103586" w:rsidRPr="00AA2070" w:rsidRDefault="00C606B1">
      <w:pPr>
        <w:spacing w:line="360" w:lineRule="auto"/>
        <w:ind w:firstLineChars="150" w:firstLine="360"/>
        <w:rPr>
          <w:rStyle w:val="NormalCharacter"/>
          <w:rFonts w:ascii="宋体" w:hAnsi="宋体" w:cs="宋体"/>
          <w:bCs/>
          <w:color w:val="000000" w:themeColor="text1"/>
          <w:sz w:val="24"/>
        </w:rPr>
      </w:pPr>
      <w:r w:rsidRPr="00AA2070">
        <w:rPr>
          <w:rStyle w:val="NormalCharacter"/>
          <w:rFonts w:ascii="宋体" w:hAnsi="宋体" w:cs="宋体" w:hint="eastAsia"/>
          <w:bCs/>
          <w:color w:val="000000" w:themeColor="text1"/>
          <w:sz w:val="24"/>
        </w:rPr>
        <w:t xml:space="preserve">2. </w:t>
      </w:r>
      <w:r w:rsidRPr="00AA2070">
        <w:rPr>
          <w:rStyle w:val="NormalCharacter"/>
          <w:rFonts w:ascii="宋体" w:hAnsi="宋体"/>
          <w:color w:val="000000" w:themeColor="text1"/>
          <w:sz w:val="24"/>
        </w:rPr>
        <w:t>基于生物学科科学思维培育的实践研究</w:t>
      </w:r>
      <w:r w:rsidRPr="00AA2070">
        <w:rPr>
          <w:rStyle w:val="NormalCharacter"/>
          <w:rFonts w:ascii="宋体" w:hAnsi="宋体" w:cs="宋体" w:hint="eastAsia"/>
          <w:bCs/>
          <w:color w:val="000000" w:themeColor="text1"/>
          <w:sz w:val="24"/>
        </w:rPr>
        <w:t>（</w:t>
      </w:r>
      <w:r w:rsidRPr="00AA2070">
        <w:rPr>
          <w:rFonts w:ascii="宋体" w:hAnsi="宋体" w:cs="宋体"/>
          <w:color w:val="000000" w:themeColor="text1"/>
          <w:sz w:val="24"/>
        </w:rPr>
        <w:t>课堂教学</w:t>
      </w:r>
      <w:r w:rsidRPr="00AA2070">
        <w:rPr>
          <w:rFonts w:ascii="宋体" w:hAnsi="宋体" w:cs="宋体" w:hint="eastAsia"/>
          <w:color w:val="000000" w:themeColor="text1"/>
          <w:sz w:val="24"/>
        </w:rPr>
        <w:t>现场</w:t>
      </w:r>
      <w:r w:rsidRPr="00AA2070">
        <w:rPr>
          <w:rFonts w:ascii="宋体" w:hAnsi="宋体" w:cs="宋体"/>
          <w:color w:val="000000" w:themeColor="text1"/>
          <w:sz w:val="24"/>
        </w:rPr>
        <w:t>观摩与交流</w:t>
      </w:r>
      <w:r w:rsidRPr="00AA2070">
        <w:rPr>
          <w:rFonts w:ascii="宋体" w:hAnsi="宋体" w:cs="宋体" w:hint="eastAsia"/>
          <w:color w:val="000000" w:themeColor="text1"/>
          <w:sz w:val="24"/>
        </w:rPr>
        <w:t>不超过</w:t>
      </w:r>
      <w:r w:rsidRPr="00AA2070">
        <w:rPr>
          <w:rFonts w:ascii="宋体" w:hAnsi="宋体" w:cs="宋体"/>
          <w:color w:val="000000" w:themeColor="text1"/>
          <w:sz w:val="24"/>
        </w:rPr>
        <w:t>四天</w:t>
      </w:r>
      <w:r w:rsidRPr="00AA2070">
        <w:rPr>
          <w:rStyle w:val="NormalCharacter"/>
          <w:rFonts w:ascii="宋体" w:hAnsi="宋体" w:cs="宋体" w:hint="eastAsia"/>
          <w:bCs/>
          <w:color w:val="000000" w:themeColor="text1"/>
          <w:sz w:val="24"/>
        </w:rPr>
        <w:t>）</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hint="eastAsia"/>
          <w:bCs/>
          <w:color w:val="000000" w:themeColor="text1"/>
          <w:sz w:val="24"/>
        </w:rPr>
        <w:t>3</w:t>
      </w:r>
      <w:r w:rsidRPr="00AA2070">
        <w:rPr>
          <w:rStyle w:val="NormalCharacter"/>
          <w:rFonts w:ascii="宋体" w:hAnsi="宋体" w:cs="宋体"/>
          <w:bCs/>
          <w:color w:val="000000" w:themeColor="text1"/>
          <w:sz w:val="24"/>
        </w:rPr>
        <w:t>. 成果梳理与</w:t>
      </w:r>
      <w:r w:rsidRPr="00AA2070">
        <w:rPr>
          <w:rStyle w:val="NormalCharacter"/>
          <w:rFonts w:ascii="宋体" w:hAnsi="宋体" w:cs="宋体" w:hint="eastAsia"/>
          <w:bCs/>
          <w:color w:val="000000" w:themeColor="text1"/>
          <w:sz w:val="24"/>
        </w:rPr>
        <w:t>结业</w:t>
      </w:r>
      <w:r w:rsidRPr="00AA2070">
        <w:rPr>
          <w:rStyle w:val="NormalCharacter"/>
          <w:rFonts w:ascii="宋体" w:hAnsi="宋体" w:cs="宋体"/>
          <w:bCs/>
          <w:color w:val="000000" w:themeColor="text1"/>
          <w:sz w:val="24"/>
        </w:rPr>
        <w:t>展示</w:t>
      </w:r>
      <w:r w:rsidRPr="00AA2070">
        <w:rPr>
          <w:rStyle w:val="NormalCharacter"/>
          <w:rFonts w:ascii="宋体" w:hAnsi="宋体" w:cs="宋体" w:hint="eastAsia"/>
          <w:bCs/>
          <w:color w:val="000000" w:themeColor="text1"/>
          <w:sz w:val="24"/>
        </w:rPr>
        <w:t xml:space="preserve"> （不超过1天）</w:t>
      </w:r>
    </w:p>
    <w:p w:rsidR="00103586" w:rsidRPr="00AA2070" w:rsidRDefault="00C606B1">
      <w:pPr>
        <w:spacing w:line="360" w:lineRule="auto"/>
        <w:ind w:firstLineChars="300" w:firstLine="720"/>
        <w:rPr>
          <w:color w:val="000000" w:themeColor="text1"/>
        </w:rPr>
      </w:pPr>
      <w:r w:rsidRPr="00AA2070">
        <w:rPr>
          <w:rFonts w:ascii="宋体" w:hAnsi="宋体" w:cs="宋体"/>
          <w:color w:val="000000" w:themeColor="text1"/>
          <w:sz w:val="24"/>
        </w:rPr>
        <w:t>围绕“基于生物学科科学思维培育的实践研究”设置相应</w:t>
      </w:r>
      <w:r w:rsidRPr="00AA2070">
        <w:rPr>
          <w:rFonts w:ascii="宋体" w:hAnsi="宋体" w:cs="宋体" w:hint="eastAsia"/>
          <w:color w:val="000000" w:themeColor="text1"/>
          <w:sz w:val="24"/>
        </w:rPr>
        <w:t>的</w:t>
      </w:r>
      <w:r w:rsidRPr="00AA2070">
        <w:rPr>
          <w:rFonts w:ascii="宋体" w:hAnsi="宋体" w:cs="宋体"/>
          <w:color w:val="000000" w:themeColor="text1"/>
          <w:sz w:val="24"/>
        </w:rPr>
        <w:t>3-5个课程模块，分时段在</w:t>
      </w:r>
      <w:r w:rsidRPr="00AA2070">
        <w:rPr>
          <w:rFonts w:ascii="宋体" w:hAnsi="宋体" w:cs="宋体" w:hint="eastAsia"/>
          <w:color w:val="000000" w:themeColor="text1"/>
          <w:sz w:val="24"/>
        </w:rPr>
        <w:t>规定时间段</w:t>
      </w:r>
      <w:r w:rsidRPr="00AA2070">
        <w:rPr>
          <w:rFonts w:ascii="宋体" w:hAnsi="宋体" w:cs="宋体"/>
          <w:color w:val="000000" w:themeColor="text1"/>
          <w:sz w:val="24"/>
        </w:rPr>
        <w:t>完成。课程模块及课程内容之间具有内在的逻辑关联，课程专题与授课专家一一匹配。</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（三）培训形式：</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集中研修、实践指导、</w:t>
      </w:r>
      <w:proofErr w:type="gramStart"/>
      <w:r w:rsidRPr="00AA2070">
        <w:rPr>
          <w:rStyle w:val="NormalCharacter"/>
          <w:rFonts w:ascii="宋体" w:hAnsi="宋体" w:cs="宋体"/>
          <w:bCs/>
          <w:color w:val="000000" w:themeColor="text1"/>
          <w:sz w:val="24"/>
        </w:rPr>
        <w:t>跟岗研修</w:t>
      </w:r>
      <w:proofErr w:type="gramEnd"/>
      <w:r w:rsidRPr="00AA2070">
        <w:rPr>
          <w:rStyle w:val="NormalCharacter"/>
          <w:rFonts w:ascii="宋体" w:hAnsi="宋体" w:cs="宋体"/>
          <w:bCs/>
          <w:color w:val="000000" w:themeColor="text1"/>
          <w:sz w:val="24"/>
        </w:rPr>
        <w:t>、网络研修、成果梳理等培训形式。</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（四）培训时间：</w:t>
      </w:r>
    </w:p>
    <w:p w:rsidR="00103586" w:rsidRPr="00AA2070" w:rsidRDefault="00C606B1">
      <w:pPr>
        <w:spacing w:line="360" w:lineRule="auto"/>
        <w:ind w:firstLineChars="300" w:firstLine="72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合同签署后至2022年7月，</w:t>
      </w:r>
      <w:r w:rsidRPr="00AA2070">
        <w:rPr>
          <w:rStyle w:val="NormalCharacter"/>
          <w:rFonts w:ascii="宋体" w:hAnsi="宋体" w:cs="宋体" w:hint="eastAsia"/>
          <w:bCs/>
          <w:color w:val="000000" w:themeColor="text1"/>
          <w:sz w:val="24"/>
        </w:rPr>
        <w:t>至少分3个</w:t>
      </w:r>
      <w:r w:rsidRPr="00AA2070">
        <w:rPr>
          <w:rStyle w:val="NormalCharacter"/>
          <w:rFonts w:ascii="宋体" w:hAnsi="宋体" w:cs="宋体"/>
          <w:bCs/>
          <w:color w:val="000000" w:themeColor="text1"/>
          <w:sz w:val="24"/>
        </w:rPr>
        <w:t>阶段</w:t>
      </w:r>
      <w:r w:rsidRPr="00AA2070">
        <w:rPr>
          <w:rStyle w:val="NormalCharacter"/>
          <w:rFonts w:ascii="宋体" w:hAnsi="宋体" w:cs="宋体" w:hint="eastAsia"/>
          <w:bCs/>
          <w:color w:val="000000" w:themeColor="text1"/>
          <w:sz w:val="24"/>
        </w:rPr>
        <w:t>开展培训</w:t>
      </w:r>
      <w:r w:rsidRPr="00AA2070">
        <w:rPr>
          <w:rStyle w:val="NormalCharacter"/>
          <w:rFonts w:ascii="宋体" w:hAnsi="宋体" w:cs="宋体"/>
          <w:bCs/>
          <w:color w:val="000000" w:themeColor="text1"/>
          <w:sz w:val="24"/>
        </w:rPr>
        <w:t>，</w:t>
      </w:r>
      <w:r w:rsidRPr="00AA2070">
        <w:rPr>
          <w:rStyle w:val="NormalCharacter"/>
          <w:rFonts w:ascii="宋体" w:hAnsi="宋体" w:cs="宋体" w:hint="eastAsia"/>
          <w:bCs/>
          <w:color w:val="000000" w:themeColor="text1"/>
          <w:sz w:val="24"/>
        </w:rPr>
        <w:t>每个阶段不超过6天，</w:t>
      </w:r>
      <w:r w:rsidRPr="00AA2070">
        <w:rPr>
          <w:rStyle w:val="NormalCharacter"/>
          <w:rFonts w:ascii="宋体" w:hAnsi="宋体" w:cs="宋体"/>
          <w:bCs/>
          <w:color w:val="000000" w:themeColor="text1"/>
          <w:sz w:val="24"/>
        </w:rPr>
        <w:t>共1</w:t>
      </w:r>
      <w:r w:rsidRPr="00AA2070">
        <w:rPr>
          <w:rStyle w:val="NormalCharacter"/>
          <w:rFonts w:ascii="宋体" w:hAnsi="宋体" w:cs="宋体" w:hint="eastAsia"/>
          <w:bCs/>
          <w:color w:val="000000" w:themeColor="text1"/>
          <w:sz w:val="24"/>
        </w:rPr>
        <w:t>6</w:t>
      </w:r>
      <w:r w:rsidRPr="00AA2070">
        <w:rPr>
          <w:rStyle w:val="NormalCharacter"/>
          <w:rFonts w:ascii="宋体" w:hAnsi="宋体" w:cs="宋体"/>
          <w:bCs/>
          <w:color w:val="000000" w:themeColor="text1"/>
          <w:sz w:val="24"/>
        </w:rPr>
        <w:t>天。</w:t>
      </w:r>
      <w:r w:rsidRPr="00AA2070">
        <w:rPr>
          <w:rFonts w:ascii="宋体" w:hAnsi="宋体" w:cs="宋体"/>
          <w:color w:val="000000" w:themeColor="text1"/>
          <w:sz w:val="24"/>
        </w:rPr>
        <w:t>（</w:t>
      </w:r>
      <w:r w:rsidRPr="00AA2070">
        <w:rPr>
          <w:rFonts w:ascii="宋体" w:hAnsi="宋体" w:cs="宋体" w:hint="eastAsia"/>
          <w:color w:val="000000" w:themeColor="text1"/>
          <w:sz w:val="24"/>
        </w:rPr>
        <w:t>具体实施时间节点以采购人要求时间为准</w:t>
      </w:r>
      <w:r w:rsidRPr="00AA2070">
        <w:rPr>
          <w:rFonts w:ascii="宋体" w:hAnsi="宋体" w:cs="宋体"/>
          <w:color w:val="000000" w:themeColor="text1"/>
          <w:sz w:val="24"/>
        </w:rPr>
        <w:t>）</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（五）培训管理要求：</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5.1项目管理：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lastRenderedPageBreak/>
        <w:t>1．必须有项目负责人1人，联系人1人；</w:t>
      </w:r>
      <w:r w:rsidRPr="00AA2070">
        <w:rPr>
          <w:rFonts w:ascii="宋体" w:hAnsi="宋体" w:cs="宋体"/>
          <w:color w:val="000000" w:themeColor="text1"/>
          <w:sz w:val="24"/>
        </w:rPr>
        <w:t>（</w:t>
      </w:r>
      <w:r w:rsidRPr="00AA2070">
        <w:rPr>
          <w:rFonts w:ascii="宋体" w:hAnsi="宋体" w:cs="宋体" w:hint="eastAsia"/>
          <w:color w:val="000000" w:themeColor="text1"/>
          <w:sz w:val="24"/>
        </w:rPr>
        <w:t>项目负责人</w:t>
      </w:r>
      <w:r w:rsidRPr="00AA2070">
        <w:rPr>
          <w:rFonts w:ascii="宋体" w:hAnsi="宋体" w:cs="宋体"/>
          <w:color w:val="000000" w:themeColor="text1"/>
          <w:sz w:val="24"/>
        </w:rPr>
        <w:t>为该主题培训领域专家，具体负责项目课程设置，调控和保障该项目培训实施需要的其他条件。</w:t>
      </w:r>
      <w:r w:rsidRPr="00AA2070">
        <w:rPr>
          <w:rFonts w:ascii="宋体" w:hAnsi="宋体" w:cs="宋体" w:hint="eastAsia"/>
          <w:color w:val="000000" w:themeColor="text1"/>
          <w:sz w:val="24"/>
        </w:rPr>
        <w:t>项目负责人需提供相应佐证材料</w:t>
      </w:r>
      <w:r w:rsidRPr="00AA2070">
        <w:rPr>
          <w:rFonts w:ascii="宋体" w:hAnsi="宋体" w:cs="宋体"/>
          <w:color w:val="000000" w:themeColor="text1"/>
          <w:sz w:val="24"/>
        </w:rPr>
        <w:t>）</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2．相应的项目管理制度；</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3．制定学员培训手册（指南）及学员安全须知。</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5.2教学管理：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1．严格按照培训方案执行，教学方案的调整比例不超过20%，包括培训形式、主讲专家等。</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2．按采购人提供的学员名单进行需求性问卷调查，并根据学员实际调整教学方案。</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5.3班级管理：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1．必须有班主任，每班至少1人；</w:t>
      </w:r>
      <w:r w:rsidRPr="00AA2070">
        <w:rPr>
          <w:rFonts w:ascii="宋体" w:hAnsi="宋体" w:cs="宋体"/>
          <w:color w:val="000000" w:themeColor="text1"/>
          <w:sz w:val="24"/>
        </w:rPr>
        <w:t>（负责项目实施过程中日常管理）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2．必须建立班委会，开展班级活动，注重专业发展共同体文化建设。</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5.4学员管理：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1．严格考勤管理，学员请假必须经过送培单位同意，并出具送培单位</w:t>
      </w:r>
      <w:proofErr w:type="gramStart"/>
      <w:r w:rsidRPr="00AA2070">
        <w:rPr>
          <w:rStyle w:val="NormalCharacter"/>
          <w:rFonts w:ascii="宋体" w:hAnsi="宋体" w:cs="宋体"/>
          <w:bCs/>
          <w:color w:val="000000" w:themeColor="text1"/>
          <w:sz w:val="24"/>
        </w:rPr>
        <w:t>盖鲜章</w:t>
      </w:r>
      <w:proofErr w:type="gramEnd"/>
      <w:r w:rsidRPr="00AA2070">
        <w:rPr>
          <w:rStyle w:val="NormalCharacter"/>
          <w:rFonts w:ascii="宋体" w:hAnsi="宋体" w:cs="宋体"/>
          <w:bCs/>
          <w:color w:val="000000" w:themeColor="text1"/>
          <w:sz w:val="24"/>
        </w:rPr>
        <w:t>的请假条；</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2．学员出勤情况必须在每次培训结束后统计上报成都高新区教育发展中心项目负责人，同时一并上交学员请假条；</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3．学员培训结束，培训机构发给培训证书及学时证明（按每天8个学时算）。学员缺勤达30%，不予发放。</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4. 考核结果分为优秀、合格、不合格三个等级。可按出勤与综合表现（40%）、 作业成绩（30%）、展示成绩（30%）三方面综合考评，评选20%-30%的优秀培训学员并颁发证书。</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（六）过程评估及成果固化要求：</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1．接受采购人的过程评估；</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2．按时向成都高新区教育发展中心项目负责人（牵头教研员）提交报账所需资料，如：审批表、合同、方案、票据、费用明细、签到表、请假条、简报、劳务费领取表或发放表、通知等。</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 培训结束后半年内向高新区教育发展中心教师发展部提交培训汇总材料，具体要求如下：</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lastRenderedPageBreak/>
        <w:t>A 文本汇编资料（一式三套）：包括项目管理制度、培训实施方案、培训手册（培训指南）、培训简报、培训绩效考评报告（图文并茂，用数据说话）和项目总结（重在经验萃取）、学员花名册、学员考核办法、集体照片、课程安排表、授课教师讲义、学员研修成果、课例集、学员培训体会及反思、项目总结、项目评估报告、学员评优资料、学员满意度调查表等。</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B 光盘（一式三套）：包括文本汇编资料、授课教师的课件、培训过程形成的特色活动照片及视频图像资料。</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4.成果编辑或出版后分别向高新区教育发展中心教师发展部、项目负责教研员提供</w:t>
      </w:r>
      <w:r w:rsidRPr="00AA2070">
        <w:rPr>
          <w:rStyle w:val="NormalCharacter"/>
          <w:rFonts w:ascii="宋体" w:hAnsi="宋体" w:cs="宋体" w:hint="eastAsia"/>
          <w:bCs/>
          <w:color w:val="000000" w:themeColor="text1"/>
          <w:sz w:val="24"/>
        </w:rPr>
        <w:t>六本</w:t>
      </w:r>
      <w:r w:rsidRPr="00AA2070">
        <w:rPr>
          <w:rStyle w:val="NormalCharacter"/>
          <w:rFonts w:ascii="宋体" w:hAnsi="宋体" w:cs="宋体"/>
          <w:bCs/>
          <w:color w:val="000000" w:themeColor="text1"/>
          <w:sz w:val="24"/>
        </w:rPr>
        <w:t>。</w:t>
      </w:r>
    </w:p>
    <w:p w:rsidR="00103586" w:rsidRPr="00AA2070" w:rsidRDefault="00103586">
      <w:pPr>
        <w:rPr>
          <w:rStyle w:val="NormalCharacter"/>
          <w:rFonts w:ascii="宋体" w:hAnsi="宋体"/>
          <w:color w:val="000000" w:themeColor="text1"/>
          <w:sz w:val="24"/>
        </w:rPr>
      </w:pPr>
    </w:p>
    <w:p w:rsidR="00103586" w:rsidRPr="00AA2070" w:rsidRDefault="00103586">
      <w:pPr>
        <w:rPr>
          <w:rStyle w:val="NormalCharacter"/>
          <w:rFonts w:ascii="宋体" w:hAnsi="宋体"/>
          <w:color w:val="000000" w:themeColor="text1"/>
          <w:sz w:val="24"/>
        </w:rPr>
      </w:pP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06包：</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（一）培训原则：</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1．基于深入调研的培训需求分析。采用包括绩效差距模式、胜任特征模式和OTP（组织、任务、人员）模式等进行多样化的调研，对培训的需求进行分析。</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基于全程指导的项目实施设计。按照“大平台、多模块、小专题”的问题搜索模式，帮助学员发现学科教学核心问题，聚焦教学实践问题。以专题讲座、课例研讨、课题研究、教育实践与反思为形式，进行主题任务延伸式培训。</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基于过程质量的监控措施跟进。聚焦参培教师的教学经验层级跃升的发展需求，集中培训着力解决学员理论素养不足、教学视野广度不够、教育研究方法欠缺等问题，激发学员深入自主学习的动机。项目式学习采用跟进式的任务组织（课题研修小组）来延伸学习、展示时空。为学员的发展设置多样化的关键事件，如年度“名师优课”大赛、论文评比、课题成果交流等。网络管理要选择贴近实践的讨论主题，推广教育探索与教育研究成果，树立优秀的个人榜样，营造愉悦的共享氛围。</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（二）培训内容（模块）：</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1.师德修养、</w:t>
      </w:r>
      <w:proofErr w:type="gramStart"/>
      <w:r w:rsidRPr="00AA2070">
        <w:rPr>
          <w:rStyle w:val="NormalCharacter"/>
          <w:rFonts w:ascii="宋体" w:hAnsi="宋体" w:cs="宋体" w:hint="eastAsia"/>
          <w:bCs/>
          <w:color w:val="000000" w:themeColor="text1"/>
          <w:sz w:val="24"/>
        </w:rPr>
        <w:t>开班</w:t>
      </w:r>
      <w:r w:rsidRPr="00AA2070">
        <w:rPr>
          <w:rStyle w:val="NormalCharacter"/>
          <w:rFonts w:ascii="宋体" w:hAnsi="宋体" w:cs="宋体"/>
          <w:bCs/>
          <w:color w:val="000000" w:themeColor="text1"/>
          <w:sz w:val="24"/>
        </w:rPr>
        <w:t>团</w:t>
      </w:r>
      <w:proofErr w:type="gramEnd"/>
      <w:r w:rsidRPr="00AA2070">
        <w:rPr>
          <w:rStyle w:val="NormalCharacter"/>
          <w:rFonts w:ascii="宋体" w:hAnsi="宋体" w:cs="宋体"/>
          <w:bCs/>
          <w:color w:val="000000" w:themeColor="text1"/>
          <w:sz w:val="24"/>
        </w:rPr>
        <w:t>建</w:t>
      </w:r>
      <w:r w:rsidRPr="00AA2070">
        <w:rPr>
          <w:rStyle w:val="NormalCharacter"/>
          <w:rFonts w:ascii="宋体" w:hAnsi="宋体" w:cs="宋体" w:hint="eastAsia"/>
          <w:bCs/>
          <w:color w:val="000000" w:themeColor="text1"/>
          <w:sz w:val="24"/>
        </w:rPr>
        <w:t>（不超过1天）</w:t>
      </w:r>
    </w:p>
    <w:p w:rsidR="00103586" w:rsidRPr="00AA2070" w:rsidRDefault="00C606B1">
      <w:pPr>
        <w:spacing w:line="360" w:lineRule="auto"/>
        <w:ind w:firstLineChars="150" w:firstLine="36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w:t>
      </w:r>
      <w:r w:rsidRPr="00AA2070">
        <w:rPr>
          <w:rStyle w:val="NormalCharacter"/>
          <w:rFonts w:ascii="宋体" w:hAnsi="宋体" w:hint="eastAsia"/>
          <w:color w:val="000000" w:themeColor="text1"/>
          <w:sz w:val="24"/>
        </w:rPr>
        <w:t>中学生地理综合思维能力发展的课堂教学理论与实践研究</w:t>
      </w:r>
      <w:r w:rsidRPr="00AA2070">
        <w:rPr>
          <w:rStyle w:val="NormalCharacter"/>
          <w:rFonts w:ascii="宋体" w:hAnsi="宋体" w:cs="宋体" w:hint="eastAsia"/>
          <w:bCs/>
          <w:color w:val="000000" w:themeColor="text1"/>
          <w:sz w:val="24"/>
        </w:rPr>
        <w:t>（</w:t>
      </w:r>
      <w:r w:rsidRPr="00AA2070">
        <w:rPr>
          <w:rFonts w:ascii="宋体" w:hAnsi="宋体" w:cs="宋体"/>
          <w:color w:val="000000" w:themeColor="text1"/>
          <w:sz w:val="24"/>
        </w:rPr>
        <w:t>现场实践、考察</w:t>
      </w:r>
      <w:r w:rsidRPr="00AA2070">
        <w:rPr>
          <w:rFonts w:ascii="宋体" w:hAnsi="宋体" w:cs="宋体" w:hint="eastAsia"/>
          <w:color w:val="000000" w:themeColor="text1"/>
          <w:sz w:val="24"/>
        </w:rPr>
        <w:t>不超过</w:t>
      </w:r>
      <w:r w:rsidRPr="00AA2070">
        <w:rPr>
          <w:rFonts w:ascii="宋体" w:hAnsi="宋体" w:cs="宋体"/>
          <w:color w:val="000000" w:themeColor="text1"/>
          <w:sz w:val="24"/>
        </w:rPr>
        <w:t>3天。</w:t>
      </w:r>
      <w:r w:rsidRPr="00AA2070">
        <w:rPr>
          <w:rStyle w:val="NormalCharacter"/>
          <w:rFonts w:ascii="宋体" w:hAnsi="宋体" w:cs="宋体" w:hint="eastAsia"/>
          <w:bCs/>
          <w:color w:val="000000" w:themeColor="text1"/>
          <w:sz w:val="24"/>
        </w:rPr>
        <w:t>）</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hint="eastAsia"/>
          <w:bCs/>
          <w:color w:val="000000" w:themeColor="text1"/>
          <w:sz w:val="24"/>
        </w:rPr>
        <w:t>3</w:t>
      </w:r>
      <w:r w:rsidRPr="00AA2070">
        <w:rPr>
          <w:rStyle w:val="NormalCharacter"/>
          <w:rFonts w:ascii="宋体" w:hAnsi="宋体" w:cs="宋体"/>
          <w:bCs/>
          <w:color w:val="000000" w:themeColor="text1"/>
          <w:sz w:val="24"/>
        </w:rPr>
        <w:t>.研修成果展示</w:t>
      </w:r>
      <w:r w:rsidRPr="00AA2070">
        <w:rPr>
          <w:rStyle w:val="NormalCharacter"/>
          <w:rFonts w:ascii="宋体" w:hAnsi="宋体" w:cs="宋体" w:hint="eastAsia"/>
          <w:bCs/>
          <w:color w:val="000000" w:themeColor="text1"/>
          <w:sz w:val="24"/>
        </w:rPr>
        <w:t>、</w:t>
      </w:r>
      <w:r w:rsidRPr="00AA2070">
        <w:rPr>
          <w:rStyle w:val="NormalCharacter"/>
          <w:rFonts w:ascii="宋体" w:hAnsi="宋体" w:cs="宋体"/>
          <w:bCs/>
          <w:color w:val="000000" w:themeColor="text1"/>
          <w:sz w:val="24"/>
        </w:rPr>
        <w:t>评审</w:t>
      </w:r>
      <w:r w:rsidRPr="00AA2070">
        <w:rPr>
          <w:rStyle w:val="NormalCharacter"/>
          <w:rFonts w:ascii="宋体" w:hAnsi="宋体" w:cs="宋体" w:hint="eastAsia"/>
          <w:bCs/>
          <w:color w:val="000000" w:themeColor="text1"/>
          <w:sz w:val="24"/>
        </w:rPr>
        <w:t>及</w:t>
      </w:r>
      <w:r w:rsidRPr="00AA2070">
        <w:rPr>
          <w:rStyle w:val="NormalCharacter"/>
          <w:rFonts w:ascii="宋体" w:hAnsi="宋体" w:cs="宋体"/>
          <w:bCs/>
          <w:color w:val="000000" w:themeColor="text1"/>
          <w:sz w:val="24"/>
        </w:rPr>
        <w:t>培训总结</w:t>
      </w:r>
      <w:r w:rsidRPr="00AA2070">
        <w:rPr>
          <w:rStyle w:val="NormalCharacter"/>
          <w:rFonts w:ascii="宋体" w:hAnsi="宋体" w:cs="宋体" w:hint="eastAsia"/>
          <w:bCs/>
          <w:color w:val="000000" w:themeColor="text1"/>
          <w:sz w:val="24"/>
        </w:rPr>
        <w:t>、结业典礼 （不超过1天）</w:t>
      </w:r>
    </w:p>
    <w:p w:rsidR="00103586" w:rsidRPr="00AA2070" w:rsidRDefault="00C606B1">
      <w:pPr>
        <w:spacing w:line="360" w:lineRule="auto"/>
        <w:ind w:firstLineChars="300" w:firstLine="720"/>
        <w:rPr>
          <w:color w:val="000000" w:themeColor="text1"/>
        </w:rPr>
      </w:pPr>
      <w:r w:rsidRPr="00AA2070">
        <w:rPr>
          <w:rFonts w:ascii="宋体" w:hAnsi="宋体" w:cs="宋体"/>
          <w:color w:val="000000" w:themeColor="text1"/>
          <w:sz w:val="24"/>
        </w:rPr>
        <w:lastRenderedPageBreak/>
        <w:t>围绕“</w:t>
      </w:r>
      <w:r w:rsidRPr="00AA2070">
        <w:rPr>
          <w:rFonts w:ascii="宋体" w:hAnsi="宋体" w:cs="宋体" w:hint="eastAsia"/>
          <w:color w:val="000000" w:themeColor="text1"/>
          <w:sz w:val="24"/>
        </w:rPr>
        <w:t>中学生地理综合思维能力发展的课堂教学理论与实践研究</w:t>
      </w:r>
      <w:r w:rsidRPr="00AA2070">
        <w:rPr>
          <w:rFonts w:ascii="宋体" w:hAnsi="宋体" w:cs="宋体"/>
          <w:color w:val="000000" w:themeColor="text1"/>
          <w:sz w:val="24"/>
        </w:rPr>
        <w:t>”设置相应</w:t>
      </w:r>
      <w:r w:rsidRPr="00AA2070">
        <w:rPr>
          <w:rFonts w:ascii="宋体" w:hAnsi="宋体" w:cs="宋体" w:hint="eastAsia"/>
          <w:color w:val="000000" w:themeColor="text1"/>
          <w:sz w:val="24"/>
        </w:rPr>
        <w:t>的</w:t>
      </w:r>
      <w:r w:rsidRPr="00AA2070">
        <w:rPr>
          <w:rFonts w:ascii="宋体" w:hAnsi="宋体" w:cs="宋体"/>
          <w:color w:val="000000" w:themeColor="text1"/>
          <w:sz w:val="24"/>
        </w:rPr>
        <w:t>3-5个课程模块，分时段在</w:t>
      </w:r>
      <w:r w:rsidRPr="00AA2070">
        <w:rPr>
          <w:rFonts w:ascii="宋体" w:hAnsi="宋体" w:cs="宋体" w:hint="eastAsia"/>
          <w:color w:val="000000" w:themeColor="text1"/>
          <w:sz w:val="24"/>
        </w:rPr>
        <w:t>规定时间段</w:t>
      </w:r>
      <w:r w:rsidRPr="00AA2070">
        <w:rPr>
          <w:rFonts w:ascii="宋体" w:hAnsi="宋体" w:cs="宋体"/>
          <w:color w:val="000000" w:themeColor="text1"/>
          <w:sz w:val="24"/>
        </w:rPr>
        <w:t>完成。课程模块及课程内容之间具有内在的逻辑关联，课程专题与授课专家一一匹配。</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hint="eastAsia"/>
          <w:b/>
          <w:bCs/>
          <w:color w:val="000000" w:themeColor="text1"/>
          <w:sz w:val="24"/>
        </w:rPr>
        <w:t>（三）培训形式</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集中培训、实践研修、网络研修、成果展示等培训形式。</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（四）培训时间：</w:t>
      </w:r>
    </w:p>
    <w:p w:rsidR="00103586" w:rsidRPr="00AA2070" w:rsidRDefault="00C606B1">
      <w:pPr>
        <w:spacing w:line="360" w:lineRule="auto"/>
        <w:ind w:firstLineChars="300" w:firstLine="72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合同签署后至2022年7月，</w:t>
      </w:r>
      <w:r w:rsidRPr="00AA2070">
        <w:rPr>
          <w:rStyle w:val="NormalCharacter"/>
          <w:rFonts w:ascii="宋体" w:hAnsi="宋体" w:cs="宋体" w:hint="eastAsia"/>
          <w:bCs/>
          <w:color w:val="000000" w:themeColor="text1"/>
          <w:sz w:val="24"/>
        </w:rPr>
        <w:t>至少分3个</w:t>
      </w:r>
      <w:r w:rsidRPr="00AA2070">
        <w:rPr>
          <w:rStyle w:val="NormalCharacter"/>
          <w:rFonts w:ascii="宋体" w:hAnsi="宋体" w:cs="宋体"/>
          <w:bCs/>
          <w:color w:val="000000" w:themeColor="text1"/>
          <w:sz w:val="24"/>
        </w:rPr>
        <w:t>阶段</w:t>
      </w:r>
      <w:r w:rsidRPr="00AA2070">
        <w:rPr>
          <w:rStyle w:val="NormalCharacter"/>
          <w:rFonts w:ascii="宋体" w:hAnsi="宋体" w:cs="宋体" w:hint="eastAsia"/>
          <w:bCs/>
          <w:color w:val="000000" w:themeColor="text1"/>
          <w:sz w:val="24"/>
        </w:rPr>
        <w:t>开展集中培训</w:t>
      </w:r>
      <w:r w:rsidRPr="00AA2070">
        <w:rPr>
          <w:rStyle w:val="NormalCharacter"/>
          <w:rFonts w:ascii="宋体" w:hAnsi="宋体" w:cs="宋体"/>
          <w:bCs/>
          <w:color w:val="000000" w:themeColor="text1"/>
          <w:sz w:val="24"/>
        </w:rPr>
        <w:t>，</w:t>
      </w:r>
      <w:r w:rsidRPr="00AA2070">
        <w:rPr>
          <w:rStyle w:val="NormalCharacter"/>
          <w:rFonts w:ascii="宋体" w:hAnsi="宋体" w:cs="宋体" w:hint="eastAsia"/>
          <w:bCs/>
          <w:color w:val="000000" w:themeColor="text1"/>
          <w:sz w:val="24"/>
        </w:rPr>
        <w:t>每个阶段不超过6天，共16天。</w:t>
      </w:r>
      <w:r w:rsidRPr="00AA2070">
        <w:rPr>
          <w:rFonts w:ascii="宋体" w:hAnsi="宋体" w:cs="宋体"/>
          <w:color w:val="000000" w:themeColor="text1"/>
          <w:sz w:val="24"/>
        </w:rPr>
        <w:t>（</w:t>
      </w:r>
      <w:r w:rsidRPr="00AA2070">
        <w:rPr>
          <w:rFonts w:ascii="宋体" w:hAnsi="宋体" w:cs="宋体" w:hint="eastAsia"/>
          <w:color w:val="000000" w:themeColor="text1"/>
          <w:sz w:val="24"/>
        </w:rPr>
        <w:t>具体实施时间节点以采购人要求时间为准</w:t>
      </w:r>
      <w:r w:rsidRPr="00AA2070">
        <w:rPr>
          <w:rFonts w:ascii="宋体" w:hAnsi="宋体" w:cs="宋体"/>
          <w:color w:val="000000" w:themeColor="text1"/>
          <w:sz w:val="24"/>
        </w:rPr>
        <w:t>）</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（五）培训管理要求：</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5.1项目管理：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1．必须有项目负责人1人，联系人1人；</w:t>
      </w:r>
      <w:r w:rsidRPr="00AA2070">
        <w:rPr>
          <w:rFonts w:ascii="宋体" w:hAnsi="宋体" w:cs="宋体"/>
          <w:color w:val="000000" w:themeColor="text1"/>
          <w:sz w:val="24"/>
        </w:rPr>
        <w:t>（</w:t>
      </w:r>
      <w:r w:rsidRPr="00AA2070">
        <w:rPr>
          <w:rFonts w:ascii="宋体" w:hAnsi="宋体" w:cs="宋体" w:hint="eastAsia"/>
          <w:color w:val="000000" w:themeColor="text1"/>
          <w:sz w:val="24"/>
        </w:rPr>
        <w:t>项目负责人</w:t>
      </w:r>
      <w:r w:rsidRPr="00AA2070">
        <w:rPr>
          <w:rFonts w:ascii="宋体" w:hAnsi="宋体" w:cs="宋体"/>
          <w:color w:val="000000" w:themeColor="text1"/>
          <w:sz w:val="24"/>
        </w:rPr>
        <w:t>为该主题培训领域专家，具体负责项目课程设置，调控和保障该项目培训实施需要的其他条件。</w:t>
      </w:r>
      <w:r w:rsidRPr="00AA2070">
        <w:rPr>
          <w:rFonts w:ascii="宋体" w:hAnsi="宋体" w:cs="宋体" w:hint="eastAsia"/>
          <w:color w:val="000000" w:themeColor="text1"/>
          <w:sz w:val="24"/>
        </w:rPr>
        <w:t>项目负责人需提供相应佐证材料</w:t>
      </w:r>
      <w:r w:rsidRPr="00AA2070">
        <w:rPr>
          <w:rFonts w:ascii="宋体" w:hAnsi="宋体" w:cs="宋体"/>
          <w:color w:val="000000" w:themeColor="text1"/>
          <w:sz w:val="24"/>
        </w:rPr>
        <w:t>）</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2．相应的项目管理制度；</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3．制定学员培训手册（指南）及学员安全须知。</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5.2教学管理：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1．严格按照培训方案执行，教学方案的调整比例不超过20%，包括培训形式、主讲专家等。</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2．按采购人提供的学员名单进行需求性问卷调查，并根据学员实际调整教学方案。</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5.3班级管理：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1．必须有班主任，每班至少1人；</w:t>
      </w:r>
      <w:r w:rsidRPr="00AA2070">
        <w:rPr>
          <w:rFonts w:ascii="宋体" w:hAnsi="宋体" w:cs="宋体"/>
          <w:color w:val="000000" w:themeColor="text1"/>
          <w:sz w:val="24"/>
        </w:rPr>
        <w:t>（负责项目实施过程中日常管理）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2．必须建立班委会，开展班级活动，注重专业发展共同体文化建设。</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5.4学员管理：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1．严格考勤管理，学员请假必须经过送培单位同意，并出具送培单位</w:t>
      </w:r>
      <w:proofErr w:type="gramStart"/>
      <w:r w:rsidRPr="00AA2070">
        <w:rPr>
          <w:rStyle w:val="NormalCharacter"/>
          <w:rFonts w:ascii="宋体" w:hAnsi="宋体" w:cs="宋体"/>
          <w:bCs/>
          <w:color w:val="000000" w:themeColor="text1"/>
          <w:sz w:val="24"/>
        </w:rPr>
        <w:t>盖鲜章</w:t>
      </w:r>
      <w:proofErr w:type="gramEnd"/>
      <w:r w:rsidRPr="00AA2070">
        <w:rPr>
          <w:rStyle w:val="NormalCharacter"/>
          <w:rFonts w:ascii="宋体" w:hAnsi="宋体" w:cs="宋体"/>
          <w:bCs/>
          <w:color w:val="000000" w:themeColor="text1"/>
          <w:sz w:val="24"/>
        </w:rPr>
        <w:t>的请假条；</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2．学员出勤情况必须在每次培训结束后上报成都高新区教育发展中心项目负责人（牵头教研员），同时一并上交学员请假条；</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3．学员培训结束，培训机构发给培训证书及学时证明（按每天8个学时算）。学员缺勤达30%，不予发放。</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lastRenderedPageBreak/>
        <w:t>4. 考核结果分为优秀、合格、不合格三个等级。可按出勤与综合表现（40%）、 作业成绩（30%）、展示成绩（30%）三方面综合考评，评选20%-30%的优秀培训学员并颁发证书。</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（六）过程评估及成果固化要求：</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1．接受采购人的过程评估；</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2．按时向成都高新区教育发展中心项目负责人（牵头教研员）提交报账所需资料，如：审批表、合同、方案、票据、费用明细、签到表、请假条、简报、劳务费领取表或发放表、通知等。</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 培训结束后半年内向高新区教育发展中心教师发展部提交培训汇总材料，具体要求如下：</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A 文本汇编资料（一式三套）：包括项目管理制度、培训实施方案、培训手册（培训指南）、培训简报、培训绩效考评报告（图文并茂，用数据说话）和项目总结（重在经验萃取）、学员花名册、学员考核办法、集体照片、课程安排表、授课教师讲义、学员研修成果、课例集、学员培训体会及反思、项目总结、项目评估报告、学员评优资料、学员满意度调查表等。</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B 光盘（一式三套）：包括文本汇编资料、授课教师的课件、培训过程形成的特色活动照片及视频图像资料。</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4.编辑或出版成果一部，出版后分别向高新区教育发展中心教师发展部、项目负责教研员提供</w:t>
      </w:r>
      <w:r w:rsidRPr="00AA2070">
        <w:rPr>
          <w:rStyle w:val="NormalCharacter"/>
          <w:rFonts w:ascii="宋体" w:hAnsi="宋体" w:cs="宋体" w:hint="eastAsia"/>
          <w:bCs/>
          <w:color w:val="000000" w:themeColor="text1"/>
          <w:sz w:val="24"/>
        </w:rPr>
        <w:t>六本</w:t>
      </w:r>
      <w:r w:rsidRPr="00AA2070">
        <w:rPr>
          <w:rStyle w:val="NormalCharacter"/>
          <w:rFonts w:ascii="宋体" w:hAnsi="宋体" w:cs="宋体"/>
          <w:bCs/>
          <w:color w:val="000000" w:themeColor="text1"/>
          <w:sz w:val="24"/>
        </w:rPr>
        <w:t>。</w:t>
      </w:r>
    </w:p>
    <w:p w:rsidR="00103586" w:rsidRPr="00AA2070" w:rsidRDefault="00103586">
      <w:pPr>
        <w:rPr>
          <w:rStyle w:val="NormalCharacter"/>
          <w:rFonts w:ascii="宋体" w:hAnsi="宋体"/>
          <w:color w:val="000000" w:themeColor="text1"/>
          <w:sz w:val="24"/>
        </w:rPr>
      </w:pPr>
    </w:p>
    <w:p w:rsidR="00103586" w:rsidRPr="00AA2070" w:rsidRDefault="00103586">
      <w:pPr>
        <w:rPr>
          <w:rStyle w:val="NormalCharacter"/>
          <w:rFonts w:ascii="宋体" w:hAnsi="宋体"/>
          <w:color w:val="000000" w:themeColor="text1"/>
          <w:sz w:val="24"/>
        </w:rPr>
      </w:pP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07包：</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（一）培训原则：</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1．基于深入调研的培训需求分析。采用包括绩效差距模式、胜任特征模式和OTP（组织、任务、人员）模式等进行多样化的调研，对培训的需求进行分析。</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基于全程指导的项目实施设计。按照“大平台、多模块、小专题”的问题搜索模式，帮助学员发现学科教学核心问题，聚焦教学实践问题。以专题讲座、课例研讨、课题研究、教育实践与反思为形式，进行主题任务延伸式培训。</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3．基于过程质量的监控措施跟进。聚焦参</w:t>
      </w:r>
      <w:proofErr w:type="gramStart"/>
      <w:r w:rsidRPr="00AA2070">
        <w:rPr>
          <w:rStyle w:val="NormalCharacter"/>
          <w:rFonts w:ascii="宋体" w:hAnsi="宋体" w:cs="宋体"/>
          <w:bCs/>
          <w:color w:val="000000" w:themeColor="text1"/>
          <w:sz w:val="24"/>
        </w:rPr>
        <w:t>训教师</w:t>
      </w:r>
      <w:proofErr w:type="gramEnd"/>
      <w:r w:rsidRPr="00AA2070">
        <w:rPr>
          <w:rStyle w:val="NormalCharacter"/>
          <w:rFonts w:ascii="宋体" w:hAnsi="宋体" w:cs="宋体"/>
          <w:bCs/>
          <w:color w:val="000000" w:themeColor="text1"/>
          <w:sz w:val="24"/>
        </w:rPr>
        <w:t>的教学经验层级跃升的发展需求，集中培训着力解决学员理论素养不足、教学视野广度不够、教育研究</w:t>
      </w:r>
      <w:r w:rsidRPr="00AA2070">
        <w:rPr>
          <w:rStyle w:val="NormalCharacter"/>
          <w:rFonts w:ascii="宋体" w:hAnsi="宋体" w:cs="宋体"/>
          <w:bCs/>
          <w:color w:val="000000" w:themeColor="text1"/>
          <w:sz w:val="24"/>
        </w:rPr>
        <w:lastRenderedPageBreak/>
        <w:t>方法欠缺等问题，激发学员深入自主学习的冲动。项目式学习采用跟进式的任务组织（课题研修小组）来延伸学习空间、时间空间和展示空间。为学员的发展设置多样化的关键事件，如年度“名师优课”大赛、论文评比、课题成果交流等。网络管理要选择贴近实践的讨论主题，推广教育探索与教育研究成果，树立优秀的个人榜样，营造愉悦的共享氛围。</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（二）培训内容（模块）：</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hint="eastAsia"/>
          <w:b/>
          <w:bCs/>
          <w:color w:val="000000" w:themeColor="text1"/>
          <w:sz w:val="24"/>
        </w:rPr>
        <w:t xml:space="preserve">  </w:t>
      </w:r>
      <w:r w:rsidRPr="00AA2070">
        <w:rPr>
          <w:rStyle w:val="NormalCharacter"/>
          <w:rFonts w:ascii="宋体" w:hAnsi="宋体" w:cs="宋体" w:hint="eastAsia"/>
          <w:color w:val="000000" w:themeColor="text1"/>
          <w:sz w:val="24"/>
        </w:rPr>
        <w:t xml:space="preserve">   1.</w:t>
      </w:r>
      <w:proofErr w:type="gramStart"/>
      <w:r w:rsidRPr="00AA2070">
        <w:rPr>
          <w:rStyle w:val="NormalCharacter"/>
          <w:rFonts w:ascii="宋体" w:hAnsi="宋体" w:cs="宋体" w:hint="eastAsia"/>
          <w:color w:val="000000" w:themeColor="text1"/>
          <w:sz w:val="24"/>
        </w:rPr>
        <w:t>开班团</w:t>
      </w:r>
      <w:proofErr w:type="gramEnd"/>
      <w:r w:rsidRPr="00AA2070">
        <w:rPr>
          <w:rStyle w:val="NormalCharacter"/>
          <w:rFonts w:ascii="宋体" w:hAnsi="宋体" w:cs="宋体" w:hint="eastAsia"/>
          <w:color w:val="000000" w:themeColor="text1"/>
          <w:sz w:val="24"/>
        </w:rPr>
        <w:t>建与师德修养</w:t>
      </w:r>
      <w:r w:rsidRPr="00AA2070">
        <w:rPr>
          <w:rStyle w:val="NormalCharacter"/>
          <w:rFonts w:ascii="宋体" w:hAnsi="宋体" w:cs="宋体" w:hint="eastAsia"/>
          <w:bCs/>
          <w:color w:val="000000" w:themeColor="text1"/>
          <w:sz w:val="24"/>
        </w:rPr>
        <w:t>（不超过1天）</w:t>
      </w:r>
    </w:p>
    <w:p w:rsidR="00103586" w:rsidRPr="00AA2070" w:rsidRDefault="00C606B1">
      <w:pPr>
        <w:spacing w:line="360" w:lineRule="auto"/>
        <w:ind w:firstLineChars="250" w:firstLine="600"/>
        <w:rPr>
          <w:rStyle w:val="NormalCharacter"/>
          <w:rFonts w:ascii="宋体" w:hAnsi="宋体" w:cs="宋体"/>
          <w:bCs/>
          <w:color w:val="000000" w:themeColor="text1"/>
          <w:sz w:val="24"/>
        </w:rPr>
      </w:pPr>
      <w:r w:rsidRPr="00AA2070">
        <w:rPr>
          <w:rStyle w:val="NormalCharacter"/>
          <w:rFonts w:ascii="宋体" w:hAnsi="宋体" w:cs="宋体" w:hint="eastAsia"/>
          <w:bCs/>
          <w:color w:val="000000" w:themeColor="text1"/>
          <w:sz w:val="24"/>
        </w:rPr>
        <w:t>2.</w:t>
      </w:r>
      <w:r w:rsidRPr="00AA2070">
        <w:rPr>
          <w:rStyle w:val="NormalCharacter"/>
          <w:rFonts w:ascii="宋体" w:hAnsi="宋体"/>
          <w:color w:val="000000" w:themeColor="text1"/>
          <w:sz w:val="24"/>
        </w:rPr>
        <w:t>教育科研理论与实操策略</w:t>
      </w:r>
    </w:p>
    <w:p w:rsidR="00103586" w:rsidRPr="00AA2070" w:rsidRDefault="00C606B1">
      <w:pPr>
        <w:spacing w:line="360" w:lineRule="auto"/>
        <w:ind w:firstLineChars="300" w:firstLine="720"/>
        <w:rPr>
          <w:rStyle w:val="NormalCharacter"/>
          <w:rFonts w:ascii="宋体" w:hAnsi="宋体" w:cs="宋体"/>
          <w:bCs/>
          <w:color w:val="000000" w:themeColor="text1"/>
          <w:sz w:val="24"/>
        </w:rPr>
      </w:pPr>
      <w:r w:rsidRPr="00AA2070">
        <w:rPr>
          <w:rStyle w:val="NormalCharacter"/>
          <w:rFonts w:ascii="宋体" w:hAnsi="宋体" w:cs="宋体" w:hint="eastAsia"/>
          <w:bCs/>
          <w:color w:val="000000" w:themeColor="text1"/>
          <w:sz w:val="24"/>
        </w:rPr>
        <w:t>3.结业典礼与成果汇报 （不超过1天）</w:t>
      </w:r>
    </w:p>
    <w:p w:rsidR="00103586" w:rsidRPr="00AA2070" w:rsidRDefault="00C606B1">
      <w:pPr>
        <w:spacing w:line="360" w:lineRule="auto"/>
        <w:ind w:firstLineChars="300" w:firstLine="720"/>
        <w:rPr>
          <w:color w:val="000000" w:themeColor="text1"/>
        </w:rPr>
      </w:pPr>
      <w:r w:rsidRPr="00AA2070">
        <w:rPr>
          <w:rFonts w:ascii="宋体" w:hAnsi="宋体" w:cs="宋体"/>
          <w:color w:val="000000" w:themeColor="text1"/>
          <w:sz w:val="24"/>
        </w:rPr>
        <w:t>围绕“教育科研理论与实操策略”设置相应</w:t>
      </w:r>
      <w:r w:rsidRPr="00AA2070">
        <w:rPr>
          <w:rFonts w:ascii="宋体" w:hAnsi="宋体" w:cs="宋体" w:hint="eastAsia"/>
          <w:color w:val="000000" w:themeColor="text1"/>
          <w:sz w:val="24"/>
        </w:rPr>
        <w:t>的</w:t>
      </w:r>
      <w:r w:rsidRPr="00AA2070">
        <w:rPr>
          <w:rFonts w:ascii="宋体" w:hAnsi="宋体" w:cs="宋体"/>
          <w:color w:val="000000" w:themeColor="text1"/>
          <w:sz w:val="24"/>
        </w:rPr>
        <w:t>3-5个课程模块，分时段在</w:t>
      </w:r>
      <w:r w:rsidRPr="00AA2070">
        <w:rPr>
          <w:rFonts w:ascii="宋体" w:hAnsi="宋体" w:cs="宋体" w:hint="eastAsia"/>
          <w:color w:val="000000" w:themeColor="text1"/>
          <w:sz w:val="24"/>
        </w:rPr>
        <w:t>规定时间段</w:t>
      </w:r>
      <w:r w:rsidRPr="00AA2070">
        <w:rPr>
          <w:rFonts w:ascii="宋体" w:hAnsi="宋体" w:cs="宋体"/>
          <w:color w:val="000000" w:themeColor="text1"/>
          <w:sz w:val="24"/>
        </w:rPr>
        <w:t>完成。课程模块及课程内容之间具有内在的逻辑关联，课程专题与授课专家一一匹配。</w:t>
      </w:r>
    </w:p>
    <w:p w:rsidR="00103586" w:rsidRPr="00AA2070" w:rsidRDefault="00C606B1">
      <w:pPr>
        <w:numPr>
          <w:ilvl w:val="0"/>
          <w:numId w:val="13"/>
        </w:numPr>
        <w:spacing w:line="360" w:lineRule="auto"/>
        <w:rPr>
          <w:rFonts w:ascii="宋体" w:hAnsi="宋体" w:cs="宋体"/>
          <w:color w:val="000000" w:themeColor="text1"/>
          <w:sz w:val="24"/>
        </w:rPr>
      </w:pPr>
      <w:r w:rsidRPr="00AA2070">
        <w:rPr>
          <w:rStyle w:val="NormalCharacter"/>
          <w:rFonts w:ascii="宋体" w:hAnsi="宋体" w:cs="宋体"/>
          <w:b/>
          <w:bCs/>
          <w:color w:val="000000" w:themeColor="text1"/>
          <w:sz w:val="24"/>
        </w:rPr>
        <w:t>培训形式：</w:t>
      </w:r>
    </w:p>
    <w:p w:rsidR="00103586" w:rsidRPr="00AA2070" w:rsidRDefault="00C606B1">
      <w:pPr>
        <w:spacing w:line="360" w:lineRule="auto"/>
        <w:ind w:firstLineChars="300" w:firstLine="720"/>
        <w:rPr>
          <w:rFonts w:ascii="宋体" w:hAnsi="宋体" w:cs="宋体"/>
          <w:color w:val="000000" w:themeColor="text1"/>
          <w:sz w:val="24"/>
        </w:rPr>
      </w:pPr>
      <w:r w:rsidRPr="00AA2070">
        <w:rPr>
          <w:rFonts w:ascii="宋体" w:hAnsi="宋体" w:cs="宋体" w:hint="eastAsia"/>
          <w:color w:val="000000" w:themeColor="text1"/>
          <w:sz w:val="24"/>
        </w:rPr>
        <w:t>任务驱动、翻转学习、专家讲座、交流研讨、学员工作坊、小组展示等</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（四）培训时间：</w:t>
      </w:r>
    </w:p>
    <w:p w:rsidR="00103586" w:rsidRPr="00AA2070" w:rsidRDefault="00C606B1">
      <w:pPr>
        <w:spacing w:line="360" w:lineRule="auto"/>
        <w:ind w:firstLineChars="300" w:firstLine="72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合同签署后至2022年7月，</w:t>
      </w:r>
      <w:r w:rsidRPr="00AA2070">
        <w:rPr>
          <w:rStyle w:val="NormalCharacter"/>
          <w:rFonts w:ascii="宋体" w:hAnsi="宋体" w:cs="宋体" w:hint="eastAsia"/>
          <w:bCs/>
          <w:color w:val="000000" w:themeColor="text1"/>
          <w:sz w:val="24"/>
        </w:rPr>
        <w:t>至少分3个</w:t>
      </w:r>
      <w:r w:rsidRPr="00AA2070">
        <w:rPr>
          <w:rStyle w:val="NormalCharacter"/>
          <w:rFonts w:ascii="宋体" w:hAnsi="宋体" w:cs="宋体"/>
          <w:bCs/>
          <w:color w:val="000000" w:themeColor="text1"/>
          <w:sz w:val="24"/>
        </w:rPr>
        <w:t>阶段</w:t>
      </w:r>
      <w:r w:rsidRPr="00AA2070">
        <w:rPr>
          <w:rStyle w:val="NormalCharacter"/>
          <w:rFonts w:ascii="宋体" w:hAnsi="宋体" w:cs="宋体" w:hint="eastAsia"/>
          <w:bCs/>
          <w:color w:val="000000" w:themeColor="text1"/>
          <w:sz w:val="24"/>
        </w:rPr>
        <w:t>开展集中培训</w:t>
      </w:r>
      <w:r w:rsidRPr="00AA2070">
        <w:rPr>
          <w:rStyle w:val="NormalCharacter"/>
          <w:rFonts w:ascii="宋体" w:hAnsi="宋体" w:cs="宋体"/>
          <w:bCs/>
          <w:color w:val="000000" w:themeColor="text1"/>
          <w:sz w:val="24"/>
        </w:rPr>
        <w:t>，</w:t>
      </w:r>
      <w:r w:rsidRPr="00AA2070">
        <w:rPr>
          <w:rStyle w:val="NormalCharacter"/>
          <w:rFonts w:ascii="宋体" w:hAnsi="宋体" w:cs="宋体" w:hint="eastAsia"/>
          <w:bCs/>
          <w:color w:val="000000" w:themeColor="text1"/>
          <w:sz w:val="24"/>
        </w:rPr>
        <w:t>每个阶段不超过6天，共16天。</w:t>
      </w:r>
      <w:r w:rsidRPr="00AA2070">
        <w:rPr>
          <w:rFonts w:ascii="宋体" w:hAnsi="宋体" w:cs="宋体"/>
          <w:color w:val="000000" w:themeColor="text1"/>
          <w:sz w:val="24"/>
        </w:rPr>
        <w:t>（</w:t>
      </w:r>
      <w:r w:rsidRPr="00AA2070">
        <w:rPr>
          <w:rFonts w:ascii="宋体" w:hAnsi="宋体" w:cs="宋体" w:hint="eastAsia"/>
          <w:color w:val="000000" w:themeColor="text1"/>
          <w:sz w:val="24"/>
        </w:rPr>
        <w:t>具体实施时间节点以采购人要求时间为准</w:t>
      </w:r>
      <w:r w:rsidRPr="00AA2070">
        <w:rPr>
          <w:rFonts w:ascii="宋体" w:hAnsi="宋体" w:cs="宋体"/>
          <w:color w:val="000000" w:themeColor="text1"/>
          <w:sz w:val="24"/>
        </w:rPr>
        <w:t>）</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（五）培训管理要求：</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5.1项目管理：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1．必须有项目负责人1人，联系人1人；</w:t>
      </w:r>
      <w:r w:rsidRPr="00AA2070">
        <w:rPr>
          <w:rFonts w:ascii="宋体" w:hAnsi="宋体" w:cs="宋体"/>
          <w:color w:val="000000" w:themeColor="text1"/>
          <w:sz w:val="24"/>
        </w:rPr>
        <w:t>（</w:t>
      </w:r>
      <w:r w:rsidRPr="00AA2070">
        <w:rPr>
          <w:rFonts w:ascii="宋体" w:hAnsi="宋体" w:cs="宋体" w:hint="eastAsia"/>
          <w:color w:val="000000" w:themeColor="text1"/>
          <w:sz w:val="24"/>
        </w:rPr>
        <w:t>项目负责人</w:t>
      </w:r>
      <w:r w:rsidRPr="00AA2070">
        <w:rPr>
          <w:rFonts w:ascii="宋体" w:hAnsi="宋体" w:cs="宋体"/>
          <w:color w:val="000000" w:themeColor="text1"/>
          <w:sz w:val="24"/>
        </w:rPr>
        <w:t>为该主题培训领域专家，具体负责项目课程设置，调控和保障该项目培训实施需要的其他条件。</w:t>
      </w:r>
      <w:r w:rsidRPr="00AA2070">
        <w:rPr>
          <w:rFonts w:ascii="宋体" w:hAnsi="宋体" w:cs="宋体" w:hint="eastAsia"/>
          <w:color w:val="000000" w:themeColor="text1"/>
          <w:sz w:val="24"/>
        </w:rPr>
        <w:t>项目负责人需提供相应佐证材料</w:t>
      </w:r>
      <w:r w:rsidRPr="00AA2070">
        <w:rPr>
          <w:rFonts w:ascii="宋体" w:hAnsi="宋体" w:cs="宋体"/>
          <w:color w:val="000000" w:themeColor="text1"/>
          <w:sz w:val="24"/>
        </w:rPr>
        <w:t>）</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2．相应的项目管理制度；</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3．制定学员培训手册（指南）及学员安全须知。</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5.2教学管理：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1．严格按照</w:t>
      </w:r>
      <w:r w:rsidRPr="00AA2070">
        <w:rPr>
          <w:rStyle w:val="NormalCharacter"/>
          <w:rFonts w:ascii="宋体" w:hAnsi="宋体" w:cs="宋体" w:hint="eastAsia"/>
          <w:bCs/>
          <w:color w:val="000000" w:themeColor="text1"/>
          <w:sz w:val="24"/>
        </w:rPr>
        <w:t>采购人</w:t>
      </w:r>
      <w:r w:rsidRPr="00AA2070">
        <w:rPr>
          <w:rStyle w:val="NormalCharacter"/>
          <w:rFonts w:ascii="宋体" w:hAnsi="宋体" w:cs="宋体"/>
          <w:bCs/>
          <w:color w:val="000000" w:themeColor="text1"/>
          <w:sz w:val="24"/>
        </w:rPr>
        <w:t>案执行，教学方案的调整比例不超过20%，包括培训形式、主讲专家等。</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2．按采购人提供的学员名单进行需求性问卷调查，并根据学员实际调整教学方案。</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5.3班级管理：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lastRenderedPageBreak/>
        <w:t>1．必须有班主任，每班至少1人；</w:t>
      </w:r>
      <w:r w:rsidRPr="00AA2070">
        <w:rPr>
          <w:rFonts w:ascii="宋体" w:hAnsi="宋体" w:cs="宋体"/>
          <w:color w:val="000000" w:themeColor="text1"/>
          <w:sz w:val="24"/>
        </w:rPr>
        <w:t>（负责项目实施过程中日常管理）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2．必须建立班委会，开展班级活动，注重专业发展共同体文化建设。</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5.4学员管理：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1．严格考勤管理，学员请假必须经过送培单位同意，并出具送培单位</w:t>
      </w:r>
      <w:proofErr w:type="gramStart"/>
      <w:r w:rsidRPr="00AA2070">
        <w:rPr>
          <w:rStyle w:val="NormalCharacter"/>
          <w:rFonts w:ascii="宋体" w:hAnsi="宋体" w:cs="宋体"/>
          <w:bCs/>
          <w:color w:val="000000" w:themeColor="text1"/>
          <w:sz w:val="24"/>
        </w:rPr>
        <w:t>盖鲜章</w:t>
      </w:r>
      <w:proofErr w:type="gramEnd"/>
      <w:r w:rsidRPr="00AA2070">
        <w:rPr>
          <w:rStyle w:val="NormalCharacter"/>
          <w:rFonts w:ascii="宋体" w:hAnsi="宋体" w:cs="宋体"/>
          <w:bCs/>
          <w:color w:val="000000" w:themeColor="text1"/>
          <w:sz w:val="24"/>
        </w:rPr>
        <w:t>的请假条；</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2．学员出勤情况必须在每次培训结束后统计上报成都高新区教育发展中心项目负责人（牵头教研员），同时一并上交学员请假条；</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3．学员培训结束，培训机构发给培训证书及学时证明（按每天8个学时算）。学员缺勤达30%，不予发放。</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4.为鼓励学员遵守培训纪律、积极参加学习与研修，按20%-30%的比例评选表彰优秀学员。优秀学员评选标准：严格遵守培训的各项规定、尊师爱友、讲文明、讲礼貌；积极参加各项培训活动，无缺课；积极反馈自己的学习体会、感悟，让大家分享；积极参与后续辐射方案的制定，致力于学以致用；认真完成培训总结报告；热心公共服务，为创造和谐培训班级</w:t>
      </w:r>
      <w:proofErr w:type="gramStart"/>
      <w:r w:rsidRPr="00AA2070">
        <w:rPr>
          <w:rStyle w:val="NormalCharacter"/>
          <w:rFonts w:ascii="宋体" w:hAnsi="宋体" w:cs="宋体"/>
          <w:bCs/>
          <w:color w:val="000000" w:themeColor="text1"/>
          <w:sz w:val="24"/>
        </w:rPr>
        <w:t>作出</w:t>
      </w:r>
      <w:proofErr w:type="gramEnd"/>
      <w:r w:rsidRPr="00AA2070">
        <w:rPr>
          <w:rStyle w:val="NormalCharacter"/>
          <w:rFonts w:ascii="宋体" w:hAnsi="宋体" w:cs="宋体"/>
          <w:bCs/>
          <w:color w:val="000000" w:themeColor="text1"/>
          <w:sz w:val="24"/>
        </w:rPr>
        <w:t>了明显贡献。</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（六）过程评估及成果固化要求：</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1．接受采购人的过程评估；</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2．按时向成都高新区教育发展中心项目负责人（牵头教研员）提交报账所需资料，如：审批表、合同、方案、票据、费用明细、签到表、请假条、简报、劳务费领取表或发放表、通知等。</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 培训结束后半年内向高新区教育发展中心教师发展部提交培训汇总材料，具体要求如下：</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A 文本汇编资料（一式三套）：包括项目管理制度、培训实施方案、培训手册（培训指南）、培训简报、培训绩效考评报告（图文并茂，用数据说话）和项目总结（重在经验萃取）、学员花名册、学员考核办法、集体照片、课程安排表、授课教师讲义、学员研修成果、课例集、学员培训体会及反思、项目总结、项目评估报告、学员评优资料、学员满意度调查表等。</w:t>
      </w:r>
    </w:p>
    <w:p w:rsidR="00103586" w:rsidRPr="00AA2070" w:rsidRDefault="00C606B1">
      <w:pPr>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s="宋体"/>
          <w:bCs/>
          <w:color w:val="000000" w:themeColor="text1"/>
          <w:sz w:val="24"/>
        </w:rPr>
        <w:t>B 光盘（一式三套）：包括文本汇编资料、授课教师的课件、培训过程形成的特色活动照片及视频图像资料。</w:t>
      </w:r>
    </w:p>
    <w:p w:rsidR="00103586" w:rsidRPr="00AA2070" w:rsidRDefault="00103586">
      <w:pPr>
        <w:rPr>
          <w:rStyle w:val="NormalCharacter"/>
          <w:rFonts w:ascii="宋体" w:hAnsi="宋体"/>
          <w:color w:val="000000" w:themeColor="text1"/>
          <w:sz w:val="24"/>
        </w:rPr>
      </w:pP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08包：</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lastRenderedPageBreak/>
        <w:t>（一）培训原则：</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1．基于深入调研的培训需求分析。采用包括绩效差距模式、胜任特征模式和OTP（组织、任务、人员）模式等进行多样化的调研，对培训的需求进行分析。</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基于全程指导的项目实施设计。按照“大平台、多模块、小专题”的问题搜索模式，帮助学员发现学科教学核心问题，聚焦教学实践问题。以专题讲座、课例研讨、课题研究、教育实践与反思为形式，进行主题任务延伸式培训。</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3．基于过程质量的监控措施跟进。聚焦参</w:t>
      </w:r>
      <w:proofErr w:type="gramStart"/>
      <w:r w:rsidRPr="00AA2070">
        <w:rPr>
          <w:rStyle w:val="NormalCharacter"/>
          <w:rFonts w:ascii="宋体" w:hAnsi="宋体" w:cs="宋体"/>
          <w:bCs/>
          <w:color w:val="000000" w:themeColor="text1"/>
          <w:sz w:val="24"/>
        </w:rPr>
        <w:t>训教师</w:t>
      </w:r>
      <w:proofErr w:type="gramEnd"/>
      <w:r w:rsidRPr="00AA2070">
        <w:rPr>
          <w:rStyle w:val="NormalCharacter"/>
          <w:rFonts w:ascii="宋体" w:hAnsi="宋体" w:cs="宋体"/>
          <w:bCs/>
          <w:color w:val="000000" w:themeColor="text1"/>
          <w:sz w:val="24"/>
        </w:rPr>
        <w:t>的教学经验层级跃升的发展需求，集中培训着力解决学员理论素养不足、教学视野广度不够、教育研究方法欠缺等问题，激发学员深入自主学习的冲动。项目式学习采用跟进式的任务组织（课题研修小组）来延伸学习空间、时间空间和展示空间。为学员的发展设置多样化的关键事件，如年度“名师优课”大赛、论文评比、课题成果交流等。网络管理要选择贴近实践的讨论主题，推广教育探索与教育研究成果，树立优秀的个人榜样，营造愉悦的共享氛围。</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（二）培训内容（模块）：</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包括班主任的师德修养及教育思想，新时代背景下班主任核心能力素养，育人能力，校本研修</w:t>
      </w:r>
      <w:r w:rsidRPr="00AA2070">
        <w:rPr>
          <w:rStyle w:val="NormalCharacter"/>
          <w:rFonts w:ascii="宋体" w:hAnsi="宋体" w:cs="宋体" w:hint="eastAsia"/>
          <w:bCs/>
          <w:color w:val="000000" w:themeColor="text1"/>
          <w:sz w:val="24"/>
        </w:rPr>
        <w:t>等方面</w:t>
      </w:r>
      <w:r w:rsidRPr="00AA2070">
        <w:rPr>
          <w:rStyle w:val="NormalCharacter"/>
          <w:rFonts w:ascii="宋体" w:hAnsi="宋体" w:cs="宋体"/>
          <w:bCs/>
          <w:color w:val="000000" w:themeColor="text1"/>
          <w:sz w:val="24"/>
        </w:rPr>
        <w:t>的基本理念与实践。</w:t>
      </w:r>
      <w:r w:rsidRPr="00AA2070">
        <w:rPr>
          <w:rStyle w:val="NormalCharacter"/>
          <w:rFonts w:ascii="宋体" w:hAnsi="宋体" w:cs="宋体" w:hint="eastAsia"/>
          <w:bCs/>
          <w:color w:val="000000" w:themeColor="text1"/>
          <w:sz w:val="24"/>
        </w:rPr>
        <w:t>（</w:t>
      </w:r>
      <w:r w:rsidRPr="00AA2070">
        <w:rPr>
          <w:rStyle w:val="NormalCharacter"/>
          <w:rFonts w:ascii="宋体" w:hAnsi="宋体" w:cs="宋体"/>
          <w:bCs/>
          <w:color w:val="000000" w:themeColor="text1"/>
          <w:sz w:val="24"/>
        </w:rPr>
        <w:t>师德师风、</w:t>
      </w:r>
      <w:proofErr w:type="gramStart"/>
      <w:r w:rsidRPr="00AA2070">
        <w:rPr>
          <w:rStyle w:val="NormalCharacter"/>
          <w:rFonts w:ascii="宋体" w:hAnsi="宋体" w:cs="宋体" w:hint="eastAsia"/>
          <w:bCs/>
          <w:color w:val="000000" w:themeColor="text1"/>
          <w:sz w:val="24"/>
        </w:rPr>
        <w:t>开班</w:t>
      </w:r>
      <w:r w:rsidRPr="00AA2070">
        <w:rPr>
          <w:rStyle w:val="NormalCharacter"/>
          <w:rFonts w:ascii="宋体" w:hAnsi="宋体" w:cs="宋体"/>
          <w:bCs/>
          <w:color w:val="000000" w:themeColor="text1"/>
          <w:sz w:val="24"/>
        </w:rPr>
        <w:t>团</w:t>
      </w:r>
      <w:proofErr w:type="gramEnd"/>
      <w:r w:rsidRPr="00AA2070">
        <w:rPr>
          <w:rStyle w:val="NormalCharacter"/>
          <w:rFonts w:ascii="宋体" w:hAnsi="宋体" w:cs="宋体"/>
          <w:bCs/>
          <w:color w:val="000000" w:themeColor="text1"/>
          <w:sz w:val="24"/>
        </w:rPr>
        <w:t>建</w:t>
      </w:r>
      <w:r w:rsidRPr="00AA2070">
        <w:rPr>
          <w:rStyle w:val="NormalCharacter"/>
          <w:rFonts w:ascii="宋体" w:hAnsi="宋体" w:cs="宋体" w:hint="eastAsia"/>
          <w:bCs/>
          <w:color w:val="000000" w:themeColor="text1"/>
          <w:sz w:val="24"/>
        </w:rPr>
        <w:t>和</w:t>
      </w:r>
      <w:r w:rsidRPr="00AA2070">
        <w:rPr>
          <w:rStyle w:val="NormalCharacter"/>
          <w:rFonts w:ascii="宋体" w:hAnsi="宋体" w:cs="宋体"/>
          <w:bCs/>
          <w:color w:val="000000" w:themeColor="text1"/>
          <w:sz w:val="24"/>
        </w:rPr>
        <w:t>成果</w:t>
      </w:r>
      <w:r w:rsidRPr="00AA2070">
        <w:rPr>
          <w:rStyle w:val="NormalCharacter"/>
          <w:rFonts w:ascii="宋体" w:hAnsi="宋体" w:cs="宋体" w:hint="eastAsia"/>
          <w:bCs/>
          <w:color w:val="000000" w:themeColor="text1"/>
          <w:sz w:val="24"/>
        </w:rPr>
        <w:t>汇报、结业典礼分别不超过1天。）</w:t>
      </w:r>
    </w:p>
    <w:p w:rsidR="00103586" w:rsidRPr="00AA2070" w:rsidRDefault="00C606B1">
      <w:pPr>
        <w:spacing w:line="360" w:lineRule="auto"/>
        <w:ind w:firstLineChars="200" w:firstLine="480"/>
        <w:rPr>
          <w:rFonts w:ascii="宋体" w:hAnsi="宋体" w:cs="宋体"/>
          <w:color w:val="000000" w:themeColor="text1"/>
          <w:sz w:val="24"/>
        </w:rPr>
      </w:pPr>
      <w:r w:rsidRPr="00AA2070">
        <w:rPr>
          <w:rFonts w:ascii="宋体" w:hAnsi="宋体" w:cs="宋体"/>
          <w:color w:val="000000" w:themeColor="text1"/>
          <w:sz w:val="24"/>
        </w:rPr>
        <w:t>围绕“立德树人背景下中小学班主任（辅导员）专业化成长的实践研究”设置相应</w:t>
      </w:r>
      <w:r w:rsidRPr="00AA2070">
        <w:rPr>
          <w:rFonts w:ascii="宋体" w:hAnsi="宋体" w:cs="宋体" w:hint="eastAsia"/>
          <w:color w:val="000000" w:themeColor="text1"/>
          <w:sz w:val="24"/>
        </w:rPr>
        <w:t>的</w:t>
      </w:r>
      <w:r w:rsidRPr="00AA2070">
        <w:rPr>
          <w:rFonts w:ascii="宋体" w:hAnsi="宋体" w:cs="宋体"/>
          <w:color w:val="000000" w:themeColor="text1"/>
          <w:sz w:val="24"/>
        </w:rPr>
        <w:t>3-5个课程模块，分时段在</w:t>
      </w:r>
      <w:r w:rsidRPr="00AA2070">
        <w:rPr>
          <w:rFonts w:ascii="宋体" w:hAnsi="宋体" w:cs="宋体" w:hint="eastAsia"/>
          <w:color w:val="000000" w:themeColor="text1"/>
          <w:sz w:val="24"/>
        </w:rPr>
        <w:t>规定时间段</w:t>
      </w:r>
      <w:r w:rsidRPr="00AA2070">
        <w:rPr>
          <w:rFonts w:ascii="宋体" w:hAnsi="宋体" w:cs="宋体"/>
          <w:color w:val="000000" w:themeColor="text1"/>
          <w:sz w:val="24"/>
        </w:rPr>
        <w:t>完成。课程模块及课程内容之间具有内在的逻辑关联，课程专题与授课专家一一匹配。</w:t>
      </w:r>
    </w:p>
    <w:p w:rsidR="00103586" w:rsidRPr="00AA2070" w:rsidRDefault="00C606B1">
      <w:pPr>
        <w:spacing w:line="360" w:lineRule="auto"/>
        <w:ind w:firstLineChars="200" w:firstLine="480"/>
        <w:rPr>
          <w:color w:val="000000" w:themeColor="text1"/>
        </w:rPr>
      </w:pPr>
      <w:r w:rsidRPr="00AA2070">
        <w:rPr>
          <w:rStyle w:val="NormalCharacter"/>
          <w:rFonts w:ascii="宋体" w:hAnsi="宋体" w:cs="宋体"/>
          <w:bCs/>
          <w:color w:val="000000" w:themeColor="text1"/>
          <w:sz w:val="24"/>
        </w:rPr>
        <w:t>承训机构应做好参培学员的预前监控、过程督察和培训效果监测，采用飞行监测、现场观察、学员访谈、学员跟踪调查、问卷调查等形式全面监测学员的学习情况和项目实施情况反馈。</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（三）培训形式：</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培训形式应多元化，以满足班主任个性化专业成长需求，提高培训质量。</w:t>
      </w:r>
    </w:p>
    <w:p w:rsidR="00103586" w:rsidRPr="00AA2070" w:rsidRDefault="00C606B1">
      <w:pPr>
        <w:numPr>
          <w:ilvl w:val="0"/>
          <w:numId w:val="14"/>
        </w:num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集中培训。</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围绕培训内容和模块组织理论讲座。</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2.项目学习。</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lastRenderedPageBreak/>
        <w:t>选择全国、省、市优秀班主任或特级教师、学科带头人担任项目学习导师，建立师徒结对成长机制，每个研修小组学员不超过8人，有一个共同的研修课题（研修课题在内容模块中选择）。学员在共同研修问题下选择</w:t>
      </w:r>
      <w:proofErr w:type="gramStart"/>
      <w:r w:rsidRPr="00AA2070">
        <w:rPr>
          <w:rStyle w:val="NormalCharacter"/>
          <w:rFonts w:ascii="宋体" w:hAnsi="宋体" w:cs="宋体"/>
          <w:bCs/>
          <w:color w:val="000000" w:themeColor="text1"/>
          <w:sz w:val="24"/>
        </w:rPr>
        <w:t>一</w:t>
      </w:r>
      <w:proofErr w:type="gramEnd"/>
      <w:r w:rsidRPr="00AA2070">
        <w:rPr>
          <w:rStyle w:val="NormalCharacter"/>
          <w:rFonts w:ascii="宋体" w:hAnsi="宋体" w:cs="宋体"/>
          <w:bCs/>
          <w:color w:val="000000" w:themeColor="text1"/>
          <w:sz w:val="24"/>
        </w:rPr>
        <w:t>个子课题，进行独立研究，每组须完成一个微型课题研究。导师要围绕课题开展讲座或上示范课，指导学员上研究课，指导学员分析问题、查找文献、论证课题、开展实践研究、提炼成果，组织展示与分享。</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3.其他形式。</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将专题报告、案例评析、主题考察和实践体验等结合起来。聚焦主题，组织开展有针对性的观摩、指导和交流，将学习体验与自身实践结合，内化并更好地指导自己的实践。</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（四）培训时间及任务安排：</w:t>
      </w:r>
    </w:p>
    <w:p w:rsidR="00103586" w:rsidRPr="00AA2070" w:rsidRDefault="00C606B1">
      <w:pPr>
        <w:spacing w:line="360" w:lineRule="auto"/>
        <w:ind w:firstLineChars="300" w:firstLine="72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培训时间：合同签署后至2022年7月，</w:t>
      </w:r>
      <w:r w:rsidRPr="00AA2070">
        <w:rPr>
          <w:rStyle w:val="NormalCharacter"/>
          <w:rFonts w:ascii="宋体" w:hAnsi="宋体" w:cs="宋体" w:hint="eastAsia"/>
          <w:bCs/>
          <w:color w:val="000000" w:themeColor="text1"/>
          <w:sz w:val="24"/>
        </w:rPr>
        <w:t>至少分4个</w:t>
      </w:r>
      <w:r w:rsidRPr="00AA2070">
        <w:rPr>
          <w:rStyle w:val="NormalCharacter"/>
          <w:rFonts w:ascii="宋体" w:hAnsi="宋体" w:cs="宋体"/>
          <w:bCs/>
          <w:color w:val="000000" w:themeColor="text1"/>
          <w:sz w:val="24"/>
        </w:rPr>
        <w:t>阶段</w:t>
      </w:r>
      <w:r w:rsidRPr="00AA2070">
        <w:rPr>
          <w:rStyle w:val="NormalCharacter"/>
          <w:rFonts w:ascii="宋体" w:hAnsi="宋体" w:cs="宋体" w:hint="eastAsia"/>
          <w:bCs/>
          <w:color w:val="000000" w:themeColor="text1"/>
          <w:sz w:val="24"/>
        </w:rPr>
        <w:t>开展集中培训</w:t>
      </w:r>
      <w:r w:rsidRPr="00AA2070">
        <w:rPr>
          <w:rStyle w:val="NormalCharacter"/>
          <w:rFonts w:ascii="宋体" w:hAnsi="宋体" w:cs="宋体"/>
          <w:bCs/>
          <w:color w:val="000000" w:themeColor="text1"/>
          <w:sz w:val="24"/>
        </w:rPr>
        <w:t>，</w:t>
      </w:r>
      <w:r w:rsidRPr="00AA2070">
        <w:rPr>
          <w:rStyle w:val="NormalCharacter"/>
          <w:rFonts w:ascii="宋体" w:hAnsi="宋体" w:cs="宋体" w:hint="eastAsia"/>
          <w:bCs/>
          <w:color w:val="000000" w:themeColor="text1"/>
          <w:sz w:val="24"/>
        </w:rPr>
        <w:t>每个阶段不超过5天，共15天。</w:t>
      </w:r>
      <w:r w:rsidRPr="00AA2070">
        <w:rPr>
          <w:rFonts w:ascii="宋体" w:hAnsi="宋体" w:cs="宋体"/>
          <w:color w:val="000000" w:themeColor="text1"/>
          <w:sz w:val="24"/>
        </w:rPr>
        <w:t>（</w:t>
      </w:r>
      <w:r w:rsidRPr="00AA2070">
        <w:rPr>
          <w:rFonts w:ascii="宋体" w:hAnsi="宋体" w:cs="宋体" w:hint="eastAsia"/>
          <w:color w:val="000000" w:themeColor="text1"/>
          <w:sz w:val="24"/>
        </w:rPr>
        <w:t>具体实施时间节点以采购人要求时间为准</w:t>
      </w:r>
      <w:r w:rsidRPr="00AA2070">
        <w:rPr>
          <w:rFonts w:ascii="宋体" w:hAnsi="宋体" w:cs="宋体"/>
          <w:color w:val="000000" w:themeColor="text1"/>
          <w:sz w:val="24"/>
        </w:rPr>
        <w:t>）</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任务安排：</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1.对培训学员进行前测，建立研修共同体；</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2.集中培训。围绕培训内容中的模块组织集中培训活动；</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3.项目学习。在规定的选题范围内完成一个微型课题研究；</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4.进行阶段发展水平测评；</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5.开展其他形式培训；引领深度思考和教育实践行为改变，孵化思考与研究成果；</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6.汇报研修成果，并将学员的研究成果汇编成册进行出版；</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7.进行训后</w:t>
      </w:r>
      <w:proofErr w:type="gramStart"/>
      <w:r w:rsidRPr="00AA2070">
        <w:rPr>
          <w:rStyle w:val="NormalCharacter"/>
          <w:rFonts w:ascii="宋体" w:hAnsi="宋体" w:cs="宋体"/>
          <w:bCs/>
          <w:color w:val="000000" w:themeColor="text1"/>
          <w:sz w:val="24"/>
        </w:rPr>
        <w:t>问卷调查及训后</w:t>
      </w:r>
      <w:proofErr w:type="gramEnd"/>
      <w:r w:rsidRPr="00AA2070">
        <w:rPr>
          <w:rStyle w:val="NormalCharacter"/>
          <w:rFonts w:ascii="宋体" w:hAnsi="宋体" w:cs="宋体"/>
          <w:bCs/>
          <w:color w:val="000000" w:themeColor="text1"/>
          <w:sz w:val="24"/>
        </w:rPr>
        <w:t>跟踪。</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（五）培训管理要求：</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5.1项目管理：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1．必须有项目负责人1人，项目首席专家1人（具有相应的职称），联系人1人；</w:t>
      </w:r>
      <w:r w:rsidRPr="00AA2070">
        <w:rPr>
          <w:rFonts w:ascii="宋体" w:hAnsi="宋体" w:cs="宋体"/>
          <w:color w:val="000000" w:themeColor="text1"/>
          <w:sz w:val="24"/>
        </w:rPr>
        <w:t>（</w:t>
      </w:r>
      <w:r w:rsidRPr="00AA2070">
        <w:rPr>
          <w:rFonts w:ascii="宋体" w:hAnsi="宋体" w:cs="宋体" w:hint="eastAsia"/>
          <w:color w:val="000000" w:themeColor="text1"/>
          <w:sz w:val="24"/>
        </w:rPr>
        <w:t>项目负责人</w:t>
      </w:r>
      <w:r w:rsidRPr="00AA2070">
        <w:rPr>
          <w:rFonts w:ascii="宋体" w:hAnsi="宋体" w:cs="宋体"/>
          <w:color w:val="000000" w:themeColor="text1"/>
          <w:sz w:val="24"/>
        </w:rPr>
        <w:t>为该主题培训领域专家，具体负责项目课程设置，调控和保障该项目培训实施需要的其他条件。</w:t>
      </w:r>
      <w:r w:rsidRPr="00AA2070">
        <w:rPr>
          <w:rFonts w:ascii="宋体" w:hAnsi="宋体" w:cs="宋体" w:hint="eastAsia"/>
          <w:color w:val="000000" w:themeColor="text1"/>
          <w:sz w:val="24"/>
        </w:rPr>
        <w:t>项目负责人需提供相应佐证材料</w:t>
      </w:r>
      <w:r w:rsidRPr="00AA2070">
        <w:rPr>
          <w:rFonts w:ascii="宋体" w:hAnsi="宋体" w:cs="宋体"/>
          <w:color w:val="000000" w:themeColor="text1"/>
          <w:sz w:val="24"/>
        </w:rPr>
        <w:t>）</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2．相应的项目管理制度；</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3．制定学员培训手册（指南）及学员安全须知。</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5.2教学管理：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lastRenderedPageBreak/>
        <w:t>1．严格按照</w:t>
      </w:r>
      <w:r w:rsidRPr="00AA2070">
        <w:rPr>
          <w:rStyle w:val="NormalCharacter"/>
          <w:rFonts w:ascii="宋体" w:hAnsi="宋体" w:cs="宋体" w:hint="eastAsia"/>
          <w:bCs/>
          <w:color w:val="000000" w:themeColor="text1"/>
          <w:sz w:val="24"/>
        </w:rPr>
        <w:t>采购人</w:t>
      </w:r>
      <w:r w:rsidRPr="00AA2070">
        <w:rPr>
          <w:rStyle w:val="NormalCharacter"/>
          <w:rFonts w:ascii="宋体" w:hAnsi="宋体" w:cs="宋体"/>
          <w:bCs/>
          <w:color w:val="000000" w:themeColor="text1"/>
          <w:sz w:val="24"/>
        </w:rPr>
        <w:t>案执行，教学方案的调整比例不超过20%，包括培训形式、主讲专家等。</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2．按采购人提供的学员名单进行需求性问卷调查，并根据学员实际调整教学方案。</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5.3班级管理：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1．必须有班主任，每班至少1人；</w:t>
      </w:r>
      <w:r w:rsidRPr="00AA2070">
        <w:rPr>
          <w:rFonts w:ascii="宋体" w:hAnsi="宋体" w:cs="宋体"/>
          <w:color w:val="000000" w:themeColor="text1"/>
          <w:sz w:val="24"/>
        </w:rPr>
        <w:t>（负责项目实施过程中日常管理）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2．必须建立班委会，开展班级活动，注重专业发展共同体文化建设。</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5.4学员管理：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1．严格考勤管理，学员请假必须经过送培单位同意，并出具送培单位</w:t>
      </w:r>
      <w:proofErr w:type="gramStart"/>
      <w:r w:rsidRPr="00AA2070">
        <w:rPr>
          <w:rStyle w:val="NormalCharacter"/>
          <w:rFonts w:ascii="宋体" w:hAnsi="宋体" w:cs="宋体"/>
          <w:bCs/>
          <w:color w:val="000000" w:themeColor="text1"/>
          <w:sz w:val="24"/>
        </w:rPr>
        <w:t>盖鲜章</w:t>
      </w:r>
      <w:proofErr w:type="gramEnd"/>
      <w:r w:rsidRPr="00AA2070">
        <w:rPr>
          <w:rStyle w:val="NormalCharacter"/>
          <w:rFonts w:ascii="宋体" w:hAnsi="宋体" w:cs="宋体"/>
          <w:bCs/>
          <w:color w:val="000000" w:themeColor="text1"/>
          <w:sz w:val="24"/>
        </w:rPr>
        <w:t>的请假条；</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2．学员出勤情况必须在每次培训结束后上报成都高新区教育发展中心项目负责人（牵头教研员），同时一并上交学员请假条；</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3．学员培训结束，培训机构发给培训证书及学时证明（按每天8个学时算）。学员缺勤达30%，不予发放。</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4.建立教师培训工作“测、培、评、标”一体评价机制，设立测评奖励机制，对20%-30%的优秀学员颁发优秀学员证书。</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（六）过程评估及成果固化要求：</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1．接受采购人的过程评估；</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2．按时间向成都高新区教育发展中心项目负责人（牵头教研员）提交报账所需资料，如：审批表、合同、方案、票据、费用明细、签到表、请假条、简报、劳务费领取表或发放表、通知等。</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 培训结束后半年内向高新区教育发展中心教师发展部提交培训汇总材料，具体要求如下：</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A 文本汇编资料（一式三套）：包括项目管理制度、培训实施方案、培训手册（培训指南）、培训简报、培训绩效考评报告（图文并茂，用数据说话）和项目总结（重在经验萃取）、学员花名册、学员考核办法、集体照片、课程安排表、授课教师讲义、学员研修成果、课例集、学员培训体会及反思、项目总结、项目评估报告、学员评优资料、学员满意度调查表等。</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B 光盘（一式三套）：包括文本汇编资料、授课教师的课件、培训过程形成的特色活动照片及视频图像资料。</w:t>
      </w:r>
    </w:p>
    <w:p w:rsidR="00103586" w:rsidRPr="00AA2070" w:rsidRDefault="00C606B1">
      <w:pPr>
        <w:numPr>
          <w:ilvl w:val="0"/>
          <w:numId w:val="7"/>
        </w:numPr>
        <w:spacing w:line="360" w:lineRule="auto"/>
        <w:ind w:firstLine="42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lastRenderedPageBreak/>
        <w:t>成果出版后分别向高新区教育发展中心教师发展部、项目负责教研员提供</w:t>
      </w:r>
      <w:r w:rsidRPr="00AA2070">
        <w:rPr>
          <w:rStyle w:val="NormalCharacter"/>
          <w:rFonts w:ascii="宋体" w:hAnsi="宋体" w:cs="宋体" w:hint="eastAsia"/>
          <w:bCs/>
          <w:color w:val="000000" w:themeColor="text1"/>
          <w:sz w:val="24"/>
        </w:rPr>
        <w:t>六本</w:t>
      </w:r>
      <w:r w:rsidRPr="00AA2070">
        <w:rPr>
          <w:rStyle w:val="NormalCharacter"/>
          <w:rFonts w:ascii="宋体" w:hAnsi="宋体" w:cs="宋体"/>
          <w:bCs/>
          <w:color w:val="000000" w:themeColor="text1"/>
          <w:sz w:val="24"/>
        </w:rPr>
        <w:t>。</w:t>
      </w:r>
    </w:p>
    <w:p w:rsidR="00103586" w:rsidRPr="00AA2070" w:rsidRDefault="00103586">
      <w:pPr>
        <w:spacing w:line="360" w:lineRule="auto"/>
        <w:rPr>
          <w:rStyle w:val="NormalCharacter"/>
          <w:rFonts w:ascii="宋体" w:hAnsi="宋体" w:cs="宋体"/>
          <w:bCs/>
          <w:color w:val="000000" w:themeColor="text1"/>
          <w:sz w:val="24"/>
        </w:rPr>
      </w:pPr>
    </w:p>
    <w:p w:rsidR="00103586" w:rsidRPr="00AA2070" w:rsidRDefault="00C606B1">
      <w:pPr>
        <w:spacing w:line="360" w:lineRule="auto"/>
        <w:rPr>
          <w:rStyle w:val="NormalCharacter"/>
          <w:rFonts w:ascii="宋体" w:hAnsi="宋体" w:cs="宋体"/>
          <w:bCs/>
          <w:color w:val="000000" w:themeColor="text1"/>
          <w:sz w:val="24"/>
        </w:rPr>
      </w:pPr>
      <w:r w:rsidRPr="00AA2070">
        <w:rPr>
          <w:rStyle w:val="NormalCharacter"/>
          <w:rFonts w:ascii="宋体" w:hAnsi="宋体" w:cs="宋体"/>
          <w:b/>
          <w:bCs/>
          <w:color w:val="000000" w:themeColor="text1"/>
          <w:sz w:val="24"/>
        </w:rPr>
        <w:t>0</w:t>
      </w:r>
      <w:r w:rsidRPr="00AA2070">
        <w:rPr>
          <w:rStyle w:val="NormalCharacter"/>
          <w:rFonts w:ascii="宋体" w:hAnsi="宋体" w:cs="宋体" w:hint="eastAsia"/>
          <w:b/>
          <w:bCs/>
          <w:color w:val="000000" w:themeColor="text1"/>
          <w:sz w:val="24"/>
        </w:rPr>
        <w:t>9</w:t>
      </w:r>
      <w:r w:rsidRPr="00AA2070">
        <w:rPr>
          <w:rStyle w:val="NormalCharacter"/>
          <w:rFonts w:ascii="宋体" w:hAnsi="宋体" w:cs="宋体"/>
          <w:b/>
          <w:bCs/>
          <w:color w:val="000000" w:themeColor="text1"/>
          <w:sz w:val="24"/>
        </w:rPr>
        <w:t>包：</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0</w:t>
      </w:r>
      <w:r w:rsidRPr="00AA2070">
        <w:rPr>
          <w:rStyle w:val="NormalCharacter"/>
          <w:rFonts w:ascii="宋体" w:hAnsi="宋体" w:cs="宋体" w:hint="eastAsia"/>
          <w:b/>
          <w:bCs/>
          <w:color w:val="000000" w:themeColor="text1"/>
          <w:sz w:val="24"/>
        </w:rPr>
        <w:t>9</w:t>
      </w:r>
      <w:r w:rsidRPr="00AA2070">
        <w:rPr>
          <w:rStyle w:val="NormalCharacter"/>
          <w:rFonts w:ascii="宋体" w:hAnsi="宋体" w:cs="宋体"/>
          <w:b/>
          <w:bCs/>
          <w:color w:val="000000" w:themeColor="text1"/>
          <w:sz w:val="24"/>
        </w:rPr>
        <w:t>-</w:t>
      </w:r>
      <w:r w:rsidRPr="00AA2070">
        <w:rPr>
          <w:rStyle w:val="NormalCharacter"/>
          <w:rFonts w:ascii="宋体" w:hAnsi="宋体" w:cs="宋体" w:hint="eastAsia"/>
          <w:b/>
          <w:bCs/>
          <w:color w:val="000000" w:themeColor="text1"/>
          <w:sz w:val="24"/>
        </w:rPr>
        <w:t>01</w:t>
      </w:r>
      <w:r w:rsidRPr="00AA2070">
        <w:rPr>
          <w:rStyle w:val="NormalCharacter"/>
          <w:rFonts w:ascii="宋体" w:hAnsi="宋体" w:cs="宋体"/>
          <w:b/>
          <w:bCs/>
          <w:color w:val="000000" w:themeColor="text1"/>
          <w:sz w:val="24"/>
        </w:rPr>
        <w:t>：</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（一）培训原则：</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1．基于深入调研的培训需求分析。采用包括绩效差距模式、胜任特征模式和OTP（组织、任务、人员）模式等进行多样化的调研，对培训的需求进行分析。</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基于全程指导的项目实施设计。按照“大平台、多模块、小专题”的问题搜索模式，帮助学员发现学科教学核心问题，聚焦教学实践问题。以专题讲座、课例研讨、课题研究、教育实践与反思为形式，进行主题任务延伸式培训。</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3．基于过程质量的监控措施跟进。聚焦参</w:t>
      </w:r>
      <w:proofErr w:type="gramStart"/>
      <w:r w:rsidRPr="00AA2070">
        <w:rPr>
          <w:rStyle w:val="NormalCharacter"/>
          <w:rFonts w:ascii="宋体" w:hAnsi="宋体" w:cs="宋体"/>
          <w:bCs/>
          <w:color w:val="000000" w:themeColor="text1"/>
          <w:sz w:val="24"/>
        </w:rPr>
        <w:t>训教师</w:t>
      </w:r>
      <w:proofErr w:type="gramEnd"/>
      <w:r w:rsidRPr="00AA2070">
        <w:rPr>
          <w:rStyle w:val="NormalCharacter"/>
          <w:rFonts w:ascii="宋体" w:hAnsi="宋体" w:cs="宋体"/>
          <w:bCs/>
          <w:color w:val="000000" w:themeColor="text1"/>
          <w:sz w:val="24"/>
        </w:rPr>
        <w:t>的教学经验层级跃升的发展需求，集中培训着力解决学员理论素养不足、教学视野广度不够、教育研究方法欠缺等问题，激发学员深入自主学习的冲动。项目式学习采用跟进式的任务组织（课题研修小组）来延伸学习空间、时间空间和展示空间。为学员的发展设置多样化的关键事件，如年度“名师优课”大赛、论文评比、课题成果交流等。网络管理要选择贴近实践的讨论主题，推广教育探索与教育研究成果，树立优秀的个人榜样，营造愉悦的共享氛围。</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（二）培训内容（模块）：</w:t>
      </w:r>
    </w:p>
    <w:p w:rsidR="00103586" w:rsidRPr="00AA2070" w:rsidRDefault="00C606B1">
      <w:pPr>
        <w:spacing w:line="360" w:lineRule="auto"/>
        <w:ind w:firstLineChars="200" w:firstLine="480"/>
        <w:rPr>
          <w:rStyle w:val="NormalCharacter"/>
          <w:rFonts w:ascii="宋体" w:hAnsi="宋体" w:cs="宋体"/>
          <w:b/>
          <w:bCs/>
          <w:color w:val="000000" w:themeColor="text1"/>
          <w:sz w:val="24"/>
        </w:rPr>
      </w:pPr>
      <w:r w:rsidRPr="00AA2070">
        <w:rPr>
          <w:rStyle w:val="NormalCharacter"/>
          <w:rFonts w:ascii="宋体" w:hAnsi="宋体" w:cs="宋体" w:hint="eastAsia"/>
          <w:color w:val="000000" w:themeColor="text1"/>
          <w:sz w:val="24"/>
        </w:rPr>
        <w:t>1.</w:t>
      </w:r>
      <w:proofErr w:type="gramStart"/>
      <w:r w:rsidRPr="00AA2070">
        <w:rPr>
          <w:rStyle w:val="NormalCharacter"/>
          <w:rFonts w:ascii="宋体" w:hAnsi="宋体" w:cs="宋体" w:hint="eastAsia"/>
          <w:color w:val="000000" w:themeColor="text1"/>
          <w:sz w:val="24"/>
        </w:rPr>
        <w:t>开班团</w:t>
      </w:r>
      <w:proofErr w:type="gramEnd"/>
      <w:r w:rsidRPr="00AA2070">
        <w:rPr>
          <w:rStyle w:val="NormalCharacter"/>
          <w:rFonts w:ascii="宋体" w:hAnsi="宋体" w:cs="宋体" w:hint="eastAsia"/>
          <w:color w:val="000000" w:themeColor="text1"/>
          <w:sz w:val="24"/>
        </w:rPr>
        <w:t>建与师德修养</w:t>
      </w:r>
      <w:r w:rsidRPr="00AA2070">
        <w:rPr>
          <w:rStyle w:val="NormalCharacter"/>
          <w:rFonts w:ascii="宋体" w:hAnsi="宋体" w:cs="宋体" w:hint="eastAsia"/>
          <w:bCs/>
          <w:color w:val="000000" w:themeColor="text1"/>
          <w:sz w:val="24"/>
        </w:rPr>
        <w:t>（不超过1天）</w:t>
      </w:r>
    </w:p>
    <w:p w:rsidR="00103586" w:rsidRPr="00AA2070" w:rsidRDefault="00C606B1">
      <w:pPr>
        <w:spacing w:line="360" w:lineRule="auto"/>
        <w:ind w:firstLineChars="250" w:firstLine="600"/>
        <w:rPr>
          <w:rStyle w:val="NormalCharacter"/>
          <w:rFonts w:ascii="宋体" w:hAnsi="宋体" w:cs="宋体"/>
          <w:bCs/>
          <w:color w:val="000000" w:themeColor="text1"/>
          <w:sz w:val="24"/>
        </w:rPr>
      </w:pPr>
      <w:r w:rsidRPr="00AA2070">
        <w:rPr>
          <w:rStyle w:val="NormalCharacter"/>
          <w:rFonts w:ascii="宋体" w:hAnsi="宋体" w:cs="宋体" w:hint="eastAsia"/>
          <w:bCs/>
          <w:color w:val="000000" w:themeColor="text1"/>
          <w:sz w:val="24"/>
        </w:rPr>
        <w:t>2.</w:t>
      </w:r>
      <w:r w:rsidRPr="00AA2070">
        <w:rPr>
          <w:rStyle w:val="NormalCharacter"/>
          <w:rFonts w:ascii="宋体" w:hAnsi="宋体" w:hint="eastAsia"/>
          <w:color w:val="000000" w:themeColor="text1"/>
          <w:sz w:val="24"/>
        </w:rPr>
        <w:t>新时代学校德育队伍专业能力提升</w:t>
      </w:r>
      <w:r w:rsidRPr="00AA2070">
        <w:rPr>
          <w:rStyle w:val="NormalCharacter"/>
          <w:rFonts w:ascii="宋体" w:hAnsi="宋体" w:cs="宋体" w:hint="eastAsia"/>
          <w:bCs/>
          <w:color w:val="000000" w:themeColor="text1"/>
          <w:sz w:val="24"/>
        </w:rPr>
        <w:t>（实地考察、交流在一天以内）</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hint="eastAsia"/>
          <w:bCs/>
          <w:color w:val="000000" w:themeColor="text1"/>
          <w:sz w:val="24"/>
        </w:rPr>
        <w:t>3.结业典礼与成果汇报 （不超过1天）</w:t>
      </w:r>
    </w:p>
    <w:p w:rsidR="00103586" w:rsidRPr="00AA2070" w:rsidRDefault="00C606B1">
      <w:pPr>
        <w:spacing w:line="360" w:lineRule="auto"/>
        <w:ind w:firstLineChars="400" w:firstLine="960"/>
        <w:rPr>
          <w:color w:val="000000" w:themeColor="text1"/>
        </w:rPr>
      </w:pPr>
      <w:r w:rsidRPr="00AA2070">
        <w:rPr>
          <w:rFonts w:ascii="宋体" w:hAnsi="宋体" w:cs="宋体"/>
          <w:color w:val="000000" w:themeColor="text1"/>
          <w:sz w:val="24"/>
        </w:rPr>
        <w:t>围绕“</w:t>
      </w:r>
      <w:r w:rsidRPr="00AA2070">
        <w:rPr>
          <w:rFonts w:ascii="宋体" w:hAnsi="宋体" w:cs="宋体" w:hint="eastAsia"/>
          <w:color w:val="000000" w:themeColor="text1"/>
          <w:sz w:val="24"/>
        </w:rPr>
        <w:t>新时期的学校德育工作的创新</w:t>
      </w:r>
      <w:r w:rsidRPr="00AA2070">
        <w:rPr>
          <w:rFonts w:ascii="宋体" w:hAnsi="宋体" w:cs="宋体"/>
          <w:color w:val="000000" w:themeColor="text1"/>
          <w:sz w:val="24"/>
        </w:rPr>
        <w:t>”设置相应</w:t>
      </w:r>
      <w:r w:rsidRPr="00AA2070">
        <w:rPr>
          <w:rFonts w:ascii="宋体" w:hAnsi="宋体" w:cs="宋体" w:hint="eastAsia"/>
          <w:color w:val="000000" w:themeColor="text1"/>
          <w:sz w:val="24"/>
        </w:rPr>
        <w:t>的</w:t>
      </w:r>
      <w:r w:rsidRPr="00AA2070">
        <w:rPr>
          <w:rFonts w:ascii="宋体" w:hAnsi="宋体" w:cs="宋体"/>
          <w:color w:val="000000" w:themeColor="text1"/>
          <w:sz w:val="24"/>
        </w:rPr>
        <w:t>3-5个课程模块，分时段在</w:t>
      </w:r>
      <w:r w:rsidRPr="00AA2070">
        <w:rPr>
          <w:rFonts w:ascii="宋体" w:hAnsi="宋体" w:cs="宋体" w:hint="eastAsia"/>
          <w:color w:val="000000" w:themeColor="text1"/>
          <w:sz w:val="24"/>
        </w:rPr>
        <w:t>规定时间段</w:t>
      </w:r>
      <w:r w:rsidRPr="00AA2070">
        <w:rPr>
          <w:rFonts w:ascii="宋体" w:hAnsi="宋体" w:cs="宋体"/>
          <w:color w:val="000000" w:themeColor="text1"/>
          <w:sz w:val="24"/>
        </w:rPr>
        <w:t>完成。课程模块及课程内容之间具有内在的逻辑关联，课程专题与授课专家一一匹配。</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（三）培训形式：</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项目学习、观摩实践、</w:t>
      </w:r>
      <w:proofErr w:type="gramStart"/>
      <w:r w:rsidRPr="00AA2070">
        <w:rPr>
          <w:rStyle w:val="NormalCharacter"/>
          <w:rFonts w:ascii="宋体" w:hAnsi="宋体" w:cs="宋体"/>
          <w:bCs/>
          <w:color w:val="000000" w:themeColor="text1"/>
          <w:sz w:val="24"/>
        </w:rPr>
        <w:t>跟岗研修</w:t>
      </w:r>
      <w:proofErr w:type="gramEnd"/>
      <w:r w:rsidRPr="00AA2070">
        <w:rPr>
          <w:rStyle w:val="NormalCharacter"/>
          <w:rFonts w:ascii="宋体" w:hAnsi="宋体" w:cs="宋体"/>
          <w:bCs/>
          <w:color w:val="000000" w:themeColor="text1"/>
          <w:sz w:val="24"/>
        </w:rPr>
        <w:t>、网络研修</w:t>
      </w:r>
      <w:r w:rsidRPr="00AA2070">
        <w:rPr>
          <w:rStyle w:val="NormalCharacter"/>
          <w:rFonts w:ascii="宋体" w:hAnsi="宋体" w:cs="宋体" w:hint="eastAsia"/>
          <w:bCs/>
          <w:color w:val="000000" w:themeColor="text1"/>
          <w:sz w:val="24"/>
        </w:rPr>
        <w:t>等</w:t>
      </w:r>
      <w:r w:rsidRPr="00AA2070">
        <w:rPr>
          <w:rStyle w:val="NormalCharacter"/>
          <w:rFonts w:ascii="宋体" w:hAnsi="宋体" w:cs="宋体"/>
          <w:bCs/>
          <w:color w:val="000000" w:themeColor="text1"/>
          <w:sz w:val="24"/>
        </w:rPr>
        <w:t>。</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（四）培训时间：</w:t>
      </w:r>
    </w:p>
    <w:p w:rsidR="00103586" w:rsidRPr="00AA2070" w:rsidRDefault="00C606B1">
      <w:pPr>
        <w:spacing w:line="360" w:lineRule="auto"/>
        <w:ind w:firstLineChars="300" w:firstLine="72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lastRenderedPageBreak/>
        <w:t>合同签署后至2022年7月，共15天。培训</w:t>
      </w:r>
      <w:r w:rsidRPr="00AA2070">
        <w:rPr>
          <w:rStyle w:val="NormalCharacter"/>
          <w:rFonts w:ascii="宋体" w:hAnsi="宋体" w:cs="宋体" w:hint="eastAsia"/>
          <w:bCs/>
          <w:color w:val="000000" w:themeColor="text1"/>
          <w:sz w:val="24"/>
        </w:rPr>
        <w:t>至少</w:t>
      </w:r>
      <w:r w:rsidRPr="00AA2070">
        <w:rPr>
          <w:rStyle w:val="NormalCharacter"/>
          <w:rFonts w:ascii="宋体" w:hAnsi="宋体" w:cs="宋体"/>
          <w:bCs/>
          <w:color w:val="000000" w:themeColor="text1"/>
          <w:sz w:val="24"/>
        </w:rPr>
        <w:t>分为四阶段</w:t>
      </w:r>
      <w:r w:rsidRPr="00AA2070">
        <w:rPr>
          <w:rStyle w:val="NormalCharacter"/>
          <w:rFonts w:ascii="宋体" w:hAnsi="宋体" w:cs="宋体" w:hint="eastAsia"/>
          <w:bCs/>
          <w:color w:val="000000" w:themeColor="text1"/>
          <w:sz w:val="24"/>
        </w:rPr>
        <w:t>开展</w:t>
      </w:r>
      <w:r w:rsidRPr="00AA2070">
        <w:rPr>
          <w:rStyle w:val="NormalCharacter"/>
          <w:rFonts w:ascii="宋体" w:hAnsi="宋体" w:cs="宋体"/>
          <w:bCs/>
          <w:color w:val="000000" w:themeColor="text1"/>
          <w:sz w:val="24"/>
        </w:rPr>
        <w:t>，</w:t>
      </w:r>
      <w:r w:rsidRPr="00AA2070">
        <w:rPr>
          <w:rStyle w:val="NormalCharacter"/>
          <w:rFonts w:ascii="宋体" w:hAnsi="宋体" w:cs="宋体" w:hint="eastAsia"/>
          <w:bCs/>
          <w:color w:val="000000" w:themeColor="text1"/>
          <w:sz w:val="24"/>
        </w:rPr>
        <w:t>每个阶段不超过5天。</w:t>
      </w:r>
      <w:r w:rsidRPr="00AA2070">
        <w:rPr>
          <w:rFonts w:ascii="宋体" w:hAnsi="宋体" w:cs="宋体"/>
          <w:color w:val="000000" w:themeColor="text1"/>
          <w:sz w:val="24"/>
        </w:rPr>
        <w:t>（</w:t>
      </w:r>
      <w:r w:rsidRPr="00AA2070">
        <w:rPr>
          <w:rFonts w:ascii="宋体" w:hAnsi="宋体" w:cs="宋体" w:hint="eastAsia"/>
          <w:color w:val="000000" w:themeColor="text1"/>
          <w:sz w:val="24"/>
        </w:rPr>
        <w:t>具体实施时间节点以采购人要求时间为准</w:t>
      </w:r>
      <w:r w:rsidRPr="00AA2070">
        <w:rPr>
          <w:rFonts w:ascii="宋体" w:hAnsi="宋体" w:cs="宋体"/>
          <w:color w:val="000000" w:themeColor="text1"/>
          <w:sz w:val="24"/>
        </w:rPr>
        <w:t>）</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（五）培训管理要求：</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5.1项目管理：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1．必须有项目负责人1人，联系人1人；</w:t>
      </w:r>
      <w:r w:rsidRPr="00AA2070">
        <w:rPr>
          <w:rFonts w:ascii="宋体" w:hAnsi="宋体" w:cs="宋体"/>
          <w:color w:val="000000" w:themeColor="text1"/>
          <w:sz w:val="24"/>
        </w:rPr>
        <w:t>（</w:t>
      </w:r>
      <w:r w:rsidRPr="00AA2070">
        <w:rPr>
          <w:rFonts w:ascii="宋体" w:hAnsi="宋体" w:cs="宋体" w:hint="eastAsia"/>
          <w:color w:val="000000" w:themeColor="text1"/>
          <w:sz w:val="24"/>
        </w:rPr>
        <w:t>项目负责人</w:t>
      </w:r>
      <w:r w:rsidRPr="00AA2070">
        <w:rPr>
          <w:rFonts w:ascii="宋体" w:hAnsi="宋体" w:cs="宋体"/>
          <w:color w:val="000000" w:themeColor="text1"/>
          <w:sz w:val="24"/>
        </w:rPr>
        <w:t>为该主题培训领域专家，具体负责项目课程设置，调控和保障该项目培训质量</w:t>
      </w:r>
      <w:r w:rsidRPr="00AA2070">
        <w:rPr>
          <w:rFonts w:ascii="宋体" w:hAnsi="宋体" w:cs="宋体" w:hint="eastAsia"/>
          <w:color w:val="000000" w:themeColor="text1"/>
          <w:sz w:val="24"/>
        </w:rPr>
        <w:t>；联系人负责</w:t>
      </w:r>
      <w:r w:rsidRPr="00AA2070">
        <w:rPr>
          <w:rFonts w:ascii="宋体" w:hAnsi="宋体" w:cs="宋体"/>
          <w:color w:val="000000" w:themeColor="text1"/>
          <w:sz w:val="24"/>
        </w:rPr>
        <w:t>保障该项目培训实施需要的其他条件。</w:t>
      </w:r>
      <w:r w:rsidRPr="00AA2070">
        <w:rPr>
          <w:rFonts w:ascii="宋体" w:hAnsi="宋体" w:cs="宋体" w:hint="eastAsia"/>
          <w:color w:val="000000" w:themeColor="text1"/>
          <w:sz w:val="24"/>
        </w:rPr>
        <w:t>项目负责人需提供相应佐证材料</w:t>
      </w:r>
      <w:r w:rsidRPr="00AA2070">
        <w:rPr>
          <w:rFonts w:ascii="宋体" w:hAnsi="宋体" w:cs="宋体"/>
          <w:color w:val="000000" w:themeColor="text1"/>
          <w:sz w:val="24"/>
        </w:rPr>
        <w:t>）</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2．相应的项目管理制度；</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3．制定学员培训手册（指南）及学员安全须知。</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5.2教学管理：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1．严格按照</w:t>
      </w:r>
      <w:r w:rsidRPr="00AA2070">
        <w:rPr>
          <w:rStyle w:val="NormalCharacter"/>
          <w:rFonts w:ascii="宋体" w:hAnsi="宋体" w:cs="宋体" w:hint="eastAsia"/>
          <w:bCs/>
          <w:color w:val="000000" w:themeColor="text1"/>
          <w:sz w:val="24"/>
        </w:rPr>
        <w:t>采购人</w:t>
      </w:r>
      <w:r w:rsidRPr="00AA2070">
        <w:rPr>
          <w:rStyle w:val="NormalCharacter"/>
          <w:rFonts w:ascii="宋体" w:hAnsi="宋体" w:cs="宋体"/>
          <w:bCs/>
          <w:color w:val="000000" w:themeColor="text1"/>
          <w:sz w:val="24"/>
        </w:rPr>
        <w:t>案执行，教学方案的调整比例不超过20%。</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2．按采购人提供的学员名单进行需求性问卷调查，并根据学员实际调整教学方案。</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5.3班级管理：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1．必须有班主任，每班至少1人；</w:t>
      </w:r>
      <w:r w:rsidRPr="00AA2070">
        <w:rPr>
          <w:rFonts w:ascii="宋体" w:hAnsi="宋体" w:cs="宋体"/>
          <w:color w:val="000000" w:themeColor="text1"/>
          <w:sz w:val="24"/>
        </w:rPr>
        <w:t>（负责项目实施过程中日常管理）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2．必须建立班委会，开展班级活动，注重专业发展共同体文化建设。</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5.4学员管理：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1．严格考勤管理，学员请假必须经过送培单位同意，并出具送培单位</w:t>
      </w:r>
      <w:proofErr w:type="gramStart"/>
      <w:r w:rsidRPr="00AA2070">
        <w:rPr>
          <w:rStyle w:val="NormalCharacter"/>
          <w:rFonts w:ascii="宋体" w:hAnsi="宋体" w:cs="宋体"/>
          <w:bCs/>
          <w:color w:val="000000" w:themeColor="text1"/>
          <w:sz w:val="24"/>
        </w:rPr>
        <w:t>盖鲜章</w:t>
      </w:r>
      <w:proofErr w:type="gramEnd"/>
      <w:r w:rsidRPr="00AA2070">
        <w:rPr>
          <w:rStyle w:val="NormalCharacter"/>
          <w:rFonts w:ascii="宋体" w:hAnsi="宋体" w:cs="宋体"/>
          <w:bCs/>
          <w:color w:val="000000" w:themeColor="text1"/>
          <w:sz w:val="24"/>
        </w:rPr>
        <w:t>的请假条；</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2．学员出勤情况必须在每次培训结束后上报成都高新区教育发展中心项目负责人（牵头教研员），同时一并上交学员请假条；</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3．学员培训结束，培训机构发给培训证书及学时证明（按每天8个学时算）。学员缺勤达30%，不予发放。</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4.为鼓励学员遵守培训纪律、积极参加学习与研修，将按10%的比例评选表彰优秀学员。优秀学员评选标准：严格遵守培训的各项规定、尊师爱友、讲文明、讲礼貌；积极参加各项培训活动，无缺课；积极反馈自己的学习体会、感悟，让大家分享；积极参与后续辐射方案的制定，致力于学以致用；认真完成培训总结报告；热心公共服务，为创造和谐培训班级</w:t>
      </w:r>
      <w:proofErr w:type="gramStart"/>
      <w:r w:rsidRPr="00AA2070">
        <w:rPr>
          <w:rStyle w:val="NormalCharacter"/>
          <w:rFonts w:ascii="宋体" w:hAnsi="宋体" w:cs="宋体"/>
          <w:bCs/>
          <w:color w:val="000000" w:themeColor="text1"/>
          <w:sz w:val="24"/>
        </w:rPr>
        <w:t>作出</w:t>
      </w:r>
      <w:proofErr w:type="gramEnd"/>
      <w:r w:rsidRPr="00AA2070">
        <w:rPr>
          <w:rStyle w:val="NormalCharacter"/>
          <w:rFonts w:ascii="宋体" w:hAnsi="宋体" w:cs="宋体"/>
          <w:bCs/>
          <w:color w:val="000000" w:themeColor="text1"/>
          <w:sz w:val="24"/>
        </w:rPr>
        <w:t>了明显贡献。</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（六）过程评估及成果固化要求：</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1．接受采购人的过程评估；</w:t>
      </w:r>
    </w:p>
    <w:p w:rsidR="00103586" w:rsidRPr="00AA2070" w:rsidRDefault="00C606B1">
      <w:pPr>
        <w:pStyle w:val="AnnotationText"/>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lastRenderedPageBreak/>
        <w:t>2．按项目负责人的时间要求向成都高新区教育发展中心项目负责人（牵头教研员）提交报账所需资料，如：审批表、合同、方案、票据、费用明细、签到表、请假条、简报、劳务费领取表或发放表、通知等。</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 培训后半年内向高新区教育发展中心教师发展部提交培训汇总材料，具体要求如下：</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A 文本汇编资料（一式三套）：包括项目管理制度、培训实施方案、培训手册（培训指南）、培训简报、培训绩效考评报告（图文并茂，用数据说话）和项目总结（重在经验萃取）、学员花名册、学员考核办法、集体照片、课程安排表、授课教师讲义、学员研修成果、课例集、学员培训体会及反思、项目总结、项目评估报告、学员评优资料、学员满意度调查表等。</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B 光盘（一式三套）：包括文本汇编资料、授课教师的课件、培训过程形成的特色活动照片及视频图像资料。</w:t>
      </w:r>
    </w:p>
    <w:p w:rsidR="00103586" w:rsidRPr="00AA2070" w:rsidRDefault="00103586">
      <w:pPr>
        <w:rPr>
          <w:rStyle w:val="NormalCharacter"/>
          <w:rFonts w:ascii="宋体" w:hAnsi="宋体"/>
          <w:color w:val="000000" w:themeColor="text1"/>
          <w:sz w:val="24"/>
        </w:rPr>
      </w:pP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hint="eastAsia"/>
          <w:b/>
          <w:bCs/>
          <w:color w:val="000000" w:themeColor="text1"/>
          <w:sz w:val="24"/>
        </w:rPr>
        <w:t>09</w:t>
      </w:r>
      <w:r w:rsidRPr="00AA2070">
        <w:rPr>
          <w:rStyle w:val="NormalCharacter"/>
          <w:rFonts w:ascii="宋体" w:hAnsi="宋体" w:cs="宋体"/>
          <w:b/>
          <w:bCs/>
          <w:color w:val="000000" w:themeColor="text1"/>
          <w:sz w:val="24"/>
        </w:rPr>
        <w:t>-</w:t>
      </w:r>
      <w:r w:rsidRPr="00AA2070">
        <w:rPr>
          <w:rStyle w:val="NormalCharacter"/>
          <w:rFonts w:ascii="宋体" w:hAnsi="宋体" w:cs="宋体" w:hint="eastAsia"/>
          <w:b/>
          <w:bCs/>
          <w:color w:val="000000" w:themeColor="text1"/>
          <w:sz w:val="24"/>
        </w:rPr>
        <w:t>02</w:t>
      </w:r>
      <w:r w:rsidRPr="00AA2070">
        <w:rPr>
          <w:rStyle w:val="NormalCharacter"/>
          <w:rFonts w:ascii="宋体" w:hAnsi="宋体" w:cs="宋体"/>
          <w:b/>
          <w:bCs/>
          <w:color w:val="000000" w:themeColor="text1"/>
          <w:sz w:val="24"/>
        </w:rPr>
        <w:t>：</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（一）培训原则：</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1．基于深入调研的培训需求分析。采用包括绩效差距模式、胜任特征模式和OTP（组织、任务、人员）模式等进行多样化的调研，对培训的需求进行分析。</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基于全程指导的项目实施设计。按照“大平台、多模块、小专题”的问题搜索模式，帮助学员发现学科教学核心问题，聚焦教学实践问题。以专题讲座、课例研讨、课题研究、教育实践与反思为形式，进行主题任务延伸式培训。</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3．基于过程质量的监控措施跟进。聚焦参</w:t>
      </w:r>
      <w:proofErr w:type="gramStart"/>
      <w:r w:rsidRPr="00AA2070">
        <w:rPr>
          <w:rStyle w:val="NormalCharacter"/>
          <w:rFonts w:ascii="宋体" w:hAnsi="宋体" w:cs="宋体"/>
          <w:bCs/>
          <w:color w:val="000000" w:themeColor="text1"/>
          <w:sz w:val="24"/>
        </w:rPr>
        <w:t>训教师</w:t>
      </w:r>
      <w:proofErr w:type="gramEnd"/>
      <w:r w:rsidRPr="00AA2070">
        <w:rPr>
          <w:rStyle w:val="NormalCharacter"/>
          <w:rFonts w:ascii="宋体" w:hAnsi="宋体" w:cs="宋体"/>
          <w:bCs/>
          <w:color w:val="000000" w:themeColor="text1"/>
          <w:sz w:val="24"/>
        </w:rPr>
        <w:t>的教学经验层级跃升的发展需求，集中培训着力解决学员理论素养不足、教学视野广度不够、教育研究方法欠缺等问题，激发学员深入自主学习的冲动。项目式学习采用跟进式的任务组织（课题研修小组）来延伸学习空间、时间空间和展示空间。为学员的发展设置多样化的关键事件，如年度“名师优课”大赛、论文评比、课题成果交流等。网络管理要选择贴近实践的讨论主题，推广教育探索与教育研究成果，树立优秀的个人榜样，营造愉悦的共享氛围。</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（二）培训内容（模块）：</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按照管理干部信息化领导力的素质要求，构建的课程模块要有内在联系。</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hint="eastAsia"/>
          <w:bCs/>
          <w:color w:val="000000" w:themeColor="text1"/>
          <w:sz w:val="24"/>
        </w:rPr>
        <w:lastRenderedPageBreak/>
        <w:t>1.</w:t>
      </w:r>
      <w:r w:rsidRPr="00AA2070">
        <w:rPr>
          <w:rStyle w:val="NormalCharacter"/>
          <w:rFonts w:ascii="宋体" w:hAnsi="宋体" w:cs="宋体"/>
          <w:bCs/>
          <w:color w:val="000000" w:themeColor="text1"/>
          <w:sz w:val="24"/>
        </w:rPr>
        <w:t>新时代学校领导干部思想政治素质</w:t>
      </w:r>
      <w:r w:rsidRPr="00AA2070">
        <w:rPr>
          <w:rStyle w:val="NormalCharacter"/>
          <w:rFonts w:ascii="宋体" w:hAnsi="宋体" w:cs="宋体" w:hint="eastAsia"/>
          <w:bCs/>
          <w:color w:val="000000" w:themeColor="text1"/>
          <w:sz w:val="24"/>
        </w:rPr>
        <w:t>、</w:t>
      </w:r>
      <w:proofErr w:type="gramStart"/>
      <w:r w:rsidRPr="00AA2070">
        <w:rPr>
          <w:rStyle w:val="NormalCharacter"/>
          <w:rFonts w:ascii="宋体" w:hAnsi="宋体" w:cs="宋体" w:hint="eastAsia"/>
          <w:bCs/>
          <w:color w:val="000000" w:themeColor="text1"/>
          <w:sz w:val="24"/>
        </w:rPr>
        <w:t>开班团</w:t>
      </w:r>
      <w:proofErr w:type="gramEnd"/>
      <w:r w:rsidRPr="00AA2070">
        <w:rPr>
          <w:rStyle w:val="NormalCharacter"/>
          <w:rFonts w:ascii="宋体" w:hAnsi="宋体" w:cs="宋体" w:hint="eastAsia"/>
          <w:bCs/>
          <w:color w:val="000000" w:themeColor="text1"/>
          <w:sz w:val="24"/>
        </w:rPr>
        <w:t>建</w:t>
      </w:r>
      <w:r w:rsidRPr="00AA2070">
        <w:rPr>
          <w:rStyle w:val="NormalCharacter"/>
          <w:rFonts w:ascii="宋体" w:hAnsi="宋体" w:cs="宋体"/>
          <w:bCs/>
          <w:color w:val="000000" w:themeColor="text1"/>
          <w:sz w:val="24"/>
        </w:rPr>
        <w:t>；</w:t>
      </w:r>
      <w:r w:rsidRPr="00AA2070">
        <w:rPr>
          <w:rStyle w:val="NormalCharacter"/>
          <w:rFonts w:ascii="宋体" w:hAnsi="宋体" w:cs="宋体" w:hint="eastAsia"/>
          <w:bCs/>
          <w:color w:val="000000" w:themeColor="text1"/>
          <w:sz w:val="24"/>
        </w:rPr>
        <w:t>（不超过1天）</w:t>
      </w:r>
    </w:p>
    <w:p w:rsidR="00103586" w:rsidRPr="00AA2070" w:rsidRDefault="00C606B1">
      <w:pPr>
        <w:spacing w:line="360" w:lineRule="auto"/>
        <w:ind w:firstLineChars="150" w:firstLine="360"/>
        <w:rPr>
          <w:rStyle w:val="NormalCharacter"/>
          <w:rFonts w:ascii="宋体" w:hAnsi="宋体"/>
          <w:color w:val="000000" w:themeColor="text1"/>
          <w:sz w:val="24"/>
        </w:rPr>
      </w:pPr>
      <w:r w:rsidRPr="00AA2070">
        <w:rPr>
          <w:rStyle w:val="NormalCharacter"/>
          <w:rFonts w:ascii="宋体" w:hAnsi="宋体" w:hint="eastAsia"/>
          <w:color w:val="000000" w:themeColor="text1"/>
          <w:sz w:val="24"/>
        </w:rPr>
        <w:t>2.</w:t>
      </w:r>
      <w:r w:rsidRPr="00AA2070">
        <w:rPr>
          <w:rStyle w:val="NormalCharacter"/>
          <w:rFonts w:ascii="宋体" w:hAnsi="宋体"/>
          <w:color w:val="000000" w:themeColor="text1"/>
          <w:sz w:val="24"/>
        </w:rPr>
        <w:t>赋能增效、融合创新，全面促进学校智慧教育发展</w:t>
      </w:r>
      <w:r w:rsidRPr="00AA2070">
        <w:rPr>
          <w:rStyle w:val="NormalCharacter"/>
          <w:rFonts w:ascii="宋体" w:hAnsi="宋体" w:cs="宋体" w:hint="eastAsia"/>
          <w:bCs/>
          <w:color w:val="000000" w:themeColor="text1"/>
          <w:sz w:val="24"/>
        </w:rPr>
        <w:t>（实地考察、交流不超过1天）</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hint="eastAsia"/>
          <w:bCs/>
          <w:color w:val="000000" w:themeColor="text1"/>
          <w:sz w:val="24"/>
        </w:rPr>
        <w:t>3.</w:t>
      </w:r>
      <w:r w:rsidRPr="00AA2070">
        <w:rPr>
          <w:rStyle w:val="NormalCharacter"/>
          <w:rFonts w:ascii="宋体" w:hAnsi="宋体" w:cs="宋体"/>
          <w:bCs/>
          <w:color w:val="000000" w:themeColor="text1"/>
          <w:sz w:val="24"/>
        </w:rPr>
        <w:t>成果总结、汇报展示。</w:t>
      </w:r>
      <w:r w:rsidRPr="00AA2070">
        <w:rPr>
          <w:rStyle w:val="NormalCharacter"/>
          <w:rFonts w:ascii="宋体" w:hAnsi="宋体" w:cs="宋体" w:hint="eastAsia"/>
          <w:bCs/>
          <w:color w:val="000000" w:themeColor="text1"/>
          <w:sz w:val="24"/>
        </w:rPr>
        <w:t xml:space="preserve"> （不超过1天）</w:t>
      </w:r>
    </w:p>
    <w:p w:rsidR="00103586" w:rsidRPr="00AA2070" w:rsidRDefault="00C606B1">
      <w:pPr>
        <w:spacing w:line="360" w:lineRule="auto"/>
        <w:ind w:firstLineChars="200" w:firstLine="480"/>
        <w:rPr>
          <w:color w:val="000000" w:themeColor="text1"/>
        </w:rPr>
      </w:pPr>
      <w:r w:rsidRPr="00AA2070">
        <w:rPr>
          <w:rFonts w:ascii="宋体" w:hAnsi="宋体" w:cs="宋体"/>
          <w:color w:val="000000" w:themeColor="text1"/>
          <w:sz w:val="24"/>
        </w:rPr>
        <w:t>围绕“赋能增效、融合创新，全面促进学校智慧教育发展</w:t>
      </w:r>
      <w:r w:rsidRPr="00AA2070">
        <w:rPr>
          <w:rFonts w:ascii="宋体" w:hAnsi="宋体" w:cs="宋体" w:hint="eastAsia"/>
          <w:color w:val="000000" w:themeColor="text1"/>
          <w:sz w:val="24"/>
        </w:rPr>
        <w:t>（</w:t>
      </w:r>
      <w:r w:rsidRPr="00AA2070">
        <w:rPr>
          <w:rFonts w:ascii="宋体" w:hAnsi="宋体" w:cs="宋体"/>
          <w:color w:val="000000" w:themeColor="text1"/>
          <w:sz w:val="24"/>
        </w:rPr>
        <w:t>”设置相应</w:t>
      </w:r>
      <w:r w:rsidRPr="00AA2070">
        <w:rPr>
          <w:rFonts w:ascii="宋体" w:hAnsi="宋体" w:cs="宋体" w:hint="eastAsia"/>
          <w:color w:val="000000" w:themeColor="text1"/>
          <w:sz w:val="24"/>
        </w:rPr>
        <w:t>的</w:t>
      </w:r>
      <w:r w:rsidRPr="00AA2070">
        <w:rPr>
          <w:rFonts w:ascii="宋体" w:hAnsi="宋体" w:cs="宋体"/>
          <w:color w:val="000000" w:themeColor="text1"/>
          <w:sz w:val="24"/>
        </w:rPr>
        <w:t>3-5个课程模块，分时段在</w:t>
      </w:r>
      <w:r w:rsidRPr="00AA2070">
        <w:rPr>
          <w:rFonts w:ascii="宋体" w:hAnsi="宋体" w:cs="宋体" w:hint="eastAsia"/>
          <w:color w:val="000000" w:themeColor="text1"/>
          <w:sz w:val="24"/>
        </w:rPr>
        <w:t>规定时间段</w:t>
      </w:r>
      <w:r w:rsidRPr="00AA2070">
        <w:rPr>
          <w:rFonts w:ascii="宋体" w:hAnsi="宋体" w:cs="宋体"/>
          <w:color w:val="000000" w:themeColor="text1"/>
          <w:sz w:val="24"/>
        </w:rPr>
        <w:t>完成。课程模块及课程内容之间具有内在的逻辑关联，课程专题与授课专家一一匹配。</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（三）培训形式：</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通过集中培训、</w:t>
      </w:r>
      <w:proofErr w:type="gramStart"/>
      <w:r w:rsidRPr="00AA2070">
        <w:rPr>
          <w:rStyle w:val="NormalCharacter"/>
          <w:rFonts w:ascii="宋体" w:hAnsi="宋体" w:cs="宋体"/>
          <w:bCs/>
          <w:color w:val="000000" w:themeColor="text1"/>
          <w:sz w:val="24"/>
        </w:rPr>
        <w:t>跟岗研修</w:t>
      </w:r>
      <w:proofErr w:type="gramEnd"/>
      <w:r w:rsidRPr="00AA2070">
        <w:rPr>
          <w:rStyle w:val="NormalCharacter"/>
          <w:rFonts w:ascii="宋体" w:hAnsi="宋体" w:cs="宋体"/>
          <w:bCs/>
          <w:color w:val="000000" w:themeColor="text1"/>
          <w:sz w:val="24"/>
        </w:rPr>
        <w:t>、现场观摩、网络研修，采用参与式研修、任务驱动、跟进</w:t>
      </w:r>
      <w:proofErr w:type="gramStart"/>
      <w:r w:rsidRPr="00AA2070">
        <w:rPr>
          <w:rStyle w:val="NormalCharacter"/>
          <w:rFonts w:ascii="宋体" w:hAnsi="宋体" w:cs="宋体"/>
          <w:bCs/>
          <w:color w:val="000000" w:themeColor="text1"/>
          <w:sz w:val="24"/>
        </w:rPr>
        <w:t>式指导</w:t>
      </w:r>
      <w:proofErr w:type="gramEnd"/>
      <w:r w:rsidRPr="00AA2070">
        <w:rPr>
          <w:rStyle w:val="NormalCharacter"/>
          <w:rFonts w:ascii="宋体" w:hAnsi="宋体" w:cs="宋体"/>
          <w:bCs/>
          <w:color w:val="000000" w:themeColor="text1"/>
          <w:sz w:val="24"/>
        </w:rPr>
        <w:t>等途径，促进教师专业成长。</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（四）培训时间</w:t>
      </w:r>
      <w:r w:rsidRPr="00AA2070">
        <w:rPr>
          <w:rStyle w:val="NormalCharacter"/>
          <w:rFonts w:ascii="宋体" w:hAnsi="宋体" w:cs="宋体" w:hint="eastAsia"/>
          <w:b/>
          <w:bCs/>
          <w:color w:val="000000" w:themeColor="text1"/>
          <w:sz w:val="24"/>
        </w:rPr>
        <w:t>及任务安排</w:t>
      </w:r>
      <w:r w:rsidRPr="00AA2070">
        <w:rPr>
          <w:rStyle w:val="NormalCharacter"/>
          <w:rFonts w:ascii="宋体" w:hAnsi="宋体" w:cs="宋体"/>
          <w:b/>
          <w:bCs/>
          <w:color w:val="000000" w:themeColor="text1"/>
          <w:sz w:val="24"/>
        </w:rPr>
        <w:t>：</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培训时间：合同签署后至2022年7月，集中学习15天，</w:t>
      </w:r>
      <w:r w:rsidRPr="00AA2070">
        <w:rPr>
          <w:rStyle w:val="NormalCharacter"/>
          <w:rFonts w:ascii="宋体" w:hAnsi="宋体" w:cs="宋体" w:hint="eastAsia"/>
          <w:bCs/>
          <w:color w:val="000000" w:themeColor="text1"/>
          <w:sz w:val="24"/>
        </w:rPr>
        <w:t>至少</w:t>
      </w:r>
      <w:r w:rsidRPr="00AA2070">
        <w:rPr>
          <w:rStyle w:val="NormalCharacter"/>
          <w:rFonts w:ascii="宋体" w:hAnsi="宋体" w:cs="宋体"/>
          <w:bCs/>
          <w:color w:val="000000" w:themeColor="text1"/>
          <w:sz w:val="24"/>
        </w:rPr>
        <w:t>分</w:t>
      </w:r>
      <w:r w:rsidRPr="00AA2070">
        <w:rPr>
          <w:rStyle w:val="NormalCharacter"/>
          <w:rFonts w:ascii="宋体" w:hAnsi="宋体" w:cs="宋体" w:hint="eastAsia"/>
          <w:bCs/>
          <w:color w:val="000000" w:themeColor="text1"/>
          <w:sz w:val="24"/>
        </w:rPr>
        <w:t>5</w:t>
      </w:r>
      <w:r w:rsidRPr="00AA2070">
        <w:rPr>
          <w:rStyle w:val="NormalCharacter"/>
          <w:rFonts w:ascii="宋体" w:hAnsi="宋体" w:cs="宋体"/>
          <w:bCs/>
          <w:color w:val="000000" w:themeColor="text1"/>
          <w:sz w:val="24"/>
        </w:rPr>
        <w:t>期进行</w:t>
      </w:r>
      <w:r w:rsidRPr="00AA2070">
        <w:rPr>
          <w:rStyle w:val="NormalCharacter"/>
          <w:rFonts w:ascii="宋体" w:hAnsi="宋体" w:cs="宋体" w:hint="eastAsia"/>
          <w:bCs/>
          <w:color w:val="000000" w:themeColor="text1"/>
          <w:sz w:val="24"/>
        </w:rPr>
        <w:t>，每期不超过4天</w:t>
      </w:r>
      <w:r w:rsidRPr="00AA2070">
        <w:rPr>
          <w:rStyle w:val="NormalCharacter"/>
          <w:rFonts w:ascii="宋体" w:hAnsi="宋体" w:cs="宋体"/>
          <w:bCs/>
          <w:color w:val="000000" w:themeColor="text1"/>
          <w:sz w:val="24"/>
        </w:rPr>
        <w:t>。</w:t>
      </w:r>
      <w:r w:rsidRPr="00AA2070">
        <w:rPr>
          <w:rFonts w:ascii="宋体" w:hAnsi="宋体" w:cs="宋体"/>
          <w:color w:val="000000" w:themeColor="text1"/>
          <w:sz w:val="24"/>
        </w:rPr>
        <w:t>（</w:t>
      </w:r>
      <w:r w:rsidRPr="00AA2070">
        <w:rPr>
          <w:rFonts w:ascii="宋体" w:hAnsi="宋体" w:cs="宋体" w:hint="eastAsia"/>
          <w:color w:val="000000" w:themeColor="text1"/>
          <w:sz w:val="24"/>
        </w:rPr>
        <w:t>具体实施时间节点以采购人要求时间为准</w:t>
      </w:r>
      <w:r w:rsidRPr="00AA2070">
        <w:rPr>
          <w:rFonts w:ascii="宋体" w:hAnsi="宋体" w:cs="宋体"/>
          <w:color w:val="000000" w:themeColor="text1"/>
          <w:sz w:val="24"/>
        </w:rPr>
        <w:t>）</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任务安排：</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w:t>
      </w:r>
      <w:r w:rsidRPr="00AA2070">
        <w:rPr>
          <w:rStyle w:val="NormalCharacter"/>
          <w:rFonts w:ascii="宋体" w:hAnsi="宋体" w:cs="宋体" w:hint="eastAsia"/>
          <w:bCs/>
          <w:color w:val="000000" w:themeColor="text1"/>
          <w:sz w:val="24"/>
        </w:rPr>
        <w:t>校级（区级）干部管理培训班，50人，分2期，共</w:t>
      </w:r>
      <w:r w:rsidRPr="00AA2070">
        <w:rPr>
          <w:rStyle w:val="NormalCharacter"/>
          <w:rFonts w:ascii="宋体" w:hAnsi="宋体" w:cs="宋体"/>
          <w:bCs/>
          <w:color w:val="000000" w:themeColor="text1"/>
          <w:sz w:val="24"/>
        </w:rPr>
        <w:t>5天</w:t>
      </w:r>
      <w:r w:rsidRPr="00AA2070">
        <w:rPr>
          <w:rStyle w:val="NormalCharacter"/>
          <w:rFonts w:ascii="宋体" w:hAnsi="宋体" w:cs="宋体" w:hint="eastAsia"/>
          <w:bCs/>
          <w:color w:val="000000" w:themeColor="text1"/>
          <w:sz w:val="24"/>
        </w:rPr>
        <w:t>。</w:t>
      </w:r>
      <w:r w:rsidRPr="00AA2070">
        <w:rPr>
          <w:rStyle w:val="NormalCharacter"/>
          <w:rFonts w:ascii="宋体" w:hAnsi="宋体" w:cs="宋体"/>
          <w:bCs/>
          <w:color w:val="000000" w:themeColor="text1"/>
          <w:sz w:val="24"/>
        </w:rPr>
        <w:t>聚焦师德师风建设与区域、学校智慧教育体系建构，努力提升中小学校校级、区级管理干部的师德修养及智慧教育管理理念及水平；</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w:t>
      </w:r>
      <w:r w:rsidRPr="00AA2070">
        <w:rPr>
          <w:rStyle w:val="NormalCharacter"/>
          <w:rFonts w:ascii="宋体" w:hAnsi="宋体" w:cs="宋体" w:hint="eastAsia"/>
          <w:bCs/>
          <w:color w:val="000000" w:themeColor="text1"/>
          <w:sz w:val="24"/>
        </w:rPr>
        <w:t>中层干部（主管）管理培训班，50人，分3期，共</w:t>
      </w:r>
      <w:r w:rsidRPr="00AA2070">
        <w:rPr>
          <w:rStyle w:val="NormalCharacter"/>
          <w:rFonts w:ascii="宋体" w:hAnsi="宋体" w:cs="宋体"/>
          <w:bCs/>
          <w:color w:val="000000" w:themeColor="text1"/>
          <w:sz w:val="24"/>
        </w:rPr>
        <w:t>10天</w:t>
      </w:r>
      <w:r w:rsidRPr="00AA2070">
        <w:rPr>
          <w:rStyle w:val="NormalCharacter"/>
          <w:rFonts w:ascii="宋体" w:hAnsi="宋体" w:cs="宋体" w:hint="eastAsia"/>
          <w:bCs/>
          <w:color w:val="000000" w:themeColor="text1"/>
          <w:sz w:val="24"/>
        </w:rPr>
        <w:t>。</w:t>
      </w:r>
      <w:r w:rsidRPr="00AA2070">
        <w:rPr>
          <w:rStyle w:val="NormalCharacter"/>
          <w:rFonts w:ascii="宋体" w:hAnsi="宋体" w:cs="宋体"/>
          <w:bCs/>
          <w:color w:val="000000" w:themeColor="text1"/>
          <w:sz w:val="24"/>
        </w:rPr>
        <w:t>聚焦师德师风建设及学校智慧教育管理，提升学校主要负责智慧教育的中层干部、主管的执行能力。</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（五）培训管理要求：</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5.1项目管理：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1．必须有项目负责人1人，联系人1人；</w:t>
      </w:r>
      <w:r w:rsidRPr="00AA2070">
        <w:rPr>
          <w:rFonts w:ascii="宋体" w:hAnsi="宋体" w:cs="宋体"/>
          <w:color w:val="000000" w:themeColor="text1"/>
          <w:sz w:val="24"/>
        </w:rPr>
        <w:t>（</w:t>
      </w:r>
      <w:r w:rsidRPr="00AA2070">
        <w:rPr>
          <w:rFonts w:ascii="宋体" w:hAnsi="宋体" w:cs="宋体" w:hint="eastAsia"/>
          <w:color w:val="000000" w:themeColor="text1"/>
          <w:sz w:val="24"/>
        </w:rPr>
        <w:t>项目负责人</w:t>
      </w:r>
      <w:r w:rsidRPr="00AA2070">
        <w:rPr>
          <w:rFonts w:ascii="宋体" w:hAnsi="宋体" w:cs="宋体"/>
          <w:color w:val="000000" w:themeColor="text1"/>
          <w:sz w:val="24"/>
        </w:rPr>
        <w:t>为该主题培训领域专家，具体负责项目课程设置，调控和保障该项目培训质量</w:t>
      </w:r>
      <w:r w:rsidRPr="00AA2070">
        <w:rPr>
          <w:rFonts w:ascii="宋体" w:hAnsi="宋体" w:cs="宋体" w:hint="eastAsia"/>
          <w:color w:val="000000" w:themeColor="text1"/>
          <w:sz w:val="24"/>
        </w:rPr>
        <w:t>；联系人负责</w:t>
      </w:r>
      <w:r w:rsidRPr="00AA2070">
        <w:rPr>
          <w:rFonts w:ascii="宋体" w:hAnsi="宋体" w:cs="宋体"/>
          <w:color w:val="000000" w:themeColor="text1"/>
          <w:sz w:val="24"/>
        </w:rPr>
        <w:t>保障该项目培训实施需要的其他条件。</w:t>
      </w:r>
      <w:r w:rsidRPr="00AA2070">
        <w:rPr>
          <w:rFonts w:ascii="宋体" w:hAnsi="宋体" w:cs="宋体" w:hint="eastAsia"/>
          <w:color w:val="000000" w:themeColor="text1"/>
          <w:sz w:val="24"/>
        </w:rPr>
        <w:t>项目负责人需提供相应佐证材料</w:t>
      </w:r>
      <w:r w:rsidRPr="00AA2070">
        <w:rPr>
          <w:rFonts w:ascii="宋体" w:hAnsi="宋体" w:cs="宋体"/>
          <w:color w:val="000000" w:themeColor="text1"/>
          <w:sz w:val="24"/>
        </w:rPr>
        <w:t>）</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2．相应的项目管理制度；</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3．制定学员培训手册（指南）及学员安全须知。</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5.2教学管理：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1．严格按照</w:t>
      </w:r>
      <w:r w:rsidRPr="00AA2070">
        <w:rPr>
          <w:rStyle w:val="NormalCharacter"/>
          <w:rFonts w:ascii="宋体" w:hAnsi="宋体" w:cs="宋体" w:hint="eastAsia"/>
          <w:bCs/>
          <w:color w:val="000000" w:themeColor="text1"/>
          <w:sz w:val="24"/>
        </w:rPr>
        <w:t>采购人</w:t>
      </w:r>
      <w:r w:rsidRPr="00AA2070">
        <w:rPr>
          <w:rStyle w:val="NormalCharacter"/>
          <w:rFonts w:ascii="宋体" w:hAnsi="宋体" w:cs="宋体"/>
          <w:bCs/>
          <w:color w:val="000000" w:themeColor="text1"/>
          <w:sz w:val="24"/>
        </w:rPr>
        <w:t>案执行，教学方案的调整比例不超过20%。</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lastRenderedPageBreak/>
        <w:t>2．按采购人提供的学员名单进行需求性问卷调查，并根据学员实际调整教学方案。</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5.3班级管理：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1．必须有班主任，每班至少1人；</w:t>
      </w:r>
      <w:r w:rsidRPr="00AA2070">
        <w:rPr>
          <w:rFonts w:ascii="宋体" w:hAnsi="宋体" w:cs="宋体"/>
          <w:color w:val="000000" w:themeColor="text1"/>
          <w:sz w:val="24"/>
        </w:rPr>
        <w:t>（负责项目实施过程中日常管理）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2．必须建立班委会，开展班级活动，注重专业发展共同体文化建设。</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5.4学员管理：</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1．严格考勤管</w:t>
      </w:r>
      <w:r w:rsidRPr="00AA2070">
        <w:rPr>
          <w:rStyle w:val="NormalCharacter"/>
          <w:color w:val="000000" w:themeColor="text1"/>
        </w:rPr>
        <w:t>理</w:t>
      </w:r>
      <w:r w:rsidRPr="00AA2070">
        <w:rPr>
          <w:rStyle w:val="NormalCharacter"/>
          <w:rFonts w:ascii="宋体" w:hAnsi="宋体" w:cs="宋体"/>
          <w:bCs/>
          <w:color w:val="000000" w:themeColor="text1"/>
          <w:sz w:val="24"/>
        </w:rPr>
        <w:t>，学员请假必须经过送培单位同意，并出具送培单位</w:t>
      </w:r>
      <w:proofErr w:type="gramStart"/>
      <w:r w:rsidRPr="00AA2070">
        <w:rPr>
          <w:rStyle w:val="NormalCharacter"/>
          <w:rFonts w:ascii="宋体" w:hAnsi="宋体" w:cs="宋体"/>
          <w:bCs/>
          <w:color w:val="000000" w:themeColor="text1"/>
          <w:sz w:val="24"/>
        </w:rPr>
        <w:t>盖鲜章</w:t>
      </w:r>
      <w:proofErr w:type="gramEnd"/>
      <w:r w:rsidRPr="00AA2070">
        <w:rPr>
          <w:rStyle w:val="NormalCharacter"/>
          <w:rFonts w:ascii="宋体" w:hAnsi="宋体" w:cs="宋体"/>
          <w:bCs/>
          <w:color w:val="000000" w:themeColor="text1"/>
          <w:sz w:val="24"/>
        </w:rPr>
        <w:t>的请假条；</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2．学员出勤情况必须在每次培训结束后上报成都高新区教育发展中心项目负责人（牵头教研员），同时一并上交学员请假条；</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3．学员培训结束，培训机构发给培训证书及学时证明（按每天8个学时算）。学员缺勤达30%，不予发放。</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4.为鼓励学员遵守培训纪律、积极参加学习与研修，将按10%的比例评选表彰优秀学员。优秀学员评选标准：严格遵守培训的各项规定、尊师爱友、讲文明、讲礼貌；积极参加各项培训活动，无缺课；积极反馈自己的学习体会、感悟，让大家分享；积极参与后续辐射方案的制定，致力于学以致用；认真完成培训总结报告；热心公共服务，为创造和谐培训班级</w:t>
      </w:r>
      <w:proofErr w:type="gramStart"/>
      <w:r w:rsidRPr="00AA2070">
        <w:rPr>
          <w:rStyle w:val="NormalCharacter"/>
          <w:rFonts w:ascii="宋体" w:hAnsi="宋体" w:cs="宋体"/>
          <w:bCs/>
          <w:color w:val="000000" w:themeColor="text1"/>
          <w:sz w:val="24"/>
        </w:rPr>
        <w:t>作出</w:t>
      </w:r>
      <w:proofErr w:type="gramEnd"/>
      <w:r w:rsidRPr="00AA2070">
        <w:rPr>
          <w:rStyle w:val="NormalCharacter"/>
          <w:rFonts w:ascii="宋体" w:hAnsi="宋体" w:cs="宋体"/>
          <w:bCs/>
          <w:color w:val="000000" w:themeColor="text1"/>
          <w:sz w:val="24"/>
        </w:rPr>
        <w:t>了明显贡献。</w:t>
      </w:r>
    </w:p>
    <w:p w:rsidR="00103586" w:rsidRPr="00AA2070" w:rsidRDefault="00C606B1">
      <w:pPr>
        <w:spacing w:line="360" w:lineRule="auto"/>
        <w:rPr>
          <w:rStyle w:val="NormalCharacter"/>
          <w:rFonts w:ascii="宋体" w:hAnsi="宋体" w:cs="宋体"/>
          <w:b/>
          <w:bCs/>
          <w:color w:val="000000" w:themeColor="text1"/>
          <w:sz w:val="24"/>
        </w:rPr>
      </w:pPr>
      <w:r w:rsidRPr="00AA2070">
        <w:rPr>
          <w:rStyle w:val="NormalCharacter"/>
          <w:rFonts w:ascii="宋体" w:hAnsi="宋体" w:cs="宋体"/>
          <w:b/>
          <w:bCs/>
          <w:color w:val="000000" w:themeColor="text1"/>
          <w:sz w:val="24"/>
        </w:rPr>
        <w:t>（六）过程评估及成果固化要求：</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1．接受采购人的过程评估；</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2．按项目负责人的时间要求向成都高新区教育发展中心项目负责人（牵头教研员）提交报账所需资料，如：审批表、合同、方案、票据、费用明细、签到表、请假条、简报、劳务费领取表或发放表、通知等。</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3. 培训后一月内向高新区教育发展中心教师发展部提交培训汇总材料，具体要求如下：</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A 文本汇编资料（一式三套）：包括项目管理制度、培训实施方案、培训手册（培训指南）、培训简报、培训绩效考评报告（图文并茂，用数据说话）和项目总结（重在经验萃取）、学员花名册、学员考核办法、集体照片、课程安排表、授课教师讲义、学员研修成果、课例集、学员培训体会及反思、项目总结、项目评估报告、学员评优资料、学员满意度调查表等。</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lastRenderedPageBreak/>
        <w:t>B 光盘（一式三套）：包括文本汇编资料、授课教师的课件、培训过程形成的特色活动照片及视频图像资料。</w:t>
      </w:r>
    </w:p>
    <w:p w:rsidR="00103586" w:rsidRPr="00AA2070" w:rsidRDefault="00C606B1">
      <w:pPr>
        <w:spacing w:line="360" w:lineRule="auto"/>
        <w:ind w:firstLineChars="200" w:firstLine="48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4.成果编辑或出版后分别向高新区教育发展中心教师发展部、项目负责教研员提供</w:t>
      </w:r>
      <w:r w:rsidRPr="00AA2070">
        <w:rPr>
          <w:rStyle w:val="NormalCharacter"/>
          <w:rFonts w:ascii="宋体" w:hAnsi="宋体" w:cs="宋体" w:hint="eastAsia"/>
          <w:bCs/>
          <w:color w:val="000000" w:themeColor="text1"/>
          <w:sz w:val="24"/>
        </w:rPr>
        <w:t>六</w:t>
      </w:r>
      <w:r w:rsidRPr="00AA2070">
        <w:rPr>
          <w:rStyle w:val="NormalCharacter"/>
          <w:rFonts w:ascii="宋体" w:hAnsi="宋体" w:cs="宋体"/>
          <w:bCs/>
          <w:color w:val="000000" w:themeColor="text1"/>
          <w:sz w:val="24"/>
        </w:rPr>
        <w:t>本。</w:t>
      </w:r>
    </w:p>
    <w:p w:rsidR="00103586" w:rsidRPr="00AA2070" w:rsidRDefault="00103586">
      <w:pPr>
        <w:pStyle w:val="a0"/>
        <w:rPr>
          <w:color w:val="000000" w:themeColor="text1"/>
        </w:rPr>
      </w:pPr>
    </w:p>
    <w:p w:rsidR="00103586" w:rsidRPr="00AA2070" w:rsidRDefault="00103586">
      <w:pPr>
        <w:rPr>
          <w:rStyle w:val="NormalCharacter"/>
          <w:rFonts w:ascii="宋体" w:hAnsi="宋体"/>
          <w:color w:val="000000" w:themeColor="text1"/>
          <w:sz w:val="24"/>
        </w:rPr>
      </w:pPr>
    </w:p>
    <w:p w:rsidR="00103586" w:rsidRPr="00AA2070" w:rsidRDefault="00C606B1">
      <w:pPr>
        <w:spacing w:line="360" w:lineRule="auto"/>
        <w:rPr>
          <w:rStyle w:val="NormalCharacter"/>
          <w:rFonts w:ascii="宋体" w:hAnsi="宋体"/>
          <w:b/>
          <w:color w:val="000000" w:themeColor="text1"/>
          <w:sz w:val="24"/>
        </w:rPr>
      </w:pPr>
      <w:r w:rsidRPr="00AA2070">
        <w:rPr>
          <w:rStyle w:val="NormalCharacter"/>
          <w:rFonts w:ascii="宋体" w:hAnsi="宋体"/>
          <w:b/>
          <w:color w:val="000000" w:themeColor="text1"/>
          <w:sz w:val="24"/>
        </w:rPr>
        <w:t>三、商务要求（以下商务要求应在商务应答表中进行应答）</w:t>
      </w:r>
      <w:r w:rsidRPr="00AA2070">
        <w:rPr>
          <w:rStyle w:val="NormalCharacter"/>
          <w:rFonts w:ascii="宋体" w:hAnsi="宋体"/>
          <w:color w:val="000000" w:themeColor="text1"/>
          <w:kern w:val="0"/>
          <w:sz w:val="24"/>
        </w:rPr>
        <w:br/>
        <w:t>*1.付款方式：</w:t>
      </w:r>
    </w:p>
    <w:p w:rsidR="00103586" w:rsidRPr="00AA2070" w:rsidRDefault="00C606B1">
      <w:pPr>
        <w:spacing w:line="360" w:lineRule="auto"/>
        <w:ind w:firstLineChars="300" w:firstLine="720"/>
        <w:rPr>
          <w:rStyle w:val="NormalCharacter"/>
          <w:rFonts w:ascii="宋体" w:hAnsi="宋体" w:cs="宋体"/>
          <w:bCs/>
          <w:color w:val="000000" w:themeColor="text1"/>
          <w:sz w:val="24"/>
        </w:rPr>
      </w:pPr>
      <w:r w:rsidRPr="00AA2070">
        <w:rPr>
          <w:rStyle w:val="NormalCharacter"/>
          <w:rFonts w:ascii="宋体" w:hAnsi="宋体" w:cs="宋体"/>
          <w:bCs/>
          <w:color w:val="000000" w:themeColor="text1"/>
          <w:sz w:val="24"/>
        </w:rPr>
        <w:t>双方签订协议后，由乙方开具发票，待甲方收到发票后30个工作日之内将培训费用的70%汇入乙方账户；在培训任务结束、验收合格后30个工作日之内将培训费用的30%汇入乙方账户。</w:t>
      </w:r>
    </w:p>
    <w:p w:rsidR="00103586" w:rsidRPr="00AA2070" w:rsidRDefault="00103586">
      <w:pPr>
        <w:pStyle w:val="a0"/>
        <w:rPr>
          <w:rStyle w:val="NormalCharacter"/>
          <w:rFonts w:ascii="宋体" w:hAnsi="宋体" w:cs="宋体"/>
          <w:bCs/>
          <w:color w:val="000000" w:themeColor="text1"/>
          <w:sz w:val="24"/>
        </w:rPr>
      </w:pPr>
    </w:p>
    <w:p w:rsidR="00103586" w:rsidRPr="00AA2070" w:rsidRDefault="00103586">
      <w:pPr>
        <w:spacing w:line="360" w:lineRule="auto"/>
        <w:ind w:firstLineChars="200" w:firstLine="480"/>
        <w:rPr>
          <w:rStyle w:val="NormalCharacter"/>
          <w:rFonts w:ascii="宋体" w:hAnsi="宋体"/>
          <w:color w:val="000000" w:themeColor="text1"/>
          <w:kern w:val="0"/>
          <w:sz w:val="24"/>
        </w:rPr>
      </w:pPr>
    </w:p>
    <w:p w:rsidR="00103586" w:rsidRPr="00AA2070" w:rsidRDefault="00C606B1">
      <w:pPr>
        <w:spacing w:line="360" w:lineRule="auto"/>
        <w:rPr>
          <w:rStyle w:val="NormalCharacter"/>
          <w:rFonts w:cs="Times New Roman"/>
          <w:b/>
          <w:bCs/>
          <w:color w:val="000000" w:themeColor="text1"/>
          <w:sz w:val="24"/>
        </w:rPr>
      </w:pPr>
      <w:r w:rsidRPr="00AA2070">
        <w:rPr>
          <w:rStyle w:val="NormalCharacter"/>
          <w:rFonts w:cs="Times New Roman"/>
          <w:b/>
          <w:bCs/>
          <w:color w:val="000000" w:themeColor="text1"/>
          <w:sz w:val="24"/>
        </w:rPr>
        <w:t>注：本章标注</w:t>
      </w:r>
      <w:r w:rsidRPr="00AA2070">
        <w:rPr>
          <w:rStyle w:val="NormalCharacter"/>
          <w:rFonts w:cs="Times New Roman"/>
          <w:b/>
          <w:bCs/>
          <w:color w:val="000000" w:themeColor="text1"/>
          <w:sz w:val="24"/>
        </w:rPr>
        <w:t>“*”</w:t>
      </w:r>
      <w:r w:rsidRPr="00AA2070">
        <w:rPr>
          <w:rStyle w:val="NormalCharacter"/>
          <w:rFonts w:cs="Times New Roman"/>
          <w:b/>
          <w:bCs/>
          <w:color w:val="000000" w:themeColor="text1"/>
          <w:sz w:val="24"/>
        </w:rPr>
        <w:t>要求为本项目实质性要求，不允许有负偏离。</w:t>
      </w:r>
      <w:bookmarkEnd w:id="0"/>
    </w:p>
    <w:p w:rsidR="00103586" w:rsidRPr="00AA2070" w:rsidRDefault="00C606B1">
      <w:pPr>
        <w:pStyle w:val="UserStyle12"/>
        <w:spacing w:line="480" w:lineRule="auto"/>
        <w:jc w:val="both"/>
        <w:rPr>
          <w:rStyle w:val="NormalCharacter"/>
          <w:rFonts w:ascii="黑体" w:eastAsia="黑体" w:hAnsi="黑体"/>
          <w:color w:val="000000" w:themeColor="text1"/>
          <w:sz w:val="36"/>
          <w:szCs w:val="36"/>
        </w:rPr>
      </w:pPr>
      <w:r w:rsidRPr="00AA2070">
        <w:rPr>
          <w:rStyle w:val="NormalCharacter"/>
          <w:rFonts w:ascii="黑体" w:eastAsia="黑体" w:hAnsi="黑体"/>
          <w:color w:val="000000" w:themeColor="text1"/>
          <w:sz w:val="36"/>
          <w:szCs w:val="36"/>
        </w:rPr>
        <w:br w:type="page"/>
      </w:r>
    </w:p>
    <w:p w:rsidR="00103586" w:rsidRPr="00AA2070" w:rsidRDefault="00C606B1">
      <w:pPr>
        <w:pStyle w:val="UserStyle12"/>
        <w:spacing w:line="480" w:lineRule="auto"/>
        <w:rPr>
          <w:rStyle w:val="NormalCharacter"/>
          <w:rFonts w:ascii="黑体" w:eastAsia="黑体" w:hAnsi="黑体"/>
          <w:color w:val="000000" w:themeColor="text1"/>
          <w:sz w:val="36"/>
          <w:szCs w:val="36"/>
        </w:rPr>
      </w:pPr>
      <w:r w:rsidRPr="00AA2070">
        <w:rPr>
          <w:rStyle w:val="NormalCharacter"/>
          <w:rFonts w:ascii="黑体" w:eastAsia="黑体" w:hAnsi="黑体"/>
          <w:color w:val="000000" w:themeColor="text1"/>
          <w:sz w:val="36"/>
          <w:szCs w:val="36"/>
        </w:rPr>
        <w:lastRenderedPageBreak/>
        <w:t>第六章  评标办法</w:t>
      </w:r>
    </w:p>
    <w:p w:rsidR="00103586" w:rsidRPr="00AA2070" w:rsidRDefault="00C606B1">
      <w:pPr>
        <w:spacing w:line="360" w:lineRule="auto"/>
        <w:rPr>
          <w:rStyle w:val="NormalCharacter"/>
          <w:rFonts w:ascii="宋体" w:hAnsi="宋体"/>
          <w:b/>
          <w:color w:val="000000" w:themeColor="text1"/>
          <w:sz w:val="24"/>
        </w:rPr>
      </w:pPr>
      <w:r w:rsidRPr="00AA2070">
        <w:rPr>
          <w:rStyle w:val="NormalCharacter"/>
          <w:rFonts w:ascii="宋体" w:hAnsi="宋体"/>
          <w:b/>
          <w:color w:val="000000" w:themeColor="text1"/>
          <w:sz w:val="24"/>
        </w:rPr>
        <w:t>1. 总则</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1.1 根据《中华人民共和国政府采购法》、《中华人民共和国政府采购法实施条例》、《政府采购货物和服务招标投标管理办法》等法律制度，结合采购项目特点制定本评标办法。</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 xml:space="preserve">1.2 </w:t>
      </w:r>
      <w:r w:rsidRPr="00AA2070">
        <w:rPr>
          <w:rStyle w:val="NormalCharacter"/>
          <w:rFonts w:ascii="宋体" w:cs="Times New Roman"/>
          <w:bCs/>
          <w:color w:val="000000" w:themeColor="text1"/>
          <w:sz w:val="24"/>
        </w:rPr>
        <w:t>评标工作由采购代理机构负责组织，具体评标事务由采购代理机构依法组建的评标委员会负责。评标委员会由采购人代表和有关技术等方面的专家组成。</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1.3 评标工作遵循公平、公正、科学及择优的原则，并以相同的评标程序和标准对待所有的投标人。</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1.4 评标委员会按照招标文件规定的评标方法和标准进行评标，并独立履行下列职责：</w:t>
      </w:r>
    </w:p>
    <w:p w:rsidR="00103586" w:rsidRPr="00AA2070" w:rsidRDefault="00C606B1">
      <w:pPr>
        <w:numPr>
          <w:ilvl w:val="0"/>
          <w:numId w:val="15"/>
        </w:num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审查、评价投标文件是否符合招标文件的商务、技术等实质性要求；</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（二）要求投标人对投标文件有关事项做出澄清或者说明；</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（三）确定中标候选人名单，以及根据采购人委托直接确定中标人；</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（四）向采购人、采购代理机构或者有关部门报告评标中发现的违法行为。</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（五）法律、法规和规章规定的其他职责。</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1.5 评标过程独立、保密。投标人非法干预</w:t>
      </w:r>
      <w:proofErr w:type="gramStart"/>
      <w:r w:rsidRPr="00AA2070">
        <w:rPr>
          <w:rStyle w:val="NormalCharacter"/>
          <w:rFonts w:ascii="宋体"/>
          <w:color w:val="000000" w:themeColor="text1"/>
          <w:sz w:val="24"/>
        </w:rPr>
        <w:t>评标评标</w:t>
      </w:r>
      <w:proofErr w:type="gramEnd"/>
      <w:r w:rsidRPr="00AA2070">
        <w:rPr>
          <w:rStyle w:val="NormalCharacter"/>
          <w:rFonts w:ascii="宋体"/>
          <w:color w:val="000000" w:themeColor="text1"/>
          <w:sz w:val="24"/>
        </w:rPr>
        <w:t>过程的行为将导致其投标文件作为无效处理。</w:t>
      </w:r>
    </w:p>
    <w:p w:rsidR="00103586" w:rsidRPr="00AA2070" w:rsidRDefault="00C606B1">
      <w:pPr>
        <w:spacing w:line="360" w:lineRule="auto"/>
        <w:rPr>
          <w:rStyle w:val="NormalCharacter"/>
          <w:rFonts w:ascii="宋体" w:hAnsi="宋体"/>
          <w:b/>
          <w:color w:val="000000" w:themeColor="text1"/>
          <w:sz w:val="24"/>
        </w:rPr>
      </w:pPr>
      <w:r w:rsidRPr="00AA2070">
        <w:rPr>
          <w:rStyle w:val="NormalCharacter"/>
          <w:rFonts w:ascii="宋体" w:hAnsi="宋体"/>
          <w:b/>
          <w:color w:val="000000" w:themeColor="text1"/>
          <w:sz w:val="24"/>
        </w:rPr>
        <w:t>2．评标方法</w:t>
      </w:r>
    </w:p>
    <w:p w:rsidR="00103586" w:rsidRPr="00AA2070" w:rsidRDefault="00C606B1">
      <w:pPr>
        <w:spacing w:line="400" w:lineRule="exact"/>
        <w:ind w:firstLineChars="200" w:firstLine="480"/>
        <w:rPr>
          <w:rStyle w:val="NormalCharacter"/>
          <w:color w:val="000000" w:themeColor="text1"/>
          <w:sz w:val="24"/>
        </w:rPr>
      </w:pPr>
      <w:r w:rsidRPr="00AA2070">
        <w:rPr>
          <w:rStyle w:val="NormalCharacter"/>
          <w:color w:val="000000" w:themeColor="text1"/>
          <w:sz w:val="24"/>
        </w:rPr>
        <w:t>本项目评标方法为：综合评分法。</w:t>
      </w:r>
    </w:p>
    <w:p w:rsidR="00103586" w:rsidRPr="00AA2070" w:rsidRDefault="00C606B1">
      <w:pPr>
        <w:spacing w:line="360" w:lineRule="auto"/>
        <w:rPr>
          <w:rStyle w:val="NormalCharacter"/>
          <w:rFonts w:ascii="宋体" w:hAnsi="宋体"/>
          <w:b/>
          <w:color w:val="000000" w:themeColor="text1"/>
          <w:sz w:val="24"/>
        </w:rPr>
      </w:pPr>
      <w:r w:rsidRPr="00AA2070">
        <w:rPr>
          <w:rStyle w:val="NormalCharacter"/>
          <w:rFonts w:ascii="宋体" w:hAnsi="宋体"/>
          <w:b/>
          <w:color w:val="000000" w:themeColor="text1"/>
          <w:sz w:val="24"/>
        </w:rPr>
        <w:t>3．评标程序</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3.1资格性检查。</w:t>
      </w:r>
    </w:p>
    <w:p w:rsidR="00103586" w:rsidRPr="00AA2070" w:rsidRDefault="00C606B1">
      <w:pPr>
        <w:spacing w:line="400" w:lineRule="exact"/>
        <w:ind w:firstLineChars="200" w:firstLine="482"/>
        <w:rPr>
          <w:rStyle w:val="NormalCharacter"/>
          <w:rFonts w:ascii="宋体" w:cs="Times New Roman"/>
          <w:b/>
          <w:bCs/>
          <w:color w:val="000000" w:themeColor="text1"/>
          <w:sz w:val="24"/>
        </w:rPr>
      </w:pPr>
      <w:r w:rsidRPr="00AA2070">
        <w:rPr>
          <w:rStyle w:val="NormalCharacter"/>
          <w:rFonts w:ascii="宋体" w:cs="Times New Roman"/>
          <w:b/>
          <w:bCs/>
          <w:color w:val="000000" w:themeColor="text1"/>
          <w:sz w:val="24"/>
        </w:rPr>
        <w:t>开标结束后，采购人或者采购代理机构将依据本招标文件第四章的规定，对投标供应商提交的资格响应文件进行审查。若通过资格审查的投标供应商不足3家，将不进入评标程序。</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3.2熟悉和理解招标文件和停止评标。</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3.2.1评标委员会正式评标前，应当对招标文件进行熟悉和理解，内容主要包括招标文件中采购项目技术/服务和商务要求、评标方法和标准以及可能涉及签订政府采购合同的内容等。</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3.2.2评标委员会熟悉和理解招标文件以及评标过程中，发现本招标文件有下列情形之一的，评标委员会应当停止评标：</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（1）招标文件的规定存在歧义、重大缺陷的；</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（2）招标文件明显以不合理条件对供应商实行差别待遇或者歧视待遇的；</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lastRenderedPageBreak/>
        <w:t>（3）采购项目属于国家规定的优先、强制采购范围，但是招标文件未依法体现优先、强制采购相关规定的；</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（4）采购项目属于政府采购促进中小企业发展的范围，但是招标文件未依法体现促进中小企业发展相关规定的；</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（5）招标文件规定的评标方法是综合评分法、最低评标价法之外的评标方法，或者虽然名称为综合评分法、最低评标价法，但实际上不符合国家规定；</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（6）招标文件将投标人的资格条件列为评分因素的；</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（7）招标文件有违反国家其他有关强制性规定的情形。</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3.2.3出现本条3.2.2规定应当停止评标情形的，评标委员会成员应当向招标采购单位书面说明情况。除本条规定和评标委员会无法依法组建的情形外，评标委员会成员不得以任何方式和理由停止评标。</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3.3符合性检查。</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3.3.1评标委员会依据本招标文件的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103586" w:rsidRPr="00AA2070" w:rsidRDefault="00C606B1">
      <w:pPr>
        <w:spacing w:line="400" w:lineRule="exact"/>
        <w:ind w:firstLineChars="200" w:firstLine="480"/>
        <w:rPr>
          <w:rStyle w:val="NormalCharacter"/>
          <w:rFonts w:ascii="宋体" w:cs="Times New Roman"/>
          <w:b/>
          <w:bCs/>
          <w:color w:val="000000" w:themeColor="text1"/>
          <w:sz w:val="24"/>
        </w:rPr>
      </w:pPr>
      <w:r w:rsidRPr="00AA2070">
        <w:rPr>
          <w:rStyle w:val="NormalCharacter"/>
          <w:rFonts w:ascii="宋体"/>
          <w:color w:val="000000" w:themeColor="text1"/>
          <w:sz w:val="24"/>
        </w:rPr>
        <w:t>3.3.2</w:t>
      </w:r>
      <w:r w:rsidRPr="00AA2070">
        <w:rPr>
          <w:rStyle w:val="NormalCharacter"/>
          <w:rFonts w:ascii="宋体" w:cs="Times New Roman"/>
          <w:b/>
          <w:bCs/>
          <w:color w:val="000000" w:themeColor="text1"/>
          <w:sz w:val="24"/>
        </w:rPr>
        <w:t>符合性审查事项。</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本项目投标人或者其投标文件有下列情形之一的，作为无效投标处理：</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（一）投标文件正副本数量不足的；</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（二）投标文件的格式、语言、计量单位、报价货币、知识产权、投标有效期等不符合招标文件的规定，影响评标委员会评判的；</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（三）投标报价不符合招标文件规定的报价规定的；</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（四）技术应答内容完全或者绝大部分复制招标文件规定要求，且无相关证明材料的（主要适用于专用设备和电子信息化建设采购项目）；</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（五）技术、服务应答内容没有</w:t>
      </w:r>
      <w:proofErr w:type="gramStart"/>
      <w:r w:rsidRPr="00AA2070">
        <w:rPr>
          <w:rStyle w:val="NormalCharacter"/>
          <w:rFonts w:ascii="宋体"/>
          <w:color w:val="000000" w:themeColor="text1"/>
          <w:sz w:val="24"/>
        </w:rPr>
        <w:t>完全响应</w:t>
      </w:r>
      <w:proofErr w:type="gramEnd"/>
      <w:r w:rsidRPr="00AA2070">
        <w:rPr>
          <w:rStyle w:val="NormalCharacter"/>
          <w:rFonts w:ascii="宋体"/>
          <w:color w:val="000000" w:themeColor="text1"/>
          <w:sz w:val="24"/>
        </w:rPr>
        <w:t>招标文件中的实质性要求的；</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（六）招标文件有明确要求，但投标文件未载明或者载明的采购项目履约时间、方式、数量与招标文件要求不一致的。</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（七）投标文件含有采购人不能接受的附加条件的。</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（八）其他不满足相关法律法规规定要求的。</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3.3.3投标文件（包括单独递交的开标一览表）有下列情形的，本项目不作为符合性审查事项，不得作为无效投标处理：</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（一）存在个别地方（不超过2个）没有法定代表人签字，但有法定代表人的私人印章或者有效授权代理人签字的；</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lastRenderedPageBreak/>
        <w:t>（二）除招标文件明确要求加盖单位(法人)公章的以外，其他地方以相关专用章加盖的；</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（三）以骑缝章的形式代替投标文件内容逐页盖章的（但是骑缝章模糊不清，印章名称无法辨认的除外）；</w:t>
      </w:r>
    </w:p>
    <w:p w:rsidR="00103586" w:rsidRPr="00AA2070" w:rsidRDefault="00C606B1">
      <w:pPr>
        <w:spacing w:line="400" w:lineRule="exact"/>
        <w:ind w:firstLineChars="200" w:firstLine="480"/>
        <w:rPr>
          <w:rStyle w:val="NormalCharacter"/>
          <w:rFonts w:ascii="宋体" w:cs="Times New Roman"/>
          <w:b/>
          <w:bCs/>
          <w:color w:val="000000" w:themeColor="text1"/>
          <w:sz w:val="24"/>
        </w:rPr>
      </w:pPr>
      <w:r w:rsidRPr="00AA2070">
        <w:rPr>
          <w:rStyle w:val="NormalCharacter"/>
          <w:rFonts w:ascii="宋体"/>
          <w:color w:val="000000" w:themeColor="text1"/>
          <w:sz w:val="24"/>
        </w:rPr>
        <w:t>（四）其他不影响采购项目实质性要求的情形。</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3.4比较与评价。按招标文件中规定的评标方法和标准，对未作无效投标处理的投标文件进行技术、服务、商务等方面评估，综合比较与评价。</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3.5复核。评分汇总结束后，评标委员会应当进行复核，特别要对拟推荐为中标候选供应商的、报价最低的、投标文件被认定为无效的进行重点复核。</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3.6推荐中标候选供应商。采用综合评分法的，评标结果按评审后得分由高到低顺序排列。得分相同的，按投标报价由低到高顺序排列。得分且投标报价相同的并列。投标文件满足招标文件全部实质性要求，</w:t>
      </w:r>
      <w:proofErr w:type="gramStart"/>
      <w:r w:rsidRPr="00AA2070">
        <w:rPr>
          <w:rStyle w:val="NormalCharacter"/>
          <w:rFonts w:ascii="宋体"/>
          <w:color w:val="000000" w:themeColor="text1"/>
          <w:sz w:val="24"/>
        </w:rPr>
        <w:t>且按照</w:t>
      </w:r>
      <w:proofErr w:type="gramEnd"/>
      <w:r w:rsidRPr="00AA2070">
        <w:rPr>
          <w:rStyle w:val="NormalCharacter"/>
          <w:rFonts w:ascii="宋体"/>
          <w:color w:val="000000" w:themeColor="text1"/>
          <w:sz w:val="24"/>
        </w:rPr>
        <w:t>评审因素的量化指标评审得分最高的投标人为排名第一的中标候选人。</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评标委员会可推荐的中标候选供应商数量不能满足招标文件规定的数量的，在获得采购人书面同意后，可以根据实际情况推荐中标候选供应商，但不得少于政府采购法律制度规定的数量。</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3.7出具评标报告。评标委员会推荐中标候选供应商后，应当具评标报告。评标报告应当包括下列内容：</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（一）招标公告刊登的媒体名称、开标日期和地点；</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（二）获取招标文件的投标供应商名单和评审委员会成员名单；</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（三）评标方法和标准；</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（四）开标记录和评标情况及说明，包括无效投标供应商名单及原因；</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（五）评标结果和中标候选供应商排序表；</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（六）评审委员会授标建议。</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（七）报价最高的投标供应商为中标候选供应商的，评审委员会应当对其报价的合理性予以特别说明。</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3.8评标争议处理规则。评标委员会在评审过程中，评标委员会成员对需要共同认定的事项存在争议的，应当按照少数服从多数的原则</w:t>
      </w:r>
      <w:proofErr w:type="gramStart"/>
      <w:r w:rsidRPr="00AA2070">
        <w:rPr>
          <w:rStyle w:val="NormalCharacter"/>
          <w:rFonts w:ascii="宋体"/>
          <w:color w:val="000000" w:themeColor="text1"/>
          <w:sz w:val="24"/>
        </w:rPr>
        <w:t>作出</w:t>
      </w:r>
      <w:proofErr w:type="gramEnd"/>
      <w:r w:rsidRPr="00AA2070">
        <w:rPr>
          <w:rStyle w:val="NormalCharacter"/>
          <w:rFonts w:ascii="宋体"/>
          <w:color w:val="000000" w:themeColor="text1"/>
          <w:sz w:val="24"/>
        </w:rPr>
        <w:t>结论。持不同意见的评标委员会成员应当在评标报告上签署不同意见及理由，否则视为同意评标报告。有不同意见的评标委员会成员认为认定过程和结果不符合法律法</w:t>
      </w:r>
      <w:r w:rsidRPr="00AA2070">
        <w:rPr>
          <w:rStyle w:val="NormalCharacter"/>
          <w:rFonts w:ascii="宋体"/>
          <w:color w:val="000000" w:themeColor="text1"/>
          <w:sz w:val="24"/>
        </w:rPr>
        <w:lastRenderedPageBreak/>
        <w:t>规或者招标文件规定的，应当及时向招标采购单位书面反映。招标采购单位收到书面反映后，应当书面报告采购项目同级财政部门依法处理。</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3.9供应商书面澄清、说明或者更正。</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3.9.1在评标过程中，评标委员会对投标文件中含义不明确、同类问题表述不一致或者有明显文字和计算错误的内容，应当以书面形式（须由评标委员会全体成员签字）要求供应商</w:t>
      </w:r>
      <w:proofErr w:type="gramStart"/>
      <w:r w:rsidRPr="00AA2070">
        <w:rPr>
          <w:rStyle w:val="NormalCharacter"/>
          <w:rFonts w:ascii="宋体"/>
          <w:color w:val="000000" w:themeColor="text1"/>
          <w:sz w:val="24"/>
        </w:rPr>
        <w:t>作出</w:t>
      </w:r>
      <w:proofErr w:type="gramEnd"/>
      <w:r w:rsidRPr="00AA2070">
        <w:rPr>
          <w:rStyle w:val="NormalCharacter"/>
          <w:rFonts w:ascii="宋体"/>
          <w:color w:val="000000" w:themeColor="text1"/>
          <w:sz w:val="24"/>
        </w:rPr>
        <w:t>必要的书面澄清、说明或者更正，并给予供应</w:t>
      </w:r>
      <w:proofErr w:type="gramStart"/>
      <w:r w:rsidRPr="00AA2070">
        <w:rPr>
          <w:rStyle w:val="NormalCharacter"/>
          <w:rFonts w:ascii="宋体"/>
          <w:color w:val="000000" w:themeColor="text1"/>
          <w:sz w:val="24"/>
        </w:rPr>
        <w:t>商必要</w:t>
      </w:r>
      <w:proofErr w:type="gramEnd"/>
      <w:r w:rsidRPr="00AA2070">
        <w:rPr>
          <w:rStyle w:val="NormalCharacter"/>
          <w:rFonts w:ascii="宋体"/>
          <w:color w:val="000000" w:themeColor="text1"/>
          <w:sz w:val="24"/>
        </w:rPr>
        <w:t>的反馈时间。</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rsidR="00103586" w:rsidRPr="00AA2070" w:rsidRDefault="00C606B1">
      <w:pPr>
        <w:spacing w:line="360" w:lineRule="auto"/>
        <w:ind w:firstLineChars="200" w:firstLine="480"/>
        <w:rPr>
          <w:rStyle w:val="NormalCharacter"/>
          <w:rFonts w:ascii="宋体"/>
          <w:color w:val="000000" w:themeColor="text1"/>
          <w:sz w:val="24"/>
        </w:rPr>
      </w:pPr>
      <w:r w:rsidRPr="00AA2070">
        <w:rPr>
          <w:rStyle w:val="NormalCharacter"/>
          <w:rFonts w:ascii="宋体"/>
          <w:color w:val="000000" w:themeColor="text1"/>
          <w:sz w:val="24"/>
        </w:rPr>
        <w:t>3.9.3评标委员会要求供应商澄清、说明或者更正，不得超出招标文件的范围，不得以此让供应商实质改变投标文件的内容，不得影响供应商公平竞争。本项目下列内容不得澄清：</w:t>
      </w:r>
    </w:p>
    <w:p w:rsidR="00103586" w:rsidRPr="00AA2070" w:rsidRDefault="00C606B1">
      <w:pPr>
        <w:spacing w:line="360" w:lineRule="auto"/>
        <w:ind w:firstLineChars="200" w:firstLine="480"/>
        <w:rPr>
          <w:rStyle w:val="NormalCharacter"/>
          <w:rFonts w:ascii="宋体"/>
          <w:color w:val="000000" w:themeColor="text1"/>
          <w:sz w:val="24"/>
        </w:rPr>
      </w:pPr>
      <w:r w:rsidRPr="00AA2070">
        <w:rPr>
          <w:rStyle w:val="NormalCharacter"/>
          <w:rFonts w:ascii="宋体"/>
          <w:color w:val="000000" w:themeColor="text1"/>
          <w:sz w:val="24"/>
        </w:rPr>
        <w:t>（一）按财政部规定应当在评标时不予承认的投标文件内容事项；</w:t>
      </w:r>
    </w:p>
    <w:p w:rsidR="00103586" w:rsidRPr="00AA2070" w:rsidRDefault="00C606B1">
      <w:pPr>
        <w:spacing w:line="360" w:lineRule="auto"/>
        <w:ind w:firstLineChars="200" w:firstLine="480"/>
        <w:rPr>
          <w:rStyle w:val="NormalCharacter"/>
          <w:rFonts w:ascii="宋体"/>
          <w:color w:val="000000" w:themeColor="text1"/>
          <w:sz w:val="24"/>
        </w:rPr>
      </w:pPr>
      <w:r w:rsidRPr="00AA2070">
        <w:rPr>
          <w:rStyle w:val="NormalCharacter"/>
          <w:rFonts w:ascii="宋体"/>
          <w:color w:val="000000" w:themeColor="text1"/>
          <w:sz w:val="24"/>
        </w:rPr>
        <w:t>（二）投标文件中已经明确的内容事项；</w:t>
      </w:r>
    </w:p>
    <w:p w:rsidR="00103586" w:rsidRPr="00AA2070" w:rsidRDefault="00C606B1">
      <w:pPr>
        <w:spacing w:line="360" w:lineRule="auto"/>
        <w:ind w:firstLineChars="200" w:firstLine="480"/>
        <w:rPr>
          <w:rStyle w:val="NormalCharacter"/>
          <w:rFonts w:ascii="宋体"/>
          <w:color w:val="000000" w:themeColor="text1"/>
          <w:sz w:val="24"/>
        </w:rPr>
      </w:pPr>
      <w:r w:rsidRPr="00AA2070">
        <w:rPr>
          <w:rStyle w:val="NormalCharacter"/>
          <w:rFonts w:ascii="宋体"/>
          <w:color w:val="000000" w:themeColor="text1"/>
          <w:sz w:val="24"/>
        </w:rPr>
        <w:t>（三）投标文件未提供的材料。</w:t>
      </w:r>
    </w:p>
    <w:p w:rsidR="00103586" w:rsidRPr="00AA2070" w:rsidRDefault="00C606B1">
      <w:pPr>
        <w:spacing w:line="360" w:lineRule="auto"/>
        <w:ind w:firstLineChars="200" w:firstLine="480"/>
        <w:rPr>
          <w:rStyle w:val="NormalCharacter"/>
          <w:rFonts w:ascii="宋体"/>
          <w:color w:val="000000" w:themeColor="text1"/>
          <w:sz w:val="24"/>
        </w:rPr>
      </w:pPr>
      <w:r w:rsidRPr="00AA2070">
        <w:rPr>
          <w:rStyle w:val="NormalCharacter"/>
          <w:rFonts w:ascii="宋体"/>
          <w:color w:val="000000" w:themeColor="text1"/>
          <w:sz w:val="24"/>
        </w:rPr>
        <w:t>3.9.4 本项目采购过程中，投标文件出现下列情况的，投标文件报价出现前后不一致的，按照下列规定修正：</w:t>
      </w:r>
    </w:p>
    <w:p w:rsidR="00103586" w:rsidRPr="00AA2070" w:rsidRDefault="00C606B1">
      <w:pPr>
        <w:spacing w:line="360" w:lineRule="auto"/>
        <w:ind w:firstLineChars="200" w:firstLine="480"/>
        <w:rPr>
          <w:rStyle w:val="NormalCharacter"/>
          <w:rFonts w:ascii="宋体"/>
          <w:color w:val="000000" w:themeColor="text1"/>
          <w:sz w:val="24"/>
        </w:rPr>
      </w:pPr>
      <w:r w:rsidRPr="00AA2070">
        <w:rPr>
          <w:rStyle w:val="NormalCharacter"/>
          <w:rFonts w:ascii="宋体"/>
          <w:color w:val="000000" w:themeColor="text1"/>
          <w:sz w:val="24"/>
        </w:rPr>
        <w:t>（一）投标文件中开标一览表（报价表）内容与投标文件中相应内容不一致的，以开标一览表（报价表）为准；</w:t>
      </w:r>
    </w:p>
    <w:p w:rsidR="00103586" w:rsidRPr="00AA2070" w:rsidRDefault="00C606B1">
      <w:pPr>
        <w:spacing w:line="360" w:lineRule="auto"/>
        <w:ind w:firstLineChars="200" w:firstLine="480"/>
        <w:rPr>
          <w:rStyle w:val="NormalCharacter"/>
          <w:rFonts w:ascii="宋体"/>
          <w:color w:val="000000" w:themeColor="text1"/>
          <w:sz w:val="24"/>
        </w:rPr>
      </w:pPr>
      <w:r w:rsidRPr="00AA2070">
        <w:rPr>
          <w:rStyle w:val="NormalCharacter"/>
          <w:rFonts w:ascii="宋体"/>
          <w:color w:val="000000" w:themeColor="text1"/>
          <w:sz w:val="24"/>
        </w:rPr>
        <w:t>（二）大写金额和小写金额不一致的，以大写金额为准；</w:t>
      </w:r>
    </w:p>
    <w:p w:rsidR="00103586" w:rsidRPr="00AA2070" w:rsidRDefault="00C606B1">
      <w:pPr>
        <w:spacing w:line="360" w:lineRule="auto"/>
        <w:ind w:firstLineChars="200" w:firstLine="480"/>
        <w:rPr>
          <w:rStyle w:val="NormalCharacter"/>
          <w:rFonts w:ascii="宋体"/>
          <w:color w:val="000000" w:themeColor="text1"/>
          <w:sz w:val="24"/>
        </w:rPr>
      </w:pPr>
      <w:r w:rsidRPr="00AA2070">
        <w:rPr>
          <w:rStyle w:val="NormalCharacter"/>
          <w:rFonts w:ascii="宋体"/>
          <w:color w:val="000000" w:themeColor="text1"/>
          <w:sz w:val="24"/>
        </w:rPr>
        <w:t>（三）单价金额小数点或者百分比有明显错位的，以开标一览表的总价为准，并修改单价；</w:t>
      </w:r>
    </w:p>
    <w:p w:rsidR="00103586" w:rsidRPr="00AA2070" w:rsidRDefault="00C606B1">
      <w:pPr>
        <w:spacing w:line="360" w:lineRule="auto"/>
        <w:ind w:firstLineChars="200" w:firstLine="480"/>
        <w:rPr>
          <w:rStyle w:val="NormalCharacter"/>
          <w:rFonts w:ascii="宋体"/>
          <w:color w:val="000000" w:themeColor="text1"/>
          <w:sz w:val="24"/>
        </w:rPr>
      </w:pPr>
      <w:r w:rsidRPr="00AA2070">
        <w:rPr>
          <w:rStyle w:val="NormalCharacter"/>
          <w:rFonts w:ascii="宋体"/>
          <w:color w:val="000000" w:themeColor="text1"/>
          <w:sz w:val="24"/>
        </w:rPr>
        <w:t>（四）总价金额与按单价汇总金额不一致的，以单价金额计算结果为准。</w:t>
      </w:r>
    </w:p>
    <w:p w:rsidR="00103586" w:rsidRPr="00AA2070" w:rsidRDefault="00C606B1">
      <w:pPr>
        <w:spacing w:line="360" w:lineRule="auto"/>
        <w:ind w:firstLineChars="200" w:firstLine="480"/>
        <w:rPr>
          <w:rStyle w:val="NormalCharacter"/>
          <w:rFonts w:ascii="宋体"/>
          <w:color w:val="000000" w:themeColor="text1"/>
          <w:sz w:val="24"/>
        </w:rPr>
      </w:pPr>
      <w:r w:rsidRPr="00AA2070">
        <w:rPr>
          <w:rStyle w:val="NormalCharacter"/>
          <w:rFonts w:ascii="宋体"/>
          <w:color w:val="000000" w:themeColor="text1"/>
          <w:sz w:val="24"/>
        </w:rPr>
        <w:t>同时出现两种以上不一致的，按照前款规定的顺序修正。修正后的报价经投标人签字或盖章确认后产生约束力，投标人不确认的，其投标无效。</w:t>
      </w:r>
    </w:p>
    <w:p w:rsidR="00103586" w:rsidRPr="00AA2070" w:rsidRDefault="00C606B1">
      <w:pPr>
        <w:spacing w:line="360" w:lineRule="auto"/>
        <w:ind w:firstLineChars="200" w:firstLine="480"/>
        <w:rPr>
          <w:rStyle w:val="NormalCharacter"/>
          <w:rFonts w:ascii="宋体"/>
          <w:color w:val="000000" w:themeColor="text1"/>
          <w:sz w:val="24"/>
        </w:rPr>
      </w:pPr>
      <w:r w:rsidRPr="00AA2070">
        <w:rPr>
          <w:rStyle w:val="NormalCharacter"/>
          <w:rFonts w:ascii="宋体"/>
          <w:color w:val="000000" w:themeColor="text1"/>
          <w:sz w:val="24"/>
        </w:rPr>
        <w:t>出现本条第（四）项规定情形，单价汇总金额比总价金额高，且超过政府采购预算或者本项目最高限价的，供应商投标文件应作为无效投标处理。</w:t>
      </w:r>
    </w:p>
    <w:p w:rsidR="00103586" w:rsidRPr="00AA2070" w:rsidRDefault="00C606B1">
      <w:pPr>
        <w:spacing w:line="360" w:lineRule="auto"/>
        <w:ind w:firstLineChars="200" w:firstLine="482"/>
        <w:rPr>
          <w:rStyle w:val="NormalCharacter"/>
          <w:rFonts w:ascii="宋体"/>
          <w:b/>
          <w:color w:val="000000" w:themeColor="text1"/>
          <w:sz w:val="24"/>
        </w:rPr>
      </w:pPr>
      <w:r w:rsidRPr="00AA2070">
        <w:rPr>
          <w:rStyle w:val="NormalCharacter"/>
          <w:rFonts w:ascii="宋体"/>
          <w:b/>
          <w:color w:val="000000" w:themeColor="text1"/>
          <w:sz w:val="24"/>
        </w:rPr>
        <w:lastRenderedPageBreak/>
        <w:t>注：评标委员会当积极履行澄清、说明或者更正的职责，不得滥用权力。供应商的投标文件可以要求澄清、说明或者更正的，不得未经澄清、说明或者更正而直接作无效投标处理。</w:t>
      </w:r>
    </w:p>
    <w:p w:rsidR="00103586" w:rsidRPr="00AA2070" w:rsidRDefault="00C606B1">
      <w:pPr>
        <w:pStyle w:val="UserStyle33"/>
        <w:spacing w:line="360" w:lineRule="auto"/>
        <w:ind w:firstLineChars="200" w:firstLine="480"/>
        <w:jc w:val="both"/>
        <w:rPr>
          <w:rStyle w:val="NormalCharacter"/>
          <w:color w:val="000000" w:themeColor="text1"/>
        </w:rPr>
      </w:pPr>
      <w:r w:rsidRPr="00AA2070">
        <w:rPr>
          <w:rStyle w:val="NormalCharacter"/>
          <w:color w:val="000000" w:themeColor="text1"/>
        </w:rPr>
        <w:t>3.10 低于成本价投标处理。（详见投标人须知前附表）</w:t>
      </w:r>
    </w:p>
    <w:p w:rsidR="00103586" w:rsidRPr="00AA2070" w:rsidRDefault="00C606B1">
      <w:pPr>
        <w:pStyle w:val="UserStyle33"/>
        <w:spacing w:line="360" w:lineRule="auto"/>
        <w:ind w:firstLineChars="200" w:firstLine="480"/>
        <w:jc w:val="both"/>
        <w:rPr>
          <w:rStyle w:val="NormalCharacter"/>
          <w:color w:val="000000" w:themeColor="text1"/>
        </w:rPr>
      </w:pPr>
      <w:r w:rsidRPr="00AA2070">
        <w:rPr>
          <w:rStyle w:val="NormalCharacter"/>
          <w:color w:val="000000" w:themeColor="text1"/>
        </w:rPr>
        <w:t>3.11评标结果复核。</w:t>
      </w:r>
    </w:p>
    <w:p w:rsidR="00103586" w:rsidRPr="00AA2070" w:rsidRDefault="00C606B1">
      <w:pPr>
        <w:pStyle w:val="UserStyle33"/>
        <w:spacing w:line="360" w:lineRule="auto"/>
        <w:ind w:firstLineChars="200" w:firstLine="480"/>
        <w:jc w:val="both"/>
        <w:rPr>
          <w:rStyle w:val="NormalCharacter"/>
          <w:color w:val="000000" w:themeColor="text1"/>
        </w:rPr>
      </w:pPr>
      <w:r w:rsidRPr="00AA2070">
        <w:rPr>
          <w:rStyle w:val="NormalCharacter"/>
          <w:color w:val="000000" w:themeColor="text1"/>
        </w:rPr>
        <w:t>3.11.1评标报告签署前，经复核发现存在以下情形之一的，评标委员会应当当场修改评标结果，并在评标报告中记载。评标报告签署后，采购人或者采购代理机构发现存在以下情形之一的，将组织原评标委员会进行重新评审，重新评审改变评标结果的，书面报告本级财政部门。</w:t>
      </w:r>
    </w:p>
    <w:p w:rsidR="00103586" w:rsidRPr="00AA2070" w:rsidRDefault="00C606B1">
      <w:pPr>
        <w:pStyle w:val="UserStyle33"/>
        <w:spacing w:line="360" w:lineRule="auto"/>
        <w:ind w:firstLineChars="200" w:firstLine="480"/>
        <w:jc w:val="both"/>
        <w:rPr>
          <w:rStyle w:val="NormalCharacter"/>
          <w:color w:val="000000" w:themeColor="text1"/>
        </w:rPr>
      </w:pPr>
      <w:r w:rsidRPr="00AA2070">
        <w:rPr>
          <w:rStyle w:val="NormalCharacter"/>
          <w:color w:val="000000" w:themeColor="text1"/>
        </w:rPr>
        <w:t>（一）分值汇总计算错误的；</w:t>
      </w:r>
    </w:p>
    <w:p w:rsidR="00103586" w:rsidRPr="00AA2070" w:rsidRDefault="00C606B1">
      <w:pPr>
        <w:pStyle w:val="UserStyle33"/>
        <w:spacing w:line="360" w:lineRule="auto"/>
        <w:ind w:firstLineChars="200" w:firstLine="480"/>
        <w:jc w:val="both"/>
        <w:rPr>
          <w:rStyle w:val="NormalCharacter"/>
          <w:color w:val="000000" w:themeColor="text1"/>
        </w:rPr>
      </w:pPr>
      <w:r w:rsidRPr="00AA2070">
        <w:rPr>
          <w:rStyle w:val="NormalCharacter"/>
          <w:color w:val="000000" w:themeColor="text1"/>
        </w:rPr>
        <w:t>（二）分项评分超出评分标准范围的；</w:t>
      </w:r>
    </w:p>
    <w:p w:rsidR="00103586" w:rsidRPr="00AA2070" w:rsidRDefault="00C606B1">
      <w:pPr>
        <w:pStyle w:val="UserStyle33"/>
        <w:spacing w:line="360" w:lineRule="auto"/>
        <w:ind w:firstLineChars="200" w:firstLine="480"/>
        <w:jc w:val="both"/>
        <w:rPr>
          <w:rStyle w:val="NormalCharacter"/>
          <w:color w:val="000000" w:themeColor="text1"/>
        </w:rPr>
      </w:pPr>
      <w:r w:rsidRPr="00AA2070">
        <w:rPr>
          <w:rStyle w:val="NormalCharacter"/>
          <w:color w:val="000000" w:themeColor="text1"/>
        </w:rPr>
        <w:t>（三）评标委员会成员对客观评审因素评分不一致的；</w:t>
      </w:r>
    </w:p>
    <w:p w:rsidR="00103586" w:rsidRPr="00AA2070" w:rsidRDefault="00C606B1">
      <w:pPr>
        <w:pStyle w:val="UserStyle33"/>
        <w:spacing w:line="360" w:lineRule="auto"/>
        <w:ind w:firstLineChars="200" w:firstLine="480"/>
        <w:jc w:val="both"/>
        <w:rPr>
          <w:rStyle w:val="NormalCharacter"/>
          <w:color w:val="000000" w:themeColor="text1"/>
        </w:rPr>
      </w:pPr>
      <w:r w:rsidRPr="00AA2070">
        <w:rPr>
          <w:rStyle w:val="NormalCharacter"/>
          <w:color w:val="000000" w:themeColor="text1"/>
        </w:rPr>
        <w:t>（四）经评标委员会认定评分畸高、</w:t>
      </w:r>
      <w:proofErr w:type="gramStart"/>
      <w:r w:rsidRPr="00AA2070">
        <w:rPr>
          <w:rStyle w:val="NormalCharacter"/>
          <w:color w:val="000000" w:themeColor="text1"/>
        </w:rPr>
        <w:t>畸</w:t>
      </w:r>
      <w:proofErr w:type="gramEnd"/>
      <w:r w:rsidRPr="00AA2070">
        <w:rPr>
          <w:rStyle w:val="NormalCharacter"/>
          <w:color w:val="000000" w:themeColor="text1"/>
        </w:rPr>
        <w:t>低的。</w:t>
      </w:r>
    </w:p>
    <w:p w:rsidR="00103586" w:rsidRPr="00AA2070" w:rsidRDefault="00C606B1">
      <w:pPr>
        <w:spacing w:line="360" w:lineRule="auto"/>
        <w:rPr>
          <w:rStyle w:val="NormalCharacter"/>
          <w:rFonts w:ascii="宋体" w:hAnsi="宋体"/>
          <w:b/>
          <w:color w:val="000000" w:themeColor="text1"/>
          <w:sz w:val="24"/>
        </w:rPr>
      </w:pPr>
      <w:r w:rsidRPr="00AA2070">
        <w:rPr>
          <w:rStyle w:val="NormalCharacter"/>
          <w:rFonts w:ascii="宋体" w:hAnsi="宋体"/>
          <w:b/>
          <w:color w:val="000000" w:themeColor="text1"/>
          <w:sz w:val="24"/>
        </w:rPr>
        <w:t>4. 评标办法、评标细则及标准</w:t>
      </w:r>
    </w:p>
    <w:p w:rsidR="00103586" w:rsidRPr="00AA2070" w:rsidRDefault="00C606B1">
      <w:pPr>
        <w:spacing w:line="360" w:lineRule="auto"/>
        <w:ind w:firstLineChars="200" w:firstLine="480"/>
        <w:rPr>
          <w:rStyle w:val="NormalCharacter"/>
          <w:rFonts w:ascii="宋体" w:hAnsi="宋体"/>
          <w:color w:val="000000" w:themeColor="text1"/>
          <w:kern w:val="0"/>
          <w:sz w:val="24"/>
        </w:rPr>
      </w:pPr>
      <w:r w:rsidRPr="00AA2070">
        <w:rPr>
          <w:rStyle w:val="NormalCharacter"/>
          <w:rFonts w:ascii="宋体" w:hAnsi="宋体"/>
          <w:color w:val="000000" w:themeColor="text1"/>
          <w:kern w:val="0"/>
          <w:sz w:val="24"/>
        </w:rPr>
        <w:t>4.1本次评标采用综合评分法。评标标准</w:t>
      </w:r>
      <w:proofErr w:type="gramStart"/>
      <w:r w:rsidRPr="00AA2070">
        <w:rPr>
          <w:rStyle w:val="NormalCharacter"/>
          <w:rFonts w:ascii="宋体" w:hAnsi="宋体"/>
          <w:color w:val="000000" w:themeColor="text1"/>
          <w:kern w:val="0"/>
          <w:sz w:val="24"/>
        </w:rPr>
        <w:t>见综合</w:t>
      </w:r>
      <w:proofErr w:type="gramEnd"/>
      <w:r w:rsidRPr="00AA2070">
        <w:rPr>
          <w:rStyle w:val="NormalCharacter"/>
          <w:rFonts w:ascii="宋体" w:hAnsi="宋体"/>
          <w:color w:val="000000" w:themeColor="text1"/>
          <w:kern w:val="0"/>
          <w:sz w:val="24"/>
        </w:rPr>
        <w:t>评分明细表。</w:t>
      </w:r>
    </w:p>
    <w:p w:rsidR="00103586" w:rsidRPr="00AA2070" w:rsidRDefault="00C606B1">
      <w:pPr>
        <w:pStyle w:val="UserStyle33"/>
        <w:spacing w:line="360" w:lineRule="auto"/>
        <w:ind w:firstLineChars="200" w:firstLine="480"/>
        <w:jc w:val="both"/>
        <w:rPr>
          <w:rStyle w:val="NormalCharacter"/>
          <w:color w:val="000000" w:themeColor="text1"/>
        </w:rPr>
      </w:pPr>
      <w:r w:rsidRPr="00AA2070">
        <w:rPr>
          <w:rStyle w:val="NormalCharacter"/>
          <w:color w:val="000000" w:themeColor="text1"/>
        </w:rPr>
        <w:t>4.2 评标委员会成员应当根据自身专业情况对每个有效投标供应商的投标文件进行独立评分，汇总每项评分因素的得分，得出每个有效投标供应商的总分。</w:t>
      </w:r>
    </w:p>
    <w:p w:rsidR="00103586" w:rsidRPr="00AA2070" w:rsidRDefault="00103586">
      <w:pPr>
        <w:pStyle w:val="UserStyle33"/>
        <w:spacing w:line="360" w:lineRule="auto"/>
        <w:ind w:firstLineChars="200" w:firstLine="480"/>
        <w:jc w:val="both"/>
        <w:rPr>
          <w:rStyle w:val="NormalCharacter"/>
          <w:color w:val="000000" w:themeColor="text1"/>
        </w:rPr>
      </w:pPr>
    </w:p>
    <w:p w:rsidR="00103586" w:rsidRPr="00AA2070" w:rsidRDefault="00103586">
      <w:pPr>
        <w:pStyle w:val="UserStyle33"/>
        <w:spacing w:line="360" w:lineRule="auto"/>
        <w:ind w:firstLineChars="200" w:firstLine="480"/>
        <w:jc w:val="both"/>
        <w:rPr>
          <w:rStyle w:val="NormalCharacter"/>
          <w:color w:val="000000" w:themeColor="text1"/>
        </w:rPr>
      </w:pPr>
    </w:p>
    <w:p w:rsidR="00103586" w:rsidRPr="00AA2070" w:rsidRDefault="00103586">
      <w:pPr>
        <w:pStyle w:val="UserStyle33"/>
        <w:spacing w:line="360" w:lineRule="auto"/>
        <w:ind w:firstLineChars="200" w:firstLine="480"/>
        <w:jc w:val="both"/>
        <w:rPr>
          <w:rStyle w:val="NormalCharacter"/>
          <w:color w:val="000000" w:themeColor="text1"/>
        </w:rPr>
      </w:pPr>
    </w:p>
    <w:p w:rsidR="00103586" w:rsidRPr="00AA2070" w:rsidRDefault="00103586">
      <w:pPr>
        <w:pStyle w:val="UserStyle33"/>
        <w:spacing w:line="360" w:lineRule="auto"/>
        <w:ind w:firstLineChars="200" w:firstLine="480"/>
        <w:jc w:val="both"/>
        <w:rPr>
          <w:rStyle w:val="NormalCharacter"/>
          <w:color w:val="000000" w:themeColor="text1"/>
        </w:rPr>
      </w:pPr>
    </w:p>
    <w:p w:rsidR="00103586" w:rsidRPr="00AA2070" w:rsidRDefault="00103586">
      <w:pPr>
        <w:pStyle w:val="UserStyle33"/>
        <w:spacing w:line="360" w:lineRule="auto"/>
        <w:ind w:firstLineChars="200" w:firstLine="480"/>
        <w:jc w:val="both"/>
        <w:rPr>
          <w:rStyle w:val="NormalCharacter"/>
          <w:color w:val="000000" w:themeColor="text1"/>
        </w:rPr>
      </w:pPr>
    </w:p>
    <w:p w:rsidR="00103586" w:rsidRPr="00AA2070" w:rsidRDefault="00103586">
      <w:pPr>
        <w:pStyle w:val="UserStyle33"/>
        <w:spacing w:line="360" w:lineRule="auto"/>
        <w:ind w:firstLineChars="200" w:firstLine="480"/>
        <w:jc w:val="both"/>
        <w:rPr>
          <w:rStyle w:val="NormalCharacter"/>
          <w:color w:val="000000" w:themeColor="text1"/>
        </w:rPr>
      </w:pPr>
    </w:p>
    <w:p w:rsidR="00103586" w:rsidRPr="00AA2070" w:rsidRDefault="00103586">
      <w:pPr>
        <w:pStyle w:val="UserStyle33"/>
        <w:spacing w:line="360" w:lineRule="auto"/>
        <w:ind w:firstLineChars="200" w:firstLine="480"/>
        <w:jc w:val="both"/>
        <w:rPr>
          <w:rStyle w:val="NormalCharacter"/>
          <w:color w:val="000000" w:themeColor="text1"/>
        </w:rPr>
      </w:pPr>
    </w:p>
    <w:p w:rsidR="00103586" w:rsidRPr="00AA2070" w:rsidRDefault="00103586">
      <w:pPr>
        <w:pStyle w:val="UserStyle33"/>
        <w:spacing w:line="360" w:lineRule="auto"/>
        <w:ind w:firstLineChars="200" w:firstLine="480"/>
        <w:jc w:val="both"/>
        <w:rPr>
          <w:rStyle w:val="NormalCharacter"/>
          <w:color w:val="000000" w:themeColor="text1"/>
        </w:rPr>
      </w:pPr>
    </w:p>
    <w:p w:rsidR="00103586" w:rsidRPr="00AA2070" w:rsidRDefault="00103586">
      <w:pPr>
        <w:pStyle w:val="UserStyle33"/>
        <w:spacing w:line="360" w:lineRule="auto"/>
        <w:ind w:firstLineChars="200" w:firstLine="480"/>
        <w:jc w:val="both"/>
        <w:rPr>
          <w:rStyle w:val="NormalCharacter"/>
          <w:color w:val="000000" w:themeColor="text1"/>
        </w:rPr>
      </w:pPr>
    </w:p>
    <w:p w:rsidR="00103586" w:rsidRPr="00AA2070" w:rsidRDefault="00103586">
      <w:pPr>
        <w:pStyle w:val="UserStyle33"/>
        <w:spacing w:line="360" w:lineRule="auto"/>
        <w:ind w:firstLineChars="200" w:firstLine="480"/>
        <w:jc w:val="both"/>
        <w:rPr>
          <w:rStyle w:val="NormalCharacter"/>
          <w:color w:val="000000" w:themeColor="text1"/>
        </w:rPr>
      </w:pPr>
    </w:p>
    <w:p w:rsidR="00103586" w:rsidRPr="00AA2070" w:rsidRDefault="00103586">
      <w:pPr>
        <w:pStyle w:val="UserStyle33"/>
        <w:spacing w:line="360" w:lineRule="auto"/>
        <w:ind w:firstLineChars="200" w:firstLine="480"/>
        <w:jc w:val="both"/>
        <w:rPr>
          <w:rStyle w:val="NormalCharacter"/>
          <w:color w:val="000000" w:themeColor="text1"/>
        </w:rPr>
      </w:pPr>
    </w:p>
    <w:p w:rsidR="00103586" w:rsidRPr="00AA2070" w:rsidRDefault="00103586">
      <w:pPr>
        <w:pStyle w:val="UserStyle33"/>
        <w:spacing w:line="360" w:lineRule="auto"/>
        <w:ind w:firstLineChars="200" w:firstLine="480"/>
        <w:jc w:val="both"/>
        <w:rPr>
          <w:rStyle w:val="NormalCharacter"/>
          <w:color w:val="000000" w:themeColor="text1"/>
        </w:rPr>
      </w:pPr>
    </w:p>
    <w:p w:rsidR="00103586" w:rsidRPr="00AA2070" w:rsidRDefault="00103586">
      <w:pPr>
        <w:pStyle w:val="UserStyle33"/>
        <w:spacing w:line="360" w:lineRule="auto"/>
        <w:ind w:firstLineChars="200" w:firstLine="480"/>
        <w:jc w:val="both"/>
        <w:rPr>
          <w:rStyle w:val="NormalCharacter"/>
          <w:color w:val="000000" w:themeColor="text1"/>
        </w:rPr>
      </w:pPr>
    </w:p>
    <w:p w:rsidR="00103586" w:rsidRPr="00AA2070" w:rsidRDefault="00C606B1">
      <w:pPr>
        <w:pStyle w:val="BodyTextIndent"/>
        <w:tabs>
          <w:tab w:val="left" w:pos="600"/>
        </w:tabs>
        <w:spacing w:line="360" w:lineRule="auto"/>
        <w:ind w:firstLineChars="200" w:firstLine="480"/>
        <w:rPr>
          <w:rStyle w:val="NormalCharacter"/>
          <w:rFonts w:ascii="宋体"/>
          <w:color w:val="000000" w:themeColor="text1"/>
          <w:sz w:val="24"/>
          <w:szCs w:val="24"/>
        </w:rPr>
      </w:pPr>
      <w:r w:rsidRPr="00AA2070">
        <w:rPr>
          <w:rStyle w:val="NormalCharacter"/>
          <w:rFonts w:ascii="宋体"/>
          <w:color w:val="000000" w:themeColor="text1"/>
          <w:sz w:val="24"/>
          <w:szCs w:val="24"/>
        </w:rPr>
        <w:t>4.3综合评分明细表</w:t>
      </w:r>
    </w:p>
    <w:tbl>
      <w:tblPr>
        <w:tblW w:w="8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8"/>
        <w:gridCol w:w="638"/>
        <w:gridCol w:w="506"/>
        <w:gridCol w:w="5012"/>
        <w:gridCol w:w="1939"/>
      </w:tblGrid>
      <w:tr w:rsidR="00AA2070" w:rsidRPr="00AA2070">
        <w:trPr>
          <w:cantSplit/>
          <w:trHeight w:val="402"/>
          <w:jc w:val="center"/>
        </w:trPr>
        <w:tc>
          <w:tcPr>
            <w:tcW w:w="378"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400" w:lineRule="exact"/>
              <w:ind w:firstLine="28"/>
              <w:jc w:val="center"/>
              <w:rPr>
                <w:rStyle w:val="NormalCharacter"/>
                <w:rFonts w:hAnsi="宋体"/>
                <w:color w:val="000000" w:themeColor="text1"/>
                <w:szCs w:val="21"/>
              </w:rPr>
            </w:pPr>
            <w:r w:rsidRPr="00AA2070">
              <w:rPr>
                <w:rStyle w:val="NormalCharacter"/>
                <w:rFonts w:hAnsi="宋体"/>
                <w:color w:val="000000" w:themeColor="text1"/>
                <w:szCs w:val="21"/>
              </w:rPr>
              <w:t>序号</w:t>
            </w:r>
          </w:p>
        </w:tc>
        <w:tc>
          <w:tcPr>
            <w:tcW w:w="638"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400" w:lineRule="exact"/>
              <w:ind w:firstLine="28"/>
              <w:jc w:val="center"/>
              <w:rPr>
                <w:rStyle w:val="NormalCharacter"/>
                <w:rFonts w:hAnsi="宋体"/>
                <w:color w:val="000000" w:themeColor="text1"/>
                <w:szCs w:val="21"/>
              </w:rPr>
            </w:pPr>
            <w:r w:rsidRPr="00AA2070">
              <w:rPr>
                <w:rStyle w:val="NormalCharacter"/>
                <w:rFonts w:hAnsi="宋体"/>
                <w:color w:val="000000" w:themeColor="text1"/>
                <w:szCs w:val="21"/>
              </w:rPr>
              <w:t>评分因素</w:t>
            </w:r>
          </w:p>
        </w:tc>
        <w:tc>
          <w:tcPr>
            <w:tcW w:w="506"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400" w:lineRule="exact"/>
              <w:ind w:firstLine="28"/>
              <w:jc w:val="center"/>
              <w:rPr>
                <w:rStyle w:val="NormalCharacter"/>
                <w:rFonts w:hAnsi="宋体"/>
                <w:color w:val="000000" w:themeColor="text1"/>
                <w:szCs w:val="21"/>
              </w:rPr>
            </w:pPr>
            <w:r w:rsidRPr="00AA2070">
              <w:rPr>
                <w:rStyle w:val="NormalCharacter"/>
                <w:rFonts w:hAnsi="宋体"/>
                <w:color w:val="000000" w:themeColor="text1"/>
                <w:szCs w:val="21"/>
              </w:rPr>
              <w:t>分　值</w:t>
            </w:r>
          </w:p>
        </w:tc>
        <w:tc>
          <w:tcPr>
            <w:tcW w:w="5012"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400" w:lineRule="exact"/>
              <w:ind w:firstLine="28"/>
              <w:jc w:val="center"/>
              <w:rPr>
                <w:rStyle w:val="NormalCharacter"/>
                <w:rFonts w:hAnsi="宋体"/>
                <w:color w:val="000000" w:themeColor="text1"/>
                <w:szCs w:val="21"/>
              </w:rPr>
            </w:pPr>
            <w:r w:rsidRPr="00AA2070">
              <w:rPr>
                <w:rStyle w:val="NormalCharacter"/>
                <w:rFonts w:hAnsi="宋体"/>
                <w:color w:val="000000" w:themeColor="text1"/>
                <w:szCs w:val="21"/>
              </w:rPr>
              <w:t>评分标准</w:t>
            </w:r>
          </w:p>
        </w:tc>
        <w:tc>
          <w:tcPr>
            <w:tcW w:w="1939"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400" w:lineRule="exact"/>
              <w:jc w:val="center"/>
              <w:rPr>
                <w:rStyle w:val="NormalCharacter"/>
                <w:rFonts w:hAnsi="宋体"/>
                <w:color w:val="000000" w:themeColor="text1"/>
                <w:szCs w:val="21"/>
              </w:rPr>
            </w:pPr>
            <w:r w:rsidRPr="00AA2070">
              <w:rPr>
                <w:rStyle w:val="NormalCharacter"/>
                <w:rFonts w:hAnsi="宋体"/>
                <w:color w:val="000000" w:themeColor="text1"/>
                <w:szCs w:val="21"/>
              </w:rPr>
              <w:t>说</w:t>
            </w:r>
            <w:r w:rsidRPr="00AA2070">
              <w:rPr>
                <w:rStyle w:val="NormalCharacter"/>
                <w:rFonts w:hAnsi="宋体"/>
                <w:color w:val="000000" w:themeColor="text1"/>
                <w:szCs w:val="21"/>
              </w:rPr>
              <w:t xml:space="preserve">    </w:t>
            </w:r>
            <w:r w:rsidRPr="00AA2070">
              <w:rPr>
                <w:rStyle w:val="NormalCharacter"/>
                <w:rFonts w:hAnsi="宋体"/>
                <w:color w:val="000000" w:themeColor="text1"/>
                <w:szCs w:val="21"/>
              </w:rPr>
              <w:t>明</w:t>
            </w:r>
          </w:p>
        </w:tc>
      </w:tr>
      <w:tr w:rsidR="00AA2070" w:rsidRPr="00AA2070">
        <w:trPr>
          <w:cantSplit/>
          <w:trHeight w:val="402"/>
          <w:jc w:val="center"/>
        </w:trPr>
        <w:tc>
          <w:tcPr>
            <w:tcW w:w="378"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400" w:lineRule="exact"/>
              <w:ind w:firstLine="28"/>
              <w:jc w:val="center"/>
              <w:rPr>
                <w:rStyle w:val="NormalCharacter"/>
                <w:rFonts w:hAnsi="宋体"/>
                <w:color w:val="000000" w:themeColor="text1"/>
                <w:szCs w:val="21"/>
              </w:rPr>
            </w:pPr>
            <w:r w:rsidRPr="00AA2070">
              <w:rPr>
                <w:rStyle w:val="NormalCharacter"/>
                <w:rFonts w:hAnsi="宋体"/>
                <w:color w:val="000000" w:themeColor="text1"/>
                <w:szCs w:val="21"/>
              </w:rPr>
              <w:t>1</w:t>
            </w:r>
          </w:p>
        </w:tc>
        <w:tc>
          <w:tcPr>
            <w:tcW w:w="638"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400" w:lineRule="exact"/>
              <w:ind w:firstLine="28"/>
              <w:jc w:val="center"/>
              <w:rPr>
                <w:rStyle w:val="NormalCharacter"/>
                <w:rFonts w:hAnsi="宋体"/>
                <w:color w:val="000000" w:themeColor="text1"/>
                <w:szCs w:val="21"/>
              </w:rPr>
            </w:pPr>
            <w:r w:rsidRPr="00AA2070">
              <w:rPr>
                <w:rStyle w:val="NormalCharacter"/>
                <w:rFonts w:hAnsi="宋体"/>
                <w:color w:val="000000" w:themeColor="text1"/>
                <w:szCs w:val="21"/>
              </w:rPr>
              <w:t>投标报价</w:t>
            </w:r>
          </w:p>
        </w:tc>
        <w:tc>
          <w:tcPr>
            <w:tcW w:w="506"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400" w:lineRule="exact"/>
              <w:ind w:firstLine="28"/>
              <w:jc w:val="center"/>
              <w:rPr>
                <w:rStyle w:val="NormalCharacter"/>
                <w:rFonts w:hAnsi="宋体"/>
                <w:color w:val="000000" w:themeColor="text1"/>
                <w:szCs w:val="21"/>
              </w:rPr>
            </w:pPr>
            <w:r w:rsidRPr="00AA2070">
              <w:rPr>
                <w:rStyle w:val="NormalCharacter"/>
                <w:rFonts w:hAnsi="宋体"/>
                <w:color w:val="000000" w:themeColor="text1"/>
                <w:szCs w:val="21"/>
              </w:rPr>
              <w:t>10</w:t>
            </w:r>
            <w:r w:rsidRPr="00AA2070">
              <w:rPr>
                <w:rStyle w:val="NormalCharacter"/>
                <w:rFonts w:hAnsi="宋体"/>
                <w:color w:val="000000" w:themeColor="text1"/>
                <w:szCs w:val="21"/>
              </w:rPr>
              <w:t>分</w:t>
            </w:r>
          </w:p>
        </w:tc>
        <w:tc>
          <w:tcPr>
            <w:tcW w:w="5012"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400" w:lineRule="exact"/>
              <w:rPr>
                <w:rStyle w:val="NormalCharacter"/>
                <w:rFonts w:hAnsi="宋体"/>
                <w:color w:val="000000" w:themeColor="text1"/>
                <w:szCs w:val="21"/>
              </w:rPr>
            </w:pPr>
            <w:r w:rsidRPr="00AA2070">
              <w:rPr>
                <w:rStyle w:val="NormalCharacter"/>
                <w:rFonts w:hAnsi="宋体"/>
                <w:color w:val="000000" w:themeColor="text1"/>
                <w:szCs w:val="21"/>
              </w:rPr>
              <w:t>以本次有效的最低投标报价为基准价，投标报价得分</w:t>
            </w:r>
            <w:r w:rsidRPr="00AA2070">
              <w:rPr>
                <w:rStyle w:val="NormalCharacter"/>
                <w:rFonts w:hAnsi="宋体"/>
                <w:color w:val="000000" w:themeColor="text1"/>
                <w:szCs w:val="21"/>
              </w:rPr>
              <w:t>=(</w:t>
            </w:r>
            <w:r w:rsidRPr="00AA2070">
              <w:rPr>
                <w:rStyle w:val="NormalCharacter"/>
                <w:rFonts w:hAnsi="宋体"/>
                <w:color w:val="000000" w:themeColor="text1"/>
                <w:szCs w:val="21"/>
              </w:rPr>
              <w:t>基准价／投标报价</w:t>
            </w:r>
            <w:r w:rsidRPr="00AA2070">
              <w:rPr>
                <w:rStyle w:val="NormalCharacter"/>
                <w:rFonts w:hAnsi="宋体"/>
                <w:color w:val="000000" w:themeColor="text1"/>
                <w:szCs w:val="21"/>
              </w:rPr>
              <w:t>)*10*100%</w:t>
            </w:r>
          </w:p>
        </w:tc>
        <w:tc>
          <w:tcPr>
            <w:tcW w:w="1939"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400" w:lineRule="exact"/>
              <w:ind w:left="-38"/>
              <w:rPr>
                <w:rStyle w:val="NormalCharacter"/>
                <w:rFonts w:hAnsi="宋体"/>
                <w:color w:val="000000" w:themeColor="text1"/>
                <w:szCs w:val="21"/>
              </w:rPr>
            </w:pPr>
            <w:r w:rsidRPr="00AA2070">
              <w:rPr>
                <w:rStyle w:val="NormalCharacter"/>
                <w:rFonts w:hAnsi="宋体"/>
                <w:color w:val="000000" w:themeColor="text1"/>
                <w:szCs w:val="21"/>
              </w:rPr>
              <w:t>如涉及价格扣除的按照本招标文件投标须知前附表规定执行。</w:t>
            </w:r>
          </w:p>
        </w:tc>
      </w:tr>
      <w:tr w:rsidR="00AA2070" w:rsidRPr="00AA2070">
        <w:trPr>
          <w:cantSplit/>
          <w:trHeight w:val="402"/>
          <w:jc w:val="center"/>
        </w:trPr>
        <w:tc>
          <w:tcPr>
            <w:tcW w:w="378"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400" w:lineRule="exact"/>
              <w:ind w:firstLine="28"/>
              <w:jc w:val="center"/>
              <w:rPr>
                <w:rStyle w:val="NormalCharacter"/>
                <w:rFonts w:hAnsi="宋体"/>
                <w:color w:val="000000" w:themeColor="text1"/>
                <w:szCs w:val="21"/>
              </w:rPr>
            </w:pPr>
            <w:r w:rsidRPr="00AA2070">
              <w:rPr>
                <w:rStyle w:val="NormalCharacter"/>
                <w:rFonts w:hAnsi="宋体"/>
                <w:color w:val="000000" w:themeColor="text1"/>
                <w:szCs w:val="21"/>
              </w:rPr>
              <w:t>2</w:t>
            </w:r>
          </w:p>
        </w:tc>
        <w:tc>
          <w:tcPr>
            <w:tcW w:w="638"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400" w:lineRule="exact"/>
              <w:rPr>
                <w:rStyle w:val="NormalCharacter"/>
                <w:rFonts w:hAnsi="宋体"/>
                <w:color w:val="000000" w:themeColor="text1"/>
                <w:szCs w:val="21"/>
              </w:rPr>
            </w:pPr>
            <w:r w:rsidRPr="00AA2070">
              <w:rPr>
                <w:rStyle w:val="NormalCharacter"/>
                <w:rFonts w:hAnsi="宋体"/>
                <w:color w:val="000000" w:themeColor="text1"/>
                <w:szCs w:val="21"/>
              </w:rPr>
              <w:t>授课教师配置</w:t>
            </w:r>
          </w:p>
        </w:tc>
        <w:tc>
          <w:tcPr>
            <w:tcW w:w="506"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400" w:lineRule="exact"/>
              <w:ind w:firstLine="28"/>
              <w:jc w:val="center"/>
              <w:rPr>
                <w:rStyle w:val="NormalCharacter"/>
                <w:rFonts w:hAnsi="宋体"/>
                <w:color w:val="000000" w:themeColor="text1"/>
                <w:szCs w:val="21"/>
              </w:rPr>
            </w:pPr>
            <w:r w:rsidRPr="00AA2070">
              <w:rPr>
                <w:rStyle w:val="NormalCharacter"/>
                <w:rFonts w:hAnsi="宋体"/>
                <w:color w:val="000000" w:themeColor="text1"/>
                <w:szCs w:val="21"/>
              </w:rPr>
              <w:t>20</w:t>
            </w:r>
            <w:r w:rsidRPr="00AA2070">
              <w:rPr>
                <w:rStyle w:val="NormalCharacter"/>
                <w:rFonts w:hAnsi="宋体"/>
                <w:color w:val="000000" w:themeColor="text1"/>
                <w:szCs w:val="21"/>
              </w:rPr>
              <w:t>分</w:t>
            </w:r>
          </w:p>
        </w:tc>
        <w:tc>
          <w:tcPr>
            <w:tcW w:w="5012"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400" w:lineRule="exact"/>
              <w:rPr>
                <w:color w:val="000000" w:themeColor="text1"/>
              </w:rPr>
            </w:pPr>
            <w:r w:rsidRPr="00AA2070">
              <w:rPr>
                <w:color w:val="000000" w:themeColor="text1"/>
              </w:rPr>
              <w:t>为项目配置</w:t>
            </w:r>
            <w:r w:rsidRPr="00AA2070">
              <w:rPr>
                <w:rFonts w:hint="eastAsia"/>
                <w:color w:val="000000" w:themeColor="text1"/>
              </w:rPr>
              <w:t>研究领域（专长）与项目班研修方向匹配的高级别授课教师，</w:t>
            </w:r>
            <w:r w:rsidRPr="00AA2070">
              <w:rPr>
                <w:color w:val="000000" w:themeColor="text1"/>
              </w:rPr>
              <w:t>兼顾学术导师与实践导师</w:t>
            </w:r>
            <w:r w:rsidRPr="00AA2070">
              <w:rPr>
                <w:rFonts w:hint="eastAsia"/>
                <w:color w:val="000000" w:themeColor="text1"/>
              </w:rPr>
              <w:t>。</w:t>
            </w:r>
          </w:p>
          <w:p w:rsidR="00103586" w:rsidRPr="00AA2070" w:rsidRDefault="00C606B1">
            <w:pPr>
              <w:numPr>
                <w:ilvl w:val="0"/>
                <w:numId w:val="16"/>
              </w:numPr>
              <w:spacing w:line="400" w:lineRule="exact"/>
              <w:rPr>
                <w:color w:val="000000" w:themeColor="text1"/>
              </w:rPr>
            </w:pPr>
            <w:proofErr w:type="gramStart"/>
            <w:r w:rsidRPr="00AA2070">
              <w:rPr>
                <w:rFonts w:hint="eastAsia"/>
                <w:color w:val="000000" w:themeColor="text1"/>
              </w:rPr>
              <w:t>除项目</w:t>
            </w:r>
            <w:proofErr w:type="gramEnd"/>
            <w:r w:rsidRPr="00AA2070">
              <w:rPr>
                <w:rFonts w:hint="eastAsia"/>
                <w:color w:val="000000" w:themeColor="text1"/>
              </w:rPr>
              <w:t>负责人外的授课教师总人数不少于</w:t>
            </w:r>
            <w:r w:rsidRPr="00AA2070">
              <w:rPr>
                <w:rFonts w:hint="eastAsia"/>
                <w:color w:val="000000" w:themeColor="text1"/>
              </w:rPr>
              <w:t>15</w:t>
            </w:r>
            <w:r w:rsidRPr="00AA2070">
              <w:rPr>
                <w:rFonts w:hint="eastAsia"/>
                <w:color w:val="000000" w:themeColor="text1"/>
              </w:rPr>
              <w:t>名，满足该项得</w:t>
            </w:r>
            <w:r w:rsidRPr="00AA2070">
              <w:rPr>
                <w:rFonts w:hint="eastAsia"/>
                <w:color w:val="000000" w:themeColor="text1"/>
              </w:rPr>
              <w:t>2</w:t>
            </w:r>
            <w:r w:rsidRPr="00AA2070">
              <w:rPr>
                <w:rFonts w:hint="eastAsia"/>
                <w:color w:val="000000" w:themeColor="text1"/>
              </w:rPr>
              <w:t>分。</w:t>
            </w:r>
          </w:p>
          <w:p w:rsidR="00103586" w:rsidRPr="00AA2070" w:rsidRDefault="00C606B1">
            <w:pPr>
              <w:spacing w:line="400" w:lineRule="exact"/>
              <w:rPr>
                <w:color w:val="000000" w:themeColor="text1"/>
              </w:rPr>
            </w:pPr>
            <w:r w:rsidRPr="00AA2070">
              <w:rPr>
                <w:rFonts w:hint="eastAsia"/>
                <w:color w:val="000000" w:themeColor="text1"/>
              </w:rPr>
              <w:t>2.</w:t>
            </w:r>
            <w:r w:rsidRPr="00AA2070">
              <w:rPr>
                <w:rFonts w:hint="eastAsia"/>
                <w:color w:val="000000" w:themeColor="text1"/>
              </w:rPr>
              <w:t>中小学</w:t>
            </w:r>
            <w:r w:rsidRPr="00AA2070">
              <w:rPr>
                <w:color w:val="000000" w:themeColor="text1"/>
              </w:rPr>
              <w:t>正高级教师</w:t>
            </w:r>
            <w:r w:rsidRPr="00AA2070">
              <w:rPr>
                <w:rFonts w:hint="eastAsia"/>
                <w:color w:val="000000" w:themeColor="text1"/>
              </w:rPr>
              <w:t>或高校正、副教授（</w:t>
            </w:r>
            <w:r w:rsidRPr="00AA2070">
              <w:rPr>
                <w:color w:val="000000" w:themeColor="text1"/>
              </w:rPr>
              <w:t>画院专职画家或</w:t>
            </w:r>
            <w:r w:rsidRPr="00AA2070">
              <w:rPr>
                <w:rFonts w:hint="eastAsia"/>
                <w:color w:val="000000" w:themeColor="text1"/>
              </w:rPr>
              <w:t>一</w:t>
            </w:r>
            <w:r w:rsidRPr="00AA2070">
              <w:rPr>
                <w:color w:val="000000" w:themeColor="text1"/>
              </w:rPr>
              <w:t>级美术师</w:t>
            </w:r>
            <w:r w:rsidRPr="00AA2070">
              <w:rPr>
                <w:rFonts w:hint="eastAsia"/>
                <w:color w:val="000000" w:themeColor="text1"/>
              </w:rPr>
              <w:t>）</w:t>
            </w:r>
            <w:r w:rsidRPr="00AA2070">
              <w:rPr>
                <w:color w:val="000000" w:themeColor="text1"/>
              </w:rPr>
              <w:t>至少</w:t>
            </w:r>
            <w:r w:rsidRPr="00AA2070">
              <w:rPr>
                <w:rFonts w:hint="eastAsia"/>
                <w:color w:val="000000" w:themeColor="text1"/>
              </w:rPr>
              <w:t>9</w:t>
            </w:r>
            <w:r w:rsidRPr="00AA2070">
              <w:rPr>
                <w:color w:val="000000" w:themeColor="text1"/>
              </w:rPr>
              <w:t>人</w:t>
            </w:r>
            <w:r w:rsidRPr="00AA2070">
              <w:rPr>
                <w:rFonts w:hint="eastAsia"/>
                <w:color w:val="000000" w:themeColor="text1"/>
              </w:rPr>
              <w:t>，其中全国知名专家</w:t>
            </w:r>
            <w:r w:rsidRPr="00AA2070">
              <w:rPr>
                <w:rFonts w:hint="eastAsia"/>
                <w:color w:val="000000" w:themeColor="text1"/>
              </w:rPr>
              <w:t>5</w:t>
            </w:r>
            <w:r w:rsidRPr="00AA2070">
              <w:rPr>
                <w:rFonts w:hint="eastAsia"/>
                <w:color w:val="000000" w:themeColor="text1"/>
              </w:rPr>
              <w:t>名以上，满足该项得</w:t>
            </w:r>
            <w:r w:rsidRPr="00AA2070">
              <w:rPr>
                <w:rFonts w:hint="eastAsia"/>
                <w:color w:val="000000" w:themeColor="text1"/>
              </w:rPr>
              <w:t>7</w:t>
            </w:r>
            <w:r w:rsidRPr="00AA2070">
              <w:rPr>
                <w:rFonts w:hint="eastAsia"/>
                <w:color w:val="000000" w:themeColor="text1"/>
              </w:rPr>
              <w:t>分；全国知名专家每增加</w:t>
            </w:r>
            <w:r w:rsidRPr="00AA2070">
              <w:rPr>
                <w:rFonts w:hint="eastAsia"/>
                <w:color w:val="000000" w:themeColor="text1"/>
              </w:rPr>
              <w:t>1</w:t>
            </w:r>
            <w:r w:rsidRPr="00AA2070">
              <w:rPr>
                <w:rFonts w:hint="eastAsia"/>
                <w:color w:val="000000" w:themeColor="text1"/>
              </w:rPr>
              <w:t>人加</w:t>
            </w:r>
            <w:r w:rsidRPr="00AA2070">
              <w:rPr>
                <w:rFonts w:hint="eastAsia"/>
                <w:color w:val="000000" w:themeColor="text1"/>
              </w:rPr>
              <w:t>1</w:t>
            </w:r>
            <w:r w:rsidRPr="00AA2070">
              <w:rPr>
                <w:rFonts w:hint="eastAsia"/>
                <w:color w:val="000000" w:themeColor="text1"/>
              </w:rPr>
              <w:t>分，其他专家每增加一人加</w:t>
            </w:r>
            <w:r w:rsidRPr="00AA2070">
              <w:rPr>
                <w:rFonts w:hint="eastAsia"/>
                <w:color w:val="000000" w:themeColor="text1"/>
              </w:rPr>
              <w:t>0.5</w:t>
            </w:r>
            <w:r w:rsidRPr="00AA2070">
              <w:rPr>
                <w:rFonts w:hint="eastAsia"/>
                <w:color w:val="000000" w:themeColor="text1"/>
              </w:rPr>
              <w:t>分，此项加分不超过</w:t>
            </w:r>
            <w:r w:rsidRPr="00AA2070">
              <w:rPr>
                <w:rFonts w:hint="eastAsia"/>
                <w:color w:val="000000" w:themeColor="text1"/>
              </w:rPr>
              <w:t>3</w:t>
            </w:r>
            <w:r w:rsidRPr="00AA2070">
              <w:rPr>
                <w:rFonts w:hint="eastAsia"/>
                <w:color w:val="000000" w:themeColor="text1"/>
              </w:rPr>
              <w:t>分；本项满分</w:t>
            </w:r>
            <w:r w:rsidRPr="00AA2070">
              <w:rPr>
                <w:rFonts w:hint="eastAsia"/>
                <w:color w:val="000000" w:themeColor="text1"/>
              </w:rPr>
              <w:t>10</w:t>
            </w:r>
            <w:r w:rsidRPr="00AA2070">
              <w:rPr>
                <w:rFonts w:hint="eastAsia"/>
                <w:color w:val="000000" w:themeColor="text1"/>
              </w:rPr>
              <w:t>分。</w:t>
            </w:r>
          </w:p>
          <w:p w:rsidR="00103586" w:rsidRPr="00AA2070" w:rsidRDefault="00C606B1">
            <w:pPr>
              <w:spacing w:line="400" w:lineRule="exact"/>
              <w:rPr>
                <w:color w:val="000000" w:themeColor="text1"/>
              </w:rPr>
            </w:pPr>
            <w:r w:rsidRPr="00AA2070">
              <w:rPr>
                <w:rFonts w:hint="eastAsia"/>
                <w:color w:val="000000" w:themeColor="text1"/>
              </w:rPr>
              <w:t>3.</w:t>
            </w:r>
            <w:r w:rsidRPr="00AA2070">
              <w:rPr>
                <w:rFonts w:hint="eastAsia"/>
                <w:color w:val="000000" w:themeColor="text1"/>
              </w:rPr>
              <w:t>中小学高级教师（二</w:t>
            </w:r>
            <w:r w:rsidRPr="00AA2070">
              <w:rPr>
                <w:color w:val="000000" w:themeColor="text1"/>
              </w:rPr>
              <w:t>级美术师</w:t>
            </w:r>
            <w:r w:rsidRPr="00AA2070">
              <w:rPr>
                <w:rFonts w:hint="eastAsia"/>
                <w:color w:val="000000" w:themeColor="text1"/>
              </w:rPr>
              <w:t>），各级名师（省市特级教师、校长、学科带头人、骨干教师）职称和级别及以上的达</w:t>
            </w:r>
            <w:r w:rsidRPr="00AA2070">
              <w:rPr>
                <w:rFonts w:hint="eastAsia"/>
                <w:color w:val="000000" w:themeColor="text1"/>
              </w:rPr>
              <w:t>6</w:t>
            </w:r>
            <w:r w:rsidRPr="00AA2070">
              <w:rPr>
                <w:rFonts w:hint="eastAsia"/>
                <w:color w:val="000000" w:themeColor="text1"/>
              </w:rPr>
              <w:t>人及以上得</w:t>
            </w:r>
            <w:r w:rsidRPr="00AA2070">
              <w:rPr>
                <w:rFonts w:hint="eastAsia"/>
                <w:color w:val="000000" w:themeColor="text1"/>
              </w:rPr>
              <w:t>8</w:t>
            </w:r>
            <w:r w:rsidRPr="00AA2070">
              <w:rPr>
                <w:rFonts w:hint="eastAsia"/>
                <w:color w:val="000000" w:themeColor="text1"/>
              </w:rPr>
              <w:t>分，</w:t>
            </w:r>
            <w:r w:rsidRPr="00AA2070">
              <w:rPr>
                <w:rFonts w:hint="eastAsia"/>
                <w:color w:val="000000" w:themeColor="text1"/>
              </w:rPr>
              <w:t>3-5</w:t>
            </w:r>
            <w:r w:rsidRPr="00AA2070">
              <w:rPr>
                <w:rFonts w:hint="eastAsia"/>
                <w:color w:val="000000" w:themeColor="text1"/>
              </w:rPr>
              <w:t>人（含</w:t>
            </w:r>
            <w:r w:rsidRPr="00AA2070">
              <w:rPr>
                <w:rFonts w:hint="eastAsia"/>
                <w:color w:val="000000" w:themeColor="text1"/>
              </w:rPr>
              <w:t>5</w:t>
            </w:r>
            <w:r w:rsidRPr="00AA2070">
              <w:rPr>
                <w:rFonts w:hint="eastAsia"/>
                <w:color w:val="000000" w:themeColor="text1"/>
              </w:rPr>
              <w:t>人）得</w:t>
            </w:r>
            <w:r w:rsidRPr="00AA2070">
              <w:rPr>
                <w:rFonts w:hint="eastAsia"/>
                <w:color w:val="000000" w:themeColor="text1"/>
              </w:rPr>
              <w:t>6</w:t>
            </w:r>
            <w:r w:rsidRPr="00AA2070">
              <w:rPr>
                <w:rFonts w:hint="eastAsia"/>
                <w:color w:val="000000" w:themeColor="text1"/>
              </w:rPr>
              <w:t>分，</w:t>
            </w:r>
            <w:r w:rsidRPr="00AA2070">
              <w:rPr>
                <w:rFonts w:hint="eastAsia"/>
                <w:color w:val="000000" w:themeColor="text1"/>
              </w:rPr>
              <w:t>1-2</w:t>
            </w:r>
            <w:r w:rsidRPr="00AA2070">
              <w:rPr>
                <w:rFonts w:hint="eastAsia"/>
                <w:color w:val="000000" w:themeColor="text1"/>
              </w:rPr>
              <w:t>人（含</w:t>
            </w:r>
            <w:r w:rsidRPr="00AA2070">
              <w:rPr>
                <w:rFonts w:hint="eastAsia"/>
                <w:color w:val="000000" w:themeColor="text1"/>
              </w:rPr>
              <w:t>2</w:t>
            </w:r>
            <w:r w:rsidRPr="00AA2070">
              <w:rPr>
                <w:rFonts w:hint="eastAsia"/>
                <w:color w:val="000000" w:themeColor="text1"/>
              </w:rPr>
              <w:t>人）得</w:t>
            </w:r>
            <w:r w:rsidRPr="00AA2070">
              <w:rPr>
                <w:rFonts w:hint="eastAsia"/>
                <w:color w:val="000000" w:themeColor="text1"/>
              </w:rPr>
              <w:t>4</w:t>
            </w:r>
            <w:r w:rsidRPr="00AA2070">
              <w:rPr>
                <w:rFonts w:hint="eastAsia"/>
                <w:color w:val="000000" w:themeColor="text1"/>
              </w:rPr>
              <w:t>分。</w:t>
            </w:r>
          </w:p>
          <w:p w:rsidR="00103586" w:rsidRPr="00AA2070" w:rsidRDefault="00C606B1">
            <w:pPr>
              <w:pStyle w:val="a0"/>
              <w:rPr>
                <w:color w:val="000000" w:themeColor="text1"/>
              </w:rPr>
            </w:pPr>
            <w:r w:rsidRPr="00AA2070">
              <w:rPr>
                <w:rFonts w:hint="eastAsia"/>
                <w:color w:val="000000" w:themeColor="text1"/>
              </w:rPr>
              <w:t>注：</w:t>
            </w:r>
            <w:r w:rsidRPr="00AA2070">
              <w:rPr>
                <w:rFonts w:hint="eastAsia"/>
                <w:color w:val="000000" w:themeColor="text1"/>
              </w:rPr>
              <w:t>2</w:t>
            </w:r>
            <w:r w:rsidRPr="00AA2070">
              <w:rPr>
                <w:rFonts w:hint="eastAsia"/>
                <w:color w:val="000000" w:themeColor="text1"/>
              </w:rPr>
              <w:t>、</w:t>
            </w:r>
            <w:r w:rsidRPr="00AA2070">
              <w:rPr>
                <w:rFonts w:hint="eastAsia"/>
                <w:color w:val="000000" w:themeColor="text1"/>
              </w:rPr>
              <w:t>3</w:t>
            </w:r>
            <w:r w:rsidRPr="00AA2070">
              <w:rPr>
                <w:rFonts w:hint="eastAsia"/>
                <w:color w:val="000000" w:themeColor="text1"/>
              </w:rPr>
              <w:t>条同</w:t>
            </w:r>
            <w:proofErr w:type="gramStart"/>
            <w:r w:rsidRPr="00AA2070">
              <w:rPr>
                <w:rFonts w:hint="eastAsia"/>
                <w:color w:val="000000" w:themeColor="text1"/>
              </w:rPr>
              <w:t>一人员</w:t>
            </w:r>
            <w:proofErr w:type="gramEnd"/>
            <w:r w:rsidRPr="00AA2070">
              <w:rPr>
                <w:rFonts w:hint="eastAsia"/>
                <w:color w:val="000000" w:themeColor="text1"/>
              </w:rPr>
              <w:t>不重复计分，如有重复，以高分计分。</w:t>
            </w:r>
          </w:p>
        </w:tc>
        <w:tc>
          <w:tcPr>
            <w:tcW w:w="1939"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400" w:lineRule="exact"/>
              <w:rPr>
                <w:rStyle w:val="NormalCharacter"/>
                <w:rFonts w:hAnsi="宋体"/>
                <w:color w:val="000000" w:themeColor="text1"/>
                <w:szCs w:val="21"/>
              </w:rPr>
            </w:pPr>
            <w:r w:rsidRPr="00AA2070">
              <w:rPr>
                <w:rStyle w:val="NormalCharacter"/>
                <w:rFonts w:hAnsi="宋体" w:hint="eastAsia"/>
                <w:color w:val="000000" w:themeColor="text1"/>
                <w:szCs w:val="21"/>
              </w:rPr>
              <w:t>所有</w:t>
            </w:r>
            <w:r w:rsidRPr="00AA2070">
              <w:rPr>
                <w:rStyle w:val="NormalCharacter"/>
                <w:rFonts w:hAnsi="宋体"/>
                <w:color w:val="000000" w:themeColor="text1"/>
                <w:szCs w:val="21"/>
              </w:rPr>
              <w:t>授课教师</w:t>
            </w:r>
            <w:r w:rsidRPr="00AA2070">
              <w:rPr>
                <w:rStyle w:val="NormalCharacter"/>
                <w:rFonts w:hAnsi="宋体" w:hint="eastAsia"/>
                <w:color w:val="000000" w:themeColor="text1"/>
                <w:szCs w:val="21"/>
              </w:rPr>
              <w:t>均须提供姓名、电话、单位名称、职务（职称或荣誉称号）、研究方向介绍，制作成统计表并</w:t>
            </w:r>
            <w:r w:rsidRPr="00AA2070">
              <w:rPr>
                <w:rStyle w:val="NormalCharacter"/>
                <w:rFonts w:hAnsi="宋体"/>
                <w:color w:val="000000" w:themeColor="text1"/>
                <w:szCs w:val="21"/>
              </w:rPr>
              <w:t>加盖</w:t>
            </w:r>
            <w:r w:rsidRPr="00AA2070">
              <w:rPr>
                <w:rStyle w:val="NormalCharacter"/>
                <w:rFonts w:hAnsi="宋体" w:hint="eastAsia"/>
                <w:color w:val="000000" w:themeColor="text1"/>
                <w:szCs w:val="21"/>
              </w:rPr>
              <w:t>投标单位</w:t>
            </w:r>
            <w:r w:rsidRPr="00AA2070">
              <w:rPr>
                <w:rStyle w:val="NormalCharacter"/>
                <w:rFonts w:hAnsi="宋体"/>
                <w:color w:val="000000" w:themeColor="text1"/>
                <w:szCs w:val="21"/>
              </w:rPr>
              <w:t>公章</w:t>
            </w:r>
            <w:r w:rsidRPr="00AA2070">
              <w:rPr>
                <w:rStyle w:val="NormalCharacter"/>
                <w:rFonts w:hAnsi="宋体" w:hint="eastAsia"/>
                <w:color w:val="000000" w:themeColor="text1"/>
                <w:szCs w:val="21"/>
              </w:rPr>
              <w:t>；全国知名专家还需提供相应佐证材料。</w:t>
            </w:r>
          </w:p>
          <w:p w:rsidR="00103586" w:rsidRPr="00AA2070" w:rsidRDefault="00C606B1">
            <w:pPr>
              <w:spacing w:line="400" w:lineRule="exact"/>
              <w:rPr>
                <w:rStyle w:val="NormalCharacter"/>
                <w:rFonts w:hAnsi="宋体"/>
                <w:color w:val="000000" w:themeColor="text1"/>
                <w:szCs w:val="21"/>
              </w:rPr>
            </w:pPr>
            <w:r w:rsidRPr="00AA2070">
              <w:rPr>
                <w:rStyle w:val="NormalCharacter"/>
                <w:rFonts w:hAnsi="宋体" w:hint="eastAsia"/>
                <w:color w:val="000000" w:themeColor="text1"/>
                <w:szCs w:val="21"/>
              </w:rPr>
              <w:t>未提供证明材料或提供不全，对应评审项视为不满足不得分。</w:t>
            </w:r>
          </w:p>
        </w:tc>
      </w:tr>
      <w:tr w:rsidR="00AA2070" w:rsidRPr="00AA2070">
        <w:trPr>
          <w:cantSplit/>
          <w:trHeight w:val="1380"/>
          <w:jc w:val="center"/>
        </w:trPr>
        <w:tc>
          <w:tcPr>
            <w:tcW w:w="378"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400" w:lineRule="exact"/>
              <w:ind w:firstLine="28"/>
              <w:jc w:val="center"/>
              <w:rPr>
                <w:rStyle w:val="NormalCharacter"/>
                <w:rFonts w:hAnsi="宋体"/>
                <w:color w:val="000000" w:themeColor="text1"/>
                <w:szCs w:val="21"/>
              </w:rPr>
            </w:pPr>
            <w:r w:rsidRPr="00AA2070">
              <w:rPr>
                <w:rStyle w:val="NormalCharacter"/>
                <w:rFonts w:hAnsi="宋体"/>
                <w:color w:val="000000" w:themeColor="text1"/>
                <w:szCs w:val="21"/>
              </w:rPr>
              <w:t>3</w:t>
            </w:r>
          </w:p>
        </w:tc>
        <w:tc>
          <w:tcPr>
            <w:tcW w:w="638"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400" w:lineRule="exact"/>
              <w:ind w:firstLine="28"/>
              <w:jc w:val="center"/>
              <w:rPr>
                <w:rStyle w:val="NormalCharacter"/>
                <w:rFonts w:hAnsi="宋体"/>
                <w:color w:val="000000" w:themeColor="text1"/>
                <w:szCs w:val="21"/>
              </w:rPr>
            </w:pPr>
            <w:r w:rsidRPr="00AA2070">
              <w:rPr>
                <w:rStyle w:val="NormalCharacter"/>
                <w:rFonts w:hAnsi="宋体"/>
                <w:color w:val="000000" w:themeColor="text1"/>
                <w:szCs w:val="21"/>
              </w:rPr>
              <w:t>业绩与信誉</w:t>
            </w:r>
          </w:p>
        </w:tc>
        <w:tc>
          <w:tcPr>
            <w:tcW w:w="506"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400" w:lineRule="exact"/>
              <w:ind w:firstLine="28"/>
              <w:jc w:val="center"/>
              <w:rPr>
                <w:rStyle w:val="NormalCharacter"/>
                <w:rFonts w:hAnsi="宋体"/>
                <w:color w:val="000000" w:themeColor="text1"/>
                <w:szCs w:val="21"/>
              </w:rPr>
            </w:pPr>
            <w:r w:rsidRPr="00AA2070">
              <w:rPr>
                <w:rStyle w:val="NormalCharacter"/>
                <w:rFonts w:hAnsi="宋体" w:hint="eastAsia"/>
                <w:color w:val="000000" w:themeColor="text1"/>
                <w:szCs w:val="21"/>
              </w:rPr>
              <w:t>8</w:t>
            </w:r>
            <w:r w:rsidRPr="00AA2070">
              <w:rPr>
                <w:rStyle w:val="NormalCharacter"/>
                <w:rFonts w:hAnsi="宋体"/>
                <w:color w:val="000000" w:themeColor="text1"/>
                <w:szCs w:val="21"/>
              </w:rPr>
              <w:t>分</w:t>
            </w:r>
          </w:p>
        </w:tc>
        <w:tc>
          <w:tcPr>
            <w:tcW w:w="5012"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400" w:lineRule="exact"/>
              <w:rPr>
                <w:rStyle w:val="NormalCharacter"/>
                <w:rFonts w:hAnsi="宋体"/>
                <w:color w:val="000000" w:themeColor="text1"/>
                <w:szCs w:val="21"/>
              </w:rPr>
            </w:pPr>
            <w:r w:rsidRPr="00AA2070">
              <w:rPr>
                <w:rStyle w:val="NormalCharacter"/>
                <w:rFonts w:hAnsi="宋体" w:hint="eastAsia"/>
                <w:color w:val="000000" w:themeColor="text1"/>
                <w:szCs w:val="21"/>
              </w:rPr>
              <w:t>1</w:t>
            </w:r>
            <w:r w:rsidRPr="00AA2070">
              <w:rPr>
                <w:rStyle w:val="NormalCharacter"/>
                <w:rFonts w:hAnsi="宋体" w:hint="eastAsia"/>
                <w:color w:val="000000" w:themeColor="text1"/>
                <w:szCs w:val="21"/>
              </w:rPr>
              <w:t>、</w:t>
            </w:r>
            <w:r w:rsidRPr="00AA2070">
              <w:rPr>
                <w:rStyle w:val="NormalCharacter"/>
                <w:rFonts w:hAnsi="宋体"/>
                <w:color w:val="000000" w:themeColor="text1"/>
                <w:szCs w:val="21"/>
              </w:rPr>
              <w:t>2018</w:t>
            </w:r>
            <w:r w:rsidRPr="00AA2070">
              <w:rPr>
                <w:rStyle w:val="NormalCharacter"/>
                <w:rFonts w:hAnsi="宋体"/>
                <w:color w:val="000000" w:themeColor="text1"/>
                <w:szCs w:val="21"/>
              </w:rPr>
              <w:t>年以来承担类似培训项目业绩个数情况，个数达到</w:t>
            </w:r>
            <w:r w:rsidRPr="00AA2070">
              <w:rPr>
                <w:rStyle w:val="NormalCharacter"/>
                <w:rFonts w:hAnsi="宋体"/>
                <w:color w:val="000000" w:themeColor="text1"/>
                <w:szCs w:val="21"/>
              </w:rPr>
              <w:t>4</w:t>
            </w:r>
            <w:r w:rsidRPr="00AA2070">
              <w:rPr>
                <w:rStyle w:val="NormalCharacter"/>
                <w:rFonts w:hAnsi="宋体"/>
                <w:color w:val="000000" w:themeColor="text1"/>
                <w:szCs w:val="21"/>
              </w:rPr>
              <w:t>个及以上的得</w:t>
            </w:r>
            <w:r w:rsidRPr="00AA2070">
              <w:rPr>
                <w:rStyle w:val="NormalCharacter"/>
                <w:rFonts w:hAnsi="宋体" w:cs="Times New Roman" w:hint="eastAsia"/>
                <w:color w:val="000000" w:themeColor="text1"/>
                <w:szCs w:val="21"/>
              </w:rPr>
              <w:t>6</w:t>
            </w:r>
            <w:r w:rsidRPr="00AA2070">
              <w:rPr>
                <w:rStyle w:val="NormalCharacter"/>
                <w:rFonts w:hAnsi="宋体"/>
                <w:color w:val="000000" w:themeColor="text1"/>
                <w:szCs w:val="21"/>
              </w:rPr>
              <w:t>分；</w:t>
            </w:r>
            <w:r w:rsidRPr="00AA2070">
              <w:rPr>
                <w:rStyle w:val="NormalCharacter"/>
                <w:rFonts w:hAnsi="宋体"/>
                <w:color w:val="000000" w:themeColor="text1"/>
                <w:szCs w:val="21"/>
              </w:rPr>
              <w:t>2-3</w:t>
            </w:r>
            <w:r w:rsidRPr="00AA2070">
              <w:rPr>
                <w:rStyle w:val="NormalCharacter"/>
                <w:rFonts w:hAnsi="宋体"/>
                <w:color w:val="000000" w:themeColor="text1"/>
                <w:szCs w:val="21"/>
              </w:rPr>
              <w:t>个的得</w:t>
            </w:r>
            <w:r w:rsidRPr="00AA2070">
              <w:rPr>
                <w:rStyle w:val="NormalCharacter"/>
                <w:rFonts w:hAnsi="宋体" w:hint="eastAsia"/>
                <w:color w:val="000000" w:themeColor="text1"/>
                <w:szCs w:val="21"/>
              </w:rPr>
              <w:t>4</w:t>
            </w:r>
            <w:r w:rsidRPr="00AA2070">
              <w:rPr>
                <w:rStyle w:val="NormalCharacter"/>
                <w:rFonts w:hAnsi="宋体"/>
                <w:color w:val="000000" w:themeColor="text1"/>
                <w:szCs w:val="21"/>
              </w:rPr>
              <w:t>分；</w:t>
            </w:r>
            <w:r w:rsidRPr="00AA2070">
              <w:rPr>
                <w:rStyle w:val="NormalCharacter"/>
                <w:rFonts w:hAnsi="宋体"/>
                <w:color w:val="000000" w:themeColor="text1"/>
                <w:szCs w:val="21"/>
              </w:rPr>
              <w:t>1</w:t>
            </w:r>
            <w:r w:rsidRPr="00AA2070">
              <w:rPr>
                <w:rStyle w:val="NormalCharacter"/>
                <w:rFonts w:hAnsi="宋体"/>
                <w:color w:val="000000" w:themeColor="text1"/>
                <w:szCs w:val="21"/>
              </w:rPr>
              <w:t>个的得分</w:t>
            </w:r>
            <w:r w:rsidRPr="00AA2070">
              <w:rPr>
                <w:rStyle w:val="NormalCharacter"/>
                <w:rFonts w:hAnsi="宋体" w:hint="eastAsia"/>
                <w:color w:val="000000" w:themeColor="text1"/>
                <w:szCs w:val="21"/>
              </w:rPr>
              <w:t>2</w:t>
            </w:r>
            <w:r w:rsidRPr="00AA2070">
              <w:rPr>
                <w:rStyle w:val="NormalCharacter"/>
                <w:rFonts w:hAnsi="宋体"/>
                <w:color w:val="000000" w:themeColor="text1"/>
                <w:szCs w:val="21"/>
              </w:rPr>
              <w:t>分；</w:t>
            </w:r>
          </w:p>
          <w:p w:rsidR="00103586" w:rsidRPr="00AA2070" w:rsidRDefault="00C606B1">
            <w:pPr>
              <w:spacing w:line="400" w:lineRule="exact"/>
              <w:rPr>
                <w:rStyle w:val="NormalCharacter"/>
                <w:rFonts w:hAnsi="宋体"/>
                <w:color w:val="000000" w:themeColor="text1"/>
                <w:szCs w:val="21"/>
              </w:rPr>
            </w:pPr>
            <w:r w:rsidRPr="00AA2070">
              <w:rPr>
                <w:rStyle w:val="NormalCharacter"/>
                <w:rFonts w:hAnsi="宋体" w:hint="eastAsia"/>
                <w:color w:val="000000" w:themeColor="text1"/>
                <w:szCs w:val="21"/>
              </w:rPr>
              <w:t>2</w:t>
            </w:r>
            <w:r w:rsidRPr="00AA2070">
              <w:rPr>
                <w:rStyle w:val="NormalCharacter"/>
                <w:rFonts w:hAnsi="宋体" w:hint="eastAsia"/>
                <w:color w:val="000000" w:themeColor="text1"/>
                <w:szCs w:val="21"/>
              </w:rPr>
              <w:t>、</w:t>
            </w:r>
            <w:r w:rsidRPr="00AA2070">
              <w:rPr>
                <w:rStyle w:val="NormalCharacter"/>
                <w:rFonts w:ascii="宋体" w:hAnsi="宋体" w:cs="宋体" w:hint="eastAsia"/>
                <w:color w:val="000000" w:themeColor="text1"/>
                <w:sz w:val="28"/>
                <w:szCs w:val="28"/>
              </w:rPr>
              <w:t>2018年以来</w:t>
            </w:r>
            <w:r w:rsidRPr="00AA2070">
              <w:rPr>
                <w:rStyle w:val="NormalCharacter"/>
                <w:rFonts w:hAnsi="宋体"/>
                <w:color w:val="000000" w:themeColor="text1"/>
                <w:szCs w:val="21"/>
              </w:rPr>
              <w:t>培训单位获得国家、省、市、区县行业主管部门表彰的，每一个奖依次分别得</w:t>
            </w:r>
            <w:r w:rsidRPr="00AA2070">
              <w:rPr>
                <w:rStyle w:val="NormalCharacter"/>
                <w:rFonts w:hAnsi="宋体" w:hint="eastAsia"/>
                <w:color w:val="000000" w:themeColor="text1"/>
                <w:szCs w:val="21"/>
              </w:rPr>
              <w:t>2</w:t>
            </w:r>
            <w:r w:rsidRPr="00AA2070">
              <w:rPr>
                <w:rStyle w:val="NormalCharacter"/>
                <w:rFonts w:hAnsi="宋体"/>
                <w:color w:val="000000" w:themeColor="text1"/>
                <w:szCs w:val="21"/>
              </w:rPr>
              <w:t>分、</w:t>
            </w:r>
            <w:r w:rsidRPr="00AA2070">
              <w:rPr>
                <w:rStyle w:val="NormalCharacter"/>
                <w:rFonts w:hAnsi="宋体" w:hint="eastAsia"/>
                <w:color w:val="000000" w:themeColor="text1"/>
                <w:szCs w:val="21"/>
              </w:rPr>
              <w:t>1.5</w:t>
            </w:r>
            <w:r w:rsidRPr="00AA2070">
              <w:rPr>
                <w:rStyle w:val="NormalCharacter"/>
                <w:rFonts w:hAnsi="宋体"/>
                <w:color w:val="000000" w:themeColor="text1"/>
                <w:szCs w:val="21"/>
              </w:rPr>
              <w:t>分、</w:t>
            </w:r>
            <w:r w:rsidRPr="00AA2070">
              <w:rPr>
                <w:rStyle w:val="NormalCharacter"/>
                <w:rFonts w:hAnsi="宋体" w:hint="eastAsia"/>
                <w:color w:val="000000" w:themeColor="text1"/>
                <w:szCs w:val="21"/>
              </w:rPr>
              <w:t>1</w:t>
            </w:r>
            <w:r w:rsidRPr="00AA2070">
              <w:rPr>
                <w:rStyle w:val="NormalCharacter"/>
                <w:rFonts w:hAnsi="宋体"/>
                <w:color w:val="000000" w:themeColor="text1"/>
                <w:szCs w:val="21"/>
              </w:rPr>
              <w:t>分、</w:t>
            </w:r>
            <w:r w:rsidRPr="00AA2070">
              <w:rPr>
                <w:rStyle w:val="NormalCharacter"/>
                <w:rFonts w:hAnsi="宋体" w:hint="eastAsia"/>
                <w:color w:val="000000" w:themeColor="text1"/>
                <w:szCs w:val="21"/>
              </w:rPr>
              <w:t>0.5</w:t>
            </w:r>
            <w:r w:rsidRPr="00AA2070">
              <w:rPr>
                <w:rStyle w:val="NormalCharacter"/>
                <w:rFonts w:hAnsi="宋体"/>
                <w:color w:val="000000" w:themeColor="text1"/>
                <w:szCs w:val="21"/>
              </w:rPr>
              <w:t>分</w:t>
            </w:r>
            <w:r w:rsidRPr="00AA2070">
              <w:rPr>
                <w:rStyle w:val="NormalCharacter"/>
                <w:rFonts w:hAnsi="宋体" w:hint="eastAsia"/>
                <w:color w:val="000000" w:themeColor="text1"/>
                <w:szCs w:val="21"/>
              </w:rPr>
              <w:t>，此项最多得</w:t>
            </w:r>
            <w:r w:rsidRPr="00AA2070">
              <w:rPr>
                <w:rStyle w:val="NormalCharacter"/>
                <w:rFonts w:hAnsi="宋体" w:hint="eastAsia"/>
                <w:color w:val="000000" w:themeColor="text1"/>
                <w:szCs w:val="21"/>
              </w:rPr>
              <w:t>2</w:t>
            </w:r>
            <w:r w:rsidRPr="00AA2070">
              <w:rPr>
                <w:rStyle w:val="NormalCharacter"/>
                <w:rFonts w:hAnsi="宋体" w:hint="eastAsia"/>
                <w:color w:val="000000" w:themeColor="text1"/>
                <w:szCs w:val="21"/>
              </w:rPr>
              <w:t>分。</w:t>
            </w:r>
          </w:p>
        </w:tc>
        <w:tc>
          <w:tcPr>
            <w:tcW w:w="1939"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400" w:lineRule="exact"/>
              <w:rPr>
                <w:rStyle w:val="NormalCharacter"/>
                <w:rFonts w:hAnsi="宋体"/>
                <w:color w:val="000000" w:themeColor="text1"/>
                <w:szCs w:val="21"/>
              </w:rPr>
            </w:pPr>
            <w:r w:rsidRPr="00AA2070">
              <w:rPr>
                <w:rStyle w:val="NormalCharacter"/>
                <w:rFonts w:hAnsi="宋体"/>
                <w:color w:val="000000" w:themeColor="text1"/>
                <w:szCs w:val="21"/>
              </w:rPr>
              <w:t>需提供业绩合同或证明资料复印件</w:t>
            </w:r>
            <w:r w:rsidRPr="00AA2070">
              <w:rPr>
                <w:rStyle w:val="NormalCharacter"/>
                <w:rFonts w:hAnsi="宋体" w:hint="eastAsia"/>
                <w:color w:val="000000" w:themeColor="text1"/>
                <w:szCs w:val="21"/>
              </w:rPr>
              <w:t>，整理成表格并加盖公章。</w:t>
            </w:r>
          </w:p>
          <w:p w:rsidR="00103586" w:rsidRPr="00AA2070" w:rsidRDefault="00C606B1">
            <w:pPr>
              <w:spacing w:line="400" w:lineRule="exact"/>
              <w:rPr>
                <w:rStyle w:val="NormalCharacter"/>
                <w:rFonts w:hAnsi="宋体"/>
                <w:color w:val="000000" w:themeColor="text1"/>
                <w:szCs w:val="21"/>
              </w:rPr>
            </w:pPr>
            <w:r w:rsidRPr="00AA2070">
              <w:rPr>
                <w:rStyle w:val="NormalCharacter"/>
                <w:rFonts w:hAnsi="宋体" w:hint="eastAsia"/>
                <w:color w:val="000000" w:themeColor="text1"/>
                <w:szCs w:val="21"/>
              </w:rPr>
              <w:t>未</w:t>
            </w:r>
            <w:r w:rsidRPr="00AA2070">
              <w:rPr>
                <w:rStyle w:val="NormalCharacter"/>
                <w:rFonts w:hAnsi="宋体"/>
                <w:color w:val="000000" w:themeColor="text1"/>
                <w:szCs w:val="21"/>
              </w:rPr>
              <w:t>提供</w:t>
            </w:r>
            <w:r w:rsidRPr="00AA2070">
              <w:rPr>
                <w:rStyle w:val="NormalCharacter"/>
                <w:rFonts w:hAnsi="宋体" w:hint="eastAsia"/>
                <w:color w:val="000000" w:themeColor="text1"/>
                <w:szCs w:val="21"/>
              </w:rPr>
              <w:t>证明或提供不全该项</w:t>
            </w:r>
            <w:r w:rsidRPr="00AA2070">
              <w:rPr>
                <w:rStyle w:val="NormalCharacter"/>
                <w:rFonts w:hAnsi="宋体"/>
                <w:color w:val="000000" w:themeColor="text1"/>
                <w:szCs w:val="21"/>
              </w:rPr>
              <w:t>不得分。</w:t>
            </w:r>
          </w:p>
          <w:p w:rsidR="00103586" w:rsidRPr="00AA2070" w:rsidRDefault="00103586">
            <w:pPr>
              <w:spacing w:line="400" w:lineRule="exact"/>
              <w:ind w:left="-38"/>
              <w:rPr>
                <w:rStyle w:val="NormalCharacter"/>
                <w:rFonts w:hAnsi="宋体"/>
                <w:color w:val="000000" w:themeColor="text1"/>
                <w:szCs w:val="21"/>
              </w:rPr>
            </w:pPr>
          </w:p>
        </w:tc>
      </w:tr>
      <w:tr w:rsidR="00AA2070" w:rsidRPr="00AA2070">
        <w:trPr>
          <w:cantSplit/>
          <w:trHeight w:val="14480"/>
          <w:jc w:val="center"/>
        </w:trPr>
        <w:tc>
          <w:tcPr>
            <w:tcW w:w="378"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400" w:lineRule="exact"/>
              <w:ind w:firstLine="28"/>
              <w:jc w:val="center"/>
              <w:rPr>
                <w:rStyle w:val="NormalCharacter"/>
                <w:rFonts w:hAnsi="宋体"/>
                <w:color w:val="000000" w:themeColor="text1"/>
                <w:szCs w:val="21"/>
              </w:rPr>
            </w:pPr>
            <w:r w:rsidRPr="00AA2070">
              <w:rPr>
                <w:rStyle w:val="NormalCharacter"/>
                <w:rFonts w:hAnsi="宋体"/>
                <w:color w:val="000000" w:themeColor="text1"/>
                <w:szCs w:val="21"/>
              </w:rPr>
              <w:lastRenderedPageBreak/>
              <w:t>4</w:t>
            </w:r>
          </w:p>
        </w:tc>
        <w:tc>
          <w:tcPr>
            <w:tcW w:w="638"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400" w:lineRule="exact"/>
              <w:ind w:firstLine="28"/>
              <w:jc w:val="center"/>
              <w:rPr>
                <w:rStyle w:val="NormalCharacter"/>
                <w:rFonts w:hAnsi="宋体"/>
                <w:color w:val="000000" w:themeColor="text1"/>
                <w:szCs w:val="21"/>
              </w:rPr>
            </w:pPr>
            <w:r w:rsidRPr="00AA2070">
              <w:rPr>
                <w:rStyle w:val="NormalCharacter"/>
                <w:rFonts w:hAnsi="宋体" w:hint="eastAsia"/>
                <w:color w:val="000000" w:themeColor="text1"/>
                <w:szCs w:val="21"/>
              </w:rPr>
              <w:t>技术</w:t>
            </w:r>
            <w:r w:rsidRPr="00AA2070">
              <w:rPr>
                <w:rStyle w:val="NormalCharacter"/>
                <w:rFonts w:hAnsi="宋体" w:hint="eastAsia"/>
                <w:color w:val="000000" w:themeColor="text1"/>
                <w:szCs w:val="21"/>
              </w:rPr>
              <w:t>/</w:t>
            </w:r>
            <w:r w:rsidRPr="00AA2070">
              <w:rPr>
                <w:rStyle w:val="NormalCharacter"/>
                <w:rFonts w:hAnsi="宋体" w:hint="eastAsia"/>
                <w:color w:val="000000" w:themeColor="text1"/>
                <w:szCs w:val="21"/>
              </w:rPr>
              <w:t>服务要求和</w:t>
            </w:r>
            <w:r w:rsidRPr="00AA2070">
              <w:rPr>
                <w:rStyle w:val="NormalCharacter"/>
                <w:rFonts w:hAnsi="宋体"/>
                <w:color w:val="000000" w:themeColor="text1"/>
                <w:szCs w:val="21"/>
              </w:rPr>
              <w:t>项目实施方案</w:t>
            </w:r>
          </w:p>
        </w:tc>
        <w:tc>
          <w:tcPr>
            <w:tcW w:w="506"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pacing w:line="400" w:lineRule="exact"/>
              <w:ind w:firstLine="28"/>
              <w:jc w:val="center"/>
              <w:rPr>
                <w:rStyle w:val="NormalCharacter"/>
                <w:rFonts w:hAnsi="宋体"/>
                <w:color w:val="000000" w:themeColor="text1"/>
                <w:szCs w:val="21"/>
              </w:rPr>
            </w:pPr>
            <w:r w:rsidRPr="00AA2070">
              <w:rPr>
                <w:rStyle w:val="NormalCharacter"/>
                <w:rFonts w:hAnsi="宋体" w:hint="eastAsia"/>
                <w:color w:val="000000" w:themeColor="text1"/>
                <w:szCs w:val="21"/>
              </w:rPr>
              <w:t>62</w:t>
            </w:r>
            <w:r w:rsidRPr="00AA2070">
              <w:rPr>
                <w:rStyle w:val="NormalCharacter"/>
                <w:rFonts w:hAnsi="宋体"/>
                <w:color w:val="000000" w:themeColor="text1"/>
                <w:szCs w:val="21"/>
              </w:rPr>
              <w:t>分</w:t>
            </w:r>
          </w:p>
        </w:tc>
        <w:tc>
          <w:tcPr>
            <w:tcW w:w="5012"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numPr>
                <w:ilvl w:val="0"/>
                <w:numId w:val="17"/>
              </w:numPr>
              <w:spacing w:line="400" w:lineRule="exact"/>
              <w:rPr>
                <w:color w:val="000000" w:themeColor="text1"/>
                <w:sz w:val="18"/>
                <w:szCs w:val="18"/>
              </w:rPr>
            </w:pPr>
            <w:r w:rsidRPr="00AA2070">
              <w:rPr>
                <w:rFonts w:hint="eastAsia"/>
                <w:color w:val="000000" w:themeColor="text1"/>
                <w:sz w:val="18"/>
                <w:szCs w:val="18"/>
              </w:rPr>
              <w:t>投标人完全满足招标文件技术</w:t>
            </w:r>
            <w:r w:rsidRPr="00AA2070">
              <w:rPr>
                <w:rFonts w:hint="eastAsia"/>
                <w:color w:val="000000" w:themeColor="text1"/>
                <w:sz w:val="18"/>
                <w:szCs w:val="18"/>
              </w:rPr>
              <w:t>/</w:t>
            </w:r>
            <w:r w:rsidRPr="00AA2070">
              <w:rPr>
                <w:rFonts w:hint="eastAsia"/>
                <w:color w:val="000000" w:themeColor="text1"/>
                <w:sz w:val="18"/>
                <w:szCs w:val="18"/>
              </w:rPr>
              <w:t>服务要求得</w:t>
            </w:r>
            <w:r w:rsidRPr="00AA2070">
              <w:rPr>
                <w:rFonts w:hint="eastAsia"/>
                <w:color w:val="000000" w:themeColor="text1"/>
                <w:sz w:val="18"/>
                <w:szCs w:val="18"/>
              </w:rPr>
              <w:t>10</w:t>
            </w:r>
            <w:r w:rsidRPr="00AA2070">
              <w:rPr>
                <w:rFonts w:hint="eastAsia"/>
                <w:color w:val="000000" w:themeColor="text1"/>
                <w:sz w:val="18"/>
                <w:szCs w:val="18"/>
              </w:rPr>
              <w:t>分，一项不满足扣</w:t>
            </w:r>
            <w:r w:rsidRPr="00AA2070">
              <w:rPr>
                <w:rFonts w:hint="eastAsia"/>
                <w:color w:val="000000" w:themeColor="text1"/>
                <w:sz w:val="18"/>
                <w:szCs w:val="18"/>
              </w:rPr>
              <w:t>3</w:t>
            </w:r>
            <w:r w:rsidRPr="00AA2070">
              <w:rPr>
                <w:rFonts w:hint="eastAsia"/>
                <w:color w:val="000000" w:themeColor="text1"/>
                <w:sz w:val="18"/>
                <w:szCs w:val="18"/>
              </w:rPr>
              <w:t>分，</w:t>
            </w:r>
            <w:r w:rsidRPr="00AA2070">
              <w:rPr>
                <w:rFonts w:hint="eastAsia"/>
                <w:color w:val="000000" w:themeColor="text1"/>
                <w:sz w:val="18"/>
                <w:szCs w:val="18"/>
              </w:rPr>
              <w:t>3</w:t>
            </w:r>
            <w:r w:rsidRPr="00AA2070">
              <w:rPr>
                <w:rFonts w:hint="eastAsia"/>
                <w:color w:val="000000" w:themeColor="text1"/>
                <w:sz w:val="18"/>
                <w:szCs w:val="18"/>
              </w:rPr>
              <w:t>项（含</w:t>
            </w:r>
            <w:r w:rsidRPr="00AA2070">
              <w:rPr>
                <w:rFonts w:hint="eastAsia"/>
                <w:color w:val="000000" w:themeColor="text1"/>
                <w:sz w:val="18"/>
                <w:szCs w:val="18"/>
              </w:rPr>
              <w:t>3</w:t>
            </w:r>
            <w:r w:rsidRPr="00AA2070">
              <w:rPr>
                <w:rFonts w:hint="eastAsia"/>
                <w:color w:val="000000" w:themeColor="text1"/>
                <w:sz w:val="18"/>
                <w:szCs w:val="18"/>
              </w:rPr>
              <w:t>项）以上不满足不得分。</w:t>
            </w:r>
          </w:p>
          <w:p w:rsidR="00103586" w:rsidRPr="00AA2070" w:rsidRDefault="00C606B1">
            <w:pPr>
              <w:numPr>
                <w:ilvl w:val="0"/>
                <w:numId w:val="17"/>
              </w:numPr>
              <w:spacing w:line="400" w:lineRule="exact"/>
              <w:rPr>
                <w:color w:val="000000" w:themeColor="text1"/>
                <w:sz w:val="18"/>
                <w:szCs w:val="18"/>
              </w:rPr>
            </w:pPr>
            <w:r w:rsidRPr="00AA2070">
              <w:rPr>
                <w:color w:val="000000" w:themeColor="text1"/>
                <w:sz w:val="18"/>
                <w:szCs w:val="18"/>
              </w:rPr>
              <w:t>要素构成：包含但不限于培训主题、目标、需求分析</w:t>
            </w:r>
            <w:r w:rsidRPr="00AA2070">
              <w:rPr>
                <w:rFonts w:hint="eastAsia"/>
                <w:color w:val="000000" w:themeColor="text1"/>
                <w:sz w:val="18"/>
                <w:szCs w:val="18"/>
              </w:rPr>
              <w:t>、</w:t>
            </w:r>
            <w:r w:rsidRPr="00AA2070">
              <w:rPr>
                <w:color w:val="000000" w:themeColor="text1"/>
                <w:sz w:val="18"/>
                <w:szCs w:val="18"/>
              </w:rPr>
              <w:t>课程内容</w:t>
            </w:r>
            <w:r w:rsidRPr="00AA2070">
              <w:rPr>
                <w:rFonts w:hint="eastAsia"/>
                <w:color w:val="000000" w:themeColor="text1"/>
                <w:sz w:val="18"/>
                <w:szCs w:val="18"/>
              </w:rPr>
              <w:t>（课表）</w:t>
            </w:r>
            <w:r w:rsidRPr="00AA2070">
              <w:rPr>
                <w:color w:val="000000" w:themeColor="text1"/>
                <w:sz w:val="18"/>
                <w:szCs w:val="18"/>
              </w:rPr>
              <w:t>、专家资源（师资）、管理保障、考核评价、成效预设、安全预案、经费预算</w:t>
            </w:r>
            <w:r w:rsidRPr="00AA2070">
              <w:rPr>
                <w:rFonts w:hint="eastAsia"/>
                <w:color w:val="000000" w:themeColor="text1"/>
                <w:sz w:val="18"/>
                <w:szCs w:val="18"/>
              </w:rPr>
              <w:t>等</w:t>
            </w:r>
            <w:r w:rsidRPr="00AA2070">
              <w:rPr>
                <w:color w:val="000000" w:themeColor="text1"/>
                <w:sz w:val="18"/>
                <w:szCs w:val="18"/>
              </w:rPr>
              <w:t>内容。内容完整、条理清晰的得</w:t>
            </w:r>
            <w:r w:rsidRPr="00AA2070">
              <w:rPr>
                <w:rFonts w:hint="eastAsia"/>
                <w:color w:val="000000" w:themeColor="text1"/>
                <w:sz w:val="18"/>
                <w:szCs w:val="18"/>
              </w:rPr>
              <w:t>5</w:t>
            </w:r>
            <w:r w:rsidRPr="00AA2070">
              <w:rPr>
                <w:color w:val="000000" w:themeColor="text1"/>
                <w:sz w:val="18"/>
                <w:szCs w:val="18"/>
              </w:rPr>
              <w:t>分；有漏项或与项目无关或明显不合理的一项扣</w:t>
            </w:r>
            <w:r w:rsidRPr="00AA2070">
              <w:rPr>
                <w:rFonts w:hint="eastAsia"/>
                <w:color w:val="000000" w:themeColor="text1"/>
                <w:sz w:val="18"/>
                <w:szCs w:val="18"/>
              </w:rPr>
              <w:t>0.5</w:t>
            </w:r>
            <w:r w:rsidRPr="00AA2070">
              <w:rPr>
                <w:color w:val="000000" w:themeColor="text1"/>
                <w:sz w:val="18"/>
                <w:szCs w:val="18"/>
              </w:rPr>
              <w:t>分，扣完为止；增加与项目有关的要素每项加</w:t>
            </w:r>
            <w:r w:rsidRPr="00AA2070">
              <w:rPr>
                <w:rFonts w:hint="eastAsia"/>
                <w:color w:val="000000" w:themeColor="text1"/>
                <w:sz w:val="18"/>
                <w:szCs w:val="18"/>
              </w:rPr>
              <w:t>0.5</w:t>
            </w:r>
            <w:r w:rsidRPr="00AA2070">
              <w:rPr>
                <w:color w:val="000000" w:themeColor="text1"/>
                <w:sz w:val="18"/>
                <w:szCs w:val="18"/>
              </w:rPr>
              <w:t>分，加分不超过</w:t>
            </w:r>
            <w:r w:rsidRPr="00AA2070">
              <w:rPr>
                <w:rFonts w:hint="eastAsia"/>
                <w:color w:val="000000" w:themeColor="text1"/>
                <w:sz w:val="18"/>
                <w:szCs w:val="18"/>
              </w:rPr>
              <w:t>1</w:t>
            </w:r>
            <w:r w:rsidRPr="00AA2070">
              <w:rPr>
                <w:color w:val="000000" w:themeColor="text1"/>
                <w:sz w:val="18"/>
                <w:szCs w:val="18"/>
              </w:rPr>
              <w:t>分；本项最多得</w:t>
            </w:r>
            <w:r w:rsidRPr="00AA2070">
              <w:rPr>
                <w:rFonts w:hint="eastAsia"/>
                <w:color w:val="000000" w:themeColor="text1"/>
                <w:sz w:val="18"/>
                <w:szCs w:val="18"/>
              </w:rPr>
              <w:t>6</w:t>
            </w:r>
            <w:r w:rsidRPr="00AA2070">
              <w:rPr>
                <w:color w:val="000000" w:themeColor="text1"/>
                <w:sz w:val="18"/>
                <w:szCs w:val="18"/>
              </w:rPr>
              <w:t>分。</w:t>
            </w:r>
          </w:p>
          <w:p w:rsidR="00103586" w:rsidRPr="00AA2070" w:rsidRDefault="00C606B1">
            <w:pPr>
              <w:numPr>
                <w:ilvl w:val="0"/>
                <w:numId w:val="17"/>
              </w:numPr>
              <w:spacing w:line="400" w:lineRule="exact"/>
              <w:rPr>
                <w:color w:val="000000" w:themeColor="text1"/>
                <w:sz w:val="18"/>
                <w:szCs w:val="18"/>
              </w:rPr>
            </w:pPr>
            <w:r w:rsidRPr="00AA2070">
              <w:rPr>
                <w:color w:val="000000" w:themeColor="text1"/>
                <w:sz w:val="18"/>
                <w:szCs w:val="18"/>
              </w:rPr>
              <w:t>安全预案（要素构成包含但不限于指导思想、分级分项责任人、集中培训安全、用餐安全、外出培训安全、应急预案）具体、详实得</w:t>
            </w:r>
            <w:r w:rsidRPr="00AA2070">
              <w:rPr>
                <w:color w:val="000000" w:themeColor="text1"/>
                <w:sz w:val="18"/>
                <w:szCs w:val="18"/>
              </w:rPr>
              <w:t>4</w:t>
            </w:r>
            <w:r w:rsidRPr="00AA2070">
              <w:rPr>
                <w:color w:val="000000" w:themeColor="text1"/>
                <w:sz w:val="18"/>
                <w:szCs w:val="18"/>
              </w:rPr>
              <w:t>分；</w:t>
            </w:r>
            <w:r w:rsidRPr="00AA2070">
              <w:rPr>
                <w:rFonts w:hint="eastAsia"/>
                <w:color w:val="000000" w:themeColor="text1"/>
                <w:sz w:val="18"/>
                <w:szCs w:val="18"/>
              </w:rPr>
              <w:t>一项描述简单或</w:t>
            </w:r>
            <w:r w:rsidRPr="00AA2070">
              <w:rPr>
                <w:color w:val="000000" w:themeColor="text1"/>
                <w:sz w:val="18"/>
                <w:szCs w:val="18"/>
              </w:rPr>
              <w:t>缺项扣</w:t>
            </w:r>
            <w:r w:rsidRPr="00AA2070">
              <w:rPr>
                <w:color w:val="000000" w:themeColor="text1"/>
                <w:sz w:val="18"/>
                <w:szCs w:val="18"/>
              </w:rPr>
              <w:t>1</w:t>
            </w:r>
            <w:r w:rsidRPr="00AA2070">
              <w:rPr>
                <w:color w:val="000000" w:themeColor="text1"/>
                <w:sz w:val="18"/>
                <w:szCs w:val="18"/>
              </w:rPr>
              <w:t>分，扣完为止；增加要素每项加</w:t>
            </w:r>
            <w:r w:rsidRPr="00AA2070">
              <w:rPr>
                <w:color w:val="000000" w:themeColor="text1"/>
                <w:sz w:val="18"/>
                <w:szCs w:val="18"/>
              </w:rPr>
              <w:t>0.5</w:t>
            </w:r>
            <w:r w:rsidRPr="00AA2070">
              <w:rPr>
                <w:color w:val="000000" w:themeColor="text1"/>
                <w:sz w:val="18"/>
                <w:szCs w:val="18"/>
              </w:rPr>
              <w:t>分，加分不超过</w:t>
            </w:r>
            <w:r w:rsidRPr="00AA2070">
              <w:rPr>
                <w:color w:val="000000" w:themeColor="text1"/>
                <w:sz w:val="18"/>
                <w:szCs w:val="18"/>
              </w:rPr>
              <w:t>2</w:t>
            </w:r>
            <w:r w:rsidRPr="00AA2070">
              <w:rPr>
                <w:color w:val="000000" w:themeColor="text1"/>
                <w:sz w:val="18"/>
                <w:szCs w:val="18"/>
              </w:rPr>
              <w:t>分；本项最多得</w:t>
            </w:r>
            <w:r w:rsidRPr="00AA2070">
              <w:rPr>
                <w:color w:val="000000" w:themeColor="text1"/>
                <w:sz w:val="18"/>
                <w:szCs w:val="18"/>
              </w:rPr>
              <w:t>6</w:t>
            </w:r>
            <w:r w:rsidRPr="00AA2070">
              <w:rPr>
                <w:color w:val="000000" w:themeColor="text1"/>
                <w:sz w:val="18"/>
                <w:szCs w:val="18"/>
              </w:rPr>
              <w:t>分。</w:t>
            </w:r>
          </w:p>
          <w:p w:rsidR="00103586" w:rsidRPr="00AA2070" w:rsidRDefault="00C606B1">
            <w:pPr>
              <w:numPr>
                <w:ilvl w:val="0"/>
                <w:numId w:val="17"/>
              </w:numPr>
              <w:spacing w:line="400" w:lineRule="exact"/>
              <w:rPr>
                <w:color w:val="000000" w:themeColor="text1"/>
                <w:sz w:val="18"/>
                <w:szCs w:val="18"/>
              </w:rPr>
            </w:pPr>
            <w:r w:rsidRPr="00AA2070">
              <w:rPr>
                <w:color w:val="000000" w:themeColor="text1"/>
                <w:sz w:val="18"/>
                <w:szCs w:val="18"/>
              </w:rPr>
              <w:t>需求分析：</w:t>
            </w:r>
          </w:p>
          <w:p w:rsidR="00103586" w:rsidRPr="00AA2070" w:rsidRDefault="00C606B1">
            <w:pPr>
              <w:spacing w:line="400" w:lineRule="exact"/>
              <w:rPr>
                <w:color w:val="000000" w:themeColor="text1"/>
                <w:szCs w:val="21"/>
              </w:rPr>
            </w:pPr>
            <w:r w:rsidRPr="00AA2070">
              <w:rPr>
                <w:color w:val="000000" w:themeColor="text1"/>
                <w:sz w:val="18"/>
                <w:szCs w:val="18"/>
              </w:rPr>
              <w:t>分析</w:t>
            </w:r>
            <w:r w:rsidRPr="00AA2070">
              <w:rPr>
                <w:rFonts w:hint="eastAsia"/>
                <w:color w:val="000000" w:themeColor="text1"/>
                <w:sz w:val="18"/>
                <w:szCs w:val="18"/>
              </w:rPr>
              <w:t>科学、</w:t>
            </w:r>
            <w:r w:rsidRPr="00AA2070">
              <w:rPr>
                <w:color w:val="000000" w:themeColor="text1"/>
                <w:sz w:val="18"/>
                <w:szCs w:val="18"/>
              </w:rPr>
              <w:t>透彻（</w:t>
            </w:r>
            <w:r w:rsidRPr="00AA2070">
              <w:rPr>
                <w:rFonts w:ascii="微软雅黑" w:eastAsia="微软雅黑" w:hAnsi="微软雅黑" w:cs="微软雅黑" w:hint="eastAsia"/>
                <w:color w:val="000000" w:themeColor="text1"/>
                <w:sz w:val="18"/>
                <w:szCs w:val="18"/>
              </w:rPr>
              <w:t>①分析手段明确，数据详实②</w:t>
            </w:r>
            <w:r w:rsidRPr="00AA2070">
              <w:rPr>
                <w:rFonts w:hint="eastAsia"/>
                <w:color w:val="000000" w:themeColor="text1"/>
                <w:sz w:val="18"/>
                <w:szCs w:val="18"/>
              </w:rPr>
              <w:t>用图表数据文字等直观呈现现实</w:t>
            </w:r>
            <w:r w:rsidRPr="00AA2070">
              <w:rPr>
                <w:color w:val="000000" w:themeColor="text1"/>
                <w:sz w:val="18"/>
                <w:szCs w:val="18"/>
              </w:rPr>
              <w:t>问题</w:t>
            </w:r>
            <w:r w:rsidRPr="00AA2070">
              <w:rPr>
                <w:rFonts w:ascii="微软雅黑" w:eastAsia="微软雅黑" w:hAnsi="微软雅黑" w:cs="微软雅黑" w:hint="eastAsia"/>
                <w:color w:val="000000" w:themeColor="text1"/>
                <w:sz w:val="18"/>
                <w:szCs w:val="18"/>
              </w:rPr>
              <w:t>③</w:t>
            </w:r>
            <w:r w:rsidRPr="00AA2070">
              <w:rPr>
                <w:color w:val="000000" w:themeColor="text1"/>
                <w:sz w:val="18"/>
                <w:szCs w:val="18"/>
              </w:rPr>
              <w:t>有</w:t>
            </w:r>
            <w:r w:rsidRPr="00AA2070">
              <w:rPr>
                <w:rFonts w:hint="eastAsia"/>
                <w:color w:val="000000" w:themeColor="text1"/>
                <w:sz w:val="18"/>
                <w:szCs w:val="18"/>
              </w:rPr>
              <w:t>问题归因</w:t>
            </w:r>
            <w:r w:rsidRPr="00AA2070">
              <w:rPr>
                <w:rFonts w:ascii="微软雅黑" w:eastAsia="微软雅黑" w:hAnsi="微软雅黑" w:cs="微软雅黑" w:hint="eastAsia"/>
                <w:color w:val="000000" w:themeColor="text1"/>
                <w:sz w:val="18"/>
                <w:szCs w:val="18"/>
              </w:rPr>
              <w:t>④</w:t>
            </w:r>
            <w:r w:rsidRPr="00AA2070">
              <w:rPr>
                <w:rFonts w:hint="eastAsia"/>
                <w:color w:val="000000" w:themeColor="text1"/>
                <w:sz w:val="18"/>
                <w:szCs w:val="18"/>
              </w:rPr>
              <w:t>有</w:t>
            </w:r>
            <w:r w:rsidRPr="00AA2070">
              <w:rPr>
                <w:color w:val="000000" w:themeColor="text1"/>
                <w:sz w:val="18"/>
                <w:szCs w:val="18"/>
              </w:rPr>
              <w:t>初步预设的解决途径、方法</w:t>
            </w:r>
            <w:r w:rsidRPr="00AA2070">
              <w:rPr>
                <w:rFonts w:ascii="微软雅黑" w:eastAsia="微软雅黑" w:hAnsi="微软雅黑" w:cs="微软雅黑" w:hint="eastAsia"/>
                <w:color w:val="000000" w:themeColor="text1"/>
                <w:sz w:val="18"/>
                <w:szCs w:val="18"/>
              </w:rPr>
              <w:t>⑤描述</w:t>
            </w:r>
            <w:r w:rsidRPr="00AA2070">
              <w:rPr>
                <w:rFonts w:hint="eastAsia"/>
                <w:color w:val="000000" w:themeColor="text1"/>
                <w:sz w:val="18"/>
                <w:szCs w:val="18"/>
              </w:rPr>
              <w:t>培训后的</w:t>
            </w:r>
            <w:r w:rsidRPr="00AA2070">
              <w:rPr>
                <w:color w:val="000000" w:themeColor="text1"/>
                <w:sz w:val="18"/>
                <w:szCs w:val="18"/>
              </w:rPr>
              <w:t>理想样态）</w:t>
            </w:r>
            <w:r w:rsidRPr="00AA2070">
              <w:rPr>
                <w:rFonts w:hint="eastAsia"/>
                <w:color w:val="000000" w:themeColor="text1"/>
                <w:sz w:val="18"/>
                <w:szCs w:val="18"/>
              </w:rPr>
              <w:t>；</w:t>
            </w:r>
            <w:r w:rsidR="00AA2070" w:rsidRPr="00AA2070">
              <w:rPr>
                <w:rFonts w:ascii="微软雅黑" w:eastAsia="微软雅黑" w:hAnsi="微软雅黑" w:cs="微软雅黑" w:hint="eastAsia"/>
                <w:color w:val="000000" w:themeColor="text1"/>
                <w:sz w:val="18"/>
                <w:szCs w:val="18"/>
              </w:rPr>
              <w:t>⑥</w:t>
            </w:r>
            <w:r w:rsidRPr="00AA2070">
              <w:rPr>
                <w:color w:val="000000" w:themeColor="text1"/>
                <w:sz w:val="18"/>
                <w:szCs w:val="18"/>
              </w:rPr>
              <w:t>找点</w:t>
            </w:r>
            <w:r w:rsidRPr="00AA2070">
              <w:rPr>
                <w:rFonts w:hint="eastAsia"/>
                <w:color w:val="000000" w:themeColor="text1"/>
                <w:sz w:val="18"/>
                <w:szCs w:val="18"/>
              </w:rPr>
              <w:t>准确、</w:t>
            </w:r>
            <w:r w:rsidRPr="00AA2070">
              <w:rPr>
                <w:color w:val="000000" w:themeColor="text1"/>
                <w:sz w:val="18"/>
                <w:szCs w:val="18"/>
              </w:rPr>
              <w:t>清晰</w:t>
            </w:r>
            <w:r w:rsidRPr="00AA2070">
              <w:rPr>
                <w:rFonts w:hint="eastAsia"/>
                <w:color w:val="000000" w:themeColor="text1"/>
                <w:sz w:val="18"/>
                <w:szCs w:val="18"/>
              </w:rPr>
              <w:t>（</w:t>
            </w:r>
            <w:r w:rsidRPr="00AA2070">
              <w:rPr>
                <w:rFonts w:ascii="微软雅黑" w:eastAsia="微软雅黑" w:hAnsi="微软雅黑" w:cs="微软雅黑" w:hint="eastAsia"/>
                <w:color w:val="000000" w:themeColor="text1"/>
                <w:sz w:val="18"/>
                <w:szCs w:val="18"/>
              </w:rPr>
              <w:t>需求分析结论与培训主题关联度高）</w:t>
            </w:r>
            <w:r w:rsidRPr="00AA2070">
              <w:rPr>
                <w:color w:val="000000" w:themeColor="text1"/>
                <w:sz w:val="18"/>
                <w:szCs w:val="18"/>
              </w:rPr>
              <w:t>得</w:t>
            </w:r>
            <w:r w:rsidRPr="00AA2070">
              <w:rPr>
                <w:color w:val="000000" w:themeColor="text1"/>
                <w:sz w:val="18"/>
                <w:szCs w:val="18"/>
              </w:rPr>
              <w:t>6</w:t>
            </w:r>
            <w:r w:rsidRPr="00AA2070">
              <w:rPr>
                <w:color w:val="000000" w:themeColor="text1"/>
                <w:sz w:val="18"/>
                <w:szCs w:val="18"/>
              </w:rPr>
              <w:t>分；</w:t>
            </w:r>
            <w:r w:rsidRPr="00AA2070">
              <w:rPr>
                <w:rFonts w:hint="eastAsia"/>
                <w:color w:val="000000" w:themeColor="text1"/>
                <w:szCs w:val="21"/>
              </w:rPr>
              <w:t>一项认识不全或不够准确或缺项扣</w:t>
            </w:r>
            <w:r w:rsidRPr="00AA2070">
              <w:rPr>
                <w:rFonts w:hint="eastAsia"/>
                <w:color w:val="000000" w:themeColor="text1"/>
                <w:szCs w:val="21"/>
              </w:rPr>
              <w:t>1</w:t>
            </w:r>
            <w:r w:rsidRPr="00AA2070">
              <w:rPr>
                <w:rFonts w:hint="eastAsia"/>
                <w:color w:val="000000" w:themeColor="text1"/>
                <w:szCs w:val="21"/>
              </w:rPr>
              <w:t>分；扣完为止。</w:t>
            </w:r>
          </w:p>
          <w:p w:rsidR="00103586" w:rsidRPr="00AA2070" w:rsidRDefault="00C606B1">
            <w:pPr>
              <w:numPr>
                <w:ilvl w:val="0"/>
                <w:numId w:val="17"/>
              </w:numPr>
              <w:spacing w:line="400" w:lineRule="exact"/>
              <w:rPr>
                <w:color w:val="000000" w:themeColor="text1"/>
                <w:sz w:val="18"/>
                <w:szCs w:val="18"/>
              </w:rPr>
            </w:pPr>
            <w:r w:rsidRPr="00AA2070">
              <w:rPr>
                <w:color w:val="000000" w:themeColor="text1"/>
                <w:sz w:val="18"/>
                <w:szCs w:val="18"/>
              </w:rPr>
              <w:t>课程设计：</w:t>
            </w:r>
          </w:p>
          <w:p w:rsidR="00103586" w:rsidRPr="00AA2070" w:rsidRDefault="00C606B1">
            <w:pPr>
              <w:spacing w:line="400" w:lineRule="exact"/>
              <w:rPr>
                <w:color w:val="000000" w:themeColor="text1"/>
                <w:sz w:val="18"/>
                <w:szCs w:val="18"/>
              </w:rPr>
            </w:pPr>
            <w:r w:rsidRPr="00AA2070">
              <w:rPr>
                <w:color w:val="000000" w:themeColor="text1"/>
                <w:sz w:val="18"/>
                <w:szCs w:val="18"/>
              </w:rPr>
              <w:t>针对主题的课程设计全面（内容包括</w:t>
            </w:r>
            <w:r w:rsidRPr="00AA2070">
              <w:rPr>
                <w:rFonts w:ascii="微软雅黑" w:eastAsia="微软雅黑" w:hAnsi="微软雅黑" w:cs="微软雅黑" w:hint="eastAsia"/>
                <w:color w:val="000000" w:themeColor="text1"/>
                <w:sz w:val="18"/>
                <w:szCs w:val="18"/>
              </w:rPr>
              <w:t>①</w:t>
            </w:r>
            <w:r w:rsidRPr="00AA2070">
              <w:rPr>
                <w:color w:val="000000" w:themeColor="text1"/>
                <w:sz w:val="18"/>
                <w:szCs w:val="18"/>
              </w:rPr>
              <w:t>师德修养</w:t>
            </w:r>
            <w:r w:rsidRPr="00AA2070">
              <w:rPr>
                <w:rFonts w:ascii="微软雅黑" w:eastAsia="微软雅黑" w:hAnsi="微软雅黑" w:cs="微软雅黑" w:hint="eastAsia"/>
                <w:color w:val="000000" w:themeColor="text1"/>
                <w:sz w:val="18"/>
                <w:szCs w:val="18"/>
              </w:rPr>
              <w:t>②</w:t>
            </w:r>
            <w:r w:rsidRPr="00AA2070">
              <w:rPr>
                <w:color w:val="000000" w:themeColor="text1"/>
                <w:sz w:val="18"/>
                <w:szCs w:val="18"/>
              </w:rPr>
              <w:t>理论研修主题</w:t>
            </w:r>
            <w:r w:rsidRPr="00AA2070">
              <w:rPr>
                <w:rFonts w:ascii="微软雅黑" w:eastAsia="微软雅黑" w:hAnsi="微软雅黑" w:cs="微软雅黑" w:hint="eastAsia"/>
                <w:color w:val="000000" w:themeColor="text1"/>
                <w:sz w:val="18"/>
                <w:szCs w:val="18"/>
              </w:rPr>
              <w:t>③</w:t>
            </w:r>
            <w:r w:rsidRPr="00AA2070">
              <w:rPr>
                <w:color w:val="000000" w:themeColor="text1"/>
                <w:sz w:val="18"/>
                <w:szCs w:val="18"/>
              </w:rPr>
              <w:t>实践主题）</w:t>
            </w:r>
            <w:r w:rsidRPr="00AA2070">
              <w:rPr>
                <w:rFonts w:hint="eastAsia"/>
                <w:color w:val="000000" w:themeColor="text1"/>
                <w:sz w:val="18"/>
                <w:szCs w:val="18"/>
              </w:rPr>
              <w:t>；</w:t>
            </w:r>
            <w:r w:rsidRPr="00AA2070">
              <w:rPr>
                <w:color w:val="000000" w:themeColor="text1"/>
                <w:sz w:val="18"/>
                <w:szCs w:val="18"/>
              </w:rPr>
              <w:t>针对主题的课程设计科学（</w:t>
            </w:r>
            <w:r w:rsidRPr="00AA2070">
              <w:rPr>
                <w:rFonts w:ascii="微软雅黑" w:eastAsia="微软雅黑" w:hAnsi="微软雅黑" w:cs="微软雅黑" w:hint="eastAsia"/>
                <w:color w:val="000000" w:themeColor="text1"/>
                <w:sz w:val="18"/>
                <w:szCs w:val="18"/>
              </w:rPr>
              <w:t>①</w:t>
            </w:r>
            <w:r w:rsidRPr="00AA2070">
              <w:rPr>
                <w:color w:val="000000" w:themeColor="text1"/>
                <w:sz w:val="18"/>
                <w:szCs w:val="18"/>
              </w:rPr>
              <w:t>研修主题聚焦、突出</w:t>
            </w:r>
            <w:r w:rsidRPr="00AA2070">
              <w:rPr>
                <w:rFonts w:ascii="微软雅黑" w:eastAsia="微软雅黑" w:hAnsi="微软雅黑" w:cs="微软雅黑" w:hint="eastAsia"/>
                <w:color w:val="000000" w:themeColor="text1"/>
                <w:sz w:val="18"/>
                <w:szCs w:val="18"/>
              </w:rPr>
              <w:t>②</w:t>
            </w:r>
            <w:r w:rsidRPr="00AA2070">
              <w:rPr>
                <w:rFonts w:hint="eastAsia"/>
                <w:color w:val="000000" w:themeColor="text1"/>
                <w:sz w:val="18"/>
                <w:szCs w:val="18"/>
              </w:rPr>
              <w:t>以图示化方式说明内容模块</w:t>
            </w:r>
            <w:proofErr w:type="gramStart"/>
            <w:r w:rsidRPr="00AA2070">
              <w:rPr>
                <w:rFonts w:hint="eastAsia"/>
                <w:color w:val="000000" w:themeColor="text1"/>
                <w:sz w:val="18"/>
                <w:szCs w:val="18"/>
              </w:rPr>
              <w:t>设置间</w:t>
            </w:r>
            <w:proofErr w:type="gramEnd"/>
            <w:r w:rsidRPr="00AA2070">
              <w:rPr>
                <w:rFonts w:hint="eastAsia"/>
                <w:color w:val="000000" w:themeColor="text1"/>
                <w:sz w:val="18"/>
                <w:szCs w:val="18"/>
              </w:rPr>
              <w:t>的逻辑关系</w:t>
            </w:r>
            <w:r w:rsidRPr="00AA2070">
              <w:rPr>
                <w:rFonts w:ascii="微软雅黑" w:eastAsia="微软雅黑" w:hAnsi="微软雅黑" w:cs="微软雅黑" w:hint="eastAsia"/>
                <w:color w:val="000000" w:themeColor="text1"/>
                <w:sz w:val="18"/>
                <w:szCs w:val="18"/>
              </w:rPr>
              <w:t>③</w:t>
            </w:r>
            <w:r w:rsidRPr="00AA2070">
              <w:rPr>
                <w:color w:val="000000" w:themeColor="text1"/>
                <w:sz w:val="18"/>
                <w:szCs w:val="18"/>
              </w:rPr>
              <w:t>每个模块有前置任务和后置任务</w:t>
            </w:r>
            <w:r w:rsidRPr="00AA2070">
              <w:rPr>
                <w:rFonts w:ascii="微软雅黑" w:eastAsia="微软雅黑" w:hAnsi="微软雅黑" w:cs="微软雅黑" w:hint="eastAsia"/>
                <w:color w:val="000000" w:themeColor="text1"/>
                <w:sz w:val="18"/>
                <w:szCs w:val="18"/>
              </w:rPr>
              <w:t>④</w:t>
            </w:r>
            <w:r w:rsidRPr="00AA2070">
              <w:rPr>
                <w:color w:val="000000" w:themeColor="text1"/>
                <w:sz w:val="18"/>
                <w:szCs w:val="18"/>
              </w:rPr>
              <w:t>有成果设计大纲预设）</w:t>
            </w:r>
            <w:r w:rsidRPr="00AA2070">
              <w:rPr>
                <w:rFonts w:hint="eastAsia"/>
                <w:color w:val="000000" w:themeColor="text1"/>
                <w:sz w:val="18"/>
                <w:szCs w:val="18"/>
              </w:rPr>
              <w:t>；</w:t>
            </w:r>
            <w:r w:rsidRPr="00AA2070">
              <w:rPr>
                <w:color w:val="000000" w:themeColor="text1"/>
                <w:sz w:val="18"/>
                <w:szCs w:val="18"/>
              </w:rPr>
              <w:t>针对主题的课程设计有创意</w:t>
            </w:r>
            <w:r w:rsidRPr="00AA2070">
              <w:rPr>
                <w:rFonts w:hint="eastAsia"/>
                <w:color w:val="000000" w:themeColor="text1"/>
                <w:sz w:val="18"/>
                <w:szCs w:val="18"/>
              </w:rPr>
              <w:t>（</w:t>
            </w:r>
            <w:r w:rsidRPr="00AA2070">
              <w:rPr>
                <w:rFonts w:ascii="微软雅黑" w:eastAsia="微软雅黑" w:hAnsi="微软雅黑" w:cs="微软雅黑" w:hint="eastAsia"/>
                <w:color w:val="000000" w:themeColor="text1"/>
                <w:sz w:val="18"/>
                <w:szCs w:val="18"/>
              </w:rPr>
              <w:t>①</w:t>
            </w:r>
            <w:r w:rsidRPr="00AA2070">
              <w:rPr>
                <w:color w:val="000000" w:themeColor="text1"/>
                <w:sz w:val="18"/>
                <w:szCs w:val="18"/>
              </w:rPr>
              <w:t>遵循学科本质</w:t>
            </w:r>
            <w:r w:rsidRPr="00AA2070">
              <w:rPr>
                <w:rFonts w:ascii="微软雅黑" w:eastAsia="微软雅黑" w:hAnsi="微软雅黑" w:cs="微软雅黑" w:hint="eastAsia"/>
                <w:color w:val="000000" w:themeColor="text1"/>
                <w:sz w:val="18"/>
                <w:szCs w:val="18"/>
              </w:rPr>
              <w:t>②</w:t>
            </w:r>
            <w:r w:rsidRPr="00AA2070">
              <w:rPr>
                <w:color w:val="000000" w:themeColor="text1"/>
                <w:sz w:val="18"/>
                <w:szCs w:val="18"/>
              </w:rPr>
              <w:t>遵循成人学习研修特点</w:t>
            </w:r>
            <w:r w:rsidRPr="00AA2070">
              <w:rPr>
                <w:rFonts w:ascii="微软雅黑" w:eastAsia="微软雅黑" w:hAnsi="微软雅黑" w:cs="微软雅黑" w:hint="eastAsia"/>
                <w:color w:val="000000" w:themeColor="text1"/>
                <w:sz w:val="18"/>
                <w:szCs w:val="18"/>
              </w:rPr>
              <w:t>③</w:t>
            </w:r>
            <w:r w:rsidRPr="00AA2070">
              <w:rPr>
                <w:color w:val="000000" w:themeColor="text1"/>
                <w:sz w:val="18"/>
                <w:szCs w:val="18"/>
              </w:rPr>
              <w:t>研修方式多样</w:t>
            </w:r>
            <w:r w:rsidRPr="00AA2070">
              <w:rPr>
                <w:rFonts w:ascii="微软雅黑" w:eastAsia="微软雅黑" w:hAnsi="微软雅黑" w:cs="微软雅黑" w:hint="eastAsia"/>
                <w:color w:val="000000" w:themeColor="text1"/>
                <w:sz w:val="18"/>
                <w:szCs w:val="18"/>
              </w:rPr>
              <w:t>④</w:t>
            </w:r>
            <w:r w:rsidRPr="00AA2070">
              <w:rPr>
                <w:color w:val="000000" w:themeColor="text1"/>
                <w:sz w:val="18"/>
                <w:szCs w:val="18"/>
              </w:rPr>
              <w:t>能提炼总结研修经验模式）得</w:t>
            </w:r>
            <w:r w:rsidRPr="00AA2070">
              <w:rPr>
                <w:color w:val="000000" w:themeColor="text1"/>
                <w:sz w:val="18"/>
                <w:szCs w:val="18"/>
              </w:rPr>
              <w:t>2</w:t>
            </w:r>
            <w:r w:rsidRPr="00AA2070">
              <w:rPr>
                <w:rFonts w:hint="eastAsia"/>
                <w:color w:val="000000" w:themeColor="text1"/>
                <w:sz w:val="18"/>
                <w:szCs w:val="18"/>
              </w:rPr>
              <w:t>2</w:t>
            </w:r>
            <w:r w:rsidRPr="00AA2070">
              <w:rPr>
                <w:color w:val="000000" w:themeColor="text1"/>
                <w:sz w:val="18"/>
                <w:szCs w:val="18"/>
              </w:rPr>
              <w:t>分；一项要素缺失</w:t>
            </w:r>
            <w:r w:rsidRPr="00AA2070">
              <w:rPr>
                <w:rFonts w:hint="eastAsia"/>
                <w:color w:val="000000" w:themeColor="text1"/>
                <w:sz w:val="18"/>
                <w:szCs w:val="18"/>
              </w:rPr>
              <w:t>或描述简单</w:t>
            </w:r>
            <w:r w:rsidRPr="00AA2070">
              <w:rPr>
                <w:color w:val="000000" w:themeColor="text1"/>
                <w:sz w:val="18"/>
                <w:szCs w:val="18"/>
              </w:rPr>
              <w:t>扣</w:t>
            </w:r>
            <w:r w:rsidRPr="00AA2070">
              <w:rPr>
                <w:color w:val="000000" w:themeColor="text1"/>
                <w:sz w:val="18"/>
                <w:szCs w:val="18"/>
              </w:rPr>
              <w:t>2</w:t>
            </w:r>
            <w:r w:rsidRPr="00AA2070">
              <w:rPr>
                <w:color w:val="000000" w:themeColor="text1"/>
                <w:sz w:val="18"/>
                <w:szCs w:val="18"/>
              </w:rPr>
              <w:t>分，扣完为止。</w:t>
            </w:r>
          </w:p>
          <w:p w:rsidR="00103586" w:rsidRPr="00AA2070" w:rsidRDefault="00C606B1">
            <w:pPr>
              <w:numPr>
                <w:ilvl w:val="0"/>
                <w:numId w:val="17"/>
              </w:numPr>
              <w:spacing w:line="400" w:lineRule="exact"/>
              <w:rPr>
                <w:color w:val="000000" w:themeColor="text1"/>
                <w:sz w:val="18"/>
                <w:szCs w:val="18"/>
              </w:rPr>
            </w:pPr>
            <w:r w:rsidRPr="00AA2070">
              <w:rPr>
                <w:color w:val="000000" w:themeColor="text1"/>
                <w:sz w:val="18"/>
                <w:szCs w:val="18"/>
              </w:rPr>
              <w:t>管理保障：包括学员管理制度、安全管理制度、财务管理制度、教学管理制度，共</w:t>
            </w:r>
            <w:r w:rsidRPr="00AA2070">
              <w:rPr>
                <w:color w:val="000000" w:themeColor="text1"/>
                <w:sz w:val="18"/>
                <w:szCs w:val="18"/>
              </w:rPr>
              <w:t>4</w:t>
            </w:r>
            <w:r w:rsidRPr="00AA2070">
              <w:rPr>
                <w:color w:val="000000" w:themeColor="text1"/>
                <w:sz w:val="18"/>
                <w:szCs w:val="18"/>
              </w:rPr>
              <w:t>分，每缺一项扣</w:t>
            </w:r>
            <w:r w:rsidRPr="00AA2070">
              <w:rPr>
                <w:color w:val="000000" w:themeColor="text1"/>
                <w:sz w:val="18"/>
                <w:szCs w:val="18"/>
              </w:rPr>
              <w:t>1</w:t>
            </w:r>
            <w:r w:rsidRPr="00AA2070">
              <w:rPr>
                <w:color w:val="000000" w:themeColor="text1"/>
                <w:sz w:val="18"/>
                <w:szCs w:val="18"/>
              </w:rPr>
              <w:t>分。</w:t>
            </w:r>
          </w:p>
          <w:p w:rsidR="00103586" w:rsidRPr="00AA2070" w:rsidRDefault="00C606B1">
            <w:pPr>
              <w:numPr>
                <w:ilvl w:val="0"/>
                <w:numId w:val="17"/>
              </w:numPr>
              <w:spacing w:line="400" w:lineRule="exact"/>
              <w:rPr>
                <w:rStyle w:val="NormalCharacter"/>
                <w:rFonts w:hAnsi="宋体"/>
                <w:color w:val="000000" w:themeColor="text1"/>
                <w:szCs w:val="21"/>
              </w:rPr>
            </w:pPr>
            <w:r w:rsidRPr="00AA2070">
              <w:rPr>
                <w:color w:val="000000" w:themeColor="text1"/>
                <w:sz w:val="18"/>
                <w:szCs w:val="18"/>
              </w:rPr>
              <w:t>考核评价及成效预设：内容全面（包括但不限于评价原则、评价内容、评价方式等）、成果全面（包括培训成果</w:t>
            </w:r>
            <w:r w:rsidRPr="00AA2070">
              <w:rPr>
                <w:rFonts w:hint="eastAsia"/>
                <w:color w:val="000000" w:themeColor="text1"/>
                <w:sz w:val="18"/>
                <w:szCs w:val="18"/>
              </w:rPr>
              <w:t>、</w:t>
            </w:r>
            <w:r w:rsidRPr="00AA2070">
              <w:rPr>
                <w:color w:val="000000" w:themeColor="text1"/>
                <w:sz w:val="18"/>
                <w:szCs w:val="18"/>
              </w:rPr>
              <w:t>培训效果及全套资料三个部分）得</w:t>
            </w:r>
            <w:r w:rsidRPr="00AA2070">
              <w:rPr>
                <w:color w:val="000000" w:themeColor="text1"/>
                <w:sz w:val="18"/>
                <w:szCs w:val="18"/>
              </w:rPr>
              <w:t>6</w:t>
            </w:r>
            <w:r w:rsidRPr="00AA2070">
              <w:rPr>
                <w:color w:val="000000" w:themeColor="text1"/>
                <w:sz w:val="18"/>
                <w:szCs w:val="18"/>
              </w:rPr>
              <w:t>分，一项要素不全扣</w:t>
            </w:r>
            <w:r w:rsidRPr="00AA2070">
              <w:rPr>
                <w:color w:val="000000" w:themeColor="text1"/>
                <w:sz w:val="18"/>
                <w:szCs w:val="18"/>
              </w:rPr>
              <w:t>1</w:t>
            </w:r>
            <w:r w:rsidRPr="00AA2070">
              <w:rPr>
                <w:color w:val="000000" w:themeColor="text1"/>
                <w:sz w:val="18"/>
                <w:szCs w:val="18"/>
              </w:rPr>
              <w:t>分，扣完为止；要素增加一项加</w:t>
            </w:r>
            <w:r w:rsidRPr="00AA2070">
              <w:rPr>
                <w:color w:val="000000" w:themeColor="text1"/>
                <w:sz w:val="18"/>
                <w:szCs w:val="18"/>
              </w:rPr>
              <w:t>0.5</w:t>
            </w:r>
            <w:r w:rsidRPr="00AA2070">
              <w:rPr>
                <w:color w:val="000000" w:themeColor="text1"/>
                <w:sz w:val="18"/>
                <w:szCs w:val="18"/>
              </w:rPr>
              <w:t>，加分不超过</w:t>
            </w:r>
            <w:r w:rsidRPr="00AA2070">
              <w:rPr>
                <w:color w:val="000000" w:themeColor="text1"/>
                <w:sz w:val="18"/>
                <w:szCs w:val="18"/>
              </w:rPr>
              <w:t>2</w:t>
            </w:r>
            <w:r w:rsidRPr="00AA2070">
              <w:rPr>
                <w:color w:val="000000" w:themeColor="text1"/>
                <w:sz w:val="18"/>
                <w:szCs w:val="18"/>
              </w:rPr>
              <w:t>分，本项满分</w:t>
            </w:r>
            <w:r w:rsidRPr="00AA2070">
              <w:rPr>
                <w:color w:val="000000" w:themeColor="text1"/>
                <w:sz w:val="18"/>
                <w:szCs w:val="18"/>
              </w:rPr>
              <w:t>8</w:t>
            </w:r>
            <w:r w:rsidRPr="00AA2070">
              <w:rPr>
                <w:color w:val="000000" w:themeColor="text1"/>
                <w:sz w:val="18"/>
                <w:szCs w:val="18"/>
              </w:rPr>
              <w:t>分。</w:t>
            </w:r>
          </w:p>
        </w:tc>
        <w:tc>
          <w:tcPr>
            <w:tcW w:w="1939" w:type="dxa"/>
            <w:tcBorders>
              <w:top w:val="single" w:sz="4" w:space="0" w:color="000000"/>
              <w:left w:val="single" w:sz="4" w:space="0" w:color="000000"/>
              <w:bottom w:val="single" w:sz="4" w:space="0" w:color="000000"/>
              <w:right w:val="single" w:sz="4" w:space="0" w:color="000000"/>
            </w:tcBorders>
            <w:vAlign w:val="center"/>
          </w:tcPr>
          <w:p w:rsidR="00103586" w:rsidRPr="00AA2070" w:rsidRDefault="00103586">
            <w:pPr>
              <w:spacing w:line="400" w:lineRule="exact"/>
              <w:ind w:left="-38" w:firstLine="250"/>
              <w:rPr>
                <w:rStyle w:val="NormalCharacter"/>
                <w:rFonts w:hAnsi="宋体"/>
                <w:color w:val="000000" w:themeColor="text1"/>
                <w:szCs w:val="21"/>
              </w:rPr>
            </w:pPr>
          </w:p>
        </w:tc>
      </w:tr>
    </w:tbl>
    <w:p w:rsidR="00103586" w:rsidRPr="00AA2070" w:rsidRDefault="00C606B1">
      <w:pPr>
        <w:spacing w:line="360" w:lineRule="auto"/>
        <w:rPr>
          <w:rStyle w:val="NormalCharacter"/>
          <w:rFonts w:ascii="宋体" w:hAnsi="宋体"/>
          <w:b/>
          <w:color w:val="000000" w:themeColor="text1"/>
          <w:sz w:val="24"/>
        </w:rPr>
      </w:pPr>
      <w:r w:rsidRPr="00AA2070">
        <w:rPr>
          <w:rStyle w:val="NormalCharacter"/>
          <w:rFonts w:ascii="宋体" w:hAnsi="宋体"/>
          <w:b/>
          <w:color w:val="000000" w:themeColor="text1"/>
          <w:sz w:val="24"/>
        </w:rPr>
        <w:lastRenderedPageBreak/>
        <w:t>5．废标</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5.1本次政府采购活动中，出现下列情形之一的，废标：</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（一）符合专业条件的供应商或者对招标文件作实质响应的供应商不足三家的；</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（二）出现影响采购公正的违法、违规行为的；</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（三）投标人的报价均超过了采购预算，采购人不能支付的；</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（四）因重大变故，采购任务取消的。</w:t>
      </w:r>
    </w:p>
    <w:p w:rsidR="00103586" w:rsidRPr="00AA2070" w:rsidRDefault="00C606B1">
      <w:pPr>
        <w:spacing w:line="400" w:lineRule="exact"/>
        <w:ind w:firstLineChars="200" w:firstLine="480"/>
        <w:rPr>
          <w:rStyle w:val="NormalCharacter"/>
          <w:rFonts w:ascii="宋体"/>
          <w:color w:val="000000" w:themeColor="text1"/>
          <w:sz w:val="24"/>
        </w:rPr>
      </w:pPr>
      <w:proofErr w:type="gramStart"/>
      <w:r w:rsidRPr="00AA2070">
        <w:rPr>
          <w:rStyle w:val="NormalCharacter"/>
          <w:rFonts w:ascii="宋体"/>
          <w:color w:val="000000" w:themeColor="text1"/>
          <w:sz w:val="24"/>
        </w:rPr>
        <w:t>废标后</w:t>
      </w:r>
      <w:proofErr w:type="gramEnd"/>
      <w:r w:rsidRPr="00AA2070">
        <w:rPr>
          <w:rStyle w:val="NormalCharacter"/>
          <w:rFonts w:ascii="宋体"/>
          <w:color w:val="000000" w:themeColor="text1"/>
          <w:sz w:val="24"/>
        </w:rPr>
        <w:t>，采购代理机构将在四川政府采购网上公告，并公告废标的情形。投标人需要知晓</w:t>
      </w:r>
      <w:proofErr w:type="gramStart"/>
      <w:r w:rsidRPr="00AA2070">
        <w:rPr>
          <w:rStyle w:val="NormalCharacter"/>
          <w:rFonts w:ascii="宋体"/>
          <w:color w:val="000000" w:themeColor="text1"/>
          <w:sz w:val="24"/>
        </w:rPr>
        <w:t>导致废标情形</w:t>
      </w:r>
      <w:proofErr w:type="gramEnd"/>
      <w:r w:rsidRPr="00AA2070">
        <w:rPr>
          <w:rStyle w:val="NormalCharacter"/>
          <w:rFonts w:ascii="宋体"/>
          <w:color w:val="000000" w:themeColor="text1"/>
          <w:sz w:val="24"/>
        </w:rPr>
        <w:t>的具体原因和理由的，可以通过书面形式询问采购代理机构。</w:t>
      </w:r>
    </w:p>
    <w:p w:rsidR="00103586" w:rsidRPr="00AA2070" w:rsidRDefault="00C606B1">
      <w:pPr>
        <w:spacing w:line="360" w:lineRule="auto"/>
        <w:ind w:firstLineChars="200" w:firstLine="480"/>
        <w:rPr>
          <w:rStyle w:val="NormalCharacter"/>
          <w:rFonts w:ascii="宋体"/>
          <w:color w:val="000000" w:themeColor="text1"/>
          <w:sz w:val="24"/>
        </w:rPr>
      </w:pPr>
      <w:r w:rsidRPr="00AA2070">
        <w:rPr>
          <w:rStyle w:val="NormalCharacter"/>
          <w:rFonts w:ascii="宋体"/>
          <w:color w:val="000000" w:themeColor="text1"/>
          <w:sz w:val="24"/>
        </w:rPr>
        <w:t>5.2对于评标过程中废标的采购项目，评标委员会应当对招标文件是否存在倾向性和歧视性、是否存在不合理条款进行论证，并出具书面论证意见。</w:t>
      </w:r>
    </w:p>
    <w:p w:rsidR="00103586" w:rsidRPr="00AA2070" w:rsidRDefault="00C606B1">
      <w:pPr>
        <w:spacing w:line="360" w:lineRule="auto"/>
        <w:rPr>
          <w:rStyle w:val="NormalCharacter"/>
          <w:rFonts w:ascii="宋体" w:hAnsi="宋体"/>
          <w:b/>
          <w:color w:val="000000" w:themeColor="text1"/>
          <w:sz w:val="24"/>
        </w:rPr>
      </w:pPr>
      <w:r w:rsidRPr="00AA2070">
        <w:rPr>
          <w:rStyle w:val="NormalCharacter"/>
          <w:rFonts w:ascii="宋体" w:hAnsi="宋体"/>
          <w:b/>
          <w:color w:val="000000" w:themeColor="text1"/>
          <w:sz w:val="24"/>
        </w:rPr>
        <w:t>6．定标</w:t>
      </w:r>
    </w:p>
    <w:p w:rsidR="00103586" w:rsidRPr="00AA2070" w:rsidRDefault="00C606B1">
      <w:pPr>
        <w:spacing w:line="360" w:lineRule="auto"/>
        <w:ind w:firstLineChars="200" w:firstLine="480"/>
        <w:rPr>
          <w:rStyle w:val="NormalCharacter"/>
          <w:rFonts w:ascii="宋体"/>
          <w:color w:val="000000" w:themeColor="text1"/>
          <w:sz w:val="24"/>
        </w:rPr>
      </w:pPr>
      <w:r w:rsidRPr="00AA2070">
        <w:rPr>
          <w:rStyle w:val="NormalCharacter"/>
          <w:rFonts w:ascii="宋体"/>
          <w:color w:val="000000" w:themeColor="text1"/>
          <w:sz w:val="24"/>
        </w:rPr>
        <w:t>6.1. 定标原则：本项目根据评标委员会推荐的中标候选供应商名单，按顺序确定中标供应商。</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6.2. 定标程序</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6.2.1 评标委员会将评标情况写出书面报告，推荐中标候选供应商（至少三名）。评标结果按评审后得分由高到低顺序排列。得分相同的（供应商为少数民族地区或不发达地区的优先，向我国企业转让技术、与我国企业签订消化吸收再创新方案的进口产品供应商其次），按投标报价由低到高顺序排列。得分且投标报价相同的并列。投标文件满足招标文件全部实质性要求，</w:t>
      </w:r>
      <w:proofErr w:type="gramStart"/>
      <w:r w:rsidRPr="00AA2070">
        <w:rPr>
          <w:rStyle w:val="NormalCharacter"/>
          <w:rFonts w:ascii="宋体"/>
          <w:color w:val="000000" w:themeColor="text1"/>
          <w:sz w:val="24"/>
        </w:rPr>
        <w:t>且按照</w:t>
      </w:r>
      <w:proofErr w:type="gramEnd"/>
      <w:r w:rsidRPr="00AA2070">
        <w:rPr>
          <w:rStyle w:val="NormalCharacter"/>
          <w:rFonts w:ascii="宋体"/>
          <w:color w:val="000000" w:themeColor="text1"/>
          <w:sz w:val="24"/>
        </w:rPr>
        <w:t>评审因素的量化指标评审得分最高的投标人为排名第一的中标候选人。价相同且满足招标文件全部实质性要求</w:t>
      </w:r>
      <w:proofErr w:type="gramStart"/>
      <w:r w:rsidRPr="00AA2070">
        <w:rPr>
          <w:rStyle w:val="NormalCharacter"/>
          <w:rFonts w:ascii="宋体"/>
          <w:color w:val="000000" w:themeColor="text1"/>
          <w:sz w:val="24"/>
        </w:rPr>
        <w:t>且按照</w:t>
      </w:r>
      <w:proofErr w:type="gramEnd"/>
      <w:r w:rsidRPr="00AA2070">
        <w:rPr>
          <w:rStyle w:val="NormalCharacter"/>
          <w:rFonts w:ascii="宋体"/>
          <w:color w:val="000000" w:themeColor="text1"/>
          <w:sz w:val="24"/>
        </w:rPr>
        <w:t>评审因素的量化指标评审得分也相同的并列，由采购人自主采取公平、择优的方式选择中标供应商。</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6.2.2 采购代理机构在评标结束后2个工作日内将评标报告送采购人。</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6.2.3 采购人在收到评标报告之日起5个工作日内，按照评标报告中推荐的中标候选供应商顺序确定中标供应商。采购人在收到评标报告5个工作日内未按评标报告推荐的中标候选人顺序确定中标人，又不能说明合法理由的，视同按评标报告推荐的顺序确定排名第一的中标候选人为中标人。</w:t>
      </w:r>
    </w:p>
    <w:p w:rsidR="00103586" w:rsidRPr="00AA2070" w:rsidRDefault="00C606B1">
      <w:pPr>
        <w:spacing w:line="400" w:lineRule="exact"/>
        <w:ind w:firstLineChars="200" w:firstLine="482"/>
        <w:rPr>
          <w:rStyle w:val="NormalCharacter"/>
          <w:rFonts w:ascii="宋体"/>
          <w:color w:val="000000" w:themeColor="text1"/>
          <w:sz w:val="24"/>
        </w:rPr>
      </w:pPr>
      <w:r w:rsidRPr="00AA2070">
        <w:rPr>
          <w:rStyle w:val="NormalCharacter"/>
          <w:rFonts w:ascii="宋体"/>
          <w:b/>
          <w:color w:val="000000" w:themeColor="text1"/>
          <w:sz w:val="24"/>
        </w:rPr>
        <w:t>注意，采购人按照推荐的中标候选供应商顺序确定中标供应商，不能认为采购人只能确定第一中标候选供应商为中标供应商，采购人有正当理由的，可以确定后一顺序中标候选供应商为中标供应商，依次类推。</w:t>
      </w:r>
    </w:p>
    <w:p w:rsidR="00103586" w:rsidRPr="00AA2070" w:rsidRDefault="00C606B1">
      <w:pPr>
        <w:spacing w:line="360" w:lineRule="auto"/>
        <w:ind w:firstLineChars="200" w:firstLine="480"/>
        <w:rPr>
          <w:rStyle w:val="NormalCharacter"/>
          <w:rFonts w:ascii="宋体"/>
          <w:color w:val="000000" w:themeColor="text1"/>
          <w:sz w:val="24"/>
        </w:rPr>
      </w:pPr>
      <w:r w:rsidRPr="00AA2070">
        <w:rPr>
          <w:rStyle w:val="NormalCharacter"/>
          <w:rFonts w:ascii="宋体"/>
          <w:color w:val="000000" w:themeColor="text1"/>
          <w:sz w:val="24"/>
        </w:rPr>
        <w:t>6.2.4 采购代理机构自中标人确定之日起2个工作日内，在四川政府采购网上公告中标结果，招标文件随中标结果同时公告。</w:t>
      </w:r>
    </w:p>
    <w:p w:rsidR="00103586" w:rsidRPr="00AA2070" w:rsidRDefault="00C606B1">
      <w:pPr>
        <w:spacing w:line="360" w:lineRule="auto"/>
        <w:ind w:firstLineChars="200" w:firstLine="480"/>
        <w:rPr>
          <w:rStyle w:val="NormalCharacter"/>
          <w:rFonts w:ascii="宋体"/>
          <w:color w:val="000000" w:themeColor="text1"/>
          <w:sz w:val="24"/>
        </w:rPr>
      </w:pPr>
      <w:r w:rsidRPr="00AA2070">
        <w:rPr>
          <w:rStyle w:val="NormalCharacter"/>
          <w:rFonts w:ascii="宋体"/>
          <w:color w:val="000000" w:themeColor="text1"/>
          <w:sz w:val="24"/>
        </w:rPr>
        <w:lastRenderedPageBreak/>
        <w:t>6.2.5中标结果公告期限为1个工作日。</w:t>
      </w:r>
    </w:p>
    <w:p w:rsidR="00103586" w:rsidRPr="00AA2070" w:rsidRDefault="00C606B1">
      <w:pPr>
        <w:spacing w:line="360" w:lineRule="auto"/>
        <w:ind w:firstLineChars="200" w:firstLine="480"/>
        <w:rPr>
          <w:rStyle w:val="NormalCharacter"/>
          <w:rFonts w:ascii="宋体"/>
          <w:color w:val="000000" w:themeColor="text1"/>
          <w:sz w:val="24"/>
        </w:rPr>
      </w:pPr>
      <w:r w:rsidRPr="00AA2070">
        <w:rPr>
          <w:rStyle w:val="NormalCharacter"/>
          <w:rFonts w:ascii="宋体"/>
          <w:color w:val="000000" w:themeColor="text1"/>
          <w:sz w:val="24"/>
        </w:rPr>
        <w:t>6.2.6 本项目不退回投标人投标文件和其他投标资料。</w:t>
      </w:r>
    </w:p>
    <w:p w:rsidR="00103586" w:rsidRPr="00AA2070" w:rsidRDefault="00C606B1">
      <w:pPr>
        <w:spacing w:line="360" w:lineRule="auto"/>
        <w:rPr>
          <w:rStyle w:val="NormalCharacter"/>
          <w:rFonts w:ascii="宋体" w:hAnsi="宋体"/>
          <w:b/>
          <w:color w:val="000000" w:themeColor="text1"/>
          <w:sz w:val="24"/>
        </w:rPr>
      </w:pPr>
      <w:r w:rsidRPr="00AA2070">
        <w:rPr>
          <w:rStyle w:val="NormalCharacter"/>
          <w:rFonts w:ascii="宋体" w:hAnsi="宋体"/>
          <w:b/>
          <w:color w:val="000000" w:themeColor="text1"/>
          <w:sz w:val="24"/>
        </w:rPr>
        <w:t>7．中标</w:t>
      </w:r>
    </w:p>
    <w:p w:rsidR="00103586" w:rsidRPr="00AA2070" w:rsidRDefault="00C606B1">
      <w:pPr>
        <w:spacing w:line="360" w:lineRule="auto"/>
        <w:ind w:firstLineChars="200" w:firstLine="480"/>
        <w:rPr>
          <w:rStyle w:val="NormalCharacter"/>
          <w:rFonts w:ascii="宋体"/>
          <w:color w:val="000000" w:themeColor="text1"/>
          <w:sz w:val="24"/>
        </w:rPr>
      </w:pPr>
      <w:r w:rsidRPr="00AA2070">
        <w:rPr>
          <w:rStyle w:val="NormalCharacter"/>
          <w:rFonts w:ascii="宋体"/>
          <w:color w:val="000000" w:themeColor="text1"/>
          <w:sz w:val="24"/>
        </w:rPr>
        <w:t>7.1.1中标人按代理机构要求领取中标通知书。</w:t>
      </w:r>
    </w:p>
    <w:p w:rsidR="00103586" w:rsidRPr="00AA2070" w:rsidRDefault="00C606B1">
      <w:pPr>
        <w:spacing w:line="360" w:lineRule="auto"/>
        <w:ind w:firstLineChars="200" w:firstLine="480"/>
        <w:rPr>
          <w:rStyle w:val="NormalCharacter"/>
          <w:rFonts w:ascii="宋体"/>
          <w:color w:val="000000" w:themeColor="text1"/>
          <w:sz w:val="24"/>
        </w:rPr>
      </w:pPr>
      <w:r w:rsidRPr="00AA2070">
        <w:rPr>
          <w:rStyle w:val="NormalCharacter"/>
          <w:rFonts w:ascii="宋体"/>
          <w:color w:val="000000" w:themeColor="text1"/>
          <w:sz w:val="24"/>
        </w:rPr>
        <w:t>7.1.2中标通知书发出后，采购人不得违法改变中标结果，中标人无正当理由不得放弃中标。</w:t>
      </w:r>
    </w:p>
    <w:p w:rsidR="00103586" w:rsidRPr="00AA2070" w:rsidRDefault="00C606B1">
      <w:pPr>
        <w:spacing w:line="360" w:lineRule="auto"/>
        <w:ind w:firstLineChars="200" w:firstLine="480"/>
        <w:rPr>
          <w:rStyle w:val="NormalCharacter"/>
          <w:rFonts w:ascii="宋体"/>
          <w:color w:val="000000" w:themeColor="text1"/>
          <w:sz w:val="24"/>
        </w:rPr>
      </w:pPr>
      <w:r w:rsidRPr="00AA2070">
        <w:rPr>
          <w:rStyle w:val="NormalCharacter"/>
          <w:rFonts w:ascii="宋体"/>
          <w:color w:val="000000" w:themeColor="text1"/>
          <w:sz w:val="24"/>
        </w:rPr>
        <w:t>7.1.3采购人应当自中标通知书发出之日起30日内，按照招标文件合和中标人投标文件的规定，与中标人签订书面合同。所签订的合同不得对招标文件确定的事项和中标人投标文件作实质性修改。</w:t>
      </w:r>
    </w:p>
    <w:p w:rsidR="00103586" w:rsidRPr="00AA2070" w:rsidRDefault="00C606B1">
      <w:pPr>
        <w:spacing w:line="360" w:lineRule="auto"/>
        <w:ind w:firstLineChars="200" w:firstLine="480"/>
        <w:rPr>
          <w:rStyle w:val="NormalCharacter"/>
          <w:b/>
          <w:color w:val="000000" w:themeColor="text1"/>
          <w:sz w:val="24"/>
        </w:rPr>
      </w:pPr>
      <w:r w:rsidRPr="00AA2070">
        <w:rPr>
          <w:rStyle w:val="NormalCharacter"/>
          <w:rFonts w:ascii="宋体"/>
          <w:color w:val="000000" w:themeColor="text1"/>
          <w:sz w:val="24"/>
        </w:rPr>
        <w:t>7.1.4采购人不得向中标人提出任何不合理的要求作为签订合同的条件。</w:t>
      </w:r>
    </w:p>
    <w:p w:rsidR="00103586" w:rsidRPr="00AA2070" w:rsidRDefault="00C606B1">
      <w:pPr>
        <w:spacing w:line="360" w:lineRule="auto"/>
        <w:rPr>
          <w:rStyle w:val="NormalCharacter"/>
          <w:rFonts w:ascii="宋体" w:hAnsi="宋体"/>
          <w:b/>
          <w:color w:val="000000" w:themeColor="text1"/>
          <w:sz w:val="24"/>
        </w:rPr>
      </w:pPr>
      <w:r w:rsidRPr="00AA2070">
        <w:rPr>
          <w:rStyle w:val="NormalCharacter"/>
          <w:rFonts w:ascii="宋体" w:hAnsi="宋体"/>
          <w:b/>
          <w:color w:val="000000" w:themeColor="text1"/>
          <w:sz w:val="24"/>
        </w:rPr>
        <w:t>8. 评标专家在政府采购活动中承担以下义务</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 xml:space="preserve">（一）遵守评审工作纪律； </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（二）按照客观、公正、审慎的原则，根据采购文件规定的评审程序、评审方法和评审标准进行独立评审；</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（三）不得泄露评审文件、评审情况和在评审过程中获悉的商业秘密；</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（四）及时向监督部门报告评审过程中采购组织单位向评审专家做倾向性、误导性的解释或者说明，供应商行贿、提供虚假材料或者串通、受到的非法干预情况等违法违规行为；</w:t>
      </w:r>
    </w:p>
    <w:p w:rsidR="00103586" w:rsidRPr="00AA2070" w:rsidRDefault="00C606B1">
      <w:pPr>
        <w:spacing w:line="360" w:lineRule="auto"/>
        <w:ind w:firstLineChars="200" w:firstLine="480"/>
        <w:rPr>
          <w:rStyle w:val="NormalCharacter"/>
          <w:rFonts w:ascii="宋体"/>
          <w:color w:val="000000" w:themeColor="text1"/>
          <w:sz w:val="24"/>
        </w:rPr>
      </w:pPr>
      <w:r w:rsidRPr="00AA2070">
        <w:rPr>
          <w:rStyle w:val="NormalCharacter"/>
          <w:rFonts w:ascii="宋体"/>
          <w:color w:val="000000" w:themeColor="text1"/>
          <w:sz w:val="24"/>
        </w:rPr>
        <w:t>（五）发现采购文件内容违反国家有关强制性规定或者存在歧义、重大缺陷导致评审工作无法进行时，停止评审并向采购组织单位书面说明情况；</w:t>
      </w:r>
    </w:p>
    <w:p w:rsidR="00103586" w:rsidRPr="00AA2070" w:rsidRDefault="00C606B1">
      <w:pPr>
        <w:spacing w:line="360" w:lineRule="auto"/>
        <w:ind w:firstLineChars="200" w:firstLine="480"/>
        <w:rPr>
          <w:rStyle w:val="NormalCharacter"/>
          <w:rFonts w:ascii="宋体"/>
          <w:color w:val="000000" w:themeColor="text1"/>
          <w:sz w:val="24"/>
        </w:rPr>
      </w:pPr>
      <w:r w:rsidRPr="00AA2070">
        <w:rPr>
          <w:rStyle w:val="NormalCharacter"/>
          <w:rFonts w:ascii="宋体"/>
          <w:color w:val="000000" w:themeColor="text1"/>
          <w:sz w:val="24"/>
        </w:rPr>
        <w:t>（六）配合答复处理供应商的询问、质疑和投诉等事项；</w:t>
      </w:r>
    </w:p>
    <w:p w:rsidR="00103586" w:rsidRPr="00AA2070" w:rsidRDefault="00C606B1">
      <w:pPr>
        <w:spacing w:line="360" w:lineRule="auto"/>
        <w:ind w:firstLineChars="200" w:firstLine="480"/>
        <w:rPr>
          <w:rStyle w:val="NormalCharacter"/>
          <w:rFonts w:ascii="宋体"/>
          <w:color w:val="000000" w:themeColor="text1"/>
          <w:sz w:val="24"/>
        </w:rPr>
      </w:pPr>
      <w:r w:rsidRPr="00AA2070">
        <w:rPr>
          <w:rStyle w:val="NormalCharacter"/>
          <w:rFonts w:ascii="宋体"/>
          <w:color w:val="000000" w:themeColor="text1"/>
          <w:sz w:val="24"/>
        </w:rPr>
        <w:t>（七）法律、法规和规章规定的其他义务。</w:t>
      </w:r>
    </w:p>
    <w:p w:rsidR="00103586" w:rsidRPr="00AA2070" w:rsidRDefault="00C606B1">
      <w:pPr>
        <w:spacing w:line="360" w:lineRule="auto"/>
        <w:rPr>
          <w:rStyle w:val="NormalCharacter"/>
          <w:rFonts w:ascii="宋体" w:hAnsi="宋体"/>
          <w:b/>
          <w:color w:val="000000" w:themeColor="text1"/>
          <w:sz w:val="24"/>
        </w:rPr>
      </w:pPr>
      <w:r w:rsidRPr="00AA2070">
        <w:rPr>
          <w:rStyle w:val="NormalCharacter"/>
          <w:rFonts w:ascii="宋体" w:hAnsi="宋体"/>
          <w:b/>
          <w:color w:val="000000" w:themeColor="text1"/>
          <w:sz w:val="24"/>
        </w:rPr>
        <w:t>9. 评标专家在政府采购活动中应当遵守以下工作纪律</w:t>
      </w:r>
    </w:p>
    <w:p w:rsidR="00103586" w:rsidRPr="00AA2070" w:rsidRDefault="00C606B1">
      <w:pPr>
        <w:spacing w:line="360" w:lineRule="auto"/>
        <w:ind w:firstLineChars="200" w:firstLine="480"/>
        <w:rPr>
          <w:rStyle w:val="NormalCharacter"/>
          <w:rFonts w:ascii="宋体"/>
          <w:color w:val="000000" w:themeColor="text1"/>
          <w:sz w:val="24"/>
        </w:rPr>
      </w:pPr>
      <w:r w:rsidRPr="00AA2070">
        <w:rPr>
          <w:rStyle w:val="NormalCharacter"/>
          <w:rFonts w:ascii="宋体"/>
          <w:color w:val="000000" w:themeColor="text1"/>
          <w:sz w:val="24"/>
        </w:rPr>
        <w:t>（一）遵行《政府采购法》第十二条和《政府采购法实施条例》第九条及财政部关于回避的规定。</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（二）评标前，应当将通讯工具或者相关电子设备交由招标采购单位统一保管。</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（三）评标过程中，不得与外界联系，因发生不可预见情况，确实需要与外界联系的，应当在监督人员监督之下办理。</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w:t>
      </w:r>
      <w:r w:rsidRPr="00AA2070">
        <w:rPr>
          <w:rStyle w:val="NormalCharacter"/>
          <w:rFonts w:ascii="宋体"/>
          <w:color w:val="000000" w:themeColor="text1"/>
          <w:sz w:val="24"/>
        </w:rPr>
        <w:lastRenderedPageBreak/>
        <w:t>意见，不得协商评分，不得违反规定的评标格式评分和撰写评标意见，不得拒绝对自己的评标意见签字确认。</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（五）在评标过程中和评标结束后，不得记录、复制或带走任何评标资料，除因规定的义务外，不得向外界透露评标内容。</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（六）服从评标现场招标采购单位的现场秩序管理，接受评标现场监督人员的合法监督。</w:t>
      </w:r>
    </w:p>
    <w:p w:rsidR="00103586" w:rsidRPr="00AA2070" w:rsidRDefault="00C606B1">
      <w:pPr>
        <w:spacing w:line="400" w:lineRule="exact"/>
        <w:ind w:firstLineChars="200" w:firstLine="480"/>
        <w:rPr>
          <w:rStyle w:val="NormalCharacter"/>
          <w:rFonts w:ascii="宋体"/>
          <w:color w:val="000000" w:themeColor="text1"/>
          <w:sz w:val="24"/>
        </w:rPr>
      </w:pPr>
      <w:r w:rsidRPr="00AA2070">
        <w:rPr>
          <w:rStyle w:val="NormalCharacter"/>
          <w:rFonts w:ascii="宋体"/>
          <w:color w:val="000000" w:themeColor="text1"/>
          <w:sz w:val="24"/>
        </w:rPr>
        <w:t>（七）遵守有关廉洁自律规定，不得私下接触供应商，不得收受供应商及有关业务单位和个人的财物或好处，不得接受采购组织单位的请托。</w:t>
      </w:r>
    </w:p>
    <w:p w:rsidR="00103586" w:rsidRPr="00AA2070" w:rsidRDefault="00103586">
      <w:pPr>
        <w:spacing w:line="400" w:lineRule="exact"/>
        <w:ind w:firstLineChars="200" w:firstLine="480"/>
        <w:rPr>
          <w:rStyle w:val="NormalCharacter"/>
          <w:rFonts w:ascii="宋体"/>
          <w:color w:val="000000" w:themeColor="text1"/>
          <w:sz w:val="24"/>
        </w:rPr>
      </w:pPr>
    </w:p>
    <w:p w:rsidR="00103586" w:rsidRPr="00AA2070" w:rsidRDefault="00103586">
      <w:pPr>
        <w:spacing w:line="400" w:lineRule="exact"/>
        <w:ind w:firstLineChars="200" w:firstLine="480"/>
        <w:rPr>
          <w:rStyle w:val="NormalCharacter"/>
          <w:rFonts w:ascii="宋体"/>
          <w:color w:val="000000" w:themeColor="text1"/>
          <w:sz w:val="24"/>
        </w:rPr>
      </w:pPr>
    </w:p>
    <w:p w:rsidR="00103586" w:rsidRPr="00AA2070" w:rsidRDefault="00103586">
      <w:pPr>
        <w:spacing w:line="400" w:lineRule="exact"/>
        <w:ind w:firstLineChars="200" w:firstLine="480"/>
        <w:rPr>
          <w:rStyle w:val="NormalCharacter"/>
          <w:rFonts w:ascii="宋体"/>
          <w:color w:val="000000" w:themeColor="text1"/>
          <w:sz w:val="24"/>
        </w:rPr>
      </w:pPr>
    </w:p>
    <w:p w:rsidR="00103586" w:rsidRPr="00AA2070" w:rsidRDefault="00103586">
      <w:pPr>
        <w:spacing w:line="400" w:lineRule="exact"/>
        <w:ind w:firstLineChars="200" w:firstLine="480"/>
        <w:rPr>
          <w:rStyle w:val="NormalCharacter"/>
          <w:rFonts w:ascii="宋体"/>
          <w:color w:val="000000" w:themeColor="text1"/>
          <w:sz w:val="24"/>
        </w:rPr>
      </w:pPr>
    </w:p>
    <w:p w:rsidR="00103586" w:rsidRPr="00AA2070" w:rsidRDefault="00103586">
      <w:pPr>
        <w:spacing w:line="400" w:lineRule="exact"/>
        <w:ind w:firstLineChars="200" w:firstLine="480"/>
        <w:rPr>
          <w:rStyle w:val="NormalCharacter"/>
          <w:rFonts w:ascii="宋体"/>
          <w:color w:val="000000" w:themeColor="text1"/>
          <w:sz w:val="24"/>
        </w:rPr>
      </w:pPr>
    </w:p>
    <w:p w:rsidR="00103586" w:rsidRPr="00AA2070" w:rsidRDefault="00103586">
      <w:pPr>
        <w:spacing w:line="400" w:lineRule="exact"/>
        <w:ind w:firstLineChars="200" w:firstLine="480"/>
        <w:rPr>
          <w:rStyle w:val="NormalCharacter"/>
          <w:rFonts w:ascii="宋体"/>
          <w:color w:val="000000" w:themeColor="text1"/>
          <w:sz w:val="24"/>
        </w:rPr>
      </w:pPr>
    </w:p>
    <w:p w:rsidR="00103586" w:rsidRPr="00AA2070" w:rsidRDefault="00103586">
      <w:pPr>
        <w:spacing w:line="400" w:lineRule="exact"/>
        <w:ind w:firstLineChars="200" w:firstLine="480"/>
        <w:rPr>
          <w:rStyle w:val="NormalCharacter"/>
          <w:rFonts w:ascii="宋体"/>
          <w:color w:val="000000" w:themeColor="text1"/>
          <w:sz w:val="24"/>
        </w:rPr>
      </w:pPr>
    </w:p>
    <w:p w:rsidR="00103586" w:rsidRPr="00AA2070" w:rsidRDefault="00103586">
      <w:pPr>
        <w:spacing w:line="400" w:lineRule="exact"/>
        <w:ind w:firstLineChars="200" w:firstLine="480"/>
        <w:rPr>
          <w:rStyle w:val="NormalCharacter"/>
          <w:rFonts w:ascii="宋体"/>
          <w:color w:val="000000" w:themeColor="text1"/>
          <w:sz w:val="24"/>
        </w:rPr>
      </w:pPr>
    </w:p>
    <w:p w:rsidR="00103586" w:rsidRPr="00AA2070" w:rsidRDefault="00103586">
      <w:pPr>
        <w:spacing w:line="400" w:lineRule="exact"/>
        <w:ind w:firstLineChars="200" w:firstLine="480"/>
        <w:rPr>
          <w:rStyle w:val="NormalCharacter"/>
          <w:rFonts w:ascii="宋体"/>
          <w:color w:val="000000" w:themeColor="text1"/>
          <w:sz w:val="24"/>
        </w:rPr>
      </w:pPr>
    </w:p>
    <w:p w:rsidR="00103586" w:rsidRPr="00AA2070" w:rsidRDefault="00103586">
      <w:pPr>
        <w:spacing w:line="400" w:lineRule="exact"/>
        <w:ind w:firstLineChars="200" w:firstLine="480"/>
        <w:rPr>
          <w:rStyle w:val="NormalCharacter"/>
          <w:rFonts w:ascii="宋体"/>
          <w:color w:val="000000" w:themeColor="text1"/>
          <w:sz w:val="24"/>
        </w:rPr>
      </w:pPr>
    </w:p>
    <w:p w:rsidR="00103586" w:rsidRPr="00AA2070" w:rsidRDefault="00103586">
      <w:pPr>
        <w:spacing w:line="400" w:lineRule="exact"/>
        <w:ind w:firstLineChars="200" w:firstLine="480"/>
        <w:rPr>
          <w:rStyle w:val="NormalCharacter"/>
          <w:rFonts w:ascii="宋体"/>
          <w:color w:val="000000" w:themeColor="text1"/>
          <w:sz w:val="24"/>
        </w:rPr>
      </w:pPr>
    </w:p>
    <w:p w:rsidR="00103586" w:rsidRPr="00AA2070" w:rsidRDefault="00103586">
      <w:pPr>
        <w:spacing w:line="400" w:lineRule="exact"/>
        <w:ind w:firstLineChars="200" w:firstLine="480"/>
        <w:rPr>
          <w:rStyle w:val="NormalCharacter"/>
          <w:rFonts w:ascii="宋体"/>
          <w:color w:val="000000" w:themeColor="text1"/>
          <w:sz w:val="24"/>
        </w:rPr>
      </w:pPr>
    </w:p>
    <w:p w:rsidR="00103586" w:rsidRPr="00AA2070" w:rsidRDefault="00103586">
      <w:pPr>
        <w:spacing w:line="400" w:lineRule="exact"/>
        <w:ind w:firstLineChars="200" w:firstLine="480"/>
        <w:rPr>
          <w:rStyle w:val="NormalCharacter"/>
          <w:rFonts w:ascii="宋体"/>
          <w:color w:val="000000" w:themeColor="text1"/>
          <w:sz w:val="24"/>
        </w:rPr>
      </w:pPr>
    </w:p>
    <w:p w:rsidR="00103586" w:rsidRPr="00AA2070" w:rsidRDefault="00103586">
      <w:pPr>
        <w:spacing w:line="400" w:lineRule="exact"/>
        <w:ind w:firstLineChars="200" w:firstLine="480"/>
        <w:rPr>
          <w:rStyle w:val="NormalCharacter"/>
          <w:rFonts w:ascii="宋体"/>
          <w:color w:val="000000" w:themeColor="text1"/>
          <w:sz w:val="24"/>
        </w:rPr>
      </w:pPr>
    </w:p>
    <w:p w:rsidR="00103586" w:rsidRPr="00AA2070" w:rsidRDefault="00103586">
      <w:pPr>
        <w:spacing w:line="400" w:lineRule="exact"/>
        <w:ind w:firstLineChars="200" w:firstLine="480"/>
        <w:rPr>
          <w:rStyle w:val="NormalCharacter"/>
          <w:rFonts w:ascii="宋体"/>
          <w:color w:val="000000" w:themeColor="text1"/>
          <w:sz w:val="24"/>
        </w:rPr>
      </w:pPr>
    </w:p>
    <w:p w:rsidR="00103586" w:rsidRPr="00AA2070" w:rsidRDefault="00103586">
      <w:pPr>
        <w:spacing w:line="400" w:lineRule="exact"/>
        <w:ind w:firstLineChars="200" w:firstLine="480"/>
        <w:rPr>
          <w:rStyle w:val="NormalCharacter"/>
          <w:rFonts w:ascii="宋体"/>
          <w:color w:val="000000" w:themeColor="text1"/>
          <w:sz w:val="24"/>
        </w:rPr>
      </w:pPr>
    </w:p>
    <w:p w:rsidR="00103586" w:rsidRPr="00AA2070" w:rsidRDefault="00103586">
      <w:pPr>
        <w:spacing w:line="400" w:lineRule="exact"/>
        <w:ind w:firstLineChars="200" w:firstLine="480"/>
        <w:rPr>
          <w:rStyle w:val="NormalCharacter"/>
          <w:rFonts w:ascii="宋体"/>
          <w:color w:val="000000" w:themeColor="text1"/>
          <w:sz w:val="24"/>
        </w:rPr>
      </w:pPr>
    </w:p>
    <w:p w:rsidR="00103586" w:rsidRPr="00AA2070" w:rsidRDefault="00103586">
      <w:pPr>
        <w:spacing w:line="400" w:lineRule="exact"/>
        <w:ind w:firstLineChars="200" w:firstLine="480"/>
        <w:rPr>
          <w:rStyle w:val="NormalCharacter"/>
          <w:rFonts w:ascii="宋体"/>
          <w:color w:val="000000" w:themeColor="text1"/>
          <w:sz w:val="24"/>
        </w:rPr>
      </w:pPr>
    </w:p>
    <w:p w:rsidR="00103586" w:rsidRPr="00AA2070" w:rsidRDefault="00103586">
      <w:pPr>
        <w:spacing w:line="400" w:lineRule="exact"/>
        <w:ind w:firstLineChars="200" w:firstLine="480"/>
        <w:rPr>
          <w:rStyle w:val="NormalCharacter"/>
          <w:rFonts w:ascii="宋体"/>
          <w:color w:val="000000" w:themeColor="text1"/>
          <w:sz w:val="24"/>
        </w:rPr>
      </w:pPr>
    </w:p>
    <w:p w:rsidR="00103586" w:rsidRPr="00AA2070" w:rsidRDefault="00103586">
      <w:pPr>
        <w:spacing w:line="400" w:lineRule="exact"/>
        <w:ind w:firstLineChars="200" w:firstLine="480"/>
        <w:rPr>
          <w:rStyle w:val="NormalCharacter"/>
          <w:rFonts w:ascii="宋体"/>
          <w:color w:val="000000" w:themeColor="text1"/>
          <w:sz w:val="24"/>
        </w:rPr>
      </w:pPr>
    </w:p>
    <w:p w:rsidR="00103586" w:rsidRPr="00AA2070" w:rsidRDefault="00103586">
      <w:pPr>
        <w:spacing w:line="400" w:lineRule="exact"/>
        <w:ind w:firstLineChars="200" w:firstLine="480"/>
        <w:rPr>
          <w:rStyle w:val="NormalCharacter"/>
          <w:rFonts w:ascii="宋体"/>
          <w:color w:val="000000" w:themeColor="text1"/>
          <w:sz w:val="24"/>
        </w:rPr>
      </w:pPr>
    </w:p>
    <w:p w:rsidR="00103586" w:rsidRPr="00AA2070" w:rsidRDefault="00103586">
      <w:pPr>
        <w:spacing w:line="400" w:lineRule="exact"/>
        <w:rPr>
          <w:rStyle w:val="NormalCharacter"/>
          <w:rFonts w:ascii="宋体"/>
          <w:color w:val="000000" w:themeColor="text1"/>
          <w:sz w:val="24"/>
        </w:rPr>
      </w:pPr>
    </w:p>
    <w:p w:rsidR="00103586" w:rsidRPr="00AA2070" w:rsidRDefault="00C606B1">
      <w:pPr>
        <w:pStyle w:val="UserStyle12"/>
        <w:spacing w:line="480" w:lineRule="auto"/>
        <w:jc w:val="both"/>
        <w:rPr>
          <w:rStyle w:val="NormalCharacter"/>
          <w:rFonts w:ascii="黑体" w:eastAsia="黑体" w:hAnsi="黑体"/>
          <w:color w:val="000000" w:themeColor="text1"/>
          <w:sz w:val="36"/>
          <w:szCs w:val="36"/>
        </w:rPr>
      </w:pPr>
      <w:r w:rsidRPr="00AA2070">
        <w:rPr>
          <w:rStyle w:val="NormalCharacter"/>
          <w:rFonts w:ascii="黑体" w:eastAsia="黑体" w:hAnsi="黑体"/>
          <w:color w:val="000000" w:themeColor="text1"/>
          <w:sz w:val="36"/>
          <w:szCs w:val="36"/>
        </w:rPr>
        <w:br w:type="page"/>
      </w:r>
    </w:p>
    <w:p w:rsidR="00103586" w:rsidRPr="00AA2070" w:rsidRDefault="00C606B1">
      <w:pPr>
        <w:pStyle w:val="UserStyle12"/>
        <w:spacing w:line="480" w:lineRule="auto"/>
        <w:rPr>
          <w:rStyle w:val="NormalCharacter"/>
          <w:rFonts w:ascii="黑体" w:eastAsia="黑体" w:hAnsi="黑体"/>
          <w:color w:val="000000" w:themeColor="text1"/>
          <w:sz w:val="36"/>
          <w:szCs w:val="36"/>
        </w:rPr>
      </w:pPr>
      <w:r w:rsidRPr="00AA2070">
        <w:rPr>
          <w:rStyle w:val="NormalCharacter"/>
          <w:rFonts w:ascii="黑体" w:eastAsia="黑体" w:hAnsi="黑体"/>
          <w:color w:val="000000" w:themeColor="text1"/>
          <w:sz w:val="36"/>
          <w:szCs w:val="36"/>
        </w:rPr>
        <w:lastRenderedPageBreak/>
        <w:t>第七章  政府采购合同（参考）</w:t>
      </w:r>
    </w:p>
    <w:p w:rsidR="00103586" w:rsidRPr="00AA2070" w:rsidRDefault="00C606B1">
      <w:pPr>
        <w:spacing w:line="400" w:lineRule="exact"/>
        <w:jc w:val="center"/>
        <w:rPr>
          <w:rStyle w:val="NormalCharacter"/>
          <w:color w:val="000000" w:themeColor="text1"/>
          <w:kern w:val="0"/>
          <w:szCs w:val="21"/>
        </w:rPr>
      </w:pPr>
      <w:r w:rsidRPr="00AA2070">
        <w:rPr>
          <w:rStyle w:val="NormalCharacter"/>
          <w:b/>
          <w:color w:val="000000" w:themeColor="text1"/>
          <w:szCs w:val="21"/>
        </w:rPr>
        <w:t>合同主要条款仅供参考；</w:t>
      </w:r>
      <w:r w:rsidRPr="00AA2070">
        <w:rPr>
          <w:rStyle w:val="NormalCharacter"/>
          <w:color w:val="000000" w:themeColor="text1"/>
          <w:kern w:val="0"/>
          <w:szCs w:val="21"/>
        </w:rPr>
        <w:t>特别提醒：采购合同的签订不得偏离采购文件要约及响应文件承诺的实质性内容）</w:t>
      </w:r>
    </w:p>
    <w:p w:rsidR="00103586" w:rsidRPr="00AA2070" w:rsidRDefault="00103586">
      <w:pPr>
        <w:spacing w:line="400" w:lineRule="exact"/>
        <w:jc w:val="center"/>
        <w:rPr>
          <w:rStyle w:val="NormalCharacter"/>
          <w:color w:val="000000" w:themeColor="text1"/>
          <w:kern w:val="0"/>
          <w:szCs w:val="21"/>
        </w:rPr>
      </w:pPr>
    </w:p>
    <w:p w:rsidR="00103586" w:rsidRPr="00AA2070" w:rsidRDefault="00C606B1">
      <w:pPr>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合同编号：</w:t>
      </w:r>
      <w:r w:rsidRPr="00AA2070">
        <w:rPr>
          <w:rStyle w:val="NormalCharacter"/>
          <w:rFonts w:ascii="宋体" w:hAnsi="宋体"/>
          <w:color w:val="000000" w:themeColor="text1"/>
          <w:szCs w:val="21"/>
        </w:rPr>
        <w:t>XXXX。</w:t>
      </w:r>
    </w:p>
    <w:p w:rsidR="00103586" w:rsidRPr="00AA2070" w:rsidRDefault="00C606B1">
      <w:pPr>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签订地点：</w:t>
      </w:r>
      <w:r w:rsidRPr="00AA2070">
        <w:rPr>
          <w:rStyle w:val="NormalCharacter"/>
          <w:rFonts w:ascii="宋体" w:hAnsi="宋体"/>
          <w:color w:val="000000" w:themeColor="text1"/>
          <w:szCs w:val="21"/>
        </w:rPr>
        <w:t>XXXX。</w:t>
      </w:r>
    </w:p>
    <w:p w:rsidR="00103586" w:rsidRPr="00AA2070" w:rsidRDefault="00C606B1">
      <w:pPr>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签订时间：</w:t>
      </w:r>
      <w:r w:rsidRPr="00AA2070">
        <w:rPr>
          <w:rStyle w:val="NormalCharacter"/>
          <w:rFonts w:ascii="宋体" w:hAnsi="宋体"/>
          <w:color w:val="000000" w:themeColor="text1"/>
          <w:szCs w:val="21"/>
        </w:rPr>
        <w:t>XXXX</w:t>
      </w:r>
      <w:r w:rsidRPr="00AA2070">
        <w:rPr>
          <w:rStyle w:val="NormalCharacter"/>
          <w:rFonts w:ascii="宋体" w:hAnsi="宋体"/>
          <w:color w:val="000000" w:themeColor="text1"/>
          <w:sz w:val="24"/>
        </w:rPr>
        <w:t>年</w:t>
      </w:r>
      <w:r w:rsidRPr="00AA2070">
        <w:rPr>
          <w:rStyle w:val="NormalCharacter"/>
          <w:rFonts w:ascii="宋体" w:hAnsi="宋体"/>
          <w:color w:val="000000" w:themeColor="text1"/>
          <w:szCs w:val="21"/>
        </w:rPr>
        <w:t>XX</w:t>
      </w:r>
      <w:r w:rsidRPr="00AA2070">
        <w:rPr>
          <w:rStyle w:val="NormalCharacter"/>
          <w:rFonts w:ascii="宋体" w:hAnsi="宋体"/>
          <w:color w:val="000000" w:themeColor="text1"/>
          <w:sz w:val="24"/>
        </w:rPr>
        <w:t>月</w:t>
      </w:r>
      <w:r w:rsidRPr="00AA2070">
        <w:rPr>
          <w:rStyle w:val="NormalCharacter"/>
          <w:rFonts w:ascii="宋体" w:hAnsi="宋体"/>
          <w:color w:val="000000" w:themeColor="text1"/>
          <w:szCs w:val="21"/>
        </w:rPr>
        <w:t>XX</w:t>
      </w:r>
      <w:r w:rsidRPr="00AA2070">
        <w:rPr>
          <w:rStyle w:val="NormalCharacter"/>
          <w:rFonts w:ascii="宋体" w:hAnsi="宋体"/>
          <w:color w:val="000000" w:themeColor="text1"/>
          <w:sz w:val="24"/>
        </w:rPr>
        <w:t>日。</w:t>
      </w:r>
    </w:p>
    <w:p w:rsidR="00103586" w:rsidRPr="00AA2070" w:rsidRDefault="00C606B1">
      <w:pPr>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 xml:space="preserve">采购人（甲方）：                              </w:t>
      </w:r>
    </w:p>
    <w:p w:rsidR="00103586" w:rsidRPr="00AA2070" w:rsidRDefault="00C606B1">
      <w:pPr>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 xml:space="preserve">供应商（乙方）：                              </w:t>
      </w:r>
    </w:p>
    <w:p w:rsidR="00103586" w:rsidRPr="00AA2070" w:rsidRDefault="00103586">
      <w:pPr>
        <w:spacing w:line="360" w:lineRule="auto"/>
        <w:ind w:firstLineChars="200" w:firstLine="480"/>
        <w:rPr>
          <w:rStyle w:val="NormalCharacter"/>
          <w:rFonts w:ascii="宋体" w:hAnsi="宋体"/>
          <w:color w:val="000000" w:themeColor="text1"/>
          <w:sz w:val="24"/>
        </w:rPr>
      </w:pPr>
    </w:p>
    <w:p w:rsidR="00103586" w:rsidRPr="00AA2070" w:rsidRDefault="00C606B1">
      <w:pPr>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依据《中华人民共和国民法典》、《中华人民共和国政府采购法》与项目行业有关的法律法规，以及</w:t>
      </w:r>
      <w:r w:rsidRPr="00AA2070">
        <w:rPr>
          <w:rStyle w:val="NormalCharacter"/>
          <w:rFonts w:ascii="宋体" w:hAnsi="宋体"/>
          <w:color w:val="000000" w:themeColor="text1"/>
          <w:szCs w:val="21"/>
        </w:rPr>
        <w:t>XXXX</w:t>
      </w:r>
      <w:r w:rsidRPr="00AA2070">
        <w:rPr>
          <w:rStyle w:val="NormalCharacter"/>
          <w:rFonts w:ascii="宋体" w:hAnsi="宋体"/>
          <w:color w:val="000000" w:themeColor="text1"/>
          <w:sz w:val="24"/>
        </w:rPr>
        <w:t>项目（项目编号：</w:t>
      </w:r>
      <w:r w:rsidRPr="00AA2070">
        <w:rPr>
          <w:rStyle w:val="NormalCharacter"/>
          <w:rFonts w:ascii="宋体" w:hAnsi="宋体"/>
          <w:color w:val="000000" w:themeColor="text1"/>
          <w:szCs w:val="21"/>
        </w:rPr>
        <w:t>XXXX</w:t>
      </w:r>
      <w:r w:rsidRPr="00AA2070">
        <w:rPr>
          <w:rStyle w:val="NormalCharacter"/>
          <w:rFonts w:ascii="宋体" w:hAnsi="宋体"/>
          <w:color w:val="000000" w:themeColor="text1"/>
          <w:sz w:val="24"/>
        </w:rPr>
        <w:t xml:space="preserve">）的《招标文件》，乙方的《投标文件》及《成交通知书》，甲、乙双方同意签订本合同。详细技术说明及其他有关合同项目的特定信息由合同附件予以说明，合同附件及本项目的《招标文件》、《投标文件》、《成交通知书》等均为本合同的组成部分。 </w:t>
      </w:r>
    </w:p>
    <w:p w:rsidR="00103586" w:rsidRPr="00AA2070" w:rsidRDefault="00C606B1">
      <w:pPr>
        <w:numPr>
          <w:ilvl w:val="0"/>
          <w:numId w:val="18"/>
        </w:numPr>
        <w:spacing w:line="360" w:lineRule="auto"/>
        <w:rPr>
          <w:rStyle w:val="NormalCharacter"/>
          <w:rFonts w:ascii="宋体" w:hAnsi="宋体"/>
          <w:b/>
          <w:color w:val="000000" w:themeColor="text1"/>
          <w:sz w:val="24"/>
        </w:rPr>
      </w:pPr>
      <w:r w:rsidRPr="00AA2070">
        <w:rPr>
          <w:rStyle w:val="NormalCharacter"/>
          <w:rFonts w:ascii="宋体" w:hAnsi="宋体"/>
          <w:b/>
          <w:color w:val="000000" w:themeColor="text1"/>
          <w:sz w:val="24"/>
        </w:rPr>
        <w:t>项目基本情况</w:t>
      </w:r>
    </w:p>
    <w:p w:rsidR="00103586" w:rsidRPr="00AA2070" w:rsidRDefault="00103586">
      <w:pPr>
        <w:spacing w:line="360" w:lineRule="auto"/>
        <w:ind w:firstLine="630"/>
        <w:rPr>
          <w:rStyle w:val="NormalCharacter"/>
          <w:rFonts w:ascii="宋体" w:hAnsi="宋体"/>
          <w:b/>
          <w:color w:val="000000" w:themeColor="text1"/>
          <w:sz w:val="24"/>
        </w:rPr>
      </w:pPr>
    </w:p>
    <w:p w:rsidR="00103586" w:rsidRPr="00AA2070" w:rsidRDefault="00C606B1">
      <w:pPr>
        <w:numPr>
          <w:ilvl w:val="0"/>
          <w:numId w:val="18"/>
        </w:numPr>
        <w:spacing w:line="360" w:lineRule="auto"/>
        <w:rPr>
          <w:rStyle w:val="NormalCharacter"/>
          <w:rFonts w:ascii="宋体" w:hAnsi="宋体"/>
          <w:b/>
          <w:color w:val="000000" w:themeColor="text1"/>
          <w:sz w:val="24"/>
        </w:rPr>
      </w:pPr>
      <w:r w:rsidRPr="00AA2070">
        <w:rPr>
          <w:rStyle w:val="NormalCharacter"/>
          <w:rFonts w:ascii="宋体" w:hAnsi="宋体"/>
          <w:b/>
          <w:color w:val="000000" w:themeColor="text1"/>
          <w:sz w:val="24"/>
        </w:rPr>
        <w:t>合同期限</w:t>
      </w:r>
    </w:p>
    <w:p w:rsidR="00103586" w:rsidRPr="00AA2070" w:rsidRDefault="00103586">
      <w:pPr>
        <w:spacing w:line="360" w:lineRule="auto"/>
        <w:ind w:firstLineChars="200" w:firstLine="480"/>
        <w:rPr>
          <w:rStyle w:val="NormalCharacter"/>
          <w:rFonts w:ascii="宋体" w:hAnsi="宋体"/>
          <w:color w:val="000000" w:themeColor="text1"/>
          <w:sz w:val="24"/>
        </w:rPr>
      </w:pPr>
    </w:p>
    <w:p w:rsidR="00103586" w:rsidRPr="00AA2070" w:rsidRDefault="00C606B1">
      <w:pPr>
        <w:numPr>
          <w:ilvl w:val="0"/>
          <w:numId w:val="18"/>
        </w:numPr>
        <w:spacing w:line="360" w:lineRule="auto"/>
        <w:rPr>
          <w:rStyle w:val="NormalCharacter"/>
          <w:rFonts w:ascii="宋体" w:hAnsi="宋体"/>
          <w:b/>
          <w:color w:val="000000" w:themeColor="text1"/>
          <w:sz w:val="24"/>
        </w:rPr>
      </w:pPr>
      <w:r w:rsidRPr="00AA2070">
        <w:rPr>
          <w:rStyle w:val="NormalCharacter"/>
          <w:rFonts w:ascii="宋体" w:hAnsi="宋体"/>
          <w:b/>
          <w:color w:val="000000" w:themeColor="text1"/>
          <w:sz w:val="24"/>
        </w:rPr>
        <w:t>服务内容与质量标准</w:t>
      </w:r>
    </w:p>
    <w:p w:rsidR="00103586" w:rsidRPr="00AA2070" w:rsidRDefault="00C606B1">
      <w:pPr>
        <w:spacing w:line="360" w:lineRule="auto"/>
        <w:ind w:left="567"/>
        <w:rPr>
          <w:rStyle w:val="NormalCharacter"/>
          <w:rFonts w:ascii="宋体" w:hAnsi="宋体"/>
          <w:color w:val="000000" w:themeColor="text1"/>
          <w:sz w:val="24"/>
        </w:rPr>
      </w:pPr>
      <w:r w:rsidRPr="00AA2070">
        <w:rPr>
          <w:rStyle w:val="NormalCharacter"/>
          <w:rFonts w:ascii="宋体" w:hAnsi="宋体"/>
          <w:color w:val="000000" w:themeColor="text1"/>
          <w:sz w:val="24"/>
        </w:rPr>
        <w:t>1、</w:t>
      </w:r>
      <w:r w:rsidRPr="00AA2070">
        <w:rPr>
          <w:rStyle w:val="NormalCharacter"/>
          <w:rFonts w:ascii="宋体" w:hAnsi="宋体"/>
          <w:color w:val="000000" w:themeColor="text1"/>
          <w:szCs w:val="21"/>
        </w:rPr>
        <w:t>XXXX；</w:t>
      </w:r>
    </w:p>
    <w:p w:rsidR="00103586" w:rsidRPr="00AA2070" w:rsidRDefault="00C606B1">
      <w:pPr>
        <w:spacing w:line="360" w:lineRule="auto"/>
        <w:ind w:left="567"/>
        <w:rPr>
          <w:rStyle w:val="NormalCharacter"/>
          <w:rFonts w:ascii="宋体" w:hAnsi="宋体"/>
          <w:color w:val="000000" w:themeColor="text1"/>
          <w:sz w:val="24"/>
        </w:rPr>
      </w:pPr>
      <w:r w:rsidRPr="00AA2070">
        <w:rPr>
          <w:rStyle w:val="NormalCharacter"/>
          <w:rFonts w:ascii="宋体" w:hAnsi="宋体"/>
          <w:color w:val="000000" w:themeColor="text1"/>
          <w:sz w:val="24"/>
        </w:rPr>
        <w:t>2、</w:t>
      </w:r>
      <w:r w:rsidRPr="00AA2070">
        <w:rPr>
          <w:rStyle w:val="NormalCharacter"/>
          <w:rFonts w:ascii="宋体" w:hAnsi="宋体"/>
          <w:color w:val="000000" w:themeColor="text1"/>
          <w:szCs w:val="21"/>
        </w:rPr>
        <w:t>XXXX；</w:t>
      </w:r>
    </w:p>
    <w:p w:rsidR="00103586" w:rsidRPr="00AA2070" w:rsidRDefault="00C606B1">
      <w:pPr>
        <w:spacing w:line="360" w:lineRule="auto"/>
        <w:ind w:left="567"/>
        <w:rPr>
          <w:rStyle w:val="NormalCharacter"/>
          <w:rFonts w:ascii="宋体" w:hAnsi="宋体"/>
          <w:color w:val="000000" w:themeColor="text1"/>
          <w:sz w:val="24"/>
        </w:rPr>
      </w:pPr>
      <w:r w:rsidRPr="00AA2070">
        <w:rPr>
          <w:rStyle w:val="NormalCharacter"/>
          <w:rFonts w:ascii="宋体" w:hAnsi="宋体"/>
          <w:color w:val="000000" w:themeColor="text1"/>
          <w:sz w:val="24"/>
        </w:rPr>
        <w:t>3、</w:t>
      </w:r>
      <w:r w:rsidRPr="00AA2070">
        <w:rPr>
          <w:rStyle w:val="NormalCharacter"/>
          <w:rFonts w:ascii="宋体" w:hAnsi="宋体"/>
          <w:color w:val="000000" w:themeColor="text1"/>
          <w:szCs w:val="21"/>
        </w:rPr>
        <w:t>XXXX．</w:t>
      </w:r>
    </w:p>
    <w:p w:rsidR="00103586" w:rsidRPr="00AA2070" w:rsidRDefault="00C606B1">
      <w:pPr>
        <w:spacing w:line="360" w:lineRule="auto"/>
        <w:ind w:firstLine="630"/>
        <w:rPr>
          <w:rStyle w:val="NormalCharacter"/>
          <w:rFonts w:ascii="宋体" w:hAnsi="宋体"/>
          <w:color w:val="000000" w:themeColor="text1"/>
          <w:sz w:val="24"/>
        </w:rPr>
      </w:pPr>
      <w:r w:rsidRPr="00AA2070">
        <w:rPr>
          <w:rStyle w:val="NormalCharacter"/>
          <w:rFonts w:ascii="宋体" w:hAnsi="宋体"/>
          <w:color w:val="000000" w:themeColor="text1"/>
          <w:sz w:val="24"/>
        </w:rPr>
        <w:t>…</w:t>
      </w:r>
    </w:p>
    <w:p w:rsidR="00103586" w:rsidRPr="00AA2070" w:rsidRDefault="00C606B1">
      <w:pPr>
        <w:numPr>
          <w:ilvl w:val="0"/>
          <w:numId w:val="18"/>
        </w:numPr>
        <w:spacing w:line="360" w:lineRule="auto"/>
        <w:rPr>
          <w:rStyle w:val="NormalCharacter"/>
          <w:rFonts w:ascii="宋体" w:hAnsi="宋体"/>
          <w:b/>
          <w:color w:val="000000" w:themeColor="text1"/>
          <w:sz w:val="24"/>
        </w:rPr>
      </w:pPr>
      <w:r w:rsidRPr="00AA2070">
        <w:rPr>
          <w:rStyle w:val="NormalCharacter"/>
          <w:rFonts w:ascii="宋体" w:hAnsi="宋体"/>
          <w:b/>
          <w:color w:val="000000" w:themeColor="text1"/>
          <w:sz w:val="24"/>
        </w:rPr>
        <w:t>服务费用及支付方式</w:t>
      </w:r>
    </w:p>
    <w:p w:rsidR="00103586" w:rsidRPr="00AA2070" w:rsidRDefault="00C606B1">
      <w:pPr>
        <w:numPr>
          <w:ilvl w:val="0"/>
          <w:numId w:val="19"/>
        </w:numPr>
        <w:spacing w:line="360" w:lineRule="auto"/>
        <w:ind w:left="0" w:firstLine="567"/>
        <w:rPr>
          <w:rStyle w:val="NormalCharacter"/>
          <w:rFonts w:ascii="宋体" w:hAnsi="宋体"/>
          <w:b/>
          <w:color w:val="000000" w:themeColor="text1"/>
          <w:sz w:val="24"/>
        </w:rPr>
      </w:pPr>
      <w:r w:rsidRPr="00AA2070">
        <w:rPr>
          <w:rStyle w:val="NormalCharacter"/>
          <w:rFonts w:ascii="宋体" w:hAnsi="宋体"/>
          <w:b/>
          <w:color w:val="000000" w:themeColor="text1"/>
          <w:sz w:val="24"/>
        </w:rPr>
        <w:t>本项目服务费用由以下组成：</w:t>
      </w:r>
    </w:p>
    <w:p w:rsidR="00103586" w:rsidRPr="00AA2070" w:rsidRDefault="00C606B1">
      <w:pPr>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1、</w:t>
      </w:r>
      <w:r w:rsidRPr="00AA2070">
        <w:rPr>
          <w:rStyle w:val="NormalCharacter"/>
          <w:rFonts w:ascii="宋体" w:hAnsi="宋体"/>
          <w:color w:val="000000" w:themeColor="text1"/>
          <w:szCs w:val="21"/>
        </w:rPr>
        <w:t>XX</w:t>
      </w:r>
      <w:r w:rsidRPr="00AA2070">
        <w:rPr>
          <w:rStyle w:val="NormalCharacter"/>
          <w:rFonts w:ascii="宋体" w:hAnsi="宋体"/>
          <w:color w:val="000000" w:themeColor="text1"/>
          <w:sz w:val="24"/>
        </w:rPr>
        <w:t>万元；</w:t>
      </w:r>
    </w:p>
    <w:p w:rsidR="00103586" w:rsidRPr="00AA2070" w:rsidRDefault="00C606B1">
      <w:pPr>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2、</w:t>
      </w:r>
      <w:r w:rsidRPr="00AA2070">
        <w:rPr>
          <w:rStyle w:val="NormalCharacter"/>
          <w:rFonts w:ascii="宋体" w:hAnsi="宋体"/>
          <w:color w:val="000000" w:themeColor="text1"/>
          <w:szCs w:val="21"/>
        </w:rPr>
        <w:t>XX</w:t>
      </w:r>
      <w:r w:rsidRPr="00AA2070">
        <w:rPr>
          <w:rStyle w:val="NormalCharacter"/>
          <w:rFonts w:ascii="宋体" w:hAnsi="宋体"/>
          <w:color w:val="000000" w:themeColor="text1"/>
          <w:sz w:val="24"/>
        </w:rPr>
        <w:t>万元；</w:t>
      </w:r>
    </w:p>
    <w:p w:rsidR="00103586" w:rsidRPr="00AA2070" w:rsidRDefault="00C606B1">
      <w:pPr>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3、</w:t>
      </w:r>
      <w:r w:rsidRPr="00AA2070">
        <w:rPr>
          <w:rStyle w:val="NormalCharacter"/>
          <w:rFonts w:ascii="宋体" w:hAnsi="宋体"/>
          <w:color w:val="000000" w:themeColor="text1"/>
          <w:szCs w:val="21"/>
        </w:rPr>
        <w:t>XX</w:t>
      </w:r>
      <w:r w:rsidRPr="00AA2070">
        <w:rPr>
          <w:rStyle w:val="NormalCharacter"/>
          <w:rFonts w:ascii="宋体" w:hAnsi="宋体"/>
          <w:color w:val="000000" w:themeColor="text1"/>
          <w:sz w:val="24"/>
        </w:rPr>
        <w:t>万元。</w:t>
      </w:r>
    </w:p>
    <w:p w:rsidR="00103586" w:rsidRPr="00AA2070" w:rsidRDefault="00C606B1">
      <w:pPr>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w:t>
      </w:r>
    </w:p>
    <w:p w:rsidR="00103586" w:rsidRPr="00AA2070" w:rsidRDefault="00C606B1">
      <w:pPr>
        <w:numPr>
          <w:ilvl w:val="0"/>
          <w:numId w:val="19"/>
        </w:numPr>
        <w:tabs>
          <w:tab w:val="left" w:pos="780"/>
        </w:tabs>
        <w:spacing w:line="360" w:lineRule="auto"/>
        <w:ind w:left="0" w:firstLine="567"/>
        <w:rPr>
          <w:rStyle w:val="NormalCharacter"/>
          <w:rFonts w:ascii="宋体" w:hAnsi="宋体"/>
          <w:b/>
          <w:color w:val="000000" w:themeColor="text1"/>
          <w:sz w:val="24"/>
        </w:rPr>
      </w:pPr>
      <w:r w:rsidRPr="00AA2070">
        <w:rPr>
          <w:rStyle w:val="NormalCharacter"/>
          <w:rFonts w:ascii="宋体" w:hAnsi="宋体"/>
          <w:b/>
          <w:color w:val="000000" w:themeColor="text1"/>
          <w:sz w:val="24"/>
        </w:rPr>
        <w:lastRenderedPageBreak/>
        <w:t xml:space="preserve">服务费支付方式： </w:t>
      </w:r>
    </w:p>
    <w:p w:rsidR="00103586" w:rsidRPr="00AA2070" w:rsidRDefault="00C606B1">
      <w:pPr>
        <w:numPr>
          <w:ilvl w:val="0"/>
          <w:numId w:val="18"/>
        </w:numPr>
        <w:spacing w:line="360" w:lineRule="auto"/>
        <w:rPr>
          <w:rStyle w:val="NormalCharacter"/>
          <w:rFonts w:ascii="宋体" w:hAnsi="宋体"/>
          <w:b/>
          <w:color w:val="000000" w:themeColor="text1"/>
          <w:sz w:val="24"/>
        </w:rPr>
      </w:pPr>
      <w:r w:rsidRPr="00AA2070">
        <w:rPr>
          <w:rStyle w:val="NormalCharacter"/>
          <w:rFonts w:ascii="宋体" w:hAnsi="宋体"/>
          <w:b/>
          <w:color w:val="000000" w:themeColor="text1"/>
          <w:sz w:val="24"/>
        </w:rPr>
        <w:t>知识产权</w:t>
      </w:r>
    </w:p>
    <w:p w:rsidR="00103586" w:rsidRPr="00AA2070" w:rsidRDefault="00C606B1">
      <w:pPr>
        <w:tabs>
          <w:tab w:val="left" w:pos="1440"/>
        </w:tabs>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乙方应保证所提供的服务或其任何一部分均不会侵犯任何第三方的专利权、商标权或著作权。</w:t>
      </w:r>
    </w:p>
    <w:p w:rsidR="00103586" w:rsidRPr="00AA2070" w:rsidRDefault="00C606B1">
      <w:pPr>
        <w:numPr>
          <w:ilvl w:val="0"/>
          <w:numId w:val="18"/>
        </w:numPr>
        <w:spacing w:line="360" w:lineRule="auto"/>
        <w:rPr>
          <w:rStyle w:val="NormalCharacter"/>
          <w:rFonts w:ascii="宋体" w:hAnsi="宋体"/>
          <w:b/>
          <w:color w:val="000000" w:themeColor="text1"/>
          <w:sz w:val="24"/>
        </w:rPr>
      </w:pPr>
      <w:r w:rsidRPr="00AA2070">
        <w:rPr>
          <w:rStyle w:val="NormalCharacter"/>
          <w:rFonts w:ascii="宋体" w:hAnsi="宋体"/>
          <w:b/>
          <w:color w:val="000000" w:themeColor="text1"/>
          <w:sz w:val="24"/>
        </w:rPr>
        <w:t>无产权瑕疵条款</w:t>
      </w:r>
    </w:p>
    <w:p w:rsidR="00103586" w:rsidRPr="00AA2070" w:rsidRDefault="00C606B1">
      <w:pPr>
        <w:tabs>
          <w:tab w:val="left" w:pos="1440"/>
        </w:tabs>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乙方保证所提供的服务的所有权完全属于</w:t>
      </w:r>
      <w:proofErr w:type="gramStart"/>
      <w:r w:rsidRPr="00AA2070">
        <w:rPr>
          <w:rStyle w:val="NormalCharacter"/>
          <w:rFonts w:ascii="宋体" w:hAnsi="宋体"/>
          <w:color w:val="000000" w:themeColor="text1"/>
          <w:sz w:val="24"/>
        </w:rPr>
        <w:t>乙方且</w:t>
      </w:r>
      <w:proofErr w:type="gramEnd"/>
      <w:r w:rsidRPr="00AA2070">
        <w:rPr>
          <w:rStyle w:val="NormalCharacter"/>
          <w:rFonts w:ascii="宋体" w:hAnsi="宋体"/>
          <w:color w:val="000000" w:themeColor="text1"/>
          <w:sz w:val="24"/>
        </w:rPr>
        <w:t>无任何抵押、查封等产权瑕疵。如有产权瑕疵的，视为乙方违约。乙方应负担由此而产生的一切损失。</w:t>
      </w:r>
    </w:p>
    <w:p w:rsidR="00103586" w:rsidRPr="00AA2070" w:rsidRDefault="00C606B1">
      <w:pPr>
        <w:numPr>
          <w:ilvl w:val="0"/>
          <w:numId w:val="18"/>
        </w:numPr>
        <w:spacing w:line="360" w:lineRule="auto"/>
        <w:rPr>
          <w:rStyle w:val="NormalCharacter"/>
          <w:rFonts w:ascii="宋体" w:hAnsi="宋体"/>
          <w:b/>
          <w:color w:val="000000" w:themeColor="text1"/>
          <w:sz w:val="24"/>
        </w:rPr>
      </w:pPr>
      <w:r w:rsidRPr="00AA2070">
        <w:rPr>
          <w:rStyle w:val="NormalCharacter"/>
          <w:rFonts w:ascii="宋体" w:hAnsi="宋体"/>
          <w:b/>
          <w:color w:val="000000" w:themeColor="text1"/>
        </w:rPr>
        <w:t>履约保证金</w:t>
      </w:r>
    </w:p>
    <w:p w:rsidR="00103586" w:rsidRPr="00AA2070" w:rsidRDefault="00C606B1">
      <w:pPr>
        <w:spacing w:line="360" w:lineRule="auto"/>
        <w:ind w:firstLineChars="200" w:firstLine="480"/>
        <w:jc w:val="left"/>
        <w:rPr>
          <w:rStyle w:val="NormalCharacter"/>
          <w:rFonts w:ascii="宋体" w:hAnsi="宋体" w:cs="Times New Roman"/>
          <w:bCs/>
          <w:color w:val="000000" w:themeColor="text1"/>
          <w:sz w:val="24"/>
        </w:rPr>
      </w:pPr>
      <w:r w:rsidRPr="00AA2070">
        <w:rPr>
          <w:rStyle w:val="NormalCharacter"/>
          <w:rFonts w:ascii="宋体" w:hAnsi="宋体" w:cs="Times New Roman"/>
          <w:bCs/>
          <w:color w:val="000000" w:themeColor="text1"/>
          <w:sz w:val="24"/>
        </w:rPr>
        <w:t>1、乙方交纳人民币</w:t>
      </w:r>
      <w:r w:rsidRPr="00AA2070">
        <w:rPr>
          <w:rStyle w:val="NormalCharacter"/>
          <w:rFonts w:ascii="宋体" w:hAnsi="宋体"/>
          <w:color w:val="000000" w:themeColor="text1"/>
          <w:szCs w:val="21"/>
        </w:rPr>
        <w:t>XX</w:t>
      </w:r>
      <w:r w:rsidRPr="00AA2070">
        <w:rPr>
          <w:rStyle w:val="NormalCharacter"/>
          <w:rFonts w:ascii="宋体" w:hAnsi="宋体" w:cs="Times New Roman"/>
          <w:bCs/>
          <w:color w:val="000000" w:themeColor="text1"/>
          <w:sz w:val="24"/>
        </w:rPr>
        <w:t>元作为本合同的履约保证金。</w:t>
      </w:r>
    </w:p>
    <w:p w:rsidR="00103586" w:rsidRPr="00AA2070" w:rsidRDefault="00C606B1">
      <w:pPr>
        <w:spacing w:line="360" w:lineRule="auto"/>
        <w:ind w:firstLineChars="200" w:firstLine="480"/>
        <w:jc w:val="left"/>
        <w:rPr>
          <w:rStyle w:val="NormalCharacter"/>
          <w:rFonts w:ascii="宋体" w:hAnsi="宋体" w:cs="Times New Roman"/>
          <w:bCs/>
          <w:color w:val="000000" w:themeColor="text1"/>
          <w:sz w:val="24"/>
        </w:rPr>
      </w:pPr>
      <w:r w:rsidRPr="00AA2070">
        <w:rPr>
          <w:rStyle w:val="NormalCharacter"/>
          <w:rFonts w:ascii="宋体" w:hAnsi="宋体" w:cs="Times New Roman"/>
          <w:bCs/>
          <w:color w:val="000000" w:themeColor="text1"/>
          <w:sz w:val="24"/>
        </w:rPr>
        <w:t>2、履约保证金作为违约金的一部分及用于补偿甲方因乙方不能履行合同义务而蒙受的损失。</w:t>
      </w:r>
    </w:p>
    <w:p w:rsidR="00103586" w:rsidRPr="00AA2070" w:rsidRDefault="00C606B1">
      <w:pPr>
        <w:numPr>
          <w:ilvl w:val="0"/>
          <w:numId w:val="18"/>
        </w:numPr>
        <w:spacing w:line="360" w:lineRule="auto"/>
        <w:rPr>
          <w:rStyle w:val="NormalCharacter"/>
          <w:rFonts w:ascii="宋体" w:hAnsi="宋体"/>
          <w:b/>
          <w:color w:val="000000" w:themeColor="text1"/>
          <w:sz w:val="24"/>
        </w:rPr>
      </w:pPr>
      <w:r w:rsidRPr="00AA2070">
        <w:rPr>
          <w:rStyle w:val="NormalCharacter"/>
          <w:rFonts w:ascii="宋体" w:hAnsi="宋体"/>
          <w:b/>
          <w:color w:val="000000" w:themeColor="text1"/>
          <w:sz w:val="24"/>
        </w:rPr>
        <w:t>甲方的权利和义务</w:t>
      </w:r>
    </w:p>
    <w:p w:rsidR="00103586" w:rsidRPr="00AA2070" w:rsidRDefault="00C606B1">
      <w:pPr>
        <w:spacing w:line="360" w:lineRule="auto"/>
        <w:ind w:firstLineChars="200" w:firstLine="480"/>
        <w:jc w:val="left"/>
        <w:rPr>
          <w:rStyle w:val="NormalCharacter"/>
          <w:rFonts w:ascii="宋体" w:hAnsi="宋体" w:cs="Times New Roman"/>
          <w:bCs/>
          <w:color w:val="000000" w:themeColor="text1"/>
          <w:sz w:val="24"/>
        </w:rPr>
      </w:pPr>
      <w:r w:rsidRPr="00AA2070">
        <w:rPr>
          <w:rStyle w:val="NormalCharacter"/>
          <w:rFonts w:ascii="宋体" w:hAnsi="宋体" w:cs="Times New Roman"/>
          <w:bCs/>
          <w:color w:val="000000" w:themeColor="text1"/>
          <w:sz w:val="24"/>
        </w:rPr>
        <w:t>1、甲方有权对合同规定范围内乙方的服务行为进行监督和检查，拥有监管权。有权定期核对乙方提供服务所配备的人员数量。对甲方认为不合理的部分有权下达整改通知书，并要求乙方限期整改。</w:t>
      </w:r>
    </w:p>
    <w:p w:rsidR="00103586" w:rsidRPr="00AA2070" w:rsidRDefault="00C606B1">
      <w:pPr>
        <w:spacing w:line="360" w:lineRule="auto"/>
        <w:ind w:firstLineChars="200" w:firstLine="480"/>
        <w:jc w:val="left"/>
        <w:rPr>
          <w:rStyle w:val="NormalCharacter"/>
          <w:rFonts w:ascii="宋体" w:hAnsi="宋体" w:cs="Times New Roman"/>
          <w:bCs/>
          <w:color w:val="000000" w:themeColor="text1"/>
          <w:sz w:val="24"/>
        </w:rPr>
      </w:pPr>
      <w:r w:rsidRPr="00AA2070">
        <w:rPr>
          <w:rStyle w:val="NormalCharacter"/>
          <w:rFonts w:ascii="宋体" w:hAnsi="宋体" w:cs="Times New Roman"/>
          <w:bCs/>
          <w:color w:val="000000" w:themeColor="text1"/>
          <w:sz w:val="24"/>
        </w:rPr>
        <w:t>2、甲方有权依据双方签订的考评办法对乙方提供的服务进行定期考评。当考评结果未达到标准时，有权依据考评办法约定的数额扣除履约保证金。</w:t>
      </w:r>
    </w:p>
    <w:p w:rsidR="00103586" w:rsidRPr="00AA2070" w:rsidRDefault="00C606B1">
      <w:pPr>
        <w:spacing w:line="360" w:lineRule="auto"/>
        <w:ind w:firstLineChars="200" w:firstLine="480"/>
        <w:jc w:val="left"/>
        <w:rPr>
          <w:rStyle w:val="NormalCharacter"/>
          <w:rFonts w:ascii="宋体" w:hAnsi="宋体" w:cs="Times New Roman"/>
          <w:bCs/>
          <w:color w:val="000000" w:themeColor="text1"/>
          <w:sz w:val="24"/>
        </w:rPr>
      </w:pPr>
      <w:r w:rsidRPr="00AA2070">
        <w:rPr>
          <w:rStyle w:val="NormalCharacter"/>
          <w:rFonts w:ascii="宋体" w:hAnsi="宋体" w:cs="Times New Roman"/>
          <w:bCs/>
          <w:color w:val="000000" w:themeColor="text1"/>
          <w:sz w:val="24"/>
        </w:rPr>
        <w:t>3、负责检查监督乙方管理工作的实施及制度的执行情况。</w:t>
      </w:r>
    </w:p>
    <w:p w:rsidR="00103586" w:rsidRPr="00AA2070" w:rsidRDefault="00C606B1">
      <w:pPr>
        <w:spacing w:line="360" w:lineRule="auto"/>
        <w:ind w:firstLineChars="200" w:firstLine="480"/>
        <w:jc w:val="left"/>
        <w:rPr>
          <w:rStyle w:val="NormalCharacter"/>
          <w:rFonts w:ascii="宋体" w:hAnsi="宋体" w:cs="Times New Roman"/>
          <w:bCs/>
          <w:color w:val="000000" w:themeColor="text1"/>
          <w:sz w:val="24"/>
        </w:rPr>
      </w:pPr>
      <w:r w:rsidRPr="00AA2070">
        <w:rPr>
          <w:rStyle w:val="NormalCharacter"/>
          <w:rFonts w:ascii="宋体" w:hAnsi="宋体" w:cs="Times New Roman"/>
          <w:bCs/>
          <w:color w:val="000000" w:themeColor="text1"/>
          <w:sz w:val="24"/>
        </w:rPr>
        <w:t>4、根据本合同规定，按时向乙方支付应付服务费用。</w:t>
      </w:r>
    </w:p>
    <w:p w:rsidR="00103586" w:rsidRPr="00AA2070" w:rsidRDefault="00C606B1">
      <w:pPr>
        <w:spacing w:line="360" w:lineRule="auto"/>
        <w:ind w:firstLineChars="200" w:firstLine="480"/>
        <w:jc w:val="left"/>
        <w:rPr>
          <w:rStyle w:val="NormalCharacter"/>
          <w:rFonts w:ascii="宋体" w:hAnsi="宋体" w:cs="Times New Roman"/>
          <w:bCs/>
          <w:color w:val="000000" w:themeColor="text1"/>
          <w:sz w:val="24"/>
        </w:rPr>
      </w:pPr>
      <w:r w:rsidRPr="00AA2070">
        <w:rPr>
          <w:rStyle w:val="NormalCharacter"/>
          <w:rFonts w:ascii="宋体" w:hAnsi="宋体" w:cs="Times New Roman"/>
          <w:bCs/>
          <w:color w:val="000000" w:themeColor="text1"/>
          <w:sz w:val="24"/>
        </w:rPr>
        <w:t>5、国家法律、法规所规定由甲方承担的其它责任。</w:t>
      </w:r>
    </w:p>
    <w:p w:rsidR="00103586" w:rsidRPr="00AA2070" w:rsidRDefault="00C606B1">
      <w:pPr>
        <w:numPr>
          <w:ilvl w:val="0"/>
          <w:numId w:val="18"/>
        </w:numPr>
        <w:spacing w:line="360" w:lineRule="auto"/>
        <w:rPr>
          <w:rStyle w:val="NormalCharacter"/>
          <w:rFonts w:ascii="宋体" w:hAnsi="宋体"/>
          <w:b/>
          <w:color w:val="000000" w:themeColor="text1"/>
          <w:sz w:val="24"/>
        </w:rPr>
      </w:pPr>
      <w:r w:rsidRPr="00AA2070">
        <w:rPr>
          <w:rStyle w:val="NormalCharacter"/>
          <w:rFonts w:ascii="宋体" w:hAnsi="宋体"/>
          <w:b/>
          <w:color w:val="000000" w:themeColor="text1"/>
          <w:sz w:val="24"/>
        </w:rPr>
        <w:t>乙方的权利和义务</w:t>
      </w:r>
    </w:p>
    <w:p w:rsidR="00103586" w:rsidRPr="00AA2070" w:rsidRDefault="00C606B1">
      <w:pPr>
        <w:spacing w:line="360" w:lineRule="auto"/>
        <w:ind w:firstLineChars="200" w:firstLine="480"/>
        <w:jc w:val="left"/>
        <w:rPr>
          <w:rStyle w:val="NormalCharacter"/>
          <w:rFonts w:ascii="宋体" w:hAnsi="宋体" w:cs="Times New Roman"/>
          <w:bCs/>
          <w:color w:val="000000" w:themeColor="text1"/>
          <w:sz w:val="24"/>
        </w:rPr>
      </w:pPr>
      <w:r w:rsidRPr="00AA2070">
        <w:rPr>
          <w:rStyle w:val="NormalCharacter"/>
          <w:rFonts w:ascii="宋体" w:hAnsi="宋体" w:cs="Times New Roman"/>
          <w:bCs/>
          <w:color w:val="000000" w:themeColor="text1"/>
          <w:sz w:val="24"/>
        </w:rPr>
        <w:t>1、对本合同规定的委托服务范围内的项目享有管理权及服务义务。</w:t>
      </w:r>
    </w:p>
    <w:p w:rsidR="00103586" w:rsidRPr="00AA2070" w:rsidRDefault="00C606B1">
      <w:pPr>
        <w:spacing w:line="360" w:lineRule="auto"/>
        <w:ind w:firstLineChars="200" w:firstLine="480"/>
        <w:jc w:val="left"/>
        <w:rPr>
          <w:rStyle w:val="NormalCharacter"/>
          <w:rFonts w:ascii="宋体" w:hAnsi="宋体" w:cs="Times New Roman"/>
          <w:bCs/>
          <w:color w:val="000000" w:themeColor="text1"/>
          <w:sz w:val="24"/>
        </w:rPr>
      </w:pPr>
      <w:r w:rsidRPr="00AA2070">
        <w:rPr>
          <w:rStyle w:val="NormalCharacter"/>
          <w:rFonts w:ascii="宋体" w:hAnsi="宋体" w:cs="Times New Roman"/>
          <w:bCs/>
          <w:color w:val="000000" w:themeColor="text1"/>
          <w:sz w:val="24"/>
        </w:rPr>
        <w:t>2、根据本合同的规定向甲方收取相关服务费用，并有权在本项目管理范围内管理及合理使用。</w:t>
      </w:r>
    </w:p>
    <w:p w:rsidR="00103586" w:rsidRPr="00AA2070" w:rsidRDefault="00C606B1">
      <w:pPr>
        <w:spacing w:line="360" w:lineRule="auto"/>
        <w:ind w:firstLineChars="200" w:firstLine="480"/>
        <w:jc w:val="left"/>
        <w:rPr>
          <w:rStyle w:val="NormalCharacter"/>
          <w:rFonts w:ascii="宋体" w:hAnsi="宋体"/>
          <w:color w:val="000000" w:themeColor="text1"/>
          <w:sz w:val="24"/>
        </w:rPr>
      </w:pPr>
      <w:r w:rsidRPr="00AA2070">
        <w:rPr>
          <w:rStyle w:val="NormalCharacter"/>
          <w:rFonts w:ascii="宋体" w:hAnsi="宋体"/>
          <w:color w:val="000000" w:themeColor="text1"/>
          <w:sz w:val="24"/>
        </w:rPr>
        <w:t>3、及时向甲方通告本项目服务范围内有关服务的重大事项，及时配合处理投诉。</w:t>
      </w:r>
    </w:p>
    <w:p w:rsidR="00103586" w:rsidRPr="00AA2070" w:rsidRDefault="00C606B1">
      <w:pPr>
        <w:spacing w:line="360" w:lineRule="auto"/>
        <w:ind w:firstLineChars="200" w:firstLine="480"/>
        <w:jc w:val="left"/>
        <w:rPr>
          <w:rStyle w:val="NormalCharacter"/>
          <w:rFonts w:ascii="宋体" w:hAnsi="宋体" w:cs="Times New Roman"/>
          <w:bCs/>
          <w:color w:val="000000" w:themeColor="text1"/>
          <w:sz w:val="24"/>
        </w:rPr>
      </w:pPr>
      <w:r w:rsidRPr="00AA2070">
        <w:rPr>
          <w:rStyle w:val="NormalCharacter"/>
          <w:rFonts w:ascii="宋体" w:hAnsi="宋体"/>
          <w:color w:val="000000" w:themeColor="text1"/>
          <w:sz w:val="24"/>
        </w:rPr>
        <w:t>4、</w:t>
      </w:r>
      <w:r w:rsidRPr="00AA2070">
        <w:rPr>
          <w:rStyle w:val="NormalCharacter"/>
          <w:rFonts w:ascii="宋体" w:hAnsi="宋体" w:cs="Times New Roman"/>
          <w:bCs/>
          <w:color w:val="000000" w:themeColor="text1"/>
          <w:sz w:val="24"/>
        </w:rPr>
        <w:t>接受项目行业管理部门及政府有关部门的指导，接受甲方的监督。</w:t>
      </w:r>
    </w:p>
    <w:p w:rsidR="00103586" w:rsidRPr="00AA2070" w:rsidRDefault="00C606B1">
      <w:pPr>
        <w:spacing w:line="360" w:lineRule="auto"/>
        <w:ind w:firstLineChars="200" w:firstLine="480"/>
        <w:jc w:val="left"/>
        <w:rPr>
          <w:rStyle w:val="NormalCharacter"/>
          <w:rFonts w:ascii="宋体" w:hAnsi="宋体" w:cs="Times New Roman"/>
          <w:bCs/>
          <w:color w:val="000000" w:themeColor="text1"/>
          <w:sz w:val="24"/>
        </w:rPr>
      </w:pPr>
      <w:r w:rsidRPr="00AA2070">
        <w:rPr>
          <w:rStyle w:val="NormalCharacter"/>
          <w:rFonts w:ascii="宋体" w:hAnsi="宋体" w:cs="Times New Roman"/>
          <w:bCs/>
          <w:color w:val="000000" w:themeColor="text1"/>
          <w:sz w:val="24"/>
        </w:rPr>
        <w:t>5、国家法律、法规所规定由乙方承担的其它责任。</w:t>
      </w:r>
    </w:p>
    <w:p w:rsidR="00103586" w:rsidRPr="00AA2070" w:rsidRDefault="00C606B1">
      <w:pPr>
        <w:numPr>
          <w:ilvl w:val="0"/>
          <w:numId w:val="18"/>
        </w:numPr>
        <w:spacing w:line="360" w:lineRule="auto"/>
        <w:rPr>
          <w:rStyle w:val="NormalCharacter"/>
          <w:rFonts w:ascii="宋体" w:hAnsi="宋体"/>
          <w:b/>
          <w:color w:val="000000" w:themeColor="text1"/>
          <w:sz w:val="24"/>
        </w:rPr>
      </w:pPr>
      <w:r w:rsidRPr="00AA2070">
        <w:rPr>
          <w:rStyle w:val="NormalCharacter"/>
          <w:rFonts w:ascii="宋体" w:hAnsi="宋体"/>
          <w:b/>
          <w:color w:val="000000" w:themeColor="text1"/>
          <w:sz w:val="24"/>
        </w:rPr>
        <w:t>违约责任</w:t>
      </w:r>
    </w:p>
    <w:p w:rsidR="00103586" w:rsidRPr="00AA2070" w:rsidRDefault="00C606B1">
      <w:pPr>
        <w:spacing w:line="360" w:lineRule="auto"/>
        <w:ind w:firstLineChars="200" w:firstLine="480"/>
        <w:jc w:val="left"/>
        <w:rPr>
          <w:rStyle w:val="NormalCharacter"/>
          <w:rFonts w:ascii="宋体" w:hAnsi="宋体" w:cs="Times New Roman"/>
          <w:bCs/>
          <w:color w:val="000000" w:themeColor="text1"/>
          <w:sz w:val="24"/>
        </w:rPr>
      </w:pPr>
      <w:r w:rsidRPr="00AA2070">
        <w:rPr>
          <w:rStyle w:val="NormalCharacter"/>
          <w:rFonts w:ascii="宋体" w:hAnsi="宋体" w:cs="Times New Roman"/>
          <w:bCs/>
          <w:color w:val="000000" w:themeColor="text1"/>
          <w:sz w:val="24"/>
        </w:rPr>
        <w:lastRenderedPageBreak/>
        <w:t>1、甲乙双方必须遵守本合同并执行合同中的各项规定，保证本合同的正常履行。</w:t>
      </w:r>
    </w:p>
    <w:p w:rsidR="00103586" w:rsidRPr="00AA2070" w:rsidRDefault="00C606B1">
      <w:pPr>
        <w:spacing w:line="360" w:lineRule="auto"/>
        <w:ind w:firstLineChars="200" w:firstLine="480"/>
        <w:jc w:val="left"/>
        <w:rPr>
          <w:rStyle w:val="NormalCharacter"/>
          <w:rFonts w:ascii="宋体" w:hAnsi="宋体" w:cs="Times New Roman"/>
          <w:bCs/>
          <w:color w:val="000000" w:themeColor="text1"/>
          <w:sz w:val="24"/>
        </w:rPr>
      </w:pPr>
      <w:r w:rsidRPr="00AA2070">
        <w:rPr>
          <w:rStyle w:val="NormalCharacter"/>
          <w:rFonts w:ascii="宋体" w:hAnsi="宋体" w:cs="Times New Roman"/>
          <w:bCs/>
          <w:color w:val="000000" w:themeColor="text1"/>
          <w:sz w:val="24"/>
        </w:rPr>
        <w:t>2、如因乙方工作人员在履行职务过程中的</w:t>
      </w:r>
      <w:proofErr w:type="gramStart"/>
      <w:r w:rsidRPr="00AA2070">
        <w:rPr>
          <w:rStyle w:val="NormalCharacter"/>
          <w:rFonts w:ascii="宋体" w:hAnsi="宋体" w:cs="Times New Roman"/>
          <w:bCs/>
          <w:color w:val="000000" w:themeColor="text1"/>
          <w:sz w:val="24"/>
        </w:rPr>
        <w:t>的</w:t>
      </w:r>
      <w:proofErr w:type="gramEnd"/>
      <w:r w:rsidRPr="00AA2070">
        <w:rPr>
          <w:rStyle w:val="NormalCharacter"/>
          <w:rFonts w:ascii="宋体" w:hAnsi="宋体" w:cs="Times New Roman"/>
          <w:bCs/>
          <w:color w:val="000000" w:themeColor="text1"/>
          <w:sz w:val="24"/>
        </w:rPr>
        <w:t>疏忽、失职、过错等故意或者过失原因给甲方造成损失或侵害，包括但不限于甲方本身的财产损失、由此而导致的甲方对任何第三方的法律责任等，乙方对此均应承担全部的赔偿责任。</w:t>
      </w:r>
    </w:p>
    <w:p w:rsidR="00103586" w:rsidRPr="00AA2070" w:rsidRDefault="00C606B1">
      <w:pPr>
        <w:numPr>
          <w:ilvl w:val="0"/>
          <w:numId w:val="18"/>
        </w:numPr>
        <w:spacing w:line="360" w:lineRule="auto"/>
        <w:rPr>
          <w:rStyle w:val="NormalCharacter"/>
          <w:rFonts w:ascii="宋体" w:hAnsi="宋体"/>
          <w:b/>
          <w:color w:val="000000" w:themeColor="text1"/>
          <w:sz w:val="24"/>
        </w:rPr>
      </w:pPr>
      <w:r w:rsidRPr="00AA2070">
        <w:rPr>
          <w:rStyle w:val="NormalCharacter"/>
          <w:rFonts w:ascii="宋体" w:hAnsi="宋体"/>
          <w:b/>
          <w:color w:val="000000" w:themeColor="text1"/>
          <w:sz w:val="24"/>
        </w:rPr>
        <w:t>不可抗力事件处理</w:t>
      </w:r>
    </w:p>
    <w:p w:rsidR="00103586" w:rsidRPr="00AA2070" w:rsidRDefault="00C606B1">
      <w:pPr>
        <w:tabs>
          <w:tab w:val="left" w:pos="0"/>
        </w:tabs>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1、在合同有效期内，任何一方因不可抗力事件导致不能履行合同，则合同履行期可延长，其延长期与不可抗力影响期相同。</w:t>
      </w:r>
    </w:p>
    <w:p w:rsidR="00103586" w:rsidRPr="00AA2070" w:rsidRDefault="00C606B1">
      <w:pPr>
        <w:tabs>
          <w:tab w:val="left" w:pos="0"/>
        </w:tabs>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2、不可抗力事件发生后，应立即通知对方，并寄送有关权威机构出具的证明。</w:t>
      </w:r>
    </w:p>
    <w:p w:rsidR="00103586" w:rsidRPr="00AA2070" w:rsidRDefault="00C606B1">
      <w:pPr>
        <w:tabs>
          <w:tab w:val="left" w:pos="0"/>
        </w:tabs>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3、不可抗力事件延续</w:t>
      </w:r>
      <w:r w:rsidRPr="00AA2070">
        <w:rPr>
          <w:rStyle w:val="NormalCharacter"/>
          <w:rFonts w:ascii="宋体" w:hAnsi="宋体"/>
          <w:color w:val="000000" w:themeColor="text1"/>
          <w:szCs w:val="21"/>
        </w:rPr>
        <w:t>XX</w:t>
      </w:r>
      <w:r w:rsidRPr="00AA2070">
        <w:rPr>
          <w:rStyle w:val="NormalCharacter"/>
          <w:rFonts w:ascii="宋体" w:hAnsi="宋体"/>
          <w:color w:val="000000" w:themeColor="text1"/>
          <w:sz w:val="24"/>
        </w:rPr>
        <w:t>天以上，双方应通过友好协商，确定是否继续履行合同。</w:t>
      </w:r>
    </w:p>
    <w:p w:rsidR="00103586" w:rsidRPr="00AA2070" w:rsidRDefault="00C606B1">
      <w:pPr>
        <w:numPr>
          <w:ilvl w:val="0"/>
          <w:numId w:val="18"/>
        </w:numPr>
        <w:spacing w:line="360" w:lineRule="auto"/>
        <w:rPr>
          <w:rStyle w:val="NormalCharacter"/>
          <w:rFonts w:ascii="宋体" w:hAnsi="宋体"/>
          <w:b/>
          <w:color w:val="000000" w:themeColor="text1"/>
          <w:sz w:val="24"/>
        </w:rPr>
      </w:pPr>
      <w:r w:rsidRPr="00AA2070">
        <w:rPr>
          <w:rStyle w:val="NormalCharacter"/>
          <w:rFonts w:ascii="宋体" w:hAnsi="宋体"/>
          <w:b/>
          <w:color w:val="000000" w:themeColor="text1"/>
          <w:sz w:val="24"/>
        </w:rPr>
        <w:t>解决合同纠纷的方式</w:t>
      </w:r>
    </w:p>
    <w:p w:rsidR="00103586" w:rsidRPr="00AA2070" w:rsidRDefault="00C606B1">
      <w:pPr>
        <w:tabs>
          <w:tab w:val="left" w:pos="0"/>
        </w:tabs>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1、在执行本合同中发生的或与本合同有关的争端，双方应通过友好协商解决，经协商在</w:t>
      </w:r>
      <w:r w:rsidRPr="00AA2070">
        <w:rPr>
          <w:rStyle w:val="NormalCharacter"/>
          <w:rFonts w:ascii="宋体" w:hAnsi="宋体"/>
          <w:color w:val="000000" w:themeColor="text1"/>
          <w:szCs w:val="21"/>
        </w:rPr>
        <w:t>XX</w:t>
      </w:r>
      <w:r w:rsidRPr="00AA2070">
        <w:rPr>
          <w:rStyle w:val="NormalCharacter"/>
          <w:rFonts w:ascii="宋体" w:hAnsi="宋体"/>
          <w:color w:val="000000" w:themeColor="text1"/>
          <w:sz w:val="24"/>
        </w:rPr>
        <w:t>天内不能达成协议时，应提交成都仲裁委员会仲裁。</w:t>
      </w:r>
    </w:p>
    <w:p w:rsidR="00103586" w:rsidRPr="00AA2070" w:rsidRDefault="00C606B1">
      <w:pPr>
        <w:tabs>
          <w:tab w:val="left" w:pos="0"/>
        </w:tabs>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2、仲裁裁决应为最终决定，并对双方具有约束力。</w:t>
      </w:r>
    </w:p>
    <w:p w:rsidR="00103586" w:rsidRPr="00AA2070" w:rsidRDefault="00C606B1">
      <w:pPr>
        <w:tabs>
          <w:tab w:val="left" w:pos="0"/>
        </w:tabs>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 xml:space="preserve">3、除另有裁决外，仲裁费应由败诉方负担。 </w:t>
      </w:r>
    </w:p>
    <w:p w:rsidR="00103586" w:rsidRPr="00AA2070" w:rsidRDefault="00C606B1">
      <w:pPr>
        <w:tabs>
          <w:tab w:val="left" w:pos="0"/>
        </w:tabs>
        <w:spacing w:line="360" w:lineRule="auto"/>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 xml:space="preserve">4、在仲裁期间，除正在进行仲裁部分外，合同其他部分继续执行。  </w:t>
      </w:r>
    </w:p>
    <w:p w:rsidR="00103586" w:rsidRPr="00AA2070" w:rsidRDefault="00C606B1">
      <w:pPr>
        <w:numPr>
          <w:ilvl w:val="0"/>
          <w:numId w:val="18"/>
        </w:numPr>
        <w:spacing w:line="360" w:lineRule="auto"/>
        <w:rPr>
          <w:rStyle w:val="NormalCharacter"/>
          <w:rFonts w:ascii="宋体" w:hAnsi="宋体"/>
          <w:b/>
          <w:color w:val="000000" w:themeColor="text1"/>
          <w:sz w:val="24"/>
        </w:rPr>
      </w:pPr>
      <w:r w:rsidRPr="00AA2070">
        <w:rPr>
          <w:rStyle w:val="NormalCharacter"/>
          <w:rFonts w:ascii="宋体" w:hAnsi="宋体"/>
          <w:b/>
          <w:color w:val="000000" w:themeColor="text1"/>
          <w:sz w:val="24"/>
        </w:rPr>
        <w:t>合同生效及其他</w:t>
      </w:r>
    </w:p>
    <w:p w:rsidR="00103586" w:rsidRPr="00AA2070" w:rsidRDefault="00C606B1">
      <w:pPr>
        <w:pStyle w:val="179"/>
        <w:spacing w:line="360" w:lineRule="auto"/>
        <w:ind w:firstLine="480"/>
        <w:rPr>
          <w:rStyle w:val="NormalCharacter"/>
          <w:rFonts w:ascii="宋体" w:hAnsi="宋体"/>
          <w:color w:val="000000" w:themeColor="text1"/>
          <w:sz w:val="24"/>
        </w:rPr>
      </w:pPr>
      <w:r w:rsidRPr="00AA2070">
        <w:rPr>
          <w:rStyle w:val="NormalCharacter"/>
          <w:rFonts w:ascii="宋体" w:hAnsi="宋体"/>
          <w:color w:val="000000" w:themeColor="text1"/>
          <w:sz w:val="24"/>
        </w:rPr>
        <w:t>1、合同经双方法定代表人（或负责人）或授权委托代理人签字并加盖单位公章后生效。</w:t>
      </w:r>
    </w:p>
    <w:p w:rsidR="00103586" w:rsidRPr="00AA2070" w:rsidRDefault="00C606B1">
      <w:pPr>
        <w:pStyle w:val="179"/>
        <w:spacing w:line="360" w:lineRule="auto"/>
        <w:ind w:firstLine="480"/>
        <w:rPr>
          <w:rStyle w:val="NormalCharacter"/>
          <w:rFonts w:ascii="宋体" w:hAnsi="宋体"/>
          <w:color w:val="000000" w:themeColor="text1"/>
          <w:sz w:val="24"/>
        </w:rPr>
      </w:pPr>
      <w:r w:rsidRPr="00AA2070">
        <w:rPr>
          <w:rStyle w:val="NormalCharacter"/>
          <w:rFonts w:ascii="宋体" w:hAnsi="宋体"/>
          <w:color w:val="000000" w:themeColor="text1"/>
          <w:sz w:val="24"/>
        </w:rPr>
        <w:t>2、合同执行中涉及采购资金和采购内容修改或补充的，须经政府采购监管部门审批，并签书面补充协议报政府采购监督管理部门备案，方可作为主合同不可分割的一部分。</w:t>
      </w:r>
    </w:p>
    <w:p w:rsidR="00103586" w:rsidRPr="00AA2070" w:rsidRDefault="00C606B1">
      <w:pPr>
        <w:pStyle w:val="179"/>
        <w:spacing w:line="360" w:lineRule="auto"/>
        <w:ind w:firstLine="480"/>
        <w:rPr>
          <w:rStyle w:val="NormalCharacter"/>
          <w:rFonts w:ascii="宋体" w:hAnsi="宋体"/>
          <w:color w:val="000000" w:themeColor="text1"/>
          <w:sz w:val="24"/>
        </w:rPr>
      </w:pPr>
      <w:r w:rsidRPr="00AA2070">
        <w:rPr>
          <w:rStyle w:val="NormalCharacter"/>
          <w:rFonts w:ascii="宋体" w:hAnsi="宋体"/>
          <w:color w:val="000000" w:themeColor="text1"/>
          <w:sz w:val="24"/>
        </w:rPr>
        <w:t>3、本合同一式</w:t>
      </w:r>
      <w:r w:rsidRPr="00AA2070">
        <w:rPr>
          <w:rStyle w:val="NormalCharacter"/>
          <w:rFonts w:ascii="宋体" w:hAnsi="宋体"/>
          <w:color w:val="000000" w:themeColor="text1"/>
          <w:szCs w:val="21"/>
        </w:rPr>
        <w:t>XX</w:t>
      </w:r>
      <w:r w:rsidRPr="00AA2070">
        <w:rPr>
          <w:rStyle w:val="NormalCharacter"/>
          <w:rFonts w:ascii="宋体" w:hAnsi="宋体"/>
          <w:color w:val="000000" w:themeColor="text1"/>
          <w:sz w:val="24"/>
        </w:rPr>
        <w:t>份，自双方签章之日起起效。甲方</w:t>
      </w:r>
      <w:r w:rsidRPr="00AA2070">
        <w:rPr>
          <w:rStyle w:val="NormalCharacter"/>
          <w:rFonts w:ascii="宋体" w:hAnsi="宋体"/>
          <w:color w:val="000000" w:themeColor="text1"/>
          <w:szCs w:val="21"/>
        </w:rPr>
        <w:t>XX</w:t>
      </w:r>
      <w:r w:rsidRPr="00AA2070">
        <w:rPr>
          <w:rStyle w:val="NormalCharacter"/>
          <w:rFonts w:ascii="宋体" w:hAnsi="宋体"/>
          <w:color w:val="000000" w:themeColor="text1"/>
          <w:sz w:val="24"/>
        </w:rPr>
        <w:t>份，乙方</w:t>
      </w:r>
      <w:r w:rsidRPr="00AA2070">
        <w:rPr>
          <w:rStyle w:val="NormalCharacter"/>
          <w:rFonts w:ascii="宋体" w:hAnsi="宋体"/>
          <w:color w:val="000000" w:themeColor="text1"/>
          <w:szCs w:val="21"/>
        </w:rPr>
        <w:t>XX</w:t>
      </w:r>
      <w:r w:rsidRPr="00AA2070">
        <w:rPr>
          <w:rStyle w:val="NormalCharacter"/>
          <w:rFonts w:ascii="宋体" w:hAnsi="宋体"/>
          <w:color w:val="000000" w:themeColor="text1"/>
          <w:sz w:val="24"/>
        </w:rPr>
        <w:t>份，政府采购代理机构</w:t>
      </w:r>
      <w:r w:rsidRPr="00AA2070">
        <w:rPr>
          <w:rStyle w:val="NormalCharacter"/>
          <w:rFonts w:ascii="宋体" w:hAnsi="宋体"/>
          <w:color w:val="000000" w:themeColor="text1"/>
          <w:szCs w:val="21"/>
        </w:rPr>
        <w:t>XX</w:t>
      </w:r>
      <w:r w:rsidRPr="00AA2070">
        <w:rPr>
          <w:rStyle w:val="NormalCharacter"/>
          <w:rFonts w:ascii="宋体" w:hAnsi="宋体"/>
          <w:color w:val="000000" w:themeColor="text1"/>
          <w:sz w:val="24"/>
        </w:rPr>
        <w:t>份，同级财政部门备案</w:t>
      </w:r>
      <w:r w:rsidRPr="00AA2070">
        <w:rPr>
          <w:rStyle w:val="NormalCharacter"/>
          <w:rFonts w:ascii="宋体" w:hAnsi="宋体"/>
          <w:color w:val="000000" w:themeColor="text1"/>
          <w:szCs w:val="21"/>
        </w:rPr>
        <w:t>XX</w:t>
      </w:r>
      <w:r w:rsidRPr="00AA2070">
        <w:rPr>
          <w:rStyle w:val="NormalCharacter"/>
          <w:rFonts w:ascii="宋体" w:hAnsi="宋体"/>
          <w:color w:val="000000" w:themeColor="text1"/>
          <w:sz w:val="24"/>
        </w:rPr>
        <w:t>份，具有同等法律效力。</w:t>
      </w:r>
    </w:p>
    <w:p w:rsidR="00103586" w:rsidRPr="00AA2070" w:rsidRDefault="00C606B1">
      <w:pPr>
        <w:numPr>
          <w:ilvl w:val="0"/>
          <w:numId w:val="18"/>
        </w:numPr>
        <w:spacing w:line="360" w:lineRule="auto"/>
        <w:rPr>
          <w:rStyle w:val="NormalCharacter"/>
          <w:rFonts w:ascii="宋体" w:hAnsi="宋体"/>
          <w:b/>
          <w:color w:val="000000" w:themeColor="text1"/>
          <w:sz w:val="24"/>
        </w:rPr>
      </w:pPr>
      <w:r w:rsidRPr="00AA2070">
        <w:rPr>
          <w:rStyle w:val="NormalCharacter"/>
          <w:rFonts w:ascii="宋体" w:hAnsi="宋体"/>
          <w:b/>
          <w:color w:val="000000" w:themeColor="text1"/>
          <w:sz w:val="24"/>
        </w:rPr>
        <w:t>附件</w:t>
      </w:r>
    </w:p>
    <w:p w:rsidR="00103586" w:rsidRPr="00AA2070" w:rsidRDefault="00C606B1">
      <w:pPr>
        <w:pStyle w:val="179"/>
        <w:spacing w:line="360" w:lineRule="auto"/>
        <w:ind w:firstLine="480"/>
        <w:rPr>
          <w:rStyle w:val="NormalCharacter"/>
          <w:rFonts w:ascii="宋体" w:hAnsi="宋体"/>
          <w:color w:val="000000" w:themeColor="text1"/>
          <w:sz w:val="24"/>
        </w:rPr>
      </w:pPr>
      <w:r w:rsidRPr="00AA2070">
        <w:rPr>
          <w:rStyle w:val="NormalCharacter"/>
          <w:rFonts w:ascii="宋体" w:hAnsi="宋体"/>
          <w:color w:val="000000" w:themeColor="text1"/>
          <w:sz w:val="24"/>
        </w:rPr>
        <w:t>1、项目招标文件</w:t>
      </w:r>
    </w:p>
    <w:p w:rsidR="00103586" w:rsidRPr="00AA2070" w:rsidRDefault="00C606B1">
      <w:pPr>
        <w:pStyle w:val="179"/>
        <w:spacing w:line="360" w:lineRule="auto"/>
        <w:ind w:firstLine="480"/>
        <w:rPr>
          <w:rStyle w:val="NormalCharacter"/>
          <w:rFonts w:ascii="宋体" w:hAnsi="宋体"/>
          <w:color w:val="000000" w:themeColor="text1"/>
          <w:sz w:val="24"/>
        </w:rPr>
      </w:pPr>
      <w:r w:rsidRPr="00AA2070">
        <w:rPr>
          <w:rStyle w:val="NormalCharacter"/>
          <w:rFonts w:ascii="宋体" w:hAnsi="宋体"/>
          <w:color w:val="000000" w:themeColor="text1"/>
          <w:sz w:val="24"/>
        </w:rPr>
        <w:t>2、项目修改澄清文件</w:t>
      </w:r>
    </w:p>
    <w:p w:rsidR="00103586" w:rsidRPr="00AA2070" w:rsidRDefault="00C606B1">
      <w:pPr>
        <w:pStyle w:val="179"/>
        <w:spacing w:line="360" w:lineRule="auto"/>
        <w:ind w:firstLine="480"/>
        <w:rPr>
          <w:rStyle w:val="NormalCharacter"/>
          <w:rFonts w:ascii="宋体" w:hAnsi="宋体"/>
          <w:color w:val="000000" w:themeColor="text1"/>
          <w:sz w:val="24"/>
        </w:rPr>
      </w:pPr>
      <w:r w:rsidRPr="00AA2070">
        <w:rPr>
          <w:rStyle w:val="NormalCharacter"/>
          <w:rFonts w:ascii="宋体" w:hAnsi="宋体"/>
          <w:color w:val="000000" w:themeColor="text1"/>
          <w:sz w:val="24"/>
        </w:rPr>
        <w:t>3、项目投标文件</w:t>
      </w:r>
    </w:p>
    <w:p w:rsidR="00103586" w:rsidRPr="00AA2070" w:rsidRDefault="00C606B1">
      <w:pPr>
        <w:pStyle w:val="179"/>
        <w:spacing w:line="360" w:lineRule="auto"/>
        <w:ind w:firstLine="480"/>
        <w:rPr>
          <w:rStyle w:val="NormalCharacter"/>
          <w:rFonts w:ascii="宋体" w:hAnsi="宋体"/>
          <w:color w:val="000000" w:themeColor="text1"/>
          <w:sz w:val="24"/>
        </w:rPr>
      </w:pPr>
      <w:r w:rsidRPr="00AA2070">
        <w:rPr>
          <w:rStyle w:val="NormalCharacter"/>
          <w:rFonts w:ascii="宋体" w:hAnsi="宋体"/>
          <w:color w:val="000000" w:themeColor="text1"/>
          <w:sz w:val="24"/>
        </w:rPr>
        <w:lastRenderedPageBreak/>
        <w:t>4、中标通知书</w:t>
      </w:r>
    </w:p>
    <w:p w:rsidR="00103586" w:rsidRPr="00AA2070" w:rsidRDefault="00C606B1">
      <w:pPr>
        <w:pStyle w:val="179"/>
        <w:spacing w:line="360" w:lineRule="auto"/>
        <w:ind w:firstLine="480"/>
        <w:rPr>
          <w:rStyle w:val="NormalCharacter"/>
          <w:rFonts w:ascii="宋体" w:hAnsi="宋体"/>
          <w:color w:val="000000" w:themeColor="text1"/>
          <w:sz w:val="24"/>
        </w:rPr>
      </w:pPr>
      <w:r w:rsidRPr="00AA2070">
        <w:rPr>
          <w:rStyle w:val="NormalCharacter"/>
          <w:rFonts w:ascii="宋体" w:hAnsi="宋体"/>
          <w:color w:val="000000" w:themeColor="text1"/>
          <w:sz w:val="24"/>
        </w:rPr>
        <w:t>5、其他</w:t>
      </w:r>
    </w:p>
    <w:p w:rsidR="00103586" w:rsidRPr="00AA2070" w:rsidRDefault="00103586">
      <w:pPr>
        <w:spacing w:line="360" w:lineRule="auto"/>
        <w:rPr>
          <w:rStyle w:val="NormalCharacter"/>
          <w:rFonts w:ascii="宋体" w:hAnsi="宋体"/>
          <w:color w:val="000000" w:themeColor="text1"/>
          <w:sz w:val="24"/>
        </w:rPr>
      </w:pPr>
    </w:p>
    <w:p w:rsidR="00103586" w:rsidRPr="00AA2070" w:rsidRDefault="00C606B1">
      <w:pPr>
        <w:spacing w:line="400" w:lineRule="exact"/>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 xml:space="preserve">甲方：   （盖章）   </w:t>
      </w:r>
      <w:r w:rsidRPr="00AA2070">
        <w:rPr>
          <w:rStyle w:val="NormalCharacter"/>
          <w:rFonts w:ascii="宋体" w:hAnsi="宋体"/>
          <w:color w:val="000000" w:themeColor="text1"/>
          <w:sz w:val="24"/>
        </w:rPr>
        <w:tab/>
      </w:r>
      <w:r w:rsidRPr="00AA2070">
        <w:rPr>
          <w:rStyle w:val="NormalCharacter"/>
          <w:rFonts w:ascii="宋体" w:hAnsi="宋体"/>
          <w:color w:val="000000" w:themeColor="text1"/>
          <w:sz w:val="24"/>
        </w:rPr>
        <w:tab/>
      </w:r>
      <w:r w:rsidRPr="00AA2070">
        <w:rPr>
          <w:rStyle w:val="NormalCharacter"/>
          <w:rFonts w:ascii="宋体" w:hAnsi="宋体"/>
          <w:color w:val="000000" w:themeColor="text1"/>
          <w:sz w:val="24"/>
        </w:rPr>
        <w:tab/>
        <w:t xml:space="preserve">            乙方：   （盖章）</w:t>
      </w:r>
    </w:p>
    <w:p w:rsidR="00103586" w:rsidRPr="00AA2070" w:rsidRDefault="00C606B1">
      <w:pPr>
        <w:spacing w:line="400" w:lineRule="exact"/>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法定代表人（或负责人）（授权代表）：   法定代表人（授权代表）：</w:t>
      </w:r>
    </w:p>
    <w:p w:rsidR="00103586" w:rsidRPr="00AA2070" w:rsidRDefault="00C606B1">
      <w:pPr>
        <w:spacing w:line="400" w:lineRule="exact"/>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地    址：                             地    址：</w:t>
      </w:r>
    </w:p>
    <w:p w:rsidR="00103586" w:rsidRPr="00AA2070" w:rsidRDefault="00C606B1">
      <w:pPr>
        <w:spacing w:line="400" w:lineRule="exact"/>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开户银行：                             开户银行：</w:t>
      </w:r>
    </w:p>
    <w:p w:rsidR="00103586" w:rsidRPr="00AA2070" w:rsidRDefault="00C606B1">
      <w:pPr>
        <w:spacing w:line="400" w:lineRule="exact"/>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账号：                                 账号：</w:t>
      </w:r>
    </w:p>
    <w:p w:rsidR="00103586" w:rsidRPr="00AA2070" w:rsidRDefault="00C606B1">
      <w:pPr>
        <w:spacing w:line="400" w:lineRule="exact"/>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电    话：                             电    话：</w:t>
      </w:r>
    </w:p>
    <w:p w:rsidR="00103586" w:rsidRPr="00AA2070" w:rsidRDefault="00C606B1">
      <w:pPr>
        <w:spacing w:line="400" w:lineRule="exact"/>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传    真：                             传    真：</w:t>
      </w:r>
    </w:p>
    <w:p w:rsidR="00103586" w:rsidRPr="00AA2070" w:rsidRDefault="00C606B1">
      <w:pPr>
        <w:spacing w:line="400" w:lineRule="exact"/>
        <w:ind w:firstLineChars="200" w:firstLine="480"/>
        <w:rPr>
          <w:rStyle w:val="NormalCharacter"/>
          <w:rFonts w:ascii="宋体" w:hAnsi="宋体"/>
          <w:color w:val="000000" w:themeColor="text1"/>
          <w:sz w:val="24"/>
        </w:rPr>
      </w:pPr>
      <w:r w:rsidRPr="00AA2070">
        <w:rPr>
          <w:rStyle w:val="NormalCharacter"/>
          <w:rFonts w:ascii="宋体" w:hAnsi="宋体"/>
          <w:color w:val="000000" w:themeColor="text1"/>
          <w:sz w:val="24"/>
        </w:rPr>
        <w:t>签约日期：</w:t>
      </w:r>
      <w:r w:rsidRPr="00AA2070">
        <w:rPr>
          <w:rStyle w:val="NormalCharacter"/>
          <w:rFonts w:ascii="宋体" w:hAnsi="宋体"/>
          <w:color w:val="000000" w:themeColor="text1"/>
          <w:szCs w:val="21"/>
        </w:rPr>
        <w:t>XX</w:t>
      </w:r>
      <w:r w:rsidRPr="00AA2070">
        <w:rPr>
          <w:rStyle w:val="NormalCharacter"/>
          <w:rFonts w:ascii="宋体" w:hAnsi="宋体"/>
          <w:color w:val="000000" w:themeColor="text1"/>
          <w:sz w:val="24"/>
        </w:rPr>
        <w:t>年</w:t>
      </w:r>
      <w:r w:rsidRPr="00AA2070">
        <w:rPr>
          <w:rStyle w:val="NormalCharacter"/>
          <w:rFonts w:ascii="宋体" w:hAnsi="宋体"/>
          <w:color w:val="000000" w:themeColor="text1"/>
          <w:szCs w:val="21"/>
        </w:rPr>
        <w:t>XX</w:t>
      </w:r>
      <w:r w:rsidRPr="00AA2070">
        <w:rPr>
          <w:rStyle w:val="NormalCharacter"/>
          <w:rFonts w:ascii="宋体" w:hAnsi="宋体"/>
          <w:color w:val="000000" w:themeColor="text1"/>
          <w:sz w:val="24"/>
        </w:rPr>
        <w:t>月</w:t>
      </w:r>
      <w:r w:rsidRPr="00AA2070">
        <w:rPr>
          <w:rStyle w:val="NormalCharacter"/>
          <w:rFonts w:ascii="宋体" w:hAnsi="宋体"/>
          <w:color w:val="000000" w:themeColor="text1"/>
          <w:szCs w:val="21"/>
        </w:rPr>
        <w:t>XX</w:t>
      </w:r>
      <w:r w:rsidRPr="00AA2070">
        <w:rPr>
          <w:rStyle w:val="NormalCharacter"/>
          <w:rFonts w:ascii="宋体" w:hAnsi="宋体"/>
          <w:color w:val="000000" w:themeColor="text1"/>
          <w:sz w:val="24"/>
        </w:rPr>
        <w:t xml:space="preserve">日 </w:t>
      </w:r>
      <w:r w:rsidRPr="00AA2070">
        <w:rPr>
          <w:rStyle w:val="NormalCharacter"/>
          <w:rFonts w:ascii="宋体" w:hAnsi="宋体"/>
          <w:color w:val="000000" w:themeColor="text1"/>
          <w:sz w:val="24"/>
        </w:rPr>
        <w:tab/>
      </w:r>
      <w:r w:rsidRPr="00AA2070">
        <w:rPr>
          <w:rStyle w:val="NormalCharacter"/>
          <w:rFonts w:ascii="宋体" w:hAnsi="宋体"/>
          <w:color w:val="000000" w:themeColor="text1"/>
          <w:sz w:val="24"/>
        </w:rPr>
        <w:tab/>
      </w:r>
      <w:r w:rsidRPr="00AA2070">
        <w:rPr>
          <w:rStyle w:val="NormalCharacter"/>
          <w:rFonts w:ascii="宋体" w:hAnsi="宋体"/>
          <w:color w:val="000000" w:themeColor="text1"/>
          <w:sz w:val="24"/>
        </w:rPr>
        <w:tab/>
        <w:t xml:space="preserve">    签约日期：</w:t>
      </w:r>
      <w:r w:rsidRPr="00AA2070">
        <w:rPr>
          <w:rStyle w:val="NormalCharacter"/>
          <w:rFonts w:ascii="宋体" w:hAnsi="宋体"/>
          <w:color w:val="000000" w:themeColor="text1"/>
          <w:szCs w:val="21"/>
        </w:rPr>
        <w:t>XX</w:t>
      </w:r>
      <w:r w:rsidRPr="00AA2070">
        <w:rPr>
          <w:rStyle w:val="NormalCharacter"/>
          <w:rFonts w:ascii="宋体" w:hAnsi="宋体"/>
          <w:color w:val="000000" w:themeColor="text1"/>
          <w:sz w:val="24"/>
        </w:rPr>
        <w:t>年</w:t>
      </w:r>
      <w:r w:rsidRPr="00AA2070">
        <w:rPr>
          <w:rStyle w:val="NormalCharacter"/>
          <w:rFonts w:ascii="宋体" w:hAnsi="宋体"/>
          <w:color w:val="000000" w:themeColor="text1"/>
          <w:szCs w:val="21"/>
        </w:rPr>
        <w:t>XX</w:t>
      </w:r>
      <w:r w:rsidRPr="00AA2070">
        <w:rPr>
          <w:rStyle w:val="NormalCharacter"/>
          <w:rFonts w:ascii="宋体" w:hAnsi="宋体"/>
          <w:color w:val="000000" w:themeColor="text1"/>
          <w:sz w:val="24"/>
        </w:rPr>
        <w:t>月</w:t>
      </w:r>
      <w:r w:rsidRPr="00AA2070">
        <w:rPr>
          <w:rStyle w:val="NormalCharacter"/>
          <w:rFonts w:ascii="宋体" w:hAnsi="宋体"/>
          <w:color w:val="000000" w:themeColor="text1"/>
          <w:szCs w:val="21"/>
        </w:rPr>
        <w:t>XX日</w:t>
      </w:r>
    </w:p>
    <w:p w:rsidR="00103586" w:rsidRPr="00AA2070" w:rsidRDefault="00103586">
      <w:pPr>
        <w:spacing w:line="360" w:lineRule="auto"/>
        <w:ind w:firstLineChars="200" w:firstLine="480"/>
        <w:rPr>
          <w:rStyle w:val="NormalCharacter"/>
          <w:color w:val="000000" w:themeColor="text1"/>
          <w:sz w:val="24"/>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103586">
      <w:pPr>
        <w:rPr>
          <w:rStyle w:val="NormalCharacter"/>
          <w:color w:val="000000" w:themeColor="text1"/>
        </w:rPr>
      </w:pPr>
    </w:p>
    <w:p w:rsidR="00103586" w:rsidRPr="00AA2070" w:rsidRDefault="00C606B1">
      <w:pPr>
        <w:spacing w:line="360" w:lineRule="auto"/>
        <w:ind w:firstLineChars="200" w:firstLine="482"/>
        <w:rPr>
          <w:rStyle w:val="NormalCharacter"/>
          <w:rFonts w:ascii="宋体" w:hAnsi="宋体"/>
          <w:b/>
          <w:color w:val="000000" w:themeColor="text1"/>
          <w:sz w:val="24"/>
        </w:rPr>
      </w:pPr>
      <w:r w:rsidRPr="00AA2070">
        <w:rPr>
          <w:rStyle w:val="NormalCharacter"/>
          <w:rFonts w:ascii="宋体" w:hAnsi="宋体"/>
          <w:b/>
          <w:color w:val="000000" w:themeColor="text1"/>
          <w:sz w:val="24"/>
        </w:rPr>
        <w:br w:type="page"/>
      </w:r>
    </w:p>
    <w:p w:rsidR="00103586" w:rsidRPr="00AA2070" w:rsidRDefault="00C606B1">
      <w:pPr>
        <w:spacing w:line="360" w:lineRule="auto"/>
        <w:ind w:firstLineChars="200" w:firstLine="482"/>
        <w:rPr>
          <w:rStyle w:val="NormalCharacter"/>
          <w:rFonts w:ascii="宋体" w:hAnsi="宋体"/>
          <w:color w:val="000000" w:themeColor="text1"/>
          <w:sz w:val="24"/>
        </w:rPr>
      </w:pPr>
      <w:r w:rsidRPr="00AA2070">
        <w:rPr>
          <w:rStyle w:val="NormalCharacter"/>
          <w:rFonts w:ascii="宋体" w:hAnsi="宋体"/>
          <w:b/>
          <w:color w:val="000000" w:themeColor="text1"/>
          <w:sz w:val="24"/>
        </w:rPr>
        <w:lastRenderedPageBreak/>
        <w:t>附件1：</w:t>
      </w:r>
    </w:p>
    <w:tbl>
      <w:tblPr>
        <w:tblW w:w="8528" w:type="dxa"/>
        <w:jc w:val="center"/>
        <w:tblLayout w:type="fixed"/>
        <w:tblCellMar>
          <w:left w:w="0" w:type="dxa"/>
          <w:right w:w="0" w:type="dxa"/>
        </w:tblCellMar>
        <w:tblLook w:val="04A0" w:firstRow="1" w:lastRow="0" w:firstColumn="1" w:lastColumn="0" w:noHBand="0" w:noVBand="1"/>
      </w:tblPr>
      <w:tblGrid>
        <w:gridCol w:w="602"/>
        <w:gridCol w:w="947"/>
        <w:gridCol w:w="1422"/>
        <w:gridCol w:w="63"/>
        <w:gridCol w:w="1209"/>
        <w:gridCol w:w="4285"/>
      </w:tblGrid>
      <w:tr w:rsidR="00AA2070" w:rsidRPr="00AA2070">
        <w:trPr>
          <w:trHeight w:val="799"/>
          <w:jc w:val="center"/>
        </w:trPr>
        <w:tc>
          <w:tcPr>
            <w:tcW w:w="8528" w:type="dxa"/>
            <w:gridSpan w:val="6"/>
            <w:tcBorders>
              <w:top w:val="nil"/>
              <w:left w:val="nil"/>
              <w:bottom w:val="single" w:sz="4" w:space="0" w:color="000000"/>
              <w:right w:val="nil"/>
            </w:tcBorders>
            <w:vAlign w:val="center"/>
          </w:tcPr>
          <w:p w:rsidR="00103586" w:rsidRPr="00AA2070" w:rsidRDefault="00C606B1">
            <w:pPr>
              <w:snapToGrid w:val="0"/>
              <w:spacing w:line="276" w:lineRule="auto"/>
              <w:ind w:firstLine="560"/>
              <w:jc w:val="center"/>
              <w:rPr>
                <w:rStyle w:val="NormalCharacter"/>
                <w:rFonts w:ascii="宋体" w:hAnsi="宋体" w:cs="宋体"/>
                <w:b/>
                <w:bCs/>
                <w:color w:val="000000" w:themeColor="text1"/>
                <w:kern w:val="0"/>
              </w:rPr>
            </w:pPr>
            <w:r w:rsidRPr="00AA2070">
              <w:rPr>
                <w:rStyle w:val="NormalCharacter"/>
                <w:rFonts w:ascii="宋体" w:hAnsi="宋体" w:cs="宋体"/>
                <w:b/>
                <w:bCs/>
                <w:color w:val="000000" w:themeColor="text1"/>
                <w:kern w:val="0"/>
              </w:rPr>
              <w:t>各行政监管领域“较大数额罚款"标准一览表</w:t>
            </w:r>
          </w:p>
        </w:tc>
      </w:tr>
      <w:tr w:rsidR="00AA2070" w:rsidRPr="00AA2070">
        <w:trPr>
          <w:trHeight w:val="600"/>
          <w:jc w:val="center"/>
        </w:trPr>
        <w:tc>
          <w:tcPr>
            <w:tcW w:w="602" w:type="dxa"/>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s="宋体"/>
                <w:b/>
                <w:bCs/>
                <w:color w:val="000000" w:themeColor="text1"/>
                <w:kern w:val="0"/>
              </w:rPr>
            </w:pPr>
            <w:r w:rsidRPr="00AA2070">
              <w:rPr>
                <w:rStyle w:val="NormalCharacter"/>
                <w:rFonts w:ascii="宋体" w:hAnsi="宋体" w:cs="宋体"/>
                <w:b/>
                <w:bCs/>
                <w:color w:val="000000" w:themeColor="text1"/>
                <w:kern w:val="0"/>
              </w:rPr>
              <w:t>序号</w:t>
            </w:r>
          </w:p>
        </w:tc>
        <w:tc>
          <w:tcPr>
            <w:tcW w:w="947"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s="宋体"/>
                <w:b/>
                <w:bCs/>
                <w:color w:val="000000" w:themeColor="text1"/>
                <w:kern w:val="0"/>
              </w:rPr>
            </w:pPr>
            <w:r w:rsidRPr="00AA2070">
              <w:rPr>
                <w:rStyle w:val="NormalCharacter"/>
                <w:rFonts w:ascii="宋体" w:hAnsi="宋体" w:cs="宋体"/>
                <w:b/>
                <w:bCs/>
                <w:color w:val="000000" w:themeColor="text1"/>
                <w:kern w:val="0"/>
              </w:rPr>
              <w:t>部委</w:t>
            </w:r>
          </w:p>
          <w:p w:rsidR="00103586" w:rsidRPr="00AA2070" w:rsidRDefault="00C606B1">
            <w:pPr>
              <w:snapToGrid w:val="0"/>
              <w:spacing w:line="276" w:lineRule="auto"/>
              <w:jc w:val="center"/>
              <w:rPr>
                <w:rStyle w:val="NormalCharacter"/>
                <w:rFonts w:ascii="宋体" w:hAnsi="宋体" w:cs="宋体"/>
                <w:b/>
                <w:bCs/>
                <w:color w:val="000000" w:themeColor="text1"/>
                <w:kern w:val="0"/>
              </w:rPr>
            </w:pPr>
            <w:r w:rsidRPr="00AA2070">
              <w:rPr>
                <w:rStyle w:val="NormalCharacter"/>
                <w:rFonts w:ascii="宋体" w:hAnsi="宋体" w:cs="宋体"/>
                <w:b/>
                <w:bCs/>
                <w:color w:val="000000" w:themeColor="text1"/>
                <w:kern w:val="0"/>
              </w:rPr>
              <w:t>名称</w:t>
            </w:r>
          </w:p>
        </w:tc>
        <w:tc>
          <w:tcPr>
            <w:tcW w:w="1422"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s="宋体"/>
                <w:b/>
                <w:bCs/>
                <w:color w:val="000000" w:themeColor="text1"/>
                <w:kern w:val="0"/>
              </w:rPr>
            </w:pPr>
            <w:r w:rsidRPr="00AA2070">
              <w:rPr>
                <w:rStyle w:val="NormalCharacter"/>
                <w:rFonts w:ascii="宋体" w:hAnsi="宋体" w:cs="宋体"/>
                <w:b/>
                <w:bCs/>
                <w:color w:val="000000" w:themeColor="text1"/>
                <w:kern w:val="0"/>
              </w:rPr>
              <w:t>规章名称</w:t>
            </w:r>
          </w:p>
        </w:tc>
        <w:tc>
          <w:tcPr>
            <w:tcW w:w="1272" w:type="dxa"/>
            <w:gridSpan w:val="2"/>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s="宋体"/>
                <w:b/>
                <w:bCs/>
                <w:color w:val="000000" w:themeColor="text1"/>
                <w:kern w:val="0"/>
              </w:rPr>
            </w:pPr>
            <w:r w:rsidRPr="00AA2070">
              <w:rPr>
                <w:rStyle w:val="NormalCharacter"/>
                <w:rFonts w:ascii="宋体" w:hAnsi="宋体" w:cs="宋体"/>
                <w:b/>
                <w:bCs/>
                <w:color w:val="000000" w:themeColor="text1"/>
                <w:kern w:val="0"/>
              </w:rPr>
              <w:t>规章条文</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s="宋体"/>
                <w:b/>
                <w:bCs/>
                <w:color w:val="000000" w:themeColor="text1"/>
                <w:kern w:val="0"/>
              </w:rPr>
            </w:pPr>
            <w:r w:rsidRPr="00AA2070">
              <w:rPr>
                <w:rStyle w:val="NormalCharacter"/>
                <w:rFonts w:ascii="宋体" w:hAnsi="宋体" w:cs="宋体"/>
                <w:b/>
                <w:bCs/>
                <w:color w:val="000000" w:themeColor="text1"/>
                <w:kern w:val="0"/>
              </w:rPr>
              <w:t>「较大数额罚款」简易标准</w:t>
            </w:r>
          </w:p>
        </w:tc>
      </w:tr>
      <w:tr w:rsidR="00AA2070" w:rsidRPr="00AA2070">
        <w:trPr>
          <w:trHeight w:val="600"/>
          <w:jc w:val="center"/>
        </w:trPr>
        <w:tc>
          <w:tcPr>
            <w:tcW w:w="8528" w:type="dxa"/>
            <w:gridSpan w:val="6"/>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s="宋体"/>
                <w:b/>
                <w:bCs/>
                <w:color w:val="000000" w:themeColor="text1"/>
                <w:kern w:val="0"/>
              </w:rPr>
            </w:pPr>
            <w:r w:rsidRPr="00AA2070">
              <w:rPr>
                <w:rStyle w:val="NormalCharacter"/>
                <w:rFonts w:ascii="宋体" w:hAnsi="宋体" w:cs="宋体"/>
                <w:b/>
                <w:bCs/>
                <w:color w:val="000000" w:themeColor="text1"/>
                <w:kern w:val="0"/>
              </w:rPr>
              <w:t>国务院组成部门</w:t>
            </w:r>
          </w:p>
        </w:tc>
      </w:tr>
      <w:tr w:rsidR="00AA2070" w:rsidRPr="00AA2070">
        <w:trPr>
          <w:trHeight w:val="2805"/>
          <w:jc w:val="center"/>
        </w:trPr>
        <w:tc>
          <w:tcPr>
            <w:tcW w:w="602" w:type="dxa"/>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1</w:t>
            </w:r>
          </w:p>
        </w:tc>
        <w:tc>
          <w:tcPr>
            <w:tcW w:w="947"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公安部</w:t>
            </w:r>
          </w:p>
        </w:tc>
        <w:tc>
          <w:tcPr>
            <w:tcW w:w="1422"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《公安机关办理行政案件程序规定》</w:t>
            </w:r>
          </w:p>
        </w:tc>
        <w:tc>
          <w:tcPr>
            <w:tcW w:w="1272" w:type="dxa"/>
            <w:gridSpan w:val="2"/>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第一百二十三条</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kern w:val="0"/>
              </w:rPr>
              <w:t>在</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下列行政处罚决定之前，应当告知违法嫌疑人有要求举行听证的权利：（一）责令停产停业；（二）吊销许可证或者执照；（三）较大数额罚款；（四）法律、法规和规章规定违法嫌疑人可以要求举行听证的其他情形。 前款第三项所称“较大数额罚款”，是指对个人处以二千元以上罚款，对单位处以一万元以上罚款，对违反边防出境入境管理法律、法规和规章的个人处以六千元以上罚款。对依据地方性法规或者地方政府规章</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的罚款处罚，适用听证的罚款数额按照地方规定执行。</w:t>
            </w:r>
          </w:p>
        </w:tc>
      </w:tr>
      <w:tr w:rsidR="00AA2070" w:rsidRPr="00AA2070">
        <w:trPr>
          <w:trHeight w:val="340"/>
          <w:jc w:val="center"/>
        </w:trPr>
        <w:tc>
          <w:tcPr>
            <w:tcW w:w="602" w:type="dxa"/>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2</w:t>
            </w:r>
          </w:p>
        </w:tc>
        <w:tc>
          <w:tcPr>
            <w:tcW w:w="947"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财政部</w:t>
            </w:r>
          </w:p>
        </w:tc>
        <w:tc>
          <w:tcPr>
            <w:tcW w:w="1422"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《财政机关行政处罚听证实施办法》</w:t>
            </w:r>
          </w:p>
        </w:tc>
        <w:tc>
          <w:tcPr>
            <w:tcW w:w="1272" w:type="dxa"/>
            <w:gridSpan w:val="2"/>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第六条</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kern w:val="0"/>
              </w:rPr>
              <w:t>财政机关在行政处罚案件调查终结后，对公民、法人或者其他组织依法</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下列行政处罚决定之前，应当告知当事人有要求举行听证的权利：（一）暂停会计师事务所经营业务；（二）暂停注册会计师执行业务；（三）吊销注册会计师证书； （四）吊销会计从业资格证书；（五）撤销会计师事务所；（六）取消政府采购业务代理资格；（七）较大数额罚款；（八）法律、法规和规章规定的其他应当告知听证权利的事项。财政部以及专员办</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罚款行政处罚的，其“较大数额罚款”的标准为对公民</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5000元以上罚款，对法人或者其他组织</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5万元以上罚款。地方财政机关</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罚款行政处罚的，其“较大数额罚款”的标准按照各省、自治区、直辖市人大常委会或者人民政府的规定执行。</w:t>
            </w:r>
          </w:p>
        </w:tc>
      </w:tr>
      <w:tr w:rsidR="00AA2070" w:rsidRPr="00AA2070">
        <w:trPr>
          <w:trHeight w:val="581"/>
          <w:jc w:val="center"/>
        </w:trPr>
        <w:tc>
          <w:tcPr>
            <w:tcW w:w="602" w:type="dxa"/>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3</w:t>
            </w:r>
          </w:p>
        </w:tc>
        <w:tc>
          <w:tcPr>
            <w:tcW w:w="947"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教育部</w:t>
            </w:r>
          </w:p>
        </w:tc>
        <w:tc>
          <w:tcPr>
            <w:tcW w:w="1422"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proofErr w:type="gramStart"/>
            <w:r w:rsidRPr="00AA2070">
              <w:rPr>
                <w:rStyle w:val="NormalCharacter"/>
                <w:rFonts w:ascii="宋体" w:hAnsi="宋体"/>
                <w:color w:val="000000" w:themeColor="text1"/>
                <w:kern w:val="0"/>
              </w:rPr>
              <w:t>《</w:t>
            </w:r>
            <w:proofErr w:type="gramEnd"/>
            <w:r w:rsidRPr="00AA2070">
              <w:rPr>
                <w:rStyle w:val="NormalCharacter"/>
                <w:rFonts w:ascii="宋体" w:hAnsi="宋体"/>
                <w:color w:val="000000" w:themeColor="text1"/>
                <w:kern w:val="0"/>
              </w:rPr>
              <w:t>教育行政处罚暂行实施</w:t>
            </w:r>
          </w:p>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办法</w:t>
            </w:r>
            <w:proofErr w:type="gramStart"/>
            <w:r w:rsidRPr="00AA2070">
              <w:rPr>
                <w:rStyle w:val="NormalCharacter"/>
                <w:rFonts w:ascii="宋体" w:hAnsi="宋体"/>
                <w:color w:val="000000" w:themeColor="text1"/>
                <w:kern w:val="0"/>
              </w:rPr>
              <w:t>》</w:t>
            </w:r>
            <w:proofErr w:type="gramEnd"/>
          </w:p>
        </w:tc>
        <w:tc>
          <w:tcPr>
            <w:tcW w:w="1272" w:type="dxa"/>
            <w:gridSpan w:val="2"/>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第二十七条</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kern w:val="0"/>
              </w:rPr>
              <w:t>教育行政部门在</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本办法第九条第（三）、（四）、（五）、（六）、（七）、（八）、（九）项之一以及较大数额罚款的处罚决定前，除应当告知</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处罚决定的事实、理由和依据外，还应当书面告知当事人有要求举行听证的权利。前款所指的较大数额的罚款，标准为：由国务院教育行政部门</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罚款决定的，为五千元以上；由地方人民政府教育行政部门</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罚款决定的，具体标准由省一级人民政府决定。当事人在教育行政部门告知后三日内提</w:t>
            </w:r>
            <w:r w:rsidRPr="00AA2070">
              <w:rPr>
                <w:rStyle w:val="NormalCharacter"/>
                <w:rFonts w:ascii="宋体" w:hAnsi="宋体"/>
                <w:color w:val="000000" w:themeColor="text1"/>
                <w:kern w:val="0"/>
              </w:rPr>
              <w:lastRenderedPageBreak/>
              <w:t>出举行听证要求的，教育行政部门应当按照《中华人民共和国行政处罚法》第四十二条的规定，组织听证。</w:t>
            </w:r>
          </w:p>
        </w:tc>
      </w:tr>
      <w:tr w:rsidR="00AA2070" w:rsidRPr="00AA2070">
        <w:trPr>
          <w:trHeight w:val="1620"/>
          <w:jc w:val="center"/>
        </w:trPr>
        <w:tc>
          <w:tcPr>
            <w:tcW w:w="602" w:type="dxa"/>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lastRenderedPageBreak/>
              <w:t>4</w:t>
            </w:r>
          </w:p>
        </w:tc>
        <w:tc>
          <w:tcPr>
            <w:tcW w:w="947"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司法部</w:t>
            </w:r>
          </w:p>
        </w:tc>
        <w:tc>
          <w:tcPr>
            <w:tcW w:w="1422"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《司法行政机关行政处罚听证程序规定》</w:t>
            </w:r>
          </w:p>
        </w:tc>
        <w:tc>
          <w:tcPr>
            <w:tcW w:w="1272" w:type="dxa"/>
            <w:gridSpan w:val="2"/>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第二十条</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kern w:val="0"/>
              </w:rPr>
              <w:t>司法行政机关在</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下列行政处罚之前，案件调查部门应当告知当事人在三日内有要求举行听证的权利：（一）责令停业；（二）吊销许可证或者执业证书；（三）对个人处以三千元以上罚款，对法人或者其他组织处以二万元以上罚款；（四）法律法规以及规章规定的其他行政处罚。</w:t>
            </w:r>
          </w:p>
        </w:tc>
      </w:tr>
      <w:tr w:rsidR="00AA2070" w:rsidRPr="00AA2070">
        <w:trPr>
          <w:trHeight w:val="2430"/>
          <w:jc w:val="center"/>
        </w:trPr>
        <w:tc>
          <w:tcPr>
            <w:tcW w:w="602" w:type="dxa"/>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5</w:t>
            </w:r>
          </w:p>
        </w:tc>
        <w:tc>
          <w:tcPr>
            <w:tcW w:w="947"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应急管理部</w:t>
            </w:r>
          </w:p>
        </w:tc>
        <w:tc>
          <w:tcPr>
            <w:tcW w:w="1422"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《安全生产违法行为行政处罚办法》</w:t>
            </w:r>
          </w:p>
        </w:tc>
        <w:tc>
          <w:tcPr>
            <w:tcW w:w="1272" w:type="dxa"/>
            <w:gridSpan w:val="2"/>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第三十二条</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kern w:val="0"/>
              </w:rPr>
              <w:t>安全监管监察部门</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 前款所称较大数额罚款，为省、自治区、直辖市人大常委会或者人民政府规定的数额；没有规定数额的，其数额对个人罚款为1万元以上，对生产经营单位罚款为3万元以上。</w:t>
            </w:r>
          </w:p>
        </w:tc>
      </w:tr>
      <w:tr w:rsidR="00AA2070" w:rsidRPr="00AA2070">
        <w:trPr>
          <w:trHeight w:val="2970"/>
          <w:jc w:val="center"/>
        </w:trPr>
        <w:tc>
          <w:tcPr>
            <w:tcW w:w="602" w:type="dxa"/>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6</w:t>
            </w:r>
          </w:p>
        </w:tc>
        <w:tc>
          <w:tcPr>
            <w:tcW w:w="947"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生态环境部</w:t>
            </w:r>
          </w:p>
        </w:tc>
        <w:tc>
          <w:tcPr>
            <w:tcW w:w="1422"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proofErr w:type="gramStart"/>
            <w:r w:rsidRPr="00AA2070">
              <w:rPr>
                <w:rStyle w:val="NormalCharacter"/>
                <w:rFonts w:ascii="宋体" w:hAnsi="宋体"/>
                <w:color w:val="000000" w:themeColor="text1"/>
                <w:kern w:val="0"/>
              </w:rPr>
              <w:t>《</w:t>
            </w:r>
            <w:proofErr w:type="gramEnd"/>
            <w:r w:rsidRPr="00AA2070">
              <w:rPr>
                <w:rStyle w:val="NormalCharacter"/>
                <w:rFonts w:ascii="宋体" w:hAnsi="宋体"/>
                <w:color w:val="000000" w:themeColor="text1"/>
                <w:kern w:val="0"/>
              </w:rPr>
              <w:t>环境行政处罚听证程序</w:t>
            </w:r>
          </w:p>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规定</w:t>
            </w:r>
            <w:proofErr w:type="gramStart"/>
            <w:r w:rsidRPr="00AA2070">
              <w:rPr>
                <w:rStyle w:val="NormalCharacter"/>
                <w:rFonts w:ascii="宋体" w:hAnsi="宋体"/>
                <w:color w:val="000000" w:themeColor="text1"/>
                <w:kern w:val="0"/>
              </w:rPr>
              <w:t>》</w:t>
            </w:r>
            <w:proofErr w:type="gramEnd"/>
          </w:p>
        </w:tc>
        <w:tc>
          <w:tcPr>
            <w:tcW w:w="1272" w:type="dxa"/>
            <w:gridSpan w:val="2"/>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第五条</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kern w:val="0"/>
              </w:rPr>
              <w:t>环境保护主管部门在</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以下行政处罚决定之前，应当告知当事人有申请听证的权利；当事人申请听证的，环境保护主管部门应当组织听证：（一）拟对法人、其他组织处以人民币50000元以上或者对公民处以人民币5000元以上罚款的；（二）拟对法人、其他组织处以人民币（或者等值物品价值）50000元以上或者对公民处以人民币（或者等值物品价值）5000元以上的没收违法所得或者没收非法财物的；（三）拟处以暂扣、吊销许可证或者其他具有许可性质的证件的；（四）拟责令停产、停业、关闭的。</w:t>
            </w:r>
          </w:p>
        </w:tc>
      </w:tr>
      <w:tr w:rsidR="00AA2070" w:rsidRPr="00AA2070">
        <w:trPr>
          <w:trHeight w:val="1800"/>
          <w:jc w:val="center"/>
        </w:trPr>
        <w:tc>
          <w:tcPr>
            <w:tcW w:w="602" w:type="dxa"/>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7</w:t>
            </w:r>
          </w:p>
        </w:tc>
        <w:tc>
          <w:tcPr>
            <w:tcW w:w="947"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人力资源与社会保</w:t>
            </w:r>
          </w:p>
          <w:p w:rsidR="00103586" w:rsidRPr="00AA2070" w:rsidRDefault="00C606B1">
            <w:pPr>
              <w:snapToGrid w:val="0"/>
              <w:spacing w:line="276" w:lineRule="auto"/>
              <w:jc w:val="center"/>
              <w:rPr>
                <w:rStyle w:val="NormalCharacter"/>
                <w:rFonts w:ascii="宋体" w:hAnsi="宋体"/>
                <w:color w:val="000000" w:themeColor="text1"/>
                <w:kern w:val="0"/>
              </w:rPr>
            </w:pPr>
            <w:proofErr w:type="gramStart"/>
            <w:r w:rsidRPr="00AA2070">
              <w:rPr>
                <w:rStyle w:val="NormalCharacter"/>
                <w:rFonts w:ascii="宋体" w:hAnsi="宋体"/>
                <w:color w:val="000000" w:themeColor="text1"/>
                <w:kern w:val="0"/>
              </w:rPr>
              <w:t>障部</w:t>
            </w:r>
            <w:proofErr w:type="gramEnd"/>
          </w:p>
        </w:tc>
        <w:tc>
          <w:tcPr>
            <w:tcW w:w="1422"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proofErr w:type="gramStart"/>
            <w:r w:rsidRPr="00AA2070">
              <w:rPr>
                <w:rStyle w:val="NormalCharacter"/>
                <w:rFonts w:ascii="宋体" w:hAnsi="宋体"/>
                <w:color w:val="000000" w:themeColor="text1"/>
                <w:kern w:val="0"/>
              </w:rPr>
              <w:t>《</w:t>
            </w:r>
            <w:proofErr w:type="gramEnd"/>
            <w:r w:rsidRPr="00AA2070">
              <w:rPr>
                <w:rStyle w:val="NormalCharacter"/>
                <w:rFonts w:ascii="宋体" w:hAnsi="宋体"/>
                <w:color w:val="000000" w:themeColor="text1"/>
                <w:kern w:val="0"/>
              </w:rPr>
              <w:t>劳动行政处罚听证程序</w:t>
            </w:r>
          </w:p>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规定</w:t>
            </w:r>
            <w:proofErr w:type="gramStart"/>
            <w:r w:rsidRPr="00AA2070">
              <w:rPr>
                <w:rStyle w:val="NormalCharacter"/>
                <w:rFonts w:ascii="宋体" w:hAnsi="宋体"/>
                <w:color w:val="000000" w:themeColor="text1"/>
                <w:kern w:val="0"/>
              </w:rPr>
              <w:t>》</w:t>
            </w:r>
            <w:proofErr w:type="gramEnd"/>
          </w:p>
        </w:tc>
        <w:tc>
          <w:tcPr>
            <w:tcW w:w="1272" w:type="dxa"/>
            <w:gridSpan w:val="2"/>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第三条</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kern w:val="0"/>
              </w:rPr>
              <w:t>劳动行政部门</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责令停产停业、吊销许可证、较大数额罚款等行政处罚决定之前，应当告知当事人有要求听证的权利；当事人要求听证的，劳动行政部门应当组织听证。当事人不承担组织听证的费用。 根据国务院的规定，较大数额罚款的听证范围，由省、自治区、直辖市人大常委会或人民政府确定。</w:t>
            </w:r>
          </w:p>
        </w:tc>
      </w:tr>
      <w:tr w:rsidR="00AA2070" w:rsidRPr="00AA2070">
        <w:trPr>
          <w:trHeight w:val="1757"/>
          <w:jc w:val="center"/>
        </w:trPr>
        <w:tc>
          <w:tcPr>
            <w:tcW w:w="602" w:type="dxa"/>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8</w:t>
            </w:r>
          </w:p>
        </w:tc>
        <w:tc>
          <w:tcPr>
            <w:tcW w:w="947"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工业和信息</w:t>
            </w:r>
          </w:p>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化部</w:t>
            </w:r>
          </w:p>
        </w:tc>
        <w:tc>
          <w:tcPr>
            <w:tcW w:w="1422"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《通信行政处罚程序规定》</w:t>
            </w:r>
          </w:p>
        </w:tc>
        <w:tc>
          <w:tcPr>
            <w:tcW w:w="1272" w:type="dxa"/>
            <w:gridSpan w:val="2"/>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第三十条</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kern w:val="0"/>
              </w:rPr>
              <w:t>通信主管部门拟作出责令停产停业（关闭网站）、吊销许可证或者执照、较大数额罚款等行政处罚决定之前，应当告知当事人有要求举行听证的权利。当事人要求听证的，应当组织听证。 本条前款所称较大数额，是指对公民罚款１万元以上、对法人或其他组织罚款１０</w:t>
            </w:r>
            <w:r w:rsidRPr="00AA2070">
              <w:rPr>
                <w:rStyle w:val="NormalCharacter"/>
                <w:rFonts w:ascii="宋体" w:hAnsi="宋体"/>
                <w:color w:val="000000" w:themeColor="text1"/>
                <w:kern w:val="0"/>
              </w:rPr>
              <w:lastRenderedPageBreak/>
              <w:t>万元以上；地方通信主管部门也可以按照省、自治区、直辖市人大常委会或者人民政府规定的标准执行。</w:t>
            </w:r>
          </w:p>
        </w:tc>
      </w:tr>
      <w:tr w:rsidR="00AA2070" w:rsidRPr="00AA2070">
        <w:trPr>
          <w:trHeight w:val="2430"/>
          <w:jc w:val="center"/>
        </w:trPr>
        <w:tc>
          <w:tcPr>
            <w:tcW w:w="602" w:type="dxa"/>
            <w:vMerge w:val="restart"/>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lastRenderedPageBreak/>
              <w:t>9</w:t>
            </w:r>
          </w:p>
        </w:tc>
        <w:tc>
          <w:tcPr>
            <w:tcW w:w="947" w:type="dxa"/>
            <w:vMerge w:val="restart"/>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自然资源部</w:t>
            </w:r>
          </w:p>
        </w:tc>
        <w:tc>
          <w:tcPr>
            <w:tcW w:w="1422"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《测绘行政处罚程序规定》</w:t>
            </w:r>
          </w:p>
        </w:tc>
        <w:tc>
          <w:tcPr>
            <w:tcW w:w="1272" w:type="dxa"/>
            <w:gridSpan w:val="2"/>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第二十六条</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kern w:val="0"/>
              </w:rPr>
              <w:t>测绘主管部门在</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下列行政处罚决定之前，应当告知当事人有要求举行听证的权利，当事人要求听证的，</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行政处罚决定的测绘主管部门应当依照法律法规的规定组织听证：(</w:t>
            </w:r>
            <w:proofErr w:type="gramStart"/>
            <w:r w:rsidRPr="00AA2070">
              <w:rPr>
                <w:rStyle w:val="NormalCharacter"/>
                <w:rFonts w:ascii="宋体" w:hAnsi="宋体"/>
                <w:color w:val="000000" w:themeColor="text1"/>
                <w:kern w:val="0"/>
              </w:rPr>
              <w:t>一</w:t>
            </w:r>
            <w:proofErr w:type="gramEnd"/>
            <w:r w:rsidRPr="00AA2070">
              <w:rPr>
                <w:rStyle w:val="NormalCharacter"/>
                <w:rFonts w:ascii="宋体" w:hAnsi="宋体"/>
                <w:color w:val="000000" w:themeColor="text1"/>
                <w:kern w:val="0"/>
              </w:rPr>
              <w:t>)取消测绘资格；(二)停止测绘活动、停止地图编制活动；(三)没收违法所得、没收测绘成果；(四)对公民处以一千元以上罚款、对法人处以一万元以上罚款，省级人民政府或者省级人民政府法制部门对罚款数额另有规定的，也可以依规定进行。</w:t>
            </w:r>
          </w:p>
        </w:tc>
      </w:tr>
      <w:tr w:rsidR="00AA2070" w:rsidRPr="00AA2070">
        <w:trPr>
          <w:trHeight w:val="2430"/>
          <w:jc w:val="center"/>
        </w:trPr>
        <w:tc>
          <w:tcPr>
            <w:tcW w:w="602" w:type="dxa"/>
            <w:vMerge/>
            <w:tcBorders>
              <w:top w:val="nil"/>
              <w:left w:val="single" w:sz="4" w:space="0" w:color="000000"/>
              <w:bottom w:val="single" w:sz="4" w:space="0" w:color="000000"/>
              <w:right w:val="single" w:sz="4" w:space="0" w:color="000000"/>
            </w:tcBorders>
            <w:vAlign w:val="center"/>
          </w:tcPr>
          <w:p w:rsidR="00103586" w:rsidRPr="00AA2070" w:rsidRDefault="00103586">
            <w:pPr>
              <w:snapToGrid w:val="0"/>
              <w:spacing w:line="276" w:lineRule="auto"/>
              <w:jc w:val="left"/>
              <w:rPr>
                <w:rStyle w:val="NormalCharacter"/>
                <w:rFonts w:ascii="宋体" w:hAnsi="宋体"/>
                <w:color w:val="000000" w:themeColor="text1"/>
                <w:kern w:val="0"/>
              </w:rPr>
            </w:pPr>
          </w:p>
        </w:tc>
        <w:tc>
          <w:tcPr>
            <w:tcW w:w="947" w:type="dxa"/>
            <w:vMerge/>
            <w:tcBorders>
              <w:top w:val="nil"/>
              <w:left w:val="single" w:sz="4" w:space="0" w:color="000000"/>
              <w:bottom w:val="single" w:sz="4" w:space="0" w:color="000000"/>
              <w:right w:val="single" w:sz="4" w:space="0" w:color="000000"/>
            </w:tcBorders>
            <w:vAlign w:val="center"/>
          </w:tcPr>
          <w:p w:rsidR="00103586" w:rsidRPr="00AA2070" w:rsidRDefault="00103586">
            <w:pPr>
              <w:snapToGrid w:val="0"/>
              <w:spacing w:line="276" w:lineRule="auto"/>
              <w:jc w:val="left"/>
              <w:rPr>
                <w:rStyle w:val="NormalCharacter"/>
                <w:rFonts w:ascii="宋体" w:hAnsi="宋体"/>
                <w:color w:val="000000" w:themeColor="text1"/>
                <w:kern w:val="0"/>
              </w:rPr>
            </w:pPr>
          </w:p>
        </w:tc>
        <w:tc>
          <w:tcPr>
            <w:tcW w:w="1422"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《海洋行政处罚实施办法》</w:t>
            </w:r>
          </w:p>
        </w:tc>
        <w:tc>
          <w:tcPr>
            <w:tcW w:w="1272" w:type="dxa"/>
            <w:gridSpan w:val="2"/>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第四十一条</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kern w:val="0"/>
              </w:rPr>
              <w:t>重大海洋违法案件，是指拟作出下列海洋行政处罚的案件：（一）责令停止经批准的海底电缆管道海上作业、责令停止经批准的涉外海洋科学研究活动、责令停止经批准的海洋工程建设项目施工或者生产、使用的以及其他责令停止经批准的作业活动的；（二）吊销废弃物海洋倾倒许可证的；（三）注销海域使用权证书，收回海域使用权的；（四）对个人处以超过五千元罚款、对单位处以超过五万元罚款等海洋行政处罚的。</w:t>
            </w:r>
          </w:p>
        </w:tc>
      </w:tr>
      <w:tr w:rsidR="00AA2070" w:rsidRPr="00AA2070">
        <w:trPr>
          <w:trHeight w:val="1615"/>
          <w:jc w:val="center"/>
        </w:trPr>
        <w:tc>
          <w:tcPr>
            <w:tcW w:w="602" w:type="dxa"/>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10</w:t>
            </w:r>
          </w:p>
        </w:tc>
        <w:tc>
          <w:tcPr>
            <w:tcW w:w="947"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国家卫生健康   委员会</w:t>
            </w:r>
          </w:p>
        </w:tc>
        <w:tc>
          <w:tcPr>
            <w:tcW w:w="1422"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《卫生行政处罚程序》</w:t>
            </w:r>
          </w:p>
        </w:tc>
        <w:tc>
          <w:tcPr>
            <w:tcW w:w="1272" w:type="dxa"/>
            <w:gridSpan w:val="2"/>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第三十条</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kern w:val="0"/>
              </w:rPr>
              <w:t>卫生行政机关在</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的责令停产停业、吊销许可证或者较大数额罚款等行政处罚决定前，应当告知当事人有要求举行听证的权利。当事人要求听证的，卫生行政机关应当组织听证。听证由卫生机关内部法制机构或主管法制工作的综合机构负责。对较大数额罚款的听证范围依照省、自治区、直辖市人大常委会或人民政府的具体规定执行。国境卫生检疫机关对二万元以上数额的罚款实行听证。</w:t>
            </w:r>
          </w:p>
        </w:tc>
      </w:tr>
      <w:tr w:rsidR="00AA2070" w:rsidRPr="00AA2070">
        <w:trPr>
          <w:trHeight w:val="765"/>
          <w:jc w:val="center"/>
        </w:trPr>
        <w:tc>
          <w:tcPr>
            <w:tcW w:w="602" w:type="dxa"/>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11</w:t>
            </w:r>
          </w:p>
        </w:tc>
        <w:tc>
          <w:tcPr>
            <w:tcW w:w="947"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交通运输部</w:t>
            </w:r>
          </w:p>
        </w:tc>
        <w:tc>
          <w:tcPr>
            <w:tcW w:w="1422"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《交通远输行政执法程序规定》</w:t>
            </w:r>
          </w:p>
        </w:tc>
        <w:tc>
          <w:tcPr>
            <w:tcW w:w="1272" w:type="dxa"/>
            <w:gridSpan w:val="2"/>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第七十六条</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kern w:val="0"/>
              </w:rPr>
              <w:t>执法部门</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下列行政处罚决定之前，应当在送达《违法行为通知书》时告知当事人有要求举行听证的权利：（一）责令停产停业；（二）吊销许可证或者执照；（三）较大数额罚款；（四）法律、法规和规章规定的当事人可以要求举行听证的其他情形。前款第（三）项规定的较大数额，地方执法部门按照省级人大常委会或者人民政府规定或者其授权部门规定的标准执行。海事执法部门按照对自然人处1万元以上、对法人或者其他组织10万元以上</w:t>
            </w:r>
            <w:r w:rsidRPr="00AA2070">
              <w:rPr>
                <w:rStyle w:val="NormalCharacter"/>
                <w:rFonts w:ascii="宋体" w:hAnsi="宋体"/>
                <w:color w:val="000000" w:themeColor="text1"/>
                <w:kern w:val="0"/>
              </w:rPr>
              <w:lastRenderedPageBreak/>
              <w:t>执行。</w:t>
            </w:r>
          </w:p>
        </w:tc>
      </w:tr>
      <w:tr w:rsidR="00AA2070" w:rsidRPr="00AA2070">
        <w:trPr>
          <w:trHeight w:val="1350"/>
          <w:jc w:val="center"/>
        </w:trPr>
        <w:tc>
          <w:tcPr>
            <w:tcW w:w="602" w:type="dxa"/>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lastRenderedPageBreak/>
              <w:t>12</w:t>
            </w:r>
          </w:p>
        </w:tc>
        <w:tc>
          <w:tcPr>
            <w:tcW w:w="947"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水利部</w:t>
            </w:r>
          </w:p>
        </w:tc>
        <w:tc>
          <w:tcPr>
            <w:tcW w:w="1422"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《水行政处罚实施办法》</w:t>
            </w:r>
          </w:p>
        </w:tc>
        <w:tc>
          <w:tcPr>
            <w:tcW w:w="1272" w:type="dxa"/>
            <w:gridSpan w:val="2"/>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第三十四条</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kern w:val="0"/>
              </w:rPr>
              <w:t>水行政处罚机关</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对公民处以超过五千元、对法人或者其他组织处以超过五万元罚款以及吊销许可证等水行政处罚之前，应当告知当事人有要求举行听证的权利；当事人要求听证的，水行政处罚机关应当组织听证。</w:t>
            </w:r>
          </w:p>
        </w:tc>
      </w:tr>
      <w:tr w:rsidR="00AA2070" w:rsidRPr="00AA2070">
        <w:trPr>
          <w:trHeight w:val="298"/>
          <w:jc w:val="center"/>
        </w:trPr>
        <w:tc>
          <w:tcPr>
            <w:tcW w:w="602" w:type="dxa"/>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13</w:t>
            </w:r>
          </w:p>
        </w:tc>
        <w:tc>
          <w:tcPr>
            <w:tcW w:w="947"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农业农村部</w:t>
            </w:r>
          </w:p>
        </w:tc>
        <w:tc>
          <w:tcPr>
            <w:tcW w:w="1422"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《农业行政处罚程序规定》</w:t>
            </w:r>
          </w:p>
        </w:tc>
        <w:tc>
          <w:tcPr>
            <w:tcW w:w="1272" w:type="dxa"/>
            <w:gridSpan w:val="2"/>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第五十九条</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kern w:val="0"/>
              </w:rPr>
              <w:t>对需要继续行驶的农业机械、渔业船舶实施暂扣或者吊销证照的行政处罚，农业行政处罚机关在实施行政处罚的同时，应当发给当事人相应的证明，允许农业机械、渔业船舶驶往预定或指定的地点。</w:t>
            </w:r>
          </w:p>
        </w:tc>
      </w:tr>
      <w:tr w:rsidR="00AA2070" w:rsidRPr="00AA2070">
        <w:trPr>
          <w:trHeight w:val="2700"/>
          <w:jc w:val="center"/>
        </w:trPr>
        <w:tc>
          <w:tcPr>
            <w:tcW w:w="602" w:type="dxa"/>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14</w:t>
            </w:r>
          </w:p>
        </w:tc>
        <w:tc>
          <w:tcPr>
            <w:tcW w:w="947"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商务部</w:t>
            </w:r>
          </w:p>
        </w:tc>
        <w:tc>
          <w:tcPr>
            <w:tcW w:w="1422"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proofErr w:type="gramStart"/>
            <w:r w:rsidRPr="00AA2070">
              <w:rPr>
                <w:rStyle w:val="NormalCharacter"/>
                <w:rFonts w:ascii="宋体" w:hAnsi="宋体"/>
                <w:color w:val="000000" w:themeColor="text1"/>
                <w:kern w:val="0"/>
              </w:rPr>
              <w:t>《</w:t>
            </w:r>
            <w:proofErr w:type="gramEnd"/>
            <w:r w:rsidRPr="00AA2070">
              <w:rPr>
                <w:rStyle w:val="NormalCharacter"/>
                <w:rFonts w:ascii="宋体" w:hAnsi="宋体"/>
                <w:color w:val="000000" w:themeColor="text1"/>
                <w:kern w:val="0"/>
              </w:rPr>
              <w:t>商务部行政处罚实施</w:t>
            </w:r>
          </w:p>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办法</w:t>
            </w:r>
            <w:proofErr w:type="gramStart"/>
            <w:r w:rsidRPr="00AA2070">
              <w:rPr>
                <w:rStyle w:val="NormalCharacter"/>
                <w:rFonts w:ascii="宋体" w:hAnsi="宋体"/>
                <w:color w:val="000000" w:themeColor="text1"/>
                <w:kern w:val="0"/>
              </w:rPr>
              <w:t>》</w:t>
            </w:r>
            <w:proofErr w:type="gramEnd"/>
          </w:p>
        </w:tc>
        <w:tc>
          <w:tcPr>
            <w:tcW w:w="1272" w:type="dxa"/>
            <w:gridSpan w:val="2"/>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第十九条</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kern w:val="0"/>
              </w:rPr>
              <w:t>法制机构应当按照行政处罚委员会审理会的处理意见制作行政处罚告知书，书面告知当事人拟作出行政处罚的事实、理由及依据，并告知当事人依法享有陈述、申辩的权利。 拟作出3万元以上（不含3万元）罚款或责令停产停业、吊销许可证或执照的行政处罚的，应当在行政处罚告知书中告知当事人有要求举行听证的权利。 当事人要求陈述、申辩或者举行听证的，应当在收到行政处罚告知书后3日内向法制机构提出。 法制机构应当充分听取当事人意见，并对有关情况进行复核。</w:t>
            </w:r>
          </w:p>
        </w:tc>
      </w:tr>
      <w:tr w:rsidR="00AA2070" w:rsidRPr="00AA2070">
        <w:trPr>
          <w:trHeight w:val="2970"/>
          <w:jc w:val="center"/>
        </w:trPr>
        <w:tc>
          <w:tcPr>
            <w:tcW w:w="602" w:type="dxa"/>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15</w:t>
            </w:r>
          </w:p>
        </w:tc>
        <w:tc>
          <w:tcPr>
            <w:tcW w:w="947"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国家文化与    旅游部</w:t>
            </w:r>
          </w:p>
        </w:tc>
        <w:tc>
          <w:tcPr>
            <w:tcW w:w="1422"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《旅游行政处罚办法》</w:t>
            </w:r>
          </w:p>
        </w:tc>
        <w:tc>
          <w:tcPr>
            <w:tcW w:w="1272" w:type="dxa"/>
            <w:gridSpan w:val="2"/>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第三十八条</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kern w:val="0"/>
              </w:rPr>
              <w:t>旅游主管部门</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较大数额罚款、没收较大数额违法所得、取消出国（境）旅游业务经营资格、责令停业整顿、吊销旅行社业务经营许可证、导游证或者领队证等行政处罚决定前，应当以书面形式告知当事人有申请听证的权利。听证告知的内容应当包括，提出听证申请的期限，未如期提出申请的法律后果，以及受理听证申请的旅游主管部门名称、地址等内容。第一款所称较大数额，对公民为1万元人民币以上、对法人或者其他组织为5万元人民币以上；地方人民代表大会及其常务委员会或者地方人民政府另有规定的，从其规定。</w:t>
            </w:r>
          </w:p>
        </w:tc>
      </w:tr>
      <w:tr w:rsidR="00AA2070" w:rsidRPr="00AA2070">
        <w:trPr>
          <w:trHeight w:val="1350"/>
          <w:jc w:val="center"/>
        </w:trPr>
        <w:tc>
          <w:tcPr>
            <w:tcW w:w="602" w:type="dxa"/>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16</w:t>
            </w:r>
          </w:p>
        </w:tc>
        <w:tc>
          <w:tcPr>
            <w:tcW w:w="947"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中国人民银行</w:t>
            </w:r>
          </w:p>
        </w:tc>
        <w:tc>
          <w:tcPr>
            <w:tcW w:w="1422"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《关于确定中国人民银行举行听证的较大数额罚款幅度的通知》</w:t>
            </w:r>
          </w:p>
        </w:tc>
        <w:tc>
          <w:tcPr>
            <w:tcW w:w="1272" w:type="dxa"/>
            <w:gridSpan w:val="2"/>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kern w:val="0"/>
              </w:rPr>
              <w:t>为保障中国人民银行听证工作的顺利进行，</w:t>
            </w:r>
            <w:proofErr w:type="gramStart"/>
            <w:r w:rsidRPr="00AA2070">
              <w:rPr>
                <w:rStyle w:val="NormalCharacter"/>
                <w:rFonts w:ascii="宋体" w:hAnsi="宋体"/>
                <w:color w:val="000000" w:themeColor="text1"/>
                <w:kern w:val="0"/>
              </w:rPr>
              <w:t>现规定</w:t>
            </w:r>
            <w:proofErr w:type="gramEnd"/>
            <w:r w:rsidRPr="00AA2070">
              <w:rPr>
                <w:rStyle w:val="NormalCharacter"/>
                <w:rFonts w:ascii="宋体" w:hAnsi="宋体"/>
                <w:color w:val="000000" w:themeColor="text1"/>
                <w:kern w:val="0"/>
              </w:rPr>
              <w:t>中国人民银行举行听证的“较大数额的罚款”为：县级支行五万元以上，地（市）级分行二十万元以上，省级分行五十万元以上，总行三百万元以上（均不含本数）。</w:t>
            </w:r>
          </w:p>
        </w:tc>
      </w:tr>
      <w:tr w:rsidR="00AA2070" w:rsidRPr="00AA2070">
        <w:trPr>
          <w:trHeight w:val="600"/>
          <w:jc w:val="center"/>
        </w:trPr>
        <w:tc>
          <w:tcPr>
            <w:tcW w:w="4243" w:type="dxa"/>
            <w:gridSpan w:val="5"/>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s="宋体"/>
                <w:b/>
                <w:bCs/>
                <w:color w:val="000000" w:themeColor="text1"/>
                <w:kern w:val="0"/>
              </w:rPr>
            </w:pPr>
            <w:r w:rsidRPr="00AA2070">
              <w:rPr>
                <w:rStyle w:val="NormalCharacter"/>
                <w:rFonts w:ascii="宋体" w:hAnsi="宋体" w:cs="宋体"/>
                <w:b/>
                <w:bCs/>
                <w:color w:val="000000" w:themeColor="text1"/>
                <w:kern w:val="0"/>
              </w:rPr>
              <w:t>国务院直属机构</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kern w:val="0"/>
              </w:rPr>
              <w:t xml:space="preserve">　</w:t>
            </w:r>
          </w:p>
        </w:tc>
      </w:tr>
      <w:tr w:rsidR="00AA2070" w:rsidRPr="00AA2070">
        <w:trPr>
          <w:trHeight w:val="1350"/>
          <w:jc w:val="center"/>
        </w:trPr>
        <w:tc>
          <w:tcPr>
            <w:tcW w:w="602" w:type="dxa"/>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lastRenderedPageBreak/>
              <w:t>17</w:t>
            </w:r>
          </w:p>
        </w:tc>
        <w:tc>
          <w:tcPr>
            <w:tcW w:w="947"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海关</w:t>
            </w:r>
          </w:p>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总署</w:t>
            </w:r>
          </w:p>
        </w:tc>
        <w:tc>
          <w:tcPr>
            <w:tcW w:w="1422"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proofErr w:type="gramStart"/>
            <w:r w:rsidRPr="00AA2070">
              <w:rPr>
                <w:rStyle w:val="NormalCharacter"/>
                <w:rFonts w:ascii="宋体" w:hAnsi="宋体"/>
                <w:color w:val="000000" w:themeColor="text1"/>
                <w:kern w:val="0"/>
              </w:rPr>
              <w:t>《</w:t>
            </w:r>
            <w:proofErr w:type="gramEnd"/>
            <w:r w:rsidRPr="00AA2070">
              <w:rPr>
                <w:rStyle w:val="NormalCharacter"/>
                <w:rFonts w:ascii="宋体" w:hAnsi="宋体"/>
                <w:color w:val="000000" w:themeColor="text1"/>
                <w:kern w:val="0"/>
              </w:rPr>
              <w:t>中华人民共和国海关行政处罚听证</w:t>
            </w:r>
          </w:p>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办法</w:t>
            </w:r>
            <w:proofErr w:type="gramStart"/>
            <w:r w:rsidRPr="00AA2070">
              <w:rPr>
                <w:rStyle w:val="NormalCharacter"/>
                <w:rFonts w:ascii="宋体" w:hAnsi="宋体"/>
                <w:color w:val="000000" w:themeColor="text1"/>
                <w:kern w:val="0"/>
              </w:rPr>
              <w:t>》</w:t>
            </w:r>
            <w:proofErr w:type="gramEnd"/>
          </w:p>
        </w:tc>
        <w:tc>
          <w:tcPr>
            <w:tcW w:w="1272" w:type="dxa"/>
            <w:gridSpan w:val="2"/>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第三条</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kern w:val="0"/>
              </w:rPr>
              <w:t>海关</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暂停从事有关业务、撤销海关注册登记、对公民处1万元以上罚款、对法人或者其他组织处10万元以上罚款、没收有关货物、物品、走私运输工具等行政处罚决定之前，应当告知当事人有要求举行听证的权利；当事人要求听证的，海关应当组织听证。</w:t>
            </w:r>
          </w:p>
        </w:tc>
      </w:tr>
      <w:tr w:rsidR="00AA2070" w:rsidRPr="00AA2070">
        <w:trPr>
          <w:trHeight w:val="2430"/>
          <w:jc w:val="center"/>
        </w:trPr>
        <w:tc>
          <w:tcPr>
            <w:tcW w:w="602" w:type="dxa"/>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18</w:t>
            </w:r>
          </w:p>
        </w:tc>
        <w:tc>
          <w:tcPr>
            <w:tcW w:w="947"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国家市场监督管理</w:t>
            </w:r>
          </w:p>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总局</w:t>
            </w:r>
          </w:p>
        </w:tc>
        <w:tc>
          <w:tcPr>
            <w:tcW w:w="1422"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《市场监督管理行政处罚听证暂行办法》</w:t>
            </w:r>
          </w:p>
        </w:tc>
        <w:tc>
          <w:tcPr>
            <w:tcW w:w="1272" w:type="dxa"/>
            <w:gridSpan w:val="2"/>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第五条</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kern w:val="0"/>
              </w:rPr>
              <w:t>市场监督管理部门</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下列行政处罚决定之前，应当告知当事人有要求举行听证的权利：（一）责令停产停业；（二）吊销许可证或者执照；（三）对自然人处以一万元以上、对法人或者其他组织处以十万元以上罚款；（四）对自然人、法人或者其他组织</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没收违法所得和非法财物价值达到第三项所列数额的行政处罚。各省、自治区、直辖市人大常委会或者人民政府对前款第三项、第四项所列罚没数额有具体规定的，可以从其规定。</w:t>
            </w:r>
          </w:p>
        </w:tc>
      </w:tr>
      <w:tr w:rsidR="00AA2070" w:rsidRPr="00AA2070">
        <w:trPr>
          <w:trHeight w:val="1890"/>
          <w:jc w:val="center"/>
        </w:trPr>
        <w:tc>
          <w:tcPr>
            <w:tcW w:w="602" w:type="dxa"/>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19</w:t>
            </w:r>
          </w:p>
        </w:tc>
        <w:tc>
          <w:tcPr>
            <w:tcW w:w="947"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国家税务总局</w:t>
            </w:r>
          </w:p>
        </w:tc>
        <w:tc>
          <w:tcPr>
            <w:tcW w:w="1422"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proofErr w:type="gramStart"/>
            <w:r w:rsidRPr="00AA2070">
              <w:rPr>
                <w:rStyle w:val="NormalCharacter"/>
                <w:rFonts w:ascii="宋体" w:hAnsi="宋体"/>
                <w:color w:val="000000" w:themeColor="text1"/>
                <w:kern w:val="0"/>
              </w:rPr>
              <w:t>《</w:t>
            </w:r>
            <w:proofErr w:type="gramEnd"/>
            <w:r w:rsidRPr="00AA2070">
              <w:rPr>
                <w:rStyle w:val="NormalCharacter"/>
                <w:rFonts w:ascii="宋体" w:hAnsi="宋体"/>
                <w:color w:val="000000" w:themeColor="text1"/>
                <w:kern w:val="0"/>
              </w:rPr>
              <w:t>税务行政处罚听证程序实施办法</w:t>
            </w:r>
          </w:p>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（试行）</w:t>
            </w:r>
            <w:proofErr w:type="gramStart"/>
            <w:r w:rsidRPr="00AA2070">
              <w:rPr>
                <w:rStyle w:val="NormalCharacter"/>
                <w:rFonts w:ascii="宋体" w:hAnsi="宋体"/>
                <w:color w:val="000000" w:themeColor="text1"/>
                <w:kern w:val="0"/>
              </w:rPr>
              <w:t>》</w:t>
            </w:r>
            <w:proofErr w:type="gramEnd"/>
          </w:p>
        </w:tc>
        <w:tc>
          <w:tcPr>
            <w:tcW w:w="1272" w:type="dxa"/>
            <w:gridSpan w:val="2"/>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第三条</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kern w:val="0"/>
              </w:rPr>
              <w:t>税务机关对公民</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2000元以上（含本数）罚款或者对法人或者其他组织</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１万元以上（含本数）罚款或者对法人或者其他组织</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１万元以上（含本数）罚款的行政处罚之前，告知当事人送达《税务行政处罚事项告知书》，告知当事人已经查明的违法事实、证据、行政处罚的法律依据和</w:t>
            </w:r>
            <w:proofErr w:type="gramStart"/>
            <w:r w:rsidRPr="00AA2070">
              <w:rPr>
                <w:rStyle w:val="NormalCharacter"/>
                <w:rFonts w:ascii="宋体" w:hAnsi="宋体"/>
                <w:color w:val="000000" w:themeColor="text1"/>
                <w:kern w:val="0"/>
              </w:rPr>
              <w:t>拟将</w:t>
            </w:r>
            <w:proofErr w:type="gramEnd"/>
            <w:r w:rsidRPr="00AA2070">
              <w:rPr>
                <w:rStyle w:val="NormalCharacter"/>
                <w:rFonts w:ascii="宋体" w:hAnsi="宋体"/>
                <w:color w:val="000000" w:themeColor="text1"/>
                <w:kern w:val="0"/>
              </w:rPr>
              <w:t>给予的行政处罚，并告知有要求举行听证的权利。</w:t>
            </w:r>
          </w:p>
        </w:tc>
      </w:tr>
      <w:tr w:rsidR="00AA2070" w:rsidRPr="00AA2070">
        <w:trPr>
          <w:trHeight w:val="1620"/>
          <w:jc w:val="center"/>
        </w:trPr>
        <w:tc>
          <w:tcPr>
            <w:tcW w:w="602" w:type="dxa"/>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20</w:t>
            </w:r>
          </w:p>
        </w:tc>
        <w:tc>
          <w:tcPr>
            <w:tcW w:w="947"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国家版权局</w:t>
            </w:r>
          </w:p>
        </w:tc>
        <w:tc>
          <w:tcPr>
            <w:tcW w:w="1422"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proofErr w:type="gramStart"/>
            <w:r w:rsidRPr="00AA2070">
              <w:rPr>
                <w:rStyle w:val="NormalCharacter"/>
                <w:rFonts w:ascii="宋体" w:hAnsi="宋体"/>
                <w:color w:val="000000" w:themeColor="text1"/>
                <w:kern w:val="0"/>
              </w:rPr>
              <w:t>《</w:t>
            </w:r>
            <w:proofErr w:type="gramEnd"/>
            <w:r w:rsidRPr="00AA2070">
              <w:rPr>
                <w:rStyle w:val="NormalCharacter"/>
                <w:rFonts w:ascii="宋体" w:hAnsi="宋体"/>
                <w:color w:val="000000" w:themeColor="text1"/>
                <w:kern w:val="0"/>
              </w:rPr>
              <w:t>著作权行政处罚实施</w:t>
            </w:r>
          </w:p>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办法</w:t>
            </w:r>
            <w:proofErr w:type="gramStart"/>
            <w:r w:rsidRPr="00AA2070">
              <w:rPr>
                <w:rStyle w:val="NormalCharacter"/>
                <w:rFonts w:ascii="宋体" w:hAnsi="宋体"/>
                <w:color w:val="000000" w:themeColor="text1"/>
                <w:kern w:val="0"/>
              </w:rPr>
              <w:t>》</w:t>
            </w:r>
            <w:proofErr w:type="gramEnd"/>
          </w:p>
        </w:tc>
        <w:tc>
          <w:tcPr>
            <w:tcW w:w="1272" w:type="dxa"/>
            <w:gridSpan w:val="2"/>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第三十三条</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kern w:val="0"/>
              </w:rPr>
              <w:t>著作权行政管理部门</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较大数额罚款决定或者法律、行政法规规定应当听证的其他行政处罚决定前，应当告知当事人有要求举行听证的权利。 前款所称“较大数额罚款”，是指对个人处以两万元以上、对单位处以十万元以上的罚款。地方性法规、规章对听证要求另有规定的，依照地方性法规、规章办理。</w:t>
            </w:r>
          </w:p>
        </w:tc>
      </w:tr>
      <w:tr w:rsidR="00AA2070" w:rsidRPr="00AA2070">
        <w:trPr>
          <w:trHeight w:val="1080"/>
          <w:jc w:val="center"/>
        </w:trPr>
        <w:tc>
          <w:tcPr>
            <w:tcW w:w="602" w:type="dxa"/>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21</w:t>
            </w:r>
          </w:p>
        </w:tc>
        <w:tc>
          <w:tcPr>
            <w:tcW w:w="947"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国家广播电视  总局</w:t>
            </w:r>
          </w:p>
        </w:tc>
        <w:tc>
          <w:tcPr>
            <w:tcW w:w="1422"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《广播电影电视行政处罚程序暂行规定》</w:t>
            </w:r>
          </w:p>
        </w:tc>
        <w:tc>
          <w:tcPr>
            <w:tcW w:w="1272" w:type="dxa"/>
            <w:gridSpan w:val="2"/>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第三十八条</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kern w:val="0"/>
              </w:rPr>
              <w:t>对较大数额罚款的听证标准，按省、自治区、直辖市人大常委会或人民政府制定的标准执行。 广播电影电视部决定罚款十万元以上（含十万元）的，当事人可以要求听证。</w:t>
            </w:r>
          </w:p>
        </w:tc>
      </w:tr>
      <w:tr w:rsidR="00AA2070" w:rsidRPr="00AA2070">
        <w:trPr>
          <w:trHeight w:val="600"/>
          <w:jc w:val="center"/>
        </w:trPr>
        <w:tc>
          <w:tcPr>
            <w:tcW w:w="8528" w:type="dxa"/>
            <w:gridSpan w:val="6"/>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s="宋体"/>
                <w:b/>
                <w:bCs/>
                <w:color w:val="000000" w:themeColor="text1"/>
                <w:kern w:val="0"/>
              </w:rPr>
              <w:t>国务院直事业单位</w:t>
            </w:r>
            <w:r w:rsidRPr="00AA2070">
              <w:rPr>
                <w:rStyle w:val="NormalCharacter"/>
                <w:rFonts w:ascii="宋体" w:hAnsi="宋体"/>
                <w:color w:val="000000" w:themeColor="text1"/>
                <w:kern w:val="0"/>
              </w:rPr>
              <w:t xml:space="preserve">　</w:t>
            </w:r>
          </w:p>
        </w:tc>
      </w:tr>
      <w:tr w:rsidR="00AA2070" w:rsidRPr="00AA2070">
        <w:trPr>
          <w:trHeight w:val="1620"/>
          <w:jc w:val="center"/>
        </w:trPr>
        <w:tc>
          <w:tcPr>
            <w:tcW w:w="602" w:type="dxa"/>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22</w:t>
            </w:r>
          </w:p>
        </w:tc>
        <w:tc>
          <w:tcPr>
            <w:tcW w:w="947"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中国气象局</w:t>
            </w:r>
          </w:p>
        </w:tc>
        <w:tc>
          <w:tcPr>
            <w:tcW w:w="1485" w:type="dxa"/>
            <w:gridSpan w:val="2"/>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《气象行政处罚办法》</w:t>
            </w:r>
          </w:p>
        </w:tc>
        <w:tc>
          <w:tcPr>
            <w:tcW w:w="1209"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第四十六条</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kern w:val="0"/>
              </w:rPr>
              <w:t>本办法第三十四条所称“较大数额罚款”，是指对公民处以5000元（不含5000元）以上罚款，对法人或者其他组织处以3万元（不含3万元）以上罚款。 各省、自治区、直辖市通过的地方性法规或者地方政府规章对“较大数额罚款”的限额另有规定的，可以不受上述数额的限制。</w:t>
            </w:r>
          </w:p>
        </w:tc>
      </w:tr>
      <w:tr w:rsidR="00AA2070" w:rsidRPr="00AA2070">
        <w:trPr>
          <w:trHeight w:val="3240"/>
          <w:jc w:val="center"/>
        </w:trPr>
        <w:tc>
          <w:tcPr>
            <w:tcW w:w="602" w:type="dxa"/>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lastRenderedPageBreak/>
              <w:t>23</w:t>
            </w:r>
          </w:p>
        </w:tc>
        <w:tc>
          <w:tcPr>
            <w:tcW w:w="947"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中国证券监督管理委员会</w:t>
            </w:r>
          </w:p>
        </w:tc>
        <w:tc>
          <w:tcPr>
            <w:tcW w:w="1485" w:type="dxa"/>
            <w:gridSpan w:val="2"/>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《中国证券监督管理委员会行政处罚听证规则》</w:t>
            </w:r>
          </w:p>
        </w:tc>
        <w:tc>
          <w:tcPr>
            <w:tcW w:w="1209"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第五条</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kern w:val="0"/>
              </w:rPr>
              <w:t>中国证监会或其派出机构拟对当事人</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以下一项或者一项以上行政处罚的，应当在向当事人送达的《行政处罚事先告知书》中载明当事人享有要求听证的权利：（一）责令停止发行证券；（二）责令停业整顿；（三）暂停、撤销或者吊销证券、期货、基金相关业务许可；（四）暂停或者撤销任职资格、从业资格；（五）对个人没收业务收入、没收违法所得、罚款，单独或者合计5万元以上；（六）对单位没收业务收入、没收违法所得、罚款，单独或者合计30万元以上；（七）法律、行政法规和规章规定或者中国证监会及其派出机构认为可以听证的其他情形。</w:t>
            </w:r>
          </w:p>
        </w:tc>
      </w:tr>
      <w:tr w:rsidR="00AA2070" w:rsidRPr="00AA2070">
        <w:trPr>
          <w:trHeight w:val="2124"/>
          <w:jc w:val="center"/>
        </w:trPr>
        <w:tc>
          <w:tcPr>
            <w:tcW w:w="602" w:type="dxa"/>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24</w:t>
            </w:r>
          </w:p>
        </w:tc>
        <w:tc>
          <w:tcPr>
            <w:tcW w:w="947" w:type="dxa"/>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中国银行保险监督管理委</w:t>
            </w:r>
          </w:p>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员会</w:t>
            </w:r>
          </w:p>
        </w:tc>
        <w:tc>
          <w:tcPr>
            <w:tcW w:w="1485" w:type="dxa"/>
            <w:gridSpan w:val="2"/>
            <w:tcBorders>
              <w:top w:val="nil"/>
              <w:left w:val="nil"/>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《中国银保监会行政处罚办法》</w:t>
            </w:r>
          </w:p>
        </w:tc>
        <w:tc>
          <w:tcPr>
            <w:tcW w:w="1209" w:type="dxa"/>
            <w:tcBorders>
              <w:top w:val="nil"/>
              <w:left w:val="nil"/>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第六十条</w:t>
            </w:r>
          </w:p>
          <w:p w:rsidR="00103586" w:rsidRPr="00AA2070" w:rsidRDefault="00103586">
            <w:pPr>
              <w:snapToGrid w:val="0"/>
              <w:spacing w:line="276" w:lineRule="auto"/>
              <w:jc w:val="center"/>
              <w:rPr>
                <w:rStyle w:val="NormalCharacter"/>
                <w:rFonts w:ascii="宋体" w:hAnsi="宋体"/>
                <w:color w:val="000000" w:themeColor="text1"/>
                <w:kern w:val="0"/>
              </w:rPr>
            </w:pP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rPr>
            </w:pPr>
            <w:r w:rsidRPr="00AA2070">
              <w:rPr>
                <w:rStyle w:val="NormalCharacter"/>
                <w:rFonts w:ascii="宋体" w:hAnsi="宋体"/>
                <w:color w:val="000000" w:themeColor="text1"/>
              </w:rPr>
              <w:t>银保监会及其派出机构拟作出以下行政处罚决定前，应当在行政处罚事先告知书中告知当事人有要求举行听证的权利：（一）</w:t>
            </w:r>
            <w:proofErr w:type="gramStart"/>
            <w:r w:rsidRPr="00AA2070">
              <w:rPr>
                <w:rStyle w:val="NormalCharacter"/>
                <w:rFonts w:ascii="宋体" w:hAnsi="宋体"/>
                <w:color w:val="000000" w:themeColor="text1"/>
              </w:rPr>
              <w:t>作出</w:t>
            </w:r>
            <w:proofErr w:type="gramEnd"/>
            <w:r w:rsidRPr="00AA2070">
              <w:rPr>
                <w:rStyle w:val="NormalCharacter"/>
                <w:rFonts w:ascii="宋体" w:hAnsi="宋体"/>
                <w:color w:val="000000" w:themeColor="text1"/>
              </w:rPr>
              <w:t>较大数额的罚款；</w:t>
            </w:r>
          </w:p>
          <w:p w:rsidR="00103586" w:rsidRPr="00AA2070" w:rsidRDefault="00C606B1">
            <w:pPr>
              <w:snapToGrid w:val="0"/>
              <w:spacing w:line="276" w:lineRule="auto"/>
              <w:jc w:val="left"/>
              <w:rPr>
                <w:rStyle w:val="NormalCharacter"/>
                <w:rFonts w:ascii="宋体" w:hAnsi="宋体"/>
                <w:color w:val="000000" w:themeColor="text1"/>
              </w:rPr>
            </w:pPr>
            <w:r w:rsidRPr="00AA2070">
              <w:rPr>
                <w:rStyle w:val="NormalCharacter"/>
                <w:rFonts w:ascii="宋体" w:hAnsi="宋体"/>
                <w:color w:val="000000" w:themeColor="text1"/>
              </w:rPr>
              <w:t>前款所称较大数额的罚款是指：</w:t>
            </w:r>
          </w:p>
          <w:p w:rsidR="00103586" w:rsidRPr="00AA2070" w:rsidRDefault="00C606B1">
            <w:pPr>
              <w:snapToGrid w:val="0"/>
              <w:spacing w:line="276" w:lineRule="auto"/>
              <w:jc w:val="left"/>
              <w:rPr>
                <w:rStyle w:val="NormalCharacter"/>
                <w:rFonts w:ascii="宋体" w:hAnsi="宋体"/>
                <w:color w:val="000000" w:themeColor="text1"/>
              </w:rPr>
            </w:pPr>
            <w:r w:rsidRPr="00AA2070">
              <w:rPr>
                <w:rStyle w:val="NormalCharacter"/>
                <w:rFonts w:ascii="宋体" w:hAnsi="宋体"/>
                <w:color w:val="000000" w:themeColor="text1"/>
              </w:rPr>
              <w:t>（一）银保监会对实施银行业违法行为的单位</w:t>
            </w:r>
            <w:proofErr w:type="gramStart"/>
            <w:r w:rsidRPr="00AA2070">
              <w:rPr>
                <w:rStyle w:val="NormalCharacter"/>
                <w:rFonts w:ascii="宋体" w:hAnsi="宋体"/>
                <w:color w:val="000000" w:themeColor="text1"/>
              </w:rPr>
              <w:t>作出</w:t>
            </w:r>
            <w:proofErr w:type="gramEnd"/>
            <w:r w:rsidRPr="00AA2070">
              <w:rPr>
                <w:rStyle w:val="NormalCharacter"/>
                <w:rFonts w:ascii="宋体" w:hAnsi="宋体"/>
                <w:color w:val="000000" w:themeColor="text1"/>
              </w:rPr>
              <w:t>的五百万元以上（不含本数，下同）罚款、对实施银行业违法行为的个人</w:t>
            </w:r>
            <w:proofErr w:type="gramStart"/>
            <w:r w:rsidRPr="00AA2070">
              <w:rPr>
                <w:rStyle w:val="NormalCharacter"/>
                <w:rFonts w:ascii="宋体" w:hAnsi="宋体"/>
                <w:color w:val="000000" w:themeColor="text1"/>
              </w:rPr>
              <w:t>作出</w:t>
            </w:r>
            <w:proofErr w:type="gramEnd"/>
            <w:r w:rsidRPr="00AA2070">
              <w:rPr>
                <w:rStyle w:val="NormalCharacter"/>
                <w:rFonts w:ascii="宋体" w:hAnsi="宋体"/>
                <w:color w:val="000000" w:themeColor="text1"/>
              </w:rPr>
              <w:t>的五十万元以上罚款，对实施保险业违法行为的单位</w:t>
            </w:r>
            <w:proofErr w:type="gramStart"/>
            <w:r w:rsidRPr="00AA2070">
              <w:rPr>
                <w:rStyle w:val="NormalCharacter"/>
                <w:rFonts w:ascii="宋体" w:hAnsi="宋体"/>
                <w:color w:val="000000" w:themeColor="text1"/>
              </w:rPr>
              <w:t>作出</w:t>
            </w:r>
            <w:proofErr w:type="gramEnd"/>
            <w:r w:rsidRPr="00AA2070">
              <w:rPr>
                <w:rStyle w:val="NormalCharacter"/>
                <w:rFonts w:ascii="宋体" w:hAnsi="宋体"/>
                <w:color w:val="000000" w:themeColor="text1"/>
              </w:rPr>
              <w:t>的一百五十万元以上罚款、对实施保险业违法行为的个人</w:t>
            </w:r>
            <w:proofErr w:type="gramStart"/>
            <w:r w:rsidRPr="00AA2070">
              <w:rPr>
                <w:rStyle w:val="NormalCharacter"/>
                <w:rFonts w:ascii="宋体" w:hAnsi="宋体"/>
                <w:color w:val="000000" w:themeColor="text1"/>
              </w:rPr>
              <w:t>作出</w:t>
            </w:r>
            <w:proofErr w:type="gramEnd"/>
            <w:r w:rsidRPr="00AA2070">
              <w:rPr>
                <w:rStyle w:val="NormalCharacter"/>
                <w:rFonts w:ascii="宋体" w:hAnsi="宋体"/>
                <w:color w:val="000000" w:themeColor="text1"/>
              </w:rPr>
              <w:t>的十万元以上罚款；</w:t>
            </w:r>
          </w:p>
          <w:p w:rsidR="00103586" w:rsidRPr="00AA2070" w:rsidRDefault="00C606B1">
            <w:pPr>
              <w:snapToGrid w:val="0"/>
              <w:spacing w:line="276" w:lineRule="auto"/>
              <w:jc w:val="left"/>
              <w:rPr>
                <w:rStyle w:val="NormalCharacter"/>
                <w:rFonts w:ascii="宋体" w:hAnsi="宋体"/>
                <w:color w:val="000000" w:themeColor="text1"/>
              </w:rPr>
            </w:pPr>
            <w:r w:rsidRPr="00AA2070">
              <w:rPr>
                <w:rStyle w:val="NormalCharacter"/>
                <w:rFonts w:ascii="宋体" w:hAnsi="宋体"/>
                <w:color w:val="000000" w:themeColor="text1"/>
              </w:rPr>
              <w:t>（二）银保监局对实施银行业违法行为的单位</w:t>
            </w:r>
            <w:proofErr w:type="gramStart"/>
            <w:r w:rsidRPr="00AA2070">
              <w:rPr>
                <w:rStyle w:val="NormalCharacter"/>
                <w:rFonts w:ascii="宋体" w:hAnsi="宋体"/>
                <w:color w:val="000000" w:themeColor="text1"/>
              </w:rPr>
              <w:t>作出</w:t>
            </w:r>
            <w:proofErr w:type="gramEnd"/>
            <w:r w:rsidRPr="00AA2070">
              <w:rPr>
                <w:rStyle w:val="NormalCharacter"/>
                <w:rFonts w:ascii="宋体" w:hAnsi="宋体"/>
                <w:color w:val="000000" w:themeColor="text1"/>
              </w:rPr>
              <w:t>的三百万元以上罚款、对实施银行业违法行为的个人</w:t>
            </w:r>
            <w:proofErr w:type="gramStart"/>
            <w:r w:rsidRPr="00AA2070">
              <w:rPr>
                <w:rStyle w:val="NormalCharacter"/>
                <w:rFonts w:ascii="宋体" w:hAnsi="宋体"/>
                <w:color w:val="000000" w:themeColor="text1"/>
              </w:rPr>
              <w:t>作出</w:t>
            </w:r>
            <w:proofErr w:type="gramEnd"/>
            <w:r w:rsidRPr="00AA2070">
              <w:rPr>
                <w:rStyle w:val="NormalCharacter"/>
                <w:rFonts w:ascii="宋体" w:hAnsi="宋体"/>
                <w:color w:val="000000" w:themeColor="text1"/>
              </w:rPr>
              <w:t>的三十万元以上罚款，对实施保险业违法行为的单位</w:t>
            </w:r>
            <w:proofErr w:type="gramStart"/>
            <w:r w:rsidRPr="00AA2070">
              <w:rPr>
                <w:rStyle w:val="NormalCharacter"/>
                <w:rFonts w:ascii="宋体" w:hAnsi="宋体"/>
                <w:color w:val="000000" w:themeColor="text1"/>
              </w:rPr>
              <w:t>作出</w:t>
            </w:r>
            <w:proofErr w:type="gramEnd"/>
            <w:r w:rsidRPr="00AA2070">
              <w:rPr>
                <w:rStyle w:val="NormalCharacter"/>
                <w:rFonts w:ascii="宋体" w:hAnsi="宋体"/>
                <w:color w:val="000000" w:themeColor="text1"/>
              </w:rPr>
              <w:t>的五十万元以上罚款、对实施保险业违法行为的个人</w:t>
            </w:r>
            <w:proofErr w:type="gramStart"/>
            <w:r w:rsidRPr="00AA2070">
              <w:rPr>
                <w:rStyle w:val="NormalCharacter"/>
                <w:rFonts w:ascii="宋体" w:hAnsi="宋体"/>
                <w:color w:val="000000" w:themeColor="text1"/>
              </w:rPr>
              <w:t>作出</w:t>
            </w:r>
            <w:proofErr w:type="gramEnd"/>
            <w:r w:rsidRPr="00AA2070">
              <w:rPr>
                <w:rStyle w:val="NormalCharacter"/>
                <w:rFonts w:ascii="宋体" w:hAnsi="宋体"/>
                <w:color w:val="000000" w:themeColor="text1"/>
              </w:rPr>
              <w:t>的七万元以上罚款；</w:t>
            </w:r>
          </w:p>
          <w:p w:rsidR="00103586" w:rsidRPr="00AA2070" w:rsidRDefault="00C606B1">
            <w:pPr>
              <w:snapToGrid w:val="0"/>
              <w:spacing w:line="276" w:lineRule="auto"/>
              <w:jc w:val="left"/>
              <w:rPr>
                <w:rStyle w:val="NormalCharacter"/>
                <w:rFonts w:ascii="宋体" w:hAnsi="宋体"/>
                <w:color w:val="000000" w:themeColor="text1"/>
              </w:rPr>
            </w:pPr>
            <w:r w:rsidRPr="00AA2070">
              <w:rPr>
                <w:rStyle w:val="NormalCharacter"/>
                <w:rFonts w:ascii="宋体" w:hAnsi="宋体"/>
                <w:color w:val="000000" w:themeColor="text1"/>
              </w:rPr>
              <w:t>（三）银保</w:t>
            </w:r>
            <w:proofErr w:type="gramStart"/>
            <w:r w:rsidRPr="00AA2070">
              <w:rPr>
                <w:rStyle w:val="NormalCharacter"/>
                <w:rFonts w:ascii="宋体" w:hAnsi="宋体"/>
                <w:color w:val="000000" w:themeColor="text1"/>
              </w:rPr>
              <w:t>监分局</w:t>
            </w:r>
            <w:proofErr w:type="gramEnd"/>
            <w:r w:rsidRPr="00AA2070">
              <w:rPr>
                <w:rStyle w:val="NormalCharacter"/>
                <w:rFonts w:ascii="宋体" w:hAnsi="宋体"/>
                <w:color w:val="000000" w:themeColor="text1"/>
              </w:rPr>
              <w:t>对实施银行业违法行为的单位</w:t>
            </w:r>
            <w:proofErr w:type="gramStart"/>
            <w:r w:rsidRPr="00AA2070">
              <w:rPr>
                <w:rStyle w:val="NormalCharacter"/>
                <w:rFonts w:ascii="宋体" w:hAnsi="宋体"/>
                <w:color w:val="000000" w:themeColor="text1"/>
              </w:rPr>
              <w:t>作出</w:t>
            </w:r>
            <w:proofErr w:type="gramEnd"/>
            <w:r w:rsidRPr="00AA2070">
              <w:rPr>
                <w:rStyle w:val="NormalCharacter"/>
                <w:rFonts w:ascii="宋体" w:hAnsi="宋体"/>
                <w:color w:val="000000" w:themeColor="text1"/>
              </w:rPr>
              <w:t>的一百万元以上罚款、对实施银行业违法行为的个人</w:t>
            </w:r>
            <w:proofErr w:type="gramStart"/>
            <w:r w:rsidRPr="00AA2070">
              <w:rPr>
                <w:rStyle w:val="NormalCharacter"/>
                <w:rFonts w:ascii="宋体" w:hAnsi="宋体"/>
                <w:color w:val="000000" w:themeColor="text1"/>
              </w:rPr>
              <w:t>作出</w:t>
            </w:r>
            <w:proofErr w:type="gramEnd"/>
            <w:r w:rsidRPr="00AA2070">
              <w:rPr>
                <w:rStyle w:val="NormalCharacter"/>
                <w:rFonts w:ascii="宋体" w:hAnsi="宋体"/>
                <w:color w:val="000000" w:themeColor="text1"/>
              </w:rPr>
              <w:t>的十万元以上罚款，对实施保险业违法行为的单位</w:t>
            </w:r>
            <w:proofErr w:type="gramStart"/>
            <w:r w:rsidRPr="00AA2070">
              <w:rPr>
                <w:rStyle w:val="NormalCharacter"/>
                <w:rFonts w:ascii="宋体" w:hAnsi="宋体"/>
                <w:color w:val="000000" w:themeColor="text1"/>
              </w:rPr>
              <w:t>作出</w:t>
            </w:r>
            <w:proofErr w:type="gramEnd"/>
            <w:r w:rsidRPr="00AA2070">
              <w:rPr>
                <w:rStyle w:val="NormalCharacter"/>
                <w:rFonts w:ascii="宋体" w:hAnsi="宋体"/>
                <w:color w:val="000000" w:themeColor="text1"/>
              </w:rPr>
              <w:t>的三十万元以上罚款、对实施保险业违法行为的个人</w:t>
            </w:r>
            <w:proofErr w:type="gramStart"/>
            <w:r w:rsidRPr="00AA2070">
              <w:rPr>
                <w:rStyle w:val="NormalCharacter"/>
                <w:rFonts w:ascii="宋体" w:hAnsi="宋体"/>
                <w:color w:val="000000" w:themeColor="text1"/>
              </w:rPr>
              <w:t>作出</w:t>
            </w:r>
            <w:proofErr w:type="gramEnd"/>
            <w:r w:rsidRPr="00AA2070">
              <w:rPr>
                <w:rStyle w:val="NormalCharacter"/>
                <w:rFonts w:ascii="宋体" w:hAnsi="宋体"/>
                <w:color w:val="000000" w:themeColor="text1"/>
              </w:rPr>
              <w:t>的五万元以上罚款。</w:t>
            </w:r>
          </w:p>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rPr>
              <w:t>本条第一款所称没收较大数额的违法所得</w:t>
            </w:r>
            <w:proofErr w:type="gramStart"/>
            <w:r w:rsidRPr="00AA2070">
              <w:rPr>
                <w:rStyle w:val="NormalCharacter"/>
                <w:rFonts w:ascii="宋体" w:hAnsi="宋体"/>
                <w:color w:val="000000" w:themeColor="text1"/>
              </w:rPr>
              <w:t>是指银保</w:t>
            </w:r>
            <w:proofErr w:type="gramEnd"/>
            <w:r w:rsidRPr="00AA2070">
              <w:rPr>
                <w:rStyle w:val="NormalCharacter"/>
                <w:rFonts w:ascii="宋体" w:hAnsi="宋体"/>
                <w:color w:val="000000" w:themeColor="text1"/>
              </w:rPr>
              <w:t>监会</w:t>
            </w:r>
            <w:proofErr w:type="gramStart"/>
            <w:r w:rsidRPr="00AA2070">
              <w:rPr>
                <w:rStyle w:val="NormalCharacter"/>
                <w:rFonts w:ascii="宋体" w:hAnsi="宋体"/>
                <w:color w:val="000000" w:themeColor="text1"/>
              </w:rPr>
              <w:t>作出</w:t>
            </w:r>
            <w:proofErr w:type="gramEnd"/>
            <w:r w:rsidRPr="00AA2070">
              <w:rPr>
                <w:rStyle w:val="NormalCharacter"/>
                <w:rFonts w:ascii="宋体" w:hAnsi="宋体"/>
                <w:color w:val="000000" w:themeColor="text1"/>
              </w:rPr>
              <w:t>的没收五百万元以上违法所得，银保监局</w:t>
            </w:r>
            <w:proofErr w:type="gramStart"/>
            <w:r w:rsidRPr="00AA2070">
              <w:rPr>
                <w:rStyle w:val="NormalCharacter"/>
                <w:rFonts w:ascii="宋体" w:hAnsi="宋体"/>
                <w:color w:val="000000" w:themeColor="text1"/>
              </w:rPr>
              <w:t>作出</w:t>
            </w:r>
            <w:proofErr w:type="gramEnd"/>
            <w:r w:rsidRPr="00AA2070">
              <w:rPr>
                <w:rStyle w:val="NormalCharacter"/>
                <w:rFonts w:ascii="宋体" w:hAnsi="宋体"/>
                <w:color w:val="000000" w:themeColor="text1"/>
              </w:rPr>
              <w:t>的没收一百万元以上违法所得，银保监分局</w:t>
            </w:r>
            <w:proofErr w:type="gramStart"/>
            <w:r w:rsidRPr="00AA2070">
              <w:rPr>
                <w:rStyle w:val="NormalCharacter"/>
                <w:rFonts w:ascii="宋体" w:hAnsi="宋体"/>
                <w:color w:val="000000" w:themeColor="text1"/>
              </w:rPr>
              <w:t>作出</w:t>
            </w:r>
            <w:proofErr w:type="gramEnd"/>
            <w:r w:rsidRPr="00AA2070">
              <w:rPr>
                <w:rStyle w:val="NormalCharacter"/>
                <w:rFonts w:ascii="宋体" w:hAnsi="宋体"/>
                <w:color w:val="000000" w:themeColor="text1"/>
              </w:rPr>
              <w:t>的没收五十万元以上违法所得。</w:t>
            </w:r>
          </w:p>
        </w:tc>
      </w:tr>
      <w:tr w:rsidR="00AA2070" w:rsidRPr="00AA2070">
        <w:trPr>
          <w:trHeight w:val="600"/>
          <w:jc w:val="center"/>
        </w:trPr>
        <w:tc>
          <w:tcPr>
            <w:tcW w:w="8528" w:type="dxa"/>
            <w:gridSpan w:val="6"/>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s="宋体"/>
                <w:b/>
                <w:bCs/>
                <w:color w:val="000000" w:themeColor="text1"/>
                <w:kern w:val="0"/>
              </w:rPr>
            </w:pPr>
            <w:r w:rsidRPr="00AA2070">
              <w:rPr>
                <w:rStyle w:val="NormalCharacter"/>
                <w:rFonts w:ascii="宋体" w:hAnsi="宋体" w:cs="宋体"/>
                <w:b/>
                <w:bCs/>
                <w:color w:val="000000" w:themeColor="text1"/>
                <w:kern w:val="0"/>
              </w:rPr>
              <w:t>国务院部委管理的国家局</w:t>
            </w:r>
          </w:p>
        </w:tc>
      </w:tr>
      <w:tr w:rsidR="00AA2070" w:rsidRPr="00AA2070">
        <w:trPr>
          <w:trHeight w:val="2430"/>
          <w:jc w:val="center"/>
        </w:trPr>
        <w:tc>
          <w:tcPr>
            <w:tcW w:w="602" w:type="dxa"/>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lastRenderedPageBreak/>
              <w:t>25</w:t>
            </w:r>
          </w:p>
        </w:tc>
        <w:tc>
          <w:tcPr>
            <w:tcW w:w="947"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国家外汇管</w:t>
            </w:r>
          </w:p>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理局</w:t>
            </w:r>
          </w:p>
        </w:tc>
        <w:tc>
          <w:tcPr>
            <w:tcW w:w="1485" w:type="dxa"/>
            <w:gridSpan w:val="2"/>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《国家外汇管理局行政处罚听证程序》</w:t>
            </w:r>
          </w:p>
        </w:tc>
        <w:tc>
          <w:tcPr>
            <w:tcW w:w="1209"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第三条</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kern w:val="0"/>
              </w:rPr>
              <w:t>外汇局</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下列重大处罚决定前，应当告知当事人有要求举行听证的权利：（一）责令暂停或者停止经营结售汇业务；（二）责令暂停经营外汇业务或者吊销经营外汇业务许可证；（三）较大数额罚没款；（四）其他法律、行政法规规定应当举行听证的。前款（三）项所</w:t>
            </w:r>
            <w:proofErr w:type="gramStart"/>
            <w:r w:rsidRPr="00AA2070">
              <w:rPr>
                <w:rStyle w:val="NormalCharacter"/>
                <w:rFonts w:ascii="宋体" w:hAnsi="宋体"/>
                <w:color w:val="000000" w:themeColor="text1"/>
                <w:kern w:val="0"/>
              </w:rPr>
              <w:t>称较大</w:t>
            </w:r>
            <w:proofErr w:type="gramEnd"/>
            <w:r w:rsidRPr="00AA2070">
              <w:rPr>
                <w:rStyle w:val="NormalCharacter"/>
                <w:rFonts w:ascii="宋体" w:hAnsi="宋体"/>
                <w:color w:val="000000" w:themeColor="text1"/>
                <w:kern w:val="0"/>
              </w:rPr>
              <w:t>数额罚没款，是指对自然人的违法行为处以5万元人民币以上，对法人或者其他经济组织经营活动中的违法行为处以100万元人民币以上的罚没款。</w:t>
            </w:r>
          </w:p>
        </w:tc>
      </w:tr>
      <w:tr w:rsidR="00AA2070" w:rsidRPr="00AA2070">
        <w:trPr>
          <w:trHeight w:val="2430"/>
          <w:jc w:val="center"/>
        </w:trPr>
        <w:tc>
          <w:tcPr>
            <w:tcW w:w="602" w:type="dxa"/>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26</w:t>
            </w:r>
          </w:p>
        </w:tc>
        <w:tc>
          <w:tcPr>
            <w:tcW w:w="947"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国家烟草专</w:t>
            </w:r>
          </w:p>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卖局</w:t>
            </w:r>
          </w:p>
        </w:tc>
        <w:tc>
          <w:tcPr>
            <w:tcW w:w="1485" w:type="dxa"/>
            <w:gridSpan w:val="2"/>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《烟草专卖行政处罚程序规定》</w:t>
            </w:r>
          </w:p>
        </w:tc>
        <w:tc>
          <w:tcPr>
            <w:tcW w:w="1209"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第四十四条</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kern w:val="0"/>
              </w:rPr>
              <w:t>烟草专卖行政主管部门在</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下列行政处罚决定之前，应当告知当事人有要求举行听证的权利：（一）一万元以上的罚款；（二）没收较大数额的违法所得或者违法烟草专卖品；（三）责令停产、停业，责令关闭；（四）取消从事烟草专卖业务的资格。 省级烟草专卖行政主管部门可以结合本地实际，调整和确定本行政区域内罚款、没收违法所得或者违法烟草专卖品的听证数额标准，报国务院烟草专卖行政主管部门批准后施行。</w:t>
            </w:r>
          </w:p>
        </w:tc>
      </w:tr>
      <w:tr w:rsidR="00AA2070" w:rsidRPr="00AA2070">
        <w:trPr>
          <w:trHeight w:val="2160"/>
          <w:jc w:val="center"/>
        </w:trPr>
        <w:tc>
          <w:tcPr>
            <w:tcW w:w="602" w:type="dxa"/>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27</w:t>
            </w:r>
          </w:p>
        </w:tc>
        <w:tc>
          <w:tcPr>
            <w:tcW w:w="947"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国家林业和草原局</w:t>
            </w:r>
          </w:p>
        </w:tc>
        <w:tc>
          <w:tcPr>
            <w:tcW w:w="1485" w:type="dxa"/>
            <w:gridSpan w:val="2"/>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《林业行政处罚听证规则》</w:t>
            </w:r>
          </w:p>
        </w:tc>
        <w:tc>
          <w:tcPr>
            <w:tcW w:w="1209"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第五条</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kern w:val="0"/>
              </w:rPr>
              <w:t>林业行政主管部门依法</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责令停产停业、吊销许可证或者执照、较大数额罚款等林业行政处罚决定之前，应当告知当事人有要求举行听证的权利，并制作林业行政处罚听证权利告知书。 前款所称较大数额的罚款，按照省、自治区、直辖市人大常委会或者省级人民政府的规定执行。 国家林业局依法</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十万元以上(含十万元)罚款决定的，应当告知当事人有要求举行听证的权利。</w:t>
            </w:r>
          </w:p>
        </w:tc>
      </w:tr>
      <w:tr w:rsidR="00AA2070" w:rsidRPr="00AA2070">
        <w:trPr>
          <w:trHeight w:val="540"/>
          <w:jc w:val="center"/>
        </w:trPr>
        <w:tc>
          <w:tcPr>
            <w:tcW w:w="602" w:type="dxa"/>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28</w:t>
            </w:r>
          </w:p>
        </w:tc>
        <w:tc>
          <w:tcPr>
            <w:tcW w:w="947"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国家铁路局</w:t>
            </w:r>
          </w:p>
        </w:tc>
        <w:tc>
          <w:tcPr>
            <w:tcW w:w="1485" w:type="dxa"/>
            <w:gridSpan w:val="2"/>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《违反&lt;铁路安全管理条例&gt;行政处罚实施办法》</w:t>
            </w:r>
          </w:p>
        </w:tc>
        <w:tc>
          <w:tcPr>
            <w:tcW w:w="1209"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第七十六条</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kern w:val="0"/>
              </w:rPr>
              <w:t xml:space="preserve">本办法所称“较大数额罚款”，是指对个人处以1万元以上的罚款，对单位处以10万元以上的罚款。 </w:t>
            </w:r>
          </w:p>
        </w:tc>
      </w:tr>
      <w:tr w:rsidR="00AA2070" w:rsidRPr="00AA2070">
        <w:trPr>
          <w:trHeight w:val="3780"/>
          <w:jc w:val="center"/>
        </w:trPr>
        <w:tc>
          <w:tcPr>
            <w:tcW w:w="602" w:type="dxa"/>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29</w:t>
            </w:r>
          </w:p>
        </w:tc>
        <w:tc>
          <w:tcPr>
            <w:tcW w:w="947"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中国民用航</w:t>
            </w:r>
          </w:p>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空局</w:t>
            </w:r>
          </w:p>
        </w:tc>
        <w:tc>
          <w:tcPr>
            <w:tcW w:w="1485" w:type="dxa"/>
            <w:gridSpan w:val="2"/>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《中国民用航空行政处罚实施办法》</w:t>
            </w:r>
          </w:p>
        </w:tc>
        <w:tc>
          <w:tcPr>
            <w:tcW w:w="1209"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第四十一条</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kern w:val="0"/>
              </w:rPr>
              <w:t>民航行政机关法制职能部门收到案件承办部门提出的民用航空行政案件调查报告后，应当进行初步审查。对拟同意进行下列行政处罚的，应当在报民航行政机关</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行政处罚决定之前，按本办法附件七的规定制作《民用航空行政处罚听证告知书》，告知当事人有要求听证的权利；当事人要求组织听证的，民航行政机关应当组织听证：（一）不少于人民币30000元的罚款；（二）吊销经营许可证或者执照；（三）责令停产停业。民用航空行政处罚听证告知书应当由当事人或者当事人代表签字或者盖章。该告知书一式两份，一份送达当事人，</w:t>
            </w:r>
            <w:r w:rsidRPr="00AA2070">
              <w:rPr>
                <w:rStyle w:val="NormalCharacter"/>
                <w:rFonts w:ascii="宋体" w:hAnsi="宋体"/>
                <w:color w:val="000000" w:themeColor="text1"/>
                <w:kern w:val="0"/>
              </w:rPr>
              <w:lastRenderedPageBreak/>
              <w:t>一份归入民航行政机关案卷。 不属于本条第一款规定情形的，不组织听证，由法制职能部门提出行政处罚意见，报民航行政机关</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行政处罚决定。</w:t>
            </w:r>
          </w:p>
        </w:tc>
      </w:tr>
      <w:tr w:rsidR="00AA2070" w:rsidRPr="00AA2070">
        <w:trPr>
          <w:trHeight w:val="1620"/>
          <w:jc w:val="center"/>
        </w:trPr>
        <w:tc>
          <w:tcPr>
            <w:tcW w:w="602" w:type="dxa"/>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lastRenderedPageBreak/>
              <w:t>30</w:t>
            </w:r>
          </w:p>
        </w:tc>
        <w:tc>
          <w:tcPr>
            <w:tcW w:w="947"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国家邮政局</w:t>
            </w:r>
          </w:p>
        </w:tc>
        <w:tc>
          <w:tcPr>
            <w:tcW w:w="1485" w:type="dxa"/>
            <w:gridSpan w:val="2"/>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《邮政行政处罚程序规定》</w:t>
            </w:r>
          </w:p>
        </w:tc>
        <w:tc>
          <w:tcPr>
            <w:tcW w:w="1209"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第四十二条</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kern w:val="0"/>
              </w:rPr>
              <w:t>邮政管理部门</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下列行政处罚之一的，当事人有要求举行听证的权利：（一）责令停产停业的；（二）吊销许可证的；（三）较大数额罚款的；本条第一款所称较大数额，是指对公民罚款五千元以上，对法人或者其他组织罚款超过法定最高罚款数额的百分之五十且在三万元以上的。</w:t>
            </w:r>
          </w:p>
        </w:tc>
      </w:tr>
      <w:tr w:rsidR="00AA2070" w:rsidRPr="00AA2070">
        <w:trPr>
          <w:trHeight w:val="1350"/>
          <w:jc w:val="center"/>
        </w:trPr>
        <w:tc>
          <w:tcPr>
            <w:tcW w:w="602" w:type="dxa"/>
            <w:tcBorders>
              <w:top w:val="nil"/>
              <w:left w:val="single" w:sz="4" w:space="0" w:color="000000"/>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31</w:t>
            </w:r>
          </w:p>
        </w:tc>
        <w:tc>
          <w:tcPr>
            <w:tcW w:w="947"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国家档案局</w:t>
            </w:r>
          </w:p>
        </w:tc>
        <w:tc>
          <w:tcPr>
            <w:tcW w:w="1485" w:type="dxa"/>
            <w:gridSpan w:val="2"/>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proofErr w:type="gramStart"/>
            <w:r w:rsidRPr="00AA2070">
              <w:rPr>
                <w:rStyle w:val="NormalCharacter"/>
                <w:rFonts w:ascii="宋体" w:hAnsi="宋体"/>
                <w:color w:val="000000" w:themeColor="text1"/>
                <w:kern w:val="0"/>
              </w:rPr>
              <w:t>《</w:t>
            </w:r>
            <w:proofErr w:type="gramEnd"/>
            <w:r w:rsidRPr="00AA2070">
              <w:rPr>
                <w:rStyle w:val="NormalCharacter"/>
                <w:rFonts w:ascii="宋体" w:hAnsi="宋体"/>
                <w:color w:val="000000" w:themeColor="text1"/>
                <w:kern w:val="0"/>
              </w:rPr>
              <w:t>档案行政处罚程序暂行</w:t>
            </w:r>
          </w:p>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规定</w:t>
            </w:r>
            <w:proofErr w:type="gramStart"/>
            <w:r w:rsidRPr="00AA2070">
              <w:rPr>
                <w:rStyle w:val="NormalCharacter"/>
                <w:rFonts w:ascii="宋体" w:hAnsi="宋体"/>
                <w:color w:val="000000" w:themeColor="text1"/>
                <w:kern w:val="0"/>
              </w:rPr>
              <w:t>》</w:t>
            </w:r>
            <w:proofErr w:type="gramEnd"/>
          </w:p>
        </w:tc>
        <w:tc>
          <w:tcPr>
            <w:tcW w:w="1209"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center"/>
              <w:rPr>
                <w:rStyle w:val="NormalCharacter"/>
                <w:rFonts w:ascii="宋体" w:hAnsi="宋体"/>
                <w:color w:val="000000" w:themeColor="text1"/>
                <w:kern w:val="0"/>
              </w:rPr>
            </w:pPr>
            <w:r w:rsidRPr="00AA2070">
              <w:rPr>
                <w:rStyle w:val="NormalCharacter"/>
                <w:rFonts w:ascii="宋体" w:hAnsi="宋体"/>
                <w:color w:val="000000" w:themeColor="text1"/>
                <w:kern w:val="0"/>
              </w:rPr>
              <w:t>第二十三条</w:t>
            </w:r>
          </w:p>
        </w:tc>
        <w:tc>
          <w:tcPr>
            <w:tcW w:w="4285" w:type="dxa"/>
            <w:tcBorders>
              <w:top w:val="nil"/>
              <w:left w:val="nil"/>
              <w:bottom w:val="single" w:sz="4" w:space="0" w:color="000000"/>
              <w:right w:val="single" w:sz="4" w:space="0" w:color="000000"/>
            </w:tcBorders>
            <w:vAlign w:val="center"/>
          </w:tcPr>
          <w:p w:rsidR="00103586" w:rsidRPr="00AA2070" w:rsidRDefault="00C606B1">
            <w:pPr>
              <w:snapToGrid w:val="0"/>
              <w:spacing w:line="276" w:lineRule="auto"/>
              <w:jc w:val="left"/>
              <w:rPr>
                <w:rStyle w:val="NormalCharacter"/>
                <w:rFonts w:ascii="宋体" w:hAnsi="宋体"/>
                <w:color w:val="000000" w:themeColor="text1"/>
                <w:kern w:val="0"/>
              </w:rPr>
            </w:pPr>
            <w:r w:rsidRPr="00AA2070">
              <w:rPr>
                <w:rStyle w:val="NormalCharacter"/>
                <w:rFonts w:ascii="宋体" w:hAnsi="宋体"/>
                <w:color w:val="000000" w:themeColor="text1"/>
                <w:kern w:val="0"/>
              </w:rPr>
              <w:t>档案行政管理部门</w:t>
            </w:r>
            <w:proofErr w:type="gramStart"/>
            <w:r w:rsidRPr="00AA2070">
              <w:rPr>
                <w:rStyle w:val="NormalCharacter"/>
                <w:rFonts w:ascii="宋体" w:hAnsi="宋体"/>
                <w:color w:val="000000" w:themeColor="text1"/>
                <w:kern w:val="0"/>
              </w:rPr>
              <w:t>作出</w:t>
            </w:r>
            <w:proofErr w:type="gramEnd"/>
            <w:r w:rsidRPr="00AA2070">
              <w:rPr>
                <w:rStyle w:val="NormalCharacter"/>
                <w:rFonts w:ascii="宋体" w:hAnsi="宋体"/>
                <w:color w:val="000000" w:themeColor="text1"/>
                <w:kern w:val="0"/>
              </w:rPr>
              <w:t>对单位处以五万元以上罚款，对个人处以三千元以上罚款决定之前，应当告知当事人有要求举行听证的权利；当事人要求听证的，应当在被告知后三日内提出，档案行政管理部门应当组织听证。当事人不承担听证的费用。</w:t>
            </w:r>
          </w:p>
        </w:tc>
      </w:tr>
      <w:tr w:rsidR="00103586" w:rsidRPr="00AA2070">
        <w:trPr>
          <w:trHeight w:val="1065"/>
          <w:jc w:val="center"/>
        </w:trPr>
        <w:tc>
          <w:tcPr>
            <w:tcW w:w="8528" w:type="dxa"/>
            <w:gridSpan w:val="6"/>
            <w:tcBorders>
              <w:top w:val="single" w:sz="4" w:space="0" w:color="000000"/>
              <w:left w:val="single" w:sz="4" w:space="0" w:color="000000"/>
              <w:bottom w:val="single" w:sz="4" w:space="0" w:color="000000"/>
              <w:right w:val="single" w:sz="4" w:space="0" w:color="000000"/>
            </w:tcBorders>
            <w:vAlign w:val="center"/>
          </w:tcPr>
          <w:p w:rsidR="00103586" w:rsidRPr="00AA2070" w:rsidRDefault="00C606B1">
            <w:pPr>
              <w:snapToGrid w:val="0"/>
              <w:spacing w:line="360" w:lineRule="auto"/>
              <w:jc w:val="left"/>
              <w:rPr>
                <w:rStyle w:val="NormalCharacter"/>
                <w:rFonts w:ascii="宋体" w:hAnsi="宋体" w:cs="宋体"/>
                <w:b/>
                <w:bCs/>
                <w:color w:val="000000" w:themeColor="text1"/>
                <w:kern w:val="0"/>
              </w:rPr>
            </w:pPr>
            <w:r w:rsidRPr="00AA2070">
              <w:rPr>
                <w:rStyle w:val="NormalCharacter"/>
                <w:rFonts w:ascii="宋体" w:hAnsi="宋体" w:cs="宋体"/>
                <w:b/>
                <w:bCs/>
                <w:color w:val="000000" w:themeColor="text1"/>
                <w:kern w:val="0"/>
              </w:rPr>
              <w:t>《四川省行政处罚听证程序暂行规定》：“本规定所称较大数额，是指对非经营活动中公民的违法行为处以罚款或者没收财产2000元以上、法人或者其他组织的违法行为处以罚款或者没收财产2万元以上；对在经营活动中的违法行为处以罚款或者没收财产5万元以上。国务院有关部门规定的较大数额标准低于前款规定的，从其规定。”</w:t>
            </w:r>
          </w:p>
        </w:tc>
      </w:tr>
    </w:tbl>
    <w:p w:rsidR="00103586" w:rsidRPr="00AA2070" w:rsidRDefault="00103586">
      <w:pPr>
        <w:rPr>
          <w:rStyle w:val="NormalCharacter"/>
          <w:rFonts w:ascii="宋体" w:hAnsi="宋体"/>
          <w:color w:val="000000" w:themeColor="text1"/>
        </w:rPr>
      </w:pPr>
    </w:p>
    <w:p w:rsidR="00103586" w:rsidRPr="00AA2070" w:rsidRDefault="00103586">
      <w:pPr>
        <w:pStyle w:val="BodyText"/>
        <w:rPr>
          <w:rStyle w:val="NormalCharacter"/>
          <w:rFonts w:ascii="宋体" w:hAnsi="宋体"/>
          <w:color w:val="000000" w:themeColor="text1"/>
        </w:rPr>
      </w:pPr>
    </w:p>
    <w:p w:rsidR="00103586" w:rsidRPr="00AA2070" w:rsidRDefault="00C606B1">
      <w:pPr>
        <w:spacing w:after="240"/>
        <w:rPr>
          <w:rStyle w:val="NormalCharacter"/>
          <w:rFonts w:ascii="宋体" w:hAnsi="宋体"/>
          <w:color w:val="000000" w:themeColor="text1"/>
        </w:rPr>
      </w:pPr>
      <w:r w:rsidRPr="00AA2070">
        <w:rPr>
          <w:rStyle w:val="NormalCharacter"/>
          <w:rFonts w:ascii="宋体" w:hAnsi="宋体"/>
          <w:color w:val="000000" w:themeColor="text1"/>
        </w:rPr>
        <w:br w:type="page"/>
      </w:r>
    </w:p>
    <w:p w:rsidR="00103586" w:rsidRPr="00AA2070" w:rsidRDefault="00C606B1">
      <w:pPr>
        <w:spacing w:after="240"/>
        <w:rPr>
          <w:rStyle w:val="NormalCharacter"/>
          <w:rFonts w:ascii="宋体" w:hAnsi="宋体"/>
          <w:b/>
          <w:color w:val="000000" w:themeColor="text1"/>
          <w:szCs w:val="21"/>
        </w:rPr>
      </w:pPr>
      <w:r w:rsidRPr="00AA2070">
        <w:rPr>
          <w:rStyle w:val="NormalCharacter"/>
          <w:rFonts w:ascii="宋体" w:hAnsi="宋体"/>
          <w:b/>
          <w:color w:val="000000" w:themeColor="text1"/>
          <w:szCs w:val="21"/>
        </w:rPr>
        <w:lastRenderedPageBreak/>
        <w:t>附件2：</w:t>
      </w:r>
    </w:p>
    <w:p w:rsidR="00103586" w:rsidRPr="00AA2070" w:rsidRDefault="00C606B1">
      <w:pPr>
        <w:shd w:val="clear" w:color="auto" w:fill="FFFFFF"/>
        <w:spacing w:line="420" w:lineRule="atLeast"/>
        <w:jc w:val="center"/>
        <w:rPr>
          <w:rStyle w:val="NormalCharacter"/>
          <w:rFonts w:ascii="宋体" w:hAnsi="宋体"/>
          <w:color w:val="000000" w:themeColor="text1"/>
          <w:kern w:val="0"/>
          <w:szCs w:val="21"/>
        </w:rPr>
      </w:pPr>
      <w:r w:rsidRPr="00AA2070">
        <w:rPr>
          <w:rStyle w:val="NormalCharacter"/>
          <w:rFonts w:ascii="宋体" w:hAnsi="宋体"/>
          <w:color w:val="000000" w:themeColor="text1"/>
          <w:szCs w:val="21"/>
        </w:rPr>
        <w:t>关于印发中小企业划型标准规定的通知</w:t>
      </w:r>
    </w:p>
    <w:p w:rsidR="00103586" w:rsidRPr="00AA2070" w:rsidRDefault="00C606B1">
      <w:pPr>
        <w:shd w:val="clear" w:color="auto" w:fill="FFFFFF"/>
        <w:spacing w:line="420" w:lineRule="atLeast"/>
        <w:jc w:val="center"/>
        <w:rPr>
          <w:rStyle w:val="NormalCharacter"/>
          <w:rFonts w:ascii="宋体" w:hAnsi="宋体"/>
          <w:color w:val="000000" w:themeColor="text1"/>
          <w:szCs w:val="21"/>
        </w:rPr>
      </w:pPr>
      <w:r w:rsidRPr="00AA2070">
        <w:rPr>
          <w:rStyle w:val="NormalCharacter"/>
          <w:rFonts w:ascii="宋体" w:hAnsi="宋体"/>
          <w:color w:val="000000" w:themeColor="text1"/>
          <w:szCs w:val="21"/>
        </w:rPr>
        <w:t>工信部联企业〔2011〕300号</w:t>
      </w:r>
    </w:p>
    <w:p w:rsidR="00103586" w:rsidRPr="00AA2070" w:rsidRDefault="00C606B1">
      <w:pPr>
        <w:pStyle w:val="HtmlNormal"/>
        <w:shd w:val="clear" w:color="auto" w:fill="FFFFFF"/>
        <w:spacing w:before="0" w:after="0" w:line="560" w:lineRule="atLeast"/>
        <w:rPr>
          <w:rStyle w:val="NormalCharacter"/>
          <w:rFonts w:hAnsi="宋体"/>
          <w:color w:val="000000" w:themeColor="text1"/>
          <w:sz w:val="21"/>
          <w:szCs w:val="21"/>
        </w:rPr>
      </w:pPr>
      <w:r w:rsidRPr="00AA2070">
        <w:rPr>
          <w:rStyle w:val="NormalCharacter"/>
          <w:rFonts w:hAnsi="宋体"/>
          <w:color w:val="000000" w:themeColor="text1"/>
          <w:sz w:val="21"/>
          <w:szCs w:val="21"/>
        </w:rPr>
        <w:t>各省、自治区、直辖市人民政府，国务院各部委、各直属机构及有关单位：</w:t>
      </w:r>
      <w:r w:rsidRPr="00AA2070">
        <w:rPr>
          <w:rStyle w:val="NormalCharacter"/>
          <w:rFonts w:hAnsi="宋体"/>
          <w:color w:val="000000" w:themeColor="text1"/>
          <w:sz w:val="21"/>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103586" w:rsidRPr="00AA2070" w:rsidRDefault="00C606B1">
      <w:pPr>
        <w:pStyle w:val="HtmlNormal"/>
        <w:shd w:val="clear" w:color="auto" w:fill="FFFFFF"/>
        <w:spacing w:before="0" w:after="0" w:line="560" w:lineRule="atLeast"/>
        <w:jc w:val="right"/>
        <w:rPr>
          <w:rStyle w:val="NormalCharacter"/>
          <w:rFonts w:hAnsi="宋体"/>
          <w:color w:val="000000" w:themeColor="text1"/>
          <w:sz w:val="21"/>
          <w:szCs w:val="21"/>
        </w:rPr>
      </w:pPr>
      <w:r w:rsidRPr="00AA2070">
        <w:rPr>
          <w:rStyle w:val="NormalCharacter"/>
          <w:rFonts w:hAnsi="宋体"/>
          <w:color w:val="000000" w:themeColor="text1"/>
          <w:sz w:val="21"/>
          <w:szCs w:val="21"/>
        </w:rPr>
        <w:t>工业和信息化部</w:t>
      </w:r>
      <w:r w:rsidRPr="00AA2070">
        <w:rPr>
          <w:rStyle w:val="NormalCharacter"/>
          <w:rFonts w:hAnsi="宋体"/>
          <w:color w:val="000000" w:themeColor="text1"/>
          <w:sz w:val="21"/>
          <w:szCs w:val="21"/>
        </w:rPr>
        <w:br/>
        <w:t>国家统计局</w:t>
      </w:r>
      <w:r w:rsidRPr="00AA2070">
        <w:rPr>
          <w:rStyle w:val="NormalCharacter"/>
          <w:rFonts w:hAnsi="宋体"/>
          <w:color w:val="000000" w:themeColor="text1"/>
          <w:sz w:val="21"/>
          <w:szCs w:val="21"/>
        </w:rPr>
        <w:br/>
        <w:t>国家发展和改革委员会</w:t>
      </w:r>
      <w:r w:rsidRPr="00AA2070">
        <w:rPr>
          <w:rStyle w:val="NormalCharacter"/>
          <w:rFonts w:hAnsi="宋体"/>
          <w:color w:val="000000" w:themeColor="text1"/>
          <w:sz w:val="21"/>
          <w:szCs w:val="21"/>
        </w:rPr>
        <w:br/>
        <w:t>财政部</w:t>
      </w:r>
      <w:r w:rsidRPr="00AA2070">
        <w:rPr>
          <w:rStyle w:val="NormalCharacter"/>
          <w:rFonts w:hAnsi="宋体"/>
          <w:color w:val="000000" w:themeColor="text1"/>
          <w:sz w:val="21"/>
          <w:szCs w:val="21"/>
        </w:rPr>
        <w:br/>
        <w:t>二○一一年六月十八日</w:t>
      </w:r>
    </w:p>
    <w:p w:rsidR="00103586" w:rsidRPr="00AA2070" w:rsidRDefault="00C606B1">
      <w:pPr>
        <w:pStyle w:val="HtmlNormal"/>
        <w:shd w:val="clear" w:color="auto" w:fill="FFFFFF"/>
        <w:spacing w:before="0" w:after="0" w:line="560" w:lineRule="atLeast"/>
        <w:jc w:val="center"/>
        <w:rPr>
          <w:rStyle w:val="a9"/>
          <w:rFonts w:hAnsi="宋体" w:cs="宋体"/>
          <w:color w:val="000000" w:themeColor="text1"/>
          <w:sz w:val="21"/>
          <w:szCs w:val="21"/>
        </w:rPr>
      </w:pPr>
      <w:r w:rsidRPr="00AA2070">
        <w:rPr>
          <w:rStyle w:val="a9"/>
          <w:rFonts w:hAnsi="宋体" w:cs="宋体"/>
          <w:color w:val="000000" w:themeColor="text1"/>
          <w:sz w:val="21"/>
          <w:szCs w:val="21"/>
        </w:rPr>
        <w:br w:type="page"/>
      </w:r>
    </w:p>
    <w:p w:rsidR="00103586" w:rsidRPr="00AA2070" w:rsidRDefault="00C606B1">
      <w:pPr>
        <w:pStyle w:val="HtmlNormal"/>
        <w:shd w:val="clear" w:color="auto" w:fill="FFFFFF"/>
        <w:spacing w:before="0" w:after="0" w:line="560" w:lineRule="atLeast"/>
        <w:jc w:val="center"/>
        <w:rPr>
          <w:rStyle w:val="NormalCharacter"/>
          <w:rFonts w:hAnsi="宋体"/>
          <w:color w:val="000000" w:themeColor="text1"/>
          <w:sz w:val="21"/>
          <w:szCs w:val="21"/>
        </w:rPr>
      </w:pPr>
      <w:r w:rsidRPr="00AA2070">
        <w:rPr>
          <w:rStyle w:val="a9"/>
          <w:rFonts w:hAnsi="宋体" w:cs="宋体"/>
          <w:color w:val="000000" w:themeColor="text1"/>
          <w:sz w:val="21"/>
          <w:szCs w:val="21"/>
        </w:rPr>
        <w:lastRenderedPageBreak/>
        <w:t>中小企业划型标准规定</w:t>
      </w:r>
    </w:p>
    <w:p w:rsidR="00103586" w:rsidRPr="00AA2070" w:rsidRDefault="00C606B1">
      <w:pPr>
        <w:pStyle w:val="HtmlNormal"/>
        <w:shd w:val="clear" w:color="auto" w:fill="FFFFFF"/>
        <w:spacing w:before="0" w:after="0" w:line="560" w:lineRule="atLeast"/>
        <w:rPr>
          <w:rStyle w:val="NormalCharacter"/>
          <w:rFonts w:hAnsi="宋体"/>
          <w:color w:val="000000" w:themeColor="text1"/>
          <w:sz w:val="21"/>
          <w:szCs w:val="21"/>
        </w:rPr>
      </w:pPr>
      <w:r w:rsidRPr="00AA2070">
        <w:rPr>
          <w:rStyle w:val="NormalCharacter"/>
          <w:rFonts w:hAnsi="宋体"/>
          <w:color w:val="000000" w:themeColor="text1"/>
          <w:sz w:val="21"/>
          <w:szCs w:val="21"/>
        </w:rPr>
        <w:t xml:space="preserve">　　一、根据《中华人民共和国中小企业促进法》和《国务院关于进一步促进中小企业发展的若干意见》(国发〔2009〕36号)，制定本规定。</w:t>
      </w:r>
      <w:r w:rsidRPr="00AA2070">
        <w:rPr>
          <w:rStyle w:val="NormalCharacter"/>
          <w:rFonts w:hAnsi="宋体"/>
          <w:color w:val="000000" w:themeColor="text1"/>
          <w:sz w:val="21"/>
          <w:szCs w:val="21"/>
        </w:rPr>
        <w:br/>
        <w:t xml:space="preserve">　　二、中小企业划分为中型、小型、微型三种类型，具体标准根据企业从业人员、营业收入、资产总额等指标，结合行业特点制定。</w:t>
      </w:r>
      <w:r w:rsidRPr="00AA2070">
        <w:rPr>
          <w:rStyle w:val="NormalCharacter"/>
          <w:rFonts w:hAnsi="宋体"/>
          <w:color w:val="000000" w:themeColor="text1"/>
          <w:sz w:val="21"/>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AA2070">
        <w:rPr>
          <w:rStyle w:val="NormalCharacter"/>
          <w:rFonts w:hAnsi="宋体"/>
          <w:color w:val="000000" w:themeColor="text1"/>
          <w:sz w:val="21"/>
          <w:szCs w:val="21"/>
        </w:rPr>
        <w:br/>
        <w:t xml:space="preserve">　　四、各行业划型标准为：</w:t>
      </w:r>
      <w:r w:rsidRPr="00AA2070">
        <w:rPr>
          <w:rStyle w:val="NormalCharacter"/>
          <w:rFonts w:hAnsi="宋体"/>
          <w:color w:val="000000" w:themeColor="text1"/>
          <w:sz w:val="21"/>
          <w:szCs w:val="21"/>
        </w:rPr>
        <w:br/>
        <w:t xml:space="preserve">　　（一）农、林、牧、渔业。营业收入20000万元以下的为中小微型企业。其中，营业收入500万元及以上的为中型企业，营业收入50万元及以上的为小型企业，营业收入50万元以下的为微型企业。</w:t>
      </w:r>
      <w:r w:rsidRPr="00AA2070">
        <w:rPr>
          <w:rStyle w:val="NormalCharacter"/>
          <w:rFonts w:hAnsi="宋体"/>
          <w:color w:val="000000" w:themeColor="text1"/>
          <w:sz w:val="21"/>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AA2070">
        <w:rPr>
          <w:rStyle w:val="NormalCharacter"/>
          <w:rFonts w:hAnsi="宋体"/>
          <w:color w:val="000000" w:themeColor="text1"/>
          <w:sz w:val="21"/>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AA2070">
        <w:rPr>
          <w:rStyle w:val="NormalCharacter"/>
          <w:rFonts w:hAnsi="宋体"/>
          <w:color w:val="000000" w:themeColor="text1"/>
          <w:sz w:val="21"/>
          <w:szCs w:val="21"/>
        </w:rPr>
        <w:br/>
        <w:t xml:space="preserve">　　（四）批发业。从业人员200人以下或营业收入40000万元以下的为中小微型企业。</w:t>
      </w:r>
      <w:r w:rsidRPr="00AA2070">
        <w:rPr>
          <w:rStyle w:val="NormalCharacter"/>
          <w:rFonts w:hAnsi="宋体"/>
          <w:color w:val="000000" w:themeColor="text1"/>
          <w:sz w:val="21"/>
          <w:szCs w:val="21"/>
        </w:rPr>
        <w:lastRenderedPageBreak/>
        <w:t>其中，从业人员20人及以上，且营业收入5000万元及以上的为中型企业；从业人员5人及以上，且营业收入1000万元及以上的为小型企业；从业人员5人以下或营业收入1000万元以下的为微型企业。</w:t>
      </w:r>
      <w:r w:rsidRPr="00AA2070">
        <w:rPr>
          <w:rStyle w:val="NormalCharacter"/>
          <w:rFonts w:hAnsi="宋体"/>
          <w:color w:val="000000" w:themeColor="text1"/>
          <w:sz w:val="21"/>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AA2070">
        <w:rPr>
          <w:rStyle w:val="NormalCharacter"/>
          <w:rFonts w:hAnsi="宋体"/>
          <w:color w:val="000000" w:themeColor="text1"/>
          <w:sz w:val="21"/>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AA2070">
        <w:rPr>
          <w:rStyle w:val="NormalCharacter"/>
          <w:rFonts w:hAnsi="宋体"/>
          <w:color w:val="000000" w:themeColor="text1"/>
          <w:sz w:val="21"/>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AA2070">
        <w:rPr>
          <w:rStyle w:val="NormalCharacter"/>
          <w:rFonts w:hAnsi="宋体"/>
          <w:color w:val="000000" w:themeColor="text1"/>
          <w:sz w:val="21"/>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sidRPr="00AA2070">
        <w:rPr>
          <w:rStyle w:val="NormalCharacter"/>
          <w:rFonts w:hAnsi="宋体"/>
          <w:color w:val="000000" w:themeColor="text1"/>
          <w:sz w:val="21"/>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AA2070">
        <w:rPr>
          <w:rStyle w:val="NormalCharacter"/>
          <w:rFonts w:hAnsi="宋体"/>
          <w:color w:val="000000" w:themeColor="text1"/>
          <w:sz w:val="21"/>
          <w:szCs w:val="21"/>
        </w:rPr>
        <w:br/>
        <w:t xml:space="preserve">　　（十）餐饮业。从业人员300人以下或营业收入10000万元以下的为中小微型企业。其中，从业人员100人及以上，且营业收入2000万元及以上的为中型企业；从业人员10</w:t>
      </w:r>
      <w:r w:rsidRPr="00AA2070">
        <w:rPr>
          <w:rStyle w:val="NormalCharacter"/>
          <w:rFonts w:hAnsi="宋体"/>
          <w:color w:val="000000" w:themeColor="text1"/>
          <w:sz w:val="21"/>
          <w:szCs w:val="21"/>
        </w:rPr>
        <w:lastRenderedPageBreak/>
        <w:t>人及以上，且营业收入100万元及以上的为小型企业；从业人员10人以下或营业收入100万元以下的为微型企业。</w:t>
      </w:r>
      <w:r w:rsidRPr="00AA2070">
        <w:rPr>
          <w:rStyle w:val="NormalCharacter"/>
          <w:rFonts w:hAnsi="宋体"/>
          <w:color w:val="000000" w:themeColor="text1"/>
          <w:sz w:val="21"/>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AA2070">
        <w:rPr>
          <w:rStyle w:val="NormalCharacter"/>
          <w:rFonts w:hAnsi="宋体"/>
          <w:color w:val="000000" w:themeColor="text1"/>
          <w:sz w:val="21"/>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AA2070">
        <w:rPr>
          <w:rStyle w:val="NormalCharacter"/>
          <w:rFonts w:hAnsi="宋体"/>
          <w:color w:val="000000" w:themeColor="text1"/>
          <w:sz w:val="21"/>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AA2070">
        <w:rPr>
          <w:rStyle w:val="NormalCharacter"/>
          <w:rFonts w:hAnsi="宋体"/>
          <w:color w:val="000000" w:themeColor="text1"/>
          <w:sz w:val="21"/>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AA2070">
        <w:rPr>
          <w:rStyle w:val="NormalCharacter"/>
          <w:rFonts w:hAnsi="宋体"/>
          <w:color w:val="000000" w:themeColor="text1"/>
          <w:sz w:val="21"/>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AA2070">
        <w:rPr>
          <w:rStyle w:val="NormalCharacter"/>
          <w:rFonts w:hAnsi="宋体"/>
          <w:color w:val="000000" w:themeColor="text1"/>
          <w:sz w:val="21"/>
          <w:szCs w:val="21"/>
        </w:rPr>
        <w:br/>
        <w:t xml:space="preserve">　　（十六）其他未列明行业。从业人员300人以下的为中小微型企业。其中，从业人员100人及以上的为中型企业；从业人员10人及以上的为小型企业；从业人员10人以下的为微型企业。</w:t>
      </w:r>
      <w:r w:rsidRPr="00AA2070">
        <w:rPr>
          <w:rStyle w:val="NormalCharacter"/>
          <w:rFonts w:hAnsi="宋体"/>
          <w:color w:val="000000" w:themeColor="text1"/>
          <w:sz w:val="21"/>
          <w:szCs w:val="21"/>
        </w:rPr>
        <w:br/>
      </w:r>
      <w:r w:rsidRPr="00AA2070">
        <w:rPr>
          <w:rStyle w:val="NormalCharacter"/>
          <w:rFonts w:hAnsi="宋体"/>
          <w:color w:val="000000" w:themeColor="text1"/>
          <w:sz w:val="21"/>
          <w:szCs w:val="21"/>
        </w:rPr>
        <w:lastRenderedPageBreak/>
        <w:t xml:space="preserve">　　五、企业类型的划分以统计部门的统计数据为依据。</w:t>
      </w:r>
      <w:r w:rsidRPr="00AA2070">
        <w:rPr>
          <w:rStyle w:val="NormalCharacter"/>
          <w:rFonts w:hAnsi="宋体"/>
          <w:color w:val="000000" w:themeColor="text1"/>
          <w:sz w:val="21"/>
          <w:szCs w:val="21"/>
        </w:rPr>
        <w:br/>
        <w:t xml:space="preserve">　　六、本规定适用于在中华人民共和国境内依法设立的各类所有制和各种组织形式的企业。个体工商户和本规定以外的行业，参照本规定进行划型。</w:t>
      </w:r>
      <w:r w:rsidRPr="00AA2070">
        <w:rPr>
          <w:rStyle w:val="NormalCharacter"/>
          <w:rFonts w:hAnsi="宋体"/>
          <w:color w:val="000000" w:themeColor="text1"/>
          <w:sz w:val="21"/>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AA2070">
        <w:rPr>
          <w:rStyle w:val="NormalCharacter"/>
          <w:rFonts w:hAnsi="宋体"/>
          <w:color w:val="000000" w:themeColor="text1"/>
          <w:sz w:val="21"/>
          <w:szCs w:val="21"/>
        </w:rPr>
        <w:br/>
        <w:t xml:space="preserve">　　八、本规定由工业和信息化部、国家统计局会同有关部门根据《国民经济行业分类》修订情况和企业发展变化情况适时修订。</w:t>
      </w:r>
      <w:r w:rsidRPr="00AA2070">
        <w:rPr>
          <w:rStyle w:val="NormalCharacter"/>
          <w:rFonts w:hAnsi="宋体"/>
          <w:color w:val="000000" w:themeColor="text1"/>
          <w:sz w:val="21"/>
          <w:szCs w:val="21"/>
        </w:rPr>
        <w:br/>
        <w:t xml:space="preserve">　　九、本规定由工业和信息化部、国家统计局会同有关部门负责解释。</w:t>
      </w:r>
      <w:r w:rsidRPr="00AA2070">
        <w:rPr>
          <w:rStyle w:val="NormalCharacter"/>
          <w:rFonts w:hAnsi="宋体"/>
          <w:color w:val="000000" w:themeColor="text1"/>
          <w:sz w:val="21"/>
          <w:szCs w:val="21"/>
        </w:rPr>
        <w:br/>
        <w:t xml:space="preserve">　　十、本规定自发布之日起执行，原国家经贸委、原国家计委、财政部和国家统计局2003年颁布的《中小企业标准暂行规定》同时废止。</w:t>
      </w:r>
    </w:p>
    <w:sectPr w:rsidR="00103586" w:rsidRPr="00AA2070">
      <w:headerReference w:type="default" r:id="rId10"/>
      <w:footerReference w:type="default" r:id="rId11"/>
      <w:pgSz w:w="11906" w:h="16838"/>
      <w:pgMar w:top="1440" w:right="1797" w:bottom="935" w:left="1797"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95B50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D35" w:rsidRDefault="004E6D35">
      <w:r>
        <w:separator/>
      </w:r>
    </w:p>
  </w:endnote>
  <w:endnote w:type="continuationSeparator" w:id="0">
    <w:p w:rsidR="004E6D35" w:rsidRDefault="004E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à.ā">
    <w:altName w:val="黑体"/>
    <w:charset w:val="86"/>
    <w:family w:val="decorative"/>
    <w:pitch w:val="default"/>
    <w:sig w:usb0="00000000" w:usb1="00000000" w:usb2="00000010" w:usb3="00000000" w:csb0="00040000" w:csb1="00000000"/>
  </w:font>
  <w:font w:name="Segoe UI Emoji">
    <w:altName w:val="Segoe UI Symbol"/>
    <w:charset w:val="00"/>
    <w:family w:val="swiss"/>
    <w:pitch w:val="default"/>
    <w:sig w:usb0="00000000"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6B1" w:rsidRDefault="00C606B1">
    <w:pPr>
      <w:pStyle w:val="a7"/>
      <w:jc w:val="center"/>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D35" w:rsidRDefault="004E6D35">
      <w:r>
        <w:separator/>
      </w:r>
    </w:p>
  </w:footnote>
  <w:footnote w:type="continuationSeparator" w:id="0">
    <w:p w:rsidR="004E6D35" w:rsidRDefault="004E6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6B1" w:rsidRDefault="00C606B1">
    <w:pPr>
      <w:rPr>
        <w:rStyle w:val="NormalCharacter"/>
      </w:rPr>
    </w:pPr>
    <w:r>
      <w:rPr>
        <w:rStyle w:val="NormalCharacter"/>
        <w:noProof/>
      </w:rPr>
      <w:drawing>
        <wp:inline distT="0" distB="0" distL="114300" distR="114300">
          <wp:extent cx="1038225" cy="342265"/>
          <wp:effectExtent l="0" t="0" r="9525" b="6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
                  <a:stretch>
                    <a:fillRect/>
                  </a:stretch>
                </pic:blipFill>
                <pic:spPr>
                  <a:xfrm>
                    <a:off x="0" y="0"/>
                    <a:ext cx="1038225" cy="3422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8DAFC"/>
    <w:multiLevelType w:val="singleLevel"/>
    <w:tmpl w:val="84B8DAFC"/>
    <w:lvl w:ilvl="0">
      <w:start w:val="1"/>
      <w:numFmt w:val="decimal"/>
      <w:lvlText w:val="%1."/>
      <w:lvlJc w:val="left"/>
      <w:pPr>
        <w:widowControl/>
        <w:tabs>
          <w:tab w:val="left" w:pos="312"/>
        </w:tabs>
        <w:textAlignment w:val="baseline"/>
      </w:pPr>
    </w:lvl>
  </w:abstractNum>
  <w:abstractNum w:abstractNumId="1">
    <w:nsid w:val="A263784C"/>
    <w:multiLevelType w:val="singleLevel"/>
    <w:tmpl w:val="A263784C"/>
    <w:lvl w:ilvl="0">
      <w:start w:val="1"/>
      <w:numFmt w:val="decimal"/>
      <w:suff w:val="nothing"/>
      <w:lvlText w:val="（%1）"/>
      <w:lvlJc w:val="left"/>
      <w:pPr>
        <w:widowControl/>
        <w:textAlignment w:val="baseline"/>
      </w:pPr>
    </w:lvl>
  </w:abstractNum>
  <w:abstractNum w:abstractNumId="2">
    <w:nsid w:val="B32A2E6A"/>
    <w:multiLevelType w:val="singleLevel"/>
    <w:tmpl w:val="B32A2E6A"/>
    <w:lvl w:ilvl="0">
      <w:start w:val="1"/>
      <w:numFmt w:val="decimal"/>
      <w:suff w:val="space"/>
      <w:lvlText w:val="%1."/>
      <w:lvlJc w:val="left"/>
    </w:lvl>
  </w:abstractNum>
  <w:abstractNum w:abstractNumId="3">
    <w:nsid w:val="B68ACCFE"/>
    <w:multiLevelType w:val="singleLevel"/>
    <w:tmpl w:val="B68ACCFE"/>
    <w:lvl w:ilvl="0">
      <w:start w:val="1"/>
      <w:numFmt w:val="decimal"/>
      <w:lvlText w:val="%1."/>
      <w:lvlJc w:val="left"/>
      <w:pPr>
        <w:tabs>
          <w:tab w:val="left" w:pos="312"/>
        </w:tabs>
      </w:pPr>
    </w:lvl>
  </w:abstractNum>
  <w:abstractNum w:abstractNumId="4">
    <w:nsid w:val="D66C39CE"/>
    <w:multiLevelType w:val="singleLevel"/>
    <w:tmpl w:val="D66C39CE"/>
    <w:lvl w:ilvl="0">
      <w:start w:val="3"/>
      <w:numFmt w:val="chineseCounting"/>
      <w:suff w:val="nothing"/>
      <w:lvlText w:val="（%1）"/>
      <w:lvlJc w:val="left"/>
      <w:rPr>
        <w:rFonts w:hint="eastAsia"/>
      </w:rPr>
    </w:lvl>
  </w:abstractNum>
  <w:abstractNum w:abstractNumId="5">
    <w:nsid w:val="E746B36A"/>
    <w:multiLevelType w:val="singleLevel"/>
    <w:tmpl w:val="E746B36A"/>
    <w:lvl w:ilvl="0">
      <w:start w:val="1"/>
      <w:numFmt w:val="decimal"/>
      <w:suff w:val="space"/>
      <w:lvlText w:val="（%1）"/>
      <w:lvlJc w:val="left"/>
      <w:pPr>
        <w:widowControl/>
        <w:textAlignment w:val="baseline"/>
      </w:pPr>
    </w:lvl>
  </w:abstractNum>
  <w:abstractNum w:abstractNumId="6">
    <w:nsid w:val="F5DE4A52"/>
    <w:multiLevelType w:val="singleLevel"/>
    <w:tmpl w:val="F5DE4A52"/>
    <w:lvl w:ilvl="0">
      <w:start w:val="8"/>
      <w:numFmt w:val="chineseCounting"/>
      <w:suff w:val="nothing"/>
      <w:lvlText w:val="%1、"/>
      <w:lvlJc w:val="left"/>
      <w:pPr>
        <w:widowControl/>
        <w:textAlignment w:val="baseline"/>
      </w:pPr>
      <w:rPr>
        <w:color w:val="000000"/>
      </w:rPr>
    </w:lvl>
  </w:abstractNum>
  <w:abstractNum w:abstractNumId="7">
    <w:nsid w:val="F6218EE4"/>
    <w:multiLevelType w:val="singleLevel"/>
    <w:tmpl w:val="F6218EE4"/>
    <w:lvl w:ilvl="0">
      <w:start w:val="1"/>
      <w:numFmt w:val="chineseCounting"/>
      <w:suff w:val="nothing"/>
      <w:lvlText w:val="%1、"/>
      <w:lvlJc w:val="left"/>
      <w:pPr>
        <w:widowControl/>
        <w:textAlignment w:val="baseline"/>
      </w:pPr>
    </w:lvl>
  </w:abstractNum>
  <w:abstractNum w:abstractNumId="8">
    <w:nsid w:val="FED86A80"/>
    <w:multiLevelType w:val="singleLevel"/>
    <w:tmpl w:val="FED86A80"/>
    <w:lvl w:ilvl="0">
      <w:start w:val="1"/>
      <w:numFmt w:val="chineseCounting"/>
      <w:suff w:val="nothing"/>
      <w:lvlText w:val="%1、"/>
      <w:lvlJc w:val="left"/>
      <w:pPr>
        <w:widowControl/>
        <w:textAlignment w:val="baseline"/>
      </w:pPr>
    </w:lvl>
  </w:abstractNum>
  <w:abstractNum w:abstractNumId="9">
    <w:nsid w:val="1D9C2199"/>
    <w:multiLevelType w:val="multilevel"/>
    <w:tmpl w:val="1D9C2199"/>
    <w:lvl w:ilvl="0">
      <w:start w:val="1"/>
      <w:numFmt w:val="chineseCountingThousand"/>
      <w:suff w:val="nothing"/>
      <w:lvlText w:val="(%1)"/>
      <w:lvlJc w:val="left"/>
      <w:pPr>
        <w:widowControl/>
        <w:ind w:left="420" w:hanging="420"/>
        <w:textAlignment w:val="baseline"/>
      </w:pPr>
      <w:rPr>
        <w:sz w:val="21"/>
        <w:szCs w:val="21"/>
      </w:r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10">
    <w:nsid w:val="2C2C4B8D"/>
    <w:multiLevelType w:val="singleLevel"/>
    <w:tmpl w:val="2C2C4B8D"/>
    <w:lvl w:ilvl="0">
      <w:start w:val="1"/>
      <w:numFmt w:val="japaneseCounting"/>
      <w:lvlText w:val="第%1条"/>
      <w:lvlJc w:val="left"/>
      <w:pPr>
        <w:widowControl/>
        <w:tabs>
          <w:tab w:val="left" w:pos="1521"/>
        </w:tabs>
        <w:ind w:left="1521" w:hanging="1095"/>
        <w:textAlignment w:val="baseline"/>
      </w:pPr>
    </w:lvl>
  </w:abstractNum>
  <w:abstractNum w:abstractNumId="11">
    <w:nsid w:val="2E089AE3"/>
    <w:multiLevelType w:val="singleLevel"/>
    <w:tmpl w:val="2E089AE3"/>
    <w:lvl w:ilvl="0">
      <w:start w:val="4"/>
      <w:numFmt w:val="chineseCounting"/>
      <w:suff w:val="nothing"/>
      <w:lvlText w:val="（%1）"/>
      <w:lvlJc w:val="left"/>
      <w:pPr>
        <w:widowControl/>
        <w:textAlignment w:val="baseline"/>
      </w:pPr>
    </w:lvl>
  </w:abstractNum>
  <w:abstractNum w:abstractNumId="12">
    <w:nsid w:val="40A98A6B"/>
    <w:multiLevelType w:val="singleLevel"/>
    <w:tmpl w:val="40A98A6B"/>
    <w:lvl w:ilvl="0">
      <w:start w:val="1"/>
      <w:numFmt w:val="decimal"/>
      <w:suff w:val="nothing"/>
      <w:lvlText w:val="%1、"/>
      <w:lvlJc w:val="left"/>
    </w:lvl>
  </w:abstractNum>
  <w:abstractNum w:abstractNumId="13">
    <w:nsid w:val="59BB425C"/>
    <w:multiLevelType w:val="singleLevel"/>
    <w:tmpl w:val="59BB425C"/>
    <w:lvl w:ilvl="0">
      <w:start w:val="1"/>
      <w:numFmt w:val="chineseCounting"/>
      <w:suff w:val="nothing"/>
      <w:lvlText w:val="（%1）"/>
      <w:lvlJc w:val="left"/>
      <w:pPr>
        <w:widowControl/>
        <w:textAlignment w:val="baseline"/>
      </w:pPr>
    </w:lvl>
  </w:abstractNum>
  <w:abstractNum w:abstractNumId="14">
    <w:nsid w:val="59E6C638"/>
    <w:multiLevelType w:val="singleLevel"/>
    <w:tmpl w:val="59E6C638"/>
    <w:lvl w:ilvl="0">
      <w:start w:val="1"/>
      <w:numFmt w:val="decimal"/>
      <w:lvlText w:val="%1."/>
      <w:lvlJc w:val="left"/>
      <w:pPr>
        <w:widowControl/>
        <w:ind w:left="425" w:hanging="425"/>
        <w:textAlignment w:val="baseline"/>
      </w:pPr>
    </w:lvl>
  </w:abstractNum>
  <w:abstractNum w:abstractNumId="15">
    <w:nsid w:val="5A8C50AB"/>
    <w:multiLevelType w:val="singleLevel"/>
    <w:tmpl w:val="5A8C50AB"/>
    <w:lvl w:ilvl="0">
      <w:start w:val="6"/>
      <w:numFmt w:val="chineseCounting"/>
      <w:suff w:val="nothing"/>
      <w:lvlText w:val="%1、"/>
      <w:lvlJc w:val="left"/>
      <w:pPr>
        <w:widowControl/>
        <w:textAlignment w:val="baseline"/>
      </w:pPr>
    </w:lvl>
  </w:abstractNum>
  <w:abstractNum w:abstractNumId="16">
    <w:nsid w:val="61A4ACBA"/>
    <w:multiLevelType w:val="singleLevel"/>
    <w:tmpl w:val="61A4ACBA"/>
    <w:lvl w:ilvl="0">
      <w:start w:val="1"/>
      <w:numFmt w:val="decimal"/>
      <w:suff w:val="space"/>
      <w:lvlText w:val="%1."/>
      <w:lvlJc w:val="left"/>
      <w:pPr>
        <w:widowControl/>
        <w:textAlignment w:val="baseline"/>
      </w:pPr>
    </w:lvl>
  </w:abstractNum>
  <w:abstractNum w:abstractNumId="17">
    <w:nsid w:val="7B726789"/>
    <w:multiLevelType w:val="singleLevel"/>
    <w:tmpl w:val="7B726789"/>
    <w:lvl w:ilvl="0">
      <w:start w:val="1"/>
      <w:numFmt w:val="chineseCounting"/>
      <w:suff w:val="nothing"/>
      <w:lvlText w:val="%1、"/>
      <w:lvlJc w:val="left"/>
      <w:pPr>
        <w:widowControl/>
        <w:textAlignment w:val="baseline"/>
      </w:pPr>
    </w:lvl>
  </w:abstractNum>
  <w:abstractNum w:abstractNumId="18">
    <w:nsid w:val="7D3990BC"/>
    <w:multiLevelType w:val="singleLevel"/>
    <w:tmpl w:val="7D3990BC"/>
    <w:lvl w:ilvl="0">
      <w:start w:val="1"/>
      <w:numFmt w:val="decimal"/>
      <w:lvlText w:val="%1."/>
      <w:lvlJc w:val="left"/>
      <w:pPr>
        <w:widowControl/>
        <w:tabs>
          <w:tab w:val="left" w:pos="312"/>
        </w:tabs>
        <w:textAlignment w:val="baseline"/>
      </w:pPr>
    </w:lvl>
  </w:abstractNum>
  <w:num w:numId="1">
    <w:abstractNumId w:val="8"/>
  </w:num>
  <w:num w:numId="2">
    <w:abstractNumId w:val="15"/>
  </w:num>
  <w:num w:numId="3">
    <w:abstractNumId w:val="0"/>
  </w:num>
  <w:num w:numId="4">
    <w:abstractNumId w:val="6"/>
  </w:num>
  <w:num w:numId="5">
    <w:abstractNumId w:val="5"/>
  </w:num>
  <w:num w:numId="6">
    <w:abstractNumId w:val="1"/>
  </w:num>
  <w:num w:numId="7">
    <w:abstractNumId w:val="16"/>
  </w:num>
  <w:num w:numId="8">
    <w:abstractNumId w:val="17"/>
  </w:num>
  <w:num w:numId="9">
    <w:abstractNumId w:val="2"/>
  </w:num>
  <w:num w:numId="10">
    <w:abstractNumId w:val="14"/>
  </w:num>
  <w:num w:numId="11">
    <w:abstractNumId w:val="7"/>
  </w:num>
  <w:num w:numId="12">
    <w:abstractNumId w:val="11"/>
  </w:num>
  <w:num w:numId="13">
    <w:abstractNumId w:val="4"/>
  </w:num>
  <w:num w:numId="14">
    <w:abstractNumId w:val="18"/>
  </w:num>
  <w:num w:numId="15">
    <w:abstractNumId w:val="13"/>
  </w:num>
  <w:num w:numId="16">
    <w:abstractNumId w:val="3"/>
  </w:num>
  <w:num w:numId="17">
    <w:abstractNumId w:val="12"/>
  </w:num>
  <w:num w:numId="18">
    <w:abstractNumId w:val="10"/>
  </w:num>
  <w:num w:numId="1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6C1"/>
    <w:rsid w:val="00072511"/>
    <w:rsid w:val="00094C96"/>
    <w:rsid w:val="00103586"/>
    <w:rsid w:val="00191956"/>
    <w:rsid w:val="00205968"/>
    <w:rsid w:val="00232215"/>
    <w:rsid w:val="002433D1"/>
    <w:rsid w:val="002C69E4"/>
    <w:rsid w:val="002D3BCF"/>
    <w:rsid w:val="002E1C7F"/>
    <w:rsid w:val="003059FB"/>
    <w:rsid w:val="00423C13"/>
    <w:rsid w:val="004E6D35"/>
    <w:rsid w:val="00513418"/>
    <w:rsid w:val="00516C57"/>
    <w:rsid w:val="00545B9A"/>
    <w:rsid w:val="00570190"/>
    <w:rsid w:val="005D2E52"/>
    <w:rsid w:val="006B2405"/>
    <w:rsid w:val="006C2BC7"/>
    <w:rsid w:val="00715F0E"/>
    <w:rsid w:val="00777815"/>
    <w:rsid w:val="007D2FD6"/>
    <w:rsid w:val="0080600F"/>
    <w:rsid w:val="0083425C"/>
    <w:rsid w:val="0089221E"/>
    <w:rsid w:val="00945976"/>
    <w:rsid w:val="009925A4"/>
    <w:rsid w:val="009947B0"/>
    <w:rsid w:val="009C466D"/>
    <w:rsid w:val="009F6505"/>
    <w:rsid w:val="00A1282C"/>
    <w:rsid w:val="00AA2070"/>
    <w:rsid w:val="00AA7A3A"/>
    <w:rsid w:val="00AB7B83"/>
    <w:rsid w:val="00B36278"/>
    <w:rsid w:val="00B62FD9"/>
    <w:rsid w:val="00C36B57"/>
    <w:rsid w:val="00C43B88"/>
    <w:rsid w:val="00C606B1"/>
    <w:rsid w:val="00C7037C"/>
    <w:rsid w:val="00C87D57"/>
    <w:rsid w:val="00C93059"/>
    <w:rsid w:val="00C955A6"/>
    <w:rsid w:val="00CD399C"/>
    <w:rsid w:val="00CD76C1"/>
    <w:rsid w:val="00D76CD8"/>
    <w:rsid w:val="00D820AA"/>
    <w:rsid w:val="00D9446D"/>
    <w:rsid w:val="00E558CA"/>
    <w:rsid w:val="00E65283"/>
    <w:rsid w:val="00E9653D"/>
    <w:rsid w:val="00F07BDA"/>
    <w:rsid w:val="00F26380"/>
    <w:rsid w:val="00F264F7"/>
    <w:rsid w:val="00F90EAE"/>
    <w:rsid w:val="00F95213"/>
    <w:rsid w:val="00FE1F6C"/>
    <w:rsid w:val="01180AE0"/>
    <w:rsid w:val="01905BCC"/>
    <w:rsid w:val="01E31FBB"/>
    <w:rsid w:val="0223285B"/>
    <w:rsid w:val="02AE1FE9"/>
    <w:rsid w:val="02B5546F"/>
    <w:rsid w:val="02C176BE"/>
    <w:rsid w:val="02EC176F"/>
    <w:rsid w:val="031D0510"/>
    <w:rsid w:val="0339245E"/>
    <w:rsid w:val="03B012FE"/>
    <w:rsid w:val="03E67145"/>
    <w:rsid w:val="03F72693"/>
    <w:rsid w:val="04063BE6"/>
    <w:rsid w:val="040A24D1"/>
    <w:rsid w:val="041B6562"/>
    <w:rsid w:val="048901B8"/>
    <w:rsid w:val="05204BBA"/>
    <w:rsid w:val="055D4F74"/>
    <w:rsid w:val="057464C2"/>
    <w:rsid w:val="059D47FA"/>
    <w:rsid w:val="05C50343"/>
    <w:rsid w:val="069377E3"/>
    <w:rsid w:val="06B82588"/>
    <w:rsid w:val="06DE0450"/>
    <w:rsid w:val="06E56D17"/>
    <w:rsid w:val="072F72F2"/>
    <w:rsid w:val="073C4219"/>
    <w:rsid w:val="073F2948"/>
    <w:rsid w:val="07784C2F"/>
    <w:rsid w:val="077C58E7"/>
    <w:rsid w:val="077D08DD"/>
    <w:rsid w:val="08091297"/>
    <w:rsid w:val="08D73E35"/>
    <w:rsid w:val="092C3A62"/>
    <w:rsid w:val="0A9D0466"/>
    <w:rsid w:val="0B0D2B7B"/>
    <w:rsid w:val="0B7C152C"/>
    <w:rsid w:val="0B90784C"/>
    <w:rsid w:val="0C2767DB"/>
    <w:rsid w:val="0C2D68ED"/>
    <w:rsid w:val="0CD23DCE"/>
    <w:rsid w:val="0D2D7F2C"/>
    <w:rsid w:val="0E185D22"/>
    <w:rsid w:val="0EFC52E6"/>
    <w:rsid w:val="0F4337E3"/>
    <w:rsid w:val="0F6E1935"/>
    <w:rsid w:val="0F9323AE"/>
    <w:rsid w:val="101E359D"/>
    <w:rsid w:val="10F34E9A"/>
    <w:rsid w:val="10F42D61"/>
    <w:rsid w:val="116B1AD8"/>
    <w:rsid w:val="119264ED"/>
    <w:rsid w:val="11E56392"/>
    <w:rsid w:val="120C3B1E"/>
    <w:rsid w:val="13FD08C0"/>
    <w:rsid w:val="13FE1CE2"/>
    <w:rsid w:val="143C7ED6"/>
    <w:rsid w:val="14881A98"/>
    <w:rsid w:val="14BD3D15"/>
    <w:rsid w:val="14E31BDD"/>
    <w:rsid w:val="15165465"/>
    <w:rsid w:val="151968F6"/>
    <w:rsid w:val="15682C8D"/>
    <w:rsid w:val="15BA469E"/>
    <w:rsid w:val="15C112FB"/>
    <w:rsid w:val="15DC663B"/>
    <w:rsid w:val="16C00F09"/>
    <w:rsid w:val="16C26A74"/>
    <w:rsid w:val="16E07D11"/>
    <w:rsid w:val="16E50AB8"/>
    <w:rsid w:val="1737042D"/>
    <w:rsid w:val="177E3072"/>
    <w:rsid w:val="178F214B"/>
    <w:rsid w:val="17B03335"/>
    <w:rsid w:val="17ED5B14"/>
    <w:rsid w:val="182404FB"/>
    <w:rsid w:val="182F13E8"/>
    <w:rsid w:val="18323A57"/>
    <w:rsid w:val="188B1BDD"/>
    <w:rsid w:val="18BA739A"/>
    <w:rsid w:val="190E5A46"/>
    <w:rsid w:val="195129F5"/>
    <w:rsid w:val="199868A9"/>
    <w:rsid w:val="1A1B72A7"/>
    <w:rsid w:val="1A6926CC"/>
    <w:rsid w:val="1AC423C6"/>
    <w:rsid w:val="1B3C18ED"/>
    <w:rsid w:val="1B7B09CB"/>
    <w:rsid w:val="1BB34CF3"/>
    <w:rsid w:val="1C366071"/>
    <w:rsid w:val="1C3F2556"/>
    <w:rsid w:val="1C4F023E"/>
    <w:rsid w:val="1C7F2075"/>
    <w:rsid w:val="1CDD231F"/>
    <w:rsid w:val="1CE31EA3"/>
    <w:rsid w:val="1CED27BE"/>
    <w:rsid w:val="1D17377E"/>
    <w:rsid w:val="1D490673"/>
    <w:rsid w:val="1DC761F1"/>
    <w:rsid w:val="1E1D0DA8"/>
    <w:rsid w:val="1E5F6274"/>
    <w:rsid w:val="1EA0247B"/>
    <w:rsid w:val="1EA564BC"/>
    <w:rsid w:val="1ECC47E9"/>
    <w:rsid w:val="1EE62FF1"/>
    <w:rsid w:val="1F1339AD"/>
    <w:rsid w:val="1F575C17"/>
    <w:rsid w:val="20090D6C"/>
    <w:rsid w:val="207A18AC"/>
    <w:rsid w:val="20C077CC"/>
    <w:rsid w:val="21945B18"/>
    <w:rsid w:val="22457D19"/>
    <w:rsid w:val="22513E40"/>
    <w:rsid w:val="22814874"/>
    <w:rsid w:val="22F769E5"/>
    <w:rsid w:val="234026C9"/>
    <w:rsid w:val="236C4570"/>
    <w:rsid w:val="23766088"/>
    <w:rsid w:val="23876CAD"/>
    <w:rsid w:val="23A46183"/>
    <w:rsid w:val="23F207BC"/>
    <w:rsid w:val="240A5729"/>
    <w:rsid w:val="24586483"/>
    <w:rsid w:val="25405F58"/>
    <w:rsid w:val="25A45433"/>
    <w:rsid w:val="25BE2B9A"/>
    <w:rsid w:val="25E61109"/>
    <w:rsid w:val="261D3622"/>
    <w:rsid w:val="26B15A6B"/>
    <w:rsid w:val="26F404CA"/>
    <w:rsid w:val="272364C0"/>
    <w:rsid w:val="27947DCF"/>
    <w:rsid w:val="27997A7E"/>
    <w:rsid w:val="280D34E3"/>
    <w:rsid w:val="283F41FE"/>
    <w:rsid w:val="28897E33"/>
    <w:rsid w:val="28905D7D"/>
    <w:rsid w:val="2912338D"/>
    <w:rsid w:val="295574D3"/>
    <w:rsid w:val="29EC1241"/>
    <w:rsid w:val="2AA92E40"/>
    <w:rsid w:val="2AE320BB"/>
    <w:rsid w:val="2AE3732F"/>
    <w:rsid w:val="2B2625F3"/>
    <w:rsid w:val="2B634042"/>
    <w:rsid w:val="2B6D213F"/>
    <w:rsid w:val="2BBD54E3"/>
    <w:rsid w:val="2BCA321C"/>
    <w:rsid w:val="2C1E03A7"/>
    <w:rsid w:val="2CD47C6E"/>
    <w:rsid w:val="2CFA73A6"/>
    <w:rsid w:val="2D5548CB"/>
    <w:rsid w:val="2D650C20"/>
    <w:rsid w:val="2D9D565A"/>
    <w:rsid w:val="2E2A46E7"/>
    <w:rsid w:val="2E3F31FA"/>
    <w:rsid w:val="2E6D7999"/>
    <w:rsid w:val="2EF16C4A"/>
    <w:rsid w:val="2F4362CC"/>
    <w:rsid w:val="2F782530"/>
    <w:rsid w:val="2F7955AA"/>
    <w:rsid w:val="30C043A7"/>
    <w:rsid w:val="310F3FBF"/>
    <w:rsid w:val="31767150"/>
    <w:rsid w:val="317B2E00"/>
    <w:rsid w:val="318759CD"/>
    <w:rsid w:val="319771E0"/>
    <w:rsid w:val="31A62AFE"/>
    <w:rsid w:val="31F236E3"/>
    <w:rsid w:val="322F1477"/>
    <w:rsid w:val="32965755"/>
    <w:rsid w:val="32E53CB2"/>
    <w:rsid w:val="32F60159"/>
    <w:rsid w:val="32FF210F"/>
    <w:rsid w:val="33302F7F"/>
    <w:rsid w:val="336D525E"/>
    <w:rsid w:val="33824B8D"/>
    <w:rsid w:val="33B137AD"/>
    <w:rsid w:val="33B358BF"/>
    <w:rsid w:val="33E400CB"/>
    <w:rsid w:val="33EF71FF"/>
    <w:rsid w:val="34503A69"/>
    <w:rsid w:val="34562ED7"/>
    <w:rsid w:val="34B614FC"/>
    <w:rsid w:val="34E73EBF"/>
    <w:rsid w:val="34EE2AAF"/>
    <w:rsid w:val="35517857"/>
    <w:rsid w:val="36430A68"/>
    <w:rsid w:val="366C7B24"/>
    <w:rsid w:val="36A03CE5"/>
    <w:rsid w:val="36DA213C"/>
    <w:rsid w:val="373933D6"/>
    <w:rsid w:val="37910CD8"/>
    <w:rsid w:val="37D30C2F"/>
    <w:rsid w:val="38081CC1"/>
    <w:rsid w:val="383F460F"/>
    <w:rsid w:val="384A1337"/>
    <w:rsid w:val="38C209C4"/>
    <w:rsid w:val="393752E3"/>
    <w:rsid w:val="396964F1"/>
    <w:rsid w:val="3A31713B"/>
    <w:rsid w:val="3A3353F8"/>
    <w:rsid w:val="3A657BE6"/>
    <w:rsid w:val="3A74744F"/>
    <w:rsid w:val="3A9637D9"/>
    <w:rsid w:val="3A9C6E2D"/>
    <w:rsid w:val="3AB14001"/>
    <w:rsid w:val="3AE1691C"/>
    <w:rsid w:val="3AE546F8"/>
    <w:rsid w:val="3AFA2A16"/>
    <w:rsid w:val="3AFF29D2"/>
    <w:rsid w:val="3B1B340D"/>
    <w:rsid w:val="3B6B2E10"/>
    <w:rsid w:val="3C0A46A2"/>
    <w:rsid w:val="3C370A08"/>
    <w:rsid w:val="3C8954B6"/>
    <w:rsid w:val="3C8F628A"/>
    <w:rsid w:val="3CE54C62"/>
    <w:rsid w:val="3CFE39BC"/>
    <w:rsid w:val="3D9272E9"/>
    <w:rsid w:val="3DC205B3"/>
    <w:rsid w:val="3DF82A2A"/>
    <w:rsid w:val="3E4354C0"/>
    <w:rsid w:val="3E45794C"/>
    <w:rsid w:val="3E485D1A"/>
    <w:rsid w:val="3EBE2C72"/>
    <w:rsid w:val="3EEA2126"/>
    <w:rsid w:val="3FA206F6"/>
    <w:rsid w:val="3FD22EF0"/>
    <w:rsid w:val="3FED65E9"/>
    <w:rsid w:val="40166D22"/>
    <w:rsid w:val="40EB2C9B"/>
    <w:rsid w:val="40F36B93"/>
    <w:rsid w:val="42CC7CBC"/>
    <w:rsid w:val="436B03D4"/>
    <w:rsid w:val="4445794E"/>
    <w:rsid w:val="44B86C50"/>
    <w:rsid w:val="44BF38F0"/>
    <w:rsid w:val="450E6ABE"/>
    <w:rsid w:val="455A7602"/>
    <w:rsid w:val="45A80CD3"/>
    <w:rsid w:val="45D42548"/>
    <w:rsid w:val="471A2D49"/>
    <w:rsid w:val="47250F16"/>
    <w:rsid w:val="47D84EB2"/>
    <w:rsid w:val="47EA567F"/>
    <w:rsid w:val="486B2790"/>
    <w:rsid w:val="4877624C"/>
    <w:rsid w:val="49505E92"/>
    <w:rsid w:val="496C52F4"/>
    <w:rsid w:val="499E1106"/>
    <w:rsid w:val="49A956C6"/>
    <w:rsid w:val="49B6287D"/>
    <w:rsid w:val="49E72EE4"/>
    <w:rsid w:val="49F04A8A"/>
    <w:rsid w:val="4A365243"/>
    <w:rsid w:val="4A3C73BE"/>
    <w:rsid w:val="4B0D1132"/>
    <w:rsid w:val="4BB700A0"/>
    <w:rsid w:val="4BF00753"/>
    <w:rsid w:val="4D382974"/>
    <w:rsid w:val="4D4A6D1A"/>
    <w:rsid w:val="4DD1524C"/>
    <w:rsid w:val="4E5A3DEE"/>
    <w:rsid w:val="4EDC02E5"/>
    <w:rsid w:val="4EFA2908"/>
    <w:rsid w:val="4F6C18D7"/>
    <w:rsid w:val="4F7F321A"/>
    <w:rsid w:val="506F35E7"/>
    <w:rsid w:val="50A55DD2"/>
    <w:rsid w:val="51013143"/>
    <w:rsid w:val="510C5872"/>
    <w:rsid w:val="510E798E"/>
    <w:rsid w:val="51DA0CBA"/>
    <w:rsid w:val="52067136"/>
    <w:rsid w:val="528555AA"/>
    <w:rsid w:val="52E62215"/>
    <w:rsid w:val="52FC4D5A"/>
    <w:rsid w:val="538C74D8"/>
    <w:rsid w:val="53F54E08"/>
    <w:rsid w:val="54431388"/>
    <w:rsid w:val="54631B0D"/>
    <w:rsid w:val="546B1A7C"/>
    <w:rsid w:val="54706D3A"/>
    <w:rsid w:val="549E0A57"/>
    <w:rsid w:val="54B02DD0"/>
    <w:rsid w:val="54E746BA"/>
    <w:rsid w:val="550E02EE"/>
    <w:rsid w:val="55325FF1"/>
    <w:rsid w:val="55360018"/>
    <w:rsid w:val="55AB2523"/>
    <w:rsid w:val="55B23A83"/>
    <w:rsid w:val="565A3860"/>
    <w:rsid w:val="574D42A8"/>
    <w:rsid w:val="57C0720D"/>
    <w:rsid w:val="57FA2BCF"/>
    <w:rsid w:val="58290C47"/>
    <w:rsid w:val="584C7417"/>
    <w:rsid w:val="58A475D9"/>
    <w:rsid w:val="58C963A5"/>
    <w:rsid w:val="58FC02EC"/>
    <w:rsid w:val="598E5CE6"/>
    <w:rsid w:val="59A30FF0"/>
    <w:rsid w:val="59AB6A29"/>
    <w:rsid w:val="59AF6E2D"/>
    <w:rsid w:val="59D64BD9"/>
    <w:rsid w:val="59E478C2"/>
    <w:rsid w:val="59F559CC"/>
    <w:rsid w:val="5A2461F3"/>
    <w:rsid w:val="5B090A4B"/>
    <w:rsid w:val="5BA817A2"/>
    <w:rsid w:val="5BF43215"/>
    <w:rsid w:val="5C6902B4"/>
    <w:rsid w:val="5CAE3270"/>
    <w:rsid w:val="5CE2395E"/>
    <w:rsid w:val="5CF22588"/>
    <w:rsid w:val="5D417C51"/>
    <w:rsid w:val="5D512DAE"/>
    <w:rsid w:val="5D6931A8"/>
    <w:rsid w:val="5DBF3297"/>
    <w:rsid w:val="5DC148FE"/>
    <w:rsid w:val="5DD00DC1"/>
    <w:rsid w:val="5DDE201F"/>
    <w:rsid w:val="5E226D90"/>
    <w:rsid w:val="5EA900AA"/>
    <w:rsid w:val="5EDC0669"/>
    <w:rsid w:val="5F3507AF"/>
    <w:rsid w:val="5F6C341E"/>
    <w:rsid w:val="5F8844F5"/>
    <w:rsid w:val="5FB92ADD"/>
    <w:rsid w:val="603F43D2"/>
    <w:rsid w:val="60682BDB"/>
    <w:rsid w:val="6088725C"/>
    <w:rsid w:val="6099711F"/>
    <w:rsid w:val="60E12392"/>
    <w:rsid w:val="611210D8"/>
    <w:rsid w:val="612D77E8"/>
    <w:rsid w:val="620B458F"/>
    <w:rsid w:val="627B15F9"/>
    <w:rsid w:val="633A62C5"/>
    <w:rsid w:val="6373325A"/>
    <w:rsid w:val="63933D1A"/>
    <w:rsid w:val="63BC052C"/>
    <w:rsid w:val="63C468F0"/>
    <w:rsid w:val="63CF1C57"/>
    <w:rsid w:val="64912E7A"/>
    <w:rsid w:val="64C37950"/>
    <w:rsid w:val="64CC782F"/>
    <w:rsid w:val="64CF6EFD"/>
    <w:rsid w:val="64D26E1E"/>
    <w:rsid w:val="650233F6"/>
    <w:rsid w:val="65793FE6"/>
    <w:rsid w:val="657F2ED3"/>
    <w:rsid w:val="65A43D3E"/>
    <w:rsid w:val="65BB2697"/>
    <w:rsid w:val="661E3FDE"/>
    <w:rsid w:val="6644487D"/>
    <w:rsid w:val="669D4D2E"/>
    <w:rsid w:val="67025339"/>
    <w:rsid w:val="67363733"/>
    <w:rsid w:val="674C3732"/>
    <w:rsid w:val="67602428"/>
    <w:rsid w:val="67723BF6"/>
    <w:rsid w:val="68447129"/>
    <w:rsid w:val="69265FFD"/>
    <w:rsid w:val="69F607C8"/>
    <w:rsid w:val="6A9E1762"/>
    <w:rsid w:val="6AE50B41"/>
    <w:rsid w:val="6B3D4FA7"/>
    <w:rsid w:val="6B7F6CC8"/>
    <w:rsid w:val="6B871B39"/>
    <w:rsid w:val="6BEB7032"/>
    <w:rsid w:val="6C29016C"/>
    <w:rsid w:val="6C8046FC"/>
    <w:rsid w:val="6CC64B54"/>
    <w:rsid w:val="6D0C4070"/>
    <w:rsid w:val="6D8F243F"/>
    <w:rsid w:val="6DB54E80"/>
    <w:rsid w:val="6DD61383"/>
    <w:rsid w:val="6E8258E8"/>
    <w:rsid w:val="6EDE029D"/>
    <w:rsid w:val="6F2B19FC"/>
    <w:rsid w:val="70656538"/>
    <w:rsid w:val="70744A3C"/>
    <w:rsid w:val="70EF27C1"/>
    <w:rsid w:val="710E61D1"/>
    <w:rsid w:val="713971E2"/>
    <w:rsid w:val="714E28DD"/>
    <w:rsid w:val="71E01601"/>
    <w:rsid w:val="720C3721"/>
    <w:rsid w:val="73110D93"/>
    <w:rsid w:val="73A0437C"/>
    <w:rsid w:val="73E87378"/>
    <w:rsid w:val="73F80CBE"/>
    <w:rsid w:val="73FB6AD8"/>
    <w:rsid w:val="746C4642"/>
    <w:rsid w:val="747819DE"/>
    <w:rsid w:val="757D5649"/>
    <w:rsid w:val="75B14838"/>
    <w:rsid w:val="766A6BC9"/>
    <w:rsid w:val="7689769B"/>
    <w:rsid w:val="76B75C40"/>
    <w:rsid w:val="76E367E3"/>
    <w:rsid w:val="77A22FC8"/>
    <w:rsid w:val="77C80E24"/>
    <w:rsid w:val="785A55F2"/>
    <w:rsid w:val="785D06F9"/>
    <w:rsid w:val="789B5080"/>
    <w:rsid w:val="78D11452"/>
    <w:rsid w:val="79762D5E"/>
    <w:rsid w:val="79D17F18"/>
    <w:rsid w:val="7AF41032"/>
    <w:rsid w:val="7B390F61"/>
    <w:rsid w:val="7B5F65A3"/>
    <w:rsid w:val="7B667426"/>
    <w:rsid w:val="7BA94A8F"/>
    <w:rsid w:val="7C29454B"/>
    <w:rsid w:val="7C70113E"/>
    <w:rsid w:val="7C714FE1"/>
    <w:rsid w:val="7C73675A"/>
    <w:rsid w:val="7D0F47B0"/>
    <w:rsid w:val="7D183D64"/>
    <w:rsid w:val="7D431E9D"/>
    <w:rsid w:val="7D712405"/>
    <w:rsid w:val="7DC53727"/>
    <w:rsid w:val="7DCC5FC5"/>
    <w:rsid w:val="7E5676DE"/>
    <w:rsid w:val="7EFB6F59"/>
    <w:rsid w:val="7F0D417F"/>
    <w:rsid w:val="7F1A5501"/>
    <w:rsid w:val="7FCC1B3E"/>
    <w:rsid w:val="7FEF6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semiHidden="1"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jc w:val="both"/>
      <w:textAlignment w:val="baseline"/>
    </w:pPr>
    <w:rPr>
      <w:rFonts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annotation text"/>
    <w:basedOn w:val="a"/>
    <w:qFormat/>
    <w:pPr>
      <w:jc w:val="left"/>
    </w:pPr>
  </w:style>
  <w:style w:type="paragraph" w:styleId="a5">
    <w:name w:val="Date"/>
    <w:basedOn w:val="a"/>
    <w:next w:val="a"/>
    <w:link w:val="Char"/>
    <w:semiHidden/>
    <w:qFormat/>
    <w:rPr>
      <w:szCs w:val="20"/>
    </w:rPr>
  </w:style>
  <w:style w:type="paragraph" w:styleId="a6">
    <w:name w:val="Balloon Text"/>
    <w:basedOn w:val="a"/>
    <w:link w:val="Char0"/>
    <w:qFormat/>
    <w:rPr>
      <w:sz w:val="18"/>
      <w:szCs w:val="18"/>
    </w:rPr>
  </w:style>
  <w:style w:type="paragraph" w:styleId="a7">
    <w:name w:val="footer"/>
    <w:basedOn w:val="a"/>
    <w:link w:val="Char1"/>
    <w:qFormat/>
    <w:pPr>
      <w:tabs>
        <w:tab w:val="center" w:pos="4153"/>
        <w:tab w:val="right" w:pos="8306"/>
      </w:tabs>
      <w:snapToGrid w:val="0"/>
      <w:jc w:val="left"/>
    </w:pPr>
    <w:rPr>
      <w:sz w:val="18"/>
      <w:szCs w:val="20"/>
    </w:rPr>
  </w:style>
  <w:style w:type="paragraph" w:styleId="a8">
    <w:name w:val="header"/>
    <w:basedOn w:val="a"/>
    <w:link w:val="Char2"/>
    <w:qFormat/>
    <w:pPr>
      <w:pBdr>
        <w:bottom w:val="single" w:sz="6" w:space="1" w:color="000000"/>
      </w:pBdr>
      <w:tabs>
        <w:tab w:val="center" w:pos="4153"/>
        <w:tab w:val="right" w:pos="8306"/>
      </w:tabs>
      <w:snapToGrid w:val="0"/>
      <w:jc w:val="center"/>
    </w:pPr>
    <w:rPr>
      <w:sz w:val="18"/>
      <w:szCs w:val="20"/>
    </w:rPr>
  </w:style>
  <w:style w:type="character" w:styleId="a9">
    <w:name w:val="Strong"/>
    <w:qFormat/>
    <w:rPr>
      <w:rFonts w:cs="Times New Roman"/>
      <w:b/>
      <w:bCs/>
    </w:rPr>
  </w:style>
  <w:style w:type="character" w:styleId="aa">
    <w:name w:val="FollowedHyperlink"/>
    <w:qFormat/>
    <w:rPr>
      <w:rFonts w:ascii="微软雅黑" w:eastAsia="微软雅黑" w:hAnsi="微软雅黑"/>
      <w:color w:val="02396F"/>
      <w:u w:val="single"/>
    </w:rPr>
  </w:style>
  <w:style w:type="character" w:styleId="ab">
    <w:name w:val="Hyperlink"/>
    <w:qFormat/>
    <w:rPr>
      <w:rFonts w:ascii="微软雅黑" w:eastAsia="宋体" w:hAnsi="微软雅黑"/>
      <w:color w:val="02396F"/>
      <w:sz w:val="21"/>
      <w:u w:val="single"/>
    </w:rPr>
  </w:style>
  <w:style w:type="paragraph" w:customStyle="1" w:styleId="Heading1">
    <w:name w:val="Heading1"/>
    <w:basedOn w:val="a"/>
    <w:next w:val="a"/>
    <w:link w:val="UserStyle0"/>
    <w:qFormat/>
    <w:pPr>
      <w:keepNext/>
      <w:keepLines/>
      <w:spacing w:before="340" w:after="330" w:line="578" w:lineRule="auto"/>
    </w:pPr>
    <w:rPr>
      <w:rFonts w:cs="Times New Roman"/>
      <w:b/>
      <w:bCs/>
      <w:kern w:val="44"/>
      <w:sz w:val="44"/>
      <w:szCs w:val="44"/>
    </w:rPr>
  </w:style>
  <w:style w:type="paragraph" w:customStyle="1" w:styleId="Heading2">
    <w:name w:val="Heading2"/>
    <w:basedOn w:val="a"/>
    <w:next w:val="a"/>
    <w:link w:val="UserStyle1"/>
    <w:qFormat/>
    <w:pPr>
      <w:keepNext/>
      <w:keepLines/>
      <w:spacing w:before="260" w:after="260" w:line="415" w:lineRule="auto"/>
    </w:pPr>
    <w:rPr>
      <w:rFonts w:ascii="Arial" w:eastAsia="黑体" w:hAnsi="Arial" w:cs="Times New Roman"/>
      <w:b/>
      <w:bCs/>
      <w:sz w:val="32"/>
      <w:szCs w:val="32"/>
    </w:rPr>
  </w:style>
  <w:style w:type="paragraph" w:customStyle="1" w:styleId="Heading3">
    <w:name w:val="Heading3"/>
    <w:basedOn w:val="a"/>
    <w:next w:val="a"/>
    <w:qFormat/>
    <w:pPr>
      <w:keepNext/>
      <w:keepLines/>
      <w:spacing w:before="260" w:after="260" w:line="415" w:lineRule="auto"/>
    </w:pPr>
    <w:rPr>
      <w:rFonts w:cs="Times New Roman"/>
      <w:b/>
      <w:bCs/>
      <w:sz w:val="32"/>
      <w:szCs w:val="32"/>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character" w:customStyle="1" w:styleId="UserStyle0">
    <w:name w:val="UserStyle_0"/>
    <w:link w:val="Heading1"/>
    <w:qFormat/>
    <w:rPr>
      <w:rFonts w:cs="Times New Roman"/>
      <w:b/>
      <w:bCs/>
      <w:kern w:val="44"/>
      <w:sz w:val="44"/>
      <w:szCs w:val="44"/>
    </w:rPr>
  </w:style>
  <w:style w:type="character" w:customStyle="1" w:styleId="UserStyle1">
    <w:name w:val="UserStyle_1"/>
    <w:link w:val="Heading2"/>
    <w:qFormat/>
    <w:rPr>
      <w:rFonts w:ascii="Arial" w:eastAsia="黑体" w:hAnsi="Arial" w:cs="Times New Roman"/>
      <w:b/>
      <w:bCs/>
      <w:kern w:val="2"/>
      <w:sz w:val="32"/>
      <w:szCs w:val="32"/>
    </w:rPr>
  </w:style>
  <w:style w:type="paragraph" w:customStyle="1" w:styleId="TOC7">
    <w:name w:val="TOC7"/>
    <w:basedOn w:val="a"/>
    <w:next w:val="a"/>
    <w:qFormat/>
    <w:pPr>
      <w:ind w:leftChars="1200" w:left="2520"/>
    </w:pPr>
    <w:rPr>
      <w:rFonts w:ascii="Calibri" w:hAnsi="Calibri"/>
      <w:szCs w:val="22"/>
    </w:rPr>
  </w:style>
  <w:style w:type="paragraph" w:customStyle="1" w:styleId="NormalIndent">
    <w:name w:val="NormalIndent"/>
    <w:basedOn w:val="a"/>
    <w:qFormat/>
    <w:pPr>
      <w:ind w:firstLineChars="200" w:firstLine="200"/>
    </w:pPr>
  </w:style>
  <w:style w:type="paragraph" w:customStyle="1" w:styleId="NavPane">
    <w:name w:val="NavPane"/>
    <w:basedOn w:val="a"/>
    <w:semiHidden/>
    <w:qFormat/>
    <w:pPr>
      <w:shd w:val="clear" w:color="auto" w:fill="000080"/>
    </w:pPr>
  </w:style>
  <w:style w:type="paragraph" w:customStyle="1" w:styleId="AnnotationText">
    <w:name w:val="AnnotationText"/>
    <w:basedOn w:val="a"/>
    <w:link w:val="UserStyle2"/>
    <w:qFormat/>
    <w:pPr>
      <w:jc w:val="left"/>
    </w:pPr>
  </w:style>
  <w:style w:type="character" w:customStyle="1" w:styleId="UserStyle2">
    <w:name w:val="UserStyle_2"/>
    <w:link w:val="AnnotationText"/>
    <w:qFormat/>
    <w:locked/>
    <w:rPr>
      <w:rFonts w:ascii="Calibri" w:eastAsia="宋体" w:hAnsi="Calibri"/>
      <w:kern w:val="2"/>
      <w:sz w:val="21"/>
      <w:szCs w:val="24"/>
      <w:lang w:val="en-US" w:eastAsia="zh-CN" w:bidi="ar-SA"/>
    </w:rPr>
  </w:style>
  <w:style w:type="paragraph" w:customStyle="1" w:styleId="BodyText">
    <w:name w:val="BodyText"/>
    <w:basedOn w:val="a"/>
    <w:next w:val="a"/>
    <w:qFormat/>
    <w:pPr>
      <w:spacing w:after="120"/>
    </w:pPr>
  </w:style>
  <w:style w:type="paragraph" w:customStyle="1" w:styleId="BodyTextIndent">
    <w:name w:val="BodyTextIndent"/>
    <w:basedOn w:val="a"/>
    <w:link w:val="UserStyle3"/>
    <w:qFormat/>
    <w:pPr>
      <w:ind w:firstLine="630"/>
    </w:pPr>
    <w:rPr>
      <w:sz w:val="32"/>
      <w:szCs w:val="20"/>
    </w:rPr>
  </w:style>
  <w:style w:type="character" w:customStyle="1" w:styleId="UserStyle3">
    <w:name w:val="UserStyle_3"/>
    <w:link w:val="BodyTextIndent"/>
    <w:semiHidden/>
    <w:qFormat/>
    <w:locked/>
    <w:rPr>
      <w:rFonts w:ascii="Calibri" w:eastAsia="宋体" w:hAnsi="Calibri"/>
      <w:kern w:val="2"/>
      <w:sz w:val="32"/>
      <w:lang w:val="en-US" w:eastAsia="zh-CN" w:bidi="ar-SA"/>
    </w:rPr>
  </w:style>
  <w:style w:type="paragraph" w:customStyle="1" w:styleId="TOC5">
    <w:name w:val="TOC5"/>
    <w:basedOn w:val="a"/>
    <w:next w:val="a"/>
    <w:qFormat/>
    <w:pPr>
      <w:ind w:leftChars="800" w:left="1680"/>
    </w:pPr>
    <w:rPr>
      <w:rFonts w:ascii="Calibri" w:hAnsi="Calibri"/>
      <w:szCs w:val="22"/>
    </w:rPr>
  </w:style>
  <w:style w:type="paragraph" w:customStyle="1" w:styleId="TOC3">
    <w:name w:val="TOC3"/>
    <w:basedOn w:val="a"/>
    <w:next w:val="a"/>
    <w:qFormat/>
    <w:pPr>
      <w:ind w:leftChars="400" w:left="840"/>
    </w:pPr>
  </w:style>
  <w:style w:type="paragraph" w:customStyle="1" w:styleId="TOC8">
    <w:name w:val="TOC8"/>
    <w:basedOn w:val="a"/>
    <w:next w:val="a"/>
    <w:qFormat/>
    <w:pPr>
      <w:ind w:leftChars="1400" w:left="2940"/>
    </w:pPr>
    <w:rPr>
      <w:rFonts w:ascii="Calibri" w:hAnsi="Calibri"/>
      <w:szCs w:val="22"/>
    </w:rPr>
  </w:style>
  <w:style w:type="character" w:customStyle="1" w:styleId="Char">
    <w:name w:val="日期 Char"/>
    <w:link w:val="a5"/>
    <w:semiHidden/>
    <w:qFormat/>
    <w:locked/>
    <w:rPr>
      <w:rFonts w:eastAsia="宋体"/>
      <w:kern w:val="2"/>
      <w:sz w:val="21"/>
      <w:lang w:val="en-US" w:eastAsia="zh-CN" w:bidi="ar-SA"/>
    </w:rPr>
  </w:style>
  <w:style w:type="paragraph" w:customStyle="1" w:styleId="Acetate">
    <w:name w:val="Acetate"/>
    <w:basedOn w:val="a"/>
    <w:link w:val="UserStyle5"/>
    <w:semiHidden/>
    <w:qFormat/>
    <w:rPr>
      <w:sz w:val="18"/>
      <w:szCs w:val="18"/>
    </w:rPr>
  </w:style>
  <w:style w:type="character" w:customStyle="1" w:styleId="UserStyle5">
    <w:name w:val="UserStyle_5"/>
    <w:link w:val="Acetate"/>
    <w:semiHidden/>
    <w:qFormat/>
    <w:locked/>
    <w:rPr>
      <w:rFonts w:ascii="Calibri" w:eastAsia="宋体" w:hAnsi="Calibri"/>
      <w:kern w:val="2"/>
      <w:sz w:val="18"/>
      <w:szCs w:val="18"/>
      <w:lang w:val="en-US" w:eastAsia="zh-CN" w:bidi="ar-SA"/>
    </w:rPr>
  </w:style>
  <w:style w:type="character" w:customStyle="1" w:styleId="Char1">
    <w:name w:val="页脚 Char"/>
    <w:link w:val="a7"/>
    <w:qFormat/>
    <w:locked/>
    <w:rPr>
      <w:rFonts w:ascii="Calibri" w:eastAsia="宋体" w:hAnsi="Calibri"/>
      <w:kern w:val="2"/>
      <w:sz w:val="18"/>
      <w:lang w:val="en-US" w:eastAsia="zh-CN" w:bidi="ar-SA"/>
    </w:rPr>
  </w:style>
  <w:style w:type="character" w:customStyle="1" w:styleId="Char2">
    <w:name w:val="页眉 Char"/>
    <w:link w:val="a8"/>
    <w:semiHidden/>
    <w:qFormat/>
    <w:locked/>
    <w:rPr>
      <w:rFonts w:ascii="Calibri" w:eastAsia="宋体" w:hAnsi="Calibri"/>
      <w:kern w:val="2"/>
      <w:sz w:val="18"/>
      <w:lang w:val="en-US" w:eastAsia="zh-CN" w:bidi="ar-SA"/>
    </w:rPr>
  </w:style>
  <w:style w:type="paragraph" w:customStyle="1" w:styleId="TOC1">
    <w:name w:val="TOC1"/>
    <w:basedOn w:val="a"/>
    <w:next w:val="a"/>
    <w:qFormat/>
    <w:pPr>
      <w:tabs>
        <w:tab w:val="right" w:leader="dot" w:pos="8398"/>
      </w:tabs>
    </w:pPr>
    <w:rPr>
      <w:rFonts w:ascii="黑体" w:hAnsi="黑体"/>
    </w:rPr>
  </w:style>
  <w:style w:type="paragraph" w:customStyle="1" w:styleId="TOC4">
    <w:name w:val="TOC4"/>
    <w:basedOn w:val="a"/>
    <w:next w:val="a"/>
    <w:qFormat/>
    <w:pPr>
      <w:ind w:leftChars="600" w:left="1260"/>
    </w:pPr>
    <w:rPr>
      <w:rFonts w:ascii="Calibri" w:hAnsi="Calibri"/>
      <w:szCs w:val="22"/>
    </w:rPr>
  </w:style>
  <w:style w:type="paragraph" w:customStyle="1" w:styleId="FootnoteText">
    <w:name w:val="FootnoteText"/>
    <w:basedOn w:val="a"/>
    <w:link w:val="UserStyle8"/>
    <w:qFormat/>
    <w:pPr>
      <w:snapToGrid w:val="0"/>
      <w:jc w:val="left"/>
    </w:pPr>
    <w:rPr>
      <w:sz w:val="18"/>
      <w:szCs w:val="18"/>
    </w:rPr>
  </w:style>
  <w:style w:type="character" w:customStyle="1" w:styleId="UserStyle8">
    <w:name w:val="UserStyle_8"/>
    <w:link w:val="FootnoteText"/>
    <w:qFormat/>
    <w:rPr>
      <w:kern w:val="2"/>
      <w:sz w:val="18"/>
      <w:szCs w:val="18"/>
    </w:rPr>
  </w:style>
  <w:style w:type="paragraph" w:customStyle="1" w:styleId="TOC6">
    <w:name w:val="TOC6"/>
    <w:basedOn w:val="a"/>
    <w:next w:val="a"/>
    <w:qFormat/>
    <w:pPr>
      <w:ind w:leftChars="1000" w:left="2100"/>
    </w:pPr>
    <w:rPr>
      <w:rFonts w:ascii="Calibri" w:hAnsi="Calibri"/>
      <w:szCs w:val="22"/>
    </w:rPr>
  </w:style>
  <w:style w:type="paragraph" w:customStyle="1" w:styleId="TOC2">
    <w:name w:val="TOC2"/>
    <w:basedOn w:val="a"/>
    <w:next w:val="a"/>
    <w:qFormat/>
    <w:pPr>
      <w:ind w:leftChars="200" w:left="200"/>
    </w:pPr>
    <w:rPr>
      <w:rFonts w:eastAsia="黑体"/>
    </w:rPr>
  </w:style>
  <w:style w:type="paragraph" w:customStyle="1" w:styleId="TOC9">
    <w:name w:val="TOC9"/>
    <w:basedOn w:val="a"/>
    <w:next w:val="a"/>
    <w:qFormat/>
    <w:pPr>
      <w:ind w:leftChars="1600" w:left="3360"/>
    </w:pPr>
    <w:rPr>
      <w:rFonts w:ascii="Calibri" w:hAnsi="Calibri"/>
      <w:szCs w:val="22"/>
    </w:rPr>
  </w:style>
  <w:style w:type="paragraph" w:customStyle="1" w:styleId="HtmlNormal">
    <w:name w:val="HtmlNormal"/>
    <w:basedOn w:val="a"/>
    <w:qFormat/>
    <w:pPr>
      <w:spacing w:before="100" w:beforeAutospacing="1" w:after="100" w:afterAutospacing="1"/>
      <w:jc w:val="left"/>
    </w:pPr>
    <w:rPr>
      <w:rFonts w:ascii="宋体"/>
      <w:kern w:val="0"/>
      <w:sz w:val="18"/>
      <w:szCs w:val="18"/>
    </w:rPr>
  </w:style>
  <w:style w:type="paragraph" w:customStyle="1" w:styleId="AnnotationSubject">
    <w:name w:val="AnnotationSubject"/>
    <w:basedOn w:val="AnnotationText"/>
    <w:next w:val="AnnotationText"/>
    <w:link w:val="UserStyle9"/>
    <w:semiHidden/>
    <w:qFormat/>
    <w:rPr>
      <w:rFonts w:cs="Times New Roman"/>
      <w:b/>
      <w:bCs/>
    </w:rPr>
  </w:style>
  <w:style w:type="character" w:customStyle="1" w:styleId="UserStyle9">
    <w:name w:val="UserStyle_9"/>
    <w:link w:val="AnnotationSubject"/>
    <w:semiHidden/>
    <w:qFormat/>
    <w:locked/>
    <w:rPr>
      <w:rFonts w:ascii="Calibri" w:eastAsia="宋体" w:hAnsi="Calibri" w:cs="Times New Roman"/>
      <w:b/>
      <w:bCs/>
      <w:kern w:val="2"/>
      <w:sz w:val="21"/>
      <w:szCs w:val="24"/>
      <w:lang w:val="en-US" w:eastAsia="zh-CN" w:bidi="ar-SA"/>
    </w:rPr>
  </w:style>
  <w:style w:type="character" w:customStyle="1" w:styleId="PageNumber">
    <w:name w:val="PageNumber"/>
    <w:qFormat/>
  </w:style>
  <w:style w:type="character" w:customStyle="1" w:styleId="AnnotationReference">
    <w:name w:val="AnnotationReference"/>
    <w:semiHidden/>
    <w:qFormat/>
    <w:rPr>
      <w:sz w:val="21"/>
      <w:szCs w:val="21"/>
    </w:rPr>
  </w:style>
  <w:style w:type="character" w:customStyle="1" w:styleId="FootnoteReference">
    <w:name w:val="FootnoteReference"/>
    <w:qFormat/>
    <w:rPr>
      <w:vertAlign w:val="superscript"/>
    </w:rPr>
  </w:style>
  <w:style w:type="character" w:customStyle="1" w:styleId="UserStyle10">
    <w:name w:val="UserStyle_10"/>
    <w:qFormat/>
    <w:rPr>
      <w:color w:val="BA2636"/>
      <w:sz w:val="14"/>
      <w:szCs w:val="14"/>
    </w:rPr>
  </w:style>
  <w:style w:type="character" w:customStyle="1" w:styleId="UserStyle11">
    <w:name w:val="UserStyle_11"/>
    <w:link w:val="UserStyle12"/>
    <w:qFormat/>
    <w:rPr>
      <w:rFonts w:cs="Times New Roman"/>
      <w:b/>
      <w:bCs/>
      <w:kern w:val="44"/>
      <w:sz w:val="32"/>
      <w:szCs w:val="32"/>
    </w:rPr>
  </w:style>
  <w:style w:type="paragraph" w:customStyle="1" w:styleId="UserStyle12">
    <w:name w:val="UserStyle_12"/>
    <w:basedOn w:val="Heading1"/>
    <w:link w:val="UserStyle11"/>
    <w:qFormat/>
    <w:pPr>
      <w:spacing w:before="120" w:after="120"/>
      <w:jc w:val="center"/>
    </w:pPr>
    <w:rPr>
      <w:sz w:val="32"/>
      <w:szCs w:val="32"/>
    </w:rPr>
  </w:style>
  <w:style w:type="character" w:customStyle="1" w:styleId="UserStyle13">
    <w:name w:val="UserStyle_13"/>
    <w:link w:val="UserStyle14"/>
    <w:qFormat/>
    <w:rPr>
      <w:rFonts w:ascii="黑体" w:eastAsia="黑体" w:hAnsi="黑体" w:cs="Times New Roman"/>
      <w:b/>
      <w:bCs/>
      <w:kern w:val="44"/>
      <w:sz w:val="36"/>
      <w:szCs w:val="36"/>
    </w:rPr>
  </w:style>
  <w:style w:type="paragraph" w:customStyle="1" w:styleId="UserStyle14">
    <w:name w:val="UserStyle_14"/>
    <w:basedOn w:val="UserStyle12"/>
    <w:link w:val="UserStyle13"/>
    <w:qFormat/>
    <w:rPr>
      <w:rFonts w:ascii="黑体" w:eastAsia="黑体" w:hAnsi="黑体"/>
      <w:sz w:val="36"/>
      <w:szCs w:val="36"/>
    </w:rPr>
  </w:style>
  <w:style w:type="character" w:customStyle="1" w:styleId="UserStyle15">
    <w:name w:val="UserStyle_15"/>
    <w:qFormat/>
    <w:rPr>
      <w:color w:val="FFFFFF"/>
      <w:shd w:val="clear" w:color="auto" w:fill="A00000"/>
    </w:rPr>
  </w:style>
  <w:style w:type="character" w:customStyle="1" w:styleId="UserStyle16">
    <w:name w:val="UserStyle_16"/>
    <w:qFormat/>
    <w:rPr>
      <w:color w:val="333333"/>
      <w:sz w:val="14"/>
      <w:szCs w:val="14"/>
    </w:rPr>
  </w:style>
  <w:style w:type="character" w:customStyle="1" w:styleId="UserStyle17">
    <w:name w:val="UserStyle_17"/>
    <w:basedOn w:val="NormalCharacter"/>
    <w:qFormat/>
  </w:style>
  <w:style w:type="character" w:customStyle="1" w:styleId="UserStyle18">
    <w:name w:val="UserStyle_18"/>
    <w:link w:val="179"/>
    <w:qFormat/>
    <w:rPr>
      <w:rFonts w:eastAsia="宋体"/>
      <w:kern w:val="2"/>
      <w:sz w:val="21"/>
      <w:szCs w:val="24"/>
      <w:lang w:val="en-US" w:eastAsia="zh-CN" w:bidi="ar-SA"/>
    </w:rPr>
  </w:style>
  <w:style w:type="paragraph" w:customStyle="1" w:styleId="179">
    <w:name w:val="179"/>
    <w:basedOn w:val="a"/>
    <w:link w:val="UserStyle18"/>
    <w:qFormat/>
    <w:pPr>
      <w:ind w:firstLineChars="200" w:firstLine="420"/>
    </w:pPr>
  </w:style>
  <w:style w:type="character" w:customStyle="1" w:styleId="UserStyle19">
    <w:name w:val="UserStyle_19"/>
    <w:qFormat/>
  </w:style>
  <w:style w:type="character" w:customStyle="1" w:styleId="UserStyle20">
    <w:name w:val="UserStyle_20"/>
    <w:qFormat/>
    <w:rPr>
      <w:color w:val="BA2636"/>
      <w:sz w:val="14"/>
      <w:szCs w:val="14"/>
    </w:rPr>
  </w:style>
  <w:style w:type="character" w:customStyle="1" w:styleId="UserStyle21">
    <w:name w:val="UserStyle_21"/>
    <w:qFormat/>
    <w:rPr>
      <w:color w:val="333333"/>
      <w:sz w:val="14"/>
      <w:szCs w:val="14"/>
    </w:rPr>
  </w:style>
  <w:style w:type="paragraph" w:customStyle="1" w:styleId="UserStyle22">
    <w:name w:val="UserStyle_22"/>
    <w:basedOn w:val="UserStyle23"/>
    <w:next w:val="UserStyle23"/>
    <w:qFormat/>
    <w:pPr>
      <w:spacing w:line="520" w:lineRule="atLeast"/>
    </w:pPr>
  </w:style>
  <w:style w:type="paragraph" w:customStyle="1" w:styleId="UserStyle23">
    <w:name w:val="UserStyle_23"/>
    <w:qFormat/>
    <w:pPr>
      <w:textAlignment w:val="baseline"/>
    </w:pPr>
    <w:rPr>
      <w:rFonts w:ascii="楷体à.ā" w:eastAsia="楷体à.ā" w:cstheme="minorBidi"/>
      <w:color w:val="000000"/>
      <w:sz w:val="24"/>
      <w:szCs w:val="22"/>
    </w:rPr>
  </w:style>
  <w:style w:type="paragraph" w:customStyle="1" w:styleId="UserStyle24">
    <w:name w:val="UserStyle_24"/>
    <w:basedOn w:val="UserStyle23"/>
    <w:next w:val="UserStyle23"/>
    <w:qFormat/>
    <w:pPr>
      <w:spacing w:line="546" w:lineRule="atLeast"/>
    </w:pPr>
  </w:style>
  <w:style w:type="paragraph" w:customStyle="1" w:styleId="UserStyle25">
    <w:name w:val="UserStyle_25"/>
    <w:basedOn w:val="UserStyle23"/>
    <w:next w:val="UserStyle23"/>
    <w:qFormat/>
  </w:style>
  <w:style w:type="paragraph" w:customStyle="1" w:styleId="UserStyle26">
    <w:name w:val="UserStyle_26"/>
    <w:basedOn w:val="a"/>
    <w:qFormat/>
    <w:pPr>
      <w:spacing w:line="360" w:lineRule="auto"/>
      <w:ind w:firstLineChars="200" w:firstLine="200"/>
    </w:pPr>
  </w:style>
  <w:style w:type="paragraph" w:customStyle="1" w:styleId="UserStyle27">
    <w:name w:val="UserStyle_27"/>
    <w:basedOn w:val="a"/>
    <w:qFormat/>
    <w:pPr>
      <w:ind w:left="720"/>
      <w:contextualSpacing/>
    </w:pPr>
  </w:style>
  <w:style w:type="paragraph" w:customStyle="1" w:styleId="UserStyle28">
    <w:name w:val="UserStyle_28"/>
    <w:qFormat/>
    <w:pPr>
      <w:spacing w:line="312" w:lineRule="atLeast"/>
      <w:jc w:val="both"/>
      <w:textAlignment w:val="baseline"/>
    </w:pPr>
    <w:rPr>
      <w:rFonts w:ascii="宋体" w:cstheme="minorBidi"/>
      <w:sz w:val="34"/>
      <w:szCs w:val="22"/>
    </w:rPr>
  </w:style>
  <w:style w:type="paragraph" w:customStyle="1" w:styleId="UserStyle29">
    <w:name w:val="UserStyle_29"/>
    <w:basedOn w:val="a"/>
    <w:qFormat/>
    <w:pPr>
      <w:spacing w:after="120" w:line="312" w:lineRule="atLeast"/>
    </w:pPr>
  </w:style>
  <w:style w:type="paragraph" w:customStyle="1" w:styleId="UserStyle30">
    <w:name w:val="UserStyle_30"/>
    <w:basedOn w:val="UserStyle23"/>
    <w:next w:val="UserStyle23"/>
    <w:qFormat/>
    <w:pPr>
      <w:spacing w:line="520" w:lineRule="atLeast"/>
    </w:pPr>
  </w:style>
  <w:style w:type="paragraph" w:customStyle="1" w:styleId="UserStyle31">
    <w:name w:val="UserStyle_31"/>
    <w:basedOn w:val="a"/>
    <w:qFormat/>
    <w:pPr>
      <w:spacing w:line="400" w:lineRule="exact"/>
      <w:ind w:firstLineChars="200" w:firstLine="200"/>
    </w:pPr>
    <w:rPr>
      <w:sz w:val="24"/>
    </w:rPr>
  </w:style>
  <w:style w:type="paragraph" w:customStyle="1" w:styleId="UserStyle32">
    <w:name w:val="UserStyle_32"/>
    <w:basedOn w:val="a"/>
    <w:qFormat/>
    <w:pPr>
      <w:ind w:firstLineChars="200" w:firstLine="420"/>
    </w:pPr>
    <w:rPr>
      <w:sz w:val="18"/>
      <w:szCs w:val="18"/>
    </w:rPr>
  </w:style>
  <w:style w:type="paragraph" w:customStyle="1" w:styleId="UserStyle33">
    <w:name w:val="UserStyle_33"/>
    <w:qFormat/>
    <w:pPr>
      <w:textAlignment w:val="baseline"/>
    </w:pPr>
    <w:rPr>
      <w:rFonts w:ascii="宋体" w:hAnsi="宋体" w:cstheme="minorBidi"/>
      <w:sz w:val="24"/>
      <w:szCs w:val="24"/>
    </w:rPr>
  </w:style>
  <w:style w:type="character" w:customStyle="1" w:styleId="Char0">
    <w:name w:val="批注框文本 Char"/>
    <w:basedOn w:val="a1"/>
    <w:link w:val="a6"/>
    <w:qFormat/>
    <w:rPr>
      <w:kern w:val="2"/>
      <w:sz w:val="18"/>
      <w:szCs w:val="18"/>
    </w:rPr>
  </w:style>
  <w:style w:type="character" w:styleId="ac">
    <w:name w:val="annotation reference"/>
    <w:basedOn w:val="a1"/>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semiHidden="1"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jc w:val="both"/>
      <w:textAlignment w:val="baseline"/>
    </w:pPr>
    <w:rPr>
      <w:rFonts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annotation text"/>
    <w:basedOn w:val="a"/>
    <w:qFormat/>
    <w:pPr>
      <w:jc w:val="left"/>
    </w:pPr>
  </w:style>
  <w:style w:type="paragraph" w:styleId="a5">
    <w:name w:val="Date"/>
    <w:basedOn w:val="a"/>
    <w:next w:val="a"/>
    <w:link w:val="Char"/>
    <w:semiHidden/>
    <w:qFormat/>
    <w:rPr>
      <w:szCs w:val="20"/>
    </w:rPr>
  </w:style>
  <w:style w:type="paragraph" w:styleId="a6">
    <w:name w:val="Balloon Text"/>
    <w:basedOn w:val="a"/>
    <w:link w:val="Char0"/>
    <w:qFormat/>
    <w:rPr>
      <w:sz w:val="18"/>
      <w:szCs w:val="18"/>
    </w:rPr>
  </w:style>
  <w:style w:type="paragraph" w:styleId="a7">
    <w:name w:val="footer"/>
    <w:basedOn w:val="a"/>
    <w:link w:val="Char1"/>
    <w:qFormat/>
    <w:pPr>
      <w:tabs>
        <w:tab w:val="center" w:pos="4153"/>
        <w:tab w:val="right" w:pos="8306"/>
      </w:tabs>
      <w:snapToGrid w:val="0"/>
      <w:jc w:val="left"/>
    </w:pPr>
    <w:rPr>
      <w:sz w:val="18"/>
      <w:szCs w:val="20"/>
    </w:rPr>
  </w:style>
  <w:style w:type="paragraph" w:styleId="a8">
    <w:name w:val="header"/>
    <w:basedOn w:val="a"/>
    <w:link w:val="Char2"/>
    <w:qFormat/>
    <w:pPr>
      <w:pBdr>
        <w:bottom w:val="single" w:sz="6" w:space="1" w:color="000000"/>
      </w:pBdr>
      <w:tabs>
        <w:tab w:val="center" w:pos="4153"/>
        <w:tab w:val="right" w:pos="8306"/>
      </w:tabs>
      <w:snapToGrid w:val="0"/>
      <w:jc w:val="center"/>
    </w:pPr>
    <w:rPr>
      <w:sz w:val="18"/>
      <w:szCs w:val="20"/>
    </w:rPr>
  </w:style>
  <w:style w:type="character" w:styleId="a9">
    <w:name w:val="Strong"/>
    <w:qFormat/>
    <w:rPr>
      <w:rFonts w:cs="Times New Roman"/>
      <w:b/>
      <w:bCs/>
    </w:rPr>
  </w:style>
  <w:style w:type="character" w:styleId="aa">
    <w:name w:val="FollowedHyperlink"/>
    <w:qFormat/>
    <w:rPr>
      <w:rFonts w:ascii="微软雅黑" w:eastAsia="微软雅黑" w:hAnsi="微软雅黑"/>
      <w:color w:val="02396F"/>
      <w:u w:val="single"/>
    </w:rPr>
  </w:style>
  <w:style w:type="character" w:styleId="ab">
    <w:name w:val="Hyperlink"/>
    <w:qFormat/>
    <w:rPr>
      <w:rFonts w:ascii="微软雅黑" w:eastAsia="宋体" w:hAnsi="微软雅黑"/>
      <w:color w:val="02396F"/>
      <w:sz w:val="21"/>
      <w:u w:val="single"/>
    </w:rPr>
  </w:style>
  <w:style w:type="paragraph" w:customStyle="1" w:styleId="Heading1">
    <w:name w:val="Heading1"/>
    <w:basedOn w:val="a"/>
    <w:next w:val="a"/>
    <w:link w:val="UserStyle0"/>
    <w:qFormat/>
    <w:pPr>
      <w:keepNext/>
      <w:keepLines/>
      <w:spacing w:before="340" w:after="330" w:line="578" w:lineRule="auto"/>
    </w:pPr>
    <w:rPr>
      <w:rFonts w:cs="Times New Roman"/>
      <w:b/>
      <w:bCs/>
      <w:kern w:val="44"/>
      <w:sz w:val="44"/>
      <w:szCs w:val="44"/>
    </w:rPr>
  </w:style>
  <w:style w:type="paragraph" w:customStyle="1" w:styleId="Heading2">
    <w:name w:val="Heading2"/>
    <w:basedOn w:val="a"/>
    <w:next w:val="a"/>
    <w:link w:val="UserStyle1"/>
    <w:qFormat/>
    <w:pPr>
      <w:keepNext/>
      <w:keepLines/>
      <w:spacing w:before="260" w:after="260" w:line="415" w:lineRule="auto"/>
    </w:pPr>
    <w:rPr>
      <w:rFonts w:ascii="Arial" w:eastAsia="黑体" w:hAnsi="Arial" w:cs="Times New Roman"/>
      <w:b/>
      <w:bCs/>
      <w:sz w:val="32"/>
      <w:szCs w:val="32"/>
    </w:rPr>
  </w:style>
  <w:style w:type="paragraph" w:customStyle="1" w:styleId="Heading3">
    <w:name w:val="Heading3"/>
    <w:basedOn w:val="a"/>
    <w:next w:val="a"/>
    <w:qFormat/>
    <w:pPr>
      <w:keepNext/>
      <w:keepLines/>
      <w:spacing w:before="260" w:after="260" w:line="415" w:lineRule="auto"/>
    </w:pPr>
    <w:rPr>
      <w:rFonts w:cs="Times New Roman"/>
      <w:b/>
      <w:bCs/>
      <w:sz w:val="32"/>
      <w:szCs w:val="32"/>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character" w:customStyle="1" w:styleId="UserStyle0">
    <w:name w:val="UserStyle_0"/>
    <w:link w:val="Heading1"/>
    <w:qFormat/>
    <w:rPr>
      <w:rFonts w:cs="Times New Roman"/>
      <w:b/>
      <w:bCs/>
      <w:kern w:val="44"/>
      <w:sz w:val="44"/>
      <w:szCs w:val="44"/>
    </w:rPr>
  </w:style>
  <w:style w:type="character" w:customStyle="1" w:styleId="UserStyle1">
    <w:name w:val="UserStyle_1"/>
    <w:link w:val="Heading2"/>
    <w:qFormat/>
    <w:rPr>
      <w:rFonts w:ascii="Arial" w:eastAsia="黑体" w:hAnsi="Arial" w:cs="Times New Roman"/>
      <w:b/>
      <w:bCs/>
      <w:kern w:val="2"/>
      <w:sz w:val="32"/>
      <w:szCs w:val="32"/>
    </w:rPr>
  </w:style>
  <w:style w:type="paragraph" w:customStyle="1" w:styleId="TOC7">
    <w:name w:val="TOC7"/>
    <w:basedOn w:val="a"/>
    <w:next w:val="a"/>
    <w:qFormat/>
    <w:pPr>
      <w:ind w:leftChars="1200" w:left="2520"/>
    </w:pPr>
    <w:rPr>
      <w:rFonts w:ascii="Calibri" w:hAnsi="Calibri"/>
      <w:szCs w:val="22"/>
    </w:rPr>
  </w:style>
  <w:style w:type="paragraph" w:customStyle="1" w:styleId="NormalIndent">
    <w:name w:val="NormalIndent"/>
    <w:basedOn w:val="a"/>
    <w:qFormat/>
    <w:pPr>
      <w:ind w:firstLineChars="200" w:firstLine="200"/>
    </w:pPr>
  </w:style>
  <w:style w:type="paragraph" w:customStyle="1" w:styleId="NavPane">
    <w:name w:val="NavPane"/>
    <w:basedOn w:val="a"/>
    <w:semiHidden/>
    <w:qFormat/>
    <w:pPr>
      <w:shd w:val="clear" w:color="auto" w:fill="000080"/>
    </w:pPr>
  </w:style>
  <w:style w:type="paragraph" w:customStyle="1" w:styleId="AnnotationText">
    <w:name w:val="AnnotationText"/>
    <w:basedOn w:val="a"/>
    <w:link w:val="UserStyle2"/>
    <w:qFormat/>
    <w:pPr>
      <w:jc w:val="left"/>
    </w:pPr>
  </w:style>
  <w:style w:type="character" w:customStyle="1" w:styleId="UserStyle2">
    <w:name w:val="UserStyle_2"/>
    <w:link w:val="AnnotationText"/>
    <w:qFormat/>
    <w:locked/>
    <w:rPr>
      <w:rFonts w:ascii="Calibri" w:eastAsia="宋体" w:hAnsi="Calibri"/>
      <w:kern w:val="2"/>
      <w:sz w:val="21"/>
      <w:szCs w:val="24"/>
      <w:lang w:val="en-US" w:eastAsia="zh-CN" w:bidi="ar-SA"/>
    </w:rPr>
  </w:style>
  <w:style w:type="paragraph" w:customStyle="1" w:styleId="BodyText">
    <w:name w:val="BodyText"/>
    <w:basedOn w:val="a"/>
    <w:next w:val="a"/>
    <w:qFormat/>
    <w:pPr>
      <w:spacing w:after="120"/>
    </w:pPr>
  </w:style>
  <w:style w:type="paragraph" w:customStyle="1" w:styleId="BodyTextIndent">
    <w:name w:val="BodyTextIndent"/>
    <w:basedOn w:val="a"/>
    <w:link w:val="UserStyle3"/>
    <w:qFormat/>
    <w:pPr>
      <w:ind w:firstLine="630"/>
    </w:pPr>
    <w:rPr>
      <w:sz w:val="32"/>
      <w:szCs w:val="20"/>
    </w:rPr>
  </w:style>
  <w:style w:type="character" w:customStyle="1" w:styleId="UserStyle3">
    <w:name w:val="UserStyle_3"/>
    <w:link w:val="BodyTextIndent"/>
    <w:semiHidden/>
    <w:qFormat/>
    <w:locked/>
    <w:rPr>
      <w:rFonts w:ascii="Calibri" w:eastAsia="宋体" w:hAnsi="Calibri"/>
      <w:kern w:val="2"/>
      <w:sz w:val="32"/>
      <w:lang w:val="en-US" w:eastAsia="zh-CN" w:bidi="ar-SA"/>
    </w:rPr>
  </w:style>
  <w:style w:type="paragraph" w:customStyle="1" w:styleId="TOC5">
    <w:name w:val="TOC5"/>
    <w:basedOn w:val="a"/>
    <w:next w:val="a"/>
    <w:qFormat/>
    <w:pPr>
      <w:ind w:leftChars="800" w:left="1680"/>
    </w:pPr>
    <w:rPr>
      <w:rFonts w:ascii="Calibri" w:hAnsi="Calibri"/>
      <w:szCs w:val="22"/>
    </w:rPr>
  </w:style>
  <w:style w:type="paragraph" w:customStyle="1" w:styleId="TOC3">
    <w:name w:val="TOC3"/>
    <w:basedOn w:val="a"/>
    <w:next w:val="a"/>
    <w:qFormat/>
    <w:pPr>
      <w:ind w:leftChars="400" w:left="840"/>
    </w:pPr>
  </w:style>
  <w:style w:type="paragraph" w:customStyle="1" w:styleId="TOC8">
    <w:name w:val="TOC8"/>
    <w:basedOn w:val="a"/>
    <w:next w:val="a"/>
    <w:qFormat/>
    <w:pPr>
      <w:ind w:leftChars="1400" w:left="2940"/>
    </w:pPr>
    <w:rPr>
      <w:rFonts w:ascii="Calibri" w:hAnsi="Calibri"/>
      <w:szCs w:val="22"/>
    </w:rPr>
  </w:style>
  <w:style w:type="character" w:customStyle="1" w:styleId="Char">
    <w:name w:val="日期 Char"/>
    <w:link w:val="a5"/>
    <w:semiHidden/>
    <w:qFormat/>
    <w:locked/>
    <w:rPr>
      <w:rFonts w:eastAsia="宋体"/>
      <w:kern w:val="2"/>
      <w:sz w:val="21"/>
      <w:lang w:val="en-US" w:eastAsia="zh-CN" w:bidi="ar-SA"/>
    </w:rPr>
  </w:style>
  <w:style w:type="paragraph" w:customStyle="1" w:styleId="Acetate">
    <w:name w:val="Acetate"/>
    <w:basedOn w:val="a"/>
    <w:link w:val="UserStyle5"/>
    <w:semiHidden/>
    <w:qFormat/>
    <w:rPr>
      <w:sz w:val="18"/>
      <w:szCs w:val="18"/>
    </w:rPr>
  </w:style>
  <w:style w:type="character" w:customStyle="1" w:styleId="UserStyle5">
    <w:name w:val="UserStyle_5"/>
    <w:link w:val="Acetate"/>
    <w:semiHidden/>
    <w:qFormat/>
    <w:locked/>
    <w:rPr>
      <w:rFonts w:ascii="Calibri" w:eastAsia="宋体" w:hAnsi="Calibri"/>
      <w:kern w:val="2"/>
      <w:sz w:val="18"/>
      <w:szCs w:val="18"/>
      <w:lang w:val="en-US" w:eastAsia="zh-CN" w:bidi="ar-SA"/>
    </w:rPr>
  </w:style>
  <w:style w:type="character" w:customStyle="1" w:styleId="Char1">
    <w:name w:val="页脚 Char"/>
    <w:link w:val="a7"/>
    <w:qFormat/>
    <w:locked/>
    <w:rPr>
      <w:rFonts w:ascii="Calibri" w:eastAsia="宋体" w:hAnsi="Calibri"/>
      <w:kern w:val="2"/>
      <w:sz w:val="18"/>
      <w:lang w:val="en-US" w:eastAsia="zh-CN" w:bidi="ar-SA"/>
    </w:rPr>
  </w:style>
  <w:style w:type="character" w:customStyle="1" w:styleId="Char2">
    <w:name w:val="页眉 Char"/>
    <w:link w:val="a8"/>
    <w:semiHidden/>
    <w:qFormat/>
    <w:locked/>
    <w:rPr>
      <w:rFonts w:ascii="Calibri" w:eastAsia="宋体" w:hAnsi="Calibri"/>
      <w:kern w:val="2"/>
      <w:sz w:val="18"/>
      <w:lang w:val="en-US" w:eastAsia="zh-CN" w:bidi="ar-SA"/>
    </w:rPr>
  </w:style>
  <w:style w:type="paragraph" w:customStyle="1" w:styleId="TOC1">
    <w:name w:val="TOC1"/>
    <w:basedOn w:val="a"/>
    <w:next w:val="a"/>
    <w:qFormat/>
    <w:pPr>
      <w:tabs>
        <w:tab w:val="right" w:leader="dot" w:pos="8398"/>
      </w:tabs>
    </w:pPr>
    <w:rPr>
      <w:rFonts w:ascii="黑体" w:hAnsi="黑体"/>
    </w:rPr>
  </w:style>
  <w:style w:type="paragraph" w:customStyle="1" w:styleId="TOC4">
    <w:name w:val="TOC4"/>
    <w:basedOn w:val="a"/>
    <w:next w:val="a"/>
    <w:qFormat/>
    <w:pPr>
      <w:ind w:leftChars="600" w:left="1260"/>
    </w:pPr>
    <w:rPr>
      <w:rFonts w:ascii="Calibri" w:hAnsi="Calibri"/>
      <w:szCs w:val="22"/>
    </w:rPr>
  </w:style>
  <w:style w:type="paragraph" w:customStyle="1" w:styleId="FootnoteText">
    <w:name w:val="FootnoteText"/>
    <w:basedOn w:val="a"/>
    <w:link w:val="UserStyle8"/>
    <w:qFormat/>
    <w:pPr>
      <w:snapToGrid w:val="0"/>
      <w:jc w:val="left"/>
    </w:pPr>
    <w:rPr>
      <w:sz w:val="18"/>
      <w:szCs w:val="18"/>
    </w:rPr>
  </w:style>
  <w:style w:type="character" w:customStyle="1" w:styleId="UserStyle8">
    <w:name w:val="UserStyle_8"/>
    <w:link w:val="FootnoteText"/>
    <w:qFormat/>
    <w:rPr>
      <w:kern w:val="2"/>
      <w:sz w:val="18"/>
      <w:szCs w:val="18"/>
    </w:rPr>
  </w:style>
  <w:style w:type="paragraph" w:customStyle="1" w:styleId="TOC6">
    <w:name w:val="TOC6"/>
    <w:basedOn w:val="a"/>
    <w:next w:val="a"/>
    <w:qFormat/>
    <w:pPr>
      <w:ind w:leftChars="1000" w:left="2100"/>
    </w:pPr>
    <w:rPr>
      <w:rFonts w:ascii="Calibri" w:hAnsi="Calibri"/>
      <w:szCs w:val="22"/>
    </w:rPr>
  </w:style>
  <w:style w:type="paragraph" w:customStyle="1" w:styleId="TOC2">
    <w:name w:val="TOC2"/>
    <w:basedOn w:val="a"/>
    <w:next w:val="a"/>
    <w:qFormat/>
    <w:pPr>
      <w:ind w:leftChars="200" w:left="200"/>
    </w:pPr>
    <w:rPr>
      <w:rFonts w:eastAsia="黑体"/>
    </w:rPr>
  </w:style>
  <w:style w:type="paragraph" w:customStyle="1" w:styleId="TOC9">
    <w:name w:val="TOC9"/>
    <w:basedOn w:val="a"/>
    <w:next w:val="a"/>
    <w:qFormat/>
    <w:pPr>
      <w:ind w:leftChars="1600" w:left="3360"/>
    </w:pPr>
    <w:rPr>
      <w:rFonts w:ascii="Calibri" w:hAnsi="Calibri"/>
      <w:szCs w:val="22"/>
    </w:rPr>
  </w:style>
  <w:style w:type="paragraph" w:customStyle="1" w:styleId="HtmlNormal">
    <w:name w:val="HtmlNormal"/>
    <w:basedOn w:val="a"/>
    <w:qFormat/>
    <w:pPr>
      <w:spacing w:before="100" w:beforeAutospacing="1" w:after="100" w:afterAutospacing="1"/>
      <w:jc w:val="left"/>
    </w:pPr>
    <w:rPr>
      <w:rFonts w:ascii="宋体"/>
      <w:kern w:val="0"/>
      <w:sz w:val="18"/>
      <w:szCs w:val="18"/>
    </w:rPr>
  </w:style>
  <w:style w:type="paragraph" w:customStyle="1" w:styleId="AnnotationSubject">
    <w:name w:val="AnnotationSubject"/>
    <w:basedOn w:val="AnnotationText"/>
    <w:next w:val="AnnotationText"/>
    <w:link w:val="UserStyle9"/>
    <w:semiHidden/>
    <w:qFormat/>
    <w:rPr>
      <w:rFonts w:cs="Times New Roman"/>
      <w:b/>
      <w:bCs/>
    </w:rPr>
  </w:style>
  <w:style w:type="character" w:customStyle="1" w:styleId="UserStyle9">
    <w:name w:val="UserStyle_9"/>
    <w:link w:val="AnnotationSubject"/>
    <w:semiHidden/>
    <w:qFormat/>
    <w:locked/>
    <w:rPr>
      <w:rFonts w:ascii="Calibri" w:eastAsia="宋体" w:hAnsi="Calibri" w:cs="Times New Roman"/>
      <w:b/>
      <w:bCs/>
      <w:kern w:val="2"/>
      <w:sz w:val="21"/>
      <w:szCs w:val="24"/>
      <w:lang w:val="en-US" w:eastAsia="zh-CN" w:bidi="ar-SA"/>
    </w:rPr>
  </w:style>
  <w:style w:type="character" w:customStyle="1" w:styleId="PageNumber">
    <w:name w:val="PageNumber"/>
    <w:qFormat/>
  </w:style>
  <w:style w:type="character" w:customStyle="1" w:styleId="AnnotationReference">
    <w:name w:val="AnnotationReference"/>
    <w:semiHidden/>
    <w:qFormat/>
    <w:rPr>
      <w:sz w:val="21"/>
      <w:szCs w:val="21"/>
    </w:rPr>
  </w:style>
  <w:style w:type="character" w:customStyle="1" w:styleId="FootnoteReference">
    <w:name w:val="FootnoteReference"/>
    <w:qFormat/>
    <w:rPr>
      <w:vertAlign w:val="superscript"/>
    </w:rPr>
  </w:style>
  <w:style w:type="character" w:customStyle="1" w:styleId="UserStyle10">
    <w:name w:val="UserStyle_10"/>
    <w:qFormat/>
    <w:rPr>
      <w:color w:val="BA2636"/>
      <w:sz w:val="14"/>
      <w:szCs w:val="14"/>
    </w:rPr>
  </w:style>
  <w:style w:type="character" w:customStyle="1" w:styleId="UserStyle11">
    <w:name w:val="UserStyle_11"/>
    <w:link w:val="UserStyle12"/>
    <w:qFormat/>
    <w:rPr>
      <w:rFonts w:cs="Times New Roman"/>
      <w:b/>
      <w:bCs/>
      <w:kern w:val="44"/>
      <w:sz w:val="32"/>
      <w:szCs w:val="32"/>
    </w:rPr>
  </w:style>
  <w:style w:type="paragraph" w:customStyle="1" w:styleId="UserStyle12">
    <w:name w:val="UserStyle_12"/>
    <w:basedOn w:val="Heading1"/>
    <w:link w:val="UserStyle11"/>
    <w:qFormat/>
    <w:pPr>
      <w:spacing w:before="120" w:after="120"/>
      <w:jc w:val="center"/>
    </w:pPr>
    <w:rPr>
      <w:sz w:val="32"/>
      <w:szCs w:val="32"/>
    </w:rPr>
  </w:style>
  <w:style w:type="character" w:customStyle="1" w:styleId="UserStyle13">
    <w:name w:val="UserStyle_13"/>
    <w:link w:val="UserStyle14"/>
    <w:qFormat/>
    <w:rPr>
      <w:rFonts w:ascii="黑体" w:eastAsia="黑体" w:hAnsi="黑体" w:cs="Times New Roman"/>
      <w:b/>
      <w:bCs/>
      <w:kern w:val="44"/>
      <w:sz w:val="36"/>
      <w:szCs w:val="36"/>
    </w:rPr>
  </w:style>
  <w:style w:type="paragraph" w:customStyle="1" w:styleId="UserStyle14">
    <w:name w:val="UserStyle_14"/>
    <w:basedOn w:val="UserStyle12"/>
    <w:link w:val="UserStyle13"/>
    <w:qFormat/>
    <w:rPr>
      <w:rFonts w:ascii="黑体" w:eastAsia="黑体" w:hAnsi="黑体"/>
      <w:sz w:val="36"/>
      <w:szCs w:val="36"/>
    </w:rPr>
  </w:style>
  <w:style w:type="character" w:customStyle="1" w:styleId="UserStyle15">
    <w:name w:val="UserStyle_15"/>
    <w:qFormat/>
    <w:rPr>
      <w:color w:val="FFFFFF"/>
      <w:shd w:val="clear" w:color="auto" w:fill="A00000"/>
    </w:rPr>
  </w:style>
  <w:style w:type="character" w:customStyle="1" w:styleId="UserStyle16">
    <w:name w:val="UserStyle_16"/>
    <w:qFormat/>
    <w:rPr>
      <w:color w:val="333333"/>
      <w:sz w:val="14"/>
      <w:szCs w:val="14"/>
    </w:rPr>
  </w:style>
  <w:style w:type="character" w:customStyle="1" w:styleId="UserStyle17">
    <w:name w:val="UserStyle_17"/>
    <w:basedOn w:val="NormalCharacter"/>
    <w:qFormat/>
  </w:style>
  <w:style w:type="character" w:customStyle="1" w:styleId="UserStyle18">
    <w:name w:val="UserStyle_18"/>
    <w:link w:val="179"/>
    <w:qFormat/>
    <w:rPr>
      <w:rFonts w:eastAsia="宋体"/>
      <w:kern w:val="2"/>
      <w:sz w:val="21"/>
      <w:szCs w:val="24"/>
      <w:lang w:val="en-US" w:eastAsia="zh-CN" w:bidi="ar-SA"/>
    </w:rPr>
  </w:style>
  <w:style w:type="paragraph" w:customStyle="1" w:styleId="179">
    <w:name w:val="179"/>
    <w:basedOn w:val="a"/>
    <w:link w:val="UserStyle18"/>
    <w:qFormat/>
    <w:pPr>
      <w:ind w:firstLineChars="200" w:firstLine="420"/>
    </w:pPr>
  </w:style>
  <w:style w:type="character" w:customStyle="1" w:styleId="UserStyle19">
    <w:name w:val="UserStyle_19"/>
    <w:qFormat/>
  </w:style>
  <w:style w:type="character" w:customStyle="1" w:styleId="UserStyle20">
    <w:name w:val="UserStyle_20"/>
    <w:qFormat/>
    <w:rPr>
      <w:color w:val="BA2636"/>
      <w:sz w:val="14"/>
      <w:szCs w:val="14"/>
    </w:rPr>
  </w:style>
  <w:style w:type="character" w:customStyle="1" w:styleId="UserStyle21">
    <w:name w:val="UserStyle_21"/>
    <w:qFormat/>
    <w:rPr>
      <w:color w:val="333333"/>
      <w:sz w:val="14"/>
      <w:szCs w:val="14"/>
    </w:rPr>
  </w:style>
  <w:style w:type="paragraph" w:customStyle="1" w:styleId="UserStyle22">
    <w:name w:val="UserStyle_22"/>
    <w:basedOn w:val="UserStyle23"/>
    <w:next w:val="UserStyle23"/>
    <w:qFormat/>
    <w:pPr>
      <w:spacing w:line="520" w:lineRule="atLeast"/>
    </w:pPr>
  </w:style>
  <w:style w:type="paragraph" w:customStyle="1" w:styleId="UserStyle23">
    <w:name w:val="UserStyle_23"/>
    <w:qFormat/>
    <w:pPr>
      <w:textAlignment w:val="baseline"/>
    </w:pPr>
    <w:rPr>
      <w:rFonts w:ascii="楷体à.ā" w:eastAsia="楷体à.ā" w:cstheme="minorBidi"/>
      <w:color w:val="000000"/>
      <w:sz w:val="24"/>
      <w:szCs w:val="22"/>
    </w:rPr>
  </w:style>
  <w:style w:type="paragraph" w:customStyle="1" w:styleId="UserStyle24">
    <w:name w:val="UserStyle_24"/>
    <w:basedOn w:val="UserStyle23"/>
    <w:next w:val="UserStyle23"/>
    <w:qFormat/>
    <w:pPr>
      <w:spacing w:line="546" w:lineRule="atLeast"/>
    </w:pPr>
  </w:style>
  <w:style w:type="paragraph" w:customStyle="1" w:styleId="UserStyle25">
    <w:name w:val="UserStyle_25"/>
    <w:basedOn w:val="UserStyle23"/>
    <w:next w:val="UserStyle23"/>
    <w:qFormat/>
  </w:style>
  <w:style w:type="paragraph" w:customStyle="1" w:styleId="UserStyle26">
    <w:name w:val="UserStyle_26"/>
    <w:basedOn w:val="a"/>
    <w:qFormat/>
    <w:pPr>
      <w:spacing w:line="360" w:lineRule="auto"/>
      <w:ind w:firstLineChars="200" w:firstLine="200"/>
    </w:pPr>
  </w:style>
  <w:style w:type="paragraph" w:customStyle="1" w:styleId="UserStyle27">
    <w:name w:val="UserStyle_27"/>
    <w:basedOn w:val="a"/>
    <w:qFormat/>
    <w:pPr>
      <w:ind w:left="720"/>
      <w:contextualSpacing/>
    </w:pPr>
  </w:style>
  <w:style w:type="paragraph" w:customStyle="1" w:styleId="UserStyle28">
    <w:name w:val="UserStyle_28"/>
    <w:qFormat/>
    <w:pPr>
      <w:spacing w:line="312" w:lineRule="atLeast"/>
      <w:jc w:val="both"/>
      <w:textAlignment w:val="baseline"/>
    </w:pPr>
    <w:rPr>
      <w:rFonts w:ascii="宋体" w:cstheme="minorBidi"/>
      <w:sz w:val="34"/>
      <w:szCs w:val="22"/>
    </w:rPr>
  </w:style>
  <w:style w:type="paragraph" w:customStyle="1" w:styleId="UserStyle29">
    <w:name w:val="UserStyle_29"/>
    <w:basedOn w:val="a"/>
    <w:qFormat/>
    <w:pPr>
      <w:spacing w:after="120" w:line="312" w:lineRule="atLeast"/>
    </w:pPr>
  </w:style>
  <w:style w:type="paragraph" w:customStyle="1" w:styleId="UserStyle30">
    <w:name w:val="UserStyle_30"/>
    <w:basedOn w:val="UserStyle23"/>
    <w:next w:val="UserStyle23"/>
    <w:qFormat/>
    <w:pPr>
      <w:spacing w:line="520" w:lineRule="atLeast"/>
    </w:pPr>
  </w:style>
  <w:style w:type="paragraph" w:customStyle="1" w:styleId="UserStyle31">
    <w:name w:val="UserStyle_31"/>
    <w:basedOn w:val="a"/>
    <w:qFormat/>
    <w:pPr>
      <w:spacing w:line="400" w:lineRule="exact"/>
      <w:ind w:firstLineChars="200" w:firstLine="200"/>
    </w:pPr>
    <w:rPr>
      <w:sz w:val="24"/>
    </w:rPr>
  </w:style>
  <w:style w:type="paragraph" w:customStyle="1" w:styleId="UserStyle32">
    <w:name w:val="UserStyle_32"/>
    <w:basedOn w:val="a"/>
    <w:qFormat/>
    <w:pPr>
      <w:ind w:firstLineChars="200" w:firstLine="420"/>
    </w:pPr>
    <w:rPr>
      <w:sz w:val="18"/>
      <w:szCs w:val="18"/>
    </w:rPr>
  </w:style>
  <w:style w:type="paragraph" w:customStyle="1" w:styleId="UserStyle33">
    <w:name w:val="UserStyle_33"/>
    <w:qFormat/>
    <w:pPr>
      <w:textAlignment w:val="baseline"/>
    </w:pPr>
    <w:rPr>
      <w:rFonts w:ascii="宋体" w:hAnsi="宋体" w:cstheme="minorBidi"/>
      <w:sz w:val="24"/>
      <w:szCs w:val="24"/>
    </w:rPr>
  </w:style>
  <w:style w:type="character" w:customStyle="1" w:styleId="Char0">
    <w:name w:val="批注框文本 Char"/>
    <w:basedOn w:val="a1"/>
    <w:link w:val="a6"/>
    <w:qFormat/>
    <w:rPr>
      <w:kern w:val="2"/>
      <w:sz w:val="18"/>
      <w:szCs w:val="18"/>
    </w:rPr>
  </w:style>
  <w:style w:type="character" w:styleId="ac">
    <w:name w:val="annotation reference"/>
    <w:basedOn w:val="a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9571</Words>
  <Characters>54557</Characters>
  <Application>Microsoft Office Word</Application>
  <DocSecurity>0</DocSecurity>
  <Lines>454</Lines>
  <Paragraphs>127</Paragraphs>
  <ScaleCrop>false</ScaleCrop>
  <Company/>
  <LinksUpToDate>false</LinksUpToDate>
  <CharactersWithSpaces>64001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Administrator</cp:lastModifiedBy>
  <cp:revision>8</cp:revision>
  <dcterms:created xsi:type="dcterms:W3CDTF">2021-07-17T12:48:00Z</dcterms:created>
  <dcterms:modified xsi:type="dcterms:W3CDTF">2021-07-26T03:33:00Z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62B76BE6320841ECA1C59E8CA2921E2D</vt:lpwstr>
  </property>
</Properties>
</file>