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BE" w:rsidRDefault="00D46FBE">
      <w:pPr>
        <w:rPr>
          <w:rFonts w:asciiTheme="minorEastAsia" w:eastAsiaTheme="minorEastAsia" w:hAnsiTheme="minorEastAsia"/>
          <w:b/>
          <w:sz w:val="30"/>
          <w:szCs w:val="30"/>
        </w:rPr>
      </w:pPr>
    </w:p>
    <w:p w:rsidR="00D46FBE" w:rsidRDefault="00F81134">
      <w:pPr>
        <w:tabs>
          <w:tab w:val="left" w:pos="3819"/>
          <w:tab w:val="center" w:pos="4204"/>
        </w:tabs>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招标编号：</w:t>
      </w:r>
      <w:r>
        <w:rPr>
          <w:rFonts w:asciiTheme="minorEastAsia" w:eastAsiaTheme="minorEastAsia" w:hAnsiTheme="minorEastAsia"/>
          <w:b/>
          <w:sz w:val="32"/>
          <w:szCs w:val="32"/>
        </w:rPr>
        <w:t>510101202101620</w:t>
      </w:r>
    </w:p>
    <w:p w:rsidR="00D46FBE" w:rsidRDefault="00F81134">
      <w:pPr>
        <w:tabs>
          <w:tab w:val="left" w:pos="3819"/>
          <w:tab w:val="center" w:pos="4204"/>
        </w:tabs>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项目名称：成都市第五人民医院2021年第十二批医疗设备采购项目（第二次）</w:t>
      </w:r>
    </w:p>
    <w:p w:rsidR="00D46FBE" w:rsidRDefault="00D46FBE">
      <w:pPr>
        <w:tabs>
          <w:tab w:val="left" w:pos="3819"/>
          <w:tab w:val="center" w:pos="4204"/>
        </w:tabs>
        <w:jc w:val="center"/>
        <w:rPr>
          <w:rFonts w:asciiTheme="minorEastAsia" w:eastAsiaTheme="minorEastAsia" w:hAnsiTheme="minorEastAsia"/>
          <w:b/>
          <w:sz w:val="52"/>
          <w:szCs w:val="52"/>
        </w:rPr>
      </w:pPr>
    </w:p>
    <w:p w:rsidR="00D46FBE" w:rsidRDefault="00D46FBE">
      <w:pPr>
        <w:tabs>
          <w:tab w:val="left" w:pos="3819"/>
          <w:tab w:val="center" w:pos="4204"/>
        </w:tabs>
        <w:jc w:val="center"/>
        <w:rPr>
          <w:rFonts w:asciiTheme="minorEastAsia" w:eastAsiaTheme="minorEastAsia" w:hAnsiTheme="minorEastAsia"/>
          <w:b/>
          <w:sz w:val="52"/>
          <w:szCs w:val="52"/>
        </w:rPr>
      </w:pPr>
    </w:p>
    <w:p w:rsidR="00D46FBE" w:rsidRDefault="00D46FBE">
      <w:pPr>
        <w:tabs>
          <w:tab w:val="left" w:pos="3819"/>
          <w:tab w:val="center" w:pos="4204"/>
        </w:tabs>
        <w:jc w:val="center"/>
        <w:rPr>
          <w:rFonts w:asciiTheme="minorEastAsia" w:eastAsiaTheme="minorEastAsia" w:hAnsiTheme="minorEastAsia"/>
          <w:b/>
          <w:sz w:val="52"/>
          <w:szCs w:val="52"/>
        </w:rPr>
      </w:pPr>
    </w:p>
    <w:p w:rsidR="00D46FBE" w:rsidRDefault="00F81134">
      <w:pPr>
        <w:tabs>
          <w:tab w:val="left" w:pos="3819"/>
          <w:tab w:val="center" w:pos="4204"/>
        </w:tabs>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D46FBE" w:rsidRDefault="00D46FBE">
      <w:pPr>
        <w:spacing w:line="360" w:lineRule="auto"/>
        <w:jc w:val="center"/>
        <w:rPr>
          <w:rFonts w:asciiTheme="minorEastAsia" w:eastAsiaTheme="minorEastAsia" w:hAnsiTheme="minorEastAsia"/>
          <w:b/>
          <w:sz w:val="32"/>
          <w:szCs w:val="32"/>
        </w:rPr>
      </w:pPr>
    </w:p>
    <w:p w:rsidR="00D46FBE" w:rsidRDefault="00D46FBE">
      <w:pPr>
        <w:spacing w:line="360" w:lineRule="auto"/>
        <w:ind w:left="840" w:firstLine="420"/>
        <w:rPr>
          <w:rFonts w:asciiTheme="minorEastAsia" w:eastAsiaTheme="minorEastAsia" w:hAnsiTheme="minorEastAsia"/>
          <w:b/>
          <w:sz w:val="32"/>
          <w:szCs w:val="32"/>
        </w:rPr>
      </w:pPr>
    </w:p>
    <w:p w:rsidR="00D46FBE" w:rsidRDefault="00D46FBE">
      <w:pPr>
        <w:spacing w:line="360" w:lineRule="auto"/>
        <w:ind w:left="840" w:firstLine="420"/>
        <w:rPr>
          <w:rFonts w:asciiTheme="minorEastAsia" w:eastAsiaTheme="minorEastAsia" w:hAnsiTheme="minorEastAsia"/>
          <w:b/>
          <w:sz w:val="32"/>
          <w:szCs w:val="32"/>
        </w:rPr>
      </w:pPr>
    </w:p>
    <w:p w:rsidR="00D46FBE" w:rsidRDefault="00D46FBE">
      <w:pPr>
        <w:spacing w:line="360" w:lineRule="auto"/>
        <w:ind w:left="840" w:firstLine="420"/>
        <w:rPr>
          <w:rFonts w:asciiTheme="minorEastAsia" w:eastAsiaTheme="minorEastAsia" w:hAnsiTheme="minorEastAsia"/>
          <w:b/>
          <w:sz w:val="32"/>
          <w:szCs w:val="32"/>
        </w:rPr>
      </w:pPr>
    </w:p>
    <w:p w:rsidR="00D46FBE" w:rsidRDefault="00D46FBE">
      <w:pPr>
        <w:spacing w:line="360" w:lineRule="auto"/>
        <w:ind w:left="840" w:firstLine="420"/>
        <w:rPr>
          <w:rFonts w:asciiTheme="minorEastAsia" w:eastAsiaTheme="minorEastAsia" w:hAnsiTheme="minorEastAsia"/>
          <w:b/>
          <w:sz w:val="32"/>
          <w:szCs w:val="32"/>
        </w:rPr>
      </w:pPr>
    </w:p>
    <w:p w:rsidR="00D46FBE" w:rsidRDefault="00F81134">
      <w:pPr>
        <w:spacing w:line="360" w:lineRule="auto"/>
        <w:ind w:left="840" w:firstLine="420"/>
        <w:rPr>
          <w:rFonts w:asciiTheme="minorEastAsia" w:eastAsiaTheme="minorEastAsia" w:hAnsiTheme="minorEastAsia"/>
          <w:b/>
          <w:sz w:val="32"/>
          <w:szCs w:val="32"/>
        </w:rPr>
      </w:pPr>
      <w:r>
        <w:rPr>
          <w:rFonts w:asciiTheme="minorEastAsia" w:eastAsiaTheme="minorEastAsia" w:hAnsiTheme="minorEastAsia" w:hint="eastAsia"/>
          <w:b/>
          <w:sz w:val="32"/>
          <w:szCs w:val="32"/>
        </w:rPr>
        <w:t>采购人：成都市第五人民医院</w:t>
      </w:r>
    </w:p>
    <w:p w:rsidR="00D46FBE" w:rsidRDefault="00F81134">
      <w:pPr>
        <w:spacing w:line="360" w:lineRule="auto"/>
        <w:ind w:left="840" w:firstLine="420"/>
        <w:rPr>
          <w:rFonts w:asciiTheme="minorEastAsia" w:eastAsiaTheme="minorEastAsia" w:hAnsiTheme="minorEastAsia"/>
          <w:b/>
          <w:sz w:val="32"/>
          <w:szCs w:val="32"/>
        </w:rPr>
      </w:pPr>
      <w:r>
        <w:rPr>
          <w:rFonts w:asciiTheme="minorEastAsia" w:eastAsiaTheme="minorEastAsia" w:hAnsiTheme="minorEastAsia" w:hint="eastAsia"/>
          <w:b/>
          <w:sz w:val="32"/>
          <w:szCs w:val="32"/>
        </w:rPr>
        <w:t>采购代理机构：中航技国际经贸发展有限公司</w:t>
      </w:r>
    </w:p>
    <w:p w:rsidR="00D46FBE" w:rsidRDefault="00D46FBE">
      <w:pPr>
        <w:spacing w:line="360" w:lineRule="auto"/>
        <w:rPr>
          <w:rFonts w:asciiTheme="minorEastAsia" w:eastAsiaTheme="minorEastAsia" w:hAnsiTheme="minorEastAsia"/>
          <w:b/>
          <w:sz w:val="32"/>
          <w:szCs w:val="32"/>
        </w:rPr>
      </w:pPr>
    </w:p>
    <w:p w:rsidR="00D46FBE" w:rsidRDefault="00D46FBE">
      <w:pPr>
        <w:spacing w:line="360" w:lineRule="auto"/>
        <w:rPr>
          <w:rFonts w:asciiTheme="minorEastAsia" w:eastAsiaTheme="minorEastAsia" w:hAnsiTheme="minorEastAsia"/>
          <w:b/>
          <w:sz w:val="32"/>
          <w:szCs w:val="32"/>
        </w:rPr>
      </w:pPr>
    </w:p>
    <w:p w:rsidR="00D46FBE" w:rsidRDefault="00F8113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2021</w:t>
      </w:r>
      <w:r>
        <w:rPr>
          <w:rFonts w:asciiTheme="minorEastAsia" w:eastAsiaTheme="minorEastAsia" w:hAnsiTheme="minorEastAsia"/>
          <w:b/>
          <w:sz w:val="32"/>
          <w:szCs w:val="32"/>
        </w:rPr>
        <w:t>年</w:t>
      </w:r>
      <w:r>
        <w:rPr>
          <w:rFonts w:asciiTheme="minorEastAsia" w:eastAsiaTheme="minorEastAsia" w:hAnsiTheme="minorEastAsia" w:hint="eastAsia"/>
          <w:b/>
          <w:sz w:val="32"/>
          <w:szCs w:val="32"/>
        </w:rPr>
        <w:t>1</w:t>
      </w:r>
      <w:r w:rsidR="00F375D2">
        <w:rPr>
          <w:rFonts w:asciiTheme="minorEastAsia" w:eastAsiaTheme="minorEastAsia" w:hAnsiTheme="minorEastAsia" w:hint="eastAsia"/>
          <w:b/>
          <w:sz w:val="32"/>
          <w:szCs w:val="32"/>
        </w:rPr>
        <w:t>2</w:t>
      </w:r>
      <w:r>
        <w:rPr>
          <w:rFonts w:asciiTheme="minorEastAsia" w:eastAsiaTheme="minorEastAsia" w:hAnsiTheme="minorEastAsia"/>
          <w:b/>
          <w:sz w:val="32"/>
          <w:szCs w:val="32"/>
        </w:rPr>
        <w:t>月</w:t>
      </w:r>
    </w:p>
    <w:p w:rsidR="00D46FBE" w:rsidRDefault="00D46FBE">
      <w:pPr>
        <w:spacing w:line="360" w:lineRule="auto"/>
        <w:jc w:val="center"/>
        <w:rPr>
          <w:rFonts w:asciiTheme="minorEastAsia" w:eastAsiaTheme="minorEastAsia" w:hAnsiTheme="minorEastAsia"/>
          <w:b/>
          <w:sz w:val="32"/>
          <w:szCs w:val="32"/>
        </w:rPr>
      </w:pPr>
    </w:p>
    <w:p w:rsidR="00D46FBE" w:rsidRDefault="00F8113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br w:type="page"/>
      </w:r>
      <w:r>
        <w:rPr>
          <w:rFonts w:asciiTheme="minorEastAsia" w:eastAsiaTheme="minorEastAsia" w:hAnsiTheme="minorEastAsia" w:hint="eastAsia"/>
          <w:b/>
          <w:sz w:val="32"/>
          <w:szCs w:val="32"/>
        </w:rPr>
        <w:lastRenderedPageBreak/>
        <w:t>目 录</w:t>
      </w:r>
    </w:p>
    <w:p w:rsidR="00F375D2" w:rsidRDefault="006E6A43">
      <w:pPr>
        <w:pStyle w:val="10"/>
        <w:rPr>
          <w:rFonts w:asciiTheme="minorHAnsi" w:eastAsiaTheme="minorEastAsia" w:hAnsiTheme="minorHAnsi" w:cstheme="minorBidi"/>
          <w:noProof/>
          <w:szCs w:val="22"/>
        </w:rPr>
      </w:pPr>
      <w:r>
        <w:rPr>
          <w:rFonts w:asciiTheme="minorEastAsia" w:eastAsiaTheme="minorEastAsia" w:hAnsiTheme="minorEastAsia"/>
          <w:b/>
          <w:sz w:val="24"/>
        </w:rPr>
        <w:fldChar w:fldCharType="begin"/>
      </w:r>
      <w:r w:rsidR="00F81134">
        <w:rPr>
          <w:rFonts w:asciiTheme="minorEastAsia" w:eastAsiaTheme="minorEastAsia" w:hAnsiTheme="minorEastAsia" w:hint="eastAsia"/>
          <w:b/>
          <w:sz w:val="24"/>
        </w:rPr>
        <w:instrText>TOC \o "1-3" \h \z \u</w:instrText>
      </w:r>
      <w:r>
        <w:rPr>
          <w:rFonts w:asciiTheme="minorEastAsia" w:eastAsiaTheme="minorEastAsia" w:hAnsiTheme="minorEastAsia"/>
          <w:b/>
          <w:sz w:val="24"/>
        </w:rPr>
        <w:fldChar w:fldCharType="separate"/>
      </w:r>
      <w:hyperlink w:anchor="_Toc89268791" w:history="1">
        <w:r w:rsidR="00F375D2" w:rsidRPr="000B77FE">
          <w:rPr>
            <w:rStyle w:val="af4"/>
            <w:rFonts w:asciiTheme="minorEastAsia" w:hAnsiTheme="minorEastAsia" w:hint="eastAsia"/>
            <w:noProof/>
          </w:rPr>
          <w:t>第一章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投标邀请</w:t>
        </w:r>
        <w:r w:rsidR="00F375D2">
          <w:rPr>
            <w:noProof/>
            <w:webHidden/>
          </w:rPr>
          <w:tab/>
        </w:r>
        <w:r>
          <w:rPr>
            <w:noProof/>
            <w:webHidden/>
          </w:rPr>
          <w:fldChar w:fldCharType="begin"/>
        </w:r>
        <w:r w:rsidR="00F375D2">
          <w:rPr>
            <w:noProof/>
            <w:webHidden/>
          </w:rPr>
          <w:instrText xml:space="preserve"> PAGEREF _Toc89268791 \h </w:instrText>
        </w:r>
        <w:r>
          <w:rPr>
            <w:noProof/>
            <w:webHidden/>
          </w:rPr>
        </w:r>
        <w:r>
          <w:rPr>
            <w:noProof/>
            <w:webHidden/>
          </w:rPr>
          <w:fldChar w:fldCharType="separate"/>
        </w:r>
        <w:r w:rsidR="00E10531">
          <w:rPr>
            <w:noProof/>
            <w:webHidden/>
          </w:rPr>
          <w:t>- 4 -</w:t>
        </w:r>
        <w:r>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792" w:history="1">
        <w:r w:rsidR="00F375D2" w:rsidRPr="000B77FE">
          <w:rPr>
            <w:rStyle w:val="af4"/>
            <w:rFonts w:asciiTheme="minorEastAsia" w:hAnsiTheme="minorEastAsia" w:hint="eastAsia"/>
            <w:noProof/>
          </w:rPr>
          <w:t>第二章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投标人须知</w:t>
        </w:r>
        <w:r w:rsidR="00F375D2">
          <w:rPr>
            <w:noProof/>
            <w:webHidden/>
          </w:rPr>
          <w:tab/>
        </w:r>
        <w:r w:rsidR="006E6A43">
          <w:rPr>
            <w:noProof/>
            <w:webHidden/>
          </w:rPr>
          <w:fldChar w:fldCharType="begin"/>
        </w:r>
        <w:r w:rsidR="00F375D2">
          <w:rPr>
            <w:noProof/>
            <w:webHidden/>
          </w:rPr>
          <w:instrText xml:space="preserve"> PAGEREF _Toc89268792 \h </w:instrText>
        </w:r>
        <w:r w:rsidR="006E6A43">
          <w:rPr>
            <w:noProof/>
            <w:webHidden/>
          </w:rPr>
        </w:r>
        <w:r w:rsidR="006E6A43">
          <w:rPr>
            <w:noProof/>
            <w:webHidden/>
          </w:rPr>
          <w:fldChar w:fldCharType="separate"/>
        </w:r>
        <w:r w:rsidR="00E10531">
          <w:rPr>
            <w:noProof/>
            <w:webHidden/>
          </w:rPr>
          <w:t>- 6 -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793" w:history="1">
        <w:r w:rsidR="00F375D2" w:rsidRPr="000B77FE">
          <w:rPr>
            <w:rStyle w:val="af4"/>
            <w:rFonts w:asciiTheme="minorEastAsia" w:hAnsiTheme="minorEastAsia" w:hint="eastAsia"/>
            <w:noProof/>
          </w:rPr>
          <w:t>一、投标人须知前附表</w:t>
        </w:r>
        <w:r w:rsidR="00F375D2">
          <w:rPr>
            <w:noProof/>
            <w:webHidden/>
          </w:rPr>
          <w:tab/>
        </w:r>
        <w:r w:rsidR="006E6A43">
          <w:rPr>
            <w:noProof/>
            <w:webHidden/>
          </w:rPr>
          <w:fldChar w:fldCharType="begin"/>
        </w:r>
        <w:r w:rsidR="00F375D2">
          <w:rPr>
            <w:noProof/>
            <w:webHidden/>
          </w:rPr>
          <w:instrText xml:space="preserve"> PAGEREF _Toc89268793 \h </w:instrText>
        </w:r>
        <w:r w:rsidR="006E6A43">
          <w:rPr>
            <w:noProof/>
            <w:webHidden/>
          </w:rPr>
        </w:r>
        <w:r w:rsidR="006E6A43">
          <w:rPr>
            <w:noProof/>
            <w:webHidden/>
          </w:rPr>
          <w:fldChar w:fldCharType="separate"/>
        </w:r>
        <w:r w:rsidR="00E10531">
          <w:rPr>
            <w:noProof/>
            <w:webHidden/>
          </w:rPr>
          <w:t>- 6 -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794" w:history="1">
        <w:r w:rsidR="00F375D2" w:rsidRPr="000B77FE">
          <w:rPr>
            <w:rStyle w:val="af4"/>
            <w:rFonts w:asciiTheme="minorEastAsia" w:hAnsiTheme="minorEastAsia" w:hint="eastAsia"/>
            <w:noProof/>
          </w:rPr>
          <w:t>二、总则</w:t>
        </w:r>
        <w:r w:rsidR="00F375D2">
          <w:rPr>
            <w:noProof/>
            <w:webHidden/>
          </w:rPr>
          <w:tab/>
        </w:r>
        <w:r w:rsidR="006E6A43">
          <w:rPr>
            <w:noProof/>
            <w:webHidden/>
          </w:rPr>
          <w:fldChar w:fldCharType="begin"/>
        </w:r>
        <w:r w:rsidR="00F375D2">
          <w:rPr>
            <w:noProof/>
            <w:webHidden/>
          </w:rPr>
          <w:instrText xml:space="preserve"> PAGEREF _Toc89268794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795" w:history="1">
        <w:r w:rsidR="00F375D2" w:rsidRPr="000B77FE">
          <w:rPr>
            <w:rStyle w:val="af4"/>
            <w:rFonts w:asciiTheme="minorEastAsia" w:hAnsiTheme="minorEastAsia"/>
            <w:noProof/>
          </w:rPr>
          <w:t>1.</w:t>
        </w:r>
        <w:r w:rsidR="00F375D2" w:rsidRPr="000B77FE">
          <w:rPr>
            <w:rStyle w:val="af4"/>
            <w:rFonts w:asciiTheme="minorEastAsia" w:hAnsiTheme="minorEastAsia" w:hint="eastAsia"/>
            <w:noProof/>
          </w:rPr>
          <w:t>适用范围</w:t>
        </w:r>
        <w:r w:rsidR="00F375D2">
          <w:rPr>
            <w:noProof/>
            <w:webHidden/>
          </w:rPr>
          <w:tab/>
        </w:r>
        <w:r w:rsidR="006E6A43">
          <w:rPr>
            <w:noProof/>
            <w:webHidden/>
          </w:rPr>
          <w:fldChar w:fldCharType="begin"/>
        </w:r>
        <w:r w:rsidR="00F375D2">
          <w:rPr>
            <w:noProof/>
            <w:webHidden/>
          </w:rPr>
          <w:instrText xml:space="preserve"> PAGEREF _Toc89268795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796" w:history="1">
        <w:r w:rsidR="00F375D2" w:rsidRPr="000B77FE">
          <w:rPr>
            <w:rStyle w:val="af4"/>
            <w:rFonts w:asciiTheme="minorEastAsia" w:hAnsiTheme="minorEastAsia"/>
            <w:noProof/>
          </w:rPr>
          <w:t>2.</w:t>
        </w:r>
        <w:r w:rsidR="00F375D2" w:rsidRPr="000B77FE">
          <w:rPr>
            <w:rStyle w:val="af4"/>
            <w:rFonts w:asciiTheme="minorEastAsia" w:hAnsiTheme="minorEastAsia" w:hint="eastAsia"/>
            <w:noProof/>
          </w:rPr>
          <w:t>有关定义</w:t>
        </w:r>
        <w:r w:rsidR="00F375D2">
          <w:rPr>
            <w:noProof/>
            <w:webHidden/>
          </w:rPr>
          <w:tab/>
        </w:r>
        <w:r w:rsidR="006E6A43">
          <w:rPr>
            <w:noProof/>
            <w:webHidden/>
          </w:rPr>
          <w:fldChar w:fldCharType="begin"/>
        </w:r>
        <w:r w:rsidR="00F375D2">
          <w:rPr>
            <w:noProof/>
            <w:webHidden/>
          </w:rPr>
          <w:instrText xml:space="preserve"> PAGEREF _Toc89268796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797" w:history="1">
        <w:r w:rsidR="00F375D2" w:rsidRPr="000B77FE">
          <w:rPr>
            <w:rStyle w:val="af4"/>
            <w:rFonts w:asciiTheme="minorEastAsia" w:hAnsiTheme="minorEastAsia"/>
            <w:noProof/>
          </w:rPr>
          <w:t>3.</w:t>
        </w:r>
        <w:r w:rsidR="00F375D2" w:rsidRPr="000B77FE">
          <w:rPr>
            <w:rStyle w:val="af4"/>
            <w:rFonts w:asciiTheme="minorEastAsia" w:hAnsiTheme="minorEastAsia" w:hint="eastAsia"/>
            <w:noProof/>
          </w:rPr>
          <w:t>合格的投标人（实质性要求）</w:t>
        </w:r>
        <w:r w:rsidR="00F375D2">
          <w:rPr>
            <w:noProof/>
            <w:webHidden/>
          </w:rPr>
          <w:tab/>
        </w:r>
        <w:r w:rsidR="006E6A43">
          <w:rPr>
            <w:noProof/>
            <w:webHidden/>
          </w:rPr>
          <w:fldChar w:fldCharType="begin"/>
        </w:r>
        <w:r w:rsidR="00F375D2">
          <w:rPr>
            <w:noProof/>
            <w:webHidden/>
          </w:rPr>
          <w:instrText xml:space="preserve"> PAGEREF _Toc89268797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798" w:history="1">
        <w:r w:rsidR="00F375D2" w:rsidRPr="000B77FE">
          <w:rPr>
            <w:rStyle w:val="af4"/>
            <w:rFonts w:asciiTheme="minorEastAsia" w:hAnsiTheme="minorEastAsia"/>
            <w:noProof/>
          </w:rPr>
          <w:t>4.</w:t>
        </w:r>
        <w:r w:rsidR="00F375D2" w:rsidRPr="000B77FE">
          <w:rPr>
            <w:rStyle w:val="af4"/>
            <w:rFonts w:asciiTheme="minorEastAsia" w:hAnsiTheme="minorEastAsia" w:hint="eastAsia"/>
            <w:noProof/>
          </w:rPr>
          <w:t>投标费用（实质性要求）</w:t>
        </w:r>
        <w:r w:rsidR="00F375D2">
          <w:rPr>
            <w:noProof/>
            <w:webHidden/>
          </w:rPr>
          <w:tab/>
        </w:r>
        <w:r w:rsidR="006E6A43">
          <w:rPr>
            <w:noProof/>
            <w:webHidden/>
          </w:rPr>
          <w:fldChar w:fldCharType="begin"/>
        </w:r>
        <w:r w:rsidR="00F375D2">
          <w:rPr>
            <w:noProof/>
            <w:webHidden/>
          </w:rPr>
          <w:instrText xml:space="preserve"> PAGEREF _Toc89268798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799" w:history="1">
        <w:r w:rsidR="00F375D2" w:rsidRPr="000B77FE">
          <w:rPr>
            <w:rStyle w:val="af4"/>
            <w:rFonts w:asciiTheme="minorEastAsia" w:hAnsiTheme="minorEastAsia"/>
            <w:noProof/>
          </w:rPr>
          <w:t>5.</w:t>
        </w:r>
        <w:r w:rsidR="00F375D2" w:rsidRPr="000B77FE">
          <w:rPr>
            <w:rStyle w:val="af4"/>
            <w:rFonts w:asciiTheme="minorEastAsia" w:hAnsiTheme="minorEastAsia" w:hint="eastAsia"/>
            <w:noProof/>
          </w:rPr>
          <w:t>充分、公平竞争保障措施（实质性要求）</w:t>
        </w:r>
        <w:r w:rsidR="00F375D2">
          <w:rPr>
            <w:noProof/>
            <w:webHidden/>
          </w:rPr>
          <w:tab/>
        </w:r>
        <w:r w:rsidR="006E6A43">
          <w:rPr>
            <w:noProof/>
            <w:webHidden/>
          </w:rPr>
          <w:fldChar w:fldCharType="begin"/>
        </w:r>
        <w:r w:rsidR="00F375D2">
          <w:rPr>
            <w:noProof/>
            <w:webHidden/>
          </w:rPr>
          <w:instrText xml:space="preserve"> PAGEREF _Toc89268799 \h </w:instrText>
        </w:r>
        <w:r w:rsidR="006E6A43">
          <w:rPr>
            <w:noProof/>
            <w:webHidden/>
          </w:rPr>
        </w:r>
        <w:r w:rsidR="006E6A43">
          <w:rPr>
            <w:noProof/>
            <w:webHidden/>
          </w:rPr>
          <w:fldChar w:fldCharType="separate"/>
        </w:r>
        <w:r w:rsidR="00E10531">
          <w:rPr>
            <w:noProof/>
            <w:webHidden/>
          </w:rPr>
          <w:t>- 12 -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00" w:history="1">
        <w:r w:rsidR="00F375D2" w:rsidRPr="000B77FE">
          <w:rPr>
            <w:rStyle w:val="af4"/>
            <w:rFonts w:asciiTheme="minorEastAsia" w:hAnsiTheme="minorEastAsia" w:hint="eastAsia"/>
            <w:noProof/>
          </w:rPr>
          <w:t>三、招标文件</w:t>
        </w:r>
        <w:r w:rsidR="00F375D2">
          <w:rPr>
            <w:noProof/>
            <w:webHidden/>
          </w:rPr>
          <w:tab/>
        </w:r>
        <w:r w:rsidR="006E6A43">
          <w:rPr>
            <w:noProof/>
            <w:webHidden/>
          </w:rPr>
          <w:fldChar w:fldCharType="begin"/>
        </w:r>
        <w:r w:rsidR="00F375D2">
          <w:rPr>
            <w:noProof/>
            <w:webHidden/>
          </w:rPr>
          <w:instrText xml:space="preserve"> PAGEREF _Toc89268800 \h </w:instrText>
        </w:r>
        <w:r w:rsidR="006E6A43">
          <w:rPr>
            <w:noProof/>
            <w:webHidden/>
          </w:rPr>
        </w:r>
        <w:r w:rsidR="006E6A43">
          <w:rPr>
            <w:noProof/>
            <w:webHidden/>
          </w:rPr>
          <w:fldChar w:fldCharType="separate"/>
        </w:r>
        <w:r w:rsidR="00E10531">
          <w:rPr>
            <w:noProof/>
            <w:webHidden/>
          </w:rPr>
          <w:t>- 13 -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1" w:history="1">
        <w:r w:rsidR="00F375D2" w:rsidRPr="000B77FE">
          <w:rPr>
            <w:rStyle w:val="af4"/>
            <w:rFonts w:asciiTheme="minorEastAsia" w:hAnsiTheme="minorEastAsia"/>
            <w:noProof/>
          </w:rPr>
          <w:t>6.</w:t>
        </w:r>
        <w:r w:rsidR="00F375D2" w:rsidRPr="000B77FE">
          <w:rPr>
            <w:rStyle w:val="af4"/>
            <w:rFonts w:asciiTheme="minorEastAsia" w:hAnsiTheme="minorEastAsia" w:hint="eastAsia"/>
            <w:noProof/>
          </w:rPr>
          <w:t>招标文件的构成</w:t>
        </w:r>
        <w:r w:rsidR="00F375D2">
          <w:rPr>
            <w:noProof/>
            <w:webHidden/>
          </w:rPr>
          <w:tab/>
        </w:r>
        <w:r w:rsidR="006E6A43">
          <w:rPr>
            <w:noProof/>
            <w:webHidden/>
          </w:rPr>
          <w:fldChar w:fldCharType="begin"/>
        </w:r>
        <w:r w:rsidR="00F375D2">
          <w:rPr>
            <w:noProof/>
            <w:webHidden/>
          </w:rPr>
          <w:instrText xml:space="preserve"> PAGEREF _Toc89268801 \h </w:instrText>
        </w:r>
        <w:r w:rsidR="006E6A43">
          <w:rPr>
            <w:noProof/>
            <w:webHidden/>
          </w:rPr>
        </w:r>
        <w:r w:rsidR="006E6A43">
          <w:rPr>
            <w:noProof/>
            <w:webHidden/>
          </w:rPr>
          <w:fldChar w:fldCharType="separate"/>
        </w:r>
        <w:r w:rsidR="00E10531">
          <w:rPr>
            <w:noProof/>
            <w:webHidden/>
          </w:rPr>
          <w:t>- 13 -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2" w:history="1">
        <w:r w:rsidR="00F375D2" w:rsidRPr="000B77FE">
          <w:rPr>
            <w:rStyle w:val="af4"/>
            <w:rFonts w:asciiTheme="minorEastAsia" w:hAnsiTheme="minorEastAsia"/>
            <w:noProof/>
          </w:rPr>
          <w:t>7.</w:t>
        </w:r>
        <w:r w:rsidR="00F375D2" w:rsidRPr="000B77FE">
          <w:rPr>
            <w:rStyle w:val="af4"/>
            <w:rFonts w:asciiTheme="minorEastAsia" w:hAnsiTheme="minorEastAsia" w:hint="eastAsia"/>
            <w:noProof/>
          </w:rPr>
          <w:t>招标文件的澄清和修改</w:t>
        </w:r>
        <w:r w:rsidR="00F375D2">
          <w:rPr>
            <w:noProof/>
            <w:webHidden/>
          </w:rPr>
          <w:tab/>
        </w:r>
        <w:r w:rsidR="006E6A43">
          <w:rPr>
            <w:noProof/>
            <w:webHidden/>
          </w:rPr>
          <w:fldChar w:fldCharType="begin"/>
        </w:r>
        <w:r w:rsidR="00F375D2">
          <w:rPr>
            <w:noProof/>
            <w:webHidden/>
          </w:rPr>
          <w:instrText xml:space="preserve"> PAGEREF _Toc89268802 \h </w:instrText>
        </w:r>
        <w:r w:rsidR="006E6A43">
          <w:rPr>
            <w:noProof/>
            <w:webHidden/>
          </w:rPr>
        </w:r>
        <w:r w:rsidR="006E6A43">
          <w:rPr>
            <w:noProof/>
            <w:webHidden/>
          </w:rPr>
          <w:fldChar w:fldCharType="separate"/>
        </w:r>
        <w:r w:rsidR="00E10531">
          <w:rPr>
            <w:noProof/>
            <w:webHidden/>
          </w:rPr>
          <w:t>- 13 -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3" w:history="1">
        <w:r w:rsidR="00F375D2" w:rsidRPr="000B77FE">
          <w:rPr>
            <w:rStyle w:val="af4"/>
            <w:rFonts w:asciiTheme="minorEastAsia" w:hAnsiTheme="minorEastAsia"/>
            <w:noProof/>
          </w:rPr>
          <w:t>8.</w:t>
        </w:r>
        <w:r w:rsidR="00F375D2" w:rsidRPr="000B77FE">
          <w:rPr>
            <w:rStyle w:val="af4"/>
            <w:rFonts w:asciiTheme="minorEastAsia" w:hAnsiTheme="minorEastAsia" w:hint="eastAsia"/>
            <w:noProof/>
          </w:rPr>
          <w:t>答疑会和现场考察</w:t>
        </w:r>
        <w:r w:rsidR="00F375D2">
          <w:rPr>
            <w:noProof/>
            <w:webHidden/>
          </w:rPr>
          <w:tab/>
        </w:r>
        <w:r w:rsidR="006E6A43">
          <w:rPr>
            <w:noProof/>
            <w:webHidden/>
          </w:rPr>
          <w:fldChar w:fldCharType="begin"/>
        </w:r>
        <w:r w:rsidR="00F375D2">
          <w:rPr>
            <w:noProof/>
            <w:webHidden/>
          </w:rPr>
          <w:instrText xml:space="preserve"> PAGEREF _Toc89268803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04" w:history="1">
        <w:r w:rsidR="00F375D2" w:rsidRPr="000B77FE">
          <w:rPr>
            <w:rStyle w:val="af4"/>
            <w:rFonts w:asciiTheme="minorEastAsia" w:hAnsiTheme="minorEastAsia" w:hint="eastAsia"/>
            <w:noProof/>
          </w:rPr>
          <w:t>四、投标文件的编制</w:t>
        </w:r>
        <w:r w:rsidR="00F375D2">
          <w:rPr>
            <w:noProof/>
            <w:webHidden/>
          </w:rPr>
          <w:tab/>
        </w:r>
        <w:r w:rsidR="006E6A43">
          <w:rPr>
            <w:noProof/>
            <w:webHidden/>
          </w:rPr>
          <w:fldChar w:fldCharType="begin"/>
        </w:r>
        <w:r w:rsidR="00F375D2">
          <w:rPr>
            <w:noProof/>
            <w:webHidden/>
          </w:rPr>
          <w:instrText xml:space="preserve"> PAGEREF _Toc89268804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5" w:history="1">
        <w:r w:rsidR="00F375D2" w:rsidRPr="000B77FE">
          <w:rPr>
            <w:rStyle w:val="af4"/>
            <w:rFonts w:asciiTheme="minorEastAsia" w:hAnsiTheme="minorEastAsia"/>
            <w:noProof/>
          </w:rPr>
          <w:t>9.</w:t>
        </w:r>
        <w:r w:rsidR="00F375D2" w:rsidRPr="000B77FE">
          <w:rPr>
            <w:rStyle w:val="af4"/>
            <w:rFonts w:asciiTheme="minorEastAsia" w:hAnsiTheme="minorEastAsia" w:hint="eastAsia"/>
            <w:noProof/>
          </w:rPr>
          <w:t>投标文件的语言（实质性要求）</w:t>
        </w:r>
        <w:r w:rsidR="00F375D2">
          <w:rPr>
            <w:noProof/>
            <w:webHidden/>
          </w:rPr>
          <w:tab/>
        </w:r>
        <w:r w:rsidR="006E6A43">
          <w:rPr>
            <w:noProof/>
            <w:webHidden/>
          </w:rPr>
          <w:fldChar w:fldCharType="begin"/>
        </w:r>
        <w:r w:rsidR="00F375D2">
          <w:rPr>
            <w:noProof/>
            <w:webHidden/>
          </w:rPr>
          <w:instrText xml:space="preserve"> PAGEREF _Toc89268805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6" w:history="1">
        <w:r w:rsidR="00F375D2" w:rsidRPr="000B77FE">
          <w:rPr>
            <w:rStyle w:val="af4"/>
            <w:rFonts w:asciiTheme="minorEastAsia" w:hAnsiTheme="minorEastAsia"/>
            <w:noProof/>
          </w:rPr>
          <w:t>10.</w:t>
        </w:r>
        <w:r w:rsidR="00F375D2" w:rsidRPr="000B77FE">
          <w:rPr>
            <w:rStyle w:val="af4"/>
            <w:rFonts w:asciiTheme="minorEastAsia" w:hAnsiTheme="minorEastAsia" w:hint="eastAsia"/>
            <w:noProof/>
          </w:rPr>
          <w:t>计量单位（实质性要求）</w:t>
        </w:r>
        <w:r w:rsidR="00F375D2">
          <w:rPr>
            <w:noProof/>
            <w:webHidden/>
          </w:rPr>
          <w:tab/>
        </w:r>
        <w:r w:rsidR="006E6A43">
          <w:rPr>
            <w:noProof/>
            <w:webHidden/>
          </w:rPr>
          <w:fldChar w:fldCharType="begin"/>
        </w:r>
        <w:r w:rsidR="00F375D2">
          <w:rPr>
            <w:noProof/>
            <w:webHidden/>
          </w:rPr>
          <w:instrText xml:space="preserve"> PAGEREF _Toc89268806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7" w:history="1">
        <w:r w:rsidR="00F375D2" w:rsidRPr="000B77FE">
          <w:rPr>
            <w:rStyle w:val="af4"/>
            <w:rFonts w:asciiTheme="minorEastAsia" w:hAnsiTheme="minorEastAsia"/>
            <w:noProof/>
          </w:rPr>
          <w:t>11.</w:t>
        </w:r>
        <w:r w:rsidR="00F375D2" w:rsidRPr="000B77FE">
          <w:rPr>
            <w:rStyle w:val="af4"/>
            <w:rFonts w:asciiTheme="minorEastAsia" w:hAnsiTheme="minorEastAsia" w:hint="eastAsia"/>
            <w:noProof/>
          </w:rPr>
          <w:t>投标货币（实质性要求）</w:t>
        </w:r>
        <w:r w:rsidR="00F375D2">
          <w:rPr>
            <w:noProof/>
            <w:webHidden/>
          </w:rPr>
          <w:tab/>
        </w:r>
        <w:r w:rsidR="006E6A43">
          <w:rPr>
            <w:noProof/>
            <w:webHidden/>
          </w:rPr>
          <w:fldChar w:fldCharType="begin"/>
        </w:r>
        <w:r w:rsidR="00F375D2">
          <w:rPr>
            <w:noProof/>
            <w:webHidden/>
          </w:rPr>
          <w:instrText xml:space="preserve"> PAGEREF _Toc89268807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8" w:history="1">
        <w:r w:rsidR="00F375D2" w:rsidRPr="000B77FE">
          <w:rPr>
            <w:rStyle w:val="af4"/>
            <w:rFonts w:asciiTheme="minorEastAsia" w:hAnsiTheme="minorEastAsia"/>
            <w:noProof/>
          </w:rPr>
          <w:t>12.</w:t>
        </w:r>
        <w:r w:rsidR="00F375D2" w:rsidRPr="000B77FE">
          <w:rPr>
            <w:rStyle w:val="af4"/>
            <w:rFonts w:asciiTheme="minorEastAsia" w:hAnsiTheme="minorEastAsia" w:hint="eastAsia"/>
            <w:noProof/>
          </w:rPr>
          <w:t>联合体投标（实质性要求）</w:t>
        </w:r>
        <w:r w:rsidR="00F375D2">
          <w:rPr>
            <w:noProof/>
            <w:webHidden/>
          </w:rPr>
          <w:tab/>
        </w:r>
        <w:r w:rsidR="006E6A43">
          <w:rPr>
            <w:noProof/>
            <w:webHidden/>
          </w:rPr>
          <w:fldChar w:fldCharType="begin"/>
        </w:r>
        <w:r w:rsidR="00F375D2">
          <w:rPr>
            <w:noProof/>
            <w:webHidden/>
          </w:rPr>
          <w:instrText xml:space="preserve"> PAGEREF _Toc89268808 \h </w:instrText>
        </w:r>
        <w:r w:rsidR="006E6A43">
          <w:rPr>
            <w:noProof/>
            <w:webHidden/>
          </w:rPr>
        </w:r>
        <w:r w:rsidR="006E6A43">
          <w:rPr>
            <w:noProof/>
            <w:webHidden/>
          </w:rPr>
          <w:fldChar w:fldCharType="separate"/>
        </w:r>
        <w:r w:rsidR="00E10531">
          <w:rPr>
            <w:noProof/>
            <w:webHidden/>
          </w:rPr>
          <w:t>- 14 -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09" w:history="1">
        <w:r w:rsidR="00F375D2" w:rsidRPr="000B77FE">
          <w:rPr>
            <w:rStyle w:val="af4"/>
            <w:rFonts w:asciiTheme="minorEastAsia" w:hAnsiTheme="minorEastAsia"/>
            <w:noProof/>
          </w:rPr>
          <w:t>13.</w:t>
        </w:r>
        <w:r w:rsidR="00F375D2" w:rsidRPr="000B77FE">
          <w:rPr>
            <w:rStyle w:val="af4"/>
            <w:rFonts w:asciiTheme="minorEastAsia" w:hAnsiTheme="minorEastAsia" w:hint="eastAsia"/>
            <w:noProof/>
          </w:rPr>
          <w:t>知识产权（实质性要求）</w:t>
        </w:r>
        <w:r w:rsidR="00F375D2">
          <w:rPr>
            <w:noProof/>
            <w:webHidden/>
          </w:rPr>
          <w:tab/>
        </w:r>
        <w:r w:rsidR="006E6A43">
          <w:rPr>
            <w:noProof/>
            <w:webHidden/>
          </w:rPr>
          <w:fldChar w:fldCharType="begin"/>
        </w:r>
        <w:r w:rsidR="00F375D2">
          <w:rPr>
            <w:noProof/>
            <w:webHidden/>
          </w:rPr>
          <w:instrText xml:space="preserve"> PAGEREF _Toc89268809 \h </w:instrText>
        </w:r>
        <w:r w:rsidR="006E6A43">
          <w:rPr>
            <w:noProof/>
            <w:webHidden/>
          </w:rPr>
        </w:r>
        <w:r w:rsidR="006E6A43">
          <w:rPr>
            <w:noProof/>
            <w:webHidden/>
          </w:rPr>
          <w:fldChar w:fldCharType="separate"/>
        </w:r>
        <w:r w:rsidR="00E10531">
          <w:rPr>
            <w:noProof/>
            <w:webHidden/>
          </w:rPr>
          <w:t>- 15 -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0" w:history="1">
        <w:r w:rsidR="00F375D2" w:rsidRPr="000B77FE">
          <w:rPr>
            <w:rStyle w:val="af4"/>
            <w:rFonts w:asciiTheme="minorEastAsia" w:hAnsiTheme="minorEastAsia"/>
            <w:noProof/>
          </w:rPr>
          <w:t>14.</w:t>
        </w:r>
        <w:r w:rsidR="00F375D2" w:rsidRPr="000B77FE">
          <w:rPr>
            <w:rStyle w:val="af4"/>
            <w:rFonts w:asciiTheme="minorEastAsia" w:hAnsiTheme="minorEastAsia" w:hint="eastAsia"/>
            <w:noProof/>
          </w:rPr>
          <w:t>投标文件的组成</w:t>
        </w:r>
        <w:r w:rsidR="00F375D2">
          <w:rPr>
            <w:noProof/>
            <w:webHidden/>
          </w:rPr>
          <w:tab/>
        </w:r>
        <w:r w:rsidR="006E6A43">
          <w:rPr>
            <w:noProof/>
            <w:webHidden/>
          </w:rPr>
          <w:fldChar w:fldCharType="begin"/>
        </w:r>
        <w:r w:rsidR="00F375D2">
          <w:rPr>
            <w:noProof/>
            <w:webHidden/>
          </w:rPr>
          <w:instrText xml:space="preserve"> PAGEREF _Toc89268810 \h </w:instrText>
        </w:r>
        <w:r w:rsidR="006E6A43">
          <w:rPr>
            <w:noProof/>
            <w:webHidden/>
          </w:rPr>
        </w:r>
        <w:r w:rsidR="006E6A43">
          <w:rPr>
            <w:noProof/>
            <w:webHidden/>
          </w:rPr>
          <w:fldChar w:fldCharType="separate"/>
        </w:r>
        <w:r w:rsidR="00E10531">
          <w:rPr>
            <w:noProof/>
            <w:webHidden/>
          </w:rPr>
          <w:t>- 15 -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1" w:history="1">
        <w:r w:rsidR="00F375D2" w:rsidRPr="000B77FE">
          <w:rPr>
            <w:rStyle w:val="af4"/>
            <w:rFonts w:asciiTheme="minorEastAsia" w:hAnsiTheme="minorEastAsia"/>
            <w:noProof/>
          </w:rPr>
          <w:t>15.</w:t>
        </w:r>
        <w:r w:rsidR="00F375D2" w:rsidRPr="000B77FE">
          <w:rPr>
            <w:rStyle w:val="af4"/>
            <w:rFonts w:asciiTheme="minorEastAsia" w:hAnsiTheme="minorEastAsia" w:hint="eastAsia"/>
            <w:noProof/>
          </w:rPr>
          <w:t>投标文件格式</w:t>
        </w:r>
        <w:r w:rsidR="00F375D2">
          <w:rPr>
            <w:noProof/>
            <w:webHidden/>
          </w:rPr>
          <w:tab/>
        </w:r>
        <w:r w:rsidR="006E6A43">
          <w:rPr>
            <w:noProof/>
            <w:webHidden/>
          </w:rPr>
          <w:fldChar w:fldCharType="begin"/>
        </w:r>
        <w:r w:rsidR="00F375D2">
          <w:rPr>
            <w:noProof/>
            <w:webHidden/>
          </w:rPr>
          <w:instrText xml:space="preserve"> PAGEREF _Toc89268811 \h </w:instrText>
        </w:r>
        <w:r w:rsidR="006E6A43">
          <w:rPr>
            <w:noProof/>
            <w:webHidden/>
          </w:rPr>
        </w:r>
        <w:r w:rsidR="006E6A43">
          <w:rPr>
            <w:noProof/>
            <w:webHidden/>
          </w:rPr>
          <w:fldChar w:fldCharType="separate"/>
        </w:r>
        <w:r w:rsidR="00E10531">
          <w:rPr>
            <w:noProof/>
            <w:webHidden/>
          </w:rPr>
          <w:t>- 16 -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2" w:history="1">
        <w:r w:rsidR="00F375D2" w:rsidRPr="000B77FE">
          <w:rPr>
            <w:rStyle w:val="af4"/>
            <w:rFonts w:asciiTheme="minorEastAsia" w:hAnsiTheme="minorEastAsia"/>
            <w:noProof/>
          </w:rPr>
          <w:t>16.</w:t>
        </w:r>
        <w:r w:rsidR="00F375D2" w:rsidRPr="000B77FE">
          <w:rPr>
            <w:rStyle w:val="af4"/>
            <w:rFonts w:asciiTheme="minorEastAsia" w:hAnsiTheme="minorEastAsia" w:hint="eastAsia"/>
            <w:noProof/>
          </w:rPr>
          <w:t>投标保证金</w:t>
        </w:r>
        <w:r w:rsidR="00F375D2">
          <w:rPr>
            <w:noProof/>
            <w:webHidden/>
          </w:rPr>
          <w:tab/>
        </w:r>
        <w:r w:rsidR="006E6A43">
          <w:rPr>
            <w:noProof/>
            <w:webHidden/>
          </w:rPr>
          <w:fldChar w:fldCharType="begin"/>
        </w:r>
        <w:r w:rsidR="00F375D2">
          <w:rPr>
            <w:noProof/>
            <w:webHidden/>
          </w:rPr>
          <w:instrText xml:space="preserve"> PAGEREF _Toc89268812 \h </w:instrText>
        </w:r>
        <w:r w:rsidR="006E6A43">
          <w:rPr>
            <w:noProof/>
            <w:webHidden/>
          </w:rPr>
        </w:r>
        <w:r w:rsidR="006E6A43">
          <w:rPr>
            <w:noProof/>
            <w:webHidden/>
          </w:rPr>
          <w:fldChar w:fldCharType="separate"/>
        </w:r>
        <w:r w:rsidR="00E10531">
          <w:rPr>
            <w:noProof/>
            <w:webHidden/>
          </w:rPr>
          <w:t>- 16 -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3" w:history="1">
        <w:r w:rsidR="00F375D2" w:rsidRPr="000B77FE">
          <w:rPr>
            <w:rStyle w:val="af4"/>
            <w:rFonts w:asciiTheme="minorEastAsia" w:hAnsiTheme="minorEastAsia"/>
            <w:noProof/>
          </w:rPr>
          <w:t>17.</w:t>
        </w:r>
        <w:r w:rsidR="00F375D2" w:rsidRPr="000B77FE">
          <w:rPr>
            <w:rStyle w:val="af4"/>
            <w:rFonts w:asciiTheme="minorEastAsia" w:hAnsiTheme="minorEastAsia" w:hint="eastAsia"/>
            <w:noProof/>
          </w:rPr>
          <w:t>投标人信用信息查询（实质性要求）</w:t>
        </w:r>
        <w:r w:rsidR="00F375D2">
          <w:rPr>
            <w:noProof/>
            <w:webHidden/>
          </w:rPr>
          <w:tab/>
        </w:r>
        <w:r w:rsidR="006E6A43">
          <w:rPr>
            <w:noProof/>
            <w:webHidden/>
          </w:rPr>
          <w:fldChar w:fldCharType="begin"/>
        </w:r>
        <w:r w:rsidR="00F375D2">
          <w:rPr>
            <w:noProof/>
            <w:webHidden/>
          </w:rPr>
          <w:instrText xml:space="preserve"> PAGEREF _Toc89268813 \h </w:instrText>
        </w:r>
        <w:r w:rsidR="006E6A43">
          <w:rPr>
            <w:noProof/>
            <w:webHidden/>
          </w:rPr>
        </w:r>
        <w:r w:rsidR="006E6A43">
          <w:rPr>
            <w:noProof/>
            <w:webHidden/>
          </w:rPr>
          <w:fldChar w:fldCharType="separate"/>
        </w:r>
        <w:r w:rsidR="00E10531">
          <w:rPr>
            <w:noProof/>
            <w:webHidden/>
          </w:rPr>
          <w:t>- 16 -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4" w:history="1">
        <w:r w:rsidR="00F375D2" w:rsidRPr="000B77FE">
          <w:rPr>
            <w:rStyle w:val="af4"/>
            <w:rFonts w:asciiTheme="minorEastAsia" w:hAnsiTheme="minorEastAsia"/>
            <w:noProof/>
          </w:rPr>
          <w:t>18.</w:t>
        </w:r>
        <w:r w:rsidR="00F375D2" w:rsidRPr="000B77FE">
          <w:rPr>
            <w:rStyle w:val="af4"/>
            <w:rFonts w:asciiTheme="minorEastAsia" w:hAnsiTheme="minorEastAsia" w:hint="eastAsia"/>
            <w:noProof/>
          </w:rPr>
          <w:t>投标有效期（实质性要求）</w:t>
        </w:r>
        <w:r w:rsidR="00F375D2">
          <w:rPr>
            <w:noProof/>
            <w:webHidden/>
          </w:rPr>
          <w:tab/>
        </w:r>
        <w:r w:rsidR="006E6A43">
          <w:rPr>
            <w:noProof/>
            <w:webHidden/>
          </w:rPr>
          <w:fldChar w:fldCharType="begin"/>
        </w:r>
        <w:r w:rsidR="00F375D2">
          <w:rPr>
            <w:noProof/>
            <w:webHidden/>
          </w:rPr>
          <w:instrText xml:space="preserve"> PAGEREF _Toc89268814 \h </w:instrText>
        </w:r>
        <w:r w:rsidR="006E6A43">
          <w:rPr>
            <w:noProof/>
            <w:webHidden/>
          </w:rPr>
        </w:r>
        <w:r w:rsidR="006E6A43">
          <w:rPr>
            <w:noProof/>
            <w:webHidden/>
          </w:rPr>
          <w:fldChar w:fldCharType="separate"/>
        </w:r>
        <w:r w:rsidR="00E10531">
          <w:rPr>
            <w:noProof/>
            <w:webHidden/>
          </w:rPr>
          <w:t>- 17 -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5" w:history="1">
        <w:r w:rsidR="00F375D2" w:rsidRPr="000B77FE">
          <w:rPr>
            <w:rStyle w:val="af4"/>
            <w:rFonts w:asciiTheme="minorEastAsia" w:hAnsiTheme="minorEastAsia"/>
            <w:noProof/>
          </w:rPr>
          <w:t>19.</w:t>
        </w:r>
        <w:r w:rsidR="00F375D2" w:rsidRPr="000B77FE">
          <w:rPr>
            <w:rStyle w:val="af4"/>
            <w:rFonts w:asciiTheme="minorEastAsia" w:hAnsiTheme="minorEastAsia" w:hint="eastAsia"/>
            <w:noProof/>
          </w:rPr>
          <w:t>投标文件的印制和签署</w:t>
        </w:r>
        <w:r w:rsidR="00F375D2">
          <w:rPr>
            <w:noProof/>
            <w:webHidden/>
          </w:rPr>
          <w:tab/>
        </w:r>
        <w:r w:rsidR="006E6A43">
          <w:rPr>
            <w:noProof/>
            <w:webHidden/>
          </w:rPr>
          <w:fldChar w:fldCharType="begin"/>
        </w:r>
        <w:r w:rsidR="00F375D2">
          <w:rPr>
            <w:noProof/>
            <w:webHidden/>
          </w:rPr>
          <w:instrText xml:space="preserve"> PAGEREF _Toc89268815 \h </w:instrText>
        </w:r>
        <w:r w:rsidR="006E6A43">
          <w:rPr>
            <w:noProof/>
            <w:webHidden/>
          </w:rPr>
        </w:r>
        <w:r w:rsidR="006E6A43">
          <w:rPr>
            <w:noProof/>
            <w:webHidden/>
          </w:rPr>
          <w:fldChar w:fldCharType="separate"/>
        </w:r>
        <w:r w:rsidR="00E10531">
          <w:rPr>
            <w:noProof/>
            <w:webHidden/>
          </w:rPr>
          <w:t>- 17 -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6" w:history="1">
        <w:r w:rsidR="00F375D2" w:rsidRPr="000B77FE">
          <w:rPr>
            <w:rStyle w:val="af4"/>
            <w:rFonts w:ascii="宋体"/>
            <w:noProof/>
          </w:rPr>
          <w:t>20.</w:t>
        </w:r>
        <w:r w:rsidR="00F375D2" w:rsidRPr="000B77FE">
          <w:rPr>
            <w:rStyle w:val="af4"/>
            <w:rFonts w:ascii="宋体" w:hint="eastAsia"/>
            <w:noProof/>
          </w:rPr>
          <w:t>投标文件的递交</w:t>
        </w:r>
        <w:r w:rsidR="00F375D2">
          <w:rPr>
            <w:noProof/>
            <w:webHidden/>
          </w:rPr>
          <w:tab/>
        </w:r>
        <w:r w:rsidR="006E6A43">
          <w:rPr>
            <w:noProof/>
            <w:webHidden/>
          </w:rPr>
          <w:fldChar w:fldCharType="begin"/>
        </w:r>
        <w:r w:rsidR="00F375D2">
          <w:rPr>
            <w:noProof/>
            <w:webHidden/>
          </w:rPr>
          <w:instrText xml:space="preserve"> PAGEREF _Toc89268816 \h </w:instrText>
        </w:r>
        <w:r w:rsidR="006E6A43">
          <w:rPr>
            <w:noProof/>
            <w:webHidden/>
          </w:rPr>
        </w:r>
        <w:r w:rsidR="006E6A43">
          <w:rPr>
            <w:noProof/>
            <w:webHidden/>
          </w:rPr>
          <w:fldChar w:fldCharType="separate"/>
        </w:r>
        <w:r w:rsidR="00E10531">
          <w:rPr>
            <w:noProof/>
            <w:webHidden/>
          </w:rPr>
          <w:t>- 18 -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7" w:history="1">
        <w:r w:rsidR="00F375D2" w:rsidRPr="000B77FE">
          <w:rPr>
            <w:rStyle w:val="af4"/>
            <w:rFonts w:ascii="宋体"/>
            <w:noProof/>
          </w:rPr>
          <w:t>21.</w:t>
        </w:r>
        <w:r w:rsidR="00F375D2" w:rsidRPr="000B77FE">
          <w:rPr>
            <w:rStyle w:val="af4"/>
            <w:rFonts w:ascii="宋体" w:hint="eastAsia"/>
            <w:noProof/>
          </w:rPr>
          <w:t>投标文件的修改和撤回（实质性要求）</w:t>
        </w:r>
        <w:r w:rsidR="00F375D2">
          <w:rPr>
            <w:noProof/>
            <w:webHidden/>
          </w:rPr>
          <w:tab/>
        </w:r>
        <w:r w:rsidR="006E6A43">
          <w:rPr>
            <w:noProof/>
            <w:webHidden/>
          </w:rPr>
          <w:fldChar w:fldCharType="begin"/>
        </w:r>
        <w:r w:rsidR="00F375D2">
          <w:rPr>
            <w:noProof/>
            <w:webHidden/>
          </w:rPr>
          <w:instrText xml:space="preserve"> PAGEREF _Toc89268817 \h </w:instrText>
        </w:r>
        <w:r w:rsidR="006E6A43">
          <w:rPr>
            <w:noProof/>
            <w:webHidden/>
          </w:rPr>
        </w:r>
        <w:r w:rsidR="006E6A43">
          <w:rPr>
            <w:noProof/>
            <w:webHidden/>
          </w:rPr>
          <w:fldChar w:fldCharType="separate"/>
        </w:r>
        <w:r w:rsidR="00E10531">
          <w:rPr>
            <w:noProof/>
            <w:webHidden/>
          </w:rPr>
          <w:t>- 18 -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18" w:history="1">
        <w:r w:rsidR="00F375D2" w:rsidRPr="000B77FE">
          <w:rPr>
            <w:rStyle w:val="af4"/>
            <w:rFonts w:ascii="宋体" w:hAnsi="宋体" w:cs="宋体"/>
            <w:b/>
            <w:bCs/>
            <w:noProof/>
            <w:highlight w:val="lightGray"/>
          </w:rPr>
          <w:t>22.</w:t>
        </w:r>
        <w:r w:rsidR="00F375D2" w:rsidRPr="000B77FE">
          <w:rPr>
            <w:rStyle w:val="af4"/>
            <w:rFonts w:ascii="宋体" w:hAnsi="宋体" w:cs="宋体" w:hint="eastAsia"/>
            <w:b/>
            <w:bCs/>
            <w:noProof/>
            <w:highlight w:val="lightGray"/>
          </w:rPr>
          <w:t>投标文件的解密</w:t>
        </w:r>
        <w:r w:rsidR="00F375D2">
          <w:rPr>
            <w:noProof/>
            <w:webHidden/>
          </w:rPr>
          <w:tab/>
        </w:r>
        <w:r w:rsidR="006E6A43">
          <w:rPr>
            <w:noProof/>
            <w:webHidden/>
          </w:rPr>
          <w:fldChar w:fldCharType="begin"/>
        </w:r>
        <w:r w:rsidR="00F375D2">
          <w:rPr>
            <w:noProof/>
            <w:webHidden/>
          </w:rPr>
          <w:instrText xml:space="preserve"> PAGEREF _Toc89268818 \h </w:instrText>
        </w:r>
        <w:r w:rsidR="006E6A43">
          <w:rPr>
            <w:noProof/>
            <w:webHidden/>
          </w:rPr>
        </w:r>
        <w:r w:rsidR="006E6A43">
          <w:rPr>
            <w:noProof/>
            <w:webHidden/>
          </w:rPr>
          <w:fldChar w:fldCharType="separate"/>
        </w:r>
        <w:r w:rsidR="00E10531">
          <w:rPr>
            <w:noProof/>
            <w:webHidden/>
          </w:rPr>
          <w:t>- 18 -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19" w:history="1">
        <w:r w:rsidR="00F375D2" w:rsidRPr="000B77FE">
          <w:rPr>
            <w:rStyle w:val="af4"/>
            <w:rFonts w:ascii="宋体" w:hAnsi="宋体" w:hint="eastAsia"/>
            <w:noProof/>
          </w:rPr>
          <w:t>五、开标和中标</w:t>
        </w:r>
        <w:r w:rsidR="00F375D2">
          <w:rPr>
            <w:noProof/>
            <w:webHidden/>
          </w:rPr>
          <w:tab/>
        </w:r>
        <w:r w:rsidR="006E6A43">
          <w:rPr>
            <w:noProof/>
            <w:webHidden/>
          </w:rPr>
          <w:fldChar w:fldCharType="begin"/>
        </w:r>
        <w:r w:rsidR="00F375D2">
          <w:rPr>
            <w:noProof/>
            <w:webHidden/>
          </w:rPr>
          <w:instrText xml:space="preserve"> PAGEREF _Toc89268819 \h </w:instrText>
        </w:r>
        <w:r w:rsidR="006E6A43">
          <w:rPr>
            <w:noProof/>
            <w:webHidden/>
          </w:rPr>
        </w:r>
        <w:r w:rsidR="006E6A43">
          <w:rPr>
            <w:noProof/>
            <w:webHidden/>
          </w:rPr>
          <w:fldChar w:fldCharType="separate"/>
        </w:r>
        <w:r w:rsidR="00E10531">
          <w:rPr>
            <w:noProof/>
            <w:webHidden/>
          </w:rPr>
          <w:t>- 18 -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0" w:history="1">
        <w:r w:rsidR="00F375D2" w:rsidRPr="000B77FE">
          <w:rPr>
            <w:rStyle w:val="af4"/>
            <w:rFonts w:ascii="宋体" w:hAnsi="宋体"/>
            <w:noProof/>
          </w:rPr>
          <w:t>23.</w:t>
        </w:r>
        <w:r w:rsidR="00F375D2" w:rsidRPr="000B77FE">
          <w:rPr>
            <w:rStyle w:val="af4"/>
            <w:rFonts w:ascii="宋体" w:hAnsi="宋体" w:hint="eastAsia"/>
            <w:noProof/>
          </w:rPr>
          <w:t>开标</w:t>
        </w:r>
        <w:r w:rsidR="00F375D2">
          <w:rPr>
            <w:noProof/>
            <w:webHidden/>
          </w:rPr>
          <w:tab/>
        </w:r>
        <w:r w:rsidR="006E6A43">
          <w:rPr>
            <w:noProof/>
            <w:webHidden/>
          </w:rPr>
          <w:fldChar w:fldCharType="begin"/>
        </w:r>
        <w:r w:rsidR="00F375D2">
          <w:rPr>
            <w:noProof/>
            <w:webHidden/>
          </w:rPr>
          <w:instrText xml:space="preserve"> PAGEREF _Toc89268820 \h </w:instrText>
        </w:r>
        <w:r w:rsidR="006E6A43">
          <w:rPr>
            <w:noProof/>
            <w:webHidden/>
          </w:rPr>
        </w:r>
        <w:r w:rsidR="006E6A43">
          <w:rPr>
            <w:noProof/>
            <w:webHidden/>
          </w:rPr>
          <w:fldChar w:fldCharType="separate"/>
        </w:r>
        <w:r w:rsidR="00E10531">
          <w:rPr>
            <w:noProof/>
            <w:webHidden/>
          </w:rPr>
          <w:t>- 18 -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1" w:history="1">
        <w:r w:rsidR="00F375D2" w:rsidRPr="000B77FE">
          <w:rPr>
            <w:rStyle w:val="af4"/>
            <w:rFonts w:ascii="宋体" w:hint="eastAsia"/>
            <w:noProof/>
            <w:highlight w:val="lightGray"/>
          </w:rPr>
          <w:t>开标和评标过程进行全过程电子监控，并将电子监控资料存储介质留存归档。</w:t>
        </w:r>
        <w:r w:rsidR="00F375D2">
          <w:rPr>
            <w:noProof/>
            <w:webHidden/>
          </w:rPr>
          <w:tab/>
        </w:r>
        <w:r w:rsidR="006E6A43">
          <w:rPr>
            <w:noProof/>
            <w:webHidden/>
          </w:rPr>
          <w:fldChar w:fldCharType="begin"/>
        </w:r>
        <w:r w:rsidR="00F375D2">
          <w:rPr>
            <w:noProof/>
            <w:webHidden/>
          </w:rPr>
          <w:instrText xml:space="preserve"> PAGEREF _Toc89268821 \h </w:instrText>
        </w:r>
        <w:r w:rsidR="006E6A43">
          <w:rPr>
            <w:noProof/>
            <w:webHidden/>
          </w:rPr>
        </w:r>
        <w:r w:rsidR="006E6A43">
          <w:rPr>
            <w:noProof/>
            <w:webHidden/>
          </w:rPr>
          <w:fldChar w:fldCharType="separate"/>
        </w:r>
        <w:r w:rsidR="00E10531">
          <w:rPr>
            <w:noProof/>
            <w:webHidden/>
          </w:rPr>
          <w:t>- 19 -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2" w:history="1">
        <w:r w:rsidR="00F375D2" w:rsidRPr="000B77FE">
          <w:rPr>
            <w:rStyle w:val="af4"/>
            <w:rFonts w:ascii="宋体" w:hAnsi="宋体"/>
            <w:noProof/>
          </w:rPr>
          <w:t>25.</w:t>
        </w:r>
        <w:r w:rsidR="00F375D2" w:rsidRPr="000B77FE">
          <w:rPr>
            <w:rStyle w:val="af4"/>
            <w:rFonts w:ascii="宋体" w:hAnsi="宋体" w:hint="eastAsia"/>
            <w:noProof/>
          </w:rPr>
          <w:t>评标情况公告</w:t>
        </w:r>
        <w:r w:rsidR="00F375D2">
          <w:rPr>
            <w:noProof/>
            <w:webHidden/>
          </w:rPr>
          <w:tab/>
        </w:r>
        <w:r w:rsidR="006E6A43">
          <w:rPr>
            <w:noProof/>
            <w:webHidden/>
          </w:rPr>
          <w:fldChar w:fldCharType="begin"/>
        </w:r>
        <w:r w:rsidR="00F375D2">
          <w:rPr>
            <w:noProof/>
            <w:webHidden/>
          </w:rPr>
          <w:instrText xml:space="preserve"> PAGEREF _Toc89268822 \h </w:instrText>
        </w:r>
        <w:r w:rsidR="006E6A43">
          <w:rPr>
            <w:noProof/>
            <w:webHidden/>
          </w:rPr>
        </w:r>
        <w:r w:rsidR="006E6A43">
          <w:rPr>
            <w:noProof/>
            <w:webHidden/>
          </w:rPr>
          <w:fldChar w:fldCharType="separate"/>
        </w:r>
        <w:r w:rsidR="00E10531">
          <w:rPr>
            <w:noProof/>
            <w:webHidden/>
          </w:rPr>
          <w:t>- 19 -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3" w:history="1">
        <w:r w:rsidR="00F375D2" w:rsidRPr="000B77FE">
          <w:rPr>
            <w:rStyle w:val="af4"/>
            <w:rFonts w:ascii="宋体" w:hAnsi="宋体"/>
            <w:noProof/>
          </w:rPr>
          <w:t>26.</w:t>
        </w:r>
        <w:r w:rsidR="00F375D2" w:rsidRPr="000B77FE">
          <w:rPr>
            <w:rStyle w:val="af4"/>
            <w:rFonts w:ascii="宋体" w:hAnsi="宋体" w:hint="eastAsia"/>
            <w:noProof/>
          </w:rPr>
          <w:t>中标通知书</w:t>
        </w:r>
        <w:r w:rsidR="00F375D2">
          <w:rPr>
            <w:noProof/>
            <w:webHidden/>
          </w:rPr>
          <w:tab/>
        </w:r>
        <w:r w:rsidR="006E6A43">
          <w:rPr>
            <w:noProof/>
            <w:webHidden/>
          </w:rPr>
          <w:fldChar w:fldCharType="begin"/>
        </w:r>
        <w:r w:rsidR="00F375D2">
          <w:rPr>
            <w:noProof/>
            <w:webHidden/>
          </w:rPr>
          <w:instrText xml:space="preserve"> PAGEREF _Toc89268823 \h </w:instrText>
        </w:r>
        <w:r w:rsidR="006E6A43">
          <w:rPr>
            <w:noProof/>
            <w:webHidden/>
          </w:rPr>
        </w:r>
        <w:r w:rsidR="006E6A43">
          <w:rPr>
            <w:noProof/>
            <w:webHidden/>
          </w:rPr>
          <w:fldChar w:fldCharType="separate"/>
        </w:r>
        <w:r w:rsidR="00E10531">
          <w:rPr>
            <w:noProof/>
            <w:webHidden/>
          </w:rPr>
          <w:t>- 19 -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24" w:history="1">
        <w:r w:rsidR="00F375D2" w:rsidRPr="000B77FE">
          <w:rPr>
            <w:rStyle w:val="af4"/>
            <w:rFonts w:ascii="宋体" w:hAnsi="宋体" w:hint="eastAsia"/>
            <w:noProof/>
          </w:rPr>
          <w:t>六、签订及履行合同和验收</w:t>
        </w:r>
        <w:r w:rsidR="00F375D2">
          <w:rPr>
            <w:noProof/>
            <w:webHidden/>
          </w:rPr>
          <w:tab/>
        </w:r>
        <w:r w:rsidR="006E6A43">
          <w:rPr>
            <w:noProof/>
            <w:webHidden/>
          </w:rPr>
          <w:fldChar w:fldCharType="begin"/>
        </w:r>
        <w:r w:rsidR="00F375D2">
          <w:rPr>
            <w:noProof/>
            <w:webHidden/>
          </w:rPr>
          <w:instrText xml:space="preserve"> PAGEREF _Toc89268824 \h </w:instrText>
        </w:r>
        <w:r w:rsidR="006E6A43">
          <w:rPr>
            <w:noProof/>
            <w:webHidden/>
          </w:rPr>
        </w:r>
        <w:r w:rsidR="006E6A43">
          <w:rPr>
            <w:noProof/>
            <w:webHidden/>
          </w:rPr>
          <w:fldChar w:fldCharType="separate"/>
        </w:r>
        <w:r w:rsidR="00E10531">
          <w:rPr>
            <w:noProof/>
            <w:webHidden/>
          </w:rPr>
          <w:t>- 19 -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5" w:history="1">
        <w:r w:rsidR="00F375D2" w:rsidRPr="000B77FE">
          <w:rPr>
            <w:rStyle w:val="af4"/>
            <w:rFonts w:ascii="宋体" w:hAnsi="宋体"/>
            <w:noProof/>
          </w:rPr>
          <w:t>27.</w:t>
        </w:r>
        <w:r w:rsidR="00F375D2" w:rsidRPr="000B77FE">
          <w:rPr>
            <w:rStyle w:val="af4"/>
            <w:rFonts w:ascii="宋体" w:hAnsi="宋体" w:hint="eastAsia"/>
            <w:noProof/>
          </w:rPr>
          <w:t>签订合同</w:t>
        </w:r>
        <w:r w:rsidR="00F375D2">
          <w:rPr>
            <w:noProof/>
            <w:webHidden/>
          </w:rPr>
          <w:tab/>
        </w:r>
        <w:r w:rsidR="006E6A43">
          <w:rPr>
            <w:noProof/>
            <w:webHidden/>
          </w:rPr>
          <w:fldChar w:fldCharType="begin"/>
        </w:r>
        <w:r w:rsidR="00F375D2">
          <w:rPr>
            <w:noProof/>
            <w:webHidden/>
          </w:rPr>
          <w:instrText xml:space="preserve"> PAGEREF _Toc89268825 \h </w:instrText>
        </w:r>
        <w:r w:rsidR="006E6A43">
          <w:rPr>
            <w:noProof/>
            <w:webHidden/>
          </w:rPr>
        </w:r>
        <w:r w:rsidR="006E6A43">
          <w:rPr>
            <w:noProof/>
            <w:webHidden/>
          </w:rPr>
          <w:fldChar w:fldCharType="separate"/>
        </w:r>
        <w:r w:rsidR="00E10531">
          <w:rPr>
            <w:noProof/>
            <w:webHidden/>
          </w:rPr>
          <w:t>- 19 -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6" w:history="1">
        <w:r w:rsidR="00F375D2" w:rsidRPr="000B77FE">
          <w:rPr>
            <w:rStyle w:val="af4"/>
            <w:rFonts w:ascii="宋体"/>
            <w:noProof/>
          </w:rPr>
          <w:t>28.</w:t>
        </w:r>
        <w:r w:rsidR="00F375D2" w:rsidRPr="000B77FE">
          <w:rPr>
            <w:rStyle w:val="af4"/>
            <w:rFonts w:ascii="宋体" w:hint="eastAsia"/>
            <w:noProof/>
          </w:rPr>
          <w:t>合同公告</w:t>
        </w:r>
        <w:r w:rsidR="00F375D2">
          <w:rPr>
            <w:noProof/>
            <w:webHidden/>
          </w:rPr>
          <w:tab/>
        </w:r>
        <w:r w:rsidR="006E6A43">
          <w:rPr>
            <w:noProof/>
            <w:webHidden/>
          </w:rPr>
          <w:fldChar w:fldCharType="begin"/>
        </w:r>
        <w:r w:rsidR="00F375D2">
          <w:rPr>
            <w:noProof/>
            <w:webHidden/>
          </w:rPr>
          <w:instrText xml:space="preserve"> PAGEREF _Toc89268826 \h </w:instrText>
        </w:r>
        <w:r w:rsidR="006E6A43">
          <w:rPr>
            <w:noProof/>
            <w:webHidden/>
          </w:rPr>
        </w:r>
        <w:r w:rsidR="006E6A43">
          <w:rPr>
            <w:noProof/>
            <w:webHidden/>
          </w:rPr>
          <w:fldChar w:fldCharType="separate"/>
        </w:r>
        <w:r w:rsidR="00E10531">
          <w:rPr>
            <w:noProof/>
            <w:webHidden/>
          </w:rPr>
          <w:t>- 20 -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7" w:history="1">
        <w:r w:rsidR="00F375D2" w:rsidRPr="000B77FE">
          <w:rPr>
            <w:rStyle w:val="af4"/>
            <w:rFonts w:ascii="宋体"/>
            <w:noProof/>
          </w:rPr>
          <w:t>29.</w:t>
        </w:r>
        <w:r w:rsidR="00F375D2" w:rsidRPr="000B77FE">
          <w:rPr>
            <w:rStyle w:val="af4"/>
            <w:rFonts w:ascii="宋体" w:hint="eastAsia"/>
            <w:noProof/>
          </w:rPr>
          <w:t>合同备案</w:t>
        </w:r>
        <w:r w:rsidR="00F375D2">
          <w:rPr>
            <w:noProof/>
            <w:webHidden/>
          </w:rPr>
          <w:tab/>
        </w:r>
        <w:r w:rsidR="006E6A43">
          <w:rPr>
            <w:noProof/>
            <w:webHidden/>
          </w:rPr>
          <w:fldChar w:fldCharType="begin"/>
        </w:r>
        <w:r w:rsidR="00F375D2">
          <w:rPr>
            <w:noProof/>
            <w:webHidden/>
          </w:rPr>
          <w:instrText xml:space="preserve"> PAGEREF _Toc89268827 \h </w:instrText>
        </w:r>
        <w:r w:rsidR="006E6A43">
          <w:rPr>
            <w:noProof/>
            <w:webHidden/>
          </w:rPr>
        </w:r>
        <w:r w:rsidR="006E6A43">
          <w:rPr>
            <w:noProof/>
            <w:webHidden/>
          </w:rPr>
          <w:fldChar w:fldCharType="separate"/>
        </w:r>
        <w:r w:rsidR="00E10531">
          <w:rPr>
            <w:noProof/>
            <w:webHidden/>
          </w:rPr>
          <w:t>- 20 -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8" w:history="1">
        <w:r w:rsidR="00F375D2" w:rsidRPr="000B77FE">
          <w:rPr>
            <w:rStyle w:val="af4"/>
            <w:rFonts w:ascii="宋体" w:hAnsi="宋体"/>
            <w:noProof/>
          </w:rPr>
          <w:t>30.</w:t>
        </w:r>
        <w:r w:rsidR="00F375D2" w:rsidRPr="000B77FE">
          <w:rPr>
            <w:rStyle w:val="af4"/>
            <w:rFonts w:ascii="宋体" w:hAnsi="宋体" w:hint="eastAsia"/>
            <w:noProof/>
          </w:rPr>
          <w:t>合同分包（实质性要求）</w:t>
        </w:r>
        <w:r w:rsidR="00F375D2">
          <w:rPr>
            <w:noProof/>
            <w:webHidden/>
          </w:rPr>
          <w:tab/>
        </w:r>
        <w:r w:rsidR="006E6A43">
          <w:rPr>
            <w:noProof/>
            <w:webHidden/>
          </w:rPr>
          <w:fldChar w:fldCharType="begin"/>
        </w:r>
        <w:r w:rsidR="00F375D2">
          <w:rPr>
            <w:noProof/>
            <w:webHidden/>
          </w:rPr>
          <w:instrText xml:space="preserve"> PAGEREF _Toc89268828 \h </w:instrText>
        </w:r>
        <w:r w:rsidR="006E6A43">
          <w:rPr>
            <w:noProof/>
            <w:webHidden/>
          </w:rPr>
        </w:r>
        <w:r w:rsidR="006E6A43">
          <w:rPr>
            <w:noProof/>
            <w:webHidden/>
          </w:rPr>
          <w:fldChar w:fldCharType="separate"/>
        </w:r>
        <w:r w:rsidR="00E10531">
          <w:rPr>
            <w:noProof/>
            <w:webHidden/>
          </w:rPr>
          <w:t>- 20 -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29" w:history="1">
        <w:r w:rsidR="00F375D2" w:rsidRPr="000B77FE">
          <w:rPr>
            <w:rStyle w:val="af4"/>
            <w:rFonts w:ascii="宋体" w:hAnsi="宋体"/>
            <w:noProof/>
          </w:rPr>
          <w:t>31.</w:t>
        </w:r>
        <w:r w:rsidR="00F375D2" w:rsidRPr="000B77FE">
          <w:rPr>
            <w:rStyle w:val="af4"/>
            <w:rFonts w:ascii="宋体" w:hAnsi="宋体" w:hint="eastAsia"/>
            <w:noProof/>
          </w:rPr>
          <w:t>合同转包（实质性要求）</w:t>
        </w:r>
        <w:r w:rsidR="00F375D2">
          <w:rPr>
            <w:noProof/>
            <w:webHidden/>
          </w:rPr>
          <w:tab/>
        </w:r>
        <w:r w:rsidR="006E6A43">
          <w:rPr>
            <w:noProof/>
            <w:webHidden/>
          </w:rPr>
          <w:fldChar w:fldCharType="begin"/>
        </w:r>
        <w:r w:rsidR="00F375D2">
          <w:rPr>
            <w:noProof/>
            <w:webHidden/>
          </w:rPr>
          <w:instrText xml:space="preserve"> PAGEREF _Toc89268829 \h </w:instrText>
        </w:r>
        <w:r w:rsidR="006E6A43">
          <w:rPr>
            <w:noProof/>
            <w:webHidden/>
          </w:rPr>
        </w:r>
        <w:r w:rsidR="006E6A43">
          <w:rPr>
            <w:noProof/>
            <w:webHidden/>
          </w:rPr>
          <w:fldChar w:fldCharType="separate"/>
        </w:r>
        <w:r w:rsidR="00E10531">
          <w:rPr>
            <w:noProof/>
            <w:webHidden/>
          </w:rPr>
          <w:t>- 20 -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0" w:history="1">
        <w:r w:rsidR="00F375D2" w:rsidRPr="000B77FE">
          <w:rPr>
            <w:rStyle w:val="af4"/>
            <w:rFonts w:ascii="宋体" w:hAnsi="宋体"/>
            <w:noProof/>
          </w:rPr>
          <w:t>32.</w:t>
        </w:r>
        <w:r w:rsidR="00F375D2" w:rsidRPr="000B77FE">
          <w:rPr>
            <w:rStyle w:val="af4"/>
            <w:rFonts w:ascii="宋体" w:hAnsi="宋体" w:hint="eastAsia"/>
            <w:noProof/>
          </w:rPr>
          <w:t>补充合同</w:t>
        </w:r>
        <w:r w:rsidR="00F375D2">
          <w:rPr>
            <w:noProof/>
            <w:webHidden/>
          </w:rPr>
          <w:tab/>
        </w:r>
        <w:r w:rsidR="006E6A43">
          <w:rPr>
            <w:noProof/>
            <w:webHidden/>
          </w:rPr>
          <w:fldChar w:fldCharType="begin"/>
        </w:r>
        <w:r w:rsidR="00F375D2">
          <w:rPr>
            <w:noProof/>
            <w:webHidden/>
          </w:rPr>
          <w:instrText xml:space="preserve"> PAGEREF _Toc89268830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1" w:history="1">
        <w:r w:rsidR="00F375D2" w:rsidRPr="000B77FE">
          <w:rPr>
            <w:rStyle w:val="af4"/>
            <w:rFonts w:ascii="宋体" w:hAnsi="宋体"/>
            <w:noProof/>
          </w:rPr>
          <w:t>33.</w:t>
        </w:r>
        <w:r w:rsidR="00F375D2" w:rsidRPr="000B77FE">
          <w:rPr>
            <w:rStyle w:val="af4"/>
            <w:rFonts w:ascii="宋体" w:hAnsi="宋体" w:hint="eastAsia"/>
            <w:noProof/>
          </w:rPr>
          <w:t>履约保证金（实质性要求）</w:t>
        </w:r>
        <w:r w:rsidR="00F375D2">
          <w:rPr>
            <w:noProof/>
            <w:webHidden/>
          </w:rPr>
          <w:tab/>
        </w:r>
        <w:r w:rsidR="006E6A43">
          <w:rPr>
            <w:noProof/>
            <w:webHidden/>
          </w:rPr>
          <w:fldChar w:fldCharType="begin"/>
        </w:r>
        <w:r w:rsidR="00F375D2">
          <w:rPr>
            <w:noProof/>
            <w:webHidden/>
          </w:rPr>
          <w:instrText xml:space="preserve"> PAGEREF _Toc89268831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2" w:history="1">
        <w:r w:rsidR="00F375D2" w:rsidRPr="000B77FE">
          <w:rPr>
            <w:rStyle w:val="af4"/>
            <w:rFonts w:ascii="宋体" w:hAnsi="宋体"/>
            <w:noProof/>
          </w:rPr>
          <w:t>34.</w:t>
        </w:r>
        <w:r w:rsidR="00F375D2" w:rsidRPr="000B77FE">
          <w:rPr>
            <w:rStyle w:val="af4"/>
            <w:rFonts w:ascii="宋体" w:hAnsi="宋体" w:hint="eastAsia"/>
            <w:noProof/>
          </w:rPr>
          <w:t>合同履行</w:t>
        </w:r>
        <w:r w:rsidR="00F375D2">
          <w:rPr>
            <w:noProof/>
            <w:webHidden/>
          </w:rPr>
          <w:tab/>
        </w:r>
        <w:r w:rsidR="006E6A43">
          <w:rPr>
            <w:noProof/>
            <w:webHidden/>
          </w:rPr>
          <w:fldChar w:fldCharType="begin"/>
        </w:r>
        <w:r w:rsidR="00F375D2">
          <w:rPr>
            <w:noProof/>
            <w:webHidden/>
          </w:rPr>
          <w:instrText xml:space="preserve"> PAGEREF _Toc89268832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3" w:history="1">
        <w:r w:rsidR="00F375D2" w:rsidRPr="000B77FE">
          <w:rPr>
            <w:rStyle w:val="af4"/>
            <w:rFonts w:ascii="宋体" w:hAnsi="宋体"/>
            <w:noProof/>
          </w:rPr>
          <w:t>35.</w:t>
        </w:r>
        <w:r w:rsidR="00F375D2" w:rsidRPr="000B77FE">
          <w:rPr>
            <w:rStyle w:val="af4"/>
            <w:rFonts w:ascii="宋体" w:hAnsi="宋体" w:hint="eastAsia"/>
            <w:noProof/>
          </w:rPr>
          <w:t>验收</w:t>
        </w:r>
        <w:r w:rsidR="00F375D2">
          <w:rPr>
            <w:noProof/>
            <w:webHidden/>
          </w:rPr>
          <w:tab/>
        </w:r>
        <w:r w:rsidR="006E6A43">
          <w:rPr>
            <w:noProof/>
            <w:webHidden/>
          </w:rPr>
          <w:fldChar w:fldCharType="begin"/>
        </w:r>
        <w:r w:rsidR="00F375D2">
          <w:rPr>
            <w:noProof/>
            <w:webHidden/>
          </w:rPr>
          <w:instrText xml:space="preserve"> PAGEREF _Toc89268833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4" w:history="1">
        <w:r w:rsidR="00F375D2" w:rsidRPr="000B77FE">
          <w:rPr>
            <w:rStyle w:val="af4"/>
            <w:rFonts w:ascii="宋体" w:hAnsi="宋体"/>
            <w:noProof/>
          </w:rPr>
          <w:t>36.</w:t>
        </w:r>
        <w:r w:rsidR="00F375D2" w:rsidRPr="000B77FE">
          <w:rPr>
            <w:rStyle w:val="af4"/>
            <w:rFonts w:ascii="宋体" w:hAnsi="宋体" w:hint="eastAsia"/>
            <w:noProof/>
          </w:rPr>
          <w:t>资金支付</w:t>
        </w:r>
        <w:r w:rsidR="00F375D2">
          <w:rPr>
            <w:noProof/>
            <w:webHidden/>
          </w:rPr>
          <w:tab/>
        </w:r>
        <w:r w:rsidR="006E6A43">
          <w:rPr>
            <w:noProof/>
            <w:webHidden/>
          </w:rPr>
          <w:fldChar w:fldCharType="begin"/>
        </w:r>
        <w:r w:rsidR="00F375D2">
          <w:rPr>
            <w:noProof/>
            <w:webHidden/>
          </w:rPr>
          <w:instrText xml:space="preserve"> PAGEREF _Toc89268834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35" w:history="1">
        <w:r w:rsidR="00F375D2" w:rsidRPr="000B77FE">
          <w:rPr>
            <w:rStyle w:val="af4"/>
            <w:rFonts w:ascii="宋体" w:hAnsi="宋体"/>
            <w:noProof/>
          </w:rPr>
          <w:t>37.</w:t>
        </w:r>
        <w:r w:rsidR="00F375D2" w:rsidRPr="000B77FE">
          <w:rPr>
            <w:rStyle w:val="af4"/>
            <w:rFonts w:ascii="宋体" w:hAnsi="宋体" w:hint="eastAsia"/>
            <w:noProof/>
          </w:rPr>
          <w:t>投标人不得具有的情形</w:t>
        </w:r>
        <w:r w:rsidR="00F375D2">
          <w:rPr>
            <w:noProof/>
            <w:webHidden/>
          </w:rPr>
          <w:tab/>
        </w:r>
        <w:r w:rsidR="006E6A43">
          <w:rPr>
            <w:noProof/>
            <w:webHidden/>
          </w:rPr>
          <w:fldChar w:fldCharType="begin"/>
        </w:r>
        <w:r w:rsidR="00F375D2">
          <w:rPr>
            <w:noProof/>
            <w:webHidden/>
          </w:rPr>
          <w:instrText xml:space="preserve"> PAGEREF _Toc89268835 \h </w:instrText>
        </w:r>
        <w:r w:rsidR="006E6A43">
          <w:rPr>
            <w:noProof/>
            <w:webHidden/>
          </w:rPr>
        </w:r>
        <w:r w:rsidR="006E6A43">
          <w:rPr>
            <w:noProof/>
            <w:webHidden/>
          </w:rPr>
          <w:fldChar w:fldCharType="separate"/>
        </w:r>
        <w:r w:rsidR="00E10531">
          <w:rPr>
            <w:noProof/>
            <w:webHidden/>
          </w:rPr>
          <w:t>- 21 -</w:t>
        </w:r>
        <w:r w:rsidR="006E6A43">
          <w:rPr>
            <w:noProof/>
            <w:webHidden/>
          </w:rPr>
          <w:fldChar w:fldCharType="end"/>
        </w:r>
      </w:hyperlink>
    </w:p>
    <w:p w:rsidR="00F375D2" w:rsidRDefault="001A4AC4" w:rsidP="00870104">
      <w:pPr>
        <w:pStyle w:val="20"/>
        <w:tabs>
          <w:tab w:val="right" w:leader="dot" w:pos="9736"/>
        </w:tabs>
        <w:ind w:left="420" w:firstLineChars="200" w:firstLine="420"/>
        <w:rPr>
          <w:rFonts w:asciiTheme="minorHAnsi" w:eastAsiaTheme="minorEastAsia" w:hAnsiTheme="minorHAnsi" w:cstheme="minorBidi"/>
          <w:noProof/>
          <w:szCs w:val="22"/>
        </w:rPr>
      </w:pPr>
      <w:hyperlink w:anchor="_Toc89268836" w:history="1">
        <w:r w:rsidR="00F375D2" w:rsidRPr="000B77FE">
          <w:rPr>
            <w:rStyle w:val="af4"/>
            <w:rFonts w:ascii="宋体" w:hAnsi="宋体"/>
            <w:noProof/>
          </w:rPr>
          <w:t>38.</w:t>
        </w:r>
        <w:r w:rsidR="00F375D2" w:rsidRPr="000B77FE">
          <w:rPr>
            <w:rStyle w:val="af4"/>
            <w:rFonts w:ascii="宋体" w:hAnsi="宋体" w:hint="eastAsia"/>
            <w:noProof/>
          </w:rPr>
          <w:t>行贿犯罪记录</w:t>
        </w:r>
        <w:r w:rsidR="00F375D2">
          <w:rPr>
            <w:noProof/>
            <w:webHidden/>
          </w:rPr>
          <w:tab/>
        </w:r>
        <w:r w:rsidR="006E6A43">
          <w:rPr>
            <w:noProof/>
            <w:webHidden/>
          </w:rPr>
          <w:fldChar w:fldCharType="begin"/>
        </w:r>
        <w:r w:rsidR="00F375D2">
          <w:rPr>
            <w:noProof/>
            <w:webHidden/>
          </w:rPr>
          <w:instrText xml:space="preserve"> PAGEREF _Toc89268836 \h </w:instrText>
        </w:r>
        <w:r w:rsidR="006E6A43">
          <w:rPr>
            <w:noProof/>
            <w:webHidden/>
          </w:rPr>
        </w:r>
        <w:r w:rsidR="006E6A43">
          <w:rPr>
            <w:noProof/>
            <w:webHidden/>
          </w:rPr>
          <w:fldChar w:fldCharType="separate"/>
        </w:r>
        <w:r w:rsidR="00E10531">
          <w:rPr>
            <w:noProof/>
            <w:webHidden/>
          </w:rPr>
          <w:t>- 22 -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38" w:history="1">
        <w:r w:rsidR="00F375D2" w:rsidRPr="000B77FE">
          <w:rPr>
            <w:rStyle w:val="af4"/>
            <w:rFonts w:ascii="宋体" w:hAnsi="宋体" w:hint="eastAsia"/>
            <w:noProof/>
          </w:rPr>
          <w:t>七、询问、质疑和投诉</w:t>
        </w:r>
        <w:r w:rsidR="00F375D2">
          <w:rPr>
            <w:noProof/>
            <w:webHidden/>
          </w:rPr>
          <w:tab/>
        </w:r>
        <w:r w:rsidR="006E6A43">
          <w:rPr>
            <w:noProof/>
            <w:webHidden/>
          </w:rPr>
          <w:fldChar w:fldCharType="begin"/>
        </w:r>
        <w:r w:rsidR="00F375D2">
          <w:rPr>
            <w:noProof/>
            <w:webHidden/>
          </w:rPr>
          <w:instrText xml:space="preserve"> PAGEREF _Toc89268838 \h </w:instrText>
        </w:r>
        <w:r w:rsidR="006E6A43">
          <w:rPr>
            <w:noProof/>
            <w:webHidden/>
          </w:rPr>
        </w:r>
        <w:r w:rsidR="006E6A43">
          <w:rPr>
            <w:noProof/>
            <w:webHidden/>
          </w:rPr>
          <w:fldChar w:fldCharType="separate"/>
        </w:r>
        <w:r w:rsidR="00E10531">
          <w:rPr>
            <w:noProof/>
            <w:webHidden/>
          </w:rPr>
          <w:t>- 22 -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39" w:history="1">
        <w:r w:rsidR="00F375D2" w:rsidRPr="000B77FE">
          <w:rPr>
            <w:rStyle w:val="af4"/>
            <w:rFonts w:ascii="宋体" w:hAnsi="宋体" w:hint="eastAsia"/>
            <w:noProof/>
          </w:rPr>
          <w:t>八、其他</w:t>
        </w:r>
        <w:r w:rsidR="00F375D2">
          <w:rPr>
            <w:noProof/>
            <w:webHidden/>
          </w:rPr>
          <w:tab/>
        </w:r>
        <w:r w:rsidR="006E6A43">
          <w:rPr>
            <w:noProof/>
            <w:webHidden/>
          </w:rPr>
          <w:fldChar w:fldCharType="begin"/>
        </w:r>
        <w:r w:rsidR="00F375D2">
          <w:rPr>
            <w:noProof/>
            <w:webHidden/>
          </w:rPr>
          <w:instrText xml:space="preserve"> PAGEREF _Toc89268839 \h </w:instrText>
        </w:r>
        <w:r w:rsidR="006E6A43">
          <w:rPr>
            <w:noProof/>
            <w:webHidden/>
          </w:rPr>
        </w:r>
        <w:r w:rsidR="006E6A43">
          <w:rPr>
            <w:noProof/>
            <w:webHidden/>
          </w:rPr>
          <w:fldChar w:fldCharType="separate"/>
        </w:r>
        <w:r w:rsidR="00E10531">
          <w:rPr>
            <w:noProof/>
            <w:webHidden/>
          </w:rPr>
          <w:t>- 22 -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40" w:history="1">
        <w:r w:rsidR="00F375D2" w:rsidRPr="000B77FE">
          <w:rPr>
            <w:rStyle w:val="af4"/>
            <w:rFonts w:asciiTheme="minorEastAsia" w:hAnsiTheme="minorEastAsia" w:hint="eastAsia"/>
            <w:noProof/>
          </w:rPr>
          <w:t>第三章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投标文件格式</w:t>
        </w:r>
        <w:r w:rsidR="00F375D2">
          <w:rPr>
            <w:noProof/>
            <w:webHidden/>
          </w:rPr>
          <w:tab/>
        </w:r>
        <w:r w:rsidR="006E6A43">
          <w:rPr>
            <w:noProof/>
            <w:webHidden/>
          </w:rPr>
          <w:fldChar w:fldCharType="begin"/>
        </w:r>
        <w:r w:rsidR="00F375D2">
          <w:rPr>
            <w:noProof/>
            <w:webHidden/>
          </w:rPr>
          <w:instrText xml:space="preserve"> PAGEREF _Toc89268840 \h </w:instrText>
        </w:r>
        <w:r w:rsidR="006E6A43">
          <w:rPr>
            <w:noProof/>
            <w:webHidden/>
          </w:rPr>
        </w:r>
        <w:r w:rsidR="006E6A43">
          <w:rPr>
            <w:noProof/>
            <w:webHidden/>
          </w:rPr>
          <w:fldChar w:fldCharType="separate"/>
        </w:r>
        <w:r w:rsidR="00E10531">
          <w:rPr>
            <w:noProof/>
            <w:webHidden/>
          </w:rPr>
          <w:t>- 24 -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41" w:history="1">
        <w:r w:rsidR="00F375D2" w:rsidRPr="000B77FE">
          <w:rPr>
            <w:rStyle w:val="af4"/>
            <w:rFonts w:asciiTheme="minorEastAsia" w:hAnsiTheme="minorEastAsia" w:hint="eastAsia"/>
            <w:noProof/>
          </w:rPr>
          <w:t>一、资格性响应文件（格式）</w:t>
        </w:r>
        <w:r w:rsidR="00F375D2">
          <w:rPr>
            <w:noProof/>
            <w:webHidden/>
          </w:rPr>
          <w:tab/>
        </w:r>
        <w:r w:rsidR="006E6A43">
          <w:rPr>
            <w:noProof/>
            <w:webHidden/>
          </w:rPr>
          <w:fldChar w:fldCharType="begin"/>
        </w:r>
        <w:r w:rsidR="00F375D2">
          <w:rPr>
            <w:noProof/>
            <w:webHidden/>
          </w:rPr>
          <w:instrText xml:space="preserve"> PAGEREF _Toc89268841 \h </w:instrText>
        </w:r>
        <w:r w:rsidR="006E6A43">
          <w:rPr>
            <w:noProof/>
            <w:webHidden/>
          </w:rPr>
        </w:r>
        <w:r w:rsidR="006E6A43">
          <w:rPr>
            <w:noProof/>
            <w:webHidden/>
          </w:rPr>
          <w:fldChar w:fldCharType="separate"/>
        </w:r>
        <w:r w:rsidR="00E10531">
          <w:rPr>
            <w:noProof/>
            <w:webHidden/>
          </w:rPr>
          <w:t>- 25 -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2" w:history="1">
        <w:r w:rsidR="00F375D2" w:rsidRPr="000B77FE">
          <w:rPr>
            <w:rStyle w:val="af4"/>
            <w:rFonts w:asciiTheme="minorEastAsia" w:hAnsiTheme="minorEastAsia"/>
            <w:noProof/>
          </w:rPr>
          <w:t>1.</w:t>
        </w:r>
        <w:r w:rsidR="00F375D2" w:rsidRPr="000B77FE">
          <w:rPr>
            <w:rStyle w:val="af4"/>
            <w:rFonts w:asciiTheme="minorEastAsia" w:hAnsiTheme="minorEastAsia" w:hint="eastAsia"/>
            <w:noProof/>
          </w:rPr>
          <w:t>法人或者其他组织的营业执照等证明文件扫描件（实质性要求）</w:t>
        </w:r>
        <w:r w:rsidR="00F375D2">
          <w:rPr>
            <w:noProof/>
            <w:webHidden/>
          </w:rPr>
          <w:tab/>
        </w:r>
        <w:r w:rsidR="006E6A43">
          <w:rPr>
            <w:noProof/>
            <w:webHidden/>
          </w:rPr>
          <w:fldChar w:fldCharType="begin"/>
        </w:r>
        <w:r w:rsidR="00F375D2">
          <w:rPr>
            <w:noProof/>
            <w:webHidden/>
          </w:rPr>
          <w:instrText xml:space="preserve"> PAGEREF _Toc89268842 \h </w:instrText>
        </w:r>
        <w:r w:rsidR="006E6A43">
          <w:rPr>
            <w:noProof/>
            <w:webHidden/>
          </w:rPr>
        </w:r>
        <w:r w:rsidR="006E6A43">
          <w:rPr>
            <w:noProof/>
            <w:webHidden/>
          </w:rPr>
          <w:fldChar w:fldCharType="separate"/>
        </w:r>
        <w:r w:rsidR="00E10531">
          <w:rPr>
            <w:noProof/>
            <w:webHidden/>
          </w:rPr>
          <w:t>- 26 -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3" w:history="1">
        <w:r w:rsidR="00F375D2" w:rsidRPr="000B77FE">
          <w:rPr>
            <w:rStyle w:val="af4"/>
            <w:rFonts w:asciiTheme="minorEastAsia" w:hAnsiTheme="minorEastAsia"/>
            <w:noProof/>
          </w:rPr>
          <w:t>2.</w:t>
        </w:r>
        <w:r w:rsidR="00F375D2" w:rsidRPr="000B77FE">
          <w:rPr>
            <w:rStyle w:val="af4"/>
            <w:rFonts w:asciiTheme="minorEastAsia" w:hAnsiTheme="minorEastAsia" w:hint="eastAsia"/>
            <w:noProof/>
          </w:rPr>
          <w:t>法定代表人（单位负责人）授权书（实质性要求）</w:t>
        </w:r>
        <w:r w:rsidR="00F375D2">
          <w:rPr>
            <w:noProof/>
            <w:webHidden/>
          </w:rPr>
          <w:tab/>
        </w:r>
        <w:r w:rsidR="006E6A43">
          <w:rPr>
            <w:noProof/>
            <w:webHidden/>
          </w:rPr>
          <w:fldChar w:fldCharType="begin"/>
        </w:r>
        <w:r w:rsidR="00F375D2">
          <w:rPr>
            <w:noProof/>
            <w:webHidden/>
          </w:rPr>
          <w:instrText xml:space="preserve"> PAGEREF _Toc89268843 \h </w:instrText>
        </w:r>
        <w:r w:rsidR="006E6A43">
          <w:rPr>
            <w:noProof/>
            <w:webHidden/>
          </w:rPr>
        </w:r>
        <w:r w:rsidR="006E6A43">
          <w:rPr>
            <w:noProof/>
            <w:webHidden/>
          </w:rPr>
          <w:fldChar w:fldCharType="separate"/>
        </w:r>
        <w:r w:rsidR="00E10531">
          <w:rPr>
            <w:noProof/>
            <w:webHidden/>
          </w:rPr>
          <w:t>- 27 -</w:t>
        </w:r>
        <w:r w:rsidR="006E6A43">
          <w:rPr>
            <w:noProof/>
            <w:webHidden/>
          </w:rPr>
          <w:fldChar w:fldCharType="end"/>
        </w:r>
      </w:hyperlink>
    </w:p>
    <w:p w:rsidR="00F375D2" w:rsidRDefault="001A4AC4" w:rsidP="00870104">
      <w:pPr>
        <w:pStyle w:val="20"/>
        <w:tabs>
          <w:tab w:val="right" w:leader="dot" w:pos="9736"/>
        </w:tabs>
        <w:ind w:left="420" w:firstLineChars="200" w:firstLine="420"/>
        <w:rPr>
          <w:rFonts w:asciiTheme="minorHAnsi" w:eastAsiaTheme="minorEastAsia" w:hAnsiTheme="minorHAnsi" w:cstheme="minorBidi"/>
          <w:noProof/>
          <w:szCs w:val="22"/>
        </w:rPr>
      </w:pPr>
      <w:hyperlink w:anchor="_Toc89268844" w:history="1">
        <w:r w:rsidR="00F375D2" w:rsidRPr="000B77FE">
          <w:rPr>
            <w:rStyle w:val="af4"/>
            <w:rFonts w:asciiTheme="minorEastAsia" w:hAnsiTheme="minorEastAsia" w:cs="宋体" w:hint="eastAsia"/>
            <w:noProof/>
          </w:rPr>
          <w:t>法定代表人（单位负责人）身份证明</w:t>
        </w:r>
        <w:r w:rsidR="00F375D2">
          <w:rPr>
            <w:noProof/>
            <w:webHidden/>
          </w:rPr>
          <w:tab/>
        </w:r>
        <w:r w:rsidR="006E6A43">
          <w:rPr>
            <w:noProof/>
            <w:webHidden/>
          </w:rPr>
          <w:fldChar w:fldCharType="begin"/>
        </w:r>
        <w:r w:rsidR="00F375D2">
          <w:rPr>
            <w:noProof/>
            <w:webHidden/>
          </w:rPr>
          <w:instrText xml:space="preserve"> PAGEREF _Toc89268844 \h </w:instrText>
        </w:r>
        <w:r w:rsidR="006E6A43">
          <w:rPr>
            <w:noProof/>
            <w:webHidden/>
          </w:rPr>
        </w:r>
        <w:r w:rsidR="006E6A43">
          <w:rPr>
            <w:noProof/>
            <w:webHidden/>
          </w:rPr>
          <w:fldChar w:fldCharType="separate"/>
        </w:r>
        <w:r w:rsidR="00E10531">
          <w:rPr>
            <w:noProof/>
            <w:webHidden/>
          </w:rPr>
          <w:t>- 28 -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5" w:history="1">
        <w:r w:rsidR="00F375D2" w:rsidRPr="000B77FE">
          <w:rPr>
            <w:rStyle w:val="af4"/>
            <w:rFonts w:asciiTheme="minorEastAsia" w:hAnsiTheme="minorEastAsia"/>
            <w:noProof/>
          </w:rPr>
          <w:t>3.</w:t>
        </w:r>
        <w:r w:rsidR="00F375D2" w:rsidRPr="000B77FE">
          <w:rPr>
            <w:rStyle w:val="af4"/>
            <w:rFonts w:asciiTheme="minorEastAsia" w:hAnsiTheme="minorEastAsia" w:hint="eastAsia"/>
            <w:noProof/>
          </w:rPr>
          <w:t>财务状况证明（实质性要求）</w:t>
        </w:r>
        <w:r w:rsidR="00F375D2">
          <w:rPr>
            <w:noProof/>
            <w:webHidden/>
          </w:rPr>
          <w:tab/>
        </w:r>
        <w:r w:rsidR="006E6A43">
          <w:rPr>
            <w:noProof/>
            <w:webHidden/>
          </w:rPr>
          <w:fldChar w:fldCharType="begin"/>
        </w:r>
        <w:r w:rsidR="00F375D2">
          <w:rPr>
            <w:noProof/>
            <w:webHidden/>
          </w:rPr>
          <w:instrText xml:space="preserve"> PAGEREF _Toc89268845 \h </w:instrText>
        </w:r>
        <w:r w:rsidR="006E6A43">
          <w:rPr>
            <w:noProof/>
            <w:webHidden/>
          </w:rPr>
        </w:r>
        <w:r w:rsidR="006E6A43">
          <w:rPr>
            <w:noProof/>
            <w:webHidden/>
          </w:rPr>
          <w:fldChar w:fldCharType="separate"/>
        </w:r>
        <w:r w:rsidR="00E10531">
          <w:rPr>
            <w:noProof/>
            <w:webHidden/>
          </w:rPr>
          <w:t>- 29 -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6" w:history="1">
        <w:r w:rsidR="00F375D2" w:rsidRPr="000B77FE">
          <w:rPr>
            <w:rStyle w:val="af4"/>
            <w:rFonts w:asciiTheme="minorEastAsia" w:hAnsiTheme="minorEastAsia"/>
            <w:noProof/>
          </w:rPr>
          <w:t>4.</w:t>
        </w:r>
        <w:r w:rsidR="00F375D2" w:rsidRPr="000B77FE">
          <w:rPr>
            <w:rStyle w:val="af4"/>
            <w:rFonts w:asciiTheme="minorEastAsia" w:hAnsiTheme="minorEastAsia" w:hint="eastAsia"/>
            <w:noProof/>
          </w:rPr>
          <w:t>社保和纳税证明（实质性要求）</w:t>
        </w:r>
        <w:r w:rsidR="00F375D2">
          <w:rPr>
            <w:noProof/>
            <w:webHidden/>
          </w:rPr>
          <w:tab/>
        </w:r>
        <w:r w:rsidR="006E6A43">
          <w:rPr>
            <w:noProof/>
            <w:webHidden/>
          </w:rPr>
          <w:fldChar w:fldCharType="begin"/>
        </w:r>
        <w:r w:rsidR="00F375D2">
          <w:rPr>
            <w:noProof/>
            <w:webHidden/>
          </w:rPr>
          <w:instrText xml:space="preserve"> PAGEREF _Toc89268846 \h </w:instrText>
        </w:r>
        <w:r w:rsidR="006E6A43">
          <w:rPr>
            <w:noProof/>
            <w:webHidden/>
          </w:rPr>
        </w:r>
        <w:r w:rsidR="006E6A43">
          <w:rPr>
            <w:noProof/>
            <w:webHidden/>
          </w:rPr>
          <w:fldChar w:fldCharType="separate"/>
        </w:r>
        <w:r w:rsidR="00E10531">
          <w:rPr>
            <w:noProof/>
            <w:webHidden/>
          </w:rPr>
          <w:t>- 30 -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7" w:history="1">
        <w:r w:rsidR="00F375D2" w:rsidRPr="000B77FE">
          <w:rPr>
            <w:rStyle w:val="af4"/>
            <w:rFonts w:asciiTheme="minorEastAsia" w:hAnsiTheme="minorEastAsia"/>
            <w:noProof/>
          </w:rPr>
          <w:t>5.</w:t>
        </w:r>
        <w:r w:rsidR="00F375D2" w:rsidRPr="000B77FE">
          <w:rPr>
            <w:rStyle w:val="af4"/>
            <w:rFonts w:asciiTheme="minorEastAsia" w:hAnsiTheme="minorEastAsia" w:hint="eastAsia"/>
            <w:noProof/>
          </w:rPr>
          <w:t>信用信息查询记录和证据（实质性要求）</w:t>
        </w:r>
        <w:r w:rsidR="00F375D2">
          <w:rPr>
            <w:noProof/>
            <w:webHidden/>
          </w:rPr>
          <w:tab/>
        </w:r>
        <w:r w:rsidR="006E6A43">
          <w:rPr>
            <w:noProof/>
            <w:webHidden/>
          </w:rPr>
          <w:fldChar w:fldCharType="begin"/>
        </w:r>
        <w:r w:rsidR="00F375D2">
          <w:rPr>
            <w:noProof/>
            <w:webHidden/>
          </w:rPr>
          <w:instrText xml:space="preserve"> PAGEREF _Toc89268847 \h </w:instrText>
        </w:r>
        <w:r w:rsidR="006E6A43">
          <w:rPr>
            <w:noProof/>
            <w:webHidden/>
          </w:rPr>
        </w:r>
        <w:r w:rsidR="006E6A43">
          <w:rPr>
            <w:noProof/>
            <w:webHidden/>
          </w:rPr>
          <w:fldChar w:fldCharType="separate"/>
        </w:r>
        <w:r w:rsidR="00E10531">
          <w:rPr>
            <w:noProof/>
            <w:webHidden/>
          </w:rPr>
          <w:t>- 31 -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8" w:history="1">
        <w:r w:rsidR="00F375D2" w:rsidRPr="000B77FE">
          <w:rPr>
            <w:rStyle w:val="af4"/>
            <w:rFonts w:asciiTheme="minorEastAsia" w:hAnsiTheme="minorEastAsia"/>
            <w:noProof/>
          </w:rPr>
          <w:t>6.</w:t>
        </w:r>
        <w:r w:rsidR="00F375D2" w:rsidRPr="000B77FE">
          <w:rPr>
            <w:rStyle w:val="af4"/>
            <w:rFonts w:asciiTheme="minorEastAsia" w:hAnsiTheme="minorEastAsia" w:hint="eastAsia"/>
            <w:noProof/>
          </w:rPr>
          <w:t>承诺函（实质性要求）</w:t>
        </w:r>
        <w:r w:rsidR="00F375D2">
          <w:rPr>
            <w:noProof/>
            <w:webHidden/>
          </w:rPr>
          <w:tab/>
        </w:r>
        <w:r w:rsidR="006E6A43">
          <w:rPr>
            <w:noProof/>
            <w:webHidden/>
          </w:rPr>
          <w:fldChar w:fldCharType="begin"/>
        </w:r>
        <w:r w:rsidR="00F375D2">
          <w:rPr>
            <w:noProof/>
            <w:webHidden/>
          </w:rPr>
          <w:instrText xml:space="preserve"> PAGEREF _Toc89268848 \h </w:instrText>
        </w:r>
        <w:r w:rsidR="006E6A43">
          <w:rPr>
            <w:noProof/>
            <w:webHidden/>
          </w:rPr>
        </w:r>
        <w:r w:rsidR="006E6A43">
          <w:rPr>
            <w:noProof/>
            <w:webHidden/>
          </w:rPr>
          <w:fldChar w:fldCharType="separate"/>
        </w:r>
        <w:r w:rsidR="00E10531">
          <w:rPr>
            <w:noProof/>
            <w:webHidden/>
          </w:rPr>
          <w:t>- 32 -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49" w:history="1">
        <w:r w:rsidR="00F375D2" w:rsidRPr="000B77FE">
          <w:rPr>
            <w:rStyle w:val="af4"/>
            <w:rFonts w:asciiTheme="minorEastAsia" w:hAnsiTheme="minorEastAsia"/>
            <w:noProof/>
          </w:rPr>
          <w:t>7.</w:t>
        </w:r>
        <w:r w:rsidR="00F375D2" w:rsidRPr="000B77FE">
          <w:rPr>
            <w:rStyle w:val="af4"/>
            <w:rFonts w:asciiTheme="minorEastAsia" w:hAnsiTheme="minorEastAsia" w:hint="eastAsia"/>
            <w:noProof/>
          </w:rPr>
          <w:t>无行贿犯罪记录的承诺函（实质性要求）</w:t>
        </w:r>
        <w:r w:rsidR="00F375D2">
          <w:rPr>
            <w:noProof/>
            <w:webHidden/>
          </w:rPr>
          <w:tab/>
        </w:r>
        <w:r w:rsidR="006E6A43">
          <w:rPr>
            <w:noProof/>
            <w:webHidden/>
          </w:rPr>
          <w:fldChar w:fldCharType="begin"/>
        </w:r>
        <w:r w:rsidR="00F375D2">
          <w:rPr>
            <w:noProof/>
            <w:webHidden/>
          </w:rPr>
          <w:instrText xml:space="preserve"> PAGEREF _Toc89268849 \h </w:instrText>
        </w:r>
        <w:r w:rsidR="006E6A43">
          <w:rPr>
            <w:noProof/>
            <w:webHidden/>
          </w:rPr>
        </w:r>
        <w:r w:rsidR="006E6A43">
          <w:rPr>
            <w:noProof/>
            <w:webHidden/>
          </w:rPr>
          <w:fldChar w:fldCharType="separate"/>
        </w:r>
        <w:r w:rsidR="00E10531">
          <w:rPr>
            <w:noProof/>
            <w:webHidden/>
          </w:rPr>
          <w:t>- 33 -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0" w:history="1">
        <w:r w:rsidR="00F375D2" w:rsidRPr="000B77FE">
          <w:rPr>
            <w:rStyle w:val="af4"/>
            <w:rFonts w:asciiTheme="minorEastAsia" w:hAnsiTheme="minorEastAsia"/>
            <w:noProof/>
          </w:rPr>
          <w:t>8.</w:t>
        </w:r>
        <w:r w:rsidR="00F375D2" w:rsidRPr="000B77FE">
          <w:rPr>
            <w:rStyle w:val="af4"/>
            <w:rFonts w:asciiTheme="minorEastAsia" w:hAnsiTheme="minorEastAsia" w:hint="eastAsia"/>
            <w:noProof/>
          </w:rPr>
          <w:t>无重大违法记录的承诺函（实质性要求）</w:t>
        </w:r>
        <w:r w:rsidR="00F375D2">
          <w:rPr>
            <w:noProof/>
            <w:webHidden/>
          </w:rPr>
          <w:tab/>
        </w:r>
        <w:r w:rsidR="006E6A43">
          <w:rPr>
            <w:noProof/>
            <w:webHidden/>
          </w:rPr>
          <w:fldChar w:fldCharType="begin"/>
        </w:r>
        <w:r w:rsidR="00F375D2">
          <w:rPr>
            <w:noProof/>
            <w:webHidden/>
          </w:rPr>
          <w:instrText xml:space="preserve"> PAGEREF _Toc89268850 \h </w:instrText>
        </w:r>
        <w:r w:rsidR="006E6A43">
          <w:rPr>
            <w:noProof/>
            <w:webHidden/>
          </w:rPr>
        </w:r>
        <w:r w:rsidR="006E6A43">
          <w:rPr>
            <w:noProof/>
            <w:webHidden/>
          </w:rPr>
          <w:fldChar w:fldCharType="separate"/>
        </w:r>
        <w:r w:rsidR="00E10531">
          <w:rPr>
            <w:noProof/>
            <w:webHidden/>
          </w:rPr>
          <w:t>- 34 -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1" w:history="1">
        <w:r w:rsidR="00F375D2" w:rsidRPr="000B77FE">
          <w:rPr>
            <w:rStyle w:val="af4"/>
            <w:rFonts w:asciiTheme="minorEastAsia" w:hAnsiTheme="minorEastAsia"/>
            <w:noProof/>
          </w:rPr>
          <w:t>9.</w:t>
        </w:r>
        <w:r w:rsidR="00F375D2" w:rsidRPr="000B77FE">
          <w:rPr>
            <w:rStyle w:val="af4"/>
            <w:rFonts w:asciiTheme="minorEastAsia" w:hAnsiTheme="minorEastAsia" w:hint="eastAsia"/>
            <w:noProof/>
          </w:rPr>
          <w:t>其他资格证明材料</w:t>
        </w:r>
        <w:r w:rsidR="00F375D2">
          <w:rPr>
            <w:noProof/>
            <w:webHidden/>
          </w:rPr>
          <w:tab/>
        </w:r>
        <w:r w:rsidR="006E6A43">
          <w:rPr>
            <w:noProof/>
            <w:webHidden/>
          </w:rPr>
          <w:fldChar w:fldCharType="begin"/>
        </w:r>
        <w:r w:rsidR="00F375D2">
          <w:rPr>
            <w:noProof/>
            <w:webHidden/>
          </w:rPr>
          <w:instrText xml:space="preserve"> PAGEREF _Toc89268851 \h </w:instrText>
        </w:r>
        <w:r w:rsidR="006E6A43">
          <w:rPr>
            <w:noProof/>
            <w:webHidden/>
          </w:rPr>
        </w:r>
        <w:r w:rsidR="006E6A43">
          <w:rPr>
            <w:noProof/>
            <w:webHidden/>
          </w:rPr>
          <w:fldChar w:fldCharType="separate"/>
        </w:r>
        <w:r w:rsidR="00E10531">
          <w:rPr>
            <w:noProof/>
            <w:webHidden/>
          </w:rPr>
          <w:t>- 35 -</w:t>
        </w:r>
        <w:r w:rsidR="006E6A43">
          <w:rPr>
            <w:noProof/>
            <w:webHidden/>
          </w:rPr>
          <w:fldChar w:fldCharType="end"/>
        </w:r>
      </w:hyperlink>
    </w:p>
    <w:p w:rsidR="00F375D2" w:rsidRDefault="001A4AC4" w:rsidP="00870104">
      <w:pPr>
        <w:pStyle w:val="20"/>
        <w:tabs>
          <w:tab w:val="right" w:leader="dot" w:pos="9736"/>
        </w:tabs>
        <w:ind w:left="420" w:firstLineChars="200" w:firstLine="420"/>
        <w:rPr>
          <w:rFonts w:asciiTheme="minorHAnsi" w:eastAsiaTheme="minorEastAsia" w:hAnsiTheme="minorHAnsi" w:cstheme="minorBidi"/>
          <w:noProof/>
          <w:szCs w:val="22"/>
        </w:rPr>
      </w:pPr>
      <w:hyperlink w:anchor="_Toc89268852" w:history="1">
        <w:r w:rsidR="00F375D2" w:rsidRPr="000B77FE">
          <w:rPr>
            <w:rStyle w:val="af4"/>
            <w:rFonts w:ascii="宋体" w:hAnsi="宋体" w:cs="宋体" w:hint="eastAsia"/>
            <w:noProof/>
          </w:rPr>
          <w:t>提供中华人民共和国医疗器械经营许可证或备案表扫描件</w:t>
        </w:r>
        <w:r w:rsidR="00F375D2">
          <w:rPr>
            <w:noProof/>
            <w:webHidden/>
          </w:rPr>
          <w:tab/>
        </w:r>
        <w:r w:rsidR="006E6A43">
          <w:rPr>
            <w:noProof/>
            <w:webHidden/>
          </w:rPr>
          <w:fldChar w:fldCharType="begin"/>
        </w:r>
        <w:r w:rsidR="00F375D2">
          <w:rPr>
            <w:noProof/>
            <w:webHidden/>
          </w:rPr>
          <w:instrText xml:space="preserve"> PAGEREF _Toc89268852 \h </w:instrText>
        </w:r>
        <w:r w:rsidR="006E6A43">
          <w:rPr>
            <w:noProof/>
            <w:webHidden/>
          </w:rPr>
        </w:r>
        <w:r w:rsidR="006E6A43">
          <w:rPr>
            <w:noProof/>
            <w:webHidden/>
          </w:rPr>
          <w:fldChar w:fldCharType="separate"/>
        </w:r>
        <w:r w:rsidR="00E10531">
          <w:rPr>
            <w:noProof/>
            <w:webHidden/>
          </w:rPr>
          <w:t>- 35 -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53" w:history="1">
        <w:r w:rsidR="00F375D2" w:rsidRPr="000B77FE">
          <w:rPr>
            <w:rStyle w:val="af4"/>
            <w:rFonts w:asciiTheme="minorEastAsia" w:hAnsiTheme="minorEastAsia" w:hint="eastAsia"/>
            <w:noProof/>
          </w:rPr>
          <w:t>二、其他响应文件（格式）</w:t>
        </w:r>
        <w:r w:rsidR="00F375D2">
          <w:rPr>
            <w:noProof/>
            <w:webHidden/>
          </w:rPr>
          <w:tab/>
        </w:r>
        <w:r w:rsidR="006E6A43">
          <w:rPr>
            <w:noProof/>
            <w:webHidden/>
          </w:rPr>
          <w:fldChar w:fldCharType="begin"/>
        </w:r>
        <w:r w:rsidR="00F375D2">
          <w:rPr>
            <w:noProof/>
            <w:webHidden/>
          </w:rPr>
          <w:instrText xml:space="preserve"> PAGEREF _Toc89268853 \h </w:instrText>
        </w:r>
        <w:r w:rsidR="006E6A43">
          <w:rPr>
            <w:noProof/>
            <w:webHidden/>
          </w:rPr>
        </w:r>
        <w:r w:rsidR="006E6A43">
          <w:rPr>
            <w:noProof/>
            <w:webHidden/>
          </w:rPr>
          <w:fldChar w:fldCharType="separate"/>
        </w:r>
        <w:r w:rsidR="00E10531">
          <w:rPr>
            <w:noProof/>
            <w:webHidden/>
          </w:rPr>
          <w:t>- 36 -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4" w:history="1">
        <w:r w:rsidR="00F375D2" w:rsidRPr="000B77FE">
          <w:rPr>
            <w:rStyle w:val="af4"/>
            <w:rFonts w:asciiTheme="minorEastAsia" w:hAnsiTheme="minorEastAsia"/>
            <w:noProof/>
          </w:rPr>
          <w:t>10.</w:t>
        </w:r>
        <w:r w:rsidR="00F375D2" w:rsidRPr="000B77FE">
          <w:rPr>
            <w:rStyle w:val="af4"/>
            <w:rFonts w:asciiTheme="minorEastAsia" w:hAnsiTheme="minorEastAsia" w:hint="eastAsia"/>
            <w:noProof/>
          </w:rPr>
          <w:t>投标函</w:t>
        </w:r>
        <w:r w:rsidR="00F375D2">
          <w:rPr>
            <w:noProof/>
            <w:webHidden/>
          </w:rPr>
          <w:tab/>
        </w:r>
        <w:r w:rsidR="006E6A43">
          <w:rPr>
            <w:noProof/>
            <w:webHidden/>
          </w:rPr>
          <w:fldChar w:fldCharType="begin"/>
        </w:r>
        <w:r w:rsidR="00F375D2">
          <w:rPr>
            <w:noProof/>
            <w:webHidden/>
          </w:rPr>
          <w:instrText xml:space="preserve"> PAGEREF _Toc89268854 \h </w:instrText>
        </w:r>
        <w:r w:rsidR="006E6A43">
          <w:rPr>
            <w:noProof/>
            <w:webHidden/>
          </w:rPr>
        </w:r>
        <w:r w:rsidR="006E6A43">
          <w:rPr>
            <w:noProof/>
            <w:webHidden/>
          </w:rPr>
          <w:fldChar w:fldCharType="separate"/>
        </w:r>
        <w:r w:rsidR="00E10531">
          <w:rPr>
            <w:noProof/>
            <w:webHidden/>
          </w:rPr>
          <w:t>- 37 -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5" w:history="1">
        <w:r w:rsidR="00F375D2" w:rsidRPr="000B77FE">
          <w:rPr>
            <w:rStyle w:val="af4"/>
            <w:rFonts w:asciiTheme="minorEastAsia" w:hAnsiTheme="minorEastAsia"/>
            <w:noProof/>
          </w:rPr>
          <w:t>11.</w:t>
        </w:r>
        <w:r w:rsidR="00F375D2" w:rsidRPr="000B77FE">
          <w:rPr>
            <w:rStyle w:val="af4"/>
            <w:rFonts w:asciiTheme="minorEastAsia" w:hAnsiTheme="minorEastAsia" w:hint="eastAsia"/>
            <w:noProof/>
          </w:rPr>
          <w:t>开标一览表</w:t>
        </w:r>
        <w:r w:rsidR="00F375D2">
          <w:rPr>
            <w:noProof/>
            <w:webHidden/>
          </w:rPr>
          <w:tab/>
        </w:r>
        <w:r w:rsidR="006E6A43">
          <w:rPr>
            <w:noProof/>
            <w:webHidden/>
          </w:rPr>
          <w:fldChar w:fldCharType="begin"/>
        </w:r>
        <w:r w:rsidR="00F375D2">
          <w:rPr>
            <w:noProof/>
            <w:webHidden/>
          </w:rPr>
          <w:instrText xml:space="preserve"> PAGEREF _Toc89268855 \h </w:instrText>
        </w:r>
        <w:r w:rsidR="006E6A43">
          <w:rPr>
            <w:noProof/>
            <w:webHidden/>
          </w:rPr>
        </w:r>
        <w:r w:rsidR="006E6A43">
          <w:rPr>
            <w:noProof/>
            <w:webHidden/>
          </w:rPr>
          <w:fldChar w:fldCharType="separate"/>
        </w:r>
        <w:r w:rsidR="00E10531">
          <w:rPr>
            <w:noProof/>
            <w:webHidden/>
          </w:rPr>
          <w:t>- 39 -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6" w:history="1">
        <w:r w:rsidR="00F375D2" w:rsidRPr="000B77FE">
          <w:rPr>
            <w:rStyle w:val="af4"/>
            <w:rFonts w:asciiTheme="minorEastAsia" w:hAnsiTheme="minorEastAsia"/>
            <w:noProof/>
          </w:rPr>
          <w:t>12.</w:t>
        </w:r>
        <w:r w:rsidR="00F375D2" w:rsidRPr="000B77FE">
          <w:rPr>
            <w:rStyle w:val="af4"/>
            <w:rFonts w:asciiTheme="minorEastAsia" w:hAnsiTheme="minorEastAsia" w:hint="eastAsia"/>
            <w:noProof/>
          </w:rPr>
          <w:t>分项报价明细表</w:t>
        </w:r>
        <w:r w:rsidR="00F375D2">
          <w:rPr>
            <w:noProof/>
            <w:webHidden/>
          </w:rPr>
          <w:tab/>
        </w:r>
        <w:r w:rsidR="006E6A43">
          <w:rPr>
            <w:noProof/>
            <w:webHidden/>
          </w:rPr>
          <w:fldChar w:fldCharType="begin"/>
        </w:r>
        <w:r w:rsidR="00F375D2">
          <w:rPr>
            <w:noProof/>
            <w:webHidden/>
          </w:rPr>
          <w:instrText xml:space="preserve"> PAGEREF _Toc89268856 \h </w:instrText>
        </w:r>
        <w:r w:rsidR="006E6A43">
          <w:rPr>
            <w:noProof/>
            <w:webHidden/>
          </w:rPr>
        </w:r>
        <w:r w:rsidR="006E6A43">
          <w:rPr>
            <w:noProof/>
            <w:webHidden/>
          </w:rPr>
          <w:fldChar w:fldCharType="separate"/>
        </w:r>
        <w:r w:rsidR="00E10531">
          <w:rPr>
            <w:noProof/>
            <w:webHidden/>
          </w:rPr>
          <w:t>- 40 -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7" w:history="1">
        <w:r w:rsidR="00F375D2" w:rsidRPr="000B77FE">
          <w:rPr>
            <w:rStyle w:val="af4"/>
            <w:rFonts w:asciiTheme="minorEastAsia" w:hAnsiTheme="minorEastAsia"/>
            <w:noProof/>
          </w:rPr>
          <w:t xml:space="preserve">13. </w:t>
        </w:r>
        <w:r w:rsidR="00F375D2" w:rsidRPr="000B77FE">
          <w:rPr>
            <w:rStyle w:val="af4"/>
            <w:rFonts w:asciiTheme="minorEastAsia" w:hAnsiTheme="minorEastAsia" w:hint="eastAsia"/>
            <w:noProof/>
          </w:rPr>
          <w:t>耗材</w:t>
        </w:r>
        <w:r w:rsidR="00F375D2" w:rsidRPr="000B77FE">
          <w:rPr>
            <w:rStyle w:val="af4"/>
            <w:rFonts w:asciiTheme="minorEastAsia" w:hAnsiTheme="minorEastAsia"/>
            <w:noProof/>
          </w:rPr>
          <w:t>/</w:t>
        </w:r>
        <w:r w:rsidR="00F375D2" w:rsidRPr="000B77FE">
          <w:rPr>
            <w:rStyle w:val="af4"/>
            <w:rFonts w:asciiTheme="minorEastAsia" w:hAnsiTheme="minorEastAsia" w:hint="eastAsia"/>
            <w:noProof/>
          </w:rPr>
          <w:t>试剂价格清单表</w:t>
        </w:r>
        <w:r w:rsidR="00F375D2">
          <w:rPr>
            <w:noProof/>
            <w:webHidden/>
          </w:rPr>
          <w:tab/>
        </w:r>
        <w:r w:rsidR="006E6A43">
          <w:rPr>
            <w:noProof/>
            <w:webHidden/>
          </w:rPr>
          <w:fldChar w:fldCharType="begin"/>
        </w:r>
        <w:r w:rsidR="00F375D2">
          <w:rPr>
            <w:noProof/>
            <w:webHidden/>
          </w:rPr>
          <w:instrText xml:space="preserve"> PAGEREF _Toc89268857 \h </w:instrText>
        </w:r>
        <w:r w:rsidR="006E6A43">
          <w:rPr>
            <w:noProof/>
            <w:webHidden/>
          </w:rPr>
        </w:r>
        <w:r w:rsidR="006E6A43">
          <w:rPr>
            <w:noProof/>
            <w:webHidden/>
          </w:rPr>
          <w:fldChar w:fldCharType="separate"/>
        </w:r>
        <w:r w:rsidR="00E10531">
          <w:rPr>
            <w:noProof/>
            <w:webHidden/>
          </w:rPr>
          <w:t>- 41 -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8" w:history="1">
        <w:r w:rsidR="00F375D2" w:rsidRPr="000B77FE">
          <w:rPr>
            <w:rStyle w:val="af4"/>
            <w:rFonts w:asciiTheme="minorEastAsia" w:hAnsiTheme="minorEastAsia"/>
            <w:noProof/>
          </w:rPr>
          <w:t>14.</w:t>
        </w:r>
        <w:r w:rsidR="00F375D2" w:rsidRPr="000B77FE">
          <w:rPr>
            <w:rStyle w:val="af4"/>
            <w:rFonts w:asciiTheme="minorEastAsia" w:hAnsiTheme="minorEastAsia" w:hint="eastAsia"/>
            <w:noProof/>
          </w:rPr>
          <w:t>投标人基本情况表</w:t>
        </w:r>
        <w:r w:rsidR="00F375D2">
          <w:rPr>
            <w:noProof/>
            <w:webHidden/>
          </w:rPr>
          <w:tab/>
        </w:r>
        <w:r w:rsidR="006E6A43">
          <w:rPr>
            <w:noProof/>
            <w:webHidden/>
          </w:rPr>
          <w:fldChar w:fldCharType="begin"/>
        </w:r>
        <w:r w:rsidR="00F375D2">
          <w:rPr>
            <w:noProof/>
            <w:webHidden/>
          </w:rPr>
          <w:instrText xml:space="preserve"> PAGEREF _Toc89268858 \h </w:instrText>
        </w:r>
        <w:r w:rsidR="006E6A43">
          <w:rPr>
            <w:noProof/>
            <w:webHidden/>
          </w:rPr>
        </w:r>
        <w:r w:rsidR="006E6A43">
          <w:rPr>
            <w:noProof/>
            <w:webHidden/>
          </w:rPr>
          <w:fldChar w:fldCharType="separate"/>
        </w:r>
        <w:r w:rsidR="00E10531">
          <w:rPr>
            <w:noProof/>
            <w:webHidden/>
          </w:rPr>
          <w:t>- 42 -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59" w:history="1">
        <w:r w:rsidR="00F375D2" w:rsidRPr="000B77FE">
          <w:rPr>
            <w:rStyle w:val="af4"/>
            <w:rFonts w:asciiTheme="minorEastAsia" w:hAnsiTheme="minorEastAsia"/>
            <w:noProof/>
          </w:rPr>
          <w:t>15.</w:t>
        </w:r>
        <w:r w:rsidR="00F375D2" w:rsidRPr="000B77FE">
          <w:rPr>
            <w:rStyle w:val="af4"/>
            <w:rFonts w:asciiTheme="minorEastAsia" w:hAnsiTheme="minorEastAsia" w:hint="eastAsia"/>
            <w:noProof/>
          </w:rPr>
          <w:t>投标人类似项目业绩一览表</w:t>
        </w:r>
        <w:r w:rsidR="00F375D2">
          <w:rPr>
            <w:noProof/>
            <w:webHidden/>
          </w:rPr>
          <w:tab/>
        </w:r>
        <w:r w:rsidR="006E6A43">
          <w:rPr>
            <w:noProof/>
            <w:webHidden/>
          </w:rPr>
          <w:fldChar w:fldCharType="begin"/>
        </w:r>
        <w:r w:rsidR="00F375D2">
          <w:rPr>
            <w:noProof/>
            <w:webHidden/>
          </w:rPr>
          <w:instrText xml:space="preserve"> PAGEREF _Toc89268859 \h </w:instrText>
        </w:r>
        <w:r w:rsidR="006E6A43">
          <w:rPr>
            <w:noProof/>
            <w:webHidden/>
          </w:rPr>
        </w:r>
        <w:r w:rsidR="006E6A43">
          <w:rPr>
            <w:noProof/>
            <w:webHidden/>
          </w:rPr>
          <w:fldChar w:fldCharType="separate"/>
        </w:r>
        <w:r w:rsidR="00E10531">
          <w:rPr>
            <w:noProof/>
            <w:webHidden/>
          </w:rPr>
          <w:t>- 43 -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0" w:history="1">
        <w:r w:rsidR="00F375D2" w:rsidRPr="000B77FE">
          <w:rPr>
            <w:rStyle w:val="af4"/>
            <w:rFonts w:asciiTheme="minorEastAsia" w:hAnsiTheme="minorEastAsia"/>
            <w:noProof/>
          </w:rPr>
          <w:t>16.</w:t>
        </w:r>
        <w:r w:rsidR="00F375D2" w:rsidRPr="000B77FE">
          <w:rPr>
            <w:rStyle w:val="af4"/>
            <w:rFonts w:asciiTheme="minorEastAsia" w:hAnsiTheme="minorEastAsia" w:hint="eastAsia"/>
            <w:noProof/>
          </w:rPr>
          <w:t>商务应答表</w:t>
        </w:r>
        <w:r w:rsidR="00F375D2">
          <w:rPr>
            <w:noProof/>
            <w:webHidden/>
          </w:rPr>
          <w:tab/>
        </w:r>
        <w:r w:rsidR="006E6A43">
          <w:rPr>
            <w:noProof/>
            <w:webHidden/>
          </w:rPr>
          <w:fldChar w:fldCharType="begin"/>
        </w:r>
        <w:r w:rsidR="00F375D2">
          <w:rPr>
            <w:noProof/>
            <w:webHidden/>
          </w:rPr>
          <w:instrText xml:space="preserve"> PAGEREF _Toc89268860 \h </w:instrText>
        </w:r>
        <w:r w:rsidR="006E6A43">
          <w:rPr>
            <w:noProof/>
            <w:webHidden/>
          </w:rPr>
        </w:r>
        <w:r w:rsidR="006E6A43">
          <w:rPr>
            <w:noProof/>
            <w:webHidden/>
          </w:rPr>
          <w:fldChar w:fldCharType="separate"/>
        </w:r>
        <w:r w:rsidR="00E10531">
          <w:rPr>
            <w:noProof/>
            <w:webHidden/>
          </w:rPr>
          <w:t>- 44 -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1" w:history="1">
        <w:r w:rsidR="00F375D2" w:rsidRPr="000B77FE">
          <w:rPr>
            <w:rStyle w:val="af4"/>
            <w:rFonts w:asciiTheme="minorEastAsia" w:hAnsiTheme="minorEastAsia"/>
            <w:noProof/>
          </w:rPr>
          <w:t>17.</w:t>
        </w:r>
        <w:r w:rsidR="00F375D2" w:rsidRPr="000B77FE">
          <w:rPr>
            <w:rStyle w:val="af4"/>
            <w:rFonts w:asciiTheme="minorEastAsia" w:hAnsiTheme="minorEastAsia" w:hint="eastAsia"/>
            <w:noProof/>
          </w:rPr>
          <w:t>技术</w:t>
        </w:r>
        <w:r w:rsidR="00F375D2" w:rsidRPr="000B77FE">
          <w:rPr>
            <w:rStyle w:val="af4"/>
            <w:rFonts w:asciiTheme="minorEastAsia" w:hAnsiTheme="minorEastAsia"/>
            <w:noProof/>
          </w:rPr>
          <w:t>/</w:t>
        </w:r>
        <w:r w:rsidR="00F375D2" w:rsidRPr="000B77FE">
          <w:rPr>
            <w:rStyle w:val="af4"/>
            <w:rFonts w:asciiTheme="minorEastAsia" w:hAnsiTheme="minorEastAsia" w:hint="eastAsia"/>
            <w:noProof/>
          </w:rPr>
          <w:t>服务应答表</w:t>
        </w:r>
        <w:r w:rsidR="00F375D2">
          <w:rPr>
            <w:noProof/>
            <w:webHidden/>
          </w:rPr>
          <w:tab/>
        </w:r>
        <w:r w:rsidR="006E6A43">
          <w:rPr>
            <w:noProof/>
            <w:webHidden/>
          </w:rPr>
          <w:fldChar w:fldCharType="begin"/>
        </w:r>
        <w:r w:rsidR="00F375D2">
          <w:rPr>
            <w:noProof/>
            <w:webHidden/>
          </w:rPr>
          <w:instrText xml:space="preserve"> PAGEREF _Toc89268861 \h </w:instrText>
        </w:r>
        <w:r w:rsidR="006E6A43">
          <w:rPr>
            <w:noProof/>
            <w:webHidden/>
          </w:rPr>
        </w:r>
        <w:r w:rsidR="006E6A43">
          <w:rPr>
            <w:noProof/>
            <w:webHidden/>
          </w:rPr>
          <w:fldChar w:fldCharType="separate"/>
        </w:r>
        <w:r w:rsidR="00E10531">
          <w:rPr>
            <w:noProof/>
            <w:webHidden/>
          </w:rPr>
          <w:t>- 45 -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2" w:history="1">
        <w:r w:rsidR="00F375D2" w:rsidRPr="000B77FE">
          <w:rPr>
            <w:rStyle w:val="af4"/>
            <w:rFonts w:asciiTheme="minorEastAsia" w:hAnsiTheme="minorEastAsia"/>
            <w:noProof/>
          </w:rPr>
          <w:t>18.</w:t>
        </w:r>
        <w:r w:rsidR="00F375D2" w:rsidRPr="000B77FE">
          <w:rPr>
            <w:rStyle w:val="af4"/>
            <w:rFonts w:asciiTheme="minorEastAsia" w:hAnsiTheme="minorEastAsia" w:hint="eastAsia"/>
            <w:noProof/>
          </w:rPr>
          <w:t>投标人本项目管理、技术、服务人员情况表</w:t>
        </w:r>
        <w:r w:rsidR="00F375D2">
          <w:rPr>
            <w:noProof/>
            <w:webHidden/>
          </w:rPr>
          <w:tab/>
        </w:r>
        <w:r w:rsidR="006E6A43">
          <w:rPr>
            <w:noProof/>
            <w:webHidden/>
          </w:rPr>
          <w:fldChar w:fldCharType="begin"/>
        </w:r>
        <w:r w:rsidR="00F375D2">
          <w:rPr>
            <w:noProof/>
            <w:webHidden/>
          </w:rPr>
          <w:instrText xml:space="preserve"> PAGEREF _Toc89268862 \h </w:instrText>
        </w:r>
        <w:r w:rsidR="006E6A43">
          <w:rPr>
            <w:noProof/>
            <w:webHidden/>
          </w:rPr>
        </w:r>
        <w:r w:rsidR="006E6A43">
          <w:rPr>
            <w:noProof/>
            <w:webHidden/>
          </w:rPr>
          <w:fldChar w:fldCharType="separate"/>
        </w:r>
        <w:r w:rsidR="00E10531">
          <w:rPr>
            <w:noProof/>
            <w:webHidden/>
          </w:rPr>
          <w:t>- 46 -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3" w:history="1">
        <w:r w:rsidR="00F375D2" w:rsidRPr="000B77FE">
          <w:rPr>
            <w:rStyle w:val="af4"/>
            <w:rFonts w:asciiTheme="minorEastAsia" w:hAnsiTheme="minorEastAsia"/>
            <w:noProof/>
          </w:rPr>
          <w:t>19.</w:t>
        </w:r>
        <w:r w:rsidR="00F375D2" w:rsidRPr="000B77FE">
          <w:rPr>
            <w:rStyle w:val="af4"/>
            <w:rFonts w:asciiTheme="minorEastAsia" w:hAnsiTheme="minorEastAsia" w:hint="eastAsia"/>
            <w:noProof/>
          </w:rPr>
          <w:t>售后服务</w:t>
        </w:r>
        <w:r w:rsidR="00F375D2">
          <w:rPr>
            <w:noProof/>
            <w:webHidden/>
          </w:rPr>
          <w:tab/>
        </w:r>
        <w:r w:rsidR="006E6A43">
          <w:rPr>
            <w:noProof/>
            <w:webHidden/>
          </w:rPr>
          <w:fldChar w:fldCharType="begin"/>
        </w:r>
        <w:r w:rsidR="00F375D2">
          <w:rPr>
            <w:noProof/>
            <w:webHidden/>
          </w:rPr>
          <w:instrText xml:space="preserve"> PAGEREF _Toc89268863 \h </w:instrText>
        </w:r>
        <w:r w:rsidR="006E6A43">
          <w:rPr>
            <w:noProof/>
            <w:webHidden/>
          </w:rPr>
        </w:r>
        <w:r w:rsidR="006E6A43">
          <w:rPr>
            <w:noProof/>
            <w:webHidden/>
          </w:rPr>
          <w:fldChar w:fldCharType="separate"/>
        </w:r>
        <w:r w:rsidR="00E10531">
          <w:rPr>
            <w:noProof/>
            <w:webHidden/>
          </w:rPr>
          <w:t>- 47 -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4" w:history="1">
        <w:r w:rsidR="00F375D2" w:rsidRPr="000B77FE">
          <w:rPr>
            <w:rStyle w:val="af4"/>
            <w:rFonts w:asciiTheme="minorEastAsia" w:hAnsiTheme="minorEastAsia"/>
            <w:noProof/>
          </w:rPr>
          <w:t>20.</w:t>
        </w:r>
        <w:r w:rsidR="00F375D2" w:rsidRPr="000B77FE">
          <w:rPr>
            <w:rStyle w:val="af4"/>
            <w:rFonts w:asciiTheme="minorEastAsia" w:hAnsiTheme="minorEastAsia" w:hint="eastAsia"/>
            <w:noProof/>
          </w:rPr>
          <w:t>知识产权说明</w:t>
        </w:r>
        <w:r w:rsidR="00F375D2">
          <w:rPr>
            <w:noProof/>
            <w:webHidden/>
          </w:rPr>
          <w:tab/>
        </w:r>
        <w:r w:rsidR="006E6A43">
          <w:rPr>
            <w:noProof/>
            <w:webHidden/>
          </w:rPr>
          <w:fldChar w:fldCharType="begin"/>
        </w:r>
        <w:r w:rsidR="00F375D2">
          <w:rPr>
            <w:noProof/>
            <w:webHidden/>
          </w:rPr>
          <w:instrText xml:space="preserve"> PAGEREF _Toc89268864 \h </w:instrText>
        </w:r>
        <w:r w:rsidR="006E6A43">
          <w:rPr>
            <w:noProof/>
            <w:webHidden/>
          </w:rPr>
        </w:r>
        <w:r w:rsidR="006E6A43">
          <w:rPr>
            <w:noProof/>
            <w:webHidden/>
          </w:rPr>
          <w:fldChar w:fldCharType="separate"/>
        </w:r>
        <w:r w:rsidR="00E10531">
          <w:rPr>
            <w:noProof/>
            <w:webHidden/>
          </w:rPr>
          <w:t>- 48 -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5" w:history="1">
        <w:r w:rsidR="00F375D2" w:rsidRPr="000B77FE">
          <w:rPr>
            <w:rStyle w:val="af4"/>
            <w:rFonts w:asciiTheme="minorEastAsia" w:hAnsiTheme="minorEastAsia"/>
            <w:noProof/>
          </w:rPr>
          <w:t>21.</w:t>
        </w:r>
        <w:r w:rsidR="00F375D2" w:rsidRPr="000B77FE">
          <w:rPr>
            <w:rStyle w:val="af4"/>
            <w:rFonts w:asciiTheme="minorEastAsia" w:hAnsiTheme="minorEastAsia" w:hint="eastAsia"/>
            <w:noProof/>
          </w:rPr>
          <w:t>中小企业声明函</w:t>
        </w:r>
        <w:r w:rsidR="00F375D2">
          <w:rPr>
            <w:noProof/>
            <w:webHidden/>
          </w:rPr>
          <w:tab/>
        </w:r>
        <w:r w:rsidR="006E6A43">
          <w:rPr>
            <w:noProof/>
            <w:webHidden/>
          </w:rPr>
          <w:fldChar w:fldCharType="begin"/>
        </w:r>
        <w:r w:rsidR="00F375D2">
          <w:rPr>
            <w:noProof/>
            <w:webHidden/>
          </w:rPr>
          <w:instrText xml:space="preserve"> PAGEREF _Toc89268865 \h </w:instrText>
        </w:r>
        <w:r w:rsidR="006E6A43">
          <w:rPr>
            <w:noProof/>
            <w:webHidden/>
          </w:rPr>
        </w:r>
        <w:r w:rsidR="006E6A43">
          <w:rPr>
            <w:noProof/>
            <w:webHidden/>
          </w:rPr>
          <w:fldChar w:fldCharType="separate"/>
        </w:r>
        <w:r w:rsidR="00E10531">
          <w:rPr>
            <w:noProof/>
            <w:webHidden/>
          </w:rPr>
          <w:t>- 49 -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6" w:history="1">
        <w:r w:rsidR="00F375D2" w:rsidRPr="000B77FE">
          <w:rPr>
            <w:rStyle w:val="af4"/>
            <w:rFonts w:asciiTheme="minorEastAsia" w:hAnsiTheme="minorEastAsia" w:cs="宋体" w:hint="eastAsia"/>
            <w:noProof/>
          </w:rPr>
          <w:t>监狱企业证明文件</w:t>
        </w:r>
        <w:r w:rsidR="00F375D2">
          <w:rPr>
            <w:noProof/>
            <w:webHidden/>
          </w:rPr>
          <w:tab/>
        </w:r>
        <w:r w:rsidR="006E6A43">
          <w:rPr>
            <w:noProof/>
            <w:webHidden/>
          </w:rPr>
          <w:fldChar w:fldCharType="begin"/>
        </w:r>
        <w:r w:rsidR="00F375D2">
          <w:rPr>
            <w:noProof/>
            <w:webHidden/>
          </w:rPr>
          <w:instrText xml:space="preserve"> PAGEREF _Toc89268866 \h </w:instrText>
        </w:r>
        <w:r w:rsidR="006E6A43">
          <w:rPr>
            <w:noProof/>
            <w:webHidden/>
          </w:rPr>
        </w:r>
        <w:r w:rsidR="006E6A43">
          <w:rPr>
            <w:noProof/>
            <w:webHidden/>
          </w:rPr>
          <w:fldChar w:fldCharType="separate"/>
        </w:r>
        <w:r w:rsidR="00E10531">
          <w:rPr>
            <w:noProof/>
            <w:webHidden/>
          </w:rPr>
          <w:t>- 50 -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7" w:history="1">
        <w:r w:rsidR="00F375D2" w:rsidRPr="000B77FE">
          <w:rPr>
            <w:rStyle w:val="af4"/>
            <w:rFonts w:asciiTheme="minorEastAsia" w:hAnsiTheme="minorEastAsia" w:cs="宋体" w:hint="eastAsia"/>
            <w:noProof/>
          </w:rPr>
          <w:t>残疾人福利性单位声明</w:t>
        </w:r>
        <w:r w:rsidR="00F375D2">
          <w:rPr>
            <w:noProof/>
            <w:webHidden/>
          </w:rPr>
          <w:tab/>
        </w:r>
        <w:r w:rsidR="006E6A43">
          <w:rPr>
            <w:noProof/>
            <w:webHidden/>
          </w:rPr>
          <w:fldChar w:fldCharType="begin"/>
        </w:r>
        <w:r w:rsidR="00F375D2">
          <w:rPr>
            <w:noProof/>
            <w:webHidden/>
          </w:rPr>
          <w:instrText xml:space="preserve"> PAGEREF _Toc89268867 \h </w:instrText>
        </w:r>
        <w:r w:rsidR="006E6A43">
          <w:rPr>
            <w:noProof/>
            <w:webHidden/>
          </w:rPr>
        </w:r>
        <w:r w:rsidR="006E6A43">
          <w:rPr>
            <w:noProof/>
            <w:webHidden/>
          </w:rPr>
          <w:fldChar w:fldCharType="separate"/>
        </w:r>
        <w:r w:rsidR="00E10531">
          <w:rPr>
            <w:noProof/>
            <w:webHidden/>
          </w:rPr>
          <w:t>- 51 -</w:t>
        </w:r>
        <w:r w:rsidR="006E6A43">
          <w:rPr>
            <w:noProof/>
            <w:webHidden/>
          </w:rPr>
          <w:fldChar w:fldCharType="end"/>
        </w:r>
      </w:hyperlink>
    </w:p>
    <w:p w:rsidR="00F375D2" w:rsidRDefault="001A4AC4">
      <w:pPr>
        <w:pStyle w:val="30"/>
        <w:tabs>
          <w:tab w:val="right" w:leader="dot" w:pos="9736"/>
        </w:tabs>
        <w:rPr>
          <w:rFonts w:asciiTheme="minorHAnsi" w:eastAsiaTheme="minorEastAsia" w:hAnsiTheme="minorHAnsi" w:cstheme="minorBidi"/>
          <w:noProof/>
          <w:szCs w:val="22"/>
        </w:rPr>
      </w:pPr>
      <w:hyperlink w:anchor="_Toc89268868" w:history="1">
        <w:r w:rsidR="00F375D2" w:rsidRPr="000B77FE">
          <w:rPr>
            <w:rStyle w:val="af4"/>
            <w:rFonts w:asciiTheme="minorEastAsia" w:hAnsiTheme="minorEastAsia"/>
            <w:noProof/>
          </w:rPr>
          <w:t>22.</w:t>
        </w:r>
        <w:r w:rsidR="00F375D2" w:rsidRPr="000B77FE">
          <w:rPr>
            <w:rStyle w:val="af4"/>
            <w:rFonts w:asciiTheme="minorEastAsia" w:hAnsiTheme="minorEastAsia" w:hint="eastAsia"/>
            <w:noProof/>
          </w:rPr>
          <w:t>强制采购节能产品信息</w:t>
        </w:r>
        <w:r w:rsidR="00F375D2">
          <w:rPr>
            <w:noProof/>
            <w:webHidden/>
          </w:rPr>
          <w:tab/>
        </w:r>
        <w:r w:rsidR="006E6A43">
          <w:rPr>
            <w:noProof/>
            <w:webHidden/>
          </w:rPr>
          <w:fldChar w:fldCharType="begin"/>
        </w:r>
        <w:r w:rsidR="00F375D2">
          <w:rPr>
            <w:noProof/>
            <w:webHidden/>
          </w:rPr>
          <w:instrText xml:space="preserve"> PAGEREF _Toc89268868 \h </w:instrText>
        </w:r>
        <w:r w:rsidR="006E6A43">
          <w:rPr>
            <w:noProof/>
            <w:webHidden/>
          </w:rPr>
        </w:r>
        <w:r w:rsidR="006E6A43">
          <w:rPr>
            <w:noProof/>
            <w:webHidden/>
          </w:rPr>
          <w:fldChar w:fldCharType="separate"/>
        </w:r>
        <w:r w:rsidR="00E10531">
          <w:rPr>
            <w:noProof/>
            <w:webHidden/>
          </w:rPr>
          <w:t>- 52 -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69" w:history="1">
        <w:r w:rsidR="00F375D2" w:rsidRPr="000B77FE">
          <w:rPr>
            <w:rStyle w:val="af4"/>
            <w:rFonts w:ascii="宋体" w:hAnsi="宋体" w:cs="宋体" w:hint="eastAsia"/>
            <w:b/>
            <w:bCs/>
            <w:noProof/>
            <w:kern w:val="32"/>
          </w:rPr>
          <w:t>第四章</w:t>
        </w:r>
        <w:r w:rsidR="00F375D2" w:rsidRPr="000B77FE">
          <w:rPr>
            <w:rStyle w:val="af4"/>
            <w:rFonts w:ascii="宋体" w:hAnsi="宋体" w:cs="宋体"/>
            <w:b/>
            <w:bCs/>
            <w:noProof/>
            <w:kern w:val="32"/>
          </w:rPr>
          <w:t xml:space="preserve"> </w:t>
        </w:r>
        <w:r w:rsidR="00F375D2" w:rsidRPr="000B77FE">
          <w:rPr>
            <w:rStyle w:val="af4"/>
            <w:rFonts w:ascii="宋体" w:hAnsi="宋体" w:cs="宋体" w:hint="eastAsia"/>
            <w:b/>
            <w:bCs/>
            <w:noProof/>
            <w:kern w:val="32"/>
          </w:rPr>
          <w:t>投标人的资格效力要求</w:t>
        </w:r>
        <w:r w:rsidR="00F375D2">
          <w:rPr>
            <w:noProof/>
            <w:webHidden/>
          </w:rPr>
          <w:tab/>
        </w:r>
        <w:r w:rsidR="006E6A43">
          <w:rPr>
            <w:noProof/>
            <w:webHidden/>
          </w:rPr>
          <w:fldChar w:fldCharType="begin"/>
        </w:r>
        <w:r w:rsidR="00F375D2">
          <w:rPr>
            <w:noProof/>
            <w:webHidden/>
          </w:rPr>
          <w:instrText xml:space="preserve"> PAGEREF _Toc89268869 \h </w:instrText>
        </w:r>
        <w:r w:rsidR="006E6A43">
          <w:rPr>
            <w:noProof/>
            <w:webHidden/>
          </w:rPr>
        </w:r>
        <w:r w:rsidR="006E6A43">
          <w:rPr>
            <w:noProof/>
            <w:webHidden/>
          </w:rPr>
          <w:fldChar w:fldCharType="separate"/>
        </w:r>
        <w:r w:rsidR="00E10531">
          <w:rPr>
            <w:noProof/>
            <w:webHidden/>
          </w:rPr>
          <w:t>- 53 -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70" w:history="1">
        <w:r w:rsidR="00F375D2" w:rsidRPr="000B77FE">
          <w:rPr>
            <w:rStyle w:val="af4"/>
            <w:rFonts w:asciiTheme="minorEastAsia" w:hAnsiTheme="minorEastAsia" w:hint="eastAsia"/>
            <w:noProof/>
          </w:rPr>
          <w:t>第五章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供应商应当提供的资格证明材料</w:t>
        </w:r>
        <w:r w:rsidR="00F375D2">
          <w:rPr>
            <w:noProof/>
            <w:webHidden/>
          </w:rPr>
          <w:tab/>
        </w:r>
        <w:r w:rsidR="006E6A43">
          <w:rPr>
            <w:noProof/>
            <w:webHidden/>
          </w:rPr>
          <w:fldChar w:fldCharType="begin"/>
        </w:r>
        <w:r w:rsidR="00F375D2">
          <w:rPr>
            <w:noProof/>
            <w:webHidden/>
          </w:rPr>
          <w:instrText xml:space="preserve"> PAGEREF _Toc89268870 \h </w:instrText>
        </w:r>
        <w:r w:rsidR="006E6A43">
          <w:rPr>
            <w:noProof/>
            <w:webHidden/>
          </w:rPr>
        </w:r>
        <w:r w:rsidR="006E6A43">
          <w:rPr>
            <w:noProof/>
            <w:webHidden/>
          </w:rPr>
          <w:fldChar w:fldCharType="separate"/>
        </w:r>
        <w:r w:rsidR="00E10531">
          <w:rPr>
            <w:noProof/>
            <w:webHidden/>
          </w:rPr>
          <w:t>- 54 -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71" w:history="1">
        <w:r w:rsidR="00F375D2" w:rsidRPr="000B77FE">
          <w:rPr>
            <w:rStyle w:val="af4"/>
            <w:rFonts w:asciiTheme="minorEastAsia" w:hAnsiTheme="minorEastAsia" w:hint="eastAsia"/>
            <w:noProof/>
          </w:rPr>
          <w:t>第六章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招标项目技术、服务、政府采购合同内容条款及其他商务要求</w:t>
        </w:r>
        <w:r w:rsidR="00F375D2">
          <w:rPr>
            <w:noProof/>
            <w:webHidden/>
          </w:rPr>
          <w:tab/>
        </w:r>
        <w:r w:rsidR="006E6A43">
          <w:rPr>
            <w:noProof/>
            <w:webHidden/>
          </w:rPr>
          <w:fldChar w:fldCharType="begin"/>
        </w:r>
        <w:r w:rsidR="00F375D2">
          <w:rPr>
            <w:noProof/>
            <w:webHidden/>
          </w:rPr>
          <w:instrText xml:space="preserve"> PAGEREF _Toc89268871 \h </w:instrText>
        </w:r>
        <w:r w:rsidR="006E6A43">
          <w:rPr>
            <w:noProof/>
            <w:webHidden/>
          </w:rPr>
        </w:r>
        <w:r w:rsidR="006E6A43">
          <w:rPr>
            <w:noProof/>
            <w:webHidden/>
          </w:rPr>
          <w:fldChar w:fldCharType="separate"/>
        </w:r>
        <w:r w:rsidR="00E10531">
          <w:rPr>
            <w:noProof/>
            <w:webHidden/>
          </w:rPr>
          <w:t>- 55 -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72" w:history="1">
        <w:r w:rsidR="00F375D2" w:rsidRPr="000B77FE">
          <w:rPr>
            <w:rStyle w:val="af4"/>
            <w:rFonts w:asciiTheme="minorEastAsia" w:hAnsiTheme="minorEastAsia" w:hint="eastAsia"/>
            <w:noProof/>
          </w:rPr>
          <w:t>第七章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评标办法</w:t>
        </w:r>
        <w:r w:rsidR="00F375D2">
          <w:rPr>
            <w:noProof/>
            <w:webHidden/>
          </w:rPr>
          <w:tab/>
        </w:r>
        <w:r w:rsidR="006E6A43">
          <w:rPr>
            <w:noProof/>
            <w:webHidden/>
          </w:rPr>
          <w:fldChar w:fldCharType="begin"/>
        </w:r>
        <w:r w:rsidR="00F375D2">
          <w:rPr>
            <w:noProof/>
            <w:webHidden/>
          </w:rPr>
          <w:instrText xml:space="preserve"> PAGEREF _Toc89268872 \h </w:instrText>
        </w:r>
        <w:r w:rsidR="006E6A43">
          <w:rPr>
            <w:noProof/>
            <w:webHidden/>
          </w:rPr>
        </w:r>
        <w:r w:rsidR="006E6A43">
          <w:rPr>
            <w:noProof/>
            <w:webHidden/>
          </w:rPr>
          <w:fldChar w:fldCharType="separate"/>
        </w:r>
        <w:r w:rsidR="00E10531">
          <w:rPr>
            <w:noProof/>
            <w:webHidden/>
          </w:rPr>
          <w:t>- 60 -</w:t>
        </w:r>
        <w:r w:rsidR="006E6A43">
          <w:rPr>
            <w:noProof/>
            <w:webHidden/>
          </w:rPr>
          <w:fldChar w:fldCharType="end"/>
        </w:r>
      </w:hyperlink>
    </w:p>
    <w:p w:rsidR="00F375D2" w:rsidRDefault="001A4AC4">
      <w:pPr>
        <w:pStyle w:val="10"/>
        <w:rPr>
          <w:rFonts w:asciiTheme="minorHAnsi" w:eastAsiaTheme="minorEastAsia" w:hAnsiTheme="minorHAnsi" w:cstheme="minorBidi"/>
          <w:noProof/>
          <w:szCs w:val="22"/>
        </w:rPr>
      </w:pPr>
      <w:hyperlink w:anchor="_Toc89268873" w:history="1">
        <w:r w:rsidR="00F375D2" w:rsidRPr="000B77FE">
          <w:rPr>
            <w:rStyle w:val="af4"/>
            <w:rFonts w:asciiTheme="minorEastAsia" w:hAnsiTheme="minorEastAsia" w:hint="eastAsia"/>
            <w:noProof/>
          </w:rPr>
          <w:t>第八章</w:t>
        </w:r>
        <w:r w:rsidR="00F375D2" w:rsidRPr="000B77FE">
          <w:rPr>
            <w:rStyle w:val="af4"/>
            <w:rFonts w:asciiTheme="minorEastAsia" w:hAnsiTheme="minorEastAsia"/>
            <w:noProof/>
          </w:rPr>
          <w:t xml:space="preserve">  </w:t>
        </w:r>
        <w:r w:rsidR="00F375D2" w:rsidRPr="000B77FE">
          <w:rPr>
            <w:rStyle w:val="af4"/>
            <w:rFonts w:asciiTheme="minorEastAsia" w:hAnsiTheme="minorEastAsia" w:hint="eastAsia"/>
            <w:noProof/>
          </w:rPr>
          <w:t>政府采购合同</w:t>
        </w:r>
        <w:r w:rsidR="00F375D2">
          <w:rPr>
            <w:noProof/>
            <w:webHidden/>
          </w:rPr>
          <w:tab/>
        </w:r>
        <w:r w:rsidR="006E6A43">
          <w:rPr>
            <w:noProof/>
            <w:webHidden/>
          </w:rPr>
          <w:fldChar w:fldCharType="begin"/>
        </w:r>
        <w:r w:rsidR="00F375D2">
          <w:rPr>
            <w:noProof/>
            <w:webHidden/>
          </w:rPr>
          <w:instrText xml:space="preserve"> PAGEREF _Toc89268873 \h </w:instrText>
        </w:r>
        <w:r w:rsidR="006E6A43">
          <w:rPr>
            <w:noProof/>
            <w:webHidden/>
          </w:rPr>
        </w:r>
        <w:r w:rsidR="006E6A43">
          <w:rPr>
            <w:noProof/>
            <w:webHidden/>
          </w:rPr>
          <w:fldChar w:fldCharType="separate"/>
        </w:r>
        <w:r w:rsidR="00E10531">
          <w:rPr>
            <w:noProof/>
            <w:webHidden/>
          </w:rPr>
          <w:t>- 68 -</w:t>
        </w:r>
        <w:r w:rsidR="006E6A43">
          <w:rPr>
            <w:noProof/>
            <w:webHidden/>
          </w:rPr>
          <w:fldChar w:fldCharType="end"/>
        </w:r>
      </w:hyperlink>
    </w:p>
    <w:p w:rsidR="00F375D2" w:rsidRDefault="001A4AC4" w:rsidP="00F375D2">
      <w:pPr>
        <w:pStyle w:val="20"/>
        <w:tabs>
          <w:tab w:val="right" w:leader="dot" w:pos="9736"/>
        </w:tabs>
        <w:ind w:left="420"/>
        <w:rPr>
          <w:rFonts w:asciiTheme="minorHAnsi" w:eastAsiaTheme="minorEastAsia" w:hAnsiTheme="minorHAnsi" w:cstheme="minorBidi"/>
          <w:noProof/>
          <w:szCs w:val="22"/>
        </w:rPr>
      </w:pPr>
      <w:hyperlink w:anchor="_Toc89268874" w:history="1">
        <w:r w:rsidR="00F375D2" w:rsidRPr="000B77FE">
          <w:rPr>
            <w:rStyle w:val="af4"/>
            <w:rFonts w:asciiTheme="minorEastAsia" w:hAnsiTheme="minorEastAsia" w:cs="宋体" w:hint="eastAsia"/>
            <w:noProof/>
          </w:rPr>
          <w:t>工信部联企业〔</w:t>
        </w:r>
        <w:r w:rsidR="00F375D2" w:rsidRPr="000B77FE">
          <w:rPr>
            <w:rStyle w:val="af4"/>
            <w:rFonts w:asciiTheme="minorEastAsia" w:hAnsiTheme="minorEastAsia" w:cs="宋体"/>
            <w:noProof/>
          </w:rPr>
          <w:t>2011</w:t>
        </w:r>
        <w:r w:rsidR="00F375D2" w:rsidRPr="000B77FE">
          <w:rPr>
            <w:rStyle w:val="af4"/>
            <w:rFonts w:asciiTheme="minorEastAsia" w:hAnsiTheme="minorEastAsia" w:cs="宋体" w:hint="eastAsia"/>
            <w:noProof/>
          </w:rPr>
          <w:t>〕</w:t>
        </w:r>
        <w:r w:rsidR="00F375D2" w:rsidRPr="000B77FE">
          <w:rPr>
            <w:rStyle w:val="af4"/>
            <w:rFonts w:asciiTheme="minorEastAsia" w:hAnsiTheme="minorEastAsia" w:cs="宋体"/>
            <w:noProof/>
          </w:rPr>
          <w:t>300</w:t>
        </w:r>
        <w:r w:rsidR="00F375D2" w:rsidRPr="000B77FE">
          <w:rPr>
            <w:rStyle w:val="af4"/>
            <w:rFonts w:asciiTheme="minorEastAsia" w:hAnsiTheme="minorEastAsia" w:cs="宋体" w:hint="eastAsia"/>
            <w:noProof/>
          </w:rPr>
          <w:t>号</w:t>
        </w:r>
        <w:r w:rsidR="00F375D2">
          <w:rPr>
            <w:noProof/>
            <w:webHidden/>
          </w:rPr>
          <w:tab/>
        </w:r>
        <w:r w:rsidR="006E6A43">
          <w:rPr>
            <w:noProof/>
            <w:webHidden/>
          </w:rPr>
          <w:fldChar w:fldCharType="begin"/>
        </w:r>
        <w:r w:rsidR="00F375D2">
          <w:rPr>
            <w:noProof/>
            <w:webHidden/>
          </w:rPr>
          <w:instrText xml:space="preserve"> PAGEREF _Toc89268874 \h </w:instrText>
        </w:r>
        <w:r w:rsidR="006E6A43">
          <w:rPr>
            <w:noProof/>
            <w:webHidden/>
          </w:rPr>
        </w:r>
        <w:r w:rsidR="006E6A43">
          <w:rPr>
            <w:noProof/>
            <w:webHidden/>
          </w:rPr>
          <w:fldChar w:fldCharType="separate"/>
        </w:r>
        <w:r w:rsidR="00E10531">
          <w:rPr>
            <w:noProof/>
            <w:webHidden/>
          </w:rPr>
          <w:t>- 81 -</w:t>
        </w:r>
        <w:r w:rsidR="006E6A43">
          <w:rPr>
            <w:noProof/>
            <w:webHidden/>
          </w:rPr>
          <w:fldChar w:fldCharType="end"/>
        </w:r>
      </w:hyperlink>
    </w:p>
    <w:p w:rsidR="00D46FBE" w:rsidRDefault="006E6A43">
      <w:pPr>
        <w:spacing w:line="360" w:lineRule="auto"/>
        <w:rPr>
          <w:rFonts w:asciiTheme="minorEastAsia" w:eastAsiaTheme="minorEastAsia" w:hAnsiTheme="minorEastAsia"/>
          <w:b/>
          <w:sz w:val="24"/>
        </w:rPr>
      </w:pPr>
      <w:r>
        <w:rPr>
          <w:rFonts w:asciiTheme="minorEastAsia" w:eastAsiaTheme="minorEastAsia" w:hAnsiTheme="minorEastAsia"/>
        </w:rPr>
        <w:fldChar w:fldCharType="end"/>
      </w:r>
    </w:p>
    <w:p w:rsidR="00D46FBE" w:rsidRDefault="00D46FBE">
      <w:pPr>
        <w:spacing w:line="360" w:lineRule="auto"/>
        <w:rPr>
          <w:rFonts w:asciiTheme="minorEastAsia" w:eastAsiaTheme="minorEastAsia" w:hAnsiTheme="minorEastAsia"/>
          <w:b/>
          <w:sz w:val="24"/>
        </w:rPr>
      </w:pPr>
    </w:p>
    <w:p w:rsidR="00D46FBE" w:rsidRDefault="00F81134">
      <w:pPr>
        <w:pStyle w:val="11"/>
        <w:spacing w:line="480" w:lineRule="auto"/>
        <w:rPr>
          <w:rFonts w:asciiTheme="minorEastAsia" w:eastAsiaTheme="minorEastAsia" w:hAnsiTheme="minorEastAsia"/>
          <w:sz w:val="36"/>
          <w:szCs w:val="36"/>
        </w:rPr>
      </w:pPr>
      <w:bookmarkStart w:id="0" w:name="_Hlt101843627"/>
      <w:bookmarkStart w:id="1" w:name="_Hlt101233737"/>
      <w:bookmarkStart w:id="2" w:name="_Toc6308647"/>
      <w:bookmarkStart w:id="3" w:name="_Toc6308475"/>
      <w:bookmarkStart w:id="4" w:name="_Toc89268791"/>
      <w:bookmarkStart w:id="5" w:name="_GoBack"/>
      <w:bookmarkEnd w:id="0"/>
      <w:bookmarkEnd w:id="1"/>
      <w:bookmarkEnd w:id="5"/>
      <w:r>
        <w:rPr>
          <w:rFonts w:asciiTheme="minorEastAsia" w:eastAsiaTheme="minorEastAsia" w:hAnsiTheme="minorEastAsia" w:hint="eastAsia"/>
          <w:sz w:val="36"/>
          <w:szCs w:val="36"/>
        </w:rPr>
        <w:lastRenderedPageBreak/>
        <w:t>第一章  投标邀请</w:t>
      </w:r>
      <w:bookmarkEnd w:id="2"/>
      <w:bookmarkEnd w:id="3"/>
      <w:bookmarkEnd w:id="4"/>
    </w:p>
    <w:p w:rsidR="00D46FBE" w:rsidRDefault="00F81134">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中航技国际经贸发展有限公司受</w:t>
      </w:r>
      <w:r>
        <w:rPr>
          <w:rFonts w:asciiTheme="minorEastAsia" w:eastAsiaTheme="minorEastAsia" w:hAnsiTheme="minorEastAsia" w:cs="宋体" w:hint="eastAsia"/>
          <w:bCs/>
          <w:sz w:val="24"/>
          <w:u w:val="single"/>
        </w:rPr>
        <w:t>成都市第五人民医院</w:t>
      </w:r>
      <w:r>
        <w:rPr>
          <w:rFonts w:asciiTheme="minorEastAsia" w:eastAsiaTheme="minorEastAsia" w:hAnsiTheme="minorEastAsia" w:cs="宋体" w:hint="eastAsia"/>
          <w:sz w:val="24"/>
        </w:rPr>
        <w:t>委托，拟对</w:t>
      </w:r>
      <w:r>
        <w:rPr>
          <w:rFonts w:asciiTheme="minorEastAsia" w:eastAsiaTheme="minorEastAsia" w:hAnsiTheme="minorEastAsia" w:cs="宋体" w:hint="eastAsia"/>
          <w:bCs/>
          <w:sz w:val="24"/>
          <w:u w:val="single"/>
        </w:rPr>
        <w:t>成都市第五人民医院2021年第十二批医疗设备采购项目（第二次）</w:t>
      </w:r>
      <w:r>
        <w:rPr>
          <w:rFonts w:asciiTheme="minorEastAsia" w:eastAsiaTheme="minorEastAsia" w:hAnsiTheme="minorEastAsia" w:cs="宋体" w:hint="eastAsia"/>
          <w:sz w:val="24"/>
        </w:rPr>
        <w:t>进行国内</w:t>
      </w:r>
      <w:r>
        <w:rPr>
          <w:rFonts w:asciiTheme="minorEastAsia" w:eastAsiaTheme="minorEastAsia" w:hAnsiTheme="minorEastAsia" w:cs="宋体" w:hint="eastAsia"/>
          <w:b/>
          <w:sz w:val="24"/>
        </w:rPr>
        <w:t>公开招标</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兹邀请</w:t>
      </w:r>
      <w:proofErr w:type="gramEnd"/>
      <w:r>
        <w:rPr>
          <w:rFonts w:asciiTheme="minorEastAsia" w:eastAsiaTheme="minorEastAsia" w:hAnsiTheme="minorEastAsia" w:cs="宋体" w:hint="eastAsia"/>
          <w:sz w:val="24"/>
        </w:rPr>
        <w:t>符合本次招标要求的供应商参加投标，有关事项公告如下：</w:t>
      </w:r>
    </w:p>
    <w:p w:rsidR="00D46FBE" w:rsidRDefault="00F81134">
      <w:pPr>
        <w:numPr>
          <w:ilvl w:val="0"/>
          <w:numId w:val="1"/>
        </w:num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采购项目基本情况</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1.招标编号：</w:t>
      </w:r>
      <w:r>
        <w:rPr>
          <w:rFonts w:asciiTheme="minorEastAsia" w:eastAsiaTheme="minorEastAsia" w:hAnsiTheme="minorEastAsia" w:cs="宋体"/>
          <w:b/>
          <w:sz w:val="24"/>
        </w:rPr>
        <w:t>510101202101620</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2.招标项目：成都市第五人民医院2021年第十二批医疗设备采购项目（第二次）</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二、资金情况</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1.预算金额：70万元</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2.最高限价：</w:t>
      </w:r>
      <w:r>
        <w:rPr>
          <w:rStyle w:val="af5"/>
          <w:rFonts w:asciiTheme="minorEastAsia" w:eastAsiaTheme="minorEastAsia" w:hAnsiTheme="minorEastAsia" w:hint="eastAsia"/>
          <w:b/>
          <w:sz w:val="24"/>
          <w:szCs w:val="24"/>
        </w:rPr>
        <w:t>45</w:t>
      </w:r>
      <w:r>
        <w:rPr>
          <w:rFonts w:asciiTheme="minorEastAsia" w:eastAsiaTheme="minorEastAsia" w:hAnsiTheme="minorEastAsia" w:cs="宋体" w:hint="eastAsia"/>
          <w:b/>
          <w:sz w:val="24"/>
        </w:rPr>
        <w:t>万元</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3.资金来源：财政资金。</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三、采购需求：本项目共</w:t>
      </w:r>
      <w:r>
        <w:rPr>
          <w:rStyle w:val="af5"/>
          <w:rFonts w:asciiTheme="minorEastAsia" w:eastAsiaTheme="minorEastAsia" w:hAnsiTheme="minorEastAsia" w:hint="eastAsia"/>
          <w:b/>
          <w:sz w:val="24"/>
          <w:szCs w:val="24"/>
        </w:rPr>
        <w:t>1</w:t>
      </w:r>
      <w:r>
        <w:rPr>
          <w:rFonts w:asciiTheme="minorEastAsia" w:eastAsiaTheme="minorEastAsia" w:hAnsiTheme="minorEastAsia" w:cs="宋体" w:hint="eastAsia"/>
          <w:b/>
          <w:sz w:val="24"/>
        </w:rPr>
        <w:t>个包，清单见下表。</w:t>
      </w:r>
    </w:p>
    <w:tbl>
      <w:tblPr>
        <w:tblW w:w="4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627"/>
        <w:gridCol w:w="696"/>
        <w:gridCol w:w="2136"/>
        <w:gridCol w:w="1656"/>
      </w:tblGrid>
      <w:tr w:rsidR="00D46FBE">
        <w:trPr>
          <w:trHeight w:hRule="exact" w:val="504"/>
          <w:jc w:val="center"/>
        </w:trPr>
        <w:tc>
          <w:tcPr>
            <w:tcW w:w="596" w:type="pct"/>
          </w:tcPr>
          <w:p w:rsidR="00D46FBE" w:rsidRDefault="00F81134" w:rsidP="001A4AC4">
            <w:pPr>
              <w:spacing w:afterLines="50" w:after="156" w:line="420" w:lineRule="exact"/>
              <w:jc w:val="center"/>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包号</w:t>
            </w:r>
            <w:proofErr w:type="gramEnd"/>
          </w:p>
        </w:tc>
        <w:tc>
          <w:tcPr>
            <w:tcW w:w="1626" w:type="pct"/>
            <w:noWrap/>
            <w:vAlign w:val="center"/>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货物名称</w:t>
            </w:r>
          </w:p>
        </w:tc>
        <w:tc>
          <w:tcPr>
            <w:tcW w:w="431" w:type="pct"/>
            <w:noWrap/>
            <w:vAlign w:val="center"/>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数量</w:t>
            </w:r>
          </w:p>
        </w:tc>
        <w:tc>
          <w:tcPr>
            <w:tcW w:w="1322"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最高限价（万元）</w:t>
            </w:r>
          </w:p>
        </w:tc>
        <w:tc>
          <w:tcPr>
            <w:tcW w:w="1025"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是否允许进口</w:t>
            </w:r>
          </w:p>
        </w:tc>
      </w:tr>
      <w:tr w:rsidR="00D46FBE">
        <w:trPr>
          <w:trHeight w:hRule="exact" w:val="454"/>
          <w:jc w:val="center"/>
        </w:trPr>
        <w:tc>
          <w:tcPr>
            <w:tcW w:w="596" w:type="pct"/>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01</w:t>
            </w:r>
          </w:p>
        </w:tc>
        <w:tc>
          <w:tcPr>
            <w:tcW w:w="1626" w:type="pct"/>
            <w:noWrap/>
            <w:vAlign w:val="center"/>
          </w:tcPr>
          <w:p w:rsidR="00D46FBE" w:rsidRDefault="00F81134">
            <w:pPr>
              <w:jc w:val="center"/>
              <w:rPr>
                <w:rFonts w:asciiTheme="minorEastAsia" w:eastAsiaTheme="minorEastAsia" w:hAnsiTheme="minorEastAsia" w:cs="宋体"/>
                <w:sz w:val="24"/>
              </w:rPr>
            </w:pPr>
            <w:r>
              <w:rPr>
                <w:rFonts w:asciiTheme="minorEastAsia" w:eastAsiaTheme="minorEastAsia" w:hAnsiTheme="minorEastAsia" w:hint="eastAsia"/>
                <w:sz w:val="24"/>
              </w:rPr>
              <w:t>射频消融仪</w:t>
            </w:r>
          </w:p>
        </w:tc>
        <w:tc>
          <w:tcPr>
            <w:tcW w:w="431" w:type="pct"/>
            <w:noWrap/>
            <w:vAlign w:val="center"/>
          </w:tcPr>
          <w:p w:rsidR="00D46FBE" w:rsidRDefault="00F81134">
            <w:pPr>
              <w:jc w:val="center"/>
              <w:rPr>
                <w:rFonts w:asciiTheme="minorEastAsia" w:eastAsiaTheme="minorEastAsia" w:hAnsiTheme="minorEastAsia" w:cs="宋体"/>
                <w:sz w:val="24"/>
              </w:rPr>
            </w:pPr>
            <w:r>
              <w:rPr>
                <w:rFonts w:asciiTheme="minorEastAsia" w:eastAsiaTheme="minorEastAsia" w:hAnsiTheme="minorEastAsia" w:hint="eastAsia"/>
                <w:sz w:val="24"/>
              </w:rPr>
              <w:t>1</w:t>
            </w:r>
          </w:p>
        </w:tc>
        <w:tc>
          <w:tcPr>
            <w:tcW w:w="1322" w:type="pct"/>
            <w:noWrap/>
            <w:vAlign w:val="center"/>
          </w:tcPr>
          <w:p w:rsidR="00D46FBE" w:rsidRDefault="00F81134">
            <w:pPr>
              <w:jc w:val="center"/>
              <w:rPr>
                <w:rFonts w:asciiTheme="minorEastAsia" w:eastAsiaTheme="minorEastAsia" w:hAnsiTheme="minorEastAsia" w:cs="宋体"/>
                <w:sz w:val="24"/>
              </w:rPr>
            </w:pPr>
            <w:r>
              <w:rPr>
                <w:rFonts w:asciiTheme="minorEastAsia" w:eastAsiaTheme="minorEastAsia" w:hAnsiTheme="minorEastAsia" w:hint="eastAsia"/>
                <w:sz w:val="24"/>
              </w:rPr>
              <w:t>45</w:t>
            </w:r>
          </w:p>
        </w:tc>
        <w:tc>
          <w:tcPr>
            <w:tcW w:w="1025"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否</w:t>
            </w:r>
          </w:p>
        </w:tc>
      </w:tr>
    </w:tbl>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四、投标人资格要求：</w:t>
      </w:r>
    </w:p>
    <w:p w:rsidR="00D46FBE" w:rsidRDefault="00F81134">
      <w:pPr>
        <w:spacing w:after="50" w:line="42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1.满足《中华人民共和国政府采购法》第二十二条规定； </w:t>
      </w:r>
    </w:p>
    <w:p w:rsidR="00D46FBE" w:rsidRDefault="00F81134">
      <w:pPr>
        <w:spacing w:after="50" w:line="42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2.本项目的特定资格要求：</w:t>
      </w:r>
      <w:r>
        <w:rPr>
          <w:rFonts w:ascii="宋体" w:hAnsi="宋体" w:cs="宋体" w:hint="eastAsia"/>
          <w:sz w:val="24"/>
        </w:rPr>
        <w:t>投标人须具有中华人民共和国医疗器械经营许可证或备案表；</w:t>
      </w:r>
    </w:p>
    <w:p w:rsidR="00D46FBE" w:rsidRDefault="00F81134">
      <w:pPr>
        <w:spacing w:after="50" w:line="42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3.本次招标不接受联合体。</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五、获取招标文件的时间、地点、方式及招标文件售价：</w:t>
      </w:r>
    </w:p>
    <w:p w:rsidR="00D46FBE" w:rsidRDefault="00F81134">
      <w:pPr>
        <w:spacing w:after="50" w:line="420" w:lineRule="exact"/>
        <w:ind w:leftChars="50" w:left="105" w:firstLineChars="250" w:firstLine="600"/>
        <w:rPr>
          <w:rFonts w:asciiTheme="minorEastAsia" w:eastAsiaTheme="minorEastAsia" w:hAnsiTheme="minorEastAsia" w:cs="宋体"/>
          <w:sz w:val="24"/>
        </w:rPr>
      </w:pPr>
      <w:r>
        <w:rPr>
          <w:rFonts w:asciiTheme="minorEastAsia" w:eastAsiaTheme="minorEastAsia" w:hAnsiTheme="minorEastAsia" w:cs="宋体"/>
          <w:sz w:val="24"/>
        </w:rPr>
        <w:t>1.获取招标文件的时间：2021年</w:t>
      </w:r>
      <w:r w:rsidR="001A4AC4">
        <w:rPr>
          <w:rFonts w:asciiTheme="minorEastAsia" w:eastAsiaTheme="minorEastAsia" w:hAnsiTheme="minorEastAsia" w:cs="宋体" w:hint="eastAsia"/>
          <w:sz w:val="24"/>
        </w:rPr>
        <w:t>12</w:t>
      </w:r>
      <w:r>
        <w:rPr>
          <w:rFonts w:asciiTheme="minorEastAsia" w:eastAsiaTheme="minorEastAsia" w:hAnsiTheme="minorEastAsia" w:cs="宋体"/>
          <w:sz w:val="24"/>
        </w:rPr>
        <w:t>月</w:t>
      </w:r>
      <w:r w:rsidR="001A4AC4">
        <w:rPr>
          <w:rFonts w:asciiTheme="minorEastAsia" w:eastAsiaTheme="minorEastAsia" w:hAnsiTheme="minorEastAsia" w:cs="宋体" w:hint="eastAsia"/>
          <w:sz w:val="24"/>
        </w:rPr>
        <w:t>14</w:t>
      </w:r>
      <w:r>
        <w:rPr>
          <w:rFonts w:asciiTheme="minorEastAsia" w:eastAsiaTheme="minorEastAsia" w:hAnsiTheme="minorEastAsia" w:cs="宋体"/>
          <w:sz w:val="24"/>
        </w:rPr>
        <w:t>日09:00至2021年</w:t>
      </w:r>
      <w:r w:rsidR="001A4AC4">
        <w:rPr>
          <w:rFonts w:asciiTheme="minorEastAsia" w:eastAsiaTheme="minorEastAsia" w:hAnsiTheme="minorEastAsia" w:cs="宋体" w:hint="eastAsia"/>
          <w:sz w:val="24"/>
        </w:rPr>
        <w:t>12</w:t>
      </w:r>
      <w:r>
        <w:rPr>
          <w:rFonts w:asciiTheme="minorEastAsia" w:eastAsiaTheme="minorEastAsia" w:hAnsiTheme="minorEastAsia" w:cs="宋体"/>
          <w:sz w:val="24"/>
        </w:rPr>
        <w:t>月</w:t>
      </w:r>
      <w:r w:rsidR="001A4AC4">
        <w:rPr>
          <w:rFonts w:asciiTheme="minorEastAsia" w:eastAsiaTheme="minorEastAsia" w:hAnsiTheme="minorEastAsia" w:cs="宋体" w:hint="eastAsia"/>
          <w:sz w:val="24"/>
        </w:rPr>
        <w:t>20</w:t>
      </w:r>
      <w:r>
        <w:rPr>
          <w:rFonts w:asciiTheme="minorEastAsia" w:eastAsiaTheme="minorEastAsia" w:hAnsiTheme="minorEastAsia" w:cs="宋体"/>
          <w:sz w:val="24"/>
        </w:rPr>
        <w:t>日17:00。</w:t>
      </w:r>
    </w:p>
    <w:p w:rsidR="00D46FBE" w:rsidRDefault="00F81134">
      <w:pPr>
        <w:spacing w:after="50" w:line="420" w:lineRule="exact"/>
        <w:ind w:leftChars="50" w:left="105" w:firstLineChars="250" w:firstLine="600"/>
        <w:rPr>
          <w:rFonts w:asciiTheme="minorEastAsia" w:eastAsiaTheme="minorEastAsia" w:hAnsiTheme="minorEastAsia" w:cs="宋体"/>
          <w:sz w:val="24"/>
        </w:rPr>
      </w:pPr>
      <w:r>
        <w:rPr>
          <w:rFonts w:asciiTheme="minorEastAsia" w:eastAsiaTheme="minorEastAsia" w:hAnsiTheme="minorEastAsia" w:cs="宋体"/>
          <w:sz w:val="24"/>
        </w:rPr>
        <w:t>2.获取招标文件的地点及方式：凡有意参加本项目者，在本项目招标文件获取时间期限内，登录政府采购云平台（</w:t>
      </w:r>
      <w:r>
        <w:rPr>
          <w:rFonts w:asciiTheme="minorEastAsia" w:eastAsiaTheme="minorEastAsia" w:hAnsiTheme="minorEastAsia" w:cs="宋体"/>
          <w:noProof/>
          <w:sz w:val="24"/>
        </w:rPr>
        <w:drawing>
          <wp:inline distT="0" distB="0" distL="0" distR="0">
            <wp:extent cx="191135" cy="142875"/>
            <wp:effectExtent l="19050" t="0" r="0" b="0"/>
            <wp:docPr id="1" name="图片 19"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C:\Users\Administrator\AppData\Roaming\Tencent\QQ\Temp\%W@GJ$ACOF(TYDYECOKVDYB.png"/>
                    <pic:cNvPicPr>
                      <a:picLocks noChangeAspect="1" noChangeArrowheads="1"/>
                    </pic:cNvPicPr>
                  </pic:nvPicPr>
                  <pic:blipFill>
                    <a:blip r:embed="rId9" cstate="print"/>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Theme="minorEastAsia" w:eastAsiaTheme="minorEastAsia" w:hAnsiTheme="minorEastAsia" w:cs="宋体"/>
          <w:sz w:val="24"/>
        </w:rPr>
        <w:t>https://www.zcygov.cn/）获取采购文件，操作步骤：登录政府采购云平台—我的工作台—项目采购—获取采购文件—申请获取采购文件。 </w:t>
      </w:r>
      <w:r>
        <w:rPr>
          <w:rFonts w:asciiTheme="minorEastAsia" w:eastAsiaTheme="minorEastAsia" w:hAnsiTheme="minorEastAsia" w:cs="宋体"/>
          <w:sz w:val="24"/>
        </w:rPr>
        <w:br/>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提示：</w:t>
      </w:r>
    </w:p>
    <w:p w:rsidR="00D46FBE" w:rsidRDefault="00F81134">
      <w:pPr>
        <w:spacing w:after="50" w:line="420" w:lineRule="exact"/>
        <w:ind w:leftChars="50" w:left="105" w:firstLineChars="250" w:firstLine="600"/>
        <w:rPr>
          <w:rFonts w:asciiTheme="minorEastAsia" w:eastAsiaTheme="minorEastAsia" w:hAnsiTheme="minorEastAsia" w:cs="宋体"/>
          <w:sz w:val="24"/>
        </w:rPr>
      </w:pPr>
      <w:r>
        <w:rPr>
          <w:rFonts w:asciiTheme="minorEastAsia" w:eastAsiaTheme="minorEastAsia" w:hAnsiTheme="minorEastAsia" w:cs="宋体"/>
          <w:sz w:val="24"/>
        </w:rPr>
        <w:t>（1）投标人只有在“政府采购云平台”完成获取采购文件申请并下载采购文件后才视作依法参与本项目。如未在“政府采购云平台”内完成相关流程，引起的投标无效责任自负。</w:t>
      </w:r>
      <w:r>
        <w:rPr>
          <w:rFonts w:asciiTheme="minorEastAsia" w:eastAsiaTheme="minorEastAsia" w:hAnsiTheme="minorEastAsia" w:cs="宋体" w:hint="eastAsia"/>
          <w:sz w:val="24"/>
        </w:rPr>
        <w:t xml:space="preserve"> </w:t>
      </w:r>
    </w:p>
    <w:p w:rsidR="00D46FBE" w:rsidRDefault="00F81134">
      <w:pPr>
        <w:spacing w:after="50" w:line="420" w:lineRule="exact"/>
        <w:ind w:leftChars="50" w:left="105" w:firstLineChars="250" w:firstLine="600"/>
        <w:rPr>
          <w:rFonts w:asciiTheme="minorEastAsia" w:eastAsiaTheme="minorEastAsia" w:hAnsiTheme="minorEastAsia" w:cs="宋体"/>
          <w:sz w:val="24"/>
        </w:rPr>
      </w:pPr>
      <w:r>
        <w:rPr>
          <w:rFonts w:asciiTheme="minorEastAsia" w:eastAsiaTheme="minorEastAsia" w:hAnsiTheme="minorEastAsia" w:cs="宋体"/>
          <w:sz w:val="24"/>
        </w:rPr>
        <w:t>（2）首次登录政府采购云平台的新用户应先点击“供应商入驻”，入驻成功后再登录。</w:t>
      </w:r>
    </w:p>
    <w:p w:rsidR="00D46FBE" w:rsidRDefault="00F81134">
      <w:pPr>
        <w:spacing w:after="50" w:line="420" w:lineRule="exact"/>
        <w:ind w:leftChars="50" w:left="105" w:firstLineChars="250" w:firstLine="600"/>
        <w:rPr>
          <w:rFonts w:asciiTheme="minorEastAsia" w:eastAsiaTheme="minorEastAsia" w:hAnsiTheme="minorEastAsia" w:cs="宋体"/>
          <w:sz w:val="24"/>
        </w:rPr>
      </w:pPr>
      <w:r>
        <w:rPr>
          <w:rFonts w:asciiTheme="minorEastAsia" w:eastAsiaTheme="minorEastAsia" w:hAnsiTheme="minorEastAsia" w:cs="宋体"/>
          <w:sz w:val="24"/>
        </w:rPr>
        <w:t>3.招标文件免费（投标资格不能转让）</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六、投标文件的递交：</w:t>
      </w:r>
    </w:p>
    <w:p w:rsidR="00D46FBE" w:rsidRDefault="00F81134" w:rsidP="001A4AC4">
      <w:pPr>
        <w:pStyle w:val="a7"/>
        <w:spacing w:afterLines="50" w:after="156" w:line="360" w:lineRule="auto"/>
        <w:ind w:firstLineChars="200" w:firstLine="480"/>
        <w:rPr>
          <w:rFonts w:ascii="宋体" w:hAnsi="宋体" w:cs="宋体"/>
          <w:sz w:val="24"/>
          <w:szCs w:val="24"/>
        </w:rPr>
      </w:pPr>
      <w:r>
        <w:rPr>
          <w:rFonts w:hint="eastAsia"/>
          <w:sz w:val="24"/>
          <w:highlight w:val="lightGray"/>
        </w:rPr>
        <w:lastRenderedPageBreak/>
        <w:t>投标截止时间前，投标人应将加密的电子投标文件递交至“政府采购云平台”对应项目（包件）。注：本项目只接受投标人加密并递交至“政府采购云平台”的投标文件。</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七、投标截止时间及开标时间：</w:t>
      </w:r>
      <w:r w:rsidR="001A4AC4">
        <w:rPr>
          <w:rFonts w:asciiTheme="minorEastAsia" w:eastAsiaTheme="minorEastAsia" w:hAnsiTheme="minorEastAsia" w:cs="宋体" w:hint="eastAsia"/>
          <w:b/>
          <w:sz w:val="24"/>
        </w:rPr>
        <w:t>2022</w:t>
      </w:r>
      <w:r>
        <w:rPr>
          <w:rFonts w:asciiTheme="minorEastAsia" w:eastAsiaTheme="minorEastAsia" w:hAnsiTheme="minorEastAsia" w:cs="宋体" w:hint="eastAsia"/>
          <w:b/>
          <w:sz w:val="24"/>
        </w:rPr>
        <w:t>年</w:t>
      </w:r>
      <w:r w:rsidR="001A4AC4">
        <w:rPr>
          <w:rFonts w:asciiTheme="minorEastAsia" w:eastAsiaTheme="minorEastAsia" w:hAnsiTheme="minorEastAsia" w:cs="宋体" w:hint="eastAsia"/>
          <w:b/>
          <w:sz w:val="24"/>
        </w:rPr>
        <w:t>1</w:t>
      </w:r>
      <w:r>
        <w:rPr>
          <w:rFonts w:asciiTheme="minorEastAsia" w:eastAsiaTheme="minorEastAsia" w:hAnsiTheme="minorEastAsia" w:cs="宋体" w:hint="eastAsia"/>
          <w:b/>
          <w:sz w:val="24"/>
        </w:rPr>
        <w:t>月</w:t>
      </w:r>
      <w:r w:rsidR="001A4AC4">
        <w:rPr>
          <w:rFonts w:asciiTheme="minorEastAsia" w:eastAsiaTheme="minorEastAsia" w:hAnsiTheme="minorEastAsia" w:cs="宋体" w:hint="eastAsia"/>
          <w:b/>
          <w:sz w:val="24"/>
        </w:rPr>
        <w:t>5</w:t>
      </w:r>
      <w:r>
        <w:rPr>
          <w:rFonts w:asciiTheme="minorEastAsia" w:eastAsiaTheme="minorEastAsia" w:hAnsiTheme="minorEastAsia" w:cs="宋体" w:hint="eastAsia"/>
          <w:b/>
          <w:sz w:val="24"/>
        </w:rPr>
        <w:t>日</w:t>
      </w:r>
      <w:r w:rsidR="001A4AC4">
        <w:rPr>
          <w:rFonts w:asciiTheme="minorEastAsia" w:eastAsiaTheme="minorEastAsia" w:hAnsiTheme="minorEastAsia" w:cs="宋体" w:hint="eastAsia"/>
          <w:b/>
          <w:sz w:val="24"/>
        </w:rPr>
        <w:t>9:3</w:t>
      </w:r>
      <w:r>
        <w:rPr>
          <w:rFonts w:asciiTheme="minorEastAsia" w:eastAsiaTheme="minorEastAsia" w:hAnsiTheme="minorEastAsia" w:cs="宋体" w:hint="eastAsia"/>
          <w:b/>
          <w:sz w:val="24"/>
        </w:rPr>
        <w:t>0（北京时间）。</w:t>
      </w:r>
    </w:p>
    <w:p w:rsidR="00D46FBE" w:rsidRDefault="00F81134">
      <w:pPr>
        <w:spacing w:line="360" w:lineRule="auto"/>
        <w:ind w:left="482"/>
        <w:rPr>
          <w:rFonts w:asciiTheme="minorEastAsia" w:eastAsiaTheme="minorEastAsia" w:hAnsiTheme="minorEastAsia" w:cs="宋体"/>
          <w:b/>
          <w:sz w:val="24"/>
        </w:rPr>
      </w:pPr>
      <w:r>
        <w:rPr>
          <w:rFonts w:asciiTheme="minorEastAsia" w:eastAsiaTheme="minorEastAsia" w:hAnsiTheme="minorEastAsia" w:cs="宋体" w:hint="eastAsia"/>
          <w:b/>
          <w:sz w:val="24"/>
        </w:rPr>
        <w:t>八、开标地点：</w:t>
      </w:r>
      <w:r>
        <w:rPr>
          <w:rFonts w:ascii="宋体" w:hAnsi="宋体" w:cs="宋体" w:hint="eastAsia"/>
          <w:sz w:val="24"/>
          <w:highlight w:val="lightGray"/>
        </w:rPr>
        <w:t>本项目为电子化开标，地点为政府采购云平台(https://www.zcygov.cn)。</w:t>
      </w:r>
    </w:p>
    <w:p w:rsidR="00D46FBE" w:rsidRDefault="00F81134">
      <w:pPr>
        <w:spacing w:line="360" w:lineRule="auto"/>
        <w:ind w:left="482"/>
        <w:rPr>
          <w:rFonts w:asciiTheme="minorEastAsia" w:eastAsiaTheme="minorEastAsia" w:hAnsiTheme="minorEastAsia" w:cs="宋体"/>
          <w:b/>
          <w:sz w:val="24"/>
        </w:rPr>
      </w:pPr>
      <w:r>
        <w:rPr>
          <w:rFonts w:asciiTheme="minorEastAsia" w:eastAsiaTheme="minorEastAsia" w:hAnsiTheme="minorEastAsia" w:cs="宋体" w:hint="eastAsia"/>
          <w:b/>
          <w:sz w:val="24"/>
        </w:rPr>
        <w:t>九、</w:t>
      </w:r>
      <w:r>
        <w:rPr>
          <w:rFonts w:asciiTheme="minorEastAsia" w:eastAsiaTheme="minorEastAsia" w:hAnsiTheme="minorEastAsia" w:cs="宋体" w:hint="eastAsia"/>
          <w:b/>
          <w:bCs/>
          <w:sz w:val="24"/>
        </w:rPr>
        <w:t>本次招标公告在四川政府采购网（</w:t>
      </w:r>
      <w:hyperlink r:id="rId10" w:history="1">
        <w:r>
          <w:rPr>
            <w:rStyle w:val="af4"/>
            <w:rFonts w:asciiTheme="minorEastAsia" w:eastAsiaTheme="minorEastAsia" w:hAnsiTheme="minorEastAsia" w:cs="宋体"/>
            <w:b/>
            <w:bCs/>
            <w:color w:val="auto"/>
            <w:sz w:val="24"/>
            <w:u w:val="none"/>
          </w:rPr>
          <w:t>www.ccgp-sichuan.gov.cn</w:t>
        </w:r>
        <w:r>
          <w:rPr>
            <w:rStyle w:val="af4"/>
            <w:rFonts w:asciiTheme="minorEastAsia" w:eastAsiaTheme="minorEastAsia" w:hAnsiTheme="minorEastAsia" w:cs="宋体" w:hint="eastAsia"/>
            <w:b/>
            <w:bCs/>
            <w:color w:val="auto"/>
            <w:sz w:val="24"/>
            <w:u w:val="none"/>
          </w:rPr>
          <w:t>）</w:t>
        </w:r>
      </w:hyperlink>
      <w:r>
        <w:rPr>
          <w:rFonts w:asciiTheme="minorEastAsia" w:eastAsiaTheme="minorEastAsia" w:hAnsiTheme="minorEastAsia" w:cs="宋体" w:hint="eastAsia"/>
          <w:b/>
          <w:bCs/>
          <w:sz w:val="24"/>
        </w:rPr>
        <w:t>上发布。</w:t>
      </w:r>
    </w:p>
    <w:p w:rsidR="00D46FBE" w:rsidRDefault="00F81134">
      <w:pPr>
        <w:spacing w:line="440" w:lineRule="exact"/>
        <w:ind w:left="482"/>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十、公告期限：本项目招标公告期限为5个工作日，自发布公告之日起算。</w:t>
      </w:r>
    </w:p>
    <w:p w:rsidR="00D46FBE" w:rsidRDefault="00F8113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十一、联系方式</w:t>
      </w:r>
    </w:p>
    <w:p w:rsidR="00D46FBE" w:rsidRDefault="00F81134">
      <w:pPr>
        <w:topLinePunct/>
        <w:spacing w:line="440" w:lineRule="exact"/>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采 购</w:t>
      </w:r>
      <w:r>
        <w:rPr>
          <w:rFonts w:asciiTheme="minorEastAsia" w:eastAsiaTheme="minorEastAsia" w:hAnsiTheme="minorEastAsia"/>
          <w:b/>
          <w:sz w:val="24"/>
        </w:rPr>
        <w:t xml:space="preserve"> 人：</w:t>
      </w:r>
      <w:r>
        <w:rPr>
          <w:rFonts w:asciiTheme="minorEastAsia" w:eastAsiaTheme="minorEastAsia" w:hAnsiTheme="minorEastAsia" w:hint="eastAsia"/>
          <w:b/>
          <w:sz w:val="24"/>
        </w:rPr>
        <w:t>成都市第五人民医院</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地    址：</w:t>
      </w:r>
      <w:r>
        <w:rPr>
          <w:rFonts w:asciiTheme="minorEastAsia" w:eastAsiaTheme="minorEastAsia" w:hAnsiTheme="minorEastAsia" w:hint="eastAsia"/>
          <w:sz w:val="24"/>
        </w:rPr>
        <w:t>成都市温江区麻市街33号</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联 系 人：</w:t>
      </w:r>
      <w:r>
        <w:rPr>
          <w:rFonts w:asciiTheme="minorEastAsia" w:eastAsiaTheme="minorEastAsia" w:hAnsiTheme="minorEastAsia" w:hint="eastAsia"/>
          <w:sz w:val="24"/>
        </w:rPr>
        <w:t>李老师</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sz w:val="24"/>
        </w:rPr>
        <w:t>电    话：028-82689950</w:t>
      </w:r>
    </w:p>
    <w:p w:rsidR="00D46FBE" w:rsidRDefault="00F81134">
      <w:pPr>
        <w:spacing w:line="360" w:lineRule="auto"/>
        <w:ind w:firstLineChars="300" w:firstLine="723"/>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采购代理机构：中航技国际经贸发展有限公司 </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 xml:space="preserve">通讯地址：成都市高新区益州大道北段777号中航国际交流中心A座1508 </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邮编：610041</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联系电话：028-86266522/86266520/86246522/83199376-607、609</w:t>
      </w:r>
    </w:p>
    <w:p w:rsidR="00D46FBE" w:rsidRDefault="00F81134">
      <w:pPr>
        <w:topLinePunct/>
        <w:spacing w:line="44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传真：028-86266722</w:t>
      </w:r>
      <w:r>
        <w:rPr>
          <w:rFonts w:asciiTheme="minorEastAsia" w:eastAsiaTheme="minorEastAsia" w:hAnsiTheme="minorEastAsia" w:hint="eastAsia"/>
          <w:sz w:val="24"/>
        </w:rPr>
        <w:tab/>
      </w:r>
    </w:p>
    <w:p w:rsidR="00D46FBE" w:rsidRDefault="00D46FBE">
      <w:pPr>
        <w:spacing w:line="360" w:lineRule="auto"/>
        <w:ind w:firstLineChars="200" w:firstLine="480"/>
        <w:rPr>
          <w:rFonts w:asciiTheme="minorEastAsia" w:eastAsiaTheme="minorEastAsia" w:hAnsiTheme="minorEastAsia" w:cs="宋体"/>
          <w:sz w:val="24"/>
        </w:rPr>
      </w:pPr>
    </w:p>
    <w:p w:rsidR="00D46FBE" w:rsidRDefault="00D46FBE">
      <w:pPr>
        <w:spacing w:line="360" w:lineRule="auto"/>
        <w:ind w:firstLineChars="200" w:firstLine="480"/>
        <w:rPr>
          <w:rFonts w:asciiTheme="minorEastAsia" w:eastAsiaTheme="minorEastAsia" w:hAnsiTheme="minorEastAsia" w:cs="宋体"/>
          <w:sz w:val="24"/>
        </w:rPr>
      </w:pPr>
    </w:p>
    <w:p w:rsidR="00D46FBE" w:rsidRDefault="00D46FBE">
      <w:pPr>
        <w:pStyle w:val="4"/>
        <w:rPr>
          <w:rFonts w:asciiTheme="minorEastAsia" w:eastAsiaTheme="minorEastAsia" w:hAnsiTheme="minorEastAsia"/>
        </w:rPr>
      </w:pPr>
    </w:p>
    <w:p w:rsidR="00D46FBE" w:rsidRDefault="00D46FBE">
      <w:pPr>
        <w:spacing w:line="360" w:lineRule="auto"/>
        <w:ind w:firstLineChars="200" w:firstLine="480"/>
        <w:rPr>
          <w:rFonts w:asciiTheme="minorEastAsia" w:eastAsiaTheme="minorEastAsia" w:hAnsiTheme="minorEastAsia" w:cs="宋体"/>
          <w:sz w:val="24"/>
        </w:rPr>
      </w:pPr>
    </w:p>
    <w:p w:rsidR="00D46FBE" w:rsidRDefault="00D46FBE">
      <w:pPr>
        <w:pStyle w:val="4"/>
      </w:pPr>
    </w:p>
    <w:p w:rsidR="00D46FBE" w:rsidRDefault="00D46FBE">
      <w:pPr>
        <w:pStyle w:val="4"/>
        <w:rPr>
          <w:rFonts w:asciiTheme="minorEastAsia" w:eastAsiaTheme="minorEastAsia" w:hAnsiTheme="minorEastAsia"/>
        </w:rPr>
      </w:pPr>
    </w:p>
    <w:p w:rsidR="00D46FBE" w:rsidRDefault="00D46FBE">
      <w:pPr>
        <w:spacing w:line="360" w:lineRule="auto"/>
        <w:ind w:firstLineChars="200" w:firstLine="480"/>
        <w:rPr>
          <w:rFonts w:asciiTheme="minorEastAsia" w:eastAsiaTheme="minorEastAsia" w:hAnsiTheme="minorEastAsia" w:cs="宋体"/>
          <w:sz w:val="24"/>
        </w:rPr>
      </w:pPr>
    </w:p>
    <w:p w:rsidR="00D46FBE" w:rsidRDefault="00F81134">
      <w:pPr>
        <w:pStyle w:val="11"/>
        <w:spacing w:line="480" w:lineRule="auto"/>
        <w:rPr>
          <w:rFonts w:asciiTheme="minorEastAsia" w:eastAsiaTheme="minorEastAsia" w:hAnsiTheme="minorEastAsia"/>
          <w:sz w:val="36"/>
          <w:szCs w:val="36"/>
        </w:rPr>
      </w:pPr>
      <w:bookmarkStart w:id="6" w:name="_Toc6308476"/>
      <w:bookmarkStart w:id="7" w:name="_Toc6308648"/>
      <w:bookmarkStart w:id="8" w:name="_Toc89268792"/>
      <w:bookmarkStart w:id="9" w:name="_Toc213496267"/>
      <w:bookmarkStart w:id="10" w:name="_Toc217446031"/>
      <w:bookmarkStart w:id="11" w:name="_Toc213396945"/>
      <w:bookmarkStart w:id="12" w:name="_Toc213397009"/>
      <w:bookmarkStart w:id="13" w:name="_Toc213396759"/>
      <w:r>
        <w:rPr>
          <w:rFonts w:asciiTheme="minorEastAsia" w:eastAsiaTheme="minorEastAsia" w:hAnsiTheme="minorEastAsia" w:hint="eastAsia"/>
          <w:sz w:val="36"/>
          <w:szCs w:val="36"/>
        </w:rPr>
        <w:lastRenderedPageBreak/>
        <w:t>第二章  投标人须知</w:t>
      </w:r>
      <w:bookmarkEnd w:id="6"/>
      <w:bookmarkEnd w:id="7"/>
      <w:bookmarkEnd w:id="8"/>
    </w:p>
    <w:p w:rsidR="00D46FBE" w:rsidRDefault="00F81134">
      <w:pPr>
        <w:pStyle w:val="2"/>
        <w:spacing w:before="120" w:after="120" w:line="240" w:lineRule="atLeast"/>
        <w:jc w:val="center"/>
        <w:rPr>
          <w:rFonts w:asciiTheme="minorEastAsia" w:eastAsiaTheme="minorEastAsia" w:hAnsiTheme="minorEastAsia"/>
        </w:rPr>
      </w:pPr>
      <w:bookmarkStart w:id="14" w:name="_Toc6308649"/>
      <w:bookmarkStart w:id="15" w:name="_Toc69141774"/>
      <w:bookmarkStart w:id="16" w:name="_Toc6308477"/>
      <w:bookmarkStart w:id="17" w:name="_Toc89268793"/>
      <w:bookmarkEnd w:id="9"/>
      <w:bookmarkEnd w:id="10"/>
      <w:bookmarkEnd w:id="11"/>
      <w:bookmarkEnd w:id="12"/>
      <w:bookmarkEnd w:id="13"/>
      <w:r>
        <w:rPr>
          <w:rFonts w:asciiTheme="minorEastAsia" w:eastAsiaTheme="minorEastAsia" w:hAnsiTheme="minorEastAsia" w:hint="eastAsia"/>
        </w:rPr>
        <w:t>一、投标人须知前附表</w:t>
      </w:r>
      <w:bookmarkEnd w:id="14"/>
      <w:bookmarkEnd w:id="15"/>
      <w:bookmarkEnd w:id="16"/>
      <w:bookmarkEnd w:id="17"/>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366"/>
        <w:gridCol w:w="6783"/>
      </w:tblGrid>
      <w:tr w:rsidR="00D46FBE">
        <w:trPr>
          <w:jc w:val="center"/>
        </w:trPr>
        <w:tc>
          <w:tcPr>
            <w:tcW w:w="391" w:type="pct"/>
            <w:vAlign w:val="center"/>
          </w:tcPr>
          <w:p w:rsidR="00D46FBE" w:rsidRDefault="00F81134">
            <w:pPr>
              <w:pStyle w:val="af7"/>
              <w:spacing w:line="360" w:lineRule="auto"/>
              <w:ind w:left="9"/>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序号</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条款名称</w:t>
            </w:r>
          </w:p>
        </w:tc>
        <w:tc>
          <w:tcPr>
            <w:tcW w:w="3417" w:type="pct"/>
            <w:vAlign w:val="center"/>
          </w:tcPr>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说明和要求</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采购预算及最高限价</w:t>
            </w:r>
          </w:p>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hint="eastAsia"/>
                <w:b/>
                <w:bCs/>
              </w:rPr>
              <w:t>（实质性要求）</w:t>
            </w:r>
          </w:p>
        </w:tc>
        <w:tc>
          <w:tcPr>
            <w:tcW w:w="3417" w:type="pct"/>
          </w:tcPr>
          <w:p w:rsidR="00D46FBE" w:rsidRDefault="00F81134">
            <w:pPr>
              <w:spacing w:line="360" w:lineRule="auto"/>
              <w:ind w:rightChars="15" w:right="31" w:firstLineChars="100" w:firstLine="240"/>
              <w:rPr>
                <w:rFonts w:asciiTheme="minorEastAsia" w:eastAsiaTheme="minorEastAsia" w:hAnsiTheme="minorEastAsia"/>
                <w:bCs/>
                <w:sz w:val="24"/>
              </w:rPr>
            </w:pPr>
            <w:r>
              <w:rPr>
                <w:rFonts w:asciiTheme="minorEastAsia" w:eastAsiaTheme="minorEastAsia" w:hAnsiTheme="minorEastAsia" w:hint="eastAsia"/>
                <w:bCs/>
                <w:sz w:val="24"/>
              </w:rPr>
              <w:t>本项目采购预算：70</w:t>
            </w:r>
            <w:r>
              <w:rPr>
                <w:rFonts w:asciiTheme="minorEastAsia" w:eastAsiaTheme="minorEastAsia" w:hAnsiTheme="minorEastAsia" w:hint="eastAsia"/>
                <w:sz w:val="24"/>
                <w:lang w:val="zh-CN"/>
              </w:rPr>
              <w:t>万</w:t>
            </w:r>
            <w:r>
              <w:rPr>
                <w:rFonts w:asciiTheme="minorEastAsia" w:eastAsiaTheme="minorEastAsia" w:hAnsiTheme="minorEastAsia" w:hint="eastAsia"/>
                <w:sz w:val="24"/>
              </w:rPr>
              <w:t>元；</w:t>
            </w:r>
          </w:p>
          <w:p w:rsidR="00D46FBE" w:rsidRDefault="00F81134">
            <w:pPr>
              <w:spacing w:line="360" w:lineRule="auto"/>
              <w:ind w:rightChars="15" w:right="31" w:firstLineChars="100" w:firstLine="240"/>
              <w:rPr>
                <w:rFonts w:asciiTheme="minorEastAsia" w:eastAsiaTheme="minorEastAsia" w:hAnsiTheme="minorEastAsia"/>
                <w:sz w:val="24"/>
              </w:rPr>
            </w:pPr>
            <w:r>
              <w:rPr>
                <w:rFonts w:asciiTheme="minorEastAsia" w:eastAsiaTheme="minorEastAsia" w:hAnsiTheme="minorEastAsia" w:hint="eastAsia"/>
                <w:bCs/>
                <w:sz w:val="24"/>
              </w:rPr>
              <w:t>本项目最高限价：</w:t>
            </w:r>
            <w:r>
              <w:rPr>
                <w:rStyle w:val="af5"/>
                <w:rFonts w:asciiTheme="minorEastAsia" w:eastAsiaTheme="minorEastAsia" w:hAnsiTheme="minorEastAsia" w:hint="eastAsia"/>
                <w:sz w:val="24"/>
                <w:szCs w:val="24"/>
              </w:rPr>
              <w:t>45</w:t>
            </w:r>
            <w:r>
              <w:rPr>
                <w:rFonts w:asciiTheme="minorEastAsia" w:eastAsiaTheme="minorEastAsia" w:hAnsiTheme="minorEastAsia" w:hint="eastAsia"/>
                <w:sz w:val="24"/>
                <w:lang w:val="zh-CN"/>
              </w:rPr>
              <w:t>万</w:t>
            </w:r>
            <w:r>
              <w:rPr>
                <w:rFonts w:asciiTheme="minorEastAsia" w:eastAsiaTheme="minorEastAsia" w:hAnsiTheme="minorEastAsia" w:hint="eastAsia"/>
                <w:sz w:val="24"/>
              </w:rPr>
              <w:t>元；</w:t>
            </w:r>
          </w:p>
          <w:p w:rsidR="00D46FBE" w:rsidRDefault="00F81134">
            <w:pPr>
              <w:spacing w:line="360" w:lineRule="auto"/>
              <w:ind w:rightChars="15" w:right="31" w:firstLineChars="100" w:firstLine="240"/>
              <w:rPr>
                <w:rFonts w:asciiTheme="minorEastAsia" w:eastAsiaTheme="minorEastAsia" w:hAnsiTheme="minorEastAsia"/>
                <w:sz w:val="24"/>
              </w:rPr>
            </w:pPr>
            <w:r>
              <w:rPr>
                <w:rFonts w:asciiTheme="minorEastAsia" w:eastAsiaTheme="minorEastAsia" w:hAnsiTheme="minorEastAsia" w:hint="eastAsia"/>
                <w:sz w:val="24"/>
              </w:rPr>
              <w:t>说明：报价超过采购预算</w:t>
            </w:r>
            <w:r>
              <w:rPr>
                <w:rFonts w:asciiTheme="minorEastAsia" w:eastAsiaTheme="minorEastAsia" w:hAnsiTheme="minorEastAsia"/>
                <w:sz w:val="24"/>
              </w:rPr>
              <w:t>或</w:t>
            </w:r>
            <w:r>
              <w:rPr>
                <w:rFonts w:asciiTheme="minorEastAsia" w:eastAsiaTheme="minorEastAsia" w:hAnsiTheme="minorEastAsia" w:hint="eastAsia"/>
                <w:sz w:val="24"/>
              </w:rPr>
              <w:t>最高限价的，其投标将被拒绝。</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投标货币</w:t>
            </w:r>
          </w:p>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（实质性要求）</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本项目采用人民币报价。</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评标办法</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综合评分法</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非单一产品采购项目，多家投标人提供的核心产品品牌相同的，按前款规定处理。</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cs="Times New Roman" w:hint="eastAsia"/>
                <w:b/>
                <w:kern w:val="2"/>
              </w:rPr>
              <w:t>是否</w:t>
            </w:r>
            <w:r>
              <w:rPr>
                <w:rFonts w:asciiTheme="minorEastAsia" w:eastAsiaTheme="minorEastAsia" w:hAnsiTheme="minorEastAsia" w:cs="Times New Roman"/>
                <w:b/>
                <w:kern w:val="2"/>
              </w:rPr>
              <w:t>允许</w:t>
            </w:r>
            <w:r>
              <w:rPr>
                <w:rFonts w:asciiTheme="minorEastAsia" w:eastAsiaTheme="minorEastAsia" w:hAnsiTheme="minorEastAsia" w:cs="Times New Roman" w:hint="eastAsia"/>
                <w:b/>
                <w:kern w:val="2"/>
              </w:rPr>
              <w:t>合同分包</w:t>
            </w:r>
            <w:r>
              <w:rPr>
                <w:rFonts w:asciiTheme="minorEastAsia" w:eastAsiaTheme="minorEastAsia" w:hAnsiTheme="minorEastAsia" w:hint="eastAsia"/>
                <w:b/>
                <w:bCs/>
              </w:rPr>
              <w:t>（实质性要求）</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□允许   </w:t>
            </w:r>
            <w:r>
              <w:rPr>
                <w:rFonts w:asciiTheme="minorEastAsia" w:eastAsia="Segoe UI Emoji" w:hint="eastAsia"/>
              </w:rPr>
              <w:t>☑</w:t>
            </w:r>
            <w:r>
              <w:rPr>
                <w:rFonts w:asciiTheme="minorEastAsia" w:eastAsiaTheme="minorEastAsia" w:hAnsiTheme="minorEastAsia" w:hint="eastAsia"/>
              </w:rPr>
              <w:t>不</w:t>
            </w:r>
            <w:r>
              <w:rPr>
                <w:rFonts w:asciiTheme="minorEastAsia" w:eastAsiaTheme="minorEastAsia" w:hAnsiTheme="minorEastAsia"/>
              </w:rPr>
              <w:t>允许</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是否需要</w:t>
            </w:r>
            <w:r>
              <w:rPr>
                <w:rFonts w:asciiTheme="minorEastAsia" w:eastAsiaTheme="minorEastAsia" w:hAnsiTheme="minorEastAsia"/>
                <w:b/>
                <w:bCs/>
              </w:rPr>
              <w:t>现场踏勘</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本项目</w:t>
            </w:r>
            <w:r>
              <w:rPr>
                <w:rFonts w:asciiTheme="minorEastAsia" w:eastAsiaTheme="minorEastAsia" w:hAnsiTheme="minorEastAsia"/>
              </w:rPr>
              <w:t>不组织现场踏勘。</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投标有效期</w:t>
            </w:r>
          </w:p>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（实质性要求）</w:t>
            </w:r>
          </w:p>
        </w:tc>
        <w:tc>
          <w:tcPr>
            <w:tcW w:w="3417" w:type="pct"/>
            <w:vAlign w:val="center"/>
          </w:tcPr>
          <w:p w:rsidR="00D46FBE" w:rsidRDefault="00F81134">
            <w:pPr>
              <w:pStyle w:val="af7"/>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120日历天。</w:t>
            </w:r>
          </w:p>
        </w:tc>
      </w:tr>
      <w:tr w:rsidR="00D46FBE">
        <w:trPr>
          <w:trHeight w:val="1627"/>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投标人</w:t>
            </w:r>
            <w:r>
              <w:rPr>
                <w:rFonts w:asciiTheme="minorEastAsia" w:eastAsiaTheme="minorEastAsia" w:hAnsiTheme="minorEastAsia"/>
                <w:b/>
                <w:bCs/>
              </w:rPr>
              <w:t>应提交的</w:t>
            </w:r>
            <w:r>
              <w:rPr>
                <w:rFonts w:asciiTheme="minorEastAsia" w:eastAsiaTheme="minorEastAsia" w:hAnsiTheme="minorEastAsia" w:hint="eastAsia"/>
                <w:b/>
                <w:bCs/>
              </w:rPr>
              <w:t>文件（实质性</w:t>
            </w:r>
            <w:r>
              <w:rPr>
                <w:rFonts w:asciiTheme="minorEastAsia" w:eastAsiaTheme="minorEastAsia" w:hAnsiTheme="minorEastAsia"/>
                <w:b/>
                <w:bCs/>
              </w:rPr>
              <w:t>要求</w:t>
            </w:r>
            <w:r>
              <w:rPr>
                <w:rFonts w:asciiTheme="minorEastAsia" w:eastAsiaTheme="minorEastAsia" w:hAnsiTheme="minorEastAsia" w:hint="eastAsia"/>
                <w:b/>
                <w:bCs/>
              </w:rPr>
              <w:t>）</w:t>
            </w:r>
          </w:p>
        </w:tc>
        <w:tc>
          <w:tcPr>
            <w:tcW w:w="3417" w:type="pct"/>
            <w:vAlign w:val="center"/>
          </w:tcPr>
          <w:p w:rsidR="00D46FBE" w:rsidRDefault="00F81134">
            <w:pPr>
              <w:pStyle w:val="af7"/>
              <w:spacing w:line="360" w:lineRule="auto"/>
              <w:ind w:firstLineChars="100" w:firstLine="240"/>
              <w:rPr>
                <w:highlight w:val="lightGray"/>
              </w:rPr>
            </w:pPr>
            <w:r>
              <w:rPr>
                <w:rFonts w:hint="eastAsia"/>
                <w:highlight w:val="lightGray"/>
              </w:rPr>
              <w:t>①</w:t>
            </w:r>
            <w:r>
              <w:rPr>
                <w:highlight w:val="lightGray"/>
              </w:rPr>
              <w:t>资格性响应文件；</w:t>
            </w:r>
          </w:p>
          <w:p w:rsidR="00D46FBE" w:rsidRDefault="00F81134">
            <w:pPr>
              <w:pStyle w:val="af7"/>
              <w:spacing w:line="360" w:lineRule="auto"/>
              <w:ind w:firstLineChars="100" w:firstLine="240"/>
              <w:rPr>
                <w:highlight w:val="lightGray"/>
              </w:rPr>
            </w:pPr>
            <w:r>
              <w:rPr>
                <w:rFonts w:hint="eastAsia"/>
                <w:highlight w:val="lightGray"/>
              </w:rPr>
              <w:t>②</w:t>
            </w:r>
            <w:r>
              <w:rPr>
                <w:highlight w:val="lightGray"/>
              </w:rPr>
              <w:t>其他响应文件；</w:t>
            </w:r>
          </w:p>
          <w:p w:rsidR="00D46FBE" w:rsidRDefault="00F81134">
            <w:pPr>
              <w:pStyle w:val="af7"/>
              <w:spacing w:line="360" w:lineRule="auto"/>
              <w:ind w:firstLineChars="100" w:firstLine="240"/>
              <w:rPr>
                <w:rFonts w:asciiTheme="minorEastAsia" w:eastAsiaTheme="minorEastAsia" w:hAnsiTheme="minorEastAsia"/>
              </w:rPr>
            </w:pPr>
            <w:r>
              <w:rPr>
                <w:rFonts w:hint="eastAsia"/>
                <w:highlight w:val="lightGray"/>
              </w:rPr>
              <w:t>③</w:t>
            </w:r>
            <w:r>
              <w:rPr>
                <w:highlight w:val="lightGray"/>
              </w:rPr>
              <w:t>开标一览表</w:t>
            </w:r>
            <w:r>
              <w:rPr>
                <w:rFonts w:hint="eastAsia"/>
                <w:highlight w:val="lightGray"/>
              </w:rPr>
              <w:t>（</w:t>
            </w:r>
            <w:r>
              <w:rPr>
                <w:highlight w:val="lightGray"/>
              </w:rPr>
              <w:t>单独</w:t>
            </w:r>
            <w:r>
              <w:rPr>
                <w:rFonts w:hint="eastAsia"/>
                <w:highlight w:val="lightGray"/>
              </w:rPr>
              <w:t>制作提交）。</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1192" w:type="pct"/>
            <w:vAlign w:val="center"/>
          </w:tcPr>
          <w:p w:rsidR="00D46FBE" w:rsidRDefault="00F81134">
            <w:pPr>
              <w:pStyle w:val="af7"/>
              <w:spacing w:line="360" w:lineRule="auto"/>
              <w:ind w:left="96"/>
              <w:jc w:val="center"/>
              <w:rPr>
                <w:rFonts w:asciiTheme="minorEastAsia" w:eastAsiaTheme="minorEastAsia" w:hAnsiTheme="minorEastAsia"/>
                <w:b/>
                <w:lang w:val="zh-CN"/>
              </w:rPr>
            </w:pPr>
            <w:r>
              <w:rPr>
                <w:rFonts w:asciiTheme="minorEastAsia" w:eastAsiaTheme="minorEastAsia" w:hAnsiTheme="minorEastAsia" w:hint="eastAsia"/>
                <w:b/>
                <w:lang w:val="zh-CN"/>
              </w:rPr>
              <w:t>投标保证金</w:t>
            </w:r>
          </w:p>
        </w:tc>
        <w:tc>
          <w:tcPr>
            <w:tcW w:w="3417" w:type="pct"/>
            <w:vAlign w:val="center"/>
          </w:tcPr>
          <w:p w:rsidR="00D46FBE" w:rsidRDefault="00F81134">
            <w:pPr>
              <w:pStyle w:val="af7"/>
              <w:spacing w:line="360" w:lineRule="auto"/>
              <w:ind w:firstLineChars="100" w:firstLine="241"/>
              <w:jc w:val="both"/>
              <w:rPr>
                <w:rFonts w:asciiTheme="minorEastAsia" w:eastAsiaTheme="minorEastAsia" w:hAnsiTheme="minorEastAsia"/>
                <w:b/>
              </w:rPr>
            </w:pPr>
            <w:r>
              <w:rPr>
                <w:rFonts w:asciiTheme="minorEastAsia" w:eastAsiaTheme="minorEastAsia" w:hAnsiTheme="minorEastAsia" w:hint="eastAsia"/>
                <w:b/>
                <w:lang w:val="zh-CN"/>
              </w:rPr>
              <w:t>本项目不收取投标保证金。</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192" w:type="pct"/>
            <w:vAlign w:val="center"/>
          </w:tcPr>
          <w:p w:rsidR="00D46FBE" w:rsidRDefault="00F81134">
            <w:pPr>
              <w:pStyle w:val="af7"/>
              <w:spacing w:line="360" w:lineRule="auto"/>
              <w:ind w:left="96"/>
              <w:jc w:val="center"/>
              <w:rPr>
                <w:rFonts w:asciiTheme="minorEastAsia" w:eastAsiaTheme="minorEastAsia" w:hAnsiTheme="minorEastAsia"/>
                <w:b/>
                <w:bCs/>
              </w:rPr>
            </w:pPr>
            <w:r>
              <w:rPr>
                <w:rFonts w:asciiTheme="minorEastAsia" w:eastAsiaTheme="minorEastAsia" w:hAnsiTheme="minorEastAsia" w:hint="eastAsia"/>
                <w:b/>
                <w:bCs/>
              </w:rPr>
              <w:t>履约保证金</w:t>
            </w:r>
          </w:p>
          <w:p w:rsidR="00D46FBE" w:rsidRDefault="00F81134">
            <w:pPr>
              <w:pStyle w:val="af7"/>
              <w:spacing w:line="360" w:lineRule="auto"/>
              <w:ind w:left="96"/>
              <w:jc w:val="center"/>
              <w:rPr>
                <w:rFonts w:asciiTheme="minorEastAsia" w:eastAsiaTheme="minorEastAsia" w:hAnsiTheme="minorEastAsia"/>
                <w:b/>
              </w:rPr>
            </w:pPr>
            <w:r>
              <w:rPr>
                <w:rFonts w:asciiTheme="minorEastAsia" w:eastAsiaTheme="minorEastAsia" w:hAnsiTheme="minorEastAsia" w:hint="eastAsia"/>
                <w:b/>
              </w:rPr>
              <w:lastRenderedPageBreak/>
              <w:t>（实质性要求）</w:t>
            </w:r>
          </w:p>
        </w:tc>
        <w:tc>
          <w:tcPr>
            <w:tcW w:w="3417" w:type="pct"/>
            <w:vAlign w:val="center"/>
          </w:tcPr>
          <w:p w:rsidR="00D46FBE" w:rsidRDefault="00F81134">
            <w:pPr>
              <w:spacing w:line="360" w:lineRule="auto"/>
              <w:ind w:left="142" w:firstLineChars="50" w:firstLine="120"/>
              <w:rPr>
                <w:rFonts w:asciiTheme="minorEastAsia" w:eastAsiaTheme="minorEastAsia" w:hAnsiTheme="minorEastAsia"/>
                <w:b/>
                <w:sz w:val="24"/>
                <w:lang w:val="zh-CN"/>
              </w:rPr>
            </w:pPr>
            <w:r>
              <w:rPr>
                <w:rFonts w:asciiTheme="minorEastAsia" w:eastAsiaTheme="minorEastAsia" w:hAnsiTheme="minorEastAsia" w:hint="eastAsia"/>
                <w:b/>
                <w:sz w:val="24"/>
                <w:lang w:val="zh-CN"/>
              </w:rPr>
              <w:lastRenderedPageBreak/>
              <w:t>本项目不收取履约保证金。</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11</w:t>
            </w:r>
          </w:p>
        </w:tc>
        <w:tc>
          <w:tcPr>
            <w:tcW w:w="1192" w:type="pct"/>
            <w:vAlign w:val="center"/>
          </w:tcPr>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低于成本价不正当</w:t>
            </w:r>
          </w:p>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竞争预防措施</w:t>
            </w:r>
          </w:p>
          <w:p w:rsidR="00D46FBE" w:rsidRDefault="00F81134">
            <w:pPr>
              <w:pStyle w:val="af7"/>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hint="eastAsia"/>
                <w:b/>
                <w:bCs/>
              </w:rPr>
              <w:t>（实质性要求）</w:t>
            </w:r>
          </w:p>
        </w:tc>
        <w:tc>
          <w:tcPr>
            <w:tcW w:w="3417" w:type="pct"/>
            <w:vAlign w:val="center"/>
          </w:tcPr>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rPr>
              <w:t>他供应商比较</w:t>
            </w:r>
            <w:proofErr w:type="gramEnd"/>
            <w:r>
              <w:rPr>
                <w:rFonts w:asciiTheme="minorEastAsia" w:eastAsiaTheme="minorEastAsia" w:hAnsiTheme="minorEastAsia" w:hint="eastAsia"/>
              </w:rPr>
              <w:t>情况等就供应商书面说明进行审查评价。供应</w:t>
            </w:r>
            <w:proofErr w:type="gramStart"/>
            <w:r>
              <w:rPr>
                <w:rFonts w:asciiTheme="minorEastAsia" w:eastAsiaTheme="minorEastAsia" w:hAnsiTheme="minorEastAsia" w:hint="eastAsia"/>
              </w:rPr>
              <w:t>商拒绝</w:t>
            </w:r>
            <w:proofErr w:type="gramEnd"/>
            <w:r>
              <w:rPr>
                <w:rFonts w:asciiTheme="minorEastAsia" w:eastAsiaTheme="minorEastAsia" w:hAnsiTheme="minorEastAsia" w:hint="eastAsia"/>
              </w:rPr>
              <w:t>或者变相拒绝提供有效书面说明或者书面说明不能证明其报价合理性的，评标委员会应当将其投标文件作为无效处理。</w:t>
            </w:r>
          </w:p>
          <w:p w:rsidR="00D46FBE" w:rsidRDefault="00F81134">
            <w:pPr>
              <w:pStyle w:val="af7"/>
              <w:spacing w:line="360" w:lineRule="auto"/>
              <w:ind w:firstLineChars="200" w:firstLine="480"/>
              <w:jc w:val="both"/>
              <w:rPr>
                <w:rFonts w:asciiTheme="minorEastAsia" w:eastAsiaTheme="minorEastAsia" w:hAnsiTheme="minorEastAsia" w:cs="Times New Roman"/>
                <w:kern w:val="2"/>
              </w:rPr>
            </w:pPr>
            <w:r>
              <w:rPr>
                <w:rFonts w:hint="eastAsia"/>
                <w:highlight w:val="lightGray"/>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1192" w:type="pct"/>
            <w:vAlign w:val="center"/>
          </w:tcPr>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小微企业（监狱企业</w:t>
            </w:r>
            <w:r>
              <w:rPr>
                <w:rFonts w:asciiTheme="minorEastAsia" w:eastAsiaTheme="minorEastAsia" w:hAnsiTheme="minorEastAsia" w:hint="eastAsia"/>
                <w:b/>
              </w:rPr>
              <w:t>视同小微企业</w:t>
            </w:r>
            <w:r>
              <w:rPr>
                <w:rFonts w:asciiTheme="minorEastAsia" w:eastAsiaTheme="minorEastAsia" w:hAnsiTheme="minorEastAsia" w:cs="Times New Roman" w:hint="eastAsia"/>
                <w:b/>
                <w:kern w:val="2"/>
              </w:rPr>
              <w:t>）价格扣除、残疾人福利性单位价格扣除</w:t>
            </w:r>
          </w:p>
        </w:tc>
        <w:tc>
          <w:tcPr>
            <w:tcW w:w="3417" w:type="pct"/>
            <w:vAlign w:val="center"/>
          </w:tcPr>
          <w:p w:rsidR="00D46FBE" w:rsidRDefault="00F81134">
            <w:pPr>
              <w:pStyle w:val="af7"/>
              <w:spacing w:line="360" w:lineRule="auto"/>
              <w:jc w:val="both"/>
              <w:rPr>
                <w:rFonts w:asciiTheme="minorEastAsia" w:eastAsiaTheme="minorEastAsia" w:hAnsiTheme="minorEastAsia"/>
              </w:rPr>
            </w:pPr>
            <w:r>
              <w:rPr>
                <w:rFonts w:asciiTheme="minorEastAsia" w:eastAsiaTheme="minorEastAsia" w:hAnsiTheme="minorEastAsia" w:hint="eastAsia"/>
              </w:rPr>
              <w:t>根据财政部发布的《政府采购促进中小企业发展管理办法》（财库〔2020〕46号）规定，对满足下述3种情形的价格给予10%的扣除，用扣除后的价格参与评审：</w:t>
            </w:r>
          </w:p>
          <w:p w:rsidR="00D46FBE" w:rsidRDefault="00F81134">
            <w:pPr>
              <w:pStyle w:val="af7"/>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1、所有货物由小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制造，即货物由小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生产且使用该小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 xml:space="preserve">商号或者注册商标； </w:t>
            </w:r>
          </w:p>
          <w:p w:rsidR="00D46FBE" w:rsidRDefault="00F81134">
            <w:pPr>
              <w:pStyle w:val="af7"/>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小</w:t>
            </w:r>
            <w:proofErr w:type="gramStart"/>
            <w:r>
              <w:rPr>
                <w:rFonts w:asciiTheme="minorEastAsia" w:eastAsiaTheme="minorEastAsia" w:hAnsiTheme="minorEastAsia" w:hint="eastAsia"/>
              </w:rPr>
              <w:t>微企业</w:t>
            </w:r>
            <w:proofErr w:type="gramEnd"/>
            <w:r>
              <w:rPr>
                <w:rFonts w:asciiTheme="minorEastAsia" w:eastAsiaTheme="minorEastAsia" w:hAnsiTheme="minorEastAsia" w:hint="eastAsia"/>
              </w:rPr>
              <w:t>划型符合工信部等部委发布的《关于印发中小企业划型标准规定的通知》（工信部联企业〔2011〕300号）的相应标准，</w:t>
            </w:r>
            <w:r>
              <w:rPr>
                <w:rFonts w:asciiTheme="minorEastAsia" w:eastAsiaTheme="minorEastAsia" w:hAnsiTheme="minorEastAsia" w:hint="eastAsia"/>
              </w:rPr>
              <w:lastRenderedPageBreak/>
              <w:t>按照招标文件的格式要求提供《中小企业声明函》的供应商，将享受上述优惠政策；</w:t>
            </w:r>
          </w:p>
          <w:p w:rsidR="00D46FBE" w:rsidRDefault="00F81134">
            <w:pPr>
              <w:pStyle w:val="af7"/>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D46FBE" w:rsidRDefault="00F81134">
            <w:pPr>
              <w:spacing w:line="360" w:lineRule="auto"/>
              <w:ind w:rightChars="50" w:right="105" w:firstLineChars="100" w:firstLine="240"/>
              <w:rPr>
                <w:rFonts w:asciiTheme="minorEastAsia" w:eastAsiaTheme="minorEastAsia" w:hAnsiTheme="minorEastAsia"/>
                <w:sz w:val="24"/>
              </w:rPr>
            </w:pPr>
            <w:r>
              <w:rPr>
                <w:rFonts w:asciiTheme="minorEastAsia" w:eastAsiaTheme="minorEastAsia" w:hAnsiTheme="minorEastAsia"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3</w:t>
            </w:r>
          </w:p>
        </w:tc>
        <w:tc>
          <w:tcPr>
            <w:tcW w:w="1192" w:type="pct"/>
            <w:vAlign w:val="center"/>
          </w:tcPr>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hint="eastAsia"/>
                <w:b/>
              </w:rPr>
              <w:t>扶持不发达地区和少数民族地区的发展</w:t>
            </w:r>
          </w:p>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bCs/>
              </w:rPr>
              <w:t>实质性要求</w:t>
            </w:r>
            <w:r>
              <w:rPr>
                <w:rFonts w:asciiTheme="minorEastAsia" w:eastAsiaTheme="minorEastAsia" w:hAnsiTheme="minorEastAsia" w:hint="eastAsia"/>
                <w:b/>
              </w:rPr>
              <w:t>）</w:t>
            </w:r>
          </w:p>
        </w:tc>
        <w:tc>
          <w:tcPr>
            <w:tcW w:w="3417" w:type="pct"/>
            <w:vAlign w:val="center"/>
          </w:tcPr>
          <w:p w:rsidR="00D46FBE" w:rsidRDefault="00F81134">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投标人注册地在不发达地区或少数民族地区的，综合得分相同时，排名优先。</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p>
        </w:tc>
        <w:tc>
          <w:tcPr>
            <w:tcW w:w="1192" w:type="pct"/>
            <w:vAlign w:val="center"/>
          </w:tcPr>
          <w:p w:rsidR="00D46FBE" w:rsidRDefault="00F81134">
            <w:pPr>
              <w:pStyle w:val="af7"/>
              <w:spacing w:line="360" w:lineRule="auto"/>
              <w:ind w:left="96"/>
              <w:jc w:val="center"/>
              <w:rPr>
                <w:rFonts w:asciiTheme="minorEastAsia" w:eastAsiaTheme="minorEastAsia" w:hAnsiTheme="minorEastAsia"/>
                <w:b/>
              </w:rPr>
            </w:pPr>
            <w:r>
              <w:rPr>
                <w:rFonts w:asciiTheme="minorEastAsia" w:eastAsiaTheme="minorEastAsia" w:hAnsiTheme="minorEastAsia" w:hint="eastAsia"/>
                <w:b/>
              </w:rPr>
              <w:t>投标人信用信息查询渠道、截止时点及使用规则</w:t>
            </w:r>
          </w:p>
          <w:p w:rsidR="00D46FBE" w:rsidRDefault="00F81134">
            <w:pPr>
              <w:pStyle w:val="af7"/>
              <w:spacing w:line="360" w:lineRule="auto"/>
              <w:ind w:left="96"/>
              <w:jc w:val="center"/>
              <w:rPr>
                <w:rFonts w:asciiTheme="minorEastAsia" w:eastAsiaTheme="minorEastAsia" w:hAnsiTheme="minorEastAsia"/>
                <w:b/>
                <w:bCs/>
              </w:rPr>
            </w:pPr>
            <w:r>
              <w:rPr>
                <w:rFonts w:asciiTheme="minorEastAsia" w:eastAsiaTheme="minorEastAsia" w:hAnsiTheme="minorEastAsia" w:hint="eastAsia"/>
                <w:b/>
              </w:rPr>
              <w:t>（实质性要求）</w:t>
            </w:r>
          </w:p>
        </w:tc>
        <w:tc>
          <w:tcPr>
            <w:tcW w:w="3417" w:type="pct"/>
            <w:vAlign w:val="center"/>
          </w:tcPr>
          <w:p w:rsidR="00D46FBE" w:rsidRDefault="00F81134">
            <w:pPr>
              <w:pStyle w:val="af7"/>
              <w:spacing w:line="360" w:lineRule="auto"/>
              <w:rPr>
                <w:rFonts w:asciiTheme="minorEastAsia" w:eastAsiaTheme="minorEastAsia" w:hAnsiTheme="minorEastAsia"/>
              </w:rPr>
            </w:pPr>
            <w:r>
              <w:rPr>
                <w:rFonts w:asciiTheme="minorEastAsia" w:eastAsiaTheme="minorEastAsia" w:hAnsiTheme="minorEastAsia" w:hint="eastAsia"/>
                <w:b/>
                <w:bCs/>
              </w:rPr>
              <w:t>查询渠道：</w:t>
            </w:r>
            <w:r>
              <w:rPr>
                <w:rFonts w:asciiTheme="minorEastAsia" w:eastAsiaTheme="minorEastAsia" w:hAnsiTheme="minorEastAsia"/>
              </w:rPr>
              <w:t>“信用中国”网站（www.creditchina.gov.cn）</w:t>
            </w:r>
            <w:r>
              <w:rPr>
                <w:rFonts w:asciiTheme="minorEastAsia" w:eastAsiaTheme="minorEastAsia" w:hAnsiTheme="minorEastAsia" w:hint="eastAsia"/>
              </w:rPr>
              <w:t>和中国政府采购网（www.ccgp.gov.cn）</w:t>
            </w:r>
          </w:p>
          <w:p w:rsidR="00D46FBE" w:rsidRDefault="00F81134">
            <w:pPr>
              <w:pStyle w:val="af7"/>
              <w:spacing w:line="360" w:lineRule="auto"/>
              <w:rPr>
                <w:rFonts w:asciiTheme="minorEastAsia" w:eastAsiaTheme="minorEastAsia" w:hAnsiTheme="minorEastAsia"/>
              </w:rPr>
            </w:pPr>
            <w:r>
              <w:rPr>
                <w:rFonts w:asciiTheme="minorEastAsia" w:eastAsiaTheme="minorEastAsia" w:hAnsiTheme="minorEastAsia" w:hint="eastAsia"/>
                <w:b/>
                <w:bCs/>
              </w:rPr>
              <w:t>截止时点：</w:t>
            </w:r>
            <w:proofErr w:type="gramStart"/>
            <w:r>
              <w:rPr>
                <w:rFonts w:asciiTheme="minorEastAsia" w:eastAsiaTheme="minorEastAsia" w:hAnsiTheme="minorEastAsia" w:hint="eastAsia"/>
                <w:bCs/>
              </w:rPr>
              <w:t>同</w:t>
            </w:r>
            <w:r>
              <w:rPr>
                <w:rFonts w:asciiTheme="minorEastAsia" w:eastAsiaTheme="minorEastAsia" w:hAnsiTheme="minorEastAsia" w:hint="eastAsia"/>
              </w:rPr>
              <w:t>资格</w:t>
            </w:r>
            <w:proofErr w:type="gramEnd"/>
            <w:r>
              <w:rPr>
                <w:rFonts w:asciiTheme="minorEastAsia" w:eastAsiaTheme="minorEastAsia" w:hAnsiTheme="minorEastAsia" w:hint="eastAsia"/>
              </w:rPr>
              <w:t>审查时间。</w:t>
            </w:r>
          </w:p>
          <w:p w:rsidR="00D46FBE" w:rsidRDefault="00F81134">
            <w:pPr>
              <w:pStyle w:val="af7"/>
              <w:spacing w:line="360" w:lineRule="auto"/>
              <w:rPr>
                <w:rFonts w:asciiTheme="minorEastAsia" w:eastAsiaTheme="minorEastAsia" w:hAnsiTheme="minorEastAsia"/>
              </w:rPr>
            </w:pPr>
            <w:r>
              <w:rPr>
                <w:rFonts w:asciiTheme="minorEastAsia" w:eastAsiaTheme="minorEastAsia" w:hAnsiTheme="minorEastAsia" w:hint="eastAsia"/>
                <w:b/>
                <w:bCs/>
              </w:rPr>
              <w:t>使用规则：</w:t>
            </w:r>
            <w:r>
              <w:rPr>
                <w:rFonts w:asciiTheme="minorEastAsia" w:eastAsiaTheme="minorEastAsia" w:hAnsiTheme="minorEastAsia" w:hint="eastAsia"/>
              </w:rPr>
              <w:t>资格审查人员将于资格审查时查询投标人信用信息，经查询</w:t>
            </w:r>
            <w:r>
              <w:rPr>
                <w:rFonts w:asciiTheme="minorEastAsia" w:eastAsiaTheme="minorEastAsia" w:hAnsiTheme="minorEastAsia" w:hint="eastAsia"/>
                <w:lang w:val="zh-CN"/>
              </w:rPr>
              <w:t>列入失信被执行人和重大税收违法案件当事人名单的供应商</w:t>
            </w:r>
            <w:r>
              <w:rPr>
                <w:rFonts w:asciiTheme="minorEastAsia" w:eastAsiaTheme="minorEastAsia" w:hAnsiTheme="minorEastAsia" w:hint="eastAsia"/>
              </w:rPr>
              <w:t>、</w:t>
            </w:r>
            <w:r>
              <w:rPr>
                <w:rFonts w:asciiTheme="minorEastAsia" w:eastAsiaTheme="minorEastAsia" w:hAnsiTheme="minorEastAsia" w:hint="eastAsia"/>
                <w:lang w:val="zh-CN"/>
              </w:rPr>
              <w:t>政府采购严重违法失信行为记录名单中被财政部门禁止参加政府采购活动的供应商</w:t>
            </w:r>
            <w:r>
              <w:rPr>
                <w:rFonts w:asciiTheme="minorEastAsia" w:eastAsiaTheme="minorEastAsia" w:hAnsiTheme="minorEastAsia" w:hint="eastAsia"/>
              </w:rPr>
              <w:t>（</w:t>
            </w:r>
            <w:r>
              <w:rPr>
                <w:rFonts w:asciiTheme="minorEastAsia" w:eastAsiaTheme="minorEastAsia" w:hAnsiTheme="minorEastAsia" w:hint="eastAsia"/>
                <w:lang w:val="zh-CN"/>
              </w:rPr>
              <w:t>处罚决定规定的时间和地域范围内</w:t>
            </w:r>
            <w:r>
              <w:rPr>
                <w:rFonts w:asciiTheme="minorEastAsia" w:eastAsiaTheme="minorEastAsia" w:hAnsiTheme="minorEastAsia" w:hint="eastAsia"/>
              </w:rPr>
              <w:t>），其投标将被拒绝。属于</w:t>
            </w:r>
            <w:r>
              <w:rPr>
                <w:rFonts w:asciiTheme="minorEastAsia" w:eastAsiaTheme="minorEastAsia" w:hAnsiTheme="minorEastAsia"/>
              </w:rPr>
              <w:t>联合体投标的</w:t>
            </w:r>
            <w:r>
              <w:rPr>
                <w:rFonts w:asciiTheme="minorEastAsia" w:eastAsiaTheme="minorEastAsia" w:hAnsiTheme="minorEastAsia" w:hint="eastAsia"/>
              </w:rPr>
              <w:t>，</w:t>
            </w:r>
            <w:r>
              <w:rPr>
                <w:rFonts w:asciiTheme="minorEastAsia" w:eastAsiaTheme="minorEastAsia" w:hAnsiTheme="minorEastAsia"/>
              </w:rPr>
              <w:t>其中</w:t>
            </w:r>
            <w:r>
              <w:rPr>
                <w:rFonts w:asciiTheme="minorEastAsia" w:eastAsiaTheme="minorEastAsia" w:hAnsiTheme="minorEastAsia" w:hint="eastAsia"/>
              </w:rPr>
              <w:t>任意</w:t>
            </w:r>
            <w:r>
              <w:rPr>
                <w:rFonts w:asciiTheme="minorEastAsia" w:eastAsiaTheme="minorEastAsia" w:hAnsiTheme="minorEastAsia"/>
              </w:rPr>
              <w:t>一方</w:t>
            </w:r>
            <w:r>
              <w:rPr>
                <w:rFonts w:asciiTheme="minorEastAsia" w:eastAsiaTheme="minorEastAsia" w:hAnsiTheme="minorEastAsia" w:hint="eastAsia"/>
              </w:rPr>
              <w:t>的</w:t>
            </w:r>
            <w:r>
              <w:rPr>
                <w:rFonts w:asciiTheme="minorEastAsia" w:eastAsiaTheme="minorEastAsia" w:hAnsiTheme="minorEastAsia"/>
              </w:rPr>
              <w:t>信用信息不</w:t>
            </w:r>
            <w:r>
              <w:rPr>
                <w:rFonts w:asciiTheme="minorEastAsia" w:eastAsiaTheme="minorEastAsia" w:hAnsiTheme="minorEastAsia" w:hint="eastAsia"/>
              </w:rPr>
              <w:t>满足要求</w:t>
            </w:r>
            <w:r>
              <w:rPr>
                <w:rFonts w:asciiTheme="minorEastAsia" w:eastAsiaTheme="minorEastAsia" w:hAnsiTheme="minorEastAsia"/>
              </w:rPr>
              <w:t>，其投标将被拒绝。</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192" w:type="pct"/>
            <w:vAlign w:val="center"/>
          </w:tcPr>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强制认证产品</w:t>
            </w:r>
          </w:p>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17" w:type="pct"/>
            <w:vAlign w:val="center"/>
          </w:tcPr>
          <w:p w:rsidR="00D46FBE" w:rsidRDefault="00F81134">
            <w:pPr>
              <w:numPr>
                <w:ilvl w:val="0"/>
                <w:numId w:val="2"/>
              </w:num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D46FBE" w:rsidRDefault="00F81134">
            <w:pPr>
              <w:numPr>
                <w:ilvl w:val="0"/>
                <w:numId w:val="2"/>
              </w:num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依照“关于调整优化节能产品、环境标志产品政府采购执行机制的通知”（ 财库〔2019〕9号）的规定，结合“关于印发节能产品政府采购品目清单的通知”（ 财库〔2019〕19号）发</w:t>
            </w:r>
            <w:r>
              <w:rPr>
                <w:rFonts w:asciiTheme="minorEastAsia" w:eastAsiaTheme="minorEastAsia" w:hAnsiTheme="minorEastAsia"/>
                <w:sz w:val="24"/>
              </w:rPr>
              <w:lastRenderedPageBreak/>
              <w:t>布的“节能产品政府采购品目清单”，如投标产品涉及清单中“★”标注产品，必须提供国家确定的认证机构出具的、处于有效期之内的节能产品认证证书扫描件或认证结果信息发布平台的认证截图证明</w:t>
            </w:r>
            <w:r>
              <w:rPr>
                <w:rFonts w:asciiTheme="minorEastAsia" w:eastAsiaTheme="minorEastAsia" w:hAnsiTheme="minorEastAsia" w:hint="eastAsia"/>
                <w:sz w:val="24"/>
              </w:rPr>
              <w:t>，否则其投标文件将被作为无效处理。</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16</w:t>
            </w:r>
          </w:p>
        </w:tc>
        <w:tc>
          <w:tcPr>
            <w:tcW w:w="1192" w:type="pct"/>
            <w:vAlign w:val="center"/>
          </w:tcPr>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进口产品</w:t>
            </w:r>
          </w:p>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p w:rsidR="00D46FBE" w:rsidRDefault="00D46FBE">
            <w:pPr>
              <w:pStyle w:val="af7"/>
              <w:spacing w:line="360" w:lineRule="auto"/>
              <w:jc w:val="center"/>
              <w:rPr>
                <w:rFonts w:asciiTheme="minorEastAsia" w:eastAsiaTheme="minorEastAsia" w:hAnsiTheme="minorEastAsia" w:cs="Times New Roman"/>
                <w:b/>
                <w:kern w:val="2"/>
              </w:rPr>
            </w:pPr>
          </w:p>
        </w:tc>
        <w:tc>
          <w:tcPr>
            <w:tcW w:w="3417" w:type="pct"/>
            <w:vAlign w:val="center"/>
          </w:tcPr>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本项目不允许进口产品参与投标（详见采购清单）。</w:t>
            </w:r>
          </w:p>
          <w:p w:rsidR="00D46FBE" w:rsidRDefault="00F81134">
            <w:pPr>
              <w:numPr>
                <w:ilvl w:val="0"/>
                <w:numId w:val="3"/>
              </w:num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进口产品是指通过中国海关报关验放进入中国境内且产自关境外的产品。</w:t>
            </w:r>
            <w:r>
              <w:rPr>
                <w:rFonts w:asciiTheme="minorEastAsia" w:eastAsiaTheme="minorEastAsia" w:hAnsiTheme="minorEastAsia" w:cs="宋体" w:hint="eastAsia"/>
                <w:kern w:val="0"/>
                <w:sz w:val="24"/>
              </w:rPr>
              <w:t>包括香港、澳门和台湾金马等单独关境地区。</w:t>
            </w:r>
          </w:p>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cs="宋体" w:hint="eastAsia"/>
                <w:kern w:val="0"/>
                <w:sz w:val="24"/>
              </w:rPr>
              <w:t>2.凡在海关特殊监管区域内企业生产或加工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包括从境外进口料件</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cs="宋体" w:hint="eastAsia"/>
                <w:kern w:val="0"/>
                <w:sz w:val="24"/>
              </w:rPr>
              <w:t>3.</w:t>
            </w:r>
            <w:r>
              <w:rPr>
                <w:rFonts w:asciiTheme="minorEastAsia" w:eastAsiaTheme="minorEastAsia" w:hAnsiTheme="minorEastAsia" w:hint="eastAsia"/>
                <w:sz w:val="24"/>
              </w:rPr>
              <w:t>对于</w:t>
            </w:r>
            <w:r>
              <w:rPr>
                <w:rFonts w:asciiTheme="minorEastAsia" w:eastAsiaTheme="minorEastAsia" w:hAnsiTheme="minorEastAsia"/>
                <w:sz w:val="24"/>
              </w:rPr>
              <w:t>向我国企业转让技术、与我国企业签订消化吸收再创新方案的供应商的进口产品</w:t>
            </w:r>
            <w:r>
              <w:rPr>
                <w:rFonts w:asciiTheme="minorEastAsia" w:eastAsiaTheme="minorEastAsia" w:hAnsiTheme="minorEastAsia" w:hint="eastAsia"/>
                <w:sz w:val="24"/>
              </w:rPr>
              <w:t>将实行优先采购政策</w:t>
            </w:r>
            <w:r>
              <w:rPr>
                <w:rFonts w:asciiTheme="minorEastAsia" w:eastAsiaTheme="minorEastAsia" w:hAnsiTheme="minorEastAsia"/>
                <w:sz w:val="24"/>
              </w:rPr>
              <w:t>。</w:t>
            </w:r>
            <w:r>
              <w:rPr>
                <w:rFonts w:asciiTheme="minorEastAsia" w:eastAsiaTheme="minorEastAsia" w:hAnsiTheme="minorEastAsia" w:hint="eastAsia"/>
                <w:sz w:val="24"/>
              </w:rPr>
              <w:t>（需提供技术转让书或签订的消化吸收再创新方案协议）</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1192" w:type="pct"/>
            <w:vAlign w:val="center"/>
          </w:tcPr>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信息安全产品</w:t>
            </w:r>
          </w:p>
          <w:p w:rsidR="00D46FBE" w:rsidRDefault="00F81134">
            <w:pPr>
              <w:pStyle w:val="af7"/>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17" w:type="pct"/>
            <w:vAlign w:val="center"/>
          </w:tcPr>
          <w:p w:rsidR="00D46FBE" w:rsidRDefault="00F81134">
            <w:pPr>
              <w:spacing w:line="360" w:lineRule="auto"/>
              <w:ind w:rightChars="50" w:right="105"/>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w:t>
            </w:r>
          </w:p>
        </w:tc>
        <w:tc>
          <w:tcPr>
            <w:tcW w:w="1192" w:type="pct"/>
            <w:vAlign w:val="center"/>
          </w:tcPr>
          <w:p w:rsidR="00D46FBE" w:rsidRDefault="00F81134">
            <w:pPr>
              <w:spacing w:line="360" w:lineRule="auto"/>
              <w:ind w:leftChars="50" w:left="105" w:rightChars="50" w:right="105"/>
              <w:jc w:val="center"/>
              <w:rPr>
                <w:rFonts w:asciiTheme="minorEastAsia" w:eastAsiaTheme="minorEastAsia" w:hAnsiTheme="minorEastAsia"/>
                <w:b/>
                <w:bCs/>
                <w:sz w:val="24"/>
                <w:highlight w:val="yellow"/>
              </w:rPr>
            </w:pPr>
            <w:r>
              <w:rPr>
                <w:rFonts w:asciiTheme="minorEastAsia" w:eastAsiaTheme="minorEastAsia" w:hAnsiTheme="minorEastAsia" w:hint="eastAsia"/>
                <w:b/>
                <w:kern w:val="0"/>
                <w:sz w:val="24"/>
              </w:rPr>
              <w:t>中标结果公告</w:t>
            </w:r>
          </w:p>
        </w:tc>
        <w:tc>
          <w:tcPr>
            <w:tcW w:w="3417" w:type="pct"/>
            <w:vAlign w:val="center"/>
          </w:tcPr>
          <w:p w:rsidR="00D46FBE" w:rsidRDefault="00F81134">
            <w:pPr>
              <w:widowControl/>
              <w:spacing w:line="360" w:lineRule="auto"/>
              <w:jc w:val="left"/>
              <w:rPr>
                <w:rFonts w:asciiTheme="minorEastAsia" w:eastAsiaTheme="minorEastAsia" w:hAnsiTheme="minorEastAsia"/>
                <w:kern w:val="0"/>
                <w:sz w:val="24"/>
                <w:highlight w:val="yellow"/>
              </w:rPr>
            </w:pPr>
            <w:r>
              <w:rPr>
                <w:rFonts w:asciiTheme="minorEastAsia" w:eastAsiaTheme="minorEastAsia" w:hAnsiTheme="minorEastAsia" w:hint="eastAsia"/>
                <w:kern w:val="0"/>
                <w:sz w:val="24"/>
              </w:rPr>
              <w:t>中标结果</w:t>
            </w:r>
            <w:r>
              <w:rPr>
                <w:rFonts w:asciiTheme="minorEastAsia" w:eastAsiaTheme="minorEastAsia" w:hAnsiTheme="minorEastAsia" w:cs="宋体" w:hint="eastAsia"/>
                <w:sz w:val="24"/>
              </w:rPr>
              <w:t>将在</w:t>
            </w:r>
            <w:r>
              <w:rPr>
                <w:rFonts w:asciiTheme="minorEastAsia" w:eastAsiaTheme="minorEastAsia" w:hAnsiTheme="minorEastAsia" w:cs="宋体" w:hint="eastAsia"/>
                <w:b/>
                <w:bCs/>
                <w:sz w:val="24"/>
              </w:rPr>
              <w:t>四川政府采购网（</w:t>
            </w:r>
            <w:hyperlink r:id="rId11" w:history="1">
              <w:r>
                <w:rPr>
                  <w:rStyle w:val="af4"/>
                  <w:rFonts w:asciiTheme="minorEastAsia" w:eastAsiaTheme="minorEastAsia" w:hAnsiTheme="minorEastAsia" w:cs="宋体"/>
                  <w:b/>
                  <w:bCs/>
                  <w:color w:val="auto"/>
                  <w:sz w:val="24"/>
                </w:rPr>
                <w:t>www.ccgp-sichuan.gov.cn</w:t>
              </w:r>
              <w:r>
                <w:rPr>
                  <w:rStyle w:val="af4"/>
                  <w:rFonts w:asciiTheme="minorEastAsia" w:eastAsiaTheme="minorEastAsia" w:hAnsiTheme="minorEastAsia" w:cs="宋体" w:hint="eastAsia"/>
                  <w:b/>
                  <w:bCs/>
                  <w:color w:val="auto"/>
                  <w:sz w:val="24"/>
                </w:rPr>
                <w:t>）</w:t>
              </w:r>
            </w:hyperlink>
            <w:r>
              <w:rPr>
                <w:rFonts w:asciiTheme="minorEastAsia" w:eastAsiaTheme="minorEastAsia" w:hAnsiTheme="minorEastAsia" w:cs="宋体" w:hint="eastAsia"/>
                <w:sz w:val="24"/>
              </w:rPr>
              <w:t>上发布</w:t>
            </w:r>
            <w:r>
              <w:rPr>
                <w:rFonts w:asciiTheme="minorEastAsia" w:eastAsiaTheme="minorEastAsia" w:hAnsiTheme="minorEastAsia" w:hint="eastAsia"/>
                <w:kern w:val="0"/>
                <w:sz w:val="24"/>
              </w:rPr>
              <w:t>。</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w:t>
            </w:r>
          </w:p>
        </w:tc>
        <w:tc>
          <w:tcPr>
            <w:tcW w:w="1192" w:type="pct"/>
            <w:vAlign w:val="center"/>
          </w:tcPr>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招标文件咨询</w:t>
            </w:r>
          </w:p>
        </w:tc>
        <w:tc>
          <w:tcPr>
            <w:tcW w:w="3417" w:type="pct"/>
            <w:vAlign w:val="center"/>
          </w:tcPr>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联系电话：028-86266522/86266520/86246522-607、609</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20</w:t>
            </w:r>
          </w:p>
        </w:tc>
        <w:tc>
          <w:tcPr>
            <w:tcW w:w="1192" w:type="pct"/>
            <w:vAlign w:val="center"/>
          </w:tcPr>
          <w:p w:rsidR="00D46FBE" w:rsidRDefault="00F81134">
            <w:pPr>
              <w:spacing w:line="360" w:lineRule="auto"/>
              <w:ind w:leftChars="50" w:left="105" w:rightChars="50" w:right="105"/>
              <w:jc w:val="center"/>
              <w:rPr>
                <w:rFonts w:asciiTheme="minorEastAsia" w:eastAsiaTheme="minorEastAsia" w:hAnsiTheme="minorEastAsia"/>
                <w:b/>
                <w:sz w:val="24"/>
                <w:lang w:val="zh-CN"/>
              </w:rPr>
            </w:pPr>
            <w:r>
              <w:rPr>
                <w:rFonts w:asciiTheme="minorEastAsia" w:eastAsiaTheme="minorEastAsia" w:hAnsiTheme="minorEastAsia" w:hint="eastAsia"/>
                <w:b/>
                <w:sz w:val="24"/>
              </w:rPr>
              <w:t>中标通知书领取</w:t>
            </w:r>
          </w:p>
        </w:tc>
        <w:tc>
          <w:tcPr>
            <w:tcW w:w="3417" w:type="pct"/>
            <w:vAlign w:val="center"/>
          </w:tcPr>
          <w:p w:rsidR="00D46FBE" w:rsidRDefault="00F81134">
            <w:pPr>
              <w:tabs>
                <w:tab w:val="left" w:pos="7665"/>
              </w:tabs>
              <w:spacing w:line="360" w:lineRule="auto"/>
              <w:rPr>
                <w:rFonts w:asciiTheme="minorEastAsia" w:eastAsiaTheme="minorEastAsia" w:hAnsiTheme="minorEastAsia"/>
                <w:sz w:val="24"/>
              </w:rPr>
            </w:pPr>
            <w:r>
              <w:rPr>
                <w:rFonts w:asciiTheme="minorEastAsia" w:eastAsiaTheme="minorEastAsia" w:hAnsiTheme="minorEastAsia" w:hint="eastAsia"/>
                <w:sz w:val="24"/>
              </w:rPr>
              <w:t>中标结果公告发布后，请中标供应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采购代理机构要求（邮件通知）到</w:t>
            </w:r>
            <w:r>
              <w:rPr>
                <w:rFonts w:asciiTheme="minorEastAsia" w:eastAsiaTheme="minorEastAsia" w:hAnsiTheme="minorEastAsia" w:hint="eastAsia"/>
                <w:sz w:val="24"/>
                <w:lang w:val="zh-CN"/>
              </w:rPr>
              <w:t>中航技国际经贸发展有限公司</w:t>
            </w:r>
            <w:r>
              <w:rPr>
                <w:rFonts w:asciiTheme="minorEastAsia" w:eastAsiaTheme="minorEastAsia" w:hAnsiTheme="minorEastAsia" w:hint="eastAsia"/>
                <w:sz w:val="24"/>
              </w:rPr>
              <w:t>领取中标通知书。</w:t>
            </w:r>
          </w:p>
          <w:p w:rsidR="00D46FBE" w:rsidRDefault="00F81134">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联系人：何女士</w:t>
            </w:r>
          </w:p>
          <w:p w:rsidR="00D46FBE" w:rsidRDefault="00F81134">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联系电话：028-86266522/86266520/86246522-60</w:t>
            </w:r>
            <w:r>
              <w:rPr>
                <w:rFonts w:asciiTheme="minorEastAsia" w:eastAsiaTheme="minorEastAsia" w:hAnsiTheme="minorEastAsia"/>
                <w:sz w:val="24"/>
              </w:rPr>
              <w:t>2</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1192" w:type="pct"/>
            <w:vAlign w:val="center"/>
          </w:tcPr>
          <w:p w:rsidR="00D46FBE" w:rsidRDefault="00F81134">
            <w:pPr>
              <w:pStyle w:val="af7"/>
              <w:spacing w:line="360" w:lineRule="auto"/>
              <w:jc w:val="center"/>
              <w:rPr>
                <w:rFonts w:asciiTheme="minorEastAsia" w:eastAsiaTheme="minorEastAsia" w:hAnsiTheme="minorEastAsia"/>
                <w:b/>
                <w:lang w:val="zh-CN"/>
              </w:rPr>
            </w:pPr>
            <w:r>
              <w:rPr>
                <w:rFonts w:asciiTheme="minorEastAsia" w:eastAsiaTheme="minorEastAsia" w:hAnsiTheme="minorEastAsia" w:cs="Times New Roman" w:hint="eastAsia"/>
                <w:b/>
                <w:kern w:val="2"/>
              </w:rPr>
              <w:t>供应商询问</w:t>
            </w:r>
          </w:p>
        </w:tc>
        <w:tc>
          <w:tcPr>
            <w:tcW w:w="3417" w:type="pct"/>
          </w:tcPr>
          <w:p w:rsidR="00D46FBE" w:rsidRDefault="00F81134">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rPr>
              <w:t>根据委托代理协议约定，对于采购文件技术参数部分的询问由</w:t>
            </w:r>
            <w:r>
              <w:rPr>
                <w:rFonts w:asciiTheme="minorEastAsia" w:eastAsiaTheme="minorEastAsia" w:hAnsiTheme="minorEastAsia" w:hint="eastAsia"/>
                <w:sz w:val="24"/>
                <w:lang w:val="zh-CN"/>
              </w:rPr>
              <w:t>采购人负责答复，其他部分的询问由代理机构负责答复。</w:t>
            </w:r>
          </w:p>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联系电话：028-86266522/86266520/86246522-607、609</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22</w:t>
            </w:r>
          </w:p>
        </w:tc>
        <w:tc>
          <w:tcPr>
            <w:tcW w:w="1192" w:type="pct"/>
            <w:vAlign w:val="center"/>
          </w:tcPr>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供应商质疑</w:t>
            </w:r>
          </w:p>
        </w:tc>
        <w:tc>
          <w:tcPr>
            <w:tcW w:w="3417" w:type="pct"/>
            <w:vAlign w:val="center"/>
          </w:tcPr>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根据委托代理协议约定，对于采购文件技术参数部分的质疑由</w:t>
            </w:r>
            <w:r>
              <w:rPr>
                <w:rFonts w:asciiTheme="minorEastAsia" w:eastAsiaTheme="minorEastAsia" w:hAnsiTheme="minorEastAsia" w:hint="eastAsia"/>
                <w:sz w:val="24"/>
                <w:lang w:val="zh-CN"/>
              </w:rPr>
              <w:t>采购人负责答复（代理机构可转达），其他部分的质疑由代理机构负责答复</w:t>
            </w:r>
            <w:r>
              <w:rPr>
                <w:rFonts w:asciiTheme="minorEastAsia" w:eastAsiaTheme="minorEastAsia" w:hAnsiTheme="minorEastAsia" w:hint="eastAsia"/>
                <w:sz w:val="24"/>
              </w:rPr>
              <w:t>。</w:t>
            </w:r>
          </w:p>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D46FBE" w:rsidRDefault="00F8113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 xml:space="preserve">联系电话：028-86266522/86266520/86246522-607、609  </w:t>
            </w:r>
          </w:p>
          <w:p w:rsidR="00D46FBE" w:rsidRDefault="00F81134">
            <w:pPr>
              <w:spacing w:line="360" w:lineRule="auto"/>
              <w:ind w:rightChars="50" w:right="105"/>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注：</w:t>
            </w:r>
            <w:r>
              <w:rPr>
                <w:rFonts w:asciiTheme="minorEastAsia" w:eastAsiaTheme="minorEastAsia" w:hAnsiTheme="minorEastAsia" w:hint="eastAsia"/>
                <w:sz w:val="24"/>
              </w:rPr>
              <w:t>1.</w:t>
            </w:r>
            <w:r>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D46FBE" w:rsidRDefault="00F81134">
            <w:pPr>
              <w:spacing w:line="360" w:lineRule="auto"/>
              <w:ind w:rightChars="50" w:right="105"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rPr>
              <w:t>2.</w:t>
            </w:r>
            <w:r>
              <w:rPr>
                <w:rFonts w:asciiTheme="minorEastAsia" w:eastAsiaTheme="minorEastAsia" w:hAnsiTheme="minorEastAsia" w:hint="eastAsia"/>
                <w:sz w:val="24"/>
                <w:lang w:val="zh-CN"/>
              </w:rPr>
              <w:t>供应商在法定质疑期内一次性提出针对同一采购程序环节的质疑。</w:t>
            </w:r>
          </w:p>
          <w:p w:rsidR="00D46FBE" w:rsidRDefault="00F8113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3.供应商质疑须符合《政府采购质疑和投诉办法》（财政部令第94号），并使用财政部下发的《质疑函》范本。</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23</w:t>
            </w:r>
          </w:p>
        </w:tc>
        <w:tc>
          <w:tcPr>
            <w:tcW w:w="1192" w:type="pct"/>
            <w:vAlign w:val="center"/>
          </w:tcPr>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供应</w:t>
            </w:r>
            <w:proofErr w:type="gramStart"/>
            <w:r>
              <w:rPr>
                <w:rFonts w:asciiTheme="minorEastAsia" w:eastAsiaTheme="minorEastAsia" w:hAnsiTheme="minorEastAsia" w:cs="Times New Roman" w:hint="eastAsia"/>
                <w:b/>
                <w:kern w:val="2"/>
              </w:rPr>
              <w:t>商投诉</w:t>
            </w:r>
            <w:proofErr w:type="gramEnd"/>
          </w:p>
        </w:tc>
        <w:tc>
          <w:tcPr>
            <w:tcW w:w="3417" w:type="pct"/>
            <w:vAlign w:val="center"/>
          </w:tcPr>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投诉受理单位：</w:t>
            </w:r>
            <w:r>
              <w:rPr>
                <w:rFonts w:asciiTheme="minorEastAsia" w:eastAsiaTheme="minorEastAsia" w:hAnsiTheme="minorEastAsia" w:hint="eastAsia"/>
                <w:sz w:val="24"/>
                <w:lang w:val="zh-CN"/>
              </w:rPr>
              <w:t>成都市财政局</w:t>
            </w:r>
          </w:p>
        </w:tc>
      </w:tr>
      <w:tr w:rsidR="00D46FBE">
        <w:trPr>
          <w:trHeight w:val="534"/>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1192" w:type="pct"/>
            <w:vAlign w:val="center"/>
          </w:tcPr>
          <w:p w:rsidR="00D46FBE" w:rsidRDefault="00F8113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代理服务费</w:t>
            </w:r>
          </w:p>
        </w:tc>
        <w:tc>
          <w:tcPr>
            <w:tcW w:w="3417" w:type="pct"/>
            <w:vAlign w:val="center"/>
          </w:tcPr>
          <w:p w:rsidR="00D46FBE" w:rsidRDefault="00F8113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按照《四川省政府采购营商环境指标提升专项行动工作方案》中“成本+合理利润”原则，</w:t>
            </w:r>
            <w:r>
              <w:rPr>
                <w:rFonts w:asciiTheme="minorEastAsia" w:eastAsiaTheme="minorEastAsia" w:hAnsiTheme="minorEastAsia"/>
                <w:sz w:val="24"/>
              </w:rPr>
              <w:t>以</w:t>
            </w:r>
            <w:r>
              <w:rPr>
                <w:rFonts w:asciiTheme="minorEastAsia" w:eastAsiaTheme="minorEastAsia" w:hAnsiTheme="minorEastAsia" w:hint="eastAsia"/>
                <w:sz w:val="24"/>
              </w:rPr>
              <w:t>中标</w:t>
            </w:r>
            <w:r>
              <w:rPr>
                <w:rFonts w:asciiTheme="minorEastAsia" w:eastAsiaTheme="minorEastAsia" w:hAnsiTheme="minorEastAsia"/>
                <w:sz w:val="24"/>
              </w:rPr>
              <w:t>金额作为计算基数，按照以下收费标准</w:t>
            </w:r>
            <w:r>
              <w:rPr>
                <w:rFonts w:asciiTheme="minorEastAsia" w:eastAsiaTheme="minorEastAsia" w:hAnsiTheme="minorEastAsia" w:hint="eastAsia"/>
                <w:sz w:val="24"/>
              </w:rPr>
              <w:t>下浮20%</w:t>
            </w:r>
            <w:r>
              <w:rPr>
                <w:rFonts w:asciiTheme="minorEastAsia" w:eastAsiaTheme="minorEastAsia" w:hAnsiTheme="minorEastAsia"/>
                <w:sz w:val="24"/>
              </w:rPr>
              <w:t>计算进行收取。</w:t>
            </w:r>
            <w:r>
              <w:rPr>
                <w:rFonts w:asciiTheme="minorEastAsia" w:eastAsiaTheme="minorEastAsia" w:hAnsiTheme="minorEastAsia" w:hint="eastAsia"/>
                <w:sz w:val="24"/>
              </w:rPr>
              <w:t>由中标人向采购代理机构支付。</w:t>
            </w:r>
            <w:r>
              <w:rPr>
                <w:rFonts w:asciiTheme="minorEastAsia" w:eastAsiaTheme="minorEastAsia" w:hAnsiTheme="minorEastAsia"/>
                <w:sz w:val="24"/>
              </w:rPr>
              <w:t>收费标准（费率）：</w:t>
            </w:r>
          </w:p>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D46FBE" w:rsidRDefault="00F81134">
            <w:pPr>
              <w:spacing w:line="360" w:lineRule="auto"/>
              <w:jc w:val="left"/>
              <w:rPr>
                <w:rFonts w:asciiTheme="minorEastAsia" w:eastAsiaTheme="minorEastAsia" w:hAnsiTheme="minorEastAsia"/>
                <w:sz w:val="24"/>
              </w:rPr>
            </w:pPr>
            <w:r>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D46FBE" w:rsidRDefault="00F81134">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缴费账户：</w:t>
            </w:r>
          </w:p>
          <w:p w:rsidR="00D46FBE" w:rsidRDefault="00F8113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账户名称：中航技国际经贸发展有限公司成都分公司</w:t>
            </w:r>
          </w:p>
          <w:p w:rsidR="00D46FBE" w:rsidRDefault="00F8113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银行名称：招商银行成都锦官城支行</w:t>
            </w:r>
          </w:p>
          <w:p w:rsidR="00D46FBE" w:rsidRDefault="00F81134">
            <w:pPr>
              <w:spacing w:line="360" w:lineRule="auto"/>
              <w:jc w:val="left"/>
              <w:rPr>
                <w:rFonts w:asciiTheme="minorEastAsia" w:eastAsiaTheme="minorEastAsia" w:hAnsiTheme="minorEastAsia"/>
                <w:sz w:val="24"/>
                <w:lang w:val="zh-CN"/>
              </w:rPr>
            </w:pPr>
            <w:r>
              <w:rPr>
                <w:rFonts w:asciiTheme="minorEastAsia" w:eastAsiaTheme="minorEastAsia" w:hAnsiTheme="minorEastAsia" w:hint="eastAsia"/>
                <w:sz w:val="24"/>
              </w:rPr>
              <w:t>账号：128903954510601</w:t>
            </w:r>
          </w:p>
        </w:tc>
      </w:tr>
      <w:tr w:rsidR="00D46FBE">
        <w:trPr>
          <w:jc w:val="center"/>
        </w:trPr>
        <w:tc>
          <w:tcPr>
            <w:tcW w:w="391" w:type="pct"/>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5</w:t>
            </w:r>
          </w:p>
        </w:tc>
        <w:tc>
          <w:tcPr>
            <w:tcW w:w="1192" w:type="pct"/>
            <w:vAlign w:val="center"/>
          </w:tcPr>
          <w:p w:rsidR="00D46FBE" w:rsidRDefault="00F81134">
            <w:pPr>
              <w:pStyle w:val="af7"/>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中小企业信用融资</w:t>
            </w:r>
          </w:p>
        </w:tc>
        <w:tc>
          <w:tcPr>
            <w:tcW w:w="3417" w:type="pct"/>
            <w:vAlign w:val="center"/>
          </w:tcPr>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根据成都市财政局、中国人民银行成都分行营业管理部关于印发《成都市中小企业政府采购信用融资暂行办法》和《成都市级支</w:t>
            </w:r>
            <w:r>
              <w:rPr>
                <w:rFonts w:asciiTheme="minorEastAsia" w:eastAsiaTheme="minorEastAsia" w:hAnsiTheme="minorEastAsia" w:hint="eastAsia"/>
                <w:sz w:val="24"/>
              </w:rPr>
              <w:lastRenderedPageBreak/>
              <w:t>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D46FBE" w:rsidRDefault="00F81134">
            <w:pPr>
              <w:spacing w:line="360" w:lineRule="auto"/>
              <w:ind w:rightChars="50" w:right="105"/>
              <w:rPr>
                <w:rFonts w:asciiTheme="minorEastAsia" w:eastAsiaTheme="minorEastAsia" w:hAnsiTheme="minorEastAsia"/>
                <w:sz w:val="24"/>
              </w:rPr>
            </w:pPr>
            <w:r>
              <w:rPr>
                <w:rFonts w:asciiTheme="minorEastAsia" w:eastAsiaTheme="minorEastAsia" w:hAnsiTheme="minorEastAsia"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D46FBE">
        <w:trPr>
          <w:jc w:val="center"/>
        </w:trPr>
        <w:tc>
          <w:tcPr>
            <w:tcW w:w="391" w:type="pct"/>
            <w:vAlign w:val="center"/>
          </w:tcPr>
          <w:p w:rsidR="00D46FBE" w:rsidRDefault="00F81134">
            <w:pPr>
              <w:spacing w:line="360" w:lineRule="auto"/>
              <w:jc w:val="center"/>
              <w:rPr>
                <w:rFonts w:ascii="宋体" w:hAnsi="宋体"/>
                <w:sz w:val="24"/>
              </w:rPr>
            </w:pPr>
            <w:r>
              <w:rPr>
                <w:rFonts w:ascii="宋体" w:hAnsi="宋体" w:hint="eastAsia"/>
                <w:sz w:val="24"/>
              </w:rPr>
              <w:lastRenderedPageBreak/>
              <w:t>26</w:t>
            </w:r>
          </w:p>
        </w:tc>
        <w:tc>
          <w:tcPr>
            <w:tcW w:w="1192" w:type="pct"/>
            <w:vAlign w:val="center"/>
          </w:tcPr>
          <w:p w:rsidR="00D46FBE" w:rsidRDefault="00F81134">
            <w:pPr>
              <w:pStyle w:val="af7"/>
              <w:spacing w:line="360" w:lineRule="auto"/>
              <w:jc w:val="center"/>
              <w:rPr>
                <w:rFonts w:cs="Times New Roman"/>
                <w:b/>
                <w:kern w:val="2"/>
              </w:rPr>
            </w:pPr>
            <w:r>
              <w:rPr>
                <w:rFonts w:cs="Times New Roman"/>
                <w:b/>
                <w:kern w:val="2"/>
              </w:rPr>
              <w:t>电子化交易</w:t>
            </w:r>
          </w:p>
          <w:p w:rsidR="00D46FBE" w:rsidRDefault="00F81134">
            <w:pPr>
              <w:pStyle w:val="af7"/>
              <w:spacing w:line="360" w:lineRule="auto"/>
              <w:jc w:val="center"/>
              <w:rPr>
                <w:rFonts w:cs="Times New Roman"/>
                <w:b/>
                <w:kern w:val="2"/>
              </w:rPr>
            </w:pPr>
            <w:r>
              <w:rPr>
                <w:rFonts w:cs="Times New Roman" w:hint="eastAsia"/>
                <w:b/>
                <w:kern w:val="2"/>
              </w:rPr>
              <w:t>（实质性要求）</w:t>
            </w:r>
          </w:p>
        </w:tc>
        <w:tc>
          <w:tcPr>
            <w:tcW w:w="3417" w:type="pct"/>
            <w:vAlign w:val="center"/>
          </w:tcPr>
          <w:p w:rsidR="00D46FBE" w:rsidRDefault="00F81134">
            <w:pPr>
              <w:spacing w:line="360" w:lineRule="auto"/>
              <w:jc w:val="left"/>
              <w:rPr>
                <w:rFonts w:ascii="宋体" w:hAnsi="宋体"/>
                <w:sz w:val="24"/>
                <w:highlight w:val="lightGray"/>
              </w:rPr>
            </w:pPr>
            <w:r>
              <w:rPr>
                <w:rFonts w:ascii="宋体" w:hAnsi="宋体" w:hint="eastAsia"/>
                <w:sz w:val="24"/>
                <w:highlight w:val="lightGray"/>
              </w:rPr>
              <w:t>供应商编制、提交投标文件，开标，</w:t>
            </w:r>
            <w:r>
              <w:rPr>
                <w:rFonts w:ascii="宋体" w:hAnsi="宋体"/>
                <w:sz w:val="24"/>
                <w:highlight w:val="lightGray"/>
              </w:rPr>
              <w:t>评标</w:t>
            </w:r>
            <w:r>
              <w:rPr>
                <w:rFonts w:ascii="宋体" w:hAnsi="宋体" w:hint="eastAsia"/>
                <w:sz w:val="24"/>
                <w:highlight w:val="lightGray"/>
              </w:rPr>
              <w:t>等环节均在政府采购云平台中完成。供应商应按照政府采购云平台及文件编制软件的操作手册（说明）进行操作，并承担操作不当带来的不利后果。</w:t>
            </w:r>
          </w:p>
          <w:p w:rsidR="00D46FBE" w:rsidRDefault="00F81134">
            <w:pPr>
              <w:spacing w:line="360" w:lineRule="auto"/>
              <w:jc w:val="left"/>
              <w:rPr>
                <w:rFonts w:ascii="宋体" w:hAnsi="宋体"/>
                <w:sz w:val="24"/>
                <w:highlight w:val="lightGray"/>
              </w:rPr>
            </w:pPr>
            <w:r>
              <w:rPr>
                <w:rFonts w:ascii="宋体" w:hAnsi="宋体" w:hint="eastAsia"/>
                <w:sz w:val="24"/>
                <w:highlight w:val="lightGray"/>
              </w:rPr>
              <w:t>供应商的CA证书是供应商参加采购活动进行系统操作的唯一身份认证，使用CA证书登录政府采购云平台进行的一切操作和资料传递均代表供应</w:t>
            </w:r>
            <w:proofErr w:type="gramStart"/>
            <w:r>
              <w:rPr>
                <w:rFonts w:ascii="宋体" w:hAnsi="宋体" w:hint="eastAsia"/>
                <w:sz w:val="24"/>
                <w:highlight w:val="lightGray"/>
              </w:rPr>
              <w:t>商真实</w:t>
            </w:r>
            <w:proofErr w:type="gramEnd"/>
            <w:r>
              <w:rPr>
                <w:rFonts w:ascii="宋体" w:hAnsi="宋体" w:hint="eastAsia"/>
                <w:sz w:val="24"/>
                <w:highlight w:val="lightGray"/>
              </w:rPr>
              <w:t>意思表示，其真实性、有效性、合法性由供应商负责。</w:t>
            </w:r>
          </w:p>
          <w:p w:rsidR="00D46FBE" w:rsidRDefault="00F81134">
            <w:pPr>
              <w:spacing w:line="360" w:lineRule="auto"/>
              <w:jc w:val="left"/>
              <w:rPr>
                <w:rFonts w:ascii="宋体" w:hAnsi="宋体"/>
                <w:sz w:val="24"/>
              </w:rPr>
            </w:pPr>
            <w:r>
              <w:rPr>
                <w:rFonts w:ascii="宋体" w:hAnsi="宋体" w:hint="eastAsia"/>
                <w:sz w:val="24"/>
                <w:highlight w:val="lightGray"/>
              </w:rPr>
              <w:t>供应商应当确保其CA证书和使用政府采购云平台的网络设备及环境在参加采购活动期间能够正常使用，严格按照系统操作要求进行系统操作，并自行承担未按前述规定执行所带来的不利后果。</w:t>
            </w:r>
          </w:p>
        </w:tc>
      </w:tr>
      <w:tr w:rsidR="00D46FBE">
        <w:trPr>
          <w:jc w:val="center"/>
        </w:trPr>
        <w:tc>
          <w:tcPr>
            <w:tcW w:w="391" w:type="pct"/>
            <w:vAlign w:val="center"/>
          </w:tcPr>
          <w:p w:rsidR="00D46FBE" w:rsidRDefault="00F81134">
            <w:pPr>
              <w:spacing w:line="360" w:lineRule="auto"/>
              <w:jc w:val="center"/>
              <w:rPr>
                <w:rFonts w:ascii="宋体" w:hAnsi="宋体"/>
                <w:sz w:val="24"/>
              </w:rPr>
            </w:pPr>
            <w:r>
              <w:rPr>
                <w:rFonts w:ascii="宋体" w:hAnsi="宋体" w:hint="eastAsia"/>
                <w:sz w:val="24"/>
              </w:rPr>
              <w:t>27</w:t>
            </w:r>
          </w:p>
        </w:tc>
        <w:tc>
          <w:tcPr>
            <w:tcW w:w="1192" w:type="pct"/>
            <w:vAlign w:val="center"/>
          </w:tcPr>
          <w:p w:rsidR="00D46FBE" w:rsidRDefault="00F81134">
            <w:pPr>
              <w:pStyle w:val="af7"/>
              <w:spacing w:line="360" w:lineRule="auto"/>
              <w:jc w:val="center"/>
              <w:rPr>
                <w:rFonts w:cs="Times New Roman"/>
                <w:b/>
                <w:kern w:val="2"/>
              </w:rPr>
            </w:pPr>
            <w:r>
              <w:rPr>
                <w:rFonts w:cs="Times New Roman" w:hint="eastAsia"/>
                <w:b/>
                <w:kern w:val="2"/>
              </w:rPr>
              <w:t>投标文件解密、开启时间</w:t>
            </w:r>
          </w:p>
          <w:p w:rsidR="00D46FBE" w:rsidRDefault="00F81134">
            <w:pPr>
              <w:pStyle w:val="af7"/>
              <w:spacing w:line="360" w:lineRule="auto"/>
              <w:jc w:val="center"/>
              <w:rPr>
                <w:rFonts w:cs="Times New Roman"/>
                <w:b/>
                <w:kern w:val="2"/>
              </w:rPr>
            </w:pPr>
            <w:r>
              <w:rPr>
                <w:rFonts w:cs="Times New Roman" w:hint="eastAsia"/>
                <w:b/>
                <w:kern w:val="2"/>
              </w:rPr>
              <w:t>（实质性要求）</w:t>
            </w:r>
          </w:p>
        </w:tc>
        <w:tc>
          <w:tcPr>
            <w:tcW w:w="3417" w:type="pct"/>
            <w:vAlign w:val="center"/>
          </w:tcPr>
          <w:p w:rsidR="00D46FBE" w:rsidRDefault="00F81134">
            <w:pPr>
              <w:spacing w:line="360" w:lineRule="auto"/>
              <w:jc w:val="left"/>
              <w:rPr>
                <w:rFonts w:ascii="宋体" w:hAnsi="宋体"/>
                <w:sz w:val="24"/>
              </w:rPr>
            </w:pPr>
            <w:r>
              <w:rPr>
                <w:rFonts w:ascii="宋体" w:hAnsi="宋体" w:hint="eastAsia"/>
                <w:sz w:val="24"/>
                <w:highlight w:val="lightGray"/>
              </w:rPr>
              <w:t>供应商应当在投标截止时间起6</w:t>
            </w:r>
            <w:r>
              <w:rPr>
                <w:rFonts w:ascii="宋体" w:hAnsi="宋体"/>
                <w:sz w:val="24"/>
                <w:highlight w:val="lightGray"/>
              </w:rPr>
              <w:t>0</w:t>
            </w:r>
            <w:r>
              <w:rPr>
                <w:rFonts w:ascii="宋体" w:hAnsi="宋体" w:hint="eastAsia"/>
                <w:sz w:val="24"/>
                <w:highlight w:val="lightGray"/>
              </w:rPr>
              <w:t>分钟内，登录政府采购云平台对其成功提交的投标文件进行解密。除因政府采购云平台发生故障导致无法解密外，未按时解密的投标文件，由采购人或者采购代理机构作为无效投标处理。</w:t>
            </w:r>
          </w:p>
        </w:tc>
      </w:tr>
      <w:tr w:rsidR="00D46FBE">
        <w:trPr>
          <w:jc w:val="center"/>
        </w:trPr>
        <w:tc>
          <w:tcPr>
            <w:tcW w:w="391" w:type="pct"/>
            <w:vAlign w:val="center"/>
          </w:tcPr>
          <w:p w:rsidR="00D46FBE" w:rsidRDefault="00F81134">
            <w:pPr>
              <w:spacing w:line="360" w:lineRule="auto"/>
              <w:jc w:val="center"/>
              <w:rPr>
                <w:rFonts w:ascii="宋体" w:hAnsi="宋体"/>
                <w:sz w:val="24"/>
              </w:rPr>
            </w:pPr>
            <w:r>
              <w:rPr>
                <w:rFonts w:ascii="宋体" w:hAnsi="宋体" w:hint="eastAsia"/>
                <w:sz w:val="24"/>
              </w:rPr>
              <w:t>28</w:t>
            </w:r>
          </w:p>
        </w:tc>
        <w:tc>
          <w:tcPr>
            <w:tcW w:w="1192" w:type="pct"/>
            <w:vAlign w:val="center"/>
          </w:tcPr>
          <w:p w:rsidR="00D46FBE" w:rsidRDefault="00F81134">
            <w:pPr>
              <w:pStyle w:val="af7"/>
              <w:spacing w:line="360" w:lineRule="auto"/>
              <w:jc w:val="center"/>
              <w:rPr>
                <w:rFonts w:cs="Times New Roman"/>
                <w:b/>
                <w:kern w:val="2"/>
              </w:rPr>
            </w:pPr>
            <w:r>
              <w:rPr>
                <w:rFonts w:cs="Times New Roman" w:hint="eastAsia"/>
                <w:b/>
                <w:kern w:val="2"/>
              </w:rPr>
              <w:t>温馨提示</w:t>
            </w:r>
          </w:p>
        </w:tc>
        <w:tc>
          <w:tcPr>
            <w:tcW w:w="3417" w:type="pct"/>
            <w:vAlign w:val="center"/>
          </w:tcPr>
          <w:p w:rsidR="00D46FBE" w:rsidRDefault="00F81134">
            <w:pPr>
              <w:spacing w:line="360" w:lineRule="auto"/>
              <w:ind w:rightChars="50" w:right="105"/>
              <w:rPr>
                <w:rFonts w:ascii="宋体" w:hAnsi="宋体"/>
                <w:sz w:val="24"/>
                <w:highlight w:val="lightGray"/>
              </w:rPr>
            </w:pPr>
            <w:r>
              <w:rPr>
                <w:rFonts w:ascii="宋体" w:hAnsi="宋体" w:hint="eastAsia"/>
                <w:sz w:val="24"/>
                <w:highlight w:val="lightGray"/>
              </w:rPr>
              <w:t>供应商需准备全流程所必需的硬件设备包括电脑（版本 win7 64位及以上）、麦克风、摄像头、CA证书等。建议使用同一台电脑完成投标、评标 相关事宜，推荐安装 chrome 浏览器，且解密CA必须和加密CA为同一把。</w:t>
            </w:r>
            <w:r>
              <w:rPr>
                <w:rFonts w:ascii="宋体" w:hAnsi="宋体"/>
                <w:bCs/>
                <w:sz w:val="24"/>
              </w:rPr>
              <w:t xml:space="preserve"> </w:t>
            </w:r>
          </w:p>
        </w:tc>
      </w:tr>
    </w:tbl>
    <w:p w:rsidR="00D46FBE" w:rsidRDefault="00F81134">
      <w:pPr>
        <w:rPr>
          <w:rFonts w:asciiTheme="minorEastAsia" w:eastAsiaTheme="minorEastAsia" w:hAnsiTheme="minorEastAsia"/>
          <w:b/>
          <w:bCs/>
        </w:rPr>
      </w:pPr>
      <w:r>
        <w:rPr>
          <w:rFonts w:asciiTheme="minorEastAsia" w:eastAsiaTheme="minorEastAsia" w:hAnsiTheme="minorEastAsia" w:hint="eastAsia"/>
          <w:b/>
          <w:bCs/>
        </w:rPr>
        <w:t>特别说明：如本须知前附表内容与招标文件其他部分相应内容不一致的，以本须知前附表内容为准。</w:t>
      </w:r>
    </w:p>
    <w:p w:rsidR="00D46FBE" w:rsidRDefault="00D46FBE">
      <w:pPr>
        <w:rPr>
          <w:rFonts w:asciiTheme="minorEastAsia" w:eastAsiaTheme="minorEastAsia" w:hAnsiTheme="minorEastAsia"/>
        </w:rPr>
      </w:pPr>
    </w:p>
    <w:p w:rsidR="00D46FBE" w:rsidRDefault="00F81134">
      <w:pPr>
        <w:pStyle w:val="2"/>
        <w:spacing w:before="120" w:after="120" w:line="400" w:lineRule="exact"/>
        <w:jc w:val="center"/>
        <w:rPr>
          <w:rFonts w:asciiTheme="minorEastAsia" w:eastAsiaTheme="minorEastAsia" w:hAnsiTheme="minorEastAsia"/>
          <w:bCs w:val="0"/>
        </w:rPr>
      </w:pPr>
      <w:bookmarkStart w:id="18" w:name="_Toc6308650"/>
      <w:bookmarkStart w:id="19" w:name="_Toc69141775"/>
      <w:bookmarkStart w:id="20" w:name="_Toc6308478"/>
      <w:bookmarkStart w:id="21" w:name="_Toc89268794"/>
      <w:r>
        <w:rPr>
          <w:rFonts w:asciiTheme="minorEastAsia" w:eastAsiaTheme="minorEastAsia" w:hAnsiTheme="minorEastAsia" w:hint="eastAsia"/>
          <w:bCs w:val="0"/>
        </w:rPr>
        <w:lastRenderedPageBreak/>
        <w:t>二、总则</w:t>
      </w:r>
      <w:bookmarkEnd w:id="18"/>
      <w:bookmarkEnd w:id="19"/>
      <w:bookmarkEnd w:id="20"/>
      <w:bookmarkEnd w:id="21"/>
    </w:p>
    <w:p w:rsidR="00D46FBE" w:rsidRDefault="00F81134">
      <w:pPr>
        <w:pStyle w:val="3"/>
        <w:spacing w:line="400" w:lineRule="exact"/>
        <w:ind w:firstLineChars="200" w:firstLine="482"/>
        <w:rPr>
          <w:rFonts w:asciiTheme="minorEastAsia" w:eastAsiaTheme="minorEastAsia" w:hAnsiTheme="minorEastAsia"/>
          <w:sz w:val="24"/>
        </w:rPr>
      </w:pPr>
      <w:bookmarkStart w:id="22" w:name="_Toc183682342"/>
      <w:bookmarkStart w:id="23" w:name="_Toc183582205"/>
      <w:bookmarkStart w:id="24" w:name="_Toc217446034"/>
      <w:bookmarkStart w:id="25" w:name="_Toc6308479"/>
      <w:bookmarkStart w:id="26" w:name="_Toc69141776"/>
      <w:bookmarkStart w:id="27" w:name="_Toc6308651"/>
      <w:bookmarkStart w:id="28" w:name="_Toc89268795"/>
      <w:r>
        <w:rPr>
          <w:rFonts w:asciiTheme="minorEastAsia" w:eastAsiaTheme="minorEastAsia" w:hAnsiTheme="minorEastAsia" w:hint="eastAsia"/>
          <w:sz w:val="24"/>
        </w:rPr>
        <w:t>1.</w:t>
      </w:r>
      <w:bookmarkEnd w:id="22"/>
      <w:bookmarkEnd w:id="23"/>
      <w:r>
        <w:rPr>
          <w:rFonts w:asciiTheme="minorEastAsia" w:eastAsiaTheme="minorEastAsia" w:hAnsiTheme="minorEastAsia" w:hint="eastAsia"/>
          <w:sz w:val="24"/>
          <w:szCs w:val="24"/>
        </w:rPr>
        <w:t>适用范围</w:t>
      </w:r>
      <w:bookmarkEnd w:id="24"/>
      <w:bookmarkEnd w:id="25"/>
      <w:bookmarkEnd w:id="26"/>
      <w:bookmarkEnd w:id="27"/>
      <w:bookmarkEnd w:id="28"/>
    </w:p>
    <w:p w:rsidR="00D46FBE" w:rsidRDefault="00F81134">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本招标文件仅适用于本次招标采购项目。</w:t>
      </w:r>
    </w:p>
    <w:p w:rsidR="00D46FBE" w:rsidRDefault="00F81134">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本招标文件的解释权归采购人和采购代理机构所有。</w:t>
      </w:r>
    </w:p>
    <w:p w:rsidR="00D46FBE" w:rsidRDefault="00F81134">
      <w:pPr>
        <w:pStyle w:val="3"/>
        <w:spacing w:line="400" w:lineRule="exact"/>
        <w:ind w:firstLineChars="200" w:firstLine="482"/>
        <w:rPr>
          <w:rFonts w:asciiTheme="minorEastAsia" w:eastAsiaTheme="minorEastAsia" w:hAnsiTheme="minorEastAsia"/>
          <w:sz w:val="24"/>
        </w:rPr>
      </w:pPr>
      <w:bookmarkStart w:id="29" w:name="_Toc183682343"/>
      <w:bookmarkStart w:id="30" w:name="_Toc183582206"/>
      <w:bookmarkStart w:id="31" w:name="_Toc217446035"/>
      <w:bookmarkStart w:id="32" w:name="_Toc6308480"/>
      <w:bookmarkStart w:id="33" w:name="_Toc6308652"/>
      <w:bookmarkStart w:id="34" w:name="_Toc69141777"/>
      <w:bookmarkStart w:id="35" w:name="_Toc89268796"/>
      <w:r>
        <w:rPr>
          <w:rFonts w:asciiTheme="minorEastAsia" w:eastAsiaTheme="minorEastAsia" w:hAnsiTheme="minorEastAsia" w:hint="eastAsia"/>
          <w:sz w:val="24"/>
        </w:rPr>
        <w:t>2.</w:t>
      </w:r>
      <w:bookmarkEnd w:id="29"/>
      <w:bookmarkEnd w:id="30"/>
      <w:r>
        <w:rPr>
          <w:rFonts w:asciiTheme="minorEastAsia" w:eastAsiaTheme="minorEastAsia" w:hAnsiTheme="minorEastAsia" w:hint="eastAsia"/>
          <w:sz w:val="24"/>
        </w:rPr>
        <w:t>有关</w:t>
      </w:r>
      <w:r>
        <w:rPr>
          <w:rFonts w:asciiTheme="minorEastAsia" w:eastAsiaTheme="minorEastAsia" w:hAnsiTheme="minorEastAsia" w:hint="eastAsia"/>
          <w:sz w:val="24"/>
          <w:szCs w:val="24"/>
        </w:rPr>
        <w:t>定义</w:t>
      </w:r>
      <w:bookmarkEnd w:id="31"/>
      <w:bookmarkEnd w:id="32"/>
      <w:bookmarkEnd w:id="33"/>
      <w:bookmarkEnd w:id="34"/>
      <w:bookmarkEnd w:id="35"/>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2.1 “采购人”系指依法进行政府采购的国家机关、事业单位、团体组织。本次招标的采购人是</w:t>
      </w:r>
      <w:r>
        <w:rPr>
          <w:rFonts w:asciiTheme="minorEastAsia" w:eastAsiaTheme="minorEastAsia" w:hAnsiTheme="minorEastAsia" w:hint="eastAsia"/>
          <w:sz w:val="24"/>
          <w:u w:val="single"/>
        </w:rPr>
        <w:t>成都市第五人民医院</w:t>
      </w:r>
      <w:r>
        <w:rPr>
          <w:rFonts w:asciiTheme="minorEastAsia" w:eastAsiaTheme="minorEastAsia" w:hAnsiTheme="minorEastAsia" w:hint="eastAsia"/>
          <w:sz w:val="24"/>
        </w:rPr>
        <w:t>。</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2.2 “采购代理机构” 系指根据采购人的委托依法办理招标事宜的采购机构。本次招标的采购代理机构是</w:t>
      </w:r>
      <w:r>
        <w:rPr>
          <w:rFonts w:asciiTheme="minorEastAsia" w:eastAsiaTheme="minorEastAsia" w:hAnsiTheme="minorEastAsia" w:hint="eastAsia"/>
          <w:sz w:val="24"/>
          <w:u w:val="single"/>
        </w:rPr>
        <w:t>中航技国际经贸发展有限公司</w:t>
      </w:r>
      <w:r>
        <w:rPr>
          <w:rFonts w:asciiTheme="minorEastAsia" w:eastAsiaTheme="minorEastAsia" w:hAnsiTheme="minorEastAsia" w:hint="eastAsia"/>
          <w:sz w:val="24"/>
        </w:rPr>
        <w:t>。</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 “投标人”系指是指响应招标、参加投标竞争的法人、其他组织或者自然人。</w:t>
      </w:r>
    </w:p>
    <w:p w:rsidR="00D46FBE" w:rsidRDefault="00F81134">
      <w:pPr>
        <w:pStyle w:val="3"/>
        <w:spacing w:line="400" w:lineRule="exact"/>
        <w:ind w:firstLineChars="200" w:firstLine="482"/>
        <w:rPr>
          <w:rFonts w:asciiTheme="minorEastAsia" w:eastAsiaTheme="minorEastAsia" w:hAnsiTheme="minorEastAsia"/>
          <w:sz w:val="24"/>
        </w:rPr>
      </w:pPr>
      <w:bookmarkStart w:id="36" w:name="_Toc183682344"/>
      <w:bookmarkStart w:id="37" w:name="_Toc183582207"/>
      <w:bookmarkStart w:id="38" w:name="_Toc217446036"/>
      <w:bookmarkStart w:id="39" w:name="_Toc217390843"/>
      <w:bookmarkStart w:id="40" w:name="_Toc6308653"/>
      <w:bookmarkStart w:id="41" w:name="_Toc6308481"/>
      <w:bookmarkStart w:id="42" w:name="_Toc69141778"/>
      <w:bookmarkStart w:id="43" w:name="_Toc89268797"/>
      <w:r>
        <w:rPr>
          <w:rFonts w:asciiTheme="minorEastAsia" w:eastAsiaTheme="minorEastAsia" w:hAnsiTheme="minorEastAsia" w:hint="eastAsia"/>
          <w:sz w:val="24"/>
        </w:rPr>
        <w:t>3.合格的投标人</w:t>
      </w:r>
      <w:bookmarkEnd w:id="36"/>
      <w:bookmarkEnd w:id="37"/>
      <w:bookmarkEnd w:id="38"/>
      <w:bookmarkEnd w:id="39"/>
      <w:r>
        <w:rPr>
          <w:rFonts w:asciiTheme="minorEastAsia" w:eastAsiaTheme="minorEastAsia" w:hAnsiTheme="minorEastAsia" w:hint="eastAsia"/>
          <w:sz w:val="24"/>
          <w:szCs w:val="24"/>
        </w:rPr>
        <w:t>（实质性要求）</w:t>
      </w:r>
      <w:bookmarkEnd w:id="40"/>
      <w:bookmarkEnd w:id="41"/>
      <w:bookmarkEnd w:id="42"/>
      <w:bookmarkEnd w:id="43"/>
    </w:p>
    <w:p w:rsidR="00D46FBE" w:rsidRDefault="00F81134">
      <w:pPr>
        <w:tabs>
          <w:tab w:val="left" w:pos="7665"/>
        </w:tabs>
        <w:spacing w:line="400" w:lineRule="exact"/>
        <w:ind w:firstLineChars="200" w:firstLine="480"/>
        <w:rPr>
          <w:rFonts w:asciiTheme="minorEastAsia" w:eastAsiaTheme="minorEastAsia" w:hAnsiTheme="minorEastAsia"/>
          <w:spacing w:val="-4"/>
          <w:sz w:val="24"/>
        </w:rPr>
      </w:pPr>
      <w:bookmarkStart w:id="44" w:name="_Toc183582208"/>
      <w:bookmarkStart w:id="45" w:name="_Toc217446037"/>
      <w:bookmarkStart w:id="46" w:name="_Toc183682345"/>
      <w:bookmarkStart w:id="47" w:name="_Toc6308654"/>
      <w:bookmarkStart w:id="48" w:name="_Toc6308482"/>
      <w:r>
        <w:rPr>
          <w:rFonts w:asciiTheme="minorEastAsia" w:eastAsiaTheme="minorEastAsia" w:hAnsiTheme="minorEastAsia" w:hint="eastAsia"/>
          <w:sz w:val="24"/>
        </w:rPr>
        <w:t>3.1 具备法律法规和本招标文件规定的资格条件</w:t>
      </w:r>
      <w:r>
        <w:rPr>
          <w:rFonts w:asciiTheme="minorEastAsia" w:eastAsiaTheme="minorEastAsia" w:hAnsiTheme="minorEastAsia" w:hint="eastAsia"/>
          <w:spacing w:val="-4"/>
          <w:sz w:val="24"/>
        </w:rPr>
        <w:t>；</w:t>
      </w:r>
    </w:p>
    <w:p w:rsidR="00D46FBE" w:rsidRDefault="00F81134">
      <w:pPr>
        <w:tabs>
          <w:tab w:val="left" w:pos="7665"/>
        </w:tabs>
        <w:spacing w:line="400" w:lineRule="exact"/>
        <w:ind w:firstLineChars="200"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3.2 不属于禁止参加本项目采购活动的供应商；</w:t>
      </w:r>
    </w:p>
    <w:p w:rsidR="00D46FBE" w:rsidRDefault="00F81134">
      <w:pPr>
        <w:tabs>
          <w:tab w:val="left" w:pos="7665"/>
        </w:tabs>
        <w:spacing w:line="400" w:lineRule="exact"/>
        <w:ind w:firstLineChars="200"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3.3 按照规定</w:t>
      </w:r>
      <w:r>
        <w:rPr>
          <w:rFonts w:asciiTheme="minorEastAsia" w:eastAsiaTheme="minorEastAsia" w:hAnsiTheme="minorEastAsia" w:hint="eastAsia"/>
          <w:sz w:val="24"/>
        </w:rPr>
        <w:t>获取了招标文件，属于实质性参加政府采购活动的供应商。</w:t>
      </w:r>
    </w:p>
    <w:p w:rsidR="00D46FBE" w:rsidRDefault="00F81134">
      <w:pPr>
        <w:pStyle w:val="3"/>
        <w:spacing w:line="400" w:lineRule="exact"/>
        <w:ind w:firstLineChars="200" w:firstLine="482"/>
        <w:rPr>
          <w:rFonts w:asciiTheme="minorEastAsia" w:eastAsiaTheme="minorEastAsia" w:hAnsiTheme="minorEastAsia"/>
          <w:sz w:val="24"/>
        </w:rPr>
      </w:pPr>
      <w:bookmarkStart w:id="49" w:name="_Toc69141779"/>
      <w:bookmarkStart w:id="50" w:name="_Toc89268798"/>
      <w:r>
        <w:rPr>
          <w:rFonts w:asciiTheme="minorEastAsia" w:eastAsiaTheme="minorEastAsia" w:hAnsiTheme="minorEastAsia" w:hint="eastAsia"/>
          <w:sz w:val="24"/>
        </w:rPr>
        <w:t>4.投标费用</w:t>
      </w:r>
      <w:bookmarkEnd w:id="44"/>
      <w:bookmarkEnd w:id="45"/>
      <w:bookmarkEnd w:id="46"/>
      <w:r>
        <w:rPr>
          <w:rFonts w:asciiTheme="minorEastAsia" w:eastAsiaTheme="minorEastAsia" w:hAnsiTheme="minorEastAsia" w:hint="eastAsia"/>
          <w:sz w:val="24"/>
          <w:szCs w:val="24"/>
        </w:rPr>
        <w:t>（实质性要求）</w:t>
      </w:r>
      <w:bookmarkEnd w:id="47"/>
      <w:bookmarkEnd w:id="48"/>
      <w:bookmarkEnd w:id="49"/>
      <w:bookmarkEnd w:id="50"/>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投标人参加投标的有关费用由投标人自行承担。</w:t>
      </w:r>
    </w:p>
    <w:p w:rsidR="00D46FBE" w:rsidRDefault="00F81134">
      <w:pPr>
        <w:pStyle w:val="3"/>
        <w:spacing w:line="400" w:lineRule="exact"/>
        <w:ind w:firstLineChars="200" w:firstLine="482"/>
        <w:rPr>
          <w:rFonts w:asciiTheme="minorEastAsia" w:eastAsiaTheme="minorEastAsia" w:hAnsiTheme="minorEastAsia"/>
          <w:sz w:val="24"/>
        </w:rPr>
      </w:pPr>
      <w:bookmarkStart w:id="51" w:name="_Toc6308483"/>
      <w:bookmarkStart w:id="52" w:name="_Toc69141780"/>
      <w:bookmarkStart w:id="53" w:name="_Toc6308655"/>
      <w:bookmarkStart w:id="54" w:name="_Toc89268799"/>
      <w:r>
        <w:rPr>
          <w:rFonts w:asciiTheme="minorEastAsia" w:eastAsiaTheme="minorEastAsia" w:hAnsiTheme="minorEastAsia" w:hint="eastAsia"/>
          <w:sz w:val="24"/>
        </w:rPr>
        <w:t>5.充分、公平竞争保障措施</w:t>
      </w:r>
      <w:r>
        <w:rPr>
          <w:rFonts w:asciiTheme="minorEastAsia" w:eastAsiaTheme="minorEastAsia" w:hAnsiTheme="minorEastAsia" w:hint="eastAsia"/>
          <w:sz w:val="24"/>
          <w:szCs w:val="24"/>
        </w:rPr>
        <w:t>（实质性要求）</w:t>
      </w:r>
      <w:bookmarkEnd w:id="51"/>
      <w:bookmarkEnd w:id="52"/>
      <w:bookmarkEnd w:id="53"/>
      <w:bookmarkEnd w:id="54"/>
    </w:p>
    <w:p w:rsidR="00D46FBE" w:rsidRDefault="00F81134">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5.1提供相同品牌产品处理。</w:t>
      </w:r>
      <w:r>
        <w:rPr>
          <w:rFonts w:asciiTheme="minorEastAsia" w:eastAsiaTheme="minorEastAsia" w:hAnsiTheme="minorEastAsia" w:hint="eastAsia"/>
          <w:sz w:val="24"/>
        </w:rPr>
        <w:t>见投标人须知前附表。</w:t>
      </w:r>
    </w:p>
    <w:p w:rsidR="00D46FBE" w:rsidRDefault="00F81134">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5.2利害关系供应商处理。</w:t>
      </w:r>
      <w:r>
        <w:rPr>
          <w:rFonts w:asciiTheme="minorEastAsia" w:eastAsiaTheme="minorEastAsia" w:hAnsiTheme="minorEastAsia" w:hint="eastAsia"/>
          <w:sz w:val="24"/>
        </w:rPr>
        <w:t>单位负责人为同一人或者存在直接控股、管理关系的不同供应商不得参加同一合同项下的政府采购活动。同一集团</w:t>
      </w:r>
      <w:r>
        <w:rPr>
          <w:rFonts w:asciiTheme="minorEastAsia" w:eastAsiaTheme="minorEastAsia" w:hAnsiTheme="minorEastAsia"/>
          <w:sz w:val="24"/>
        </w:rPr>
        <w:t>、总公司或母公司等，连同其下属的全资子公司或（</w:t>
      </w:r>
      <w:r>
        <w:rPr>
          <w:rFonts w:asciiTheme="minorEastAsia" w:eastAsiaTheme="minorEastAsia" w:hAnsiTheme="minorEastAsia" w:hint="eastAsia"/>
          <w:sz w:val="24"/>
        </w:rPr>
        <w:t>持股50</w:t>
      </w:r>
      <w:r>
        <w:rPr>
          <w:rFonts w:asciiTheme="minorEastAsia" w:eastAsiaTheme="minorEastAsia" w:hAnsiTheme="minorEastAsia"/>
          <w:sz w:val="24"/>
        </w:rPr>
        <w:t>%以上的）</w:t>
      </w:r>
      <w:r>
        <w:rPr>
          <w:rFonts w:asciiTheme="minorEastAsia" w:eastAsiaTheme="minorEastAsia" w:hAnsiTheme="minorEastAsia" w:hint="eastAsia"/>
          <w:sz w:val="24"/>
        </w:rPr>
        <w:t>绝对</w:t>
      </w:r>
      <w:r>
        <w:rPr>
          <w:rFonts w:asciiTheme="minorEastAsia" w:eastAsiaTheme="minorEastAsia" w:hAnsiTheme="minorEastAsia"/>
          <w:sz w:val="24"/>
        </w:rPr>
        <w:t>控股子公司等（</w:t>
      </w:r>
      <w:r>
        <w:rPr>
          <w:rFonts w:asciiTheme="minorEastAsia" w:eastAsiaTheme="minorEastAsia" w:hAnsiTheme="minorEastAsia" w:hint="eastAsia"/>
          <w:sz w:val="24"/>
        </w:rPr>
        <w:t>非</w:t>
      </w:r>
      <w:r>
        <w:rPr>
          <w:rFonts w:asciiTheme="minorEastAsia" w:eastAsiaTheme="minorEastAsia" w:hAnsiTheme="minorEastAsia"/>
          <w:sz w:val="24"/>
        </w:rPr>
        <w:t>控股子公司除外）</w:t>
      </w:r>
      <w:r>
        <w:rPr>
          <w:rFonts w:asciiTheme="minorEastAsia" w:eastAsiaTheme="minorEastAsia" w:hAnsiTheme="minorEastAsia" w:hint="eastAsia"/>
          <w:sz w:val="24"/>
        </w:rPr>
        <w:t>，</w:t>
      </w:r>
      <w:r>
        <w:rPr>
          <w:rFonts w:asciiTheme="minorEastAsia" w:eastAsiaTheme="minorEastAsia" w:hAnsiTheme="minorEastAsia"/>
          <w:sz w:val="24"/>
        </w:rPr>
        <w:t>只能由一家参加同一分包的投标。</w:t>
      </w:r>
    </w:p>
    <w:p w:rsidR="00D46FBE" w:rsidRDefault="00F81134">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5.3前期参与供应商处理。</w:t>
      </w:r>
      <w:r>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D46FBE" w:rsidRDefault="00F81134">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5.4利害关系代理人处理。</w:t>
      </w:r>
      <w:r>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2家以上的供应商不得在同一合同项下的采购项目中，同时委托同一个自然人、同一单位的人员作为其代理人，否则，其投标文件作为无效处理。</w:t>
      </w:r>
    </w:p>
    <w:p w:rsidR="00D46FBE" w:rsidRDefault="00F81134">
      <w:pPr>
        <w:pStyle w:val="13"/>
        <w:spacing w:line="400" w:lineRule="exact"/>
        <w:ind w:left="1" w:firstLineChars="200" w:firstLine="482"/>
        <w:rPr>
          <w:rFonts w:asciiTheme="minorEastAsia" w:eastAsiaTheme="minorEastAsia" w:hAnsiTheme="minorEastAsia"/>
          <w:sz w:val="24"/>
        </w:rPr>
      </w:pPr>
      <w:r>
        <w:rPr>
          <w:rFonts w:asciiTheme="minorEastAsia" w:eastAsiaTheme="minorEastAsia" w:hAnsiTheme="minorEastAsia" w:hint="eastAsia"/>
          <w:b/>
          <w:bCs/>
          <w:sz w:val="24"/>
        </w:rPr>
        <w:lastRenderedPageBreak/>
        <w:t>5.5回避。</w:t>
      </w:r>
      <w:r>
        <w:rPr>
          <w:rFonts w:asciiTheme="minorEastAsia" w:eastAsiaTheme="minorEastAsia" w:hAnsiTheme="minorEastAsia" w:hint="eastAsia"/>
          <w:sz w:val="24"/>
        </w:rPr>
        <w:t>政府采购活动中，采购人员及相关人员与供应商有下列利害关系之一的，应当回避：</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D46FBE" w:rsidRDefault="00F81134">
      <w:pPr>
        <w:pStyle w:val="13"/>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供应商认为采购人员及相关人员与其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商有利害关系的，可以向采购代理机构书面提出回避申请，并说明理由。采购代理机构将及时询问被申请回避人员，有利害关系的被申请回避人员应当回避。</w:t>
      </w:r>
    </w:p>
    <w:p w:rsidR="00D46FBE" w:rsidRDefault="00D46FBE">
      <w:pPr>
        <w:tabs>
          <w:tab w:val="left" w:pos="1134"/>
        </w:tabs>
        <w:spacing w:line="360" w:lineRule="auto"/>
        <w:ind w:firstLineChars="200" w:firstLine="480"/>
        <w:jc w:val="left"/>
        <w:rPr>
          <w:rFonts w:asciiTheme="minorEastAsia" w:eastAsiaTheme="minorEastAsia" w:hAnsiTheme="minorEastAsia"/>
          <w:sz w:val="24"/>
        </w:rPr>
      </w:pPr>
    </w:p>
    <w:p w:rsidR="00D46FBE" w:rsidRDefault="00F81134">
      <w:pPr>
        <w:pStyle w:val="2"/>
        <w:spacing w:line="400" w:lineRule="exact"/>
        <w:jc w:val="center"/>
        <w:rPr>
          <w:rFonts w:asciiTheme="minorEastAsia" w:eastAsiaTheme="minorEastAsia" w:hAnsiTheme="minorEastAsia"/>
          <w:bCs w:val="0"/>
        </w:rPr>
      </w:pPr>
      <w:bookmarkStart w:id="55" w:name="_Toc183682346"/>
      <w:bookmarkStart w:id="56" w:name="_Toc89075875"/>
      <w:bookmarkStart w:id="57" w:name="_Toc183582209"/>
      <w:bookmarkStart w:id="58" w:name="_Toc217446038"/>
      <w:bookmarkStart w:id="59" w:name="_Toc6308484"/>
      <w:bookmarkStart w:id="60" w:name="_Toc6308656"/>
      <w:bookmarkStart w:id="61" w:name="_Toc77400779"/>
      <w:bookmarkStart w:id="62" w:name="_Toc69141781"/>
      <w:bookmarkStart w:id="63" w:name="_Toc89268800"/>
      <w:r>
        <w:rPr>
          <w:rFonts w:asciiTheme="minorEastAsia" w:eastAsiaTheme="minorEastAsia" w:hAnsiTheme="minorEastAsia" w:hint="eastAsia"/>
          <w:bCs w:val="0"/>
        </w:rPr>
        <w:t>三、招标文件</w:t>
      </w:r>
      <w:bookmarkEnd w:id="55"/>
      <w:bookmarkEnd w:id="56"/>
      <w:bookmarkEnd w:id="57"/>
      <w:bookmarkEnd w:id="58"/>
      <w:bookmarkEnd w:id="59"/>
      <w:bookmarkEnd w:id="60"/>
      <w:bookmarkEnd w:id="61"/>
      <w:bookmarkEnd w:id="62"/>
      <w:bookmarkEnd w:id="63"/>
    </w:p>
    <w:p w:rsidR="00D46FBE" w:rsidRDefault="00F81134">
      <w:pPr>
        <w:pStyle w:val="3"/>
        <w:spacing w:line="400" w:lineRule="exact"/>
        <w:ind w:firstLineChars="200" w:firstLine="482"/>
        <w:rPr>
          <w:rFonts w:asciiTheme="minorEastAsia" w:eastAsiaTheme="minorEastAsia" w:hAnsiTheme="minorEastAsia"/>
          <w:sz w:val="24"/>
        </w:rPr>
      </w:pPr>
      <w:bookmarkStart w:id="64" w:name="_Toc6308485"/>
      <w:bookmarkStart w:id="65" w:name="_Toc69141782"/>
      <w:bookmarkStart w:id="66" w:name="_Toc6308657"/>
      <w:bookmarkStart w:id="67" w:name="_Toc183682347"/>
      <w:bookmarkStart w:id="68" w:name="_Toc183582210"/>
      <w:bookmarkStart w:id="69" w:name="_Toc217446039"/>
      <w:bookmarkStart w:id="70" w:name="_Toc89268801"/>
      <w:r>
        <w:rPr>
          <w:rFonts w:asciiTheme="minorEastAsia" w:eastAsiaTheme="minorEastAsia" w:hAnsiTheme="minorEastAsia" w:hint="eastAsia"/>
          <w:sz w:val="24"/>
        </w:rPr>
        <w:t>6.招标文件的构成</w:t>
      </w:r>
      <w:bookmarkEnd w:id="64"/>
      <w:bookmarkEnd w:id="65"/>
      <w:bookmarkEnd w:id="66"/>
      <w:bookmarkEnd w:id="67"/>
      <w:bookmarkEnd w:id="68"/>
      <w:bookmarkEnd w:id="69"/>
      <w:bookmarkEnd w:id="70"/>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（一）投标邀请；</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（二）投标人须知；</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（三）投标文件格式；</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（四）供应商应当提供的资格证明材料；</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（五）招标项目技术、商务及其他要求；</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（六）评标办法；</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（七）</w:t>
      </w:r>
      <w:proofErr w:type="gramStart"/>
      <w:r>
        <w:rPr>
          <w:rFonts w:asciiTheme="minorEastAsia" w:eastAsiaTheme="minorEastAsia" w:hAnsiTheme="minorEastAsia" w:hint="eastAsia"/>
          <w:sz w:val="24"/>
        </w:rPr>
        <w:t>拟签订</w:t>
      </w:r>
      <w:proofErr w:type="gramEnd"/>
      <w:r>
        <w:rPr>
          <w:rFonts w:asciiTheme="minorEastAsia" w:eastAsiaTheme="minorEastAsia" w:hAnsiTheme="minorEastAsia" w:hint="eastAsia"/>
          <w:sz w:val="24"/>
        </w:rPr>
        <w:t>的合同文本。</w:t>
      </w:r>
    </w:p>
    <w:p w:rsidR="00D46FBE" w:rsidRDefault="00F81134">
      <w:pPr>
        <w:pStyle w:val="3"/>
        <w:spacing w:line="400" w:lineRule="exact"/>
        <w:ind w:firstLineChars="200" w:firstLine="482"/>
        <w:rPr>
          <w:rFonts w:asciiTheme="minorEastAsia" w:eastAsiaTheme="minorEastAsia" w:hAnsiTheme="minorEastAsia"/>
          <w:sz w:val="24"/>
        </w:rPr>
      </w:pPr>
      <w:bookmarkStart w:id="71" w:name="_Toc183582211"/>
      <w:bookmarkStart w:id="72" w:name="_Toc183682348"/>
      <w:bookmarkStart w:id="73" w:name="_Toc6308486"/>
      <w:bookmarkStart w:id="74" w:name="_Toc217446040"/>
      <w:bookmarkStart w:id="75" w:name="_Toc6308658"/>
      <w:bookmarkStart w:id="76" w:name="_Toc69141783"/>
      <w:bookmarkStart w:id="77" w:name="_Toc89268802"/>
      <w:r>
        <w:rPr>
          <w:rFonts w:asciiTheme="minorEastAsia" w:eastAsiaTheme="minorEastAsia" w:hAnsiTheme="minorEastAsia" w:hint="eastAsia"/>
          <w:sz w:val="24"/>
        </w:rPr>
        <w:t>7.招标文件的澄清</w:t>
      </w:r>
      <w:bookmarkEnd w:id="71"/>
      <w:bookmarkEnd w:id="72"/>
      <w:r>
        <w:rPr>
          <w:rFonts w:asciiTheme="minorEastAsia" w:eastAsiaTheme="minorEastAsia" w:hAnsiTheme="minorEastAsia" w:hint="eastAsia"/>
          <w:sz w:val="24"/>
        </w:rPr>
        <w:t>和修改</w:t>
      </w:r>
      <w:bookmarkEnd w:id="73"/>
      <w:bookmarkEnd w:id="74"/>
      <w:bookmarkEnd w:id="75"/>
      <w:bookmarkEnd w:id="76"/>
      <w:bookmarkEnd w:id="77"/>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7.1 采购人、采购代理机构可以依法对招标文件进行澄清或者修改。</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7.2 采购人、采购代理机构对已发出的招标文件进行澄清或者修改，将以书面形式将澄清或者修改的内容通知所有购买了招标文件的供应商，同时在四川</w:t>
      </w:r>
      <w:r>
        <w:rPr>
          <w:rFonts w:asciiTheme="minorEastAsia" w:eastAsiaTheme="minorEastAsia" w:hAnsiTheme="minorEastAsia"/>
          <w:sz w:val="24"/>
        </w:rPr>
        <w:t>政府采购网</w:t>
      </w:r>
      <w:r>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Pr>
          <w:rFonts w:asciiTheme="minorEastAsia" w:eastAsiaTheme="minorEastAsia" w:hAnsiTheme="minorEastAsia"/>
          <w:sz w:val="24"/>
        </w:rPr>
        <w:t>5</w:t>
      </w:r>
      <w:r>
        <w:rPr>
          <w:rFonts w:asciiTheme="minorEastAsia" w:eastAsiaTheme="minorEastAsia" w:hAnsiTheme="minorEastAsia" w:hint="eastAsia"/>
          <w:sz w:val="24"/>
        </w:rPr>
        <w:t>日前，发布公告并书面通知供应商；不足上述时间的，将顺延提交投标文件的截止时间。</w:t>
      </w:r>
    </w:p>
    <w:p w:rsidR="00D46FBE" w:rsidRDefault="00F81134">
      <w:pPr>
        <w:pStyle w:val="3"/>
        <w:spacing w:line="400" w:lineRule="exact"/>
        <w:ind w:firstLineChars="200" w:firstLine="482"/>
        <w:rPr>
          <w:rFonts w:asciiTheme="minorEastAsia" w:eastAsiaTheme="minorEastAsia" w:hAnsiTheme="minorEastAsia"/>
          <w:sz w:val="24"/>
        </w:rPr>
      </w:pPr>
      <w:bookmarkStart w:id="78" w:name="_Toc208848971"/>
      <w:bookmarkStart w:id="79" w:name="_Toc69141784"/>
      <w:bookmarkStart w:id="80" w:name="_Toc6308487"/>
      <w:bookmarkStart w:id="81" w:name="_Toc217446041"/>
      <w:bookmarkStart w:id="82" w:name="_Toc6308659"/>
      <w:bookmarkStart w:id="83" w:name="_Toc89268803"/>
      <w:r>
        <w:rPr>
          <w:rFonts w:asciiTheme="minorEastAsia" w:eastAsiaTheme="minorEastAsia" w:hAnsiTheme="minorEastAsia" w:hint="eastAsia"/>
          <w:sz w:val="24"/>
        </w:rPr>
        <w:t>8.答疑会和现场考察</w:t>
      </w:r>
      <w:bookmarkEnd w:id="78"/>
      <w:bookmarkEnd w:id="79"/>
      <w:bookmarkEnd w:id="80"/>
      <w:bookmarkEnd w:id="81"/>
      <w:bookmarkEnd w:id="82"/>
      <w:bookmarkEnd w:id="83"/>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8.2 供应</w:t>
      </w:r>
      <w:proofErr w:type="gramStart"/>
      <w:r>
        <w:rPr>
          <w:rFonts w:asciiTheme="minorEastAsia" w:eastAsiaTheme="minorEastAsia" w:hAnsiTheme="minorEastAsia" w:hint="eastAsia"/>
          <w:sz w:val="24"/>
        </w:rPr>
        <w:t>商考察</w:t>
      </w:r>
      <w:proofErr w:type="gramEnd"/>
      <w:r>
        <w:rPr>
          <w:rFonts w:asciiTheme="minorEastAsia" w:eastAsiaTheme="minorEastAsia" w:hAnsiTheme="minorEastAsia" w:hint="eastAsia"/>
          <w:sz w:val="24"/>
        </w:rPr>
        <w:t>现场所发生的一切费用由供应商自己承担。</w:t>
      </w:r>
    </w:p>
    <w:p w:rsidR="00D46FBE" w:rsidRDefault="00F81134">
      <w:pPr>
        <w:pStyle w:val="2"/>
        <w:spacing w:line="400" w:lineRule="exact"/>
        <w:jc w:val="center"/>
        <w:rPr>
          <w:rFonts w:asciiTheme="minorEastAsia" w:eastAsiaTheme="minorEastAsia" w:hAnsiTheme="minorEastAsia"/>
          <w:bCs w:val="0"/>
        </w:rPr>
      </w:pPr>
      <w:bookmarkStart w:id="84" w:name="_Toc183582214"/>
      <w:bookmarkStart w:id="85" w:name="_Toc89075876"/>
      <w:bookmarkStart w:id="86" w:name="_Toc77400780"/>
      <w:bookmarkStart w:id="87" w:name="_Toc217446042"/>
      <w:bookmarkStart w:id="88" w:name="_Toc183682351"/>
      <w:bookmarkStart w:id="89" w:name="_Toc6308488"/>
      <w:bookmarkStart w:id="90" w:name="_Toc69141785"/>
      <w:bookmarkStart w:id="91" w:name="_Toc6308660"/>
      <w:bookmarkStart w:id="92" w:name="_Toc89268804"/>
      <w:r>
        <w:rPr>
          <w:rFonts w:asciiTheme="minorEastAsia" w:eastAsiaTheme="minorEastAsia" w:hAnsiTheme="minorEastAsia" w:hint="eastAsia"/>
          <w:bCs w:val="0"/>
        </w:rPr>
        <w:t>四、投标文件</w:t>
      </w:r>
      <w:bookmarkEnd w:id="84"/>
      <w:bookmarkEnd w:id="85"/>
      <w:bookmarkEnd w:id="86"/>
      <w:bookmarkEnd w:id="87"/>
      <w:bookmarkEnd w:id="88"/>
      <w:r>
        <w:rPr>
          <w:rFonts w:asciiTheme="minorEastAsia" w:eastAsiaTheme="minorEastAsia" w:hAnsiTheme="minorEastAsia" w:hint="eastAsia"/>
          <w:bCs w:val="0"/>
        </w:rPr>
        <w:t>的编制</w:t>
      </w:r>
      <w:bookmarkEnd w:id="89"/>
      <w:bookmarkEnd w:id="90"/>
      <w:bookmarkEnd w:id="91"/>
      <w:bookmarkEnd w:id="92"/>
    </w:p>
    <w:p w:rsidR="00D46FBE" w:rsidRDefault="00F81134">
      <w:pPr>
        <w:pStyle w:val="3"/>
        <w:spacing w:line="400" w:lineRule="exact"/>
        <w:ind w:firstLineChars="200" w:firstLine="482"/>
        <w:rPr>
          <w:rFonts w:asciiTheme="minorEastAsia" w:eastAsiaTheme="minorEastAsia" w:hAnsiTheme="minorEastAsia"/>
          <w:bCs w:val="0"/>
          <w:sz w:val="24"/>
        </w:rPr>
      </w:pPr>
      <w:bookmarkStart w:id="93" w:name="_Toc217446043"/>
      <w:bookmarkStart w:id="94" w:name="_Toc183582215"/>
      <w:bookmarkStart w:id="95" w:name="_Toc183682352"/>
      <w:bookmarkStart w:id="96" w:name="_Toc69141786"/>
      <w:bookmarkStart w:id="97" w:name="_Toc6308489"/>
      <w:bookmarkStart w:id="98" w:name="_Toc6308661"/>
      <w:bookmarkStart w:id="99" w:name="_Toc89268805"/>
      <w:r>
        <w:rPr>
          <w:rFonts w:asciiTheme="minorEastAsia" w:eastAsiaTheme="minorEastAsia" w:hAnsiTheme="minorEastAsia" w:hint="eastAsia"/>
          <w:bCs w:val="0"/>
          <w:sz w:val="24"/>
        </w:rPr>
        <w:t>9.投标文件的语言</w:t>
      </w:r>
      <w:bookmarkEnd w:id="93"/>
      <w:bookmarkEnd w:id="94"/>
      <w:bookmarkEnd w:id="95"/>
      <w:r>
        <w:rPr>
          <w:rFonts w:asciiTheme="minorEastAsia" w:eastAsiaTheme="minorEastAsia" w:hAnsiTheme="minorEastAsia" w:hint="eastAsia"/>
          <w:sz w:val="24"/>
          <w:szCs w:val="24"/>
        </w:rPr>
        <w:t>（实质性要求）</w:t>
      </w:r>
      <w:bookmarkEnd w:id="96"/>
      <w:bookmarkEnd w:id="97"/>
      <w:bookmarkEnd w:id="98"/>
      <w:bookmarkEnd w:id="99"/>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bookmarkStart w:id="100" w:name="_Toc183682353"/>
      <w:bookmarkStart w:id="101" w:name="_Toc183582216"/>
      <w:bookmarkStart w:id="102" w:name="_Toc217446044"/>
      <w:r>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9.2 翻译的中文资料与外文资料如果出现差异和矛盾时，以中文为准。涉嫌</w:t>
      </w:r>
      <w:proofErr w:type="gramStart"/>
      <w:r>
        <w:rPr>
          <w:rFonts w:asciiTheme="minorEastAsia" w:eastAsiaTheme="minorEastAsia" w:hAnsiTheme="minorEastAsia" w:hint="eastAsia"/>
          <w:sz w:val="24"/>
        </w:rPr>
        <w:t>虚假响应</w:t>
      </w:r>
      <w:proofErr w:type="gramEnd"/>
      <w:r>
        <w:rPr>
          <w:rFonts w:asciiTheme="minorEastAsia" w:eastAsiaTheme="minorEastAsia" w:hAnsiTheme="minorEastAsia" w:hint="eastAsia"/>
          <w:sz w:val="24"/>
        </w:rPr>
        <w:t>的按照相关法律法规处理。</w:t>
      </w:r>
    </w:p>
    <w:p w:rsidR="00D46FBE" w:rsidRDefault="00F81134">
      <w:pPr>
        <w:pStyle w:val="3"/>
        <w:spacing w:line="400" w:lineRule="exact"/>
        <w:ind w:firstLineChars="200" w:firstLine="482"/>
        <w:rPr>
          <w:rFonts w:asciiTheme="minorEastAsia" w:eastAsiaTheme="minorEastAsia" w:hAnsiTheme="minorEastAsia"/>
          <w:sz w:val="24"/>
        </w:rPr>
      </w:pPr>
      <w:bookmarkStart w:id="103" w:name="_Toc6308662"/>
      <w:bookmarkStart w:id="104" w:name="_Toc6308490"/>
      <w:bookmarkStart w:id="105" w:name="_Toc69141787"/>
      <w:bookmarkStart w:id="106" w:name="_Toc89268806"/>
      <w:r>
        <w:rPr>
          <w:rFonts w:asciiTheme="minorEastAsia" w:eastAsiaTheme="minorEastAsia" w:hAnsiTheme="minorEastAsia" w:hint="eastAsia"/>
          <w:sz w:val="24"/>
        </w:rPr>
        <w:t>10.计量单位</w:t>
      </w:r>
      <w:bookmarkEnd w:id="100"/>
      <w:bookmarkEnd w:id="101"/>
      <w:bookmarkEnd w:id="102"/>
      <w:r>
        <w:rPr>
          <w:rFonts w:asciiTheme="minorEastAsia" w:eastAsiaTheme="minorEastAsia" w:hAnsiTheme="minorEastAsia" w:hint="eastAsia"/>
          <w:sz w:val="24"/>
          <w:szCs w:val="24"/>
        </w:rPr>
        <w:t>（实质性要求）</w:t>
      </w:r>
      <w:bookmarkEnd w:id="103"/>
      <w:bookmarkEnd w:id="104"/>
      <w:bookmarkEnd w:id="105"/>
      <w:bookmarkEnd w:id="106"/>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除招标文件中另有规定外，本次采购项目所有合同项下的投标均采用国家法定的计量单位。</w:t>
      </w:r>
    </w:p>
    <w:p w:rsidR="00D46FBE" w:rsidRDefault="00F81134">
      <w:pPr>
        <w:pStyle w:val="3"/>
        <w:spacing w:line="400" w:lineRule="exact"/>
        <w:ind w:firstLineChars="200" w:firstLine="482"/>
        <w:rPr>
          <w:rFonts w:asciiTheme="minorEastAsia" w:eastAsiaTheme="minorEastAsia" w:hAnsiTheme="minorEastAsia"/>
          <w:sz w:val="24"/>
        </w:rPr>
      </w:pPr>
      <w:bookmarkStart w:id="107" w:name="_Toc217446045"/>
      <w:bookmarkStart w:id="108" w:name="_Toc69141788"/>
      <w:bookmarkStart w:id="109" w:name="_Toc6308491"/>
      <w:bookmarkStart w:id="110" w:name="_Toc6308663"/>
      <w:bookmarkStart w:id="111" w:name="_Toc89268807"/>
      <w:r>
        <w:rPr>
          <w:rFonts w:asciiTheme="minorEastAsia" w:eastAsiaTheme="minorEastAsia" w:hAnsiTheme="minorEastAsia" w:hint="eastAsia"/>
          <w:sz w:val="24"/>
        </w:rPr>
        <w:t>11.投标货币</w:t>
      </w:r>
      <w:bookmarkEnd w:id="107"/>
      <w:r>
        <w:rPr>
          <w:rFonts w:asciiTheme="minorEastAsia" w:eastAsiaTheme="minorEastAsia" w:hAnsiTheme="minorEastAsia" w:hint="eastAsia"/>
          <w:sz w:val="24"/>
        </w:rPr>
        <w:t>（实质性要求）</w:t>
      </w:r>
      <w:bookmarkEnd w:id="108"/>
      <w:bookmarkEnd w:id="109"/>
      <w:bookmarkEnd w:id="110"/>
      <w:bookmarkEnd w:id="111"/>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本次招标项目的投标均以人民币报价。</w:t>
      </w:r>
    </w:p>
    <w:p w:rsidR="00D46FBE" w:rsidRDefault="00F81134">
      <w:pPr>
        <w:pStyle w:val="3"/>
        <w:spacing w:line="400" w:lineRule="exact"/>
        <w:ind w:firstLineChars="200" w:firstLine="482"/>
        <w:rPr>
          <w:rFonts w:asciiTheme="minorEastAsia" w:eastAsiaTheme="minorEastAsia" w:hAnsiTheme="minorEastAsia"/>
          <w:sz w:val="24"/>
        </w:rPr>
      </w:pPr>
      <w:bookmarkStart w:id="112" w:name="_Toc217446046"/>
      <w:bookmarkStart w:id="113" w:name="_Toc6308664"/>
      <w:bookmarkStart w:id="114" w:name="_Toc69141789"/>
      <w:bookmarkStart w:id="115" w:name="_Toc6308492"/>
      <w:bookmarkStart w:id="116" w:name="_Toc89268808"/>
      <w:r>
        <w:rPr>
          <w:rFonts w:asciiTheme="minorEastAsia" w:eastAsiaTheme="minorEastAsia" w:hAnsiTheme="minorEastAsia" w:hint="eastAsia"/>
          <w:sz w:val="24"/>
        </w:rPr>
        <w:t>12.联合体投标</w:t>
      </w:r>
      <w:bookmarkEnd w:id="112"/>
      <w:r>
        <w:rPr>
          <w:rFonts w:asciiTheme="minorEastAsia" w:eastAsiaTheme="minorEastAsia" w:hAnsiTheme="minorEastAsia" w:hint="eastAsia"/>
          <w:sz w:val="24"/>
        </w:rPr>
        <w:t>（实质性要求）</w:t>
      </w:r>
      <w:bookmarkEnd w:id="113"/>
      <w:bookmarkEnd w:id="114"/>
      <w:bookmarkEnd w:id="115"/>
      <w:bookmarkEnd w:id="116"/>
    </w:p>
    <w:p w:rsidR="00D46FBE" w:rsidRDefault="00F81134">
      <w:pPr>
        <w:tabs>
          <w:tab w:val="left" w:pos="1134"/>
        </w:tabs>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 xml:space="preserve">本项目不允许联合体投标。 </w:t>
      </w:r>
    </w:p>
    <w:p w:rsidR="00D46FBE" w:rsidRDefault="00D46FBE">
      <w:pPr>
        <w:tabs>
          <w:tab w:val="left" w:pos="1134"/>
        </w:tabs>
        <w:spacing w:line="360" w:lineRule="auto"/>
        <w:jc w:val="left"/>
        <w:rPr>
          <w:rFonts w:asciiTheme="minorEastAsia" w:eastAsiaTheme="minorEastAsia" w:hAnsiTheme="minorEastAsia"/>
          <w:sz w:val="24"/>
        </w:rPr>
      </w:pPr>
      <w:bookmarkStart w:id="117" w:name="_Toc217446047"/>
    </w:p>
    <w:p w:rsidR="00D46FBE" w:rsidRDefault="00F81134">
      <w:pPr>
        <w:pStyle w:val="3"/>
        <w:spacing w:line="400" w:lineRule="exact"/>
        <w:ind w:firstLineChars="200" w:firstLine="482"/>
        <w:rPr>
          <w:rFonts w:asciiTheme="minorEastAsia" w:eastAsiaTheme="minorEastAsia" w:hAnsiTheme="minorEastAsia"/>
          <w:sz w:val="24"/>
        </w:rPr>
      </w:pPr>
      <w:bookmarkStart w:id="118" w:name="_Toc308164797"/>
      <w:bookmarkStart w:id="119" w:name="_Toc69141790"/>
      <w:bookmarkStart w:id="120" w:name="_Toc6308665"/>
      <w:bookmarkStart w:id="121" w:name="_Toc6308493"/>
      <w:bookmarkStart w:id="122" w:name="_Toc89268809"/>
      <w:r>
        <w:rPr>
          <w:rFonts w:asciiTheme="minorEastAsia" w:eastAsiaTheme="minorEastAsia" w:hAnsiTheme="minorEastAsia" w:hint="eastAsia"/>
          <w:sz w:val="24"/>
        </w:rPr>
        <w:lastRenderedPageBreak/>
        <w:t>13.知识产权</w:t>
      </w:r>
      <w:bookmarkEnd w:id="117"/>
      <w:bookmarkEnd w:id="118"/>
      <w:r>
        <w:rPr>
          <w:rFonts w:asciiTheme="minorEastAsia" w:eastAsiaTheme="minorEastAsia" w:hAnsiTheme="minorEastAsia" w:hint="eastAsia"/>
          <w:sz w:val="24"/>
        </w:rPr>
        <w:t>（实质性要求）</w:t>
      </w:r>
      <w:bookmarkEnd w:id="119"/>
      <w:bookmarkEnd w:id="120"/>
      <w:bookmarkEnd w:id="121"/>
      <w:bookmarkEnd w:id="122"/>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13.2 采购人享有本项目实施过程中产生的知识成果及知识产权。</w:t>
      </w:r>
    </w:p>
    <w:p w:rsidR="00D46FBE" w:rsidRDefault="00F81134">
      <w:pPr>
        <w:tabs>
          <w:tab w:val="left" w:pos="1134"/>
        </w:tabs>
        <w:spacing w:line="360" w:lineRule="auto"/>
        <w:ind w:firstLineChars="200" w:firstLine="480"/>
        <w:jc w:val="left"/>
        <w:rPr>
          <w:rFonts w:asciiTheme="minorEastAsia" w:eastAsiaTheme="minorEastAsia" w:hAnsiTheme="minorEastAsia"/>
          <w:sz w:val="24"/>
          <w:highlight w:val="green"/>
        </w:rPr>
      </w:pPr>
      <w:r>
        <w:rPr>
          <w:rFonts w:asciiTheme="minorEastAsia" w:eastAsiaTheme="minorEastAsia" w:hAnsiTheme="minorEastAsia" w:hint="eastAsia"/>
          <w:sz w:val="24"/>
        </w:rPr>
        <w:t>13.3 投标人将在采购项目实施过程中采用自有或者第三</w:t>
      </w:r>
      <w:proofErr w:type="gramStart"/>
      <w:r>
        <w:rPr>
          <w:rFonts w:asciiTheme="minorEastAsia" w:eastAsiaTheme="minorEastAsia" w:hAnsiTheme="minorEastAsia" w:hint="eastAsia"/>
          <w:sz w:val="24"/>
        </w:rPr>
        <w:t>方知识</w:t>
      </w:r>
      <w:proofErr w:type="gramEnd"/>
      <w:r>
        <w:rPr>
          <w:rFonts w:asciiTheme="minorEastAsia" w:eastAsiaTheme="minorEastAsia" w:hAnsiTheme="minorEastAsia" w:hint="eastAsia"/>
          <w:sz w:val="24"/>
        </w:rPr>
        <w:t>成果的，投标人应在投标文件中说明。使用</w:t>
      </w:r>
      <w:proofErr w:type="gramStart"/>
      <w:r>
        <w:rPr>
          <w:rFonts w:asciiTheme="minorEastAsia" w:eastAsiaTheme="minorEastAsia" w:hAnsiTheme="minorEastAsia" w:hint="eastAsia"/>
          <w:sz w:val="24"/>
        </w:rPr>
        <w:t>该知识</w:t>
      </w:r>
      <w:proofErr w:type="gramEnd"/>
      <w:r>
        <w:rPr>
          <w:rFonts w:asciiTheme="minorEastAsia" w:eastAsiaTheme="minorEastAsia" w:hAnsiTheme="minorEastAsia" w:hint="eastAsia"/>
          <w:sz w:val="24"/>
        </w:rPr>
        <w:t>成果后，供应商需提供开发接口和开发手册等技术资料，并承诺提供无限期支持，采购人享有使用权（含采购人委托第三方在该项目后续开发的使用权）。</w:t>
      </w:r>
    </w:p>
    <w:p w:rsidR="00D46FBE" w:rsidRDefault="00F81134">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D46FBE" w:rsidRDefault="00F81134">
      <w:pPr>
        <w:pStyle w:val="3"/>
        <w:spacing w:line="400" w:lineRule="exact"/>
        <w:ind w:firstLineChars="200" w:firstLine="482"/>
        <w:rPr>
          <w:rFonts w:asciiTheme="minorEastAsia" w:eastAsiaTheme="minorEastAsia" w:hAnsiTheme="minorEastAsia"/>
          <w:sz w:val="24"/>
        </w:rPr>
      </w:pPr>
      <w:bookmarkStart w:id="123" w:name="_Toc69141791"/>
      <w:bookmarkStart w:id="124" w:name="_Toc6308494"/>
      <w:bookmarkStart w:id="125" w:name="_Toc6308666"/>
      <w:bookmarkStart w:id="126" w:name="_Toc183582217"/>
      <w:bookmarkStart w:id="127" w:name="_Toc217446048"/>
      <w:bookmarkStart w:id="128" w:name="_Toc308164798"/>
      <w:bookmarkStart w:id="129" w:name="_Toc183682354"/>
      <w:bookmarkStart w:id="130" w:name="_Toc89268810"/>
      <w:r>
        <w:rPr>
          <w:rFonts w:asciiTheme="minorEastAsia" w:eastAsiaTheme="minorEastAsia" w:hAnsiTheme="minorEastAsia" w:hint="eastAsia"/>
          <w:sz w:val="24"/>
        </w:rPr>
        <w:t>14.投标文件的组成</w:t>
      </w:r>
      <w:bookmarkEnd w:id="123"/>
      <w:bookmarkEnd w:id="124"/>
      <w:bookmarkEnd w:id="125"/>
      <w:bookmarkEnd w:id="126"/>
      <w:bookmarkEnd w:id="127"/>
      <w:bookmarkEnd w:id="128"/>
      <w:bookmarkEnd w:id="129"/>
      <w:bookmarkEnd w:id="130"/>
    </w:p>
    <w:p w:rsidR="00D46FBE" w:rsidRDefault="00F81134" w:rsidP="00F375D2">
      <w:pPr>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投标人应按照招标文件的规定和要求编制投标文件。投标人编写的投标文件应包括以下部分：</w:t>
      </w:r>
    </w:p>
    <w:p w:rsidR="00D46FBE" w:rsidRDefault="00F81134">
      <w:pPr>
        <w:spacing w:line="400" w:lineRule="exact"/>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D46FBE" w:rsidRDefault="00D46FBE">
      <w:pPr>
        <w:spacing w:line="400" w:lineRule="exact"/>
        <w:ind w:firstLineChars="200" w:firstLine="482"/>
        <w:rPr>
          <w:rFonts w:asciiTheme="minorEastAsia" w:eastAsiaTheme="minorEastAsia" w:hAnsiTheme="minorEastAsia"/>
          <w:b/>
          <w:bCs/>
          <w:sz w:val="24"/>
        </w:rPr>
      </w:pPr>
    </w:p>
    <w:p w:rsidR="00D46FBE" w:rsidRDefault="00F81134">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14.2 其他响应文件</w:t>
      </w:r>
    </w:p>
    <w:p w:rsidR="00D46FBE" w:rsidRDefault="00F81134">
      <w:pPr>
        <w:spacing w:line="400" w:lineRule="exact"/>
        <w:ind w:firstLineChars="196" w:firstLine="472"/>
        <w:rPr>
          <w:rFonts w:asciiTheme="minorEastAsia" w:eastAsiaTheme="minorEastAsia" w:hAnsiTheme="minorEastAsia"/>
          <w:sz w:val="24"/>
        </w:rPr>
      </w:pPr>
      <w:r>
        <w:rPr>
          <w:rFonts w:asciiTheme="minorEastAsia" w:eastAsiaTheme="minorEastAsia" w:hAnsiTheme="minorEastAsia" w:hint="eastAsia"/>
          <w:b/>
          <w:sz w:val="24"/>
        </w:rPr>
        <w:t>14.2.1报价部分。</w:t>
      </w:r>
      <w:r>
        <w:rPr>
          <w:rFonts w:asciiTheme="minorEastAsia" w:eastAsiaTheme="minorEastAsia" w:hAnsiTheme="minorEastAsia" w:hint="eastAsia"/>
          <w:bCs/>
          <w:sz w:val="24"/>
        </w:rPr>
        <w:t>投标人</w:t>
      </w:r>
      <w:r>
        <w:rPr>
          <w:rFonts w:asciiTheme="minorEastAsia" w:eastAsiaTheme="minorEastAsia" w:hAnsiTheme="minorEastAsia" w:hint="eastAsia"/>
          <w:sz w:val="24"/>
        </w:rPr>
        <w:t>按照招标文件要求填写相关报价表。 本次招标报价要求：</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（1）投标人的报价是投标人响应招标项目要求的全部工作内容的价格体现，包括投标人完成本项目所需的一切费用</w:t>
      </w:r>
      <w:r>
        <w:rPr>
          <w:rFonts w:asciiTheme="minorEastAsia" w:eastAsiaTheme="minorEastAsia" w:hAnsiTheme="minorEastAsia" w:hint="eastAsia"/>
          <w:b/>
          <w:bCs/>
          <w:sz w:val="24"/>
        </w:rPr>
        <w:t>（实质性要求）</w:t>
      </w:r>
      <w:r>
        <w:rPr>
          <w:rFonts w:asciiTheme="minorEastAsia" w:eastAsiaTheme="minorEastAsia" w:hAnsiTheme="minorEastAsia" w:hint="eastAsia"/>
          <w:sz w:val="24"/>
        </w:rPr>
        <w:t>。</w:t>
      </w:r>
    </w:p>
    <w:p w:rsidR="00D46FBE" w:rsidRDefault="00F81134" w:rsidP="00F375D2">
      <w:pPr>
        <w:spacing w:line="400" w:lineRule="exact"/>
        <w:ind w:left="2" w:firstLineChars="147" w:firstLine="353"/>
        <w:rPr>
          <w:rFonts w:asciiTheme="minorEastAsia" w:eastAsiaTheme="minorEastAsia" w:hAnsiTheme="minorEastAsia"/>
          <w:sz w:val="24"/>
        </w:rPr>
      </w:pPr>
      <w:r>
        <w:rPr>
          <w:rFonts w:asciiTheme="minorEastAsia" w:eastAsiaTheme="minorEastAsia" w:hAnsiTheme="minorEastAsia" w:hint="eastAsia"/>
          <w:sz w:val="24"/>
        </w:rPr>
        <w:t xml:space="preserve"> （2）投标人的报价在合同履行过程中是固定不变的，任何可调整的报价将不予接受，并按无效投标处理</w:t>
      </w:r>
      <w:r>
        <w:rPr>
          <w:rFonts w:asciiTheme="minorEastAsia" w:eastAsiaTheme="minorEastAsia" w:hAnsiTheme="minorEastAsia" w:hint="eastAsia"/>
          <w:b/>
          <w:bCs/>
          <w:sz w:val="24"/>
        </w:rPr>
        <w:t>（实质性要求）。</w:t>
      </w:r>
    </w:p>
    <w:p w:rsidR="00D46FBE" w:rsidRDefault="00F81134">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14.2.2技术部分</w:t>
      </w:r>
      <w:r>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F375D2" w:rsidRDefault="00F81134" w:rsidP="00F375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（1）投标产品的品牌、型号、配置；</w:t>
      </w:r>
      <w:r w:rsidR="00F375D2" w:rsidRPr="00CB0810">
        <w:rPr>
          <w:rFonts w:ascii="宋体" w:hAnsi="宋体"/>
          <w:sz w:val="24"/>
          <w:highlight w:val="yellow"/>
        </w:rPr>
        <w:t>（本次采购的产品为医疗器械，须提供生产厂家的</w:t>
      </w:r>
      <w:r w:rsidR="00F375D2" w:rsidRPr="00CB0810">
        <w:rPr>
          <w:rFonts w:ascii="宋体" w:hAnsi="宋体" w:hint="eastAsia"/>
          <w:sz w:val="24"/>
          <w:highlight w:val="yellow"/>
        </w:rPr>
        <w:t>医疗器械</w:t>
      </w:r>
      <w:r w:rsidR="00F375D2" w:rsidRPr="00CB0810">
        <w:rPr>
          <w:rFonts w:ascii="宋体" w:hAnsi="宋体"/>
          <w:sz w:val="24"/>
          <w:highlight w:val="yellow"/>
        </w:rPr>
        <w:t>生产许可证</w:t>
      </w:r>
      <w:r w:rsidR="00F375D2">
        <w:rPr>
          <w:rFonts w:ascii="宋体" w:hAnsi="宋体" w:hint="eastAsia"/>
          <w:sz w:val="24"/>
          <w:highlight w:val="yellow"/>
        </w:rPr>
        <w:t>扫描</w:t>
      </w:r>
      <w:r w:rsidR="00F375D2" w:rsidRPr="00CB0810">
        <w:rPr>
          <w:rFonts w:ascii="宋体" w:hAnsi="宋体"/>
          <w:sz w:val="24"/>
          <w:highlight w:val="yellow"/>
        </w:rPr>
        <w:t>件；所投产品为消毒产品，须提供生产厂商</w:t>
      </w:r>
      <w:r w:rsidR="00F375D2" w:rsidRPr="00CB0810">
        <w:rPr>
          <w:rFonts w:ascii="宋体" w:hAnsi="宋体" w:hint="eastAsia"/>
          <w:sz w:val="24"/>
          <w:highlight w:val="yellow"/>
        </w:rPr>
        <w:t>的</w:t>
      </w:r>
      <w:r w:rsidR="00F375D2" w:rsidRPr="00CB0810">
        <w:rPr>
          <w:rFonts w:ascii="宋体" w:hAnsi="宋体"/>
          <w:sz w:val="24"/>
          <w:highlight w:val="yellow"/>
        </w:rPr>
        <w:t>《消毒产品生产企业卫生许可证》</w:t>
      </w:r>
      <w:r w:rsidR="00F375D2">
        <w:rPr>
          <w:rFonts w:ascii="宋体" w:hAnsi="宋体" w:hint="eastAsia"/>
          <w:sz w:val="24"/>
          <w:highlight w:val="yellow"/>
        </w:rPr>
        <w:t>扫描件</w:t>
      </w:r>
      <w:r w:rsidR="00F375D2" w:rsidRPr="00CB0810">
        <w:rPr>
          <w:rFonts w:ascii="宋体" w:hAnsi="宋体" w:hint="eastAsia"/>
          <w:sz w:val="24"/>
          <w:highlight w:val="yellow"/>
        </w:rPr>
        <w:t>；涉及压力设备须提供</w:t>
      </w:r>
      <w:r w:rsidR="00F375D2" w:rsidRPr="00CB0810">
        <w:rPr>
          <w:rFonts w:ascii="宋体" w:hAnsi="宋体" w:hint="eastAsia"/>
          <w:bCs/>
          <w:sz w:val="24"/>
          <w:highlight w:val="yellow"/>
        </w:rPr>
        <w:t>压力容器证书</w:t>
      </w:r>
      <w:r w:rsidR="00F375D2">
        <w:rPr>
          <w:rFonts w:ascii="宋体" w:hAnsi="宋体" w:hint="eastAsia"/>
          <w:bCs/>
          <w:sz w:val="24"/>
          <w:highlight w:val="yellow"/>
        </w:rPr>
        <w:t>扫描件</w:t>
      </w:r>
      <w:r w:rsidR="00F375D2" w:rsidRPr="00CB0810">
        <w:rPr>
          <w:rFonts w:ascii="宋体" w:hAnsi="宋体" w:hint="eastAsia"/>
          <w:bCs/>
          <w:sz w:val="24"/>
          <w:highlight w:val="yellow"/>
        </w:rPr>
        <w:t>；</w:t>
      </w:r>
      <w:r w:rsidR="00F375D2" w:rsidRPr="00CB0810">
        <w:rPr>
          <w:rFonts w:ascii="宋体" w:hAnsi="宋体"/>
          <w:sz w:val="24"/>
          <w:highlight w:val="yellow"/>
        </w:rPr>
        <w:t>所投产品应符合《医疗器械注册管理办法》内容，须提供有效的医疗器械注册证</w:t>
      </w:r>
      <w:r w:rsidR="00F375D2" w:rsidRPr="00CB0810">
        <w:rPr>
          <w:rFonts w:ascii="宋体" w:hAnsi="宋体" w:hint="eastAsia"/>
          <w:sz w:val="24"/>
          <w:highlight w:val="yellow"/>
        </w:rPr>
        <w:t>或备案表</w:t>
      </w:r>
      <w:r w:rsidR="00F375D2">
        <w:rPr>
          <w:rFonts w:ascii="宋体" w:hAnsi="宋体" w:hint="eastAsia"/>
          <w:sz w:val="24"/>
          <w:highlight w:val="yellow"/>
        </w:rPr>
        <w:t>扫描</w:t>
      </w:r>
      <w:r w:rsidR="00F375D2" w:rsidRPr="00CB0810">
        <w:rPr>
          <w:rFonts w:ascii="宋体" w:hAnsi="宋体"/>
          <w:sz w:val="24"/>
          <w:highlight w:val="yellow"/>
        </w:rPr>
        <w:t>件</w:t>
      </w:r>
      <w:r w:rsidR="00F375D2">
        <w:rPr>
          <w:rFonts w:ascii="宋体" w:hAnsi="宋体" w:hint="eastAsia"/>
          <w:sz w:val="24"/>
          <w:highlight w:val="yellow"/>
        </w:rPr>
        <w:t>；</w:t>
      </w:r>
      <w:r w:rsidR="00F375D2" w:rsidRPr="00CB0810">
        <w:rPr>
          <w:rFonts w:ascii="宋体" w:hAnsi="宋体" w:hint="eastAsia"/>
          <w:sz w:val="24"/>
          <w:highlight w:val="yellow"/>
        </w:rPr>
        <w:t>若所投产品为消毒产品的，需提供投标产品有效的《消毒产品卫生安全评价报告》及备案证明</w:t>
      </w:r>
      <w:r w:rsidR="00F375D2">
        <w:rPr>
          <w:rFonts w:ascii="宋体" w:hAnsi="宋体" w:hint="eastAsia"/>
          <w:sz w:val="24"/>
          <w:highlight w:val="yellow"/>
        </w:rPr>
        <w:t>扫描件。</w:t>
      </w:r>
      <w:r w:rsidR="00F375D2" w:rsidRPr="00CB0810">
        <w:rPr>
          <w:rFonts w:ascii="宋体" w:hAnsi="宋体"/>
          <w:sz w:val="24"/>
          <w:highlight w:val="yellow"/>
        </w:rPr>
        <w:t>（实质性要求）</w:t>
      </w:r>
      <w:r w:rsidR="00F375D2" w:rsidRPr="00CB0810">
        <w:rPr>
          <w:rFonts w:ascii="宋体" w:hAnsi="宋体" w:hint="eastAsia"/>
          <w:sz w:val="24"/>
          <w:highlight w:val="yellow"/>
        </w:rPr>
        <w:t>）</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（2）投标产品本身的详细的技术指标和参数（应当尽可能提供检测报告、产品使用说明书、用户手册等材料予以佐证）；</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（3）项目实施方案；</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（4）技术/服务应答表；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（5）产品彩页资料；（如涉及）</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（6）产品工作环境条件；（如有要求的提供）</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（7）产品验收标准和验收方法；</w:t>
      </w:r>
    </w:p>
    <w:p w:rsidR="00D46FBE" w:rsidRDefault="00F81134">
      <w:pPr>
        <w:spacing w:line="400" w:lineRule="exact"/>
        <w:ind w:leftChars="50" w:left="105" w:firstLineChars="150" w:firstLine="360"/>
        <w:rPr>
          <w:rFonts w:asciiTheme="minorEastAsia" w:eastAsiaTheme="minorEastAsia" w:hAnsiTheme="minorEastAsia"/>
          <w:sz w:val="24"/>
        </w:rPr>
      </w:pPr>
      <w:r>
        <w:rPr>
          <w:rFonts w:asciiTheme="minorEastAsia" w:eastAsiaTheme="minorEastAsia" w:hAnsiTheme="minorEastAsia" w:hint="eastAsia"/>
          <w:sz w:val="24"/>
        </w:rPr>
        <w:t>（8）产品验收清单（注明各部件的品名、数量、价格、规格型号和原产地或生产厂家）；</w:t>
      </w:r>
    </w:p>
    <w:p w:rsidR="00D46FBE" w:rsidRDefault="00F81134" w:rsidP="00F375D2">
      <w:pPr>
        <w:spacing w:line="400" w:lineRule="exact"/>
        <w:ind w:left="1" w:firstLineChars="147" w:firstLine="353"/>
        <w:rPr>
          <w:rFonts w:asciiTheme="minorEastAsia" w:eastAsiaTheme="minorEastAsia" w:hAnsiTheme="minorEastAsia"/>
          <w:sz w:val="24"/>
        </w:rPr>
      </w:pPr>
      <w:r>
        <w:rPr>
          <w:rFonts w:asciiTheme="minorEastAsia" w:eastAsiaTheme="minorEastAsia" w:hAnsiTheme="minorEastAsia" w:hint="eastAsia"/>
          <w:sz w:val="24"/>
        </w:rPr>
        <w:t xml:space="preserve"> （9）投标人认为需要提供的文件和资料。</w:t>
      </w:r>
    </w:p>
    <w:p w:rsidR="00D46FBE" w:rsidRDefault="00F81134">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14.2.3其他部分。</w:t>
      </w:r>
      <w:r>
        <w:rPr>
          <w:rFonts w:asciiTheme="minorEastAsia" w:eastAsiaTheme="minorEastAsia" w:hAnsiTheme="minorEastAsia" w:hint="eastAsia"/>
          <w:sz w:val="24"/>
        </w:rPr>
        <w:t>投标人按照招标文件的要求提供以下有关文件</w:t>
      </w:r>
      <w:r>
        <w:rPr>
          <w:rFonts w:asciiTheme="minorEastAsia" w:eastAsiaTheme="minorEastAsia" w:hAnsiTheme="minorEastAsia" w:hint="eastAsia"/>
          <w:bCs/>
          <w:sz w:val="24"/>
        </w:rPr>
        <w:t>：</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（1）投标函；</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kern w:val="0"/>
          <w:sz w:val="24"/>
        </w:rPr>
        <w:t>（2）</w:t>
      </w:r>
      <w:r>
        <w:rPr>
          <w:rFonts w:asciiTheme="minorEastAsia" w:eastAsiaTheme="minorEastAsia" w:hAnsiTheme="minorEastAsia" w:hint="eastAsia"/>
          <w:sz w:val="24"/>
        </w:rPr>
        <w:t>投标人基本情况表；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（3）投标人类似项目业绩一览表；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（4）商务应答表；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（5）投标人本项目管理、技术、服务人员情况表；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（6）售后服务；</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（8）投标人认为需要提供的其他文件和资料。</w:t>
      </w:r>
    </w:p>
    <w:p w:rsidR="00D46FBE" w:rsidRDefault="00F81134">
      <w:pPr>
        <w:pStyle w:val="3"/>
        <w:tabs>
          <w:tab w:val="left" w:pos="3480"/>
        </w:tabs>
        <w:spacing w:line="400" w:lineRule="exact"/>
        <w:ind w:firstLineChars="200" w:firstLine="482"/>
        <w:rPr>
          <w:rFonts w:asciiTheme="minorEastAsia" w:eastAsiaTheme="minorEastAsia" w:hAnsiTheme="minorEastAsia"/>
          <w:sz w:val="24"/>
        </w:rPr>
      </w:pPr>
      <w:bookmarkStart w:id="131" w:name="_Toc183682355"/>
      <w:bookmarkStart w:id="132" w:name="_Toc308164799"/>
      <w:bookmarkStart w:id="133" w:name="_Toc6308495"/>
      <w:bookmarkStart w:id="134" w:name="_Toc69141792"/>
      <w:bookmarkStart w:id="135" w:name="_Toc217446049"/>
      <w:bookmarkStart w:id="136" w:name="_Toc6308667"/>
      <w:bookmarkStart w:id="137" w:name="_Toc183582218"/>
      <w:bookmarkStart w:id="138" w:name="_Toc89268811"/>
      <w:r>
        <w:rPr>
          <w:rFonts w:asciiTheme="minorEastAsia" w:eastAsiaTheme="minorEastAsia" w:hAnsiTheme="minorEastAsia" w:hint="eastAsia"/>
          <w:sz w:val="24"/>
        </w:rPr>
        <w:t>15.投标文件格式</w:t>
      </w:r>
      <w:bookmarkEnd w:id="131"/>
      <w:bookmarkEnd w:id="132"/>
      <w:bookmarkEnd w:id="133"/>
      <w:bookmarkEnd w:id="134"/>
      <w:bookmarkEnd w:id="135"/>
      <w:bookmarkEnd w:id="136"/>
      <w:bookmarkEnd w:id="137"/>
      <w:bookmarkEnd w:id="138"/>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15.1 投标人应执行招标文件第三章的规定要求。</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15.2 对于没有格式要求的由投标人自行编写。</w:t>
      </w:r>
    </w:p>
    <w:p w:rsidR="00D46FBE" w:rsidRDefault="00F81134">
      <w:pPr>
        <w:pStyle w:val="3"/>
        <w:spacing w:line="400" w:lineRule="exact"/>
        <w:ind w:firstLineChars="200" w:firstLine="482"/>
        <w:rPr>
          <w:rFonts w:asciiTheme="minorEastAsia" w:eastAsiaTheme="minorEastAsia" w:hAnsiTheme="minorEastAsia"/>
          <w:sz w:val="24"/>
        </w:rPr>
      </w:pPr>
      <w:bookmarkStart w:id="139" w:name="_Toc69141793"/>
      <w:bookmarkStart w:id="140" w:name="_Toc217446050"/>
      <w:bookmarkStart w:id="141" w:name="_Toc183682360"/>
      <w:bookmarkStart w:id="142" w:name="_Toc183582223"/>
      <w:bookmarkStart w:id="143" w:name="_Toc6308496"/>
      <w:bookmarkStart w:id="144" w:name="_Toc6308668"/>
      <w:bookmarkStart w:id="145" w:name="_Toc308164800"/>
      <w:bookmarkStart w:id="146" w:name="_Toc89268812"/>
      <w:r>
        <w:rPr>
          <w:rFonts w:asciiTheme="minorEastAsia" w:eastAsiaTheme="minorEastAsia" w:hAnsiTheme="minorEastAsia" w:hint="eastAsia"/>
          <w:bCs w:val="0"/>
          <w:sz w:val="24"/>
        </w:rPr>
        <w:t>16.投标保证金</w:t>
      </w:r>
      <w:bookmarkEnd w:id="139"/>
      <w:bookmarkEnd w:id="140"/>
      <w:bookmarkEnd w:id="141"/>
      <w:bookmarkEnd w:id="142"/>
      <w:bookmarkEnd w:id="143"/>
      <w:bookmarkEnd w:id="144"/>
      <w:bookmarkEnd w:id="145"/>
      <w:bookmarkEnd w:id="146"/>
    </w:p>
    <w:p w:rsidR="00D46FBE" w:rsidRDefault="00F81134">
      <w:pPr>
        <w:spacing w:line="400" w:lineRule="exact"/>
        <w:ind w:firstLineChars="200" w:firstLine="482"/>
        <w:rPr>
          <w:rFonts w:asciiTheme="minorEastAsia" w:eastAsiaTheme="minorEastAsia" w:hAnsiTheme="minorEastAsia"/>
          <w:b/>
          <w:bCs/>
          <w:sz w:val="24"/>
          <w:highlight w:val="cyan"/>
        </w:rPr>
      </w:pPr>
      <w:r>
        <w:rPr>
          <w:rFonts w:asciiTheme="minorEastAsia" w:eastAsiaTheme="minorEastAsia" w:hAnsiTheme="minorEastAsia" w:hint="eastAsia"/>
          <w:b/>
          <w:bCs/>
          <w:sz w:val="24"/>
        </w:rPr>
        <w:t>本项目不收取投标保证金。</w:t>
      </w:r>
    </w:p>
    <w:p w:rsidR="00D46FBE" w:rsidRDefault="00F81134">
      <w:pPr>
        <w:pStyle w:val="3"/>
        <w:spacing w:line="400" w:lineRule="exact"/>
        <w:ind w:firstLineChars="200" w:firstLine="482"/>
        <w:rPr>
          <w:rFonts w:asciiTheme="minorEastAsia" w:eastAsiaTheme="minorEastAsia" w:hAnsiTheme="minorEastAsia"/>
          <w:bCs w:val="0"/>
          <w:sz w:val="24"/>
        </w:rPr>
      </w:pPr>
      <w:bookmarkStart w:id="147" w:name="_Toc69141794"/>
      <w:bookmarkStart w:id="148" w:name="_Toc6308497"/>
      <w:bookmarkStart w:id="149" w:name="_Toc6308669"/>
      <w:bookmarkStart w:id="150" w:name="_Toc89268813"/>
      <w:r>
        <w:rPr>
          <w:rFonts w:asciiTheme="minorEastAsia" w:eastAsiaTheme="minorEastAsia" w:hAnsiTheme="minorEastAsia" w:hint="eastAsia"/>
          <w:bCs w:val="0"/>
          <w:sz w:val="24"/>
        </w:rPr>
        <w:t>17.投标人信用信息查询</w:t>
      </w:r>
      <w:r>
        <w:rPr>
          <w:rFonts w:asciiTheme="minorEastAsia" w:eastAsiaTheme="minorEastAsia" w:hAnsiTheme="minorEastAsia" w:hint="eastAsia"/>
          <w:sz w:val="24"/>
          <w:szCs w:val="24"/>
        </w:rPr>
        <w:t>（实质性要求）</w:t>
      </w:r>
      <w:bookmarkEnd w:id="147"/>
      <w:bookmarkEnd w:id="148"/>
      <w:bookmarkEnd w:id="149"/>
      <w:bookmarkEnd w:id="150"/>
    </w:p>
    <w:p w:rsidR="00D46FBE" w:rsidRDefault="00F81134">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17.1资格审查人员将于资格审查时查询投标人信用信息。</w:t>
      </w:r>
    </w:p>
    <w:p w:rsidR="00D46FBE" w:rsidRDefault="00F8113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17.2 查询渠道及截止时点：详见投标人须知前附表。</w:t>
      </w:r>
    </w:p>
    <w:p w:rsidR="00D46FBE" w:rsidRDefault="00F8113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17.3 资格审查时对于被</w:t>
      </w:r>
      <w:r>
        <w:rPr>
          <w:rFonts w:asciiTheme="minorEastAsia" w:eastAsiaTheme="minorEastAsia" w:hAnsiTheme="minorEastAsia" w:cs="宋体"/>
          <w:kern w:val="0"/>
          <w:sz w:val="24"/>
        </w:rPr>
        <w:t>列入失信被执行人、重大税收违法案件当事人名单、政府采购严重违法失信行为记录名单的供应商</w:t>
      </w:r>
      <w:r>
        <w:rPr>
          <w:rFonts w:asciiTheme="minorEastAsia" w:eastAsiaTheme="minorEastAsia" w:hAnsiTheme="minorEastAsia" w:cs="宋体" w:hint="eastAsia"/>
          <w:kern w:val="0"/>
          <w:sz w:val="24"/>
        </w:rPr>
        <w:t>，其资格审查不通过</w:t>
      </w:r>
      <w:r>
        <w:rPr>
          <w:rFonts w:asciiTheme="minorEastAsia" w:eastAsiaTheme="minorEastAsia" w:hAnsiTheme="minorEastAsia" w:cs="宋体"/>
          <w:kern w:val="0"/>
          <w:sz w:val="24"/>
        </w:rPr>
        <w:t>。（失信处罚如有有效期，在有效期外的除外）</w:t>
      </w:r>
    </w:p>
    <w:p w:rsidR="00D46FBE" w:rsidRDefault="00F81134">
      <w:pPr>
        <w:widowControl/>
        <w:spacing w:line="360" w:lineRule="auto"/>
        <w:ind w:firstLineChars="200" w:firstLine="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lastRenderedPageBreak/>
        <w:t>17.4 由于投标人单位性质无法按投标人须知前附表进行信用信息查询的，投标人应就单位的信用进行书面承诺。</w:t>
      </w:r>
    </w:p>
    <w:p w:rsidR="00D46FBE" w:rsidRDefault="00F81134">
      <w:pPr>
        <w:pStyle w:val="3"/>
        <w:spacing w:line="400" w:lineRule="exact"/>
        <w:ind w:firstLineChars="200" w:firstLine="482"/>
        <w:rPr>
          <w:rFonts w:asciiTheme="minorEastAsia" w:eastAsiaTheme="minorEastAsia" w:hAnsiTheme="minorEastAsia"/>
          <w:bCs w:val="0"/>
          <w:sz w:val="24"/>
        </w:rPr>
      </w:pPr>
      <w:bookmarkStart w:id="151" w:name="_Toc217446051"/>
      <w:bookmarkStart w:id="152" w:name="_Toc183582224"/>
      <w:bookmarkStart w:id="153" w:name="_Toc308164801"/>
      <w:bookmarkStart w:id="154" w:name="_Toc183682361"/>
      <w:bookmarkStart w:id="155" w:name="_Toc69141795"/>
      <w:bookmarkStart w:id="156" w:name="_Toc6308670"/>
      <w:bookmarkStart w:id="157" w:name="_Toc6308498"/>
      <w:bookmarkStart w:id="158" w:name="_Toc89268814"/>
      <w:r>
        <w:rPr>
          <w:rFonts w:asciiTheme="minorEastAsia" w:eastAsiaTheme="minorEastAsia" w:hAnsiTheme="minorEastAsia" w:hint="eastAsia"/>
          <w:bCs w:val="0"/>
          <w:sz w:val="24"/>
        </w:rPr>
        <w:t>18.投标有效期</w:t>
      </w:r>
      <w:bookmarkEnd w:id="151"/>
      <w:bookmarkEnd w:id="152"/>
      <w:bookmarkEnd w:id="153"/>
      <w:bookmarkEnd w:id="154"/>
      <w:r>
        <w:rPr>
          <w:rFonts w:asciiTheme="minorEastAsia" w:eastAsiaTheme="minorEastAsia" w:hAnsiTheme="minorEastAsia" w:hint="eastAsia"/>
          <w:sz w:val="24"/>
          <w:szCs w:val="24"/>
        </w:rPr>
        <w:t>（实质性要求）</w:t>
      </w:r>
      <w:bookmarkEnd w:id="155"/>
      <w:bookmarkEnd w:id="156"/>
      <w:bookmarkEnd w:id="157"/>
      <w:bookmarkEnd w:id="158"/>
    </w:p>
    <w:p w:rsidR="00D46FBE" w:rsidRDefault="00F8113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D46FBE" w:rsidRDefault="00F8113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D46FBE" w:rsidRDefault="00F81134">
      <w:pPr>
        <w:pStyle w:val="3"/>
        <w:spacing w:line="400" w:lineRule="exact"/>
        <w:ind w:firstLineChars="200" w:firstLine="482"/>
        <w:rPr>
          <w:rFonts w:asciiTheme="minorEastAsia" w:eastAsiaTheme="minorEastAsia" w:hAnsiTheme="minorEastAsia"/>
          <w:bCs w:val="0"/>
          <w:sz w:val="24"/>
        </w:rPr>
      </w:pPr>
      <w:bookmarkStart w:id="159" w:name="_Toc6308499"/>
      <w:bookmarkStart w:id="160" w:name="_Toc6308671"/>
      <w:bookmarkStart w:id="161" w:name="_Toc69141796"/>
      <w:bookmarkStart w:id="162" w:name="_Toc183682362"/>
      <w:bookmarkStart w:id="163" w:name="_Toc217446052"/>
      <w:bookmarkStart w:id="164" w:name="_Toc183582225"/>
      <w:bookmarkStart w:id="165" w:name="_Toc308164802"/>
      <w:bookmarkStart w:id="166" w:name="_Toc89268815"/>
      <w:r>
        <w:rPr>
          <w:rFonts w:asciiTheme="minorEastAsia" w:eastAsiaTheme="minorEastAsia" w:hAnsiTheme="minorEastAsia" w:hint="eastAsia"/>
          <w:bCs w:val="0"/>
          <w:sz w:val="24"/>
        </w:rPr>
        <w:t>19.投标文件的印制和签署</w:t>
      </w:r>
      <w:bookmarkEnd w:id="159"/>
      <w:bookmarkEnd w:id="160"/>
      <w:bookmarkEnd w:id="161"/>
      <w:bookmarkEnd w:id="162"/>
      <w:bookmarkEnd w:id="163"/>
      <w:bookmarkEnd w:id="164"/>
      <w:bookmarkEnd w:id="165"/>
      <w:bookmarkEnd w:id="166"/>
    </w:p>
    <w:p w:rsidR="00D46FBE" w:rsidRDefault="00F81134">
      <w:pPr>
        <w:widowControl/>
        <w:spacing w:line="360" w:lineRule="auto"/>
        <w:ind w:firstLineChars="200" w:firstLine="480"/>
        <w:jc w:val="left"/>
        <w:rPr>
          <w:rFonts w:ascii="宋体" w:hAnsi="宋体" w:cs="宋体"/>
          <w:kern w:val="0"/>
          <w:sz w:val="24"/>
          <w:highlight w:val="lightGray"/>
        </w:rPr>
      </w:pPr>
      <w:bookmarkStart w:id="167" w:name="_Toc308164803"/>
      <w:bookmarkStart w:id="168" w:name="_Toc6308672"/>
      <w:bookmarkStart w:id="169" w:name="_Toc217446053"/>
      <w:bookmarkStart w:id="170" w:name="_Toc6308500"/>
      <w:bookmarkStart w:id="171" w:name="_Toc183682363"/>
      <w:bookmarkStart w:id="172" w:name="_Toc89075877"/>
      <w:bookmarkStart w:id="173" w:name="_Toc69141797"/>
      <w:bookmarkStart w:id="174" w:name="_Toc77400781"/>
      <w:bookmarkStart w:id="175" w:name="_Toc183582226"/>
      <w:r>
        <w:rPr>
          <w:rFonts w:ascii="宋体" w:hAnsi="宋体" w:cs="宋体" w:hint="eastAsia"/>
          <w:kern w:val="0"/>
          <w:sz w:val="24"/>
          <w:highlight w:val="lightGray"/>
        </w:rPr>
        <w:t>19.1 本项目实行电子投标。投标人应先安装“政</w:t>
      </w:r>
      <w:proofErr w:type="gramStart"/>
      <w:r>
        <w:rPr>
          <w:rFonts w:ascii="宋体" w:hAnsi="宋体" w:cs="宋体" w:hint="eastAsia"/>
          <w:kern w:val="0"/>
          <w:sz w:val="24"/>
          <w:highlight w:val="lightGray"/>
        </w:rPr>
        <w:t>采云</w:t>
      </w:r>
      <w:proofErr w:type="gramEnd"/>
      <w:r>
        <w:rPr>
          <w:rFonts w:ascii="宋体" w:hAnsi="宋体" w:cs="宋体" w:hint="eastAsia"/>
          <w:kern w:val="0"/>
          <w:sz w:val="24"/>
          <w:highlight w:val="lightGray"/>
        </w:rPr>
        <w:t>投标客户端”。（政府采购云平台—CA管理—绑定CA—下载驱动—“政</w:t>
      </w:r>
      <w:proofErr w:type="gramStart"/>
      <w:r>
        <w:rPr>
          <w:rFonts w:ascii="宋体" w:hAnsi="宋体" w:cs="宋体" w:hint="eastAsia"/>
          <w:kern w:val="0"/>
          <w:sz w:val="24"/>
          <w:highlight w:val="lightGray"/>
        </w:rPr>
        <w:t>采云</w:t>
      </w:r>
      <w:proofErr w:type="gramEnd"/>
      <w:r>
        <w:rPr>
          <w:rFonts w:ascii="宋体" w:hAnsi="宋体" w:cs="宋体" w:hint="eastAsia"/>
          <w:kern w:val="0"/>
          <w:sz w:val="24"/>
          <w:highlight w:val="lightGray"/>
        </w:rPr>
        <w:t>投标客户端”立即下载）。投标人应按招标文件要求，通过“政</w:t>
      </w:r>
      <w:proofErr w:type="gramStart"/>
      <w:r>
        <w:rPr>
          <w:rFonts w:ascii="宋体" w:hAnsi="宋体" w:cs="宋体" w:hint="eastAsia"/>
          <w:kern w:val="0"/>
          <w:sz w:val="24"/>
          <w:highlight w:val="lightGray"/>
        </w:rPr>
        <w:t>采云</w:t>
      </w:r>
      <w:proofErr w:type="gramEnd"/>
      <w:r>
        <w:rPr>
          <w:rFonts w:ascii="宋体" w:hAnsi="宋体" w:cs="宋体" w:hint="eastAsia"/>
          <w:kern w:val="0"/>
          <w:sz w:val="24"/>
          <w:highlight w:val="lightGray"/>
        </w:rPr>
        <w:t>投标客户端”制作、加密并提交投标文件。（实质性要求）</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19.2 投标文件每页均应加盖投标人（法定名称）电子签章，不得使用投标人专用章（如经济合同章、投标专用章等）或下属单位印章代替。（实质性要求）</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19.3 投标人应使用本企业CA数字证书对投标文件进行加密。（实质性要求）</w:t>
      </w:r>
    </w:p>
    <w:p w:rsidR="00D46FBE" w:rsidRDefault="00F81134">
      <w:pPr>
        <w:widowControl/>
        <w:spacing w:line="360" w:lineRule="auto"/>
        <w:ind w:firstLineChars="200" w:firstLine="480"/>
        <w:jc w:val="left"/>
        <w:rPr>
          <w:rFonts w:ascii="宋体" w:hAnsi="宋体" w:cs="宋体"/>
          <w:kern w:val="0"/>
          <w:sz w:val="24"/>
        </w:rPr>
      </w:pPr>
      <w:r>
        <w:rPr>
          <w:rFonts w:ascii="宋体" w:hAnsi="宋体" w:cs="宋体" w:hint="eastAsia"/>
          <w:kern w:val="0"/>
          <w:sz w:val="24"/>
          <w:highlight w:val="lightGray"/>
        </w:rPr>
        <w:t>19.4 使用“政府采购云平台”需要提前申领CA数字证书及电子签章，请自行前往四川CA、CFCA、天威CA、北京CA、重庆CA、山西CA、</w:t>
      </w:r>
      <w:proofErr w:type="gramStart"/>
      <w:r>
        <w:rPr>
          <w:rFonts w:ascii="宋体" w:hAnsi="宋体" w:cs="宋体" w:hint="eastAsia"/>
          <w:kern w:val="0"/>
          <w:sz w:val="24"/>
          <w:highlight w:val="lightGray"/>
        </w:rPr>
        <w:t>浙江汇信</w:t>
      </w:r>
      <w:proofErr w:type="gramEnd"/>
      <w:r>
        <w:rPr>
          <w:rFonts w:ascii="宋体" w:hAnsi="宋体" w:cs="宋体" w:hint="eastAsia"/>
          <w:kern w:val="0"/>
          <w:sz w:val="24"/>
          <w:highlight w:val="lightGray"/>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19.5</w:t>
      </w:r>
      <w:r>
        <w:rPr>
          <w:rFonts w:ascii="宋体" w:hAnsi="宋体" w:cs="宋体"/>
          <w:kern w:val="0"/>
          <w:sz w:val="24"/>
          <w:highlight w:val="lightGray"/>
        </w:rPr>
        <w:t>投标人提交的</w:t>
      </w:r>
      <w:r>
        <w:rPr>
          <w:rFonts w:ascii="宋体" w:hAnsi="宋体" w:cs="宋体" w:hint="eastAsia"/>
          <w:kern w:val="0"/>
          <w:sz w:val="24"/>
          <w:highlight w:val="lightGray"/>
        </w:rPr>
        <w:t>投标文件包含资格性响应文件、其他响应文件、单独用于开标的“开标一览表”。</w:t>
      </w:r>
      <w:r>
        <w:rPr>
          <w:rFonts w:ascii="宋体" w:hAnsi="宋体" w:cs="宋体" w:hint="eastAsia"/>
          <w:b/>
          <w:bCs/>
          <w:kern w:val="0"/>
          <w:sz w:val="24"/>
          <w:highlight w:val="lightGray"/>
        </w:rPr>
        <w:t>（实质性要求）</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19.6资格性响应文件和其他响应文件单独制作。</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19.7投标文件的书写应清楚工整，任何行间插字、涂改或增删，必须由投标人的法定代表人或其授权代表签字或</w:t>
      </w:r>
      <w:proofErr w:type="gramStart"/>
      <w:r>
        <w:rPr>
          <w:rFonts w:ascii="宋体" w:hAnsi="宋体" w:cs="宋体" w:hint="eastAsia"/>
          <w:kern w:val="0"/>
          <w:sz w:val="24"/>
          <w:highlight w:val="lightGray"/>
        </w:rPr>
        <w:t>盖个人</w:t>
      </w:r>
      <w:proofErr w:type="gramEnd"/>
      <w:r>
        <w:rPr>
          <w:rFonts w:ascii="宋体" w:hAnsi="宋体" w:cs="宋体" w:hint="eastAsia"/>
          <w:kern w:val="0"/>
          <w:sz w:val="24"/>
          <w:highlight w:val="lightGray"/>
        </w:rPr>
        <w:t>印鉴。</w:t>
      </w:r>
    </w:p>
    <w:p w:rsidR="00D46FBE" w:rsidRDefault="00F81134">
      <w:pPr>
        <w:widowControl/>
        <w:spacing w:line="360" w:lineRule="auto"/>
        <w:ind w:firstLineChars="200" w:firstLine="480"/>
        <w:jc w:val="left"/>
        <w:rPr>
          <w:rFonts w:ascii="宋体" w:hAnsi="宋体" w:cs="宋体"/>
          <w:kern w:val="0"/>
          <w:sz w:val="24"/>
          <w:highlight w:val="lightGray"/>
        </w:rPr>
      </w:pPr>
      <w:r>
        <w:rPr>
          <w:rFonts w:ascii="宋体" w:hAnsi="宋体" w:cs="宋体" w:hint="eastAsia"/>
          <w:kern w:val="0"/>
          <w:sz w:val="24"/>
          <w:highlight w:val="lightGray"/>
        </w:rPr>
        <w:t>19.8投标文件统一用A4幅面纸印制（图、表及证件等除外），逐页编码。</w:t>
      </w:r>
    </w:p>
    <w:p w:rsidR="00D46FBE" w:rsidRDefault="00F81134">
      <w:pPr>
        <w:widowControl/>
        <w:spacing w:line="360" w:lineRule="auto"/>
        <w:ind w:firstLineChars="200" w:firstLine="480"/>
        <w:jc w:val="left"/>
        <w:rPr>
          <w:rFonts w:ascii="宋体" w:hAnsi="宋体" w:cs="宋体"/>
          <w:kern w:val="0"/>
          <w:sz w:val="24"/>
        </w:rPr>
      </w:pPr>
      <w:r>
        <w:rPr>
          <w:rFonts w:ascii="宋体" w:hAnsi="宋体" w:cs="宋体" w:hint="eastAsia"/>
          <w:kern w:val="0"/>
          <w:sz w:val="24"/>
          <w:highlight w:val="lightGray"/>
        </w:rPr>
        <w:t>19.9本招标文件要求中的扫描件是指对图文进行复制后的文件，包括扫描、复印、影印等方式复制的材料。</w:t>
      </w:r>
    </w:p>
    <w:p w:rsidR="00D46FBE" w:rsidRDefault="00F81134">
      <w:pPr>
        <w:pStyle w:val="3"/>
        <w:spacing w:line="400" w:lineRule="exact"/>
        <w:ind w:firstLineChars="200" w:firstLine="482"/>
        <w:rPr>
          <w:rFonts w:ascii="宋体"/>
          <w:bCs w:val="0"/>
          <w:sz w:val="24"/>
          <w:szCs w:val="24"/>
        </w:rPr>
      </w:pPr>
      <w:bookmarkStart w:id="176" w:name="_Toc183682364"/>
      <w:bookmarkStart w:id="177" w:name="_Toc183582227"/>
      <w:bookmarkStart w:id="178" w:name="_Toc6308501"/>
      <w:bookmarkStart w:id="179" w:name="_Toc217446054"/>
      <w:bookmarkStart w:id="180" w:name="_Toc27694"/>
      <w:bookmarkStart w:id="181" w:name="_Toc308164804"/>
      <w:bookmarkStart w:id="182" w:name="_Toc6308673"/>
      <w:bookmarkStart w:id="183" w:name="_Toc89268816"/>
      <w:bookmarkStart w:id="184" w:name="_Toc6308503"/>
      <w:bookmarkStart w:id="185" w:name="_Toc69141800"/>
      <w:bookmarkStart w:id="186" w:name="_Toc77400782"/>
      <w:bookmarkStart w:id="187" w:name="_Toc217446056"/>
      <w:bookmarkStart w:id="188" w:name="_Toc6308675"/>
      <w:bookmarkStart w:id="189" w:name="_Toc183682368"/>
      <w:bookmarkStart w:id="190" w:name="_Toc308164805"/>
      <w:bookmarkStart w:id="191" w:name="_Toc89075878"/>
      <w:bookmarkStart w:id="192" w:name="_Toc183582231"/>
      <w:bookmarkEnd w:id="167"/>
      <w:bookmarkEnd w:id="168"/>
      <w:bookmarkEnd w:id="169"/>
      <w:bookmarkEnd w:id="170"/>
      <w:bookmarkEnd w:id="171"/>
      <w:bookmarkEnd w:id="172"/>
      <w:bookmarkEnd w:id="173"/>
      <w:bookmarkEnd w:id="174"/>
      <w:bookmarkEnd w:id="175"/>
      <w:r>
        <w:rPr>
          <w:rFonts w:ascii="宋体" w:hint="eastAsia"/>
          <w:bCs w:val="0"/>
          <w:sz w:val="24"/>
          <w:szCs w:val="24"/>
        </w:rPr>
        <w:lastRenderedPageBreak/>
        <w:t>20</w:t>
      </w:r>
      <w:r>
        <w:rPr>
          <w:rFonts w:ascii="宋体" w:hint="eastAsia"/>
          <w:bCs w:val="0"/>
          <w:sz w:val="28"/>
          <w:szCs w:val="28"/>
        </w:rPr>
        <w:t>.</w:t>
      </w:r>
      <w:r>
        <w:rPr>
          <w:rFonts w:ascii="宋体" w:hint="eastAsia"/>
          <w:bCs w:val="0"/>
          <w:sz w:val="24"/>
          <w:szCs w:val="24"/>
        </w:rPr>
        <w:t>投标文件的</w:t>
      </w:r>
      <w:bookmarkEnd w:id="176"/>
      <w:bookmarkEnd w:id="177"/>
      <w:r>
        <w:rPr>
          <w:rFonts w:ascii="宋体" w:hint="eastAsia"/>
          <w:bCs w:val="0"/>
          <w:sz w:val="24"/>
          <w:szCs w:val="24"/>
        </w:rPr>
        <w:t>递交</w:t>
      </w:r>
      <w:bookmarkEnd w:id="178"/>
      <w:bookmarkEnd w:id="179"/>
      <w:bookmarkEnd w:id="180"/>
      <w:bookmarkEnd w:id="181"/>
      <w:bookmarkEnd w:id="182"/>
      <w:bookmarkEnd w:id="183"/>
    </w:p>
    <w:p w:rsidR="00D46FBE" w:rsidRDefault="00F81134">
      <w:pPr>
        <w:widowControl/>
        <w:spacing w:line="360" w:lineRule="auto"/>
        <w:ind w:firstLineChars="200" w:firstLine="480"/>
        <w:jc w:val="left"/>
        <w:rPr>
          <w:rFonts w:ascii="宋体" w:hAnsi="宋体" w:cs="宋体"/>
          <w:kern w:val="0"/>
          <w:sz w:val="24"/>
        </w:rPr>
      </w:pPr>
      <w:r>
        <w:rPr>
          <w:rFonts w:ascii="宋体" w:hAnsi="宋体" w:cs="宋体" w:hint="eastAsia"/>
          <w:kern w:val="0"/>
          <w:sz w:val="24"/>
          <w:highlight w:val="lightGray"/>
        </w:rPr>
        <w:t>20.1 投标人应当在投标文件递交截止时间前，将生成的已加密的电子投标文件成功递交至“政府采购云平台”</w:t>
      </w:r>
      <w:r>
        <w:rPr>
          <w:rFonts w:ascii="宋体" w:hAnsi="宋体" w:cs="宋体" w:hint="eastAsia"/>
          <w:kern w:val="0"/>
          <w:sz w:val="24"/>
        </w:rPr>
        <w:t>。</w:t>
      </w:r>
    </w:p>
    <w:p w:rsidR="00D46FBE" w:rsidRDefault="00F81134">
      <w:pPr>
        <w:widowControl/>
        <w:spacing w:line="360" w:lineRule="auto"/>
        <w:ind w:firstLineChars="200" w:firstLine="480"/>
        <w:jc w:val="left"/>
      </w:pPr>
      <w:r>
        <w:rPr>
          <w:rFonts w:ascii="宋体" w:hAnsi="宋体" w:cs="宋体" w:hint="eastAsia"/>
          <w:kern w:val="0"/>
          <w:sz w:val="24"/>
          <w:highlight w:val="lightGray"/>
        </w:rPr>
        <w:t>20.2投标人应充分考虑递交文件的不可预见因素，在投标截止时间后将无法递交。</w:t>
      </w:r>
    </w:p>
    <w:p w:rsidR="00D46FBE" w:rsidRDefault="00F81134">
      <w:pPr>
        <w:pStyle w:val="3"/>
        <w:spacing w:line="400" w:lineRule="exact"/>
        <w:ind w:firstLineChars="200" w:firstLine="482"/>
        <w:rPr>
          <w:rFonts w:ascii="宋体"/>
          <w:bCs w:val="0"/>
          <w:sz w:val="24"/>
          <w:szCs w:val="24"/>
        </w:rPr>
      </w:pPr>
      <w:bookmarkStart w:id="193" w:name="_Toc183582228"/>
      <w:bookmarkStart w:id="194" w:name="_Toc183682365"/>
      <w:bookmarkStart w:id="195" w:name="_Toc217446055"/>
      <w:bookmarkStart w:id="196" w:name="_Toc6308502"/>
      <w:bookmarkStart w:id="197" w:name="_Toc6308674"/>
      <w:bookmarkStart w:id="198" w:name="_Toc31682"/>
      <w:bookmarkStart w:id="199" w:name="_Toc89268817"/>
      <w:r>
        <w:rPr>
          <w:rFonts w:ascii="宋体" w:hint="eastAsia"/>
          <w:bCs w:val="0"/>
          <w:sz w:val="24"/>
          <w:szCs w:val="24"/>
        </w:rPr>
        <w:t>21.投标文件的修改和撤</w:t>
      </w:r>
      <w:bookmarkEnd w:id="193"/>
      <w:bookmarkEnd w:id="194"/>
      <w:r>
        <w:rPr>
          <w:rFonts w:ascii="宋体" w:hint="eastAsia"/>
          <w:bCs w:val="0"/>
          <w:sz w:val="24"/>
          <w:szCs w:val="24"/>
        </w:rPr>
        <w:t>回</w:t>
      </w:r>
      <w:bookmarkEnd w:id="195"/>
      <w:r>
        <w:rPr>
          <w:rFonts w:ascii="宋体" w:hint="eastAsia"/>
          <w:bCs w:val="0"/>
          <w:sz w:val="24"/>
          <w:szCs w:val="24"/>
        </w:rPr>
        <w:t>（实质性要求）</w:t>
      </w:r>
      <w:bookmarkEnd w:id="196"/>
      <w:bookmarkEnd w:id="197"/>
      <w:bookmarkEnd w:id="198"/>
      <w:bookmarkEnd w:id="199"/>
    </w:p>
    <w:p w:rsidR="00D46FBE" w:rsidRDefault="00F81134">
      <w:pPr>
        <w:spacing w:line="400" w:lineRule="exact"/>
        <w:ind w:firstLineChars="196" w:firstLine="470"/>
        <w:rPr>
          <w:rFonts w:ascii="宋体"/>
          <w:sz w:val="24"/>
          <w:highlight w:val="lightGray"/>
        </w:rPr>
      </w:pPr>
      <w:r>
        <w:rPr>
          <w:rFonts w:ascii="宋体" w:hint="eastAsia"/>
          <w:sz w:val="24"/>
          <w:highlight w:val="lightGray"/>
        </w:rPr>
        <w:t>21.1 投标截止时间前，投标人可对已递交的投标文件进行补充、修改。补充或者修改投标文件的，应当先撤回已递交的投标文件，在“政</w:t>
      </w:r>
      <w:proofErr w:type="gramStart"/>
      <w:r>
        <w:rPr>
          <w:rFonts w:ascii="宋体" w:hint="eastAsia"/>
          <w:sz w:val="24"/>
          <w:highlight w:val="lightGray"/>
        </w:rPr>
        <w:t>采云</w:t>
      </w:r>
      <w:proofErr w:type="gramEnd"/>
      <w:r>
        <w:rPr>
          <w:rFonts w:ascii="宋体" w:hint="eastAsia"/>
          <w:sz w:val="24"/>
          <w:highlight w:val="lightGray"/>
        </w:rPr>
        <w:t>投标客户端”补充、修改投标文件并签章、加密后重新递交。撤回投标文件进行补充、修改，在投标截止时间前未重新递交的，视为撤回投标文件。</w:t>
      </w:r>
    </w:p>
    <w:p w:rsidR="00D46FBE" w:rsidRDefault="00F81134">
      <w:pPr>
        <w:spacing w:line="400" w:lineRule="exact"/>
        <w:ind w:firstLineChars="196" w:firstLine="470"/>
        <w:rPr>
          <w:rFonts w:ascii="宋体"/>
          <w:sz w:val="24"/>
          <w:highlight w:val="lightGray"/>
        </w:rPr>
      </w:pPr>
      <w:r>
        <w:rPr>
          <w:rFonts w:ascii="宋体" w:hint="eastAsia"/>
          <w:sz w:val="24"/>
          <w:highlight w:val="lightGray"/>
        </w:rPr>
        <w:t>21.2投标截止时间后，投标人不得对其递交的投标文件做任何补充、修改。</w:t>
      </w:r>
    </w:p>
    <w:p w:rsidR="00D46FBE" w:rsidRDefault="00D46FBE">
      <w:pPr>
        <w:spacing w:line="400" w:lineRule="exact"/>
        <w:ind w:firstLineChars="196" w:firstLine="472"/>
        <w:outlineLvl w:val="2"/>
        <w:rPr>
          <w:rFonts w:ascii="仿宋" w:eastAsia="仿宋" w:hAnsi="仿宋"/>
          <w:b/>
          <w:bCs/>
          <w:sz w:val="24"/>
          <w:highlight w:val="yellow"/>
        </w:rPr>
      </w:pPr>
    </w:p>
    <w:p w:rsidR="00D46FBE" w:rsidRDefault="00F81134">
      <w:pPr>
        <w:spacing w:line="400" w:lineRule="exact"/>
        <w:ind w:firstLineChars="196" w:firstLine="472"/>
        <w:outlineLvl w:val="2"/>
        <w:rPr>
          <w:rFonts w:ascii="宋体" w:hAnsi="宋体" w:cs="宋体"/>
          <w:b/>
          <w:bCs/>
          <w:sz w:val="24"/>
          <w:highlight w:val="lightGray"/>
        </w:rPr>
      </w:pPr>
      <w:bookmarkStart w:id="200" w:name="_Toc89268818"/>
      <w:r>
        <w:rPr>
          <w:rFonts w:ascii="宋体" w:hAnsi="宋体" w:cs="宋体" w:hint="eastAsia"/>
          <w:b/>
          <w:bCs/>
          <w:sz w:val="24"/>
          <w:highlight w:val="lightGray"/>
        </w:rPr>
        <w:t>22.投标文件的解密</w:t>
      </w:r>
      <w:bookmarkEnd w:id="200"/>
    </w:p>
    <w:p w:rsidR="00D46FBE" w:rsidRDefault="00F81134">
      <w:pPr>
        <w:spacing w:line="400" w:lineRule="exact"/>
        <w:ind w:firstLineChars="196" w:firstLine="470"/>
        <w:rPr>
          <w:rFonts w:ascii="宋体" w:hAnsi="宋体" w:cs="宋体"/>
          <w:sz w:val="24"/>
          <w:highlight w:val="lightGray"/>
        </w:rPr>
      </w:pPr>
      <w:r>
        <w:rPr>
          <w:rFonts w:ascii="宋体" w:hAnsi="宋体" w:cs="宋体" w:hint="eastAsia"/>
          <w:sz w:val="24"/>
          <w:highlight w:val="lightGray"/>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D46FBE" w:rsidRDefault="00F81134">
      <w:pPr>
        <w:pStyle w:val="2"/>
        <w:spacing w:line="400" w:lineRule="exact"/>
        <w:jc w:val="center"/>
        <w:rPr>
          <w:rFonts w:ascii="宋体" w:eastAsia="宋体" w:hAnsi="宋体"/>
        </w:rPr>
      </w:pPr>
      <w:bookmarkStart w:id="201" w:name="_Toc89268819"/>
      <w:r>
        <w:rPr>
          <w:rFonts w:ascii="宋体" w:eastAsia="宋体" w:hAnsi="宋体" w:hint="eastAsia"/>
        </w:rPr>
        <w:t>五、开标和中标</w:t>
      </w:r>
      <w:bookmarkEnd w:id="184"/>
      <w:bookmarkEnd w:id="185"/>
      <w:bookmarkEnd w:id="186"/>
      <w:bookmarkEnd w:id="187"/>
      <w:bookmarkEnd w:id="188"/>
      <w:bookmarkEnd w:id="189"/>
      <w:bookmarkEnd w:id="190"/>
      <w:bookmarkEnd w:id="191"/>
      <w:bookmarkEnd w:id="192"/>
      <w:bookmarkEnd w:id="201"/>
    </w:p>
    <w:p w:rsidR="00D46FBE" w:rsidRDefault="00F81134">
      <w:pPr>
        <w:pStyle w:val="3"/>
        <w:spacing w:line="400" w:lineRule="exact"/>
        <w:ind w:firstLineChars="200" w:firstLine="482"/>
        <w:rPr>
          <w:rFonts w:ascii="宋体" w:hAnsi="宋体"/>
          <w:bCs w:val="0"/>
          <w:sz w:val="24"/>
        </w:rPr>
      </w:pPr>
      <w:bookmarkStart w:id="202" w:name="_Toc6308676"/>
      <w:bookmarkStart w:id="203" w:name="_Toc217446057"/>
      <w:bookmarkStart w:id="204" w:name="_Toc69141801"/>
      <w:bookmarkStart w:id="205" w:name="_Toc6308504"/>
      <w:bookmarkStart w:id="206" w:name="_Toc308164806"/>
      <w:bookmarkStart w:id="207" w:name="_Toc183682369"/>
      <w:bookmarkStart w:id="208" w:name="_Toc183582232"/>
      <w:bookmarkStart w:id="209" w:name="_Toc89268820"/>
      <w:r>
        <w:rPr>
          <w:rFonts w:ascii="宋体" w:hAnsi="宋体" w:hint="eastAsia"/>
          <w:bCs w:val="0"/>
          <w:sz w:val="24"/>
        </w:rPr>
        <w:t>23.开标</w:t>
      </w:r>
      <w:bookmarkEnd w:id="202"/>
      <w:bookmarkEnd w:id="203"/>
      <w:bookmarkEnd w:id="204"/>
      <w:bookmarkEnd w:id="205"/>
      <w:bookmarkEnd w:id="206"/>
      <w:bookmarkEnd w:id="207"/>
      <w:bookmarkEnd w:id="208"/>
      <w:bookmarkEnd w:id="209"/>
    </w:p>
    <w:p w:rsidR="00D46FBE" w:rsidRDefault="00F81134">
      <w:pPr>
        <w:spacing w:line="400" w:lineRule="exact"/>
        <w:ind w:firstLineChars="200" w:firstLine="480"/>
        <w:rPr>
          <w:rFonts w:ascii="宋体"/>
          <w:sz w:val="24"/>
          <w:highlight w:val="lightGray"/>
        </w:rPr>
      </w:pPr>
      <w:bookmarkStart w:id="210" w:name="_Toc6308506"/>
      <w:bookmarkStart w:id="211" w:name="_Toc69141803"/>
      <w:bookmarkStart w:id="212" w:name="_Toc6308678"/>
      <w:bookmarkStart w:id="213" w:name="_Toc183582238"/>
      <w:bookmarkStart w:id="214" w:name="_Toc183682375"/>
      <w:bookmarkStart w:id="215" w:name="_Toc217446063"/>
      <w:bookmarkStart w:id="216" w:name="_Toc308164809"/>
      <w:r>
        <w:rPr>
          <w:rFonts w:ascii="宋体" w:hint="eastAsia"/>
          <w:sz w:val="24"/>
          <w:highlight w:val="lightGray"/>
        </w:rPr>
        <w:t>23.1本项目为不见面开标项目。（递交电子投标文件的投标人不足3家的，不予开标。）</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23.2开标准备工作。投标人需在开标当日、投标截止时间前登录“政府采购云平台”，通过本项目“开标大厅”参与不见面开标。登录政府采购云平台—项目采购—开标评标—开标大厅（确保进入本项目开标大厅）。</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提示：投标人未按时登录不见面开标系统，错过开标解密时间的，由投标人自行承担不利后果。</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23.4确认开标记录。解密时间截止或者所有投标人投标文件均完成解密后（以发生在先的时间为准），由“政府采购云平台”系统展示投标人名称、投标文件解密情况、投标报价等</w:t>
      </w:r>
      <w:r>
        <w:rPr>
          <w:rFonts w:ascii="宋体" w:hint="eastAsia"/>
          <w:sz w:val="24"/>
          <w:highlight w:val="lightGray"/>
        </w:rPr>
        <w:lastRenderedPageBreak/>
        <w:t>唱标内容。如成功解密投标文件的投标人不足三家的，则只展示投标人名称、投标文件解密情况。投标人对开标记录（包含解密情况、投标报价、其他情况等）在规定时间内确认，如未确认，视为认同开标记录。</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23.6因断电、断网、系统故障或其他不可抗力等因素导致不见面开标系统无法正常运行的，开标活动中止或延迟，待系统恢复正常后继续进行开标活动。</w:t>
      </w:r>
    </w:p>
    <w:p w:rsidR="00D46FBE" w:rsidRDefault="00F81134">
      <w:pPr>
        <w:spacing w:line="400" w:lineRule="exact"/>
        <w:ind w:firstLineChars="200" w:firstLine="480"/>
        <w:rPr>
          <w:rFonts w:ascii="宋体"/>
          <w:sz w:val="24"/>
          <w:highlight w:val="lightGray"/>
        </w:rPr>
      </w:pPr>
      <w:r>
        <w:rPr>
          <w:rFonts w:ascii="宋体" w:hint="eastAsia"/>
          <w:sz w:val="24"/>
          <w:highlight w:val="lightGray"/>
        </w:rPr>
        <w:t>23.7不见面开标过程中，各方主体均应遵守互联网有关规定，不得发表与交易活动无关的言论。</w:t>
      </w:r>
    </w:p>
    <w:p w:rsidR="00D46FBE" w:rsidRDefault="00D46FBE">
      <w:pPr>
        <w:pStyle w:val="a6"/>
      </w:pPr>
    </w:p>
    <w:p w:rsidR="00D46FBE" w:rsidRDefault="00F81134">
      <w:pPr>
        <w:spacing w:line="400" w:lineRule="exact"/>
        <w:ind w:firstLineChars="200" w:firstLine="482"/>
        <w:rPr>
          <w:rFonts w:ascii="宋体"/>
          <w:b/>
          <w:bCs/>
          <w:sz w:val="24"/>
          <w:highlight w:val="lightGray"/>
        </w:rPr>
      </w:pPr>
      <w:r>
        <w:rPr>
          <w:rFonts w:ascii="宋体" w:hint="eastAsia"/>
          <w:b/>
          <w:bCs/>
          <w:sz w:val="24"/>
          <w:highlight w:val="lightGray"/>
        </w:rPr>
        <w:t>24．开评标过程存档</w:t>
      </w:r>
    </w:p>
    <w:p w:rsidR="00D46FBE" w:rsidRDefault="00F81134">
      <w:pPr>
        <w:pStyle w:val="3"/>
        <w:spacing w:line="400" w:lineRule="exact"/>
        <w:ind w:firstLineChars="200" w:firstLine="480"/>
        <w:rPr>
          <w:rFonts w:ascii="宋体"/>
          <w:b w:val="0"/>
          <w:sz w:val="24"/>
        </w:rPr>
      </w:pPr>
      <w:bookmarkStart w:id="217" w:name="_Toc88215802"/>
      <w:bookmarkStart w:id="218" w:name="_Toc89268821"/>
      <w:r>
        <w:rPr>
          <w:rFonts w:ascii="宋体" w:hint="eastAsia"/>
          <w:b w:val="0"/>
          <w:sz w:val="24"/>
          <w:highlight w:val="lightGray"/>
        </w:rPr>
        <w:t>开标和评标过程进行全过程电子监控，并将电子监控资料存储介质留存归档。</w:t>
      </w:r>
      <w:bookmarkEnd w:id="217"/>
      <w:bookmarkEnd w:id="218"/>
    </w:p>
    <w:p w:rsidR="00D46FBE" w:rsidRDefault="00F81134">
      <w:pPr>
        <w:pStyle w:val="3"/>
        <w:spacing w:line="400" w:lineRule="exact"/>
        <w:ind w:firstLineChars="200" w:firstLine="482"/>
        <w:rPr>
          <w:rFonts w:ascii="宋体" w:hAnsi="宋体"/>
          <w:bCs w:val="0"/>
          <w:sz w:val="24"/>
        </w:rPr>
      </w:pPr>
      <w:bookmarkStart w:id="219" w:name="_Toc69141804"/>
      <w:bookmarkStart w:id="220" w:name="_Toc6308507"/>
      <w:bookmarkStart w:id="221" w:name="_Toc6308679"/>
      <w:bookmarkStart w:id="222" w:name="_Toc89268822"/>
      <w:bookmarkEnd w:id="210"/>
      <w:bookmarkEnd w:id="211"/>
      <w:bookmarkEnd w:id="212"/>
      <w:r>
        <w:rPr>
          <w:rFonts w:ascii="宋体" w:hAnsi="宋体" w:hint="eastAsia"/>
          <w:bCs w:val="0"/>
          <w:sz w:val="24"/>
        </w:rPr>
        <w:t>25.评标情况公告</w:t>
      </w:r>
      <w:bookmarkEnd w:id="219"/>
      <w:bookmarkEnd w:id="220"/>
      <w:bookmarkEnd w:id="221"/>
      <w:bookmarkEnd w:id="222"/>
    </w:p>
    <w:p w:rsidR="00D46FBE" w:rsidRDefault="00F81134">
      <w:pPr>
        <w:spacing w:line="400" w:lineRule="exact"/>
        <w:ind w:firstLineChars="200" w:firstLine="480"/>
        <w:rPr>
          <w:rFonts w:ascii="宋体" w:hAnsi="宋体"/>
          <w:sz w:val="24"/>
        </w:rPr>
      </w:pPr>
      <w:r>
        <w:rPr>
          <w:rFonts w:ascii="宋体" w:hAnsi="宋体" w:hint="eastAsia"/>
          <w:sz w:val="24"/>
        </w:rPr>
        <w:t>中标结果在四川</w:t>
      </w:r>
      <w:r>
        <w:rPr>
          <w:rFonts w:ascii="宋体" w:hAnsi="宋体"/>
          <w:sz w:val="24"/>
        </w:rPr>
        <w:t>政府采购网（www.ccgp-sichuan.gov.cn）</w:t>
      </w:r>
      <w:r>
        <w:rPr>
          <w:rFonts w:ascii="宋体" w:hAnsi="宋体" w:hint="eastAsia"/>
          <w:sz w:val="24"/>
        </w:rPr>
        <w:t>上予以公告。</w:t>
      </w:r>
    </w:p>
    <w:p w:rsidR="00D46FBE" w:rsidRDefault="00F81134">
      <w:pPr>
        <w:pStyle w:val="3"/>
        <w:spacing w:line="400" w:lineRule="exact"/>
        <w:ind w:firstLineChars="200" w:firstLine="482"/>
        <w:rPr>
          <w:rFonts w:ascii="宋体" w:hAnsi="宋体"/>
          <w:bCs w:val="0"/>
          <w:sz w:val="24"/>
          <w:szCs w:val="24"/>
        </w:rPr>
      </w:pPr>
      <w:bookmarkStart w:id="223" w:name="_Toc6308508"/>
      <w:bookmarkStart w:id="224" w:name="_Toc69141805"/>
      <w:bookmarkStart w:id="225" w:name="_Toc6308680"/>
      <w:bookmarkStart w:id="226" w:name="_Toc89268823"/>
      <w:r>
        <w:rPr>
          <w:rFonts w:ascii="宋体" w:hAnsi="宋体" w:hint="eastAsia"/>
          <w:bCs w:val="0"/>
          <w:sz w:val="24"/>
          <w:szCs w:val="24"/>
        </w:rPr>
        <w:t>26.中标通知</w:t>
      </w:r>
      <w:bookmarkEnd w:id="213"/>
      <w:bookmarkEnd w:id="214"/>
      <w:r>
        <w:rPr>
          <w:rFonts w:ascii="宋体" w:hAnsi="宋体" w:hint="eastAsia"/>
          <w:bCs w:val="0"/>
          <w:sz w:val="24"/>
          <w:szCs w:val="24"/>
        </w:rPr>
        <w:t>书</w:t>
      </w:r>
      <w:bookmarkEnd w:id="215"/>
      <w:bookmarkEnd w:id="216"/>
      <w:bookmarkEnd w:id="223"/>
      <w:bookmarkEnd w:id="224"/>
      <w:bookmarkEnd w:id="225"/>
      <w:bookmarkEnd w:id="226"/>
    </w:p>
    <w:p w:rsidR="00D46FBE" w:rsidRDefault="00F81134">
      <w:pPr>
        <w:tabs>
          <w:tab w:val="left" w:pos="7665"/>
        </w:tabs>
        <w:spacing w:line="400" w:lineRule="exact"/>
        <w:ind w:firstLineChars="200" w:firstLine="480"/>
        <w:rPr>
          <w:rFonts w:ascii="宋体" w:hAnsi="宋体"/>
          <w:sz w:val="24"/>
        </w:rPr>
      </w:pPr>
      <w:r>
        <w:rPr>
          <w:rFonts w:ascii="宋体" w:hAnsi="宋体" w:hint="eastAsia"/>
          <w:sz w:val="24"/>
        </w:rPr>
        <w:t>26</w:t>
      </w:r>
      <w:r>
        <w:rPr>
          <w:rFonts w:ascii="宋体" w:hAnsi="宋体" w:hint="eastAsia"/>
          <w:bCs/>
          <w:sz w:val="24"/>
        </w:rPr>
        <w:t>.</w:t>
      </w:r>
      <w:r>
        <w:rPr>
          <w:rFonts w:ascii="宋体" w:hAnsi="宋体" w:hint="eastAsia"/>
          <w:sz w:val="24"/>
        </w:rPr>
        <w:t>1 中标通知书为签订政府采购合同的依据之一，是合同的有效组成部分。</w:t>
      </w:r>
    </w:p>
    <w:p w:rsidR="00D46FBE" w:rsidRDefault="00F81134">
      <w:pPr>
        <w:tabs>
          <w:tab w:val="left" w:pos="7665"/>
        </w:tabs>
        <w:spacing w:line="400" w:lineRule="exact"/>
        <w:ind w:firstLineChars="200" w:firstLine="480"/>
        <w:rPr>
          <w:rFonts w:ascii="宋体" w:hAnsi="宋体"/>
          <w:sz w:val="24"/>
        </w:rPr>
      </w:pPr>
      <w:r>
        <w:rPr>
          <w:rFonts w:ascii="宋体" w:hAnsi="宋体" w:hint="eastAsia"/>
          <w:sz w:val="24"/>
        </w:rPr>
        <w:t>26.2 投标人中标后，拒绝领取中标通知书的，采购代理机构将按照相关规定予以处理。无故拒绝领取的将不退还其投标保证金。因故不领取的需要书面说明理由。</w:t>
      </w:r>
    </w:p>
    <w:p w:rsidR="00D46FBE" w:rsidRDefault="00F81134">
      <w:pPr>
        <w:tabs>
          <w:tab w:val="left" w:pos="7665"/>
        </w:tabs>
        <w:spacing w:line="400" w:lineRule="exact"/>
        <w:ind w:firstLine="480"/>
        <w:rPr>
          <w:rFonts w:ascii="宋体" w:hAnsi="宋体"/>
          <w:sz w:val="24"/>
        </w:rPr>
      </w:pPr>
      <w:r>
        <w:rPr>
          <w:rFonts w:ascii="宋体" w:hAnsi="宋体" w:hint="eastAsia"/>
          <w:sz w:val="24"/>
        </w:rPr>
        <w:t>26.3 中标通知书发出后，采购人不得违法改变中标结果，中标人无正当理由不得放弃中标。</w:t>
      </w:r>
    </w:p>
    <w:p w:rsidR="00D46FBE" w:rsidRDefault="00F81134">
      <w:pPr>
        <w:tabs>
          <w:tab w:val="left" w:pos="7665"/>
        </w:tabs>
        <w:spacing w:line="400" w:lineRule="exact"/>
        <w:ind w:firstLine="480"/>
        <w:rPr>
          <w:rFonts w:ascii="宋体" w:hAnsi="宋体"/>
          <w:sz w:val="24"/>
        </w:rPr>
      </w:pPr>
      <w:r>
        <w:rPr>
          <w:rFonts w:ascii="宋体" w:hAnsi="宋体" w:hint="eastAsia"/>
          <w:sz w:val="24"/>
        </w:rPr>
        <w:t>26.4 中标或者成交供应</w:t>
      </w:r>
      <w:proofErr w:type="gramStart"/>
      <w:r>
        <w:rPr>
          <w:rFonts w:ascii="宋体" w:hAnsi="宋体" w:hint="eastAsia"/>
          <w:sz w:val="24"/>
        </w:rPr>
        <w:t>商拒绝</w:t>
      </w:r>
      <w:proofErr w:type="gramEnd"/>
      <w:r>
        <w:rPr>
          <w:rFonts w:ascii="宋体" w:hAnsi="宋体" w:hint="eastAsia"/>
          <w:sz w:val="24"/>
        </w:rPr>
        <w:t>与采购人签订合同的，采购人可以按照评审报告推荐的中标或者成交候选人名单排序，确定下一候选人为中标或者成交供应商，也可以重新开展政府采购活动。</w:t>
      </w:r>
    </w:p>
    <w:p w:rsidR="00D46FBE" w:rsidRDefault="00F81134">
      <w:pPr>
        <w:tabs>
          <w:tab w:val="left" w:pos="7665"/>
        </w:tabs>
        <w:spacing w:line="400" w:lineRule="exact"/>
        <w:ind w:firstLine="480"/>
        <w:rPr>
          <w:rFonts w:ascii="宋体" w:hAnsi="宋体"/>
          <w:sz w:val="24"/>
        </w:rPr>
      </w:pPr>
      <w:r>
        <w:rPr>
          <w:rFonts w:ascii="宋体" w:hAnsi="宋体" w:hint="eastAsia"/>
          <w:sz w:val="24"/>
          <w:highlight w:val="lightGray"/>
        </w:rPr>
        <w:t>26.5 中标公告发出后，中标供应商按采购代理机构要求领取中标通知书，领取要求以电子邮件形式通知。</w:t>
      </w:r>
    </w:p>
    <w:p w:rsidR="00D46FBE" w:rsidRDefault="00F81134">
      <w:pPr>
        <w:pStyle w:val="2"/>
        <w:spacing w:line="400" w:lineRule="exact"/>
        <w:jc w:val="center"/>
        <w:rPr>
          <w:rFonts w:ascii="宋体" w:eastAsia="宋体" w:hAnsi="宋体"/>
          <w:szCs w:val="28"/>
        </w:rPr>
      </w:pPr>
      <w:bookmarkStart w:id="227" w:name="_Toc69141806"/>
      <w:bookmarkStart w:id="228" w:name="_Toc6308681"/>
      <w:bookmarkStart w:id="229" w:name="_Toc6308509"/>
      <w:bookmarkStart w:id="230" w:name="_Toc308164810"/>
      <w:bookmarkStart w:id="231" w:name="_Toc217446064"/>
      <w:bookmarkStart w:id="232" w:name="_Toc89268824"/>
      <w:bookmarkStart w:id="233" w:name="_Toc183582240"/>
      <w:bookmarkStart w:id="234" w:name="_Toc183682377"/>
      <w:r>
        <w:rPr>
          <w:rFonts w:ascii="宋体" w:eastAsia="宋体" w:hAnsi="宋体" w:hint="eastAsia"/>
          <w:szCs w:val="28"/>
        </w:rPr>
        <w:t>六、签订及履行合同和验收</w:t>
      </w:r>
      <w:bookmarkEnd w:id="227"/>
      <w:bookmarkEnd w:id="228"/>
      <w:bookmarkEnd w:id="229"/>
      <w:bookmarkEnd w:id="230"/>
      <w:bookmarkEnd w:id="231"/>
      <w:bookmarkEnd w:id="232"/>
    </w:p>
    <w:p w:rsidR="00D46FBE" w:rsidRDefault="00F81134">
      <w:pPr>
        <w:pStyle w:val="3"/>
        <w:spacing w:line="400" w:lineRule="exact"/>
        <w:ind w:firstLineChars="200" w:firstLine="482"/>
        <w:rPr>
          <w:rFonts w:ascii="宋体" w:hAnsi="宋体"/>
          <w:b w:val="0"/>
          <w:sz w:val="24"/>
          <w:szCs w:val="24"/>
        </w:rPr>
      </w:pPr>
      <w:bookmarkStart w:id="235" w:name="_Toc69141807"/>
      <w:bookmarkStart w:id="236" w:name="_Toc6308510"/>
      <w:bookmarkStart w:id="237" w:name="_Toc217446065"/>
      <w:bookmarkStart w:id="238" w:name="_Toc6308682"/>
      <w:bookmarkStart w:id="239" w:name="_Toc308164811"/>
      <w:bookmarkStart w:id="240" w:name="_Toc89268825"/>
      <w:r>
        <w:rPr>
          <w:rFonts w:ascii="宋体" w:hAnsi="宋体" w:hint="eastAsia"/>
          <w:sz w:val="24"/>
        </w:rPr>
        <w:t>27.</w:t>
      </w:r>
      <w:r>
        <w:rPr>
          <w:rFonts w:ascii="宋体" w:hAnsi="宋体" w:hint="eastAsia"/>
          <w:sz w:val="24"/>
          <w:szCs w:val="24"/>
        </w:rPr>
        <w:t>签订合同</w:t>
      </w:r>
      <w:bookmarkEnd w:id="235"/>
      <w:bookmarkEnd w:id="236"/>
      <w:bookmarkEnd w:id="237"/>
      <w:bookmarkEnd w:id="238"/>
      <w:bookmarkEnd w:id="239"/>
      <w:bookmarkEnd w:id="240"/>
    </w:p>
    <w:p w:rsidR="00D46FBE" w:rsidRDefault="00F81134">
      <w:pPr>
        <w:spacing w:line="400" w:lineRule="exact"/>
        <w:ind w:firstLineChars="200" w:firstLine="480"/>
        <w:rPr>
          <w:rFonts w:ascii="宋体" w:hAnsi="宋体"/>
          <w:sz w:val="24"/>
        </w:rPr>
      </w:pPr>
      <w:r>
        <w:rPr>
          <w:rFonts w:ascii="宋体" w:hAnsi="宋体" w:hint="eastAsia"/>
          <w:sz w:val="24"/>
        </w:rPr>
        <w:t>27.1 中标人应在中标通知书发出之日起三十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采购人签订采购合同。由于中标人的</w:t>
      </w:r>
      <w:r>
        <w:rPr>
          <w:rFonts w:ascii="宋体" w:hAnsi="宋体" w:hint="eastAsia"/>
          <w:sz w:val="24"/>
        </w:rPr>
        <w:lastRenderedPageBreak/>
        <w:t>原因逾期未与采购人签订采购合同的，将视为放弃中标，取消其中标资格并将按相关规定进行处理。</w:t>
      </w:r>
    </w:p>
    <w:p w:rsidR="00D46FBE" w:rsidRDefault="00F81134">
      <w:pPr>
        <w:spacing w:line="400" w:lineRule="exact"/>
        <w:ind w:firstLineChars="200" w:firstLine="480"/>
        <w:rPr>
          <w:rFonts w:ascii="宋体" w:hAnsi="宋体"/>
          <w:sz w:val="24"/>
        </w:rPr>
      </w:pPr>
      <w:r>
        <w:rPr>
          <w:rFonts w:ascii="宋体" w:hAnsi="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D46FBE" w:rsidRDefault="00F81134">
      <w:pPr>
        <w:spacing w:line="400" w:lineRule="exact"/>
        <w:ind w:firstLineChars="200" w:firstLine="480"/>
        <w:rPr>
          <w:rFonts w:ascii="宋体" w:hAnsi="宋体"/>
          <w:sz w:val="24"/>
        </w:rPr>
      </w:pPr>
      <w:r>
        <w:rPr>
          <w:rFonts w:ascii="宋体" w:hAnsi="宋体" w:hint="eastAsia"/>
          <w:sz w:val="24"/>
        </w:rPr>
        <w:t>27.3 中标人因不可抗力原因不能履行采购合同或放弃中标的，采购人可以与排在中标人之后第一位的中标候选人签订采购合同或重新开展采购活动。</w:t>
      </w:r>
    </w:p>
    <w:p w:rsidR="00D46FBE" w:rsidRDefault="00F81134">
      <w:pPr>
        <w:spacing w:line="400" w:lineRule="exact"/>
        <w:ind w:firstLineChars="200" w:firstLine="482"/>
        <w:rPr>
          <w:rFonts w:ascii="宋体" w:hAnsi="宋体"/>
          <w:b/>
          <w:bCs/>
          <w:sz w:val="24"/>
        </w:rPr>
      </w:pPr>
      <w:r>
        <w:rPr>
          <w:rFonts w:ascii="宋体" w:hAnsi="宋体" w:hint="eastAsia"/>
          <w:b/>
          <w:bCs/>
          <w:sz w:val="24"/>
        </w:rPr>
        <w:t>27.4中标人应在合同签订后2个工作日内，将签订的采购合同交采购代理机构，复印件和扫描件均可。（扫描件发送至</w:t>
      </w:r>
      <w:r>
        <w:rPr>
          <w:rFonts w:ascii="宋体" w:hAnsi="宋体"/>
          <w:b/>
          <w:bCs/>
          <w:sz w:val="24"/>
        </w:rPr>
        <w:t>2941741850</w:t>
      </w:r>
      <w:r>
        <w:rPr>
          <w:rFonts w:ascii="宋体" w:hAnsi="宋体" w:hint="eastAsia"/>
          <w:b/>
          <w:bCs/>
          <w:sz w:val="24"/>
        </w:rPr>
        <w:t xml:space="preserve"> @qq.con，邮件命名为“采购合同-项目名称-供应商名称”）</w:t>
      </w:r>
    </w:p>
    <w:p w:rsidR="00D46FBE" w:rsidRDefault="00F81134">
      <w:pPr>
        <w:pStyle w:val="3"/>
        <w:spacing w:line="400" w:lineRule="exact"/>
        <w:ind w:firstLineChars="200" w:firstLine="482"/>
        <w:rPr>
          <w:rFonts w:ascii="宋体"/>
          <w:sz w:val="24"/>
        </w:rPr>
      </w:pPr>
      <w:bookmarkStart w:id="241" w:name="_Toc89268826"/>
      <w:bookmarkStart w:id="242" w:name="_Toc6308683"/>
      <w:bookmarkStart w:id="243" w:name="_Toc6308511"/>
      <w:bookmarkStart w:id="244" w:name="_Toc69141808"/>
      <w:r>
        <w:rPr>
          <w:rFonts w:ascii="宋体" w:hint="eastAsia"/>
          <w:sz w:val="24"/>
        </w:rPr>
        <w:t>28.合同公告</w:t>
      </w:r>
      <w:bookmarkEnd w:id="241"/>
    </w:p>
    <w:p w:rsidR="00D46FBE" w:rsidRDefault="00F81134">
      <w:pPr>
        <w:spacing w:line="400" w:lineRule="exact"/>
        <w:ind w:firstLineChars="200" w:firstLine="480"/>
        <w:rPr>
          <w:rFonts w:ascii="宋体" w:hAnsi="宋体" w:cs="宋体"/>
          <w:sz w:val="24"/>
          <w:highlight w:val="lightGray"/>
        </w:rPr>
      </w:pPr>
      <w:r>
        <w:rPr>
          <w:rFonts w:ascii="宋体" w:hAnsi="宋体" w:cs="宋体" w:hint="eastAsia"/>
          <w:sz w:val="24"/>
          <w:highlight w:val="lightGray"/>
        </w:rPr>
        <w:t>采购人应当自政府采购合同签订之日起2个工作日内，将政府采购合同在省级以上人民政府财政部门指定的媒体上公告（四川政府采购网），但政府采购合同中涉及国家秘密、商业秘密的内容除外。</w:t>
      </w:r>
    </w:p>
    <w:p w:rsidR="00D46FBE" w:rsidRDefault="00F81134">
      <w:pPr>
        <w:pStyle w:val="3"/>
        <w:spacing w:line="400" w:lineRule="exact"/>
        <w:ind w:firstLineChars="200" w:firstLine="482"/>
        <w:rPr>
          <w:rFonts w:ascii="宋体"/>
          <w:sz w:val="24"/>
        </w:rPr>
      </w:pPr>
      <w:bookmarkStart w:id="245" w:name="_Toc89268827"/>
      <w:r>
        <w:rPr>
          <w:rFonts w:ascii="宋体" w:hint="eastAsia"/>
          <w:sz w:val="24"/>
        </w:rPr>
        <w:t>29.合同备案</w:t>
      </w:r>
      <w:bookmarkEnd w:id="245"/>
    </w:p>
    <w:p w:rsidR="00D46FBE" w:rsidRDefault="00F81134">
      <w:pPr>
        <w:spacing w:line="400" w:lineRule="exact"/>
        <w:ind w:firstLineChars="200" w:firstLine="480"/>
        <w:rPr>
          <w:rFonts w:ascii="宋体" w:hAnsi="宋体" w:cs="宋体"/>
          <w:sz w:val="24"/>
          <w:highlight w:val="lightGray"/>
        </w:rPr>
      </w:pPr>
      <w:r>
        <w:rPr>
          <w:rFonts w:ascii="宋体" w:hAnsi="宋体" w:cs="宋体" w:hint="eastAsia"/>
          <w:sz w:val="24"/>
          <w:highlight w:val="lightGray"/>
        </w:rPr>
        <w:t>采购人应当将政府采购合同副本自签订之日起七个工作日内通过政</w:t>
      </w:r>
      <w:proofErr w:type="gramStart"/>
      <w:r>
        <w:rPr>
          <w:rFonts w:ascii="宋体" w:hAnsi="宋体" w:cs="宋体" w:hint="eastAsia"/>
          <w:sz w:val="24"/>
          <w:highlight w:val="lightGray"/>
        </w:rPr>
        <w:t>采云</w:t>
      </w:r>
      <w:proofErr w:type="gramEnd"/>
      <w:r>
        <w:rPr>
          <w:rFonts w:ascii="宋体" w:hAnsi="宋体" w:cs="宋体" w:hint="eastAsia"/>
          <w:sz w:val="24"/>
          <w:highlight w:val="lightGray"/>
        </w:rPr>
        <w:t>平台报同级财政部门备案。</w:t>
      </w:r>
    </w:p>
    <w:p w:rsidR="00D46FBE" w:rsidRDefault="00F81134">
      <w:pPr>
        <w:pStyle w:val="3"/>
        <w:spacing w:line="400" w:lineRule="exact"/>
        <w:ind w:firstLineChars="200" w:firstLine="482"/>
        <w:rPr>
          <w:rFonts w:ascii="宋体" w:hAnsi="宋体"/>
          <w:sz w:val="24"/>
        </w:rPr>
      </w:pPr>
      <w:bookmarkStart w:id="246" w:name="_Toc89268828"/>
      <w:r>
        <w:rPr>
          <w:rFonts w:ascii="宋体" w:hAnsi="宋体" w:hint="eastAsia"/>
          <w:sz w:val="24"/>
        </w:rPr>
        <w:t>30.合同分包（实质性要求）</w:t>
      </w:r>
      <w:bookmarkEnd w:id="242"/>
      <w:bookmarkEnd w:id="243"/>
      <w:bookmarkEnd w:id="244"/>
      <w:bookmarkEnd w:id="246"/>
    </w:p>
    <w:p w:rsidR="00D46FBE" w:rsidRDefault="00F81134">
      <w:pPr>
        <w:spacing w:line="400" w:lineRule="exact"/>
        <w:ind w:firstLineChars="200" w:firstLine="482"/>
        <w:rPr>
          <w:rFonts w:ascii="宋体" w:hAnsi="宋体"/>
          <w:b/>
          <w:sz w:val="24"/>
        </w:rPr>
      </w:pPr>
      <w:proofErr w:type="gramStart"/>
      <w:r>
        <w:rPr>
          <w:rFonts w:ascii="宋体" w:hAnsi="宋体" w:hint="eastAsia"/>
          <w:b/>
          <w:sz w:val="24"/>
        </w:rPr>
        <w:t>若项目</w:t>
      </w:r>
      <w:proofErr w:type="gramEnd"/>
      <w:r>
        <w:rPr>
          <w:rFonts w:ascii="宋体" w:hAnsi="宋体"/>
          <w:b/>
          <w:sz w:val="24"/>
        </w:rPr>
        <w:t>允许分包</w:t>
      </w:r>
      <w:r>
        <w:rPr>
          <w:rFonts w:ascii="宋体" w:hAnsi="宋体" w:hint="eastAsia"/>
          <w:b/>
          <w:sz w:val="24"/>
        </w:rPr>
        <w:t>（详见投标人须知前附表）</w:t>
      </w:r>
      <w:r>
        <w:rPr>
          <w:rFonts w:ascii="宋体" w:hAnsi="宋体"/>
          <w:b/>
          <w:sz w:val="24"/>
        </w:rPr>
        <w:t>，则</w:t>
      </w:r>
      <w:r>
        <w:rPr>
          <w:rFonts w:ascii="宋体" w:hAnsi="宋体" w:hint="eastAsia"/>
          <w:b/>
          <w:sz w:val="24"/>
        </w:rPr>
        <w:t>按</w:t>
      </w:r>
      <w:r>
        <w:rPr>
          <w:rFonts w:ascii="宋体" w:hAnsi="宋体"/>
          <w:b/>
          <w:sz w:val="24"/>
        </w:rPr>
        <w:t>以下要求执行。</w:t>
      </w:r>
    </w:p>
    <w:p w:rsidR="00D46FBE" w:rsidRDefault="00F81134">
      <w:pPr>
        <w:spacing w:line="400" w:lineRule="exact"/>
        <w:ind w:firstLineChars="200" w:firstLine="480"/>
        <w:rPr>
          <w:rFonts w:ascii="宋体" w:hAnsi="宋体"/>
          <w:sz w:val="24"/>
        </w:rPr>
      </w:pPr>
      <w:r>
        <w:rPr>
          <w:rFonts w:ascii="宋体" w:hAnsi="宋体" w:hint="eastAsia"/>
          <w:sz w:val="24"/>
        </w:rPr>
        <w:t>30</w:t>
      </w:r>
      <w:r>
        <w:rPr>
          <w:rFonts w:ascii="宋体" w:hAnsi="宋体"/>
          <w:sz w:val="24"/>
        </w:rPr>
        <w:t>.</w:t>
      </w:r>
      <w:r>
        <w:rPr>
          <w:rFonts w:ascii="宋体" w:hAnsi="宋体" w:hint="eastAsia"/>
          <w:sz w:val="24"/>
        </w:rPr>
        <w:t>1中标供应商可以依法采取分包方式履行合同。分包履行合同的部分应当为采购项目的非主体、非关键性工作，不属于成交供应商的主要合同义务。</w:t>
      </w:r>
    </w:p>
    <w:p w:rsidR="00D46FBE" w:rsidRDefault="00F81134">
      <w:pPr>
        <w:spacing w:line="400" w:lineRule="exact"/>
        <w:ind w:firstLineChars="200" w:firstLine="480"/>
        <w:rPr>
          <w:rFonts w:ascii="宋体" w:hAnsi="宋体"/>
          <w:sz w:val="24"/>
        </w:rPr>
      </w:pPr>
      <w:r>
        <w:rPr>
          <w:rFonts w:ascii="宋体" w:hAnsi="宋体" w:hint="eastAsia"/>
          <w:sz w:val="24"/>
        </w:rPr>
        <w:t>30.2采购合同实行分包履行的，成交供应商就采购项目和分包项目向采购人负责，分包供应商就分包项目承担责任。</w:t>
      </w:r>
    </w:p>
    <w:p w:rsidR="00D46FBE" w:rsidRDefault="00F81134">
      <w:pPr>
        <w:spacing w:line="400" w:lineRule="exact"/>
        <w:ind w:firstLineChars="200" w:firstLine="480"/>
        <w:rPr>
          <w:rFonts w:ascii="宋体" w:hAnsi="宋体"/>
          <w:sz w:val="24"/>
        </w:rPr>
      </w:pPr>
      <w:r>
        <w:rPr>
          <w:rFonts w:ascii="宋体" w:hAnsi="宋体" w:hint="eastAsia"/>
          <w:sz w:val="24"/>
        </w:rPr>
        <w:t>30.3中小企业依据《政府采购促进中小企业发展管理办法》规定的政策获取政府采购合同后，小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rsidR="00D46FBE" w:rsidRDefault="00F81134">
      <w:pPr>
        <w:spacing w:line="400" w:lineRule="exact"/>
        <w:ind w:firstLineChars="200" w:firstLine="480"/>
        <w:rPr>
          <w:rFonts w:ascii="宋体" w:hAnsi="宋体"/>
          <w:sz w:val="24"/>
          <w:highlight w:val="yellow"/>
        </w:rPr>
      </w:pPr>
      <w:r>
        <w:rPr>
          <w:rFonts w:ascii="宋体" w:hAnsi="宋体" w:hint="eastAsia"/>
          <w:sz w:val="24"/>
        </w:rPr>
        <w:t>30.4接受分包合同的中小企业与分包企业之间不得存在直接控股、管理关系。</w:t>
      </w:r>
    </w:p>
    <w:p w:rsidR="00D46FBE" w:rsidRDefault="00D46FBE">
      <w:pPr>
        <w:spacing w:line="400" w:lineRule="exact"/>
        <w:rPr>
          <w:rFonts w:ascii="宋体" w:hAnsi="宋体"/>
          <w:sz w:val="24"/>
        </w:rPr>
      </w:pPr>
    </w:p>
    <w:p w:rsidR="00D46FBE" w:rsidRDefault="00F81134">
      <w:pPr>
        <w:pStyle w:val="3"/>
        <w:spacing w:line="400" w:lineRule="exact"/>
        <w:ind w:firstLineChars="200" w:firstLine="482"/>
        <w:rPr>
          <w:rFonts w:ascii="宋体" w:hAnsi="宋体"/>
          <w:sz w:val="24"/>
        </w:rPr>
      </w:pPr>
      <w:bookmarkStart w:id="247" w:name="_Toc6308512"/>
      <w:bookmarkStart w:id="248" w:name="_Toc6308684"/>
      <w:bookmarkStart w:id="249" w:name="_Toc69141809"/>
      <w:bookmarkStart w:id="250" w:name="_Toc89268829"/>
      <w:r>
        <w:rPr>
          <w:rFonts w:ascii="宋体" w:hAnsi="宋体" w:hint="eastAsia"/>
          <w:sz w:val="24"/>
        </w:rPr>
        <w:t>31.合同转包（实质性要求）</w:t>
      </w:r>
      <w:bookmarkEnd w:id="247"/>
      <w:bookmarkEnd w:id="248"/>
      <w:bookmarkEnd w:id="249"/>
      <w:bookmarkEnd w:id="250"/>
    </w:p>
    <w:p w:rsidR="00D46FBE" w:rsidRDefault="00F81134">
      <w:pPr>
        <w:spacing w:line="400" w:lineRule="exact"/>
        <w:ind w:firstLineChars="200" w:firstLine="480"/>
        <w:rPr>
          <w:rFonts w:ascii="宋体" w:hAnsi="宋体"/>
          <w:sz w:val="24"/>
        </w:rPr>
      </w:pPr>
      <w:r>
        <w:rPr>
          <w:rFonts w:ascii="宋体" w:hAnsi="宋体" w:hint="eastAsia"/>
          <w:sz w:val="24"/>
        </w:rPr>
        <w:t>本采购项目严禁中标人将任何政府采购合同义务转包。本项目所称转包，是指中标人将政</w:t>
      </w:r>
      <w:r>
        <w:rPr>
          <w:rFonts w:ascii="宋体" w:hAnsi="宋体" w:hint="eastAsia"/>
          <w:sz w:val="24"/>
        </w:rPr>
        <w:lastRenderedPageBreak/>
        <w:t>府采购合同义务转让给第三人，并退出现有政府采购合同当事人双方的权利义务关系，受让人（即第三人）成为政府采购合同的另一方当事人的行为。</w:t>
      </w:r>
    </w:p>
    <w:p w:rsidR="00D46FBE" w:rsidRDefault="00F81134">
      <w:pPr>
        <w:spacing w:line="400" w:lineRule="exact"/>
        <w:ind w:firstLineChars="200" w:firstLine="480"/>
        <w:rPr>
          <w:rFonts w:ascii="宋体" w:hAnsi="宋体"/>
          <w:sz w:val="24"/>
        </w:rPr>
      </w:pPr>
      <w:r>
        <w:rPr>
          <w:rFonts w:ascii="宋体" w:hAnsi="宋体" w:hint="eastAsia"/>
          <w:sz w:val="24"/>
        </w:rPr>
        <w:t>中标人转包的，视同拒绝履行政府采购合同义务，将依法追究法律责任。</w:t>
      </w:r>
    </w:p>
    <w:p w:rsidR="00D46FBE" w:rsidRDefault="00F81134">
      <w:pPr>
        <w:pStyle w:val="3"/>
        <w:spacing w:line="400" w:lineRule="exact"/>
        <w:ind w:firstLineChars="200" w:firstLine="482"/>
        <w:rPr>
          <w:rFonts w:ascii="宋体" w:hAnsi="宋体"/>
          <w:sz w:val="24"/>
        </w:rPr>
      </w:pPr>
      <w:bookmarkStart w:id="251" w:name="_Toc217446066"/>
      <w:bookmarkStart w:id="252" w:name="_Toc69141810"/>
      <w:bookmarkStart w:id="253" w:name="_Toc6308685"/>
      <w:bookmarkStart w:id="254" w:name="_Toc6308513"/>
      <w:bookmarkStart w:id="255" w:name="_Toc89268830"/>
      <w:r>
        <w:rPr>
          <w:rFonts w:ascii="宋体" w:hAnsi="宋体" w:hint="eastAsia"/>
          <w:sz w:val="24"/>
        </w:rPr>
        <w:t>32.</w:t>
      </w:r>
      <w:bookmarkEnd w:id="251"/>
      <w:r>
        <w:rPr>
          <w:rFonts w:ascii="宋体" w:hAnsi="宋体" w:hint="eastAsia"/>
          <w:sz w:val="24"/>
        </w:rPr>
        <w:t>补充合同</w:t>
      </w:r>
      <w:bookmarkEnd w:id="252"/>
      <w:bookmarkEnd w:id="253"/>
      <w:bookmarkEnd w:id="254"/>
      <w:bookmarkEnd w:id="255"/>
    </w:p>
    <w:p w:rsidR="00D46FBE" w:rsidRDefault="00F81134">
      <w:pPr>
        <w:spacing w:line="400" w:lineRule="exact"/>
        <w:ind w:firstLineChars="200" w:firstLine="480"/>
        <w:rPr>
          <w:rFonts w:ascii="宋体" w:hAnsi="宋体"/>
          <w:sz w:val="24"/>
        </w:rPr>
      </w:pPr>
      <w:r>
        <w:rPr>
          <w:rFonts w:ascii="宋体" w:hAnsi="宋体"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D46FBE" w:rsidRDefault="00F81134">
      <w:pPr>
        <w:pStyle w:val="3"/>
        <w:spacing w:line="400" w:lineRule="exact"/>
        <w:ind w:firstLineChars="200" w:firstLine="482"/>
        <w:rPr>
          <w:rFonts w:ascii="宋体" w:hAnsi="宋体"/>
          <w:b w:val="0"/>
          <w:sz w:val="24"/>
          <w:szCs w:val="24"/>
        </w:rPr>
      </w:pPr>
      <w:bookmarkStart w:id="256" w:name="_Toc308164812"/>
      <w:bookmarkStart w:id="257" w:name="_Toc217446068"/>
      <w:bookmarkStart w:id="258" w:name="_Toc6308686"/>
      <w:bookmarkStart w:id="259" w:name="_Toc69141811"/>
      <w:bookmarkStart w:id="260" w:name="_Toc6308514"/>
      <w:bookmarkStart w:id="261" w:name="_Toc89268831"/>
      <w:r>
        <w:rPr>
          <w:rFonts w:ascii="宋体" w:hAnsi="宋体" w:hint="eastAsia"/>
          <w:sz w:val="24"/>
          <w:szCs w:val="24"/>
        </w:rPr>
        <w:t>33</w:t>
      </w:r>
      <w:r>
        <w:rPr>
          <w:rFonts w:ascii="宋体" w:hAnsi="宋体" w:hint="eastAsia"/>
          <w:b w:val="0"/>
          <w:sz w:val="24"/>
          <w:szCs w:val="24"/>
        </w:rPr>
        <w:t>.</w:t>
      </w:r>
      <w:r>
        <w:rPr>
          <w:rFonts w:ascii="宋体" w:hAnsi="宋体" w:hint="eastAsia"/>
          <w:sz w:val="24"/>
          <w:szCs w:val="24"/>
        </w:rPr>
        <w:t>履约保证金</w:t>
      </w:r>
      <w:bookmarkEnd w:id="256"/>
      <w:bookmarkEnd w:id="257"/>
      <w:r>
        <w:rPr>
          <w:rFonts w:ascii="宋体" w:hAnsi="宋体" w:hint="eastAsia"/>
          <w:sz w:val="24"/>
          <w:szCs w:val="24"/>
        </w:rPr>
        <w:t>（实质性要求）</w:t>
      </w:r>
      <w:bookmarkEnd w:id="258"/>
      <w:bookmarkEnd w:id="259"/>
      <w:bookmarkEnd w:id="260"/>
      <w:bookmarkEnd w:id="261"/>
    </w:p>
    <w:p w:rsidR="00D46FBE" w:rsidRDefault="00F81134">
      <w:pPr>
        <w:spacing w:line="400" w:lineRule="exact"/>
        <w:ind w:firstLineChars="200" w:firstLine="482"/>
        <w:rPr>
          <w:rFonts w:ascii="宋体" w:hAnsi="宋体"/>
          <w:b/>
          <w:bCs/>
          <w:sz w:val="24"/>
        </w:rPr>
      </w:pPr>
      <w:r>
        <w:rPr>
          <w:rFonts w:ascii="宋体" w:hAnsi="宋体" w:hint="eastAsia"/>
          <w:b/>
          <w:bCs/>
          <w:sz w:val="24"/>
        </w:rPr>
        <w:t>如项目要求缴纳履约保证金的，应按以下要求执行：</w:t>
      </w:r>
    </w:p>
    <w:p w:rsidR="00D46FBE" w:rsidRDefault="00F81134">
      <w:pPr>
        <w:spacing w:line="400" w:lineRule="exact"/>
        <w:ind w:firstLineChars="200" w:firstLine="480"/>
        <w:rPr>
          <w:rFonts w:ascii="宋体" w:hAnsi="宋体"/>
          <w:sz w:val="24"/>
        </w:rPr>
      </w:pPr>
      <w:r>
        <w:rPr>
          <w:rFonts w:ascii="宋体" w:hAnsi="宋体" w:hint="eastAsia"/>
          <w:sz w:val="24"/>
        </w:rPr>
        <w:t>33.1 中标人应按照投标人</w:t>
      </w:r>
      <w:r>
        <w:rPr>
          <w:rFonts w:ascii="宋体" w:hAnsi="宋体"/>
          <w:sz w:val="24"/>
        </w:rPr>
        <w:t>须知前附表要求</w:t>
      </w:r>
      <w:r>
        <w:rPr>
          <w:rFonts w:ascii="宋体" w:hAnsi="宋体" w:hint="eastAsia"/>
          <w:sz w:val="24"/>
        </w:rPr>
        <w:t>交纳规定数额的履约保证金。</w:t>
      </w:r>
    </w:p>
    <w:p w:rsidR="00D46FBE" w:rsidRDefault="00F81134">
      <w:pPr>
        <w:spacing w:line="400" w:lineRule="exact"/>
        <w:ind w:firstLineChars="200" w:firstLine="480"/>
        <w:rPr>
          <w:rFonts w:ascii="宋体" w:hAnsi="宋体"/>
          <w:sz w:val="24"/>
        </w:rPr>
      </w:pPr>
      <w:r>
        <w:rPr>
          <w:rFonts w:ascii="宋体" w:hAnsi="宋体" w:hint="eastAsia"/>
          <w:sz w:val="24"/>
        </w:rPr>
        <w:t>33.2 如果中标人在规定的时间内，没有按照招标文件的规定交纳履约保证金，且又无正当理由的，将视为放弃中标。</w:t>
      </w:r>
    </w:p>
    <w:p w:rsidR="00D46FBE" w:rsidRDefault="00F81134">
      <w:pPr>
        <w:pStyle w:val="3"/>
        <w:spacing w:line="400" w:lineRule="exact"/>
        <w:ind w:firstLineChars="200" w:firstLine="482"/>
        <w:rPr>
          <w:rFonts w:ascii="宋体" w:hAnsi="宋体"/>
          <w:sz w:val="24"/>
          <w:szCs w:val="24"/>
        </w:rPr>
      </w:pPr>
      <w:bookmarkStart w:id="262" w:name="_Toc217446069"/>
      <w:bookmarkStart w:id="263" w:name="_Toc6308688"/>
      <w:bookmarkStart w:id="264" w:name="_Toc6308516"/>
      <w:bookmarkStart w:id="265" w:name="_Toc308164813"/>
      <w:bookmarkStart w:id="266" w:name="_Toc69141812"/>
      <w:bookmarkStart w:id="267" w:name="_Toc89268832"/>
      <w:r>
        <w:rPr>
          <w:rFonts w:ascii="宋体" w:hAnsi="宋体" w:hint="eastAsia"/>
          <w:sz w:val="24"/>
          <w:szCs w:val="24"/>
        </w:rPr>
        <w:t>34.合同履行</w:t>
      </w:r>
      <w:bookmarkEnd w:id="262"/>
      <w:bookmarkEnd w:id="263"/>
      <w:bookmarkEnd w:id="264"/>
      <w:bookmarkEnd w:id="265"/>
      <w:bookmarkEnd w:id="266"/>
      <w:bookmarkEnd w:id="267"/>
    </w:p>
    <w:p w:rsidR="00D46FBE" w:rsidRDefault="00F81134">
      <w:pPr>
        <w:spacing w:line="400" w:lineRule="exact"/>
        <w:ind w:firstLineChars="200" w:firstLine="480"/>
        <w:rPr>
          <w:rFonts w:ascii="宋体" w:hAnsi="宋体"/>
          <w:sz w:val="24"/>
        </w:rPr>
      </w:pPr>
      <w:r>
        <w:rPr>
          <w:rFonts w:ascii="宋体" w:hAnsi="宋体" w:hint="eastAsia"/>
          <w:sz w:val="24"/>
        </w:rPr>
        <w:t>34.1 中标人与采购人签订合同后，合同双方应严格执行合同条款，履行合同规定的义务，保证合同的顺利完成。</w:t>
      </w:r>
    </w:p>
    <w:p w:rsidR="00D46FBE" w:rsidRDefault="00F81134">
      <w:pPr>
        <w:spacing w:line="400" w:lineRule="exact"/>
        <w:ind w:firstLineChars="200" w:firstLine="480"/>
        <w:rPr>
          <w:rFonts w:ascii="宋体" w:hAnsi="宋体"/>
          <w:sz w:val="24"/>
        </w:rPr>
      </w:pPr>
      <w:r>
        <w:rPr>
          <w:rFonts w:ascii="宋体" w:hAnsi="宋体" w:hint="eastAsia"/>
          <w:sz w:val="24"/>
        </w:rPr>
        <w:t>34.2 在合同履行过程中，如发生合同纠纷，合同双方应按照《中华人民共和国民法典》的有关规定进行处理。</w:t>
      </w:r>
    </w:p>
    <w:p w:rsidR="00D46FBE" w:rsidRDefault="00F81134">
      <w:pPr>
        <w:pStyle w:val="3"/>
        <w:spacing w:line="400" w:lineRule="exact"/>
        <w:ind w:firstLineChars="200" w:firstLine="482"/>
        <w:rPr>
          <w:rFonts w:ascii="宋体" w:hAnsi="宋体"/>
          <w:b w:val="0"/>
          <w:sz w:val="24"/>
          <w:szCs w:val="24"/>
        </w:rPr>
      </w:pPr>
      <w:bookmarkStart w:id="268" w:name="_Toc6308689"/>
      <w:bookmarkStart w:id="269" w:name="_Toc69141813"/>
      <w:bookmarkStart w:id="270" w:name="_Toc6308517"/>
      <w:bookmarkStart w:id="271" w:name="_Toc308164814"/>
      <w:bookmarkStart w:id="272" w:name="_Toc217446070"/>
      <w:bookmarkStart w:id="273" w:name="_Toc89268833"/>
      <w:r>
        <w:rPr>
          <w:rFonts w:ascii="宋体" w:hAnsi="宋体" w:hint="eastAsia"/>
          <w:sz w:val="24"/>
          <w:szCs w:val="24"/>
        </w:rPr>
        <w:t>35.验收</w:t>
      </w:r>
      <w:bookmarkEnd w:id="268"/>
      <w:bookmarkEnd w:id="269"/>
      <w:bookmarkEnd w:id="270"/>
      <w:bookmarkEnd w:id="271"/>
      <w:bookmarkEnd w:id="272"/>
      <w:bookmarkEnd w:id="273"/>
    </w:p>
    <w:p w:rsidR="00D46FBE" w:rsidRDefault="00F81134">
      <w:pPr>
        <w:spacing w:line="400" w:lineRule="exact"/>
        <w:ind w:firstLineChars="200" w:firstLine="480"/>
        <w:rPr>
          <w:rFonts w:ascii="宋体" w:hAnsi="宋体"/>
          <w:sz w:val="24"/>
        </w:rPr>
      </w:pPr>
      <w:r>
        <w:rPr>
          <w:rFonts w:ascii="宋体" w:hAnsi="宋体" w:hint="eastAsia"/>
          <w:sz w:val="24"/>
        </w:rPr>
        <w:t>35.1本项目采购人将严格按照政府采购相关法律法规及招标文件的要求进行验收。</w:t>
      </w:r>
    </w:p>
    <w:p w:rsidR="00D46FBE" w:rsidRDefault="00F81134">
      <w:pPr>
        <w:spacing w:line="400" w:lineRule="exact"/>
        <w:ind w:firstLineChars="200" w:firstLine="480"/>
        <w:rPr>
          <w:rFonts w:ascii="宋体" w:hAnsi="宋体"/>
          <w:sz w:val="24"/>
        </w:rPr>
      </w:pPr>
      <w:r>
        <w:rPr>
          <w:rFonts w:ascii="宋体" w:hAnsi="宋体" w:hint="eastAsia"/>
          <w:sz w:val="24"/>
        </w:rPr>
        <w:t>35.2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74" w:name="_Toc217446071"/>
    </w:p>
    <w:p w:rsidR="00D46FBE" w:rsidRDefault="00F81134">
      <w:pPr>
        <w:pStyle w:val="3"/>
        <w:spacing w:line="400" w:lineRule="exact"/>
        <w:ind w:firstLineChars="200" w:firstLine="482"/>
        <w:rPr>
          <w:rFonts w:ascii="宋体" w:hAnsi="宋体"/>
          <w:sz w:val="24"/>
          <w:szCs w:val="24"/>
        </w:rPr>
      </w:pPr>
      <w:bookmarkStart w:id="275" w:name="_Toc308164818"/>
      <w:bookmarkStart w:id="276" w:name="_Toc217446077"/>
      <w:bookmarkStart w:id="277" w:name="_Toc6308518"/>
      <w:bookmarkStart w:id="278" w:name="_Toc69141814"/>
      <w:bookmarkStart w:id="279" w:name="_Toc6308690"/>
      <w:bookmarkStart w:id="280" w:name="_Toc89268834"/>
      <w:r>
        <w:rPr>
          <w:rFonts w:ascii="宋体" w:hAnsi="宋体" w:hint="eastAsia"/>
          <w:sz w:val="24"/>
          <w:szCs w:val="24"/>
        </w:rPr>
        <w:t>36.资金支付</w:t>
      </w:r>
      <w:bookmarkEnd w:id="275"/>
      <w:bookmarkEnd w:id="276"/>
      <w:bookmarkEnd w:id="277"/>
      <w:bookmarkEnd w:id="278"/>
      <w:bookmarkEnd w:id="279"/>
      <w:bookmarkEnd w:id="280"/>
    </w:p>
    <w:p w:rsidR="00D46FBE" w:rsidRDefault="00F81134">
      <w:pPr>
        <w:spacing w:line="400" w:lineRule="exact"/>
        <w:ind w:firstLineChars="200" w:firstLine="480"/>
        <w:rPr>
          <w:rFonts w:ascii="宋体" w:hAnsi="宋体"/>
          <w:szCs w:val="28"/>
        </w:rPr>
      </w:pPr>
      <w:r>
        <w:rPr>
          <w:rFonts w:ascii="宋体" w:hAnsi="宋体" w:hint="eastAsia"/>
          <w:sz w:val="24"/>
        </w:rPr>
        <w:t>采购人将按照本项目招标文件的规定，及时向中标供应商支付采购资金。</w:t>
      </w:r>
      <w:bookmarkStart w:id="281" w:name="_Toc183682380"/>
      <w:bookmarkStart w:id="282" w:name="_Toc183582243"/>
      <w:bookmarkEnd w:id="233"/>
      <w:bookmarkEnd w:id="234"/>
      <w:bookmarkEnd w:id="274"/>
    </w:p>
    <w:p w:rsidR="00D46FBE" w:rsidRDefault="00F81134">
      <w:pPr>
        <w:pStyle w:val="3"/>
        <w:spacing w:line="400" w:lineRule="exact"/>
        <w:ind w:firstLineChars="200" w:firstLine="482"/>
        <w:rPr>
          <w:rFonts w:ascii="宋体" w:hAnsi="宋体"/>
          <w:bCs w:val="0"/>
          <w:sz w:val="24"/>
          <w:szCs w:val="24"/>
        </w:rPr>
      </w:pPr>
      <w:bookmarkStart w:id="283" w:name="_Toc6308691"/>
      <w:bookmarkStart w:id="284" w:name="_Toc308164816"/>
      <w:bookmarkStart w:id="285" w:name="_Toc6308519"/>
      <w:bookmarkStart w:id="286" w:name="_Toc69141815"/>
      <w:bookmarkStart w:id="287" w:name="_Toc217446075"/>
      <w:bookmarkStart w:id="288" w:name="_Toc89268835"/>
      <w:r>
        <w:rPr>
          <w:rFonts w:ascii="宋体" w:hAnsi="宋体" w:hint="eastAsia"/>
          <w:sz w:val="24"/>
        </w:rPr>
        <w:t>37.</w:t>
      </w:r>
      <w:r>
        <w:rPr>
          <w:rFonts w:ascii="宋体" w:hAnsi="宋体" w:hint="eastAsia"/>
          <w:bCs w:val="0"/>
          <w:sz w:val="24"/>
          <w:szCs w:val="24"/>
        </w:rPr>
        <w:t>投标人不得具有的情形</w:t>
      </w:r>
      <w:bookmarkEnd w:id="283"/>
      <w:bookmarkEnd w:id="284"/>
      <w:bookmarkEnd w:id="285"/>
      <w:bookmarkEnd w:id="286"/>
      <w:bookmarkEnd w:id="287"/>
      <w:bookmarkEnd w:id="288"/>
    </w:p>
    <w:p w:rsidR="00D46FBE" w:rsidRDefault="00F81134">
      <w:pPr>
        <w:pStyle w:val="a3"/>
        <w:spacing w:line="400" w:lineRule="exact"/>
        <w:ind w:firstLine="480"/>
        <w:rPr>
          <w:rFonts w:ascii="宋体" w:hAnsi="宋体"/>
          <w:sz w:val="24"/>
        </w:rPr>
      </w:pPr>
      <w:r>
        <w:rPr>
          <w:rFonts w:ascii="宋体" w:hAnsi="宋体" w:hint="eastAsia"/>
          <w:sz w:val="24"/>
        </w:rPr>
        <w:t>（一）投标人参加本项目投标不得有下列情形：</w:t>
      </w:r>
    </w:p>
    <w:p w:rsidR="00D46FBE" w:rsidRDefault="00F81134">
      <w:pPr>
        <w:pStyle w:val="a3"/>
        <w:spacing w:line="400" w:lineRule="exact"/>
        <w:ind w:firstLine="480"/>
        <w:rPr>
          <w:rFonts w:ascii="宋体" w:hAnsi="宋体"/>
          <w:sz w:val="24"/>
        </w:rPr>
      </w:pPr>
      <w:r>
        <w:rPr>
          <w:rFonts w:ascii="宋体" w:hAnsi="宋体" w:hint="eastAsia"/>
          <w:sz w:val="24"/>
        </w:rPr>
        <w:t>（1）提供虚假材料谋取中标；</w:t>
      </w:r>
    </w:p>
    <w:p w:rsidR="00D46FBE" w:rsidRDefault="00F81134">
      <w:pPr>
        <w:pStyle w:val="a3"/>
        <w:spacing w:line="400" w:lineRule="exact"/>
        <w:ind w:firstLine="480"/>
        <w:rPr>
          <w:rFonts w:ascii="宋体" w:hAnsi="宋体"/>
          <w:sz w:val="24"/>
        </w:rPr>
      </w:pPr>
      <w:r>
        <w:rPr>
          <w:rFonts w:ascii="宋体" w:hAnsi="宋体" w:hint="eastAsia"/>
          <w:sz w:val="24"/>
        </w:rPr>
        <w:lastRenderedPageBreak/>
        <w:t>（2）采取不正当手段诋毁、排挤其他投标人；</w:t>
      </w:r>
    </w:p>
    <w:p w:rsidR="00D46FBE" w:rsidRDefault="00F81134">
      <w:pPr>
        <w:pStyle w:val="a3"/>
        <w:spacing w:line="400" w:lineRule="exact"/>
        <w:ind w:firstLine="480"/>
        <w:rPr>
          <w:rFonts w:ascii="宋体" w:hAnsi="宋体"/>
          <w:sz w:val="24"/>
        </w:rPr>
      </w:pPr>
      <w:r>
        <w:rPr>
          <w:rFonts w:ascii="宋体" w:hAnsi="宋体" w:hint="eastAsia"/>
          <w:sz w:val="24"/>
        </w:rPr>
        <w:t>（3）与采购人、其他投标人或者采购代理机构恶意串通；</w:t>
      </w:r>
    </w:p>
    <w:p w:rsidR="00D46FBE" w:rsidRDefault="00F81134">
      <w:pPr>
        <w:pStyle w:val="a3"/>
        <w:spacing w:line="400" w:lineRule="exact"/>
        <w:ind w:firstLine="480"/>
        <w:rPr>
          <w:rFonts w:ascii="宋体" w:hAnsi="宋体"/>
          <w:sz w:val="24"/>
        </w:rPr>
      </w:pPr>
      <w:r>
        <w:rPr>
          <w:rFonts w:ascii="宋体" w:hAnsi="宋体" w:hint="eastAsia"/>
          <w:sz w:val="24"/>
        </w:rPr>
        <w:t>（4）向采购人、评标委员会成员、采购代理机构行贿或者提供其他不正当利益；</w:t>
      </w:r>
    </w:p>
    <w:p w:rsidR="00D46FBE" w:rsidRDefault="00F81134">
      <w:pPr>
        <w:pStyle w:val="a3"/>
        <w:spacing w:line="400" w:lineRule="exact"/>
        <w:ind w:firstLine="480"/>
        <w:rPr>
          <w:rFonts w:ascii="宋体" w:hAnsi="宋体"/>
          <w:sz w:val="24"/>
        </w:rPr>
      </w:pPr>
      <w:r>
        <w:rPr>
          <w:rFonts w:ascii="宋体" w:hAnsi="宋体" w:hint="eastAsia"/>
          <w:sz w:val="24"/>
        </w:rPr>
        <w:t>（5）在招标采购过程中与采购人进行协商谈判；</w:t>
      </w:r>
    </w:p>
    <w:p w:rsidR="00D46FBE" w:rsidRDefault="00F81134">
      <w:pPr>
        <w:pStyle w:val="a3"/>
        <w:spacing w:line="400" w:lineRule="exact"/>
        <w:ind w:firstLine="480"/>
        <w:rPr>
          <w:rFonts w:ascii="宋体" w:hAnsi="宋体"/>
          <w:sz w:val="24"/>
        </w:rPr>
      </w:pPr>
      <w:r>
        <w:rPr>
          <w:rFonts w:ascii="宋体" w:hAnsi="宋体" w:hint="eastAsia"/>
          <w:sz w:val="24"/>
        </w:rPr>
        <w:t>（6）中标或者成交后无正当理由拒不与采购人签订政府采购合同；</w:t>
      </w:r>
    </w:p>
    <w:p w:rsidR="00D46FBE" w:rsidRDefault="00F81134">
      <w:pPr>
        <w:pStyle w:val="a3"/>
        <w:spacing w:line="400" w:lineRule="exact"/>
        <w:ind w:firstLine="480"/>
        <w:rPr>
          <w:rFonts w:ascii="宋体" w:hAnsi="宋体"/>
          <w:sz w:val="24"/>
        </w:rPr>
      </w:pPr>
      <w:r>
        <w:rPr>
          <w:rFonts w:ascii="宋体" w:hAnsi="宋体" w:hint="eastAsia"/>
          <w:sz w:val="24"/>
        </w:rPr>
        <w:t>（7）未按照采购文件确定的事项签订政府采购合同；</w:t>
      </w:r>
    </w:p>
    <w:p w:rsidR="00D46FBE" w:rsidRDefault="00F81134">
      <w:pPr>
        <w:pStyle w:val="a3"/>
        <w:spacing w:line="400" w:lineRule="exact"/>
        <w:ind w:firstLine="480"/>
        <w:rPr>
          <w:rFonts w:ascii="宋体" w:hAnsi="宋体"/>
          <w:sz w:val="24"/>
        </w:rPr>
      </w:pPr>
      <w:r>
        <w:rPr>
          <w:rFonts w:ascii="宋体" w:hAnsi="宋体" w:hint="eastAsia"/>
          <w:sz w:val="24"/>
        </w:rPr>
        <w:t>（8）将政府采购合同转包或者违规分包；</w:t>
      </w:r>
    </w:p>
    <w:p w:rsidR="00D46FBE" w:rsidRDefault="00F81134">
      <w:pPr>
        <w:pStyle w:val="a3"/>
        <w:spacing w:line="400" w:lineRule="exact"/>
        <w:ind w:firstLine="480"/>
        <w:rPr>
          <w:rFonts w:ascii="宋体" w:hAnsi="宋体"/>
          <w:sz w:val="24"/>
        </w:rPr>
      </w:pPr>
      <w:r>
        <w:rPr>
          <w:rFonts w:ascii="宋体" w:hAnsi="宋体" w:hint="eastAsia"/>
          <w:sz w:val="24"/>
        </w:rPr>
        <w:t>（9）提供假冒伪劣产品；</w:t>
      </w:r>
    </w:p>
    <w:p w:rsidR="00D46FBE" w:rsidRDefault="00F81134">
      <w:pPr>
        <w:pStyle w:val="a3"/>
        <w:spacing w:line="400" w:lineRule="exact"/>
        <w:ind w:firstLine="480"/>
        <w:rPr>
          <w:rFonts w:ascii="宋体" w:hAnsi="宋体"/>
          <w:sz w:val="24"/>
        </w:rPr>
      </w:pPr>
      <w:r>
        <w:rPr>
          <w:rFonts w:ascii="宋体" w:hAnsi="宋体" w:hint="eastAsia"/>
          <w:sz w:val="24"/>
        </w:rPr>
        <w:t>（10）擅自变更、中止或者终止政府采购合同；</w:t>
      </w:r>
    </w:p>
    <w:p w:rsidR="00D46FBE" w:rsidRDefault="00F81134">
      <w:pPr>
        <w:pStyle w:val="a3"/>
        <w:spacing w:line="400" w:lineRule="exact"/>
        <w:ind w:firstLine="480"/>
        <w:rPr>
          <w:rFonts w:ascii="宋体" w:hAnsi="宋体"/>
          <w:sz w:val="24"/>
        </w:rPr>
      </w:pPr>
      <w:r>
        <w:rPr>
          <w:rFonts w:ascii="宋体" w:hAnsi="宋体" w:hint="eastAsia"/>
          <w:sz w:val="24"/>
        </w:rPr>
        <w:t>（11）拒绝有关部门的监督检查或者向监督检查部门提供虚假情况；</w:t>
      </w:r>
    </w:p>
    <w:p w:rsidR="00D46FBE" w:rsidRDefault="00F81134">
      <w:pPr>
        <w:pStyle w:val="a3"/>
        <w:spacing w:line="400" w:lineRule="exact"/>
        <w:ind w:firstLine="480"/>
        <w:rPr>
          <w:rFonts w:ascii="宋体" w:hAnsi="宋体"/>
          <w:sz w:val="24"/>
        </w:rPr>
      </w:pPr>
      <w:r>
        <w:rPr>
          <w:rFonts w:ascii="宋体" w:hAnsi="宋体" w:hint="eastAsia"/>
          <w:sz w:val="24"/>
        </w:rPr>
        <w:t>（12）法律法规规定的其他情形。</w:t>
      </w:r>
    </w:p>
    <w:p w:rsidR="00D46FBE" w:rsidRDefault="00F81134">
      <w:pPr>
        <w:pStyle w:val="a3"/>
        <w:spacing w:line="400" w:lineRule="exact"/>
        <w:ind w:firstLine="480"/>
        <w:rPr>
          <w:rFonts w:ascii="宋体" w:hAnsi="宋体"/>
          <w:sz w:val="24"/>
        </w:rPr>
      </w:pPr>
      <w:r>
        <w:rPr>
          <w:rFonts w:ascii="宋体" w:hAnsi="宋体" w:hint="eastAsia"/>
          <w:sz w:val="24"/>
        </w:rPr>
        <w:t>投标人有上述情形的，中标无效，同时按照相关规定追究法律责任。</w:t>
      </w:r>
    </w:p>
    <w:p w:rsidR="00D46FBE" w:rsidRDefault="00F81134">
      <w:pPr>
        <w:pStyle w:val="a3"/>
        <w:spacing w:line="400" w:lineRule="exact"/>
        <w:ind w:firstLine="480"/>
        <w:rPr>
          <w:rFonts w:ascii="宋体" w:hAnsi="宋体"/>
          <w:sz w:val="24"/>
        </w:rPr>
      </w:pPr>
      <w:r>
        <w:rPr>
          <w:rFonts w:ascii="宋体" w:hAnsi="宋体" w:hint="eastAsia"/>
          <w:sz w:val="24"/>
        </w:rPr>
        <w:t>（二）投标人有下列情形之一的，视为投标人串通投标，其投标无效：</w:t>
      </w:r>
    </w:p>
    <w:p w:rsidR="00D46FBE" w:rsidRDefault="00F81134">
      <w:pPr>
        <w:pStyle w:val="a3"/>
        <w:spacing w:line="400" w:lineRule="exact"/>
        <w:ind w:firstLine="480"/>
        <w:rPr>
          <w:rFonts w:ascii="宋体" w:hAnsi="宋体"/>
          <w:sz w:val="24"/>
        </w:rPr>
      </w:pPr>
      <w:r>
        <w:rPr>
          <w:rFonts w:ascii="宋体" w:hAnsi="宋体" w:hint="eastAsia"/>
          <w:sz w:val="24"/>
        </w:rPr>
        <w:t>（1） 不同投标人的投标文件由同一单位或者个人编制；</w:t>
      </w:r>
    </w:p>
    <w:p w:rsidR="00D46FBE" w:rsidRDefault="00F81134">
      <w:pPr>
        <w:pStyle w:val="a3"/>
        <w:spacing w:line="400" w:lineRule="exact"/>
        <w:ind w:firstLine="480"/>
        <w:rPr>
          <w:rFonts w:ascii="宋体" w:hAnsi="宋体"/>
          <w:sz w:val="24"/>
        </w:rPr>
      </w:pPr>
      <w:r>
        <w:rPr>
          <w:rFonts w:ascii="宋体" w:hAnsi="宋体" w:hint="eastAsia"/>
          <w:sz w:val="24"/>
        </w:rPr>
        <w:t>（2） 不同投标人委托同一单位或者个人办理投标事宜；</w:t>
      </w:r>
    </w:p>
    <w:p w:rsidR="00D46FBE" w:rsidRDefault="00F81134">
      <w:pPr>
        <w:pStyle w:val="a3"/>
        <w:spacing w:line="400" w:lineRule="exact"/>
        <w:ind w:firstLine="480"/>
        <w:rPr>
          <w:rFonts w:ascii="宋体" w:hAnsi="宋体"/>
          <w:sz w:val="24"/>
        </w:rPr>
      </w:pPr>
      <w:r>
        <w:rPr>
          <w:rFonts w:ascii="宋体" w:hAnsi="宋体" w:hint="eastAsia"/>
          <w:sz w:val="24"/>
        </w:rPr>
        <w:t>（3） 不同投标人的投标文件载明的项目管理成员或者联系人员为同一人；</w:t>
      </w:r>
    </w:p>
    <w:p w:rsidR="00D46FBE" w:rsidRDefault="00F81134">
      <w:pPr>
        <w:pStyle w:val="a3"/>
        <w:spacing w:line="400" w:lineRule="exact"/>
        <w:ind w:firstLine="480"/>
        <w:rPr>
          <w:rFonts w:ascii="宋体" w:hAnsi="宋体"/>
          <w:sz w:val="24"/>
        </w:rPr>
      </w:pPr>
      <w:r>
        <w:rPr>
          <w:rFonts w:ascii="宋体" w:hAnsi="宋体" w:hint="eastAsia"/>
          <w:sz w:val="24"/>
        </w:rPr>
        <w:t>（4） 不同投标人的投标文件异常一致或者投标报价呈规律性差异；</w:t>
      </w:r>
    </w:p>
    <w:p w:rsidR="00D46FBE" w:rsidRDefault="00F81134">
      <w:pPr>
        <w:pStyle w:val="a3"/>
        <w:spacing w:line="400" w:lineRule="exact"/>
        <w:ind w:firstLine="480"/>
        <w:rPr>
          <w:rFonts w:ascii="宋体" w:hAnsi="宋体"/>
          <w:sz w:val="24"/>
        </w:rPr>
      </w:pPr>
      <w:r>
        <w:rPr>
          <w:rFonts w:ascii="宋体" w:hAnsi="宋体" w:hint="eastAsia"/>
          <w:sz w:val="24"/>
        </w:rPr>
        <w:t>（5） 不同投标人的投标文件相互混装；</w:t>
      </w:r>
    </w:p>
    <w:p w:rsidR="00D46FBE" w:rsidRDefault="00F81134">
      <w:pPr>
        <w:pStyle w:val="a3"/>
        <w:spacing w:line="400" w:lineRule="exact"/>
        <w:ind w:firstLine="480"/>
        <w:rPr>
          <w:rFonts w:ascii="宋体" w:hAnsi="宋体"/>
          <w:sz w:val="24"/>
        </w:rPr>
      </w:pPr>
      <w:r>
        <w:rPr>
          <w:rFonts w:ascii="宋体" w:hAnsi="宋体" w:hint="eastAsia"/>
          <w:sz w:val="24"/>
        </w:rPr>
        <w:t>（6） 不同投标人的投标保证金从同一单位或者个人的账户转出。</w:t>
      </w:r>
    </w:p>
    <w:p w:rsidR="00D46FBE" w:rsidRDefault="00D46FBE">
      <w:pPr>
        <w:pStyle w:val="2"/>
        <w:keepNext w:val="0"/>
        <w:keepLines w:val="0"/>
        <w:spacing w:before="0" w:after="0" w:line="400" w:lineRule="exact"/>
        <w:ind w:firstLineChars="200" w:firstLine="482"/>
        <w:rPr>
          <w:rFonts w:ascii="宋体" w:eastAsia="宋体" w:hAnsi="宋体"/>
          <w:sz w:val="24"/>
        </w:rPr>
      </w:pPr>
    </w:p>
    <w:p w:rsidR="00D46FBE" w:rsidRDefault="00F81134">
      <w:pPr>
        <w:pStyle w:val="2"/>
        <w:keepNext w:val="0"/>
        <w:keepLines w:val="0"/>
        <w:spacing w:before="0" w:after="0" w:line="400" w:lineRule="exact"/>
        <w:ind w:firstLineChars="200" w:firstLine="482"/>
        <w:rPr>
          <w:rFonts w:ascii="宋体" w:eastAsia="宋体" w:hAnsi="宋体"/>
          <w:sz w:val="24"/>
          <w:szCs w:val="24"/>
        </w:rPr>
      </w:pPr>
      <w:bookmarkStart w:id="289" w:name="_Toc69141816"/>
      <w:bookmarkStart w:id="290" w:name="_Toc89268836"/>
      <w:r>
        <w:rPr>
          <w:rFonts w:ascii="宋体" w:eastAsia="宋体" w:hAnsi="宋体" w:hint="eastAsia"/>
          <w:sz w:val="24"/>
        </w:rPr>
        <w:t>38.</w:t>
      </w:r>
      <w:r>
        <w:rPr>
          <w:rFonts w:ascii="宋体" w:eastAsia="宋体" w:hAnsi="宋体" w:hint="eastAsia"/>
          <w:sz w:val="24"/>
          <w:szCs w:val="24"/>
        </w:rPr>
        <w:t>行贿犯罪记录</w:t>
      </w:r>
      <w:bookmarkEnd w:id="289"/>
      <w:bookmarkEnd w:id="290"/>
    </w:p>
    <w:p w:rsidR="00D46FBE" w:rsidRDefault="00F81134">
      <w:pPr>
        <w:pStyle w:val="2"/>
        <w:keepNext w:val="0"/>
        <w:keepLines w:val="0"/>
        <w:spacing w:before="0" w:after="0" w:line="400" w:lineRule="exact"/>
        <w:ind w:firstLineChars="200" w:firstLine="480"/>
        <w:rPr>
          <w:rFonts w:ascii="宋体" w:eastAsia="宋体" w:hAnsi="宋体"/>
          <w:b w:val="0"/>
          <w:sz w:val="24"/>
          <w:szCs w:val="24"/>
          <w:highlight w:val="green"/>
        </w:rPr>
      </w:pPr>
      <w:bookmarkStart w:id="291" w:name="_Toc88215818"/>
      <w:bookmarkStart w:id="292" w:name="_Toc69141817"/>
      <w:bookmarkStart w:id="293" w:name="_Toc89268753"/>
      <w:bookmarkStart w:id="294" w:name="_Toc89268837"/>
      <w:r>
        <w:rPr>
          <w:rFonts w:ascii="宋体" w:eastAsia="宋体" w:hAnsi="宋体"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91"/>
      <w:bookmarkEnd w:id="292"/>
      <w:bookmarkEnd w:id="293"/>
      <w:bookmarkEnd w:id="294"/>
    </w:p>
    <w:p w:rsidR="00D46FBE" w:rsidRDefault="00F81134">
      <w:pPr>
        <w:pStyle w:val="2"/>
        <w:spacing w:line="400" w:lineRule="exact"/>
        <w:jc w:val="center"/>
        <w:rPr>
          <w:rFonts w:ascii="宋体" w:eastAsia="宋体" w:hAnsi="宋体"/>
          <w:bCs w:val="0"/>
          <w:szCs w:val="28"/>
        </w:rPr>
      </w:pPr>
      <w:bookmarkStart w:id="295" w:name="_Toc217446078"/>
      <w:bookmarkStart w:id="296" w:name="_Toc69141818"/>
      <w:bookmarkStart w:id="297" w:name="_Toc6308520"/>
      <w:bookmarkStart w:id="298" w:name="_Toc6308692"/>
      <w:bookmarkStart w:id="299" w:name="_Toc308164819"/>
      <w:bookmarkStart w:id="300" w:name="_Toc89268838"/>
      <w:r>
        <w:rPr>
          <w:rFonts w:ascii="宋体" w:eastAsia="宋体" w:hAnsi="宋体" w:hint="eastAsia"/>
          <w:bCs w:val="0"/>
          <w:szCs w:val="28"/>
        </w:rPr>
        <w:t>七、询问、质疑和投诉</w:t>
      </w:r>
      <w:bookmarkStart w:id="301" w:name="_Toc217446079"/>
      <w:bookmarkEnd w:id="295"/>
      <w:bookmarkEnd w:id="296"/>
      <w:bookmarkEnd w:id="297"/>
      <w:bookmarkEnd w:id="298"/>
      <w:bookmarkEnd w:id="299"/>
      <w:bookmarkEnd w:id="300"/>
    </w:p>
    <w:bookmarkEnd w:id="281"/>
    <w:bookmarkEnd w:id="282"/>
    <w:bookmarkEnd w:id="301"/>
    <w:p w:rsidR="00D46FBE" w:rsidRDefault="00F81134">
      <w:pPr>
        <w:pStyle w:val="a3"/>
        <w:spacing w:line="400" w:lineRule="exact"/>
        <w:ind w:firstLine="480"/>
        <w:rPr>
          <w:rFonts w:ascii="宋体" w:hAnsi="宋体"/>
          <w:sz w:val="24"/>
        </w:rPr>
      </w:pPr>
      <w:r>
        <w:rPr>
          <w:rFonts w:ascii="宋体" w:hAnsi="宋体" w:hint="eastAsia"/>
          <w:sz w:val="24"/>
        </w:rPr>
        <w:t>询问、质疑、投诉的接收和处理按照《中华人民共和国政府采购法》、《中华人民共和国政府采购法实施条例》、《政府采购货物和服务招标投标管理办法》、《政府采购质疑和投诉办法》的规定办理。</w:t>
      </w:r>
    </w:p>
    <w:p w:rsidR="00D46FBE" w:rsidRDefault="00F81134">
      <w:pPr>
        <w:pStyle w:val="2"/>
        <w:spacing w:line="400" w:lineRule="exact"/>
        <w:jc w:val="center"/>
        <w:rPr>
          <w:rFonts w:ascii="宋体" w:eastAsia="宋体" w:hAnsi="宋体"/>
          <w:bCs w:val="0"/>
          <w:szCs w:val="28"/>
        </w:rPr>
      </w:pPr>
      <w:bookmarkStart w:id="302" w:name="_Toc6308693"/>
      <w:bookmarkStart w:id="303" w:name="_Toc6308521"/>
      <w:bookmarkStart w:id="304" w:name="_Toc69141819"/>
      <w:bookmarkStart w:id="305" w:name="_Toc89268839"/>
      <w:r>
        <w:rPr>
          <w:rFonts w:ascii="宋体" w:eastAsia="宋体" w:hAnsi="宋体" w:hint="eastAsia"/>
          <w:bCs w:val="0"/>
          <w:szCs w:val="28"/>
        </w:rPr>
        <w:t>八、其他</w:t>
      </w:r>
      <w:bookmarkEnd w:id="302"/>
      <w:bookmarkEnd w:id="303"/>
      <w:bookmarkEnd w:id="304"/>
      <w:bookmarkEnd w:id="305"/>
    </w:p>
    <w:p w:rsidR="00D46FBE" w:rsidRDefault="00F81134">
      <w:pPr>
        <w:pStyle w:val="a3"/>
        <w:spacing w:line="400" w:lineRule="exact"/>
        <w:ind w:firstLine="480"/>
        <w:rPr>
          <w:rFonts w:ascii="宋体" w:hAnsi="宋体"/>
          <w:sz w:val="24"/>
        </w:rPr>
      </w:pPr>
      <w:r>
        <w:rPr>
          <w:rFonts w:ascii="宋体" w:hAnsi="宋体" w:hint="eastAsia"/>
          <w:sz w:val="24"/>
        </w:rPr>
        <w:t>（一）本招标文件中作为实质性要求的内容，除明确要求需要在投标时提供相应证明材料外，资格审查小组或评审委员会在评审时仅对投标文件是否违背实质性要求进行审查。</w:t>
      </w:r>
    </w:p>
    <w:p w:rsidR="00D46FBE" w:rsidRDefault="00F81134">
      <w:pPr>
        <w:pStyle w:val="a3"/>
        <w:spacing w:line="400" w:lineRule="exact"/>
        <w:ind w:firstLine="480"/>
        <w:rPr>
          <w:rFonts w:ascii="宋体" w:hAnsi="宋体"/>
          <w:sz w:val="24"/>
        </w:rPr>
      </w:pPr>
      <w:r>
        <w:rPr>
          <w:rFonts w:ascii="宋体" w:hAnsi="宋体" w:hint="eastAsia"/>
          <w:sz w:val="24"/>
        </w:rPr>
        <w:lastRenderedPageBreak/>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D46FBE" w:rsidRDefault="00D46FBE">
      <w:pPr>
        <w:pStyle w:val="a3"/>
        <w:spacing w:line="400" w:lineRule="exact"/>
        <w:ind w:firstLine="480"/>
        <w:rPr>
          <w:rFonts w:asciiTheme="minorEastAsia" w:eastAsiaTheme="minorEastAsia" w:hAnsiTheme="minorEastAsia"/>
          <w:sz w:val="24"/>
        </w:rPr>
      </w:pPr>
    </w:p>
    <w:p w:rsidR="00D46FBE" w:rsidRDefault="00F81134">
      <w:pPr>
        <w:pStyle w:val="21"/>
        <w:rPr>
          <w:rFonts w:asciiTheme="minorEastAsia" w:eastAsiaTheme="minorEastAsia" w:hAnsiTheme="minorEastAsia"/>
        </w:rPr>
      </w:pPr>
      <w:bookmarkStart w:id="306" w:name="_Toc6308522"/>
      <w:bookmarkStart w:id="307" w:name="_Toc6308694"/>
      <w:bookmarkStart w:id="308" w:name="_Toc217446083"/>
      <w:r>
        <w:rPr>
          <w:rFonts w:asciiTheme="minorEastAsia" w:eastAsiaTheme="minorEastAsia" w:hAnsiTheme="minorEastAsia" w:hint="eastAsia"/>
        </w:rPr>
        <w:br w:type="page"/>
      </w:r>
      <w:bookmarkStart w:id="309" w:name="_Toc89268840"/>
      <w:r>
        <w:rPr>
          <w:rFonts w:asciiTheme="minorEastAsia" w:eastAsiaTheme="minorEastAsia" w:hAnsiTheme="minorEastAsia" w:hint="eastAsia"/>
        </w:rPr>
        <w:lastRenderedPageBreak/>
        <w:t xml:space="preserve">第三章 </w:t>
      </w:r>
      <w:bookmarkStart w:id="310" w:name="_Toc308164821"/>
      <w:bookmarkStart w:id="311" w:name="_Toc217446082"/>
      <w:r>
        <w:rPr>
          <w:rFonts w:asciiTheme="minorEastAsia" w:eastAsiaTheme="minorEastAsia" w:hAnsiTheme="minorEastAsia" w:hint="eastAsia"/>
        </w:rPr>
        <w:t>投标文件格式</w:t>
      </w:r>
      <w:bookmarkEnd w:id="306"/>
      <w:bookmarkEnd w:id="307"/>
      <w:bookmarkEnd w:id="309"/>
    </w:p>
    <w:p w:rsidR="00D46FBE" w:rsidRDefault="00F81134">
      <w:pPr>
        <w:spacing w:line="360" w:lineRule="auto"/>
        <w:ind w:firstLineChars="200" w:firstLine="480"/>
        <w:rPr>
          <w:rFonts w:asciiTheme="minorEastAsia" w:eastAsiaTheme="minorEastAsia" w:hAnsiTheme="minorEastAsia"/>
          <w:sz w:val="24"/>
        </w:rPr>
      </w:pPr>
      <w:bookmarkStart w:id="312" w:name="_Toc491724391"/>
      <w:r>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312"/>
    </w:p>
    <w:p w:rsidR="00D46FBE" w:rsidRDefault="00F81134">
      <w:pPr>
        <w:spacing w:line="360" w:lineRule="auto"/>
        <w:ind w:firstLineChars="200" w:firstLine="480"/>
        <w:rPr>
          <w:rFonts w:asciiTheme="minorEastAsia" w:eastAsiaTheme="minorEastAsia" w:hAnsiTheme="minorEastAsia"/>
          <w:sz w:val="24"/>
        </w:rPr>
      </w:pPr>
      <w:bookmarkStart w:id="313" w:name="_Toc491724392"/>
      <w:r>
        <w:rPr>
          <w:rFonts w:asciiTheme="minorEastAsia" w:eastAsiaTheme="minorEastAsia" w:hAnsiTheme="minorEastAsia" w:hint="eastAsia"/>
          <w:sz w:val="24"/>
        </w:rPr>
        <w:t>二、本章所制投标文件格式有关表格中的备注栏，由投标人根据自身投标情况作解释性说明，不作为必填项。</w:t>
      </w:r>
      <w:bookmarkEnd w:id="313"/>
    </w:p>
    <w:p w:rsidR="00D46FBE" w:rsidRDefault="00F81134">
      <w:pPr>
        <w:spacing w:line="360" w:lineRule="auto"/>
        <w:ind w:firstLineChars="200" w:firstLine="480"/>
        <w:rPr>
          <w:rFonts w:asciiTheme="minorEastAsia" w:eastAsiaTheme="minorEastAsia" w:hAnsiTheme="minorEastAsia"/>
          <w:sz w:val="24"/>
        </w:rPr>
      </w:pPr>
      <w:bookmarkStart w:id="314" w:name="_Toc491724393"/>
      <w:r>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314"/>
    </w:p>
    <w:p w:rsidR="00D46FBE" w:rsidRDefault="00D46FBE">
      <w:pPr>
        <w:rPr>
          <w:rFonts w:asciiTheme="minorEastAsia" w:eastAsiaTheme="minorEastAsia" w:hAnsiTheme="minorEastAsia"/>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D46FBE">
      <w:pPr>
        <w:widowControl/>
        <w:spacing w:line="360" w:lineRule="atLeast"/>
        <w:jc w:val="center"/>
        <w:outlineLvl w:val="1"/>
        <w:rPr>
          <w:rFonts w:asciiTheme="minorEastAsia" w:eastAsiaTheme="minorEastAsia" w:hAnsiTheme="minorEastAsia"/>
          <w:sz w:val="24"/>
        </w:rPr>
      </w:pPr>
    </w:p>
    <w:p w:rsidR="00D46FBE" w:rsidRDefault="00F81134">
      <w:pPr>
        <w:pStyle w:val="2"/>
        <w:jc w:val="center"/>
        <w:rPr>
          <w:rFonts w:asciiTheme="minorEastAsia" w:eastAsiaTheme="minorEastAsia" w:hAnsiTheme="minorEastAsia"/>
        </w:rPr>
      </w:pPr>
      <w:bookmarkStart w:id="315" w:name="_Toc6308695"/>
      <w:bookmarkStart w:id="316" w:name="_Toc6308523"/>
      <w:bookmarkStart w:id="317" w:name="_Toc89268841"/>
      <w:r>
        <w:rPr>
          <w:rFonts w:asciiTheme="minorEastAsia" w:eastAsiaTheme="minorEastAsia" w:hAnsiTheme="minorEastAsia" w:hint="eastAsia"/>
        </w:rPr>
        <w:lastRenderedPageBreak/>
        <w:t>一、资格性响应文件（格式）</w:t>
      </w:r>
      <w:bookmarkEnd w:id="315"/>
      <w:bookmarkEnd w:id="316"/>
      <w:bookmarkEnd w:id="317"/>
    </w:p>
    <w:p w:rsidR="00D46FBE" w:rsidRDefault="00D46FBE">
      <w:pPr>
        <w:rPr>
          <w:rFonts w:asciiTheme="minorEastAsia" w:eastAsiaTheme="minorEastAsia" w:hAnsiTheme="minorEastAsia"/>
        </w:rPr>
      </w:pPr>
    </w:p>
    <w:p w:rsidR="00D46FBE" w:rsidRDefault="00D46FBE">
      <w:pPr>
        <w:rPr>
          <w:rFonts w:asciiTheme="minorEastAsia" w:eastAsiaTheme="minorEastAsia" w:hAnsiTheme="minorEastAsia"/>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D46FBE">
      <w:pPr>
        <w:spacing w:line="360" w:lineRule="auto"/>
        <w:ind w:firstLineChars="200" w:firstLine="482"/>
        <w:jc w:val="center"/>
        <w:rPr>
          <w:rFonts w:asciiTheme="minorEastAsia" w:eastAsiaTheme="minorEastAsia" w:hAnsiTheme="minorEastAsia"/>
          <w:b/>
          <w:bCs/>
          <w:sz w:val="24"/>
        </w:rPr>
      </w:pPr>
    </w:p>
    <w:p w:rsidR="00D46FBE" w:rsidRDefault="00F81134">
      <w:pPr>
        <w:pStyle w:val="3"/>
        <w:spacing w:line="400" w:lineRule="exact"/>
        <w:jc w:val="center"/>
        <w:rPr>
          <w:rFonts w:asciiTheme="minorEastAsia" w:eastAsiaTheme="minorEastAsia" w:hAnsiTheme="minorEastAsia"/>
          <w:sz w:val="24"/>
        </w:rPr>
      </w:pPr>
      <w:bookmarkStart w:id="318" w:name="_Toc6308696"/>
      <w:bookmarkStart w:id="319" w:name="_Toc6308524"/>
      <w:bookmarkStart w:id="320" w:name="_Toc89268842"/>
      <w:r>
        <w:rPr>
          <w:rFonts w:asciiTheme="minorEastAsia" w:eastAsiaTheme="minorEastAsia" w:hAnsiTheme="minorEastAsia" w:hint="eastAsia"/>
          <w:sz w:val="24"/>
        </w:rPr>
        <w:lastRenderedPageBreak/>
        <w:t>1.法人或者其他组织的营业执照等证明文件扫描件</w:t>
      </w:r>
      <w:bookmarkStart w:id="321" w:name="_Toc491724395"/>
      <w:r>
        <w:rPr>
          <w:rFonts w:asciiTheme="minorEastAsia" w:eastAsiaTheme="minorEastAsia" w:hAnsiTheme="minorEastAsia" w:hint="eastAsia"/>
          <w:sz w:val="24"/>
        </w:rPr>
        <w:t>（实质性要求）</w:t>
      </w:r>
      <w:bookmarkEnd w:id="318"/>
      <w:bookmarkEnd w:id="319"/>
      <w:bookmarkEnd w:id="320"/>
      <w:bookmarkEnd w:id="321"/>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F81134">
      <w:pPr>
        <w:spacing w:line="360" w:lineRule="auto"/>
        <w:rPr>
          <w:rFonts w:asciiTheme="minorEastAsia" w:eastAsiaTheme="minorEastAsia" w:hAnsiTheme="minorEastAsia"/>
          <w:sz w:val="24"/>
        </w:rPr>
      </w:pPr>
      <w:bookmarkStart w:id="322" w:name="_Toc491724396"/>
      <w:r>
        <w:rPr>
          <w:rFonts w:asciiTheme="minorEastAsia" w:eastAsiaTheme="minorEastAsia" w:hAnsiTheme="minorEastAsia" w:hint="eastAsia"/>
          <w:sz w:val="24"/>
        </w:rPr>
        <w:t>注：</w:t>
      </w:r>
      <w:bookmarkEnd w:id="322"/>
    </w:p>
    <w:p w:rsidR="00D46FBE" w:rsidRDefault="00F81134">
      <w:pPr>
        <w:spacing w:line="360" w:lineRule="auto"/>
        <w:rPr>
          <w:rFonts w:asciiTheme="minorEastAsia" w:eastAsiaTheme="minorEastAsia" w:hAnsiTheme="minorEastAsia"/>
          <w:sz w:val="24"/>
        </w:rPr>
      </w:pPr>
      <w:bookmarkStart w:id="323" w:name="_Toc491724397"/>
      <w:r>
        <w:rPr>
          <w:rFonts w:asciiTheme="minorEastAsia" w:eastAsiaTheme="minorEastAsia" w:hAnsiTheme="minorEastAsia" w:hint="eastAsia"/>
          <w:sz w:val="24"/>
        </w:rPr>
        <w:t>(1)营业执照副本扫描件或事业单位法人证书(注：在有效期内)；</w:t>
      </w:r>
      <w:bookmarkEnd w:id="323"/>
    </w:p>
    <w:p w:rsidR="00D46FBE" w:rsidRDefault="00F81134">
      <w:pPr>
        <w:spacing w:line="360" w:lineRule="auto"/>
        <w:rPr>
          <w:rFonts w:asciiTheme="minorEastAsia" w:eastAsiaTheme="minorEastAsia" w:hAnsiTheme="minorEastAsia"/>
          <w:sz w:val="24"/>
        </w:rPr>
      </w:pPr>
      <w:bookmarkStart w:id="324" w:name="_Toc491724398"/>
      <w:r>
        <w:rPr>
          <w:rFonts w:asciiTheme="minorEastAsia" w:eastAsiaTheme="minorEastAsia" w:hAnsiTheme="minorEastAsia" w:hint="eastAsia"/>
          <w:sz w:val="24"/>
        </w:rPr>
        <w:t>(2)组织机构代码证副本扫描件(注：①发证机关有年检要求的，应按规定通过年检；②在有效期内。)；</w:t>
      </w:r>
      <w:bookmarkStart w:id="325" w:name="_Toc491724399"/>
      <w:bookmarkEnd w:id="324"/>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(3)税务登记证副本扫描件(注：在有效期内)；</w:t>
      </w:r>
      <w:bookmarkStart w:id="326" w:name="_Toc491724400"/>
      <w:bookmarkEnd w:id="325"/>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bookmarkEnd w:id="326"/>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以上三款要求：已实行三证合一或五证合一的只须提供具有统一社会信用代码的营业执照扫描件，即具有以上三点效力。</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pStyle w:val="3"/>
        <w:jc w:val="center"/>
        <w:rPr>
          <w:rFonts w:asciiTheme="minorEastAsia" w:eastAsiaTheme="minorEastAsia" w:hAnsiTheme="minorEastAsia"/>
          <w:sz w:val="24"/>
          <w:szCs w:val="24"/>
        </w:rPr>
      </w:pPr>
      <w:bookmarkStart w:id="327" w:name="_Toc6308697"/>
      <w:bookmarkStart w:id="328" w:name="_Toc6308525"/>
    </w:p>
    <w:p w:rsidR="00D46FBE" w:rsidRDefault="00F81134">
      <w:pPr>
        <w:pStyle w:val="3"/>
        <w:jc w:val="center"/>
        <w:rPr>
          <w:rFonts w:asciiTheme="minorEastAsia" w:eastAsiaTheme="minorEastAsia" w:hAnsiTheme="minorEastAsia"/>
          <w:sz w:val="24"/>
          <w:szCs w:val="24"/>
        </w:rPr>
      </w:pPr>
      <w:bookmarkStart w:id="329" w:name="_Toc89268843"/>
      <w:r>
        <w:rPr>
          <w:rFonts w:asciiTheme="minorEastAsia" w:eastAsiaTheme="minorEastAsia" w:hAnsiTheme="minorEastAsia" w:hint="eastAsia"/>
          <w:sz w:val="24"/>
          <w:szCs w:val="24"/>
        </w:rPr>
        <w:t>2.法定代表人（单位负责人）授权书（实质性要求）</w:t>
      </w:r>
      <w:bookmarkEnd w:id="327"/>
      <w:bookmarkEnd w:id="328"/>
      <w:bookmarkEnd w:id="329"/>
    </w:p>
    <w:p w:rsidR="00D46FBE" w:rsidRDefault="00F81134">
      <w:pPr>
        <w:spacing w:line="360" w:lineRule="auto"/>
        <w:rPr>
          <w:rFonts w:asciiTheme="minorEastAsia" w:eastAsiaTheme="minorEastAsia" w:hAnsiTheme="minorEastAsia"/>
          <w:sz w:val="24"/>
        </w:rPr>
      </w:pPr>
      <w:bookmarkStart w:id="330" w:name="_Toc491724402"/>
      <w:r>
        <w:rPr>
          <w:rFonts w:asciiTheme="minorEastAsia" w:eastAsiaTheme="minorEastAsia" w:hAnsiTheme="minorEastAsia" w:hint="eastAsia"/>
          <w:sz w:val="24"/>
        </w:rPr>
        <w:t>中航技国际经贸发展有限公司：</w:t>
      </w:r>
      <w:bookmarkEnd w:id="330"/>
    </w:p>
    <w:p w:rsidR="00D46FBE" w:rsidRDefault="00F81134">
      <w:pPr>
        <w:spacing w:line="360" w:lineRule="auto"/>
        <w:ind w:firstLineChars="300" w:firstLine="720"/>
        <w:rPr>
          <w:rFonts w:asciiTheme="minorEastAsia" w:eastAsiaTheme="minorEastAsia" w:hAnsiTheme="minorEastAsia"/>
          <w:sz w:val="24"/>
        </w:rPr>
      </w:pPr>
      <w:bookmarkStart w:id="331" w:name="_Toc491724403"/>
      <w:r>
        <w:rPr>
          <w:rFonts w:asciiTheme="minorEastAsia" w:eastAsiaTheme="minorEastAsia" w:hAnsiTheme="minorEastAsia"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331"/>
    </w:p>
    <w:p w:rsidR="00D46FBE" w:rsidRDefault="00F81134">
      <w:pPr>
        <w:spacing w:line="360" w:lineRule="auto"/>
        <w:rPr>
          <w:rFonts w:asciiTheme="minorEastAsia" w:eastAsiaTheme="minorEastAsia" w:hAnsiTheme="minorEastAsia"/>
          <w:sz w:val="24"/>
        </w:rPr>
      </w:pPr>
      <w:bookmarkStart w:id="332" w:name="_Toc491724404"/>
      <w:r>
        <w:rPr>
          <w:rFonts w:asciiTheme="minorEastAsia" w:eastAsiaTheme="minorEastAsia" w:hAnsiTheme="minorEastAsia" w:hint="eastAsia"/>
          <w:sz w:val="24"/>
        </w:rPr>
        <w:t>特此声明。</w:t>
      </w:r>
      <w:bookmarkEnd w:id="332"/>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333" w:name="_Toc491724405"/>
      <w:r>
        <w:rPr>
          <w:rFonts w:asciiTheme="minorEastAsia" w:eastAsiaTheme="minorEastAsia" w:hAnsiTheme="minorEastAsia" w:hint="eastAsia"/>
          <w:sz w:val="24"/>
        </w:rPr>
        <w:t>法定代表人（单位负责人）签字或者加盖个人名章：XXXX。</w:t>
      </w:r>
      <w:bookmarkEnd w:id="333"/>
    </w:p>
    <w:p w:rsidR="00D46FBE" w:rsidRDefault="00F81134">
      <w:pPr>
        <w:spacing w:line="360" w:lineRule="auto"/>
        <w:rPr>
          <w:rFonts w:asciiTheme="minorEastAsia" w:eastAsiaTheme="minorEastAsia" w:hAnsiTheme="minorEastAsia"/>
          <w:sz w:val="24"/>
        </w:rPr>
      </w:pPr>
      <w:bookmarkStart w:id="334" w:name="_Toc491724406"/>
      <w:r>
        <w:rPr>
          <w:rFonts w:asciiTheme="minorEastAsia" w:eastAsiaTheme="minorEastAsia" w:hAnsiTheme="minorEastAsia" w:hint="eastAsia"/>
          <w:sz w:val="24"/>
        </w:rPr>
        <w:t>授权代表签字：XXXX。</w:t>
      </w:r>
      <w:bookmarkEnd w:id="334"/>
    </w:p>
    <w:p w:rsidR="00D46FBE" w:rsidRDefault="00F81134">
      <w:pPr>
        <w:spacing w:line="360" w:lineRule="auto"/>
        <w:rPr>
          <w:rFonts w:asciiTheme="minorEastAsia" w:eastAsiaTheme="minorEastAsia" w:hAnsiTheme="minorEastAsia"/>
          <w:sz w:val="24"/>
        </w:rPr>
      </w:pPr>
      <w:bookmarkStart w:id="335" w:name="_Toc491724407"/>
      <w:r>
        <w:rPr>
          <w:rFonts w:asciiTheme="minorEastAsia" w:eastAsiaTheme="minorEastAsia" w:hAnsiTheme="minorEastAsia" w:hint="eastAsia"/>
          <w:sz w:val="24"/>
        </w:rPr>
        <w:t>投标人名称：XXXX（盖单位公章）。</w:t>
      </w:r>
      <w:bookmarkEnd w:id="335"/>
    </w:p>
    <w:p w:rsidR="00D46FBE" w:rsidRDefault="00F81134">
      <w:pPr>
        <w:spacing w:line="360" w:lineRule="auto"/>
        <w:rPr>
          <w:rFonts w:asciiTheme="minorEastAsia" w:eastAsiaTheme="minorEastAsia" w:hAnsiTheme="minorEastAsia"/>
          <w:sz w:val="24"/>
        </w:rPr>
      </w:pPr>
      <w:bookmarkStart w:id="336" w:name="_Toc491724408"/>
      <w:r>
        <w:rPr>
          <w:rFonts w:asciiTheme="minorEastAsia" w:eastAsiaTheme="minorEastAsia" w:hAnsiTheme="minorEastAsia" w:hint="eastAsia"/>
          <w:sz w:val="24"/>
        </w:rPr>
        <w:t>日期：XXXX。</w:t>
      </w:r>
      <w:bookmarkEnd w:id="336"/>
    </w:p>
    <w:p w:rsidR="00D46FBE" w:rsidRDefault="00D46FBE">
      <w:pPr>
        <w:spacing w:line="360" w:lineRule="auto"/>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w:t>
      </w:r>
      <w:r>
        <w:rPr>
          <w:rFonts w:asciiTheme="minorEastAsia" w:eastAsiaTheme="minorEastAsia" w:hAnsiTheme="minorEastAsia" w:hint="eastAsia"/>
          <w:sz w:val="24"/>
        </w:rPr>
        <w:t>委托其他人</w:t>
      </w:r>
      <w:r>
        <w:rPr>
          <w:rFonts w:asciiTheme="minorEastAsia" w:eastAsiaTheme="minorEastAsia" w:hAnsiTheme="minorEastAsia"/>
          <w:sz w:val="24"/>
        </w:rPr>
        <w:t>（</w:t>
      </w:r>
      <w:r>
        <w:rPr>
          <w:rFonts w:asciiTheme="minorEastAsia" w:eastAsiaTheme="minorEastAsia" w:hAnsiTheme="minorEastAsia" w:hint="eastAsia"/>
          <w:sz w:val="24"/>
        </w:rPr>
        <w:t>非</w:t>
      </w:r>
      <w:r>
        <w:rPr>
          <w:rFonts w:asciiTheme="minorEastAsia" w:eastAsiaTheme="minorEastAsia" w:hAnsiTheme="minorEastAsia"/>
          <w:sz w:val="24"/>
        </w:rPr>
        <w:t>法定代表人</w:t>
      </w:r>
      <w:r>
        <w:rPr>
          <w:rFonts w:asciiTheme="minorEastAsia" w:eastAsiaTheme="minorEastAsia" w:hAnsiTheme="minorEastAsia" w:hint="eastAsia"/>
          <w:sz w:val="24"/>
        </w:rPr>
        <w:t>或</w:t>
      </w:r>
      <w:r>
        <w:rPr>
          <w:rFonts w:asciiTheme="minorEastAsia" w:eastAsiaTheme="minorEastAsia" w:hAnsiTheme="minorEastAsia"/>
          <w:sz w:val="24"/>
        </w:rPr>
        <w:t>单位负责人）</w:t>
      </w:r>
      <w:r>
        <w:rPr>
          <w:rFonts w:asciiTheme="minorEastAsia" w:eastAsiaTheme="minorEastAsia" w:hAnsiTheme="minorEastAsia" w:hint="eastAsia"/>
          <w:sz w:val="24"/>
        </w:rPr>
        <w:t>参与</w:t>
      </w:r>
      <w:r>
        <w:rPr>
          <w:rFonts w:asciiTheme="minorEastAsia" w:eastAsiaTheme="minorEastAsia" w:hAnsiTheme="minorEastAsia"/>
          <w:sz w:val="24"/>
        </w:rPr>
        <w:t>本项目投标时适用此格式</w:t>
      </w:r>
      <w:r>
        <w:rPr>
          <w:rFonts w:asciiTheme="minorEastAsia" w:eastAsiaTheme="minorEastAsia" w:hAnsiTheme="minorEastAsia" w:hint="eastAsia"/>
          <w:sz w:val="24"/>
        </w:rPr>
        <w:t>；</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、应附法定代表人（单位负责人）身份证明材料扫描件和授权代表身份证明材料扫描件。</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、身份证明材料包括居民身份证或户口本或军官证或护照。</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、身份证明材料应同时提供其在有效期的材料，如居民身份证正、反面扫描件。</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pStyle w:val="2"/>
        <w:spacing w:line="400" w:lineRule="exact"/>
        <w:jc w:val="center"/>
        <w:rPr>
          <w:rFonts w:asciiTheme="minorEastAsia" w:eastAsiaTheme="minorEastAsia" w:hAnsiTheme="minorEastAsia" w:cs="宋体"/>
          <w:sz w:val="24"/>
          <w:szCs w:val="24"/>
        </w:rPr>
      </w:pPr>
      <w:bookmarkStart w:id="337" w:name="_Toc23164789"/>
      <w:bookmarkStart w:id="338" w:name="_Toc69141824"/>
      <w:bookmarkStart w:id="339" w:name="_Toc89268844"/>
      <w:r>
        <w:rPr>
          <w:rFonts w:asciiTheme="minorEastAsia" w:eastAsiaTheme="minorEastAsia" w:hAnsiTheme="minorEastAsia" w:cs="宋体" w:hint="eastAsia"/>
          <w:sz w:val="24"/>
          <w:szCs w:val="24"/>
        </w:rPr>
        <w:lastRenderedPageBreak/>
        <w:t>法定代表人（单位</w:t>
      </w:r>
      <w:r>
        <w:rPr>
          <w:rFonts w:asciiTheme="minorEastAsia" w:eastAsiaTheme="minorEastAsia" w:hAnsiTheme="minorEastAsia" w:cs="宋体"/>
          <w:sz w:val="24"/>
          <w:szCs w:val="24"/>
        </w:rPr>
        <w:t>负责人</w:t>
      </w:r>
      <w:r>
        <w:rPr>
          <w:rFonts w:asciiTheme="minorEastAsia" w:eastAsiaTheme="minorEastAsia" w:hAnsiTheme="minorEastAsia" w:cs="宋体" w:hint="eastAsia"/>
          <w:sz w:val="24"/>
          <w:szCs w:val="24"/>
        </w:rPr>
        <w:t>）身份证明</w:t>
      </w:r>
      <w:bookmarkEnd w:id="337"/>
      <w:bookmarkEnd w:id="338"/>
      <w:bookmarkEnd w:id="339"/>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投标人名称：                             </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单位性质：                                </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地址：                                   </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成立时间：          年        月        日</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经营期限：                               </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姓名：         性别：     年龄：     职务：      系                              （投标人名称）的法定代表</w:t>
      </w:r>
      <w:r>
        <w:rPr>
          <w:rFonts w:asciiTheme="minorEastAsia" w:eastAsiaTheme="minorEastAsia" w:hAnsiTheme="minorEastAsia" w:cs="宋体" w:hint="eastAsia"/>
          <w:bCs/>
          <w:sz w:val="24"/>
        </w:rPr>
        <w:t>人（单位</w:t>
      </w:r>
      <w:r>
        <w:rPr>
          <w:rFonts w:asciiTheme="minorEastAsia" w:eastAsiaTheme="minorEastAsia" w:hAnsiTheme="minorEastAsia" w:cs="宋体"/>
          <w:bCs/>
          <w:sz w:val="24"/>
        </w:rPr>
        <w:t>负责人</w:t>
      </w:r>
      <w:r>
        <w:rPr>
          <w:rFonts w:asciiTheme="minorEastAsia" w:eastAsiaTheme="minorEastAsia" w:hAnsiTheme="minorEastAsia" w:cs="宋体" w:hint="eastAsia"/>
          <w:bCs/>
          <w:sz w:val="24"/>
        </w:rPr>
        <w:t>）。</w:t>
      </w:r>
    </w:p>
    <w:p w:rsidR="00D46FBE" w:rsidRDefault="00F81134">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特此证明。</w:t>
      </w:r>
    </w:p>
    <w:p w:rsidR="00D46FBE" w:rsidRDefault="001A4AC4">
      <w:pPr>
        <w:spacing w:line="560" w:lineRule="exact"/>
        <w:ind w:firstLineChars="200" w:firstLine="420"/>
        <w:rPr>
          <w:rFonts w:asciiTheme="minorEastAsia" w:eastAsiaTheme="minorEastAsia" w:hAnsiTheme="minorEastAsia" w:cs="宋体"/>
          <w:szCs w:val="32"/>
        </w:rPr>
      </w:pPr>
      <w:r>
        <w:rPr>
          <w:rFonts w:asciiTheme="minorEastAsia" w:eastAsiaTheme="minorEastAsia" w:hAnsiTheme="minorEastAsia"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ocRl2AAAAAkBAAAPAAAAAAAA&#10;AAEAIAAAACIAAABkcnMvZG93bnJldi54bWxQSwECFAAUAAAACACHTuJArOQvNBICAABGBAAADgAA&#10;AAAAAAABACAAAAAnAQAAZHJzL2Uyb0RvYy54bWxQSwUGAAAAAAYABgBZAQAAqwUAAAAA&#10;">
            <v:textbox>
              <w:txbxContent>
                <w:p w:rsidR="001A4AC4" w:rsidRDefault="001A4AC4">
                  <w:pPr>
                    <w:rPr>
                      <w:rFonts w:ascii="宋体" w:hAnsi="宋体"/>
                    </w:rPr>
                  </w:pPr>
                </w:p>
                <w:p w:rsidR="001A4AC4" w:rsidRDefault="001A4AC4">
                  <w:pPr>
                    <w:rPr>
                      <w:rFonts w:ascii="宋体" w:hAnsi="宋体"/>
                    </w:rPr>
                  </w:pPr>
                </w:p>
                <w:p w:rsidR="001A4AC4" w:rsidRDefault="001A4AC4">
                  <w:pPr>
                    <w:rPr>
                      <w:rFonts w:ascii="宋体" w:hAnsi="宋体"/>
                    </w:rPr>
                  </w:pPr>
                </w:p>
                <w:p w:rsidR="001A4AC4" w:rsidRDefault="001A4AC4">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D46FBE">
      <w:pPr>
        <w:spacing w:line="560" w:lineRule="exact"/>
        <w:rPr>
          <w:rFonts w:asciiTheme="minorEastAsia" w:eastAsiaTheme="minorEastAsia" w:hAnsiTheme="minorEastAsia" w:cs="宋体"/>
          <w:szCs w:val="21"/>
        </w:rPr>
      </w:pPr>
    </w:p>
    <w:p w:rsidR="00D46FBE" w:rsidRDefault="00F81134">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投标人名称：                 （盖单位公章）</w:t>
      </w:r>
    </w:p>
    <w:p w:rsidR="00D46FBE" w:rsidRDefault="00D46FBE">
      <w:pPr>
        <w:spacing w:line="400" w:lineRule="exact"/>
        <w:rPr>
          <w:rFonts w:asciiTheme="minorEastAsia" w:eastAsiaTheme="minorEastAsia" w:hAnsiTheme="minorEastAsia" w:cs="宋体"/>
          <w:sz w:val="24"/>
        </w:rPr>
      </w:pPr>
    </w:p>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日期：         年       月       日 </w:t>
      </w:r>
    </w:p>
    <w:p w:rsidR="00D46FBE" w:rsidRDefault="00D46FBE">
      <w:pPr>
        <w:spacing w:line="360" w:lineRule="auto"/>
        <w:rPr>
          <w:rFonts w:asciiTheme="minorEastAsia" w:eastAsiaTheme="minorEastAsia" w:hAnsiTheme="minorEastAsia"/>
          <w:b/>
          <w:sz w:val="24"/>
        </w:rPr>
      </w:pP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w:t>
      </w:r>
      <w:r>
        <w:rPr>
          <w:rFonts w:asciiTheme="minorEastAsia" w:eastAsiaTheme="minorEastAsia" w:hAnsiTheme="minorEastAsia" w:hint="eastAsia"/>
          <w:b/>
          <w:sz w:val="24"/>
        </w:rPr>
        <w:t>法定代表人或</w:t>
      </w:r>
      <w:r>
        <w:rPr>
          <w:rFonts w:asciiTheme="minorEastAsia" w:eastAsiaTheme="minorEastAsia" w:hAnsiTheme="minorEastAsia"/>
          <w:b/>
          <w:sz w:val="24"/>
        </w:rPr>
        <w:t>单位负责人亲自参与</w:t>
      </w:r>
      <w:r>
        <w:rPr>
          <w:rFonts w:asciiTheme="minorEastAsia" w:eastAsiaTheme="minorEastAsia" w:hAnsiTheme="minorEastAsia" w:hint="eastAsia"/>
          <w:b/>
          <w:sz w:val="24"/>
        </w:rPr>
        <w:t>本项目</w:t>
      </w:r>
      <w:r>
        <w:rPr>
          <w:rFonts w:asciiTheme="minorEastAsia" w:eastAsiaTheme="minorEastAsia" w:hAnsiTheme="minorEastAsia"/>
          <w:b/>
          <w:sz w:val="24"/>
        </w:rPr>
        <w:t>投标时适用</w:t>
      </w:r>
      <w:r>
        <w:rPr>
          <w:rFonts w:asciiTheme="minorEastAsia" w:eastAsiaTheme="minorEastAsia" w:hAnsiTheme="minorEastAsia" w:hint="eastAsia"/>
          <w:b/>
          <w:sz w:val="24"/>
        </w:rPr>
        <w:t>此格式。</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340" w:name="_Toc6308526"/>
      <w:bookmarkStart w:id="341" w:name="_Toc6308698"/>
      <w:r>
        <w:rPr>
          <w:rFonts w:asciiTheme="minorEastAsia" w:eastAsiaTheme="minorEastAsia" w:hAnsiTheme="minorEastAsia" w:hint="eastAsia"/>
          <w:sz w:val="24"/>
        </w:rPr>
        <w:br w:type="page"/>
      </w:r>
      <w:bookmarkStart w:id="342" w:name="_Toc89268845"/>
      <w:r>
        <w:rPr>
          <w:rFonts w:asciiTheme="minorEastAsia" w:eastAsiaTheme="minorEastAsia" w:hAnsiTheme="minorEastAsia" w:hint="eastAsia"/>
          <w:sz w:val="24"/>
        </w:rPr>
        <w:lastRenderedPageBreak/>
        <w:t>3.财务状况证明（实质性要求）</w:t>
      </w:r>
      <w:bookmarkEnd w:id="340"/>
      <w:bookmarkEnd w:id="341"/>
      <w:bookmarkEnd w:id="342"/>
    </w:p>
    <w:p w:rsidR="00D46FBE" w:rsidRDefault="00D46FBE">
      <w:pPr>
        <w:widowControl/>
        <w:spacing w:line="360" w:lineRule="auto"/>
        <w:jc w:val="center"/>
        <w:outlineLvl w:val="1"/>
        <w:rPr>
          <w:rFonts w:asciiTheme="minorEastAsia" w:eastAsiaTheme="minorEastAsia" w:hAnsiTheme="minorEastAsia"/>
          <w:b/>
          <w:bCs/>
          <w:sz w:val="24"/>
        </w:rPr>
      </w:pPr>
      <w:bookmarkStart w:id="343" w:name="_Toc491724411"/>
    </w:p>
    <w:p w:rsidR="00D46FBE" w:rsidRDefault="00F81134">
      <w:pPr>
        <w:spacing w:line="360" w:lineRule="auto"/>
        <w:rPr>
          <w:rFonts w:asciiTheme="minorEastAsia" w:eastAsiaTheme="minorEastAsia" w:hAnsiTheme="minorEastAsia"/>
          <w:b/>
          <w:bCs/>
          <w:sz w:val="24"/>
        </w:rPr>
      </w:pPr>
      <w:bookmarkStart w:id="344" w:name="_Toc521313708"/>
      <w:bookmarkStart w:id="345" w:name="_Toc522892279"/>
      <w:bookmarkStart w:id="346" w:name="_Toc6308530"/>
      <w:bookmarkStart w:id="347" w:name="_Toc522892281"/>
      <w:bookmarkStart w:id="348" w:name="_Toc6308702"/>
      <w:bookmarkEnd w:id="343"/>
      <w:r>
        <w:rPr>
          <w:rFonts w:asciiTheme="minorEastAsia" w:eastAsiaTheme="minorEastAsia" w:hAnsiTheme="minorEastAsia" w:hint="eastAsia"/>
          <w:b/>
          <w:bCs/>
          <w:sz w:val="24"/>
        </w:rPr>
        <w:t>供应商提供以下证明材料中任意一项均可：</w:t>
      </w:r>
    </w:p>
    <w:p w:rsidR="00D46FBE" w:rsidRDefault="00F81134">
      <w:pPr>
        <w:numPr>
          <w:ilvl w:val="0"/>
          <w:numId w:val="4"/>
        </w:numPr>
        <w:spacing w:line="360" w:lineRule="auto"/>
        <w:rPr>
          <w:rFonts w:asciiTheme="minorEastAsia" w:eastAsiaTheme="minorEastAsia" w:hAnsiTheme="minorEastAsia"/>
          <w:sz w:val="24"/>
        </w:rPr>
      </w:pPr>
      <w:r>
        <w:rPr>
          <w:rFonts w:asciiTheme="minorEastAsia" w:eastAsiaTheme="minorEastAsia" w:hAnsiTheme="minorEastAsia" w:hint="eastAsia"/>
          <w:sz w:val="24"/>
        </w:rPr>
        <w:t>2020年度经第三方会计师事务所审计的财务报告扫描件（包括报告及报告中所附的完整内容，并由注册会计师签名、盖章以及会计师事务所盖章）；</w:t>
      </w:r>
    </w:p>
    <w:p w:rsidR="00D46FBE" w:rsidRDefault="00F81134">
      <w:pPr>
        <w:numPr>
          <w:ilvl w:val="0"/>
          <w:numId w:val="4"/>
        </w:num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供应商2020年内部的财务报表扫描件（包含资产负债表、利润表和</w:t>
      </w:r>
      <w:r>
        <w:rPr>
          <w:rFonts w:asciiTheme="minorEastAsia" w:eastAsiaTheme="minorEastAsia" w:hAnsiTheme="minorEastAsia"/>
          <w:sz w:val="24"/>
        </w:rPr>
        <w:t>现金流量表</w:t>
      </w:r>
      <w:r>
        <w:rPr>
          <w:rFonts w:asciiTheme="minorEastAsia" w:eastAsiaTheme="minorEastAsia" w:hAnsiTheme="minorEastAsia" w:hint="eastAsia"/>
          <w:sz w:val="24"/>
        </w:rPr>
        <w:t>；）</w:t>
      </w:r>
    </w:p>
    <w:p w:rsidR="00D46FBE" w:rsidRDefault="00F81134">
      <w:pPr>
        <w:numPr>
          <w:ilvl w:val="0"/>
          <w:numId w:val="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投标文件递交截止日前一年内基本开户银行出具的资信证明扫描件。</w:t>
      </w:r>
    </w:p>
    <w:bookmarkEnd w:id="344"/>
    <w:bookmarkEnd w:id="345"/>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注：事业单位及其他组织因</w:t>
      </w:r>
      <w:r>
        <w:rPr>
          <w:rFonts w:asciiTheme="minorEastAsia" w:eastAsiaTheme="minorEastAsia" w:hAnsiTheme="minorEastAsia"/>
          <w:sz w:val="24"/>
        </w:rPr>
        <w:t>经费来源</w:t>
      </w:r>
      <w:r>
        <w:rPr>
          <w:rFonts w:asciiTheme="minorEastAsia" w:eastAsiaTheme="minorEastAsia" w:hAnsiTheme="minorEastAsia" w:hint="eastAsia"/>
          <w:sz w:val="24"/>
        </w:rPr>
        <w:t>不一样</w:t>
      </w:r>
      <w:r>
        <w:rPr>
          <w:rFonts w:asciiTheme="minorEastAsia" w:eastAsiaTheme="minorEastAsia" w:hAnsiTheme="minorEastAsia"/>
          <w:sz w:val="24"/>
        </w:rPr>
        <w:t>，</w:t>
      </w:r>
      <w:r>
        <w:rPr>
          <w:rFonts w:asciiTheme="minorEastAsia" w:eastAsiaTheme="minorEastAsia" w:hAnsiTheme="minorEastAsia" w:hint="eastAsia"/>
          <w:sz w:val="24"/>
        </w:rPr>
        <w:t>此处不做</w:t>
      </w:r>
      <w:r>
        <w:rPr>
          <w:rFonts w:asciiTheme="minorEastAsia" w:eastAsiaTheme="minorEastAsia" w:hAnsiTheme="minorEastAsia"/>
          <w:sz w:val="24"/>
        </w:rPr>
        <w:t>统一要求，投标人根据单位</w:t>
      </w:r>
      <w:r>
        <w:rPr>
          <w:rFonts w:asciiTheme="minorEastAsia" w:eastAsiaTheme="minorEastAsia" w:hAnsiTheme="minorEastAsia" w:hint="eastAsia"/>
          <w:sz w:val="24"/>
        </w:rPr>
        <w:t>实际情况</w:t>
      </w:r>
      <w:r>
        <w:rPr>
          <w:rFonts w:asciiTheme="minorEastAsia" w:eastAsiaTheme="minorEastAsia" w:hAnsiTheme="minorEastAsia"/>
          <w:sz w:val="24"/>
        </w:rPr>
        <w:t>，提供完整的财务</w:t>
      </w:r>
      <w:r>
        <w:rPr>
          <w:rFonts w:asciiTheme="minorEastAsia" w:eastAsiaTheme="minorEastAsia" w:hAnsiTheme="minorEastAsia" w:hint="eastAsia"/>
          <w:sz w:val="24"/>
        </w:rPr>
        <w:t>状况证明</w:t>
      </w:r>
      <w:r>
        <w:rPr>
          <w:rFonts w:asciiTheme="minorEastAsia" w:eastAsiaTheme="minorEastAsia" w:hAnsiTheme="minorEastAsia"/>
          <w:sz w:val="24"/>
        </w:rPr>
        <w:t>即可</w:t>
      </w:r>
      <w:r>
        <w:rPr>
          <w:rFonts w:asciiTheme="minorEastAsia" w:eastAsiaTheme="minorEastAsia" w:hAnsiTheme="minorEastAsia" w:hint="eastAsia"/>
          <w:sz w:val="24"/>
        </w:rPr>
        <w:t>。</w:t>
      </w:r>
      <w:bookmarkEnd w:id="346"/>
      <w:bookmarkEnd w:id="347"/>
      <w:bookmarkEnd w:id="348"/>
    </w:p>
    <w:p w:rsidR="00D46FBE" w:rsidRDefault="00D46FBE">
      <w:pPr>
        <w:widowControl/>
        <w:spacing w:line="360" w:lineRule="auto"/>
        <w:ind w:firstLineChars="200" w:firstLine="480"/>
        <w:jc w:val="lef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D46FBE">
      <w:pPr>
        <w:widowControl/>
        <w:spacing w:line="360" w:lineRule="atLeast"/>
        <w:outlineLvl w:val="1"/>
        <w:rPr>
          <w:rFonts w:asciiTheme="minorEastAsia" w:eastAsiaTheme="minorEastAsia" w:hAnsiTheme="minorEastAsia"/>
        </w:rPr>
      </w:pPr>
    </w:p>
    <w:p w:rsidR="00D46FBE" w:rsidRDefault="00F81134">
      <w:pPr>
        <w:pStyle w:val="3"/>
        <w:jc w:val="center"/>
        <w:rPr>
          <w:rFonts w:asciiTheme="minorEastAsia" w:eastAsiaTheme="minorEastAsia" w:hAnsiTheme="minorEastAsia"/>
          <w:sz w:val="24"/>
          <w:szCs w:val="24"/>
          <w:highlight w:val="yellow"/>
        </w:rPr>
      </w:pPr>
      <w:bookmarkStart w:id="349" w:name="_Toc6308531"/>
      <w:bookmarkStart w:id="350" w:name="_Toc6308703"/>
      <w:r>
        <w:rPr>
          <w:rFonts w:asciiTheme="minorEastAsia" w:eastAsiaTheme="minorEastAsia" w:hAnsiTheme="minorEastAsia" w:hint="eastAsia"/>
          <w:sz w:val="24"/>
          <w:szCs w:val="24"/>
          <w:highlight w:val="yellow"/>
        </w:rPr>
        <w:br w:type="page"/>
      </w:r>
      <w:bookmarkStart w:id="351" w:name="_Toc89268846"/>
      <w:r>
        <w:rPr>
          <w:rFonts w:asciiTheme="minorEastAsia" w:eastAsiaTheme="minorEastAsia" w:hAnsiTheme="minorEastAsia" w:hint="eastAsia"/>
          <w:sz w:val="24"/>
          <w:szCs w:val="24"/>
        </w:rPr>
        <w:lastRenderedPageBreak/>
        <w:t>4.社保和纳税证明（实质性</w:t>
      </w:r>
      <w:r>
        <w:rPr>
          <w:rFonts w:asciiTheme="minorEastAsia" w:eastAsiaTheme="minorEastAsia" w:hAnsiTheme="minorEastAsia"/>
          <w:sz w:val="24"/>
          <w:szCs w:val="24"/>
        </w:rPr>
        <w:t>要求</w:t>
      </w:r>
      <w:r>
        <w:rPr>
          <w:rFonts w:asciiTheme="minorEastAsia" w:eastAsiaTheme="minorEastAsia" w:hAnsiTheme="minorEastAsia" w:hint="eastAsia"/>
          <w:sz w:val="24"/>
          <w:szCs w:val="24"/>
        </w:rPr>
        <w:t>）</w:t>
      </w:r>
      <w:bookmarkEnd w:id="351"/>
    </w:p>
    <w:p w:rsidR="00D46FBE" w:rsidRDefault="00D46FBE">
      <w:pPr>
        <w:spacing w:line="360" w:lineRule="auto"/>
        <w:rPr>
          <w:rFonts w:asciiTheme="minorEastAsia" w:eastAsiaTheme="minorEastAsia" w:hAnsiTheme="minorEastAsia"/>
          <w:b/>
          <w:bCs/>
          <w:sz w:val="24"/>
          <w:highlight w:val="yellow"/>
        </w:rPr>
      </w:pPr>
    </w:p>
    <w:p w:rsidR="00D46FBE" w:rsidRDefault="00F81134">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b/>
          <w:bCs/>
          <w:sz w:val="24"/>
        </w:rPr>
        <w:t>社保证明</w:t>
      </w:r>
      <w:proofErr w:type="gramEnd"/>
      <w:r>
        <w:rPr>
          <w:rFonts w:asciiTheme="minorEastAsia" w:eastAsiaTheme="minorEastAsia" w:hAnsiTheme="minorEastAsia" w:hint="eastAsia"/>
          <w:b/>
          <w:bCs/>
          <w:sz w:val="24"/>
        </w:rPr>
        <w:t>材料：</w:t>
      </w:r>
      <w:r>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供应商提供2021年1月以来任意一个月缴纳社保的银行电子回单或社保部门或税务部门出具的社保缴纳证明材料或有效票据扫描件。</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纳税证明材料：</w:t>
      </w:r>
      <w:r>
        <w:rPr>
          <w:rFonts w:asciiTheme="minorEastAsia" w:eastAsiaTheme="minorEastAsia" w:hAnsiTheme="minorEastAsia" w:hint="eastAsia"/>
          <w:sz w:val="24"/>
        </w:rPr>
        <w:t>供应商提供2021年1月以来任意一个月缴纳税收的银行电子回单或者税务部门出具的纳税证明或完税证明或有效票据的扫描件。</w:t>
      </w: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highlight w:val="yellow"/>
        </w:rPr>
      </w:pPr>
      <w:r>
        <w:rPr>
          <w:rFonts w:asciiTheme="minorEastAsia" w:eastAsiaTheme="minorEastAsia" w:hAnsiTheme="minorEastAsia" w:hint="eastAsia"/>
          <w:sz w:val="24"/>
        </w:rPr>
        <w:t>注：依法免税的供应商，应提供相应文件证明其依法免税。</w:t>
      </w:r>
    </w:p>
    <w:p w:rsidR="00D46FBE" w:rsidRDefault="00F81134">
      <w:pPr>
        <w:pStyle w:val="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br w:type="column"/>
      </w:r>
      <w:bookmarkStart w:id="352" w:name="_Toc6308706"/>
      <w:bookmarkStart w:id="353" w:name="_Toc6308534"/>
      <w:bookmarkEnd w:id="349"/>
      <w:bookmarkEnd w:id="350"/>
    </w:p>
    <w:p w:rsidR="00D46FBE" w:rsidRDefault="00F81134">
      <w:pPr>
        <w:pStyle w:val="3"/>
        <w:jc w:val="center"/>
        <w:rPr>
          <w:rFonts w:asciiTheme="minorEastAsia" w:eastAsiaTheme="minorEastAsia" w:hAnsiTheme="minorEastAsia" w:cs="Arial"/>
          <w:kern w:val="0"/>
          <w:sz w:val="24"/>
          <w:szCs w:val="24"/>
        </w:rPr>
      </w:pPr>
      <w:bookmarkStart w:id="354" w:name="_Toc89268847"/>
      <w:r>
        <w:rPr>
          <w:rFonts w:asciiTheme="minorEastAsia" w:eastAsiaTheme="minorEastAsia" w:hAnsiTheme="minorEastAsia" w:hint="eastAsia"/>
          <w:sz w:val="24"/>
          <w:szCs w:val="24"/>
        </w:rPr>
        <w:t>5.信用信息查询记录和证据（实质性要求）</w:t>
      </w:r>
      <w:bookmarkEnd w:id="352"/>
      <w:bookmarkEnd w:id="353"/>
      <w:bookmarkEnd w:id="354"/>
    </w:p>
    <w:p w:rsidR="00D46FBE" w:rsidRDefault="00D46FBE">
      <w:pPr>
        <w:rPr>
          <w:rFonts w:asciiTheme="minorEastAsia" w:eastAsiaTheme="minorEastAsia" w:hAnsiTheme="minorEastAsia"/>
          <w:sz w:val="24"/>
        </w:rPr>
      </w:pPr>
    </w:p>
    <w:p w:rsidR="00D46FBE" w:rsidRDefault="00F8113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D46FBE" w:rsidRDefault="00F81134">
      <w:pPr>
        <w:widowControl/>
        <w:numPr>
          <w:ilvl w:val="0"/>
          <w:numId w:val="5"/>
        </w:num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D46FBE" w:rsidRDefault="00F81134">
      <w:pPr>
        <w:widowControl/>
        <w:numPr>
          <w:ilvl w:val="0"/>
          <w:numId w:val="5"/>
        </w:num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w:t>
      </w:r>
      <w:r w:rsidR="00F375D2">
        <w:rPr>
          <w:rFonts w:asciiTheme="minorEastAsia" w:eastAsiaTheme="minorEastAsia" w:hAnsiTheme="minorEastAsia" w:cs="宋体" w:hint="eastAsia"/>
          <w:kern w:val="0"/>
          <w:sz w:val="24"/>
        </w:rPr>
        <w:t>扫描件</w:t>
      </w:r>
      <w:r>
        <w:rPr>
          <w:rFonts w:asciiTheme="minorEastAsia" w:eastAsiaTheme="minorEastAsia" w:hAnsiTheme="minorEastAsia" w:cs="宋体" w:hint="eastAsia"/>
          <w:kern w:val="0"/>
          <w:sz w:val="24"/>
        </w:rPr>
        <w:t>，格式自拟。</w:t>
      </w: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D46FBE">
      <w:pPr>
        <w:jc w:val="center"/>
        <w:rPr>
          <w:rFonts w:asciiTheme="minorEastAsia" w:eastAsiaTheme="minorEastAsia" w:hAnsiTheme="minorEastAsia"/>
          <w:bCs/>
        </w:rPr>
      </w:pPr>
    </w:p>
    <w:p w:rsidR="00D46FBE" w:rsidRDefault="00F81134">
      <w:pPr>
        <w:pStyle w:val="3"/>
        <w:jc w:val="center"/>
        <w:rPr>
          <w:rFonts w:asciiTheme="minorEastAsia" w:eastAsiaTheme="minorEastAsia" w:hAnsiTheme="minorEastAsia"/>
          <w:sz w:val="24"/>
          <w:szCs w:val="24"/>
        </w:rPr>
      </w:pPr>
      <w:bookmarkStart w:id="355" w:name="_Toc6308707"/>
      <w:bookmarkStart w:id="356" w:name="_Toc6308535"/>
      <w:bookmarkStart w:id="357" w:name="_Toc89268848"/>
      <w:r>
        <w:rPr>
          <w:rFonts w:asciiTheme="minorEastAsia" w:eastAsiaTheme="minorEastAsia" w:hAnsiTheme="minorEastAsia" w:hint="eastAsia"/>
          <w:sz w:val="24"/>
          <w:szCs w:val="24"/>
        </w:rPr>
        <w:lastRenderedPageBreak/>
        <w:t>6.承诺函（实质性要求）</w:t>
      </w:r>
      <w:bookmarkEnd w:id="355"/>
      <w:bookmarkEnd w:id="356"/>
      <w:bookmarkEnd w:id="357"/>
    </w:p>
    <w:p w:rsidR="00D46FBE" w:rsidRDefault="00F81134">
      <w:pPr>
        <w:spacing w:line="360" w:lineRule="auto"/>
        <w:rPr>
          <w:rFonts w:asciiTheme="minorEastAsia" w:eastAsiaTheme="minorEastAsia" w:hAnsiTheme="minorEastAsia"/>
          <w:sz w:val="24"/>
        </w:rPr>
      </w:pPr>
      <w:bookmarkStart w:id="358" w:name="_Toc491724426"/>
      <w:r>
        <w:rPr>
          <w:rFonts w:asciiTheme="minorEastAsia" w:eastAsiaTheme="minorEastAsia" w:hAnsiTheme="minorEastAsia" w:hint="eastAsia"/>
          <w:sz w:val="24"/>
        </w:rPr>
        <w:t>中航技国际经贸发展有限公司：</w:t>
      </w:r>
      <w:bookmarkEnd w:id="358"/>
    </w:p>
    <w:p w:rsidR="00D46FBE" w:rsidRDefault="00F81134">
      <w:pPr>
        <w:spacing w:line="360" w:lineRule="auto"/>
        <w:ind w:firstLineChars="200" w:firstLine="480"/>
        <w:rPr>
          <w:rFonts w:asciiTheme="minorEastAsia" w:eastAsiaTheme="minorEastAsia" w:hAnsiTheme="minorEastAsia"/>
          <w:sz w:val="24"/>
        </w:rPr>
      </w:pPr>
      <w:bookmarkStart w:id="359" w:name="_Toc491724427"/>
      <w:r>
        <w:rPr>
          <w:rFonts w:asciiTheme="minorEastAsia" w:eastAsiaTheme="minorEastAsia" w:hAnsiTheme="minorEastAsia" w:hint="eastAsia"/>
          <w:sz w:val="24"/>
        </w:rPr>
        <w:t>我公司作为本次采购项目的投标人，根据招标文件要求，现郑重承诺如下：</w:t>
      </w:r>
      <w:bookmarkEnd w:id="359"/>
    </w:p>
    <w:p w:rsidR="00D46FBE" w:rsidRDefault="00F81134">
      <w:pPr>
        <w:spacing w:line="360" w:lineRule="auto"/>
        <w:ind w:firstLineChars="200" w:firstLine="480"/>
        <w:rPr>
          <w:rFonts w:asciiTheme="minorEastAsia" w:eastAsiaTheme="minorEastAsia" w:hAnsiTheme="minorEastAsia"/>
          <w:sz w:val="24"/>
        </w:rPr>
      </w:pPr>
      <w:bookmarkStart w:id="360" w:name="_Toc491724428"/>
      <w:r>
        <w:rPr>
          <w:rFonts w:asciiTheme="minorEastAsia" w:eastAsiaTheme="minorEastAsia" w:hAnsiTheme="minorEastAsia" w:hint="eastAsia"/>
          <w:sz w:val="24"/>
        </w:rPr>
        <w:t>一、具备本项目规定的条件：</w:t>
      </w:r>
      <w:bookmarkEnd w:id="360"/>
    </w:p>
    <w:p w:rsidR="00D46FBE" w:rsidRDefault="00F81134">
      <w:pPr>
        <w:spacing w:line="360" w:lineRule="auto"/>
        <w:ind w:leftChars="114" w:left="239"/>
        <w:rPr>
          <w:rFonts w:asciiTheme="minorEastAsia" w:eastAsiaTheme="minorEastAsia" w:hAnsiTheme="minorEastAsia"/>
          <w:sz w:val="24"/>
        </w:rPr>
      </w:pPr>
      <w:bookmarkStart w:id="361" w:name="_Toc491724429"/>
      <w:r>
        <w:rPr>
          <w:rFonts w:asciiTheme="minorEastAsia" w:eastAsiaTheme="minorEastAsia" w:hAnsiTheme="minorEastAsia" w:hint="eastAsia"/>
          <w:sz w:val="24"/>
        </w:rPr>
        <w:t xml:space="preserve">（一）具有独立承担民事责任的能力； </w:t>
      </w:r>
      <w:r>
        <w:rPr>
          <w:rFonts w:asciiTheme="minorEastAsia" w:eastAsiaTheme="minorEastAsia" w:hAnsiTheme="minorEastAsia" w:hint="eastAsia"/>
          <w:sz w:val="24"/>
        </w:rPr>
        <w:br/>
        <w:t xml:space="preserve">（二）具有良好的商业信誉和健全的财务会计制度； </w:t>
      </w:r>
      <w:r>
        <w:rPr>
          <w:rFonts w:asciiTheme="minorEastAsia" w:eastAsiaTheme="minorEastAsia" w:hAnsiTheme="minorEastAsia" w:hint="eastAsia"/>
          <w:sz w:val="24"/>
        </w:rPr>
        <w:br/>
        <w:t xml:space="preserve">（三）具有履行合同所必需的设备和专业技术能力； </w:t>
      </w:r>
      <w:r>
        <w:rPr>
          <w:rFonts w:asciiTheme="minorEastAsia" w:eastAsiaTheme="minorEastAsia" w:hAnsiTheme="minorEastAsia" w:hint="eastAsia"/>
          <w:sz w:val="24"/>
        </w:rPr>
        <w:br/>
        <w:t xml:space="preserve">（四）有依法缴纳税收和社会保障资金的良好记录； </w:t>
      </w:r>
      <w:r>
        <w:rPr>
          <w:rFonts w:asciiTheme="minorEastAsia" w:eastAsiaTheme="minorEastAsia" w:hAnsiTheme="minorEastAsia" w:hint="eastAsia"/>
          <w:sz w:val="24"/>
        </w:rPr>
        <w:br/>
        <w:t>（五）参加政府采购活动前三年内，在经营活动中没有重大违法记录；</w:t>
      </w:r>
      <w:bookmarkEnd w:id="361"/>
    </w:p>
    <w:p w:rsidR="00D46FBE" w:rsidRDefault="00F81134">
      <w:pPr>
        <w:spacing w:line="360" w:lineRule="auto"/>
        <w:ind w:firstLineChars="100" w:firstLine="240"/>
        <w:rPr>
          <w:rFonts w:asciiTheme="minorEastAsia" w:eastAsiaTheme="minorEastAsia" w:hAnsiTheme="minorEastAsia"/>
          <w:sz w:val="24"/>
        </w:rPr>
      </w:pPr>
      <w:bookmarkStart w:id="362" w:name="_Toc491724430"/>
      <w:r>
        <w:rPr>
          <w:rFonts w:asciiTheme="minorEastAsia" w:eastAsiaTheme="minorEastAsia" w:hAnsiTheme="minorEastAsia" w:hint="eastAsia"/>
          <w:sz w:val="24"/>
        </w:rPr>
        <w:t>（六）法律、行政法规规定的其他条件</w:t>
      </w:r>
      <w:bookmarkEnd w:id="362"/>
      <w:r>
        <w:rPr>
          <w:rFonts w:asciiTheme="minorEastAsia" w:eastAsiaTheme="minorEastAsia" w:hAnsiTheme="minorEastAsia" w:hint="eastAsia"/>
          <w:sz w:val="24"/>
        </w:rPr>
        <w:t>。</w:t>
      </w:r>
    </w:p>
    <w:p w:rsidR="00D46FBE" w:rsidRDefault="00F81134">
      <w:pPr>
        <w:spacing w:line="360" w:lineRule="auto"/>
        <w:ind w:firstLineChars="200" w:firstLine="480"/>
        <w:rPr>
          <w:rFonts w:asciiTheme="minorEastAsia" w:eastAsiaTheme="minorEastAsia" w:hAnsiTheme="minorEastAsia"/>
          <w:sz w:val="24"/>
        </w:rPr>
      </w:pPr>
      <w:bookmarkStart w:id="363" w:name="_Toc491724433"/>
      <w:r>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363"/>
    </w:p>
    <w:p w:rsidR="00D46FBE" w:rsidRDefault="00F81134">
      <w:pPr>
        <w:spacing w:line="360" w:lineRule="auto"/>
        <w:ind w:firstLineChars="200" w:firstLine="480"/>
        <w:rPr>
          <w:rFonts w:asciiTheme="minorEastAsia" w:eastAsiaTheme="minorEastAsia" w:hAnsiTheme="minorEastAsia"/>
          <w:sz w:val="24"/>
        </w:rPr>
      </w:pPr>
      <w:bookmarkStart w:id="364" w:name="_Toc491724434"/>
      <w:r>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364"/>
    </w:p>
    <w:p w:rsidR="00D46FBE" w:rsidRDefault="00F81134">
      <w:pPr>
        <w:spacing w:line="360" w:lineRule="auto"/>
        <w:ind w:firstLineChars="200" w:firstLine="480"/>
        <w:rPr>
          <w:rFonts w:asciiTheme="minorEastAsia" w:eastAsiaTheme="minorEastAsia" w:hAnsiTheme="minorEastAsia"/>
          <w:sz w:val="24"/>
        </w:rPr>
      </w:pPr>
      <w:bookmarkStart w:id="365" w:name="_Toc491724436"/>
      <w:r>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365"/>
    </w:p>
    <w:p w:rsidR="00D46FBE" w:rsidRDefault="00F81134">
      <w:pPr>
        <w:spacing w:line="360" w:lineRule="auto"/>
        <w:ind w:firstLineChars="200" w:firstLine="480"/>
        <w:rPr>
          <w:rFonts w:ascii="宋体" w:hAnsi="宋体"/>
          <w:sz w:val="24"/>
        </w:rPr>
      </w:pPr>
      <w:r>
        <w:rPr>
          <w:rFonts w:ascii="宋体" w:hAnsi="宋体" w:hint="eastAsia"/>
          <w:sz w:val="24"/>
        </w:rPr>
        <w:t>五</w:t>
      </w:r>
      <w:r>
        <w:rPr>
          <w:rFonts w:ascii="宋体" w:hAnsi="宋体"/>
          <w:sz w:val="24"/>
        </w:rPr>
        <w:t>、我方将严格按照相关法律法规的要求参与医院采购活动，积极配合医院营造风清气正</w:t>
      </w:r>
      <w:proofErr w:type="gramStart"/>
      <w:r>
        <w:rPr>
          <w:rFonts w:ascii="宋体" w:hAnsi="宋体"/>
          <w:sz w:val="24"/>
        </w:rPr>
        <w:t>的亲清营商</w:t>
      </w:r>
      <w:proofErr w:type="gramEnd"/>
      <w:r>
        <w:rPr>
          <w:rFonts w:ascii="宋体" w:hAnsi="宋体"/>
          <w:sz w:val="24"/>
        </w:rPr>
        <w:t>环境。不以现金、红包、回扣、有价证券、贵重礼品等任何形式影响采购人采购行为。  </w:t>
      </w:r>
      <w:r>
        <w:rPr>
          <w:rFonts w:ascii="宋体" w:hAnsi="宋体"/>
          <w:sz w:val="24"/>
        </w:rPr>
        <w:br/>
      </w:r>
      <w:r>
        <w:rPr>
          <w:rFonts w:ascii="宋体" w:hAnsi="宋体" w:hint="eastAsia"/>
          <w:sz w:val="24"/>
        </w:rPr>
        <w:t xml:space="preserve">    六</w:t>
      </w:r>
      <w:r>
        <w:rPr>
          <w:rFonts w:ascii="宋体" w:hAnsi="宋体"/>
          <w:sz w:val="24"/>
        </w:rPr>
        <w:t>、我公司郑重承诺：不组织、不参与任何陪标、围标、串标行为；绝不以他人名义投标，不以任何弄虚作假的方式参加投标。</w:t>
      </w:r>
      <w:r>
        <w:rPr>
          <w:rFonts w:ascii="宋体" w:hAnsi="宋体"/>
          <w:sz w:val="24"/>
        </w:rPr>
        <w:br/>
        <w:t>如违反以上承诺，本公司愿承担一切法律责任。</w:t>
      </w:r>
    </w:p>
    <w:p w:rsidR="00D46FBE" w:rsidRDefault="00D46FBE">
      <w:pPr>
        <w:spacing w:line="360" w:lineRule="auto"/>
        <w:rPr>
          <w:rFonts w:asciiTheme="minorEastAsia" w:eastAsiaTheme="minorEastAsia" w:hAnsiTheme="minorEastAsia"/>
          <w:sz w:val="24"/>
        </w:rPr>
      </w:pPr>
    </w:p>
    <w:p w:rsidR="00D46FBE" w:rsidRDefault="00F81134">
      <w:pPr>
        <w:spacing w:line="360" w:lineRule="auto"/>
        <w:ind w:firstLineChars="200" w:firstLine="480"/>
        <w:rPr>
          <w:rFonts w:asciiTheme="minorEastAsia" w:eastAsiaTheme="minorEastAsia" w:hAnsiTheme="minorEastAsia"/>
          <w:sz w:val="24"/>
        </w:rPr>
      </w:pPr>
      <w:bookmarkStart w:id="366" w:name="_Toc491724438"/>
      <w:r>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366"/>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367" w:name="_Toc491724439"/>
      <w:r>
        <w:rPr>
          <w:rFonts w:asciiTheme="minorEastAsia" w:eastAsiaTheme="minorEastAsia" w:hAnsiTheme="minorEastAsia" w:hint="eastAsia"/>
          <w:sz w:val="24"/>
        </w:rPr>
        <w:t>投标人名称：XXXX（盖单位公章）。</w:t>
      </w:r>
      <w:bookmarkEnd w:id="367"/>
    </w:p>
    <w:p w:rsidR="00D46FBE" w:rsidRDefault="00F81134">
      <w:pPr>
        <w:spacing w:line="360" w:lineRule="auto"/>
        <w:rPr>
          <w:rFonts w:asciiTheme="minorEastAsia" w:eastAsiaTheme="minorEastAsia" w:hAnsiTheme="minorEastAsia"/>
          <w:sz w:val="24"/>
        </w:rPr>
      </w:pPr>
      <w:bookmarkStart w:id="368" w:name="_Toc491724440"/>
      <w:r>
        <w:rPr>
          <w:rFonts w:asciiTheme="minorEastAsia" w:eastAsiaTheme="minorEastAsia" w:hAnsiTheme="minorEastAsia" w:hint="eastAsia"/>
          <w:sz w:val="24"/>
        </w:rPr>
        <w:t>法定代表人/单位负责人或授权代表（签字或加盖个人名章）：XXXX。</w:t>
      </w:r>
      <w:bookmarkEnd w:id="368"/>
    </w:p>
    <w:p w:rsidR="00D46FBE" w:rsidRDefault="00F81134">
      <w:pPr>
        <w:spacing w:line="360" w:lineRule="auto"/>
        <w:rPr>
          <w:rFonts w:asciiTheme="minorEastAsia" w:eastAsiaTheme="minorEastAsia" w:hAnsiTheme="minorEastAsia"/>
          <w:sz w:val="24"/>
        </w:rPr>
      </w:pPr>
      <w:bookmarkStart w:id="369" w:name="_Toc491724441"/>
      <w:r>
        <w:rPr>
          <w:rFonts w:asciiTheme="minorEastAsia" w:eastAsiaTheme="minorEastAsia" w:hAnsiTheme="minorEastAsia" w:hint="eastAsia"/>
          <w:sz w:val="24"/>
        </w:rPr>
        <w:t>日期：XXXX。</w:t>
      </w:r>
      <w:bookmarkEnd w:id="369"/>
    </w:p>
    <w:p w:rsidR="00D46FBE" w:rsidRDefault="00F81134">
      <w:pPr>
        <w:pStyle w:val="3"/>
        <w:jc w:val="center"/>
        <w:rPr>
          <w:rFonts w:asciiTheme="minorEastAsia" w:eastAsiaTheme="minorEastAsia" w:hAnsiTheme="minorEastAsia"/>
          <w:sz w:val="24"/>
          <w:szCs w:val="24"/>
        </w:rPr>
      </w:pPr>
      <w:bookmarkStart w:id="370" w:name="_Toc6308536"/>
      <w:bookmarkStart w:id="371" w:name="_Toc6308708"/>
      <w:bookmarkStart w:id="372" w:name="_Toc89268849"/>
      <w:r>
        <w:rPr>
          <w:rFonts w:asciiTheme="minorEastAsia" w:eastAsiaTheme="minorEastAsia" w:hAnsiTheme="minorEastAsia" w:hint="eastAsia"/>
          <w:sz w:val="24"/>
          <w:szCs w:val="24"/>
        </w:rPr>
        <w:lastRenderedPageBreak/>
        <w:t>7.无行贿犯罪记录的承诺函（实质性要求）</w:t>
      </w:r>
      <w:bookmarkEnd w:id="370"/>
      <w:bookmarkEnd w:id="371"/>
      <w:bookmarkEnd w:id="372"/>
    </w:p>
    <w:p w:rsidR="00D46FBE" w:rsidRDefault="00D46FBE">
      <w:pPr>
        <w:spacing w:line="360" w:lineRule="auto"/>
        <w:jc w:val="center"/>
        <w:rPr>
          <w:rFonts w:asciiTheme="minorEastAsia" w:eastAsiaTheme="minorEastAsia" w:hAnsiTheme="minorEastAsia"/>
          <w:b/>
          <w:sz w:val="24"/>
        </w:rPr>
      </w:pPr>
      <w:bookmarkStart w:id="373" w:name="_Toc491724443"/>
    </w:p>
    <w:p w:rsidR="00D46FBE" w:rsidRDefault="00F8113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格式一</w:t>
      </w:r>
    </w:p>
    <w:p w:rsidR="00D46FBE" w:rsidRDefault="00F81134">
      <w:pPr>
        <w:tabs>
          <w:tab w:val="center" w:pos="4479"/>
        </w:tabs>
        <w:spacing w:line="360" w:lineRule="auto"/>
        <w:rPr>
          <w:rFonts w:asciiTheme="minorEastAsia" w:eastAsiaTheme="minorEastAsia" w:hAnsiTheme="minorEastAsia"/>
          <w:sz w:val="24"/>
        </w:rPr>
      </w:pPr>
      <w:r>
        <w:rPr>
          <w:rFonts w:asciiTheme="minorEastAsia" w:eastAsiaTheme="minorEastAsia" w:hAnsiTheme="minorEastAsia" w:hint="eastAsia"/>
          <w:b/>
          <w:sz w:val="24"/>
        </w:rPr>
        <w:t>中航技国际经贸发展有限公司</w:t>
      </w:r>
      <w:r>
        <w:rPr>
          <w:rFonts w:asciiTheme="minorEastAsia" w:eastAsiaTheme="minorEastAsia" w:hAnsiTheme="minorEastAsia" w:hint="eastAsia"/>
          <w:sz w:val="24"/>
        </w:rPr>
        <w:t>：</w:t>
      </w:r>
      <w:bookmarkEnd w:id="373"/>
      <w:r>
        <w:rPr>
          <w:rFonts w:asciiTheme="minorEastAsia" w:eastAsiaTheme="minorEastAsia" w:hAnsiTheme="minorEastAsia"/>
          <w:sz w:val="24"/>
        </w:rPr>
        <w:tab/>
      </w:r>
    </w:p>
    <w:p w:rsidR="00D46FBE" w:rsidRDefault="00F81134">
      <w:pPr>
        <w:spacing w:line="360" w:lineRule="auto"/>
        <w:ind w:firstLineChars="300" w:firstLine="720"/>
        <w:rPr>
          <w:rFonts w:asciiTheme="minorEastAsia" w:eastAsiaTheme="minorEastAsia" w:hAnsiTheme="minorEastAsia"/>
          <w:sz w:val="24"/>
        </w:rPr>
      </w:pPr>
      <w:bookmarkStart w:id="374" w:name="_Toc491724444"/>
      <w:r>
        <w:rPr>
          <w:rFonts w:asciiTheme="minorEastAsia" w:eastAsiaTheme="minorEastAsia" w:hAnsiTheme="minorEastAsia" w:hint="eastAsia"/>
          <w:sz w:val="24"/>
        </w:rPr>
        <w:t>我公司作为本次采购项目的投标人，根据招标文件要求，现郑重承诺如下：</w:t>
      </w:r>
      <w:bookmarkEnd w:id="374"/>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我公司</w:t>
      </w:r>
      <w:r>
        <w:rPr>
          <w:rFonts w:asciiTheme="minorEastAsia" w:eastAsiaTheme="minorEastAsia" w:hAnsiTheme="minorEastAsia" w:hint="eastAsia"/>
          <w:sz w:val="24"/>
          <w:u w:val="single"/>
        </w:rPr>
        <w:t xml:space="preserve">   （公司名称） </w:t>
      </w:r>
      <w:r>
        <w:rPr>
          <w:rFonts w:asciiTheme="minorEastAsia" w:eastAsiaTheme="minorEastAsia" w:hAnsiTheme="minorEastAsia" w:hint="eastAsia"/>
          <w:sz w:val="24"/>
        </w:rPr>
        <w:t xml:space="preserve">及法定代表人 </w:t>
      </w:r>
      <w:r>
        <w:rPr>
          <w:rFonts w:asciiTheme="minorEastAsia" w:eastAsiaTheme="minorEastAsia" w:hAnsiTheme="minorEastAsia" w:hint="eastAsia"/>
          <w:sz w:val="24"/>
          <w:u w:val="single"/>
        </w:rPr>
        <w:t xml:space="preserve"> （法定代表人名字） </w:t>
      </w:r>
      <w:r>
        <w:rPr>
          <w:rFonts w:asciiTheme="minorEastAsia" w:eastAsiaTheme="minorEastAsia" w:hAnsiTheme="minorEastAsia" w:hint="eastAsia"/>
          <w:sz w:val="24"/>
        </w:rPr>
        <w:t>无行贿犯罪记录。</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375" w:name="_Toc491724447"/>
      <w:r>
        <w:rPr>
          <w:rFonts w:asciiTheme="minorEastAsia" w:eastAsiaTheme="minorEastAsia" w:hAnsiTheme="minorEastAsia" w:hint="eastAsia"/>
          <w:sz w:val="24"/>
        </w:rPr>
        <w:t>法定代表人/授权代表签字或者加盖个人名章：XXXX。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375"/>
    </w:p>
    <w:p w:rsidR="00D46FBE" w:rsidRDefault="00F81134">
      <w:pPr>
        <w:spacing w:line="360" w:lineRule="auto"/>
        <w:rPr>
          <w:rFonts w:asciiTheme="minorEastAsia" w:eastAsiaTheme="minorEastAsia" w:hAnsiTheme="minorEastAsia"/>
          <w:sz w:val="24"/>
        </w:rPr>
      </w:pPr>
      <w:bookmarkStart w:id="376" w:name="_Toc491724448"/>
      <w:r>
        <w:rPr>
          <w:rFonts w:asciiTheme="minorEastAsia" w:eastAsiaTheme="minorEastAsia" w:hAnsiTheme="minorEastAsia" w:hint="eastAsia"/>
          <w:sz w:val="24"/>
        </w:rPr>
        <w:t>日期：XXXX。</w:t>
      </w:r>
      <w:bookmarkEnd w:id="376"/>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格式二（因</w:t>
      </w:r>
      <w:r>
        <w:rPr>
          <w:rFonts w:asciiTheme="minorEastAsia" w:eastAsiaTheme="minorEastAsia" w:hAnsiTheme="minorEastAsia"/>
          <w:b/>
          <w:sz w:val="24"/>
        </w:rPr>
        <w:t>单位性质，无法定代表人的</w:t>
      </w:r>
      <w:r>
        <w:rPr>
          <w:rFonts w:asciiTheme="minorEastAsia" w:eastAsiaTheme="minorEastAsia" w:hAnsiTheme="minorEastAsia" w:hint="eastAsia"/>
          <w:b/>
          <w:sz w:val="24"/>
        </w:rPr>
        <w:t>，</w:t>
      </w:r>
      <w:r>
        <w:rPr>
          <w:rFonts w:asciiTheme="minorEastAsia" w:eastAsiaTheme="minorEastAsia" w:hAnsiTheme="minorEastAsia"/>
          <w:b/>
          <w:sz w:val="24"/>
        </w:rPr>
        <w:t>采用</w:t>
      </w:r>
      <w:r>
        <w:rPr>
          <w:rFonts w:asciiTheme="minorEastAsia" w:eastAsiaTheme="minorEastAsia" w:hAnsiTheme="minorEastAsia" w:hint="eastAsia"/>
          <w:b/>
          <w:sz w:val="24"/>
        </w:rPr>
        <w:t>该</w:t>
      </w:r>
      <w:r>
        <w:rPr>
          <w:rFonts w:asciiTheme="minorEastAsia" w:eastAsiaTheme="minorEastAsia" w:hAnsiTheme="minorEastAsia"/>
          <w:b/>
          <w:sz w:val="24"/>
        </w:rPr>
        <w:t>格式</w:t>
      </w:r>
      <w:r>
        <w:rPr>
          <w:rFonts w:asciiTheme="minorEastAsia" w:eastAsiaTheme="minorEastAsia" w:hAnsiTheme="minorEastAsia" w:hint="eastAsia"/>
          <w:b/>
          <w:sz w:val="24"/>
        </w:rPr>
        <w:t>）</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中航技国际经贸发展有限公司</w:t>
      </w:r>
      <w:r>
        <w:rPr>
          <w:rFonts w:asciiTheme="minorEastAsia" w:eastAsiaTheme="minorEastAsia" w:hAnsiTheme="minorEastAsia" w:hint="eastAsia"/>
          <w:sz w:val="24"/>
        </w:rPr>
        <w:t>：</w:t>
      </w:r>
    </w:p>
    <w:p w:rsidR="00D46FBE" w:rsidRDefault="00F8113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我公司作为本次采购项目的投标人，根据招标文件要求，现郑重承诺如下：</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我单位</w:t>
      </w:r>
      <w:r>
        <w:rPr>
          <w:rFonts w:asciiTheme="minorEastAsia" w:eastAsiaTheme="minorEastAsia" w:hAnsiTheme="minorEastAsia" w:hint="eastAsia"/>
          <w:sz w:val="24"/>
          <w:u w:val="single"/>
        </w:rPr>
        <w:t xml:space="preserve">   （单位名称） </w:t>
      </w:r>
      <w:r>
        <w:rPr>
          <w:rFonts w:asciiTheme="minorEastAsia" w:eastAsiaTheme="minorEastAsia" w:hAnsiTheme="minorEastAsia" w:hint="eastAsia"/>
          <w:sz w:val="24"/>
        </w:rPr>
        <w:t>及主要负责人</w:t>
      </w:r>
      <w:r>
        <w:rPr>
          <w:rFonts w:asciiTheme="minorEastAsia" w:eastAsiaTheme="minorEastAsia" w:hAnsiTheme="minorEastAsia" w:hint="eastAsia"/>
          <w:sz w:val="24"/>
          <w:u w:val="single"/>
        </w:rPr>
        <w:t xml:space="preserve">  （单位负责人名字） </w:t>
      </w:r>
      <w:r>
        <w:rPr>
          <w:rFonts w:asciiTheme="minorEastAsia" w:eastAsiaTheme="minorEastAsia" w:hAnsiTheme="minorEastAsia" w:hint="eastAsia"/>
          <w:sz w:val="24"/>
        </w:rPr>
        <w:t>无行贿犯罪记录。</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主要负责人/授权代表签字或者加盖个人名章：XXXX。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pStyle w:val="3"/>
        <w:jc w:val="center"/>
        <w:rPr>
          <w:rFonts w:asciiTheme="minorEastAsia" w:eastAsiaTheme="minorEastAsia" w:hAnsiTheme="minorEastAsia"/>
          <w:sz w:val="24"/>
          <w:szCs w:val="24"/>
        </w:rPr>
      </w:pPr>
      <w:bookmarkStart w:id="377" w:name="_Toc6308709"/>
      <w:bookmarkStart w:id="378" w:name="_Toc6308537"/>
      <w:bookmarkStart w:id="379" w:name="_Toc89268850"/>
      <w:r>
        <w:rPr>
          <w:rFonts w:asciiTheme="minorEastAsia" w:eastAsiaTheme="minorEastAsia" w:hAnsiTheme="minorEastAsia" w:hint="eastAsia"/>
          <w:sz w:val="24"/>
          <w:szCs w:val="24"/>
        </w:rPr>
        <w:lastRenderedPageBreak/>
        <w:t>8.无重大违法记录的承诺函（实质性要求）</w:t>
      </w:r>
      <w:bookmarkEnd w:id="377"/>
      <w:bookmarkEnd w:id="378"/>
      <w:bookmarkEnd w:id="379"/>
    </w:p>
    <w:p w:rsidR="00D46FBE" w:rsidRDefault="00D46FBE">
      <w:pPr>
        <w:spacing w:line="360" w:lineRule="auto"/>
        <w:rPr>
          <w:rFonts w:asciiTheme="minorEastAsia" w:eastAsiaTheme="minorEastAsia" w:hAnsiTheme="minorEastAsia"/>
          <w:b/>
          <w:sz w:val="24"/>
        </w:rPr>
      </w:pP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中航技国际经贸发展有限公司：</w:t>
      </w:r>
    </w:p>
    <w:p w:rsidR="00D46FBE" w:rsidRDefault="00F81134">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我公司承诺：</w:t>
      </w:r>
    </w:p>
    <w:p w:rsidR="00D46FBE" w:rsidRDefault="00F81134">
      <w:pPr>
        <w:numPr>
          <w:ilvl w:val="0"/>
          <w:numId w:val="6"/>
        </w:num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参加本次政府采购活动前三年内，没有因违法经营受到刑事处罚或者责令停产停业、吊销许可证或者执照、较大数额罚款等行政处罚。</w:t>
      </w:r>
    </w:p>
    <w:p w:rsidR="00D46FBE" w:rsidRDefault="00F81134">
      <w:pPr>
        <w:numPr>
          <w:ilvl w:val="0"/>
          <w:numId w:val="6"/>
        </w:num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参加本次政府采购活动前，不具有要求举行听证权利的行政处罚。</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法定代表人/主要负责人/授权代表签字或者加盖个人名章：XXXX。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rPr>
          <w:rFonts w:asciiTheme="minorEastAsia" w:eastAsiaTheme="minorEastAsia" w:hAnsiTheme="minorEastAsia"/>
          <w:b/>
          <w:bCs/>
          <w:shd w:val="clear" w:color="FFFFFF" w:fill="D9D9D9"/>
        </w:rPr>
      </w:pPr>
    </w:p>
    <w:p w:rsidR="00D46FBE" w:rsidRDefault="00F81134">
      <w:pPr>
        <w:pStyle w:val="3"/>
        <w:jc w:val="center"/>
        <w:rPr>
          <w:rFonts w:asciiTheme="minorEastAsia" w:eastAsiaTheme="minorEastAsia" w:hAnsiTheme="minorEastAsia"/>
          <w:sz w:val="24"/>
          <w:szCs w:val="24"/>
          <w:shd w:val="clear" w:color="FFFFFF" w:fill="D9D9D9"/>
        </w:rPr>
      </w:pPr>
      <w:bookmarkStart w:id="380" w:name="_Toc6308539"/>
      <w:bookmarkStart w:id="381" w:name="_Toc6308711"/>
      <w:bookmarkStart w:id="382" w:name="_Toc89268851"/>
      <w:r>
        <w:rPr>
          <w:rFonts w:asciiTheme="minorEastAsia" w:eastAsiaTheme="minorEastAsia" w:hAnsiTheme="minorEastAsia" w:hint="eastAsia"/>
          <w:sz w:val="24"/>
          <w:szCs w:val="24"/>
        </w:rPr>
        <w:lastRenderedPageBreak/>
        <w:t>9.其他资格证明材料</w:t>
      </w:r>
      <w:bookmarkEnd w:id="380"/>
      <w:bookmarkEnd w:id="381"/>
      <w:bookmarkEnd w:id="382"/>
    </w:p>
    <w:p w:rsidR="00D46FBE" w:rsidRDefault="00D46FBE">
      <w:pPr>
        <w:widowControl/>
        <w:spacing w:line="360" w:lineRule="atLeast"/>
        <w:outlineLvl w:val="1"/>
        <w:rPr>
          <w:rFonts w:asciiTheme="minorEastAsia" w:eastAsiaTheme="minorEastAsia" w:hAnsiTheme="minorEastAsia"/>
          <w:b/>
          <w:bCs/>
          <w:sz w:val="30"/>
          <w:szCs w:val="30"/>
        </w:rPr>
      </w:pPr>
    </w:p>
    <w:p w:rsidR="00D46FBE" w:rsidRDefault="00F81134">
      <w:pPr>
        <w:widowControl/>
        <w:spacing w:line="360" w:lineRule="atLeast"/>
        <w:jc w:val="center"/>
        <w:outlineLvl w:val="1"/>
        <w:rPr>
          <w:rFonts w:asciiTheme="minorEastAsia" w:eastAsiaTheme="minorEastAsia" w:hAnsiTheme="minorEastAsia"/>
          <w:b/>
          <w:bCs/>
          <w:sz w:val="24"/>
          <w:shd w:val="clear" w:color="FFFFFF" w:fill="D9D9D9"/>
        </w:rPr>
      </w:pPr>
      <w:bookmarkStart w:id="383" w:name="_Toc88215833"/>
      <w:bookmarkStart w:id="384" w:name="_Toc89268852"/>
      <w:r>
        <w:rPr>
          <w:rFonts w:ascii="宋体" w:hAnsi="宋体" w:cs="宋体" w:hint="eastAsia"/>
          <w:sz w:val="24"/>
        </w:rPr>
        <w:t>提供中华人民共和国医疗器械经营许可证或备案表扫描件</w:t>
      </w:r>
      <w:bookmarkEnd w:id="383"/>
      <w:bookmarkEnd w:id="384"/>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widowControl/>
        <w:spacing w:line="360" w:lineRule="atLeast"/>
        <w:outlineLvl w:val="1"/>
        <w:rPr>
          <w:rFonts w:asciiTheme="minorEastAsia" w:eastAsiaTheme="minorEastAsia" w:hAnsiTheme="minorEastAsia"/>
          <w:b/>
          <w:bCs/>
          <w:sz w:val="24"/>
          <w:shd w:val="clear" w:color="FFFFFF" w:fill="D9D9D9"/>
        </w:rPr>
      </w:pPr>
    </w:p>
    <w:p w:rsidR="00D46FBE" w:rsidRDefault="00D46FBE">
      <w:pPr>
        <w:pStyle w:val="2"/>
        <w:jc w:val="center"/>
        <w:rPr>
          <w:rFonts w:asciiTheme="minorEastAsia" w:eastAsiaTheme="minorEastAsia" w:hAnsiTheme="minorEastAsia"/>
        </w:rPr>
      </w:pPr>
      <w:bookmarkStart w:id="385" w:name="_Toc6308712"/>
      <w:bookmarkStart w:id="386" w:name="_Toc6308540"/>
    </w:p>
    <w:p w:rsidR="00D46FBE" w:rsidRDefault="00D46FBE">
      <w:pPr>
        <w:pStyle w:val="2"/>
        <w:jc w:val="center"/>
        <w:rPr>
          <w:rFonts w:asciiTheme="minorEastAsia" w:eastAsiaTheme="minorEastAsia" w:hAnsiTheme="minorEastAsia"/>
        </w:rPr>
      </w:pPr>
    </w:p>
    <w:p w:rsidR="00D46FBE" w:rsidRDefault="00D46FBE">
      <w:pPr>
        <w:pStyle w:val="2"/>
        <w:jc w:val="center"/>
        <w:rPr>
          <w:rFonts w:asciiTheme="minorEastAsia" w:eastAsiaTheme="minorEastAsia" w:hAnsiTheme="minorEastAsia"/>
        </w:rPr>
      </w:pPr>
    </w:p>
    <w:p w:rsidR="00D46FBE" w:rsidRDefault="00F81134">
      <w:pPr>
        <w:pStyle w:val="2"/>
        <w:jc w:val="center"/>
        <w:rPr>
          <w:rFonts w:asciiTheme="minorEastAsia" w:eastAsiaTheme="minorEastAsia" w:hAnsiTheme="minorEastAsia"/>
        </w:rPr>
      </w:pPr>
      <w:bookmarkStart w:id="387" w:name="_Toc89268853"/>
      <w:r>
        <w:rPr>
          <w:rFonts w:asciiTheme="minorEastAsia" w:eastAsiaTheme="minorEastAsia" w:hAnsiTheme="minorEastAsia" w:hint="eastAsia"/>
        </w:rPr>
        <w:t>二、其他响应文件（格式）</w:t>
      </w:r>
      <w:bookmarkEnd w:id="385"/>
      <w:bookmarkEnd w:id="386"/>
      <w:bookmarkEnd w:id="387"/>
    </w:p>
    <w:p w:rsidR="00D46FBE" w:rsidRDefault="00D46FBE">
      <w:pPr>
        <w:widowControl/>
        <w:spacing w:line="360" w:lineRule="atLeast"/>
        <w:ind w:firstLineChars="196" w:firstLine="470"/>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D46FBE">
      <w:pPr>
        <w:widowControl/>
        <w:spacing w:line="360" w:lineRule="atLeast"/>
        <w:outlineLvl w:val="1"/>
        <w:rPr>
          <w:rFonts w:asciiTheme="minorEastAsia" w:eastAsiaTheme="minorEastAsia" w:hAnsiTheme="minorEastAsia"/>
          <w:sz w:val="24"/>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388" w:name="_Toc6308541"/>
      <w:bookmarkStart w:id="389" w:name="_Toc6308713"/>
      <w:r>
        <w:rPr>
          <w:rFonts w:asciiTheme="minorEastAsia" w:eastAsiaTheme="minorEastAsia" w:hAnsiTheme="minorEastAsia" w:hint="eastAsia"/>
          <w:sz w:val="24"/>
        </w:rPr>
        <w:br w:type="page"/>
      </w:r>
      <w:bookmarkStart w:id="390" w:name="_Toc89268854"/>
      <w:r>
        <w:rPr>
          <w:rFonts w:asciiTheme="minorEastAsia" w:eastAsiaTheme="minorEastAsia" w:hAnsiTheme="minorEastAsia" w:hint="eastAsia"/>
          <w:sz w:val="24"/>
        </w:rPr>
        <w:lastRenderedPageBreak/>
        <w:t>10.投标函</w:t>
      </w:r>
      <w:bookmarkEnd w:id="310"/>
      <w:bookmarkEnd w:id="311"/>
      <w:bookmarkEnd w:id="388"/>
      <w:bookmarkEnd w:id="389"/>
      <w:bookmarkEnd w:id="390"/>
    </w:p>
    <w:p w:rsidR="00D46FBE" w:rsidRDefault="00D46FBE">
      <w:pPr>
        <w:widowControl/>
        <w:spacing w:line="360" w:lineRule="atLeast"/>
        <w:jc w:val="center"/>
        <w:outlineLvl w:val="1"/>
        <w:rPr>
          <w:rFonts w:asciiTheme="minorEastAsia" w:eastAsiaTheme="minorEastAsia" w:hAnsiTheme="minorEastAsia"/>
          <w:b/>
          <w:sz w:val="24"/>
        </w:rPr>
      </w:pPr>
    </w:p>
    <w:p w:rsidR="00D46FBE" w:rsidRDefault="00F81134">
      <w:pPr>
        <w:spacing w:line="360" w:lineRule="auto"/>
        <w:rPr>
          <w:rFonts w:asciiTheme="minorEastAsia" w:eastAsiaTheme="minorEastAsia" w:hAnsiTheme="minorEastAsia"/>
          <w:sz w:val="24"/>
        </w:rPr>
      </w:pPr>
      <w:bookmarkStart w:id="391" w:name="_Toc491724456"/>
      <w:r>
        <w:rPr>
          <w:rFonts w:asciiTheme="minorEastAsia" w:eastAsiaTheme="minorEastAsia" w:hAnsiTheme="minorEastAsia" w:hint="eastAsia"/>
          <w:sz w:val="24"/>
        </w:rPr>
        <w:t>中航技国际经贸发展有限公司：</w:t>
      </w:r>
      <w:bookmarkEnd w:id="391"/>
    </w:p>
    <w:p w:rsidR="00D46FBE" w:rsidRDefault="00F81134">
      <w:pPr>
        <w:spacing w:line="360" w:lineRule="auto"/>
        <w:ind w:firstLineChars="200" w:firstLine="480"/>
        <w:rPr>
          <w:rFonts w:asciiTheme="minorEastAsia" w:eastAsiaTheme="minorEastAsia" w:hAnsiTheme="minorEastAsia"/>
          <w:sz w:val="24"/>
        </w:rPr>
      </w:pPr>
      <w:bookmarkStart w:id="392" w:name="_Toc491724457"/>
      <w:r>
        <w:rPr>
          <w:rFonts w:asciiTheme="minorEastAsia" w:eastAsiaTheme="minorEastAsia" w:hAnsiTheme="minorEastAsia" w:hint="eastAsia"/>
          <w:sz w:val="24"/>
        </w:rPr>
        <w:t>我方全面研究了“XXXXXXXX”项目（招标编号：XXXX）招标文件，决定参加贵单位组织的本项目投标。我方授权XXXX（姓名、职务）代表我方XXXX（投标单位的名称）全权处理本项目投标的有关事宜。</w:t>
      </w:r>
      <w:bookmarkEnd w:id="392"/>
    </w:p>
    <w:p w:rsidR="00D46FBE" w:rsidRDefault="00F81134">
      <w:pPr>
        <w:numPr>
          <w:ilvl w:val="0"/>
          <w:numId w:val="7"/>
        </w:numPr>
        <w:spacing w:line="360" w:lineRule="exact"/>
        <w:ind w:firstLineChars="200" w:firstLine="480"/>
        <w:rPr>
          <w:rFonts w:asciiTheme="minorEastAsia" w:eastAsiaTheme="minorEastAsia" w:hAnsiTheme="minorEastAsia"/>
          <w:sz w:val="24"/>
        </w:rPr>
      </w:pPr>
      <w:bookmarkStart w:id="393" w:name="_Toc491724458"/>
      <w:r>
        <w:rPr>
          <w:rFonts w:asciiTheme="minorEastAsia" w:eastAsiaTheme="minorEastAsia" w:hAnsiTheme="minorEastAsia" w:hint="eastAsia"/>
          <w:sz w:val="24"/>
        </w:rPr>
        <w:t>我方自愿按照招标文件规定的各项要求向采购人提供所需货物。</w:t>
      </w:r>
      <w:bookmarkStart w:id="394" w:name="_Toc491724459"/>
      <w:bookmarkEnd w:id="393"/>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二、一旦我方中标，我方将严格履行政府采购合同规定的责任和义务。</w:t>
      </w:r>
      <w:bookmarkEnd w:id="394"/>
    </w:p>
    <w:p w:rsidR="00D46FBE" w:rsidRDefault="00F81134">
      <w:pPr>
        <w:spacing w:line="360" w:lineRule="exact"/>
        <w:ind w:firstLineChars="200" w:firstLine="480"/>
        <w:rPr>
          <w:rFonts w:asciiTheme="minorEastAsia" w:eastAsiaTheme="minorEastAsia" w:hAnsiTheme="minorEastAsia"/>
          <w:sz w:val="24"/>
        </w:rPr>
      </w:pPr>
      <w:bookmarkStart w:id="395" w:name="_Toc491724462"/>
      <w:r>
        <w:rPr>
          <w:rFonts w:asciiTheme="minorEastAsia" w:eastAsiaTheme="minorEastAsia" w:hAnsiTheme="minorEastAsia" w:hint="eastAsia"/>
          <w:sz w:val="24"/>
        </w:rPr>
        <w:t>三、我方同意本次招标的投标有效期为</w:t>
      </w:r>
      <w:r>
        <w:rPr>
          <w:rFonts w:asciiTheme="minorEastAsia" w:eastAsiaTheme="minorEastAsia" w:hAnsiTheme="minorEastAsia"/>
          <w:sz w:val="24"/>
        </w:rPr>
        <w:t>120</w:t>
      </w:r>
      <w:r>
        <w:rPr>
          <w:rFonts w:asciiTheme="minorEastAsia" w:eastAsiaTheme="minorEastAsia" w:hAnsiTheme="minorEastAsia" w:hint="eastAsia"/>
          <w:sz w:val="24"/>
        </w:rPr>
        <w:t>日历天。</w:t>
      </w:r>
      <w:bookmarkEnd w:id="395"/>
    </w:p>
    <w:p w:rsidR="00D46FBE" w:rsidRDefault="00F81134">
      <w:pPr>
        <w:spacing w:line="360" w:lineRule="exact"/>
        <w:ind w:firstLineChars="200" w:firstLine="480"/>
        <w:rPr>
          <w:rFonts w:asciiTheme="minorEastAsia" w:eastAsiaTheme="minorEastAsia" w:hAnsiTheme="minorEastAsia"/>
          <w:sz w:val="24"/>
        </w:rPr>
      </w:pPr>
      <w:bookmarkStart w:id="396" w:name="_Toc491724463"/>
      <w:r>
        <w:rPr>
          <w:rFonts w:asciiTheme="minorEastAsia" w:eastAsiaTheme="minorEastAsia" w:hAnsiTheme="minorEastAsia" w:hint="eastAsia"/>
          <w:sz w:val="24"/>
        </w:rPr>
        <w:t>四、我方愿意提供贵单位可能另外要求的，与投标有关的文件资料，并保证我方已提供和将要提供的文件资料是真实、准确的。</w:t>
      </w:r>
      <w:bookmarkEnd w:id="396"/>
    </w:p>
    <w:p w:rsidR="00D46FBE" w:rsidRDefault="00F81134">
      <w:pPr>
        <w:spacing w:line="360" w:lineRule="exact"/>
        <w:ind w:firstLineChars="200" w:firstLine="480"/>
        <w:rPr>
          <w:rFonts w:asciiTheme="minorEastAsia" w:eastAsiaTheme="minorEastAsia" w:hAnsiTheme="minorEastAsia"/>
          <w:sz w:val="24"/>
        </w:rPr>
      </w:pPr>
      <w:bookmarkStart w:id="397" w:name="_Toc491724464"/>
      <w:r>
        <w:rPr>
          <w:rFonts w:asciiTheme="minorEastAsia" w:eastAsiaTheme="minorEastAsia" w:hAnsiTheme="minorEastAsia" w:hint="eastAsia"/>
          <w:sz w:val="24"/>
        </w:rPr>
        <w:t>五、一旦我方中标，我方同意按招标文件要求缴纳代理服务费。</w:t>
      </w:r>
      <w:bookmarkEnd w:id="397"/>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七、我方承诺参加本项目所提供的产品或服务，凡国家或行业主管部门对采购产品或服务的技术标准、质量标准和资格资质条件等有强制性规定的，我方均符合其要求。</w:t>
      </w:r>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十、我方承诺没有为本次采购项目提供整体设计、规范编制或者项目管理、监理、检测等服务。</w:t>
      </w:r>
    </w:p>
    <w:p w:rsidR="00D46FBE" w:rsidRDefault="00D46FBE">
      <w:pPr>
        <w:spacing w:line="360" w:lineRule="exact"/>
        <w:rPr>
          <w:rFonts w:asciiTheme="minorEastAsia" w:eastAsiaTheme="minorEastAsia" w:hAnsiTheme="minorEastAsia"/>
          <w:sz w:val="24"/>
        </w:rPr>
      </w:pPr>
    </w:p>
    <w:p w:rsidR="00D46FBE" w:rsidRDefault="00F8113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D46FBE" w:rsidRDefault="00D46FBE">
      <w:pPr>
        <w:spacing w:line="360" w:lineRule="auto"/>
        <w:ind w:firstLineChars="200" w:firstLine="480"/>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398" w:name="_Toc491724465"/>
      <w:r>
        <w:rPr>
          <w:rFonts w:asciiTheme="minorEastAsia" w:eastAsiaTheme="minorEastAsia" w:hAnsiTheme="minorEastAsia" w:hint="eastAsia"/>
          <w:sz w:val="24"/>
        </w:rPr>
        <w:t>投标人名称：XXXX（盖单位公章）。</w:t>
      </w:r>
      <w:bookmarkEnd w:id="398"/>
    </w:p>
    <w:p w:rsidR="00D46FBE" w:rsidRDefault="00F81134">
      <w:pPr>
        <w:spacing w:line="360" w:lineRule="auto"/>
        <w:rPr>
          <w:rFonts w:asciiTheme="minorEastAsia" w:eastAsiaTheme="minorEastAsia" w:hAnsiTheme="minorEastAsia"/>
          <w:sz w:val="24"/>
        </w:rPr>
      </w:pPr>
      <w:bookmarkStart w:id="399" w:name="_Toc491724466"/>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399"/>
    </w:p>
    <w:p w:rsidR="00D46FBE" w:rsidRDefault="00F81134">
      <w:pPr>
        <w:spacing w:line="360" w:lineRule="auto"/>
        <w:rPr>
          <w:rFonts w:asciiTheme="minorEastAsia" w:eastAsiaTheme="minorEastAsia" w:hAnsiTheme="minorEastAsia"/>
          <w:sz w:val="24"/>
        </w:rPr>
      </w:pPr>
      <w:bookmarkStart w:id="400" w:name="_Toc491724467"/>
      <w:r>
        <w:rPr>
          <w:rFonts w:asciiTheme="minorEastAsia" w:eastAsiaTheme="minorEastAsia" w:hAnsiTheme="minorEastAsia" w:hint="eastAsia"/>
          <w:sz w:val="24"/>
        </w:rPr>
        <w:lastRenderedPageBreak/>
        <w:t>通讯地址：XXXX。</w:t>
      </w:r>
      <w:bookmarkEnd w:id="400"/>
    </w:p>
    <w:p w:rsidR="00D46FBE" w:rsidRDefault="00F81134">
      <w:pPr>
        <w:spacing w:line="360" w:lineRule="auto"/>
        <w:rPr>
          <w:rFonts w:asciiTheme="minorEastAsia" w:eastAsiaTheme="minorEastAsia" w:hAnsiTheme="minorEastAsia"/>
          <w:sz w:val="24"/>
        </w:rPr>
      </w:pPr>
      <w:bookmarkStart w:id="401" w:name="_Toc491724468"/>
      <w:r>
        <w:rPr>
          <w:rFonts w:asciiTheme="minorEastAsia" w:eastAsiaTheme="minorEastAsia" w:hAnsiTheme="minorEastAsia" w:hint="eastAsia"/>
          <w:sz w:val="24"/>
        </w:rPr>
        <w:t>邮政编码：XXXX。</w:t>
      </w:r>
      <w:bookmarkEnd w:id="401"/>
    </w:p>
    <w:p w:rsidR="00D46FBE" w:rsidRDefault="00F81134">
      <w:pPr>
        <w:spacing w:line="360" w:lineRule="auto"/>
        <w:rPr>
          <w:rFonts w:asciiTheme="minorEastAsia" w:eastAsiaTheme="minorEastAsia" w:hAnsiTheme="minorEastAsia"/>
          <w:sz w:val="24"/>
        </w:rPr>
      </w:pPr>
      <w:bookmarkStart w:id="402" w:name="_Toc491724469"/>
      <w:r>
        <w:rPr>
          <w:rFonts w:asciiTheme="minorEastAsia" w:eastAsiaTheme="minorEastAsia" w:hAnsiTheme="minorEastAsia" w:hint="eastAsia"/>
          <w:sz w:val="24"/>
        </w:rPr>
        <w:t>联系电话：XXXX。</w:t>
      </w:r>
      <w:bookmarkEnd w:id="402"/>
    </w:p>
    <w:p w:rsidR="00D46FBE" w:rsidRDefault="00F81134">
      <w:pPr>
        <w:spacing w:line="360" w:lineRule="auto"/>
        <w:rPr>
          <w:rFonts w:asciiTheme="minorEastAsia" w:eastAsiaTheme="minorEastAsia" w:hAnsiTheme="minorEastAsia"/>
          <w:sz w:val="24"/>
        </w:rPr>
      </w:pPr>
      <w:bookmarkStart w:id="403" w:name="_Toc491724470"/>
      <w:r>
        <w:rPr>
          <w:rFonts w:asciiTheme="minorEastAsia" w:eastAsiaTheme="minorEastAsia" w:hAnsiTheme="minorEastAsia" w:hint="eastAsia"/>
          <w:sz w:val="24"/>
        </w:rPr>
        <w:t>传真：XXXX。</w:t>
      </w:r>
      <w:bookmarkEnd w:id="403"/>
    </w:p>
    <w:p w:rsidR="00D46FBE" w:rsidRDefault="00F81134">
      <w:pPr>
        <w:spacing w:line="360" w:lineRule="auto"/>
        <w:rPr>
          <w:rFonts w:asciiTheme="minorEastAsia" w:eastAsiaTheme="minorEastAsia" w:hAnsiTheme="minorEastAsia"/>
          <w:sz w:val="24"/>
        </w:rPr>
      </w:pPr>
      <w:bookmarkStart w:id="404" w:name="_Toc491724471"/>
      <w:r>
        <w:rPr>
          <w:rFonts w:asciiTheme="minorEastAsia" w:eastAsiaTheme="minorEastAsia" w:hAnsiTheme="minorEastAsia" w:hint="eastAsia"/>
          <w:sz w:val="24"/>
        </w:rPr>
        <w:t>日期：XXXX。</w:t>
      </w:r>
      <w:bookmarkEnd w:id="404"/>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D46FBE">
      <w:pPr>
        <w:widowControl/>
        <w:spacing w:line="360" w:lineRule="atLeast"/>
        <w:outlineLvl w:val="1"/>
        <w:rPr>
          <w:rFonts w:asciiTheme="minorEastAsia" w:eastAsiaTheme="minorEastAsia" w:hAnsiTheme="minorEastAsia"/>
          <w:b/>
          <w:sz w:val="32"/>
          <w:szCs w:val="32"/>
        </w:rPr>
      </w:pPr>
      <w:bookmarkStart w:id="405" w:name="_Toc217446085"/>
      <w:bookmarkEnd w:id="308"/>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D46FBE">
      <w:pPr>
        <w:widowControl/>
        <w:spacing w:line="360" w:lineRule="atLeast"/>
        <w:outlineLvl w:val="1"/>
        <w:rPr>
          <w:rFonts w:asciiTheme="minorEastAsia" w:eastAsiaTheme="minorEastAsia" w:hAnsiTheme="minorEastAsia"/>
          <w:b/>
          <w:sz w:val="32"/>
          <w:szCs w:val="32"/>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406" w:name="_Toc6308714"/>
      <w:bookmarkStart w:id="407" w:name="_Toc6308542"/>
      <w:r>
        <w:rPr>
          <w:rFonts w:asciiTheme="minorEastAsia" w:eastAsiaTheme="minorEastAsia" w:hAnsiTheme="minorEastAsia" w:hint="eastAsia"/>
          <w:sz w:val="24"/>
        </w:rPr>
        <w:br w:type="page"/>
      </w:r>
      <w:bookmarkStart w:id="408" w:name="_Toc89268855"/>
      <w:r>
        <w:rPr>
          <w:rFonts w:asciiTheme="minorEastAsia" w:eastAsiaTheme="minorEastAsia" w:hAnsiTheme="minorEastAsia" w:hint="eastAsia"/>
          <w:sz w:val="24"/>
        </w:rPr>
        <w:lastRenderedPageBreak/>
        <w:t>11.开标一览表</w:t>
      </w:r>
      <w:bookmarkEnd w:id="405"/>
      <w:bookmarkEnd w:id="406"/>
      <w:bookmarkEnd w:id="407"/>
      <w:bookmarkEnd w:id="408"/>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F81134">
      <w:pPr>
        <w:spacing w:line="360" w:lineRule="auto"/>
        <w:rPr>
          <w:rFonts w:asciiTheme="minorEastAsia" w:eastAsiaTheme="minorEastAsia" w:hAnsiTheme="minorEastAsia"/>
          <w:sz w:val="24"/>
        </w:rPr>
      </w:pPr>
      <w:bookmarkStart w:id="409" w:name="_Toc491724473"/>
      <w:r>
        <w:rPr>
          <w:rFonts w:asciiTheme="minorEastAsia" w:eastAsiaTheme="minorEastAsia" w:hAnsiTheme="minorEastAsia" w:hint="eastAsia"/>
          <w:sz w:val="24"/>
        </w:rPr>
        <w:t>招标编号：                                    第XX包</w:t>
      </w:r>
      <w:bookmarkEnd w:id="409"/>
      <w:r>
        <w:rPr>
          <w:rFonts w:asciiTheme="minorEastAsia" w:eastAsiaTheme="minorEastAsia" w:hAnsiTheme="minorEastAsia"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61"/>
        <w:gridCol w:w="2221"/>
        <w:gridCol w:w="661"/>
        <w:gridCol w:w="1107"/>
        <w:gridCol w:w="1107"/>
        <w:gridCol w:w="661"/>
        <w:gridCol w:w="1998"/>
        <w:gridCol w:w="884"/>
      </w:tblGrid>
      <w:tr w:rsidR="00D46FBE">
        <w:trPr>
          <w:trHeight w:val="735"/>
          <w:jc w:val="center"/>
        </w:trPr>
        <w:tc>
          <w:tcPr>
            <w:tcW w:w="309" w:type="pct"/>
            <w:noWrap/>
            <w:vAlign w:val="center"/>
          </w:tcPr>
          <w:p w:rsidR="00D46FBE" w:rsidRDefault="00F81134">
            <w:pPr>
              <w:spacing w:line="360" w:lineRule="auto"/>
              <w:jc w:val="center"/>
              <w:rPr>
                <w:rFonts w:asciiTheme="minorEastAsia" w:eastAsiaTheme="minorEastAsia" w:hAnsiTheme="minorEastAsia"/>
                <w:sz w:val="24"/>
              </w:rPr>
            </w:pPr>
            <w:bookmarkStart w:id="410" w:name="_Toc491724474"/>
            <w:r>
              <w:rPr>
                <w:rFonts w:asciiTheme="minorEastAsia" w:eastAsiaTheme="minorEastAsia" w:hAnsiTheme="minorEastAsia" w:hint="eastAsia"/>
                <w:sz w:val="24"/>
              </w:rPr>
              <w:t>序号</w:t>
            </w:r>
            <w:bookmarkEnd w:id="410"/>
          </w:p>
        </w:tc>
        <w:tc>
          <w:tcPr>
            <w:tcW w:w="380" w:type="pct"/>
            <w:noWrap/>
            <w:vAlign w:val="center"/>
          </w:tcPr>
          <w:p w:rsidR="00D46FBE" w:rsidRDefault="00F81134">
            <w:pPr>
              <w:spacing w:line="360" w:lineRule="auto"/>
              <w:jc w:val="center"/>
              <w:rPr>
                <w:rFonts w:asciiTheme="minorEastAsia" w:eastAsiaTheme="minorEastAsia" w:hAnsiTheme="minorEastAsia"/>
                <w:sz w:val="24"/>
              </w:rPr>
            </w:pPr>
            <w:bookmarkStart w:id="411" w:name="_Toc491724475"/>
            <w:r>
              <w:rPr>
                <w:rFonts w:asciiTheme="minorEastAsia" w:eastAsiaTheme="minorEastAsia" w:hAnsiTheme="minorEastAsia" w:hint="eastAsia"/>
                <w:sz w:val="24"/>
              </w:rPr>
              <w:t>货物</w:t>
            </w:r>
            <w:bookmarkEnd w:id="411"/>
          </w:p>
          <w:p w:rsidR="00D46FBE" w:rsidRDefault="00F81134">
            <w:pPr>
              <w:spacing w:line="360" w:lineRule="auto"/>
              <w:jc w:val="center"/>
              <w:rPr>
                <w:rFonts w:asciiTheme="minorEastAsia" w:eastAsiaTheme="minorEastAsia" w:hAnsiTheme="minorEastAsia"/>
                <w:sz w:val="24"/>
              </w:rPr>
            </w:pPr>
            <w:bookmarkStart w:id="412" w:name="_Toc491724476"/>
            <w:r>
              <w:rPr>
                <w:rFonts w:asciiTheme="minorEastAsia" w:eastAsiaTheme="minorEastAsia" w:hAnsiTheme="minorEastAsia" w:hint="eastAsia"/>
                <w:sz w:val="24"/>
              </w:rPr>
              <w:t>名称</w:t>
            </w:r>
            <w:bookmarkEnd w:id="412"/>
          </w:p>
        </w:tc>
        <w:tc>
          <w:tcPr>
            <w:tcW w:w="716" w:type="pct"/>
            <w:noWrap/>
            <w:vAlign w:val="center"/>
          </w:tcPr>
          <w:p w:rsidR="00D46FBE" w:rsidRDefault="00F81134">
            <w:pPr>
              <w:spacing w:line="360" w:lineRule="auto"/>
              <w:jc w:val="center"/>
              <w:rPr>
                <w:rFonts w:asciiTheme="minorEastAsia" w:eastAsiaTheme="minorEastAsia" w:hAnsiTheme="minorEastAsia"/>
                <w:sz w:val="24"/>
              </w:rPr>
            </w:pPr>
            <w:bookmarkStart w:id="413" w:name="_Toc491724477"/>
            <w:r>
              <w:rPr>
                <w:rFonts w:asciiTheme="minorEastAsia" w:eastAsiaTheme="minorEastAsia" w:hAnsiTheme="minorEastAsia" w:hint="eastAsia"/>
                <w:sz w:val="24"/>
              </w:rPr>
              <w:t>制造商家及</w:t>
            </w:r>
            <w:bookmarkStart w:id="414" w:name="_Toc491724478"/>
            <w:bookmarkEnd w:id="413"/>
            <w:r>
              <w:rPr>
                <w:rFonts w:asciiTheme="minorEastAsia" w:eastAsiaTheme="minorEastAsia" w:hAnsiTheme="minorEastAsia" w:hint="eastAsia"/>
                <w:sz w:val="24"/>
              </w:rPr>
              <w:t>规格型号</w:t>
            </w:r>
            <w:bookmarkEnd w:id="414"/>
          </w:p>
        </w:tc>
        <w:tc>
          <w:tcPr>
            <w:tcW w:w="358" w:type="pct"/>
            <w:noWrap/>
            <w:vAlign w:val="center"/>
          </w:tcPr>
          <w:p w:rsidR="00D46FBE" w:rsidRDefault="00F81134">
            <w:pPr>
              <w:spacing w:line="360" w:lineRule="auto"/>
              <w:jc w:val="center"/>
              <w:rPr>
                <w:rFonts w:asciiTheme="minorEastAsia" w:eastAsiaTheme="minorEastAsia" w:hAnsiTheme="minorEastAsia"/>
                <w:sz w:val="24"/>
              </w:rPr>
            </w:pPr>
            <w:bookmarkStart w:id="415" w:name="_Toc491724479"/>
            <w:r>
              <w:rPr>
                <w:rFonts w:asciiTheme="minorEastAsia" w:eastAsiaTheme="minorEastAsia" w:hAnsiTheme="minorEastAsia" w:hint="eastAsia"/>
                <w:sz w:val="24"/>
              </w:rPr>
              <w:t>数量</w:t>
            </w:r>
            <w:bookmarkEnd w:id="415"/>
          </w:p>
        </w:tc>
        <w:tc>
          <w:tcPr>
            <w:tcW w:w="706" w:type="pct"/>
            <w:noWrap/>
            <w:vAlign w:val="center"/>
          </w:tcPr>
          <w:p w:rsidR="00D46FBE" w:rsidRDefault="00F81134">
            <w:pPr>
              <w:spacing w:line="360" w:lineRule="auto"/>
              <w:jc w:val="center"/>
              <w:rPr>
                <w:rFonts w:asciiTheme="minorEastAsia" w:eastAsiaTheme="minorEastAsia" w:hAnsiTheme="minorEastAsia"/>
                <w:sz w:val="24"/>
              </w:rPr>
            </w:pPr>
            <w:bookmarkStart w:id="416" w:name="_Toc491724480"/>
            <w:r>
              <w:rPr>
                <w:rFonts w:asciiTheme="minorEastAsia" w:eastAsiaTheme="minorEastAsia" w:hAnsiTheme="minorEastAsia" w:hint="eastAsia"/>
                <w:sz w:val="24"/>
              </w:rPr>
              <w:t>投标单价</w:t>
            </w:r>
            <w:bookmarkEnd w:id="416"/>
          </w:p>
          <w:p w:rsidR="00D46FBE" w:rsidRDefault="00F81134">
            <w:pPr>
              <w:spacing w:line="360" w:lineRule="auto"/>
              <w:jc w:val="center"/>
              <w:rPr>
                <w:rFonts w:asciiTheme="minorEastAsia" w:eastAsiaTheme="minorEastAsia" w:hAnsiTheme="minorEastAsia"/>
                <w:sz w:val="24"/>
              </w:rPr>
            </w:pPr>
            <w:bookmarkStart w:id="417" w:name="_Toc491724481"/>
            <w:r>
              <w:rPr>
                <w:rFonts w:asciiTheme="minorEastAsia" w:eastAsiaTheme="minorEastAsia" w:hAnsiTheme="minorEastAsia" w:hint="eastAsia"/>
                <w:sz w:val="24"/>
              </w:rPr>
              <w:t>（万元）</w:t>
            </w:r>
            <w:bookmarkEnd w:id="417"/>
          </w:p>
        </w:tc>
        <w:tc>
          <w:tcPr>
            <w:tcW w:w="699" w:type="pct"/>
            <w:noWrap/>
            <w:vAlign w:val="center"/>
          </w:tcPr>
          <w:p w:rsidR="00D46FBE" w:rsidRDefault="00F81134">
            <w:pPr>
              <w:spacing w:line="360" w:lineRule="auto"/>
              <w:jc w:val="center"/>
              <w:rPr>
                <w:rFonts w:asciiTheme="minorEastAsia" w:eastAsiaTheme="minorEastAsia" w:hAnsiTheme="minorEastAsia"/>
                <w:sz w:val="24"/>
              </w:rPr>
            </w:pPr>
            <w:bookmarkStart w:id="418" w:name="_Toc491724482"/>
            <w:r>
              <w:rPr>
                <w:rFonts w:asciiTheme="minorEastAsia" w:eastAsiaTheme="minorEastAsia" w:hAnsiTheme="minorEastAsia" w:hint="eastAsia"/>
                <w:sz w:val="24"/>
              </w:rPr>
              <w:t>投标总价</w:t>
            </w:r>
            <w:bookmarkEnd w:id="418"/>
          </w:p>
          <w:p w:rsidR="00D46FBE" w:rsidRDefault="00F81134">
            <w:pPr>
              <w:spacing w:line="360" w:lineRule="auto"/>
              <w:jc w:val="center"/>
              <w:rPr>
                <w:rFonts w:asciiTheme="minorEastAsia" w:eastAsiaTheme="minorEastAsia" w:hAnsiTheme="minorEastAsia"/>
                <w:sz w:val="24"/>
              </w:rPr>
            </w:pPr>
            <w:bookmarkStart w:id="419" w:name="_Toc491724483"/>
            <w:r>
              <w:rPr>
                <w:rFonts w:asciiTheme="minorEastAsia" w:eastAsiaTheme="minorEastAsia" w:hAnsiTheme="minorEastAsia" w:hint="eastAsia"/>
                <w:sz w:val="24"/>
              </w:rPr>
              <w:t>（万元）</w:t>
            </w:r>
            <w:bookmarkEnd w:id="419"/>
          </w:p>
        </w:tc>
        <w:tc>
          <w:tcPr>
            <w:tcW w:w="465" w:type="pct"/>
            <w:noWrap/>
            <w:vAlign w:val="center"/>
          </w:tcPr>
          <w:p w:rsidR="00D46FBE" w:rsidRDefault="00F81134">
            <w:pPr>
              <w:spacing w:line="360" w:lineRule="auto"/>
              <w:jc w:val="center"/>
              <w:rPr>
                <w:rFonts w:asciiTheme="minorEastAsia" w:eastAsiaTheme="minorEastAsia" w:hAnsiTheme="minorEastAsia"/>
                <w:sz w:val="24"/>
              </w:rPr>
            </w:pPr>
            <w:bookmarkStart w:id="420" w:name="_Toc491724484"/>
            <w:r>
              <w:rPr>
                <w:rFonts w:asciiTheme="minorEastAsia" w:eastAsiaTheme="minorEastAsia" w:hAnsiTheme="minorEastAsia" w:hint="eastAsia"/>
                <w:sz w:val="24"/>
              </w:rPr>
              <w:t>交货</w:t>
            </w:r>
            <w:bookmarkEnd w:id="420"/>
          </w:p>
          <w:p w:rsidR="00D46FBE" w:rsidRDefault="00F81134">
            <w:pPr>
              <w:spacing w:line="360" w:lineRule="auto"/>
              <w:jc w:val="center"/>
              <w:rPr>
                <w:rFonts w:asciiTheme="minorEastAsia" w:eastAsiaTheme="minorEastAsia" w:hAnsiTheme="minorEastAsia"/>
                <w:sz w:val="24"/>
              </w:rPr>
            </w:pPr>
            <w:bookmarkStart w:id="421" w:name="_Toc491724485"/>
            <w:r>
              <w:rPr>
                <w:rFonts w:asciiTheme="minorEastAsia" w:eastAsiaTheme="minorEastAsia" w:hAnsiTheme="minorEastAsia" w:hint="eastAsia"/>
                <w:sz w:val="24"/>
              </w:rPr>
              <w:t>时间</w:t>
            </w:r>
            <w:bookmarkEnd w:id="421"/>
          </w:p>
        </w:tc>
        <w:tc>
          <w:tcPr>
            <w:tcW w:w="603" w:type="pct"/>
            <w:noWrap/>
            <w:vAlign w:val="center"/>
          </w:tcPr>
          <w:p w:rsidR="00D46FBE" w:rsidRDefault="00F81134">
            <w:pPr>
              <w:spacing w:line="360" w:lineRule="auto"/>
              <w:jc w:val="center"/>
              <w:rPr>
                <w:rFonts w:asciiTheme="minorEastAsia" w:eastAsiaTheme="minorEastAsia" w:hAnsiTheme="minorEastAsia"/>
                <w:sz w:val="24"/>
              </w:rPr>
            </w:pPr>
            <w:bookmarkStart w:id="422" w:name="_Toc491724486"/>
            <w:r>
              <w:rPr>
                <w:rFonts w:asciiTheme="minorEastAsia" w:eastAsiaTheme="minorEastAsia" w:hAnsiTheme="minorEastAsia" w:hint="eastAsia"/>
                <w:sz w:val="24"/>
              </w:rPr>
              <w:t>是否属于进口产品</w:t>
            </w:r>
            <w:bookmarkEnd w:id="422"/>
          </w:p>
        </w:tc>
        <w:tc>
          <w:tcPr>
            <w:tcW w:w="760" w:type="pct"/>
            <w:noWrap/>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原产地</w:t>
            </w:r>
          </w:p>
        </w:tc>
      </w:tr>
      <w:tr w:rsidR="00D46FBE">
        <w:trPr>
          <w:trHeight w:val="735"/>
          <w:jc w:val="center"/>
        </w:trPr>
        <w:tc>
          <w:tcPr>
            <w:tcW w:w="309" w:type="pct"/>
            <w:noWrap/>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380" w:type="pct"/>
            <w:noWrap/>
            <w:vAlign w:val="center"/>
          </w:tcPr>
          <w:p w:rsidR="00D46FBE" w:rsidRDefault="00D46FBE">
            <w:pPr>
              <w:spacing w:line="360" w:lineRule="auto"/>
              <w:rPr>
                <w:rFonts w:asciiTheme="minorEastAsia" w:eastAsiaTheme="minorEastAsia" w:hAnsiTheme="minorEastAsia"/>
                <w:sz w:val="24"/>
              </w:rPr>
            </w:pPr>
          </w:p>
        </w:tc>
        <w:tc>
          <w:tcPr>
            <w:tcW w:w="716" w:type="pct"/>
            <w:noWrap/>
            <w:vAlign w:val="center"/>
          </w:tcPr>
          <w:p w:rsidR="00D46FBE" w:rsidRDefault="00D46FBE">
            <w:pPr>
              <w:spacing w:line="360" w:lineRule="auto"/>
              <w:rPr>
                <w:rFonts w:asciiTheme="minorEastAsia" w:eastAsiaTheme="minorEastAsia" w:hAnsiTheme="minorEastAsia"/>
                <w:sz w:val="24"/>
              </w:rPr>
            </w:pPr>
          </w:p>
        </w:tc>
        <w:tc>
          <w:tcPr>
            <w:tcW w:w="358" w:type="pct"/>
            <w:noWrap/>
            <w:vAlign w:val="center"/>
          </w:tcPr>
          <w:p w:rsidR="00D46FBE" w:rsidRDefault="00D46FBE">
            <w:pPr>
              <w:spacing w:line="360" w:lineRule="auto"/>
              <w:rPr>
                <w:rFonts w:asciiTheme="minorEastAsia" w:eastAsiaTheme="minorEastAsia" w:hAnsiTheme="minorEastAsia"/>
                <w:sz w:val="24"/>
              </w:rPr>
            </w:pPr>
          </w:p>
        </w:tc>
        <w:tc>
          <w:tcPr>
            <w:tcW w:w="706" w:type="pct"/>
            <w:noWrap/>
            <w:vAlign w:val="center"/>
          </w:tcPr>
          <w:p w:rsidR="00D46FBE" w:rsidRDefault="00D46FBE">
            <w:pPr>
              <w:spacing w:line="360" w:lineRule="auto"/>
              <w:rPr>
                <w:rFonts w:asciiTheme="minorEastAsia" w:eastAsiaTheme="minorEastAsia" w:hAnsiTheme="minorEastAsia"/>
                <w:sz w:val="24"/>
              </w:rPr>
            </w:pPr>
          </w:p>
        </w:tc>
        <w:tc>
          <w:tcPr>
            <w:tcW w:w="699" w:type="pct"/>
            <w:noWrap/>
            <w:vAlign w:val="center"/>
          </w:tcPr>
          <w:p w:rsidR="00D46FBE" w:rsidRDefault="00D46FBE">
            <w:pPr>
              <w:spacing w:line="360" w:lineRule="auto"/>
              <w:rPr>
                <w:rFonts w:asciiTheme="minorEastAsia" w:eastAsiaTheme="minorEastAsia" w:hAnsiTheme="minorEastAsia"/>
                <w:sz w:val="24"/>
              </w:rPr>
            </w:pPr>
          </w:p>
        </w:tc>
        <w:tc>
          <w:tcPr>
            <w:tcW w:w="465" w:type="pct"/>
            <w:noWrap/>
            <w:vAlign w:val="center"/>
          </w:tcPr>
          <w:p w:rsidR="00D46FBE" w:rsidRDefault="00D46FBE">
            <w:pPr>
              <w:spacing w:line="360" w:lineRule="auto"/>
              <w:rPr>
                <w:rFonts w:asciiTheme="minorEastAsia" w:eastAsiaTheme="minorEastAsia" w:hAnsiTheme="minorEastAsia"/>
                <w:sz w:val="24"/>
              </w:rPr>
            </w:pPr>
          </w:p>
        </w:tc>
        <w:tc>
          <w:tcPr>
            <w:tcW w:w="603" w:type="pct"/>
            <w:noWrap/>
            <w:vAlign w:val="center"/>
          </w:tcPr>
          <w:p w:rsidR="00D46FBE" w:rsidRDefault="00D46FBE">
            <w:pPr>
              <w:spacing w:line="360" w:lineRule="auto"/>
              <w:rPr>
                <w:rFonts w:asciiTheme="minorEastAsia" w:eastAsiaTheme="minorEastAsia" w:hAnsiTheme="minorEastAsia"/>
                <w:sz w:val="24"/>
              </w:rPr>
            </w:pPr>
          </w:p>
        </w:tc>
        <w:tc>
          <w:tcPr>
            <w:tcW w:w="760" w:type="pct"/>
            <w:noWrap/>
            <w:vAlign w:val="center"/>
          </w:tcPr>
          <w:p w:rsidR="00D46FBE" w:rsidRDefault="00D46FBE">
            <w:pPr>
              <w:spacing w:line="360" w:lineRule="auto"/>
              <w:rPr>
                <w:rFonts w:asciiTheme="minorEastAsia" w:eastAsiaTheme="minorEastAsia" w:hAnsiTheme="minorEastAsia"/>
                <w:sz w:val="24"/>
              </w:rPr>
            </w:pPr>
          </w:p>
        </w:tc>
      </w:tr>
      <w:tr w:rsidR="00D46FBE">
        <w:trPr>
          <w:trHeight w:val="735"/>
          <w:jc w:val="center"/>
        </w:trPr>
        <w:tc>
          <w:tcPr>
            <w:tcW w:w="309" w:type="pct"/>
            <w:noWrap/>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380" w:type="pct"/>
            <w:noWrap/>
            <w:vAlign w:val="center"/>
          </w:tcPr>
          <w:p w:rsidR="00D46FBE" w:rsidRDefault="00D46FBE">
            <w:pPr>
              <w:spacing w:line="360" w:lineRule="auto"/>
              <w:rPr>
                <w:rFonts w:asciiTheme="minorEastAsia" w:eastAsiaTheme="minorEastAsia" w:hAnsiTheme="minorEastAsia"/>
                <w:sz w:val="24"/>
              </w:rPr>
            </w:pPr>
          </w:p>
        </w:tc>
        <w:tc>
          <w:tcPr>
            <w:tcW w:w="716" w:type="pct"/>
            <w:noWrap/>
            <w:vAlign w:val="center"/>
          </w:tcPr>
          <w:p w:rsidR="00D46FBE" w:rsidRDefault="00D46FBE">
            <w:pPr>
              <w:spacing w:line="360" w:lineRule="auto"/>
              <w:rPr>
                <w:rFonts w:asciiTheme="minorEastAsia" w:eastAsiaTheme="minorEastAsia" w:hAnsiTheme="minorEastAsia"/>
                <w:sz w:val="24"/>
              </w:rPr>
            </w:pPr>
          </w:p>
        </w:tc>
        <w:tc>
          <w:tcPr>
            <w:tcW w:w="358" w:type="pct"/>
            <w:noWrap/>
            <w:vAlign w:val="center"/>
          </w:tcPr>
          <w:p w:rsidR="00D46FBE" w:rsidRDefault="00D46FBE">
            <w:pPr>
              <w:spacing w:line="360" w:lineRule="auto"/>
              <w:rPr>
                <w:rFonts w:asciiTheme="minorEastAsia" w:eastAsiaTheme="minorEastAsia" w:hAnsiTheme="minorEastAsia"/>
                <w:sz w:val="24"/>
              </w:rPr>
            </w:pPr>
          </w:p>
        </w:tc>
        <w:tc>
          <w:tcPr>
            <w:tcW w:w="706" w:type="pct"/>
            <w:noWrap/>
            <w:vAlign w:val="center"/>
          </w:tcPr>
          <w:p w:rsidR="00D46FBE" w:rsidRDefault="00D46FBE">
            <w:pPr>
              <w:spacing w:line="360" w:lineRule="auto"/>
              <w:rPr>
                <w:rFonts w:asciiTheme="minorEastAsia" w:eastAsiaTheme="minorEastAsia" w:hAnsiTheme="minorEastAsia"/>
                <w:sz w:val="24"/>
              </w:rPr>
            </w:pPr>
          </w:p>
        </w:tc>
        <w:tc>
          <w:tcPr>
            <w:tcW w:w="699" w:type="pct"/>
            <w:noWrap/>
            <w:vAlign w:val="center"/>
          </w:tcPr>
          <w:p w:rsidR="00D46FBE" w:rsidRDefault="00D46FBE">
            <w:pPr>
              <w:spacing w:line="360" w:lineRule="auto"/>
              <w:rPr>
                <w:rFonts w:asciiTheme="minorEastAsia" w:eastAsiaTheme="minorEastAsia" w:hAnsiTheme="minorEastAsia"/>
                <w:sz w:val="24"/>
              </w:rPr>
            </w:pPr>
          </w:p>
        </w:tc>
        <w:tc>
          <w:tcPr>
            <w:tcW w:w="465" w:type="pct"/>
            <w:noWrap/>
            <w:vAlign w:val="center"/>
          </w:tcPr>
          <w:p w:rsidR="00D46FBE" w:rsidRDefault="00D46FBE">
            <w:pPr>
              <w:spacing w:line="360" w:lineRule="auto"/>
              <w:rPr>
                <w:rFonts w:asciiTheme="minorEastAsia" w:eastAsiaTheme="minorEastAsia" w:hAnsiTheme="minorEastAsia"/>
                <w:sz w:val="24"/>
              </w:rPr>
            </w:pPr>
          </w:p>
        </w:tc>
        <w:tc>
          <w:tcPr>
            <w:tcW w:w="603" w:type="pct"/>
            <w:noWrap/>
            <w:vAlign w:val="center"/>
          </w:tcPr>
          <w:p w:rsidR="00D46FBE" w:rsidRDefault="00D46FBE">
            <w:pPr>
              <w:spacing w:line="360" w:lineRule="auto"/>
              <w:rPr>
                <w:rFonts w:asciiTheme="minorEastAsia" w:eastAsiaTheme="minorEastAsia" w:hAnsiTheme="minorEastAsia"/>
                <w:sz w:val="24"/>
              </w:rPr>
            </w:pPr>
          </w:p>
        </w:tc>
        <w:tc>
          <w:tcPr>
            <w:tcW w:w="760" w:type="pct"/>
            <w:noWrap/>
            <w:vAlign w:val="center"/>
          </w:tcPr>
          <w:p w:rsidR="00D46FBE" w:rsidRDefault="00D46FBE">
            <w:pPr>
              <w:spacing w:line="360" w:lineRule="auto"/>
              <w:rPr>
                <w:rFonts w:asciiTheme="minorEastAsia" w:eastAsiaTheme="minorEastAsia" w:hAnsiTheme="minorEastAsia"/>
                <w:sz w:val="24"/>
              </w:rPr>
            </w:pPr>
          </w:p>
        </w:tc>
      </w:tr>
      <w:tr w:rsidR="00D46FBE">
        <w:trPr>
          <w:trHeight w:val="735"/>
          <w:jc w:val="center"/>
        </w:trPr>
        <w:tc>
          <w:tcPr>
            <w:tcW w:w="309" w:type="pct"/>
            <w:tcBorders>
              <w:right w:val="single" w:sz="4" w:space="0" w:color="auto"/>
            </w:tcBorders>
            <w:noWrap/>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380"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716" w:type="pct"/>
            <w:noWrap/>
            <w:vAlign w:val="center"/>
          </w:tcPr>
          <w:p w:rsidR="00D46FBE" w:rsidRDefault="00D46FBE">
            <w:pPr>
              <w:spacing w:line="360" w:lineRule="auto"/>
              <w:rPr>
                <w:rFonts w:asciiTheme="minorEastAsia" w:eastAsiaTheme="minorEastAsia" w:hAnsiTheme="minorEastAsia"/>
                <w:sz w:val="24"/>
              </w:rPr>
            </w:pPr>
          </w:p>
        </w:tc>
        <w:tc>
          <w:tcPr>
            <w:tcW w:w="358" w:type="pct"/>
            <w:noWrap/>
            <w:vAlign w:val="center"/>
          </w:tcPr>
          <w:p w:rsidR="00D46FBE" w:rsidRDefault="00D46FBE">
            <w:pPr>
              <w:spacing w:line="360" w:lineRule="auto"/>
              <w:rPr>
                <w:rFonts w:asciiTheme="minorEastAsia" w:eastAsiaTheme="minorEastAsia" w:hAnsiTheme="minorEastAsia"/>
                <w:sz w:val="24"/>
              </w:rPr>
            </w:pPr>
          </w:p>
        </w:tc>
        <w:tc>
          <w:tcPr>
            <w:tcW w:w="706" w:type="pct"/>
            <w:noWrap/>
            <w:vAlign w:val="center"/>
          </w:tcPr>
          <w:p w:rsidR="00D46FBE" w:rsidRDefault="00D46FBE">
            <w:pPr>
              <w:spacing w:line="360" w:lineRule="auto"/>
              <w:rPr>
                <w:rFonts w:asciiTheme="minorEastAsia" w:eastAsiaTheme="minorEastAsia" w:hAnsiTheme="minorEastAsia"/>
                <w:sz w:val="24"/>
              </w:rPr>
            </w:pPr>
          </w:p>
        </w:tc>
        <w:tc>
          <w:tcPr>
            <w:tcW w:w="699" w:type="pct"/>
            <w:noWrap/>
            <w:vAlign w:val="center"/>
          </w:tcPr>
          <w:p w:rsidR="00D46FBE" w:rsidRDefault="00D46FBE">
            <w:pPr>
              <w:spacing w:line="360" w:lineRule="auto"/>
              <w:rPr>
                <w:rFonts w:asciiTheme="minorEastAsia" w:eastAsiaTheme="minorEastAsia" w:hAnsiTheme="minorEastAsia"/>
                <w:sz w:val="24"/>
              </w:rPr>
            </w:pPr>
          </w:p>
        </w:tc>
        <w:tc>
          <w:tcPr>
            <w:tcW w:w="465" w:type="pct"/>
            <w:noWrap/>
            <w:vAlign w:val="center"/>
          </w:tcPr>
          <w:p w:rsidR="00D46FBE" w:rsidRDefault="00D46FBE">
            <w:pPr>
              <w:spacing w:line="360" w:lineRule="auto"/>
              <w:rPr>
                <w:rFonts w:asciiTheme="minorEastAsia" w:eastAsiaTheme="minorEastAsia" w:hAnsiTheme="minorEastAsia"/>
                <w:sz w:val="24"/>
              </w:rPr>
            </w:pPr>
          </w:p>
        </w:tc>
        <w:tc>
          <w:tcPr>
            <w:tcW w:w="603" w:type="pct"/>
            <w:noWrap/>
            <w:vAlign w:val="center"/>
          </w:tcPr>
          <w:p w:rsidR="00D46FBE" w:rsidRDefault="00D46FBE">
            <w:pPr>
              <w:spacing w:line="360" w:lineRule="auto"/>
              <w:rPr>
                <w:rFonts w:asciiTheme="minorEastAsia" w:eastAsiaTheme="minorEastAsia" w:hAnsiTheme="minorEastAsia"/>
                <w:sz w:val="24"/>
              </w:rPr>
            </w:pPr>
          </w:p>
        </w:tc>
        <w:tc>
          <w:tcPr>
            <w:tcW w:w="760" w:type="pct"/>
            <w:noWrap/>
            <w:vAlign w:val="center"/>
          </w:tcPr>
          <w:p w:rsidR="00D46FBE" w:rsidRDefault="00D46FBE">
            <w:pPr>
              <w:spacing w:line="360" w:lineRule="auto"/>
              <w:rPr>
                <w:rFonts w:asciiTheme="minorEastAsia" w:eastAsiaTheme="minorEastAsia" w:hAnsiTheme="minorEastAsia"/>
                <w:sz w:val="24"/>
              </w:rPr>
            </w:pPr>
          </w:p>
        </w:tc>
      </w:tr>
      <w:tr w:rsidR="00D46FBE">
        <w:trPr>
          <w:trHeight w:val="735"/>
          <w:jc w:val="center"/>
        </w:trPr>
        <w:tc>
          <w:tcPr>
            <w:tcW w:w="5000" w:type="pct"/>
            <w:gridSpan w:val="9"/>
            <w:noWrap/>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报价合计（万元）：</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大写：</w:t>
            </w:r>
          </w:p>
        </w:tc>
      </w:tr>
    </w:tbl>
    <w:p w:rsidR="00D46FBE" w:rsidRDefault="00D46FBE">
      <w:pPr>
        <w:spacing w:line="360" w:lineRule="auto"/>
        <w:rPr>
          <w:rFonts w:asciiTheme="minorEastAsia" w:eastAsiaTheme="minorEastAsia" w:hAnsiTheme="minorEastAsia"/>
          <w:sz w:val="24"/>
        </w:rPr>
      </w:pPr>
      <w:bookmarkStart w:id="423" w:name="_Toc491724489"/>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424" w:name="_Toc491724490"/>
      <w:bookmarkEnd w:id="423"/>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2.“开标一览表”为多页的，每页均需由法定代表人或授权代表签字并盖投标人印章。</w:t>
      </w:r>
      <w:bookmarkEnd w:id="424"/>
    </w:p>
    <w:p w:rsidR="00D46FBE" w:rsidRDefault="00F8113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3. 供应商应根据采购清单按开标一览</w:t>
      </w:r>
      <w:proofErr w:type="gramStart"/>
      <w:r>
        <w:rPr>
          <w:rFonts w:asciiTheme="minorEastAsia" w:eastAsiaTheme="minorEastAsia" w:hAnsiTheme="minorEastAsia" w:hint="eastAsia"/>
          <w:b/>
          <w:bCs/>
          <w:sz w:val="24"/>
        </w:rPr>
        <w:t>表格式要求</w:t>
      </w:r>
      <w:proofErr w:type="gramEnd"/>
      <w:r>
        <w:rPr>
          <w:rFonts w:asciiTheme="minorEastAsia" w:eastAsiaTheme="minorEastAsia" w:hAnsiTheme="minorEastAsia" w:hint="eastAsia"/>
          <w:b/>
          <w:bCs/>
          <w:sz w:val="24"/>
        </w:rPr>
        <w:t>详细填写各项内容。</w:t>
      </w:r>
    </w:p>
    <w:p w:rsidR="00D46FBE" w:rsidRDefault="00D46FBE">
      <w:pPr>
        <w:spacing w:line="360" w:lineRule="auto"/>
        <w:rPr>
          <w:rFonts w:asciiTheme="minorEastAsia" w:eastAsiaTheme="minorEastAsia" w:hAnsiTheme="minorEastAsia"/>
          <w:b/>
          <w:bCs/>
          <w:sz w:val="24"/>
          <w:highlight w:val="yellow"/>
        </w:rPr>
      </w:pPr>
    </w:p>
    <w:p w:rsidR="00D46FBE" w:rsidRDefault="00D46FBE">
      <w:pPr>
        <w:spacing w:line="360" w:lineRule="auto"/>
        <w:rPr>
          <w:rFonts w:asciiTheme="minorEastAsia" w:eastAsiaTheme="minorEastAsia" w:hAnsiTheme="minorEastAsia"/>
          <w:b/>
          <w:bCs/>
          <w:sz w:val="24"/>
          <w:highlight w:val="yellow"/>
        </w:rPr>
      </w:pPr>
    </w:p>
    <w:p w:rsidR="00D46FBE" w:rsidRDefault="00F81134">
      <w:pPr>
        <w:spacing w:line="360" w:lineRule="auto"/>
        <w:rPr>
          <w:rFonts w:asciiTheme="minorEastAsia" w:eastAsiaTheme="minorEastAsia" w:hAnsiTheme="minorEastAsia"/>
          <w:sz w:val="24"/>
        </w:rPr>
      </w:pPr>
      <w:bookmarkStart w:id="425" w:name="_Toc491724492"/>
      <w:r>
        <w:rPr>
          <w:rFonts w:asciiTheme="minorEastAsia" w:eastAsiaTheme="minorEastAsia" w:hAnsiTheme="minorEastAsia" w:hint="eastAsia"/>
          <w:sz w:val="24"/>
        </w:rPr>
        <w:t>投标人名称：XXXX（盖单位公章）。</w:t>
      </w:r>
      <w:bookmarkEnd w:id="425"/>
    </w:p>
    <w:p w:rsidR="00D46FBE" w:rsidRDefault="00F81134">
      <w:pPr>
        <w:spacing w:line="360" w:lineRule="auto"/>
        <w:rPr>
          <w:rFonts w:asciiTheme="minorEastAsia" w:eastAsiaTheme="minorEastAsia" w:hAnsiTheme="minorEastAsia"/>
          <w:sz w:val="24"/>
        </w:rPr>
      </w:pPr>
      <w:bookmarkStart w:id="426" w:name="_Toc491724493"/>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26"/>
    </w:p>
    <w:p w:rsidR="00D46FBE" w:rsidRDefault="00F81134">
      <w:pPr>
        <w:spacing w:line="360" w:lineRule="auto"/>
        <w:rPr>
          <w:rFonts w:asciiTheme="minorEastAsia" w:eastAsiaTheme="minorEastAsia" w:hAnsiTheme="minorEastAsia"/>
          <w:sz w:val="24"/>
        </w:rPr>
      </w:pPr>
      <w:bookmarkStart w:id="427" w:name="_Toc491724494"/>
      <w:r>
        <w:rPr>
          <w:rFonts w:asciiTheme="minorEastAsia" w:eastAsiaTheme="minorEastAsia" w:hAnsiTheme="minorEastAsia" w:hint="eastAsia"/>
          <w:sz w:val="24"/>
        </w:rPr>
        <w:t>日期：XXXX。</w:t>
      </w:r>
      <w:bookmarkEnd w:id="427"/>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428" w:name="_Toc25480"/>
      <w:bookmarkStart w:id="429" w:name="_Toc6308715"/>
      <w:bookmarkStart w:id="430" w:name="_Toc217446086"/>
      <w:bookmarkStart w:id="431" w:name="_Toc6308543"/>
      <w:bookmarkStart w:id="432" w:name="_Toc89268856"/>
      <w:r>
        <w:rPr>
          <w:rFonts w:asciiTheme="minorEastAsia" w:eastAsiaTheme="minorEastAsia" w:hAnsiTheme="minorEastAsia" w:hint="eastAsia"/>
          <w:sz w:val="24"/>
        </w:rPr>
        <w:lastRenderedPageBreak/>
        <w:t>12.分项报价明细表</w:t>
      </w:r>
      <w:bookmarkEnd w:id="428"/>
      <w:bookmarkEnd w:id="429"/>
      <w:bookmarkEnd w:id="430"/>
      <w:bookmarkEnd w:id="431"/>
      <w:bookmarkEnd w:id="432"/>
    </w:p>
    <w:p w:rsidR="00D46FBE" w:rsidRDefault="00F81134">
      <w:pPr>
        <w:spacing w:line="360" w:lineRule="auto"/>
        <w:rPr>
          <w:rFonts w:asciiTheme="minorEastAsia" w:eastAsiaTheme="minorEastAsia" w:hAnsiTheme="minorEastAsia"/>
          <w:sz w:val="24"/>
        </w:rPr>
      </w:pPr>
      <w:bookmarkStart w:id="433" w:name="_Toc491724496"/>
      <w:r>
        <w:rPr>
          <w:rFonts w:asciiTheme="minorEastAsia" w:eastAsiaTheme="minorEastAsia" w:hAnsiTheme="minorEastAsia"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801"/>
        <w:gridCol w:w="1416"/>
        <w:gridCol w:w="696"/>
        <w:gridCol w:w="1416"/>
        <w:gridCol w:w="915"/>
        <w:gridCol w:w="840"/>
      </w:tblGrid>
      <w:tr w:rsidR="00D46FBE">
        <w:trPr>
          <w:cantSplit/>
          <w:trHeight w:val="749"/>
          <w:jc w:val="center"/>
        </w:trPr>
        <w:tc>
          <w:tcPr>
            <w:tcW w:w="345"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512"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51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分项内容</w:t>
            </w:r>
          </w:p>
        </w:tc>
        <w:tc>
          <w:tcPr>
            <w:tcW w:w="486"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型号和规格</w:t>
            </w:r>
          </w:p>
        </w:tc>
        <w:tc>
          <w:tcPr>
            <w:tcW w:w="323"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70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原产地</w:t>
            </w:r>
            <w:proofErr w:type="gramStart"/>
            <w:r>
              <w:rPr>
                <w:rFonts w:asciiTheme="minorEastAsia" w:eastAsiaTheme="minorEastAsia" w:hAnsiTheme="minorEastAsia" w:hint="eastAsia"/>
                <w:sz w:val="24"/>
              </w:rPr>
              <w:t>和</w:t>
            </w:r>
            <w:proofErr w:type="gramEnd"/>
          </w:p>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制造商名称</w:t>
            </w:r>
          </w:p>
        </w:tc>
        <w:tc>
          <w:tcPr>
            <w:tcW w:w="572"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529" w:type="pct"/>
            <w:noWrap/>
            <w:vAlign w:val="center"/>
          </w:tcPr>
          <w:p w:rsidR="00D46FBE" w:rsidRDefault="00F81134">
            <w:pPr>
              <w:widowControl/>
              <w:jc w:val="center"/>
              <w:rPr>
                <w:rFonts w:asciiTheme="minorEastAsia" w:eastAsiaTheme="minorEastAsia" w:hAnsiTheme="minorEastAsia"/>
                <w:sz w:val="24"/>
              </w:rPr>
            </w:pPr>
            <w:r>
              <w:rPr>
                <w:rFonts w:asciiTheme="minorEastAsia" w:eastAsiaTheme="minorEastAsia" w:hAnsiTheme="minorEastAsia" w:hint="eastAsia"/>
                <w:sz w:val="24"/>
              </w:rPr>
              <w:t>总价</w:t>
            </w:r>
          </w:p>
        </w:tc>
      </w:tr>
      <w:tr w:rsidR="00D46FBE">
        <w:trPr>
          <w:cantSplit/>
          <w:trHeight w:val="659"/>
          <w:jc w:val="center"/>
        </w:trPr>
        <w:tc>
          <w:tcPr>
            <w:tcW w:w="345"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12" w:type="pct"/>
            <w:vMerge w:val="restar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 xml:space="preserve">品目1 </w:t>
            </w:r>
          </w:p>
        </w:tc>
        <w:tc>
          <w:tcPr>
            <w:tcW w:w="151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主机和标准附件</w:t>
            </w:r>
          </w:p>
        </w:tc>
        <w:tc>
          <w:tcPr>
            <w:tcW w:w="486" w:type="pct"/>
            <w:noWrap/>
            <w:vAlign w:val="center"/>
          </w:tcPr>
          <w:p w:rsidR="00D46FBE" w:rsidRDefault="00D46FBE">
            <w:pPr>
              <w:jc w:val="center"/>
              <w:rPr>
                <w:rFonts w:asciiTheme="minorEastAsia" w:eastAsiaTheme="minorEastAsia" w:hAnsiTheme="minorEastAsia"/>
                <w:sz w:val="24"/>
              </w:rPr>
            </w:pPr>
          </w:p>
        </w:tc>
        <w:tc>
          <w:tcPr>
            <w:tcW w:w="323" w:type="pct"/>
            <w:noWrap/>
            <w:vAlign w:val="center"/>
          </w:tcPr>
          <w:p w:rsidR="00D46FBE" w:rsidRDefault="00D46FBE">
            <w:pPr>
              <w:jc w:val="center"/>
              <w:rPr>
                <w:rFonts w:asciiTheme="minorEastAsia" w:eastAsiaTheme="minorEastAsia" w:hAnsiTheme="minorEastAsia"/>
                <w:sz w:val="24"/>
              </w:rPr>
            </w:pPr>
          </w:p>
        </w:tc>
        <w:tc>
          <w:tcPr>
            <w:tcW w:w="709" w:type="pct"/>
            <w:noWrap/>
            <w:vAlign w:val="center"/>
          </w:tcPr>
          <w:p w:rsidR="00D46FBE" w:rsidRDefault="00D46FBE">
            <w:pPr>
              <w:jc w:val="center"/>
              <w:rPr>
                <w:rFonts w:asciiTheme="minorEastAsia" w:eastAsiaTheme="minorEastAsia" w:hAnsiTheme="minorEastAsia"/>
                <w:sz w:val="24"/>
              </w:rPr>
            </w:pPr>
          </w:p>
        </w:tc>
        <w:tc>
          <w:tcPr>
            <w:tcW w:w="572" w:type="pct"/>
            <w:noWrap/>
            <w:vAlign w:val="center"/>
          </w:tcPr>
          <w:p w:rsidR="00D46FBE" w:rsidRDefault="00D46FBE">
            <w:pPr>
              <w:jc w:val="center"/>
              <w:rPr>
                <w:rFonts w:asciiTheme="minorEastAsia" w:eastAsiaTheme="minorEastAsia" w:hAnsiTheme="minorEastAsia"/>
                <w:sz w:val="24"/>
              </w:rPr>
            </w:pPr>
          </w:p>
        </w:tc>
        <w:tc>
          <w:tcPr>
            <w:tcW w:w="529" w:type="pct"/>
            <w:noWrap/>
            <w:vAlign w:val="center"/>
          </w:tcPr>
          <w:p w:rsidR="00D46FBE" w:rsidRDefault="00D46FBE">
            <w:pPr>
              <w:jc w:val="center"/>
              <w:rPr>
                <w:rFonts w:asciiTheme="minorEastAsia" w:eastAsiaTheme="minorEastAsia" w:hAnsiTheme="minorEastAsia"/>
                <w:sz w:val="24"/>
              </w:rPr>
            </w:pPr>
          </w:p>
        </w:tc>
      </w:tr>
      <w:tr w:rsidR="00D46FBE">
        <w:trPr>
          <w:cantSplit/>
          <w:trHeight w:val="737"/>
          <w:jc w:val="center"/>
        </w:trPr>
        <w:tc>
          <w:tcPr>
            <w:tcW w:w="345"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512" w:type="pct"/>
            <w:vMerge/>
            <w:noWrap/>
            <w:vAlign w:val="center"/>
          </w:tcPr>
          <w:p w:rsidR="00D46FBE" w:rsidRDefault="00D46FBE">
            <w:pPr>
              <w:jc w:val="center"/>
              <w:rPr>
                <w:rFonts w:asciiTheme="minorEastAsia" w:eastAsiaTheme="minorEastAsia" w:hAnsiTheme="minorEastAsia"/>
                <w:sz w:val="24"/>
              </w:rPr>
            </w:pPr>
          </w:p>
        </w:tc>
        <w:tc>
          <w:tcPr>
            <w:tcW w:w="151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备品备件</w:t>
            </w:r>
          </w:p>
        </w:tc>
        <w:tc>
          <w:tcPr>
            <w:tcW w:w="486" w:type="pct"/>
            <w:noWrap/>
            <w:vAlign w:val="center"/>
          </w:tcPr>
          <w:p w:rsidR="00D46FBE" w:rsidRDefault="00D46FBE">
            <w:pPr>
              <w:jc w:val="center"/>
              <w:rPr>
                <w:rFonts w:asciiTheme="minorEastAsia" w:eastAsiaTheme="minorEastAsia" w:hAnsiTheme="minorEastAsia"/>
                <w:sz w:val="24"/>
              </w:rPr>
            </w:pPr>
          </w:p>
        </w:tc>
        <w:tc>
          <w:tcPr>
            <w:tcW w:w="323" w:type="pct"/>
            <w:noWrap/>
            <w:vAlign w:val="center"/>
          </w:tcPr>
          <w:p w:rsidR="00D46FBE" w:rsidRDefault="00D46FBE">
            <w:pPr>
              <w:jc w:val="center"/>
              <w:rPr>
                <w:rFonts w:asciiTheme="minorEastAsia" w:eastAsiaTheme="minorEastAsia" w:hAnsiTheme="minorEastAsia"/>
                <w:sz w:val="24"/>
              </w:rPr>
            </w:pPr>
          </w:p>
        </w:tc>
        <w:tc>
          <w:tcPr>
            <w:tcW w:w="709" w:type="pct"/>
            <w:noWrap/>
            <w:vAlign w:val="center"/>
          </w:tcPr>
          <w:p w:rsidR="00D46FBE" w:rsidRDefault="00D46FBE">
            <w:pPr>
              <w:jc w:val="center"/>
              <w:rPr>
                <w:rFonts w:asciiTheme="minorEastAsia" w:eastAsiaTheme="minorEastAsia" w:hAnsiTheme="minorEastAsia"/>
                <w:sz w:val="24"/>
              </w:rPr>
            </w:pPr>
          </w:p>
        </w:tc>
        <w:tc>
          <w:tcPr>
            <w:tcW w:w="572" w:type="pct"/>
            <w:noWrap/>
            <w:vAlign w:val="center"/>
          </w:tcPr>
          <w:p w:rsidR="00D46FBE" w:rsidRDefault="00D46FBE">
            <w:pPr>
              <w:jc w:val="center"/>
              <w:rPr>
                <w:rFonts w:asciiTheme="minorEastAsia" w:eastAsiaTheme="minorEastAsia" w:hAnsiTheme="minorEastAsia"/>
                <w:sz w:val="24"/>
              </w:rPr>
            </w:pPr>
          </w:p>
        </w:tc>
        <w:tc>
          <w:tcPr>
            <w:tcW w:w="529" w:type="pct"/>
            <w:noWrap/>
            <w:vAlign w:val="center"/>
          </w:tcPr>
          <w:p w:rsidR="00D46FBE" w:rsidRDefault="00D46FBE">
            <w:pPr>
              <w:jc w:val="center"/>
              <w:rPr>
                <w:rFonts w:asciiTheme="minorEastAsia" w:eastAsiaTheme="minorEastAsia" w:hAnsiTheme="minorEastAsia"/>
                <w:sz w:val="24"/>
              </w:rPr>
            </w:pPr>
          </w:p>
        </w:tc>
      </w:tr>
      <w:tr w:rsidR="00D46FBE">
        <w:trPr>
          <w:cantSplit/>
          <w:trHeight w:val="724"/>
          <w:jc w:val="center"/>
        </w:trPr>
        <w:tc>
          <w:tcPr>
            <w:tcW w:w="345"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512" w:type="pct"/>
            <w:vMerge/>
            <w:noWrap/>
            <w:vAlign w:val="center"/>
          </w:tcPr>
          <w:p w:rsidR="00D46FBE" w:rsidRDefault="00D46FBE">
            <w:pPr>
              <w:jc w:val="center"/>
              <w:rPr>
                <w:rFonts w:asciiTheme="minorEastAsia" w:eastAsiaTheme="minorEastAsia" w:hAnsiTheme="minorEastAsia"/>
                <w:sz w:val="24"/>
              </w:rPr>
            </w:pPr>
          </w:p>
        </w:tc>
        <w:tc>
          <w:tcPr>
            <w:tcW w:w="151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专用工具</w:t>
            </w:r>
          </w:p>
        </w:tc>
        <w:tc>
          <w:tcPr>
            <w:tcW w:w="486" w:type="pct"/>
            <w:noWrap/>
            <w:vAlign w:val="center"/>
          </w:tcPr>
          <w:p w:rsidR="00D46FBE" w:rsidRDefault="00D46FBE">
            <w:pPr>
              <w:jc w:val="center"/>
              <w:rPr>
                <w:rFonts w:asciiTheme="minorEastAsia" w:eastAsiaTheme="minorEastAsia" w:hAnsiTheme="minorEastAsia"/>
                <w:sz w:val="24"/>
              </w:rPr>
            </w:pPr>
          </w:p>
        </w:tc>
        <w:tc>
          <w:tcPr>
            <w:tcW w:w="323" w:type="pct"/>
            <w:noWrap/>
            <w:vAlign w:val="center"/>
          </w:tcPr>
          <w:p w:rsidR="00D46FBE" w:rsidRDefault="00D46FBE">
            <w:pPr>
              <w:jc w:val="center"/>
              <w:rPr>
                <w:rFonts w:asciiTheme="minorEastAsia" w:eastAsiaTheme="minorEastAsia" w:hAnsiTheme="minorEastAsia"/>
                <w:sz w:val="24"/>
              </w:rPr>
            </w:pPr>
          </w:p>
        </w:tc>
        <w:tc>
          <w:tcPr>
            <w:tcW w:w="709" w:type="pct"/>
            <w:noWrap/>
            <w:vAlign w:val="center"/>
          </w:tcPr>
          <w:p w:rsidR="00D46FBE" w:rsidRDefault="00D46FBE">
            <w:pPr>
              <w:jc w:val="center"/>
              <w:rPr>
                <w:rFonts w:asciiTheme="minorEastAsia" w:eastAsiaTheme="minorEastAsia" w:hAnsiTheme="minorEastAsia"/>
                <w:sz w:val="24"/>
              </w:rPr>
            </w:pPr>
          </w:p>
        </w:tc>
        <w:tc>
          <w:tcPr>
            <w:tcW w:w="572" w:type="pct"/>
            <w:noWrap/>
            <w:vAlign w:val="center"/>
          </w:tcPr>
          <w:p w:rsidR="00D46FBE" w:rsidRDefault="00D46FBE">
            <w:pPr>
              <w:jc w:val="center"/>
              <w:rPr>
                <w:rFonts w:asciiTheme="minorEastAsia" w:eastAsiaTheme="minorEastAsia" w:hAnsiTheme="minorEastAsia"/>
                <w:sz w:val="24"/>
              </w:rPr>
            </w:pPr>
          </w:p>
        </w:tc>
        <w:tc>
          <w:tcPr>
            <w:tcW w:w="529" w:type="pct"/>
            <w:noWrap/>
            <w:vAlign w:val="center"/>
          </w:tcPr>
          <w:p w:rsidR="00D46FBE" w:rsidRDefault="00D46FBE">
            <w:pPr>
              <w:jc w:val="center"/>
              <w:rPr>
                <w:rFonts w:asciiTheme="minorEastAsia" w:eastAsiaTheme="minorEastAsia" w:hAnsiTheme="minorEastAsia"/>
                <w:sz w:val="24"/>
              </w:rPr>
            </w:pPr>
          </w:p>
        </w:tc>
      </w:tr>
      <w:tr w:rsidR="00D46FBE">
        <w:trPr>
          <w:cantSplit/>
          <w:trHeight w:val="724"/>
          <w:jc w:val="center"/>
        </w:trPr>
        <w:tc>
          <w:tcPr>
            <w:tcW w:w="345"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512" w:type="pct"/>
            <w:noWrap/>
            <w:vAlign w:val="center"/>
          </w:tcPr>
          <w:p w:rsidR="00D46FBE" w:rsidRDefault="00D46FBE">
            <w:pPr>
              <w:jc w:val="center"/>
              <w:rPr>
                <w:rFonts w:asciiTheme="minorEastAsia" w:eastAsiaTheme="minorEastAsia" w:hAnsiTheme="minorEastAsia"/>
                <w:sz w:val="24"/>
              </w:rPr>
            </w:pPr>
          </w:p>
        </w:tc>
        <w:tc>
          <w:tcPr>
            <w:tcW w:w="1519" w:type="pct"/>
            <w:noWrap/>
            <w:vAlign w:val="center"/>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486" w:type="pct"/>
            <w:noWrap/>
            <w:vAlign w:val="center"/>
          </w:tcPr>
          <w:p w:rsidR="00D46FBE" w:rsidRDefault="00D46FBE">
            <w:pPr>
              <w:jc w:val="center"/>
              <w:rPr>
                <w:rFonts w:asciiTheme="minorEastAsia" w:eastAsiaTheme="minorEastAsia" w:hAnsiTheme="minorEastAsia"/>
                <w:sz w:val="24"/>
              </w:rPr>
            </w:pPr>
          </w:p>
        </w:tc>
        <w:tc>
          <w:tcPr>
            <w:tcW w:w="323" w:type="pct"/>
            <w:noWrap/>
            <w:vAlign w:val="center"/>
          </w:tcPr>
          <w:p w:rsidR="00D46FBE" w:rsidRDefault="00D46FBE">
            <w:pPr>
              <w:jc w:val="center"/>
              <w:rPr>
                <w:rFonts w:asciiTheme="minorEastAsia" w:eastAsiaTheme="minorEastAsia" w:hAnsiTheme="minorEastAsia"/>
                <w:sz w:val="24"/>
              </w:rPr>
            </w:pPr>
          </w:p>
        </w:tc>
        <w:tc>
          <w:tcPr>
            <w:tcW w:w="709" w:type="pct"/>
            <w:noWrap/>
            <w:vAlign w:val="center"/>
          </w:tcPr>
          <w:p w:rsidR="00D46FBE" w:rsidRDefault="00D46FBE">
            <w:pPr>
              <w:jc w:val="center"/>
              <w:rPr>
                <w:rFonts w:asciiTheme="minorEastAsia" w:eastAsiaTheme="minorEastAsia" w:hAnsiTheme="minorEastAsia"/>
                <w:sz w:val="24"/>
              </w:rPr>
            </w:pPr>
          </w:p>
        </w:tc>
        <w:tc>
          <w:tcPr>
            <w:tcW w:w="572" w:type="pct"/>
            <w:noWrap/>
            <w:vAlign w:val="center"/>
          </w:tcPr>
          <w:p w:rsidR="00D46FBE" w:rsidRDefault="00D46FBE">
            <w:pPr>
              <w:jc w:val="center"/>
              <w:rPr>
                <w:rFonts w:asciiTheme="minorEastAsia" w:eastAsiaTheme="minorEastAsia" w:hAnsiTheme="minorEastAsia"/>
                <w:sz w:val="24"/>
              </w:rPr>
            </w:pPr>
          </w:p>
        </w:tc>
        <w:tc>
          <w:tcPr>
            <w:tcW w:w="529" w:type="pct"/>
            <w:noWrap/>
            <w:vAlign w:val="center"/>
          </w:tcPr>
          <w:p w:rsidR="00D46FBE" w:rsidRDefault="00D46FBE">
            <w:pPr>
              <w:jc w:val="center"/>
              <w:rPr>
                <w:rFonts w:asciiTheme="minorEastAsia" w:eastAsiaTheme="minorEastAsia" w:hAnsiTheme="minorEastAsia"/>
                <w:sz w:val="24"/>
              </w:rPr>
            </w:pPr>
          </w:p>
        </w:tc>
      </w:tr>
      <w:tr w:rsidR="00D46FBE">
        <w:trPr>
          <w:cantSplit/>
          <w:trHeight w:val="788"/>
          <w:jc w:val="center"/>
        </w:trPr>
        <w:tc>
          <w:tcPr>
            <w:tcW w:w="5000" w:type="pct"/>
            <w:gridSpan w:val="8"/>
            <w:noWrap/>
            <w:vAlign w:val="center"/>
          </w:tcPr>
          <w:p w:rsidR="00D46FBE" w:rsidRDefault="00F81134">
            <w:pPr>
              <w:jc w:val="left"/>
              <w:rPr>
                <w:rFonts w:asciiTheme="minorEastAsia" w:eastAsiaTheme="minorEastAsia" w:hAnsiTheme="minorEastAsia"/>
                <w:sz w:val="24"/>
              </w:rPr>
            </w:pPr>
            <w:r>
              <w:rPr>
                <w:rFonts w:asciiTheme="minorEastAsia" w:eastAsiaTheme="minorEastAsia" w:hAnsiTheme="minorEastAsia" w:hint="eastAsia"/>
                <w:sz w:val="24"/>
              </w:rPr>
              <w:t>总计</w:t>
            </w:r>
          </w:p>
        </w:tc>
      </w:tr>
      <w:bookmarkEnd w:id="433"/>
    </w:tbl>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434" w:name="_Toc491724507"/>
      <w:r>
        <w:rPr>
          <w:rFonts w:asciiTheme="minorEastAsia" w:eastAsiaTheme="minorEastAsia" w:hAnsiTheme="minorEastAsia" w:hint="eastAsia"/>
          <w:sz w:val="24"/>
        </w:rPr>
        <w:t>注：</w:t>
      </w:r>
    </w:p>
    <w:p w:rsidR="00D46FBE" w:rsidRDefault="00F81134">
      <w:pPr>
        <w:numPr>
          <w:ilvl w:val="0"/>
          <w:numId w:val="8"/>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投标人按“分项报价明细表”的格式详细报出投标总价的各个组成部分的报价。</w:t>
      </w:r>
      <w:bookmarkStart w:id="435" w:name="_Toc491724508"/>
      <w:bookmarkEnd w:id="434"/>
      <w:r>
        <w:rPr>
          <w:rFonts w:asciiTheme="minorEastAsia" w:eastAsiaTheme="minorEastAsia" w:hAnsiTheme="minorEastAsia" w:hint="eastAsia"/>
          <w:sz w:val="24"/>
        </w:rPr>
        <w:t>投标人可根据实际情况增加或修改表格内容。</w:t>
      </w:r>
    </w:p>
    <w:p w:rsidR="00D46FBE" w:rsidRDefault="00F81134">
      <w:pPr>
        <w:numPr>
          <w:ilvl w:val="0"/>
          <w:numId w:val="8"/>
        </w:numPr>
        <w:spacing w:line="360" w:lineRule="auto"/>
        <w:rPr>
          <w:rFonts w:asciiTheme="minorEastAsia" w:eastAsiaTheme="minorEastAsia" w:hAnsiTheme="minorEastAsia"/>
          <w:sz w:val="24"/>
        </w:rPr>
      </w:pPr>
      <w:bookmarkStart w:id="436" w:name="_Toc491724509"/>
      <w:bookmarkEnd w:id="435"/>
      <w:r>
        <w:rPr>
          <w:rFonts w:asciiTheme="minorEastAsia" w:eastAsiaTheme="minorEastAsia" w:hAnsiTheme="minorEastAsia" w:hint="eastAsia"/>
          <w:sz w:val="24"/>
        </w:rPr>
        <w:t>“分项报价明细表”汇总金额应与开标一览表总价一致。</w:t>
      </w:r>
    </w:p>
    <w:p w:rsidR="00D46FBE" w:rsidRDefault="00F81134">
      <w:pPr>
        <w:numPr>
          <w:ilvl w:val="0"/>
          <w:numId w:val="8"/>
        </w:num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如投标设备的组成不涉及以上分项内容的，可不必填写该表。</w:t>
      </w: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436"/>
    </w:p>
    <w:p w:rsidR="00D46FBE" w:rsidRDefault="00F81134">
      <w:pPr>
        <w:spacing w:line="360" w:lineRule="auto"/>
        <w:rPr>
          <w:rFonts w:asciiTheme="minorEastAsia" w:eastAsiaTheme="minorEastAsia" w:hAnsiTheme="minorEastAsia"/>
          <w:sz w:val="24"/>
        </w:rPr>
      </w:pPr>
      <w:bookmarkStart w:id="437" w:name="_Toc491724510"/>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37"/>
    </w:p>
    <w:p w:rsidR="00D46FBE" w:rsidRDefault="00F81134">
      <w:pPr>
        <w:spacing w:line="360" w:lineRule="auto"/>
        <w:rPr>
          <w:rFonts w:asciiTheme="minorEastAsia" w:eastAsiaTheme="minorEastAsia" w:hAnsiTheme="minorEastAsia"/>
          <w:sz w:val="24"/>
        </w:rPr>
      </w:pPr>
      <w:bookmarkStart w:id="438" w:name="_Toc491724511"/>
      <w:r>
        <w:rPr>
          <w:rFonts w:asciiTheme="minorEastAsia" w:eastAsiaTheme="minorEastAsia" w:hAnsiTheme="minorEastAsia" w:hint="eastAsia"/>
          <w:sz w:val="24"/>
        </w:rPr>
        <w:t>日期：XXXX。</w:t>
      </w:r>
      <w:bookmarkEnd w:id="438"/>
    </w:p>
    <w:p w:rsidR="00D46FBE" w:rsidRDefault="00D46FBE">
      <w:pPr>
        <w:spacing w:line="360" w:lineRule="auto"/>
        <w:rPr>
          <w:rFonts w:asciiTheme="minorEastAsia" w:eastAsiaTheme="minorEastAsia" w:hAnsiTheme="minorEastAsia"/>
          <w:b/>
          <w:bCs/>
        </w:rPr>
      </w:pPr>
    </w:p>
    <w:p w:rsidR="00D46FBE" w:rsidRDefault="00D46FBE">
      <w:pPr>
        <w:spacing w:line="360" w:lineRule="auto"/>
        <w:rPr>
          <w:rFonts w:asciiTheme="minorEastAsia" w:eastAsiaTheme="minorEastAsia" w:hAnsiTheme="minorEastAsia"/>
          <w:b/>
          <w:bCs/>
        </w:rPr>
      </w:pPr>
    </w:p>
    <w:p w:rsidR="00D46FBE" w:rsidRDefault="00D46FBE">
      <w:pPr>
        <w:spacing w:line="360" w:lineRule="auto"/>
        <w:rPr>
          <w:rFonts w:asciiTheme="minorEastAsia" w:eastAsiaTheme="minorEastAsia" w:hAnsiTheme="minorEastAsia"/>
          <w:b/>
          <w:bCs/>
        </w:rPr>
      </w:pPr>
    </w:p>
    <w:p w:rsidR="00D46FBE" w:rsidRDefault="00D46FBE">
      <w:pPr>
        <w:spacing w:line="360" w:lineRule="auto"/>
        <w:rPr>
          <w:rFonts w:asciiTheme="minorEastAsia" w:eastAsiaTheme="minorEastAsia" w:hAnsiTheme="minorEastAsia"/>
          <w:b/>
          <w:bCs/>
        </w:rPr>
      </w:pPr>
    </w:p>
    <w:p w:rsidR="00F375D2" w:rsidRPr="00D81294" w:rsidRDefault="00F81134" w:rsidP="00F375D2">
      <w:pPr>
        <w:pStyle w:val="3"/>
        <w:jc w:val="center"/>
        <w:rPr>
          <w:rFonts w:asciiTheme="minorEastAsia" w:eastAsiaTheme="minorEastAsia" w:hAnsiTheme="minorEastAsia"/>
          <w:b w:val="0"/>
          <w:bCs w:val="0"/>
          <w:sz w:val="24"/>
          <w:szCs w:val="24"/>
        </w:rPr>
      </w:pPr>
      <w:bookmarkStart w:id="439" w:name="_Toc6308544"/>
      <w:bookmarkStart w:id="440" w:name="_Toc6308716"/>
      <w:r>
        <w:rPr>
          <w:rFonts w:asciiTheme="minorEastAsia" w:eastAsiaTheme="minorEastAsia" w:hAnsiTheme="minorEastAsia" w:hint="eastAsia"/>
          <w:sz w:val="24"/>
          <w:szCs w:val="24"/>
        </w:rPr>
        <w:br w:type="page"/>
      </w:r>
      <w:bookmarkStart w:id="441" w:name="_Toc89268857"/>
      <w:r>
        <w:rPr>
          <w:rFonts w:asciiTheme="minorEastAsia" w:eastAsiaTheme="minorEastAsia" w:hAnsiTheme="minorEastAsia" w:hint="eastAsia"/>
          <w:sz w:val="24"/>
          <w:szCs w:val="24"/>
        </w:rPr>
        <w:lastRenderedPageBreak/>
        <w:t>13.</w:t>
      </w:r>
      <w:r w:rsidR="00F375D2" w:rsidRPr="00F375D2">
        <w:rPr>
          <w:rFonts w:asciiTheme="minorEastAsia" w:eastAsiaTheme="minorEastAsia" w:hAnsiTheme="minorEastAsia" w:hint="eastAsia"/>
          <w:sz w:val="24"/>
          <w:szCs w:val="24"/>
        </w:rPr>
        <w:t xml:space="preserve"> </w:t>
      </w:r>
      <w:r w:rsidR="00F375D2" w:rsidRPr="00D81294">
        <w:rPr>
          <w:rFonts w:asciiTheme="minorEastAsia" w:eastAsiaTheme="minorEastAsia" w:hAnsiTheme="minorEastAsia" w:hint="eastAsia"/>
          <w:sz w:val="24"/>
          <w:szCs w:val="24"/>
        </w:rPr>
        <w:t>耗材/试剂价格清单表</w:t>
      </w:r>
      <w:bookmarkEnd w:id="441"/>
    </w:p>
    <w:p w:rsidR="00F375D2" w:rsidRPr="0048788A" w:rsidRDefault="00F375D2" w:rsidP="00F375D2">
      <w:pPr>
        <w:keepNext/>
        <w:tabs>
          <w:tab w:val="left" w:pos="2628"/>
        </w:tabs>
        <w:spacing w:line="360" w:lineRule="auto"/>
        <w:outlineLvl w:val="3"/>
        <w:rPr>
          <w:b/>
          <w:bCs/>
        </w:rPr>
      </w:pPr>
      <w:r w:rsidRPr="0048788A">
        <w:rPr>
          <w:rFonts w:hAnsi="宋体" w:hint="eastAsia"/>
          <w:b/>
          <w:bCs/>
        </w:rPr>
        <w:t>项目名称：</w:t>
      </w:r>
      <w:r w:rsidRPr="0048788A">
        <w:rPr>
          <w:rFonts w:hAnsi="宋体" w:hint="eastAsia"/>
          <w:b/>
          <w:bCs/>
        </w:rPr>
        <w:t xml:space="preserve"> </w:t>
      </w:r>
      <w:r w:rsidRPr="0048788A">
        <w:rPr>
          <w:rFonts w:hAnsi="宋体"/>
          <w:b/>
          <w:bCs/>
        </w:rPr>
        <w:t xml:space="preserve">     </w:t>
      </w:r>
      <w:r w:rsidRPr="0048788A">
        <w:rPr>
          <w:rFonts w:hAnsi="宋体" w:hint="eastAsia"/>
          <w:b/>
          <w:bCs/>
        </w:rPr>
        <w:t xml:space="preserve">   </w:t>
      </w:r>
      <w:r w:rsidRPr="0048788A">
        <w:rPr>
          <w:rFonts w:hAnsi="宋体" w:hint="eastAsia"/>
          <w:b/>
          <w:bCs/>
        </w:rPr>
        <w:t>招标编号：</w:t>
      </w:r>
      <w:r w:rsidRPr="0048788A">
        <w:rPr>
          <w:rFonts w:hAnsi="宋体" w:hint="eastAsia"/>
          <w:b/>
          <w:bCs/>
        </w:rPr>
        <w:t xml:space="preserve"> </w:t>
      </w:r>
      <w:r w:rsidRPr="0048788A">
        <w:rPr>
          <w:rFonts w:hAnsi="宋体"/>
          <w:b/>
          <w:bCs/>
        </w:rPr>
        <w:t xml:space="preserve">                </w:t>
      </w:r>
      <w:r w:rsidRPr="0048788A">
        <w:rPr>
          <w:rFonts w:hAnsi="宋体" w:hint="eastAsia"/>
          <w:b/>
          <w:bCs/>
        </w:rPr>
        <w:t xml:space="preserve"> </w:t>
      </w:r>
      <w:r w:rsidRPr="0048788A">
        <w:rPr>
          <w:rFonts w:hint="eastAsia"/>
          <w:b/>
          <w:bCs/>
        </w:rPr>
        <w:t>包号：</w:t>
      </w:r>
    </w:p>
    <w:tbl>
      <w:tblPr>
        <w:tblW w:w="10085" w:type="dxa"/>
        <w:jc w:val="center"/>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1276"/>
        <w:gridCol w:w="850"/>
        <w:gridCol w:w="1134"/>
        <w:gridCol w:w="851"/>
        <w:gridCol w:w="744"/>
        <w:gridCol w:w="851"/>
        <w:gridCol w:w="741"/>
        <w:gridCol w:w="945"/>
        <w:gridCol w:w="992"/>
      </w:tblGrid>
      <w:tr w:rsidR="00F375D2" w:rsidRPr="00D81294" w:rsidTr="001A4AC4">
        <w:trPr>
          <w:trHeight w:val="912"/>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序号</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名称</w:t>
            </w: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生产厂家</w:t>
            </w: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产地</w:t>
            </w: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品牌、规格、型号</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挂网流水号</w:t>
            </w:r>
          </w:p>
        </w:tc>
        <w:tc>
          <w:tcPr>
            <w:tcW w:w="744" w:type="dxa"/>
          </w:tcPr>
          <w:p w:rsidR="00F375D2" w:rsidRPr="00D81294" w:rsidRDefault="00F375D2" w:rsidP="001A4AC4">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注册证号</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单位</w:t>
            </w: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数量</w:t>
            </w:r>
          </w:p>
        </w:tc>
        <w:tc>
          <w:tcPr>
            <w:tcW w:w="945" w:type="dxa"/>
            <w:noWrap/>
            <w:vAlign w:val="center"/>
          </w:tcPr>
          <w:p w:rsidR="00F375D2" w:rsidRPr="00D81294" w:rsidRDefault="00F375D2" w:rsidP="001A4AC4">
            <w:pPr>
              <w:spacing w:line="360" w:lineRule="auto"/>
              <w:ind w:firstLineChars="50" w:firstLine="105"/>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单价</w:t>
            </w:r>
          </w:p>
          <w:p w:rsidR="00F375D2" w:rsidRPr="00D81294" w:rsidRDefault="00F375D2" w:rsidP="001A4AC4">
            <w:pPr>
              <w:spacing w:line="360" w:lineRule="auto"/>
              <w:ind w:firstLineChars="50" w:firstLine="105"/>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（元）</w:t>
            </w: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b/>
                <w:szCs w:val="21"/>
              </w:rPr>
            </w:pPr>
            <w:r w:rsidRPr="00D81294">
              <w:rPr>
                <w:rFonts w:asciiTheme="minorEastAsia" w:eastAsiaTheme="minorEastAsia" w:hAnsiTheme="minorEastAsia" w:cs="宋体" w:hint="eastAsia"/>
                <w:b/>
                <w:szCs w:val="21"/>
              </w:rPr>
              <w:t>总价（元）</w:t>
            </w:r>
          </w:p>
        </w:tc>
      </w:tr>
      <w:tr w:rsidR="00F375D2" w:rsidRPr="00D81294" w:rsidTr="001A4AC4">
        <w:trPr>
          <w:trHeight w:val="561"/>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r w:rsidRPr="00D81294">
              <w:rPr>
                <w:rFonts w:asciiTheme="minorEastAsia" w:eastAsiaTheme="minorEastAsia" w:hAnsiTheme="minorEastAsia" w:cs="宋体" w:hint="eastAsia"/>
                <w:szCs w:val="21"/>
              </w:rPr>
              <w:t>1</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4" w:type="dxa"/>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45"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r>
      <w:tr w:rsidR="00F375D2" w:rsidRPr="00D81294" w:rsidTr="001A4AC4">
        <w:trPr>
          <w:trHeight w:val="555"/>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r w:rsidRPr="00D81294">
              <w:rPr>
                <w:rFonts w:asciiTheme="minorEastAsia" w:eastAsiaTheme="minorEastAsia" w:hAnsiTheme="minorEastAsia" w:cs="宋体" w:hint="eastAsia"/>
                <w:szCs w:val="21"/>
              </w:rPr>
              <w:t>2</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4" w:type="dxa"/>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45"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r>
      <w:tr w:rsidR="00F375D2" w:rsidRPr="00D81294" w:rsidTr="001A4AC4">
        <w:trPr>
          <w:trHeight w:val="537"/>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r w:rsidRPr="00D81294">
              <w:rPr>
                <w:rFonts w:asciiTheme="minorEastAsia" w:eastAsiaTheme="minorEastAsia" w:hAnsiTheme="minorEastAsia" w:cs="宋体" w:hint="eastAsia"/>
                <w:szCs w:val="21"/>
              </w:rPr>
              <w:t>3</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4" w:type="dxa"/>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45"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r>
      <w:tr w:rsidR="00F375D2" w:rsidRPr="00D81294" w:rsidTr="001A4AC4">
        <w:trPr>
          <w:trHeight w:val="537"/>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r w:rsidRPr="00D81294">
              <w:rPr>
                <w:rFonts w:asciiTheme="minorEastAsia" w:eastAsiaTheme="minorEastAsia" w:hAnsiTheme="minorEastAsia" w:cs="宋体" w:hint="eastAsia"/>
                <w:szCs w:val="21"/>
              </w:rPr>
              <w:t>4</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4" w:type="dxa"/>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45"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r>
      <w:tr w:rsidR="00F375D2" w:rsidRPr="00D81294" w:rsidTr="001A4AC4">
        <w:trPr>
          <w:trHeight w:val="500"/>
          <w:jc w:val="center"/>
        </w:trPr>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r w:rsidRPr="00D81294">
              <w:rPr>
                <w:rFonts w:asciiTheme="minorEastAsia" w:eastAsiaTheme="minorEastAsia" w:hAnsiTheme="minorEastAsia" w:cs="宋体" w:hint="eastAsia"/>
                <w:szCs w:val="21"/>
              </w:rPr>
              <w:t>5</w:t>
            </w: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276"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0"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1134"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4" w:type="dxa"/>
          </w:tcPr>
          <w:p w:rsidR="00F375D2" w:rsidRPr="00D81294" w:rsidRDefault="00F375D2" w:rsidP="001A4AC4">
            <w:pPr>
              <w:spacing w:line="360" w:lineRule="auto"/>
              <w:jc w:val="center"/>
              <w:rPr>
                <w:rFonts w:asciiTheme="minorEastAsia" w:eastAsiaTheme="minorEastAsia" w:hAnsiTheme="minorEastAsia" w:cs="宋体"/>
                <w:szCs w:val="21"/>
              </w:rPr>
            </w:pPr>
          </w:p>
        </w:tc>
        <w:tc>
          <w:tcPr>
            <w:tcW w:w="85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741"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45"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c>
          <w:tcPr>
            <w:tcW w:w="992" w:type="dxa"/>
            <w:noWrap/>
            <w:vAlign w:val="center"/>
          </w:tcPr>
          <w:p w:rsidR="00F375D2" w:rsidRPr="00D81294" w:rsidRDefault="00F375D2" w:rsidP="001A4AC4">
            <w:pPr>
              <w:spacing w:line="360" w:lineRule="auto"/>
              <w:jc w:val="center"/>
              <w:rPr>
                <w:rFonts w:asciiTheme="minorEastAsia" w:eastAsiaTheme="minorEastAsia" w:hAnsiTheme="minorEastAsia" w:cs="宋体"/>
                <w:szCs w:val="21"/>
              </w:rPr>
            </w:pPr>
          </w:p>
        </w:tc>
      </w:tr>
    </w:tbl>
    <w:p w:rsidR="00F375D2" w:rsidRPr="00D81294" w:rsidRDefault="00F375D2" w:rsidP="00F375D2">
      <w:pPr>
        <w:spacing w:line="360" w:lineRule="auto"/>
        <w:rPr>
          <w:rFonts w:asciiTheme="minorEastAsia" w:eastAsiaTheme="minorEastAsia" w:hAnsiTheme="minorEastAsia"/>
          <w:b/>
          <w:sz w:val="24"/>
        </w:rPr>
      </w:pPr>
      <w:r w:rsidRPr="00D81294">
        <w:rPr>
          <w:rFonts w:asciiTheme="minorEastAsia" w:eastAsiaTheme="minorEastAsia" w:hAnsiTheme="minorEastAsia" w:hint="eastAsia"/>
          <w:b/>
          <w:sz w:val="24"/>
        </w:rPr>
        <w:t xml:space="preserve">耗材/试剂是否为专机专用      </w:t>
      </w:r>
      <w:r w:rsidRPr="00D81294">
        <w:rPr>
          <w:rFonts w:asciiTheme="minorEastAsia" w:eastAsiaTheme="minorEastAsia" w:hAnsiTheme="minorEastAsia"/>
          <w:b/>
          <w:sz w:val="24"/>
        </w:rPr>
        <w:t xml:space="preserve">        </w:t>
      </w:r>
      <w:r w:rsidRPr="00D81294">
        <w:rPr>
          <w:rFonts w:asciiTheme="minorEastAsia" w:eastAsiaTheme="minorEastAsia" w:hAnsiTheme="minorEastAsia" w:hint="eastAsia"/>
          <w:b/>
          <w:sz w:val="24"/>
        </w:rPr>
        <w:t>□ 是    □ 否</w:t>
      </w:r>
    </w:p>
    <w:p w:rsidR="00F375D2" w:rsidRPr="00D81294" w:rsidRDefault="00F375D2" w:rsidP="00F375D2">
      <w:pPr>
        <w:spacing w:line="360" w:lineRule="auto"/>
        <w:rPr>
          <w:rFonts w:asciiTheme="minorEastAsia" w:eastAsiaTheme="minorEastAsia" w:hAnsiTheme="minorEastAsia"/>
          <w:b/>
          <w:sz w:val="24"/>
        </w:rPr>
      </w:pPr>
      <w:r w:rsidRPr="00D81294">
        <w:rPr>
          <w:rFonts w:asciiTheme="minorEastAsia" w:eastAsiaTheme="minorEastAsia" w:hAnsiTheme="minorEastAsia" w:hint="eastAsia"/>
          <w:b/>
          <w:sz w:val="24"/>
        </w:rPr>
        <w:t>耗材/试剂是否为国家要求的挂网产品    □ 是    □ 否</w:t>
      </w:r>
    </w:p>
    <w:p w:rsidR="00F375D2" w:rsidRPr="0048788A" w:rsidRDefault="00F375D2" w:rsidP="00F375D2">
      <w:pPr>
        <w:spacing w:line="360" w:lineRule="auto"/>
        <w:rPr>
          <w:rFonts w:hAnsi="宋体"/>
          <w:b/>
          <w:sz w:val="28"/>
        </w:rPr>
      </w:pPr>
    </w:p>
    <w:p w:rsidR="00F375D2" w:rsidRPr="0048788A" w:rsidRDefault="00F375D2" w:rsidP="00F375D2">
      <w:pPr>
        <w:spacing w:line="360" w:lineRule="auto"/>
        <w:rPr>
          <w:b/>
        </w:rPr>
      </w:pPr>
      <w:r w:rsidRPr="0048788A">
        <w:rPr>
          <w:rFonts w:hint="eastAsia"/>
          <w:b/>
        </w:rPr>
        <w:t>注：</w:t>
      </w:r>
      <w:r w:rsidRPr="0048788A">
        <w:rPr>
          <w:rFonts w:ascii="宋体" w:hAnsi="宋体" w:hint="eastAsia"/>
          <w:b/>
        </w:rPr>
        <w:t>1、本表仅限投标产品在后期使用中需使用医疗耗材的产品适用，仅作为采购人后期工作的参考。如投标产品在后期使用中不使用医疗耗材也需要提供该表，同时在上表任意位置中明确表述不适用。</w:t>
      </w:r>
    </w:p>
    <w:p w:rsidR="00F375D2" w:rsidRPr="0048788A" w:rsidRDefault="00F375D2" w:rsidP="00F375D2">
      <w:pPr>
        <w:spacing w:line="360" w:lineRule="auto"/>
        <w:ind w:firstLineChars="200" w:firstLine="422"/>
        <w:rPr>
          <w:rFonts w:ascii="宋体" w:hAnsi="宋体"/>
          <w:b/>
        </w:rPr>
      </w:pPr>
      <w:r w:rsidRPr="0048788A">
        <w:rPr>
          <w:rFonts w:ascii="宋体" w:hAnsi="宋体" w:hint="eastAsia"/>
          <w:b/>
        </w:rPr>
        <w:t>2</w:t>
      </w:r>
      <w:r w:rsidRPr="0048788A">
        <w:rPr>
          <w:rFonts w:ascii="宋体" w:hAnsi="宋体"/>
          <w:b/>
        </w:rPr>
        <w:t>、</w:t>
      </w:r>
      <w:r w:rsidRPr="0048788A">
        <w:rPr>
          <w:rFonts w:ascii="宋体" w:hAnsi="宋体" w:hint="eastAsia"/>
          <w:b/>
        </w:rPr>
        <w:t>按照《关于调整医用耗材和体外诊断试剂挂网目录范围的通知》（</w:t>
      </w:r>
      <w:proofErr w:type="gramStart"/>
      <w:r w:rsidRPr="0048788A">
        <w:rPr>
          <w:rFonts w:ascii="宋体" w:hAnsi="宋体" w:hint="eastAsia"/>
          <w:b/>
        </w:rPr>
        <w:t>川药招〔2021〕</w:t>
      </w:r>
      <w:proofErr w:type="gramEnd"/>
      <w:r w:rsidRPr="0048788A">
        <w:rPr>
          <w:rFonts w:ascii="宋体" w:hAnsi="宋体" w:hint="eastAsia"/>
          <w:b/>
        </w:rPr>
        <w:t>157号）文件规定，本表中所涉及的消耗品（耗材/试剂）属于必须挂网的产品，投标人必须按文件规定执行（提供四川省药械集中采购及医药价格监管平台（简称省药械采购平台）挂网截图证明），否则按无效投标处理，供应商必须提供挂网截图证明。如非上述文件要求的挂网耗材/试剂，则需在上表中明确表述。</w:t>
      </w:r>
    </w:p>
    <w:p w:rsidR="00D46FBE" w:rsidRDefault="00F81134" w:rsidP="00F375D2">
      <w:pPr>
        <w:pStyle w:val="3"/>
        <w:jc w:val="center"/>
        <w:rPr>
          <w:rFonts w:asciiTheme="minorEastAsia" w:eastAsiaTheme="minorEastAsia" w:hAnsiTheme="minorEastAsia"/>
          <w:b w:val="0"/>
          <w:bCs w:val="0"/>
          <w:sz w:val="24"/>
        </w:rPr>
      </w:pPr>
      <w:r>
        <w:rPr>
          <w:rFonts w:asciiTheme="minorEastAsia" w:eastAsiaTheme="minorEastAsia" w:hAnsiTheme="minorEastAsia" w:hint="eastAsia"/>
          <w:sz w:val="24"/>
          <w:szCs w:val="24"/>
        </w:rPr>
        <w:br w:type="page"/>
      </w:r>
      <w:bookmarkStart w:id="442" w:name="_Toc89268858"/>
      <w:r>
        <w:rPr>
          <w:rFonts w:asciiTheme="minorEastAsia" w:eastAsiaTheme="minorEastAsia" w:hAnsiTheme="minorEastAsia" w:hint="eastAsia"/>
          <w:sz w:val="24"/>
          <w:szCs w:val="24"/>
        </w:rPr>
        <w:lastRenderedPageBreak/>
        <w:t>14.</w:t>
      </w:r>
      <w:bookmarkStart w:id="443" w:name="_Toc477248543"/>
      <w:bookmarkEnd w:id="439"/>
      <w:bookmarkEnd w:id="440"/>
      <w:r>
        <w:rPr>
          <w:rFonts w:asciiTheme="minorEastAsia" w:eastAsiaTheme="minorEastAsia" w:hAnsiTheme="minorEastAsia" w:hint="eastAsia"/>
          <w:sz w:val="24"/>
        </w:rPr>
        <w:t>投标人基本情况表</w:t>
      </w:r>
      <w:bookmarkEnd w:id="442"/>
      <w:bookmarkEnd w:id="443"/>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2"/>
        <w:gridCol w:w="1141"/>
        <w:gridCol w:w="1420"/>
        <w:gridCol w:w="1458"/>
        <w:gridCol w:w="10"/>
        <w:gridCol w:w="1540"/>
        <w:gridCol w:w="183"/>
        <w:gridCol w:w="1183"/>
        <w:gridCol w:w="1251"/>
      </w:tblGrid>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投标人名称</w:t>
            </w:r>
          </w:p>
        </w:tc>
        <w:tc>
          <w:tcPr>
            <w:tcW w:w="4110" w:type="pct"/>
            <w:gridSpan w:val="8"/>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r>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注册地址</w:t>
            </w:r>
          </w:p>
        </w:tc>
        <w:tc>
          <w:tcPr>
            <w:tcW w:w="2023" w:type="pct"/>
            <w:gridSpan w:val="4"/>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73"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邮政编码</w:t>
            </w:r>
          </w:p>
        </w:tc>
        <w:tc>
          <w:tcPr>
            <w:tcW w:w="1314" w:type="pct"/>
            <w:gridSpan w:val="3"/>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r>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企业性质</w:t>
            </w:r>
          </w:p>
        </w:tc>
        <w:tc>
          <w:tcPr>
            <w:tcW w:w="4110" w:type="pct"/>
            <w:gridSpan w:val="8"/>
            <w:noWrap/>
            <w:vAlign w:val="center"/>
          </w:tcPr>
          <w:p w:rsidR="00D46FBE" w:rsidRDefault="00F81134">
            <w:pPr>
              <w:autoSpaceDE w:val="0"/>
              <w:autoSpaceDN w:val="0"/>
              <w:adjustRightInd w:val="0"/>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国有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民营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其他   （在对应类别勾选）</w:t>
            </w:r>
          </w:p>
        </w:tc>
      </w:tr>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企业规模</w:t>
            </w:r>
          </w:p>
        </w:tc>
        <w:tc>
          <w:tcPr>
            <w:tcW w:w="4110" w:type="pct"/>
            <w:gridSpan w:val="8"/>
            <w:noWrap/>
            <w:vAlign w:val="center"/>
          </w:tcPr>
          <w:p w:rsidR="00D46FBE" w:rsidRDefault="00F81134">
            <w:pPr>
              <w:autoSpaceDE w:val="0"/>
              <w:autoSpaceDN w:val="0"/>
              <w:adjustRightInd w:val="0"/>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大型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中型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小型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微型   （在对应类别勾选）</w:t>
            </w:r>
          </w:p>
        </w:tc>
      </w:tr>
      <w:tr w:rsidR="00D46FBE">
        <w:trPr>
          <w:cantSplit/>
          <w:trHeight w:val="442"/>
          <w:jc w:val="center"/>
        </w:trPr>
        <w:tc>
          <w:tcPr>
            <w:tcW w:w="889" w:type="pct"/>
            <w:vMerge w:val="restar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联系方式</w:t>
            </w:r>
          </w:p>
        </w:tc>
        <w:tc>
          <w:tcPr>
            <w:tcW w:w="573"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联系人</w:t>
            </w:r>
          </w:p>
        </w:tc>
        <w:tc>
          <w:tcPr>
            <w:tcW w:w="1445"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1314" w:type="pct"/>
            <w:gridSpan w:val="3"/>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r>
      <w:tr w:rsidR="00D46FBE">
        <w:trPr>
          <w:cantSplit/>
          <w:trHeight w:val="148"/>
          <w:jc w:val="center"/>
        </w:trPr>
        <w:tc>
          <w:tcPr>
            <w:tcW w:w="889" w:type="pct"/>
            <w:vMerge/>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573"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传真</w:t>
            </w:r>
          </w:p>
        </w:tc>
        <w:tc>
          <w:tcPr>
            <w:tcW w:w="1445"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邮箱</w:t>
            </w:r>
          </w:p>
        </w:tc>
        <w:tc>
          <w:tcPr>
            <w:tcW w:w="1314" w:type="pct"/>
            <w:gridSpan w:val="3"/>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r>
      <w:tr w:rsidR="00D46FBE">
        <w:trPr>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法定代表人</w:t>
            </w:r>
          </w:p>
        </w:tc>
        <w:tc>
          <w:tcPr>
            <w:tcW w:w="573"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trHeight w:val="112"/>
          <w:jc w:val="center"/>
        </w:trPr>
        <w:tc>
          <w:tcPr>
            <w:tcW w:w="889" w:type="pct"/>
            <w:tcBorders>
              <w:bottom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技术负责人</w:t>
            </w:r>
          </w:p>
        </w:tc>
        <w:tc>
          <w:tcPr>
            <w:tcW w:w="573" w:type="pct"/>
            <w:tcBorders>
              <w:bottom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tcBorders>
              <w:bottom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tcBorders>
              <w:bottom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tcBorders>
              <w:bottom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trHeight w:val="318"/>
          <w:jc w:val="center"/>
        </w:trPr>
        <w:tc>
          <w:tcPr>
            <w:tcW w:w="889" w:type="pct"/>
            <w:tcBorders>
              <w:top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财务负责人</w:t>
            </w:r>
          </w:p>
        </w:tc>
        <w:tc>
          <w:tcPr>
            <w:tcW w:w="573" w:type="pct"/>
            <w:tcBorders>
              <w:top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tcBorders>
              <w:top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tcBorders>
              <w:top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tcBorders>
              <w:top w:val="single" w:sz="4" w:space="0" w:color="auto"/>
            </w:tcBorders>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44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成立时间</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noWrap/>
            <w:vAlign w:val="center"/>
          </w:tcPr>
          <w:p w:rsidR="00D46FBE" w:rsidRDefault="00F81134">
            <w:pPr>
              <w:autoSpaceDE w:val="0"/>
              <w:autoSpaceDN w:val="0"/>
              <w:adjustRightInd w:val="0"/>
              <w:spacing w:line="400" w:lineRule="exact"/>
              <w:ind w:firstLineChars="700" w:firstLine="1470"/>
              <w:rPr>
                <w:rFonts w:asciiTheme="minorEastAsia" w:eastAsiaTheme="minorEastAsia" w:hAnsiTheme="minorEastAsia"/>
                <w:kern w:val="0"/>
                <w:szCs w:val="21"/>
              </w:rPr>
            </w:pPr>
            <w:r>
              <w:rPr>
                <w:rFonts w:asciiTheme="minorEastAsia" w:eastAsiaTheme="minorEastAsia" w:hAnsiTheme="minorEastAsia" w:hint="eastAsia"/>
                <w:kern w:val="0"/>
                <w:szCs w:val="21"/>
              </w:rPr>
              <w:t>员工总人数：</w:t>
            </w:r>
          </w:p>
        </w:tc>
      </w:tr>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企业资质等级</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其中</w:t>
            </w:r>
          </w:p>
        </w:tc>
        <w:tc>
          <w:tcPr>
            <w:tcW w:w="870" w:type="pct"/>
            <w:gridSpan w:val="3"/>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项目经理</w:t>
            </w:r>
          </w:p>
        </w:tc>
        <w:tc>
          <w:tcPr>
            <w:tcW w:w="1221"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44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营业执照号</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高级职称人员</w:t>
            </w:r>
          </w:p>
        </w:tc>
        <w:tc>
          <w:tcPr>
            <w:tcW w:w="1221"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44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注册资金</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中级职称人员</w:t>
            </w:r>
          </w:p>
        </w:tc>
        <w:tc>
          <w:tcPr>
            <w:tcW w:w="1221"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46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开户银行</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初级职称人员</w:t>
            </w:r>
          </w:p>
        </w:tc>
        <w:tc>
          <w:tcPr>
            <w:tcW w:w="1221"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442"/>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账号</w:t>
            </w:r>
          </w:p>
        </w:tc>
        <w:tc>
          <w:tcPr>
            <w:tcW w:w="1286"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D46FBE" w:rsidRDefault="00D46FBE">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技工</w:t>
            </w:r>
          </w:p>
        </w:tc>
        <w:tc>
          <w:tcPr>
            <w:tcW w:w="1221" w:type="pct"/>
            <w:gridSpan w:val="2"/>
            <w:noWrap/>
            <w:vAlign w:val="center"/>
          </w:tcPr>
          <w:p w:rsidR="00D46FBE" w:rsidRDefault="00D46FBE">
            <w:pPr>
              <w:autoSpaceDE w:val="0"/>
              <w:autoSpaceDN w:val="0"/>
              <w:adjustRightInd w:val="0"/>
              <w:spacing w:line="400" w:lineRule="exact"/>
              <w:jc w:val="center"/>
              <w:rPr>
                <w:rFonts w:asciiTheme="minorEastAsia" w:eastAsiaTheme="minorEastAsia" w:hAnsiTheme="minorEastAsia"/>
                <w:bCs/>
                <w:kern w:val="0"/>
                <w:szCs w:val="21"/>
              </w:rPr>
            </w:pPr>
          </w:p>
        </w:tc>
      </w:tr>
      <w:tr w:rsidR="00D46FBE">
        <w:trPr>
          <w:cantSplit/>
          <w:trHeight w:val="1491"/>
          <w:jc w:val="center"/>
        </w:trPr>
        <w:tc>
          <w:tcPr>
            <w:tcW w:w="889" w:type="pct"/>
            <w:noWrap/>
            <w:vAlign w:val="center"/>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经营范围</w:t>
            </w:r>
          </w:p>
        </w:tc>
        <w:tc>
          <w:tcPr>
            <w:tcW w:w="4110" w:type="pct"/>
            <w:gridSpan w:val="8"/>
            <w:noWrap/>
            <w:vAlign w:val="center"/>
          </w:tcPr>
          <w:p w:rsidR="00D46FBE" w:rsidRDefault="00D46FBE">
            <w:pPr>
              <w:autoSpaceDE w:val="0"/>
              <w:autoSpaceDN w:val="0"/>
              <w:adjustRightInd w:val="0"/>
              <w:spacing w:line="400" w:lineRule="exact"/>
              <w:rPr>
                <w:rFonts w:asciiTheme="minorEastAsia" w:eastAsiaTheme="minorEastAsia" w:hAnsiTheme="minorEastAsia"/>
                <w:bCs/>
                <w:kern w:val="0"/>
                <w:szCs w:val="21"/>
              </w:rPr>
            </w:pPr>
          </w:p>
        </w:tc>
      </w:tr>
      <w:tr w:rsidR="00D46FBE">
        <w:trPr>
          <w:cantSplit/>
          <w:trHeight w:val="548"/>
          <w:jc w:val="center"/>
        </w:trPr>
        <w:tc>
          <w:tcPr>
            <w:tcW w:w="889" w:type="pct"/>
            <w:noWrap/>
          </w:tcPr>
          <w:p w:rsidR="00D46FBE" w:rsidRDefault="00F81134">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备注</w:t>
            </w:r>
          </w:p>
        </w:tc>
        <w:tc>
          <w:tcPr>
            <w:tcW w:w="4110" w:type="pct"/>
            <w:gridSpan w:val="8"/>
            <w:noWrap/>
          </w:tcPr>
          <w:p w:rsidR="00D46FBE" w:rsidRDefault="00D46FBE">
            <w:pPr>
              <w:autoSpaceDE w:val="0"/>
              <w:autoSpaceDN w:val="0"/>
              <w:adjustRightInd w:val="0"/>
              <w:spacing w:line="400" w:lineRule="exact"/>
              <w:jc w:val="left"/>
              <w:rPr>
                <w:rFonts w:asciiTheme="minorEastAsia" w:eastAsiaTheme="minorEastAsia" w:hAnsiTheme="minorEastAsia"/>
                <w:kern w:val="0"/>
                <w:szCs w:val="21"/>
              </w:rPr>
            </w:pPr>
          </w:p>
        </w:tc>
      </w:tr>
    </w:tbl>
    <w:p w:rsidR="00D46FBE" w:rsidRDefault="00F81134">
      <w:pPr>
        <w:jc w:val="left"/>
        <w:rPr>
          <w:rFonts w:asciiTheme="minorEastAsia" w:eastAsiaTheme="minorEastAsia" w:hAnsiTheme="minorEastAsia"/>
          <w:sz w:val="24"/>
        </w:rPr>
      </w:pPr>
      <w:r>
        <w:rPr>
          <w:rFonts w:asciiTheme="minorEastAsia" w:eastAsiaTheme="minorEastAsia" w:hAnsiTheme="minorEastAsia" w:hint="eastAsia"/>
          <w:sz w:val="24"/>
        </w:rPr>
        <w:t>说明：本表中“企业性质”和“企业规模”将依照相关要求进行数据采集，供应商应如实勾选，并对其真实性负责。</w:t>
      </w:r>
    </w:p>
    <w:p w:rsidR="00D46FBE" w:rsidRDefault="00D46FBE">
      <w:pPr>
        <w:jc w:val="center"/>
        <w:rPr>
          <w:rFonts w:asciiTheme="minorEastAsia" w:eastAsiaTheme="minorEastAsia" w:hAnsiTheme="minorEastAsia"/>
          <w:sz w:val="24"/>
        </w:rPr>
      </w:pPr>
    </w:p>
    <w:p w:rsidR="00D46FBE" w:rsidRDefault="00D46FBE">
      <w:pPr>
        <w:jc w:val="center"/>
        <w:rPr>
          <w:rFonts w:asciiTheme="minorEastAsia" w:eastAsiaTheme="minorEastAsia" w:hAnsiTheme="minorEastAsia"/>
          <w:sz w:val="24"/>
        </w:rPr>
      </w:pPr>
    </w:p>
    <w:p w:rsidR="00D46FBE" w:rsidRDefault="00D46FBE">
      <w:pPr>
        <w:jc w:val="center"/>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D46FBE" w:rsidRDefault="00D46FBE">
      <w:pPr>
        <w:jc w:val="center"/>
        <w:rPr>
          <w:rFonts w:asciiTheme="minorEastAsia" w:eastAsiaTheme="minorEastAsia" w:hAnsiTheme="minorEastAsia"/>
          <w:sz w:val="24"/>
        </w:rPr>
      </w:pPr>
    </w:p>
    <w:p w:rsidR="00D46FBE" w:rsidRDefault="00D46FBE">
      <w:pPr>
        <w:jc w:val="center"/>
        <w:rPr>
          <w:rFonts w:asciiTheme="minorEastAsia" w:eastAsiaTheme="minorEastAsia" w:hAnsiTheme="minorEastAsia"/>
          <w:sz w:val="24"/>
        </w:rPr>
      </w:pPr>
    </w:p>
    <w:p w:rsidR="00D46FBE" w:rsidRDefault="00D46FBE">
      <w:pPr>
        <w:jc w:val="center"/>
        <w:rPr>
          <w:rFonts w:asciiTheme="minorEastAsia" w:eastAsiaTheme="minorEastAsia" w:hAnsiTheme="minorEastAsia"/>
          <w:sz w:val="24"/>
        </w:rPr>
      </w:pPr>
    </w:p>
    <w:p w:rsidR="00D46FBE" w:rsidRDefault="00D46FBE">
      <w:pPr>
        <w:jc w:val="center"/>
        <w:rPr>
          <w:rFonts w:asciiTheme="minorEastAsia" w:eastAsiaTheme="minorEastAsia" w:hAnsiTheme="minorEastAsia"/>
          <w:sz w:val="24"/>
        </w:rPr>
      </w:pPr>
    </w:p>
    <w:p w:rsidR="00D46FBE" w:rsidRDefault="00F81134">
      <w:pPr>
        <w:pStyle w:val="3"/>
        <w:jc w:val="center"/>
        <w:rPr>
          <w:rFonts w:asciiTheme="minorEastAsia" w:eastAsiaTheme="minorEastAsia" w:hAnsiTheme="minorEastAsia"/>
          <w:sz w:val="24"/>
        </w:rPr>
      </w:pPr>
      <w:bookmarkStart w:id="444" w:name="_Toc6308545"/>
      <w:bookmarkStart w:id="445" w:name="_Toc6308717"/>
      <w:bookmarkStart w:id="446" w:name="_Toc89268859"/>
      <w:r>
        <w:rPr>
          <w:rFonts w:asciiTheme="minorEastAsia" w:eastAsiaTheme="minorEastAsia" w:hAnsiTheme="minorEastAsia" w:hint="eastAsia"/>
          <w:sz w:val="24"/>
          <w:szCs w:val="24"/>
        </w:rPr>
        <w:t>15.投标人类似项目业绩一览表</w:t>
      </w:r>
      <w:bookmarkEnd w:id="444"/>
      <w:bookmarkEnd w:id="445"/>
      <w:bookmarkEnd w:id="446"/>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059"/>
        <w:gridCol w:w="2122"/>
        <w:gridCol w:w="1946"/>
        <w:gridCol w:w="1714"/>
        <w:gridCol w:w="1857"/>
        <w:gridCol w:w="1150"/>
      </w:tblGrid>
      <w:tr w:rsidR="00D46FBE">
        <w:trPr>
          <w:cantSplit/>
          <w:trHeight w:val="600"/>
          <w:jc w:val="center"/>
        </w:trPr>
        <w:tc>
          <w:tcPr>
            <w:tcW w:w="538" w:type="pct"/>
            <w:tcBorders>
              <w:top w:val="single" w:sz="4" w:space="0" w:color="auto"/>
            </w:tcBorders>
            <w:noWrap/>
            <w:vAlign w:val="center"/>
          </w:tcPr>
          <w:p w:rsidR="00D46FBE" w:rsidRDefault="00F81134">
            <w:pPr>
              <w:spacing w:line="360" w:lineRule="auto"/>
              <w:rPr>
                <w:rFonts w:asciiTheme="minorEastAsia" w:eastAsiaTheme="minorEastAsia" w:hAnsiTheme="minorEastAsia"/>
                <w:sz w:val="24"/>
              </w:rPr>
            </w:pPr>
            <w:bookmarkStart w:id="447" w:name="_Toc491724551"/>
            <w:r>
              <w:rPr>
                <w:rFonts w:asciiTheme="minorEastAsia" w:eastAsiaTheme="minorEastAsia" w:hAnsiTheme="minorEastAsia" w:hint="eastAsia"/>
                <w:sz w:val="24"/>
              </w:rPr>
              <w:t>年份</w:t>
            </w:r>
            <w:bookmarkEnd w:id="447"/>
          </w:p>
        </w:tc>
        <w:tc>
          <w:tcPr>
            <w:tcW w:w="1077" w:type="pct"/>
            <w:noWrap/>
            <w:vAlign w:val="center"/>
          </w:tcPr>
          <w:p w:rsidR="00D46FBE" w:rsidRDefault="00F81134">
            <w:pPr>
              <w:spacing w:line="360" w:lineRule="auto"/>
              <w:rPr>
                <w:rFonts w:asciiTheme="minorEastAsia" w:eastAsiaTheme="minorEastAsia" w:hAnsiTheme="minorEastAsia"/>
                <w:sz w:val="24"/>
              </w:rPr>
            </w:pPr>
            <w:bookmarkStart w:id="448" w:name="_Toc491724552"/>
            <w:r>
              <w:rPr>
                <w:rFonts w:asciiTheme="minorEastAsia" w:eastAsiaTheme="minorEastAsia" w:hAnsiTheme="minorEastAsia" w:hint="eastAsia"/>
                <w:sz w:val="24"/>
              </w:rPr>
              <w:t>采购人名称</w:t>
            </w:r>
            <w:bookmarkEnd w:id="448"/>
          </w:p>
        </w:tc>
        <w:tc>
          <w:tcPr>
            <w:tcW w:w="987" w:type="pct"/>
            <w:noWrap/>
            <w:vAlign w:val="center"/>
          </w:tcPr>
          <w:p w:rsidR="00D46FBE" w:rsidRDefault="00F81134">
            <w:pPr>
              <w:spacing w:line="360" w:lineRule="auto"/>
              <w:rPr>
                <w:rFonts w:asciiTheme="minorEastAsia" w:eastAsiaTheme="minorEastAsia" w:hAnsiTheme="minorEastAsia"/>
                <w:sz w:val="24"/>
              </w:rPr>
            </w:pPr>
            <w:bookmarkStart w:id="449" w:name="_Toc491724553"/>
            <w:r>
              <w:rPr>
                <w:rFonts w:asciiTheme="minorEastAsia" w:eastAsiaTheme="minorEastAsia" w:hAnsiTheme="minorEastAsia" w:hint="eastAsia"/>
                <w:sz w:val="24"/>
              </w:rPr>
              <w:t>项目名称</w:t>
            </w:r>
            <w:bookmarkEnd w:id="449"/>
          </w:p>
        </w:tc>
        <w:tc>
          <w:tcPr>
            <w:tcW w:w="869" w:type="pct"/>
            <w:noWrap/>
            <w:vAlign w:val="center"/>
          </w:tcPr>
          <w:p w:rsidR="00D46FBE" w:rsidRDefault="00F81134">
            <w:pPr>
              <w:spacing w:line="360" w:lineRule="auto"/>
              <w:rPr>
                <w:rFonts w:asciiTheme="minorEastAsia" w:eastAsiaTheme="minorEastAsia" w:hAnsiTheme="minorEastAsia"/>
                <w:sz w:val="24"/>
              </w:rPr>
            </w:pPr>
            <w:bookmarkStart w:id="450" w:name="_Toc491724554"/>
            <w:r>
              <w:rPr>
                <w:rFonts w:asciiTheme="minorEastAsia" w:eastAsiaTheme="minorEastAsia" w:hAnsiTheme="minorEastAsia" w:hint="eastAsia"/>
                <w:sz w:val="24"/>
              </w:rPr>
              <w:t>完成时间</w:t>
            </w:r>
            <w:bookmarkEnd w:id="450"/>
          </w:p>
        </w:tc>
        <w:tc>
          <w:tcPr>
            <w:tcW w:w="942" w:type="pct"/>
            <w:noWrap/>
            <w:vAlign w:val="center"/>
          </w:tcPr>
          <w:p w:rsidR="00D46FBE" w:rsidRDefault="00F81134">
            <w:pPr>
              <w:spacing w:line="360" w:lineRule="auto"/>
              <w:rPr>
                <w:rFonts w:asciiTheme="minorEastAsia" w:eastAsiaTheme="minorEastAsia" w:hAnsiTheme="minorEastAsia"/>
                <w:sz w:val="24"/>
              </w:rPr>
            </w:pPr>
            <w:bookmarkStart w:id="451" w:name="_Toc491724555"/>
            <w:r>
              <w:rPr>
                <w:rFonts w:asciiTheme="minorEastAsia" w:eastAsiaTheme="minorEastAsia" w:hAnsiTheme="minorEastAsia" w:hint="eastAsia"/>
                <w:sz w:val="24"/>
              </w:rPr>
              <w:t>合同金额</w:t>
            </w:r>
            <w:bookmarkEnd w:id="451"/>
          </w:p>
        </w:tc>
        <w:tc>
          <w:tcPr>
            <w:tcW w:w="584" w:type="pct"/>
            <w:tcBorders>
              <w:left w:val="single" w:sz="4" w:space="0" w:color="auto"/>
            </w:tcBorders>
            <w:noWrap/>
            <w:vAlign w:val="center"/>
          </w:tcPr>
          <w:p w:rsidR="00D46FBE" w:rsidRDefault="00F81134">
            <w:pPr>
              <w:spacing w:line="360" w:lineRule="auto"/>
              <w:rPr>
                <w:rFonts w:asciiTheme="minorEastAsia" w:eastAsiaTheme="minorEastAsia" w:hAnsiTheme="minorEastAsia"/>
                <w:sz w:val="24"/>
              </w:rPr>
            </w:pPr>
            <w:bookmarkStart w:id="452" w:name="_Toc491724557"/>
            <w:r>
              <w:rPr>
                <w:rFonts w:asciiTheme="minorEastAsia" w:eastAsiaTheme="minorEastAsia" w:hAnsiTheme="minorEastAsia" w:hint="eastAsia"/>
                <w:sz w:val="24"/>
              </w:rPr>
              <w:t>备注</w:t>
            </w:r>
            <w:bookmarkEnd w:id="452"/>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tcBorders>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tcBorders>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00"/>
          <w:jc w:val="center"/>
        </w:trPr>
        <w:tc>
          <w:tcPr>
            <w:tcW w:w="538" w:type="pct"/>
            <w:noWrap/>
            <w:vAlign w:val="center"/>
          </w:tcPr>
          <w:p w:rsidR="00D46FBE" w:rsidRDefault="00D46FBE">
            <w:pPr>
              <w:spacing w:line="360" w:lineRule="auto"/>
              <w:rPr>
                <w:rFonts w:asciiTheme="minorEastAsia" w:eastAsiaTheme="minorEastAsia" w:hAnsiTheme="minorEastAsia"/>
                <w:sz w:val="24"/>
              </w:rPr>
            </w:pPr>
          </w:p>
        </w:tc>
        <w:tc>
          <w:tcPr>
            <w:tcW w:w="1077" w:type="pct"/>
            <w:noWrap/>
            <w:vAlign w:val="center"/>
          </w:tcPr>
          <w:p w:rsidR="00D46FBE" w:rsidRDefault="00D46FBE">
            <w:pPr>
              <w:spacing w:line="360" w:lineRule="auto"/>
              <w:rPr>
                <w:rFonts w:asciiTheme="minorEastAsia" w:eastAsiaTheme="minorEastAsia" w:hAnsiTheme="minorEastAsia"/>
                <w:sz w:val="24"/>
              </w:rPr>
            </w:pPr>
          </w:p>
        </w:tc>
        <w:tc>
          <w:tcPr>
            <w:tcW w:w="987" w:type="pct"/>
            <w:noWrap/>
            <w:vAlign w:val="center"/>
          </w:tcPr>
          <w:p w:rsidR="00D46FBE" w:rsidRDefault="00D46FBE">
            <w:pPr>
              <w:spacing w:line="360" w:lineRule="auto"/>
              <w:rPr>
                <w:rFonts w:asciiTheme="minorEastAsia" w:eastAsiaTheme="minorEastAsia" w:hAnsiTheme="minorEastAsia"/>
                <w:sz w:val="24"/>
              </w:rPr>
            </w:pPr>
          </w:p>
        </w:tc>
        <w:tc>
          <w:tcPr>
            <w:tcW w:w="869" w:type="pct"/>
            <w:noWrap/>
            <w:vAlign w:val="center"/>
          </w:tcPr>
          <w:p w:rsidR="00D46FBE" w:rsidRDefault="00D46FBE">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510"/>
          <w:jc w:val="center"/>
        </w:trPr>
        <w:tc>
          <w:tcPr>
            <w:tcW w:w="538" w:type="pct"/>
            <w:tcBorders>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15"/>
          <w:jc w:val="center"/>
        </w:trPr>
        <w:tc>
          <w:tcPr>
            <w:tcW w:w="538"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615"/>
          <w:jc w:val="center"/>
        </w:trPr>
        <w:tc>
          <w:tcPr>
            <w:tcW w:w="538"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450"/>
          <w:jc w:val="center"/>
        </w:trPr>
        <w:tc>
          <w:tcPr>
            <w:tcW w:w="538"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r w:rsidR="00D46FBE">
        <w:trPr>
          <w:cantSplit/>
          <w:trHeight w:val="435"/>
          <w:jc w:val="center"/>
        </w:trPr>
        <w:tc>
          <w:tcPr>
            <w:tcW w:w="538" w:type="pct"/>
            <w:tcBorders>
              <w:top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1077" w:type="pct"/>
            <w:tcBorders>
              <w:top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87" w:type="pct"/>
            <w:tcBorders>
              <w:top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869" w:type="pct"/>
            <w:tcBorders>
              <w:top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noWrap/>
            <w:vAlign w:val="center"/>
          </w:tcPr>
          <w:p w:rsidR="00D46FBE" w:rsidRDefault="00D46FBE">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noWrap/>
            <w:vAlign w:val="center"/>
          </w:tcPr>
          <w:p w:rsidR="00D46FBE" w:rsidRDefault="00D46FBE">
            <w:pPr>
              <w:spacing w:line="360" w:lineRule="auto"/>
              <w:rPr>
                <w:rFonts w:asciiTheme="minorEastAsia" w:eastAsiaTheme="minorEastAsia" w:hAnsiTheme="minorEastAsia"/>
                <w:sz w:val="24"/>
              </w:rPr>
            </w:pPr>
          </w:p>
        </w:tc>
      </w:tr>
    </w:tbl>
    <w:p w:rsidR="00D46FBE" w:rsidRDefault="00F81134">
      <w:pPr>
        <w:spacing w:line="360" w:lineRule="auto"/>
        <w:ind w:leftChars="228" w:left="959" w:hangingChars="200" w:hanging="480"/>
        <w:rPr>
          <w:rFonts w:asciiTheme="minorEastAsia" w:eastAsiaTheme="minorEastAsia" w:hAnsiTheme="minorEastAsia"/>
          <w:sz w:val="24"/>
          <w:highlight w:val="yellow"/>
        </w:rPr>
      </w:pPr>
      <w:r>
        <w:rPr>
          <w:rFonts w:asciiTheme="minorEastAsia" w:eastAsiaTheme="minorEastAsia" w:hAnsiTheme="minorEastAsia" w:hint="eastAsia"/>
          <w:sz w:val="24"/>
        </w:rPr>
        <w:t>注：1.投标人可根据实际情况调整该表格内容；</w:t>
      </w:r>
      <w:r>
        <w:rPr>
          <w:rFonts w:asciiTheme="minorEastAsia" w:eastAsiaTheme="minorEastAsia" w:hAnsiTheme="minorEastAsia" w:hint="eastAsia"/>
          <w:sz w:val="24"/>
        </w:rPr>
        <w:br/>
        <w:t>2.以上业绩应按招标文件评审要求提供相应证明材料。</w:t>
      </w:r>
    </w:p>
    <w:p w:rsidR="00D46FBE" w:rsidRDefault="00D46FBE">
      <w:pPr>
        <w:spacing w:line="360" w:lineRule="auto"/>
        <w:rPr>
          <w:rFonts w:asciiTheme="minorEastAsia" w:eastAsiaTheme="minorEastAsia" w:hAnsiTheme="minorEastAsia"/>
          <w:sz w:val="24"/>
        </w:rPr>
      </w:pPr>
    </w:p>
    <w:p w:rsidR="00D46FBE" w:rsidRDefault="00F81134">
      <w:pPr>
        <w:spacing w:line="360" w:lineRule="auto"/>
        <w:ind w:firstLineChars="200" w:firstLine="480"/>
        <w:rPr>
          <w:rFonts w:asciiTheme="minorEastAsia" w:eastAsiaTheme="minorEastAsia" w:hAnsiTheme="minorEastAsia"/>
          <w:sz w:val="24"/>
        </w:rPr>
      </w:pPr>
      <w:bookmarkStart w:id="453" w:name="_Toc491724558"/>
      <w:r>
        <w:rPr>
          <w:rFonts w:asciiTheme="minorEastAsia" w:eastAsiaTheme="minorEastAsia" w:hAnsiTheme="minorEastAsia" w:hint="eastAsia"/>
          <w:sz w:val="24"/>
        </w:rPr>
        <w:t>投标人名称：XXXX（盖单位公章）。</w:t>
      </w:r>
      <w:bookmarkEnd w:id="453"/>
    </w:p>
    <w:p w:rsidR="00D46FBE" w:rsidRDefault="00F81134">
      <w:pPr>
        <w:spacing w:line="360" w:lineRule="auto"/>
        <w:ind w:firstLineChars="200" w:firstLine="480"/>
        <w:rPr>
          <w:rFonts w:asciiTheme="minorEastAsia" w:eastAsiaTheme="minorEastAsia" w:hAnsiTheme="minorEastAsia"/>
          <w:sz w:val="24"/>
        </w:rPr>
      </w:pPr>
      <w:bookmarkStart w:id="454" w:name="_Toc491724559"/>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54"/>
    </w:p>
    <w:p w:rsidR="00D46FBE" w:rsidRDefault="00F81134">
      <w:pPr>
        <w:spacing w:line="360" w:lineRule="auto"/>
        <w:ind w:firstLineChars="200" w:firstLine="480"/>
        <w:rPr>
          <w:rFonts w:asciiTheme="minorEastAsia" w:eastAsiaTheme="minorEastAsia" w:hAnsiTheme="minorEastAsia"/>
          <w:sz w:val="24"/>
        </w:rPr>
      </w:pPr>
      <w:bookmarkStart w:id="455" w:name="_Toc491724560"/>
      <w:r>
        <w:rPr>
          <w:rFonts w:asciiTheme="minorEastAsia" w:eastAsiaTheme="minorEastAsia" w:hAnsiTheme="minorEastAsia" w:hint="eastAsia"/>
          <w:sz w:val="24"/>
        </w:rPr>
        <w:t>日期: XXXX。</w:t>
      </w:r>
      <w:bookmarkEnd w:id="455"/>
    </w:p>
    <w:p w:rsidR="00D46FBE" w:rsidRDefault="00F81134">
      <w:pPr>
        <w:pStyle w:val="3"/>
        <w:spacing w:line="400" w:lineRule="exact"/>
        <w:jc w:val="center"/>
        <w:rPr>
          <w:rFonts w:asciiTheme="minorEastAsia" w:eastAsiaTheme="minorEastAsia" w:hAnsiTheme="minorEastAsia"/>
          <w:sz w:val="24"/>
        </w:rPr>
      </w:pPr>
      <w:bookmarkStart w:id="456" w:name="_Toc217446087"/>
      <w:bookmarkStart w:id="457" w:name="_Toc6308546"/>
      <w:bookmarkStart w:id="458" w:name="_Toc6308718"/>
      <w:r>
        <w:rPr>
          <w:rFonts w:asciiTheme="minorEastAsia" w:eastAsiaTheme="minorEastAsia" w:hAnsiTheme="minorEastAsia" w:hint="eastAsia"/>
          <w:sz w:val="24"/>
        </w:rPr>
        <w:br w:type="page"/>
      </w:r>
      <w:bookmarkStart w:id="459" w:name="_Toc89268860"/>
      <w:r>
        <w:rPr>
          <w:rFonts w:asciiTheme="minorEastAsia" w:eastAsiaTheme="minorEastAsia" w:hAnsiTheme="minorEastAsia" w:hint="eastAsia"/>
          <w:sz w:val="24"/>
        </w:rPr>
        <w:lastRenderedPageBreak/>
        <w:t>16.商务应答表</w:t>
      </w:r>
      <w:bookmarkEnd w:id="456"/>
      <w:bookmarkEnd w:id="457"/>
      <w:bookmarkEnd w:id="458"/>
      <w:bookmarkEnd w:id="459"/>
    </w:p>
    <w:p w:rsidR="00D46FBE" w:rsidRDefault="00D46FBE">
      <w:pPr>
        <w:rPr>
          <w:rFonts w:asciiTheme="minorEastAsia" w:eastAsiaTheme="minorEastAsia" w:hAnsiTheme="minorEastAsia"/>
        </w:rPr>
      </w:pPr>
    </w:p>
    <w:p w:rsidR="00D46FBE" w:rsidRDefault="00F81134">
      <w:pPr>
        <w:spacing w:line="360" w:lineRule="auto"/>
        <w:rPr>
          <w:rFonts w:asciiTheme="minorEastAsia" w:eastAsiaTheme="minorEastAsia" w:hAnsiTheme="minorEastAsia"/>
          <w:sz w:val="24"/>
        </w:rPr>
      </w:pPr>
      <w:bookmarkStart w:id="460" w:name="_Toc491724562"/>
      <w:r>
        <w:rPr>
          <w:rFonts w:asciiTheme="minorEastAsia" w:eastAsiaTheme="minorEastAsia" w:hAnsiTheme="minorEastAsia" w:hint="eastAsia"/>
          <w:sz w:val="24"/>
        </w:rPr>
        <w:t>招标编号：                                第XX包</w:t>
      </w:r>
      <w:bookmarkEnd w:id="460"/>
      <w:r>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5"/>
        <w:gridCol w:w="3416"/>
        <w:gridCol w:w="2918"/>
      </w:tblGrid>
      <w:tr w:rsidR="00D46FBE">
        <w:trPr>
          <w:trHeight w:val="606"/>
          <w:jc w:val="center"/>
        </w:trPr>
        <w:tc>
          <w:tcPr>
            <w:tcW w:w="516" w:type="pct"/>
            <w:noWrap/>
            <w:vAlign w:val="center"/>
          </w:tcPr>
          <w:p w:rsidR="00D46FBE" w:rsidRDefault="00F81134">
            <w:pPr>
              <w:spacing w:line="360" w:lineRule="auto"/>
              <w:rPr>
                <w:rFonts w:asciiTheme="minorEastAsia" w:eastAsiaTheme="minorEastAsia" w:hAnsiTheme="minorEastAsia"/>
                <w:sz w:val="24"/>
              </w:rPr>
            </w:pPr>
            <w:bookmarkStart w:id="461" w:name="_Toc491724563"/>
            <w:r>
              <w:rPr>
                <w:rFonts w:asciiTheme="minorEastAsia" w:eastAsiaTheme="minorEastAsia" w:hAnsiTheme="minorEastAsia" w:hint="eastAsia"/>
                <w:sz w:val="24"/>
              </w:rPr>
              <w:t>序号</w:t>
            </w:r>
            <w:bookmarkEnd w:id="461"/>
          </w:p>
        </w:tc>
        <w:tc>
          <w:tcPr>
            <w:tcW w:w="1303" w:type="pct"/>
            <w:noWrap/>
            <w:vAlign w:val="center"/>
          </w:tcPr>
          <w:p w:rsidR="00D46FBE" w:rsidRDefault="00F81134">
            <w:pPr>
              <w:spacing w:line="360" w:lineRule="auto"/>
              <w:rPr>
                <w:rFonts w:asciiTheme="minorEastAsia" w:eastAsiaTheme="minorEastAsia" w:hAnsiTheme="minorEastAsia"/>
                <w:sz w:val="24"/>
              </w:rPr>
            </w:pPr>
            <w:bookmarkStart w:id="462" w:name="_Toc491724564"/>
            <w:r>
              <w:rPr>
                <w:rFonts w:asciiTheme="minorEastAsia" w:eastAsiaTheme="minorEastAsia" w:hAnsiTheme="minorEastAsia" w:hint="eastAsia"/>
                <w:sz w:val="24"/>
              </w:rPr>
              <w:t>招标要求</w:t>
            </w:r>
            <w:bookmarkEnd w:id="462"/>
          </w:p>
        </w:tc>
        <w:tc>
          <w:tcPr>
            <w:tcW w:w="1715" w:type="pct"/>
            <w:noWrap/>
            <w:vAlign w:val="center"/>
          </w:tcPr>
          <w:p w:rsidR="00D46FBE" w:rsidRDefault="00F81134">
            <w:pPr>
              <w:spacing w:line="360" w:lineRule="auto"/>
              <w:rPr>
                <w:rFonts w:asciiTheme="minorEastAsia" w:eastAsiaTheme="minorEastAsia" w:hAnsiTheme="minorEastAsia"/>
                <w:sz w:val="24"/>
              </w:rPr>
            </w:pPr>
            <w:bookmarkStart w:id="463" w:name="_Toc491724565"/>
            <w:r>
              <w:rPr>
                <w:rFonts w:asciiTheme="minorEastAsia" w:eastAsiaTheme="minorEastAsia" w:hAnsiTheme="minorEastAsia" w:hint="eastAsia"/>
                <w:sz w:val="24"/>
              </w:rPr>
              <w:t>投标应答</w:t>
            </w:r>
            <w:bookmarkEnd w:id="463"/>
          </w:p>
        </w:tc>
        <w:tc>
          <w:tcPr>
            <w:tcW w:w="1465" w:type="pct"/>
            <w:noWrap/>
            <w:vAlign w:val="center"/>
          </w:tcPr>
          <w:p w:rsidR="00D46FBE" w:rsidRDefault="00F81134">
            <w:pPr>
              <w:spacing w:line="360" w:lineRule="auto"/>
              <w:rPr>
                <w:rFonts w:asciiTheme="minorEastAsia" w:eastAsiaTheme="minorEastAsia" w:hAnsiTheme="minorEastAsia"/>
                <w:sz w:val="24"/>
              </w:rPr>
            </w:pPr>
            <w:bookmarkStart w:id="464" w:name="_Toc491724566"/>
            <w:r>
              <w:rPr>
                <w:rFonts w:asciiTheme="minorEastAsia" w:eastAsiaTheme="minorEastAsia" w:hAnsiTheme="minorEastAsia" w:hint="eastAsia"/>
                <w:sz w:val="24"/>
              </w:rPr>
              <w:t>响应/偏离</w:t>
            </w:r>
            <w:bookmarkEnd w:id="464"/>
          </w:p>
        </w:tc>
      </w:tr>
      <w:tr w:rsidR="00D46FBE">
        <w:trPr>
          <w:trHeight w:val="1080"/>
          <w:jc w:val="center"/>
        </w:trPr>
        <w:tc>
          <w:tcPr>
            <w:tcW w:w="516" w:type="pct"/>
            <w:noWrap/>
          </w:tcPr>
          <w:p w:rsidR="00D46FBE" w:rsidRDefault="00D46FBE">
            <w:pPr>
              <w:spacing w:line="360" w:lineRule="auto"/>
              <w:rPr>
                <w:rFonts w:asciiTheme="minorEastAsia" w:eastAsiaTheme="minorEastAsia" w:hAnsiTheme="minorEastAsia"/>
                <w:sz w:val="24"/>
              </w:rPr>
            </w:pPr>
          </w:p>
        </w:tc>
        <w:tc>
          <w:tcPr>
            <w:tcW w:w="1303" w:type="pct"/>
            <w:noWrap/>
          </w:tcPr>
          <w:p w:rsidR="00D46FBE" w:rsidRDefault="00D46FBE">
            <w:pPr>
              <w:spacing w:line="360" w:lineRule="auto"/>
              <w:rPr>
                <w:rFonts w:asciiTheme="minorEastAsia" w:eastAsiaTheme="minorEastAsia" w:hAnsiTheme="minorEastAsia"/>
                <w:sz w:val="24"/>
              </w:rPr>
            </w:pPr>
          </w:p>
        </w:tc>
        <w:tc>
          <w:tcPr>
            <w:tcW w:w="1715" w:type="pct"/>
            <w:noWrap/>
          </w:tcPr>
          <w:p w:rsidR="00D46FBE" w:rsidRDefault="00D46FBE">
            <w:pPr>
              <w:spacing w:line="360" w:lineRule="auto"/>
              <w:rPr>
                <w:rFonts w:asciiTheme="minorEastAsia" w:eastAsiaTheme="minorEastAsia" w:hAnsiTheme="minorEastAsia"/>
                <w:sz w:val="24"/>
              </w:rPr>
            </w:pPr>
          </w:p>
        </w:tc>
        <w:tc>
          <w:tcPr>
            <w:tcW w:w="1465" w:type="pct"/>
            <w:noWrap/>
          </w:tcPr>
          <w:p w:rsidR="00D46FBE" w:rsidRDefault="00D46FBE">
            <w:pPr>
              <w:spacing w:line="360" w:lineRule="auto"/>
              <w:rPr>
                <w:rFonts w:asciiTheme="minorEastAsia" w:eastAsiaTheme="minorEastAsia" w:hAnsiTheme="minorEastAsia"/>
                <w:sz w:val="24"/>
              </w:rPr>
            </w:pPr>
          </w:p>
        </w:tc>
      </w:tr>
      <w:tr w:rsidR="00D46FBE">
        <w:trPr>
          <w:trHeight w:val="1080"/>
          <w:jc w:val="center"/>
        </w:trPr>
        <w:tc>
          <w:tcPr>
            <w:tcW w:w="516" w:type="pct"/>
            <w:noWrap/>
          </w:tcPr>
          <w:p w:rsidR="00D46FBE" w:rsidRDefault="00D46FBE">
            <w:pPr>
              <w:spacing w:line="360" w:lineRule="auto"/>
              <w:rPr>
                <w:rFonts w:asciiTheme="minorEastAsia" w:eastAsiaTheme="minorEastAsia" w:hAnsiTheme="minorEastAsia"/>
                <w:sz w:val="24"/>
              </w:rPr>
            </w:pPr>
          </w:p>
        </w:tc>
        <w:tc>
          <w:tcPr>
            <w:tcW w:w="1303" w:type="pct"/>
            <w:noWrap/>
          </w:tcPr>
          <w:p w:rsidR="00D46FBE" w:rsidRDefault="00D46FBE">
            <w:pPr>
              <w:spacing w:line="360" w:lineRule="auto"/>
              <w:rPr>
                <w:rFonts w:asciiTheme="minorEastAsia" w:eastAsiaTheme="minorEastAsia" w:hAnsiTheme="minorEastAsia"/>
                <w:sz w:val="24"/>
              </w:rPr>
            </w:pPr>
          </w:p>
        </w:tc>
        <w:tc>
          <w:tcPr>
            <w:tcW w:w="1715" w:type="pct"/>
            <w:noWrap/>
          </w:tcPr>
          <w:p w:rsidR="00D46FBE" w:rsidRDefault="00D46FBE">
            <w:pPr>
              <w:spacing w:line="360" w:lineRule="auto"/>
              <w:rPr>
                <w:rFonts w:asciiTheme="minorEastAsia" w:eastAsiaTheme="minorEastAsia" w:hAnsiTheme="minorEastAsia"/>
                <w:sz w:val="24"/>
              </w:rPr>
            </w:pPr>
          </w:p>
        </w:tc>
        <w:tc>
          <w:tcPr>
            <w:tcW w:w="1465" w:type="pct"/>
            <w:noWrap/>
          </w:tcPr>
          <w:p w:rsidR="00D46FBE" w:rsidRDefault="00D46FBE">
            <w:pPr>
              <w:spacing w:line="360" w:lineRule="auto"/>
              <w:rPr>
                <w:rFonts w:asciiTheme="minorEastAsia" w:eastAsiaTheme="minorEastAsia" w:hAnsiTheme="minorEastAsia"/>
                <w:sz w:val="24"/>
              </w:rPr>
            </w:pPr>
          </w:p>
        </w:tc>
      </w:tr>
      <w:tr w:rsidR="00D46FBE">
        <w:trPr>
          <w:trHeight w:val="1080"/>
          <w:jc w:val="center"/>
        </w:trPr>
        <w:tc>
          <w:tcPr>
            <w:tcW w:w="516" w:type="pct"/>
            <w:noWrap/>
          </w:tcPr>
          <w:p w:rsidR="00D46FBE" w:rsidRDefault="00D46FBE">
            <w:pPr>
              <w:spacing w:line="360" w:lineRule="auto"/>
              <w:rPr>
                <w:rFonts w:asciiTheme="minorEastAsia" w:eastAsiaTheme="minorEastAsia" w:hAnsiTheme="minorEastAsia"/>
                <w:sz w:val="24"/>
              </w:rPr>
            </w:pPr>
          </w:p>
        </w:tc>
        <w:tc>
          <w:tcPr>
            <w:tcW w:w="1303" w:type="pct"/>
            <w:noWrap/>
          </w:tcPr>
          <w:p w:rsidR="00D46FBE" w:rsidRDefault="00D46FBE">
            <w:pPr>
              <w:spacing w:line="360" w:lineRule="auto"/>
              <w:rPr>
                <w:rFonts w:asciiTheme="minorEastAsia" w:eastAsiaTheme="minorEastAsia" w:hAnsiTheme="minorEastAsia"/>
                <w:sz w:val="24"/>
              </w:rPr>
            </w:pPr>
          </w:p>
        </w:tc>
        <w:tc>
          <w:tcPr>
            <w:tcW w:w="1715" w:type="pct"/>
            <w:tcBorders>
              <w:bottom w:val="single" w:sz="4" w:space="0" w:color="auto"/>
            </w:tcBorders>
            <w:noWrap/>
          </w:tcPr>
          <w:p w:rsidR="00D46FBE" w:rsidRDefault="00D46FBE">
            <w:pPr>
              <w:spacing w:line="360" w:lineRule="auto"/>
              <w:rPr>
                <w:rFonts w:asciiTheme="minorEastAsia" w:eastAsiaTheme="minorEastAsia" w:hAnsiTheme="minorEastAsia"/>
                <w:sz w:val="24"/>
              </w:rPr>
            </w:pPr>
          </w:p>
        </w:tc>
        <w:tc>
          <w:tcPr>
            <w:tcW w:w="1465" w:type="pct"/>
            <w:noWrap/>
          </w:tcPr>
          <w:p w:rsidR="00D46FBE" w:rsidRDefault="00D46FBE">
            <w:pPr>
              <w:spacing w:line="360" w:lineRule="auto"/>
              <w:rPr>
                <w:rFonts w:asciiTheme="minorEastAsia" w:eastAsiaTheme="minorEastAsia" w:hAnsiTheme="minorEastAsia"/>
                <w:sz w:val="24"/>
              </w:rPr>
            </w:pPr>
          </w:p>
        </w:tc>
      </w:tr>
      <w:tr w:rsidR="00D46FBE">
        <w:trPr>
          <w:trHeight w:val="1080"/>
          <w:jc w:val="center"/>
        </w:trPr>
        <w:tc>
          <w:tcPr>
            <w:tcW w:w="516" w:type="pct"/>
            <w:noWrap/>
          </w:tcPr>
          <w:p w:rsidR="00D46FBE" w:rsidRDefault="00D46FBE">
            <w:pPr>
              <w:spacing w:line="360" w:lineRule="auto"/>
              <w:rPr>
                <w:rFonts w:asciiTheme="minorEastAsia" w:eastAsiaTheme="minorEastAsia" w:hAnsiTheme="minorEastAsia"/>
                <w:sz w:val="24"/>
              </w:rPr>
            </w:pPr>
          </w:p>
        </w:tc>
        <w:tc>
          <w:tcPr>
            <w:tcW w:w="1303" w:type="pct"/>
            <w:tcBorders>
              <w:right w:val="single" w:sz="4" w:space="0" w:color="auto"/>
            </w:tcBorders>
            <w:noWrap/>
          </w:tcPr>
          <w:p w:rsidR="00D46FBE" w:rsidRDefault="00D46FBE">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noWrap/>
          </w:tcPr>
          <w:p w:rsidR="00D46FBE" w:rsidRDefault="00D46FBE">
            <w:pPr>
              <w:spacing w:line="360" w:lineRule="auto"/>
              <w:rPr>
                <w:rFonts w:asciiTheme="minorEastAsia" w:eastAsiaTheme="minorEastAsia" w:hAnsiTheme="minorEastAsia"/>
                <w:sz w:val="24"/>
              </w:rPr>
            </w:pPr>
          </w:p>
        </w:tc>
        <w:tc>
          <w:tcPr>
            <w:tcW w:w="1465" w:type="pct"/>
            <w:tcBorders>
              <w:left w:val="single" w:sz="4" w:space="0" w:color="auto"/>
            </w:tcBorders>
            <w:noWrap/>
          </w:tcPr>
          <w:p w:rsidR="00D46FBE" w:rsidRDefault="00D46FBE">
            <w:pPr>
              <w:spacing w:line="360" w:lineRule="auto"/>
              <w:rPr>
                <w:rFonts w:asciiTheme="minorEastAsia" w:eastAsiaTheme="minorEastAsia" w:hAnsiTheme="minorEastAsia"/>
                <w:sz w:val="24"/>
              </w:rPr>
            </w:pPr>
          </w:p>
        </w:tc>
      </w:tr>
    </w:tbl>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1. 供应商应按招标文件</w:t>
      </w:r>
      <w:r>
        <w:rPr>
          <w:rFonts w:asciiTheme="minorEastAsia" w:eastAsiaTheme="minorEastAsia" w:hAnsiTheme="minorEastAsia" w:hint="eastAsia"/>
          <w:b/>
          <w:bCs/>
          <w:sz w:val="24"/>
        </w:rPr>
        <w:t>第五章要求将相应</w:t>
      </w:r>
      <w:r>
        <w:rPr>
          <w:rFonts w:asciiTheme="minorEastAsia" w:eastAsiaTheme="minorEastAsia" w:hAnsiTheme="minorEastAsia" w:hint="eastAsia"/>
          <w:sz w:val="24"/>
        </w:rPr>
        <w:t>商务要求列入此表并逐条应答。</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2．供应商必须据实填写，不得虚假填写，否则将取消其投标或中标资格。</w:t>
      </w: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465" w:name="_Toc491724568"/>
      <w:r>
        <w:rPr>
          <w:rFonts w:asciiTheme="minorEastAsia" w:eastAsiaTheme="minorEastAsia" w:hAnsiTheme="minorEastAsia" w:hint="eastAsia"/>
          <w:sz w:val="24"/>
        </w:rPr>
        <w:t>投标人名称：XXXX（盖单位公章）。</w:t>
      </w:r>
      <w:bookmarkEnd w:id="465"/>
    </w:p>
    <w:p w:rsidR="00D46FBE" w:rsidRDefault="00F81134">
      <w:pPr>
        <w:spacing w:line="360" w:lineRule="auto"/>
        <w:rPr>
          <w:rFonts w:asciiTheme="minorEastAsia" w:eastAsiaTheme="minorEastAsia" w:hAnsiTheme="minorEastAsia"/>
          <w:sz w:val="24"/>
        </w:rPr>
      </w:pPr>
      <w:bookmarkStart w:id="466" w:name="_Toc491724569"/>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66"/>
    </w:p>
    <w:p w:rsidR="00D46FBE" w:rsidRDefault="00F81134">
      <w:pPr>
        <w:spacing w:line="360" w:lineRule="auto"/>
        <w:rPr>
          <w:rFonts w:asciiTheme="minorEastAsia" w:eastAsiaTheme="minorEastAsia" w:hAnsiTheme="minorEastAsia"/>
          <w:sz w:val="24"/>
        </w:rPr>
      </w:pPr>
      <w:bookmarkStart w:id="467" w:name="_Toc491724570"/>
      <w:r>
        <w:rPr>
          <w:rFonts w:asciiTheme="minorEastAsia" w:eastAsiaTheme="minorEastAsia" w:hAnsiTheme="minorEastAsia" w:hint="eastAsia"/>
          <w:sz w:val="24"/>
        </w:rPr>
        <w:t>日期: XXXX。</w:t>
      </w:r>
      <w:bookmarkEnd w:id="467"/>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468" w:name="_Toc217446090"/>
      <w:bookmarkStart w:id="469" w:name="_Toc6308719"/>
      <w:bookmarkStart w:id="470" w:name="_Toc6308547"/>
      <w:r>
        <w:rPr>
          <w:rFonts w:asciiTheme="minorEastAsia" w:eastAsiaTheme="minorEastAsia" w:hAnsiTheme="minorEastAsia" w:hint="eastAsia"/>
          <w:sz w:val="24"/>
        </w:rPr>
        <w:br w:type="page"/>
      </w:r>
      <w:bookmarkStart w:id="471" w:name="_Toc89268861"/>
      <w:r>
        <w:rPr>
          <w:rFonts w:asciiTheme="minorEastAsia" w:eastAsiaTheme="minorEastAsia" w:hAnsiTheme="minorEastAsia" w:hint="eastAsia"/>
          <w:sz w:val="24"/>
        </w:rPr>
        <w:lastRenderedPageBreak/>
        <w:t>17.技术</w:t>
      </w:r>
      <w:bookmarkEnd w:id="468"/>
      <w:r>
        <w:rPr>
          <w:rFonts w:asciiTheme="minorEastAsia" w:eastAsiaTheme="minorEastAsia" w:hAnsiTheme="minorEastAsia" w:hint="eastAsia"/>
          <w:sz w:val="24"/>
        </w:rPr>
        <w:t>/服务应答表</w:t>
      </w:r>
      <w:bookmarkEnd w:id="469"/>
      <w:bookmarkEnd w:id="470"/>
      <w:bookmarkEnd w:id="471"/>
    </w:p>
    <w:p w:rsidR="00D46FBE" w:rsidRDefault="00D46FBE">
      <w:pPr>
        <w:widowControl/>
        <w:spacing w:line="360" w:lineRule="atLeast"/>
        <w:ind w:firstLineChars="196" w:firstLine="472"/>
        <w:jc w:val="left"/>
        <w:outlineLvl w:val="1"/>
        <w:rPr>
          <w:rFonts w:asciiTheme="minorEastAsia" w:eastAsiaTheme="minorEastAsia" w:hAnsiTheme="minorEastAsia"/>
          <w:b/>
          <w:sz w:val="24"/>
        </w:rPr>
      </w:pPr>
    </w:p>
    <w:p w:rsidR="00D46FBE" w:rsidRDefault="00F81134">
      <w:pPr>
        <w:spacing w:line="360" w:lineRule="auto"/>
        <w:rPr>
          <w:rFonts w:asciiTheme="minorEastAsia" w:eastAsiaTheme="minorEastAsia" w:hAnsiTheme="minorEastAsia"/>
          <w:sz w:val="24"/>
        </w:rPr>
      </w:pPr>
      <w:bookmarkStart w:id="472" w:name="_Toc491724572"/>
      <w:r>
        <w:rPr>
          <w:rFonts w:asciiTheme="minorEastAsia" w:eastAsiaTheme="minorEastAsia" w:hAnsiTheme="minorEastAsia" w:hint="eastAsia"/>
          <w:sz w:val="24"/>
        </w:rPr>
        <w:t>招标编号：                                   第XX包：</w:t>
      </w:r>
      <w:bookmarkEnd w:id="472"/>
      <w:r>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15"/>
        <w:gridCol w:w="1641"/>
        <w:gridCol w:w="1166"/>
        <w:gridCol w:w="2472"/>
        <w:gridCol w:w="1878"/>
      </w:tblGrid>
      <w:tr w:rsidR="00D46FBE">
        <w:trPr>
          <w:trHeight w:val="638"/>
          <w:jc w:val="center"/>
        </w:trPr>
        <w:tc>
          <w:tcPr>
            <w:tcW w:w="398" w:type="pct"/>
            <w:noWrap/>
            <w:vAlign w:val="center"/>
          </w:tcPr>
          <w:p w:rsidR="00D46FBE" w:rsidRDefault="00F81134">
            <w:pPr>
              <w:spacing w:line="360" w:lineRule="auto"/>
              <w:jc w:val="center"/>
              <w:rPr>
                <w:rFonts w:asciiTheme="minorEastAsia" w:eastAsiaTheme="minorEastAsia" w:hAnsiTheme="minorEastAsia"/>
                <w:sz w:val="24"/>
              </w:rPr>
            </w:pPr>
            <w:bookmarkStart w:id="473" w:name="_Toc491724573"/>
            <w:r>
              <w:rPr>
                <w:rFonts w:asciiTheme="minorEastAsia" w:eastAsiaTheme="minorEastAsia" w:hAnsiTheme="minorEastAsia" w:hint="eastAsia"/>
                <w:sz w:val="24"/>
              </w:rPr>
              <w:t>序号</w:t>
            </w:r>
            <w:bookmarkEnd w:id="473"/>
          </w:p>
        </w:tc>
        <w:tc>
          <w:tcPr>
            <w:tcW w:w="818" w:type="pct"/>
            <w:noWrap/>
            <w:vAlign w:val="center"/>
          </w:tcPr>
          <w:p w:rsidR="00D46FBE" w:rsidRDefault="00F81134">
            <w:pPr>
              <w:spacing w:line="360" w:lineRule="auto"/>
              <w:jc w:val="center"/>
              <w:rPr>
                <w:rFonts w:asciiTheme="minorEastAsia" w:eastAsiaTheme="minorEastAsia" w:hAnsiTheme="minorEastAsia"/>
                <w:sz w:val="24"/>
              </w:rPr>
            </w:pPr>
            <w:bookmarkStart w:id="474" w:name="_Toc491724574"/>
            <w:r>
              <w:rPr>
                <w:rFonts w:asciiTheme="minorEastAsia" w:eastAsiaTheme="minorEastAsia" w:hAnsiTheme="minorEastAsia" w:hint="eastAsia"/>
                <w:sz w:val="24"/>
              </w:rPr>
              <w:t>货物（设备）名称</w:t>
            </w:r>
            <w:bookmarkEnd w:id="474"/>
          </w:p>
        </w:tc>
        <w:tc>
          <w:tcPr>
            <w:tcW w:w="1021" w:type="pct"/>
            <w:noWrap/>
            <w:vAlign w:val="center"/>
          </w:tcPr>
          <w:p w:rsidR="00D46FBE" w:rsidRDefault="00F81134">
            <w:pPr>
              <w:spacing w:line="360" w:lineRule="auto"/>
              <w:jc w:val="center"/>
              <w:rPr>
                <w:rFonts w:asciiTheme="minorEastAsia" w:eastAsiaTheme="minorEastAsia" w:hAnsiTheme="minorEastAsia"/>
                <w:sz w:val="24"/>
              </w:rPr>
            </w:pPr>
            <w:bookmarkStart w:id="475" w:name="_Toc491724575"/>
            <w:r>
              <w:rPr>
                <w:rFonts w:asciiTheme="minorEastAsia" w:eastAsiaTheme="minorEastAsia" w:hAnsiTheme="minorEastAsia" w:hint="eastAsia"/>
                <w:sz w:val="24"/>
              </w:rPr>
              <w:t>招标文件要求</w:t>
            </w:r>
            <w:bookmarkEnd w:id="475"/>
          </w:p>
        </w:tc>
        <w:tc>
          <w:tcPr>
            <w:tcW w:w="745" w:type="pct"/>
            <w:noWrap/>
            <w:vAlign w:val="center"/>
          </w:tcPr>
          <w:p w:rsidR="00D46FBE" w:rsidRDefault="00F81134">
            <w:pPr>
              <w:spacing w:line="360" w:lineRule="auto"/>
              <w:jc w:val="center"/>
              <w:rPr>
                <w:rFonts w:asciiTheme="minorEastAsia" w:eastAsiaTheme="minorEastAsia" w:hAnsiTheme="minorEastAsia"/>
                <w:sz w:val="24"/>
              </w:rPr>
            </w:pPr>
            <w:bookmarkStart w:id="476" w:name="_Toc491724576"/>
            <w:r>
              <w:rPr>
                <w:rFonts w:asciiTheme="minorEastAsia" w:eastAsiaTheme="minorEastAsia" w:hAnsiTheme="minorEastAsia" w:hint="eastAsia"/>
                <w:sz w:val="24"/>
              </w:rPr>
              <w:t>投标</w:t>
            </w:r>
            <w:bookmarkEnd w:id="476"/>
            <w:r>
              <w:rPr>
                <w:rFonts w:asciiTheme="minorEastAsia" w:eastAsiaTheme="minorEastAsia" w:hAnsiTheme="minorEastAsia" w:hint="eastAsia"/>
                <w:sz w:val="24"/>
              </w:rPr>
              <w:t>应答</w:t>
            </w:r>
          </w:p>
        </w:tc>
        <w:tc>
          <w:tcPr>
            <w:tcW w:w="1275" w:type="pct"/>
            <w:noWrap/>
            <w:vAlign w:val="center"/>
          </w:tcPr>
          <w:p w:rsidR="00D46FBE" w:rsidRDefault="00F81134">
            <w:pPr>
              <w:spacing w:line="360" w:lineRule="auto"/>
              <w:jc w:val="center"/>
              <w:rPr>
                <w:rFonts w:asciiTheme="minorEastAsia" w:eastAsiaTheme="minorEastAsia" w:hAnsiTheme="minorEastAsia"/>
                <w:sz w:val="24"/>
              </w:rPr>
            </w:pPr>
            <w:bookmarkStart w:id="477" w:name="_Toc491724577"/>
            <w:r>
              <w:rPr>
                <w:rFonts w:asciiTheme="minorEastAsia" w:eastAsiaTheme="minorEastAsia" w:hAnsiTheme="minorEastAsia" w:hint="eastAsia"/>
                <w:sz w:val="24"/>
              </w:rPr>
              <w:t>响应/偏离</w:t>
            </w:r>
            <w:bookmarkEnd w:id="477"/>
            <w:r>
              <w:rPr>
                <w:rFonts w:asciiTheme="minorEastAsia" w:eastAsiaTheme="minorEastAsia" w:hAnsiTheme="minorEastAsia" w:hint="eastAsia"/>
                <w:sz w:val="24"/>
              </w:rPr>
              <w:t>（正、负）</w:t>
            </w:r>
          </w:p>
        </w:tc>
        <w:tc>
          <w:tcPr>
            <w:tcW w:w="741" w:type="pct"/>
            <w:noWrap/>
            <w:vAlign w:val="center"/>
          </w:tcPr>
          <w:p w:rsidR="00D46FBE" w:rsidRDefault="00F811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正、负偏离描述</w:t>
            </w: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r w:rsidR="00D46FBE">
        <w:trPr>
          <w:jc w:val="center"/>
        </w:trPr>
        <w:tc>
          <w:tcPr>
            <w:tcW w:w="398" w:type="pct"/>
            <w:noWrap/>
          </w:tcPr>
          <w:p w:rsidR="00D46FBE" w:rsidRDefault="00D46FBE">
            <w:pPr>
              <w:spacing w:line="360" w:lineRule="auto"/>
              <w:rPr>
                <w:rFonts w:asciiTheme="minorEastAsia" w:eastAsiaTheme="minorEastAsia" w:hAnsiTheme="minorEastAsia"/>
                <w:sz w:val="24"/>
              </w:rPr>
            </w:pPr>
          </w:p>
        </w:tc>
        <w:tc>
          <w:tcPr>
            <w:tcW w:w="818" w:type="pct"/>
            <w:noWrap/>
          </w:tcPr>
          <w:p w:rsidR="00D46FBE" w:rsidRDefault="00D46FBE">
            <w:pPr>
              <w:spacing w:line="360" w:lineRule="auto"/>
              <w:rPr>
                <w:rFonts w:asciiTheme="minorEastAsia" w:eastAsiaTheme="minorEastAsia" w:hAnsiTheme="minorEastAsia"/>
                <w:sz w:val="24"/>
              </w:rPr>
            </w:pPr>
          </w:p>
        </w:tc>
        <w:tc>
          <w:tcPr>
            <w:tcW w:w="1021" w:type="pct"/>
            <w:noWrap/>
          </w:tcPr>
          <w:p w:rsidR="00D46FBE" w:rsidRDefault="00D46FBE">
            <w:pPr>
              <w:spacing w:line="360" w:lineRule="auto"/>
              <w:rPr>
                <w:rFonts w:asciiTheme="minorEastAsia" w:eastAsiaTheme="minorEastAsia" w:hAnsiTheme="minorEastAsia"/>
                <w:sz w:val="24"/>
              </w:rPr>
            </w:pPr>
          </w:p>
        </w:tc>
        <w:tc>
          <w:tcPr>
            <w:tcW w:w="745" w:type="pct"/>
            <w:noWrap/>
          </w:tcPr>
          <w:p w:rsidR="00D46FBE" w:rsidRDefault="00D46FBE">
            <w:pPr>
              <w:spacing w:line="360" w:lineRule="auto"/>
              <w:rPr>
                <w:rFonts w:asciiTheme="minorEastAsia" w:eastAsiaTheme="minorEastAsia" w:hAnsiTheme="minorEastAsia"/>
                <w:sz w:val="24"/>
              </w:rPr>
            </w:pPr>
          </w:p>
        </w:tc>
        <w:tc>
          <w:tcPr>
            <w:tcW w:w="1275" w:type="pct"/>
            <w:noWrap/>
          </w:tcPr>
          <w:p w:rsidR="00D46FBE" w:rsidRDefault="00D46FBE">
            <w:pPr>
              <w:spacing w:line="360" w:lineRule="auto"/>
              <w:rPr>
                <w:rFonts w:asciiTheme="minorEastAsia" w:eastAsiaTheme="minorEastAsia" w:hAnsiTheme="minorEastAsia"/>
                <w:sz w:val="24"/>
              </w:rPr>
            </w:pPr>
          </w:p>
        </w:tc>
        <w:tc>
          <w:tcPr>
            <w:tcW w:w="741" w:type="pct"/>
            <w:noWrap/>
          </w:tcPr>
          <w:p w:rsidR="00D46FBE" w:rsidRDefault="00D46FBE">
            <w:pPr>
              <w:spacing w:line="360" w:lineRule="auto"/>
              <w:rPr>
                <w:rFonts w:asciiTheme="minorEastAsia" w:eastAsiaTheme="minorEastAsia" w:hAnsiTheme="minorEastAsia"/>
                <w:sz w:val="24"/>
              </w:rPr>
            </w:pPr>
          </w:p>
        </w:tc>
      </w:tr>
    </w:tbl>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478" w:name="_Toc491724578"/>
      <w:r>
        <w:rPr>
          <w:rFonts w:asciiTheme="minorEastAsia" w:eastAsiaTheme="minorEastAsia" w:hAnsiTheme="minorEastAsia" w:hint="eastAsia"/>
          <w:sz w:val="24"/>
        </w:rPr>
        <w:t>注：</w:t>
      </w:r>
      <w:bookmarkEnd w:id="478"/>
    </w:p>
    <w:p w:rsidR="00D46FBE" w:rsidRDefault="00F81134">
      <w:pPr>
        <w:spacing w:line="360" w:lineRule="auto"/>
        <w:rPr>
          <w:rFonts w:asciiTheme="minorEastAsia" w:eastAsiaTheme="minorEastAsia" w:hAnsiTheme="minorEastAsia"/>
          <w:sz w:val="24"/>
        </w:rPr>
      </w:pPr>
      <w:bookmarkStart w:id="479" w:name="_Toc491724579"/>
      <w:r>
        <w:rPr>
          <w:rFonts w:asciiTheme="minorEastAsia" w:eastAsiaTheme="minorEastAsia" w:hAnsiTheme="minorEastAsia" w:hint="eastAsia"/>
          <w:sz w:val="24"/>
        </w:rPr>
        <w:t>1. 供应商应把招标项目</w:t>
      </w:r>
      <w:r>
        <w:rPr>
          <w:rFonts w:asciiTheme="minorEastAsia" w:eastAsiaTheme="minorEastAsia" w:hAnsiTheme="minorEastAsia" w:hint="eastAsia"/>
          <w:b/>
          <w:bCs/>
          <w:sz w:val="24"/>
        </w:rPr>
        <w:t>第五章</w:t>
      </w:r>
      <w:r>
        <w:rPr>
          <w:rFonts w:asciiTheme="minorEastAsia" w:eastAsiaTheme="minorEastAsia" w:hAnsiTheme="minorEastAsia" w:hint="eastAsia"/>
          <w:sz w:val="24"/>
        </w:rPr>
        <w:t>的全部技术要求按顺序列入此表，并对照技术要求进行逐条应答。</w:t>
      </w:r>
      <w:bookmarkEnd w:id="479"/>
    </w:p>
    <w:p w:rsidR="00D46FBE" w:rsidRDefault="00F81134">
      <w:pPr>
        <w:spacing w:line="360" w:lineRule="auto"/>
        <w:rPr>
          <w:rFonts w:asciiTheme="minorEastAsia" w:eastAsiaTheme="minorEastAsia" w:hAnsiTheme="minorEastAsia"/>
          <w:sz w:val="24"/>
        </w:rPr>
      </w:pPr>
      <w:bookmarkStart w:id="480" w:name="_Toc491724580"/>
      <w:r>
        <w:rPr>
          <w:rFonts w:asciiTheme="minorEastAsia" w:eastAsiaTheme="minorEastAsia" w:hAnsiTheme="minorEastAsia" w:hint="eastAsia"/>
          <w:sz w:val="24"/>
        </w:rPr>
        <w:t>2．</w:t>
      </w:r>
      <w:bookmarkEnd w:id="480"/>
      <w:r>
        <w:rPr>
          <w:rFonts w:asciiTheme="minorEastAsia" w:eastAsiaTheme="minorEastAsia" w:hAnsiTheme="minorEastAsia" w:hint="eastAsia"/>
          <w:sz w:val="24"/>
        </w:rPr>
        <w:t>偏离部分应明确</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偏离描述。</w:t>
      </w:r>
    </w:p>
    <w:p w:rsidR="00D46FBE" w:rsidRDefault="00F81134">
      <w:pPr>
        <w:spacing w:line="360" w:lineRule="auto"/>
        <w:rPr>
          <w:rFonts w:asciiTheme="minorEastAsia" w:eastAsiaTheme="minorEastAsia" w:hAnsiTheme="minorEastAsia"/>
          <w:sz w:val="24"/>
        </w:rPr>
      </w:pPr>
      <w:bookmarkStart w:id="481" w:name="_Toc491724581"/>
      <w:r>
        <w:rPr>
          <w:rFonts w:asciiTheme="minorEastAsia" w:eastAsiaTheme="minorEastAsia" w:hAnsiTheme="minorEastAsia" w:hint="eastAsia"/>
          <w:sz w:val="24"/>
        </w:rPr>
        <w:t>3．招标文件中要求对该部分内容提供证明材料的，投标人应按照要求提供相应证明材料，否则不予认可。</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4.供应商必须据实填写，不得虚假填写，否则将取消其投标或中标资格。</w:t>
      </w:r>
      <w:bookmarkEnd w:id="481"/>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482" w:name="_Toc491724582"/>
      <w:r>
        <w:rPr>
          <w:rFonts w:asciiTheme="minorEastAsia" w:eastAsiaTheme="minorEastAsia" w:hAnsiTheme="minorEastAsia" w:hint="eastAsia"/>
          <w:sz w:val="24"/>
        </w:rPr>
        <w:t>投标人名称：XXXX（盖单位公章）。</w:t>
      </w:r>
      <w:bookmarkEnd w:id="482"/>
    </w:p>
    <w:p w:rsidR="00D46FBE" w:rsidRDefault="00F81134">
      <w:pPr>
        <w:spacing w:line="360" w:lineRule="auto"/>
        <w:rPr>
          <w:rFonts w:asciiTheme="minorEastAsia" w:eastAsiaTheme="minorEastAsia" w:hAnsiTheme="minorEastAsia"/>
          <w:sz w:val="24"/>
        </w:rPr>
      </w:pPr>
      <w:bookmarkStart w:id="483" w:name="_Toc491724584"/>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bookmarkEnd w:id="483"/>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D46FBE">
      <w:pPr>
        <w:spacing w:line="360" w:lineRule="auto"/>
        <w:rPr>
          <w:rFonts w:asciiTheme="minorEastAsia" w:eastAsiaTheme="minorEastAsia" w:hAnsiTheme="minorEastAsia"/>
          <w:sz w:val="24"/>
        </w:rPr>
      </w:pPr>
    </w:p>
    <w:p w:rsidR="00D46FBE" w:rsidRDefault="00F81134">
      <w:pPr>
        <w:pStyle w:val="3"/>
        <w:spacing w:line="400" w:lineRule="exact"/>
        <w:ind w:firstLineChars="200" w:firstLine="482"/>
        <w:jc w:val="center"/>
        <w:rPr>
          <w:rFonts w:asciiTheme="minorEastAsia" w:eastAsiaTheme="minorEastAsia" w:hAnsiTheme="minorEastAsia"/>
          <w:sz w:val="24"/>
        </w:rPr>
      </w:pPr>
      <w:bookmarkStart w:id="484" w:name="_Toc6308548"/>
      <w:bookmarkStart w:id="485" w:name="_Toc6308720"/>
      <w:bookmarkStart w:id="486" w:name="_Toc217446091"/>
      <w:bookmarkStart w:id="487" w:name="_Toc89268862"/>
      <w:r>
        <w:rPr>
          <w:rFonts w:asciiTheme="minorEastAsia" w:eastAsiaTheme="minorEastAsia" w:hAnsiTheme="minorEastAsia" w:hint="eastAsia"/>
          <w:sz w:val="24"/>
        </w:rPr>
        <w:lastRenderedPageBreak/>
        <w:t>18.投标人本项目管理、技术、服务人员情况表</w:t>
      </w:r>
      <w:bookmarkEnd w:id="484"/>
      <w:bookmarkEnd w:id="485"/>
      <w:bookmarkEnd w:id="486"/>
      <w:bookmarkEnd w:id="487"/>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10"/>
        <w:gridCol w:w="1010"/>
        <w:gridCol w:w="1010"/>
        <w:gridCol w:w="1012"/>
        <w:gridCol w:w="1067"/>
        <w:gridCol w:w="1212"/>
        <w:gridCol w:w="1064"/>
        <w:gridCol w:w="917"/>
      </w:tblGrid>
      <w:tr w:rsidR="00D46FBE">
        <w:trPr>
          <w:cantSplit/>
          <w:trHeight w:val="530"/>
          <w:jc w:val="center"/>
        </w:trPr>
        <w:tc>
          <w:tcPr>
            <w:tcW w:w="630" w:type="pct"/>
            <w:vMerge w:val="restart"/>
            <w:noWrap/>
            <w:vAlign w:val="center"/>
          </w:tcPr>
          <w:p w:rsidR="00D46FBE" w:rsidRDefault="00F81134">
            <w:pPr>
              <w:spacing w:line="360" w:lineRule="auto"/>
              <w:jc w:val="center"/>
              <w:rPr>
                <w:rFonts w:asciiTheme="minorEastAsia" w:eastAsiaTheme="minorEastAsia" w:hAnsiTheme="minorEastAsia"/>
                <w:sz w:val="24"/>
              </w:rPr>
            </w:pPr>
            <w:bookmarkStart w:id="488" w:name="_Toc491724586"/>
            <w:r>
              <w:rPr>
                <w:rFonts w:asciiTheme="minorEastAsia" w:eastAsiaTheme="minorEastAsia" w:hAnsiTheme="minorEastAsia" w:hint="eastAsia"/>
                <w:sz w:val="24"/>
              </w:rPr>
              <w:t>类别</w:t>
            </w:r>
            <w:bookmarkEnd w:id="488"/>
          </w:p>
        </w:tc>
        <w:tc>
          <w:tcPr>
            <w:tcW w:w="532" w:type="pct"/>
            <w:vMerge w:val="restart"/>
            <w:noWrap/>
            <w:vAlign w:val="center"/>
          </w:tcPr>
          <w:p w:rsidR="00D46FBE" w:rsidRDefault="00F81134">
            <w:pPr>
              <w:spacing w:line="360" w:lineRule="auto"/>
              <w:jc w:val="center"/>
              <w:rPr>
                <w:rFonts w:asciiTheme="minorEastAsia" w:eastAsiaTheme="minorEastAsia" w:hAnsiTheme="minorEastAsia"/>
                <w:sz w:val="24"/>
              </w:rPr>
            </w:pPr>
            <w:bookmarkStart w:id="489" w:name="_Toc491724587"/>
            <w:r>
              <w:rPr>
                <w:rFonts w:asciiTheme="minorEastAsia" w:eastAsiaTheme="minorEastAsia" w:hAnsiTheme="minorEastAsia" w:hint="eastAsia"/>
                <w:sz w:val="24"/>
              </w:rPr>
              <w:t>职务</w:t>
            </w:r>
            <w:bookmarkEnd w:id="489"/>
          </w:p>
        </w:tc>
        <w:tc>
          <w:tcPr>
            <w:tcW w:w="532" w:type="pct"/>
            <w:vMerge w:val="restart"/>
            <w:noWrap/>
            <w:vAlign w:val="center"/>
          </w:tcPr>
          <w:p w:rsidR="00D46FBE" w:rsidRDefault="00F81134">
            <w:pPr>
              <w:spacing w:line="360" w:lineRule="auto"/>
              <w:jc w:val="center"/>
              <w:rPr>
                <w:rFonts w:asciiTheme="minorEastAsia" w:eastAsiaTheme="minorEastAsia" w:hAnsiTheme="minorEastAsia"/>
                <w:sz w:val="24"/>
              </w:rPr>
            </w:pPr>
            <w:bookmarkStart w:id="490" w:name="_Toc491724588"/>
            <w:r>
              <w:rPr>
                <w:rFonts w:asciiTheme="minorEastAsia" w:eastAsiaTheme="minorEastAsia" w:hAnsiTheme="minorEastAsia" w:hint="eastAsia"/>
                <w:sz w:val="24"/>
              </w:rPr>
              <w:t>姓名</w:t>
            </w:r>
            <w:bookmarkEnd w:id="490"/>
          </w:p>
        </w:tc>
        <w:tc>
          <w:tcPr>
            <w:tcW w:w="532" w:type="pct"/>
            <w:vMerge w:val="restart"/>
            <w:noWrap/>
            <w:vAlign w:val="center"/>
          </w:tcPr>
          <w:p w:rsidR="00D46FBE" w:rsidRDefault="00F81134">
            <w:pPr>
              <w:spacing w:line="360" w:lineRule="auto"/>
              <w:jc w:val="center"/>
              <w:rPr>
                <w:rFonts w:asciiTheme="minorEastAsia" w:eastAsiaTheme="minorEastAsia" w:hAnsiTheme="minorEastAsia"/>
                <w:sz w:val="24"/>
              </w:rPr>
            </w:pPr>
            <w:bookmarkStart w:id="491" w:name="_Toc491724589"/>
            <w:r>
              <w:rPr>
                <w:rFonts w:asciiTheme="minorEastAsia" w:eastAsiaTheme="minorEastAsia" w:hAnsiTheme="minorEastAsia" w:hint="eastAsia"/>
                <w:sz w:val="24"/>
              </w:rPr>
              <w:t>职称</w:t>
            </w:r>
            <w:bookmarkEnd w:id="491"/>
          </w:p>
        </w:tc>
        <w:tc>
          <w:tcPr>
            <w:tcW w:w="533" w:type="pct"/>
            <w:vMerge w:val="restart"/>
            <w:noWrap/>
            <w:vAlign w:val="center"/>
          </w:tcPr>
          <w:p w:rsidR="00D46FBE" w:rsidRDefault="00F81134">
            <w:pPr>
              <w:spacing w:line="360" w:lineRule="auto"/>
              <w:jc w:val="center"/>
              <w:rPr>
                <w:rFonts w:asciiTheme="minorEastAsia" w:eastAsiaTheme="minorEastAsia" w:hAnsiTheme="minorEastAsia"/>
                <w:sz w:val="24"/>
              </w:rPr>
            </w:pPr>
            <w:bookmarkStart w:id="492" w:name="_Toc491724590"/>
            <w:r>
              <w:rPr>
                <w:rFonts w:asciiTheme="minorEastAsia" w:eastAsiaTheme="minorEastAsia" w:hAnsiTheme="minorEastAsia" w:hint="eastAsia"/>
                <w:sz w:val="24"/>
              </w:rPr>
              <w:t>常住地</w:t>
            </w:r>
            <w:bookmarkEnd w:id="492"/>
          </w:p>
        </w:tc>
        <w:tc>
          <w:tcPr>
            <w:tcW w:w="2238" w:type="pct"/>
            <w:gridSpan w:val="4"/>
            <w:noWrap/>
            <w:vAlign w:val="center"/>
          </w:tcPr>
          <w:p w:rsidR="00D46FBE" w:rsidRDefault="00F81134">
            <w:pPr>
              <w:spacing w:line="360" w:lineRule="auto"/>
              <w:jc w:val="center"/>
              <w:rPr>
                <w:rFonts w:asciiTheme="minorEastAsia" w:eastAsiaTheme="minorEastAsia" w:hAnsiTheme="minorEastAsia"/>
                <w:sz w:val="24"/>
              </w:rPr>
            </w:pPr>
            <w:bookmarkStart w:id="493" w:name="_Toc491724591"/>
            <w:r>
              <w:rPr>
                <w:rFonts w:asciiTheme="minorEastAsia" w:eastAsiaTheme="minorEastAsia" w:hAnsiTheme="minorEastAsia" w:hint="eastAsia"/>
                <w:sz w:val="24"/>
              </w:rPr>
              <w:t>资格证明（附扫描件）</w:t>
            </w:r>
            <w:bookmarkEnd w:id="493"/>
          </w:p>
        </w:tc>
      </w:tr>
      <w:tr w:rsidR="00D46FBE">
        <w:trPr>
          <w:cantSplit/>
          <w:trHeight w:val="530"/>
          <w:jc w:val="center"/>
        </w:trPr>
        <w:tc>
          <w:tcPr>
            <w:tcW w:w="630" w:type="pct"/>
            <w:vMerge/>
            <w:noWrap/>
            <w:vAlign w:val="center"/>
          </w:tcPr>
          <w:p w:rsidR="00D46FBE" w:rsidRDefault="00D46FBE">
            <w:pPr>
              <w:spacing w:line="360" w:lineRule="auto"/>
              <w:rPr>
                <w:rFonts w:asciiTheme="minorEastAsia" w:eastAsiaTheme="minorEastAsia" w:hAnsiTheme="minorEastAsia"/>
                <w:sz w:val="24"/>
              </w:rPr>
            </w:pPr>
          </w:p>
        </w:tc>
        <w:tc>
          <w:tcPr>
            <w:tcW w:w="532" w:type="pct"/>
            <w:vMerge/>
            <w:noWrap/>
            <w:vAlign w:val="center"/>
          </w:tcPr>
          <w:p w:rsidR="00D46FBE" w:rsidRDefault="00D46FBE">
            <w:pPr>
              <w:spacing w:line="360" w:lineRule="auto"/>
              <w:rPr>
                <w:rFonts w:asciiTheme="minorEastAsia" w:eastAsiaTheme="minorEastAsia" w:hAnsiTheme="minorEastAsia"/>
                <w:sz w:val="24"/>
              </w:rPr>
            </w:pPr>
          </w:p>
        </w:tc>
        <w:tc>
          <w:tcPr>
            <w:tcW w:w="532" w:type="pct"/>
            <w:vMerge/>
            <w:noWrap/>
            <w:vAlign w:val="center"/>
          </w:tcPr>
          <w:p w:rsidR="00D46FBE" w:rsidRDefault="00D46FBE">
            <w:pPr>
              <w:spacing w:line="360" w:lineRule="auto"/>
              <w:rPr>
                <w:rFonts w:asciiTheme="minorEastAsia" w:eastAsiaTheme="minorEastAsia" w:hAnsiTheme="minorEastAsia"/>
                <w:sz w:val="24"/>
              </w:rPr>
            </w:pPr>
          </w:p>
        </w:tc>
        <w:tc>
          <w:tcPr>
            <w:tcW w:w="532" w:type="pct"/>
            <w:vMerge/>
            <w:noWrap/>
            <w:vAlign w:val="center"/>
          </w:tcPr>
          <w:p w:rsidR="00D46FBE" w:rsidRDefault="00D46FBE">
            <w:pPr>
              <w:spacing w:line="360" w:lineRule="auto"/>
              <w:rPr>
                <w:rFonts w:asciiTheme="minorEastAsia" w:eastAsiaTheme="minorEastAsia" w:hAnsiTheme="minorEastAsia"/>
                <w:sz w:val="24"/>
              </w:rPr>
            </w:pPr>
          </w:p>
        </w:tc>
        <w:tc>
          <w:tcPr>
            <w:tcW w:w="533" w:type="pct"/>
            <w:vMerge/>
            <w:noWrap/>
            <w:vAlign w:val="center"/>
          </w:tcPr>
          <w:p w:rsidR="00D46FBE" w:rsidRDefault="00D46FBE">
            <w:pPr>
              <w:spacing w:line="360" w:lineRule="auto"/>
              <w:rPr>
                <w:rFonts w:asciiTheme="minorEastAsia" w:eastAsiaTheme="minorEastAsia" w:hAnsiTheme="minorEastAsia"/>
                <w:sz w:val="24"/>
              </w:rPr>
            </w:pPr>
          </w:p>
        </w:tc>
        <w:tc>
          <w:tcPr>
            <w:tcW w:w="561" w:type="pct"/>
            <w:noWrap/>
            <w:vAlign w:val="center"/>
          </w:tcPr>
          <w:p w:rsidR="00D46FBE" w:rsidRDefault="00F81134">
            <w:pPr>
              <w:spacing w:line="360" w:lineRule="auto"/>
              <w:rPr>
                <w:rFonts w:asciiTheme="minorEastAsia" w:eastAsiaTheme="minorEastAsia" w:hAnsiTheme="minorEastAsia"/>
                <w:sz w:val="24"/>
              </w:rPr>
            </w:pPr>
            <w:bookmarkStart w:id="494" w:name="_Toc491724592"/>
            <w:r>
              <w:rPr>
                <w:rFonts w:asciiTheme="minorEastAsia" w:eastAsiaTheme="minorEastAsia" w:hAnsiTheme="minorEastAsia" w:hint="eastAsia"/>
                <w:sz w:val="24"/>
              </w:rPr>
              <w:t>证书</w:t>
            </w:r>
            <w:bookmarkEnd w:id="494"/>
          </w:p>
          <w:p w:rsidR="00D46FBE" w:rsidRDefault="00F81134">
            <w:pPr>
              <w:spacing w:line="360" w:lineRule="auto"/>
              <w:rPr>
                <w:rFonts w:asciiTheme="minorEastAsia" w:eastAsiaTheme="minorEastAsia" w:hAnsiTheme="minorEastAsia"/>
                <w:sz w:val="24"/>
              </w:rPr>
            </w:pPr>
            <w:bookmarkStart w:id="495" w:name="_Toc491724593"/>
            <w:r>
              <w:rPr>
                <w:rFonts w:asciiTheme="minorEastAsia" w:eastAsiaTheme="minorEastAsia" w:hAnsiTheme="minorEastAsia" w:hint="eastAsia"/>
                <w:sz w:val="24"/>
              </w:rPr>
              <w:t>名称</w:t>
            </w:r>
            <w:bookmarkEnd w:id="495"/>
          </w:p>
        </w:tc>
        <w:tc>
          <w:tcPr>
            <w:tcW w:w="633" w:type="pct"/>
            <w:noWrap/>
            <w:vAlign w:val="center"/>
          </w:tcPr>
          <w:p w:rsidR="00D46FBE" w:rsidRDefault="00F81134">
            <w:pPr>
              <w:spacing w:line="360" w:lineRule="auto"/>
              <w:rPr>
                <w:rFonts w:asciiTheme="minorEastAsia" w:eastAsiaTheme="minorEastAsia" w:hAnsiTheme="minorEastAsia"/>
                <w:sz w:val="24"/>
              </w:rPr>
            </w:pPr>
            <w:bookmarkStart w:id="496" w:name="_Toc491724594"/>
            <w:r>
              <w:rPr>
                <w:rFonts w:asciiTheme="minorEastAsia" w:eastAsiaTheme="minorEastAsia" w:hAnsiTheme="minorEastAsia" w:hint="eastAsia"/>
                <w:sz w:val="24"/>
              </w:rPr>
              <w:t>级别</w:t>
            </w:r>
            <w:bookmarkEnd w:id="496"/>
          </w:p>
        </w:tc>
        <w:tc>
          <w:tcPr>
            <w:tcW w:w="559" w:type="pct"/>
            <w:noWrap/>
            <w:vAlign w:val="center"/>
          </w:tcPr>
          <w:p w:rsidR="00D46FBE" w:rsidRDefault="00F81134">
            <w:pPr>
              <w:spacing w:line="360" w:lineRule="auto"/>
              <w:rPr>
                <w:rFonts w:asciiTheme="minorEastAsia" w:eastAsiaTheme="minorEastAsia" w:hAnsiTheme="minorEastAsia"/>
                <w:sz w:val="24"/>
              </w:rPr>
            </w:pPr>
            <w:bookmarkStart w:id="497" w:name="_Toc491724595"/>
            <w:r>
              <w:rPr>
                <w:rFonts w:asciiTheme="minorEastAsia" w:eastAsiaTheme="minorEastAsia" w:hAnsiTheme="minorEastAsia" w:hint="eastAsia"/>
                <w:sz w:val="24"/>
              </w:rPr>
              <w:t>证号</w:t>
            </w:r>
            <w:bookmarkEnd w:id="497"/>
          </w:p>
        </w:tc>
        <w:tc>
          <w:tcPr>
            <w:tcW w:w="483" w:type="pct"/>
            <w:noWrap/>
            <w:vAlign w:val="center"/>
          </w:tcPr>
          <w:p w:rsidR="00D46FBE" w:rsidRDefault="00F81134">
            <w:pPr>
              <w:spacing w:line="360" w:lineRule="auto"/>
              <w:rPr>
                <w:rFonts w:asciiTheme="minorEastAsia" w:eastAsiaTheme="minorEastAsia" w:hAnsiTheme="minorEastAsia"/>
                <w:sz w:val="24"/>
              </w:rPr>
            </w:pPr>
            <w:bookmarkStart w:id="498" w:name="_Toc491724596"/>
            <w:r>
              <w:rPr>
                <w:rFonts w:asciiTheme="minorEastAsia" w:eastAsiaTheme="minorEastAsia" w:hAnsiTheme="minorEastAsia" w:hint="eastAsia"/>
                <w:sz w:val="24"/>
              </w:rPr>
              <w:t>专业</w:t>
            </w:r>
            <w:bookmarkEnd w:id="498"/>
          </w:p>
        </w:tc>
      </w:tr>
      <w:tr w:rsidR="00D46FBE">
        <w:trPr>
          <w:cantSplit/>
          <w:trHeight w:val="531"/>
          <w:jc w:val="center"/>
        </w:trPr>
        <w:tc>
          <w:tcPr>
            <w:tcW w:w="630" w:type="pct"/>
            <w:vMerge w:val="restart"/>
            <w:noWrap/>
          </w:tcPr>
          <w:p w:rsidR="00D46FBE" w:rsidRDefault="00F81134">
            <w:pPr>
              <w:spacing w:line="360" w:lineRule="auto"/>
              <w:rPr>
                <w:rFonts w:asciiTheme="minorEastAsia" w:eastAsiaTheme="minorEastAsia" w:hAnsiTheme="minorEastAsia"/>
                <w:sz w:val="24"/>
              </w:rPr>
            </w:pPr>
            <w:bookmarkStart w:id="499" w:name="_Toc491724597"/>
            <w:r>
              <w:rPr>
                <w:rFonts w:asciiTheme="minorEastAsia" w:eastAsiaTheme="minorEastAsia" w:hAnsiTheme="minorEastAsia" w:hint="eastAsia"/>
                <w:sz w:val="24"/>
              </w:rPr>
              <w:t>管理</w:t>
            </w:r>
            <w:bookmarkEnd w:id="499"/>
          </w:p>
          <w:p w:rsidR="00D46FBE" w:rsidRDefault="00F81134">
            <w:pPr>
              <w:spacing w:line="360" w:lineRule="auto"/>
              <w:rPr>
                <w:rFonts w:asciiTheme="minorEastAsia" w:eastAsiaTheme="minorEastAsia" w:hAnsiTheme="minorEastAsia"/>
                <w:sz w:val="24"/>
              </w:rPr>
            </w:pPr>
            <w:bookmarkStart w:id="500" w:name="_Toc491724598"/>
            <w:r>
              <w:rPr>
                <w:rFonts w:asciiTheme="minorEastAsia" w:eastAsiaTheme="minorEastAsia" w:hAnsiTheme="minorEastAsia" w:hint="eastAsia"/>
                <w:sz w:val="24"/>
              </w:rPr>
              <w:t>人员</w:t>
            </w:r>
            <w:bookmarkEnd w:id="500"/>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0"/>
          <w:jc w:val="center"/>
        </w:trPr>
        <w:tc>
          <w:tcPr>
            <w:tcW w:w="630" w:type="pct"/>
            <w:vMerge/>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1"/>
          <w:jc w:val="center"/>
        </w:trPr>
        <w:tc>
          <w:tcPr>
            <w:tcW w:w="630" w:type="pct"/>
            <w:vMerge/>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0"/>
          <w:jc w:val="center"/>
        </w:trPr>
        <w:tc>
          <w:tcPr>
            <w:tcW w:w="630" w:type="pct"/>
            <w:vMerge w:val="restart"/>
            <w:noWrap/>
          </w:tcPr>
          <w:p w:rsidR="00D46FBE" w:rsidRDefault="00F81134">
            <w:pPr>
              <w:spacing w:line="360" w:lineRule="auto"/>
              <w:rPr>
                <w:rFonts w:asciiTheme="minorEastAsia" w:eastAsiaTheme="minorEastAsia" w:hAnsiTheme="minorEastAsia"/>
                <w:sz w:val="24"/>
              </w:rPr>
            </w:pPr>
            <w:bookmarkStart w:id="501" w:name="_Toc491724599"/>
            <w:r>
              <w:rPr>
                <w:rFonts w:asciiTheme="minorEastAsia" w:eastAsiaTheme="minorEastAsia" w:hAnsiTheme="minorEastAsia" w:hint="eastAsia"/>
                <w:sz w:val="24"/>
              </w:rPr>
              <w:t>技术</w:t>
            </w:r>
            <w:bookmarkEnd w:id="501"/>
          </w:p>
          <w:p w:rsidR="00D46FBE" w:rsidRDefault="00F81134">
            <w:pPr>
              <w:spacing w:line="360" w:lineRule="auto"/>
              <w:rPr>
                <w:rFonts w:asciiTheme="minorEastAsia" w:eastAsiaTheme="minorEastAsia" w:hAnsiTheme="minorEastAsia"/>
                <w:sz w:val="24"/>
              </w:rPr>
            </w:pPr>
            <w:bookmarkStart w:id="502" w:name="_Toc491724600"/>
            <w:r>
              <w:rPr>
                <w:rFonts w:asciiTheme="minorEastAsia" w:eastAsiaTheme="minorEastAsia" w:hAnsiTheme="minorEastAsia" w:hint="eastAsia"/>
                <w:sz w:val="24"/>
              </w:rPr>
              <w:t>人员</w:t>
            </w:r>
            <w:bookmarkEnd w:id="502"/>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1"/>
          <w:jc w:val="center"/>
        </w:trPr>
        <w:tc>
          <w:tcPr>
            <w:tcW w:w="630" w:type="pct"/>
            <w:vMerge/>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0"/>
          <w:jc w:val="center"/>
        </w:trPr>
        <w:tc>
          <w:tcPr>
            <w:tcW w:w="630" w:type="pct"/>
            <w:vMerge/>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1"/>
          <w:jc w:val="center"/>
        </w:trPr>
        <w:tc>
          <w:tcPr>
            <w:tcW w:w="630" w:type="pct"/>
            <w:vMerge w:val="restart"/>
            <w:noWrap/>
          </w:tcPr>
          <w:p w:rsidR="00D46FBE" w:rsidRDefault="00F81134">
            <w:pPr>
              <w:spacing w:line="360" w:lineRule="auto"/>
              <w:rPr>
                <w:rFonts w:asciiTheme="minorEastAsia" w:eastAsiaTheme="minorEastAsia" w:hAnsiTheme="minorEastAsia"/>
                <w:sz w:val="24"/>
              </w:rPr>
            </w:pPr>
            <w:bookmarkStart w:id="503" w:name="_Toc491724601"/>
            <w:r>
              <w:rPr>
                <w:rFonts w:asciiTheme="minorEastAsia" w:eastAsiaTheme="minorEastAsia" w:hAnsiTheme="minorEastAsia" w:hint="eastAsia"/>
                <w:sz w:val="24"/>
              </w:rPr>
              <w:t>售后服务人员</w:t>
            </w:r>
            <w:bookmarkEnd w:id="503"/>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r w:rsidR="00D46FBE">
        <w:trPr>
          <w:cantSplit/>
          <w:trHeight w:val="530"/>
          <w:jc w:val="center"/>
        </w:trPr>
        <w:tc>
          <w:tcPr>
            <w:tcW w:w="630" w:type="pct"/>
            <w:vMerge/>
            <w:tcBorders>
              <w:bottom w:val="single" w:sz="4" w:space="0" w:color="auto"/>
            </w:tcBorders>
            <w:noWrap/>
          </w:tcPr>
          <w:p w:rsidR="00D46FBE" w:rsidRDefault="00D46FBE">
            <w:pPr>
              <w:spacing w:line="360" w:lineRule="auto"/>
              <w:rPr>
                <w:rFonts w:asciiTheme="minorEastAsia" w:eastAsiaTheme="minorEastAsia" w:hAnsiTheme="minorEastAsia"/>
                <w:sz w:val="24"/>
              </w:rPr>
            </w:pPr>
          </w:p>
        </w:tc>
        <w:tc>
          <w:tcPr>
            <w:tcW w:w="532" w:type="pct"/>
            <w:tcBorders>
              <w:bottom w:val="single" w:sz="4" w:space="0" w:color="auto"/>
            </w:tcBorders>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2" w:type="pct"/>
            <w:noWrap/>
          </w:tcPr>
          <w:p w:rsidR="00D46FBE" w:rsidRDefault="00D46FBE">
            <w:pPr>
              <w:spacing w:line="360" w:lineRule="auto"/>
              <w:rPr>
                <w:rFonts w:asciiTheme="minorEastAsia" w:eastAsiaTheme="minorEastAsia" w:hAnsiTheme="minorEastAsia"/>
                <w:sz w:val="24"/>
              </w:rPr>
            </w:pPr>
          </w:p>
        </w:tc>
        <w:tc>
          <w:tcPr>
            <w:tcW w:w="533" w:type="pct"/>
            <w:noWrap/>
          </w:tcPr>
          <w:p w:rsidR="00D46FBE" w:rsidRDefault="00D46FBE">
            <w:pPr>
              <w:spacing w:line="360" w:lineRule="auto"/>
              <w:rPr>
                <w:rFonts w:asciiTheme="minorEastAsia" w:eastAsiaTheme="minorEastAsia" w:hAnsiTheme="minorEastAsia"/>
                <w:sz w:val="24"/>
              </w:rPr>
            </w:pPr>
          </w:p>
        </w:tc>
        <w:tc>
          <w:tcPr>
            <w:tcW w:w="561" w:type="pct"/>
            <w:noWrap/>
          </w:tcPr>
          <w:p w:rsidR="00D46FBE" w:rsidRDefault="00D46FBE">
            <w:pPr>
              <w:spacing w:line="360" w:lineRule="auto"/>
              <w:rPr>
                <w:rFonts w:asciiTheme="minorEastAsia" w:eastAsiaTheme="minorEastAsia" w:hAnsiTheme="minorEastAsia"/>
                <w:sz w:val="24"/>
              </w:rPr>
            </w:pPr>
          </w:p>
        </w:tc>
        <w:tc>
          <w:tcPr>
            <w:tcW w:w="633" w:type="pct"/>
            <w:noWrap/>
          </w:tcPr>
          <w:p w:rsidR="00D46FBE" w:rsidRDefault="00D46FBE">
            <w:pPr>
              <w:spacing w:line="360" w:lineRule="auto"/>
              <w:rPr>
                <w:rFonts w:asciiTheme="minorEastAsia" w:eastAsiaTheme="minorEastAsia" w:hAnsiTheme="minorEastAsia"/>
                <w:sz w:val="24"/>
              </w:rPr>
            </w:pPr>
          </w:p>
        </w:tc>
        <w:tc>
          <w:tcPr>
            <w:tcW w:w="559" w:type="pct"/>
            <w:noWrap/>
          </w:tcPr>
          <w:p w:rsidR="00D46FBE" w:rsidRDefault="00D46FBE">
            <w:pPr>
              <w:spacing w:line="360" w:lineRule="auto"/>
              <w:rPr>
                <w:rFonts w:asciiTheme="minorEastAsia" w:eastAsiaTheme="minorEastAsia" w:hAnsiTheme="minorEastAsia"/>
                <w:sz w:val="24"/>
              </w:rPr>
            </w:pPr>
          </w:p>
        </w:tc>
        <w:tc>
          <w:tcPr>
            <w:tcW w:w="483" w:type="pct"/>
            <w:noWrap/>
          </w:tcPr>
          <w:p w:rsidR="00D46FBE" w:rsidRDefault="00D46FBE">
            <w:pPr>
              <w:spacing w:line="360" w:lineRule="auto"/>
              <w:rPr>
                <w:rFonts w:asciiTheme="minorEastAsia" w:eastAsiaTheme="minorEastAsia" w:hAnsiTheme="minorEastAsia"/>
                <w:sz w:val="24"/>
              </w:rPr>
            </w:pPr>
          </w:p>
        </w:tc>
      </w:tr>
    </w:tbl>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bookmarkStart w:id="504" w:name="_Toc491724602"/>
      <w:r>
        <w:rPr>
          <w:rFonts w:asciiTheme="minorEastAsia" w:eastAsiaTheme="minorEastAsia" w:hAnsiTheme="minorEastAsia" w:hint="eastAsia"/>
          <w:sz w:val="24"/>
        </w:rPr>
        <w:t>注：1.投标人可根据实际情况调整该表格内容。</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2.以上人员应按招标文件要求提供相应证明材料。</w:t>
      </w: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504"/>
    </w:p>
    <w:p w:rsidR="00D46FBE" w:rsidRDefault="00F81134">
      <w:pPr>
        <w:spacing w:line="360" w:lineRule="auto"/>
        <w:rPr>
          <w:rFonts w:asciiTheme="minorEastAsia" w:eastAsiaTheme="minorEastAsia" w:hAnsiTheme="minorEastAsia"/>
          <w:sz w:val="24"/>
        </w:rPr>
      </w:pPr>
      <w:bookmarkStart w:id="505" w:name="_Toc491724604"/>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bookmarkEnd w:id="505"/>
    </w:p>
    <w:p w:rsidR="00D46FBE" w:rsidRDefault="00D46FBE">
      <w:pPr>
        <w:spacing w:line="360" w:lineRule="auto"/>
        <w:rPr>
          <w:rFonts w:asciiTheme="minorEastAsia" w:eastAsiaTheme="minorEastAsia" w:hAnsiTheme="minorEastAsia"/>
          <w:b/>
        </w:rPr>
      </w:pPr>
    </w:p>
    <w:p w:rsidR="00D46FBE" w:rsidRDefault="00D46FBE">
      <w:pPr>
        <w:spacing w:line="360" w:lineRule="auto"/>
        <w:rPr>
          <w:rFonts w:asciiTheme="minorEastAsia" w:eastAsiaTheme="minorEastAsia" w:hAnsiTheme="minorEastAsia"/>
          <w:b/>
        </w:rPr>
      </w:pPr>
    </w:p>
    <w:p w:rsidR="00D46FBE" w:rsidRDefault="00D46FBE">
      <w:pPr>
        <w:spacing w:line="360" w:lineRule="auto"/>
        <w:rPr>
          <w:rFonts w:asciiTheme="minorEastAsia" w:eastAsiaTheme="minorEastAsia" w:hAnsiTheme="minorEastAsia"/>
          <w:b/>
        </w:rPr>
      </w:pPr>
    </w:p>
    <w:p w:rsidR="00D46FBE" w:rsidRDefault="00D46FBE">
      <w:pPr>
        <w:spacing w:line="360" w:lineRule="auto"/>
        <w:rPr>
          <w:rFonts w:asciiTheme="minorEastAsia" w:eastAsiaTheme="minorEastAsia" w:hAnsiTheme="minorEastAsia"/>
          <w:b/>
        </w:rPr>
      </w:pPr>
    </w:p>
    <w:p w:rsidR="00D46FBE" w:rsidRDefault="00D46FBE">
      <w:pPr>
        <w:spacing w:line="360" w:lineRule="auto"/>
        <w:rPr>
          <w:rFonts w:asciiTheme="minorEastAsia" w:eastAsiaTheme="minorEastAsia" w:hAnsiTheme="minorEastAsia"/>
          <w:b/>
        </w:rPr>
      </w:pPr>
    </w:p>
    <w:p w:rsidR="00D46FBE" w:rsidRDefault="00D46FBE">
      <w:pPr>
        <w:spacing w:line="360" w:lineRule="auto"/>
        <w:rPr>
          <w:rFonts w:asciiTheme="minorEastAsia" w:eastAsiaTheme="minorEastAsia" w:hAnsiTheme="minorEastAsia"/>
          <w:b/>
        </w:rPr>
      </w:pPr>
    </w:p>
    <w:p w:rsidR="00D46FBE" w:rsidRDefault="00F81134">
      <w:pPr>
        <w:pStyle w:val="3"/>
        <w:jc w:val="center"/>
        <w:rPr>
          <w:rFonts w:asciiTheme="minorEastAsia" w:eastAsiaTheme="minorEastAsia" w:hAnsiTheme="minorEastAsia"/>
          <w:sz w:val="24"/>
        </w:rPr>
      </w:pPr>
      <w:bookmarkStart w:id="506" w:name="_Toc6308549"/>
      <w:bookmarkStart w:id="507" w:name="_Toc6308721"/>
      <w:r>
        <w:rPr>
          <w:rFonts w:asciiTheme="minorEastAsia" w:eastAsiaTheme="minorEastAsia" w:hAnsiTheme="minorEastAsia" w:hint="eastAsia"/>
          <w:sz w:val="24"/>
          <w:szCs w:val="24"/>
        </w:rPr>
        <w:br w:type="page"/>
      </w:r>
      <w:bookmarkEnd w:id="506"/>
      <w:bookmarkEnd w:id="507"/>
    </w:p>
    <w:p w:rsidR="00D46FBE" w:rsidRDefault="00D46FBE">
      <w:pPr>
        <w:rPr>
          <w:rFonts w:asciiTheme="minorEastAsia" w:eastAsiaTheme="minorEastAsia" w:hAnsiTheme="minorEastAsia"/>
          <w:sz w:val="24"/>
        </w:rPr>
      </w:pPr>
    </w:p>
    <w:p w:rsidR="00D46FBE" w:rsidRDefault="00F81134">
      <w:pPr>
        <w:pStyle w:val="3"/>
        <w:jc w:val="center"/>
        <w:rPr>
          <w:rFonts w:asciiTheme="minorEastAsia" w:eastAsiaTheme="minorEastAsia" w:hAnsiTheme="minorEastAsia"/>
          <w:sz w:val="24"/>
          <w:szCs w:val="24"/>
        </w:rPr>
      </w:pPr>
      <w:bookmarkStart w:id="508" w:name="_Toc6308550"/>
      <w:bookmarkStart w:id="509" w:name="_Toc6308722"/>
      <w:bookmarkStart w:id="510" w:name="_Toc89268863"/>
      <w:r>
        <w:rPr>
          <w:rFonts w:asciiTheme="minorEastAsia" w:eastAsiaTheme="minorEastAsia" w:hAnsiTheme="minorEastAsia" w:hint="eastAsia"/>
          <w:sz w:val="24"/>
          <w:szCs w:val="24"/>
        </w:rPr>
        <w:t>19.售后服务</w:t>
      </w:r>
      <w:bookmarkEnd w:id="508"/>
      <w:bookmarkEnd w:id="509"/>
      <w:bookmarkEnd w:id="510"/>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F81134">
      <w:pPr>
        <w:jc w:val="center"/>
        <w:rPr>
          <w:rFonts w:asciiTheme="minorEastAsia" w:eastAsiaTheme="minorEastAsia" w:hAnsiTheme="minorEastAsia"/>
          <w:b/>
          <w:bCs/>
          <w:sz w:val="24"/>
        </w:rPr>
      </w:pPr>
      <w:bookmarkStart w:id="511" w:name="_Toc491724607"/>
      <w:r>
        <w:rPr>
          <w:rFonts w:asciiTheme="minorEastAsia" w:eastAsiaTheme="minorEastAsia" w:hAnsiTheme="minorEastAsia" w:hint="eastAsia"/>
          <w:b/>
          <w:bCs/>
          <w:sz w:val="24"/>
        </w:rPr>
        <w:t>注：提供针对本项目售后的实施方案、人员配置、售后服务网点设置等</w:t>
      </w:r>
      <w:bookmarkEnd w:id="511"/>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widowControl/>
        <w:spacing w:line="360" w:lineRule="atLeast"/>
        <w:jc w:val="left"/>
        <w:outlineLvl w:val="1"/>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bookmarkStart w:id="512" w:name="_Toc217446093"/>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F81134">
      <w:pPr>
        <w:pStyle w:val="3"/>
        <w:jc w:val="center"/>
        <w:rPr>
          <w:rFonts w:asciiTheme="minorEastAsia" w:eastAsiaTheme="minorEastAsia" w:hAnsiTheme="minorEastAsia"/>
          <w:sz w:val="24"/>
          <w:szCs w:val="24"/>
        </w:rPr>
      </w:pPr>
      <w:bookmarkStart w:id="513" w:name="_Toc22203"/>
      <w:bookmarkStart w:id="514" w:name="_Toc6308723"/>
      <w:bookmarkStart w:id="515" w:name="_Toc6308551"/>
      <w:bookmarkStart w:id="516" w:name="_Toc89268864"/>
      <w:r>
        <w:rPr>
          <w:rFonts w:asciiTheme="minorEastAsia" w:eastAsiaTheme="minorEastAsia" w:hAnsiTheme="minorEastAsia" w:hint="eastAsia"/>
          <w:sz w:val="24"/>
          <w:szCs w:val="24"/>
        </w:rPr>
        <w:lastRenderedPageBreak/>
        <w:t>20</w:t>
      </w:r>
      <w:r>
        <w:rPr>
          <w:rFonts w:asciiTheme="minorEastAsia" w:eastAsiaTheme="minorEastAsia" w:hAnsiTheme="minorEastAsia"/>
          <w:sz w:val="24"/>
          <w:szCs w:val="24"/>
        </w:rPr>
        <w:t>.</w:t>
      </w:r>
      <w:r>
        <w:rPr>
          <w:rFonts w:asciiTheme="minorEastAsia" w:eastAsiaTheme="minorEastAsia" w:hAnsiTheme="minorEastAsia" w:hint="eastAsia"/>
          <w:sz w:val="24"/>
          <w:szCs w:val="24"/>
        </w:rPr>
        <w:t>知识</w:t>
      </w:r>
      <w:r>
        <w:rPr>
          <w:rFonts w:asciiTheme="minorEastAsia" w:eastAsiaTheme="minorEastAsia" w:hAnsiTheme="minorEastAsia"/>
          <w:sz w:val="24"/>
          <w:szCs w:val="24"/>
        </w:rPr>
        <w:t>产权</w:t>
      </w:r>
      <w:bookmarkEnd w:id="513"/>
      <w:r>
        <w:rPr>
          <w:rFonts w:asciiTheme="minorEastAsia" w:eastAsiaTheme="minorEastAsia" w:hAnsiTheme="minorEastAsia" w:hint="eastAsia"/>
          <w:sz w:val="24"/>
          <w:szCs w:val="24"/>
        </w:rPr>
        <w:t>说明</w:t>
      </w:r>
      <w:bookmarkEnd w:id="514"/>
      <w:bookmarkEnd w:id="515"/>
      <w:bookmarkEnd w:id="516"/>
    </w:p>
    <w:p w:rsidR="00D46FBE" w:rsidRDefault="00F8113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根据</w:t>
      </w:r>
      <w:r>
        <w:rPr>
          <w:rFonts w:asciiTheme="minorEastAsia" w:eastAsiaTheme="minorEastAsia" w:hAnsiTheme="minorEastAsia"/>
          <w:sz w:val="24"/>
        </w:rPr>
        <w:t>招标文件要求，我方针对本项目的知识产权</w:t>
      </w:r>
      <w:r>
        <w:rPr>
          <w:rFonts w:asciiTheme="minorEastAsia" w:eastAsiaTheme="minorEastAsia" w:hAnsiTheme="minorEastAsia" w:hint="eastAsia"/>
          <w:sz w:val="24"/>
        </w:rPr>
        <w:t>作如下</w:t>
      </w:r>
      <w:r>
        <w:rPr>
          <w:rFonts w:asciiTheme="minorEastAsia" w:eastAsiaTheme="minorEastAsia" w:hAnsiTheme="minorEastAsia"/>
          <w:sz w:val="24"/>
        </w:rPr>
        <w:t>说明：</w:t>
      </w:r>
    </w:p>
    <w:p w:rsidR="00D46FBE" w:rsidRDefault="00D46FBE">
      <w:pPr>
        <w:spacing w:line="360" w:lineRule="auto"/>
        <w:ind w:firstLine="480"/>
        <w:rPr>
          <w:rFonts w:asciiTheme="minorEastAsia" w:eastAsiaTheme="minorEastAsia" w:hAnsiTheme="minorEastAsia"/>
          <w:sz w:val="24"/>
        </w:rPr>
      </w:pPr>
    </w:p>
    <w:p w:rsidR="00D46FBE" w:rsidRDefault="00F8113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在实施过程中将</w:t>
      </w:r>
      <w:r>
        <w:rPr>
          <w:rFonts w:asciiTheme="minorEastAsia" w:eastAsiaTheme="minorEastAsia" w:hAnsiTheme="minorEastAsia" w:hint="eastAsia"/>
          <w:sz w:val="24"/>
        </w:rPr>
        <w:t>采用□自有知识成果/□第三</w:t>
      </w:r>
      <w:proofErr w:type="gramStart"/>
      <w:r>
        <w:rPr>
          <w:rFonts w:asciiTheme="minorEastAsia" w:eastAsiaTheme="minorEastAsia" w:hAnsiTheme="minorEastAsia" w:hint="eastAsia"/>
          <w:sz w:val="24"/>
        </w:rPr>
        <w:t>方</w:t>
      </w:r>
      <w:r>
        <w:rPr>
          <w:rFonts w:asciiTheme="minorEastAsia" w:eastAsiaTheme="minorEastAsia" w:hAnsiTheme="minorEastAsia"/>
          <w:sz w:val="24"/>
        </w:rPr>
        <w:t>知识</w:t>
      </w:r>
      <w:proofErr w:type="gramEnd"/>
      <w:r>
        <w:rPr>
          <w:rFonts w:asciiTheme="minorEastAsia" w:eastAsiaTheme="minorEastAsia" w:hAnsiTheme="minorEastAsia"/>
          <w:sz w:val="24"/>
        </w:rPr>
        <w:t>成果</w:t>
      </w:r>
      <w:r>
        <w:rPr>
          <w:rFonts w:asciiTheme="minorEastAsia" w:eastAsiaTheme="minorEastAsia" w:hAnsiTheme="minorEastAsia" w:hint="eastAsia"/>
          <w:sz w:val="24"/>
        </w:rPr>
        <w:t>。我方承诺使用</w:t>
      </w:r>
      <w:proofErr w:type="gramStart"/>
      <w:r>
        <w:rPr>
          <w:rFonts w:asciiTheme="minorEastAsia" w:eastAsiaTheme="minorEastAsia" w:hAnsiTheme="minorEastAsia" w:hint="eastAsia"/>
          <w:sz w:val="24"/>
        </w:rPr>
        <w:t>该知识</w:t>
      </w:r>
      <w:proofErr w:type="gramEnd"/>
      <w:r>
        <w:rPr>
          <w:rFonts w:asciiTheme="minorEastAsia" w:eastAsiaTheme="minorEastAsia" w:hAnsiTheme="minorEastAsia" w:hint="eastAsia"/>
          <w:sz w:val="24"/>
        </w:rPr>
        <w:t>成果后，将免费提供开发接口和开发手册等技术资料，并提供无限期支持，采购人享有使用权（含采购人委托第三方在该项目后续开发的使用权）。</w:t>
      </w:r>
    </w:p>
    <w:p w:rsidR="00D46FBE" w:rsidRDefault="00D46FBE">
      <w:pPr>
        <w:spacing w:line="360" w:lineRule="auto"/>
        <w:ind w:firstLine="480"/>
        <w:rPr>
          <w:rFonts w:asciiTheme="minorEastAsia" w:eastAsiaTheme="minorEastAsia" w:hAnsiTheme="minorEastAsia"/>
          <w:sz w:val="24"/>
        </w:rPr>
      </w:pPr>
    </w:p>
    <w:p w:rsidR="00D46FBE" w:rsidRDefault="00F81134">
      <w:pPr>
        <w:spacing w:line="360" w:lineRule="auto"/>
        <w:ind w:firstLine="480"/>
        <w:rPr>
          <w:rFonts w:asciiTheme="minorEastAsia" w:eastAsiaTheme="minorEastAsia" w:hAnsiTheme="minorEastAsia"/>
          <w:sz w:val="24"/>
          <w:highlight w:val="green"/>
        </w:rPr>
      </w:pPr>
      <w:r>
        <w:rPr>
          <w:rFonts w:asciiTheme="minorEastAsia" w:eastAsiaTheme="minorEastAsia" w:hAnsiTheme="minorEastAsia" w:hint="eastAsia"/>
          <w:sz w:val="24"/>
        </w:rPr>
        <w:t>□本项目</w:t>
      </w:r>
      <w:r>
        <w:rPr>
          <w:rFonts w:asciiTheme="minorEastAsia" w:eastAsiaTheme="minorEastAsia" w:hAnsiTheme="minorEastAsia"/>
          <w:sz w:val="24"/>
        </w:rPr>
        <w:t>在实施过程中</w:t>
      </w:r>
      <w:r>
        <w:rPr>
          <w:rFonts w:asciiTheme="minorEastAsia" w:eastAsiaTheme="minorEastAsia" w:hAnsiTheme="minorEastAsia" w:hint="eastAsia"/>
          <w:sz w:val="24"/>
        </w:rPr>
        <w:t>不采用</w:t>
      </w:r>
      <w:r>
        <w:rPr>
          <w:rFonts w:asciiTheme="minorEastAsia" w:eastAsiaTheme="minorEastAsia" w:hAnsiTheme="minorEastAsia"/>
          <w:sz w:val="24"/>
        </w:rPr>
        <w:t>知识成果。</w:t>
      </w: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p>
    <w:p w:rsidR="00D46FBE" w:rsidRDefault="00D46FBE">
      <w:pPr>
        <w:spacing w:line="480" w:lineRule="auto"/>
        <w:rPr>
          <w:rFonts w:asciiTheme="minorEastAsia" w:eastAsiaTheme="minorEastAsia" w:hAnsiTheme="minorEastAsia"/>
          <w:sz w:val="24"/>
        </w:rPr>
      </w:pPr>
    </w:p>
    <w:p w:rsidR="00D46FBE" w:rsidRDefault="00D46FBE">
      <w:pPr>
        <w:rPr>
          <w:rFonts w:asciiTheme="minorEastAsia" w:eastAsiaTheme="minorEastAsia" w:hAnsiTheme="minorEastAsia"/>
        </w:rPr>
      </w:pPr>
    </w:p>
    <w:p w:rsidR="00D46FBE" w:rsidRDefault="00D46FBE">
      <w:pPr>
        <w:spacing w:line="360" w:lineRule="auto"/>
        <w:ind w:firstLine="480"/>
        <w:rPr>
          <w:rFonts w:asciiTheme="minorEastAsia" w:eastAsiaTheme="minorEastAsia" w:hAnsiTheme="minorEastAsia"/>
          <w:sz w:val="24"/>
        </w:rPr>
      </w:pPr>
    </w:p>
    <w:p w:rsidR="00D46FBE" w:rsidRDefault="00F81134">
      <w:pPr>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注</w:t>
      </w:r>
      <w:r>
        <w:rPr>
          <w:rFonts w:asciiTheme="minorEastAsia" w:eastAsiaTheme="minorEastAsia" w:hAnsiTheme="minorEastAsia"/>
          <w:bCs/>
          <w:sz w:val="24"/>
        </w:rPr>
        <w:t>：</w:t>
      </w:r>
    </w:p>
    <w:p w:rsidR="00D46FBE" w:rsidRDefault="00F81134">
      <w:pPr>
        <w:spacing w:line="360" w:lineRule="auto"/>
        <w:ind w:firstLine="480"/>
        <w:rPr>
          <w:rFonts w:asciiTheme="minorEastAsia" w:eastAsiaTheme="minorEastAsia" w:hAnsiTheme="minorEastAsia"/>
          <w:sz w:val="24"/>
        </w:rPr>
      </w:pPr>
      <w:r>
        <w:rPr>
          <w:rFonts w:asciiTheme="minorEastAsia" w:eastAsiaTheme="minorEastAsia" w:hAnsiTheme="minorEastAsia" w:hint="eastAsia"/>
          <w:bCs/>
          <w:sz w:val="24"/>
        </w:rPr>
        <w:t>1.投标人应根据</w:t>
      </w:r>
      <w:r>
        <w:rPr>
          <w:rFonts w:asciiTheme="minorEastAsia" w:eastAsiaTheme="minorEastAsia" w:hAnsiTheme="minorEastAsia"/>
          <w:bCs/>
          <w:sz w:val="24"/>
        </w:rPr>
        <w:t>实际情况，</w:t>
      </w:r>
      <w:r>
        <w:rPr>
          <w:rFonts w:asciiTheme="minorEastAsia" w:eastAsiaTheme="minorEastAsia" w:hAnsiTheme="minorEastAsia" w:hint="eastAsia"/>
          <w:bCs/>
          <w:sz w:val="24"/>
        </w:rPr>
        <w:t>选择适用</w:t>
      </w:r>
      <w:r>
        <w:rPr>
          <w:rFonts w:asciiTheme="minorEastAsia" w:eastAsiaTheme="minorEastAsia" w:hAnsiTheme="minorEastAsia"/>
          <w:bCs/>
          <w:sz w:val="24"/>
        </w:rPr>
        <w:t>的</w:t>
      </w:r>
      <w:r>
        <w:rPr>
          <w:rFonts w:asciiTheme="minorEastAsia" w:eastAsiaTheme="minorEastAsia" w:hAnsiTheme="minorEastAsia" w:hint="eastAsia"/>
          <w:bCs/>
          <w:sz w:val="24"/>
        </w:rPr>
        <w:t>知识产权</w:t>
      </w:r>
      <w:r>
        <w:rPr>
          <w:rFonts w:asciiTheme="minorEastAsia" w:eastAsiaTheme="minorEastAsia" w:hAnsiTheme="minorEastAsia"/>
          <w:bCs/>
          <w:sz w:val="24"/>
        </w:rPr>
        <w:t>说明，并在</w:t>
      </w:r>
      <w:r>
        <w:rPr>
          <w:rFonts w:asciiTheme="minorEastAsia" w:eastAsiaTheme="minorEastAsia" w:hAnsiTheme="minorEastAsia" w:hint="eastAsia"/>
          <w:bCs/>
          <w:sz w:val="24"/>
        </w:rPr>
        <w:t>相应</w:t>
      </w:r>
      <w:r>
        <w:rPr>
          <w:rFonts w:asciiTheme="minorEastAsia" w:eastAsiaTheme="minorEastAsia" w:hAnsiTheme="minorEastAsia" w:hint="eastAsia"/>
          <w:sz w:val="24"/>
        </w:rPr>
        <w:t>□中</w:t>
      </w:r>
      <w:r>
        <w:rPr>
          <w:rFonts w:asciiTheme="minorEastAsia" w:eastAsiaTheme="minorEastAsia" w:hAnsiTheme="minorEastAsia"/>
          <w:sz w:val="24"/>
        </w:rPr>
        <w:t>打</w:t>
      </w:r>
      <w:r>
        <w:rPr>
          <w:rFonts w:asciiTheme="minorEastAsia" w:eastAsiaTheme="minorEastAsia" w:hAnsiTheme="minorEastAsia" w:hint="eastAsia"/>
          <w:sz w:val="24"/>
        </w:rPr>
        <w:t>“√”；</w:t>
      </w:r>
    </w:p>
    <w:p w:rsidR="00D46FBE" w:rsidRDefault="00F8113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2.投标人可根据项目的实际情况修改知识产权说明的内容，但应满足本项目关于知识产权的规定。</w:t>
      </w: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D46FBE">
      <w:pPr>
        <w:spacing w:line="360" w:lineRule="auto"/>
        <w:ind w:firstLine="480"/>
        <w:rPr>
          <w:rFonts w:asciiTheme="minorEastAsia" w:eastAsiaTheme="minorEastAsia" w:hAnsiTheme="minorEastAsia"/>
          <w:sz w:val="24"/>
        </w:rPr>
      </w:pPr>
    </w:p>
    <w:p w:rsidR="00D46FBE" w:rsidRDefault="00D46FBE">
      <w:pPr>
        <w:pStyle w:val="3"/>
        <w:jc w:val="center"/>
        <w:rPr>
          <w:rFonts w:asciiTheme="minorEastAsia" w:eastAsiaTheme="minorEastAsia" w:hAnsiTheme="minorEastAsia"/>
          <w:sz w:val="24"/>
          <w:szCs w:val="24"/>
        </w:rPr>
      </w:pPr>
      <w:bookmarkStart w:id="517" w:name="_Toc6308552"/>
      <w:bookmarkStart w:id="518" w:name="_Toc6308724"/>
    </w:p>
    <w:p w:rsidR="00D46FBE" w:rsidRDefault="00F81134">
      <w:pPr>
        <w:pStyle w:val="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519" w:name="_Toc509230466"/>
      <w:bookmarkStart w:id="520" w:name="_Toc11404"/>
      <w:bookmarkStart w:id="521" w:name="_Toc6308725"/>
      <w:bookmarkStart w:id="522" w:name="_Toc6308553"/>
      <w:bookmarkStart w:id="523" w:name="_Toc21663"/>
      <w:bookmarkStart w:id="524" w:name="_Toc509328551"/>
      <w:bookmarkStart w:id="525" w:name="_Toc2593"/>
      <w:bookmarkStart w:id="526" w:name="_Toc29119"/>
      <w:bookmarkStart w:id="527" w:name="_Toc89268865"/>
      <w:bookmarkEnd w:id="517"/>
      <w:bookmarkEnd w:id="518"/>
      <w:r>
        <w:rPr>
          <w:rFonts w:asciiTheme="minorEastAsia" w:eastAsiaTheme="minorEastAsia" w:hAnsiTheme="minorEastAsia"/>
          <w:sz w:val="24"/>
          <w:szCs w:val="24"/>
        </w:rPr>
        <w:lastRenderedPageBreak/>
        <w:t>2</w:t>
      </w:r>
      <w:r>
        <w:rPr>
          <w:rFonts w:asciiTheme="minorEastAsia" w:eastAsiaTheme="minorEastAsia" w:hAnsiTheme="minorEastAsia" w:hint="eastAsia"/>
          <w:sz w:val="24"/>
          <w:szCs w:val="24"/>
        </w:rPr>
        <w:t>1.中小企业声明</w:t>
      </w:r>
      <w:bookmarkEnd w:id="519"/>
      <w:bookmarkEnd w:id="520"/>
      <w:bookmarkEnd w:id="521"/>
      <w:bookmarkEnd w:id="522"/>
      <w:bookmarkEnd w:id="523"/>
      <w:bookmarkEnd w:id="524"/>
      <w:bookmarkEnd w:id="525"/>
      <w:bookmarkEnd w:id="526"/>
      <w:r>
        <w:rPr>
          <w:rFonts w:asciiTheme="minorEastAsia" w:eastAsiaTheme="minorEastAsia" w:hAnsiTheme="minorEastAsia" w:hint="eastAsia"/>
          <w:sz w:val="24"/>
          <w:szCs w:val="24"/>
        </w:rPr>
        <w:t>函</w:t>
      </w:r>
      <w:bookmarkEnd w:id="527"/>
    </w:p>
    <w:p w:rsidR="00D46FBE" w:rsidRDefault="00F81134">
      <w:pPr>
        <w:pStyle w:val="CM11"/>
        <w:spacing w:line="360" w:lineRule="auto"/>
        <w:ind w:right="157" w:firstLine="642"/>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D46FBE" w:rsidRDefault="00F81134">
      <w:pPr>
        <w:pStyle w:val="Default"/>
        <w:spacing w:line="360" w:lineRule="auto"/>
        <w:ind w:firstLineChars="250" w:firstLine="600"/>
        <w:rPr>
          <w:rFonts w:asciiTheme="minorEastAsia" w:eastAsiaTheme="minorEastAsia" w:hAnsiTheme="minorEastAsia" w:cs="宋体"/>
          <w:color w:val="auto"/>
          <w:szCs w:val="24"/>
        </w:rPr>
      </w:pPr>
      <w:r>
        <w:rPr>
          <w:rFonts w:asciiTheme="minorEastAsia" w:eastAsiaTheme="minorEastAsia" w:hAnsiTheme="minorEastAsia" w:cs="宋体" w:hint="eastAsia"/>
          <w:color w:val="auto"/>
          <w:szCs w:val="24"/>
          <w:u w:val="single"/>
        </w:rPr>
        <w:t xml:space="preserve">射频消融仪 </w:t>
      </w:r>
      <w:r>
        <w:rPr>
          <w:rFonts w:asciiTheme="minorEastAsia" w:eastAsiaTheme="minorEastAsia" w:hAnsiTheme="minorEastAsia" w:cs="宋体" w:hint="eastAsia"/>
          <w:color w:val="auto"/>
          <w:szCs w:val="24"/>
        </w:rPr>
        <w:t>，属于</w:t>
      </w:r>
      <w:r>
        <w:rPr>
          <w:rFonts w:asciiTheme="minorEastAsia" w:eastAsiaTheme="minorEastAsia" w:hAnsiTheme="minorEastAsia" w:cs="宋体" w:hint="eastAsia"/>
          <w:color w:val="auto"/>
          <w:szCs w:val="24"/>
          <w:u w:val="single"/>
        </w:rPr>
        <w:t>工业</w:t>
      </w:r>
      <w:r>
        <w:rPr>
          <w:rFonts w:asciiTheme="minorEastAsia" w:eastAsiaTheme="minorEastAsia" w:hAnsiTheme="minorEastAsia" w:cs="宋体" w:hint="eastAsia"/>
          <w:color w:val="auto"/>
          <w:szCs w:val="24"/>
        </w:rPr>
        <w:t>行业；制造商为</w:t>
      </w:r>
      <w:r>
        <w:rPr>
          <w:rFonts w:asciiTheme="minorEastAsia" w:eastAsiaTheme="minorEastAsia" w:hAnsiTheme="minorEastAsia" w:cs="宋体" w:hint="eastAsia"/>
          <w:color w:val="auto"/>
          <w:szCs w:val="24"/>
          <w:u w:val="single"/>
        </w:rPr>
        <w:t>（企业名称）</w:t>
      </w:r>
      <w:r>
        <w:rPr>
          <w:rFonts w:asciiTheme="minorEastAsia" w:eastAsiaTheme="minorEastAsia" w:hAnsiTheme="minorEastAsia" w:cs="宋体" w:hint="eastAsia"/>
          <w:color w:val="auto"/>
          <w:szCs w:val="24"/>
        </w:rPr>
        <w:t>，从业人员</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人，营业收入为</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万元，资产总额为</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万元，属于</w:t>
      </w:r>
      <w:r>
        <w:rPr>
          <w:rFonts w:asciiTheme="minorEastAsia" w:eastAsiaTheme="minorEastAsia" w:hAnsiTheme="minorEastAsia" w:cs="宋体" w:hint="eastAsia"/>
          <w:color w:val="auto"/>
          <w:szCs w:val="24"/>
          <w:u w:val="single"/>
        </w:rPr>
        <w:t>（中型企业、小型企业、微型企业）</w:t>
      </w:r>
      <w:r>
        <w:rPr>
          <w:rFonts w:asciiTheme="minorEastAsia" w:eastAsiaTheme="minorEastAsia" w:hAnsiTheme="minorEastAsia" w:cs="宋体" w:hint="eastAsia"/>
          <w:color w:val="auto"/>
          <w:szCs w:val="24"/>
        </w:rPr>
        <w:t>；</w:t>
      </w:r>
    </w:p>
    <w:p w:rsidR="00D46FBE" w:rsidRDefault="00D46FBE">
      <w:pPr>
        <w:pStyle w:val="CM13"/>
        <w:spacing w:line="360" w:lineRule="auto"/>
        <w:ind w:left="642"/>
        <w:rPr>
          <w:rFonts w:asciiTheme="minorEastAsia" w:eastAsiaTheme="minorEastAsia" w:hAnsiTheme="minorEastAsia" w:cs="宋体"/>
          <w:szCs w:val="24"/>
        </w:rPr>
      </w:pPr>
    </w:p>
    <w:p w:rsidR="00D46FBE" w:rsidRDefault="00F81134">
      <w:pPr>
        <w:pStyle w:val="CM11"/>
        <w:spacing w:line="360" w:lineRule="auto"/>
        <w:ind w:right="157" w:firstLine="642"/>
        <w:rPr>
          <w:rFonts w:asciiTheme="minorEastAsia" w:eastAsiaTheme="minorEastAsia" w:hAnsiTheme="minorEastAsia" w:cs="宋体"/>
          <w:szCs w:val="24"/>
        </w:rPr>
      </w:pPr>
      <w:r>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D46FBE" w:rsidRDefault="00F81134">
      <w:pPr>
        <w:pStyle w:val="CM13"/>
        <w:spacing w:line="360" w:lineRule="auto"/>
        <w:ind w:left="642"/>
        <w:rPr>
          <w:rFonts w:asciiTheme="minorEastAsia" w:eastAsiaTheme="minorEastAsia" w:hAnsiTheme="minorEastAsia" w:cs="宋体"/>
          <w:szCs w:val="24"/>
        </w:rPr>
      </w:pPr>
      <w:r>
        <w:rPr>
          <w:rFonts w:asciiTheme="minorEastAsia" w:eastAsiaTheme="minorEastAsia" w:hAnsiTheme="minorEastAsia" w:cs="宋体" w:hint="eastAsia"/>
          <w:szCs w:val="24"/>
        </w:rPr>
        <w:t>本企业对上述声明内容的真实性负责。如有虚假，将依法承担相应责任。</w:t>
      </w:r>
    </w:p>
    <w:p w:rsidR="00D46FBE" w:rsidRDefault="00D46FBE">
      <w:pPr>
        <w:pStyle w:val="Default"/>
        <w:spacing w:line="360" w:lineRule="auto"/>
        <w:rPr>
          <w:rFonts w:asciiTheme="minorEastAsia" w:eastAsiaTheme="minorEastAsia" w:hAnsiTheme="minorEastAsia" w:cs="宋体"/>
          <w:color w:val="auto"/>
          <w:szCs w:val="24"/>
        </w:rPr>
      </w:pPr>
    </w:p>
    <w:p w:rsidR="00D46FBE" w:rsidRDefault="00F81134">
      <w:pPr>
        <w:pStyle w:val="CM14"/>
        <w:spacing w:line="360" w:lineRule="auto"/>
        <w:ind w:left="3840" w:right="560" w:hanging="3840"/>
        <w:jc w:val="center"/>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企业名称（盖单位公章）：</w:t>
      </w:r>
    </w:p>
    <w:p w:rsidR="00D46FBE" w:rsidRDefault="00F81134">
      <w:pPr>
        <w:pStyle w:val="CM14"/>
        <w:spacing w:line="360" w:lineRule="auto"/>
        <w:ind w:left="3840" w:right="560" w:hanging="3840"/>
        <w:jc w:val="center"/>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日期：</w:t>
      </w:r>
    </w:p>
    <w:p w:rsidR="00D46FBE" w:rsidRDefault="00D46FBE">
      <w:pPr>
        <w:pStyle w:val="Default"/>
        <w:rPr>
          <w:rFonts w:asciiTheme="minorEastAsia" w:eastAsiaTheme="minorEastAsia" w:hAnsiTheme="minorEastAsia"/>
          <w:color w:val="auto"/>
        </w:rPr>
      </w:pPr>
    </w:p>
    <w:p w:rsidR="00D46FBE" w:rsidRDefault="00F81134">
      <w:pPr>
        <w:pStyle w:val="CM13"/>
        <w:spacing w:line="360" w:lineRule="auto"/>
        <w:rPr>
          <w:rFonts w:asciiTheme="minorEastAsia" w:eastAsiaTheme="minorEastAsia" w:hAnsiTheme="minorEastAsia" w:cs="宋体"/>
          <w:b/>
          <w:szCs w:val="24"/>
        </w:rPr>
      </w:pPr>
      <w:r>
        <w:rPr>
          <w:rFonts w:asciiTheme="minorEastAsia" w:eastAsiaTheme="minorEastAsia" w:hAnsiTheme="minorEastAsia" w:cs="宋体" w:hint="eastAsia"/>
          <w:b/>
          <w:szCs w:val="24"/>
        </w:rPr>
        <w:t>注：从业人员、营业收入、资产总额填报上一年度数据，无上</w:t>
      </w:r>
      <w:proofErr w:type="gramStart"/>
      <w:r>
        <w:rPr>
          <w:rFonts w:asciiTheme="minorEastAsia" w:eastAsiaTheme="minorEastAsia" w:hAnsiTheme="minorEastAsia" w:cs="宋体" w:hint="eastAsia"/>
          <w:b/>
          <w:szCs w:val="24"/>
        </w:rPr>
        <w:t>一</w:t>
      </w:r>
      <w:proofErr w:type="gramEnd"/>
      <w:r>
        <w:rPr>
          <w:rFonts w:asciiTheme="minorEastAsia" w:eastAsiaTheme="minorEastAsia" w:hAnsiTheme="minorEastAsia" w:cs="宋体" w:hint="eastAsia"/>
          <w:b/>
          <w:szCs w:val="24"/>
        </w:rPr>
        <w:t>年度数据的新成立企业可不填报。</w:t>
      </w: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color w:val="auto"/>
        </w:rPr>
      </w:pPr>
    </w:p>
    <w:p w:rsidR="00D46FBE" w:rsidRDefault="00D46FBE">
      <w:pPr>
        <w:pStyle w:val="Default"/>
        <w:rPr>
          <w:rFonts w:asciiTheme="minorEastAsia" w:eastAsiaTheme="minorEastAsia" w:hAnsiTheme="minorEastAsia"/>
          <w:color w:val="auto"/>
        </w:rPr>
      </w:pPr>
    </w:p>
    <w:p w:rsidR="00D46FBE" w:rsidRDefault="00D46FBE">
      <w:pPr>
        <w:pStyle w:val="Default"/>
        <w:rPr>
          <w:rFonts w:asciiTheme="minorEastAsia" w:eastAsiaTheme="minorEastAsia" w:hAnsiTheme="minorEastAsia"/>
          <w:color w:val="auto"/>
        </w:rPr>
      </w:pPr>
    </w:p>
    <w:p w:rsidR="00D46FBE" w:rsidRDefault="00D46FBE">
      <w:pPr>
        <w:pStyle w:val="Default"/>
        <w:rPr>
          <w:rFonts w:asciiTheme="minorEastAsia" w:eastAsiaTheme="minorEastAsia" w:hAnsiTheme="minorEastAsia"/>
          <w:color w:val="auto"/>
        </w:rPr>
      </w:pPr>
    </w:p>
    <w:p w:rsidR="00D46FBE" w:rsidRDefault="00D46FBE">
      <w:pPr>
        <w:pStyle w:val="Default"/>
        <w:rPr>
          <w:rFonts w:asciiTheme="minorEastAsia" w:eastAsiaTheme="minorEastAsia" w:hAnsiTheme="minorEastAsia"/>
          <w:color w:val="auto"/>
        </w:rPr>
      </w:pPr>
    </w:p>
    <w:p w:rsidR="00D46FBE" w:rsidRDefault="00D46FBE">
      <w:pPr>
        <w:pStyle w:val="Default"/>
        <w:rPr>
          <w:rFonts w:asciiTheme="minorEastAsia" w:eastAsiaTheme="minorEastAsia" w:hAnsiTheme="minorEastAsia"/>
          <w:color w:val="auto"/>
        </w:rPr>
      </w:pPr>
    </w:p>
    <w:p w:rsidR="00D46FBE" w:rsidRDefault="00D46FBE">
      <w:pPr>
        <w:pStyle w:val="Default"/>
        <w:rPr>
          <w:rFonts w:asciiTheme="minorEastAsia" w:eastAsiaTheme="minorEastAsia" w:hAnsiTheme="minorEastAsia"/>
          <w:color w:val="auto"/>
        </w:rPr>
        <w:sectPr w:rsidR="00D46FBE">
          <w:headerReference w:type="default" r:id="rId13"/>
          <w:footerReference w:type="default" r:id="rId14"/>
          <w:pgSz w:w="11906" w:h="16838"/>
          <w:pgMar w:top="1440" w:right="1080" w:bottom="1440" w:left="1080" w:header="851" w:footer="992" w:gutter="0"/>
          <w:pgNumType w:fmt="numberInDash" w:start="1"/>
          <w:cols w:space="720"/>
          <w:docGrid w:type="lines" w:linePitch="312"/>
        </w:sectPr>
      </w:pPr>
    </w:p>
    <w:p w:rsidR="00D46FBE" w:rsidRDefault="00F81134">
      <w:pPr>
        <w:pStyle w:val="3"/>
        <w:jc w:val="center"/>
        <w:rPr>
          <w:rFonts w:asciiTheme="minorEastAsia" w:eastAsiaTheme="minorEastAsia" w:hAnsiTheme="minorEastAsia" w:cs="宋体"/>
          <w:sz w:val="24"/>
          <w:szCs w:val="24"/>
        </w:rPr>
      </w:pPr>
      <w:bookmarkStart w:id="528" w:name="_Toc89268866"/>
      <w:bookmarkStart w:id="529" w:name="_Toc240"/>
      <w:r>
        <w:rPr>
          <w:rFonts w:asciiTheme="minorEastAsia" w:eastAsiaTheme="minorEastAsia" w:hAnsiTheme="minorEastAsia" w:cs="宋体" w:hint="eastAsia"/>
          <w:sz w:val="24"/>
          <w:szCs w:val="24"/>
        </w:rPr>
        <w:lastRenderedPageBreak/>
        <w:t>监狱企业证明文件</w:t>
      </w:r>
      <w:bookmarkEnd w:id="528"/>
    </w:p>
    <w:p w:rsidR="00D46FBE" w:rsidRDefault="00F81134">
      <w:pPr>
        <w:spacing w:line="360" w:lineRule="auto"/>
        <w:rPr>
          <w:rFonts w:asciiTheme="minorEastAsia" w:eastAsiaTheme="minorEastAsia" w:hAnsiTheme="minorEastAsia" w:cs="宋体"/>
          <w:bCs/>
          <w:spacing w:val="6"/>
          <w:sz w:val="24"/>
        </w:rPr>
      </w:pPr>
      <w:r>
        <w:rPr>
          <w:rFonts w:asciiTheme="minorEastAsia" w:eastAsiaTheme="minorEastAsia" w:hAnsiTheme="minorEastAsia" w:cs="宋体" w:hint="eastAsia"/>
          <w:b/>
          <w:spacing w:val="6"/>
          <w:sz w:val="24"/>
        </w:rPr>
        <w:t>说明：</w:t>
      </w:r>
      <w:r>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D46FBE" w:rsidRDefault="00D46FBE">
      <w:pPr>
        <w:spacing w:line="360" w:lineRule="auto"/>
        <w:rPr>
          <w:rFonts w:asciiTheme="minorEastAsia" w:eastAsiaTheme="minorEastAsia" w:hAnsiTheme="minorEastAsia" w:cs="宋体"/>
          <w:bCs/>
          <w:spacing w:val="6"/>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D46FBE">
      <w:pPr>
        <w:spacing w:line="360" w:lineRule="auto"/>
        <w:rPr>
          <w:rFonts w:asciiTheme="minorEastAsia" w:eastAsiaTheme="minorEastAsia" w:hAnsiTheme="minorEastAsia" w:cs="宋体"/>
          <w:sz w:val="24"/>
        </w:rPr>
      </w:pPr>
    </w:p>
    <w:p w:rsidR="00D46FBE" w:rsidRDefault="00F81134">
      <w:pPr>
        <w:pStyle w:val="3"/>
        <w:jc w:val="center"/>
        <w:rPr>
          <w:rFonts w:asciiTheme="minorEastAsia" w:eastAsiaTheme="minorEastAsia" w:hAnsiTheme="minorEastAsia"/>
          <w:sz w:val="28"/>
          <w:szCs w:val="28"/>
        </w:rPr>
      </w:pPr>
      <w:bookmarkStart w:id="530" w:name="_Toc509230467"/>
      <w:bookmarkStart w:id="531" w:name="_Toc6308726"/>
      <w:bookmarkStart w:id="532" w:name="_Toc509328552"/>
      <w:bookmarkStart w:id="533" w:name="_Toc6308554"/>
      <w:bookmarkStart w:id="534" w:name="_Toc29271"/>
      <w:bookmarkStart w:id="535" w:name="_Toc19421"/>
      <w:bookmarkEnd w:id="529"/>
      <w:r>
        <w:rPr>
          <w:rFonts w:asciiTheme="minorEastAsia" w:eastAsiaTheme="minorEastAsia" w:hAnsiTheme="minorEastAsia" w:cs="宋体" w:hint="eastAsia"/>
          <w:sz w:val="24"/>
          <w:szCs w:val="24"/>
        </w:rPr>
        <w:br w:type="page"/>
      </w:r>
      <w:bookmarkStart w:id="536" w:name="_Toc89268867"/>
      <w:r>
        <w:rPr>
          <w:rFonts w:asciiTheme="minorEastAsia" w:eastAsiaTheme="minorEastAsia" w:hAnsiTheme="minorEastAsia" w:cs="宋体" w:hint="eastAsia"/>
          <w:sz w:val="24"/>
          <w:szCs w:val="24"/>
        </w:rPr>
        <w:lastRenderedPageBreak/>
        <w:t>残疾人福利性单位声明</w:t>
      </w:r>
      <w:bookmarkEnd w:id="530"/>
      <w:bookmarkEnd w:id="531"/>
      <w:bookmarkEnd w:id="532"/>
      <w:bookmarkEnd w:id="533"/>
      <w:bookmarkEnd w:id="534"/>
      <w:bookmarkEnd w:id="535"/>
      <w:bookmarkEnd w:id="536"/>
    </w:p>
    <w:p w:rsidR="00D46FBE" w:rsidRDefault="00F81134">
      <w:pPr>
        <w:spacing w:line="360" w:lineRule="auto"/>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本单位郑重声明，根据《财政部民政部中国残疾人联合会关于促进残疾人就业政府采购政策的通知》（财库</w:t>
      </w:r>
      <w:r>
        <w:rPr>
          <w:rFonts w:asciiTheme="minorEastAsia" w:eastAsiaTheme="minorEastAsia" w:hAnsiTheme="minorEastAsia" w:hint="eastAsia"/>
          <w:sz w:val="24"/>
        </w:rPr>
        <w:t>〔</w:t>
      </w:r>
      <w:r>
        <w:rPr>
          <w:rFonts w:asciiTheme="minorEastAsia" w:eastAsiaTheme="minorEastAsia" w:hAnsiTheme="minorEastAsia"/>
          <w:sz w:val="24"/>
        </w:rPr>
        <w:t>2017</w:t>
      </w:r>
      <w:r>
        <w:rPr>
          <w:rFonts w:asciiTheme="minorEastAsia" w:eastAsiaTheme="minorEastAsia" w:hAnsiTheme="minorEastAsia" w:hint="eastAsia"/>
          <w:sz w:val="24"/>
        </w:rPr>
        <w:t>〕</w:t>
      </w:r>
      <w:r>
        <w:rPr>
          <w:rFonts w:asciiTheme="minorEastAsia" w:eastAsiaTheme="minorEastAsia" w:hAnsiTheme="minorEastAsia"/>
          <w:sz w:val="24"/>
        </w:rPr>
        <w:t xml:space="preserve"> 141</w:t>
      </w:r>
      <w:r>
        <w:rPr>
          <w:rFonts w:asciiTheme="minorEastAsia" w:eastAsiaTheme="minorEastAsia" w:hAnsiTheme="minorEastAsia"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D46FBE" w:rsidRDefault="00F81134">
      <w:pPr>
        <w:spacing w:line="360" w:lineRule="auto"/>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本单位对上述声明的真实性负责。如有虚假，将依法承担相应责任。</w:t>
      </w:r>
    </w:p>
    <w:p w:rsidR="00D46FBE" w:rsidRDefault="00D46FBE">
      <w:pPr>
        <w:spacing w:line="360" w:lineRule="auto"/>
        <w:ind w:firstLineChars="200" w:firstLine="624"/>
        <w:rPr>
          <w:rFonts w:asciiTheme="minorEastAsia" w:eastAsiaTheme="minorEastAsia" w:hAnsiTheme="minorEastAsia"/>
          <w:spacing w:val="6"/>
          <w:sz w:val="30"/>
          <w:szCs w:val="30"/>
        </w:rPr>
      </w:pPr>
    </w:p>
    <w:p w:rsidR="00D46FBE" w:rsidRDefault="00D46FBE">
      <w:pPr>
        <w:spacing w:line="360" w:lineRule="auto"/>
        <w:ind w:firstLineChars="200" w:firstLine="624"/>
        <w:rPr>
          <w:rFonts w:asciiTheme="minorEastAsia" w:eastAsiaTheme="minorEastAsia" w:hAnsiTheme="minorEastAsia"/>
          <w:spacing w:val="6"/>
          <w:sz w:val="30"/>
          <w:szCs w:val="30"/>
        </w:rPr>
      </w:pPr>
    </w:p>
    <w:p w:rsidR="00D46FBE" w:rsidRDefault="00D46FBE">
      <w:pPr>
        <w:widowControl/>
        <w:spacing w:line="360" w:lineRule="auto"/>
        <w:jc w:val="left"/>
        <w:rPr>
          <w:rFonts w:asciiTheme="minorEastAsia" w:eastAsiaTheme="minorEastAsia" w:hAnsiTheme="minorEastAsia" w:cs="宋体"/>
          <w:kern w:val="0"/>
          <w:sz w:val="24"/>
        </w:rPr>
      </w:pPr>
    </w:p>
    <w:p w:rsidR="00D46FBE" w:rsidRDefault="00F81134">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p w:rsidR="00D46FBE" w:rsidRDefault="00F81134">
      <w:pPr>
        <w:pStyle w:val="CM11"/>
        <w:spacing w:line="360" w:lineRule="auto"/>
        <w:ind w:right="157"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企业名称（盖单位公章）：</w:t>
      </w:r>
    </w:p>
    <w:p w:rsidR="00D46FBE" w:rsidRDefault="00F81134">
      <w:pPr>
        <w:pStyle w:val="CM11"/>
        <w:spacing w:line="360" w:lineRule="auto"/>
        <w:ind w:right="157"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日期： </w:t>
      </w:r>
    </w:p>
    <w:p w:rsidR="00D46FBE" w:rsidRDefault="00D46FBE">
      <w:pPr>
        <w:spacing w:line="360" w:lineRule="auto"/>
        <w:rPr>
          <w:rFonts w:asciiTheme="minorEastAsia" w:eastAsiaTheme="minorEastAsia" w:hAnsiTheme="minorEastAsia"/>
          <w:b/>
        </w:rPr>
      </w:pPr>
    </w:p>
    <w:p w:rsidR="00D46FBE" w:rsidRDefault="00D46FBE">
      <w:pPr>
        <w:rPr>
          <w:rFonts w:asciiTheme="minorEastAsia" w:eastAsiaTheme="minorEastAsia" w:hAnsiTheme="minorEastAsia"/>
          <w:b/>
          <w:sz w:val="28"/>
          <w:szCs w:val="28"/>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D46FBE">
      <w:pPr>
        <w:rPr>
          <w:rFonts w:asciiTheme="minorEastAsia" w:eastAsiaTheme="minorEastAsia" w:hAnsiTheme="minorEastAsia"/>
          <w:b/>
          <w:sz w:val="24"/>
        </w:rPr>
      </w:pPr>
    </w:p>
    <w:p w:rsidR="00D46FBE" w:rsidRDefault="00F81134">
      <w:pPr>
        <w:pStyle w:val="3"/>
        <w:jc w:val="center"/>
        <w:rPr>
          <w:rFonts w:asciiTheme="minorEastAsia" w:eastAsiaTheme="minorEastAsia" w:hAnsiTheme="minorEastAsia"/>
        </w:rPr>
      </w:pPr>
      <w:bookmarkStart w:id="537" w:name="_Toc517968846"/>
      <w:bookmarkStart w:id="538" w:name="_Toc6308727"/>
      <w:bookmarkStart w:id="539" w:name="_Toc6979"/>
      <w:bookmarkStart w:id="540" w:name="_Toc6308555"/>
      <w:bookmarkStart w:id="541" w:name="_Toc10518"/>
      <w:bookmarkStart w:id="542" w:name="_Toc11709"/>
      <w:bookmarkStart w:id="543" w:name="_Toc509328553"/>
      <w:r>
        <w:rPr>
          <w:rFonts w:asciiTheme="minorEastAsia" w:eastAsiaTheme="minorEastAsia" w:hAnsiTheme="minorEastAsia"/>
          <w:sz w:val="24"/>
          <w:szCs w:val="24"/>
        </w:rPr>
        <w:br w:type="page"/>
      </w:r>
      <w:bookmarkStart w:id="544" w:name="_Toc89268868"/>
      <w:r>
        <w:rPr>
          <w:rFonts w:asciiTheme="minorEastAsia" w:eastAsiaTheme="minorEastAsia" w:hAnsiTheme="minorEastAsia"/>
          <w:sz w:val="24"/>
          <w:szCs w:val="24"/>
        </w:rPr>
        <w:lastRenderedPageBreak/>
        <w:t>2</w:t>
      </w: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强制采购节能</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信息</w:t>
      </w:r>
      <w:bookmarkEnd w:id="537"/>
      <w:bookmarkEnd w:id="538"/>
      <w:bookmarkEnd w:id="539"/>
      <w:bookmarkEnd w:id="540"/>
      <w:bookmarkEnd w:id="544"/>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D46FBE">
        <w:trPr>
          <w:trHeight w:val="670"/>
        </w:trPr>
        <w:tc>
          <w:tcPr>
            <w:tcW w:w="1135" w:type="pct"/>
            <w:noWrap/>
            <w:vAlign w:val="center"/>
          </w:tcPr>
          <w:p w:rsidR="00D46FBE" w:rsidRDefault="00F81134">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序号</w:t>
            </w:r>
          </w:p>
        </w:tc>
        <w:tc>
          <w:tcPr>
            <w:tcW w:w="1770" w:type="pct"/>
            <w:noWrap/>
            <w:vAlign w:val="center"/>
          </w:tcPr>
          <w:p w:rsidR="00D46FBE" w:rsidRDefault="00F81134">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投标产品</w:t>
            </w:r>
            <w:r>
              <w:rPr>
                <w:rFonts w:asciiTheme="minorEastAsia" w:eastAsiaTheme="minorEastAsia" w:hAnsiTheme="minorEastAsia"/>
                <w:b/>
                <w:sz w:val="24"/>
                <w:szCs w:val="28"/>
              </w:rPr>
              <w:t>名称</w:t>
            </w:r>
          </w:p>
        </w:tc>
        <w:tc>
          <w:tcPr>
            <w:tcW w:w="2093" w:type="pct"/>
            <w:noWrap/>
            <w:vAlign w:val="center"/>
          </w:tcPr>
          <w:p w:rsidR="00D46FBE" w:rsidRDefault="00F81134">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投标产品规格</w:t>
            </w:r>
            <w:r>
              <w:rPr>
                <w:rFonts w:asciiTheme="minorEastAsia" w:eastAsiaTheme="minorEastAsia" w:hAnsiTheme="minorEastAsia"/>
                <w:b/>
                <w:sz w:val="24"/>
                <w:szCs w:val="28"/>
              </w:rPr>
              <w:t>型号</w:t>
            </w: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r w:rsidR="00D46FBE">
        <w:tc>
          <w:tcPr>
            <w:tcW w:w="1135" w:type="pct"/>
            <w:noWrap/>
          </w:tcPr>
          <w:p w:rsidR="00D46FBE" w:rsidRDefault="00D46FBE">
            <w:pPr>
              <w:rPr>
                <w:rFonts w:asciiTheme="minorEastAsia" w:eastAsiaTheme="minorEastAsia" w:hAnsiTheme="minorEastAsia"/>
                <w:b/>
                <w:sz w:val="28"/>
                <w:szCs w:val="28"/>
              </w:rPr>
            </w:pPr>
          </w:p>
        </w:tc>
        <w:tc>
          <w:tcPr>
            <w:tcW w:w="1770" w:type="pct"/>
            <w:noWrap/>
          </w:tcPr>
          <w:p w:rsidR="00D46FBE" w:rsidRDefault="00D46FBE">
            <w:pPr>
              <w:rPr>
                <w:rFonts w:asciiTheme="minorEastAsia" w:eastAsiaTheme="minorEastAsia" w:hAnsiTheme="minorEastAsia"/>
                <w:b/>
                <w:sz w:val="28"/>
                <w:szCs w:val="28"/>
              </w:rPr>
            </w:pPr>
          </w:p>
        </w:tc>
        <w:tc>
          <w:tcPr>
            <w:tcW w:w="2093" w:type="pct"/>
            <w:noWrap/>
          </w:tcPr>
          <w:p w:rsidR="00D46FBE" w:rsidRDefault="00D46FBE">
            <w:pPr>
              <w:rPr>
                <w:rFonts w:asciiTheme="minorEastAsia" w:eastAsiaTheme="minorEastAsia" w:hAnsiTheme="minorEastAsia"/>
                <w:b/>
                <w:sz w:val="28"/>
                <w:szCs w:val="28"/>
              </w:rPr>
            </w:pPr>
          </w:p>
        </w:tc>
      </w:tr>
    </w:tbl>
    <w:p w:rsidR="00D46FBE" w:rsidRDefault="00D46FBE">
      <w:pPr>
        <w:spacing w:line="360" w:lineRule="auto"/>
        <w:ind w:firstLineChars="200" w:firstLine="482"/>
        <w:rPr>
          <w:rFonts w:asciiTheme="minorEastAsia" w:eastAsiaTheme="minorEastAsia" w:hAnsiTheme="minorEastAsia"/>
          <w:b/>
          <w:sz w:val="24"/>
          <w:highlight w:val="yellow"/>
        </w:rPr>
      </w:pPr>
    </w:p>
    <w:p w:rsidR="00D46FBE" w:rsidRDefault="00F8113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w:t>
      </w:r>
      <w:r>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p>
    <w:p w:rsidR="00D46FBE" w:rsidRDefault="00F81134">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强制节能产品政府采购品目清单如下：</w:t>
      </w:r>
      <w:r>
        <w:rPr>
          <w:rFonts w:asciiTheme="minorEastAsia" w:eastAsiaTheme="minorEastAsia" w:hAnsiTheme="minorEastAsia"/>
          <w:b/>
          <w:sz w:val="24"/>
        </w:rPr>
        <w:t>台式计算机、便携式计算机、平板式微型计算机、激光打印机、针式打印机、</w:t>
      </w:r>
      <w:r>
        <w:rPr>
          <w:rFonts w:asciiTheme="minorEastAsia" w:eastAsiaTheme="minorEastAsia" w:hAnsiTheme="minorEastAsia" w:hint="eastAsia"/>
          <w:b/>
          <w:sz w:val="24"/>
        </w:rPr>
        <w:t>液晶显示器</w:t>
      </w:r>
      <w:r>
        <w:rPr>
          <w:rFonts w:asciiTheme="minorEastAsia" w:eastAsiaTheme="minorEastAsia" w:hAnsiTheme="minorEastAsia"/>
          <w:b/>
          <w:sz w:val="24"/>
        </w:rPr>
        <w:t>、制冷压缩机、空调机组、专用制冷</w:t>
      </w:r>
      <w:r>
        <w:rPr>
          <w:rFonts w:asciiTheme="minorEastAsia" w:eastAsiaTheme="minorEastAsia" w:hAnsiTheme="minorEastAsia" w:hint="eastAsia"/>
          <w:b/>
          <w:sz w:val="24"/>
        </w:rPr>
        <w:t>(</w:t>
      </w:r>
      <w:r>
        <w:rPr>
          <w:rFonts w:asciiTheme="minorEastAsia" w:eastAsiaTheme="minorEastAsia" w:hAnsiTheme="minorEastAsia"/>
          <w:b/>
          <w:sz w:val="24"/>
        </w:rPr>
        <w:t>空调</w:t>
      </w:r>
      <w:r>
        <w:rPr>
          <w:rFonts w:asciiTheme="minorEastAsia" w:eastAsiaTheme="minorEastAsia" w:hAnsiTheme="minorEastAsia" w:hint="eastAsia"/>
          <w:b/>
          <w:sz w:val="24"/>
        </w:rPr>
        <w:t>)</w:t>
      </w:r>
      <w:r>
        <w:rPr>
          <w:rFonts w:asciiTheme="minorEastAsia" w:eastAsiaTheme="minorEastAsia" w:hAnsiTheme="minorEastAsia"/>
          <w:b/>
          <w:sz w:val="24"/>
        </w:rPr>
        <w:t>设备、镇流器、空调机、电热水器、普通照明用双端荧光灯、电视设备、视频设备、便器、水嘴</w:t>
      </w:r>
      <w:r>
        <w:rPr>
          <w:rFonts w:asciiTheme="minorEastAsia" w:eastAsiaTheme="minorEastAsia" w:hAnsiTheme="minorEastAsia" w:hint="eastAsia"/>
          <w:b/>
          <w:sz w:val="24"/>
        </w:rPr>
        <w:t>。</w:t>
      </w:r>
    </w:p>
    <w:p w:rsidR="00D46FBE" w:rsidRDefault="00D46FBE">
      <w:pPr>
        <w:rPr>
          <w:rFonts w:asciiTheme="minorEastAsia" w:eastAsiaTheme="minorEastAsia" w:hAnsiTheme="minorEastAsia"/>
          <w:b/>
          <w:sz w:val="24"/>
        </w:rPr>
      </w:pPr>
    </w:p>
    <w:p w:rsidR="00D46FBE" w:rsidRDefault="00D46FBE">
      <w:pPr>
        <w:spacing w:line="360" w:lineRule="auto"/>
        <w:rPr>
          <w:rFonts w:asciiTheme="minorEastAsia" w:eastAsiaTheme="minorEastAsia" w:hAnsiTheme="minorEastAsia"/>
          <w:sz w:val="24"/>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br w:type="page"/>
      </w:r>
    </w:p>
    <w:p w:rsidR="00D46FBE" w:rsidRDefault="00F81134">
      <w:pPr>
        <w:spacing w:line="360" w:lineRule="auto"/>
        <w:jc w:val="center"/>
        <w:outlineLvl w:val="0"/>
        <w:rPr>
          <w:rStyle w:val="1Char1"/>
          <w:rFonts w:ascii="宋体" w:hAnsi="宋体" w:cs="宋体"/>
        </w:rPr>
      </w:pPr>
      <w:bookmarkStart w:id="545" w:name="_Toc85318971"/>
      <w:bookmarkStart w:id="546" w:name="_Toc10194"/>
      <w:bookmarkStart w:id="547" w:name="_Toc88049288"/>
      <w:bookmarkStart w:id="548" w:name="_Toc1392"/>
      <w:bookmarkStart w:id="549" w:name="_Toc89268869"/>
      <w:bookmarkStart w:id="550" w:name="_Toc6308728"/>
      <w:bookmarkStart w:id="551" w:name="_Toc6308556"/>
      <w:bookmarkEnd w:id="541"/>
      <w:bookmarkEnd w:id="542"/>
      <w:bookmarkEnd w:id="543"/>
      <w:r>
        <w:rPr>
          <w:rStyle w:val="1Char1"/>
          <w:rFonts w:ascii="宋体" w:hAnsi="宋体" w:cs="宋体" w:hint="eastAsia"/>
        </w:rPr>
        <w:lastRenderedPageBreak/>
        <w:t>第四章 投标人的资格效力要求</w:t>
      </w:r>
      <w:bookmarkEnd w:id="545"/>
      <w:bookmarkEnd w:id="546"/>
      <w:bookmarkEnd w:id="547"/>
      <w:bookmarkEnd w:id="548"/>
      <w:bookmarkEnd w:id="549"/>
    </w:p>
    <w:p w:rsidR="00D46FBE" w:rsidRDefault="00D46FBE">
      <w:pPr>
        <w:adjustRightInd w:val="0"/>
        <w:snapToGrid w:val="0"/>
        <w:spacing w:line="360" w:lineRule="auto"/>
        <w:outlineLvl w:val="5"/>
        <w:rPr>
          <w:rFonts w:ascii="宋体" w:hAnsi="宋体" w:cs="宋体"/>
          <w:b/>
          <w:bCs/>
          <w:sz w:val="24"/>
        </w:rPr>
      </w:pPr>
    </w:p>
    <w:p w:rsidR="00D46FBE" w:rsidRDefault="00F81134">
      <w:pPr>
        <w:adjustRightInd w:val="0"/>
        <w:snapToGrid w:val="0"/>
        <w:spacing w:line="360" w:lineRule="auto"/>
        <w:outlineLvl w:val="5"/>
        <w:rPr>
          <w:rFonts w:ascii="宋体" w:hAnsi="宋体" w:cs="宋体"/>
          <w:b/>
          <w:bCs/>
          <w:sz w:val="24"/>
        </w:rPr>
      </w:pPr>
      <w:r>
        <w:rPr>
          <w:rFonts w:ascii="宋体" w:hAnsi="宋体" w:cs="宋体" w:hint="eastAsia"/>
          <w:b/>
          <w:bCs/>
          <w:sz w:val="24"/>
        </w:rPr>
        <w:t>（一）投标人应具备《中华人民共和国政府采购法》第二十二条规定的下列条件：</w:t>
      </w:r>
    </w:p>
    <w:p w:rsidR="00D46FBE" w:rsidRDefault="00F81134">
      <w:pPr>
        <w:widowControl/>
        <w:numPr>
          <w:ilvl w:val="3"/>
          <w:numId w:val="9"/>
        </w:numPr>
        <w:tabs>
          <w:tab w:val="left" w:pos="900"/>
        </w:tabs>
        <w:adjustRightInd w:val="0"/>
        <w:snapToGrid w:val="0"/>
        <w:spacing w:line="360" w:lineRule="auto"/>
        <w:ind w:hanging="1140"/>
        <w:jc w:val="left"/>
        <w:outlineLvl w:val="5"/>
        <w:rPr>
          <w:rFonts w:ascii="宋体" w:hAnsi="宋体" w:cs="宋体"/>
          <w:sz w:val="24"/>
        </w:rPr>
      </w:pPr>
      <w:r>
        <w:rPr>
          <w:rFonts w:ascii="宋体" w:hAnsi="宋体" w:cs="宋体" w:hint="eastAsia"/>
          <w:sz w:val="24"/>
        </w:rPr>
        <w:t>具有独立承担民事责任的能力；</w:t>
      </w:r>
    </w:p>
    <w:p w:rsidR="00D46FBE" w:rsidRDefault="00F81134">
      <w:pPr>
        <w:widowControl/>
        <w:numPr>
          <w:ilvl w:val="3"/>
          <w:numId w:val="9"/>
        </w:numPr>
        <w:tabs>
          <w:tab w:val="left" w:pos="900"/>
        </w:tabs>
        <w:adjustRightInd w:val="0"/>
        <w:snapToGrid w:val="0"/>
        <w:spacing w:line="360" w:lineRule="auto"/>
        <w:ind w:hanging="1140"/>
        <w:jc w:val="left"/>
        <w:outlineLvl w:val="5"/>
        <w:rPr>
          <w:rFonts w:ascii="宋体" w:hAnsi="宋体" w:cs="宋体"/>
          <w:sz w:val="24"/>
        </w:rPr>
      </w:pPr>
      <w:r>
        <w:rPr>
          <w:rFonts w:ascii="宋体" w:hAnsi="宋体" w:cs="宋体" w:hint="eastAsia"/>
          <w:sz w:val="24"/>
        </w:rPr>
        <w:t>具有良好的商业信誉和健全的财务会计制度；</w:t>
      </w:r>
    </w:p>
    <w:p w:rsidR="00D46FBE" w:rsidRDefault="00F81134">
      <w:pPr>
        <w:widowControl/>
        <w:numPr>
          <w:ilvl w:val="3"/>
          <w:numId w:val="9"/>
        </w:numPr>
        <w:tabs>
          <w:tab w:val="left" w:pos="900"/>
        </w:tabs>
        <w:adjustRightInd w:val="0"/>
        <w:snapToGrid w:val="0"/>
        <w:spacing w:line="360" w:lineRule="auto"/>
        <w:ind w:hanging="1140"/>
        <w:jc w:val="left"/>
        <w:outlineLvl w:val="5"/>
        <w:rPr>
          <w:rFonts w:ascii="宋体" w:hAnsi="宋体" w:cs="宋体"/>
          <w:sz w:val="24"/>
        </w:rPr>
      </w:pPr>
      <w:r>
        <w:rPr>
          <w:rFonts w:ascii="宋体" w:hAnsi="宋体" w:cs="宋体" w:hint="eastAsia"/>
          <w:sz w:val="24"/>
        </w:rPr>
        <w:t>具有履行合同所必需的设备和专业技术能力；</w:t>
      </w:r>
    </w:p>
    <w:p w:rsidR="00D46FBE" w:rsidRDefault="00F81134">
      <w:pPr>
        <w:widowControl/>
        <w:numPr>
          <w:ilvl w:val="3"/>
          <w:numId w:val="9"/>
        </w:numPr>
        <w:tabs>
          <w:tab w:val="left" w:pos="900"/>
        </w:tabs>
        <w:adjustRightInd w:val="0"/>
        <w:snapToGrid w:val="0"/>
        <w:spacing w:line="360" w:lineRule="auto"/>
        <w:ind w:hanging="1140"/>
        <w:jc w:val="left"/>
        <w:outlineLvl w:val="5"/>
        <w:rPr>
          <w:rFonts w:ascii="宋体" w:hAnsi="宋体" w:cs="宋体"/>
          <w:sz w:val="24"/>
        </w:rPr>
      </w:pPr>
      <w:r>
        <w:rPr>
          <w:rFonts w:ascii="宋体" w:hAnsi="宋体" w:cs="宋体" w:hint="eastAsia"/>
          <w:sz w:val="24"/>
        </w:rPr>
        <w:t>有依法缴纳税收和社会保障资金的良好记录；</w:t>
      </w:r>
    </w:p>
    <w:p w:rsidR="00D46FBE" w:rsidRDefault="00F81134">
      <w:pPr>
        <w:widowControl/>
        <w:numPr>
          <w:ilvl w:val="3"/>
          <w:numId w:val="9"/>
        </w:numPr>
        <w:tabs>
          <w:tab w:val="left" w:pos="900"/>
        </w:tabs>
        <w:adjustRightInd w:val="0"/>
        <w:snapToGrid w:val="0"/>
        <w:spacing w:line="360" w:lineRule="auto"/>
        <w:ind w:left="840" w:hanging="300"/>
        <w:jc w:val="left"/>
        <w:outlineLvl w:val="5"/>
        <w:rPr>
          <w:rFonts w:ascii="宋体" w:hAnsi="宋体" w:cs="宋体"/>
          <w:sz w:val="24"/>
        </w:rPr>
      </w:pPr>
      <w:r>
        <w:rPr>
          <w:rFonts w:ascii="宋体" w:hAnsi="宋体" w:cs="宋体" w:hint="eastAsia"/>
          <w:sz w:val="24"/>
        </w:rPr>
        <w:t>参加政府采购活动前三年内，在经营活动中没有重大违法记录</w:t>
      </w:r>
      <w:r>
        <w:rPr>
          <w:rFonts w:ascii="宋体" w:hAnsi="宋体" w:cs="宋体" w:hint="eastAsia"/>
          <w:bCs/>
          <w:sz w:val="24"/>
        </w:rPr>
        <w:t>；</w:t>
      </w:r>
    </w:p>
    <w:p w:rsidR="00D46FBE" w:rsidRDefault="00F81134">
      <w:pPr>
        <w:widowControl/>
        <w:numPr>
          <w:ilvl w:val="3"/>
          <w:numId w:val="9"/>
        </w:numPr>
        <w:tabs>
          <w:tab w:val="left" w:pos="900"/>
        </w:tabs>
        <w:adjustRightInd w:val="0"/>
        <w:snapToGrid w:val="0"/>
        <w:spacing w:line="360" w:lineRule="auto"/>
        <w:ind w:hanging="1140"/>
        <w:jc w:val="left"/>
        <w:outlineLvl w:val="5"/>
        <w:rPr>
          <w:rFonts w:ascii="宋体" w:hAnsi="宋体" w:cs="宋体"/>
          <w:sz w:val="24"/>
        </w:rPr>
      </w:pPr>
      <w:r>
        <w:rPr>
          <w:rFonts w:ascii="宋体" w:hAnsi="宋体" w:cs="宋体" w:hint="eastAsia"/>
          <w:sz w:val="24"/>
        </w:rPr>
        <w:t>法律、行政法规规定的其他条件。</w:t>
      </w:r>
    </w:p>
    <w:p w:rsidR="00D46FBE" w:rsidRDefault="00F81134">
      <w:pPr>
        <w:pStyle w:val="af8"/>
        <w:ind w:firstLineChars="0" w:firstLine="0"/>
        <w:rPr>
          <w:rFonts w:ascii="宋体" w:hAnsi="宋体" w:cs="宋体"/>
          <w:b/>
          <w:sz w:val="24"/>
        </w:rPr>
      </w:pPr>
      <w:r>
        <w:rPr>
          <w:rFonts w:ascii="宋体" w:hAnsi="宋体" w:cs="宋体" w:hint="eastAsia"/>
          <w:b/>
          <w:bCs/>
          <w:sz w:val="24"/>
        </w:rPr>
        <w:t>（二）</w:t>
      </w:r>
      <w:r>
        <w:rPr>
          <w:rFonts w:ascii="宋体" w:hAnsi="宋体" w:cs="宋体" w:hint="eastAsia"/>
          <w:b/>
          <w:sz w:val="24"/>
        </w:rPr>
        <w:t xml:space="preserve"> 根据采购项目提出的特殊条件：</w:t>
      </w:r>
    </w:p>
    <w:p w:rsidR="00D46FBE" w:rsidRDefault="00F81134">
      <w:pPr>
        <w:tabs>
          <w:tab w:val="left" w:pos="900"/>
          <w:tab w:val="left" w:pos="5366"/>
        </w:tabs>
        <w:snapToGrid w:val="0"/>
        <w:spacing w:line="360" w:lineRule="auto"/>
        <w:ind w:firstLineChars="200" w:firstLine="480"/>
        <w:outlineLvl w:val="5"/>
        <w:rPr>
          <w:rFonts w:ascii="宋体" w:hAnsi="宋体" w:cs="宋体"/>
          <w:sz w:val="24"/>
        </w:rPr>
      </w:pPr>
      <w:r>
        <w:rPr>
          <w:rFonts w:ascii="宋体" w:hAnsi="宋体" w:cs="宋体" w:hint="eastAsia"/>
          <w:sz w:val="24"/>
        </w:rPr>
        <w:t>2.1</w:t>
      </w:r>
      <w:r>
        <w:rPr>
          <w:rFonts w:ascii="宋体" w:hAnsi="宋体" w:cs="宋体"/>
          <w:sz w:val="24"/>
        </w:rPr>
        <w:t>投标人应具有符合《医疗器械监督管理条例》等政策法规要求的中华人民共和国医疗器械经营许可证或有效备案表。</w:t>
      </w:r>
    </w:p>
    <w:p w:rsidR="00D46FBE" w:rsidRDefault="00F81134">
      <w:pPr>
        <w:tabs>
          <w:tab w:val="left" w:pos="900"/>
          <w:tab w:val="left" w:pos="5366"/>
        </w:tabs>
        <w:snapToGrid w:val="0"/>
        <w:spacing w:line="360" w:lineRule="auto"/>
        <w:ind w:firstLineChars="200" w:firstLine="480"/>
        <w:outlineLvl w:val="5"/>
        <w:rPr>
          <w:rFonts w:ascii="宋体" w:hAnsi="宋体" w:cs="宋体"/>
          <w:sz w:val="24"/>
        </w:rPr>
      </w:pPr>
      <w:r>
        <w:rPr>
          <w:rFonts w:ascii="宋体" w:hAnsi="宋体" w:cs="宋体" w:hint="eastAsia"/>
          <w:sz w:val="24"/>
        </w:rPr>
        <w:t>2.2本项目不接受联合体投标。</w:t>
      </w:r>
    </w:p>
    <w:p w:rsidR="00D46FBE" w:rsidRDefault="00F81134">
      <w:pPr>
        <w:adjustRightInd w:val="0"/>
        <w:snapToGrid w:val="0"/>
        <w:spacing w:line="360" w:lineRule="auto"/>
        <w:ind w:leftChars="-125" w:left="-263"/>
        <w:rPr>
          <w:rFonts w:ascii="宋体" w:hAnsi="宋体" w:cs="宋体"/>
          <w:sz w:val="24"/>
        </w:rPr>
      </w:pPr>
      <w:r>
        <w:rPr>
          <w:rFonts w:ascii="宋体" w:hAnsi="宋体" w:cs="宋体" w:hint="eastAsia"/>
          <w:b/>
          <w:bCs/>
          <w:sz w:val="24"/>
        </w:rPr>
        <w:t xml:space="preserve">   （三）其他类似效力要求：</w:t>
      </w:r>
      <w:r>
        <w:rPr>
          <w:rFonts w:ascii="宋体" w:hAnsi="宋体" w:cs="宋体" w:hint="eastAsia"/>
          <w:sz w:val="24"/>
        </w:rPr>
        <w:t>投标供应</w:t>
      </w:r>
      <w:proofErr w:type="gramStart"/>
      <w:r>
        <w:rPr>
          <w:rFonts w:ascii="宋体" w:hAnsi="宋体" w:cs="宋体" w:hint="eastAsia"/>
          <w:sz w:val="24"/>
        </w:rPr>
        <w:t>商法定</w:t>
      </w:r>
      <w:proofErr w:type="gramEnd"/>
      <w:r>
        <w:rPr>
          <w:rFonts w:ascii="宋体" w:hAnsi="宋体" w:cs="宋体" w:hint="eastAsia"/>
          <w:sz w:val="24"/>
        </w:rPr>
        <w:t>代表人身份证明（非独立法人机构提供具有独立承担民事责任的能力的负责人身份证明）。</w:t>
      </w:r>
    </w:p>
    <w:p w:rsidR="00D46FBE" w:rsidRDefault="00D46FBE">
      <w:pPr>
        <w:pStyle w:val="4"/>
      </w:pPr>
    </w:p>
    <w:p w:rsidR="00D46FBE" w:rsidRDefault="00D46FBE"/>
    <w:p w:rsidR="00D46FBE" w:rsidRDefault="00D46FBE">
      <w:pPr>
        <w:pStyle w:val="4"/>
      </w:pPr>
    </w:p>
    <w:p w:rsidR="00D46FBE" w:rsidRDefault="00D46FBE"/>
    <w:p w:rsidR="00D46FBE" w:rsidRDefault="00D46FBE">
      <w:pPr>
        <w:pStyle w:val="4"/>
      </w:pPr>
    </w:p>
    <w:p w:rsidR="00D46FBE" w:rsidRDefault="00D46FBE"/>
    <w:p w:rsidR="00D46FBE" w:rsidRDefault="00D46FBE">
      <w:pPr>
        <w:pStyle w:val="4"/>
      </w:pPr>
    </w:p>
    <w:p w:rsidR="00D46FBE" w:rsidRDefault="00D46FBE"/>
    <w:p w:rsidR="00D46FBE" w:rsidRDefault="00D46FBE">
      <w:pPr>
        <w:pStyle w:val="4"/>
      </w:pPr>
    </w:p>
    <w:p w:rsidR="00D46FBE" w:rsidRDefault="00D46FBE"/>
    <w:p w:rsidR="00D46FBE" w:rsidRDefault="00F81134">
      <w:pPr>
        <w:pStyle w:val="11"/>
        <w:spacing w:line="480" w:lineRule="auto"/>
        <w:rPr>
          <w:rFonts w:asciiTheme="minorEastAsia" w:eastAsiaTheme="minorEastAsia" w:hAnsiTheme="minorEastAsia"/>
          <w:sz w:val="36"/>
          <w:szCs w:val="36"/>
        </w:rPr>
      </w:pPr>
      <w:bookmarkStart w:id="552" w:name="_Toc89268870"/>
      <w:r>
        <w:rPr>
          <w:rFonts w:asciiTheme="minorEastAsia" w:eastAsiaTheme="minorEastAsia" w:hAnsiTheme="minorEastAsia" w:hint="eastAsia"/>
          <w:sz w:val="36"/>
          <w:szCs w:val="36"/>
        </w:rPr>
        <w:lastRenderedPageBreak/>
        <w:t>第五章  供应商应当提供的资格证明材料</w:t>
      </w:r>
      <w:bookmarkEnd w:id="550"/>
      <w:bookmarkEnd w:id="551"/>
      <w:bookmarkEnd w:id="552"/>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法人或者其他组织营业执照等证明文件、自然人的身份证明扫描件；</w:t>
      </w:r>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法定代表人（单位负责人）授权书</w:t>
      </w:r>
      <w:r w:rsidR="00F375D2">
        <w:rPr>
          <w:rFonts w:asciiTheme="minorEastAsia" w:eastAsiaTheme="minorEastAsia" w:hAnsiTheme="minorEastAsia" w:hint="eastAsia"/>
          <w:sz w:val="24"/>
        </w:rPr>
        <w:t>扫描件</w:t>
      </w:r>
      <w:r>
        <w:rPr>
          <w:rFonts w:asciiTheme="minorEastAsia" w:eastAsiaTheme="minorEastAsia" w:hAnsiTheme="minorEastAsia" w:hint="eastAsia"/>
          <w:sz w:val="24"/>
        </w:rPr>
        <w:t>，或</w:t>
      </w:r>
      <w:r>
        <w:rPr>
          <w:rFonts w:asciiTheme="minorEastAsia" w:eastAsiaTheme="minorEastAsia" w:hAnsiTheme="minorEastAsia"/>
          <w:sz w:val="24"/>
        </w:rPr>
        <w:t>法定</w:t>
      </w:r>
      <w:r>
        <w:rPr>
          <w:rFonts w:asciiTheme="minorEastAsia" w:eastAsiaTheme="minorEastAsia" w:hAnsiTheme="minorEastAsia" w:hint="eastAsia"/>
          <w:sz w:val="24"/>
        </w:rPr>
        <w:t>代表人</w:t>
      </w:r>
      <w:r>
        <w:rPr>
          <w:rFonts w:asciiTheme="minorEastAsia" w:eastAsiaTheme="minorEastAsia" w:hAnsiTheme="minorEastAsia"/>
          <w:sz w:val="24"/>
        </w:rPr>
        <w:t>（</w:t>
      </w:r>
      <w:r>
        <w:rPr>
          <w:rFonts w:asciiTheme="minorEastAsia" w:eastAsiaTheme="minorEastAsia" w:hAnsiTheme="minorEastAsia" w:hint="eastAsia"/>
          <w:sz w:val="24"/>
        </w:rPr>
        <w:t>单位</w:t>
      </w:r>
      <w:r>
        <w:rPr>
          <w:rFonts w:asciiTheme="minorEastAsia" w:eastAsiaTheme="minorEastAsia" w:hAnsiTheme="minorEastAsia"/>
          <w:sz w:val="24"/>
        </w:rPr>
        <w:t>负责人）</w:t>
      </w:r>
      <w:r>
        <w:rPr>
          <w:rFonts w:asciiTheme="minorEastAsia" w:eastAsiaTheme="minorEastAsia" w:hAnsiTheme="minorEastAsia" w:hint="eastAsia"/>
          <w:sz w:val="24"/>
        </w:rPr>
        <w:t>身份</w:t>
      </w:r>
      <w:r>
        <w:rPr>
          <w:rFonts w:asciiTheme="minorEastAsia" w:eastAsiaTheme="minorEastAsia" w:hAnsiTheme="minorEastAsia"/>
          <w:sz w:val="24"/>
        </w:rPr>
        <w:t>证明</w:t>
      </w:r>
      <w:r w:rsidR="00F375D2">
        <w:rPr>
          <w:rFonts w:asciiTheme="minorEastAsia" w:eastAsiaTheme="minorEastAsia" w:hAnsiTheme="minorEastAsia"/>
          <w:sz w:val="24"/>
        </w:rPr>
        <w:t>扫描件</w:t>
      </w:r>
      <w:r>
        <w:rPr>
          <w:rFonts w:asciiTheme="minorEastAsia" w:eastAsiaTheme="minorEastAsia" w:hAnsiTheme="minorEastAsia" w:hint="eastAsia"/>
          <w:sz w:val="24"/>
        </w:rPr>
        <w:t>；（见投标文件格式）</w:t>
      </w:r>
      <w:r>
        <w:rPr>
          <w:rFonts w:asciiTheme="minorEastAsia" w:eastAsiaTheme="minorEastAsia" w:hAnsiTheme="minorEastAsia"/>
          <w:sz w:val="24"/>
        </w:rPr>
        <w:tab/>
      </w:r>
    </w:p>
    <w:p w:rsidR="00D46FBE" w:rsidRDefault="00F81134">
      <w:pPr>
        <w:numPr>
          <w:ilvl w:val="0"/>
          <w:numId w:val="10"/>
        </w:num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财务状况证明</w:t>
      </w:r>
      <w:r>
        <w:rPr>
          <w:rFonts w:asciiTheme="minorEastAsia" w:eastAsiaTheme="minorEastAsia" w:hAnsiTheme="minorEastAsia"/>
          <w:sz w:val="24"/>
        </w:rPr>
        <w:t>扫描件</w:t>
      </w:r>
      <w:r>
        <w:rPr>
          <w:rFonts w:asciiTheme="minorEastAsia" w:eastAsiaTheme="minorEastAsia" w:hAnsiTheme="minorEastAsia" w:cs="宋体" w:hint="eastAsia"/>
          <w:sz w:val="24"/>
        </w:rPr>
        <w:t>；</w:t>
      </w:r>
      <w:r>
        <w:rPr>
          <w:rFonts w:asciiTheme="minorEastAsia" w:eastAsiaTheme="minorEastAsia" w:hAnsiTheme="minorEastAsia" w:hint="eastAsia"/>
          <w:sz w:val="24"/>
        </w:rPr>
        <w:t>（见投标文件格式要求内容）</w:t>
      </w:r>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社保</w:t>
      </w:r>
      <w:r>
        <w:rPr>
          <w:rFonts w:asciiTheme="minorEastAsia" w:eastAsiaTheme="minorEastAsia" w:hAnsiTheme="minorEastAsia"/>
          <w:sz w:val="24"/>
        </w:rPr>
        <w:t>和纳税证明扫描件；</w:t>
      </w:r>
      <w:r>
        <w:rPr>
          <w:rFonts w:asciiTheme="minorEastAsia" w:eastAsiaTheme="minorEastAsia" w:hAnsiTheme="minorEastAsia" w:hint="eastAsia"/>
          <w:sz w:val="24"/>
        </w:rPr>
        <w:t>（见投标文件格式要求内容）</w:t>
      </w:r>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承诺函</w:t>
      </w:r>
      <w:r w:rsidR="00F375D2">
        <w:rPr>
          <w:rFonts w:asciiTheme="minorEastAsia" w:eastAsiaTheme="minorEastAsia" w:hAnsiTheme="minorEastAsia" w:hint="eastAsia"/>
          <w:sz w:val="24"/>
        </w:rPr>
        <w:t>扫描件</w:t>
      </w:r>
      <w:r>
        <w:rPr>
          <w:rFonts w:asciiTheme="minorEastAsia" w:eastAsiaTheme="minorEastAsia" w:hAnsiTheme="minorEastAsia" w:hint="eastAsia"/>
          <w:sz w:val="24"/>
        </w:rPr>
        <w:t>；（见投标文件格式）</w:t>
      </w:r>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单位及其法定代表人/主要负责人的无行贿犯罪记录的承诺函</w:t>
      </w:r>
      <w:r w:rsidR="00F375D2">
        <w:rPr>
          <w:rFonts w:asciiTheme="minorEastAsia" w:eastAsiaTheme="minorEastAsia" w:hAnsiTheme="minorEastAsia" w:hint="eastAsia"/>
          <w:sz w:val="24"/>
        </w:rPr>
        <w:t>扫描件</w:t>
      </w:r>
      <w:r>
        <w:rPr>
          <w:rFonts w:asciiTheme="minorEastAsia" w:eastAsiaTheme="minorEastAsia" w:hAnsiTheme="minorEastAsia" w:hint="eastAsia"/>
          <w:sz w:val="24"/>
        </w:rPr>
        <w:t>；（见投标文件格式）</w:t>
      </w:r>
    </w:p>
    <w:p w:rsidR="00D46FBE" w:rsidRDefault="00F81134">
      <w:pPr>
        <w:numPr>
          <w:ilvl w:val="0"/>
          <w:numId w:val="10"/>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无重大违法记录的承诺函</w:t>
      </w:r>
      <w:r w:rsidR="00F375D2">
        <w:rPr>
          <w:rFonts w:asciiTheme="minorEastAsia" w:eastAsiaTheme="minorEastAsia" w:hAnsiTheme="minorEastAsia" w:hint="eastAsia"/>
          <w:sz w:val="24"/>
        </w:rPr>
        <w:t>扫描件</w:t>
      </w:r>
      <w:r>
        <w:rPr>
          <w:rFonts w:asciiTheme="minorEastAsia" w:eastAsiaTheme="minorEastAsia" w:hAnsiTheme="minorEastAsia" w:hint="eastAsia"/>
          <w:sz w:val="24"/>
        </w:rPr>
        <w:t>；（见投标文件格式）</w:t>
      </w:r>
    </w:p>
    <w:p w:rsidR="00D46FBE" w:rsidRDefault="00F81134">
      <w:pPr>
        <w:numPr>
          <w:ilvl w:val="0"/>
          <w:numId w:val="10"/>
        </w:numPr>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如因供应商单位性质无法查询信用信息的，供应商此处应</w:t>
      </w:r>
      <w:r>
        <w:rPr>
          <w:rFonts w:asciiTheme="minorEastAsia" w:eastAsiaTheme="minorEastAsia" w:hAnsiTheme="minorEastAsia" w:cs="宋体" w:hint="eastAsia"/>
          <w:sz w:val="24"/>
        </w:rPr>
        <w:t>针对单位信用提供承诺函</w:t>
      </w:r>
      <w:r w:rsidR="00F375D2">
        <w:rPr>
          <w:rFonts w:asciiTheme="minorEastAsia" w:eastAsiaTheme="minorEastAsia" w:hAnsiTheme="minorEastAsia" w:cs="宋体" w:hint="eastAsia"/>
          <w:sz w:val="24"/>
        </w:rPr>
        <w:t>扫描件</w:t>
      </w:r>
      <w:r>
        <w:rPr>
          <w:rFonts w:asciiTheme="minorEastAsia" w:eastAsiaTheme="minorEastAsia" w:hAnsiTheme="minorEastAsia" w:cs="宋体" w:hint="eastAsia"/>
          <w:sz w:val="24"/>
        </w:rPr>
        <w:t>；</w:t>
      </w:r>
    </w:p>
    <w:p w:rsidR="00D46FBE" w:rsidRDefault="00F81134">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9.</w:t>
      </w:r>
      <w:r>
        <w:rPr>
          <w:rFonts w:ascii="宋体" w:hAnsi="宋体" w:cs="宋体" w:hint="eastAsia"/>
          <w:sz w:val="24"/>
        </w:rPr>
        <w:t xml:space="preserve"> 提供中华人民共和国医疗器械经营许可证或备案表扫描件。</w:t>
      </w:r>
    </w:p>
    <w:p w:rsidR="00D46FBE" w:rsidRDefault="00D46FBE">
      <w:pPr>
        <w:pStyle w:val="4"/>
      </w:pPr>
    </w:p>
    <w:p w:rsidR="00D46FBE" w:rsidRDefault="00D46FBE">
      <w:pPr>
        <w:spacing w:line="400" w:lineRule="exact"/>
        <w:rPr>
          <w:rFonts w:asciiTheme="minorEastAsia" w:eastAsiaTheme="minorEastAsia" w:hAnsiTheme="minorEastAsia"/>
          <w:sz w:val="24"/>
        </w:rPr>
      </w:pPr>
    </w:p>
    <w:p w:rsidR="00D46FBE" w:rsidRDefault="00D46FBE">
      <w:pPr>
        <w:spacing w:line="400" w:lineRule="exact"/>
        <w:rPr>
          <w:rFonts w:asciiTheme="minorEastAsia" w:eastAsiaTheme="minorEastAsia" w:hAnsiTheme="minorEastAsia"/>
          <w:sz w:val="24"/>
        </w:rPr>
      </w:pPr>
    </w:p>
    <w:p w:rsidR="00D46FBE" w:rsidRDefault="00F81134">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注：1.以上文件均须加盖供应商单位公章。</w:t>
      </w:r>
    </w:p>
    <w:p w:rsidR="00D46FBE" w:rsidRDefault="00F81134">
      <w:pPr>
        <w:spacing w:line="360" w:lineRule="auto"/>
        <w:ind w:firstLineChars="400" w:firstLine="964"/>
        <w:rPr>
          <w:rFonts w:asciiTheme="minorEastAsia" w:eastAsiaTheme="minorEastAsia" w:hAnsiTheme="minorEastAsia"/>
          <w:b/>
          <w:bCs/>
          <w:sz w:val="24"/>
        </w:rPr>
      </w:pPr>
      <w:r>
        <w:rPr>
          <w:rFonts w:asciiTheme="minorEastAsia" w:eastAsiaTheme="minorEastAsia" w:hAnsiTheme="minorEastAsia" w:hint="eastAsia"/>
          <w:b/>
          <w:bCs/>
          <w:sz w:val="24"/>
        </w:rPr>
        <w:t>2.具体要求详见格式。</w:t>
      </w: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pStyle w:val="4"/>
        <w:rPr>
          <w:rFonts w:asciiTheme="minorEastAsia" w:eastAsiaTheme="minorEastAsia" w:hAnsiTheme="minorEastAsia"/>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D46FBE">
      <w:pPr>
        <w:spacing w:line="360" w:lineRule="auto"/>
        <w:ind w:firstLineChars="200" w:firstLine="482"/>
        <w:rPr>
          <w:rFonts w:asciiTheme="minorEastAsia" w:eastAsiaTheme="minorEastAsia" w:hAnsiTheme="minorEastAsia"/>
          <w:b/>
          <w:bCs/>
          <w:sz w:val="24"/>
        </w:rPr>
      </w:pPr>
    </w:p>
    <w:p w:rsidR="00D46FBE" w:rsidRDefault="00F81134">
      <w:pPr>
        <w:pStyle w:val="11"/>
        <w:spacing w:line="480" w:lineRule="auto"/>
        <w:rPr>
          <w:rFonts w:asciiTheme="minorEastAsia" w:eastAsiaTheme="minorEastAsia" w:hAnsiTheme="minorEastAsia"/>
          <w:sz w:val="36"/>
          <w:szCs w:val="36"/>
        </w:rPr>
      </w:pPr>
      <w:bookmarkStart w:id="553" w:name="_Toc6308557"/>
      <w:bookmarkStart w:id="554" w:name="_Toc6308729"/>
      <w:bookmarkStart w:id="555" w:name="_Toc89268871"/>
      <w:r>
        <w:rPr>
          <w:rFonts w:asciiTheme="minorEastAsia" w:eastAsiaTheme="minorEastAsia" w:hAnsiTheme="minorEastAsia" w:hint="eastAsia"/>
          <w:sz w:val="36"/>
          <w:szCs w:val="36"/>
        </w:rPr>
        <w:lastRenderedPageBreak/>
        <w:t>第六章  招标项目技术、服务、政府采购合同内容条款及其他商务要求</w:t>
      </w:r>
      <w:bookmarkEnd w:id="512"/>
      <w:bookmarkEnd w:id="553"/>
      <w:bookmarkEnd w:id="554"/>
      <w:bookmarkEnd w:id="555"/>
    </w:p>
    <w:p w:rsidR="00D46FBE" w:rsidRDefault="00F81134">
      <w:pPr>
        <w:spacing w:line="360" w:lineRule="auto"/>
        <w:rPr>
          <w:rFonts w:asciiTheme="minorEastAsia" w:eastAsiaTheme="minorEastAsia" w:hAnsiTheme="minorEastAsia" w:cs="宋体"/>
          <w:b/>
          <w:sz w:val="28"/>
          <w:szCs w:val="28"/>
        </w:rPr>
      </w:pPr>
      <w:bookmarkStart w:id="556" w:name="_Toc217446094"/>
      <w:bookmarkStart w:id="557" w:name="_Toc217446095"/>
      <w:r>
        <w:rPr>
          <w:rFonts w:asciiTheme="minorEastAsia" w:eastAsiaTheme="minorEastAsia" w:hAnsiTheme="minorEastAsia" w:cs="宋体" w:hint="eastAsia"/>
          <w:b/>
          <w:sz w:val="28"/>
          <w:szCs w:val="28"/>
        </w:rPr>
        <w:t>一、项目概述</w:t>
      </w:r>
      <w:bookmarkEnd w:id="556"/>
      <w:r>
        <w:rPr>
          <w:rFonts w:asciiTheme="minorEastAsia" w:eastAsiaTheme="minorEastAsia" w:hAnsiTheme="minorEastAsia" w:cs="宋体" w:hint="eastAsia"/>
          <w:b/>
          <w:sz w:val="28"/>
          <w:szCs w:val="28"/>
        </w:rPr>
        <w:t>：</w:t>
      </w:r>
    </w:p>
    <w:p w:rsidR="00D46FBE" w:rsidRDefault="00F81134">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u w:val="single"/>
        </w:rPr>
        <w:t>中航技国际经贸发展有限公司</w:t>
      </w:r>
      <w:r>
        <w:rPr>
          <w:rFonts w:asciiTheme="minorEastAsia" w:eastAsiaTheme="minorEastAsia" w:hAnsiTheme="minorEastAsia" w:cs="宋体" w:hint="eastAsia"/>
          <w:sz w:val="28"/>
          <w:szCs w:val="28"/>
        </w:rPr>
        <w:t>受</w:t>
      </w:r>
      <w:r>
        <w:rPr>
          <w:rFonts w:asciiTheme="minorEastAsia" w:eastAsiaTheme="minorEastAsia" w:hAnsiTheme="minorEastAsia" w:cs="宋体" w:hint="eastAsia"/>
          <w:sz w:val="28"/>
          <w:szCs w:val="28"/>
          <w:u w:val="single"/>
        </w:rPr>
        <w:t>成都市第五人民医院</w:t>
      </w:r>
      <w:r>
        <w:rPr>
          <w:rFonts w:asciiTheme="minorEastAsia" w:eastAsiaTheme="minorEastAsia" w:hAnsiTheme="minorEastAsia" w:cs="宋体" w:hint="eastAsia"/>
          <w:sz w:val="28"/>
          <w:szCs w:val="28"/>
        </w:rPr>
        <w:t>委托，拟对</w:t>
      </w:r>
      <w:r>
        <w:rPr>
          <w:rFonts w:asciiTheme="minorEastAsia" w:eastAsiaTheme="minorEastAsia" w:hAnsiTheme="minorEastAsia" w:cs="宋体" w:hint="eastAsia"/>
          <w:sz w:val="28"/>
          <w:szCs w:val="28"/>
          <w:u w:val="single"/>
        </w:rPr>
        <w:t>成都市第五人民医院2021年第十二批医疗设备采购项目（第二次）</w:t>
      </w:r>
      <w:r>
        <w:rPr>
          <w:rFonts w:asciiTheme="minorEastAsia" w:eastAsiaTheme="minorEastAsia" w:hAnsiTheme="minorEastAsia" w:cs="宋体" w:hint="eastAsia"/>
          <w:sz w:val="28"/>
          <w:szCs w:val="28"/>
        </w:rPr>
        <w:t>进行国内公开招标。</w:t>
      </w:r>
    </w:p>
    <w:p w:rsidR="00D46FBE" w:rsidRDefault="00F81134">
      <w:pPr>
        <w:spacing w:line="360" w:lineRule="auto"/>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二、项目清单：</w:t>
      </w:r>
    </w:p>
    <w:tbl>
      <w:tblPr>
        <w:tblW w:w="4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251"/>
        <w:gridCol w:w="696"/>
        <w:gridCol w:w="2136"/>
        <w:gridCol w:w="1656"/>
      </w:tblGrid>
      <w:tr w:rsidR="00D46FBE">
        <w:trPr>
          <w:trHeight w:hRule="exact" w:val="504"/>
          <w:jc w:val="center"/>
        </w:trPr>
        <w:tc>
          <w:tcPr>
            <w:tcW w:w="596" w:type="pct"/>
          </w:tcPr>
          <w:bookmarkEnd w:id="557"/>
          <w:p w:rsidR="00D46FBE" w:rsidRDefault="00F81134" w:rsidP="001A4AC4">
            <w:pPr>
              <w:spacing w:afterLines="50" w:after="156" w:line="420" w:lineRule="exact"/>
              <w:jc w:val="center"/>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包号</w:t>
            </w:r>
            <w:proofErr w:type="gramEnd"/>
          </w:p>
        </w:tc>
        <w:tc>
          <w:tcPr>
            <w:tcW w:w="1626" w:type="pct"/>
            <w:noWrap/>
            <w:vAlign w:val="center"/>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货物名称</w:t>
            </w:r>
          </w:p>
        </w:tc>
        <w:tc>
          <w:tcPr>
            <w:tcW w:w="431" w:type="pct"/>
            <w:noWrap/>
            <w:vAlign w:val="center"/>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数量</w:t>
            </w:r>
          </w:p>
        </w:tc>
        <w:tc>
          <w:tcPr>
            <w:tcW w:w="1322"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最高限价（万元）</w:t>
            </w:r>
          </w:p>
        </w:tc>
        <w:tc>
          <w:tcPr>
            <w:tcW w:w="1025"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是否允许进口</w:t>
            </w:r>
          </w:p>
        </w:tc>
      </w:tr>
      <w:tr w:rsidR="00D46FBE">
        <w:trPr>
          <w:trHeight w:hRule="exact" w:val="454"/>
          <w:jc w:val="center"/>
        </w:trPr>
        <w:tc>
          <w:tcPr>
            <w:tcW w:w="596" w:type="pct"/>
          </w:tcPr>
          <w:p w:rsidR="00D46FBE" w:rsidRDefault="00F81134">
            <w:pPr>
              <w:jc w:val="center"/>
              <w:rPr>
                <w:rFonts w:asciiTheme="minorEastAsia" w:eastAsiaTheme="minorEastAsia" w:hAnsiTheme="minorEastAsia"/>
                <w:sz w:val="24"/>
              </w:rPr>
            </w:pPr>
            <w:r>
              <w:rPr>
                <w:rFonts w:asciiTheme="minorEastAsia" w:eastAsiaTheme="minorEastAsia" w:hAnsiTheme="minorEastAsia" w:hint="eastAsia"/>
                <w:sz w:val="24"/>
              </w:rPr>
              <w:t>01</w:t>
            </w:r>
          </w:p>
        </w:tc>
        <w:tc>
          <w:tcPr>
            <w:tcW w:w="1626" w:type="pct"/>
            <w:noWrap/>
            <w:vAlign w:val="center"/>
          </w:tcPr>
          <w:p w:rsidR="00D46FBE" w:rsidRDefault="00F81134">
            <w:pPr>
              <w:jc w:val="center"/>
              <w:rPr>
                <w:rFonts w:asciiTheme="minorEastAsia" w:eastAsiaTheme="minorEastAsia" w:hAnsiTheme="minorEastAsia" w:cs="宋体"/>
                <w:sz w:val="24"/>
              </w:rPr>
            </w:pPr>
            <w:r>
              <w:rPr>
                <w:rFonts w:asciiTheme="minorEastAsia" w:eastAsiaTheme="minorEastAsia" w:hAnsiTheme="minorEastAsia" w:hint="eastAsia"/>
                <w:sz w:val="24"/>
              </w:rPr>
              <w:t>射频消融仪</w:t>
            </w:r>
          </w:p>
        </w:tc>
        <w:tc>
          <w:tcPr>
            <w:tcW w:w="431" w:type="pct"/>
            <w:noWrap/>
            <w:vAlign w:val="center"/>
          </w:tcPr>
          <w:p w:rsidR="00D46FBE" w:rsidRDefault="00F81134">
            <w:pPr>
              <w:jc w:val="center"/>
              <w:rPr>
                <w:rFonts w:asciiTheme="minorEastAsia" w:eastAsiaTheme="minorEastAsia" w:hAnsiTheme="minorEastAsia" w:cs="宋体"/>
                <w:sz w:val="24"/>
              </w:rPr>
            </w:pPr>
            <w:r>
              <w:rPr>
                <w:rFonts w:asciiTheme="minorEastAsia" w:eastAsiaTheme="minorEastAsia" w:hAnsiTheme="minorEastAsia" w:hint="eastAsia"/>
                <w:sz w:val="24"/>
              </w:rPr>
              <w:t>1</w:t>
            </w:r>
          </w:p>
        </w:tc>
        <w:tc>
          <w:tcPr>
            <w:tcW w:w="1322" w:type="pct"/>
            <w:noWrap/>
            <w:vAlign w:val="center"/>
          </w:tcPr>
          <w:p w:rsidR="00D46FBE" w:rsidRDefault="00F81134">
            <w:pPr>
              <w:jc w:val="center"/>
              <w:rPr>
                <w:rFonts w:asciiTheme="minorEastAsia" w:eastAsiaTheme="minorEastAsia" w:hAnsiTheme="minorEastAsia" w:cs="宋体"/>
                <w:sz w:val="24"/>
              </w:rPr>
            </w:pPr>
            <w:r>
              <w:rPr>
                <w:rStyle w:val="af5"/>
                <w:rFonts w:asciiTheme="minorEastAsia" w:eastAsiaTheme="minorEastAsia" w:hAnsiTheme="minorEastAsia" w:hint="eastAsia"/>
                <w:sz w:val="24"/>
                <w:szCs w:val="24"/>
              </w:rPr>
              <w:t>45</w:t>
            </w:r>
          </w:p>
        </w:tc>
        <w:tc>
          <w:tcPr>
            <w:tcW w:w="1025" w:type="pct"/>
            <w:noWrap/>
          </w:tcPr>
          <w:p w:rsidR="00D46FBE" w:rsidRDefault="00F81134" w:rsidP="001A4AC4">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否</w:t>
            </w:r>
          </w:p>
        </w:tc>
      </w:tr>
    </w:tbl>
    <w:p w:rsidR="00D46FBE" w:rsidRDefault="00F81134">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三、技术/服务</w:t>
      </w:r>
      <w:r>
        <w:rPr>
          <w:rFonts w:asciiTheme="minorEastAsia" w:eastAsiaTheme="minorEastAsia" w:hAnsiTheme="minorEastAsia"/>
          <w:b/>
          <w:sz w:val="28"/>
          <w:szCs w:val="28"/>
        </w:rPr>
        <w:t>要求</w:t>
      </w:r>
      <w:r>
        <w:rPr>
          <w:rFonts w:asciiTheme="minorEastAsia" w:eastAsiaTheme="minorEastAsia" w:hAnsiTheme="minorEastAsia" w:hint="eastAsia"/>
          <w:b/>
          <w:sz w:val="28"/>
          <w:szCs w:val="28"/>
        </w:rPr>
        <w:t>（本项需求应在技术/服务应答表中进行应答）</w:t>
      </w:r>
    </w:p>
    <w:p w:rsidR="00D46FBE" w:rsidRDefault="00F81134">
      <w:pPr>
        <w:pStyle w:val="110"/>
        <w:ind w:firstLineChars="100" w:firstLine="240"/>
        <w:rPr>
          <w:rFonts w:cs="黑体"/>
        </w:rPr>
      </w:pPr>
      <w:r>
        <w:rPr>
          <w:rFonts w:cs="黑体" w:hint="eastAsia"/>
        </w:rPr>
        <w:t>1、射频</w:t>
      </w:r>
      <w:r>
        <w:rPr>
          <w:rFonts w:cs="黑体"/>
        </w:rPr>
        <w:t>输出频率</w:t>
      </w:r>
      <w:r>
        <w:rPr>
          <w:rFonts w:cs="黑体" w:hint="eastAsia"/>
        </w:rPr>
        <w:t>：</w:t>
      </w:r>
      <w:r>
        <w:rPr>
          <w:rFonts w:cs="黑体"/>
        </w:rPr>
        <w:t xml:space="preserve"> </w:t>
      </w:r>
      <w:proofErr w:type="gramStart"/>
      <w:r>
        <w:rPr>
          <w:rFonts w:cs="黑体"/>
        </w:rPr>
        <w:t>4</w:t>
      </w:r>
      <w:r>
        <w:rPr>
          <w:rFonts w:cs="黑体" w:hint="eastAsia"/>
        </w:rPr>
        <w:t>00-</w:t>
      </w:r>
      <w:r>
        <w:rPr>
          <w:rFonts w:cs="黑体"/>
        </w:rPr>
        <w:t>490kHz</w:t>
      </w:r>
      <w:proofErr w:type="gramEnd"/>
    </w:p>
    <w:p w:rsidR="00D46FBE" w:rsidRDefault="00F81134">
      <w:pPr>
        <w:pStyle w:val="110"/>
        <w:ind w:firstLineChars="100" w:firstLine="240"/>
        <w:rPr>
          <w:rFonts w:cs="黑体"/>
        </w:rPr>
      </w:pPr>
      <w:r>
        <w:rPr>
          <w:rFonts w:cs="黑体" w:hint="eastAsia"/>
        </w:rPr>
        <w:t>2、</w:t>
      </w:r>
      <w:r>
        <w:rPr>
          <w:rFonts w:cs="黑体"/>
        </w:rPr>
        <w:t>目标温度</w:t>
      </w:r>
      <w:r>
        <w:rPr>
          <w:rFonts w:cs="黑体" w:hint="eastAsia"/>
        </w:rPr>
        <w:t>：0-95</w:t>
      </w:r>
      <w:r>
        <w:rPr>
          <w:rFonts w:cs="黑体"/>
        </w:rPr>
        <w:t>℃，增量为1℃</w:t>
      </w:r>
      <w:r>
        <w:rPr>
          <w:rFonts w:cs="黑体" w:hint="eastAsia"/>
        </w:rPr>
        <w:t xml:space="preserve"> </w:t>
      </w:r>
    </w:p>
    <w:p w:rsidR="00D46FBE" w:rsidRDefault="00F81134">
      <w:pPr>
        <w:pStyle w:val="110"/>
        <w:ind w:firstLineChars="100" w:firstLine="240"/>
        <w:rPr>
          <w:rFonts w:cs="黑体"/>
        </w:rPr>
      </w:pPr>
      <w:r>
        <w:rPr>
          <w:rFonts w:cs="黑体" w:hint="eastAsia"/>
        </w:rPr>
        <w:t>3、</w:t>
      </w:r>
      <w:r>
        <w:rPr>
          <w:rFonts w:cs="黑体"/>
        </w:rPr>
        <w:t>温度范围</w:t>
      </w:r>
      <w:r>
        <w:rPr>
          <w:rFonts w:cs="黑体" w:hint="eastAsia"/>
        </w:rPr>
        <w:t>：0-95</w:t>
      </w:r>
      <w:r>
        <w:rPr>
          <w:rFonts w:cs="黑体"/>
        </w:rPr>
        <w:t>℃，增量为1℃</w:t>
      </w:r>
      <w:r>
        <w:rPr>
          <w:rFonts w:cs="黑体" w:hint="eastAsia"/>
        </w:rPr>
        <w:t>，</w:t>
      </w:r>
      <w:r>
        <w:rPr>
          <w:rFonts w:cs="黑体"/>
        </w:rPr>
        <w:t>精度</w:t>
      </w:r>
      <w:r>
        <w:rPr>
          <w:rFonts w:cs="黑体" w:hint="eastAsia"/>
        </w:rPr>
        <w:t xml:space="preserve"> ±3℃</w:t>
      </w:r>
    </w:p>
    <w:p w:rsidR="00D46FBE" w:rsidRDefault="00F81134">
      <w:pPr>
        <w:pStyle w:val="110"/>
        <w:ind w:firstLineChars="0" w:firstLine="0"/>
        <w:rPr>
          <w:rFonts w:cs="黑体"/>
        </w:rPr>
      </w:pPr>
      <w:r>
        <w:rPr>
          <w:rFonts w:cs="黑体" w:hint="eastAsia"/>
        </w:rPr>
        <w:t>★4、控制模式：治疗过程中具有功率控制、定时模式、针道模式、直径模式四种系统操作模式。</w:t>
      </w:r>
    </w:p>
    <w:p w:rsidR="00D46FBE" w:rsidRDefault="00F81134">
      <w:pPr>
        <w:pStyle w:val="110"/>
        <w:ind w:firstLineChars="250" w:firstLine="600"/>
        <w:rPr>
          <w:rFonts w:cs="黑体"/>
        </w:rPr>
      </w:pPr>
      <w:r>
        <w:rPr>
          <w:rFonts w:cs="黑体" w:hint="eastAsia"/>
        </w:rPr>
        <w:t>在“功率”模式下运作时，操作者需设定功率。设备会自动地在设定的时间内保持此功率。</w:t>
      </w:r>
    </w:p>
    <w:p w:rsidR="00D46FBE" w:rsidRDefault="00F81134">
      <w:pPr>
        <w:pStyle w:val="110"/>
        <w:ind w:firstLineChars="250" w:firstLine="600"/>
        <w:rPr>
          <w:rFonts w:cs="黑体"/>
        </w:rPr>
      </w:pPr>
      <w:r>
        <w:rPr>
          <w:rFonts w:cs="黑体" w:hint="eastAsia"/>
        </w:rPr>
        <w:t>在“定时”模式下运作时，操作者需设定所需时间(在定时模式下设置)，设备会</w:t>
      </w:r>
      <w:proofErr w:type="gramStart"/>
      <w:r>
        <w:rPr>
          <w:rFonts w:cs="黑体" w:hint="eastAsia"/>
        </w:rPr>
        <w:t>个根据</w:t>
      </w:r>
      <w:proofErr w:type="gramEnd"/>
      <w:r>
        <w:rPr>
          <w:rFonts w:cs="黑体" w:hint="eastAsia"/>
        </w:rPr>
        <w:t>阻抗自动脉冲控制功率输出(在最大允许值之内)。达到所需时间即停止。</w:t>
      </w:r>
    </w:p>
    <w:p w:rsidR="00D46FBE" w:rsidRDefault="00F81134">
      <w:pPr>
        <w:pStyle w:val="110"/>
        <w:ind w:firstLineChars="250" w:firstLine="600"/>
        <w:rPr>
          <w:rFonts w:cs="黑体"/>
        </w:rPr>
      </w:pPr>
      <w:r>
        <w:rPr>
          <w:rFonts w:cs="黑体" w:hint="eastAsia"/>
        </w:rPr>
        <w:t>在“针道”模式下运作时，操作者只需设定功率，设备会保持功率输出，以确保针道消融完全避免出血及转移。</w:t>
      </w:r>
    </w:p>
    <w:p w:rsidR="00D46FBE" w:rsidRDefault="00F81134">
      <w:pPr>
        <w:pStyle w:val="110"/>
        <w:ind w:firstLineChars="250" w:firstLine="600"/>
        <w:rPr>
          <w:rFonts w:cs="黑体"/>
        </w:rPr>
      </w:pPr>
      <w:r>
        <w:rPr>
          <w:rFonts w:cs="黑体" w:hint="eastAsia"/>
        </w:rPr>
        <w:t>在“直径”模式下运作时，只需要设定预期达到的消融范围，可设定范围8-35mm，设备会自动调节功率输出以及所需时间，并显示消融进度，</w:t>
      </w:r>
      <w:proofErr w:type="gramStart"/>
      <w:r>
        <w:rPr>
          <w:rFonts w:cs="黑体" w:hint="eastAsia"/>
        </w:rPr>
        <w:t>当范围</w:t>
      </w:r>
      <w:proofErr w:type="gramEnd"/>
      <w:r>
        <w:rPr>
          <w:rFonts w:cs="黑体" w:hint="eastAsia"/>
        </w:rPr>
        <w:t>达到预定值事，自动停止输出。</w:t>
      </w:r>
    </w:p>
    <w:p w:rsidR="00D46FBE" w:rsidRDefault="00F81134">
      <w:pPr>
        <w:pStyle w:val="110"/>
        <w:ind w:firstLineChars="100" w:firstLine="240"/>
        <w:rPr>
          <w:rFonts w:cs="黑体"/>
        </w:rPr>
      </w:pPr>
      <w:r>
        <w:rPr>
          <w:rFonts w:cs="黑体" w:hint="eastAsia"/>
        </w:rPr>
        <w:t>5、</w:t>
      </w:r>
      <w:r>
        <w:rPr>
          <w:rFonts w:cs="黑体"/>
        </w:rPr>
        <w:t>在整个治疗过程，操作者可随时调节功率以达到所需的治疗效果。</w:t>
      </w:r>
    </w:p>
    <w:p w:rsidR="00D46FBE" w:rsidRDefault="00F81134">
      <w:pPr>
        <w:pStyle w:val="110"/>
        <w:ind w:firstLineChars="100" w:firstLine="240"/>
        <w:rPr>
          <w:rFonts w:cs="黑体"/>
        </w:rPr>
      </w:pPr>
      <w:r>
        <w:rPr>
          <w:rFonts w:cs="黑体" w:hint="eastAsia"/>
        </w:rPr>
        <w:t>6、</w:t>
      </w:r>
      <w:r>
        <w:rPr>
          <w:rFonts w:cs="黑体"/>
        </w:rPr>
        <w:t>输出功率</w:t>
      </w:r>
      <w:r>
        <w:rPr>
          <w:rFonts w:cs="黑体" w:hint="eastAsia"/>
        </w:rPr>
        <w:t>：5-1</w:t>
      </w:r>
      <w:r>
        <w:rPr>
          <w:rFonts w:cs="黑体"/>
        </w:rPr>
        <w:t>50W，增量为</w:t>
      </w:r>
      <w:r>
        <w:rPr>
          <w:rFonts w:cs="黑体" w:hint="eastAsia"/>
        </w:rPr>
        <w:t>5</w:t>
      </w:r>
      <w:r>
        <w:rPr>
          <w:rFonts w:cs="黑体"/>
        </w:rPr>
        <w:t>W ，精度</w:t>
      </w:r>
      <w:r>
        <w:rPr>
          <w:rFonts w:cs="黑体" w:hint="eastAsia"/>
        </w:rPr>
        <w:t xml:space="preserve"> ±2</w:t>
      </w:r>
      <w:r>
        <w:rPr>
          <w:rFonts w:cs="黑体"/>
        </w:rPr>
        <w:t>0%。</w:t>
      </w:r>
    </w:p>
    <w:p w:rsidR="00D46FBE" w:rsidRDefault="00F81134">
      <w:pPr>
        <w:pStyle w:val="110"/>
        <w:ind w:firstLineChars="100" w:firstLine="240"/>
        <w:rPr>
          <w:rFonts w:cs="黑体"/>
        </w:rPr>
      </w:pPr>
      <w:r>
        <w:rPr>
          <w:rFonts w:cs="黑体" w:hint="eastAsia"/>
        </w:rPr>
        <w:t>7、</w:t>
      </w:r>
      <w:r>
        <w:rPr>
          <w:rFonts w:cs="黑体"/>
        </w:rPr>
        <w:t>阻抗</w:t>
      </w:r>
      <w:r>
        <w:rPr>
          <w:rFonts w:cs="黑体" w:hint="eastAsia"/>
        </w:rPr>
        <w:t>控制</w:t>
      </w:r>
      <w:r>
        <w:rPr>
          <w:rFonts w:cs="黑体"/>
        </w:rPr>
        <w:t>范围</w:t>
      </w:r>
      <w:r>
        <w:rPr>
          <w:rFonts w:cs="黑体" w:hint="eastAsia"/>
        </w:rPr>
        <w:t>：1</w:t>
      </w:r>
      <w:r>
        <w:rPr>
          <w:rFonts w:cs="黑体"/>
        </w:rPr>
        <w:t>0 -500Ω，当阻抗在25 -150Ω时可获最大输出功率（</w:t>
      </w:r>
      <w:r>
        <w:rPr>
          <w:rFonts w:cs="黑体" w:hint="eastAsia"/>
        </w:rPr>
        <w:t>±</w:t>
      </w:r>
      <w:r>
        <w:rPr>
          <w:rFonts w:cs="黑体"/>
        </w:rPr>
        <w:t>20%）。</w:t>
      </w:r>
    </w:p>
    <w:p w:rsidR="00D46FBE" w:rsidRDefault="00F81134">
      <w:pPr>
        <w:pStyle w:val="110"/>
        <w:ind w:firstLineChars="100" w:firstLine="240"/>
        <w:rPr>
          <w:rFonts w:cs="黑体"/>
        </w:rPr>
      </w:pPr>
      <w:r>
        <w:rPr>
          <w:rFonts w:cs="黑体" w:hint="eastAsia"/>
        </w:rPr>
        <w:lastRenderedPageBreak/>
        <w:t>8、主机可实时显示电极周围组织的阻抗值和温度。</w:t>
      </w:r>
    </w:p>
    <w:p w:rsidR="00D46FBE" w:rsidRDefault="00F81134">
      <w:pPr>
        <w:pStyle w:val="110"/>
        <w:ind w:firstLineChars="100" w:firstLine="240"/>
        <w:rPr>
          <w:rFonts w:cs="黑体"/>
        </w:rPr>
      </w:pPr>
      <w:r>
        <w:rPr>
          <w:rFonts w:cs="黑体" w:hint="eastAsia"/>
        </w:rPr>
        <w:t>9、</w:t>
      </w:r>
      <w:r>
        <w:rPr>
          <w:rFonts w:cs="黑体"/>
        </w:rPr>
        <w:t>系统控制</w:t>
      </w:r>
      <w:r>
        <w:rPr>
          <w:rFonts w:cs="黑体" w:hint="eastAsia"/>
        </w:rPr>
        <w:t>：</w:t>
      </w:r>
      <w:r>
        <w:rPr>
          <w:rFonts w:cs="黑体"/>
        </w:rPr>
        <w:t>只有在阻抗范围大于</w:t>
      </w:r>
      <w:r>
        <w:rPr>
          <w:rFonts w:cs="黑体" w:hint="eastAsia"/>
        </w:rPr>
        <w:t>1</w:t>
      </w:r>
      <w:r>
        <w:rPr>
          <w:rFonts w:cs="黑体"/>
        </w:rPr>
        <w:t>0Ω和小于500Ω时</w:t>
      </w:r>
      <w:r>
        <w:rPr>
          <w:rFonts w:cs="黑体" w:hint="eastAsia"/>
        </w:rPr>
        <w:t>工作。</w:t>
      </w:r>
    </w:p>
    <w:p w:rsidR="00D46FBE" w:rsidRDefault="00F81134">
      <w:pPr>
        <w:pStyle w:val="110"/>
        <w:ind w:firstLineChars="100" w:firstLine="240"/>
        <w:rPr>
          <w:rFonts w:cs="黑体"/>
        </w:rPr>
      </w:pPr>
      <w:r>
        <w:rPr>
          <w:rFonts w:cs="黑体" w:hint="eastAsia"/>
        </w:rPr>
        <w:t>10、具有自动调整能量输出功能，能根据消融</w:t>
      </w:r>
      <w:proofErr w:type="gramStart"/>
      <w:r>
        <w:rPr>
          <w:rFonts w:cs="黑体" w:hint="eastAsia"/>
        </w:rPr>
        <w:t>灶组织</w:t>
      </w:r>
      <w:proofErr w:type="gramEnd"/>
      <w:r>
        <w:rPr>
          <w:rFonts w:cs="黑体" w:hint="eastAsia"/>
        </w:rPr>
        <w:t>的阻抗，自动调整射频能量输出，确保整个靶区达到消融完全。</w:t>
      </w:r>
    </w:p>
    <w:p w:rsidR="00D46FBE" w:rsidRDefault="00F81134">
      <w:pPr>
        <w:pStyle w:val="110"/>
        <w:ind w:firstLineChars="100" w:firstLine="240"/>
        <w:rPr>
          <w:rFonts w:cs="黑体"/>
        </w:rPr>
      </w:pPr>
      <w:r>
        <w:rPr>
          <w:rFonts w:cs="黑体" w:hint="eastAsia"/>
        </w:rPr>
        <w:t>11、系统具备智能开机自检功能及智能识别保护装置，在误操作和设备不正常时自动切断射频输出，以保证患者的安全。</w:t>
      </w:r>
    </w:p>
    <w:p w:rsidR="00D46FBE" w:rsidRDefault="00F81134">
      <w:pPr>
        <w:pStyle w:val="110"/>
        <w:ind w:firstLineChars="100" w:firstLine="240"/>
        <w:rPr>
          <w:rFonts w:cs="黑体"/>
        </w:rPr>
      </w:pPr>
      <w:r>
        <w:rPr>
          <w:rFonts w:cs="黑体" w:hint="eastAsia"/>
        </w:rPr>
        <w:t>12、显示与功能设定：具有实时温度、功率、阻抗显示功能:设定输出功率、设定时间和倒计时间以及信息显示;声音提示 RF开启和错误。</w:t>
      </w:r>
    </w:p>
    <w:p w:rsidR="00D46FBE" w:rsidRDefault="00F81134">
      <w:pPr>
        <w:pStyle w:val="110"/>
        <w:ind w:firstLineChars="0" w:firstLine="0"/>
        <w:rPr>
          <w:rFonts w:cs="黑体"/>
        </w:rPr>
      </w:pPr>
      <w:r>
        <w:rPr>
          <w:rFonts w:cs="黑体" w:hint="eastAsia"/>
        </w:rPr>
        <w:t>★13、电极：具有测温装置可以测量并反馈组织温度，能有效控制靶区温度，并配置冷循环单针电极、灌注单针电极、多极电极、多针电极。</w:t>
      </w:r>
    </w:p>
    <w:p w:rsidR="00D46FBE" w:rsidRDefault="00F81134">
      <w:pPr>
        <w:pStyle w:val="110"/>
        <w:ind w:firstLineChars="100" w:firstLine="240"/>
        <w:rPr>
          <w:rFonts w:cs="黑体"/>
        </w:rPr>
      </w:pPr>
      <w:r>
        <w:rPr>
          <w:rFonts w:cs="黑体" w:hint="eastAsia"/>
        </w:rPr>
        <w:t>14、</w:t>
      </w:r>
      <w:r>
        <w:rPr>
          <w:rFonts w:cs="黑体"/>
        </w:rPr>
        <w:t>电源工作参数</w:t>
      </w:r>
      <w:r>
        <w:rPr>
          <w:rFonts w:cs="黑体" w:hint="eastAsia"/>
        </w:rPr>
        <w:t>：</w:t>
      </w:r>
      <w:r>
        <w:rPr>
          <w:rFonts w:cs="黑体"/>
        </w:rPr>
        <w:t>单相交流11</w:t>
      </w:r>
      <w:r>
        <w:rPr>
          <w:rFonts w:cs="黑体" w:hint="eastAsia"/>
        </w:rPr>
        <w:t>0-</w:t>
      </w:r>
      <w:r>
        <w:rPr>
          <w:rFonts w:cs="黑体"/>
        </w:rPr>
        <w:t>230V</w:t>
      </w:r>
      <w:r>
        <w:rPr>
          <w:rFonts w:cs="黑体" w:hint="eastAsia"/>
        </w:rPr>
        <w:t>、</w:t>
      </w:r>
      <w:r>
        <w:rPr>
          <w:rFonts w:cs="黑体"/>
        </w:rPr>
        <w:t xml:space="preserve"> 50/60Hz</w:t>
      </w:r>
      <w:r>
        <w:rPr>
          <w:rFonts w:cs="黑体" w:hint="eastAsia"/>
        </w:rPr>
        <w:t>、</w:t>
      </w:r>
      <w:r>
        <w:rPr>
          <w:rFonts w:cs="黑体"/>
        </w:rPr>
        <w:t>2</w:t>
      </w:r>
      <w:r>
        <w:rPr>
          <w:rFonts w:cs="黑体" w:hint="eastAsia"/>
        </w:rPr>
        <w:t>8</w:t>
      </w:r>
      <w:r>
        <w:rPr>
          <w:rFonts w:cs="黑体"/>
        </w:rPr>
        <w:t>0VA电源输入</w:t>
      </w:r>
      <w:r>
        <w:rPr>
          <w:rFonts w:cs="黑体" w:hint="eastAsia"/>
        </w:rPr>
        <w:t>。</w:t>
      </w:r>
    </w:p>
    <w:p w:rsidR="00D46FBE" w:rsidRDefault="00F81134">
      <w:pPr>
        <w:pStyle w:val="110"/>
        <w:ind w:firstLineChars="100" w:firstLine="240"/>
        <w:rPr>
          <w:rFonts w:cs="黑体"/>
        </w:rPr>
      </w:pPr>
      <w:r>
        <w:rPr>
          <w:rFonts w:cs="黑体" w:hint="eastAsia"/>
        </w:rPr>
        <w:t>15、</w:t>
      </w:r>
      <w:r>
        <w:rPr>
          <w:rFonts w:cs="黑体"/>
        </w:rPr>
        <w:t>连接</w:t>
      </w:r>
      <w:r>
        <w:rPr>
          <w:rFonts w:cs="黑体" w:hint="eastAsia"/>
        </w:rPr>
        <w:t>：电源线，脚踏开关，电极连接线，回路连接线。</w:t>
      </w:r>
    </w:p>
    <w:p w:rsidR="00D46FBE" w:rsidRDefault="00F81134">
      <w:pPr>
        <w:pStyle w:val="110"/>
        <w:ind w:firstLineChars="100" w:firstLine="240"/>
        <w:rPr>
          <w:rFonts w:cs="黑体"/>
        </w:rPr>
      </w:pPr>
      <w:r>
        <w:rPr>
          <w:rFonts w:cs="黑体" w:hint="eastAsia"/>
        </w:rPr>
        <w:t>16、</w:t>
      </w:r>
      <w:r>
        <w:rPr>
          <w:rFonts w:cs="黑体"/>
        </w:rPr>
        <w:t>电气安全保护</w:t>
      </w:r>
      <w:r>
        <w:rPr>
          <w:rFonts w:cs="黑体" w:hint="eastAsia"/>
        </w:rPr>
        <w:t>：</w:t>
      </w:r>
      <w:r>
        <w:rPr>
          <w:rFonts w:cs="黑体"/>
        </w:rPr>
        <w:t>符合中华人民共和国国标GB9706.1和GB9706.4的安全要求</w:t>
      </w:r>
      <w:r>
        <w:rPr>
          <w:rFonts w:cs="黑体" w:hint="eastAsia"/>
        </w:rPr>
        <w:t>。</w:t>
      </w:r>
    </w:p>
    <w:p w:rsidR="00D46FBE" w:rsidRDefault="00F81134">
      <w:pPr>
        <w:pStyle w:val="Default"/>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★17、为保证产品的合法来源，非生产厂家投标，投标产品需具有投标产品生产厂家或有效经销商针对本项目的授权委托书</w:t>
      </w:r>
      <w:r w:rsidR="00F375D2">
        <w:rPr>
          <w:rFonts w:asciiTheme="minorEastAsia" w:eastAsiaTheme="minorEastAsia" w:hAnsiTheme="minorEastAsia" w:hint="eastAsia"/>
          <w:color w:val="auto"/>
          <w:szCs w:val="24"/>
        </w:rPr>
        <w:t>扫描件</w:t>
      </w:r>
      <w:r>
        <w:rPr>
          <w:rFonts w:asciiTheme="minorEastAsia" w:eastAsiaTheme="minorEastAsia" w:hAnsiTheme="minorEastAsia" w:hint="eastAsia"/>
          <w:color w:val="auto"/>
          <w:szCs w:val="24"/>
        </w:rPr>
        <w:t>。</w:t>
      </w:r>
    </w:p>
    <w:p w:rsidR="00D46FBE" w:rsidRDefault="00F81134">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D46FBE">
        <w:trPr>
          <w:jc w:val="center"/>
        </w:trPr>
        <w:tc>
          <w:tcPr>
            <w:tcW w:w="1800" w:type="dxa"/>
            <w:noWrap/>
            <w:vAlign w:val="center"/>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1.验收标准和方法</w:t>
            </w:r>
          </w:p>
        </w:tc>
        <w:tc>
          <w:tcPr>
            <w:tcW w:w="7287" w:type="dxa"/>
            <w:noWrap/>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D46FBE">
        <w:trPr>
          <w:jc w:val="center"/>
        </w:trPr>
        <w:tc>
          <w:tcPr>
            <w:tcW w:w="1800" w:type="dxa"/>
            <w:noWrap/>
            <w:vAlign w:val="center"/>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2.安装调试及技术服务(</w:t>
            </w:r>
            <w:proofErr w:type="gramStart"/>
            <w:r>
              <w:rPr>
                <w:rFonts w:asciiTheme="minorEastAsia" w:eastAsiaTheme="minorEastAsia" w:hAnsiTheme="minorEastAsia" w:cs="宋体" w:hint="eastAsia"/>
                <w:sz w:val="24"/>
              </w:rPr>
              <w:t>含培训</w:t>
            </w:r>
            <w:proofErr w:type="gramEnd"/>
            <w:r>
              <w:rPr>
                <w:rFonts w:asciiTheme="minorEastAsia" w:eastAsiaTheme="minorEastAsia" w:hAnsiTheme="minorEastAsia" w:cs="宋体" w:hint="eastAsia"/>
                <w:sz w:val="24"/>
              </w:rPr>
              <w:t>)要求</w:t>
            </w:r>
          </w:p>
        </w:tc>
        <w:tc>
          <w:tcPr>
            <w:tcW w:w="7287" w:type="dxa"/>
            <w:noWrap/>
          </w:tcPr>
          <w:p w:rsidR="00F375D2" w:rsidRPr="00F375D2" w:rsidRDefault="00F81134" w:rsidP="00F375D2">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供应商在货物抵达医院后7日内到达现场组织进行安装、调试，达到正式运行要求，保证医院能正常使用。安装调试，经医院方正式验收合格后，方可付款。</w:t>
            </w:r>
            <w:r w:rsidR="00F375D2" w:rsidRPr="00F375D2">
              <w:rPr>
                <w:rFonts w:asciiTheme="minorEastAsia" w:eastAsiaTheme="minorEastAsia" w:hAnsiTheme="minorEastAsia" w:cs="宋体" w:hint="eastAsia"/>
                <w:sz w:val="24"/>
              </w:rPr>
              <w:t>（</w:t>
            </w:r>
            <w:r w:rsidR="00F375D2" w:rsidRPr="00F375D2">
              <w:rPr>
                <w:rFonts w:asciiTheme="minorEastAsia" w:eastAsiaTheme="minorEastAsia" w:hAnsiTheme="minorEastAsia" w:cs="宋体"/>
                <w:sz w:val="24"/>
              </w:rPr>
              <w:t>若</w:t>
            </w:r>
            <w:r w:rsidR="00F375D2" w:rsidRPr="00F375D2">
              <w:rPr>
                <w:rFonts w:asciiTheme="minorEastAsia" w:eastAsiaTheme="minorEastAsia" w:hAnsiTheme="minorEastAsia" w:cs="宋体" w:hint="eastAsia"/>
                <w:sz w:val="24"/>
              </w:rPr>
              <w:t>验收</w:t>
            </w:r>
            <w:r w:rsidR="00F375D2" w:rsidRPr="00F375D2">
              <w:rPr>
                <w:rFonts w:asciiTheme="minorEastAsia" w:eastAsiaTheme="minorEastAsia" w:hAnsiTheme="minorEastAsia" w:cs="宋体"/>
                <w:sz w:val="24"/>
              </w:rPr>
              <w:t>产品涉及有</w:t>
            </w:r>
            <w:r w:rsidR="00F375D2" w:rsidRPr="00F375D2">
              <w:rPr>
                <w:rFonts w:asciiTheme="minorEastAsia" w:eastAsiaTheme="minorEastAsia" w:hAnsiTheme="minorEastAsia" w:cs="宋体" w:hint="eastAsia"/>
                <w:sz w:val="24"/>
              </w:rPr>
              <w:t>日常使用</w:t>
            </w:r>
            <w:r w:rsidR="00F375D2" w:rsidRPr="00F375D2">
              <w:rPr>
                <w:rFonts w:asciiTheme="minorEastAsia" w:eastAsiaTheme="minorEastAsia" w:hAnsiTheme="minorEastAsia" w:cs="宋体"/>
                <w:sz w:val="24"/>
              </w:rPr>
              <w:t>消耗品（耗材</w:t>
            </w:r>
            <w:r w:rsidR="00F375D2" w:rsidRPr="00F375D2">
              <w:rPr>
                <w:rFonts w:asciiTheme="minorEastAsia" w:eastAsiaTheme="minorEastAsia" w:hAnsiTheme="minorEastAsia" w:cs="宋体" w:hint="eastAsia"/>
                <w:sz w:val="24"/>
              </w:rPr>
              <w:t>/试剂</w:t>
            </w:r>
            <w:r w:rsidR="00F375D2" w:rsidRPr="00F375D2">
              <w:rPr>
                <w:rFonts w:asciiTheme="minorEastAsia" w:eastAsiaTheme="minorEastAsia" w:hAnsiTheme="minorEastAsia" w:cs="宋体"/>
                <w:sz w:val="24"/>
              </w:rPr>
              <w:t>）</w:t>
            </w:r>
            <w:r w:rsidR="00F375D2" w:rsidRPr="00F375D2">
              <w:rPr>
                <w:rFonts w:asciiTheme="minorEastAsia" w:eastAsiaTheme="minorEastAsia" w:hAnsiTheme="minorEastAsia" w:cs="宋体" w:hint="eastAsia"/>
                <w:sz w:val="24"/>
              </w:rPr>
              <w:t>等</w:t>
            </w:r>
            <w:r w:rsidR="00F375D2" w:rsidRPr="00F375D2">
              <w:rPr>
                <w:rFonts w:asciiTheme="minorEastAsia" w:eastAsiaTheme="minorEastAsia" w:hAnsiTheme="minorEastAsia" w:cs="宋体"/>
                <w:sz w:val="24"/>
              </w:rPr>
              <w:t>，须</w:t>
            </w:r>
            <w:r w:rsidR="00F375D2" w:rsidRPr="00F375D2">
              <w:rPr>
                <w:rFonts w:asciiTheme="minorEastAsia" w:eastAsiaTheme="minorEastAsia" w:hAnsiTheme="minorEastAsia" w:cs="宋体" w:hint="eastAsia"/>
                <w:sz w:val="24"/>
              </w:rPr>
              <w:t>待</w:t>
            </w:r>
            <w:r w:rsidR="00F375D2" w:rsidRPr="00F375D2">
              <w:rPr>
                <w:rFonts w:asciiTheme="minorEastAsia" w:eastAsiaTheme="minorEastAsia" w:hAnsiTheme="minorEastAsia" w:cs="宋体"/>
                <w:sz w:val="24"/>
              </w:rPr>
              <w:t>消耗品（耗材</w:t>
            </w:r>
            <w:r w:rsidR="00F375D2" w:rsidRPr="00F375D2">
              <w:rPr>
                <w:rFonts w:asciiTheme="minorEastAsia" w:eastAsiaTheme="minorEastAsia" w:hAnsiTheme="minorEastAsia" w:cs="宋体" w:hint="eastAsia"/>
                <w:sz w:val="24"/>
              </w:rPr>
              <w:t>/试剂</w:t>
            </w:r>
            <w:r w:rsidR="00F375D2" w:rsidRPr="00F375D2">
              <w:rPr>
                <w:rFonts w:asciiTheme="minorEastAsia" w:eastAsiaTheme="minorEastAsia" w:hAnsiTheme="minorEastAsia" w:cs="宋体"/>
                <w:sz w:val="24"/>
              </w:rPr>
              <w:t>）</w:t>
            </w:r>
            <w:r w:rsidR="00F375D2" w:rsidRPr="00F375D2">
              <w:rPr>
                <w:rFonts w:asciiTheme="minorEastAsia" w:eastAsiaTheme="minorEastAsia" w:hAnsiTheme="minorEastAsia" w:cs="宋体" w:hint="eastAsia"/>
                <w:sz w:val="24"/>
              </w:rPr>
              <w:t>采购完成后进行验收）</w:t>
            </w:r>
          </w:p>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D46FBE">
        <w:trPr>
          <w:jc w:val="center"/>
        </w:trPr>
        <w:tc>
          <w:tcPr>
            <w:tcW w:w="1800" w:type="dxa"/>
            <w:noWrap/>
            <w:vAlign w:val="center"/>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3.售后服务的要求</w:t>
            </w:r>
          </w:p>
        </w:tc>
        <w:tc>
          <w:tcPr>
            <w:tcW w:w="7287" w:type="dxa"/>
            <w:noWrap/>
          </w:tcPr>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1.提供售后服务承诺，维修响应时间2小时。</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3．制造厂家需配备足够的原厂的维修工程师常驻项目所在地省份，提供工程师名单、工作证和身份证（扫描件），并提供在项目所在地的座机服务电话和手机。（或厂家提供书面承诺函原件，承诺中标后一个月</w:t>
            </w:r>
            <w:proofErr w:type="gramStart"/>
            <w:r>
              <w:rPr>
                <w:rFonts w:asciiTheme="minorEastAsia" w:eastAsiaTheme="minorEastAsia" w:hAnsiTheme="minorEastAsia" w:cs="宋体" w:hint="eastAsia"/>
                <w:sz w:val="24"/>
              </w:rPr>
              <w:t>内在项目</w:t>
            </w:r>
            <w:proofErr w:type="gramEnd"/>
            <w:r>
              <w:rPr>
                <w:rFonts w:asciiTheme="minorEastAsia" w:eastAsiaTheme="minorEastAsia" w:hAnsiTheme="minorEastAsia" w:cs="宋体" w:hint="eastAsia"/>
                <w:sz w:val="24"/>
              </w:rPr>
              <w:t>所在地省份提供原厂的维修工程师常驻）</w:t>
            </w:r>
            <w:r w:rsidR="00F375D2" w:rsidRPr="00F375D2">
              <w:rPr>
                <w:rFonts w:asciiTheme="minorEastAsia" w:eastAsiaTheme="minorEastAsia" w:hAnsiTheme="minorEastAsia" w:cs="宋体" w:hint="eastAsia"/>
                <w:sz w:val="24"/>
              </w:rPr>
              <w:t>（中标人签订合同时提供）</w:t>
            </w:r>
          </w:p>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4．投标商应对操作人员进行培训，并保证正常使用。</w:t>
            </w:r>
          </w:p>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5.48小时无法排除故障，需提供备用设备。</w:t>
            </w:r>
          </w:p>
        </w:tc>
      </w:tr>
      <w:tr w:rsidR="00D46FBE">
        <w:trPr>
          <w:jc w:val="center"/>
        </w:trPr>
        <w:tc>
          <w:tcPr>
            <w:tcW w:w="1800" w:type="dxa"/>
            <w:noWrap/>
            <w:vAlign w:val="center"/>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4.履约要求</w:t>
            </w:r>
          </w:p>
        </w:tc>
        <w:tc>
          <w:tcPr>
            <w:tcW w:w="7287" w:type="dxa"/>
            <w:noWrap/>
          </w:tcPr>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（一）采购人名称、地址：成都市第五人民医院、温江区麻市街33号</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（二）项目现场：采购人指定的安装地点</w:t>
            </w:r>
          </w:p>
          <w:p w:rsidR="00D46FBE" w:rsidRDefault="00F81134">
            <w:pPr>
              <w:pStyle w:val="a5"/>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（三）履行合同的时间（交货时间）：</w:t>
            </w:r>
            <w:r>
              <w:rPr>
                <w:rFonts w:ascii="宋体" w:hAnsi="宋体" w:cs="宋体" w:hint="eastAsia"/>
                <w:sz w:val="24"/>
              </w:rPr>
              <w:t>国产货物在合同签订生效后30日。延迟到货则按成交总价的0.5％/天作为违约金支付给采购人。</w:t>
            </w:r>
          </w:p>
          <w:p w:rsidR="00D46FBE" w:rsidRDefault="00F81134">
            <w:pPr>
              <w:pStyle w:val="a5"/>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（四）质量保证期：3年</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（五）响应时间：2小时</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（六）合同价款支付方式和条件：</w:t>
            </w:r>
          </w:p>
          <w:p w:rsidR="00F375D2" w:rsidRPr="00F375D2" w:rsidRDefault="00F375D2" w:rsidP="00F375D2">
            <w:pPr>
              <w:pStyle w:val="a5"/>
              <w:spacing w:line="360" w:lineRule="auto"/>
              <w:ind w:firstLineChars="100" w:firstLine="240"/>
              <w:rPr>
                <w:rFonts w:asciiTheme="minorEastAsia" w:eastAsiaTheme="minorEastAsia" w:hAnsiTheme="minorEastAsia" w:cs="宋体"/>
                <w:sz w:val="24"/>
              </w:rPr>
            </w:pPr>
            <w:r w:rsidRPr="00F375D2">
              <w:rPr>
                <w:rFonts w:asciiTheme="minorEastAsia" w:eastAsiaTheme="minorEastAsia" w:hAnsiTheme="minorEastAsia" w:cs="宋体" w:hint="eastAsia"/>
                <w:sz w:val="24"/>
              </w:rPr>
              <w:t>自筹资金支付：安装验收合格无异议，采购人收到供应商开具的全额正规发票后15日内，凭发票和验收单据，以银行转账的方式向供应商支付总货款的95%。剩余5%在质保期满后，采购人收到支付凭证后15日内，进行无息支付。</w:t>
            </w:r>
          </w:p>
          <w:p w:rsidR="00F375D2" w:rsidRPr="00F375D2" w:rsidRDefault="00F375D2" w:rsidP="00F375D2">
            <w:pPr>
              <w:pStyle w:val="a5"/>
              <w:spacing w:line="360" w:lineRule="auto"/>
              <w:ind w:firstLineChars="100" w:firstLine="240"/>
              <w:rPr>
                <w:rFonts w:asciiTheme="minorEastAsia" w:eastAsiaTheme="minorEastAsia" w:hAnsiTheme="minorEastAsia" w:cs="宋体"/>
                <w:sz w:val="24"/>
              </w:rPr>
            </w:pPr>
            <w:r w:rsidRPr="00F375D2">
              <w:rPr>
                <w:rFonts w:asciiTheme="minorEastAsia" w:eastAsiaTheme="minorEastAsia" w:hAnsiTheme="minorEastAsia" w:cs="宋体" w:hint="eastAsia"/>
                <w:sz w:val="24"/>
              </w:rPr>
              <w:t>财政资金支付：在合同签订生效后采购人支付货款前，供应商将总货款的5%转入采购人指定账户，在质保期满后，采购人收到支付凭证后15日内，进行无息支付。合同规定的货物全部到达采购人指定地点后，安装验收合格无异议，采购人收到供应商开具的全额正规发票后15日内，凭发票和验收单据，以银行转账的方式支付总货款。</w:t>
            </w:r>
          </w:p>
          <w:p w:rsidR="00D46FBE" w:rsidRDefault="00F81134">
            <w:pPr>
              <w:pStyle w:val="a5"/>
              <w:spacing w:line="360" w:lineRule="auto"/>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注：上述2种方式供应商均需应答，采购人根据资金情况在合同</w:t>
            </w:r>
            <w:r>
              <w:rPr>
                <w:rFonts w:asciiTheme="minorEastAsia" w:eastAsiaTheme="minorEastAsia" w:hAnsiTheme="minorEastAsia" w:cs="宋体" w:hint="eastAsia"/>
                <w:sz w:val="24"/>
              </w:rPr>
              <w:lastRenderedPageBreak/>
              <w:t>明确约定具体付款方式。</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（七）伴随服务：无</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（九）解决争议的方式：向采购人所在地人民法院提起诉讼</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（十）其他未尽事项</w:t>
            </w:r>
          </w:p>
        </w:tc>
      </w:tr>
      <w:tr w:rsidR="00D46FBE">
        <w:trPr>
          <w:jc w:val="center"/>
        </w:trPr>
        <w:tc>
          <w:tcPr>
            <w:tcW w:w="1800" w:type="dxa"/>
            <w:noWrap/>
            <w:vAlign w:val="center"/>
          </w:tcPr>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5.其它需要说明的事项</w:t>
            </w:r>
          </w:p>
        </w:tc>
        <w:tc>
          <w:tcPr>
            <w:tcW w:w="7287" w:type="dxa"/>
            <w:noWrap/>
          </w:tcPr>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（一）提供质保期满后相关零配件、易损件，并提供价格清单；</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（二）</w:t>
            </w:r>
            <w:r>
              <w:rPr>
                <w:rFonts w:asciiTheme="minorEastAsia" w:eastAsiaTheme="minorEastAsia" w:hAnsiTheme="minorEastAsia"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Pr>
                <w:rFonts w:asciiTheme="minorEastAsia" w:eastAsiaTheme="minorEastAsia" w:hAnsiTheme="minorEastAsia" w:cs="宋体" w:hint="eastAsia"/>
                <w:sz w:val="24"/>
              </w:rPr>
              <w:t>。</w:t>
            </w:r>
          </w:p>
          <w:p w:rsidR="00D46FBE" w:rsidRDefault="00F81134">
            <w:pPr>
              <w:pStyle w:val="a5"/>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（三）具体包件设备技术参数里有明确的商务要求的，以具体包件设备里的明确商务要求为准。</w:t>
            </w:r>
          </w:p>
          <w:p w:rsidR="00D46FBE" w:rsidRDefault="00F81134">
            <w:pPr>
              <w:pStyle w:val="af0"/>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（四）上述所有设备如确需配备必要的附属设备方能不影响采购人使用，供应商应在报价中包含该设备的必要配备。如有设备涉及必要耗材，供应商需按所投设备的耗材清单报出耗材品种和单价。</w:t>
            </w:r>
          </w:p>
          <w:p w:rsidR="00D46FBE" w:rsidRDefault="00F81134">
            <w:pPr>
              <w:pStyle w:val="af0"/>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（五）</w:t>
            </w:r>
            <w:r>
              <w:rPr>
                <w:rFonts w:ascii="宋体" w:hAnsi="宋体" w:cs="宋体"/>
                <w:sz w:val="24"/>
              </w:rPr>
              <w:t>本项目采购的设备如需与医院现有的柯林布瑞HSB数据总线</w:t>
            </w:r>
            <w:r>
              <w:rPr>
                <w:rFonts w:ascii="宋体" w:hAnsi="宋体" w:cs="宋体" w:hint="eastAsia"/>
                <w:sz w:val="24"/>
              </w:rPr>
              <w:t>进行</w:t>
            </w:r>
            <w:r>
              <w:rPr>
                <w:rFonts w:ascii="宋体" w:hAnsi="宋体" w:cs="宋体"/>
                <w:sz w:val="24"/>
              </w:rPr>
              <w:t>数据交互的，由供应商负责与信息科对接工作，费用包含在报价中</w:t>
            </w:r>
            <w:r>
              <w:rPr>
                <w:rFonts w:asciiTheme="minorEastAsia" w:eastAsiaTheme="minorEastAsia" w:hAnsiTheme="minorEastAsia" w:cs="宋体" w:hint="eastAsia"/>
                <w:sz w:val="24"/>
              </w:rPr>
              <w:t>。</w:t>
            </w:r>
          </w:p>
          <w:p w:rsidR="00D46FBE" w:rsidRDefault="00F81134">
            <w:pPr>
              <w:pStyle w:val="af0"/>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（六）供应商应按招标文件格式要求提供投标设备使用中涉及的耗材价格清单表（仅限投标产品后期使用时需要使用医疗耗材的设备适用），该表内容不做评审要求，仅作为采购人后期工作参考。</w:t>
            </w:r>
          </w:p>
          <w:p w:rsidR="00D46FBE" w:rsidRDefault="00F81134">
            <w:pPr>
              <w:pStyle w:val="af0"/>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（七）签订合同以采购人的合同格式为依据，采购人与供应商共同协商确定。</w:t>
            </w:r>
          </w:p>
          <w:p w:rsidR="00F375D2" w:rsidRDefault="00F375D2" w:rsidP="00F375D2">
            <w:pPr>
              <w:pStyle w:val="af0"/>
              <w:spacing w:line="360" w:lineRule="auto"/>
              <w:ind w:firstLineChars="0" w:firstLine="0"/>
              <w:rPr>
                <w:rFonts w:asciiTheme="minorEastAsia" w:eastAsiaTheme="minorEastAsia" w:hAnsiTheme="minorEastAsia" w:cs="宋体"/>
                <w:sz w:val="24"/>
              </w:rPr>
            </w:pPr>
            <w:r w:rsidRPr="00F375D2">
              <w:rPr>
                <w:rFonts w:asciiTheme="minorEastAsia" w:eastAsiaTheme="minorEastAsia" w:hAnsiTheme="minorEastAsia" w:cs="宋体" w:hint="eastAsia"/>
                <w:sz w:val="24"/>
              </w:rPr>
              <w:t>（八）</w:t>
            </w:r>
            <w:r w:rsidRPr="00F375D2">
              <w:rPr>
                <w:rFonts w:asciiTheme="minorEastAsia" w:eastAsiaTheme="minorEastAsia" w:hAnsiTheme="minorEastAsia" w:cs="宋体"/>
                <w:sz w:val="24"/>
              </w:rPr>
              <w:t>凡在国家计量检定、校准规程范围内的仪器设备，投标方应进行首次检定或校准，经质量技术监督授权部门检测合格后，方可</w:t>
            </w:r>
            <w:r w:rsidRPr="00F375D2">
              <w:rPr>
                <w:rFonts w:asciiTheme="minorEastAsia" w:eastAsiaTheme="minorEastAsia" w:hAnsiTheme="minorEastAsia" w:cs="宋体"/>
                <w:sz w:val="24"/>
              </w:rPr>
              <w:lastRenderedPageBreak/>
              <w:t>交付院方。检测费用由投标方支付，未经检测合格的设备院方不予验收。</w:t>
            </w:r>
          </w:p>
          <w:p w:rsidR="00F375D2" w:rsidRPr="00F375D2" w:rsidRDefault="00F375D2" w:rsidP="00F375D2">
            <w:pPr>
              <w:pStyle w:val="af0"/>
              <w:spacing w:line="360" w:lineRule="auto"/>
              <w:ind w:firstLineChars="0" w:firstLine="0"/>
              <w:rPr>
                <w:rFonts w:asciiTheme="minorEastAsia" w:eastAsiaTheme="minorEastAsia" w:hAnsiTheme="minorEastAsia" w:cs="宋体"/>
                <w:sz w:val="24"/>
              </w:rPr>
            </w:pPr>
            <w:r w:rsidRPr="00F375D2">
              <w:rPr>
                <w:rFonts w:asciiTheme="minorEastAsia" w:eastAsiaTheme="minorEastAsia" w:hAnsiTheme="minorEastAsia" w:cs="宋体" w:hint="eastAsia"/>
                <w:sz w:val="24"/>
              </w:rPr>
              <w:t>（九）关于消耗品（耗材/试剂）的要求：</w:t>
            </w:r>
          </w:p>
          <w:p w:rsidR="00F375D2" w:rsidRPr="00F375D2" w:rsidRDefault="00F375D2" w:rsidP="00F375D2">
            <w:pPr>
              <w:pStyle w:val="af0"/>
              <w:spacing w:line="360" w:lineRule="auto"/>
              <w:ind w:firstLineChars="0" w:firstLine="0"/>
              <w:rPr>
                <w:rFonts w:asciiTheme="minorEastAsia" w:eastAsiaTheme="minorEastAsia" w:hAnsiTheme="minorEastAsia" w:cs="宋体"/>
                <w:sz w:val="24"/>
              </w:rPr>
            </w:pPr>
            <w:r w:rsidRPr="00F375D2">
              <w:rPr>
                <w:rFonts w:asciiTheme="minorEastAsia" w:eastAsiaTheme="minorEastAsia" w:hAnsiTheme="minorEastAsia" w:cs="宋体" w:hint="eastAsia"/>
                <w:sz w:val="24"/>
              </w:rPr>
              <w:t>（1）若所投产</w:t>
            </w:r>
            <w:proofErr w:type="gramStart"/>
            <w:r w:rsidRPr="00F375D2">
              <w:rPr>
                <w:rFonts w:asciiTheme="minorEastAsia" w:eastAsiaTheme="minorEastAsia" w:hAnsiTheme="minorEastAsia" w:cs="宋体" w:hint="eastAsia"/>
                <w:sz w:val="24"/>
              </w:rPr>
              <w:t>品涉及</w:t>
            </w:r>
            <w:proofErr w:type="gramEnd"/>
            <w:r w:rsidRPr="00F375D2">
              <w:rPr>
                <w:rFonts w:asciiTheme="minorEastAsia" w:eastAsiaTheme="minorEastAsia" w:hAnsiTheme="minorEastAsia" w:cs="宋体" w:hint="eastAsia"/>
                <w:sz w:val="24"/>
              </w:rPr>
              <w:t>有日常使用消耗品（耗材/试剂）等，须在投标文件中提供消耗品（耗材/试剂）价格清单（应包含消耗品（耗材/试剂）名称、规格、单价及是否挂网）。（清单内价格不计入投标总价）</w:t>
            </w:r>
          </w:p>
          <w:p w:rsidR="00D46FBE" w:rsidRDefault="00F375D2" w:rsidP="00F375D2">
            <w:pPr>
              <w:pStyle w:val="af0"/>
              <w:spacing w:line="360" w:lineRule="auto"/>
              <w:ind w:firstLineChars="0" w:firstLine="0"/>
              <w:rPr>
                <w:rFonts w:asciiTheme="minorEastAsia" w:eastAsiaTheme="minorEastAsia" w:hAnsiTheme="minorEastAsia" w:cs="宋体"/>
                <w:sz w:val="24"/>
              </w:rPr>
            </w:pPr>
            <w:r w:rsidRPr="00F375D2">
              <w:rPr>
                <w:rFonts w:asciiTheme="minorEastAsia" w:eastAsiaTheme="minorEastAsia" w:hAnsiTheme="minorEastAsia" w:cs="宋体" w:hint="eastAsia"/>
                <w:sz w:val="24"/>
              </w:rPr>
              <w:t>（2）按照《关于调整医用耗材和体外诊断试剂挂网目录范围的通知》（</w:t>
            </w:r>
            <w:proofErr w:type="gramStart"/>
            <w:r w:rsidRPr="00F375D2">
              <w:rPr>
                <w:rFonts w:asciiTheme="minorEastAsia" w:eastAsiaTheme="minorEastAsia" w:hAnsiTheme="minorEastAsia" w:cs="宋体" w:hint="eastAsia"/>
                <w:sz w:val="24"/>
              </w:rPr>
              <w:t>川药招〔2021〕</w:t>
            </w:r>
            <w:proofErr w:type="gramEnd"/>
            <w:r w:rsidRPr="00F375D2">
              <w:rPr>
                <w:rFonts w:asciiTheme="minorEastAsia" w:eastAsiaTheme="minorEastAsia" w:hAnsiTheme="minorEastAsia" w:cs="宋体" w:hint="eastAsia"/>
                <w:sz w:val="24"/>
              </w:rPr>
              <w:t>157号）文件规定，本项条款（1）中所涉及的消耗品（耗材/试剂）属于必须挂网的产品，投标人必须按文件规定执行（提供四川省药械集中采购及医药价格监管平台（简称省药械采购平台）挂网截图证明），否则按无效投标处理。</w:t>
            </w:r>
          </w:p>
        </w:tc>
      </w:tr>
    </w:tbl>
    <w:p w:rsidR="00D46FBE" w:rsidRDefault="00F8113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注：</w:t>
      </w:r>
    </w:p>
    <w:p w:rsidR="00D46FBE" w:rsidRDefault="00F8113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1.本章标注“*”要求为本项目实质性要求，不允许有负偏离。</w:t>
      </w:r>
    </w:p>
    <w:p w:rsidR="00D46FBE" w:rsidRDefault="00F8113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2.本节商务要求中，如各产品有特殊要求的，以各产品要求为准。</w:t>
      </w:r>
    </w:p>
    <w:p w:rsidR="00D46FBE" w:rsidRDefault="00F81134">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3.项目要求中如列明品牌型号的，均为参考。投标人所投产品技术不低于所列品牌型号即可。</w:t>
      </w:r>
    </w:p>
    <w:p w:rsidR="00F375D2" w:rsidRDefault="00F375D2" w:rsidP="00F375D2">
      <w:pPr>
        <w:pStyle w:val="4"/>
      </w:pPr>
    </w:p>
    <w:p w:rsidR="00F375D2" w:rsidRDefault="00F375D2" w:rsidP="00F375D2"/>
    <w:p w:rsidR="00F375D2" w:rsidRDefault="00F375D2" w:rsidP="00F375D2">
      <w:pPr>
        <w:pStyle w:val="4"/>
      </w:pPr>
    </w:p>
    <w:p w:rsidR="00F375D2" w:rsidRDefault="00F375D2" w:rsidP="00F375D2"/>
    <w:p w:rsidR="00F375D2" w:rsidRDefault="00F375D2" w:rsidP="00F375D2">
      <w:pPr>
        <w:pStyle w:val="4"/>
      </w:pPr>
    </w:p>
    <w:p w:rsidR="00F375D2" w:rsidRDefault="00F375D2" w:rsidP="00F375D2"/>
    <w:p w:rsidR="00F375D2" w:rsidRDefault="00F375D2" w:rsidP="00F375D2">
      <w:pPr>
        <w:pStyle w:val="4"/>
      </w:pPr>
    </w:p>
    <w:p w:rsidR="00F375D2" w:rsidRPr="00F375D2" w:rsidRDefault="00F375D2" w:rsidP="00F375D2"/>
    <w:p w:rsidR="00D46FBE" w:rsidRDefault="00F81134">
      <w:pPr>
        <w:pStyle w:val="11"/>
        <w:spacing w:line="480" w:lineRule="auto"/>
        <w:rPr>
          <w:rFonts w:asciiTheme="minorEastAsia" w:eastAsiaTheme="minorEastAsia" w:hAnsiTheme="minorEastAsia"/>
          <w:sz w:val="36"/>
          <w:szCs w:val="36"/>
        </w:rPr>
      </w:pPr>
      <w:bookmarkStart w:id="558" w:name="_Toc6308558"/>
      <w:bookmarkStart w:id="559" w:name="_Toc6308730"/>
      <w:bookmarkStart w:id="560" w:name="_Toc89268872"/>
      <w:r>
        <w:rPr>
          <w:rFonts w:asciiTheme="minorEastAsia" w:eastAsiaTheme="minorEastAsia" w:hAnsiTheme="minorEastAsia" w:hint="eastAsia"/>
          <w:sz w:val="36"/>
          <w:szCs w:val="36"/>
        </w:rPr>
        <w:lastRenderedPageBreak/>
        <w:t>第</w:t>
      </w:r>
      <w:r w:rsidR="00F375D2">
        <w:rPr>
          <w:rFonts w:asciiTheme="minorEastAsia" w:eastAsiaTheme="minorEastAsia" w:hAnsiTheme="minorEastAsia" w:hint="eastAsia"/>
          <w:sz w:val="36"/>
          <w:szCs w:val="36"/>
        </w:rPr>
        <w:t>七</w:t>
      </w:r>
      <w:r>
        <w:rPr>
          <w:rFonts w:asciiTheme="minorEastAsia" w:eastAsiaTheme="minorEastAsia" w:hAnsiTheme="minorEastAsia" w:hint="eastAsia"/>
          <w:sz w:val="36"/>
          <w:szCs w:val="36"/>
        </w:rPr>
        <w:t>章  评标办法</w:t>
      </w:r>
      <w:bookmarkStart w:id="561" w:name="_Hlt101846155"/>
      <w:bookmarkStart w:id="562" w:name="_Toc183682415"/>
      <w:bookmarkStart w:id="563" w:name="_Toc217446097"/>
      <w:bookmarkStart w:id="564" w:name="_Toc208849007"/>
      <w:bookmarkStart w:id="565" w:name="_Toc183582280"/>
      <w:bookmarkEnd w:id="558"/>
      <w:bookmarkEnd w:id="559"/>
      <w:bookmarkEnd w:id="560"/>
      <w:bookmarkEnd w:id="561"/>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 总则</w:t>
      </w:r>
      <w:bookmarkEnd w:id="562"/>
      <w:bookmarkEnd w:id="563"/>
      <w:bookmarkEnd w:id="564"/>
      <w:bookmarkEnd w:id="565"/>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1.2 </w:t>
      </w:r>
      <w:r>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评标工作遵循公平、公正、科学及择优的原则，并以相同的评标程序和标准对待所有的投标人。</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评标委员会按照招标文件规定的评标方法和标准进行评标，并独立履行下列职责：</w:t>
      </w:r>
    </w:p>
    <w:p w:rsidR="00D46FBE" w:rsidRDefault="00F81134">
      <w:pPr>
        <w:numPr>
          <w:ilvl w:val="0"/>
          <w:numId w:val="11"/>
        </w:numPr>
        <w:spacing w:line="400" w:lineRule="exact"/>
        <w:ind w:firstLineChars="200" w:firstLine="480"/>
        <w:rPr>
          <w:rFonts w:asciiTheme="minorEastAsia" w:eastAsiaTheme="minorEastAsia" w:hAnsiTheme="minorEastAsia"/>
          <w:sz w:val="24"/>
        </w:rPr>
      </w:pPr>
      <w:bookmarkStart w:id="566" w:name="_Toc217446098"/>
      <w:r>
        <w:rPr>
          <w:rFonts w:asciiTheme="minorEastAsia" w:eastAsiaTheme="minorEastAsia" w:hAnsiTheme="minorEastAsia" w:hint="eastAsia"/>
          <w:sz w:val="24"/>
        </w:rPr>
        <w:t>审查、评价投标文件是否符合招标文件的商务、技术等实质性要求；</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（二）要求投标人对投标文件有关事项做出澄清或者说明；</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（三）确定中标候选人名单，以及根据采购人委托直接确定中标人；</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（四）向采购人、采购代理机构或者有关部门报告评标中发现的违法行为。</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（五）法律、法规和规章规定的其他职责。</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评标过程独立、保密。投标人非法干预</w:t>
      </w:r>
      <w:proofErr w:type="gramStart"/>
      <w:r>
        <w:rPr>
          <w:rFonts w:asciiTheme="minorEastAsia" w:eastAsiaTheme="minorEastAsia" w:hAnsiTheme="minorEastAsia" w:hint="eastAsia"/>
          <w:sz w:val="24"/>
        </w:rPr>
        <w:t>评标评标</w:t>
      </w:r>
      <w:proofErr w:type="gramEnd"/>
      <w:r>
        <w:rPr>
          <w:rFonts w:asciiTheme="minorEastAsia" w:eastAsiaTheme="minorEastAsia" w:hAnsiTheme="minorEastAsia" w:hint="eastAsia"/>
          <w:sz w:val="24"/>
        </w:rPr>
        <w:t>过程的行为将导致其投标文件作为无效处理。</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2．评标方法</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本项目评标方法为：综合评分法。</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3．评标程序</w:t>
      </w:r>
      <w:bookmarkEnd w:id="566"/>
    </w:p>
    <w:p w:rsidR="00D46FBE" w:rsidRDefault="00F81134">
      <w:pPr>
        <w:spacing w:line="400" w:lineRule="exact"/>
        <w:ind w:firstLineChars="200" w:firstLine="480"/>
        <w:rPr>
          <w:rFonts w:asciiTheme="minorEastAsia" w:eastAsiaTheme="minorEastAsia" w:hAnsiTheme="minorEastAsia"/>
          <w:sz w:val="24"/>
        </w:rPr>
      </w:pPr>
      <w:bookmarkStart w:id="567" w:name="_Toc217446103"/>
      <w:bookmarkStart w:id="568" w:name="_Toc217446099"/>
      <w:r>
        <w:rPr>
          <w:rFonts w:asciiTheme="minorEastAsia" w:eastAsiaTheme="minorEastAsia" w:hAnsiTheme="minorEastAsia" w:hint="eastAsia"/>
          <w:sz w:val="24"/>
        </w:rPr>
        <w:t>3.1资格性检查。</w:t>
      </w:r>
    </w:p>
    <w:p w:rsidR="00D46FBE" w:rsidRDefault="00F81134">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3.2熟悉和理解招标文件和停止评标。</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（1）招标文件的规定存在歧义、重大缺陷的；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（2）招标文件明显以不合理条件对供应商实行差别待遇或者歧视待遇的；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（3）采购项目属于国家规定的优先、强制采购范围，但是招标文件未依法体现优</w:t>
      </w:r>
      <w:r>
        <w:rPr>
          <w:rFonts w:asciiTheme="minorEastAsia" w:eastAsiaTheme="minorEastAsia" w:hAnsiTheme="minorEastAsia" w:hint="eastAsia"/>
          <w:sz w:val="24"/>
        </w:rPr>
        <w:lastRenderedPageBreak/>
        <w:t>先、强制采购相关规定的；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（6）招标文件将投标人的资格条件列为评分因素的；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（7）招标文件有违反国家其他有关强制性规定的情形。</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3.3符合性检查。</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D46FBE" w:rsidRDefault="00F81134">
      <w:pPr>
        <w:spacing w:line="40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3.3.2</w:t>
      </w:r>
      <w:r>
        <w:rPr>
          <w:rFonts w:asciiTheme="minorEastAsia" w:eastAsiaTheme="minorEastAsia" w:hAnsiTheme="minorEastAsia" w:hint="eastAsia"/>
          <w:b/>
          <w:bCs/>
          <w:sz w:val="24"/>
        </w:rPr>
        <w:t>符合性审查事项。</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本项目投标人或者其投标文件有下列情形之一的，作为无效投标处理：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（一）投标文件的格式、语言、计量单位、报价货币、知识产权、投标有效期等不符合招标文件的规定，影响评标委员会评判的；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（二）投标报价不符合招标文件规定的报价规定的；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（三）技术应答内容完全或者绝大部分复制招标文件规定要求，且无相关证明材料的（主要适用于专用设备和电子信息化建设采购项目）；</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（四）技术、服务应答内容没有</w:t>
      </w:r>
      <w:proofErr w:type="gramStart"/>
      <w:r>
        <w:rPr>
          <w:rFonts w:asciiTheme="minorEastAsia" w:eastAsiaTheme="minorEastAsia" w:hAnsiTheme="minorEastAsia" w:hint="eastAsia"/>
          <w:sz w:val="24"/>
        </w:rPr>
        <w:t>完全响应</w:t>
      </w:r>
      <w:proofErr w:type="gramEnd"/>
      <w:r>
        <w:rPr>
          <w:rFonts w:asciiTheme="minorEastAsia" w:eastAsiaTheme="minorEastAsia" w:hAnsiTheme="minorEastAsia" w:hint="eastAsia"/>
          <w:sz w:val="24"/>
        </w:rPr>
        <w:t>招标文件中的实质性要求的；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（五）招标文件有明确要求，但投标文件未载明或者载明的采购项目履约时间、方式、数量与招标文件要求不一致的。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（六）投标文件含有采购人不能接受的附加条件的。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（七）其他不满足相关法律法规规定要求的。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（一）存在个别地方（不超过2个）没有法定代表人签字，但有法定代表人的私人印章或者有效授权代理人签字的；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（二）除招标文件明确要求加盖单位(法人)公章的以外，其他地方以相关专用章加盖的；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（三）以骑缝章的形式代替投标文件内容逐页盖章的（但是骑缝章模糊不清，印</w:t>
      </w:r>
      <w:r>
        <w:rPr>
          <w:rFonts w:asciiTheme="minorEastAsia" w:eastAsiaTheme="minorEastAsia" w:hAnsiTheme="minorEastAsia" w:hint="eastAsia"/>
          <w:sz w:val="24"/>
        </w:rPr>
        <w:lastRenderedPageBreak/>
        <w:t>章名称无法辨认的除外）；</w:t>
      </w:r>
    </w:p>
    <w:p w:rsidR="00D46FBE" w:rsidRDefault="00F81134">
      <w:pPr>
        <w:spacing w:line="40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（四）其他不影响采购项目实质性要求的情形。</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3.7出具评标报告。评标委员会推荐中标候选供应商后，应当具评标报告。评标报告应当包括下列内容：</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（一）招标公告刊登的媒体名称、开标日期和地点；</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（二）获取招标文件的投标供应商名单和评审委员会成员名单；</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（三）评标方法和标准；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（四）开标记录和评标情况及说明，包括无效投标供应商名单及原因；</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（五）评标结果和中标候选供应商排序表；</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（六）评审委员会授标建议。</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（七）报价最高的投标供应商为中标候选供应商的，评审委员会应当对其报价的合理性予以特别说明。</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D46FBE" w:rsidRDefault="00F81134">
      <w:pPr>
        <w:spacing w:line="400" w:lineRule="exact"/>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3.9供应商书面澄清、说明或者更正。</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3.9.1在评标过程中，评标委员会对投标文件中含义不明确、同类问题表述不一致或者有明显文字和计算错误的内容，应当以书面形式（须由评标委员会全体成员签字）</w:t>
      </w:r>
      <w:r>
        <w:rPr>
          <w:rFonts w:asciiTheme="minorEastAsia" w:eastAsiaTheme="minorEastAsia" w:hAnsiTheme="minorEastAsia" w:hint="eastAsia"/>
          <w:sz w:val="24"/>
        </w:rPr>
        <w:lastRenderedPageBreak/>
        <w:t>要求供应商</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必要的书面澄清、说明或者更正，并给予供应</w:t>
      </w:r>
      <w:proofErr w:type="gramStart"/>
      <w:r>
        <w:rPr>
          <w:rFonts w:asciiTheme="minorEastAsia" w:eastAsiaTheme="minorEastAsia" w:hAnsiTheme="minorEastAsia" w:hint="eastAsia"/>
          <w:sz w:val="24"/>
        </w:rPr>
        <w:t>商必要</w:t>
      </w:r>
      <w:proofErr w:type="gramEnd"/>
      <w:r>
        <w:rPr>
          <w:rFonts w:asciiTheme="minorEastAsia" w:eastAsiaTheme="minorEastAsia" w:hAnsiTheme="minorEastAsia" w:hint="eastAsia"/>
          <w:sz w:val="24"/>
        </w:rPr>
        <w:t>的反馈时间。</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（一）按财政部规定应当在评标时不予承认的投标文件内容事项；</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（二）投标文件中已经明确的内容事项；</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（三）投标文件未提供的材料。</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3.9.4 本项目采购过程中，投标文件出现下列情况的，投标文件报价出现前后不一致的，按照下列规定修正：</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（一）投标文件中开标一览表（报价表）内容与投标文件中相应内容不一致的，以开标一览表（报价表）为准；</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（二）大写金额和小写金额不一致的，以大写金额为准；</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（三）单价金额小数点或者百分比有明显错位的，以开标一览表的总价为准，并修改单价；</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（四）总价金额与按单价汇总金额不一致的，以单价金额计算结果为准。</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D46FBE" w:rsidRDefault="00F8113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3.10 低于成本价投标处理。（详见投标人须知前附表）</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3.11评标结果复核。</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3.11.1评标报告签署前，经复核发现存在以下情形之一的，评标委员会应当当场修改评标结果，并在评标报告中记载。评标报告签署后，采购人或者采购代理机构发</w:t>
      </w:r>
      <w:r>
        <w:rPr>
          <w:rFonts w:asciiTheme="minorEastAsia" w:eastAsiaTheme="minorEastAsia" w:hAnsiTheme="minorEastAsia" w:hint="eastAsia"/>
        </w:rPr>
        <w:lastRenderedPageBreak/>
        <w:t>现存在以下情形之一的，将组织原评标委员会进行重新评审，重新评审改变评标结果的，书面报告本级财政部门。</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（一）分值汇总计算错误的；</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（二）分项评分超出评分标准范围的；</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（三）评标委员会成员对客观评审因素评分不一致的；</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（四）经评标委员会认定评分畸高、</w:t>
      </w:r>
      <w:proofErr w:type="gramStart"/>
      <w:r>
        <w:rPr>
          <w:rFonts w:asciiTheme="minorEastAsia" w:eastAsiaTheme="minorEastAsia" w:hAnsiTheme="minorEastAsia" w:hint="eastAsia"/>
        </w:rPr>
        <w:t>畸</w:t>
      </w:r>
      <w:proofErr w:type="gramEnd"/>
      <w:r>
        <w:rPr>
          <w:rFonts w:asciiTheme="minorEastAsia" w:eastAsiaTheme="minorEastAsia" w:hAnsiTheme="minorEastAsia" w:hint="eastAsia"/>
        </w:rPr>
        <w:t>低的。</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 评标办法、评标细则及标准</w:t>
      </w:r>
      <w:bookmarkEnd w:id="567"/>
    </w:p>
    <w:p w:rsidR="00D46FBE" w:rsidRDefault="00F81134">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4.1本次评标采用综合评分法。评标标准</w:t>
      </w:r>
      <w:proofErr w:type="gramStart"/>
      <w:r>
        <w:rPr>
          <w:rFonts w:asciiTheme="minorEastAsia" w:eastAsiaTheme="minorEastAsia" w:hAnsiTheme="minorEastAsia" w:cs="宋体" w:hint="eastAsia"/>
          <w:kern w:val="0"/>
          <w:sz w:val="24"/>
        </w:rPr>
        <w:t>见综合</w:t>
      </w:r>
      <w:proofErr w:type="gramEnd"/>
      <w:r>
        <w:rPr>
          <w:rFonts w:asciiTheme="minorEastAsia" w:eastAsiaTheme="minorEastAsia" w:hAnsiTheme="minorEastAsia" w:cs="宋体" w:hint="eastAsia"/>
          <w:kern w:val="0"/>
          <w:sz w:val="24"/>
        </w:rPr>
        <w:t>评分明细表。</w:t>
      </w:r>
    </w:p>
    <w:p w:rsidR="00D46FBE" w:rsidRDefault="00F81134">
      <w:pPr>
        <w:pStyle w:val="af7"/>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D46FBE" w:rsidRDefault="00F81134">
      <w:pPr>
        <w:pStyle w:val="a7"/>
        <w:tabs>
          <w:tab w:val="left" w:pos="60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4.3综合评分明细表</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D46FBE">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说明</w:t>
            </w:r>
          </w:p>
        </w:tc>
      </w:tr>
      <w:tr w:rsidR="00D46FBE">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综合评分法中的价格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按照下列公式计算：</w:t>
            </w:r>
          </w:p>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如涉及价格扣除的按照本采购文件须知前附表规定执行。</w:t>
            </w:r>
          </w:p>
        </w:tc>
      </w:tr>
      <w:tr w:rsidR="00D46FBE">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D46FBE" w:rsidRDefault="00F81134">
            <w:pPr>
              <w:adjustRightIn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D46FBE" w:rsidRDefault="00F81134">
            <w:pPr>
              <w:adjustRightIn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5</w:t>
            </w:r>
          </w:p>
        </w:tc>
        <w:tc>
          <w:tcPr>
            <w:tcW w:w="4536" w:type="dxa"/>
            <w:tcBorders>
              <w:top w:val="single" w:sz="8" w:space="0" w:color="auto"/>
              <w:left w:val="single" w:sz="8" w:space="0" w:color="auto"/>
              <w:bottom w:val="single" w:sz="8" w:space="0" w:color="auto"/>
              <w:right w:val="single" w:sz="8" w:space="0" w:color="auto"/>
            </w:tcBorders>
            <w:noWrap/>
            <w:vAlign w:val="center"/>
          </w:tcPr>
          <w:p w:rsidR="00D46FBE" w:rsidRDefault="00F81134">
            <w:pPr>
              <w:adjustRightIn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技术、配置要求完全满足招标文件要求的得满分55分，有负偏离（低于招标文件要求）的，</w:t>
            </w:r>
            <w:r>
              <w:rPr>
                <w:rFonts w:asciiTheme="minorEastAsia" w:eastAsiaTheme="minorEastAsia" w:hAnsiTheme="minorEastAsia" w:hint="eastAsia"/>
                <w:szCs w:val="21"/>
              </w:rPr>
              <w:t>一般条款负偏离一项扣2.39分，14项共33.46分；★号条款负偏离一项扣7.18分，3项共21.54分；合计55分。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D46FBE" w:rsidRDefault="00F81134">
            <w:pPr>
              <w:pStyle w:val="ac"/>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★重要参数应提供厂家彩页或白皮书等佐证材料（具体包件里面有明确要求的证明材料的以具体要求为准），如无佐证材料的，将视为负偏离不得分。</w:t>
            </w:r>
          </w:p>
        </w:tc>
      </w:tr>
      <w:tr w:rsidR="00D46FBE">
        <w:trPr>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D46FBE" w:rsidRDefault="00F81134">
            <w:pPr>
              <w:adjustRightIn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D46FBE" w:rsidRDefault="00F81134">
            <w:pPr>
              <w:tabs>
                <w:tab w:val="left" w:pos="540"/>
              </w:tabs>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D46FBE" w:rsidRDefault="00F81134">
            <w:pPr>
              <w:adjustRightIn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以投标文件为准</w:t>
            </w:r>
          </w:p>
        </w:tc>
      </w:tr>
      <w:tr w:rsidR="00D46FBE">
        <w:trPr>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交货履约能力及综</w:t>
            </w:r>
            <w:r>
              <w:rPr>
                <w:rFonts w:asciiTheme="minorEastAsia" w:eastAsiaTheme="minorEastAsia" w:hAnsiTheme="minorEastAsia" w:cs="宋体" w:hint="eastAsia"/>
                <w:szCs w:val="21"/>
              </w:rPr>
              <w:lastRenderedPageBreak/>
              <w:t>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D46FBE" w:rsidRDefault="00F81134">
            <w:pPr>
              <w:tabs>
                <w:tab w:val="left" w:pos="540"/>
              </w:tabs>
              <w:spacing w:line="360" w:lineRule="auto"/>
              <w:rPr>
                <w:rFonts w:ascii="宋体" w:hAnsi="宋体" w:cs="宋体"/>
                <w:szCs w:val="21"/>
              </w:rPr>
            </w:pPr>
            <w:r>
              <w:rPr>
                <w:rFonts w:ascii="宋体" w:hAnsi="宋体" w:cs="宋体" w:hint="eastAsia"/>
                <w:szCs w:val="21"/>
              </w:rPr>
              <w:t>1.同型号投标产品的业绩：有一份得0.5分，最多得3分。无业绩不得分。（需提供合同扫描件</w:t>
            </w:r>
            <w:r>
              <w:rPr>
                <w:rFonts w:ascii="宋体" w:hAnsi="宋体" w:cs="宋体" w:hint="eastAsia"/>
                <w:szCs w:val="21"/>
              </w:rPr>
              <w:lastRenderedPageBreak/>
              <w:t>或中标通知书扫描件加盖投标人鲜章）</w:t>
            </w:r>
          </w:p>
          <w:p w:rsidR="00D46FBE" w:rsidRDefault="00F81134">
            <w:pPr>
              <w:tabs>
                <w:tab w:val="left" w:pos="540"/>
              </w:tabs>
              <w:spacing w:line="360" w:lineRule="auto"/>
              <w:rPr>
                <w:rFonts w:ascii="宋体" w:hAnsi="宋体" w:cs="宋体"/>
                <w:szCs w:val="21"/>
              </w:rPr>
            </w:pPr>
            <w:r>
              <w:rPr>
                <w:rFonts w:ascii="宋体" w:hAnsi="宋体" w:cs="宋体" w:hint="eastAsia"/>
                <w:szCs w:val="21"/>
              </w:rPr>
              <w:t>2.投标人或生产厂家提供有效的质量管理体系认证得1分。</w:t>
            </w:r>
          </w:p>
          <w:p w:rsidR="00D46FBE" w:rsidRDefault="00F81134">
            <w:pPr>
              <w:tabs>
                <w:tab w:val="left" w:pos="540"/>
              </w:tabs>
              <w:spacing w:line="360" w:lineRule="auto"/>
              <w:rPr>
                <w:rFonts w:ascii="宋体" w:hAnsi="宋体" w:cs="宋体"/>
                <w:szCs w:val="21"/>
              </w:rPr>
            </w:pPr>
            <w:r>
              <w:rPr>
                <w:rFonts w:ascii="宋体" w:hAnsi="宋体" w:cs="宋体" w:hint="eastAsia"/>
                <w:szCs w:val="21"/>
              </w:rPr>
              <w:t>3.投标人或生产厂家提供有效的医疗器械质量管理体系认证得1分。</w:t>
            </w:r>
          </w:p>
          <w:p w:rsidR="00D46FBE" w:rsidRDefault="00F81134">
            <w:pPr>
              <w:tabs>
                <w:tab w:val="left" w:pos="540"/>
              </w:tabs>
              <w:spacing w:line="360" w:lineRule="auto"/>
              <w:rPr>
                <w:rFonts w:ascii="宋体" w:hAnsi="宋体" w:cs="宋体"/>
                <w:szCs w:val="21"/>
              </w:rPr>
            </w:pPr>
            <w:r>
              <w:rPr>
                <w:rFonts w:ascii="宋体" w:hAnsi="宋体" w:cs="宋体" w:hint="eastAsia"/>
                <w:szCs w:val="21"/>
              </w:rPr>
              <w:t>4. 投标人或生产厂家提供有效的环境管理体系认证得1分。</w:t>
            </w:r>
          </w:p>
          <w:p w:rsidR="00D46FBE" w:rsidRDefault="00F81134">
            <w:pPr>
              <w:adjustRightInd w:val="0"/>
              <w:spacing w:line="360" w:lineRule="auto"/>
              <w:rPr>
                <w:rFonts w:asciiTheme="minorEastAsia" w:eastAsiaTheme="minorEastAsia" w:hAnsiTheme="minorEastAsia" w:cs="宋体"/>
                <w:szCs w:val="21"/>
              </w:rPr>
            </w:pPr>
            <w:r>
              <w:rPr>
                <w:rFonts w:ascii="宋体" w:hAnsi="宋体" w:cs="宋体" w:hint="eastAsia"/>
                <w:szCs w:val="21"/>
              </w:rPr>
              <w:t>（提供有效证书扫描件加盖投标人鲜章）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D46FBE" w:rsidRDefault="00F81134">
            <w:pPr>
              <w:adjustRightIn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以投标文件为准</w:t>
            </w:r>
          </w:p>
        </w:tc>
      </w:tr>
      <w:tr w:rsidR="00D46FBE">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国家强制采购产品除外，认定为政府采购节能产品或者政府采购环境标志产品或者无线局域网产品的得1分。非政府采购节能、环境标志产品的、无线局域网产品的不得分。</w:t>
            </w:r>
          </w:p>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投标产品提供满足环境标志产品政府采购品目清单规定或节能产品政府采购品目清单规定的相关认证证明材料</w:t>
            </w:r>
            <w:proofErr w:type="gramStart"/>
            <w:r>
              <w:rPr>
                <w:rFonts w:asciiTheme="minorEastAsia" w:eastAsiaTheme="minorEastAsia" w:hAnsiTheme="minorEastAsia" w:cs="宋体" w:hint="eastAsia"/>
                <w:szCs w:val="21"/>
              </w:rPr>
              <w:t>扫描件并加盖</w:t>
            </w:r>
            <w:proofErr w:type="gramEnd"/>
            <w:r>
              <w:rPr>
                <w:rFonts w:asciiTheme="minorEastAsia" w:eastAsiaTheme="minorEastAsia" w:hAnsiTheme="minorEastAsia" w:cs="宋体" w:hint="eastAsia"/>
                <w:szCs w:val="21"/>
              </w:rPr>
              <w:t>单位公章，属于无线局域网产品提供相关证明材料。</w:t>
            </w:r>
          </w:p>
          <w:p w:rsidR="00D46FBE" w:rsidRDefault="00F81134">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D46FBE" w:rsidRDefault="00D46FBE">
      <w:pPr>
        <w:pStyle w:val="a7"/>
        <w:tabs>
          <w:tab w:val="left" w:pos="600"/>
        </w:tabs>
        <w:spacing w:line="360" w:lineRule="auto"/>
        <w:ind w:firstLine="0"/>
        <w:rPr>
          <w:rFonts w:asciiTheme="minorEastAsia" w:eastAsiaTheme="minorEastAsia" w:hAnsiTheme="minorEastAsia"/>
          <w:sz w:val="24"/>
          <w:szCs w:val="24"/>
        </w:rPr>
      </w:pPr>
    </w:p>
    <w:p w:rsidR="00D46FBE" w:rsidRDefault="00F81134">
      <w:pPr>
        <w:spacing w:line="360" w:lineRule="auto"/>
        <w:rPr>
          <w:rFonts w:asciiTheme="minorEastAsia" w:eastAsiaTheme="minorEastAsia" w:hAnsiTheme="minorEastAsia"/>
          <w:b/>
          <w:sz w:val="24"/>
        </w:rPr>
      </w:pPr>
      <w:bookmarkStart w:id="569" w:name="_Toc217446060"/>
      <w:r>
        <w:rPr>
          <w:rFonts w:asciiTheme="minorEastAsia" w:eastAsiaTheme="minorEastAsia" w:hAnsiTheme="minorEastAsia" w:hint="eastAsia"/>
          <w:b/>
          <w:sz w:val="24"/>
        </w:rPr>
        <w:t>5．废标</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5.1本次政府采购活动中，出现下列情形之一的，废标：</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（一）符合专业条件的供应商或者对招标文件作实质响应的供应商不足三家的；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（二）出现影响采购公正的违法、违规行为的；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（三）投标人的报价均超过了采购预算，采购人不能支付的；</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（四）因重大变故，采购任务取消的。</w:t>
      </w:r>
    </w:p>
    <w:p w:rsidR="00D46FBE" w:rsidRDefault="00F81134">
      <w:pPr>
        <w:spacing w:line="400" w:lineRule="exact"/>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废标后</w:t>
      </w:r>
      <w:proofErr w:type="gramEnd"/>
      <w:r>
        <w:rPr>
          <w:rFonts w:asciiTheme="minorEastAsia" w:eastAsiaTheme="minorEastAsia" w:hAnsiTheme="minorEastAsia" w:hint="eastAsia"/>
          <w:sz w:val="24"/>
        </w:rPr>
        <w:t>，采购代理机构将在四川政府采购网上公告，并公告废标的情形。投标人需要知晓</w:t>
      </w:r>
      <w:proofErr w:type="gramStart"/>
      <w:r>
        <w:rPr>
          <w:rFonts w:asciiTheme="minorEastAsia" w:eastAsiaTheme="minorEastAsia" w:hAnsiTheme="minorEastAsia" w:hint="eastAsia"/>
          <w:sz w:val="24"/>
        </w:rPr>
        <w:t>导致废标情形</w:t>
      </w:r>
      <w:proofErr w:type="gramEnd"/>
      <w:r>
        <w:rPr>
          <w:rFonts w:asciiTheme="minorEastAsia" w:eastAsiaTheme="minorEastAsia" w:hAnsiTheme="minorEastAsia" w:hint="eastAsia"/>
          <w:sz w:val="24"/>
        </w:rPr>
        <w:t>的具体原因和理由的，可以通过书面形式询问采购代理机构。</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6．定标</w:t>
      </w:r>
      <w:bookmarkStart w:id="570" w:name="_Toc217446061"/>
      <w:bookmarkEnd w:id="569"/>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 定标原则</w:t>
      </w:r>
      <w:bookmarkEnd w:id="570"/>
      <w:r>
        <w:rPr>
          <w:rFonts w:asciiTheme="minorEastAsia" w:eastAsiaTheme="minorEastAsia" w:hAnsiTheme="minorEastAsia" w:hint="eastAsia"/>
          <w:sz w:val="24"/>
        </w:rPr>
        <w:t>：本项目根据评标委员会推荐的中标候选供应商名单，按顺序确定中标供应商。</w:t>
      </w:r>
    </w:p>
    <w:p w:rsidR="00D46FBE" w:rsidRDefault="00F81134">
      <w:pPr>
        <w:spacing w:line="400" w:lineRule="exact"/>
        <w:ind w:firstLineChars="200" w:firstLine="480"/>
        <w:rPr>
          <w:rFonts w:asciiTheme="minorEastAsia" w:eastAsiaTheme="minorEastAsia" w:hAnsiTheme="minorEastAsia"/>
          <w:sz w:val="24"/>
        </w:rPr>
      </w:pPr>
      <w:bookmarkStart w:id="571" w:name="_Toc217446062"/>
      <w:r>
        <w:rPr>
          <w:rFonts w:asciiTheme="minorEastAsia" w:eastAsiaTheme="minorEastAsia" w:hAnsiTheme="minorEastAsia" w:hint="eastAsia"/>
          <w:sz w:val="24"/>
        </w:rPr>
        <w:t>6.2. 定标程序</w:t>
      </w:r>
      <w:bookmarkEnd w:id="571"/>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评审因素的量化指标评审得分最高的投标人为排名第一的中标候选人。价相同且满足招标文件全部实质性要求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评审因素的量化指标评审得分也相同的并列，由采购人自主采取公平、择优的方式选择中标供应商。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6.2.2 采购代理机构在评标结束后2个工作日内将评标报告送采购人。</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D46FBE" w:rsidRDefault="00F81134">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6.2.5中标结果公告期限为1个工作日。</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6.2.6 本项目不退回投标人投标文件和其他投标资料。</w:t>
      </w:r>
    </w:p>
    <w:bookmarkEnd w:id="568"/>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7．中标</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7.1.1中标人按代理机构要求领取中标通知书。</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7.1.2中标通知书发出后，采购人不得违法改变中标结果，中标人无正当理由不得放弃中标。</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7.1.3采购人应当自中标通知书发出之日起30日内，按照招标文件合和中标人投标文件的规定，与中标人签订书面合同。所签订的合同不得对招标文件确定的事项和中标人投标文件作实质性修改。</w:t>
      </w:r>
    </w:p>
    <w:p w:rsidR="00D46FBE" w:rsidRDefault="00F81134">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7.1.4采购人不得向中标人提出任何不合理的要求作为签订合同的条件。</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8. 评标专家在政府采购活动中承担以下义务</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（一）遵守评审工作纪律； </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（二）按照客观、公正、审慎的原则，根据采购文件规定的评审程序、评审方法和评审标准进行独立评审；</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（三）不得泄露评审文件、评审情况和在评审过程中获悉的商业秘密；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（六）配合答复处理供应商的询问、质疑和投诉等事项；</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（七）法律、法规和规章规定的其他义务。</w:t>
      </w:r>
    </w:p>
    <w:p w:rsidR="00D46FBE" w:rsidRDefault="00F8113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9. 评标专家在政府采购活动中应当遵守以下工作纪律</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（一）遵行《政府采购法》第十二条和《政府采购法实施条例》第九条及财政部关于回避的规定。</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（二）评标前，应当将通讯工具或者相关电子设备交由招标采购单位统一保管。</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（三）评标过程中，不得与外界联系，因发生不可预见情况，确实需要与外界联系的，应当在监督人员监督之下办理。</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（六）服从评标现场招标采购单位的现场秩序管理，接受评标现场监督人员的合法监督。</w:t>
      </w:r>
    </w:p>
    <w:p w:rsidR="00D46FBE" w:rsidRDefault="00F8113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D46FBE" w:rsidRDefault="00D46FBE">
      <w:pPr>
        <w:spacing w:line="400" w:lineRule="exact"/>
        <w:ind w:firstLineChars="200" w:firstLine="480"/>
        <w:rPr>
          <w:rFonts w:asciiTheme="minorEastAsia" w:eastAsiaTheme="minorEastAsia" w:hAnsiTheme="minorEastAsia"/>
          <w:sz w:val="24"/>
        </w:rPr>
      </w:pPr>
    </w:p>
    <w:p w:rsidR="00D46FBE" w:rsidRDefault="00F81134">
      <w:pPr>
        <w:pStyle w:val="11"/>
        <w:spacing w:line="480" w:lineRule="auto"/>
        <w:rPr>
          <w:rFonts w:asciiTheme="minorEastAsia" w:eastAsiaTheme="minorEastAsia" w:hAnsiTheme="minorEastAsia"/>
          <w:sz w:val="36"/>
          <w:szCs w:val="36"/>
        </w:rPr>
      </w:pPr>
      <w:bookmarkStart w:id="572" w:name="_Toc6308559"/>
      <w:bookmarkStart w:id="573" w:name="_Toc6308731"/>
      <w:r>
        <w:rPr>
          <w:rFonts w:asciiTheme="minorEastAsia" w:eastAsiaTheme="minorEastAsia" w:hAnsiTheme="minorEastAsia" w:hint="eastAsia"/>
          <w:sz w:val="36"/>
          <w:szCs w:val="36"/>
        </w:rPr>
        <w:br w:type="page"/>
      </w:r>
      <w:bookmarkStart w:id="574" w:name="_Toc89268873"/>
      <w:r>
        <w:rPr>
          <w:rFonts w:asciiTheme="minorEastAsia" w:eastAsiaTheme="minorEastAsia" w:hAnsiTheme="minorEastAsia" w:hint="eastAsia"/>
          <w:sz w:val="36"/>
          <w:szCs w:val="36"/>
        </w:rPr>
        <w:lastRenderedPageBreak/>
        <w:t>第八章  政府采购合同</w:t>
      </w:r>
      <w:bookmarkEnd w:id="572"/>
      <w:bookmarkEnd w:id="573"/>
      <w:bookmarkEnd w:id="574"/>
    </w:p>
    <w:p w:rsidR="00D46FBE" w:rsidRDefault="00F81134">
      <w:pPr>
        <w:spacing w:line="400" w:lineRule="exact"/>
        <w:jc w:val="center"/>
        <w:rPr>
          <w:rFonts w:asciiTheme="minorEastAsia" w:eastAsiaTheme="minorEastAsia" w:hAnsiTheme="minorEastAsia"/>
          <w:kern w:val="0"/>
          <w:szCs w:val="21"/>
        </w:rPr>
      </w:pPr>
      <w:r>
        <w:rPr>
          <w:rFonts w:asciiTheme="minorEastAsia" w:eastAsiaTheme="minorEastAsia" w:hAnsiTheme="minorEastAsia"/>
          <w:b/>
          <w:szCs w:val="21"/>
        </w:rPr>
        <w:t>合同主要条款仅供参考；</w:t>
      </w:r>
      <w:r>
        <w:rPr>
          <w:rFonts w:asciiTheme="minorEastAsia" w:eastAsiaTheme="minorEastAsia" w:hAnsiTheme="minorEastAsia"/>
          <w:kern w:val="0"/>
          <w:szCs w:val="21"/>
        </w:rPr>
        <w:t>特别提醒：采购合同的签订不得偏离</w:t>
      </w:r>
      <w:r>
        <w:rPr>
          <w:rFonts w:asciiTheme="minorEastAsia" w:eastAsiaTheme="minorEastAsia" w:hAnsiTheme="minorEastAsia" w:hint="eastAsia"/>
          <w:kern w:val="0"/>
          <w:szCs w:val="21"/>
        </w:rPr>
        <w:t>采购</w:t>
      </w:r>
      <w:r>
        <w:rPr>
          <w:rFonts w:asciiTheme="minorEastAsia" w:eastAsiaTheme="minorEastAsia" w:hAnsiTheme="minorEastAsia"/>
          <w:kern w:val="0"/>
          <w:szCs w:val="21"/>
        </w:rPr>
        <w:t>文件要约及响应文件承诺的实质性内容）</w:t>
      </w:r>
    </w:p>
    <w:p w:rsidR="00D46FBE" w:rsidRDefault="00D46FBE">
      <w:pPr>
        <w:spacing w:line="360" w:lineRule="auto"/>
        <w:rPr>
          <w:rFonts w:asciiTheme="minorEastAsia" w:eastAsiaTheme="minorEastAsia" w:hAnsiTheme="minorEastAsia"/>
          <w:b/>
          <w:sz w:val="28"/>
          <w:szCs w:val="28"/>
        </w:rPr>
      </w:pP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签订地点：XXXX。</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签订时间：XXXX年XX月XX日。</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采购人（甲方）：                              </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供应商（乙</w:t>
      </w:r>
      <w:r>
        <w:rPr>
          <w:rFonts w:asciiTheme="minorEastAsia" w:eastAsiaTheme="minorEastAsia" w:hAnsiTheme="minorEastAsia"/>
          <w:sz w:val="24"/>
        </w:rPr>
        <w:t>方</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D46FBE" w:rsidRDefault="00D46FBE">
      <w:pPr>
        <w:spacing w:line="360" w:lineRule="auto"/>
        <w:rPr>
          <w:rFonts w:asciiTheme="minorEastAsia" w:eastAsiaTheme="minorEastAsia" w:hAnsiTheme="minorEastAsia"/>
          <w:sz w:val="24"/>
        </w:rPr>
      </w:pP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D46FBE" w:rsidRDefault="00F81134">
      <w:pPr>
        <w:spacing w:line="360" w:lineRule="auto"/>
        <w:ind w:firstLineChars="200" w:firstLine="480"/>
        <w:rPr>
          <w:rFonts w:asciiTheme="minorEastAsia" w:eastAsiaTheme="minorEastAsia" w:hAnsiTheme="minorEastAsia"/>
          <w:sz w:val="24"/>
        </w:rPr>
      </w:pPr>
      <w:bookmarkStart w:id="575" w:name="_Toc217446107"/>
      <w:r>
        <w:rPr>
          <w:rFonts w:asciiTheme="minorEastAsia" w:eastAsiaTheme="minorEastAsia" w:hAnsiTheme="minorEastAsia" w:hint="eastAsia"/>
          <w:sz w:val="24"/>
        </w:rPr>
        <w:t>一、合同货物</w:t>
      </w:r>
      <w:bookmarkEnd w:id="575"/>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D46FBE">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规格</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单价</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总价</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随机</w:t>
            </w:r>
          </w:p>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交货期</w:t>
            </w:r>
          </w:p>
        </w:tc>
      </w:tr>
      <w:tr w:rsidR="00D46FBE">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r>
      <w:tr w:rsidR="00D46FBE">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D46FBE" w:rsidRDefault="00F81134">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r>
    </w:tbl>
    <w:p w:rsidR="00D46FBE" w:rsidRDefault="00F81134">
      <w:pPr>
        <w:spacing w:line="360" w:lineRule="auto"/>
        <w:ind w:firstLineChars="200" w:firstLine="480"/>
        <w:rPr>
          <w:rFonts w:asciiTheme="minorEastAsia" w:eastAsiaTheme="minorEastAsia" w:hAnsiTheme="minorEastAsia"/>
          <w:sz w:val="24"/>
        </w:rPr>
      </w:pPr>
      <w:bookmarkStart w:id="576" w:name="_Toc217446108"/>
      <w:r>
        <w:rPr>
          <w:rFonts w:asciiTheme="minorEastAsia" w:eastAsiaTheme="minorEastAsia" w:hAnsiTheme="minorEastAsia" w:hint="eastAsia"/>
          <w:sz w:val="24"/>
        </w:rPr>
        <w:t>二、合同总价</w:t>
      </w:r>
      <w:bookmarkEnd w:id="576"/>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D46FBE" w:rsidRDefault="00F81134">
      <w:pPr>
        <w:spacing w:line="360" w:lineRule="auto"/>
        <w:ind w:firstLineChars="200" w:firstLine="480"/>
        <w:rPr>
          <w:rFonts w:asciiTheme="minorEastAsia" w:eastAsiaTheme="minorEastAsia" w:hAnsiTheme="minorEastAsia"/>
          <w:sz w:val="24"/>
        </w:rPr>
      </w:pPr>
      <w:bookmarkStart w:id="577" w:name="_Toc217446109"/>
      <w:r>
        <w:rPr>
          <w:rFonts w:asciiTheme="minorEastAsia" w:eastAsiaTheme="minorEastAsia" w:hAnsiTheme="minorEastAsia" w:hint="eastAsia"/>
          <w:sz w:val="24"/>
        </w:rPr>
        <w:t>三、质量要求</w:t>
      </w:r>
      <w:bookmarkEnd w:id="577"/>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1、乙方须提供全新的货物（含零部件、配件等），表面无划伤、无碰撞痕迹，且权属清楚，不得侵害他人的知识产权。</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2、货物必须符合或优于国家（行业）          标准，以及本项目招标文件的质量要求和技术指标与出厂标准。</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5、货到现场后由于甲方保管不当造成的质量问题，乙方亦应负责修理，但费用由甲方负担。</w:t>
      </w:r>
    </w:p>
    <w:p w:rsidR="00D46FBE" w:rsidRDefault="00F81134">
      <w:pPr>
        <w:spacing w:line="360" w:lineRule="auto"/>
        <w:ind w:firstLineChars="200" w:firstLine="480"/>
        <w:rPr>
          <w:rFonts w:asciiTheme="minorEastAsia" w:eastAsiaTheme="minorEastAsia" w:hAnsiTheme="minorEastAsia"/>
          <w:sz w:val="24"/>
        </w:rPr>
      </w:pPr>
      <w:bookmarkStart w:id="578" w:name="_Toc217446110"/>
      <w:r>
        <w:rPr>
          <w:rFonts w:asciiTheme="minorEastAsia" w:eastAsiaTheme="minorEastAsia" w:hAnsiTheme="minorEastAsia" w:hint="eastAsia"/>
          <w:sz w:val="24"/>
        </w:rPr>
        <w:t>四、交货及验收</w:t>
      </w:r>
      <w:bookmarkEnd w:id="578"/>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2、验收由甲方组织，乙方配合进行：</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F375D2" w:rsidRDefault="00F81134" w:rsidP="00F375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 如质量验收合格，双方签署质量验收报告，已签署的质量验收报告并不免除乙方的质量保证责任。</w:t>
      </w:r>
    </w:p>
    <w:p w:rsidR="00F375D2" w:rsidRPr="00F375D2" w:rsidRDefault="00F375D2" w:rsidP="00F375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F375D2">
        <w:t xml:space="preserve"> </w:t>
      </w:r>
      <w:r w:rsidRPr="00F375D2">
        <w:rPr>
          <w:rFonts w:asciiTheme="minorEastAsia" w:eastAsiaTheme="minorEastAsia" w:hAnsiTheme="minorEastAsia"/>
          <w:sz w:val="24"/>
        </w:rPr>
        <w:t>若</w:t>
      </w:r>
      <w:r w:rsidRPr="00F375D2">
        <w:rPr>
          <w:rFonts w:asciiTheme="minorEastAsia" w:eastAsiaTheme="minorEastAsia" w:hAnsiTheme="minorEastAsia" w:hint="eastAsia"/>
          <w:sz w:val="24"/>
        </w:rPr>
        <w:t>验收</w:t>
      </w:r>
      <w:r w:rsidRPr="00F375D2">
        <w:rPr>
          <w:rFonts w:asciiTheme="minorEastAsia" w:eastAsiaTheme="minorEastAsia" w:hAnsiTheme="minorEastAsia"/>
          <w:sz w:val="24"/>
        </w:rPr>
        <w:t>产品涉及有</w:t>
      </w:r>
      <w:r w:rsidRPr="00F375D2">
        <w:rPr>
          <w:rFonts w:asciiTheme="minorEastAsia" w:eastAsiaTheme="minorEastAsia" w:hAnsiTheme="minorEastAsia" w:hint="eastAsia"/>
          <w:sz w:val="24"/>
        </w:rPr>
        <w:t>日常使用</w:t>
      </w:r>
      <w:r w:rsidRPr="00F375D2">
        <w:rPr>
          <w:rFonts w:asciiTheme="minorEastAsia" w:eastAsiaTheme="minorEastAsia" w:hAnsiTheme="minorEastAsia"/>
          <w:sz w:val="24"/>
        </w:rPr>
        <w:t>消耗品（耗材</w:t>
      </w:r>
      <w:r w:rsidRPr="00F375D2">
        <w:rPr>
          <w:rFonts w:asciiTheme="minorEastAsia" w:eastAsiaTheme="minorEastAsia" w:hAnsiTheme="minorEastAsia" w:hint="eastAsia"/>
          <w:sz w:val="24"/>
        </w:rPr>
        <w:t>/试剂</w:t>
      </w:r>
      <w:r w:rsidRPr="00F375D2">
        <w:rPr>
          <w:rFonts w:asciiTheme="minorEastAsia" w:eastAsiaTheme="minorEastAsia" w:hAnsiTheme="minorEastAsia"/>
          <w:sz w:val="24"/>
        </w:rPr>
        <w:t>）</w:t>
      </w:r>
      <w:r w:rsidRPr="00F375D2">
        <w:rPr>
          <w:rFonts w:asciiTheme="minorEastAsia" w:eastAsiaTheme="minorEastAsia" w:hAnsiTheme="minorEastAsia" w:hint="eastAsia"/>
          <w:sz w:val="24"/>
        </w:rPr>
        <w:t>等</w:t>
      </w:r>
      <w:r w:rsidRPr="00F375D2">
        <w:rPr>
          <w:rFonts w:asciiTheme="minorEastAsia" w:eastAsiaTheme="minorEastAsia" w:hAnsiTheme="minorEastAsia"/>
          <w:sz w:val="24"/>
        </w:rPr>
        <w:t>，须</w:t>
      </w:r>
      <w:r w:rsidRPr="00F375D2">
        <w:rPr>
          <w:rFonts w:asciiTheme="minorEastAsia" w:eastAsiaTheme="minorEastAsia" w:hAnsiTheme="minorEastAsia" w:hint="eastAsia"/>
          <w:sz w:val="24"/>
        </w:rPr>
        <w:t>待</w:t>
      </w:r>
      <w:r w:rsidRPr="00F375D2">
        <w:rPr>
          <w:rFonts w:asciiTheme="minorEastAsia" w:eastAsiaTheme="minorEastAsia" w:hAnsiTheme="minorEastAsia"/>
          <w:sz w:val="24"/>
        </w:rPr>
        <w:t>消耗品（耗材</w:t>
      </w:r>
      <w:r w:rsidRPr="00F375D2">
        <w:rPr>
          <w:rFonts w:asciiTheme="minorEastAsia" w:eastAsiaTheme="minorEastAsia" w:hAnsiTheme="minorEastAsia" w:hint="eastAsia"/>
          <w:sz w:val="24"/>
        </w:rPr>
        <w:t>/试</w:t>
      </w:r>
      <w:r w:rsidRPr="00F375D2">
        <w:rPr>
          <w:rFonts w:asciiTheme="minorEastAsia" w:eastAsiaTheme="minorEastAsia" w:hAnsiTheme="minorEastAsia" w:hint="eastAsia"/>
          <w:sz w:val="24"/>
        </w:rPr>
        <w:lastRenderedPageBreak/>
        <w:t>剂</w:t>
      </w:r>
      <w:r w:rsidRPr="00F375D2">
        <w:rPr>
          <w:rFonts w:asciiTheme="minorEastAsia" w:eastAsiaTheme="minorEastAsia" w:hAnsiTheme="minorEastAsia"/>
          <w:sz w:val="24"/>
        </w:rPr>
        <w:t>）</w:t>
      </w:r>
      <w:r w:rsidRPr="00F375D2">
        <w:rPr>
          <w:rFonts w:asciiTheme="minorEastAsia" w:eastAsiaTheme="minorEastAsia" w:hAnsiTheme="minorEastAsia" w:hint="eastAsia"/>
          <w:sz w:val="24"/>
        </w:rPr>
        <w:t>采购完成后进行验收</w:t>
      </w:r>
      <w:r w:rsidR="004B0E39">
        <w:rPr>
          <w:rFonts w:asciiTheme="minorEastAsia" w:eastAsiaTheme="minorEastAsia" w:hAnsiTheme="minorEastAsia" w:hint="eastAsia"/>
          <w:sz w:val="24"/>
        </w:rPr>
        <w:t>。</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3、货物安装完成后     日内，甲方无故不进行验收工作并已使用货物的，视同已安装调试完成并验收合格。</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、甲方的验收</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免除乙方承担产品质量责任的义务。</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7、其他未尽事宜应严格按照</w:t>
      </w:r>
      <w:r>
        <w:rPr>
          <w:rFonts w:ascii="宋体" w:hAnsi="宋体" w:hint="eastAsia"/>
          <w:sz w:val="24"/>
        </w:rPr>
        <w:t>财政部《关于进一步加强政府采购需求和履约验收管理的指导意见》（财库〔2016〕205号）</w:t>
      </w:r>
      <w:r>
        <w:rPr>
          <w:rFonts w:asciiTheme="minorEastAsia" w:eastAsiaTheme="minorEastAsia" w:hAnsiTheme="minorEastAsia" w:hint="eastAsia"/>
          <w:sz w:val="24"/>
        </w:rPr>
        <w:t>的要求进行。</w:t>
      </w:r>
    </w:p>
    <w:p w:rsidR="00D46FBE" w:rsidRDefault="00F81134">
      <w:pPr>
        <w:spacing w:line="360" w:lineRule="auto"/>
        <w:ind w:firstLineChars="200" w:firstLine="480"/>
        <w:rPr>
          <w:rFonts w:asciiTheme="minorEastAsia" w:eastAsiaTheme="minorEastAsia" w:hAnsiTheme="minorEastAsia"/>
          <w:sz w:val="24"/>
        </w:rPr>
      </w:pPr>
      <w:bookmarkStart w:id="579" w:name="_Toc217446111"/>
      <w:r>
        <w:rPr>
          <w:rFonts w:asciiTheme="minorEastAsia" w:eastAsiaTheme="minorEastAsia" w:hAnsiTheme="minorEastAsia" w:hint="eastAsia"/>
          <w:sz w:val="24"/>
        </w:rPr>
        <w:t>五、付款方式</w:t>
      </w:r>
      <w:bookmarkEnd w:id="579"/>
    </w:p>
    <w:p w:rsidR="00F375D2" w:rsidRPr="00F375D2" w:rsidRDefault="00F375D2" w:rsidP="00F375D2">
      <w:pPr>
        <w:spacing w:line="360" w:lineRule="auto"/>
        <w:ind w:firstLineChars="200" w:firstLine="480"/>
        <w:rPr>
          <w:rFonts w:asciiTheme="minorEastAsia" w:eastAsiaTheme="minorEastAsia" w:hAnsiTheme="minorEastAsia"/>
          <w:sz w:val="24"/>
        </w:rPr>
      </w:pPr>
      <w:r w:rsidRPr="00F375D2">
        <w:rPr>
          <w:rFonts w:asciiTheme="minorEastAsia" w:eastAsiaTheme="minorEastAsia" w:hAnsiTheme="minorEastAsia" w:hint="eastAsia"/>
          <w:sz w:val="24"/>
        </w:rPr>
        <w:t>自筹资金支付：安装验收合格无异议，采购人收到供应商开具的全额正规发票后15日内，凭发票和验收单据，以银行转账的方式向供应商支付总货款的95%。剩余5%在质保期满后，采购人收到支付凭证后15日内，进行无息支付。</w:t>
      </w:r>
    </w:p>
    <w:p w:rsidR="00D46FBE" w:rsidRDefault="00F375D2" w:rsidP="00F375D2">
      <w:pPr>
        <w:spacing w:line="360" w:lineRule="auto"/>
        <w:ind w:firstLineChars="200" w:firstLine="480"/>
        <w:rPr>
          <w:rFonts w:asciiTheme="minorEastAsia" w:eastAsiaTheme="minorEastAsia" w:hAnsiTheme="minorEastAsia"/>
          <w:sz w:val="24"/>
        </w:rPr>
      </w:pPr>
      <w:r w:rsidRPr="00F375D2">
        <w:rPr>
          <w:rFonts w:asciiTheme="minorEastAsia" w:eastAsiaTheme="minorEastAsia" w:hAnsiTheme="minorEastAsia" w:hint="eastAsia"/>
          <w:sz w:val="24"/>
        </w:rPr>
        <w:t>财政资金支付：在合同签订生效后采购人支付货款前，供应商将总货款的5%转入采购人指定账户，在质保期满后，采购人收到支付凭证后15日内，进行无息支付。合同规定的货物全部到达采购人指定地点后，安装验收合格无异议，采购人收到供应商开具的全额正规发票后15日内，凭发票和验收单据，以银行转账的方式支付总货款。</w:t>
      </w:r>
      <w:r w:rsidR="00F81134">
        <w:rPr>
          <w:rFonts w:asciiTheme="minorEastAsia" w:eastAsiaTheme="minorEastAsia" w:hAnsiTheme="minorEastAsia" w:hint="eastAsia"/>
          <w:sz w:val="24"/>
        </w:rPr>
        <w:t>4、付款前，乙方须向甲方出具合法有效完整的完税发票及凭证资料进行支付结算。</w:t>
      </w:r>
    </w:p>
    <w:p w:rsidR="00D46FBE" w:rsidRDefault="00F81134">
      <w:pPr>
        <w:spacing w:line="360" w:lineRule="auto"/>
        <w:ind w:firstLineChars="200" w:firstLine="480"/>
        <w:rPr>
          <w:rFonts w:asciiTheme="minorEastAsia" w:eastAsiaTheme="minorEastAsia" w:hAnsiTheme="minorEastAsia"/>
          <w:sz w:val="24"/>
        </w:rPr>
      </w:pPr>
      <w:bookmarkStart w:id="580" w:name="_Toc217446112"/>
      <w:r>
        <w:rPr>
          <w:rFonts w:asciiTheme="minorEastAsia" w:eastAsiaTheme="minorEastAsia" w:hAnsiTheme="minorEastAsia" w:hint="eastAsia"/>
          <w:sz w:val="24"/>
        </w:rPr>
        <w:t>六、售后服务</w:t>
      </w:r>
      <w:bookmarkEnd w:id="580"/>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2、乙方须指派专人负责与甲方联系售后服务事宜。 </w:t>
      </w:r>
    </w:p>
    <w:p w:rsidR="00D46FBE" w:rsidRDefault="00F81134">
      <w:pPr>
        <w:spacing w:line="360" w:lineRule="auto"/>
        <w:ind w:firstLineChars="200" w:firstLine="480"/>
        <w:rPr>
          <w:rFonts w:asciiTheme="minorEastAsia" w:eastAsiaTheme="minorEastAsia" w:hAnsiTheme="minorEastAsia"/>
          <w:sz w:val="24"/>
        </w:rPr>
      </w:pPr>
      <w:bookmarkStart w:id="581" w:name="_Toc217446113"/>
      <w:r>
        <w:rPr>
          <w:rFonts w:asciiTheme="minorEastAsia" w:eastAsiaTheme="minorEastAsia" w:hAnsiTheme="minorEastAsia" w:hint="eastAsia"/>
          <w:sz w:val="24"/>
        </w:rPr>
        <w:t>七、违约责任</w:t>
      </w:r>
      <w:bookmarkEnd w:id="581"/>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1、甲方违约责任</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（1） 甲方无正当理由拒收货物的，甲方应偿付合同总价百分之  的违约金；</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 甲方逾期支付货款的，除应及时付足货款外，应向乙方偿付欠款总额万分之</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/天的违约金；逾期付款超过  天的，乙方有权终止合同；</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 甲方偿付的违约金不足以弥补乙方损失的，还应按乙方损失尚未弥补的部分，支付赔偿金给乙方。</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2、乙方违约责任</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D46FBE" w:rsidRDefault="00F8113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（5）乙方偿付的违约金不足以弥补甲方损失的，还应按甲方损失尚未弥补的部分，支付赔偿金给甲方。</w:t>
      </w:r>
    </w:p>
    <w:p w:rsidR="00D46FBE" w:rsidRDefault="00F81134">
      <w:pPr>
        <w:spacing w:line="360" w:lineRule="auto"/>
        <w:ind w:firstLineChars="200" w:firstLine="480"/>
        <w:rPr>
          <w:rFonts w:asciiTheme="minorEastAsia" w:eastAsiaTheme="minorEastAsia" w:hAnsiTheme="minorEastAsia"/>
          <w:sz w:val="24"/>
        </w:rPr>
      </w:pPr>
      <w:bookmarkStart w:id="582" w:name="_Toc217446114"/>
      <w:r>
        <w:rPr>
          <w:rFonts w:asciiTheme="minorEastAsia" w:eastAsiaTheme="minorEastAsia" w:hAnsiTheme="minorEastAsia" w:hint="eastAsia"/>
          <w:sz w:val="24"/>
        </w:rPr>
        <w:t>八、争议解决办法</w:t>
      </w:r>
      <w:bookmarkEnd w:id="582"/>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D46FBE" w:rsidRDefault="00F81134">
      <w:pPr>
        <w:spacing w:line="360" w:lineRule="auto"/>
        <w:ind w:firstLineChars="200" w:firstLine="480"/>
        <w:rPr>
          <w:rFonts w:asciiTheme="minorEastAsia" w:eastAsiaTheme="minorEastAsia" w:hAnsiTheme="minorEastAsia"/>
          <w:sz w:val="24"/>
        </w:rPr>
      </w:pPr>
      <w:bookmarkStart w:id="583" w:name="_Toc217446115"/>
      <w:r>
        <w:rPr>
          <w:rFonts w:asciiTheme="minorEastAsia" w:eastAsiaTheme="minorEastAsia" w:hAnsiTheme="minorEastAsia" w:hint="eastAsia"/>
          <w:sz w:val="24"/>
        </w:rPr>
        <w:t>2、合同履行期间,若双方发生争议，可协商或由有关部门调解解决，协商或调解不成的，由当事人依法向甲方所在地人民法院提起诉讼。维护其合法权益。</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、败诉方应当承担胜诉方实现债权</w:t>
      </w:r>
      <w:proofErr w:type="gramStart"/>
      <w:r>
        <w:rPr>
          <w:rFonts w:asciiTheme="minorEastAsia" w:eastAsiaTheme="minorEastAsia" w:hAnsiTheme="minorEastAsia" w:hint="eastAsia"/>
          <w:sz w:val="24"/>
        </w:rPr>
        <w:t>权</w:t>
      </w:r>
      <w:proofErr w:type="gramEnd"/>
      <w:r>
        <w:rPr>
          <w:rFonts w:asciiTheme="minorEastAsia" w:eastAsiaTheme="minorEastAsia" w:hAnsiTheme="minorEastAsia" w:hint="eastAsia"/>
          <w:sz w:val="24"/>
        </w:rPr>
        <w:t>所支出的诉讼费、差旅费、律师费、鉴定费</w:t>
      </w:r>
      <w:r>
        <w:rPr>
          <w:rFonts w:asciiTheme="minorEastAsia" w:eastAsiaTheme="minorEastAsia" w:hAnsiTheme="minorEastAsia" w:hint="eastAsia"/>
          <w:sz w:val="24"/>
        </w:rPr>
        <w:lastRenderedPageBreak/>
        <w:t>等相关费用。</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、通知：甲乙双方因本合同所发送的任何文书，包括但不限于通知、函件、法律文书等，寄送至签署页所载地址后视为送达，一方变更收件人信息应提前5天通知对方，</w:t>
      </w:r>
      <w:proofErr w:type="gramStart"/>
      <w:r>
        <w:rPr>
          <w:rFonts w:asciiTheme="minorEastAsia" w:eastAsiaTheme="minorEastAsia" w:hAnsiTheme="minorEastAsia" w:hint="eastAsia"/>
          <w:sz w:val="24"/>
        </w:rPr>
        <w:t>否则向</w:t>
      </w:r>
      <w:proofErr w:type="gramEnd"/>
      <w:r>
        <w:rPr>
          <w:rFonts w:asciiTheme="minorEastAsia" w:eastAsiaTheme="minorEastAsia" w:hAnsiTheme="minorEastAsia" w:hint="eastAsia"/>
          <w:sz w:val="24"/>
        </w:rPr>
        <w:t>原地址送达的文书资料仍视为有效送达。若双方因履行本合同涉诉的，签署页地址作为法院文书的送达地址。</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九、其他</w:t>
      </w:r>
      <w:bookmarkEnd w:id="583"/>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1、如有未尽事宜，由双方依法订立补充合同。</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2、本合同一式六份，自双方签章之日起生效。甲方三份，乙方、政府采购管理部门、采购代理机构各一份。</w:t>
      </w:r>
    </w:p>
    <w:p w:rsidR="00D46FBE" w:rsidRDefault="00D46FBE">
      <w:pPr>
        <w:spacing w:line="360" w:lineRule="auto"/>
        <w:rPr>
          <w:rFonts w:asciiTheme="minorEastAsia" w:eastAsiaTheme="minorEastAsia" w:hAnsiTheme="minorEastAsia"/>
          <w:sz w:val="24"/>
        </w:rPr>
      </w:pP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甲方：   （盖章）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乙方：   （盖章）</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法定代表人（授权代表）：            法定代表人（授权代表）：</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                         地    址：</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账号：                             账号：</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                         电    话：</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    真：                         传    真：</w:t>
      </w:r>
    </w:p>
    <w:p w:rsidR="00D46FBE" w:rsidRDefault="00F811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签约日期：XX年XX月XX日 </w:t>
      </w:r>
      <w:r>
        <w:rPr>
          <w:rFonts w:asciiTheme="minorEastAsia" w:eastAsiaTheme="minorEastAsia" w:hAnsiTheme="minorEastAsia" w:hint="eastAsia"/>
          <w:sz w:val="24"/>
        </w:rPr>
        <w:tab/>
      </w:r>
      <w:r>
        <w:rPr>
          <w:rFonts w:asciiTheme="minorEastAsia" w:eastAsiaTheme="minorEastAsia" w:hAnsiTheme="minorEastAsia" w:hint="eastAsia"/>
          <w:sz w:val="24"/>
        </w:rPr>
        <w:tab/>
        <w:t>签约日期：XX年XX月XX日</w:t>
      </w:r>
    </w:p>
    <w:p w:rsidR="00D46FBE" w:rsidRDefault="00F8113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b/>
          <w:sz w:val="24"/>
        </w:rPr>
        <w:br w:type="page"/>
      </w:r>
      <w:r>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D46FBE">
        <w:trPr>
          <w:trHeight w:val="799"/>
          <w:jc w:val="center"/>
        </w:trPr>
        <w:tc>
          <w:tcPr>
            <w:tcW w:w="8528" w:type="dxa"/>
            <w:gridSpan w:val="6"/>
            <w:tcBorders>
              <w:top w:val="nil"/>
              <w:left w:val="nil"/>
              <w:bottom w:val="single" w:sz="4" w:space="0" w:color="auto"/>
              <w:right w:val="nil"/>
            </w:tcBorders>
            <w:noWrap/>
            <w:vAlign w:val="center"/>
          </w:tcPr>
          <w:p w:rsidR="00D46FBE" w:rsidRDefault="00F81134">
            <w:pPr>
              <w:widowControl/>
              <w:adjustRightInd w:val="0"/>
              <w:snapToGrid w:val="0"/>
              <w:spacing w:line="276" w:lineRule="auto"/>
              <w:ind w:firstLine="560"/>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各行政监管领域“较大数额罚款"标准一览表</w:t>
            </w:r>
          </w:p>
        </w:tc>
      </w:tr>
      <w:tr w:rsidR="00D46FBE">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部委</w:t>
            </w:r>
          </w:p>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「较大数额罚款」简易标准</w:t>
            </w:r>
          </w:p>
        </w:tc>
      </w:tr>
      <w:tr w:rsidR="00D46FBE">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国务院组成部门</w:t>
            </w:r>
          </w:p>
        </w:tc>
      </w:tr>
      <w:tr w:rsidR="00D46FBE">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的罚款处罚，适用听证的罚款数额按照地方规定执行。</w:t>
            </w:r>
          </w:p>
        </w:tc>
      </w:tr>
      <w:tr w:rsidR="00D46FBE">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财政机关在行政处罚案件调查终结后，对公民、法人或者其他组织依法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罚款行政处罚的，其“较大数额罚款”的标准为对公民</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5000元以上罚款，对法人或者其他组织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5万元以上罚款。地方财政机关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罚款行政处罚的，其“较大数额罚款”的标准按照各省、自治区、直辖市人大常委会或者人民政府的规定执行。</w:t>
            </w:r>
          </w:p>
        </w:tc>
      </w:tr>
      <w:tr w:rsidR="00D46FBE">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教育行政处罚暂行实施</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教育行政部门在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本办法第九条第（三）、（四）、（五）、（六）、（七）、（八）、（九）项之一以及较大数额罚款的处罚决定前，除应当告知</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处罚决定的事实、理由和依据外，还应当书面告知当事人有要求举行听证的权利。前款所指的较大数额的罚款，标准为：由国务院教育行政部门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罚款决定的，为五千元以上；由地方人民政府教育行政部门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罚款决定的，具体标准由省一</w:t>
            </w:r>
            <w:r>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D46FBE">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司法行政机关在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D46FBE">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安全监管监察部门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D46FBE">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环境行政处罚听证程序</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环境保护主管部门在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D46FBE">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人力资源与社会保</w:t>
            </w:r>
          </w:p>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劳动行政处罚听证程序</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劳动行政部门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D46FBE">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工业和信息</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D46FBE">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测绘主管部门在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下列行政处罚决定之前，应当告知当事人有要求举行听证的权利，当事人要求听证的，</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行政处罚决定的测绘主管部门应当依照法律法规的规定组织听证：(</w:t>
            </w:r>
            <w:proofErr w:type="gramStart"/>
            <w:r>
              <w:rPr>
                <w:rFonts w:asciiTheme="minorEastAsia" w:eastAsiaTheme="minorEastAsia" w:hAnsiTheme="minorEastAsia" w:cs="宋体" w:hint="eastAsia"/>
                <w:kern w:val="0"/>
              </w:rPr>
              <w:t>一</w:t>
            </w:r>
            <w:proofErr w:type="gramEnd"/>
            <w:r>
              <w:rPr>
                <w:rFonts w:asciiTheme="minorEastAsia" w:eastAsiaTheme="minorEastAsia" w:hAnsiTheme="minorEastAsia"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D46FBE">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D46FBE" w:rsidRDefault="00D46FBE">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D46FBE" w:rsidRDefault="00D46FBE">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D46FBE">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卫生行政机关在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D46FBE">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执法部门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Theme="minorEastAsia" w:eastAsiaTheme="minorEastAsia" w:hAnsiTheme="minorEastAsia"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D46FBE">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水行政处罚机关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D46FBE">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D46FBE">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商务部行政处罚实施</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D46FBE">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旅游主管部门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D46FBE">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《关于确定中国人民银行举行听证的较大数额罚款幅度的</w:t>
            </w:r>
            <w:r>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为保障中国人民银行听证工作的顺利进行，</w:t>
            </w:r>
            <w:proofErr w:type="gramStart"/>
            <w:r>
              <w:rPr>
                <w:rFonts w:asciiTheme="minorEastAsia" w:eastAsiaTheme="minorEastAsia" w:hAnsiTheme="minorEastAsia" w:cs="宋体" w:hint="eastAsia"/>
                <w:kern w:val="0"/>
              </w:rPr>
              <w:t>现规定</w:t>
            </w:r>
            <w:proofErr w:type="gramEnd"/>
            <w:r>
              <w:rPr>
                <w:rFonts w:asciiTheme="minorEastAsia" w:eastAsiaTheme="minorEastAsia" w:hAnsiTheme="minorEastAsia" w:cs="宋体" w:hint="eastAsia"/>
                <w:kern w:val="0"/>
              </w:rPr>
              <w:t>中国人民银行举行听证的“较大数额的罚款”为：县级支行五万元以上，地（市）级分行二十万元以上，省级分行五十万元以上，总行三百万元以上（均不含本数）。</w:t>
            </w:r>
          </w:p>
        </w:tc>
      </w:tr>
      <w:tr w:rsidR="00D46FBE">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 xml:space="preserve">　</w:t>
            </w:r>
          </w:p>
        </w:tc>
      </w:tr>
      <w:tr w:rsidR="00D46FBE">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海关</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中华人民共和国海关行政处罚听证</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海关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D46FBE">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国家市场监督管理</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市场监督管理部门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D46FBE">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税务行政处罚听证程序实施办法</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（试行）</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税务机关对公民</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2000元以上（含本数）罚款或者对法人或者其他组织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１万元以上（含本数）罚款或者对法人或者其他组织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１万元以上（含本数）罚款的行政处罚之前，告知当事人送达《税务行政处罚事项告知书》，告知当事人已经查明的违法事实、证据、行政处罚的法律依据和</w:t>
            </w:r>
            <w:proofErr w:type="gramStart"/>
            <w:r>
              <w:rPr>
                <w:rFonts w:asciiTheme="minorEastAsia" w:eastAsiaTheme="minorEastAsia" w:hAnsiTheme="minorEastAsia" w:cs="宋体" w:hint="eastAsia"/>
                <w:kern w:val="0"/>
              </w:rPr>
              <w:t>拟将</w:t>
            </w:r>
            <w:proofErr w:type="gramEnd"/>
            <w:r>
              <w:rPr>
                <w:rFonts w:asciiTheme="minorEastAsia" w:eastAsiaTheme="minorEastAsia" w:hAnsiTheme="minorEastAsia" w:cs="宋体" w:hint="eastAsia"/>
                <w:kern w:val="0"/>
              </w:rPr>
              <w:t>给予的行政处罚，并告知有要求举行听证的权利。</w:t>
            </w:r>
          </w:p>
        </w:tc>
      </w:tr>
      <w:tr w:rsidR="00D46FBE">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著作权行政处罚实施</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著作权行政管理部门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D46FBE">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D46FBE">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b/>
                <w:bCs/>
                <w:kern w:val="0"/>
              </w:rPr>
              <w:lastRenderedPageBreak/>
              <w:t>国务院直事业单位</w:t>
            </w:r>
            <w:r>
              <w:rPr>
                <w:rFonts w:asciiTheme="minorEastAsia" w:eastAsiaTheme="minorEastAsia" w:hAnsiTheme="minorEastAsia" w:cs="宋体" w:hint="eastAsia"/>
                <w:kern w:val="0"/>
              </w:rPr>
              <w:t xml:space="preserve">　</w:t>
            </w:r>
          </w:p>
        </w:tc>
      </w:tr>
      <w:tr w:rsidR="00D46FBE">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D46FBE">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中国证监会或其派出机构拟对当事人</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D46FBE">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中国银行保险监督管理委</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第六十条</w:t>
            </w:r>
          </w:p>
          <w:p w:rsidR="00D46FBE" w:rsidRDefault="00D46FBE">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银保监会及其派出机构拟作出以下行政处罚决定前，应当在行政处罚事先告知书中告知当事人有要求举行听证的权利：（一）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较大数额的罚款；</w:t>
            </w:r>
          </w:p>
          <w:p w:rsidR="00D46FBE" w:rsidRDefault="00F81134">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前款所称较大数额的罚款是指：</w:t>
            </w:r>
          </w:p>
          <w:p w:rsidR="00D46FBE" w:rsidRDefault="00F81134">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（一）银保监会对实施银行业违法行为的单位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的五百万元以上（不含本数，下同）罚款、对实施银行业违法行为的个人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的一百五十万元以上罚款、对实施保险业违法行为的个人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的十万元以上罚款；</w:t>
            </w:r>
          </w:p>
          <w:p w:rsidR="00D46FBE" w:rsidRDefault="00F81134">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（二）银保监局对实施银行业违法行为的单位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的三百万元以上罚款、对实施银行业违法行为的个人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的五十万元以上罚款、对实施保险业违法行为的个人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的七万元以上罚款；</w:t>
            </w:r>
          </w:p>
          <w:p w:rsidR="00D46FBE" w:rsidRDefault="00F81134">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（三）银保</w:t>
            </w:r>
            <w:proofErr w:type="gramStart"/>
            <w:r>
              <w:rPr>
                <w:rFonts w:asciiTheme="minorEastAsia" w:eastAsiaTheme="minorEastAsia" w:hAnsiTheme="minorEastAsia" w:cs="宋体" w:hint="eastAsia"/>
              </w:rPr>
              <w:t>监分局</w:t>
            </w:r>
            <w:proofErr w:type="gramEnd"/>
            <w:r>
              <w:rPr>
                <w:rFonts w:asciiTheme="minorEastAsia" w:eastAsiaTheme="minorEastAsia" w:hAnsiTheme="minorEastAsia" w:cs="宋体" w:hint="eastAsia"/>
              </w:rPr>
              <w:t>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的一百万元以上罚款、对实施银行业违法行为的个人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的三十万元以上罚款、对实施保险业违法行为的个人</w:t>
            </w:r>
            <w:proofErr w:type="gramStart"/>
            <w:r>
              <w:rPr>
                <w:rFonts w:asciiTheme="minorEastAsia" w:eastAsiaTheme="minorEastAsia" w:hAnsiTheme="minorEastAsia" w:cs="宋体" w:hint="eastAsia"/>
              </w:rPr>
              <w:lastRenderedPageBreak/>
              <w:t>作出</w:t>
            </w:r>
            <w:proofErr w:type="gramEnd"/>
            <w:r>
              <w:rPr>
                <w:rFonts w:asciiTheme="minorEastAsia" w:eastAsiaTheme="minorEastAsia" w:hAnsiTheme="minorEastAsia" w:cs="宋体" w:hint="eastAsia"/>
              </w:rPr>
              <w:t>的五万元以上罚款。</w:t>
            </w:r>
          </w:p>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rPr>
              <w:t>本条第一款所称没收较大数额的违法所得</w:t>
            </w:r>
            <w:proofErr w:type="gramStart"/>
            <w:r>
              <w:rPr>
                <w:rFonts w:asciiTheme="minorEastAsia" w:eastAsiaTheme="minorEastAsia" w:hAnsiTheme="minorEastAsia" w:cs="宋体" w:hint="eastAsia"/>
              </w:rPr>
              <w:t>是指银保</w:t>
            </w:r>
            <w:proofErr w:type="gramEnd"/>
            <w:r>
              <w:rPr>
                <w:rFonts w:asciiTheme="minorEastAsia" w:eastAsiaTheme="minorEastAsia" w:hAnsiTheme="minorEastAsia" w:cs="宋体" w:hint="eastAsia"/>
              </w:rPr>
              <w:t>监会</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的没收五百万元以上违法所得，银保监局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的没收一百万元以上违法所得，银保监分局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的没收五十万元以上违法所得。</w:t>
            </w:r>
          </w:p>
        </w:tc>
      </w:tr>
      <w:tr w:rsidR="00D46FBE">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lastRenderedPageBreak/>
              <w:t>国务院部委管理的国家局</w:t>
            </w:r>
          </w:p>
        </w:tc>
      </w:tr>
      <w:tr w:rsidR="00D46FBE">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国家外汇管</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外汇局</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Pr>
                <w:rFonts w:asciiTheme="minorEastAsia" w:eastAsiaTheme="minorEastAsia" w:hAnsiTheme="minorEastAsia" w:cs="宋体" w:hint="eastAsia"/>
                <w:kern w:val="0"/>
              </w:rPr>
              <w:t>称较大</w:t>
            </w:r>
            <w:proofErr w:type="gramEnd"/>
            <w:r>
              <w:rPr>
                <w:rFonts w:asciiTheme="minorEastAsia" w:eastAsiaTheme="minorEastAsia" w:hAnsiTheme="minorEastAsia" w:cs="宋体" w:hint="eastAsia"/>
                <w:kern w:val="0"/>
              </w:rPr>
              <w:t>数额罚没款，是指对自然人的违法行为处以5万元人民币以上，对法人或者其他经济组织经营活动中的违法行为处以100万元人民币以上的罚没款。</w:t>
            </w:r>
          </w:p>
        </w:tc>
      </w:tr>
      <w:tr w:rsidR="00D46FBE">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国家烟草专</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烟草专卖行政主管部门在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D46FBE">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林业行政主管部门依法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十万元以上(含十万元)罚款决定的，应当告知当事人有要求举行听证的权利。</w:t>
            </w:r>
          </w:p>
        </w:tc>
      </w:tr>
      <w:tr w:rsidR="00D46FBE">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D46FBE">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中国民用航</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w:t>
            </w:r>
          </w:p>
        </w:tc>
      </w:tr>
      <w:tr w:rsidR="00D46FBE">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邮政管理部门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D46FBE">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档案行政处罚程序暂行</w:t>
            </w:r>
          </w:p>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D46FBE" w:rsidRDefault="00F81134">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档案行政管理部门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D46FBE">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D46FBE" w:rsidRDefault="00F81134">
            <w:pPr>
              <w:widowControl/>
              <w:adjustRightInd w:val="0"/>
              <w:snapToGrid w:val="0"/>
              <w:spacing w:line="360"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D46FBE" w:rsidRDefault="00D46FBE">
      <w:pPr>
        <w:rPr>
          <w:rFonts w:asciiTheme="minorEastAsia" w:eastAsiaTheme="minorEastAsia" w:hAnsiTheme="minorEastAsia" w:cs="宋体"/>
        </w:rPr>
      </w:pPr>
    </w:p>
    <w:p w:rsidR="00D46FBE" w:rsidRDefault="00D46FBE">
      <w:pPr>
        <w:pStyle w:val="a6"/>
        <w:rPr>
          <w:rFonts w:asciiTheme="minorEastAsia" w:eastAsiaTheme="minorEastAsia" w:hAnsiTheme="minorEastAsia" w:cs="宋体"/>
        </w:rPr>
      </w:pPr>
    </w:p>
    <w:p w:rsidR="00D46FBE" w:rsidRDefault="00F81134">
      <w:pPr>
        <w:spacing w:after="240"/>
        <w:rPr>
          <w:rFonts w:asciiTheme="minorEastAsia" w:eastAsiaTheme="minorEastAsia" w:hAnsiTheme="minorEastAsia" w:cs="宋体"/>
          <w:b/>
          <w:sz w:val="24"/>
        </w:rPr>
      </w:pPr>
      <w:r>
        <w:rPr>
          <w:rFonts w:asciiTheme="minorEastAsia" w:eastAsiaTheme="minorEastAsia" w:hAnsiTheme="minorEastAsia" w:cs="宋体" w:hint="eastAsia"/>
        </w:rPr>
        <w:br w:type="page"/>
      </w:r>
      <w:r>
        <w:rPr>
          <w:rFonts w:asciiTheme="minorEastAsia" w:eastAsiaTheme="minorEastAsia" w:hAnsiTheme="minorEastAsia" w:cs="宋体" w:hint="eastAsia"/>
          <w:b/>
          <w:sz w:val="24"/>
        </w:rPr>
        <w:lastRenderedPageBreak/>
        <w:t>附件2：</w:t>
      </w:r>
    </w:p>
    <w:p w:rsidR="00D46FBE" w:rsidRDefault="00F81134">
      <w:pPr>
        <w:widowControl/>
        <w:shd w:val="clear" w:color="auto" w:fill="FFFFFF"/>
        <w:spacing w:line="420" w:lineRule="atLeast"/>
        <w:jc w:val="center"/>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szCs w:val="21"/>
        </w:rPr>
        <w:t>关于印发中小企业划型标准规定的通知</w:t>
      </w:r>
    </w:p>
    <w:p w:rsidR="00D46FBE" w:rsidRDefault="00F81134">
      <w:pPr>
        <w:pStyle w:val="2"/>
        <w:shd w:val="clear" w:color="auto" w:fill="FFFFFF"/>
        <w:spacing w:before="0" w:after="0" w:line="750" w:lineRule="atLeast"/>
        <w:jc w:val="center"/>
        <w:textAlignment w:val="baseline"/>
        <w:rPr>
          <w:rFonts w:asciiTheme="minorEastAsia" w:eastAsiaTheme="minorEastAsia" w:hAnsiTheme="minorEastAsia" w:cs="宋体"/>
          <w:b w:val="0"/>
          <w:bCs w:val="0"/>
          <w:sz w:val="21"/>
          <w:szCs w:val="21"/>
        </w:rPr>
      </w:pPr>
      <w:bookmarkStart w:id="584" w:name="_Toc69141852"/>
      <w:bookmarkStart w:id="585" w:name="_Toc60305875"/>
      <w:bookmarkStart w:id="586" w:name="_Toc9227"/>
      <w:bookmarkStart w:id="587" w:name="_Toc4137"/>
      <w:bookmarkStart w:id="588" w:name="_Toc26155"/>
      <w:bookmarkStart w:id="589" w:name="_Toc89268874"/>
      <w:r>
        <w:rPr>
          <w:rFonts w:asciiTheme="minorEastAsia" w:eastAsiaTheme="minorEastAsia" w:hAnsiTheme="minorEastAsia" w:cs="宋体" w:hint="eastAsia"/>
          <w:b w:val="0"/>
          <w:bCs w:val="0"/>
          <w:sz w:val="21"/>
          <w:szCs w:val="21"/>
        </w:rPr>
        <w:t>工信部联企业〔2011〕300号</w:t>
      </w:r>
      <w:bookmarkEnd w:id="584"/>
      <w:bookmarkEnd w:id="585"/>
      <w:bookmarkEnd w:id="586"/>
      <w:bookmarkEnd w:id="587"/>
      <w:bookmarkEnd w:id="588"/>
      <w:bookmarkEnd w:id="589"/>
    </w:p>
    <w:p w:rsidR="00D46FBE" w:rsidRDefault="00F81134">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各省、自治区、直辖市人民政府，国务院各部委、各直属机构及有关单位：</w:t>
      </w:r>
      <w:r>
        <w:rPr>
          <w:rFonts w:asciiTheme="minorEastAsia" w:eastAsiaTheme="minorEastAsia" w:hAnsiTheme="minorEastAsia"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D46FBE" w:rsidRDefault="00F81134">
      <w:pPr>
        <w:pStyle w:val="ae"/>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工业和信息化部</w:t>
      </w:r>
      <w:r>
        <w:rPr>
          <w:rFonts w:asciiTheme="minorEastAsia" w:eastAsiaTheme="minorEastAsia" w:hAnsiTheme="minorEastAsia" w:cs="宋体" w:hint="eastAsia"/>
          <w:sz w:val="21"/>
          <w:szCs w:val="21"/>
        </w:rPr>
        <w:br/>
        <w:t>国家统计局</w:t>
      </w:r>
      <w:r>
        <w:rPr>
          <w:rFonts w:asciiTheme="minorEastAsia" w:eastAsiaTheme="minorEastAsia" w:hAnsiTheme="minorEastAsia" w:cs="宋体" w:hint="eastAsia"/>
          <w:sz w:val="21"/>
          <w:szCs w:val="21"/>
        </w:rPr>
        <w:br/>
        <w:t>国家发展和改革委员会</w:t>
      </w:r>
      <w:r>
        <w:rPr>
          <w:rFonts w:asciiTheme="minorEastAsia" w:eastAsiaTheme="minorEastAsia" w:hAnsiTheme="minorEastAsia" w:cs="宋体" w:hint="eastAsia"/>
          <w:sz w:val="21"/>
          <w:szCs w:val="21"/>
        </w:rPr>
        <w:br/>
        <w:t>财政部</w:t>
      </w:r>
      <w:r>
        <w:rPr>
          <w:rFonts w:asciiTheme="minorEastAsia" w:eastAsiaTheme="minorEastAsia" w:hAnsiTheme="minorEastAsia" w:cs="宋体" w:hint="eastAsia"/>
          <w:sz w:val="21"/>
          <w:szCs w:val="21"/>
        </w:rPr>
        <w:br/>
        <w:t>二○一一年六月十八日</w:t>
      </w:r>
    </w:p>
    <w:p w:rsidR="00D46FBE" w:rsidRDefault="00F81134">
      <w:pPr>
        <w:pStyle w:val="ae"/>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Pr>
          <w:rStyle w:val="af1"/>
          <w:rFonts w:asciiTheme="minorEastAsia" w:eastAsiaTheme="minorEastAsia" w:hAnsiTheme="minorEastAsia" w:cs="宋体" w:hint="eastAsia"/>
          <w:sz w:val="21"/>
          <w:szCs w:val="21"/>
        </w:rPr>
        <w:br w:type="page"/>
      </w:r>
      <w:r>
        <w:rPr>
          <w:rStyle w:val="af1"/>
          <w:rFonts w:asciiTheme="minorEastAsia" w:eastAsiaTheme="minorEastAsia" w:hAnsiTheme="minorEastAsia" w:cs="宋体" w:hint="eastAsia"/>
          <w:sz w:val="21"/>
          <w:szCs w:val="21"/>
        </w:rPr>
        <w:lastRenderedPageBreak/>
        <w:t>中小企业划型标准规定</w:t>
      </w:r>
    </w:p>
    <w:p w:rsidR="00D46FBE" w:rsidRDefault="00F81134">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sz w:val="21"/>
          <w:szCs w:val="21"/>
        </w:rPr>
        <w:br/>
        <w:t xml:space="preserve">　　四、各行业划型标准为：</w:t>
      </w:r>
      <w:r>
        <w:rPr>
          <w:rFonts w:asciiTheme="minorEastAsia" w:eastAsiaTheme="minorEastAsia" w:hAnsiTheme="minorEastAsia"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sz w:val="21"/>
          <w:szCs w:val="21"/>
        </w:rPr>
        <w:br/>
        <w:t xml:space="preserve">　　（五）零售业。从业人员300人以下或营业收入20000万元以下的为中小微型企业。其中，从</w:t>
      </w:r>
      <w:r>
        <w:rPr>
          <w:rFonts w:asciiTheme="minorEastAsia" w:eastAsiaTheme="minorEastAsia" w:hAnsiTheme="minorEastAsia"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Pr>
          <w:rFonts w:asciiTheme="minorEastAsia" w:eastAsiaTheme="minorEastAsia" w:hAnsiTheme="minorEastAsia" w:cs="宋体" w:hint="eastAsia"/>
          <w:sz w:val="21"/>
          <w:szCs w:val="21"/>
        </w:rPr>
        <w:lastRenderedPageBreak/>
        <w:t>的为微型企业。</w:t>
      </w:r>
      <w:r>
        <w:rPr>
          <w:rFonts w:asciiTheme="minorEastAsia" w:eastAsiaTheme="minorEastAsia" w:hAnsiTheme="minorEastAsia"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sz w:val="21"/>
          <w:szCs w:val="21"/>
        </w:rPr>
        <w:br/>
        <w:t xml:space="preserve">　　五、企业类型的划分以统计部门的统计数据为依据。</w:t>
      </w:r>
      <w:r>
        <w:rPr>
          <w:rFonts w:asciiTheme="minorEastAsia" w:eastAsiaTheme="minorEastAsia" w:hAnsiTheme="minorEastAsia" w:cs="宋体" w:hint="eastAsia"/>
          <w:sz w:val="21"/>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sz w:val="21"/>
          <w:szCs w:val="21"/>
        </w:rPr>
        <w:br/>
        <w:t xml:space="preserve">　　九、本规定由工业和信息化部、国家统计局会同有关部门负责解释。</w:t>
      </w:r>
      <w:r>
        <w:rPr>
          <w:rFonts w:asciiTheme="minorEastAsia" w:eastAsiaTheme="minorEastAsia" w:hAnsiTheme="minorEastAsia" w:cs="宋体" w:hint="eastAsia"/>
          <w:sz w:val="21"/>
          <w:szCs w:val="21"/>
        </w:rPr>
        <w:br/>
      </w:r>
      <w:r>
        <w:rPr>
          <w:rFonts w:asciiTheme="minorEastAsia" w:eastAsiaTheme="minorEastAsia" w:hAnsiTheme="minorEastAsia" w:cs="宋体" w:hint="eastAsia"/>
          <w:sz w:val="21"/>
          <w:szCs w:val="21"/>
        </w:rPr>
        <w:lastRenderedPageBreak/>
        <w:t xml:space="preserve">　　十、本规定自发布之日起执行，原国家经贸委、原国家计委、财政部和国家统计局2003年颁布的《中小企业标准暂行规定》同时废止。</w:t>
      </w:r>
    </w:p>
    <w:sectPr w:rsidR="00D46FBE" w:rsidSect="00D46FBE">
      <w:headerReference w:type="default" r:id="rId15"/>
      <w:footerReference w:type="default" r:id="rId16"/>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F9275A" w15:done="0"/>
  <w15:commentEx w15:paraId="1ED56554" w15:done="0"/>
  <w15:commentEx w15:paraId="45201474" w15:done="0"/>
  <w15:commentEx w15:paraId="14C414CF" w15:done="0"/>
  <w15:commentEx w15:paraId="74BB48C9" w15:done="0"/>
  <w15:commentEx w15:paraId="4CF12DD3" w15:done="0"/>
  <w15:commentEx w15:paraId="24683E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C4" w:rsidRDefault="00621CC4" w:rsidP="00D46FBE">
      <w:r>
        <w:separator/>
      </w:r>
    </w:p>
  </w:endnote>
  <w:endnote w:type="continuationSeparator" w:id="0">
    <w:p w:rsidR="00621CC4" w:rsidRDefault="00621CC4" w:rsidP="00D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C4" w:rsidRDefault="001A4AC4">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kbyO3sgEAAE0DAAAOAAAAAAAAAAAAAAAAAC4CAABkcnMvZTJvRG9jLnhtbFBLAQIt&#10;ABQABgAIAAAAIQAMSvDu1gAAAAUBAAAPAAAAAAAAAAAAAAAAAAwEAABkcnMvZG93bnJldi54bWxQ&#10;SwUGAAAAAAQABADzAAAADwUAAAAA&#10;" filled="f" stroked="f">
          <v:textbox style="mso-fit-shape-to-text:t" inset="0,0,0,0">
            <w:txbxContent>
              <w:p w:rsidR="001A4AC4" w:rsidRDefault="001A4AC4">
                <w:pPr>
                  <w:pStyle w:val="aa"/>
                </w:pPr>
                <w:r>
                  <w:fldChar w:fldCharType="begin"/>
                </w:r>
                <w:r>
                  <w:instrText xml:space="preserve"> PAGE  \* MERGEFORMAT </w:instrText>
                </w:r>
                <w:r>
                  <w:fldChar w:fldCharType="separate"/>
                </w:r>
                <w:r w:rsidR="00E10531">
                  <w:rPr>
                    <w:noProof/>
                  </w:rPr>
                  <w:t>- 5 -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C4" w:rsidRDefault="001A4AC4">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gwStBtQEAAFQDAAAOAAAAAAAAAAAAAAAAAC4CAABkcnMvZTJvRG9jLnhtbFBL&#10;AQItABQABgAIAAAAIQAMSvDu1gAAAAUBAAAPAAAAAAAAAAAAAAAAAA8EAABkcnMvZG93bnJldi54&#10;bWxQSwUGAAAAAAQABADzAAAAEgUAAAAA&#10;" filled="f" stroked="f">
          <v:textbox style="mso-fit-shape-to-text:t" inset="0,0,0,0">
            <w:txbxContent>
              <w:p w:rsidR="001A4AC4" w:rsidRDefault="001A4AC4">
                <w:pPr>
                  <w:pStyle w:val="aa"/>
                  <w:jc w:val="center"/>
                </w:pPr>
                <w:r>
                  <w:fldChar w:fldCharType="begin"/>
                </w:r>
                <w:r>
                  <w:instrText>PAGE   \* MERGEFORMAT</w:instrText>
                </w:r>
                <w:r>
                  <w:fldChar w:fldCharType="separate"/>
                </w:r>
                <w:r w:rsidR="00E10531" w:rsidRPr="00E10531">
                  <w:rPr>
                    <w:noProof/>
                    <w:lang w:val="zh-CN"/>
                  </w:rPr>
                  <w:t>-</w:t>
                </w:r>
                <w:r w:rsidR="00E10531">
                  <w:rPr>
                    <w:noProof/>
                  </w:rPr>
                  <w:t xml:space="preserve"> 68 -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C4" w:rsidRDefault="00621CC4" w:rsidP="00D46FBE">
      <w:r>
        <w:separator/>
      </w:r>
    </w:p>
  </w:footnote>
  <w:footnote w:type="continuationSeparator" w:id="0">
    <w:p w:rsidR="00621CC4" w:rsidRDefault="00621CC4" w:rsidP="00D4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C4" w:rsidRDefault="001A4AC4">
    <w:pPr>
      <w:pStyle w:val="ab"/>
      <w:jc w:val="left"/>
    </w:pPr>
    <w:r>
      <w:rPr>
        <w:noProof/>
      </w:rPr>
      <w:drawing>
        <wp:inline distT="0" distB="0" distL="0" distR="0">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C4" w:rsidRDefault="001A4AC4">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FED86A80"/>
    <w:multiLevelType w:val="singleLevel"/>
    <w:tmpl w:val="FED86A80"/>
    <w:lvl w:ilvl="0">
      <w:start w:val="1"/>
      <w:numFmt w:val="chineseCounting"/>
      <w:suff w:val="nothing"/>
      <w:lvlText w:val="%1、"/>
      <w:lvlJc w:val="left"/>
      <w:rPr>
        <w:rFonts w:hint="eastAsia"/>
      </w:rPr>
    </w:lvl>
  </w:abstractNum>
  <w:abstractNum w:abstractNumId="3">
    <w:nsid w:val="0F096BDF"/>
    <w:multiLevelType w:val="singleLevel"/>
    <w:tmpl w:val="0F096BDF"/>
    <w:lvl w:ilvl="0">
      <w:start w:val="1"/>
      <w:numFmt w:val="decimal"/>
      <w:lvlText w:val="%1."/>
      <w:lvlJc w:val="left"/>
      <w:pPr>
        <w:tabs>
          <w:tab w:val="left" w:pos="312"/>
        </w:tabs>
      </w:pPr>
    </w:lvl>
  </w:abstractNum>
  <w:abstractNum w:abstractNumId="4">
    <w:nsid w:val="147D4424"/>
    <w:multiLevelType w:val="multilevel"/>
    <w:tmpl w:val="147D4424"/>
    <w:lvl w:ilvl="0">
      <w:start w:val="2"/>
      <w:numFmt w:val="decimal"/>
      <w:lvlText w:val="%1."/>
      <w:lvlJc w:val="left"/>
      <w:pPr>
        <w:tabs>
          <w:tab w:val="left" w:pos="839"/>
        </w:tabs>
        <w:ind w:left="839" w:hanging="360"/>
      </w:pPr>
      <w:rPr>
        <w:rFonts w:cs="Consola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cs="Consolas" w:hint="default"/>
        <w:color w:val="00000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18003C"/>
    <w:multiLevelType w:val="singleLevel"/>
    <w:tmpl w:val="5918003C"/>
    <w:lvl w:ilvl="0">
      <w:start w:val="1"/>
      <w:numFmt w:val="decimal"/>
      <w:suff w:val="nothing"/>
      <w:lvlText w:val="%1、"/>
      <w:lvlJc w:val="left"/>
    </w:lvl>
  </w:abstractNum>
  <w:abstractNum w:abstractNumId="6">
    <w:nsid w:val="59BB425C"/>
    <w:multiLevelType w:val="singleLevel"/>
    <w:tmpl w:val="59BB425C"/>
    <w:lvl w:ilvl="0">
      <w:start w:val="1"/>
      <w:numFmt w:val="chineseCounting"/>
      <w:suff w:val="nothing"/>
      <w:lvlText w:val="（%1）"/>
      <w:lvlJc w:val="left"/>
    </w:lvl>
  </w:abstractNum>
  <w:abstractNum w:abstractNumId="7">
    <w:nsid w:val="59E6C638"/>
    <w:multiLevelType w:val="singleLevel"/>
    <w:tmpl w:val="59E6C638"/>
    <w:lvl w:ilvl="0">
      <w:start w:val="1"/>
      <w:numFmt w:val="decimal"/>
      <w:lvlText w:val="%1."/>
      <w:lvlJc w:val="left"/>
      <w:pPr>
        <w:ind w:left="425" w:hanging="425"/>
      </w:pPr>
      <w:rPr>
        <w:rFonts w:hint="default"/>
      </w:rPr>
    </w:lvl>
  </w:abstractNum>
  <w:abstractNum w:abstractNumId="8">
    <w:nsid w:val="61A4ACBA"/>
    <w:multiLevelType w:val="singleLevel"/>
    <w:tmpl w:val="61A4ACBA"/>
    <w:lvl w:ilvl="0">
      <w:start w:val="1"/>
      <w:numFmt w:val="decimal"/>
      <w:suff w:val="space"/>
      <w:lvlText w:val="%1."/>
      <w:lvlJc w:val="left"/>
    </w:lvl>
  </w:abstractNum>
  <w:abstractNum w:abstractNumId="9">
    <w:nsid w:val="6A6D7A30"/>
    <w:multiLevelType w:val="singleLevel"/>
    <w:tmpl w:val="6A6D7A30"/>
    <w:lvl w:ilvl="0">
      <w:start w:val="1"/>
      <w:numFmt w:val="decimal"/>
      <w:lvlText w:val="%1."/>
      <w:lvlJc w:val="left"/>
      <w:pPr>
        <w:tabs>
          <w:tab w:val="left" w:pos="312"/>
        </w:tabs>
      </w:pPr>
    </w:lvl>
  </w:abstractNum>
  <w:abstractNum w:abstractNumId="10">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3"/>
  </w:num>
  <w:num w:numId="3">
    <w:abstractNumId w:val="9"/>
  </w:num>
  <w:num w:numId="4">
    <w:abstractNumId w:val="1"/>
  </w:num>
  <w:num w:numId="5">
    <w:abstractNumId w:val="0"/>
  </w:num>
  <w:num w:numId="6">
    <w:abstractNumId w:val="8"/>
  </w:num>
  <w:num w:numId="7">
    <w:abstractNumId w:val="10"/>
  </w:num>
  <w:num w:numId="8">
    <w:abstractNumId w:val="5"/>
  </w:num>
  <w:num w:numId="9">
    <w:abstractNumId w:val="4"/>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医学装备科-肖婷">
    <w15:presenceInfo w15:providerId="WPS Office" w15:userId="5376646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493A"/>
    <w:rsid w:val="000173CA"/>
    <w:rsid w:val="00026A8C"/>
    <w:rsid w:val="00037ADE"/>
    <w:rsid w:val="000437A1"/>
    <w:rsid w:val="000448FA"/>
    <w:rsid w:val="00050DFB"/>
    <w:rsid w:val="00051D7B"/>
    <w:rsid w:val="00052FCE"/>
    <w:rsid w:val="00054838"/>
    <w:rsid w:val="000549F2"/>
    <w:rsid w:val="00060BC0"/>
    <w:rsid w:val="00061C36"/>
    <w:rsid w:val="00065D62"/>
    <w:rsid w:val="00070042"/>
    <w:rsid w:val="00083F01"/>
    <w:rsid w:val="00085EE8"/>
    <w:rsid w:val="000903FA"/>
    <w:rsid w:val="0009152E"/>
    <w:rsid w:val="00092FA6"/>
    <w:rsid w:val="00097A4C"/>
    <w:rsid w:val="000C5129"/>
    <w:rsid w:val="000D3857"/>
    <w:rsid w:val="000D53CE"/>
    <w:rsid w:val="001022AB"/>
    <w:rsid w:val="00110EB1"/>
    <w:rsid w:val="001159A4"/>
    <w:rsid w:val="00130E82"/>
    <w:rsid w:val="00143591"/>
    <w:rsid w:val="00145C22"/>
    <w:rsid w:val="00150BB7"/>
    <w:rsid w:val="00160460"/>
    <w:rsid w:val="001741EF"/>
    <w:rsid w:val="0017503B"/>
    <w:rsid w:val="001801D5"/>
    <w:rsid w:val="001844E6"/>
    <w:rsid w:val="00197EE8"/>
    <w:rsid w:val="001A1E1B"/>
    <w:rsid w:val="001A22E9"/>
    <w:rsid w:val="001A4AC4"/>
    <w:rsid w:val="001A5FF6"/>
    <w:rsid w:val="001B172A"/>
    <w:rsid w:val="001B30C6"/>
    <w:rsid w:val="001C34D4"/>
    <w:rsid w:val="001D56B2"/>
    <w:rsid w:val="001E216D"/>
    <w:rsid w:val="001E219E"/>
    <w:rsid w:val="001F04B1"/>
    <w:rsid w:val="002277E0"/>
    <w:rsid w:val="00231FE1"/>
    <w:rsid w:val="002363D8"/>
    <w:rsid w:val="0023694D"/>
    <w:rsid w:val="00257A4C"/>
    <w:rsid w:val="00280115"/>
    <w:rsid w:val="00283977"/>
    <w:rsid w:val="002A34C9"/>
    <w:rsid w:val="002A4EF1"/>
    <w:rsid w:val="002C5374"/>
    <w:rsid w:val="002D2DEB"/>
    <w:rsid w:val="002D50E9"/>
    <w:rsid w:val="002D571B"/>
    <w:rsid w:val="002D7385"/>
    <w:rsid w:val="002D76D5"/>
    <w:rsid w:val="002E2CCC"/>
    <w:rsid w:val="002E2E56"/>
    <w:rsid w:val="002F0042"/>
    <w:rsid w:val="002F0188"/>
    <w:rsid w:val="002F2EA0"/>
    <w:rsid w:val="002F6BB4"/>
    <w:rsid w:val="00301BE9"/>
    <w:rsid w:val="00307C44"/>
    <w:rsid w:val="0031463A"/>
    <w:rsid w:val="003151AC"/>
    <w:rsid w:val="0032096F"/>
    <w:rsid w:val="00340070"/>
    <w:rsid w:val="003614C6"/>
    <w:rsid w:val="00370C78"/>
    <w:rsid w:val="003822AA"/>
    <w:rsid w:val="00382B32"/>
    <w:rsid w:val="00392B0A"/>
    <w:rsid w:val="00396E38"/>
    <w:rsid w:val="003974FD"/>
    <w:rsid w:val="003A0206"/>
    <w:rsid w:val="003A084A"/>
    <w:rsid w:val="003A36D5"/>
    <w:rsid w:val="003A376E"/>
    <w:rsid w:val="003A6CAD"/>
    <w:rsid w:val="003A730D"/>
    <w:rsid w:val="003B1322"/>
    <w:rsid w:val="003B7FFA"/>
    <w:rsid w:val="003C22C8"/>
    <w:rsid w:val="003D0130"/>
    <w:rsid w:val="003D67A0"/>
    <w:rsid w:val="003E530C"/>
    <w:rsid w:val="003F353D"/>
    <w:rsid w:val="0040150B"/>
    <w:rsid w:val="0041072B"/>
    <w:rsid w:val="00413688"/>
    <w:rsid w:val="00422F7B"/>
    <w:rsid w:val="004244B5"/>
    <w:rsid w:val="0043225A"/>
    <w:rsid w:val="004335D1"/>
    <w:rsid w:val="00434DF3"/>
    <w:rsid w:val="00444350"/>
    <w:rsid w:val="0046036C"/>
    <w:rsid w:val="0046734C"/>
    <w:rsid w:val="00471440"/>
    <w:rsid w:val="00473247"/>
    <w:rsid w:val="004736A7"/>
    <w:rsid w:val="00477110"/>
    <w:rsid w:val="004834D3"/>
    <w:rsid w:val="004A33E1"/>
    <w:rsid w:val="004A4C36"/>
    <w:rsid w:val="004A6300"/>
    <w:rsid w:val="004B009B"/>
    <w:rsid w:val="004B0E39"/>
    <w:rsid w:val="004E6A4F"/>
    <w:rsid w:val="004F71E2"/>
    <w:rsid w:val="00500787"/>
    <w:rsid w:val="005121B1"/>
    <w:rsid w:val="00516A9C"/>
    <w:rsid w:val="00517EA2"/>
    <w:rsid w:val="00520897"/>
    <w:rsid w:val="00522B0A"/>
    <w:rsid w:val="00525B3E"/>
    <w:rsid w:val="00525CB7"/>
    <w:rsid w:val="00534088"/>
    <w:rsid w:val="00536FC4"/>
    <w:rsid w:val="00542D7A"/>
    <w:rsid w:val="00551E86"/>
    <w:rsid w:val="005570BE"/>
    <w:rsid w:val="0055785C"/>
    <w:rsid w:val="00564831"/>
    <w:rsid w:val="00565C59"/>
    <w:rsid w:val="005701E9"/>
    <w:rsid w:val="005820FF"/>
    <w:rsid w:val="00592FB9"/>
    <w:rsid w:val="005C5BE5"/>
    <w:rsid w:val="0060346A"/>
    <w:rsid w:val="006051AD"/>
    <w:rsid w:val="00613437"/>
    <w:rsid w:val="00617C3C"/>
    <w:rsid w:val="00621CC4"/>
    <w:rsid w:val="00623C6A"/>
    <w:rsid w:val="0063602A"/>
    <w:rsid w:val="006401AC"/>
    <w:rsid w:val="00654630"/>
    <w:rsid w:val="0066083D"/>
    <w:rsid w:val="006658A5"/>
    <w:rsid w:val="00666B4E"/>
    <w:rsid w:val="00675E54"/>
    <w:rsid w:val="00676227"/>
    <w:rsid w:val="0067728B"/>
    <w:rsid w:val="00683877"/>
    <w:rsid w:val="00685C36"/>
    <w:rsid w:val="006938BA"/>
    <w:rsid w:val="006963A1"/>
    <w:rsid w:val="006A5A1C"/>
    <w:rsid w:val="006A6058"/>
    <w:rsid w:val="006B362C"/>
    <w:rsid w:val="006B7D1A"/>
    <w:rsid w:val="006C363B"/>
    <w:rsid w:val="006C4009"/>
    <w:rsid w:val="006E6A43"/>
    <w:rsid w:val="00701A52"/>
    <w:rsid w:val="00707D33"/>
    <w:rsid w:val="007135C3"/>
    <w:rsid w:val="00716EF4"/>
    <w:rsid w:val="00721344"/>
    <w:rsid w:val="00721536"/>
    <w:rsid w:val="00721FFA"/>
    <w:rsid w:val="007276E6"/>
    <w:rsid w:val="00735F71"/>
    <w:rsid w:val="0075104C"/>
    <w:rsid w:val="00751AC0"/>
    <w:rsid w:val="00753E50"/>
    <w:rsid w:val="00753E8E"/>
    <w:rsid w:val="00754D64"/>
    <w:rsid w:val="00781799"/>
    <w:rsid w:val="007941FC"/>
    <w:rsid w:val="007C041C"/>
    <w:rsid w:val="007C3CD1"/>
    <w:rsid w:val="007C4853"/>
    <w:rsid w:val="007C63C1"/>
    <w:rsid w:val="007C7304"/>
    <w:rsid w:val="007D6032"/>
    <w:rsid w:val="007D6CED"/>
    <w:rsid w:val="007F488B"/>
    <w:rsid w:val="007F7840"/>
    <w:rsid w:val="008036FA"/>
    <w:rsid w:val="0080492F"/>
    <w:rsid w:val="00820A75"/>
    <w:rsid w:val="00820C5C"/>
    <w:rsid w:val="00836043"/>
    <w:rsid w:val="008378EA"/>
    <w:rsid w:val="008434AF"/>
    <w:rsid w:val="00846133"/>
    <w:rsid w:val="00852E93"/>
    <w:rsid w:val="00854071"/>
    <w:rsid w:val="0085659E"/>
    <w:rsid w:val="00856BBF"/>
    <w:rsid w:val="008604A0"/>
    <w:rsid w:val="00864258"/>
    <w:rsid w:val="00865575"/>
    <w:rsid w:val="00870104"/>
    <w:rsid w:val="00870542"/>
    <w:rsid w:val="00870B2D"/>
    <w:rsid w:val="00872C76"/>
    <w:rsid w:val="00874227"/>
    <w:rsid w:val="008758FA"/>
    <w:rsid w:val="008764C9"/>
    <w:rsid w:val="00880EDD"/>
    <w:rsid w:val="0088240C"/>
    <w:rsid w:val="00886A5B"/>
    <w:rsid w:val="008A100A"/>
    <w:rsid w:val="008A1752"/>
    <w:rsid w:val="008A5176"/>
    <w:rsid w:val="008A53C1"/>
    <w:rsid w:val="008B3E5F"/>
    <w:rsid w:val="008C247C"/>
    <w:rsid w:val="008C3285"/>
    <w:rsid w:val="008C4477"/>
    <w:rsid w:val="008C685A"/>
    <w:rsid w:val="008D17AA"/>
    <w:rsid w:val="008D73E3"/>
    <w:rsid w:val="008D7F30"/>
    <w:rsid w:val="008E0B29"/>
    <w:rsid w:val="008F1A25"/>
    <w:rsid w:val="008F7185"/>
    <w:rsid w:val="0091157C"/>
    <w:rsid w:val="009124F4"/>
    <w:rsid w:val="00912629"/>
    <w:rsid w:val="00917C90"/>
    <w:rsid w:val="00920FEB"/>
    <w:rsid w:val="00927596"/>
    <w:rsid w:val="00936B42"/>
    <w:rsid w:val="00942A82"/>
    <w:rsid w:val="00943EB9"/>
    <w:rsid w:val="009512AA"/>
    <w:rsid w:val="0096220F"/>
    <w:rsid w:val="00965504"/>
    <w:rsid w:val="00970005"/>
    <w:rsid w:val="009701B0"/>
    <w:rsid w:val="00971D1C"/>
    <w:rsid w:val="00977972"/>
    <w:rsid w:val="009840A7"/>
    <w:rsid w:val="00986A2E"/>
    <w:rsid w:val="009A1216"/>
    <w:rsid w:val="009A16DB"/>
    <w:rsid w:val="009A485E"/>
    <w:rsid w:val="009A66C1"/>
    <w:rsid w:val="009A78E7"/>
    <w:rsid w:val="009B39F0"/>
    <w:rsid w:val="009B3AE1"/>
    <w:rsid w:val="009B562B"/>
    <w:rsid w:val="009C0DB2"/>
    <w:rsid w:val="009C2670"/>
    <w:rsid w:val="009C362C"/>
    <w:rsid w:val="009C5330"/>
    <w:rsid w:val="009D3801"/>
    <w:rsid w:val="009D48C9"/>
    <w:rsid w:val="009D5786"/>
    <w:rsid w:val="009E32D2"/>
    <w:rsid w:val="009F1E7D"/>
    <w:rsid w:val="00A13975"/>
    <w:rsid w:val="00A33DF7"/>
    <w:rsid w:val="00A37B7C"/>
    <w:rsid w:val="00A40907"/>
    <w:rsid w:val="00A411B3"/>
    <w:rsid w:val="00A45CC2"/>
    <w:rsid w:val="00A47CF8"/>
    <w:rsid w:val="00A47FEF"/>
    <w:rsid w:val="00A54241"/>
    <w:rsid w:val="00A542AB"/>
    <w:rsid w:val="00A55C3B"/>
    <w:rsid w:val="00A57C0E"/>
    <w:rsid w:val="00A63487"/>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F24DA"/>
    <w:rsid w:val="00AF48BE"/>
    <w:rsid w:val="00AF4BAF"/>
    <w:rsid w:val="00B23EEC"/>
    <w:rsid w:val="00B24F75"/>
    <w:rsid w:val="00B31D56"/>
    <w:rsid w:val="00B3294A"/>
    <w:rsid w:val="00B337AF"/>
    <w:rsid w:val="00B35A30"/>
    <w:rsid w:val="00B523FD"/>
    <w:rsid w:val="00B546EB"/>
    <w:rsid w:val="00B56938"/>
    <w:rsid w:val="00B57619"/>
    <w:rsid w:val="00B57B34"/>
    <w:rsid w:val="00B63E83"/>
    <w:rsid w:val="00B71543"/>
    <w:rsid w:val="00B728FA"/>
    <w:rsid w:val="00B80286"/>
    <w:rsid w:val="00B87F59"/>
    <w:rsid w:val="00BA3C56"/>
    <w:rsid w:val="00BA616C"/>
    <w:rsid w:val="00BB792D"/>
    <w:rsid w:val="00BC5F73"/>
    <w:rsid w:val="00BC6360"/>
    <w:rsid w:val="00BD1886"/>
    <w:rsid w:val="00BE0AA4"/>
    <w:rsid w:val="00BE1A73"/>
    <w:rsid w:val="00BE548D"/>
    <w:rsid w:val="00BE7410"/>
    <w:rsid w:val="00BF6552"/>
    <w:rsid w:val="00BF6B00"/>
    <w:rsid w:val="00C0386D"/>
    <w:rsid w:val="00C112A0"/>
    <w:rsid w:val="00C1502C"/>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5CD9"/>
    <w:rsid w:val="00D06117"/>
    <w:rsid w:val="00D13CAA"/>
    <w:rsid w:val="00D16768"/>
    <w:rsid w:val="00D2072F"/>
    <w:rsid w:val="00D25429"/>
    <w:rsid w:val="00D26D02"/>
    <w:rsid w:val="00D32D6C"/>
    <w:rsid w:val="00D33D97"/>
    <w:rsid w:val="00D34CD3"/>
    <w:rsid w:val="00D3653F"/>
    <w:rsid w:val="00D3658A"/>
    <w:rsid w:val="00D4537E"/>
    <w:rsid w:val="00D46EA9"/>
    <w:rsid w:val="00D46FBE"/>
    <w:rsid w:val="00D5061D"/>
    <w:rsid w:val="00D5572B"/>
    <w:rsid w:val="00D558A8"/>
    <w:rsid w:val="00D60052"/>
    <w:rsid w:val="00D674D6"/>
    <w:rsid w:val="00D741F1"/>
    <w:rsid w:val="00D7564A"/>
    <w:rsid w:val="00D85C0F"/>
    <w:rsid w:val="00D917BA"/>
    <w:rsid w:val="00DA2BEA"/>
    <w:rsid w:val="00DA5671"/>
    <w:rsid w:val="00DA57BD"/>
    <w:rsid w:val="00DB0C04"/>
    <w:rsid w:val="00DB112D"/>
    <w:rsid w:val="00DB16E4"/>
    <w:rsid w:val="00DD5D81"/>
    <w:rsid w:val="00DE2AEE"/>
    <w:rsid w:val="00DE4CF4"/>
    <w:rsid w:val="00DE5C30"/>
    <w:rsid w:val="00DF4B04"/>
    <w:rsid w:val="00E02B51"/>
    <w:rsid w:val="00E10531"/>
    <w:rsid w:val="00E200DC"/>
    <w:rsid w:val="00E212FF"/>
    <w:rsid w:val="00E213AB"/>
    <w:rsid w:val="00E2286E"/>
    <w:rsid w:val="00E26E51"/>
    <w:rsid w:val="00E3387A"/>
    <w:rsid w:val="00E34F72"/>
    <w:rsid w:val="00E45D40"/>
    <w:rsid w:val="00E46F97"/>
    <w:rsid w:val="00E56987"/>
    <w:rsid w:val="00E57ACE"/>
    <w:rsid w:val="00E76748"/>
    <w:rsid w:val="00E82524"/>
    <w:rsid w:val="00E92B7D"/>
    <w:rsid w:val="00E96A23"/>
    <w:rsid w:val="00EA10E9"/>
    <w:rsid w:val="00EA26CD"/>
    <w:rsid w:val="00EA6683"/>
    <w:rsid w:val="00EA7CCD"/>
    <w:rsid w:val="00EB03C9"/>
    <w:rsid w:val="00EC1B98"/>
    <w:rsid w:val="00ED03E5"/>
    <w:rsid w:val="00ED74F5"/>
    <w:rsid w:val="00EE2F9A"/>
    <w:rsid w:val="00EF0FAB"/>
    <w:rsid w:val="00EF1609"/>
    <w:rsid w:val="00EF2535"/>
    <w:rsid w:val="00EF3956"/>
    <w:rsid w:val="00EF5CE7"/>
    <w:rsid w:val="00F06064"/>
    <w:rsid w:val="00F06EC4"/>
    <w:rsid w:val="00F11785"/>
    <w:rsid w:val="00F32513"/>
    <w:rsid w:val="00F36DF3"/>
    <w:rsid w:val="00F37470"/>
    <w:rsid w:val="00F375D2"/>
    <w:rsid w:val="00F4380E"/>
    <w:rsid w:val="00F52095"/>
    <w:rsid w:val="00F55642"/>
    <w:rsid w:val="00F57AAC"/>
    <w:rsid w:val="00F603AB"/>
    <w:rsid w:val="00F637F8"/>
    <w:rsid w:val="00F66C8A"/>
    <w:rsid w:val="00F81134"/>
    <w:rsid w:val="00F84A19"/>
    <w:rsid w:val="00F861FE"/>
    <w:rsid w:val="00F93AA0"/>
    <w:rsid w:val="00FA6B53"/>
    <w:rsid w:val="00FA6E6C"/>
    <w:rsid w:val="00FA7C90"/>
    <w:rsid w:val="00FB3DB7"/>
    <w:rsid w:val="00FB49EC"/>
    <w:rsid w:val="00FC1B03"/>
    <w:rsid w:val="00FC4BCF"/>
    <w:rsid w:val="00FC5F8B"/>
    <w:rsid w:val="00FD6677"/>
    <w:rsid w:val="00FD686E"/>
    <w:rsid w:val="00FD7D19"/>
    <w:rsid w:val="00FE5DED"/>
    <w:rsid w:val="00FF7050"/>
    <w:rsid w:val="023356FA"/>
    <w:rsid w:val="02B900C5"/>
    <w:rsid w:val="02C535B6"/>
    <w:rsid w:val="02EA098E"/>
    <w:rsid w:val="03973298"/>
    <w:rsid w:val="042A6C22"/>
    <w:rsid w:val="043047A6"/>
    <w:rsid w:val="04447020"/>
    <w:rsid w:val="05214676"/>
    <w:rsid w:val="056062F4"/>
    <w:rsid w:val="05626613"/>
    <w:rsid w:val="05893766"/>
    <w:rsid w:val="05BD4143"/>
    <w:rsid w:val="062A6008"/>
    <w:rsid w:val="0655785B"/>
    <w:rsid w:val="071074B2"/>
    <w:rsid w:val="07EC1433"/>
    <w:rsid w:val="084821A7"/>
    <w:rsid w:val="086F43BC"/>
    <w:rsid w:val="0B0B5C87"/>
    <w:rsid w:val="0B567290"/>
    <w:rsid w:val="0C607BDC"/>
    <w:rsid w:val="0CD00436"/>
    <w:rsid w:val="0D465200"/>
    <w:rsid w:val="0D9E2369"/>
    <w:rsid w:val="0E1A217E"/>
    <w:rsid w:val="0E382A86"/>
    <w:rsid w:val="0F375B41"/>
    <w:rsid w:val="0F523B92"/>
    <w:rsid w:val="0F6B5466"/>
    <w:rsid w:val="0FCF7947"/>
    <w:rsid w:val="10DA312C"/>
    <w:rsid w:val="126800BD"/>
    <w:rsid w:val="12794DF4"/>
    <w:rsid w:val="13090D87"/>
    <w:rsid w:val="13F82040"/>
    <w:rsid w:val="155B4F68"/>
    <w:rsid w:val="15AC71DA"/>
    <w:rsid w:val="16840386"/>
    <w:rsid w:val="16BF124E"/>
    <w:rsid w:val="173B7452"/>
    <w:rsid w:val="17AB5E6A"/>
    <w:rsid w:val="17C17CBB"/>
    <w:rsid w:val="18716904"/>
    <w:rsid w:val="18893FA6"/>
    <w:rsid w:val="1889702D"/>
    <w:rsid w:val="19881EAD"/>
    <w:rsid w:val="19885EE1"/>
    <w:rsid w:val="1A0D1F11"/>
    <w:rsid w:val="1A326F98"/>
    <w:rsid w:val="1A6721C7"/>
    <w:rsid w:val="1AD27E86"/>
    <w:rsid w:val="1C725EA4"/>
    <w:rsid w:val="1CFA0318"/>
    <w:rsid w:val="1D301776"/>
    <w:rsid w:val="1F144C4B"/>
    <w:rsid w:val="1F2032D0"/>
    <w:rsid w:val="20487F5A"/>
    <w:rsid w:val="20BB1B1C"/>
    <w:rsid w:val="210B61AE"/>
    <w:rsid w:val="215B264D"/>
    <w:rsid w:val="2172252D"/>
    <w:rsid w:val="219352CC"/>
    <w:rsid w:val="21A75516"/>
    <w:rsid w:val="226B0B1E"/>
    <w:rsid w:val="23900A53"/>
    <w:rsid w:val="23AB0FB7"/>
    <w:rsid w:val="23FD53FA"/>
    <w:rsid w:val="242D46B9"/>
    <w:rsid w:val="25F0354A"/>
    <w:rsid w:val="269B0651"/>
    <w:rsid w:val="26AD4BC2"/>
    <w:rsid w:val="276F5EF8"/>
    <w:rsid w:val="27B50312"/>
    <w:rsid w:val="28A70753"/>
    <w:rsid w:val="2ACA7BBB"/>
    <w:rsid w:val="2B854319"/>
    <w:rsid w:val="2BCA7BE5"/>
    <w:rsid w:val="2C264AA0"/>
    <w:rsid w:val="2D08128E"/>
    <w:rsid w:val="2D94147C"/>
    <w:rsid w:val="2E3F46E1"/>
    <w:rsid w:val="2E8C32DF"/>
    <w:rsid w:val="2EA22EE8"/>
    <w:rsid w:val="302A2C5F"/>
    <w:rsid w:val="30BC5337"/>
    <w:rsid w:val="314B29C9"/>
    <w:rsid w:val="32B107E3"/>
    <w:rsid w:val="32C70961"/>
    <w:rsid w:val="332E69FC"/>
    <w:rsid w:val="337C6A96"/>
    <w:rsid w:val="33F132B1"/>
    <w:rsid w:val="34BE6ABA"/>
    <w:rsid w:val="363E5A1F"/>
    <w:rsid w:val="366F168D"/>
    <w:rsid w:val="36EE4BE8"/>
    <w:rsid w:val="372F1DA2"/>
    <w:rsid w:val="38657923"/>
    <w:rsid w:val="386B60E5"/>
    <w:rsid w:val="386F3EEE"/>
    <w:rsid w:val="391B2EA3"/>
    <w:rsid w:val="3A0C6D0E"/>
    <w:rsid w:val="3BA210ED"/>
    <w:rsid w:val="3C0300D9"/>
    <w:rsid w:val="3C2E573B"/>
    <w:rsid w:val="3CB129FD"/>
    <w:rsid w:val="3D887B16"/>
    <w:rsid w:val="3E3E1FE6"/>
    <w:rsid w:val="3E9942AB"/>
    <w:rsid w:val="3F673365"/>
    <w:rsid w:val="40A500BB"/>
    <w:rsid w:val="40F5562D"/>
    <w:rsid w:val="412A688F"/>
    <w:rsid w:val="41642502"/>
    <w:rsid w:val="41CB62FD"/>
    <w:rsid w:val="41FC087F"/>
    <w:rsid w:val="41FD233B"/>
    <w:rsid w:val="42B10714"/>
    <w:rsid w:val="42BF7D27"/>
    <w:rsid w:val="44961CEE"/>
    <w:rsid w:val="44B7526A"/>
    <w:rsid w:val="46884FE4"/>
    <w:rsid w:val="46A95896"/>
    <w:rsid w:val="46CE0130"/>
    <w:rsid w:val="46F640BC"/>
    <w:rsid w:val="47183AED"/>
    <w:rsid w:val="476A16A2"/>
    <w:rsid w:val="493A4DFD"/>
    <w:rsid w:val="49B27DB8"/>
    <w:rsid w:val="4A0D1F8A"/>
    <w:rsid w:val="4A6F4984"/>
    <w:rsid w:val="4B0A46A7"/>
    <w:rsid w:val="4BC174D2"/>
    <w:rsid w:val="4C353CED"/>
    <w:rsid w:val="4C554D09"/>
    <w:rsid w:val="4D3A6771"/>
    <w:rsid w:val="4D4464B9"/>
    <w:rsid w:val="4D5C5089"/>
    <w:rsid w:val="4DAD4E02"/>
    <w:rsid w:val="4DF946A8"/>
    <w:rsid w:val="4EC125E5"/>
    <w:rsid w:val="4EF8760D"/>
    <w:rsid w:val="4F115D39"/>
    <w:rsid w:val="4F2C6F4D"/>
    <w:rsid w:val="508B593B"/>
    <w:rsid w:val="50C55ED1"/>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33337F"/>
    <w:rsid w:val="5ACA0C17"/>
    <w:rsid w:val="5ACF3930"/>
    <w:rsid w:val="5B8A1F98"/>
    <w:rsid w:val="5C5B612B"/>
    <w:rsid w:val="5D227FD8"/>
    <w:rsid w:val="5DB66D38"/>
    <w:rsid w:val="5DD03539"/>
    <w:rsid w:val="5EE31DC2"/>
    <w:rsid w:val="5F877A06"/>
    <w:rsid w:val="60A44555"/>
    <w:rsid w:val="60F67397"/>
    <w:rsid w:val="60F74EF3"/>
    <w:rsid w:val="615F28E8"/>
    <w:rsid w:val="62BD0FF8"/>
    <w:rsid w:val="631101E4"/>
    <w:rsid w:val="63191183"/>
    <w:rsid w:val="63660F9F"/>
    <w:rsid w:val="63C8722F"/>
    <w:rsid w:val="641F2CC7"/>
    <w:rsid w:val="64290C2E"/>
    <w:rsid w:val="64430186"/>
    <w:rsid w:val="656A6BB9"/>
    <w:rsid w:val="65C26448"/>
    <w:rsid w:val="66945422"/>
    <w:rsid w:val="67266568"/>
    <w:rsid w:val="6753037D"/>
    <w:rsid w:val="67F31D30"/>
    <w:rsid w:val="68077A8B"/>
    <w:rsid w:val="69206784"/>
    <w:rsid w:val="694641A0"/>
    <w:rsid w:val="6A344EB8"/>
    <w:rsid w:val="6A53713F"/>
    <w:rsid w:val="6B2B1EF7"/>
    <w:rsid w:val="6BD41301"/>
    <w:rsid w:val="6CDB64A9"/>
    <w:rsid w:val="6D001BC0"/>
    <w:rsid w:val="6D692268"/>
    <w:rsid w:val="6F1F5CBA"/>
    <w:rsid w:val="6F9E26CD"/>
    <w:rsid w:val="701846EA"/>
    <w:rsid w:val="70CC52A2"/>
    <w:rsid w:val="71804D78"/>
    <w:rsid w:val="719E2A79"/>
    <w:rsid w:val="72124944"/>
    <w:rsid w:val="725C7016"/>
    <w:rsid w:val="73841026"/>
    <w:rsid w:val="742166BA"/>
    <w:rsid w:val="74A93B41"/>
    <w:rsid w:val="74B432EB"/>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46FBE"/>
    <w:pPr>
      <w:widowControl w:val="0"/>
      <w:jc w:val="both"/>
    </w:pPr>
    <w:rPr>
      <w:kern w:val="2"/>
      <w:sz w:val="21"/>
      <w:szCs w:val="24"/>
    </w:rPr>
  </w:style>
  <w:style w:type="paragraph" w:styleId="1">
    <w:name w:val="heading 1"/>
    <w:basedOn w:val="a"/>
    <w:next w:val="a"/>
    <w:link w:val="1Char"/>
    <w:qFormat/>
    <w:rsid w:val="00D46F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46FB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D46FBE"/>
    <w:pPr>
      <w:keepNext/>
      <w:keepLines/>
      <w:spacing w:before="260" w:after="260" w:line="415" w:lineRule="auto"/>
      <w:outlineLvl w:val="2"/>
    </w:pPr>
    <w:rPr>
      <w:b/>
      <w:bCs/>
      <w:sz w:val="32"/>
      <w:szCs w:val="32"/>
    </w:rPr>
  </w:style>
  <w:style w:type="paragraph" w:styleId="4">
    <w:name w:val="heading 4"/>
    <w:basedOn w:val="a"/>
    <w:next w:val="a"/>
    <w:uiPriority w:val="9"/>
    <w:qFormat/>
    <w:rsid w:val="00D46FBE"/>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D46FBE"/>
    <w:pPr>
      <w:ind w:leftChars="1200" w:left="2520"/>
    </w:pPr>
    <w:rPr>
      <w:rFonts w:ascii="Calibri" w:hAnsi="Calibri"/>
      <w:szCs w:val="22"/>
    </w:rPr>
  </w:style>
  <w:style w:type="paragraph" w:styleId="a3">
    <w:name w:val="Normal Indent"/>
    <w:basedOn w:val="a"/>
    <w:qFormat/>
    <w:rsid w:val="00D46FBE"/>
    <w:pPr>
      <w:ind w:firstLineChars="200" w:firstLine="200"/>
    </w:pPr>
  </w:style>
  <w:style w:type="paragraph" w:styleId="a4">
    <w:name w:val="Document Map"/>
    <w:basedOn w:val="a"/>
    <w:semiHidden/>
    <w:qFormat/>
    <w:rsid w:val="00D46FBE"/>
    <w:pPr>
      <w:shd w:val="clear" w:color="auto" w:fill="000080"/>
    </w:pPr>
  </w:style>
  <w:style w:type="paragraph" w:styleId="a5">
    <w:name w:val="annotation text"/>
    <w:basedOn w:val="a"/>
    <w:link w:val="Char"/>
    <w:qFormat/>
    <w:rsid w:val="00D46FBE"/>
    <w:pPr>
      <w:jc w:val="left"/>
    </w:pPr>
    <w:rPr>
      <w:rFonts w:ascii="Calibri" w:hAnsi="Calibri"/>
    </w:rPr>
  </w:style>
  <w:style w:type="paragraph" w:styleId="a6">
    <w:name w:val="Body Text"/>
    <w:basedOn w:val="a"/>
    <w:next w:val="a"/>
    <w:link w:val="Char1"/>
    <w:qFormat/>
    <w:rsid w:val="00D46FBE"/>
    <w:pPr>
      <w:spacing w:after="120"/>
    </w:pPr>
  </w:style>
  <w:style w:type="paragraph" w:styleId="a7">
    <w:name w:val="Body Text Indent"/>
    <w:basedOn w:val="a"/>
    <w:link w:val="Char0"/>
    <w:qFormat/>
    <w:rsid w:val="00D46FBE"/>
    <w:pPr>
      <w:ind w:firstLine="630"/>
    </w:pPr>
    <w:rPr>
      <w:rFonts w:ascii="Calibri" w:hAnsi="Calibri"/>
      <w:sz w:val="32"/>
      <w:szCs w:val="20"/>
    </w:rPr>
  </w:style>
  <w:style w:type="paragraph" w:styleId="5">
    <w:name w:val="toc 5"/>
    <w:basedOn w:val="a"/>
    <w:next w:val="a"/>
    <w:uiPriority w:val="39"/>
    <w:unhideWhenUsed/>
    <w:qFormat/>
    <w:rsid w:val="00D46FBE"/>
    <w:pPr>
      <w:ind w:leftChars="800" w:left="1680"/>
    </w:pPr>
    <w:rPr>
      <w:rFonts w:ascii="Calibri" w:hAnsi="Calibri"/>
      <w:szCs w:val="22"/>
    </w:rPr>
  </w:style>
  <w:style w:type="paragraph" w:styleId="30">
    <w:name w:val="toc 3"/>
    <w:basedOn w:val="a"/>
    <w:next w:val="a"/>
    <w:uiPriority w:val="39"/>
    <w:qFormat/>
    <w:rsid w:val="00D46FBE"/>
    <w:pPr>
      <w:ind w:leftChars="400" w:left="840"/>
    </w:pPr>
  </w:style>
  <w:style w:type="paragraph" w:styleId="8">
    <w:name w:val="toc 8"/>
    <w:basedOn w:val="a"/>
    <w:next w:val="a"/>
    <w:uiPriority w:val="39"/>
    <w:unhideWhenUsed/>
    <w:qFormat/>
    <w:rsid w:val="00D46FBE"/>
    <w:pPr>
      <w:ind w:leftChars="1400" w:left="2940"/>
    </w:pPr>
    <w:rPr>
      <w:rFonts w:ascii="Calibri" w:hAnsi="Calibri"/>
      <w:szCs w:val="22"/>
    </w:rPr>
  </w:style>
  <w:style w:type="paragraph" w:styleId="a8">
    <w:name w:val="Date"/>
    <w:basedOn w:val="a"/>
    <w:next w:val="a"/>
    <w:link w:val="Char2"/>
    <w:semiHidden/>
    <w:qFormat/>
    <w:rsid w:val="00D46FBE"/>
    <w:rPr>
      <w:szCs w:val="20"/>
    </w:rPr>
  </w:style>
  <w:style w:type="paragraph" w:styleId="a9">
    <w:name w:val="Balloon Text"/>
    <w:basedOn w:val="a"/>
    <w:link w:val="Char3"/>
    <w:semiHidden/>
    <w:qFormat/>
    <w:rsid w:val="00D46FBE"/>
    <w:rPr>
      <w:rFonts w:ascii="Calibri" w:hAnsi="Calibri"/>
      <w:sz w:val="18"/>
      <w:szCs w:val="18"/>
    </w:rPr>
  </w:style>
  <w:style w:type="paragraph" w:styleId="aa">
    <w:name w:val="footer"/>
    <w:basedOn w:val="a"/>
    <w:link w:val="Char4"/>
    <w:uiPriority w:val="99"/>
    <w:qFormat/>
    <w:rsid w:val="00D46FBE"/>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D46FBE"/>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D46FBE"/>
    <w:pPr>
      <w:tabs>
        <w:tab w:val="right" w:leader="dot" w:pos="8398"/>
      </w:tabs>
    </w:pPr>
    <w:rPr>
      <w:rFonts w:ascii="黑体" w:hAnsi="黑体"/>
    </w:rPr>
  </w:style>
  <w:style w:type="paragraph" w:styleId="40">
    <w:name w:val="toc 4"/>
    <w:basedOn w:val="a"/>
    <w:next w:val="a"/>
    <w:uiPriority w:val="39"/>
    <w:unhideWhenUsed/>
    <w:qFormat/>
    <w:rsid w:val="00D46FBE"/>
    <w:pPr>
      <w:ind w:leftChars="600" w:left="1260"/>
    </w:pPr>
    <w:rPr>
      <w:rFonts w:ascii="Calibri" w:hAnsi="Calibri"/>
      <w:szCs w:val="22"/>
    </w:rPr>
  </w:style>
  <w:style w:type="paragraph" w:styleId="ac">
    <w:name w:val="Subtitle"/>
    <w:basedOn w:val="a"/>
    <w:next w:val="a"/>
    <w:link w:val="Char6"/>
    <w:qFormat/>
    <w:rsid w:val="00D46FBE"/>
    <w:rPr>
      <w:sz w:val="28"/>
    </w:rPr>
  </w:style>
  <w:style w:type="paragraph" w:styleId="ad">
    <w:name w:val="footnote text"/>
    <w:basedOn w:val="a"/>
    <w:link w:val="Char7"/>
    <w:qFormat/>
    <w:rsid w:val="00D46FBE"/>
    <w:pPr>
      <w:snapToGrid w:val="0"/>
      <w:jc w:val="left"/>
    </w:pPr>
    <w:rPr>
      <w:sz w:val="18"/>
      <w:szCs w:val="18"/>
    </w:rPr>
  </w:style>
  <w:style w:type="paragraph" w:styleId="6">
    <w:name w:val="toc 6"/>
    <w:basedOn w:val="a"/>
    <w:next w:val="a"/>
    <w:uiPriority w:val="39"/>
    <w:unhideWhenUsed/>
    <w:qFormat/>
    <w:rsid w:val="00D46FBE"/>
    <w:pPr>
      <w:ind w:leftChars="1000" w:left="2100"/>
    </w:pPr>
    <w:rPr>
      <w:rFonts w:ascii="Calibri" w:hAnsi="Calibri"/>
      <w:szCs w:val="22"/>
    </w:rPr>
  </w:style>
  <w:style w:type="paragraph" w:styleId="20">
    <w:name w:val="toc 2"/>
    <w:basedOn w:val="a"/>
    <w:next w:val="a"/>
    <w:uiPriority w:val="39"/>
    <w:qFormat/>
    <w:rsid w:val="00D46FBE"/>
    <w:pPr>
      <w:ind w:leftChars="200" w:left="200"/>
    </w:pPr>
    <w:rPr>
      <w:rFonts w:eastAsia="黑体"/>
    </w:rPr>
  </w:style>
  <w:style w:type="paragraph" w:styleId="9">
    <w:name w:val="toc 9"/>
    <w:basedOn w:val="a"/>
    <w:next w:val="a"/>
    <w:uiPriority w:val="39"/>
    <w:unhideWhenUsed/>
    <w:qFormat/>
    <w:rsid w:val="00D46FBE"/>
    <w:pPr>
      <w:ind w:leftChars="1600" w:left="3360"/>
    </w:pPr>
    <w:rPr>
      <w:rFonts w:ascii="Calibri" w:hAnsi="Calibri"/>
      <w:szCs w:val="22"/>
    </w:rPr>
  </w:style>
  <w:style w:type="paragraph" w:styleId="ae">
    <w:name w:val="Normal (Web)"/>
    <w:basedOn w:val="a"/>
    <w:qFormat/>
    <w:rsid w:val="00D46FBE"/>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D46FBE"/>
    <w:rPr>
      <w:b/>
      <w:bCs/>
    </w:rPr>
  </w:style>
  <w:style w:type="paragraph" w:styleId="af0">
    <w:name w:val="Body Text First Indent"/>
    <w:basedOn w:val="a6"/>
    <w:link w:val="Char9"/>
    <w:uiPriority w:val="99"/>
    <w:unhideWhenUsed/>
    <w:qFormat/>
    <w:rsid w:val="00D46FBE"/>
    <w:pPr>
      <w:ind w:firstLineChars="100" w:firstLine="420"/>
    </w:pPr>
  </w:style>
  <w:style w:type="character" w:styleId="af1">
    <w:name w:val="Strong"/>
    <w:uiPriority w:val="22"/>
    <w:qFormat/>
    <w:rsid w:val="00D46FBE"/>
    <w:rPr>
      <w:b/>
      <w:bCs/>
    </w:rPr>
  </w:style>
  <w:style w:type="character" w:styleId="af2">
    <w:name w:val="page number"/>
    <w:qFormat/>
    <w:rsid w:val="00D46FBE"/>
  </w:style>
  <w:style w:type="character" w:styleId="af3">
    <w:name w:val="FollowedHyperlink"/>
    <w:qFormat/>
    <w:rsid w:val="00D46FBE"/>
    <w:rPr>
      <w:rFonts w:ascii="微软雅黑" w:eastAsia="微软雅黑" w:hAnsi="微软雅黑" w:cs="微软雅黑" w:hint="eastAsia"/>
      <w:color w:val="02396F"/>
      <w:u w:val="single"/>
    </w:rPr>
  </w:style>
  <w:style w:type="character" w:styleId="af4">
    <w:name w:val="Hyperlink"/>
    <w:uiPriority w:val="99"/>
    <w:unhideWhenUsed/>
    <w:qFormat/>
    <w:rsid w:val="00D46FBE"/>
    <w:rPr>
      <w:rFonts w:ascii="微软雅黑" w:eastAsia="宋体" w:hAnsi="微软雅黑" w:cs="微软雅黑"/>
      <w:color w:val="02396F"/>
      <w:sz w:val="21"/>
      <w:u w:val="single"/>
    </w:rPr>
  </w:style>
  <w:style w:type="character" w:styleId="af5">
    <w:name w:val="annotation reference"/>
    <w:semiHidden/>
    <w:qFormat/>
    <w:rsid w:val="00D46FBE"/>
    <w:rPr>
      <w:sz w:val="21"/>
      <w:szCs w:val="21"/>
    </w:rPr>
  </w:style>
  <w:style w:type="character" w:styleId="af6">
    <w:name w:val="footnote reference"/>
    <w:qFormat/>
    <w:rsid w:val="00D46FBE"/>
    <w:rPr>
      <w:vertAlign w:val="superscript"/>
    </w:rPr>
  </w:style>
  <w:style w:type="paragraph" w:customStyle="1" w:styleId="-11">
    <w:name w:val="彩色列表 - 强调文字颜色 11"/>
    <w:basedOn w:val="a"/>
    <w:link w:val="-1Char"/>
    <w:qFormat/>
    <w:rsid w:val="00D46FBE"/>
    <w:pPr>
      <w:ind w:firstLineChars="200" w:firstLine="420"/>
    </w:pPr>
  </w:style>
  <w:style w:type="paragraph" w:customStyle="1" w:styleId="11">
    <w:name w:val="样式1"/>
    <w:basedOn w:val="1"/>
    <w:link w:val="1Char0"/>
    <w:qFormat/>
    <w:rsid w:val="00D46FBE"/>
    <w:pPr>
      <w:spacing w:before="120" w:after="120"/>
      <w:jc w:val="center"/>
    </w:pPr>
    <w:rPr>
      <w:sz w:val="32"/>
      <w:szCs w:val="32"/>
    </w:rPr>
  </w:style>
  <w:style w:type="paragraph" w:customStyle="1" w:styleId="21">
    <w:name w:val="样式2"/>
    <w:basedOn w:val="11"/>
    <w:link w:val="2Char0"/>
    <w:qFormat/>
    <w:rsid w:val="00D46FBE"/>
    <w:rPr>
      <w:rFonts w:ascii="黑体" w:eastAsia="黑体" w:hAnsi="黑体"/>
      <w:sz w:val="36"/>
      <w:szCs w:val="36"/>
    </w:rPr>
  </w:style>
  <w:style w:type="paragraph" w:customStyle="1" w:styleId="-110">
    <w:name w:val="彩色底纹 - 强调文字颜色 11"/>
    <w:uiPriority w:val="99"/>
    <w:unhideWhenUsed/>
    <w:qFormat/>
    <w:rsid w:val="00D46FBE"/>
    <w:rPr>
      <w:kern w:val="2"/>
      <w:sz w:val="21"/>
      <w:szCs w:val="24"/>
    </w:rPr>
  </w:style>
  <w:style w:type="paragraph" w:customStyle="1" w:styleId="af7">
    <w:name w:val="样式"/>
    <w:qFormat/>
    <w:rsid w:val="00D46FBE"/>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D46FBE"/>
    <w:pPr>
      <w:spacing w:line="400" w:lineRule="exact"/>
      <w:ind w:firstLineChars="200" w:firstLine="200"/>
    </w:pPr>
    <w:rPr>
      <w:rFonts w:cs="宋体"/>
      <w:sz w:val="24"/>
    </w:rPr>
  </w:style>
  <w:style w:type="paragraph" w:customStyle="1" w:styleId="Default">
    <w:name w:val="Default"/>
    <w:qFormat/>
    <w:rsid w:val="00D46FBE"/>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D46FBE"/>
    <w:pPr>
      <w:spacing w:line="520" w:lineRule="atLeast"/>
    </w:pPr>
    <w:rPr>
      <w:color w:val="auto"/>
    </w:rPr>
  </w:style>
  <w:style w:type="paragraph" w:customStyle="1" w:styleId="af8">
    <w:name w:val="正文首行缩进两字符"/>
    <w:basedOn w:val="a"/>
    <w:qFormat/>
    <w:rsid w:val="00D46FBE"/>
    <w:pPr>
      <w:spacing w:line="360" w:lineRule="auto"/>
      <w:ind w:firstLineChars="200" w:firstLine="200"/>
    </w:pPr>
  </w:style>
  <w:style w:type="paragraph" w:customStyle="1" w:styleId="12">
    <w:name w:val="列出段落1"/>
    <w:basedOn w:val="a"/>
    <w:uiPriority w:val="34"/>
    <w:qFormat/>
    <w:rsid w:val="00D46FBE"/>
    <w:pPr>
      <w:ind w:firstLineChars="200" w:firstLine="420"/>
    </w:pPr>
    <w:rPr>
      <w:sz w:val="18"/>
      <w:szCs w:val="18"/>
    </w:rPr>
  </w:style>
  <w:style w:type="paragraph" w:customStyle="1" w:styleId="CM11">
    <w:name w:val="CM11"/>
    <w:basedOn w:val="Default"/>
    <w:next w:val="Default"/>
    <w:uiPriority w:val="99"/>
    <w:qFormat/>
    <w:rsid w:val="00D46FBE"/>
    <w:pPr>
      <w:spacing w:line="520" w:lineRule="atLeast"/>
    </w:pPr>
    <w:rPr>
      <w:color w:val="auto"/>
    </w:rPr>
  </w:style>
  <w:style w:type="paragraph" w:customStyle="1" w:styleId="CM19">
    <w:name w:val="CM19"/>
    <w:basedOn w:val="Default"/>
    <w:next w:val="Default"/>
    <w:uiPriority w:val="99"/>
    <w:qFormat/>
    <w:rsid w:val="00D46FBE"/>
    <w:rPr>
      <w:color w:val="auto"/>
    </w:rPr>
  </w:style>
  <w:style w:type="paragraph" w:customStyle="1" w:styleId="CM14">
    <w:name w:val="CM14"/>
    <w:basedOn w:val="Default"/>
    <w:next w:val="Default"/>
    <w:uiPriority w:val="99"/>
    <w:qFormat/>
    <w:rsid w:val="00D46FBE"/>
    <w:pPr>
      <w:spacing w:line="546" w:lineRule="atLeast"/>
    </w:pPr>
    <w:rPr>
      <w:color w:val="auto"/>
    </w:rPr>
  </w:style>
  <w:style w:type="paragraph" w:customStyle="1" w:styleId="BodyText">
    <w:name w:val="BodyText"/>
    <w:basedOn w:val="a"/>
    <w:qFormat/>
    <w:rsid w:val="00D46FBE"/>
    <w:pPr>
      <w:spacing w:after="120" w:line="312" w:lineRule="atLeast"/>
      <w:textAlignment w:val="baseline"/>
    </w:pPr>
  </w:style>
  <w:style w:type="paragraph" w:customStyle="1" w:styleId="13">
    <w:name w:val="正文1"/>
    <w:qFormat/>
    <w:rsid w:val="00D46FBE"/>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D46FBE"/>
    <w:pPr>
      <w:ind w:left="720"/>
      <w:contextualSpacing/>
    </w:pPr>
  </w:style>
  <w:style w:type="character" w:customStyle="1" w:styleId="Char5">
    <w:name w:val="页眉 Char"/>
    <w:link w:val="ab"/>
    <w:semiHidden/>
    <w:qFormat/>
    <w:locked/>
    <w:rsid w:val="00D46FBE"/>
    <w:rPr>
      <w:rFonts w:ascii="Calibri" w:eastAsia="宋体" w:hAnsi="Calibri"/>
      <w:kern w:val="2"/>
      <w:sz w:val="18"/>
      <w:lang w:val="en-US" w:eastAsia="zh-CN" w:bidi="ar-SA"/>
    </w:rPr>
  </w:style>
  <w:style w:type="character" w:customStyle="1" w:styleId="Char1">
    <w:name w:val="正文文本 Char1"/>
    <w:link w:val="a6"/>
    <w:qFormat/>
    <w:rsid w:val="00D46FBE"/>
    <w:rPr>
      <w:kern w:val="2"/>
      <w:sz w:val="21"/>
      <w:szCs w:val="24"/>
    </w:rPr>
  </w:style>
  <w:style w:type="character" w:customStyle="1" w:styleId="Char2">
    <w:name w:val="日期 Char"/>
    <w:link w:val="a8"/>
    <w:semiHidden/>
    <w:qFormat/>
    <w:locked/>
    <w:rsid w:val="00D46FBE"/>
    <w:rPr>
      <w:rFonts w:eastAsia="宋体"/>
      <w:kern w:val="2"/>
      <w:sz w:val="21"/>
      <w:lang w:val="en-US" w:eastAsia="zh-CN" w:bidi="ar-SA"/>
    </w:rPr>
  </w:style>
  <w:style w:type="character" w:customStyle="1" w:styleId="Char">
    <w:name w:val="批注文字 Char"/>
    <w:link w:val="a5"/>
    <w:semiHidden/>
    <w:qFormat/>
    <w:locked/>
    <w:rsid w:val="00D46FBE"/>
    <w:rPr>
      <w:rFonts w:ascii="Calibri" w:eastAsia="宋体" w:hAnsi="Calibri"/>
      <w:kern w:val="2"/>
      <w:sz w:val="21"/>
      <w:szCs w:val="24"/>
      <w:lang w:val="en-US" w:eastAsia="zh-CN" w:bidi="ar-SA"/>
    </w:rPr>
  </w:style>
  <w:style w:type="character" w:customStyle="1" w:styleId="2Char">
    <w:name w:val="标题 2 Char"/>
    <w:link w:val="2"/>
    <w:qFormat/>
    <w:rsid w:val="00D46FBE"/>
    <w:rPr>
      <w:rFonts w:ascii="Arial" w:eastAsia="黑体" w:hAnsi="Arial"/>
      <w:b/>
      <w:bCs/>
      <w:kern w:val="2"/>
      <w:sz w:val="32"/>
      <w:szCs w:val="32"/>
    </w:rPr>
  </w:style>
  <w:style w:type="character" w:customStyle="1" w:styleId="1Char">
    <w:name w:val="标题 1 Char"/>
    <w:link w:val="1"/>
    <w:qFormat/>
    <w:rsid w:val="00D46FBE"/>
    <w:rPr>
      <w:b/>
      <w:bCs/>
      <w:kern w:val="44"/>
      <w:sz w:val="44"/>
      <w:szCs w:val="44"/>
    </w:rPr>
  </w:style>
  <w:style w:type="character" w:customStyle="1" w:styleId="Char3">
    <w:name w:val="批注框文本 Char"/>
    <w:link w:val="a9"/>
    <w:semiHidden/>
    <w:qFormat/>
    <w:locked/>
    <w:rsid w:val="00D46FBE"/>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D46FBE"/>
    <w:rPr>
      <w:rFonts w:ascii="Calibri" w:eastAsia="宋体" w:hAnsi="Calibri"/>
      <w:kern w:val="2"/>
      <w:sz w:val="32"/>
      <w:lang w:val="en-US" w:eastAsia="zh-CN" w:bidi="ar-SA"/>
    </w:rPr>
  </w:style>
  <w:style w:type="character" w:customStyle="1" w:styleId="Char9">
    <w:name w:val="正文首行缩进 Char"/>
    <w:link w:val="af0"/>
    <w:uiPriority w:val="99"/>
    <w:qFormat/>
    <w:rsid w:val="00D46FBE"/>
  </w:style>
  <w:style w:type="character" w:customStyle="1" w:styleId="Char4">
    <w:name w:val="页脚 Char"/>
    <w:link w:val="aa"/>
    <w:uiPriority w:val="99"/>
    <w:qFormat/>
    <w:locked/>
    <w:rsid w:val="00D46FBE"/>
    <w:rPr>
      <w:rFonts w:ascii="Calibri" w:eastAsia="宋体" w:hAnsi="Calibri"/>
      <w:kern w:val="2"/>
      <w:sz w:val="18"/>
      <w:lang w:val="en-US" w:eastAsia="zh-CN" w:bidi="ar-SA"/>
    </w:rPr>
  </w:style>
  <w:style w:type="character" w:customStyle="1" w:styleId="Char6">
    <w:name w:val="副标题 Char"/>
    <w:link w:val="ac"/>
    <w:qFormat/>
    <w:rsid w:val="00D46FBE"/>
    <w:rPr>
      <w:kern w:val="2"/>
      <w:sz w:val="28"/>
      <w:szCs w:val="24"/>
    </w:rPr>
  </w:style>
  <w:style w:type="character" w:customStyle="1" w:styleId="Char7">
    <w:name w:val="脚注文本 Char"/>
    <w:link w:val="ad"/>
    <w:qFormat/>
    <w:rsid w:val="00D46FBE"/>
    <w:rPr>
      <w:kern w:val="2"/>
      <w:sz w:val="18"/>
      <w:szCs w:val="18"/>
    </w:rPr>
  </w:style>
  <w:style w:type="character" w:customStyle="1" w:styleId="Char8">
    <w:name w:val="批注主题 Char"/>
    <w:link w:val="af"/>
    <w:semiHidden/>
    <w:qFormat/>
    <w:locked/>
    <w:rsid w:val="00D46FBE"/>
    <w:rPr>
      <w:rFonts w:ascii="Calibri" w:eastAsia="宋体" w:hAnsi="Calibri"/>
      <w:b/>
      <w:bCs/>
      <w:kern w:val="2"/>
      <w:sz w:val="21"/>
      <w:szCs w:val="24"/>
      <w:lang w:val="en-US" w:eastAsia="zh-CN" w:bidi="ar-SA"/>
    </w:rPr>
  </w:style>
  <w:style w:type="character" w:customStyle="1" w:styleId="gjfg">
    <w:name w:val="gjfg"/>
    <w:qFormat/>
    <w:rsid w:val="00D46FBE"/>
  </w:style>
  <w:style w:type="character" w:customStyle="1" w:styleId="redfilefwwh">
    <w:name w:val="redfilefwwh"/>
    <w:qFormat/>
    <w:rsid w:val="00D46FBE"/>
    <w:rPr>
      <w:color w:val="BA2636"/>
      <w:sz w:val="14"/>
      <w:szCs w:val="14"/>
    </w:rPr>
  </w:style>
  <w:style w:type="character" w:customStyle="1" w:styleId="1Char0">
    <w:name w:val="样式1 Char"/>
    <w:link w:val="11"/>
    <w:qFormat/>
    <w:rsid w:val="00D46FBE"/>
    <w:rPr>
      <w:b/>
      <w:bCs/>
      <w:kern w:val="44"/>
      <w:sz w:val="32"/>
      <w:szCs w:val="32"/>
    </w:rPr>
  </w:style>
  <w:style w:type="character" w:customStyle="1" w:styleId="2Char0">
    <w:name w:val="样式2 Char"/>
    <w:link w:val="21"/>
    <w:qFormat/>
    <w:rsid w:val="00D46FBE"/>
    <w:rPr>
      <w:rFonts w:ascii="黑体" w:eastAsia="黑体" w:hAnsi="黑体"/>
      <w:b/>
      <w:bCs/>
      <w:kern w:val="44"/>
      <w:sz w:val="36"/>
      <w:szCs w:val="36"/>
    </w:rPr>
  </w:style>
  <w:style w:type="character" w:customStyle="1" w:styleId="displayarti">
    <w:name w:val="displayarti"/>
    <w:qFormat/>
    <w:rsid w:val="00D46FBE"/>
    <w:rPr>
      <w:color w:val="FFFFFF"/>
      <w:shd w:val="clear" w:color="auto" w:fill="A00000"/>
    </w:rPr>
  </w:style>
  <w:style w:type="character" w:customStyle="1" w:styleId="cfdate">
    <w:name w:val="cfdate"/>
    <w:qFormat/>
    <w:rsid w:val="00D46FBE"/>
    <w:rPr>
      <w:color w:val="333333"/>
      <w:sz w:val="14"/>
      <w:szCs w:val="14"/>
    </w:rPr>
  </w:style>
  <w:style w:type="character" w:customStyle="1" w:styleId="-1Char">
    <w:name w:val="彩色列表 - 强调文字颜色 1 Char"/>
    <w:link w:val="-11"/>
    <w:qFormat/>
    <w:rsid w:val="00D46FBE"/>
    <w:rPr>
      <w:rFonts w:eastAsia="宋体"/>
      <w:kern w:val="2"/>
      <w:sz w:val="21"/>
      <w:szCs w:val="24"/>
      <w:lang w:val="en-US" w:eastAsia="zh-CN" w:bidi="ar-SA"/>
    </w:rPr>
  </w:style>
  <w:style w:type="character" w:customStyle="1" w:styleId="apple-converted-space">
    <w:name w:val="apple-converted-space"/>
    <w:qFormat/>
    <w:rsid w:val="00D46FBE"/>
    <w:rPr>
      <w:rFonts w:cs="Times New Roman"/>
    </w:rPr>
  </w:style>
  <w:style w:type="character" w:customStyle="1" w:styleId="redfilenumber">
    <w:name w:val="redfilenumber"/>
    <w:qFormat/>
    <w:rsid w:val="00D46FBE"/>
    <w:rPr>
      <w:color w:val="BA2636"/>
      <w:sz w:val="14"/>
      <w:szCs w:val="14"/>
    </w:rPr>
  </w:style>
  <w:style w:type="character" w:customStyle="1" w:styleId="qxdate">
    <w:name w:val="qxdate"/>
    <w:qFormat/>
    <w:rsid w:val="00D46FBE"/>
    <w:rPr>
      <w:color w:val="333333"/>
      <w:sz w:val="14"/>
      <w:szCs w:val="14"/>
    </w:rPr>
  </w:style>
  <w:style w:type="character" w:customStyle="1" w:styleId="Chara">
    <w:name w:val="正文文本 Char"/>
    <w:qFormat/>
    <w:rsid w:val="00D46FBE"/>
    <w:rPr>
      <w:kern w:val="2"/>
      <w:sz w:val="21"/>
      <w:szCs w:val="24"/>
    </w:rPr>
  </w:style>
  <w:style w:type="paragraph" w:customStyle="1" w:styleId="14">
    <w:name w:val="修订1"/>
    <w:hidden/>
    <w:uiPriority w:val="99"/>
    <w:unhideWhenUsed/>
    <w:qFormat/>
    <w:rsid w:val="00D46FBE"/>
    <w:rPr>
      <w:kern w:val="2"/>
      <w:sz w:val="21"/>
      <w:szCs w:val="24"/>
    </w:rPr>
  </w:style>
  <w:style w:type="paragraph" w:customStyle="1" w:styleId="24">
    <w:name w:val="修订2"/>
    <w:hidden/>
    <w:uiPriority w:val="99"/>
    <w:unhideWhenUsed/>
    <w:qFormat/>
    <w:rsid w:val="00D46FBE"/>
    <w:rPr>
      <w:kern w:val="2"/>
      <w:sz w:val="21"/>
      <w:szCs w:val="24"/>
    </w:rPr>
  </w:style>
  <w:style w:type="paragraph" w:customStyle="1" w:styleId="msolistparagraph0">
    <w:name w:val="msolistparagraph"/>
    <w:basedOn w:val="a"/>
    <w:qFormat/>
    <w:rsid w:val="00D46FBE"/>
    <w:pPr>
      <w:ind w:firstLineChars="200" w:firstLine="420"/>
    </w:pPr>
    <w:rPr>
      <w:rFonts w:ascii="Calibri" w:hAnsi="Calibri"/>
      <w:szCs w:val="22"/>
    </w:rPr>
  </w:style>
  <w:style w:type="paragraph" w:customStyle="1" w:styleId="31">
    <w:name w:val="修订3"/>
    <w:hidden/>
    <w:uiPriority w:val="99"/>
    <w:unhideWhenUsed/>
    <w:qFormat/>
    <w:rsid w:val="00D46FBE"/>
    <w:rPr>
      <w:kern w:val="2"/>
      <w:sz w:val="21"/>
      <w:szCs w:val="24"/>
    </w:rPr>
  </w:style>
  <w:style w:type="paragraph" w:styleId="af9">
    <w:name w:val="List Paragraph"/>
    <w:basedOn w:val="a"/>
    <w:uiPriority w:val="99"/>
    <w:unhideWhenUsed/>
    <w:qFormat/>
    <w:rsid w:val="00D46FBE"/>
    <w:pPr>
      <w:ind w:firstLineChars="200" w:firstLine="420"/>
    </w:pPr>
  </w:style>
  <w:style w:type="paragraph" w:customStyle="1" w:styleId="110">
    <w:name w:val="列出段落11"/>
    <w:basedOn w:val="a"/>
    <w:uiPriority w:val="34"/>
    <w:qFormat/>
    <w:rsid w:val="00D46FBE"/>
    <w:pPr>
      <w:spacing w:line="360" w:lineRule="auto"/>
      <w:ind w:firstLineChars="200" w:firstLine="420"/>
    </w:pPr>
    <w:rPr>
      <w:rFonts w:ascii="宋体" w:hAnsi="宋体"/>
      <w:sz w:val="24"/>
    </w:rPr>
  </w:style>
  <w:style w:type="character" w:customStyle="1" w:styleId="1Char1">
    <w:name w:val="标题 1 Char1"/>
    <w:qFormat/>
    <w:rsid w:val="00D46FBE"/>
    <w:rPr>
      <w:rFonts w:ascii="Cambria" w:eastAsia="宋体"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sichuan.gov.cn&#6528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sichuan.gov.cn&#65289;/"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8194</Words>
  <Characters>46712</Characters>
  <Application>Microsoft Office Word</Application>
  <DocSecurity>0</DocSecurity>
  <Lines>389</Lines>
  <Paragraphs>109</Paragraphs>
  <ScaleCrop>false</ScaleCrop>
  <Company/>
  <LinksUpToDate>false</LinksUpToDate>
  <CharactersWithSpaces>54797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6</cp:revision>
  <dcterms:created xsi:type="dcterms:W3CDTF">2021-12-01T08:32:00Z</dcterms:created>
  <dcterms:modified xsi:type="dcterms:W3CDTF">2021-12-13T05:06:00Z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A2A627CD3B1B4179842CE2435E7F595B</vt:lpwstr>
  </property>
</Properties>
</file>