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46D" w:rsidRPr="00337630" w:rsidRDefault="0097346D">
      <w:pPr>
        <w:pStyle w:val="a8"/>
        <w:ind w:left="5250"/>
      </w:pPr>
    </w:p>
    <w:p w:rsidR="0097346D" w:rsidRPr="00337630" w:rsidRDefault="0097346D">
      <w:pPr>
        <w:jc w:val="center"/>
        <w:rPr>
          <w:rFonts w:ascii="宋体"/>
          <w:b/>
          <w:sz w:val="30"/>
          <w:szCs w:val="30"/>
        </w:rPr>
      </w:pPr>
    </w:p>
    <w:p w:rsidR="0097346D" w:rsidRPr="00337630" w:rsidRDefault="0097346D">
      <w:pPr>
        <w:jc w:val="center"/>
        <w:rPr>
          <w:rFonts w:ascii="宋体"/>
          <w:b/>
          <w:sz w:val="30"/>
          <w:szCs w:val="30"/>
        </w:rPr>
      </w:pPr>
    </w:p>
    <w:p w:rsidR="0097346D" w:rsidRPr="00337630" w:rsidRDefault="00E8752D">
      <w:pPr>
        <w:tabs>
          <w:tab w:val="left" w:pos="3819"/>
          <w:tab w:val="center" w:pos="4204"/>
        </w:tabs>
        <w:jc w:val="center"/>
        <w:rPr>
          <w:rFonts w:ascii="宋体" w:hAnsi="宋体"/>
          <w:b/>
          <w:sz w:val="32"/>
          <w:szCs w:val="32"/>
        </w:rPr>
      </w:pPr>
      <w:r w:rsidRPr="00337630">
        <w:rPr>
          <w:rFonts w:ascii="宋体" w:hAnsi="宋体" w:hint="eastAsia"/>
          <w:b/>
          <w:sz w:val="32"/>
          <w:szCs w:val="32"/>
        </w:rPr>
        <w:t>项目编号：</w:t>
      </w:r>
      <w:r w:rsidR="00810C2A" w:rsidRPr="00337630">
        <w:rPr>
          <w:rFonts w:ascii="宋体" w:hAnsi="宋体"/>
          <w:b/>
          <w:sz w:val="32"/>
          <w:szCs w:val="32"/>
        </w:rPr>
        <w:t>510101202101700</w:t>
      </w:r>
    </w:p>
    <w:p w:rsidR="0097346D" w:rsidRPr="00337630" w:rsidRDefault="0097346D">
      <w:pPr>
        <w:tabs>
          <w:tab w:val="left" w:pos="3819"/>
          <w:tab w:val="center" w:pos="4204"/>
        </w:tabs>
        <w:jc w:val="center"/>
        <w:rPr>
          <w:rFonts w:ascii="宋体" w:hAnsi="宋体"/>
          <w:b/>
          <w:sz w:val="32"/>
          <w:szCs w:val="32"/>
        </w:rPr>
      </w:pPr>
    </w:p>
    <w:p w:rsidR="0097346D" w:rsidRPr="00337630" w:rsidRDefault="00E8752D">
      <w:pPr>
        <w:tabs>
          <w:tab w:val="left" w:pos="3819"/>
          <w:tab w:val="center" w:pos="4204"/>
        </w:tabs>
        <w:jc w:val="center"/>
        <w:rPr>
          <w:rFonts w:ascii="宋体" w:hAnsi="宋体"/>
          <w:b/>
          <w:sz w:val="32"/>
          <w:szCs w:val="32"/>
        </w:rPr>
      </w:pPr>
      <w:r w:rsidRPr="00337630">
        <w:rPr>
          <w:rFonts w:ascii="宋体" w:hAnsi="宋体" w:hint="eastAsia"/>
          <w:b/>
          <w:sz w:val="32"/>
          <w:szCs w:val="32"/>
        </w:rPr>
        <w:t>项目名称：2021中国（成都）平台经济招引大会暨第十一届移动电子商务年会</w:t>
      </w:r>
    </w:p>
    <w:p w:rsidR="0097346D" w:rsidRPr="00337630" w:rsidRDefault="0097346D">
      <w:pPr>
        <w:tabs>
          <w:tab w:val="left" w:pos="3819"/>
          <w:tab w:val="center" w:pos="4204"/>
        </w:tabs>
        <w:jc w:val="center"/>
        <w:rPr>
          <w:rFonts w:ascii="宋体" w:hAnsi="宋体"/>
          <w:b/>
          <w:sz w:val="52"/>
          <w:szCs w:val="52"/>
        </w:rPr>
      </w:pPr>
    </w:p>
    <w:p w:rsidR="0097346D" w:rsidRPr="00337630" w:rsidRDefault="0097346D">
      <w:pPr>
        <w:tabs>
          <w:tab w:val="left" w:pos="3819"/>
          <w:tab w:val="center" w:pos="4204"/>
        </w:tabs>
        <w:jc w:val="center"/>
        <w:rPr>
          <w:rFonts w:ascii="宋体" w:hAnsi="宋体"/>
          <w:b/>
          <w:sz w:val="52"/>
          <w:szCs w:val="52"/>
        </w:rPr>
      </w:pPr>
    </w:p>
    <w:p w:rsidR="0097346D" w:rsidRPr="00337630" w:rsidRDefault="0097346D">
      <w:pPr>
        <w:tabs>
          <w:tab w:val="left" w:pos="3819"/>
          <w:tab w:val="center" w:pos="4204"/>
        </w:tabs>
        <w:jc w:val="center"/>
        <w:rPr>
          <w:rFonts w:ascii="宋体" w:hAnsi="宋体"/>
          <w:b/>
          <w:sz w:val="52"/>
          <w:szCs w:val="52"/>
        </w:rPr>
      </w:pPr>
    </w:p>
    <w:p w:rsidR="0097346D" w:rsidRPr="00337630" w:rsidRDefault="00E8752D">
      <w:pPr>
        <w:tabs>
          <w:tab w:val="left" w:pos="3819"/>
          <w:tab w:val="center" w:pos="4204"/>
        </w:tabs>
        <w:jc w:val="center"/>
        <w:rPr>
          <w:rFonts w:ascii="宋体" w:hAnsi="宋体"/>
          <w:b/>
          <w:sz w:val="84"/>
          <w:szCs w:val="84"/>
        </w:rPr>
      </w:pPr>
      <w:r w:rsidRPr="00337630">
        <w:rPr>
          <w:rFonts w:ascii="宋体" w:hAnsi="宋体" w:hint="eastAsia"/>
          <w:b/>
          <w:sz w:val="84"/>
          <w:szCs w:val="84"/>
        </w:rPr>
        <w:t>磋  商  文  件</w:t>
      </w:r>
    </w:p>
    <w:p w:rsidR="0097346D" w:rsidRPr="00337630" w:rsidRDefault="0097346D">
      <w:pPr>
        <w:spacing w:line="360" w:lineRule="auto"/>
        <w:jc w:val="center"/>
        <w:rPr>
          <w:rFonts w:ascii="宋体" w:hAnsi="宋体"/>
          <w:b/>
          <w:sz w:val="32"/>
          <w:szCs w:val="32"/>
        </w:rPr>
      </w:pPr>
    </w:p>
    <w:p w:rsidR="0097346D" w:rsidRPr="00337630" w:rsidRDefault="0097346D">
      <w:pPr>
        <w:spacing w:line="360" w:lineRule="auto"/>
        <w:ind w:left="840" w:firstLine="420"/>
        <w:rPr>
          <w:rFonts w:ascii="宋体" w:hAnsi="宋体"/>
          <w:b/>
          <w:sz w:val="32"/>
          <w:szCs w:val="32"/>
        </w:rPr>
      </w:pPr>
    </w:p>
    <w:p w:rsidR="0097346D" w:rsidRPr="00337630" w:rsidRDefault="0097346D">
      <w:pPr>
        <w:spacing w:line="360" w:lineRule="auto"/>
        <w:ind w:left="840" w:firstLine="420"/>
        <w:rPr>
          <w:rFonts w:ascii="宋体" w:hAnsi="宋体"/>
          <w:b/>
          <w:sz w:val="32"/>
          <w:szCs w:val="32"/>
        </w:rPr>
      </w:pPr>
    </w:p>
    <w:p w:rsidR="0097346D" w:rsidRPr="00337630" w:rsidRDefault="0097346D">
      <w:pPr>
        <w:spacing w:line="360" w:lineRule="auto"/>
        <w:ind w:left="840" w:firstLine="420"/>
        <w:rPr>
          <w:rFonts w:ascii="宋体" w:hAnsi="宋体"/>
          <w:b/>
          <w:sz w:val="32"/>
          <w:szCs w:val="32"/>
        </w:rPr>
      </w:pPr>
    </w:p>
    <w:p w:rsidR="0097346D" w:rsidRPr="00337630" w:rsidRDefault="0097346D">
      <w:pPr>
        <w:spacing w:line="360" w:lineRule="auto"/>
        <w:ind w:left="840" w:firstLine="420"/>
        <w:rPr>
          <w:rFonts w:ascii="宋体" w:hAnsi="宋体"/>
          <w:b/>
          <w:sz w:val="32"/>
          <w:szCs w:val="32"/>
        </w:rPr>
      </w:pPr>
    </w:p>
    <w:p w:rsidR="0097346D" w:rsidRPr="00337630" w:rsidRDefault="00E8752D">
      <w:pPr>
        <w:spacing w:line="360" w:lineRule="auto"/>
        <w:jc w:val="center"/>
        <w:rPr>
          <w:rFonts w:ascii="宋体" w:hAnsi="宋体"/>
          <w:b/>
          <w:sz w:val="32"/>
          <w:szCs w:val="32"/>
        </w:rPr>
      </w:pPr>
      <w:r w:rsidRPr="00337630">
        <w:rPr>
          <w:rFonts w:ascii="宋体" w:hAnsi="宋体" w:hint="eastAsia"/>
          <w:b/>
          <w:sz w:val="32"/>
          <w:szCs w:val="32"/>
        </w:rPr>
        <w:t>采购人：成都市商务局</w:t>
      </w:r>
    </w:p>
    <w:p w:rsidR="0097346D" w:rsidRPr="00337630" w:rsidRDefault="00E8752D">
      <w:pPr>
        <w:spacing w:line="360" w:lineRule="auto"/>
        <w:jc w:val="center"/>
        <w:rPr>
          <w:rFonts w:ascii="宋体" w:hAnsi="宋体"/>
          <w:b/>
          <w:sz w:val="32"/>
          <w:szCs w:val="32"/>
        </w:rPr>
      </w:pPr>
      <w:r w:rsidRPr="00337630">
        <w:rPr>
          <w:rFonts w:ascii="宋体" w:hAnsi="宋体" w:hint="eastAsia"/>
          <w:b/>
          <w:sz w:val="32"/>
          <w:szCs w:val="32"/>
        </w:rPr>
        <w:t>采购代理机构：中航技国际经贸发展有限公司</w:t>
      </w:r>
    </w:p>
    <w:p w:rsidR="0097346D" w:rsidRPr="00337630" w:rsidRDefault="0097346D">
      <w:pPr>
        <w:spacing w:line="360" w:lineRule="auto"/>
        <w:rPr>
          <w:rFonts w:ascii="宋体" w:hAnsi="宋体"/>
          <w:b/>
          <w:sz w:val="32"/>
          <w:szCs w:val="32"/>
        </w:rPr>
      </w:pPr>
    </w:p>
    <w:p w:rsidR="0097346D" w:rsidRPr="00337630" w:rsidRDefault="0097346D">
      <w:pPr>
        <w:spacing w:line="360" w:lineRule="auto"/>
        <w:rPr>
          <w:rFonts w:ascii="宋体" w:hAnsi="宋体"/>
          <w:b/>
          <w:sz w:val="32"/>
          <w:szCs w:val="32"/>
        </w:rPr>
      </w:pPr>
    </w:p>
    <w:p w:rsidR="0097346D" w:rsidRPr="00337630" w:rsidRDefault="0097346D">
      <w:pPr>
        <w:spacing w:line="360" w:lineRule="auto"/>
        <w:rPr>
          <w:rFonts w:ascii="宋体" w:hAnsi="宋体"/>
          <w:b/>
          <w:sz w:val="32"/>
          <w:szCs w:val="32"/>
        </w:rPr>
      </w:pPr>
    </w:p>
    <w:p w:rsidR="0097346D" w:rsidRPr="00337630" w:rsidRDefault="00E8752D">
      <w:pPr>
        <w:spacing w:line="360" w:lineRule="auto"/>
        <w:jc w:val="center"/>
        <w:rPr>
          <w:rFonts w:ascii="宋体" w:hAnsi="宋体"/>
          <w:b/>
          <w:sz w:val="32"/>
          <w:szCs w:val="32"/>
        </w:rPr>
      </w:pPr>
      <w:r w:rsidRPr="00337630">
        <w:rPr>
          <w:rFonts w:ascii="宋体" w:hAnsi="宋体" w:hint="eastAsia"/>
          <w:b/>
          <w:sz w:val="32"/>
          <w:szCs w:val="32"/>
        </w:rPr>
        <w:t>2021</w:t>
      </w:r>
      <w:r w:rsidRPr="00337630">
        <w:rPr>
          <w:rFonts w:ascii="宋体" w:hAnsi="宋体"/>
          <w:b/>
          <w:sz w:val="32"/>
          <w:szCs w:val="32"/>
        </w:rPr>
        <w:t>年</w:t>
      </w:r>
      <w:r w:rsidRPr="00337630">
        <w:rPr>
          <w:rFonts w:ascii="宋体" w:hAnsi="宋体" w:hint="eastAsia"/>
          <w:b/>
          <w:sz w:val="32"/>
          <w:szCs w:val="32"/>
        </w:rPr>
        <w:t>11</w:t>
      </w:r>
      <w:r w:rsidRPr="00337630">
        <w:rPr>
          <w:rFonts w:ascii="宋体" w:hAnsi="宋体"/>
          <w:b/>
          <w:sz w:val="32"/>
          <w:szCs w:val="32"/>
        </w:rPr>
        <w:t>月</w:t>
      </w:r>
    </w:p>
    <w:p w:rsidR="0097346D" w:rsidRPr="00337630" w:rsidRDefault="0097346D">
      <w:pPr>
        <w:pStyle w:val="2"/>
        <w:keepNext w:val="0"/>
        <w:keepLines w:val="0"/>
        <w:spacing w:line="360" w:lineRule="exact"/>
        <w:jc w:val="center"/>
        <w:rPr>
          <w:rFonts w:ascii="宋体" w:eastAsia="宋体"/>
          <w:bCs w:val="0"/>
          <w:sz w:val="36"/>
        </w:rPr>
      </w:pPr>
    </w:p>
    <w:p w:rsidR="0097346D" w:rsidRPr="00337630" w:rsidRDefault="00E8752D">
      <w:pPr>
        <w:jc w:val="center"/>
        <w:rPr>
          <w:noProof/>
        </w:rPr>
      </w:pPr>
      <w:r w:rsidRPr="00337630">
        <w:rPr>
          <w:rFonts w:hint="eastAsia"/>
        </w:rPr>
        <w:br w:type="page"/>
      </w:r>
      <w:r w:rsidRPr="00337630">
        <w:rPr>
          <w:rFonts w:hint="eastAsia"/>
          <w:sz w:val="44"/>
          <w:szCs w:val="44"/>
        </w:rPr>
        <w:lastRenderedPageBreak/>
        <w:t>目录</w:t>
      </w:r>
      <w:r w:rsidR="00FF5AC1" w:rsidRPr="00FF5AC1">
        <w:rPr>
          <w:sz w:val="44"/>
          <w:szCs w:val="44"/>
        </w:rPr>
        <w:fldChar w:fldCharType="begin"/>
      </w:r>
      <w:r w:rsidRPr="00337630">
        <w:rPr>
          <w:sz w:val="44"/>
          <w:szCs w:val="44"/>
        </w:rPr>
        <w:instrText xml:space="preserve"> TOC \o "1-2" \h \z \u </w:instrText>
      </w:r>
      <w:r w:rsidR="00FF5AC1" w:rsidRPr="00FF5AC1">
        <w:rPr>
          <w:sz w:val="44"/>
          <w:szCs w:val="44"/>
        </w:rPr>
        <w:fldChar w:fldCharType="separate"/>
      </w:r>
    </w:p>
    <w:p w:rsidR="0097346D" w:rsidRPr="00337630" w:rsidRDefault="00FF5AC1">
      <w:pPr>
        <w:pStyle w:val="10"/>
        <w:tabs>
          <w:tab w:val="right" w:leader="dot" w:pos="9004"/>
        </w:tabs>
        <w:rPr>
          <w:rFonts w:ascii="Calibri" w:hAnsi="Calibri"/>
          <w:b w:val="0"/>
          <w:bCs w:val="0"/>
          <w:caps w:val="0"/>
          <w:noProof/>
          <w:sz w:val="21"/>
          <w:szCs w:val="22"/>
        </w:rPr>
      </w:pPr>
      <w:hyperlink w:anchor="_Toc69472906" w:history="1">
        <w:r w:rsidR="00E8752D" w:rsidRPr="00337630">
          <w:rPr>
            <w:rStyle w:val="af3"/>
            <w:rFonts w:hint="eastAsia"/>
            <w:noProof/>
            <w:color w:val="auto"/>
          </w:rPr>
          <w:t>第一章磋商邀请</w:t>
        </w:r>
        <w:r w:rsidR="00E8752D" w:rsidRPr="00337630">
          <w:rPr>
            <w:noProof/>
          </w:rPr>
          <w:tab/>
        </w:r>
        <w:r w:rsidRPr="00337630">
          <w:rPr>
            <w:noProof/>
          </w:rPr>
          <w:fldChar w:fldCharType="begin"/>
        </w:r>
        <w:r w:rsidR="00E8752D" w:rsidRPr="00337630">
          <w:rPr>
            <w:noProof/>
          </w:rPr>
          <w:instrText xml:space="preserve"> PAGEREF _Toc69472906 \h </w:instrText>
        </w:r>
        <w:r w:rsidRPr="00337630">
          <w:rPr>
            <w:noProof/>
          </w:rPr>
        </w:r>
        <w:r w:rsidRPr="00337630">
          <w:rPr>
            <w:noProof/>
          </w:rPr>
          <w:fldChar w:fldCharType="separate"/>
        </w:r>
        <w:r w:rsidR="00810C2A" w:rsidRPr="00337630">
          <w:rPr>
            <w:noProof/>
          </w:rPr>
          <w:t>- 3 -</w:t>
        </w:r>
        <w:r w:rsidRPr="00337630">
          <w:rPr>
            <w:noProof/>
          </w:rPr>
          <w:fldChar w:fldCharType="end"/>
        </w:r>
      </w:hyperlink>
    </w:p>
    <w:p w:rsidR="0097346D" w:rsidRPr="00337630" w:rsidRDefault="00FF5AC1">
      <w:pPr>
        <w:pStyle w:val="10"/>
        <w:tabs>
          <w:tab w:val="right" w:leader="dot" w:pos="9004"/>
        </w:tabs>
        <w:rPr>
          <w:rFonts w:ascii="Calibri" w:hAnsi="Calibri"/>
          <w:b w:val="0"/>
          <w:bCs w:val="0"/>
          <w:caps w:val="0"/>
          <w:noProof/>
          <w:sz w:val="21"/>
          <w:szCs w:val="22"/>
        </w:rPr>
      </w:pPr>
      <w:hyperlink w:anchor="_Toc69472907" w:history="1">
        <w:r w:rsidR="00E8752D" w:rsidRPr="00337630">
          <w:rPr>
            <w:rStyle w:val="af3"/>
            <w:rFonts w:hint="eastAsia"/>
            <w:noProof/>
            <w:color w:val="auto"/>
          </w:rPr>
          <w:t>第二章磋商须知</w:t>
        </w:r>
        <w:r w:rsidR="00E8752D" w:rsidRPr="00337630">
          <w:rPr>
            <w:noProof/>
          </w:rPr>
          <w:tab/>
        </w:r>
        <w:r w:rsidRPr="00337630">
          <w:rPr>
            <w:noProof/>
          </w:rPr>
          <w:fldChar w:fldCharType="begin"/>
        </w:r>
        <w:r w:rsidR="00E8752D" w:rsidRPr="00337630">
          <w:rPr>
            <w:noProof/>
          </w:rPr>
          <w:instrText xml:space="preserve"> PAGEREF _Toc69472907 \h </w:instrText>
        </w:r>
        <w:r w:rsidRPr="00337630">
          <w:rPr>
            <w:noProof/>
          </w:rPr>
        </w:r>
        <w:r w:rsidRPr="00337630">
          <w:rPr>
            <w:noProof/>
          </w:rPr>
          <w:fldChar w:fldCharType="separate"/>
        </w:r>
        <w:r w:rsidR="00810C2A" w:rsidRPr="00337630">
          <w:rPr>
            <w:noProof/>
          </w:rPr>
          <w:t>- 5 -</w:t>
        </w:r>
        <w:r w:rsidRPr="00337630">
          <w:rPr>
            <w:noProof/>
          </w:rPr>
          <w:fldChar w:fldCharType="end"/>
        </w:r>
      </w:hyperlink>
    </w:p>
    <w:p w:rsidR="0097346D" w:rsidRPr="00337630" w:rsidRDefault="00FF5AC1">
      <w:pPr>
        <w:pStyle w:val="21"/>
        <w:tabs>
          <w:tab w:val="right" w:leader="dot" w:pos="9004"/>
        </w:tabs>
        <w:rPr>
          <w:rFonts w:ascii="Calibri" w:hAnsi="Calibri"/>
          <w:smallCaps w:val="0"/>
          <w:noProof/>
          <w:sz w:val="21"/>
          <w:szCs w:val="22"/>
        </w:rPr>
      </w:pPr>
      <w:hyperlink w:anchor="_Toc69472908" w:history="1">
        <w:r w:rsidR="00E8752D" w:rsidRPr="00337630">
          <w:rPr>
            <w:rStyle w:val="af3"/>
            <w:rFonts w:hint="eastAsia"/>
            <w:noProof/>
            <w:color w:val="auto"/>
          </w:rPr>
          <w:t>一、供应商须知前附表</w:t>
        </w:r>
        <w:r w:rsidR="00E8752D" w:rsidRPr="00337630">
          <w:rPr>
            <w:noProof/>
          </w:rPr>
          <w:tab/>
        </w:r>
        <w:r w:rsidRPr="00337630">
          <w:rPr>
            <w:noProof/>
          </w:rPr>
          <w:fldChar w:fldCharType="begin"/>
        </w:r>
        <w:r w:rsidR="00E8752D" w:rsidRPr="00337630">
          <w:rPr>
            <w:noProof/>
          </w:rPr>
          <w:instrText xml:space="preserve"> PAGEREF _Toc69472908 \h </w:instrText>
        </w:r>
        <w:r w:rsidRPr="00337630">
          <w:rPr>
            <w:noProof/>
          </w:rPr>
        </w:r>
        <w:r w:rsidRPr="00337630">
          <w:rPr>
            <w:noProof/>
          </w:rPr>
          <w:fldChar w:fldCharType="separate"/>
        </w:r>
        <w:r w:rsidR="00810C2A" w:rsidRPr="00337630">
          <w:rPr>
            <w:noProof/>
          </w:rPr>
          <w:t>- 5 -</w:t>
        </w:r>
        <w:r w:rsidRPr="00337630">
          <w:rPr>
            <w:noProof/>
          </w:rPr>
          <w:fldChar w:fldCharType="end"/>
        </w:r>
      </w:hyperlink>
    </w:p>
    <w:p w:rsidR="0097346D" w:rsidRPr="00337630" w:rsidRDefault="00FF5AC1">
      <w:pPr>
        <w:pStyle w:val="21"/>
        <w:tabs>
          <w:tab w:val="right" w:leader="dot" w:pos="9004"/>
        </w:tabs>
        <w:rPr>
          <w:rFonts w:ascii="Calibri" w:hAnsi="Calibri"/>
          <w:smallCaps w:val="0"/>
          <w:noProof/>
          <w:sz w:val="21"/>
          <w:szCs w:val="22"/>
        </w:rPr>
      </w:pPr>
      <w:hyperlink w:anchor="_Toc69472909" w:history="1">
        <w:r w:rsidR="00E8752D" w:rsidRPr="00337630">
          <w:rPr>
            <w:rStyle w:val="af3"/>
            <w:rFonts w:ascii="黑体" w:hint="eastAsia"/>
            <w:noProof/>
            <w:color w:val="auto"/>
          </w:rPr>
          <w:t>二、总则</w:t>
        </w:r>
        <w:r w:rsidR="00E8752D" w:rsidRPr="00337630">
          <w:rPr>
            <w:noProof/>
          </w:rPr>
          <w:tab/>
        </w:r>
        <w:r w:rsidRPr="00337630">
          <w:rPr>
            <w:noProof/>
          </w:rPr>
          <w:fldChar w:fldCharType="begin"/>
        </w:r>
        <w:r w:rsidR="00E8752D" w:rsidRPr="00337630">
          <w:rPr>
            <w:noProof/>
          </w:rPr>
          <w:instrText xml:space="preserve"> PAGEREF _Toc69472909 \h </w:instrText>
        </w:r>
        <w:r w:rsidRPr="00337630">
          <w:rPr>
            <w:noProof/>
          </w:rPr>
        </w:r>
        <w:r w:rsidRPr="00337630">
          <w:rPr>
            <w:noProof/>
          </w:rPr>
          <w:fldChar w:fldCharType="separate"/>
        </w:r>
        <w:r w:rsidR="00810C2A" w:rsidRPr="00337630">
          <w:rPr>
            <w:noProof/>
          </w:rPr>
          <w:t>- 7 -</w:t>
        </w:r>
        <w:r w:rsidRPr="00337630">
          <w:rPr>
            <w:noProof/>
          </w:rPr>
          <w:fldChar w:fldCharType="end"/>
        </w:r>
      </w:hyperlink>
    </w:p>
    <w:p w:rsidR="0097346D" w:rsidRPr="00337630" w:rsidRDefault="00FF5AC1">
      <w:pPr>
        <w:pStyle w:val="21"/>
        <w:tabs>
          <w:tab w:val="right" w:leader="dot" w:pos="9004"/>
        </w:tabs>
        <w:rPr>
          <w:rFonts w:ascii="Calibri" w:hAnsi="Calibri"/>
          <w:smallCaps w:val="0"/>
          <w:noProof/>
          <w:sz w:val="21"/>
          <w:szCs w:val="22"/>
        </w:rPr>
      </w:pPr>
      <w:hyperlink w:anchor="_Toc69472910" w:history="1">
        <w:r w:rsidR="00E8752D" w:rsidRPr="00337630">
          <w:rPr>
            <w:rStyle w:val="af3"/>
            <w:rFonts w:ascii="黑体" w:hint="eastAsia"/>
            <w:noProof/>
            <w:color w:val="auto"/>
          </w:rPr>
          <w:t>三、磋商文件</w:t>
        </w:r>
        <w:r w:rsidR="00E8752D" w:rsidRPr="00337630">
          <w:rPr>
            <w:noProof/>
          </w:rPr>
          <w:tab/>
        </w:r>
        <w:r w:rsidRPr="00337630">
          <w:rPr>
            <w:noProof/>
          </w:rPr>
          <w:fldChar w:fldCharType="begin"/>
        </w:r>
        <w:r w:rsidR="00E8752D" w:rsidRPr="00337630">
          <w:rPr>
            <w:noProof/>
          </w:rPr>
          <w:instrText xml:space="preserve"> PAGEREF _Toc69472910 \h </w:instrText>
        </w:r>
        <w:r w:rsidRPr="00337630">
          <w:rPr>
            <w:noProof/>
          </w:rPr>
        </w:r>
        <w:r w:rsidRPr="00337630">
          <w:rPr>
            <w:noProof/>
          </w:rPr>
          <w:fldChar w:fldCharType="separate"/>
        </w:r>
        <w:r w:rsidR="00810C2A" w:rsidRPr="00337630">
          <w:rPr>
            <w:noProof/>
          </w:rPr>
          <w:t>- 9 -</w:t>
        </w:r>
        <w:r w:rsidRPr="00337630">
          <w:rPr>
            <w:noProof/>
          </w:rPr>
          <w:fldChar w:fldCharType="end"/>
        </w:r>
      </w:hyperlink>
    </w:p>
    <w:p w:rsidR="0097346D" w:rsidRPr="00337630" w:rsidRDefault="00FF5AC1">
      <w:pPr>
        <w:pStyle w:val="21"/>
        <w:tabs>
          <w:tab w:val="right" w:leader="dot" w:pos="9004"/>
        </w:tabs>
        <w:rPr>
          <w:rFonts w:ascii="Calibri" w:hAnsi="Calibri"/>
          <w:smallCaps w:val="0"/>
          <w:noProof/>
          <w:sz w:val="21"/>
          <w:szCs w:val="22"/>
        </w:rPr>
      </w:pPr>
      <w:hyperlink w:anchor="_Toc69472911" w:history="1">
        <w:r w:rsidR="00E8752D" w:rsidRPr="00337630">
          <w:rPr>
            <w:rStyle w:val="af3"/>
            <w:rFonts w:ascii="黑体" w:hint="eastAsia"/>
            <w:noProof/>
            <w:color w:val="auto"/>
          </w:rPr>
          <w:t>四、响应文件</w:t>
        </w:r>
        <w:r w:rsidR="00E8752D" w:rsidRPr="00337630">
          <w:rPr>
            <w:noProof/>
          </w:rPr>
          <w:tab/>
        </w:r>
        <w:r w:rsidRPr="00337630">
          <w:rPr>
            <w:noProof/>
          </w:rPr>
          <w:fldChar w:fldCharType="begin"/>
        </w:r>
        <w:r w:rsidR="00E8752D" w:rsidRPr="00337630">
          <w:rPr>
            <w:noProof/>
          </w:rPr>
          <w:instrText xml:space="preserve"> PAGEREF _Toc69472911 \h </w:instrText>
        </w:r>
        <w:r w:rsidRPr="00337630">
          <w:rPr>
            <w:noProof/>
          </w:rPr>
        </w:r>
        <w:r w:rsidRPr="00337630">
          <w:rPr>
            <w:noProof/>
          </w:rPr>
          <w:fldChar w:fldCharType="separate"/>
        </w:r>
        <w:r w:rsidR="00810C2A" w:rsidRPr="00337630">
          <w:rPr>
            <w:noProof/>
          </w:rPr>
          <w:t>- 10 -</w:t>
        </w:r>
        <w:r w:rsidRPr="00337630">
          <w:rPr>
            <w:noProof/>
          </w:rPr>
          <w:fldChar w:fldCharType="end"/>
        </w:r>
      </w:hyperlink>
    </w:p>
    <w:p w:rsidR="0097346D" w:rsidRPr="00337630" w:rsidRDefault="00FF5AC1">
      <w:pPr>
        <w:pStyle w:val="21"/>
        <w:tabs>
          <w:tab w:val="right" w:leader="dot" w:pos="9004"/>
        </w:tabs>
        <w:rPr>
          <w:rFonts w:ascii="Calibri" w:hAnsi="Calibri"/>
          <w:smallCaps w:val="0"/>
          <w:noProof/>
          <w:sz w:val="21"/>
          <w:szCs w:val="22"/>
        </w:rPr>
      </w:pPr>
      <w:hyperlink w:anchor="_Toc69472912" w:history="1">
        <w:r w:rsidR="00E8752D" w:rsidRPr="00337630">
          <w:rPr>
            <w:rStyle w:val="af3"/>
            <w:rFonts w:hint="eastAsia"/>
            <w:noProof/>
            <w:color w:val="auto"/>
          </w:rPr>
          <w:t>五、评审</w:t>
        </w:r>
        <w:r w:rsidR="00E8752D" w:rsidRPr="00337630">
          <w:rPr>
            <w:noProof/>
          </w:rPr>
          <w:tab/>
        </w:r>
        <w:r w:rsidRPr="00337630">
          <w:rPr>
            <w:noProof/>
          </w:rPr>
          <w:fldChar w:fldCharType="begin"/>
        </w:r>
        <w:r w:rsidR="00E8752D" w:rsidRPr="00337630">
          <w:rPr>
            <w:noProof/>
          </w:rPr>
          <w:instrText xml:space="preserve"> PAGEREF _Toc69472912 \h </w:instrText>
        </w:r>
        <w:r w:rsidRPr="00337630">
          <w:rPr>
            <w:noProof/>
          </w:rPr>
        </w:r>
        <w:r w:rsidRPr="00337630">
          <w:rPr>
            <w:noProof/>
          </w:rPr>
          <w:fldChar w:fldCharType="separate"/>
        </w:r>
        <w:r w:rsidR="00810C2A" w:rsidRPr="00337630">
          <w:rPr>
            <w:noProof/>
          </w:rPr>
          <w:t>- 12 -</w:t>
        </w:r>
        <w:r w:rsidRPr="00337630">
          <w:rPr>
            <w:noProof/>
          </w:rPr>
          <w:fldChar w:fldCharType="end"/>
        </w:r>
      </w:hyperlink>
    </w:p>
    <w:p w:rsidR="0097346D" w:rsidRPr="00337630" w:rsidRDefault="00FF5AC1">
      <w:pPr>
        <w:pStyle w:val="21"/>
        <w:tabs>
          <w:tab w:val="right" w:leader="dot" w:pos="9004"/>
        </w:tabs>
        <w:rPr>
          <w:rFonts w:ascii="Calibri" w:hAnsi="Calibri"/>
          <w:smallCaps w:val="0"/>
          <w:noProof/>
          <w:sz w:val="21"/>
          <w:szCs w:val="22"/>
        </w:rPr>
      </w:pPr>
      <w:hyperlink w:anchor="_Toc69472913" w:history="1">
        <w:r w:rsidR="00E8752D" w:rsidRPr="00337630">
          <w:rPr>
            <w:rStyle w:val="af3"/>
            <w:rFonts w:ascii="黑体" w:hAnsi="宋体" w:hint="eastAsia"/>
            <w:noProof/>
            <w:color w:val="auto"/>
          </w:rPr>
          <w:t>六、成交事项</w:t>
        </w:r>
        <w:r w:rsidR="00E8752D" w:rsidRPr="00337630">
          <w:rPr>
            <w:noProof/>
          </w:rPr>
          <w:tab/>
        </w:r>
        <w:r w:rsidRPr="00337630">
          <w:rPr>
            <w:noProof/>
          </w:rPr>
          <w:fldChar w:fldCharType="begin"/>
        </w:r>
        <w:r w:rsidR="00E8752D" w:rsidRPr="00337630">
          <w:rPr>
            <w:noProof/>
          </w:rPr>
          <w:instrText xml:space="preserve"> PAGEREF _Toc69472913 \h </w:instrText>
        </w:r>
        <w:r w:rsidRPr="00337630">
          <w:rPr>
            <w:noProof/>
          </w:rPr>
        </w:r>
        <w:r w:rsidRPr="00337630">
          <w:rPr>
            <w:noProof/>
          </w:rPr>
          <w:fldChar w:fldCharType="separate"/>
        </w:r>
        <w:r w:rsidR="00810C2A" w:rsidRPr="00337630">
          <w:rPr>
            <w:noProof/>
          </w:rPr>
          <w:t>- 13 -</w:t>
        </w:r>
        <w:r w:rsidRPr="00337630">
          <w:rPr>
            <w:noProof/>
          </w:rPr>
          <w:fldChar w:fldCharType="end"/>
        </w:r>
      </w:hyperlink>
    </w:p>
    <w:p w:rsidR="0097346D" w:rsidRPr="00337630" w:rsidRDefault="00FF5AC1">
      <w:pPr>
        <w:pStyle w:val="21"/>
        <w:tabs>
          <w:tab w:val="right" w:leader="dot" w:pos="9004"/>
        </w:tabs>
        <w:rPr>
          <w:rFonts w:ascii="Calibri" w:hAnsi="Calibri"/>
          <w:smallCaps w:val="0"/>
          <w:noProof/>
          <w:sz w:val="21"/>
          <w:szCs w:val="22"/>
        </w:rPr>
      </w:pPr>
      <w:hyperlink w:anchor="_Toc69472914" w:history="1">
        <w:r w:rsidR="00E8752D" w:rsidRPr="00337630">
          <w:rPr>
            <w:rStyle w:val="af3"/>
            <w:rFonts w:hint="eastAsia"/>
            <w:noProof/>
            <w:color w:val="auto"/>
          </w:rPr>
          <w:t>七、合同事项</w:t>
        </w:r>
        <w:r w:rsidR="00E8752D" w:rsidRPr="00337630">
          <w:rPr>
            <w:noProof/>
          </w:rPr>
          <w:tab/>
        </w:r>
        <w:r w:rsidRPr="00337630">
          <w:rPr>
            <w:noProof/>
          </w:rPr>
          <w:fldChar w:fldCharType="begin"/>
        </w:r>
        <w:r w:rsidR="00E8752D" w:rsidRPr="00337630">
          <w:rPr>
            <w:noProof/>
          </w:rPr>
          <w:instrText xml:space="preserve"> PAGEREF _Toc69472914 \h </w:instrText>
        </w:r>
        <w:r w:rsidRPr="00337630">
          <w:rPr>
            <w:noProof/>
          </w:rPr>
        </w:r>
        <w:r w:rsidRPr="00337630">
          <w:rPr>
            <w:noProof/>
          </w:rPr>
          <w:fldChar w:fldCharType="separate"/>
        </w:r>
        <w:r w:rsidR="00810C2A" w:rsidRPr="00337630">
          <w:rPr>
            <w:noProof/>
          </w:rPr>
          <w:t>- 14 -</w:t>
        </w:r>
        <w:r w:rsidRPr="00337630">
          <w:rPr>
            <w:noProof/>
          </w:rPr>
          <w:fldChar w:fldCharType="end"/>
        </w:r>
      </w:hyperlink>
    </w:p>
    <w:p w:rsidR="0097346D" w:rsidRPr="00337630" w:rsidRDefault="00FF5AC1">
      <w:pPr>
        <w:pStyle w:val="21"/>
        <w:tabs>
          <w:tab w:val="right" w:leader="dot" w:pos="9004"/>
        </w:tabs>
        <w:rPr>
          <w:rFonts w:ascii="Calibri" w:hAnsi="Calibri"/>
          <w:smallCaps w:val="0"/>
          <w:noProof/>
          <w:sz w:val="21"/>
          <w:szCs w:val="22"/>
        </w:rPr>
      </w:pPr>
      <w:hyperlink w:anchor="_Toc69472915" w:history="1">
        <w:r w:rsidR="00E8752D" w:rsidRPr="00337630">
          <w:rPr>
            <w:rStyle w:val="af3"/>
            <w:rFonts w:hint="eastAsia"/>
            <w:noProof/>
            <w:color w:val="auto"/>
          </w:rPr>
          <w:t>八、供应商禁止行为</w:t>
        </w:r>
        <w:r w:rsidR="00E8752D" w:rsidRPr="00337630">
          <w:rPr>
            <w:noProof/>
          </w:rPr>
          <w:tab/>
        </w:r>
        <w:r w:rsidRPr="00337630">
          <w:rPr>
            <w:noProof/>
          </w:rPr>
          <w:fldChar w:fldCharType="begin"/>
        </w:r>
        <w:r w:rsidR="00E8752D" w:rsidRPr="00337630">
          <w:rPr>
            <w:noProof/>
          </w:rPr>
          <w:instrText xml:space="preserve"> PAGEREF _Toc69472915 \h </w:instrText>
        </w:r>
        <w:r w:rsidRPr="00337630">
          <w:rPr>
            <w:noProof/>
          </w:rPr>
        </w:r>
        <w:r w:rsidRPr="00337630">
          <w:rPr>
            <w:noProof/>
          </w:rPr>
          <w:fldChar w:fldCharType="separate"/>
        </w:r>
        <w:r w:rsidR="00810C2A" w:rsidRPr="00337630">
          <w:rPr>
            <w:noProof/>
          </w:rPr>
          <w:t>- 15 -</w:t>
        </w:r>
        <w:r w:rsidRPr="00337630">
          <w:rPr>
            <w:noProof/>
          </w:rPr>
          <w:fldChar w:fldCharType="end"/>
        </w:r>
      </w:hyperlink>
    </w:p>
    <w:p w:rsidR="0097346D" w:rsidRPr="00337630" w:rsidRDefault="00FF5AC1">
      <w:pPr>
        <w:pStyle w:val="21"/>
        <w:tabs>
          <w:tab w:val="right" w:leader="dot" w:pos="9004"/>
        </w:tabs>
        <w:rPr>
          <w:rFonts w:ascii="Calibri" w:hAnsi="Calibri"/>
          <w:smallCaps w:val="0"/>
          <w:noProof/>
          <w:sz w:val="21"/>
          <w:szCs w:val="22"/>
        </w:rPr>
      </w:pPr>
      <w:hyperlink w:anchor="_Toc69472916" w:history="1">
        <w:r w:rsidR="00E8752D" w:rsidRPr="00337630">
          <w:rPr>
            <w:rStyle w:val="af3"/>
            <w:rFonts w:hint="eastAsia"/>
            <w:noProof/>
            <w:color w:val="auto"/>
          </w:rPr>
          <w:t>九、询问、质疑和投诉</w:t>
        </w:r>
        <w:r w:rsidR="00E8752D" w:rsidRPr="00337630">
          <w:rPr>
            <w:noProof/>
          </w:rPr>
          <w:tab/>
        </w:r>
        <w:r w:rsidRPr="00337630">
          <w:rPr>
            <w:noProof/>
          </w:rPr>
          <w:fldChar w:fldCharType="begin"/>
        </w:r>
        <w:r w:rsidR="00E8752D" w:rsidRPr="00337630">
          <w:rPr>
            <w:noProof/>
          </w:rPr>
          <w:instrText xml:space="preserve"> PAGEREF _Toc69472916 \h </w:instrText>
        </w:r>
        <w:r w:rsidRPr="00337630">
          <w:rPr>
            <w:noProof/>
          </w:rPr>
        </w:r>
        <w:r w:rsidRPr="00337630">
          <w:rPr>
            <w:noProof/>
          </w:rPr>
          <w:fldChar w:fldCharType="separate"/>
        </w:r>
        <w:r w:rsidR="00810C2A" w:rsidRPr="00337630">
          <w:rPr>
            <w:noProof/>
          </w:rPr>
          <w:t>- 16 -</w:t>
        </w:r>
        <w:r w:rsidRPr="00337630">
          <w:rPr>
            <w:noProof/>
          </w:rPr>
          <w:fldChar w:fldCharType="end"/>
        </w:r>
      </w:hyperlink>
    </w:p>
    <w:p w:rsidR="0097346D" w:rsidRPr="00337630" w:rsidRDefault="00FF5AC1">
      <w:pPr>
        <w:pStyle w:val="21"/>
        <w:tabs>
          <w:tab w:val="right" w:leader="dot" w:pos="9004"/>
        </w:tabs>
        <w:rPr>
          <w:rFonts w:ascii="Calibri" w:hAnsi="Calibri"/>
          <w:smallCaps w:val="0"/>
          <w:noProof/>
          <w:sz w:val="21"/>
          <w:szCs w:val="22"/>
        </w:rPr>
      </w:pPr>
      <w:hyperlink w:anchor="_Toc69472917" w:history="1">
        <w:r w:rsidR="00E8752D" w:rsidRPr="00337630">
          <w:rPr>
            <w:rStyle w:val="af3"/>
            <w:rFonts w:hint="eastAsia"/>
            <w:noProof/>
            <w:color w:val="auto"/>
          </w:rPr>
          <w:t>十、其他</w:t>
        </w:r>
        <w:r w:rsidR="00E8752D" w:rsidRPr="00337630">
          <w:rPr>
            <w:noProof/>
          </w:rPr>
          <w:tab/>
        </w:r>
        <w:r w:rsidRPr="00337630">
          <w:rPr>
            <w:noProof/>
          </w:rPr>
          <w:fldChar w:fldCharType="begin"/>
        </w:r>
        <w:r w:rsidR="00E8752D" w:rsidRPr="00337630">
          <w:rPr>
            <w:noProof/>
          </w:rPr>
          <w:instrText xml:space="preserve"> PAGEREF _Toc69472917 \h </w:instrText>
        </w:r>
        <w:r w:rsidRPr="00337630">
          <w:rPr>
            <w:noProof/>
          </w:rPr>
        </w:r>
        <w:r w:rsidRPr="00337630">
          <w:rPr>
            <w:noProof/>
          </w:rPr>
          <w:fldChar w:fldCharType="separate"/>
        </w:r>
        <w:r w:rsidR="00810C2A" w:rsidRPr="00337630">
          <w:rPr>
            <w:noProof/>
          </w:rPr>
          <w:t>- 16 -</w:t>
        </w:r>
        <w:r w:rsidRPr="00337630">
          <w:rPr>
            <w:noProof/>
          </w:rPr>
          <w:fldChar w:fldCharType="end"/>
        </w:r>
      </w:hyperlink>
    </w:p>
    <w:p w:rsidR="0097346D" w:rsidRPr="00337630" w:rsidRDefault="00FF5AC1">
      <w:pPr>
        <w:pStyle w:val="10"/>
        <w:tabs>
          <w:tab w:val="right" w:leader="dot" w:pos="9004"/>
        </w:tabs>
        <w:rPr>
          <w:rFonts w:ascii="Calibri" w:hAnsi="Calibri"/>
          <w:b w:val="0"/>
          <w:bCs w:val="0"/>
          <w:caps w:val="0"/>
          <w:noProof/>
          <w:sz w:val="21"/>
          <w:szCs w:val="22"/>
        </w:rPr>
      </w:pPr>
      <w:hyperlink w:anchor="_Toc69472918" w:history="1">
        <w:r w:rsidR="00E8752D" w:rsidRPr="00337630">
          <w:rPr>
            <w:rStyle w:val="af3"/>
            <w:rFonts w:hint="eastAsia"/>
            <w:noProof/>
            <w:color w:val="auto"/>
          </w:rPr>
          <w:t>第三章供应商资格证明材料</w:t>
        </w:r>
        <w:r w:rsidR="00E8752D" w:rsidRPr="00337630">
          <w:rPr>
            <w:noProof/>
          </w:rPr>
          <w:tab/>
        </w:r>
        <w:r w:rsidRPr="00337630">
          <w:rPr>
            <w:noProof/>
          </w:rPr>
          <w:fldChar w:fldCharType="begin"/>
        </w:r>
        <w:r w:rsidR="00E8752D" w:rsidRPr="00337630">
          <w:rPr>
            <w:noProof/>
          </w:rPr>
          <w:instrText xml:space="preserve"> PAGEREF _Toc69472918 \h </w:instrText>
        </w:r>
        <w:r w:rsidRPr="00337630">
          <w:rPr>
            <w:noProof/>
          </w:rPr>
        </w:r>
        <w:r w:rsidRPr="00337630">
          <w:rPr>
            <w:noProof/>
          </w:rPr>
          <w:fldChar w:fldCharType="separate"/>
        </w:r>
        <w:r w:rsidR="00810C2A" w:rsidRPr="00337630">
          <w:rPr>
            <w:noProof/>
          </w:rPr>
          <w:t>- 17 -</w:t>
        </w:r>
        <w:r w:rsidRPr="00337630">
          <w:rPr>
            <w:noProof/>
          </w:rPr>
          <w:fldChar w:fldCharType="end"/>
        </w:r>
      </w:hyperlink>
    </w:p>
    <w:p w:rsidR="0097346D" w:rsidRPr="00337630" w:rsidRDefault="00FF5AC1">
      <w:pPr>
        <w:pStyle w:val="10"/>
        <w:tabs>
          <w:tab w:val="right" w:leader="dot" w:pos="9004"/>
        </w:tabs>
        <w:rPr>
          <w:rFonts w:ascii="Calibri" w:hAnsi="Calibri"/>
          <w:b w:val="0"/>
          <w:bCs w:val="0"/>
          <w:caps w:val="0"/>
          <w:noProof/>
          <w:sz w:val="21"/>
          <w:szCs w:val="22"/>
        </w:rPr>
      </w:pPr>
      <w:hyperlink w:anchor="_Toc69472919" w:history="1">
        <w:r w:rsidR="00E8752D" w:rsidRPr="00337630">
          <w:rPr>
            <w:rStyle w:val="af3"/>
            <w:rFonts w:hint="eastAsia"/>
            <w:noProof/>
            <w:color w:val="auto"/>
          </w:rPr>
          <w:t>第四章采购项目技术、服务、采购合同内容条款及其他商务要求</w:t>
        </w:r>
        <w:r w:rsidR="00E8752D" w:rsidRPr="00337630">
          <w:rPr>
            <w:noProof/>
          </w:rPr>
          <w:tab/>
        </w:r>
        <w:r w:rsidRPr="00337630">
          <w:rPr>
            <w:noProof/>
          </w:rPr>
          <w:fldChar w:fldCharType="begin"/>
        </w:r>
        <w:r w:rsidR="00E8752D" w:rsidRPr="00337630">
          <w:rPr>
            <w:noProof/>
          </w:rPr>
          <w:instrText xml:space="preserve"> PAGEREF _Toc69472919 \h </w:instrText>
        </w:r>
        <w:r w:rsidRPr="00337630">
          <w:rPr>
            <w:noProof/>
          </w:rPr>
        </w:r>
        <w:r w:rsidRPr="00337630">
          <w:rPr>
            <w:noProof/>
          </w:rPr>
          <w:fldChar w:fldCharType="separate"/>
        </w:r>
        <w:r w:rsidR="00810C2A" w:rsidRPr="00337630">
          <w:rPr>
            <w:noProof/>
          </w:rPr>
          <w:t>- 18 -</w:t>
        </w:r>
        <w:r w:rsidRPr="00337630">
          <w:rPr>
            <w:noProof/>
          </w:rPr>
          <w:fldChar w:fldCharType="end"/>
        </w:r>
      </w:hyperlink>
    </w:p>
    <w:p w:rsidR="0097346D" w:rsidRPr="00337630" w:rsidRDefault="00FF5AC1">
      <w:pPr>
        <w:pStyle w:val="10"/>
        <w:tabs>
          <w:tab w:val="right" w:leader="dot" w:pos="9004"/>
        </w:tabs>
        <w:rPr>
          <w:rFonts w:ascii="Calibri" w:hAnsi="Calibri"/>
          <w:b w:val="0"/>
          <w:bCs w:val="0"/>
          <w:caps w:val="0"/>
          <w:noProof/>
          <w:sz w:val="21"/>
          <w:szCs w:val="22"/>
        </w:rPr>
      </w:pPr>
      <w:hyperlink w:anchor="_Toc69472920" w:history="1">
        <w:r w:rsidR="00E8752D" w:rsidRPr="00337630">
          <w:rPr>
            <w:rStyle w:val="af3"/>
            <w:rFonts w:hint="eastAsia"/>
            <w:noProof/>
            <w:color w:val="auto"/>
          </w:rPr>
          <w:t>第五章响应文件格式</w:t>
        </w:r>
        <w:r w:rsidR="00E8752D" w:rsidRPr="00337630">
          <w:rPr>
            <w:noProof/>
          </w:rPr>
          <w:tab/>
        </w:r>
        <w:r w:rsidRPr="00337630">
          <w:rPr>
            <w:noProof/>
          </w:rPr>
          <w:fldChar w:fldCharType="begin"/>
        </w:r>
        <w:r w:rsidR="00E8752D" w:rsidRPr="00337630">
          <w:rPr>
            <w:noProof/>
          </w:rPr>
          <w:instrText xml:space="preserve"> PAGEREF _Toc69472920 \h </w:instrText>
        </w:r>
        <w:r w:rsidRPr="00337630">
          <w:rPr>
            <w:noProof/>
          </w:rPr>
        </w:r>
        <w:r w:rsidRPr="00337630">
          <w:rPr>
            <w:noProof/>
          </w:rPr>
          <w:fldChar w:fldCharType="separate"/>
        </w:r>
        <w:r w:rsidR="00810C2A" w:rsidRPr="00337630">
          <w:rPr>
            <w:noProof/>
          </w:rPr>
          <w:t>- 21 -</w:t>
        </w:r>
        <w:r w:rsidRPr="00337630">
          <w:rPr>
            <w:noProof/>
          </w:rPr>
          <w:fldChar w:fldCharType="end"/>
        </w:r>
      </w:hyperlink>
    </w:p>
    <w:p w:rsidR="0097346D" w:rsidRPr="00337630" w:rsidRDefault="00FF5AC1">
      <w:pPr>
        <w:pStyle w:val="21"/>
        <w:tabs>
          <w:tab w:val="right" w:leader="dot" w:pos="9004"/>
        </w:tabs>
        <w:rPr>
          <w:rFonts w:ascii="Calibri" w:hAnsi="Calibri"/>
          <w:smallCaps w:val="0"/>
          <w:noProof/>
          <w:sz w:val="21"/>
          <w:szCs w:val="22"/>
        </w:rPr>
      </w:pPr>
      <w:hyperlink w:anchor="_Toc69472921" w:history="1">
        <w:r w:rsidR="00E8752D" w:rsidRPr="00337630">
          <w:rPr>
            <w:rStyle w:val="af3"/>
            <w:rFonts w:hint="eastAsia"/>
            <w:noProof/>
            <w:color w:val="auto"/>
          </w:rPr>
          <w:t>一、资格响应文件（格式）</w:t>
        </w:r>
        <w:r w:rsidR="00E8752D" w:rsidRPr="00337630">
          <w:rPr>
            <w:noProof/>
          </w:rPr>
          <w:tab/>
        </w:r>
        <w:r w:rsidRPr="00337630">
          <w:rPr>
            <w:noProof/>
          </w:rPr>
          <w:fldChar w:fldCharType="begin"/>
        </w:r>
        <w:r w:rsidR="00E8752D" w:rsidRPr="00337630">
          <w:rPr>
            <w:noProof/>
          </w:rPr>
          <w:instrText xml:space="preserve"> PAGEREF _Toc69472921 \h </w:instrText>
        </w:r>
        <w:r w:rsidRPr="00337630">
          <w:rPr>
            <w:noProof/>
          </w:rPr>
        </w:r>
        <w:r w:rsidRPr="00337630">
          <w:rPr>
            <w:noProof/>
          </w:rPr>
          <w:fldChar w:fldCharType="separate"/>
        </w:r>
        <w:r w:rsidR="00810C2A" w:rsidRPr="00337630">
          <w:rPr>
            <w:noProof/>
          </w:rPr>
          <w:t>- 22 -</w:t>
        </w:r>
        <w:r w:rsidRPr="00337630">
          <w:rPr>
            <w:noProof/>
          </w:rPr>
          <w:fldChar w:fldCharType="end"/>
        </w:r>
      </w:hyperlink>
    </w:p>
    <w:p w:rsidR="0097346D" w:rsidRPr="00337630" w:rsidRDefault="00FF5AC1">
      <w:pPr>
        <w:pStyle w:val="21"/>
        <w:tabs>
          <w:tab w:val="right" w:leader="dot" w:pos="9004"/>
        </w:tabs>
        <w:rPr>
          <w:rFonts w:ascii="Calibri" w:hAnsi="Calibri"/>
          <w:smallCaps w:val="0"/>
          <w:noProof/>
          <w:sz w:val="21"/>
          <w:szCs w:val="22"/>
        </w:rPr>
      </w:pPr>
      <w:hyperlink w:anchor="_Toc69472922" w:history="1">
        <w:r w:rsidR="00E8752D" w:rsidRPr="00337630">
          <w:rPr>
            <w:rStyle w:val="af3"/>
            <w:rFonts w:hint="eastAsia"/>
            <w:noProof/>
            <w:color w:val="auto"/>
          </w:rPr>
          <w:t>二、其他响应文件（格式）</w:t>
        </w:r>
        <w:r w:rsidR="00E8752D" w:rsidRPr="00337630">
          <w:rPr>
            <w:noProof/>
          </w:rPr>
          <w:tab/>
        </w:r>
        <w:r w:rsidRPr="00337630">
          <w:rPr>
            <w:noProof/>
          </w:rPr>
          <w:fldChar w:fldCharType="begin"/>
        </w:r>
        <w:r w:rsidR="00E8752D" w:rsidRPr="00337630">
          <w:rPr>
            <w:noProof/>
          </w:rPr>
          <w:instrText xml:space="preserve"> PAGEREF _Toc69472922 \h </w:instrText>
        </w:r>
        <w:r w:rsidRPr="00337630">
          <w:rPr>
            <w:noProof/>
          </w:rPr>
        </w:r>
        <w:r w:rsidRPr="00337630">
          <w:rPr>
            <w:noProof/>
          </w:rPr>
          <w:fldChar w:fldCharType="separate"/>
        </w:r>
        <w:r w:rsidR="00810C2A" w:rsidRPr="00337630">
          <w:rPr>
            <w:noProof/>
          </w:rPr>
          <w:t>- 36 -</w:t>
        </w:r>
        <w:r w:rsidRPr="00337630">
          <w:rPr>
            <w:noProof/>
          </w:rPr>
          <w:fldChar w:fldCharType="end"/>
        </w:r>
      </w:hyperlink>
    </w:p>
    <w:p w:rsidR="0097346D" w:rsidRPr="00337630" w:rsidRDefault="00FF5AC1">
      <w:pPr>
        <w:pStyle w:val="10"/>
        <w:tabs>
          <w:tab w:val="right" w:leader="dot" w:pos="9004"/>
        </w:tabs>
        <w:rPr>
          <w:rFonts w:ascii="Calibri" w:hAnsi="Calibri"/>
          <w:b w:val="0"/>
          <w:bCs w:val="0"/>
          <w:caps w:val="0"/>
          <w:noProof/>
          <w:sz w:val="21"/>
          <w:szCs w:val="22"/>
        </w:rPr>
      </w:pPr>
      <w:hyperlink w:anchor="_Toc69472923" w:history="1">
        <w:r w:rsidR="00E8752D" w:rsidRPr="00337630">
          <w:rPr>
            <w:rStyle w:val="af3"/>
            <w:rFonts w:hint="eastAsia"/>
            <w:noProof/>
            <w:color w:val="auto"/>
          </w:rPr>
          <w:t>第六章评审方法</w:t>
        </w:r>
        <w:r w:rsidR="00E8752D" w:rsidRPr="00337630">
          <w:rPr>
            <w:noProof/>
          </w:rPr>
          <w:tab/>
        </w:r>
        <w:r w:rsidRPr="00337630">
          <w:rPr>
            <w:noProof/>
          </w:rPr>
          <w:fldChar w:fldCharType="begin"/>
        </w:r>
        <w:r w:rsidR="00E8752D" w:rsidRPr="00337630">
          <w:rPr>
            <w:noProof/>
          </w:rPr>
          <w:instrText xml:space="preserve"> PAGEREF _Toc69472923 \h </w:instrText>
        </w:r>
        <w:r w:rsidRPr="00337630">
          <w:rPr>
            <w:noProof/>
          </w:rPr>
        </w:r>
        <w:r w:rsidRPr="00337630">
          <w:rPr>
            <w:noProof/>
          </w:rPr>
          <w:fldChar w:fldCharType="separate"/>
        </w:r>
        <w:r w:rsidR="00810C2A" w:rsidRPr="00337630">
          <w:rPr>
            <w:noProof/>
          </w:rPr>
          <w:t>- 46 -</w:t>
        </w:r>
        <w:r w:rsidRPr="00337630">
          <w:rPr>
            <w:noProof/>
          </w:rPr>
          <w:fldChar w:fldCharType="end"/>
        </w:r>
      </w:hyperlink>
    </w:p>
    <w:p w:rsidR="0097346D" w:rsidRPr="00337630" w:rsidRDefault="00FF5AC1">
      <w:pPr>
        <w:pStyle w:val="10"/>
        <w:tabs>
          <w:tab w:val="right" w:leader="dot" w:pos="9004"/>
        </w:tabs>
        <w:rPr>
          <w:rFonts w:ascii="Calibri" w:hAnsi="Calibri"/>
          <w:b w:val="0"/>
          <w:bCs w:val="0"/>
          <w:caps w:val="0"/>
          <w:noProof/>
          <w:sz w:val="21"/>
          <w:szCs w:val="22"/>
        </w:rPr>
      </w:pPr>
      <w:hyperlink w:anchor="_Toc69472924" w:history="1">
        <w:r w:rsidR="00E8752D" w:rsidRPr="00337630">
          <w:rPr>
            <w:rStyle w:val="af3"/>
            <w:rFonts w:hint="eastAsia"/>
            <w:noProof/>
            <w:color w:val="auto"/>
          </w:rPr>
          <w:t>第七章政府采购合同（草案）</w:t>
        </w:r>
        <w:r w:rsidR="00E8752D" w:rsidRPr="00337630">
          <w:rPr>
            <w:noProof/>
          </w:rPr>
          <w:tab/>
        </w:r>
        <w:r w:rsidRPr="00337630">
          <w:rPr>
            <w:noProof/>
          </w:rPr>
          <w:fldChar w:fldCharType="begin"/>
        </w:r>
        <w:r w:rsidR="00E8752D" w:rsidRPr="00337630">
          <w:rPr>
            <w:noProof/>
          </w:rPr>
          <w:instrText xml:space="preserve"> PAGEREF _Toc69472924 \h </w:instrText>
        </w:r>
        <w:r w:rsidRPr="00337630">
          <w:rPr>
            <w:noProof/>
          </w:rPr>
        </w:r>
        <w:r w:rsidRPr="00337630">
          <w:rPr>
            <w:noProof/>
          </w:rPr>
          <w:fldChar w:fldCharType="separate"/>
        </w:r>
        <w:r w:rsidR="00810C2A" w:rsidRPr="00337630">
          <w:rPr>
            <w:noProof/>
          </w:rPr>
          <w:t>- 55 -</w:t>
        </w:r>
        <w:r w:rsidRPr="00337630">
          <w:rPr>
            <w:noProof/>
          </w:rPr>
          <w:fldChar w:fldCharType="end"/>
        </w:r>
      </w:hyperlink>
    </w:p>
    <w:p w:rsidR="0097346D" w:rsidRPr="00337630" w:rsidRDefault="00FF5AC1">
      <w:pPr>
        <w:pStyle w:val="10"/>
        <w:tabs>
          <w:tab w:val="right" w:leader="dot" w:pos="9004"/>
        </w:tabs>
        <w:rPr>
          <w:rFonts w:ascii="Calibri" w:hAnsi="Calibri"/>
          <w:b w:val="0"/>
          <w:bCs w:val="0"/>
          <w:caps w:val="0"/>
          <w:noProof/>
          <w:sz w:val="21"/>
          <w:szCs w:val="22"/>
        </w:rPr>
      </w:pPr>
      <w:hyperlink w:anchor="_Toc69472925" w:history="1">
        <w:r w:rsidR="00E8752D" w:rsidRPr="00337630">
          <w:rPr>
            <w:rStyle w:val="af3"/>
            <w:rFonts w:ascii="宋体" w:hAnsi="宋体" w:hint="eastAsia"/>
            <w:noProof/>
            <w:color w:val="auto"/>
          </w:rPr>
          <w:t>附件</w:t>
        </w:r>
        <w:r w:rsidR="00E8752D" w:rsidRPr="00337630">
          <w:rPr>
            <w:rStyle w:val="af3"/>
            <w:rFonts w:ascii="宋体" w:hAnsi="宋体"/>
            <w:noProof/>
            <w:color w:val="auto"/>
          </w:rPr>
          <w:t>1</w:t>
        </w:r>
        <w:r w:rsidR="00E8752D" w:rsidRPr="00337630">
          <w:rPr>
            <w:rStyle w:val="af3"/>
            <w:rFonts w:ascii="宋体" w:hAnsi="宋体" w:hint="eastAsia"/>
            <w:noProof/>
            <w:color w:val="auto"/>
          </w:rPr>
          <w:t>：关于中小企业信用融资说明</w:t>
        </w:r>
        <w:r w:rsidR="00E8752D" w:rsidRPr="00337630">
          <w:rPr>
            <w:noProof/>
          </w:rPr>
          <w:tab/>
        </w:r>
        <w:r w:rsidRPr="00337630">
          <w:rPr>
            <w:noProof/>
          </w:rPr>
          <w:fldChar w:fldCharType="begin"/>
        </w:r>
        <w:r w:rsidR="00E8752D" w:rsidRPr="00337630">
          <w:rPr>
            <w:noProof/>
          </w:rPr>
          <w:instrText xml:space="preserve"> PAGEREF _Toc69472925 \h </w:instrText>
        </w:r>
        <w:r w:rsidRPr="00337630">
          <w:rPr>
            <w:noProof/>
          </w:rPr>
        </w:r>
        <w:r w:rsidRPr="00337630">
          <w:rPr>
            <w:noProof/>
          </w:rPr>
          <w:fldChar w:fldCharType="separate"/>
        </w:r>
        <w:r w:rsidR="00810C2A" w:rsidRPr="00337630">
          <w:rPr>
            <w:noProof/>
          </w:rPr>
          <w:t>- 59 -</w:t>
        </w:r>
        <w:r w:rsidRPr="00337630">
          <w:rPr>
            <w:noProof/>
          </w:rPr>
          <w:fldChar w:fldCharType="end"/>
        </w:r>
      </w:hyperlink>
    </w:p>
    <w:p w:rsidR="0097346D" w:rsidRPr="00337630" w:rsidRDefault="00FF5AC1">
      <w:pPr>
        <w:pStyle w:val="10"/>
        <w:tabs>
          <w:tab w:val="right" w:leader="dot" w:pos="9004"/>
        </w:tabs>
        <w:rPr>
          <w:rFonts w:ascii="Calibri" w:hAnsi="Calibri"/>
          <w:b w:val="0"/>
          <w:bCs w:val="0"/>
          <w:caps w:val="0"/>
          <w:noProof/>
          <w:sz w:val="21"/>
          <w:szCs w:val="22"/>
        </w:rPr>
      </w:pPr>
      <w:hyperlink w:anchor="_Toc69472926" w:history="1">
        <w:r w:rsidR="00E8752D" w:rsidRPr="00337630">
          <w:rPr>
            <w:rStyle w:val="af3"/>
            <w:rFonts w:ascii="宋体" w:hAnsi="宋体" w:hint="eastAsia"/>
            <w:noProof/>
            <w:color w:val="auto"/>
          </w:rPr>
          <w:t>附件</w:t>
        </w:r>
        <w:r w:rsidR="00E8752D" w:rsidRPr="00337630">
          <w:rPr>
            <w:rStyle w:val="af3"/>
            <w:rFonts w:ascii="宋体" w:hAnsi="宋体"/>
            <w:noProof/>
            <w:color w:val="auto"/>
          </w:rPr>
          <w:t>2</w:t>
        </w:r>
        <w:r w:rsidR="00E8752D" w:rsidRPr="00337630">
          <w:rPr>
            <w:rStyle w:val="af3"/>
            <w:rFonts w:ascii="宋体" w:hAnsi="宋体" w:hint="eastAsia"/>
            <w:noProof/>
            <w:color w:val="auto"/>
          </w:rPr>
          <w:t>：关于印发中小企业划型标准规定的通知</w:t>
        </w:r>
        <w:r w:rsidR="00E8752D" w:rsidRPr="00337630">
          <w:rPr>
            <w:noProof/>
          </w:rPr>
          <w:tab/>
        </w:r>
        <w:r w:rsidRPr="00337630">
          <w:rPr>
            <w:noProof/>
          </w:rPr>
          <w:fldChar w:fldCharType="begin"/>
        </w:r>
        <w:r w:rsidR="00E8752D" w:rsidRPr="00337630">
          <w:rPr>
            <w:noProof/>
          </w:rPr>
          <w:instrText xml:space="preserve"> PAGEREF _Toc69472926 \h </w:instrText>
        </w:r>
        <w:r w:rsidRPr="00337630">
          <w:rPr>
            <w:noProof/>
          </w:rPr>
        </w:r>
        <w:r w:rsidRPr="00337630">
          <w:rPr>
            <w:noProof/>
          </w:rPr>
          <w:fldChar w:fldCharType="separate"/>
        </w:r>
        <w:r w:rsidR="00810C2A" w:rsidRPr="00337630">
          <w:rPr>
            <w:noProof/>
          </w:rPr>
          <w:t>- 68 -</w:t>
        </w:r>
        <w:r w:rsidRPr="00337630">
          <w:rPr>
            <w:noProof/>
          </w:rPr>
          <w:fldChar w:fldCharType="end"/>
        </w:r>
      </w:hyperlink>
    </w:p>
    <w:p w:rsidR="0097346D" w:rsidRPr="00337630" w:rsidRDefault="00FF5AC1">
      <w:pPr>
        <w:pStyle w:val="10"/>
        <w:tabs>
          <w:tab w:val="right" w:leader="dot" w:pos="9004"/>
        </w:tabs>
        <w:rPr>
          <w:rFonts w:ascii="Calibri" w:hAnsi="Calibri"/>
          <w:b w:val="0"/>
          <w:bCs w:val="0"/>
          <w:caps w:val="0"/>
          <w:noProof/>
          <w:sz w:val="21"/>
          <w:szCs w:val="22"/>
        </w:rPr>
      </w:pPr>
      <w:hyperlink w:anchor="_Toc69472927" w:history="1">
        <w:r w:rsidR="00E8752D" w:rsidRPr="00337630">
          <w:rPr>
            <w:rStyle w:val="af3"/>
            <w:rFonts w:ascii="宋体" w:hAnsi="宋体" w:hint="eastAsia"/>
            <w:noProof/>
            <w:color w:val="auto"/>
          </w:rPr>
          <w:t>附件</w:t>
        </w:r>
        <w:r w:rsidR="00E8752D" w:rsidRPr="00337630">
          <w:rPr>
            <w:rStyle w:val="af3"/>
            <w:rFonts w:ascii="宋体" w:hAnsi="宋体"/>
            <w:noProof/>
            <w:color w:val="auto"/>
          </w:rPr>
          <w:t>3</w:t>
        </w:r>
        <w:r w:rsidR="00E8752D" w:rsidRPr="00337630">
          <w:rPr>
            <w:rStyle w:val="af3"/>
            <w:rFonts w:ascii="宋体" w:hAnsi="宋体" w:hint="eastAsia"/>
            <w:noProof/>
            <w:color w:val="auto"/>
          </w:rPr>
          <w:t>：各行政监管领域“较大数额罚款</w:t>
        </w:r>
        <w:r w:rsidR="00E8752D" w:rsidRPr="00337630">
          <w:rPr>
            <w:rStyle w:val="af3"/>
            <w:rFonts w:ascii="宋体" w:hAnsi="宋体"/>
            <w:noProof/>
            <w:color w:val="auto"/>
          </w:rPr>
          <w:t>"</w:t>
        </w:r>
        <w:r w:rsidR="00E8752D" w:rsidRPr="00337630">
          <w:rPr>
            <w:rStyle w:val="af3"/>
            <w:rFonts w:ascii="宋体" w:hAnsi="宋体" w:hint="eastAsia"/>
            <w:noProof/>
            <w:color w:val="auto"/>
          </w:rPr>
          <w:t>标准一览表</w:t>
        </w:r>
        <w:r w:rsidR="00E8752D" w:rsidRPr="00337630">
          <w:rPr>
            <w:noProof/>
          </w:rPr>
          <w:tab/>
        </w:r>
        <w:r w:rsidRPr="00337630">
          <w:rPr>
            <w:noProof/>
          </w:rPr>
          <w:fldChar w:fldCharType="begin"/>
        </w:r>
        <w:r w:rsidR="00E8752D" w:rsidRPr="00337630">
          <w:rPr>
            <w:noProof/>
          </w:rPr>
          <w:instrText xml:space="preserve"> PAGEREF _Toc69472927 \h </w:instrText>
        </w:r>
        <w:r w:rsidRPr="00337630">
          <w:rPr>
            <w:noProof/>
          </w:rPr>
        </w:r>
        <w:r w:rsidRPr="00337630">
          <w:rPr>
            <w:noProof/>
          </w:rPr>
          <w:fldChar w:fldCharType="separate"/>
        </w:r>
        <w:r w:rsidR="00810C2A" w:rsidRPr="00337630">
          <w:rPr>
            <w:noProof/>
          </w:rPr>
          <w:t>- 73 -</w:t>
        </w:r>
        <w:r w:rsidRPr="00337630">
          <w:rPr>
            <w:noProof/>
          </w:rPr>
          <w:fldChar w:fldCharType="end"/>
        </w:r>
      </w:hyperlink>
    </w:p>
    <w:p w:rsidR="0097346D" w:rsidRPr="00337630" w:rsidRDefault="00FF5AC1">
      <w:pPr>
        <w:pStyle w:val="2"/>
        <w:keepNext w:val="0"/>
        <w:keepLines w:val="0"/>
        <w:spacing w:line="360" w:lineRule="exact"/>
        <w:jc w:val="center"/>
        <w:rPr>
          <w:rFonts w:ascii="宋体" w:eastAsia="宋体"/>
          <w:bCs w:val="0"/>
          <w:sz w:val="36"/>
        </w:rPr>
      </w:pPr>
      <w:r w:rsidRPr="00337630">
        <w:rPr>
          <w:rFonts w:ascii="宋体" w:eastAsia="宋体"/>
          <w:bCs w:val="0"/>
          <w:sz w:val="36"/>
        </w:rPr>
        <w:fldChar w:fldCharType="end"/>
      </w:r>
    </w:p>
    <w:p w:rsidR="0097346D" w:rsidRPr="00337630" w:rsidRDefault="0097346D"/>
    <w:p w:rsidR="0097346D" w:rsidRPr="00337630" w:rsidRDefault="0097346D"/>
    <w:p w:rsidR="0097346D" w:rsidRPr="00337630" w:rsidRDefault="0097346D">
      <w:pPr>
        <w:ind w:firstLineChars="200" w:firstLine="480"/>
        <w:rPr>
          <w:rFonts w:ascii="宋体" w:hAnsi="宋体"/>
          <w:bCs/>
          <w:sz w:val="24"/>
        </w:rPr>
      </w:pPr>
    </w:p>
    <w:p w:rsidR="0097346D" w:rsidRPr="00337630" w:rsidRDefault="0097346D">
      <w:pPr>
        <w:ind w:firstLineChars="200" w:firstLine="480"/>
        <w:rPr>
          <w:rFonts w:ascii="宋体" w:hAnsi="宋体"/>
          <w:bCs/>
          <w:sz w:val="24"/>
        </w:rPr>
      </w:pPr>
    </w:p>
    <w:p w:rsidR="0097346D" w:rsidRPr="00337630" w:rsidRDefault="0097346D">
      <w:pPr>
        <w:ind w:firstLineChars="200" w:firstLine="480"/>
        <w:rPr>
          <w:rFonts w:ascii="宋体" w:hAnsi="宋体"/>
          <w:bCs/>
          <w:sz w:val="24"/>
        </w:rPr>
      </w:pPr>
    </w:p>
    <w:p w:rsidR="0097346D" w:rsidRPr="00337630" w:rsidRDefault="0097346D">
      <w:pPr>
        <w:ind w:firstLineChars="200" w:firstLine="480"/>
        <w:rPr>
          <w:rFonts w:ascii="宋体" w:hAnsi="宋体"/>
          <w:bCs/>
          <w:sz w:val="24"/>
        </w:rPr>
      </w:pPr>
    </w:p>
    <w:p w:rsidR="0097346D" w:rsidRPr="00337630" w:rsidRDefault="0097346D">
      <w:pPr>
        <w:ind w:firstLineChars="200" w:firstLine="480"/>
        <w:rPr>
          <w:rFonts w:ascii="宋体" w:hAnsi="宋体"/>
          <w:bCs/>
          <w:sz w:val="24"/>
        </w:rPr>
      </w:pPr>
    </w:p>
    <w:p w:rsidR="0097346D" w:rsidRPr="00337630" w:rsidRDefault="0097346D">
      <w:pPr>
        <w:rPr>
          <w:rFonts w:ascii="宋体" w:hAnsi="宋体"/>
          <w:bCs/>
          <w:sz w:val="24"/>
        </w:rPr>
      </w:pPr>
    </w:p>
    <w:p w:rsidR="0097346D" w:rsidRPr="00337630" w:rsidRDefault="00E8752D">
      <w:pPr>
        <w:pStyle w:val="1"/>
        <w:keepNext w:val="0"/>
        <w:keepLines w:val="0"/>
        <w:spacing w:line="240" w:lineRule="atLeast"/>
        <w:jc w:val="center"/>
      </w:pPr>
      <w:r w:rsidRPr="00337630">
        <w:rPr>
          <w:rFonts w:ascii="宋体" w:hint="eastAsia"/>
          <w:bCs w:val="0"/>
          <w:sz w:val="36"/>
        </w:rPr>
        <w:br w:type="page"/>
      </w:r>
      <w:bookmarkStart w:id="0" w:name="_Toc69472906"/>
      <w:r w:rsidRPr="00337630">
        <w:rPr>
          <w:rFonts w:hint="eastAsia"/>
          <w:sz w:val="36"/>
          <w:szCs w:val="36"/>
        </w:rPr>
        <w:lastRenderedPageBreak/>
        <w:t>第一章</w:t>
      </w:r>
      <w:r w:rsidRPr="00337630">
        <w:rPr>
          <w:rFonts w:hint="eastAsia"/>
          <w:sz w:val="36"/>
          <w:szCs w:val="36"/>
        </w:rPr>
        <w:t xml:space="preserve"> </w:t>
      </w:r>
      <w:r w:rsidRPr="00337630">
        <w:rPr>
          <w:rFonts w:hint="eastAsia"/>
          <w:sz w:val="36"/>
          <w:szCs w:val="36"/>
        </w:rPr>
        <w:t>磋商邀请</w:t>
      </w:r>
      <w:bookmarkEnd w:id="0"/>
    </w:p>
    <w:p w:rsidR="0097346D" w:rsidRPr="00337630" w:rsidRDefault="00E8752D" w:rsidP="00F845C7">
      <w:pPr>
        <w:spacing w:line="440" w:lineRule="exact"/>
        <w:ind w:firstLineChars="300" w:firstLine="723"/>
        <w:jc w:val="left"/>
        <w:rPr>
          <w:rFonts w:ascii="宋体" w:hAnsi="宋体"/>
          <w:sz w:val="24"/>
          <w:szCs w:val="32"/>
        </w:rPr>
      </w:pPr>
      <w:r w:rsidRPr="00337630">
        <w:rPr>
          <w:rFonts w:ascii="宋体" w:hAnsi="宋体" w:hint="eastAsia"/>
          <w:b/>
          <w:bCs/>
          <w:sz w:val="24"/>
        </w:rPr>
        <w:t>中航技国际经贸发展有限公司</w:t>
      </w:r>
      <w:r w:rsidRPr="00337630">
        <w:rPr>
          <w:rFonts w:ascii="宋体" w:hAnsi="宋体" w:hint="eastAsia"/>
          <w:sz w:val="24"/>
        </w:rPr>
        <w:t>受</w:t>
      </w:r>
      <w:r w:rsidRPr="00337630">
        <w:rPr>
          <w:rFonts w:ascii="宋体" w:hAnsi="宋体" w:hint="eastAsia"/>
          <w:bCs/>
          <w:sz w:val="24"/>
          <w:u w:val="single"/>
        </w:rPr>
        <w:t>成都市商务局</w:t>
      </w:r>
      <w:r w:rsidRPr="00337630">
        <w:rPr>
          <w:rFonts w:ascii="宋体" w:hAnsi="宋体" w:hint="eastAsia"/>
          <w:sz w:val="24"/>
        </w:rPr>
        <w:t>委托，拟对</w:t>
      </w:r>
      <w:r w:rsidRPr="00337630">
        <w:rPr>
          <w:rFonts w:ascii="宋体" w:hAnsi="宋体" w:hint="eastAsia"/>
          <w:bCs/>
          <w:sz w:val="24"/>
          <w:u w:val="single"/>
        </w:rPr>
        <w:t>2021中国（成都）平台经济招引大会暨第十一届移动电子商务年会</w:t>
      </w:r>
      <w:r w:rsidRPr="00337630">
        <w:rPr>
          <w:rFonts w:ascii="宋体" w:hAnsi="宋体" w:hint="eastAsia"/>
          <w:sz w:val="24"/>
          <w:szCs w:val="32"/>
        </w:rPr>
        <w:t>采用竞争性磋商方式</w:t>
      </w:r>
      <w:r w:rsidRPr="00337630">
        <w:rPr>
          <w:rFonts w:ascii="宋体" w:hAnsi="宋体" w:hint="eastAsia"/>
          <w:sz w:val="24"/>
        </w:rPr>
        <w:t>进行采购，特</w:t>
      </w:r>
      <w:r w:rsidRPr="00337630">
        <w:rPr>
          <w:rFonts w:ascii="宋体" w:hAnsi="宋体" w:hint="eastAsia"/>
          <w:sz w:val="24"/>
          <w:szCs w:val="28"/>
        </w:rPr>
        <w:t>邀请符合本次采购要求的供应商参加</w:t>
      </w:r>
      <w:r w:rsidRPr="00337630">
        <w:rPr>
          <w:rFonts w:ascii="宋体" w:hAnsi="宋体" w:hint="eastAsia"/>
          <w:sz w:val="24"/>
        </w:rPr>
        <w:t>本项目的</w:t>
      </w:r>
      <w:r w:rsidRPr="00337630">
        <w:rPr>
          <w:rFonts w:ascii="宋体" w:hAnsi="宋体" w:hint="eastAsia"/>
          <w:sz w:val="24"/>
          <w:szCs w:val="32"/>
        </w:rPr>
        <w:t>竞争性磋商。</w:t>
      </w:r>
    </w:p>
    <w:p w:rsidR="0097346D" w:rsidRPr="00337630" w:rsidRDefault="00E8752D">
      <w:pPr>
        <w:spacing w:line="440" w:lineRule="exact"/>
        <w:ind w:firstLineChars="300" w:firstLine="720"/>
        <w:jc w:val="left"/>
        <w:rPr>
          <w:rFonts w:ascii="宋体" w:hAnsi="宋体"/>
          <w:sz w:val="24"/>
          <w:szCs w:val="32"/>
        </w:rPr>
      </w:pPr>
      <w:r w:rsidRPr="00337630">
        <w:rPr>
          <w:rFonts w:ascii="宋体" w:hAnsi="宋体" w:hint="eastAsia"/>
          <w:sz w:val="24"/>
          <w:szCs w:val="32"/>
        </w:rPr>
        <w:t>一、采购项目基本情况</w:t>
      </w:r>
    </w:p>
    <w:p w:rsidR="0097346D" w:rsidRPr="00337630" w:rsidRDefault="00E8752D">
      <w:pPr>
        <w:spacing w:line="440" w:lineRule="exact"/>
        <w:ind w:firstLineChars="300" w:firstLine="720"/>
        <w:jc w:val="left"/>
        <w:rPr>
          <w:rFonts w:ascii="宋体" w:hAnsi="宋体"/>
          <w:sz w:val="24"/>
          <w:szCs w:val="32"/>
        </w:rPr>
      </w:pPr>
      <w:r w:rsidRPr="00337630">
        <w:rPr>
          <w:rFonts w:ascii="宋体" w:hAnsi="宋体" w:hint="eastAsia"/>
          <w:sz w:val="24"/>
          <w:szCs w:val="32"/>
        </w:rPr>
        <w:t>1.磋商编号：</w:t>
      </w:r>
      <w:r w:rsidR="00810C2A" w:rsidRPr="00337630">
        <w:rPr>
          <w:rFonts w:ascii="宋体" w:hAnsi="宋体"/>
          <w:sz w:val="24"/>
          <w:szCs w:val="32"/>
        </w:rPr>
        <w:t>510101202101700</w:t>
      </w:r>
    </w:p>
    <w:p w:rsidR="0097346D" w:rsidRPr="00337630" w:rsidRDefault="00E8752D">
      <w:pPr>
        <w:spacing w:line="440" w:lineRule="exact"/>
        <w:ind w:firstLineChars="300" w:firstLine="720"/>
        <w:jc w:val="left"/>
        <w:rPr>
          <w:rFonts w:ascii="宋体" w:hAnsi="宋体"/>
          <w:sz w:val="24"/>
          <w:szCs w:val="32"/>
        </w:rPr>
      </w:pPr>
      <w:r w:rsidRPr="00337630">
        <w:rPr>
          <w:rFonts w:ascii="宋体" w:hAnsi="宋体" w:hint="eastAsia"/>
          <w:sz w:val="24"/>
          <w:szCs w:val="32"/>
        </w:rPr>
        <w:t>2.磋商项目：2021中国（成都）平台经济招引大会暨第十一届移动电子商务年会</w:t>
      </w:r>
    </w:p>
    <w:p w:rsidR="0097346D" w:rsidRPr="00337630" w:rsidRDefault="00E8752D">
      <w:pPr>
        <w:spacing w:line="440" w:lineRule="exact"/>
        <w:ind w:firstLineChars="300" w:firstLine="720"/>
        <w:jc w:val="left"/>
        <w:rPr>
          <w:rFonts w:ascii="宋体" w:hAnsi="宋体"/>
          <w:sz w:val="24"/>
          <w:szCs w:val="32"/>
        </w:rPr>
      </w:pPr>
      <w:r w:rsidRPr="00337630">
        <w:rPr>
          <w:rFonts w:ascii="宋体" w:hAnsi="宋体" w:hint="eastAsia"/>
          <w:sz w:val="24"/>
          <w:szCs w:val="32"/>
        </w:rPr>
        <w:t>二、资金情况</w:t>
      </w:r>
    </w:p>
    <w:p w:rsidR="0097346D" w:rsidRPr="00337630" w:rsidRDefault="00E8752D">
      <w:pPr>
        <w:spacing w:line="440" w:lineRule="exact"/>
        <w:ind w:firstLineChars="300" w:firstLine="720"/>
        <w:jc w:val="left"/>
        <w:rPr>
          <w:rFonts w:ascii="宋体" w:hAnsi="宋体"/>
          <w:sz w:val="24"/>
          <w:szCs w:val="32"/>
        </w:rPr>
      </w:pPr>
      <w:r w:rsidRPr="00337630">
        <w:rPr>
          <w:rFonts w:ascii="宋体" w:hAnsi="宋体" w:hint="eastAsia"/>
          <w:sz w:val="24"/>
          <w:szCs w:val="32"/>
        </w:rPr>
        <w:t>1.预算金额：160万元【备案号：</w:t>
      </w:r>
      <w:r w:rsidR="00810C2A" w:rsidRPr="00337630">
        <w:rPr>
          <w:rFonts w:ascii="宋体" w:hAnsi="宋体" w:hint="eastAsia"/>
          <w:sz w:val="24"/>
          <w:szCs w:val="32"/>
        </w:rPr>
        <w:t>（2021）4014号</w:t>
      </w:r>
      <w:r w:rsidRPr="00337630">
        <w:rPr>
          <w:rFonts w:ascii="宋体" w:hAnsi="宋体" w:hint="eastAsia"/>
          <w:sz w:val="24"/>
          <w:szCs w:val="32"/>
        </w:rPr>
        <w:t>】</w:t>
      </w:r>
    </w:p>
    <w:p w:rsidR="0097346D" w:rsidRPr="00337630" w:rsidRDefault="00E8752D">
      <w:pPr>
        <w:spacing w:line="440" w:lineRule="exact"/>
        <w:ind w:firstLineChars="300" w:firstLine="720"/>
        <w:jc w:val="left"/>
        <w:rPr>
          <w:rFonts w:ascii="宋体" w:hAnsi="宋体"/>
          <w:sz w:val="24"/>
          <w:szCs w:val="32"/>
        </w:rPr>
      </w:pPr>
      <w:r w:rsidRPr="00337630">
        <w:rPr>
          <w:rFonts w:ascii="宋体" w:hAnsi="宋体" w:hint="eastAsia"/>
          <w:sz w:val="24"/>
          <w:szCs w:val="32"/>
        </w:rPr>
        <w:t>2.最高限价：160万元</w:t>
      </w:r>
    </w:p>
    <w:p w:rsidR="0097346D" w:rsidRPr="00337630" w:rsidRDefault="00E8752D">
      <w:pPr>
        <w:spacing w:line="440" w:lineRule="exact"/>
        <w:ind w:firstLineChars="300" w:firstLine="720"/>
        <w:jc w:val="left"/>
        <w:rPr>
          <w:rFonts w:ascii="宋体" w:hAnsi="宋体"/>
          <w:sz w:val="24"/>
          <w:szCs w:val="32"/>
        </w:rPr>
      </w:pPr>
      <w:r w:rsidRPr="00337630">
        <w:rPr>
          <w:rFonts w:ascii="宋体" w:hAnsi="宋体" w:hint="eastAsia"/>
          <w:sz w:val="24"/>
          <w:szCs w:val="32"/>
        </w:rPr>
        <w:t>3.资金来源：财政资金。</w:t>
      </w:r>
    </w:p>
    <w:p w:rsidR="0097346D" w:rsidRPr="00337630" w:rsidRDefault="00E8752D">
      <w:pPr>
        <w:spacing w:line="440" w:lineRule="exact"/>
        <w:ind w:firstLineChars="300" w:firstLine="720"/>
        <w:jc w:val="left"/>
        <w:rPr>
          <w:rFonts w:ascii="宋体" w:hAnsi="宋体"/>
          <w:sz w:val="24"/>
          <w:szCs w:val="32"/>
        </w:rPr>
      </w:pPr>
      <w:r w:rsidRPr="00337630">
        <w:rPr>
          <w:rFonts w:ascii="宋体" w:hAnsi="宋体" w:hint="eastAsia"/>
          <w:sz w:val="24"/>
          <w:szCs w:val="32"/>
        </w:rPr>
        <w:t>三、采购需求：本项目共1个包，清单见下表。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5299"/>
        <w:gridCol w:w="1271"/>
      </w:tblGrid>
      <w:tr w:rsidR="0097346D" w:rsidRPr="00337630">
        <w:trPr>
          <w:trHeight w:val="607"/>
          <w:jc w:val="center"/>
        </w:trPr>
        <w:tc>
          <w:tcPr>
            <w:tcW w:w="1134" w:type="dxa"/>
            <w:vAlign w:val="center"/>
          </w:tcPr>
          <w:p w:rsidR="0097346D" w:rsidRPr="00337630" w:rsidRDefault="00E8752D">
            <w:pPr>
              <w:pStyle w:val="a7"/>
              <w:jc w:val="center"/>
              <w:rPr>
                <w:sz w:val="24"/>
                <w:szCs w:val="32"/>
              </w:rPr>
            </w:pPr>
            <w:r w:rsidRPr="00337630">
              <w:rPr>
                <w:rFonts w:hint="eastAsia"/>
                <w:sz w:val="24"/>
                <w:szCs w:val="32"/>
              </w:rPr>
              <w:t>序号</w:t>
            </w:r>
          </w:p>
        </w:tc>
        <w:tc>
          <w:tcPr>
            <w:tcW w:w="5299" w:type="dxa"/>
            <w:vAlign w:val="center"/>
          </w:tcPr>
          <w:p w:rsidR="0097346D" w:rsidRPr="00337630" w:rsidRDefault="00E8752D">
            <w:pPr>
              <w:pStyle w:val="a7"/>
              <w:jc w:val="center"/>
              <w:rPr>
                <w:sz w:val="24"/>
                <w:szCs w:val="32"/>
              </w:rPr>
            </w:pPr>
            <w:r w:rsidRPr="00337630">
              <w:rPr>
                <w:rFonts w:hint="eastAsia"/>
                <w:sz w:val="24"/>
                <w:szCs w:val="32"/>
              </w:rPr>
              <w:t>采购内容</w:t>
            </w:r>
          </w:p>
        </w:tc>
        <w:tc>
          <w:tcPr>
            <w:tcW w:w="1271" w:type="dxa"/>
            <w:vAlign w:val="center"/>
          </w:tcPr>
          <w:p w:rsidR="0097346D" w:rsidRPr="00337630" w:rsidRDefault="00E8752D">
            <w:pPr>
              <w:pStyle w:val="a7"/>
              <w:jc w:val="center"/>
              <w:rPr>
                <w:sz w:val="24"/>
                <w:szCs w:val="32"/>
              </w:rPr>
            </w:pPr>
            <w:r w:rsidRPr="00337630">
              <w:rPr>
                <w:rFonts w:hint="eastAsia"/>
                <w:sz w:val="24"/>
                <w:szCs w:val="32"/>
              </w:rPr>
              <w:t>数量</w:t>
            </w:r>
          </w:p>
        </w:tc>
      </w:tr>
      <w:tr w:rsidR="0097346D" w:rsidRPr="00337630">
        <w:trPr>
          <w:trHeight w:val="700"/>
          <w:jc w:val="center"/>
        </w:trPr>
        <w:tc>
          <w:tcPr>
            <w:tcW w:w="1134" w:type="dxa"/>
            <w:vAlign w:val="center"/>
          </w:tcPr>
          <w:p w:rsidR="0097346D" w:rsidRPr="00337630" w:rsidRDefault="00E8752D">
            <w:pPr>
              <w:pStyle w:val="a7"/>
              <w:jc w:val="center"/>
              <w:rPr>
                <w:sz w:val="24"/>
                <w:szCs w:val="32"/>
              </w:rPr>
            </w:pPr>
            <w:r w:rsidRPr="00337630">
              <w:rPr>
                <w:rFonts w:hint="eastAsia"/>
                <w:sz w:val="24"/>
                <w:szCs w:val="32"/>
              </w:rPr>
              <w:t>01</w:t>
            </w:r>
          </w:p>
        </w:tc>
        <w:tc>
          <w:tcPr>
            <w:tcW w:w="5299" w:type="dxa"/>
            <w:vAlign w:val="center"/>
          </w:tcPr>
          <w:p w:rsidR="0097346D" w:rsidRPr="00337630" w:rsidRDefault="00E8752D">
            <w:pPr>
              <w:pStyle w:val="a7"/>
              <w:jc w:val="center"/>
              <w:rPr>
                <w:sz w:val="24"/>
                <w:szCs w:val="32"/>
              </w:rPr>
            </w:pPr>
            <w:r w:rsidRPr="00337630">
              <w:rPr>
                <w:rFonts w:hint="eastAsia"/>
                <w:sz w:val="24"/>
                <w:szCs w:val="32"/>
              </w:rPr>
              <w:t>2021中国（成都）平台经济招引大会暨第十一届移动电子商务年会</w:t>
            </w:r>
          </w:p>
        </w:tc>
        <w:tc>
          <w:tcPr>
            <w:tcW w:w="1271" w:type="dxa"/>
            <w:vAlign w:val="center"/>
          </w:tcPr>
          <w:p w:rsidR="0097346D" w:rsidRPr="00337630" w:rsidRDefault="00E8752D">
            <w:pPr>
              <w:pStyle w:val="a7"/>
              <w:jc w:val="center"/>
              <w:rPr>
                <w:sz w:val="24"/>
                <w:szCs w:val="32"/>
              </w:rPr>
            </w:pPr>
            <w:r w:rsidRPr="00337630">
              <w:rPr>
                <w:rFonts w:hint="eastAsia"/>
                <w:sz w:val="24"/>
                <w:szCs w:val="32"/>
              </w:rPr>
              <w:t>1项</w:t>
            </w:r>
          </w:p>
        </w:tc>
      </w:tr>
    </w:tbl>
    <w:p w:rsidR="0097346D" w:rsidRPr="00337630" w:rsidRDefault="00E8752D" w:rsidP="00F845C7">
      <w:pPr>
        <w:spacing w:after="120" w:line="440" w:lineRule="exact"/>
        <w:ind w:firstLineChars="200" w:firstLine="482"/>
        <w:rPr>
          <w:rFonts w:ascii="宋体" w:hAnsi="宋体"/>
          <w:b/>
          <w:bCs/>
          <w:sz w:val="24"/>
        </w:rPr>
      </w:pPr>
      <w:r w:rsidRPr="00337630">
        <w:rPr>
          <w:rFonts w:ascii="宋体" w:hAnsi="宋体" w:hint="eastAsia"/>
          <w:b/>
          <w:bCs/>
          <w:sz w:val="24"/>
        </w:rPr>
        <w:t>四、供应商邀请方式</w:t>
      </w:r>
    </w:p>
    <w:p w:rsidR="0097346D" w:rsidRPr="00337630" w:rsidRDefault="00E8752D">
      <w:pPr>
        <w:spacing w:after="120" w:line="440" w:lineRule="exact"/>
        <w:ind w:firstLineChars="200" w:firstLine="480"/>
        <w:rPr>
          <w:rFonts w:ascii="宋体" w:hAnsi="宋体"/>
          <w:bCs/>
          <w:sz w:val="24"/>
        </w:rPr>
      </w:pPr>
      <w:r w:rsidRPr="00337630">
        <w:rPr>
          <w:rFonts w:ascii="宋体" w:hAnsi="宋体" w:hint="eastAsia"/>
          <w:bCs/>
          <w:sz w:val="24"/>
        </w:rPr>
        <w:t>公告方式：本次竞争性磋商邀请在四川政府采购网（</w:t>
      </w:r>
      <w:r w:rsidRPr="00337630">
        <w:rPr>
          <w:rFonts w:ascii="宋体" w:hAnsi="宋体"/>
          <w:bCs/>
          <w:sz w:val="24"/>
        </w:rPr>
        <w:t>www.ccgp-sichuan.gov.cn</w:t>
      </w:r>
      <w:r w:rsidRPr="00337630">
        <w:rPr>
          <w:rFonts w:ascii="宋体" w:hAnsi="宋体" w:hint="eastAsia"/>
          <w:bCs/>
          <w:sz w:val="24"/>
        </w:rPr>
        <w:t>）上以公告形式发布。</w:t>
      </w:r>
    </w:p>
    <w:p w:rsidR="0097346D" w:rsidRPr="00337630" w:rsidRDefault="00E8752D" w:rsidP="00F845C7">
      <w:pPr>
        <w:spacing w:after="120" w:line="440" w:lineRule="exact"/>
        <w:ind w:firstLineChars="200" w:firstLine="482"/>
        <w:rPr>
          <w:rFonts w:ascii="宋体" w:hAnsi="宋体"/>
          <w:b/>
          <w:bCs/>
          <w:sz w:val="24"/>
        </w:rPr>
      </w:pPr>
      <w:r w:rsidRPr="00337630">
        <w:rPr>
          <w:rFonts w:ascii="宋体" w:hAnsi="宋体" w:hint="eastAsia"/>
          <w:b/>
          <w:bCs/>
          <w:sz w:val="24"/>
        </w:rPr>
        <w:t>五、供应商资格要求：</w:t>
      </w:r>
    </w:p>
    <w:p w:rsidR="0097346D" w:rsidRPr="00337630" w:rsidRDefault="00E8752D">
      <w:pPr>
        <w:spacing w:after="120" w:line="440" w:lineRule="exact"/>
        <w:ind w:firstLineChars="200" w:firstLine="480"/>
        <w:rPr>
          <w:rFonts w:ascii="宋体" w:hAnsi="宋体"/>
          <w:bCs/>
          <w:sz w:val="24"/>
        </w:rPr>
      </w:pPr>
      <w:r w:rsidRPr="00337630">
        <w:rPr>
          <w:rFonts w:ascii="宋体" w:hAnsi="宋体" w:hint="eastAsia"/>
          <w:bCs/>
          <w:sz w:val="24"/>
        </w:rPr>
        <w:t>1.满足《中华人民共和国政府采购法》第二十二条规定；</w:t>
      </w:r>
    </w:p>
    <w:p w:rsidR="0097346D" w:rsidRPr="00337630" w:rsidRDefault="00E8752D">
      <w:pPr>
        <w:spacing w:after="120" w:line="440" w:lineRule="exact"/>
        <w:ind w:firstLineChars="200" w:firstLine="480"/>
        <w:rPr>
          <w:rFonts w:ascii="宋体" w:hAnsi="宋体"/>
          <w:bCs/>
          <w:sz w:val="24"/>
        </w:rPr>
      </w:pPr>
      <w:r w:rsidRPr="00337630">
        <w:rPr>
          <w:rFonts w:ascii="宋体" w:hAnsi="宋体" w:hint="eastAsia"/>
          <w:bCs/>
          <w:sz w:val="24"/>
        </w:rPr>
        <w:t>2.落实政府采购政策需满足的资格要求：本项目专门面向中小企业（监狱企业和残疾人福利性单位视同小微企业）；</w:t>
      </w:r>
    </w:p>
    <w:p w:rsidR="0097346D" w:rsidRPr="00337630" w:rsidRDefault="00E8752D">
      <w:pPr>
        <w:spacing w:after="120" w:line="440" w:lineRule="exact"/>
        <w:ind w:firstLineChars="200" w:firstLine="480"/>
        <w:rPr>
          <w:rFonts w:ascii="宋体" w:hAnsi="宋体"/>
          <w:bCs/>
          <w:sz w:val="24"/>
        </w:rPr>
      </w:pPr>
      <w:r w:rsidRPr="00337630">
        <w:rPr>
          <w:rFonts w:ascii="宋体" w:hAnsi="宋体" w:hint="eastAsia"/>
          <w:bCs/>
          <w:sz w:val="24"/>
        </w:rPr>
        <w:t>3.本项目不接受联合体。</w:t>
      </w:r>
    </w:p>
    <w:p w:rsidR="0097346D" w:rsidRPr="00337630" w:rsidRDefault="00E8752D" w:rsidP="00F845C7">
      <w:pPr>
        <w:spacing w:after="120" w:line="440" w:lineRule="exact"/>
        <w:ind w:firstLineChars="200" w:firstLine="482"/>
        <w:rPr>
          <w:rFonts w:ascii="宋体" w:hAnsi="宋体"/>
          <w:b/>
          <w:bCs/>
          <w:sz w:val="24"/>
        </w:rPr>
      </w:pPr>
      <w:r w:rsidRPr="00337630">
        <w:rPr>
          <w:rFonts w:ascii="宋体" w:hAnsi="宋体" w:hint="eastAsia"/>
          <w:b/>
          <w:bCs/>
          <w:sz w:val="24"/>
        </w:rPr>
        <w:t>六、磋商文件获取方式、时间、地点：</w:t>
      </w:r>
    </w:p>
    <w:p w:rsidR="0097346D" w:rsidRPr="00337630" w:rsidRDefault="00E8752D">
      <w:pPr>
        <w:spacing w:after="120" w:line="440" w:lineRule="exact"/>
        <w:ind w:firstLineChars="200" w:firstLine="480"/>
        <w:rPr>
          <w:rFonts w:ascii="宋体" w:hAnsi="宋体"/>
          <w:bCs/>
          <w:sz w:val="24"/>
        </w:rPr>
      </w:pPr>
      <w:r w:rsidRPr="00337630">
        <w:rPr>
          <w:rFonts w:ascii="宋体" w:hAnsi="宋体" w:hint="eastAsia"/>
          <w:bCs/>
          <w:sz w:val="24"/>
        </w:rPr>
        <w:t>1.获取磋商文件的时间：2021年</w:t>
      </w:r>
      <w:r w:rsidR="00810C2A" w:rsidRPr="00337630">
        <w:rPr>
          <w:rFonts w:ascii="宋体" w:hAnsi="宋体" w:hint="eastAsia"/>
          <w:bCs/>
          <w:sz w:val="24"/>
        </w:rPr>
        <w:t>11</w:t>
      </w:r>
      <w:r w:rsidRPr="00337630">
        <w:rPr>
          <w:rFonts w:ascii="宋体" w:hAnsi="宋体" w:hint="eastAsia"/>
          <w:bCs/>
          <w:sz w:val="24"/>
        </w:rPr>
        <w:t>月</w:t>
      </w:r>
      <w:r w:rsidR="003A43F5">
        <w:rPr>
          <w:rFonts w:ascii="宋体" w:hAnsi="宋体" w:hint="eastAsia"/>
          <w:bCs/>
          <w:sz w:val="24"/>
        </w:rPr>
        <w:t>8</w:t>
      </w:r>
      <w:r w:rsidRPr="00337630">
        <w:rPr>
          <w:rFonts w:ascii="宋体" w:hAnsi="宋体" w:hint="eastAsia"/>
          <w:bCs/>
          <w:sz w:val="24"/>
        </w:rPr>
        <w:t>日09:00至2021年</w:t>
      </w:r>
      <w:r w:rsidR="00810C2A" w:rsidRPr="00337630">
        <w:rPr>
          <w:rFonts w:ascii="宋体" w:hAnsi="宋体" w:hint="eastAsia"/>
          <w:bCs/>
          <w:sz w:val="24"/>
        </w:rPr>
        <w:t>11</w:t>
      </w:r>
      <w:r w:rsidRPr="00337630">
        <w:rPr>
          <w:rFonts w:ascii="宋体" w:hAnsi="宋体" w:hint="eastAsia"/>
          <w:bCs/>
          <w:sz w:val="24"/>
        </w:rPr>
        <w:t>月</w:t>
      </w:r>
      <w:r w:rsidR="003A43F5">
        <w:rPr>
          <w:rFonts w:ascii="宋体" w:hAnsi="宋体" w:hint="eastAsia"/>
          <w:bCs/>
          <w:sz w:val="24"/>
        </w:rPr>
        <w:t>12</w:t>
      </w:r>
      <w:r w:rsidRPr="00337630">
        <w:rPr>
          <w:rFonts w:ascii="宋体" w:hAnsi="宋体" w:hint="eastAsia"/>
          <w:bCs/>
          <w:sz w:val="24"/>
        </w:rPr>
        <w:t>日17:00。</w:t>
      </w:r>
    </w:p>
    <w:p w:rsidR="003B537C" w:rsidRPr="00337630" w:rsidRDefault="00E8752D" w:rsidP="003B537C">
      <w:pPr>
        <w:spacing w:after="50" w:line="420" w:lineRule="exact"/>
        <w:ind w:firstLineChars="200" w:firstLine="480"/>
        <w:rPr>
          <w:rFonts w:ascii="宋体" w:hAnsi="宋体"/>
          <w:sz w:val="24"/>
        </w:rPr>
      </w:pPr>
      <w:r w:rsidRPr="00337630">
        <w:rPr>
          <w:rFonts w:ascii="宋体" w:hAnsi="宋体" w:hint="eastAsia"/>
          <w:bCs/>
          <w:sz w:val="24"/>
        </w:rPr>
        <w:t>2.</w:t>
      </w:r>
      <w:r w:rsidR="003B537C" w:rsidRPr="00337630">
        <w:rPr>
          <w:rFonts w:ascii="宋体" w:hAnsi="宋体" w:hint="eastAsia"/>
          <w:sz w:val="24"/>
        </w:rPr>
        <w:t xml:space="preserve"> 磋商文件获取方式：供应商从“政府采购云平台”获取采购文件（网址：</w:t>
      </w:r>
      <w:hyperlink r:id="rId8" w:history="1">
        <w:r w:rsidR="003B537C" w:rsidRPr="00337630">
          <w:rPr>
            <w:rFonts w:ascii="宋体" w:hAnsi="宋体" w:hint="eastAsia"/>
            <w:sz w:val="24"/>
          </w:rPr>
          <w:t>https://www.zcygov.cn）。登录政府采购云平台—项目采购—获取采购文件—申请获取采购文件</w:t>
        </w:r>
      </w:hyperlink>
      <w:r w:rsidR="003B537C" w:rsidRPr="00337630">
        <w:rPr>
          <w:rFonts w:ascii="宋体" w:hAnsi="宋体" w:hint="eastAsia"/>
          <w:sz w:val="24"/>
        </w:rPr>
        <w:t>。</w:t>
      </w:r>
    </w:p>
    <w:p w:rsidR="003B537C" w:rsidRPr="00337630" w:rsidRDefault="003B537C" w:rsidP="003B537C">
      <w:pPr>
        <w:spacing w:after="50" w:line="420" w:lineRule="exact"/>
        <w:ind w:firstLineChars="200" w:firstLine="480"/>
        <w:rPr>
          <w:rFonts w:ascii="宋体" w:hAnsi="宋体"/>
          <w:sz w:val="24"/>
        </w:rPr>
      </w:pPr>
      <w:r w:rsidRPr="00337630">
        <w:rPr>
          <w:rFonts w:ascii="宋体" w:hAnsi="宋体" w:hint="eastAsia"/>
          <w:sz w:val="24"/>
        </w:rPr>
        <w:t>提示：</w:t>
      </w:r>
    </w:p>
    <w:p w:rsidR="003B537C" w:rsidRPr="00337630" w:rsidRDefault="003B537C" w:rsidP="003B537C">
      <w:pPr>
        <w:spacing w:after="120" w:line="440" w:lineRule="exact"/>
        <w:ind w:firstLineChars="200" w:firstLine="480"/>
        <w:rPr>
          <w:rFonts w:ascii="宋体" w:hAnsi="宋体"/>
          <w:bCs/>
          <w:sz w:val="24"/>
        </w:rPr>
      </w:pPr>
      <w:r w:rsidRPr="00337630">
        <w:rPr>
          <w:rFonts w:ascii="宋体" w:hAnsi="宋体" w:hint="eastAsia"/>
          <w:sz w:val="24"/>
        </w:rPr>
        <w:t>（1）本项目磋商文件免费获取。</w:t>
      </w:r>
      <w:r w:rsidRPr="00337630">
        <w:rPr>
          <w:rFonts w:ascii="宋体" w:hAnsi="宋体" w:hint="eastAsia"/>
          <w:bCs/>
          <w:sz w:val="24"/>
        </w:rPr>
        <w:t>（磋商资格不能转让）</w:t>
      </w:r>
    </w:p>
    <w:p w:rsidR="003B537C" w:rsidRPr="00337630" w:rsidRDefault="003B537C" w:rsidP="003B537C">
      <w:pPr>
        <w:spacing w:after="50" w:line="420" w:lineRule="exact"/>
        <w:ind w:firstLineChars="200" w:firstLine="480"/>
        <w:rPr>
          <w:rFonts w:ascii="宋体" w:hAnsi="宋体"/>
          <w:sz w:val="24"/>
        </w:rPr>
      </w:pPr>
      <w:r w:rsidRPr="00337630">
        <w:rPr>
          <w:rFonts w:ascii="宋体" w:hAnsi="宋体" w:hint="eastAsia"/>
          <w:sz w:val="24"/>
        </w:rPr>
        <w:t>（2）供应商只有在“政府采购云平台”完成获取磋商文件申请并下载磋商文件后才视作依法参与本项目。如未在“政府采购云平台”内完成相关流程，引起的响应文件无效责任自负。</w:t>
      </w:r>
    </w:p>
    <w:p w:rsidR="0097346D" w:rsidRPr="00337630" w:rsidRDefault="00E8752D" w:rsidP="00F845C7">
      <w:pPr>
        <w:spacing w:after="120" w:line="440" w:lineRule="exact"/>
        <w:ind w:firstLineChars="200" w:firstLine="482"/>
        <w:rPr>
          <w:rFonts w:ascii="宋体" w:hAnsi="宋体"/>
          <w:b/>
          <w:bCs/>
          <w:sz w:val="24"/>
        </w:rPr>
      </w:pPr>
      <w:r w:rsidRPr="00337630">
        <w:rPr>
          <w:rFonts w:ascii="宋体" w:hAnsi="宋体" w:hint="eastAsia"/>
          <w:b/>
          <w:bCs/>
          <w:sz w:val="24"/>
        </w:rPr>
        <w:t>七、递交响应文件截止时间：</w:t>
      </w:r>
      <w:r w:rsidRPr="00337630">
        <w:rPr>
          <w:rFonts w:ascii="宋体" w:hAnsi="宋体"/>
          <w:b/>
          <w:bCs/>
          <w:sz w:val="24"/>
        </w:rPr>
        <w:t>20</w:t>
      </w:r>
      <w:r w:rsidRPr="00337630">
        <w:rPr>
          <w:rFonts w:ascii="宋体" w:hAnsi="宋体" w:hint="eastAsia"/>
          <w:b/>
          <w:bCs/>
          <w:sz w:val="24"/>
        </w:rPr>
        <w:t>21年</w:t>
      </w:r>
      <w:r w:rsidR="00810C2A" w:rsidRPr="00337630">
        <w:rPr>
          <w:rFonts w:ascii="宋体" w:hAnsi="宋体" w:hint="eastAsia"/>
          <w:b/>
          <w:bCs/>
          <w:sz w:val="24"/>
        </w:rPr>
        <w:t>11</w:t>
      </w:r>
      <w:r w:rsidRPr="00337630">
        <w:rPr>
          <w:rFonts w:ascii="宋体" w:hAnsi="宋体" w:hint="eastAsia"/>
          <w:b/>
          <w:bCs/>
          <w:sz w:val="24"/>
        </w:rPr>
        <w:t>月</w:t>
      </w:r>
      <w:r w:rsidR="003A43F5">
        <w:rPr>
          <w:rFonts w:ascii="宋体" w:hAnsi="宋体" w:hint="eastAsia"/>
          <w:b/>
          <w:bCs/>
          <w:sz w:val="24"/>
        </w:rPr>
        <w:t>18</w:t>
      </w:r>
      <w:r w:rsidRPr="00337630">
        <w:rPr>
          <w:rFonts w:ascii="宋体" w:hAnsi="宋体" w:hint="eastAsia"/>
          <w:b/>
          <w:bCs/>
          <w:sz w:val="24"/>
        </w:rPr>
        <w:t>日10</w:t>
      </w:r>
      <w:r w:rsidRPr="00337630">
        <w:rPr>
          <w:rFonts w:ascii="宋体" w:hAnsi="宋体"/>
          <w:b/>
          <w:bCs/>
          <w:sz w:val="24"/>
        </w:rPr>
        <w:t>:</w:t>
      </w:r>
      <w:r w:rsidRPr="00337630">
        <w:rPr>
          <w:rFonts w:ascii="宋体" w:hAnsi="宋体" w:hint="eastAsia"/>
          <w:b/>
          <w:bCs/>
          <w:sz w:val="24"/>
        </w:rPr>
        <w:t>00</w:t>
      </w:r>
      <w:r w:rsidRPr="00337630">
        <w:rPr>
          <w:rFonts w:ascii="宋体" w:hAnsi="宋体"/>
          <w:b/>
          <w:bCs/>
          <w:sz w:val="24"/>
        </w:rPr>
        <w:t>（北京时间）</w:t>
      </w:r>
      <w:r w:rsidRPr="00337630">
        <w:rPr>
          <w:rFonts w:ascii="宋体" w:hAnsi="宋体" w:hint="eastAsia"/>
          <w:b/>
          <w:bCs/>
          <w:sz w:val="24"/>
        </w:rPr>
        <w:t>。</w:t>
      </w:r>
    </w:p>
    <w:p w:rsidR="0097346D" w:rsidRPr="00337630" w:rsidRDefault="00E8752D" w:rsidP="00F845C7">
      <w:pPr>
        <w:spacing w:after="120" w:line="440" w:lineRule="exact"/>
        <w:ind w:firstLineChars="200" w:firstLine="482"/>
        <w:rPr>
          <w:rFonts w:ascii="宋体" w:hAnsi="宋体"/>
          <w:b/>
          <w:bCs/>
          <w:sz w:val="24"/>
        </w:rPr>
      </w:pPr>
      <w:r w:rsidRPr="00337630">
        <w:rPr>
          <w:rFonts w:ascii="宋体" w:hAnsi="宋体" w:hint="eastAsia"/>
          <w:b/>
          <w:bCs/>
          <w:sz w:val="24"/>
        </w:rPr>
        <w:t>八、递交响应文件地点及开启地点：成都市高新区益州大道北段777号中航国际交流中心A座1502号</w:t>
      </w:r>
    </w:p>
    <w:p w:rsidR="0097346D" w:rsidRPr="00337630" w:rsidRDefault="00E8752D" w:rsidP="00F845C7">
      <w:pPr>
        <w:spacing w:after="120" w:line="440" w:lineRule="exact"/>
        <w:ind w:firstLineChars="200" w:firstLine="482"/>
        <w:rPr>
          <w:rFonts w:ascii="宋体" w:hAnsi="宋体"/>
          <w:b/>
          <w:bCs/>
          <w:sz w:val="24"/>
        </w:rPr>
      </w:pPr>
      <w:r w:rsidRPr="00337630">
        <w:rPr>
          <w:rFonts w:ascii="宋体" w:hAnsi="宋体" w:hint="eastAsia"/>
          <w:b/>
          <w:bCs/>
          <w:sz w:val="24"/>
        </w:rPr>
        <w:t>注：响应文件必须在递交响应文件截止时间前送达规定地点，逾期送达或在规定时间内所提交的文件不符合相关规定要求的将被拒收。不接受邮寄的响应文件。</w:t>
      </w:r>
    </w:p>
    <w:p w:rsidR="0097346D" w:rsidRPr="00337630" w:rsidRDefault="00E8752D" w:rsidP="00F845C7">
      <w:pPr>
        <w:spacing w:after="120" w:line="440" w:lineRule="exact"/>
        <w:ind w:firstLineChars="200" w:firstLine="482"/>
        <w:rPr>
          <w:rFonts w:ascii="宋体" w:hAnsi="宋体"/>
          <w:b/>
          <w:bCs/>
          <w:sz w:val="24"/>
        </w:rPr>
      </w:pPr>
      <w:r w:rsidRPr="00337630">
        <w:rPr>
          <w:rFonts w:ascii="宋体" w:hAnsi="宋体" w:hint="eastAsia"/>
          <w:b/>
          <w:bCs/>
          <w:sz w:val="24"/>
        </w:rPr>
        <w:t>九、响应文件开启时间：</w:t>
      </w:r>
      <w:r w:rsidRPr="00337630">
        <w:rPr>
          <w:rFonts w:ascii="宋体" w:hAnsi="宋体"/>
          <w:b/>
          <w:bCs/>
          <w:sz w:val="24"/>
        </w:rPr>
        <w:t>20</w:t>
      </w:r>
      <w:r w:rsidRPr="00337630">
        <w:rPr>
          <w:rFonts w:ascii="宋体" w:hAnsi="宋体" w:hint="eastAsia"/>
          <w:b/>
          <w:bCs/>
          <w:sz w:val="24"/>
        </w:rPr>
        <w:t>21年</w:t>
      </w:r>
      <w:r w:rsidR="00810C2A" w:rsidRPr="00337630">
        <w:rPr>
          <w:rFonts w:ascii="宋体" w:hAnsi="宋体" w:hint="eastAsia"/>
          <w:b/>
          <w:bCs/>
          <w:sz w:val="24"/>
        </w:rPr>
        <w:t>11</w:t>
      </w:r>
      <w:r w:rsidRPr="00337630">
        <w:rPr>
          <w:rFonts w:ascii="宋体" w:hAnsi="宋体" w:hint="eastAsia"/>
          <w:b/>
          <w:bCs/>
          <w:sz w:val="24"/>
        </w:rPr>
        <w:t>月</w:t>
      </w:r>
      <w:r w:rsidR="003A43F5">
        <w:rPr>
          <w:rFonts w:ascii="宋体" w:hAnsi="宋体" w:hint="eastAsia"/>
          <w:b/>
          <w:bCs/>
          <w:sz w:val="24"/>
        </w:rPr>
        <w:t>18</w:t>
      </w:r>
      <w:r w:rsidRPr="00337630">
        <w:rPr>
          <w:rFonts w:ascii="宋体" w:hAnsi="宋体" w:hint="eastAsia"/>
          <w:b/>
          <w:bCs/>
          <w:sz w:val="24"/>
        </w:rPr>
        <w:t>日10</w:t>
      </w:r>
      <w:r w:rsidRPr="00337630">
        <w:rPr>
          <w:rFonts w:ascii="宋体" w:hAnsi="宋体"/>
          <w:b/>
          <w:bCs/>
          <w:sz w:val="24"/>
        </w:rPr>
        <w:t>:</w:t>
      </w:r>
      <w:r w:rsidRPr="00337630">
        <w:rPr>
          <w:rFonts w:ascii="宋体" w:hAnsi="宋体" w:hint="eastAsia"/>
          <w:b/>
          <w:bCs/>
          <w:sz w:val="24"/>
        </w:rPr>
        <w:t>00</w:t>
      </w:r>
      <w:r w:rsidRPr="00337630">
        <w:rPr>
          <w:rFonts w:ascii="宋体" w:hAnsi="宋体"/>
          <w:b/>
          <w:bCs/>
          <w:sz w:val="24"/>
        </w:rPr>
        <w:t>（北京时间）</w:t>
      </w:r>
      <w:r w:rsidRPr="00337630">
        <w:rPr>
          <w:rFonts w:ascii="宋体" w:hAnsi="宋体" w:hint="eastAsia"/>
          <w:b/>
          <w:bCs/>
          <w:sz w:val="24"/>
        </w:rPr>
        <w:t>在磋商地点开启。</w:t>
      </w:r>
    </w:p>
    <w:p w:rsidR="0097346D" w:rsidRPr="00337630" w:rsidRDefault="00E8752D" w:rsidP="00F845C7">
      <w:pPr>
        <w:spacing w:after="120" w:line="440" w:lineRule="exact"/>
        <w:ind w:firstLineChars="200" w:firstLine="482"/>
        <w:rPr>
          <w:rFonts w:ascii="宋体" w:hAnsi="宋体"/>
          <w:b/>
          <w:bCs/>
          <w:sz w:val="24"/>
        </w:rPr>
      </w:pPr>
      <w:r w:rsidRPr="00337630">
        <w:rPr>
          <w:rFonts w:ascii="宋体" w:hAnsi="宋体" w:hint="eastAsia"/>
          <w:b/>
          <w:bCs/>
          <w:sz w:val="24"/>
        </w:rPr>
        <w:t>十、公告期限：本项目公告期限为3个工作日，自发布公告之日起算。</w:t>
      </w:r>
    </w:p>
    <w:p w:rsidR="0097346D" w:rsidRPr="00337630" w:rsidRDefault="00E8752D" w:rsidP="00F845C7">
      <w:pPr>
        <w:spacing w:after="120" w:line="440" w:lineRule="exact"/>
        <w:ind w:firstLineChars="200" w:firstLine="482"/>
        <w:rPr>
          <w:rFonts w:ascii="宋体" w:hAnsi="宋体"/>
          <w:b/>
          <w:bCs/>
          <w:sz w:val="24"/>
        </w:rPr>
      </w:pPr>
      <w:r w:rsidRPr="00337630">
        <w:rPr>
          <w:rFonts w:ascii="宋体" w:hAnsi="宋体" w:hint="eastAsia"/>
          <w:b/>
          <w:bCs/>
          <w:sz w:val="24"/>
        </w:rPr>
        <w:t>十一、联系方式</w:t>
      </w:r>
    </w:p>
    <w:p w:rsidR="0097346D" w:rsidRPr="00337630" w:rsidRDefault="00E8752D" w:rsidP="00F845C7">
      <w:pPr>
        <w:spacing w:after="120" w:line="440" w:lineRule="exact"/>
        <w:ind w:firstLineChars="200" w:firstLine="482"/>
        <w:rPr>
          <w:rFonts w:ascii="宋体" w:hAnsi="宋体"/>
          <w:b/>
          <w:bCs/>
          <w:sz w:val="24"/>
        </w:rPr>
      </w:pPr>
      <w:r w:rsidRPr="00337630">
        <w:rPr>
          <w:rFonts w:ascii="宋体" w:hAnsi="宋体" w:hint="eastAsia"/>
          <w:b/>
          <w:bCs/>
          <w:sz w:val="24"/>
        </w:rPr>
        <w:t>采购人：成都市商务局</w:t>
      </w:r>
    </w:p>
    <w:p w:rsidR="0097346D" w:rsidRPr="00337630" w:rsidRDefault="00E8752D">
      <w:pPr>
        <w:spacing w:after="120" w:line="440" w:lineRule="exact"/>
        <w:ind w:firstLineChars="200" w:firstLine="480"/>
        <w:rPr>
          <w:rFonts w:ascii="宋体" w:hAnsi="宋体"/>
          <w:bCs/>
          <w:sz w:val="24"/>
        </w:rPr>
      </w:pPr>
      <w:r w:rsidRPr="00337630">
        <w:rPr>
          <w:rFonts w:ascii="宋体" w:hAnsi="宋体" w:hint="eastAsia"/>
          <w:bCs/>
          <w:sz w:val="24"/>
        </w:rPr>
        <w:t>通讯地址：成都市天府大道北段966号蜀锦路68号C栋8楼</w:t>
      </w:r>
    </w:p>
    <w:p w:rsidR="0097346D" w:rsidRPr="00337630" w:rsidRDefault="00E8752D">
      <w:pPr>
        <w:spacing w:after="120" w:line="440" w:lineRule="exact"/>
        <w:ind w:firstLineChars="200" w:firstLine="480"/>
        <w:rPr>
          <w:rFonts w:ascii="宋体" w:hAnsi="宋体"/>
          <w:bCs/>
          <w:sz w:val="24"/>
        </w:rPr>
      </w:pPr>
      <w:r w:rsidRPr="00337630">
        <w:rPr>
          <w:rFonts w:ascii="宋体" w:hAnsi="宋体" w:hint="eastAsia"/>
          <w:bCs/>
          <w:sz w:val="24"/>
        </w:rPr>
        <w:t>联系人：熊娇</w:t>
      </w:r>
    </w:p>
    <w:p w:rsidR="0097346D" w:rsidRPr="00337630" w:rsidRDefault="00E8752D">
      <w:pPr>
        <w:spacing w:after="120" w:line="440" w:lineRule="exact"/>
        <w:ind w:firstLineChars="200" w:firstLine="480"/>
        <w:rPr>
          <w:rFonts w:ascii="宋体" w:hAnsi="宋体"/>
          <w:bCs/>
          <w:sz w:val="24"/>
        </w:rPr>
      </w:pPr>
      <w:r w:rsidRPr="00337630">
        <w:rPr>
          <w:rFonts w:ascii="宋体" w:hAnsi="宋体" w:hint="eastAsia"/>
          <w:bCs/>
          <w:sz w:val="24"/>
        </w:rPr>
        <w:t>联系电话：</w:t>
      </w:r>
      <w:r w:rsidR="00A822CC" w:rsidRPr="00337630">
        <w:rPr>
          <w:rFonts w:ascii="宋体" w:hAnsi="宋体" w:hint="eastAsia"/>
          <w:bCs/>
          <w:sz w:val="24"/>
        </w:rPr>
        <w:t>028-</w:t>
      </w:r>
      <w:r w:rsidRPr="00337630">
        <w:rPr>
          <w:rFonts w:ascii="宋体" w:hAnsi="宋体" w:hint="eastAsia"/>
          <w:bCs/>
          <w:sz w:val="24"/>
        </w:rPr>
        <w:t>61889452</w:t>
      </w:r>
    </w:p>
    <w:p w:rsidR="0097346D" w:rsidRPr="00337630" w:rsidRDefault="00E8752D" w:rsidP="00F845C7">
      <w:pPr>
        <w:spacing w:after="120" w:line="440" w:lineRule="exact"/>
        <w:ind w:firstLineChars="200" w:firstLine="482"/>
        <w:rPr>
          <w:rFonts w:ascii="宋体" w:hAnsi="宋体"/>
          <w:b/>
          <w:bCs/>
          <w:sz w:val="24"/>
        </w:rPr>
      </w:pPr>
      <w:r w:rsidRPr="00337630">
        <w:rPr>
          <w:rFonts w:ascii="宋体" w:hAnsi="宋体" w:hint="eastAsia"/>
          <w:b/>
          <w:bCs/>
          <w:sz w:val="24"/>
        </w:rPr>
        <w:t xml:space="preserve">采购代理机构：中航技国际经贸发展有限公司 </w:t>
      </w:r>
    </w:p>
    <w:p w:rsidR="0097346D" w:rsidRPr="00337630" w:rsidRDefault="00E8752D">
      <w:pPr>
        <w:spacing w:after="120" w:line="440" w:lineRule="exact"/>
        <w:ind w:firstLineChars="200" w:firstLine="480"/>
        <w:rPr>
          <w:rFonts w:ascii="宋体" w:hAnsi="宋体"/>
          <w:bCs/>
          <w:sz w:val="24"/>
        </w:rPr>
      </w:pPr>
      <w:r w:rsidRPr="00337630">
        <w:rPr>
          <w:rFonts w:ascii="宋体" w:hAnsi="宋体" w:hint="eastAsia"/>
          <w:bCs/>
          <w:sz w:val="24"/>
        </w:rPr>
        <w:t xml:space="preserve">通讯地址：成都市高新区益州大道北段777号中航国际交流中心A座1508号 </w:t>
      </w:r>
    </w:p>
    <w:p w:rsidR="0097346D" w:rsidRPr="00337630" w:rsidRDefault="00E8752D">
      <w:pPr>
        <w:spacing w:after="120" w:line="440" w:lineRule="exact"/>
        <w:ind w:firstLineChars="200" w:firstLine="480"/>
        <w:rPr>
          <w:rFonts w:ascii="宋体" w:hAnsi="宋体"/>
          <w:bCs/>
          <w:sz w:val="24"/>
        </w:rPr>
      </w:pPr>
      <w:r w:rsidRPr="00337630">
        <w:rPr>
          <w:rFonts w:ascii="宋体" w:hAnsi="宋体" w:hint="eastAsia"/>
          <w:bCs/>
          <w:sz w:val="24"/>
        </w:rPr>
        <w:t>邮编：610041</w:t>
      </w:r>
    </w:p>
    <w:p w:rsidR="0097346D" w:rsidRPr="00337630" w:rsidRDefault="00E8752D">
      <w:pPr>
        <w:spacing w:after="120" w:line="440" w:lineRule="exact"/>
        <w:ind w:firstLineChars="200" w:firstLine="480"/>
        <w:rPr>
          <w:rFonts w:ascii="宋体" w:hAnsi="宋体"/>
          <w:bCs/>
          <w:sz w:val="24"/>
        </w:rPr>
      </w:pPr>
      <w:r w:rsidRPr="00337630">
        <w:rPr>
          <w:rFonts w:ascii="宋体" w:hAnsi="宋体" w:hint="eastAsia"/>
          <w:bCs/>
          <w:sz w:val="24"/>
        </w:rPr>
        <w:t xml:space="preserve">联系人：罗娟、刘丽 </w:t>
      </w:r>
    </w:p>
    <w:p w:rsidR="0097346D" w:rsidRPr="00337630" w:rsidRDefault="00E8752D">
      <w:pPr>
        <w:spacing w:after="120" w:line="440" w:lineRule="exact"/>
        <w:ind w:firstLineChars="200" w:firstLine="480"/>
        <w:rPr>
          <w:rFonts w:ascii="宋体" w:hAnsi="宋体"/>
          <w:bCs/>
          <w:sz w:val="24"/>
        </w:rPr>
      </w:pPr>
      <w:r w:rsidRPr="00337630">
        <w:rPr>
          <w:rFonts w:ascii="宋体" w:hAnsi="宋体" w:hint="eastAsia"/>
          <w:bCs/>
          <w:sz w:val="24"/>
        </w:rPr>
        <w:t>联系电话：028-</w:t>
      </w:r>
      <w:r w:rsidRPr="00337630">
        <w:rPr>
          <w:rFonts w:ascii="宋体" w:hAnsi="宋体"/>
          <w:bCs/>
          <w:sz w:val="24"/>
        </w:rPr>
        <w:t>86266522/86266520/86246522/83199376</w:t>
      </w:r>
      <w:r w:rsidRPr="00337630">
        <w:rPr>
          <w:rFonts w:ascii="宋体" w:hAnsi="宋体" w:hint="eastAsia"/>
          <w:bCs/>
          <w:sz w:val="24"/>
        </w:rPr>
        <w:t>-612、639</w:t>
      </w:r>
    </w:p>
    <w:p w:rsidR="0097346D" w:rsidRPr="00337630" w:rsidRDefault="00E8752D">
      <w:pPr>
        <w:spacing w:after="120" w:line="440" w:lineRule="exact"/>
        <w:ind w:firstLineChars="200" w:firstLine="480"/>
        <w:rPr>
          <w:rFonts w:ascii="宋体" w:hAnsi="宋体"/>
          <w:bCs/>
          <w:sz w:val="24"/>
        </w:rPr>
      </w:pPr>
      <w:r w:rsidRPr="00337630">
        <w:rPr>
          <w:rFonts w:ascii="宋体" w:hAnsi="宋体" w:hint="eastAsia"/>
          <w:bCs/>
          <w:sz w:val="24"/>
        </w:rPr>
        <w:t>传真：028-86266722</w:t>
      </w:r>
    </w:p>
    <w:p w:rsidR="00810C2A" w:rsidRPr="00337630" w:rsidRDefault="00810C2A">
      <w:pPr>
        <w:widowControl/>
        <w:jc w:val="left"/>
        <w:rPr>
          <w:b/>
          <w:bCs/>
          <w:kern w:val="44"/>
          <w:sz w:val="36"/>
          <w:szCs w:val="36"/>
        </w:rPr>
      </w:pPr>
      <w:bookmarkStart w:id="1" w:name="_Toc217446031"/>
      <w:bookmarkStart w:id="2" w:name="_Toc213397009"/>
      <w:bookmarkStart w:id="3" w:name="_Toc69472907"/>
      <w:bookmarkStart w:id="4" w:name="_Toc213396759"/>
      <w:bookmarkStart w:id="5" w:name="_Toc213396945"/>
      <w:bookmarkStart w:id="6" w:name="_Toc213496267"/>
      <w:r w:rsidRPr="00337630">
        <w:rPr>
          <w:sz w:val="36"/>
          <w:szCs w:val="36"/>
        </w:rPr>
        <w:br w:type="page"/>
      </w:r>
    </w:p>
    <w:p w:rsidR="0097346D" w:rsidRPr="00337630" w:rsidRDefault="00E8752D">
      <w:pPr>
        <w:pStyle w:val="1"/>
        <w:keepNext w:val="0"/>
        <w:keepLines w:val="0"/>
        <w:spacing w:line="240" w:lineRule="atLeast"/>
        <w:jc w:val="center"/>
        <w:rPr>
          <w:sz w:val="36"/>
          <w:szCs w:val="36"/>
        </w:rPr>
      </w:pPr>
      <w:r w:rsidRPr="00337630">
        <w:rPr>
          <w:rFonts w:hint="eastAsia"/>
          <w:sz w:val="36"/>
          <w:szCs w:val="36"/>
        </w:rPr>
        <w:lastRenderedPageBreak/>
        <w:t>第二章</w:t>
      </w:r>
      <w:r w:rsidRPr="00337630">
        <w:rPr>
          <w:rFonts w:hint="eastAsia"/>
          <w:sz w:val="36"/>
          <w:szCs w:val="36"/>
        </w:rPr>
        <w:t xml:space="preserve"> </w:t>
      </w:r>
      <w:r w:rsidRPr="00337630">
        <w:rPr>
          <w:rFonts w:hint="eastAsia"/>
          <w:sz w:val="36"/>
          <w:szCs w:val="36"/>
        </w:rPr>
        <w:t>磋商须知</w:t>
      </w:r>
      <w:bookmarkEnd w:id="1"/>
      <w:bookmarkEnd w:id="2"/>
      <w:bookmarkEnd w:id="3"/>
      <w:bookmarkEnd w:id="4"/>
      <w:bookmarkEnd w:id="5"/>
      <w:bookmarkEnd w:id="6"/>
    </w:p>
    <w:p w:rsidR="0097346D" w:rsidRPr="00337630" w:rsidRDefault="00E8752D">
      <w:pPr>
        <w:pStyle w:val="2"/>
        <w:spacing w:before="120" w:after="120" w:line="240" w:lineRule="atLeast"/>
        <w:jc w:val="center"/>
      </w:pPr>
      <w:bookmarkStart w:id="7" w:name="_Toc69472908"/>
      <w:r w:rsidRPr="00337630">
        <w:rPr>
          <w:rFonts w:hint="eastAsia"/>
        </w:rPr>
        <w:t>一、供应商须知前附表</w:t>
      </w:r>
      <w:bookmarkEnd w:id="7"/>
    </w:p>
    <w:tbl>
      <w:tblPr>
        <w:tblW w:w="4998" w:type="pct"/>
        <w:tblInd w:w="23"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0" w:type="dxa"/>
          <w:right w:w="0" w:type="dxa"/>
        </w:tblCellMar>
        <w:tblLook w:val="04A0"/>
      </w:tblPr>
      <w:tblGrid>
        <w:gridCol w:w="708"/>
        <w:gridCol w:w="2159"/>
        <w:gridCol w:w="6189"/>
      </w:tblGrid>
      <w:tr w:rsidR="0097346D" w:rsidRPr="00337630">
        <w:tc>
          <w:tcPr>
            <w:tcW w:w="391" w:type="pct"/>
            <w:vAlign w:val="center"/>
          </w:tcPr>
          <w:p w:rsidR="0097346D" w:rsidRPr="00337630" w:rsidRDefault="00E8752D">
            <w:pPr>
              <w:pStyle w:val="af9"/>
              <w:ind w:left="9"/>
              <w:jc w:val="center"/>
              <w:rPr>
                <w:rFonts w:cs="Times New Roman"/>
                <w:b/>
                <w:kern w:val="2"/>
                <w:sz w:val="21"/>
                <w:szCs w:val="21"/>
              </w:rPr>
            </w:pPr>
            <w:r w:rsidRPr="00337630">
              <w:rPr>
                <w:rFonts w:cs="Times New Roman" w:hint="eastAsia"/>
                <w:b/>
                <w:kern w:val="2"/>
                <w:sz w:val="21"/>
                <w:szCs w:val="21"/>
              </w:rPr>
              <w:t>序号</w:t>
            </w:r>
          </w:p>
        </w:tc>
        <w:tc>
          <w:tcPr>
            <w:tcW w:w="1192" w:type="pct"/>
            <w:vAlign w:val="center"/>
          </w:tcPr>
          <w:p w:rsidR="0097346D" w:rsidRPr="00337630" w:rsidRDefault="00E8752D">
            <w:pPr>
              <w:pStyle w:val="af9"/>
              <w:ind w:left="38"/>
              <w:jc w:val="center"/>
              <w:rPr>
                <w:rFonts w:cs="Times New Roman"/>
                <w:b/>
                <w:kern w:val="2"/>
                <w:sz w:val="21"/>
                <w:szCs w:val="21"/>
              </w:rPr>
            </w:pPr>
            <w:r w:rsidRPr="00337630">
              <w:rPr>
                <w:rFonts w:cs="Times New Roman" w:hint="eastAsia"/>
                <w:b/>
                <w:kern w:val="2"/>
                <w:sz w:val="21"/>
                <w:szCs w:val="21"/>
              </w:rPr>
              <w:t>条款名称</w:t>
            </w:r>
          </w:p>
        </w:tc>
        <w:tc>
          <w:tcPr>
            <w:tcW w:w="3417" w:type="pct"/>
            <w:vAlign w:val="center"/>
          </w:tcPr>
          <w:p w:rsidR="0097346D" w:rsidRPr="00337630" w:rsidRDefault="00E8752D">
            <w:pPr>
              <w:pStyle w:val="af9"/>
              <w:jc w:val="center"/>
              <w:rPr>
                <w:rFonts w:cs="Times New Roman"/>
                <w:b/>
                <w:kern w:val="2"/>
                <w:sz w:val="21"/>
                <w:szCs w:val="21"/>
              </w:rPr>
            </w:pPr>
            <w:r w:rsidRPr="00337630">
              <w:rPr>
                <w:rFonts w:cs="Times New Roman" w:hint="eastAsia"/>
                <w:b/>
                <w:kern w:val="2"/>
                <w:sz w:val="21"/>
                <w:szCs w:val="21"/>
              </w:rPr>
              <w:t>说明和要求</w:t>
            </w:r>
          </w:p>
        </w:tc>
      </w:tr>
      <w:tr w:rsidR="0097346D" w:rsidRPr="00337630">
        <w:trPr>
          <w:trHeight w:val="1259"/>
        </w:trPr>
        <w:tc>
          <w:tcPr>
            <w:tcW w:w="391" w:type="pct"/>
            <w:vAlign w:val="center"/>
          </w:tcPr>
          <w:p w:rsidR="0097346D" w:rsidRPr="00337630" w:rsidRDefault="00E8752D">
            <w:pPr>
              <w:jc w:val="center"/>
              <w:rPr>
                <w:rFonts w:ascii="宋体" w:hAnsi="宋体"/>
                <w:szCs w:val="21"/>
              </w:rPr>
            </w:pPr>
            <w:r w:rsidRPr="00337630">
              <w:rPr>
                <w:rFonts w:ascii="宋体" w:hAnsi="宋体" w:hint="eastAsia"/>
                <w:szCs w:val="21"/>
              </w:rPr>
              <w:t>1</w:t>
            </w:r>
          </w:p>
        </w:tc>
        <w:tc>
          <w:tcPr>
            <w:tcW w:w="1192" w:type="pct"/>
            <w:vAlign w:val="center"/>
          </w:tcPr>
          <w:p w:rsidR="0097346D" w:rsidRPr="00337630" w:rsidRDefault="00E8752D">
            <w:pPr>
              <w:pStyle w:val="af9"/>
              <w:ind w:left="38"/>
              <w:jc w:val="center"/>
              <w:rPr>
                <w:rFonts w:cs="Times New Roman"/>
                <w:b/>
                <w:kern w:val="2"/>
                <w:sz w:val="21"/>
                <w:szCs w:val="21"/>
              </w:rPr>
            </w:pPr>
            <w:r w:rsidRPr="00337630">
              <w:rPr>
                <w:rFonts w:cs="Times New Roman" w:hint="eastAsia"/>
                <w:b/>
                <w:kern w:val="2"/>
                <w:sz w:val="21"/>
                <w:szCs w:val="21"/>
              </w:rPr>
              <w:t>采购预算及最高限价</w:t>
            </w:r>
          </w:p>
          <w:p w:rsidR="0097346D" w:rsidRPr="00337630" w:rsidRDefault="00E8752D">
            <w:pPr>
              <w:pStyle w:val="af9"/>
              <w:ind w:left="38"/>
              <w:jc w:val="center"/>
              <w:rPr>
                <w:rFonts w:cs="Times New Roman"/>
                <w:b/>
                <w:kern w:val="2"/>
                <w:sz w:val="21"/>
                <w:szCs w:val="21"/>
              </w:rPr>
            </w:pPr>
            <w:r w:rsidRPr="00337630">
              <w:rPr>
                <w:rFonts w:hint="eastAsia"/>
                <w:b/>
                <w:bCs/>
                <w:sz w:val="21"/>
                <w:szCs w:val="21"/>
              </w:rPr>
              <w:t>（实质性要求）</w:t>
            </w:r>
          </w:p>
        </w:tc>
        <w:tc>
          <w:tcPr>
            <w:tcW w:w="3417" w:type="pct"/>
          </w:tcPr>
          <w:p w:rsidR="0097346D" w:rsidRPr="00337630" w:rsidRDefault="00E8752D">
            <w:pPr>
              <w:spacing w:line="360" w:lineRule="auto"/>
              <w:ind w:rightChars="15" w:right="31" w:firstLineChars="100" w:firstLine="210"/>
              <w:rPr>
                <w:rFonts w:ascii="宋体" w:hAnsi="宋体"/>
                <w:bCs/>
                <w:szCs w:val="21"/>
              </w:rPr>
            </w:pPr>
            <w:r w:rsidRPr="00337630">
              <w:rPr>
                <w:rFonts w:ascii="宋体" w:hAnsi="宋体" w:hint="eastAsia"/>
                <w:bCs/>
                <w:szCs w:val="21"/>
              </w:rPr>
              <w:t>本项目采购预算：160万元</w:t>
            </w:r>
            <w:r w:rsidRPr="00337630">
              <w:rPr>
                <w:rFonts w:ascii="宋体" w:hAnsi="宋体" w:hint="eastAsia"/>
                <w:szCs w:val="21"/>
              </w:rPr>
              <w:t>；</w:t>
            </w:r>
          </w:p>
          <w:p w:rsidR="0097346D" w:rsidRPr="00337630" w:rsidRDefault="00E8752D">
            <w:pPr>
              <w:spacing w:line="360" w:lineRule="auto"/>
              <w:ind w:rightChars="15" w:right="31" w:firstLineChars="100" w:firstLine="210"/>
              <w:rPr>
                <w:rFonts w:ascii="宋体" w:hAnsi="宋体"/>
                <w:szCs w:val="21"/>
              </w:rPr>
            </w:pPr>
            <w:r w:rsidRPr="00337630">
              <w:rPr>
                <w:rFonts w:ascii="宋体" w:hAnsi="宋体" w:hint="eastAsia"/>
                <w:bCs/>
                <w:szCs w:val="21"/>
              </w:rPr>
              <w:t>本项目最高限价：160万元</w:t>
            </w:r>
            <w:r w:rsidRPr="00337630">
              <w:rPr>
                <w:rFonts w:ascii="宋体" w:hAnsi="宋体" w:hint="eastAsia"/>
                <w:szCs w:val="21"/>
              </w:rPr>
              <w:t>；</w:t>
            </w:r>
          </w:p>
          <w:p w:rsidR="0097346D" w:rsidRPr="00337630" w:rsidRDefault="00E8752D">
            <w:pPr>
              <w:spacing w:line="360" w:lineRule="auto"/>
              <w:ind w:rightChars="15" w:right="31" w:firstLineChars="100" w:firstLine="210"/>
              <w:rPr>
                <w:szCs w:val="21"/>
              </w:rPr>
            </w:pPr>
            <w:r w:rsidRPr="00337630">
              <w:rPr>
                <w:rFonts w:ascii="宋体" w:hAnsi="宋体" w:hint="eastAsia"/>
                <w:szCs w:val="21"/>
              </w:rPr>
              <w:t>说明：报价超过采购预算</w:t>
            </w:r>
            <w:r w:rsidRPr="00337630">
              <w:rPr>
                <w:rFonts w:ascii="宋体" w:hAnsi="宋体"/>
                <w:szCs w:val="21"/>
              </w:rPr>
              <w:t>或</w:t>
            </w:r>
            <w:r w:rsidRPr="00337630">
              <w:rPr>
                <w:rFonts w:ascii="宋体" w:hAnsi="宋体" w:hint="eastAsia"/>
                <w:szCs w:val="21"/>
              </w:rPr>
              <w:t>最高限价的，其报价将被拒绝。</w:t>
            </w:r>
          </w:p>
        </w:tc>
      </w:tr>
      <w:tr w:rsidR="0097346D" w:rsidRPr="00337630">
        <w:tc>
          <w:tcPr>
            <w:tcW w:w="391" w:type="pct"/>
            <w:vAlign w:val="center"/>
          </w:tcPr>
          <w:p w:rsidR="0097346D" w:rsidRPr="00337630" w:rsidRDefault="00E8752D">
            <w:pPr>
              <w:jc w:val="center"/>
              <w:rPr>
                <w:rFonts w:ascii="宋体" w:hAnsi="宋体"/>
                <w:szCs w:val="21"/>
              </w:rPr>
            </w:pPr>
            <w:r w:rsidRPr="00337630">
              <w:rPr>
                <w:rFonts w:ascii="宋体" w:hAnsi="宋体" w:hint="eastAsia"/>
                <w:szCs w:val="21"/>
              </w:rPr>
              <w:t>2</w:t>
            </w:r>
          </w:p>
        </w:tc>
        <w:tc>
          <w:tcPr>
            <w:tcW w:w="1192" w:type="pct"/>
            <w:vAlign w:val="center"/>
          </w:tcPr>
          <w:p w:rsidR="0097346D" w:rsidRPr="00337630" w:rsidRDefault="00E8752D">
            <w:pPr>
              <w:pStyle w:val="af9"/>
              <w:ind w:left="38"/>
              <w:jc w:val="center"/>
              <w:rPr>
                <w:b/>
                <w:bCs/>
                <w:sz w:val="21"/>
                <w:szCs w:val="21"/>
              </w:rPr>
            </w:pPr>
            <w:r w:rsidRPr="00337630">
              <w:rPr>
                <w:rFonts w:hint="eastAsia"/>
                <w:b/>
                <w:bCs/>
                <w:sz w:val="21"/>
                <w:szCs w:val="21"/>
              </w:rPr>
              <w:t>报价货币</w:t>
            </w:r>
          </w:p>
          <w:p w:rsidR="0097346D" w:rsidRPr="00337630" w:rsidRDefault="00E8752D">
            <w:pPr>
              <w:pStyle w:val="af9"/>
              <w:ind w:left="38"/>
              <w:jc w:val="center"/>
              <w:rPr>
                <w:b/>
                <w:bCs/>
                <w:sz w:val="21"/>
                <w:szCs w:val="21"/>
              </w:rPr>
            </w:pPr>
            <w:r w:rsidRPr="00337630">
              <w:rPr>
                <w:rFonts w:hint="eastAsia"/>
                <w:b/>
                <w:bCs/>
                <w:sz w:val="21"/>
                <w:szCs w:val="21"/>
              </w:rPr>
              <w:t>（实质性要求）</w:t>
            </w:r>
          </w:p>
        </w:tc>
        <w:tc>
          <w:tcPr>
            <w:tcW w:w="3417" w:type="pct"/>
            <w:vAlign w:val="center"/>
          </w:tcPr>
          <w:p w:rsidR="0097346D" w:rsidRPr="00337630" w:rsidRDefault="00E8752D">
            <w:pPr>
              <w:pStyle w:val="af9"/>
              <w:ind w:firstLineChars="100" w:firstLine="210"/>
              <w:rPr>
                <w:sz w:val="21"/>
                <w:szCs w:val="21"/>
              </w:rPr>
            </w:pPr>
            <w:r w:rsidRPr="00337630">
              <w:rPr>
                <w:rFonts w:hint="eastAsia"/>
                <w:sz w:val="21"/>
                <w:szCs w:val="21"/>
              </w:rPr>
              <w:t>本项目采用人民币报价。</w:t>
            </w:r>
          </w:p>
        </w:tc>
      </w:tr>
      <w:tr w:rsidR="0097346D" w:rsidRPr="00337630">
        <w:trPr>
          <w:trHeight w:val="452"/>
        </w:trPr>
        <w:tc>
          <w:tcPr>
            <w:tcW w:w="391" w:type="pct"/>
            <w:vAlign w:val="center"/>
          </w:tcPr>
          <w:p w:rsidR="0097346D" w:rsidRPr="00337630" w:rsidRDefault="00E8752D">
            <w:pPr>
              <w:jc w:val="center"/>
              <w:rPr>
                <w:rFonts w:ascii="宋体" w:hAnsi="宋体"/>
                <w:szCs w:val="21"/>
              </w:rPr>
            </w:pPr>
            <w:r w:rsidRPr="00337630">
              <w:rPr>
                <w:rFonts w:ascii="宋体" w:hAnsi="宋体" w:hint="eastAsia"/>
                <w:szCs w:val="21"/>
              </w:rPr>
              <w:t>3</w:t>
            </w:r>
          </w:p>
        </w:tc>
        <w:tc>
          <w:tcPr>
            <w:tcW w:w="1192" w:type="pct"/>
            <w:vAlign w:val="center"/>
          </w:tcPr>
          <w:p w:rsidR="0097346D" w:rsidRPr="00337630" w:rsidRDefault="00E8752D">
            <w:pPr>
              <w:pStyle w:val="af9"/>
              <w:ind w:left="38"/>
              <w:jc w:val="center"/>
              <w:rPr>
                <w:b/>
                <w:bCs/>
                <w:sz w:val="21"/>
                <w:szCs w:val="21"/>
              </w:rPr>
            </w:pPr>
            <w:r w:rsidRPr="00337630">
              <w:rPr>
                <w:rFonts w:hint="eastAsia"/>
                <w:b/>
                <w:bCs/>
                <w:sz w:val="21"/>
                <w:szCs w:val="21"/>
              </w:rPr>
              <w:t>评审办法</w:t>
            </w:r>
          </w:p>
        </w:tc>
        <w:tc>
          <w:tcPr>
            <w:tcW w:w="3417" w:type="pct"/>
            <w:vAlign w:val="center"/>
          </w:tcPr>
          <w:p w:rsidR="0097346D" w:rsidRPr="00337630" w:rsidRDefault="00E8752D">
            <w:pPr>
              <w:pStyle w:val="af9"/>
              <w:ind w:firstLineChars="100" w:firstLine="210"/>
              <w:rPr>
                <w:sz w:val="21"/>
                <w:szCs w:val="21"/>
              </w:rPr>
            </w:pPr>
            <w:r w:rsidRPr="00337630">
              <w:rPr>
                <w:rFonts w:hint="eastAsia"/>
                <w:sz w:val="21"/>
                <w:szCs w:val="21"/>
              </w:rPr>
              <w:t>综合评分法</w:t>
            </w:r>
          </w:p>
        </w:tc>
      </w:tr>
      <w:tr w:rsidR="0097346D" w:rsidRPr="00337630">
        <w:tc>
          <w:tcPr>
            <w:tcW w:w="391" w:type="pct"/>
            <w:vAlign w:val="center"/>
          </w:tcPr>
          <w:p w:rsidR="0097346D" w:rsidRPr="00337630" w:rsidRDefault="00E8752D">
            <w:pPr>
              <w:jc w:val="center"/>
              <w:rPr>
                <w:rFonts w:ascii="宋体" w:hAnsi="宋体"/>
                <w:szCs w:val="21"/>
              </w:rPr>
            </w:pPr>
            <w:r w:rsidRPr="00337630">
              <w:rPr>
                <w:rFonts w:ascii="宋体" w:hAnsi="宋体" w:hint="eastAsia"/>
                <w:szCs w:val="21"/>
              </w:rPr>
              <w:t>4</w:t>
            </w:r>
          </w:p>
        </w:tc>
        <w:tc>
          <w:tcPr>
            <w:tcW w:w="1192" w:type="pct"/>
            <w:vAlign w:val="center"/>
          </w:tcPr>
          <w:p w:rsidR="0097346D" w:rsidRPr="00337630" w:rsidRDefault="00E8752D">
            <w:pPr>
              <w:pStyle w:val="af9"/>
              <w:ind w:left="38"/>
              <w:jc w:val="center"/>
              <w:rPr>
                <w:b/>
                <w:bCs/>
                <w:sz w:val="21"/>
                <w:szCs w:val="21"/>
              </w:rPr>
            </w:pPr>
            <w:r w:rsidRPr="00337630">
              <w:rPr>
                <w:rFonts w:cs="Times New Roman" w:hint="eastAsia"/>
                <w:b/>
                <w:kern w:val="2"/>
                <w:sz w:val="21"/>
                <w:szCs w:val="21"/>
              </w:rPr>
              <w:t>是否</w:t>
            </w:r>
            <w:r w:rsidRPr="00337630">
              <w:rPr>
                <w:rFonts w:cs="Times New Roman"/>
                <w:b/>
                <w:kern w:val="2"/>
                <w:sz w:val="21"/>
                <w:szCs w:val="21"/>
              </w:rPr>
              <w:t>允许</w:t>
            </w:r>
            <w:r w:rsidRPr="00337630">
              <w:rPr>
                <w:rFonts w:cs="Times New Roman" w:hint="eastAsia"/>
                <w:b/>
                <w:kern w:val="2"/>
                <w:sz w:val="21"/>
                <w:szCs w:val="21"/>
              </w:rPr>
              <w:t>合同分包</w:t>
            </w:r>
            <w:r w:rsidRPr="00337630">
              <w:rPr>
                <w:rFonts w:hint="eastAsia"/>
                <w:b/>
                <w:bCs/>
                <w:sz w:val="21"/>
                <w:szCs w:val="21"/>
              </w:rPr>
              <w:t>（实质性要求）</w:t>
            </w:r>
          </w:p>
        </w:tc>
        <w:tc>
          <w:tcPr>
            <w:tcW w:w="3417" w:type="pct"/>
            <w:vAlign w:val="center"/>
          </w:tcPr>
          <w:p w:rsidR="0097346D" w:rsidRPr="00337630" w:rsidRDefault="00E8752D">
            <w:pPr>
              <w:pStyle w:val="af9"/>
              <w:ind w:firstLineChars="100" w:firstLine="210"/>
              <w:rPr>
                <w:sz w:val="21"/>
                <w:szCs w:val="21"/>
              </w:rPr>
            </w:pPr>
            <w:r w:rsidRPr="00337630">
              <w:rPr>
                <w:rFonts w:hint="eastAsia"/>
                <w:sz w:val="21"/>
                <w:szCs w:val="21"/>
              </w:rPr>
              <w:t>不</w:t>
            </w:r>
            <w:r w:rsidRPr="00337630">
              <w:rPr>
                <w:sz w:val="21"/>
                <w:szCs w:val="21"/>
              </w:rPr>
              <w:t>允许</w:t>
            </w:r>
          </w:p>
        </w:tc>
      </w:tr>
      <w:tr w:rsidR="0097346D" w:rsidRPr="00337630">
        <w:tc>
          <w:tcPr>
            <w:tcW w:w="391" w:type="pct"/>
            <w:vAlign w:val="center"/>
          </w:tcPr>
          <w:p w:rsidR="0097346D" w:rsidRPr="00337630" w:rsidRDefault="00E8752D">
            <w:pPr>
              <w:jc w:val="center"/>
              <w:rPr>
                <w:rFonts w:ascii="宋体" w:hAnsi="宋体"/>
                <w:szCs w:val="21"/>
              </w:rPr>
            </w:pPr>
            <w:r w:rsidRPr="00337630">
              <w:rPr>
                <w:rFonts w:ascii="宋体" w:hAnsi="宋体" w:hint="eastAsia"/>
                <w:szCs w:val="21"/>
              </w:rPr>
              <w:t>5</w:t>
            </w:r>
          </w:p>
        </w:tc>
        <w:tc>
          <w:tcPr>
            <w:tcW w:w="1192" w:type="pct"/>
            <w:vAlign w:val="center"/>
          </w:tcPr>
          <w:p w:rsidR="0097346D" w:rsidRPr="00337630" w:rsidRDefault="00E8752D">
            <w:pPr>
              <w:pStyle w:val="af9"/>
              <w:ind w:left="38"/>
              <w:jc w:val="center"/>
              <w:rPr>
                <w:b/>
                <w:bCs/>
                <w:sz w:val="21"/>
                <w:szCs w:val="21"/>
              </w:rPr>
            </w:pPr>
            <w:r w:rsidRPr="00337630">
              <w:rPr>
                <w:rFonts w:hint="eastAsia"/>
                <w:b/>
                <w:bCs/>
                <w:sz w:val="21"/>
                <w:szCs w:val="21"/>
              </w:rPr>
              <w:t>报价有效期</w:t>
            </w:r>
          </w:p>
          <w:p w:rsidR="0097346D" w:rsidRPr="00337630" w:rsidRDefault="00E8752D">
            <w:pPr>
              <w:pStyle w:val="af9"/>
              <w:ind w:left="38"/>
              <w:jc w:val="center"/>
              <w:rPr>
                <w:b/>
                <w:bCs/>
                <w:sz w:val="21"/>
                <w:szCs w:val="21"/>
              </w:rPr>
            </w:pPr>
            <w:r w:rsidRPr="00337630">
              <w:rPr>
                <w:rFonts w:hint="eastAsia"/>
                <w:b/>
                <w:bCs/>
                <w:sz w:val="21"/>
                <w:szCs w:val="21"/>
              </w:rPr>
              <w:t>（实质性要求）</w:t>
            </w:r>
          </w:p>
        </w:tc>
        <w:tc>
          <w:tcPr>
            <w:tcW w:w="3417" w:type="pct"/>
            <w:vAlign w:val="center"/>
          </w:tcPr>
          <w:p w:rsidR="0097346D" w:rsidRPr="00337630" w:rsidRDefault="00E8752D">
            <w:pPr>
              <w:pStyle w:val="af9"/>
              <w:ind w:firstLineChars="100" w:firstLine="210"/>
              <w:rPr>
                <w:sz w:val="21"/>
                <w:szCs w:val="21"/>
              </w:rPr>
            </w:pPr>
            <w:r w:rsidRPr="00337630">
              <w:rPr>
                <w:rFonts w:hint="eastAsia"/>
                <w:sz w:val="21"/>
                <w:szCs w:val="21"/>
              </w:rPr>
              <w:t>递交磋商响应文件截止之日起120日历天。</w:t>
            </w:r>
          </w:p>
        </w:tc>
      </w:tr>
      <w:tr w:rsidR="0097346D" w:rsidRPr="00337630">
        <w:tc>
          <w:tcPr>
            <w:tcW w:w="391" w:type="pct"/>
            <w:vAlign w:val="center"/>
          </w:tcPr>
          <w:p w:rsidR="0097346D" w:rsidRPr="00337630" w:rsidRDefault="00E8752D">
            <w:pPr>
              <w:jc w:val="center"/>
              <w:rPr>
                <w:rFonts w:ascii="宋体" w:hAnsi="宋体"/>
                <w:szCs w:val="21"/>
              </w:rPr>
            </w:pPr>
            <w:r w:rsidRPr="00337630">
              <w:rPr>
                <w:rFonts w:ascii="宋体" w:hAnsi="宋体" w:hint="eastAsia"/>
                <w:szCs w:val="21"/>
              </w:rPr>
              <w:t>6</w:t>
            </w:r>
          </w:p>
        </w:tc>
        <w:tc>
          <w:tcPr>
            <w:tcW w:w="1192" w:type="pct"/>
            <w:vAlign w:val="center"/>
          </w:tcPr>
          <w:p w:rsidR="0097346D" w:rsidRPr="00337630" w:rsidRDefault="00E8752D">
            <w:pPr>
              <w:pStyle w:val="af9"/>
              <w:ind w:left="38"/>
              <w:jc w:val="center"/>
              <w:rPr>
                <w:b/>
                <w:bCs/>
                <w:sz w:val="21"/>
                <w:szCs w:val="21"/>
              </w:rPr>
            </w:pPr>
            <w:r w:rsidRPr="00337630">
              <w:rPr>
                <w:rFonts w:hint="eastAsia"/>
                <w:b/>
                <w:bCs/>
                <w:sz w:val="21"/>
                <w:szCs w:val="21"/>
              </w:rPr>
              <w:t>供应商</w:t>
            </w:r>
            <w:r w:rsidRPr="00337630">
              <w:rPr>
                <w:b/>
                <w:bCs/>
                <w:sz w:val="21"/>
                <w:szCs w:val="21"/>
              </w:rPr>
              <w:t>应提交的</w:t>
            </w:r>
            <w:r w:rsidRPr="00337630">
              <w:rPr>
                <w:rFonts w:hint="eastAsia"/>
                <w:b/>
                <w:bCs/>
                <w:sz w:val="21"/>
                <w:szCs w:val="21"/>
              </w:rPr>
              <w:t>文件（实质性</w:t>
            </w:r>
            <w:r w:rsidRPr="00337630">
              <w:rPr>
                <w:b/>
                <w:bCs/>
                <w:sz w:val="21"/>
                <w:szCs w:val="21"/>
              </w:rPr>
              <w:t>要求</w:t>
            </w:r>
            <w:r w:rsidRPr="00337630">
              <w:rPr>
                <w:rFonts w:hint="eastAsia"/>
                <w:b/>
                <w:bCs/>
                <w:sz w:val="21"/>
                <w:szCs w:val="21"/>
              </w:rPr>
              <w:t>）</w:t>
            </w:r>
          </w:p>
        </w:tc>
        <w:tc>
          <w:tcPr>
            <w:tcW w:w="3417" w:type="pct"/>
            <w:vAlign w:val="center"/>
          </w:tcPr>
          <w:p w:rsidR="0097346D" w:rsidRPr="00337630" w:rsidRDefault="00E8752D">
            <w:pPr>
              <w:pStyle w:val="af9"/>
              <w:ind w:firstLineChars="100" w:firstLine="210"/>
              <w:rPr>
                <w:sz w:val="21"/>
                <w:szCs w:val="21"/>
              </w:rPr>
            </w:pPr>
            <w:r w:rsidRPr="00337630">
              <w:rPr>
                <w:rFonts w:hint="eastAsia"/>
                <w:sz w:val="21"/>
                <w:szCs w:val="21"/>
              </w:rPr>
              <w:t>1、</w:t>
            </w:r>
            <w:r w:rsidRPr="00337630">
              <w:rPr>
                <w:sz w:val="21"/>
                <w:szCs w:val="21"/>
              </w:rPr>
              <w:t>资格性响应文件正本</w:t>
            </w:r>
            <w:r w:rsidRPr="00337630">
              <w:rPr>
                <w:rFonts w:hint="eastAsia"/>
                <w:sz w:val="21"/>
                <w:szCs w:val="21"/>
              </w:rPr>
              <w:t>1份</w:t>
            </w:r>
            <w:r w:rsidRPr="00337630">
              <w:rPr>
                <w:sz w:val="21"/>
                <w:szCs w:val="21"/>
              </w:rPr>
              <w:t>、副本</w:t>
            </w:r>
            <w:r w:rsidRPr="00337630">
              <w:rPr>
                <w:rFonts w:hint="eastAsia"/>
                <w:sz w:val="21"/>
                <w:szCs w:val="21"/>
              </w:rPr>
              <w:t>2份</w:t>
            </w:r>
            <w:r w:rsidRPr="00337630">
              <w:rPr>
                <w:sz w:val="21"/>
                <w:szCs w:val="21"/>
              </w:rPr>
              <w:t>；</w:t>
            </w:r>
          </w:p>
          <w:p w:rsidR="0097346D" w:rsidRPr="00337630" w:rsidRDefault="00E8752D">
            <w:pPr>
              <w:pStyle w:val="af9"/>
              <w:ind w:firstLineChars="100" w:firstLine="210"/>
              <w:rPr>
                <w:sz w:val="21"/>
                <w:szCs w:val="21"/>
              </w:rPr>
            </w:pPr>
            <w:r w:rsidRPr="00337630">
              <w:rPr>
                <w:sz w:val="21"/>
                <w:szCs w:val="21"/>
              </w:rPr>
              <w:t>2</w:t>
            </w:r>
            <w:r w:rsidRPr="00337630">
              <w:rPr>
                <w:rFonts w:hint="eastAsia"/>
                <w:sz w:val="21"/>
                <w:szCs w:val="21"/>
              </w:rPr>
              <w:t>、</w:t>
            </w:r>
            <w:r w:rsidRPr="00337630">
              <w:rPr>
                <w:sz w:val="21"/>
                <w:szCs w:val="21"/>
              </w:rPr>
              <w:t>其他响应文件正本</w:t>
            </w:r>
            <w:r w:rsidRPr="00337630">
              <w:rPr>
                <w:rFonts w:hint="eastAsia"/>
                <w:sz w:val="21"/>
                <w:szCs w:val="21"/>
              </w:rPr>
              <w:t>1份</w:t>
            </w:r>
            <w:r w:rsidRPr="00337630">
              <w:rPr>
                <w:sz w:val="21"/>
                <w:szCs w:val="21"/>
              </w:rPr>
              <w:t>、副本</w:t>
            </w:r>
            <w:r w:rsidRPr="00337630">
              <w:rPr>
                <w:rFonts w:hint="eastAsia"/>
                <w:sz w:val="21"/>
                <w:szCs w:val="21"/>
              </w:rPr>
              <w:t>2份</w:t>
            </w:r>
            <w:r w:rsidRPr="00337630">
              <w:rPr>
                <w:sz w:val="21"/>
                <w:szCs w:val="21"/>
              </w:rPr>
              <w:t>；</w:t>
            </w:r>
          </w:p>
          <w:p w:rsidR="0097346D" w:rsidRPr="00337630" w:rsidRDefault="00E8752D">
            <w:pPr>
              <w:pStyle w:val="af9"/>
              <w:ind w:firstLineChars="100" w:firstLine="210"/>
              <w:rPr>
                <w:sz w:val="21"/>
                <w:szCs w:val="21"/>
              </w:rPr>
            </w:pPr>
            <w:r w:rsidRPr="00337630">
              <w:rPr>
                <w:rFonts w:hint="eastAsia"/>
                <w:sz w:val="21"/>
                <w:szCs w:val="21"/>
              </w:rPr>
              <w:t>3、</w:t>
            </w:r>
            <w:r w:rsidRPr="00337630">
              <w:rPr>
                <w:sz w:val="21"/>
                <w:szCs w:val="21"/>
              </w:rPr>
              <w:t>电子文档</w:t>
            </w:r>
            <w:r w:rsidRPr="00337630">
              <w:rPr>
                <w:rFonts w:hint="eastAsia"/>
                <w:sz w:val="21"/>
                <w:szCs w:val="21"/>
              </w:rPr>
              <w:t>1份。</w:t>
            </w:r>
          </w:p>
        </w:tc>
      </w:tr>
      <w:tr w:rsidR="0097346D" w:rsidRPr="00337630">
        <w:trPr>
          <w:trHeight w:val="560"/>
        </w:trPr>
        <w:tc>
          <w:tcPr>
            <w:tcW w:w="391" w:type="pct"/>
            <w:vAlign w:val="center"/>
          </w:tcPr>
          <w:p w:rsidR="0097346D" w:rsidRPr="00337630" w:rsidRDefault="00E8752D">
            <w:pPr>
              <w:jc w:val="center"/>
              <w:rPr>
                <w:rFonts w:ascii="宋体" w:hAnsi="宋体"/>
                <w:szCs w:val="21"/>
              </w:rPr>
            </w:pPr>
            <w:r w:rsidRPr="00337630">
              <w:rPr>
                <w:rFonts w:ascii="宋体" w:hAnsi="宋体" w:hint="eastAsia"/>
                <w:szCs w:val="21"/>
              </w:rPr>
              <w:t>7</w:t>
            </w:r>
          </w:p>
        </w:tc>
        <w:tc>
          <w:tcPr>
            <w:tcW w:w="1192" w:type="pct"/>
            <w:vAlign w:val="center"/>
          </w:tcPr>
          <w:p w:rsidR="0097346D" w:rsidRPr="00337630" w:rsidRDefault="00E8752D">
            <w:pPr>
              <w:pStyle w:val="af9"/>
              <w:ind w:left="96"/>
              <w:jc w:val="center"/>
              <w:rPr>
                <w:b/>
                <w:sz w:val="21"/>
                <w:szCs w:val="21"/>
                <w:lang w:val="zh-CN"/>
              </w:rPr>
            </w:pPr>
            <w:r w:rsidRPr="00337630">
              <w:rPr>
                <w:rFonts w:hint="eastAsia"/>
                <w:b/>
                <w:sz w:val="21"/>
                <w:szCs w:val="21"/>
                <w:lang w:val="zh-CN"/>
              </w:rPr>
              <w:t>磋商保证金</w:t>
            </w:r>
          </w:p>
        </w:tc>
        <w:tc>
          <w:tcPr>
            <w:tcW w:w="3417" w:type="pct"/>
            <w:vAlign w:val="center"/>
          </w:tcPr>
          <w:p w:rsidR="0097346D" w:rsidRPr="00337630" w:rsidRDefault="00E8752D">
            <w:pPr>
              <w:pStyle w:val="af9"/>
              <w:ind w:firstLineChars="100" w:firstLine="210"/>
              <w:jc w:val="both"/>
              <w:rPr>
                <w:sz w:val="21"/>
                <w:szCs w:val="21"/>
              </w:rPr>
            </w:pPr>
            <w:r w:rsidRPr="00337630">
              <w:rPr>
                <w:rFonts w:hint="eastAsia"/>
                <w:sz w:val="21"/>
                <w:szCs w:val="21"/>
                <w:lang w:val="zh-CN"/>
              </w:rPr>
              <w:t>本项目不收取磋商保证金。</w:t>
            </w:r>
          </w:p>
        </w:tc>
      </w:tr>
      <w:tr w:rsidR="0097346D" w:rsidRPr="00337630">
        <w:tc>
          <w:tcPr>
            <w:tcW w:w="391" w:type="pct"/>
            <w:vAlign w:val="center"/>
          </w:tcPr>
          <w:p w:rsidR="0097346D" w:rsidRPr="00337630" w:rsidRDefault="00E8752D">
            <w:pPr>
              <w:jc w:val="center"/>
              <w:rPr>
                <w:rFonts w:ascii="宋体" w:hAnsi="宋体"/>
                <w:szCs w:val="21"/>
              </w:rPr>
            </w:pPr>
            <w:r w:rsidRPr="00337630">
              <w:rPr>
                <w:rFonts w:ascii="宋体" w:hAnsi="宋体" w:hint="eastAsia"/>
                <w:szCs w:val="21"/>
              </w:rPr>
              <w:t>8</w:t>
            </w:r>
          </w:p>
        </w:tc>
        <w:tc>
          <w:tcPr>
            <w:tcW w:w="1192" w:type="pct"/>
            <w:vAlign w:val="center"/>
          </w:tcPr>
          <w:p w:rsidR="0097346D" w:rsidRPr="00337630" w:rsidRDefault="00E8752D">
            <w:pPr>
              <w:pStyle w:val="af9"/>
              <w:ind w:left="96"/>
              <w:jc w:val="center"/>
              <w:rPr>
                <w:b/>
                <w:bCs/>
                <w:sz w:val="21"/>
                <w:szCs w:val="21"/>
              </w:rPr>
            </w:pPr>
            <w:r w:rsidRPr="00337630">
              <w:rPr>
                <w:rFonts w:hint="eastAsia"/>
                <w:b/>
                <w:bCs/>
                <w:sz w:val="21"/>
                <w:szCs w:val="21"/>
              </w:rPr>
              <w:t>履约保证金</w:t>
            </w:r>
          </w:p>
          <w:p w:rsidR="0097346D" w:rsidRPr="00337630" w:rsidRDefault="00E8752D">
            <w:pPr>
              <w:pStyle w:val="af9"/>
              <w:ind w:left="96"/>
              <w:jc w:val="center"/>
              <w:rPr>
                <w:b/>
                <w:sz w:val="21"/>
                <w:szCs w:val="21"/>
              </w:rPr>
            </w:pPr>
            <w:r w:rsidRPr="00337630">
              <w:rPr>
                <w:rFonts w:hint="eastAsia"/>
                <w:b/>
                <w:sz w:val="21"/>
                <w:szCs w:val="21"/>
              </w:rPr>
              <w:t>（实质性要求）</w:t>
            </w:r>
          </w:p>
        </w:tc>
        <w:tc>
          <w:tcPr>
            <w:tcW w:w="3417" w:type="pct"/>
            <w:vAlign w:val="center"/>
          </w:tcPr>
          <w:p w:rsidR="0097346D" w:rsidRPr="00337630" w:rsidRDefault="00E8752D">
            <w:pPr>
              <w:ind w:left="142"/>
              <w:rPr>
                <w:szCs w:val="21"/>
                <w:lang w:val="zh-CN"/>
              </w:rPr>
            </w:pPr>
            <w:r w:rsidRPr="00337630">
              <w:rPr>
                <w:rFonts w:hint="eastAsia"/>
                <w:szCs w:val="21"/>
                <w:lang w:val="zh-CN"/>
              </w:rPr>
              <w:t>本项目不收取履约保证金。</w:t>
            </w:r>
          </w:p>
        </w:tc>
      </w:tr>
      <w:tr w:rsidR="0097346D" w:rsidRPr="00337630">
        <w:tc>
          <w:tcPr>
            <w:tcW w:w="391" w:type="pct"/>
            <w:vAlign w:val="center"/>
          </w:tcPr>
          <w:p w:rsidR="0097346D" w:rsidRPr="00337630" w:rsidRDefault="00E8752D">
            <w:pPr>
              <w:jc w:val="center"/>
              <w:rPr>
                <w:rFonts w:ascii="宋体" w:hAnsi="宋体"/>
                <w:szCs w:val="21"/>
              </w:rPr>
            </w:pPr>
            <w:r w:rsidRPr="00337630">
              <w:rPr>
                <w:rFonts w:ascii="宋体" w:hAnsi="宋体" w:hint="eastAsia"/>
                <w:szCs w:val="21"/>
              </w:rPr>
              <w:t>9</w:t>
            </w:r>
          </w:p>
        </w:tc>
        <w:tc>
          <w:tcPr>
            <w:tcW w:w="1192" w:type="pct"/>
            <w:vAlign w:val="center"/>
          </w:tcPr>
          <w:p w:rsidR="0097346D" w:rsidRPr="00337630" w:rsidRDefault="00E8752D">
            <w:pPr>
              <w:pStyle w:val="af9"/>
              <w:ind w:left="38"/>
              <w:jc w:val="center"/>
              <w:rPr>
                <w:rFonts w:cs="Times New Roman"/>
                <w:b/>
                <w:kern w:val="2"/>
                <w:sz w:val="21"/>
                <w:szCs w:val="21"/>
              </w:rPr>
            </w:pPr>
            <w:r w:rsidRPr="00337630">
              <w:rPr>
                <w:rFonts w:cs="Times New Roman" w:hint="eastAsia"/>
                <w:b/>
                <w:kern w:val="2"/>
                <w:sz w:val="21"/>
                <w:szCs w:val="21"/>
              </w:rPr>
              <w:t>低于成本价不正当</w:t>
            </w:r>
          </w:p>
          <w:p w:rsidR="0097346D" w:rsidRPr="00337630" w:rsidRDefault="00E8752D">
            <w:pPr>
              <w:pStyle w:val="af9"/>
              <w:ind w:left="38"/>
              <w:jc w:val="center"/>
              <w:rPr>
                <w:rFonts w:cs="Times New Roman"/>
                <w:b/>
                <w:kern w:val="2"/>
                <w:sz w:val="21"/>
                <w:szCs w:val="21"/>
              </w:rPr>
            </w:pPr>
            <w:r w:rsidRPr="00337630">
              <w:rPr>
                <w:rFonts w:cs="Times New Roman" w:hint="eastAsia"/>
                <w:b/>
                <w:kern w:val="2"/>
                <w:sz w:val="21"/>
                <w:szCs w:val="21"/>
              </w:rPr>
              <w:t>竞争预防措施</w:t>
            </w:r>
          </w:p>
          <w:p w:rsidR="0097346D" w:rsidRPr="00337630" w:rsidRDefault="00E8752D">
            <w:pPr>
              <w:pStyle w:val="af9"/>
              <w:ind w:left="38"/>
              <w:jc w:val="center"/>
              <w:rPr>
                <w:rFonts w:cs="Times New Roman"/>
                <w:b/>
                <w:kern w:val="2"/>
                <w:sz w:val="21"/>
                <w:szCs w:val="21"/>
              </w:rPr>
            </w:pPr>
            <w:r w:rsidRPr="00337630">
              <w:rPr>
                <w:rFonts w:hint="eastAsia"/>
                <w:b/>
                <w:bCs/>
                <w:sz w:val="21"/>
                <w:szCs w:val="21"/>
              </w:rPr>
              <w:t>（实质性要求）</w:t>
            </w:r>
          </w:p>
        </w:tc>
        <w:tc>
          <w:tcPr>
            <w:tcW w:w="3417" w:type="pct"/>
            <w:vAlign w:val="center"/>
          </w:tcPr>
          <w:p w:rsidR="0097346D" w:rsidRPr="00337630" w:rsidRDefault="00E8752D">
            <w:pPr>
              <w:pStyle w:val="af9"/>
              <w:ind w:firstLineChars="200" w:firstLine="420"/>
              <w:jc w:val="both"/>
              <w:rPr>
                <w:sz w:val="21"/>
                <w:szCs w:val="21"/>
              </w:rPr>
            </w:pPr>
            <w:r w:rsidRPr="00337630">
              <w:rPr>
                <w:rFonts w:hint="eastAsia"/>
                <w:sz w:val="21"/>
                <w:szCs w:val="21"/>
              </w:rPr>
              <w:t>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响应件作为无效处理。</w:t>
            </w:r>
          </w:p>
          <w:p w:rsidR="0097346D" w:rsidRPr="00337630" w:rsidRDefault="00E8752D">
            <w:pPr>
              <w:pStyle w:val="af9"/>
              <w:ind w:firstLineChars="200" w:firstLine="420"/>
              <w:jc w:val="both"/>
              <w:rPr>
                <w:sz w:val="21"/>
                <w:szCs w:val="21"/>
              </w:rPr>
            </w:pPr>
            <w:r w:rsidRPr="00337630">
              <w:rPr>
                <w:rFonts w:hint="eastAsia"/>
                <w:sz w:val="21"/>
                <w:szCs w:val="21"/>
              </w:rPr>
              <w:t>供应商书面说明应当签字确认或者加盖公章，否则无效。书面说明的签字确认，供应商为法人的，由其法定代表人或者代理人签字确认；供应商为其他组织的，由其单位负责人或者代理人签字确认；供应商为自然人的，由其本人或者代理人签字确认。</w:t>
            </w:r>
          </w:p>
          <w:p w:rsidR="0097346D" w:rsidRPr="00337630" w:rsidRDefault="00E8752D">
            <w:pPr>
              <w:pStyle w:val="af9"/>
              <w:ind w:firstLineChars="200" w:firstLine="420"/>
              <w:jc w:val="both"/>
              <w:rPr>
                <w:rFonts w:cs="Times New Roman"/>
                <w:kern w:val="2"/>
                <w:sz w:val="21"/>
                <w:szCs w:val="21"/>
              </w:rPr>
            </w:pPr>
            <w:r w:rsidRPr="00337630">
              <w:rPr>
                <w:rFonts w:hint="eastAsia"/>
                <w:sz w:val="21"/>
                <w:szCs w:val="21"/>
              </w:rPr>
              <w:t>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磋商小组应当将其响应件作为无效处理。</w:t>
            </w:r>
          </w:p>
        </w:tc>
      </w:tr>
      <w:tr w:rsidR="0097346D" w:rsidRPr="00337630">
        <w:tc>
          <w:tcPr>
            <w:tcW w:w="391" w:type="pct"/>
            <w:vAlign w:val="center"/>
          </w:tcPr>
          <w:p w:rsidR="0097346D" w:rsidRPr="00337630" w:rsidRDefault="00E8752D">
            <w:pPr>
              <w:jc w:val="center"/>
              <w:rPr>
                <w:rFonts w:ascii="宋体" w:hAnsi="宋体"/>
                <w:szCs w:val="21"/>
              </w:rPr>
            </w:pPr>
            <w:r w:rsidRPr="00337630">
              <w:rPr>
                <w:rFonts w:ascii="宋体" w:hAnsi="宋体" w:hint="eastAsia"/>
                <w:szCs w:val="21"/>
              </w:rPr>
              <w:t>10</w:t>
            </w:r>
          </w:p>
        </w:tc>
        <w:tc>
          <w:tcPr>
            <w:tcW w:w="1192" w:type="pct"/>
            <w:vAlign w:val="center"/>
          </w:tcPr>
          <w:p w:rsidR="0097346D" w:rsidRPr="00337630" w:rsidRDefault="00E8752D">
            <w:pPr>
              <w:pStyle w:val="af9"/>
              <w:jc w:val="center"/>
              <w:rPr>
                <w:rFonts w:cs="Times New Roman"/>
                <w:b/>
                <w:kern w:val="2"/>
                <w:sz w:val="21"/>
                <w:szCs w:val="21"/>
              </w:rPr>
            </w:pPr>
            <w:r w:rsidRPr="00337630">
              <w:rPr>
                <w:rFonts w:cs="Times New Roman" w:hint="eastAsia"/>
                <w:b/>
                <w:kern w:val="2"/>
                <w:sz w:val="21"/>
                <w:szCs w:val="21"/>
              </w:rPr>
              <w:t>小微企业（监狱企业</w:t>
            </w:r>
            <w:r w:rsidRPr="00337630">
              <w:rPr>
                <w:rFonts w:hint="eastAsia"/>
                <w:b/>
                <w:sz w:val="21"/>
                <w:szCs w:val="21"/>
              </w:rPr>
              <w:t>视同小微企业</w:t>
            </w:r>
            <w:r w:rsidRPr="00337630">
              <w:rPr>
                <w:rFonts w:cs="Times New Roman" w:hint="eastAsia"/>
                <w:b/>
                <w:kern w:val="2"/>
                <w:sz w:val="21"/>
                <w:szCs w:val="21"/>
              </w:rPr>
              <w:t>）价格扣除、残疾人福利性单位价格扣除</w:t>
            </w:r>
          </w:p>
        </w:tc>
        <w:tc>
          <w:tcPr>
            <w:tcW w:w="3417" w:type="pct"/>
            <w:vAlign w:val="center"/>
          </w:tcPr>
          <w:p w:rsidR="0097346D" w:rsidRPr="00337630" w:rsidRDefault="00E8752D">
            <w:pPr>
              <w:spacing w:line="340" w:lineRule="exact"/>
              <w:ind w:rightChars="50" w:right="105" w:firstLineChars="100" w:firstLine="210"/>
              <w:rPr>
                <w:rFonts w:ascii="宋体" w:hAnsi="宋体"/>
                <w:szCs w:val="21"/>
                <w:lang w:val="zh-CN"/>
              </w:rPr>
            </w:pPr>
            <w:r w:rsidRPr="00337630">
              <w:rPr>
                <w:rFonts w:hint="eastAsia"/>
              </w:rPr>
              <w:t>专门面向中小企业的项目，小微企业不再享受价格折扣。</w:t>
            </w:r>
          </w:p>
        </w:tc>
      </w:tr>
      <w:tr w:rsidR="0097346D" w:rsidRPr="00337630">
        <w:tc>
          <w:tcPr>
            <w:tcW w:w="391" w:type="pct"/>
            <w:vAlign w:val="center"/>
          </w:tcPr>
          <w:p w:rsidR="0097346D" w:rsidRPr="00337630" w:rsidRDefault="00E8752D">
            <w:pPr>
              <w:jc w:val="center"/>
              <w:rPr>
                <w:rFonts w:ascii="宋体" w:hAnsi="宋体"/>
                <w:szCs w:val="21"/>
              </w:rPr>
            </w:pPr>
            <w:r w:rsidRPr="00337630">
              <w:rPr>
                <w:rFonts w:ascii="宋体" w:hAnsi="宋体" w:hint="eastAsia"/>
                <w:szCs w:val="21"/>
              </w:rPr>
              <w:t>11</w:t>
            </w:r>
          </w:p>
        </w:tc>
        <w:tc>
          <w:tcPr>
            <w:tcW w:w="1192" w:type="pct"/>
            <w:vAlign w:val="center"/>
          </w:tcPr>
          <w:p w:rsidR="0097346D" w:rsidRPr="00337630" w:rsidRDefault="00E8752D">
            <w:pPr>
              <w:pStyle w:val="af9"/>
              <w:jc w:val="center"/>
              <w:rPr>
                <w:b/>
                <w:sz w:val="21"/>
                <w:szCs w:val="21"/>
              </w:rPr>
            </w:pPr>
            <w:r w:rsidRPr="00337630">
              <w:rPr>
                <w:rFonts w:hint="eastAsia"/>
                <w:b/>
                <w:sz w:val="21"/>
                <w:szCs w:val="21"/>
              </w:rPr>
              <w:t>扶持不发达地区和少数民族地区的发展</w:t>
            </w:r>
          </w:p>
          <w:p w:rsidR="0097346D" w:rsidRPr="00337630" w:rsidRDefault="00E8752D">
            <w:pPr>
              <w:pStyle w:val="af9"/>
              <w:jc w:val="center"/>
              <w:rPr>
                <w:b/>
                <w:sz w:val="21"/>
                <w:szCs w:val="21"/>
              </w:rPr>
            </w:pPr>
            <w:r w:rsidRPr="00337630">
              <w:rPr>
                <w:rFonts w:hint="eastAsia"/>
                <w:b/>
                <w:sz w:val="21"/>
                <w:szCs w:val="21"/>
              </w:rPr>
              <w:t>（</w:t>
            </w:r>
            <w:r w:rsidRPr="00337630">
              <w:rPr>
                <w:rFonts w:hint="eastAsia"/>
                <w:b/>
                <w:bCs/>
                <w:sz w:val="21"/>
                <w:szCs w:val="21"/>
              </w:rPr>
              <w:t>实质性要求</w:t>
            </w:r>
            <w:r w:rsidRPr="00337630">
              <w:rPr>
                <w:rFonts w:hint="eastAsia"/>
                <w:b/>
                <w:sz w:val="21"/>
                <w:szCs w:val="21"/>
              </w:rPr>
              <w:t>）</w:t>
            </w:r>
          </w:p>
        </w:tc>
        <w:tc>
          <w:tcPr>
            <w:tcW w:w="3417" w:type="pct"/>
            <w:vAlign w:val="center"/>
          </w:tcPr>
          <w:p w:rsidR="0097346D" w:rsidRPr="00337630" w:rsidRDefault="00E8752D">
            <w:pPr>
              <w:widowControl/>
              <w:jc w:val="left"/>
              <w:rPr>
                <w:rFonts w:ascii="宋体" w:hAnsi="宋体"/>
                <w:kern w:val="0"/>
                <w:szCs w:val="21"/>
              </w:rPr>
            </w:pPr>
            <w:r w:rsidRPr="00337630">
              <w:rPr>
                <w:rFonts w:ascii="宋体" w:hAnsi="宋体" w:hint="eastAsia"/>
                <w:kern w:val="0"/>
                <w:szCs w:val="21"/>
              </w:rPr>
              <w:t>供应商注册地在不发达地区或少数民族地区的，综合得分相同时，排名优先。</w:t>
            </w:r>
          </w:p>
        </w:tc>
      </w:tr>
      <w:tr w:rsidR="0097346D" w:rsidRPr="00337630">
        <w:tc>
          <w:tcPr>
            <w:tcW w:w="391" w:type="pct"/>
            <w:vAlign w:val="center"/>
          </w:tcPr>
          <w:p w:rsidR="0097346D" w:rsidRPr="00337630" w:rsidRDefault="00E8752D">
            <w:pPr>
              <w:jc w:val="center"/>
              <w:rPr>
                <w:rFonts w:ascii="宋体" w:hAnsi="宋体"/>
                <w:szCs w:val="21"/>
              </w:rPr>
            </w:pPr>
            <w:r w:rsidRPr="00337630">
              <w:rPr>
                <w:rFonts w:ascii="宋体" w:hAnsi="宋体" w:hint="eastAsia"/>
                <w:szCs w:val="21"/>
              </w:rPr>
              <w:t>12</w:t>
            </w:r>
          </w:p>
        </w:tc>
        <w:tc>
          <w:tcPr>
            <w:tcW w:w="1192" w:type="pct"/>
            <w:vAlign w:val="center"/>
          </w:tcPr>
          <w:p w:rsidR="0097346D" w:rsidRPr="00337630" w:rsidRDefault="00E8752D">
            <w:pPr>
              <w:pStyle w:val="af9"/>
              <w:ind w:left="96"/>
              <w:jc w:val="center"/>
              <w:rPr>
                <w:b/>
                <w:sz w:val="21"/>
                <w:szCs w:val="21"/>
              </w:rPr>
            </w:pPr>
            <w:r w:rsidRPr="00337630">
              <w:rPr>
                <w:rFonts w:hint="eastAsia"/>
                <w:b/>
                <w:sz w:val="21"/>
                <w:szCs w:val="21"/>
              </w:rPr>
              <w:t>供应商信用信息查询渠道、截止时点及使用规则</w:t>
            </w:r>
          </w:p>
          <w:p w:rsidR="0097346D" w:rsidRPr="00337630" w:rsidRDefault="00E8752D">
            <w:pPr>
              <w:pStyle w:val="af9"/>
              <w:ind w:left="96"/>
              <w:jc w:val="center"/>
              <w:rPr>
                <w:b/>
                <w:bCs/>
                <w:sz w:val="21"/>
                <w:szCs w:val="21"/>
              </w:rPr>
            </w:pPr>
            <w:r w:rsidRPr="00337630">
              <w:rPr>
                <w:rFonts w:hint="eastAsia"/>
                <w:b/>
                <w:sz w:val="21"/>
                <w:szCs w:val="21"/>
              </w:rPr>
              <w:lastRenderedPageBreak/>
              <w:t>（实质性要求）</w:t>
            </w:r>
          </w:p>
        </w:tc>
        <w:tc>
          <w:tcPr>
            <w:tcW w:w="3417" w:type="pct"/>
            <w:vAlign w:val="center"/>
          </w:tcPr>
          <w:p w:rsidR="0097346D" w:rsidRPr="00337630" w:rsidRDefault="00E8752D">
            <w:pPr>
              <w:pStyle w:val="af9"/>
              <w:rPr>
                <w:sz w:val="21"/>
                <w:szCs w:val="21"/>
              </w:rPr>
            </w:pPr>
            <w:r w:rsidRPr="00337630">
              <w:rPr>
                <w:rFonts w:hint="eastAsia"/>
                <w:b/>
                <w:bCs/>
                <w:sz w:val="21"/>
                <w:szCs w:val="21"/>
              </w:rPr>
              <w:lastRenderedPageBreak/>
              <w:t>查询渠道：</w:t>
            </w:r>
            <w:r w:rsidRPr="00337630">
              <w:rPr>
                <w:sz w:val="21"/>
                <w:szCs w:val="21"/>
              </w:rPr>
              <w:t>“信用中国”网站（www.creditchina.gov.cn）</w:t>
            </w:r>
            <w:r w:rsidRPr="00337630">
              <w:rPr>
                <w:rFonts w:hint="eastAsia"/>
                <w:sz w:val="21"/>
                <w:szCs w:val="21"/>
              </w:rPr>
              <w:t>和中国政府采购网（www.ccgp.gov.cn）</w:t>
            </w:r>
          </w:p>
          <w:p w:rsidR="0097346D" w:rsidRPr="00337630" w:rsidRDefault="00E8752D">
            <w:pPr>
              <w:pStyle w:val="af9"/>
              <w:rPr>
                <w:sz w:val="21"/>
                <w:szCs w:val="21"/>
              </w:rPr>
            </w:pPr>
            <w:r w:rsidRPr="00337630">
              <w:rPr>
                <w:rFonts w:hint="eastAsia"/>
                <w:b/>
                <w:bCs/>
                <w:sz w:val="21"/>
                <w:szCs w:val="21"/>
              </w:rPr>
              <w:t>截止时点：</w:t>
            </w:r>
            <w:r w:rsidRPr="00337630">
              <w:rPr>
                <w:rFonts w:hint="eastAsia"/>
                <w:bCs/>
                <w:sz w:val="21"/>
                <w:szCs w:val="21"/>
              </w:rPr>
              <w:t>同</w:t>
            </w:r>
            <w:r w:rsidRPr="00337630">
              <w:rPr>
                <w:rFonts w:hint="eastAsia"/>
                <w:sz w:val="21"/>
                <w:szCs w:val="21"/>
              </w:rPr>
              <w:t>资格审查时间。</w:t>
            </w:r>
          </w:p>
          <w:p w:rsidR="0097346D" w:rsidRPr="00337630" w:rsidRDefault="00E8752D">
            <w:pPr>
              <w:pStyle w:val="af9"/>
              <w:rPr>
                <w:sz w:val="21"/>
                <w:szCs w:val="21"/>
              </w:rPr>
            </w:pPr>
            <w:r w:rsidRPr="00337630">
              <w:rPr>
                <w:rFonts w:hint="eastAsia"/>
                <w:b/>
                <w:bCs/>
                <w:sz w:val="21"/>
                <w:szCs w:val="21"/>
              </w:rPr>
              <w:lastRenderedPageBreak/>
              <w:t>使用规则：</w:t>
            </w:r>
            <w:r w:rsidRPr="00337630">
              <w:rPr>
                <w:rFonts w:hint="eastAsia"/>
                <w:sz w:val="21"/>
                <w:szCs w:val="21"/>
              </w:rPr>
              <w:t>磋商小组将于资格审查时查询供应商信用信息，经查询</w:t>
            </w:r>
            <w:r w:rsidRPr="00337630">
              <w:rPr>
                <w:rFonts w:hint="eastAsia"/>
                <w:sz w:val="21"/>
                <w:szCs w:val="21"/>
                <w:lang w:val="zh-CN"/>
              </w:rPr>
              <w:t>列入失信被执行人和重大税收违法案件当事人名单的供应商</w:t>
            </w:r>
            <w:r w:rsidRPr="00337630">
              <w:rPr>
                <w:rFonts w:hint="eastAsia"/>
                <w:sz w:val="21"/>
                <w:szCs w:val="21"/>
              </w:rPr>
              <w:t>、</w:t>
            </w:r>
            <w:r w:rsidRPr="00337630">
              <w:rPr>
                <w:rFonts w:hint="eastAsia"/>
                <w:sz w:val="21"/>
                <w:szCs w:val="21"/>
                <w:lang w:val="zh-CN"/>
              </w:rPr>
              <w:t>政府采购严重违法失信行为记录名单中被财政部门禁止参加政府采购活动的供应商</w:t>
            </w:r>
            <w:r w:rsidRPr="00337630">
              <w:rPr>
                <w:rFonts w:hint="eastAsia"/>
                <w:sz w:val="21"/>
                <w:szCs w:val="21"/>
              </w:rPr>
              <w:t>（</w:t>
            </w:r>
            <w:r w:rsidRPr="00337630">
              <w:rPr>
                <w:rFonts w:hint="eastAsia"/>
                <w:sz w:val="21"/>
                <w:szCs w:val="21"/>
                <w:lang w:val="zh-CN"/>
              </w:rPr>
              <w:t>处罚决定规定的时间和地域范围内</w:t>
            </w:r>
            <w:r w:rsidRPr="00337630">
              <w:rPr>
                <w:rFonts w:hint="eastAsia"/>
                <w:sz w:val="21"/>
                <w:szCs w:val="21"/>
              </w:rPr>
              <w:t>），其响应文件将被拒绝。属于</w:t>
            </w:r>
            <w:r w:rsidRPr="00337630">
              <w:rPr>
                <w:sz w:val="21"/>
                <w:szCs w:val="21"/>
              </w:rPr>
              <w:t>联合体的</w:t>
            </w:r>
            <w:r w:rsidRPr="00337630">
              <w:rPr>
                <w:rFonts w:hint="eastAsia"/>
                <w:sz w:val="21"/>
                <w:szCs w:val="21"/>
              </w:rPr>
              <w:t>，</w:t>
            </w:r>
            <w:r w:rsidRPr="00337630">
              <w:rPr>
                <w:sz w:val="21"/>
                <w:szCs w:val="21"/>
              </w:rPr>
              <w:t>其中</w:t>
            </w:r>
            <w:r w:rsidRPr="00337630">
              <w:rPr>
                <w:rFonts w:hint="eastAsia"/>
                <w:sz w:val="21"/>
                <w:szCs w:val="21"/>
              </w:rPr>
              <w:t>任意</w:t>
            </w:r>
            <w:r w:rsidRPr="00337630">
              <w:rPr>
                <w:sz w:val="21"/>
                <w:szCs w:val="21"/>
              </w:rPr>
              <w:t>一方</w:t>
            </w:r>
            <w:r w:rsidRPr="00337630">
              <w:rPr>
                <w:rFonts w:hint="eastAsia"/>
                <w:sz w:val="21"/>
                <w:szCs w:val="21"/>
              </w:rPr>
              <w:t>的</w:t>
            </w:r>
            <w:r w:rsidRPr="00337630">
              <w:rPr>
                <w:sz w:val="21"/>
                <w:szCs w:val="21"/>
              </w:rPr>
              <w:t>信用信息不</w:t>
            </w:r>
            <w:r w:rsidRPr="00337630">
              <w:rPr>
                <w:rFonts w:hint="eastAsia"/>
                <w:sz w:val="21"/>
                <w:szCs w:val="21"/>
              </w:rPr>
              <w:t>满足要求</w:t>
            </w:r>
            <w:r w:rsidRPr="00337630">
              <w:rPr>
                <w:sz w:val="21"/>
                <w:szCs w:val="21"/>
              </w:rPr>
              <w:t>，其</w:t>
            </w:r>
            <w:r w:rsidRPr="00337630">
              <w:rPr>
                <w:rFonts w:hint="eastAsia"/>
                <w:sz w:val="21"/>
                <w:szCs w:val="21"/>
              </w:rPr>
              <w:t>响应文件</w:t>
            </w:r>
            <w:r w:rsidRPr="00337630">
              <w:rPr>
                <w:sz w:val="21"/>
                <w:szCs w:val="21"/>
              </w:rPr>
              <w:t>将被拒绝。</w:t>
            </w:r>
          </w:p>
        </w:tc>
      </w:tr>
      <w:tr w:rsidR="0097346D" w:rsidRPr="00337630">
        <w:tc>
          <w:tcPr>
            <w:tcW w:w="391" w:type="pct"/>
            <w:vAlign w:val="center"/>
          </w:tcPr>
          <w:p w:rsidR="0097346D" w:rsidRPr="00337630" w:rsidRDefault="00E8752D">
            <w:pPr>
              <w:jc w:val="center"/>
              <w:rPr>
                <w:rFonts w:ascii="宋体" w:hAnsi="宋体"/>
                <w:szCs w:val="21"/>
              </w:rPr>
            </w:pPr>
            <w:r w:rsidRPr="00337630">
              <w:rPr>
                <w:rFonts w:ascii="宋体" w:hAnsi="宋体" w:hint="eastAsia"/>
                <w:szCs w:val="21"/>
              </w:rPr>
              <w:lastRenderedPageBreak/>
              <w:t>13</w:t>
            </w:r>
          </w:p>
        </w:tc>
        <w:tc>
          <w:tcPr>
            <w:tcW w:w="1192" w:type="pct"/>
            <w:vAlign w:val="center"/>
          </w:tcPr>
          <w:p w:rsidR="0097346D" w:rsidRPr="00337630" w:rsidRDefault="00E8752D">
            <w:pPr>
              <w:spacing w:line="340" w:lineRule="exact"/>
              <w:ind w:leftChars="50" w:left="105" w:rightChars="50" w:right="105"/>
              <w:jc w:val="center"/>
              <w:rPr>
                <w:rFonts w:ascii="宋体" w:hAnsi="宋体"/>
                <w:b/>
                <w:bCs/>
                <w:szCs w:val="21"/>
              </w:rPr>
            </w:pPr>
            <w:r w:rsidRPr="00337630">
              <w:rPr>
                <w:rFonts w:ascii="宋体" w:hAnsi="宋体" w:hint="eastAsia"/>
                <w:b/>
                <w:kern w:val="0"/>
                <w:szCs w:val="21"/>
              </w:rPr>
              <w:t>成交结果公告</w:t>
            </w:r>
          </w:p>
        </w:tc>
        <w:tc>
          <w:tcPr>
            <w:tcW w:w="3417" w:type="pct"/>
            <w:vAlign w:val="center"/>
          </w:tcPr>
          <w:p w:rsidR="0097346D" w:rsidRPr="00337630" w:rsidRDefault="00E8752D">
            <w:pPr>
              <w:widowControl/>
              <w:jc w:val="left"/>
              <w:rPr>
                <w:rFonts w:ascii="宋体" w:hAnsi="宋体"/>
                <w:kern w:val="0"/>
                <w:szCs w:val="21"/>
              </w:rPr>
            </w:pPr>
            <w:r w:rsidRPr="00337630">
              <w:rPr>
                <w:rFonts w:ascii="宋体" w:hAnsi="宋体" w:hint="eastAsia"/>
                <w:kern w:val="0"/>
                <w:szCs w:val="21"/>
              </w:rPr>
              <w:t>成交结果</w:t>
            </w:r>
            <w:r w:rsidRPr="00337630">
              <w:rPr>
                <w:rFonts w:ascii="宋体" w:hAnsi="宋体" w:cs="宋体" w:hint="eastAsia"/>
                <w:szCs w:val="21"/>
              </w:rPr>
              <w:t>将在</w:t>
            </w:r>
            <w:r w:rsidRPr="00337630">
              <w:rPr>
                <w:rFonts w:ascii="宋体" w:hAnsi="宋体" w:cs="宋体" w:hint="eastAsia"/>
                <w:b/>
                <w:bCs/>
                <w:szCs w:val="21"/>
              </w:rPr>
              <w:t>四川政府采购网（</w:t>
            </w:r>
            <w:hyperlink r:id="rId9" w:history="1">
              <w:r w:rsidRPr="00337630">
                <w:rPr>
                  <w:rStyle w:val="af3"/>
                  <w:rFonts w:ascii="宋体" w:hAnsi="宋体" w:cs="宋体"/>
                  <w:b/>
                  <w:bCs/>
                  <w:color w:val="auto"/>
                  <w:szCs w:val="21"/>
                  <w:u w:val="none"/>
                </w:rPr>
                <w:t>www.ccgp-sichuan.gov.cn</w:t>
              </w:r>
              <w:r w:rsidRPr="00337630">
                <w:rPr>
                  <w:rStyle w:val="af3"/>
                  <w:rFonts w:ascii="宋体" w:hAnsi="宋体" w:cs="宋体" w:hint="eastAsia"/>
                  <w:b/>
                  <w:bCs/>
                  <w:color w:val="auto"/>
                  <w:szCs w:val="21"/>
                  <w:u w:val="none"/>
                </w:rPr>
                <w:t>）</w:t>
              </w:r>
            </w:hyperlink>
            <w:r w:rsidRPr="00337630">
              <w:rPr>
                <w:rFonts w:ascii="宋体" w:hAnsi="宋体" w:cs="宋体" w:hint="eastAsia"/>
                <w:szCs w:val="21"/>
              </w:rPr>
              <w:t>上发布</w:t>
            </w:r>
            <w:r w:rsidRPr="00337630">
              <w:rPr>
                <w:rFonts w:ascii="宋体" w:hAnsi="宋体" w:hint="eastAsia"/>
                <w:kern w:val="0"/>
                <w:szCs w:val="21"/>
              </w:rPr>
              <w:t>。</w:t>
            </w:r>
          </w:p>
        </w:tc>
      </w:tr>
      <w:tr w:rsidR="0097346D" w:rsidRPr="00337630">
        <w:tc>
          <w:tcPr>
            <w:tcW w:w="391" w:type="pct"/>
            <w:vAlign w:val="center"/>
          </w:tcPr>
          <w:p w:rsidR="0097346D" w:rsidRPr="00337630" w:rsidRDefault="00E8752D">
            <w:pPr>
              <w:jc w:val="center"/>
              <w:rPr>
                <w:rFonts w:ascii="宋体" w:hAnsi="宋体"/>
                <w:szCs w:val="21"/>
              </w:rPr>
            </w:pPr>
            <w:r w:rsidRPr="00337630">
              <w:rPr>
                <w:rFonts w:ascii="宋体" w:hAnsi="宋体" w:hint="eastAsia"/>
                <w:szCs w:val="21"/>
              </w:rPr>
              <w:t>14</w:t>
            </w:r>
          </w:p>
        </w:tc>
        <w:tc>
          <w:tcPr>
            <w:tcW w:w="1192" w:type="pct"/>
            <w:vAlign w:val="center"/>
          </w:tcPr>
          <w:p w:rsidR="0097346D" w:rsidRPr="00337630" w:rsidRDefault="00E8752D">
            <w:pPr>
              <w:pStyle w:val="af9"/>
              <w:jc w:val="center"/>
              <w:rPr>
                <w:b/>
                <w:sz w:val="21"/>
                <w:szCs w:val="21"/>
              </w:rPr>
            </w:pPr>
            <w:r w:rsidRPr="00337630">
              <w:rPr>
                <w:rFonts w:cs="Times New Roman" w:hint="eastAsia"/>
                <w:b/>
                <w:kern w:val="2"/>
                <w:sz w:val="21"/>
                <w:szCs w:val="21"/>
              </w:rPr>
              <w:t>磋商文件咨询</w:t>
            </w:r>
          </w:p>
        </w:tc>
        <w:tc>
          <w:tcPr>
            <w:tcW w:w="3417" w:type="pct"/>
            <w:vAlign w:val="center"/>
          </w:tcPr>
          <w:p w:rsidR="0097346D" w:rsidRPr="00337630" w:rsidRDefault="00E8752D">
            <w:pPr>
              <w:spacing w:line="340" w:lineRule="exact"/>
              <w:ind w:rightChars="50" w:right="105"/>
              <w:jc w:val="left"/>
              <w:rPr>
                <w:rFonts w:ascii="宋体" w:hAnsi="宋体"/>
                <w:szCs w:val="21"/>
              </w:rPr>
            </w:pPr>
            <w:r w:rsidRPr="00337630">
              <w:rPr>
                <w:rFonts w:ascii="宋体" w:hAnsi="宋体" w:hint="eastAsia"/>
                <w:szCs w:val="21"/>
              </w:rPr>
              <w:t>联系人：罗娟、刘丽</w:t>
            </w:r>
          </w:p>
          <w:p w:rsidR="0097346D" w:rsidRPr="00337630" w:rsidRDefault="00E8752D">
            <w:pPr>
              <w:spacing w:line="340" w:lineRule="exact"/>
              <w:ind w:rightChars="50" w:right="105"/>
              <w:jc w:val="left"/>
              <w:rPr>
                <w:szCs w:val="21"/>
              </w:rPr>
            </w:pPr>
            <w:r w:rsidRPr="00337630">
              <w:rPr>
                <w:rFonts w:ascii="宋体" w:hAnsi="宋体" w:hint="eastAsia"/>
                <w:szCs w:val="21"/>
              </w:rPr>
              <w:t>联系电话：028-86266522/86266520/86246522-612、639</w:t>
            </w:r>
          </w:p>
        </w:tc>
      </w:tr>
      <w:tr w:rsidR="0097346D" w:rsidRPr="00337630">
        <w:tc>
          <w:tcPr>
            <w:tcW w:w="391" w:type="pct"/>
            <w:vAlign w:val="center"/>
          </w:tcPr>
          <w:p w:rsidR="0097346D" w:rsidRPr="00337630" w:rsidRDefault="00E8752D">
            <w:pPr>
              <w:jc w:val="center"/>
              <w:rPr>
                <w:rFonts w:ascii="宋体" w:hAnsi="宋体"/>
                <w:szCs w:val="21"/>
              </w:rPr>
            </w:pPr>
            <w:r w:rsidRPr="00337630">
              <w:rPr>
                <w:rFonts w:ascii="宋体" w:hAnsi="宋体" w:hint="eastAsia"/>
                <w:szCs w:val="21"/>
              </w:rPr>
              <w:t>15</w:t>
            </w:r>
          </w:p>
        </w:tc>
        <w:tc>
          <w:tcPr>
            <w:tcW w:w="1192" w:type="pct"/>
            <w:tcBorders>
              <w:top w:val="single" w:sz="4" w:space="0" w:color="auto"/>
              <w:bottom w:val="single" w:sz="4" w:space="0" w:color="auto"/>
            </w:tcBorders>
            <w:vAlign w:val="center"/>
          </w:tcPr>
          <w:p w:rsidR="0097346D" w:rsidRPr="00337630" w:rsidRDefault="00E8752D">
            <w:pPr>
              <w:spacing w:line="340" w:lineRule="exact"/>
              <w:ind w:leftChars="50" w:left="105" w:rightChars="50" w:right="105"/>
              <w:jc w:val="center"/>
              <w:rPr>
                <w:b/>
                <w:szCs w:val="21"/>
                <w:lang w:val="zh-CN"/>
              </w:rPr>
            </w:pPr>
            <w:r w:rsidRPr="00337630">
              <w:rPr>
                <w:rFonts w:ascii="宋体" w:hAnsi="宋体" w:hint="eastAsia"/>
                <w:b/>
                <w:szCs w:val="21"/>
              </w:rPr>
              <w:t>成交通知书领取</w:t>
            </w:r>
          </w:p>
        </w:tc>
        <w:tc>
          <w:tcPr>
            <w:tcW w:w="3417" w:type="pct"/>
            <w:tcBorders>
              <w:top w:val="single" w:sz="4" w:space="0" w:color="auto"/>
              <w:bottom w:val="single" w:sz="4" w:space="0" w:color="auto"/>
            </w:tcBorders>
            <w:vAlign w:val="center"/>
          </w:tcPr>
          <w:p w:rsidR="0097346D" w:rsidRPr="00337630" w:rsidRDefault="00E8752D">
            <w:pPr>
              <w:tabs>
                <w:tab w:val="left" w:pos="7665"/>
              </w:tabs>
              <w:spacing w:line="400" w:lineRule="exact"/>
              <w:rPr>
                <w:rFonts w:ascii="宋体" w:hAnsi="宋体"/>
                <w:szCs w:val="21"/>
              </w:rPr>
            </w:pPr>
            <w:r w:rsidRPr="00337630">
              <w:rPr>
                <w:rFonts w:ascii="宋体" w:hAnsi="宋体" w:hint="eastAsia"/>
                <w:szCs w:val="21"/>
              </w:rPr>
              <w:t>成交结果公告发布后，请成交供应商按照采购代理机构要求（邮件通知）到中航技国际经贸发展有限公司领取成交通知书。</w:t>
            </w:r>
          </w:p>
          <w:p w:rsidR="0097346D" w:rsidRPr="00337630" w:rsidRDefault="00E8752D">
            <w:pPr>
              <w:rPr>
                <w:rFonts w:ascii="宋体" w:hAnsi="宋体"/>
                <w:szCs w:val="21"/>
              </w:rPr>
            </w:pPr>
            <w:r w:rsidRPr="00337630">
              <w:rPr>
                <w:rFonts w:ascii="宋体" w:hAnsi="宋体" w:hint="eastAsia"/>
                <w:szCs w:val="21"/>
              </w:rPr>
              <w:t xml:space="preserve">联系人：何女士          </w:t>
            </w:r>
          </w:p>
          <w:p w:rsidR="0097346D" w:rsidRPr="00337630" w:rsidRDefault="00E8752D">
            <w:pPr>
              <w:rPr>
                <w:rFonts w:ascii="宋体" w:hAnsi="宋体"/>
                <w:szCs w:val="21"/>
              </w:rPr>
            </w:pPr>
            <w:r w:rsidRPr="00337630">
              <w:rPr>
                <w:rFonts w:ascii="宋体" w:hAnsi="宋体" w:hint="eastAsia"/>
                <w:szCs w:val="21"/>
              </w:rPr>
              <w:t>联系电话：028-86266522/86266520/86246522-60</w:t>
            </w:r>
            <w:r w:rsidRPr="00337630">
              <w:rPr>
                <w:rFonts w:ascii="宋体" w:hAnsi="宋体"/>
                <w:szCs w:val="21"/>
              </w:rPr>
              <w:t>2</w:t>
            </w:r>
          </w:p>
        </w:tc>
      </w:tr>
      <w:tr w:rsidR="0097346D" w:rsidRPr="00337630">
        <w:tc>
          <w:tcPr>
            <w:tcW w:w="391" w:type="pct"/>
            <w:vAlign w:val="center"/>
          </w:tcPr>
          <w:p w:rsidR="0097346D" w:rsidRPr="00337630" w:rsidRDefault="00E8752D">
            <w:pPr>
              <w:jc w:val="center"/>
              <w:rPr>
                <w:rFonts w:ascii="宋体" w:hAnsi="宋体"/>
                <w:szCs w:val="21"/>
              </w:rPr>
            </w:pPr>
            <w:r w:rsidRPr="00337630">
              <w:rPr>
                <w:rFonts w:ascii="宋体" w:hAnsi="宋体" w:hint="eastAsia"/>
                <w:szCs w:val="21"/>
              </w:rPr>
              <w:t>16</w:t>
            </w:r>
          </w:p>
        </w:tc>
        <w:tc>
          <w:tcPr>
            <w:tcW w:w="1192" w:type="pct"/>
            <w:tcBorders>
              <w:top w:val="single" w:sz="4" w:space="0" w:color="auto"/>
            </w:tcBorders>
            <w:vAlign w:val="center"/>
          </w:tcPr>
          <w:p w:rsidR="0097346D" w:rsidRPr="00337630" w:rsidRDefault="00E8752D">
            <w:pPr>
              <w:pStyle w:val="af9"/>
              <w:jc w:val="center"/>
              <w:rPr>
                <w:b/>
                <w:szCs w:val="21"/>
                <w:lang w:val="zh-CN"/>
              </w:rPr>
            </w:pPr>
            <w:r w:rsidRPr="00337630">
              <w:rPr>
                <w:rFonts w:cs="Times New Roman" w:hint="eastAsia"/>
                <w:b/>
                <w:kern w:val="2"/>
                <w:sz w:val="21"/>
                <w:szCs w:val="21"/>
              </w:rPr>
              <w:t>供应商询问</w:t>
            </w:r>
          </w:p>
        </w:tc>
        <w:tc>
          <w:tcPr>
            <w:tcW w:w="3417" w:type="pct"/>
            <w:tcBorders>
              <w:top w:val="single" w:sz="4" w:space="0" w:color="auto"/>
            </w:tcBorders>
          </w:tcPr>
          <w:p w:rsidR="0097346D" w:rsidRPr="00337630" w:rsidRDefault="00E8752D">
            <w:pPr>
              <w:rPr>
                <w:rFonts w:ascii="宋体" w:hAnsi="宋体"/>
                <w:szCs w:val="21"/>
              </w:rPr>
            </w:pPr>
            <w:r w:rsidRPr="00337630">
              <w:rPr>
                <w:rFonts w:ascii="宋体" w:hAnsi="宋体" w:hint="eastAsia"/>
                <w:szCs w:val="21"/>
              </w:rPr>
              <w:t>根据委托代理协议约定，对于采购文件技术参数部分的询问由采购人负责答复，其他部分的询问由代理机构负责答复。</w:t>
            </w:r>
          </w:p>
          <w:p w:rsidR="0097346D" w:rsidRPr="00337630" w:rsidRDefault="00E8752D">
            <w:pPr>
              <w:spacing w:line="340" w:lineRule="exact"/>
              <w:ind w:rightChars="50" w:right="105"/>
              <w:jc w:val="left"/>
              <w:rPr>
                <w:rFonts w:ascii="宋体" w:hAnsi="宋体"/>
                <w:szCs w:val="21"/>
              </w:rPr>
            </w:pPr>
            <w:r w:rsidRPr="00337630">
              <w:rPr>
                <w:rFonts w:ascii="宋体" w:hAnsi="宋体" w:hint="eastAsia"/>
                <w:szCs w:val="21"/>
              </w:rPr>
              <w:t>联系人：罗娟、刘丽</w:t>
            </w:r>
          </w:p>
          <w:p w:rsidR="0097346D" w:rsidRPr="00337630" w:rsidRDefault="00E8752D">
            <w:pPr>
              <w:spacing w:line="340" w:lineRule="exact"/>
              <w:ind w:rightChars="50" w:right="105"/>
              <w:rPr>
                <w:rFonts w:ascii="宋体" w:hAnsi="宋体"/>
                <w:szCs w:val="21"/>
              </w:rPr>
            </w:pPr>
            <w:r w:rsidRPr="00337630">
              <w:rPr>
                <w:rFonts w:ascii="宋体" w:hAnsi="宋体" w:hint="eastAsia"/>
                <w:szCs w:val="21"/>
              </w:rPr>
              <w:t xml:space="preserve">联系电话：028-86266522/86266520/86246522-612、639  </w:t>
            </w:r>
          </w:p>
        </w:tc>
      </w:tr>
      <w:tr w:rsidR="0097346D" w:rsidRPr="00337630">
        <w:tc>
          <w:tcPr>
            <w:tcW w:w="391" w:type="pct"/>
            <w:vAlign w:val="center"/>
          </w:tcPr>
          <w:p w:rsidR="0097346D" w:rsidRPr="00337630" w:rsidRDefault="00E8752D">
            <w:pPr>
              <w:jc w:val="center"/>
              <w:rPr>
                <w:rFonts w:ascii="宋体" w:hAnsi="宋体"/>
                <w:szCs w:val="21"/>
              </w:rPr>
            </w:pPr>
            <w:r w:rsidRPr="00337630">
              <w:rPr>
                <w:rFonts w:ascii="宋体" w:hAnsi="宋体" w:hint="eastAsia"/>
                <w:szCs w:val="21"/>
              </w:rPr>
              <w:t>17</w:t>
            </w:r>
          </w:p>
        </w:tc>
        <w:tc>
          <w:tcPr>
            <w:tcW w:w="1192" w:type="pct"/>
            <w:tcBorders>
              <w:top w:val="single" w:sz="4" w:space="0" w:color="auto"/>
            </w:tcBorders>
            <w:vAlign w:val="center"/>
          </w:tcPr>
          <w:p w:rsidR="0097346D" w:rsidRPr="00337630" w:rsidRDefault="00E8752D">
            <w:pPr>
              <w:pStyle w:val="af9"/>
              <w:jc w:val="center"/>
              <w:rPr>
                <w:b/>
                <w:sz w:val="21"/>
                <w:szCs w:val="21"/>
              </w:rPr>
            </w:pPr>
            <w:r w:rsidRPr="00337630">
              <w:rPr>
                <w:rFonts w:cs="Times New Roman" w:hint="eastAsia"/>
                <w:b/>
                <w:kern w:val="2"/>
                <w:sz w:val="21"/>
                <w:szCs w:val="21"/>
              </w:rPr>
              <w:t>供应商质疑</w:t>
            </w:r>
          </w:p>
        </w:tc>
        <w:tc>
          <w:tcPr>
            <w:tcW w:w="3417" w:type="pct"/>
            <w:tcBorders>
              <w:top w:val="single" w:sz="4" w:space="0" w:color="auto"/>
            </w:tcBorders>
            <w:vAlign w:val="center"/>
          </w:tcPr>
          <w:p w:rsidR="0097346D" w:rsidRPr="00337630" w:rsidRDefault="00E8752D">
            <w:pPr>
              <w:spacing w:line="340" w:lineRule="exact"/>
              <w:ind w:rightChars="50" w:right="105"/>
              <w:jc w:val="left"/>
              <w:rPr>
                <w:rFonts w:ascii="宋体" w:hAnsi="宋体"/>
                <w:szCs w:val="21"/>
              </w:rPr>
            </w:pPr>
            <w:r w:rsidRPr="00337630">
              <w:rPr>
                <w:rFonts w:ascii="宋体" w:hAnsi="宋体" w:hint="eastAsia"/>
                <w:szCs w:val="21"/>
              </w:rPr>
              <w:t>根据委托代理协议约定，对于采购文件技术参数部分的质疑由</w:t>
            </w:r>
            <w:r w:rsidRPr="00337630">
              <w:rPr>
                <w:rFonts w:ascii="宋体" w:hAnsi="宋体" w:hint="eastAsia"/>
                <w:szCs w:val="21"/>
                <w:lang w:val="zh-CN"/>
              </w:rPr>
              <w:t>采购人负责答复（代理机构可转达），其他部分的质疑由代理机构负责答复</w:t>
            </w:r>
            <w:r w:rsidRPr="00337630">
              <w:rPr>
                <w:rFonts w:ascii="宋体" w:hAnsi="宋体" w:hint="eastAsia"/>
                <w:szCs w:val="21"/>
              </w:rPr>
              <w:t>。</w:t>
            </w:r>
          </w:p>
          <w:p w:rsidR="0097346D" w:rsidRPr="00337630" w:rsidRDefault="00E8752D">
            <w:pPr>
              <w:spacing w:line="340" w:lineRule="exact"/>
              <w:ind w:rightChars="50" w:right="105"/>
              <w:jc w:val="left"/>
              <w:rPr>
                <w:rFonts w:ascii="宋体" w:hAnsi="宋体"/>
                <w:szCs w:val="21"/>
              </w:rPr>
            </w:pPr>
            <w:r w:rsidRPr="00337630">
              <w:rPr>
                <w:rFonts w:ascii="宋体" w:hAnsi="宋体" w:hint="eastAsia"/>
                <w:szCs w:val="21"/>
              </w:rPr>
              <w:t>联系人：罗娟、刘丽</w:t>
            </w:r>
          </w:p>
          <w:p w:rsidR="0097346D" w:rsidRPr="00337630" w:rsidRDefault="00E8752D">
            <w:pPr>
              <w:spacing w:line="340" w:lineRule="exact"/>
              <w:ind w:rightChars="50" w:right="105"/>
              <w:jc w:val="left"/>
              <w:rPr>
                <w:rFonts w:ascii="宋体" w:hAnsi="宋体"/>
                <w:szCs w:val="21"/>
              </w:rPr>
            </w:pPr>
            <w:r w:rsidRPr="00337630">
              <w:rPr>
                <w:rFonts w:ascii="宋体" w:hAnsi="宋体" w:hint="eastAsia"/>
                <w:szCs w:val="21"/>
              </w:rPr>
              <w:t xml:space="preserve">联系电话：028-86266522/86266520/86246522-612、639 </w:t>
            </w:r>
          </w:p>
          <w:p w:rsidR="0097346D" w:rsidRPr="00337630" w:rsidRDefault="00E8752D">
            <w:pPr>
              <w:spacing w:line="340" w:lineRule="exact"/>
              <w:ind w:rightChars="50" w:right="105"/>
              <w:jc w:val="left"/>
              <w:rPr>
                <w:rFonts w:ascii="宋体" w:hAnsi="宋体"/>
                <w:szCs w:val="21"/>
                <w:lang w:val="zh-CN"/>
              </w:rPr>
            </w:pPr>
            <w:r w:rsidRPr="00337630">
              <w:rPr>
                <w:rFonts w:ascii="宋体" w:hAnsi="宋体" w:hint="eastAsia"/>
                <w:szCs w:val="21"/>
                <w:lang w:val="zh-CN"/>
              </w:rPr>
              <w:t>注：</w:t>
            </w:r>
            <w:r w:rsidRPr="00337630">
              <w:rPr>
                <w:rFonts w:ascii="宋体" w:hAnsi="宋体" w:hint="eastAsia"/>
                <w:szCs w:val="21"/>
              </w:rPr>
              <w:t>1.</w:t>
            </w:r>
            <w:r w:rsidRPr="00337630">
              <w:rPr>
                <w:rFonts w:ascii="宋体" w:hAnsi="宋体" w:hint="eastAsia"/>
                <w:szCs w:val="21"/>
                <w:lang w:val="zh-CN"/>
              </w:rPr>
              <w:t>根据《中华人民共和国政府采购法》的规定，供应商质疑不得超出采购文件、采购过程、采购结果的范围。</w:t>
            </w:r>
          </w:p>
          <w:p w:rsidR="0097346D" w:rsidRPr="00337630" w:rsidRDefault="00E8752D">
            <w:pPr>
              <w:spacing w:line="340" w:lineRule="exact"/>
              <w:ind w:rightChars="50" w:right="105" w:firstLineChars="200" w:firstLine="420"/>
              <w:jc w:val="left"/>
              <w:rPr>
                <w:rFonts w:ascii="宋体" w:hAnsi="宋体"/>
                <w:szCs w:val="21"/>
                <w:lang w:val="zh-CN"/>
              </w:rPr>
            </w:pPr>
            <w:r w:rsidRPr="00337630">
              <w:rPr>
                <w:rFonts w:ascii="宋体" w:hAnsi="宋体" w:hint="eastAsia"/>
                <w:szCs w:val="21"/>
              </w:rPr>
              <w:t>2.</w:t>
            </w:r>
            <w:r w:rsidRPr="00337630">
              <w:rPr>
                <w:rFonts w:ascii="宋体" w:hAnsi="宋体" w:hint="eastAsia"/>
                <w:szCs w:val="21"/>
                <w:lang w:val="zh-CN"/>
              </w:rPr>
              <w:t>供应商在法定质疑期内一次性提出针对同一采购程序环节的质疑。</w:t>
            </w:r>
          </w:p>
          <w:p w:rsidR="0097346D" w:rsidRPr="00337630" w:rsidRDefault="00E8752D">
            <w:pPr>
              <w:spacing w:line="340" w:lineRule="exact"/>
              <w:ind w:rightChars="50" w:right="105" w:firstLineChars="200" w:firstLine="420"/>
              <w:jc w:val="left"/>
              <w:rPr>
                <w:rFonts w:ascii="宋体" w:hAnsi="宋体"/>
                <w:szCs w:val="21"/>
              </w:rPr>
            </w:pPr>
            <w:r w:rsidRPr="00337630">
              <w:rPr>
                <w:rFonts w:ascii="宋体" w:hAnsi="宋体" w:hint="eastAsia"/>
                <w:szCs w:val="21"/>
              </w:rPr>
              <w:t>3.供应商质疑须符合《政府采购质疑和投诉办法》（财政部令第94号），并使用财政部下发的《质疑函》范本。</w:t>
            </w:r>
          </w:p>
        </w:tc>
      </w:tr>
      <w:tr w:rsidR="0097346D" w:rsidRPr="00337630">
        <w:tc>
          <w:tcPr>
            <w:tcW w:w="391" w:type="pct"/>
            <w:tcBorders>
              <w:top w:val="single" w:sz="4" w:space="0" w:color="auto"/>
              <w:bottom w:val="single" w:sz="4" w:space="0" w:color="auto"/>
            </w:tcBorders>
            <w:vAlign w:val="center"/>
          </w:tcPr>
          <w:p w:rsidR="0097346D" w:rsidRPr="00337630" w:rsidRDefault="00E8752D">
            <w:pPr>
              <w:jc w:val="center"/>
              <w:rPr>
                <w:rFonts w:ascii="宋体" w:hAnsi="宋体"/>
                <w:szCs w:val="21"/>
              </w:rPr>
            </w:pPr>
            <w:r w:rsidRPr="00337630">
              <w:rPr>
                <w:rFonts w:ascii="宋体" w:hAnsi="宋体" w:hint="eastAsia"/>
                <w:szCs w:val="21"/>
              </w:rPr>
              <w:t>18</w:t>
            </w:r>
          </w:p>
        </w:tc>
        <w:tc>
          <w:tcPr>
            <w:tcW w:w="1192" w:type="pct"/>
            <w:vAlign w:val="center"/>
          </w:tcPr>
          <w:p w:rsidR="0097346D" w:rsidRPr="00337630" w:rsidRDefault="00E8752D">
            <w:pPr>
              <w:pStyle w:val="af9"/>
              <w:jc w:val="center"/>
              <w:rPr>
                <w:b/>
                <w:sz w:val="21"/>
                <w:szCs w:val="21"/>
              </w:rPr>
            </w:pPr>
            <w:r w:rsidRPr="00337630">
              <w:rPr>
                <w:rFonts w:cs="Times New Roman" w:hint="eastAsia"/>
                <w:b/>
                <w:kern w:val="2"/>
                <w:sz w:val="21"/>
                <w:szCs w:val="21"/>
              </w:rPr>
              <w:t>供应商投诉</w:t>
            </w:r>
          </w:p>
        </w:tc>
        <w:tc>
          <w:tcPr>
            <w:tcW w:w="3417" w:type="pct"/>
            <w:vAlign w:val="center"/>
          </w:tcPr>
          <w:p w:rsidR="0097346D" w:rsidRPr="00337630" w:rsidRDefault="00E8752D">
            <w:pPr>
              <w:spacing w:line="340" w:lineRule="exact"/>
              <w:ind w:rightChars="50" w:right="105"/>
              <w:rPr>
                <w:rFonts w:ascii="宋体" w:hAnsi="宋体"/>
                <w:szCs w:val="21"/>
                <w:lang w:val="zh-CN"/>
              </w:rPr>
            </w:pPr>
            <w:r w:rsidRPr="00337630">
              <w:rPr>
                <w:rFonts w:ascii="宋体" w:hAnsi="宋体" w:hint="eastAsia"/>
                <w:szCs w:val="21"/>
              </w:rPr>
              <w:t>投诉受理单位：</w:t>
            </w:r>
            <w:r w:rsidRPr="00337630">
              <w:rPr>
                <w:rFonts w:ascii="宋体" w:hAnsi="宋体" w:hint="eastAsia"/>
                <w:szCs w:val="21"/>
                <w:lang w:val="zh-CN"/>
              </w:rPr>
              <w:t>成都市财政局</w:t>
            </w:r>
          </w:p>
          <w:p w:rsidR="001E4C7B" w:rsidRPr="00337630" w:rsidRDefault="001E4C7B" w:rsidP="001E4C7B">
            <w:pPr>
              <w:pStyle w:val="a0"/>
              <w:ind w:firstLineChars="0" w:firstLine="0"/>
              <w:rPr>
                <w:lang w:val="zh-CN"/>
              </w:rPr>
            </w:pPr>
            <w:r w:rsidRPr="00337630">
              <w:rPr>
                <w:rFonts w:hint="eastAsia"/>
                <w:lang w:val="zh-CN"/>
              </w:rPr>
              <w:t>联系电话：</w:t>
            </w:r>
            <w:r w:rsidRPr="00337630">
              <w:rPr>
                <w:lang w:val="zh-CN"/>
              </w:rPr>
              <w:t>028-61882648</w:t>
            </w:r>
          </w:p>
          <w:p w:rsidR="001E4C7B" w:rsidRPr="00337630" w:rsidRDefault="001E4C7B" w:rsidP="001E4C7B">
            <w:pPr>
              <w:pStyle w:val="a0"/>
              <w:ind w:firstLineChars="0" w:firstLine="0"/>
              <w:rPr>
                <w:lang w:val="zh-CN"/>
              </w:rPr>
            </w:pPr>
            <w:r w:rsidRPr="00337630">
              <w:rPr>
                <w:rFonts w:hint="eastAsia"/>
                <w:lang w:val="zh-CN"/>
              </w:rPr>
              <w:t>联系地址：四川省成都市锦城大道</w:t>
            </w:r>
            <w:r w:rsidRPr="00337630">
              <w:rPr>
                <w:rFonts w:hint="eastAsia"/>
                <w:lang w:val="zh-CN"/>
              </w:rPr>
              <w:t>366</w:t>
            </w:r>
            <w:r w:rsidRPr="00337630">
              <w:rPr>
                <w:rFonts w:hint="eastAsia"/>
                <w:lang w:val="zh-CN"/>
              </w:rPr>
              <w:t>号</w:t>
            </w:r>
          </w:p>
        </w:tc>
      </w:tr>
      <w:tr w:rsidR="0097346D" w:rsidRPr="00337630">
        <w:trPr>
          <w:trHeight w:val="2256"/>
        </w:trPr>
        <w:tc>
          <w:tcPr>
            <w:tcW w:w="391" w:type="pct"/>
            <w:tcBorders>
              <w:top w:val="single" w:sz="4" w:space="0" w:color="auto"/>
              <w:bottom w:val="single" w:sz="4" w:space="0" w:color="auto"/>
            </w:tcBorders>
            <w:vAlign w:val="center"/>
          </w:tcPr>
          <w:p w:rsidR="0097346D" w:rsidRPr="00337630" w:rsidRDefault="00E8752D">
            <w:pPr>
              <w:jc w:val="center"/>
              <w:rPr>
                <w:rFonts w:ascii="宋体" w:hAnsi="宋体"/>
                <w:szCs w:val="21"/>
              </w:rPr>
            </w:pPr>
            <w:r w:rsidRPr="00337630">
              <w:rPr>
                <w:rFonts w:ascii="宋体" w:hAnsi="宋体" w:hint="eastAsia"/>
                <w:szCs w:val="21"/>
              </w:rPr>
              <w:t>19</w:t>
            </w:r>
          </w:p>
        </w:tc>
        <w:tc>
          <w:tcPr>
            <w:tcW w:w="1192" w:type="pct"/>
            <w:vAlign w:val="center"/>
          </w:tcPr>
          <w:p w:rsidR="0097346D" w:rsidRPr="00337630" w:rsidRDefault="00E8752D">
            <w:pPr>
              <w:pStyle w:val="af9"/>
              <w:spacing w:line="273" w:lineRule="auto"/>
              <w:jc w:val="center"/>
              <w:rPr>
                <w:b/>
                <w:szCs w:val="21"/>
              </w:rPr>
            </w:pPr>
            <w:r w:rsidRPr="00337630">
              <w:rPr>
                <w:rFonts w:cs="Times New Roman" w:hint="eastAsia"/>
                <w:b/>
                <w:kern w:val="2"/>
                <w:sz w:val="21"/>
                <w:szCs w:val="21"/>
              </w:rPr>
              <w:t>中小企业信用融资</w:t>
            </w:r>
          </w:p>
        </w:tc>
        <w:tc>
          <w:tcPr>
            <w:tcW w:w="3417" w:type="pct"/>
            <w:vAlign w:val="center"/>
          </w:tcPr>
          <w:p w:rsidR="0097346D" w:rsidRPr="00337630" w:rsidRDefault="00E8752D">
            <w:pPr>
              <w:spacing w:line="273" w:lineRule="auto"/>
              <w:ind w:rightChars="50" w:right="105"/>
              <w:rPr>
                <w:rFonts w:ascii="宋体" w:hAnsi="宋体"/>
              </w:rPr>
            </w:pPr>
            <w:r w:rsidRPr="00337630">
              <w:rPr>
                <w:rFonts w:ascii="宋体" w:hAnsi="宋体" w:hint="eastAsia"/>
              </w:rPr>
              <w:t>根据成都市财政局、中国人民银行成都分行营业管理部关于印发《成都市中小企业政府采购信用融资暂行办法》和《成都市级支持中小企业政府采购信用融资实施方案》的通知，供应商自愿选择是否申请“政采贷”。有融资需求的供应商可根据四川政府采购网公示的银行及其“政采贷”产品，自行选择符合自身情况的“政采贷”银行及其产品，可依据政府采购合同向银行提出政府采购信用融资。</w:t>
            </w:r>
            <w:r w:rsidRPr="00337630">
              <w:rPr>
                <w:rFonts w:ascii="宋体" w:hAnsi="宋体" w:hint="eastAsia"/>
                <w:b/>
              </w:rPr>
              <w:t>（详见附件1）</w:t>
            </w:r>
          </w:p>
        </w:tc>
      </w:tr>
      <w:tr w:rsidR="0097346D" w:rsidRPr="00337630">
        <w:tc>
          <w:tcPr>
            <w:tcW w:w="391" w:type="pct"/>
            <w:tcBorders>
              <w:top w:val="single" w:sz="4" w:space="0" w:color="auto"/>
              <w:bottom w:val="single" w:sz="4" w:space="0" w:color="auto"/>
            </w:tcBorders>
            <w:vAlign w:val="center"/>
          </w:tcPr>
          <w:p w:rsidR="0097346D" w:rsidRPr="00337630" w:rsidRDefault="00E8752D">
            <w:pPr>
              <w:jc w:val="center"/>
              <w:rPr>
                <w:rFonts w:ascii="宋体" w:hAnsi="宋体"/>
                <w:szCs w:val="21"/>
              </w:rPr>
            </w:pPr>
            <w:r w:rsidRPr="00337630">
              <w:rPr>
                <w:rFonts w:ascii="宋体" w:hAnsi="宋体" w:hint="eastAsia"/>
                <w:szCs w:val="21"/>
              </w:rPr>
              <w:t>20</w:t>
            </w:r>
          </w:p>
        </w:tc>
        <w:tc>
          <w:tcPr>
            <w:tcW w:w="1192" w:type="pct"/>
            <w:tcBorders>
              <w:right w:val="single" w:sz="4" w:space="0" w:color="auto"/>
            </w:tcBorders>
            <w:vAlign w:val="center"/>
          </w:tcPr>
          <w:p w:rsidR="0097346D" w:rsidRPr="00337630" w:rsidRDefault="00E8752D">
            <w:pPr>
              <w:jc w:val="center"/>
              <w:rPr>
                <w:b/>
                <w:szCs w:val="21"/>
              </w:rPr>
            </w:pPr>
            <w:r w:rsidRPr="00337630">
              <w:rPr>
                <w:rFonts w:ascii="宋体" w:hAnsi="宋体" w:hint="eastAsia"/>
                <w:b/>
                <w:szCs w:val="21"/>
              </w:rPr>
              <w:t>代理服务费</w:t>
            </w:r>
          </w:p>
        </w:tc>
        <w:tc>
          <w:tcPr>
            <w:tcW w:w="3417" w:type="pct"/>
            <w:tcBorders>
              <w:left w:val="single" w:sz="4" w:space="0" w:color="auto"/>
            </w:tcBorders>
            <w:vAlign w:val="center"/>
          </w:tcPr>
          <w:p w:rsidR="0097346D" w:rsidRPr="00337630" w:rsidRDefault="00E8752D">
            <w:pPr>
              <w:jc w:val="left"/>
              <w:rPr>
                <w:rFonts w:ascii="宋体" w:hAnsi="宋体"/>
              </w:rPr>
            </w:pPr>
            <w:r w:rsidRPr="00337630">
              <w:rPr>
                <w:rFonts w:ascii="宋体" w:hAnsi="宋体" w:hint="eastAsia"/>
              </w:rPr>
              <w:t>按照《四川省政府采购营商环境指标提升专项行动工作方案》中“成本+合理利润”原则</w:t>
            </w:r>
            <w:r w:rsidRPr="00337630">
              <w:rPr>
                <w:rFonts w:ascii="宋体" w:hAnsi="宋体" w:hint="eastAsia"/>
                <w:szCs w:val="21"/>
              </w:rPr>
              <w:t>，</w:t>
            </w:r>
            <w:r w:rsidRPr="00337630">
              <w:rPr>
                <w:rFonts w:ascii="宋体" w:hAnsi="宋体"/>
              </w:rPr>
              <w:t>以成交金额作为计算基数，按照以下收费标准下浮20%计算进行收取。</w:t>
            </w:r>
            <w:r w:rsidRPr="00337630">
              <w:rPr>
                <w:rFonts w:ascii="宋体" w:hAnsi="宋体" w:hint="eastAsia"/>
                <w:szCs w:val="21"/>
              </w:rPr>
              <w:t>由成交人向采购代理机构支付。</w:t>
            </w:r>
            <w:r w:rsidRPr="00337630">
              <w:rPr>
                <w:rFonts w:ascii="宋体" w:hAnsi="宋体"/>
              </w:rPr>
              <w:t>收费标准（费率）：</w:t>
            </w:r>
          </w:p>
          <w:p w:rsidR="0097346D" w:rsidRPr="00337630" w:rsidRDefault="00E8752D">
            <w:pPr>
              <w:jc w:val="left"/>
              <w:rPr>
                <w:rFonts w:ascii="宋体" w:hAnsi="宋体"/>
                <w:szCs w:val="21"/>
              </w:rPr>
            </w:pPr>
            <w:r w:rsidRPr="00337630">
              <w:rPr>
                <w:rFonts w:ascii="宋体" w:hAnsi="宋体"/>
                <w:noProof/>
                <w:szCs w:val="21"/>
              </w:rPr>
              <w:lastRenderedPageBreak/>
              <w:drawing>
                <wp:inline distT="0" distB="0" distL="0" distR="0">
                  <wp:extent cx="3780155" cy="126746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srcRect/>
                          <a:stretch>
                            <a:fillRect/>
                          </a:stretch>
                        </pic:blipFill>
                        <pic:spPr>
                          <a:xfrm>
                            <a:off x="0" y="0"/>
                            <a:ext cx="3780155" cy="1267460"/>
                          </a:xfrm>
                          <a:prstGeom prst="rect">
                            <a:avLst/>
                          </a:prstGeom>
                          <a:noFill/>
                          <a:ln w="9525">
                            <a:noFill/>
                            <a:miter lim="800000"/>
                            <a:headEnd/>
                            <a:tailEnd/>
                          </a:ln>
                        </pic:spPr>
                      </pic:pic>
                    </a:graphicData>
                  </a:graphic>
                </wp:inline>
              </w:drawing>
            </w:r>
          </w:p>
          <w:p w:rsidR="0097346D" w:rsidRPr="00337630" w:rsidRDefault="00E8752D">
            <w:pPr>
              <w:jc w:val="left"/>
              <w:rPr>
                <w:rFonts w:ascii="宋体" w:hAnsi="宋体"/>
                <w:bCs/>
                <w:szCs w:val="21"/>
              </w:rPr>
            </w:pPr>
            <w:r w:rsidRPr="00337630">
              <w:rPr>
                <w:rFonts w:ascii="宋体" w:hAnsi="宋体" w:hint="eastAsia"/>
                <w:bCs/>
                <w:szCs w:val="21"/>
              </w:rPr>
              <w:t>注: ①按本表费率计算的收费为采购代理服务全过程的收费基准价格。②采购代理服务收费按差额定率累进法计算。</w:t>
            </w:r>
          </w:p>
          <w:p w:rsidR="0097346D" w:rsidRPr="00337630" w:rsidRDefault="00E8752D">
            <w:pPr>
              <w:jc w:val="left"/>
              <w:rPr>
                <w:rFonts w:ascii="宋体" w:hAnsi="宋体"/>
                <w:b/>
                <w:bCs/>
                <w:szCs w:val="21"/>
              </w:rPr>
            </w:pPr>
            <w:r w:rsidRPr="00337630">
              <w:rPr>
                <w:rFonts w:ascii="宋体" w:hAnsi="宋体" w:hint="eastAsia"/>
                <w:b/>
                <w:bCs/>
                <w:szCs w:val="21"/>
              </w:rPr>
              <w:t>缴费账户：</w:t>
            </w:r>
          </w:p>
          <w:p w:rsidR="0097346D" w:rsidRPr="00337630" w:rsidRDefault="00E8752D">
            <w:pPr>
              <w:jc w:val="left"/>
              <w:rPr>
                <w:rFonts w:ascii="宋体" w:hAnsi="宋体"/>
                <w:szCs w:val="21"/>
              </w:rPr>
            </w:pPr>
            <w:r w:rsidRPr="00337630">
              <w:rPr>
                <w:rFonts w:ascii="宋体" w:hAnsi="宋体" w:hint="eastAsia"/>
                <w:szCs w:val="21"/>
              </w:rPr>
              <w:t>账户名称：中航技国际经贸发展有限公司成都分公司</w:t>
            </w:r>
          </w:p>
          <w:p w:rsidR="0097346D" w:rsidRPr="00337630" w:rsidRDefault="00E8752D">
            <w:pPr>
              <w:jc w:val="left"/>
              <w:rPr>
                <w:rFonts w:ascii="宋体" w:hAnsi="宋体"/>
                <w:szCs w:val="21"/>
              </w:rPr>
            </w:pPr>
            <w:r w:rsidRPr="00337630">
              <w:rPr>
                <w:rFonts w:ascii="宋体" w:hAnsi="宋体" w:hint="eastAsia"/>
                <w:szCs w:val="21"/>
              </w:rPr>
              <w:t>银行名称：招商银行成都锦官城支行</w:t>
            </w:r>
          </w:p>
          <w:p w:rsidR="0097346D" w:rsidRPr="00337630" w:rsidRDefault="00E8752D">
            <w:pPr>
              <w:jc w:val="left"/>
              <w:rPr>
                <w:rFonts w:ascii="宋体" w:hAnsi="宋体"/>
                <w:szCs w:val="21"/>
                <w:lang w:val="zh-CN"/>
              </w:rPr>
            </w:pPr>
            <w:r w:rsidRPr="00337630">
              <w:rPr>
                <w:rFonts w:ascii="宋体" w:hAnsi="宋体" w:hint="eastAsia"/>
                <w:szCs w:val="21"/>
              </w:rPr>
              <w:t>账号：128903954510601</w:t>
            </w:r>
          </w:p>
        </w:tc>
      </w:tr>
      <w:tr w:rsidR="0097346D" w:rsidRPr="00337630">
        <w:tc>
          <w:tcPr>
            <w:tcW w:w="391" w:type="pct"/>
            <w:tcBorders>
              <w:top w:val="single" w:sz="4" w:space="0" w:color="auto"/>
            </w:tcBorders>
            <w:vAlign w:val="center"/>
          </w:tcPr>
          <w:p w:rsidR="0097346D" w:rsidRPr="00337630" w:rsidRDefault="00E8752D">
            <w:pPr>
              <w:jc w:val="center"/>
              <w:rPr>
                <w:rFonts w:ascii="宋体" w:hAnsi="宋体"/>
                <w:szCs w:val="21"/>
              </w:rPr>
            </w:pPr>
            <w:r w:rsidRPr="00337630">
              <w:rPr>
                <w:rFonts w:ascii="宋体" w:hAnsi="宋体" w:hint="eastAsia"/>
                <w:szCs w:val="21"/>
              </w:rPr>
              <w:lastRenderedPageBreak/>
              <w:t>21</w:t>
            </w:r>
          </w:p>
        </w:tc>
        <w:tc>
          <w:tcPr>
            <w:tcW w:w="1192" w:type="pct"/>
            <w:tcBorders>
              <w:right w:val="single" w:sz="4" w:space="0" w:color="auto"/>
            </w:tcBorders>
            <w:vAlign w:val="center"/>
          </w:tcPr>
          <w:p w:rsidR="0097346D" w:rsidRPr="00337630" w:rsidRDefault="00E8752D">
            <w:pPr>
              <w:pStyle w:val="af9"/>
              <w:spacing w:line="273" w:lineRule="auto"/>
              <w:ind w:left="96"/>
              <w:jc w:val="center"/>
              <w:rPr>
                <w:rFonts w:cs="Times New Roman"/>
                <w:b/>
                <w:sz w:val="21"/>
                <w:szCs w:val="21"/>
              </w:rPr>
            </w:pPr>
            <w:r w:rsidRPr="00337630">
              <w:rPr>
                <w:rFonts w:cs="Times New Roman" w:hint="eastAsia"/>
                <w:b/>
                <w:sz w:val="21"/>
                <w:szCs w:val="21"/>
              </w:rPr>
              <w:t>承诺声明提醒</w:t>
            </w:r>
          </w:p>
        </w:tc>
        <w:tc>
          <w:tcPr>
            <w:tcW w:w="3417" w:type="pct"/>
            <w:tcBorders>
              <w:left w:val="single" w:sz="4" w:space="0" w:color="auto"/>
            </w:tcBorders>
            <w:vAlign w:val="center"/>
          </w:tcPr>
          <w:p w:rsidR="0097346D" w:rsidRPr="00337630" w:rsidRDefault="00E8752D">
            <w:pPr>
              <w:pStyle w:val="af9"/>
              <w:spacing w:line="273" w:lineRule="auto"/>
              <w:rPr>
                <w:rFonts w:cs="Times New Roman"/>
                <w:b/>
                <w:sz w:val="21"/>
                <w:szCs w:val="21"/>
              </w:rPr>
            </w:pPr>
            <w:r w:rsidRPr="00337630">
              <w:rPr>
                <w:rFonts w:cs="Times New Roman" w:hint="eastAsia"/>
                <w:b/>
                <w:sz w:val="21"/>
                <w:szCs w:val="21"/>
              </w:rPr>
              <w:t>关于供应商在响应文件中提供的依法缴纳税收和社会保障资金的相关承诺，或其他的承诺及声明，项目采购活动结束后，采购人或采购代理机构如有必要将核实供应商所作承诺或声明的真实性，如提供虚假承诺或声明将报告监管部门严肃追究法律责任。</w:t>
            </w:r>
          </w:p>
        </w:tc>
      </w:tr>
    </w:tbl>
    <w:p w:rsidR="0097346D" w:rsidRPr="00337630" w:rsidRDefault="0097346D"/>
    <w:p w:rsidR="0097346D" w:rsidRPr="00337630" w:rsidRDefault="00E8752D">
      <w:pPr>
        <w:rPr>
          <w:b/>
          <w:bCs/>
        </w:rPr>
      </w:pPr>
      <w:r w:rsidRPr="00337630">
        <w:rPr>
          <w:rFonts w:hint="eastAsia"/>
          <w:b/>
          <w:bCs/>
        </w:rPr>
        <w:t>特别说明：如本须知前附表内容与磋商文件其他部分相应内容不一致的，以本须知前附表内容为准。</w:t>
      </w:r>
    </w:p>
    <w:p w:rsidR="0097346D" w:rsidRPr="00337630" w:rsidRDefault="0097346D"/>
    <w:p w:rsidR="0097346D" w:rsidRPr="00337630" w:rsidRDefault="00E8752D">
      <w:pPr>
        <w:pStyle w:val="2"/>
        <w:keepNext w:val="0"/>
        <w:keepLines w:val="0"/>
        <w:spacing w:before="0" w:after="0" w:line="400" w:lineRule="exact"/>
        <w:jc w:val="center"/>
        <w:rPr>
          <w:rFonts w:ascii="黑体"/>
          <w:bCs w:val="0"/>
        </w:rPr>
      </w:pPr>
      <w:bookmarkStart w:id="8" w:name="_Toc69472909"/>
      <w:r w:rsidRPr="00337630">
        <w:rPr>
          <w:rFonts w:ascii="黑体" w:hint="eastAsia"/>
          <w:bCs w:val="0"/>
        </w:rPr>
        <w:t>二、总  则</w:t>
      </w:r>
      <w:bookmarkEnd w:id="8"/>
    </w:p>
    <w:p w:rsidR="0097346D" w:rsidRPr="00337630" w:rsidRDefault="0097346D" w:rsidP="00F845C7">
      <w:pPr>
        <w:pStyle w:val="3"/>
        <w:keepNext w:val="0"/>
        <w:keepLines w:val="0"/>
        <w:spacing w:before="0" w:after="0" w:line="400" w:lineRule="exact"/>
        <w:ind w:firstLineChars="200" w:firstLine="482"/>
        <w:rPr>
          <w:rFonts w:ascii="宋体" w:hAnsi="宋体"/>
          <w:sz w:val="24"/>
        </w:rPr>
      </w:pPr>
      <w:bookmarkStart w:id="9" w:name="_Toc183682342"/>
      <w:bookmarkStart w:id="10" w:name="_Toc183582205"/>
      <w:bookmarkStart w:id="11" w:name="_Toc217446034"/>
    </w:p>
    <w:p w:rsidR="0097346D" w:rsidRPr="00337630" w:rsidRDefault="00E8752D" w:rsidP="00F845C7">
      <w:pPr>
        <w:pStyle w:val="3"/>
        <w:keepNext w:val="0"/>
        <w:keepLines w:val="0"/>
        <w:spacing w:before="0" w:after="0" w:line="400" w:lineRule="exact"/>
        <w:ind w:firstLineChars="200" w:firstLine="482"/>
        <w:rPr>
          <w:rFonts w:ascii="宋体" w:hAnsi="宋体"/>
          <w:sz w:val="24"/>
        </w:rPr>
      </w:pPr>
      <w:r w:rsidRPr="00337630">
        <w:rPr>
          <w:rFonts w:ascii="宋体" w:hAnsi="宋体" w:hint="eastAsia"/>
          <w:sz w:val="24"/>
        </w:rPr>
        <w:t>1</w:t>
      </w:r>
      <w:r w:rsidRPr="00337630">
        <w:rPr>
          <w:rFonts w:ascii="宋体" w:hAnsi="宋体"/>
          <w:sz w:val="24"/>
        </w:rPr>
        <w:t>.</w:t>
      </w:r>
      <w:bookmarkEnd w:id="9"/>
      <w:bookmarkEnd w:id="10"/>
      <w:r w:rsidRPr="00337630">
        <w:rPr>
          <w:rFonts w:ascii="宋体" w:hAnsi="宋体" w:hint="eastAsia"/>
          <w:sz w:val="24"/>
          <w:szCs w:val="24"/>
        </w:rPr>
        <w:t>适用范围</w:t>
      </w:r>
      <w:bookmarkEnd w:id="11"/>
    </w:p>
    <w:p w:rsidR="0097346D" w:rsidRPr="00337630" w:rsidRDefault="00E8752D">
      <w:pPr>
        <w:tabs>
          <w:tab w:val="left" w:pos="7665"/>
        </w:tabs>
        <w:spacing w:line="400" w:lineRule="exact"/>
        <w:ind w:firstLineChars="200" w:firstLine="480"/>
        <w:rPr>
          <w:rFonts w:ascii="宋体" w:hAnsi="宋体"/>
          <w:sz w:val="24"/>
        </w:rPr>
      </w:pPr>
      <w:r w:rsidRPr="00337630">
        <w:rPr>
          <w:rFonts w:ascii="宋体" w:hAnsi="宋体" w:hint="eastAsia"/>
          <w:sz w:val="24"/>
        </w:rPr>
        <w:t>1</w:t>
      </w:r>
      <w:r w:rsidRPr="00337630">
        <w:rPr>
          <w:rFonts w:ascii="宋体" w:hAnsi="宋体"/>
          <w:sz w:val="24"/>
        </w:rPr>
        <w:t>.</w:t>
      </w:r>
      <w:r w:rsidRPr="00337630">
        <w:rPr>
          <w:rFonts w:ascii="宋体" w:hAnsi="宋体" w:hint="eastAsia"/>
          <w:sz w:val="24"/>
        </w:rPr>
        <w:t>1 本磋商文件仅适用于本次磋商所叙述的采购项目。</w:t>
      </w:r>
    </w:p>
    <w:p w:rsidR="0097346D" w:rsidRPr="00337630" w:rsidRDefault="00E8752D">
      <w:pPr>
        <w:tabs>
          <w:tab w:val="left" w:pos="7665"/>
        </w:tabs>
        <w:spacing w:line="400" w:lineRule="exact"/>
        <w:ind w:firstLineChars="200" w:firstLine="480"/>
        <w:rPr>
          <w:rFonts w:ascii="宋体" w:hAnsi="宋体"/>
          <w:sz w:val="24"/>
        </w:rPr>
      </w:pPr>
      <w:r w:rsidRPr="00337630">
        <w:rPr>
          <w:rFonts w:ascii="宋体" w:hAnsi="宋体" w:hint="eastAsia"/>
          <w:sz w:val="24"/>
        </w:rPr>
        <w:t>1.2 本磋商文件的解释权归采购人和采购代理机构所有。</w:t>
      </w:r>
    </w:p>
    <w:p w:rsidR="0097346D" w:rsidRPr="00337630" w:rsidRDefault="0097346D">
      <w:pPr>
        <w:tabs>
          <w:tab w:val="left" w:pos="7665"/>
        </w:tabs>
        <w:spacing w:line="400" w:lineRule="exact"/>
        <w:ind w:firstLineChars="200" w:firstLine="480"/>
        <w:rPr>
          <w:rFonts w:ascii="宋体" w:hAnsi="宋体"/>
          <w:sz w:val="24"/>
        </w:rPr>
      </w:pPr>
    </w:p>
    <w:p w:rsidR="0097346D" w:rsidRPr="00337630" w:rsidRDefault="00E8752D" w:rsidP="00F845C7">
      <w:pPr>
        <w:pStyle w:val="3"/>
        <w:keepNext w:val="0"/>
        <w:keepLines w:val="0"/>
        <w:spacing w:before="0" w:after="0" w:line="400" w:lineRule="exact"/>
        <w:ind w:firstLineChars="200" w:firstLine="482"/>
        <w:rPr>
          <w:rFonts w:ascii="宋体" w:hAnsi="宋体"/>
          <w:sz w:val="24"/>
        </w:rPr>
      </w:pPr>
      <w:bookmarkStart w:id="12" w:name="_Toc183582206"/>
      <w:bookmarkStart w:id="13" w:name="_Toc217446035"/>
      <w:bookmarkStart w:id="14" w:name="_Toc183682343"/>
      <w:r w:rsidRPr="00337630">
        <w:rPr>
          <w:rFonts w:ascii="宋体" w:hAnsi="宋体"/>
          <w:sz w:val="24"/>
        </w:rPr>
        <w:t>2.</w:t>
      </w:r>
      <w:bookmarkEnd w:id="12"/>
      <w:bookmarkEnd w:id="13"/>
      <w:bookmarkEnd w:id="14"/>
      <w:r w:rsidRPr="00337630">
        <w:rPr>
          <w:rFonts w:ascii="宋体" w:hAnsi="宋体" w:hint="eastAsia"/>
          <w:sz w:val="24"/>
        </w:rPr>
        <w:t>采购主体</w:t>
      </w:r>
    </w:p>
    <w:p w:rsidR="0097346D" w:rsidRPr="00337630" w:rsidRDefault="00E8752D">
      <w:pPr>
        <w:tabs>
          <w:tab w:val="left" w:pos="7665"/>
        </w:tabs>
        <w:spacing w:line="400" w:lineRule="exact"/>
        <w:ind w:firstLineChars="200" w:firstLine="480"/>
        <w:rPr>
          <w:rFonts w:ascii="宋体" w:hAnsi="宋体"/>
          <w:sz w:val="24"/>
        </w:rPr>
      </w:pPr>
      <w:r w:rsidRPr="00337630">
        <w:rPr>
          <w:rFonts w:ascii="宋体" w:hAnsi="宋体" w:hint="eastAsia"/>
          <w:sz w:val="24"/>
        </w:rPr>
        <w:t>2</w:t>
      </w:r>
      <w:r w:rsidRPr="00337630">
        <w:rPr>
          <w:rFonts w:ascii="宋体" w:hAnsi="宋体"/>
          <w:sz w:val="24"/>
        </w:rPr>
        <w:t>.</w:t>
      </w:r>
      <w:r w:rsidRPr="00337630">
        <w:rPr>
          <w:rFonts w:ascii="宋体" w:hAnsi="宋体" w:hint="eastAsia"/>
          <w:sz w:val="24"/>
        </w:rPr>
        <w:t>1 本次磋商的采购人是</w:t>
      </w:r>
      <w:r w:rsidRPr="00337630">
        <w:rPr>
          <w:rFonts w:ascii="宋体" w:hAnsi="宋体" w:hint="eastAsia"/>
          <w:sz w:val="24"/>
          <w:u w:val="single"/>
        </w:rPr>
        <w:t>成都市商务局</w:t>
      </w:r>
      <w:r w:rsidRPr="00337630">
        <w:rPr>
          <w:rFonts w:ascii="宋体" w:hAnsi="宋体" w:hint="eastAsia"/>
          <w:sz w:val="24"/>
        </w:rPr>
        <w:t>。</w:t>
      </w:r>
    </w:p>
    <w:p w:rsidR="0097346D" w:rsidRPr="00337630" w:rsidRDefault="00E8752D">
      <w:pPr>
        <w:tabs>
          <w:tab w:val="left" w:pos="7665"/>
        </w:tabs>
        <w:spacing w:line="400" w:lineRule="exact"/>
        <w:ind w:firstLineChars="200" w:firstLine="480"/>
        <w:rPr>
          <w:rFonts w:ascii="宋体" w:hAnsi="宋体"/>
          <w:sz w:val="24"/>
        </w:rPr>
      </w:pPr>
      <w:r w:rsidRPr="00337630">
        <w:rPr>
          <w:rFonts w:ascii="宋体" w:hAnsi="宋体" w:hint="eastAsia"/>
          <w:sz w:val="24"/>
        </w:rPr>
        <w:t>2</w:t>
      </w:r>
      <w:r w:rsidRPr="00337630">
        <w:rPr>
          <w:rFonts w:ascii="宋体" w:hAnsi="宋体"/>
          <w:sz w:val="24"/>
        </w:rPr>
        <w:t>.</w:t>
      </w:r>
      <w:r w:rsidRPr="00337630">
        <w:rPr>
          <w:rFonts w:ascii="宋体" w:hAnsi="宋体" w:hint="eastAsia"/>
          <w:sz w:val="24"/>
        </w:rPr>
        <w:t>2 本次磋商的采购代理机构是</w:t>
      </w:r>
      <w:r w:rsidRPr="00337630">
        <w:rPr>
          <w:rFonts w:ascii="宋体" w:hAnsi="宋体" w:hint="eastAsia"/>
          <w:sz w:val="24"/>
          <w:u w:val="single"/>
        </w:rPr>
        <w:t xml:space="preserve"> 中航技国际经贸发展有限公司 </w:t>
      </w:r>
      <w:r w:rsidRPr="00337630">
        <w:rPr>
          <w:rFonts w:ascii="宋体" w:hAnsi="宋体" w:hint="eastAsia"/>
          <w:sz w:val="24"/>
        </w:rPr>
        <w:t>。</w:t>
      </w:r>
    </w:p>
    <w:p w:rsidR="0097346D" w:rsidRPr="00337630" w:rsidRDefault="0097346D">
      <w:pPr>
        <w:tabs>
          <w:tab w:val="left" w:pos="7665"/>
        </w:tabs>
        <w:spacing w:line="400" w:lineRule="exact"/>
        <w:ind w:firstLineChars="200" w:firstLine="480"/>
        <w:rPr>
          <w:rFonts w:ascii="宋体" w:hAnsi="宋体"/>
          <w:sz w:val="24"/>
        </w:rPr>
      </w:pPr>
    </w:p>
    <w:p w:rsidR="0097346D" w:rsidRPr="00337630" w:rsidRDefault="00E8752D" w:rsidP="00F845C7">
      <w:pPr>
        <w:pStyle w:val="3"/>
        <w:keepNext w:val="0"/>
        <w:keepLines w:val="0"/>
        <w:spacing w:before="0" w:after="0" w:line="400" w:lineRule="exact"/>
        <w:ind w:firstLineChars="200" w:firstLine="482"/>
        <w:rPr>
          <w:rFonts w:ascii="宋体" w:hAnsi="宋体"/>
          <w:b w:val="0"/>
          <w:sz w:val="24"/>
        </w:rPr>
      </w:pPr>
      <w:bookmarkStart w:id="15" w:name="_Toc217390843"/>
      <w:bookmarkStart w:id="16" w:name="_Toc183682344"/>
      <w:bookmarkStart w:id="17" w:name="_Toc183582207"/>
      <w:bookmarkStart w:id="18" w:name="_Toc217446036"/>
      <w:r w:rsidRPr="00337630">
        <w:rPr>
          <w:rFonts w:ascii="宋体" w:hAnsi="宋体"/>
          <w:sz w:val="24"/>
        </w:rPr>
        <w:t>3.</w:t>
      </w:r>
      <w:r w:rsidRPr="00337630">
        <w:rPr>
          <w:rFonts w:ascii="宋体" w:hAnsi="宋体" w:hint="eastAsia"/>
          <w:sz w:val="24"/>
        </w:rPr>
        <w:t xml:space="preserve"> 合格</w:t>
      </w:r>
      <w:bookmarkEnd w:id="15"/>
      <w:bookmarkEnd w:id="16"/>
      <w:bookmarkEnd w:id="17"/>
      <w:bookmarkEnd w:id="18"/>
      <w:r w:rsidRPr="00337630">
        <w:rPr>
          <w:rFonts w:ascii="宋体" w:hAnsi="宋体" w:hint="eastAsia"/>
          <w:sz w:val="24"/>
        </w:rPr>
        <w:t>供应商（实质性要求）</w:t>
      </w:r>
    </w:p>
    <w:p w:rsidR="0097346D" w:rsidRPr="00337630" w:rsidRDefault="00E8752D">
      <w:pPr>
        <w:tabs>
          <w:tab w:val="left" w:pos="7665"/>
        </w:tabs>
        <w:spacing w:line="400" w:lineRule="exact"/>
        <w:ind w:firstLineChars="200" w:firstLine="480"/>
        <w:rPr>
          <w:rFonts w:ascii="宋体" w:hAnsi="宋体"/>
          <w:spacing w:val="-4"/>
          <w:sz w:val="24"/>
        </w:rPr>
      </w:pPr>
      <w:r w:rsidRPr="00337630">
        <w:rPr>
          <w:rFonts w:ascii="宋体" w:hAnsi="宋体" w:hint="eastAsia"/>
          <w:sz w:val="24"/>
        </w:rPr>
        <w:t>3.1 具备法律法规和本采购文件规定的资格条件</w:t>
      </w:r>
      <w:r w:rsidRPr="00337630">
        <w:rPr>
          <w:rFonts w:ascii="宋体" w:hAnsi="宋体" w:hint="eastAsia"/>
          <w:spacing w:val="-4"/>
          <w:sz w:val="24"/>
        </w:rPr>
        <w:t>；</w:t>
      </w:r>
    </w:p>
    <w:p w:rsidR="0097346D" w:rsidRPr="00337630" w:rsidRDefault="00E8752D">
      <w:pPr>
        <w:tabs>
          <w:tab w:val="left" w:pos="7665"/>
        </w:tabs>
        <w:spacing w:line="400" w:lineRule="exact"/>
        <w:ind w:firstLineChars="200" w:firstLine="480"/>
        <w:rPr>
          <w:rFonts w:ascii="宋体" w:hAnsi="宋体"/>
          <w:sz w:val="24"/>
        </w:rPr>
      </w:pPr>
      <w:r w:rsidRPr="00337630">
        <w:rPr>
          <w:rFonts w:ascii="宋体" w:hAnsi="宋体" w:hint="eastAsia"/>
          <w:sz w:val="24"/>
        </w:rPr>
        <w:t>3.2 不属于禁止参加本项目采购活动的供应商；</w:t>
      </w:r>
    </w:p>
    <w:p w:rsidR="0097346D" w:rsidRPr="00337630" w:rsidRDefault="00E8752D">
      <w:pPr>
        <w:tabs>
          <w:tab w:val="left" w:pos="7665"/>
        </w:tabs>
        <w:spacing w:line="400" w:lineRule="exact"/>
        <w:ind w:firstLineChars="200" w:firstLine="480"/>
        <w:rPr>
          <w:rFonts w:ascii="宋体" w:hAnsi="宋体"/>
          <w:sz w:val="24"/>
        </w:rPr>
      </w:pPr>
      <w:r w:rsidRPr="00337630">
        <w:rPr>
          <w:rFonts w:ascii="宋体" w:hAnsi="宋体" w:hint="eastAsia"/>
          <w:sz w:val="24"/>
        </w:rPr>
        <w:t>3.3 按照规定获取了磋商文件，属于实质性参加政府采购活动的供应商。</w:t>
      </w:r>
    </w:p>
    <w:p w:rsidR="0097346D" w:rsidRPr="00337630" w:rsidRDefault="0097346D">
      <w:pPr>
        <w:tabs>
          <w:tab w:val="left" w:pos="7665"/>
        </w:tabs>
        <w:spacing w:line="400" w:lineRule="exact"/>
        <w:ind w:firstLineChars="200" w:firstLine="480"/>
        <w:rPr>
          <w:rFonts w:ascii="宋体" w:hAnsi="宋体"/>
          <w:sz w:val="24"/>
        </w:rPr>
      </w:pPr>
      <w:bookmarkStart w:id="19" w:name="_Toc183682345"/>
      <w:bookmarkStart w:id="20" w:name="_Toc217446037"/>
      <w:bookmarkStart w:id="21" w:name="_Toc183582208"/>
    </w:p>
    <w:p w:rsidR="0097346D" w:rsidRPr="00337630" w:rsidRDefault="00E8752D" w:rsidP="00F845C7">
      <w:pPr>
        <w:pStyle w:val="3"/>
        <w:keepNext w:val="0"/>
        <w:keepLines w:val="0"/>
        <w:spacing w:before="0" w:after="0" w:line="400" w:lineRule="exact"/>
        <w:ind w:firstLineChars="200" w:firstLine="482"/>
        <w:rPr>
          <w:rFonts w:ascii="宋体" w:hAnsi="宋体"/>
          <w:sz w:val="24"/>
        </w:rPr>
      </w:pPr>
      <w:r w:rsidRPr="00337630">
        <w:rPr>
          <w:rFonts w:ascii="宋体" w:hAnsi="宋体" w:hint="eastAsia"/>
          <w:sz w:val="24"/>
        </w:rPr>
        <w:t>4. 磋商费用</w:t>
      </w:r>
      <w:bookmarkEnd w:id="19"/>
      <w:bookmarkEnd w:id="20"/>
      <w:bookmarkEnd w:id="21"/>
    </w:p>
    <w:p w:rsidR="0097346D" w:rsidRPr="00337630" w:rsidRDefault="00E8752D">
      <w:pPr>
        <w:tabs>
          <w:tab w:val="left" w:pos="7665"/>
        </w:tabs>
        <w:spacing w:line="400" w:lineRule="exact"/>
        <w:ind w:firstLineChars="200" w:firstLine="480"/>
        <w:rPr>
          <w:rFonts w:ascii="宋体" w:hAnsi="宋体"/>
          <w:sz w:val="24"/>
        </w:rPr>
      </w:pPr>
      <w:r w:rsidRPr="00337630">
        <w:rPr>
          <w:rFonts w:ascii="宋体" w:hAnsi="宋体" w:hint="eastAsia"/>
          <w:sz w:val="24"/>
        </w:rPr>
        <w:t>供应商应自行承担参加磋商活动的全部费用。</w:t>
      </w:r>
    </w:p>
    <w:p w:rsidR="0097346D" w:rsidRPr="00337630" w:rsidRDefault="0097346D">
      <w:pPr>
        <w:tabs>
          <w:tab w:val="left" w:pos="7665"/>
        </w:tabs>
        <w:spacing w:line="400" w:lineRule="exact"/>
        <w:ind w:firstLineChars="200" w:firstLine="480"/>
        <w:rPr>
          <w:rFonts w:ascii="宋体" w:hAnsi="宋体"/>
          <w:sz w:val="24"/>
        </w:rPr>
      </w:pPr>
    </w:p>
    <w:p w:rsidR="0097346D" w:rsidRPr="00337630" w:rsidRDefault="00E8752D" w:rsidP="00F845C7">
      <w:pPr>
        <w:pStyle w:val="11"/>
        <w:numPr>
          <w:ilvl w:val="0"/>
          <w:numId w:val="1"/>
        </w:numPr>
        <w:spacing w:line="400" w:lineRule="exact"/>
        <w:ind w:left="1" w:firstLineChars="200" w:firstLine="482"/>
        <w:rPr>
          <w:rFonts w:hAnsi="宋体"/>
          <w:b/>
          <w:sz w:val="24"/>
        </w:rPr>
      </w:pPr>
      <w:r w:rsidRPr="00337630">
        <w:rPr>
          <w:rFonts w:hAnsi="宋体" w:hint="eastAsia"/>
          <w:b/>
          <w:sz w:val="24"/>
        </w:rPr>
        <w:t>充分、公平竞争保障措施（实质性要求）</w:t>
      </w:r>
    </w:p>
    <w:p w:rsidR="0097346D" w:rsidRPr="00337630" w:rsidRDefault="00E8752D" w:rsidP="00F845C7">
      <w:pPr>
        <w:tabs>
          <w:tab w:val="left" w:pos="7665"/>
        </w:tabs>
        <w:spacing w:line="400" w:lineRule="exact"/>
        <w:ind w:firstLineChars="200" w:firstLine="482"/>
        <w:rPr>
          <w:rFonts w:ascii="宋体" w:hAnsi="宋体"/>
          <w:sz w:val="24"/>
        </w:rPr>
      </w:pPr>
      <w:r w:rsidRPr="00337630">
        <w:rPr>
          <w:rFonts w:ascii="宋体" w:hAnsi="宋体" w:hint="eastAsia"/>
          <w:b/>
          <w:sz w:val="24"/>
        </w:rPr>
        <w:t>5.1 利害关系供应商处理。</w:t>
      </w:r>
      <w:r w:rsidRPr="00337630">
        <w:rPr>
          <w:rFonts w:ascii="宋体" w:hAnsi="宋体" w:hint="eastAsia"/>
          <w:sz w:val="24"/>
        </w:rPr>
        <w:t>单位负责人为同一人或者存在直接控股、管理关系的</w:t>
      </w:r>
      <w:r w:rsidRPr="00337630">
        <w:rPr>
          <w:rFonts w:ascii="宋体" w:hAnsi="宋体" w:hint="eastAsia"/>
          <w:sz w:val="24"/>
        </w:rPr>
        <w:lastRenderedPageBreak/>
        <w:t>不同供应商不得参加同一合同项下的政府采购活动。同一集团、总公司或母公司等，连同其下属的全资子公司或（持股50%以上的）绝对控股子公司等（非控股子公司除外），只能由一家参加同一分包的磋商。</w:t>
      </w:r>
    </w:p>
    <w:p w:rsidR="0097346D" w:rsidRPr="00337630" w:rsidRDefault="00E8752D" w:rsidP="00F845C7">
      <w:pPr>
        <w:tabs>
          <w:tab w:val="left" w:pos="7665"/>
        </w:tabs>
        <w:spacing w:line="400" w:lineRule="exact"/>
        <w:ind w:firstLineChars="200" w:firstLine="482"/>
        <w:rPr>
          <w:rFonts w:ascii="宋体" w:hAnsi="宋体"/>
          <w:sz w:val="24"/>
        </w:rPr>
      </w:pPr>
      <w:r w:rsidRPr="00337630">
        <w:rPr>
          <w:rFonts w:ascii="宋体" w:hAnsi="宋体" w:hint="eastAsia"/>
          <w:b/>
          <w:sz w:val="24"/>
        </w:rPr>
        <w:t>5.2 前期参与供应商处理。</w:t>
      </w:r>
      <w:r w:rsidRPr="00337630">
        <w:rPr>
          <w:rFonts w:ascii="宋体" w:hAnsi="宋体" w:hint="eastAsia"/>
          <w:sz w:val="24"/>
        </w:rPr>
        <w:t>为采购项目提供整体设计、规范编制或者项目管理、监理、检测等服务的供应商，不得再参加该采购项目的其他采购活动。</w:t>
      </w:r>
    </w:p>
    <w:p w:rsidR="0097346D" w:rsidRPr="00337630" w:rsidRDefault="00E8752D" w:rsidP="00F845C7">
      <w:pPr>
        <w:tabs>
          <w:tab w:val="left" w:pos="7665"/>
        </w:tabs>
        <w:spacing w:line="400" w:lineRule="exact"/>
        <w:ind w:firstLineChars="200" w:firstLine="482"/>
        <w:rPr>
          <w:rFonts w:ascii="宋体" w:hAnsi="宋体"/>
          <w:sz w:val="24"/>
        </w:rPr>
      </w:pPr>
      <w:r w:rsidRPr="00337630">
        <w:rPr>
          <w:rFonts w:ascii="宋体" w:hAnsi="宋体" w:hint="eastAsia"/>
          <w:b/>
          <w:sz w:val="24"/>
        </w:rPr>
        <w:t>5.3 利害关系代理人处理。</w:t>
      </w:r>
      <w:r w:rsidRPr="00337630">
        <w:rPr>
          <w:rFonts w:ascii="宋体" w:hAnsi="宋体" w:hint="eastAsia"/>
          <w:sz w:val="24"/>
        </w:rPr>
        <w:t>两家以上的供应商不得在同一合同项下的采购项目中，委托同一个自然人、同一单位的人员作为其授权代表，否则，其响应文件作为无效处理。</w:t>
      </w:r>
    </w:p>
    <w:p w:rsidR="0097346D" w:rsidRPr="00337630" w:rsidRDefault="00E8752D" w:rsidP="00F845C7">
      <w:pPr>
        <w:tabs>
          <w:tab w:val="left" w:pos="7665"/>
        </w:tabs>
        <w:spacing w:line="400" w:lineRule="exact"/>
        <w:ind w:firstLineChars="200" w:firstLine="482"/>
        <w:rPr>
          <w:rFonts w:ascii="宋体" w:hAnsi="宋体"/>
          <w:sz w:val="24"/>
        </w:rPr>
      </w:pPr>
      <w:r w:rsidRPr="00337630">
        <w:rPr>
          <w:rFonts w:ascii="宋体" w:hAnsi="宋体" w:hint="eastAsia"/>
          <w:b/>
          <w:sz w:val="24"/>
        </w:rPr>
        <w:t>5.4 回避。</w:t>
      </w:r>
      <w:r w:rsidRPr="00337630">
        <w:rPr>
          <w:rFonts w:ascii="宋体" w:hAnsi="宋体" w:hint="eastAsia"/>
          <w:sz w:val="24"/>
        </w:rPr>
        <w:t>政府采购活动中，采购人员及相关人员与供应商有下列利害关系之一的，应当回避：</w:t>
      </w:r>
    </w:p>
    <w:p w:rsidR="0097346D" w:rsidRPr="00337630" w:rsidRDefault="00E8752D">
      <w:pPr>
        <w:tabs>
          <w:tab w:val="left" w:pos="7665"/>
        </w:tabs>
        <w:spacing w:line="400" w:lineRule="exact"/>
        <w:ind w:firstLineChars="200" w:firstLine="480"/>
        <w:rPr>
          <w:rFonts w:ascii="宋体" w:hAnsi="宋体"/>
          <w:sz w:val="24"/>
        </w:rPr>
      </w:pPr>
      <w:r w:rsidRPr="00337630">
        <w:rPr>
          <w:rFonts w:ascii="宋体" w:hAnsi="宋体" w:hint="eastAsia"/>
          <w:sz w:val="24"/>
        </w:rPr>
        <w:t>（1）参加采购活动前3年内与供应商存在劳动关系；</w:t>
      </w:r>
    </w:p>
    <w:p w:rsidR="0097346D" w:rsidRPr="00337630" w:rsidRDefault="00E8752D">
      <w:pPr>
        <w:tabs>
          <w:tab w:val="left" w:pos="7665"/>
        </w:tabs>
        <w:spacing w:line="400" w:lineRule="exact"/>
        <w:ind w:firstLineChars="200" w:firstLine="480"/>
        <w:rPr>
          <w:rFonts w:ascii="宋体" w:hAnsi="宋体"/>
          <w:sz w:val="24"/>
        </w:rPr>
      </w:pPr>
      <w:r w:rsidRPr="00337630">
        <w:rPr>
          <w:rFonts w:ascii="宋体" w:hAnsi="宋体" w:hint="eastAsia"/>
          <w:sz w:val="24"/>
        </w:rPr>
        <w:t>（2）参加采购活动前3年内担任供应商的董事、监事；</w:t>
      </w:r>
    </w:p>
    <w:p w:rsidR="0097346D" w:rsidRPr="00337630" w:rsidRDefault="00E8752D">
      <w:pPr>
        <w:tabs>
          <w:tab w:val="left" w:pos="7665"/>
        </w:tabs>
        <w:spacing w:line="400" w:lineRule="exact"/>
        <w:ind w:firstLineChars="200" w:firstLine="480"/>
        <w:rPr>
          <w:rFonts w:ascii="宋体" w:hAnsi="宋体"/>
          <w:sz w:val="24"/>
        </w:rPr>
      </w:pPr>
      <w:r w:rsidRPr="00337630">
        <w:rPr>
          <w:rFonts w:ascii="宋体" w:hAnsi="宋体" w:hint="eastAsia"/>
          <w:sz w:val="24"/>
        </w:rPr>
        <w:t>（3）参加采购活动前3年内是供应商的控股股东或者实际控制人；</w:t>
      </w:r>
    </w:p>
    <w:p w:rsidR="0097346D" w:rsidRPr="00337630" w:rsidRDefault="00E8752D">
      <w:pPr>
        <w:tabs>
          <w:tab w:val="left" w:pos="7665"/>
        </w:tabs>
        <w:spacing w:line="400" w:lineRule="exact"/>
        <w:ind w:firstLineChars="200" w:firstLine="480"/>
        <w:rPr>
          <w:rFonts w:ascii="宋体" w:hAnsi="宋体"/>
          <w:sz w:val="24"/>
        </w:rPr>
      </w:pPr>
      <w:r w:rsidRPr="00337630">
        <w:rPr>
          <w:rFonts w:ascii="宋体" w:hAnsi="宋体" w:hint="eastAsia"/>
          <w:sz w:val="24"/>
        </w:rPr>
        <w:t>（4）与供应商的法定代表人或者负责人有夫妻、直系血亲、三代以内旁系血亲或者近姻亲关系；</w:t>
      </w:r>
    </w:p>
    <w:p w:rsidR="0097346D" w:rsidRPr="00337630" w:rsidRDefault="00E8752D">
      <w:pPr>
        <w:tabs>
          <w:tab w:val="left" w:pos="7665"/>
        </w:tabs>
        <w:spacing w:line="400" w:lineRule="exact"/>
        <w:ind w:firstLineChars="200" w:firstLine="480"/>
        <w:rPr>
          <w:rFonts w:ascii="宋体" w:hAnsi="宋体"/>
          <w:sz w:val="24"/>
        </w:rPr>
      </w:pPr>
      <w:r w:rsidRPr="00337630">
        <w:rPr>
          <w:rFonts w:ascii="宋体" w:hAnsi="宋体" w:hint="eastAsia"/>
          <w:sz w:val="24"/>
        </w:rPr>
        <w:t>（5）与供应商有其他可能影响政府采购活动公平、公正进行的关系。</w:t>
      </w:r>
    </w:p>
    <w:p w:rsidR="0097346D" w:rsidRPr="00337630" w:rsidRDefault="00E8752D">
      <w:pPr>
        <w:tabs>
          <w:tab w:val="left" w:pos="7665"/>
        </w:tabs>
        <w:spacing w:line="400" w:lineRule="exact"/>
        <w:ind w:firstLineChars="200" w:firstLine="480"/>
        <w:rPr>
          <w:rFonts w:ascii="宋体" w:hAnsi="宋体"/>
          <w:sz w:val="24"/>
        </w:rPr>
      </w:pPr>
      <w:r w:rsidRPr="00337630">
        <w:rPr>
          <w:rFonts w:ascii="宋体" w:hAnsi="宋体" w:hint="eastAsia"/>
          <w:sz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rsidR="0097346D" w:rsidRPr="00337630" w:rsidRDefault="00E8752D">
      <w:pPr>
        <w:tabs>
          <w:tab w:val="left" w:pos="7665"/>
        </w:tabs>
        <w:spacing w:line="400" w:lineRule="exact"/>
        <w:ind w:firstLineChars="200" w:firstLine="480"/>
        <w:rPr>
          <w:rFonts w:ascii="宋体" w:hAnsi="宋体"/>
          <w:sz w:val="24"/>
        </w:rPr>
      </w:pPr>
      <w:r w:rsidRPr="00337630">
        <w:rPr>
          <w:rFonts w:ascii="宋体" w:hAnsi="宋体" w:hint="eastAsia"/>
          <w:sz w:val="24"/>
        </w:rPr>
        <w:t>供应商认为采购人员及相关人员与其他供应商有利害关系的，可以向采购代理机构书面提出回避申请，并说明理由。采购代理机构将及时询问被申请回避人员，有利害关系的被申请回避人员应当回避。</w:t>
      </w:r>
    </w:p>
    <w:p w:rsidR="0097346D" w:rsidRPr="00337630" w:rsidRDefault="0097346D">
      <w:pPr>
        <w:tabs>
          <w:tab w:val="left" w:pos="7665"/>
        </w:tabs>
        <w:spacing w:line="400" w:lineRule="exact"/>
        <w:ind w:firstLineChars="200" w:firstLine="480"/>
        <w:rPr>
          <w:rFonts w:ascii="宋体" w:hAnsi="宋体"/>
          <w:sz w:val="24"/>
        </w:rPr>
      </w:pPr>
    </w:p>
    <w:p w:rsidR="0097346D" w:rsidRPr="00337630" w:rsidRDefault="00E8752D" w:rsidP="00F845C7">
      <w:pPr>
        <w:pStyle w:val="11"/>
        <w:spacing w:line="400" w:lineRule="exact"/>
        <w:ind w:left="1" w:firstLineChars="200" w:firstLine="482"/>
        <w:rPr>
          <w:rFonts w:hAnsi="宋体"/>
          <w:b/>
          <w:sz w:val="24"/>
        </w:rPr>
      </w:pPr>
      <w:r w:rsidRPr="00337630">
        <w:rPr>
          <w:rFonts w:hAnsi="宋体" w:hint="eastAsia"/>
          <w:b/>
          <w:sz w:val="24"/>
        </w:rPr>
        <w:t>6.联合体竞争性磋商（实质性要求）</w:t>
      </w:r>
    </w:p>
    <w:p w:rsidR="0097346D" w:rsidRPr="00337630" w:rsidRDefault="00E8752D" w:rsidP="00F845C7">
      <w:pPr>
        <w:pStyle w:val="11"/>
        <w:spacing w:line="400" w:lineRule="exact"/>
        <w:ind w:left="1" w:firstLineChars="200" w:firstLine="482"/>
        <w:rPr>
          <w:rFonts w:hAnsi="宋体"/>
          <w:b/>
          <w:bCs/>
          <w:sz w:val="24"/>
        </w:rPr>
      </w:pPr>
      <w:r w:rsidRPr="00337630">
        <w:rPr>
          <w:rFonts w:hAnsi="宋体" w:hint="eastAsia"/>
          <w:b/>
          <w:bCs/>
          <w:sz w:val="24"/>
        </w:rPr>
        <w:t>本项目不接受联合体磋商。</w:t>
      </w:r>
    </w:p>
    <w:p w:rsidR="0097346D" w:rsidRPr="00337630" w:rsidRDefault="0097346D">
      <w:pPr>
        <w:pStyle w:val="11"/>
        <w:spacing w:line="400" w:lineRule="exact"/>
        <w:ind w:left="1" w:firstLineChars="200" w:firstLine="480"/>
        <w:rPr>
          <w:rFonts w:hAnsi="宋体"/>
          <w:sz w:val="24"/>
        </w:rPr>
      </w:pPr>
    </w:p>
    <w:p w:rsidR="0097346D" w:rsidRPr="00337630" w:rsidRDefault="00E8752D" w:rsidP="00F845C7">
      <w:pPr>
        <w:pStyle w:val="11"/>
        <w:spacing w:line="360" w:lineRule="auto"/>
        <w:ind w:left="1" w:firstLineChars="200" w:firstLine="482"/>
        <w:rPr>
          <w:rFonts w:hAnsi="宋体"/>
          <w:b/>
          <w:sz w:val="24"/>
        </w:rPr>
      </w:pPr>
      <w:r w:rsidRPr="00337630">
        <w:rPr>
          <w:rFonts w:hAnsi="宋体" w:hint="eastAsia"/>
          <w:b/>
          <w:sz w:val="24"/>
        </w:rPr>
        <w:t>7.磋商保证金（实质性要求）</w:t>
      </w:r>
    </w:p>
    <w:p w:rsidR="0097346D" w:rsidRPr="00337630" w:rsidRDefault="00E8752D" w:rsidP="00F845C7">
      <w:pPr>
        <w:pStyle w:val="11"/>
        <w:spacing w:line="400" w:lineRule="exact"/>
        <w:ind w:left="1" w:firstLineChars="200" w:firstLine="482"/>
        <w:rPr>
          <w:rFonts w:hAnsi="宋体"/>
          <w:sz w:val="24"/>
        </w:rPr>
      </w:pPr>
      <w:r w:rsidRPr="00337630">
        <w:rPr>
          <w:rFonts w:hAnsi="宋体" w:hint="eastAsia"/>
          <w:b/>
          <w:bCs/>
          <w:sz w:val="24"/>
        </w:rPr>
        <w:t>本项目不收取磋商保证金</w:t>
      </w:r>
      <w:r w:rsidRPr="00337630">
        <w:rPr>
          <w:rFonts w:hAnsi="宋体" w:hint="eastAsia"/>
          <w:sz w:val="24"/>
        </w:rPr>
        <w:t>。</w:t>
      </w:r>
    </w:p>
    <w:p w:rsidR="0097346D" w:rsidRPr="00337630" w:rsidRDefault="0097346D">
      <w:pPr>
        <w:pStyle w:val="11"/>
        <w:spacing w:line="400" w:lineRule="exact"/>
        <w:ind w:left="1" w:firstLineChars="200" w:firstLine="480"/>
        <w:rPr>
          <w:rFonts w:hAnsi="宋体"/>
          <w:sz w:val="24"/>
        </w:rPr>
      </w:pPr>
    </w:p>
    <w:p w:rsidR="0097346D" w:rsidRPr="00337630" w:rsidRDefault="00E8752D">
      <w:pPr>
        <w:spacing w:line="400" w:lineRule="exact"/>
        <w:ind w:firstLineChars="196" w:firstLine="472"/>
        <w:rPr>
          <w:rFonts w:ascii="宋体" w:hAnsi="宋体"/>
          <w:b/>
          <w:sz w:val="24"/>
        </w:rPr>
      </w:pPr>
      <w:r w:rsidRPr="00337630">
        <w:rPr>
          <w:rFonts w:ascii="宋体" w:hAnsi="宋体" w:hint="eastAsia"/>
          <w:b/>
          <w:sz w:val="24"/>
        </w:rPr>
        <w:t>8.响应文件有效期（实质性要求）</w:t>
      </w:r>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t>本项目响应文件有效期为递交磋商响应文件截止之日起120日历天。供应商响应文件中必须载明响应文件有效期，响应文件中载明的响应文件有效期可以长于磋商文件规定的期限，但不得短于磋商文件规定的期限。否则，其响应文件将作为无效处理。</w:t>
      </w:r>
    </w:p>
    <w:p w:rsidR="0097346D" w:rsidRPr="00337630" w:rsidRDefault="0097346D">
      <w:pPr>
        <w:pStyle w:val="11"/>
        <w:spacing w:line="400" w:lineRule="exact"/>
        <w:ind w:left="1" w:firstLineChars="200" w:firstLine="480"/>
        <w:rPr>
          <w:rFonts w:hAnsi="宋体"/>
          <w:sz w:val="24"/>
        </w:rPr>
      </w:pPr>
    </w:p>
    <w:p w:rsidR="0097346D" w:rsidRPr="00337630" w:rsidRDefault="00E8752D" w:rsidP="00F845C7">
      <w:pPr>
        <w:pStyle w:val="a6"/>
        <w:spacing w:line="400" w:lineRule="exact"/>
        <w:ind w:firstLineChars="200" w:firstLine="482"/>
        <w:rPr>
          <w:rFonts w:ascii="宋体" w:hAnsi="宋体"/>
          <w:b/>
          <w:bCs/>
          <w:sz w:val="24"/>
          <w:szCs w:val="24"/>
        </w:rPr>
      </w:pPr>
      <w:r w:rsidRPr="00337630">
        <w:rPr>
          <w:rFonts w:ascii="宋体" w:hAnsi="宋体" w:hint="eastAsia"/>
          <w:b/>
          <w:sz w:val="24"/>
        </w:rPr>
        <w:lastRenderedPageBreak/>
        <w:t>9.</w:t>
      </w:r>
      <w:r w:rsidRPr="00337630">
        <w:rPr>
          <w:rFonts w:ascii="宋体" w:hAnsi="宋体" w:hint="eastAsia"/>
          <w:b/>
          <w:bCs/>
          <w:sz w:val="24"/>
          <w:szCs w:val="24"/>
        </w:rPr>
        <w:t>知识产权（实质性要求）</w:t>
      </w:r>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t>9</w:t>
      </w:r>
      <w:r w:rsidRPr="00337630">
        <w:rPr>
          <w:rFonts w:hAnsi="宋体"/>
          <w:sz w:val="24"/>
        </w:rPr>
        <w:t>.1</w:t>
      </w:r>
      <w:r w:rsidRPr="00337630">
        <w:rPr>
          <w:rFonts w:hAnsi="宋体" w:hint="eastAsia"/>
          <w:sz w:val="24"/>
        </w:rPr>
        <w:t xml:space="preserve">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t>9</w:t>
      </w:r>
      <w:r w:rsidRPr="00337630">
        <w:rPr>
          <w:rFonts w:hAnsi="宋体"/>
          <w:sz w:val="24"/>
        </w:rPr>
        <w:t>.2</w:t>
      </w:r>
      <w:r w:rsidRPr="00337630">
        <w:rPr>
          <w:rFonts w:hAnsi="宋体" w:hint="eastAsia"/>
          <w:sz w:val="24"/>
        </w:rPr>
        <w:t xml:space="preserve"> 采购人享有本项目实施过程中产生的知识成果及知识产权。</w:t>
      </w:r>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t>9</w:t>
      </w:r>
      <w:r w:rsidRPr="00337630">
        <w:rPr>
          <w:rFonts w:hAnsi="宋体"/>
          <w:sz w:val="24"/>
        </w:rPr>
        <w:t>.3</w:t>
      </w:r>
      <w:r w:rsidRPr="00337630">
        <w:rPr>
          <w:rFonts w:hAnsi="宋体" w:hint="eastAsia"/>
          <w:sz w:val="24"/>
        </w:rPr>
        <w:t>供应商将在采购项目实施过程中采用自有或者第三方知识成果的，需在响应文件中说明。使用该知识成果后，供应商需提供开发接口和开发手册等技术资料，并承诺提供无限期支持，采购人享有使用权（含采购人委托第三方在该项目后续开发的使用权）。</w:t>
      </w:r>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t>9</w:t>
      </w:r>
      <w:r w:rsidRPr="00337630">
        <w:rPr>
          <w:rFonts w:hAnsi="宋体"/>
          <w:sz w:val="24"/>
        </w:rPr>
        <w:t>.4</w:t>
      </w:r>
      <w:r w:rsidRPr="00337630">
        <w:rPr>
          <w:rFonts w:hAnsi="宋体" w:hint="eastAsia"/>
          <w:sz w:val="24"/>
        </w:rPr>
        <w:t xml:space="preserve"> 如采用供应商所不拥有的知识产权，则在报价中必须包括合法获取该知识产权的相关费用。 </w:t>
      </w:r>
    </w:p>
    <w:p w:rsidR="0097346D" w:rsidRPr="00337630" w:rsidRDefault="0097346D">
      <w:pPr>
        <w:pStyle w:val="11"/>
        <w:spacing w:line="400" w:lineRule="exact"/>
        <w:ind w:left="1" w:firstLineChars="200" w:firstLine="480"/>
        <w:rPr>
          <w:rFonts w:hAnsi="宋体"/>
          <w:sz w:val="24"/>
        </w:rPr>
      </w:pPr>
      <w:bookmarkStart w:id="22" w:name="_Toc183582209"/>
      <w:bookmarkStart w:id="23" w:name="_Toc217446038"/>
      <w:bookmarkStart w:id="24" w:name="_Toc77400779"/>
      <w:bookmarkStart w:id="25" w:name="_Toc89075875"/>
      <w:bookmarkStart w:id="26" w:name="_Toc183682346"/>
    </w:p>
    <w:p w:rsidR="0097346D" w:rsidRPr="00337630" w:rsidRDefault="00E8752D">
      <w:pPr>
        <w:pStyle w:val="2"/>
        <w:keepNext w:val="0"/>
        <w:keepLines w:val="0"/>
        <w:spacing w:before="0" w:after="0" w:line="400" w:lineRule="exact"/>
        <w:jc w:val="center"/>
        <w:rPr>
          <w:rFonts w:ascii="黑体"/>
          <w:bCs w:val="0"/>
        </w:rPr>
      </w:pPr>
      <w:bookmarkStart w:id="27" w:name="_Toc69472910"/>
      <w:r w:rsidRPr="00337630">
        <w:rPr>
          <w:rFonts w:ascii="黑体" w:hint="eastAsia"/>
          <w:bCs w:val="0"/>
        </w:rPr>
        <w:t>三、磋商文件</w:t>
      </w:r>
      <w:bookmarkEnd w:id="22"/>
      <w:bookmarkEnd w:id="23"/>
      <w:bookmarkEnd w:id="24"/>
      <w:bookmarkEnd w:id="25"/>
      <w:bookmarkEnd w:id="26"/>
      <w:bookmarkEnd w:id="27"/>
    </w:p>
    <w:p w:rsidR="0097346D" w:rsidRPr="00337630" w:rsidRDefault="0097346D" w:rsidP="00F845C7">
      <w:pPr>
        <w:pStyle w:val="3"/>
        <w:keepNext w:val="0"/>
        <w:keepLines w:val="0"/>
        <w:spacing w:before="0" w:after="0" w:line="400" w:lineRule="exact"/>
        <w:ind w:firstLineChars="200" w:firstLine="482"/>
        <w:rPr>
          <w:rFonts w:ascii="宋体" w:hAnsi="宋体"/>
          <w:sz w:val="24"/>
        </w:rPr>
      </w:pPr>
      <w:bookmarkStart w:id="28" w:name="_Toc217446039"/>
      <w:bookmarkStart w:id="29" w:name="_Toc183682347"/>
      <w:bookmarkStart w:id="30" w:name="_Toc183582210"/>
    </w:p>
    <w:p w:rsidR="0097346D" w:rsidRPr="00337630" w:rsidRDefault="00E8752D" w:rsidP="00F845C7">
      <w:pPr>
        <w:pStyle w:val="3"/>
        <w:keepNext w:val="0"/>
        <w:keepLines w:val="0"/>
        <w:spacing w:before="0" w:after="0" w:line="400" w:lineRule="exact"/>
        <w:ind w:firstLineChars="200" w:firstLine="482"/>
        <w:rPr>
          <w:rFonts w:ascii="宋体" w:hAnsi="宋体"/>
          <w:sz w:val="24"/>
        </w:rPr>
      </w:pPr>
      <w:r w:rsidRPr="00337630">
        <w:rPr>
          <w:rFonts w:ascii="宋体" w:hAnsi="宋体" w:hint="eastAsia"/>
          <w:sz w:val="24"/>
        </w:rPr>
        <w:t>10.磋商文件的构成</w:t>
      </w:r>
      <w:bookmarkEnd w:id="28"/>
      <w:bookmarkEnd w:id="29"/>
      <w:bookmarkEnd w:id="30"/>
      <w:r w:rsidRPr="00337630">
        <w:rPr>
          <w:rFonts w:ascii="宋体" w:hAnsi="宋体" w:hint="eastAsia"/>
          <w:sz w:val="24"/>
        </w:rPr>
        <w:t>（实质性要求）</w:t>
      </w:r>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t>10</w:t>
      </w:r>
      <w:r w:rsidRPr="00337630">
        <w:rPr>
          <w:rFonts w:hAnsi="宋体"/>
          <w:sz w:val="24"/>
        </w:rPr>
        <w:t>.</w:t>
      </w:r>
      <w:r w:rsidRPr="00337630">
        <w:rPr>
          <w:rFonts w:hAnsi="宋体" w:hint="eastAsia"/>
          <w:sz w:val="24"/>
        </w:rPr>
        <w:t>1 磋商文件是供应商准备响应文件和参加磋商的依据。磋商文件用以阐明磋商项目所需的资质、技术、服务及报价等要求、磋商程序、有关规定和注意事项以及合同主要条款等。</w:t>
      </w:r>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t>10.2 供应商应认真阅读和充分理解磋商文件中所有的事项、格式条款和规范要求。按照磋商文件的要求提供响应文件，并保证所提供的全部资料的真实性和有效性，一经发现有虚假行为的，将取消其参加磋商或成交资格，并承担相应的法律责任。</w:t>
      </w:r>
    </w:p>
    <w:p w:rsidR="0097346D" w:rsidRPr="00337630" w:rsidRDefault="0097346D">
      <w:pPr>
        <w:pStyle w:val="11"/>
        <w:spacing w:line="400" w:lineRule="exact"/>
        <w:ind w:left="1" w:firstLineChars="200" w:firstLine="480"/>
        <w:rPr>
          <w:rFonts w:hAnsi="宋体"/>
          <w:sz w:val="24"/>
        </w:rPr>
      </w:pPr>
      <w:bookmarkStart w:id="31" w:name="_Toc183682348"/>
      <w:bookmarkStart w:id="32" w:name="_Toc183582211"/>
      <w:bookmarkStart w:id="33" w:name="_Toc217446040"/>
    </w:p>
    <w:p w:rsidR="0097346D" w:rsidRPr="00337630" w:rsidRDefault="00E8752D" w:rsidP="00F845C7">
      <w:pPr>
        <w:pStyle w:val="3"/>
        <w:keepNext w:val="0"/>
        <w:keepLines w:val="0"/>
        <w:spacing w:before="0" w:after="0" w:line="400" w:lineRule="exact"/>
        <w:ind w:firstLineChars="200" w:firstLine="482"/>
        <w:rPr>
          <w:rFonts w:ascii="宋体" w:hAnsi="宋体"/>
          <w:sz w:val="24"/>
        </w:rPr>
      </w:pPr>
      <w:r w:rsidRPr="00337630">
        <w:rPr>
          <w:rFonts w:ascii="宋体" w:hAnsi="宋体" w:hint="eastAsia"/>
          <w:sz w:val="24"/>
        </w:rPr>
        <w:t>11.磋商文件的澄清</w:t>
      </w:r>
      <w:bookmarkEnd w:id="31"/>
      <w:bookmarkEnd w:id="32"/>
      <w:r w:rsidRPr="00337630">
        <w:rPr>
          <w:rFonts w:ascii="宋体" w:hAnsi="宋体" w:hint="eastAsia"/>
          <w:sz w:val="24"/>
        </w:rPr>
        <w:t>和修改</w:t>
      </w:r>
      <w:bookmarkEnd w:id="33"/>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t>11.1 在递交响应文件截止时间前，采购人、采购代理机构可以对磋商文件进行澄清或者修改。</w:t>
      </w:r>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t>11.2 采购代理机构对已发出的磋商文件进行澄清或者修改，将以书面形式将澄清或者修改的内容通知所有购买了磋商文件的供应商，同时在公告媒介上发布更正公告。该澄清或者修改的内容为磋商文件的组成部分，澄清或者修改的内容可能影响响应文件编制的，采购人或者采购代理机构发布公告并书面通知供应商的时间，将在提交首次响应文件截止之日起5日前；不足上述时间的，将顺延递交响应文件的截止时间。</w:t>
      </w:r>
    </w:p>
    <w:p w:rsidR="0097346D" w:rsidRPr="00337630" w:rsidRDefault="0097346D">
      <w:pPr>
        <w:pStyle w:val="11"/>
        <w:spacing w:line="400" w:lineRule="exact"/>
        <w:ind w:left="1" w:firstLineChars="200" w:firstLine="480"/>
        <w:rPr>
          <w:rFonts w:hAnsi="宋体"/>
          <w:sz w:val="24"/>
        </w:rPr>
      </w:pPr>
    </w:p>
    <w:p w:rsidR="0097346D" w:rsidRPr="00337630" w:rsidRDefault="00E8752D" w:rsidP="00F845C7">
      <w:pPr>
        <w:pStyle w:val="3"/>
        <w:keepNext w:val="0"/>
        <w:keepLines w:val="0"/>
        <w:spacing w:before="0" w:after="0" w:line="400" w:lineRule="exact"/>
        <w:ind w:firstLineChars="200" w:firstLine="482"/>
        <w:rPr>
          <w:rFonts w:ascii="宋体" w:hAnsi="宋体"/>
          <w:sz w:val="24"/>
        </w:rPr>
      </w:pPr>
      <w:bookmarkStart w:id="34" w:name="_Toc217446041"/>
      <w:bookmarkStart w:id="35" w:name="_Toc208848971"/>
      <w:r w:rsidRPr="00337630">
        <w:rPr>
          <w:rFonts w:ascii="宋体" w:hAnsi="宋体" w:hint="eastAsia"/>
          <w:sz w:val="24"/>
        </w:rPr>
        <w:t>12.答疑会和现场考察</w:t>
      </w:r>
      <w:bookmarkEnd w:id="34"/>
      <w:bookmarkEnd w:id="35"/>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t>12.1 采购人、采购代理机构可以视采购项目的具体情况，组织供应商进行现场考察或者召开答疑会。具体情况以须知前附表为准。</w:t>
      </w:r>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t>12</w:t>
      </w:r>
      <w:r w:rsidRPr="00337630">
        <w:rPr>
          <w:rFonts w:hAnsi="宋体"/>
          <w:sz w:val="24"/>
        </w:rPr>
        <w:t>.</w:t>
      </w:r>
      <w:r w:rsidRPr="00337630">
        <w:rPr>
          <w:rFonts w:hAnsi="宋体" w:hint="eastAsia"/>
          <w:sz w:val="24"/>
        </w:rPr>
        <w:t>2 供应商考察现场或者参加答疑会所发生的一切费用由供应商自己承担。</w:t>
      </w:r>
    </w:p>
    <w:p w:rsidR="0097346D" w:rsidRPr="00337630" w:rsidRDefault="0097346D">
      <w:pPr>
        <w:pStyle w:val="11"/>
        <w:spacing w:line="400" w:lineRule="exact"/>
        <w:ind w:left="1" w:firstLineChars="200" w:firstLine="480"/>
        <w:rPr>
          <w:rFonts w:hAnsi="宋体"/>
          <w:sz w:val="24"/>
        </w:rPr>
      </w:pPr>
      <w:bookmarkStart w:id="36" w:name="_Toc183682351"/>
      <w:bookmarkStart w:id="37" w:name="_Toc217446042"/>
      <w:bookmarkStart w:id="38" w:name="_Toc77400780"/>
      <w:bookmarkStart w:id="39" w:name="_Toc89075876"/>
      <w:bookmarkStart w:id="40" w:name="_Toc183582214"/>
    </w:p>
    <w:p w:rsidR="0097346D" w:rsidRPr="00337630" w:rsidRDefault="00E8752D">
      <w:pPr>
        <w:pStyle w:val="2"/>
        <w:keepNext w:val="0"/>
        <w:keepLines w:val="0"/>
        <w:spacing w:before="0" w:after="0" w:line="400" w:lineRule="exact"/>
        <w:jc w:val="center"/>
        <w:rPr>
          <w:rFonts w:ascii="黑体"/>
          <w:bCs w:val="0"/>
        </w:rPr>
      </w:pPr>
      <w:bookmarkStart w:id="41" w:name="_Toc69472911"/>
      <w:r w:rsidRPr="00337630">
        <w:rPr>
          <w:rFonts w:ascii="黑体" w:hint="eastAsia"/>
          <w:bCs w:val="0"/>
        </w:rPr>
        <w:t>四、响应文件</w:t>
      </w:r>
      <w:bookmarkEnd w:id="36"/>
      <w:bookmarkEnd w:id="37"/>
      <w:bookmarkEnd w:id="38"/>
      <w:bookmarkEnd w:id="39"/>
      <w:bookmarkEnd w:id="40"/>
      <w:bookmarkEnd w:id="41"/>
    </w:p>
    <w:p w:rsidR="0097346D" w:rsidRPr="00337630" w:rsidRDefault="0097346D"/>
    <w:p w:rsidR="0097346D" w:rsidRPr="00337630" w:rsidRDefault="00E8752D" w:rsidP="00F845C7">
      <w:pPr>
        <w:pStyle w:val="3"/>
        <w:keepNext w:val="0"/>
        <w:keepLines w:val="0"/>
        <w:spacing w:before="0" w:after="0" w:line="400" w:lineRule="exact"/>
        <w:ind w:firstLineChars="200" w:firstLine="482"/>
        <w:rPr>
          <w:rFonts w:ascii="宋体" w:hAnsi="宋体"/>
          <w:sz w:val="24"/>
        </w:rPr>
      </w:pPr>
      <w:bookmarkStart w:id="42" w:name="_Toc183682352"/>
      <w:bookmarkStart w:id="43" w:name="_Toc217446043"/>
      <w:bookmarkStart w:id="44" w:name="_Toc183582215"/>
      <w:r w:rsidRPr="00337630">
        <w:rPr>
          <w:rFonts w:ascii="宋体" w:hAnsi="宋体" w:hint="eastAsia"/>
          <w:sz w:val="24"/>
        </w:rPr>
        <w:t>13.响应文件的组成</w:t>
      </w:r>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t>供应商应按照磋商文件的规定和要求编制响应文件。供应商编写的响应文件应包括以下部分：</w:t>
      </w:r>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t>13.1 资格性响应文件（实质性要求）。磋商小组将按照磋商文件第三章要求对供应商的资格进行审查。</w:t>
      </w:r>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t>13.2 其他响应文件。</w:t>
      </w:r>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t>13.2.1技术部分</w:t>
      </w:r>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t>（1）项目实施方案；</w:t>
      </w:r>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t>（2）技术/服务应答表；</w:t>
      </w:r>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t>（3）供应商认为需要提供的文件和资料。</w:t>
      </w:r>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t>13.2.2其他部分。供应商按照磋商文件的要求提供以下有关文件：</w:t>
      </w:r>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t>（1）磋商函；</w:t>
      </w:r>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t>（2）供应商基本情况表；</w:t>
      </w:r>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t>（3）供应商类似项目业绩一览表；</w:t>
      </w:r>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t>（4）服务应答表</w:t>
      </w:r>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t>（5）商务应答表；</w:t>
      </w:r>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t>（5）供应商投入本项目管理、技术、服务人员情况表；</w:t>
      </w:r>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t>（6）售后服务；</w:t>
      </w:r>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t>（7）供应商认为需要提供的其他文件和资料。</w:t>
      </w:r>
    </w:p>
    <w:p w:rsidR="0097346D" w:rsidRPr="00337630" w:rsidRDefault="0097346D">
      <w:pPr>
        <w:pStyle w:val="11"/>
        <w:spacing w:line="400" w:lineRule="exact"/>
        <w:ind w:left="1" w:firstLineChars="200" w:firstLine="480"/>
        <w:rPr>
          <w:rFonts w:hAnsi="宋体"/>
          <w:sz w:val="24"/>
        </w:rPr>
      </w:pPr>
    </w:p>
    <w:p w:rsidR="0097346D" w:rsidRPr="00337630" w:rsidRDefault="00E8752D" w:rsidP="00F845C7">
      <w:pPr>
        <w:pStyle w:val="3"/>
        <w:keepNext w:val="0"/>
        <w:keepLines w:val="0"/>
        <w:spacing w:before="0" w:after="0" w:line="400" w:lineRule="exact"/>
        <w:ind w:firstLineChars="200" w:firstLine="482"/>
        <w:rPr>
          <w:rFonts w:ascii="宋体" w:hAnsi="宋体"/>
          <w:bCs w:val="0"/>
          <w:sz w:val="24"/>
        </w:rPr>
      </w:pPr>
      <w:r w:rsidRPr="00337630">
        <w:rPr>
          <w:rFonts w:ascii="宋体" w:hAnsi="宋体" w:hint="eastAsia"/>
          <w:bCs w:val="0"/>
          <w:sz w:val="24"/>
        </w:rPr>
        <w:t>14.响应文件的语言</w:t>
      </w:r>
      <w:bookmarkEnd w:id="42"/>
      <w:bookmarkEnd w:id="43"/>
      <w:bookmarkEnd w:id="44"/>
      <w:r w:rsidRPr="00337630">
        <w:rPr>
          <w:rFonts w:ascii="宋体" w:hAnsi="宋体" w:hint="eastAsia"/>
          <w:bCs w:val="0"/>
          <w:sz w:val="24"/>
        </w:rPr>
        <w:t>（实质性要求）</w:t>
      </w:r>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t>14.1 供应商提交的响应文件以及供应商与采购人、采购代理机构就有关报价的所有来往书面文件均须使用中文。响应文件中如附有外文资料，必须逐一对应翻译成中文并加盖供应商公章后附在相关外文资料后面，否则，提供的外文资料将被视为无效材料。（说明：供应商的法定代表人为外籍人士的，法定代表人的签字和护照除外。）</w:t>
      </w:r>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t>14.2 翻译的中文资料与外文资料如果出现差异和矛盾，以中文为准。但不能故意错误翻译，否则，供应商的响应文件将作为无效处理。</w:t>
      </w:r>
    </w:p>
    <w:p w:rsidR="0097346D" w:rsidRPr="00337630" w:rsidRDefault="0097346D">
      <w:pPr>
        <w:pStyle w:val="11"/>
        <w:spacing w:line="400" w:lineRule="exact"/>
        <w:ind w:left="1" w:firstLineChars="200" w:firstLine="480"/>
        <w:rPr>
          <w:rFonts w:hAnsi="宋体"/>
          <w:sz w:val="24"/>
        </w:rPr>
      </w:pPr>
      <w:bookmarkStart w:id="45" w:name="_Toc217446044"/>
      <w:bookmarkStart w:id="46" w:name="_Toc183582216"/>
      <w:bookmarkStart w:id="47" w:name="_Toc183682353"/>
    </w:p>
    <w:p w:rsidR="0097346D" w:rsidRPr="00337630" w:rsidRDefault="00E8752D" w:rsidP="00F845C7">
      <w:pPr>
        <w:pStyle w:val="3"/>
        <w:keepNext w:val="0"/>
        <w:keepLines w:val="0"/>
        <w:spacing w:before="0" w:after="0" w:line="400" w:lineRule="exact"/>
        <w:ind w:firstLineChars="200" w:firstLine="482"/>
        <w:rPr>
          <w:rFonts w:ascii="宋体" w:hAnsi="宋体"/>
          <w:sz w:val="24"/>
        </w:rPr>
      </w:pPr>
      <w:r w:rsidRPr="00337630">
        <w:rPr>
          <w:rFonts w:ascii="宋体" w:hAnsi="宋体" w:hint="eastAsia"/>
          <w:sz w:val="24"/>
        </w:rPr>
        <w:t>15．计量单位</w:t>
      </w:r>
      <w:bookmarkEnd w:id="45"/>
      <w:bookmarkEnd w:id="46"/>
      <w:bookmarkEnd w:id="47"/>
      <w:r w:rsidRPr="00337630">
        <w:rPr>
          <w:rFonts w:ascii="宋体" w:hAnsi="宋体" w:hint="eastAsia"/>
          <w:sz w:val="24"/>
        </w:rPr>
        <w:t>（实质性要求）</w:t>
      </w:r>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t>除磋商文件中另有规定外，本次采购项目所有合同项下的报价均采用国家法定的计量单位。</w:t>
      </w:r>
    </w:p>
    <w:p w:rsidR="0097346D" w:rsidRPr="00337630" w:rsidRDefault="0097346D">
      <w:pPr>
        <w:pStyle w:val="11"/>
        <w:spacing w:line="400" w:lineRule="exact"/>
        <w:ind w:left="1" w:firstLineChars="200" w:firstLine="480"/>
        <w:rPr>
          <w:rFonts w:hAnsi="宋体"/>
          <w:sz w:val="24"/>
        </w:rPr>
      </w:pPr>
      <w:bookmarkStart w:id="48" w:name="_Toc217446045"/>
    </w:p>
    <w:p w:rsidR="0097346D" w:rsidRPr="00337630" w:rsidRDefault="00E8752D" w:rsidP="00F845C7">
      <w:pPr>
        <w:pStyle w:val="3"/>
        <w:keepNext w:val="0"/>
        <w:keepLines w:val="0"/>
        <w:spacing w:before="0" w:after="0" w:line="400" w:lineRule="exact"/>
        <w:ind w:firstLineChars="200" w:firstLine="482"/>
        <w:rPr>
          <w:rFonts w:ascii="宋体" w:hAnsi="宋体"/>
          <w:sz w:val="24"/>
        </w:rPr>
      </w:pPr>
      <w:r w:rsidRPr="00337630">
        <w:rPr>
          <w:rFonts w:ascii="宋体" w:hAnsi="宋体" w:hint="eastAsia"/>
          <w:sz w:val="24"/>
        </w:rPr>
        <w:lastRenderedPageBreak/>
        <w:t>16. 报价货币（实质性要求）</w:t>
      </w:r>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t>本次磋商项目的报价货币为人民币，报价以磋商文件规定为准。</w:t>
      </w:r>
    </w:p>
    <w:bookmarkEnd w:id="48"/>
    <w:p w:rsidR="0097346D" w:rsidRPr="00337630" w:rsidRDefault="0097346D">
      <w:pPr>
        <w:pStyle w:val="11"/>
        <w:spacing w:line="400" w:lineRule="exact"/>
        <w:ind w:left="1" w:firstLineChars="200" w:firstLine="480"/>
        <w:rPr>
          <w:rFonts w:hAnsi="宋体"/>
          <w:sz w:val="24"/>
        </w:rPr>
      </w:pPr>
    </w:p>
    <w:p w:rsidR="0097346D" w:rsidRPr="00337630" w:rsidRDefault="00E8752D" w:rsidP="00F845C7">
      <w:pPr>
        <w:pStyle w:val="3"/>
        <w:keepNext w:val="0"/>
        <w:keepLines w:val="0"/>
        <w:spacing w:before="0" w:after="0" w:line="400" w:lineRule="exact"/>
        <w:ind w:firstLineChars="200" w:firstLine="482"/>
        <w:rPr>
          <w:rFonts w:ascii="宋体" w:hAnsi="宋体"/>
          <w:sz w:val="24"/>
        </w:rPr>
      </w:pPr>
      <w:r w:rsidRPr="00337630">
        <w:rPr>
          <w:rFonts w:ascii="宋体" w:hAnsi="宋体" w:hint="eastAsia"/>
          <w:sz w:val="24"/>
        </w:rPr>
        <w:t>17.响应文件格式</w:t>
      </w:r>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t>17.1 供应商应执行磋商文件第五章的规定要求。</w:t>
      </w:r>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t>17.2 对于没有格式要求的磋商文件由供应商自行编写。</w:t>
      </w:r>
    </w:p>
    <w:p w:rsidR="0097346D" w:rsidRPr="00337630" w:rsidRDefault="0097346D">
      <w:pPr>
        <w:pStyle w:val="11"/>
        <w:spacing w:line="400" w:lineRule="exact"/>
        <w:ind w:left="1" w:firstLineChars="200" w:firstLine="480"/>
        <w:rPr>
          <w:rFonts w:hAnsi="宋体"/>
          <w:sz w:val="24"/>
        </w:rPr>
      </w:pPr>
      <w:bookmarkStart w:id="49" w:name="_Toc217446051"/>
      <w:bookmarkStart w:id="50" w:name="_Toc183682361"/>
      <w:bookmarkStart w:id="51" w:name="_Toc183582224"/>
    </w:p>
    <w:p w:rsidR="0097346D" w:rsidRPr="00337630" w:rsidRDefault="00E8752D" w:rsidP="00F845C7">
      <w:pPr>
        <w:pStyle w:val="3"/>
        <w:keepNext w:val="0"/>
        <w:keepLines w:val="0"/>
        <w:spacing w:before="0" w:after="0" w:line="400" w:lineRule="exact"/>
        <w:ind w:firstLineChars="200" w:firstLine="482"/>
        <w:rPr>
          <w:rFonts w:ascii="宋体" w:hAnsi="宋体"/>
          <w:sz w:val="24"/>
        </w:rPr>
      </w:pPr>
      <w:r w:rsidRPr="00337630">
        <w:rPr>
          <w:rFonts w:ascii="宋体" w:hAnsi="宋体" w:hint="eastAsia"/>
          <w:sz w:val="24"/>
        </w:rPr>
        <w:t>18.响应文件的编制和签署</w:t>
      </w:r>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t>18.1 供应商提交的响应文件包括资格性响应文件正本1份副本2份、其他响应文件正本1份副本2份、电子文档（壹份）。（实质性要求）</w:t>
      </w:r>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t>18.2 资格性响应文件和其他响应文件单独装订。</w:t>
      </w:r>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t>18.3 响应文件的正本和副本均需打印或用不褪色、不变质的墨水书写，并由供应商的法定代表人或其授权代表在规定签章处签字或盖章。响应文件副本可采用正本的复印件。响应文件的正本、副本应在其封面右上角清楚地标明“正本”或“副本”字样。若正本和副本有不一致的内容，以正本书面响应文件为准。</w:t>
      </w:r>
    </w:p>
    <w:bookmarkEnd w:id="49"/>
    <w:bookmarkEnd w:id="50"/>
    <w:bookmarkEnd w:id="51"/>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t>18.4 响应文件的打印和书写应清楚工整，任何行间插字、涂改或增删，必须由供应商的法定代表人或其授权代表签字并盖供应商公章。</w:t>
      </w:r>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t>18.5 响应文件应由供应商法定代表人/单位负责人/本人或其授权代表在响应文件要求的地方签字（或加盖私人印章），要求加盖公章的地方加盖单位公章（同一类型文件在文件首页盖章或盖骑缝章视为有效，但是骑缝章模糊不清，印章名称无法辨认的除外），不得使用专用章（如经济合同章、投标专用章等）或下属单位印章代替。（实质性要求）</w:t>
      </w:r>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t>18.6 资格性响应文件和其他响应文件的正本、副本不得散装或者合页装订，否则供应商自行承担由此造成的后果。</w:t>
      </w:r>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t>18.7 响应文件统一用A4幅面纸印制（图、表及证件等除外），逐页编码。</w:t>
      </w:r>
    </w:p>
    <w:p w:rsidR="0097346D" w:rsidRPr="00337630" w:rsidRDefault="00E8752D">
      <w:pPr>
        <w:pStyle w:val="11"/>
        <w:spacing w:line="400" w:lineRule="exact"/>
        <w:ind w:left="1" w:firstLineChars="200" w:firstLine="480"/>
        <w:rPr>
          <w:rFonts w:hAnsi="宋体"/>
          <w:sz w:val="24"/>
        </w:rPr>
      </w:pPr>
      <w:bookmarkStart w:id="52" w:name="_Toc77400781"/>
      <w:bookmarkStart w:id="53" w:name="_Toc183582226"/>
      <w:bookmarkStart w:id="54" w:name="_Toc89075877"/>
      <w:bookmarkStart w:id="55" w:name="_Toc183682363"/>
      <w:bookmarkStart w:id="56" w:name="_Toc217446053"/>
      <w:r w:rsidRPr="00337630">
        <w:rPr>
          <w:rFonts w:hAnsi="宋体" w:hint="eastAsia"/>
          <w:sz w:val="24"/>
        </w:rPr>
        <w:t>18.8 电子文档应为正本扫描件一份。</w:t>
      </w:r>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t>18.9 本磋商文件要求中的复印件是指对图文进行复制后的文件，包括扫描、复印、影印等方式复制的材料。</w:t>
      </w:r>
    </w:p>
    <w:p w:rsidR="0097346D" w:rsidRPr="00337630" w:rsidRDefault="0097346D">
      <w:pPr>
        <w:pStyle w:val="11"/>
        <w:spacing w:line="400" w:lineRule="exact"/>
        <w:ind w:left="1" w:firstLineChars="200" w:firstLine="480"/>
        <w:rPr>
          <w:rFonts w:hAnsi="宋体"/>
          <w:sz w:val="24"/>
        </w:rPr>
      </w:pPr>
    </w:p>
    <w:p w:rsidR="0097346D" w:rsidRPr="00337630" w:rsidRDefault="00E8752D" w:rsidP="00F845C7">
      <w:pPr>
        <w:pStyle w:val="3"/>
        <w:keepNext w:val="0"/>
        <w:keepLines w:val="0"/>
        <w:spacing w:before="0" w:after="0" w:line="400" w:lineRule="exact"/>
        <w:ind w:firstLineChars="200" w:firstLine="482"/>
        <w:rPr>
          <w:rFonts w:ascii="宋体" w:hAnsi="宋体"/>
          <w:sz w:val="24"/>
        </w:rPr>
      </w:pPr>
      <w:r w:rsidRPr="00337630">
        <w:rPr>
          <w:rFonts w:ascii="宋体" w:hAnsi="宋体" w:hint="eastAsia"/>
          <w:sz w:val="24"/>
        </w:rPr>
        <w:t>19.响应文件的密封和标注</w:t>
      </w:r>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t>19.1 密封（实质性要求）</w:t>
      </w:r>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t>供应商应将资格性响应文件（正本壹份，副本贰份）、其他响应文件（正本壹份，副本贰份）、电子文档，分开密封装在单独的信封中，信封上正确标明“资格性响应文件”、“其他响应文件”、“电子文档”字样。</w:t>
      </w:r>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lastRenderedPageBreak/>
        <w:t>19.2 标注</w:t>
      </w:r>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t>响应文件外包装信封应注明以下内容：</w:t>
      </w:r>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t>（1）项 目 编 号 ：</w:t>
      </w:r>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t>（2）项 目 名 称 ：</w:t>
      </w:r>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t>（3）供应商名称：</w:t>
      </w:r>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t>19.3 所有外层密封袋的封口处应粘贴牢固。</w:t>
      </w:r>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t>19.4 未按以上要求进行密封的响应文件，采购代理机构将拒收。（实质性要求）</w:t>
      </w:r>
    </w:p>
    <w:p w:rsidR="0097346D" w:rsidRPr="00337630" w:rsidRDefault="0097346D">
      <w:pPr>
        <w:pStyle w:val="11"/>
        <w:spacing w:line="400" w:lineRule="exact"/>
        <w:ind w:left="1" w:firstLineChars="200" w:firstLine="480"/>
        <w:rPr>
          <w:rFonts w:hAnsi="宋体"/>
          <w:sz w:val="24"/>
        </w:rPr>
      </w:pPr>
    </w:p>
    <w:p w:rsidR="0097346D" w:rsidRPr="00337630" w:rsidRDefault="00E8752D" w:rsidP="00F845C7">
      <w:pPr>
        <w:pStyle w:val="3"/>
        <w:keepNext w:val="0"/>
        <w:keepLines w:val="0"/>
        <w:spacing w:before="0" w:after="0" w:line="400" w:lineRule="exact"/>
        <w:ind w:firstLineChars="200" w:firstLine="482"/>
        <w:rPr>
          <w:rFonts w:ascii="宋体" w:hAnsi="宋体"/>
          <w:sz w:val="24"/>
        </w:rPr>
      </w:pPr>
      <w:r w:rsidRPr="00337630">
        <w:rPr>
          <w:rFonts w:ascii="宋体" w:hAnsi="宋体" w:hint="eastAsia"/>
          <w:sz w:val="24"/>
        </w:rPr>
        <w:t>20.响应文件的递交</w:t>
      </w:r>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t>20.1 响应文件应于递交响应文件截止时间前送达指定地点，采购代理机构拒绝接收截止时间后送达的响应文件。（实质性要求）</w:t>
      </w:r>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t>20.2 采购代理机构将向通过资格审查的供应商发出磋商邀请；告知未通过资格审查的供应商未通过的原因。</w:t>
      </w:r>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t>20.3 磋商结束后，供应商按照磋商小组要求在规定时间内填写相关报价表（详见最终报价表）并现场递交，响应文件中不必报价。</w:t>
      </w:r>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t>（1）供应商的报价是供应商响应采购项目要求的全部工作内容的价格体现，包括供应商完成本项目所需的一切费用（实质性要求）。</w:t>
      </w:r>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t>（2）供应商的报价在合同履行过程中是固定不变的，任何可调整的报价将不予接受，并按无效报价处理（实质性要求）。</w:t>
      </w:r>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t>20.4 本次采购不接收邮寄的响应文件。（实质性要求）</w:t>
      </w:r>
    </w:p>
    <w:p w:rsidR="0097346D" w:rsidRPr="00337630" w:rsidRDefault="0097346D">
      <w:pPr>
        <w:pStyle w:val="11"/>
        <w:spacing w:line="400" w:lineRule="exact"/>
        <w:ind w:left="1" w:firstLineChars="200" w:firstLine="480"/>
        <w:rPr>
          <w:rFonts w:hAnsi="宋体"/>
          <w:sz w:val="24"/>
        </w:rPr>
      </w:pPr>
    </w:p>
    <w:p w:rsidR="0097346D" w:rsidRPr="00337630" w:rsidRDefault="00E8752D" w:rsidP="00F845C7">
      <w:pPr>
        <w:pStyle w:val="3"/>
        <w:keepNext w:val="0"/>
        <w:keepLines w:val="0"/>
        <w:spacing w:before="0" w:after="0" w:line="400" w:lineRule="exact"/>
        <w:ind w:firstLineChars="200" w:firstLine="482"/>
        <w:rPr>
          <w:rFonts w:ascii="宋体" w:hAnsi="宋体"/>
          <w:sz w:val="24"/>
        </w:rPr>
      </w:pPr>
      <w:bookmarkStart w:id="57" w:name="_Toc183682365"/>
      <w:bookmarkStart w:id="58" w:name="_Toc217446055"/>
      <w:bookmarkStart w:id="59" w:name="_Toc183582228"/>
      <w:bookmarkEnd w:id="52"/>
      <w:bookmarkEnd w:id="53"/>
      <w:bookmarkEnd w:id="54"/>
      <w:bookmarkEnd w:id="55"/>
      <w:bookmarkEnd w:id="56"/>
      <w:r w:rsidRPr="00337630">
        <w:rPr>
          <w:rFonts w:ascii="宋体" w:hAnsi="宋体" w:hint="eastAsia"/>
          <w:sz w:val="24"/>
        </w:rPr>
        <w:t>21.响应文件的修改和撤回（实质性要求）</w:t>
      </w:r>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t>21</w:t>
      </w:r>
      <w:r w:rsidRPr="00337630">
        <w:rPr>
          <w:rFonts w:hAnsi="宋体"/>
          <w:sz w:val="24"/>
        </w:rPr>
        <w:t>.</w:t>
      </w:r>
      <w:r w:rsidRPr="00337630">
        <w:rPr>
          <w:rFonts w:hAnsi="宋体" w:hint="eastAsia"/>
          <w:sz w:val="24"/>
        </w:rPr>
        <w:t>1 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t>21</w:t>
      </w:r>
      <w:r w:rsidRPr="00337630">
        <w:rPr>
          <w:rFonts w:hAnsi="宋体"/>
          <w:sz w:val="24"/>
        </w:rPr>
        <w:t>.</w:t>
      </w:r>
      <w:r w:rsidRPr="00337630">
        <w:rPr>
          <w:rFonts w:hAnsi="宋体" w:hint="eastAsia"/>
          <w:sz w:val="24"/>
        </w:rPr>
        <w:t>2 供应商对响应文件修改的书面材料或撤回的通知应该按规定进行编写、密封、标注和递送，并注明“修改响应文件”字样。</w:t>
      </w:r>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t>21</w:t>
      </w:r>
      <w:r w:rsidRPr="00337630">
        <w:rPr>
          <w:rFonts w:hAnsi="宋体"/>
          <w:sz w:val="24"/>
        </w:rPr>
        <w:t>.</w:t>
      </w:r>
      <w:r w:rsidRPr="00337630">
        <w:rPr>
          <w:rFonts w:hAnsi="宋体" w:hint="eastAsia"/>
          <w:sz w:val="24"/>
        </w:rPr>
        <w:t>3 供应商不得在递交截止时间起至响应文件有效期期满前撤销其响应文件。否则其磋商保证金将按磋商文件的相关规定被没收。</w:t>
      </w:r>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t>21.4 补充、修改响应文件的密封和标注按照本章“19.响应文件的密封和标注”规定处理。</w:t>
      </w:r>
    </w:p>
    <w:p w:rsidR="0097346D" w:rsidRPr="00337630" w:rsidRDefault="00E8752D">
      <w:pPr>
        <w:pStyle w:val="2"/>
        <w:keepNext w:val="0"/>
        <w:keepLines w:val="0"/>
        <w:spacing w:line="400" w:lineRule="exact"/>
        <w:jc w:val="center"/>
      </w:pPr>
      <w:bookmarkStart w:id="60" w:name="_Toc69472912"/>
      <w:bookmarkStart w:id="61" w:name="_Toc217446056"/>
      <w:bookmarkStart w:id="62" w:name="_Toc77400782"/>
      <w:bookmarkStart w:id="63" w:name="_Toc183582231"/>
      <w:bookmarkStart w:id="64" w:name="_Toc89075878"/>
      <w:bookmarkStart w:id="65" w:name="_Toc183682368"/>
      <w:bookmarkEnd w:id="57"/>
      <w:bookmarkEnd w:id="58"/>
      <w:bookmarkEnd w:id="59"/>
      <w:r w:rsidRPr="00337630">
        <w:rPr>
          <w:rFonts w:hint="eastAsia"/>
        </w:rPr>
        <w:t>五、评审</w:t>
      </w:r>
      <w:bookmarkEnd w:id="60"/>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lastRenderedPageBreak/>
        <w:t>22.磋商小组的组建及其评审工作按照有关法律制度和本文件第六章的规定进行。</w:t>
      </w:r>
    </w:p>
    <w:p w:rsidR="0097346D" w:rsidRPr="00337630" w:rsidRDefault="0097346D">
      <w:pPr>
        <w:pStyle w:val="11"/>
        <w:spacing w:line="400" w:lineRule="exact"/>
        <w:ind w:left="1" w:firstLineChars="200" w:firstLine="480"/>
        <w:rPr>
          <w:rFonts w:hAnsi="宋体"/>
          <w:sz w:val="24"/>
        </w:rPr>
      </w:pPr>
    </w:p>
    <w:p w:rsidR="0097346D" w:rsidRPr="00337630" w:rsidRDefault="00E8752D">
      <w:pPr>
        <w:pStyle w:val="2"/>
        <w:keepNext w:val="0"/>
        <w:keepLines w:val="0"/>
        <w:spacing w:line="400" w:lineRule="exact"/>
        <w:jc w:val="center"/>
      </w:pPr>
      <w:bookmarkStart w:id="66" w:name="_Toc69472913"/>
      <w:r w:rsidRPr="00337630">
        <w:rPr>
          <w:rFonts w:ascii="黑体" w:hAnsi="宋体" w:hint="eastAsia"/>
        </w:rPr>
        <w:t>六、成交事项</w:t>
      </w:r>
      <w:bookmarkEnd w:id="66"/>
    </w:p>
    <w:p w:rsidR="0097346D" w:rsidRPr="00337630" w:rsidRDefault="00E8752D" w:rsidP="00F845C7">
      <w:pPr>
        <w:pStyle w:val="3"/>
        <w:keepNext w:val="0"/>
        <w:keepLines w:val="0"/>
        <w:spacing w:before="0" w:after="0" w:line="400" w:lineRule="exact"/>
        <w:ind w:firstLineChars="200" w:firstLine="482"/>
        <w:rPr>
          <w:rFonts w:ascii="宋体" w:hAnsi="宋体"/>
          <w:sz w:val="24"/>
        </w:rPr>
      </w:pPr>
      <w:r w:rsidRPr="00337630">
        <w:rPr>
          <w:rFonts w:ascii="宋体" w:hAnsi="宋体" w:hint="eastAsia"/>
          <w:sz w:val="24"/>
        </w:rPr>
        <w:t>23.确定成交供应商</w:t>
      </w:r>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t>采购人将按磋商小组推荐的成交候选供应商顺序确定成交供应商。</w:t>
      </w:r>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t>23.1 采购代理机构自评审结束后2个工作日内将磋商报告及有关资料送交采购人确定成交供应商。</w:t>
      </w:r>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t>23.2 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t>23.3 采购人确定成交供应商过程中，发现成交候选供应商有下列情形之一的，将不予确定其为成交供应商：</w:t>
      </w:r>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t>（1）发现成交候选供应商存在禁止参加本项目采购活动的违法行为的；</w:t>
      </w:r>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t>（2）成交候选供应商因不可抗力，不能继续参加政府采购活动；</w:t>
      </w:r>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t>（3）成交候选供应商提供虚假材料；</w:t>
      </w:r>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t>（4）成交候选供应商恶意串通。</w:t>
      </w:r>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t>成交候选供应商有本条情形之一的，采购人可以确定后一位成交候选供应商为成交供应商，依次类推。无法确定成交供应商的，重新组织采购。</w:t>
      </w:r>
    </w:p>
    <w:p w:rsidR="0097346D" w:rsidRPr="00337630" w:rsidRDefault="0097346D">
      <w:pPr>
        <w:pStyle w:val="11"/>
        <w:spacing w:line="400" w:lineRule="exact"/>
        <w:ind w:left="1" w:firstLineChars="200" w:firstLine="480"/>
        <w:rPr>
          <w:rFonts w:hAnsi="宋体"/>
          <w:sz w:val="24"/>
        </w:rPr>
      </w:pPr>
    </w:p>
    <w:p w:rsidR="0097346D" w:rsidRPr="00337630" w:rsidRDefault="00E8752D" w:rsidP="00F845C7">
      <w:pPr>
        <w:pStyle w:val="3"/>
        <w:keepNext w:val="0"/>
        <w:keepLines w:val="0"/>
        <w:spacing w:before="0" w:after="0" w:line="400" w:lineRule="exact"/>
        <w:ind w:firstLineChars="200" w:firstLine="482"/>
        <w:rPr>
          <w:rFonts w:ascii="宋体" w:hAnsi="宋体"/>
          <w:sz w:val="24"/>
        </w:rPr>
      </w:pPr>
      <w:r w:rsidRPr="00337630">
        <w:rPr>
          <w:rFonts w:ascii="宋体" w:hAnsi="宋体" w:hint="eastAsia"/>
          <w:sz w:val="24"/>
        </w:rPr>
        <w:t>24.行贿犯罪记录</w:t>
      </w:r>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t>成交候选供应商单位及其现任法定代表人、单位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rsidR="0097346D" w:rsidRPr="00337630" w:rsidRDefault="0097346D">
      <w:pPr>
        <w:pStyle w:val="11"/>
        <w:spacing w:line="400" w:lineRule="exact"/>
        <w:ind w:left="1" w:firstLineChars="200" w:firstLine="480"/>
        <w:rPr>
          <w:rFonts w:hAnsi="宋体"/>
          <w:sz w:val="24"/>
        </w:rPr>
      </w:pPr>
    </w:p>
    <w:p w:rsidR="0097346D" w:rsidRPr="00337630" w:rsidRDefault="00E8752D" w:rsidP="00F845C7">
      <w:pPr>
        <w:pStyle w:val="3"/>
        <w:keepNext w:val="0"/>
        <w:keepLines w:val="0"/>
        <w:spacing w:before="0" w:after="0" w:line="400" w:lineRule="exact"/>
        <w:ind w:firstLineChars="200" w:firstLine="482"/>
        <w:rPr>
          <w:rFonts w:ascii="宋体" w:hAnsi="宋体"/>
          <w:sz w:val="24"/>
        </w:rPr>
      </w:pPr>
      <w:r w:rsidRPr="00337630">
        <w:rPr>
          <w:rFonts w:ascii="宋体" w:hAnsi="宋体" w:hint="eastAsia"/>
          <w:sz w:val="24"/>
        </w:rPr>
        <w:t>25.成交结果</w:t>
      </w:r>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t>25.1 采购代理机构将在采购人确定采购结果后及时发布成交结果公告并发放成交通知书。</w:t>
      </w:r>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t>25.2 成交供应商应当及时领取成交通知书。本项目需要交纳履约保证金的，成交供应商应当及时向采购人交纳。</w:t>
      </w:r>
    </w:p>
    <w:p w:rsidR="0097346D" w:rsidRPr="00337630" w:rsidRDefault="0097346D">
      <w:pPr>
        <w:pStyle w:val="11"/>
        <w:spacing w:line="400" w:lineRule="exact"/>
        <w:ind w:left="1" w:firstLineChars="200" w:firstLine="480"/>
        <w:rPr>
          <w:rFonts w:hAnsi="宋体"/>
          <w:sz w:val="24"/>
        </w:rPr>
      </w:pPr>
    </w:p>
    <w:p w:rsidR="0097346D" w:rsidRPr="00337630" w:rsidRDefault="00E8752D" w:rsidP="00F845C7">
      <w:pPr>
        <w:pStyle w:val="3"/>
        <w:keepNext w:val="0"/>
        <w:keepLines w:val="0"/>
        <w:spacing w:before="0" w:after="0" w:line="400" w:lineRule="exact"/>
        <w:ind w:firstLineChars="200" w:firstLine="482"/>
        <w:rPr>
          <w:rFonts w:ascii="宋体" w:hAnsi="宋体"/>
          <w:sz w:val="24"/>
        </w:rPr>
      </w:pPr>
      <w:r w:rsidRPr="00337630">
        <w:rPr>
          <w:rFonts w:ascii="宋体" w:hAnsi="宋体" w:hint="eastAsia"/>
          <w:sz w:val="24"/>
        </w:rPr>
        <w:t>26.成交通知书</w:t>
      </w:r>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lastRenderedPageBreak/>
        <w:t>26.1 成交通知书为签订政府采购合同的依据之一，是合同的有效组成部分。</w:t>
      </w:r>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t>26.2 成交通知书对采购人和成交供应商均具有法律效力。成交通知书发出后，采购人无正当理由改变成交结果，或者成交供应商无正当理由放弃成交的，将承担相应的法律责任。</w:t>
      </w:r>
    </w:p>
    <w:p w:rsidR="0097346D" w:rsidRPr="00337630" w:rsidRDefault="0097346D">
      <w:pPr>
        <w:pStyle w:val="11"/>
        <w:spacing w:line="400" w:lineRule="exact"/>
        <w:ind w:left="1" w:firstLineChars="200" w:firstLine="480"/>
        <w:rPr>
          <w:rFonts w:hAnsi="宋体"/>
          <w:sz w:val="24"/>
        </w:rPr>
      </w:pPr>
    </w:p>
    <w:p w:rsidR="0097346D" w:rsidRPr="00337630" w:rsidRDefault="00E8752D">
      <w:pPr>
        <w:pStyle w:val="2"/>
        <w:keepNext w:val="0"/>
        <w:keepLines w:val="0"/>
        <w:spacing w:line="400" w:lineRule="exact"/>
        <w:jc w:val="center"/>
      </w:pPr>
      <w:bookmarkStart w:id="67" w:name="_Toc69472914"/>
      <w:r w:rsidRPr="00337630">
        <w:rPr>
          <w:rFonts w:hint="eastAsia"/>
        </w:rPr>
        <w:t>七、合同事项</w:t>
      </w:r>
      <w:bookmarkEnd w:id="67"/>
    </w:p>
    <w:p w:rsidR="0097346D" w:rsidRPr="00337630" w:rsidRDefault="0097346D">
      <w:pPr>
        <w:pStyle w:val="2"/>
        <w:keepNext w:val="0"/>
        <w:keepLines w:val="0"/>
        <w:spacing w:before="0" w:after="0" w:line="400" w:lineRule="exact"/>
        <w:ind w:firstLineChars="196" w:firstLine="472"/>
        <w:rPr>
          <w:rFonts w:ascii="宋体" w:eastAsia="宋体" w:hAnsi="宋体"/>
          <w:sz w:val="24"/>
          <w:szCs w:val="24"/>
        </w:rPr>
      </w:pPr>
    </w:p>
    <w:p w:rsidR="0097346D" w:rsidRPr="00337630" w:rsidRDefault="00E8752D" w:rsidP="00F845C7">
      <w:pPr>
        <w:pStyle w:val="3"/>
        <w:keepNext w:val="0"/>
        <w:keepLines w:val="0"/>
        <w:spacing w:before="0" w:after="0" w:line="400" w:lineRule="exact"/>
        <w:ind w:firstLineChars="200" w:firstLine="482"/>
        <w:rPr>
          <w:rFonts w:ascii="宋体" w:hAnsi="宋体"/>
          <w:sz w:val="24"/>
        </w:rPr>
      </w:pPr>
      <w:bookmarkStart w:id="68" w:name="_Toc430773927"/>
      <w:bookmarkStart w:id="69" w:name="_Toc101174151"/>
      <w:bookmarkStart w:id="70" w:name="_Toc209847069"/>
      <w:bookmarkStart w:id="71" w:name="_Toc101338364"/>
      <w:bookmarkStart w:id="72" w:name="_Toc101250646"/>
      <w:r w:rsidRPr="00337630">
        <w:rPr>
          <w:rFonts w:ascii="宋体" w:hAnsi="宋体" w:hint="eastAsia"/>
          <w:sz w:val="24"/>
        </w:rPr>
        <w:t>27.签订合同</w:t>
      </w:r>
      <w:bookmarkEnd w:id="68"/>
      <w:bookmarkEnd w:id="69"/>
      <w:bookmarkEnd w:id="70"/>
      <w:bookmarkEnd w:id="71"/>
      <w:bookmarkEnd w:id="72"/>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t>27.1 成交供应商应在成交通知书发出之日起三十日内与采购人签订采购合同。由于成交供应商的原因逾期未与采购人签订采购合同的，将视为放弃成交，取消其成交资格并将按相关规定进行处理。</w:t>
      </w:r>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t>27.2 采购人不得向成交供应商提出任何不合理的要求，作为签订合同的条件，不得与成交供应商私下订立背离合同实质性内容的任何协议，所签订的合同不得对磋商文件和成交供应商响应文件确定的事项进行修改。</w:t>
      </w:r>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t>27.3 成交供应商因不可抗力原因不能履行采购合同或放弃成交的，采购人可以与排在成交供应商之后第一位的成交候选人签订采购合同，以此类推。</w:t>
      </w:r>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t>27.4 竞争性磋商文件、成交供应商提交的响应文件、磋商中的最后报价、成交供应商承诺书、成交通知书等均为有法律约束力的合同组成内容。</w:t>
      </w:r>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t>27.5 成交人应在合同签订后2个工作日内，将签订的采购合同交采购代理机构，原件和扫描件均可。（扫描件发送至2941741850 @qq.con，邮件命名为“采购合同-项目名称-供应商名称”）</w:t>
      </w:r>
    </w:p>
    <w:p w:rsidR="0097346D" w:rsidRPr="00337630" w:rsidRDefault="0097346D">
      <w:pPr>
        <w:pStyle w:val="11"/>
        <w:spacing w:line="400" w:lineRule="exact"/>
        <w:ind w:left="1" w:firstLineChars="200" w:firstLine="480"/>
        <w:rPr>
          <w:rFonts w:hAnsi="宋体"/>
          <w:sz w:val="24"/>
        </w:rPr>
      </w:pPr>
    </w:p>
    <w:p w:rsidR="0097346D" w:rsidRPr="00337630" w:rsidRDefault="00E8752D" w:rsidP="00F845C7">
      <w:pPr>
        <w:pStyle w:val="3"/>
        <w:keepNext w:val="0"/>
        <w:keepLines w:val="0"/>
        <w:spacing w:before="0" w:after="0" w:line="400" w:lineRule="exact"/>
        <w:ind w:firstLineChars="200" w:firstLine="482"/>
        <w:rPr>
          <w:rFonts w:ascii="宋体" w:hAnsi="宋体"/>
          <w:sz w:val="24"/>
        </w:rPr>
      </w:pPr>
      <w:r w:rsidRPr="00337630">
        <w:rPr>
          <w:rFonts w:ascii="宋体" w:hAnsi="宋体" w:hint="eastAsia"/>
          <w:sz w:val="24"/>
        </w:rPr>
        <w:t>28.合同分包（实质性要求）</w:t>
      </w:r>
    </w:p>
    <w:p w:rsidR="0097346D" w:rsidRPr="00337630" w:rsidRDefault="00E8752D" w:rsidP="00F845C7">
      <w:pPr>
        <w:pStyle w:val="11"/>
        <w:spacing w:line="400" w:lineRule="exact"/>
        <w:ind w:left="1" w:firstLineChars="200" w:firstLine="482"/>
        <w:rPr>
          <w:rFonts w:hAnsi="宋体"/>
          <w:b/>
          <w:sz w:val="24"/>
        </w:rPr>
      </w:pPr>
      <w:r w:rsidRPr="00337630">
        <w:rPr>
          <w:rFonts w:hAnsi="宋体" w:hint="eastAsia"/>
          <w:b/>
          <w:sz w:val="24"/>
        </w:rPr>
        <w:t>本项目不</w:t>
      </w:r>
      <w:r w:rsidRPr="00337630">
        <w:rPr>
          <w:rFonts w:hAnsi="宋体"/>
          <w:b/>
          <w:sz w:val="24"/>
        </w:rPr>
        <w:t>允许分包。</w:t>
      </w:r>
    </w:p>
    <w:p w:rsidR="0097346D" w:rsidRPr="00337630" w:rsidRDefault="0097346D">
      <w:pPr>
        <w:pStyle w:val="11"/>
        <w:spacing w:line="400" w:lineRule="exact"/>
        <w:ind w:left="1" w:firstLineChars="200" w:firstLine="480"/>
        <w:rPr>
          <w:rFonts w:hAnsi="宋体"/>
          <w:sz w:val="24"/>
        </w:rPr>
      </w:pPr>
    </w:p>
    <w:p w:rsidR="0097346D" w:rsidRPr="00337630" w:rsidRDefault="00E8752D" w:rsidP="00F845C7">
      <w:pPr>
        <w:pStyle w:val="3"/>
        <w:keepNext w:val="0"/>
        <w:keepLines w:val="0"/>
        <w:spacing w:before="0" w:after="0" w:line="400" w:lineRule="exact"/>
        <w:ind w:firstLineChars="200" w:firstLine="482"/>
        <w:rPr>
          <w:rFonts w:ascii="宋体" w:hAnsi="宋体"/>
          <w:sz w:val="24"/>
        </w:rPr>
      </w:pPr>
      <w:r w:rsidRPr="00337630">
        <w:rPr>
          <w:rFonts w:ascii="宋体" w:hAnsi="宋体" w:hint="eastAsia"/>
          <w:sz w:val="24"/>
        </w:rPr>
        <w:t>29.合同转包（实质性要求）</w:t>
      </w:r>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t>成交供应商转包的，视同拒绝履行政府采购合同义务，将依法追究法律责任。</w:t>
      </w:r>
    </w:p>
    <w:p w:rsidR="0097346D" w:rsidRPr="00337630" w:rsidRDefault="0097346D">
      <w:pPr>
        <w:pStyle w:val="11"/>
        <w:spacing w:line="400" w:lineRule="exact"/>
        <w:ind w:left="1" w:firstLineChars="200" w:firstLine="480"/>
        <w:rPr>
          <w:rFonts w:hAnsi="宋体"/>
          <w:sz w:val="24"/>
        </w:rPr>
      </w:pPr>
    </w:p>
    <w:p w:rsidR="0097346D" w:rsidRPr="00337630" w:rsidRDefault="00E8752D" w:rsidP="00F845C7">
      <w:pPr>
        <w:pStyle w:val="3"/>
        <w:keepNext w:val="0"/>
        <w:keepLines w:val="0"/>
        <w:spacing w:before="0" w:after="0" w:line="400" w:lineRule="exact"/>
        <w:ind w:firstLineChars="200" w:firstLine="482"/>
        <w:rPr>
          <w:rFonts w:ascii="宋体" w:hAnsi="宋体"/>
          <w:sz w:val="24"/>
        </w:rPr>
      </w:pPr>
      <w:r w:rsidRPr="00337630">
        <w:rPr>
          <w:rFonts w:ascii="宋体" w:hAnsi="宋体" w:hint="eastAsia"/>
          <w:sz w:val="24"/>
        </w:rPr>
        <w:t>30.补充合同</w:t>
      </w:r>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t>采购合同履行过程中，采购人需要追加与合同标的相同的货物或者服务的，在不改</w:t>
      </w:r>
      <w:r w:rsidRPr="00337630">
        <w:rPr>
          <w:rFonts w:hAnsi="宋体" w:hint="eastAsia"/>
          <w:sz w:val="24"/>
        </w:rPr>
        <w:lastRenderedPageBreak/>
        <w:t xml:space="preserve">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rsidR="0097346D" w:rsidRPr="00337630" w:rsidRDefault="0097346D">
      <w:pPr>
        <w:pStyle w:val="11"/>
        <w:spacing w:line="400" w:lineRule="exact"/>
        <w:ind w:left="1" w:firstLineChars="200" w:firstLine="480"/>
        <w:rPr>
          <w:rFonts w:hAnsi="宋体"/>
          <w:sz w:val="24"/>
        </w:rPr>
      </w:pPr>
    </w:p>
    <w:p w:rsidR="0097346D" w:rsidRPr="00337630" w:rsidRDefault="00E8752D" w:rsidP="00F845C7">
      <w:pPr>
        <w:pStyle w:val="3"/>
        <w:keepNext w:val="0"/>
        <w:keepLines w:val="0"/>
        <w:spacing w:before="0" w:after="0" w:line="400" w:lineRule="exact"/>
        <w:ind w:firstLineChars="200" w:firstLine="482"/>
        <w:rPr>
          <w:rFonts w:ascii="宋体" w:hAnsi="宋体"/>
          <w:sz w:val="24"/>
        </w:rPr>
      </w:pPr>
      <w:r w:rsidRPr="00337630">
        <w:rPr>
          <w:rFonts w:ascii="宋体" w:hAnsi="宋体" w:hint="eastAsia"/>
          <w:sz w:val="24"/>
        </w:rPr>
        <w:t>31.履约保证金（实质性要求）</w:t>
      </w:r>
    </w:p>
    <w:p w:rsidR="0097346D" w:rsidRPr="00337630" w:rsidRDefault="00E8752D" w:rsidP="00F845C7">
      <w:pPr>
        <w:pStyle w:val="11"/>
        <w:spacing w:line="400" w:lineRule="exact"/>
        <w:ind w:left="1" w:firstLineChars="200" w:firstLine="482"/>
        <w:rPr>
          <w:rFonts w:hAnsi="宋体"/>
          <w:b/>
          <w:sz w:val="24"/>
        </w:rPr>
      </w:pPr>
      <w:r w:rsidRPr="00337630">
        <w:rPr>
          <w:rFonts w:hAnsi="宋体" w:hint="eastAsia"/>
          <w:b/>
          <w:sz w:val="24"/>
        </w:rPr>
        <w:t>本项目不收取履约保证金。</w:t>
      </w:r>
    </w:p>
    <w:p w:rsidR="0097346D" w:rsidRPr="00337630" w:rsidRDefault="0097346D">
      <w:pPr>
        <w:pStyle w:val="11"/>
        <w:spacing w:line="400" w:lineRule="exact"/>
        <w:ind w:left="1" w:firstLineChars="200" w:firstLine="480"/>
        <w:rPr>
          <w:rFonts w:hAnsi="宋体"/>
          <w:sz w:val="24"/>
        </w:rPr>
      </w:pPr>
    </w:p>
    <w:p w:rsidR="0097346D" w:rsidRPr="00337630" w:rsidRDefault="00E8752D" w:rsidP="00F845C7">
      <w:pPr>
        <w:pStyle w:val="3"/>
        <w:keepNext w:val="0"/>
        <w:keepLines w:val="0"/>
        <w:spacing w:before="0" w:after="0" w:line="400" w:lineRule="exact"/>
        <w:ind w:firstLineChars="200" w:firstLine="482"/>
        <w:rPr>
          <w:rFonts w:ascii="宋体" w:hAnsi="宋体"/>
          <w:sz w:val="24"/>
        </w:rPr>
      </w:pPr>
      <w:r w:rsidRPr="00337630">
        <w:rPr>
          <w:rFonts w:ascii="宋体" w:hAnsi="宋体" w:hint="eastAsia"/>
          <w:sz w:val="24"/>
        </w:rPr>
        <w:t>32.合同履行</w:t>
      </w:r>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t>32.1 成交供应商与采购人签订合同后，合同双方应严格执行合同条款，履行合同规定的义务，保证合同的顺利完成。</w:t>
      </w:r>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t>32.2 在合同履行过程中，如发生合同纠纷，合同双方应按照《中华人民共和国民法典》的有关规定进行处理。</w:t>
      </w:r>
    </w:p>
    <w:p w:rsidR="0097346D" w:rsidRPr="00337630" w:rsidRDefault="0097346D">
      <w:pPr>
        <w:pStyle w:val="11"/>
        <w:spacing w:line="400" w:lineRule="exact"/>
        <w:ind w:left="1" w:firstLineChars="200" w:firstLine="480"/>
        <w:rPr>
          <w:rFonts w:hAnsi="宋体"/>
          <w:sz w:val="24"/>
        </w:rPr>
      </w:pPr>
    </w:p>
    <w:p w:rsidR="0097346D" w:rsidRPr="00337630" w:rsidRDefault="00E8752D" w:rsidP="00F845C7">
      <w:pPr>
        <w:pStyle w:val="3"/>
        <w:keepNext w:val="0"/>
        <w:keepLines w:val="0"/>
        <w:spacing w:before="0" w:after="0" w:line="400" w:lineRule="exact"/>
        <w:ind w:firstLineChars="200" w:firstLine="482"/>
        <w:rPr>
          <w:rFonts w:ascii="宋体" w:hAnsi="宋体"/>
          <w:sz w:val="24"/>
        </w:rPr>
      </w:pPr>
      <w:r w:rsidRPr="00337630">
        <w:rPr>
          <w:rFonts w:ascii="宋体" w:hAnsi="宋体" w:hint="eastAsia"/>
          <w:sz w:val="24"/>
        </w:rPr>
        <w:t>33.验收</w:t>
      </w:r>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t>33.1本项目采购人将严格按照政府采购相关法律法规及磋商文件的要求进行验收。</w:t>
      </w:r>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t>33.2 验收结果合格的，成交人凭验收合格通知书到采购人指定部门办理相关手续；验收结果不合格且经整改后仍不合格的，将不予支付采购资金，同时报告本项目同级财政部门按照政府采购法律法规的有关规定给予行政处罚或者以失信行为记入诚信档案。</w:t>
      </w:r>
    </w:p>
    <w:p w:rsidR="0097346D" w:rsidRPr="00337630" w:rsidRDefault="0097346D">
      <w:pPr>
        <w:pStyle w:val="11"/>
        <w:spacing w:line="400" w:lineRule="exact"/>
        <w:ind w:left="1" w:firstLineChars="200" w:firstLine="480"/>
        <w:rPr>
          <w:rFonts w:hAnsi="宋体"/>
          <w:sz w:val="24"/>
        </w:rPr>
      </w:pPr>
    </w:p>
    <w:p w:rsidR="0097346D" w:rsidRPr="00337630" w:rsidRDefault="00E8752D" w:rsidP="00F845C7">
      <w:pPr>
        <w:pStyle w:val="3"/>
        <w:keepNext w:val="0"/>
        <w:keepLines w:val="0"/>
        <w:spacing w:before="0" w:after="0" w:line="400" w:lineRule="exact"/>
        <w:ind w:firstLineChars="200" w:firstLine="482"/>
        <w:rPr>
          <w:rFonts w:ascii="宋体" w:hAnsi="宋体"/>
          <w:sz w:val="24"/>
        </w:rPr>
      </w:pPr>
      <w:r w:rsidRPr="00337630">
        <w:rPr>
          <w:rFonts w:ascii="宋体" w:hAnsi="宋体" w:hint="eastAsia"/>
          <w:sz w:val="24"/>
        </w:rPr>
        <w:t>34.资金支付</w:t>
      </w:r>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t>采购人将按照本项目磋商文件规定，及时向成交供应商支付采购资金。</w:t>
      </w:r>
    </w:p>
    <w:p w:rsidR="0097346D" w:rsidRPr="00337630" w:rsidRDefault="0097346D">
      <w:pPr>
        <w:pStyle w:val="11"/>
        <w:spacing w:line="400" w:lineRule="exact"/>
        <w:ind w:left="1" w:firstLineChars="200" w:firstLine="480"/>
        <w:rPr>
          <w:rFonts w:hAnsi="宋体"/>
          <w:sz w:val="24"/>
        </w:rPr>
      </w:pPr>
    </w:p>
    <w:p w:rsidR="0097346D" w:rsidRPr="00337630" w:rsidRDefault="00E8752D">
      <w:pPr>
        <w:pStyle w:val="2"/>
        <w:keepNext w:val="0"/>
        <w:keepLines w:val="0"/>
        <w:spacing w:before="0" w:after="0" w:line="400" w:lineRule="exact"/>
        <w:jc w:val="center"/>
      </w:pPr>
      <w:bookmarkStart w:id="73" w:name="_Toc69472915"/>
      <w:r w:rsidRPr="00337630">
        <w:rPr>
          <w:rFonts w:hint="eastAsia"/>
        </w:rPr>
        <w:t>八、供应商禁止行为</w:t>
      </w:r>
      <w:bookmarkEnd w:id="73"/>
    </w:p>
    <w:p w:rsidR="0097346D" w:rsidRPr="00337630" w:rsidRDefault="0097346D">
      <w:pPr>
        <w:tabs>
          <w:tab w:val="left" w:pos="851"/>
        </w:tabs>
        <w:spacing w:line="360" w:lineRule="auto"/>
        <w:jc w:val="center"/>
        <w:rPr>
          <w:rFonts w:ascii="宋体" w:hAnsi="宋体"/>
          <w:sz w:val="24"/>
        </w:rPr>
      </w:pPr>
    </w:p>
    <w:p w:rsidR="0097346D" w:rsidRPr="00337630" w:rsidRDefault="00E8752D" w:rsidP="00F845C7">
      <w:pPr>
        <w:pStyle w:val="3"/>
        <w:keepNext w:val="0"/>
        <w:keepLines w:val="0"/>
        <w:spacing w:before="0" w:after="0" w:line="400" w:lineRule="exact"/>
        <w:ind w:firstLineChars="200" w:firstLine="482"/>
        <w:rPr>
          <w:rFonts w:ascii="宋体" w:hAnsi="宋体"/>
          <w:sz w:val="24"/>
        </w:rPr>
      </w:pPr>
      <w:r w:rsidRPr="00337630">
        <w:rPr>
          <w:rFonts w:ascii="宋体" w:hAnsi="宋体" w:hint="eastAsia"/>
          <w:sz w:val="24"/>
        </w:rPr>
        <w:t>35.供应商不得具有的情形</w:t>
      </w:r>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t>（1）提供虚假材料谋取成交；</w:t>
      </w:r>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t>（2）采取不正当手段诋毁、排挤其他供应商；</w:t>
      </w:r>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t>（3）与采购人、采购代理机构、或其他供应商恶意串通；</w:t>
      </w:r>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t>（4）向采购人、采购代理机构、磋商小组成员行贿或者提供其他不正当利益；</w:t>
      </w:r>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t>（5）在磋商过程中与采购人、采购代理机构进行协商；</w:t>
      </w:r>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t>（6）成交后无正当理由拒不与采购人签订政府采购合同；</w:t>
      </w:r>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t>（7）未按照磋商文件确定的事项签订政府采购合同；</w:t>
      </w:r>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t>（8）将政府采购合同转包或者违规分包；</w:t>
      </w:r>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lastRenderedPageBreak/>
        <w:t>（9）提供假冒伪劣产品；</w:t>
      </w:r>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t>（10）擅自变更、中止或者终止政府采购合同；</w:t>
      </w:r>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t>（11）拒绝有关部门的监督检查或者向监督检查部门提供虚假情况；</w:t>
      </w:r>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t>（12）法律法规规定的其他情形。</w:t>
      </w:r>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t>供应商有上述情形的，按照规定追究法律责任，具备（1）-（10）条情形之一的，同时将取消被确认为成交供应商的资格或者认定成交无效。</w:t>
      </w:r>
    </w:p>
    <w:p w:rsidR="0097346D" w:rsidRPr="00337630" w:rsidRDefault="0097346D">
      <w:pPr>
        <w:pStyle w:val="11"/>
        <w:spacing w:line="400" w:lineRule="exact"/>
        <w:ind w:left="1" w:firstLineChars="200" w:firstLine="480"/>
        <w:rPr>
          <w:rFonts w:hAnsi="宋体"/>
          <w:sz w:val="24"/>
        </w:rPr>
      </w:pPr>
    </w:p>
    <w:p w:rsidR="0097346D" w:rsidRPr="00337630" w:rsidRDefault="00E8752D">
      <w:pPr>
        <w:pStyle w:val="2"/>
        <w:keepNext w:val="0"/>
        <w:keepLines w:val="0"/>
        <w:spacing w:before="0" w:after="0" w:line="400" w:lineRule="exact"/>
        <w:jc w:val="center"/>
      </w:pPr>
      <w:bookmarkStart w:id="74" w:name="_Toc69472916"/>
      <w:r w:rsidRPr="00337630">
        <w:rPr>
          <w:rFonts w:hint="eastAsia"/>
        </w:rPr>
        <w:t>九、询问、质疑和投诉</w:t>
      </w:r>
      <w:bookmarkEnd w:id="74"/>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t>36.询问、质疑、投诉的接收和处理按照《中华人民共和国政府采购法》、《中华人民共和国政府采购法实施条例》、《政府采购质疑和投诉办法》的规定办理。</w:t>
      </w:r>
    </w:p>
    <w:p w:rsidR="0097346D" w:rsidRPr="00337630" w:rsidRDefault="0097346D">
      <w:pPr>
        <w:pStyle w:val="11"/>
        <w:spacing w:line="400" w:lineRule="exact"/>
        <w:ind w:left="1" w:firstLineChars="200" w:firstLine="480"/>
        <w:rPr>
          <w:rFonts w:hAnsi="宋体"/>
          <w:sz w:val="24"/>
        </w:rPr>
      </w:pPr>
    </w:p>
    <w:p w:rsidR="0097346D" w:rsidRPr="00337630" w:rsidRDefault="00E8752D">
      <w:pPr>
        <w:pStyle w:val="2"/>
        <w:keepNext w:val="0"/>
        <w:keepLines w:val="0"/>
        <w:spacing w:before="0" w:after="0" w:line="400" w:lineRule="exact"/>
        <w:jc w:val="center"/>
      </w:pPr>
      <w:bookmarkStart w:id="75" w:name="_Toc69472917"/>
      <w:r w:rsidRPr="00337630">
        <w:rPr>
          <w:rFonts w:hint="eastAsia"/>
        </w:rPr>
        <w:t>十、其</w:t>
      </w:r>
      <w:r w:rsidRPr="00337630">
        <w:rPr>
          <w:rFonts w:hint="eastAsia"/>
        </w:rPr>
        <w:t xml:space="preserve">  </w:t>
      </w:r>
      <w:r w:rsidRPr="00337630">
        <w:rPr>
          <w:rFonts w:hint="eastAsia"/>
        </w:rPr>
        <w:t>他</w:t>
      </w:r>
      <w:bookmarkEnd w:id="75"/>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t>37.本磋商文件中作为实质性要求的内容，除明确要求需要在响应文件中提供相应证明材料外，磋商小组在评审时仅对响应文件是否违背实质性要求进行审查。</w:t>
      </w:r>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t>38.本磋商文件中所引相关法律制度规定，在政府采购中有变化的，按照变化后的相关法律制度规定执行。本章规定的内容条款，在本项目递交响应文件截止时间届满</w:t>
      </w:r>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t>后，因相关法律制度规定的变化导致不符合相关法律制度规定的，直接按照变化后的相关法律制度规定执行，本磋商文件不再做调整。</w:t>
      </w:r>
    </w:p>
    <w:p w:rsidR="0097346D" w:rsidRPr="00337630" w:rsidRDefault="00E8752D">
      <w:pPr>
        <w:pStyle w:val="11"/>
        <w:spacing w:line="400" w:lineRule="exact"/>
        <w:ind w:left="1" w:firstLineChars="200" w:firstLine="480"/>
        <w:rPr>
          <w:rFonts w:hAnsi="宋体"/>
          <w:sz w:val="24"/>
        </w:rPr>
      </w:pPr>
      <w:r w:rsidRPr="00337630">
        <w:rPr>
          <w:rFonts w:hAnsi="宋体" w:hint="eastAsia"/>
          <w:sz w:val="24"/>
        </w:rPr>
        <w:t>39.（实质性要求）国家或行业主管部门对供应商和采购产品或采购服务、工程的技术标准、质量标准和资格资质条件等有强制性规定的，必须符合其要求。</w:t>
      </w:r>
    </w:p>
    <w:p w:rsidR="0097346D" w:rsidRPr="00337630" w:rsidRDefault="0097346D">
      <w:pPr>
        <w:pStyle w:val="11"/>
        <w:spacing w:line="400" w:lineRule="exact"/>
        <w:ind w:left="1" w:firstLineChars="200" w:firstLine="480"/>
        <w:rPr>
          <w:rFonts w:hAnsi="宋体"/>
          <w:sz w:val="24"/>
        </w:rPr>
      </w:pPr>
    </w:p>
    <w:p w:rsidR="0097346D" w:rsidRPr="00337630" w:rsidRDefault="0097346D">
      <w:pPr>
        <w:pStyle w:val="11"/>
        <w:spacing w:line="400" w:lineRule="exact"/>
        <w:ind w:left="1" w:firstLineChars="200" w:firstLine="480"/>
        <w:rPr>
          <w:rFonts w:hAnsi="宋体"/>
          <w:sz w:val="24"/>
        </w:rPr>
      </w:pPr>
    </w:p>
    <w:p w:rsidR="0097346D" w:rsidRPr="00337630" w:rsidRDefault="0097346D">
      <w:pPr>
        <w:pStyle w:val="11"/>
        <w:spacing w:line="400" w:lineRule="exact"/>
        <w:ind w:left="1" w:firstLineChars="200" w:firstLine="480"/>
        <w:rPr>
          <w:rFonts w:hAnsi="宋体"/>
          <w:sz w:val="24"/>
        </w:rPr>
      </w:pPr>
    </w:p>
    <w:p w:rsidR="0097346D" w:rsidRPr="00337630" w:rsidRDefault="0097346D">
      <w:pPr>
        <w:pStyle w:val="11"/>
        <w:spacing w:line="400" w:lineRule="exact"/>
        <w:ind w:left="1" w:firstLineChars="200" w:firstLine="480"/>
        <w:rPr>
          <w:rFonts w:hAnsi="宋体"/>
          <w:sz w:val="24"/>
        </w:rPr>
      </w:pPr>
    </w:p>
    <w:p w:rsidR="0097346D" w:rsidRPr="00337630" w:rsidRDefault="0097346D">
      <w:pPr>
        <w:pStyle w:val="11"/>
        <w:spacing w:line="400" w:lineRule="exact"/>
        <w:ind w:left="1" w:firstLineChars="200" w:firstLine="480"/>
        <w:rPr>
          <w:rFonts w:hAnsi="宋体"/>
          <w:sz w:val="24"/>
        </w:rPr>
      </w:pPr>
    </w:p>
    <w:p w:rsidR="0097346D" w:rsidRPr="00337630" w:rsidRDefault="0097346D">
      <w:pPr>
        <w:pStyle w:val="11"/>
        <w:spacing w:line="400" w:lineRule="exact"/>
        <w:ind w:left="1" w:firstLineChars="200" w:firstLine="480"/>
        <w:rPr>
          <w:rFonts w:hAnsi="宋体"/>
          <w:sz w:val="24"/>
        </w:rPr>
      </w:pPr>
    </w:p>
    <w:p w:rsidR="0097346D" w:rsidRPr="00337630" w:rsidRDefault="0097346D">
      <w:pPr>
        <w:pStyle w:val="11"/>
        <w:spacing w:line="400" w:lineRule="exact"/>
        <w:ind w:left="1" w:firstLineChars="200" w:firstLine="480"/>
        <w:rPr>
          <w:rFonts w:hAnsi="宋体"/>
          <w:sz w:val="24"/>
        </w:rPr>
      </w:pPr>
    </w:p>
    <w:p w:rsidR="0097346D" w:rsidRPr="00337630" w:rsidRDefault="0097346D">
      <w:pPr>
        <w:pStyle w:val="11"/>
        <w:spacing w:line="400" w:lineRule="exact"/>
        <w:ind w:left="1" w:firstLineChars="200" w:firstLine="480"/>
        <w:rPr>
          <w:rFonts w:hAnsi="宋体"/>
          <w:sz w:val="24"/>
        </w:rPr>
      </w:pPr>
    </w:p>
    <w:p w:rsidR="0097346D" w:rsidRPr="00337630" w:rsidRDefault="0097346D">
      <w:pPr>
        <w:pStyle w:val="11"/>
        <w:spacing w:line="400" w:lineRule="exact"/>
        <w:ind w:left="1" w:firstLineChars="200" w:firstLine="480"/>
        <w:rPr>
          <w:rFonts w:hAnsi="宋体"/>
          <w:sz w:val="24"/>
        </w:rPr>
      </w:pPr>
    </w:p>
    <w:p w:rsidR="0097346D" w:rsidRPr="00337630" w:rsidRDefault="00E8752D">
      <w:pPr>
        <w:pStyle w:val="1"/>
        <w:keepNext w:val="0"/>
        <w:keepLines w:val="0"/>
        <w:spacing w:line="240" w:lineRule="atLeast"/>
        <w:jc w:val="center"/>
        <w:rPr>
          <w:sz w:val="36"/>
          <w:szCs w:val="36"/>
        </w:rPr>
      </w:pPr>
      <w:bookmarkStart w:id="76" w:name="_Toc69472918"/>
      <w:r w:rsidRPr="00337630">
        <w:rPr>
          <w:sz w:val="36"/>
          <w:szCs w:val="36"/>
        </w:rPr>
        <w:br w:type="page"/>
      </w:r>
      <w:r w:rsidRPr="00337630">
        <w:rPr>
          <w:rFonts w:hint="eastAsia"/>
          <w:sz w:val="36"/>
          <w:szCs w:val="36"/>
        </w:rPr>
        <w:lastRenderedPageBreak/>
        <w:t>第三章</w:t>
      </w:r>
      <w:r w:rsidRPr="00337630">
        <w:rPr>
          <w:rFonts w:hint="eastAsia"/>
          <w:sz w:val="36"/>
          <w:szCs w:val="36"/>
        </w:rPr>
        <w:t xml:space="preserve"> </w:t>
      </w:r>
      <w:r w:rsidRPr="00337630">
        <w:rPr>
          <w:rFonts w:hint="eastAsia"/>
          <w:sz w:val="36"/>
          <w:szCs w:val="36"/>
        </w:rPr>
        <w:t>供应商资格证明材料</w:t>
      </w:r>
      <w:bookmarkEnd w:id="76"/>
    </w:p>
    <w:p w:rsidR="0097346D" w:rsidRPr="00337630" w:rsidRDefault="0097346D">
      <w:pPr>
        <w:rPr>
          <w:rFonts w:hAnsi="宋体"/>
          <w:sz w:val="28"/>
          <w:szCs w:val="28"/>
        </w:rPr>
      </w:pPr>
    </w:p>
    <w:p w:rsidR="0097346D" w:rsidRPr="00337630" w:rsidRDefault="00E8752D">
      <w:pPr>
        <w:numPr>
          <w:ilvl w:val="0"/>
          <w:numId w:val="2"/>
        </w:numPr>
        <w:spacing w:line="400" w:lineRule="exact"/>
        <w:rPr>
          <w:rFonts w:ascii="宋体"/>
          <w:sz w:val="24"/>
        </w:rPr>
      </w:pPr>
      <w:r w:rsidRPr="00337630">
        <w:rPr>
          <w:rFonts w:ascii="宋体" w:hint="eastAsia"/>
          <w:sz w:val="24"/>
        </w:rPr>
        <w:t>法人或者其他组织营业执照等证明文件、自然人的身份证明复印件；</w:t>
      </w:r>
    </w:p>
    <w:p w:rsidR="0097346D" w:rsidRPr="00337630" w:rsidRDefault="00E8752D">
      <w:pPr>
        <w:numPr>
          <w:ilvl w:val="0"/>
          <w:numId w:val="2"/>
        </w:numPr>
        <w:spacing w:line="400" w:lineRule="exact"/>
        <w:rPr>
          <w:rFonts w:ascii="宋体"/>
          <w:sz w:val="24"/>
        </w:rPr>
      </w:pPr>
      <w:r w:rsidRPr="00337630">
        <w:rPr>
          <w:rFonts w:ascii="宋体" w:hint="eastAsia"/>
          <w:sz w:val="24"/>
        </w:rPr>
        <w:t>法定代表人（单位负责人）授权书原件，或</w:t>
      </w:r>
      <w:r w:rsidRPr="00337630">
        <w:rPr>
          <w:rFonts w:ascii="宋体"/>
          <w:sz w:val="24"/>
        </w:rPr>
        <w:t>法定</w:t>
      </w:r>
      <w:r w:rsidRPr="00337630">
        <w:rPr>
          <w:rFonts w:ascii="宋体" w:hint="eastAsia"/>
          <w:sz w:val="24"/>
        </w:rPr>
        <w:t>代表人</w:t>
      </w:r>
      <w:r w:rsidRPr="00337630">
        <w:rPr>
          <w:rFonts w:ascii="宋体"/>
          <w:sz w:val="24"/>
        </w:rPr>
        <w:t>（</w:t>
      </w:r>
      <w:r w:rsidRPr="00337630">
        <w:rPr>
          <w:rFonts w:ascii="宋体" w:hint="eastAsia"/>
          <w:sz w:val="24"/>
        </w:rPr>
        <w:t>单位</w:t>
      </w:r>
      <w:r w:rsidRPr="00337630">
        <w:rPr>
          <w:rFonts w:ascii="宋体"/>
          <w:sz w:val="24"/>
        </w:rPr>
        <w:t>负责人）</w:t>
      </w:r>
      <w:r w:rsidRPr="00337630">
        <w:rPr>
          <w:rFonts w:ascii="宋体" w:hint="eastAsia"/>
          <w:sz w:val="24"/>
        </w:rPr>
        <w:t>身份</w:t>
      </w:r>
      <w:r w:rsidRPr="00337630">
        <w:rPr>
          <w:rFonts w:ascii="宋体"/>
          <w:sz w:val="24"/>
        </w:rPr>
        <w:t>证明原件</w:t>
      </w:r>
      <w:r w:rsidRPr="00337630">
        <w:rPr>
          <w:rFonts w:ascii="宋体" w:hint="eastAsia"/>
          <w:sz w:val="24"/>
        </w:rPr>
        <w:t>；</w:t>
      </w:r>
      <w:r w:rsidRPr="00337630">
        <w:rPr>
          <w:rFonts w:ascii="宋体"/>
          <w:sz w:val="24"/>
        </w:rPr>
        <w:tab/>
      </w:r>
    </w:p>
    <w:p w:rsidR="0097346D" w:rsidRPr="00337630" w:rsidRDefault="00E8752D">
      <w:pPr>
        <w:numPr>
          <w:ilvl w:val="0"/>
          <w:numId w:val="2"/>
        </w:numPr>
        <w:spacing w:line="400" w:lineRule="exact"/>
        <w:rPr>
          <w:rFonts w:ascii="宋体" w:hAnsi="宋体" w:cs="宋体"/>
          <w:sz w:val="24"/>
        </w:rPr>
      </w:pPr>
      <w:r w:rsidRPr="00337630">
        <w:rPr>
          <w:rFonts w:ascii="宋体" w:hAnsi="宋体" w:cs="宋体" w:hint="eastAsia"/>
          <w:sz w:val="24"/>
        </w:rPr>
        <w:t>财务状况证明</w:t>
      </w:r>
      <w:r w:rsidRPr="00337630">
        <w:rPr>
          <w:rFonts w:ascii="宋体"/>
          <w:sz w:val="24"/>
        </w:rPr>
        <w:t>复印件</w:t>
      </w:r>
      <w:r w:rsidRPr="00337630">
        <w:rPr>
          <w:rFonts w:ascii="宋体" w:hAnsi="宋体" w:cs="宋体" w:hint="eastAsia"/>
          <w:sz w:val="24"/>
        </w:rPr>
        <w:t>；</w:t>
      </w:r>
    </w:p>
    <w:p w:rsidR="0097346D" w:rsidRPr="00337630" w:rsidRDefault="00E8752D">
      <w:pPr>
        <w:numPr>
          <w:ilvl w:val="0"/>
          <w:numId w:val="2"/>
        </w:numPr>
        <w:spacing w:line="400" w:lineRule="exact"/>
        <w:rPr>
          <w:rFonts w:ascii="宋体"/>
          <w:sz w:val="24"/>
        </w:rPr>
      </w:pPr>
      <w:r w:rsidRPr="00337630">
        <w:rPr>
          <w:rFonts w:ascii="宋体" w:hint="eastAsia"/>
          <w:sz w:val="24"/>
        </w:rPr>
        <w:t>社保</w:t>
      </w:r>
      <w:r w:rsidRPr="00337630">
        <w:rPr>
          <w:rFonts w:ascii="宋体"/>
          <w:sz w:val="24"/>
        </w:rPr>
        <w:t>和纳税证明复印件</w:t>
      </w:r>
      <w:r w:rsidRPr="00337630">
        <w:rPr>
          <w:rFonts w:ascii="宋体" w:hint="eastAsia"/>
          <w:sz w:val="24"/>
        </w:rPr>
        <w:t>或承诺函原件</w:t>
      </w:r>
      <w:r w:rsidRPr="00337630">
        <w:rPr>
          <w:rFonts w:ascii="宋体"/>
          <w:sz w:val="24"/>
        </w:rPr>
        <w:t>；</w:t>
      </w:r>
    </w:p>
    <w:p w:rsidR="0097346D" w:rsidRPr="00337630" w:rsidRDefault="00E8752D">
      <w:pPr>
        <w:numPr>
          <w:ilvl w:val="0"/>
          <w:numId w:val="2"/>
        </w:numPr>
        <w:spacing w:line="400" w:lineRule="exact"/>
        <w:rPr>
          <w:rFonts w:ascii="宋体"/>
          <w:sz w:val="24"/>
        </w:rPr>
      </w:pPr>
      <w:r w:rsidRPr="00337630">
        <w:rPr>
          <w:rFonts w:ascii="宋体" w:hint="eastAsia"/>
          <w:sz w:val="24"/>
        </w:rPr>
        <w:t>承诺函原件；（见文件格式）</w:t>
      </w:r>
    </w:p>
    <w:p w:rsidR="0097346D" w:rsidRPr="00337630" w:rsidRDefault="00E8752D">
      <w:pPr>
        <w:numPr>
          <w:ilvl w:val="0"/>
          <w:numId w:val="2"/>
        </w:numPr>
        <w:spacing w:line="400" w:lineRule="exact"/>
        <w:rPr>
          <w:rFonts w:ascii="宋体"/>
          <w:sz w:val="24"/>
        </w:rPr>
      </w:pPr>
      <w:r w:rsidRPr="00337630">
        <w:rPr>
          <w:rFonts w:ascii="宋体" w:hint="eastAsia"/>
          <w:sz w:val="24"/>
        </w:rPr>
        <w:t>单位及其法定代表人/单位负责人的无行贿犯罪记录的承诺函原件；</w:t>
      </w:r>
    </w:p>
    <w:p w:rsidR="0097346D" w:rsidRPr="00337630" w:rsidRDefault="00E8752D">
      <w:pPr>
        <w:numPr>
          <w:ilvl w:val="0"/>
          <w:numId w:val="2"/>
        </w:numPr>
        <w:spacing w:line="400" w:lineRule="exact"/>
        <w:rPr>
          <w:rFonts w:ascii="宋体"/>
          <w:sz w:val="24"/>
        </w:rPr>
      </w:pPr>
      <w:r w:rsidRPr="00337630">
        <w:rPr>
          <w:rFonts w:ascii="宋体" w:hAnsi="宋体" w:hint="eastAsia"/>
          <w:sz w:val="24"/>
        </w:rPr>
        <w:t>无重大违法记录的承诺函原件</w:t>
      </w:r>
      <w:r w:rsidRPr="00337630">
        <w:rPr>
          <w:rFonts w:ascii="宋体" w:hint="eastAsia"/>
          <w:sz w:val="24"/>
        </w:rPr>
        <w:t>；</w:t>
      </w:r>
    </w:p>
    <w:p w:rsidR="0097346D" w:rsidRPr="00337630" w:rsidRDefault="00E8752D">
      <w:pPr>
        <w:numPr>
          <w:ilvl w:val="0"/>
          <w:numId w:val="2"/>
        </w:numPr>
        <w:spacing w:line="400" w:lineRule="exact"/>
        <w:rPr>
          <w:rFonts w:ascii="宋体"/>
          <w:sz w:val="24"/>
        </w:rPr>
      </w:pPr>
      <w:r w:rsidRPr="00337630">
        <w:rPr>
          <w:rFonts w:ascii="宋体" w:hint="eastAsia"/>
          <w:sz w:val="24"/>
        </w:rPr>
        <w:t>如因供应商单位性质无法查询信用信息的，供应商此处应</w:t>
      </w:r>
      <w:r w:rsidRPr="00337630">
        <w:rPr>
          <w:rFonts w:ascii="宋体" w:hAnsi="宋体" w:cs="宋体" w:hint="eastAsia"/>
          <w:sz w:val="24"/>
        </w:rPr>
        <w:t>针对单位信用提供承诺函原件。</w:t>
      </w:r>
    </w:p>
    <w:p w:rsidR="0097346D" w:rsidRPr="00337630" w:rsidRDefault="00E8752D">
      <w:pPr>
        <w:numPr>
          <w:ilvl w:val="0"/>
          <w:numId w:val="2"/>
        </w:numPr>
        <w:spacing w:line="400" w:lineRule="exact"/>
        <w:rPr>
          <w:rFonts w:ascii="宋体"/>
          <w:sz w:val="24"/>
        </w:rPr>
      </w:pPr>
      <w:r w:rsidRPr="00337630">
        <w:rPr>
          <w:rFonts w:ascii="宋体" w:hint="eastAsia"/>
          <w:sz w:val="24"/>
        </w:rPr>
        <w:t>供应商须提供中小企业声明函原件或监狱企业证明文件或残疾人福利性单位声明函原件。（见响应文件格式）</w:t>
      </w:r>
    </w:p>
    <w:p w:rsidR="0097346D" w:rsidRPr="00337630" w:rsidRDefault="0097346D">
      <w:pPr>
        <w:spacing w:line="400" w:lineRule="exact"/>
        <w:rPr>
          <w:rFonts w:ascii="宋体"/>
          <w:sz w:val="24"/>
        </w:rPr>
      </w:pPr>
    </w:p>
    <w:p w:rsidR="0097346D" w:rsidRPr="00337630" w:rsidRDefault="0097346D">
      <w:pPr>
        <w:rPr>
          <w:rFonts w:ascii="宋体" w:hAnsi="宋体"/>
          <w:sz w:val="24"/>
        </w:rPr>
      </w:pPr>
    </w:p>
    <w:p w:rsidR="0097346D" w:rsidRPr="00337630" w:rsidRDefault="0097346D">
      <w:pPr>
        <w:rPr>
          <w:rFonts w:ascii="宋体" w:hAnsi="宋体"/>
          <w:sz w:val="24"/>
        </w:rPr>
      </w:pPr>
    </w:p>
    <w:p w:rsidR="0097346D" w:rsidRPr="00337630" w:rsidRDefault="00E8752D">
      <w:pPr>
        <w:spacing w:line="360" w:lineRule="auto"/>
        <w:rPr>
          <w:rFonts w:ascii="宋体"/>
          <w:b/>
          <w:bCs/>
          <w:sz w:val="24"/>
        </w:rPr>
      </w:pPr>
      <w:r w:rsidRPr="00337630">
        <w:rPr>
          <w:rFonts w:ascii="宋体" w:hint="eastAsia"/>
          <w:b/>
          <w:bCs/>
          <w:sz w:val="24"/>
        </w:rPr>
        <w:t>注：1.以上文件均须加盖供应商单位公章。</w:t>
      </w:r>
    </w:p>
    <w:p w:rsidR="0097346D" w:rsidRPr="00337630" w:rsidRDefault="00E8752D">
      <w:pPr>
        <w:spacing w:line="360" w:lineRule="auto"/>
        <w:rPr>
          <w:rFonts w:ascii="宋体"/>
          <w:b/>
          <w:bCs/>
          <w:sz w:val="24"/>
        </w:rPr>
      </w:pPr>
      <w:r w:rsidRPr="00337630">
        <w:rPr>
          <w:rFonts w:ascii="宋体" w:hint="eastAsia"/>
          <w:b/>
          <w:bCs/>
          <w:sz w:val="24"/>
        </w:rPr>
        <w:t xml:space="preserve">    2.具体格式要求详见磋商文件第五章。</w:t>
      </w:r>
    </w:p>
    <w:p w:rsidR="0097346D" w:rsidRPr="00337630" w:rsidRDefault="0097346D">
      <w:pPr>
        <w:jc w:val="center"/>
        <w:rPr>
          <w:rFonts w:ascii="黑体" w:eastAsia="黑体" w:hAnsi="宋体"/>
          <w:b/>
          <w:sz w:val="32"/>
          <w:szCs w:val="32"/>
        </w:rPr>
      </w:pPr>
    </w:p>
    <w:p w:rsidR="0097346D" w:rsidRPr="00337630" w:rsidRDefault="0097346D">
      <w:pPr>
        <w:jc w:val="center"/>
        <w:rPr>
          <w:rFonts w:ascii="黑体" w:eastAsia="黑体" w:hAnsi="宋体"/>
          <w:b/>
          <w:sz w:val="32"/>
          <w:szCs w:val="32"/>
        </w:rPr>
      </w:pPr>
    </w:p>
    <w:p w:rsidR="0097346D" w:rsidRPr="00337630" w:rsidRDefault="0097346D">
      <w:pPr>
        <w:jc w:val="center"/>
        <w:rPr>
          <w:rFonts w:ascii="黑体" w:eastAsia="黑体" w:hAnsi="宋体"/>
          <w:b/>
          <w:sz w:val="32"/>
          <w:szCs w:val="32"/>
        </w:rPr>
      </w:pPr>
    </w:p>
    <w:p w:rsidR="0097346D" w:rsidRPr="00337630" w:rsidRDefault="0097346D">
      <w:pPr>
        <w:spacing w:line="400" w:lineRule="exact"/>
        <w:jc w:val="center"/>
        <w:rPr>
          <w:rFonts w:ascii="黑体" w:eastAsia="黑体" w:hAnsi="宋体"/>
          <w:b/>
          <w:sz w:val="32"/>
          <w:szCs w:val="32"/>
        </w:rPr>
      </w:pPr>
    </w:p>
    <w:p w:rsidR="0097346D" w:rsidRPr="00337630" w:rsidRDefault="0097346D">
      <w:pPr>
        <w:spacing w:line="400" w:lineRule="exact"/>
        <w:jc w:val="center"/>
        <w:rPr>
          <w:rFonts w:ascii="黑体" w:eastAsia="黑体" w:hAnsi="宋体"/>
          <w:b/>
          <w:sz w:val="32"/>
          <w:szCs w:val="32"/>
        </w:rPr>
      </w:pPr>
    </w:p>
    <w:p w:rsidR="0097346D" w:rsidRPr="00337630" w:rsidRDefault="0097346D">
      <w:pPr>
        <w:spacing w:line="400" w:lineRule="exact"/>
        <w:jc w:val="center"/>
        <w:rPr>
          <w:rFonts w:ascii="黑体" w:eastAsia="黑体" w:hAnsi="宋体"/>
          <w:b/>
          <w:sz w:val="32"/>
          <w:szCs w:val="32"/>
        </w:rPr>
      </w:pPr>
    </w:p>
    <w:p w:rsidR="0097346D" w:rsidRPr="00337630" w:rsidRDefault="0097346D">
      <w:pPr>
        <w:spacing w:line="400" w:lineRule="exact"/>
        <w:jc w:val="center"/>
        <w:rPr>
          <w:rFonts w:ascii="黑体" w:eastAsia="黑体" w:hAnsi="宋体"/>
          <w:b/>
          <w:sz w:val="32"/>
          <w:szCs w:val="32"/>
        </w:rPr>
      </w:pPr>
    </w:p>
    <w:p w:rsidR="0097346D" w:rsidRPr="00337630" w:rsidRDefault="0097346D">
      <w:pPr>
        <w:spacing w:line="400" w:lineRule="exact"/>
        <w:jc w:val="center"/>
        <w:rPr>
          <w:rFonts w:ascii="黑体" w:eastAsia="黑体" w:hAnsi="宋体"/>
          <w:b/>
          <w:sz w:val="32"/>
          <w:szCs w:val="32"/>
        </w:rPr>
      </w:pPr>
    </w:p>
    <w:p w:rsidR="0097346D" w:rsidRPr="00337630" w:rsidRDefault="0097346D">
      <w:pPr>
        <w:spacing w:line="400" w:lineRule="exact"/>
        <w:jc w:val="center"/>
        <w:rPr>
          <w:rFonts w:ascii="黑体" w:eastAsia="黑体" w:hAnsi="宋体"/>
          <w:b/>
          <w:sz w:val="32"/>
          <w:szCs w:val="32"/>
        </w:rPr>
      </w:pPr>
    </w:p>
    <w:p w:rsidR="0097346D" w:rsidRPr="00337630" w:rsidRDefault="0097346D">
      <w:pPr>
        <w:spacing w:line="400" w:lineRule="exact"/>
        <w:jc w:val="center"/>
        <w:rPr>
          <w:rFonts w:ascii="黑体" w:eastAsia="黑体" w:hAnsi="宋体"/>
          <w:b/>
          <w:sz w:val="32"/>
          <w:szCs w:val="32"/>
        </w:rPr>
      </w:pPr>
    </w:p>
    <w:p w:rsidR="0097346D" w:rsidRPr="00337630" w:rsidRDefault="0097346D">
      <w:pPr>
        <w:spacing w:line="400" w:lineRule="exact"/>
        <w:jc w:val="center"/>
        <w:rPr>
          <w:rFonts w:ascii="黑体" w:eastAsia="黑体" w:hAnsi="宋体"/>
          <w:b/>
          <w:sz w:val="32"/>
          <w:szCs w:val="32"/>
        </w:rPr>
      </w:pPr>
    </w:p>
    <w:p w:rsidR="0097346D" w:rsidRPr="00337630" w:rsidRDefault="0097346D">
      <w:pPr>
        <w:spacing w:line="400" w:lineRule="exact"/>
        <w:jc w:val="center"/>
        <w:rPr>
          <w:rFonts w:ascii="黑体" w:eastAsia="黑体" w:hAnsi="宋体"/>
          <w:b/>
          <w:sz w:val="32"/>
          <w:szCs w:val="32"/>
        </w:rPr>
      </w:pPr>
    </w:p>
    <w:p w:rsidR="0097346D" w:rsidRPr="00337630" w:rsidRDefault="0097346D">
      <w:pPr>
        <w:spacing w:line="400" w:lineRule="exact"/>
        <w:jc w:val="center"/>
        <w:rPr>
          <w:rFonts w:ascii="黑体" w:eastAsia="黑体" w:hAnsi="宋体"/>
          <w:b/>
          <w:sz w:val="32"/>
          <w:szCs w:val="32"/>
        </w:rPr>
      </w:pPr>
    </w:p>
    <w:p w:rsidR="0097346D" w:rsidRPr="00337630" w:rsidRDefault="00E8752D">
      <w:pPr>
        <w:pStyle w:val="1"/>
        <w:keepNext w:val="0"/>
        <w:keepLines w:val="0"/>
        <w:spacing w:line="240" w:lineRule="atLeast"/>
        <w:jc w:val="center"/>
        <w:rPr>
          <w:sz w:val="36"/>
          <w:szCs w:val="36"/>
        </w:rPr>
      </w:pPr>
      <w:bookmarkStart w:id="77" w:name="_Toc69472919"/>
      <w:r w:rsidRPr="00337630">
        <w:rPr>
          <w:rFonts w:hint="eastAsia"/>
          <w:sz w:val="36"/>
          <w:szCs w:val="36"/>
        </w:rPr>
        <w:lastRenderedPageBreak/>
        <w:t>第四章</w:t>
      </w:r>
      <w:r w:rsidRPr="00337630">
        <w:rPr>
          <w:rFonts w:hint="eastAsia"/>
          <w:sz w:val="36"/>
          <w:szCs w:val="36"/>
        </w:rPr>
        <w:t xml:space="preserve"> </w:t>
      </w:r>
      <w:r w:rsidRPr="00337630">
        <w:rPr>
          <w:rFonts w:hint="eastAsia"/>
          <w:sz w:val="36"/>
          <w:szCs w:val="36"/>
        </w:rPr>
        <w:t>采购项目技术、服务、采购合同内容条款及其他商务要求</w:t>
      </w:r>
      <w:bookmarkStart w:id="78" w:name="_Toc217446095"/>
      <w:bookmarkEnd w:id="77"/>
    </w:p>
    <w:p w:rsidR="0097346D" w:rsidRPr="00337630" w:rsidRDefault="00E8752D">
      <w:pPr>
        <w:spacing w:line="360" w:lineRule="auto"/>
        <w:rPr>
          <w:b/>
          <w:sz w:val="24"/>
        </w:rPr>
      </w:pPr>
      <w:r w:rsidRPr="00337630">
        <w:rPr>
          <w:rFonts w:hint="eastAsia"/>
          <w:b/>
          <w:sz w:val="24"/>
        </w:rPr>
        <w:t>一、项目概况</w:t>
      </w:r>
    </w:p>
    <w:p w:rsidR="0097346D" w:rsidRPr="00337630" w:rsidRDefault="00E8752D">
      <w:pPr>
        <w:spacing w:line="360" w:lineRule="auto"/>
        <w:ind w:firstLineChars="200" w:firstLine="480"/>
        <w:rPr>
          <w:sz w:val="24"/>
        </w:rPr>
      </w:pPr>
      <w:r w:rsidRPr="00337630">
        <w:rPr>
          <w:rFonts w:ascii="宋体" w:hAnsi="宋体" w:cs="方正仿宋_GBK" w:hint="eastAsia"/>
          <w:kern w:val="0"/>
          <w:sz w:val="24"/>
        </w:rPr>
        <w:t>为更好发挥互联网平台作用，激发平台经济发展新动能，联合各大平台、各区（市）县、相关协会等，举办“2021中国（成都）平台经济招引大会暨第十一届移动电子商务年会”,凸显我市平台经济招引成果、电子商务产业发展实力和环境。</w:t>
      </w:r>
    </w:p>
    <w:p w:rsidR="0097346D" w:rsidRPr="00337630" w:rsidRDefault="0097346D">
      <w:pPr>
        <w:spacing w:line="360" w:lineRule="auto"/>
        <w:ind w:firstLineChars="200" w:firstLine="480"/>
        <w:rPr>
          <w:sz w:val="24"/>
        </w:rPr>
      </w:pPr>
    </w:p>
    <w:p w:rsidR="0097346D" w:rsidRPr="00337630" w:rsidRDefault="00E8752D">
      <w:pPr>
        <w:spacing w:line="360" w:lineRule="auto"/>
        <w:rPr>
          <w:b/>
          <w:sz w:val="24"/>
        </w:rPr>
      </w:pPr>
      <w:r w:rsidRPr="00337630">
        <w:rPr>
          <w:rFonts w:hint="eastAsia"/>
          <w:b/>
          <w:sz w:val="24"/>
        </w:rPr>
        <w:t>二、项目清单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5299"/>
        <w:gridCol w:w="1271"/>
      </w:tblGrid>
      <w:tr w:rsidR="0097346D" w:rsidRPr="00337630">
        <w:trPr>
          <w:trHeight w:val="607"/>
          <w:jc w:val="center"/>
        </w:trPr>
        <w:tc>
          <w:tcPr>
            <w:tcW w:w="1134" w:type="dxa"/>
            <w:vAlign w:val="center"/>
          </w:tcPr>
          <w:p w:rsidR="0097346D" w:rsidRPr="00337630" w:rsidRDefault="00E8752D">
            <w:pPr>
              <w:pStyle w:val="a7"/>
              <w:jc w:val="center"/>
              <w:rPr>
                <w:sz w:val="24"/>
                <w:szCs w:val="32"/>
              </w:rPr>
            </w:pPr>
            <w:r w:rsidRPr="00337630">
              <w:rPr>
                <w:rFonts w:hint="eastAsia"/>
                <w:sz w:val="24"/>
                <w:szCs w:val="32"/>
              </w:rPr>
              <w:t>序号</w:t>
            </w:r>
          </w:p>
        </w:tc>
        <w:tc>
          <w:tcPr>
            <w:tcW w:w="5299" w:type="dxa"/>
            <w:vAlign w:val="center"/>
          </w:tcPr>
          <w:p w:rsidR="0097346D" w:rsidRPr="00337630" w:rsidRDefault="00E8752D">
            <w:pPr>
              <w:pStyle w:val="a7"/>
              <w:jc w:val="center"/>
              <w:rPr>
                <w:sz w:val="24"/>
                <w:szCs w:val="32"/>
              </w:rPr>
            </w:pPr>
            <w:r w:rsidRPr="00337630">
              <w:rPr>
                <w:rFonts w:hint="eastAsia"/>
                <w:sz w:val="24"/>
                <w:szCs w:val="32"/>
              </w:rPr>
              <w:t>采购内容</w:t>
            </w:r>
          </w:p>
        </w:tc>
        <w:tc>
          <w:tcPr>
            <w:tcW w:w="1271" w:type="dxa"/>
            <w:vAlign w:val="center"/>
          </w:tcPr>
          <w:p w:rsidR="0097346D" w:rsidRPr="00337630" w:rsidRDefault="00E8752D">
            <w:pPr>
              <w:pStyle w:val="a7"/>
              <w:jc w:val="center"/>
              <w:rPr>
                <w:sz w:val="24"/>
                <w:szCs w:val="32"/>
              </w:rPr>
            </w:pPr>
            <w:r w:rsidRPr="00337630">
              <w:rPr>
                <w:rFonts w:hint="eastAsia"/>
                <w:sz w:val="24"/>
                <w:szCs w:val="32"/>
              </w:rPr>
              <w:t>数量</w:t>
            </w:r>
          </w:p>
        </w:tc>
      </w:tr>
      <w:tr w:rsidR="0097346D" w:rsidRPr="00337630">
        <w:trPr>
          <w:trHeight w:val="700"/>
          <w:jc w:val="center"/>
        </w:trPr>
        <w:tc>
          <w:tcPr>
            <w:tcW w:w="1134" w:type="dxa"/>
            <w:vAlign w:val="center"/>
          </w:tcPr>
          <w:p w:rsidR="0097346D" w:rsidRPr="00337630" w:rsidRDefault="00E8752D">
            <w:pPr>
              <w:pStyle w:val="a7"/>
              <w:jc w:val="center"/>
              <w:rPr>
                <w:sz w:val="24"/>
                <w:szCs w:val="32"/>
              </w:rPr>
            </w:pPr>
            <w:r w:rsidRPr="00337630">
              <w:rPr>
                <w:rFonts w:hint="eastAsia"/>
                <w:sz w:val="24"/>
                <w:szCs w:val="32"/>
              </w:rPr>
              <w:t>01</w:t>
            </w:r>
          </w:p>
        </w:tc>
        <w:tc>
          <w:tcPr>
            <w:tcW w:w="5299" w:type="dxa"/>
            <w:vAlign w:val="center"/>
          </w:tcPr>
          <w:p w:rsidR="0097346D" w:rsidRPr="00337630" w:rsidRDefault="00E8752D">
            <w:pPr>
              <w:pStyle w:val="a7"/>
              <w:jc w:val="center"/>
              <w:rPr>
                <w:sz w:val="24"/>
                <w:szCs w:val="32"/>
              </w:rPr>
            </w:pPr>
            <w:r w:rsidRPr="00337630">
              <w:rPr>
                <w:rFonts w:hint="eastAsia"/>
                <w:sz w:val="24"/>
                <w:szCs w:val="32"/>
              </w:rPr>
              <w:t>2021中国（成都）平台经济招引大会暨第十一届移动电子商务年会</w:t>
            </w:r>
          </w:p>
        </w:tc>
        <w:tc>
          <w:tcPr>
            <w:tcW w:w="1271" w:type="dxa"/>
            <w:vAlign w:val="center"/>
          </w:tcPr>
          <w:p w:rsidR="0097346D" w:rsidRPr="00337630" w:rsidRDefault="00E8752D">
            <w:pPr>
              <w:pStyle w:val="a7"/>
              <w:jc w:val="center"/>
              <w:rPr>
                <w:sz w:val="24"/>
                <w:szCs w:val="32"/>
              </w:rPr>
            </w:pPr>
            <w:r w:rsidRPr="00337630">
              <w:rPr>
                <w:rFonts w:hint="eastAsia"/>
                <w:sz w:val="24"/>
                <w:szCs w:val="32"/>
              </w:rPr>
              <w:t>1项</w:t>
            </w:r>
          </w:p>
        </w:tc>
      </w:tr>
    </w:tbl>
    <w:p w:rsidR="0097346D" w:rsidRPr="00337630" w:rsidRDefault="0097346D">
      <w:pPr>
        <w:spacing w:line="360" w:lineRule="auto"/>
        <w:rPr>
          <w:sz w:val="24"/>
        </w:rPr>
      </w:pPr>
    </w:p>
    <w:p w:rsidR="0097346D" w:rsidRPr="00337630" w:rsidRDefault="00E8752D">
      <w:pPr>
        <w:spacing w:line="360" w:lineRule="auto"/>
        <w:rPr>
          <w:b/>
          <w:sz w:val="24"/>
        </w:rPr>
      </w:pPr>
      <w:r w:rsidRPr="00337630">
        <w:rPr>
          <w:rFonts w:hint="eastAsia"/>
          <w:b/>
          <w:sz w:val="24"/>
        </w:rPr>
        <w:t>三、服务</w:t>
      </w:r>
      <w:r w:rsidRPr="00337630">
        <w:rPr>
          <w:b/>
          <w:sz w:val="24"/>
        </w:rPr>
        <w:t>要求</w:t>
      </w:r>
      <w:r w:rsidRPr="00337630">
        <w:rPr>
          <w:rFonts w:hint="eastAsia"/>
          <w:b/>
          <w:sz w:val="24"/>
        </w:rPr>
        <w:t>（以下要求应在服务应答表中进行应答）</w:t>
      </w:r>
    </w:p>
    <w:p w:rsidR="0097346D" w:rsidRPr="00337630" w:rsidRDefault="00E8752D">
      <w:pPr>
        <w:widowControl/>
        <w:spacing w:line="360" w:lineRule="auto"/>
        <w:ind w:firstLineChars="200" w:firstLine="480"/>
        <w:rPr>
          <w:rFonts w:ascii="宋体" w:hAnsi="宋体" w:cs="宋体"/>
          <w:sz w:val="24"/>
          <w:szCs w:val="36"/>
        </w:rPr>
      </w:pPr>
      <w:r w:rsidRPr="00337630">
        <w:rPr>
          <w:rFonts w:ascii="宋体" w:hAnsi="宋体" w:cs="宋体" w:hint="eastAsia"/>
          <w:sz w:val="24"/>
          <w:szCs w:val="36"/>
        </w:rPr>
        <w:t>围绕成都平台经济招引和电子商务产业发展，举办2021中国（成都）平台经济招引大会暨第十一届移动电子商务年会主论坛及2021中国（成都）平台经济招引对接会两场线下活动，具体包含以下内容：</w:t>
      </w:r>
    </w:p>
    <w:p w:rsidR="0097346D" w:rsidRPr="00337630" w:rsidRDefault="00E8752D">
      <w:pPr>
        <w:widowControl/>
        <w:numPr>
          <w:ilvl w:val="0"/>
          <w:numId w:val="3"/>
        </w:numPr>
        <w:spacing w:line="360" w:lineRule="auto"/>
        <w:ind w:firstLineChars="200" w:firstLine="480"/>
        <w:rPr>
          <w:rFonts w:ascii="宋体" w:hAnsi="宋体" w:cs="宋体"/>
          <w:sz w:val="24"/>
          <w:szCs w:val="36"/>
        </w:rPr>
      </w:pPr>
      <w:r w:rsidRPr="00337630">
        <w:rPr>
          <w:rFonts w:ascii="宋体" w:hAnsi="宋体" w:cs="宋体" w:hint="eastAsia"/>
          <w:sz w:val="24"/>
          <w:szCs w:val="36"/>
        </w:rPr>
        <w:t>内容策划</w:t>
      </w:r>
    </w:p>
    <w:p w:rsidR="0097346D" w:rsidRPr="00337630" w:rsidRDefault="00E8752D">
      <w:pPr>
        <w:widowControl/>
        <w:spacing w:line="360" w:lineRule="auto"/>
        <w:ind w:firstLineChars="200" w:firstLine="480"/>
        <w:rPr>
          <w:rFonts w:ascii="宋体" w:hAnsi="宋体" w:cs="宋体"/>
          <w:sz w:val="24"/>
          <w:szCs w:val="36"/>
        </w:rPr>
      </w:pPr>
      <w:r w:rsidRPr="00337630">
        <w:rPr>
          <w:rFonts w:ascii="宋体" w:hAnsi="宋体" w:cs="宋体" w:hint="eastAsia"/>
          <w:sz w:val="24"/>
          <w:szCs w:val="36"/>
        </w:rPr>
        <w:t>1、供应商根据自身资源和对活动的理解提出建议方案。提供2021中国（成都）平台经济招引大会暨第十一届移动电子商务年会主论坛及2021中国（成都）平台经济招引对接会策划方案。</w:t>
      </w:r>
    </w:p>
    <w:p w:rsidR="0097346D" w:rsidRPr="00337630" w:rsidRDefault="00E8752D">
      <w:pPr>
        <w:widowControl/>
        <w:spacing w:line="360" w:lineRule="auto"/>
        <w:ind w:firstLineChars="200" w:firstLine="480"/>
        <w:rPr>
          <w:rFonts w:ascii="宋体" w:hAnsi="宋体" w:cs="宋体"/>
          <w:sz w:val="24"/>
          <w:szCs w:val="36"/>
        </w:rPr>
      </w:pPr>
      <w:r w:rsidRPr="00337630">
        <w:rPr>
          <w:rFonts w:ascii="宋体" w:hAnsi="宋体" w:cs="宋体" w:hint="eastAsia"/>
          <w:sz w:val="24"/>
          <w:szCs w:val="36"/>
        </w:rPr>
        <w:t>2、邀请相关领导，知名平台企业、行业专业机构、成都本土企业等约50家，共200人左右出席2021中国（成都）平台经济招引大会暨第十一届移动电子商务年会主论坛。（届时实际人数可根据疫情防控等要求进行调整）。</w:t>
      </w:r>
    </w:p>
    <w:p w:rsidR="0097346D" w:rsidRPr="00337630" w:rsidRDefault="00E8752D">
      <w:pPr>
        <w:widowControl/>
        <w:spacing w:line="360" w:lineRule="auto"/>
        <w:ind w:firstLineChars="200" w:firstLine="480"/>
        <w:rPr>
          <w:rFonts w:ascii="宋体" w:hAnsi="宋体" w:cs="宋体"/>
          <w:sz w:val="24"/>
          <w:szCs w:val="36"/>
        </w:rPr>
      </w:pPr>
      <w:r w:rsidRPr="00337630">
        <w:rPr>
          <w:rFonts w:ascii="宋体" w:hAnsi="宋体" w:cs="宋体" w:hint="eastAsia"/>
          <w:sz w:val="24"/>
          <w:szCs w:val="36"/>
        </w:rPr>
        <w:t>3、邀请新消费产业生态圈载体、相关平台企业、成都本土企业等约20家，共50人左右出席2021中国（成都）平台经济招引对接会（届时实际人数可根据疫情防控等要求进行调整）。</w:t>
      </w:r>
    </w:p>
    <w:p w:rsidR="0097346D" w:rsidRPr="00337630" w:rsidRDefault="00E8752D">
      <w:pPr>
        <w:widowControl/>
        <w:numPr>
          <w:ilvl w:val="0"/>
          <w:numId w:val="3"/>
        </w:numPr>
        <w:spacing w:line="360" w:lineRule="auto"/>
        <w:ind w:firstLineChars="200" w:firstLine="480"/>
        <w:rPr>
          <w:rFonts w:ascii="宋体" w:hAnsi="宋体" w:cs="宋体"/>
          <w:sz w:val="24"/>
          <w:szCs w:val="36"/>
        </w:rPr>
      </w:pPr>
      <w:r w:rsidRPr="00337630">
        <w:rPr>
          <w:rFonts w:ascii="宋体" w:hAnsi="宋体" w:cs="宋体" w:hint="eastAsia"/>
          <w:sz w:val="24"/>
          <w:szCs w:val="36"/>
        </w:rPr>
        <w:t>会务服务</w:t>
      </w:r>
    </w:p>
    <w:p w:rsidR="0097346D" w:rsidRPr="00337630" w:rsidRDefault="00E8752D">
      <w:pPr>
        <w:widowControl/>
        <w:numPr>
          <w:ilvl w:val="0"/>
          <w:numId w:val="4"/>
        </w:numPr>
        <w:spacing w:line="360" w:lineRule="auto"/>
        <w:ind w:firstLineChars="200" w:firstLine="480"/>
        <w:rPr>
          <w:rFonts w:ascii="宋体" w:hAnsi="宋体" w:cs="宋体"/>
          <w:sz w:val="24"/>
          <w:szCs w:val="36"/>
        </w:rPr>
      </w:pPr>
      <w:r w:rsidRPr="00337630">
        <w:rPr>
          <w:rFonts w:ascii="宋体" w:hAnsi="宋体" w:cs="宋体" w:hint="eastAsia"/>
          <w:sz w:val="24"/>
          <w:szCs w:val="36"/>
        </w:rPr>
        <w:t>推荐成都市内合适的酒店作为举办线下仪式的活动场地，并根据场地情况，做好会议执行及氛围营造方面的策划、设计及实施工作；</w:t>
      </w:r>
    </w:p>
    <w:p w:rsidR="0097346D" w:rsidRPr="00337630" w:rsidRDefault="00E8752D">
      <w:pPr>
        <w:widowControl/>
        <w:numPr>
          <w:ilvl w:val="0"/>
          <w:numId w:val="4"/>
        </w:numPr>
        <w:spacing w:line="360" w:lineRule="auto"/>
        <w:ind w:firstLineChars="200" w:firstLine="480"/>
        <w:rPr>
          <w:rFonts w:ascii="宋体" w:hAnsi="宋体" w:cs="宋体"/>
          <w:sz w:val="24"/>
          <w:szCs w:val="36"/>
          <w:lang w:val="zh-TW"/>
        </w:rPr>
      </w:pPr>
      <w:r w:rsidRPr="00337630">
        <w:rPr>
          <w:rFonts w:ascii="宋体" w:hAnsi="宋体" w:cs="宋体" w:hint="eastAsia"/>
          <w:sz w:val="24"/>
          <w:szCs w:val="36"/>
          <w:lang w:val="zh-TW" w:eastAsia="zh-TW"/>
        </w:rPr>
        <w:lastRenderedPageBreak/>
        <w:t>负责提供活动设计方案包括会议主视觉设计、舞台设计、会场布局规划（含人员动线）</w:t>
      </w:r>
      <w:r w:rsidRPr="00337630">
        <w:rPr>
          <w:rFonts w:ascii="宋体" w:hAnsi="宋体" w:cs="宋体" w:hint="eastAsia"/>
          <w:sz w:val="24"/>
          <w:szCs w:val="36"/>
          <w:lang w:val="zh-TW"/>
        </w:rPr>
        <w:t>，</w:t>
      </w:r>
      <w:r w:rsidRPr="00337630">
        <w:rPr>
          <w:rFonts w:ascii="宋体" w:hAnsi="宋体" w:cs="宋体" w:hint="eastAsia"/>
          <w:sz w:val="24"/>
          <w:szCs w:val="36"/>
        </w:rPr>
        <w:t>并按采购人审定的方案进行现场搭建；</w:t>
      </w:r>
    </w:p>
    <w:p w:rsidR="0097346D" w:rsidRPr="00337630" w:rsidRDefault="00E8752D">
      <w:pPr>
        <w:widowControl/>
        <w:numPr>
          <w:ilvl w:val="0"/>
          <w:numId w:val="4"/>
        </w:numPr>
        <w:spacing w:line="360" w:lineRule="auto"/>
        <w:ind w:firstLineChars="200" w:firstLine="480"/>
        <w:rPr>
          <w:rFonts w:ascii="宋体" w:hAnsi="宋体" w:cs="宋体"/>
          <w:sz w:val="24"/>
          <w:szCs w:val="36"/>
          <w:lang w:val="zh-TW"/>
        </w:rPr>
      </w:pPr>
      <w:r w:rsidRPr="00337630">
        <w:rPr>
          <w:rFonts w:ascii="宋体" w:hAnsi="宋体" w:cs="宋体" w:hint="eastAsia"/>
          <w:sz w:val="24"/>
          <w:szCs w:val="36"/>
        </w:rPr>
        <w:t>负责制作</w:t>
      </w:r>
      <w:r w:rsidRPr="00337630">
        <w:rPr>
          <w:rFonts w:ascii="宋体" w:hAnsi="宋体" w:cs="宋体" w:hint="eastAsia"/>
          <w:sz w:val="24"/>
          <w:szCs w:val="36"/>
          <w:lang w:val="zh-TW" w:eastAsia="zh-TW"/>
        </w:rPr>
        <w:t>桌卡、证件</w:t>
      </w:r>
      <w:r w:rsidRPr="00337630">
        <w:rPr>
          <w:rFonts w:ascii="宋体" w:hAnsi="宋体" w:cs="宋体" w:hint="eastAsia"/>
          <w:sz w:val="24"/>
          <w:szCs w:val="36"/>
          <w:lang w:val="zh-TW"/>
        </w:rPr>
        <w:t>、</w:t>
      </w:r>
      <w:r w:rsidRPr="00337630">
        <w:rPr>
          <w:rFonts w:ascii="宋体" w:hAnsi="宋体" w:cs="宋体" w:hint="eastAsia"/>
          <w:sz w:val="24"/>
          <w:szCs w:val="36"/>
        </w:rPr>
        <w:t>手提袋、活动手册</w:t>
      </w:r>
      <w:r w:rsidRPr="00337630">
        <w:rPr>
          <w:rFonts w:ascii="宋体" w:hAnsi="宋体" w:cs="宋体" w:hint="eastAsia"/>
          <w:sz w:val="24"/>
          <w:szCs w:val="36"/>
          <w:lang w:val="zh-TW" w:eastAsia="zh-TW"/>
        </w:rPr>
        <w:t>等</w:t>
      </w:r>
      <w:r w:rsidRPr="00337630">
        <w:rPr>
          <w:rFonts w:ascii="宋体" w:hAnsi="宋体" w:cs="宋体" w:hint="eastAsia"/>
          <w:sz w:val="24"/>
          <w:szCs w:val="36"/>
        </w:rPr>
        <w:t>物料；</w:t>
      </w:r>
    </w:p>
    <w:p w:rsidR="0097346D" w:rsidRPr="00337630" w:rsidRDefault="00E8752D">
      <w:pPr>
        <w:widowControl/>
        <w:numPr>
          <w:ilvl w:val="0"/>
          <w:numId w:val="4"/>
        </w:numPr>
        <w:spacing w:line="360" w:lineRule="auto"/>
        <w:ind w:firstLineChars="200" w:firstLine="480"/>
        <w:rPr>
          <w:rFonts w:ascii="宋体" w:hAnsi="宋体" w:cs="宋体"/>
          <w:sz w:val="24"/>
          <w:szCs w:val="36"/>
          <w:lang w:val="zh-TW" w:eastAsia="zh-TW"/>
        </w:rPr>
      </w:pPr>
      <w:r w:rsidRPr="00337630">
        <w:rPr>
          <w:rFonts w:ascii="宋体" w:hAnsi="宋体" w:cs="宋体" w:hint="eastAsia"/>
          <w:sz w:val="24"/>
          <w:szCs w:val="36"/>
          <w:lang w:val="zh-TW" w:eastAsia="zh-TW"/>
        </w:rPr>
        <w:t>负责提供符合大型会议标准的主持、摄影、摄像、速记</w:t>
      </w:r>
      <w:r w:rsidRPr="00337630">
        <w:rPr>
          <w:rFonts w:ascii="宋体" w:hAnsi="宋体" w:cs="宋体" w:hint="eastAsia"/>
          <w:sz w:val="24"/>
          <w:szCs w:val="36"/>
          <w:lang w:val="zh-TW"/>
        </w:rPr>
        <w:t>、</w:t>
      </w:r>
      <w:r w:rsidRPr="00337630">
        <w:rPr>
          <w:rFonts w:ascii="宋体" w:hAnsi="宋体" w:cs="宋体" w:hint="eastAsia"/>
          <w:sz w:val="24"/>
          <w:szCs w:val="36"/>
          <w:lang w:val="zh-TW" w:eastAsia="zh-TW"/>
        </w:rPr>
        <w:t>礼仪等会议服务；</w:t>
      </w:r>
    </w:p>
    <w:p w:rsidR="0097346D" w:rsidRPr="00337630" w:rsidRDefault="00E8752D">
      <w:pPr>
        <w:widowControl/>
        <w:numPr>
          <w:ilvl w:val="0"/>
          <w:numId w:val="4"/>
        </w:numPr>
        <w:spacing w:line="360" w:lineRule="auto"/>
        <w:ind w:firstLineChars="200" w:firstLine="480"/>
        <w:rPr>
          <w:rFonts w:ascii="宋体" w:hAnsi="宋体" w:cs="宋体"/>
          <w:sz w:val="24"/>
          <w:szCs w:val="36"/>
          <w:lang w:val="zh-TW" w:eastAsia="zh-TW"/>
        </w:rPr>
      </w:pPr>
      <w:r w:rsidRPr="00337630">
        <w:rPr>
          <w:rFonts w:ascii="宋体" w:hAnsi="宋体" w:cs="宋体" w:hint="eastAsia"/>
          <w:sz w:val="24"/>
          <w:szCs w:val="36"/>
          <w:lang w:val="zh-TW" w:eastAsia="zh-TW"/>
        </w:rPr>
        <w:t>负责活动所有流程的控制、配合、彩排及现场实施；</w:t>
      </w:r>
    </w:p>
    <w:p w:rsidR="0097346D" w:rsidRPr="00337630" w:rsidRDefault="00E8752D">
      <w:pPr>
        <w:widowControl/>
        <w:numPr>
          <w:ilvl w:val="0"/>
          <w:numId w:val="4"/>
        </w:numPr>
        <w:spacing w:line="360" w:lineRule="auto"/>
        <w:ind w:firstLineChars="200" w:firstLine="480"/>
        <w:rPr>
          <w:rFonts w:ascii="宋体" w:hAnsi="宋体" w:cs="宋体"/>
          <w:sz w:val="24"/>
          <w:szCs w:val="36"/>
          <w:lang w:val="zh-TW" w:eastAsia="zh-TW"/>
        </w:rPr>
      </w:pPr>
      <w:r w:rsidRPr="00337630">
        <w:rPr>
          <w:rFonts w:ascii="宋体" w:hAnsi="宋体" w:cs="宋体" w:hint="eastAsia"/>
          <w:sz w:val="24"/>
          <w:szCs w:val="36"/>
          <w:lang w:val="zh-TW" w:eastAsia="zh-TW"/>
        </w:rPr>
        <w:t>负责符合大型会议标准的导播设备保障及现场维护；</w:t>
      </w:r>
    </w:p>
    <w:p w:rsidR="0097346D" w:rsidRPr="00337630" w:rsidRDefault="00E8752D">
      <w:pPr>
        <w:widowControl/>
        <w:numPr>
          <w:ilvl w:val="0"/>
          <w:numId w:val="4"/>
        </w:numPr>
        <w:spacing w:line="360" w:lineRule="auto"/>
        <w:ind w:firstLineChars="200" w:firstLine="480"/>
        <w:rPr>
          <w:rFonts w:ascii="宋体" w:hAnsi="宋体" w:cs="宋体"/>
          <w:sz w:val="24"/>
          <w:szCs w:val="36"/>
          <w:lang w:val="zh-TW"/>
        </w:rPr>
      </w:pPr>
      <w:r w:rsidRPr="00337630">
        <w:rPr>
          <w:rFonts w:ascii="宋体" w:hAnsi="宋体" w:cs="宋体" w:hint="eastAsia"/>
          <w:sz w:val="24"/>
          <w:szCs w:val="36"/>
          <w:lang w:val="zh-TW" w:eastAsia="zh-TW"/>
        </w:rPr>
        <w:t>负责活动现场的</w:t>
      </w:r>
      <w:r w:rsidRPr="00337630">
        <w:rPr>
          <w:rFonts w:ascii="宋体" w:hAnsi="宋体" w:cs="宋体" w:hint="eastAsia"/>
          <w:sz w:val="24"/>
          <w:szCs w:val="36"/>
        </w:rPr>
        <w:t>网络</w:t>
      </w:r>
      <w:r w:rsidRPr="00337630">
        <w:rPr>
          <w:rFonts w:ascii="宋体" w:hAnsi="宋体" w:cs="宋体" w:hint="eastAsia"/>
          <w:sz w:val="24"/>
          <w:szCs w:val="36"/>
          <w:lang w:val="zh-TW" w:eastAsia="zh-TW"/>
        </w:rPr>
        <w:t>技术保障</w:t>
      </w:r>
      <w:r w:rsidRPr="00337630">
        <w:rPr>
          <w:rFonts w:ascii="宋体" w:hAnsi="宋体" w:cs="宋体" w:hint="eastAsia"/>
          <w:sz w:val="24"/>
          <w:szCs w:val="36"/>
          <w:lang w:val="zh-TW"/>
        </w:rPr>
        <w:t>；</w:t>
      </w:r>
    </w:p>
    <w:p w:rsidR="0097346D" w:rsidRPr="00337630" w:rsidRDefault="00E8752D">
      <w:pPr>
        <w:widowControl/>
        <w:numPr>
          <w:ilvl w:val="0"/>
          <w:numId w:val="4"/>
        </w:numPr>
        <w:spacing w:line="360" w:lineRule="auto"/>
        <w:ind w:firstLineChars="200" w:firstLine="480"/>
        <w:rPr>
          <w:rFonts w:ascii="宋体" w:hAnsi="宋体" w:cs="宋体"/>
          <w:sz w:val="24"/>
          <w:szCs w:val="36"/>
        </w:rPr>
      </w:pPr>
      <w:r w:rsidRPr="00337630">
        <w:rPr>
          <w:rFonts w:ascii="宋体" w:hAnsi="宋体" w:cs="宋体" w:hint="eastAsia"/>
          <w:sz w:val="24"/>
          <w:szCs w:val="36"/>
        </w:rPr>
        <w:t>负责活动流程中相关仪式的物料规划；</w:t>
      </w:r>
    </w:p>
    <w:p w:rsidR="0097346D" w:rsidRPr="00337630" w:rsidRDefault="00E8752D">
      <w:pPr>
        <w:widowControl/>
        <w:numPr>
          <w:ilvl w:val="0"/>
          <w:numId w:val="4"/>
        </w:numPr>
        <w:spacing w:line="360" w:lineRule="auto"/>
        <w:ind w:firstLineChars="200" w:firstLine="480"/>
        <w:rPr>
          <w:rFonts w:ascii="宋体" w:hAnsi="宋体" w:cs="宋体"/>
          <w:sz w:val="24"/>
          <w:szCs w:val="36"/>
        </w:rPr>
      </w:pPr>
      <w:r w:rsidRPr="00337630">
        <w:rPr>
          <w:rFonts w:ascii="宋体" w:hAnsi="宋体" w:cs="宋体" w:hint="eastAsia"/>
          <w:sz w:val="24"/>
          <w:szCs w:val="36"/>
        </w:rPr>
        <w:t>负责活动嘉宾的邀请及交通、餐饮等接待服务；</w:t>
      </w:r>
    </w:p>
    <w:p w:rsidR="0097346D" w:rsidRPr="00337630" w:rsidRDefault="00E8752D">
      <w:pPr>
        <w:widowControl/>
        <w:numPr>
          <w:ilvl w:val="0"/>
          <w:numId w:val="4"/>
        </w:numPr>
        <w:spacing w:line="360" w:lineRule="auto"/>
        <w:ind w:firstLineChars="200" w:firstLine="480"/>
        <w:rPr>
          <w:rFonts w:ascii="宋体" w:hAnsi="宋体" w:cs="宋体"/>
          <w:sz w:val="24"/>
          <w:szCs w:val="36"/>
        </w:rPr>
      </w:pPr>
      <w:r w:rsidRPr="00337630">
        <w:rPr>
          <w:rFonts w:ascii="宋体" w:hAnsi="宋体" w:cs="宋体" w:hint="eastAsia"/>
          <w:sz w:val="24"/>
          <w:szCs w:val="36"/>
        </w:rPr>
        <w:t>负责活动宣传推广及媒体接待服务；</w:t>
      </w:r>
    </w:p>
    <w:p w:rsidR="0097346D" w:rsidRPr="00337630" w:rsidRDefault="00E8752D">
      <w:pPr>
        <w:widowControl/>
        <w:numPr>
          <w:ilvl w:val="0"/>
          <w:numId w:val="4"/>
        </w:numPr>
        <w:spacing w:line="360" w:lineRule="auto"/>
        <w:ind w:firstLineChars="200" w:firstLine="480"/>
        <w:rPr>
          <w:rFonts w:ascii="宋体" w:hAnsi="宋体" w:cs="宋体"/>
          <w:sz w:val="24"/>
          <w:szCs w:val="36"/>
          <w:lang w:val="zh-TW" w:eastAsia="zh-TW"/>
        </w:rPr>
      </w:pPr>
      <w:r w:rsidRPr="00337630">
        <w:rPr>
          <w:rFonts w:ascii="宋体" w:hAnsi="宋体" w:cs="宋体" w:hint="eastAsia"/>
          <w:sz w:val="24"/>
          <w:szCs w:val="36"/>
          <w:lang w:val="zh-TW" w:eastAsia="zh-TW"/>
        </w:rPr>
        <w:t>负责活动直播；</w:t>
      </w:r>
    </w:p>
    <w:p w:rsidR="0097346D" w:rsidRPr="00337630" w:rsidRDefault="00E8752D">
      <w:pPr>
        <w:widowControl/>
        <w:numPr>
          <w:ilvl w:val="0"/>
          <w:numId w:val="4"/>
        </w:numPr>
        <w:spacing w:line="360" w:lineRule="auto"/>
        <w:ind w:firstLineChars="200" w:firstLine="480"/>
        <w:rPr>
          <w:rFonts w:ascii="宋体" w:hAnsi="宋体" w:cs="宋体"/>
          <w:sz w:val="24"/>
          <w:szCs w:val="36"/>
        </w:rPr>
      </w:pPr>
      <w:r w:rsidRPr="00337630">
        <w:rPr>
          <w:rFonts w:ascii="宋体" w:hAnsi="宋体" w:cs="宋体" w:hint="eastAsia"/>
          <w:sz w:val="24"/>
          <w:szCs w:val="36"/>
          <w:lang w:val="zh-TW" w:eastAsia="zh-TW"/>
        </w:rPr>
        <w:t>会后整理工作及撤离工作</w:t>
      </w:r>
      <w:r w:rsidRPr="00337630">
        <w:rPr>
          <w:rFonts w:ascii="宋体" w:hAnsi="宋体" w:cs="宋体" w:hint="eastAsia"/>
          <w:sz w:val="24"/>
          <w:szCs w:val="36"/>
          <w:lang w:val="zh-TW"/>
        </w:rPr>
        <w:t>。</w:t>
      </w:r>
    </w:p>
    <w:p w:rsidR="0097346D" w:rsidRPr="00337630" w:rsidRDefault="00E8752D">
      <w:pPr>
        <w:spacing w:line="360" w:lineRule="auto"/>
        <w:ind w:firstLineChars="200" w:firstLine="480"/>
        <w:outlineLvl w:val="2"/>
        <w:rPr>
          <w:rFonts w:ascii="宋体" w:hAnsi="宋体" w:cs="宋体"/>
        </w:rPr>
      </w:pPr>
      <w:r w:rsidRPr="00337630">
        <w:rPr>
          <w:rFonts w:ascii="宋体" w:hAnsi="宋体" w:cs="宋体" w:hint="eastAsia"/>
          <w:sz w:val="24"/>
          <w:szCs w:val="21"/>
          <w:lang w:val="zh-TW"/>
        </w:rPr>
        <w:t>（三）</w:t>
      </w:r>
      <w:r w:rsidRPr="00337630">
        <w:rPr>
          <w:rFonts w:ascii="宋体" w:hAnsi="宋体" w:cs="宋体" w:hint="eastAsia"/>
          <w:bCs/>
          <w:sz w:val="24"/>
          <w:lang w:val="zh-TW"/>
        </w:rPr>
        <w:t>宣传</w:t>
      </w:r>
      <w:r w:rsidRPr="00337630">
        <w:rPr>
          <w:rFonts w:ascii="宋体" w:hAnsi="宋体" w:cs="宋体" w:hint="eastAsia"/>
          <w:sz w:val="24"/>
          <w:szCs w:val="21"/>
          <w:lang w:val="zh-TW"/>
        </w:rPr>
        <w:t>服务</w:t>
      </w:r>
    </w:p>
    <w:p w:rsidR="0097346D" w:rsidRPr="00337630" w:rsidRDefault="00E8752D">
      <w:pPr>
        <w:pStyle w:val="a0"/>
        <w:spacing w:line="360" w:lineRule="auto"/>
        <w:ind w:firstLine="480"/>
        <w:rPr>
          <w:rFonts w:ascii="宋体" w:hAnsi="宋体" w:cs="宋体"/>
          <w:sz w:val="24"/>
        </w:rPr>
      </w:pPr>
      <w:r w:rsidRPr="00337630">
        <w:rPr>
          <w:rFonts w:ascii="宋体" w:hAnsi="宋体" w:cs="宋体" w:hint="eastAsia"/>
          <w:sz w:val="24"/>
        </w:rPr>
        <w:t>1.负责活动的整体宣传策划，撰写活动相关报道稿件，不少于10家媒体宣传；利用直播和短视频等形式进行报道；另有其他宣传策划可在方案中提出。</w:t>
      </w:r>
    </w:p>
    <w:p w:rsidR="0097346D" w:rsidRPr="00337630" w:rsidRDefault="00E8752D">
      <w:pPr>
        <w:spacing w:line="360" w:lineRule="auto"/>
        <w:ind w:firstLineChars="200" w:firstLine="480"/>
        <w:outlineLvl w:val="2"/>
        <w:rPr>
          <w:rFonts w:ascii="宋体" w:hAnsi="宋体" w:cs="宋体"/>
          <w:sz w:val="24"/>
        </w:rPr>
      </w:pPr>
      <w:r w:rsidRPr="00337630">
        <w:rPr>
          <w:rFonts w:ascii="宋体" w:hAnsi="宋体" w:cs="宋体" w:hint="eastAsia"/>
          <w:sz w:val="24"/>
          <w:szCs w:val="21"/>
          <w:lang w:val="zh-TW"/>
        </w:rPr>
        <w:t>（</w:t>
      </w:r>
      <w:r w:rsidRPr="00337630">
        <w:rPr>
          <w:rFonts w:ascii="宋体" w:hAnsi="宋体" w:cs="宋体" w:hint="eastAsia"/>
          <w:bCs/>
          <w:sz w:val="24"/>
          <w:lang w:val="zh-TW"/>
        </w:rPr>
        <w:t>四</w:t>
      </w:r>
      <w:r w:rsidRPr="00337630">
        <w:rPr>
          <w:rFonts w:ascii="宋体" w:hAnsi="宋体" w:cs="宋体" w:hint="eastAsia"/>
          <w:sz w:val="24"/>
          <w:szCs w:val="21"/>
          <w:lang w:val="zh-TW"/>
        </w:rPr>
        <w:t>）后续</w:t>
      </w:r>
      <w:r w:rsidRPr="00337630">
        <w:rPr>
          <w:rFonts w:ascii="宋体" w:hAnsi="宋体" w:cs="宋体" w:hint="eastAsia"/>
          <w:bCs/>
          <w:sz w:val="24"/>
          <w:lang w:val="zh-TW"/>
        </w:rPr>
        <w:t>保障</w:t>
      </w:r>
      <w:r w:rsidRPr="00337630">
        <w:rPr>
          <w:rFonts w:ascii="宋体" w:hAnsi="宋体" w:cs="宋体" w:hint="eastAsia"/>
          <w:sz w:val="24"/>
          <w:szCs w:val="21"/>
          <w:lang w:val="zh-TW"/>
        </w:rPr>
        <w:t>服务</w:t>
      </w:r>
    </w:p>
    <w:p w:rsidR="0097346D" w:rsidRPr="00337630" w:rsidRDefault="00E8752D">
      <w:pPr>
        <w:pStyle w:val="a0"/>
        <w:spacing w:line="360" w:lineRule="auto"/>
        <w:ind w:firstLine="480"/>
        <w:rPr>
          <w:rFonts w:ascii="宋体" w:hAnsi="宋体" w:cs="宋体"/>
          <w:sz w:val="24"/>
          <w:szCs w:val="36"/>
        </w:rPr>
      </w:pPr>
      <w:r w:rsidRPr="00337630">
        <w:rPr>
          <w:rFonts w:ascii="宋体" w:hAnsi="宋体" w:cs="宋体" w:hint="eastAsia"/>
          <w:sz w:val="24"/>
        </w:rPr>
        <w:t>1、</w:t>
      </w:r>
      <w:r w:rsidRPr="00337630">
        <w:rPr>
          <w:rFonts w:ascii="宋体" w:hAnsi="宋体" w:cs="宋体" w:hint="eastAsia"/>
          <w:sz w:val="24"/>
          <w:szCs w:val="36"/>
        </w:rPr>
        <w:t>负责活动相关资料的收集整理，包括文字、图片及视频等；负责所有流程性文件、相关资料的交接。</w:t>
      </w:r>
      <w:r w:rsidRPr="00337630">
        <w:rPr>
          <w:rFonts w:ascii="宋体" w:hAnsi="宋体" w:cs="宋体" w:hint="eastAsia"/>
          <w:sz w:val="24"/>
          <w:szCs w:val="21"/>
          <w:lang w:val="zh-TW" w:eastAsia="zh-TW"/>
        </w:rPr>
        <w:t>负责相关资料的留存</w:t>
      </w:r>
      <w:r w:rsidRPr="00337630">
        <w:rPr>
          <w:rFonts w:ascii="宋体" w:hAnsi="宋体" w:cs="宋体" w:hint="eastAsia"/>
          <w:sz w:val="24"/>
          <w:szCs w:val="21"/>
          <w:lang w:val="zh-TW"/>
        </w:rPr>
        <w:t>。</w:t>
      </w:r>
    </w:p>
    <w:p w:rsidR="0097346D" w:rsidRPr="00337630" w:rsidRDefault="00E8752D">
      <w:pPr>
        <w:pStyle w:val="a0"/>
        <w:spacing w:line="360" w:lineRule="auto"/>
        <w:ind w:firstLine="480"/>
        <w:rPr>
          <w:rFonts w:ascii="宋体" w:hAnsi="宋体" w:cs="宋体"/>
          <w:sz w:val="24"/>
          <w:szCs w:val="21"/>
          <w:lang w:val="zh-TW"/>
        </w:rPr>
      </w:pPr>
      <w:r w:rsidRPr="00337630">
        <w:rPr>
          <w:rFonts w:ascii="宋体" w:hAnsi="宋体" w:cs="宋体" w:hint="eastAsia"/>
          <w:sz w:val="24"/>
          <w:szCs w:val="21"/>
        </w:rPr>
        <w:t>2</w:t>
      </w:r>
      <w:r w:rsidRPr="00337630">
        <w:rPr>
          <w:rFonts w:ascii="宋体" w:hAnsi="宋体" w:cs="宋体" w:hint="eastAsia"/>
          <w:sz w:val="24"/>
          <w:szCs w:val="21"/>
          <w:lang w:val="zh-TW"/>
        </w:rPr>
        <w:t>、</w:t>
      </w:r>
      <w:r w:rsidRPr="00337630">
        <w:rPr>
          <w:rFonts w:ascii="宋体" w:hAnsi="宋体" w:cs="宋体" w:hint="eastAsia"/>
          <w:sz w:val="24"/>
          <w:szCs w:val="21"/>
          <w:lang w:val="zh-TW" w:eastAsia="zh-TW"/>
        </w:rPr>
        <w:t>协助采购方完成其他日常组织工作。</w:t>
      </w:r>
    </w:p>
    <w:p w:rsidR="0097346D" w:rsidRPr="00337630" w:rsidRDefault="00E8752D">
      <w:pPr>
        <w:spacing w:line="360" w:lineRule="auto"/>
        <w:ind w:firstLineChars="200" w:firstLine="480"/>
        <w:outlineLvl w:val="2"/>
        <w:rPr>
          <w:rFonts w:ascii="宋体" w:hAnsi="宋体" w:cs="宋体"/>
          <w:bCs/>
          <w:sz w:val="24"/>
        </w:rPr>
      </w:pPr>
      <w:r w:rsidRPr="00337630">
        <w:rPr>
          <w:rFonts w:ascii="宋体" w:hAnsi="宋体" w:cs="宋体" w:hint="eastAsia"/>
          <w:bCs/>
          <w:sz w:val="24"/>
          <w:lang w:val="zh-TW"/>
        </w:rPr>
        <w:t>（五）</w:t>
      </w:r>
      <w:r w:rsidRPr="00337630">
        <w:rPr>
          <w:rFonts w:ascii="宋体" w:hAnsi="宋体" w:cs="宋体" w:hint="eastAsia"/>
          <w:sz w:val="24"/>
          <w:szCs w:val="21"/>
          <w:lang w:val="zh-TW"/>
        </w:rPr>
        <w:t>其他</w:t>
      </w:r>
      <w:r w:rsidRPr="00337630">
        <w:rPr>
          <w:rFonts w:ascii="宋体" w:hAnsi="宋体" w:cs="宋体" w:hint="eastAsia"/>
          <w:bCs/>
          <w:sz w:val="24"/>
        </w:rPr>
        <w:t>要求</w:t>
      </w:r>
    </w:p>
    <w:p w:rsidR="0097346D" w:rsidRPr="00337630" w:rsidRDefault="00E8752D">
      <w:pPr>
        <w:pStyle w:val="a0"/>
        <w:spacing w:line="360" w:lineRule="auto"/>
        <w:ind w:firstLine="480"/>
        <w:rPr>
          <w:rFonts w:ascii="宋体" w:hAnsi="宋体" w:cs="宋体"/>
          <w:bCs/>
          <w:sz w:val="24"/>
        </w:rPr>
      </w:pPr>
      <w:r w:rsidRPr="00337630">
        <w:rPr>
          <w:rFonts w:ascii="宋体" w:hAnsi="宋体" w:cs="宋体" w:hint="eastAsia"/>
          <w:bCs/>
          <w:sz w:val="24"/>
        </w:rPr>
        <w:t>1.费用: 保证配置专业、人手充足的团队参与会前、会中和会后服务。供应商须综合考虑本项目相关执行内容所产生所有费用，应充分衡量和估计本项目履行中可能发生的其他潜在导致价格变动风险因素，报价接受后视为就本项目所有所需既定服务及所需相应设施、设备、材料、人员、耗材、劳务（包括不限于）已经包含在该价格中，在不超出规定服务内容前提下，采购人不对支付价格做任何调整。</w:t>
      </w:r>
    </w:p>
    <w:p w:rsidR="0097346D" w:rsidRPr="00337630" w:rsidRDefault="00E8752D">
      <w:pPr>
        <w:pStyle w:val="a0"/>
        <w:spacing w:line="360" w:lineRule="auto"/>
        <w:ind w:firstLine="480"/>
        <w:rPr>
          <w:rFonts w:ascii="宋体" w:hAnsi="宋体" w:cs="宋体"/>
        </w:rPr>
      </w:pPr>
      <w:r w:rsidRPr="00337630">
        <w:rPr>
          <w:rFonts w:ascii="宋体" w:hAnsi="宋体" w:cs="宋体" w:hint="eastAsia"/>
          <w:sz w:val="24"/>
        </w:rPr>
        <w:t>2、人员配置：</w:t>
      </w:r>
      <w:r w:rsidRPr="00337630">
        <w:rPr>
          <w:rFonts w:ascii="宋体" w:hAnsi="宋体" w:cs="宋体" w:hint="eastAsia"/>
          <w:bCs/>
          <w:sz w:val="24"/>
        </w:rPr>
        <w:t>供应商所配备的团队需在成都常驻办公直到本项目服务结束。工作团队不少于5人，其中至少有3人具有类似规模活动宣传和大型活动执行服务经验。</w:t>
      </w:r>
    </w:p>
    <w:p w:rsidR="0097346D" w:rsidRPr="00337630" w:rsidRDefault="00E8752D">
      <w:pPr>
        <w:spacing w:line="360" w:lineRule="auto"/>
        <w:rPr>
          <w:b/>
          <w:sz w:val="24"/>
        </w:rPr>
      </w:pPr>
      <w:bookmarkStart w:id="79" w:name="_Toc217446057"/>
      <w:bookmarkStart w:id="80" w:name="_Toc183682369"/>
      <w:bookmarkStart w:id="81" w:name="_Toc183582232"/>
      <w:bookmarkEnd w:id="61"/>
      <w:bookmarkEnd w:id="62"/>
      <w:bookmarkEnd w:id="63"/>
      <w:bookmarkEnd w:id="64"/>
      <w:bookmarkEnd w:id="65"/>
      <w:bookmarkEnd w:id="78"/>
      <w:r w:rsidRPr="00337630">
        <w:rPr>
          <w:rFonts w:hint="eastAsia"/>
          <w:b/>
          <w:sz w:val="24"/>
        </w:rPr>
        <w:t>*</w:t>
      </w:r>
      <w:r w:rsidRPr="00337630">
        <w:rPr>
          <w:rFonts w:hint="eastAsia"/>
          <w:b/>
          <w:sz w:val="24"/>
        </w:rPr>
        <w:t>四、采购合同内容条款（以下要求应在商务应答表中进行应答）</w:t>
      </w:r>
    </w:p>
    <w:p w:rsidR="0097346D" w:rsidRPr="00337630" w:rsidRDefault="00E8752D">
      <w:pPr>
        <w:widowControl/>
        <w:spacing w:line="360" w:lineRule="auto"/>
        <w:rPr>
          <w:rFonts w:ascii="宋体" w:hAnsi="宋体"/>
          <w:sz w:val="24"/>
        </w:rPr>
      </w:pPr>
      <w:r w:rsidRPr="00337630">
        <w:rPr>
          <w:rFonts w:ascii="宋体" w:hAnsi="宋体" w:cs="方正仿宋_GBK" w:hint="eastAsia"/>
          <w:kern w:val="0"/>
          <w:sz w:val="24"/>
        </w:rPr>
        <w:t>（一）服务时间：采购合同签订后60个工作日内完成。</w:t>
      </w:r>
    </w:p>
    <w:p w:rsidR="0097346D" w:rsidRPr="00337630" w:rsidRDefault="00E8752D">
      <w:pPr>
        <w:spacing w:line="360" w:lineRule="auto"/>
        <w:rPr>
          <w:rFonts w:ascii="宋体" w:hAnsi="宋体" w:cs="宋体"/>
          <w:kern w:val="0"/>
          <w:sz w:val="24"/>
        </w:rPr>
      </w:pPr>
      <w:r w:rsidRPr="00337630">
        <w:rPr>
          <w:rFonts w:ascii="宋体" w:hAnsi="宋体" w:cs="方正仿宋_GBK" w:hint="eastAsia"/>
          <w:kern w:val="0"/>
          <w:sz w:val="24"/>
        </w:rPr>
        <w:t>（二）付款方式：在合同签订且提供相应金额国家正式发票后30日内支付合同总金额</w:t>
      </w:r>
      <w:r w:rsidRPr="00337630">
        <w:rPr>
          <w:rFonts w:ascii="宋体" w:hAnsi="宋体" w:cs="方正仿宋_GBK" w:hint="eastAsia"/>
          <w:kern w:val="0"/>
          <w:sz w:val="24"/>
        </w:rPr>
        <w:lastRenderedPageBreak/>
        <w:t>的70%，在项目完成、提交报告经验收合格且提供相应金额国家正式发票后30日内支付合同总金额的30%。</w:t>
      </w:r>
    </w:p>
    <w:p w:rsidR="0097346D" w:rsidRPr="00337630" w:rsidRDefault="00E8752D">
      <w:pPr>
        <w:spacing w:line="360" w:lineRule="auto"/>
        <w:rPr>
          <w:rFonts w:ascii="宋体" w:hAnsi="宋体" w:cs="宋体"/>
          <w:kern w:val="0"/>
          <w:sz w:val="24"/>
        </w:rPr>
      </w:pPr>
      <w:r w:rsidRPr="00337630">
        <w:rPr>
          <w:rFonts w:ascii="宋体" w:hAnsi="宋体" w:cs="宋体" w:hint="eastAsia"/>
          <w:kern w:val="0"/>
          <w:sz w:val="24"/>
        </w:rPr>
        <w:t>（三）验收要求：按照财政部《关于进一步加强政府采购需求和履约验收管理的指导意见》（财库〔2016〕205号）及《成都市商务局政府采购（含非政府采购）履约验收管理暂行办法》相关要求和采购合同进行验收。</w:t>
      </w:r>
    </w:p>
    <w:p w:rsidR="0097346D" w:rsidRPr="00337630" w:rsidRDefault="0097346D">
      <w:pPr>
        <w:spacing w:line="360" w:lineRule="auto"/>
        <w:rPr>
          <w:b/>
          <w:bCs/>
          <w:sz w:val="24"/>
        </w:rPr>
      </w:pPr>
    </w:p>
    <w:p w:rsidR="0097346D" w:rsidRPr="00337630" w:rsidRDefault="0097346D">
      <w:pPr>
        <w:spacing w:line="360" w:lineRule="auto"/>
        <w:rPr>
          <w:b/>
          <w:bCs/>
          <w:sz w:val="24"/>
        </w:rPr>
      </w:pPr>
    </w:p>
    <w:p w:rsidR="0097346D" w:rsidRPr="00337630" w:rsidRDefault="0097346D">
      <w:pPr>
        <w:spacing w:line="360" w:lineRule="auto"/>
        <w:rPr>
          <w:b/>
          <w:bCs/>
          <w:sz w:val="24"/>
        </w:rPr>
      </w:pPr>
    </w:p>
    <w:p w:rsidR="0097346D" w:rsidRPr="00337630" w:rsidRDefault="00E8752D">
      <w:pPr>
        <w:spacing w:line="360" w:lineRule="auto"/>
        <w:rPr>
          <w:b/>
          <w:bCs/>
          <w:sz w:val="24"/>
        </w:rPr>
      </w:pPr>
      <w:r w:rsidRPr="00337630">
        <w:rPr>
          <w:rFonts w:hint="eastAsia"/>
          <w:b/>
          <w:bCs/>
          <w:sz w:val="24"/>
        </w:rPr>
        <w:t>注：</w:t>
      </w:r>
    </w:p>
    <w:p w:rsidR="0097346D" w:rsidRPr="00337630" w:rsidRDefault="00E8752D">
      <w:pPr>
        <w:numPr>
          <w:ilvl w:val="0"/>
          <w:numId w:val="5"/>
        </w:numPr>
        <w:spacing w:line="360" w:lineRule="auto"/>
        <w:rPr>
          <w:b/>
          <w:bCs/>
          <w:sz w:val="24"/>
        </w:rPr>
      </w:pPr>
      <w:r w:rsidRPr="00337630">
        <w:rPr>
          <w:rFonts w:hint="eastAsia"/>
          <w:b/>
          <w:bCs/>
          <w:sz w:val="24"/>
        </w:rPr>
        <w:t>本章中技术、服务要求以及合同内容条款为可能实质性变动的内容。</w:t>
      </w:r>
    </w:p>
    <w:p w:rsidR="0097346D" w:rsidRPr="00337630" w:rsidRDefault="00E8752D">
      <w:pPr>
        <w:numPr>
          <w:ilvl w:val="0"/>
          <w:numId w:val="5"/>
        </w:numPr>
        <w:spacing w:line="360" w:lineRule="auto"/>
        <w:rPr>
          <w:b/>
          <w:bCs/>
          <w:sz w:val="24"/>
        </w:rPr>
      </w:pPr>
      <w:r w:rsidRPr="00337630">
        <w:rPr>
          <w:rFonts w:hint="eastAsia"/>
          <w:b/>
          <w:bCs/>
          <w:sz w:val="24"/>
        </w:rPr>
        <w:t>本章标注“</w:t>
      </w:r>
      <w:r w:rsidRPr="00337630">
        <w:rPr>
          <w:rFonts w:hint="eastAsia"/>
          <w:b/>
          <w:bCs/>
          <w:sz w:val="24"/>
        </w:rPr>
        <w:t>*</w:t>
      </w:r>
      <w:r w:rsidRPr="00337630">
        <w:rPr>
          <w:rFonts w:hint="eastAsia"/>
          <w:b/>
          <w:bCs/>
          <w:sz w:val="24"/>
        </w:rPr>
        <w:t>”要求为本项目实质性要求，未经采购人允许，不允许有负偏离。</w:t>
      </w:r>
    </w:p>
    <w:p w:rsidR="0097346D" w:rsidRPr="00337630" w:rsidRDefault="00E8752D">
      <w:pPr>
        <w:pStyle w:val="1"/>
        <w:keepNext w:val="0"/>
        <w:keepLines w:val="0"/>
        <w:spacing w:line="360" w:lineRule="auto"/>
        <w:jc w:val="center"/>
        <w:rPr>
          <w:sz w:val="36"/>
          <w:szCs w:val="36"/>
        </w:rPr>
      </w:pPr>
      <w:r w:rsidRPr="00337630">
        <w:rPr>
          <w:rFonts w:hint="eastAsia"/>
          <w:b w:val="0"/>
          <w:bCs w:val="0"/>
          <w:sz w:val="24"/>
        </w:rPr>
        <w:br w:type="page"/>
      </w:r>
      <w:bookmarkStart w:id="82" w:name="_Toc69472920"/>
      <w:r w:rsidRPr="00337630">
        <w:rPr>
          <w:rFonts w:hint="eastAsia"/>
          <w:sz w:val="36"/>
          <w:szCs w:val="36"/>
        </w:rPr>
        <w:lastRenderedPageBreak/>
        <w:t>第五章</w:t>
      </w:r>
      <w:r w:rsidRPr="00337630">
        <w:rPr>
          <w:rFonts w:hint="eastAsia"/>
          <w:sz w:val="36"/>
          <w:szCs w:val="36"/>
        </w:rPr>
        <w:t xml:space="preserve"> </w:t>
      </w:r>
      <w:r w:rsidRPr="00337630">
        <w:rPr>
          <w:rFonts w:hint="eastAsia"/>
          <w:sz w:val="36"/>
          <w:szCs w:val="36"/>
        </w:rPr>
        <w:t>响应文件格式</w:t>
      </w:r>
      <w:bookmarkEnd w:id="82"/>
    </w:p>
    <w:p w:rsidR="0097346D" w:rsidRPr="00337630" w:rsidRDefault="0097346D">
      <w:pPr>
        <w:tabs>
          <w:tab w:val="left" w:pos="7665"/>
        </w:tabs>
        <w:spacing w:line="400" w:lineRule="exact"/>
        <w:ind w:firstLine="480"/>
        <w:rPr>
          <w:rFonts w:ascii="宋体" w:hAnsi="宋体"/>
          <w:bCs/>
          <w:sz w:val="24"/>
        </w:rPr>
      </w:pPr>
    </w:p>
    <w:p w:rsidR="0097346D" w:rsidRPr="00337630" w:rsidRDefault="0097346D">
      <w:pPr>
        <w:jc w:val="left"/>
        <w:rPr>
          <w:b/>
          <w:sz w:val="32"/>
          <w:szCs w:val="32"/>
        </w:rPr>
      </w:pPr>
    </w:p>
    <w:p w:rsidR="0097346D" w:rsidRPr="00337630" w:rsidRDefault="00E8752D">
      <w:pPr>
        <w:spacing w:line="360" w:lineRule="auto"/>
        <w:jc w:val="left"/>
        <w:rPr>
          <w:sz w:val="24"/>
        </w:rPr>
      </w:pPr>
      <w:r w:rsidRPr="00337630">
        <w:rPr>
          <w:rFonts w:hint="eastAsia"/>
          <w:sz w:val="24"/>
        </w:rPr>
        <w:t xml:space="preserve">    </w:t>
      </w:r>
      <w:r w:rsidRPr="00337630">
        <w:rPr>
          <w:rFonts w:hint="eastAsia"/>
          <w:sz w:val="24"/>
        </w:rPr>
        <w:t>一、本章所制响应文件格式，除格式中明确将该格式作为实质性要求的，一律不具有强制性，但应体现格式中的主要内容。</w:t>
      </w:r>
    </w:p>
    <w:p w:rsidR="0097346D" w:rsidRPr="00337630" w:rsidRDefault="00E8752D">
      <w:pPr>
        <w:spacing w:line="360" w:lineRule="auto"/>
        <w:jc w:val="left"/>
        <w:rPr>
          <w:sz w:val="24"/>
        </w:rPr>
      </w:pPr>
      <w:r w:rsidRPr="00337630">
        <w:rPr>
          <w:rFonts w:hint="eastAsia"/>
          <w:sz w:val="24"/>
        </w:rPr>
        <w:t xml:space="preserve">    </w:t>
      </w:r>
      <w:r w:rsidRPr="00337630">
        <w:rPr>
          <w:rFonts w:hint="eastAsia"/>
          <w:sz w:val="24"/>
        </w:rPr>
        <w:t>二、本章所制响应文件格式有关表格中的备注栏，由供应商根据自身响应情况作解释性说明，不作为必填项。</w:t>
      </w:r>
    </w:p>
    <w:p w:rsidR="0097346D" w:rsidRPr="00337630" w:rsidRDefault="00E8752D">
      <w:pPr>
        <w:spacing w:line="360" w:lineRule="auto"/>
        <w:ind w:firstLineChars="200" w:firstLine="480"/>
        <w:jc w:val="left"/>
        <w:rPr>
          <w:sz w:val="24"/>
        </w:rPr>
      </w:pPr>
      <w:r w:rsidRPr="00337630">
        <w:rPr>
          <w:rFonts w:hint="eastAsia"/>
          <w:sz w:val="24"/>
        </w:rPr>
        <w:t>三、本章所制响应文件格式中需要填写的相关内容事项，可能会与本采购项目无关，在不改变响应文件原义、不影响本项目采购需求的情况下，供应商可以不予填写。</w:t>
      </w:r>
    </w:p>
    <w:p w:rsidR="0097346D" w:rsidRPr="00337630" w:rsidRDefault="0097346D">
      <w:pPr>
        <w:jc w:val="center"/>
        <w:rPr>
          <w:b/>
          <w:sz w:val="32"/>
          <w:szCs w:val="32"/>
        </w:rPr>
      </w:pPr>
    </w:p>
    <w:p w:rsidR="0097346D" w:rsidRPr="00337630" w:rsidRDefault="0097346D">
      <w:pPr>
        <w:jc w:val="center"/>
        <w:rPr>
          <w:b/>
          <w:sz w:val="32"/>
          <w:szCs w:val="32"/>
        </w:rPr>
      </w:pPr>
    </w:p>
    <w:p w:rsidR="0097346D" w:rsidRPr="00337630" w:rsidRDefault="0097346D">
      <w:pPr>
        <w:jc w:val="center"/>
        <w:rPr>
          <w:b/>
          <w:sz w:val="32"/>
          <w:szCs w:val="32"/>
        </w:rPr>
      </w:pPr>
    </w:p>
    <w:p w:rsidR="0097346D" w:rsidRPr="00337630" w:rsidRDefault="0097346D">
      <w:pPr>
        <w:jc w:val="center"/>
        <w:rPr>
          <w:b/>
          <w:sz w:val="32"/>
          <w:szCs w:val="32"/>
        </w:rPr>
      </w:pPr>
    </w:p>
    <w:p w:rsidR="0097346D" w:rsidRPr="00337630" w:rsidRDefault="0097346D">
      <w:pPr>
        <w:jc w:val="center"/>
        <w:rPr>
          <w:b/>
          <w:sz w:val="32"/>
          <w:szCs w:val="32"/>
        </w:rPr>
      </w:pPr>
    </w:p>
    <w:p w:rsidR="0097346D" w:rsidRPr="00337630" w:rsidRDefault="0097346D">
      <w:pPr>
        <w:jc w:val="center"/>
        <w:rPr>
          <w:b/>
          <w:sz w:val="32"/>
          <w:szCs w:val="32"/>
        </w:rPr>
      </w:pPr>
    </w:p>
    <w:p w:rsidR="0097346D" w:rsidRPr="00337630" w:rsidRDefault="0097346D">
      <w:pPr>
        <w:jc w:val="center"/>
        <w:rPr>
          <w:b/>
          <w:sz w:val="32"/>
          <w:szCs w:val="32"/>
        </w:rPr>
      </w:pPr>
    </w:p>
    <w:p w:rsidR="0097346D" w:rsidRPr="00337630" w:rsidRDefault="0097346D">
      <w:pPr>
        <w:jc w:val="center"/>
        <w:rPr>
          <w:b/>
          <w:sz w:val="32"/>
          <w:szCs w:val="32"/>
        </w:rPr>
      </w:pPr>
    </w:p>
    <w:p w:rsidR="0097346D" w:rsidRPr="00337630" w:rsidRDefault="0097346D">
      <w:pPr>
        <w:jc w:val="center"/>
        <w:rPr>
          <w:b/>
          <w:sz w:val="32"/>
          <w:szCs w:val="32"/>
        </w:rPr>
      </w:pPr>
    </w:p>
    <w:p w:rsidR="0097346D" w:rsidRPr="00337630" w:rsidRDefault="0097346D">
      <w:pPr>
        <w:jc w:val="center"/>
        <w:rPr>
          <w:b/>
          <w:sz w:val="32"/>
          <w:szCs w:val="32"/>
        </w:rPr>
      </w:pPr>
    </w:p>
    <w:p w:rsidR="0097346D" w:rsidRPr="00337630" w:rsidRDefault="0097346D">
      <w:pPr>
        <w:jc w:val="center"/>
        <w:rPr>
          <w:b/>
          <w:sz w:val="32"/>
          <w:szCs w:val="32"/>
        </w:rPr>
      </w:pPr>
    </w:p>
    <w:p w:rsidR="0097346D" w:rsidRPr="00337630" w:rsidRDefault="0097346D">
      <w:pPr>
        <w:jc w:val="center"/>
        <w:rPr>
          <w:b/>
          <w:sz w:val="32"/>
          <w:szCs w:val="32"/>
        </w:rPr>
      </w:pPr>
    </w:p>
    <w:p w:rsidR="0097346D" w:rsidRPr="00337630" w:rsidRDefault="0097346D">
      <w:pPr>
        <w:jc w:val="center"/>
        <w:rPr>
          <w:b/>
          <w:sz w:val="32"/>
          <w:szCs w:val="32"/>
        </w:rPr>
      </w:pPr>
    </w:p>
    <w:p w:rsidR="0097346D" w:rsidRPr="00337630" w:rsidRDefault="0097346D">
      <w:pPr>
        <w:jc w:val="center"/>
        <w:rPr>
          <w:b/>
          <w:sz w:val="32"/>
          <w:szCs w:val="32"/>
        </w:rPr>
      </w:pPr>
    </w:p>
    <w:p w:rsidR="0097346D" w:rsidRPr="00337630" w:rsidRDefault="0097346D">
      <w:pPr>
        <w:jc w:val="center"/>
        <w:rPr>
          <w:b/>
          <w:sz w:val="32"/>
          <w:szCs w:val="32"/>
        </w:rPr>
      </w:pPr>
    </w:p>
    <w:p w:rsidR="0097346D" w:rsidRPr="00337630" w:rsidRDefault="0097346D">
      <w:pPr>
        <w:jc w:val="center"/>
        <w:rPr>
          <w:b/>
          <w:sz w:val="32"/>
          <w:szCs w:val="32"/>
        </w:rPr>
      </w:pPr>
    </w:p>
    <w:p w:rsidR="0097346D" w:rsidRPr="00337630" w:rsidRDefault="0097346D">
      <w:pPr>
        <w:jc w:val="center"/>
        <w:rPr>
          <w:b/>
          <w:sz w:val="32"/>
          <w:szCs w:val="32"/>
        </w:rPr>
      </w:pPr>
    </w:p>
    <w:p w:rsidR="0097346D" w:rsidRPr="00337630" w:rsidRDefault="0097346D">
      <w:pPr>
        <w:jc w:val="center"/>
        <w:rPr>
          <w:b/>
          <w:sz w:val="32"/>
          <w:szCs w:val="32"/>
        </w:rPr>
      </w:pPr>
    </w:p>
    <w:p w:rsidR="0097346D" w:rsidRPr="00337630" w:rsidRDefault="0097346D">
      <w:pPr>
        <w:jc w:val="center"/>
        <w:rPr>
          <w:b/>
          <w:sz w:val="32"/>
          <w:szCs w:val="32"/>
        </w:rPr>
      </w:pPr>
    </w:p>
    <w:p w:rsidR="0097346D" w:rsidRPr="00337630" w:rsidRDefault="0097346D">
      <w:pPr>
        <w:jc w:val="center"/>
        <w:rPr>
          <w:b/>
          <w:sz w:val="32"/>
          <w:szCs w:val="32"/>
        </w:rPr>
      </w:pPr>
    </w:p>
    <w:p w:rsidR="0097346D" w:rsidRPr="00337630" w:rsidRDefault="0097346D">
      <w:pPr>
        <w:jc w:val="center"/>
        <w:rPr>
          <w:b/>
          <w:sz w:val="32"/>
          <w:szCs w:val="32"/>
        </w:rPr>
      </w:pPr>
    </w:p>
    <w:p w:rsidR="0097346D" w:rsidRPr="00337630" w:rsidRDefault="0097346D">
      <w:pPr>
        <w:jc w:val="center"/>
        <w:rPr>
          <w:b/>
          <w:sz w:val="32"/>
          <w:szCs w:val="32"/>
        </w:rPr>
      </w:pPr>
    </w:p>
    <w:p w:rsidR="0097346D" w:rsidRPr="00337630" w:rsidRDefault="0097346D">
      <w:pPr>
        <w:jc w:val="center"/>
        <w:rPr>
          <w:b/>
          <w:sz w:val="32"/>
          <w:szCs w:val="32"/>
        </w:rPr>
      </w:pPr>
    </w:p>
    <w:p w:rsidR="003A43F5" w:rsidRDefault="003A43F5">
      <w:pPr>
        <w:pStyle w:val="2"/>
        <w:jc w:val="center"/>
        <w:rPr>
          <w:rFonts w:hint="eastAsia"/>
        </w:rPr>
      </w:pPr>
      <w:bookmarkStart w:id="83" w:name="_Toc69472921"/>
      <w:bookmarkStart w:id="84" w:name="_Toc496089831"/>
    </w:p>
    <w:p w:rsidR="003A43F5" w:rsidRDefault="003A43F5">
      <w:pPr>
        <w:pStyle w:val="2"/>
        <w:jc w:val="center"/>
        <w:rPr>
          <w:rFonts w:hint="eastAsia"/>
        </w:rPr>
      </w:pPr>
    </w:p>
    <w:p w:rsidR="003A43F5" w:rsidRDefault="003A43F5">
      <w:pPr>
        <w:pStyle w:val="2"/>
        <w:jc w:val="center"/>
        <w:rPr>
          <w:rFonts w:hint="eastAsia"/>
        </w:rPr>
      </w:pPr>
    </w:p>
    <w:p w:rsidR="003A43F5" w:rsidRDefault="003A43F5">
      <w:pPr>
        <w:pStyle w:val="2"/>
        <w:jc w:val="center"/>
        <w:rPr>
          <w:rFonts w:hint="eastAsia"/>
        </w:rPr>
      </w:pPr>
    </w:p>
    <w:p w:rsidR="0097346D" w:rsidRPr="00337630" w:rsidRDefault="00E8752D">
      <w:pPr>
        <w:pStyle w:val="2"/>
        <w:jc w:val="center"/>
      </w:pPr>
      <w:r w:rsidRPr="00337630">
        <w:rPr>
          <w:rFonts w:hint="eastAsia"/>
        </w:rPr>
        <w:t>一、资格响应文件（格式）</w:t>
      </w:r>
      <w:bookmarkEnd w:id="83"/>
      <w:bookmarkEnd w:id="84"/>
    </w:p>
    <w:p w:rsidR="0097346D" w:rsidRPr="00337630" w:rsidRDefault="0097346D"/>
    <w:p w:rsidR="0097346D" w:rsidRPr="00337630" w:rsidRDefault="0097346D"/>
    <w:p w:rsidR="0097346D" w:rsidRPr="00337630" w:rsidRDefault="00E8752D" w:rsidP="00F845C7">
      <w:pPr>
        <w:spacing w:line="360" w:lineRule="auto"/>
        <w:ind w:firstLineChars="200" w:firstLine="482"/>
        <w:jc w:val="center"/>
        <w:rPr>
          <w:b/>
          <w:bCs/>
          <w:sz w:val="24"/>
        </w:rPr>
      </w:pPr>
      <w:r w:rsidRPr="00337630">
        <w:rPr>
          <w:rFonts w:hint="eastAsia"/>
          <w:b/>
          <w:bCs/>
          <w:sz w:val="24"/>
        </w:rPr>
        <w:t>注：所有资格响应文件均应加盖供应商单位鲜章。</w:t>
      </w:r>
    </w:p>
    <w:p w:rsidR="0097346D" w:rsidRPr="00337630" w:rsidRDefault="0097346D">
      <w:pPr>
        <w:jc w:val="center"/>
        <w:rPr>
          <w:b/>
          <w:sz w:val="32"/>
          <w:szCs w:val="32"/>
        </w:rPr>
      </w:pPr>
    </w:p>
    <w:p w:rsidR="0097346D" w:rsidRPr="00337630" w:rsidRDefault="0097346D">
      <w:pPr>
        <w:jc w:val="center"/>
        <w:rPr>
          <w:b/>
          <w:sz w:val="32"/>
          <w:szCs w:val="32"/>
        </w:rPr>
      </w:pPr>
    </w:p>
    <w:p w:rsidR="0097346D" w:rsidRPr="00337630" w:rsidRDefault="0097346D">
      <w:pPr>
        <w:jc w:val="center"/>
        <w:rPr>
          <w:b/>
          <w:sz w:val="32"/>
          <w:szCs w:val="32"/>
        </w:rPr>
      </w:pPr>
    </w:p>
    <w:p w:rsidR="0097346D" w:rsidRPr="00337630" w:rsidRDefault="0097346D">
      <w:pPr>
        <w:jc w:val="center"/>
        <w:rPr>
          <w:b/>
          <w:sz w:val="32"/>
          <w:szCs w:val="32"/>
        </w:rPr>
      </w:pPr>
    </w:p>
    <w:p w:rsidR="0097346D" w:rsidRPr="00337630" w:rsidRDefault="0097346D">
      <w:pPr>
        <w:jc w:val="center"/>
        <w:rPr>
          <w:b/>
          <w:sz w:val="32"/>
          <w:szCs w:val="32"/>
        </w:rPr>
      </w:pPr>
    </w:p>
    <w:p w:rsidR="0097346D" w:rsidRPr="00337630" w:rsidRDefault="0097346D">
      <w:pPr>
        <w:jc w:val="center"/>
        <w:rPr>
          <w:b/>
          <w:sz w:val="32"/>
          <w:szCs w:val="32"/>
        </w:rPr>
      </w:pPr>
    </w:p>
    <w:p w:rsidR="0097346D" w:rsidRPr="00337630" w:rsidRDefault="0097346D">
      <w:pPr>
        <w:jc w:val="center"/>
        <w:rPr>
          <w:b/>
          <w:sz w:val="32"/>
          <w:szCs w:val="32"/>
        </w:rPr>
      </w:pPr>
    </w:p>
    <w:p w:rsidR="0097346D" w:rsidRPr="00337630" w:rsidRDefault="0097346D">
      <w:pPr>
        <w:jc w:val="center"/>
        <w:rPr>
          <w:b/>
          <w:sz w:val="32"/>
          <w:szCs w:val="32"/>
        </w:rPr>
      </w:pPr>
    </w:p>
    <w:p w:rsidR="0097346D" w:rsidRPr="00337630" w:rsidRDefault="0097346D">
      <w:pPr>
        <w:jc w:val="center"/>
        <w:rPr>
          <w:b/>
          <w:sz w:val="32"/>
          <w:szCs w:val="32"/>
        </w:rPr>
      </w:pPr>
    </w:p>
    <w:p w:rsidR="0097346D" w:rsidRPr="00337630" w:rsidRDefault="0097346D">
      <w:pPr>
        <w:jc w:val="center"/>
        <w:rPr>
          <w:b/>
          <w:sz w:val="32"/>
          <w:szCs w:val="32"/>
        </w:rPr>
      </w:pPr>
    </w:p>
    <w:p w:rsidR="0097346D" w:rsidRPr="00337630" w:rsidRDefault="0097346D">
      <w:pPr>
        <w:jc w:val="center"/>
        <w:rPr>
          <w:b/>
          <w:sz w:val="32"/>
          <w:szCs w:val="32"/>
        </w:rPr>
      </w:pPr>
    </w:p>
    <w:p w:rsidR="0097346D" w:rsidRPr="00337630" w:rsidRDefault="0097346D">
      <w:pPr>
        <w:jc w:val="center"/>
        <w:rPr>
          <w:b/>
          <w:sz w:val="32"/>
          <w:szCs w:val="32"/>
        </w:rPr>
      </w:pPr>
    </w:p>
    <w:p w:rsidR="0097346D" w:rsidRPr="00337630" w:rsidRDefault="0097346D">
      <w:pPr>
        <w:jc w:val="center"/>
        <w:rPr>
          <w:b/>
          <w:sz w:val="32"/>
          <w:szCs w:val="32"/>
        </w:rPr>
      </w:pPr>
    </w:p>
    <w:p w:rsidR="0097346D" w:rsidRPr="00337630" w:rsidRDefault="0097346D">
      <w:pPr>
        <w:jc w:val="center"/>
        <w:rPr>
          <w:b/>
          <w:sz w:val="32"/>
          <w:szCs w:val="32"/>
        </w:rPr>
      </w:pPr>
    </w:p>
    <w:p w:rsidR="0097346D" w:rsidRPr="00337630" w:rsidRDefault="0097346D">
      <w:pPr>
        <w:jc w:val="center"/>
        <w:rPr>
          <w:b/>
          <w:sz w:val="32"/>
          <w:szCs w:val="32"/>
        </w:rPr>
      </w:pPr>
    </w:p>
    <w:p w:rsidR="0097346D" w:rsidRPr="00337630" w:rsidRDefault="0097346D">
      <w:pPr>
        <w:jc w:val="center"/>
        <w:rPr>
          <w:b/>
          <w:sz w:val="32"/>
          <w:szCs w:val="32"/>
        </w:rPr>
      </w:pPr>
    </w:p>
    <w:p w:rsidR="0097346D" w:rsidRPr="00337630" w:rsidRDefault="0097346D">
      <w:pPr>
        <w:jc w:val="center"/>
        <w:rPr>
          <w:b/>
          <w:sz w:val="32"/>
          <w:szCs w:val="32"/>
        </w:rPr>
      </w:pPr>
    </w:p>
    <w:p w:rsidR="0097346D" w:rsidRPr="00337630" w:rsidRDefault="0097346D">
      <w:pPr>
        <w:jc w:val="center"/>
        <w:rPr>
          <w:b/>
          <w:sz w:val="32"/>
          <w:szCs w:val="32"/>
        </w:rPr>
      </w:pPr>
    </w:p>
    <w:p w:rsidR="0097346D" w:rsidRPr="00337630" w:rsidRDefault="0097346D">
      <w:pPr>
        <w:jc w:val="center"/>
        <w:rPr>
          <w:b/>
          <w:sz w:val="32"/>
          <w:szCs w:val="32"/>
        </w:rPr>
      </w:pPr>
    </w:p>
    <w:p w:rsidR="0097346D" w:rsidRPr="00337630" w:rsidRDefault="0097346D">
      <w:pPr>
        <w:jc w:val="center"/>
        <w:rPr>
          <w:b/>
          <w:sz w:val="32"/>
          <w:szCs w:val="32"/>
        </w:rPr>
      </w:pPr>
    </w:p>
    <w:p w:rsidR="0097346D" w:rsidRPr="00337630" w:rsidRDefault="0097346D">
      <w:pPr>
        <w:jc w:val="center"/>
        <w:rPr>
          <w:b/>
          <w:sz w:val="32"/>
          <w:szCs w:val="32"/>
        </w:rPr>
      </w:pPr>
    </w:p>
    <w:p w:rsidR="0097346D" w:rsidRPr="00337630" w:rsidRDefault="0097346D">
      <w:pPr>
        <w:jc w:val="center"/>
        <w:rPr>
          <w:b/>
          <w:sz w:val="32"/>
          <w:szCs w:val="32"/>
        </w:rPr>
      </w:pPr>
    </w:p>
    <w:p w:rsidR="0097346D" w:rsidRPr="00337630" w:rsidRDefault="00E8752D">
      <w:pPr>
        <w:pStyle w:val="3"/>
        <w:spacing w:line="400" w:lineRule="exact"/>
        <w:jc w:val="center"/>
        <w:rPr>
          <w:rFonts w:ascii="宋体"/>
          <w:sz w:val="24"/>
        </w:rPr>
      </w:pPr>
      <w:bookmarkStart w:id="85" w:name="_Toc496089832"/>
      <w:r w:rsidRPr="00337630">
        <w:rPr>
          <w:rFonts w:ascii="宋体" w:hint="eastAsia"/>
          <w:sz w:val="24"/>
        </w:rPr>
        <w:lastRenderedPageBreak/>
        <w:t>1.法人或者其他组织的营业执照等证明文件复印件或扫描件</w:t>
      </w:r>
      <w:bookmarkEnd w:id="85"/>
      <w:r w:rsidRPr="00337630">
        <w:rPr>
          <w:rFonts w:ascii="宋体" w:hint="eastAsia"/>
          <w:sz w:val="24"/>
        </w:rPr>
        <w:t>(实质性要求）</w:t>
      </w:r>
    </w:p>
    <w:p w:rsidR="0097346D" w:rsidRPr="00337630" w:rsidRDefault="0097346D">
      <w:pPr>
        <w:widowControl/>
        <w:spacing w:line="360" w:lineRule="atLeast"/>
        <w:outlineLvl w:val="1"/>
        <w:rPr>
          <w:rFonts w:ascii="黑体" w:eastAsia="黑体"/>
          <w:b/>
          <w:sz w:val="32"/>
          <w:szCs w:val="32"/>
        </w:rPr>
      </w:pPr>
    </w:p>
    <w:p w:rsidR="0097346D" w:rsidRPr="00337630" w:rsidRDefault="00E8752D">
      <w:pPr>
        <w:spacing w:line="360" w:lineRule="auto"/>
        <w:rPr>
          <w:sz w:val="24"/>
        </w:rPr>
      </w:pPr>
      <w:bookmarkStart w:id="86" w:name="_Toc491724396"/>
      <w:r w:rsidRPr="00337630">
        <w:rPr>
          <w:rFonts w:hint="eastAsia"/>
          <w:sz w:val="24"/>
        </w:rPr>
        <w:t>注：</w:t>
      </w:r>
      <w:bookmarkEnd w:id="86"/>
    </w:p>
    <w:p w:rsidR="0097346D" w:rsidRPr="00337630" w:rsidRDefault="00E8752D">
      <w:pPr>
        <w:spacing w:line="360" w:lineRule="auto"/>
        <w:rPr>
          <w:sz w:val="24"/>
        </w:rPr>
      </w:pPr>
      <w:bookmarkStart w:id="87" w:name="_Toc491724397"/>
      <w:r w:rsidRPr="00337630">
        <w:rPr>
          <w:rFonts w:hint="eastAsia"/>
          <w:sz w:val="24"/>
        </w:rPr>
        <w:t>(1)</w:t>
      </w:r>
      <w:r w:rsidRPr="00337630">
        <w:rPr>
          <w:rFonts w:hint="eastAsia"/>
          <w:sz w:val="24"/>
        </w:rPr>
        <w:t>营业执照副本复印件</w:t>
      </w:r>
      <w:r w:rsidRPr="00337630">
        <w:rPr>
          <w:rFonts w:hint="eastAsia"/>
          <w:sz w:val="24"/>
        </w:rPr>
        <w:t>/</w:t>
      </w:r>
      <w:r w:rsidRPr="00337630">
        <w:rPr>
          <w:rFonts w:hint="eastAsia"/>
          <w:sz w:val="24"/>
        </w:rPr>
        <w:t>扫描件或事业单位法人证书</w:t>
      </w:r>
      <w:r w:rsidRPr="00337630">
        <w:rPr>
          <w:rFonts w:hint="eastAsia"/>
          <w:sz w:val="24"/>
        </w:rPr>
        <w:t>(</w:t>
      </w:r>
      <w:r w:rsidRPr="00337630">
        <w:rPr>
          <w:rFonts w:hint="eastAsia"/>
          <w:sz w:val="24"/>
        </w:rPr>
        <w:t>注：在有效期内</w:t>
      </w:r>
      <w:r w:rsidRPr="00337630">
        <w:rPr>
          <w:rFonts w:hint="eastAsia"/>
          <w:sz w:val="24"/>
        </w:rPr>
        <w:t>)</w:t>
      </w:r>
      <w:r w:rsidRPr="00337630">
        <w:rPr>
          <w:rFonts w:hint="eastAsia"/>
          <w:sz w:val="24"/>
        </w:rPr>
        <w:t>；</w:t>
      </w:r>
      <w:bookmarkEnd w:id="87"/>
    </w:p>
    <w:p w:rsidR="0097346D" w:rsidRPr="00337630" w:rsidRDefault="00E8752D">
      <w:pPr>
        <w:spacing w:line="360" w:lineRule="auto"/>
        <w:rPr>
          <w:sz w:val="24"/>
        </w:rPr>
      </w:pPr>
      <w:bookmarkStart w:id="88" w:name="_Toc491724398"/>
      <w:r w:rsidRPr="00337630">
        <w:rPr>
          <w:rFonts w:hint="eastAsia"/>
          <w:sz w:val="24"/>
        </w:rPr>
        <w:t>(2)</w:t>
      </w:r>
      <w:r w:rsidRPr="00337630">
        <w:rPr>
          <w:rFonts w:hint="eastAsia"/>
          <w:sz w:val="24"/>
        </w:rPr>
        <w:t>组织机构代码证副本复印件</w:t>
      </w:r>
      <w:r w:rsidRPr="00337630">
        <w:rPr>
          <w:rFonts w:hint="eastAsia"/>
          <w:sz w:val="24"/>
        </w:rPr>
        <w:t>/</w:t>
      </w:r>
      <w:r w:rsidRPr="00337630">
        <w:rPr>
          <w:rFonts w:hint="eastAsia"/>
          <w:sz w:val="24"/>
        </w:rPr>
        <w:t>扫描件</w:t>
      </w:r>
      <w:r w:rsidRPr="00337630">
        <w:rPr>
          <w:rFonts w:hint="eastAsia"/>
          <w:sz w:val="24"/>
        </w:rPr>
        <w:t>(</w:t>
      </w:r>
      <w:r w:rsidRPr="00337630">
        <w:rPr>
          <w:rFonts w:hint="eastAsia"/>
          <w:sz w:val="24"/>
        </w:rPr>
        <w:t>注：①发证机关有年检要求的，应按规定通过年检；②在有效期内。</w:t>
      </w:r>
      <w:r w:rsidRPr="00337630">
        <w:rPr>
          <w:rFonts w:hint="eastAsia"/>
          <w:sz w:val="24"/>
        </w:rPr>
        <w:t>)</w:t>
      </w:r>
      <w:r w:rsidRPr="00337630">
        <w:rPr>
          <w:rFonts w:hint="eastAsia"/>
          <w:sz w:val="24"/>
        </w:rPr>
        <w:t>；</w:t>
      </w:r>
      <w:bookmarkStart w:id="89" w:name="_Toc491724399"/>
      <w:bookmarkEnd w:id="88"/>
    </w:p>
    <w:p w:rsidR="0097346D" w:rsidRPr="00337630" w:rsidRDefault="00E8752D">
      <w:pPr>
        <w:spacing w:line="360" w:lineRule="auto"/>
        <w:rPr>
          <w:sz w:val="24"/>
        </w:rPr>
      </w:pPr>
      <w:r w:rsidRPr="00337630">
        <w:rPr>
          <w:rFonts w:hint="eastAsia"/>
          <w:sz w:val="24"/>
        </w:rPr>
        <w:t>(3)</w:t>
      </w:r>
      <w:r w:rsidRPr="00337630">
        <w:rPr>
          <w:rFonts w:hint="eastAsia"/>
          <w:sz w:val="24"/>
        </w:rPr>
        <w:t>税务登记证副本复印件</w:t>
      </w:r>
      <w:r w:rsidRPr="00337630">
        <w:rPr>
          <w:rFonts w:hint="eastAsia"/>
          <w:sz w:val="24"/>
        </w:rPr>
        <w:t>/</w:t>
      </w:r>
      <w:r w:rsidRPr="00337630">
        <w:rPr>
          <w:rFonts w:hint="eastAsia"/>
          <w:sz w:val="24"/>
        </w:rPr>
        <w:t>扫描件</w:t>
      </w:r>
      <w:r w:rsidRPr="00337630">
        <w:rPr>
          <w:rFonts w:hint="eastAsia"/>
          <w:sz w:val="24"/>
        </w:rPr>
        <w:t>(</w:t>
      </w:r>
      <w:r w:rsidRPr="00337630">
        <w:rPr>
          <w:rFonts w:hint="eastAsia"/>
          <w:sz w:val="24"/>
        </w:rPr>
        <w:t>注：在有效期内</w:t>
      </w:r>
      <w:r w:rsidRPr="00337630">
        <w:rPr>
          <w:rFonts w:hint="eastAsia"/>
          <w:sz w:val="24"/>
        </w:rPr>
        <w:t>)</w:t>
      </w:r>
      <w:r w:rsidRPr="00337630">
        <w:rPr>
          <w:rFonts w:hint="eastAsia"/>
          <w:sz w:val="24"/>
        </w:rPr>
        <w:t>；</w:t>
      </w:r>
      <w:bookmarkStart w:id="90" w:name="_Toc491724400"/>
      <w:bookmarkEnd w:id="89"/>
    </w:p>
    <w:p w:rsidR="0097346D" w:rsidRPr="00337630" w:rsidRDefault="0097346D">
      <w:pPr>
        <w:spacing w:line="360" w:lineRule="auto"/>
        <w:rPr>
          <w:sz w:val="24"/>
        </w:rPr>
      </w:pPr>
    </w:p>
    <w:p w:rsidR="0097346D" w:rsidRPr="00337630" w:rsidRDefault="0097346D">
      <w:pPr>
        <w:spacing w:line="360" w:lineRule="auto"/>
        <w:rPr>
          <w:sz w:val="24"/>
        </w:rPr>
      </w:pPr>
    </w:p>
    <w:p w:rsidR="0097346D" w:rsidRPr="00337630" w:rsidRDefault="00E8752D">
      <w:pPr>
        <w:spacing w:line="360" w:lineRule="auto"/>
        <w:rPr>
          <w:sz w:val="24"/>
        </w:rPr>
      </w:pPr>
      <w:r w:rsidRPr="00337630">
        <w:rPr>
          <w:rFonts w:hint="eastAsia"/>
          <w:sz w:val="24"/>
        </w:rPr>
        <w:t>以上三款要求：已实行三证合一或五证合一的只须提供具有统一社会信用代码的营业执照复印件或扫描件，即具有以上三点效力。</w:t>
      </w:r>
      <w:bookmarkEnd w:id="90"/>
    </w:p>
    <w:p w:rsidR="0097346D" w:rsidRPr="00337630" w:rsidRDefault="0097346D">
      <w:pPr>
        <w:spacing w:line="360" w:lineRule="auto"/>
        <w:rPr>
          <w:sz w:val="24"/>
        </w:rPr>
      </w:pPr>
    </w:p>
    <w:p w:rsidR="0097346D" w:rsidRPr="00337630" w:rsidRDefault="0097346D">
      <w:pPr>
        <w:spacing w:line="360" w:lineRule="auto"/>
        <w:rPr>
          <w:sz w:val="24"/>
        </w:rPr>
      </w:pPr>
    </w:p>
    <w:p w:rsidR="0097346D" w:rsidRPr="00337630" w:rsidRDefault="0097346D">
      <w:pPr>
        <w:spacing w:line="360" w:lineRule="auto"/>
        <w:rPr>
          <w:sz w:val="24"/>
        </w:rPr>
      </w:pPr>
    </w:p>
    <w:p w:rsidR="0097346D" w:rsidRPr="00337630" w:rsidRDefault="0097346D">
      <w:pPr>
        <w:spacing w:line="360" w:lineRule="auto"/>
        <w:rPr>
          <w:sz w:val="24"/>
        </w:rPr>
      </w:pPr>
    </w:p>
    <w:p w:rsidR="0097346D" w:rsidRPr="00337630" w:rsidRDefault="0097346D">
      <w:pPr>
        <w:spacing w:line="360" w:lineRule="auto"/>
        <w:rPr>
          <w:sz w:val="24"/>
        </w:rPr>
      </w:pPr>
    </w:p>
    <w:p w:rsidR="0097346D" w:rsidRPr="00337630" w:rsidRDefault="0097346D">
      <w:pPr>
        <w:spacing w:line="360" w:lineRule="auto"/>
        <w:rPr>
          <w:sz w:val="24"/>
        </w:rPr>
      </w:pPr>
    </w:p>
    <w:p w:rsidR="0097346D" w:rsidRPr="00337630" w:rsidRDefault="0097346D">
      <w:pPr>
        <w:spacing w:line="360" w:lineRule="auto"/>
        <w:rPr>
          <w:sz w:val="24"/>
        </w:rPr>
      </w:pPr>
    </w:p>
    <w:p w:rsidR="0097346D" w:rsidRPr="00337630" w:rsidRDefault="0097346D">
      <w:pPr>
        <w:spacing w:line="360" w:lineRule="auto"/>
        <w:rPr>
          <w:sz w:val="24"/>
        </w:rPr>
      </w:pPr>
    </w:p>
    <w:p w:rsidR="0097346D" w:rsidRPr="00337630" w:rsidRDefault="0097346D">
      <w:pPr>
        <w:spacing w:line="360" w:lineRule="auto"/>
        <w:rPr>
          <w:sz w:val="24"/>
        </w:rPr>
      </w:pPr>
    </w:p>
    <w:p w:rsidR="0097346D" w:rsidRPr="00337630" w:rsidRDefault="0097346D">
      <w:pPr>
        <w:spacing w:line="360" w:lineRule="auto"/>
        <w:rPr>
          <w:sz w:val="24"/>
        </w:rPr>
      </w:pPr>
    </w:p>
    <w:p w:rsidR="0097346D" w:rsidRPr="00337630" w:rsidRDefault="0097346D">
      <w:pPr>
        <w:spacing w:line="360" w:lineRule="auto"/>
        <w:rPr>
          <w:sz w:val="24"/>
        </w:rPr>
      </w:pPr>
    </w:p>
    <w:p w:rsidR="0097346D" w:rsidRPr="00337630" w:rsidRDefault="0097346D">
      <w:pPr>
        <w:spacing w:line="360" w:lineRule="auto"/>
        <w:rPr>
          <w:sz w:val="24"/>
        </w:rPr>
      </w:pPr>
    </w:p>
    <w:p w:rsidR="0097346D" w:rsidRPr="00337630" w:rsidRDefault="0097346D">
      <w:pPr>
        <w:spacing w:line="360" w:lineRule="auto"/>
        <w:rPr>
          <w:sz w:val="24"/>
        </w:rPr>
      </w:pPr>
    </w:p>
    <w:p w:rsidR="0097346D" w:rsidRPr="00337630" w:rsidRDefault="0097346D">
      <w:pPr>
        <w:spacing w:line="360" w:lineRule="auto"/>
        <w:rPr>
          <w:sz w:val="24"/>
        </w:rPr>
      </w:pPr>
    </w:p>
    <w:p w:rsidR="0097346D" w:rsidRPr="00337630" w:rsidRDefault="0097346D">
      <w:pPr>
        <w:spacing w:line="360" w:lineRule="auto"/>
        <w:rPr>
          <w:sz w:val="24"/>
        </w:rPr>
      </w:pPr>
    </w:p>
    <w:p w:rsidR="0097346D" w:rsidRPr="00337630" w:rsidRDefault="0097346D">
      <w:pPr>
        <w:spacing w:line="360" w:lineRule="auto"/>
        <w:rPr>
          <w:sz w:val="24"/>
        </w:rPr>
      </w:pPr>
    </w:p>
    <w:p w:rsidR="0097346D" w:rsidRPr="00337630" w:rsidRDefault="0097346D">
      <w:pPr>
        <w:spacing w:line="360" w:lineRule="auto"/>
        <w:rPr>
          <w:sz w:val="24"/>
        </w:rPr>
      </w:pPr>
    </w:p>
    <w:p w:rsidR="0097346D" w:rsidRPr="00337630" w:rsidRDefault="0097346D">
      <w:pPr>
        <w:spacing w:line="360" w:lineRule="auto"/>
        <w:rPr>
          <w:sz w:val="24"/>
        </w:rPr>
      </w:pPr>
    </w:p>
    <w:p w:rsidR="0097346D" w:rsidRPr="00337630" w:rsidRDefault="0097346D">
      <w:pPr>
        <w:spacing w:line="360" w:lineRule="auto"/>
        <w:rPr>
          <w:sz w:val="24"/>
        </w:rPr>
      </w:pPr>
    </w:p>
    <w:p w:rsidR="0097346D" w:rsidRPr="00337630" w:rsidRDefault="00E8752D">
      <w:pPr>
        <w:pStyle w:val="3"/>
        <w:jc w:val="center"/>
        <w:rPr>
          <w:rFonts w:ascii="宋体" w:hAnsi="宋体"/>
          <w:sz w:val="24"/>
          <w:szCs w:val="24"/>
        </w:rPr>
      </w:pPr>
      <w:bookmarkStart w:id="91" w:name="_Toc496089833"/>
      <w:r w:rsidRPr="00337630">
        <w:rPr>
          <w:rFonts w:ascii="宋体" w:hAnsi="宋体" w:hint="eastAsia"/>
          <w:sz w:val="24"/>
          <w:szCs w:val="24"/>
        </w:rPr>
        <w:lastRenderedPageBreak/>
        <w:t>2.法定代表人（单位负责人）授权书</w:t>
      </w:r>
      <w:bookmarkEnd w:id="91"/>
      <w:r w:rsidRPr="00337630">
        <w:rPr>
          <w:rFonts w:ascii="宋体" w:hint="eastAsia"/>
          <w:sz w:val="24"/>
        </w:rPr>
        <w:t>(实质性要求）</w:t>
      </w:r>
    </w:p>
    <w:p w:rsidR="0097346D" w:rsidRPr="00337630" w:rsidRDefault="00E8752D">
      <w:pPr>
        <w:spacing w:line="360" w:lineRule="auto"/>
        <w:rPr>
          <w:sz w:val="24"/>
        </w:rPr>
      </w:pPr>
      <w:bookmarkStart w:id="92" w:name="_Toc491724402"/>
      <w:bookmarkStart w:id="93" w:name="_Toc491724403"/>
      <w:r w:rsidRPr="00337630">
        <w:rPr>
          <w:rFonts w:hint="eastAsia"/>
          <w:sz w:val="24"/>
        </w:rPr>
        <w:t>中航技国际经贸发展有限公司：</w:t>
      </w:r>
      <w:bookmarkEnd w:id="92"/>
    </w:p>
    <w:p w:rsidR="0097346D" w:rsidRPr="00337630" w:rsidRDefault="00E8752D">
      <w:pPr>
        <w:spacing w:line="360" w:lineRule="auto"/>
        <w:ind w:firstLineChars="300" w:firstLine="720"/>
        <w:rPr>
          <w:sz w:val="24"/>
        </w:rPr>
      </w:pPr>
      <w:r w:rsidRPr="00337630">
        <w:rPr>
          <w:rFonts w:hint="eastAsia"/>
          <w:sz w:val="24"/>
        </w:rPr>
        <w:t>本授权声明：</w:t>
      </w:r>
      <w:r w:rsidRPr="00337630">
        <w:rPr>
          <w:rFonts w:hint="eastAsia"/>
          <w:sz w:val="24"/>
        </w:rPr>
        <w:t>XXXX XXXX</w:t>
      </w:r>
      <w:r w:rsidRPr="00337630">
        <w:rPr>
          <w:rFonts w:hint="eastAsia"/>
          <w:sz w:val="24"/>
        </w:rPr>
        <w:t>（供应商名称）</w:t>
      </w:r>
      <w:r w:rsidRPr="00337630">
        <w:rPr>
          <w:rFonts w:hint="eastAsia"/>
          <w:sz w:val="24"/>
        </w:rPr>
        <w:t>XXXX</w:t>
      </w:r>
      <w:r w:rsidRPr="00337630">
        <w:rPr>
          <w:rFonts w:hint="eastAsia"/>
          <w:sz w:val="24"/>
        </w:rPr>
        <w:t>（法定代表人</w:t>
      </w:r>
      <w:r w:rsidRPr="00337630">
        <w:rPr>
          <w:rFonts w:hint="eastAsia"/>
          <w:sz w:val="24"/>
        </w:rPr>
        <w:t>/</w:t>
      </w:r>
      <w:r w:rsidRPr="00337630">
        <w:rPr>
          <w:rFonts w:hint="eastAsia"/>
          <w:sz w:val="24"/>
        </w:rPr>
        <w:t>单位负责人姓名、职务）授权（被授权人姓名、职务）为我方</w:t>
      </w:r>
      <w:r w:rsidRPr="00337630">
        <w:rPr>
          <w:rFonts w:hint="eastAsia"/>
          <w:sz w:val="24"/>
        </w:rPr>
        <w:t xml:space="preserve"> </w:t>
      </w:r>
      <w:r w:rsidRPr="00337630">
        <w:rPr>
          <w:rFonts w:hint="eastAsia"/>
          <w:sz w:val="24"/>
        </w:rPr>
        <w:t>“</w:t>
      </w:r>
      <w:r w:rsidRPr="00337630">
        <w:rPr>
          <w:rFonts w:hint="eastAsia"/>
          <w:sz w:val="24"/>
        </w:rPr>
        <w:t>XXXX</w:t>
      </w:r>
      <w:r w:rsidRPr="00337630">
        <w:rPr>
          <w:rFonts w:hint="eastAsia"/>
          <w:sz w:val="24"/>
        </w:rPr>
        <w:t>”</w:t>
      </w:r>
      <w:r w:rsidRPr="00337630">
        <w:rPr>
          <w:rFonts w:hint="eastAsia"/>
          <w:sz w:val="24"/>
        </w:rPr>
        <w:t xml:space="preserve"> </w:t>
      </w:r>
      <w:r w:rsidRPr="00337630">
        <w:rPr>
          <w:rFonts w:hint="eastAsia"/>
          <w:sz w:val="24"/>
        </w:rPr>
        <w:t>项目（编号：</w:t>
      </w:r>
      <w:r w:rsidRPr="00337630">
        <w:rPr>
          <w:rFonts w:hint="eastAsia"/>
          <w:sz w:val="24"/>
        </w:rPr>
        <w:t>XXXX</w:t>
      </w:r>
      <w:r w:rsidRPr="00337630">
        <w:rPr>
          <w:rFonts w:hint="eastAsia"/>
          <w:sz w:val="24"/>
        </w:rPr>
        <w:t>）磋商活动的合法代表，以我方名义全权处理该项目有关磋商、签订合同以及执行合同等一切事宜。</w:t>
      </w:r>
      <w:bookmarkEnd w:id="93"/>
    </w:p>
    <w:p w:rsidR="0097346D" w:rsidRPr="00337630" w:rsidRDefault="00E8752D">
      <w:pPr>
        <w:spacing w:line="360" w:lineRule="auto"/>
        <w:rPr>
          <w:sz w:val="24"/>
        </w:rPr>
      </w:pPr>
      <w:bookmarkStart w:id="94" w:name="_Toc491724404"/>
      <w:r w:rsidRPr="00337630">
        <w:rPr>
          <w:rFonts w:hint="eastAsia"/>
          <w:sz w:val="24"/>
        </w:rPr>
        <w:t>特此声明。</w:t>
      </w:r>
      <w:bookmarkEnd w:id="94"/>
    </w:p>
    <w:p w:rsidR="0097346D" w:rsidRPr="00337630" w:rsidRDefault="0097346D">
      <w:pPr>
        <w:spacing w:line="360" w:lineRule="auto"/>
        <w:rPr>
          <w:sz w:val="24"/>
        </w:rPr>
      </w:pPr>
    </w:p>
    <w:p w:rsidR="0097346D" w:rsidRPr="00337630" w:rsidRDefault="0097346D">
      <w:pPr>
        <w:spacing w:line="360" w:lineRule="auto"/>
        <w:rPr>
          <w:sz w:val="24"/>
        </w:rPr>
      </w:pPr>
    </w:p>
    <w:p w:rsidR="0097346D" w:rsidRPr="00337630" w:rsidRDefault="00E8752D">
      <w:pPr>
        <w:spacing w:line="360" w:lineRule="auto"/>
        <w:rPr>
          <w:sz w:val="24"/>
        </w:rPr>
      </w:pPr>
      <w:bookmarkStart w:id="95" w:name="_Toc491724405"/>
      <w:r w:rsidRPr="00337630">
        <w:rPr>
          <w:rFonts w:hint="eastAsia"/>
          <w:sz w:val="24"/>
        </w:rPr>
        <w:t>法定代表人（单位负责人）签字或者加盖个人名章：</w:t>
      </w:r>
      <w:r w:rsidRPr="00337630">
        <w:rPr>
          <w:rFonts w:hint="eastAsia"/>
          <w:sz w:val="24"/>
        </w:rPr>
        <w:t>XXXX</w:t>
      </w:r>
      <w:r w:rsidRPr="00337630">
        <w:rPr>
          <w:rFonts w:hint="eastAsia"/>
          <w:sz w:val="24"/>
        </w:rPr>
        <w:t>。</w:t>
      </w:r>
      <w:bookmarkEnd w:id="95"/>
    </w:p>
    <w:p w:rsidR="0097346D" w:rsidRPr="00337630" w:rsidRDefault="00E8752D">
      <w:pPr>
        <w:spacing w:line="360" w:lineRule="auto"/>
        <w:rPr>
          <w:sz w:val="24"/>
        </w:rPr>
      </w:pPr>
      <w:bookmarkStart w:id="96" w:name="_Toc491724406"/>
      <w:r w:rsidRPr="00337630">
        <w:rPr>
          <w:rFonts w:hint="eastAsia"/>
          <w:sz w:val="24"/>
        </w:rPr>
        <w:t>授权代表签字：</w:t>
      </w:r>
      <w:r w:rsidRPr="00337630">
        <w:rPr>
          <w:rFonts w:hint="eastAsia"/>
          <w:sz w:val="24"/>
        </w:rPr>
        <w:t>XXXX</w:t>
      </w:r>
      <w:r w:rsidRPr="00337630">
        <w:rPr>
          <w:rFonts w:hint="eastAsia"/>
          <w:sz w:val="24"/>
        </w:rPr>
        <w:t>。</w:t>
      </w:r>
      <w:bookmarkEnd w:id="96"/>
    </w:p>
    <w:p w:rsidR="0097346D" w:rsidRPr="00337630" w:rsidRDefault="00E8752D">
      <w:pPr>
        <w:spacing w:line="360" w:lineRule="auto"/>
        <w:rPr>
          <w:sz w:val="24"/>
        </w:rPr>
      </w:pPr>
      <w:bookmarkStart w:id="97" w:name="_Toc491724407"/>
      <w:r w:rsidRPr="00337630">
        <w:rPr>
          <w:rFonts w:hint="eastAsia"/>
          <w:sz w:val="24"/>
        </w:rPr>
        <w:t>供应商名称：</w:t>
      </w:r>
      <w:r w:rsidRPr="00337630">
        <w:rPr>
          <w:rFonts w:hint="eastAsia"/>
          <w:sz w:val="24"/>
        </w:rPr>
        <w:t>XXXX</w:t>
      </w:r>
      <w:r w:rsidRPr="00337630">
        <w:rPr>
          <w:rFonts w:hint="eastAsia"/>
          <w:sz w:val="24"/>
        </w:rPr>
        <w:t>（盖单位公章）。</w:t>
      </w:r>
      <w:bookmarkEnd w:id="97"/>
    </w:p>
    <w:p w:rsidR="0097346D" w:rsidRPr="00337630" w:rsidRDefault="00E8752D">
      <w:pPr>
        <w:spacing w:line="360" w:lineRule="auto"/>
        <w:rPr>
          <w:sz w:val="24"/>
        </w:rPr>
      </w:pPr>
      <w:bookmarkStart w:id="98" w:name="_Toc491724408"/>
      <w:r w:rsidRPr="00337630">
        <w:rPr>
          <w:rFonts w:hint="eastAsia"/>
          <w:sz w:val="24"/>
        </w:rPr>
        <w:t>日期：</w:t>
      </w:r>
      <w:r w:rsidRPr="00337630">
        <w:rPr>
          <w:rFonts w:hint="eastAsia"/>
          <w:sz w:val="24"/>
        </w:rPr>
        <w:t>XXXX</w:t>
      </w:r>
      <w:r w:rsidRPr="00337630">
        <w:rPr>
          <w:rFonts w:hint="eastAsia"/>
          <w:sz w:val="24"/>
        </w:rPr>
        <w:t>。</w:t>
      </w:r>
      <w:bookmarkEnd w:id="98"/>
    </w:p>
    <w:p w:rsidR="0097346D" w:rsidRPr="00337630" w:rsidRDefault="0097346D">
      <w:pPr>
        <w:spacing w:line="360" w:lineRule="auto"/>
        <w:rPr>
          <w:sz w:val="24"/>
        </w:rPr>
      </w:pPr>
    </w:p>
    <w:p w:rsidR="0097346D" w:rsidRPr="00337630" w:rsidRDefault="0097346D">
      <w:pPr>
        <w:spacing w:line="360" w:lineRule="auto"/>
        <w:rPr>
          <w:sz w:val="24"/>
        </w:rPr>
      </w:pPr>
      <w:bookmarkStart w:id="99" w:name="_Toc496089834"/>
    </w:p>
    <w:p w:rsidR="0097346D" w:rsidRPr="00337630" w:rsidRDefault="00E8752D">
      <w:pPr>
        <w:spacing w:line="360" w:lineRule="auto"/>
        <w:rPr>
          <w:sz w:val="24"/>
        </w:rPr>
      </w:pPr>
      <w:r w:rsidRPr="00337630">
        <w:rPr>
          <w:rFonts w:hint="eastAsia"/>
          <w:sz w:val="24"/>
        </w:rPr>
        <w:t>注：</w:t>
      </w:r>
    </w:p>
    <w:p w:rsidR="0097346D" w:rsidRPr="00337630" w:rsidRDefault="00E8752D">
      <w:pPr>
        <w:spacing w:line="360" w:lineRule="auto"/>
        <w:rPr>
          <w:sz w:val="24"/>
        </w:rPr>
      </w:pPr>
      <w:r w:rsidRPr="00337630">
        <w:rPr>
          <w:rFonts w:hint="eastAsia"/>
          <w:sz w:val="24"/>
        </w:rPr>
        <w:t>1</w:t>
      </w:r>
      <w:r w:rsidRPr="00337630">
        <w:rPr>
          <w:rFonts w:hint="eastAsia"/>
          <w:sz w:val="24"/>
        </w:rPr>
        <w:t>、供应商委托其他人</w:t>
      </w:r>
      <w:r w:rsidRPr="00337630">
        <w:rPr>
          <w:sz w:val="24"/>
        </w:rPr>
        <w:t>（</w:t>
      </w:r>
      <w:r w:rsidRPr="00337630">
        <w:rPr>
          <w:rFonts w:hint="eastAsia"/>
          <w:sz w:val="24"/>
        </w:rPr>
        <w:t>非</w:t>
      </w:r>
      <w:r w:rsidRPr="00337630">
        <w:rPr>
          <w:sz w:val="24"/>
        </w:rPr>
        <w:t>法定代表人</w:t>
      </w:r>
      <w:r w:rsidRPr="00337630">
        <w:rPr>
          <w:rFonts w:hint="eastAsia"/>
          <w:sz w:val="24"/>
        </w:rPr>
        <w:t>或非</w:t>
      </w:r>
      <w:r w:rsidRPr="00337630">
        <w:rPr>
          <w:sz w:val="24"/>
        </w:rPr>
        <w:t>单位负责人）</w:t>
      </w:r>
      <w:r w:rsidRPr="00337630">
        <w:rPr>
          <w:rFonts w:hint="eastAsia"/>
          <w:sz w:val="24"/>
        </w:rPr>
        <w:t>参与</w:t>
      </w:r>
      <w:r w:rsidRPr="00337630">
        <w:rPr>
          <w:sz w:val="24"/>
        </w:rPr>
        <w:t>本项目</w:t>
      </w:r>
      <w:r w:rsidRPr="00337630">
        <w:rPr>
          <w:rFonts w:hint="eastAsia"/>
          <w:sz w:val="24"/>
        </w:rPr>
        <w:t>磋商时</w:t>
      </w:r>
      <w:r w:rsidRPr="00337630">
        <w:rPr>
          <w:sz w:val="24"/>
        </w:rPr>
        <w:t>适用此格式</w:t>
      </w:r>
      <w:r w:rsidRPr="00337630">
        <w:rPr>
          <w:rFonts w:hint="eastAsia"/>
          <w:sz w:val="24"/>
        </w:rPr>
        <w:t>；</w:t>
      </w:r>
    </w:p>
    <w:p w:rsidR="0097346D" w:rsidRPr="00337630" w:rsidRDefault="00E8752D">
      <w:pPr>
        <w:spacing w:line="360" w:lineRule="auto"/>
        <w:rPr>
          <w:sz w:val="24"/>
        </w:rPr>
      </w:pPr>
      <w:r w:rsidRPr="00337630">
        <w:rPr>
          <w:sz w:val="24"/>
        </w:rPr>
        <w:t>2</w:t>
      </w:r>
      <w:r w:rsidRPr="00337630">
        <w:rPr>
          <w:rFonts w:hint="eastAsia"/>
          <w:sz w:val="24"/>
        </w:rPr>
        <w:t>、供应商为法人单位时提供“法定代表人授权书”，供应商为其他组织时提供“单位负责人授权书”，供应商为自然人时提供“自然人身份证明材料”。</w:t>
      </w:r>
    </w:p>
    <w:p w:rsidR="0097346D" w:rsidRPr="00337630" w:rsidRDefault="00E8752D">
      <w:pPr>
        <w:spacing w:line="360" w:lineRule="auto"/>
        <w:rPr>
          <w:sz w:val="24"/>
        </w:rPr>
      </w:pPr>
      <w:r w:rsidRPr="00337630">
        <w:rPr>
          <w:sz w:val="24"/>
        </w:rPr>
        <w:t>3</w:t>
      </w:r>
      <w:r w:rsidRPr="00337630">
        <w:rPr>
          <w:rFonts w:hint="eastAsia"/>
          <w:sz w:val="24"/>
        </w:rPr>
        <w:t>、应附法定代表人（单位负责人）身份证明材料复印件和授权代表身份证明材料复印件。</w:t>
      </w:r>
    </w:p>
    <w:p w:rsidR="0097346D" w:rsidRPr="00337630" w:rsidRDefault="00E8752D">
      <w:pPr>
        <w:spacing w:line="360" w:lineRule="auto"/>
        <w:rPr>
          <w:sz w:val="24"/>
        </w:rPr>
      </w:pPr>
      <w:r w:rsidRPr="00337630">
        <w:rPr>
          <w:sz w:val="24"/>
        </w:rPr>
        <w:t>4</w:t>
      </w:r>
      <w:r w:rsidRPr="00337630">
        <w:rPr>
          <w:rFonts w:hint="eastAsia"/>
          <w:sz w:val="24"/>
        </w:rPr>
        <w:t>、身份证明材料包括居民身份证或户口本或军官证或护照。</w:t>
      </w:r>
    </w:p>
    <w:p w:rsidR="0097346D" w:rsidRPr="00337630" w:rsidRDefault="00E8752D">
      <w:pPr>
        <w:spacing w:line="360" w:lineRule="auto"/>
        <w:rPr>
          <w:sz w:val="24"/>
        </w:rPr>
      </w:pPr>
      <w:r w:rsidRPr="00337630">
        <w:rPr>
          <w:sz w:val="24"/>
        </w:rPr>
        <w:t>5</w:t>
      </w:r>
      <w:r w:rsidRPr="00337630">
        <w:rPr>
          <w:rFonts w:hint="eastAsia"/>
          <w:sz w:val="24"/>
        </w:rPr>
        <w:t>、身份证明材料应同时提供其在有效期的材料，如居民身份证正、反面复印件。</w:t>
      </w:r>
    </w:p>
    <w:p w:rsidR="0097346D" w:rsidRPr="00337630" w:rsidRDefault="0097346D">
      <w:pPr>
        <w:spacing w:line="360" w:lineRule="auto"/>
        <w:rPr>
          <w:sz w:val="24"/>
        </w:rPr>
      </w:pPr>
    </w:p>
    <w:p w:rsidR="0097346D" w:rsidRPr="00337630" w:rsidRDefault="0097346D">
      <w:pPr>
        <w:spacing w:line="360" w:lineRule="auto"/>
        <w:rPr>
          <w:sz w:val="24"/>
        </w:rPr>
      </w:pPr>
    </w:p>
    <w:p w:rsidR="0097346D" w:rsidRPr="00337630" w:rsidRDefault="0097346D">
      <w:pPr>
        <w:spacing w:line="360" w:lineRule="auto"/>
        <w:rPr>
          <w:sz w:val="24"/>
        </w:rPr>
      </w:pPr>
    </w:p>
    <w:p w:rsidR="0097346D" w:rsidRPr="00337630" w:rsidRDefault="0097346D">
      <w:pPr>
        <w:spacing w:line="360" w:lineRule="auto"/>
        <w:rPr>
          <w:sz w:val="24"/>
        </w:rPr>
      </w:pPr>
    </w:p>
    <w:p w:rsidR="0097346D" w:rsidRPr="00337630" w:rsidRDefault="00E8752D">
      <w:pPr>
        <w:pStyle w:val="3"/>
        <w:jc w:val="center"/>
        <w:rPr>
          <w:rFonts w:ascii="宋体" w:hAnsi="宋体"/>
          <w:sz w:val="24"/>
          <w:szCs w:val="24"/>
        </w:rPr>
      </w:pPr>
      <w:bookmarkStart w:id="100" w:name="_Toc23164789"/>
      <w:bookmarkStart w:id="101" w:name="_Toc24727943"/>
      <w:r w:rsidRPr="00337630">
        <w:rPr>
          <w:rFonts w:ascii="宋体" w:hAnsi="宋体" w:hint="eastAsia"/>
          <w:sz w:val="24"/>
          <w:szCs w:val="24"/>
        </w:rPr>
        <w:lastRenderedPageBreak/>
        <w:t>法定代表人（单位</w:t>
      </w:r>
      <w:r w:rsidRPr="00337630">
        <w:rPr>
          <w:rFonts w:ascii="宋体" w:hAnsi="宋体"/>
          <w:sz w:val="24"/>
          <w:szCs w:val="24"/>
        </w:rPr>
        <w:t>负责人</w:t>
      </w:r>
      <w:r w:rsidRPr="00337630">
        <w:rPr>
          <w:rFonts w:ascii="宋体" w:hAnsi="宋体" w:hint="eastAsia"/>
          <w:sz w:val="24"/>
          <w:szCs w:val="24"/>
        </w:rPr>
        <w:t>）身份证明</w:t>
      </w:r>
      <w:bookmarkEnd w:id="100"/>
      <w:bookmarkEnd w:id="101"/>
    </w:p>
    <w:p w:rsidR="0097346D" w:rsidRPr="00337630" w:rsidRDefault="00E8752D">
      <w:pPr>
        <w:spacing w:line="560" w:lineRule="exact"/>
        <w:ind w:firstLineChars="200" w:firstLine="480"/>
        <w:rPr>
          <w:rFonts w:ascii="宋体" w:hAnsi="宋体" w:cs="宋体"/>
          <w:sz w:val="24"/>
        </w:rPr>
      </w:pPr>
      <w:r w:rsidRPr="00337630">
        <w:rPr>
          <w:rFonts w:ascii="宋体" w:hAnsi="宋体" w:cs="宋体" w:hint="eastAsia"/>
          <w:sz w:val="24"/>
        </w:rPr>
        <w:t>供应商名称：</w:t>
      </w:r>
    </w:p>
    <w:p w:rsidR="0097346D" w:rsidRPr="00337630" w:rsidRDefault="00E8752D">
      <w:pPr>
        <w:spacing w:line="560" w:lineRule="exact"/>
        <w:ind w:firstLineChars="200" w:firstLine="480"/>
        <w:rPr>
          <w:rFonts w:ascii="宋体" w:hAnsi="宋体" w:cs="宋体"/>
          <w:sz w:val="24"/>
          <w:u w:val="single"/>
        </w:rPr>
      </w:pPr>
      <w:r w:rsidRPr="00337630">
        <w:rPr>
          <w:rFonts w:ascii="宋体" w:hAnsi="宋体" w:cs="宋体" w:hint="eastAsia"/>
          <w:sz w:val="24"/>
        </w:rPr>
        <w:t xml:space="preserve">单位性质： </w:t>
      </w:r>
    </w:p>
    <w:p w:rsidR="0097346D" w:rsidRPr="00337630" w:rsidRDefault="00E8752D">
      <w:pPr>
        <w:spacing w:line="560" w:lineRule="exact"/>
        <w:ind w:firstLineChars="200" w:firstLine="480"/>
        <w:rPr>
          <w:rFonts w:ascii="宋体" w:hAnsi="宋体" w:cs="宋体"/>
          <w:sz w:val="24"/>
        </w:rPr>
      </w:pPr>
      <w:r w:rsidRPr="00337630">
        <w:rPr>
          <w:rFonts w:ascii="宋体" w:hAnsi="宋体" w:cs="宋体" w:hint="eastAsia"/>
          <w:sz w:val="24"/>
        </w:rPr>
        <w:t xml:space="preserve">地址： </w:t>
      </w:r>
    </w:p>
    <w:p w:rsidR="0097346D" w:rsidRPr="00337630" w:rsidRDefault="00E8752D">
      <w:pPr>
        <w:spacing w:line="560" w:lineRule="exact"/>
        <w:ind w:firstLineChars="200" w:firstLine="480"/>
        <w:rPr>
          <w:rFonts w:ascii="宋体" w:hAnsi="宋体" w:cs="宋体"/>
          <w:sz w:val="24"/>
        </w:rPr>
      </w:pPr>
      <w:r w:rsidRPr="00337630">
        <w:rPr>
          <w:rFonts w:ascii="宋体" w:hAnsi="宋体" w:cs="宋体" w:hint="eastAsia"/>
          <w:sz w:val="24"/>
        </w:rPr>
        <w:t>成立时间：年月 日</w:t>
      </w:r>
    </w:p>
    <w:p w:rsidR="0097346D" w:rsidRPr="00337630" w:rsidRDefault="00E8752D">
      <w:pPr>
        <w:spacing w:line="560" w:lineRule="exact"/>
        <w:ind w:firstLineChars="200" w:firstLine="480"/>
        <w:rPr>
          <w:rFonts w:ascii="宋体" w:hAnsi="宋体" w:cs="宋体"/>
          <w:sz w:val="24"/>
          <w:u w:val="single"/>
        </w:rPr>
      </w:pPr>
      <w:r w:rsidRPr="00337630">
        <w:rPr>
          <w:rFonts w:ascii="宋体" w:hAnsi="宋体" w:cs="宋体" w:hint="eastAsia"/>
          <w:sz w:val="24"/>
        </w:rPr>
        <w:t>经营期限：</w:t>
      </w:r>
    </w:p>
    <w:p w:rsidR="0097346D" w:rsidRPr="00337630" w:rsidRDefault="00E8752D">
      <w:pPr>
        <w:spacing w:line="560" w:lineRule="exact"/>
        <w:ind w:firstLineChars="200" w:firstLine="480"/>
        <w:rPr>
          <w:rFonts w:ascii="宋体" w:hAnsi="宋体" w:cs="宋体"/>
          <w:sz w:val="24"/>
          <w:u w:val="single"/>
        </w:rPr>
      </w:pPr>
      <w:r w:rsidRPr="00337630">
        <w:rPr>
          <w:rFonts w:ascii="宋体" w:hAnsi="宋体" w:cs="宋体" w:hint="eastAsia"/>
          <w:sz w:val="24"/>
        </w:rPr>
        <w:t>姓名：性别：年龄：职务：系</w:t>
      </w:r>
      <w:r w:rsidRPr="00337630">
        <w:rPr>
          <w:rFonts w:ascii="宋体" w:hAnsi="宋体" w:cs="宋体" w:hint="eastAsia"/>
          <w:sz w:val="24"/>
          <w:u w:val="single"/>
        </w:rPr>
        <w:t xml:space="preserve">                              （供应商名称）</w:t>
      </w:r>
      <w:r w:rsidRPr="00337630">
        <w:rPr>
          <w:rFonts w:ascii="宋体" w:hAnsi="宋体" w:cs="宋体" w:hint="eastAsia"/>
          <w:sz w:val="24"/>
        </w:rPr>
        <w:t>的法定代表</w:t>
      </w:r>
      <w:r w:rsidRPr="00337630">
        <w:rPr>
          <w:rFonts w:ascii="宋体" w:hAnsi="宋体" w:cs="宋体" w:hint="eastAsia"/>
          <w:bCs/>
          <w:sz w:val="24"/>
        </w:rPr>
        <w:t>人（单位</w:t>
      </w:r>
      <w:r w:rsidRPr="00337630">
        <w:rPr>
          <w:rFonts w:ascii="宋体" w:hAnsi="宋体" w:cs="宋体"/>
          <w:bCs/>
          <w:sz w:val="24"/>
        </w:rPr>
        <w:t>负责人</w:t>
      </w:r>
      <w:r w:rsidRPr="00337630">
        <w:rPr>
          <w:rFonts w:ascii="宋体" w:hAnsi="宋体" w:cs="宋体" w:hint="eastAsia"/>
          <w:bCs/>
          <w:sz w:val="24"/>
        </w:rPr>
        <w:t>）。</w:t>
      </w:r>
    </w:p>
    <w:p w:rsidR="0097346D" w:rsidRPr="00337630" w:rsidRDefault="00E8752D">
      <w:pPr>
        <w:spacing w:line="560" w:lineRule="exact"/>
        <w:ind w:firstLineChars="200" w:firstLine="480"/>
        <w:rPr>
          <w:rFonts w:ascii="宋体" w:hAnsi="宋体" w:cs="宋体"/>
          <w:sz w:val="24"/>
        </w:rPr>
      </w:pPr>
      <w:r w:rsidRPr="00337630">
        <w:rPr>
          <w:rFonts w:ascii="宋体" w:hAnsi="宋体" w:cs="宋体" w:hint="eastAsia"/>
          <w:sz w:val="24"/>
        </w:rPr>
        <w:t>特此证明。</w:t>
      </w:r>
    </w:p>
    <w:p w:rsidR="0097346D" w:rsidRPr="00337630" w:rsidRDefault="00FF5AC1">
      <w:pPr>
        <w:spacing w:line="560" w:lineRule="exact"/>
        <w:ind w:firstLineChars="200" w:firstLine="420"/>
        <w:rPr>
          <w:rFonts w:ascii="宋体" w:hAnsi="宋体" w:cs="宋体"/>
          <w:szCs w:val="32"/>
        </w:rPr>
      </w:pPr>
      <w:r w:rsidRPr="00FF5AC1">
        <w:rPr>
          <w:rFonts w:ascii="宋体" w:hAnsi="宋体" w:cs="宋体"/>
          <w:szCs w:val="21"/>
        </w:rPr>
        <w:pict>
          <v:rect id="_x0000_s1026" style="position:absolute;left:0;text-align:left;margin-left:25.5pt;margin-top:28pt;width:364.35pt;height:187.2pt;z-index:-251658752">
            <v:textbox>
              <w:txbxContent>
                <w:p w:rsidR="00810C2A" w:rsidRDefault="00810C2A">
                  <w:pPr>
                    <w:rPr>
                      <w:rFonts w:ascii="宋体" w:hAnsi="宋体"/>
                    </w:rPr>
                  </w:pPr>
                </w:p>
                <w:p w:rsidR="00810C2A" w:rsidRDefault="00810C2A">
                  <w:pPr>
                    <w:rPr>
                      <w:rFonts w:ascii="宋体" w:hAnsi="宋体"/>
                    </w:rPr>
                  </w:pPr>
                </w:p>
                <w:p w:rsidR="00810C2A" w:rsidRDefault="00810C2A">
                  <w:pPr>
                    <w:rPr>
                      <w:rFonts w:ascii="宋体" w:hAnsi="宋体"/>
                    </w:rPr>
                  </w:pPr>
                </w:p>
                <w:p w:rsidR="00810C2A" w:rsidRDefault="00810C2A">
                  <w:pPr>
                    <w:jc w:val="center"/>
                    <w:rPr>
                      <w:rFonts w:ascii="KaiTi_GB2312" w:eastAsia="KaiTi_GB2312"/>
                      <w:b/>
                      <w:szCs w:val="32"/>
                    </w:rPr>
                  </w:pPr>
                  <w:r>
                    <w:rPr>
                      <w:rFonts w:ascii="宋体" w:hAnsi="宋体" w:cs="宋体" w:hint="eastAsia"/>
                      <w:b/>
                      <w:sz w:val="24"/>
                    </w:rPr>
                    <w:t>附：法定代表人（单位</w:t>
                  </w:r>
                  <w:r>
                    <w:rPr>
                      <w:rFonts w:ascii="宋体" w:hAnsi="宋体" w:cs="宋体"/>
                      <w:b/>
                      <w:sz w:val="24"/>
                    </w:rPr>
                    <w:t>负责人</w:t>
                  </w:r>
                  <w:r>
                    <w:rPr>
                      <w:rFonts w:ascii="宋体" w:hAnsi="宋体" w:cs="宋体" w:hint="eastAsia"/>
                      <w:b/>
                      <w:sz w:val="24"/>
                    </w:rPr>
                    <w:t>）身份证正、反面复印件</w:t>
                  </w:r>
                </w:p>
              </w:txbxContent>
            </v:textbox>
          </v:rect>
        </w:pict>
      </w:r>
    </w:p>
    <w:p w:rsidR="0097346D" w:rsidRPr="00337630" w:rsidRDefault="0097346D">
      <w:pPr>
        <w:spacing w:line="560" w:lineRule="exact"/>
        <w:rPr>
          <w:rFonts w:ascii="宋体" w:hAnsi="宋体" w:cs="宋体"/>
          <w:szCs w:val="21"/>
        </w:rPr>
      </w:pPr>
    </w:p>
    <w:p w:rsidR="0097346D" w:rsidRPr="00337630" w:rsidRDefault="0097346D">
      <w:pPr>
        <w:spacing w:line="560" w:lineRule="exact"/>
        <w:rPr>
          <w:rFonts w:ascii="宋体" w:hAnsi="宋体" w:cs="宋体"/>
          <w:szCs w:val="21"/>
        </w:rPr>
      </w:pPr>
    </w:p>
    <w:p w:rsidR="0097346D" w:rsidRPr="00337630" w:rsidRDefault="0097346D">
      <w:pPr>
        <w:spacing w:line="560" w:lineRule="exact"/>
        <w:rPr>
          <w:rFonts w:ascii="宋体" w:hAnsi="宋体" w:cs="宋体"/>
          <w:szCs w:val="21"/>
        </w:rPr>
      </w:pPr>
    </w:p>
    <w:p w:rsidR="0097346D" w:rsidRPr="00337630" w:rsidRDefault="0097346D">
      <w:pPr>
        <w:spacing w:line="560" w:lineRule="exact"/>
        <w:rPr>
          <w:rFonts w:ascii="宋体" w:hAnsi="宋体" w:cs="宋体"/>
          <w:szCs w:val="21"/>
        </w:rPr>
      </w:pPr>
    </w:p>
    <w:p w:rsidR="0097346D" w:rsidRPr="00337630" w:rsidRDefault="0097346D">
      <w:pPr>
        <w:spacing w:line="560" w:lineRule="exact"/>
        <w:rPr>
          <w:rFonts w:ascii="宋体" w:hAnsi="宋体" w:cs="宋体"/>
          <w:szCs w:val="21"/>
        </w:rPr>
      </w:pPr>
    </w:p>
    <w:p w:rsidR="0097346D" w:rsidRPr="00337630" w:rsidRDefault="0097346D">
      <w:pPr>
        <w:spacing w:line="560" w:lineRule="exact"/>
        <w:rPr>
          <w:rFonts w:ascii="宋体" w:hAnsi="宋体" w:cs="宋体"/>
          <w:szCs w:val="21"/>
        </w:rPr>
      </w:pPr>
    </w:p>
    <w:p w:rsidR="0097346D" w:rsidRPr="00337630" w:rsidRDefault="0097346D">
      <w:pPr>
        <w:spacing w:line="560" w:lineRule="exact"/>
        <w:rPr>
          <w:rFonts w:ascii="宋体" w:hAnsi="宋体" w:cs="宋体"/>
          <w:szCs w:val="21"/>
        </w:rPr>
      </w:pPr>
    </w:p>
    <w:p w:rsidR="0097346D" w:rsidRPr="00337630" w:rsidRDefault="0097346D">
      <w:pPr>
        <w:spacing w:line="560" w:lineRule="exact"/>
        <w:rPr>
          <w:rFonts w:ascii="宋体" w:hAnsi="宋体" w:cs="宋体"/>
          <w:szCs w:val="21"/>
        </w:rPr>
      </w:pPr>
    </w:p>
    <w:p w:rsidR="0097346D" w:rsidRPr="00337630" w:rsidRDefault="00E8752D">
      <w:pPr>
        <w:spacing w:line="400" w:lineRule="exact"/>
        <w:rPr>
          <w:rFonts w:ascii="宋体" w:hAnsi="宋体" w:cs="宋体"/>
          <w:sz w:val="24"/>
        </w:rPr>
      </w:pPr>
      <w:r w:rsidRPr="00337630">
        <w:rPr>
          <w:rFonts w:ascii="宋体" w:hAnsi="宋体" w:cs="宋体" w:hint="eastAsia"/>
          <w:sz w:val="24"/>
        </w:rPr>
        <w:t>供应商名称：</w:t>
      </w:r>
      <w:r w:rsidRPr="00337630">
        <w:rPr>
          <w:rFonts w:hint="eastAsia"/>
          <w:sz w:val="24"/>
        </w:rPr>
        <w:t>XXXX</w:t>
      </w:r>
      <w:r w:rsidRPr="00337630">
        <w:rPr>
          <w:rFonts w:ascii="宋体" w:hAnsi="宋体" w:cs="宋体" w:hint="eastAsia"/>
          <w:sz w:val="24"/>
        </w:rPr>
        <w:t>（盖单位公章）。</w:t>
      </w:r>
    </w:p>
    <w:p w:rsidR="0097346D" w:rsidRPr="00337630" w:rsidRDefault="0097346D">
      <w:pPr>
        <w:spacing w:line="400" w:lineRule="exact"/>
        <w:rPr>
          <w:rFonts w:ascii="宋体" w:hAnsi="宋体" w:cs="宋体"/>
          <w:sz w:val="24"/>
        </w:rPr>
      </w:pPr>
    </w:p>
    <w:p w:rsidR="0097346D" w:rsidRPr="00337630" w:rsidRDefault="00E8752D">
      <w:pPr>
        <w:spacing w:line="360" w:lineRule="auto"/>
        <w:rPr>
          <w:rFonts w:ascii="宋体" w:hAnsi="宋体" w:cs="宋体"/>
          <w:sz w:val="24"/>
        </w:rPr>
      </w:pPr>
      <w:r w:rsidRPr="00337630">
        <w:rPr>
          <w:rFonts w:ascii="宋体" w:hAnsi="宋体" w:cs="宋体" w:hint="eastAsia"/>
          <w:sz w:val="24"/>
        </w:rPr>
        <w:t>日期：</w:t>
      </w:r>
      <w:r w:rsidRPr="00337630">
        <w:rPr>
          <w:rFonts w:hint="eastAsia"/>
          <w:sz w:val="24"/>
        </w:rPr>
        <w:t>XXXX</w:t>
      </w:r>
      <w:r w:rsidRPr="00337630">
        <w:rPr>
          <w:rFonts w:hint="eastAsia"/>
          <w:sz w:val="24"/>
        </w:rPr>
        <w:t>。</w:t>
      </w:r>
    </w:p>
    <w:p w:rsidR="0097346D" w:rsidRPr="00337630" w:rsidRDefault="0097346D">
      <w:pPr>
        <w:spacing w:line="360" w:lineRule="auto"/>
        <w:rPr>
          <w:b/>
          <w:sz w:val="24"/>
        </w:rPr>
      </w:pPr>
    </w:p>
    <w:p w:rsidR="0097346D" w:rsidRPr="00337630" w:rsidRDefault="00E8752D">
      <w:pPr>
        <w:spacing w:line="400" w:lineRule="exact"/>
        <w:rPr>
          <w:rFonts w:ascii="宋体" w:hAnsi="宋体" w:cs="宋体"/>
          <w:b/>
          <w:sz w:val="24"/>
        </w:rPr>
      </w:pPr>
      <w:r w:rsidRPr="00337630">
        <w:rPr>
          <w:rFonts w:ascii="宋体" w:hAnsi="宋体" w:cs="宋体" w:hint="eastAsia"/>
          <w:b/>
          <w:sz w:val="24"/>
        </w:rPr>
        <w:t>注</w:t>
      </w:r>
      <w:r w:rsidRPr="00337630">
        <w:rPr>
          <w:rFonts w:ascii="宋体" w:hAnsi="宋体" w:cs="宋体"/>
          <w:b/>
          <w:sz w:val="24"/>
        </w:rPr>
        <w:t>：</w:t>
      </w:r>
      <w:r w:rsidRPr="00337630">
        <w:rPr>
          <w:rFonts w:ascii="宋体" w:hAnsi="宋体" w:cs="宋体" w:hint="eastAsia"/>
          <w:b/>
          <w:sz w:val="24"/>
        </w:rPr>
        <w:t>法定代表人或</w:t>
      </w:r>
      <w:r w:rsidRPr="00337630">
        <w:rPr>
          <w:rFonts w:ascii="宋体" w:hAnsi="宋体" w:cs="宋体"/>
          <w:b/>
          <w:sz w:val="24"/>
        </w:rPr>
        <w:t>单位负责人亲自参与</w:t>
      </w:r>
      <w:r w:rsidRPr="00337630">
        <w:rPr>
          <w:rFonts w:ascii="宋体" w:hAnsi="宋体" w:cs="宋体" w:hint="eastAsia"/>
          <w:b/>
          <w:sz w:val="24"/>
        </w:rPr>
        <w:t>本项目磋商时</w:t>
      </w:r>
      <w:r w:rsidRPr="00337630">
        <w:rPr>
          <w:rFonts w:ascii="宋体" w:hAnsi="宋体" w:cs="宋体"/>
          <w:b/>
          <w:sz w:val="24"/>
        </w:rPr>
        <w:t>适用</w:t>
      </w:r>
      <w:r w:rsidRPr="00337630">
        <w:rPr>
          <w:rFonts w:ascii="宋体" w:hAnsi="宋体" w:cs="宋体" w:hint="eastAsia"/>
          <w:b/>
          <w:sz w:val="24"/>
        </w:rPr>
        <w:t>此格式。</w:t>
      </w:r>
    </w:p>
    <w:p w:rsidR="0097346D" w:rsidRPr="00337630" w:rsidRDefault="0097346D">
      <w:pPr>
        <w:spacing w:line="400" w:lineRule="exact"/>
        <w:rPr>
          <w:rFonts w:ascii="宋体" w:hAnsi="宋体" w:cs="宋体"/>
          <w:b/>
          <w:sz w:val="24"/>
        </w:rPr>
      </w:pPr>
    </w:p>
    <w:p w:rsidR="0097346D" w:rsidRPr="00337630" w:rsidRDefault="0097346D">
      <w:pPr>
        <w:spacing w:line="400" w:lineRule="exact"/>
        <w:rPr>
          <w:rFonts w:ascii="宋体" w:hAnsi="宋体" w:cs="宋体"/>
          <w:b/>
          <w:sz w:val="24"/>
        </w:rPr>
      </w:pPr>
    </w:p>
    <w:p w:rsidR="0097346D" w:rsidRPr="00337630" w:rsidRDefault="0097346D">
      <w:pPr>
        <w:spacing w:line="400" w:lineRule="exact"/>
        <w:rPr>
          <w:rFonts w:ascii="宋体" w:hAnsi="宋体" w:cs="宋体"/>
          <w:b/>
          <w:sz w:val="24"/>
        </w:rPr>
      </w:pPr>
    </w:p>
    <w:p w:rsidR="0097346D" w:rsidRPr="00337630" w:rsidRDefault="00E8752D" w:rsidP="00F845C7">
      <w:pPr>
        <w:pStyle w:val="3"/>
        <w:spacing w:line="400" w:lineRule="exact"/>
        <w:ind w:firstLineChars="200" w:firstLine="482"/>
        <w:jc w:val="center"/>
        <w:rPr>
          <w:rFonts w:ascii="宋体"/>
          <w:sz w:val="24"/>
        </w:rPr>
      </w:pPr>
      <w:r w:rsidRPr="00337630">
        <w:rPr>
          <w:rFonts w:ascii="宋体" w:hint="eastAsia"/>
          <w:sz w:val="24"/>
        </w:rPr>
        <w:lastRenderedPageBreak/>
        <w:t>3.</w:t>
      </w:r>
      <w:bookmarkEnd w:id="99"/>
      <w:r w:rsidRPr="00337630">
        <w:rPr>
          <w:rFonts w:ascii="宋体" w:hint="eastAsia"/>
          <w:sz w:val="24"/>
        </w:rPr>
        <w:t>财务状况证明(实质性要求）</w:t>
      </w:r>
    </w:p>
    <w:p w:rsidR="0097346D" w:rsidRPr="00337630" w:rsidRDefault="0097346D">
      <w:pPr>
        <w:widowControl/>
        <w:spacing w:line="360" w:lineRule="auto"/>
        <w:jc w:val="center"/>
        <w:outlineLvl w:val="1"/>
        <w:rPr>
          <w:rFonts w:ascii="宋体" w:hAnsi="宋体"/>
          <w:b/>
          <w:bCs/>
          <w:sz w:val="24"/>
        </w:rPr>
      </w:pPr>
      <w:bookmarkStart w:id="102" w:name="_Toc491724411"/>
    </w:p>
    <w:p w:rsidR="0097346D" w:rsidRPr="00337630" w:rsidRDefault="00E8752D">
      <w:pPr>
        <w:spacing w:line="360" w:lineRule="auto"/>
        <w:rPr>
          <w:rFonts w:ascii="宋体" w:hAnsi="宋体"/>
          <w:b/>
          <w:bCs/>
          <w:sz w:val="24"/>
        </w:rPr>
      </w:pPr>
      <w:bookmarkStart w:id="103" w:name="_Toc521313708"/>
      <w:bookmarkStart w:id="104" w:name="_Toc522892279"/>
      <w:bookmarkEnd w:id="102"/>
      <w:r w:rsidRPr="00337630">
        <w:rPr>
          <w:rFonts w:ascii="宋体" w:hAnsi="宋体" w:hint="eastAsia"/>
          <w:b/>
          <w:bCs/>
          <w:sz w:val="24"/>
        </w:rPr>
        <w:t>供应商提供以下证明材料中任意一项均可：</w:t>
      </w:r>
    </w:p>
    <w:p w:rsidR="0097346D" w:rsidRPr="00337630" w:rsidRDefault="00E8752D">
      <w:pPr>
        <w:numPr>
          <w:ilvl w:val="0"/>
          <w:numId w:val="6"/>
        </w:numPr>
        <w:spacing w:line="360" w:lineRule="auto"/>
        <w:rPr>
          <w:rFonts w:ascii="宋体" w:hAnsi="宋体"/>
          <w:sz w:val="24"/>
        </w:rPr>
      </w:pPr>
      <w:bookmarkStart w:id="105" w:name="_Toc522892281"/>
      <w:bookmarkStart w:id="106" w:name="_Toc6308702"/>
      <w:bookmarkStart w:id="107" w:name="_Toc6308530"/>
      <w:bookmarkEnd w:id="103"/>
      <w:bookmarkEnd w:id="104"/>
      <w:r w:rsidRPr="00337630">
        <w:rPr>
          <w:rFonts w:ascii="宋体" w:hAnsi="宋体" w:hint="eastAsia"/>
          <w:sz w:val="24"/>
        </w:rPr>
        <w:t>2020年度经第三方会计师事务所审计的财务报告复印件（包括报告及报告中所附的完整内容，并由注册会计师签名、盖章以及会计师事务所盖章）；</w:t>
      </w:r>
    </w:p>
    <w:p w:rsidR="0097346D" w:rsidRPr="00337630" w:rsidRDefault="00E8752D">
      <w:pPr>
        <w:numPr>
          <w:ilvl w:val="0"/>
          <w:numId w:val="6"/>
        </w:numPr>
        <w:spacing w:line="360" w:lineRule="auto"/>
        <w:rPr>
          <w:rFonts w:ascii="宋体" w:hAnsi="宋体"/>
          <w:sz w:val="24"/>
        </w:rPr>
      </w:pPr>
      <w:r w:rsidRPr="00337630">
        <w:rPr>
          <w:rFonts w:ascii="宋体" w:hAnsi="宋体" w:hint="eastAsia"/>
          <w:sz w:val="24"/>
        </w:rPr>
        <w:t>2020年内部的财务报表复印件（包含资产负债表、利润表和</w:t>
      </w:r>
      <w:r w:rsidRPr="00337630">
        <w:rPr>
          <w:rFonts w:ascii="宋体" w:hAnsi="宋体"/>
          <w:sz w:val="24"/>
        </w:rPr>
        <w:t>现金流量表</w:t>
      </w:r>
      <w:r w:rsidRPr="00337630">
        <w:rPr>
          <w:rFonts w:ascii="宋体" w:hAnsi="宋体" w:hint="eastAsia"/>
          <w:sz w:val="24"/>
        </w:rPr>
        <w:t>；）</w:t>
      </w:r>
    </w:p>
    <w:p w:rsidR="0097346D" w:rsidRPr="00337630" w:rsidRDefault="00E8752D">
      <w:pPr>
        <w:numPr>
          <w:ilvl w:val="0"/>
          <w:numId w:val="6"/>
        </w:numPr>
        <w:spacing w:line="360" w:lineRule="auto"/>
        <w:rPr>
          <w:rFonts w:ascii="宋体" w:hAnsi="宋体"/>
          <w:sz w:val="24"/>
        </w:rPr>
      </w:pPr>
      <w:r w:rsidRPr="00337630">
        <w:rPr>
          <w:rFonts w:ascii="宋体" w:hAnsi="宋体" w:hint="eastAsia"/>
          <w:sz w:val="24"/>
        </w:rPr>
        <w:t>响应文件递交截止日前一年内基本开户银行出具的资信证明复印件。</w:t>
      </w:r>
    </w:p>
    <w:p w:rsidR="0097346D" w:rsidRPr="00337630" w:rsidRDefault="0097346D">
      <w:pPr>
        <w:spacing w:line="360" w:lineRule="auto"/>
        <w:rPr>
          <w:rFonts w:ascii="宋体" w:hAnsi="宋体"/>
          <w:sz w:val="24"/>
        </w:rPr>
      </w:pPr>
    </w:p>
    <w:bookmarkEnd w:id="105"/>
    <w:bookmarkEnd w:id="106"/>
    <w:bookmarkEnd w:id="107"/>
    <w:p w:rsidR="0097346D" w:rsidRPr="00337630" w:rsidRDefault="00E8752D">
      <w:pPr>
        <w:spacing w:line="360" w:lineRule="auto"/>
        <w:rPr>
          <w:rFonts w:ascii="宋体" w:hAnsi="宋体"/>
          <w:sz w:val="24"/>
        </w:rPr>
      </w:pPr>
      <w:r w:rsidRPr="00337630">
        <w:rPr>
          <w:rFonts w:ascii="宋体" w:hAnsi="宋体" w:hint="eastAsia"/>
          <w:sz w:val="24"/>
        </w:rPr>
        <w:t>注：事业单位及其他组织因</w:t>
      </w:r>
      <w:r w:rsidRPr="00337630">
        <w:rPr>
          <w:rFonts w:ascii="宋体" w:hAnsi="宋体"/>
          <w:sz w:val="24"/>
        </w:rPr>
        <w:t>经费来源</w:t>
      </w:r>
      <w:r w:rsidRPr="00337630">
        <w:rPr>
          <w:rFonts w:ascii="宋体" w:hAnsi="宋体" w:hint="eastAsia"/>
          <w:sz w:val="24"/>
        </w:rPr>
        <w:t>不一样</w:t>
      </w:r>
      <w:r w:rsidRPr="00337630">
        <w:rPr>
          <w:rFonts w:ascii="宋体" w:hAnsi="宋体"/>
          <w:sz w:val="24"/>
        </w:rPr>
        <w:t>，</w:t>
      </w:r>
      <w:r w:rsidRPr="00337630">
        <w:rPr>
          <w:rFonts w:ascii="宋体" w:hAnsi="宋体" w:hint="eastAsia"/>
          <w:sz w:val="24"/>
        </w:rPr>
        <w:t>此处不做</w:t>
      </w:r>
      <w:r w:rsidRPr="00337630">
        <w:rPr>
          <w:rFonts w:ascii="宋体" w:hAnsi="宋体"/>
          <w:sz w:val="24"/>
        </w:rPr>
        <w:t>统一要求，</w:t>
      </w:r>
      <w:r w:rsidRPr="00337630">
        <w:rPr>
          <w:rFonts w:ascii="宋体" w:hAnsi="宋体" w:hint="eastAsia"/>
          <w:sz w:val="24"/>
        </w:rPr>
        <w:t>供应商</w:t>
      </w:r>
      <w:r w:rsidRPr="00337630">
        <w:rPr>
          <w:rFonts w:ascii="宋体" w:hAnsi="宋体"/>
          <w:sz w:val="24"/>
        </w:rPr>
        <w:t>根据单位</w:t>
      </w:r>
      <w:r w:rsidRPr="00337630">
        <w:rPr>
          <w:rFonts w:ascii="宋体" w:hAnsi="宋体" w:hint="eastAsia"/>
          <w:sz w:val="24"/>
        </w:rPr>
        <w:t>实际情况</w:t>
      </w:r>
      <w:r w:rsidRPr="00337630">
        <w:rPr>
          <w:rFonts w:ascii="宋体" w:hAnsi="宋体"/>
          <w:sz w:val="24"/>
        </w:rPr>
        <w:t>，提供完整的财务</w:t>
      </w:r>
      <w:r w:rsidRPr="00337630">
        <w:rPr>
          <w:rFonts w:ascii="宋体" w:hAnsi="宋体" w:hint="eastAsia"/>
          <w:sz w:val="24"/>
        </w:rPr>
        <w:t>状况证明</w:t>
      </w:r>
      <w:r w:rsidRPr="00337630">
        <w:rPr>
          <w:rFonts w:ascii="宋体" w:hAnsi="宋体"/>
          <w:sz w:val="24"/>
        </w:rPr>
        <w:t>即可</w:t>
      </w:r>
      <w:r w:rsidRPr="00337630">
        <w:rPr>
          <w:rFonts w:ascii="宋体" w:hAnsi="宋体" w:hint="eastAsia"/>
          <w:sz w:val="24"/>
        </w:rPr>
        <w:t>。</w:t>
      </w:r>
    </w:p>
    <w:p w:rsidR="0097346D" w:rsidRPr="00337630" w:rsidRDefault="0097346D">
      <w:pPr>
        <w:widowControl/>
        <w:spacing w:line="360" w:lineRule="auto"/>
        <w:ind w:firstLineChars="200" w:firstLine="480"/>
        <w:jc w:val="left"/>
        <w:outlineLvl w:val="1"/>
        <w:rPr>
          <w:rFonts w:ascii="宋体" w:hAnsi="宋体"/>
          <w:sz w:val="24"/>
        </w:rPr>
      </w:pPr>
    </w:p>
    <w:p w:rsidR="0097346D" w:rsidRPr="00337630" w:rsidRDefault="0097346D">
      <w:pPr>
        <w:spacing w:line="360" w:lineRule="auto"/>
        <w:jc w:val="center"/>
        <w:rPr>
          <w:sz w:val="24"/>
        </w:rPr>
      </w:pPr>
    </w:p>
    <w:p w:rsidR="0097346D" w:rsidRPr="00337630" w:rsidRDefault="0097346D">
      <w:pPr>
        <w:widowControl/>
        <w:spacing w:line="360" w:lineRule="atLeast"/>
        <w:jc w:val="center"/>
        <w:outlineLvl w:val="1"/>
        <w:rPr>
          <w:rFonts w:ascii="宋体" w:hAnsi="宋体"/>
          <w:sz w:val="24"/>
        </w:rPr>
      </w:pPr>
    </w:p>
    <w:p w:rsidR="0097346D" w:rsidRPr="00337630" w:rsidRDefault="0097346D">
      <w:pPr>
        <w:widowControl/>
        <w:spacing w:line="360" w:lineRule="atLeast"/>
        <w:outlineLvl w:val="1"/>
        <w:rPr>
          <w:rFonts w:ascii="宋体" w:hAnsi="宋体"/>
          <w:sz w:val="24"/>
        </w:rPr>
      </w:pPr>
    </w:p>
    <w:p w:rsidR="0097346D" w:rsidRPr="00337630" w:rsidRDefault="0097346D">
      <w:pPr>
        <w:widowControl/>
        <w:spacing w:line="360" w:lineRule="atLeast"/>
        <w:outlineLvl w:val="1"/>
        <w:rPr>
          <w:rFonts w:ascii="宋体" w:hAnsi="宋体"/>
          <w:sz w:val="24"/>
        </w:rPr>
      </w:pPr>
    </w:p>
    <w:p w:rsidR="0097346D" w:rsidRPr="00337630" w:rsidRDefault="0097346D">
      <w:pPr>
        <w:widowControl/>
        <w:spacing w:line="360" w:lineRule="atLeast"/>
        <w:outlineLvl w:val="1"/>
        <w:rPr>
          <w:rFonts w:ascii="宋体" w:hAnsi="宋体"/>
          <w:sz w:val="24"/>
        </w:rPr>
      </w:pPr>
    </w:p>
    <w:p w:rsidR="0097346D" w:rsidRPr="00337630" w:rsidRDefault="0097346D">
      <w:pPr>
        <w:widowControl/>
        <w:spacing w:line="360" w:lineRule="atLeast"/>
        <w:outlineLvl w:val="1"/>
        <w:rPr>
          <w:rFonts w:ascii="宋体" w:hAnsi="宋体"/>
          <w:sz w:val="24"/>
        </w:rPr>
      </w:pPr>
    </w:p>
    <w:p w:rsidR="0097346D" w:rsidRPr="00337630" w:rsidRDefault="0097346D">
      <w:pPr>
        <w:widowControl/>
        <w:spacing w:line="360" w:lineRule="atLeast"/>
        <w:outlineLvl w:val="1"/>
        <w:rPr>
          <w:rFonts w:ascii="宋体" w:hAnsi="宋体"/>
          <w:sz w:val="24"/>
        </w:rPr>
      </w:pPr>
    </w:p>
    <w:p w:rsidR="0097346D" w:rsidRPr="00337630" w:rsidRDefault="0097346D">
      <w:pPr>
        <w:widowControl/>
        <w:spacing w:line="360" w:lineRule="atLeast"/>
        <w:outlineLvl w:val="1"/>
        <w:rPr>
          <w:rFonts w:ascii="宋体" w:hAnsi="宋体"/>
          <w:sz w:val="24"/>
        </w:rPr>
      </w:pPr>
    </w:p>
    <w:p w:rsidR="0097346D" w:rsidRPr="00337630" w:rsidRDefault="0097346D">
      <w:pPr>
        <w:widowControl/>
        <w:spacing w:line="360" w:lineRule="atLeast"/>
        <w:outlineLvl w:val="1"/>
        <w:rPr>
          <w:rFonts w:ascii="宋体" w:hAnsi="宋体"/>
          <w:sz w:val="24"/>
        </w:rPr>
      </w:pPr>
    </w:p>
    <w:p w:rsidR="0097346D" w:rsidRPr="00337630" w:rsidRDefault="0097346D">
      <w:pPr>
        <w:widowControl/>
        <w:spacing w:line="360" w:lineRule="atLeast"/>
        <w:outlineLvl w:val="1"/>
        <w:rPr>
          <w:rFonts w:ascii="宋体" w:hAnsi="宋体"/>
          <w:sz w:val="24"/>
        </w:rPr>
      </w:pPr>
    </w:p>
    <w:p w:rsidR="0097346D" w:rsidRPr="00337630" w:rsidRDefault="0097346D">
      <w:pPr>
        <w:widowControl/>
        <w:spacing w:line="360" w:lineRule="atLeast"/>
        <w:outlineLvl w:val="1"/>
        <w:rPr>
          <w:rFonts w:ascii="宋体" w:hAnsi="宋体"/>
          <w:sz w:val="24"/>
        </w:rPr>
      </w:pPr>
    </w:p>
    <w:p w:rsidR="0097346D" w:rsidRPr="00337630" w:rsidRDefault="0097346D">
      <w:pPr>
        <w:widowControl/>
        <w:spacing w:line="360" w:lineRule="atLeast"/>
        <w:outlineLvl w:val="1"/>
        <w:rPr>
          <w:rFonts w:ascii="宋体" w:hAnsi="宋体"/>
          <w:sz w:val="24"/>
        </w:rPr>
      </w:pPr>
    </w:p>
    <w:p w:rsidR="0097346D" w:rsidRPr="00337630" w:rsidRDefault="0097346D">
      <w:pPr>
        <w:widowControl/>
        <w:spacing w:line="360" w:lineRule="atLeast"/>
        <w:outlineLvl w:val="1"/>
        <w:rPr>
          <w:rFonts w:ascii="宋体" w:hAnsi="宋体"/>
          <w:sz w:val="24"/>
        </w:rPr>
      </w:pPr>
    </w:p>
    <w:p w:rsidR="0097346D" w:rsidRPr="00337630" w:rsidRDefault="0097346D">
      <w:pPr>
        <w:widowControl/>
        <w:spacing w:line="360" w:lineRule="atLeast"/>
        <w:outlineLvl w:val="1"/>
        <w:rPr>
          <w:rFonts w:ascii="宋体" w:hAnsi="宋体"/>
          <w:sz w:val="24"/>
        </w:rPr>
      </w:pPr>
    </w:p>
    <w:p w:rsidR="0097346D" w:rsidRPr="00337630" w:rsidRDefault="0097346D">
      <w:pPr>
        <w:widowControl/>
        <w:spacing w:line="360" w:lineRule="atLeast"/>
        <w:outlineLvl w:val="1"/>
        <w:rPr>
          <w:rFonts w:ascii="宋体" w:hAnsi="宋体"/>
          <w:sz w:val="24"/>
        </w:rPr>
      </w:pPr>
    </w:p>
    <w:p w:rsidR="0097346D" w:rsidRPr="00337630" w:rsidRDefault="0097346D">
      <w:pPr>
        <w:widowControl/>
        <w:spacing w:line="360" w:lineRule="atLeast"/>
        <w:outlineLvl w:val="1"/>
        <w:rPr>
          <w:rFonts w:ascii="宋体" w:hAnsi="宋体"/>
          <w:sz w:val="24"/>
        </w:rPr>
      </w:pPr>
    </w:p>
    <w:p w:rsidR="0097346D" w:rsidRPr="00337630" w:rsidRDefault="0097346D">
      <w:pPr>
        <w:widowControl/>
        <w:spacing w:line="360" w:lineRule="atLeast"/>
        <w:outlineLvl w:val="1"/>
        <w:rPr>
          <w:rFonts w:ascii="宋体" w:hAnsi="宋体"/>
          <w:sz w:val="24"/>
        </w:rPr>
      </w:pPr>
    </w:p>
    <w:p w:rsidR="0097346D" w:rsidRPr="00337630" w:rsidRDefault="0097346D">
      <w:pPr>
        <w:widowControl/>
        <w:spacing w:line="360" w:lineRule="atLeast"/>
        <w:outlineLvl w:val="1"/>
        <w:rPr>
          <w:rFonts w:ascii="宋体" w:hAnsi="宋体"/>
          <w:sz w:val="24"/>
        </w:rPr>
      </w:pPr>
    </w:p>
    <w:p w:rsidR="0097346D" w:rsidRPr="00337630" w:rsidRDefault="0097346D">
      <w:pPr>
        <w:widowControl/>
        <w:spacing w:line="360" w:lineRule="atLeast"/>
        <w:outlineLvl w:val="1"/>
        <w:rPr>
          <w:rFonts w:ascii="宋体" w:hAnsi="宋体"/>
          <w:sz w:val="24"/>
        </w:rPr>
      </w:pPr>
    </w:p>
    <w:p w:rsidR="0097346D" w:rsidRPr="00337630" w:rsidRDefault="0097346D">
      <w:pPr>
        <w:widowControl/>
        <w:spacing w:line="360" w:lineRule="atLeast"/>
        <w:outlineLvl w:val="1"/>
        <w:rPr>
          <w:rFonts w:ascii="宋体" w:hAnsi="宋体"/>
          <w:sz w:val="24"/>
        </w:rPr>
      </w:pPr>
    </w:p>
    <w:p w:rsidR="0097346D" w:rsidRPr="00337630" w:rsidRDefault="0097346D">
      <w:pPr>
        <w:widowControl/>
        <w:spacing w:line="360" w:lineRule="atLeast"/>
        <w:outlineLvl w:val="1"/>
        <w:rPr>
          <w:rFonts w:ascii="宋体" w:hAnsi="宋体"/>
          <w:sz w:val="24"/>
        </w:rPr>
      </w:pPr>
    </w:p>
    <w:p w:rsidR="0097346D" w:rsidRPr="00337630" w:rsidRDefault="0097346D">
      <w:pPr>
        <w:widowControl/>
        <w:spacing w:line="360" w:lineRule="atLeast"/>
        <w:outlineLvl w:val="1"/>
        <w:rPr>
          <w:rFonts w:ascii="宋体" w:hAnsi="宋体"/>
          <w:sz w:val="24"/>
        </w:rPr>
      </w:pPr>
    </w:p>
    <w:p w:rsidR="0097346D" w:rsidRPr="00337630" w:rsidRDefault="00E8752D">
      <w:pPr>
        <w:pStyle w:val="3"/>
        <w:jc w:val="center"/>
        <w:rPr>
          <w:sz w:val="21"/>
        </w:rPr>
      </w:pPr>
      <w:bookmarkStart w:id="108" w:name="_Toc24727945"/>
      <w:r w:rsidRPr="00337630">
        <w:rPr>
          <w:rFonts w:ascii="宋体" w:hAnsi="宋体" w:hint="eastAsia"/>
          <w:sz w:val="24"/>
          <w:szCs w:val="24"/>
        </w:rPr>
        <w:lastRenderedPageBreak/>
        <w:t>4.社保和纳税证明（实质性</w:t>
      </w:r>
      <w:r w:rsidRPr="00337630">
        <w:rPr>
          <w:rFonts w:ascii="宋体" w:hAnsi="宋体"/>
          <w:sz w:val="24"/>
          <w:szCs w:val="24"/>
        </w:rPr>
        <w:t>要求</w:t>
      </w:r>
      <w:r w:rsidRPr="00337630">
        <w:rPr>
          <w:rFonts w:ascii="宋体" w:hAnsi="宋体" w:hint="eastAsia"/>
          <w:sz w:val="24"/>
          <w:szCs w:val="24"/>
        </w:rPr>
        <w:t>）</w:t>
      </w:r>
      <w:bookmarkEnd w:id="108"/>
    </w:p>
    <w:p w:rsidR="0097346D" w:rsidRPr="00337630" w:rsidRDefault="00E8752D">
      <w:pPr>
        <w:spacing w:line="360" w:lineRule="auto"/>
        <w:rPr>
          <w:rFonts w:ascii="宋体" w:hAnsi="宋体"/>
          <w:sz w:val="24"/>
        </w:rPr>
      </w:pPr>
      <w:r w:rsidRPr="00337630">
        <w:rPr>
          <w:rFonts w:ascii="宋体" w:hAnsi="宋体" w:hint="eastAsia"/>
          <w:b/>
          <w:bCs/>
          <w:sz w:val="24"/>
        </w:rPr>
        <w:t>社保证明材料：</w:t>
      </w:r>
      <w:r w:rsidRPr="00337630">
        <w:rPr>
          <w:rFonts w:ascii="宋体" w:hAnsi="宋体" w:hint="eastAsia"/>
          <w:sz w:val="24"/>
        </w:rPr>
        <w:t>供应商提供2021年1月以来任意一个月缴纳社保的银行电子回单或社保部门或税务部门出具的社保缴纳证明材料或有效票据复印件或承诺函原件（格式自拟）。</w:t>
      </w:r>
    </w:p>
    <w:p w:rsidR="0097346D" w:rsidRPr="00337630" w:rsidRDefault="00E8752D">
      <w:pPr>
        <w:spacing w:line="360" w:lineRule="auto"/>
        <w:rPr>
          <w:rFonts w:ascii="宋体" w:hAnsi="宋体"/>
          <w:sz w:val="24"/>
        </w:rPr>
      </w:pPr>
      <w:r w:rsidRPr="00337630">
        <w:rPr>
          <w:rFonts w:ascii="宋体" w:hAnsi="宋体" w:hint="eastAsia"/>
          <w:b/>
          <w:bCs/>
          <w:sz w:val="24"/>
        </w:rPr>
        <w:t>纳税证明材料：</w:t>
      </w:r>
      <w:r w:rsidRPr="00337630">
        <w:rPr>
          <w:rFonts w:ascii="宋体" w:hAnsi="宋体" w:hint="eastAsia"/>
          <w:sz w:val="24"/>
        </w:rPr>
        <w:t>供应商提供2021年1月以来任意一个月缴纳税收的银行电子回单或者税务部门出具的纳税证明或完税证明或有效票据的复印件或承诺函原件（格式自拟）。</w:t>
      </w:r>
    </w:p>
    <w:p w:rsidR="0097346D" w:rsidRPr="00337630" w:rsidRDefault="0097346D">
      <w:pPr>
        <w:spacing w:line="360" w:lineRule="auto"/>
        <w:rPr>
          <w:rFonts w:ascii="宋体" w:hAnsi="宋体"/>
          <w:sz w:val="24"/>
        </w:rPr>
      </w:pPr>
    </w:p>
    <w:p w:rsidR="0097346D" w:rsidRPr="00337630" w:rsidRDefault="00E8752D">
      <w:pPr>
        <w:spacing w:line="360" w:lineRule="auto"/>
        <w:rPr>
          <w:rFonts w:ascii="宋体" w:hAnsi="宋体"/>
          <w:sz w:val="24"/>
        </w:rPr>
      </w:pPr>
      <w:r w:rsidRPr="00337630">
        <w:rPr>
          <w:rFonts w:ascii="宋体" w:hAnsi="宋体" w:hint="eastAsia"/>
          <w:sz w:val="24"/>
        </w:rPr>
        <w:t>注：依法免税的供应商，应提供相应文件证明其依法免税。</w:t>
      </w:r>
    </w:p>
    <w:p w:rsidR="0097346D" w:rsidRPr="00337630" w:rsidRDefault="0097346D">
      <w:pPr>
        <w:spacing w:line="360" w:lineRule="auto"/>
        <w:rPr>
          <w:rFonts w:ascii="宋体" w:hAnsi="宋体"/>
          <w:sz w:val="24"/>
        </w:rPr>
      </w:pPr>
    </w:p>
    <w:p w:rsidR="0097346D" w:rsidRPr="00337630" w:rsidRDefault="0097346D">
      <w:pPr>
        <w:spacing w:line="360" w:lineRule="auto"/>
        <w:rPr>
          <w:rFonts w:ascii="宋体" w:hAnsi="宋体"/>
          <w:sz w:val="24"/>
        </w:rPr>
      </w:pPr>
    </w:p>
    <w:p w:rsidR="0097346D" w:rsidRPr="00337630" w:rsidRDefault="0097346D">
      <w:pPr>
        <w:spacing w:line="360" w:lineRule="auto"/>
        <w:rPr>
          <w:rFonts w:ascii="宋体" w:hAnsi="宋体"/>
          <w:sz w:val="24"/>
        </w:rPr>
      </w:pPr>
    </w:p>
    <w:p w:rsidR="0097346D" w:rsidRPr="00337630" w:rsidRDefault="0097346D">
      <w:pPr>
        <w:spacing w:line="360" w:lineRule="auto"/>
        <w:rPr>
          <w:rFonts w:ascii="宋体" w:hAnsi="宋体"/>
          <w:sz w:val="24"/>
        </w:rPr>
      </w:pPr>
    </w:p>
    <w:p w:rsidR="0097346D" w:rsidRPr="00337630" w:rsidRDefault="0097346D">
      <w:pPr>
        <w:spacing w:line="360" w:lineRule="auto"/>
        <w:rPr>
          <w:rFonts w:ascii="宋体" w:hAnsi="宋体"/>
          <w:sz w:val="24"/>
        </w:rPr>
      </w:pPr>
    </w:p>
    <w:p w:rsidR="0097346D" w:rsidRPr="00337630" w:rsidRDefault="0097346D">
      <w:pPr>
        <w:spacing w:line="360" w:lineRule="auto"/>
        <w:rPr>
          <w:rFonts w:ascii="宋体" w:hAnsi="宋体"/>
          <w:sz w:val="24"/>
        </w:rPr>
      </w:pPr>
    </w:p>
    <w:p w:rsidR="0097346D" w:rsidRPr="00337630" w:rsidRDefault="0097346D">
      <w:pPr>
        <w:spacing w:line="360" w:lineRule="auto"/>
        <w:rPr>
          <w:rFonts w:ascii="宋体" w:hAnsi="宋体"/>
          <w:sz w:val="24"/>
        </w:rPr>
      </w:pPr>
    </w:p>
    <w:p w:rsidR="0097346D" w:rsidRPr="00337630" w:rsidRDefault="0097346D">
      <w:pPr>
        <w:spacing w:line="360" w:lineRule="auto"/>
        <w:rPr>
          <w:rFonts w:ascii="宋体" w:hAnsi="宋体"/>
          <w:sz w:val="24"/>
        </w:rPr>
      </w:pPr>
    </w:p>
    <w:p w:rsidR="0097346D" w:rsidRPr="00337630" w:rsidRDefault="0097346D">
      <w:pPr>
        <w:spacing w:line="360" w:lineRule="auto"/>
        <w:rPr>
          <w:rFonts w:ascii="宋体" w:hAnsi="宋体"/>
          <w:sz w:val="24"/>
        </w:rPr>
      </w:pPr>
    </w:p>
    <w:p w:rsidR="0097346D" w:rsidRPr="00337630" w:rsidRDefault="0097346D">
      <w:pPr>
        <w:spacing w:line="360" w:lineRule="auto"/>
        <w:rPr>
          <w:rFonts w:ascii="宋体" w:hAnsi="宋体"/>
          <w:sz w:val="24"/>
        </w:rPr>
      </w:pPr>
    </w:p>
    <w:p w:rsidR="0097346D" w:rsidRPr="00337630" w:rsidRDefault="0097346D">
      <w:pPr>
        <w:spacing w:line="360" w:lineRule="auto"/>
        <w:rPr>
          <w:rFonts w:ascii="宋体" w:hAnsi="宋体"/>
          <w:sz w:val="24"/>
        </w:rPr>
      </w:pPr>
    </w:p>
    <w:p w:rsidR="0097346D" w:rsidRPr="00337630" w:rsidRDefault="0097346D">
      <w:pPr>
        <w:spacing w:line="360" w:lineRule="auto"/>
        <w:rPr>
          <w:rFonts w:ascii="宋体" w:hAnsi="宋体"/>
          <w:sz w:val="24"/>
        </w:rPr>
      </w:pPr>
    </w:p>
    <w:p w:rsidR="0097346D" w:rsidRPr="00337630" w:rsidRDefault="0097346D">
      <w:pPr>
        <w:spacing w:line="360" w:lineRule="auto"/>
        <w:rPr>
          <w:rFonts w:ascii="宋体" w:hAnsi="宋体"/>
          <w:sz w:val="24"/>
        </w:rPr>
      </w:pPr>
    </w:p>
    <w:p w:rsidR="0097346D" w:rsidRPr="00337630" w:rsidRDefault="0097346D">
      <w:pPr>
        <w:spacing w:line="360" w:lineRule="auto"/>
        <w:rPr>
          <w:rFonts w:ascii="宋体" w:hAnsi="宋体"/>
          <w:sz w:val="24"/>
        </w:rPr>
      </w:pPr>
    </w:p>
    <w:p w:rsidR="0097346D" w:rsidRPr="00337630" w:rsidRDefault="0097346D">
      <w:pPr>
        <w:spacing w:line="360" w:lineRule="auto"/>
        <w:rPr>
          <w:rFonts w:ascii="宋体" w:hAnsi="宋体"/>
          <w:sz w:val="24"/>
        </w:rPr>
      </w:pPr>
    </w:p>
    <w:p w:rsidR="0097346D" w:rsidRPr="00337630" w:rsidRDefault="0097346D">
      <w:pPr>
        <w:spacing w:line="360" w:lineRule="auto"/>
        <w:rPr>
          <w:rFonts w:ascii="宋体" w:hAnsi="宋体"/>
          <w:sz w:val="24"/>
        </w:rPr>
      </w:pPr>
    </w:p>
    <w:p w:rsidR="0097346D" w:rsidRPr="00337630" w:rsidRDefault="0097346D">
      <w:pPr>
        <w:spacing w:line="360" w:lineRule="auto"/>
        <w:rPr>
          <w:rFonts w:ascii="宋体" w:hAnsi="宋体"/>
          <w:sz w:val="24"/>
        </w:rPr>
      </w:pPr>
    </w:p>
    <w:p w:rsidR="0097346D" w:rsidRPr="00337630" w:rsidRDefault="0097346D">
      <w:pPr>
        <w:spacing w:line="360" w:lineRule="auto"/>
        <w:rPr>
          <w:rFonts w:ascii="宋体" w:hAnsi="宋体"/>
          <w:sz w:val="24"/>
        </w:rPr>
      </w:pPr>
    </w:p>
    <w:p w:rsidR="0097346D" w:rsidRPr="00337630" w:rsidRDefault="0097346D">
      <w:pPr>
        <w:spacing w:line="360" w:lineRule="auto"/>
        <w:rPr>
          <w:rFonts w:ascii="宋体" w:hAnsi="宋体"/>
          <w:sz w:val="24"/>
        </w:rPr>
      </w:pPr>
    </w:p>
    <w:p w:rsidR="0097346D" w:rsidRPr="00337630" w:rsidRDefault="00E8752D">
      <w:pPr>
        <w:pStyle w:val="3"/>
        <w:jc w:val="center"/>
        <w:rPr>
          <w:rFonts w:ascii="宋体" w:hAnsi="宋体" w:cs="Arial"/>
          <w:kern w:val="0"/>
          <w:sz w:val="24"/>
          <w:szCs w:val="24"/>
        </w:rPr>
      </w:pPr>
      <w:bookmarkStart w:id="109" w:name="_Toc24727947"/>
      <w:bookmarkStart w:id="110" w:name="_Toc496089838"/>
      <w:r w:rsidRPr="00337630">
        <w:rPr>
          <w:rFonts w:ascii="宋体" w:hAnsi="宋体" w:hint="eastAsia"/>
          <w:sz w:val="24"/>
          <w:szCs w:val="24"/>
        </w:rPr>
        <w:lastRenderedPageBreak/>
        <w:t>5.信用信息查询记录和证据（实质性要求）</w:t>
      </w:r>
      <w:bookmarkEnd w:id="109"/>
    </w:p>
    <w:p w:rsidR="0097346D" w:rsidRPr="00337630" w:rsidRDefault="00E8752D">
      <w:pPr>
        <w:widowControl/>
        <w:spacing w:line="360" w:lineRule="auto"/>
        <w:ind w:firstLineChars="200" w:firstLine="480"/>
        <w:jc w:val="left"/>
        <w:rPr>
          <w:rFonts w:ascii="宋体" w:hAnsi="宋体" w:cs="宋体"/>
          <w:kern w:val="0"/>
          <w:sz w:val="24"/>
        </w:rPr>
      </w:pPr>
      <w:r w:rsidRPr="00337630">
        <w:rPr>
          <w:rFonts w:ascii="宋体" w:hAnsi="宋体" w:cs="宋体" w:hint="eastAsia"/>
          <w:kern w:val="0"/>
          <w:sz w:val="24"/>
        </w:rPr>
        <w:t>注：</w:t>
      </w:r>
    </w:p>
    <w:p w:rsidR="0097346D" w:rsidRPr="00337630" w:rsidRDefault="00E8752D">
      <w:pPr>
        <w:widowControl/>
        <w:numPr>
          <w:ilvl w:val="0"/>
          <w:numId w:val="7"/>
        </w:numPr>
        <w:spacing w:line="360" w:lineRule="auto"/>
        <w:ind w:firstLineChars="200" w:firstLine="480"/>
        <w:jc w:val="left"/>
        <w:rPr>
          <w:rFonts w:ascii="宋体" w:hAnsi="宋体" w:cs="宋体"/>
          <w:kern w:val="0"/>
          <w:sz w:val="24"/>
        </w:rPr>
      </w:pPr>
      <w:r w:rsidRPr="00337630">
        <w:rPr>
          <w:rFonts w:ascii="宋体" w:hAnsi="宋体" w:cs="宋体" w:hint="eastAsia"/>
          <w:kern w:val="0"/>
          <w:sz w:val="24"/>
        </w:rPr>
        <w:t>资格审查人员将于资格审查时按照须知前附表要求查询供应商信用信息，并将记录存档。经查询被列入失信被执行人和重大税收违法案件当事人名单的供应商、政府采购严重违法失信行为记录名单中被财政部门禁止参加政府采购活动的供应商（处罚决定规定的时间和地域范围内），其响应文件将被拒绝。</w:t>
      </w:r>
    </w:p>
    <w:p w:rsidR="0097346D" w:rsidRPr="00337630" w:rsidRDefault="00E8752D">
      <w:pPr>
        <w:widowControl/>
        <w:numPr>
          <w:ilvl w:val="0"/>
          <w:numId w:val="7"/>
        </w:numPr>
        <w:spacing w:line="360" w:lineRule="auto"/>
        <w:ind w:firstLineChars="200" w:firstLine="480"/>
        <w:jc w:val="left"/>
        <w:rPr>
          <w:rFonts w:ascii="宋体" w:hAnsi="宋体" w:cs="宋体"/>
          <w:kern w:val="0"/>
          <w:sz w:val="24"/>
        </w:rPr>
      </w:pPr>
      <w:r w:rsidRPr="00337630">
        <w:rPr>
          <w:rFonts w:ascii="宋体" w:hAnsi="宋体" w:cs="宋体" w:hint="eastAsia"/>
          <w:kern w:val="0"/>
          <w:sz w:val="24"/>
        </w:rPr>
        <w:t>由于供应商单位性质无法按磋商须知前附表进行信用信息查询的，供应商应就单位的信用进行书面承诺，此处提供承诺函原件，格式自拟。</w:t>
      </w:r>
    </w:p>
    <w:p w:rsidR="0097346D" w:rsidRPr="00337630" w:rsidRDefault="0097346D">
      <w:pPr>
        <w:widowControl/>
        <w:spacing w:line="360" w:lineRule="auto"/>
        <w:jc w:val="left"/>
        <w:rPr>
          <w:rFonts w:ascii="宋体" w:hAnsi="宋体" w:cs="宋体"/>
          <w:kern w:val="0"/>
          <w:sz w:val="24"/>
        </w:rPr>
      </w:pPr>
    </w:p>
    <w:p w:rsidR="0097346D" w:rsidRPr="00337630" w:rsidRDefault="0097346D">
      <w:pPr>
        <w:widowControl/>
        <w:spacing w:line="360" w:lineRule="auto"/>
        <w:jc w:val="left"/>
        <w:rPr>
          <w:rFonts w:ascii="宋体" w:hAnsi="宋体" w:cs="宋体"/>
          <w:kern w:val="0"/>
          <w:sz w:val="24"/>
        </w:rPr>
      </w:pPr>
    </w:p>
    <w:p w:rsidR="0097346D" w:rsidRPr="00337630" w:rsidRDefault="0097346D">
      <w:pPr>
        <w:widowControl/>
        <w:spacing w:line="360" w:lineRule="auto"/>
        <w:jc w:val="left"/>
        <w:rPr>
          <w:rFonts w:ascii="宋体" w:hAnsi="宋体" w:cs="宋体"/>
          <w:kern w:val="0"/>
          <w:sz w:val="24"/>
        </w:rPr>
      </w:pPr>
    </w:p>
    <w:p w:rsidR="0097346D" w:rsidRPr="00337630" w:rsidRDefault="0097346D">
      <w:pPr>
        <w:widowControl/>
        <w:spacing w:line="360" w:lineRule="auto"/>
        <w:jc w:val="left"/>
        <w:rPr>
          <w:rFonts w:ascii="宋体" w:hAnsi="宋体" w:cs="宋体"/>
          <w:kern w:val="0"/>
          <w:sz w:val="24"/>
        </w:rPr>
      </w:pPr>
    </w:p>
    <w:p w:rsidR="0097346D" w:rsidRPr="00337630" w:rsidRDefault="0097346D">
      <w:pPr>
        <w:widowControl/>
        <w:spacing w:line="360" w:lineRule="auto"/>
        <w:jc w:val="left"/>
        <w:rPr>
          <w:rFonts w:ascii="宋体" w:hAnsi="宋体" w:cs="宋体"/>
          <w:kern w:val="0"/>
          <w:sz w:val="24"/>
        </w:rPr>
      </w:pPr>
    </w:p>
    <w:p w:rsidR="0097346D" w:rsidRPr="00337630" w:rsidRDefault="0097346D">
      <w:pPr>
        <w:widowControl/>
        <w:spacing w:line="360" w:lineRule="auto"/>
        <w:jc w:val="left"/>
        <w:rPr>
          <w:rFonts w:ascii="宋体" w:hAnsi="宋体" w:cs="宋体"/>
          <w:kern w:val="0"/>
          <w:sz w:val="24"/>
        </w:rPr>
      </w:pPr>
    </w:p>
    <w:p w:rsidR="0097346D" w:rsidRPr="00337630" w:rsidRDefault="0097346D">
      <w:pPr>
        <w:widowControl/>
        <w:spacing w:line="360" w:lineRule="auto"/>
        <w:jc w:val="left"/>
        <w:rPr>
          <w:rFonts w:ascii="宋体" w:hAnsi="宋体" w:cs="宋体"/>
          <w:kern w:val="0"/>
          <w:sz w:val="24"/>
        </w:rPr>
      </w:pPr>
    </w:p>
    <w:p w:rsidR="0097346D" w:rsidRPr="00337630" w:rsidRDefault="0097346D">
      <w:pPr>
        <w:widowControl/>
        <w:spacing w:line="360" w:lineRule="auto"/>
        <w:jc w:val="left"/>
        <w:rPr>
          <w:rFonts w:ascii="宋体" w:hAnsi="宋体" w:cs="宋体"/>
          <w:kern w:val="0"/>
          <w:sz w:val="24"/>
        </w:rPr>
      </w:pPr>
    </w:p>
    <w:p w:rsidR="0097346D" w:rsidRPr="00337630" w:rsidRDefault="0097346D">
      <w:pPr>
        <w:widowControl/>
        <w:spacing w:line="360" w:lineRule="auto"/>
        <w:jc w:val="left"/>
        <w:rPr>
          <w:rFonts w:ascii="宋体" w:hAnsi="宋体" w:cs="宋体"/>
          <w:kern w:val="0"/>
          <w:sz w:val="24"/>
        </w:rPr>
      </w:pPr>
    </w:p>
    <w:p w:rsidR="0097346D" w:rsidRPr="00337630" w:rsidRDefault="0097346D">
      <w:pPr>
        <w:widowControl/>
        <w:spacing w:line="360" w:lineRule="auto"/>
        <w:jc w:val="left"/>
        <w:rPr>
          <w:rFonts w:ascii="宋体" w:hAnsi="宋体" w:cs="宋体"/>
          <w:kern w:val="0"/>
          <w:sz w:val="24"/>
        </w:rPr>
      </w:pPr>
    </w:p>
    <w:p w:rsidR="0097346D" w:rsidRPr="00337630" w:rsidRDefault="0097346D">
      <w:pPr>
        <w:widowControl/>
        <w:spacing w:line="360" w:lineRule="auto"/>
        <w:jc w:val="left"/>
        <w:rPr>
          <w:rFonts w:ascii="宋体" w:hAnsi="宋体" w:cs="宋体"/>
          <w:kern w:val="0"/>
          <w:sz w:val="24"/>
        </w:rPr>
      </w:pPr>
    </w:p>
    <w:p w:rsidR="0097346D" w:rsidRPr="00337630" w:rsidRDefault="0097346D">
      <w:pPr>
        <w:widowControl/>
        <w:spacing w:line="360" w:lineRule="auto"/>
        <w:jc w:val="left"/>
        <w:rPr>
          <w:rFonts w:ascii="宋体" w:hAnsi="宋体" w:cs="宋体"/>
          <w:kern w:val="0"/>
          <w:sz w:val="24"/>
        </w:rPr>
      </w:pPr>
    </w:p>
    <w:p w:rsidR="0097346D" w:rsidRPr="00337630" w:rsidRDefault="0097346D">
      <w:pPr>
        <w:widowControl/>
        <w:spacing w:line="360" w:lineRule="auto"/>
        <w:jc w:val="left"/>
        <w:rPr>
          <w:rFonts w:ascii="宋体" w:hAnsi="宋体" w:cs="宋体"/>
          <w:kern w:val="0"/>
          <w:sz w:val="24"/>
        </w:rPr>
      </w:pPr>
    </w:p>
    <w:p w:rsidR="0097346D" w:rsidRPr="00337630" w:rsidRDefault="0097346D">
      <w:pPr>
        <w:widowControl/>
        <w:spacing w:line="360" w:lineRule="auto"/>
        <w:jc w:val="left"/>
        <w:rPr>
          <w:rFonts w:ascii="宋体" w:hAnsi="宋体" w:cs="宋体"/>
          <w:kern w:val="0"/>
          <w:sz w:val="24"/>
        </w:rPr>
      </w:pPr>
    </w:p>
    <w:p w:rsidR="0097346D" w:rsidRPr="00337630" w:rsidRDefault="0097346D">
      <w:pPr>
        <w:widowControl/>
        <w:spacing w:line="360" w:lineRule="auto"/>
        <w:jc w:val="left"/>
        <w:rPr>
          <w:rFonts w:ascii="宋体" w:hAnsi="宋体" w:cs="宋体"/>
          <w:kern w:val="0"/>
          <w:sz w:val="24"/>
        </w:rPr>
      </w:pPr>
    </w:p>
    <w:p w:rsidR="0097346D" w:rsidRPr="00337630" w:rsidRDefault="0097346D">
      <w:pPr>
        <w:widowControl/>
        <w:spacing w:line="360" w:lineRule="auto"/>
        <w:jc w:val="left"/>
        <w:rPr>
          <w:rFonts w:ascii="宋体" w:hAnsi="宋体" w:cs="宋体"/>
          <w:kern w:val="0"/>
          <w:sz w:val="24"/>
        </w:rPr>
      </w:pPr>
    </w:p>
    <w:p w:rsidR="0097346D" w:rsidRPr="00337630" w:rsidRDefault="0097346D">
      <w:pPr>
        <w:widowControl/>
        <w:spacing w:line="360" w:lineRule="auto"/>
        <w:jc w:val="left"/>
        <w:rPr>
          <w:rFonts w:ascii="宋体" w:hAnsi="宋体" w:cs="宋体"/>
          <w:kern w:val="0"/>
          <w:sz w:val="24"/>
        </w:rPr>
      </w:pPr>
    </w:p>
    <w:p w:rsidR="0097346D" w:rsidRPr="00337630" w:rsidRDefault="0097346D">
      <w:pPr>
        <w:widowControl/>
        <w:spacing w:line="360" w:lineRule="auto"/>
        <w:jc w:val="left"/>
        <w:rPr>
          <w:rFonts w:ascii="宋体" w:hAnsi="宋体" w:cs="宋体"/>
          <w:kern w:val="0"/>
          <w:sz w:val="24"/>
        </w:rPr>
      </w:pPr>
    </w:p>
    <w:p w:rsidR="0097346D" w:rsidRPr="00337630" w:rsidRDefault="0097346D">
      <w:pPr>
        <w:widowControl/>
        <w:spacing w:line="360" w:lineRule="auto"/>
        <w:jc w:val="left"/>
        <w:rPr>
          <w:rFonts w:ascii="宋体" w:hAnsi="宋体" w:cs="宋体"/>
          <w:kern w:val="0"/>
          <w:sz w:val="24"/>
        </w:rPr>
      </w:pPr>
    </w:p>
    <w:p w:rsidR="0097346D" w:rsidRPr="00337630" w:rsidRDefault="00E8752D">
      <w:pPr>
        <w:pStyle w:val="3"/>
        <w:jc w:val="center"/>
        <w:rPr>
          <w:rFonts w:ascii="宋体" w:hAnsi="宋体"/>
          <w:sz w:val="24"/>
          <w:szCs w:val="24"/>
        </w:rPr>
      </w:pPr>
      <w:r w:rsidRPr="00337630">
        <w:rPr>
          <w:rFonts w:ascii="宋体" w:hAnsi="宋体" w:hint="eastAsia"/>
          <w:sz w:val="24"/>
          <w:szCs w:val="24"/>
        </w:rPr>
        <w:lastRenderedPageBreak/>
        <w:t>6.承诺函</w:t>
      </w:r>
      <w:bookmarkEnd w:id="110"/>
      <w:r w:rsidRPr="00337630">
        <w:rPr>
          <w:rFonts w:ascii="宋体" w:hint="eastAsia"/>
          <w:sz w:val="24"/>
        </w:rPr>
        <w:t>(实质性要求）</w:t>
      </w:r>
    </w:p>
    <w:p w:rsidR="0097346D" w:rsidRPr="00337630" w:rsidRDefault="00E8752D">
      <w:pPr>
        <w:spacing w:line="360" w:lineRule="auto"/>
        <w:rPr>
          <w:sz w:val="24"/>
        </w:rPr>
      </w:pPr>
      <w:bookmarkStart w:id="111" w:name="_Toc491724426"/>
      <w:r w:rsidRPr="00337630">
        <w:rPr>
          <w:rFonts w:hint="eastAsia"/>
          <w:b/>
          <w:sz w:val="24"/>
        </w:rPr>
        <w:t>中航技国际经贸发展有限公司</w:t>
      </w:r>
      <w:r w:rsidRPr="00337630">
        <w:rPr>
          <w:rFonts w:hint="eastAsia"/>
          <w:sz w:val="24"/>
        </w:rPr>
        <w:t>：</w:t>
      </w:r>
      <w:bookmarkEnd w:id="111"/>
    </w:p>
    <w:p w:rsidR="0097346D" w:rsidRPr="00337630" w:rsidRDefault="00E8752D">
      <w:pPr>
        <w:spacing w:line="360" w:lineRule="auto"/>
        <w:ind w:firstLineChars="200" w:firstLine="480"/>
        <w:rPr>
          <w:sz w:val="24"/>
        </w:rPr>
      </w:pPr>
      <w:bookmarkStart w:id="112" w:name="_Toc491724427"/>
      <w:r w:rsidRPr="00337630">
        <w:rPr>
          <w:rFonts w:hint="eastAsia"/>
          <w:sz w:val="24"/>
        </w:rPr>
        <w:t>我公司作为本次采购项目的供应商，根据磋商文件要求，现郑重承诺如下：</w:t>
      </w:r>
      <w:bookmarkEnd w:id="112"/>
    </w:p>
    <w:p w:rsidR="0097346D" w:rsidRPr="00337630" w:rsidRDefault="00E8752D">
      <w:pPr>
        <w:spacing w:line="360" w:lineRule="auto"/>
        <w:ind w:firstLineChars="200" w:firstLine="480"/>
        <w:rPr>
          <w:sz w:val="24"/>
        </w:rPr>
      </w:pPr>
      <w:bookmarkStart w:id="113" w:name="_Toc491724428"/>
      <w:r w:rsidRPr="00337630">
        <w:rPr>
          <w:rFonts w:hint="eastAsia"/>
          <w:sz w:val="24"/>
        </w:rPr>
        <w:t>一、具备本项目规定的资格条件：</w:t>
      </w:r>
      <w:bookmarkEnd w:id="113"/>
    </w:p>
    <w:p w:rsidR="0097346D" w:rsidRPr="00337630" w:rsidRDefault="00E8752D">
      <w:pPr>
        <w:spacing w:line="360" w:lineRule="auto"/>
        <w:ind w:leftChars="114" w:left="239"/>
        <w:rPr>
          <w:sz w:val="24"/>
        </w:rPr>
      </w:pPr>
      <w:bookmarkStart w:id="114" w:name="_Toc491724429"/>
      <w:r w:rsidRPr="00337630">
        <w:rPr>
          <w:rFonts w:hint="eastAsia"/>
          <w:sz w:val="24"/>
        </w:rPr>
        <w:t>（一）具有独立承担民事责任的能力；</w:t>
      </w:r>
      <w:r w:rsidRPr="00337630">
        <w:rPr>
          <w:rFonts w:hint="eastAsia"/>
          <w:sz w:val="24"/>
        </w:rPr>
        <w:t xml:space="preserve"> </w:t>
      </w:r>
      <w:r w:rsidRPr="00337630">
        <w:rPr>
          <w:rFonts w:hint="eastAsia"/>
          <w:sz w:val="24"/>
        </w:rPr>
        <w:br/>
      </w:r>
      <w:r w:rsidRPr="00337630">
        <w:rPr>
          <w:rFonts w:hint="eastAsia"/>
          <w:sz w:val="24"/>
        </w:rPr>
        <w:t>（二）具有良好的商业信誉和健全的财务会计制度；</w:t>
      </w:r>
      <w:r w:rsidRPr="00337630">
        <w:rPr>
          <w:rFonts w:hint="eastAsia"/>
          <w:sz w:val="24"/>
        </w:rPr>
        <w:t xml:space="preserve"> </w:t>
      </w:r>
      <w:r w:rsidRPr="00337630">
        <w:rPr>
          <w:rFonts w:hint="eastAsia"/>
          <w:sz w:val="24"/>
        </w:rPr>
        <w:br/>
      </w:r>
      <w:r w:rsidRPr="00337630">
        <w:rPr>
          <w:rFonts w:hint="eastAsia"/>
          <w:sz w:val="24"/>
        </w:rPr>
        <w:t>（三）具有履行合同所必需的设备和专业技术能力；</w:t>
      </w:r>
      <w:r w:rsidRPr="00337630">
        <w:rPr>
          <w:rFonts w:hint="eastAsia"/>
          <w:sz w:val="24"/>
        </w:rPr>
        <w:t xml:space="preserve"> </w:t>
      </w:r>
      <w:r w:rsidRPr="00337630">
        <w:rPr>
          <w:rFonts w:hint="eastAsia"/>
          <w:sz w:val="24"/>
        </w:rPr>
        <w:br/>
      </w:r>
      <w:r w:rsidRPr="00337630">
        <w:rPr>
          <w:rFonts w:hint="eastAsia"/>
          <w:sz w:val="24"/>
        </w:rPr>
        <w:t>（四）有依法缴纳税收和社会保障资金的良好记录；</w:t>
      </w:r>
      <w:r w:rsidRPr="00337630">
        <w:rPr>
          <w:rFonts w:hint="eastAsia"/>
          <w:sz w:val="24"/>
        </w:rPr>
        <w:t xml:space="preserve"> </w:t>
      </w:r>
      <w:r w:rsidRPr="00337630">
        <w:rPr>
          <w:rFonts w:hint="eastAsia"/>
          <w:sz w:val="24"/>
        </w:rPr>
        <w:br/>
      </w:r>
      <w:r w:rsidRPr="00337630">
        <w:rPr>
          <w:rFonts w:hint="eastAsia"/>
          <w:sz w:val="24"/>
        </w:rPr>
        <w:t>（五）参加政府采购活动前三年内，在经营活动中没有重大违法记录；</w:t>
      </w:r>
      <w:bookmarkEnd w:id="114"/>
    </w:p>
    <w:p w:rsidR="0097346D" w:rsidRPr="00337630" w:rsidRDefault="00E8752D">
      <w:pPr>
        <w:spacing w:line="360" w:lineRule="auto"/>
        <w:ind w:firstLineChars="100" w:firstLine="240"/>
        <w:rPr>
          <w:sz w:val="24"/>
        </w:rPr>
      </w:pPr>
      <w:bookmarkStart w:id="115" w:name="_Toc491724430"/>
      <w:r w:rsidRPr="00337630">
        <w:rPr>
          <w:rFonts w:hint="eastAsia"/>
          <w:sz w:val="24"/>
        </w:rPr>
        <w:t>（六）法律、行政法规规定的其他条件；</w:t>
      </w:r>
      <w:bookmarkEnd w:id="115"/>
    </w:p>
    <w:p w:rsidR="0097346D" w:rsidRPr="00337630" w:rsidRDefault="00E8752D">
      <w:pPr>
        <w:spacing w:line="360" w:lineRule="auto"/>
        <w:ind w:firstLineChars="100" w:firstLine="240"/>
        <w:rPr>
          <w:sz w:val="24"/>
        </w:rPr>
      </w:pPr>
      <w:bookmarkStart w:id="116" w:name="_Toc491724431"/>
      <w:r w:rsidRPr="00337630">
        <w:rPr>
          <w:rFonts w:hint="eastAsia"/>
          <w:sz w:val="24"/>
        </w:rPr>
        <w:t>（七）根据采购项目提出的特殊条件</w:t>
      </w:r>
      <w:r w:rsidRPr="00337630">
        <w:rPr>
          <w:sz w:val="24"/>
        </w:rPr>
        <w:t>。</w:t>
      </w:r>
      <w:bookmarkEnd w:id="116"/>
    </w:p>
    <w:p w:rsidR="0097346D" w:rsidRPr="00337630" w:rsidRDefault="00E8752D">
      <w:pPr>
        <w:spacing w:line="360" w:lineRule="auto"/>
        <w:ind w:firstLineChars="200" w:firstLine="480"/>
        <w:rPr>
          <w:sz w:val="24"/>
        </w:rPr>
      </w:pPr>
      <w:bookmarkStart w:id="117" w:name="_Toc491724432"/>
      <w:r w:rsidRPr="00337630">
        <w:rPr>
          <w:sz w:val="24"/>
        </w:rPr>
        <w:t>二、完全接受和满足本项目</w:t>
      </w:r>
      <w:r w:rsidRPr="00337630">
        <w:rPr>
          <w:rFonts w:hint="eastAsia"/>
          <w:sz w:val="24"/>
        </w:rPr>
        <w:t>磋商</w:t>
      </w:r>
      <w:r w:rsidRPr="00337630">
        <w:rPr>
          <w:sz w:val="24"/>
        </w:rPr>
        <w:t>文件中规定的实质性要求，如对</w:t>
      </w:r>
      <w:r w:rsidRPr="00337630">
        <w:rPr>
          <w:rFonts w:hint="eastAsia"/>
          <w:sz w:val="24"/>
        </w:rPr>
        <w:t>磋商</w:t>
      </w:r>
      <w:r w:rsidRPr="00337630">
        <w:rPr>
          <w:sz w:val="24"/>
        </w:rPr>
        <w:t>文件有异议，已经在</w:t>
      </w:r>
      <w:r w:rsidRPr="00337630">
        <w:rPr>
          <w:rFonts w:hint="eastAsia"/>
          <w:sz w:val="24"/>
        </w:rPr>
        <w:t>磋商</w:t>
      </w:r>
      <w:r w:rsidRPr="00337630">
        <w:rPr>
          <w:sz w:val="24"/>
        </w:rPr>
        <w:t>截止时间届满前依法进行维权救济，不存在对</w:t>
      </w:r>
      <w:r w:rsidRPr="00337630">
        <w:rPr>
          <w:rFonts w:hint="eastAsia"/>
          <w:sz w:val="24"/>
        </w:rPr>
        <w:t>磋商</w:t>
      </w:r>
      <w:r w:rsidRPr="00337630">
        <w:rPr>
          <w:sz w:val="24"/>
        </w:rPr>
        <w:t>文件有异议的同时又参加</w:t>
      </w:r>
      <w:r w:rsidRPr="00337630">
        <w:rPr>
          <w:rFonts w:hint="eastAsia"/>
          <w:sz w:val="24"/>
        </w:rPr>
        <w:t>磋商</w:t>
      </w:r>
      <w:r w:rsidRPr="00337630">
        <w:rPr>
          <w:sz w:val="24"/>
        </w:rPr>
        <w:t>以求侥幸</w:t>
      </w:r>
      <w:r w:rsidRPr="00337630">
        <w:rPr>
          <w:rFonts w:hint="eastAsia"/>
          <w:sz w:val="24"/>
        </w:rPr>
        <w:t>成交</w:t>
      </w:r>
      <w:r w:rsidRPr="00337630">
        <w:rPr>
          <w:sz w:val="24"/>
        </w:rPr>
        <w:t>或者为实现其他非法目的的行为。</w:t>
      </w:r>
      <w:bookmarkEnd w:id="117"/>
    </w:p>
    <w:p w:rsidR="0097346D" w:rsidRPr="00337630" w:rsidRDefault="00E8752D">
      <w:pPr>
        <w:spacing w:line="360" w:lineRule="auto"/>
        <w:ind w:firstLineChars="200" w:firstLine="480"/>
        <w:rPr>
          <w:sz w:val="24"/>
        </w:rPr>
      </w:pPr>
      <w:bookmarkStart w:id="118" w:name="_Toc491724433"/>
      <w:r w:rsidRPr="00337630">
        <w:rPr>
          <w:rFonts w:hint="eastAsia"/>
          <w:sz w:val="24"/>
        </w:rPr>
        <w:t>三、参加本次磋商采购活动，不存在与单位负责人为同一人或者存在直接控股、管理关系的其他供应商参与同一合同项下的政府采购活动的行为。</w:t>
      </w:r>
      <w:bookmarkEnd w:id="118"/>
    </w:p>
    <w:p w:rsidR="0097346D" w:rsidRPr="00337630" w:rsidRDefault="00E8752D">
      <w:pPr>
        <w:spacing w:line="360" w:lineRule="auto"/>
        <w:ind w:firstLineChars="200" w:firstLine="480"/>
        <w:rPr>
          <w:sz w:val="24"/>
        </w:rPr>
      </w:pPr>
      <w:bookmarkStart w:id="119" w:name="_Toc491724434"/>
      <w:r w:rsidRPr="00337630">
        <w:rPr>
          <w:rFonts w:hint="eastAsia"/>
          <w:sz w:val="24"/>
        </w:rPr>
        <w:t>四、参加本次磋商采购活动，不存在和其他供应商在同一合同项下的采购项目中，同时委托同一个自然人、同一单位的人员作为代理人的行为。</w:t>
      </w:r>
      <w:bookmarkEnd w:id="119"/>
    </w:p>
    <w:p w:rsidR="0097346D" w:rsidRPr="00337630" w:rsidRDefault="00E8752D">
      <w:pPr>
        <w:spacing w:line="360" w:lineRule="auto"/>
        <w:ind w:firstLineChars="200" w:firstLine="480"/>
        <w:rPr>
          <w:sz w:val="24"/>
        </w:rPr>
      </w:pPr>
      <w:bookmarkStart w:id="120" w:name="_Toc491724436"/>
      <w:r w:rsidRPr="00337630">
        <w:rPr>
          <w:rFonts w:hint="eastAsia"/>
          <w:sz w:val="24"/>
        </w:rPr>
        <w:t>五、响应文件中提供的能够给予我公司带来优惠、好处的任何材料资料和技术、服务、商务等响应承诺情况都是真实的、有效的、合法的。</w:t>
      </w:r>
      <w:bookmarkEnd w:id="120"/>
    </w:p>
    <w:p w:rsidR="0097346D" w:rsidRPr="00337630" w:rsidRDefault="00E8752D">
      <w:pPr>
        <w:spacing w:line="360" w:lineRule="auto"/>
        <w:ind w:firstLineChars="200" w:firstLine="480"/>
        <w:rPr>
          <w:sz w:val="24"/>
        </w:rPr>
      </w:pPr>
      <w:bookmarkStart w:id="121" w:name="_Toc491724437"/>
      <w:r w:rsidRPr="00337630">
        <w:rPr>
          <w:rFonts w:hint="eastAsia"/>
          <w:sz w:val="24"/>
        </w:rPr>
        <w:t>六、</w:t>
      </w:r>
      <w:bookmarkEnd w:id="121"/>
      <w:r w:rsidRPr="00337630">
        <w:rPr>
          <w:rFonts w:hint="eastAsia"/>
          <w:sz w:val="24"/>
        </w:rPr>
        <w:t>我方保证在本项目中使用的任何产品和服务（包括部分使用），不会产生因第三方提出侵犯其专利权、商标权或其它知识产权而引起的法律和经济纠纷，如因专利权、商标权或其它知识产权而引起法律和经济纠纷，由我方承担所有相关责任。除非磋商文件特别规定，采购人享有本项目实施过程中产生的知识成果及知识产权。如采用了</w:t>
      </w:r>
      <w:r w:rsidRPr="00337630">
        <w:rPr>
          <w:sz w:val="24"/>
        </w:rPr>
        <w:t>我方</w:t>
      </w:r>
      <w:r w:rsidRPr="00337630">
        <w:rPr>
          <w:rFonts w:hint="eastAsia"/>
          <w:sz w:val="24"/>
        </w:rPr>
        <w:t>所不拥有的知识产权，则在报价中已经包括合法获取该知识产权的相关费用。</w:t>
      </w:r>
    </w:p>
    <w:p w:rsidR="0097346D" w:rsidRPr="00337630" w:rsidRDefault="00E8752D">
      <w:pPr>
        <w:spacing w:line="360" w:lineRule="auto"/>
        <w:ind w:firstLineChars="200" w:firstLine="480"/>
        <w:rPr>
          <w:sz w:val="24"/>
        </w:rPr>
      </w:pPr>
      <w:r w:rsidRPr="00337630">
        <w:rPr>
          <w:rFonts w:hint="eastAsia"/>
          <w:sz w:val="24"/>
        </w:rPr>
        <w:t>七、所提供产品涉及国家规定强制采购范围内的，均符合相关要求。</w:t>
      </w:r>
    </w:p>
    <w:p w:rsidR="0097346D" w:rsidRPr="00337630" w:rsidRDefault="00E8752D">
      <w:pPr>
        <w:spacing w:line="360" w:lineRule="auto"/>
        <w:ind w:firstLineChars="200" w:firstLine="480"/>
        <w:rPr>
          <w:sz w:val="24"/>
        </w:rPr>
      </w:pPr>
      <w:r w:rsidRPr="00337630">
        <w:rPr>
          <w:rFonts w:hint="eastAsia"/>
          <w:sz w:val="24"/>
        </w:rPr>
        <w:t>八、我方承诺没有为本次采购项目提供整体设计、规范编制或者项目管理、监理、检测等服务。</w:t>
      </w:r>
    </w:p>
    <w:p w:rsidR="0097346D" w:rsidRPr="00337630" w:rsidRDefault="00E8752D">
      <w:pPr>
        <w:spacing w:line="360" w:lineRule="auto"/>
        <w:ind w:firstLineChars="200" w:firstLine="480"/>
        <w:rPr>
          <w:sz w:val="24"/>
        </w:rPr>
      </w:pPr>
      <w:bookmarkStart w:id="122" w:name="_Toc491724438"/>
      <w:r w:rsidRPr="00337630">
        <w:rPr>
          <w:rFonts w:hint="eastAsia"/>
          <w:sz w:val="24"/>
        </w:rPr>
        <w:t>本公司对上述承诺的内容事项真实性负责。如经查实上述承诺的内容事项存在虚假，</w:t>
      </w:r>
      <w:r w:rsidRPr="00337630">
        <w:rPr>
          <w:rFonts w:hint="eastAsia"/>
          <w:sz w:val="24"/>
        </w:rPr>
        <w:lastRenderedPageBreak/>
        <w:t>我公司愿意接受以提供虚假材料谋取成交追究法律责任。</w:t>
      </w:r>
      <w:bookmarkEnd w:id="122"/>
    </w:p>
    <w:p w:rsidR="0097346D" w:rsidRPr="00337630" w:rsidRDefault="0097346D">
      <w:pPr>
        <w:spacing w:line="360" w:lineRule="auto"/>
        <w:rPr>
          <w:sz w:val="24"/>
        </w:rPr>
      </w:pPr>
    </w:p>
    <w:p w:rsidR="0097346D" w:rsidRPr="00337630" w:rsidRDefault="00E8752D">
      <w:pPr>
        <w:spacing w:line="360" w:lineRule="auto"/>
        <w:rPr>
          <w:sz w:val="24"/>
        </w:rPr>
      </w:pPr>
      <w:bookmarkStart w:id="123" w:name="_Toc491724439"/>
      <w:r w:rsidRPr="00337630">
        <w:rPr>
          <w:rFonts w:hint="eastAsia"/>
          <w:sz w:val="24"/>
        </w:rPr>
        <w:t>供应商名称：</w:t>
      </w:r>
      <w:r w:rsidRPr="00337630">
        <w:rPr>
          <w:rFonts w:hint="eastAsia"/>
          <w:sz w:val="24"/>
        </w:rPr>
        <w:t>XXXX</w:t>
      </w:r>
      <w:r w:rsidRPr="00337630">
        <w:rPr>
          <w:rFonts w:hint="eastAsia"/>
          <w:sz w:val="24"/>
        </w:rPr>
        <w:t>（单位公章）。</w:t>
      </w:r>
      <w:bookmarkEnd w:id="123"/>
    </w:p>
    <w:p w:rsidR="0097346D" w:rsidRPr="00337630" w:rsidRDefault="00E8752D">
      <w:pPr>
        <w:spacing w:line="360" w:lineRule="auto"/>
        <w:rPr>
          <w:sz w:val="24"/>
        </w:rPr>
      </w:pPr>
      <w:bookmarkStart w:id="124" w:name="_Toc491724440"/>
      <w:r w:rsidRPr="00337630">
        <w:rPr>
          <w:rFonts w:hint="eastAsia"/>
          <w:sz w:val="24"/>
        </w:rPr>
        <w:t>法定代表人（单位负责人）或授权代表（签字或加盖个人名章）：</w:t>
      </w:r>
      <w:r w:rsidRPr="00337630">
        <w:rPr>
          <w:rFonts w:hint="eastAsia"/>
          <w:sz w:val="24"/>
        </w:rPr>
        <w:t>XXXX</w:t>
      </w:r>
      <w:r w:rsidRPr="00337630">
        <w:rPr>
          <w:rFonts w:hint="eastAsia"/>
          <w:sz w:val="24"/>
        </w:rPr>
        <w:t>。</w:t>
      </w:r>
      <w:bookmarkEnd w:id="124"/>
    </w:p>
    <w:p w:rsidR="0097346D" w:rsidRPr="00337630" w:rsidRDefault="00E8752D">
      <w:pPr>
        <w:spacing w:line="360" w:lineRule="auto"/>
        <w:rPr>
          <w:sz w:val="24"/>
        </w:rPr>
      </w:pPr>
      <w:bookmarkStart w:id="125" w:name="_Toc491724441"/>
      <w:r w:rsidRPr="00337630">
        <w:rPr>
          <w:rFonts w:hint="eastAsia"/>
          <w:sz w:val="24"/>
        </w:rPr>
        <w:t>日期：</w:t>
      </w:r>
      <w:r w:rsidRPr="00337630">
        <w:rPr>
          <w:rFonts w:hint="eastAsia"/>
          <w:sz w:val="24"/>
        </w:rPr>
        <w:t>XXXX</w:t>
      </w:r>
      <w:r w:rsidRPr="00337630">
        <w:rPr>
          <w:rFonts w:hint="eastAsia"/>
          <w:sz w:val="24"/>
        </w:rPr>
        <w:t>。</w:t>
      </w:r>
      <w:bookmarkEnd w:id="125"/>
    </w:p>
    <w:p w:rsidR="0097346D" w:rsidRPr="00337630" w:rsidRDefault="0097346D">
      <w:pPr>
        <w:spacing w:line="360" w:lineRule="auto"/>
        <w:rPr>
          <w:sz w:val="24"/>
        </w:rPr>
      </w:pPr>
    </w:p>
    <w:p w:rsidR="0097346D" w:rsidRPr="00337630" w:rsidRDefault="0097346D">
      <w:pPr>
        <w:spacing w:line="360" w:lineRule="auto"/>
        <w:rPr>
          <w:sz w:val="24"/>
        </w:rPr>
      </w:pPr>
    </w:p>
    <w:p w:rsidR="0097346D" w:rsidRPr="00337630" w:rsidRDefault="0097346D">
      <w:pPr>
        <w:spacing w:line="360" w:lineRule="auto"/>
        <w:rPr>
          <w:sz w:val="24"/>
        </w:rPr>
      </w:pPr>
    </w:p>
    <w:p w:rsidR="0097346D" w:rsidRPr="00337630" w:rsidRDefault="0097346D">
      <w:pPr>
        <w:spacing w:line="360" w:lineRule="auto"/>
        <w:rPr>
          <w:sz w:val="24"/>
        </w:rPr>
      </w:pPr>
    </w:p>
    <w:p w:rsidR="0097346D" w:rsidRPr="00337630" w:rsidRDefault="0097346D">
      <w:pPr>
        <w:spacing w:line="360" w:lineRule="auto"/>
        <w:rPr>
          <w:sz w:val="24"/>
        </w:rPr>
      </w:pPr>
    </w:p>
    <w:p w:rsidR="0097346D" w:rsidRPr="00337630" w:rsidRDefault="0097346D">
      <w:pPr>
        <w:spacing w:line="360" w:lineRule="auto"/>
        <w:rPr>
          <w:sz w:val="24"/>
        </w:rPr>
      </w:pPr>
    </w:p>
    <w:p w:rsidR="0097346D" w:rsidRPr="00337630" w:rsidRDefault="0097346D">
      <w:pPr>
        <w:spacing w:line="360" w:lineRule="auto"/>
        <w:rPr>
          <w:sz w:val="24"/>
        </w:rPr>
      </w:pPr>
    </w:p>
    <w:p w:rsidR="0097346D" w:rsidRPr="00337630" w:rsidRDefault="0097346D">
      <w:pPr>
        <w:spacing w:line="360" w:lineRule="auto"/>
        <w:rPr>
          <w:sz w:val="24"/>
        </w:rPr>
      </w:pPr>
    </w:p>
    <w:p w:rsidR="0097346D" w:rsidRPr="00337630" w:rsidRDefault="0097346D">
      <w:pPr>
        <w:spacing w:line="360" w:lineRule="auto"/>
        <w:rPr>
          <w:sz w:val="24"/>
        </w:rPr>
      </w:pPr>
    </w:p>
    <w:p w:rsidR="0097346D" w:rsidRPr="00337630" w:rsidRDefault="0097346D">
      <w:pPr>
        <w:spacing w:line="360" w:lineRule="auto"/>
        <w:rPr>
          <w:sz w:val="24"/>
        </w:rPr>
      </w:pPr>
    </w:p>
    <w:p w:rsidR="0097346D" w:rsidRPr="00337630" w:rsidRDefault="0097346D">
      <w:pPr>
        <w:spacing w:line="360" w:lineRule="auto"/>
        <w:rPr>
          <w:sz w:val="24"/>
        </w:rPr>
      </w:pPr>
    </w:p>
    <w:p w:rsidR="0097346D" w:rsidRPr="00337630" w:rsidRDefault="0097346D">
      <w:pPr>
        <w:spacing w:line="360" w:lineRule="auto"/>
        <w:rPr>
          <w:sz w:val="24"/>
        </w:rPr>
      </w:pPr>
    </w:p>
    <w:p w:rsidR="0097346D" w:rsidRPr="00337630" w:rsidRDefault="0097346D">
      <w:pPr>
        <w:spacing w:line="360" w:lineRule="auto"/>
        <w:rPr>
          <w:sz w:val="24"/>
        </w:rPr>
      </w:pPr>
    </w:p>
    <w:p w:rsidR="0097346D" w:rsidRPr="00337630" w:rsidRDefault="0097346D">
      <w:pPr>
        <w:spacing w:line="360" w:lineRule="auto"/>
        <w:rPr>
          <w:sz w:val="24"/>
        </w:rPr>
      </w:pPr>
    </w:p>
    <w:p w:rsidR="0097346D" w:rsidRPr="00337630" w:rsidRDefault="0097346D">
      <w:pPr>
        <w:spacing w:line="360" w:lineRule="auto"/>
        <w:rPr>
          <w:sz w:val="24"/>
        </w:rPr>
      </w:pPr>
    </w:p>
    <w:p w:rsidR="0097346D" w:rsidRPr="00337630" w:rsidRDefault="0097346D">
      <w:pPr>
        <w:spacing w:line="360" w:lineRule="auto"/>
        <w:rPr>
          <w:sz w:val="24"/>
        </w:rPr>
      </w:pPr>
    </w:p>
    <w:p w:rsidR="0097346D" w:rsidRPr="00337630" w:rsidRDefault="0097346D">
      <w:pPr>
        <w:spacing w:line="360" w:lineRule="auto"/>
        <w:rPr>
          <w:sz w:val="24"/>
        </w:rPr>
      </w:pPr>
    </w:p>
    <w:p w:rsidR="0097346D" w:rsidRPr="00337630" w:rsidRDefault="0097346D">
      <w:pPr>
        <w:spacing w:line="360" w:lineRule="auto"/>
        <w:rPr>
          <w:sz w:val="24"/>
        </w:rPr>
      </w:pPr>
    </w:p>
    <w:p w:rsidR="0097346D" w:rsidRPr="00337630" w:rsidRDefault="0097346D">
      <w:pPr>
        <w:spacing w:line="360" w:lineRule="auto"/>
        <w:rPr>
          <w:sz w:val="24"/>
        </w:rPr>
      </w:pPr>
    </w:p>
    <w:p w:rsidR="0097346D" w:rsidRPr="00337630" w:rsidRDefault="0097346D">
      <w:pPr>
        <w:spacing w:line="360" w:lineRule="auto"/>
        <w:rPr>
          <w:sz w:val="24"/>
        </w:rPr>
      </w:pPr>
    </w:p>
    <w:p w:rsidR="0097346D" w:rsidRPr="00337630" w:rsidRDefault="0097346D">
      <w:pPr>
        <w:spacing w:line="360" w:lineRule="auto"/>
        <w:rPr>
          <w:sz w:val="24"/>
        </w:rPr>
      </w:pPr>
    </w:p>
    <w:p w:rsidR="0097346D" w:rsidRPr="00337630" w:rsidRDefault="0097346D">
      <w:pPr>
        <w:spacing w:line="360" w:lineRule="auto"/>
        <w:rPr>
          <w:sz w:val="24"/>
        </w:rPr>
      </w:pPr>
    </w:p>
    <w:p w:rsidR="0097346D" w:rsidRPr="00337630" w:rsidRDefault="0097346D">
      <w:pPr>
        <w:spacing w:line="360" w:lineRule="auto"/>
        <w:rPr>
          <w:sz w:val="24"/>
        </w:rPr>
      </w:pPr>
    </w:p>
    <w:p w:rsidR="0097346D" w:rsidRPr="00337630" w:rsidRDefault="0097346D">
      <w:pPr>
        <w:spacing w:line="360" w:lineRule="auto"/>
        <w:rPr>
          <w:sz w:val="24"/>
        </w:rPr>
      </w:pPr>
    </w:p>
    <w:p w:rsidR="0097346D" w:rsidRPr="00337630" w:rsidRDefault="0097346D">
      <w:pPr>
        <w:spacing w:line="360" w:lineRule="auto"/>
        <w:rPr>
          <w:sz w:val="24"/>
        </w:rPr>
      </w:pPr>
    </w:p>
    <w:p w:rsidR="0097346D" w:rsidRPr="00337630" w:rsidRDefault="00E8752D">
      <w:pPr>
        <w:pStyle w:val="3"/>
        <w:jc w:val="center"/>
        <w:rPr>
          <w:rFonts w:ascii="宋体" w:hAnsi="宋体"/>
          <w:sz w:val="24"/>
          <w:szCs w:val="24"/>
        </w:rPr>
      </w:pPr>
      <w:bookmarkStart w:id="126" w:name="_Toc496089839"/>
      <w:r w:rsidRPr="00337630">
        <w:rPr>
          <w:rFonts w:ascii="宋体" w:hAnsi="宋体" w:hint="eastAsia"/>
          <w:sz w:val="24"/>
          <w:szCs w:val="24"/>
        </w:rPr>
        <w:lastRenderedPageBreak/>
        <w:t>7.无行贿犯罪记录的承诺函</w:t>
      </w:r>
      <w:bookmarkEnd w:id="126"/>
      <w:r w:rsidRPr="00337630">
        <w:rPr>
          <w:rFonts w:ascii="宋体" w:hint="eastAsia"/>
          <w:sz w:val="24"/>
        </w:rPr>
        <w:t>(实质性要求）</w:t>
      </w:r>
    </w:p>
    <w:p w:rsidR="0097346D" w:rsidRPr="00337630" w:rsidRDefault="0097346D">
      <w:pPr>
        <w:spacing w:line="360" w:lineRule="auto"/>
        <w:jc w:val="center"/>
        <w:rPr>
          <w:b/>
          <w:sz w:val="24"/>
        </w:rPr>
      </w:pPr>
    </w:p>
    <w:p w:rsidR="0097346D" w:rsidRPr="00337630" w:rsidRDefault="00E8752D">
      <w:pPr>
        <w:spacing w:line="360" w:lineRule="auto"/>
        <w:jc w:val="center"/>
        <w:rPr>
          <w:b/>
          <w:sz w:val="24"/>
        </w:rPr>
      </w:pPr>
      <w:r w:rsidRPr="00337630">
        <w:rPr>
          <w:rFonts w:hint="eastAsia"/>
          <w:b/>
          <w:sz w:val="24"/>
        </w:rPr>
        <w:t>格式一</w:t>
      </w:r>
    </w:p>
    <w:p w:rsidR="0097346D" w:rsidRPr="00337630" w:rsidRDefault="00E8752D">
      <w:pPr>
        <w:spacing w:line="360" w:lineRule="auto"/>
        <w:rPr>
          <w:sz w:val="24"/>
        </w:rPr>
      </w:pPr>
      <w:r w:rsidRPr="00337630">
        <w:rPr>
          <w:rFonts w:hint="eastAsia"/>
          <w:b/>
          <w:sz w:val="24"/>
        </w:rPr>
        <w:t>中航技国际经贸发展有限公司</w:t>
      </w:r>
      <w:r w:rsidRPr="00337630">
        <w:rPr>
          <w:rFonts w:hint="eastAsia"/>
          <w:sz w:val="24"/>
        </w:rPr>
        <w:t>：</w:t>
      </w:r>
    </w:p>
    <w:p w:rsidR="0097346D" w:rsidRPr="00337630" w:rsidRDefault="00E8752D">
      <w:pPr>
        <w:spacing w:line="360" w:lineRule="auto"/>
        <w:ind w:firstLineChars="300" w:firstLine="720"/>
        <w:rPr>
          <w:sz w:val="24"/>
        </w:rPr>
      </w:pPr>
      <w:bookmarkStart w:id="127" w:name="_Toc491724444"/>
      <w:r w:rsidRPr="00337630">
        <w:rPr>
          <w:rFonts w:hint="eastAsia"/>
          <w:sz w:val="24"/>
        </w:rPr>
        <w:t>我公司作为本次采购项目的供应商，根据磋商文件要求，现郑重承诺如下：</w:t>
      </w:r>
      <w:bookmarkEnd w:id="127"/>
    </w:p>
    <w:p w:rsidR="0097346D" w:rsidRPr="00337630" w:rsidRDefault="00E8752D">
      <w:pPr>
        <w:spacing w:line="360" w:lineRule="auto"/>
        <w:rPr>
          <w:sz w:val="24"/>
        </w:rPr>
      </w:pPr>
      <w:r w:rsidRPr="00337630">
        <w:rPr>
          <w:rFonts w:hint="eastAsia"/>
          <w:sz w:val="24"/>
        </w:rPr>
        <w:t>我公司</w:t>
      </w:r>
      <w:r w:rsidRPr="00337630">
        <w:rPr>
          <w:rFonts w:hint="eastAsia"/>
          <w:sz w:val="24"/>
          <w:u w:val="single"/>
        </w:rPr>
        <w:t xml:space="preserve">   </w:t>
      </w:r>
      <w:r w:rsidRPr="00337630">
        <w:rPr>
          <w:rFonts w:hint="eastAsia"/>
          <w:sz w:val="24"/>
          <w:u w:val="single"/>
        </w:rPr>
        <w:t>（公司名称）</w:t>
      </w:r>
      <w:r w:rsidRPr="00337630">
        <w:rPr>
          <w:rFonts w:hint="eastAsia"/>
          <w:sz w:val="24"/>
          <w:u w:val="single"/>
        </w:rPr>
        <w:t xml:space="preserve"> </w:t>
      </w:r>
      <w:r w:rsidRPr="00337630">
        <w:rPr>
          <w:rFonts w:hint="eastAsia"/>
          <w:sz w:val="24"/>
        </w:rPr>
        <w:t>及法定代表人</w:t>
      </w:r>
      <w:r w:rsidRPr="00337630">
        <w:rPr>
          <w:rFonts w:hint="eastAsia"/>
          <w:sz w:val="24"/>
          <w:u w:val="single"/>
        </w:rPr>
        <w:t xml:space="preserve">  </w:t>
      </w:r>
      <w:r w:rsidRPr="00337630">
        <w:rPr>
          <w:rFonts w:hint="eastAsia"/>
          <w:sz w:val="24"/>
          <w:u w:val="single"/>
        </w:rPr>
        <w:t>（法定代表人名字）</w:t>
      </w:r>
      <w:r w:rsidRPr="00337630">
        <w:rPr>
          <w:rFonts w:hint="eastAsia"/>
          <w:sz w:val="24"/>
          <w:u w:val="single"/>
        </w:rPr>
        <w:t xml:space="preserve"> </w:t>
      </w:r>
      <w:r w:rsidRPr="00337630">
        <w:rPr>
          <w:rFonts w:hint="eastAsia"/>
          <w:sz w:val="24"/>
        </w:rPr>
        <w:t>无行贿犯罪记录。</w:t>
      </w:r>
    </w:p>
    <w:p w:rsidR="0097346D" w:rsidRPr="00337630" w:rsidRDefault="0097346D">
      <w:pPr>
        <w:spacing w:line="360" w:lineRule="auto"/>
        <w:rPr>
          <w:sz w:val="24"/>
        </w:rPr>
      </w:pPr>
    </w:p>
    <w:p w:rsidR="0097346D" w:rsidRPr="00337630" w:rsidRDefault="0097346D">
      <w:pPr>
        <w:spacing w:line="360" w:lineRule="auto"/>
        <w:rPr>
          <w:sz w:val="24"/>
        </w:rPr>
      </w:pPr>
    </w:p>
    <w:p w:rsidR="0097346D" w:rsidRPr="00337630" w:rsidRDefault="0097346D">
      <w:pPr>
        <w:spacing w:line="360" w:lineRule="auto"/>
        <w:rPr>
          <w:sz w:val="24"/>
        </w:rPr>
      </w:pPr>
    </w:p>
    <w:p w:rsidR="0097346D" w:rsidRPr="00337630" w:rsidRDefault="00E8752D">
      <w:pPr>
        <w:spacing w:line="360" w:lineRule="auto"/>
        <w:rPr>
          <w:sz w:val="24"/>
        </w:rPr>
      </w:pPr>
      <w:bookmarkStart w:id="128" w:name="_Toc491724447"/>
      <w:r w:rsidRPr="00337630">
        <w:rPr>
          <w:rFonts w:hint="eastAsia"/>
          <w:sz w:val="24"/>
        </w:rPr>
        <w:t>法定代表人</w:t>
      </w:r>
      <w:r w:rsidRPr="00337630">
        <w:rPr>
          <w:rFonts w:hint="eastAsia"/>
          <w:sz w:val="24"/>
        </w:rPr>
        <w:t>/</w:t>
      </w:r>
      <w:r w:rsidRPr="00337630">
        <w:rPr>
          <w:rFonts w:hint="eastAsia"/>
          <w:sz w:val="24"/>
        </w:rPr>
        <w:t>授权代表（签字或加盖个人名章）：</w:t>
      </w:r>
      <w:r w:rsidRPr="00337630">
        <w:rPr>
          <w:rFonts w:hint="eastAsia"/>
          <w:sz w:val="24"/>
        </w:rPr>
        <w:t>XXXX</w:t>
      </w:r>
      <w:r w:rsidRPr="00337630">
        <w:rPr>
          <w:rFonts w:hint="eastAsia"/>
          <w:sz w:val="24"/>
        </w:rPr>
        <w:t>。</w:t>
      </w:r>
    </w:p>
    <w:p w:rsidR="0097346D" w:rsidRPr="00337630" w:rsidRDefault="00E8752D">
      <w:pPr>
        <w:spacing w:line="360" w:lineRule="auto"/>
        <w:rPr>
          <w:sz w:val="24"/>
        </w:rPr>
      </w:pPr>
      <w:r w:rsidRPr="00337630">
        <w:rPr>
          <w:rFonts w:hint="eastAsia"/>
          <w:sz w:val="24"/>
        </w:rPr>
        <w:t>供应商名称：</w:t>
      </w:r>
      <w:r w:rsidRPr="00337630">
        <w:rPr>
          <w:rFonts w:hint="eastAsia"/>
          <w:sz w:val="24"/>
        </w:rPr>
        <w:t>XXXX</w:t>
      </w:r>
      <w:r w:rsidRPr="00337630">
        <w:rPr>
          <w:rFonts w:hint="eastAsia"/>
          <w:sz w:val="24"/>
        </w:rPr>
        <w:t>（盖单位公章）。</w:t>
      </w:r>
      <w:bookmarkEnd w:id="128"/>
    </w:p>
    <w:p w:rsidR="0097346D" w:rsidRPr="00337630" w:rsidRDefault="00E8752D">
      <w:pPr>
        <w:spacing w:line="360" w:lineRule="auto"/>
        <w:rPr>
          <w:sz w:val="24"/>
        </w:rPr>
      </w:pPr>
      <w:bookmarkStart w:id="129" w:name="_Toc491724448"/>
      <w:r w:rsidRPr="00337630">
        <w:rPr>
          <w:rFonts w:hint="eastAsia"/>
          <w:sz w:val="24"/>
        </w:rPr>
        <w:t>日期：</w:t>
      </w:r>
      <w:r w:rsidRPr="00337630">
        <w:rPr>
          <w:rFonts w:hint="eastAsia"/>
          <w:sz w:val="24"/>
        </w:rPr>
        <w:t>XXXX</w:t>
      </w:r>
      <w:r w:rsidRPr="00337630">
        <w:rPr>
          <w:rFonts w:hint="eastAsia"/>
          <w:sz w:val="24"/>
        </w:rPr>
        <w:t>。</w:t>
      </w:r>
      <w:bookmarkEnd w:id="129"/>
    </w:p>
    <w:p w:rsidR="0097346D" w:rsidRPr="00337630" w:rsidRDefault="0097346D">
      <w:pPr>
        <w:spacing w:line="360" w:lineRule="auto"/>
        <w:rPr>
          <w:sz w:val="24"/>
        </w:rPr>
      </w:pPr>
    </w:p>
    <w:p w:rsidR="0097346D" w:rsidRPr="00337630" w:rsidRDefault="0097346D">
      <w:pPr>
        <w:spacing w:line="360" w:lineRule="auto"/>
        <w:rPr>
          <w:sz w:val="24"/>
        </w:rPr>
      </w:pPr>
    </w:p>
    <w:p w:rsidR="0097346D" w:rsidRPr="00337630" w:rsidRDefault="0097346D">
      <w:pPr>
        <w:spacing w:line="360" w:lineRule="auto"/>
        <w:rPr>
          <w:sz w:val="24"/>
        </w:rPr>
      </w:pPr>
    </w:p>
    <w:p w:rsidR="0097346D" w:rsidRPr="00337630" w:rsidRDefault="00E8752D">
      <w:pPr>
        <w:spacing w:line="360" w:lineRule="auto"/>
        <w:jc w:val="center"/>
        <w:rPr>
          <w:b/>
          <w:sz w:val="24"/>
        </w:rPr>
      </w:pPr>
      <w:r w:rsidRPr="00337630">
        <w:rPr>
          <w:rFonts w:hint="eastAsia"/>
          <w:b/>
          <w:sz w:val="24"/>
        </w:rPr>
        <w:t>格式二（因</w:t>
      </w:r>
      <w:r w:rsidRPr="00337630">
        <w:rPr>
          <w:b/>
          <w:sz w:val="24"/>
        </w:rPr>
        <w:t>单位性质，无法定代表人的</w:t>
      </w:r>
      <w:r w:rsidRPr="00337630">
        <w:rPr>
          <w:rFonts w:hint="eastAsia"/>
          <w:b/>
          <w:sz w:val="24"/>
        </w:rPr>
        <w:t>，</w:t>
      </w:r>
      <w:r w:rsidRPr="00337630">
        <w:rPr>
          <w:b/>
          <w:sz w:val="24"/>
        </w:rPr>
        <w:t>采用</w:t>
      </w:r>
      <w:r w:rsidRPr="00337630">
        <w:rPr>
          <w:rFonts w:hint="eastAsia"/>
          <w:b/>
          <w:sz w:val="24"/>
        </w:rPr>
        <w:t>该</w:t>
      </w:r>
      <w:r w:rsidRPr="00337630">
        <w:rPr>
          <w:b/>
          <w:sz w:val="24"/>
        </w:rPr>
        <w:t>格式</w:t>
      </w:r>
      <w:r w:rsidRPr="00337630">
        <w:rPr>
          <w:rFonts w:hint="eastAsia"/>
          <w:b/>
          <w:sz w:val="24"/>
        </w:rPr>
        <w:t>）</w:t>
      </w:r>
    </w:p>
    <w:p w:rsidR="0097346D" w:rsidRPr="00337630" w:rsidRDefault="00E8752D">
      <w:pPr>
        <w:spacing w:line="360" w:lineRule="auto"/>
        <w:rPr>
          <w:sz w:val="24"/>
        </w:rPr>
      </w:pPr>
      <w:r w:rsidRPr="00337630">
        <w:rPr>
          <w:rFonts w:hint="eastAsia"/>
          <w:b/>
          <w:sz w:val="24"/>
        </w:rPr>
        <w:t>中航技国际经贸发展有限公司</w:t>
      </w:r>
      <w:r w:rsidRPr="00337630">
        <w:rPr>
          <w:rFonts w:hint="eastAsia"/>
          <w:sz w:val="24"/>
        </w:rPr>
        <w:t>：</w:t>
      </w:r>
    </w:p>
    <w:p w:rsidR="0097346D" w:rsidRPr="00337630" w:rsidRDefault="00E8752D">
      <w:pPr>
        <w:spacing w:line="360" w:lineRule="auto"/>
        <w:ind w:firstLineChars="300" w:firstLine="720"/>
        <w:rPr>
          <w:sz w:val="24"/>
        </w:rPr>
      </w:pPr>
      <w:r w:rsidRPr="00337630">
        <w:rPr>
          <w:rFonts w:hint="eastAsia"/>
          <w:sz w:val="24"/>
        </w:rPr>
        <w:t>我公司作为本次采购项目的供应商，根据磋商文件要求，现郑重承诺如下：</w:t>
      </w:r>
    </w:p>
    <w:p w:rsidR="0097346D" w:rsidRPr="00337630" w:rsidRDefault="00E8752D">
      <w:pPr>
        <w:spacing w:line="360" w:lineRule="auto"/>
        <w:rPr>
          <w:sz w:val="24"/>
        </w:rPr>
      </w:pPr>
      <w:r w:rsidRPr="00337630">
        <w:rPr>
          <w:rFonts w:hint="eastAsia"/>
          <w:sz w:val="24"/>
        </w:rPr>
        <w:t>我单位</w:t>
      </w:r>
      <w:r w:rsidRPr="00337630">
        <w:rPr>
          <w:rFonts w:hint="eastAsia"/>
          <w:sz w:val="24"/>
          <w:u w:val="single"/>
        </w:rPr>
        <w:t xml:space="preserve">   </w:t>
      </w:r>
      <w:r w:rsidRPr="00337630">
        <w:rPr>
          <w:rFonts w:hint="eastAsia"/>
          <w:sz w:val="24"/>
          <w:u w:val="single"/>
        </w:rPr>
        <w:t>（单位名称）</w:t>
      </w:r>
      <w:r w:rsidRPr="00337630">
        <w:rPr>
          <w:rFonts w:hint="eastAsia"/>
          <w:sz w:val="24"/>
          <w:u w:val="single"/>
        </w:rPr>
        <w:t xml:space="preserve"> </w:t>
      </w:r>
      <w:r w:rsidRPr="00337630">
        <w:rPr>
          <w:rFonts w:hint="eastAsia"/>
          <w:sz w:val="24"/>
        </w:rPr>
        <w:t>及单位负责人</w:t>
      </w:r>
      <w:r w:rsidRPr="00337630">
        <w:rPr>
          <w:rFonts w:hint="eastAsia"/>
          <w:sz w:val="24"/>
          <w:u w:val="single"/>
        </w:rPr>
        <w:t xml:space="preserve">  </w:t>
      </w:r>
      <w:r w:rsidRPr="00337630">
        <w:rPr>
          <w:rFonts w:hint="eastAsia"/>
          <w:sz w:val="24"/>
          <w:u w:val="single"/>
        </w:rPr>
        <w:t>（单位负责人名字）</w:t>
      </w:r>
      <w:r w:rsidRPr="00337630">
        <w:rPr>
          <w:rFonts w:hint="eastAsia"/>
          <w:sz w:val="24"/>
          <w:u w:val="single"/>
        </w:rPr>
        <w:t xml:space="preserve"> </w:t>
      </w:r>
      <w:r w:rsidRPr="00337630">
        <w:rPr>
          <w:rFonts w:hint="eastAsia"/>
          <w:sz w:val="24"/>
        </w:rPr>
        <w:t>无行贿犯罪记录。</w:t>
      </w:r>
    </w:p>
    <w:p w:rsidR="0097346D" w:rsidRPr="00337630" w:rsidRDefault="0097346D">
      <w:pPr>
        <w:spacing w:line="360" w:lineRule="auto"/>
        <w:rPr>
          <w:sz w:val="24"/>
        </w:rPr>
      </w:pPr>
    </w:p>
    <w:p w:rsidR="0097346D" w:rsidRPr="00337630" w:rsidRDefault="0097346D">
      <w:pPr>
        <w:spacing w:line="360" w:lineRule="auto"/>
        <w:rPr>
          <w:sz w:val="24"/>
        </w:rPr>
      </w:pPr>
    </w:p>
    <w:p w:rsidR="0097346D" w:rsidRPr="00337630" w:rsidRDefault="0097346D">
      <w:pPr>
        <w:spacing w:line="360" w:lineRule="auto"/>
        <w:rPr>
          <w:sz w:val="24"/>
        </w:rPr>
      </w:pPr>
    </w:p>
    <w:p w:rsidR="0097346D" w:rsidRPr="00337630" w:rsidRDefault="00E8752D">
      <w:pPr>
        <w:spacing w:line="360" w:lineRule="auto"/>
        <w:rPr>
          <w:sz w:val="24"/>
        </w:rPr>
      </w:pPr>
      <w:r w:rsidRPr="00337630">
        <w:rPr>
          <w:rFonts w:hint="eastAsia"/>
          <w:sz w:val="24"/>
        </w:rPr>
        <w:t>单位负责人</w:t>
      </w:r>
      <w:r w:rsidRPr="00337630">
        <w:rPr>
          <w:rFonts w:hint="eastAsia"/>
          <w:sz w:val="24"/>
        </w:rPr>
        <w:t>/</w:t>
      </w:r>
      <w:r w:rsidRPr="00337630">
        <w:rPr>
          <w:rFonts w:hint="eastAsia"/>
          <w:sz w:val="24"/>
        </w:rPr>
        <w:t>授权代表（签字或加盖个人名章）：</w:t>
      </w:r>
      <w:r w:rsidRPr="00337630">
        <w:rPr>
          <w:rFonts w:hint="eastAsia"/>
          <w:sz w:val="24"/>
        </w:rPr>
        <w:t>XXXX</w:t>
      </w:r>
      <w:r w:rsidRPr="00337630">
        <w:rPr>
          <w:rFonts w:hint="eastAsia"/>
          <w:sz w:val="24"/>
        </w:rPr>
        <w:t>。</w:t>
      </w:r>
    </w:p>
    <w:p w:rsidR="0097346D" w:rsidRPr="00337630" w:rsidRDefault="00E8752D">
      <w:pPr>
        <w:spacing w:line="360" w:lineRule="auto"/>
        <w:rPr>
          <w:sz w:val="24"/>
        </w:rPr>
      </w:pPr>
      <w:r w:rsidRPr="00337630">
        <w:rPr>
          <w:rFonts w:hint="eastAsia"/>
          <w:sz w:val="24"/>
        </w:rPr>
        <w:t>供应商名称：</w:t>
      </w:r>
      <w:r w:rsidRPr="00337630">
        <w:rPr>
          <w:rFonts w:hint="eastAsia"/>
          <w:sz w:val="24"/>
        </w:rPr>
        <w:t>XXXX</w:t>
      </w:r>
      <w:r w:rsidRPr="00337630">
        <w:rPr>
          <w:rFonts w:hint="eastAsia"/>
          <w:sz w:val="24"/>
        </w:rPr>
        <w:t>（盖单位公章）。</w:t>
      </w:r>
    </w:p>
    <w:p w:rsidR="0097346D" w:rsidRPr="00337630" w:rsidRDefault="00E8752D">
      <w:pPr>
        <w:spacing w:line="360" w:lineRule="auto"/>
        <w:rPr>
          <w:sz w:val="24"/>
        </w:rPr>
      </w:pPr>
      <w:r w:rsidRPr="00337630">
        <w:rPr>
          <w:rFonts w:hint="eastAsia"/>
          <w:sz w:val="24"/>
        </w:rPr>
        <w:t>日期：</w:t>
      </w:r>
      <w:r w:rsidRPr="00337630">
        <w:rPr>
          <w:rFonts w:hint="eastAsia"/>
          <w:sz w:val="24"/>
        </w:rPr>
        <w:t>XXXX</w:t>
      </w:r>
      <w:r w:rsidRPr="00337630">
        <w:rPr>
          <w:rFonts w:hint="eastAsia"/>
          <w:sz w:val="24"/>
        </w:rPr>
        <w:t>。</w:t>
      </w:r>
    </w:p>
    <w:p w:rsidR="0097346D" w:rsidRPr="00337630" w:rsidRDefault="0097346D">
      <w:pPr>
        <w:spacing w:line="360" w:lineRule="auto"/>
        <w:rPr>
          <w:sz w:val="24"/>
        </w:rPr>
      </w:pPr>
    </w:p>
    <w:p w:rsidR="0097346D" w:rsidRPr="00337630" w:rsidRDefault="0097346D">
      <w:pPr>
        <w:widowControl/>
        <w:spacing w:line="360" w:lineRule="atLeast"/>
        <w:outlineLvl w:val="1"/>
        <w:rPr>
          <w:rFonts w:ascii="宋体"/>
          <w:sz w:val="24"/>
        </w:rPr>
      </w:pPr>
    </w:p>
    <w:p w:rsidR="0097346D" w:rsidRPr="00337630" w:rsidRDefault="0097346D">
      <w:pPr>
        <w:widowControl/>
        <w:spacing w:line="360" w:lineRule="atLeast"/>
        <w:outlineLvl w:val="1"/>
        <w:rPr>
          <w:rFonts w:ascii="宋体"/>
          <w:sz w:val="24"/>
        </w:rPr>
      </w:pPr>
    </w:p>
    <w:p w:rsidR="0097346D" w:rsidRPr="00337630" w:rsidRDefault="0097346D">
      <w:pPr>
        <w:widowControl/>
        <w:spacing w:line="360" w:lineRule="atLeast"/>
        <w:outlineLvl w:val="1"/>
        <w:rPr>
          <w:rFonts w:ascii="宋体"/>
          <w:sz w:val="24"/>
        </w:rPr>
      </w:pPr>
    </w:p>
    <w:p w:rsidR="0097346D" w:rsidRPr="00337630" w:rsidRDefault="0097346D">
      <w:pPr>
        <w:widowControl/>
        <w:spacing w:line="360" w:lineRule="atLeast"/>
        <w:outlineLvl w:val="1"/>
        <w:rPr>
          <w:rFonts w:ascii="宋体"/>
          <w:sz w:val="24"/>
        </w:rPr>
      </w:pPr>
    </w:p>
    <w:p w:rsidR="0097346D" w:rsidRPr="00337630" w:rsidRDefault="0097346D">
      <w:pPr>
        <w:widowControl/>
        <w:spacing w:line="360" w:lineRule="atLeast"/>
        <w:outlineLvl w:val="1"/>
        <w:rPr>
          <w:rFonts w:ascii="宋体"/>
          <w:sz w:val="24"/>
        </w:rPr>
      </w:pPr>
    </w:p>
    <w:p w:rsidR="0097346D" w:rsidRPr="00337630" w:rsidRDefault="00E8752D">
      <w:pPr>
        <w:pStyle w:val="3"/>
        <w:jc w:val="center"/>
        <w:rPr>
          <w:rFonts w:ascii="宋体" w:hAnsi="宋体"/>
          <w:sz w:val="24"/>
          <w:szCs w:val="24"/>
        </w:rPr>
      </w:pPr>
      <w:bookmarkStart w:id="130" w:name="_Toc496089840"/>
      <w:r w:rsidRPr="00337630">
        <w:rPr>
          <w:rFonts w:ascii="宋体" w:hint="eastAsia"/>
          <w:sz w:val="24"/>
        </w:rPr>
        <w:lastRenderedPageBreak/>
        <w:t>8.</w:t>
      </w:r>
      <w:bookmarkStart w:id="131" w:name="_Toc6308709"/>
      <w:bookmarkStart w:id="132" w:name="_Toc6314688"/>
      <w:bookmarkStart w:id="133" w:name="_Toc6308537"/>
      <w:r w:rsidRPr="00337630">
        <w:rPr>
          <w:rFonts w:ascii="宋体" w:hAnsi="宋体" w:hint="eastAsia"/>
          <w:sz w:val="24"/>
          <w:szCs w:val="24"/>
        </w:rPr>
        <w:t>无重大违法记录的承诺函（实质性要求）</w:t>
      </w:r>
      <w:bookmarkEnd w:id="131"/>
      <w:bookmarkEnd w:id="132"/>
      <w:bookmarkEnd w:id="133"/>
    </w:p>
    <w:p w:rsidR="0097346D" w:rsidRPr="00337630" w:rsidRDefault="0097346D">
      <w:pPr>
        <w:spacing w:line="360" w:lineRule="auto"/>
        <w:rPr>
          <w:b/>
          <w:sz w:val="24"/>
        </w:rPr>
      </w:pPr>
    </w:p>
    <w:p w:rsidR="0097346D" w:rsidRPr="00337630" w:rsidRDefault="00E8752D">
      <w:pPr>
        <w:spacing w:line="360" w:lineRule="auto"/>
        <w:rPr>
          <w:b/>
          <w:sz w:val="24"/>
        </w:rPr>
      </w:pPr>
      <w:r w:rsidRPr="00337630">
        <w:rPr>
          <w:rFonts w:hint="eastAsia"/>
          <w:b/>
          <w:sz w:val="24"/>
        </w:rPr>
        <w:t>中航技国际经贸发展有限公司：</w:t>
      </w:r>
    </w:p>
    <w:p w:rsidR="0097346D" w:rsidRPr="00337630" w:rsidRDefault="00E8752D">
      <w:pPr>
        <w:spacing w:line="360" w:lineRule="auto"/>
        <w:ind w:firstLine="420"/>
        <w:rPr>
          <w:sz w:val="24"/>
        </w:rPr>
      </w:pPr>
      <w:r w:rsidRPr="00337630">
        <w:rPr>
          <w:rFonts w:hint="eastAsia"/>
          <w:sz w:val="24"/>
        </w:rPr>
        <w:t>我公司承诺：</w:t>
      </w:r>
    </w:p>
    <w:p w:rsidR="0097346D" w:rsidRPr="00337630" w:rsidRDefault="00E8752D">
      <w:pPr>
        <w:numPr>
          <w:ilvl w:val="0"/>
          <w:numId w:val="8"/>
        </w:numPr>
        <w:spacing w:line="360" w:lineRule="auto"/>
        <w:ind w:firstLine="420"/>
        <w:rPr>
          <w:sz w:val="24"/>
        </w:rPr>
      </w:pPr>
      <w:r w:rsidRPr="00337630">
        <w:rPr>
          <w:rFonts w:hint="eastAsia"/>
          <w:sz w:val="24"/>
        </w:rPr>
        <w:t>参加本次政府采购活动前三年内，没有因违法经营受到刑事处罚或者责令停产停业、吊销许可证或者执照、较大数额罚款等行政处罚。</w:t>
      </w:r>
    </w:p>
    <w:p w:rsidR="0097346D" w:rsidRPr="00337630" w:rsidRDefault="00E8752D">
      <w:pPr>
        <w:numPr>
          <w:ilvl w:val="0"/>
          <w:numId w:val="8"/>
        </w:numPr>
        <w:spacing w:line="360" w:lineRule="auto"/>
        <w:ind w:firstLine="420"/>
        <w:rPr>
          <w:sz w:val="24"/>
        </w:rPr>
      </w:pPr>
      <w:r w:rsidRPr="00337630">
        <w:rPr>
          <w:rFonts w:hint="eastAsia"/>
          <w:sz w:val="24"/>
        </w:rPr>
        <w:t>参加本次政府采购活动前，不具有要求举行听证权利的行政处罚。</w:t>
      </w:r>
    </w:p>
    <w:p w:rsidR="0097346D" w:rsidRPr="00337630" w:rsidRDefault="0097346D">
      <w:pPr>
        <w:spacing w:line="360" w:lineRule="auto"/>
        <w:rPr>
          <w:sz w:val="24"/>
        </w:rPr>
      </w:pPr>
    </w:p>
    <w:p w:rsidR="0097346D" w:rsidRPr="00337630" w:rsidRDefault="0097346D">
      <w:pPr>
        <w:spacing w:line="360" w:lineRule="auto"/>
        <w:rPr>
          <w:sz w:val="24"/>
        </w:rPr>
      </w:pPr>
    </w:p>
    <w:p w:rsidR="0097346D" w:rsidRPr="00337630" w:rsidRDefault="00E8752D">
      <w:pPr>
        <w:spacing w:line="360" w:lineRule="auto"/>
        <w:rPr>
          <w:sz w:val="24"/>
        </w:rPr>
      </w:pPr>
      <w:r w:rsidRPr="00337630">
        <w:rPr>
          <w:rFonts w:hint="eastAsia"/>
          <w:sz w:val="24"/>
        </w:rPr>
        <w:t>法定代表人（单位负责人）或授权代表（签字或加盖个人名章）：</w:t>
      </w:r>
      <w:r w:rsidRPr="00337630">
        <w:rPr>
          <w:rFonts w:hint="eastAsia"/>
          <w:sz w:val="24"/>
        </w:rPr>
        <w:t>XXXX</w:t>
      </w:r>
      <w:r w:rsidRPr="00337630">
        <w:rPr>
          <w:rFonts w:hint="eastAsia"/>
          <w:sz w:val="24"/>
        </w:rPr>
        <w:t>。</w:t>
      </w:r>
    </w:p>
    <w:p w:rsidR="0097346D" w:rsidRPr="00337630" w:rsidRDefault="00E8752D">
      <w:pPr>
        <w:spacing w:line="360" w:lineRule="auto"/>
        <w:rPr>
          <w:sz w:val="24"/>
        </w:rPr>
      </w:pPr>
      <w:r w:rsidRPr="00337630">
        <w:rPr>
          <w:rFonts w:hint="eastAsia"/>
          <w:sz w:val="24"/>
        </w:rPr>
        <w:t>供应商名称：</w:t>
      </w:r>
      <w:r w:rsidRPr="00337630">
        <w:rPr>
          <w:rFonts w:hint="eastAsia"/>
          <w:sz w:val="24"/>
        </w:rPr>
        <w:t>XXXX</w:t>
      </w:r>
      <w:r w:rsidRPr="00337630">
        <w:rPr>
          <w:rFonts w:hint="eastAsia"/>
          <w:sz w:val="24"/>
        </w:rPr>
        <w:t>（盖单位公章）。</w:t>
      </w:r>
    </w:p>
    <w:p w:rsidR="0097346D" w:rsidRPr="00337630" w:rsidRDefault="00E8752D">
      <w:pPr>
        <w:spacing w:line="360" w:lineRule="auto"/>
        <w:rPr>
          <w:sz w:val="24"/>
        </w:rPr>
      </w:pPr>
      <w:r w:rsidRPr="00337630">
        <w:rPr>
          <w:rFonts w:hint="eastAsia"/>
          <w:sz w:val="24"/>
        </w:rPr>
        <w:t>日期：</w:t>
      </w:r>
      <w:r w:rsidRPr="00337630">
        <w:rPr>
          <w:rFonts w:hint="eastAsia"/>
          <w:sz w:val="24"/>
        </w:rPr>
        <w:t>XXXX</w:t>
      </w:r>
      <w:r w:rsidRPr="00337630">
        <w:rPr>
          <w:rFonts w:hint="eastAsia"/>
          <w:sz w:val="24"/>
        </w:rPr>
        <w:t>。</w:t>
      </w:r>
    </w:p>
    <w:p w:rsidR="0097346D" w:rsidRPr="00337630" w:rsidRDefault="0097346D">
      <w:pPr>
        <w:spacing w:line="360" w:lineRule="auto"/>
        <w:rPr>
          <w:sz w:val="24"/>
        </w:rPr>
      </w:pPr>
    </w:p>
    <w:p w:rsidR="0097346D" w:rsidRPr="00337630" w:rsidRDefault="0097346D">
      <w:pPr>
        <w:spacing w:line="360" w:lineRule="auto"/>
        <w:rPr>
          <w:sz w:val="24"/>
        </w:rPr>
      </w:pPr>
    </w:p>
    <w:p w:rsidR="0097346D" w:rsidRPr="00337630" w:rsidRDefault="0097346D">
      <w:pPr>
        <w:spacing w:line="360" w:lineRule="auto"/>
        <w:rPr>
          <w:sz w:val="24"/>
        </w:rPr>
      </w:pPr>
    </w:p>
    <w:p w:rsidR="0097346D" w:rsidRPr="00337630" w:rsidRDefault="0097346D">
      <w:pPr>
        <w:spacing w:line="360" w:lineRule="auto"/>
        <w:rPr>
          <w:sz w:val="24"/>
        </w:rPr>
      </w:pPr>
    </w:p>
    <w:p w:rsidR="0097346D" w:rsidRPr="00337630" w:rsidRDefault="0097346D">
      <w:pPr>
        <w:spacing w:line="360" w:lineRule="auto"/>
        <w:rPr>
          <w:sz w:val="24"/>
        </w:rPr>
      </w:pPr>
    </w:p>
    <w:p w:rsidR="0097346D" w:rsidRPr="00337630" w:rsidRDefault="0097346D">
      <w:pPr>
        <w:spacing w:line="360" w:lineRule="auto"/>
        <w:rPr>
          <w:sz w:val="24"/>
        </w:rPr>
      </w:pPr>
    </w:p>
    <w:p w:rsidR="0097346D" w:rsidRPr="00337630" w:rsidRDefault="0097346D">
      <w:pPr>
        <w:spacing w:line="360" w:lineRule="auto"/>
        <w:rPr>
          <w:sz w:val="24"/>
        </w:rPr>
      </w:pPr>
    </w:p>
    <w:p w:rsidR="0097346D" w:rsidRPr="00337630" w:rsidRDefault="0097346D">
      <w:pPr>
        <w:spacing w:line="360" w:lineRule="auto"/>
        <w:rPr>
          <w:sz w:val="24"/>
        </w:rPr>
      </w:pPr>
    </w:p>
    <w:p w:rsidR="0097346D" w:rsidRPr="00337630" w:rsidRDefault="0097346D">
      <w:pPr>
        <w:spacing w:line="360" w:lineRule="auto"/>
        <w:rPr>
          <w:sz w:val="24"/>
        </w:rPr>
      </w:pPr>
    </w:p>
    <w:p w:rsidR="0097346D" w:rsidRPr="00337630" w:rsidRDefault="0097346D">
      <w:pPr>
        <w:spacing w:line="360" w:lineRule="auto"/>
        <w:rPr>
          <w:sz w:val="24"/>
        </w:rPr>
      </w:pPr>
    </w:p>
    <w:p w:rsidR="0097346D" w:rsidRPr="00337630" w:rsidRDefault="0097346D">
      <w:pPr>
        <w:spacing w:line="360" w:lineRule="auto"/>
        <w:rPr>
          <w:sz w:val="24"/>
        </w:rPr>
      </w:pPr>
    </w:p>
    <w:p w:rsidR="0097346D" w:rsidRPr="00337630" w:rsidRDefault="0097346D">
      <w:pPr>
        <w:spacing w:line="360" w:lineRule="auto"/>
        <w:rPr>
          <w:sz w:val="24"/>
        </w:rPr>
      </w:pPr>
    </w:p>
    <w:p w:rsidR="0097346D" w:rsidRPr="00337630" w:rsidRDefault="0097346D">
      <w:pPr>
        <w:spacing w:line="360" w:lineRule="auto"/>
        <w:rPr>
          <w:sz w:val="24"/>
        </w:rPr>
      </w:pPr>
    </w:p>
    <w:p w:rsidR="0097346D" w:rsidRPr="00337630" w:rsidRDefault="0097346D">
      <w:pPr>
        <w:spacing w:line="360" w:lineRule="auto"/>
        <w:rPr>
          <w:sz w:val="24"/>
        </w:rPr>
      </w:pPr>
    </w:p>
    <w:p w:rsidR="0097346D" w:rsidRPr="00337630" w:rsidRDefault="0097346D">
      <w:pPr>
        <w:spacing w:line="360" w:lineRule="auto"/>
        <w:rPr>
          <w:sz w:val="24"/>
        </w:rPr>
      </w:pPr>
    </w:p>
    <w:p w:rsidR="0097346D" w:rsidRPr="00337630" w:rsidRDefault="0097346D">
      <w:pPr>
        <w:spacing w:line="360" w:lineRule="auto"/>
        <w:rPr>
          <w:sz w:val="24"/>
        </w:rPr>
      </w:pPr>
    </w:p>
    <w:p w:rsidR="0097346D" w:rsidRPr="00337630" w:rsidRDefault="0097346D">
      <w:pPr>
        <w:spacing w:line="360" w:lineRule="auto"/>
        <w:rPr>
          <w:sz w:val="24"/>
        </w:rPr>
      </w:pPr>
    </w:p>
    <w:p w:rsidR="0097346D" w:rsidRPr="00337630" w:rsidRDefault="0097346D">
      <w:pPr>
        <w:spacing w:line="360" w:lineRule="auto"/>
        <w:rPr>
          <w:sz w:val="24"/>
        </w:rPr>
      </w:pPr>
    </w:p>
    <w:p w:rsidR="0097346D" w:rsidRPr="00337630" w:rsidRDefault="0097346D">
      <w:pPr>
        <w:spacing w:line="360" w:lineRule="auto"/>
        <w:rPr>
          <w:sz w:val="24"/>
        </w:rPr>
      </w:pPr>
    </w:p>
    <w:bookmarkEnd w:id="130"/>
    <w:p w:rsidR="0097346D" w:rsidRPr="00337630" w:rsidRDefault="00E8752D">
      <w:pPr>
        <w:pStyle w:val="3"/>
        <w:jc w:val="center"/>
        <w:rPr>
          <w:rFonts w:ascii="宋体" w:hAnsi="宋体"/>
          <w:sz w:val="24"/>
          <w:szCs w:val="24"/>
        </w:rPr>
      </w:pPr>
      <w:r w:rsidRPr="00337630">
        <w:rPr>
          <w:rFonts w:ascii="宋体" w:hAnsi="宋体" w:hint="eastAsia"/>
          <w:sz w:val="24"/>
          <w:szCs w:val="24"/>
        </w:rPr>
        <w:lastRenderedPageBreak/>
        <w:t>9.中小企业声明</w:t>
      </w:r>
      <w:r w:rsidR="003A43F5">
        <w:rPr>
          <w:rFonts w:ascii="宋体" w:hAnsi="宋体" w:hint="eastAsia"/>
          <w:sz w:val="24"/>
          <w:szCs w:val="24"/>
        </w:rPr>
        <w:t>函</w:t>
      </w:r>
    </w:p>
    <w:p w:rsidR="0097346D" w:rsidRPr="00337630" w:rsidRDefault="00E8752D">
      <w:pPr>
        <w:pStyle w:val="CM11"/>
        <w:spacing w:before="240" w:line="360" w:lineRule="auto"/>
        <w:ind w:right="157" w:firstLine="480"/>
        <w:rPr>
          <w:rFonts w:ascii="宋体" w:eastAsia="宋体" w:hAnsi="宋体" w:cs="仿宋"/>
          <w:szCs w:val="28"/>
        </w:rPr>
      </w:pPr>
      <w:r w:rsidRPr="00337630">
        <w:rPr>
          <w:rFonts w:ascii="宋体" w:eastAsia="宋体" w:hAnsi="宋体" w:cs="仿宋" w:hint="eastAsia"/>
          <w:szCs w:val="28"/>
        </w:rPr>
        <w:t>本公司郑重声明，根据《政府采购促进中小企业发展管理办法》（财库﹝</w:t>
      </w:r>
      <w:r w:rsidRPr="00337630">
        <w:rPr>
          <w:rFonts w:ascii="宋体" w:eastAsia="宋体" w:hAnsi="宋体" w:cs="仿宋"/>
          <w:szCs w:val="28"/>
        </w:rPr>
        <w:t>2020</w:t>
      </w:r>
      <w:r w:rsidRPr="00337630">
        <w:rPr>
          <w:rFonts w:ascii="宋体" w:eastAsia="宋体" w:hAnsi="宋体" w:cs="仿宋" w:hint="eastAsia"/>
          <w:szCs w:val="28"/>
        </w:rPr>
        <w:t>﹞</w:t>
      </w:r>
      <w:r w:rsidRPr="00337630">
        <w:rPr>
          <w:rFonts w:ascii="宋体" w:eastAsia="宋体" w:hAnsi="宋体" w:cs="仿宋"/>
          <w:szCs w:val="28"/>
        </w:rPr>
        <w:t>46</w:t>
      </w:r>
      <w:r w:rsidRPr="00337630">
        <w:rPr>
          <w:rFonts w:ascii="宋体" w:eastAsia="宋体" w:hAnsi="宋体" w:cs="仿宋" w:hint="eastAsia"/>
          <w:szCs w:val="28"/>
        </w:rPr>
        <w:t>号）的规定，本公司参加</w:t>
      </w:r>
      <w:r w:rsidRPr="00337630">
        <w:rPr>
          <w:rFonts w:ascii="宋体" w:eastAsia="宋体" w:hAnsi="宋体" w:cs="仿宋" w:hint="eastAsia"/>
          <w:szCs w:val="28"/>
          <w:u w:val="single"/>
        </w:rPr>
        <w:t>（单位名称）</w:t>
      </w:r>
      <w:r w:rsidRPr="00337630">
        <w:rPr>
          <w:rFonts w:ascii="宋体" w:eastAsia="宋体" w:hAnsi="宋体" w:cs="仿宋" w:hint="eastAsia"/>
          <w:szCs w:val="28"/>
        </w:rPr>
        <w:t>的</w:t>
      </w:r>
      <w:r w:rsidRPr="00337630">
        <w:rPr>
          <w:rFonts w:ascii="宋体" w:eastAsia="宋体" w:hAnsi="宋体" w:cs="仿宋" w:hint="eastAsia"/>
          <w:szCs w:val="28"/>
          <w:u w:val="single"/>
        </w:rPr>
        <w:t>（项目名称）</w:t>
      </w:r>
      <w:r w:rsidRPr="00337630">
        <w:rPr>
          <w:rFonts w:ascii="宋体" w:eastAsia="宋体" w:hAnsi="宋体" w:cs="仿宋" w:hint="eastAsia"/>
          <w:szCs w:val="28"/>
        </w:rPr>
        <w:t>采购活动，服务全部由符合政策要求的中小企业承接。相关企业的具体情况如下：</w:t>
      </w:r>
    </w:p>
    <w:p w:rsidR="0097346D" w:rsidRPr="00337630" w:rsidRDefault="00E8752D">
      <w:pPr>
        <w:pStyle w:val="CM11"/>
        <w:spacing w:line="360" w:lineRule="auto"/>
        <w:ind w:right="157" w:firstLine="480"/>
        <w:rPr>
          <w:rFonts w:ascii="宋体" w:eastAsia="宋体" w:hAnsi="宋体" w:cs="仿宋"/>
          <w:szCs w:val="28"/>
        </w:rPr>
      </w:pPr>
      <w:r w:rsidRPr="00337630">
        <w:rPr>
          <w:rFonts w:ascii="宋体" w:eastAsia="宋体" w:hAnsi="宋体" w:cs="仿宋" w:hint="eastAsia"/>
          <w:szCs w:val="28"/>
          <w:u w:val="single"/>
        </w:rPr>
        <w:t>2021中国（成都）平台经济招引大会暨第十一届移动电子商务年会</w:t>
      </w:r>
      <w:r w:rsidRPr="00337630">
        <w:rPr>
          <w:rFonts w:ascii="宋体" w:eastAsia="宋体" w:hAnsi="宋体" w:cs="仿宋" w:hint="eastAsia"/>
          <w:szCs w:val="28"/>
        </w:rPr>
        <w:t>，属于</w:t>
      </w:r>
      <w:r w:rsidRPr="00337630">
        <w:rPr>
          <w:rFonts w:ascii="宋体" w:eastAsia="宋体" w:hAnsi="宋体" w:cs="仿宋" w:hint="eastAsia"/>
          <w:szCs w:val="28"/>
          <w:u w:val="single"/>
        </w:rPr>
        <w:t>租赁和商务服务业</w:t>
      </w:r>
      <w:r w:rsidRPr="00337630">
        <w:rPr>
          <w:rFonts w:ascii="宋体" w:eastAsia="宋体" w:hAnsi="宋体" w:cs="仿宋" w:hint="eastAsia"/>
          <w:szCs w:val="28"/>
        </w:rPr>
        <w:t>；承接企业为</w:t>
      </w:r>
      <w:r w:rsidRPr="00337630">
        <w:rPr>
          <w:rFonts w:ascii="宋体" w:eastAsia="宋体" w:hAnsi="宋体" w:cs="仿宋" w:hint="eastAsia"/>
          <w:szCs w:val="28"/>
          <w:u w:val="single"/>
        </w:rPr>
        <w:t>（企业名称）</w:t>
      </w:r>
      <w:r w:rsidRPr="00337630">
        <w:rPr>
          <w:rFonts w:ascii="宋体" w:eastAsia="宋体" w:hAnsi="宋体" w:cs="仿宋" w:hint="eastAsia"/>
          <w:szCs w:val="28"/>
        </w:rPr>
        <w:t>，从业人员人，营业收入为万元，资产总额为万元，属于</w:t>
      </w:r>
      <w:r w:rsidRPr="00337630">
        <w:rPr>
          <w:rFonts w:ascii="宋体" w:eastAsia="宋体" w:hAnsi="宋体" w:cs="仿宋" w:hint="eastAsia"/>
          <w:szCs w:val="28"/>
          <w:u w:val="single"/>
        </w:rPr>
        <w:t>（中型企业、小型企业、微型企业）</w:t>
      </w:r>
      <w:r w:rsidRPr="00337630">
        <w:rPr>
          <w:rFonts w:ascii="宋体" w:eastAsia="宋体" w:hAnsi="宋体" w:cs="仿宋" w:hint="eastAsia"/>
          <w:szCs w:val="28"/>
        </w:rPr>
        <w:t>。</w:t>
      </w:r>
    </w:p>
    <w:p w:rsidR="0097346D" w:rsidRPr="00337630" w:rsidRDefault="0097346D">
      <w:pPr>
        <w:pStyle w:val="Default"/>
        <w:rPr>
          <w:rFonts w:hAnsi="宋体"/>
          <w:color w:val="auto"/>
        </w:rPr>
      </w:pPr>
    </w:p>
    <w:p w:rsidR="0097346D" w:rsidRPr="00337630" w:rsidRDefault="00E8752D">
      <w:pPr>
        <w:pStyle w:val="CM11"/>
        <w:spacing w:line="360" w:lineRule="auto"/>
        <w:ind w:right="157" w:firstLine="480"/>
        <w:rPr>
          <w:rFonts w:ascii="宋体" w:eastAsia="宋体" w:hAnsi="宋体" w:cs="仿宋"/>
          <w:szCs w:val="28"/>
        </w:rPr>
      </w:pPr>
      <w:r w:rsidRPr="00337630">
        <w:rPr>
          <w:rFonts w:ascii="宋体" w:eastAsia="宋体" w:hAnsi="宋体" w:cs="仿宋" w:hint="eastAsia"/>
          <w:szCs w:val="28"/>
        </w:rPr>
        <w:t>以上企业，不属于大企业的分支机构，不存在控股股东为大企业的情形，也不存在与大企业的负责人为同一人的情形。</w:t>
      </w:r>
    </w:p>
    <w:p w:rsidR="0097346D" w:rsidRPr="00337630" w:rsidRDefault="00E8752D">
      <w:pPr>
        <w:pStyle w:val="CM11"/>
        <w:spacing w:line="360" w:lineRule="auto"/>
        <w:ind w:right="157" w:firstLine="480"/>
        <w:rPr>
          <w:rFonts w:ascii="宋体" w:eastAsia="宋体" w:hAnsi="宋体" w:cs="仿宋"/>
          <w:szCs w:val="28"/>
        </w:rPr>
      </w:pPr>
      <w:r w:rsidRPr="00337630">
        <w:rPr>
          <w:rFonts w:ascii="宋体" w:eastAsia="宋体" w:hAnsi="宋体" w:cs="仿宋" w:hint="eastAsia"/>
          <w:szCs w:val="28"/>
        </w:rPr>
        <w:t>本企业对上述声明内容的真实性负责。如有虚假，将依法承担相应责任。</w:t>
      </w:r>
    </w:p>
    <w:p w:rsidR="0097346D" w:rsidRPr="00337630" w:rsidRDefault="0097346D">
      <w:pPr>
        <w:pStyle w:val="Default"/>
        <w:spacing w:line="360" w:lineRule="auto"/>
        <w:rPr>
          <w:rFonts w:hAnsi="宋体"/>
          <w:color w:val="auto"/>
          <w:sz w:val="22"/>
        </w:rPr>
      </w:pPr>
    </w:p>
    <w:p w:rsidR="0097346D" w:rsidRPr="00337630" w:rsidRDefault="00E8752D">
      <w:pPr>
        <w:pStyle w:val="CM11"/>
        <w:spacing w:line="360" w:lineRule="auto"/>
        <w:ind w:right="157" w:firstLineChars="1650" w:firstLine="3960"/>
        <w:rPr>
          <w:rFonts w:ascii="宋体" w:eastAsia="宋体" w:hAnsi="宋体" w:cs="宋体"/>
          <w:szCs w:val="24"/>
        </w:rPr>
      </w:pPr>
      <w:r w:rsidRPr="00337630">
        <w:rPr>
          <w:rFonts w:ascii="宋体" w:eastAsia="宋体" w:hAnsi="宋体" w:cs="宋体" w:hint="eastAsia"/>
          <w:szCs w:val="24"/>
        </w:rPr>
        <w:t>企业名称：XXXX（盖单位公章）。</w:t>
      </w:r>
    </w:p>
    <w:p w:rsidR="0097346D" w:rsidRPr="00337630" w:rsidRDefault="00E8752D">
      <w:pPr>
        <w:pStyle w:val="CM11"/>
        <w:spacing w:line="360" w:lineRule="auto"/>
        <w:ind w:right="157" w:firstLineChars="1650" w:firstLine="3960"/>
        <w:rPr>
          <w:rFonts w:ascii="宋体" w:eastAsia="宋体" w:hAnsi="宋体" w:cs="宋体"/>
          <w:szCs w:val="24"/>
        </w:rPr>
      </w:pPr>
      <w:r w:rsidRPr="00337630">
        <w:rPr>
          <w:rFonts w:ascii="宋体" w:eastAsia="宋体" w:hAnsi="宋体" w:cs="宋体" w:hint="eastAsia"/>
          <w:szCs w:val="24"/>
        </w:rPr>
        <w:t>日期：XXXX。</w:t>
      </w:r>
    </w:p>
    <w:p w:rsidR="0097346D" w:rsidRPr="00337630" w:rsidRDefault="0097346D">
      <w:pPr>
        <w:spacing w:line="440" w:lineRule="exact"/>
        <w:rPr>
          <w:rFonts w:ascii="宋体" w:hAnsi="宋体" w:cs="宋体"/>
          <w:b/>
          <w:spacing w:val="6"/>
          <w:sz w:val="24"/>
        </w:rPr>
      </w:pPr>
    </w:p>
    <w:p w:rsidR="0097346D" w:rsidRPr="00337630" w:rsidRDefault="00E8752D">
      <w:pPr>
        <w:spacing w:line="440" w:lineRule="exact"/>
        <w:rPr>
          <w:rFonts w:ascii="宋体" w:hAnsi="宋体" w:cs="宋体"/>
          <w:b/>
          <w:spacing w:val="6"/>
          <w:sz w:val="24"/>
        </w:rPr>
      </w:pPr>
      <w:r w:rsidRPr="00337630">
        <w:rPr>
          <w:rFonts w:ascii="宋体" w:hAnsi="宋体" w:cs="宋体" w:hint="eastAsia"/>
          <w:b/>
          <w:spacing w:val="6"/>
          <w:sz w:val="24"/>
        </w:rPr>
        <w:t>说明：</w:t>
      </w:r>
      <w:r w:rsidRPr="00337630">
        <w:rPr>
          <w:rFonts w:ascii="宋体" w:hAnsi="宋体" w:cs="宋体" w:hint="eastAsia"/>
          <w:sz w:val="24"/>
        </w:rPr>
        <w:t>从业人员、营业收入、资产总额填报上一年度数据，无上一年度数据的新成立企业可不填报。</w:t>
      </w:r>
    </w:p>
    <w:p w:rsidR="0097346D" w:rsidRPr="00337630" w:rsidRDefault="0097346D">
      <w:pPr>
        <w:spacing w:line="360" w:lineRule="auto"/>
        <w:rPr>
          <w:rFonts w:ascii="宋体" w:hAnsi="宋体"/>
          <w:b/>
        </w:rPr>
      </w:pPr>
    </w:p>
    <w:p w:rsidR="0097346D" w:rsidRPr="00337630" w:rsidRDefault="0097346D">
      <w:pPr>
        <w:spacing w:line="440" w:lineRule="exact"/>
        <w:ind w:firstLineChars="545" w:firstLine="1373"/>
        <w:jc w:val="right"/>
        <w:rPr>
          <w:rFonts w:ascii="宋体" w:hAnsi="宋体"/>
          <w:spacing w:val="6"/>
          <w:sz w:val="24"/>
        </w:rPr>
      </w:pPr>
    </w:p>
    <w:p w:rsidR="0097346D" w:rsidRPr="00337630" w:rsidRDefault="0097346D">
      <w:pPr>
        <w:spacing w:line="440" w:lineRule="exact"/>
        <w:ind w:firstLineChars="545" w:firstLine="1373"/>
        <w:jc w:val="right"/>
        <w:rPr>
          <w:rFonts w:ascii="宋体" w:hAnsi="宋体"/>
          <w:spacing w:val="6"/>
          <w:sz w:val="24"/>
        </w:rPr>
      </w:pPr>
    </w:p>
    <w:p w:rsidR="0097346D" w:rsidRPr="00337630" w:rsidRDefault="0097346D">
      <w:pPr>
        <w:spacing w:line="440" w:lineRule="exact"/>
        <w:ind w:firstLineChars="545" w:firstLine="1373"/>
        <w:jc w:val="right"/>
        <w:rPr>
          <w:rFonts w:ascii="宋体" w:hAnsi="宋体"/>
          <w:spacing w:val="6"/>
          <w:sz w:val="24"/>
        </w:rPr>
      </w:pPr>
    </w:p>
    <w:p w:rsidR="0097346D" w:rsidRPr="00337630" w:rsidRDefault="0097346D">
      <w:pPr>
        <w:spacing w:line="440" w:lineRule="exact"/>
        <w:ind w:firstLineChars="545" w:firstLine="1373"/>
        <w:jc w:val="right"/>
        <w:rPr>
          <w:rFonts w:ascii="宋体" w:hAnsi="宋体"/>
          <w:spacing w:val="6"/>
          <w:sz w:val="24"/>
        </w:rPr>
      </w:pPr>
    </w:p>
    <w:p w:rsidR="0097346D" w:rsidRPr="00337630" w:rsidRDefault="0097346D">
      <w:pPr>
        <w:pStyle w:val="Default"/>
        <w:rPr>
          <w:rFonts w:hAnsi="宋体"/>
          <w:color w:val="auto"/>
        </w:rPr>
      </w:pPr>
    </w:p>
    <w:p w:rsidR="0097346D" w:rsidRPr="00337630" w:rsidRDefault="0097346D">
      <w:pPr>
        <w:pStyle w:val="Default"/>
        <w:rPr>
          <w:rFonts w:hAnsi="宋体"/>
          <w:color w:val="auto"/>
        </w:rPr>
      </w:pPr>
    </w:p>
    <w:p w:rsidR="0097346D" w:rsidRPr="00337630" w:rsidRDefault="0097346D">
      <w:pPr>
        <w:pStyle w:val="Default"/>
        <w:rPr>
          <w:rFonts w:hAnsi="宋体"/>
          <w:color w:val="auto"/>
        </w:rPr>
      </w:pPr>
    </w:p>
    <w:p w:rsidR="0097346D" w:rsidRPr="00337630" w:rsidRDefault="0097346D">
      <w:pPr>
        <w:pStyle w:val="Default"/>
        <w:rPr>
          <w:rFonts w:hAnsi="宋体"/>
          <w:color w:val="auto"/>
        </w:rPr>
      </w:pPr>
    </w:p>
    <w:p w:rsidR="0097346D" w:rsidRPr="00337630" w:rsidRDefault="0097346D">
      <w:pPr>
        <w:pStyle w:val="Default"/>
        <w:rPr>
          <w:rFonts w:hAnsi="宋体"/>
          <w:color w:val="auto"/>
        </w:rPr>
      </w:pPr>
    </w:p>
    <w:p w:rsidR="0097346D" w:rsidRPr="00337630" w:rsidRDefault="0097346D">
      <w:pPr>
        <w:pStyle w:val="Default"/>
        <w:rPr>
          <w:rFonts w:hAnsi="宋体"/>
          <w:color w:val="auto"/>
        </w:rPr>
      </w:pPr>
    </w:p>
    <w:p w:rsidR="0097346D" w:rsidRPr="00337630" w:rsidRDefault="0097346D">
      <w:pPr>
        <w:pStyle w:val="Default"/>
        <w:rPr>
          <w:rFonts w:hAnsi="宋体"/>
          <w:color w:val="auto"/>
        </w:rPr>
      </w:pPr>
    </w:p>
    <w:p w:rsidR="0097346D" w:rsidRPr="00337630" w:rsidRDefault="0097346D">
      <w:pPr>
        <w:pStyle w:val="Default"/>
        <w:rPr>
          <w:rFonts w:hAnsi="宋体"/>
          <w:color w:val="auto"/>
        </w:rPr>
      </w:pPr>
    </w:p>
    <w:p w:rsidR="0097346D" w:rsidRPr="00337630" w:rsidRDefault="0097346D">
      <w:pPr>
        <w:spacing w:line="440" w:lineRule="exact"/>
        <w:ind w:firstLineChars="545" w:firstLine="1373"/>
        <w:jc w:val="right"/>
        <w:rPr>
          <w:rFonts w:ascii="宋体" w:hAnsi="宋体"/>
          <w:spacing w:val="6"/>
          <w:sz w:val="24"/>
        </w:rPr>
      </w:pPr>
    </w:p>
    <w:p w:rsidR="0097346D" w:rsidRPr="00337630" w:rsidRDefault="00E8752D">
      <w:pPr>
        <w:pStyle w:val="3"/>
        <w:jc w:val="center"/>
        <w:rPr>
          <w:rFonts w:ascii="宋体" w:hAnsi="宋体" w:cs="宋体"/>
          <w:sz w:val="24"/>
          <w:szCs w:val="24"/>
        </w:rPr>
      </w:pPr>
      <w:r w:rsidRPr="00337630">
        <w:rPr>
          <w:rFonts w:ascii="宋体" w:hAnsi="宋体" w:cs="宋体" w:hint="eastAsia"/>
          <w:sz w:val="24"/>
          <w:szCs w:val="24"/>
        </w:rPr>
        <w:lastRenderedPageBreak/>
        <w:t>监狱企业证明文件</w:t>
      </w:r>
    </w:p>
    <w:p w:rsidR="0097346D" w:rsidRPr="00337630" w:rsidRDefault="00E8752D">
      <w:pPr>
        <w:spacing w:line="360" w:lineRule="auto"/>
        <w:rPr>
          <w:rFonts w:ascii="宋体" w:hAnsi="宋体" w:cs="宋体"/>
          <w:b/>
          <w:bCs/>
          <w:spacing w:val="6"/>
          <w:sz w:val="24"/>
        </w:rPr>
      </w:pPr>
      <w:r w:rsidRPr="00337630">
        <w:rPr>
          <w:rFonts w:ascii="宋体" w:hAnsi="宋体" w:cs="宋体" w:hint="eastAsia"/>
          <w:spacing w:val="6"/>
          <w:sz w:val="24"/>
        </w:rPr>
        <w:t>说明：</w:t>
      </w:r>
      <w:r w:rsidRPr="00337630">
        <w:rPr>
          <w:rFonts w:ascii="宋体" w:hAnsi="宋体" w:cs="宋体" w:hint="eastAsia"/>
          <w:bCs/>
          <w:spacing w:val="6"/>
          <w:sz w:val="24"/>
        </w:rPr>
        <w:t>提供省级以上监狱管理局、戒毒管理局（含新疆生产建设兵团）出具的属于监狱企业的证明文件。</w:t>
      </w:r>
    </w:p>
    <w:p w:rsidR="0097346D" w:rsidRPr="00337630" w:rsidRDefault="0097346D">
      <w:pPr>
        <w:spacing w:line="440" w:lineRule="exact"/>
        <w:rPr>
          <w:rFonts w:ascii="宋体" w:hAnsi="宋体" w:cs="宋体"/>
          <w:sz w:val="24"/>
        </w:rPr>
      </w:pPr>
    </w:p>
    <w:p w:rsidR="0097346D" w:rsidRPr="00337630" w:rsidRDefault="0097346D">
      <w:pPr>
        <w:spacing w:line="360" w:lineRule="auto"/>
        <w:rPr>
          <w:rFonts w:ascii="宋体" w:hAnsi="宋体" w:cs="宋体"/>
          <w:bCs/>
          <w:spacing w:val="6"/>
          <w:sz w:val="24"/>
        </w:rPr>
      </w:pPr>
    </w:p>
    <w:p w:rsidR="0097346D" w:rsidRPr="00337630" w:rsidRDefault="0097346D">
      <w:pPr>
        <w:spacing w:line="360" w:lineRule="auto"/>
        <w:rPr>
          <w:rFonts w:ascii="宋体" w:hAnsi="宋体" w:cs="宋体"/>
          <w:sz w:val="24"/>
        </w:rPr>
      </w:pPr>
    </w:p>
    <w:p w:rsidR="0097346D" w:rsidRPr="00337630" w:rsidRDefault="0097346D">
      <w:pPr>
        <w:spacing w:line="360" w:lineRule="auto"/>
        <w:rPr>
          <w:rFonts w:ascii="宋体" w:hAnsi="宋体" w:cs="宋体"/>
          <w:sz w:val="24"/>
        </w:rPr>
      </w:pPr>
    </w:p>
    <w:p w:rsidR="0097346D" w:rsidRPr="00337630" w:rsidRDefault="0097346D">
      <w:pPr>
        <w:spacing w:line="360" w:lineRule="auto"/>
        <w:rPr>
          <w:rFonts w:ascii="宋体" w:hAnsi="宋体" w:cs="宋体"/>
          <w:sz w:val="24"/>
        </w:rPr>
      </w:pPr>
    </w:p>
    <w:p w:rsidR="0097346D" w:rsidRPr="00337630" w:rsidRDefault="0097346D">
      <w:pPr>
        <w:spacing w:line="360" w:lineRule="auto"/>
        <w:rPr>
          <w:rFonts w:ascii="宋体" w:hAnsi="宋体" w:cs="宋体"/>
          <w:sz w:val="24"/>
        </w:rPr>
      </w:pPr>
    </w:p>
    <w:p w:rsidR="0097346D" w:rsidRPr="00337630" w:rsidRDefault="0097346D">
      <w:pPr>
        <w:spacing w:line="360" w:lineRule="auto"/>
        <w:rPr>
          <w:rFonts w:ascii="宋体" w:hAnsi="宋体" w:cs="宋体"/>
          <w:sz w:val="24"/>
        </w:rPr>
      </w:pPr>
    </w:p>
    <w:p w:rsidR="0097346D" w:rsidRPr="00337630" w:rsidRDefault="0097346D">
      <w:pPr>
        <w:spacing w:line="360" w:lineRule="auto"/>
        <w:rPr>
          <w:rFonts w:ascii="宋体" w:hAnsi="宋体" w:cs="宋体"/>
          <w:sz w:val="24"/>
        </w:rPr>
      </w:pPr>
    </w:p>
    <w:p w:rsidR="0097346D" w:rsidRPr="00337630" w:rsidRDefault="0097346D">
      <w:pPr>
        <w:spacing w:line="360" w:lineRule="auto"/>
        <w:rPr>
          <w:rFonts w:ascii="宋体" w:hAnsi="宋体" w:cs="宋体"/>
          <w:sz w:val="24"/>
        </w:rPr>
      </w:pPr>
    </w:p>
    <w:p w:rsidR="0097346D" w:rsidRPr="00337630" w:rsidRDefault="0097346D">
      <w:pPr>
        <w:spacing w:line="360" w:lineRule="auto"/>
        <w:rPr>
          <w:rFonts w:ascii="宋体" w:hAnsi="宋体" w:cs="宋体"/>
          <w:sz w:val="24"/>
        </w:rPr>
      </w:pPr>
    </w:p>
    <w:p w:rsidR="0097346D" w:rsidRPr="00337630" w:rsidRDefault="0097346D">
      <w:pPr>
        <w:spacing w:line="360" w:lineRule="auto"/>
        <w:rPr>
          <w:rFonts w:ascii="宋体" w:hAnsi="宋体" w:cs="宋体"/>
          <w:sz w:val="24"/>
        </w:rPr>
      </w:pPr>
    </w:p>
    <w:p w:rsidR="0097346D" w:rsidRPr="00337630" w:rsidRDefault="0097346D">
      <w:pPr>
        <w:spacing w:line="360" w:lineRule="auto"/>
        <w:rPr>
          <w:rFonts w:ascii="宋体" w:hAnsi="宋体" w:cs="宋体"/>
          <w:sz w:val="24"/>
        </w:rPr>
      </w:pPr>
    </w:p>
    <w:p w:rsidR="0097346D" w:rsidRPr="00337630" w:rsidRDefault="0097346D">
      <w:pPr>
        <w:spacing w:line="360" w:lineRule="auto"/>
        <w:rPr>
          <w:rFonts w:ascii="宋体" w:hAnsi="宋体" w:cs="宋体"/>
          <w:sz w:val="24"/>
        </w:rPr>
      </w:pPr>
    </w:p>
    <w:p w:rsidR="0097346D" w:rsidRPr="00337630" w:rsidRDefault="0097346D">
      <w:pPr>
        <w:spacing w:line="360" w:lineRule="auto"/>
        <w:rPr>
          <w:rFonts w:ascii="宋体" w:hAnsi="宋体" w:cs="宋体"/>
          <w:sz w:val="24"/>
        </w:rPr>
      </w:pPr>
    </w:p>
    <w:p w:rsidR="0097346D" w:rsidRPr="00337630" w:rsidRDefault="0097346D">
      <w:pPr>
        <w:spacing w:line="360" w:lineRule="auto"/>
        <w:rPr>
          <w:rFonts w:ascii="宋体" w:hAnsi="宋体" w:cs="宋体"/>
          <w:sz w:val="24"/>
        </w:rPr>
      </w:pPr>
    </w:p>
    <w:p w:rsidR="0097346D" w:rsidRPr="00337630" w:rsidRDefault="0097346D">
      <w:pPr>
        <w:spacing w:line="360" w:lineRule="auto"/>
        <w:rPr>
          <w:rFonts w:ascii="宋体" w:hAnsi="宋体" w:cs="宋体"/>
          <w:sz w:val="24"/>
        </w:rPr>
      </w:pPr>
    </w:p>
    <w:p w:rsidR="0097346D" w:rsidRPr="00337630" w:rsidRDefault="0097346D">
      <w:pPr>
        <w:spacing w:line="360" w:lineRule="auto"/>
        <w:rPr>
          <w:rFonts w:ascii="宋体" w:hAnsi="宋体" w:cs="宋体"/>
          <w:sz w:val="24"/>
        </w:rPr>
      </w:pPr>
    </w:p>
    <w:p w:rsidR="0097346D" w:rsidRPr="00337630" w:rsidRDefault="0097346D">
      <w:pPr>
        <w:spacing w:line="360" w:lineRule="auto"/>
        <w:rPr>
          <w:rFonts w:ascii="宋体" w:hAnsi="宋体" w:cs="宋体"/>
          <w:sz w:val="24"/>
        </w:rPr>
      </w:pPr>
    </w:p>
    <w:p w:rsidR="0097346D" w:rsidRPr="00337630" w:rsidRDefault="0097346D">
      <w:pPr>
        <w:spacing w:line="360" w:lineRule="auto"/>
        <w:rPr>
          <w:rFonts w:ascii="宋体" w:hAnsi="宋体" w:cs="宋体"/>
          <w:sz w:val="24"/>
        </w:rPr>
      </w:pPr>
    </w:p>
    <w:p w:rsidR="0097346D" w:rsidRPr="00337630" w:rsidRDefault="0097346D">
      <w:pPr>
        <w:spacing w:line="360" w:lineRule="auto"/>
        <w:rPr>
          <w:rFonts w:ascii="宋体" w:hAnsi="宋体" w:cs="宋体"/>
          <w:sz w:val="24"/>
        </w:rPr>
      </w:pPr>
    </w:p>
    <w:p w:rsidR="0097346D" w:rsidRPr="00337630" w:rsidRDefault="0097346D">
      <w:pPr>
        <w:spacing w:line="360" w:lineRule="auto"/>
        <w:rPr>
          <w:rFonts w:ascii="宋体" w:hAnsi="宋体" w:cs="宋体"/>
          <w:sz w:val="24"/>
        </w:rPr>
      </w:pPr>
    </w:p>
    <w:p w:rsidR="0097346D" w:rsidRPr="00337630" w:rsidRDefault="0097346D">
      <w:pPr>
        <w:spacing w:line="360" w:lineRule="auto"/>
        <w:rPr>
          <w:rFonts w:ascii="宋体" w:hAnsi="宋体" w:cs="宋体"/>
          <w:sz w:val="24"/>
        </w:rPr>
      </w:pPr>
    </w:p>
    <w:p w:rsidR="0097346D" w:rsidRPr="00337630" w:rsidRDefault="0097346D">
      <w:pPr>
        <w:spacing w:line="360" w:lineRule="auto"/>
        <w:rPr>
          <w:rFonts w:ascii="宋体" w:hAnsi="宋体" w:cs="宋体"/>
          <w:sz w:val="24"/>
        </w:rPr>
      </w:pPr>
    </w:p>
    <w:p w:rsidR="0097346D" w:rsidRPr="00337630" w:rsidRDefault="0097346D">
      <w:pPr>
        <w:spacing w:line="360" w:lineRule="auto"/>
        <w:rPr>
          <w:rFonts w:ascii="宋体" w:hAnsi="宋体" w:cs="宋体"/>
          <w:sz w:val="24"/>
        </w:rPr>
      </w:pPr>
    </w:p>
    <w:p w:rsidR="0097346D" w:rsidRPr="00337630" w:rsidRDefault="00E8752D">
      <w:pPr>
        <w:pStyle w:val="3"/>
        <w:jc w:val="center"/>
        <w:rPr>
          <w:rFonts w:ascii="宋体" w:hAnsi="宋体"/>
          <w:sz w:val="28"/>
          <w:szCs w:val="28"/>
        </w:rPr>
      </w:pPr>
      <w:r w:rsidRPr="00337630">
        <w:rPr>
          <w:rFonts w:ascii="宋体" w:hAnsi="宋体" w:cs="宋体" w:hint="eastAsia"/>
          <w:sz w:val="24"/>
          <w:szCs w:val="24"/>
        </w:rPr>
        <w:lastRenderedPageBreak/>
        <w:t>残疾人福利性单位声明</w:t>
      </w:r>
    </w:p>
    <w:p w:rsidR="0097346D" w:rsidRPr="00337630" w:rsidRDefault="00E8752D">
      <w:pPr>
        <w:spacing w:line="360" w:lineRule="auto"/>
        <w:ind w:firstLineChars="200" w:firstLine="504"/>
        <w:rPr>
          <w:rFonts w:ascii="宋体" w:hAnsi="宋体"/>
          <w:spacing w:val="6"/>
          <w:sz w:val="24"/>
        </w:rPr>
      </w:pPr>
      <w:r w:rsidRPr="00337630">
        <w:rPr>
          <w:rFonts w:ascii="宋体" w:hAnsi="宋体" w:hint="eastAsia"/>
          <w:spacing w:val="6"/>
          <w:sz w:val="24"/>
        </w:rPr>
        <w:t>本单位郑重声明，根据《财政部民政部中国残疾人联合会关于促进残疾人就业政府采购政策的通知》（财库</w:t>
      </w:r>
      <w:r w:rsidRPr="00337630">
        <w:rPr>
          <w:rFonts w:ascii="宋体" w:hAnsi="宋体" w:hint="eastAsia"/>
          <w:sz w:val="24"/>
        </w:rPr>
        <w:t>〔</w:t>
      </w:r>
      <w:r w:rsidRPr="00337630">
        <w:rPr>
          <w:rFonts w:ascii="宋体" w:hAnsi="宋体"/>
          <w:sz w:val="24"/>
        </w:rPr>
        <w:t>2017</w:t>
      </w:r>
      <w:r w:rsidRPr="00337630">
        <w:rPr>
          <w:rFonts w:ascii="宋体" w:hAnsi="宋体" w:hint="eastAsia"/>
          <w:sz w:val="24"/>
        </w:rPr>
        <w:t>〕</w:t>
      </w:r>
      <w:r w:rsidRPr="00337630">
        <w:rPr>
          <w:rFonts w:ascii="宋体" w:hAnsi="宋体"/>
          <w:sz w:val="24"/>
        </w:rPr>
        <w:t xml:space="preserve"> 141</w:t>
      </w:r>
      <w:r w:rsidRPr="00337630">
        <w:rPr>
          <w:rFonts w:ascii="宋体" w:hAnsi="宋体" w:hint="eastAsia"/>
          <w:spacing w:val="6"/>
          <w:sz w:val="24"/>
        </w:rPr>
        <w:t>号）的规定，本单位为符合条件的残疾人福利性单位，且本单位参加单位的项目采购活动提供本单位制造的货物（由本单位承担工程</w:t>
      </w:r>
      <w:r w:rsidRPr="00337630">
        <w:rPr>
          <w:rFonts w:ascii="宋体" w:hAnsi="宋体"/>
          <w:spacing w:val="6"/>
          <w:sz w:val="24"/>
        </w:rPr>
        <w:t>/</w:t>
      </w:r>
      <w:r w:rsidRPr="00337630">
        <w:rPr>
          <w:rFonts w:ascii="宋体" w:hAnsi="宋体" w:hint="eastAsia"/>
          <w:spacing w:val="6"/>
          <w:sz w:val="24"/>
        </w:rPr>
        <w:t>提供服务），或者提供其他残疾人福利性单位制造的货物（不包括使用非残疾人福利性单位注册商标的货物）。</w:t>
      </w:r>
    </w:p>
    <w:p w:rsidR="0097346D" w:rsidRPr="00337630" w:rsidRDefault="00E8752D">
      <w:pPr>
        <w:spacing w:line="360" w:lineRule="auto"/>
        <w:ind w:firstLineChars="200" w:firstLine="504"/>
        <w:rPr>
          <w:rFonts w:ascii="宋体" w:hAnsi="宋体"/>
          <w:spacing w:val="6"/>
          <w:sz w:val="24"/>
        </w:rPr>
      </w:pPr>
      <w:r w:rsidRPr="00337630">
        <w:rPr>
          <w:rFonts w:ascii="宋体" w:hAnsi="宋体" w:hint="eastAsia"/>
          <w:spacing w:val="6"/>
          <w:sz w:val="24"/>
        </w:rPr>
        <w:t>本单位对上述声明的真实性负责。如有虚假，将依法承担相应责任。</w:t>
      </w:r>
    </w:p>
    <w:p w:rsidR="0097346D" w:rsidRPr="00337630" w:rsidRDefault="0097346D">
      <w:pPr>
        <w:spacing w:line="360" w:lineRule="auto"/>
        <w:ind w:firstLineChars="200" w:firstLine="624"/>
        <w:rPr>
          <w:rFonts w:ascii="宋体" w:hAnsi="宋体"/>
          <w:spacing w:val="6"/>
          <w:sz w:val="30"/>
          <w:szCs w:val="30"/>
        </w:rPr>
      </w:pPr>
    </w:p>
    <w:p w:rsidR="0097346D" w:rsidRPr="00337630" w:rsidRDefault="0097346D">
      <w:pPr>
        <w:spacing w:line="360" w:lineRule="auto"/>
        <w:ind w:firstLineChars="200" w:firstLine="624"/>
        <w:rPr>
          <w:rFonts w:ascii="宋体" w:hAnsi="宋体"/>
          <w:spacing w:val="6"/>
          <w:sz w:val="30"/>
          <w:szCs w:val="30"/>
        </w:rPr>
      </w:pPr>
    </w:p>
    <w:p w:rsidR="0097346D" w:rsidRPr="00337630" w:rsidRDefault="0097346D">
      <w:pPr>
        <w:widowControl/>
        <w:spacing w:line="360" w:lineRule="auto"/>
        <w:jc w:val="left"/>
        <w:rPr>
          <w:rFonts w:ascii="宋体" w:hAnsi="宋体" w:cs="宋体"/>
          <w:kern w:val="0"/>
          <w:sz w:val="24"/>
        </w:rPr>
      </w:pPr>
    </w:p>
    <w:p w:rsidR="0097346D" w:rsidRPr="00337630" w:rsidRDefault="00E8752D">
      <w:pPr>
        <w:widowControl/>
        <w:spacing w:line="360" w:lineRule="auto"/>
        <w:jc w:val="left"/>
        <w:rPr>
          <w:rFonts w:ascii="宋体" w:hAnsi="宋体" w:cs="宋体"/>
          <w:kern w:val="0"/>
          <w:sz w:val="24"/>
        </w:rPr>
      </w:pPr>
      <w:r w:rsidRPr="00337630">
        <w:rPr>
          <w:rFonts w:ascii="宋体" w:hAnsi="宋体" w:cs="宋体" w:hint="eastAsia"/>
          <w:kern w:val="0"/>
          <w:sz w:val="24"/>
        </w:rPr>
        <w:t xml:space="preserve">　　</w:t>
      </w:r>
    </w:p>
    <w:p w:rsidR="0097346D" w:rsidRPr="00337630" w:rsidRDefault="00E8752D">
      <w:pPr>
        <w:pStyle w:val="CM11"/>
        <w:spacing w:line="360" w:lineRule="auto"/>
        <w:ind w:right="157" w:firstLineChars="1650" w:firstLine="3960"/>
        <w:rPr>
          <w:rFonts w:ascii="宋体" w:eastAsia="宋体" w:hAnsi="宋体" w:cs="宋体"/>
          <w:szCs w:val="24"/>
        </w:rPr>
      </w:pPr>
      <w:r w:rsidRPr="00337630">
        <w:rPr>
          <w:rFonts w:ascii="宋体" w:eastAsia="宋体" w:hAnsi="宋体" w:cs="宋体" w:hint="eastAsia"/>
          <w:szCs w:val="24"/>
        </w:rPr>
        <w:t>企业名称：XXXX（盖单位公章）。</w:t>
      </w:r>
    </w:p>
    <w:p w:rsidR="0097346D" w:rsidRPr="00337630" w:rsidRDefault="00E8752D">
      <w:pPr>
        <w:pStyle w:val="CM11"/>
        <w:spacing w:line="360" w:lineRule="auto"/>
        <w:ind w:right="157" w:firstLineChars="1650" w:firstLine="3960"/>
        <w:rPr>
          <w:rFonts w:ascii="宋体" w:eastAsia="宋体" w:hAnsi="宋体" w:cs="宋体"/>
          <w:szCs w:val="24"/>
        </w:rPr>
      </w:pPr>
      <w:r w:rsidRPr="00337630">
        <w:rPr>
          <w:rFonts w:ascii="宋体" w:eastAsia="宋体" w:hAnsi="宋体" w:cs="宋体" w:hint="eastAsia"/>
          <w:szCs w:val="24"/>
        </w:rPr>
        <w:t>日期：XXXX。</w:t>
      </w:r>
    </w:p>
    <w:p w:rsidR="0097346D" w:rsidRPr="00337630" w:rsidRDefault="0097346D">
      <w:pPr>
        <w:spacing w:line="360" w:lineRule="auto"/>
        <w:jc w:val="left"/>
        <w:rPr>
          <w:rFonts w:ascii="宋体"/>
          <w:sz w:val="24"/>
        </w:rPr>
      </w:pPr>
    </w:p>
    <w:p w:rsidR="0097346D" w:rsidRPr="00337630" w:rsidRDefault="0097346D">
      <w:pPr>
        <w:spacing w:line="360" w:lineRule="auto"/>
        <w:jc w:val="left"/>
        <w:rPr>
          <w:rFonts w:ascii="宋体"/>
          <w:sz w:val="24"/>
        </w:rPr>
      </w:pPr>
    </w:p>
    <w:p w:rsidR="0097346D" w:rsidRPr="00337630" w:rsidRDefault="0097346D">
      <w:pPr>
        <w:spacing w:line="360" w:lineRule="auto"/>
        <w:jc w:val="left"/>
        <w:rPr>
          <w:rFonts w:ascii="宋体"/>
          <w:sz w:val="24"/>
        </w:rPr>
      </w:pPr>
    </w:p>
    <w:p w:rsidR="0097346D" w:rsidRPr="00337630" w:rsidRDefault="0097346D">
      <w:pPr>
        <w:spacing w:line="360" w:lineRule="auto"/>
        <w:jc w:val="left"/>
        <w:rPr>
          <w:rFonts w:ascii="宋体"/>
          <w:sz w:val="24"/>
        </w:rPr>
      </w:pPr>
    </w:p>
    <w:p w:rsidR="0097346D" w:rsidRPr="00337630" w:rsidRDefault="0097346D">
      <w:pPr>
        <w:spacing w:line="360" w:lineRule="auto"/>
        <w:jc w:val="left"/>
        <w:rPr>
          <w:rFonts w:ascii="宋体"/>
          <w:sz w:val="24"/>
        </w:rPr>
      </w:pPr>
    </w:p>
    <w:p w:rsidR="0097346D" w:rsidRPr="00337630" w:rsidRDefault="0097346D">
      <w:pPr>
        <w:spacing w:line="360" w:lineRule="auto"/>
        <w:jc w:val="left"/>
        <w:rPr>
          <w:rFonts w:ascii="宋体"/>
          <w:sz w:val="24"/>
        </w:rPr>
      </w:pPr>
    </w:p>
    <w:p w:rsidR="0097346D" w:rsidRPr="00337630" w:rsidRDefault="0097346D">
      <w:pPr>
        <w:spacing w:line="360" w:lineRule="auto"/>
        <w:jc w:val="left"/>
        <w:rPr>
          <w:rFonts w:ascii="宋体"/>
          <w:sz w:val="24"/>
        </w:rPr>
      </w:pPr>
    </w:p>
    <w:p w:rsidR="0097346D" w:rsidRPr="00337630" w:rsidRDefault="0097346D">
      <w:pPr>
        <w:spacing w:line="360" w:lineRule="auto"/>
        <w:jc w:val="left"/>
        <w:rPr>
          <w:rFonts w:ascii="宋体"/>
          <w:sz w:val="24"/>
        </w:rPr>
      </w:pPr>
    </w:p>
    <w:p w:rsidR="0097346D" w:rsidRPr="00337630" w:rsidRDefault="0097346D">
      <w:pPr>
        <w:spacing w:line="360" w:lineRule="auto"/>
        <w:jc w:val="left"/>
        <w:rPr>
          <w:rFonts w:ascii="宋体"/>
          <w:sz w:val="24"/>
        </w:rPr>
      </w:pPr>
    </w:p>
    <w:p w:rsidR="0097346D" w:rsidRPr="00337630" w:rsidRDefault="0097346D">
      <w:pPr>
        <w:spacing w:line="360" w:lineRule="auto"/>
        <w:jc w:val="left"/>
        <w:rPr>
          <w:rFonts w:ascii="宋体"/>
          <w:sz w:val="24"/>
        </w:rPr>
      </w:pPr>
    </w:p>
    <w:p w:rsidR="0097346D" w:rsidRPr="00337630" w:rsidRDefault="0097346D">
      <w:pPr>
        <w:spacing w:line="360" w:lineRule="auto"/>
        <w:jc w:val="left"/>
        <w:rPr>
          <w:rFonts w:ascii="宋体"/>
          <w:sz w:val="24"/>
        </w:rPr>
      </w:pPr>
    </w:p>
    <w:p w:rsidR="0097346D" w:rsidRPr="00337630" w:rsidRDefault="0097346D">
      <w:pPr>
        <w:spacing w:line="360" w:lineRule="auto"/>
        <w:jc w:val="left"/>
        <w:rPr>
          <w:rFonts w:ascii="宋体"/>
          <w:sz w:val="24"/>
        </w:rPr>
      </w:pPr>
    </w:p>
    <w:p w:rsidR="0097346D" w:rsidRPr="00337630" w:rsidRDefault="0097346D">
      <w:pPr>
        <w:spacing w:line="360" w:lineRule="auto"/>
        <w:jc w:val="left"/>
        <w:rPr>
          <w:rFonts w:ascii="宋体"/>
          <w:sz w:val="24"/>
        </w:rPr>
      </w:pPr>
    </w:p>
    <w:p w:rsidR="0097346D" w:rsidRPr="00337630" w:rsidRDefault="0097346D">
      <w:pPr>
        <w:spacing w:line="360" w:lineRule="auto"/>
        <w:jc w:val="left"/>
        <w:rPr>
          <w:rFonts w:ascii="宋体"/>
          <w:sz w:val="24"/>
        </w:rPr>
      </w:pPr>
    </w:p>
    <w:p w:rsidR="0097346D" w:rsidRPr="00337630" w:rsidRDefault="0097346D">
      <w:pPr>
        <w:spacing w:line="360" w:lineRule="auto"/>
        <w:jc w:val="left"/>
        <w:rPr>
          <w:rFonts w:ascii="宋体"/>
          <w:sz w:val="24"/>
        </w:rPr>
      </w:pPr>
    </w:p>
    <w:p w:rsidR="0097346D" w:rsidRPr="00337630" w:rsidRDefault="00E8752D">
      <w:pPr>
        <w:pStyle w:val="2"/>
        <w:jc w:val="center"/>
      </w:pPr>
      <w:bookmarkStart w:id="134" w:name="_Toc69472922"/>
      <w:bookmarkStart w:id="135" w:name="_Toc496089842"/>
      <w:r w:rsidRPr="00337630">
        <w:rPr>
          <w:rFonts w:hint="eastAsia"/>
        </w:rPr>
        <w:lastRenderedPageBreak/>
        <w:t>二、其他响应文件（格式）</w:t>
      </w:r>
      <w:bookmarkEnd w:id="134"/>
      <w:bookmarkEnd w:id="135"/>
    </w:p>
    <w:p w:rsidR="0097346D" w:rsidRPr="00337630" w:rsidRDefault="0097346D">
      <w:pPr>
        <w:widowControl/>
        <w:spacing w:line="360" w:lineRule="atLeast"/>
        <w:ind w:firstLineChars="196" w:firstLine="470"/>
        <w:outlineLvl w:val="1"/>
        <w:rPr>
          <w:rFonts w:ascii="宋体"/>
          <w:sz w:val="24"/>
        </w:rPr>
      </w:pPr>
    </w:p>
    <w:p w:rsidR="0097346D" w:rsidRPr="00337630" w:rsidRDefault="0097346D">
      <w:pPr>
        <w:widowControl/>
        <w:spacing w:line="360" w:lineRule="atLeast"/>
        <w:outlineLvl w:val="1"/>
        <w:rPr>
          <w:rFonts w:ascii="宋体"/>
          <w:sz w:val="24"/>
        </w:rPr>
      </w:pPr>
    </w:p>
    <w:p w:rsidR="0097346D" w:rsidRPr="00337630" w:rsidRDefault="0097346D">
      <w:pPr>
        <w:widowControl/>
        <w:spacing w:line="360" w:lineRule="atLeast"/>
        <w:outlineLvl w:val="1"/>
        <w:rPr>
          <w:rFonts w:ascii="宋体"/>
          <w:sz w:val="24"/>
        </w:rPr>
      </w:pPr>
    </w:p>
    <w:p w:rsidR="0097346D" w:rsidRPr="00337630" w:rsidRDefault="0097346D">
      <w:pPr>
        <w:widowControl/>
        <w:spacing w:line="360" w:lineRule="atLeast"/>
        <w:outlineLvl w:val="1"/>
        <w:rPr>
          <w:rFonts w:ascii="宋体"/>
          <w:sz w:val="24"/>
        </w:rPr>
      </w:pPr>
    </w:p>
    <w:p w:rsidR="0097346D" w:rsidRPr="00337630" w:rsidRDefault="0097346D">
      <w:pPr>
        <w:widowControl/>
        <w:spacing w:line="360" w:lineRule="atLeast"/>
        <w:outlineLvl w:val="1"/>
        <w:rPr>
          <w:rFonts w:ascii="宋体"/>
          <w:sz w:val="24"/>
        </w:rPr>
      </w:pPr>
    </w:p>
    <w:p w:rsidR="0097346D" w:rsidRPr="00337630" w:rsidRDefault="0097346D">
      <w:pPr>
        <w:widowControl/>
        <w:spacing w:line="360" w:lineRule="atLeast"/>
        <w:outlineLvl w:val="1"/>
        <w:rPr>
          <w:rFonts w:ascii="宋体"/>
          <w:sz w:val="24"/>
        </w:rPr>
      </w:pPr>
    </w:p>
    <w:p w:rsidR="0097346D" w:rsidRPr="00337630" w:rsidRDefault="0097346D">
      <w:pPr>
        <w:widowControl/>
        <w:spacing w:line="360" w:lineRule="atLeast"/>
        <w:outlineLvl w:val="1"/>
        <w:rPr>
          <w:rFonts w:ascii="宋体"/>
          <w:sz w:val="24"/>
        </w:rPr>
      </w:pPr>
    </w:p>
    <w:p w:rsidR="0097346D" w:rsidRPr="00337630" w:rsidRDefault="0097346D">
      <w:pPr>
        <w:widowControl/>
        <w:spacing w:line="360" w:lineRule="atLeast"/>
        <w:outlineLvl w:val="1"/>
        <w:rPr>
          <w:rFonts w:ascii="宋体"/>
          <w:sz w:val="24"/>
        </w:rPr>
      </w:pPr>
    </w:p>
    <w:p w:rsidR="0097346D" w:rsidRPr="00337630" w:rsidRDefault="0097346D">
      <w:pPr>
        <w:widowControl/>
        <w:spacing w:line="360" w:lineRule="atLeast"/>
        <w:outlineLvl w:val="1"/>
        <w:rPr>
          <w:rFonts w:ascii="宋体"/>
          <w:sz w:val="24"/>
        </w:rPr>
      </w:pPr>
    </w:p>
    <w:p w:rsidR="0097346D" w:rsidRPr="00337630" w:rsidRDefault="0097346D">
      <w:pPr>
        <w:widowControl/>
        <w:spacing w:line="360" w:lineRule="atLeast"/>
        <w:outlineLvl w:val="1"/>
        <w:rPr>
          <w:rFonts w:ascii="宋体"/>
          <w:sz w:val="24"/>
        </w:rPr>
      </w:pPr>
    </w:p>
    <w:p w:rsidR="0097346D" w:rsidRPr="00337630" w:rsidRDefault="0097346D">
      <w:pPr>
        <w:widowControl/>
        <w:spacing w:line="360" w:lineRule="atLeast"/>
        <w:outlineLvl w:val="1"/>
        <w:rPr>
          <w:rFonts w:ascii="宋体"/>
          <w:sz w:val="24"/>
        </w:rPr>
      </w:pPr>
    </w:p>
    <w:p w:rsidR="0097346D" w:rsidRPr="00337630" w:rsidRDefault="0097346D">
      <w:pPr>
        <w:widowControl/>
        <w:spacing w:line="360" w:lineRule="atLeast"/>
        <w:outlineLvl w:val="1"/>
        <w:rPr>
          <w:rFonts w:ascii="宋体"/>
          <w:sz w:val="24"/>
        </w:rPr>
      </w:pPr>
    </w:p>
    <w:p w:rsidR="0097346D" w:rsidRPr="00337630" w:rsidRDefault="0097346D">
      <w:pPr>
        <w:widowControl/>
        <w:spacing w:line="360" w:lineRule="atLeast"/>
        <w:outlineLvl w:val="1"/>
        <w:rPr>
          <w:rFonts w:ascii="宋体"/>
          <w:sz w:val="24"/>
        </w:rPr>
      </w:pPr>
    </w:p>
    <w:p w:rsidR="0097346D" w:rsidRPr="00337630" w:rsidRDefault="0097346D">
      <w:pPr>
        <w:widowControl/>
        <w:spacing w:line="360" w:lineRule="atLeast"/>
        <w:outlineLvl w:val="1"/>
        <w:rPr>
          <w:rFonts w:ascii="宋体"/>
          <w:sz w:val="24"/>
        </w:rPr>
      </w:pPr>
    </w:p>
    <w:p w:rsidR="0097346D" w:rsidRPr="00337630" w:rsidRDefault="0097346D">
      <w:pPr>
        <w:widowControl/>
        <w:spacing w:line="360" w:lineRule="atLeast"/>
        <w:outlineLvl w:val="1"/>
        <w:rPr>
          <w:rFonts w:ascii="宋体"/>
          <w:sz w:val="24"/>
        </w:rPr>
      </w:pPr>
    </w:p>
    <w:p w:rsidR="0097346D" w:rsidRPr="00337630" w:rsidRDefault="0097346D">
      <w:pPr>
        <w:widowControl/>
        <w:spacing w:line="360" w:lineRule="atLeast"/>
        <w:outlineLvl w:val="1"/>
        <w:rPr>
          <w:rFonts w:ascii="宋体"/>
          <w:sz w:val="24"/>
        </w:rPr>
      </w:pPr>
    </w:p>
    <w:p w:rsidR="0097346D" w:rsidRPr="00337630" w:rsidRDefault="0097346D">
      <w:pPr>
        <w:widowControl/>
        <w:spacing w:line="360" w:lineRule="atLeast"/>
        <w:outlineLvl w:val="1"/>
        <w:rPr>
          <w:rFonts w:ascii="宋体"/>
          <w:sz w:val="24"/>
        </w:rPr>
      </w:pPr>
    </w:p>
    <w:p w:rsidR="0097346D" w:rsidRPr="00337630" w:rsidRDefault="0097346D">
      <w:pPr>
        <w:widowControl/>
        <w:spacing w:line="360" w:lineRule="atLeast"/>
        <w:outlineLvl w:val="1"/>
        <w:rPr>
          <w:rFonts w:ascii="宋体"/>
          <w:sz w:val="24"/>
        </w:rPr>
      </w:pPr>
    </w:p>
    <w:p w:rsidR="0097346D" w:rsidRPr="00337630" w:rsidRDefault="0097346D">
      <w:pPr>
        <w:widowControl/>
        <w:spacing w:line="360" w:lineRule="atLeast"/>
        <w:outlineLvl w:val="1"/>
        <w:rPr>
          <w:rFonts w:ascii="宋体"/>
          <w:sz w:val="24"/>
        </w:rPr>
      </w:pPr>
    </w:p>
    <w:p w:rsidR="0097346D" w:rsidRPr="00337630" w:rsidRDefault="0097346D">
      <w:pPr>
        <w:widowControl/>
        <w:spacing w:line="360" w:lineRule="atLeast"/>
        <w:outlineLvl w:val="1"/>
        <w:rPr>
          <w:rFonts w:ascii="宋体"/>
          <w:sz w:val="24"/>
        </w:rPr>
      </w:pPr>
    </w:p>
    <w:p w:rsidR="0097346D" w:rsidRPr="00337630" w:rsidRDefault="0097346D">
      <w:pPr>
        <w:widowControl/>
        <w:spacing w:line="360" w:lineRule="atLeast"/>
        <w:outlineLvl w:val="1"/>
        <w:rPr>
          <w:rFonts w:ascii="宋体"/>
          <w:sz w:val="24"/>
        </w:rPr>
      </w:pPr>
    </w:p>
    <w:p w:rsidR="0097346D" w:rsidRPr="00337630" w:rsidRDefault="0097346D">
      <w:pPr>
        <w:widowControl/>
        <w:spacing w:line="360" w:lineRule="atLeast"/>
        <w:outlineLvl w:val="1"/>
        <w:rPr>
          <w:rFonts w:ascii="宋体"/>
          <w:sz w:val="24"/>
        </w:rPr>
      </w:pPr>
    </w:p>
    <w:p w:rsidR="0097346D" w:rsidRPr="00337630" w:rsidRDefault="0097346D">
      <w:pPr>
        <w:widowControl/>
        <w:spacing w:line="360" w:lineRule="atLeast"/>
        <w:outlineLvl w:val="1"/>
        <w:rPr>
          <w:rFonts w:ascii="宋体"/>
          <w:sz w:val="24"/>
        </w:rPr>
      </w:pPr>
    </w:p>
    <w:p w:rsidR="0097346D" w:rsidRPr="00337630" w:rsidRDefault="0097346D">
      <w:pPr>
        <w:widowControl/>
        <w:spacing w:line="360" w:lineRule="atLeast"/>
        <w:outlineLvl w:val="1"/>
        <w:rPr>
          <w:rFonts w:ascii="宋体"/>
          <w:sz w:val="24"/>
        </w:rPr>
      </w:pPr>
    </w:p>
    <w:p w:rsidR="0097346D" w:rsidRPr="00337630" w:rsidRDefault="0097346D">
      <w:pPr>
        <w:widowControl/>
        <w:spacing w:line="360" w:lineRule="atLeast"/>
        <w:outlineLvl w:val="1"/>
        <w:rPr>
          <w:rFonts w:ascii="宋体"/>
          <w:sz w:val="24"/>
        </w:rPr>
      </w:pPr>
    </w:p>
    <w:p w:rsidR="0097346D" w:rsidRPr="00337630" w:rsidRDefault="0097346D">
      <w:pPr>
        <w:widowControl/>
        <w:spacing w:line="360" w:lineRule="atLeast"/>
        <w:outlineLvl w:val="1"/>
        <w:rPr>
          <w:rFonts w:ascii="宋体"/>
          <w:sz w:val="24"/>
        </w:rPr>
      </w:pPr>
    </w:p>
    <w:p w:rsidR="0097346D" w:rsidRPr="00337630" w:rsidRDefault="0097346D">
      <w:pPr>
        <w:widowControl/>
        <w:spacing w:line="360" w:lineRule="atLeast"/>
        <w:outlineLvl w:val="1"/>
        <w:rPr>
          <w:rFonts w:ascii="宋体"/>
          <w:sz w:val="24"/>
        </w:rPr>
      </w:pPr>
    </w:p>
    <w:p w:rsidR="0097346D" w:rsidRPr="00337630" w:rsidRDefault="0097346D">
      <w:pPr>
        <w:widowControl/>
        <w:spacing w:line="360" w:lineRule="atLeast"/>
        <w:outlineLvl w:val="1"/>
        <w:rPr>
          <w:rFonts w:ascii="宋体"/>
          <w:sz w:val="24"/>
        </w:rPr>
      </w:pPr>
    </w:p>
    <w:p w:rsidR="0097346D" w:rsidRPr="00337630" w:rsidRDefault="0097346D">
      <w:pPr>
        <w:widowControl/>
        <w:spacing w:line="360" w:lineRule="atLeast"/>
        <w:outlineLvl w:val="1"/>
        <w:rPr>
          <w:rFonts w:ascii="宋体"/>
          <w:sz w:val="24"/>
        </w:rPr>
      </w:pPr>
    </w:p>
    <w:p w:rsidR="0097346D" w:rsidRPr="00337630" w:rsidRDefault="0097346D">
      <w:pPr>
        <w:widowControl/>
        <w:spacing w:line="360" w:lineRule="atLeast"/>
        <w:outlineLvl w:val="1"/>
        <w:rPr>
          <w:rFonts w:ascii="宋体"/>
          <w:sz w:val="24"/>
        </w:rPr>
      </w:pPr>
    </w:p>
    <w:p w:rsidR="0097346D" w:rsidRPr="00337630" w:rsidRDefault="0097346D">
      <w:pPr>
        <w:widowControl/>
        <w:spacing w:line="360" w:lineRule="atLeast"/>
        <w:outlineLvl w:val="1"/>
        <w:rPr>
          <w:rFonts w:ascii="宋体"/>
          <w:sz w:val="24"/>
        </w:rPr>
      </w:pPr>
    </w:p>
    <w:p w:rsidR="0097346D" w:rsidRPr="00337630" w:rsidRDefault="0097346D">
      <w:pPr>
        <w:widowControl/>
        <w:spacing w:line="360" w:lineRule="atLeast"/>
        <w:outlineLvl w:val="1"/>
        <w:rPr>
          <w:rFonts w:ascii="宋体"/>
          <w:sz w:val="24"/>
        </w:rPr>
      </w:pPr>
    </w:p>
    <w:p w:rsidR="0097346D" w:rsidRPr="00337630" w:rsidRDefault="0097346D">
      <w:pPr>
        <w:widowControl/>
        <w:spacing w:line="360" w:lineRule="atLeast"/>
        <w:outlineLvl w:val="1"/>
        <w:rPr>
          <w:rFonts w:ascii="宋体"/>
          <w:sz w:val="24"/>
        </w:rPr>
      </w:pPr>
    </w:p>
    <w:p w:rsidR="0097346D" w:rsidRPr="00337630" w:rsidRDefault="0097346D">
      <w:pPr>
        <w:widowControl/>
        <w:spacing w:line="360" w:lineRule="atLeast"/>
        <w:outlineLvl w:val="1"/>
        <w:rPr>
          <w:rFonts w:ascii="宋体"/>
          <w:sz w:val="24"/>
        </w:rPr>
      </w:pPr>
    </w:p>
    <w:p w:rsidR="0097346D" w:rsidRPr="00337630" w:rsidRDefault="0097346D">
      <w:pPr>
        <w:widowControl/>
        <w:spacing w:line="360" w:lineRule="atLeast"/>
        <w:outlineLvl w:val="1"/>
        <w:rPr>
          <w:rFonts w:ascii="宋体"/>
          <w:sz w:val="24"/>
        </w:rPr>
      </w:pPr>
    </w:p>
    <w:p w:rsidR="0097346D" w:rsidRPr="00337630" w:rsidRDefault="00E8752D" w:rsidP="00F845C7">
      <w:pPr>
        <w:pStyle w:val="3"/>
        <w:spacing w:line="400" w:lineRule="exact"/>
        <w:ind w:firstLineChars="200" w:firstLine="482"/>
        <w:jc w:val="center"/>
        <w:rPr>
          <w:rFonts w:ascii="宋体"/>
          <w:sz w:val="24"/>
        </w:rPr>
      </w:pPr>
      <w:bookmarkStart w:id="136" w:name="_Toc496089843"/>
      <w:r w:rsidRPr="00337630">
        <w:rPr>
          <w:rFonts w:ascii="宋体" w:hint="eastAsia"/>
          <w:sz w:val="24"/>
        </w:rPr>
        <w:lastRenderedPageBreak/>
        <w:t>10.磋商函</w:t>
      </w:r>
      <w:bookmarkEnd w:id="136"/>
    </w:p>
    <w:p w:rsidR="0097346D" w:rsidRPr="00337630" w:rsidRDefault="0097346D">
      <w:pPr>
        <w:widowControl/>
        <w:spacing w:line="360" w:lineRule="atLeast"/>
        <w:jc w:val="center"/>
        <w:outlineLvl w:val="1"/>
        <w:rPr>
          <w:rFonts w:ascii="宋体"/>
          <w:b/>
          <w:sz w:val="24"/>
        </w:rPr>
      </w:pPr>
    </w:p>
    <w:p w:rsidR="0097346D" w:rsidRPr="00337630" w:rsidRDefault="00E8752D">
      <w:pPr>
        <w:spacing w:line="360" w:lineRule="auto"/>
        <w:rPr>
          <w:sz w:val="24"/>
        </w:rPr>
      </w:pPr>
      <w:bookmarkStart w:id="137" w:name="_Toc491724456"/>
      <w:r w:rsidRPr="00337630">
        <w:rPr>
          <w:rFonts w:hint="eastAsia"/>
          <w:sz w:val="24"/>
        </w:rPr>
        <w:t>中航技国际经贸发展有限公司：</w:t>
      </w:r>
      <w:bookmarkEnd w:id="137"/>
    </w:p>
    <w:p w:rsidR="0097346D" w:rsidRPr="00337630" w:rsidRDefault="00E8752D">
      <w:pPr>
        <w:spacing w:line="360" w:lineRule="auto"/>
        <w:ind w:firstLineChars="200" w:firstLine="480"/>
        <w:rPr>
          <w:sz w:val="24"/>
        </w:rPr>
      </w:pPr>
      <w:r w:rsidRPr="00337630">
        <w:rPr>
          <w:rFonts w:hint="eastAsia"/>
          <w:sz w:val="24"/>
        </w:rPr>
        <w:t>我方全面研究了</w:t>
      </w:r>
      <w:r w:rsidRPr="00337630">
        <w:rPr>
          <w:rFonts w:hint="eastAsia"/>
          <w:sz w:val="24"/>
        </w:rPr>
        <w:t xml:space="preserve"> </w:t>
      </w:r>
      <w:r w:rsidRPr="00337630">
        <w:rPr>
          <w:rFonts w:hint="eastAsia"/>
          <w:sz w:val="24"/>
        </w:rPr>
        <w:t>“</w:t>
      </w:r>
      <w:r w:rsidRPr="00337630">
        <w:rPr>
          <w:rFonts w:hint="eastAsia"/>
          <w:sz w:val="24"/>
        </w:rPr>
        <w:t xml:space="preserve"> XXXXXXXX</w:t>
      </w:r>
      <w:r w:rsidRPr="00337630">
        <w:rPr>
          <w:rFonts w:hint="eastAsia"/>
          <w:sz w:val="24"/>
        </w:rPr>
        <w:t>”项目</w:t>
      </w:r>
      <w:r w:rsidRPr="00337630">
        <w:rPr>
          <w:rFonts w:hint="eastAsia"/>
          <w:sz w:val="24"/>
        </w:rPr>
        <w:t>(</w:t>
      </w:r>
      <w:r w:rsidRPr="00337630">
        <w:rPr>
          <w:rFonts w:hint="eastAsia"/>
          <w:sz w:val="24"/>
        </w:rPr>
        <w:t>项目编号：</w:t>
      </w:r>
      <w:r w:rsidRPr="00337630">
        <w:rPr>
          <w:rFonts w:hint="eastAsia"/>
          <w:sz w:val="24"/>
        </w:rPr>
        <w:t>XXXX)</w:t>
      </w:r>
      <w:r w:rsidRPr="00337630">
        <w:rPr>
          <w:rFonts w:hint="eastAsia"/>
          <w:sz w:val="24"/>
        </w:rPr>
        <w:t>磋商文件，决定参加贵单位组织的本项目磋商。</w:t>
      </w:r>
    </w:p>
    <w:p w:rsidR="0097346D" w:rsidRPr="00337630" w:rsidRDefault="00E8752D">
      <w:pPr>
        <w:spacing w:line="360" w:lineRule="auto"/>
        <w:ind w:firstLineChars="200" w:firstLine="480"/>
        <w:rPr>
          <w:sz w:val="24"/>
        </w:rPr>
      </w:pPr>
      <w:r w:rsidRPr="00337630">
        <w:rPr>
          <w:rFonts w:hint="eastAsia"/>
          <w:sz w:val="24"/>
        </w:rPr>
        <w:t>1</w:t>
      </w:r>
      <w:r w:rsidRPr="00337630">
        <w:rPr>
          <w:rFonts w:hint="eastAsia"/>
          <w:sz w:val="24"/>
        </w:rPr>
        <w:t>、我方自愿按照磋商文件规定的各项要求向采购人提供所需服务。</w:t>
      </w:r>
    </w:p>
    <w:p w:rsidR="0097346D" w:rsidRPr="00337630" w:rsidRDefault="00E8752D">
      <w:pPr>
        <w:spacing w:line="360" w:lineRule="auto"/>
        <w:ind w:firstLineChars="200" w:firstLine="480"/>
        <w:rPr>
          <w:sz w:val="24"/>
        </w:rPr>
      </w:pPr>
      <w:r w:rsidRPr="00337630">
        <w:rPr>
          <w:rFonts w:hint="eastAsia"/>
          <w:sz w:val="24"/>
        </w:rPr>
        <w:t>2</w:t>
      </w:r>
      <w:r w:rsidRPr="00337630">
        <w:rPr>
          <w:rFonts w:hint="eastAsia"/>
          <w:sz w:val="24"/>
        </w:rPr>
        <w:t>、一旦我方成交，我方将严格履行合同规定的责任和义务。</w:t>
      </w:r>
    </w:p>
    <w:p w:rsidR="0097346D" w:rsidRPr="00337630" w:rsidRDefault="00E8752D">
      <w:pPr>
        <w:spacing w:line="360" w:lineRule="auto"/>
        <w:ind w:firstLineChars="200" w:firstLine="480"/>
        <w:rPr>
          <w:sz w:val="24"/>
        </w:rPr>
      </w:pPr>
      <w:r w:rsidRPr="00337630">
        <w:rPr>
          <w:rFonts w:hint="eastAsia"/>
          <w:sz w:val="24"/>
        </w:rPr>
        <w:t>3</w:t>
      </w:r>
      <w:r w:rsidRPr="00337630">
        <w:rPr>
          <w:rFonts w:hint="eastAsia"/>
          <w:sz w:val="24"/>
        </w:rPr>
        <w:t>、我方为本项目提交的资格性响应文件正本</w:t>
      </w:r>
      <w:r w:rsidRPr="00337630">
        <w:rPr>
          <w:rFonts w:hint="eastAsia"/>
          <w:sz w:val="24"/>
        </w:rPr>
        <w:t>1</w:t>
      </w:r>
      <w:r w:rsidRPr="00337630">
        <w:rPr>
          <w:rFonts w:hint="eastAsia"/>
          <w:sz w:val="24"/>
        </w:rPr>
        <w:t>份，副本</w:t>
      </w:r>
      <w:r w:rsidRPr="00337630">
        <w:rPr>
          <w:rFonts w:hint="eastAsia"/>
          <w:sz w:val="24"/>
        </w:rPr>
        <w:t>2</w:t>
      </w:r>
      <w:r w:rsidRPr="00337630">
        <w:rPr>
          <w:rFonts w:hint="eastAsia"/>
          <w:sz w:val="24"/>
        </w:rPr>
        <w:t>份，其他响应文件正本</w:t>
      </w:r>
      <w:r w:rsidRPr="00337630">
        <w:rPr>
          <w:rFonts w:hint="eastAsia"/>
          <w:sz w:val="24"/>
        </w:rPr>
        <w:t>1</w:t>
      </w:r>
      <w:r w:rsidRPr="00337630">
        <w:rPr>
          <w:rFonts w:hint="eastAsia"/>
          <w:sz w:val="24"/>
        </w:rPr>
        <w:t>份，副本</w:t>
      </w:r>
      <w:r w:rsidRPr="00337630">
        <w:rPr>
          <w:rFonts w:hint="eastAsia"/>
          <w:sz w:val="24"/>
        </w:rPr>
        <w:t>2</w:t>
      </w:r>
      <w:r w:rsidRPr="00337630">
        <w:rPr>
          <w:rFonts w:hint="eastAsia"/>
          <w:sz w:val="24"/>
        </w:rPr>
        <w:t>份，电子文档</w:t>
      </w:r>
      <w:r w:rsidRPr="00337630">
        <w:rPr>
          <w:rFonts w:hint="eastAsia"/>
          <w:sz w:val="24"/>
        </w:rPr>
        <w:t>1</w:t>
      </w:r>
      <w:r w:rsidRPr="00337630">
        <w:rPr>
          <w:rFonts w:hint="eastAsia"/>
          <w:sz w:val="24"/>
        </w:rPr>
        <w:t>份。</w:t>
      </w:r>
    </w:p>
    <w:p w:rsidR="0097346D" w:rsidRPr="00337630" w:rsidRDefault="00E8752D">
      <w:pPr>
        <w:spacing w:line="360" w:lineRule="auto"/>
        <w:ind w:firstLineChars="200" w:firstLine="480"/>
        <w:rPr>
          <w:sz w:val="24"/>
        </w:rPr>
      </w:pPr>
      <w:r w:rsidRPr="00337630">
        <w:rPr>
          <w:rFonts w:hint="eastAsia"/>
          <w:sz w:val="24"/>
        </w:rPr>
        <w:t>4</w:t>
      </w:r>
      <w:r w:rsidRPr="00337630">
        <w:rPr>
          <w:rFonts w:hint="eastAsia"/>
          <w:sz w:val="24"/>
        </w:rPr>
        <w:t>、我方承诺，磋商有效期为递交磋商响应文件截止之日起</w:t>
      </w:r>
      <w:r w:rsidRPr="00337630">
        <w:rPr>
          <w:rFonts w:hint="eastAsia"/>
          <w:sz w:val="24"/>
        </w:rPr>
        <w:t>120</w:t>
      </w:r>
      <w:r w:rsidRPr="00337630">
        <w:rPr>
          <w:rFonts w:hint="eastAsia"/>
          <w:sz w:val="24"/>
        </w:rPr>
        <w:t>日历天。</w:t>
      </w:r>
    </w:p>
    <w:p w:rsidR="0097346D" w:rsidRPr="00337630" w:rsidRDefault="00E8752D">
      <w:pPr>
        <w:spacing w:line="360" w:lineRule="auto"/>
        <w:ind w:firstLineChars="200" w:firstLine="480"/>
        <w:rPr>
          <w:sz w:val="24"/>
        </w:rPr>
      </w:pPr>
      <w:r w:rsidRPr="00337630">
        <w:rPr>
          <w:rFonts w:hint="eastAsia"/>
          <w:sz w:val="24"/>
        </w:rPr>
        <w:t>5</w:t>
      </w:r>
      <w:r w:rsidRPr="00337630">
        <w:rPr>
          <w:rFonts w:hint="eastAsia"/>
          <w:sz w:val="24"/>
        </w:rPr>
        <w:t>、我方愿意提供贵单位可能另外要求的，与磋商有关的文件资料，并保证我方已提供和将要提供的文件资料是真实、准确的。</w:t>
      </w:r>
    </w:p>
    <w:p w:rsidR="0097346D" w:rsidRPr="00337630" w:rsidRDefault="00E8752D">
      <w:pPr>
        <w:spacing w:line="360" w:lineRule="auto"/>
        <w:ind w:firstLineChars="200" w:firstLine="480"/>
        <w:rPr>
          <w:sz w:val="24"/>
        </w:rPr>
      </w:pPr>
      <w:r w:rsidRPr="00337630">
        <w:rPr>
          <w:rFonts w:hint="eastAsia"/>
          <w:sz w:val="24"/>
        </w:rPr>
        <w:t>6</w:t>
      </w:r>
      <w:r w:rsidRPr="00337630">
        <w:rPr>
          <w:rFonts w:hint="eastAsia"/>
          <w:sz w:val="24"/>
        </w:rPr>
        <w:t>、一旦我方被确定为成交人，我方同意按磋商文件要求缴纳成交服务费。</w:t>
      </w:r>
    </w:p>
    <w:p w:rsidR="0097346D" w:rsidRPr="00337630" w:rsidRDefault="0097346D">
      <w:pPr>
        <w:pStyle w:val="20"/>
        <w:spacing w:line="240" w:lineRule="auto"/>
        <w:ind w:firstLineChars="200" w:firstLine="480"/>
        <w:rPr>
          <w:rFonts w:hAnsi="宋体" w:cs="宋体"/>
          <w:sz w:val="24"/>
        </w:rPr>
      </w:pPr>
    </w:p>
    <w:p w:rsidR="0097346D" w:rsidRPr="00337630" w:rsidRDefault="00E8752D">
      <w:pPr>
        <w:pStyle w:val="20"/>
        <w:spacing w:line="240" w:lineRule="auto"/>
        <w:ind w:firstLineChars="200" w:firstLine="480"/>
        <w:rPr>
          <w:rFonts w:hAnsi="宋体" w:cs="宋体"/>
          <w:sz w:val="24"/>
        </w:rPr>
      </w:pPr>
      <w:r w:rsidRPr="00337630">
        <w:rPr>
          <w:rFonts w:hint="eastAsia"/>
          <w:sz w:val="24"/>
        </w:rPr>
        <w:t>供应商名称：</w:t>
      </w:r>
      <w:r w:rsidRPr="00337630">
        <w:rPr>
          <w:rFonts w:hint="eastAsia"/>
          <w:sz w:val="24"/>
        </w:rPr>
        <w:t>XXXX</w:t>
      </w:r>
      <w:r w:rsidRPr="00337630">
        <w:rPr>
          <w:rFonts w:hint="eastAsia"/>
          <w:sz w:val="24"/>
        </w:rPr>
        <w:t>（盖单位公章）。</w:t>
      </w:r>
    </w:p>
    <w:p w:rsidR="0097346D" w:rsidRPr="00337630" w:rsidRDefault="00E8752D">
      <w:pPr>
        <w:pStyle w:val="20"/>
        <w:spacing w:line="240" w:lineRule="auto"/>
        <w:ind w:firstLineChars="200" w:firstLine="480"/>
        <w:rPr>
          <w:rFonts w:hAnsi="宋体" w:cs="宋体"/>
          <w:sz w:val="24"/>
        </w:rPr>
      </w:pPr>
      <w:r w:rsidRPr="00337630">
        <w:rPr>
          <w:rFonts w:hAnsi="宋体" w:cs="宋体" w:hint="eastAsia"/>
          <w:sz w:val="24"/>
        </w:rPr>
        <w:t>法定代表人（单位负责人）或授权代表（签字或加盖个人名章）：</w:t>
      </w:r>
      <w:r w:rsidRPr="00337630">
        <w:rPr>
          <w:rFonts w:hAnsi="宋体" w:cs="宋体" w:hint="eastAsia"/>
          <w:sz w:val="24"/>
        </w:rPr>
        <w:t>XXXX</w:t>
      </w:r>
      <w:r w:rsidRPr="00337630">
        <w:rPr>
          <w:rFonts w:hAnsi="宋体" w:cs="宋体" w:hint="eastAsia"/>
          <w:sz w:val="24"/>
        </w:rPr>
        <w:t>。</w:t>
      </w:r>
    </w:p>
    <w:p w:rsidR="0097346D" w:rsidRPr="00337630" w:rsidRDefault="00E8752D">
      <w:pPr>
        <w:pStyle w:val="20"/>
        <w:spacing w:line="240" w:lineRule="auto"/>
        <w:ind w:firstLineChars="200" w:firstLine="480"/>
        <w:rPr>
          <w:rFonts w:hAnsi="宋体" w:cs="宋体"/>
          <w:sz w:val="24"/>
        </w:rPr>
      </w:pPr>
      <w:r w:rsidRPr="00337630">
        <w:rPr>
          <w:rFonts w:hAnsi="宋体" w:cs="宋体" w:hint="eastAsia"/>
          <w:sz w:val="24"/>
        </w:rPr>
        <w:t>通讯地址：</w:t>
      </w:r>
      <w:r w:rsidRPr="00337630">
        <w:rPr>
          <w:rFonts w:hAnsi="宋体" w:cs="宋体" w:hint="eastAsia"/>
          <w:sz w:val="24"/>
        </w:rPr>
        <w:t>XXXX</w:t>
      </w:r>
      <w:r w:rsidRPr="00337630">
        <w:rPr>
          <w:rFonts w:hAnsi="宋体" w:cs="宋体" w:hint="eastAsia"/>
          <w:sz w:val="24"/>
        </w:rPr>
        <w:t>。</w:t>
      </w:r>
    </w:p>
    <w:p w:rsidR="0097346D" w:rsidRPr="00337630" w:rsidRDefault="00E8752D">
      <w:pPr>
        <w:pStyle w:val="20"/>
        <w:spacing w:line="240" w:lineRule="auto"/>
        <w:ind w:firstLineChars="200" w:firstLine="480"/>
        <w:rPr>
          <w:rFonts w:hAnsi="宋体" w:cs="宋体"/>
          <w:sz w:val="24"/>
        </w:rPr>
      </w:pPr>
      <w:r w:rsidRPr="00337630">
        <w:rPr>
          <w:rFonts w:hAnsi="宋体" w:cs="宋体" w:hint="eastAsia"/>
          <w:sz w:val="24"/>
        </w:rPr>
        <w:t>邮政编码：</w:t>
      </w:r>
      <w:r w:rsidRPr="00337630">
        <w:rPr>
          <w:rFonts w:hAnsi="宋体" w:cs="宋体" w:hint="eastAsia"/>
          <w:sz w:val="24"/>
        </w:rPr>
        <w:t>XXXX</w:t>
      </w:r>
      <w:r w:rsidRPr="00337630">
        <w:rPr>
          <w:rFonts w:hAnsi="宋体" w:cs="宋体" w:hint="eastAsia"/>
          <w:sz w:val="24"/>
        </w:rPr>
        <w:t>。</w:t>
      </w:r>
    </w:p>
    <w:p w:rsidR="0097346D" w:rsidRPr="00337630" w:rsidRDefault="00E8752D">
      <w:pPr>
        <w:pStyle w:val="20"/>
        <w:spacing w:line="240" w:lineRule="auto"/>
        <w:ind w:firstLineChars="200" w:firstLine="480"/>
        <w:rPr>
          <w:rFonts w:hAnsi="宋体" w:cs="宋体"/>
          <w:sz w:val="24"/>
        </w:rPr>
      </w:pPr>
      <w:r w:rsidRPr="00337630">
        <w:rPr>
          <w:rFonts w:hAnsi="宋体" w:cs="宋体" w:hint="eastAsia"/>
          <w:sz w:val="24"/>
        </w:rPr>
        <w:t>联系电话：</w:t>
      </w:r>
      <w:r w:rsidRPr="00337630">
        <w:rPr>
          <w:rFonts w:hAnsi="宋体" w:cs="宋体" w:hint="eastAsia"/>
          <w:sz w:val="24"/>
        </w:rPr>
        <w:t>XXXX</w:t>
      </w:r>
      <w:r w:rsidRPr="00337630">
        <w:rPr>
          <w:rFonts w:hAnsi="宋体" w:cs="宋体" w:hint="eastAsia"/>
          <w:sz w:val="24"/>
        </w:rPr>
        <w:t>。</w:t>
      </w:r>
    </w:p>
    <w:p w:rsidR="0097346D" w:rsidRPr="00337630" w:rsidRDefault="00E8752D">
      <w:pPr>
        <w:pStyle w:val="20"/>
        <w:spacing w:line="240" w:lineRule="auto"/>
        <w:ind w:firstLineChars="200" w:firstLine="480"/>
        <w:rPr>
          <w:rFonts w:hAnsi="宋体" w:cs="宋体"/>
          <w:sz w:val="24"/>
        </w:rPr>
      </w:pPr>
      <w:r w:rsidRPr="00337630">
        <w:rPr>
          <w:rFonts w:hAnsi="宋体" w:cs="宋体" w:hint="eastAsia"/>
          <w:sz w:val="24"/>
        </w:rPr>
        <w:t>传真：</w:t>
      </w:r>
      <w:r w:rsidRPr="00337630">
        <w:rPr>
          <w:rFonts w:hAnsi="宋体" w:cs="宋体" w:hint="eastAsia"/>
          <w:sz w:val="24"/>
        </w:rPr>
        <w:t>XXXX</w:t>
      </w:r>
      <w:r w:rsidRPr="00337630">
        <w:rPr>
          <w:rFonts w:hAnsi="宋体" w:cs="宋体" w:hint="eastAsia"/>
          <w:sz w:val="24"/>
        </w:rPr>
        <w:t>。</w:t>
      </w:r>
    </w:p>
    <w:p w:rsidR="0097346D" w:rsidRPr="00337630" w:rsidRDefault="00E8752D">
      <w:pPr>
        <w:pStyle w:val="20"/>
        <w:spacing w:line="240" w:lineRule="auto"/>
        <w:ind w:firstLineChars="200" w:firstLine="480"/>
        <w:rPr>
          <w:rFonts w:hAnsi="宋体" w:cs="宋体"/>
          <w:sz w:val="24"/>
        </w:rPr>
      </w:pPr>
      <w:r w:rsidRPr="00337630">
        <w:rPr>
          <w:rFonts w:hAnsi="宋体" w:cs="宋体" w:hint="eastAsia"/>
          <w:sz w:val="24"/>
        </w:rPr>
        <w:t>日期：</w:t>
      </w:r>
      <w:r w:rsidRPr="00337630">
        <w:rPr>
          <w:rFonts w:hAnsi="宋体" w:cs="宋体" w:hint="eastAsia"/>
          <w:sz w:val="24"/>
        </w:rPr>
        <w:t>XXXX</w:t>
      </w:r>
      <w:r w:rsidRPr="00337630">
        <w:rPr>
          <w:rFonts w:hAnsi="宋体" w:cs="宋体" w:hint="eastAsia"/>
          <w:sz w:val="24"/>
        </w:rPr>
        <w:t>。</w:t>
      </w:r>
    </w:p>
    <w:p w:rsidR="0097346D" w:rsidRPr="00337630" w:rsidRDefault="0097346D">
      <w:pPr>
        <w:spacing w:line="360" w:lineRule="auto"/>
        <w:rPr>
          <w:sz w:val="24"/>
        </w:rPr>
      </w:pPr>
    </w:p>
    <w:p w:rsidR="0097346D" w:rsidRPr="00337630" w:rsidRDefault="0097346D">
      <w:pPr>
        <w:widowControl/>
        <w:spacing w:line="360" w:lineRule="atLeast"/>
        <w:outlineLvl w:val="1"/>
        <w:rPr>
          <w:rFonts w:ascii="黑体" w:eastAsia="黑体"/>
          <w:b/>
          <w:sz w:val="32"/>
          <w:szCs w:val="32"/>
        </w:rPr>
      </w:pPr>
      <w:bookmarkStart w:id="138" w:name="_Toc217446085"/>
    </w:p>
    <w:p w:rsidR="0097346D" w:rsidRPr="00337630" w:rsidRDefault="0097346D">
      <w:pPr>
        <w:widowControl/>
        <w:spacing w:line="360" w:lineRule="atLeast"/>
        <w:outlineLvl w:val="1"/>
        <w:rPr>
          <w:rFonts w:ascii="黑体" w:eastAsia="黑体"/>
          <w:b/>
          <w:sz w:val="32"/>
          <w:szCs w:val="32"/>
        </w:rPr>
      </w:pPr>
    </w:p>
    <w:p w:rsidR="0097346D" w:rsidRPr="00337630" w:rsidRDefault="0097346D">
      <w:pPr>
        <w:widowControl/>
        <w:spacing w:line="360" w:lineRule="atLeast"/>
        <w:outlineLvl w:val="1"/>
        <w:rPr>
          <w:rFonts w:ascii="黑体" w:eastAsia="黑体"/>
          <w:b/>
          <w:sz w:val="32"/>
          <w:szCs w:val="32"/>
        </w:rPr>
      </w:pPr>
    </w:p>
    <w:p w:rsidR="0097346D" w:rsidRPr="00337630" w:rsidRDefault="0097346D">
      <w:pPr>
        <w:widowControl/>
        <w:spacing w:line="360" w:lineRule="atLeast"/>
        <w:outlineLvl w:val="1"/>
        <w:rPr>
          <w:rFonts w:ascii="黑体" w:eastAsia="黑体"/>
          <w:b/>
          <w:sz w:val="32"/>
          <w:szCs w:val="32"/>
        </w:rPr>
      </w:pPr>
    </w:p>
    <w:p w:rsidR="0097346D" w:rsidRPr="00337630" w:rsidRDefault="0097346D">
      <w:pPr>
        <w:widowControl/>
        <w:spacing w:line="360" w:lineRule="atLeast"/>
        <w:outlineLvl w:val="1"/>
        <w:rPr>
          <w:rFonts w:ascii="黑体" w:eastAsia="黑体"/>
          <w:b/>
          <w:sz w:val="32"/>
          <w:szCs w:val="32"/>
        </w:rPr>
      </w:pPr>
    </w:p>
    <w:p w:rsidR="0097346D" w:rsidRPr="00337630" w:rsidRDefault="0097346D">
      <w:pPr>
        <w:widowControl/>
        <w:spacing w:line="360" w:lineRule="atLeast"/>
        <w:outlineLvl w:val="1"/>
        <w:rPr>
          <w:rFonts w:ascii="黑体" w:eastAsia="黑体"/>
          <w:b/>
          <w:sz w:val="32"/>
          <w:szCs w:val="32"/>
        </w:rPr>
      </w:pPr>
    </w:p>
    <w:p w:rsidR="0097346D" w:rsidRPr="00337630" w:rsidRDefault="0097346D">
      <w:pPr>
        <w:widowControl/>
        <w:spacing w:line="360" w:lineRule="atLeast"/>
        <w:outlineLvl w:val="1"/>
        <w:rPr>
          <w:rFonts w:ascii="黑体" w:eastAsia="黑体"/>
          <w:b/>
          <w:sz w:val="32"/>
          <w:szCs w:val="32"/>
        </w:rPr>
      </w:pPr>
    </w:p>
    <w:p w:rsidR="0097346D" w:rsidRPr="00337630" w:rsidRDefault="0097346D">
      <w:pPr>
        <w:widowControl/>
        <w:spacing w:line="360" w:lineRule="atLeast"/>
        <w:outlineLvl w:val="1"/>
        <w:rPr>
          <w:rFonts w:ascii="黑体" w:eastAsia="黑体"/>
          <w:b/>
          <w:sz w:val="32"/>
          <w:szCs w:val="32"/>
        </w:rPr>
      </w:pPr>
    </w:p>
    <w:p w:rsidR="0097346D" w:rsidRPr="00337630" w:rsidRDefault="0097346D">
      <w:pPr>
        <w:widowControl/>
        <w:spacing w:line="360" w:lineRule="atLeast"/>
        <w:outlineLvl w:val="1"/>
        <w:rPr>
          <w:rFonts w:ascii="黑体" w:eastAsia="黑体"/>
          <w:b/>
          <w:sz w:val="32"/>
          <w:szCs w:val="32"/>
        </w:rPr>
      </w:pPr>
    </w:p>
    <w:p w:rsidR="0097346D" w:rsidRPr="00337630" w:rsidRDefault="00E8752D">
      <w:pPr>
        <w:spacing w:line="360" w:lineRule="auto"/>
        <w:jc w:val="center"/>
        <w:rPr>
          <w:rFonts w:cs="宋体"/>
          <w:sz w:val="24"/>
        </w:rPr>
      </w:pPr>
      <w:bookmarkStart w:id="139" w:name="_Toc496089846"/>
      <w:bookmarkEnd w:id="138"/>
      <w:r w:rsidRPr="00337630">
        <w:rPr>
          <w:rFonts w:ascii="宋体" w:hint="eastAsia"/>
          <w:b/>
          <w:bCs/>
          <w:sz w:val="24"/>
          <w:szCs w:val="32"/>
        </w:rPr>
        <w:lastRenderedPageBreak/>
        <w:t>11.</w:t>
      </w:r>
      <w:bookmarkEnd w:id="139"/>
      <w:r w:rsidRPr="00337630">
        <w:rPr>
          <w:rFonts w:ascii="宋体" w:hint="eastAsia"/>
          <w:b/>
          <w:bCs/>
          <w:sz w:val="24"/>
          <w:szCs w:val="32"/>
        </w:rPr>
        <w:t>供应商基本情况表</w:t>
      </w:r>
    </w:p>
    <w:tbl>
      <w:tblPr>
        <w:tblW w:w="4997"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1637"/>
        <w:gridCol w:w="1056"/>
        <w:gridCol w:w="1317"/>
        <w:gridCol w:w="1369"/>
        <w:gridCol w:w="1417"/>
        <w:gridCol w:w="172"/>
        <w:gridCol w:w="1096"/>
        <w:gridCol w:w="1160"/>
      </w:tblGrid>
      <w:tr w:rsidR="0097346D" w:rsidRPr="00337630">
        <w:trPr>
          <w:cantSplit/>
          <w:trHeight w:val="462"/>
          <w:jc w:val="center"/>
        </w:trPr>
        <w:tc>
          <w:tcPr>
            <w:tcW w:w="887" w:type="pct"/>
            <w:vAlign w:val="center"/>
          </w:tcPr>
          <w:p w:rsidR="0097346D" w:rsidRPr="00337630" w:rsidRDefault="00E8752D">
            <w:pPr>
              <w:autoSpaceDE w:val="0"/>
              <w:autoSpaceDN w:val="0"/>
              <w:adjustRightInd w:val="0"/>
              <w:spacing w:line="400" w:lineRule="exact"/>
              <w:jc w:val="center"/>
              <w:rPr>
                <w:rFonts w:ascii="宋体" w:hAnsi="宋体"/>
                <w:kern w:val="0"/>
                <w:szCs w:val="21"/>
              </w:rPr>
            </w:pPr>
            <w:bookmarkStart w:id="140" w:name="_Toc496089847"/>
            <w:r w:rsidRPr="00337630">
              <w:rPr>
                <w:rFonts w:ascii="宋体" w:hAnsi="宋体" w:hint="eastAsia"/>
                <w:kern w:val="0"/>
                <w:szCs w:val="21"/>
              </w:rPr>
              <w:t>供应商名称</w:t>
            </w:r>
          </w:p>
        </w:tc>
        <w:tc>
          <w:tcPr>
            <w:tcW w:w="4112" w:type="pct"/>
            <w:gridSpan w:val="7"/>
            <w:vAlign w:val="center"/>
          </w:tcPr>
          <w:p w:rsidR="0097346D" w:rsidRPr="00337630" w:rsidRDefault="0097346D">
            <w:pPr>
              <w:autoSpaceDE w:val="0"/>
              <w:autoSpaceDN w:val="0"/>
              <w:adjustRightInd w:val="0"/>
              <w:spacing w:line="400" w:lineRule="exact"/>
              <w:jc w:val="center"/>
              <w:rPr>
                <w:rFonts w:ascii="宋体" w:hAnsi="宋体"/>
                <w:kern w:val="0"/>
                <w:szCs w:val="21"/>
              </w:rPr>
            </w:pPr>
          </w:p>
        </w:tc>
      </w:tr>
      <w:tr w:rsidR="0097346D" w:rsidRPr="00337630">
        <w:trPr>
          <w:cantSplit/>
          <w:trHeight w:val="462"/>
          <w:jc w:val="center"/>
        </w:trPr>
        <w:tc>
          <w:tcPr>
            <w:tcW w:w="887" w:type="pct"/>
            <w:vAlign w:val="center"/>
          </w:tcPr>
          <w:p w:rsidR="0097346D" w:rsidRPr="00337630" w:rsidRDefault="00E8752D">
            <w:pPr>
              <w:autoSpaceDE w:val="0"/>
              <w:autoSpaceDN w:val="0"/>
              <w:adjustRightInd w:val="0"/>
              <w:spacing w:line="400" w:lineRule="exact"/>
              <w:jc w:val="center"/>
              <w:rPr>
                <w:rFonts w:ascii="宋体" w:hAnsi="宋体"/>
                <w:kern w:val="0"/>
                <w:szCs w:val="21"/>
              </w:rPr>
            </w:pPr>
            <w:r w:rsidRPr="00337630">
              <w:rPr>
                <w:rFonts w:ascii="宋体" w:hAnsi="宋体" w:hint="eastAsia"/>
                <w:kern w:val="0"/>
                <w:szCs w:val="21"/>
              </w:rPr>
              <w:t>注册地址</w:t>
            </w:r>
          </w:p>
        </w:tc>
        <w:tc>
          <w:tcPr>
            <w:tcW w:w="2028" w:type="pct"/>
            <w:gridSpan w:val="3"/>
            <w:vAlign w:val="center"/>
          </w:tcPr>
          <w:p w:rsidR="0097346D" w:rsidRPr="00337630" w:rsidRDefault="0097346D">
            <w:pPr>
              <w:autoSpaceDE w:val="0"/>
              <w:autoSpaceDN w:val="0"/>
              <w:adjustRightInd w:val="0"/>
              <w:spacing w:line="400" w:lineRule="exact"/>
              <w:jc w:val="center"/>
              <w:rPr>
                <w:rFonts w:ascii="宋体" w:hAnsi="宋体"/>
                <w:kern w:val="0"/>
                <w:szCs w:val="21"/>
              </w:rPr>
            </w:pPr>
          </w:p>
        </w:tc>
        <w:tc>
          <w:tcPr>
            <w:tcW w:w="768" w:type="pct"/>
            <w:vAlign w:val="center"/>
          </w:tcPr>
          <w:p w:rsidR="0097346D" w:rsidRPr="00337630" w:rsidRDefault="00E8752D">
            <w:pPr>
              <w:autoSpaceDE w:val="0"/>
              <w:autoSpaceDN w:val="0"/>
              <w:adjustRightInd w:val="0"/>
              <w:spacing w:line="400" w:lineRule="exact"/>
              <w:jc w:val="center"/>
              <w:rPr>
                <w:rFonts w:ascii="宋体" w:hAnsi="宋体"/>
                <w:kern w:val="0"/>
                <w:szCs w:val="21"/>
              </w:rPr>
            </w:pPr>
            <w:r w:rsidRPr="00337630">
              <w:rPr>
                <w:rFonts w:ascii="宋体" w:hAnsi="宋体" w:hint="eastAsia"/>
                <w:kern w:val="0"/>
                <w:szCs w:val="21"/>
              </w:rPr>
              <w:t>邮政编码</w:t>
            </w:r>
          </w:p>
        </w:tc>
        <w:tc>
          <w:tcPr>
            <w:tcW w:w="1315" w:type="pct"/>
            <w:gridSpan w:val="3"/>
            <w:vAlign w:val="center"/>
          </w:tcPr>
          <w:p w:rsidR="0097346D" w:rsidRPr="00337630" w:rsidRDefault="0097346D">
            <w:pPr>
              <w:autoSpaceDE w:val="0"/>
              <w:autoSpaceDN w:val="0"/>
              <w:adjustRightInd w:val="0"/>
              <w:spacing w:line="400" w:lineRule="exact"/>
              <w:jc w:val="center"/>
              <w:rPr>
                <w:rFonts w:ascii="宋体" w:hAnsi="宋体"/>
                <w:kern w:val="0"/>
                <w:szCs w:val="21"/>
              </w:rPr>
            </w:pPr>
          </w:p>
        </w:tc>
      </w:tr>
      <w:tr w:rsidR="0097346D" w:rsidRPr="00337630">
        <w:trPr>
          <w:cantSplit/>
          <w:trHeight w:val="462"/>
          <w:jc w:val="center"/>
        </w:trPr>
        <w:tc>
          <w:tcPr>
            <w:tcW w:w="1616" w:type="dxa"/>
            <w:vAlign w:val="center"/>
          </w:tcPr>
          <w:p w:rsidR="0097346D" w:rsidRPr="00337630" w:rsidRDefault="00E8752D">
            <w:pPr>
              <w:autoSpaceDE w:val="0"/>
              <w:autoSpaceDN w:val="0"/>
              <w:adjustRightInd w:val="0"/>
              <w:spacing w:line="400" w:lineRule="exact"/>
              <w:jc w:val="center"/>
              <w:rPr>
                <w:rFonts w:ascii="宋体" w:hAnsi="宋体"/>
                <w:kern w:val="0"/>
                <w:szCs w:val="21"/>
              </w:rPr>
            </w:pPr>
            <w:r w:rsidRPr="00337630">
              <w:rPr>
                <w:rFonts w:ascii="宋体" w:hAnsi="宋体" w:hint="eastAsia"/>
                <w:kern w:val="0"/>
                <w:szCs w:val="21"/>
              </w:rPr>
              <w:t>企业性质</w:t>
            </w:r>
          </w:p>
        </w:tc>
        <w:tc>
          <w:tcPr>
            <w:tcW w:w="7497" w:type="dxa"/>
            <w:gridSpan w:val="7"/>
            <w:vAlign w:val="center"/>
          </w:tcPr>
          <w:p w:rsidR="0097346D" w:rsidRPr="00337630" w:rsidRDefault="00E8752D">
            <w:pPr>
              <w:autoSpaceDE w:val="0"/>
              <w:autoSpaceDN w:val="0"/>
              <w:adjustRightInd w:val="0"/>
              <w:spacing w:line="400" w:lineRule="exact"/>
              <w:jc w:val="left"/>
              <w:rPr>
                <w:rFonts w:ascii="宋体" w:hAnsi="宋体"/>
                <w:kern w:val="0"/>
                <w:szCs w:val="21"/>
              </w:rPr>
            </w:pPr>
            <w:r w:rsidRPr="00337630">
              <w:rPr>
                <w:rFonts w:ascii="宋体" w:hAnsi="宋体" w:hint="eastAsia"/>
                <w:kern w:val="0"/>
                <w:szCs w:val="21"/>
              </w:rPr>
              <w:sym w:font="Wingdings 2" w:char="00A3"/>
            </w:r>
            <w:r w:rsidRPr="00337630">
              <w:rPr>
                <w:rFonts w:ascii="宋体" w:hAnsi="宋体" w:hint="eastAsia"/>
                <w:kern w:val="0"/>
                <w:szCs w:val="21"/>
              </w:rPr>
              <w:t xml:space="preserve">国有    </w:t>
            </w:r>
            <w:r w:rsidRPr="00337630">
              <w:rPr>
                <w:rFonts w:ascii="宋体" w:hAnsi="宋体" w:hint="eastAsia"/>
                <w:kern w:val="0"/>
                <w:szCs w:val="21"/>
              </w:rPr>
              <w:sym w:font="Wingdings 2" w:char="00A3"/>
            </w:r>
            <w:r w:rsidRPr="00337630">
              <w:rPr>
                <w:rFonts w:ascii="宋体" w:hAnsi="宋体" w:hint="eastAsia"/>
                <w:kern w:val="0"/>
                <w:szCs w:val="21"/>
              </w:rPr>
              <w:t xml:space="preserve">民营    </w:t>
            </w:r>
            <w:r w:rsidRPr="00337630">
              <w:rPr>
                <w:rFonts w:ascii="宋体" w:hAnsi="宋体" w:hint="eastAsia"/>
                <w:kern w:val="0"/>
                <w:szCs w:val="21"/>
              </w:rPr>
              <w:sym w:font="Wingdings 2" w:char="00A3"/>
            </w:r>
            <w:r w:rsidRPr="00337630">
              <w:rPr>
                <w:rFonts w:ascii="宋体" w:hAnsi="宋体" w:hint="eastAsia"/>
                <w:kern w:val="0"/>
                <w:szCs w:val="21"/>
              </w:rPr>
              <w:t>其他   （在对应类别勾选）</w:t>
            </w:r>
          </w:p>
        </w:tc>
      </w:tr>
      <w:tr w:rsidR="0097346D" w:rsidRPr="00337630">
        <w:trPr>
          <w:cantSplit/>
          <w:trHeight w:val="462"/>
          <w:jc w:val="center"/>
        </w:trPr>
        <w:tc>
          <w:tcPr>
            <w:tcW w:w="1616" w:type="dxa"/>
            <w:vAlign w:val="center"/>
          </w:tcPr>
          <w:p w:rsidR="0097346D" w:rsidRPr="00337630" w:rsidRDefault="00E8752D">
            <w:pPr>
              <w:autoSpaceDE w:val="0"/>
              <w:autoSpaceDN w:val="0"/>
              <w:adjustRightInd w:val="0"/>
              <w:spacing w:line="400" w:lineRule="exact"/>
              <w:jc w:val="center"/>
              <w:rPr>
                <w:rFonts w:ascii="宋体" w:hAnsi="宋体"/>
                <w:kern w:val="0"/>
                <w:szCs w:val="21"/>
              </w:rPr>
            </w:pPr>
            <w:r w:rsidRPr="00337630">
              <w:rPr>
                <w:rFonts w:ascii="宋体" w:hAnsi="宋体" w:hint="eastAsia"/>
                <w:kern w:val="0"/>
                <w:szCs w:val="21"/>
              </w:rPr>
              <w:t>企业规模</w:t>
            </w:r>
          </w:p>
        </w:tc>
        <w:tc>
          <w:tcPr>
            <w:tcW w:w="7497" w:type="dxa"/>
            <w:gridSpan w:val="7"/>
            <w:vAlign w:val="center"/>
          </w:tcPr>
          <w:p w:rsidR="0097346D" w:rsidRPr="00337630" w:rsidRDefault="00E8752D">
            <w:pPr>
              <w:autoSpaceDE w:val="0"/>
              <w:autoSpaceDN w:val="0"/>
              <w:adjustRightInd w:val="0"/>
              <w:spacing w:line="400" w:lineRule="exact"/>
              <w:jc w:val="left"/>
              <w:rPr>
                <w:rFonts w:ascii="宋体" w:hAnsi="宋体"/>
                <w:kern w:val="0"/>
                <w:szCs w:val="21"/>
              </w:rPr>
            </w:pPr>
            <w:r w:rsidRPr="00337630">
              <w:rPr>
                <w:rFonts w:ascii="宋体" w:hAnsi="宋体" w:hint="eastAsia"/>
                <w:kern w:val="0"/>
                <w:szCs w:val="21"/>
              </w:rPr>
              <w:sym w:font="Wingdings 2" w:char="00A3"/>
            </w:r>
            <w:r w:rsidRPr="00337630">
              <w:rPr>
                <w:rFonts w:ascii="宋体" w:hAnsi="宋体" w:hint="eastAsia"/>
                <w:kern w:val="0"/>
                <w:szCs w:val="21"/>
              </w:rPr>
              <w:t xml:space="preserve">大型    </w:t>
            </w:r>
            <w:r w:rsidRPr="00337630">
              <w:rPr>
                <w:rFonts w:ascii="宋体" w:hAnsi="宋体" w:hint="eastAsia"/>
                <w:kern w:val="0"/>
                <w:szCs w:val="21"/>
              </w:rPr>
              <w:sym w:font="Wingdings 2" w:char="00A3"/>
            </w:r>
            <w:r w:rsidRPr="00337630">
              <w:rPr>
                <w:rFonts w:ascii="宋体" w:hAnsi="宋体" w:hint="eastAsia"/>
                <w:kern w:val="0"/>
                <w:szCs w:val="21"/>
              </w:rPr>
              <w:t xml:space="preserve">中型    </w:t>
            </w:r>
            <w:r w:rsidRPr="00337630">
              <w:rPr>
                <w:rFonts w:ascii="宋体" w:hAnsi="宋体" w:hint="eastAsia"/>
                <w:kern w:val="0"/>
                <w:szCs w:val="21"/>
              </w:rPr>
              <w:sym w:font="Wingdings 2" w:char="00A3"/>
            </w:r>
            <w:r w:rsidRPr="00337630">
              <w:rPr>
                <w:rFonts w:ascii="宋体" w:hAnsi="宋体" w:hint="eastAsia"/>
                <w:kern w:val="0"/>
                <w:szCs w:val="21"/>
              </w:rPr>
              <w:t xml:space="preserve">小型    </w:t>
            </w:r>
            <w:r w:rsidRPr="00337630">
              <w:rPr>
                <w:rFonts w:ascii="宋体" w:hAnsi="宋体" w:hint="eastAsia"/>
                <w:kern w:val="0"/>
                <w:szCs w:val="21"/>
              </w:rPr>
              <w:sym w:font="Wingdings 2" w:char="00A3"/>
            </w:r>
            <w:r w:rsidRPr="00337630">
              <w:rPr>
                <w:rFonts w:ascii="宋体" w:hAnsi="宋体" w:hint="eastAsia"/>
                <w:kern w:val="0"/>
                <w:szCs w:val="21"/>
              </w:rPr>
              <w:t>微型   （在对应类别勾选）</w:t>
            </w:r>
          </w:p>
        </w:tc>
      </w:tr>
      <w:tr w:rsidR="0097346D" w:rsidRPr="00337630">
        <w:trPr>
          <w:cantSplit/>
          <w:trHeight w:val="442"/>
          <w:jc w:val="center"/>
        </w:trPr>
        <w:tc>
          <w:tcPr>
            <w:tcW w:w="887" w:type="pct"/>
            <w:vMerge w:val="restart"/>
            <w:vAlign w:val="center"/>
          </w:tcPr>
          <w:p w:rsidR="0097346D" w:rsidRPr="00337630" w:rsidRDefault="00E8752D">
            <w:pPr>
              <w:autoSpaceDE w:val="0"/>
              <w:autoSpaceDN w:val="0"/>
              <w:adjustRightInd w:val="0"/>
              <w:spacing w:line="400" w:lineRule="exact"/>
              <w:jc w:val="center"/>
              <w:rPr>
                <w:rFonts w:ascii="宋体" w:hAnsi="宋体"/>
                <w:kern w:val="0"/>
                <w:szCs w:val="21"/>
              </w:rPr>
            </w:pPr>
            <w:r w:rsidRPr="00337630">
              <w:rPr>
                <w:rFonts w:ascii="宋体" w:hAnsi="宋体" w:hint="eastAsia"/>
                <w:kern w:val="0"/>
                <w:szCs w:val="21"/>
              </w:rPr>
              <w:t>联系方式</w:t>
            </w:r>
          </w:p>
        </w:tc>
        <w:tc>
          <w:tcPr>
            <w:tcW w:w="572" w:type="pct"/>
            <w:vAlign w:val="center"/>
          </w:tcPr>
          <w:p w:rsidR="0097346D" w:rsidRPr="00337630" w:rsidRDefault="00E8752D">
            <w:pPr>
              <w:autoSpaceDE w:val="0"/>
              <w:autoSpaceDN w:val="0"/>
              <w:adjustRightInd w:val="0"/>
              <w:spacing w:line="400" w:lineRule="exact"/>
              <w:jc w:val="center"/>
              <w:rPr>
                <w:rFonts w:ascii="宋体" w:hAnsi="宋体"/>
                <w:kern w:val="0"/>
                <w:szCs w:val="21"/>
              </w:rPr>
            </w:pPr>
            <w:r w:rsidRPr="00337630">
              <w:rPr>
                <w:rFonts w:ascii="宋体" w:hAnsi="宋体" w:hint="eastAsia"/>
                <w:kern w:val="0"/>
                <w:szCs w:val="21"/>
              </w:rPr>
              <w:t>联系人</w:t>
            </w:r>
          </w:p>
        </w:tc>
        <w:tc>
          <w:tcPr>
            <w:tcW w:w="1455" w:type="pct"/>
            <w:gridSpan w:val="2"/>
            <w:vAlign w:val="center"/>
          </w:tcPr>
          <w:p w:rsidR="0097346D" w:rsidRPr="00337630" w:rsidRDefault="0097346D">
            <w:pPr>
              <w:autoSpaceDE w:val="0"/>
              <w:autoSpaceDN w:val="0"/>
              <w:adjustRightInd w:val="0"/>
              <w:spacing w:line="400" w:lineRule="exact"/>
              <w:jc w:val="center"/>
              <w:rPr>
                <w:rFonts w:ascii="宋体" w:hAnsi="宋体"/>
                <w:kern w:val="0"/>
                <w:szCs w:val="21"/>
              </w:rPr>
            </w:pPr>
          </w:p>
        </w:tc>
        <w:tc>
          <w:tcPr>
            <w:tcW w:w="768" w:type="pct"/>
            <w:vAlign w:val="center"/>
          </w:tcPr>
          <w:p w:rsidR="0097346D" w:rsidRPr="00337630" w:rsidRDefault="00E8752D">
            <w:pPr>
              <w:autoSpaceDE w:val="0"/>
              <w:autoSpaceDN w:val="0"/>
              <w:adjustRightInd w:val="0"/>
              <w:spacing w:line="400" w:lineRule="exact"/>
              <w:jc w:val="center"/>
              <w:rPr>
                <w:rFonts w:ascii="宋体" w:hAnsi="宋体"/>
                <w:kern w:val="0"/>
                <w:szCs w:val="21"/>
              </w:rPr>
            </w:pPr>
            <w:r w:rsidRPr="00337630">
              <w:rPr>
                <w:rFonts w:ascii="宋体" w:hAnsi="宋体" w:hint="eastAsia"/>
                <w:kern w:val="0"/>
                <w:szCs w:val="21"/>
              </w:rPr>
              <w:t>电话</w:t>
            </w:r>
          </w:p>
        </w:tc>
        <w:tc>
          <w:tcPr>
            <w:tcW w:w="1315" w:type="pct"/>
            <w:gridSpan w:val="3"/>
            <w:vAlign w:val="center"/>
          </w:tcPr>
          <w:p w:rsidR="0097346D" w:rsidRPr="00337630" w:rsidRDefault="0097346D">
            <w:pPr>
              <w:autoSpaceDE w:val="0"/>
              <w:autoSpaceDN w:val="0"/>
              <w:adjustRightInd w:val="0"/>
              <w:spacing w:line="400" w:lineRule="exact"/>
              <w:jc w:val="center"/>
              <w:rPr>
                <w:rFonts w:ascii="宋体" w:hAnsi="宋体"/>
                <w:kern w:val="0"/>
                <w:szCs w:val="21"/>
              </w:rPr>
            </w:pPr>
          </w:p>
        </w:tc>
      </w:tr>
      <w:tr w:rsidR="0097346D" w:rsidRPr="00337630">
        <w:trPr>
          <w:cantSplit/>
          <w:trHeight w:val="148"/>
          <w:jc w:val="center"/>
        </w:trPr>
        <w:tc>
          <w:tcPr>
            <w:tcW w:w="887" w:type="pct"/>
            <w:vMerge/>
            <w:vAlign w:val="center"/>
          </w:tcPr>
          <w:p w:rsidR="0097346D" w:rsidRPr="00337630" w:rsidRDefault="0097346D">
            <w:pPr>
              <w:autoSpaceDE w:val="0"/>
              <w:autoSpaceDN w:val="0"/>
              <w:adjustRightInd w:val="0"/>
              <w:spacing w:line="400" w:lineRule="exact"/>
              <w:jc w:val="center"/>
              <w:rPr>
                <w:rFonts w:ascii="宋体" w:hAnsi="宋体"/>
                <w:kern w:val="0"/>
                <w:szCs w:val="21"/>
              </w:rPr>
            </w:pPr>
          </w:p>
        </w:tc>
        <w:tc>
          <w:tcPr>
            <w:tcW w:w="572" w:type="pct"/>
            <w:vAlign w:val="center"/>
          </w:tcPr>
          <w:p w:rsidR="0097346D" w:rsidRPr="00337630" w:rsidRDefault="00E8752D">
            <w:pPr>
              <w:autoSpaceDE w:val="0"/>
              <w:autoSpaceDN w:val="0"/>
              <w:adjustRightInd w:val="0"/>
              <w:spacing w:line="400" w:lineRule="exact"/>
              <w:jc w:val="center"/>
              <w:rPr>
                <w:rFonts w:ascii="宋体" w:hAnsi="宋体"/>
                <w:kern w:val="0"/>
                <w:szCs w:val="21"/>
              </w:rPr>
            </w:pPr>
            <w:r w:rsidRPr="00337630">
              <w:rPr>
                <w:rFonts w:ascii="宋体" w:hAnsi="宋体" w:hint="eastAsia"/>
                <w:kern w:val="0"/>
                <w:szCs w:val="21"/>
              </w:rPr>
              <w:t>传真</w:t>
            </w:r>
          </w:p>
        </w:tc>
        <w:tc>
          <w:tcPr>
            <w:tcW w:w="1455" w:type="pct"/>
            <w:gridSpan w:val="2"/>
            <w:vAlign w:val="center"/>
          </w:tcPr>
          <w:p w:rsidR="0097346D" w:rsidRPr="00337630" w:rsidRDefault="0097346D">
            <w:pPr>
              <w:autoSpaceDE w:val="0"/>
              <w:autoSpaceDN w:val="0"/>
              <w:adjustRightInd w:val="0"/>
              <w:spacing w:line="400" w:lineRule="exact"/>
              <w:jc w:val="center"/>
              <w:rPr>
                <w:rFonts w:ascii="宋体" w:hAnsi="宋体"/>
                <w:kern w:val="0"/>
                <w:szCs w:val="21"/>
              </w:rPr>
            </w:pPr>
          </w:p>
        </w:tc>
        <w:tc>
          <w:tcPr>
            <w:tcW w:w="768" w:type="pct"/>
            <w:vAlign w:val="center"/>
          </w:tcPr>
          <w:p w:rsidR="0097346D" w:rsidRPr="00337630" w:rsidRDefault="00E8752D">
            <w:pPr>
              <w:autoSpaceDE w:val="0"/>
              <w:autoSpaceDN w:val="0"/>
              <w:adjustRightInd w:val="0"/>
              <w:spacing w:line="400" w:lineRule="exact"/>
              <w:jc w:val="center"/>
              <w:rPr>
                <w:rFonts w:ascii="宋体" w:hAnsi="宋体"/>
                <w:kern w:val="0"/>
                <w:szCs w:val="21"/>
              </w:rPr>
            </w:pPr>
            <w:r w:rsidRPr="00337630">
              <w:rPr>
                <w:rFonts w:ascii="宋体" w:hAnsi="宋体" w:hint="eastAsia"/>
                <w:kern w:val="0"/>
                <w:szCs w:val="21"/>
              </w:rPr>
              <w:t>邮箱</w:t>
            </w:r>
          </w:p>
        </w:tc>
        <w:tc>
          <w:tcPr>
            <w:tcW w:w="1315" w:type="pct"/>
            <w:gridSpan w:val="3"/>
            <w:vAlign w:val="center"/>
          </w:tcPr>
          <w:p w:rsidR="0097346D" w:rsidRPr="00337630" w:rsidRDefault="0097346D">
            <w:pPr>
              <w:autoSpaceDE w:val="0"/>
              <w:autoSpaceDN w:val="0"/>
              <w:adjustRightInd w:val="0"/>
              <w:spacing w:line="400" w:lineRule="exact"/>
              <w:jc w:val="center"/>
              <w:rPr>
                <w:rFonts w:ascii="宋体" w:hAnsi="宋体"/>
                <w:kern w:val="0"/>
                <w:szCs w:val="21"/>
              </w:rPr>
            </w:pPr>
          </w:p>
        </w:tc>
      </w:tr>
      <w:tr w:rsidR="0097346D" w:rsidRPr="00337630">
        <w:trPr>
          <w:trHeight w:val="462"/>
          <w:jc w:val="center"/>
        </w:trPr>
        <w:tc>
          <w:tcPr>
            <w:tcW w:w="887" w:type="pct"/>
            <w:vAlign w:val="center"/>
          </w:tcPr>
          <w:p w:rsidR="0097346D" w:rsidRPr="00337630" w:rsidRDefault="00E8752D">
            <w:pPr>
              <w:autoSpaceDE w:val="0"/>
              <w:autoSpaceDN w:val="0"/>
              <w:adjustRightInd w:val="0"/>
              <w:spacing w:line="400" w:lineRule="exact"/>
              <w:jc w:val="center"/>
              <w:rPr>
                <w:rFonts w:ascii="宋体" w:hAnsi="宋体"/>
                <w:kern w:val="0"/>
                <w:szCs w:val="21"/>
              </w:rPr>
            </w:pPr>
            <w:r w:rsidRPr="00337630">
              <w:rPr>
                <w:rFonts w:ascii="宋体" w:hAnsi="宋体" w:hint="eastAsia"/>
                <w:kern w:val="0"/>
                <w:szCs w:val="21"/>
              </w:rPr>
              <w:t>法定代表人</w:t>
            </w:r>
          </w:p>
        </w:tc>
        <w:tc>
          <w:tcPr>
            <w:tcW w:w="572" w:type="pct"/>
            <w:vAlign w:val="center"/>
          </w:tcPr>
          <w:p w:rsidR="0097346D" w:rsidRPr="00337630" w:rsidRDefault="00E8752D">
            <w:pPr>
              <w:autoSpaceDE w:val="0"/>
              <w:autoSpaceDN w:val="0"/>
              <w:adjustRightInd w:val="0"/>
              <w:spacing w:line="400" w:lineRule="exact"/>
              <w:jc w:val="center"/>
              <w:rPr>
                <w:rFonts w:ascii="宋体" w:hAnsi="宋体"/>
                <w:kern w:val="0"/>
                <w:szCs w:val="21"/>
              </w:rPr>
            </w:pPr>
            <w:r w:rsidRPr="00337630">
              <w:rPr>
                <w:rFonts w:ascii="宋体" w:hAnsi="宋体" w:hint="eastAsia"/>
                <w:kern w:val="0"/>
                <w:szCs w:val="21"/>
              </w:rPr>
              <w:t>姓名</w:t>
            </w:r>
          </w:p>
        </w:tc>
        <w:tc>
          <w:tcPr>
            <w:tcW w:w="713" w:type="pct"/>
            <w:vAlign w:val="center"/>
          </w:tcPr>
          <w:p w:rsidR="0097346D" w:rsidRPr="00337630" w:rsidRDefault="0097346D">
            <w:pPr>
              <w:autoSpaceDE w:val="0"/>
              <w:autoSpaceDN w:val="0"/>
              <w:adjustRightInd w:val="0"/>
              <w:spacing w:line="400" w:lineRule="exact"/>
              <w:jc w:val="center"/>
              <w:rPr>
                <w:rFonts w:ascii="宋体" w:hAnsi="宋体"/>
                <w:kern w:val="0"/>
                <w:szCs w:val="21"/>
              </w:rPr>
            </w:pPr>
          </w:p>
        </w:tc>
        <w:tc>
          <w:tcPr>
            <w:tcW w:w="742" w:type="pct"/>
            <w:vAlign w:val="center"/>
          </w:tcPr>
          <w:p w:rsidR="0097346D" w:rsidRPr="00337630" w:rsidRDefault="00E8752D">
            <w:pPr>
              <w:autoSpaceDE w:val="0"/>
              <w:autoSpaceDN w:val="0"/>
              <w:adjustRightInd w:val="0"/>
              <w:spacing w:line="400" w:lineRule="exact"/>
              <w:jc w:val="center"/>
              <w:rPr>
                <w:rFonts w:ascii="宋体" w:hAnsi="宋体"/>
                <w:kern w:val="0"/>
                <w:szCs w:val="21"/>
              </w:rPr>
            </w:pPr>
            <w:r w:rsidRPr="00337630">
              <w:rPr>
                <w:rFonts w:ascii="宋体" w:hAnsi="宋体" w:hint="eastAsia"/>
                <w:kern w:val="0"/>
                <w:szCs w:val="21"/>
              </w:rPr>
              <w:t>技术职称</w:t>
            </w:r>
          </w:p>
        </w:tc>
        <w:tc>
          <w:tcPr>
            <w:tcW w:w="768" w:type="pct"/>
            <w:vAlign w:val="center"/>
          </w:tcPr>
          <w:p w:rsidR="0097346D" w:rsidRPr="00337630" w:rsidRDefault="0097346D">
            <w:pPr>
              <w:autoSpaceDE w:val="0"/>
              <w:autoSpaceDN w:val="0"/>
              <w:adjustRightInd w:val="0"/>
              <w:spacing w:line="400" w:lineRule="exact"/>
              <w:jc w:val="center"/>
              <w:rPr>
                <w:rFonts w:ascii="宋体" w:hAnsi="宋体"/>
                <w:kern w:val="0"/>
                <w:szCs w:val="21"/>
              </w:rPr>
            </w:pPr>
          </w:p>
        </w:tc>
        <w:tc>
          <w:tcPr>
            <w:tcW w:w="687" w:type="pct"/>
            <w:gridSpan w:val="2"/>
            <w:vAlign w:val="center"/>
          </w:tcPr>
          <w:p w:rsidR="0097346D" w:rsidRPr="00337630" w:rsidRDefault="00E8752D">
            <w:pPr>
              <w:autoSpaceDE w:val="0"/>
              <w:autoSpaceDN w:val="0"/>
              <w:adjustRightInd w:val="0"/>
              <w:spacing w:line="400" w:lineRule="exact"/>
              <w:jc w:val="center"/>
              <w:rPr>
                <w:rFonts w:ascii="宋体" w:hAnsi="宋体"/>
                <w:kern w:val="0"/>
                <w:szCs w:val="21"/>
              </w:rPr>
            </w:pPr>
            <w:r w:rsidRPr="00337630">
              <w:rPr>
                <w:rFonts w:ascii="宋体" w:hAnsi="宋体" w:hint="eastAsia"/>
                <w:kern w:val="0"/>
                <w:szCs w:val="21"/>
              </w:rPr>
              <w:t>电话</w:t>
            </w:r>
          </w:p>
        </w:tc>
        <w:tc>
          <w:tcPr>
            <w:tcW w:w="628" w:type="pct"/>
            <w:vAlign w:val="center"/>
          </w:tcPr>
          <w:p w:rsidR="0097346D" w:rsidRPr="00337630" w:rsidRDefault="0097346D">
            <w:pPr>
              <w:autoSpaceDE w:val="0"/>
              <w:autoSpaceDN w:val="0"/>
              <w:adjustRightInd w:val="0"/>
              <w:spacing w:line="400" w:lineRule="exact"/>
              <w:jc w:val="center"/>
              <w:rPr>
                <w:rFonts w:ascii="宋体" w:hAnsi="宋体"/>
                <w:bCs/>
                <w:kern w:val="0"/>
                <w:szCs w:val="21"/>
              </w:rPr>
            </w:pPr>
          </w:p>
        </w:tc>
      </w:tr>
      <w:tr w:rsidR="0097346D" w:rsidRPr="00337630">
        <w:trPr>
          <w:trHeight w:val="112"/>
          <w:jc w:val="center"/>
        </w:trPr>
        <w:tc>
          <w:tcPr>
            <w:tcW w:w="887" w:type="pct"/>
            <w:tcBorders>
              <w:bottom w:val="single" w:sz="4" w:space="0" w:color="auto"/>
            </w:tcBorders>
            <w:vAlign w:val="center"/>
          </w:tcPr>
          <w:p w:rsidR="0097346D" w:rsidRPr="00337630" w:rsidRDefault="00E8752D">
            <w:pPr>
              <w:autoSpaceDE w:val="0"/>
              <w:autoSpaceDN w:val="0"/>
              <w:adjustRightInd w:val="0"/>
              <w:spacing w:line="400" w:lineRule="exact"/>
              <w:jc w:val="center"/>
              <w:rPr>
                <w:rFonts w:ascii="宋体" w:hAnsi="宋体"/>
                <w:kern w:val="0"/>
                <w:szCs w:val="21"/>
              </w:rPr>
            </w:pPr>
            <w:r w:rsidRPr="00337630">
              <w:rPr>
                <w:rFonts w:ascii="宋体" w:hAnsi="宋体" w:hint="eastAsia"/>
                <w:kern w:val="0"/>
                <w:szCs w:val="21"/>
              </w:rPr>
              <w:t>技术负责人</w:t>
            </w:r>
          </w:p>
        </w:tc>
        <w:tc>
          <w:tcPr>
            <w:tcW w:w="572" w:type="pct"/>
            <w:tcBorders>
              <w:bottom w:val="single" w:sz="4" w:space="0" w:color="auto"/>
            </w:tcBorders>
            <w:vAlign w:val="center"/>
          </w:tcPr>
          <w:p w:rsidR="0097346D" w:rsidRPr="00337630" w:rsidRDefault="00E8752D">
            <w:pPr>
              <w:autoSpaceDE w:val="0"/>
              <w:autoSpaceDN w:val="0"/>
              <w:adjustRightInd w:val="0"/>
              <w:spacing w:line="400" w:lineRule="exact"/>
              <w:jc w:val="center"/>
              <w:rPr>
                <w:rFonts w:ascii="宋体" w:hAnsi="宋体"/>
                <w:kern w:val="0"/>
                <w:szCs w:val="21"/>
              </w:rPr>
            </w:pPr>
            <w:r w:rsidRPr="00337630">
              <w:rPr>
                <w:rFonts w:ascii="宋体" w:hAnsi="宋体" w:hint="eastAsia"/>
                <w:kern w:val="0"/>
                <w:szCs w:val="21"/>
              </w:rPr>
              <w:t>姓名</w:t>
            </w:r>
          </w:p>
        </w:tc>
        <w:tc>
          <w:tcPr>
            <w:tcW w:w="713" w:type="pct"/>
            <w:tcBorders>
              <w:bottom w:val="single" w:sz="4" w:space="0" w:color="auto"/>
            </w:tcBorders>
            <w:vAlign w:val="center"/>
          </w:tcPr>
          <w:p w:rsidR="0097346D" w:rsidRPr="00337630" w:rsidRDefault="0097346D">
            <w:pPr>
              <w:autoSpaceDE w:val="0"/>
              <w:autoSpaceDN w:val="0"/>
              <w:adjustRightInd w:val="0"/>
              <w:spacing w:line="400" w:lineRule="exact"/>
              <w:jc w:val="center"/>
              <w:rPr>
                <w:rFonts w:ascii="宋体" w:hAnsi="宋体"/>
                <w:kern w:val="0"/>
                <w:szCs w:val="21"/>
              </w:rPr>
            </w:pPr>
          </w:p>
        </w:tc>
        <w:tc>
          <w:tcPr>
            <w:tcW w:w="742" w:type="pct"/>
            <w:tcBorders>
              <w:bottom w:val="single" w:sz="4" w:space="0" w:color="auto"/>
            </w:tcBorders>
            <w:vAlign w:val="center"/>
          </w:tcPr>
          <w:p w:rsidR="0097346D" w:rsidRPr="00337630" w:rsidRDefault="00E8752D">
            <w:pPr>
              <w:autoSpaceDE w:val="0"/>
              <w:autoSpaceDN w:val="0"/>
              <w:adjustRightInd w:val="0"/>
              <w:spacing w:line="400" w:lineRule="exact"/>
              <w:jc w:val="center"/>
              <w:rPr>
                <w:rFonts w:ascii="宋体" w:hAnsi="宋体"/>
                <w:kern w:val="0"/>
                <w:szCs w:val="21"/>
              </w:rPr>
            </w:pPr>
            <w:r w:rsidRPr="00337630">
              <w:rPr>
                <w:rFonts w:ascii="宋体" w:hAnsi="宋体" w:hint="eastAsia"/>
                <w:kern w:val="0"/>
                <w:szCs w:val="21"/>
              </w:rPr>
              <w:t>技术职称</w:t>
            </w:r>
          </w:p>
        </w:tc>
        <w:tc>
          <w:tcPr>
            <w:tcW w:w="768" w:type="pct"/>
            <w:tcBorders>
              <w:bottom w:val="single" w:sz="4" w:space="0" w:color="auto"/>
            </w:tcBorders>
            <w:vAlign w:val="center"/>
          </w:tcPr>
          <w:p w:rsidR="0097346D" w:rsidRPr="00337630" w:rsidRDefault="0097346D">
            <w:pPr>
              <w:autoSpaceDE w:val="0"/>
              <w:autoSpaceDN w:val="0"/>
              <w:adjustRightInd w:val="0"/>
              <w:spacing w:line="400" w:lineRule="exact"/>
              <w:jc w:val="center"/>
              <w:rPr>
                <w:rFonts w:ascii="宋体" w:hAnsi="宋体"/>
                <w:kern w:val="0"/>
                <w:szCs w:val="21"/>
              </w:rPr>
            </w:pPr>
          </w:p>
        </w:tc>
        <w:tc>
          <w:tcPr>
            <w:tcW w:w="687" w:type="pct"/>
            <w:gridSpan w:val="2"/>
            <w:tcBorders>
              <w:bottom w:val="single" w:sz="4" w:space="0" w:color="auto"/>
            </w:tcBorders>
            <w:vAlign w:val="center"/>
          </w:tcPr>
          <w:p w:rsidR="0097346D" w:rsidRPr="00337630" w:rsidRDefault="00E8752D">
            <w:pPr>
              <w:autoSpaceDE w:val="0"/>
              <w:autoSpaceDN w:val="0"/>
              <w:adjustRightInd w:val="0"/>
              <w:spacing w:line="400" w:lineRule="exact"/>
              <w:jc w:val="center"/>
              <w:rPr>
                <w:rFonts w:ascii="宋体" w:hAnsi="宋体"/>
                <w:kern w:val="0"/>
                <w:szCs w:val="21"/>
              </w:rPr>
            </w:pPr>
            <w:r w:rsidRPr="00337630">
              <w:rPr>
                <w:rFonts w:ascii="宋体" w:hAnsi="宋体" w:hint="eastAsia"/>
                <w:kern w:val="0"/>
                <w:szCs w:val="21"/>
              </w:rPr>
              <w:t>电话</w:t>
            </w:r>
          </w:p>
        </w:tc>
        <w:tc>
          <w:tcPr>
            <w:tcW w:w="628" w:type="pct"/>
            <w:tcBorders>
              <w:bottom w:val="single" w:sz="4" w:space="0" w:color="auto"/>
            </w:tcBorders>
            <w:vAlign w:val="center"/>
          </w:tcPr>
          <w:p w:rsidR="0097346D" w:rsidRPr="00337630" w:rsidRDefault="0097346D">
            <w:pPr>
              <w:autoSpaceDE w:val="0"/>
              <w:autoSpaceDN w:val="0"/>
              <w:adjustRightInd w:val="0"/>
              <w:spacing w:line="400" w:lineRule="exact"/>
              <w:jc w:val="center"/>
              <w:rPr>
                <w:rFonts w:ascii="宋体" w:hAnsi="宋体"/>
                <w:bCs/>
                <w:kern w:val="0"/>
                <w:szCs w:val="21"/>
              </w:rPr>
            </w:pPr>
          </w:p>
        </w:tc>
      </w:tr>
      <w:tr w:rsidR="0097346D" w:rsidRPr="00337630">
        <w:trPr>
          <w:trHeight w:val="318"/>
          <w:jc w:val="center"/>
        </w:trPr>
        <w:tc>
          <w:tcPr>
            <w:tcW w:w="887" w:type="pct"/>
            <w:tcBorders>
              <w:top w:val="single" w:sz="4" w:space="0" w:color="auto"/>
            </w:tcBorders>
            <w:vAlign w:val="center"/>
          </w:tcPr>
          <w:p w:rsidR="0097346D" w:rsidRPr="00337630" w:rsidRDefault="00E8752D">
            <w:pPr>
              <w:autoSpaceDE w:val="0"/>
              <w:autoSpaceDN w:val="0"/>
              <w:adjustRightInd w:val="0"/>
              <w:spacing w:line="400" w:lineRule="exact"/>
              <w:jc w:val="center"/>
              <w:rPr>
                <w:rFonts w:ascii="宋体" w:hAnsi="宋体"/>
                <w:kern w:val="0"/>
                <w:szCs w:val="21"/>
              </w:rPr>
            </w:pPr>
            <w:r w:rsidRPr="00337630">
              <w:rPr>
                <w:rFonts w:ascii="宋体" w:hAnsi="宋体" w:hint="eastAsia"/>
                <w:kern w:val="0"/>
                <w:szCs w:val="21"/>
              </w:rPr>
              <w:t>财务负责人</w:t>
            </w:r>
          </w:p>
        </w:tc>
        <w:tc>
          <w:tcPr>
            <w:tcW w:w="572" w:type="pct"/>
            <w:tcBorders>
              <w:top w:val="single" w:sz="4" w:space="0" w:color="auto"/>
            </w:tcBorders>
            <w:vAlign w:val="center"/>
          </w:tcPr>
          <w:p w:rsidR="0097346D" w:rsidRPr="00337630" w:rsidRDefault="00E8752D">
            <w:pPr>
              <w:autoSpaceDE w:val="0"/>
              <w:autoSpaceDN w:val="0"/>
              <w:adjustRightInd w:val="0"/>
              <w:spacing w:line="400" w:lineRule="exact"/>
              <w:jc w:val="center"/>
              <w:rPr>
                <w:rFonts w:ascii="宋体" w:hAnsi="宋体"/>
                <w:kern w:val="0"/>
                <w:szCs w:val="21"/>
              </w:rPr>
            </w:pPr>
            <w:r w:rsidRPr="00337630">
              <w:rPr>
                <w:rFonts w:ascii="宋体" w:hAnsi="宋体" w:hint="eastAsia"/>
                <w:kern w:val="0"/>
                <w:szCs w:val="21"/>
              </w:rPr>
              <w:t>姓名</w:t>
            </w:r>
          </w:p>
        </w:tc>
        <w:tc>
          <w:tcPr>
            <w:tcW w:w="713" w:type="pct"/>
            <w:tcBorders>
              <w:top w:val="single" w:sz="4" w:space="0" w:color="auto"/>
            </w:tcBorders>
            <w:vAlign w:val="center"/>
          </w:tcPr>
          <w:p w:rsidR="0097346D" w:rsidRPr="00337630" w:rsidRDefault="0097346D">
            <w:pPr>
              <w:autoSpaceDE w:val="0"/>
              <w:autoSpaceDN w:val="0"/>
              <w:adjustRightInd w:val="0"/>
              <w:spacing w:line="400" w:lineRule="exact"/>
              <w:jc w:val="center"/>
              <w:rPr>
                <w:rFonts w:ascii="宋体" w:hAnsi="宋体"/>
                <w:kern w:val="0"/>
                <w:szCs w:val="21"/>
              </w:rPr>
            </w:pPr>
          </w:p>
        </w:tc>
        <w:tc>
          <w:tcPr>
            <w:tcW w:w="742" w:type="pct"/>
            <w:tcBorders>
              <w:top w:val="single" w:sz="4" w:space="0" w:color="auto"/>
            </w:tcBorders>
            <w:vAlign w:val="center"/>
          </w:tcPr>
          <w:p w:rsidR="0097346D" w:rsidRPr="00337630" w:rsidRDefault="00E8752D">
            <w:pPr>
              <w:autoSpaceDE w:val="0"/>
              <w:autoSpaceDN w:val="0"/>
              <w:adjustRightInd w:val="0"/>
              <w:spacing w:line="400" w:lineRule="exact"/>
              <w:jc w:val="center"/>
              <w:rPr>
                <w:rFonts w:ascii="宋体" w:hAnsi="宋体"/>
                <w:kern w:val="0"/>
                <w:szCs w:val="21"/>
              </w:rPr>
            </w:pPr>
            <w:r w:rsidRPr="00337630">
              <w:rPr>
                <w:rFonts w:ascii="宋体" w:hAnsi="宋体" w:hint="eastAsia"/>
                <w:kern w:val="0"/>
                <w:szCs w:val="21"/>
              </w:rPr>
              <w:t>技术职称</w:t>
            </w:r>
          </w:p>
        </w:tc>
        <w:tc>
          <w:tcPr>
            <w:tcW w:w="768" w:type="pct"/>
            <w:tcBorders>
              <w:top w:val="single" w:sz="4" w:space="0" w:color="auto"/>
            </w:tcBorders>
            <w:vAlign w:val="center"/>
          </w:tcPr>
          <w:p w:rsidR="0097346D" w:rsidRPr="00337630" w:rsidRDefault="0097346D">
            <w:pPr>
              <w:autoSpaceDE w:val="0"/>
              <w:autoSpaceDN w:val="0"/>
              <w:adjustRightInd w:val="0"/>
              <w:spacing w:line="400" w:lineRule="exact"/>
              <w:jc w:val="center"/>
              <w:rPr>
                <w:rFonts w:ascii="宋体" w:hAnsi="宋体"/>
                <w:kern w:val="0"/>
                <w:szCs w:val="21"/>
              </w:rPr>
            </w:pPr>
          </w:p>
        </w:tc>
        <w:tc>
          <w:tcPr>
            <w:tcW w:w="687" w:type="pct"/>
            <w:gridSpan w:val="2"/>
            <w:tcBorders>
              <w:top w:val="single" w:sz="4" w:space="0" w:color="auto"/>
            </w:tcBorders>
            <w:vAlign w:val="center"/>
          </w:tcPr>
          <w:p w:rsidR="0097346D" w:rsidRPr="00337630" w:rsidRDefault="00E8752D">
            <w:pPr>
              <w:autoSpaceDE w:val="0"/>
              <w:autoSpaceDN w:val="0"/>
              <w:adjustRightInd w:val="0"/>
              <w:spacing w:line="400" w:lineRule="exact"/>
              <w:jc w:val="center"/>
              <w:rPr>
                <w:rFonts w:ascii="宋体" w:hAnsi="宋体"/>
                <w:kern w:val="0"/>
                <w:szCs w:val="21"/>
              </w:rPr>
            </w:pPr>
            <w:r w:rsidRPr="00337630">
              <w:rPr>
                <w:rFonts w:ascii="宋体" w:hAnsi="宋体" w:hint="eastAsia"/>
                <w:kern w:val="0"/>
                <w:szCs w:val="21"/>
              </w:rPr>
              <w:t>电话</w:t>
            </w:r>
          </w:p>
        </w:tc>
        <w:tc>
          <w:tcPr>
            <w:tcW w:w="628" w:type="pct"/>
            <w:tcBorders>
              <w:top w:val="single" w:sz="4" w:space="0" w:color="auto"/>
            </w:tcBorders>
            <w:vAlign w:val="center"/>
          </w:tcPr>
          <w:p w:rsidR="0097346D" w:rsidRPr="00337630" w:rsidRDefault="0097346D">
            <w:pPr>
              <w:autoSpaceDE w:val="0"/>
              <w:autoSpaceDN w:val="0"/>
              <w:adjustRightInd w:val="0"/>
              <w:spacing w:line="400" w:lineRule="exact"/>
              <w:jc w:val="center"/>
              <w:rPr>
                <w:rFonts w:ascii="宋体" w:hAnsi="宋体"/>
                <w:bCs/>
                <w:kern w:val="0"/>
                <w:szCs w:val="21"/>
              </w:rPr>
            </w:pPr>
          </w:p>
        </w:tc>
      </w:tr>
      <w:tr w:rsidR="0097346D" w:rsidRPr="00337630">
        <w:trPr>
          <w:cantSplit/>
          <w:trHeight w:val="442"/>
          <w:jc w:val="center"/>
        </w:trPr>
        <w:tc>
          <w:tcPr>
            <w:tcW w:w="887" w:type="pct"/>
            <w:vAlign w:val="center"/>
          </w:tcPr>
          <w:p w:rsidR="0097346D" w:rsidRPr="00337630" w:rsidRDefault="00E8752D">
            <w:pPr>
              <w:autoSpaceDE w:val="0"/>
              <w:autoSpaceDN w:val="0"/>
              <w:adjustRightInd w:val="0"/>
              <w:spacing w:line="400" w:lineRule="exact"/>
              <w:jc w:val="center"/>
              <w:rPr>
                <w:rFonts w:ascii="宋体" w:hAnsi="宋体"/>
                <w:kern w:val="0"/>
                <w:szCs w:val="21"/>
              </w:rPr>
            </w:pPr>
            <w:r w:rsidRPr="00337630">
              <w:rPr>
                <w:rFonts w:ascii="宋体" w:hAnsi="宋体" w:hint="eastAsia"/>
                <w:kern w:val="0"/>
                <w:szCs w:val="21"/>
              </w:rPr>
              <w:t>成立时间</w:t>
            </w:r>
          </w:p>
        </w:tc>
        <w:tc>
          <w:tcPr>
            <w:tcW w:w="1286" w:type="pct"/>
            <w:gridSpan w:val="2"/>
            <w:vAlign w:val="center"/>
          </w:tcPr>
          <w:p w:rsidR="0097346D" w:rsidRPr="00337630" w:rsidRDefault="0097346D">
            <w:pPr>
              <w:autoSpaceDE w:val="0"/>
              <w:autoSpaceDN w:val="0"/>
              <w:adjustRightInd w:val="0"/>
              <w:spacing w:line="400" w:lineRule="exact"/>
              <w:jc w:val="center"/>
              <w:rPr>
                <w:rFonts w:ascii="宋体" w:hAnsi="宋体"/>
                <w:kern w:val="0"/>
                <w:szCs w:val="21"/>
              </w:rPr>
            </w:pPr>
          </w:p>
        </w:tc>
        <w:tc>
          <w:tcPr>
            <w:tcW w:w="2826" w:type="pct"/>
            <w:gridSpan w:val="5"/>
            <w:vAlign w:val="center"/>
          </w:tcPr>
          <w:p w:rsidR="0097346D" w:rsidRPr="00337630" w:rsidRDefault="00E8752D">
            <w:pPr>
              <w:autoSpaceDE w:val="0"/>
              <w:autoSpaceDN w:val="0"/>
              <w:adjustRightInd w:val="0"/>
              <w:spacing w:line="400" w:lineRule="exact"/>
              <w:ind w:firstLineChars="700" w:firstLine="1470"/>
              <w:rPr>
                <w:rFonts w:ascii="宋体" w:hAnsi="宋体"/>
                <w:kern w:val="0"/>
                <w:szCs w:val="21"/>
              </w:rPr>
            </w:pPr>
            <w:r w:rsidRPr="00337630">
              <w:rPr>
                <w:rFonts w:ascii="宋体" w:hAnsi="宋体" w:hint="eastAsia"/>
                <w:kern w:val="0"/>
                <w:szCs w:val="21"/>
              </w:rPr>
              <w:t>员工总人数：</w:t>
            </w:r>
          </w:p>
        </w:tc>
      </w:tr>
      <w:tr w:rsidR="0097346D" w:rsidRPr="00337630">
        <w:trPr>
          <w:cantSplit/>
          <w:trHeight w:val="462"/>
          <w:jc w:val="center"/>
        </w:trPr>
        <w:tc>
          <w:tcPr>
            <w:tcW w:w="887" w:type="pct"/>
            <w:vAlign w:val="center"/>
          </w:tcPr>
          <w:p w:rsidR="0097346D" w:rsidRPr="00337630" w:rsidRDefault="00E8752D">
            <w:pPr>
              <w:autoSpaceDE w:val="0"/>
              <w:autoSpaceDN w:val="0"/>
              <w:adjustRightInd w:val="0"/>
              <w:spacing w:line="400" w:lineRule="exact"/>
              <w:jc w:val="center"/>
              <w:rPr>
                <w:rFonts w:ascii="宋体" w:hAnsi="宋体"/>
                <w:kern w:val="0"/>
                <w:szCs w:val="21"/>
              </w:rPr>
            </w:pPr>
            <w:r w:rsidRPr="00337630">
              <w:rPr>
                <w:rFonts w:ascii="宋体" w:hAnsi="宋体" w:hint="eastAsia"/>
                <w:kern w:val="0"/>
                <w:szCs w:val="21"/>
              </w:rPr>
              <w:t>企业资质等级</w:t>
            </w:r>
          </w:p>
        </w:tc>
        <w:tc>
          <w:tcPr>
            <w:tcW w:w="1286" w:type="pct"/>
            <w:gridSpan w:val="2"/>
            <w:vAlign w:val="center"/>
          </w:tcPr>
          <w:p w:rsidR="0097346D" w:rsidRPr="00337630" w:rsidRDefault="0097346D">
            <w:pPr>
              <w:autoSpaceDE w:val="0"/>
              <w:autoSpaceDN w:val="0"/>
              <w:adjustRightInd w:val="0"/>
              <w:spacing w:line="400" w:lineRule="exact"/>
              <w:jc w:val="center"/>
              <w:rPr>
                <w:rFonts w:ascii="宋体" w:hAnsi="宋体"/>
                <w:kern w:val="0"/>
                <w:szCs w:val="21"/>
              </w:rPr>
            </w:pPr>
          </w:p>
        </w:tc>
        <w:tc>
          <w:tcPr>
            <w:tcW w:w="742" w:type="pct"/>
            <w:vMerge w:val="restart"/>
            <w:vAlign w:val="center"/>
          </w:tcPr>
          <w:p w:rsidR="0097346D" w:rsidRPr="00337630" w:rsidRDefault="00E8752D">
            <w:pPr>
              <w:autoSpaceDE w:val="0"/>
              <w:autoSpaceDN w:val="0"/>
              <w:adjustRightInd w:val="0"/>
              <w:spacing w:line="400" w:lineRule="exact"/>
              <w:jc w:val="center"/>
              <w:rPr>
                <w:rFonts w:ascii="宋体" w:hAnsi="宋体"/>
                <w:kern w:val="0"/>
                <w:szCs w:val="21"/>
              </w:rPr>
            </w:pPr>
            <w:r w:rsidRPr="00337630">
              <w:rPr>
                <w:rFonts w:ascii="宋体" w:hAnsi="宋体" w:hint="eastAsia"/>
                <w:kern w:val="0"/>
                <w:szCs w:val="21"/>
              </w:rPr>
              <w:t>其中</w:t>
            </w:r>
          </w:p>
        </w:tc>
        <w:tc>
          <w:tcPr>
            <w:tcW w:w="861" w:type="pct"/>
            <w:gridSpan w:val="2"/>
            <w:vAlign w:val="center"/>
          </w:tcPr>
          <w:p w:rsidR="0097346D" w:rsidRPr="00337630" w:rsidRDefault="00E8752D">
            <w:pPr>
              <w:autoSpaceDE w:val="0"/>
              <w:autoSpaceDN w:val="0"/>
              <w:adjustRightInd w:val="0"/>
              <w:spacing w:line="400" w:lineRule="exact"/>
              <w:jc w:val="center"/>
              <w:rPr>
                <w:rFonts w:ascii="宋体" w:hAnsi="宋体"/>
                <w:kern w:val="0"/>
                <w:szCs w:val="21"/>
              </w:rPr>
            </w:pPr>
            <w:r w:rsidRPr="00337630">
              <w:rPr>
                <w:rFonts w:ascii="宋体" w:hAnsi="宋体" w:hint="eastAsia"/>
                <w:kern w:val="0"/>
                <w:szCs w:val="21"/>
              </w:rPr>
              <w:t>项目经理</w:t>
            </w:r>
          </w:p>
        </w:tc>
        <w:tc>
          <w:tcPr>
            <w:tcW w:w="1222" w:type="pct"/>
            <w:gridSpan w:val="2"/>
            <w:vAlign w:val="center"/>
          </w:tcPr>
          <w:p w:rsidR="0097346D" w:rsidRPr="00337630" w:rsidRDefault="0097346D">
            <w:pPr>
              <w:autoSpaceDE w:val="0"/>
              <w:autoSpaceDN w:val="0"/>
              <w:adjustRightInd w:val="0"/>
              <w:spacing w:line="400" w:lineRule="exact"/>
              <w:jc w:val="center"/>
              <w:rPr>
                <w:rFonts w:ascii="宋体" w:hAnsi="宋体"/>
                <w:bCs/>
                <w:kern w:val="0"/>
                <w:szCs w:val="21"/>
              </w:rPr>
            </w:pPr>
          </w:p>
        </w:tc>
      </w:tr>
      <w:tr w:rsidR="0097346D" w:rsidRPr="00337630">
        <w:trPr>
          <w:cantSplit/>
          <w:trHeight w:val="442"/>
          <w:jc w:val="center"/>
        </w:trPr>
        <w:tc>
          <w:tcPr>
            <w:tcW w:w="887" w:type="pct"/>
            <w:vAlign w:val="center"/>
          </w:tcPr>
          <w:p w:rsidR="0097346D" w:rsidRPr="00337630" w:rsidRDefault="00E8752D">
            <w:pPr>
              <w:autoSpaceDE w:val="0"/>
              <w:autoSpaceDN w:val="0"/>
              <w:adjustRightInd w:val="0"/>
              <w:spacing w:line="400" w:lineRule="exact"/>
              <w:jc w:val="center"/>
              <w:rPr>
                <w:rFonts w:ascii="宋体" w:hAnsi="宋体"/>
                <w:kern w:val="0"/>
                <w:szCs w:val="21"/>
              </w:rPr>
            </w:pPr>
            <w:r w:rsidRPr="00337630">
              <w:rPr>
                <w:rFonts w:ascii="宋体" w:hAnsi="宋体" w:hint="eastAsia"/>
                <w:kern w:val="0"/>
                <w:szCs w:val="21"/>
              </w:rPr>
              <w:t>营业执照号</w:t>
            </w:r>
          </w:p>
        </w:tc>
        <w:tc>
          <w:tcPr>
            <w:tcW w:w="1286" w:type="pct"/>
            <w:gridSpan w:val="2"/>
            <w:vAlign w:val="center"/>
          </w:tcPr>
          <w:p w:rsidR="0097346D" w:rsidRPr="00337630" w:rsidRDefault="0097346D">
            <w:pPr>
              <w:autoSpaceDE w:val="0"/>
              <w:autoSpaceDN w:val="0"/>
              <w:adjustRightInd w:val="0"/>
              <w:spacing w:line="400" w:lineRule="exact"/>
              <w:jc w:val="center"/>
              <w:rPr>
                <w:rFonts w:ascii="宋体" w:hAnsi="宋体"/>
                <w:kern w:val="0"/>
                <w:szCs w:val="21"/>
              </w:rPr>
            </w:pPr>
          </w:p>
        </w:tc>
        <w:tc>
          <w:tcPr>
            <w:tcW w:w="742" w:type="pct"/>
            <w:vMerge/>
            <w:vAlign w:val="center"/>
          </w:tcPr>
          <w:p w:rsidR="0097346D" w:rsidRPr="00337630" w:rsidRDefault="0097346D">
            <w:pPr>
              <w:autoSpaceDE w:val="0"/>
              <w:autoSpaceDN w:val="0"/>
              <w:adjustRightInd w:val="0"/>
              <w:spacing w:line="400" w:lineRule="exact"/>
              <w:jc w:val="center"/>
              <w:rPr>
                <w:rFonts w:ascii="宋体" w:hAnsi="宋体"/>
                <w:kern w:val="0"/>
                <w:szCs w:val="21"/>
              </w:rPr>
            </w:pPr>
          </w:p>
        </w:tc>
        <w:tc>
          <w:tcPr>
            <w:tcW w:w="861" w:type="pct"/>
            <w:gridSpan w:val="2"/>
            <w:vAlign w:val="center"/>
          </w:tcPr>
          <w:p w:rsidR="0097346D" w:rsidRPr="00337630" w:rsidRDefault="00E8752D">
            <w:pPr>
              <w:autoSpaceDE w:val="0"/>
              <w:autoSpaceDN w:val="0"/>
              <w:adjustRightInd w:val="0"/>
              <w:spacing w:line="400" w:lineRule="exact"/>
              <w:jc w:val="center"/>
              <w:rPr>
                <w:rFonts w:ascii="宋体" w:hAnsi="宋体"/>
                <w:kern w:val="0"/>
                <w:szCs w:val="21"/>
              </w:rPr>
            </w:pPr>
            <w:r w:rsidRPr="00337630">
              <w:rPr>
                <w:rFonts w:ascii="宋体" w:hAnsi="宋体" w:hint="eastAsia"/>
                <w:kern w:val="0"/>
                <w:szCs w:val="21"/>
              </w:rPr>
              <w:t>高级职称人员</w:t>
            </w:r>
          </w:p>
        </w:tc>
        <w:tc>
          <w:tcPr>
            <w:tcW w:w="1222" w:type="pct"/>
            <w:gridSpan w:val="2"/>
            <w:vAlign w:val="center"/>
          </w:tcPr>
          <w:p w:rsidR="0097346D" w:rsidRPr="00337630" w:rsidRDefault="0097346D">
            <w:pPr>
              <w:autoSpaceDE w:val="0"/>
              <w:autoSpaceDN w:val="0"/>
              <w:adjustRightInd w:val="0"/>
              <w:spacing w:line="400" w:lineRule="exact"/>
              <w:jc w:val="center"/>
              <w:rPr>
                <w:rFonts w:ascii="宋体" w:hAnsi="宋体"/>
                <w:bCs/>
                <w:kern w:val="0"/>
                <w:szCs w:val="21"/>
              </w:rPr>
            </w:pPr>
          </w:p>
        </w:tc>
      </w:tr>
      <w:tr w:rsidR="0097346D" w:rsidRPr="00337630">
        <w:trPr>
          <w:cantSplit/>
          <w:trHeight w:val="442"/>
          <w:jc w:val="center"/>
        </w:trPr>
        <w:tc>
          <w:tcPr>
            <w:tcW w:w="887" w:type="pct"/>
            <w:vAlign w:val="center"/>
          </w:tcPr>
          <w:p w:rsidR="0097346D" w:rsidRPr="00337630" w:rsidRDefault="00E8752D">
            <w:pPr>
              <w:autoSpaceDE w:val="0"/>
              <w:autoSpaceDN w:val="0"/>
              <w:adjustRightInd w:val="0"/>
              <w:spacing w:line="400" w:lineRule="exact"/>
              <w:jc w:val="center"/>
              <w:rPr>
                <w:rFonts w:ascii="宋体" w:hAnsi="宋体"/>
                <w:kern w:val="0"/>
                <w:szCs w:val="21"/>
              </w:rPr>
            </w:pPr>
            <w:r w:rsidRPr="00337630">
              <w:rPr>
                <w:rFonts w:ascii="宋体" w:hAnsi="宋体" w:hint="eastAsia"/>
                <w:kern w:val="0"/>
                <w:szCs w:val="21"/>
              </w:rPr>
              <w:t>注册资金</w:t>
            </w:r>
          </w:p>
        </w:tc>
        <w:tc>
          <w:tcPr>
            <w:tcW w:w="1286" w:type="pct"/>
            <w:gridSpan w:val="2"/>
            <w:vAlign w:val="center"/>
          </w:tcPr>
          <w:p w:rsidR="0097346D" w:rsidRPr="00337630" w:rsidRDefault="0097346D">
            <w:pPr>
              <w:autoSpaceDE w:val="0"/>
              <w:autoSpaceDN w:val="0"/>
              <w:adjustRightInd w:val="0"/>
              <w:spacing w:line="400" w:lineRule="exact"/>
              <w:jc w:val="center"/>
              <w:rPr>
                <w:rFonts w:ascii="宋体" w:hAnsi="宋体"/>
                <w:kern w:val="0"/>
                <w:szCs w:val="21"/>
              </w:rPr>
            </w:pPr>
          </w:p>
        </w:tc>
        <w:tc>
          <w:tcPr>
            <w:tcW w:w="742" w:type="pct"/>
            <w:vMerge/>
            <w:vAlign w:val="center"/>
          </w:tcPr>
          <w:p w:rsidR="0097346D" w:rsidRPr="00337630" w:rsidRDefault="0097346D">
            <w:pPr>
              <w:autoSpaceDE w:val="0"/>
              <w:autoSpaceDN w:val="0"/>
              <w:adjustRightInd w:val="0"/>
              <w:spacing w:line="400" w:lineRule="exact"/>
              <w:jc w:val="center"/>
              <w:rPr>
                <w:rFonts w:ascii="宋体" w:hAnsi="宋体"/>
                <w:kern w:val="0"/>
                <w:szCs w:val="21"/>
              </w:rPr>
            </w:pPr>
          </w:p>
        </w:tc>
        <w:tc>
          <w:tcPr>
            <w:tcW w:w="861" w:type="pct"/>
            <w:gridSpan w:val="2"/>
            <w:vAlign w:val="center"/>
          </w:tcPr>
          <w:p w:rsidR="0097346D" w:rsidRPr="00337630" w:rsidRDefault="00E8752D">
            <w:pPr>
              <w:autoSpaceDE w:val="0"/>
              <w:autoSpaceDN w:val="0"/>
              <w:adjustRightInd w:val="0"/>
              <w:spacing w:line="400" w:lineRule="exact"/>
              <w:jc w:val="center"/>
              <w:rPr>
                <w:rFonts w:ascii="宋体" w:hAnsi="宋体"/>
                <w:kern w:val="0"/>
                <w:szCs w:val="21"/>
              </w:rPr>
            </w:pPr>
            <w:r w:rsidRPr="00337630">
              <w:rPr>
                <w:rFonts w:ascii="宋体" w:hAnsi="宋体" w:hint="eastAsia"/>
                <w:kern w:val="0"/>
                <w:szCs w:val="21"/>
              </w:rPr>
              <w:t>中级职称人员</w:t>
            </w:r>
          </w:p>
        </w:tc>
        <w:tc>
          <w:tcPr>
            <w:tcW w:w="1222" w:type="pct"/>
            <w:gridSpan w:val="2"/>
            <w:vAlign w:val="center"/>
          </w:tcPr>
          <w:p w:rsidR="0097346D" w:rsidRPr="00337630" w:rsidRDefault="0097346D">
            <w:pPr>
              <w:autoSpaceDE w:val="0"/>
              <w:autoSpaceDN w:val="0"/>
              <w:adjustRightInd w:val="0"/>
              <w:spacing w:line="400" w:lineRule="exact"/>
              <w:jc w:val="center"/>
              <w:rPr>
                <w:rFonts w:ascii="宋体" w:hAnsi="宋体"/>
                <w:bCs/>
                <w:kern w:val="0"/>
                <w:szCs w:val="21"/>
              </w:rPr>
            </w:pPr>
          </w:p>
        </w:tc>
      </w:tr>
      <w:tr w:rsidR="0097346D" w:rsidRPr="00337630">
        <w:trPr>
          <w:cantSplit/>
          <w:trHeight w:val="462"/>
          <w:jc w:val="center"/>
        </w:trPr>
        <w:tc>
          <w:tcPr>
            <w:tcW w:w="887" w:type="pct"/>
            <w:vAlign w:val="center"/>
          </w:tcPr>
          <w:p w:rsidR="0097346D" w:rsidRPr="00337630" w:rsidRDefault="00E8752D">
            <w:pPr>
              <w:autoSpaceDE w:val="0"/>
              <w:autoSpaceDN w:val="0"/>
              <w:adjustRightInd w:val="0"/>
              <w:spacing w:line="400" w:lineRule="exact"/>
              <w:jc w:val="center"/>
              <w:rPr>
                <w:rFonts w:ascii="宋体" w:hAnsi="宋体"/>
                <w:kern w:val="0"/>
                <w:szCs w:val="21"/>
              </w:rPr>
            </w:pPr>
            <w:r w:rsidRPr="00337630">
              <w:rPr>
                <w:rFonts w:ascii="宋体" w:hAnsi="宋体" w:hint="eastAsia"/>
                <w:kern w:val="0"/>
                <w:szCs w:val="21"/>
              </w:rPr>
              <w:t>开户银行</w:t>
            </w:r>
          </w:p>
        </w:tc>
        <w:tc>
          <w:tcPr>
            <w:tcW w:w="1286" w:type="pct"/>
            <w:gridSpan w:val="2"/>
            <w:vAlign w:val="center"/>
          </w:tcPr>
          <w:p w:rsidR="0097346D" w:rsidRPr="00337630" w:rsidRDefault="0097346D">
            <w:pPr>
              <w:autoSpaceDE w:val="0"/>
              <w:autoSpaceDN w:val="0"/>
              <w:adjustRightInd w:val="0"/>
              <w:spacing w:line="400" w:lineRule="exact"/>
              <w:jc w:val="center"/>
              <w:rPr>
                <w:rFonts w:ascii="宋体" w:hAnsi="宋体"/>
                <w:kern w:val="0"/>
                <w:szCs w:val="21"/>
              </w:rPr>
            </w:pPr>
          </w:p>
        </w:tc>
        <w:tc>
          <w:tcPr>
            <w:tcW w:w="742" w:type="pct"/>
            <w:vMerge/>
            <w:vAlign w:val="center"/>
          </w:tcPr>
          <w:p w:rsidR="0097346D" w:rsidRPr="00337630" w:rsidRDefault="0097346D">
            <w:pPr>
              <w:autoSpaceDE w:val="0"/>
              <w:autoSpaceDN w:val="0"/>
              <w:adjustRightInd w:val="0"/>
              <w:spacing w:line="400" w:lineRule="exact"/>
              <w:jc w:val="center"/>
              <w:rPr>
                <w:rFonts w:ascii="宋体" w:hAnsi="宋体"/>
                <w:kern w:val="0"/>
                <w:szCs w:val="21"/>
              </w:rPr>
            </w:pPr>
          </w:p>
        </w:tc>
        <w:tc>
          <w:tcPr>
            <w:tcW w:w="861" w:type="pct"/>
            <w:gridSpan w:val="2"/>
            <w:vAlign w:val="center"/>
          </w:tcPr>
          <w:p w:rsidR="0097346D" w:rsidRPr="00337630" w:rsidRDefault="00E8752D">
            <w:pPr>
              <w:autoSpaceDE w:val="0"/>
              <w:autoSpaceDN w:val="0"/>
              <w:adjustRightInd w:val="0"/>
              <w:spacing w:line="400" w:lineRule="exact"/>
              <w:jc w:val="center"/>
              <w:rPr>
                <w:rFonts w:ascii="宋体" w:hAnsi="宋体"/>
                <w:kern w:val="0"/>
                <w:szCs w:val="21"/>
              </w:rPr>
            </w:pPr>
            <w:r w:rsidRPr="00337630">
              <w:rPr>
                <w:rFonts w:ascii="宋体" w:hAnsi="宋体" w:hint="eastAsia"/>
                <w:kern w:val="0"/>
                <w:szCs w:val="21"/>
              </w:rPr>
              <w:t>初级职称人员</w:t>
            </w:r>
          </w:p>
        </w:tc>
        <w:tc>
          <w:tcPr>
            <w:tcW w:w="1222" w:type="pct"/>
            <w:gridSpan w:val="2"/>
            <w:vAlign w:val="center"/>
          </w:tcPr>
          <w:p w:rsidR="0097346D" w:rsidRPr="00337630" w:rsidRDefault="0097346D">
            <w:pPr>
              <w:autoSpaceDE w:val="0"/>
              <w:autoSpaceDN w:val="0"/>
              <w:adjustRightInd w:val="0"/>
              <w:spacing w:line="400" w:lineRule="exact"/>
              <w:jc w:val="center"/>
              <w:rPr>
                <w:rFonts w:ascii="宋体" w:hAnsi="宋体"/>
                <w:bCs/>
                <w:kern w:val="0"/>
                <w:szCs w:val="21"/>
              </w:rPr>
            </w:pPr>
          </w:p>
        </w:tc>
      </w:tr>
      <w:tr w:rsidR="0097346D" w:rsidRPr="00337630">
        <w:trPr>
          <w:cantSplit/>
          <w:trHeight w:val="442"/>
          <w:jc w:val="center"/>
        </w:trPr>
        <w:tc>
          <w:tcPr>
            <w:tcW w:w="887" w:type="pct"/>
            <w:vAlign w:val="center"/>
          </w:tcPr>
          <w:p w:rsidR="0097346D" w:rsidRPr="00337630" w:rsidRDefault="00E8752D">
            <w:pPr>
              <w:autoSpaceDE w:val="0"/>
              <w:autoSpaceDN w:val="0"/>
              <w:adjustRightInd w:val="0"/>
              <w:spacing w:line="400" w:lineRule="exact"/>
              <w:jc w:val="center"/>
              <w:rPr>
                <w:rFonts w:ascii="宋体" w:hAnsi="宋体"/>
                <w:kern w:val="0"/>
                <w:szCs w:val="21"/>
              </w:rPr>
            </w:pPr>
            <w:r w:rsidRPr="00337630">
              <w:rPr>
                <w:rFonts w:ascii="宋体" w:hAnsi="宋体" w:hint="eastAsia"/>
                <w:kern w:val="0"/>
                <w:szCs w:val="21"/>
              </w:rPr>
              <w:t>账号</w:t>
            </w:r>
          </w:p>
        </w:tc>
        <w:tc>
          <w:tcPr>
            <w:tcW w:w="1286" w:type="pct"/>
            <w:gridSpan w:val="2"/>
            <w:vAlign w:val="center"/>
          </w:tcPr>
          <w:p w:rsidR="0097346D" w:rsidRPr="00337630" w:rsidRDefault="0097346D">
            <w:pPr>
              <w:autoSpaceDE w:val="0"/>
              <w:autoSpaceDN w:val="0"/>
              <w:adjustRightInd w:val="0"/>
              <w:spacing w:line="400" w:lineRule="exact"/>
              <w:jc w:val="center"/>
              <w:rPr>
                <w:rFonts w:ascii="宋体" w:hAnsi="宋体"/>
                <w:kern w:val="0"/>
                <w:szCs w:val="21"/>
              </w:rPr>
            </w:pPr>
          </w:p>
        </w:tc>
        <w:tc>
          <w:tcPr>
            <w:tcW w:w="742" w:type="pct"/>
            <w:vMerge/>
            <w:vAlign w:val="center"/>
          </w:tcPr>
          <w:p w:rsidR="0097346D" w:rsidRPr="00337630" w:rsidRDefault="0097346D">
            <w:pPr>
              <w:autoSpaceDE w:val="0"/>
              <w:autoSpaceDN w:val="0"/>
              <w:adjustRightInd w:val="0"/>
              <w:spacing w:line="400" w:lineRule="exact"/>
              <w:jc w:val="center"/>
              <w:rPr>
                <w:rFonts w:ascii="宋体" w:hAnsi="宋体"/>
                <w:kern w:val="0"/>
                <w:szCs w:val="21"/>
              </w:rPr>
            </w:pPr>
          </w:p>
        </w:tc>
        <w:tc>
          <w:tcPr>
            <w:tcW w:w="861" w:type="pct"/>
            <w:gridSpan w:val="2"/>
            <w:vAlign w:val="center"/>
          </w:tcPr>
          <w:p w:rsidR="0097346D" w:rsidRPr="00337630" w:rsidRDefault="00E8752D">
            <w:pPr>
              <w:autoSpaceDE w:val="0"/>
              <w:autoSpaceDN w:val="0"/>
              <w:adjustRightInd w:val="0"/>
              <w:spacing w:line="400" w:lineRule="exact"/>
              <w:jc w:val="center"/>
              <w:rPr>
                <w:rFonts w:ascii="宋体" w:hAnsi="宋体"/>
                <w:kern w:val="0"/>
                <w:szCs w:val="21"/>
              </w:rPr>
            </w:pPr>
            <w:r w:rsidRPr="00337630">
              <w:rPr>
                <w:rFonts w:ascii="宋体" w:hAnsi="宋体" w:hint="eastAsia"/>
                <w:kern w:val="0"/>
                <w:szCs w:val="21"/>
              </w:rPr>
              <w:t>技工</w:t>
            </w:r>
          </w:p>
        </w:tc>
        <w:tc>
          <w:tcPr>
            <w:tcW w:w="1222" w:type="pct"/>
            <w:gridSpan w:val="2"/>
            <w:vAlign w:val="center"/>
          </w:tcPr>
          <w:p w:rsidR="0097346D" w:rsidRPr="00337630" w:rsidRDefault="0097346D">
            <w:pPr>
              <w:autoSpaceDE w:val="0"/>
              <w:autoSpaceDN w:val="0"/>
              <w:adjustRightInd w:val="0"/>
              <w:spacing w:line="400" w:lineRule="exact"/>
              <w:jc w:val="center"/>
              <w:rPr>
                <w:rFonts w:ascii="宋体" w:hAnsi="宋体"/>
                <w:bCs/>
                <w:kern w:val="0"/>
                <w:szCs w:val="21"/>
              </w:rPr>
            </w:pPr>
          </w:p>
        </w:tc>
      </w:tr>
      <w:tr w:rsidR="0097346D" w:rsidRPr="00337630">
        <w:trPr>
          <w:cantSplit/>
          <w:trHeight w:val="1491"/>
          <w:jc w:val="center"/>
        </w:trPr>
        <w:tc>
          <w:tcPr>
            <w:tcW w:w="887" w:type="pct"/>
            <w:vAlign w:val="center"/>
          </w:tcPr>
          <w:p w:rsidR="0097346D" w:rsidRPr="00337630" w:rsidRDefault="00E8752D">
            <w:pPr>
              <w:autoSpaceDE w:val="0"/>
              <w:autoSpaceDN w:val="0"/>
              <w:adjustRightInd w:val="0"/>
              <w:spacing w:line="400" w:lineRule="exact"/>
              <w:jc w:val="center"/>
              <w:rPr>
                <w:rFonts w:ascii="宋体" w:hAnsi="宋体"/>
                <w:kern w:val="0"/>
                <w:szCs w:val="21"/>
              </w:rPr>
            </w:pPr>
            <w:r w:rsidRPr="00337630">
              <w:rPr>
                <w:rFonts w:ascii="宋体" w:hAnsi="宋体" w:hint="eastAsia"/>
                <w:kern w:val="0"/>
                <w:szCs w:val="21"/>
              </w:rPr>
              <w:t>经营范围</w:t>
            </w:r>
          </w:p>
        </w:tc>
        <w:tc>
          <w:tcPr>
            <w:tcW w:w="4112" w:type="pct"/>
            <w:gridSpan w:val="7"/>
            <w:vAlign w:val="center"/>
          </w:tcPr>
          <w:p w:rsidR="0097346D" w:rsidRPr="00337630" w:rsidRDefault="0097346D">
            <w:pPr>
              <w:autoSpaceDE w:val="0"/>
              <w:autoSpaceDN w:val="0"/>
              <w:adjustRightInd w:val="0"/>
              <w:spacing w:line="400" w:lineRule="exact"/>
              <w:rPr>
                <w:rFonts w:ascii="宋体" w:hAnsi="宋体"/>
                <w:bCs/>
                <w:kern w:val="0"/>
                <w:szCs w:val="21"/>
              </w:rPr>
            </w:pPr>
          </w:p>
        </w:tc>
      </w:tr>
      <w:tr w:rsidR="0097346D" w:rsidRPr="00337630">
        <w:trPr>
          <w:cantSplit/>
          <w:trHeight w:val="548"/>
          <w:jc w:val="center"/>
        </w:trPr>
        <w:tc>
          <w:tcPr>
            <w:tcW w:w="887" w:type="pct"/>
          </w:tcPr>
          <w:p w:rsidR="0097346D" w:rsidRPr="00337630" w:rsidRDefault="00E8752D">
            <w:pPr>
              <w:autoSpaceDE w:val="0"/>
              <w:autoSpaceDN w:val="0"/>
              <w:adjustRightInd w:val="0"/>
              <w:spacing w:line="400" w:lineRule="exact"/>
              <w:jc w:val="center"/>
              <w:rPr>
                <w:rFonts w:ascii="宋体" w:hAnsi="宋体"/>
                <w:kern w:val="0"/>
                <w:szCs w:val="21"/>
              </w:rPr>
            </w:pPr>
            <w:r w:rsidRPr="00337630">
              <w:rPr>
                <w:rFonts w:ascii="宋体" w:hAnsi="宋体" w:hint="eastAsia"/>
                <w:kern w:val="0"/>
                <w:szCs w:val="21"/>
              </w:rPr>
              <w:t>备注</w:t>
            </w:r>
          </w:p>
        </w:tc>
        <w:tc>
          <w:tcPr>
            <w:tcW w:w="4112" w:type="pct"/>
            <w:gridSpan w:val="7"/>
          </w:tcPr>
          <w:p w:rsidR="0097346D" w:rsidRPr="00337630" w:rsidRDefault="0097346D">
            <w:pPr>
              <w:autoSpaceDE w:val="0"/>
              <w:autoSpaceDN w:val="0"/>
              <w:adjustRightInd w:val="0"/>
              <w:spacing w:line="400" w:lineRule="exact"/>
              <w:jc w:val="left"/>
              <w:rPr>
                <w:rFonts w:ascii="宋体" w:hAnsi="宋体"/>
                <w:kern w:val="0"/>
                <w:szCs w:val="21"/>
              </w:rPr>
            </w:pPr>
          </w:p>
        </w:tc>
      </w:tr>
    </w:tbl>
    <w:p w:rsidR="0097346D" w:rsidRPr="00337630" w:rsidRDefault="00E8752D">
      <w:pPr>
        <w:jc w:val="left"/>
        <w:rPr>
          <w:sz w:val="24"/>
        </w:rPr>
      </w:pPr>
      <w:r w:rsidRPr="00337630">
        <w:rPr>
          <w:rFonts w:hint="eastAsia"/>
          <w:sz w:val="24"/>
        </w:rPr>
        <w:t>说明：本表中“企业性质”和“企业规模”将依照相关要求进行数据采集，供应商应如实勾选，并对其真实性负责。</w:t>
      </w:r>
    </w:p>
    <w:p w:rsidR="0097346D" w:rsidRPr="00337630" w:rsidRDefault="0097346D">
      <w:pPr>
        <w:jc w:val="center"/>
        <w:rPr>
          <w:sz w:val="24"/>
        </w:rPr>
      </w:pPr>
    </w:p>
    <w:p w:rsidR="0097346D" w:rsidRPr="00337630" w:rsidRDefault="0097346D">
      <w:pPr>
        <w:jc w:val="center"/>
        <w:rPr>
          <w:sz w:val="24"/>
        </w:rPr>
      </w:pPr>
    </w:p>
    <w:p w:rsidR="0097346D" w:rsidRPr="00337630" w:rsidRDefault="00E8752D">
      <w:pPr>
        <w:spacing w:line="360" w:lineRule="auto"/>
        <w:rPr>
          <w:sz w:val="24"/>
        </w:rPr>
      </w:pPr>
      <w:r w:rsidRPr="00337630">
        <w:rPr>
          <w:rFonts w:hint="eastAsia"/>
          <w:sz w:val="24"/>
        </w:rPr>
        <w:t>供应商名称：</w:t>
      </w:r>
      <w:r w:rsidRPr="00337630">
        <w:rPr>
          <w:rFonts w:hint="eastAsia"/>
          <w:sz w:val="24"/>
        </w:rPr>
        <w:t>XXXX</w:t>
      </w:r>
      <w:r w:rsidRPr="00337630">
        <w:rPr>
          <w:rFonts w:hint="eastAsia"/>
          <w:sz w:val="24"/>
        </w:rPr>
        <w:t>（盖单位公章）。</w:t>
      </w:r>
    </w:p>
    <w:p w:rsidR="0097346D" w:rsidRPr="00337630" w:rsidRDefault="00E8752D">
      <w:pPr>
        <w:spacing w:line="360" w:lineRule="auto"/>
        <w:rPr>
          <w:sz w:val="24"/>
        </w:rPr>
      </w:pPr>
      <w:bookmarkStart w:id="141" w:name="_Toc491724493"/>
      <w:r w:rsidRPr="00337630">
        <w:rPr>
          <w:rFonts w:hint="eastAsia"/>
          <w:sz w:val="24"/>
        </w:rPr>
        <w:t>法定代表人（单位</w:t>
      </w:r>
      <w:r w:rsidRPr="00337630">
        <w:rPr>
          <w:sz w:val="24"/>
        </w:rPr>
        <w:t>负责人</w:t>
      </w:r>
      <w:r w:rsidRPr="00337630">
        <w:rPr>
          <w:rFonts w:hint="eastAsia"/>
          <w:sz w:val="24"/>
        </w:rPr>
        <w:t>）或授权代表（签字或加盖个人名章）：</w:t>
      </w:r>
      <w:r w:rsidRPr="00337630">
        <w:rPr>
          <w:rFonts w:hint="eastAsia"/>
          <w:sz w:val="24"/>
        </w:rPr>
        <w:t>XXXX</w:t>
      </w:r>
      <w:r w:rsidRPr="00337630">
        <w:rPr>
          <w:rFonts w:hint="eastAsia"/>
          <w:sz w:val="24"/>
        </w:rPr>
        <w:t>。</w:t>
      </w:r>
      <w:bookmarkEnd w:id="141"/>
    </w:p>
    <w:p w:rsidR="0097346D" w:rsidRPr="00337630" w:rsidRDefault="00E8752D">
      <w:pPr>
        <w:spacing w:line="360" w:lineRule="auto"/>
        <w:rPr>
          <w:sz w:val="24"/>
        </w:rPr>
      </w:pPr>
      <w:r w:rsidRPr="00337630">
        <w:rPr>
          <w:rFonts w:hint="eastAsia"/>
          <w:sz w:val="24"/>
        </w:rPr>
        <w:t>日期：</w:t>
      </w:r>
      <w:r w:rsidRPr="00337630">
        <w:rPr>
          <w:rFonts w:hint="eastAsia"/>
          <w:sz w:val="24"/>
        </w:rPr>
        <w:t>XXXX</w:t>
      </w:r>
      <w:r w:rsidRPr="00337630">
        <w:rPr>
          <w:rFonts w:hint="eastAsia"/>
          <w:sz w:val="24"/>
        </w:rPr>
        <w:t>。</w:t>
      </w:r>
    </w:p>
    <w:bookmarkEnd w:id="140"/>
    <w:p w:rsidR="0097346D" w:rsidRPr="00337630" w:rsidRDefault="0097346D">
      <w:pPr>
        <w:jc w:val="center"/>
        <w:rPr>
          <w:rFonts w:ascii="宋体" w:hAnsi="宋体"/>
          <w:sz w:val="24"/>
        </w:rPr>
      </w:pPr>
    </w:p>
    <w:p w:rsidR="0097346D" w:rsidRPr="00337630" w:rsidRDefault="0097346D">
      <w:pPr>
        <w:jc w:val="center"/>
        <w:rPr>
          <w:rFonts w:ascii="宋体" w:hAnsi="宋体"/>
          <w:sz w:val="24"/>
        </w:rPr>
      </w:pPr>
    </w:p>
    <w:p w:rsidR="0097346D" w:rsidRPr="00337630" w:rsidRDefault="0097346D">
      <w:pPr>
        <w:jc w:val="center"/>
        <w:rPr>
          <w:rFonts w:ascii="宋体" w:hAnsi="宋体"/>
          <w:sz w:val="24"/>
        </w:rPr>
      </w:pPr>
    </w:p>
    <w:p w:rsidR="0097346D" w:rsidRPr="00337630" w:rsidRDefault="0097346D">
      <w:pPr>
        <w:jc w:val="center"/>
        <w:rPr>
          <w:rFonts w:ascii="宋体" w:hAnsi="宋体"/>
          <w:sz w:val="24"/>
        </w:rPr>
      </w:pPr>
    </w:p>
    <w:p w:rsidR="0097346D" w:rsidRPr="00337630" w:rsidRDefault="0097346D">
      <w:pPr>
        <w:jc w:val="center"/>
        <w:rPr>
          <w:rFonts w:ascii="宋体" w:hAnsi="宋体"/>
          <w:sz w:val="24"/>
        </w:rPr>
      </w:pPr>
    </w:p>
    <w:p w:rsidR="0097346D" w:rsidRPr="00337630" w:rsidRDefault="0097346D">
      <w:pPr>
        <w:jc w:val="center"/>
        <w:rPr>
          <w:rFonts w:ascii="宋体" w:hAnsi="宋体"/>
          <w:sz w:val="24"/>
        </w:rPr>
      </w:pPr>
    </w:p>
    <w:p w:rsidR="0097346D" w:rsidRPr="00337630" w:rsidRDefault="00E8752D">
      <w:pPr>
        <w:jc w:val="center"/>
        <w:rPr>
          <w:rFonts w:ascii="宋体" w:hAnsi="宋体"/>
          <w:b/>
          <w:bCs/>
          <w:sz w:val="24"/>
        </w:rPr>
      </w:pPr>
      <w:r w:rsidRPr="00337630">
        <w:rPr>
          <w:rFonts w:ascii="宋体" w:hAnsi="宋体" w:hint="eastAsia"/>
          <w:b/>
          <w:bCs/>
          <w:sz w:val="24"/>
        </w:rPr>
        <w:lastRenderedPageBreak/>
        <w:t>12.服务应答表</w:t>
      </w:r>
    </w:p>
    <w:p w:rsidR="0097346D" w:rsidRPr="00337630" w:rsidRDefault="0097346D">
      <w:pPr>
        <w:rPr>
          <w:rFonts w:ascii="宋体" w:hAnsi="宋体"/>
          <w:b/>
          <w:bCs/>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9"/>
        <w:gridCol w:w="2256"/>
        <w:gridCol w:w="1643"/>
        <w:gridCol w:w="1977"/>
        <w:gridCol w:w="2475"/>
      </w:tblGrid>
      <w:tr w:rsidR="0097346D" w:rsidRPr="00337630">
        <w:trPr>
          <w:trHeight w:val="638"/>
          <w:jc w:val="center"/>
        </w:trPr>
        <w:tc>
          <w:tcPr>
            <w:tcW w:w="476" w:type="pct"/>
            <w:vAlign w:val="center"/>
          </w:tcPr>
          <w:p w:rsidR="0097346D" w:rsidRPr="00337630" w:rsidRDefault="00E8752D">
            <w:pPr>
              <w:spacing w:line="360" w:lineRule="auto"/>
              <w:jc w:val="center"/>
              <w:rPr>
                <w:sz w:val="24"/>
              </w:rPr>
            </w:pPr>
            <w:bookmarkStart w:id="142" w:name="_Toc491724573"/>
            <w:r w:rsidRPr="00337630">
              <w:rPr>
                <w:rFonts w:hint="eastAsia"/>
                <w:sz w:val="24"/>
              </w:rPr>
              <w:t>序号</w:t>
            </w:r>
            <w:bookmarkEnd w:id="142"/>
          </w:p>
        </w:tc>
        <w:tc>
          <w:tcPr>
            <w:tcW w:w="1222" w:type="pct"/>
            <w:vAlign w:val="center"/>
          </w:tcPr>
          <w:p w:rsidR="0097346D" w:rsidRPr="00337630" w:rsidRDefault="00E8752D">
            <w:pPr>
              <w:spacing w:line="360" w:lineRule="auto"/>
              <w:jc w:val="center"/>
              <w:rPr>
                <w:sz w:val="24"/>
              </w:rPr>
            </w:pPr>
            <w:bookmarkStart w:id="143" w:name="_Toc491724575"/>
            <w:r w:rsidRPr="00337630">
              <w:rPr>
                <w:rFonts w:hint="eastAsia"/>
                <w:sz w:val="24"/>
              </w:rPr>
              <w:t>磋商文件要求</w:t>
            </w:r>
            <w:bookmarkEnd w:id="143"/>
          </w:p>
        </w:tc>
        <w:tc>
          <w:tcPr>
            <w:tcW w:w="890" w:type="pct"/>
            <w:vAlign w:val="center"/>
          </w:tcPr>
          <w:p w:rsidR="0097346D" w:rsidRPr="00337630" w:rsidRDefault="00E8752D">
            <w:pPr>
              <w:spacing w:line="360" w:lineRule="auto"/>
              <w:jc w:val="center"/>
              <w:rPr>
                <w:sz w:val="24"/>
              </w:rPr>
            </w:pPr>
            <w:r w:rsidRPr="00337630">
              <w:rPr>
                <w:rFonts w:hint="eastAsia"/>
                <w:sz w:val="24"/>
              </w:rPr>
              <w:t>应答</w:t>
            </w:r>
          </w:p>
        </w:tc>
        <w:tc>
          <w:tcPr>
            <w:tcW w:w="1071" w:type="pct"/>
            <w:vAlign w:val="center"/>
          </w:tcPr>
          <w:p w:rsidR="0097346D" w:rsidRPr="00337630" w:rsidRDefault="00E8752D">
            <w:pPr>
              <w:spacing w:line="360" w:lineRule="auto"/>
              <w:jc w:val="center"/>
              <w:rPr>
                <w:sz w:val="24"/>
              </w:rPr>
            </w:pPr>
            <w:bookmarkStart w:id="144" w:name="_Toc491724577"/>
            <w:r w:rsidRPr="00337630">
              <w:rPr>
                <w:rFonts w:hint="eastAsia"/>
                <w:sz w:val="24"/>
              </w:rPr>
              <w:t>响应</w:t>
            </w:r>
            <w:r w:rsidRPr="00337630">
              <w:rPr>
                <w:rFonts w:hint="eastAsia"/>
                <w:sz w:val="24"/>
              </w:rPr>
              <w:t>/</w:t>
            </w:r>
            <w:r w:rsidRPr="00337630">
              <w:rPr>
                <w:rFonts w:hint="eastAsia"/>
                <w:sz w:val="24"/>
              </w:rPr>
              <w:t>偏离</w:t>
            </w:r>
            <w:bookmarkEnd w:id="144"/>
            <w:r w:rsidRPr="00337630">
              <w:rPr>
                <w:rFonts w:hint="eastAsia"/>
                <w:sz w:val="24"/>
              </w:rPr>
              <w:t>（正、负）</w:t>
            </w:r>
          </w:p>
        </w:tc>
        <w:tc>
          <w:tcPr>
            <w:tcW w:w="1342" w:type="pct"/>
            <w:vAlign w:val="center"/>
          </w:tcPr>
          <w:p w:rsidR="0097346D" w:rsidRPr="00337630" w:rsidRDefault="00E8752D">
            <w:pPr>
              <w:spacing w:line="360" w:lineRule="auto"/>
              <w:jc w:val="center"/>
              <w:rPr>
                <w:sz w:val="24"/>
              </w:rPr>
            </w:pPr>
            <w:r w:rsidRPr="00337630">
              <w:rPr>
                <w:rFonts w:hint="eastAsia"/>
                <w:sz w:val="24"/>
              </w:rPr>
              <w:t>正、负偏离描述</w:t>
            </w:r>
          </w:p>
        </w:tc>
      </w:tr>
      <w:tr w:rsidR="0097346D" w:rsidRPr="00337630">
        <w:trPr>
          <w:jc w:val="center"/>
        </w:trPr>
        <w:tc>
          <w:tcPr>
            <w:tcW w:w="476" w:type="pct"/>
          </w:tcPr>
          <w:p w:rsidR="0097346D" w:rsidRPr="00337630" w:rsidRDefault="0097346D">
            <w:pPr>
              <w:spacing w:line="360" w:lineRule="auto"/>
              <w:rPr>
                <w:sz w:val="24"/>
              </w:rPr>
            </w:pPr>
          </w:p>
        </w:tc>
        <w:tc>
          <w:tcPr>
            <w:tcW w:w="1222" w:type="pct"/>
          </w:tcPr>
          <w:p w:rsidR="0097346D" w:rsidRPr="00337630" w:rsidRDefault="0097346D">
            <w:pPr>
              <w:spacing w:line="360" w:lineRule="auto"/>
              <w:rPr>
                <w:sz w:val="24"/>
              </w:rPr>
            </w:pPr>
          </w:p>
        </w:tc>
        <w:tc>
          <w:tcPr>
            <w:tcW w:w="890" w:type="pct"/>
          </w:tcPr>
          <w:p w:rsidR="0097346D" w:rsidRPr="00337630" w:rsidRDefault="0097346D">
            <w:pPr>
              <w:spacing w:line="360" w:lineRule="auto"/>
              <w:rPr>
                <w:sz w:val="24"/>
              </w:rPr>
            </w:pPr>
          </w:p>
        </w:tc>
        <w:tc>
          <w:tcPr>
            <w:tcW w:w="1071" w:type="pct"/>
          </w:tcPr>
          <w:p w:rsidR="0097346D" w:rsidRPr="00337630" w:rsidRDefault="0097346D">
            <w:pPr>
              <w:spacing w:line="360" w:lineRule="auto"/>
              <w:rPr>
                <w:sz w:val="24"/>
              </w:rPr>
            </w:pPr>
          </w:p>
        </w:tc>
        <w:tc>
          <w:tcPr>
            <w:tcW w:w="1342" w:type="pct"/>
          </w:tcPr>
          <w:p w:rsidR="0097346D" w:rsidRPr="00337630" w:rsidRDefault="0097346D">
            <w:pPr>
              <w:spacing w:line="360" w:lineRule="auto"/>
              <w:rPr>
                <w:sz w:val="24"/>
              </w:rPr>
            </w:pPr>
          </w:p>
        </w:tc>
      </w:tr>
      <w:tr w:rsidR="0097346D" w:rsidRPr="00337630">
        <w:trPr>
          <w:jc w:val="center"/>
        </w:trPr>
        <w:tc>
          <w:tcPr>
            <w:tcW w:w="476" w:type="pct"/>
          </w:tcPr>
          <w:p w:rsidR="0097346D" w:rsidRPr="00337630" w:rsidRDefault="0097346D">
            <w:pPr>
              <w:spacing w:line="360" w:lineRule="auto"/>
              <w:rPr>
                <w:sz w:val="24"/>
              </w:rPr>
            </w:pPr>
          </w:p>
        </w:tc>
        <w:tc>
          <w:tcPr>
            <w:tcW w:w="1222" w:type="pct"/>
          </w:tcPr>
          <w:p w:rsidR="0097346D" w:rsidRPr="00337630" w:rsidRDefault="0097346D">
            <w:pPr>
              <w:spacing w:line="360" w:lineRule="auto"/>
              <w:rPr>
                <w:sz w:val="24"/>
              </w:rPr>
            </w:pPr>
          </w:p>
        </w:tc>
        <w:tc>
          <w:tcPr>
            <w:tcW w:w="890" w:type="pct"/>
          </w:tcPr>
          <w:p w:rsidR="0097346D" w:rsidRPr="00337630" w:rsidRDefault="0097346D">
            <w:pPr>
              <w:spacing w:line="360" w:lineRule="auto"/>
              <w:rPr>
                <w:sz w:val="24"/>
              </w:rPr>
            </w:pPr>
          </w:p>
        </w:tc>
        <w:tc>
          <w:tcPr>
            <w:tcW w:w="1071" w:type="pct"/>
          </w:tcPr>
          <w:p w:rsidR="0097346D" w:rsidRPr="00337630" w:rsidRDefault="0097346D">
            <w:pPr>
              <w:spacing w:line="360" w:lineRule="auto"/>
              <w:rPr>
                <w:sz w:val="24"/>
              </w:rPr>
            </w:pPr>
          </w:p>
        </w:tc>
        <w:tc>
          <w:tcPr>
            <w:tcW w:w="1342" w:type="pct"/>
          </w:tcPr>
          <w:p w:rsidR="0097346D" w:rsidRPr="00337630" w:rsidRDefault="0097346D">
            <w:pPr>
              <w:spacing w:line="360" w:lineRule="auto"/>
              <w:rPr>
                <w:sz w:val="24"/>
              </w:rPr>
            </w:pPr>
          </w:p>
        </w:tc>
      </w:tr>
      <w:tr w:rsidR="0097346D" w:rsidRPr="00337630">
        <w:trPr>
          <w:jc w:val="center"/>
        </w:trPr>
        <w:tc>
          <w:tcPr>
            <w:tcW w:w="476" w:type="pct"/>
          </w:tcPr>
          <w:p w:rsidR="0097346D" w:rsidRPr="00337630" w:rsidRDefault="0097346D">
            <w:pPr>
              <w:spacing w:line="360" w:lineRule="auto"/>
              <w:rPr>
                <w:sz w:val="24"/>
              </w:rPr>
            </w:pPr>
          </w:p>
        </w:tc>
        <w:tc>
          <w:tcPr>
            <w:tcW w:w="1222" w:type="pct"/>
          </w:tcPr>
          <w:p w:rsidR="0097346D" w:rsidRPr="00337630" w:rsidRDefault="0097346D">
            <w:pPr>
              <w:spacing w:line="360" w:lineRule="auto"/>
              <w:rPr>
                <w:sz w:val="24"/>
              </w:rPr>
            </w:pPr>
          </w:p>
        </w:tc>
        <w:tc>
          <w:tcPr>
            <w:tcW w:w="890" w:type="pct"/>
          </w:tcPr>
          <w:p w:rsidR="0097346D" w:rsidRPr="00337630" w:rsidRDefault="0097346D">
            <w:pPr>
              <w:spacing w:line="360" w:lineRule="auto"/>
              <w:rPr>
                <w:sz w:val="24"/>
              </w:rPr>
            </w:pPr>
          </w:p>
        </w:tc>
        <w:tc>
          <w:tcPr>
            <w:tcW w:w="1071" w:type="pct"/>
          </w:tcPr>
          <w:p w:rsidR="0097346D" w:rsidRPr="00337630" w:rsidRDefault="0097346D">
            <w:pPr>
              <w:spacing w:line="360" w:lineRule="auto"/>
              <w:rPr>
                <w:sz w:val="24"/>
              </w:rPr>
            </w:pPr>
          </w:p>
        </w:tc>
        <w:tc>
          <w:tcPr>
            <w:tcW w:w="1342" w:type="pct"/>
          </w:tcPr>
          <w:p w:rsidR="0097346D" w:rsidRPr="00337630" w:rsidRDefault="0097346D">
            <w:pPr>
              <w:spacing w:line="360" w:lineRule="auto"/>
              <w:rPr>
                <w:sz w:val="24"/>
              </w:rPr>
            </w:pPr>
          </w:p>
        </w:tc>
      </w:tr>
      <w:tr w:rsidR="0097346D" w:rsidRPr="00337630">
        <w:trPr>
          <w:jc w:val="center"/>
        </w:trPr>
        <w:tc>
          <w:tcPr>
            <w:tcW w:w="476" w:type="pct"/>
          </w:tcPr>
          <w:p w:rsidR="0097346D" w:rsidRPr="00337630" w:rsidRDefault="0097346D">
            <w:pPr>
              <w:spacing w:line="360" w:lineRule="auto"/>
              <w:rPr>
                <w:sz w:val="24"/>
              </w:rPr>
            </w:pPr>
          </w:p>
        </w:tc>
        <w:tc>
          <w:tcPr>
            <w:tcW w:w="1222" w:type="pct"/>
          </w:tcPr>
          <w:p w:rsidR="0097346D" w:rsidRPr="00337630" w:rsidRDefault="0097346D">
            <w:pPr>
              <w:spacing w:line="360" w:lineRule="auto"/>
              <w:rPr>
                <w:sz w:val="24"/>
              </w:rPr>
            </w:pPr>
          </w:p>
        </w:tc>
        <w:tc>
          <w:tcPr>
            <w:tcW w:w="890" w:type="pct"/>
          </w:tcPr>
          <w:p w:rsidR="0097346D" w:rsidRPr="00337630" w:rsidRDefault="0097346D">
            <w:pPr>
              <w:spacing w:line="360" w:lineRule="auto"/>
              <w:rPr>
                <w:sz w:val="24"/>
              </w:rPr>
            </w:pPr>
          </w:p>
        </w:tc>
        <w:tc>
          <w:tcPr>
            <w:tcW w:w="1071" w:type="pct"/>
          </w:tcPr>
          <w:p w:rsidR="0097346D" w:rsidRPr="00337630" w:rsidRDefault="0097346D">
            <w:pPr>
              <w:spacing w:line="360" w:lineRule="auto"/>
              <w:rPr>
                <w:sz w:val="24"/>
              </w:rPr>
            </w:pPr>
          </w:p>
        </w:tc>
        <w:tc>
          <w:tcPr>
            <w:tcW w:w="1342" w:type="pct"/>
          </w:tcPr>
          <w:p w:rsidR="0097346D" w:rsidRPr="00337630" w:rsidRDefault="0097346D">
            <w:pPr>
              <w:spacing w:line="360" w:lineRule="auto"/>
              <w:rPr>
                <w:sz w:val="24"/>
              </w:rPr>
            </w:pPr>
          </w:p>
        </w:tc>
      </w:tr>
      <w:tr w:rsidR="0097346D" w:rsidRPr="00337630">
        <w:trPr>
          <w:jc w:val="center"/>
        </w:trPr>
        <w:tc>
          <w:tcPr>
            <w:tcW w:w="476" w:type="pct"/>
          </w:tcPr>
          <w:p w:rsidR="0097346D" w:rsidRPr="00337630" w:rsidRDefault="0097346D">
            <w:pPr>
              <w:spacing w:line="360" w:lineRule="auto"/>
              <w:rPr>
                <w:sz w:val="24"/>
              </w:rPr>
            </w:pPr>
          </w:p>
        </w:tc>
        <w:tc>
          <w:tcPr>
            <w:tcW w:w="1222" w:type="pct"/>
          </w:tcPr>
          <w:p w:rsidR="0097346D" w:rsidRPr="00337630" w:rsidRDefault="0097346D">
            <w:pPr>
              <w:spacing w:line="360" w:lineRule="auto"/>
              <w:rPr>
                <w:sz w:val="24"/>
              </w:rPr>
            </w:pPr>
          </w:p>
        </w:tc>
        <w:tc>
          <w:tcPr>
            <w:tcW w:w="890" w:type="pct"/>
          </w:tcPr>
          <w:p w:rsidR="0097346D" w:rsidRPr="00337630" w:rsidRDefault="0097346D">
            <w:pPr>
              <w:spacing w:line="360" w:lineRule="auto"/>
              <w:rPr>
                <w:sz w:val="24"/>
              </w:rPr>
            </w:pPr>
          </w:p>
        </w:tc>
        <w:tc>
          <w:tcPr>
            <w:tcW w:w="1071" w:type="pct"/>
          </w:tcPr>
          <w:p w:rsidR="0097346D" w:rsidRPr="00337630" w:rsidRDefault="0097346D">
            <w:pPr>
              <w:spacing w:line="360" w:lineRule="auto"/>
              <w:rPr>
                <w:sz w:val="24"/>
              </w:rPr>
            </w:pPr>
          </w:p>
        </w:tc>
        <w:tc>
          <w:tcPr>
            <w:tcW w:w="1342" w:type="pct"/>
          </w:tcPr>
          <w:p w:rsidR="0097346D" w:rsidRPr="00337630" w:rsidRDefault="0097346D">
            <w:pPr>
              <w:spacing w:line="360" w:lineRule="auto"/>
              <w:rPr>
                <w:sz w:val="24"/>
              </w:rPr>
            </w:pPr>
          </w:p>
        </w:tc>
      </w:tr>
      <w:tr w:rsidR="0097346D" w:rsidRPr="00337630">
        <w:trPr>
          <w:jc w:val="center"/>
        </w:trPr>
        <w:tc>
          <w:tcPr>
            <w:tcW w:w="476" w:type="pct"/>
          </w:tcPr>
          <w:p w:rsidR="0097346D" w:rsidRPr="00337630" w:rsidRDefault="0097346D">
            <w:pPr>
              <w:spacing w:line="360" w:lineRule="auto"/>
              <w:rPr>
                <w:sz w:val="24"/>
              </w:rPr>
            </w:pPr>
          </w:p>
        </w:tc>
        <w:tc>
          <w:tcPr>
            <w:tcW w:w="1222" w:type="pct"/>
          </w:tcPr>
          <w:p w:rsidR="0097346D" w:rsidRPr="00337630" w:rsidRDefault="0097346D">
            <w:pPr>
              <w:spacing w:line="360" w:lineRule="auto"/>
              <w:rPr>
                <w:sz w:val="24"/>
              </w:rPr>
            </w:pPr>
          </w:p>
        </w:tc>
        <w:tc>
          <w:tcPr>
            <w:tcW w:w="890" w:type="pct"/>
          </w:tcPr>
          <w:p w:rsidR="0097346D" w:rsidRPr="00337630" w:rsidRDefault="0097346D">
            <w:pPr>
              <w:spacing w:line="360" w:lineRule="auto"/>
              <w:rPr>
                <w:sz w:val="24"/>
              </w:rPr>
            </w:pPr>
          </w:p>
        </w:tc>
        <w:tc>
          <w:tcPr>
            <w:tcW w:w="1071" w:type="pct"/>
          </w:tcPr>
          <w:p w:rsidR="0097346D" w:rsidRPr="00337630" w:rsidRDefault="0097346D">
            <w:pPr>
              <w:spacing w:line="360" w:lineRule="auto"/>
              <w:rPr>
                <w:sz w:val="24"/>
              </w:rPr>
            </w:pPr>
          </w:p>
        </w:tc>
        <w:tc>
          <w:tcPr>
            <w:tcW w:w="1342" w:type="pct"/>
          </w:tcPr>
          <w:p w:rsidR="0097346D" w:rsidRPr="00337630" w:rsidRDefault="0097346D">
            <w:pPr>
              <w:spacing w:line="360" w:lineRule="auto"/>
              <w:rPr>
                <w:sz w:val="24"/>
              </w:rPr>
            </w:pPr>
          </w:p>
        </w:tc>
      </w:tr>
      <w:tr w:rsidR="0097346D" w:rsidRPr="00337630">
        <w:trPr>
          <w:jc w:val="center"/>
        </w:trPr>
        <w:tc>
          <w:tcPr>
            <w:tcW w:w="476" w:type="pct"/>
          </w:tcPr>
          <w:p w:rsidR="0097346D" w:rsidRPr="00337630" w:rsidRDefault="0097346D">
            <w:pPr>
              <w:spacing w:line="360" w:lineRule="auto"/>
              <w:rPr>
                <w:sz w:val="24"/>
              </w:rPr>
            </w:pPr>
          </w:p>
        </w:tc>
        <w:tc>
          <w:tcPr>
            <w:tcW w:w="1222" w:type="pct"/>
          </w:tcPr>
          <w:p w:rsidR="0097346D" w:rsidRPr="00337630" w:rsidRDefault="0097346D">
            <w:pPr>
              <w:spacing w:line="360" w:lineRule="auto"/>
              <w:rPr>
                <w:sz w:val="24"/>
              </w:rPr>
            </w:pPr>
          </w:p>
        </w:tc>
        <w:tc>
          <w:tcPr>
            <w:tcW w:w="890" w:type="pct"/>
          </w:tcPr>
          <w:p w:rsidR="0097346D" w:rsidRPr="00337630" w:rsidRDefault="0097346D">
            <w:pPr>
              <w:spacing w:line="360" w:lineRule="auto"/>
              <w:rPr>
                <w:sz w:val="24"/>
              </w:rPr>
            </w:pPr>
          </w:p>
        </w:tc>
        <w:tc>
          <w:tcPr>
            <w:tcW w:w="1071" w:type="pct"/>
          </w:tcPr>
          <w:p w:rsidR="0097346D" w:rsidRPr="00337630" w:rsidRDefault="0097346D">
            <w:pPr>
              <w:spacing w:line="360" w:lineRule="auto"/>
              <w:rPr>
                <w:sz w:val="24"/>
              </w:rPr>
            </w:pPr>
          </w:p>
        </w:tc>
        <w:tc>
          <w:tcPr>
            <w:tcW w:w="1342" w:type="pct"/>
          </w:tcPr>
          <w:p w:rsidR="0097346D" w:rsidRPr="00337630" w:rsidRDefault="0097346D">
            <w:pPr>
              <w:spacing w:line="360" w:lineRule="auto"/>
              <w:rPr>
                <w:sz w:val="24"/>
              </w:rPr>
            </w:pPr>
          </w:p>
        </w:tc>
      </w:tr>
    </w:tbl>
    <w:p w:rsidR="0097346D" w:rsidRPr="00337630" w:rsidRDefault="0097346D">
      <w:pPr>
        <w:spacing w:line="400" w:lineRule="exact"/>
        <w:rPr>
          <w:rFonts w:hAnsi="宋体"/>
          <w:sz w:val="24"/>
        </w:rPr>
      </w:pPr>
    </w:p>
    <w:p w:rsidR="0097346D" w:rsidRPr="00337630" w:rsidRDefault="00E8752D">
      <w:pPr>
        <w:spacing w:line="360" w:lineRule="auto"/>
        <w:rPr>
          <w:sz w:val="24"/>
        </w:rPr>
      </w:pPr>
      <w:r w:rsidRPr="00337630">
        <w:rPr>
          <w:rFonts w:hint="eastAsia"/>
          <w:sz w:val="24"/>
        </w:rPr>
        <w:t>注：</w:t>
      </w:r>
    </w:p>
    <w:p w:rsidR="0097346D" w:rsidRPr="00337630" w:rsidRDefault="00E8752D">
      <w:pPr>
        <w:spacing w:line="360" w:lineRule="auto"/>
        <w:rPr>
          <w:sz w:val="24"/>
        </w:rPr>
      </w:pPr>
      <w:bookmarkStart w:id="145" w:name="_Toc491724579"/>
      <w:r w:rsidRPr="00337630">
        <w:rPr>
          <w:rFonts w:hint="eastAsia"/>
          <w:sz w:val="24"/>
        </w:rPr>
        <w:t>1</w:t>
      </w:r>
      <w:r w:rsidRPr="00337630">
        <w:rPr>
          <w:rFonts w:hint="eastAsia"/>
          <w:sz w:val="24"/>
        </w:rPr>
        <w:t>、供应商应按磋商文件</w:t>
      </w:r>
      <w:r w:rsidRPr="00337630">
        <w:rPr>
          <w:rFonts w:hint="eastAsia"/>
          <w:b/>
          <w:bCs/>
          <w:sz w:val="24"/>
        </w:rPr>
        <w:t>第四章</w:t>
      </w:r>
      <w:r w:rsidRPr="00337630">
        <w:rPr>
          <w:rFonts w:hint="eastAsia"/>
          <w:sz w:val="24"/>
        </w:rPr>
        <w:t>的要求进行逐条应答。</w:t>
      </w:r>
      <w:bookmarkEnd w:id="145"/>
    </w:p>
    <w:p w:rsidR="0097346D" w:rsidRPr="00337630" w:rsidRDefault="00E8752D">
      <w:pPr>
        <w:spacing w:line="360" w:lineRule="auto"/>
        <w:rPr>
          <w:sz w:val="24"/>
        </w:rPr>
      </w:pPr>
      <w:bookmarkStart w:id="146" w:name="_Toc491724580"/>
      <w:r w:rsidRPr="00337630">
        <w:rPr>
          <w:rFonts w:hint="eastAsia"/>
          <w:sz w:val="24"/>
        </w:rPr>
        <w:t>2</w:t>
      </w:r>
      <w:bookmarkEnd w:id="146"/>
      <w:r w:rsidRPr="00337630">
        <w:rPr>
          <w:rFonts w:hint="eastAsia"/>
          <w:sz w:val="24"/>
        </w:rPr>
        <w:t>、偏离部分应明确作出偏离描述。</w:t>
      </w:r>
    </w:p>
    <w:p w:rsidR="0097346D" w:rsidRPr="00337630" w:rsidRDefault="00E8752D">
      <w:pPr>
        <w:spacing w:line="360" w:lineRule="auto"/>
        <w:rPr>
          <w:sz w:val="24"/>
        </w:rPr>
      </w:pPr>
      <w:r w:rsidRPr="00337630">
        <w:rPr>
          <w:rFonts w:hint="eastAsia"/>
          <w:sz w:val="24"/>
        </w:rPr>
        <w:t>3</w:t>
      </w:r>
      <w:r w:rsidRPr="00337630">
        <w:rPr>
          <w:rFonts w:hint="eastAsia"/>
          <w:sz w:val="24"/>
        </w:rPr>
        <w:t>、磋商文件中要求对该部分内容提供证明材料的，供应商应按照要求提供相应证明材料，否则不予认可。</w:t>
      </w:r>
    </w:p>
    <w:p w:rsidR="0097346D" w:rsidRPr="00337630" w:rsidRDefault="00E8752D">
      <w:pPr>
        <w:spacing w:line="360" w:lineRule="auto"/>
        <w:rPr>
          <w:sz w:val="24"/>
        </w:rPr>
      </w:pPr>
      <w:r w:rsidRPr="00337630">
        <w:rPr>
          <w:rFonts w:hint="eastAsia"/>
          <w:sz w:val="24"/>
        </w:rPr>
        <w:t>4</w:t>
      </w:r>
      <w:r w:rsidRPr="00337630">
        <w:rPr>
          <w:rFonts w:hint="eastAsia"/>
          <w:sz w:val="24"/>
        </w:rPr>
        <w:t>、供应商必须据实填写，不得虚假填写，否则将取消其投标或成交资格。</w:t>
      </w:r>
    </w:p>
    <w:p w:rsidR="0097346D" w:rsidRPr="00337630" w:rsidRDefault="0097346D">
      <w:pPr>
        <w:spacing w:line="400" w:lineRule="exact"/>
        <w:ind w:firstLineChars="175" w:firstLine="420"/>
        <w:rPr>
          <w:rFonts w:hAnsi="宋体"/>
          <w:sz w:val="24"/>
        </w:rPr>
      </w:pPr>
    </w:p>
    <w:p w:rsidR="0097346D" w:rsidRPr="00337630" w:rsidRDefault="00E8752D">
      <w:pPr>
        <w:spacing w:line="360" w:lineRule="auto"/>
        <w:rPr>
          <w:sz w:val="24"/>
        </w:rPr>
      </w:pPr>
      <w:r w:rsidRPr="00337630">
        <w:rPr>
          <w:rFonts w:hint="eastAsia"/>
          <w:sz w:val="24"/>
        </w:rPr>
        <w:t>供应商名称：</w:t>
      </w:r>
      <w:r w:rsidRPr="00337630">
        <w:rPr>
          <w:rFonts w:hint="eastAsia"/>
          <w:sz w:val="24"/>
        </w:rPr>
        <w:t>XXXX</w:t>
      </w:r>
      <w:r w:rsidRPr="00337630">
        <w:rPr>
          <w:rFonts w:hint="eastAsia"/>
          <w:sz w:val="24"/>
        </w:rPr>
        <w:t>（盖单位公章）。</w:t>
      </w:r>
    </w:p>
    <w:p w:rsidR="0097346D" w:rsidRPr="00337630" w:rsidRDefault="00E8752D">
      <w:pPr>
        <w:spacing w:line="360" w:lineRule="auto"/>
        <w:rPr>
          <w:sz w:val="24"/>
        </w:rPr>
      </w:pPr>
      <w:r w:rsidRPr="00337630">
        <w:rPr>
          <w:rFonts w:hint="eastAsia"/>
          <w:sz w:val="24"/>
        </w:rPr>
        <w:t>法定代表人（单位</w:t>
      </w:r>
      <w:r w:rsidRPr="00337630">
        <w:rPr>
          <w:sz w:val="24"/>
        </w:rPr>
        <w:t>负责人</w:t>
      </w:r>
      <w:r w:rsidRPr="00337630">
        <w:rPr>
          <w:rFonts w:hint="eastAsia"/>
          <w:sz w:val="24"/>
        </w:rPr>
        <w:t>）或授权代表（签字或加盖个人名章）：</w:t>
      </w:r>
      <w:r w:rsidRPr="00337630">
        <w:rPr>
          <w:rFonts w:hint="eastAsia"/>
          <w:sz w:val="24"/>
        </w:rPr>
        <w:t>XXXX</w:t>
      </w:r>
      <w:r w:rsidRPr="00337630">
        <w:rPr>
          <w:rFonts w:hint="eastAsia"/>
          <w:sz w:val="24"/>
        </w:rPr>
        <w:t>。</w:t>
      </w:r>
    </w:p>
    <w:p w:rsidR="0097346D" w:rsidRPr="00337630" w:rsidRDefault="00E8752D">
      <w:pPr>
        <w:spacing w:line="400" w:lineRule="exact"/>
        <w:rPr>
          <w:rFonts w:hAnsi="宋体"/>
          <w:bCs/>
          <w:sz w:val="24"/>
        </w:rPr>
      </w:pPr>
      <w:r w:rsidRPr="00337630">
        <w:rPr>
          <w:rFonts w:hint="eastAsia"/>
          <w:sz w:val="24"/>
        </w:rPr>
        <w:t>日期：</w:t>
      </w:r>
      <w:r w:rsidRPr="00337630">
        <w:rPr>
          <w:rFonts w:hint="eastAsia"/>
          <w:sz w:val="24"/>
        </w:rPr>
        <w:t>XXXX</w:t>
      </w:r>
      <w:r w:rsidRPr="00337630">
        <w:rPr>
          <w:rFonts w:hint="eastAsia"/>
          <w:sz w:val="24"/>
        </w:rPr>
        <w:t>。</w:t>
      </w:r>
    </w:p>
    <w:p w:rsidR="0097346D" w:rsidRPr="00337630" w:rsidRDefault="0097346D">
      <w:pPr>
        <w:spacing w:line="360" w:lineRule="auto"/>
        <w:rPr>
          <w:sz w:val="24"/>
        </w:rPr>
      </w:pPr>
    </w:p>
    <w:p w:rsidR="0097346D" w:rsidRPr="00337630" w:rsidRDefault="0097346D">
      <w:pPr>
        <w:spacing w:line="360" w:lineRule="auto"/>
        <w:ind w:firstLineChars="200" w:firstLine="480"/>
        <w:rPr>
          <w:sz w:val="24"/>
        </w:rPr>
      </w:pPr>
    </w:p>
    <w:p w:rsidR="0097346D" w:rsidRPr="00337630" w:rsidRDefault="0097346D">
      <w:pPr>
        <w:spacing w:line="360" w:lineRule="auto"/>
        <w:rPr>
          <w:sz w:val="24"/>
        </w:rPr>
      </w:pPr>
    </w:p>
    <w:p w:rsidR="0097346D" w:rsidRPr="00337630" w:rsidRDefault="0097346D">
      <w:pPr>
        <w:spacing w:line="360" w:lineRule="auto"/>
        <w:rPr>
          <w:sz w:val="24"/>
        </w:rPr>
      </w:pPr>
    </w:p>
    <w:p w:rsidR="0097346D" w:rsidRPr="00337630" w:rsidRDefault="0097346D">
      <w:pPr>
        <w:spacing w:line="360" w:lineRule="auto"/>
        <w:rPr>
          <w:sz w:val="24"/>
        </w:rPr>
      </w:pPr>
    </w:p>
    <w:p w:rsidR="0097346D" w:rsidRPr="00337630" w:rsidRDefault="0097346D">
      <w:pPr>
        <w:spacing w:line="360" w:lineRule="auto"/>
        <w:rPr>
          <w:sz w:val="24"/>
        </w:rPr>
      </w:pPr>
    </w:p>
    <w:p w:rsidR="0097346D" w:rsidRPr="00337630" w:rsidRDefault="0097346D">
      <w:pPr>
        <w:spacing w:line="360" w:lineRule="auto"/>
        <w:rPr>
          <w:sz w:val="24"/>
        </w:rPr>
      </w:pPr>
    </w:p>
    <w:p w:rsidR="0097346D" w:rsidRPr="00337630" w:rsidRDefault="0097346D">
      <w:pPr>
        <w:spacing w:line="360" w:lineRule="auto"/>
        <w:rPr>
          <w:sz w:val="24"/>
        </w:rPr>
      </w:pPr>
    </w:p>
    <w:p w:rsidR="0097346D" w:rsidRPr="00337630" w:rsidRDefault="0097346D">
      <w:pPr>
        <w:spacing w:line="360" w:lineRule="auto"/>
        <w:rPr>
          <w:sz w:val="24"/>
        </w:rPr>
      </w:pPr>
    </w:p>
    <w:p w:rsidR="0097346D" w:rsidRPr="00337630" w:rsidRDefault="0097346D">
      <w:pPr>
        <w:spacing w:line="360" w:lineRule="auto"/>
        <w:rPr>
          <w:sz w:val="24"/>
        </w:rPr>
      </w:pPr>
    </w:p>
    <w:p w:rsidR="0097346D" w:rsidRPr="00337630" w:rsidRDefault="00E8752D">
      <w:pPr>
        <w:spacing w:before="120"/>
        <w:jc w:val="center"/>
        <w:outlineLvl w:val="2"/>
        <w:rPr>
          <w:rFonts w:hAnsi="宋体"/>
          <w:b/>
          <w:bCs/>
          <w:sz w:val="24"/>
        </w:rPr>
      </w:pPr>
      <w:bookmarkStart w:id="147" w:name="_Toc217446087"/>
      <w:bookmarkStart w:id="148" w:name="_Toc496089848"/>
      <w:r w:rsidRPr="00337630">
        <w:rPr>
          <w:rFonts w:ascii="宋体" w:hint="eastAsia"/>
          <w:b/>
          <w:bCs/>
          <w:sz w:val="24"/>
        </w:rPr>
        <w:lastRenderedPageBreak/>
        <w:t>13.</w:t>
      </w:r>
      <w:bookmarkEnd w:id="147"/>
      <w:bookmarkEnd w:id="148"/>
      <w:r w:rsidRPr="00337630">
        <w:rPr>
          <w:rFonts w:ascii="宋体" w:hint="eastAsia"/>
          <w:b/>
          <w:bCs/>
          <w:sz w:val="24"/>
        </w:rPr>
        <w:t>商务应答表</w:t>
      </w:r>
    </w:p>
    <w:p w:rsidR="0097346D" w:rsidRPr="00337630" w:rsidRDefault="0097346D">
      <w:pPr>
        <w:jc w:val="center"/>
        <w:rPr>
          <w:rFonts w:hAnsi="宋体"/>
          <w:sz w:val="24"/>
        </w:rPr>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6"/>
        <w:gridCol w:w="3229"/>
        <w:gridCol w:w="3157"/>
        <w:gridCol w:w="1734"/>
      </w:tblGrid>
      <w:tr w:rsidR="0097346D" w:rsidRPr="00337630">
        <w:trPr>
          <w:trHeight w:val="733"/>
          <w:jc w:val="center"/>
        </w:trPr>
        <w:tc>
          <w:tcPr>
            <w:tcW w:w="599" w:type="pct"/>
            <w:vAlign w:val="center"/>
          </w:tcPr>
          <w:p w:rsidR="0097346D" w:rsidRPr="00337630" w:rsidRDefault="00E8752D">
            <w:pPr>
              <w:rPr>
                <w:rFonts w:hAnsi="宋体"/>
                <w:sz w:val="24"/>
              </w:rPr>
            </w:pPr>
            <w:r w:rsidRPr="00337630">
              <w:rPr>
                <w:rFonts w:hAnsi="宋体"/>
                <w:sz w:val="24"/>
              </w:rPr>
              <w:t>序号</w:t>
            </w:r>
          </w:p>
        </w:tc>
        <w:tc>
          <w:tcPr>
            <w:tcW w:w="1749" w:type="pct"/>
            <w:vAlign w:val="center"/>
          </w:tcPr>
          <w:p w:rsidR="0097346D" w:rsidRPr="00337630" w:rsidRDefault="00E8752D">
            <w:pPr>
              <w:ind w:firstLineChars="41" w:firstLine="98"/>
              <w:jc w:val="center"/>
              <w:rPr>
                <w:rFonts w:hAnsi="宋体"/>
                <w:sz w:val="24"/>
              </w:rPr>
            </w:pPr>
            <w:r w:rsidRPr="00337630">
              <w:rPr>
                <w:rFonts w:hAnsi="宋体"/>
                <w:sz w:val="24"/>
              </w:rPr>
              <w:t>磋商文件商务条款</w:t>
            </w:r>
          </w:p>
        </w:tc>
        <w:tc>
          <w:tcPr>
            <w:tcW w:w="1710" w:type="pct"/>
            <w:vAlign w:val="center"/>
          </w:tcPr>
          <w:p w:rsidR="0097346D" w:rsidRPr="00337630" w:rsidRDefault="00E8752D">
            <w:pPr>
              <w:ind w:firstLineChars="41" w:firstLine="98"/>
              <w:jc w:val="center"/>
              <w:rPr>
                <w:rFonts w:hAnsi="宋体"/>
                <w:sz w:val="24"/>
              </w:rPr>
            </w:pPr>
            <w:r w:rsidRPr="00337630">
              <w:rPr>
                <w:rFonts w:hAnsi="宋体"/>
                <w:sz w:val="24"/>
              </w:rPr>
              <w:t>磋商响应文件</w:t>
            </w:r>
            <w:r w:rsidRPr="00337630">
              <w:rPr>
                <w:rFonts w:hAnsi="宋体" w:hint="eastAsia"/>
                <w:sz w:val="24"/>
              </w:rPr>
              <w:t>应答</w:t>
            </w:r>
          </w:p>
        </w:tc>
        <w:tc>
          <w:tcPr>
            <w:tcW w:w="939" w:type="pct"/>
            <w:vAlign w:val="center"/>
          </w:tcPr>
          <w:p w:rsidR="0097346D" w:rsidRPr="00337630" w:rsidRDefault="00E8752D">
            <w:pPr>
              <w:ind w:firstLineChars="41" w:firstLine="98"/>
              <w:jc w:val="center"/>
              <w:rPr>
                <w:rFonts w:hAnsi="宋体"/>
                <w:sz w:val="24"/>
              </w:rPr>
            </w:pPr>
            <w:r w:rsidRPr="00337630">
              <w:rPr>
                <w:rFonts w:hAnsi="宋体"/>
                <w:sz w:val="24"/>
              </w:rPr>
              <w:t>响应</w:t>
            </w:r>
            <w:r w:rsidRPr="00337630">
              <w:rPr>
                <w:rFonts w:hAnsi="宋体"/>
                <w:sz w:val="24"/>
              </w:rPr>
              <w:t>/</w:t>
            </w:r>
            <w:r w:rsidRPr="00337630">
              <w:rPr>
                <w:rFonts w:hAnsi="宋体"/>
                <w:sz w:val="24"/>
              </w:rPr>
              <w:t>偏离</w:t>
            </w:r>
          </w:p>
        </w:tc>
      </w:tr>
      <w:tr w:rsidR="0097346D" w:rsidRPr="00337630">
        <w:trPr>
          <w:trHeight w:val="662"/>
          <w:jc w:val="center"/>
        </w:trPr>
        <w:tc>
          <w:tcPr>
            <w:tcW w:w="599" w:type="pct"/>
            <w:vAlign w:val="center"/>
          </w:tcPr>
          <w:p w:rsidR="0097346D" w:rsidRPr="00337630" w:rsidRDefault="0097346D">
            <w:pPr>
              <w:rPr>
                <w:rFonts w:hAnsi="宋体"/>
                <w:sz w:val="24"/>
              </w:rPr>
            </w:pPr>
          </w:p>
        </w:tc>
        <w:tc>
          <w:tcPr>
            <w:tcW w:w="1749" w:type="pct"/>
            <w:vAlign w:val="center"/>
          </w:tcPr>
          <w:p w:rsidR="0097346D" w:rsidRPr="00337630" w:rsidRDefault="0097346D">
            <w:pPr>
              <w:rPr>
                <w:rFonts w:hAnsi="宋体"/>
                <w:sz w:val="24"/>
              </w:rPr>
            </w:pPr>
          </w:p>
        </w:tc>
        <w:tc>
          <w:tcPr>
            <w:tcW w:w="1710" w:type="pct"/>
            <w:vAlign w:val="center"/>
          </w:tcPr>
          <w:p w:rsidR="0097346D" w:rsidRPr="00337630" w:rsidRDefault="0097346D">
            <w:pPr>
              <w:rPr>
                <w:rFonts w:hAnsi="宋体"/>
                <w:sz w:val="24"/>
              </w:rPr>
            </w:pPr>
          </w:p>
        </w:tc>
        <w:tc>
          <w:tcPr>
            <w:tcW w:w="939" w:type="pct"/>
            <w:vAlign w:val="center"/>
          </w:tcPr>
          <w:p w:rsidR="0097346D" w:rsidRPr="00337630" w:rsidRDefault="0097346D">
            <w:pPr>
              <w:rPr>
                <w:rFonts w:hAnsi="宋体"/>
                <w:sz w:val="24"/>
              </w:rPr>
            </w:pPr>
          </w:p>
        </w:tc>
      </w:tr>
      <w:tr w:rsidR="0097346D" w:rsidRPr="00337630">
        <w:trPr>
          <w:trHeight w:val="662"/>
          <w:jc w:val="center"/>
        </w:trPr>
        <w:tc>
          <w:tcPr>
            <w:tcW w:w="599" w:type="pct"/>
            <w:vAlign w:val="center"/>
          </w:tcPr>
          <w:p w:rsidR="0097346D" w:rsidRPr="00337630" w:rsidRDefault="0097346D">
            <w:pPr>
              <w:rPr>
                <w:rFonts w:hAnsi="宋体"/>
                <w:sz w:val="24"/>
              </w:rPr>
            </w:pPr>
          </w:p>
        </w:tc>
        <w:tc>
          <w:tcPr>
            <w:tcW w:w="1749" w:type="pct"/>
            <w:vAlign w:val="center"/>
          </w:tcPr>
          <w:p w:rsidR="0097346D" w:rsidRPr="00337630" w:rsidRDefault="0097346D">
            <w:pPr>
              <w:rPr>
                <w:rFonts w:hAnsi="宋体"/>
                <w:sz w:val="24"/>
              </w:rPr>
            </w:pPr>
          </w:p>
        </w:tc>
        <w:tc>
          <w:tcPr>
            <w:tcW w:w="1710" w:type="pct"/>
            <w:vAlign w:val="center"/>
          </w:tcPr>
          <w:p w:rsidR="0097346D" w:rsidRPr="00337630" w:rsidRDefault="0097346D">
            <w:pPr>
              <w:rPr>
                <w:rFonts w:hAnsi="宋体"/>
                <w:sz w:val="24"/>
              </w:rPr>
            </w:pPr>
          </w:p>
        </w:tc>
        <w:tc>
          <w:tcPr>
            <w:tcW w:w="939" w:type="pct"/>
            <w:vAlign w:val="center"/>
          </w:tcPr>
          <w:p w:rsidR="0097346D" w:rsidRPr="00337630" w:rsidRDefault="0097346D">
            <w:pPr>
              <w:rPr>
                <w:rFonts w:hAnsi="宋体"/>
                <w:sz w:val="24"/>
              </w:rPr>
            </w:pPr>
          </w:p>
        </w:tc>
      </w:tr>
      <w:tr w:rsidR="0097346D" w:rsidRPr="00337630">
        <w:trPr>
          <w:trHeight w:val="662"/>
          <w:jc w:val="center"/>
        </w:trPr>
        <w:tc>
          <w:tcPr>
            <w:tcW w:w="599" w:type="pct"/>
            <w:vAlign w:val="center"/>
          </w:tcPr>
          <w:p w:rsidR="0097346D" w:rsidRPr="00337630" w:rsidRDefault="0097346D">
            <w:pPr>
              <w:rPr>
                <w:rFonts w:hAnsi="宋体"/>
                <w:sz w:val="24"/>
              </w:rPr>
            </w:pPr>
          </w:p>
        </w:tc>
        <w:tc>
          <w:tcPr>
            <w:tcW w:w="1749" w:type="pct"/>
            <w:vAlign w:val="center"/>
          </w:tcPr>
          <w:p w:rsidR="0097346D" w:rsidRPr="00337630" w:rsidRDefault="0097346D">
            <w:pPr>
              <w:rPr>
                <w:rFonts w:hAnsi="宋体"/>
                <w:sz w:val="24"/>
              </w:rPr>
            </w:pPr>
          </w:p>
        </w:tc>
        <w:tc>
          <w:tcPr>
            <w:tcW w:w="1710" w:type="pct"/>
            <w:vAlign w:val="center"/>
          </w:tcPr>
          <w:p w:rsidR="0097346D" w:rsidRPr="00337630" w:rsidRDefault="0097346D">
            <w:pPr>
              <w:rPr>
                <w:rFonts w:hAnsi="宋体"/>
                <w:sz w:val="24"/>
              </w:rPr>
            </w:pPr>
          </w:p>
        </w:tc>
        <w:tc>
          <w:tcPr>
            <w:tcW w:w="939" w:type="pct"/>
            <w:vAlign w:val="center"/>
          </w:tcPr>
          <w:p w:rsidR="0097346D" w:rsidRPr="00337630" w:rsidRDefault="0097346D">
            <w:pPr>
              <w:rPr>
                <w:rFonts w:hAnsi="宋体"/>
                <w:sz w:val="24"/>
              </w:rPr>
            </w:pPr>
          </w:p>
        </w:tc>
      </w:tr>
      <w:tr w:rsidR="0097346D" w:rsidRPr="00337630">
        <w:trPr>
          <w:trHeight w:val="662"/>
          <w:jc w:val="center"/>
        </w:trPr>
        <w:tc>
          <w:tcPr>
            <w:tcW w:w="599" w:type="pct"/>
            <w:vAlign w:val="center"/>
          </w:tcPr>
          <w:p w:rsidR="0097346D" w:rsidRPr="00337630" w:rsidRDefault="0097346D">
            <w:pPr>
              <w:rPr>
                <w:rFonts w:hAnsi="宋体"/>
                <w:sz w:val="24"/>
              </w:rPr>
            </w:pPr>
          </w:p>
        </w:tc>
        <w:tc>
          <w:tcPr>
            <w:tcW w:w="1749" w:type="pct"/>
            <w:vAlign w:val="center"/>
          </w:tcPr>
          <w:p w:rsidR="0097346D" w:rsidRPr="00337630" w:rsidRDefault="0097346D">
            <w:pPr>
              <w:rPr>
                <w:rFonts w:hAnsi="宋体"/>
                <w:sz w:val="24"/>
              </w:rPr>
            </w:pPr>
          </w:p>
        </w:tc>
        <w:tc>
          <w:tcPr>
            <w:tcW w:w="1710" w:type="pct"/>
            <w:vAlign w:val="center"/>
          </w:tcPr>
          <w:p w:rsidR="0097346D" w:rsidRPr="00337630" w:rsidRDefault="0097346D">
            <w:pPr>
              <w:rPr>
                <w:rFonts w:hAnsi="宋体"/>
                <w:sz w:val="24"/>
              </w:rPr>
            </w:pPr>
          </w:p>
        </w:tc>
        <w:tc>
          <w:tcPr>
            <w:tcW w:w="939" w:type="pct"/>
            <w:vAlign w:val="center"/>
          </w:tcPr>
          <w:p w:rsidR="0097346D" w:rsidRPr="00337630" w:rsidRDefault="0097346D">
            <w:pPr>
              <w:rPr>
                <w:rFonts w:hAnsi="宋体"/>
                <w:sz w:val="24"/>
              </w:rPr>
            </w:pPr>
          </w:p>
        </w:tc>
      </w:tr>
      <w:tr w:rsidR="0097346D" w:rsidRPr="00337630">
        <w:trPr>
          <w:trHeight w:val="662"/>
          <w:jc w:val="center"/>
        </w:trPr>
        <w:tc>
          <w:tcPr>
            <w:tcW w:w="599" w:type="pct"/>
            <w:vAlign w:val="center"/>
          </w:tcPr>
          <w:p w:rsidR="0097346D" w:rsidRPr="00337630" w:rsidRDefault="0097346D">
            <w:pPr>
              <w:rPr>
                <w:rFonts w:hAnsi="宋体"/>
                <w:sz w:val="24"/>
              </w:rPr>
            </w:pPr>
          </w:p>
        </w:tc>
        <w:tc>
          <w:tcPr>
            <w:tcW w:w="1749" w:type="pct"/>
            <w:vAlign w:val="center"/>
          </w:tcPr>
          <w:p w:rsidR="0097346D" w:rsidRPr="00337630" w:rsidRDefault="0097346D">
            <w:pPr>
              <w:rPr>
                <w:rFonts w:hAnsi="宋体"/>
                <w:sz w:val="24"/>
              </w:rPr>
            </w:pPr>
          </w:p>
        </w:tc>
        <w:tc>
          <w:tcPr>
            <w:tcW w:w="1710" w:type="pct"/>
            <w:vAlign w:val="center"/>
          </w:tcPr>
          <w:p w:rsidR="0097346D" w:rsidRPr="00337630" w:rsidRDefault="0097346D">
            <w:pPr>
              <w:rPr>
                <w:rFonts w:hAnsi="宋体"/>
                <w:sz w:val="24"/>
              </w:rPr>
            </w:pPr>
          </w:p>
        </w:tc>
        <w:tc>
          <w:tcPr>
            <w:tcW w:w="939" w:type="pct"/>
            <w:vAlign w:val="center"/>
          </w:tcPr>
          <w:p w:rsidR="0097346D" w:rsidRPr="00337630" w:rsidRDefault="0097346D">
            <w:pPr>
              <w:rPr>
                <w:rFonts w:hAnsi="宋体"/>
                <w:sz w:val="24"/>
              </w:rPr>
            </w:pPr>
          </w:p>
        </w:tc>
      </w:tr>
      <w:tr w:rsidR="0097346D" w:rsidRPr="00337630">
        <w:trPr>
          <w:trHeight w:val="662"/>
          <w:jc w:val="center"/>
        </w:trPr>
        <w:tc>
          <w:tcPr>
            <w:tcW w:w="599" w:type="pct"/>
            <w:vAlign w:val="center"/>
          </w:tcPr>
          <w:p w:rsidR="0097346D" w:rsidRPr="00337630" w:rsidRDefault="0097346D">
            <w:pPr>
              <w:rPr>
                <w:rFonts w:hAnsi="宋体"/>
                <w:sz w:val="24"/>
              </w:rPr>
            </w:pPr>
          </w:p>
        </w:tc>
        <w:tc>
          <w:tcPr>
            <w:tcW w:w="1749" w:type="pct"/>
            <w:vAlign w:val="center"/>
          </w:tcPr>
          <w:p w:rsidR="0097346D" w:rsidRPr="00337630" w:rsidRDefault="0097346D">
            <w:pPr>
              <w:rPr>
                <w:rFonts w:hAnsi="宋体"/>
                <w:sz w:val="24"/>
              </w:rPr>
            </w:pPr>
          </w:p>
        </w:tc>
        <w:tc>
          <w:tcPr>
            <w:tcW w:w="1710" w:type="pct"/>
            <w:vAlign w:val="center"/>
          </w:tcPr>
          <w:p w:rsidR="0097346D" w:rsidRPr="00337630" w:rsidRDefault="0097346D">
            <w:pPr>
              <w:rPr>
                <w:rFonts w:hAnsi="宋体"/>
                <w:sz w:val="24"/>
              </w:rPr>
            </w:pPr>
          </w:p>
        </w:tc>
        <w:tc>
          <w:tcPr>
            <w:tcW w:w="939" w:type="pct"/>
            <w:vAlign w:val="center"/>
          </w:tcPr>
          <w:p w:rsidR="0097346D" w:rsidRPr="00337630" w:rsidRDefault="0097346D">
            <w:pPr>
              <w:rPr>
                <w:rFonts w:hAnsi="宋体"/>
                <w:sz w:val="24"/>
              </w:rPr>
            </w:pPr>
          </w:p>
        </w:tc>
      </w:tr>
      <w:tr w:rsidR="0097346D" w:rsidRPr="00337630">
        <w:trPr>
          <w:trHeight w:val="662"/>
          <w:jc w:val="center"/>
        </w:trPr>
        <w:tc>
          <w:tcPr>
            <w:tcW w:w="599" w:type="pct"/>
            <w:vAlign w:val="center"/>
          </w:tcPr>
          <w:p w:rsidR="0097346D" w:rsidRPr="00337630" w:rsidRDefault="0097346D">
            <w:pPr>
              <w:rPr>
                <w:rFonts w:hAnsi="宋体"/>
                <w:sz w:val="24"/>
              </w:rPr>
            </w:pPr>
          </w:p>
        </w:tc>
        <w:tc>
          <w:tcPr>
            <w:tcW w:w="1749" w:type="pct"/>
            <w:vAlign w:val="center"/>
          </w:tcPr>
          <w:p w:rsidR="0097346D" w:rsidRPr="00337630" w:rsidRDefault="0097346D">
            <w:pPr>
              <w:rPr>
                <w:rFonts w:hAnsi="宋体"/>
                <w:sz w:val="24"/>
              </w:rPr>
            </w:pPr>
          </w:p>
        </w:tc>
        <w:tc>
          <w:tcPr>
            <w:tcW w:w="1710" w:type="pct"/>
            <w:vAlign w:val="center"/>
          </w:tcPr>
          <w:p w:rsidR="0097346D" w:rsidRPr="00337630" w:rsidRDefault="0097346D">
            <w:pPr>
              <w:rPr>
                <w:rFonts w:hAnsi="宋体"/>
                <w:sz w:val="24"/>
              </w:rPr>
            </w:pPr>
          </w:p>
        </w:tc>
        <w:tc>
          <w:tcPr>
            <w:tcW w:w="939" w:type="pct"/>
            <w:vAlign w:val="center"/>
          </w:tcPr>
          <w:p w:rsidR="0097346D" w:rsidRPr="00337630" w:rsidRDefault="0097346D">
            <w:pPr>
              <w:rPr>
                <w:rFonts w:hAnsi="宋体"/>
                <w:sz w:val="24"/>
              </w:rPr>
            </w:pPr>
          </w:p>
        </w:tc>
      </w:tr>
      <w:tr w:rsidR="0097346D" w:rsidRPr="00337630">
        <w:trPr>
          <w:trHeight w:val="662"/>
          <w:jc w:val="center"/>
        </w:trPr>
        <w:tc>
          <w:tcPr>
            <w:tcW w:w="599" w:type="pct"/>
            <w:vAlign w:val="center"/>
          </w:tcPr>
          <w:p w:rsidR="0097346D" w:rsidRPr="00337630" w:rsidRDefault="0097346D">
            <w:pPr>
              <w:rPr>
                <w:rFonts w:hAnsi="宋体"/>
                <w:sz w:val="24"/>
              </w:rPr>
            </w:pPr>
          </w:p>
        </w:tc>
        <w:tc>
          <w:tcPr>
            <w:tcW w:w="1749" w:type="pct"/>
            <w:vAlign w:val="center"/>
          </w:tcPr>
          <w:p w:rsidR="0097346D" w:rsidRPr="00337630" w:rsidRDefault="0097346D">
            <w:pPr>
              <w:rPr>
                <w:rFonts w:hAnsi="宋体"/>
                <w:sz w:val="24"/>
              </w:rPr>
            </w:pPr>
          </w:p>
        </w:tc>
        <w:tc>
          <w:tcPr>
            <w:tcW w:w="1710" w:type="pct"/>
            <w:vAlign w:val="center"/>
          </w:tcPr>
          <w:p w:rsidR="0097346D" w:rsidRPr="00337630" w:rsidRDefault="0097346D">
            <w:pPr>
              <w:rPr>
                <w:rFonts w:hAnsi="宋体"/>
                <w:sz w:val="24"/>
              </w:rPr>
            </w:pPr>
          </w:p>
        </w:tc>
        <w:tc>
          <w:tcPr>
            <w:tcW w:w="939" w:type="pct"/>
            <w:vAlign w:val="center"/>
          </w:tcPr>
          <w:p w:rsidR="0097346D" w:rsidRPr="00337630" w:rsidRDefault="0097346D">
            <w:pPr>
              <w:rPr>
                <w:rFonts w:hAnsi="宋体"/>
                <w:sz w:val="24"/>
              </w:rPr>
            </w:pPr>
          </w:p>
        </w:tc>
      </w:tr>
      <w:tr w:rsidR="0097346D" w:rsidRPr="00337630">
        <w:trPr>
          <w:trHeight w:val="662"/>
          <w:jc w:val="center"/>
        </w:trPr>
        <w:tc>
          <w:tcPr>
            <w:tcW w:w="599" w:type="pct"/>
            <w:vAlign w:val="center"/>
          </w:tcPr>
          <w:p w:rsidR="0097346D" w:rsidRPr="00337630" w:rsidRDefault="0097346D">
            <w:pPr>
              <w:rPr>
                <w:rFonts w:hAnsi="宋体"/>
                <w:sz w:val="24"/>
              </w:rPr>
            </w:pPr>
          </w:p>
        </w:tc>
        <w:tc>
          <w:tcPr>
            <w:tcW w:w="1749" w:type="pct"/>
            <w:vAlign w:val="center"/>
          </w:tcPr>
          <w:p w:rsidR="0097346D" w:rsidRPr="00337630" w:rsidRDefault="0097346D">
            <w:pPr>
              <w:rPr>
                <w:rFonts w:hAnsi="宋体"/>
                <w:sz w:val="24"/>
              </w:rPr>
            </w:pPr>
          </w:p>
        </w:tc>
        <w:tc>
          <w:tcPr>
            <w:tcW w:w="1710" w:type="pct"/>
            <w:vAlign w:val="center"/>
          </w:tcPr>
          <w:p w:rsidR="0097346D" w:rsidRPr="00337630" w:rsidRDefault="0097346D">
            <w:pPr>
              <w:rPr>
                <w:rFonts w:hAnsi="宋体"/>
                <w:sz w:val="24"/>
              </w:rPr>
            </w:pPr>
          </w:p>
        </w:tc>
        <w:tc>
          <w:tcPr>
            <w:tcW w:w="939" w:type="pct"/>
            <w:vAlign w:val="center"/>
          </w:tcPr>
          <w:p w:rsidR="0097346D" w:rsidRPr="00337630" w:rsidRDefault="0097346D">
            <w:pPr>
              <w:rPr>
                <w:rFonts w:hAnsi="宋体"/>
                <w:sz w:val="24"/>
              </w:rPr>
            </w:pPr>
          </w:p>
        </w:tc>
      </w:tr>
      <w:tr w:rsidR="0097346D" w:rsidRPr="00337630">
        <w:trPr>
          <w:trHeight w:val="671"/>
          <w:jc w:val="center"/>
        </w:trPr>
        <w:tc>
          <w:tcPr>
            <w:tcW w:w="599" w:type="pct"/>
            <w:vAlign w:val="center"/>
          </w:tcPr>
          <w:p w:rsidR="0097346D" w:rsidRPr="00337630" w:rsidRDefault="0097346D">
            <w:pPr>
              <w:rPr>
                <w:rFonts w:hAnsi="宋体"/>
                <w:sz w:val="24"/>
              </w:rPr>
            </w:pPr>
          </w:p>
        </w:tc>
        <w:tc>
          <w:tcPr>
            <w:tcW w:w="1749" w:type="pct"/>
            <w:vAlign w:val="center"/>
          </w:tcPr>
          <w:p w:rsidR="0097346D" w:rsidRPr="00337630" w:rsidRDefault="0097346D">
            <w:pPr>
              <w:rPr>
                <w:rFonts w:hAnsi="宋体"/>
                <w:sz w:val="24"/>
              </w:rPr>
            </w:pPr>
          </w:p>
        </w:tc>
        <w:tc>
          <w:tcPr>
            <w:tcW w:w="1710" w:type="pct"/>
            <w:vAlign w:val="center"/>
          </w:tcPr>
          <w:p w:rsidR="0097346D" w:rsidRPr="00337630" w:rsidRDefault="0097346D">
            <w:pPr>
              <w:rPr>
                <w:rFonts w:hAnsi="宋体"/>
                <w:sz w:val="24"/>
              </w:rPr>
            </w:pPr>
          </w:p>
        </w:tc>
        <w:tc>
          <w:tcPr>
            <w:tcW w:w="939" w:type="pct"/>
            <w:vAlign w:val="center"/>
          </w:tcPr>
          <w:p w:rsidR="0097346D" w:rsidRPr="00337630" w:rsidRDefault="0097346D">
            <w:pPr>
              <w:rPr>
                <w:rFonts w:hAnsi="宋体"/>
                <w:sz w:val="24"/>
              </w:rPr>
            </w:pPr>
          </w:p>
        </w:tc>
      </w:tr>
    </w:tbl>
    <w:p w:rsidR="0097346D" w:rsidRPr="00337630" w:rsidRDefault="00E8752D">
      <w:pPr>
        <w:spacing w:line="360" w:lineRule="auto"/>
        <w:rPr>
          <w:sz w:val="24"/>
        </w:rPr>
      </w:pPr>
      <w:r w:rsidRPr="00337630">
        <w:rPr>
          <w:rFonts w:hint="eastAsia"/>
          <w:sz w:val="24"/>
        </w:rPr>
        <w:t>注：</w:t>
      </w:r>
    </w:p>
    <w:p w:rsidR="0097346D" w:rsidRPr="00337630" w:rsidRDefault="00E8752D">
      <w:pPr>
        <w:spacing w:line="360" w:lineRule="auto"/>
        <w:rPr>
          <w:sz w:val="24"/>
        </w:rPr>
      </w:pPr>
      <w:r w:rsidRPr="00337630">
        <w:rPr>
          <w:rFonts w:hint="eastAsia"/>
          <w:sz w:val="24"/>
        </w:rPr>
        <w:t xml:space="preserve">1. </w:t>
      </w:r>
      <w:r w:rsidRPr="00337630">
        <w:rPr>
          <w:rFonts w:hint="eastAsia"/>
          <w:sz w:val="24"/>
        </w:rPr>
        <w:t>供应商应按磋商文件</w:t>
      </w:r>
      <w:r w:rsidRPr="00337630">
        <w:rPr>
          <w:rFonts w:hint="eastAsia"/>
          <w:b/>
          <w:bCs/>
          <w:sz w:val="24"/>
        </w:rPr>
        <w:t>第四章</w:t>
      </w:r>
      <w:r w:rsidRPr="00337630">
        <w:rPr>
          <w:rFonts w:hint="eastAsia"/>
          <w:sz w:val="24"/>
        </w:rPr>
        <w:t>要求将相应商务要求列入此表并逐条应答。</w:t>
      </w:r>
    </w:p>
    <w:p w:rsidR="0097346D" w:rsidRPr="00337630" w:rsidRDefault="00E8752D">
      <w:pPr>
        <w:spacing w:line="360" w:lineRule="auto"/>
        <w:rPr>
          <w:sz w:val="24"/>
        </w:rPr>
      </w:pPr>
      <w:r w:rsidRPr="00337630">
        <w:rPr>
          <w:rFonts w:hint="eastAsia"/>
          <w:sz w:val="24"/>
        </w:rPr>
        <w:t>2</w:t>
      </w:r>
      <w:r w:rsidRPr="00337630">
        <w:rPr>
          <w:rFonts w:hint="eastAsia"/>
          <w:sz w:val="24"/>
        </w:rPr>
        <w:t>．供应商必须据实填写，不得虚假填写，否则将取消其成交资格。</w:t>
      </w:r>
    </w:p>
    <w:p w:rsidR="0097346D" w:rsidRPr="00337630" w:rsidRDefault="0097346D">
      <w:pPr>
        <w:spacing w:before="120" w:after="120"/>
        <w:rPr>
          <w:rFonts w:hAnsi="宋体"/>
          <w:sz w:val="24"/>
        </w:rPr>
      </w:pPr>
    </w:p>
    <w:p w:rsidR="0097346D" w:rsidRPr="00337630" w:rsidRDefault="0097346D">
      <w:pPr>
        <w:spacing w:before="120" w:after="120"/>
        <w:rPr>
          <w:rFonts w:hAnsi="宋体"/>
          <w:sz w:val="24"/>
        </w:rPr>
      </w:pPr>
    </w:p>
    <w:p w:rsidR="0097346D" w:rsidRPr="00337630" w:rsidRDefault="00E8752D">
      <w:pPr>
        <w:spacing w:line="360" w:lineRule="auto"/>
        <w:rPr>
          <w:sz w:val="24"/>
        </w:rPr>
      </w:pPr>
      <w:r w:rsidRPr="00337630">
        <w:rPr>
          <w:rFonts w:hint="eastAsia"/>
          <w:sz w:val="24"/>
        </w:rPr>
        <w:t>供应商名称：</w:t>
      </w:r>
      <w:r w:rsidRPr="00337630">
        <w:rPr>
          <w:rFonts w:hint="eastAsia"/>
          <w:sz w:val="24"/>
        </w:rPr>
        <w:t>XXXX</w:t>
      </w:r>
      <w:r w:rsidRPr="00337630">
        <w:rPr>
          <w:rFonts w:hint="eastAsia"/>
          <w:sz w:val="24"/>
        </w:rPr>
        <w:t>（盖单位公章）。</w:t>
      </w:r>
    </w:p>
    <w:p w:rsidR="0097346D" w:rsidRPr="00337630" w:rsidRDefault="00E8752D">
      <w:pPr>
        <w:spacing w:line="360" w:lineRule="auto"/>
        <w:rPr>
          <w:sz w:val="24"/>
        </w:rPr>
      </w:pPr>
      <w:r w:rsidRPr="00337630">
        <w:rPr>
          <w:rFonts w:hint="eastAsia"/>
          <w:sz w:val="24"/>
        </w:rPr>
        <w:t>法定代表人（单位</w:t>
      </w:r>
      <w:r w:rsidRPr="00337630">
        <w:rPr>
          <w:sz w:val="24"/>
        </w:rPr>
        <w:t>负责人</w:t>
      </w:r>
      <w:r w:rsidRPr="00337630">
        <w:rPr>
          <w:rFonts w:hint="eastAsia"/>
          <w:sz w:val="24"/>
        </w:rPr>
        <w:t>）或授权代表（签字或加盖个人名章）：</w:t>
      </w:r>
      <w:r w:rsidRPr="00337630">
        <w:rPr>
          <w:rFonts w:hint="eastAsia"/>
          <w:sz w:val="24"/>
        </w:rPr>
        <w:t>XXXX</w:t>
      </w:r>
      <w:r w:rsidRPr="00337630">
        <w:rPr>
          <w:rFonts w:hint="eastAsia"/>
          <w:sz w:val="24"/>
        </w:rPr>
        <w:t>。</w:t>
      </w:r>
    </w:p>
    <w:p w:rsidR="0097346D" w:rsidRPr="00337630" w:rsidRDefault="00E8752D">
      <w:pPr>
        <w:spacing w:line="360" w:lineRule="auto"/>
        <w:rPr>
          <w:rFonts w:hAnsi="宋体"/>
          <w:bCs/>
          <w:sz w:val="24"/>
        </w:rPr>
      </w:pPr>
      <w:r w:rsidRPr="00337630">
        <w:rPr>
          <w:rFonts w:hint="eastAsia"/>
          <w:sz w:val="24"/>
        </w:rPr>
        <w:t>日期：</w:t>
      </w:r>
      <w:r w:rsidRPr="00337630">
        <w:rPr>
          <w:rFonts w:hint="eastAsia"/>
          <w:sz w:val="24"/>
        </w:rPr>
        <w:t>XXXX</w:t>
      </w:r>
      <w:r w:rsidRPr="00337630">
        <w:rPr>
          <w:rFonts w:hint="eastAsia"/>
          <w:sz w:val="24"/>
        </w:rPr>
        <w:t>。</w:t>
      </w:r>
    </w:p>
    <w:p w:rsidR="0097346D" w:rsidRPr="00337630" w:rsidRDefault="0097346D">
      <w:pPr>
        <w:widowControl/>
        <w:spacing w:line="360" w:lineRule="atLeast"/>
        <w:ind w:firstLineChars="196" w:firstLine="472"/>
        <w:jc w:val="left"/>
        <w:outlineLvl w:val="1"/>
        <w:rPr>
          <w:rFonts w:ascii="宋体"/>
          <w:b/>
          <w:sz w:val="24"/>
        </w:rPr>
      </w:pPr>
    </w:p>
    <w:p w:rsidR="0097346D" w:rsidRPr="00337630" w:rsidRDefault="0097346D">
      <w:pPr>
        <w:widowControl/>
        <w:spacing w:line="360" w:lineRule="atLeast"/>
        <w:ind w:firstLineChars="196" w:firstLine="472"/>
        <w:jc w:val="left"/>
        <w:outlineLvl w:val="1"/>
        <w:rPr>
          <w:rFonts w:ascii="宋体"/>
          <w:b/>
          <w:sz w:val="24"/>
        </w:rPr>
      </w:pPr>
    </w:p>
    <w:p w:rsidR="0097346D" w:rsidRPr="00337630" w:rsidRDefault="0097346D">
      <w:pPr>
        <w:widowControl/>
        <w:spacing w:line="360" w:lineRule="atLeast"/>
        <w:ind w:firstLineChars="196" w:firstLine="472"/>
        <w:jc w:val="left"/>
        <w:outlineLvl w:val="1"/>
        <w:rPr>
          <w:rFonts w:ascii="宋体"/>
          <w:b/>
          <w:sz w:val="24"/>
        </w:rPr>
      </w:pPr>
    </w:p>
    <w:p w:rsidR="0097346D" w:rsidRPr="00337630" w:rsidRDefault="0097346D">
      <w:pPr>
        <w:widowControl/>
        <w:spacing w:line="360" w:lineRule="atLeast"/>
        <w:ind w:firstLineChars="196" w:firstLine="472"/>
        <w:jc w:val="left"/>
        <w:outlineLvl w:val="1"/>
        <w:rPr>
          <w:rFonts w:ascii="宋体"/>
          <w:b/>
          <w:sz w:val="24"/>
        </w:rPr>
      </w:pPr>
      <w:bookmarkStart w:id="149" w:name="_Toc217446088"/>
    </w:p>
    <w:p w:rsidR="0097346D" w:rsidRPr="00337630" w:rsidRDefault="0097346D">
      <w:pPr>
        <w:widowControl/>
        <w:spacing w:line="360" w:lineRule="atLeast"/>
        <w:ind w:firstLineChars="196" w:firstLine="472"/>
        <w:jc w:val="left"/>
        <w:outlineLvl w:val="1"/>
        <w:rPr>
          <w:rFonts w:ascii="宋体"/>
          <w:b/>
          <w:sz w:val="24"/>
        </w:rPr>
      </w:pPr>
    </w:p>
    <w:p w:rsidR="0097346D" w:rsidRPr="00337630" w:rsidRDefault="00E8752D" w:rsidP="00F845C7">
      <w:pPr>
        <w:pStyle w:val="3"/>
        <w:spacing w:line="400" w:lineRule="exact"/>
        <w:ind w:firstLineChars="200" w:firstLine="482"/>
        <w:jc w:val="center"/>
        <w:rPr>
          <w:rFonts w:ascii="宋体"/>
          <w:sz w:val="24"/>
        </w:rPr>
      </w:pPr>
      <w:bookmarkStart w:id="150" w:name="_Toc217446091"/>
      <w:bookmarkStart w:id="151" w:name="_Toc496089850"/>
      <w:bookmarkEnd w:id="149"/>
      <w:r w:rsidRPr="00337630">
        <w:rPr>
          <w:rFonts w:ascii="宋体" w:hint="eastAsia"/>
          <w:sz w:val="24"/>
        </w:rPr>
        <w:lastRenderedPageBreak/>
        <w:t>14.供应商投入本项目管理、技术、服务人员情况表</w:t>
      </w:r>
      <w:bookmarkEnd w:id="150"/>
      <w:bookmarkEnd w:id="15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4"/>
        <w:gridCol w:w="983"/>
        <w:gridCol w:w="983"/>
        <w:gridCol w:w="983"/>
        <w:gridCol w:w="985"/>
        <w:gridCol w:w="1038"/>
        <w:gridCol w:w="1169"/>
        <w:gridCol w:w="1030"/>
        <w:gridCol w:w="895"/>
      </w:tblGrid>
      <w:tr w:rsidR="0097346D" w:rsidRPr="00337630">
        <w:trPr>
          <w:cantSplit/>
          <w:trHeight w:val="530"/>
          <w:jc w:val="center"/>
        </w:trPr>
        <w:tc>
          <w:tcPr>
            <w:tcW w:w="630" w:type="pct"/>
            <w:vMerge w:val="restart"/>
            <w:vAlign w:val="center"/>
          </w:tcPr>
          <w:p w:rsidR="0097346D" w:rsidRPr="00337630" w:rsidRDefault="00E8752D">
            <w:pPr>
              <w:spacing w:line="360" w:lineRule="auto"/>
              <w:rPr>
                <w:sz w:val="24"/>
              </w:rPr>
            </w:pPr>
            <w:bookmarkStart w:id="152" w:name="_Toc491724586"/>
            <w:r w:rsidRPr="00337630">
              <w:rPr>
                <w:rFonts w:hint="eastAsia"/>
                <w:sz w:val="24"/>
              </w:rPr>
              <w:t>类别</w:t>
            </w:r>
            <w:bookmarkEnd w:id="152"/>
          </w:p>
        </w:tc>
        <w:tc>
          <w:tcPr>
            <w:tcW w:w="532" w:type="pct"/>
            <w:vMerge w:val="restart"/>
            <w:vAlign w:val="center"/>
          </w:tcPr>
          <w:p w:rsidR="0097346D" w:rsidRPr="00337630" w:rsidRDefault="00E8752D">
            <w:pPr>
              <w:spacing w:line="360" w:lineRule="auto"/>
              <w:rPr>
                <w:sz w:val="24"/>
              </w:rPr>
            </w:pPr>
            <w:bookmarkStart w:id="153" w:name="_Toc491724587"/>
            <w:r w:rsidRPr="00337630">
              <w:rPr>
                <w:rFonts w:hint="eastAsia"/>
                <w:sz w:val="24"/>
              </w:rPr>
              <w:t>职务</w:t>
            </w:r>
            <w:bookmarkEnd w:id="153"/>
          </w:p>
        </w:tc>
        <w:tc>
          <w:tcPr>
            <w:tcW w:w="532" w:type="pct"/>
            <w:vMerge w:val="restart"/>
            <w:vAlign w:val="center"/>
          </w:tcPr>
          <w:p w:rsidR="0097346D" w:rsidRPr="00337630" w:rsidRDefault="00E8752D">
            <w:pPr>
              <w:spacing w:line="360" w:lineRule="auto"/>
              <w:rPr>
                <w:sz w:val="24"/>
              </w:rPr>
            </w:pPr>
            <w:bookmarkStart w:id="154" w:name="_Toc491724588"/>
            <w:r w:rsidRPr="00337630">
              <w:rPr>
                <w:rFonts w:hint="eastAsia"/>
                <w:sz w:val="24"/>
              </w:rPr>
              <w:t>姓名</w:t>
            </w:r>
            <w:bookmarkEnd w:id="154"/>
          </w:p>
        </w:tc>
        <w:tc>
          <w:tcPr>
            <w:tcW w:w="532" w:type="pct"/>
            <w:vMerge w:val="restart"/>
            <w:vAlign w:val="center"/>
          </w:tcPr>
          <w:p w:rsidR="0097346D" w:rsidRPr="00337630" w:rsidRDefault="00E8752D">
            <w:pPr>
              <w:spacing w:line="360" w:lineRule="auto"/>
              <w:rPr>
                <w:sz w:val="24"/>
              </w:rPr>
            </w:pPr>
            <w:bookmarkStart w:id="155" w:name="_Toc491724589"/>
            <w:r w:rsidRPr="00337630">
              <w:rPr>
                <w:rFonts w:hint="eastAsia"/>
                <w:sz w:val="24"/>
              </w:rPr>
              <w:t>职称</w:t>
            </w:r>
            <w:bookmarkEnd w:id="155"/>
          </w:p>
        </w:tc>
        <w:tc>
          <w:tcPr>
            <w:tcW w:w="533" w:type="pct"/>
            <w:vMerge w:val="restart"/>
            <w:vAlign w:val="center"/>
          </w:tcPr>
          <w:p w:rsidR="0097346D" w:rsidRPr="00337630" w:rsidRDefault="00E8752D">
            <w:pPr>
              <w:spacing w:line="360" w:lineRule="auto"/>
              <w:rPr>
                <w:sz w:val="24"/>
              </w:rPr>
            </w:pPr>
            <w:bookmarkStart w:id="156" w:name="_Toc491724590"/>
            <w:r w:rsidRPr="00337630">
              <w:rPr>
                <w:rFonts w:hint="eastAsia"/>
                <w:sz w:val="24"/>
              </w:rPr>
              <w:t>常住地</w:t>
            </w:r>
            <w:bookmarkEnd w:id="156"/>
          </w:p>
        </w:tc>
        <w:tc>
          <w:tcPr>
            <w:tcW w:w="2238" w:type="pct"/>
            <w:gridSpan w:val="4"/>
            <w:vAlign w:val="center"/>
          </w:tcPr>
          <w:p w:rsidR="0097346D" w:rsidRPr="00337630" w:rsidRDefault="00E8752D">
            <w:pPr>
              <w:spacing w:line="360" w:lineRule="auto"/>
              <w:rPr>
                <w:sz w:val="24"/>
              </w:rPr>
            </w:pPr>
            <w:bookmarkStart w:id="157" w:name="_Toc491724591"/>
            <w:r w:rsidRPr="00337630">
              <w:rPr>
                <w:rFonts w:hint="eastAsia"/>
                <w:sz w:val="24"/>
              </w:rPr>
              <w:t>资格证明（附复印件）</w:t>
            </w:r>
            <w:bookmarkEnd w:id="157"/>
          </w:p>
        </w:tc>
      </w:tr>
      <w:tr w:rsidR="0097346D" w:rsidRPr="00337630">
        <w:trPr>
          <w:cantSplit/>
          <w:trHeight w:val="530"/>
          <w:jc w:val="center"/>
        </w:trPr>
        <w:tc>
          <w:tcPr>
            <w:tcW w:w="630" w:type="pct"/>
            <w:vMerge/>
            <w:vAlign w:val="center"/>
          </w:tcPr>
          <w:p w:rsidR="0097346D" w:rsidRPr="00337630" w:rsidRDefault="0097346D">
            <w:pPr>
              <w:spacing w:line="360" w:lineRule="auto"/>
              <w:rPr>
                <w:sz w:val="24"/>
              </w:rPr>
            </w:pPr>
          </w:p>
        </w:tc>
        <w:tc>
          <w:tcPr>
            <w:tcW w:w="532" w:type="pct"/>
            <w:vMerge/>
            <w:vAlign w:val="center"/>
          </w:tcPr>
          <w:p w:rsidR="0097346D" w:rsidRPr="00337630" w:rsidRDefault="0097346D">
            <w:pPr>
              <w:spacing w:line="360" w:lineRule="auto"/>
              <w:rPr>
                <w:sz w:val="24"/>
              </w:rPr>
            </w:pPr>
          </w:p>
        </w:tc>
        <w:tc>
          <w:tcPr>
            <w:tcW w:w="532" w:type="pct"/>
            <w:vMerge/>
            <w:vAlign w:val="center"/>
          </w:tcPr>
          <w:p w:rsidR="0097346D" w:rsidRPr="00337630" w:rsidRDefault="0097346D">
            <w:pPr>
              <w:spacing w:line="360" w:lineRule="auto"/>
              <w:rPr>
                <w:sz w:val="24"/>
              </w:rPr>
            </w:pPr>
          </w:p>
        </w:tc>
        <w:tc>
          <w:tcPr>
            <w:tcW w:w="532" w:type="pct"/>
            <w:vMerge/>
            <w:vAlign w:val="center"/>
          </w:tcPr>
          <w:p w:rsidR="0097346D" w:rsidRPr="00337630" w:rsidRDefault="0097346D">
            <w:pPr>
              <w:spacing w:line="360" w:lineRule="auto"/>
              <w:rPr>
                <w:sz w:val="24"/>
              </w:rPr>
            </w:pPr>
          </w:p>
        </w:tc>
        <w:tc>
          <w:tcPr>
            <w:tcW w:w="533" w:type="pct"/>
            <w:vMerge/>
            <w:vAlign w:val="center"/>
          </w:tcPr>
          <w:p w:rsidR="0097346D" w:rsidRPr="00337630" w:rsidRDefault="0097346D">
            <w:pPr>
              <w:spacing w:line="360" w:lineRule="auto"/>
              <w:rPr>
                <w:sz w:val="24"/>
              </w:rPr>
            </w:pPr>
          </w:p>
        </w:tc>
        <w:tc>
          <w:tcPr>
            <w:tcW w:w="562" w:type="pct"/>
            <w:vAlign w:val="center"/>
          </w:tcPr>
          <w:p w:rsidR="0097346D" w:rsidRPr="00337630" w:rsidRDefault="00E8752D">
            <w:pPr>
              <w:spacing w:line="360" w:lineRule="auto"/>
              <w:rPr>
                <w:sz w:val="24"/>
              </w:rPr>
            </w:pPr>
            <w:bookmarkStart w:id="158" w:name="_Toc491724592"/>
            <w:r w:rsidRPr="00337630">
              <w:rPr>
                <w:rFonts w:hint="eastAsia"/>
                <w:sz w:val="24"/>
              </w:rPr>
              <w:t>证书</w:t>
            </w:r>
            <w:bookmarkEnd w:id="158"/>
          </w:p>
          <w:p w:rsidR="0097346D" w:rsidRPr="00337630" w:rsidRDefault="00E8752D">
            <w:pPr>
              <w:spacing w:line="360" w:lineRule="auto"/>
              <w:rPr>
                <w:sz w:val="24"/>
              </w:rPr>
            </w:pPr>
            <w:bookmarkStart w:id="159" w:name="_Toc491724593"/>
            <w:r w:rsidRPr="00337630">
              <w:rPr>
                <w:rFonts w:hint="eastAsia"/>
                <w:sz w:val="24"/>
              </w:rPr>
              <w:t>名称</w:t>
            </w:r>
            <w:bookmarkEnd w:id="159"/>
          </w:p>
        </w:tc>
        <w:tc>
          <w:tcPr>
            <w:tcW w:w="633" w:type="pct"/>
            <w:vAlign w:val="center"/>
          </w:tcPr>
          <w:p w:rsidR="0097346D" w:rsidRPr="00337630" w:rsidRDefault="00E8752D">
            <w:pPr>
              <w:spacing w:line="360" w:lineRule="auto"/>
              <w:rPr>
                <w:sz w:val="24"/>
              </w:rPr>
            </w:pPr>
            <w:bookmarkStart w:id="160" w:name="_Toc491724594"/>
            <w:r w:rsidRPr="00337630">
              <w:rPr>
                <w:rFonts w:hint="eastAsia"/>
                <w:sz w:val="24"/>
              </w:rPr>
              <w:t>级别</w:t>
            </w:r>
            <w:bookmarkEnd w:id="160"/>
          </w:p>
        </w:tc>
        <w:tc>
          <w:tcPr>
            <w:tcW w:w="558" w:type="pct"/>
            <w:vAlign w:val="center"/>
          </w:tcPr>
          <w:p w:rsidR="0097346D" w:rsidRPr="00337630" w:rsidRDefault="00E8752D">
            <w:pPr>
              <w:spacing w:line="360" w:lineRule="auto"/>
              <w:rPr>
                <w:sz w:val="24"/>
              </w:rPr>
            </w:pPr>
            <w:bookmarkStart w:id="161" w:name="_Toc491724595"/>
            <w:r w:rsidRPr="00337630">
              <w:rPr>
                <w:rFonts w:hint="eastAsia"/>
                <w:sz w:val="24"/>
              </w:rPr>
              <w:t>证号</w:t>
            </w:r>
            <w:bookmarkEnd w:id="161"/>
          </w:p>
        </w:tc>
        <w:tc>
          <w:tcPr>
            <w:tcW w:w="483" w:type="pct"/>
            <w:vAlign w:val="center"/>
          </w:tcPr>
          <w:p w:rsidR="0097346D" w:rsidRPr="00337630" w:rsidRDefault="00E8752D">
            <w:pPr>
              <w:spacing w:line="360" w:lineRule="auto"/>
              <w:rPr>
                <w:sz w:val="24"/>
              </w:rPr>
            </w:pPr>
            <w:bookmarkStart w:id="162" w:name="_Toc491724596"/>
            <w:r w:rsidRPr="00337630">
              <w:rPr>
                <w:rFonts w:hint="eastAsia"/>
                <w:sz w:val="24"/>
              </w:rPr>
              <w:t>专业</w:t>
            </w:r>
            <w:bookmarkEnd w:id="162"/>
          </w:p>
        </w:tc>
      </w:tr>
      <w:tr w:rsidR="0097346D" w:rsidRPr="00337630">
        <w:trPr>
          <w:cantSplit/>
          <w:trHeight w:val="531"/>
          <w:jc w:val="center"/>
        </w:trPr>
        <w:tc>
          <w:tcPr>
            <w:tcW w:w="630" w:type="pct"/>
            <w:vMerge w:val="restart"/>
          </w:tcPr>
          <w:p w:rsidR="0097346D" w:rsidRPr="00337630" w:rsidRDefault="00E8752D">
            <w:pPr>
              <w:spacing w:line="360" w:lineRule="auto"/>
              <w:rPr>
                <w:sz w:val="24"/>
              </w:rPr>
            </w:pPr>
            <w:bookmarkStart w:id="163" w:name="_Toc491724597"/>
            <w:r w:rsidRPr="00337630">
              <w:rPr>
                <w:rFonts w:hint="eastAsia"/>
                <w:sz w:val="24"/>
              </w:rPr>
              <w:t>管理</w:t>
            </w:r>
            <w:bookmarkEnd w:id="163"/>
          </w:p>
          <w:p w:rsidR="0097346D" w:rsidRPr="00337630" w:rsidRDefault="00E8752D">
            <w:pPr>
              <w:spacing w:line="360" w:lineRule="auto"/>
              <w:rPr>
                <w:sz w:val="24"/>
              </w:rPr>
            </w:pPr>
            <w:bookmarkStart w:id="164" w:name="_Toc491724598"/>
            <w:r w:rsidRPr="00337630">
              <w:rPr>
                <w:rFonts w:hint="eastAsia"/>
                <w:sz w:val="24"/>
              </w:rPr>
              <w:t>人员</w:t>
            </w:r>
            <w:bookmarkEnd w:id="164"/>
          </w:p>
        </w:tc>
        <w:tc>
          <w:tcPr>
            <w:tcW w:w="532" w:type="pct"/>
          </w:tcPr>
          <w:p w:rsidR="0097346D" w:rsidRPr="00337630" w:rsidRDefault="0097346D">
            <w:pPr>
              <w:spacing w:line="360" w:lineRule="auto"/>
              <w:rPr>
                <w:sz w:val="24"/>
              </w:rPr>
            </w:pPr>
          </w:p>
        </w:tc>
        <w:tc>
          <w:tcPr>
            <w:tcW w:w="532" w:type="pct"/>
          </w:tcPr>
          <w:p w:rsidR="0097346D" w:rsidRPr="00337630" w:rsidRDefault="0097346D">
            <w:pPr>
              <w:spacing w:line="360" w:lineRule="auto"/>
              <w:rPr>
                <w:sz w:val="24"/>
              </w:rPr>
            </w:pPr>
          </w:p>
        </w:tc>
        <w:tc>
          <w:tcPr>
            <w:tcW w:w="532" w:type="pct"/>
          </w:tcPr>
          <w:p w:rsidR="0097346D" w:rsidRPr="00337630" w:rsidRDefault="0097346D">
            <w:pPr>
              <w:spacing w:line="360" w:lineRule="auto"/>
              <w:rPr>
                <w:sz w:val="24"/>
              </w:rPr>
            </w:pPr>
          </w:p>
        </w:tc>
        <w:tc>
          <w:tcPr>
            <w:tcW w:w="533" w:type="pct"/>
          </w:tcPr>
          <w:p w:rsidR="0097346D" w:rsidRPr="00337630" w:rsidRDefault="0097346D">
            <w:pPr>
              <w:spacing w:line="360" w:lineRule="auto"/>
              <w:rPr>
                <w:sz w:val="24"/>
              </w:rPr>
            </w:pPr>
          </w:p>
        </w:tc>
        <w:tc>
          <w:tcPr>
            <w:tcW w:w="562" w:type="pct"/>
          </w:tcPr>
          <w:p w:rsidR="0097346D" w:rsidRPr="00337630" w:rsidRDefault="0097346D">
            <w:pPr>
              <w:spacing w:line="360" w:lineRule="auto"/>
              <w:rPr>
                <w:sz w:val="24"/>
              </w:rPr>
            </w:pPr>
          </w:p>
        </w:tc>
        <w:tc>
          <w:tcPr>
            <w:tcW w:w="633" w:type="pct"/>
          </w:tcPr>
          <w:p w:rsidR="0097346D" w:rsidRPr="00337630" w:rsidRDefault="0097346D">
            <w:pPr>
              <w:spacing w:line="360" w:lineRule="auto"/>
              <w:rPr>
                <w:sz w:val="24"/>
              </w:rPr>
            </w:pPr>
          </w:p>
        </w:tc>
        <w:tc>
          <w:tcPr>
            <w:tcW w:w="558" w:type="pct"/>
          </w:tcPr>
          <w:p w:rsidR="0097346D" w:rsidRPr="00337630" w:rsidRDefault="0097346D">
            <w:pPr>
              <w:spacing w:line="360" w:lineRule="auto"/>
              <w:rPr>
                <w:sz w:val="24"/>
              </w:rPr>
            </w:pPr>
          </w:p>
        </w:tc>
        <w:tc>
          <w:tcPr>
            <w:tcW w:w="483" w:type="pct"/>
          </w:tcPr>
          <w:p w:rsidR="0097346D" w:rsidRPr="00337630" w:rsidRDefault="0097346D">
            <w:pPr>
              <w:spacing w:line="360" w:lineRule="auto"/>
              <w:rPr>
                <w:sz w:val="24"/>
              </w:rPr>
            </w:pPr>
          </w:p>
        </w:tc>
      </w:tr>
      <w:tr w:rsidR="0097346D" w:rsidRPr="00337630">
        <w:trPr>
          <w:cantSplit/>
          <w:trHeight w:val="530"/>
          <w:jc w:val="center"/>
        </w:trPr>
        <w:tc>
          <w:tcPr>
            <w:tcW w:w="630" w:type="pct"/>
            <w:vMerge/>
          </w:tcPr>
          <w:p w:rsidR="0097346D" w:rsidRPr="00337630" w:rsidRDefault="0097346D">
            <w:pPr>
              <w:spacing w:line="360" w:lineRule="auto"/>
              <w:rPr>
                <w:sz w:val="24"/>
              </w:rPr>
            </w:pPr>
          </w:p>
        </w:tc>
        <w:tc>
          <w:tcPr>
            <w:tcW w:w="532" w:type="pct"/>
          </w:tcPr>
          <w:p w:rsidR="0097346D" w:rsidRPr="00337630" w:rsidRDefault="0097346D">
            <w:pPr>
              <w:spacing w:line="360" w:lineRule="auto"/>
              <w:rPr>
                <w:sz w:val="24"/>
              </w:rPr>
            </w:pPr>
          </w:p>
        </w:tc>
        <w:tc>
          <w:tcPr>
            <w:tcW w:w="532" w:type="pct"/>
          </w:tcPr>
          <w:p w:rsidR="0097346D" w:rsidRPr="00337630" w:rsidRDefault="0097346D">
            <w:pPr>
              <w:spacing w:line="360" w:lineRule="auto"/>
              <w:rPr>
                <w:sz w:val="24"/>
              </w:rPr>
            </w:pPr>
          </w:p>
        </w:tc>
        <w:tc>
          <w:tcPr>
            <w:tcW w:w="532" w:type="pct"/>
          </w:tcPr>
          <w:p w:rsidR="0097346D" w:rsidRPr="00337630" w:rsidRDefault="0097346D">
            <w:pPr>
              <w:spacing w:line="360" w:lineRule="auto"/>
              <w:rPr>
                <w:sz w:val="24"/>
              </w:rPr>
            </w:pPr>
          </w:p>
        </w:tc>
        <w:tc>
          <w:tcPr>
            <w:tcW w:w="533" w:type="pct"/>
          </w:tcPr>
          <w:p w:rsidR="0097346D" w:rsidRPr="00337630" w:rsidRDefault="0097346D">
            <w:pPr>
              <w:spacing w:line="360" w:lineRule="auto"/>
              <w:rPr>
                <w:sz w:val="24"/>
              </w:rPr>
            </w:pPr>
          </w:p>
        </w:tc>
        <w:tc>
          <w:tcPr>
            <w:tcW w:w="562" w:type="pct"/>
          </w:tcPr>
          <w:p w:rsidR="0097346D" w:rsidRPr="00337630" w:rsidRDefault="0097346D">
            <w:pPr>
              <w:spacing w:line="360" w:lineRule="auto"/>
              <w:rPr>
                <w:sz w:val="24"/>
              </w:rPr>
            </w:pPr>
          </w:p>
        </w:tc>
        <w:tc>
          <w:tcPr>
            <w:tcW w:w="633" w:type="pct"/>
          </w:tcPr>
          <w:p w:rsidR="0097346D" w:rsidRPr="00337630" w:rsidRDefault="0097346D">
            <w:pPr>
              <w:spacing w:line="360" w:lineRule="auto"/>
              <w:rPr>
                <w:sz w:val="24"/>
              </w:rPr>
            </w:pPr>
          </w:p>
        </w:tc>
        <w:tc>
          <w:tcPr>
            <w:tcW w:w="558" w:type="pct"/>
          </w:tcPr>
          <w:p w:rsidR="0097346D" w:rsidRPr="00337630" w:rsidRDefault="0097346D">
            <w:pPr>
              <w:spacing w:line="360" w:lineRule="auto"/>
              <w:rPr>
                <w:sz w:val="24"/>
              </w:rPr>
            </w:pPr>
          </w:p>
        </w:tc>
        <w:tc>
          <w:tcPr>
            <w:tcW w:w="483" w:type="pct"/>
          </w:tcPr>
          <w:p w:rsidR="0097346D" w:rsidRPr="00337630" w:rsidRDefault="0097346D">
            <w:pPr>
              <w:spacing w:line="360" w:lineRule="auto"/>
              <w:rPr>
                <w:sz w:val="24"/>
              </w:rPr>
            </w:pPr>
          </w:p>
        </w:tc>
      </w:tr>
      <w:tr w:rsidR="0097346D" w:rsidRPr="00337630">
        <w:trPr>
          <w:cantSplit/>
          <w:trHeight w:val="531"/>
          <w:jc w:val="center"/>
        </w:trPr>
        <w:tc>
          <w:tcPr>
            <w:tcW w:w="630" w:type="pct"/>
            <w:vMerge/>
          </w:tcPr>
          <w:p w:rsidR="0097346D" w:rsidRPr="00337630" w:rsidRDefault="0097346D">
            <w:pPr>
              <w:spacing w:line="360" w:lineRule="auto"/>
              <w:rPr>
                <w:sz w:val="24"/>
              </w:rPr>
            </w:pPr>
          </w:p>
        </w:tc>
        <w:tc>
          <w:tcPr>
            <w:tcW w:w="532" w:type="pct"/>
          </w:tcPr>
          <w:p w:rsidR="0097346D" w:rsidRPr="00337630" w:rsidRDefault="0097346D">
            <w:pPr>
              <w:spacing w:line="360" w:lineRule="auto"/>
              <w:rPr>
                <w:sz w:val="24"/>
              </w:rPr>
            </w:pPr>
          </w:p>
        </w:tc>
        <w:tc>
          <w:tcPr>
            <w:tcW w:w="532" w:type="pct"/>
          </w:tcPr>
          <w:p w:rsidR="0097346D" w:rsidRPr="00337630" w:rsidRDefault="0097346D">
            <w:pPr>
              <w:spacing w:line="360" w:lineRule="auto"/>
              <w:rPr>
                <w:sz w:val="24"/>
              </w:rPr>
            </w:pPr>
          </w:p>
        </w:tc>
        <w:tc>
          <w:tcPr>
            <w:tcW w:w="532" w:type="pct"/>
          </w:tcPr>
          <w:p w:rsidR="0097346D" w:rsidRPr="00337630" w:rsidRDefault="0097346D">
            <w:pPr>
              <w:spacing w:line="360" w:lineRule="auto"/>
              <w:rPr>
                <w:sz w:val="24"/>
              </w:rPr>
            </w:pPr>
          </w:p>
        </w:tc>
        <w:tc>
          <w:tcPr>
            <w:tcW w:w="533" w:type="pct"/>
          </w:tcPr>
          <w:p w:rsidR="0097346D" w:rsidRPr="00337630" w:rsidRDefault="0097346D">
            <w:pPr>
              <w:spacing w:line="360" w:lineRule="auto"/>
              <w:rPr>
                <w:sz w:val="24"/>
              </w:rPr>
            </w:pPr>
          </w:p>
        </w:tc>
        <w:tc>
          <w:tcPr>
            <w:tcW w:w="562" w:type="pct"/>
          </w:tcPr>
          <w:p w:rsidR="0097346D" w:rsidRPr="00337630" w:rsidRDefault="0097346D">
            <w:pPr>
              <w:spacing w:line="360" w:lineRule="auto"/>
              <w:rPr>
                <w:sz w:val="24"/>
              </w:rPr>
            </w:pPr>
          </w:p>
        </w:tc>
        <w:tc>
          <w:tcPr>
            <w:tcW w:w="633" w:type="pct"/>
          </w:tcPr>
          <w:p w:rsidR="0097346D" w:rsidRPr="00337630" w:rsidRDefault="0097346D">
            <w:pPr>
              <w:spacing w:line="360" w:lineRule="auto"/>
              <w:rPr>
                <w:sz w:val="24"/>
              </w:rPr>
            </w:pPr>
          </w:p>
        </w:tc>
        <w:tc>
          <w:tcPr>
            <w:tcW w:w="558" w:type="pct"/>
          </w:tcPr>
          <w:p w:rsidR="0097346D" w:rsidRPr="00337630" w:rsidRDefault="0097346D">
            <w:pPr>
              <w:spacing w:line="360" w:lineRule="auto"/>
              <w:rPr>
                <w:sz w:val="24"/>
              </w:rPr>
            </w:pPr>
          </w:p>
        </w:tc>
        <w:tc>
          <w:tcPr>
            <w:tcW w:w="483" w:type="pct"/>
          </w:tcPr>
          <w:p w:rsidR="0097346D" w:rsidRPr="00337630" w:rsidRDefault="0097346D">
            <w:pPr>
              <w:spacing w:line="360" w:lineRule="auto"/>
              <w:rPr>
                <w:sz w:val="24"/>
              </w:rPr>
            </w:pPr>
          </w:p>
        </w:tc>
      </w:tr>
      <w:tr w:rsidR="0097346D" w:rsidRPr="00337630">
        <w:trPr>
          <w:cantSplit/>
          <w:trHeight w:val="530"/>
          <w:jc w:val="center"/>
        </w:trPr>
        <w:tc>
          <w:tcPr>
            <w:tcW w:w="630" w:type="pct"/>
            <w:vMerge w:val="restart"/>
          </w:tcPr>
          <w:p w:rsidR="0097346D" w:rsidRPr="00337630" w:rsidRDefault="00E8752D">
            <w:pPr>
              <w:spacing w:line="360" w:lineRule="auto"/>
              <w:rPr>
                <w:sz w:val="24"/>
              </w:rPr>
            </w:pPr>
            <w:bookmarkStart w:id="165" w:name="_Toc491724599"/>
            <w:r w:rsidRPr="00337630">
              <w:rPr>
                <w:rFonts w:hint="eastAsia"/>
                <w:sz w:val="24"/>
              </w:rPr>
              <w:t>技术</w:t>
            </w:r>
            <w:bookmarkEnd w:id="165"/>
          </w:p>
          <w:p w:rsidR="0097346D" w:rsidRPr="00337630" w:rsidRDefault="00E8752D">
            <w:pPr>
              <w:spacing w:line="360" w:lineRule="auto"/>
              <w:rPr>
                <w:sz w:val="24"/>
              </w:rPr>
            </w:pPr>
            <w:bookmarkStart w:id="166" w:name="_Toc491724600"/>
            <w:r w:rsidRPr="00337630">
              <w:rPr>
                <w:rFonts w:hint="eastAsia"/>
                <w:sz w:val="24"/>
              </w:rPr>
              <w:t>人员</w:t>
            </w:r>
            <w:bookmarkEnd w:id="166"/>
          </w:p>
        </w:tc>
        <w:tc>
          <w:tcPr>
            <w:tcW w:w="532" w:type="pct"/>
          </w:tcPr>
          <w:p w:rsidR="0097346D" w:rsidRPr="00337630" w:rsidRDefault="0097346D">
            <w:pPr>
              <w:spacing w:line="360" w:lineRule="auto"/>
              <w:rPr>
                <w:sz w:val="24"/>
              </w:rPr>
            </w:pPr>
          </w:p>
        </w:tc>
        <w:tc>
          <w:tcPr>
            <w:tcW w:w="532" w:type="pct"/>
          </w:tcPr>
          <w:p w:rsidR="0097346D" w:rsidRPr="00337630" w:rsidRDefault="0097346D">
            <w:pPr>
              <w:spacing w:line="360" w:lineRule="auto"/>
              <w:rPr>
                <w:sz w:val="24"/>
              </w:rPr>
            </w:pPr>
          </w:p>
        </w:tc>
        <w:tc>
          <w:tcPr>
            <w:tcW w:w="532" w:type="pct"/>
          </w:tcPr>
          <w:p w:rsidR="0097346D" w:rsidRPr="00337630" w:rsidRDefault="0097346D">
            <w:pPr>
              <w:spacing w:line="360" w:lineRule="auto"/>
              <w:rPr>
                <w:sz w:val="24"/>
              </w:rPr>
            </w:pPr>
          </w:p>
        </w:tc>
        <w:tc>
          <w:tcPr>
            <w:tcW w:w="533" w:type="pct"/>
          </w:tcPr>
          <w:p w:rsidR="0097346D" w:rsidRPr="00337630" w:rsidRDefault="0097346D">
            <w:pPr>
              <w:spacing w:line="360" w:lineRule="auto"/>
              <w:rPr>
                <w:sz w:val="24"/>
              </w:rPr>
            </w:pPr>
          </w:p>
        </w:tc>
        <w:tc>
          <w:tcPr>
            <w:tcW w:w="562" w:type="pct"/>
          </w:tcPr>
          <w:p w:rsidR="0097346D" w:rsidRPr="00337630" w:rsidRDefault="0097346D">
            <w:pPr>
              <w:spacing w:line="360" w:lineRule="auto"/>
              <w:rPr>
                <w:sz w:val="24"/>
              </w:rPr>
            </w:pPr>
          </w:p>
        </w:tc>
        <w:tc>
          <w:tcPr>
            <w:tcW w:w="633" w:type="pct"/>
          </w:tcPr>
          <w:p w:rsidR="0097346D" w:rsidRPr="00337630" w:rsidRDefault="0097346D">
            <w:pPr>
              <w:spacing w:line="360" w:lineRule="auto"/>
              <w:rPr>
                <w:sz w:val="24"/>
              </w:rPr>
            </w:pPr>
          </w:p>
        </w:tc>
        <w:tc>
          <w:tcPr>
            <w:tcW w:w="558" w:type="pct"/>
          </w:tcPr>
          <w:p w:rsidR="0097346D" w:rsidRPr="00337630" w:rsidRDefault="0097346D">
            <w:pPr>
              <w:spacing w:line="360" w:lineRule="auto"/>
              <w:rPr>
                <w:sz w:val="24"/>
              </w:rPr>
            </w:pPr>
          </w:p>
        </w:tc>
        <w:tc>
          <w:tcPr>
            <w:tcW w:w="483" w:type="pct"/>
          </w:tcPr>
          <w:p w:rsidR="0097346D" w:rsidRPr="00337630" w:rsidRDefault="0097346D">
            <w:pPr>
              <w:spacing w:line="360" w:lineRule="auto"/>
              <w:rPr>
                <w:sz w:val="24"/>
              </w:rPr>
            </w:pPr>
          </w:p>
        </w:tc>
      </w:tr>
      <w:tr w:rsidR="0097346D" w:rsidRPr="00337630">
        <w:trPr>
          <w:cantSplit/>
          <w:trHeight w:val="531"/>
          <w:jc w:val="center"/>
        </w:trPr>
        <w:tc>
          <w:tcPr>
            <w:tcW w:w="630" w:type="pct"/>
            <w:vMerge/>
          </w:tcPr>
          <w:p w:rsidR="0097346D" w:rsidRPr="00337630" w:rsidRDefault="0097346D">
            <w:pPr>
              <w:spacing w:line="360" w:lineRule="auto"/>
              <w:rPr>
                <w:sz w:val="24"/>
              </w:rPr>
            </w:pPr>
          </w:p>
        </w:tc>
        <w:tc>
          <w:tcPr>
            <w:tcW w:w="532" w:type="pct"/>
          </w:tcPr>
          <w:p w:rsidR="0097346D" w:rsidRPr="00337630" w:rsidRDefault="0097346D">
            <w:pPr>
              <w:spacing w:line="360" w:lineRule="auto"/>
              <w:rPr>
                <w:sz w:val="24"/>
              </w:rPr>
            </w:pPr>
          </w:p>
        </w:tc>
        <w:tc>
          <w:tcPr>
            <w:tcW w:w="532" w:type="pct"/>
          </w:tcPr>
          <w:p w:rsidR="0097346D" w:rsidRPr="00337630" w:rsidRDefault="0097346D">
            <w:pPr>
              <w:spacing w:line="360" w:lineRule="auto"/>
              <w:rPr>
                <w:sz w:val="24"/>
              </w:rPr>
            </w:pPr>
          </w:p>
        </w:tc>
        <w:tc>
          <w:tcPr>
            <w:tcW w:w="532" w:type="pct"/>
          </w:tcPr>
          <w:p w:rsidR="0097346D" w:rsidRPr="00337630" w:rsidRDefault="0097346D">
            <w:pPr>
              <w:spacing w:line="360" w:lineRule="auto"/>
              <w:rPr>
                <w:sz w:val="24"/>
              </w:rPr>
            </w:pPr>
          </w:p>
        </w:tc>
        <w:tc>
          <w:tcPr>
            <w:tcW w:w="533" w:type="pct"/>
          </w:tcPr>
          <w:p w:rsidR="0097346D" w:rsidRPr="00337630" w:rsidRDefault="0097346D">
            <w:pPr>
              <w:spacing w:line="360" w:lineRule="auto"/>
              <w:rPr>
                <w:sz w:val="24"/>
              </w:rPr>
            </w:pPr>
          </w:p>
        </w:tc>
        <w:tc>
          <w:tcPr>
            <w:tcW w:w="562" w:type="pct"/>
          </w:tcPr>
          <w:p w:rsidR="0097346D" w:rsidRPr="00337630" w:rsidRDefault="0097346D">
            <w:pPr>
              <w:spacing w:line="360" w:lineRule="auto"/>
              <w:rPr>
                <w:sz w:val="24"/>
              </w:rPr>
            </w:pPr>
          </w:p>
        </w:tc>
        <w:tc>
          <w:tcPr>
            <w:tcW w:w="633" w:type="pct"/>
          </w:tcPr>
          <w:p w:rsidR="0097346D" w:rsidRPr="00337630" w:rsidRDefault="0097346D">
            <w:pPr>
              <w:spacing w:line="360" w:lineRule="auto"/>
              <w:rPr>
                <w:sz w:val="24"/>
              </w:rPr>
            </w:pPr>
          </w:p>
        </w:tc>
        <w:tc>
          <w:tcPr>
            <w:tcW w:w="558" w:type="pct"/>
          </w:tcPr>
          <w:p w:rsidR="0097346D" w:rsidRPr="00337630" w:rsidRDefault="0097346D">
            <w:pPr>
              <w:spacing w:line="360" w:lineRule="auto"/>
              <w:rPr>
                <w:sz w:val="24"/>
              </w:rPr>
            </w:pPr>
          </w:p>
        </w:tc>
        <w:tc>
          <w:tcPr>
            <w:tcW w:w="483" w:type="pct"/>
          </w:tcPr>
          <w:p w:rsidR="0097346D" w:rsidRPr="00337630" w:rsidRDefault="0097346D">
            <w:pPr>
              <w:spacing w:line="360" w:lineRule="auto"/>
              <w:rPr>
                <w:sz w:val="24"/>
              </w:rPr>
            </w:pPr>
          </w:p>
        </w:tc>
      </w:tr>
      <w:tr w:rsidR="0097346D" w:rsidRPr="00337630">
        <w:trPr>
          <w:cantSplit/>
          <w:trHeight w:val="530"/>
          <w:jc w:val="center"/>
        </w:trPr>
        <w:tc>
          <w:tcPr>
            <w:tcW w:w="630" w:type="pct"/>
            <w:vMerge/>
          </w:tcPr>
          <w:p w:rsidR="0097346D" w:rsidRPr="00337630" w:rsidRDefault="0097346D">
            <w:pPr>
              <w:spacing w:line="360" w:lineRule="auto"/>
              <w:rPr>
                <w:sz w:val="24"/>
              </w:rPr>
            </w:pPr>
          </w:p>
        </w:tc>
        <w:tc>
          <w:tcPr>
            <w:tcW w:w="532" w:type="pct"/>
          </w:tcPr>
          <w:p w:rsidR="0097346D" w:rsidRPr="00337630" w:rsidRDefault="0097346D">
            <w:pPr>
              <w:spacing w:line="360" w:lineRule="auto"/>
              <w:rPr>
                <w:sz w:val="24"/>
              </w:rPr>
            </w:pPr>
          </w:p>
        </w:tc>
        <w:tc>
          <w:tcPr>
            <w:tcW w:w="532" w:type="pct"/>
          </w:tcPr>
          <w:p w:rsidR="0097346D" w:rsidRPr="00337630" w:rsidRDefault="0097346D">
            <w:pPr>
              <w:spacing w:line="360" w:lineRule="auto"/>
              <w:rPr>
                <w:sz w:val="24"/>
              </w:rPr>
            </w:pPr>
          </w:p>
        </w:tc>
        <w:tc>
          <w:tcPr>
            <w:tcW w:w="532" w:type="pct"/>
          </w:tcPr>
          <w:p w:rsidR="0097346D" w:rsidRPr="00337630" w:rsidRDefault="0097346D">
            <w:pPr>
              <w:spacing w:line="360" w:lineRule="auto"/>
              <w:rPr>
                <w:sz w:val="24"/>
              </w:rPr>
            </w:pPr>
          </w:p>
        </w:tc>
        <w:tc>
          <w:tcPr>
            <w:tcW w:w="533" w:type="pct"/>
          </w:tcPr>
          <w:p w:rsidR="0097346D" w:rsidRPr="00337630" w:rsidRDefault="0097346D">
            <w:pPr>
              <w:spacing w:line="360" w:lineRule="auto"/>
              <w:rPr>
                <w:sz w:val="24"/>
              </w:rPr>
            </w:pPr>
          </w:p>
        </w:tc>
        <w:tc>
          <w:tcPr>
            <w:tcW w:w="562" w:type="pct"/>
          </w:tcPr>
          <w:p w:rsidR="0097346D" w:rsidRPr="00337630" w:rsidRDefault="0097346D">
            <w:pPr>
              <w:spacing w:line="360" w:lineRule="auto"/>
              <w:rPr>
                <w:sz w:val="24"/>
              </w:rPr>
            </w:pPr>
          </w:p>
        </w:tc>
        <w:tc>
          <w:tcPr>
            <w:tcW w:w="633" w:type="pct"/>
          </w:tcPr>
          <w:p w:rsidR="0097346D" w:rsidRPr="00337630" w:rsidRDefault="0097346D">
            <w:pPr>
              <w:spacing w:line="360" w:lineRule="auto"/>
              <w:rPr>
                <w:sz w:val="24"/>
              </w:rPr>
            </w:pPr>
          </w:p>
        </w:tc>
        <w:tc>
          <w:tcPr>
            <w:tcW w:w="558" w:type="pct"/>
          </w:tcPr>
          <w:p w:rsidR="0097346D" w:rsidRPr="00337630" w:rsidRDefault="0097346D">
            <w:pPr>
              <w:spacing w:line="360" w:lineRule="auto"/>
              <w:rPr>
                <w:sz w:val="24"/>
              </w:rPr>
            </w:pPr>
          </w:p>
        </w:tc>
        <w:tc>
          <w:tcPr>
            <w:tcW w:w="483" w:type="pct"/>
          </w:tcPr>
          <w:p w:rsidR="0097346D" w:rsidRPr="00337630" w:rsidRDefault="0097346D">
            <w:pPr>
              <w:spacing w:line="360" w:lineRule="auto"/>
              <w:rPr>
                <w:sz w:val="24"/>
              </w:rPr>
            </w:pPr>
          </w:p>
        </w:tc>
      </w:tr>
      <w:tr w:rsidR="0097346D" w:rsidRPr="00337630">
        <w:trPr>
          <w:cantSplit/>
          <w:trHeight w:val="531"/>
          <w:jc w:val="center"/>
        </w:trPr>
        <w:tc>
          <w:tcPr>
            <w:tcW w:w="630" w:type="pct"/>
            <w:vMerge w:val="restart"/>
          </w:tcPr>
          <w:p w:rsidR="0097346D" w:rsidRPr="00337630" w:rsidRDefault="00E8752D">
            <w:pPr>
              <w:spacing w:line="360" w:lineRule="auto"/>
              <w:rPr>
                <w:sz w:val="24"/>
              </w:rPr>
            </w:pPr>
            <w:bookmarkStart w:id="167" w:name="_Toc491724601"/>
            <w:r w:rsidRPr="00337630">
              <w:rPr>
                <w:rFonts w:hint="eastAsia"/>
                <w:sz w:val="24"/>
              </w:rPr>
              <w:t>服务</w:t>
            </w:r>
          </w:p>
          <w:p w:rsidR="0097346D" w:rsidRPr="00337630" w:rsidRDefault="00E8752D">
            <w:pPr>
              <w:spacing w:line="360" w:lineRule="auto"/>
              <w:rPr>
                <w:sz w:val="24"/>
              </w:rPr>
            </w:pPr>
            <w:r w:rsidRPr="00337630">
              <w:rPr>
                <w:rFonts w:hint="eastAsia"/>
                <w:sz w:val="24"/>
              </w:rPr>
              <w:t>人员</w:t>
            </w:r>
            <w:bookmarkEnd w:id="167"/>
          </w:p>
        </w:tc>
        <w:tc>
          <w:tcPr>
            <w:tcW w:w="532" w:type="pct"/>
          </w:tcPr>
          <w:p w:rsidR="0097346D" w:rsidRPr="00337630" w:rsidRDefault="0097346D">
            <w:pPr>
              <w:spacing w:line="360" w:lineRule="auto"/>
              <w:rPr>
                <w:sz w:val="24"/>
              </w:rPr>
            </w:pPr>
          </w:p>
        </w:tc>
        <w:tc>
          <w:tcPr>
            <w:tcW w:w="532" w:type="pct"/>
          </w:tcPr>
          <w:p w:rsidR="0097346D" w:rsidRPr="00337630" w:rsidRDefault="0097346D">
            <w:pPr>
              <w:spacing w:line="360" w:lineRule="auto"/>
              <w:rPr>
                <w:sz w:val="24"/>
              </w:rPr>
            </w:pPr>
          </w:p>
        </w:tc>
        <w:tc>
          <w:tcPr>
            <w:tcW w:w="532" w:type="pct"/>
          </w:tcPr>
          <w:p w:rsidR="0097346D" w:rsidRPr="00337630" w:rsidRDefault="0097346D">
            <w:pPr>
              <w:spacing w:line="360" w:lineRule="auto"/>
              <w:rPr>
                <w:sz w:val="24"/>
              </w:rPr>
            </w:pPr>
          </w:p>
        </w:tc>
        <w:tc>
          <w:tcPr>
            <w:tcW w:w="533" w:type="pct"/>
          </w:tcPr>
          <w:p w:rsidR="0097346D" w:rsidRPr="00337630" w:rsidRDefault="0097346D">
            <w:pPr>
              <w:spacing w:line="360" w:lineRule="auto"/>
              <w:rPr>
                <w:sz w:val="24"/>
              </w:rPr>
            </w:pPr>
          </w:p>
        </w:tc>
        <w:tc>
          <w:tcPr>
            <w:tcW w:w="562" w:type="pct"/>
          </w:tcPr>
          <w:p w:rsidR="0097346D" w:rsidRPr="00337630" w:rsidRDefault="0097346D">
            <w:pPr>
              <w:spacing w:line="360" w:lineRule="auto"/>
              <w:rPr>
                <w:sz w:val="24"/>
              </w:rPr>
            </w:pPr>
          </w:p>
        </w:tc>
        <w:tc>
          <w:tcPr>
            <w:tcW w:w="633" w:type="pct"/>
          </w:tcPr>
          <w:p w:rsidR="0097346D" w:rsidRPr="00337630" w:rsidRDefault="0097346D">
            <w:pPr>
              <w:spacing w:line="360" w:lineRule="auto"/>
              <w:rPr>
                <w:sz w:val="24"/>
              </w:rPr>
            </w:pPr>
          </w:p>
        </w:tc>
        <w:tc>
          <w:tcPr>
            <w:tcW w:w="558" w:type="pct"/>
          </w:tcPr>
          <w:p w:rsidR="0097346D" w:rsidRPr="00337630" w:rsidRDefault="0097346D">
            <w:pPr>
              <w:spacing w:line="360" w:lineRule="auto"/>
              <w:rPr>
                <w:sz w:val="24"/>
              </w:rPr>
            </w:pPr>
          </w:p>
        </w:tc>
        <w:tc>
          <w:tcPr>
            <w:tcW w:w="483" w:type="pct"/>
          </w:tcPr>
          <w:p w:rsidR="0097346D" w:rsidRPr="00337630" w:rsidRDefault="0097346D">
            <w:pPr>
              <w:spacing w:line="360" w:lineRule="auto"/>
              <w:rPr>
                <w:sz w:val="24"/>
              </w:rPr>
            </w:pPr>
          </w:p>
        </w:tc>
      </w:tr>
      <w:tr w:rsidR="0097346D" w:rsidRPr="00337630">
        <w:trPr>
          <w:cantSplit/>
          <w:trHeight w:val="530"/>
          <w:jc w:val="center"/>
        </w:trPr>
        <w:tc>
          <w:tcPr>
            <w:tcW w:w="630" w:type="pct"/>
            <w:vMerge/>
            <w:tcBorders>
              <w:bottom w:val="single" w:sz="4" w:space="0" w:color="auto"/>
            </w:tcBorders>
          </w:tcPr>
          <w:p w:rsidR="0097346D" w:rsidRPr="00337630" w:rsidRDefault="0097346D">
            <w:pPr>
              <w:spacing w:line="360" w:lineRule="auto"/>
              <w:rPr>
                <w:sz w:val="24"/>
              </w:rPr>
            </w:pPr>
          </w:p>
        </w:tc>
        <w:tc>
          <w:tcPr>
            <w:tcW w:w="532" w:type="pct"/>
            <w:tcBorders>
              <w:bottom w:val="single" w:sz="4" w:space="0" w:color="auto"/>
            </w:tcBorders>
          </w:tcPr>
          <w:p w:rsidR="0097346D" w:rsidRPr="00337630" w:rsidRDefault="0097346D">
            <w:pPr>
              <w:spacing w:line="360" w:lineRule="auto"/>
              <w:rPr>
                <w:sz w:val="24"/>
              </w:rPr>
            </w:pPr>
          </w:p>
        </w:tc>
        <w:tc>
          <w:tcPr>
            <w:tcW w:w="532" w:type="pct"/>
          </w:tcPr>
          <w:p w:rsidR="0097346D" w:rsidRPr="00337630" w:rsidRDefault="0097346D">
            <w:pPr>
              <w:spacing w:line="360" w:lineRule="auto"/>
              <w:rPr>
                <w:sz w:val="24"/>
              </w:rPr>
            </w:pPr>
          </w:p>
        </w:tc>
        <w:tc>
          <w:tcPr>
            <w:tcW w:w="532" w:type="pct"/>
          </w:tcPr>
          <w:p w:rsidR="0097346D" w:rsidRPr="00337630" w:rsidRDefault="0097346D">
            <w:pPr>
              <w:spacing w:line="360" w:lineRule="auto"/>
              <w:rPr>
                <w:sz w:val="24"/>
              </w:rPr>
            </w:pPr>
          </w:p>
        </w:tc>
        <w:tc>
          <w:tcPr>
            <w:tcW w:w="533" w:type="pct"/>
          </w:tcPr>
          <w:p w:rsidR="0097346D" w:rsidRPr="00337630" w:rsidRDefault="0097346D">
            <w:pPr>
              <w:spacing w:line="360" w:lineRule="auto"/>
              <w:rPr>
                <w:sz w:val="24"/>
              </w:rPr>
            </w:pPr>
          </w:p>
        </w:tc>
        <w:tc>
          <w:tcPr>
            <w:tcW w:w="562" w:type="pct"/>
          </w:tcPr>
          <w:p w:rsidR="0097346D" w:rsidRPr="00337630" w:rsidRDefault="0097346D">
            <w:pPr>
              <w:spacing w:line="360" w:lineRule="auto"/>
              <w:rPr>
                <w:sz w:val="24"/>
              </w:rPr>
            </w:pPr>
          </w:p>
        </w:tc>
        <w:tc>
          <w:tcPr>
            <w:tcW w:w="633" w:type="pct"/>
          </w:tcPr>
          <w:p w:rsidR="0097346D" w:rsidRPr="00337630" w:rsidRDefault="0097346D">
            <w:pPr>
              <w:spacing w:line="360" w:lineRule="auto"/>
              <w:rPr>
                <w:sz w:val="24"/>
              </w:rPr>
            </w:pPr>
          </w:p>
        </w:tc>
        <w:tc>
          <w:tcPr>
            <w:tcW w:w="558" w:type="pct"/>
          </w:tcPr>
          <w:p w:rsidR="0097346D" w:rsidRPr="00337630" w:rsidRDefault="0097346D">
            <w:pPr>
              <w:spacing w:line="360" w:lineRule="auto"/>
              <w:rPr>
                <w:sz w:val="24"/>
              </w:rPr>
            </w:pPr>
          </w:p>
        </w:tc>
        <w:tc>
          <w:tcPr>
            <w:tcW w:w="483" w:type="pct"/>
          </w:tcPr>
          <w:p w:rsidR="0097346D" w:rsidRPr="00337630" w:rsidRDefault="0097346D">
            <w:pPr>
              <w:spacing w:line="360" w:lineRule="auto"/>
              <w:rPr>
                <w:sz w:val="24"/>
              </w:rPr>
            </w:pPr>
          </w:p>
        </w:tc>
      </w:tr>
    </w:tbl>
    <w:p w:rsidR="0097346D" w:rsidRPr="00337630" w:rsidRDefault="00E8752D">
      <w:pPr>
        <w:spacing w:line="360" w:lineRule="auto"/>
        <w:rPr>
          <w:sz w:val="24"/>
        </w:rPr>
      </w:pPr>
      <w:r w:rsidRPr="00337630">
        <w:rPr>
          <w:rFonts w:hint="eastAsia"/>
          <w:sz w:val="24"/>
        </w:rPr>
        <w:t>注：</w:t>
      </w:r>
      <w:r w:rsidRPr="00337630">
        <w:rPr>
          <w:rFonts w:hint="eastAsia"/>
          <w:sz w:val="24"/>
        </w:rPr>
        <w:t>1.</w:t>
      </w:r>
      <w:r w:rsidRPr="00337630">
        <w:rPr>
          <w:rFonts w:hint="eastAsia"/>
          <w:sz w:val="24"/>
        </w:rPr>
        <w:t>供应商可根据实际情况调整该表格内容，对不涉及的内容可填写“</w:t>
      </w:r>
      <w:r w:rsidRPr="00337630">
        <w:rPr>
          <w:rFonts w:hint="eastAsia"/>
          <w:sz w:val="24"/>
        </w:rPr>
        <w:t>/</w:t>
      </w:r>
      <w:r w:rsidRPr="00337630">
        <w:rPr>
          <w:rFonts w:hint="eastAsia"/>
          <w:sz w:val="24"/>
        </w:rPr>
        <w:t>或无”；</w:t>
      </w:r>
    </w:p>
    <w:p w:rsidR="0097346D" w:rsidRPr="00337630" w:rsidRDefault="00E8752D">
      <w:pPr>
        <w:spacing w:line="360" w:lineRule="auto"/>
        <w:rPr>
          <w:sz w:val="24"/>
        </w:rPr>
      </w:pPr>
      <w:r w:rsidRPr="00337630">
        <w:rPr>
          <w:rFonts w:hint="eastAsia"/>
          <w:sz w:val="24"/>
        </w:rPr>
        <w:t xml:space="preserve">    2.</w:t>
      </w:r>
      <w:r w:rsidRPr="00337630">
        <w:rPr>
          <w:rFonts w:hint="eastAsia"/>
          <w:sz w:val="24"/>
        </w:rPr>
        <w:t>以上人员应按磋商文件要求提供相应证明材料。</w:t>
      </w:r>
    </w:p>
    <w:p w:rsidR="0097346D" w:rsidRPr="00337630" w:rsidRDefault="0097346D">
      <w:pPr>
        <w:spacing w:line="360" w:lineRule="auto"/>
        <w:rPr>
          <w:sz w:val="24"/>
        </w:rPr>
      </w:pPr>
    </w:p>
    <w:p w:rsidR="0097346D" w:rsidRPr="00337630" w:rsidRDefault="00E8752D">
      <w:pPr>
        <w:spacing w:line="360" w:lineRule="auto"/>
        <w:rPr>
          <w:sz w:val="24"/>
        </w:rPr>
      </w:pPr>
      <w:bookmarkStart w:id="168" w:name="_Toc491724602"/>
      <w:r w:rsidRPr="00337630">
        <w:rPr>
          <w:rFonts w:hint="eastAsia"/>
          <w:sz w:val="24"/>
        </w:rPr>
        <w:t>供应商名称：</w:t>
      </w:r>
      <w:r w:rsidRPr="00337630">
        <w:rPr>
          <w:rFonts w:hint="eastAsia"/>
          <w:sz w:val="24"/>
        </w:rPr>
        <w:t>XXXX</w:t>
      </w:r>
      <w:r w:rsidRPr="00337630">
        <w:rPr>
          <w:rFonts w:hint="eastAsia"/>
          <w:sz w:val="24"/>
        </w:rPr>
        <w:t>（盖单位公章）。</w:t>
      </w:r>
      <w:bookmarkEnd w:id="168"/>
    </w:p>
    <w:p w:rsidR="0097346D" w:rsidRPr="00337630" w:rsidRDefault="00E8752D">
      <w:pPr>
        <w:spacing w:line="360" w:lineRule="auto"/>
        <w:rPr>
          <w:sz w:val="24"/>
        </w:rPr>
      </w:pPr>
      <w:bookmarkStart w:id="169" w:name="_Toc491724604"/>
      <w:r w:rsidRPr="00337630">
        <w:rPr>
          <w:rFonts w:hint="eastAsia"/>
          <w:sz w:val="24"/>
        </w:rPr>
        <w:t>法定代表人（单位</w:t>
      </w:r>
      <w:r w:rsidRPr="00337630">
        <w:rPr>
          <w:sz w:val="24"/>
        </w:rPr>
        <w:t>负责人</w:t>
      </w:r>
      <w:r w:rsidRPr="00337630">
        <w:rPr>
          <w:rFonts w:hint="eastAsia"/>
          <w:sz w:val="24"/>
        </w:rPr>
        <w:t>）或授权代表（签字或加盖个人名章）：</w:t>
      </w:r>
      <w:r w:rsidRPr="00337630">
        <w:rPr>
          <w:rFonts w:hint="eastAsia"/>
          <w:sz w:val="24"/>
        </w:rPr>
        <w:t>XXXX</w:t>
      </w:r>
      <w:r w:rsidRPr="00337630">
        <w:rPr>
          <w:rFonts w:hint="eastAsia"/>
          <w:sz w:val="24"/>
        </w:rPr>
        <w:t>。</w:t>
      </w:r>
    </w:p>
    <w:p w:rsidR="0097346D" w:rsidRPr="00337630" w:rsidRDefault="00E8752D">
      <w:pPr>
        <w:spacing w:line="360" w:lineRule="auto"/>
        <w:rPr>
          <w:sz w:val="24"/>
        </w:rPr>
      </w:pPr>
      <w:r w:rsidRPr="00337630">
        <w:rPr>
          <w:rFonts w:hint="eastAsia"/>
          <w:sz w:val="24"/>
        </w:rPr>
        <w:t>日期</w:t>
      </w:r>
      <w:r w:rsidRPr="00337630">
        <w:rPr>
          <w:rFonts w:hint="eastAsia"/>
          <w:sz w:val="24"/>
        </w:rPr>
        <w:t>: XXXX</w:t>
      </w:r>
      <w:r w:rsidRPr="00337630">
        <w:rPr>
          <w:rFonts w:hint="eastAsia"/>
          <w:sz w:val="24"/>
        </w:rPr>
        <w:t>。</w:t>
      </w:r>
      <w:bookmarkEnd w:id="169"/>
    </w:p>
    <w:p w:rsidR="0097346D" w:rsidRPr="00337630" w:rsidRDefault="0097346D">
      <w:pPr>
        <w:spacing w:line="360" w:lineRule="auto"/>
        <w:rPr>
          <w:sz w:val="24"/>
        </w:rPr>
      </w:pPr>
    </w:p>
    <w:p w:rsidR="0097346D" w:rsidRPr="00337630" w:rsidRDefault="0097346D">
      <w:pPr>
        <w:spacing w:line="360" w:lineRule="auto"/>
        <w:rPr>
          <w:rFonts w:ascii="宋体"/>
          <w:b/>
        </w:rPr>
      </w:pPr>
    </w:p>
    <w:p w:rsidR="0097346D" w:rsidRPr="00337630" w:rsidRDefault="0097346D">
      <w:pPr>
        <w:spacing w:line="360" w:lineRule="auto"/>
        <w:rPr>
          <w:rFonts w:ascii="宋体"/>
          <w:b/>
        </w:rPr>
      </w:pPr>
    </w:p>
    <w:p w:rsidR="0097346D" w:rsidRPr="00337630" w:rsidRDefault="0097346D">
      <w:pPr>
        <w:spacing w:line="360" w:lineRule="auto"/>
        <w:rPr>
          <w:rFonts w:ascii="宋体"/>
          <w:b/>
        </w:rPr>
      </w:pPr>
    </w:p>
    <w:p w:rsidR="0097346D" w:rsidRPr="00337630" w:rsidRDefault="0097346D">
      <w:pPr>
        <w:spacing w:line="360" w:lineRule="auto"/>
        <w:rPr>
          <w:rFonts w:ascii="宋体"/>
          <w:b/>
        </w:rPr>
      </w:pPr>
    </w:p>
    <w:p w:rsidR="0097346D" w:rsidRPr="00337630" w:rsidRDefault="0097346D">
      <w:pPr>
        <w:spacing w:line="360" w:lineRule="auto"/>
        <w:rPr>
          <w:rFonts w:ascii="宋体"/>
          <w:b/>
        </w:rPr>
      </w:pPr>
    </w:p>
    <w:p w:rsidR="0097346D" w:rsidRPr="00337630" w:rsidRDefault="0097346D">
      <w:pPr>
        <w:spacing w:line="360" w:lineRule="auto"/>
        <w:rPr>
          <w:rFonts w:ascii="宋体"/>
          <w:b/>
        </w:rPr>
      </w:pPr>
    </w:p>
    <w:p w:rsidR="0097346D" w:rsidRPr="00337630" w:rsidRDefault="0097346D">
      <w:pPr>
        <w:spacing w:line="360" w:lineRule="auto"/>
        <w:rPr>
          <w:rFonts w:ascii="宋体"/>
          <w:b/>
        </w:rPr>
      </w:pPr>
    </w:p>
    <w:p w:rsidR="0097346D" w:rsidRPr="00337630" w:rsidRDefault="0097346D">
      <w:pPr>
        <w:spacing w:line="360" w:lineRule="auto"/>
        <w:rPr>
          <w:rFonts w:ascii="宋体"/>
          <w:b/>
        </w:rPr>
      </w:pPr>
    </w:p>
    <w:p w:rsidR="0097346D" w:rsidRPr="00337630" w:rsidRDefault="0097346D">
      <w:pPr>
        <w:spacing w:line="360" w:lineRule="auto"/>
        <w:rPr>
          <w:rFonts w:ascii="宋体"/>
          <w:b/>
        </w:rPr>
      </w:pPr>
    </w:p>
    <w:p w:rsidR="0097346D" w:rsidRPr="00337630" w:rsidRDefault="0097346D">
      <w:pPr>
        <w:spacing w:line="360" w:lineRule="auto"/>
        <w:rPr>
          <w:rFonts w:ascii="宋体"/>
          <w:b/>
        </w:rPr>
      </w:pPr>
    </w:p>
    <w:p w:rsidR="0097346D" w:rsidRPr="00337630" w:rsidRDefault="00E8752D">
      <w:pPr>
        <w:pStyle w:val="3"/>
        <w:jc w:val="center"/>
        <w:rPr>
          <w:rFonts w:ascii="宋体" w:hAnsi="宋体"/>
          <w:sz w:val="24"/>
          <w:szCs w:val="24"/>
        </w:rPr>
      </w:pPr>
      <w:bookmarkStart w:id="170" w:name="_Toc496089851"/>
      <w:r w:rsidRPr="00337630">
        <w:rPr>
          <w:rFonts w:ascii="宋体" w:hAnsi="宋体" w:hint="eastAsia"/>
          <w:sz w:val="24"/>
          <w:szCs w:val="24"/>
        </w:rPr>
        <w:lastRenderedPageBreak/>
        <w:t>15.项目实施方案</w:t>
      </w:r>
      <w:bookmarkEnd w:id="170"/>
    </w:p>
    <w:p w:rsidR="0097346D" w:rsidRPr="00337630" w:rsidRDefault="00E8752D">
      <w:pPr>
        <w:spacing w:line="360" w:lineRule="auto"/>
        <w:jc w:val="center"/>
        <w:rPr>
          <w:sz w:val="24"/>
        </w:rPr>
      </w:pPr>
      <w:r w:rsidRPr="00337630">
        <w:rPr>
          <w:rFonts w:hint="eastAsia"/>
          <w:sz w:val="24"/>
        </w:rPr>
        <w:t>注：供应商根据本项目要求提供项目实施方案，格式自拟。</w:t>
      </w:r>
    </w:p>
    <w:p w:rsidR="0097346D" w:rsidRPr="00337630" w:rsidRDefault="0097346D">
      <w:pPr>
        <w:spacing w:line="360" w:lineRule="auto"/>
        <w:jc w:val="center"/>
        <w:rPr>
          <w:sz w:val="24"/>
        </w:rPr>
      </w:pPr>
    </w:p>
    <w:p w:rsidR="0097346D" w:rsidRPr="00337630" w:rsidRDefault="0097346D">
      <w:pPr>
        <w:spacing w:line="360" w:lineRule="auto"/>
        <w:jc w:val="center"/>
        <w:rPr>
          <w:sz w:val="24"/>
        </w:rPr>
      </w:pPr>
    </w:p>
    <w:p w:rsidR="0097346D" w:rsidRPr="00337630" w:rsidRDefault="0097346D">
      <w:pPr>
        <w:spacing w:line="360" w:lineRule="auto"/>
        <w:jc w:val="center"/>
        <w:rPr>
          <w:sz w:val="24"/>
        </w:rPr>
      </w:pPr>
    </w:p>
    <w:p w:rsidR="0097346D" w:rsidRPr="00337630" w:rsidRDefault="0097346D">
      <w:pPr>
        <w:spacing w:line="360" w:lineRule="auto"/>
        <w:jc w:val="center"/>
        <w:rPr>
          <w:sz w:val="24"/>
        </w:rPr>
      </w:pPr>
    </w:p>
    <w:p w:rsidR="0097346D" w:rsidRPr="00337630" w:rsidRDefault="0097346D">
      <w:pPr>
        <w:spacing w:line="360" w:lineRule="auto"/>
        <w:jc w:val="center"/>
        <w:rPr>
          <w:sz w:val="24"/>
        </w:rPr>
      </w:pPr>
    </w:p>
    <w:p w:rsidR="0097346D" w:rsidRPr="00337630" w:rsidRDefault="0097346D">
      <w:pPr>
        <w:spacing w:line="360" w:lineRule="auto"/>
        <w:jc w:val="center"/>
        <w:rPr>
          <w:sz w:val="24"/>
        </w:rPr>
      </w:pPr>
    </w:p>
    <w:p w:rsidR="0097346D" w:rsidRPr="00337630" w:rsidRDefault="0097346D">
      <w:pPr>
        <w:spacing w:line="360" w:lineRule="auto"/>
        <w:jc w:val="center"/>
        <w:rPr>
          <w:sz w:val="24"/>
        </w:rPr>
      </w:pPr>
    </w:p>
    <w:p w:rsidR="0097346D" w:rsidRPr="00337630" w:rsidRDefault="0097346D">
      <w:pPr>
        <w:spacing w:line="360" w:lineRule="auto"/>
        <w:jc w:val="center"/>
        <w:rPr>
          <w:sz w:val="24"/>
        </w:rPr>
      </w:pPr>
    </w:p>
    <w:p w:rsidR="0097346D" w:rsidRPr="00337630" w:rsidRDefault="0097346D">
      <w:pPr>
        <w:spacing w:line="360" w:lineRule="auto"/>
        <w:jc w:val="center"/>
        <w:rPr>
          <w:sz w:val="24"/>
        </w:rPr>
      </w:pPr>
    </w:p>
    <w:p w:rsidR="0097346D" w:rsidRPr="00337630" w:rsidRDefault="0097346D">
      <w:pPr>
        <w:spacing w:line="360" w:lineRule="auto"/>
        <w:jc w:val="center"/>
        <w:rPr>
          <w:sz w:val="24"/>
        </w:rPr>
      </w:pPr>
    </w:p>
    <w:p w:rsidR="0097346D" w:rsidRPr="00337630" w:rsidRDefault="0097346D">
      <w:pPr>
        <w:spacing w:line="360" w:lineRule="auto"/>
        <w:jc w:val="center"/>
        <w:rPr>
          <w:sz w:val="24"/>
        </w:rPr>
      </w:pPr>
    </w:p>
    <w:p w:rsidR="0097346D" w:rsidRPr="00337630" w:rsidRDefault="0097346D">
      <w:pPr>
        <w:spacing w:line="360" w:lineRule="auto"/>
        <w:jc w:val="center"/>
        <w:rPr>
          <w:sz w:val="24"/>
        </w:rPr>
      </w:pPr>
    </w:p>
    <w:p w:rsidR="0097346D" w:rsidRPr="00337630" w:rsidRDefault="0097346D">
      <w:pPr>
        <w:spacing w:line="360" w:lineRule="auto"/>
        <w:jc w:val="center"/>
        <w:rPr>
          <w:sz w:val="24"/>
        </w:rPr>
      </w:pPr>
    </w:p>
    <w:p w:rsidR="0097346D" w:rsidRPr="00337630" w:rsidRDefault="0097346D">
      <w:pPr>
        <w:spacing w:line="360" w:lineRule="auto"/>
        <w:jc w:val="center"/>
        <w:rPr>
          <w:sz w:val="24"/>
        </w:rPr>
      </w:pPr>
    </w:p>
    <w:p w:rsidR="0097346D" w:rsidRPr="00337630" w:rsidRDefault="0097346D">
      <w:pPr>
        <w:spacing w:line="360" w:lineRule="auto"/>
        <w:jc w:val="center"/>
        <w:rPr>
          <w:sz w:val="24"/>
        </w:rPr>
      </w:pPr>
    </w:p>
    <w:p w:rsidR="0097346D" w:rsidRPr="00337630" w:rsidRDefault="0097346D">
      <w:pPr>
        <w:spacing w:line="360" w:lineRule="auto"/>
        <w:jc w:val="center"/>
        <w:rPr>
          <w:sz w:val="24"/>
        </w:rPr>
      </w:pPr>
    </w:p>
    <w:p w:rsidR="0097346D" w:rsidRPr="00337630" w:rsidRDefault="0097346D">
      <w:pPr>
        <w:spacing w:line="360" w:lineRule="auto"/>
        <w:jc w:val="center"/>
        <w:rPr>
          <w:sz w:val="24"/>
        </w:rPr>
      </w:pPr>
    </w:p>
    <w:p w:rsidR="0097346D" w:rsidRPr="00337630" w:rsidRDefault="0097346D">
      <w:pPr>
        <w:spacing w:line="360" w:lineRule="auto"/>
        <w:jc w:val="center"/>
        <w:rPr>
          <w:sz w:val="24"/>
        </w:rPr>
      </w:pPr>
    </w:p>
    <w:p w:rsidR="0097346D" w:rsidRPr="00337630" w:rsidRDefault="0097346D">
      <w:pPr>
        <w:spacing w:line="360" w:lineRule="auto"/>
        <w:jc w:val="center"/>
        <w:rPr>
          <w:sz w:val="24"/>
        </w:rPr>
      </w:pPr>
    </w:p>
    <w:p w:rsidR="0097346D" w:rsidRPr="00337630" w:rsidRDefault="0097346D">
      <w:pPr>
        <w:spacing w:line="360" w:lineRule="auto"/>
        <w:jc w:val="center"/>
        <w:rPr>
          <w:sz w:val="24"/>
        </w:rPr>
      </w:pPr>
    </w:p>
    <w:p w:rsidR="0097346D" w:rsidRPr="00337630" w:rsidRDefault="0097346D">
      <w:pPr>
        <w:spacing w:line="360" w:lineRule="auto"/>
        <w:jc w:val="center"/>
        <w:rPr>
          <w:sz w:val="24"/>
        </w:rPr>
      </w:pPr>
    </w:p>
    <w:p w:rsidR="0097346D" w:rsidRPr="00337630" w:rsidRDefault="0097346D">
      <w:pPr>
        <w:spacing w:line="360" w:lineRule="auto"/>
        <w:jc w:val="center"/>
        <w:rPr>
          <w:sz w:val="24"/>
        </w:rPr>
      </w:pPr>
    </w:p>
    <w:p w:rsidR="0097346D" w:rsidRPr="00337630" w:rsidRDefault="0097346D">
      <w:pPr>
        <w:spacing w:line="360" w:lineRule="auto"/>
        <w:jc w:val="center"/>
        <w:rPr>
          <w:sz w:val="24"/>
        </w:rPr>
      </w:pPr>
    </w:p>
    <w:p w:rsidR="0097346D" w:rsidRPr="00337630" w:rsidRDefault="0097346D">
      <w:pPr>
        <w:spacing w:line="360" w:lineRule="auto"/>
        <w:jc w:val="center"/>
        <w:rPr>
          <w:sz w:val="24"/>
        </w:rPr>
      </w:pPr>
    </w:p>
    <w:p w:rsidR="0097346D" w:rsidRPr="00337630" w:rsidRDefault="0097346D">
      <w:pPr>
        <w:spacing w:line="360" w:lineRule="auto"/>
        <w:jc w:val="center"/>
        <w:rPr>
          <w:sz w:val="24"/>
        </w:rPr>
      </w:pPr>
    </w:p>
    <w:p w:rsidR="0097346D" w:rsidRPr="00337630" w:rsidRDefault="0097346D">
      <w:pPr>
        <w:spacing w:line="360" w:lineRule="auto"/>
        <w:jc w:val="center"/>
        <w:rPr>
          <w:sz w:val="24"/>
        </w:rPr>
      </w:pPr>
    </w:p>
    <w:p w:rsidR="0097346D" w:rsidRPr="00337630" w:rsidRDefault="0097346D">
      <w:pPr>
        <w:spacing w:line="360" w:lineRule="auto"/>
        <w:jc w:val="center"/>
        <w:rPr>
          <w:sz w:val="24"/>
        </w:rPr>
      </w:pPr>
    </w:p>
    <w:p w:rsidR="0097346D" w:rsidRPr="00337630" w:rsidRDefault="0097346D">
      <w:pPr>
        <w:spacing w:line="360" w:lineRule="auto"/>
        <w:jc w:val="center"/>
        <w:rPr>
          <w:sz w:val="24"/>
        </w:rPr>
      </w:pPr>
    </w:p>
    <w:p w:rsidR="0097346D" w:rsidRPr="00337630" w:rsidRDefault="0097346D">
      <w:pPr>
        <w:spacing w:line="360" w:lineRule="auto"/>
        <w:jc w:val="center"/>
        <w:rPr>
          <w:sz w:val="24"/>
        </w:rPr>
      </w:pPr>
    </w:p>
    <w:p w:rsidR="0097346D" w:rsidRPr="00337630" w:rsidRDefault="0097346D">
      <w:pPr>
        <w:spacing w:line="360" w:lineRule="auto"/>
        <w:jc w:val="center"/>
        <w:rPr>
          <w:sz w:val="24"/>
        </w:rPr>
      </w:pPr>
    </w:p>
    <w:p w:rsidR="0097346D" w:rsidRPr="00337630" w:rsidRDefault="00E8752D">
      <w:pPr>
        <w:pStyle w:val="3"/>
        <w:jc w:val="center"/>
        <w:rPr>
          <w:rFonts w:ascii="宋体" w:hAnsi="宋体"/>
          <w:sz w:val="24"/>
          <w:szCs w:val="24"/>
        </w:rPr>
      </w:pPr>
      <w:bookmarkStart w:id="171" w:name="_Toc22203"/>
      <w:bookmarkStart w:id="172" w:name="_Toc6308551"/>
      <w:bookmarkStart w:id="173" w:name="_Toc6314702"/>
      <w:bookmarkStart w:id="174" w:name="_Toc6308723"/>
      <w:bookmarkStart w:id="175" w:name="_Toc28527"/>
      <w:r w:rsidRPr="00337630">
        <w:rPr>
          <w:rFonts w:ascii="宋体" w:hAnsi="宋体" w:hint="eastAsia"/>
          <w:sz w:val="24"/>
          <w:szCs w:val="24"/>
        </w:rPr>
        <w:lastRenderedPageBreak/>
        <w:t>16.供应商类似项目业绩一览表</w:t>
      </w:r>
    </w:p>
    <w:tbl>
      <w:tblPr>
        <w:tblW w:w="4998"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54" w:type="dxa"/>
          <w:right w:w="54" w:type="dxa"/>
        </w:tblCellMar>
        <w:tblLook w:val="04A0"/>
      </w:tblPr>
      <w:tblGrid>
        <w:gridCol w:w="980"/>
        <w:gridCol w:w="1966"/>
        <w:gridCol w:w="1802"/>
        <w:gridCol w:w="1585"/>
        <w:gridCol w:w="1720"/>
        <w:gridCol w:w="1065"/>
      </w:tblGrid>
      <w:tr w:rsidR="0097346D" w:rsidRPr="00337630">
        <w:trPr>
          <w:cantSplit/>
          <w:trHeight w:val="600"/>
          <w:jc w:val="center"/>
        </w:trPr>
        <w:tc>
          <w:tcPr>
            <w:tcW w:w="538" w:type="pct"/>
            <w:tcBorders>
              <w:top w:val="single" w:sz="4" w:space="0" w:color="auto"/>
            </w:tcBorders>
            <w:vAlign w:val="center"/>
          </w:tcPr>
          <w:p w:rsidR="0097346D" w:rsidRPr="00337630" w:rsidRDefault="00E8752D">
            <w:pPr>
              <w:spacing w:line="360" w:lineRule="auto"/>
              <w:rPr>
                <w:sz w:val="24"/>
              </w:rPr>
            </w:pPr>
            <w:bookmarkStart w:id="176" w:name="_Toc491724551"/>
            <w:r w:rsidRPr="00337630">
              <w:rPr>
                <w:rFonts w:hint="eastAsia"/>
                <w:sz w:val="24"/>
              </w:rPr>
              <w:t>年份</w:t>
            </w:r>
            <w:bookmarkEnd w:id="176"/>
          </w:p>
        </w:tc>
        <w:tc>
          <w:tcPr>
            <w:tcW w:w="1077" w:type="pct"/>
            <w:vAlign w:val="center"/>
          </w:tcPr>
          <w:p w:rsidR="0097346D" w:rsidRPr="00337630" w:rsidRDefault="00E8752D">
            <w:pPr>
              <w:spacing w:line="360" w:lineRule="auto"/>
              <w:rPr>
                <w:sz w:val="24"/>
              </w:rPr>
            </w:pPr>
            <w:bookmarkStart w:id="177" w:name="_Toc491724552"/>
            <w:r w:rsidRPr="00337630">
              <w:rPr>
                <w:rFonts w:hint="eastAsia"/>
                <w:sz w:val="24"/>
              </w:rPr>
              <w:t>采购人名称</w:t>
            </w:r>
            <w:bookmarkEnd w:id="177"/>
          </w:p>
        </w:tc>
        <w:tc>
          <w:tcPr>
            <w:tcW w:w="987" w:type="pct"/>
            <w:vAlign w:val="center"/>
          </w:tcPr>
          <w:p w:rsidR="0097346D" w:rsidRPr="00337630" w:rsidRDefault="00E8752D">
            <w:pPr>
              <w:spacing w:line="360" w:lineRule="auto"/>
              <w:rPr>
                <w:sz w:val="24"/>
              </w:rPr>
            </w:pPr>
            <w:bookmarkStart w:id="178" w:name="_Toc491724553"/>
            <w:r w:rsidRPr="00337630">
              <w:rPr>
                <w:rFonts w:hint="eastAsia"/>
                <w:sz w:val="24"/>
              </w:rPr>
              <w:t>项目名称</w:t>
            </w:r>
            <w:bookmarkEnd w:id="178"/>
          </w:p>
        </w:tc>
        <w:tc>
          <w:tcPr>
            <w:tcW w:w="868" w:type="pct"/>
            <w:vAlign w:val="center"/>
          </w:tcPr>
          <w:p w:rsidR="0097346D" w:rsidRPr="00337630" w:rsidRDefault="00E8752D">
            <w:pPr>
              <w:spacing w:line="360" w:lineRule="auto"/>
              <w:rPr>
                <w:sz w:val="24"/>
              </w:rPr>
            </w:pPr>
            <w:bookmarkStart w:id="179" w:name="_Toc491724554"/>
            <w:r w:rsidRPr="00337630">
              <w:rPr>
                <w:rFonts w:hint="eastAsia"/>
                <w:sz w:val="24"/>
              </w:rPr>
              <w:t>完成时间</w:t>
            </w:r>
            <w:bookmarkEnd w:id="179"/>
          </w:p>
        </w:tc>
        <w:tc>
          <w:tcPr>
            <w:tcW w:w="942" w:type="pct"/>
            <w:vAlign w:val="center"/>
          </w:tcPr>
          <w:p w:rsidR="0097346D" w:rsidRPr="00337630" w:rsidRDefault="00E8752D">
            <w:pPr>
              <w:spacing w:line="360" w:lineRule="auto"/>
              <w:rPr>
                <w:sz w:val="24"/>
              </w:rPr>
            </w:pPr>
            <w:bookmarkStart w:id="180" w:name="_Toc491724555"/>
            <w:r w:rsidRPr="00337630">
              <w:rPr>
                <w:rFonts w:hint="eastAsia"/>
                <w:sz w:val="24"/>
              </w:rPr>
              <w:t>合同金额</w:t>
            </w:r>
            <w:bookmarkEnd w:id="180"/>
          </w:p>
        </w:tc>
        <w:tc>
          <w:tcPr>
            <w:tcW w:w="584" w:type="pct"/>
            <w:tcBorders>
              <w:left w:val="single" w:sz="4" w:space="0" w:color="auto"/>
            </w:tcBorders>
            <w:vAlign w:val="center"/>
          </w:tcPr>
          <w:p w:rsidR="0097346D" w:rsidRPr="00337630" w:rsidRDefault="00E8752D">
            <w:pPr>
              <w:spacing w:line="360" w:lineRule="auto"/>
              <w:rPr>
                <w:sz w:val="24"/>
              </w:rPr>
            </w:pPr>
            <w:bookmarkStart w:id="181" w:name="_Toc491724557"/>
            <w:r w:rsidRPr="00337630">
              <w:rPr>
                <w:rFonts w:hint="eastAsia"/>
                <w:sz w:val="24"/>
              </w:rPr>
              <w:t>备注</w:t>
            </w:r>
            <w:bookmarkEnd w:id="181"/>
          </w:p>
        </w:tc>
      </w:tr>
      <w:tr w:rsidR="0097346D" w:rsidRPr="00337630">
        <w:trPr>
          <w:cantSplit/>
          <w:trHeight w:val="600"/>
          <w:jc w:val="center"/>
        </w:trPr>
        <w:tc>
          <w:tcPr>
            <w:tcW w:w="538" w:type="pct"/>
            <w:vAlign w:val="center"/>
          </w:tcPr>
          <w:p w:rsidR="0097346D" w:rsidRPr="00337630" w:rsidRDefault="0097346D">
            <w:pPr>
              <w:spacing w:line="360" w:lineRule="auto"/>
              <w:rPr>
                <w:sz w:val="24"/>
              </w:rPr>
            </w:pPr>
          </w:p>
        </w:tc>
        <w:tc>
          <w:tcPr>
            <w:tcW w:w="1077" w:type="pct"/>
            <w:vAlign w:val="center"/>
          </w:tcPr>
          <w:p w:rsidR="0097346D" w:rsidRPr="00337630" w:rsidRDefault="0097346D">
            <w:pPr>
              <w:spacing w:line="360" w:lineRule="auto"/>
              <w:rPr>
                <w:sz w:val="24"/>
              </w:rPr>
            </w:pPr>
          </w:p>
        </w:tc>
        <w:tc>
          <w:tcPr>
            <w:tcW w:w="987" w:type="pct"/>
            <w:vAlign w:val="center"/>
          </w:tcPr>
          <w:p w:rsidR="0097346D" w:rsidRPr="00337630" w:rsidRDefault="0097346D">
            <w:pPr>
              <w:spacing w:line="360" w:lineRule="auto"/>
              <w:rPr>
                <w:sz w:val="24"/>
              </w:rPr>
            </w:pPr>
          </w:p>
        </w:tc>
        <w:tc>
          <w:tcPr>
            <w:tcW w:w="868" w:type="pct"/>
            <w:vAlign w:val="center"/>
          </w:tcPr>
          <w:p w:rsidR="0097346D" w:rsidRPr="00337630" w:rsidRDefault="0097346D">
            <w:pPr>
              <w:spacing w:line="360" w:lineRule="auto"/>
              <w:rPr>
                <w:sz w:val="24"/>
              </w:rPr>
            </w:pPr>
          </w:p>
        </w:tc>
        <w:tc>
          <w:tcPr>
            <w:tcW w:w="942" w:type="pct"/>
            <w:vAlign w:val="center"/>
          </w:tcPr>
          <w:p w:rsidR="0097346D" w:rsidRPr="00337630" w:rsidRDefault="0097346D">
            <w:pPr>
              <w:spacing w:line="360" w:lineRule="auto"/>
              <w:rPr>
                <w:sz w:val="24"/>
              </w:rPr>
            </w:pPr>
          </w:p>
        </w:tc>
        <w:tc>
          <w:tcPr>
            <w:tcW w:w="584" w:type="pct"/>
            <w:tcBorders>
              <w:left w:val="single" w:sz="4" w:space="0" w:color="auto"/>
            </w:tcBorders>
            <w:vAlign w:val="center"/>
          </w:tcPr>
          <w:p w:rsidR="0097346D" w:rsidRPr="00337630" w:rsidRDefault="0097346D">
            <w:pPr>
              <w:spacing w:line="360" w:lineRule="auto"/>
              <w:rPr>
                <w:sz w:val="24"/>
              </w:rPr>
            </w:pPr>
          </w:p>
        </w:tc>
      </w:tr>
      <w:tr w:rsidR="0097346D" w:rsidRPr="00337630">
        <w:trPr>
          <w:cantSplit/>
          <w:trHeight w:val="600"/>
          <w:jc w:val="center"/>
        </w:trPr>
        <w:tc>
          <w:tcPr>
            <w:tcW w:w="538" w:type="pct"/>
            <w:vAlign w:val="center"/>
          </w:tcPr>
          <w:p w:rsidR="0097346D" w:rsidRPr="00337630" w:rsidRDefault="0097346D">
            <w:pPr>
              <w:spacing w:line="360" w:lineRule="auto"/>
              <w:rPr>
                <w:sz w:val="24"/>
              </w:rPr>
            </w:pPr>
          </w:p>
        </w:tc>
        <w:tc>
          <w:tcPr>
            <w:tcW w:w="1077" w:type="pct"/>
            <w:vAlign w:val="center"/>
          </w:tcPr>
          <w:p w:rsidR="0097346D" w:rsidRPr="00337630" w:rsidRDefault="0097346D">
            <w:pPr>
              <w:spacing w:line="360" w:lineRule="auto"/>
              <w:rPr>
                <w:sz w:val="24"/>
              </w:rPr>
            </w:pPr>
          </w:p>
        </w:tc>
        <w:tc>
          <w:tcPr>
            <w:tcW w:w="987" w:type="pct"/>
            <w:vAlign w:val="center"/>
          </w:tcPr>
          <w:p w:rsidR="0097346D" w:rsidRPr="00337630" w:rsidRDefault="0097346D">
            <w:pPr>
              <w:spacing w:line="360" w:lineRule="auto"/>
              <w:rPr>
                <w:sz w:val="24"/>
              </w:rPr>
            </w:pPr>
          </w:p>
        </w:tc>
        <w:tc>
          <w:tcPr>
            <w:tcW w:w="868" w:type="pct"/>
            <w:vAlign w:val="center"/>
          </w:tcPr>
          <w:p w:rsidR="0097346D" w:rsidRPr="00337630" w:rsidRDefault="0097346D">
            <w:pPr>
              <w:spacing w:line="360" w:lineRule="auto"/>
              <w:rPr>
                <w:sz w:val="24"/>
              </w:rPr>
            </w:pPr>
          </w:p>
        </w:tc>
        <w:tc>
          <w:tcPr>
            <w:tcW w:w="942" w:type="pct"/>
            <w:vAlign w:val="center"/>
          </w:tcPr>
          <w:p w:rsidR="0097346D" w:rsidRPr="00337630" w:rsidRDefault="0097346D">
            <w:pPr>
              <w:spacing w:line="360" w:lineRule="auto"/>
              <w:rPr>
                <w:sz w:val="24"/>
              </w:rPr>
            </w:pPr>
          </w:p>
        </w:tc>
        <w:tc>
          <w:tcPr>
            <w:tcW w:w="584" w:type="pct"/>
            <w:tcBorders>
              <w:left w:val="single" w:sz="4" w:space="0" w:color="auto"/>
            </w:tcBorders>
            <w:vAlign w:val="center"/>
          </w:tcPr>
          <w:p w:rsidR="0097346D" w:rsidRPr="00337630" w:rsidRDefault="0097346D">
            <w:pPr>
              <w:spacing w:line="360" w:lineRule="auto"/>
              <w:rPr>
                <w:sz w:val="24"/>
              </w:rPr>
            </w:pPr>
          </w:p>
        </w:tc>
      </w:tr>
      <w:tr w:rsidR="0097346D" w:rsidRPr="00337630">
        <w:trPr>
          <w:cantSplit/>
          <w:trHeight w:val="600"/>
          <w:jc w:val="center"/>
        </w:trPr>
        <w:tc>
          <w:tcPr>
            <w:tcW w:w="538" w:type="pct"/>
            <w:vAlign w:val="center"/>
          </w:tcPr>
          <w:p w:rsidR="0097346D" w:rsidRPr="00337630" w:rsidRDefault="0097346D">
            <w:pPr>
              <w:spacing w:line="360" w:lineRule="auto"/>
              <w:rPr>
                <w:sz w:val="24"/>
              </w:rPr>
            </w:pPr>
          </w:p>
        </w:tc>
        <w:tc>
          <w:tcPr>
            <w:tcW w:w="1077" w:type="pct"/>
            <w:vAlign w:val="center"/>
          </w:tcPr>
          <w:p w:rsidR="0097346D" w:rsidRPr="00337630" w:rsidRDefault="0097346D">
            <w:pPr>
              <w:spacing w:line="360" w:lineRule="auto"/>
              <w:rPr>
                <w:sz w:val="24"/>
              </w:rPr>
            </w:pPr>
          </w:p>
        </w:tc>
        <w:tc>
          <w:tcPr>
            <w:tcW w:w="987" w:type="pct"/>
            <w:vAlign w:val="center"/>
          </w:tcPr>
          <w:p w:rsidR="0097346D" w:rsidRPr="00337630" w:rsidRDefault="0097346D">
            <w:pPr>
              <w:spacing w:line="360" w:lineRule="auto"/>
              <w:rPr>
                <w:sz w:val="24"/>
              </w:rPr>
            </w:pPr>
          </w:p>
        </w:tc>
        <w:tc>
          <w:tcPr>
            <w:tcW w:w="868" w:type="pct"/>
            <w:vAlign w:val="center"/>
          </w:tcPr>
          <w:p w:rsidR="0097346D" w:rsidRPr="00337630" w:rsidRDefault="0097346D">
            <w:pPr>
              <w:spacing w:line="360" w:lineRule="auto"/>
              <w:rPr>
                <w:sz w:val="24"/>
              </w:rPr>
            </w:pPr>
          </w:p>
        </w:tc>
        <w:tc>
          <w:tcPr>
            <w:tcW w:w="942" w:type="pct"/>
            <w:vAlign w:val="center"/>
          </w:tcPr>
          <w:p w:rsidR="0097346D" w:rsidRPr="00337630" w:rsidRDefault="0097346D">
            <w:pPr>
              <w:spacing w:line="360" w:lineRule="auto"/>
              <w:rPr>
                <w:sz w:val="24"/>
              </w:rPr>
            </w:pPr>
          </w:p>
        </w:tc>
        <w:tc>
          <w:tcPr>
            <w:tcW w:w="584" w:type="pct"/>
            <w:tcBorders>
              <w:left w:val="single" w:sz="4" w:space="0" w:color="auto"/>
            </w:tcBorders>
            <w:vAlign w:val="center"/>
          </w:tcPr>
          <w:p w:rsidR="0097346D" w:rsidRPr="00337630" w:rsidRDefault="0097346D">
            <w:pPr>
              <w:spacing w:line="360" w:lineRule="auto"/>
              <w:rPr>
                <w:sz w:val="24"/>
              </w:rPr>
            </w:pPr>
          </w:p>
        </w:tc>
      </w:tr>
      <w:tr w:rsidR="0097346D" w:rsidRPr="00337630">
        <w:trPr>
          <w:cantSplit/>
          <w:trHeight w:val="600"/>
          <w:jc w:val="center"/>
        </w:trPr>
        <w:tc>
          <w:tcPr>
            <w:tcW w:w="538" w:type="pct"/>
            <w:vAlign w:val="center"/>
          </w:tcPr>
          <w:p w:rsidR="0097346D" w:rsidRPr="00337630" w:rsidRDefault="0097346D">
            <w:pPr>
              <w:spacing w:line="360" w:lineRule="auto"/>
              <w:rPr>
                <w:sz w:val="24"/>
              </w:rPr>
            </w:pPr>
          </w:p>
        </w:tc>
        <w:tc>
          <w:tcPr>
            <w:tcW w:w="1077" w:type="pct"/>
            <w:tcBorders>
              <w:right w:val="single" w:sz="4" w:space="0" w:color="auto"/>
            </w:tcBorders>
            <w:vAlign w:val="center"/>
          </w:tcPr>
          <w:p w:rsidR="0097346D" w:rsidRPr="00337630" w:rsidRDefault="0097346D">
            <w:pPr>
              <w:spacing w:line="360" w:lineRule="auto"/>
              <w:rPr>
                <w:sz w:val="24"/>
              </w:rPr>
            </w:pPr>
          </w:p>
        </w:tc>
        <w:tc>
          <w:tcPr>
            <w:tcW w:w="987" w:type="pct"/>
            <w:tcBorders>
              <w:left w:val="single" w:sz="4" w:space="0" w:color="auto"/>
            </w:tcBorders>
            <w:vAlign w:val="center"/>
          </w:tcPr>
          <w:p w:rsidR="0097346D" w:rsidRPr="00337630" w:rsidRDefault="0097346D">
            <w:pPr>
              <w:spacing w:line="360" w:lineRule="auto"/>
              <w:rPr>
                <w:sz w:val="24"/>
              </w:rPr>
            </w:pPr>
          </w:p>
        </w:tc>
        <w:tc>
          <w:tcPr>
            <w:tcW w:w="868" w:type="pct"/>
            <w:vAlign w:val="center"/>
          </w:tcPr>
          <w:p w:rsidR="0097346D" w:rsidRPr="00337630" w:rsidRDefault="0097346D">
            <w:pPr>
              <w:spacing w:line="360" w:lineRule="auto"/>
              <w:rPr>
                <w:sz w:val="24"/>
              </w:rPr>
            </w:pPr>
          </w:p>
        </w:tc>
        <w:tc>
          <w:tcPr>
            <w:tcW w:w="942" w:type="pct"/>
            <w:vAlign w:val="center"/>
          </w:tcPr>
          <w:p w:rsidR="0097346D" w:rsidRPr="00337630" w:rsidRDefault="0097346D">
            <w:pPr>
              <w:spacing w:line="360" w:lineRule="auto"/>
              <w:rPr>
                <w:sz w:val="24"/>
              </w:rPr>
            </w:pPr>
          </w:p>
        </w:tc>
        <w:tc>
          <w:tcPr>
            <w:tcW w:w="584" w:type="pct"/>
            <w:tcBorders>
              <w:left w:val="single" w:sz="4" w:space="0" w:color="auto"/>
            </w:tcBorders>
            <w:vAlign w:val="center"/>
          </w:tcPr>
          <w:p w:rsidR="0097346D" w:rsidRPr="00337630" w:rsidRDefault="0097346D">
            <w:pPr>
              <w:spacing w:line="360" w:lineRule="auto"/>
              <w:rPr>
                <w:sz w:val="24"/>
              </w:rPr>
            </w:pPr>
          </w:p>
        </w:tc>
      </w:tr>
      <w:tr w:rsidR="0097346D" w:rsidRPr="00337630">
        <w:trPr>
          <w:cantSplit/>
          <w:trHeight w:val="600"/>
          <w:jc w:val="center"/>
        </w:trPr>
        <w:tc>
          <w:tcPr>
            <w:tcW w:w="538" w:type="pct"/>
            <w:tcBorders>
              <w:right w:val="single" w:sz="4" w:space="0" w:color="auto"/>
            </w:tcBorders>
            <w:vAlign w:val="center"/>
          </w:tcPr>
          <w:p w:rsidR="0097346D" w:rsidRPr="00337630" w:rsidRDefault="0097346D">
            <w:pPr>
              <w:spacing w:line="360" w:lineRule="auto"/>
              <w:rPr>
                <w:sz w:val="24"/>
              </w:rPr>
            </w:pPr>
          </w:p>
        </w:tc>
        <w:tc>
          <w:tcPr>
            <w:tcW w:w="1077" w:type="pct"/>
            <w:tcBorders>
              <w:left w:val="single" w:sz="4" w:space="0" w:color="auto"/>
              <w:right w:val="single" w:sz="4" w:space="0" w:color="auto"/>
            </w:tcBorders>
            <w:vAlign w:val="center"/>
          </w:tcPr>
          <w:p w:rsidR="0097346D" w:rsidRPr="00337630" w:rsidRDefault="0097346D">
            <w:pPr>
              <w:spacing w:line="360" w:lineRule="auto"/>
              <w:rPr>
                <w:sz w:val="24"/>
              </w:rPr>
            </w:pPr>
          </w:p>
        </w:tc>
        <w:tc>
          <w:tcPr>
            <w:tcW w:w="987" w:type="pct"/>
            <w:tcBorders>
              <w:left w:val="single" w:sz="4" w:space="0" w:color="auto"/>
              <w:right w:val="single" w:sz="4" w:space="0" w:color="auto"/>
            </w:tcBorders>
            <w:vAlign w:val="center"/>
          </w:tcPr>
          <w:p w:rsidR="0097346D" w:rsidRPr="00337630" w:rsidRDefault="0097346D">
            <w:pPr>
              <w:spacing w:line="360" w:lineRule="auto"/>
              <w:rPr>
                <w:sz w:val="24"/>
              </w:rPr>
            </w:pPr>
          </w:p>
        </w:tc>
        <w:tc>
          <w:tcPr>
            <w:tcW w:w="868" w:type="pct"/>
            <w:tcBorders>
              <w:left w:val="single" w:sz="4" w:space="0" w:color="auto"/>
              <w:right w:val="single" w:sz="4" w:space="0" w:color="auto"/>
            </w:tcBorders>
            <w:vAlign w:val="center"/>
          </w:tcPr>
          <w:p w:rsidR="0097346D" w:rsidRPr="00337630" w:rsidRDefault="0097346D">
            <w:pPr>
              <w:spacing w:line="360" w:lineRule="auto"/>
              <w:rPr>
                <w:sz w:val="24"/>
              </w:rPr>
            </w:pPr>
          </w:p>
        </w:tc>
        <w:tc>
          <w:tcPr>
            <w:tcW w:w="942" w:type="pct"/>
            <w:tcBorders>
              <w:left w:val="single" w:sz="4" w:space="0" w:color="auto"/>
              <w:right w:val="single" w:sz="4" w:space="0" w:color="auto"/>
            </w:tcBorders>
            <w:vAlign w:val="center"/>
          </w:tcPr>
          <w:p w:rsidR="0097346D" w:rsidRPr="00337630" w:rsidRDefault="0097346D">
            <w:pPr>
              <w:spacing w:line="360" w:lineRule="auto"/>
              <w:rPr>
                <w:sz w:val="24"/>
              </w:rPr>
            </w:pPr>
          </w:p>
        </w:tc>
        <w:tc>
          <w:tcPr>
            <w:tcW w:w="584" w:type="pct"/>
            <w:tcBorders>
              <w:left w:val="single" w:sz="4" w:space="0" w:color="auto"/>
            </w:tcBorders>
            <w:vAlign w:val="center"/>
          </w:tcPr>
          <w:p w:rsidR="0097346D" w:rsidRPr="00337630" w:rsidRDefault="0097346D">
            <w:pPr>
              <w:spacing w:line="360" w:lineRule="auto"/>
              <w:rPr>
                <w:sz w:val="24"/>
              </w:rPr>
            </w:pPr>
          </w:p>
        </w:tc>
      </w:tr>
      <w:tr w:rsidR="0097346D" w:rsidRPr="00337630">
        <w:trPr>
          <w:cantSplit/>
          <w:trHeight w:val="600"/>
          <w:jc w:val="center"/>
        </w:trPr>
        <w:tc>
          <w:tcPr>
            <w:tcW w:w="538" w:type="pct"/>
            <w:vAlign w:val="center"/>
          </w:tcPr>
          <w:p w:rsidR="0097346D" w:rsidRPr="00337630" w:rsidRDefault="0097346D">
            <w:pPr>
              <w:spacing w:line="360" w:lineRule="auto"/>
              <w:rPr>
                <w:sz w:val="24"/>
              </w:rPr>
            </w:pPr>
          </w:p>
        </w:tc>
        <w:tc>
          <w:tcPr>
            <w:tcW w:w="1077" w:type="pct"/>
            <w:vAlign w:val="center"/>
          </w:tcPr>
          <w:p w:rsidR="0097346D" w:rsidRPr="00337630" w:rsidRDefault="0097346D">
            <w:pPr>
              <w:spacing w:line="360" w:lineRule="auto"/>
              <w:rPr>
                <w:sz w:val="24"/>
              </w:rPr>
            </w:pPr>
          </w:p>
        </w:tc>
        <w:tc>
          <w:tcPr>
            <w:tcW w:w="987" w:type="pct"/>
            <w:vAlign w:val="center"/>
          </w:tcPr>
          <w:p w:rsidR="0097346D" w:rsidRPr="00337630" w:rsidRDefault="0097346D">
            <w:pPr>
              <w:spacing w:line="360" w:lineRule="auto"/>
              <w:rPr>
                <w:sz w:val="24"/>
              </w:rPr>
            </w:pPr>
          </w:p>
        </w:tc>
        <w:tc>
          <w:tcPr>
            <w:tcW w:w="868" w:type="pct"/>
            <w:vAlign w:val="center"/>
          </w:tcPr>
          <w:p w:rsidR="0097346D" w:rsidRPr="00337630" w:rsidRDefault="0097346D">
            <w:pPr>
              <w:spacing w:line="360" w:lineRule="auto"/>
              <w:rPr>
                <w:sz w:val="24"/>
              </w:rPr>
            </w:pPr>
          </w:p>
        </w:tc>
        <w:tc>
          <w:tcPr>
            <w:tcW w:w="942" w:type="pct"/>
            <w:tcBorders>
              <w:right w:val="single" w:sz="4" w:space="0" w:color="auto"/>
            </w:tcBorders>
            <w:vAlign w:val="center"/>
          </w:tcPr>
          <w:p w:rsidR="0097346D" w:rsidRPr="00337630" w:rsidRDefault="0097346D">
            <w:pPr>
              <w:spacing w:line="360" w:lineRule="auto"/>
              <w:rPr>
                <w:sz w:val="24"/>
              </w:rPr>
            </w:pPr>
          </w:p>
        </w:tc>
        <w:tc>
          <w:tcPr>
            <w:tcW w:w="584" w:type="pct"/>
            <w:tcBorders>
              <w:left w:val="single" w:sz="4" w:space="0" w:color="auto"/>
            </w:tcBorders>
            <w:vAlign w:val="center"/>
          </w:tcPr>
          <w:p w:rsidR="0097346D" w:rsidRPr="00337630" w:rsidRDefault="0097346D">
            <w:pPr>
              <w:spacing w:line="360" w:lineRule="auto"/>
              <w:rPr>
                <w:sz w:val="24"/>
              </w:rPr>
            </w:pPr>
          </w:p>
        </w:tc>
      </w:tr>
      <w:tr w:rsidR="0097346D" w:rsidRPr="00337630">
        <w:trPr>
          <w:cantSplit/>
          <w:trHeight w:val="600"/>
          <w:jc w:val="center"/>
        </w:trPr>
        <w:tc>
          <w:tcPr>
            <w:tcW w:w="538" w:type="pct"/>
            <w:vAlign w:val="center"/>
          </w:tcPr>
          <w:p w:rsidR="0097346D" w:rsidRPr="00337630" w:rsidRDefault="0097346D">
            <w:pPr>
              <w:spacing w:line="360" w:lineRule="auto"/>
              <w:rPr>
                <w:sz w:val="24"/>
              </w:rPr>
            </w:pPr>
          </w:p>
        </w:tc>
        <w:tc>
          <w:tcPr>
            <w:tcW w:w="1077" w:type="pct"/>
            <w:vAlign w:val="center"/>
          </w:tcPr>
          <w:p w:rsidR="0097346D" w:rsidRPr="00337630" w:rsidRDefault="0097346D">
            <w:pPr>
              <w:spacing w:line="360" w:lineRule="auto"/>
              <w:rPr>
                <w:sz w:val="24"/>
              </w:rPr>
            </w:pPr>
          </w:p>
        </w:tc>
        <w:tc>
          <w:tcPr>
            <w:tcW w:w="987" w:type="pct"/>
            <w:vAlign w:val="center"/>
          </w:tcPr>
          <w:p w:rsidR="0097346D" w:rsidRPr="00337630" w:rsidRDefault="0097346D">
            <w:pPr>
              <w:spacing w:line="360" w:lineRule="auto"/>
              <w:rPr>
                <w:sz w:val="24"/>
              </w:rPr>
            </w:pPr>
          </w:p>
        </w:tc>
        <w:tc>
          <w:tcPr>
            <w:tcW w:w="868" w:type="pct"/>
            <w:vAlign w:val="center"/>
          </w:tcPr>
          <w:p w:rsidR="0097346D" w:rsidRPr="00337630" w:rsidRDefault="0097346D">
            <w:pPr>
              <w:spacing w:line="360" w:lineRule="auto"/>
              <w:rPr>
                <w:sz w:val="24"/>
              </w:rPr>
            </w:pPr>
          </w:p>
        </w:tc>
        <w:tc>
          <w:tcPr>
            <w:tcW w:w="942" w:type="pct"/>
            <w:tcBorders>
              <w:right w:val="single" w:sz="4" w:space="0" w:color="auto"/>
            </w:tcBorders>
            <w:vAlign w:val="center"/>
          </w:tcPr>
          <w:p w:rsidR="0097346D" w:rsidRPr="00337630" w:rsidRDefault="0097346D">
            <w:pPr>
              <w:spacing w:line="360" w:lineRule="auto"/>
              <w:rPr>
                <w:sz w:val="24"/>
              </w:rPr>
            </w:pPr>
          </w:p>
        </w:tc>
        <w:tc>
          <w:tcPr>
            <w:tcW w:w="584" w:type="pct"/>
            <w:tcBorders>
              <w:left w:val="single" w:sz="4" w:space="0" w:color="auto"/>
            </w:tcBorders>
            <w:vAlign w:val="center"/>
          </w:tcPr>
          <w:p w:rsidR="0097346D" w:rsidRPr="00337630" w:rsidRDefault="0097346D">
            <w:pPr>
              <w:spacing w:line="360" w:lineRule="auto"/>
              <w:rPr>
                <w:sz w:val="24"/>
              </w:rPr>
            </w:pPr>
          </w:p>
        </w:tc>
      </w:tr>
      <w:tr w:rsidR="0097346D" w:rsidRPr="00337630">
        <w:trPr>
          <w:cantSplit/>
          <w:trHeight w:val="600"/>
          <w:jc w:val="center"/>
        </w:trPr>
        <w:tc>
          <w:tcPr>
            <w:tcW w:w="538" w:type="pct"/>
            <w:vAlign w:val="center"/>
          </w:tcPr>
          <w:p w:rsidR="0097346D" w:rsidRPr="00337630" w:rsidRDefault="0097346D">
            <w:pPr>
              <w:spacing w:line="360" w:lineRule="auto"/>
              <w:rPr>
                <w:sz w:val="24"/>
              </w:rPr>
            </w:pPr>
          </w:p>
        </w:tc>
        <w:tc>
          <w:tcPr>
            <w:tcW w:w="1077" w:type="pct"/>
            <w:vAlign w:val="center"/>
          </w:tcPr>
          <w:p w:rsidR="0097346D" w:rsidRPr="00337630" w:rsidRDefault="0097346D">
            <w:pPr>
              <w:spacing w:line="360" w:lineRule="auto"/>
              <w:rPr>
                <w:sz w:val="24"/>
              </w:rPr>
            </w:pPr>
          </w:p>
        </w:tc>
        <w:tc>
          <w:tcPr>
            <w:tcW w:w="987" w:type="pct"/>
            <w:vAlign w:val="center"/>
          </w:tcPr>
          <w:p w:rsidR="0097346D" w:rsidRPr="00337630" w:rsidRDefault="0097346D">
            <w:pPr>
              <w:spacing w:line="360" w:lineRule="auto"/>
              <w:rPr>
                <w:sz w:val="24"/>
              </w:rPr>
            </w:pPr>
          </w:p>
        </w:tc>
        <w:tc>
          <w:tcPr>
            <w:tcW w:w="868" w:type="pct"/>
            <w:vAlign w:val="center"/>
          </w:tcPr>
          <w:p w:rsidR="0097346D" w:rsidRPr="00337630" w:rsidRDefault="0097346D">
            <w:pPr>
              <w:spacing w:line="360" w:lineRule="auto"/>
              <w:rPr>
                <w:sz w:val="24"/>
              </w:rPr>
            </w:pPr>
          </w:p>
        </w:tc>
        <w:tc>
          <w:tcPr>
            <w:tcW w:w="942" w:type="pct"/>
            <w:tcBorders>
              <w:right w:val="single" w:sz="4" w:space="0" w:color="auto"/>
            </w:tcBorders>
            <w:vAlign w:val="center"/>
          </w:tcPr>
          <w:p w:rsidR="0097346D" w:rsidRPr="00337630" w:rsidRDefault="0097346D">
            <w:pPr>
              <w:spacing w:line="360" w:lineRule="auto"/>
              <w:rPr>
                <w:sz w:val="24"/>
              </w:rPr>
            </w:pPr>
          </w:p>
        </w:tc>
        <w:tc>
          <w:tcPr>
            <w:tcW w:w="584" w:type="pct"/>
            <w:tcBorders>
              <w:left w:val="single" w:sz="4" w:space="0" w:color="auto"/>
            </w:tcBorders>
            <w:vAlign w:val="center"/>
          </w:tcPr>
          <w:p w:rsidR="0097346D" w:rsidRPr="00337630" w:rsidRDefault="0097346D">
            <w:pPr>
              <w:spacing w:line="360" w:lineRule="auto"/>
              <w:rPr>
                <w:sz w:val="24"/>
              </w:rPr>
            </w:pPr>
          </w:p>
        </w:tc>
      </w:tr>
      <w:tr w:rsidR="0097346D" w:rsidRPr="00337630">
        <w:trPr>
          <w:cantSplit/>
          <w:trHeight w:val="510"/>
          <w:jc w:val="center"/>
        </w:trPr>
        <w:tc>
          <w:tcPr>
            <w:tcW w:w="538" w:type="pct"/>
            <w:tcBorders>
              <w:bottom w:val="single" w:sz="4" w:space="0" w:color="auto"/>
            </w:tcBorders>
            <w:vAlign w:val="center"/>
          </w:tcPr>
          <w:p w:rsidR="0097346D" w:rsidRPr="00337630" w:rsidRDefault="0097346D">
            <w:pPr>
              <w:spacing w:line="360" w:lineRule="auto"/>
              <w:rPr>
                <w:sz w:val="24"/>
              </w:rPr>
            </w:pPr>
          </w:p>
        </w:tc>
        <w:tc>
          <w:tcPr>
            <w:tcW w:w="1077" w:type="pct"/>
            <w:tcBorders>
              <w:bottom w:val="single" w:sz="4" w:space="0" w:color="auto"/>
            </w:tcBorders>
            <w:vAlign w:val="center"/>
          </w:tcPr>
          <w:p w:rsidR="0097346D" w:rsidRPr="00337630" w:rsidRDefault="0097346D">
            <w:pPr>
              <w:spacing w:line="360" w:lineRule="auto"/>
              <w:rPr>
                <w:sz w:val="24"/>
              </w:rPr>
            </w:pPr>
          </w:p>
        </w:tc>
        <w:tc>
          <w:tcPr>
            <w:tcW w:w="987" w:type="pct"/>
            <w:tcBorders>
              <w:bottom w:val="single" w:sz="4" w:space="0" w:color="auto"/>
            </w:tcBorders>
            <w:vAlign w:val="center"/>
          </w:tcPr>
          <w:p w:rsidR="0097346D" w:rsidRPr="00337630" w:rsidRDefault="0097346D">
            <w:pPr>
              <w:spacing w:line="360" w:lineRule="auto"/>
              <w:rPr>
                <w:sz w:val="24"/>
              </w:rPr>
            </w:pPr>
          </w:p>
        </w:tc>
        <w:tc>
          <w:tcPr>
            <w:tcW w:w="868" w:type="pct"/>
            <w:tcBorders>
              <w:bottom w:val="single" w:sz="4" w:space="0" w:color="auto"/>
            </w:tcBorders>
            <w:vAlign w:val="center"/>
          </w:tcPr>
          <w:p w:rsidR="0097346D" w:rsidRPr="00337630" w:rsidRDefault="0097346D">
            <w:pPr>
              <w:spacing w:line="360" w:lineRule="auto"/>
              <w:rPr>
                <w:sz w:val="24"/>
              </w:rPr>
            </w:pPr>
          </w:p>
        </w:tc>
        <w:tc>
          <w:tcPr>
            <w:tcW w:w="942" w:type="pct"/>
            <w:tcBorders>
              <w:bottom w:val="single" w:sz="4" w:space="0" w:color="auto"/>
              <w:right w:val="single" w:sz="4" w:space="0" w:color="auto"/>
            </w:tcBorders>
            <w:vAlign w:val="center"/>
          </w:tcPr>
          <w:p w:rsidR="0097346D" w:rsidRPr="00337630" w:rsidRDefault="0097346D">
            <w:pPr>
              <w:spacing w:line="360" w:lineRule="auto"/>
              <w:rPr>
                <w:sz w:val="24"/>
              </w:rPr>
            </w:pPr>
          </w:p>
        </w:tc>
        <w:tc>
          <w:tcPr>
            <w:tcW w:w="584" w:type="pct"/>
            <w:tcBorders>
              <w:left w:val="single" w:sz="4" w:space="0" w:color="auto"/>
              <w:bottom w:val="single" w:sz="4" w:space="0" w:color="auto"/>
            </w:tcBorders>
            <w:vAlign w:val="center"/>
          </w:tcPr>
          <w:p w:rsidR="0097346D" w:rsidRPr="00337630" w:rsidRDefault="0097346D">
            <w:pPr>
              <w:spacing w:line="360" w:lineRule="auto"/>
              <w:rPr>
                <w:sz w:val="24"/>
              </w:rPr>
            </w:pPr>
          </w:p>
        </w:tc>
      </w:tr>
      <w:tr w:rsidR="0097346D" w:rsidRPr="00337630">
        <w:trPr>
          <w:cantSplit/>
          <w:trHeight w:val="615"/>
          <w:jc w:val="center"/>
        </w:trPr>
        <w:tc>
          <w:tcPr>
            <w:tcW w:w="538" w:type="pct"/>
            <w:tcBorders>
              <w:top w:val="single" w:sz="4" w:space="0" w:color="auto"/>
              <w:bottom w:val="single" w:sz="4" w:space="0" w:color="auto"/>
            </w:tcBorders>
            <w:vAlign w:val="center"/>
          </w:tcPr>
          <w:p w:rsidR="0097346D" w:rsidRPr="00337630" w:rsidRDefault="0097346D">
            <w:pPr>
              <w:spacing w:line="360" w:lineRule="auto"/>
              <w:rPr>
                <w:sz w:val="24"/>
              </w:rPr>
            </w:pPr>
          </w:p>
        </w:tc>
        <w:tc>
          <w:tcPr>
            <w:tcW w:w="1077" w:type="pct"/>
            <w:tcBorders>
              <w:top w:val="single" w:sz="4" w:space="0" w:color="auto"/>
              <w:bottom w:val="single" w:sz="4" w:space="0" w:color="auto"/>
            </w:tcBorders>
            <w:vAlign w:val="center"/>
          </w:tcPr>
          <w:p w:rsidR="0097346D" w:rsidRPr="00337630" w:rsidRDefault="0097346D">
            <w:pPr>
              <w:spacing w:line="360" w:lineRule="auto"/>
              <w:rPr>
                <w:sz w:val="24"/>
              </w:rPr>
            </w:pPr>
          </w:p>
        </w:tc>
        <w:tc>
          <w:tcPr>
            <w:tcW w:w="987" w:type="pct"/>
            <w:tcBorders>
              <w:top w:val="single" w:sz="4" w:space="0" w:color="auto"/>
              <w:bottom w:val="single" w:sz="4" w:space="0" w:color="auto"/>
            </w:tcBorders>
            <w:vAlign w:val="center"/>
          </w:tcPr>
          <w:p w:rsidR="0097346D" w:rsidRPr="00337630" w:rsidRDefault="0097346D">
            <w:pPr>
              <w:spacing w:line="360" w:lineRule="auto"/>
              <w:rPr>
                <w:sz w:val="24"/>
              </w:rPr>
            </w:pPr>
          </w:p>
        </w:tc>
        <w:tc>
          <w:tcPr>
            <w:tcW w:w="868" w:type="pct"/>
            <w:tcBorders>
              <w:top w:val="single" w:sz="4" w:space="0" w:color="auto"/>
              <w:bottom w:val="single" w:sz="4" w:space="0" w:color="auto"/>
            </w:tcBorders>
            <w:vAlign w:val="center"/>
          </w:tcPr>
          <w:p w:rsidR="0097346D" w:rsidRPr="00337630" w:rsidRDefault="0097346D">
            <w:pPr>
              <w:spacing w:line="360" w:lineRule="auto"/>
              <w:rPr>
                <w:sz w:val="24"/>
              </w:rPr>
            </w:pPr>
          </w:p>
        </w:tc>
        <w:tc>
          <w:tcPr>
            <w:tcW w:w="942" w:type="pct"/>
            <w:tcBorders>
              <w:top w:val="single" w:sz="4" w:space="0" w:color="auto"/>
              <w:bottom w:val="single" w:sz="4" w:space="0" w:color="auto"/>
              <w:right w:val="single" w:sz="4" w:space="0" w:color="auto"/>
            </w:tcBorders>
            <w:vAlign w:val="center"/>
          </w:tcPr>
          <w:p w:rsidR="0097346D" w:rsidRPr="00337630" w:rsidRDefault="0097346D">
            <w:pPr>
              <w:spacing w:line="360" w:lineRule="auto"/>
              <w:rPr>
                <w:sz w:val="24"/>
              </w:rPr>
            </w:pPr>
          </w:p>
        </w:tc>
        <w:tc>
          <w:tcPr>
            <w:tcW w:w="584" w:type="pct"/>
            <w:tcBorders>
              <w:top w:val="single" w:sz="4" w:space="0" w:color="auto"/>
              <w:left w:val="single" w:sz="4" w:space="0" w:color="auto"/>
              <w:bottom w:val="single" w:sz="4" w:space="0" w:color="auto"/>
            </w:tcBorders>
            <w:vAlign w:val="center"/>
          </w:tcPr>
          <w:p w:rsidR="0097346D" w:rsidRPr="00337630" w:rsidRDefault="0097346D">
            <w:pPr>
              <w:spacing w:line="360" w:lineRule="auto"/>
              <w:rPr>
                <w:sz w:val="24"/>
              </w:rPr>
            </w:pPr>
          </w:p>
        </w:tc>
      </w:tr>
      <w:tr w:rsidR="0097346D" w:rsidRPr="00337630">
        <w:trPr>
          <w:cantSplit/>
          <w:trHeight w:val="615"/>
          <w:jc w:val="center"/>
        </w:trPr>
        <w:tc>
          <w:tcPr>
            <w:tcW w:w="538" w:type="pct"/>
            <w:tcBorders>
              <w:top w:val="single" w:sz="4" w:space="0" w:color="auto"/>
              <w:bottom w:val="single" w:sz="4" w:space="0" w:color="auto"/>
            </w:tcBorders>
            <w:vAlign w:val="center"/>
          </w:tcPr>
          <w:p w:rsidR="0097346D" w:rsidRPr="00337630" w:rsidRDefault="0097346D">
            <w:pPr>
              <w:spacing w:line="360" w:lineRule="auto"/>
              <w:rPr>
                <w:sz w:val="24"/>
              </w:rPr>
            </w:pPr>
          </w:p>
        </w:tc>
        <w:tc>
          <w:tcPr>
            <w:tcW w:w="1077" w:type="pct"/>
            <w:tcBorders>
              <w:top w:val="single" w:sz="4" w:space="0" w:color="auto"/>
              <w:bottom w:val="single" w:sz="4" w:space="0" w:color="auto"/>
            </w:tcBorders>
            <w:vAlign w:val="center"/>
          </w:tcPr>
          <w:p w:rsidR="0097346D" w:rsidRPr="00337630" w:rsidRDefault="0097346D">
            <w:pPr>
              <w:spacing w:line="360" w:lineRule="auto"/>
              <w:rPr>
                <w:sz w:val="24"/>
              </w:rPr>
            </w:pPr>
          </w:p>
        </w:tc>
        <w:tc>
          <w:tcPr>
            <w:tcW w:w="987" w:type="pct"/>
            <w:tcBorders>
              <w:top w:val="single" w:sz="4" w:space="0" w:color="auto"/>
              <w:bottom w:val="single" w:sz="4" w:space="0" w:color="auto"/>
            </w:tcBorders>
            <w:vAlign w:val="center"/>
          </w:tcPr>
          <w:p w:rsidR="0097346D" w:rsidRPr="00337630" w:rsidRDefault="0097346D">
            <w:pPr>
              <w:spacing w:line="360" w:lineRule="auto"/>
              <w:rPr>
                <w:sz w:val="24"/>
              </w:rPr>
            </w:pPr>
          </w:p>
        </w:tc>
        <w:tc>
          <w:tcPr>
            <w:tcW w:w="868" w:type="pct"/>
            <w:tcBorders>
              <w:top w:val="single" w:sz="4" w:space="0" w:color="auto"/>
              <w:bottom w:val="single" w:sz="4" w:space="0" w:color="auto"/>
            </w:tcBorders>
            <w:vAlign w:val="center"/>
          </w:tcPr>
          <w:p w:rsidR="0097346D" w:rsidRPr="00337630" w:rsidRDefault="0097346D">
            <w:pPr>
              <w:spacing w:line="360" w:lineRule="auto"/>
              <w:rPr>
                <w:sz w:val="24"/>
              </w:rPr>
            </w:pPr>
          </w:p>
        </w:tc>
        <w:tc>
          <w:tcPr>
            <w:tcW w:w="942" w:type="pct"/>
            <w:tcBorders>
              <w:top w:val="single" w:sz="4" w:space="0" w:color="auto"/>
              <w:bottom w:val="single" w:sz="4" w:space="0" w:color="auto"/>
              <w:right w:val="single" w:sz="4" w:space="0" w:color="auto"/>
            </w:tcBorders>
            <w:vAlign w:val="center"/>
          </w:tcPr>
          <w:p w:rsidR="0097346D" w:rsidRPr="00337630" w:rsidRDefault="0097346D">
            <w:pPr>
              <w:spacing w:line="360" w:lineRule="auto"/>
              <w:rPr>
                <w:sz w:val="24"/>
              </w:rPr>
            </w:pPr>
          </w:p>
        </w:tc>
        <w:tc>
          <w:tcPr>
            <w:tcW w:w="584" w:type="pct"/>
            <w:tcBorders>
              <w:top w:val="single" w:sz="4" w:space="0" w:color="auto"/>
              <w:left w:val="single" w:sz="4" w:space="0" w:color="auto"/>
              <w:bottom w:val="single" w:sz="4" w:space="0" w:color="auto"/>
            </w:tcBorders>
            <w:vAlign w:val="center"/>
          </w:tcPr>
          <w:p w:rsidR="0097346D" w:rsidRPr="00337630" w:rsidRDefault="0097346D">
            <w:pPr>
              <w:spacing w:line="360" w:lineRule="auto"/>
              <w:rPr>
                <w:sz w:val="24"/>
              </w:rPr>
            </w:pPr>
          </w:p>
        </w:tc>
      </w:tr>
      <w:tr w:rsidR="0097346D" w:rsidRPr="00337630">
        <w:trPr>
          <w:cantSplit/>
          <w:trHeight w:val="450"/>
          <w:jc w:val="center"/>
        </w:trPr>
        <w:tc>
          <w:tcPr>
            <w:tcW w:w="538" w:type="pct"/>
            <w:tcBorders>
              <w:top w:val="single" w:sz="4" w:space="0" w:color="auto"/>
              <w:bottom w:val="single" w:sz="4" w:space="0" w:color="auto"/>
            </w:tcBorders>
            <w:vAlign w:val="center"/>
          </w:tcPr>
          <w:p w:rsidR="0097346D" w:rsidRPr="00337630" w:rsidRDefault="0097346D">
            <w:pPr>
              <w:spacing w:line="360" w:lineRule="auto"/>
              <w:rPr>
                <w:sz w:val="24"/>
              </w:rPr>
            </w:pPr>
          </w:p>
        </w:tc>
        <w:tc>
          <w:tcPr>
            <w:tcW w:w="1077" w:type="pct"/>
            <w:tcBorders>
              <w:top w:val="single" w:sz="4" w:space="0" w:color="auto"/>
              <w:bottom w:val="single" w:sz="4" w:space="0" w:color="auto"/>
            </w:tcBorders>
            <w:vAlign w:val="center"/>
          </w:tcPr>
          <w:p w:rsidR="0097346D" w:rsidRPr="00337630" w:rsidRDefault="0097346D">
            <w:pPr>
              <w:spacing w:line="360" w:lineRule="auto"/>
              <w:rPr>
                <w:sz w:val="24"/>
              </w:rPr>
            </w:pPr>
          </w:p>
        </w:tc>
        <w:tc>
          <w:tcPr>
            <w:tcW w:w="987" w:type="pct"/>
            <w:tcBorders>
              <w:top w:val="single" w:sz="4" w:space="0" w:color="auto"/>
              <w:bottom w:val="single" w:sz="4" w:space="0" w:color="auto"/>
            </w:tcBorders>
            <w:vAlign w:val="center"/>
          </w:tcPr>
          <w:p w:rsidR="0097346D" w:rsidRPr="00337630" w:rsidRDefault="0097346D">
            <w:pPr>
              <w:spacing w:line="360" w:lineRule="auto"/>
              <w:rPr>
                <w:sz w:val="24"/>
              </w:rPr>
            </w:pPr>
          </w:p>
        </w:tc>
        <w:tc>
          <w:tcPr>
            <w:tcW w:w="868" w:type="pct"/>
            <w:tcBorders>
              <w:top w:val="single" w:sz="4" w:space="0" w:color="auto"/>
              <w:bottom w:val="single" w:sz="4" w:space="0" w:color="auto"/>
            </w:tcBorders>
            <w:vAlign w:val="center"/>
          </w:tcPr>
          <w:p w:rsidR="0097346D" w:rsidRPr="00337630" w:rsidRDefault="0097346D">
            <w:pPr>
              <w:spacing w:line="360" w:lineRule="auto"/>
              <w:rPr>
                <w:sz w:val="24"/>
              </w:rPr>
            </w:pPr>
          </w:p>
        </w:tc>
        <w:tc>
          <w:tcPr>
            <w:tcW w:w="942" w:type="pct"/>
            <w:tcBorders>
              <w:top w:val="single" w:sz="4" w:space="0" w:color="auto"/>
              <w:bottom w:val="single" w:sz="4" w:space="0" w:color="auto"/>
              <w:right w:val="single" w:sz="4" w:space="0" w:color="auto"/>
            </w:tcBorders>
            <w:vAlign w:val="center"/>
          </w:tcPr>
          <w:p w:rsidR="0097346D" w:rsidRPr="00337630" w:rsidRDefault="0097346D">
            <w:pPr>
              <w:spacing w:line="360" w:lineRule="auto"/>
              <w:rPr>
                <w:sz w:val="24"/>
              </w:rPr>
            </w:pPr>
          </w:p>
        </w:tc>
        <w:tc>
          <w:tcPr>
            <w:tcW w:w="584" w:type="pct"/>
            <w:tcBorders>
              <w:top w:val="single" w:sz="4" w:space="0" w:color="auto"/>
              <w:left w:val="single" w:sz="4" w:space="0" w:color="auto"/>
              <w:bottom w:val="single" w:sz="4" w:space="0" w:color="auto"/>
            </w:tcBorders>
            <w:vAlign w:val="center"/>
          </w:tcPr>
          <w:p w:rsidR="0097346D" w:rsidRPr="00337630" w:rsidRDefault="0097346D">
            <w:pPr>
              <w:spacing w:line="360" w:lineRule="auto"/>
              <w:rPr>
                <w:sz w:val="24"/>
              </w:rPr>
            </w:pPr>
          </w:p>
        </w:tc>
      </w:tr>
      <w:tr w:rsidR="0097346D" w:rsidRPr="00337630">
        <w:trPr>
          <w:cantSplit/>
          <w:trHeight w:val="435"/>
          <w:jc w:val="center"/>
        </w:trPr>
        <w:tc>
          <w:tcPr>
            <w:tcW w:w="538" w:type="pct"/>
            <w:tcBorders>
              <w:top w:val="single" w:sz="4" w:space="0" w:color="auto"/>
            </w:tcBorders>
            <w:vAlign w:val="center"/>
          </w:tcPr>
          <w:p w:rsidR="0097346D" w:rsidRPr="00337630" w:rsidRDefault="0097346D">
            <w:pPr>
              <w:spacing w:line="360" w:lineRule="auto"/>
              <w:rPr>
                <w:sz w:val="24"/>
              </w:rPr>
            </w:pPr>
          </w:p>
        </w:tc>
        <w:tc>
          <w:tcPr>
            <w:tcW w:w="1077" w:type="pct"/>
            <w:tcBorders>
              <w:top w:val="single" w:sz="4" w:space="0" w:color="auto"/>
            </w:tcBorders>
            <w:vAlign w:val="center"/>
          </w:tcPr>
          <w:p w:rsidR="0097346D" w:rsidRPr="00337630" w:rsidRDefault="0097346D">
            <w:pPr>
              <w:spacing w:line="360" w:lineRule="auto"/>
              <w:rPr>
                <w:sz w:val="24"/>
              </w:rPr>
            </w:pPr>
          </w:p>
        </w:tc>
        <w:tc>
          <w:tcPr>
            <w:tcW w:w="987" w:type="pct"/>
            <w:tcBorders>
              <w:top w:val="single" w:sz="4" w:space="0" w:color="auto"/>
            </w:tcBorders>
            <w:vAlign w:val="center"/>
          </w:tcPr>
          <w:p w:rsidR="0097346D" w:rsidRPr="00337630" w:rsidRDefault="0097346D">
            <w:pPr>
              <w:spacing w:line="360" w:lineRule="auto"/>
              <w:rPr>
                <w:sz w:val="24"/>
              </w:rPr>
            </w:pPr>
          </w:p>
        </w:tc>
        <w:tc>
          <w:tcPr>
            <w:tcW w:w="868" w:type="pct"/>
            <w:tcBorders>
              <w:top w:val="single" w:sz="4" w:space="0" w:color="auto"/>
            </w:tcBorders>
            <w:vAlign w:val="center"/>
          </w:tcPr>
          <w:p w:rsidR="0097346D" w:rsidRPr="00337630" w:rsidRDefault="0097346D">
            <w:pPr>
              <w:spacing w:line="360" w:lineRule="auto"/>
              <w:rPr>
                <w:sz w:val="24"/>
              </w:rPr>
            </w:pPr>
          </w:p>
        </w:tc>
        <w:tc>
          <w:tcPr>
            <w:tcW w:w="942" w:type="pct"/>
            <w:tcBorders>
              <w:top w:val="single" w:sz="4" w:space="0" w:color="auto"/>
              <w:right w:val="single" w:sz="4" w:space="0" w:color="auto"/>
            </w:tcBorders>
            <w:vAlign w:val="center"/>
          </w:tcPr>
          <w:p w:rsidR="0097346D" w:rsidRPr="00337630" w:rsidRDefault="0097346D">
            <w:pPr>
              <w:spacing w:line="360" w:lineRule="auto"/>
              <w:rPr>
                <w:sz w:val="24"/>
              </w:rPr>
            </w:pPr>
          </w:p>
        </w:tc>
        <w:tc>
          <w:tcPr>
            <w:tcW w:w="584" w:type="pct"/>
            <w:tcBorders>
              <w:top w:val="single" w:sz="4" w:space="0" w:color="auto"/>
              <w:left w:val="single" w:sz="4" w:space="0" w:color="auto"/>
            </w:tcBorders>
            <w:vAlign w:val="center"/>
          </w:tcPr>
          <w:p w:rsidR="0097346D" w:rsidRPr="00337630" w:rsidRDefault="0097346D">
            <w:pPr>
              <w:spacing w:line="360" w:lineRule="auto"/>
              <w:rPr>
                <w:sz w:val="24"/>
              </w:rPr>
            </w:pPr>
          </w:p>
        </w:tc>
      </w:tr>
    </w:tbl>
    <w:p w:rsidR="0097346D" w:rsidRPr="00337630" w:rsidRDefault="00E8752D">
      <w:pPr>
        <w:spacing w:line="360" w:lineRule="auto"/>
        <w:ind w:firstLineChars="200" w:firstLine="480"/>
        <w:rPr>
          <w:sz w:val="24"/>
        </w:rPr>
      </w:pPr>
      <w:r w:rsidRPr="00337630">
        <w:rPr>
          <w:rFonts w:hint="eastAsia"/>
          <w:sz w:val="24"/>
        </w:rPr>
        <w:t>注：</w:t>
      </w:r>
      <w:r w:rsidRPr="00337630">
        <w:rPr>
          <w:rFonts w:hint="eastAsia"/>
          <w:sz w:val="24"/>
        </w:rPr>
        <w:t>1.</w:t>
      </w:r>
      <w:r w:rsidRPr="00337630">
        <w:rPr>
          <w:rFonts w:hint="eastAsia"/>
          <w:sz w:val="24"/>
        </w:rPr>
        <w:t>供应商可根据实际情况调整该表格内容；</w:t>
      </w:r>
    </w:p>
    <w:p w:rsidR="0097346D" w:rsidRPr="00337630" w:rsidRDefault="00E8752D">
      <w:pPr>
        <w:spacing w:line="360" w:lineRule="auto"/>
        <w:ind w:firstLineChars="400" w:firstLine="960"/>
        <w:rPr>
          <w:sz w:val="24"/>
        </w:rPr>
      </w:pPr>
      <w:r w:rsidRPr="00337630">
        <w:rPr>
          <w:rFonts w:hint="eastAsia"/>
          <w:sz w:val="24"/>
        </w:rPr>
        <w:t>2.</w:t>
      </w:r>
      <w:r w:rsidRPr="00337630">
        <w:rPr>
          <w:rFonts w:hint="eastAsia"/>
          <w:sz w:val="24"/>
        </w:rPr>
        <w:t>以上业绩应按磋商文件评审要求提供相应证明材料。</w:t>
      </w:r>
    </w:p>
    <w:p w:rsidR="0097346D" w:rsidRPr="00337630" w:rsidRDefault="0097346D">
      <w:pPr>
        <w:spacing w:line="360" w:lineRule="auto"/>
        <w:rPr>
          <w:sz w:val="24"/>
        </w:rPr>
      </w:pPr>
    </w:p>
    <w:p w:rsidR="0097346D" w:rsidRPr="00337630" w:rsidRDefault="00E8752D">
      <w:pPr>
        <w:spacing w:line="360" w:lineRule="auto"/>
        <w:ind w:firstLineChars="200" w:firstLine="480"/>
        <w:rPr>
          <w:sz w:val="24"/>
        </w:rPr>
      </w:pPr>
      <w:bookmarkStart w:id="182" w:name="_Toc491724558"/>
      <w:r w:rsidRPr="00337630">
        <w:rPr>
          <w:rFonts w:hint="eastAsia"/>
          <w:sz w:val="24"/>
        </w:rPr>
        <w:t>供应商名称：</w:t>
      </w:r>
      <w:r w:rsidRPr="00337630">
        <w:rPr>
          <w:rFonts w:hint="eastAsia"/>
          <w:sz w:val="24"/>
        </w:rPr>
        <w:t>XXXX</w:t>
      </w:r>
      <w:r w:rsidRPr="00337630">
        <w:rPr>
          <w:rFonts w:hint="eastAsia"/>
          <w:sz w:val="24"/>
        </w:rPr>
        <w:t>（盖单位公章）。</w:t>
      </w:r>
      <w:bookmarkEnd w:id="182"/>
    </w:p>
    <w:p w:rsidR="0097346D" w:rsidRPr="00337630" w:rsidRDefault="00E8752D">
      <w:pPr>
        <w:spacing w:line="360" w:lineRule="auto"/>
        <w:ind w:firstLineChars="200" w:firstLine="480"/>
        <w:rPr>
          <w:sz w:val="24"/>
        </w:rPr>
      </w:pPr>
      <w:bookmarkStart w:id="183" w:name="_Toc491724559"/>
      <w:r w:rsidRPr="00337630">
        <w:rPr>
          <w:rFonts w:hint="eastAsia"/>
          <w:sz w:val="24"/>
        </w:rPr>
        <w:t>法定代表人（单位</w:t>
      </w:r>
      <w:r w:rsidRPr="00337630">
        <w:rPr>
          <w:sz w:val="24"/>
        </w:rPr>
        <w:t>负责人</w:t>
      </w:r>
      <w:r w:rsidRPr="00337630">
        <w:rPr>
          <w:rFonts w:hint="eastAsia"/>
          <w:sz w:val="24"/>
        </w:rPr>
        <w:t>）或授权代表（签字或加盖个人名章）：</w:t>
      </w:r>
      <w:r w:rsidRPr="00337630">
        <w:rPr>
          <w:rFonts w:hint="eastAsia"/>
          <w:sz w:val="24"/>
        </w:rPr>
        <w:t>XXXX</w:t>
      </w:r>
      <w:r w:rsidRPr="00337630">
        <w:rPr>
          <w:rFonts w:hint="eastAsia"/>
          <w:sz w:val="24"/>
        </w:rPr>
        <w:t>。</w:t>
      </w:r>
      <w:bookmarkEnd w:id="183"/>
    </w:p>
    <w:p w:rsidR="0097346D" w:rsidRPr="00337630" w:rsidRDefault="00E8752D">
      <w:pPr>
        <w:spacing w:line="360" w:lineRule="auto"/>
        <w:ind w:firstLineChars="200" w:firstLine="480"/>
        <w:rPr>
          <w:sz w:val="24"/>
        </w:rPr>
      </w:pPr>
      <w:bookmarkStart w:id="184" w:name="_Toc491724560"/>
      <w:r w:rsidRPr="00337630">
        <w:rPr>
          <w:rFonts w:hint="eastAsia"/>
          <w:sz w:val="24"/>
        </w:rPr>
        <w:t>日期</w:t>
      </w:r>
      <w:r w:rsidRPr="00337630">
        <w:rPr>
          <w:rFonts w:hint="eastAsia"/>
          <w:sz w:val="24"/>
        </w:rPr>
        <w:t>: XXXX</w:t>
      </w:r>
      <w:r w:rsidRPr="00337630">
        <w:rPr>
          <w:rFonts w:hint="eastAsia"/>
          <w:sz w:val="24"/>
        </w:rPr>
        <w:t>。</w:t>
      </w:r>
      <w:bookmarkEnd w:id="184"/>
    </w:p>
    <w:p w:rsidR="0097346D" w:rsidRPr="00337630" w:rsidRDefault="0097346D">
      <w:pPr>
        <w:spacing w:line="360" w:lineRule="auto"/>
        <w:rPr>
          <w:sz w:val="24"/>
        </w:rPr>
      </w:pPr>
    </w:p>
    <w:p w:rsidR="0097346D" w:rsidRPr="00337630" w:rsidRDefault="0097346D">
      <w:pPr>
        <w:spacing w:line="360" w:lineRule="auto"/>
        <w:rPr>
          <w:sz w:val="24"/>
        </w:rPr>
      </w:pPr>
    </w:p>
    <w:p w:rsidR="0097346D" w:rsidRPr="00337630" w:rsidRDefault="0097346D">
      <w:pPr>
        <w:spacing w:line="360" w:lineRule="auto"/>
        <w:rPr>
          <w:sz w:val="24"/>
        </w:rPr>
      </w:pPr>
    </w:p>
    <w:p w:rsidR="0097346D" w:rsidRPr="00337630" w:rsidRDefault="0097346D">
      <w:pPr>
        <w:spacing w:line="360" w:lineRule="auto"/>
        <w:rPr>
          <w:sz w:val="24"/>
        </w:rPr>
      </w:pPr>
    </w:p>
    <w:p w:rsidR="0097346D" w:rsidRPr="00337630" w:rsidRDefault="0097346D">
      <w:pPr>
        <w:spacing w:line="360" w:lineRule="auto"/>
        <w:rPr>
          <w:sz w:val="24"/>
        </w:rPr>
      </w:pPr>
    </w:p>
    <w:p w:rsidR="0097346D" w:rsidRPr="00337630" w:rsidRDefault="00E8752D">
      <w:pPr>
        <w:pStyle w:val="3"/>
        <w:jc w:val="center"/>
        <w:rPr>
          <w:rFonts w:ascii="宋体" w:hAnsi="宋体"/>
          <w:sz w:val="24"/>
          <w:szCs w:val="24"/>
        </w:rPr>
      </w:pPr>
      <w:r w:rsidRPr="00337630">
        <w:rPr>
          <w:rFonts w:ascii="宋体" w:hAnsi="宋体" w:hint="eastAsia"/>
          <w:sz w:val="24"/>
          <w:szCs w:val="24"/>
        </w:rPr>
        <w:lastRenderedPageBreak/>
        <w:t>17</w:t>
      </w:r>
      <w:r w:rsidRPr="00337630">
        <w:rPr>
          <w:rFonts w:ascii="宋体" w:hAnsi="宋体"/>
          <w:sz w:val="24"/>
          <w:szCs w:val="24"/>
        </w:rPr>
        <w:t>.</w:t>
      </w:r>
      <w:r w:rsidRPr="00337630">
        <w:rPr>
          <w:rFonts w:ascii="宋体" w:hAnsi="宋体" w:hint="eastAsia"/>
          <w:sz w:val="24"/>
          <w:szCs w:val="24"/>
        </w:rPr>
        <w:t>知识</w:t>
      </w:r>
      <w:r w:rsidRPr="00337630">
        <w:rPr>
          <w:rFonts w:ascii="宋体" w:hAnsi="宋体"/>
          <w:sz w:val="24"/>
          <w:szCs w:val="24"/>
        </w:rPr>
        <w:t>产权</w:t>
      </w:r>
      <w:bookmarkEnd w:id="171"/>
      <w:r w:rsidRPr="00337630">
        <w:rPr>
          <w:rFonts w:ascii="宋体" w:hAnsi="宋体" w:hint="eastAsia"/>
          <w:sz w:val="24"/>
          <w:szCs w:val="24"/>
        </w:rPr>
        <w:t>说明</w:t>
      </w:r>
      <w:bookmarkEnd w:id="172"/>
      <w:bookmarkEnd w:id="173"/>
      <w:bookmarkEnd w:id="174"/>
    </w:p>
    <w:p w:rsidR="0097346D" w:rsidRPr="00337630" w:rsidRDefault="00E8752D">
      <w:pPr>
        <w:spacing w:line="360" w:lineRule="auto"/>
        <w:ind w:firstLine="480"/>
        <w:rPr>
          <w:sz w:val="24"/>
        </w:rPr>
      </w:pPr>
      <w:r w:rsidRPr="00337630">
        <w:rPr>
          <w:rFonts w:hint="eastAsia"/>
          <w:sz w:val="24"/>
        </w:rPr>
        <w:t>根据磋商</w:t>
      </w:r>
      <w:r w:rsidRPr="00337630">
        <w:rPr>
          <w:sz w:val="24"/>
        </w:rPr>
        <w:t>文件要求，我方针对本项目的知识产权</w:t>
      </w:r>
      <w:r w:rsidRPr="00337630">
        <w:rPr>
          <w:rFonts w:hint="eastAsia"/>
          <w:sz w:val="24"/>
        </w:rPr>
        <w:t>作如下</w:t>
      </w:r>
      <w:r w:rsidRPr="00337630">
        <w:rPr>
          <w:sz w:val="24"/>
        </w:rPr>
        <w:t>说明：</w:t>
      </w:r>
    </w:p>
    <w:p w:rsidR="0097346D" w:rsidRPr="00337630" w:rsidRDefault="0097346D">
      <w:pPr>
        <w:spacing w:line="360" w:lineRule="auto"/>
        <w:ind w:firstLine="480"/>
        <w:rPr>
          <w:sz w:val="24"/>
        </w:rPr>
      </w:pPr>
    </w:p>
    <w:p w:rsidR="0097346D" w:rsidRPr="00337630" w:rsidRDefault="00E8752D">
      <w:pPr>
        <w:spacing w:line="360" w:lineRule="auto"/>
        <w:ind w:firstLine="480"/>
        <w:rPr>
          <w:rFonts w:ascii="宋体"/>
          <w:sz w:val="24"/>
        </w:rPr>
      </w:pPr>
      <w:r w:rsidRPr="00337630">
        <w:rPr>
          <w:rFonts w:ascii="宋体" w:hAnsi="宋体" w:hint="eastAsia"/>
          <w:sz w:val="24"/>
        </w:rPr>
        <w:t>□</w:t>
      </w:r>
      <w:r w:rsidRPr="00337630">
        <w:rPr>
          <w:rFonts w:hint="eastAsia"/>
          <w:sz w:val="24"/>
        </w:rPr>
        <w:t>本项目</w:t>
      </w:r>
      <w:r w:rsidRPr="00337630">
        <w:rPr>
          <w:sz w:val="24"/>
        </w:rPr>
        <w:t>在实施过程中将</w:t>
      </w:r>
      <w:r w:rsidRPr="00337630">
        <w:rPr>
          <w:rFonts w:hint="eastAsia"/>
          <w:sz w:val="24"/>
        </w:rPr>
        <w:t>采用</w:t>
      </w:r>
      <w:r w:rsidRPr="00337630">
        <w:rPr>
          <w:rFonts w:ascii="宋体" w:hAnsi="宋体" w:hint="eastAsia"/>
          <w:sz w:val="24"/>
        </w:rPr>
        <w:t>□</w:t>
      </w:r>
      <w:r w:rsidRPr="00337630">
        <w:rPr>
          <w:rFonts w:ascii="宋体" w:hint="eastAsia"/>
          <w:sz w:val="24"/>
        </w:rPr>
        <w:t>自有知识成果/</w:t>
      </w:r>
      <w:r w:rsidRPr="00337630">
        <w:rPr>
          <w:rFonts w:ascii="宋体" w:hAnsi="宋体" w:hint="eastAsia"/>
          <w:sz w:val="24"/>
        </w:rPr>
        <w:t>□第三方</w:t>
      </w:r>
      <w:r w:rsidRPr="00337630">
        <w:rPr>
          <w:rFonts w:ascii="宋体" w:hAnsi="宋体"/>
          <w:sz w:val="24"/>
        </w:rPr>
        <w:t>知识成果</w:t>
      </w:r>
      <w:r w:rsidRPr="00337630">
        <w:rPr>
          <w:rFonts w:ascii="宋体" w:hint="eastAsia"/>
          <w:sz w:val="24"/>
        </w:rPr>
        <w:t>。我方承诺使用该知识成果后，将免费提供开发接口和开发手册等技术资料，并提供无限期支持，采购人享有使用权（含采购人委托第三方在该项目后续开发的使用权）。</w:t>
      </w:r>
    </w:p>
    <w:p w:rsidR="0097346D" w:rsidRPr="00337630" w:rsidRDefault="0097346D">
      <w:pPr>
        <w:spacing w:line="360" w:lineRule="auto"/>
        <w:ind w:firstLine="480"/>
        <w:rPr>
          <w:rFonts w:ascii="宋体"/>
          <w:sz w:val="24"/>
        </w:rPr>
      </w:pPr>
    </w:p>
    <w:p w:rsidR="0097346D" w:rsidRPr="00337630" w:rsidRDefault="0097346D">
      <w:pPr>
        <w:spacing w:line="360" w:lineRule="auto"/>
        <w:ind w:firstLine="480"/>
        <w:rPr>
          <w:rFonts w:ascii="宋体"/>
          <w:sz w:val="24"/>
        </w:rPr>
      </w:pPr>
    </w:p>
    <w:p w:rsidR="0097346D" w:rsidRPr="00337630" w:rsidRDefault="00E8752D">
      <w:pPr>
        <w:spacing w:line="360" w:lineRule="auto"/>
        <w:ind w:firstLine="480"/>
        <w:rPr>
          <w:rFonts w:ascii="宋体"/>
          <w:sz w:val="24"/>
        </w:rPr>
      </w:pPr>
      <w:r w:rsidRPr="00337630">
        <w:rPr>
          <w:rFonts w:ascii="宋体" w:hAnsi="宋体" w:hint="eastAsia"/>
          <w:sz w:val="24"/>
        </w:rPr>
        <w:t>□</w:t>
      </w:r>
      <w:r w:rsidRPr="00337630">
        <w:rPr>
          <w:rFonts w:hint="eastAsia"/>
          <w:sz w:val="24"/>
        </w:rPr>
        <w:t>本项目</w:t>
      </w:r>
      <w:r w:rsidRPr="00337630">
        <w:rPr>
          <w:sz w:val="24"/>
        </w:rPr>
        <w:t>在实施过程中</w:t>
      </w:r>
      <w:r w:rsidRPr="00337630">
        <w:rPr>
          <w:rFonts w:hint="eastAsia"/>
          <w:sz w:val="24"/>
        </w:rPr>
        <w:t>不采用</w:t>
      </w:r>
      <w:r w:rsidRPr="00337630">
        <w:rPr>
          <w:sz w:val="24"/>
        </w:rPr>
        <w:t>知识成果。</w:t>
      </w:r>
    </w:p>
    <w:p w:rsidR="0097346D" w:rsidRPr="00337630" w:rsidRDefault="0097346D">
      <w:pPr>
        <w:spacing w:line="360" w:lineRule="auto"/>
        <w:ind w:firstLine="480"/>
        <w:rPr>
          <w:rFonts w:ascii="宋体"/>
          <w:sz w:val="24"/>
        </w:rPr>
      </w:pPr>
    </w:p>
    <w:p w:rsidR="0097346D" w:rsidRPr="00337630" w:rsidRDefault="0097346D">
      <w:pPr>
        <w:spacing w:line="360" w:lineRule="auto"/>
        <w:ind w:firstLine="480"/>
        <w:rPr>
          <w:rFonts w:ascii="宋体"/>
          <w:sz w:val="24"/>
        </w:rPr>
      </w:pPr>
    </w:p>
    <w:p w:rsidR="0097346D" w:rsidRPr="00337630" w:rsidRDefault="00E8752D">
      <w:pPr>
        <w:spacing w:line="360" w:lineRule="auto"/>
        <w:rPr>
          <w:sz w:val="24"/>
        </w:rPr>
      </w:pPr>
      <w:r w:rsidRPr="00337630">
        <w:rPr>
          <w:rFonts w:hint="eastAsia"/>
          <w:sz w:val="24"/>
        </w:rPr>
        <w:t>供应商名称：</w:t>
      </w:r>
      <w:r w:rsidRPr="00337630">
        <w:rPr>
          <w:rFonts w:hint="eastAsia"/>
          <w:sz w:val="24"/>
        </w:rPr>
        <w:t>XXXX</w:t>
      </w:r>
      <w:r w:rsidRPr="00337630">
        <w:rPr>
          <w:rFonts w:hint="eastAsia"/>
          <w:sz w:val="24"/>
        </w:rPr>
        <w:t>（盖单位公章）。</w:t>
      </w:r>
    </w:p>
    <w:p w:rsidR="0097346D" w:rsidRPr="00337630" w:rsidRDefault="00E8752D">
      <w:pPr>
        <w:spacing w:line="360" w:lineRule="auto"/>
        <w:rPr>
          <w:sz w:val="24"/>
        </w:rPr>
      </w:pPr>
      <w:r w:rsidRPr="00337630">
        <w:rPr>
          <w:rFonts w:hint="eastAsia"/>
          <w:sz w:val="24"/>
        </w:rPr>
        <w:t>法定代表人（单位</w:t>
      </w:r>
      <w:r w:rsidRPr="00337630">
        <w:rPr>
          <w:sz w:val="24"/>
        </w:rPr>
        <w:t>负责人</w:t>
      </w:r>
      <w:r w:rsidRPr="00337630">
        <w:rPr>
          <w:rFonts w:hint="eastAsia"/>
          <w:sz w:val="24"/>
        </w:rPr>
        <w:t>）或授权代表（签字或加盖个人名章）：</w:t>
      </w:r>
      <w:r w:rsidRPr="00337630">
        <w:rPr>
          <w:rFonts w:hint="eastAsia"/>
          <w:sz w:val="24"/>
        </w:rPr>
        <w:t>XXXX</w:t>
      </w:r>
      <w:r w:rsidRPr="00337630">
        <w:rPr>
          <w:rFonts w:hint="eastAsia"/>
          <w:sz w:val="24"/>
        </w:rPr>
        <w:t>。</w:t>
      </w:r>
    </w:p>
    <w:p w:rsidR="0097346D" w:rsidRPr="00337630" w:rsidRDefault="00E8752D">
      <w:pPr>
        <w:spacing w:line="360" w:lineRule="auto"/>
        <w:rPr>
          <w:sz w:val="24"/>
        </w:rPr>
      </w:pPr>
      <w:r w:rsidRPr="00337630">
        <w:rPr>
          <w:rFonts w:hint="eastAsia"/>
          <w:sz w:val="24"/>
        </w:rPr>
        <w:t>日期</w:t>
      </w:r>
      <w:r w:rsidRPr="00337630">
        <w:rPr>
          <w:rFonts w:hint="eastAsia"/>
          <w:sz w:val="24"/>
        </w:rPr>
        <w:t>: XXXX</w:t>
      </w:r>
      <w:r w:rsidRPr="00337630">
        <w:rPr>
          <w:rFonts w:hint="eastAsia"/>
          <w:sz w:val="24"/>
        </w:rPr>
        <w:t>。</w:t>
      </w:r>
    </w:p>
    <w:p w:rsidR="0097346D" w:rsidRPr="00337630" w:rsidRDefault="0097346D">
      <w:pPr>
        <w:spacing w:line="480" w:lineRule="auto"/>
        <w:rPr>
          <w:sz w:val="24"/>
        </w:rPr>
      </w:pPr>
    </w:p>
    <w:p w:rsidR="0097346D" w:rsidRPr="00337630" w:rsidRDefault="0097346D"/>
    <w:p w:rsidR="0097346D" w:rsidRPr="00337630" w:rsidRDefault="0097346D">
      <w:pPr>
        <w:spacing w:line="360" w:lineRule="auto"/>
        <w:ind w:firstLine="480"/>
        <w:rPr>
          <w:sz w:val="24"/>
        </w:rPr>
      </w:pPr>
    </w:p>
    <w:p w:rsidR="0097346D" w:rsidRPr="00337630" w:rsidRDefault="00E8752D">
      <w:pPr>
        <w:spacing w:line="360" w:lineRule="auto"/>
        <w:rPr>
          <w:rFonts w:ascii="宋体" w:hAnsi="宋体"/>
          <w:sz w:val="24"/>
        </w:rPr>
      </w:pPr>
      <w:r w:rsidRPr="00337630">
        <w:rPr>
          <w:rFonts w:hint="eastAsia"/>
          <w:bCs/>
          <w:sz w:val="24"/>
        </w:rPr>
        <w:t>注</w:t>
      </w:r>
      <w:r w:rsidRPr="00337630">
        <w:rPr>
          <w:bCs/>
          <w:sz w:val="24"/>
        </w:rPr>
        <w:t>：</w:t>
      </w:r>
      <w:r w:rsidRPr="00337630">
        <w:rPr>
          <w:rFonts w:hint="eastAsia"/>
          <w:bCs/>
          <w:sz w:val="24"/>
        </w:rPr>
        <w:t>1.</w:t>
      </w:r>
      <w:r w:rsidRPr="00337630">
        <w:rPr>
          <w:rFonts w:hint="eastAsia"/>
          <w:bCs/>
          <w:sz w:val="24"/>
        </w:rPr>
        <w:t>供应商应根据</w:t>
      </w:r>
      <w:r w:rsidRPr="00337630">
        <w:rPr>
          <w:bCs/>
          <w:sz w:val="24"/>
        </w:rPr>
        <w:t>实际情况，</w:t>
      </w:r>
      <w:r w:rsidRPr="00337630">
        <w:rPr>
          <w:rFonts w:hint="eastAsia"/>
          <w:bCs/>
          <w:sz w:val="24"/>
        </w:rPr>
        <w:t>选择适用</w:t>
      </w:r>
      <w:r w:rsidRPr="00337630">
        <w:rPr>
          <w:bCs/>
          <w:sz w:val="24"/>
        </w:rPr>
        <w:t>的</w:t>
      </w:r>
      <w:r w:rsidRPr="00337630">
        <w:rPr>
          <w:rFonts w:hint="eastAsia"/>
          <w:bCs/>
          <w:sz w:val="24"/>
        </w:rPr>
        <w:t>知识产权</w:t>
      </w:r>
      <w:r w:rsidRPr="00337630">
        <w:rPr>
          <w:bCs/>
          <w:sz w:val="24"/>
        </w:rPr>
        <w:t>说明，并在</w:t>
      </w:r>
      <w:r w:rsidRPr="00337630">
        <w:rPr>
          <w:rFonts w:hint="eastAsia"/>
          <w:bCs/>
          <w:sz w:val="24"/>
        </w:rPr>
        <w:t>相应</w:t>
      </w:r>
      <w:r w:rsidRPr="00337630">
        <w:rPr>
          <w:rFonts w:ascii="宋体" w:hAnsi="宋体" w:hint="eastAsia"/>
          <w:sz w:val="24"/>
        </w:rPr>
        <w:t>□中</w:t>
      </w:r>
      <w:r w:rsidRPr="00337630">
        <w:rPr>
          <w:rFonts w:ascii="宋体" w:hAnsi="宋体"/>
          <w:sz w:val="24"/>
        </w:rPr>
        <w:t>打</w:t>
      </w:r>
      <w:r w:rsidRPr="00337630">
        <w:rPr>
          <w:rFonts w:ascii="宋体" w:hAnsi="宋体" w:hint="eastAsia"/>
          <w:sz w:val="24"/>
        </w:rPr>
        <w:t>“√”；</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2.</w:t>
      </w:r>
      <w:r w:rsidRPr="00337630">
        <w:rPr>
          <w:rFonts w:hint="eastAsia"/>
          <w:bCs/>
          <w:sz w:val="24"/>
        </w:rPr>
        <w:t>供应商</w:t>
      </w:r>
      <w:r w:rsidRPr="00337630">
        <w:rPr>
          <w:rFonts w:ascii="宋体" w:hAnsi="宋体" w:hint="eastAsia"/>
          <w:sz w:val="24"/>
        </w:rPr>
        <w:t>可根据项目的实际情况修改知识产权说明的内容，但应满足本项目关于知识产权的规定。</w:t>
      </w:r>
    </w:p>
    <w:p w:rsidR="0097346D" w:rsidRPr="00337630" w:rsidRDefault="0097346D">
      <w:pPr>
        <w:spacing w:line="360" w:lineRule="auto"/>
        <w:ind w:firstLine="480"/>
        <w:rPr>
          <w:rFonts w:ascii="宋体" w:hAnsi="宋体"/>
          <w:sz w:val="24"/>
        </w:rPr>
      </w:pPr>
    </w:p>
    <w:p w:rsidR="0097346D" w:rsidRPr="00337630" w:rsidRDefault="0097346D">
      <w:pPr>
        <w:spacing w:line="360" w:lineRule="auto"/>
        <w:ind w:firstLine="480"/>
        <w:rPr>
          <w:rFonts w:ascii="宋体" w:hAnsi="宋体"/>
          <w:sz w:val="24"/>
        </w:rPr>
      </w:pPr>
    </w:p>
    <w:p w:rsidR="0097346D" w:rsidRPr="00337630" w:rsidRDefault="0097346D">
      <w:pPr>
        <w:spacing w:line="360" w:lineRule="auto"/>
        <w:ind w:firstLine="480"/>
        <w:rPr>
          <w:rFonts w:ascii="宋体" w:hAnsi="宋体"/>
          <w:sz w:val="24"/>
        </w:rPr>
      </w:pPr>
    </w:p>
    <w:p w:rsidR="0097346D" w:rsidRPr="00337630" w:rsidRDefault="0097346D">
      <w:pPr>
        <w:spacing w:line="360" w:lineRule="auto"/>
        <w:ind w:firstLine="480"/>
        <w:rPr>
          <w:rFonts w:ascii="宋体" w:hAnsi="宋体"/>
          <w:sz w:val="24"/>
        </w:rPr>
      </w:pPr>
    </w:p>
    <w:p w:rsidR="0097346D" w:rsidRPr="00337630" w:rsidRDefault="0097346D">
      <w:pPr>
        <w:spacing w:line="360" w:lineRule="auto"/>
        <w:ind w:firstLine="480"/>
        <w:rPr>
          <w:rFonts w:ascii="宋体" w:hAnsi="宋体"/>
          <w:sz w:val="24"/>
        </w:rPr>
      </w:pPr>
    </w:p>
    <w:p w:rsidR="0097346D" w:rsidRPr="00337630" w:rsidRDefault="0097346D">
      <w:pPr>
        <w:spacing w:line="360" w:lineRule="auto"/>
        <w:ind w:firstLine="480"/>
        <w:rPr>
          <w:rFonts w:ascii="宋体" w:hAnsi="宋体"/>
          <w:sz w:val="24"/>
        </w:rPr>
      </w:pPr>
    </w:p>
    <w:p w:rsidR="0097346D" w:rsidRPr="00337630" w:rsidRDefault="0097346D">
      <w:pPr>
        <w:spacing w:line="360" w:lineRule="auto"/>
        <w:ind w:firstLine="480"/>
        <w:rPr>
          <w:rFonts w:ascii="宋体" w:hAnsi="宋体"/>
          <w:sz w:val="24"/>
        </w:rPr>
      </w:pPr>
    </w:p>
    <w:p w:rsidR="0097346D" w:rsidRPr="00337630" w:rsidRDefault="0097346D">
      <w:pPr>
        <w:spacing w:line="360" w:lineRule="auto"/>
        <w:ind w:firstLine="480"/>
        <w:rPr>
          <w:rFonts w:ascii="宋体" w:hAnsi="宋体"/>
          <w:sz w:val="24"/>
        </w:rPr>
      </w:pPr>
    </w:p>
    <w:p w:rsidR="0097346D" w:rsidRPr="00337630" w:rsidRDefault="0097346D">
      <w:pPr>
        <w:spacing w:line="360" w:lineRule="auto"/>
        <w:ind w:firstLine="480"/>
        <w:rPr>
          <w:rFonts w:ascii="宋体" w:hAnsi="宋体"/>
          <w:sz w:val="24"/>
        </w:rPr>
      </w:pPr>
    </w:p>
    <w:p w:rsidR="0097346D" w:rsidRPr="00337630" w:rsidRDefault="0097346D">
      <w:pPr>
        <w:spacing w:line="360" w:lineRule="auto"/>
        <w:ind w:firstLine="480"/>
        <w:rPr>
          <w:rFonts w:ascii="宋体" w:hAnsi="宋体"/>
          <w:sz w:val="24"/>
        </w:rPr>
      </w:pPr>
    </w:p>
    <w:p w:rsidR="0097346D" w:rsidRPr="00337630" w:rsidRDefault="00E8752D" w:rsidP="00F845C7">
      <w:pPr>
        <w:spacing w:line="360" w:lineRule="auto"/>
        <w:ind w:firstLineChars="190" w:firstLine="458"/>
        <w:jc w:val="center"/>
        <w:outlineLvl w:val="2"/>
        <w:rPr>
          <w:rFonts w:cs="宋体"/>
        </w:rPr>
      </w:pPr>
      <w:r w:rsidRPr="00337630">
        <w:rPr>
          <w:rFonts w:ascii="宋体" w:hAnsi="宋体" w:hint="eastAsia"/>
          <w:b/>
          <w:bCs/>
          <w:sz w:val="24"/>
        </w:rPr>
        <w:t>18</w:t>
      </w:r>
      <w:r w:rsidRPr="00337630">
        <w:rPr>
          <w:rFonts w:ascii="宋体" w:hAnsi="宋体"/>
          <w:b/>
          <w:bCs/>
          <w:sz w:val="24"/>
        </w:rPr>
        <w:t>.</w:t>
      </w:r>
      <w:r w:rsidRPr="00337630">
        <w:rPr>
          <w:rFonts w:ascii="宋体" w:hAnsi="宋体" w:hint="eastAsia"/>
          <w:b/>
          <w:bCs/>
          <w:sz w:val="24"/>
        </w:rPr>
        <w:t>最终报价表</w:t>
      </w:r>
      <w:bookmarkEnd w:id="175"/>
    </w:p>
    <w:tbl>
      <w:tblPr>
        <w:tblW w:w="0" w:type="auto"/>
        <w:jc w:val="center"/>
        <w:tblLayout w:type="fixed"/>
        <w:tblLook w:val="04A0"/>
      </w:tblPr>
      <w:tblGrid>
        <w:gridCol w:w="2224"/>
        <w:gridCol w:w="6139"/>
      </w:tblGrid>
      <w:tr w:rsidR="0097346D" w:rsidRPr="00337630">
        <w:trPr>
          <w:trHeight w:val="766"/>
          <w:jc w:val="center"/>
        </w:trPr>
        <w:tc>
          <w:tcPr>
            <w:tcW w:w="2224" w:type="dxa"/>
            <w:tcBorders>
              <w:top w:val="single" w:sz="4" w:space="0" w:color="auto"/>
              <w:left w:val="single" w:sz="4" w:space="0" w:color="auto"/>
              <w:bottom w:val="single" w:sz="4" w:space="0" w:color="auto"/>
              <w:right w:val="single" w:sz="4" w:space="0" w:color="auto"/>
            </w:tcBorders>
            <w:vAlign w:val="center"/>
          </w:tcPr>
          <w:p w:rsidR="0097346D" w:rsidRPr="00337630" w:rsidRDefault="00E8752D">
            <w:pPr>
              <w:spacing w:line="500" w:lineRule="exact"/>
              <w:jc w:val="left"/>
              <w:rPr>
                <w:rFonts w:ascii="宋体" w:hAnsi="宋体" w:cs="宋体"/>
                <w:sz w:val="24"/>
              </w:rPr>
            </w:pPr>
            <w:r w:rsidRPr="00337630">
              <w:rPr>
                <w:rFonts w:ascii="宋体" w:hAnsi="宋体" w:cs="宋体" w:hint="eastAsia"/>
                <w:sz w:val="24"/>
              </w:rPr>
              <w:t>项目名称</w:t>
            </w:r>
          </w:p>
        </w:tc>
        <w:tc>
          <w:tcPr>
            <w:tcW w:w="6139" w:type="dxa"/>
            <w:tcBorders>
              <w:top w:val="single" w:sz="4" w:space="0" w:color="auto"/>
              <w:left w:val="nil"/>
              <w:bottom w:val="single" w:sz="4" w:space="0" w:color="auto"/>
              <w:right w:val="single" w:sz="4" w:space="0" w:color="auto"/>
            </w:tcBorders>
            <w:vAlign w:val="center"/>
          </w:tcPr>
          <w:p w:rsidR="0097346D" w:rsidRPr="00337630" w:rsidRDefault="0097346D">
            <w:pPr>
              <w:spacing w:line="500" w:lineRule="exact"/>
              <w:rPr>
                <w:rFonts w:ascii="宋体" w:hAnsi="宋体" w:cs="宋体"/>
                <w:sz w:val="24"/>
              </w:rPr>
            </w:pPr>
          </w:p>
        </w:tc>
      </w:tr>
      <w:tr w:rsidR="0097346D" w:rsidRPr="00337630">
        <w:trPr>
          <w:trHeight w:val="651"/>
          <w:jc w:val="center"/>
        </w:trPr>
        <w:tc>
          <w:tcPr>
            <w:tcW w:w="2224" w:type="dxa"/>
            <w:tcBorders>
              <w:top w:val="single" w:sz="4" w:space="0" w:color="auto"/>
              <w:left w:val="single" w:sz="4" w:space="0" w:color="auto"/>
              <w:bottom w:val="single" w:sz="4" w:space="0" w:color="auto"/>
              <w:right w:val="single" w:sz="4" w:space="0" w:color="auto"/>
            </w:tcBorders>
            <w:vAlign w:val="center"/>
          </w:tcPr>
          <w:p w:rsidR="0097346D" w:rsidRPr="00337630" w:rsidRDefault="00E8752D">
            <w:pPr>
              <w:spacing w:line="500" w:lineRule="exact"/>
              <w:jc w:val="left"/>
              <w:rPr>
                <w:rFonts w:ascii="宋体" w:hAnsi="宋体" w:cs="宋体"/>
                <w:sz w:val="24"/>
              </w:rPr>
            </w:pPr>
            <w:r w:rsidRPr="00337630">
              <w:rPr>
                <w:rFonts w:ascii="宋体" w:hAnsi="宋体" w:cs="宋体" w:hint="eastAsia"/>
                <w:sz w:val="24"/>
              </w:rPr>
              <w:t>项目编号</w:t>
            </w:r>
          </w:p>
        </w:tc>
        <w:tc>
          <w:tcPr>
            <w:tcW w:w="6139" w:type="dxa"/>
            <w:tcBorders>
              <w:top w:val="single" w:sz="4" w:space="0" w:color="auto"/>
              <w:left w:val="nil"/>
              <w:bottom w:val="single" w:sz="4" w:space="0" w:color="auto"/>
              <w:right w:val="single" w:sz="4" w:space="0" w:color="auto"/>
            </w:tcBorders>
            <w:vAlign w:val="center"/>
          </w:tcPr>
          <w:p w:rsidR="0097346D" w:rsidRPr="00337630" w:rsidRDefault="0097346D">
            <w:pPr>
              <w:spacing w:line="500" w:lineRule="exact"/>
              <w:rPr>
                <w:rFonts w:ascii="宋体" w:hAnsi="宋体" w:cs="宋体"/>
                <w:sz w:val="24"/>
              </w:rPr>
            </w:pPr>
          </w:p>
        </w:tc>
      </w:tr>
      <w:tr w:rsidR="0097346D" w:rsidRPr="00337630">
        <w:trPr>
          <w:trHeight w:val="1328"/>
          <w:jc w:val="center"/>
        </w:trPr>
        <w:tc>
          <w:tcPr>
            <w:tcW w:w="2224" w:type="dxa"/>
            <w:tcBorders>
              <w:top w:val="single" w:sz="4" w:space="0" w:color="auto"/>
              <w:left w:val="single" w:sz="4" w:space="0" w:color="auto"/>
              <w:bottom w:val="single" w:sz="4" w:space="0" w:color="auto"/>
              <w:right w:val="single" w:sz="4" w:space="0" w:color="auto"/>
            </w:tcBorders>
            <w:vAlign w:val="center"/>
          </w:tcPr>
          <w:p w:rsidR="0097346D" w:rsidRPr="00337630" w:rsidRDefault="00E8752D">
            <w:pPr>
              <w:spacing w:line="500" w:lineRule="exact"/>
              <w:jc w:val="left"/>
              <w:rPr>
                <w:rFonts w:ascii="宋体" w:hAnsi="宋体" w:cs="宋体"/>
                <w:sz w:val="24"/>
              </w:rPr>
            </w:pPr>
            <w:r w:rsidRPr="00337630">
              <w:rPr>
                <w:rFonts w:ascii="宋体" w:hAnsi="宋体" w:cs="宋体" w:hint="eastAsia"/>
                <w:sz w:val="24"/>
              </w:rPr>
              <w:t>总报价金额</w:t>
            </w:r>
          </w:p>
        </w:tc>
        <w:tc>
          <w:tcPr>
            <w:tcW w:w="6139" w:type="dxa"/>
            <w:tcBorders>
              <w:top w:val="single" w:sz="4" w:space="0" w:color="auto"/>
              <w:left w:val="nil"/>
              <w:bottom w:val="single" w:sz="4" w:space="0" w:color="auto"/>
              <w:right w:val="single" w:sz="4" w:space="0" w:color="auto"/>
            </w:tcBorders>
            <w:vAlign w:val="center"/>
          </w:tcPr>
          <w:p w:rsidR="0097346D" w:rsidRPr="00337630" w:rsidRDefault="00E8752D">
            <w:pPr>
              <w:spacing w:line="500" w:lineRule="exact"/>
              <w:rPr>
                <w:rFonts w:ascii="宋体" w:hAnsi="宋体" w:cs="宋体"/>
                <w:sz w:val="24"/>
              </w:rPr>
            </w:pPr>
            <w:r w:rsidRPr="00337630">
              <w:rPr>
                <w:rFonts w:ascii="宋体" w:hAnsi="宋体" w:cs="宋体" w:hint="eastAsia"/>
                <w:sz w:val="24"/>
              </w:rPr>
              <w:t>小写：</w:t>
            </w:r>
          </w:p>
          <w:p w:rsidR="0097346D" w:rsidRPr="00337630" w:rsidRDefault="00E8752D">
            <w:pPr>
              <w:spacing w:line="500" w:lineRule="exact"/>
              <w:rPr>
                <w:rFonts w:ascii="宋体" w:hAnsi="宋体" w:cs="宋体"/>
                <w:sz w:val="24"/>
              </w:rPr>
            </w:pPr>
            <w:r w:rsidRPr="00337630">
              <w:rPr>
                <w:rFonts w:ascii="宋体" w:hAnsi="宋体" w:cs="宋体" w:hint="eastAsia"/>
                <w:sz w:val="24"/>
              </w:rPr>
              <w:t>大写：</w:t>
            </w:r>
          </w:p>
        </w:tc>
      </w:tr>
    </w:tbl>
    <w:p w:rsidR="0097346D" w:rsidRPr="00337630" w:rsidRDefault="0097346D">
      <w:pPr>
        <w:spacing w:line="440" w:lineRule="exact"/>
        <w:rPr>
          <w:rFonts w:hAnsi="宋体" w:cs="宋体"/>
          <w:b/>
          <w:spacing w:val="6"/>
          <w:sz w:val="24"/>
        </w:rPr>
      </w:pPr>
    </w:p>
    <w:p w:rsidR="0097346D" w:rsidRPr="00337630" w:rsidRDefault="00E8752D">
      <w:pPr>
        <w:spacing w:line="440" w:lineRule="exact"/>
        <w:rPr>
          <w:rFonts w:hAnsi="宋体" w:cs="宋体"/>
          <w:b/>
          <w:spacing w:val="6"/>
          <w:sz w:val="24"/>
        </w:rPr>
      </w:pPr>
      <w:r w:rsidRPr="00337630">
        <w:rPr>
          <w:rFonts w:hAnsi="宋体" w:cs="宋体" w:hint="eastAsia"/>
          <w:b/>
          <w:spacing w:val="6"/>
          <w:sz w:val="24"/>
        </w:rPr>
        <w:t>注：</w:t>
      </w:r>
      <w:r w:rsidRPr="00337630">
        <w:rPr>
          <w:rFonts w:hAnsi="宋体" w:cs="宋体" w:hint="eastAsia"/>
          <w:b/>
          <w:spacing w:val="6"/>
          <w:sz w:val="24"/>
        </w:rPr>
        <w:t>1</w:t>
      </w:r>
      <w:r w:rsidRPr="00337630">
        <w:rPr>
          <w:rFonts w:hAnsi="宋体" w:cs="宋体" w:hint="eastAsia"/>
          <w:b/>
          <w:spacing w:val="6"/>
          <w:sz w:val="24"/>
        </w:rPr>
        <w:t>、报价金额包括供应商完成本项目所需的一切费用；</w:t>
      </w:r>
    </w:p>
    <w:p w:rsidR="0097346D" w:rsidRPr="00337630" w:rsidRDefault="00E8752D" w:rsidP="00F845C7">
      <w:pPr>
        <w:spacing w:line="440" w:lineRule="exact"/>
        <w:ind w:firstLineChars="200" w:firstLine="506"/>
        <w:rPr>
          <w:rFonts w:hAnsi="宋体" w:cs="宋体"/>
          <w:b/>
          <w:spacing w:val="6"/>
          <w:sz w:val="24"/>
        </w:rPr>
      </w:pPr>
      <w:r w:rsidRPr="00337630">
        <w:rPr>
          <w:rFonts w:hAnsi="宋体" w:cs="宋体" w:hint="eastAsia"/>
          <w:b/>
          <w:spacing w:val="6"/>
          <w:sz w:val="24"/>
        </w:rPr>
        <w:t>2</w:t>
      </w:r>
      <w:r w:rsidRPr="00337630">
        <w:rPr>
          <w:rFonts w:hAnsi="宋体" w:cs="宋体" w:hint="eastAsia"/>
          <w:b/>
          <w:spacing w:val="6"/>
          <w:sz w:val="24"/>
        </w:rPr>
        <w:t>、本最终报价表不需要封装在响应文件中；</w:t>
      </w:r>
    </w:p>
    <w:p w:rsidR="0097346D" w:rsidRPr="00337630" w:rsidRDefault="00E8752D" w:rsidP="00F845C7">
      <w:pPr>
        <w:spacing w:line="440" w:lineRule="exact"/>
        <w:ind w:firstLineChars="200" w:firstLine="506"/>
        <w:rPr>
          <w:rFonts w:hAnsi="宋体" w:cs="宋体"/>
          <w:b/>
          <w:spacing w:val="6"/>
          <w:sz w:val="24"/>
        </w:rPr>
      </w:pPr>
      <w:r w:rsidRPr="00337630">
        <w:rPr>
          <w:rFonts w:hAnsi="宋体" w:cs="宋体" w:hint="eastAsia"/>
          <w:b/>
          <w:spacing w:val="6"/>
          <w:sz w:val="24"/>
        </w:rPr>
        <w:t>3</w:t>
      </w:r>
      <w:r w:rsidRPr="00337630">
        <w:rPr>
          <w:rFonts w:hAnsi="宋体" w:cs="宋体" w:hint="eastAsia"/>
          <w:b/>
          <w:spacing w:val="6"/>
          <w:sz w:val="24"/>
        </w:rPr>
        <w:t>、最终报价表是在通过相关评审后，向磋商小组单独密封递交的文件，需由法定代表人或授权代表签字；</w:t>
      </w:r>
    </w:p>
    <w:p w:rsidR="0097346D" w:rsidRPr="00337630" w:rsidRDefault="00E8752D" w:rsidP="00F845C7">
      <w:pPr>
        <w:spacing w:line="440" w:lineRule="exact"/>
        <w:ind w:firstLineChars="200" w:firstLine="506"/>
        <w:rPr>
          <w:rFonts w:hAnsi="宋体" w:cs="宋体"/>
          <w:b/>
          <w:spacing w:val="6"/>
          <w:sz w:val="24"/>
        </w:rPr>
      </w:pPr>
      <w:r w:rsidRPr="00337630">
        <w:rPr>
          <w:rFonts w:hAnsi="宋体" w:cs="宋体" w:hint="eastAsia"/>
          <w:b/>
          <w:spacing w:val="6"/>
          <w:sz w:val="24"/>
        </w:rPr>
        <w:t>4</w:t>
      </w:r>
      <w:r w:rsidRPr="00337630">
        <w:rPr>
          <w:rFonts w:hAnsi="宋体" w:cs="宋体" w:hint="eastAsia"/>
          <w:b/>
          <w:spacing w:val="6"/>
          <w:sz w:val="24"/>
        </w:rPr>
        <w:t>、最终报价表可以是供应商的法定代表人或授权代表在最终报价时手工填写。</w:t>
      </w:r>
    </w:p>
    <w:p w:rsidR="0097346D" w:rsidRPr="00337630" w:rsidRDefault="0097346D">
      <w:pPr>
        <w:spacing w:line="440" w:lineRule="exact"/>
        <w:ind w:firstLine="420"/>
        <w:rPr>
          <w:rFonts w:hAnsi="宋体" w:cs="宋体"/>
          <w:b/>
          <w:spacing w:val="6"/>
          <w:sz w:val="24"/>
        </w:rPr>
      </w:pPr>
    </w:p>
    <w:p w:rsidR="0097346D" w:rsidRPr="00337630" w:rsidRDefault="0097346D">
      <w:pPr>
        <w:spacing w:line="440" w:lineRule="exact"/>
        <w:ind w:firstLine="420"/>
        <w:rPr>
          <w:rFonts w:hAnsi="宋体" w:cs="宋体"/>
          <w:b/>
          <w:spacing w:val="6"/>
          <w:sz w:val="24"/>
        </w:rPr>
      </w:pPr>
    </w:p>
    <w:p w:rsidR="0097346D" w:rsidRPr="00337630" w:rsidRDefault="0097346D">
      <w:pPr>
        <w:spacing w:line="440" w:lineRule="exact"/>
        <w:ind w:firstLine="420"/>
        <w:rPr>
          <w:rFonts w:hAnsi="宋体" w:cs="宋体"/>
          <w:b/>
          <w:spacing w:val="6"/>
          <w:sz w:val="24"/>
        </w:rPr>
      </w:pPr>
    </w:p>
    <w:p w:rsidR="0097346D" w:rsidRPr="00337630" w:rsidRDefault="00E8752D">
      <w:pPr>
        <w:spacing w:line="440" w:lineRule="exact"/>
        <w:ind w:firstLine="420"/>
        <w:rPr>
          <w:rFonts w:ascii="宋体" w:hAnsi="宋体" w:cs="宋体"/>
          <w:b/>
          <w:spacing w:val="6"/>
          <w:sz w:val="24"/>
        </w:rPr>
      </w:pPr>
      <w:r w:rsidRPr="00337630">
        <w:rPr>
          <w:rFonts w:ascii="宋体" w:hAnsi="宋体" w:cs="宋体" w:hint="eastAsia"/>
          <w:b/>
          <w:spacing w:val="6"/>
          <w:sz w:val="24"/>
        </w:rPr>
        <w:t>供应商名称：XXXX（盖单位公章）。</w:t>
      </w:r>
    </w:p>
    <w:p w:rsidR="0097346D" w:rsidRPr="00337630" w:rsidRDefault="00E8752D">
      <w:pPr>
        <w:spacing w:line="440" w:lineRule="exact"/>
        <w:ind w:firstLine="420"/>
        <w:rPr>
          <w:rFonts w:ascii="宋体" w:hAnsi="宋体" w:cs="宋体"/>
          <w:b/>
          <w:spacing w:val="6"/>
          <w:sz w:val="24"/>
        </w:rPr>
      </w:pPr>
      <w:r w:rsidRPr="00337630">
        <w:rPr>
          <w:rFonts w:ascii="宋体" w:hAnsi="宋体" w:cs="宋体" w:hint="eastAsia"/>
          <w:b/>
          <w:spacing w:val="6"/>
          <w:sz w:val="24"/>
        </w:rPr>
        <w:t>法定代表人（单位</w:t>
      </w:r>
      <w:r w:rsidRPr="00337630">
        <w:rPr>
          <w:rFonts w:ascii="宋体" w:hAnsi="宋体" w:cs="宋体"/>
          <w:b/>
          <w:spacing w:val="6"/>
          <w:sz w:val="24"/>
        </w:rPr>
        <w:t>负责人</w:t>
      </w:r>
      <w:r w:rsidRPr="00337630">
        <w:rPr>
          <w:rFonts w:ascii="宋体" w:hAnsi="宋体" w:cs="宋体" w:hint="eastAsia"/>
          <w:b/>
          <w:spacing w:val="6"/>
          <w:sz w:val="24"/>
        </w:rPr>
        <w:t>）或授权代表（签字或加盖个人名章）：XXXX。</w:t>
      </w:r>
    </w:p>
    <w:p w:rsidR="0097346D" w:rsidRPr="00337630" w:rsidRDefault="00E8752D">
      <w:pPr>
        <w:spacing w:line="440" w:lineRule="exact"/>
        <w:ind w:firstLine="420"/>
        <w:rPr>
          <w:rFonts w:ascii="宋体" w:hAnsi="宋体" w:cs="宋体"/>
        </w:rPr>
      </w:pPr>
      <w:r w:rsidRPr="00337630">
        <w:rPr>
          <w:rFonts w:ascii="宋体" w:hAnsi="宋体" w:cs="宋体" w:hint="eastAsia"/>
          <w:b/>
          <w:spacing w:val="6"/>
          <w:sz w:val="24"/>
        </w:rPr>
        <w:t>日期: XXXX。</w:t>
      </w:r>
    </w:p>
    <w:p w:rsidR="0097346D" w:rsidRPr="00337630" w:rsidRDefault="0097346D"/>
    <w:p w:rsidR="0097346D" w:rsidRPr="00337630" w:rsidRDefault="0097346D">
      <w:pPr>
        <w:pStyle w:val="10"/>
        <w:tabs>
          <w:tab w:val="right" w:leader="dot" w:pos="8398"/>
        </w:tabs>
      </w:pPr>
    </w:p>
    <w:p w:rsidR="0097346D" w:rsidRPr="00337630" w:rsidRDefault="0097346D"/>
    <w:p w:rsidR="0097346D" w:rsidRPr="00337630" w:rsidRDefault="0097346D"/>
    <w:p w:rsidR="0097346D" w:rsidRPr="00337630" w:rsidRDefault="0097346D"/>
    <w:p w:rsidR="0097346D" w:rsidRPr="00337630" w:rsidRDefault="0097346D"/>
    <w:p w:rsidR="0097346D" w:rsidRPr="00337630" w:rsidRDefault="0097346D"/>
    <w:p w:rsidR="0097346D" w:rsidRPr="00337630" w:rsidRDefault="0097346D"/>
    <w:p w:rsidR="0097346D" w:rsidRPr="00337630" w:rsidRDefault="0097346D"/>
    <w:p w:rsidR="0097346D" w:rsidRPr="00337630" w:rsidRDefault="0097346D"/>
    <w:p w:rsidR="0097346D" w:rsidRPr="00337630" w:rsidRDefault="0097346D"/>
    <w:p w:rsidR="0097346D" w:rsidRPr="00337630" w:rsidRDefault="0097346D"/>
    <w:p w:rsidR="0097346D" w:rsidRPr="00337630" w:rsidRDefault="0097346D"/>
    <w:p w:rsidR="0097346D" w:rsidRPr="00337630" w:rsidRDefault="0097346D"/>
    <w:p w:rsidR="0097346D" w:rsidRPr="00337630" w:rsidRDefault="0097346D"/>
    <w:p w:rsidR="0097346D" w:rsidRPr="00337630" w:rsidRDefault="0097346D"/>
    <w:p w:rsidR="0097346D" w:rsidRPr="00337630" w:rsidRDefault="0097346D"/>
    <w:p w:rsidR="0097346D" w:rsidRPr="00337630" w:rsidRDefault="00E8752D">
      <w:pPr>
        <w:pStyle w:val="1"/>
        <w:keepNext w:val="0"/>
        <w:keepLines w:val="0"/>
        <w:spacing w:line="240" w:lineRule="atLeast"/>
        <w:jc w:val="center"/>
        <w:rPr>
          <w:sz w:val="36"/>
          <w:szCs w:val="36"/>
        </w:rPr>
      </w:pPr>
      <w:bookmarkStart w:id="185" w:name="_Toc69472923"/>
      <w:r w:rsidRPr="00337630">
        <w:rPr>
          <w:rFonts w:hint="eastAsia"/>
          <w:sz w:val="36"/>
          <w:szCs w:val="36"/>
        </w:rPr>
        <w:lastRenderedPageBreak/>
        <w:t>第六章</w:t>
      </w:r>
      <w:r w:rsidRPr="00337630">
        <w:rPr>
          <w:rFonts w:hint="eastAsia"/>
          <w:sz w:val="36"/>
          <w:szCs w:val="36"/>
        </w:rPr>
        <w:t xml:space="preserve"> </w:t>
      </w:r>
      <w:r w:rsidRPr="00337630">
        <w:rPr>
          <w:rFonts w:hint="eastAsia"/>
          <w:sz w:val="36"/>
          <w:szCs w:val="36"/>
        </w:rPr>
        <w:t>评审方法</w:t>
      </w:r>
      <w:bookmarkEnd w:id="185"/>
    </w:p>
    <w:p w:rsidR="0097346D" w:rsidRPr="00337630" w:rsidRDefault="00E8752D">
      <w:pPr>
        <w:spacing w:line="360" w:lineRule="auto"/>
        <w:ind w:firstLineChars="196" w:firstLine="472"/>
        <w:rPr>
          <w:rFonts w:ascii="宋体" w:hAnsi="宋体"/>
          <w:b/>
          <w:sz w:val="24"/>
        </w:rPr>
      </w:pPr>
      <w:bookmarkStart w:id="186" w:name="_Toc101250640"/>
      <w:bookmarkStart w:id="187" w:name="_Toc209847065"/>
      <w:bookmarkStart w:id="188" w:name="_Toc101174146"/>
      <w:bookmarkStart w:id="189" w:name="_Toc101338358"/>
      <w:bookmarkStart w:id="190" w:name="_Toc430773924"/>
      <w:r w:rsidRPr="00337630">
        <w:rPr>
          <w:rFonts w:ascii="宋体" w:hAnsi="宋体" w:hint="eastAsia"/>
          <w:b/>
          <w:sz w:val="24"/>
        </w:rPr>
        <w:t>1.总则</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1.1 根据《中华人民共和国政府采购法》、《中华人民共和国政府采购法实施条例》、《政府采购竞争性磋商采购方式管理暂行办法》等法律制度，结合本采购项目特点制定本磋商方法。</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1.2 磋商工作由采购代理机构负责组织，具体磋商由采购代理机构依法组建的磋商小组负责。</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1.3 磋商工作应遵循公平、公正、科学及择优的原则，并以相同的磋商程序和标准对待所有的供应商。</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1.4 磋商小组按照磋商文件规定的磋商程序、评分方法和标准进行评审，并独立履行下列职责：</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（一）熟悉和理解采购文件；</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（二）审查供应商响应文件等是否满足采购文件要求，并作出评价；</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（三）根据需要要求采购组织单位对采购文件作出解释；根据需要要求供应商对响应文件有关事项作出澄清、说明或者更正；</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（四）推荐成交候选供应商，或者受采购人委托确定成交供应商；</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（五）起草资格审查报告、评审报告并进行签署；</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（六）向采购组织单位、财政部门或者其他监督部门报告非法干预评审工作的行为；</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（七）法律、法规和规章规定的其他职责。</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1.5 （实质性要求）磋商过程独立、保密。供应商非法干预磋商过程的，其响应文件作无效处理。</w:t>
      </w:r>
    </w:p>
    <w:p w:rsidR="0097346D" w:rsidRPr="00337630" w:rsidRDefault="0097346D">
      <w:pPr>
        <w:spacing w:line="360" w:lineRule="auto"/>
        <w:ind w:firstLineChars="200" w:firstLine="480"/>
        <w:rPr>
          <w:rFonts w:ascii="宋体" w:hAnsi="宋体"/>
          <w:sz w:val="24"/>
        </w:rPr>
      </w:pPr>
    </w:p>
    <w:p w:rsidR="0097346D" w:rsidRPr="00337630" w:rsidRDefault="00E8752D">
      <w:pPr>
        <w:spacing w:line="360" w:lineRule="auto"/>
        <w:ind w:firstLineChars="196" w:firstLine="472"/>
        <w:rPr>
          <w:rFonts w:ascii="宋体" w:hAnsi="宋体"/>
          <w:b/>
          <w:sz w:val="24"/>
        </w:rPr>
      </w:pPr>
      <w:r w:rsidRPr="00337630">
        <w:rPr>
          <w:rFonts w:ascii="宋体" w:hAnsi="宋体" w:hint="eastAsia"/>
          <w:b/>
          <w:sz w:val="24"/>
        </w:rPr>
        <w:t>2.磋商程序</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2.1审查磋商文件和停止评审。</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2.1.1 磋商小组正式评审前，应当对磋商文件进行熟悉和理解，内容主要包括磋商文件中供应商资格条件要求、采购项目技术、服务和商务要求、磋商办法和标准、政府采购政策要求以及政府采购合同主要条款等。</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2.1.2 本磋商文件有下列情形之一的，磋商小组应当停止评审：</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（1）磋商文件的规定存在歧义、重大缺陷导致评审工作无法进行；</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lastRenderedPageBreak/>
        <w:t>（2）磋商文件明显以不合理条件对供应商实行差别待遇或者歧视待遇的；</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（3）采购项目属于国家规定的优先、强制采购范围，但是磋商文件未依法体现优先、强制采购相关规定的；</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（4）采购项目属于政府采购促进中小企业发展的范围，但是磋商文件未依法体现促进中小企业发展相关规定的；</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（5）磋商文件将供应商的资格条件列为评分因素的；</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（6）磋商文件载明的成交原则不合法的；</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（7）磋商文件有违反国家其他有关强制性规定的情形。</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2.1.3 除2.1.2规定的情形外，磋商小组不得以任何方式和理由停止评审。出现应当停止评审情形的，评审委员会应当向采购组织单位书面说明情况，说明停止评审的情形和具体理由。采购组织单位认为评审委员会不应当停止评审的，将书面报告采购项目同级财政部门依法处理，并提供相关证明材料。</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2.2资格性审查。</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2.2.1本项目需要磋商小组进行资格性检查。</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磋商小组应依据法律法规和磋商文件的规定，对响应文件是否按照规定要求提供资格性证明材料、是否属于禁止参加磋商的供应商等进行审查，以确定供应商是否具备磋商资格。</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2.2.2资格性审查结束后，磋商小组应当出具资格性审查报告，没有通过资格审查的供应商，磋商小组应当在资格审查报告中说明原因。</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2.2.3评审委员会按照磋商文件的规定与通过资格审查的供应商分别进行磋商。</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2.2.4采购人或者采购代理机构宣布未通过资格性审查的供应商名单时，将告知供应商未通过审查的原因。</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2.3 通过资格性审查的供应商不足</w:t>
      </w:r>
      <w:r w:rsidRPr="00337630">
        <w:rPr>
          <w:rFonts w:ascii="宋体" w:hAnsi="宋体" w:hint="eastAsia"/>
          <w:b/>
          <w:sz w:val="24"/>
        </w:rPr>
        <w:t>2家</w:t>
      </w:r>
      <w:r w:rsidRPr="00337630">
        <w:rPr>
          <w:rFonts w:ascii="宋体" w:hAnsi="宋体" w:hint="eastAsia"/>
          <w:sz w:val="24"/>
        </w:rPr>
        <w:t>的，终止本次采购活动，并发布终止采购活动公告。</w:t>
      </w:r>
    </w:p>
    <w:p w:rsidR="0097346D" w:rsidRPr="00337630" w:rsidRDefault="00E8752D" w:rsidP="00F845C7">
      <w:pPr>
        <w:spacing w:line="360" w:lineRule="auto"/>
        <w:ind w:firstLineChars="200" w:firstLine="482"/>
        <w:rPr>
          <w:rFonts w:ascii="宋体" w:hAnsi="宋体"/>
          <w:b/>
          <w:sz w:val="24"/>
        </w:rPr>
      </w:pPr>
      <w:r w:rsidRPr="00337630">
        <w:rPr>
          <w:rFonts w:ascii="宋体" w:hAnsi="宋体" w:hint="eastAsia"/>
          <w:b/>
          <w:sz w:val="24"/>
        </w:rPr>
        <w:t>注：根据《财政部关于政府采购竞争性磋商采购方式管理暂行办法有关问题的补充》（财库</w:t>
      </w:r>
      <w:r w:rsidRPr="00337630">
        <w:rPr>
          <w:rFonts w:ascii="宋体" w:hAnsi="宋体"/>
          <w:b/>
          <w:sz w:val="24"/>
        </w:rPr>
        <w:t>[2015]124</w:t>
      </w:r>
      <w:r w:rsidRPr="00337630">
        <w:rPr>
          <w:rFonts w:ascii="宋体" w:hAnsi="宋体" w:hint="eastAsia"/>
          <w:b/>
          <w:sz w:val="24"/>
        </w:rPr>
        <w:t>号），采用竞争性磋商采购方式采购的政府购买服务项目（含政府和社会资本合作项目），在采购过程中符合要求的供应商（社会资本）只有</w:t>
      </w:r>
      <w:r w:rsidRPr="00337630">
        <w:rPr>
          <w:rFonts w:ascii="宋体" w:hAnsi="宋体"/>
          <w:b/>
          <w:sz w:val="24"/>
        </w:rPr>
        <w:t>2</w:t>
      </w:r>
      <w:r w:rsidRPr="00337630">
        <w:rPr>
          <w:rFonts w:ascii="宋体" w:hAnsi="宋体" w:hint="eastAsia"/>
          <w:b/>
          <w:sz w:val="24"/>
        </w:rPr>
        <w:t>家的，竞争性磋商采购活动可以继续进行。</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2.4磋商。</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2.4.1磋商小组所有成员集中与单一供应商分别进行一轮或多轮磋商，并给予所有</w:t>
      </w:r>
      <w:r w:rsidRPr="00337630">
        <w:rPr>
          <w:rFonts w:ascii="宋体" w:hAnsi="宋体" w:hint="eastAsia"/>
          <w:sz w:val="24"/>
        </w:rPr>
        <w:lastRenderedPageBreak/>
        <w:t>参加磋商的供应商平等的磋商机会。磋商顺序以现场抽签的方式确定。</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2.4.2每轮磋商开始前，磋商小组应根据磋商文件的规定，并结合各供应商的响应文件拟定磋商内容。</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2.4.3在磋商过程中，磋商小组可以根据磋商文件和磋商情况实质性变动磋商文件的技术、服务要求以及合同草案条款，但不得变动磋商文件中的其他内容。实质性变动的内容，须经采购人代表书面确认。</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2.4.4对磋商文件作出的实质性变动是磋商文件的有效组成部分，磋商小组应当及时以书面形式同时通知所有参加磋商的供应商。</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2.4.5磋商过程中，磋商文件变动的，供应商应当按照磋商文件的变动情况和磋商小组的要求重新提交响应文件，并由其法定代表人/单位负责人/本人或其授权代表签字或者加盖公章。</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2.4.6磋商过程中，磋商的任何一方不得透露与磋商有关的其他供应商的技术资料、价格和其他信息。</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2.4.7磋商过程中，磋商小组发现或者知晓供应商存在违法、违纪行为的，磋商小组应当将该供应商响应文件作无效处理，不允许其提交最后报价。</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 xml:space="preserve">2.4.8磋商完成后，磋商小组应出具磋商情况记录表，磋商情况记录表需包含磋商内容、磋商意见、实质性变动内容等。   </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2.5最后报价。</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2.5.1磋商文件能够详细列明采购标的的技术、服务要求的，磋商结束后，磋商小组应当要求所有实质性响应的供应商在规定时间内提交最后报价，提交最后报价的供应商不得少于2家（财库[2015]124号文件规定的政府购买服务项目除外）。或磋商文件不能详细列明采购标的的技术、服务要求，需经磋商由供应商提供最终设计方案或解决方案的，磋商结束后，磋商小组应当按照少数服从多数的原则投票推荐2家以上（财库[2015]124号文件规定的政府购买服务项目除外）供应商的设计方案或者解决方案，并要求其在规定时间内提交最后报价。</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2.5.2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2.5.2.1响应文件有下列情形之一的，认定为没有实质性响应：</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lastRenderedPageBreak/>
        <w:t>（一）响应文件正副本数量不足的；</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（二）响应文件的格式、语言、计量单位、报价货币、知识产权、报价有效期等不符合采购文件的规定，影响谈判小组评判的；</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（三）技术、服务应答内容没有完全响应采购文件中的实质性要求的（磋商小组现场变动采购文件实质性要求的除外）；</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（四）采购文件有明确要求，但响应文件未载明或者载明的采购项目履约时间、方式、数量与采购文件要求不一致的。</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（五）响应文件含有采购人不能接受的附加条件的。</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（六）其他不满足相关法律法规规定要求的。</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2.5.3供应商最后报价应当由法定代表人/单位负责人/本人或其授权代表签字确认或加盖公章。最后报价是供应商响应文件的有效组成部分。</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2.5.4最后报价中的算术错误将按以下方法修正：大写金额和小写金额不一致的，以大写金额为准；单价金额小数点或百分比有明显错位的，应以总价为准，并修改单价；总价金额与按单价汇总金额不一致的，以单价金额计算结果为准。</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同时出现两种以上不一致的，按前款规定的顺序修正。修正后的报价经供应商确认后产生约束力，供应商不确认的，其报价无效。</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2.6比较与评价。由磋商小组采用综合评分法对提交最后报价的供应商的响应文件和最后报价进行综合评分，具体要求详见本章综合评分部分。</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2.7推荐成交候选供应商。磋商小组应当根据综合评分情况，按照评审得分由高到低顺序推荐2家以上（财库[2015]124号文件规定的政府购买服务项目除外）成交候选供应商，并编写磋商报告。评审得分相同的（供应商为少数民族地区或不发达地区的优先，向我国企业转让技术、与我国企业签订消化吸收再创新方案的进口产品供应商其次），按照最后报价由低到高的顺序推荐。评审得分且最后报价相同的，按照技术指标优劣顺序推荐。评审得分且最后报价且技术指标分项得分均相同的，成交候选供应商并列，由采购人自主采取公平、择优的方式选择成交供应商。</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2.8磋商小组复核。磋商小组评分汇总结束后，磋商小组应当进行评审复核，对拟推荐为成交候选供应商的、报价最低的、供应商资格审查未通过的、供应商响应文件作无效处理的重点复核。</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2.9采购组织单位现场复核评审结果。</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2.9.1评审结果汇总完成后，磋商小组拟出具磋商评审报告前，采购代理机构将组</w:t>
      </w:r>
      <w:r w:rsidRPr="00337630">
        <w:rPr>
          <w:rFonts w:ascii="宋体" w:hAnsi="宋体" w:hint="eastAsia"/>
          <w:sz w:val="24"/>
        </w:rPr>
        <w:lastRenderedPageBreak/>
        <w:t>织2名以上的本单位工作人员，在采购现场监督人员的监督之下，依据有关的法律制度和磋商文件对评审结果进行复核，出具复核报告，存在下列情形之一的，采购代理机构将根据情况书面建议磋商小组现场修改评审结果：</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（1）资格性审查认定错误的；</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（2）分值汇总计算错误的；</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（3）分项评分超出评分标准范围的；</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（4）客观评分不一致的。</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认为磋商小组评审结果不合法的，将书面报告采购项目同级财政部门。</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采购代理机构复核过程中，磋商小组成员不得离开评审现场。</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2.9.2有下列情形之一的，不得现场修改评审结果：</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（1）磋商小组已经出具磋商报告并且离开评审现场的；</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（2）采购代理机构现场复核时，复核工作人员数量不足的；</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（3）采购代理机构现场复核时，没有采购监督人员现场监督的；</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（4）采购代理机构现场复核内容超出规定范围的；</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（5）采购代理机构未提供书面建议的。</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2.10编写磋商报告。磋商小组推荐成交候选供应商后，应向采购代理机构出具磋商报告。磋商报告应当包括以下主要内容：</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（1）邀请供应商参加采购活动的具体方式和相关情况；</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（2）响应文件开启日期和地点；</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（3）获取磋商文件的供应商名单和磋商小组成员名单；</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（4）评审情况记录和说明，包括对供应商的资格审查情况、供应商响应文件评审情况、磋商情况、报价情况等；</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（5）提出的成交候选供应商的排序名单及理由。</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w:t>
      </w:r>
      <w:r w:rsidRPr="00337630">
        <w:rPr>
          <w:rFonts w:ascii="宋体" w:hAnsi="宋体" w:hint="eastAsia"/>
          <w:sz w:val="24"/>
        </w:rPr>
        <w:lastRenderedPageBreak/>
        <w:t>录相关情况。磋商小组成员拒绝在报告上签字又不书面说明其不同意见和理由的，视为同意磋商报告。</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2.12供应商澄清、说明</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2.12.2磋商小组要求供应商澄清、说明或者更正响应文件应当以书面形式作出。供应商的澄清、说明或者更正应当由法定代表人/单位负责人或其授权代表签字或者加盖公章。</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2.13终止磋商采购活动。</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出现下列情形之一的，采购人或者采购代理机构将终止竞争性磋商采购活动，发布项目终止公告并说明原因，重新开展采购活动：</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（1）因情况变化，不再符合规定的竞争性磋商采购方式适用情形的；</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（2）出现影响采购公正的违法、违规行为的；</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（3）在采购过程中符合要求的供应商或者报价未超过采购预算的供应商不足3家的。（财库[2015]124号文件规定的政府购买服务项目除外）</w:t>
      </w:r>
    </w:p>
    <w:p w:rsidR="0097346D" w:rsidRPr="00337630" w:rsidRDefault="0097346D">
      <w:pPr>
        <w:spacing w:line="360" w:lineRule="auto"/>
        <w:ind w:firstLineChars="200" w:firstLine="480"/>
        <w:rPr>
          <w:rFonts w:ascii="宋体" w:hAnsi="宋体"/>
          <w:sz w:val="24"/>
        </w:rPr>
      </w:pPr>
    </w:p>
    <w:p w:rsidR="0097346D" w:rsidRPr="00337630" w:rsidRDefault="00E8752D">
      <w:pPr>
        <w:spacing w:line="360" w:lineRule="auto"/>
        <w:ind w:firstLineChars="196" w:firstLine="472"/>
        <w:rPr>
          <w:rFonts w:ascii="宋体" w:hAnsi="宋体"/>
          <w:b/>
          <w:sz w:val="24"/>
        </w:rPr>
      </w:pPr>
      <w:r w:rsidRPr="00337630">
        <w:rPr>
          <w:rFonts w:ascii="宋体" w:hAnsi="宋体" w:hint="eastAsia"/>
          <w:b/>
          <w:sz w:val="24"/>
        </w:rPr>
        <w:t>3.综合评分</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3.1本次综合评分的因素见综合评分明细表。</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3.2 评审委员会成员应当根据自身专业情况对每个有效供应商的报价文件进行独立评分，汇总每项评分因素的得分，得出每个有效供应商的总分。</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3.3综合评分明细表</w:t>
      </w:r>
    </w:p>
    <w:tbl>
      <w:tblPr>
        <w:tblW w:w="55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771"/>
        <w:gridCol w:w="1442"/>
        <w:gridCol w:w="827"/>
        <w:gridCol w:w="5035"/>
        <w:gridCol w:w="1879"/>
      </w:tblGrid>
      <w:tr w:rsidR="0097346D" w:rsidRPr="00337630">
        <w:trPr>
          <w:cantSplit/>
          <w:trHeight w:val="402"/>
          <w:jc w:val="center"/>
        </w:trPr>
        <w:tc>
          <w:tcPr>
            <w:tcW w:w="387" w:type="pct"/>
            <w:vAlign w:val="center"/>
          </w:tcPr>
          <w:bookmarkEnd w:id="186"/>
          <w:bookmarkEnd w:id="187"/>
          <w:bookmarkEnd w:id="188"/>
          <w:bookmarkEnd w:id="189"/>
          <w:p w:rsidR="0097346D" w:rsidRPr="00337630" w:rsidRDefault="00E8752D">
            <w:pPr>
              <w:spacing w:line="360" w:lineRule="auto"/>
              <w:ind w:firstLine="28"/>
              <w:jc w:val="center"/>
              <w:rPr>
                <w:rFonts w:ascii="宋体" w:hAnsi="宋体"/>
                <w:szCs w:val="21"/>
              </w:rPr>
            </w:pPr>
            <w:r w:rsidRPr="00337630">
              <w:rPr>
                <w:rFonts w:ascii="宋体" w:hAnsi="宋体" w:hint="eastAsia"/>
                <w:szCs w:val="21"/>
              </w:rPr>
              <w:t>序号</w:t>
            </w:r>
          </w:p>
        </w:tc>
        <w:tc>
          <w:tcPr>
            <w:tcW w:w="724" w:type="pct"/>
            <w:vAlign w:val="center"/>
          </w:tcPr>
          <w:p w:rsidR="0097346D" w:rsidRPr="00337630" w:rsidRDefault="00E8752D">
            <w:pPr>
              <w:spacing w:line="360" w:lineRule="auto"/>
              <w:ind w:firstLine="28"/>
              <w:jc w:val="center"/>
              <w:rPr>
                <w:rFonts w:ascii="宋体" w:hAnsi="宋体"/>
                <w:szCs w:val="21"/>
              </w:rPr>
            </w:pPr>
            <w:r w:rsidRPr="00337630">
              <w:rPr>
                <w:rFonts w:ascii="宋体" w:hAnsi="宋体" w:hint="eastAsia"/>
                <w:szCs w:val="21"/>
              </w:rPr>
              <w:t>评分因素</w:t>
            </w:r>
          </w:p>
          <w:p w:rsidR="0097346D" w:rsidRPr="00337630" w:rsidRDefault="00E8752D">
            <w:pPr>
              <w:spacing w:line="360" w:lineRule="auto"/>
              <w:ind w:firstLine="28"/>
              <w:jc w:val="center"/>
              <w:rPr>
                <w:rFonts w:ascii="宋体" w:hAnsi="宋体"/>
                <w:szCs w:val="21"/>
              </w:rPr>
            </w:pPr>
            <w:r w:rsidRPr="00337630">
              <w:rPr>
                <w:rFonts w:ascii="宋体" w:hAnsi="宋体" w:hint="eastAsia"/>
                <w:szCs w:val="21"/>
              </w:rPr>
              <w:t>及权重</w:t>
            </w:r>
          </w:p>
        </w:tc>
        <w:tc>
          <w:tcPr>
            <w:tcW w:w="415" w:type="pct"/>
            <w:vAlign w:val="center"/>
          </w:tcPr>
          <w:p w:rsidR="0097346D" w:rsidRPr="00337630" w:rsidRDefault="00E8752D">
            <w:pPr>
              <w:spacing w:line="360" w:lineRule="auto"/>
              <w:ind w:firstLine="28"/>
              <w:jc w:val="center"/>
              <w:rPr>
                <w:rFonts w:ascii="宋体" w:hAnsi="宋体"/>
                <w:szCs w:val="21"/>
              </w:rPr>
            </w:pPr>
            <w:r w:rsidRPr="00337630">
              <w:rPr>
                <w:rFonts w:ascii="宋体" w:hAnsi="宋体" w:hint="eastAsia"/>
                <w:szCs w:val="21"/>
              </w:rPr>
              <w:t>分　值</w:t>
            </w:r>
          </w:p>
        </w:tc>
        <w:tc>
          <w:tcPr>
            <w:tcW w:w="2528" w:type="pct"/>
            <w:vAlign w:val="center"/>
          </w:tcPr>
          <w:p w:rsidR="0097346D" w:rsidRPr="00337630" w:rsidRDefault="00E8752D">
            <w:pPr>
              <w:spacing w:line="360" w:lineRule="auto"/>
              <w:ind w:firstLine="28"/>
              <w:jc w:val="center"/>
              <w:rPr>
                <w:rFonts w:ascii="宋体" w:hAnsi="宋体"/>
                <w:szCs w:val="21"/>
              </w:rPr>
            </w:pPr>
            <w:r w:rsidRPr="00337630">
              <w:rPr>
                <w:rFonts w:ascii="宋体" w:hAnsi="宋体" w:hint="eastAsia"/>
                <w:szCs w:val="21"/>
              </w:rPr>
              <w:t>评分标准</w:t>
            </w:r>
          </w:p>
        </w:tc>
        <w:tc>
          <w:tcPr>
            <w:tcW w:w="944" w:type="pct"/>
            <w:vAlign w:val="center"/>
          </w:tcPr>
          <w:p w:rsidR="0097346D" w:rsidRPr="00337630" w:rsidRDefault="00E8752D">
            <w:pPr>
              <w:spacing w:line="360" w:lineRule="auto"/>
              <w:jc w:val="center"/>
              <w:rPr>
                <w:rFonts w:ascii="宋体" w:hAnsi="宋体"/>
                <w:szCs w:val="21"/>
              </w:rPr>
            </w:pPr>
            <w:r w:rsidRPr="00337630">
              <w:rPr>
                <w:rFonts w:ascii="宋体" w:hAnsi="宋体" w:hint="eastAsia"/>
                <w:szCs w:val="21"/>
              </w:rPr>
              <w:t>备注</w:t>
            </w:r>
          </w:p>
        </w:tc>
      </w:tr>
      <w:tr w:rsidR="0097346D" w:rsidRPr="00337630">
        <w:trPr>
          <w:cantSplit/>
          <w:trHeight w:val="402"/>
          <w:jc w:val="center"/>
        </w:trPr>
        <w:tc>
          <w:tcPr>
            <w:tcW w:w="387" w:type="pct"/>
            <w:vAlign w:val="center"/>
          </w:tcPr>
          <w:p w:rsidR="0097346D" w:rsidRPr="00337630" w:rsidRDefault="00E8752D">
            <w:pPr>
              <w:spacing w:line="360" w:lineRule="auto"/>
              <w:ind w:firstLine="28"/>
              <w:jc w:val="center"/>
              <w:rPr>
                <w:rFonts w:ascii="宋体" w:hAnsi="宋体"/>
                <w:szCs w:val="21"/>
              </w:rPr>
            </w:pPr>
            <w:r w:rsidRPr="00337630">
              <w:rPr>
                <w:rFonts w:ascii="宋体" w:hAnsi="宋体" w:hint="eastAsia"/>
                <w:szCs w:val="21"/>
              </w:rPr>
              <w:lastRenderedPageBreak/>
              <w:t>1</w:t>
            </w:r>
          </w:p>
        </w:tc>
        <w:tc>
          <w:tcPr>
            <w:tcW w:w="724" w:type="pct"/>
            <w:vAlign w:val="center"/>
          </w:tcPr>
          <w:p w:rsidR="0097346D" w:rsidRPr="00337630" w:rsidRDefault="00E8752D">
            <w:pPr>
              <w:spacing w:line="360" w:lineRule="auto"/>
              <w:rPr>
                <w:rFonts w:ascii="宋体" w:hAnsi="宋体"/>
                <w:szCs w:val="21"/>
              </w:rPr>
            </w:pPr>
            <w:r w:rsidRPr="00337630">
              <w:rPr>
                <w:rFonts w:ascii="宋体" w:hAnsi="宋体" w:hint="eastAsia"/>
                <w:szCs w:val="21"/>
              </w:rPr>
              <w:t>报价10%</w:t>
            </w:r>
          </w:p>
        </w:tc>
        <w:tc>
          <w:tcPr>
            <w:tcW w:w="415" w:type="pct"/>
            <w:vAlign w:val="center"/>
          </w:tcPr>
          <w:p w:rsidR="0097346D" w:rsidRPr="00337630" w:rsidRDefault="00E8752D">
            <w:pPr>
              <w:spacing w:line="360" w:lineRule="auto"/>
              <w:jc w:val="center"/>
              <w:rPr>
                <w:rFonts w:ascii="宋体" w:hAnsi="宋体"/>
                <w:szCs w:val="21"/>
              </w:rPr>
            </w:pPr>
            <w:r w:rsidRPr="00337630">
              <w:rPr>
                <w:rFonts w:ascii="宋体" w:hAnsi="宋体" w:hint="eastAsia"/>
                <w:szCs w:val="21"/>
              </w:rPr>
              <w:t>10分</w:t>
            </w:r>
          </w:p>
        </w:tc>
        <w:tc>
          <w:tcPr>
            <w:tcW w:w="2528" w:type="pct"/>
            <w:vAlign w:val="center"/>
          </w:tcPr>
          <w:p w:rsidR="0097346D" w:rsidRPr="00337630" w:rsidRDefault="00E8752D">
            <w:pPr>
              <w:spacing w:line="360" w:lineRule="auto"/>
              <w:rPr>
                <w:rFonts w:ascii="宋体" w:hAnsi="宋体"/>
                <w:szCs w:val="21"/>
              </w:rPr>
            </w:pPr>
            <w:r w:rsidRPr="00337630">
              <w:rPr>
                <w:rFonts w:ascii="宋体" w:hAnsi="宋体" w:hint="eastAsia"/>
                <w:szCs w:val="21"/>
              </w:rPr>
              <w:t>满足磋商文件要求且响应价格最低的响应报价为磋商基准价，其价格分为满分。其他供应商的价格分统一按照下列公式计算：磋商报价得分=(磋商基准价／最后磋商报价)*10%*100</w:t>
            </w:r>
          </w:p>
        </w:tc>
        <w:tc>
          <w:tcPr>
            <w:tcW w:w="944" w:type="pct"/>
            <w:vAlign w:val="center"/>
          </w:tcPr>
          <w:p w:rsidR="0097346D" w:rsidRPr="00337630" w:rsidRDefault="0097346D">
            <w:pPr>
              <w:spacing w:line="360" w:lineRule="auto"/>
              <w:jc w:val="center"/>
              <w:rPr>
                <w:rFonts w:ascii="宋体" w:hAnsi="宋体"/>
                <w:szCs w:val="21"/>
              </w:rPr>
            </w:pPr>
          </w:p>
        </w:tc>
      </w:tr>
      <w:tr w:rsidR="0097346D" w:rsidRPr="00337630">
        <w:trPr>
          <w:cantSplit/>
          <w:trHeight w:val="978"/>
          <w:jc w:val="center"/>
        </w:trPr>
        <w:tc>
          <w:tcPr>
            <w:tcW w:w="387" w:type="pct"/>
            <w:vAlign w:val="center"/>
          </w:tcPr>
          <w:p w:rsidR="0097346D" w:rsidRPr="00337630" w:rsidRDefault="00E8752D">
            <w:pPr>
              <w:spacing w:line="360" w:lineRule="auto"/>
              <w:ind w:firstLine="28"/>
              <w:jc w:val="center"/>
              <w:rPr>
                <w:rFonts w:ascii="宋体" w:hAnsi="宋体"/>
                <w:szCs w:val="21"/>
              </w:rPr>
            </w:pPr>
            <w:r w:rsidRPr="00337630">
              <w:rPr>
                <w:rFonts w:ascii="宋体" w:hAnsi="宋体" w:hint="eastAsia"/>
                <w:szCs w:val="21"/>
              </w:rPr>
              <w:t>2</w:t>
            </w:r>
          </w:p>
        </w:tc>
        <w:tc>
          <w:tcPr>
            <w:tcW w:w="724" w:type="pct"/>
            <w:vAlign w:val="center"/>
          </w:tcPr>
          <w:p w:rsidR="0097346D" w:rsidRPr="00337630" w:rsidRDefault="00E8752D">
            <w:pPr>
              <w:spacing w:line="360" w:lineRule="auto"/>
              <w:rPr>
                <w:rFonts w:ascii="宋体" w:hAnsi="宋体"/>
                <w:szCs w:val="21"/>
              </w:rPr>
            </w:pPr>
            <w:r w:rsidRPr="00337630">
              <w:rPr>
                <w:rFonts w:ascii="宋体" w:hAnsi="宋体" w:hint="eastAsia"/>
                <w:szCs w:val="21"/>
              </w:rPr>
              <w:t>服务内容及要求11%</w:t>
            </w:r>
          </w:p>
        </w:tc>
        <w:tc>
          <w:tcPr>
            <w:tcW w:w="415" w:type="pct"/>
            <w:vAlign w:val="center"/>
          </w:tcPr>
          <w:p w:rsidR="0097346D" w:rsidRPr="00337630" w:rsidRDefault="00E8752D">
            <w:pPr>
              <w:spacing w:line="360" w:lineRule="auto"/>
              <w:jc w:val="center"/>
              <w:rPr>
                <w:rFonts w:ascii="宋体" w:hAnsi="宋体"/>
                <w:szCs w:val="21"/>
              </w:rPr>
            </w:pPr>
            <w:r w:rsidRPr="00337630">
              <w:rPr>
                <w:rFonts w:ascii="宋体" w:hAnsi="宋体" w:hint="eastAsia"/>
                <w:szCs w:val="21"/>
              </w:rPr>
              <w:t>11分</w:t>
            </w:r>
          </w:p>
        </w:tc>
        <w:tc>
          <w:tcPr>
            <w:tcW w:w="2528" w:type="pct"/>
            <w:vAlign w:val="center"/>
          </w:tcPr>
          <w:p w:rsidR="0097346D" w:rsidRPr="00337630" w:rsidRDefault="00E8752D" w:rsidP="00E8752D">
            <w:pPr>
              <w:spacing w:line="360" w:lineRule="auto"/>
              <w:rPr>
                <w:rFonts w:ascii="宋体" w:hAnsi="宋体"/>
                <w:szCs w:val="21"/>
              </w:rPr>
            </w:pPr>
            <w:r w:rsidRPr="00337630">
              <w:rPr>
                <w:rFonts w:ascii="宋体" w:hAnsi="宋体" w:hint="eastAsia"/>
                <w:szCs w:val="21"/>
              </w:rPr>
              <w:t>完全符合磋商文件服务要求没有负偏离得11分；低于磋商文件要求的（负偏离），一项扣0.55分，最多扣11分。</w:t>
            </w:r>
          </w:p>
        </w:tc>
        <w:tc>
          <w:tcPr>
            <w:tcW w:w="944" w:type="pct"/>
            <w:vAlign w:val="center"/>
          </w:tcPr>
          <w:p w:rsidR="0097346D" w:rsidRPr="00337630" w:rsidRDefault="00E8752D">
            <w:pPr>
              <w:spacing w:line="360" w:lineRule="auto"/>
              <w:jc w:val="center"/>
              <w:rPr>
                <w:rFonts w:ascii="宋体" w:hAnsi="宋体"/>
                <w:szCs w:val="21"/>
              </w:rPr>
            </w:pPr>
            <w:r w:rsidRPr="00337630">
              <w:rPr>
                <w:rFonts w:ascii="宋体" w:hAnsi="宋体" w:hint="eastAsia"/>
                <w:szCs w:val="21"/>
              </w:rPr>
              <w:t>/</w:t>
            </w:r>
          </w:p>
        </w:tc>
      </w:tr>
      <w:tr w:rsidR="0097346D" w:rsidRPr="00337630">
        <w:trPr>
          <w:cantSplit/>
          <w:trHeight w:val="3684"/>
          <w:jc w:val="center"/>
        </w:trPr>
        <w:tc>
          <w:tcPr>
            <w:tcW w:w="387" w:type="pct"/>
            <w:vAlign w:val="center"/>
          </w:tcPr>
          <w:p w:rsidR="0097346D" w:rsidRPr="00337630" w:rsidRDefault="00E8752D">
            <w:pPr>
              <w:spacing w:line="360" w:lineRule="auto"/>
              <w:jc w:val="center"/>
              <w:rPr>
                <w:rFonts w:ascii="宋体" w:hAnsi="宋体"/>
                <w:szCs w:val="21"/>
              </w:rPr>
            </w:pPr>
            <w:r w:rsidRPr="00337630">
              <w:rPr>
                <w:rFonts w:ascii="宋体" w:hAnsi="宋体" w:hint="eastAsia"/>
                <w:szCs w:val="21"/>
              </w:rPr>
              <w:t>3</w:t>
            </w:r>
          </w:p>
        </w:tc>
        <w:tc>
          <w:tcPr>
            <w:tcW w:w="724" w:type="pct"/>
            <w:vAlign w:val="center"/>
          </w:tcPr>
          <w:p w:rsidR="0097346D" w:rsidRPr="00337630" w:rsidRDefault="00E8752D">
            <w:pPr>
              <w:spacing w:line="360" w:lineRule="auto"/>
              <w:rPr>
                <w:rFonts w:ascii="宋体" w:hAnsi="宋体"/>
                <w:szCs w:val="21"/>
              </w:rPr>
            </w:pPr>
            <w:r w:rsidRPr="00337630">
              <w:rPr>
                <w:rFonts w:ascii="宋体" w:hAnsi="宋体" w:hint="eastAsia"/>
                <w:szCs w:val="21"/>
              </w:rPr>
              <w:t>项目活动方案34%</w:t>
            </w:r>
          </w:p>
        </w:tc>
        <w:tc>
          <w:tcPr>
            <w:tcW w:w="415" w:type="pct"/>
            <w:vAlign w:val="center"/>
          </w:tcPr>
          <w:p w:rsidR="0097346D" w:rsidRPr="00337630" w:rsidRDefault="00E8752D">
            <w:pPr>
              <w:spacing w:line="360" w:lineRule="auto"/>
              <w:jc w:val="center"/>
              <w:rPr>
                <w:rFonts w:ascii="宋体" w:hAnsi="宋体"/>
                <w:szCs w:val="21"/>
              </w:rPr>
            </w:pPr>
            <w:r w:rsidRPr="00337630">
              <w:rPr>
                <w:rFonts w:ascii="宋体" w:hAnsi="宋体" w:hint="eastAsia"/>
                <w:szCs w:val="21"/>
              </w:rPr>
              <w:t>34分</w:t>
            </w:r>
          </w:p>
        </w:tc>
        <w:tc>
          <w:tcPr>
            <w:tcW w:w="2528" w:type="pct"/>
            <w:vAlign w:val="center"/>
          </w:tcPr>
          <w:p w:rsidR="0097346D" w:rsidRPr="00337630" w:rsidRDefault="00E8752D">
            <w:pPr>
              <w:spacing w:line="360" w:lineRule="auto"/>
              <w:rPr>
                <w:rFonts w:hAnsi="宋体"/>
                <w:szCs w:val="21"/>
              </w:rPr>
            </w:pPr>
            <w:r w:rsidRPr="00337630">
              <w:rPr>
                <w:rFonts w:ascii="宋体" w:hAnsi="宋体" w:hint="eastAsia"/>
                <w:szCs w:val="21"/>
              </w:rPr>
              <w:t>供应商应针对本项目制定项目活动方案，方案内容包括：</w:t>
            </w:r>
            <w:r w:rsidRPr="00337630">
              <w:rPr>
                <w:rFonts w:hAnsi="宋体" w:hint="eastAsia"/>
                <w:szCs w:val="21"/>
              </w:rPr>
              <w:t>拟邀参会嘉宾名单（嘉宾数量参照服务要求）；活动主视觉设计画面；项目安全应急方案和疫情防控方案。</w:t>
            </w:r>
            <w:r w:rsidRPr="00337630">
              <w:rPr>
                <w:rFonts w:ascii="宋体" w:hAnsi="宋体" w:hint="eastAsia"/>
                <w:szCs w:val="21"/>
              </w:rPr>
              <w:t>对以上4项进行综合打分，内容齐全且满足本项目实施需求的得28分；</w:t>
            </w:r>
            <w:r w:rsidRPr="00337630">
              <w:rPr>
                <w:rFonts w:ascii="宋体" w:hAnsi="宋体" w:hint="eastAsia"/>
                <w:sz w:val="20"/>
                <w:szCs w:val="20"/>
              </w:rPr>
              <w:t>若有一项有缺陷或不满足的，扣4分，若有一项内容缺失，扣7分，扣完为止。</w:t>
            </w:r>
            <w:r w:rsidRPr="00337630">
              <w:rPr>
                <w:rFonts w:ascii="宋体" w:hAnsi="宋体" w:hint="eastAsia"/>
                <w:szCs w:val="21"/>
              </w:rPr>
              <w:t>在此基础上，供应商提供的活动方案中有一项更有利于采购人对本项目的工作实施开展的加3分,最多加6分。</w:t>
            </w:r>
          </w:p>
          <w:p w:rsidR="0097346D" w:rsidRPr="00337630" w:rsidRDefault="00E8752D">
            <w:pPr>
              <w:spacing w:line="360" w:lineRule="auto"/>
              <w:rPr>
                <w:rFonts w:ascii="宋体" w:hAnsi="宋体"/>
                <w:szCs w:val="21"/>
              </w:rPr>
            </w:pPr>
            <w:r w:rsidRPr="00337630">
              <w:rPr>
                <w:rFonts w:ascii="宋体" w:hAnsi="宋体" w:hint="eastAsia"/>
                <w:szCs w:val="21"/>
              </w:rPr>
              <w:t>本项最多得34分。</w:t>
            </w:r>
          </w:p>
        </w:tc>
        <w:tc>
          <w:tcPr>
            <w:tcW w:w="944" w:type="pct"/>
            <w:vAlign w:val="center"/>
          </w:tcPr>
          <w:p w:rsidR="0097346D" w:rsidRPr="00337630" w:rsidRDefault="00E8752D">
            <w:pPr>
              <w:spacing w:line="360" w:lineRule="auto"/>
              <w:ind w:firstLineChars="100" w:firstLine="210"/>
              <w:rPr>
                <w:rFonts w:ascii="宋体" w:hAnsi="宋体"/>
                <w:szCs w:val="21"/>
              </w:rPr>
            </w:pPr>
            <w:r w:rsidRPr="00337630">
              <w:rPr>
                <w:rFonts w:ascii="宋体" w:hAnsi="宋体" w:hint="eastAsia"/>
                <w:szCs w:val="21"/>
              </w:rPr>
              <w:t>不提供不得分</w:t>
            </w:r>
          </w:p>
        </w:tc>
      </w:tr>
      <w:tr w:rsidR="0097346D" w:rsidRPr="00337630">
        <w:trPr>
          <w:cantSplit/>
          <w:trHeight w:val="1666"/>
          <w:jc w:val="center"/>
        </w:trPr>
        <w:tc>
          <w:tcPr>
            <w:tcW w:w="387" w:type="pct"/>
            <w:vAlign w:val="center"/>
          </w:tcPr>
          <w:p w:rsidR="0097346D" w:rsidRPr="00337630" w:rsidRDefault="00E8752D">
            <w:pPr>
              <w:spacing w:line="360" w:lineRule="auto"/>
              <w:jc w:val="center"/>
              <w:rPr>
                <w:rFonts w:ascii="宋体" w:hAnsi="宋体"/>
                <w:szCs w:val="21"/>
              </w:rPr>
            </w:pPr>
            <w:r w:rsidRPr="00337630">
              <w:rPr>
                <w:rFonts w:ascii="宋体" w:hAnsi="宋体" w:hint="eastAsia"/>
                <w:szCs w:val="21"/>
              </w:rPr>
              <w:t>4</w:t>
            </w:r>
          </w:p>
        </w:tc>
        <w:tc>
          <w:tcPr>
            <w:tcW w:w="724" w:type="pct"/>
            <w:vAlign w:val="center"/>
          </w:tcPr>
          <w:p w:rsidR="0097346D" w:rsidRPr="00337630" w:rsidRDefault="00E8752D">
            <w:pPr>
              <w:spacing w:line="360" w:lineRule="auto"/>
            </w:pPr>
            <w:r w:rsidRPr="00337630">
              <w:rPr>
                <w:rFonts w:hint="eastAsia"/>
              </w:rPr>
              <w:t>项目宣传方案</w:t>
            </w:r>
          </w:p>
          <w:p w:rsidR="0097346D" w:rsidRPr="00337630" w:rsidRDefault="00E8752D">
            <w:pPr>
              <w:pStyle w:val="a7"/>
              <w:spacing w:line="360" w:lineRule="auto"/>
            </w:pPr>
            <w:r w:rsidRPr="00337630">
              <w:rPr>
                <w:rFonts w:hAnsi="宋体" w:hint="eastAsia"/>
                <w:szCs w:val="21"/>
              </w:rPr>
              <w:t>15%</w:t>
            </w:r>
          </w:p>
        </w:tc>
        <w:tc>
          <w:tcPr>
            <w:tcW w:w="415" w:type="pct"/>
            <w:vAlign w:val="center"/>
          </w:tcPr>
          <w:p w:rsidR="0097346D" w:rsidRPr="00337630" w:rsidRDefault="00E8752D">
            <w:pPr>
              <w:spacing w:line="360" w:lineRule="auto"/>
              <w:jc w:val="center"/>
              <w:rPr>
                <w:rFonts w:ascii="宋体" w:hAnsi="宋体"/>
                <w:szCs w:val="21"/>
              </w:rPr>
            </w:pPr>
            <w:r w:rsidRPr="00337630">
              <w:rPr>
                <w:rFonts w:ascii="宋体" w:hAnsi="宋体" w:hint="eastAsia"/>
                <w:szCs w:val="21"/>
              </w:rPr>
              <w:t>15分</w:t>
            </w:r>
          </w:p>
        </w:tc>
        <w:tc>
          <w:tcPr>
            <w:tcW w:w="2528" w:type="pct"/>
            <w:vAlign w:val="center"/>
          </w:tcPr>
          <w:p w:rsidR="0097346D" w:rsidRPr="00337630" w:rsidRDefault="00E8752D">
            <w:pPr>
              <w:spacing w:line="360" w:lineRule="auto"/>
              <w:rPr>
                <w:rFonts w:ascii="宋体" w:hAnsi="宋体"/>
                <w:szCs w:val="21"/>
              </w:rPr>
            </w:pPr>
            <w:r w:rsidRPr="00337630">
              <w:rPr>
                <w:rFonts w:ascii="宋体" w:hAnsi="宋体" w:hint="eastAsia"/>
                <w:szCs w:val="21"/>
              </w:rPr>
              <w:t>供应商应针对本项目制定项目宣传方案，方案内容包括：宣传整体方案；专题宣传片方案；拟邀媒体名单。对以上3项进行综合打分，内容齐全且满足本项目实施进度及管理需求的得15分；内容不齐全或不符合项目需求要求的，每1项扣5分，扣完为止。</w:t>
            </w:r>
          </w:p>
        </w:tc>
        <w:tc>
          <w:tcPr>
            <w:tcW w:w="944" w:type="pct"/>
            <w:vAlign w:val="center"/>
          </w:tcPr>
          <w:p w:rsidR="0097346D" w:rsidRPr="00337630" w:rsidRDefault="00E8752D">
            <w:pPr>
              <w:spacing w:line="360" w:lineRule="auto"/>
              <w:ind w:firstLineChars="100" w:firstLine="210"/>
              <w:rPr>
                <w:rFonts w:ascii="宋体" w:hAnsi="宋体"/>
                <w:szCs w:val="21"/>
              </w:rPr>
            </w:pPr>
            <w:r w:rsidRPr="00337630">
              <w:rPr>
                <w:rFonts w:ascii="宋体" w:hAnsi="宋体" w:hint="eastAsia"/>
                <w:szCs w:val="21"/>
              </w:rPr>
              <w:t>不提供不得分</w:t>
            </w:r>
          </w:p>
        </w:tc>
      </w:tr>
      <w:tr w:rsidR="0097346D" w:rsidRPr="00337630">
        <w:trPr>
          <w:cantSplit/>
          <w:trHeight w:val="402"/>
          <w:jc w:val="center"/>
        </w:trPr>
        <w:tc>
          <w:tcPr>
            <w:tcW w:w="387" w:type="pct"/>
            <w:vAlign w:val="center"/>
          </w:tcPr>
          <w:p w:rsidR="0097346D" w:rsidRPr="00337630" w:rsidRDefault="00E8752D">
            <w:pPr>
              <w:spacing w:line="360" w:lineRule="auto"/>
              <w:ind w:firstLine="28"/>
              <w:jc w:val="center"/>
              <w:rPr>
                <w:rFonts w:ascii="宋体" w:hAnsi="宋体"/>
                <w:szCs w:val="21"/>
              </w:rPr>
            </w:pPr>
            <w:r w:rsidRPr="00337630">
              <w:rPr>
                <w:rFonts w:ascii="宋体" w:hAnsi="宋体" w:hint="eastAsia"/>
                <w:szCs w:val="21"/>
              </w:rPr>
              <w:t>5</w:t>
            </w:r>
          </w:p>
        </w:tc>
        <w:tc>
          <w:tcPr>
            <w:tcW w:w="724" w:type="pct"/>
            <w:vAlign w:val="center"/>
          </w:tcPr>
          <w:p w:rsidR="0097346D" w:rsidRPr="00337630" w:rsidRDefault="00E8752D">
            <w:pPr>
              <w:spacing w:line="360" w:lineRule="auto"/>
              <w:rPr>
                <w:rFonts w:ascii="宋体" w:hAnsi="宋体"/>
                <w:szCs w:val="21"/>
              </w:rPr>
            </w:pPr>
            <w:r w:rsidRPr="00337630">
              <w:rPr>
                <w:rFonts w:ascii="宋体" w:hAnsi="宋体" w:hint="eastAsia"/>
                <w:szCs w:val="21"/>
              </w:rPr>
              <w:t>人员配置6%</w:t>
            </w:r>
          </w:p>
        </w:tc>
        <w:tc>
          <w:tcPr>
            <w:tcW w:w="415" w:type="pct"/>
            <w:vAlign w:val="center"/>
          </w:tcPr>
          <w:p w:rsidR="0097346D" w:rsidRPr="00337630" w:rsidRDefault="00E8752D">
            <w:pPr>
              <w:spacing w:line="360" w:lineRule="auto"/>
              <w:jc w:val="center"/>
              <w:rPr>
                <w:rFonts w:ascii="宋体" w:hAnsi="宋体"/>
                <w:szCs w:val="21"/>
              </w:rPr>
            </w:pPr>
            <w:r w:rsidRPr="00337630">
              <w:rPr>
                <w:rFonts w:ascii="宋体" w:hAnsi="宋体" w:hint="eastAsia"/>
                <w:szCs w:val="21"/>
              </w:rPr>
              <w:t>6</w:t>
            </w:r>
            <w:r w:rsidRPr="00337630">
              <w:rPr>
                <w:rFonts w:ascii="宋体" w:hAnsi="宋体"/>
                <w:szCs w:val="21"/>
              </w:rPr>
              <w:t>分</w:t>
            </w:r>
          </w:p>
        </w:tc>
        <w:tc>
          <w:tcPr>
            <w:tcW w:w="2528" w:type="pct"/>
            <w:vAlign w:val="center"/>
          </w:tcPr>
          <w:p w:rsidR="0097346D" w:rsidRPr="00337630" w:rsidRDefault="00F845C7" w:rsidP="00F845C7">
            <w:pPr>
              <w:spacing w:line="360" w:lineRule="auto"/>
              <w:jc w:val="left"/>
              <w:rPr>
                <w:rFonts w:ascii="宋体" w:hAnsi="宋体"/>
                <w:szCs w:val="21"/>
              </w:rPr>
            </w:pPr>
            <w:r w:rsidRPr="00337630">
              <w:rPr>
                <w:rFonts w:ascii="宋体" w:hAnsi="宋体" w:hint="eastAsia"/>
                <w:szCs w:val="21"/>
              </w:rPr>
              <w:t>供应商配置团队工作人员应具有类似工作经验且具有本科以上学历，针对本项目</w:t>
            </w:r>
            <w:r w:rsidR="00E8752D" w:rsidRPr="00337630">
              <w:rPr>
                <w:rFonts w:ascii="宋体" w:hAnsi="宋体" w:hint="eastAsia"/>
                <w:szCs w:val="21"/>
              </w:rPr>
              <w:t>制定人员配置方案（方案内容包括：</w:t>
            </w:r>
            <w:r w:rsidRPr="00337630">
              <w:rPr>
                <w:rFonts w:ascii="宋体" w:hAnsi="宋体" w:hint="eastAsia"/>
                <w:szCs w:val="21"/>
              </w:rPr>
              <w:t>人员配置总体方案</w:t>
            </w:r>
            <w:r w:rsidR="00E8752D" w:rsidRPr="00337630">
              <w:rPr>
                <w:rFonts w:ascii="宋体" w:hAnsi="宋体" w:hint="eastAsia"/>
                <w:szCs w:val="21"/>
              </w:rPr>
              <w:t>、</w:t>
            </w:r>
            <w:r w:rsidR="008722F6" w:rsidRPr="00337630">
              <w:rPr>
                <w:rFonts w:ascii="宋体" w:hAnsi="宋体" w:hint="eastAsia"/>
                <w:szCs w:val="21"/>
              </w:rPr>
              <w:t>人员类似工作经历及本科以上学历证明</w:t>
            </w:r>
            <w:r w:rsidR="00E8752D" w:rsidRPr="00337630">
              <w:rPr>
                <w:rFonts w:ascii="宋体" w:hAnsi="宋体" w:hint="eastAsia"/>
                <w:szCs w:val="21"/>
              </w:rPr>
              <w:t>），以上</w:t>
            </w:r>
            <w:r w:rsidR="00E8752D" w:rsidRPr="00337630">
              <w:rPr>
                <w:rFonts w:ascii="宋体" w:hAnsi="宋体"/>
                <w:szCs w:val="21"/>
              </w:rPr>
              <w:t>3</w:t>
            </w:r>
            <w:r w:rsidR="00E8752D" w:rsidRPr="00337630">
              <w:rPr>
                <w:rFonts w:ascii="宋体" w:hAnsi="宋体" w:hint="eastAsia"/>
                <w:szCs w:val="21"/>
              </w:rPr>
              <w:t>项内容齐全且满足本项目实施进度及管理需求的得6分；内容不齐全或不符合项目需求要求的，每1项扣2分，扣完为止；本项最多得6分。</w:t>
            </w:r>
          </w:p>
        </w:tc>
        <w:tc>
          <w:tcPr>
            <w:tcW w:w="944" w:type="pct"/>
            <w:vAlign w:val="center"/>
          </w:tcPr>
          <w:p w:rsidR="0097346D" w:rsidRPr="00337630" w:rsidRDefault="00E8752D">
            <w:pPr>
              <w:spacing w:line="360" w:lineRule="auto"/>
              <w:jc w:val="center"/>
              <w:rPr>
                <w:rFonts w:ascii="宋体" w:hAnsi="宋体"/>
                <w:szCs w:val="21"/>
              </w:rPr>
            </w:pPr>
            <w:r w:rsidRPr="00337630">
              <w:rPr>
                <w:rFonts w:ascii="宋体" w:hAnsi="宋体" w:hint="eastAsia"/>
                <w:szCs w:val="21"/>
              </w:rPr>
              <w:t>不提供不得分</w:t>
            </w:r>
          </w:p>
        </w:tc>
      </w:tr>
      <w:tr w:rsidR="0097346D" w:rsidRPr="00337630">
        <w:trPr>
          <w:cantSplit/>
          <w:trHeight w:val="1739"/>
          <w:jc w:val="center"/>
        </w:trPr>
        <w:tc>
          <w:tcPr>
            <w:tcW w:w="387" w:type="pct"/>
            <w:vAlign w:val="center"/>
          </w:tcPr>
          <w:p w:rsidR="0097346D" w:rsidRPr="00337630" w:rsidRDefault="00E8752D">
            <w:pPr>
              <w:spacing w:line="360" w:lineRule="auto"/>
              <w:ind w:firstLine="28"/>
              <w:jc w:val="center"/>
              <w:rPr>
                <w:rFonts w:ascii="宋体" w:hAnsi="宋体"/>
                <w:szCs w:val="21"/>
              </w:rPr>
            </w:pPr>
            <w:r w:rsidRPr="00337630">
              <w:rPr>
                <w:rFonts w:ascii="宋体" w:hAnsi="宋体" w:hint="eastAsia"/>
                <w:szCs w:val="21"/>
              </w:rPr>
              <w:t>6</w:t>
            </w:r>
          </w:p>
        </w:tc>
        <w:tc>
          <w:tcPr>
            <w:tcW w:w="724" w:type="pct"/>
            <w:vAlign w:val="center"/>
          </w:tcPr>
          <w:p w:rsidR="0097346D" w:rsidRPr="00337630" w:rsidRDefault="00E8752D">
            <w:pPr>
              <w:spacing w:line="360" w:lineRule="auto"/>
              <w:ind w:firstLineChars="100" w:firstLine="210"/>
              <w:rPr>
                <w:rFonts w:ascii="宋体" w:hAnsi="宋体"/>
                <w:szCs w:val="21"/>
              </w:rPr>
            </w:pPr>
            <w:r w:rsidRPr="00337630">
              <w:rPr>
                <w:rFonts w:ascii="宋体" w:hAnsi="宋体" w:hint="eastAsia"/>
                <w:szCs w:val="21"/>
              </w:rPr>
              <w:t>业绩24%</w:t>
            </w:r>
          </w:p>
        </w:tc>
        <w:tc>
          <w:tcPr>
            <w:tcW w:w="415" w:type="pct"/>
            <w:vAlign w:val="center"/>
          </w:tcPr>
          <w:p w:rsidR="0097346D" w:rsidRPr="00337630" w:rsidRDefault="00E8752D">
            <w:pPr>
              <w:spacing w:line="360" w:lineRule="auto"/>
              <w:ind w:firstLineChars="100" w:firstLine="210"/>
              <w:rPr>
                <w:rFonts w:ascii="宋体" w:hAnsi="宋体"/>
                <w:szCs w:val="21"/>
              </w:rPr>
            </w:pPr>
            <w:r w:rsidRPr="00337630">
              <w:rPr>
                <w:rFonts w:ascii="宋体" w:hAnsi="宋体" w:hint="eastAsia"/>
                <w:szCs w:val="21"/>
              </w:rPr>
              <w:t>24分</w:t>
            </w:r>
          </w:p>
        </w:tc>
        <w:tc>
          <w:tcPr>
            <w:tcW w:w="2528" w:type="pct"/>
            <w:vAlign w:val="center"/>
          </w:tcPr>
          <w:p w:rsidR="0097346D" w:rsidRPr="00337630" w:rsidRDefault="00E8752D">
            <w:pPr>
              <w:spacing w:line="360" w:lineRule="auto"/>
              <w:rPr>
                <w:rFonts w:ascii="宋体" w:hAnsi="宋体"/>
                <w:szCs w:val="21"/>
              </w:rPr>
            </w:pPr>
            <w:r w:rsidRPr="00337630">
              <w:rPr>
                <w:rFonts w:ascii="宋体" w:hAnsi="宋体" w:hint="eastAsia"/>
                <w:szCs w:val="21"/>
              </w:rPr>
              <w:t>根据供应商提供的类似业绩（2018年1月1日-至递交响应文件截止日）进行评审，每提供一个业绩得3分，本项最多得24分。</w:t>
            </w:r>
          </w:p>
        </w:tc>
        <w:tc>
          <w:tcPr>
            <w:tcW w:w="944" w:type="pct"/>
            <w:vAlign w:val="center"/>
          </w:tcPr>
          <w:p w:rsidR="0097346D" w:rsidRPr="00337630" w:rsidRDefault="00E8752D">
            <w:pPr>
              <w:spacing w:line="360" w:lineRule="auto"/>
              <w:rPr>
                <w:rFonts w:ascii="宋体" w:hAnsi="宋体"/>
                <w:szCs w:val="21"/>
              </w:rPr>
            </w:pPr>
            <w:r w:rsidRPr="00337630">
              <w:rPr>
                <w:rFonts w:ascii="宋体" w:hAnsi="宋体" w:hint="eastAsia"/>
                <w:szCs w:val="21"/>
              </w:rPr>
              <w:t>须提交相应证明材料复印件（项目协议或合同或报告或业主证明材料），不提供不得分。</w:t>
            </w:r>
          </w:p>
        </w:tc>
      </w:tr>
    </w:tbl>
    <w:p w:rsidR="0097346D" w:rsidRPr="00337630" w:rsidRDefault="0097346D">
      <w:pPr>
        <w:spacing w:line="360" w:lineRule="auto"/>
        <w:ind w:firstLineChars="200" w:firstLine="480"/>
        <w:rPr>
          <w:rFonts w:ascii="宋体" w:hAnsi="宋体"/>
          <w:sz w:val="24"/>
        </w:rPr>
      </w:pPr>
    </w:p>
    <w:p w:rsidR="0097346D" w:rsidRPr="00337630" w:rsidRDefault="00E8752D">
      <w:pPr>
        <w:spacing w:line="360" w:lineRule="auto"/>
        <w:ind w:firstLineChars="196" w:firstLine="472"/>
        <w:rPr>
          <w:rFonts w:ascii="宋体" w:hAnsi="宋体"/>
          <w:b/>
          <w:sz w:val="24"/>
        </w:rPr>
      </w:pPr>
      <w:r w:rsidRPr="00337630">
        <w:rPr>
          <w:rFonts w:ascii="宋体" w:hAnsi="宋体" w:hint="eastAsia"/>
          <w:b/>
          <w:sz w:val="24"/>
        </w:rPr>
        <w:lastRenderedPageBreak/>
        <w:t>4.磋商纪律及注意事项</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4.1磋商小组内部讨论的情况和意见必须保密，任何人不得以任何形式透露给供应商或与供应商有关的单位或个人。</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4.2在磋商过程中，供应商不得以任何形式对磋商小组成员进行旨在影响谈判结果的私下接触，否则将取消其参与磋商的资格。</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4.3对各供应商的商业秘密，磋商小组成员应予以保密，不得泄露给其他供应商。</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4.4 磋商小组独立评判，推荐成交候选人，并写出书面报告。</w:t>
      </w:r>
    </w:p>
    <w:p w:rsidR="0097346D" w:rsidRPr="00337630" w:rsidRDefault="0097346D">
      <w:pPr>
        <w:spacing w:line="360" w:lineRule="auto"/>
        <w:ind w:firstLineChars="200" w:firstLine="480"/>
        <w:rPr>
          <w:rFonts w:ascii="宋体" w:hAnsi="宋体"/>
          <w:sz w:val="24"/>
        </w:rPr>
      </w:pPr>
    </w:p>
    <w:p w:rsidR="0097346D" w:rsidRPr="00337630" w:rsidRDefault="00E8752D">
      <w:pPr>
        <w:spacing w:line="360" w:lineRule="auto"/>
        <w:ind w:firstLineChars="196" w:firstLine="472"/>
        <w:rPr>
          <w:rFonts w:ascii="宋体" w:hAnsi="宋体"/>
          <w:b/>
          <w:sz w:val="24"/>
        </w:rPr>
      </w:pPr>
      <w:r w:rsidRPr="00337630">
        <w:rPr>
          <w:rFonts w:ascii="宋体" w:hAnsi="宋体" w:hint="eastAsia"/>
          <w:b/>
          <w:sz w:val="24"/>
        </w:rPr>
        <w:t>5.</w:t>
      </w:r>
      <w:bookmarkEnd w:id="190"/>
      <w:r w:rsidRPr="00337630">
        <w:rPr>
          <w:rFonts w:ascii="宋体" w:hAnsi="宋体" w:hint="eastAsia"/>
          <w:b/>
          <w:sz w:val="24"/>
        </w:rPr>
        <w:t>磋商小组在政府采购活动中承担以下义务：</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（一）遵守评审工作纪律；</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（二）按照客观、公正、审慎的原则，根据磋商文件规定的评审程序、评审方法和评审标准进行独立评审；</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（三）不得泄露评审文件、评审情况和在评审过程中获悉的商业秘密；</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（四）及时向财政部门报告评审过程中发现的采购人、采购代理机构向评审专家做倾向性、误导性的解释或者说明，以及供应商行贿、提供虚假材料或者串通等违法行为；</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（五）发现磋商文件内容违反国家有关强制性规定或者磋商文件存在歧义、重大缺陷导致评审工作无法进行时，停止评审并向采购人或者采购代理机构书面说明情况；</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（六）及时向财政、监察等部门举报在评审过程中受到非法干预的情况；</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（七）配合答复处理供应商的询问、质疑和投诉等事项；</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（八）法律、法规和规章规定的其他义务。</w:t>
      </w:r>
    </w:p>
    <w:p w:rsidR="0097346D" w:rsidRPr="00337630" w:rsidRDefault="0097346D">
      <w:pPr>
        <w:spacing w:line="360" w:lineRule="auto"/>
        <w:ind w:firstLineChars="200" w:firstLine="480"/>
        <w:rPr>
          <w:rFonts w:ascii="宋体" w:hAnsi="宋体"/>
          <w:sz w:val="24"/>
        </w:rPr>
      </w:pPr>
    </w:p>
    <w:p w:rsidR="0097346D" w:rsidRPr="00337630" w:rsidRDefault="00E8752D">
      <w:pPr>
        <w:spacing w:line="360" w:lineRule="auto"/>
        <w:ind w:firstLineChars="196" w:firstLine="472"/>
        <w:rPr>
          <w:rFonts w:ascii="宋体" w:hAnsi="宋体"/>
          <w:b/>
          <w:sz w:val="24"/>
        </w:rPr>
      </w:pPr>
      <w:r w:rsidRPr="00337630">
        <w:rPr>
          <w:rFonts w:ascii="宋体" w:hAnsi="宋体" w:hint="eastAsia"/>
          <w:b/>
          <w:sz w:val="24"/>
        </w:rPr>
        <w:t>6.评审专家在政府采购活动中应当遵守以下工作纪律：</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（一）不得参加与自己有《中华人民共和国政府采购法实施条例》第九条规定的利害关系的政府采购项目的评标活动。发现参加了与自己有利害关系的评审活动，须主动提出回避，退出评审；</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（二）评审前，应当将通讯工具或者相关电子设备交由采购代理机构统一保管；</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（三）评审过程中，不得与外界联系，因发生不可预见情况，确实需要与外界联系的，应当在监督人员监督之下办理；</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（四）评审过程中，不得发表影响评审公正的倾向性、歧视性言论，不得征询或者接受采购人的倾向性意见，不得明示或暗示供应商在澄清时表达与其响应文件原义不同</w:t>
      </w:r>
      <w:r w:rsidRPr="00337630">
        <w:rPr>
          <w:rFonts w:ascii="宋体" w:hAnsi="宋体" w:hint="eastAsia"/>
          <w:sz w:val="24"/>
        </w:rPr>
        <w:lastRenderedPageBreak/>
        <w:t>的意见，不得以磋商文件没有规定的评审方法和标准作为评审的依据，不得修改或者细化评审程序、评审方法、评审因素和评审标准，不得违规撰写评审意见，不得拒绝对自己的评审意见签字确认；</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（五）在评审过程中和评审结束后，不得记录、复制或带走任何评审资料，不得向外界透露评审内容；</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（六）评审现场服从采购代理机构工作人员的管理，接受现场监督人员的合法监督；</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（七）遵守有关廉洁自律规定，不得私下接触供应商，不得收受供应商及有关业务单位和个人的财物或好处，不得接受采购代理机构的请托。</w:t>
      </w:r>
    </w:p>
    <w:p w:rsidR="0097346D" w:rsidRPr="00337630" w:rsidRDefault="0097346D">
      <w:pPr>
        <w:spacing w:line="360" w:lineRule="auto"/>
        <w:ind w:firstLineChars="200" w:firstLine="480"/>
        <w:rPr>
          <w:rFonts w:ascii="宋体" w:hAnsi="宋体"/>
          <w:sz w:val="24"/>
        </w:rPr>
      </w:pPr>
    </w:p>
    <w:p w:rsidR="0097346D" w:rsidRPr="00337630" w:rsidRDefault="0097346D">
      <w:pPr>
        <w:pStyle w:val="2"/>
        <w:keepNext w:val="0"/>
        <w:keepLines w:val="0"/>
        <w:spacing w:before="0" w:after="0" w:line="400" w:lineRule="exact"/>
        <w:jc w:val="center"/>
        <w:rPr>
          <w:sz w:val="24"/>
        </w:rPr>
      </w:pPr>
    </w:p>
    <w:p w:rsidR="0097346D" w:rsidRPr="00337630" w:rsidRDefault="0097346D"/>
    <w:p w:rsidR="0097346D" w:rsidRPr="00337630" w:rsidRDefault="0097346D"/>
    <w:p w:rsidR="0097346D" w:rsidRPr="00337630" w:rsidRDefault="0097346D">
      <w:pPr>
        <w:tabs>
          <w:tab w:val="left" w:pos="7665"/>
        </w:tabs>
        <w:spacing w:line="400" w:lineRule="exact"/>
        <w:rPr>
          <w:rFonts w:ascii="宋体" w:hAnsi="宋体"/>
          <w:b/>
          <w:sz w:val="32"/>
        </w:rPr>
      </w:pPr>
    </w:p>
    <w:p w:rsidR="0097346D" w:rsidRPr="00337630" w:rsidRDefault="0097346D">
      <w:pPr>
        <w:tabs>
          <w:tab w:val="left" w:pos="7665"/>
        </w:tabs>
        <w:spacing w:line="400" w:lineRule="exact"/>
        <w:rPr>
          <w:rFonts w:ascii="宋体" w:hAnsi="宋体"/>
          <w:b/>
          <w:sz w:val="32"/>
        </w:rPr>
      </w:pPr>
    </w:p>
    <w:p w:rsidR="0097346D" w:rsidRPr="00337630" w:rsidRDefault="0097346D">
      <w:pPr>
        <w:tabs>
          <w:tab w:val="left" w:pos="7665"/>
        </w:tabs>
        <w:spacing w:line="400" w:lineRule="exact"/>
        <w:rPr>
          <w:rFonts w:ascii="宋体" w:hAnsi="宋体"/>
          <w:b/>
          <w:sz w:val="32"/>
        </w:rPr>
      </w:pPr>
    </w:p>
    <w:p w:rsidR="0097346D" w:rsidRPr="00337630" w:rsidRDefault="0097346D">
      <w:pPr>
        <w:tabs>
          <w:tab w:val="left" w:pos="7665"/>
        </w:tabs>
        <w:spacing w:line="400" w:lineRule="exact"/>
        <w:rPr>
          <w:rFonts w:ascii="宋体" w:hAnsi="宋体"/>
          <w:b/>
          <w:sz w:val="32"/>
        </w:rPr>
      </w:pPr>
    </w:p>
    <w:p w:rsidR="0097346D" w:rsidRPr="00337630" w:rsidRDefault="0097346D">
      <w:pPr>
        <w:tabs>
          <w:tab w:val="left" w:pos="7665"/>
        </w:tabs>
        <w:spacing w:line="400" w:lineRule="exact"/>
        <w:rPr>
          <w:rFonts w:ascii="宋体" w:hAnsi="宋体"/>
          <w:b/>
          <w:sz w:val="32"/>
        </w:rPr>
      </w:pPr>
    </w:p>
    <w:p w:rsidR="0097346D" w:rsidRPr="00337630" w:rsidRDefault="0097346D">
      <w:pPr>
        <w:tabs>
          <w:tab w:val="left" w:pos="7665"/>
        </w:tabs>
        <w:spacing w:line="400" w:lineRule="exact"/>
        <w:rPr>
          <w:rFonts w:ascii="宋体" w:hAnsi="宋体"/>
          <w:b/>
          <w:sz w:val="32"/>
        </w:rPr>
      </w:pPr>
    </w:p>
    <w:p w:rsidR="0097346D" w:rsidRPr="00337630" w:rsidRDefault="0097346D">
      <w:pPr>
        <w:tabs>
          <w:tab w:val="left" w:pos="7665"/>
        </w:tabs>
        <w:spacing w:line="400" w:lineRule="exact"/>
        <w:rPr>
          <w:rFonts w:ascii="宋体" w:hAnsi="宋体"/>
          <w:b/>
          <w:sz w:val="32"/>
        </w:rPr>
      </w:pPr>
    </w:p>
    <w:p w:rsidR="0097346D" w:rsidRPr="00337630" w:rsidRDefault="0097346D">
      <w:pPr>
        <w:tabs>
          <w:tab w:val="left" w:pos="7665"/>
        </w:tabs>
        <w:spacing w:line="400" w:lineRule="exact"/>
        <w:rPr>
          <w:rFonts w:ascii="宋体" w:hAnsi="宋体"/>
          <w:b/>
          <w:sz w:val="32"/>
        </w:rPr>
      </w:pPr>
    </w:p>
    <w:p w:rsidR="0097346D" w:rsidRPr="00337630" w:rsidRDefault="0097346D">
      <w:pPr>
        <w:tabs>
          <w:tab w:val="left" w:pos="7665"/>
        </w:tabs>
        <w:spacing w:line="400" w:lineRule="exact"/>
        <w:rPr>
          <w:rFonts w:ascii="宋体" w:hAnsi="宋体"/>
          <w:b/>
          <w:sz w:val="32"/>
        </w:rPr>
      </w:pPr>
    </w:p>
    <w:p w:rsidR="0097346D" w:rsidRPr="00337630" w:rsidRDefault="0097346D">
      <w:pPr>
        <w:tabs>
          <w:tab w:val="left" w:pos="7665"/>
        </w:tabs>
        <w:spacing w:line="400" w:lineRule="exact"/>
        <w:rPr>
          <w:rFonts w:ascii="宋体" w:hAnsi="宋体"/>
          <w:b/>
          <w:sz w:val="32"/>
        </w:rPr>
      </w:pPr>
    </w:p>
    <w:p w:rsidR="0097346D" w:rsidRPr="00337630" w:rsidRDefault="0097346D">
      <w:pPr>
        <w:tabs>
          <w:tab w:val="left" w:pos="7665"/>
        </w:tabs>
        <w:spacing w:line="400" w:lineRule="exact"/>
        <w:rPr>
          <w:rFonts w:ascii="宋体" w:hAnsi="宋体"/>
          <w:b/>
          <w:sz w:val="32"/>
        </w:rPr>
      </w:pPr>
    </w:p>
    <w:p w:rsidR="0097346D" w:rsidRPr="00337630" w:rsidRDefault="0097346D">
      <w:pPr>
        <w:tabs>
          <w:tab w:val="left" w:pos="7665"/>
        </w:tabs>
        <w:spacing w:line="400" w:lineRule="exact"/>
        <w:rPr>
          <w:rFonts w:ascii="宋体" w:hAnsi="宋体"/>
          <w:b/>
          <w:sz w:val="32"/>
        </w:rPr>
      </w:pPr>
    </w:p>
    <w:p w:rsidR="0097346D" w:rsidRPr="00337630" w:rsidRDefault="0097346D">
      <w:pPr>
        <w:tabs>
          <w:tab w:val="left" w:pos="7665"/>
        </w:tabs>
        <w:spacing w:line="400" w:lineRule="exact"/>
        <w:rPr>
          <w:rFonts w:ascii="宋体" w:hAnsi="宋体"/>
          <w:b/>
          <w:sz w:val="32"/>
        </w:rPr>
      </w:pPr>
    </w:p>
    <w:p w:rsidR="0097346D" w:rsidRPr="00337630" w:rsidRDefault="0097346D">
      <w:pPr>
        <w:tabs>
          <w:tab w:val="left" w:pos="7665"/>
        </w:tabs>
        <w:spacing w:line="400" w:lineRule="exact"/>
        <w:rPr>
          <w:rFonts w:ascii="宋体" w:hAnsi="宋体"/>
          <w:b/>
          <w:sz w:val="32"/>
        </w:rPr>
      </w:pPr>
    </w:p>
    <w:p w:rsidR="0097346D" w:rsidRPr="00337630" w:rsidRDefault="0097346D">
      <w:pPr>
        <w:tabs>
          <w:tab w:val="left" w:pos="7665"/>
        </w:tabs>
        <w:spacing w:line="400" w:lineRule="exact"/>
        <w:rPr>
          <w:rFonts w:ascii="宋体" w:hAnsi="宋体"/>
          <w:b/>
          <w:sz w:val="32"/>
        </w:rPr>
      </w:pPr>
    </w:p>
    <w:p w:rsidR="0097346D" w:rsidRPr="00337630" w:rsidRDefault="0097346D">
      <w:pPr>
        <w:tabs>
          <w:tab w:val="left" w:pos="7665"/>
        </w:tabs>
        <w:spacing w:line="400" w:lineRule="exact"/>
        <w:rPr>
          <w:rFonts w:ascii="宋体" w:hAnsi="宋体"/>
          <w:b/>
          <w:sz w:val="32"/>
        </w:rPr>
      </w:pPr>
    </w:p>
    <w:p w:rsidR="0097346D" w:rsidRPr="00337630" w:rsidRDefault="0097346D">
      <w:pPr>
        <w:tabs>
          <w:tab w:val="left" w:pos="7665"/>
        </w:tabs>
        <w:spacing w:line="400" w:lineRule="exact"/>
        <w:rPr>
          <w:rFonts w:ascii="宋体" w:hAnsi="宋体"/>
          <w:b/>
          <w:sz w:val="32"/>
        </w:rPr>
      </w:pPr>
    </w:p>
    <w:p w:rsidR="0097346D" w:rsidRPr="00337630" w:rsidRDefault="0097346D">
      <w:pPr>
        <w:tabs>
          <w:tab w:val="left" w:pos="7665"/>
        </w:tabs>
        <w:spacing w:line="400" w:lineRule="exact"/>
        <w:rPr>
          <w:rFonts w:ascii="宋体" w:hAnsi="宋体"/>
          <w:b/>
          <w:sz w:val="32"/>
        </w:rPr>
      </w:pPr>
    </w:p>
    <w:p w:rsidR="0097346D" w:rsidRPr="00337630" w:rsidRDefault="0097346D">
      <w:pPr>
        <w:tabs>
          <w:tab w:val="left" w:pos="7665"/>
        </w:tabs>
        <w:spacing w:line="400" w:lineRule="exact"/>
        <w:rPr>
          <w:rFonts w:ascii="宋体" w:hAnsi="宋体"/>
          <w:b/>
          <w:sz w:val="32"/>
        </w:rPr>
      </w:pPr>
    </w:p>
    <w:p w:rsidR="0097346D" w:rsidRPr="00337630" w:rsidRDefault="0097346D">
      <w:pPr>
        <w:tabs>
          <w:tab w:val="left" w:pos="7665"/>
        </w:tabs>
        <w:spacing w:line="400" w:lineRule="exact"/>
        <w:rPr>
          <w:rFonts w:ascii="宋体" w:hAnsi="宋体"/>
          <w:b/>
          <w:sz w:val="32"/>
        </w:rPr>
      </w:pPr>
    </w:p>
    <w:p w:rsidR="0097346D" w:rsidRPr="00337630" w:rsidRDefault="0097346D">
      <w:pPr>
        <w:tabs>
          <w:tab w:val="left" w:pos="7665"/>
        </w:tabs>
        <w:spacing w:line="400" w:lineRule="exact"/>
        <w:rPr>
          <w:rFonts w:ascii="宋体" w:hAnsi="宋体"/>
          <w:b/>
          <w:sz w:val="32"/>
        </w:rPr>
      </w:pPr>
    </w:p>
    <w:p w:rsidR="0097346D" w:rsidRPr="00337630" w:rsidRDefault="0097346D">
      <w:pPr>
        <w:tabs>
          <w:tab w:val="left" w:pos="7665"/>
        </w:tabs>
        <w:spacing w:line="400" w:lineRule="exact"/>
        <w:rPr>
          <w:rFonts w:ascii="宋体" w:hAnsi="宋体"/>
          <w:b/>
          <w:sz w:val="32"/>
        </w:rPr>
      </w:pPr>
    </w:p>
    <w:p w:rsidR="0097346D" w:rsidRPr="00337630" w:rsidRDefault="00E8752D">
      <w:pPr>
        <w:pStyle w:val="1"/>
        <w:keepNext w:val="0"/>
        <w:keepLines w:val="0"/>
        <w:spacing w:line="240" w:lineRule="atLeast"/>
        <w:jc w:val="center"/>
        <w:rPr>
          <w:sz w:val="36"/>
          <w:szCs w:val="36"/>
        </w:rPr>
      </w:pPr>
      <w:bookmarkStart w:id="191" w:name="_Toc69472924"/>
      <w:r w:rsidRPr="00337630">
        <w:rPr>
          <w:rFonts w:hint="eastAsia"/>
          <w:sz w:val="36"/>
          <w:szCs w:val="36"/>
        </w:rPr>
        <w:lastRenderedPageBreak/>
        <w:t>第七章</w:t>
      </w:r>
      <w:r w:rsidRPr="00337630">
        <w:rPr>
          <w:rFonts w:hint="eastAsia"/>
          <w:sz w:val="36"/>
          <w:szCs w:val="36"/>
        </w:rPr>
        <w:t xml:space="preserve"> </w:t>
      </w:r>
      <w:r w:rsidRPr="00337630">
        <w:rPr>
          <w:rFonts w:hint="eastAsia"/>
          <w:sz w:val="36"/>
          <w:szCs w:val="36"/>
        </w:rPr>
        <w:t>政府采购合同</w:t>
      </w:r>
      <w:bookmarkEnd w:id="191"/>
    </w:p>
    <w:p w:rsidR="0097346D" w:rsidRPr="00337630" w:rsidRDefault="00E8752D">
      <w:pPr>
        <w:spacing w:line="400" w:lineRule="exact"/>
        <w:jc w:val="center"/>
        <w:rPr>
          <w:kern w:val="0"/>
          <w:szCs w:val="21"/>
        </w:rPr>
      </w:pPr>
      <w:bookmarkStart w:id="192" w:name="_Hlt101846155"/>
      <w:bookmarkEnd w:id="79"/>
      <w:bookmarkEnd w:id="80"/>
      <w:bookmarkEnd w:id="81"/>
      <w:bookmarkEnd w:id="192"/>
      <w:r w:rsidRPr="00337630">
        <w:rPr>
          <w:b/>
          <w:szCs w:val="21"/>
        </w:rPr>
        <w:t>合同主要条款仅供参考；</w:t>
      </w:r>
      <w:r w:rsidRPr="00337630">
        <w:rPr>
          <w:kern w:val="0"/>
          <w:szCs w:val="21"/>
        </w:rPr>
        <w:t>特别提醒：采购合同的签订不得偏离</w:t>
      </w:r>
      <w:r w:rsidRPr="00337630">
        <w:rPr>
          <w:rFonts w:hint="eastAsia"/>
          <w:kern w:val="0"/>
          <w:szCs w:val="21"/>
        </w:rPr>
        <w:t>采购</w:t>
      </w:r>
      <w:r w:rsidRPr="00337630">
        <w:rPr>
          <w:kern w:val="0"/>
          <w:szCs w:val="21"/>
        </w:rPr>
        <w:t>文件要约及响应文件承诺的实质性内容）</w:t>
      </w:r>
    </w:p>
    <w:p w:rsidR="0097346D" w:rsidRPr="00337630" w:rsidRDefault="0097346D">
      <w:pPr>
        <w:spacing w:line="360" w:lineRule="auto"/>
        <w:ind w:firstLineChars="200" w:firstLine="480"/>
        <w:rPr>
          <w:rFonts w:ascii="宋体" w:hAnsi="宋体"/>
          <w:sz w:val="24"/>
        </w:rPr>
      </w:pP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合同编号：XXXX。</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签订地点：XXXX。</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签订时间：XXXX年XX月XX日。</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 xml:space="preserve">采购人（甲方）：                              </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 xml:space="preserve">供应商（乙方）：                              </w:t>
      </w:r>
    </w:p>
    <w:p w:rsidR="0097346D" w:rsidRPr="00337630" w:rsidRDefault="0097346D">
      <w:pPr>
        <w:spacing w:line="360" w:lineRule="auto"/>
        <w:ind w:firstLineChars="200" w:firstLine="480"/>
        <w:rPr>
          <w:rFonts w:ascii="宋体" w:hAnsi="宋体"/>
          <w:sz w:val="24"/>
        </w:rPr>
      </w:pP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 xml:space="preserve">依据《中华人民共和国民法典》、《中华人民共和国政府采购法》与项目行业有关的法律法规，以及2021中国（成都）平台经济招引大会暨第十一届移动电子商务年会项目（项目编号：XXXX）的《磋商文件》，乙方的《响应文件》及《成交通知书》，甲、乙双方同意签订本合同。详细技术说明及其他有关合同项目的特定信息由合同附件予以说明，合同附件及本项目的《磋商文件》、《响应文件》、《成交通知书》等均为本合同的组成部分。 </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一、项目基本情况</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为贯彻落实中共成都市委十三届九次全会中提出的“市商务局牵头办好全市平台经济招引大会”相关要求，进一步</w:t>
      </w:r>
      <w:r w:rsidRPr="00337630">
        <w:rPr>
          <w:rFonts w:ascii="宋体" w:hAnsi="宋体"/>
          <w:sz w:val="24"/>
        </w:rPr>
        <w:t>推动平台经济为高质量发展和高品质生活服务，</w:t>
      </w:r>
      <w:r w:rsidRPr="00337630">
        <w:rPr>
          <w:rFonts w:ascii="宋体" w:hAnsi="宋体" w:hint="eastAsia"/>
          <w:sz w:val="24"/>
        </w:rPr>
        <w:t>结合我市已</w:t>
      </w:r>
      <w:r w:rsidRPr="00337630">
        <w:rPr>
          <w:rFonts w:ascii="宋体" w:hAnsi="宋体"/>
          <w:sz w:val="24"/>
        </w:rPr>
        <w:t>连续成功举办10届的中国（成都）移动电子商务年会，拟举办2021中国（成都）平台经济招引大会暨第十一届移动电子商务年会</w:t>
      </w:r>
      <w:r w:rsidRPr="00337630">
        <w:rPr>
          <w:rFonts w:ascii="宋体" w:hAnsi="宋体" w:hint="eastAsia"/>
          <w:sz w:val="24"/>
        </w:rPr>
        <w:t>。</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二、合同期限</w:t>
      </w:r>
    </w:p>
    <w:p w:rsidR="0097346D" w:rsidRPr="00337630" w:rsidRDefault="00E8752D">
      <w:pPr>
        <w:spacing w:line="360" w:lineRule="auto"/>
        <w:ind w:firstLineChars="200" w:firstLine="480"/>
        <w:rPr>
          <w:rFonts w:ascii="宋体" w:hAnsi="宋体"/>
          <w:sz w:val="24"/>
        </w:rPr>
      </w:pPr>
      <w:r w:rsidRPr="00337630">
        <w:rPr>
          <w:rFonts w:ascii="宋体" w:hAnsi="宋体" w:cs="Calibri" w:hint="eastAsia"/>
          <w:sz w:val="24"/>
        </w:rPr>
        <w:t>采购合同签订后60个工作日内完成。</w:t>
      </w:r>
    </w:p>
    <w:p w:rsidR="0097346D" w:rsidRPr="00337630" w:rsidRDefault="00E8752D">
      <w:pPr>
        <w:spacing w:line="360" w:lineRule="auto"/>
        <w:ind w:firstLineChars="200" w:firstLine="480"/>
        <w:rPr>
          <w:rFonts w:ascii="宋体" w:hAnsi="宋体"/>
          <w:sz w:val="24"/>
        </w:rPr>
      </w:pPr>
      <w:bookmarkStart w:id="193" w:name="_Toc247334841"/>
      <w:bookmarkStart w:id="194" w:name="_Toc239233914"/>
      <w:bookmarkStart w:id="195" w:name="_Toc239568418"/>
      <w:bookmarkStart w:id="196" w:name="_Toc185395249"/>
      <w:bookmarkStart w:id="197" w:name="_Toc225244852"/>
      <w:bookmarkStart w:id="198" w:name="_Toc232492928"/>
      <w:bookmarkStart w:id="199" w:name="_Toc286993786"/>
      <w:bookmarkStart w:id="200" w:name="_Toc212019594"/>
      <w:bookmarkStart w:id="201" w:name="_Toc225654644"/>
      <w:bookmarkStart w:id="202" w:name="_Toc251768862"/>
      <w:bookmarkStart w:id="203" w:name="_Toc283019214"/>
      <w:bookmarkStart w:id="204" w:name="_Toc211854449"/>
      <w:bookmarkStart w:id="205" w:name="_Toc238984975"/>
      <w:bookmarkStart w:id="206" w:name="_Toc225670751"/>
      <w:bookmarkStart w:id="207" w:name="_Toc237145406"/>
      <w:bookmarkStart w:id="208" w:name="_Toc241833903"/>
      <w:bookmarkStart w:id="209" w:name="_Toc211911348"/>
      <w:bookmarkStart w:id="210" w:name="_Toc282696226"/>
      <w:r w:rsidRPr="00337630">
        <w:rPr>
          <w:rFonts w:ascii="宋体" w:hAnsi="宋体" w:hint="eastAsia"/>
          <w:sz w:val="24"/>
        </w:rPr>
        <w:t>三、服务内容与质量标准</w:t>
      </w:r>
    </w:p>
    <w:p w:rsidR="0097346D" w:rsidRPr="00337630" w:rsidRDefault="00E8752D">
      <w:pPr>
        <w:widowControl/>
        <w:ind w:firstLineChars="200" w:firstLine="480"/>
        <w:rPr>
          <w:rFonts w:ascii="宋体" w:hAnsi="宋体" w:cs="宋体"/>
          <w:sz w:val="24"/>
          <w:szCs w:val="36"/>
        </w:rPr>
      </w:pPr>
      <w:r w:rsidRPr="00337630">
        <w:rPr>
          <w:rFonts w:ascii="宋体" w:hAnsi="宋体" w:cs="宋体" w:hint="eastAsia"/>
          <w:sz w:val="24"/>
          <w:szCs w:val="36"/>
        </w:rPr>
        <w:t>乙方应配合甲方围绕成都平台经济招引和电子商务产业发展，举办2021中国（成都）平台经济招引大会暨第十一届移动电子商务年会主论坛及2021中国（成都）平台经济招引对接会两场线下活动，具体包含以下内容：</w:t>
      </w:r>
    </w:p>
    <w:p w:rsidR="0097346D" w:rsidRPr="00337630" w:rsidRDefault="00E8752D">
      <w:pPr>
        <w:widowControl/>
        <w:rPr>
          <w:rFonts w:ascii="宋体" w:hAnsi="宋体" w:cs="宋体"/>
          <w:sz w:val="24"/>
          <w:szCs w:val="36"/>
        </w:rPr>
      </w:pPr>
      <w:r w:rsidRPr="00337630">
        <w:rPr>
          <w:rFonts w:ascii="宋体" w:hAnsi="宋体" w:cs="宋体" w:hint="eastAsia"/>
          <w:sz w:val="24"/>
          <w:szCs w:val="36"/>
        </w:rPr>
        <w:t>（一）内容策划</w:t>
      </w:r>
    </w:p>
    <w:p w:rsidR="0097346D" w:rsidRPr="00337630" w:rsidRDefault="00E8752D">
      <w:pPr>
        <w:widowControl/>
        <w:ind w:firstLineChars="200" w:firstLine="480"/>
        <w:rPr>
          <w:rFonts w:ascii="宋体" w:hAnsi="宋体" w:cs="宋体"/>
          <w:sz w:val="24"/>
          <w:szCs w:val="36"/>
        </w:rPr>
      </w:pPr>
      <w:r w:rsidRPr="00337630">
        <w:rPr>
          <w:rFonts w:ascii="宋体" w:hAnsi="宋体" w:cs="宋体" w:hint="eastAsia"/>
          <w:sz w:val="24"/>
          <w:szCs w:val="36"/>
        </w:rPr>
        <w:t>1、乙方根据自身资源和对活动的理解提出2021中国（成都）平台经济招引大会暨第十一届移动电子商务年会主论坛及2021中国（成都）平台经济招引对接会建议方案。</w:t>
      </w:r>
    </w:p>
    <w:p w:rsidR="0097346D" w:rsidRPr="00337630" w:rsidRDefault="00E8752D">
      <w:pPr>
        <w:widowControl/>
        <w:ind w:firstLineChars="200" w:firstLine="480"/>
        <w:rPr>
          <w:rFonts w:ascii="宋体" w:hAnsi="宋体" w:cs="宋体"/>
          <w:sz w:val="24"/>
          <w:szCs w:val="36"/>
        </w:rPr>
      </w:pPr>
      <w:r w:rsidRPr="00337630">
        <w:rPr>
          <w:rFonts w:ascii="宋体" w:hAnsi="宋体" w:cs="宋体" w:hint="eastAsia"/>
          <w:sz w:val="24"/>
          <w:szCs w:val="36"/>
        </w:rPr>
        <w:t>2、邀请相关领导、知名平台企业、行业专业机构、成都本土企业等约50家，共200人左右出席主论坛活动。（届时实际人数可根据疫情防控等要求进行调整）。</w:t>
      </w:r>
    </w:p>
    <w:p w:rsidR="0097346D" w:rsidRPr="00337630" w:rsidRDefault="00E8752D">
      <w:pPr>
        <w:widowControl/>
        <w:ind w:firstLineChars="200" w:firstLine="480"/>
        <w:rPr>
          <w:rFonts w:ascii="宋体" w:hAnsi="宋体" w:cs="宋体"/>
          <w:sz w:val="24"/>
          <w:szCs w:val="36"/>
        </w:rPr>
      </w:pPr>
      <w:r w:rsidRPr="00337630">
        <w:rPr>
          <w:rFonts w:ascii="宋体" w:hAnsi="宋体" w:cs="宋体" w:hint="eastAsia"/>
          <w:sz w:val="24"/>
          <w:szCs w:val="36"/>
        </w:rPr>
        <w:lastRenderedPageBreak/>
        <w:t>3、邀请新消费产业生态圈载体、相关平台企业、成都本土企业等约20家，共50人左右出席招引对接会（届时实际人数可根据疫情防控等要求进行调整）。</w:t>
      </w:r>
    </w:p>
    <w:p w:rsidR="0097346D" w:rsidRPr="00337630" w:rsidRDefault="00E8752D">
      <w:pPr>
        <w:widowControl/>
        <w:rPr>
          <w:rFonts w:ascii="宋体" w:hAnsi="宋体" w:cs="宋体"/>
          <w:sz w:val="24"/>
          <w:szCs w:val="36"/>
        </w:rPr>
      </w:pPr>
      <w:r w:rsidRPr="00337630">
        <w:rPr>
          <w:rFonts w:ascii="宋体" w:hAnsi="宋体" w:cs="宋体" w:hint="eastAsia"/>
          <w:sz w:val="24"/>
          <w:szCs w:val="36"/>
        </w:rPr>
        <w:t>（二）会务服务</w:t>
      </w:r>
    </w:p>
    <w:p w:rsidR="0097346D" w:rsidRPr="00337630" w:rsidRDefault="00E8752D">
      <w:pPr>
        <w:widowControl/>
        <w:ind w:firstLine="480"/>
        <w:rPr>
          <w:rFonts w:ascii="宋体" w:hAnsi="宋体" w:cs="宋体"/>
          <w:sz w:val="24"/>
          <w:szCs w:val="36"/>
        </w:rPr>
      </w:pPr>
      <w:r w:rsidRPr="00337630">
        <w:rPr>
          <w:rFonts w:ascii="宋体" w:hAnsi="宋体" w:cs="宋体" w:hint="eastAsia"/>
          <w:sz w:val="24"/>
          <w:szCs w:val="36"/>
        </w:rPr>
        <w:t>推荐成都市内合适的酒店作为举办线下仪式的活动场地，并根据场地情况，做好会议执行及氛围营造方面的策划、设计及实施工作。</w:t>
      </w:r>
    </w:p>
    <w:p w:rsidR="0097346D" w:rsidRPr="00337630" w:rsidRDefault="00E8752D">
      <w:pPr>
        <w:widowControl/>
        <w:rPr>
          <w:rFonts w:ascii="宋体" w:hAnsi="宋体" w:cs="宋体"/>
          <w:sz w:val="24"/>
          <w:szCs w:val="36"/>
        </w:rPr>
      </w:pPr>
      <w:r w:rsidRPr="00337630">
        <w:rPr>
          <w:rFonts w:ascii="宋体" w:hAnsi="宋体" w:cs="宋体" w:hint="eastAsia"/>
          <w:sz w:val="24"/>
          <w:szCs w:val="36"/>
        </w:rPr>
        <w:t>（三）宣传服务</w:t>
      </w:r>
    </w:p>
    <w:p w:rsidR="0097346D" w:rsidRPr="00337630" w:rsidRDefault="00E8752D">
      <w:pPr>
        <w:pStyle w:val="a0"/>
        <w:ind w:firstLine="480"/>
        <w:rPr>
          <w:rFonts w:ascii="宋体" w:hAnsi="宋体" w:cs="宋体"/>
          <w:sz w:val="24"/>
        </w:rPr>
      </w:pPr>
      <w:r w:rsidRPr="00337630">
        <w:rPr>
          <w:rFonts w:ascii="宋体" w:hAnsi="宋体" w:cs="宋体" w:hint="eastAsia"/>
          <w:sz w:val="24"/>
        </w:rPr>
        <w:t>负责活动的整体宣传策划，撰写活动相关报道稿件，不少于10家媒体宣传；利用直播和短视频等形式进行报道。</w:t>
      </w:r>
    </w:p>
    <w:p w:rsidR="0097346D" w:rsidRPr="00337630" w:rsidRDefault="00E8752D">
      <w:pPr>
        <w:ind w:firstLineChars="200" w:firstLine="480"/>
        <w:outlineLvl w:val="2"/>
        <w:rPr>
          <w:rFonts w:ascii="宋体" w:hAnsi="宋体" w:cs="宋体"/>
          <w:sz w:val="24"/>
        </w:rPr>
      </w:pPr>
      <w:r w:rsidRPr="00337630">
        <w:rPr>
          <w:rFonts w:ascii="宋体" w:hAnsi="宋体" w:cs="宋体" w:hint="eastAsia"/>
          <w:sz w:val="24"/>
          <w:szCs w:val="21"/>
          <w:lang w:val="zh-TW"/>
        </w:rPr>
        <w:t>（四）后续</w:t>
      </w:r>
      <w:r w:rsidRPr="00337630">
        <w:rPr>
          <w:rFonts w:ascii="宋体" w:hAnsi="宋体" w:cs="宋体" w:hint="eastAsia"/>
          <w:bCs/>
          <w:sz w:val="24"/>
          <w:lang w:val="zh-TW"/>
        </w:rPr>
        <w:t>保障</w:t>
      </w:r>
      <w:r w:rsidRPr="00337630">
        <w:rPr>
          <w:rFonts w:ascii="宋体" w:hAnsi="宋体" w:cs="宋体" w:hint="eastAsia"/>
          <w:sz w:val="24"/>
          <w:szCs w:val="21"/>
          <w:lang w:val="zh-TW"/>
        </w:rPr>
        <w:t>服务</w:t>
      </w:r>
    </w:p>
    <w:p w:rsidR="0097346D" w:rsidRPr="00337630" w:rsidRDefault="00E8752D">
      <w:pPr>
        <w:pStyle w:val="a0"/>
        <w:ind w:firstLine="480"/>
        <w:rPr>
          <w:rFonts w:ascii="宋体" w:hAnsi="宋体" w:cs="宋体"/>
          <w:sz w:val="24"/>
          <w:szCs w:val="36"/>
        </w:rPr>
      </w:pPr>
      <w:r w:rsidRPr="00337630">
        <w:rPr>
          <w:rFonts w:ascii="宋体" w:hAnsi="宋体" w:cs="宋体" w:hint="eastAsia"/>
          <w:sz w:val="24"/>
          <w:szCs w:val="36"/>
        </w:rPr>
        <w:t>1、负责活动相关资料的收集整理，包括文字、图片及视频等；负责所有流程性文件、相关资料的交接。</w:t>
      </w:r>
      <w:r w:rsidRPr="00337630">
        <w:rPr>
          <w:rFonts w:ascii="宋体" w:hAnsi="宋体" w:cs="宋体" w:hint="eastAsia"/>
          <w:sz w:val="24"/>
          <w:szCs w:val="21"/>
          <w:lang w:val="zh-TW" w:eastAsia="zh-TW"/>
        </w:rPr>
        <w:t>负责相关资料的留存</w:t>
      </w:r>
      <w:r w:rsidRPr="00337630">
        <w:rPr>
          <w:rFonts w:ascii="宋体" w:hAnsi="宋体" w:cs="宋体" w:hint="eastAsia"/>
          <w:sz w:val="24"/>
          <w:szCs w:val="21"/>
          <w:lang w:val="zh-TW"/>
        </w:rPr>
        <w:t>。</w:t>
      </w:r>
    </w:p>
    <w:p w:rsidR="0097346D" w:rsidRPr="00337630" w:rsidRDefault="00E8752D">
      <w:pPr>
        <w:pStyle w:val="a0"/>
        <w:ind w:firstLine="480"/>
        <w:rPr>
          <w:rFonts w:ascii="宋体" w:hAnsi="宋体" w:cs="宋体"/>
          <w:sz w:val="24"/>
          <w:szCs w:val="21"/>
          <w:lang w:val="zh-TW"/>
        </w:rPr>
      </w:pPr>
      <w:r w:rsidRPr="00337630">
        <w:rPr>
          <w:rFonts w:ascii="宋体" w:hAnsi="宋体" w:cs="宋体" w:hint="eastAsia"/>
          <w:sz w:val="24"/>
          <w:szCs w:val="21"/>
        </w:rPr>
        <w:t>2、</w:t>
      </w:r>
      <w:r w:rsidRPr="00337630">
        <w:rPr>
          <w:rFonts w:ascii="宋体" w:hAnsi="宋体" w:cs="宋体" w:hint="eastAsia"/>
          <w:sz w:val="24"/>
          <w:szCs w:val="21"/>
          <w:lang w:val="zh-TW" w:eastAsia="zh-TW"/>
        </w:rPr>
        <w:t>协助</w:t>
      </w:r>
      <w:r w:rsidRPr="00337630">
        <w:rPr>
          <w:rFonts w:ascii="宋体" w:hAnsi="宋体" w:cs="宋体" w:hint="eastAsia"/>
          <w:sz w:val="24"/>
          <w:szCs w:val="21"/>
          <w:lang w:val="zh-TW"/>
        </w:rPr>
        <w:t>甲</w:t>
      </w:r>
      <w:r w:rsidRPr="00337630">
        <w:rPr>
          <w:rFonts w:ascii="宋体" w:hAnsi="宋体" w:cs="宋体" w:hint="eastAsia"/>
          <w:sz w:val="24"/>
          <w:szCs w:val="21"/>
          <w:lang w:val="zh-TW" w:eastAsia="zh-TW"/>
        </w:rPr>
        <w:t>方完成其他日常组织工作。</w:t>
      </w:r>
    </w:p>
    <w:p w:rsidR="0097346D" w:rsidRPr="00337630" w:rsidRDefault="00E8752D">
      <w:pPr>
        <w:spacing w:line="360" w:lineRule="auto"/>
        <w:rPr>
          <w:rFonts w:ascii="宋体" w:hAnsi="宋体"/>
          <w:sz w:val="24"/>
        </w:rPr>
      </w:pPr>
      <w:r w:rsidRPr="00337630">
        <w:rPr>
          <w:rFonts w:ascii="宋体" w:hAnsi="宋体" w:hint="eastAsia"/>
          <w:sz w:val="24"/>
        </w:rPr>
        <w:t xml:space="preserve">    四、服务费用及支付方式</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 xml:space="preserve">（一）活动总费用：（大写）人民币      整，（小写）¥    .   元。 </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（二）支付方式：</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1、合同签定且提供相应金额国家正式发票后30个自然日内，甲方向乙方支付本合同总价款的70%。</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2、活动结束经甲方全部验收合格且提供相应金额国家正式发票后30个自然日内，甲方向乙方支付本合同剩余款项30%。</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五、知识产权</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乙方应保证所提供的服务或其任何一部分均不会侵犯任何第三方的专利权、商标权或著作权。</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六、无产权瑕疵条款</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乙方保证所提供的服务的所有权完全属于乙方且无任何抵押、查封等产权瑕疵。如有产权瑕疵的，视为乙方违约。乙方应负担由此而产生的一切损失。</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七、甲方的权利和义务</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（一）甲方有权对合同规定范围内乙方的服务行为进行监督和检查，拥有监管权。有权定期核对乙方提供服务所配备的人员数量。对甲方认为不合理的部分有权下达整改通知书，并要求乙方限期整改。</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（二）甲方有权对乙方提供的服务进行定期考评。当考评结果未达到标准时，有权依据考评办法约定的数额扣除履约保证金。</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（三）负责检查监督乙方管理工作的实施及制度的执行情况。</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（四）国家法律、法规所规定由甲方承担的其它责任。</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八、乙方的权利和义务</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lastRenderedPageBreak/>
        <w:t>（一）对本合同规定的委托服务范围内的项目享有管理权及服务义务。</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（二）根据本合同的规定向甲方收取相关服务费用，并有权在本项目管理范围内管理及合理使用。</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（三）及时向甲方通告本项目服务范围内有关服务的重大事项，及时配合处理投诉。</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（四）接受项目行业管理部门及政府有关部门的指导，接受甲方的监督。</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（五）国家法律、法规所规定由乙方承担的其它责任。</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九、违约责任</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（一）甲乙双方必须遵守本合同并执行合同中的各项规定，保证本合同的正常履行。</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二）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rsidR="0097346D" w:rsidRPr="00337630" w:rsidRDefault="00E8752D">
      <w:pPr>
        <w:spacing w:line="360" w:lineRule="auto"/>
        <w:ind w:firstLine="480"/>
        <w:rPr>
          <w:rFonts w:ascii="宋体" w:hAnsi="宋体"/>
          <w:sz w:val="24"/>
        </w:rPr>
      </w:pPr>
      <w:r w:rsidRPr="00337630">
        <w:rPr>
          <w:rFonts w:ascii="宋体" w:hAnsi="宋体" w:hint="eastAsia"/>
          <w:sz w:val="24"/>
        </w:rPr>
        <w:t>（三）乙方存在其他违反本合同约定的情形，甲方有权要求乙方限期改正。如乙方在上述期限内未改正，甲方有权解除本合同，乙方除应向甲方支付本合同总价10%的违约金外，还应赔偿由此对甲方造成的损失。</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十、不可抗力事件处理</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（一）在合同有效期内，任何一方因不可抗力事件（如疫情等）导致不能履行合同，则合同履行期可延长，其延长期与不可抗力影响期相同。</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（二）不可抗力事件发生后，应立即通知对方，并寄送有关权威机构出具的证明。</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（三）不可抗力事件延续30天以上，双方应通过友好协商，确定是否继续履行合同。</w:t>
      </w:r>
    </w:p>
    <w:p w:rsidR="0097346D" w:rsidRPr="00337630" w:rsidRDefault="00E8752D">
      <w:pPr>
        <w:spacing w:line="360" w:lineRule="auto"/>
        <w:ind w:firstLineChars="200" w:firstLine="480"/>
        <w:rPr>
          <w:rFonts w:ascii="宋体" w:hAnsi="宋体"/>
          <w:sz w:val="24"/>
        </w:rPr>
      </w:pPr>
      <w:bookmarkStart w:id="211" w:name="_Toc286993792"/>
      <w:bookmarkStart w:id="212" w:name="_Toc211911353"/>
      <w:bookmarkStart w:id="213" w:name="_Toc241833908"/>
      <w:bookmarkStart w:id="214" w:name="_Toc247334846"/>
      <w:bookmarkStart w:id="215" w:name="_Toc211854454"/>
      <w:bookmarkStart w:id="216" w:name="_Toc251768867"/>
      <w:bookmarkStart w:id="217" w:name="_Toc239233919"/>
      <w:bookmarkStart w:id="218" w:name="_Toc239568423"/>
      <w:bookmarkStart w:id="219" w:name="_Toc212019599"/>
      <w:bookmarkStart w:id="220" w:name="_Toc185395254"/>
      <w:bookmarkStart w:id="221" w:name="_Toc225244857"/>
      <w:bookmarkStart w:id="222" w:name="_Toc238984980"/>
      <w:bookmarkStart w:id="223" w:name="_Toc225654649"/>
      <w:bookmarkStart w:id="224" w:name="_Toc232492933"/>
      <w:bookmarkStart w:id="225" w:name="_Toc225670756"/>
      <w:bookmarkStart w:id="226" w:name="_Toc237145411"/>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sidRPr="00337630">
        <w:rPr>
          <w:rFonts w:ascii="宋体" w:hAnsi="宋体" w:hint="eastAsia"/>
          <w:sz w:val="24"/>
        </w:rPr>
        <w:t>十一、解决合同纠纷的方式</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 xml:space="preserve">（一）在执行本合同中发生的或与本合同有关的争端，双方应通过友好协商解决，经协商在30天不能达成协议时，任何一方可提交甲方所在地有管辖权的人民法院诉讼解决。 </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 xml:space="preserve">（二）在诉讼期间，除正在进行诉讼部分外，合同其他部分继续执行。  </w:t>
      </w:r>
    </w:p>
    <w:p w:rsidR="0097346D" w:rsidRPr="00337630" w:rsidRDefault="00E8752D">
      <w:pPr>
        <w:spacing w:line="360" w:lineRule="auto"/>
        <w:ind w:firstLineChars="200" w:firstLine="480"/>
        <w:rPr>
          <w:rFonts w:ascii="宋体" w:hAnsi="宋体"/>
          <w:sz w:val="24"/>
        </w:rPr>
      </w:pPr>
      <w:bookmarkStart w:id="227" w:name="_Toc286993793"/>
      <w:bookmarkStart w:id="228" w:name="_Toc237145412"/>
      <w:bookmarkStart w:id="229" w:name="_Toc185395255"/>
      <w:bookmarkStart w:id="230" w:name="_Toc282696231"/>
      <w:bookmarkStart w:id="231" w:name="_Toc225670757"/>
      <w:bookmarkStart w:id="232" w:name="_Toc238984981"/>
      <w:bookmarkStart w:id="233" w:name="_Toc239233920"/>
      <w:bookmarkStart w:id="234" w:name="_Toc283019219"/>
      <w:bookmarkStart w:id="235" w:name="_Toc211911354"/>
      <w:bookmarkStart w:id="236" w:name="_Toc239568424"/>
      <w:bookmarkStart w:id="237" w:name="_Toc225654650"/>
      <w:bookmarkStart w:id="238" w:name="_Toc251768868"/>
      <w:bookmarkStart w:id="239" w:name="_Toc225244858"/>
      <w:bookmarkStart w:id="240" w:name="_Toc212019600"/>
      <w:bookmarkStart w:id="241" w:name="_Toc241833909"/>
      <w:bookmarkStart w:id="242" w:name="_Toc232492934"/>
      <w:bookmarkStart w:id="243" w:name="_Toc247334847"/>
      <w:bookmarkStart w:id="244" w:name="_Toc211854455"/>
      <w:r w:rsidRPr="00337630">
        <w:rPr>
          <w:rFonts w:ascii="宋体" w:hAnsi="宋体" w:hint="eastAsia"/>
          <w:sz w:val="24"/>
        </w:rPr>
        <w:t>十二、合同</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rsidRPr="00337630">
        <w:rPr>
          <w:rFonts w:ascii="宋体" w:hAnsi="宋体" w:hint="eastAsia"/>
          <w:sz w:val="24"/>
        </w:rPr>
        <w:t>生效及其他</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（一）合同经双方法定代表人（或负责人）或授权委托代理人签字并加盖单位公章后生效。</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（二）合同执行中涉及采购资金和采购内容修改或补充的，须经政府采购监管部门审批，并签书面补充协议报政府采购监督管理部门备案，方可作为主合同不可分割的一</w:t>
      </w:r>
      <w:r w:rsidRPr="00337630">
        <w:rPr>
          <w:rFonts w:ascii="宋体" w:hAnsi="宋体" w:hint="eastAsia"/>
          <w:sz w:val="24"/>
        </w:rPr>
        <w:lastRenderedPageBreak/>
        <w:t>部分。</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（三）本合同一式XX份，自双方签章之日起起效。甲方XX份，乙方XX份，政府采购代理机构XX份，同级财政部门备案XX份，每份具有同等法律效力。</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十三、附件</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（一）项目磋商文件</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（二）项目修改澄清文件</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（三）项目响应文件</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（四）成交通知书</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（五）其他</w:t>
      </w:r>
    </w:p>
    <w:p w:rsidR="0097346D" w:rsidRPr="00337630" w:rsidRDefault="0097346D">
      <w:pPr>
        <w:spacing w:line="360" w:lineRule="auto"/>
        <w:ind w:firstLineChars="200" w:firstLine="480"/>
        <w:rPr>
          <w:rFonts w:ascii="宋体" w:hAnsi="宋体"/>
          <w:sz w:val="24"/>
        </w:rPr>
      </w:pP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 xml:space="preserve">甲方：   （盖章）   </w:t>
      </w:r>
      <w:r w:rsidRPr="00337630">
        <w:rPr>
          <w:rFonts w:ascii="宋体" w:hAnsi="宋体" w:hint="eastAsia"/>
          <w:sz w:val="24"/>
        </w:rPr>
        <w:tab/>
      </w:r>
      <w:r w:rsidRPr="00337630">
        <w:rPr>
          <w:rFonts w:ascii="宋体" w:hAnsi="宋体" w:hint="eastAsia"/>
          <w:sz w:val="24"/>
        </w:rPr>
        <w:tab/>
      </w:r>
      <w:r w:rsidRPr="00337630">
        <w:rPr>
          <w:rFonts w:ascii="宋体" w:hAnsi="宋体" w:hint="eastAsia"/>
          <w:sz w:val="24"/>
        </w:rPr>
        <w:tab/>
        <w:t xml:space="preserve">            乙方：   （盖章）</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法定代表人（或负责人）（授权代表）：   法定代表人（授权代表）：</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地    址：                             地    址：</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开户银</w:t>
      </w:r>
      <w:bookmarkStart w:id="245" w:name="_GoBack"/>
      <w:bookmarkEnd w:id="245"/>
      <w:r w:rsidRPr="00337630">
        <w:rPr>
          <w:rFonts w:ascii="宋体" w:hAnsi="宋体" w:hint="eastAsia"/>
          <w:sz w:val="24"/>
        </w:rPr>
        <w:t>行：                             开户银行：</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账号：                                 账号：</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电    话：                             电    话：</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传    真：                             传    真：</w:t>
      </w:r>
    </w:p>
    <w:p w:rsidR="0097346D" w:rsidRPr="00337630" w:rsidRDefault="00E8752D">
      <w:pPr>
        <w:spacing w:line="360" w:lineRule="auto"/>
        <w:ind w:firstLineChars="200" w:firstLine="480"/>
        <w:rPr>
          <w:rFonts w:ascii="宋体" w:hAnsi="宋体"/>
          <w:sz w:val="24"/>
        </w:rPr>
      </w:pPr>
      <w:r w:rsidRPr="00337630">
        <w:rPr>
          <w:rFonts w:ascii="宋体" w:hAnsi="宋体" w:hint="eastAsia"/>
          <w:sz w:val="24"/>
        </w:rPr>
        <w:t xml:space="preserve">签约日期：XX年XX月XX日 </w:t>
      </w:r>
      <w:r w:rsidRPr="00337630">
        <w:rPr>
          <w:rFonts w:ascii="宋体" w:hAnsi="宋体" w:hint="eastAsia"/>
          <w:sz w:val="24"/>
        </w:rPr>
        <w:tab/>
      </w:r>
      <w:r w:rsidRPr="00337630">
        <w:rPr>
          <w:rFonts w:ascii="宋体" w:hAnsi="宋体" w:hint="eastAsia"/>
          <w:sz w:val="24"/>
        </w:rPr>
        <w:tab/>
      </w:r>
      <w:r w:rsidRPr="00337630">
        <w:rPr>
          <w:rFonts w:ascii="宋体" w:hAnsi="宋体" w:hint="eastAsia"/>
          <w:sz w:val="24"/>
        </w:rPr>
        <w:tab/>
        <w:t xml:space="preserve">    签约日期：XX年XX月XX日</w:t>
      </w:r>
    </w:p>
    <w:p w:rsidR="0097346D" w:rsidRPr="00337630" w:rsidRDefault="0097346D" w:rsidP="00F845C7">
      <w:pPr>
        <w:spacing w:line="360" w:lineRule="auto"/>
        <w:ind w:firstLineChars="200" w:firstLine="482"/>
        <w:rPr>
          <w:rFonts w:ascii="宋体" w:hAnsi="宋体" w:cs="宋体"/>
          <w:b/>
          <w:sz w:val="24"/>
        </w:rPr>
      </w:pPr>
    </w:p>
    <w:p w:rsidR="0097346D" w:rsidRPr="00337630" w:rsidRDefault="0097346D" w:rsidP="00F845C7">
      <w:pPr>
        <w:spacing w:line="360" w:lineRule="auto"/>
        <w:ind w:firstLineChars="200" w:firstLine="482"/>
        <w:rPr>
          <w:rFonts w:ascii="宋体" w:hAnsi="宋体" w:cs="宋体"/>
          <w:b/>
          <w:sz w:val="24"/>
        </w:rPr>
      </w:pPr>
    </w:p>
    <w:p w:rsidR="0097346D" w:rsidRPr="00337630" w:rsidRDefault="0097346D" w:rsidP="00F845C7">
      <w:pPr>
        <w:spacing w:line="360" w:lineRule="auto"/>
        <w:ind w:firstLineChars="200" w:firstLine="482"/>
        <w:rPr>
          <w:rFonts w:ascii="宋体" w:hAnsi="宋体" w:cs="宋体"/>
          <w:b/>
          <w:sz w:val="24"/>
        </w:rPr>
      </w:pPr>
    </w:p>
    <w:p w:rsidR="0097346D" w:rsidRPr="00337630" w:rsidRDefault="0097346D" w:rsidP="00F845C7">
      <w:pPr>
        <w:spacing w:line="360" w:lineRule="auto"/>
        <w:ind w:firstLineChars="200" w:firstLine="482"/>
        <w:rPr>
          <w:rFonts w:ascii="宋体" w:hAnsi="宋体" w:cs="宋体"/>
          <w:b/>
          <w:sz w:val="24"/>
        </w:rPr>
      </w:pPr>
    </w:p>
    <w:p w:rsidR="0097346D" w:rsidRPr="00337630" w:rsidRDefault="0097346D" w:rsidP="00F845C7">
      <w:pPr>
        <w:spacing w:line="360" w:lineRule="auto"/>
        <w:ind w:firstLineChars="200" w:firstLine="482"/>
        <w:rPr>
          <w:rFonts w:ascii="宋体" w:hAnsi="宋体" w:cs="宋体"/>
          <w:b/>
          <w:sz w:val="24"/>
        </w:rPr>
      </w:pPr>
    </w:p>
    <w:p w:rsidR="0097346D" w:rsidRPr="00337630" w:rsidRDefault="0097346D" w:rsidP="00F845C7">
      <w:pPr>
        <w:spacing w:line="360" w:lineRule="auto"/>
        <w:ind w:firstLineChars="200" w:firstLine="482"/>
        <w:rPr>
          <w:rFonts w:ascii="宋体" w:hAnsi="宋体" w:cs="宋体"/>
          <w:b/>
          <w:sz w:val="24"/>
        </w:rPr>
      </w:pPr>
    </w:p>
    <w:p w:rsidR="0097346D" w:rsidRPr="00337630" w:rsidRDefault="0097346D" w:rsidP="00F845C7">
      <w:pPr>
        <w:spacing w:line="360" w:lineRule="auto"/>
        <w:ind w:firstLineChars="200" w:firstLine="482"/>
        <w:rPr>
          <w:rFonts w:ascii="宋体" w:hAnsi="宋体" w:cs="宋体"/>
          <w:b/>
          <w:sz w:val="24"/>
        </w:rPr>
      </w:pPr>
    </w:p>
    <w:p w:rsidR="0097346D" w:rsidRPr="00337630" w:rsidRDefault="0097346D" w:rsidP="00F845C7">
      <w:pPr>
        <w:spacing w:line="360" w:lineRule="auto"/>
        <w:ind w:firstLineChars="200" w:firstLine="482"/>
        <w:rPr>
          <w:rFonts w:ascii="宋体" w:hAnsi="宋体" w:cs="宋体"/>
          <w:b/>
          <w:sz w:val="24"/>
        </w:rPr>
      </w:pPr>
    </w:p>
    <w:p w:rsidR="0097346D" w:rsidRPr="00337630" w:rsidRDefault="0097346D" w:rsidP="00F845C7">
      <w:pPr>
        <w:spacing w:line="360" w:lineRule="auto"/>
        <w:ind w:firstLineChars="200" w:firstLine="482"/>
        <w:rPr>
          <w:rFonts w:ascii="宋体" w:hAnsi="宋体" w:cs="宋体"/>
          <w:b/>
          <w:sz w:val="24"/>
        </w:rPr>
      </w:pPr>
    </w:p>
    <w:p w:rsidR="0097346D" w:rsidRPr="00337630" w:rsidRDefault="0097346D" w:rsidP="00F845C7">
      <w:pPr>
        <w:spacing w:line="360" w:lineRule="auto"/>
        <w:ind w:firstLineChars="200" w:firstLine="482"/>
        <w:rPr>
          <w:rFonts w:ascii="宋体" w:hAnsi="宋体" w:cs="宋体"/>
          <w:b/>
          <w:sz w:val="24"/>
        </w:rPr>
      </w:pPr>
    </w:p>
    <w:p w:rsidR="0097346D" w:rsidRPr="00337630" w:rsidRDefault="0097346D" w:rsidP="00F845C7">
      <w:pPr>
        <w:spacing w:line="360" w:lineRule="auto"/>
        <w:ind w:firstLineChars="200" w:firstLine="482"/>
        <w:rPr>
          <w:rFonts w:ascii="宋体" w:hAnsi="宋体" w:cs="宋体"/>
          <w:b/>
          <w:sz w:val="24"/>
        </w:rPr>
      </w:pPr>
    </w:p>
    <w:p w:rsidR="0097346D" w:rsidRPr="00337630" w:rsidRDefault="0097346D" w:rsidP="00F845C7">
      <w:pPr>
        <w:spacing w:line="360" w:lineRule="auto"/>
        <w:ind w:firstLineChars="200" w:firstLine="482"/>
        <w:rPr>
          <w:rFonts w:ascii="宋体" w:hAnsi="宋体" w:cs="宋体"/>
          <w:b/>
          <w:sz w:val="24"/>
        </w:rPr>
      </w:pPr>
    </w:p>
    <w:p w:rsidR="0097346D" w:rsidRPr="00337630" w:rsidRDefault="00E8752D">
      <w:pPr>
        <w:pStyle w:val="12"/>
        <w:spacing w:line="480" w:lineRule="auto"/>
        <w:jc w:val="both"/>
        <w:rPr>
          <w:rFonts w:ascii="宋体" w:hAnsi="宋体"/>
          <w:sz w:val="36"/>
          <w:szCs w:val="36"/>
        </w:rPr>
      </w:pPr>
      <w:bookmarkStart w:id="246" w:name="_Toc69472925"/>
      <w:bookmarkStart w:id="247" w:name="_Toc68705318"/>
      <w:r w:rsidRPr="00337630">
        <w:rPr>
          <w:rFonts w:ascii="宋体" w:hAnsi="宋体" w:hint="eastAsia"/>
          <w:sz w:val="36"/>
          <w:szCs w:val="36"/>
        </w:rPr>
        <w:lastRenderedPageBreak/>
        <w:t>附件1：关于中小企业信用融资说明</w:t>
      </w:r>
      <w:bookmarkEnd w:id="246"/>
      <w:bookmarkEnd w:id="247"/>
    </w:p>
    <w:p w:rsidR="0097346D" w:rsidRPr="00337630" w:rsidRDefault="00E8752D" w:rsidP="00F845C7">
      <w:pPr>
        <w:spacing w:line="360" w:lineRule="auto"/>
        <w:ind w:firstLineChars="200" w:firstLine="422"/>
        <w:rPr>
          <w:rFonts w:ascii="宋体" w:hAnsi="宋体"/>
          <w:b/>
          <w:szCs w:val="21"/>
        </w:rPr>
      </w:pPr>
      <w:r w:rsidRPr="00337630">
        <w:rPr>
          <w:rFonts w:ascii="宋体" w:hAnsi="宋体" w:hint="eastAsia"/>
          <w:b/>
        </w:rPr>
        <w:t>1、《四川省财政厅关于推进四川省政府采购供应商信用融资工作的通知》（川财采[2018]123号）</w:t>
      </w:r>
    </w:p>
    <w:p w:rsidR="0097346D" w:rsidRPr="00337630" w:rsidRDefault="00E8752D">
      <w:pPr>
        <w:spacing w:line="360" w:lineRule="auto"/>
        <w:ind w:firstLineChars="200" w:firstLine="420"/>
        <w:rPr>
          <w:rFonts w:ascii="宋体" w:hAnsi="宋体"/>
        </w:rPr>
      </w:pPr>
      <w:r w:rsidRPr="00337630">
        <w:rPr>
          <w:rFonts w:ascii="宋体" w:hAnsi="宋体" w:hint="eastAsia"/>
        </w:rPr>
        <w:t>各市（州）、扩权县（市）财政局，各省直机关、事业单位、团体组织，各金融机构，各采购代理机构，各政府采购供应商：</w:t>
      </w:r>
    </w:p>
    <w:p w:rsidR="0097346D" w:rsidRPr="00337630" w:rsidRDefault="00E8752D">
      <w:pPr>
        <w:spacing w:line="360" w:lineRule="auto"/>
        <w:ind w:firstLineChars="200" w:firstLine="420"/>
        <w:rPr>
          <w:rFonts w:ascii="宋体" w:hAnsi="宋体"/>
        </w:rPr>
      </w:pPr>
      <w:r w:rsidRPr="00337630">
        <w:rPr>
          <w:rFonts w:ascii="宋体" w:hAnsi="宋体" w:hint="eastAsia"/>
        </w:rPr>
        <w:t>为贯彻落实党的十九大精神、国务院“放管服”改革决策部署、省委十一届三次全会“大力推进创新驱动发展战略”精神，助力解决政府采购中标、成交供应商资金不足、融资难、融资贵的困难，促进供应商依法诚信参加政府采购活动，根据《中华人民共和国政府采购法》、《四川省人民政府关于印发进一步规范政府采购监管和执行若干规定的通知》（川府发〔2018〕14号）等有关规定，现就推进四川省政府采购供应商信用融资工作有关事项通知如下。</w:t>
      </w:r>
    </w:p>
    <w:p w:rsidR="0097346D" w:rsidRPr="00337630" w:rsidRDefault="00E8752D">
      <w:pPr>
        <w:spacing w:line="360" w:lineRule="auto"/>
        <w:ind w:firstLineChars="200" w:firstLine="420"/>
        <w:rPr>
          <w:rFonts w:ascii="宋体" w:hAnsi="宋体"/>
        </w:rPr>
      </w:pPr>
      <w:r w:rsidRPr="00337630">
        <w:rPr>
          <w:rFonts w:ascii="宋体" w:hAnsi="宋体" w:hint="eastAsia"/>
        </w:rPr>
        <w:t>一、融资概念</w:t>
      </w:r>
    </w:p>
    <w:p w:rsidR="0097346D" w:rsidRPr="00337630" w:rsidRDefault="00E8752D">
      <w:pPr>
        <w:spacing w:line="360" w:lineRule="auto"/>
        <w:ind w:firstLineChars="200" w:firstLine="420"/>
        <w:rPr>
          <w:rFonts w:ascii="宋体" w:hAnsi="宋体"/>
        </w:rPr>
      </w:pPr>
      <w:r w:rsidRPr="00337630">
        <w:rPr>
          <w:rFonts w:ascii="宋体" w:hAnsi="宋体" w:hint="eastAsia"/>
        </w:rPr>
        <w:t>政府采购供应商信用融资（以下简称“政采贷”），是指银行以政府采购供应商信用审查和政府采购信誉为基础，依托政府采购合同，按优于一般企业的贷款程序和利率，直接向申请贷款的供应商发放无财产抵押贷款的一种融资模式。</w:t>
      </w:r>
    </w:p>
    <w:p w:rsidR="0097346D" w:rsidRPr="00337630" w:rsidRDefault="00E8752D">
      <w:pPr>
        <w:spacing w:line="360" w:lineRule="auto"/>
        <w:ind w:firstLineChars="200" w:firstLine="420"/>
        <w:rPr>
          <w:rFonts w:ascii="宋体" w:hAnsi="宋体"/>
        </w:rPr>
      </w:pPr>
      <w:r w:rsidRPr="00337630">
        <w:rPr>
          <w:rFonts w:ascii="宋体" w:hAnsi="宋体" w:hint="eastAsia"/>
        </w:rPr>
        <w:t>二、基本原则</w:t>
      </w:r>
    </w:p>
    <w:p w:rsidR="0097346D" w:rsidRPr="00337630" w:rsidRDefault="00E8752D">
      <w:pPr>
        <w:spacing w:line="360" w:lineRule="auto"/>
        <w:ind w:firstLineChars="200" w:firstLine="420"/>
        <w:rPr>
          <w:rFonts w:ascii="宋体" w:hAnsi="宋体"/>
        </w:rPr>
      </w:pPr>
      <w:r w:rsidRPr="00337630">
        <w:rPr>
          <w:rFonts w:ascii="宋体" w:hAnsi="宋体" w:hint="eastAsia"/>
        </w:rPr>
        <w:t>（一）财政引导，市场运行</w:t>
      </w:r>
    </w:p>
    <w:p w:rsidR="0097346D" w:rsidRPr="00337630" w:rsidRDefault="00E8752D">
      <w:pPr>
        <w:spacing w:line="360" w:lineRule="auto"/>
        <w:ind w:firstLineChars="200" w:firstLine="420"/>
        <w:rPr>
          <w:rFonts w:ascii="宋体" w:hAnsi="宋体"/>
        </w:rPr>
      </w:pPr>
      <w:r w:rsidRPr="00337630">
        <w:rPr>
          <w:rFonts w:ascii="宋体" w:hAnsi="宋体" w:hint="eastAsia"/>
        </w:rPr>
        <w:t>财政部门推进“政采贷”，银行和供应商按照自愿原则参与。供应商自愿选择是否申请“政采贷”，银行依据其内部审查制度和决策程序决定是否为供应商提供融资，自担风险。</w:t>
      </w:r>
    </w:p>
    <w:p w:rsidR="0097346D" w:rsidRPr="00337630" w:rsidRDefault="00E8752D">
      <w:pPr>
        <w:spacing w:line="360" w:lineRule="auto"/>
        <w:ind w:firstLineChars="200" w:firstLine="420"/>
        <w:rPr>
          <w:rFonts w:ascii="宋体" w:hAnsi="宋体"/>
        </w:rPr>
      </w:pPr>
      <w:r w:rsidRPr="00337630">
        <w:rPr>
          <w:rFonts w:ascii="宋体" w:hAnsi="宋体" w:hint="eastAsia"/>
        </w:rPr>
        <w:t>（二）建立机制，服务银企</w:t>
      </w:r>
    </w:p>
    <w:p w:rsidR="0097346D" w:rsidRPr="00337630" w:rsidRDefault="00E8752D">
      <w:pPr>
        <w:spacing w:line="360" w:lineRule="auto"/>
        <w:ind w:firstLineChars="200" w:firstLine="420"/>
        <w:rPr>
          <w:rFonts w:ascii="宋体" w:hAnsi="宋体"/>
        </w:rPr>
      </w:pPr>
      <w:r w:rsidRPr="00337630">
        <w:rPr>
          <w:rFonts w:ascii="宋体" w:hAnsi="宋体" w:hint="eastAsia"/>
        </w:rPr>
        <w:t>财政部门与银行建立“政采贷”工作机制，推动政府采购政策功能和金融资源的有机结合，拓宽银行的融资业务，助力解决政府采购中标、成交供应商资金不足、融资难、融资贵的困难，促进企业健康发展。</w:t>
      </w:r>
    </w:p>
    <w:p w:rsidR="0097346D" w:rsidRPr="00337630" w:rsidRDefault="00E8752D">
      <w:pPr>
        <w:spacing w:line="360" w:lineRule="auto"/>
        <w:ind w:firstLineChars="200" w:firstLine="420"/>
        <w:rPr>
          <w:rFonts w:ascii="宋体" w:hAnsi="宋体"/>
        </w:rPr>
      </w:pPr>
      <w:r w:rsidRPr="00337630">
        <w:rPr>
          <w:rFonts w:ascii="宋体" w:hAnsi="宋体" w:hint="eastAsia"/>
        </w:rPr>
        <w:t>（三）优质优惠，加强扶持</w:t>
      </w:r>
    </w:p>
    <w:p w:rsidR="0097346D" w:rsidRPr="00337630" w:rsidRDefault="00E8752D">
      <w:pPr>
        <w:spacing w:line="360" w:lineRule="auto"/>
        <w:ind w:firstLineChars="200" w:firstLine="420"/>
        <w:rPr>
          <w:rFonts w:ascii="宋体" w:hAnsi="宋体"/>
        </w:rPr>
      </w:pPr>
      <w:r w:rsidRPr="00337630">
        <w:rPr>
          <w:rFonts w:ascii="宋体" w:hAnsi="宋体" w:hint="eastAsia"/>
        </w:rPr>
        <w:t>银行按优于同期一般企业的贷款利率，向政府采购供应商提供信用贷款，贷款额度由银行根据政府采购合同的具体情况确定，不要求申请融资的供应商提供财产抵押或第三方担保，不收取融资利息之外的额外费用。</w:t>
      </w:r>
    </w:p>
    <w:p w:rsidR="0097346D" w:rsidRPr="00337630" w:rsidRDefault="00E8752D">
      <w:pPr>
        <w:spacing w:line="360" w:lineRule="auto"/>
        <w:ind w:firstLineChars="200" w:firstLine="420"/>
        <w:rPr>
          <w:rFonts w:ascii="宋体" w:hAnsi="宋体"/>
        </w:rPr>
      </w:pPr>
      <w:r w:rsidRPr="00337630">
        <w:rPr>
          <w:rFonts w:ascii="宋体" w:hAnsi="宋体" w:hint="eastAsia"/>
        </w:rPr>
        <w:t>三、基本条件</w:t>
      </w:r>
    </w:p>
    <w:p w:rsidR="0097346D" w:rsidRPr="00337630" w:rsidRDefault="00E8752D">
      <w:pPr>
        <w:spacing w:line="360" w:lineRule="auto"/>
        <w:ind w:firstLineChars="200" w:firstLine="420"/>
        <w:rPr>
          <w:rFonts w:ascii="宋体" w:hAnsi="宋体"/>
        </w:rPr>
      </w:pPr>
      <w:r w:rsidRPr="00337630">
        <w:rPr>
          <w:rFonts w:ascii="宋体" w:hAnsi="宋体" w:hint="eastAsia"/>
        </w:rPr>
        <w:t>（一）银行暨“政采贷”金融产品</w:t>
      </w:r>
    </w:p>
    <w:p w:rsidR="0097346D" w:rsidRPr="00337630" w:rsidRDefault="00E8752D">
      <w:pPr>
        <w:spacing w:line="360" w:lineRule="auto"/>
        <w:ind w:firstLineChars="200" w:firstLine="420"/>
        <w:rPr>
          <w:rFonts w:ascii="宋体" w:hAnsi="宋体"/>
        </w:rPr>
      </w:pPr>
      <w:r w:rsidRPr="00337630">
        <w:rPr>
          <w:rFonts w:ascii="宋体" w:hAnsi="宋体" w:hint="eastAsia"/>
        </w:rPr>
        <w:t>1、征集。在四川省行政区域内，有意向开展“政采贷”工作的银行，可以于2018年12月21日前，直接向四川省财政厅（政府采购监督管理处）提交书面申请。四川省财政厅可以根据情况每年征集一次有意向开展“政采贷”工作的银行。</w:t>
      </w:r>
    </w:p>
    <w:p w:rsidR="0097346D" w:rsidRPr="00337630" w:rsidRDefault="00E8752D">
      <w:pPr>
        <w:spacing w:line="360" w:lineRule="auto"/>
        <w:ind w:firstLineChars="200" w:firstLine="420"/>
        <w:rPr>
          <w:rFonts w:ascii="宋体" w:hAnsi="宋体"/>
        </w:rPr>
      </w:pPr>
      <w:r w:rsidRPr="00337630">
        <w:rPr>
          <w:rFonts w:ascii="宋体" w:hAnsi="宋体" w:hint="eastAsia"/>
        </w:rPr>
        <w:t>申请材料应当包括银行基本情况、“政采贷”产品名称、申请贷款条件、申请贷款方式、申请</w:t>
      </w:r>
      <w:r w:rsidRPr="00337630">
        <w:rPr>
          <w:rFonts w:ascii="宋体" w:hAnsi="宋体" w:hint="eastAsia"/>
        </w:rPr>
        <w:lastRenderedPageBreak/>
        <w:t>贷款程序、贷款审查流程、贷款额度、发放贷款时间、收款方式及其他优质服务和优惠承诺等。</w:t>
      </w:r>
    </w:p>
    <w:p w:rsidR="0097346D" w:rsidRPr="00337630" w:rsidRDefault="00E8752D">
      <w:pPr>
        <w:spacing w:line="360" w:lineRule="auto"/>
        <w:ind w:firstLineChars="200" w:firstLine="420"/>
        <w:rPr>
          <w:rFonts w:ascii="宋体" w:hAnsi="宋体"/>
        </w:rPr>
      </w:pPr>
      <w:r w:rsidRPr="00337630">
        <w:rPr>
          <w:rFonts w:ascii="宋体" w:hAnsi="宋体" w:hint="eastAsia"/>
        </w:rPr>
        <w:t>银行提供的“政采贷”产品应当满足“无抵押担保、程序简便、利率优惠、放款及时”的基本条件以及本通知其他相关规定。</w:t>
      </w:r>
    </w:p>
    <w:p w:rsidR="0097346D" w:rsidRPr="00337630" w:rsidRDefault="00E8752D">
      <w:pPr>
        <w:spacing w:line="360" w:lineRule="auto"/>
        <w:ind w:firstLineChars="200" w:firstLine="420"/>
        <w:rPr>
          <w:rFonts w:ascii="宋体" w:hAnsi="宋体"/>
        </w:rPr>
      </w:pPr>
      <w:r w:rsidRPr="00337630">
        <w:rPr>
          <w:rFonts w:ascii="宋体" w:hAnsi="宋体" w:hint="eastAsia"/>
        </w:rPr>
        <w:t>银行申请材料中应当载明其自愿提供“政采贷”产品，自担风险，不得要求或者变相要求财政部门和采购人为其提供风险担保、承诺。</w:t>
      </w:r>
    </w:p>
    <w:p w:rsidR="0097346D" w:rsidRPr="00337630" w:rsidRDefault="00E8752D">
      <w:pPr>
        <w:spacing w:line="360" w:lineRule="auto"/>
        <w:ind w:firstLineChars="200" w:firstLine="420"/>
        <w:rPr>
          <w:rFonts w:ascii="宋体" w:hAnsi="宋体"/>
        </w:rPr>
      </w:pPr>
      <w:r w:rsidRPr="00337630">
        <w:rPr>
          <w:rFonts w:ascii="宋体" w:hAnsi="宋体" w:hint="eastAsia"/>
        </w:rPr>
        <w:t>2、公示。四川省财政厅收到银行提交的书面申请后，对满足本通知要求的银行及其“政采贷”产品具体信息，及时在四川政府采购网向社会公示。银行申请材料中提供的“政采贷”产品不满足本通知要求的，四川省财政厅将退回申请，并告知理由。</w:t>
      </w:r>
    </w:p>
    <w:p w:rsidR="0097346D" w:rsidRPr="00337630" w:rsidRDefault="00E8752D">
      <w:pPr>
        <w:spacing w:line="360" w:lineRule="auto"/>
        <w:ind w:firstLineChars="200" w:firstLine="420"/>
        <w:rPr>
          <w:rFonts w:ascii="宋体" w:hAnsi="宋体"/>
        </w:rPr>
      </w:pPr>
      <w:r w:rsidRPr="00337630">
        <w:rPr>
          <w:rFonts w:ascii="宋体" w:hAnsi="宋体" w:hint="eastAsia"/>
        </w:rPr>
        <w:t>（二）供应商</w:t>
      </w:r>
    </w:p>
    <w:p w:rsidR="0097346D" w:rsidRPr="00337630" w:rsidRDefault="00E8752D">
      <w:pPr>
        <w:spacing w:line="360" w:lineRule="auto"/>
        <w:ind w:firstLineChars="200" w:firstLine="420"/>
        <w:rPr>
          <w:rFonts w:ascii="宋体" w:hAnsi="宋体"/>
        </w:rPr>
      </w:pPr>
      <w:r w:rsidRPr="00337630">
        <w:rPr>
          <w:rFonts w:ascii="宋体" w:hAnsi="宋体" w:hint="eastAsia"/>
        </w:rPr>
        <w:t>政府采购供应商向银行申请“政采贷”，应当满足下列基本条件：</w:t>
      </w:r>
    </w:p>
    <w:p w:rsidR="0097346D" w:rsidRPr="00337630" w:rsidRDefault="00E8752D">
      <w:pPr>
        <w:spacing w:line="360" w:lineRule="auto"/>
        <w:ind w:firstLineChars="200" w:firstLine="420"/>
        <w:rPr>
          <w:rFonts w:ascii="宋体" w:hAnsi="宋体"/>
        </w:rPr>
      </w:pPr>
      <w:r w:rsidRPr="00337630">
        <w:rPr>
          <w:rFonts w:ascii="宋体" w:hAnsi="宋体" w:hint="eastAsia"/>
        </w:rPr>
        <w:t>1、具有依法承担民事责任的能力；</w:t>
      </w:r>
    </w:p>
    <w:p w:rsidR="0097346D" w:rsidRPr="00337630" w:rsidRDefault="00E8752D">
      <w:pPr>
        <w:spacing w:line="360" w:lineRule="auto"/>
        <w:ind w:firstLineChars="200" w:firstLine="420"/>
        <w:rPr>
          <w:rFonts w:ascii="宋体" w:hAnsi="宋体"/>
        </w:rPr>
      </w:pPr>
      <w:r w:rsidRPr="00337630">
        <w:rPr>
          <w:rFonts w:ascii="宋体" w:hAnsi="宋体" w:hint="eastAsia"/>
        </w:rPr>
        <w:t>2、具有依法履行政府采购合同的能力；</w:t>
      </w:r>
    </w:p>
    <w:p w:rsidR="0097346D" w:rsidRPr="00337630" w:rsidRDefault="00E8752D">
      <w:pPr>
        <w:spacing w:line="360" w:lineRule="auto"/>
        <w:ind w:firstLineChars="200" w:firstLine="420"/>
        <w:rPr>
          <w:rFonts w:ascii="宋体" w:hAnsi="宋体"/>
        </w:rPr>
      </w:pPr>
      <w:r w:rsidRPr="00337630">
        <w:rPr>
          <w:rFonts w:ascii="宋体" w:hAnsi="宋体" w:hint="eastAsia"/>
        </w:rPr>
        <w:t>3、参加的政府采购活动未被财政部门依法暂停、责令重新开展或者认定中标、成交无效；</w:t>
      </w:r>
    </w:p>
    <w:p w:rsidR="0097346D" w:rsidRPr="00337630" w:rsidRDefault="00E8752D">
      <w:pPr>
        <w:spacing w:line="360" w:lineRule="auto"/>
        <w:ind w:firstLineChars="200" w:firstLine="420"/>
        <w:rPr>
          <w:rFonts w:ascii="宋体" w:hAnsi="宋体"/>
        </w:rPr>
      </w:pPr>
      <w:r w:rsidRPr="00337630">
        <w:rPr>
          <w:rFonts w:ascii="宋体" w:hAnsi="宋体" w:hint="eastAsia"/>
        </w:rPr>
        <w:t>4、无《政府采购法》第二十二条第一款第（五）项所称的重大违法记录；</w:t>
      </w:r>
    </w:p>
    <w:p w:rsidR="0097346D" w:rsidRPr="00337630" w:rsidRDefault="00E8752D">
      <w:pPr>
        <w:spacing w:line="360" w:lineRule="auto"/>
        <w:ind w:firstLineChars="200" w:firstLine="420"/>
        <w:rPr>
          <w:rFonts w:ascii="宋体" w:hAnsi="宋体"/>
        </w:rPr>
      </w:pPr>
      <w:r w:rsidRPr="00337630">
        <w:rPr>
          <w:rFonts w:ascii="宋体" w:hAnsi="宋体" w:hint="eastAsia"/>
        </w:rPr>
        <w:t>5、未被法院、市场监管、税务、银行等部门单位纳入失信名单且在有效期内；</w:t>
      </w:r>
    </w:p>
    <w:p w:rsidR="0097346D" w:rsidRPr="00337630" w:rsidRDefault="00E8752D">
      <w:pPr>
        <w:spacing w:line="360" w:lineRule="auto"/>
        <w:ind w:firstLineChars="200" w:firstLine="420"/>
        <w:rPr>
          <w:rFonts w:ascii="宋体" w:hAnsi="宋体"/>
        </w:rPr>
      </w:pPr>
      <w:r w:rsidRPr="00337630">
        <w:rPr>
          <w:rFonts w:ascii="宋体" w:hAnsi="宋体" w:hint="eastAsia"/>
        </w:rPr>
        <w:t>6、在一定期限内的（银行可以具体确定）政府采购合同履约过程中或者其他经营活动履约过程中，无不依法履约被有关行政部门行政处罚的或者产生法律纠纷被法院、仲裁机构判决、裁决败诉的；</w:t>
      </w:r>
    </w:p>
    <w:p w:rsidR="0097346D" w:rsidRPr="00337630" w:rsidRDefault="00E8752D">
      <w:pPr>
        <w:spacing w:line="360" w:lineRule="auto"/>
        <w:ind w:firstLineChars="200" w:firstLine="420"/>
        <w:rPr>
          <w:rFonts w:ascii="宋体" w:hAnsi="宋体"/>
        </w:rPr>
      </w:pPr>
      <w:r w:rsidRPr="00337630">
        <w:rPr>
          <w:rFonts w:ascii="宋体" w:hAnsi="宋体" w:hint="eastAsia"/>
        </w:rPr>
        <w:t>7、其他银行要求的不属于提供财产抵押或第三方担保的条件。</w:t>
      </w:r>
    </w:p>
    <w:p w:rsidR="0097346D" w:rsidRPr="00337630" w:rsidRDefault="00E8752D">
      <w:pPr>
        <w:spacing w:line="360" w:lineRule="auto"/>
        <w:ind w:firstLineChars="200" w:firstLine="420"/>
        <w:rPr>
          <w:rFonts w:ascii="宋体" w:hAnsi="宋体"/>
        </w:rPr>
      </w:pPr>
      <w:r w:rsidRPr="00337630">
        <w:rPr>
          <w:rFonts w:ascii="宋体" w:hAnsi="宋体" w:hint="eastAsia"/>
        </w:rPr>
        <w:t>四、构建平台</w:t>
      </w:r>
    </w:p>
    <w:p w:rsidR="0097346D" w:rsidRPr="00337630" w:rsidRDefault="00E8752D">
      <w:pPr>
        <w:spacing w:line="360" w:lineRule="auto"/>
        <w:ind w:firstLineChars="200" w:firstLine="420"/>
        <w:rPr>
          <w:rFonts w:ascii="宋体" w:hAnsi="宋体"/>
        </w:rPr>
      </w:pPr>
      <w:r w:rsidRPr="00337630">
        <w:rPr>
          <w:rFonts w:ascii="宋体" w:hAnsi="宋体" w:hint="eastAsia"/>
        </w:rPr>
        <w:t>四川省财政厅将在四川政府采购网统一构建四川省“政采贷”信息化服务平台，推进四川省“政采贷”工作信息化建设。</w:t>
      </w:r>
    </w:p>
    <w:p w:rsidR="0097346D" w:rsidRPr="00337630" w:rsidRDefault="00E8752D">
      <w:pPr>
        <w:spacing w:line="360" w:lineRule="auto"/>
        <w:ind w:firstLineChars="200" w:firstLine="420"/>
        <w:rPr>
          <w:rFonts w:ascii="宋体" w:hAnsi="宋体"/>
        </w:rPr>
      </w:pPr>
      <w:r w:rsidRPr="00337630">
        <w:rPr>
          <w:rFonts w:ascii="宋体" w:hAnsi="宋体" w:hint="eastAsia"/>
        </w:rPr>
        <w:t>五、财金互动</w:t>
      </w:r>
    </w:p>
    <w:p w:rsidR="0097346D" w:rsidRPr="00337630" w:rsidRDefault="00E8752D">
      <w:pPr>
        <w:spacing w:line="360" w:lineRule="auto"/>
        <w:ind w:firstLineChars="200" w:firstLine="420"/>
        <w:rPr>
          <w:rFonts w:ascii="宋体" w:hAnsi="宋体"/>
        </w:rPr>
      </w:pPr>
      <w:r w:rsidRPr="00337630">
        <w:rPr>
          <w:rFonts w:ascii="宋体" w:hAnsi="宋体" w:hint="eastAsia"/>
        </w:rPr>
        <w:t>各级财政部门应当按照《四川省政府采购促进中小企业发展的若干规定》（川财采[2016]35号）等有关规定，对金融机构向小微企业提供“政采贷”贷款产生的损失，纳入财政金融互动政策范围给予风险补贴。</w:t>
      </w:r>
    </w:p>
    <w:p w:rsidR="0097346D" w:rsidRPr="00337630" w:rsidRDefault="00E8752D">
      <w:pPr>
        <w:spacing w:line="360" w:lineRule="auto"/>
        <w:ind w:firstLineChars="200" w:firstLine="420"/>
        <w:rPr>
          <w:rFonts w:ascii="宋体" w:hAnsi="宋体"/>
        </w:rPr>
      </w:pPr>
      <w:r w:rsidRPr="00337630">
        <w:rPr>
          <w:rFonts w:ascii="宋体" w:hAnsi="宋体" w:hint="eastAsia"/>
        </w:rPr>
        <w:t>六、基本流程</w:t>
      </w:r>
    </w:p>
    <w:p w:rsidR="0097346D" w:rsidRPr="00337630" w:rsidRDefault="00E8752D">
      <w:pPr>
        <w:spacing w:line="360" w:lineRule="auto"/>
        <w:ind w:firstLineChars="200" w:firstLine="420"/>
        <w:rPr>
          <w:rFonts w:ascii="宋体" w:hAnsi="宋体"/>
        </w:rPr>
      </w:pPr>
      <w:r w:rsidRPr="00337630">
        <w:rPr>
          <w:rFonts w:ascii="宋体" w:hAnsi="宋体" w:hint="eastAsia"/>
        </w:rPr>
        <w:t>（一）意向申请</w:t>
      </w:r>
    </w:p>
    <w:p w:rsidR="0097346D" w:rsidRPr="00337630" w:rsidRDefault="00E8752D">
      <w:pPr>
        <w:spacing w:line="360" w:lineRule="auto"/>
        <w:ind w:firstLineChars="200" w:firstLine="420"/>
        <w:rPr>
          <w:rFonts w:ascii="宋体" w:hAnsi="宋体"/>
        </w:rPr>
      </w:pPr>
      <w:r w:rsidRPr="00337630">
        <w:rPr>
          <w:rFonts w:ascii="宋体" w:hAnsi="宋体" w:hint="eastAsia"/>
        </w:rPr>
        <w:t xml:space="preserve">有融资需求的供应商可根据四川政府采购网公示的银行及其“政采贷”产品，自行选择符合自身情况的“政采贷”银行及其产品，凭中标（成交）通知书向银行提出贷款意向申请。银行应及时按照有关规定完成对供应商的信用审查以及开设账户等相关工作。                                                                                                                                                                                                                                                                                                                                                                                                                                                                                                                                                                                                                                                                                                                                                                                                                                                                                                                                                                                                                                                                                                                                                                                                                                                                                                                                                                                                                  </w:t>
      </w:r>
    </w:p>
    <w:p w:rsidR="0097346D" w:rsidRPr="00337630" w:rsidRDefault="00E8752D">
      <w:pPr>
        <w:spacing w:line="360" w:lineRule="auto"/>
        <w:ind w:firstLineChars="200" w:firstLine="420"/>
        <w:rPr>
          <w:rFonts w:ascii="宋体" w:hAnsi="宋体"/>
        </w:rPr>
      </w:pPr>
      <w:r w:rsidRPr="00337630">
        <w:rPr>
          <w:rFonts w:ascii="宋体" w:hAnsi="宋体" w:hint="eastAsia"/>
        </w:rPr>
        <w:t>（二）正式申请</w:t>
      </w:r>
    </w:p>
    <w:p w:rsidR="0097346D" w:rsidRPr="00337630" w:rsidRDefault="00E8752D">
      <w:pPr>
        <w:spacing w:line="360" w:lineRule="auto"/>
        <w:ind w:firstLineChars="200" w:firstLine="420"/>
        <w:rPr>
          <w:rFonts w:ascii="宋体" w:hAnsi="宋体"/>
        </w:rPr>
      </w:pPr>
      <w:r w:rsidRPr="00337630">
        <w:rPr>
          <w:rFonts w:ascii="宋体" w:hAnsi="宋体" w:hint="eastAsia"/>
        </w:rPr>
        <w:t>供应商与采购人在法定时间依法签订政府采购合同（政府采购合同签订后，应当依法在7个工作日内向同级财政部门备案，2个工作日内在四川政府采购网公告）后，可凭政府采购合同向银行</w:t>
      </w:r>
      <w:r w:rsidRPr="00337630">
        <w:rPr>
          <w:rFonts w:ascii="宋体" w:hAnsi="宋体" w:hint="eastAsia"/>
        </w:rPr>
        <w:lastRenderedPageBreak/>
        <w:t>提出“政采贷”正式申请。</w:t>
      </w:r>
    </w:p>
    <w:p w:rsidR="0097346D" w:rsidRPr="00337630" w:rsidRDefault="00E8752D">
      <w:pPr>
        <w:spacing w:line="360" w:lineRule="auto"/>
        <w:ind w:firstLineChars="200" w:firstLine="420"/>
        <w:rPr>
          <w:rFonts w:ascii="宋体" w:hAnsi="宋体"/>
        </w:rPr>
      </w:pPr>
      <w:r w:rsidRPr="00337630">
        <w:rPr>
          <w:rFonts w:ascii="宋体" w:hAnsi="宋体" w:hint="eastAsia"/>
        </w:rPr>
        <w:t>对拟用于“政采贷”的政府采购合同，应在合同中注明贷款银行名称及账号，作为供应商本次采购的唯一收款账号。因发生特殊情况需要在还款前变更收款账号的，供应商应当事前书面告知采购人和放款银行，并获得采购人和放款银行同意。采购人和放款银行同意后，采购人与供应商应当就该条款重新签订政府采购合同或者签订补充协议作为原政府采购合同的一部分，并在签订后依法在7个工作日内向同级财政部门备案，2个工作日内在四川政府采购网公告。</w:t>
      </w:r>
    </w:p>
    <w:p w:rsidR="0097346D" w:rsidRPr="00337630" w:rsidRDefault="00E8752D">
      <w:pPr>
        <w:spacing w:line="360" w:lineRule="auto"/>
        <w:ind w:firstLineChars="200" w:firstLine="420"/>
        <w:rPr>
          <w:rFonts w:ascii="宋体" w:hAnsi="宋体"/>
        </w:rPr>
      </w:pPr>
      <w:r w:rsidRPr="00337630">
        <w:rPr>
          <w:rFonts w:ascii="宋体" w:hAnsi="宋体" w:hint="eastAsia"/>
        </w:rPr>
        <w:t>（三）贷款审查</w:t>
      </w:r>
    </w:p>
    <w:p w:rsidR="0097346D" w:rsidRPr="00337630" w:rsidRDefault="00E8752D">
      <w:pPr>
        <w:spacing w:line="360" w:lineRule="auto"/>
        <w:ind w:firstLineChars="200" w:firstLine="420"/>
        <w:rPr>
          <w:rFonts w:ascii="宋体" w:hAnsi="宋体"/>
        </w:rPr>
      </w:pPr>
      <w:r w:rsidRPr="00337630">
        <w:rPr>
          <w:rFonts w:ascii="宋体" w:hAnsi="宋体" w:hint="eastAsia"/>
        </w:rPr>
        <w:t>银行按规定对申请“政采贷”的供应商及其提供的政府采购合同等信息进行审查。审查过程中，银行认为有必要的，可以到采购人、采购代理机构或者财政部门对该政府采购合同的书面信息与备案信息进行核实，有关单位应当配合。银行审查通过后，应当按照其在四川政府采购网公示的“政采贷”产品服务承诺事项及时放款。</w:t>
      </w:r>
    </w:p>
    <w:p w:rsidR="0097346D" w:rsidRPr="00337630" w:rsidRDefault="00E8752D">
      <w:pPr>
        <w:spacing w:line="360" w:lineRule="auto"/>
        <w:ind w:firstLineChars="200" w:firstLine="420"/>
        <w:rPr>
          <w:rFonts w:ascii="宋体" w:hAnsi="宋体"/>
        </w:rPr>
      </w:pPr>
      <w:r w:rsidRPr="00337630">
        <w:rPr>
          <w:rFonts w:ascii="宋体" w:hAnsi="宋体" w:hint="eastAsia"/>
        </w:rPr>
        <w:t>（四）信息报送</w:t>
      </w:r>
    </w:p>
    <w:p w:rsidR="0097346D" w:rsidRPr="00337630" w:rsidRDefault="00E8752D">
      <w:pPr>
        <w:spacing w:line="360" w:lineRule="auto"/>
        <w:ind w:firstLineChars="200" w:firstLine="420"/>
        <w:rPr>
          <w:rFonts w:ascii="宋体" w:hAnsi="宋体"/>
        </w:rPr>
      </w:pPr>
      <w:r w:rsidRPr="00337630">
        <w:rPr>
          <w:rFonts w:ascii="宋体" w:hAnsi="宋体" w:hint="eastAsia"/>
        </w:rPr>
        <w:t>银行完成放款后，应当通过四川省“政采贷”信息化服务平台，填写《四川省“政采贷”信息统计表》（详见附件），每季度终了5个工作日内，向四川省财政厅（政府采购监督管理处）报送，以便相关部门及时掌握和分析“政采贷”信息，不断推进“政采贷”工作。</w:t>
      </w:r>
    </w:p>
    <w:p w:rsidR="0097346D" w:rsidRPr="00337630" w:rsidRDefault="00E8752D">
      <w:pPr>
        <w:spacing w:line="360" w:lineRule="auto"/>
        <w:ind w:firstLineChars="200" w:firstLine="420"/>
        <w:rPr>
          <w:rFonts w:ascii="宋体" w:hAnsi="宋体"/>
        </w:rPr>
      </w:pPr>
      <w:r w:rsidRPr="00337630">
        <w:rPr>
          <w:rFonts w:ascii="宋体" w:hAnsi="宋体" w:hint="eastAsia"/>
        </w:rPr>
        <w:t>（五）资金支付</w:t>
      </w:r>
    </w:p>
    <w:p w:rsidR="0097346D" w:rsidRPr="00337630" w:rsidRDefault="00E8752D">
      <w:pPr>
        <w:spacing w:line="360" w:lineRule="auto"/>
        <w:ind w:firstLineChars="200" w:firstLine="420"/>
        <w:rPr>
          <w:rFonts w:ascii="宋体" w:hAnsi="宋体"/>
        </w:rPr>
      </w:pPr>
      <w:r w:rsidRPr="00337630">
        <w:rPr>
          <w:rFonts w:ascii="宋体" w:hAnsi="宋体" w:hint="eastAsia"/>
        </w:rPr>
        <w:t>政府采购资金支付时，采购人必须将采购资金支付到政府采购合同中注明的贷款银行名称及账号，以保障贷款资金的安全回收。采购人不得将采购资金支付在政府采购合同约定以外的收款账号。</w:t>
      </w:r>
    </w:p>
    <w:p w:rsidR="0097346D" w:rsidRPr="00337630" w:rsidRDefault="00E8752D">
      <w:pPr>
        <w:spacing w:line="360" w:lineRule="auto"/>
        <w:ind w:firstLineChars="200" w:firstLine="420"/>
        <w:rPr>
          <w:rFonts w:ascii="宋体" w:hAnsi="宋体"/>
        </w:rPr>
      </w:pPr>
      <w:r w:rsidRPr="00337630">
        <w:rPr>
          <w:rFonts w:ascii="宋体" w:hAnsi="宋体" w:hint="eastAsia"/>
        </w:rPr>
        <w:t>政府采购资金支付过程中，银行需要查询采购资金支付进程有关信息的，财政部门和采购人应当支持。</w:t>
      </w:r>
    </w:p>
    <w:p w:rsidR="0097346D" w:rsidRPr="00337630" w:rsidRDefault="00E8752D">
      <w:pPr>
        <w:spacing w:line="360" w:lineRule="auto"/>
        <w:ind w:firstLineChars="200" w:firstLine="420"/>
        <w:rPr>
          <w:rFonts w:ascii="宋体" w:hAnsi="宋体"/>
        </w:rPr>
      </w:pPr>
      <w:r w:rsidRPr="00337630">
        <w:rPr>
          <w:rFonts w:ascii="宋体" w:hAnsi="宋体" w:hint="eastAsia"/>
        </w:rPr>
        <w:t>七、职责要求</w:t>
      </w:r>
    </w:p>
    <w:p w:rsidR="0097346D" w:rsidRPr="00337630" w:rsidRDefault="00E8752D">
      <w:pPr>
        <w:spacing w:line="360" w:lineRule="auto"/>
        <w:ind w:firstLineChars="200" w:firstLine="420"/>
        <w:rPr>
          <w:rFonts w:ascii="宋体" w:hAnsi="宋体"/>
        </w:rPr>
      </w:pPr>
      <w:r w:rsidRPr="00337630">
        <w:rPr>
          <w:rFonts w:ascii="宋体" w:hAnsi="宋体" w:hint="eastAsia"/>
        </w:rPr>
        <w:t xml:space="preserve">（一）各级财政部门应当高度重视“政采贷”工作，提高认识，充分发挥自身职能作用。不断完善政策措施，加强对“政采贷”采购项目的跟踪监督，对于银行向采购人、采购代理机构核实或者获取合法范围内的相关政府采购信息有困难的，可以积极进行协调。财政部门不得为“政采贷”提供任何形式的担保和承诺。 </w:t>
      </w:r>
    </w:p>
    <w:p w:rsidR="0097346D" w:rsidRPr="00337630" w:rsidRDefault="00E8752D">
      <w:pPr>
        <w:spacing w:line="360" w:lineRule="auto"/>
        <w:ind w:firstLineChars="200" w:firstLine="420"/>
        <w:rPr>
          <w:rFonts w:ascii="宋体" w:hAnsi="宋体"/>
        </w:rPr>
      </w:pPr>
      <w:r w:rsidRPr="00337630">
        <w:rPr>
          <w:rFonts w:ascii="宋体" w:hAnsi="宋体" w:hint="eastAsia"/>
        </w:rPr>
        <w:t>（二）银行应当切实转变注重抵押担保的传统信贷理念，积极服务经济社会发展的大局，不断完善“政采贷”产品，优化贷款审查流程，简化贷款审查手续，提供更多优质服务，同时做好风险防控工作。银行对于供应商是否如期还款情况及未如期还款的主要原因等信息，应当及时向财政部门反馈。</w:t>
      </w:r>
    </w:p>
    <w:p w:rsidR="0097346D" w:rsidRPr="00337630" w:rsidRDefault="00E8752D">
      <w:pPr>
        <w:spacing w:line="360" w:lineRule="auto"/>
        <w:ind w:firstLineChars="200" w:firstLine="420"/>
        <w:rPr>
          <w:rFonts w:ascii="宋体" w:hAnsi="宋体"/>
        </w:rPr>
      </w:pPr>
      <w:r w:rsidRPr="00337630">
        <w:rPr>
          <w:rFonts w:ascii="宋体" w:hAnsi="宋体" w:hint="eastAsia"/>
        </w:rPr>
        <w:t>（三）采购人应当积极支持“政采贷”工作，对于银行、供应商提出的合理需求，应当支持。对于已融资采购项目，供应商履约完成后，要及时开展履约验收工作，及时支付采购资金，不得无故拖延和拒付采购资金。</w:t>
      </w:r>
    </w:p>
    <w:p w:rsidR="0097346D" w:rsidRPr="00337630" w:rsidRDefault="00E8752D">
      <w:pPr>
        <w:spacing w:line="360" w:lineRule="auto"/>
        <w:ind w:firstLineChars="200" w:firstLine="420"/>
        <w:rPr>
          <w:rFonts w:ascii="宋体" w:hAnsi="宋体"/>
        </w:rPr>
      </w:pPr>
      <w:r w:rsidRPr="00337630">
        <w:rPr>
          <w:rFonts w:ascii="宋体" w:hAnsi="宋体" w:hint="eastAsia"/>
        </w:rPr>
        <w:t>（四）采购代理机构在组织实施政府采购活动中，应当采取有效方式，向供应商宣传“政采贷”政策。银行需要借用采购代理机构的场所直接向供应商介绍其“政采贷”产品的，采购代理机构应</w:t>
      </w:r>
      <w:r w:rsidRPr="00337630">
        <w:rPr>
          <w:rFonts w:ascii="宋体" w:hAnsi="宋体" w:hint="eastAsia"/>
        </w:rPr>
        <w:lastRenderedPageBreak/>
        <w:t>当支持。</w:t>
      </w:r>
    </w:p>
    <w:p w:rsidR="0097346D" w:rsidRPr="00337630" w:rsidRDefault="00E8752D">
      <w:pPr>
        <w:spacing w:line="360" w:lineRule="auto"/>
        <w:ind w:firstLineChars="200" w:firstLine="420"/>
        <w:rPr>
          <w:rFonts w:ascii="宋体" w:hAnsi="宋体"/>
        </w:rPr>
      </w:pPr>
      <w:r w:rsidRPr="00337630">
        <w:rPr>
          <w:rFonts w:ascii="宋体" w:hAnsi="宋体" w:hint="eastAsia"/>
        </w:rPr>
        <w:t>（五）供应商应当依法参加政府采购活动，公平竞争，诚实守信，严格按照政府采购合同履约，严格按照借款合同偿还债务。</w:t>
      </w:r>
    </w:p>
    <w:p w:rsidR="0097346D" w:rsidRPr="00337630" w:rsidRDefault="00E8752D">
      <w:pPr>
        <w:spacing w:line="360" w:lineRule="auto"/>
        <w:ind w:firstLineChars="200" w:firstLine="420"/>
        <w:rPr>
          <w:rFonts w:ascii="宋体" w:hAnsi="宋体"/>
        </w:rPr>
      </w:pPr>
      <w:r w:rsidRPr="00337630">
        <w:rPr>
          <w:rFonts w:ascii="宋体" w:hAnsi="宋体" w:hint="eastAsia"/>
        </w:rPr>
        <w:t>（六）财政部门、采购人、采购代理机构及其他有关单位和个人不得违规干预供应商选择“政采贷”银行及其产品，也不得违规干预银行向供应商进行贷款。</w:t>
      </w:r>
    </w:p>
    <w:p w:rsidR="0097346D" w:rsidRPr="00337630" w:rsidRDefault="00E8752D">
      <w:pPr>
        <w:spacing w:line="360" w:lineRule="auto"/>
        <w:ind w:firstLineChars="200" w:firstLine="420"/>
        <w:rPr>
          <w:rFonts w:ascii="宋体" w:hAnsi="宋体"/>
        </w:rPr>
      </w:pPr>
      <w:r w:rsidRPr="00337630">
        <w:rPr>
          <w:rFonts w:ascii="宋体" w:hAnsi="宋体" w:hint="eastAsia"/>
        </w:rPr>
        <w:t>（七）相关单位和个人在开展“政采贷”工作过程中，发现新问题、新情况或者有意见建议的，请及时向四川省财政厅反馈。</w:t>
      </w:r>
    </w:p>
    <w:p w:rsidR="0097346D" w:rsidRPr="00337630" w:rsidRDefault="00E8752D">
      <w:pPr>
        <w:spacing w:line="360" w:lineRule="auto"/>
        <w:ind w:firstLineChars="200" w:firstLine="420"/>
        <w:rPr>
          <w:rFonts w:ascii="宋体" w:hAnsi="宋体"/>
        </w:rPr>
      </w:pPr>
      <w:r w:rsidRPr="00337630">
        <w:rPr>
          <w:rFonts w:ascii="宋体" w:hAnsi="宋体" w:hint="eastAsia"/>
        </w:rPr>
        <w:t>八、违规处理</w:t>
      </w:r>
    </w:p>
    <w:p w:rsidR="0097346D" w:rsidRPr="00337630" w:rsidRDefault="00E8752D">
      <w:pPr>
        <w:spacing w:line="360" w:lineRule="auto"/>
        <w:ind w:firstLineChars="200" w:firstLine="420"/>
        <w:rPr>
          <w:rFonts w:ascii="宋体" w:hAnsi="宋体"/>
        </w:rPr>
      </w:pPr>
      <w:r w:rsidRPr="00337630">
        <w:rPr>
          <w:rFonts w:ascii="宋体" w:hAnsi="宋体" w:hint="eastAsia"/>
        </w:rPr>
        <w:t>（一）银行违规处理</w:t>
      </w:r>
    </w:p>
    <w:p w:rsidR="0097346D" w:rsidRPr="00337630" w:rsidRDefault="00E8752D">
      <w:pPr>
        <w:spacing w:line="360" w:lineRule="auto"/>
        <w:ind w:firstLineChars="200" w:firstLine="420"/>
        <w:rPr>
          <w:rFonts w:ascii="宋体" w:hAnsi="宋体"/>
        </w:rPr>
      </w:pPr>
      <w:r w:rsidRPr="00337630">
        <w:rPr>
          <w:rFonts w:ascii="宋体" w:hAnsi="宋体" w:hint="eastAsia"/>
        </w:rPr>
        <w:t>银行不按照其在四川政府采购网公示的“政采贷”产品服务承诺事项办理供应商信用融资贷款申请的，由四川省财政厅进行约谈，责令限期整改；拒不整改或者变相拒不整改的，撤销其在四川政府采购网的公示信息，取消其资格，并在1-3年内拒绝接收其再次申请。</w:t>
      </w:r>
    </w:p>
    <w:p w:rsidR="0097346D" w:rsidRPr="00337630" w:rsidRDefault="00E8752D">
      <w:pPr>
        <w:spacing w:line="360" w:lineRule="auto"/>
        <w:ind w:firstLineChars="200" w:firstLine="420"/>
        <w:rPr>
          <w:rFonts w:ascii="宋体" w:hAnsi="宋体"/>
        </w:rPr>
      </w:pPr>
      <w:r w:rsidRPr="00337630">
        <w:rPr>
          <w:rFonts w:ascii="宋体" w:hAnsi="宋体" w:hint="eastAsia"/>
        </w:rPr>
        <w:t>（二）供应商违规处理</w:t>
      </w:r>
    </w:p>
    <w:p w:rsidR="0097346D" w:rsidRPr="00337630" w:rsidRDefault="00E8752D">
      <w:pPr>
        <w:spacing w:line="360" w:lineRule="auto"/>
        <w:ind w:firstLineChars="200" w:firstLine="420"/>
        <w:rPr>
          <w:rFonts w:ascii="宋体" w:hAnsi="宋体"/>
        </w:rPr>
      </w:pPr>
      <w:r w:rsidRPr="00337630">
        <w:rPr>
          <w:rFonts w:ascii="宋体" w:hAnsi="宋体" w:hint="eastAsia"/>
        </w:rPr>
        <w:t>供应商以政府采购合同造假或者其他造假方式违规申请信用融资的，或者违反有关规定或者约定，导致无法偿还信用融资贷款的，或者拒绝或无故拖延还款付息的，由有关部门单位依法处理，纳入“不具备《中华人民共和国政府采购法》第二十二条第一款第（二）项规定的具有良好的商业信誉条件”名单，并在四川政府采购网公示。</w:t>
      </w:r>
    </w:p>
    <w:p w:rsidR="0097346D" w:rsidRPr="00337630" w:rsidRDefault="00E8752D">
      <w:pPr>
        <w:spacing w:line="360" w:lineRule="auto"/>
        <w:ind w:firstLineChars="200" w:firstLine="420"/>
        <w:rPr>
          <w:rFonts w:ascii="宋体" w:hAnsi="宋体"/>
        </w:rPr>
      </w:pPr>
      <w:r w:rsidRPr="00337630">
        <w:rPr>
          <w:rFonts w:ascii="宋体" w:hAnsi="宋体" w:hint="eastAsia"/>
        </w:rPr>
        <w:t>（三）其他违规处理</w:t>
      </w:r>
    </w:p>
    <w:p w:rsidR="0097346D" w:rsidRPr="00337630" w:rsidRDefault="00E8752D">
      <w:pPr>
        <w:spacing w:line="360" w:lineRule="auto"/>
        <w:ind w:firstLineChars="200" w:firstLine="420"/>
        <w:rPr>
          <w:rFonts w:ascii="宋体" w:hAnsi="宋体"/>
        </w:rPr>
      </w:pPr>
      <w:r w:rsidRPr="00337630">
        <w:rPr>
          <w:rFonts w:ascii="宋体" w:hAnsi="宋体" w:hint="eastAsia"/>
        </w:rPr>
        <w:t>采购人无正当理由拖延和拒付采购资金的，或者采购代理机构拒绝支持银行借用场所向供应商介绍其“政采贷”产品的，或者有关单位或个人违规干预供应商选择“政采贷”银行及其产品的，或者有关单位或个人违规干预银行向供应商进行贷款的，由采购项目同级财政部门进行约谈，责令限期整改；拒不整改或者变相拒不整改的，按照有关规定依法处理。</w:t>
      </w:r>
    </w:p>
    <w:p w:rsidR="0097346D" w:rsidRPr="00337630" w:rsidRDefault="00E8752D">
      <w:pPr>
        <w:spacing w:line="360" w:lineRule="auto"/>
        <w:ind w:firstLineChars="200" w:firstLine="420"/>
        <w:jc w:val="right"/>
        <w:rPr>
          <w:rFonts w:ascii="宋体" w:hAnsi="宋体"/>
        </w:rPr>
      </w:pPr>
      <w:r w:rsidRPr="00337630">
        <w:rPr>
          <w:rFonts w:ascii="宋体" w:hAnsi="宋体" w:hint="eastAsia"/>
        </w:rPr>
        <w:t>四川省财政厅</w:t>
      </w:r>
    </w:p>
    <w:p w:rsidR="0097346D" w:rsidRPr="00337630" w:rsidRDefault="00E8752D">
      <w:pPr>
        <w:spacing w:line="360" w:lineRule="auto"/>
        <w:ind w:firstLineChars="200" w:firstLine="420"/>
        <w:jc w:val="right"/>
        <w:rPr>
          <w:rFonts w:ascii="宋体" w:hAnsi="宋体"/>
        </w:rPr>
      </w:pPr>
      <w:r w:rsidRPr="00337630">
        <w:rPr>
          <w:rFonts w:ascii="宋体" w:hAnsi="宋体" w:hint="eastAsia"/>
        </w:rPr>
        <w:t>2018年11月16日</w:t>
      </w:r>
    </w:p>
    <w:p w:rsidR="0097346D" w:rsidRPr="00337630" w:rsidRDefault="00E8752D" w:rsidP="00F845C7">
      <w:pPr>
        <w:spacing w:line="360" w:lineRule="auto"/>
        <w:ind w:firstLineChars="200" w:firstLine="422"/>
        <w:rPr>
          <w:rFonts w:ascii="宋体" w:hAnsi="宋体"/>
          <w:b/>
        </w:rPr>
      </w:pPr>
      <w:r w:rsidRPr="00337630">
        <w:rPr>
          <w:rFonts w:ascii="宋体" w:hAnsi="宋体" w:hint="eastAsia"/>
          <w:b/>
        </w:rPr>
        <w:t>2、《成都市中小企业政府采购信用融资暂行办法》和《成都市级支持中小企业政府采购信用融资实施方案》成财采[2019]17号</w:t>
      </w:r>
    </w:p>
    <w:p w:rsidR="0097346D" w:rsidRPr="00337630" w:rsidRDefault="00E8752D">
      <w:pPr>
        <w:spacing w:line="360" w:lineRule="auto"/>
        <w:ind w:firstLineChars="200" w:firstLine="420"/>
        <w:rPr>
          <w:rFonts w:ascii="宋体" w:hAnsi="宋体"/>
        </w:rPr>
      </w:pPr>
      <w:r w:rsidRPr="00337630">
        <w:rPr>
          <w:rFonts w:ascii="宋体" w:hAnsi="宋体" w:hint="eastAsia"/>
        </w:rPr>
        <w:t>成都天府新区、高新区财政金融局，各区（市）县财政局，市级各部门、单位，各银行业金融机构：</w:t>
      </w:r>
    </w:p>
    <w:p w:rsidR="0097346D" w:rsidRPr="00337630" w:rsidRDefault="00E8752D">
      <w:pPr>
        <w:spacing w:line="360" w:lineRule="auto"/>
        <w:ind w:firstLineChars="200" w:firstLine="420"/>
        <w:rPr>
          <w:rFonts w:ascii="宋体" w:hAnsi="宋体"/>
        </w:rPr>
      </w:pPr>
      <w:r w:rsidRPr="00337630">
        <w:rPr>
          <w:rFonts w:ascii="宋体" w:hAnsi="宋体" w:hint="eastAsia"/>
        </w:rPr>
        <w:t>为深入贯彻落实中央、省、市关于支持民营经济健康发展有关精神，进一步发挥政府采购在促进中小企业发展中的政策引导作用，有效缓解中小企业融资难、融资贵问题，市财政局、中国人民银行成都分行营业管理部制定了《成都市中小企业政府采购信用融资暂行办法》和《成都市级支持中小企业政府采购信用融资实施方案》（以下简称《暂行办法》和《实施方案》），现印发给你们，请按要求贯彻执行。</w:t>
      </w:r>
    </w:p>
    <w:p w:rsidR="0097346D" w:rsidRPr="00337630" w:rsidRDefault="00E8752D">
      <w:pPr>
        <w:spacing w:line="360" w:lineRule="auto"/>
        <w:ind w:firstLineChars="200" w:firstLine="420"/>
        <w:rPr>
          <w:rFonts w:ascii="宋体" w:hAnsi="宋体"/>
        </w:rPr>
      </w:pPr>
      <w:r w:rsidRPr="00337630">
        <w:rPr>
          <w:rFonts w:ascii="宋体" w:hAnsi="宋体" w:hint="eastAsia"/>
        </w:rPr>
        <w:t>一、高度重视、迅速行动政府采购信用融资是缓解中小企业资金短缺压力，优化中小企业发展</w:t>
      </w:r>
      <w:r w:rsidRPr="00337630">
        <w:rPr>
          <w:rFonts w:ascii="宋体" w:hAnsi="宋体" w:hint="eastAsia"/>
        </w:rPr>
        <w:lastRenderedPageBreak/>
        <w:t>环境，促进经济发展的重要举措，各相关单位要统一思想，充分认识政府采购信用融资工作的重要意义，结合政府采购工作实际精心组织、周密部署，赓即推进政府采购信用融资工作，支持有融资需求、符合条件的中小微企业实现高效融资。</w:t>
      </w:r>
    </w:p>
    <w:p w:rsidR="0097346D" w:rsidRPr="00337630" w:rsidRDefault="00E8752D">
      <w:pPr>
        <w:spacing w:line="360" w:lineRule="auto"/>
        <w:ind w:firstLineChars="200" w:firstLine="420"/>
        <w:rPr>
          <w:rFonts w:ascii="宋体" w:hAnsi="宋体"/>
        </w:rPr>
      </w:pPr>
      <w:r w:rsidRPr="00337630">
        <w:rPr>
          <w:rFonts w:ascii="宋体" w:hAnsi="宋体" w:hint="eastAsia"/>
        </w:rPr>
        <w:t>二、明确责任、压茬推进市级各部门、单位即日起严格按照《暂行办法》和《实施方案》相关规定和工作要求，结合职能职责认真抓好贯彻执行。各区（市）县财政部门要根据《暂行办法》，结合本地实际制定具体实施方案，在涵盖市级确定的融资机构基础上明确融资机构名单，并于2019 年6 月30 日前全面推进政府采购信用融资工作。</w:t>
      </w:r>
    </w:p>
    <w:p w:rsidR="0097346D" w:rsidRPr="00337630" w:rsidRDefault="00E8752D">
      <w:pPr>
        <w:spacing w:line="360" w:lineRule="auto"/>
        <w:ind w:firstLineChars="200" w:firstLine="420"/>
        <w:rPr>
          <w:rFonts w:ascii="宋体" w:hAnsi="宋体"/>
        </w:rPr>
      </w:pPr>
      <w:r w:rsidRPr="00337630">
        <w:rPr>
          <w:rFonts w:ascii="宋体" w:hAnsi="宋体" w:hint="eastAsia"/>
        </w:rPr>
        <w:t>三、优化服务、营造氛围各相关单位要充分发挥市场在资源配置中的决定性作用，强化宣传引导、优化工作机制、加强跟踪问效，积极创造条件主动服务，为融资双方提供优质高效的服务，让政府采购信用融资政策惠及更多中小微企业，并将工作落实的经验做法及时形成信息反馈市财政局，为推动中小微企业高质量发展营造法治化、国际化、便利化的营商环境。</w:t>
      </w:r>
    </w:p>
    <w:p w:rsidR="0097346D" w:rsidRPr="00337630" w:rsidRDefault="00E8752D">
      <w:pPr>
        <w:spacing w:line="360" w:lineRule="auto"/>
        <w:ind w:firstLineChars="200" w:firstLine="420"/>
        <w:rPr>
          <w:rFonts w:ascii="宋体" w:hAnsi="宋体"/>
        </w:rPr>
      </w:pPr>
      <w:r w:rsidRPr="00337630">
        <w:rPr>
          <w:rFonts w:ascii="宋体" w:hAnsi="宋体" w:hint="eastAsia"/>
        </w:rPr>
        <w:t>附件：1．成都市中小企业政府采购信用融资暂行办法</w:t>
      </w:r>
    </w:p>
    <w:p w:rsidR="0097346D" w:rsidRPr="00337630" w:rsidRDefault="00E8752D">
      <w:pPr>
        <w:spacing w:line="360" w:lineRule="auto"/>
        <w:ind w:firstLineChars="200" w:firstLine="420"/>
        <w:rPr>
          <w:rFonts w:ascii="宋体" w:hAnsi="宋体"/>
        </w:rPr>
      </w:pPr>
      <w:r w:rsidRPr="00337630">
        <w:rPr>
          <w:rFonts w:ascii="宋体" w:hAnsi="宋体" w:hint="eastAsia"/>
        </w:rPr>
        <w:t>2．成都市级支持中小企业政府采购信用融资实施方案</w:t>
      </w:r>
    </w:p>
    <w:p w:rsidR="0097346D" w:rsidRPr="00337630" w:rsidRDefault="00E8752D">
      <w:pPr>
        <w:spacing w:line="360" w:lineRule="auto"/>
        <w:ind w:firstLineChars="200" w:firstLine="420"/>
        <w:jc w:val="right"/>
        <w:rPr>
          <w:rFonts w:ascii="宋体" w:hAnsi="宋体"/>
        </w:rPr>
      </w:pPr>
      <w:r w:rsidRPr="00337630">
        <w:rPr>
          <w:rFonts w:ascii="宋体" w:hAnsi="宋体" w:hint="eastAsia"/>
        </w:rPr>
        <w:t>成都市财政局     中国人民银行成都分行营业管理部</w:t>
      </w:r>
    </w:p>
    <w:p w:rsidR="0097346D" w:rsidRPr="00337630" w:rsidRDefault="00E8752D">
      <w:pPr>
        <w:spacing w:line="360" w:lineRule="auto"/>
        <w:ind w:firstLineChars="200" w:firstLine="420"/>
        <w:jc w:val="right"/>
        <w:rPr>
          <w:rFonts w:ascii="宋体" w:hAnsi="宋体"/>
        </w:rPr>
      </w:pPr>
      <w:r w:rsidRPr="00337630">
        <w:rPr>
          <w:rFonts w:ascii="宋体" w:hAnsi="宋体" w:hint="eastAsia"/>
        </w:rPr>
        <w:t>2019 年2 月26 日</w:t>
      </w:r>
    </w:p>
    <w:p w:rsidR="0097346D" w:rsidRPr="00337630" w:rsidRDefault="0097346D">
      <w:pPr>
        <w:spacing w:line="360" w:lineRule="auto"/>
        <w:ind w:firstLineChars="200" w:firstLine="420"/>
        <w:jc w:val="right"/>
        <w:rPr>
          <w:rFonts w:ascii="宋体" w:hAnsi="宋体"/>
        </w:rPr>
      </w:pPr>
    </w:p>
    <w:p w:rsidR="0097346D" w:rsidRPr="00337630" w:rsidRDefault="00E8752D">
      <w:pPr>
        <w:spacing w:line="360" w:lineRule="auto"/>
        <w:ind w:firstLineChars="200" w:firstLine="420"/>
        <w:rPr>
          <w:rFonts w:ascii="宋体" w:hAnsi="宋体"/>
        </w:rPr>
      </w:pPr>
      <w:r w:rsidRPr="00337630">
        <w:rPr>
          <w:rFonts w:ascii="宋体" w:hAnsi="宋体" w:hint="eastAsia"/>
        </w:rPr>
        <w:t>附件1</w:t>
      </w:r>
    </w:p>
    <w:p w:rsidR="0097346D" w:rsidRPr="00337630" w:rsidRDefault="00E8752D">
      <w:pPr>
        <w:spacing w:line="360" w:lineRule="auto"/>
        <w:ind w:firstLineChars="200" w:firstLine="420"/>
        <w:rPr>
          <w:rFonts w:ascii="宋体" w:hAnsi="宋体"/>
        </w:rPr>
      </w:pPr>
      <w:r w:rsidRPr="00337630">
        <w:rPr>
          <w:rFonts w:ascii="宋体" w:hAnsi="宋体" w:hint="eastAsia"/>
        </w:rPr>
        <w:t>成都市中小企业政府采购信用融资暂行办法</w:t>
      </w:r>
    </w:p>
    <w:p w:rsidR="0097346D" w:rsidRPr="00337630" w:rsidRDefault="00E8752D">
      <w:pPr>
        <w:spacing w:line="360" w:lineRule="auto"/>
        <w:ind w:firstLineChars="200" w:firstLine="420"/>
        <w:rPr>
          <w:rFonts w:ascii="宋体" w:hAnsi="宋体"/>
        </w:rPr>
      </w:pPr>
      <w:r w:rsidRPr="00337630">
        <w:rPr>
          <w:rFonts w:ascii="宋体" w:hAnsi="宋体" w:hint="eastAsia"/>
        </w:rPr>
        <w:t>第一章总则</w:t>
      </w:r>
    </w:p>
    <w:p w:rsidR="0097346D" w:rsidRPr="00337630" w:rsidRDefault="00E8752D">
      <w:pPr>
        <w:spacing w:line="360" w:lineRule="auto"/>
        <w:ind w:firstLineChars="200" w:firstLine="420"/>
        <w:rPr>
          <w:rFonts w:ascii="宋体" w:hAnsi="宋体"/>
        </w:rPr>
      </w:pPr>
      <w:r w:rsidRPr="00337630">
        <w:rPr>
          <w:rFonts w:ascii="宋体" w:hAnsi="宋体" w:hint="eastAsia"/>
        </w:rPr>
        <w:t>第一条（政策依据）为进一步贯彻落实国务院、四川省、成都市关于支持和促进中小企业发展的政策措施，充分发挥政府采购政策导向作用，有效缓解中小企业融资难、融资贵问题，支持中小企业参与政府采购活动，根据《政府采购法》《四川省政府采购促进中小企业发展的若干规定》（川财采〔2016〕35 号）和《四川省财政厅关于推进四川省政府采购供应商信用融资工作的通知》（川财采〔2018〕123 号）有关精神，结合我市实际，制定本办法。</w:t>
      </w:r>
    </w:p>
    <w:p w:rsidR="0097346D" w:rsidRPr="00337630" w:rsidRDefault="00E8752D">
      <w:pPr>
        <w:spacing w:line="360" w:lineRule="auto"/>
        <w:ind w:firstLineChars="200" w:firstLine="420"/>
        <w:rPr>
          <w:rFonts w:ascii="宋体" w:hAnsi="宋体"/>
        </w:rPr>
      </w:pPr>
      <w:r w:rsidRPr="00337630">
        <w:rPr>
          <w:rFonts w:ascii="宋体" w:hAnsi="宋体" w:hint="eastAsia"/>
        </w:rPr>
        <w:t>第二条（适用范围）</w:t>
      </w:r>
    </w:p>
    <w:p w:rsidR="0097346D" w:rsidRPr="00337630" w:rsidRDefault="00E8752D">
      <w:pPr>
        <w:spacing w:line="360" w:lineRule="auto"/>
        <w:ind w:firstLineChars="200" w:firstLine="420"/>
        <w:rPr>
          <w:rFonts w:ascii="宋体" w:hAnsi="宋体"/>
        </w:rPr>
      </w:pPr>
      <w:r w:rsidRPr="00337630">
        <w:rPr>
          <w:rFonts w:ascii="宋体" w:hAnsi="宋体" w:hint="eastAsia"/>
        </w:rPr>
        <w:t>成都市行政区域内政府采购信用融资适用本办法。</w:t>
      </w:r>
    </w:p>
    <w:p w:rsidR="0097346D" w:rsidRPr="00337630" w:rsidRDefault="00E8752D">
      <w:pPr>
        <w:spacing w:line="360" w:lineRule="auto"/>
        <w:ind w:firstLineChars="200" w:firstLine="420"/>
        <w:rPr>
          <w:rFonts w:ascii="宋体" w:hAnsi="宋体"/>
        </w:rPr>
      </w:pPr>
      <w:r w:rsidRPr="00337630">
        <w:rPr>
          <w:rFonts w:ascii="宋体" w:hAnsi="宋体" w:hint="eastAsia"/>
        </w:rPr>
        <w:t>第三条（术语定义）</w:t>
      </w:r>
    </w:p>
    <w:p w:rsidR="0097346D" w:rsidRPr="00337630" w:rsidRDefault="00E8752D">
      <w:pPr>
        <w:spacing w:line="360" w:lineRule="auto"/>
        <w:ind w:firstLineChars="200" w:firstLine="420"/>
        <w:rPr>
          <w:rFonts w:ascii="宋体" w:hAnsi="宋体"/>
        </w:rPr>
      </w:pPr>
      <w:r w:rsidRPr="00337630">
        <w:rPr>
          <w:rFonts w:ascii="宋体" w:hAnsi="宋体" w:hint="eastAsia"/>
        </w:rPr>
        <w:t>本办法所称政府采购信用融资，是指融资机构以信用审查为基础，依据政府采购合同，按相应的优惠政策向申请融资的中小企业（以下简称供应商）提供资金支持的融资模式。本办法所称融资机构，是指在成都市属地注册或设立分支机构，有意向按照本办法开展政府采购信用融资业务，经同级财政部门确定的银行机构。本办法所称中小企业，包括中型、小型及微型企业，其划型标准按照国家相关规定执行。</w:t>
      </w:r>
    </w:p>
    <w:p w:rsidR="0097346D" w:rsidRPr="00337630" w:rsidRDefault="00E8752D">
      <w:pPr>
        <w:spacing w:line="360" w:lineRule="auto"/>
        <w:ind w:firstLineChars="200" w:firstLine="420"/>
        <w:rPr>
          <w:rFonts w:ascii="宋体" w:hAnsi="宋体"/>
        </w:rPr>
      </w:pPr>
      <w:r w:rsidRPr="00337630">
        <w:rPr>
          <w:rFonts w:ascii="宋体" w:hAnsi="宋体" w:hint="eastAsia"/>
        </w:rPr>
        <w:t>第四条（基本原则）</w:t>
      </w:r>
    </w:p>
    <w:p w:rsidR="0097346D" w:rsidRPr="00337630" w:rsidRDefault="00E8752D">
      <w:pPr>
        <w:spacing w:line="360" w:lineRule="auto"/>
        <w:ind w:firstLineChars="200" w:firstLine="420"/>
        <w:rPr>
          <w:rFonts w:ascii="宋体" w:hAnsi="宋体"/>
        </w:rPr>
      </w:pPr>
      <w:r w:rsidRPr="00337630">
        <w:rPr>
          <w:rFonts w:ascii="宋体" w:hAnsi="宋体" w:hint="eastAsia"/>
        </w:rPr>
        <w:t>政府采购信用融资工作坚持政府引导、市场主导，自愿选择、自担风险，诚实信用、互惠共赢</w:t>
      </w:r>
      <w:r w:rsidRPr="00337630">
        <w:rPr>
          <w:rFonts w:ascii="宋体" w:hAnsi="宋体" w:hint="eastAsia"/>
        </w:rPr>
        <w:lastRenderedPageBreak/>
        <w:t>的原则，切实发挥市场在资源配置中的决定性作用。</w:t>
      </w:r>
    </w:p>
    <w:p w:rsidR="0097346D" w:rsidRPr="00337630" w:rsidRDefault="00E8752D">
      <w:pPr>
        <w:spacing w:line="360" w:lineRule="auto"/>
        <w:ind w:firstLineChars="200" w:firstLine="420"/>
        <w:rPr>
          <w:rFonts w:ascii="宋体" w:hAnsi="宋体"/>
        </w:rPr>
      </w:pPr>
      <w:r w:rsidRPr="00337630">
        <w:rPr>
          <w:rFonts w:ascii="宋体" w:hAnsi="宋体" w:hint="eastAsia"/>
        </w:rPr>
        <w:t>第二章融资优惠</w:t>
      </w:r>
    </w:p>
    <w:p w:rsidR="0097346D" w:rsidRPr="00337630" w:rsidRDefault="00E8752D">
      <w:pPr>
        <w:spacing w:line="360" w:lineRule="auto"/>
        <w:ind w:firstLineChars="200" w:firstLine="420"/>
        <w:rPr>
          <w:rFonts w:ascii="宋体" w:hAnsi="宋体"/>
        </w:rPr>
      </w:pPr>
      <w:r w:rsidRPr="00337630">
        <w:rPr>
          <w:rFonts w:ascii="宋体" w:hAnsi="宋体" w:hint="eastAsia"/>
        </w:rPr>
        <w:t>第五条（融资方式）</w:t>
      </w:r>
    </w:p>
    <w:p w:rsidR="0097346D" w:rsidRPr="00337630" w:rsidRDefault="00E8752D">
      <w:pPr>
        <w:spacing w:line="360" w:lineRule="auto"/>
        <w:ind w:firstLineChars="200" w:firstLine="420"/>
        <w:rPr>
          <w:rFonts w:ascii="宋体" w:hAnsi="宋体"/>
        </w:rPr>
      </w:pPr>
      <w:r w:rsidRPr="00337630">
        <w:rPr>
          <w:rFonts w:ascii="宋体" w:hAnsi="宋体" w:hint="eastAsia"/>
        </w:rPr>
        <w:t>供应商无需提供财产抵押或第三方担保，凭借政府采购合同向融资机构申请融资，融资机构根据其授信政策为供应商提供信用贷款。</w:t>
      </w:r>
    </w:p>
    <w:p w:rsidR="0097346D" w:rsidRPr="00337630" w:rsidRDefault="00E8752D">
      <w:pPr>
        <w:spacing w:line="360" w:lineRule="auto"/>
        <w:ind w:firstLineChars="200" w:firstLine="420"/>
        <w:rPr>
          <w:rFonts w:ascii="宋体" w:hAnsi="宋体"/>
        </w:rPr>
      </w:pPr>
      <w:r w:rsidRPr="00337630">
        <w:rPr>
          <w:rFonts w:ascii="宋体" w:hAnsi="宋体" w:hint="eastAsia"/>
        </w:rPr>
        <w:t>第六条（融资额度）</w:t>
      </w:r>
    </w:p>
    <w:p w:rsidR="0097346D" w:rsidRPr="00337630" w:rsidRDefault="00E8752D">
      <w:pPr>
        <w:spacing w:line="360" w:lineRule="auto"/>
        <w:ind w:firstLineChars="200" w:firstLine="420"/>
        <w:rPr>
          <w:rFonts w:ascii="宋体" w:hAnsi="宋体"/>
        </w:rPr>
      </w:pPr>
      <w:r w:rsidRPr="00337630">
        <w:rPr>
          <w:rFonts w:ascii="宋体" w:hAnsi="宋体" w:hint="eastAsia"/>
        </w:rPr>
        <w:t>融资额度原则上不超过政府采购合同金额。</w:t>
      </w:r>
    </w:p>
    <w:p w:rsidR="0097346D" w:rsidRPr="00337630" w:rsidRDefault="00E8752D">
      <w:pPr>
        <w:spacing w:line="360" w:lineRule="auto"/>
        <w:ind w:firstLineChars="200" w:firstLine="420"/>
        <w:rPr>
          <w:rFonts w:ascii="宋体" w:hAnsi="宋体"/>
        </w:rPr>
      </w:pPr>
      <w:r w:rsidRPr="00337630">
        <w:rPr>
          <w:rFonts w:ascii="宋体" w:hAnsi="宋体" w:hint="eastAsia"/>
        </w:rPr>
        <w:t>第七条（融资利率）</w:t>
      </w:r>
    </w:p>
    <w:p w:rsidR="0097346D" w:rsidRPr="00337630" w:rsidRDefault="00E8752D">
      <w:pPr>
        <w:spacing w:line="360" w:lineRule="auto"/>
        <w:ind w:firstLineChars="200" w:firstLine="420"/>
        <w:rPr>
          <w:rFonts w:ascii="宋体" w:hAnsi="宋体"/>
        </w:rPr>
      </w:pPr>
      <w:r w:rsidRPr="00337630">
        <w:rPr>
          <w:rFonts w:ascii="宋体" w:hAnsi="宋体" w:hint="eastAsia"/>
        </w:rPr>
        <w:t>融资机构向供应商提供融资的利率应低于同期一般中小企业的贷款利率。融资利率上浮比例原则上不超过中国人民银行公布的同期贷款基准利率的30%。</w:t>
      </w:r>
    </w:p>
    <w:p w:rsidR="0097346D" w:rsidRPr="00337630" w:rsidRDefault="00E8752D">
      <w:pPr>
        <w:spacing w:line="360" w:lineRule="auto"/>
        <w:ind w:firstLineChars="200" w:firstLine="420"/>
        <w:rPr>
          <w:rFonts w:ascii="宋体" w:hAnsi="宋体"/>
        </w:rPr>
      </w:pPr>
      <w:r w:rsidRPr="00337630">
        <w:rPr>
          <w:rFonts w:ascii="宋体" w:hAnsi="宋体" w:hint="eastAsia"/>
        </w:rPr>
        <w:t>第八条（融资期限）</w:t>
      </w:r>
    </w:p>
    <w:p w:rsidR="0097346D" w:rsidRPr="00337630" w:rsidRDefault="00E8752D">
      <w:pPr>
        <w:spacing w:line="360" w:lineRule="auto"/>
        <w:ind w:firstLineChars="200" w:firstLine="420"/>
        <w:rPr>
          <w:rFonts w:ascii="宋体" w:hAnsi="宋体"/>
        </w:rPr>
      </w:pPr>
      <w:r w:rsidRPr="00337630">
        <w:rPr>
          <w:rFonts w:ascii="宋体" w:hAnsi="宋体" w:hint="eastAsia"/>
        </w:rPr>
        <w:t>融资期限原则上与政府采购合同履行期限一致。</w:t>
      </w:r>
    </w:p>
    <w:p w:rsidR="0097346D" w:rsidRPr="00337630" w:rsidRDefault="00E8752D">
      <w:pPr>
        <w:spacing w:line="360" w:lineRule="auto"/>
        <w:ind w:firstLineChars="200" w:firstLine="420"/>
        <w:rPr>
          <w:rFonts w:ascii="宋体" w:hAnsi="宋体"/>
        </w:rPr>
      </w:pPr>
      <w:r w:rsidRPr="00337630">
        <w:rPr>
          <w:rFonts w:ascii="宋体" w:hAnsi="宋体" w:hint="eastAsia"/>
        </w:rPr>
        <w:t>第九条（融资效率）</w:t>
      </w:r>
    </w:p>
    <w:p w:rsidR="0097346D" w:rsidRPr="00337630" w:rsidRDefault="00E8752D">
      <w:pPr>
        <w:spacing w:line="360" w:lineRule="auto"/>
        <w:ind w:firstLineChars="200" w:firstLine="420"/>
        <w:rPr>
          <w:rFonts w:ascii="宋体" w:hAnsi="宋体"/>
        </w:rPr>
      </w:pPr>
      <w:r w:rsidRPr="00337630">
        <w:rPr>
          <w:rFonts w:ascii="宋体" w:hAnsi="宋体" w:hint="eastAsia"/>
        </w:rPr>
        <w:t>融资机构应当建立政府采购信用融资绿色通道，配备专业人员定向服务，简化融资审批程序。对申报材料齐全完备的供应商，原则上应在5 个工作日内完成审批，对审批通过且具备放款条件的供应商，原则上应在5 个工作日内完成放款。</w:t>
      </w:r>
    </w:p>
    <w:p w:rsidR="0097346D" w:rsidRPr="00337630" w:rsidRDefault="00E8752D">
      <w:pPr>
        <w:spacing w:line="360" w:lineRule="auto"/>
        <w:ind w:firstLineChars="200" w:firstLine="420"/>
        <w:rPr>
          <w:rFonts w:ascii="宋体" w:hAnsi="宋体"/>
        </w:rPr>
      </w:pPr>
      <w:r w:rsidRPr="00337630">
        <w:rPr>
          <w:rFonts w:ascii="宋体" w:hAnsi="宋体" w:hint="eastAsia"/>
        </w:rPr>
        <w:t>第十条（融资业务升级）</w:t>
      </w:r>
    </w:p>
    <w:p w:rsidR="0097346D" w:rsidRPr="00337630" w:rsidRDefault="00E8752D">
      <w:pPr>
        <w:spacing w:line="360" w:lineRule="auto"/>
        <w:ind w:firstLineChars="200" w:firstLine="420"/>
        <w:rPr>
          <w:rFonts w:ascii="宋体" w:hAnsi="宋体"/>
        </w:rPr>
      </w:pPr>
      <w:r w:rsidRPr="00337630">
        <w:rPr>
          <w:rFonts w:ascii="宋体" w:hAnsi="宋体" w:hint="eastAsia"/>
        </w:rPr>
        <w:t>对履约记录良好、诚信资质高的供应商，融资机构应当在授信额度、融资审查、融资利率等方面给予更大支持，促进供应商依法诚信经营。</w:t>
      </w:r>
    </w:p>
    <w:p w:rsidR="0097346D" w:rsidRPr="00337630" w:rsidRDefault="00E8752D">
      <w:pPr>
        <w:spacing w:line="360" w:lineRule="auto"/>
        <w:ind w:firstLineChars="200" w:firstLine="420"/>
        <w:rPr>
          <w:rFonts w:ascii="宋体" w:hAnsi="宋体"/>
        </w:rPr>
      </w:pPr>
      <w:r w:rsidRPr="00337630">
        <w:rPr>
          <w:rFonts w:ascii="宋体" w:hAnsi="宋体" w:hint="eastAsia"/>
        </w:rPr>
        <w:t>第十一条（贷款风险补贴）</w:t>
      </w:r>
    </w:p>
    <w:p w:rsidR="0097346D" w:rsidRPr="00337630" w:rsidRDefault="00E8752D">
      <w:pPr>
        <w:spacing w:line="360" w:lineRule="auto"/>
        <w:ind w:firstLineChars="200" w:firstLine="420"/>
        <w:rPr>
          <w:rFonts w:ascii="宋体" w:hAnsi="宋体"/>
        </w:rPr>
      </w:pPr>
      <w:r w:rsidRPr="00337630">
        <w:rPr>
          <w:rFonts w:ascii="宋体" w:hAnsi="宋体" w:hint="eastAsia"/>
        </w:rPr>
        <w:t>对银行业金融机构向小微企业发放的贷款（无需抵押、质押或担保的贷款）损失，财政部门按最高不超过年度新增损失类贷款额的60%予以风险补贴，具体分担比例由各地根据金融机构小微企业贷款发放总量、损失情况、财力状况等因素综合确定。</w:t>
      </w:r>
    </w:p>
    <w:p w:rsidR="0097346D" w:rsidRPr="00337630" w:rsidRDefault="00E8752D">
      <w:pPr>
        <w:spacing w:line="360" w:lineRule="auto"/>
        <w:ind w:firstLineChars="200" w:firstLine="420"/>
        <w:rPr>
          <w:rFonts w:ascii="宋体" w:hAnsi="宋体"/>
        </w:rPr>
      </w:pPr>
      <w:r w:rsidRPr="00337630">
        <w:rPr>
          <w:rFonts w:ascii="宋体" w:hAnsi="宋体" w:hint="eastAsia"/>
        </w:rPr>
        <w:t>第三章融资流程</w:t>
      </w:r>
    </w:p>
    <w:p w:rsidR="0097346D" w:rsidRPr="00337630" w:rsidRDefault="00E8752D">
      <w:pPr>
        <w:spacing w:line="360" w:lineRule="auto"/>
        <w:ind w:firstLineChars="200" w:firstLine="420"/>
        <w:rPr>
          <w:rFonts w:ascii="宋体" w:hAnsi="宋体"/>
        </w:rPr>
      </w:pPr>
      <w:r w:rsidRPr="00337630">
        <w:rPr>
          <w:rFonts w:ascii="宋体" w:hAnsi="宋体" w:hint="eastAsia"/>
        </w:rPr>
        <w:t>第十二条（融资流程）</w:t>
      </w:r>
    </w:p>
    <w:p w:rsidR="0097346D" w:rsidRPr="00337630" w:rsidRDefault="00E8752D">
      <w:pPr>
        <w:spacing w:line="360" w:lineRule="auto"/>
        <w:ind w:firstLineChars="200" w:firstLine="420"/>
        <w:rPr>
          <w:rFonts w:ascii="宋体" w:hAnsi="宋体"/>
        </w:rPr>
      </w:pPr>
      <w:r w:rsidRPr="00337630">
        <w:rPr>
          <w:rFonts w:ascii="宋体" w:hAnsi="宋体" w:hint="eastAsia"/>
        </w:rPr>
        <w:t>（一）信息发布。采购人应当在发布的采购公告和采购文件中载明采购项目可提供信用融资的信息。</w:t>
      </w:r>
    </w:p>
    <w:p w:rsidR="0097346D" w:rsidRPr="00337630" w:rsidRDefault="00E8752D">
      <w:pPr>
        <w:spacing w:line="360" w:lineRule="auto"/>
        <w:ind w:firstLineChars="200" w:firstLine="420"/>
        <w:rPr>
          <w:rFonts w:ascii="宋体" w:hAnsi="宋体"/>
        </w:rPr>
      </w:pPr>
      <w:r w:rsidRPr="00337630">
        <w:rPr>
          <w:rFonts w:ascii="宋体" w:hAnsi="宋体" w:hint="eastAsia"/>
        </w:rPr>
        <w:t>（二）融资申请。有融资需求的供应商自主选择提供政府采购信用融资服务的融资机构及产品，并按要求提供申请资料。</w:t>
      </w:r>
    </w:p>
    <w:p w:rsidR="0097346D" w:rsidRPr="00337630" w:rsidRDefault="00E8752D">
      <w:pPr>
        <w:spacing w:line="360" w:lineRule="auto"/>
        <w:ind w:firstLineChars="200" w:firstLine="420"/>
        <w:rPr>
          <w:rFonts w:ascii="宋体" w:hAnsi="宋体"/>
        </w:rPr>
      </w:pPr>
      <w:r w:rsidRPr="00337630">
        <w:rPr>
          <w:rFonts w:ascii="宋体" w:hAnsi="宋体" w:hint="eastAsia"/>
        </w:rPr>
        <w:t>（三）融资审查。融资机构对供应商的融资申请进行审查，并向供应商反馈审查及融资额度等情况。</w:t>
      </w:r>
    </w:p>
    <w:p w:rsidR="0097346D" w:rsidRPr="00337630" w:rsidRDefault="00E8752D">
      <w:pPr>
        <w:spacing w:line="360" w:lineRule="auto"/>
        <w:ind w:firstLineChars="200" w:firstLine="420"/>
        <w:rPr>
          <w:rFonts w:ascii="宋体" w:hAnsi="宋体"/>
        </w:rPr>
      </w:pPr>
      <w:r w:rsidRPr="00337630">
        <w:rPr>
          <w:rFonts w:ascii="宋体" w:hAnsi="宋体" w:hint="eastAsia"/>
        </w:rPr>
        <w:t>（四）账户确认。供应商须在合作融资机构开立结算账户，并与采购人在政府采购合同中或通过签订补充协议的方式约定唯一收款账户，融资机构对唯一收款账户进行确认和锁定。</w:t>
      </w:r>
    </w:p>
    <w:p w:rsidR="0097346D" w:rsidRPr="00337630" w:rsidRDefault="00E8752D">
      <w:pPr>
        <w:spacing w:line="360" w:lineRule="auto"/>
        <w:ind w:firstLineChars="200" w:firstLine="420"/>
        <w:rPr>
          <w:rFonts w:ascii="宋体" w:hAnsi="宋体"/>
        </w:rPr>
      </w:pPr>
      <w:r w:rsidRPr="00337630">
        <w:rPr>
          <w:rFonts w:ascii="宋体" w:hAnsi="宋体" w:hint="eastAsia"/>
        </w:rPr>
        <w:t>（五）放款。融资机构对政府采购合同及融资相关信息进行确认，并向供应商提供相应的融资</w:t>
      </w:r>
      <w:r w:rsidRPr="00337630">
        <w:rPr>
          <w:rFonts w:ascii="宋体" w:hAnsi="宋体" w:hint="eastAsia"/>
        </w:rPr>
        <w:lastRenderedPageBreak/>
        <w:t>产品。</w:t>
      </w:r>
    </w:p>
    <w:p w:rsidR="0097346D" w:rsidRPr="00337630" w:rsidRDefault="00E8752D">
      <w:pPr>
        <w:spacing w:line="360" w:lineRule="auto"/>
        <w:ind w:firstLineChars="200" w:firstLine="420"/>
        <w:rPr>
          <w:rFonts w:ascii="宋体" w:hAnsi="宋体"/>
        </w:rPr>
      </w:pPr>
      <w:r w:rsidRPr="00337630">
        <w:rPr>
          <w:rFonts w:ascii="宋体" w:hAnsi="宋体" w:hint="eastAsia"/>
        </w:rPr>
        <w:t>（六）贷款归还。采购人按相关规定和合同约定将合同资金支付至约定的唯一收款账户。</w:t>
      </w:r>
    </w:p>
    <w:p w:rsidR="0097346D" w:rsidRPr="00337630" w:rsidRDefault="00E8752D">
      <w:pPr>
        <w:spacing w:line="360" w:lineRule="auto"/>
        <w:ind w:firstLineChars="200" w:firstLine="420"/>
        <w:rPr>
          <w:rFonts w:ascii="宋体" w:hAnsi="宋体"/>
        </w:rPr>
      </w:pPr>
      <w:r w:rsidRPr="00337630">
        <w:rPr>
          <w:rFonts w:ascii="宋体" w:hAnsi="宋体" w:hint="eastAsia"/>
        </w:rPr>
        <w:t>第四章职责分工</w:t>
      </w:r>
    </w:p>
    <w:p w:rsidR="0097346D" w:rsidRPr="00337630" w:rsidRDefault="00E8752D">
      <w:pPr>
        <w:spacing w:line="360" w:lineRule="auto"/>
        <w:ind w:firstLineChars="200" w:firstLine="420"/>
        <w:rPr>
          <w:rFonts w:ascii="宋体" w:hAnsi="宋体"/>
        </w:rPr>
      </w:pPr>
      <w:r w:rsidRPr="00337630">
        <w:rPr>
          <w:rFonts w:ascii="宋体" w:hAnsi="宋体" w:hint="eastAsia"/>
        </w:rPr>
        <w:t>第十三条（财政部门职责）</w:t>
      </w:r>
    </w:p>
    <w:p w:rsidR="0097346D" w:rsidRPr="00337630" w:rsidRDefault="00E8752D">
      <w:pPr>
        <w:spacing w:line="360" w:lineRule="auto"/>
        <w:ind w:firstLineChars="200" w:firstLine="420"/>
        <w:rPr>
          <w:rFonts w:ascii="宋体" w:hAnsi="宋体"/>
        </w:rPr>
      </w:pPr>
      <w:r w:rsidRPr="00337630">
        <w:rPr>
          <w:rFonts w:ascii="宋体" w:hAnsi="宋体" w:hint="eastAsia"/>
        </w:rPr>
        <w:t>牵头政府采购信用融资工作，做好政策引导和支持协调，为开展政府采购信用融资提供便利。向融资机构提供相关必要信息，推进政府采购中标（成交）信息、合同信息、融资信息和信用信息等信息资源共享。适时调整开展政府采购信用融资业务的融资机构名单。但在政府采购信用融资工作中，财政部门不得提供任何形式的担保和承诺。</w:t>
      </w:r>
    </w:p>
    <w:p w:rsidR="0097346D" w:rsidRPr="00337630" w:rsidRDefault="00E8752D">
      <w:pPr>
        <w:spacing w:line="360" w:lineRule="auto"/>
        <w:ind w:firstLineChars="200" w:firstLine="420"/>
        <w:rPr>
          <w:rFonts w:ascii="宋体" w:hAnsi="宋体"/>
        </w:rPr>
      </w:pPr>
      <w:r w:rsidRPr="00337630">
        <w:rPr>
          <w:rFonts w:ascii="宋体" w:hAnsi="宋体" w:hint="eastAsia"/>
        </w:rPr>
        <w:t>第十四条（融资机构主管部门职责）</w:t>
      </w:r>
    </w:p>
    <w:p w:rsidR="0097346D" w:rsidRPr="00337630" w:rsidRDefault="00E8752D">
      <w:pPr>
        <w:spacing w:line="360" w:lineRule="auto"/>
        <w:ind w:firstLineChars="200" w:firstLine="420"/>
        <w:rPr>
          <w:rFonts w:ascii="宋体" w:hAnsi="宋体"/>
        </w:rPr>
      </w:pPr>
      <w:r w:rsidRPr="00337630">
        <w:rPr>
          <w:rFonts w:ascii="宋体" w:hAnsi="宋体" w:hint="eastAsia"/>
        </w:rPr>
        <w:t>引导融资机构依法依规开展政府采购信用融资。推动成都市政府采购监督管理系统与中征应收账款融资服务平台直联，实现政府采购信用融资线上办理，加强与财政部门的信息共享。</w:t>
      </w:r>
    </w:p>
    <w:p w:rsidR="0097346D" w:rsidRPr="00337630" w:rsidRDefault="00E8752D">
      <w:pPr>
        <w:spacing w:line="360" w:lineRule="auto"/>
        <w:ind w:firstLineChars="200" w:firstLine="420"/>
        <w:rPr>
          <w:rFonts w:ascii="宋体" w:hAnsi="宋体"/>
        </w:rPr>
      </w:pPr>
      <w:r w:rsidRPr="00337630">
        <w:rPr>
          <w:rFonts w:ascii="宋体" w:hAnsi="宋体" w:hint="eastAsia"/>
        </w:rPr>
        <w:t>第十五条（采购人职责）</w:t>
      </w:r>
    </w:p>
    <w:p w:rsidR="0097346D" w:rsidRPr="00337630" w:rsidRDefault="00E8752D">
      <w:pPr>
        <w:spacing w:line="360" w:lineRule="auto"/>
        <w:ind w:firstLineChars="200" w:firstLine="420"/>
        <w:rPr>
          <w:rFonts w:ascii="宋体" w:hAnsi="宋体"/>
        </w:rPr>
      </w:pPr>
      <w:r w:rsidRPr="00337630">
        <w:rPr>
          <w:rFonts w:ascii="宋体" w:hAnsi="宋体" w:hint="eastAsia"/>
        </w:rPr>
        <w:t>执行并宣传政府采购信用融资政策，在采购公告和采购文件中载明政府采购信用融资政策。在采购代理机构委托协议中明确政府采购信用融资工作相关要求。畅通银企对接渠道，支持供应商开展政府采购信用融资。依法及时公开政府采购合同信息，协助融资机构确认或更改合同支付信息。及时开展履约验收和资金支付工作，不得无故拖延和拒付采购资金。</w:t>
      </w:r>
    </w:p>
    <w:p w:rsidR="0097346D" w:rsidRPr="00337630" w:rsidRDefault="00E8752D">
      <w:pPr>
        <w:spacing w:line="360" w:lineRule="auto"/>
        <w:ind w:firstLineChars="200" w:firstLine="420"/>
        <w:rPr>
          <w:rFonts w:ascii="宋体" w:hAnsi="宋体"/>
        </w:rPr>
      </w:pPr>
      <w:r w:rsidRPr="00337630">
        <w:rPr>
          <w:rFonts w:ascii="宋体" w:hAnsi="宋体" w:hint="eastAsia"/>
        </w:rPr>
        <w:t>第十六条（融资机构职责）</w:t>
      </w:r>
    </w:p>
    <w:p w:rsidR="0097346D" w:rsidRPr="00337630" w:rsidRDefault="00E8752D">
      <w:pPr>
        <w:spacing w:line="360" w:lineRule="auto"/>
        <w:ind w:firstLineChars="200" w:firstLine="420"/>
        <w:rPr>
          <w:rFonts w:ascii="宋体" w:hAnsi="宋体"/>
        </w:rPr>
      </w:pPr>
      <w:r w:rsidRPr="00337630">
        <w:rPr>
          <w:rFonts w:ascii="宋体" w:hAnsi="宋体" w:hint="eastAsia"/>
        </w:rPr>
        <w:t>宣传和推广政府采购信用融资政策，开发符合政府采购信用融资政策的产品。在做好授信调查的基础上合理确定授信额度。做好融资业务与政府采购业务的系统对接。制定业务管理规范，做好相关风险防控工作。定期向同级财政部门反馈业务开展情况。</w:t>
      </w:r>
    </w:p>
    <w:p w:rsidR="0097346D" w:rsidRPr="00337630" w:rsidRDefault="00E8752D">
      <w:pPr>
        <w:spacing w:line="360" w:lineRule="auto"/>
        <w:ind w:firstLineChars="200" w:firstLine="420"/>
        <w:rPr>
          <w:rFonts w:ascii="宋体" w:hAnsi="宋体"/>
        </w:rPr>
      </w:pPr>
      <w:r w:rsidRPr="00337630">
        <w:rPr>
          <w:rFonts w:ascii="宋体" w:hAnsi="宋体" w:hint="eastAsia"/>
        </w:rPr>
        <w:t>第十七条（供应商职责）</w:t>
      </w:r>
    </w:p>
    <w:p w:rsidR="0097346D" w:rsidRPr="00337630" w:rsidRDefault="00E8752D">
      <w:pPr>
        <w:spacing w:line="360" w:lineRule="auto"/>
        <w:ind w:firstLineChars="200" w:firstLine="420"/>
        <w:rPr>
          <w:rFonts w:ascii="宋体" w:hAnsi="宋体"/>
        </w:rPr>
      </w:pPr>
      <w:r w:rsidRPr="00337630">
        <w:rPr>
          <w:rFonts w:ascii="宋体" w:hAnsi="宋体" w:hint="eastAsia"/>
        </w:rPr>
        <w:t>依法诚信参与政府采购活动，严格遵守国家法律、法规和政府采购合同约定，对投标（响应）文件的真实性和相关承诺承担法律责任。真实、完整、准确地向融资机构提供信用融资审查所需相关资料。遵照融资约定及时还本付息。</w:t>
      </w:r>
    </w:p>
    <w:p w:rsidR="0097346D" w:rsidRPr="00337630" w:rsidRDefault="00E8752D">
      <w:pPr>
        <w:spacing w:line="360" w:lineRule="auto"/>
        <w:ind w:firstLineChars="200" w:firstLine="420"/>
        <w:rPr>
          <w:rFonts w:ascii="宋体" w:hAnsi="宋体"/>
        </w:rPr>
      </w:pPr>
      <w:r w:rsidRPr="00337630">
        <w:rPr>
          <w:rFonts w:ascii="宋体" w:hAnsi="宋体" w:hint="eastAsia"/>
        </w:rPr>
        <w:t>第五章监督管理</w:t>
      </w:r>
    </w:p>
    <w:p w:rsidR="0097346D" w:rsidRPr="00337630" w:rsidRDefault="00E8752D">
      <w:pPr>
        <w:spacing w:line="360" w:lineRule="auto"/>
        <w:ind w:firstLineChars="200" w:firstLine="420"/>
        <w:rPr>
          <w:rFonts w:ascii="宋体" w:hAnsi="宋体"/>
        </w:rPr>
      </w:pPr>
      <w:r w:rsidRPr="00337630">
        <w:rPr>
          <w:rFonts w:ascii="宋体" w:hAnsi="宋体" w:hint="eastAsia"/>
        </w:rPr>
        <w:t>第十八条（采购人监管）</w:t>
      </w:r>
    </w:p>
    <w:p w:rsidR="0097346D" w:rsidRPr="00337630" w:rsidRDefault="00E8752D">
      <w:pPr>
        <w:spacing w:line="360" w:lineRule="auto"/>
        <w:ind w:firstLineChars="200" w:firstLine="420"/>
        <w:rPr>
          <w:rFonts w:ascii="宋体" w:hAnsi="宋体"/>
        </w:rPr>
      </w:pPr>
      <w:r w:rsidRPr="00337630">
        <w:rPr>
          <w:rFonts w:ascii="宋体" w:hAnsi="宋体" w:hint="eastAsia"/>
        </w:rPr>
        <w:t>采购人不执行政府采购信用融资政策，或不正当干预供应商选择合作融资机构，或无故拖延和拒付采购资金的，财政部门视情节进行约谈、通报直至暂停拨付财政资金。</w:t>
      </w:r>
    </w:p>
    <w:p w:rsidR="0097346D" w:rsidRPr="00337630" w:rsidRDefault="00E8752D">
      <w:pPr>
        <w:spacing w:line="360" w:lineRule="auto"/>
        <w:ind w:firstLineChars="200" w:firstLine="420"/>
        <w:rPr>
          <w:rFonts w:ascii="宋体" w:hAnsi="宋体"/>
        </w:rPr>
      </w:pPr>
      <w:r w:rsidRPr="00337630">
        <w:rPr>
          <w:rFonts w:ascii="宋体" w:hAnsi="宋体" w:hint="eastAsia"/>
        </w:rPr>
        <w:t>第十九条（融资机构监管）</w:t>
      </w:r>
    </w:p>
    <w:p w:rsidR="0097346D" w:rsidRPr="00337630" w:rsidRDefault="00E8752D">
      <w:pPr>
        <w:spacing w:line="360" w:lineRule="auto"/>
        <w:ind w:firstLineChars="200" w:firstLine="420"/>
        <w:rPr>
          <w:rFonts w:ascii="宋体" w:hAnsi="宋体"/>
        </w:rPr>
      </w:pPr>
      <w:r w:rsidRPr="00337630">
        <w:rPr>
          <w:rFonts w:ascii="宋体" w:hAnsi="宋体" w:hint="eastAsia"/>
        </w:rPr>
        <w:t>融资机构违反规定开展政府采购信用融资业务，对政府采购造成负面影响的，财政部门视情节取消其参与政府采购信用融资的业务权限。</w:t>
      </w:r>
    </w:p>
    <w:p w:rsidR="0097346D" w:rsidRPr="00337630" w:rsidRDefault="00E8752D">
      <w:pPr>
        <w:spacing w:line="360" w:lineRule="auto"/>
        <w:ind w:firstLineChars="200" w:firstLine="420"/>
        <w:rPr>
          <w:rFonts w:ascii="宋体" w:hAnsi="宋体"/>
        </w:rPr>
      </w:pPr>
      <w:r w:rsidRPr="00337630">
        <w:rPr>
          <w:rFonts w:ascii="宋体" w:hAnsi="宋体" w:hint="eastAsia"/>
        </w:rPr>
        <w:t>第二十条（供应商监管）</w:t>
      </w:r>
    </w:p>
    <w:p w:rsidR="0097346D" w:rsidRPr="00337630" w:rsidRDefault="00E8752D">
      <w:pPr>
        <w:spacing w:line="360" w:lineRule="auto"/>
        <w:ind w:firstLineChars="200" w:firstLine="420"/>
        <w:rPr>
          <w:rFonts w:ascii="宋体" w:hAnsi="宋体"/>
        </w:rPr>
      </w:pPr>
      <w:r w:rsidRPr="00337630">
        <w:rPr>
          <w:rFonts w:ascii="宋体" w:hAnsi="宋体" w:hint="eastAsia"/>
        </w:rPr>
        <w:t>供应商弄虚作假或以伪造政府采购合同等方式违规获取政府采购信用融资，或不按约定按时还款付息的，融资机构依法追究相关责任。财政部门将其纳入“不具备《政府采购法》第二十二条第</w:t>
      </w:r>
      <w:r w:rsidRPr="00337630">
        <w:rPr>
          <w:rFonts w:ascii="宋体" w:hAnsi="宋体" w:hint="eastAsia"/>
        </w:rPr>
        <w:lastRenderedPageBreak/>
        <w:t>一款第（二）项规定的具有良好的商业信誉条件”名单并予以公示。</w:t>
      </w:r>
    </w:p>
    <w:p w:rsidR="0097346D" w:rsidRPr="00337630" w:rsidRDefault="00E8752D">
      <w:pPr>
        <w:spacing w:line="360" w:lineRule="auto"/>
        <w:ind w:firstLineChars="200" w:firstLine="420"/>
        <w:rPr>
          <w:rFonts w:ascii="宋体" w:hAnsi="宋体"/>
        </w:rPr>
      </w:pPr>
      <w:r w:rsidRPr="00337630">
        <w:rPr>
          <w:rFonts w:ascii="宋体" w:hAnsi="宋体" w:hint="eastAsia"/>
        </w:rPr>
        <w:t>第二十一条（相关单位及工作人员监管）</w:t>
      </w:r>
    </w:p>
    <w:p w:rsidR="0097346D" w:rsidRPr="00337630" w:rsidRDefault="00E8752D">
      <w:pPr>
        <w:spacing w:line="360" w:lineRule="auto"/>
        <w:ind w:firstLineChars="200" w:firstLine="420"/>
        <w:rPr>
          <w:rFonts w:ascii="宋体" w:hAnsi="宋体"/>
        </w:rPr>
      </w:pPr>
      <w:r w:rsidRPr="00337630">
        <w:rPr>
          <w:rFonts w:ascii="宋体" w:hAnsi="宋体" w:hint="eastAsia"/>
        </w:rPr>
        <w:t>各相关单位及其工作人员在履行职责中存在滥用职权、玩忽职守、徇私舞弊等违法违纪行为的，依照有关规定处理，涉嫌犯罪的，移送司法机关处理。</w:t>
      </w:r>
    </w:p>
    <w:p w:rsidR="0097346D" w:rsidRPr="00337630" w:rsidRDefault="00E8752D">
      <w:pPr>
        <w:spacing w:line="360" w:lineRule="auto"/>
        <w:ind w:firstLineChars="200" w:firstLine="420"/>
        <w:rPr>
          <w:rFonts w:ascii="宋体" w:hAnsi="宋体"/>
        </w:rPr>
      </w:pPr>
      <w:r w:rsidRPr="00337630">
        <w:rPr>
          <w:rFonts w:ascii="宋体" w:hAnsi="宋体" w:hint="eastAsia"/>
        </w:rPr>
        <w:t>第六章附则</w:t>
      </w:r>
    </w:p>
    <w:p w:rsidR="0097346D" w:rsidRPr="00337630" w:rsidRDefault="00E8752D">
      <w:pPr>
        <w:spacing w:line="360" w:lineRule="auto"/>
        <w:ind w:firstLineChars="200" w:firstLine="420"/>
        <w:rPr>
          <w:rFonts w:ascii="宋体" w:hAnsi="宋体"/>
        </w:rPr>
      </w:pPr>
      <w:r w:rsidRPr="00337630">
        <w:rPr>
          <w:rFonts w:ascii="宋体" w:hAnsi="宋体" w:hint="eastAsia"/>
        </w:rPr>
        <w:t>第二十二条（解释相关）</w:t>
      </w:r>
    </w:p>
    <w:p w:rsidR="0097346D" w:rsidRPr="00337630" w:rsidRDefault="00E8752D">
      <w:pPr>
        <w:spacing w:line="360" w:lineRule="auto"/>
        <w:ind w:firstLineChars="200" w:firstLine="420"/>
        <w:rPr>
          <w:rFonts w:ascii="宋体" w:hAnsi="宋体"/>
        </w:rPr>
      </w:pPr>
      <w:r w:rsidRPr="00337630">
        <w:rPr>
          <w:rFonts w:ascii="宋体" w:hAnsi="宋体" w:hint="eastAsia"/>
        </w:rPr>
        <w:t>本办法由市财政局会同中国人民银行成都分行营业管理部负责解释。</w:t>
      </w:r>
    </w:p>
    <w:p w:rsidR="0097346D" w:rsidRPr="00337630" w:rsidRDefault="00E8752D">
      <w:pPr>
        <w:spacing w:line="360" w:lineRule="auto"/>
        <w:ind w:firstLineChars="200" w:firstLine="420"/>
        <w:rPr>
          <w:rFonts w:ascii="宋体" w:hAnsi="宋体"/>
        </w:rPr>
      </w:pPr>
      <w:r w:rsidRPr="00337630">
        <w:rPr>
          <w:rFonts w:ascii="宋体" w:hAnsi="宋体" w:hint="eastAsia"/>
        </w:rPr>
        <w:t>第二十三条（施行相关）</w:t>
      </w:r>
    </w:p>
    <w:p w:rsidR="0097346D" w:rsidRPr="00337630" w:rsidRDefault="00E8752D">
      <w:pPr>
        <w:spacing w:line="360" w:lineRule="auto"/>
        <w:ind w:firstLineChars="200" w:firstLine="420"/>
        <w:rPr>
          <w:rFonts w:ascii="宋体" w:hAnsi="宋体"/>
        </w:rPr>
      </w:pPr>
      <w:r w:rsidRPr="00337630">
        <w:rPr>
          <w:rFonts w:ascii="宋体" w:hAnsi="宋体" w:hint="eastAsia"/>
        </w:rPr>
        <w:t>本办法自印发之日起施行。市财政局、市金融办2013 年12月9 日印发的《关于开展中小企业政府采购信用担保及融资试点工作的通知》（成财采〔2013〕200 号）同时废止。</w:t>
      </w:r>
    </w:p>
    <w:p w:rsidR="0097346D" w:rsidRPr="00337630" w:rsidRDefault="0097346D">
      <w:pPr>
        <w:spacing w:line="360" w:lineRule="auto"/>
        <w:ind w:firstLineChars="200" w:firstLine="420"/>
        <w:rPr>
          <w:rFonts w:ascii="宋体" w:hAnsi="宋体"/>
        </w:rPr>
      </w:pPr>
    </w:p>
    <w:p w:rsidR="0097346D" w:rsidRPr="00337630" w:rsidRDefault="00E8752D">
      <w:pPr>
        <w:spacing w:line="360" w:lineRule="auto"/>
        <w:ind w:firstLineChars="200" w:firstLine="420"/>
        <w:rPr>
          <w:rFonts w:ascii="宋体" w:hAnsi="宋体"/>
        </w:rPr>
      </w:pPr>
      <w:r w:rsidRPr="00337630">
        <w:rPr>
          <w:rFonts w:ascii="宋体" w:hAnsi="宋体" w:hint="eastAsia"/>
        </w:rPr>
        <w:t>附件2</w:t>
      </w:r>
    </w:p>
    <w:p w:rsidR="0097346D" w:rsidRPr="00337630" w:rsidRDefault="00E8752D">
      <w:pPr>
        <w:spacing w:line="360" w:lineRule="auto"/>
        <w:ind w:firstLineChars="200" w:firstLine="420"/>
        <w:rPr>
          <w:rFonts w:ascii="宋体" w:hAnsi="宋体"/>
        </w:rPr>
      </w:pPr>
      <w:r w:rsidRPr="00337630">
        <w:rPr>
          <w:rFonts w:ascii="宋体" w:hAnsi="宋体" w:hint="eastAsia"/>
        </w:rPr>
        <w:t>成都市级支持中小企业政府采购信用融资实施方案为贯彻落实中央、省、市关于支持民营经济健康发展相关精神和政府采购支持中小企业发展政策，有效缓解中小企业融资难、融资贵问题，支持中小企业参与政府采购活动，促进中小企业发展，根据《成都市中小企业政府采购信用融资暂行办法》（以下简称《暂行办法》），制定本实施方案（以下简称《实施方案》）。</w:t>
      </w:r>
    </w:p>
    <w:p w:rsidR="0097346D" w:rsidRPr="00337630" w:rsidRDefault="00E8752D">
      <w:pPr>
        <w:spacing w:line="360" w:lineRule="auto"/>
        <w:ind w:firstLineChars="200" w:firstLine="420"/>
        <w:rPr>
          <w:rFonts w:ascii="宋体" w:hAnsi="宋体"/>
        </w:rPr>
      </w:pPr>
      <w:r w:rsidRPr="00337630">
        <w:rPr>
          <w:rFonts w:ascii="宋体" w:hAnsi="宋体" w:hint="eastAsia"/>
        </w:rPr>
        <w:t>一、目标任务</w:t>
      </w:r>
    </w:p>
    <w:p w:rsidR="0097346D" w:rsidRPr="00337630" w:rsidRDefault="00E8752D">
      <w:pPr>
        <w:spacing w:line="360" w:lineRule="auto"/>
        <w:ind w:firstLineChars="200" w:firstLine="420"/>
        <w:rPr>
          <w:rFonts w:ascii="宋体" w:hAnsi="宋体"/>
        </w:rPr>
      </w:pPr>
      <w:r w:rsidRPr="00337630">
        <w:rPr>
          <w:rFonts w:ascii="宋体" w:hAnsi="宋体" w:hint="eastAsia"/>
        </w:rPr>
        <w:t>全面贯彻落实国务院、四川省、成都市关于支持中小企业发展精神，充分发挥政府采购扶持中小企业发展的政策功能，持续推进和完善政府采购诚信体系建设，引导融资机构扩大对政府采购中标（成交）中小企业供应商（以下简称供应商）的融资规模，积极营造良好的营商环境，促进中小企业高质量发展。</w:t>
      </w:r>
    </w:p>
    <w:p w:rsidR="0097346D" w:rsidRPr="00337630" w:rsidRDefault="00E8752D">
      <w:pPr>
        <w:spacing w:line="360" w:lineRule="auto"/>
        <w:ind w:firstLineChars="200" w:firstLine="420"/>
        <w:rPr>
          <w:rFonts w:ascii="宋体" w:hAnsi="宋体"/>
        </w:rPr>
      </w:pPr>
      <w:r w:rsidRPr="00337630">
        <w:rPr>
          <w:rFonts w:ascii="宋体" w:hAnsi="宋体" w:hint="eastAsia"/>
        </w:rPr>
        <w:t>二、适用范围</w:t>
      </w:r>
    </w:p>
    <w:p w:rsidR="0097346D" w:rsidRPr="00337630" w:rsidRDefault="00E8752D">
      <w:pPr>
        <w:spacing w:line="360" w:lineRule="auto"/>
        <w:ind w:firstLineChars="200" w:firstLine="420"/>
        <w:rPr>
          <w:rFonts w:ascii="宋体" w:hAnsi="宋体"/>
        </w:rPr>
      </w:pPr>
      <w:r w:rsidRPr="00337630">
        <w:rPr>
          <w:rFonts w:ascii="宋体" w:hAnsi="宋体" w:hint="eastAsia"/>
        </w:rPr>
        <w:t>本《实施方案》适用于成都市本级政府采购信用融资工作。</w:t>
      </w:r>
    </w:p>
    <w:p w:rsidR="0097346D" w:rsidRPr="00337630" w:rsidRDefault="00E8752D">
      <w:pPr>
        <w:spacing w:line="360" w:lineRule="auto"/>
        <w:ind w:firstLineChars="200" w:firstLine="420"/>
        <w:rPr>
          <w:rFonts w:ascii="宋体" w:hAnsi="宋体"/>
        </w:rPr>
      </w:pPr>
      <w:r w:rsidRPr="00337630">
        <w:rPr>
          <w:rFonts w:ascii="宋体" w:hAnsi="宋体" w:hint="eastAsia"/>
        </w:rPr>
        <w:t>三、基本原则</w:t>
      </w:r>
    </w:p>
    <w:p w:rsidR="0097346D" w:rsidRPr="00337630" w:rsidRDefault="00E8752D">
      <w:pPr>
        <w:spacing w:line="360" w:lineRule="auto"/>
        <w:ind w:firstLineChars="200" w:firstLine="420"/>
        <w:rPr>
          <w:rFonts w:ascii="宋体" w:hAnsi="宋体"/>
        </w:rPr>
      </w:pPr>
      <w:r w:rsidRPr="00337630">
        <w:rPr>
          <w:rFonts w:ascii="宋体" w:hAnsi="宋体" w:hint="eastAsia"/>
        </w:rPr>
        <w:t>（一）政府引导、市场主导。坚持政采搭台、市场运作，市财政局、中国人民银行成都分行营业管理部牵头组织并指导市级政府采购信用融资工作，但不参与政府采购信用融资具体业务。融资机构和供应商通过市场化运作的方式开展政府采购信用融资工作。</w:t>
      </w:r>
    </w:p>
    <w:p w:rsidR="0097346D" w:rsidRPr="00337630" w:rsidRDefault="00E8752D">
      <w:pPr>
        <w:spacing w:line="360" w:lineRule="auto"/>
        <w:ind w:firstLineChars="200" w:firstLine="420"/>
        <w:rPr>
          <w:rFonts w:ascii="宋体" w:hAnsi="宋体"/>
        </w:rPr>
      </w:pPr>
      <w:r w:rsidRPr="00337630">
        <w:rPr>
          <w:rFonts w:ascii="宋体" w:hAnsi="宋体" w:hint="eastAsia"/>
        </w:rPr>
        <w:t>（二）自愿选择、自担风险。融资机构自愿选择是否开展政府采购信用融资业务。供应商自主决定是否享受政府采购信用融资政策，并自由选择信用融资合作方。融资机构与供应商自行承担政府采购信用融资的业务风险。</w:t>
      </w:r>
    </w:p>
    <w:p w:rsidR="0097346D" w:rsidRPr="00337630" w:rsidRDefault="00E8752D">
      <w:pPr>
        <w:spacing w:line="360" w:lineRule="auto"/>
        <w:ind w:firstLineChars="200" w:firstLine="420"/>
        <w:rPr>
          <w:rFonts w:ascii="宋体" w:hAnsi="宋体"/>
        </w:rPr>
      </w:pPr>
      <w:r w:rsidRPr="00337630">
        <w:rPr>
          <w:rFonts w:ascii="宋体" w:hAnsi="宋体" w:hint="eastAsia"/>
        </w:rPr>
        <w:t>（三）诚实信用、互惠共赢。引导供应商树立“诚信创造价值”的理念，通过政府采购信用融资支持供应商依法、诚信经营。利用信息化技术搭建信息互通平台，在诚实信用、互惠互利基础上，促进供应商与融资机构实现良性互动、合作共赢。</w:t>
      </w:r>
    </w:p>
    <w:p w:rsidR="0097346D" w:rsidRPr="00337630" w:rsidRDefault="00E8752D">
      <w:pPr>
        <w:spacing w:line="360" w:lineRule="auto"/>
        <w:ind w:firstLineChars="200" w:firstLine="420"/>
        <w:rPr>
          <w:rFonts w:ascii="宋体" w:hAnsi="宋体"/>
        </w:rPr>
      </w:pPr>
      <w:r w:rsidRPr="00337630">
        <w:rPr>
          <w:rFonts w:ascii="宋体" w:hAnsi="宋体" w:hint="eastAsia"/>
        </w:rPr>
        <w:t>四、组织实施</w:t>
      </w:r>
    </w:p>
    <w:p w:rsidR="0097346D" w:rsidRPr="00337630" w:rsidRDefault="00E8752D">
      <w:pPr>
        <w:spacing w:line="360" w:lineRule="auto"/>
        <w:ind w:firstLineChars="200" w:firstLine="420"/>
        <w:rPr>
          <w:rFonts w:ascii="宋体" w:hAnsi="宋体"/>
        </w:rPr>
      </w:pPr>
      <w:r w:rsidRPr="00337630">
        <w:rPr>
          <w:rFonts w:ascii="宋体" w:hAnsi="宋体" w:hint="eastAsia"/>
        </w:rPr>
        <w:lastRenderedPageBreak/>
        <w:t>（一）宣传动员</w:t>
      </w:r>
    </w:p>
    <w:p w:rsidR="0097346D" w:rsidRPr="00337630" w:rsidRDefault="00E8752D">
      <w:pPr>
        <w:spacing w:line="360" w:lineRule="auto"/>
        <w:ind w:firstLineChars="200" w:firstLine="420"/>
        <w:rPr>
          <w:rFonts w:ascii="宋体" w:hAnsi="宋体"/>
        </w:rPr>
      </w:pPr>
      <w:r w:rsidRPr="00337630">
        <w:rPr>
          <w:rFonts w:ascii="宋体" w:hAnsi="宋体" w:hint="eastAsia"/>
        </w:rPr>
        <w:t>相关部门和单位采取多种方式积极宣传《暂行办法》和《实施方案》，落实财政部门、融资机构主管部门、采购人、融资机构等职责任务，明确各项工作目标任务，确保成都市级政府采购信用融资工作有序推进。</w:t>
      </w:r>
    </w:p>
    <w:p w:rsidR="0097346D" w:rsidRPr="00337630" w:rsidRDefault="00E8752D">
      <w:pPr>
        <w:spacing w:line="360" w:lineRule="auto"/>
        <w:ind w:firstLineChars="200" w:firstLine="420"/>
        <w:rPr>
          <w:rFonts w:ascii="宋体" w:hAnsi="宋体"/>
        </w:rPr>
      </w:pPr>
      <w:r w:rsidRPr="00337630">
        <w:rPr>
          <w:rFonts w:ascii="宋体" w:hAnsi="宋体" w:hint="eastAsia"/>
        </w:rPr>
        <w:t>（二）融资机构选择</w:t>
      </w:r>
    </w:p>
    <w:p w:rsidR="0097346D" w:rsidRPr="00337630" w:rsidRDefault="00E8752D">
      <w:pPr>
        <w:spacing w:line="360" w:lineRule="auto"/>
        <w:ind w:firstLineChars="200" w:firstLine="420"/>
        <w:rPr>
          <w:rFonts w:ascii="宋体" w:hAnsi="宋体"/>
        </w:rPr>
      </w:pPr>
      <w:r w:rsidRPr="00337630">
        <w:rPr>
          <w:rFonts w:ascii="宋体" w:hAnsi="宋体" w:hint="eastAsia"/>
        </w:rPr>
        <w:t>1．报名。有意向按照《暂行办法》和《实施方案》开展政府采购信用融资业务的融资机构，由其在蓉最高机构或在蓉最高机构指定的分支机构在市财政局政府采购监督管理处报名。报名需提供以下材料：</w:t>
      </w:r>
    </w:p>
    <w:p w:rsidR="0097346D" w:rsidRPr="00337630" w:rsidRDefault="00E8752D">
      <w:pPr>
        <w:spacing w:line="360" w:lineRule="auto"/>
        <w:ind w:firstLineChars="200" w:firstLine="420"/>
        <w:rPr>
          <w:rFonts w:ascii="宋体" w:hAnsi="宋体"/>
        </w:rPr>
      </w:pPr>
      <w:r w:rsidRPr="00337630">
        <w:rPr>
          <w:rFonts w:ascii="宋体" w:hAnsi="宋体" w:hint="eastAsia"/>
        </w:rPr>
        <w:t>（1）融资机构基本情况；</w:t>
      </w:r>
    </w:p>
    <w:p w:rsidR="0097346D" w:rsidRPr="00337630" w:rsidRDefault="00E8752D">
      <w:pPr>
        <w:spacing w:line="360" w:lineRule="auto"/>
        <w:ind w:firstLineChars="200" w:firstLine="420"/>
        <w:rPr>
          <w:rFonts w:ascii="宋体" w:hAnsi="宋体"/>
        </w:rPr>
      </w:pPr>
      <w:r w:rsidRPr="00337630">
        <w:rPr>
          <w:rFonts w:ascii="宋体" w:hAnsi="宋体" w:hint="eastAsia"/>
        </w:rPr>
        <w:t>（2）政府采购信用融资实施方案（包括授信政策、融资产品、贷款利率及其它优惠措施、业务流程及各环节办结时间、联系方式等）；</w:t>
      </w:r>
    </w:p>
    <w:p w:rsidR="0097346D" w:rsidRPr="00337630" w:rsidRDefault="00E8752D">
      <w:pPr>
        <w:spacing w:line="360" w:lineRule="auto"/>
        <w:ind w:firstLineChars="200" w:firstLine="420"/>
        <w:rPr>
          <w:rFonts w:ascii="宋体" w:hAnsi="宋体"/>
        </w:rPr>
      </w:pPr>
      <w:r w:rsidRPr="00337630">
        <w:rPr>
          <w:rFonts w:ascii="宋体" w:hAnsi="宋体" w:hint="eastAsia"/>
        </w:rPr>
        <w:t>（3）关于遵照《暂行办法》和《实施方案》开展政府采购信用融资业务的承诺；</w:t>
      </w:r>
    </w:p>
    <w:p w:rsidR="0097346D" w:rsidRPr="00337630" w:rsidRDefault="00E8752D">
      <w:pPr>
        <w:spacing w:line="360" w:lineRule="auto"/>
        <w:ind w:firstLineChars="200" w:firstLine="420"/>
        <w:rPr>
          <w:rFonts w:ascii="宋体" w:hAnsi="宋体"/>
        </w:rPr>
      </w:pPr>
      <w:r w:rsidRPr="00337630">
        <w:rPr>
          <w:rFonts w:ascii="宋体" w:hAnsi="宋体" w:hint="eastAsia"/>
        </w:rPr>
        <w:t>（4）关于政府采购信用融资业务风险及系统对接研发费用自行承担的承诺。</w:t>
      </w:r>
    </w:p>
    <w:p w:rsidR="0097346D" w:rsidRPr="00337630" w:rsidRDefault="00E8752D">
      <w:pPr>
        <w:spacing w:line="360" w:lineRule="auto"/>
        <w:ind w:firstLineChars="200" w:firstLine="420"/>
        <w:rPr>
          <w:rFonts w:ascii="宋体" w:hAnsi="宋体"/>
        </w:rPr>
      </w:pPr>
      <w:r w:rsidRPr="00337630">
        <w:rPr>
          <w:rFonts w:ascii="宋体" w:hAnsi="宋体" w:hint="eastAsia"/>
        </w:rPr>
        <w:t>2．系统对接。融资机构成功报名后，须按要求完成政府采购信用融资业务与成都市政府采购监督管理系统的技术对接。</w:t>
      </w:r>
    </w:p>
    <w:p w:rsidR="0097346D" w:rsidRPr="00337630" w:rsidRDefault="00E8752D">
      <w:pPr>
        <w:spacing w:line="360" w:lineRule="auto"/>
        <w:ind w:firstLineChars="200" w:firstLine="420"/>
        <w:rPr>
          <w:rFonts w:ascii="宋体" w:hAnsi="宋体"/>
        </w:rPr>
      </w:pPr>
      <w:r w:rsidRPr="00337630">
        <w:rPr>
          <w:rFonts w:ascii="宋体" w:hAnsi="宋体" w:hint="eastAsia"/>
        </w:rPr>
        <w:t>3．确定融资机构。市财政局将完成系统对接的融资机构确定为我市开展政府采购信用融资业务的融资机构，并在成都市政府采购监督管理系统集中展示，为供应商开展融资提供指引。</w:t>
      </w:r>
    </w:p>
    <w:p w:rsidR="0097346D" w:rsidRPr="00337630" w:rsidRDefault="00E8752D">
      <w:pPr>
        <w:spacing w:line="360" w:lineRule="auto"/>
        <w:ind w:firstLineChars="200" w:firstLine="420"/>
        <w:rPr>
          <w:rFonts w:ascii="宋体" w:hAnsi="宋体"/>
        </w:rPr>
      </w:pPr>
      <w:r w:rsidRPr="00337630">
        <w:rPr>
          <w:rFonts w:ascii="宋体" w:hAnsi="宋体" w:hint="eastAsia"/>
        </w:rPr>
        <w:t>（三）其他事项</w:t>
      </w:r>
    </w:p>
    <w:p w:rsidR="0097346D" w:rsidRPr="00337630" w:rsidRDefault="00E8752D">
      <w:pPr>
        <w:spacing w:line="360" w:lineRule="auto"/>
        <w:ind w:firstLineChars="200" w:firstLine="420"/>
        <w:rPr>
          <w:rFonts w:ascii="宋体" w:hAnsi="宋体"/>
        </w:rPr>
      </w:pPr>
      <w:r w:rsidRPr="00337630">
        <w:rPr>
          <w:rFonts w:ascii="宋体" w:hAnsi="宋体" w:hint="eastAsia"/>
        </w:rPr>
        <w:t>成都市级政府采购信用融资工作通过成都市政府采购监督管理系统实行全流程在线管理。成都市政府采购监督管理系统启用前或升级维护期间，市级政府采购信用融资业务按照《暂行办法》相关规定进行离线办理，并在系统正常运行后上传相关信息。</w:t>
      </w:r>
    </w:p>
    <w:p w:rsidR="0097346D" w:rsidRPr="00337630" w:rsidRDefault="00E8752D">
      <w:pPr>
        <w:spacing w:line="360" w:lineRule="auto"/>
        <w:ind w:firstLineChars="200" w:firstLine="420"/>
        <w:rPr>
          <w:rFonts w:ascii="宋体" w:hAnsi="宋体"/>
        </w:rPr>
      </w:pPr>
      <w:r w:rsidRPr="00337630">
        <w:rPr>
          <w:rFonts w:ascii="宋体" w:hAnsi="宋体" w:hint="eastAsia"/>
        </w:rPr>
        <w:t>五、相关要求</w:t>
      </w:r>
    </w:p>
    <w:p w:rsidR="0097346D" w:rsidRPr="00337630" w:rsidRDefault="00E8752D">
      <w:pPr>
        <w:spacing w:line="360" w:lineRule="auto"/>
        <w:ind w:firstLineChars="200" w:firstLine="420"/>
        <w:rPr>
          <w:rFonts w:ascii="宋体" w:hAnsi="宋体"/>
        </w:rPr>
      </w:pPr>
      <w:r w:rsidRPr="00337630">
        <w:rPr>
          <w:rFonts w:ascii="宋体" w:hAnsi="宋体" w:hint="eastAsia"/>
        </w:rPr>
        <w:t>（一）加强组织领导。政府采购信用融资是缓解中小企业资金短缺压力，优化中小企业发展环境，促进我市经济发展的重要举措。市级各部门、单位要统一思想，充分认识此项工作的重要意义，认真抓好政策落实，全面、有序、科学推进政府采购信用融资工作。</w:t>
      </w:r>
    </w:p>
    <w:p w:rsidR="0097346D" w:rsidRPr="00337630" w:rsidRDefault="00E8752D">
      <w:pPr>
        <w:spacing w:line="360" w:lineRule="auto"/>
        <w:ind w:firstLineChars="200" w:firstLine="420"/>
        <w:rPr>
          <w:rFonts w:ascii="宋体" w:hAnsi="宋体"/>
        </w:rPr>
      </w:pPr>
      <w:r w:rsidRPr="00337630">
        <w:rPr>
          <w:rFonts w:ascii="宋体" w:hAnsi="宋体" w:hint="eastAsia"/>
        </w:rPr>
        <w:t>（二）注重协调配合。市财政局、中国人民银行成都分行营业管理部及采购人等有关单位要根据职责任务，及时协调解决工作中遇到的困难和问题，积极创造条件主动服务，帮助有融资需求、符合条件的供应商实现政府采购信用融资，促进中小企业又好又快发展。</w:t>
      </w:r>
    </w:p>
    <w:p w:rsidR="0097346D" w:rsidRPr="00337630" w:rsidRDefault="00E8752D">
      <w:pPr>
        <w:spacing w:line="360" w:lineRule="auto"/>
        <w:ind w:firstLineChars="200" w:firstLine="420"/>
        <w:rPr>
          <w:rFonts w:ascii="宋体" w:hAnsi="宋体"/>
        </w:rPr>
      </w:pPr>
      <w:r w:rsidRPr="00337630">
        <w:rPr>
          <w:rFonts w:ascii="宋体" w:hAnsi="宋体" w:hint="eastAsia"/>
        </w:rPr>
        <w:t>（三）强化宣传引导。各相关部门、单位要不断优化工作机制，为中小企业供应商提供优质服务。强化宣传引导，不断扩大政府采购信用融资政策的知晓度。加强跟踪问效，让政府采购信用融资惠及更多中小企业，积极营造良好的营商环境。</w:t>
      </w:r>
    </w:p>
    <w:p w:rsidR="0097346D" w:rsidRPr="00337630" w:rsidRDefault="0097346D"/>
    <w:p w:rsidR="0097346D" w:rsidRPr="00337630" w:rsidRDefault="0097346D"/>
    <w:p w:rsidR="0097346D" w:rsidRPr="00337630" w:rsidRDefault="0097346D"/>
    <w:p w:rsidR="0097346D" w:rsidRPr="00337630" w:rsidRDefault="0097346D"/>
    <w:p w:rsidR="0097346D" w:rsidRPr="00337630" w:rsidRDefault="0097346D"/>
    <w:p w:rsidR="0097346D" w:rsidRPr="00337630" w:rsidRDefault="00E8752D">
      <w:pPr>
        <w:pStyle w:val="12"/>
        <w:spacing w:line="480" w:lineRule="auto"/>
        <w:jc w:val="both"/>
        <w:rPr>
          <w:rFonts w:ascii="宋体" w:hAnsi="宋体"/>
          <w:sz w:val="36"/>
          <w:szCs w:val="36"/>
        </w:rPr>
      </w:pPr>
      <w:bookmarkStart w:id="248" w:name="_Toc68705319"/>
      <w:bookmarkStart w:id="249" w:name="_Toc69472926"/>
      <w:r w:rsidRPr="00337630">
        <w:rPr>
          <w:rFonts w:ascii="宋体" w:hAnsi="宋体" w:hint="eastAsia"/>
          <w:sz w:val="36"/>
          <w:szCs w:val="36"/>
        </w:rPr>
        <w:lastRenderedPageBreak/>
        <w:t>附件2：关于印发中小企业划型标准规定的通知</w:t>
      </w:r>
      <w:bookmarkEnd w:id="248"/>
      <w:bookmarkEnd w:id="249"/>
    </w:p>
    <w:p w:rsidR="0097346D" w:rsidRPr="00337630" w:rsidRDefault="00E8752D">
      <w:pPr>
        <w:pStyle w:val="ad"/>
        <w:shd w:val="clear" w:color="auto" w:fill="FFFFFF"/>
        <w:spacing w:before="0" w:beforeAutospacing="0" w:after="0" w:afterAutospacing="0" w:line="560" w:lineRule="atLeast"/>
        <w:jc w:val="center"/>
        <w:textAlignment w:val="baseline"/>
        <w:rPr>
          <w:rStyle w:val="af0"/>
        </w:rPr>
      </w:pPr>
      <w:bookmarkStart w:id="250" w:name="_Toc60305875"/>
      <w:bookmarkStart w:id="251" w:name="_Toc9227"/>
      <w:bookmarkStart w:id="252" w:name="_Toc4137"/>
      <w:r w:rsidRPr="00337630">
        <w:rPr>
          <w:rStyle w:val="af0"/>
          <w:rFonts w:hint="eastAsia"/>
        </w:rPr>
        <w:t>工信部联企业〔2011〕300号</w:t>
      </w:r>
      <w:bookmarkEnd w:id="250"/>
      <w:bookmarkEnd w:id="251"/>
      <w:bookmarkEnd w:id="252"/>
    </w:p>
    <w:p w:rsidR="0097346D" w:rsidRPr="00337630" w:rsidRDefault="00E8752D">
      <w:pPr>
        <w:pStyle w:val="ad"/>
        <w:shd w:val="clear" w:color="auto" w:fill="FFFFFF"/>
        <w:spacing w:before="0" w:beforeAutospacing="0" w:after="0" w:afterAutospacing="0" w:line="560" w:lineRule="atLeast"/>
        <w:textAlignment w:val="baseline"/>
        <w:rPr>
          <w:rFonts w:cs="宋体"/>
          <w:sz w:val="21"/>
          <w:szCs w:val="21"/>
        </w:rPr>
      </w:pPr>
      <w:r w:rsidRPr="00337630">
        <w:rPr>
          <w:rFonts w:cs="宋体" w:hint="eastAsia"/>
          <w:sz w:val="21"/>
          <w:szCs w:val="21"/>
        </w:rPr>
        <w:t>各省、自治区、直辖市人民政府，国务院各部委、各直属机构及有关单位：</w:t>
      </w:r>
      <w:r w:rsidRPr="00337630">
        <w:rPr>
          <w:rFonts w:cs="宋体" w:hint="eastAsia"/>
          <w:sz w:val="21"/>
          <w:szCs w:val="21"/>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rsidR="0097346D" w:rsidRPr="00337630" w:rsidRDefault="00E8752D">
      <w:pPr>
        <w:pStyle w:val="ad"/>
        <w:shd w:val="clear" w:color="auto" w:fill="FFFFFF"/>
        <w:spacing w:before="0" w:beforeAutospacing="0" w:after="0" w:afterAutospacing="0" w:line="560" w:lineRule="atLeast"/>
        <w:jc w:val="right"/>
        <w:textAlignment w:val="baseline"/>
        <w:rPr>
          <w:rFonts w:cs="宋体"/>
          <w:sz w:val="21"/>
          <w:szCs w:val="21"/>
        </w:rPr>
      </w:pPr>
      <w:r w:rsidRPr="00337630">
        <w:rPr>
          <w:rFonts w:cs="宋体" w:hint="eastAsia"/>
          <w:sz w:val="21"/>
          <w:szCs w:val="21"/>
        </w:rPr>
        <w:t>工业和信息化部</w:t>
      </w:r>
      <w:r w:rsidRPr="00337630">
        <w:rPr>
          <w:rFonts w:cs="宋体" w:hint="eastAsia"/>
          <w:sz w:val="21"/>
          <w:szCs w:val="21"/>
        </w:rPr>
        <w:br/>
        <w:t>国家统计局</w:t>
      </w:r>
      <w:r w:rsidRPr="00337630">
        <w:rPr>
          <w:rFonts w:cs="宋体" w:hint="eastAsia"/>
          <w:sz w:val="21"/>
          <w:szCs w:val="21"/>
        </w:rPr>
        <w:br/>
        <w:t>国家发展和改革委员会</w:t>
      </w:r>
      <w:r w:rsidRPr="00337630">
        <w:rPr>
          <w:rFonts w:cs="宋体" w:hint="eastAsia"/>
          <w:sz w:val="21"/>
          <w:szCs w:val="21"/>
        </w:rPr>
        <w:br/>
        <w:t>财政部</w:t>
      </w:r>
      <w:r w:rsidRPr="00337630">
        <w:rPr>
          <w:rFonts w:cs="宋体" w:hint="eastAsia"/>
          <w:sz w:val="21"/>
          <w:szCs w:val="21"/>
        </w:rPr>
        <w:br/>
        <w:t>二○一一年六月十八日</w:t>
      </w:r>
    </w:p>
    <w:p w:rsidR="0097346D" w:rsidRPr="00337630" w:rsidRDefault="00E8752D">
      <w:pPr>
        <w:pStyle w:val="ad"/>
        <w:shd w:val="clear" w:color="auto" w:fill="FFFFFF"/>
        <w:spacing w:before="0" w:beforeAutospacing="0" w:after="0" w:afterAutospacing="0" w:line="560" w:lineRule="atLeast"/>
        <w:jc w:val="center"/>
        <w:textAlignment w:val="baseline"/>
        <w:rPr>
          <w:rFonts w:cs="宋体"/>
          <w:sz w:val="21"/>
          <w:szCs w:val="21"/>
        </w:rPr>
      </w:pPr>
      <w:r w:rsidRPr="00337630">
        <w:rPr>
          <w:rStyle w:val="af0"/>
          <w:rFonts w:cs="宋体" w:hint="eastAsia"/>
          <w:sz w:val="21"/>
          <w:szCs w:val="21"/>
        </w:rPr>
        <w:br w:type="page"/>
      </w:r>
      <w:r w:rsidRPr="00337630">
        <w:rPr>
          <w:rStyle w:val="af0"/>
          <w:rFonts w:cs="宋体" w:hint="eastAsia"/>
          <w:sz w:val="21"/>
          <w:szCs w:val="21"/>
        </w:rPr>
        <w:lastRenderedPageBreak/>
        <w:t>中小企业划型标准规定</w:t>
      </w:r>
    </w:p>
    <w:p w:rsidR="0097346D" w:rsidRPr="00337630" w:rsidRDefault="00E8752D">
      <w:pPr>
        <w:pStyle w:val="ad"/>
        <w:shd w:val="clear" w:color="auto" w:fill="FFFFFF"/>
        <w:spacing w:before="0" w:beforeAutospacing="0" w:after="0" w:afterAutospacing="0" w:line="560" w:lineRule="atLeast"/>
        <w:ind w:firstLine="420"/>
        <w:textAlignment w:val="baseline"/>
        <w:rPr>
          <w:rFonts w:cs="宋体"/>
          <w:sz w:val="21"/>
          <w:szCs w:val="21"/>
        </w:rPr>
      </w:pPr>
      <w:r w:rsidRPr="00337630">
        <w:rPr>
          <w:rFonts w:cs="宋体" w:hint="eastAsia"/>
          <w:sz w:val="21"/>
          <w:szCs w:val="21"/>
        </w:rPr>
        <w:t>一、根据《中华人民共和国中小企业促进法》和《国务院关于进一步促进中小企业发展的若干意见》(国发〔2009〕36号)，制定本规定。</w:t>
      </w:r>
      <w:r w:rsidRPr="00337630">
        <w:rPr>
          <w:rFonts w:cs="宋体" w:hint="eastAsia"/>
          <w:sz w:val="21"/>
          <w:szCs w:val="21"/>
        </w:rPr>
        <w:br/>
        <w:t xml:space="preserve">　　二、中小企业划分为中型、小型、微型三种类型，具体标准根据企业从业人员、营业收入、资产总额等指标，结合行业特点制定。</w:t>
      </w:r>
      <w:r w:rsidRPr="00337630">
        <w:rPr>
          <w:rFonts w:cs="宋体" w:hint="eastAsia"/>
          <w:sz w:val="21"/>
          <w:szCs w:val="21"/>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sidRPr="00337630">
        <w:rPr>
          <w:rFonts w:cs="宋体" w:hint="eastAsia"/>
          <w:sz w:val="21"/>
          <w:szCs w:val="21"/>
        </w:rPr>
        <w:br/>
        <w:t xml:space="preserve">　　四、各行业划型标准为：</w:t>
      </w:r>
      <w:r w:rsidRPr="00337630">
        <w:rPr>
          <w:rFonts w:cs="宋体" w:hint="eastAsia"/>
          <w:sz w:val="21"/>
          <w:szCs w:val="21"/>
        </w:rPr>
        <w:br/>
        <w:t xml:space="preserve">　　（一）农、林、牧、渔业。营业收入20000万元以下的为中小微型企业。其中，营业收入500万元及以上的为中型企业，营业收入120万元及以上的为小型企业，营业收入120万元以下的为微型企业。</w:t>
      </w:r>
      <w:r w:rsidRPr="00337630">
        <w:rPr>
          <w:rFonts w:cs="宋体" w:hint="eastAsia"/>
          <w:sz w:val="21"/>
          <w:szCs w:val="21"/>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sidRPr="00337630">
        <w:rPr>
          <w:rFonts w:cs="宋体" w:hint="eastAsia"/>
          <w:sz w:val="21"/>
          <w:szCs w:val="21"/>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sidRPr="00337630">
        <w:rPr>
          <w:rFonts w:cs="宋体" w:hint="eastAsia"/>
          <w:sz w:val="21"/>
          <w:szCs w:val="21"/>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sidRPr="00337630">
        <w:rPr>
          <w:rFonts w:cs="宋体" w:hint="eastAsia"/>
          <w:sz w:val="21"/>
          <w:szCs w:val="21"/>
        </w:rPr>
        <w:br/>
      </w:r>
      <w:r w:rsidRPr="00337630">
        <w:rPr>
          <w:rFonts w:cs="宋体" w:hint="eastAsia"/>
          <w:sz w:val="21"/>
          <w:szCs w:val="21"/>
        </w:rPr>
        <w:lastRenderedPageBreak/>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sidRPr="00337630">
        <w:rPr>
          <w:rFonts w:cs="宋体" w:hint="eastAsia"/>
          <w:sz w:val="21"/>
          <w:szCs w:val="21"/>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sidRPr="00337630">
        <w:rPr>
          <w:rFonts w:cs="宋体" w:hint="eastAsia"/>
          <w:sz w:val="21"/>
          <w:szCs w:val="21"/>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sidRPr="00337630">
        <w:rPr>
          <w:rFonts w:cs="宋体" w:hint="eastAsia"/>
          <w:sz w:val="21"/>
          <w:szCs w:val="21"/>
        </w:rPr>
        <w:b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sidRPr="00337630">
        <w:rPr>
          <w:rFonts w:cs="宋体" w:hint="eastAsia"/>
          <w:sz w:val="21"/>
          <w:szCs w:val="21"/>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337630">
        <w:rPr>
          <w:rFonts w:cs="宋体" w:hint="eastAsia"/>
          <w:sz w:val="21"/>
          <w:szCs w:val="21"/>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337630">
        <w:rPr>
          <w:rFonts w:cs="宋体" w:hint="eastAsia"/>
          <w:sz w:val="21"/>
          <w:szCs w:val="21"/>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sidRPr="00337630">
        <w:rPr>
          <w:rFonts w:cs="宋体" w:hint="eastAsia"/>
          <w:sz w:val="21"/>
          <w:szCs w:val="21"/>
        </w:rPr>
        <w:br/>
        <w:t xml:space="preserve">　　（十二）软件和信息技术服务业。从业人员300人以下或营业收入10000万元以下的为中小微</w:t>
      </w:r>
      <w:r w:rsidRPr="00337630">
        <w:rPr>
          <w:rFonts w:cs="宋体" w:hint="eastAsia"/>
          <w:sz w:val="21"/>
          <w:szCs w:val="21"/>
        </w:rPr>
        <w:lastRenderedPageBreak/>
        <w:t>型企业。其中，从业人员100人及以上，且营业收入1000万元及以上的为中型企业；从业人员10人及以上，且营业收入120万元及以上的为小型企业；从业人员10人以下或营业收入120万元以下的为微型企业。</w:t>
      </w:r>
      <w:r w:rsidRPr="00337630">
        <w:rPr>
          <w:rFonts w:cs="宋体" w:hint="eastAsia"/>
          <w:sz w:val="21"/>
          <w:szCs w:val="21"/>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sidRPr="00337630">
        <w:rPr>
          <w:rFonts w:cs="宋体" w:hint="eastAsia"/>
          <w:sz w:val="21"/>
          <w:szCs w:val="21"/>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sidRPr="00337630">
        <w:rPr>
          <w:rFonts w:cs="宋体" w:hint="eastAsia"/>
          <w:sz w:val="21"/>
          <w:szCs w:val="21"/>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sidRPr="00337630">
        <w:rPr>
          <w:rFonts w:cs="宋体" w:hint="eastAsia"/>
          <w:sz w:val="21"/>
          <w:szCs w:val="21"/>
        </w:rPr>
        <w:br/>
        <w:t xml:space="preserve">　　（十六）其他未列明行业。从业人员300人以下的为中小微型企业。其中，从业人员100人及以上的为中型企业；从业人员10人及以上的为小型企业；从业人员10人以下的为微型企业。</w:t>
      </w:r>
      <w:r w:rsidRPr="00337630">
        <w:rPr>
          <w:rFonts w:cs="宋体" w:hint="eastAsia"/>
          <w:sz w:val="21"/>
          <w:szCs w:val="21"/>
        </w:rPr>
        <w:br/>
        <w:t xml:space="preserve">　　五、企业类型的划分以统计部门的统计数据为依据。</w:t>
      </w:r>
      <w:r w:rsidRPr="00337630">
        <w:rPr>
          <w:rFonts w:cs="宋体" w:hint="eastAsia"/>
          <w:sz w:val="21"/>
          <w:szCs w:val="21"/>
        </w:rPr>
        <w:br/>
        <w:t xml:space="preserve">　　六、本规定适用于在中华人民共和国境内依法设立的各类所有制和各种组织形式的企业。个体工商户和本规定以外的行业，参照本规定进行划型。</w:t>
      </w:r>
      <w:r w:rsidRPr="00337630">
        <w:rPr>
          <w:rFonts w:cs="宋体" w:hint="eastAsia"/>
          <w:sz w:val="21"/>
          <w:szCs w:val="21"/>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sidRPr="00337630">
        <w:rPr>
          <w:rFonts w:cs="宋体" w:hint="eastAsia"/>
          <w:sz w:val="21"/>
          <w:szCs w:val="21"/>
        </w:rPr>
        <w:br/>
        <w:t xml:space="preserve">　　八、本规定由工业和信息化部、国家统计局会同有关部门根据《国民经济行业分类》修订情况</w:t>
      </w:r>
      <w:r w:rsidRPr="00337630">
        <w:rPr>
          <w:rFonts w:cs="宋体" w:hint="eastAsia"/>
          <w:sz w:val="21"/>
          <w:szCs w:val="21"/>
        </w:rPr>
        <w:lastRenderedPageBreak/>
        <w:t>和企业发展变化情况适时修订。</w:t>
      </w:r>
      <w:r w:rsidRPr="00337630">
        <w:rPr>
          <w:rFonts w:cs="宋体" w:hint="eastAsia"/>
          <w:sz w:val="21"/>
          <w:szCs w:val="21"/>
        </w:rPr>
        <w:br/>
        <w:t xml:space="preserve">　　九、本规定由工业和信息化部、国家统计局会同有关部门负责解释。</w:t>
      </w:r>
      <w:r w:rsidRPr="00337630">
        <w:rPr>
          <w:rFonts w:cs="宋体" w:hint="eastAsia"/>
          <w:sz w:val="21"/>
          <w:szCs w:val="21"/>
        </w:rPr>
        <w:br/>
        <w:t xml:space="preserve">　　十、本规定自发布之日起执行，原国家经贸委、原国家计委、财政部和国家统计局2003年颁布的《中小企业标准暂行规定》同时废止。</w:t>
      </w:r>
    </w:p>
    <w:p w:rsidR="0097346D" w:rsidRPr="00337630" w:rsidRDefault="0097346D">
      <w:pPr>
        <w:pStyle w:val="ad"/>
        <w:shd w:val="clear" w:color="auto" w:fill="FFFFFF"/>
        <w:spacing w:before="0" w:beforeAutospacing="0" w:after="0" w:afterAutospacing="0" w:line="560" w:lineRule="atLeast"/>
        <w:ind w:firstLine="420"/>
        <w:textAlignment w:val="baseline"/>
        <w:rPr>
          <w:rFonts w:cs="宋体"/>
          <w:sz w:val="21"/>
          <w:szCs w:val="21"/>
        </w:rPr>
      </w:pPr>
    </w:p>
    <w:p w:rsidR="0097346D" w:rsidRPr="00337630" w:rsidRDefault="0097346D">
      <w:pPr>
        <w:pStyle w:val="ad"/>
        <w:shd w:val="clear" w:color="auto" w:fill="FFFFFF"/>
        <w:spacing w:before="0" w:beforeAutospacing="0" w:after="0" w:afterAutospacing="0" w:line="560" w:lineRule="atLeast"/>
        <w:ind w:firstLine="420"/>
        <w:textAlignment w:val="baseline"/>
        <w:rPr>
          <w:rFonts w:cs="宋体"/>
          <w:sz w:val="21"/>
          <w:szCs w:val="21"/>
        </w:rPr>
      </w:pPr>
    </w:p>
    <w:p w:rsidR="0097346D" w:rsidRPr="00337630" w:rsidRDefault="0097346D">
      <w:pPr>
        <w:pStyle w:val="ad"/>
        <w:shd w:val="clear" w:color="auto" w:fill="FFFFFF"/>
        <w:spacing w:before="0" w:beforeAutospacing="0" w:after="0" w:afterAutospacing="0" w:line="560" w:lineRule="atLeast"/>
        <w:ind w:firstLine="420"/>
        <w:textAlignment w:val="baseline"/>
        <w:rPr>
          <w:rFonts w:cs="宋体"/>
          <w:sz w:val="21"/>
          <w:szCs w:val="21"/>
        </w:rPr>
      </w:pPr>
    </w:p>
    <w:p w:rsidR="0097346D" w:rsidRPr="00337630" w:rsidRDefault="0097346D">
      <w:pPr>
        <w:pStyle w:val="ad"/>
        <w:shd w:val="clear" w:color="auto" w:fill="FFFFFF"/>
        <w:spacing w:before="0" w:beforeAutospacing="0" w:after="0" w:afterAutospacing="0" w:line="560" w:lineRule="atLeast"/>
        <w:ind w:firstLine="420"/>
        <w:textAlignment w:val="baseline"/>
        <w:rPr>
          <w:rFonts w:cs="宋体"/>
          <w:sz w:val="21"/>
          <w:szCs w:val="21"/>
        </w:rPr>
      </w:pPr>
    </w:p>
    <w:p w:rsidR="0097346D" w:rsidRPr="00337630" w:rsidRDefault="0097346D">
      <w:pPr>
        <w:pStyle w:val="ad"/>
        <w:shd w:val="clear" w:color="auto" w:fill="FFFFFF"/>
        <w:spacing w:before="0" w:beforeAutospacing="0" w:after="0" w:afterAutospacing="0" w:line="560" w:lineRule="atLeast"/>
        <w:ind w:firstLine="420"/>
        <w:textAlignment w:val="baseline"/>
        <w:rPr>
          <w:rFonts w:cs="宋体"/>
          <w:sz w:val="21"/>
          <w:szCs w:val="21"/>
        </w:rPr>
      </w:pPr>
    </w:p>
    <w:p w:rsidR="0097346D" w:rsidRPr="00337630" w:rsidRDefault="0097346D">
      <w:pPr>
        <w:pStyle w:val="ad"/>
        <w:shd w:val="clear" w:color="auto" w:fill="FFFFFF"/>
        <w:spacing w:before="0" w:beforeAutospacing="0" w:after="0" w:afterAutospacing="0" w:line="560" w:lineRule="atLeast"/>
        <w:ind w:firstLine="420"/>
        <w:textAlignment w:val="baseline"/>
        <w:rPr>
          <w:rFonts w:cs="宋体"/>
          <w:sz w:val="21"/>
          <w:szCs w:val="21"/>
        </w:rPr>
      </w:pPr>
    </w:p>
    <w:p w:rsidR="0097346D" w:rsidRPr="00337630" w:rsidRDefault="0097346D">
      <w:pPr>
        <w:pStyle w:val="ad"/>
        <w:shd w:val="clear" w:color="auto" w:fill="FFFFFF"/>
        <w:spacing w:before="0" w:beforeAutospacing="0" w:after="0" w:afterAutospacing="0" w:line="560" w:lineRule="atLeast"/>
        <w:ind w:firstLine="420"/>
        <w:textAlignment w:val="baseline"/>
        <w:rPr>
          <w:rFonts w:cs="宋体"/>
          <w:sz w:val="21"/>
          <w:szCs w:val="21"/>
        </w:rPr>
      </w:pPr>
    </w:p>
    <w:p w:rsidR="0097346D" w:rsidRPr="00337630" w:rsidRDefault="0097346D">
      <w:pPr>
        <w:pStyle w:val="ad"/>
        <w:shd w:val="clear" w:color="auto" w:fill="FFFFFF"/>
        <w:spacing w:before="0" w:beforeAutospacing="0" w:after="0" w:afterAutospacing="0" w:line="560" w:lineRule="atLeast"/>
        <w:ind w:firstLine="420"/>
        <w:textAlignment w:val="baseline"/>
        <w:rPr>
          <w:rFonts w:cs="宋体"/>
          <w:sz w:val="21"/>
          <w:szCs w:val="21"/>
        </w:rPr>
      </w:pPr>
    </w:p>
    <w:p w:rsidR="0097346D" w:rsidRPr="00337630" w:rsidRDefault="0097346D">
      <w:pPr>
        <w:pStyle w:val="ad"/>
        <w:shd w:val="clear" w:color="auto" w:fill="FFFFFF"/>
        <w:spacing w:before="0" w:beforeAutospacing="0" w:after="0" w:afterAutospacing="0" w:line="560" w:lineRule="atLeast"/>
        <w:ind w:firstLine="420"/>
        <w:textAlignment w:val="baseline"/>
        <w:rPr>
          <w:rFonts w:cs="宋体"/>
          <w:sz w:val="21"/>
          <w:szCs w:val="21"/>
        </w:rPr>
      </w:pPr>
    </w:p>
    <w:p w:rsidR="0097346D" w:rsidRPr="00337630" w:rsidRDefault="0097346D">
      <w:pPr>
        <w:pStyle w:val="ad"/>
        <w:shd w:val="clear" w:color="auto" w:fill="FFFFFF"/>
        <w:spacing w:before="0" w:beforeAutospacing="0" w:after="0" w:afterAutospacing="0" w:line="560" w:lineRule="atLeast"/>
        <w:ind w:firstLine="420"/>
        <w:textAlignment w:val="baseline"/>
        <w:rPr>
          <w:rFonts w:cs="宋体"/>
          <w:sz w:val="21"/>
          <w:szCs w:val="21"/>
        </w:rPr>
      </w:pPr>
    </w:p>
    <w:p w:rsidR="0097346D" w:rsidRPr="00337630" w:rsidRDefault="0097346D">
      <w:pPr>
        <w:pStyle w:val="ad"/>
        <w:shd w:val="clear" w:color="auto" w:fill="FFFFFF"/>
        <w:spacing w:before="0" w:beforeAutospacing="0" w:after="0" w:afterAutospacing="0" w:line="560" w:lineRule="atLeast"/>
        <w:ind w:firstLine="420"/>
        <w:textAlignment w:val="baseline"/>
        <w:rPr>
          <w:rFonts w:cs="宋体"/>
          <w:sz w:val="21"/>
          <w:szCs w:val="21"/>
        </w:rPr>
      </w:pPr>
    </w:p>
    <w:p w:rsidR="0097346D" w:rsidRPr="00337630" w:rsidRDefault="0097346D">
      <w:pPr>
        <w:pStyle w:val="ad"/>
        <w:shd w:val="clear" w:color="auto" w:fill="FFFFFF"/>
        <w:spacing w:before="0" w:beforeAutospacing="0" w:after="0" w:afterAutospacing="0" w:line="560" w:lineRule="atLeast"/>
        <w:ind w:firstLine="420"/>
        <w:textAlignment w:val="baseline"/>
        <w:rPr>
          <w:rFonts w:cs="宋体"/>
          <w:sz w:val="21"/>
          <w:szCs w:val="21"/>
        </w:rPr>
      </w:pPr>
    </w:p>
    <w:p w:rsidR="0097346D" w:rsidRPr="00337630" w:rsidRDefault="0097346D">
      <w:pPr>
        <w:pStyle w:val="ad"/>
        <w:shd w:val="clear" w:color="auto" w:fill="FFFFFF"/>
        <w:spacing w:before="0" w:beforeAutospacing="0" w:after="0" w:afterAutospacing="0" w:line="560" w:lineRule="atLeast"/>
        <w:ind w:firstLine="420"/>
        <w:textAlignment w:val="baseline"/>
        <w:rPr>
          <w:rFonts w:cs="宋体"/>
          <w:sz w:val="21"/>
          <w:szCs w:val="21"/>
        </w:rPr>
      </w:pPr>
    </w:p>
    <w:p w:rsidR="0097346D" w:rsidRPr="00337630" w:rsidRDefault="0097346D">
      <w:pPr>
        <w:pStyle w:val="ad"/>
        <w:shd w:val="clear" w:color="auto" w:fill="FFFFFF"/>
        <w:spacing w:before="0" w:beforeAutospacing="0" w:after="0" w:afterAutospacing="0" w:line="560" w:lineRule="atLeast"/>
        <w:ind w:firstLine="420"/>
        <w:textAlignment w:val="baseline"/>
        <w:rPr>
          <w:rFonts w:cs="宋体"/>
          <w:sz w:val="21"/>
          <w:szCs w:val="21"/>
        </w:rPr>
      </w:pPr>
    </w:p>
    <w:p w:rsidR="0097346D" w:rsidRPr="00337630" w:rsidRDefault="0097346D">
      <w:pPr>
        <w:pStyle w:val="ad"/>
        <w:shd w:val="clear" w:color="auto" w:fill="FFFFFF"/>
        <w:spacing w:before="0" w:beforeAutospacing="0" w:after="0" w:afterAutospacing="0" w:line="560" w:lineRule="atLeast"/>
        <w:ind w:firstLine="420"/>
        <w:textAlignment w:val="baseline"/>
        <w:rPr>
          <w:rFonts w:cs="宋体"/>
          <w:sz w:val="21"/>
          <w:szCs w:val="21"/>
        </w:rPr>
      </w:pPr>
    </w:p>
    <w:p w:rsidR="0097346D" w:rsidRPr="00337630" w:rsidRDefault="0097346D">
      <w:pPr>
        <w:pStyle w:val="ad"/>
        <w:shd w:val="clear" w:color="auto" w:fill="FFFFFF"/>
        <w:spacing w:before="0" w:beforeAutospacing="0" w:after="0" w:afterAutospacing="0" w:line="560" w:lineRule="atLeast"/>
        <w:ind w:firstLine="420"/>
        <w:textAlignment w:val="baseline"/>
        <w:rPr>
          <w:rFonts w:cs="宋体"/>
          <w:sz w:val="21"/>
          <w:szCs w:val="21"/>
        </w:rPr>
      </w:pPr>
    </w:p>
    <w:p w:rsidR="0097346D" w:rsidRPr="00337630" w:rsidRDefault="0097346D">
      <w:pPr>
        <w:pStyle w:val="ad"/>
        <w:shd w:val="clear" w:color="auto" w:fill="FFFFFF"/>
        <w:spacing w:before="0" w:beforeAutospacing="0" w:after="0" w:afterAutospacing="0" w:line="560" w:lineRule="atLeast"/>
        <w:ind w:firstLine="420"/>
        <w:textAlignment w:val="baseline"/>
        <w:rPr>
          <w:rFonts w:cs="宋体"/>
          <w:sz w:val="21"/>
          <w:szCs w:val="21"/>
        </w:rPr>
      </w:pPr>
    </w:p>
    <w:p w:rsidR="0097346D" w:rsidRPr="00337630" w:rsidRDefault="0097346D">
      <w:pPr>
        <w:pStyle w:val="ad"/>
        <w:shd w:val="clear" w:color="auto" w:fill="FFFFFF"/>
        <w:spacing w:before="0" w:beforeAutospacing="0" w:after="0" w:afterAutospacing="0" w:line="560" w:lineRule="atLeast"/>
        <w:ind w:firstLine="420"/>
        <w:textAlignment w:val="baseline"/>
        <w:rPr>
          <w:rFonts w:cs="宋体"/>
          <w:sz w:val="21"/>
          <w:szCs w:val="21"/>
        </w:rPr>
      </w:pPr>
    </w:p>
    <w:p w:rsidR="0097346D" w:rsidRPr="00337630" w:rsidRDefault="0097346D">
      <w:pPr>
        <w:pStyle w:val="ad"/>
        <w:shd w:val="clear" w:color="auto" w:fill="FFFFFF"/>
        <w:spacing w:before="0" w:beforeAutospacing="0" w:after="0" w:afterAutospacing="0" w:line="560" w:lineRule="atLeast"/>
        <w:ind w:firstLine="420"/>
        <w:textAlignment w:val="baseline"/>
        <w:rPr>
          <w:rFonts w:cs="宋体"/>
          <w:sz w:val="21"/>
          <w:szCs w:val="21"/>
        </w:rPr>
      </w:pPr>
    </w:p>
    <w:p w:rsidR="0097346D" w:rsidRPr="00337630" w:rsidRDefault="0097346D">
      <w:pPr>
        <w:pStyle w:val="a5"/>
        <w:rPr>
          <w:rFonts w:ascii="宋体" w:hAnsi="宋体" w:cs="宋体"/>
          <w:szCs w:val="21"/>
        </w:rPr>
      </w:pPr>
    </w:p>
    <w:p w:rsidR="0097346D" w:rsidRPr="00337630" w:rsidRDefault="00E8752D">
      <w:pPr>
        <w:pStyle w:val="12"/>
        <w:spacing w:line="480" w:lineRule="auto"/>
        <w:jc w:val="both"/>
        <w:rPr>
          <w:rFonts w:ascii="宋体" w:hAnsi="宋体"/>
          <w:sz w:val="36"/>
          <w:szCs w:val="36"/>
        </w:rPr>
      </w:pPr>
      <w:bookmarkStart w:id="253" w:name="_Toc69472927"/>
      <w:bookmarkStart w:id="254" w:name="_Toc68705320"/>
      <w:r w:rsidRPr="00337630">
        <w:rPr>
          <w:rFonts w:ascii="宋体" w:hAnsi="宋体" w:hint="eastAsia"/>
          <w:sz w:val="36"/>
          <w:szCs w:val="36"/>
        </w:rPr>
        <w:lastRenderedPageBreak/>
        <w:t>附件3：各行政监管领域“较大数额罚款"标准一览表</w:t>
      </w:r>
      <w:bookmarkEnd w:id="253"/>
      <w:bookmarkEnd w:id="254"/>
    </w:p>
    <w:tbl>
      <w:tblPr>
        <w:tblW w:w="0" w:type="auto"/>
        <w:jc w:val="center"/>
        <w:tblLayout w:type="fixed"/>
        <w:tblLook w:val="04A0"/>
      </w:tblPr>
      <w:tblGrid>
        <w:gridCol w:w="602"/>
        <w:gridCol w:w="947"/>
        <w:gridCol w:w="1422"/>
        <w:gridCol w:w="63"/>
        <w:gridCol w:w="1209"/>
        <w:gridCol w:w="4285"/>
      </w:tblGrid>
      <w:tr w:rsidR="0097346D" w:rsidRPr="00337630">
        <w:trPr>
          <w:trHeight w:val="600"/>
          <w:jc w:val="center"/>
        </w:trPr>
        <w:tc>
          <w:tcPr>
            <w:tcW w:w="602" w:type="dxa"/>
            <w:tcBorders>
              <w:top w:val="single" w:sz="4" w:space="0" w:color="auto"/>
              <w:left w:val="single" w:sz="4" w:space="0" w:color="auto"/>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b/>
                <w:bCs/>
                <w:kern w:val="0"/>
              </w:rPr>
            </w:pPr>
            <w:r w:rsidRPr="00337630">
              <w:rPr>
                <w:rFonts w:ascii="宋体" w:hAnsi="宋体" w:cs="宋体" w:hint="eastAsia"/>
                <w:b/>
                <w:bCs/>
                <w:kern w:val="0"/>
              </w:rPr>
              <w:t>序号</w:t>
            </w:r>
          </w:p>
        </w:tc>
        <w:tc>
          <w:tcPr>
            <w:tcW w:w="947" w:type="dxa"/>
            <w:tcBorders>
              <w:top w:val="single" w:sz="4" w:space="0" w:color="auto"/>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b/>
                <w:bCs/>
                <w:kern w:val="0"/>
              </w:rPr>
            </w:pPr>
            <w:r w:rsidRPr="00337630">
              <w:rPr>
                <w:rFonts w:ascii="宋体" w:hAnsi="宋体" w:cs="宋体" w:hint="eastAsia"/>
                <w:b/>
                <w:bCs/>
                <w:kern w:val="0"/>
              </w:rPr>
              <w:t>部委</w:t>
            </w:r>
          </w:p>
          <w:p w:rsidR="0097346D" w:rsidRPr="00337630" w:rsidRDefault="00E8752D">
            <w:pPr>
              <w:widowControl/>
              <w:adjustRightInd w:val="0"/>
              <w:snapToGrid w:val="0"/>
              <w:spacing w:line="276" w:lineRule="auto"/>
              <w:jc w:val="center"/>
              <w:rPr>
                <w:rFonts w:ascii="宋体" w:hAnsi="宋体" w:cs="宋体"/>
                <w:b/>
                <w:bCs/>
                <w:kern w:val="0"/>
              </w:rPr>
            </w:pPr>
            <w:r w:rsidRPr="00337630">
              <w:rPr>
                <w:rFonts w:ascii="宋体" w:hAnsi="宋体" w:cs="宋体" w:hint="eastAsia"/>
                <w:b/>
                <w:bCs/>
                <w:kern w:val="0"/>
              </w:rPr>
              <w:t>名称</w:t>
            </w:r>
          </w:p>
        </w:tc>
        <w:tc>
          <w:tcPr>
            <w:tcW w:w="1422" w:type="dxa"/>
            <w:tcBorders>
              <w:top w:val="single" w:sz="4" w:space="0" w:color="auto"/>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b/>
                <w:bCs/>
                <w:kern w:val="0"/>
              </w:rPr>
            </w:pPr>
            <w:r w:rsidRPr="00337630">
              <w:rPr>
                <w:rFonts w:ascii="宋体" w:hAnsi="宋体" w:cs="宋体" w:hint="eastAsia"/>
                <w:b/>
                <w:bCs/>
                <w:kern w:val="0"/>
              </w:rPr>
              <w:t>规章名称</w:t>
            </w:r>
          </w:p>
        </w:tc>
        <w:tc>
          <w:tcPr>
            <w:tcW w:w="1272" w:type="dxa"/>
            <w:gridSpan w:val="2"/>
            <w:tcBorders>
              <w:top w:val="single" w:sz="4" w:space="0" w:color="auto"/>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b/>
                <w:bCs/>
                <w:kern w:val="0"/>
              </w:rPr>
            </w:pPr>
            <w:r w:rsidRPr="00337630">
              <w:rPr>
                <w:rFonts w:ascii="宋体" w:hAnsi="宋体" w:cs="宋体" w:hint="eastAsia"/>
                <w:b/>
                <w:bCs/>
                <w:kern w:val="0"/>
              </w:rPr>
              <w:t>规章条文</w:t>
            </w:r>
          </w:p>
        </w:tc>
        <w:tc>
          <w:tcPr>
            <w:tcW w:w="4285" w:type="dxa"/>
            <w:tcBorders>
              <w:top w:val="single" w:sz="4" w:space="0" w:color="auto"/>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b/>
                <w:bCs/>
                <w:kern w:val="0"/>
              </w:rPr>
            </w:pPr>
            <w:r w:rsidRPr="00337630">
              <w:rPr>
                <w:rFonts w:ascii="宋体" w:hAnsi="宋体" w:cs="宋体" w:hint="eastAsia"/>
                <w:b/>
                <w:bCs/>
                <w:kern w:val="0"/>
              </w:rPr>
              <w:t>「较大数额罚款」简易标准</w:t>
            </w:r>
          </w:p>
        </w:tc>
      </w:tr>
      <w:tr w:rsidR="0097346D" w:rsidRPr="00337630">
        <w:trPr>
          <w:trHeight w:val="600"/>
          <w:jc w:val="center"/>
        </w:trPr>
        <w:tc>
          <w:tcPr>
            <w:tcW w:w="8528" w:type="dxa"/>
            <w:gridSpan w:val="6"/>
            <w:tcBorders>
              <w:top w:val="single" w:sz="4" w:space="0" w:color="auto"/>
              <w:left w:val="single" w:sz="4" w:space="0" w:color="auto"/>
              <w:bottom w:val="single" w:sz="4" w:space="0" w:color="auto"/>
              <w:right w:val="single" w:sz="4" w:space="0" w:color="auto"/>
            </w:tcBorders>
            <w:vAlign w:val="center"/>
          </w:tcPr>
          <w:p w:rsidR="0097346D" w:rsidRPr="00337630" w:rsidRDefault="00E8752D">
            <w:pPr>
              <w:widowControl/>
              <w:adjustRightInd w:val="0"/>
              <w:snapToGrid w:val="0"/>
              <w:spacing w:line="276" w:lineRule="auto"/>
              <w:jc w:val="left"/>
              <w:rPr>
                <w:rFonts w:ascii="宋体" w:hAnsi="宋体" w:cs="宋体"/>
                <w:b/>
                <w:bCs/>
                <w:kern w:val="0"/>
              </w:rPr>
            </w:pPr>
            <w:r w:rsidRPr="00337630">
              <w:rPr>
                <w:rFonts w:ascii="宋体" w:hAnsi="宋体" w:cs="宋体" w:hint="eastAsia"/>
                <w:b/>
                <w:bCs/>
                <w:kern w:val="0"/>
              </w:rPr>
              <w:t>国务院组成部门</w:t>
            </w:r>
          </w:p>
        </w:tc>
      </w:tr>
      <w:tr w:rsidR="0097346D" w:rsidRPr="00337630">
        <w:trPr>
          <w:trHeight w:val="2805"/>
          <w:jc w:val="center"/>
        </w:trPr>
        <w:tc>
          <w:tcPr>
            <w:tcW w:w="602" w:type="dxa"/>
            <w:tcBorders>
              <w:top w:val="nil"/>
              <w:left w:val="single" w:sz="4" w:space="0" w:color="auto"/>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1</w:t>
            </w:r>
          </w:p>
        </w:tc>
        <w:tc>
          <w:tcPr>
            <w:tcW w:w="947" w:type="dxa"/>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公安部</w:t>
            </w:r>
          </w:p>
        </w:tc>
        <w:tc>
          <w:tcPr>
            <w:tcW w:w="1422" w:type="dxa"/>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《公安机关办理行政案件程序规定》</w:t>
            </w:r>
          </w:p>
        </w:tc>
        <w:tc>
          <w:tcPr>
            <w:tcW w:w="1272" w:type="dxa"/>
            <w:gridSpan w:val="2"/>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第一百二十三条</w:t>
            </w:r>
          </w:p>
        </w:tc>
        <w:tc>
          <w:tcPr>
            <w:tcW w:w="4285" w:type="dxa"/>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left"/>
              <w:rPr>
                <w:rFonts w:ascii="宋体" w:hAnsi="宋体" w:cs="宋体"/>
                <w:kern w:val="0"/>
              </w:rPr>
            </w:pPr>
            <w:r w:rsidRPr="00337630">
              <w:rPr>
                <w:rFonts w:ascii="宋体" w:hAnsi="宋体" w:cs="宋体" w:hint="eastAsia"/>
                <w:kern w:val="0"/>
              </w:rPr>
              <w:t>在作出下列行政处罚决定之前，应当告知违法嫌疑人有要求举行听证的权利：（一）责令停产停业；（二）吊销许可证或者执照；（三）较大数额罚款；（四）法律、法规和规章规定违法嫌疑人可以要求举行听证的其他情形。 前款第三项所称“较大数额罚款”，是指对个人处以二千元以上罚款，对单位处以一万元以上罚款，对违反边防出境入境管理法律、法规和规章的个人处以六千元以上罚款。对依据地方性法规或者地方政府规章作出的罚款处罚，适用听证的罚款数额按照地方规定执行。</w:t>
            </w:r>
          </w:p>
        </w:tc>
      </w:tr>
      <w:tr w:rsidR="0097346D" w:rsidRPr="00337630">
        <w:trPr>
          <w:trHeight w:val="340"/>
          <w:jc w:val="center"/>
        </w:trPr>
        <w:tc>
          <w:tcPr>
            <w:tcW w:w="602" w:type="dxa"/>
            <w:tcBorders>
              <w:top w:val="nil"/>
              <w:left w:val="single" w:sz="4" w:space="0" w:color="auto"/>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2</w:t>
            </w:r>
          </w:p>
        </w:tc>
        <w:tc>
          <w:tcPr>
            <w:tcW w:w="947" w:type="dxa"/>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财政部</w:t>
            </w:r>
          </w:p>
        </w:tc>
        <w:tc>
          <w:tcPr>
            <w:tcW w:w="1422" w:type="dxa"/>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《财政机关行政处罚听证实施办法》</w:t>
            </w:r>
          </w:p>
        </w:tc>
        <w:tc>
          <w:tcPr>
            <w:tcW w:w="1272" w:type="dxa"/>
            <w:gridSpan w:val="2"/>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第六条</w:t>
            </w:r>
          </w:p>
        </w:tc>
        <w:tc>
          <w:tcPr>
            <w:tcW w:w="4285" w:type="dxa"/>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left"/>
              <w:rPr>
                <w:rFonts w:ascii="宋体" w:hAnsi="宋体" w:cs="宋体"/>
                <w:kern w:val="0"/>
              </w:rPr>
            </w:pPr>
            <w:r w:rsidRPr="00337630">
              <w:rPr>
                <w:rFonts w:ascii="宋体" w:hAnsi="宋体" w:cs="宋体" w:hint="eastAsia"/>
                <w:kern w:val="0"/>
              </w:rPr>
              <w:t>财政机关在行政处罚案件调查终结后，对公民、法人或者其他组织依法作出下列行政处罚决定之前，应当告知当事人有要求举行听证的权利：（一）暂停会计师事务所经营业务；（二）暂停注册会计师执行业务；（三）吊销注册会计师证书； （四）吊销会计从业资格证书；（五）撤销会计师事务所；（六）取消政府采购业务代理资格；（七）较大数额罚款；（八）法律、法规和规章规定的其他应当告知听证权利的事项。财政部以及专员办作出罚款行政处罚的，其“较大数额罚款”的标准为对公民作出5000元以上罚款，对法人或者其他组织作出5万元以上罚款。地方财政机关作出罚款行政处罚的，其“较大数额罚款”的标准按照各省、自治区、直辖市人大常委会或者人民政府的规定执行。</w:t>
            </w:r>
          </w:p>
        </w:tc>
      </w:tr>
      <w:tr w:rsidR="0097346D" w:rsidRPr="00337630">
        <w:trPr>
          <w:trHeight w:val="581"/>
          <w:jc w:val="center"/>
        </w:trPr>
        <w:tc>
          <w:tcPr>
            <w:tcW w:w="602" w:type="dxa"/>
            <w:tcBorders>
              <w:top w:val="nil"/>
              <w:left w:val="single" w:sz="4" w:space="0" w:color="auto"/>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3</w:t>
            </w:r>
          </w:p>
        </w:tc>
        <w:tc>
          <w:tcPr>
            <w:tcW w:w="947" w:type="dxa"/>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教育部</w:t>
            </w:r>
          </w:p>
        </w:tc>
        <w:tc>
          <w:tcPr>
            <w:tcW w:w="1422" w:type="dxa"/>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《教育行政处罚暂行实施</w:t>
            </w:r>
          </w:p>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办法》</w:t>
            </w:r>
          </w:p>
        </w:tc>
        <w:tc>
          <w:tcPr>
            <w:tcW w:w="1272" w:type="dxa"/>
            <w:gridSpan w:val="2"/>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第二十七条</w:t>
            </w:r>
          </w:p>
        </w:tc>
        <w:tc>
          <w:tcPr>
            <w:tcW w:w="4285" w:type="dxa"/>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left"/>
              <w:rPr>
                <w:rFonts w:ascii="宋体" w:hAnsi="宋体" w:cs="宋体"/>
                <w:kern w:val="0"/>
              </w:rPr>
            </w:pPr>
            <w:r w:rsidRPr="00337630">
              <w:rPr>
                <w:rFonts w:ascii="宋体" w:hAnsi="宋体" w:cs="宋体" w:hint="eastAsia"/>
                <w:kern w:val="0"/>
              </w:rPr>
              <w:t>教育行政部门在作出本办法第九条第（三）、（四）、（五）、（六）、（七）、（八）、（九）项之一以及较大数额罚款的处罚决定前，除应当告知作出处罚决定的事实、理由和依据外，还应当书面告知当事人有要求举行听证的权利。前款所指的较大数额的罚款，标准为：由国务院教育行政部门作出罚款决定的，为五千元以上；由地方人民政府教育</w:t>
            </w:r>
            <w:r w:rsidRPr="00337630">
              <w:rPr>
                <w:rFonts w:ascii="宋体" w:hAnsi="宋体" w:cs="宋体" w:hint="eastAsia"/>
                <w:kern w:val="0"/>
              </w:rPr>
              <w:lastRenderedPageBreak/>
              <w:t>行政部门作出罚款决定的，具体标准由省一级人民政府决定。当事人在教育行政部门告知后三日内提出举行听证要求的，教育行政部门应当按照《中华人民共和国行政处罚法》第四十二条的规定，组织听证。</w:t>
            </w:r>
          </w:p>
        </w:tc>
      </w:tr>
      <w:tr w:rsidR="0097346D" w:rsidRPr="00337630">
        <w:trPr>
          <w:trHeight w:val="1620"/>
          <w:jc w:val="center"/>
        </w:trPr>
        <w:tc>
          <w:tcPr>
            <w:tcW w:w="602" w:type="dxa"/>
            <w:tcBorders>
              <w:top w:val="nil"/>
              <w:left w:val="single" w:sz="4" w:space="0" w:color="auto"/>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lastRenderedPageBreak/>
              <w:t>4</w:t>
            </w:r>
          </w:p>
        </w:tc>
        <w:tc>
          <w:tcPr>
            <w:tcW w:w="947" w:type="dxa"/>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司法部</w:t>
            </w:r>
          </w:p>
        </w:tc>
        <w:tc>
          <w:tcPr>
            <w:tcW w:w="1422" w:type="dxa"/>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《司法行政机关行政处罚听证程序规定》</w:t>
            </w:r>
          </w:p>
        </w:tc>
        <w:tc>
          <w:tcPr>
            <w:tcW w:w="1272" w:type="dxa"/>
            <w:gridSpan w:val="2"/>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第二十条</w:t>
            </w:r>
          </w:p>
        </w:tc>
        <w:tc>
          <w:tcPr>
            <w:tcW w:w="4285" w:type="dxa"/>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left"/>
              <w:rPr>
                <w:rFonts w:ascii="宋体" w:hAnsi="宋体" w:cs="宋体"/>
                <w:kern w:val="0"/>
              </w:rPr>
            </w:pPr>
            <w:r w:rsidRPr="00337630">
              <w:rPr>
                <w:rFonts w:ascii="宋体" w:hAnsi="宋体" w:cs="宋体" w:hint="eastAsia"/>
                <w:kern w:val="0"/>
              </w:rPr>
              <w:t>司法行政机关在作出下列行政处罚之前，案件调查部门应当告知当事人在三日内有要求举行听证的权利：（一）责令停业；（二）吊销许可证或者执业证书；（三）对个人处以三千元以上罚款，对法人或者其他组织处以二万元以上罚款；（四）法律法规以及规章规定的其他行政处罚。</w:t>
            </w:r>
          </w:p>
        </w:tc>
      </w:tr>
      <w:tr w:rsidR="0097346D" w:rsidRPr="00337630">
        <w:trPr>
          <w:trHeight w:val="2430"/>
          <w:jc w:val="center"/>
        </w:trPr>
        <w:tc>
          <w:tcPr>
            <w:tcW w:w="602" w:type="dxa"/>
            <w:tcBorders>
              <w:top w:val="nil"/>
              <w:left w:val="single" w:sz="4" w:space="0" w:color="auto"/>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5</w:t>
            </w:r>
          </w:p>
        </w:tc>
        <w:tc>
          <w:tcPr>
            <w:tcW w:w="947" w:type="dxa"/>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应急管理部</w:t>
            </w:r>
          </w:p>
        </w:tc>
        <w:tc>
          <w:tcPr>
            <w:tcW w:w="1422" w:type="dxa"/>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《安全生产违法行为行政处罚办法》</w:t>
            </w:r>
          </w:p>
        </w:tc>
        <w:tc>
          <w:tcPr>
            <w:tcW w:w="1272" w:type="dxa"/>
            <w:gridSpan w:val="2"/>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第三十二条</w:t>
            </w:r>
          </w:p>
        </w:tc>
        <w:tc>
          <w:tcPr>
            <w:tcW w:w="4285" w:type="dxa"/>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left"/>
              <w:rPr>
                <w:rFonts w:ascii="宋体" w:hAnsi="宋体" w:cs="宋体"/>
                <w:kern w:val="0"/>
              </w:rPr>
            </w:pPr>
            <w:r w:rsidRPr="00337630">
              <w:rPr>
                <w:rFonts w:ascii="宋体" w:hAnsi="宋体" w:cs="宋体" w:hint="eastAsia"/>
                <w:kern w:val="0"/>
              </w:rPr>
              <w:t>安全监管监察部门作出责令停产停业整顿、责令停产停业、吊销有关许可证、撤销有关执业资格、岗位证书或者较大数额罚款的行政处罚决定之前，应当告知当事人有要求举行听证的权利；当事人要求听证的，安全监管监察部门应当组织听证，不得向当事人收取听证费用。 前款所称较大数额罚款，为省、自治区、直辖市人大常委会或者人民政府规定的数额；没有规定数额的，其数额对个人罚款为1万元以上，对生产经营单位罚款为3万元以上。</w:t>
            </w:r>
          </w:p>
        </w:tc>
      </w:tr>
      <w:tr w:rsidR="0097346D" w:rsidRPr="00337630">
        <w:trPr>
          <w:trHeight w:val="2970"/>
          <w:jc w:val="center"/>
        </w:trPr>
        <w:tc>
          <w:tcPr>
            <w:tcW w:w="602" w:type="dxa"/>
            <w:tcBorders>
              <w:top w:val="nil"/>
              <w:left w:val="single" w:sz="4" w:space="0" w:color="auto"/>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6</w:t>
            </w:r>
          </w:p>
        </w:tc>
        <w:tc>
          <w:tcPr>
            <w:tcW w:w="947" w:type="dxa"/>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生态环境部</w:t>
            </w:r>
          </w:p>
        </w:tc>
        <w:tc>
          <w:tcPr>
            <w:tcW w:w="1422" w:type="dxa"/>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《环境行政处罚听证程序</w:t>
            </w:r>
          </w:p>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规定》</w:t>
            </w:r>
          </w:p>
        </w:tc>
        <w:tc>
          <w:tcPr>
            <w:tcW w:w="1272" w:type="dxa"/>
            <w:gridSpan w:val="2"/>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第五条</w:t>
            </w:r>
          </w:p>
        </w:tc>
        <w:tc>
          <w:tcPr>
            <w:tcW w:w="4285" w:type="dxa"/>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left"/>
              <w:rPr>
                <w:rFonts w:ascii="宋体" w:hAnsi="宋体" w:cs="宋体"/>
                <w:kern w:val="0"/>
              </w:rPr>
            </w:pPr>
            <w:r w:rsidRPr="00337630">
              <w:rPr>
                <w:rFonts w:ascii="宋体" w:hAnsi="宋体" w:cs="宋体" w:hint="eastAsia"/>
                <w:kern w:val="0"/>
              </w:rPr>
              <w:t>环境保护主管部门在作出以下行政处罚决定之前，应当告知当事人有申请听证的权利；当事人申请听证的，环境保护主管部门应当组织听证：（一）拟对法人、其他组织处以人民币50000元以上或者对公民处以人民币5000元以上罚款的；（二）拟对法人、其他组织处以人民币（或者等值物品价值）50000元以上或者对公民处以人民币（或者等值物品价值）5000元以上的没收违法所得或者没收非法财物的；（三）拟处以暂扣、吊销许可证或者其他具有许可性质的证件的；（四）拟责令停产、停业、关闭的。</w:t>
            </w:r>
          </w:p>
        </w:tc>
      </w:tr>
      <w:tr w:rsidR="0097346D" w:rsidRPr="00337630">
        <w:trPr>
          <w:trHeight w:val="1800"/>
          <w:jc w:val="center"/>
        </w:trPr>
        <w:tc>
          <w:tcPr>
            <w:tcW w:w="602" w:type="dxa"/>
            <w:tcBorders>
              <w:top w:val="nil"/>
              <w:left w:val="single" w:sz="4" w:space="0" w:color="auto"/>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7</w:t>
            </w:r>
          </w:p>
        </w:tc>
        <w:tc>
          <w:tcPr>
            <w:tcW w:w="947" w:type="dxa"/>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人力资源与社会保</w:t>
            </w:r>
          </w:p>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障部</w:t>
            </w:r>
          </w:p>
        </w:tc>
        <w:tc>
          <w:tcPr>
            <w:tcW w:w="1422" w:type="dxa"/>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《劳动行政处罚听证程序</w:t>
            </w:r>
          </w:p>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规定》</w:t>
            </w:r>
          </w:p>
        </w:tc>
        <w:tc>
          <w:tcPr>
            <w:tcW w:w="1272" w:type="dxa"/>
            <w:gridSpan w:val="2"/>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第三条</w:t>
            </w:r>
          </w:p>
        </w:tc>
        <w:tc>
          <w:tcPr>
            <w:tcW w:w="4285" w:type="dxa"/>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left"/>
              <w:rPr>
                <w:rFonts w:ascii="宋体" w:hAnsi="宋体" w:cs="宋体"/>
                <w:kern w:val="0"/>
              </w:rPr>
            </w:pPr>
            <w:r w:rsidRPr="00337630">
              <w:rPr>
                <w:rFonts w:ascii="宋体" w:hAnsi="宋体" w:cs="宋体" w:hint="eastAsia"/>
                <w:kern w:val="0"/>
              </w:rPr>
              <w:t>劳动行政部门作出责令停产停业、吊销许可证、较大数额罚款等行政处罚决定之前，应当告知当事人有要求听证的权利；当事人要求听证的，劳动行政部门应当组织听证。当事人不承担组织听证的费用。 根据国务院的规定，较大数额罚款的听证范围，由省、自治区、直辖市人大常委会或人民政府确定。</w:t>
            </w:r>
          </w:p>
        </w:tc>
      </w:tr>
      <w:tr w:rsidR="0097346D" w:rsidRPr="00337630">
        <w:trPr>
          <w:trHeight w:val="1757"/>
          <w:jc w:val="center"/>
        </w:trPr>
        <w:tc>
          <w:tcPr>
            <w:tcW w:w="602" w:type="dxa"/>
            <w:tcBorders>
              <w:top w:val="nil"/>
              <w:left w:val="single" w:sz="4" w:space="0" w:color="auto"/>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lastRenderedPageBreak/>
              <w:t>8</w:t>
            </w:r>
          </w:p>
        </w:tc>
        <w:tc>
          <w:tcPr>
            <w:tcW w:w="947" w:type="dxa"/>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工业和信息</w:t>
            </w:r>
          </w:p>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化部</w:t>
            </w:r>
          </w:p>
        </w:tc>
        <w:tc>
          <w:tcPr>
            <w:tcW w:w="1422" w:type="dxa"/>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《通信行政处罚程序规定》</w:t>
            </w:r>
          </w:p>
        </w:tc>
        <w:tc>
          <w:tcPr>
            <w:tcW w:w="1272" w:type="dxa"/>
            <w:gridSpan w:val="2"/>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第三十条</w:t>
            </w:r>
          </w:p>
        </w:tc>
        <w:tc>
          <w:tcPr>
            <w:tcW w:w="4285" w:type="dxa"/>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left"/>
              <w:rPr>
                <w:rFonts w:ascii="宋体" w:hAnsi="宋体" w:cs="宋体"/>
                <w:kern w:val="0"/>
              </w:rPr>
            </w:pPr>
            <w:r w:rsidRPr="00337630">
              <w:rPr>
                <w:rFonts w:ascii="宋体" w:hAnsi="宋体" w:cs="宋体" w:hint="eastAsia"/>
                <w:kern w:val="0"/>
              </w:rPr>
              <w:t>通信主管部门拟作出责令停产停业（关闭网站）、吊销许可证或者执照、较大数额罚款等行政处罚决定之前，应当告知当事人有要求举行听证的权利。当事人要求听证的，应当组织听证。 本条前款所称较大数额，是指对公民罚款１万元以上、对法人或其他组织罚款１０万元以上；地方通信主管部门也可以按照省、自治区、直辖市人大常委会或者人民政府规定的标准执行。</w:t>
            </w:r>
          </w:p>
        </w:tc>
      </w:tr>
      <w:tr w:rsidR="0097346D" w:rsidRPr="00337630">
        <w:trPr>
          <w:trHeight w:val="2430"/>
          <w:jc w:val="center"/>
        </w:trPr>
        <w:tc>
          <w:tcPr>
            <w:tcW w:w="602" w:type="dxa"/>
            <w:vMerge w:val="restart"/>
            <w:tcBorders>
              <w:top w:val="nil"/>
              <w:left w:val="single" w:sz="4" w:space="0" w:color="auto"/>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9</w:t>
            </w:r>
          </w:p>
        </w:tc>
        <w:tc>
          <w:tcPr>
            <w:tcW w:w="947" w:type="dxa"/>
            <w:vMerge w:val="restart"/>
            <w:tcBorders>
              <w:top w:val="nil"/>
              <w:left w:val="single" w:sz="4" w:space="0" w:color="auto"/>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自然资源部</w:t>
            </w:r>
          </w:p>
        </w:tc>
        <w:tc>
          <w:tcPr>
            <w:tcW w:w="1422" w:type="dxa"/>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《测绘行政处罚程序规定》</w:t>
            </w:r>
          </w:p>
        </w:tc>
        <w:tc>
          <w:tcPr>
            <w:tcW w:w="1272" w:type="dxa"/>
            <w:gridSpan w:val="2"/>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第二十六条</w:t>
            </w:r>
          </w:p>
        </w:tc>
        <w:tc>
          <w:tcPr>
            <w:tcW w:w="4285" w:type="dxa"/>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left"/>
              <w:rPr>
                <w:rFonts w:ascii="宋体" w:hAnsi="宋体" w:cs="宋体"/>
                <w:kern w:val="0"/>
              </w:rPr>
            </w:pPr>
            <w:r w:rsidRPr="00337630">
              <w:rPr>
                <w:rFonts w:ascii="宋体" w:hAnsi="宋体" w:cs="宋体" w:hint="eastAsia"/>
                <w:kern w:val="0"/>
              </w:rPr>
              <w:t>测绘主管部门在作出下列行政处罚决定之前，应当告知当事人有要求举行听证的权利，当事人要求听证的，作出行政处罚决定的测绘主管部门应当依照法律法规的规定组织听证：(一)取消测绘资格；(二)停止测绘活动、停止地图编制活动；(三)没收违法所得、没收测绘成果；(四)对公民处以一千元以上罚款、对法人处以一万元以上罚款，省级人民政府或者省级人民政府法制部门对罚款数额另有规定的，也可以依规定进行。</w:t>
            </w:r>
          </w:p>
        </w:tc>
      </w:tr>
      <w:tr w:rsidR="0097346D" w:rsidRPr="00337630">
        <w:trPr>
          <w:trHeight w:val="2430"/>
          <w:jc w:val="center"/>
        </w:trPr>
        <w:tc>
          <w:tcPr>
            <w:tcW w:w="602" w:type="dxa"/>
            <w:vMerge/>
            <w:tcBorders>
              <w:top w:val="nil"/>
              <w:left w:val="single" w:sz="4" w:space="0" w:color="auto"/>
              <w:bottom w:val="single" w:sz="4" w:space="0" w:color="auto"/>
              <w:right w:val="single" w:sz="4" w:space="0" w:color="auto"/>
            </w:tcBorders>
            <w:vAlign w:val="center"/>
          </w:tcPr>
          <w:p w:rsidR="0097346D" w:rsidRPr="00337630" w:rsidRDefault="0097346D">
            <w:pPr>
              <w:widowControl/>
              <w:adjustRightInd w:val="0"/>
              <w:snapToGrid w:val="0"/>
              <w:spacing w:line="276" w:lineRule="auto"/>
              <w:jc w:val="left"/>
              <w:rPr>
                <w:rFonts w:ascii="宋体" w:hAnsi="宋体" w:cs="宋体"/>
                <w:kern w:val="0"/>
              </w:rPr>
            </w:pPr>
          </w:p>
        </w:tc>
        <w:tc>
          <w:tcPr>
            <w:tcW w:w="947" w:type="dxa"/>
            <w:vMerge/>
            <w:tcBorders>
              <w:top w:val="nil"/>
              <w:left w:val="single" w:sz="4" w:space="0" w:color="auto"/>
              <w:bottom w:val="single" w:sz="4" w:space="0" w:color="auto"/>
              <w:right w:val="single" w:sz="4" w:space="0" w:color="auto"/>
            </w:tcBorders>
            <w:vAlign w:val="center"/>
          </w:tcPr>
          <w:p w:rsidR="0097346D" w:rsidRPr="00337630" w:rsidRDefault="0097346D">
            <w:pPr>
              <w:widowControl/>
              <w:adjustRightInd w:val="0"/>
              <w:snapToGrid w:val="0"/>
              <w:spacing w:line="276" w:lineRule="auto"/>
              <w:jc w:val="left"/>
              <w:rPr>
                <w:rFonts w:ascii="宋体" w:hAnsi="宋体" w:cs="宋体"/>
                <w:kern w:val="0"/>
              </w:rPr>
            </w:pPr>
          </w:p>
        </w:tc>
        <w:tc>
          <w:tcPr>
            <w:tcW w:w="1422" w:type="dxa"/>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《海洋行政处罚实施办法》</w:t>
            </w:r>
          </w:p>
        </w:tc>
        <w:tc>
          <w:tcPr>
            <w:tcW w:w="1272" w:type="dxa"/>
            <w:gridSpan w:val="2"/>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第四十一条</w:t>
            </w:r>
          </w:p>
        </w:tc>
        <w:tc>
          <w:tcPr>
            <w:tcW w:w="4285" w:type="dxa"/>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left"/>
              <w:rPr>
                <w:rFonts w:ascii="宋体" w:hAnsi="宋体" w:cs="宋体"/>
                <w:kern w:val="0"/>
              </w:rPr>
            </w:pPr>
            <w:r w:rsidRPr="00337630">
              <w:rPr>
                <w:rFonts w:ascii="宋体" w:hAnsi="宋体" w:cs="宋体" w:hint="eastAsia"/>
                <w:kern w:val="0"/>
              </w:rPr>
              <w:t>重大海洋违法案件，是指拟作出下列海洋行政处罚的案件：（一）责令停止经批准的海底电缆管道海上作业、责令停止经批准的涉外海洋科学研究活动、责令停止经批准的海洋工程建设项目施工或者生产、使用的以及其他责令停止经批准的作业活动的；（二）吊销废弃物海洋倾倒许可证的；（三）注销海域使用权证书，收回海域使用权的；（四）对个人处以超过五千元罚款、对单位处以超过五万元罚款等海洋行政处罚的。</w:t>
            </w:r>
          </w:p>
        </w:tc>
      </w:tr>
      <w:tr w:rsidR="0097346D" w:rsidRPr="00337630">
        <w:trPr>
          <w:trHeight w:val="1615"/>
          <w:jc w:val="center"/>
        </w:trPr>
        <w:tc>
          <w:tcPr>
            <w:tcW w:w="602" w:type="dxa"/>
            <w:tcBorders>
              <w:top w:val="nil"/>
              <w:left w:val="single" w:sz="4" w:space="0" w:color="auto"/>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10</w:t>
            </w:r>
          </w:p>
        </w:tc>
        <w:tc>
          <w:tcPr>
            <w:tcW w:w="947" w:type="dxa"/>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国家卫生健康   委员会</w:t>
            </w:r>
          </w:p>
        </w:tc>
        <w:tc>
          <w:tcPr>
            <w:tcW w:w="1422" w:type="dxa"/>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《卫生行政处罚程序》</w:t>
            </w:r>
          </w:p>
        </w:tc>
        <w:tc>
          <w:tcPr>
            <w:tcW w:w="1272" w:type="dxa"/>
            <w:gridSpan w:val="2"/>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第三十条</w:t>
            </w:r>
          </w:p>
        </w:tc>
        <w:tc>
          <w:tcPr>
            <w:tcW w:w="4285" w:type="dxa"/>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left"/>
              <w:rPr>
                <w:rFonts w:ascii="宋体" w:hAnsi="宋体" w:cs="宋体"/>
                <w:kern w:val="0"/>
              </w:rPr>
            </w:pPr>
            <w:r w:rsidRPr="00337630">
              <w:rPr>
                <w:rFonts w:ascii="宋体" w:hAnsi="宋体" w:cs="宋体" w:hint="eastAsia"/>
                <w:kern w:val="0"/>
              </w:rPr>
              <w:t>卫生行政机关在作出的责令停产停业、吊销许可证或者较大数额罚款等行政处罚决定前，应当告知当事人有要求举行听证的权利。当事人要求听证的，卫生行政机关应当组织听证。听证由卫生机关内部法制机构或主管法制工作的综合机构负责。对较大数额罚款的听证范围依照省、自治区、直辖市人大常委会或人民政府的具体规定执行。国境卫生检疫机关对二万元以上数额的罚款实行听证。</w:t>
            </w:r>
          </w:p>
        </w:tc>
      </w:tr>
      <w:tr w:rsidR="0097346D" w:rsidRPr="00337630">
        <w:trPr>
          <w:trHeight w:val="765"/>
          <w:jc w:val="center"/>
        </w:trPr>
        <w:tc>
          <w:tcPr>
            <w:tcW w:w="602" w:type="dxa"/>
            <w:tcBorders>
              <w:top w:val="nil"/>
              <w:left w:val="single" w:sz="4" w:space="0" w:color="auto"/>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11</w:t>
            </w:r>
          </w:p>
        </w:tc>
        <w:tc>
          <w:tcPr>
            <w:tcW w:w="947" w:type="dxa"/>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交通运输部</w:t>
            </w:r>
          </w:p>
        </w:tc>
        <w:tc>
          <w:tcPr>
            <w:tcW w:w="1422" w:type="dxa"/>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《交通远输行政执法程序规定》</w:t>
            </w:r>
          </w:p>
        </w:tc>
        <w:tc>
          <w:tcPr>
            <w:tcW w:w="1272" w:type="dxa"/>
            <w:gridSpan w:val="2"/>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第七十六条</w:t>
            </w:r>
          </w:p>
        </w:tc>
        <w:tc>
          <w:tcPr>
            <w:tcW w:w="4285" w:type="dxa"/>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left"/>
              <w:rPr>
                <w:rFonts w:ascii="宋体" w:hAnsi="宋体" w:cs="宋体"/>
                <w:kern w:val="0"/>
              </w:rPr>
            </w:pPr>
            <w:r w:rsidRPr="00337630">
              <w:rPr>
                <w:rFonts w:ascii="宋体" w:hAnsi="宋体" w:cs="宋体" w:hint="eastAsia"/>
                <w:kern w:val="0"/>
              </w:rPr>
              <w:t>执法部门作出下列行政处罚决定之前，应当在送达《违法行为通知书》时告知当事人有要求举行听证的权利：（一）责令停产停业；（二）吊销许可证或者执照；（三）较大数额罚款；（四）法律、法规和规章规定的当</w:t>
            </w:r>
            <w:r w:rsidRPr="00337630">
              <w:rPr>
                <w:rFonts w:ascii="宋体" w:hAnsi="宋体" w:cs="宋体" w:hint="eastAsia"/>
                <w:kern w:val="0"/>
              </w:rPr>
              <w:lastRenderedPageBreak/>
              <w:t>事人可以要求举行听证的其他情形。前款第（三）项规定的较大数额，地方执法部门按照省级人大常委会或者人民政府规定或者其授权部门规定的标准执行。海事执法部门按照对自然人处1万元以上、对法人或者其他组织10万元以上执行。</w:t>
            </w:r>
          </w:p>
        </w:tc>
      </w:tr>
      <w:tr w:rsidR="0097346D" w:rsidRPr="00337630">
        <w:trPr>
          <w:trHeight w:val="1350"/>
          <w:jc w:val="center"/>
        </w:trPr>
        <w:tc>
          <w:tcPr>
            <w:tcW w:w="602" w:type="dxa"/>
            <w:tcBorders>
              <w:top w:val="nil"/>
              <w:left w:val="single" w:sz="4" w:space="0" w:color="auto"/>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lastRenderedPageBreak/>
              <w:t>12</w:t>
            </w:r>
          </w:p>
        </w:tc>
        <w:tc>
          <w:tcPr>
            <w:tcW w:w="947" w:type="dxa"/>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水利部</w:t>
            </w:r>
          </w:p>
        </w:tc>
        <w:tc>
          <w:tcPr>
            <w:tcW w:w="1422" w:type="dxa"/>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《水行政处罚实施办法》</w:t>
            </w:r>
          </w:p>
        </w:tc>
        <w:tc>
          <w:tcPr>
            <w:tcW w:w="1272" w:type="dxa"/>
            <w:gridSpan w:val="2"/>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第三十四条</w:t>
            </w:r>
          </w:p>
        </w:tc>
        <w:tc>
          <w:tcPr>
            <w:tcW w:w="4285" w:type="dxa"/>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left"/>
              <w:rPr>
                <w:rFonts w:ascii="宋体" w:hAnsi="宋体" w:cs="宋体"/>
                <w:kern w:val="0"/>
              </w:rPr>
            </w:pPr>
            <w:r w:rsidRPr="00337630">
              <w:rPr>
                <w:rFonts w:ascii="宋体" w:hAnsi="宋体" w:cs="宋体" w:hint="eastAsia"/>
                <w:kern w:val="0"/>
              </w:rPr>
              <w:t>水行政处罚机关作出对公民处以超过五千元、对法人或者其他组织处以超过五万元罚款以及吊销许可证等水行政处罚之前，应当告知当事人有要求举行听证的权利；当事人要求听证的，水行政处罚机关应当组织听证。</w:t>
            </w:r>
          </w:p>
        </w:tc>
      </w:tr>
      <w:tr w:rsidR="0097346D" w:rsidRPr="00337630">
        <w:trPr>
          <w:trHeight w:val="298"/>
          <w:jc w:val="center"/>
        </w:trPr>
        <w:tc>
          <w:tcPr>
            <w:tcW w:w="602" w:type="dxa"/>
            <w:tcBorders>
              <w:top w:val="nil"/>
              <w:left w:val="single" w:sz="4" w:space="0" w:color="auto"/>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13</w:t>
            </w:r>
          </w:p>
        </w:tc>
        <w:tc>
          <w:tcPr>
            <w:tcW w:w="947" w:type="dxa"/>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农业农村部</w:t>
            </w:r>
          </w:p>
        </w:tc>
        <w:tc>
          <w:tcPr>
            <w:tcW w:w="1422" w:type="dxa"/>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《农业行政处罚程序规定》</w:t>
            </w:r>
          </w:p>
        </w:tc>
        <w:tc>
          <w:tcPr>
            <w:tcW w:w="1272" w:type="dxa"/>
            <w:gridSpan w:val="2"/>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第五十九条</w:t>
            </w:r>
          </w:p>
        </w:tc>
        <w:tc>
          <w:tcPr>
            <w:tcW w:w="4285" w:type="dxa"/>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left"/>
              <w:rPr>
                <w:rFonts w:ascii="宋体" w:hAnsi="宋体" w:cs="宋体"/>
                <w:kern w:val="0"/>
              </w:rPr>
            </w:pPr>
            <w:r w:rsidRPr="00337630">
              <w:rPr>
                <w:rFonts w:ascii="宋体" w:hAnsi="宋体" w:cs="宋体" w:hint="eastAsia"/>
                <w:kern w:val="0"/>
              </w:rPr>
              <w:t>对需要继续行驶的农业机械、渔业船舶实施暂扣或者吊销证照的行政处罚，农业行政处罚机关在实施行政处罚的同时，应当发给当事人相应的证明，允许农业机械、渔业船舶驶往预定或指定的地点。</w:t>
            </w:r>
          </w:p>
        </w:tc>
      </w:tr>
      <w:tr w:rsidR="0097346D" w:rsidRPr="00337630">
        <w:trPr>
          <w:trHeight w:val="2700"/>
          <w:jc w:val="center"/>
        </w:trPr>
        <w:tc>
          <w:tcPr>
            <w:tcW w:w="602" w:type="dxa"/>
            <w:tcBorders>
              <w:top w:val="nil"/>
              <w:left w:val="single" w:sz="4" w:space="0" w:color="auto"/>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14</w:t>
            </w:r>
          </w:p>
        </w:tc>
        <w:tc>
          <w:tcPr>
            <w:tcW w:w="947" w:type="dxa"/>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商务部</w:t>
            </w:r>
          </w:p>
        </w:tc>
        <w:tc>
          <w:tcPr>
            <w:tcW w:w="1422" w:type="dxa"/>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《商务部行政处罚实施</w:t>
            </w:r>
          </w:p>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办法》</w:t>
            </w:r>
          </w:p>
        </w:tc>
        <w:tc>
          <w:tcPr>
            <w:tcW w:w="1272" w:type="dxa"/>
            <w:gridSpan w:val="2"/>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第十九条</w:t>
            </w:r>
          </w:p>
        </w:tc>
        <w:tc>
          <w:tcPr>
            <w:tcW w:w="4285" w:type="dxa"/>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left"/>
              <w:rPr>
                <w:rFonts w:ascii="宋体" w:hAnsi="宋体" w:cs="宋体"/>
                <w:kern w:val="0"/>
              </w:rPr>
            </w:pPr>
            <w:r w:rsidRPr="00337630">
              <w:rPr>
                <w:rFonts w:ascii="宋体" w:hAnsi="宋体" w:cs="宋体" w:hint="eastAsia"/>
                <w:kern w:val="0"/>
              </w:rPr>
              <w:t>法制机构应当按照行政处罚委员会审理会的处理意见制作行政处罚告知书，书面告知当事人拟作出行政处罚的事实、理由及依据，并告知当事人依法享有陈述、申辩的权利。 拟作出3万元以上（不含3万元）罚款或责令停产停业、吊销许可证或执照的行政处罚的，应当在行政处罚告知书中告知当事人有要求举行听证的权利。 当事人要求陈述、申辩或者举行听证的，应当在收到行政处罚告知书后3日内向法制机构提出。 法制机构应当充分听取当事人意见，并对有关情况进行复核。</w:t>
            </w:r>
          </w:p>
        </w:tc>
      </w:tr>
      <w:tr w:rsidR="0097346D" w:rsidRPr="00337630">
        <w:trPr>
          <w:trHeight w:val="2970"/>
          <w:jc w:val="center"/>
        </w:trPr>
        <w:tc>
          <w:tcPr>
            <w:tcW w:w="602" w:type="dxa"/>
            <w:tcBorders>
              <w:top w:val="nil"/>
              <w:left w:val="single" w:sz="4" w:space="0" w:color="auto"/>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15</w:t>
            </w:r>
          </w:p>
        </w:tc>
        <w:tc>
          <w:tcPr>
            <w:tcW w:w="947" w:type="dxa"/>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国家文化与    旅游部</w:t>
            </w:r>
          </w:p>
        </w:tc>
        <w:tc>
          <w:tcPr>
            <w:tcW w:w="1422" w:type="dxa"/>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《旅游行政处罚办法》</w:t>
            </w:r>
          </w:p>
        </w:tc>
        <w:tc>
          <w:tcPr>
            <w:tcW w:w="1272" w:type="dxa"/>
            <w:gridSpan w:val="2"/>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第三十八条</w:t>
            </w:r>
          </w:p>
        </w:tc>
        <w:tc>
          <w:tcPr>
            <w:tcW w:w="4285" w:type="dxa"/>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left"/>
              <w:rPr>
                <w:rFonts w:ascii="宋体" w:hAnsi="宋体" w:cs="宋体"/>
                <w:kern w:val="0"/>
              </w:rPr>
            </w:pPr>
            <w:r w:rsidRPr="00337630">
              <w:rPr>
                <w:rFonts w:ascii="宋体" w:hAnsi="宋体" w:cs="宋体" w:hint="eastAsia"/>
                <w:kern w:val="0"/>
              </w:rPr>
              <w:t>旅游主管部门作出较大数额罚款、没收较大数额违法所得、取消出国（境）旅游业务经营资格、责令停业整顿、吊销旅行社业务经营许可证、导游证或者领队证等行政处罚决定前，应当以书面形式告知当事人有申请听证的权利。听证告知的内容应当包括，提出听证申请的期限，未如期提出申请的法律后果，以及受理听证申请的旅游主管部门名称、地址等内容。第一款所称较大数额，对公民为1万元人民币以上、对法人或者其他组织为5万元人民币以上；地方人民代表大会及其常务委员会或者地方人民政府另有规定的，从其规定。</w:t>
            </w:r>
          </w:p>
        </w:tc>
      </w:tr>
      <w:tr w:rsidR="0097346D" w:rsidRPr="00337630">
        <w:trPr>
          <w:trHeight w:val="1350"/>
          <w:jc w:val="center"/>
        </w:trPr>
        <w:tc>
          <w:tcPr>
            <w:tcW w:w="602" w:type="dxa"/>
            <w:tcBorders>
              <w:top w:val="nil"/>
              <w:left w:val="single" w:sz="4" w:space="0" w:color="auto"/>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lastRenderedPageBreak/>
              <w:t>16</w:t>
            </w:r>
          </w:p>
        </w:tc>
        <w:tc>
          <w:tcPr>
            <w:tcW w:w="947" w:type="dxa"/>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中国人民银行</w:t>
            </w:r>
          </w:p>
        </w:tc>
        <w:tc>
          <w:tcPr>
            <w:tcW w:w="1422" w:type="dxa"/>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《关于确定中国人民银行举行听证的较大数额罚款幅度的通知》</w:t>
            </w:r>
          </w:p>
        </w:tc>
        <w:tc>
          <w:tcPr>
            <w:tcW w:w="1272" w:type="dxa"/>
            <w:gridSpan w:val="2"/>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w:t>
            </w:r>
          </w:p>
        </w:tc>
        <w:tc>
          <w:tcPr>
            <w:tcW w:w="4285" w:type="dxa"/>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left"/>
              <w:rPr>
                <w:rFonts w:ascii="宋体" w:hAnsi="宋体" w:cs="宋体"/>
                <w:kern w:val="0"/>
              </w:rPr>
            </w:pPr>
            <w:r w:rsidRPr="00337630">
              <w:rPr>
                <w:rFonts w:ascii="宋体" w:hAnsi="宋体" w:cs="宋体" w:hint="eastAsia"/>
                <w:kern w:val="0"/>
              </w:rPr>
              <w:t>为保障中国人民银行听证工作的顺利进行，现规定中国人民银行举行听证的“较大数额的罚款”为：县级支行五万元以上，地（市）级分行二十万元以上，省级分行五十万元以上，总行三百万元以上（均不含本数）。</w:t>
            </w:r>
          </w:p>
        </w:tc>
      </w:tr>
      <w:tr w:rsidR="0097346D" w:rsidRPr="00337630">
        <w:trPr>
          <w:trHeight w:val="600"/>
          <w:jc w:val="center"/>
        </w:trPr>
        <w:tc>
          <w:tcPr>
            <w:tcW w:w="4243" w:type="dxa"/>
            <w:gridSpan w:val="5"/>
            <w:tcBorders>
              <w:top w:val="single" w:sz="4" w:space="0" w:color="auto"/>
              <w:left w:val="single" w:sz="4" w:space="0" w:color="auto"/>
              <w:bottom w:val="single" w:sz="4" w:space="0" w:color="auto"/>
              <w:right w:val="single" w:sz="4" w:space="0" w:color="auto"/>
            </w:tcBorders>
            <w:vAlign w:val="center"/>
          </w:tcPr>
          <w:p w:rsidR="0097346D" w:rsidRPr="00337630" w:rsidRDefault="00E8752D">
            <w:pPr>
              <w:widowControl/>
              <w:adjustRightInd w:val="0"/>
              <w:snapToGrid w:val="0"/>
              <w:spacing w:line="276" w:lineRule="auto"/>
              <w:jc w:val="left"/>
              <w:rPr>
                <w:rFonts w:ascii="宋体" w:hAnsi="宋体" w:cs="宋体"/>
                <w:b/>
                <w:bCs/>
                <w:kern w:val="0"/>
              </w:rPr>
            </w:pPr>
            <w:r w:rsidRPr="00337630">
              <w:rPr>
                <w:rFonts w:ascii="宋体" w:hAnsi="宋体" w:cs="宋体" w:hint="eastAsia"/>
                <w:b/>
                <w:bCs/>
                <w:kern w:val="0"/>
              </w:rPr>
              <w:t>国务院直属机构</w:t>
            </w:r>
          </w:p>
        </w:tc>
        <w:tc>
          <w:tcPr>
            <w:tcW w:w="4285" w:type="dxa"/>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left"/>
              <w:rPr>
                <w:rFonts w:ascii="宋体" w:hAnsi="宋体" w:cs="宋体"/>
                <w:kern w:val="0"/>
              </w:rPr>
            </w:pPr>
            <w:r w:rsidRPr="00337630">
              <w:rPr>
                <w:rFonts w:ascii="宋体" w:hAnsi="宋体" w:cs="宋体" w:hint="eastAsia"/>
                <w:kern w:val="0"/>
              </w:rPr>
              <w:t xml:space="preserve">　</w:t>
            </w:r>
          </w:p>
        </w:tc>
      </w:tr>
      <w:tr w:rsidR="0097346D" w:rsidRPr="00337630">
        <w:trPr>
          <w:trHeight w:val="1350"/>
          <w:jc w:val="center"/>
        </w:trPr>
        <w:tc>
          <w:tcPr>
            <w:tcW w:w="602" w:type="dxa"/>
            <w:tcBorders>
              <w:top w:val="nil"/>
              <w:left w:val="single" w:sz="4" w:space="0" w:color="auto"/>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17</w:t>
            </w:r>
          </w:p>
        </w:tc>
        <w:tc>
          <w:tcPr>
            <w:tcW w:w="947" w:type="dxa"/>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海关</w:t>
            </w:r>
          </w:p>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总署</w:t>
            </w:r>
          </w:p>
        </w:tc>
        <w:tc>
          <w:tcPr>
            <w:tcW w:w="1422" w:type="dxa"/>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《中华人民共和国海关行政处罚听证</w:t>
            </w:r>
          </w:p>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办法》</w:t>
            </w:r>
          </w:p>
        </w:tc>
        <w:tc>
          <w:tcPr>
            <w:tcW w:w="1272" w:type="dxa"/>
            <w:gridSpan w:val="2"/>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第三条</w:t>
            </w:r>
          </w:p>
        </w:tc>
        <w:tc>
          <w:tcPr>
            <w:tcW w:w="4285" w:type="dxa"/>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left"/>
              <w:rPr>
                <w:rFonts w:ascii="宋体" w:hAnsi="宋体" w:cs="宋体"/>
                <w:kern w:val="0"/>
              </w:rPr>
            </w:pPr>
            <w:r w:rsidRPr="00337630">
              <w:rPr>
                <w:rFonts w:ascii="宋体" w:hAnsi="宋体" w:cs="宋体" w:hint="eastAsia"/>
                <w:kern w:val="0"/>
              </w:rPr>
              <w:t>海关作出暂停从事有关业务、撤销海关注册登记、对公民处1万元以上罚款、对法人或者其他组织处10万元以上罚款、没收有关货物、物品、走私运输工具等行政处罚决定之前，应当告知当事人有要求举行听证的权利；当事人要求听证的，海关应当组织听证。</w:t>
            </w:r>
          </w:p>
        </w:tc>
      </w:tr>
      <w:tr w:rsidR="0097346D" w:rsidRPr="00337630">
        <w:trPr>
          <w:trHeight w:val="2430"/>
          <w:jc w:val="center"/>
        </w:trPr>
        <w:tc>
          <w:tcPr>
            <w:tcW w:w="602" w:type="dxa"/>
            <w:tcBorders>
              <w:top w:val="nil"/>
              <w:left w:val="single" w:sz="4" w:space="0" w:color="auto"/>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18</w:t>
            </w:r>
          </w:p>
        </w:tc>
        <w:tc>
          <w:tcPr>
            <w:tcW w:w="947" w:type="dxa"/>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国家市场监督管理</w:t>
            </w:r>
          </w:p>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总局</w:t>
            </w:r>
          </w:p>
        </w:tc>
        <w:tc>
          <w:tcPr>
            <w:tcW w:w="1422" w:type="dxa"/>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《市场监督管理行政处罚听证暂行办法》</w:t>
            </w:r>
          </w:p>
        </w:tc>
        <w:tc>
          <w:tcPr>
            <w:tcW w:w="1272" w:type="dxa"/>
            <w:gridSpan w:val="2"/>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第五条</w:t>
            </w:r>
          </w:p>
        </w:tc>
        <w:tc>
          <w:tcPr>
            <w:tcW w:w="4285" w:type="dxa"/>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left"/>
              <w:rPr>
                <w:rFonts w:ascii="宋体" w:hAnsi="宋体" w:cs="宋体"/>
                <w:kern w:val="0"/>
              </w:rPr>
            </w:pPr>
            <w:r w:rsidRPr="00337630">
              <w:rPr>
                <w:rFonts w:ascii="宋体" w:hAnsi="宋体" w:cs="宋体" w:hint="eastAsia"/>
                <w:kern w:val="0"/>
              </w:rPr>
              <w:t>市场监督管理部门作出下列行政处罚决定之前，应当告知当事人有要求举行听证的权利：（一）责令停产停业；（二）吊销许可证或者执照；（三）对自然人处以一万元以上、对法人或者其他组织处以十万元以上罚款；（四）对自然人、法人或者其他组织作出没收违法所得和非法财物价值达到第三项所列数额的行政处罚。各省、自治区、直辖市人大常委会或者人民政府对前款第三项、第四项所列罚没数额有具体规定的，可以从其规定。</w:t>
            </w:r>
          </w:p>
        </w:tc>
      </w:tr>
      <w:tr w:rsidR="0097346D" w:rsidRPr="00337630">
        <w:trPr>
          <w:trHeight w:val="1890"/>
          <w:jc w:val="center"/>
        </w:trPr>
        <w:tc>
          <w:tcPr>
            <w:tcW w:w="602" w:type="dxa"/>
            <w:tcBorders>
              <w:top w:val="nil"/>
              <w:left w:val="single" w:sz="4" w:space="0" w:color="auto"/>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19</w:t>
            </w:r>
          </w:p>
        </w:tc>
        <w:tc>
          <w:tcPr>
            <w:tcW w:w="947" w:type="dxa"/>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国家税务总局</w:t>
            </w:r>
          </w:p>
        </w:tc>
        <w:tc>
          <w:tcPr>
            <w:tcW w:w="1422" w:type="dxa"/>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《税务行政处罚听证程序实施办法</w:t>
            </w:r>
          </w:p>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（试行）》</w:t>
            </w:r>
          </w:p>
        </w:tc>
        <w:tc>
          <w:tcPr>
            <w:tcW w:w="1272" w:type="dxa"/>
            <w:gridSpan w:val="2"/>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第三条</w:t>
            </w:r>
          </w:p>
        </w:tc>
        <w:tc>
          <w:tcPr>
            <w:tcW w:w="4285" w:type="dxa"/>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left"/>
              <w:rPr>
                <w:rFonts w:ascii="宋体" w:hAnsi="宋体" w:cs="宋体"/>
                <w:kern w:val="0"/>
              </w:rPr>
            </w:pPr>
            <w:r w:rsidRPr="00337630">
              <w:rPr>
                <w:rFonts w:ascii="宋体" w:hAnsi="宋体" w:cs="宋体" w:hint="eastAsia"/>
                <w:kern w:val="0"/>
              </w:rPr>
              <w:t>税务机关对公民作出2000元以上（含本数）罚款或者对法人或者其他组织作出１万元以上（含本数）罚款或者对法人或者其他组织作出１万元以上（含本数）罚款的行政处罚之前，告知当事人送达《税务行政处罚事项告知书》，告知当事人已经查明的违法事实、证据、行政处罚的法律依据和拟将给予的行政处罚，并告知有要求举行听证的权利。</w:t>
            </w:r>
          </w:p>
        </w:tc>
      </w:tr>
      <w:tr w:rsidR="0097346D" w:rsidRPr="00337630">
        <w:trPr>
          <w:trHeight w:val="1620"/>
          <w:jc w:val="center"/>
        </w:trPr>
        <w:tc>
          <w:tcPr>
            <w:tcW w:w="602" w:type="dxa"/>
            <w:tcBorders>
              <w:top w:val="nil"/>
              <w:left w:val="single" w:sz="4" w:space="0" w:color="auto"/>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20</w:t>
            </w:r>
          </w:p>
        </w:tc>
        <w:tc>
          <w:tcPr>
            <w:tcW w:w="947" w:type="dxa"/>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国家版权局</w:t>
            </w:r>
          </w:p>
        </w:tc>
        <w:tc>
          <w:tcPr>
            <w:tcW w:w="1422" w:type="dxa"/>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《著作权行政处罚实施</w:t>
            </w:r>
          </w:p>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办法》</w:t>
            </w:r>
          </w:p>
        </w:tc>
        <w:tc>
          <w:tcPr>
            <w:tcW w:w="1272" w:type="dxa"/>
            <w:gridSpan w:val="2"/>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第三十三条</w:t>
            </w:r>
          </w:p>
        </w:tc>
        <w:tc>
          <w:tcPr>
            <w:tcW w:w="4285" w:type="dxa"/>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left"/>
              <w:rPr>
                <w:rFonts w:ascii="宋体" w:hAnsi="宋体" w:cs="宋体"/>
                <w:kern w:val="0"/>
              </w:rPr>
            </w:pPr>
            <w:r w:rsidRPr="00337630">
              <w:rPr>
                <w:rFonts w:ascii="宋体" w:hAnsi="宋体" w:cs="宋体" w:hint="eastAsia"/>
                <w:kern w:val="0"/>
              </w:rPr>
              <w:t>著作权行政管理部门作出较大数额罚款决定或者法律、行政法规规定应当听证的其他行政处罚决定前，应当告知当事人有要求举行听证的权利。 前款所称“较大数额罚款”，是指对个人处以两万元以上、对单位处以十万元以上的罚款。地方性法规、规章对听证要求另有规定的，依照地方性法规、规章办理。</w:t>
            </w:r>
          </w:p>
        </w:tc>
      </w:tr>
      <w:tr w:rsidR="0097346D" w:rsidRPr="00337630">
        <w:trPr>
          <w:trHeight w:val="1080"/>
          <w:jc w:val="center"/>
        </w:trPr>
        <w:tc>
          <w:tcPr>
            <w:tcW w:w="602" w:type="dxa"/>
            <w:tcBorders>
              <w:top w:val="nil"/>
              <w:left w:val="single" w:sz="4" w:space="0" w:color="auto"/>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lastRenderedPageBreak/>
              <w:t>21</w:t>
            </w:r>
          </w:p>
        </w:tc>
        <w:tc>
          <w:tcPr>
            <w:tcW w:w="947" w:type="dxa"/>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国家广播电视  总局</w:t>
            </w:r>
          </w:p>
        </w:tc>
        <w:tc>
          <w:tcPr>
            <w:tcW w:w="1422" w:type="dxa"/>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《广播电影电视行政处罚程序暂行规定》</w:t>
            </w:r>
          </w:p>
        </w:tc>
        <w:tc>
          <w:tcPr>
            <w:tcW w:w="1272" w:type="dxa"/>
            <w:gridSpan w:val="2"/>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第三十八条</w:t>
            </w:r>
          </w:p>
        </w:tc>
        <w:tc>
          <w:tcPr>
            <w:tcW w:w="4285" w:type="dxa"/>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left"/>
              <w:rPr>
                <w:rFonts w:ascii="宋体" w:hAnsi="宋体" w:cs="宋体"/>
                <w:kern w:val="0"/>
              </w:rPr>
            </w:pPr>
            <w:r w:rsidRPr="00337630">
              <w:rPr>
                <w:rFonts w:ascii="宋体" w:hAnsi="宋体" w:cs="宋体" w:hint="eastAsia"/>
                <w:kern w:val="0"/>
              </w:rPr>
              <w:t>对较大数额罚款的听证标准，按省、自治区、直辖市人大常委会或人民政府制定的标准执行。 广播电影电视部决定罚款十万元以上（含十万元）的，当事人可以要求听证。</w:t>
            </w:r>
          </w:p>
        </w:tc>
      </w:tr>
      <w:tr w:rsidR="0097346D" w:rsidRPr="00337630">
        <w:trPr>
          <w:trHeight w:val="600"/>
          <w:jc w:val="center"/>
        </w:trPr>
        <w:tc>
          <w:tcPr>
            <w:tcW w:w="8528" w:type="dxa"/>
            <w:gridSpan w:val="6"/>
            <w:tcBorders>
              <w:top w:val="single" w:sz="4" w:space="0" w:color="auto"/>
              <w:left w:val="single" w:sz="4" w:space="0" w:color="auto"/>
              <w:bottom w:val="single" w:sz="4" w:space="0" w:color="auto"/>
              <w:right w:val="single" w:sz="4" w:space="0" w:color="auto"/>
            </w:tcBorders>
            <w:vAlign w:val="center"/>
          </w:tcPr>
          <w:p w:rsidR="0097346D" w:rsidRPr="00337630" w:rsidRDefault="00E8752D">
            <w:pPr>
              <w:widowControl/>
              <w:adjustRightInd w:val="0"/>
              <w:snapToGrid w:val="0"/>
              <w:spacing w:line="276" w:lineRule="auto"/>
              <w:jc w:val="left"/>
              <w:rPr>
                <w:rFonts w:ascii="宋体" w:hAnsi="宋体" w:cs="宋体"/>
                <w:kern w:val="0"/>
              </w:rPr>
            </w:pPr>
            <w:r w:rsidRPr="00337630">
              <w:rPr>
                <w:rFonts w:ascii="宋体" w:hAnsi="宋体" w:cs="宋体" w:hint="eastAsia"/>
                <w:b/>
                <w:bCs/>
                <w:kern w:val="0"/>
              </w:rPr>
              <w:t>国务院直事业单位</w:t>
            </w:r>
            <w:r w:rsidRPr="00337630">
              <w:rPr>
                <w:rFonts w:ascii="宋体" w:hAnsi="宋体" w:cs="宋体" w:hint="eastAsia"/>
                <w:kern w:val="0"/>
              </w:rPr>
              <w:t xml:space="preserve">　</w:t>
            </w:r>
          </w:p>
        </w:tc>
      </w:tr>
      <w:tr w:rsidR="0097346D" w:rsidRPr="00337630">
        <w:trPr>
          <w:trHeight w:val="1620"/>
          <w:jc w:val="center"/>
        </w:trPr>
        <w:tc>
          <w:tcPr>
            <w:tcW w:w="602" w:type="dxa"/>
            <w:tcBorders>
              <w:top w:val="nil"/>
              <w:left w:val="single" w:sz="4" w:space="0" w:color="auto"/>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22</w:t>
            </w:r>
          </w:p>
        </w:tc>
        <w:tc>
          <w:tcPr>
            <w:tcW w:w="947" w:type="dxa"/>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中国气象局</w:t>
            </w:r>
          </w:p>
        </w:tc>
        <w:tc>
          <w:tcPr>
            <w:tcW w:w="1485" w:type="dxa"/>
            <w:gridSpan w:val="2"/>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《气象行政处罚办法》</w:t>
            </w:r>
          </w:p>
        </w:tc>
        <w:tc>
          <w:tcPr>
            <w:tcW w:w="1209" w:type="dxa"/>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第四十六条</w:t>
            </w:r>
          </w:p>
        </w:tc>
        <w:tc>
          <w:tcPr>
            <w:tcW w:w="4285" w:type="dxa"/>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left"/>
              <w:rPr>
                <w:rFonts w:ascii="宋体" w:hAnsi="宋体" w:cs="宋体"/>
                <w:kern w:val="0"/>
              </w:rPr>
            </w:pPr>
            <w:r w:rsidRPr="00337630">
              <w:rPr>
                <w:rFonts w:ascii="宋体" w:hAnsi="宋体" w:cs="宋体" w:hint="eastAsia"/>
                <w:kern w:val="0"/>
              </w:rPr>
              <w:t>本办法第三十四条所称“较大数额罚款”，是指对公民处以5000元（不含5000元）以上罚款，对法人或者其他组织处以3万元（不含3万元）以上罚款。 各省、自治区、直辖市通过的地方性法规或者地方政府规章对“较大数额罚款”的限额另有规定的，可以不受上述数额的限制。</w:t>
            </w:r>
          </w:p>
        </w:tc>
      </w:tr>
      <w:tr w:rsidR="0097346D" w:rsidRPr="00337630">
        <w:trPr>
          <w:trHeight w:val="3240"/>
          <w:jc w:val="center"/>
        </w:trPr>
        <w:tc>
          <w:tcPr>
            <w:tcW w:w="602" w:type="dxa"/>
            <w:tcBorders>
              <w:top w:val="nil"/>
              <w:left w:val="single" w:sz="4" w:space="0" w:color="auto"/>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23</w:t>
            </w:r>
          </w:p>
        </w:tc>
        <w:tc>
          <w:tcPr>
            <w:tcW w:w="947" w:type="dxa"/>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中国证券监督管理委员会</w:t>
            </w:r>
          </w:p>
        </w:tc>
        <w:tc>
          <w:tcPr>
            <w:tcW w:w="1485" w:type="dxa"/>
            <w:gridSpan w:val="2"/>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《中国证券监督管理委员会行政处罚听证规则》</w:t>
            </w:r>
          </w:p>
        </w:tc>
        <w:tc>
          <w:tcPr>
            <w:tcW w:w="1209" w:type="dxa"/>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第五条</w:t>
            </w:r>
          </w:p>
        </w:tc>
        <w:tc>
          <w:tcPr>
            <w:tcW w:w="4285" w:type="dxa"/>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left"/>
              <w:rPr>
                <w:rFonts w:ascii="宋体" w:hAnsi="宋体" w:cs="宋体"/>
                <w:kern w:val="0"/>
              </w:rPr>
            </w:pPr>
            <w:r w:rsidRPr="00337630">
              <w:rPr>
                <w:rFonts w:ascii="宋体" w:hAnsi="宋体" w:cs="宋体" w:hint="eastAsia"/>
                <w:kern w:val="0"/>
              </w:rPr>
              <w:t>中国证监会或其派出机构拟对当事人作出以下一项或者一项以上行政处罚的，应当在向当事人送达的《行政处罚事先告知书》中载明当事人享有要求听证的权利：（一）责令停止发行证券；（二）责令停业整顿；（三）暂停、撤销或者吊销证券、期货、基金相关业务许可；（四）暂停或者撤销任职资格、从业资格；（五）对个人没收业务收入、没收违法所得、罚款，单独或者合计5万元以上；（六）对单位没收业务收入、没收违法所得、罚款，单独或者合计30万元以上；（七）法律、行政法规和规章规定或者中国证监会及其派出机构认为可以听证的其他情形。</w:t>
            </w:r>
          </w:p>
        </w:tc>
      </w:tr>
      <w:tr w:rsidR="0097346D" w:rsidRPr="00337630">
        <w:trPr>
          <w:trHeight w:val="2124"/>
          <w:jc w:val="center"/>
        </w:trPr>
        <w:tc>
          <w:tcPr>
            <w:tcW w:w="602" w:type="dxa"/>
            <w:tcBorders>
              <w:top w:val="nil"/>
              <w:left w:val="single" w:sz="4" w:space="0" w:color="auto"/>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24</w:t>
            </w:r>
          </w:p>
        </w:tc>
        <w:tc>
          <w:tcPr>
            <w:tcW w:w="947" w:type="dxa"/>
            <w:tcBorders>
              <w:top w:val="nil"/>
              <w:left w:val="single" w:sz="4" w:space="0" w:color="auto"/>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中国银行保险监督管理委</w:t>
            </w:r>
          </w:p>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员会</w:t>
            </w:r>
          </w:p>
        </w:tc>
        <w:tc>
          <w:tcPr>
            <w:tcW w:w="1485" w:type="dxa"/>
            <w:gridSpan w:val="2"/>
            <w:tcBorders>
              <w:top w:val="nil"/>
              <w:left w:val="nil"/>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《中国银保监会行政处罚办法》</w:t>
            </w:r>
          </w:p>
        </w:tc>
        <w:tc>
          <w:tcPr>
            <w:tcW w:w="1209" w:type="dxa"/>
            <w:tcBorders>
              <w:top w:val="nil"/>
              <w:left w:val="nil"/>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第六十条</w:t>
            </w:r>
          </w:p>
          <w:p w:rsidR="0097346D" w:rsidRPr="00337630" w:rsidRDefault="0097346D">
            <w:pPr>
              <w:widowControl/>
              <w:adjustRightInd w:val="0"/>
              <w:snapToGrid w:val="0"/>
              <w:spacing w:line="276" w:lineRule="auto"/>
              <w:jc w:val="center"/>
              <w:rPr>
                <w:rFonts w:ascii="宋体" w:hAnsi="宋体" w:cs="宋体"/>
                <w:kern w:val="0"/>
              </w:rPr>
            </w:pPr>
          </w:p>
        </w:tc>
        <w:tc>
          <w:tcPr>
            <w:tcW w:w="4285" w:type="dxa"/>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left"/>
              <w:rPr>
                <w:rFonts w:ascii="宋体" w:hAnsi="宋体" w:cs="宋体"/>
              </w:rPr>
            </w:pPr>
            <w:r w:rsidRPr="00337630">
              <w:rPr>
                <w:rFonts w:ascii="宋体" w:hAnsi="宋体" w:cs="宋体" w:hint="eastAsia"/>
              </w:rPr>
              <w:t>银保监会及其派出机构拟作出以下行政处罚决定前，应当在行政处罚事先告知书中告知当事人有要求举行听证的权利：（一）作出较大数额的罚款；</w:t>
            </w:r>
          </w:p>
          <w:p w:rsidR="0097346D" w:rsidRPr="00337630" w:rsidRDefault="00E8752D">
            <w:pPr>
              <w:widowControl/>
              <w:adjustRightInd w:val="0"/>
              <w:snapToGrid w:val="0"/>
              <w:spacing w:line="276" w:lineRule="auto"/>
              <w:jc w:val="left"/>
              <w:rPr>
                <w:rFonts w:ascii="宋体" w:hAnsi="宋体" w:cs="宋体"/>
              </w:rPr>
            </w:pPr>
            <w:r w:rsidRPr="00337630">
              <w:rPr>
                <w:rFonts w:ascii="宋体" w:hAnsi="宋体" w:cs="宋体" w:hint="eastAsia"/>
              </w:rPr>
              <w:t>前款所称较大数额的罚款是指：</w:t>
            </w:r>
          </w:p>
          <w:p w:rsidR="0097346D" w:rsidRPr="00337630" w:rsidRDefault="00E8752D">
            <w:pPr>
              <w:widowControl/>
              <w:adjustRightInd w:val="0"/>
              <w:snapToGrid w:val="0"/>
              <w:spacing w:line="276" w:lineRule="auto"/>
              <w:jc w:val="left"/>
              <w:rPr>
                <w:rFonts w:ascii="宋体" w:hAnsi="宋体" w:cs="宋体"/>
              </w:rPr>
            </w:pPr>
            <w:r w:rsidRPr="00337630">
              <w:rPr>
                <w:rFonts w:ascii="宋体" w:hAnsi="宋体" w:cs="宋体" w:hint="eastAsia"/>
              </w:rPr>
              <w:t>（一）银保监会对实施银行业违法行为的单位作出的五百万元以上（不含本数，下同）罚款、对实施银行业违法行为的个人作出的五十万元以上罚款，对实施保险业违法行为的单位作出的一百五十万元以上罚款、对实施保险业违法行为的个人作出的十万元以上罚款；</w:t>
            </w:r>
          </w:p>
          <w:p w:rsidR="0097346D" w:rsidRPr="00337630" w:rsidRDefault="00E8752D">
            <w:pPr>
              <w:widowControl/>
              <w:adjustRightInd w:val="0"/>
              <w:snapToGrid w:val="0"/>
              <w:spacing w:line="276" w:lineRule="auto"/>
              <w:jc w:val="left"/>
              <w:rPr>
                <w:rFonts w:ascii="宋体" w:hAnsi="宋体" w:cs="宋体"/>
              </w:rPr>
            </w:pPr>
            <w:r w:rsidRPr="00337630">
              <w:rPr>
                <w:rFonts w:ascii="宋体" w:hAnsi="宋体" w:cs="宋体" w:hint="eastAsia"/>
              </w:rPr>
              <w:t>（二）银保监局对实施银行业违法行为的单位作出的三百万元以上罚款、对实施银行业违法行为的个人作出的三十万元以上罚款，对实施保险业违法行为的单位作出的五十万元以上罚款、对实施保险业违法行为的个人作出的七万元以上罚款；</w:t>
            </w:r>
          </w:p>
          <w:p w:rsidR="0097346D" w:rsidRPr="00337630" w:rsidRDefault="00E8752D">
            <w:pPr>
              <w:widowControl/>
              <w:adjustRightInd w:val="0"/>
              <w:snapToGrid w:val="0"/>
              <w:spacing w:line="276" w:lineRule="auto"/>
              <w:jc w:val="left"/>
              <w:rPr>
                <w:rFonts w:ascii="宋体" w:hAnsi="宋体" w:cs="宋体"/>
              </w:rPr>
            </w:pPr>
            <w:r w:rsidRPr="00337630">
              <w:rPr>
                <w:rFonts w:ascii="宋体" w:hAnsi="宋体" w:cs="宋体" w:hint="eastAsia"/>
              </w:rPr>
              <w:lastRenderedPageBreak/>
              <w:t>（三）银保监分局对实施银行业违法行为的单位作出的一百万元以上罚款、对实施银行业违法行为的个人作出的十万元以上罚款，对实施保险业违法行为的单位作出的三十万元以上罚款、对实施保险业违法行为的个人作出的五万元以上罚款。</w:t>
            </w:r>
          </w:p>
          <w:p w:rsidR="0097346D" w:rsidRPr="00337630" w:rsidRDefault="00E8752D">
            <w:pPr>
              <w:widowControl/>
              <w:adjustRightInd w:val="0"/>
              <w:snapToGrid w:val="0"/>
              <w:spacing w:line="276" w:lineRule="auto"/>
              <w:jc w:val="left"/>
              <w:rPr>
                <w:rFonts w:ascii="宋体" w:hAnsi="宋体" w:cs="宋体"/>
                <w:kern w:val="0"/>
              </w:rPr>
            </w:pPr>
            <w:r w:rsidRPr="00337630">
              <w:rPr>
                <w:rFonts w:ascii="宋体" w:hAnsi="宋体" w:cs="宋体" w:hint="eastAsia"/>
              </w:rPr>
              <w:t>本条第一款所称没收较大数额的违法所得是指银保监会作出的没收五百万元以上违法所得，银保监局作出的没收一百万元以上违法所得，银保监分局作出的没收五十万元以上违法所得。</w:t>
            </w:r>
          </w:p>
        </w:tc>
      </w:tr>
      <w:tr w:rsidR="0097346D" w:rsidRPr="00337630">
        <w:trPr>
          <w:trHeight w:val="600"/>
          <w:jc w:val="center"/>
        </w:trPr>
        <w:tc>
          <w:tcPr>
            <w:tcW w:w="8528" w:type="dxa"/>
            <w:gridSpan w:val="6"/>
            <w:tcBorders>
              <w:top w:val="single" w:sz="4" w:space="0" w:color="auto"/>
              <w:left w:val="single" w:sz="4" w:space="0" w:color="auto"/>
              <w:bottom w:val="single" w:sz="4" w:space="0" w:color="auto"/>
              <w:right w:val="single" w:sz="4" w:space="0" w:color="000000"/>
            </w:tcBorders>
            <w:vAlign w:val="center"/>
          </w:tcPr>
          <w:p w:rsidR="0097346D" w:rsidRPr="00337630" w:rsidRDefault="00E8752D">
            <w:pPr>
              <w:widowControl/>
              <w:adjustRightInd w:val="0"/>
              <w:snapToGrid w:val="0"/>
              <w:spacing w:line="276" w:lineRule="auto"/>
              <w:jc w:val="left"/>
              <w:rPr>
                <w:rFonts w:ascii="宋体" w:hAnsi="宋体" w:cs="宋体"/>
                <w:b/>
                <w:bCs/>
                <w:kern w:val="0"/>
              </w:rPr>
            </w:pPr>
            <w:r w:rsidRPr="00337630">
              <w:rPr>
                <w:rFonts w:ascii="宋体" w:hAnsi="宋体" w:cs="宋体" w:hint="eastAsia"/>
                <w:b/>
                <w:bCs/>
                <w:kern w:val="0"/>
              </w:rPr>
              <w:lastRenderedPageBreak/>
              <w:t>国务院部委管理的国家局</w:t>
            </w:r>
          </w:p>
        </w:tc>
      </w:tr>
      <w:tr w:rsidR="0097346D" w:rsidRPr="00337630">
        <w:trPr>
          <w:trHeight w:val="2430"/>
          <w:jc w:val="center"/>
        </w:trPr>
        <w:tc>
          <w:tcPr>
            <w:tcW w:w="602" w:type="dxa"/>
            <w:tcBorders>
              <w:top w:val="nil"/>
              <w:left w:val="single" w:sz="4" w:space="0" w:color="auto"/>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25</w:t>
            </w:r>
          </w:p>
        </w:tc>
        <w:tc>
          <w:tcPr>
            <w:tcW w:w="947" w:type="dxa"/>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国家外汇管</w:t>
            </w:r>
          </w:p>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理局</w:t>
            </w:r>
          </w:p>
        </w:tc>
        <w:tc>
          <w:tcPr>
            <w:tcW w:w="1485" w:type="dxa"/>
            <w:gridSpan w:val="2"/>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《国家外汇管理局行政处罚听证程序》</w:t>
            </w:r>
          </w:p>
        </w:tc>
        <w:tc>
          <w:tcPr>
            <w:tcW w:w="1209" w:type="dxa"/>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第三条</w:t>
            </w:r>
          </w:p>
        </w:tc>
        <w:tc>
          <w:tcPr>
            <w:tcW w:w="4285" w:type="dxa"/>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left"/>
              <w:rPr>
                <w:rFonts w:ascii="宋体" w:hAnsi="宋体" w:cs="宋体"/>
                <w:kern w:val="0"/>
              </w:rPr>
            </w:pPr>
            <w:r w:rsidRPr="00337630">
              <w:rPr>
                <w:rFonts w:ascii="宋体" w:hAnsi="宋体" w:cs="宋体" w:hint="eastAsia"/>
                <w:kern w:val="0"/>
              </w:rPr>
              <w:t>外汇局作出下列重大处罚决定前，应当告知当事人有要求举行听证的权利：（一）责令暂停或者停止经营结售汇业务；（二）责令暂停经营外汇业务或者吊销经营外汇业务许可证；（三）较大数额罚没款；（四）其他法律、行政法规规定应当举行听证的。前款（三）项所称较大数额罚没款，是指对自然人的违法行为处以5万元人民币以上，对法人或者其他经济组织经营活动中的违法行为处以100万元人民币以上的罚没款。</w:t>
            </w:r>
          </w:p>
        </w:tc>
      </w:tr>
      <w:tr w:rsidR="0097346D" w:rsidRPr="00337630">
        <w:trPr>
          <w:trHeight w:val="2430"/>
          <w:jc w:val="center"/>
        </w:trPr>
        <w:tc>
          <w:tcPr>
            <w:tcW w:w="602" w:type="dxa"/>
            <w:tcBorders>
              <w:top w:val="nil"/>
              <w:left w:val="single" w:sz="4" w:space="0" w:color="auto"/>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26</w:t>
            </w:r>
          </w:p>
        </w:tc>
        <w:tc>
          <w:tcPr>
            <w:tcW w:w="947" w:type="dxa"/>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国家烟草专</w:t>
            </w:r>
          </w:p>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卖局</w:t>
            </w:r>
          </w:p>
        </w:tc>
        <w:tc>
          <w:tcPr>
            <w:tcW w:w="1485" w:type="dxa"/>
            <w:gridSpan w:val="2"/>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《烟草专卖行政处罚程序规定》</w:t>
            </w:r>
          </w:p>
        </w:tc>
        <w:tc>
          <w:tcPr>
            <w:tcW w:w="1209" w:type="dxa"/>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第四十四条</w:t>
            </w:r>
          </w:p>
        </w:tc>
        <w:tc>
          <w:tcPr>
            <w:tcW w:w="4285" w:type="dxa"/>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left"/>
              <w:rPr>
                <w:rFonts w:ascii="宋体" w:hAnsi="宋体" w:cs="宋体"/>
                <w:kern w:val="0"/>
              </w:rPr>
            </w:pPr>
            <w:r w:rsidRPr="00337630">
              <w:rPr>
                <w:rFonts w:ascii="宋体" w:hAnsi="宋体" w:cs="宋体" w:hint="eastAsia"/>
                <w:kern w:val="0"/>
              </w:rPr>
              <w:t>烟草专卖行政主管部门在作出下列行政处罚决定之前，应当告知当事人有要求举行听证的权利：（一）一万元以上的罚款；（二）没收较大数额的违法所得或者违法烟草专卖品；（三）责令停产、停业，责令关闭；（四）取消从事烟草专卖业务的资格。 省级烟草专卖行政主管部门可以结合本地实际，调整和确定本行政区域内罚款、没收违法所得或者违法烟草专卖品的听证数额标准，报国务院烟草专卖行政主管部门批准后施行。</w:t>
            </w:r>
          </w:p>
        </w:tc>
      </w:tr>
      <w:tr w:rsidR="0097346D" w:rsidRPr="00337630">
        <w:trPr>
          <w:trHeight w:val="2160"/>
          <w:jc w:val="center"/>
        </w:trPr>
        <w:tc>
          <w:tcPr>
            <w:tcW w:w="602" w:type="dxa"/>
            <w:tcBorders>
              <w:top w:val="nil"/>
              <w:left w:val="single" w:sz="4" w:space="0" w:color="auto"/>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27</w:t>
            </w:r>
          </w:p>
        </w:tc>
        <w:tc>
          <w:tcPr>
            <w:tcW w:w="947" w:type="dxa"/>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国家林业和草原局</w:t>
            </w:r>
          </w:p>
        </w:tc>
        <w:tc>
          <w:tcPr>
            <w:tcW w:w="1485" w:type="dxa"/>
            <w:gridSpan w:val="2"/>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《林业行政处罚听证规则》</w:t>
            </w:r>
          </w:p>
        </w:tc>
        <w:tc>
          <w:tcPr>
            <w:tcW w:w="1209" w:type="dxa"/>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第五条</w:t>
            </w:r>
          </w:p>
        </w:tc>
        <w:tc>
          <w:tcPr>
            <w:tcW w:w="4285" w:type="dxa"/>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left"/>
              <w:rPr>
                <w:rFonts w:ascii="宋体" w:hAnsi="宋体" w:cs="宋体"/>
                <w:kern w:val="0"/>
              </w:rPr>
            </w:pPr>
            <w:r w:rsidRPr="00337630">
              <w:rPr>
                <w:rFonts w:ascii="宋体" w:hAnsi="宋体" w:cs="宋体" w:hint="eastAsia"/>
                <w:kern w:val="0"/>
              </w:rPr>
              <w:t>林业行政主管部门依法作出责令停产停业、吊销许可证或者执照、较大数额罚款等林业行政处罚决定之前，应当告知当事人有要求举行听证的权利，并制作林业行政处罚听证权利告知书。 前款所称较大数额的罚款，按照省、自治区、直辖市人大常委会或者省级人民政府的规定执行。 国家林业局依法作出十万元以上(含十万元)罚款决定的，应当告知当事人有要求举行听证的权利。</w:t>
            </w:r>
          </w:p>
        </w:tc>
      </w:tr>
      <w:tr w:rsidR="0097346D" w:rsidRPr="00337630">
        <w:trPr>
          <w:trHeight w:val="540"/>
          <w:jc w:val="center"/>
        </w:trPr>
        <w:tc>
          <w:tcPr>
            <w:tcW w:w="602" w:type="dxa"/>
            <w:tcBorders>
              <w:top w:val="nil"/>
              <w:left w:val="single" w:sz="4" w:space="0" w:color="auto"/>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28</w:t>
            </w:r>
          </w:p>
        </w:tc>
        <w:tc>
          <w:tcPr>
            <w:tcW w:w="947" w:type="dxa"/>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国家铁路局</w:t>
            </w:r>
          </w:p>
        </w:tc>
        <w:tc>
          <w:tcPr>
            <w:tcW w:w="1485" w:type="dxa"/>
            <w:gridSpan w:val="2"/>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《违反&lt;铁路安全管理条</w:t>
            </w:r>
            <w:r w:rsidRPr="00337630">
              <w:rPr>
                <w:rFonts w:ascii="宋体" w:hAnsi="宋体" w:cs="宋体" w:hint="eastAsia"/>
                <w:kern w:val="0"/>
              </w:rPr>
              <w:lastRenderedPageBreak/>
              <w:t>例&gt;行政处罚实施办法》</w:t>
            </w:r>
          </w:p>
        </w:tc>
        <w:tc>
          <w:tcPr>
            <w:tcW w:w="1209" w:type="dxa"/>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lastRenderedPageBreak/>
              <w:t>第七十六条</w:t>
            </w:r>
          </w:p>
        </w:tc>
        <w:tc>
          <w:tcPr>
            <w:tcW w:w="4285" w:type="dxa"/>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left"/>
              <w:rPr>
                <w:rFonts w:ascii="宋体" w:hAnsi="宋体" w:cs="宋体"/>
                <w:kern w:val="0"/>
              </w:rPr>
            </w:pPr>
            <w:r w:rsidRPr="00337630">
              <w:rPr>
                <w:rFonts w:ascii="宋体" w:hAnsi="宋体" w:cs="宋体" w:hint="eastAsia"/>
                <w:kern w:val="0"/>
              </w:rPr>
              <w:t>本办法所称“较大数额罚款”，是指对个人处以1万元以上的罚款，对单位处以10万元</w:t>
            </w:r>
            <w:r w:rsidRPr="00337630">
              <w:rPr>
                <w:rFonts w:ascii="宋体" w:hAnsi="宋体" w:cs="宋体" w:hint="eastAsia"/>
                <w:kern w:val="0"/>
              </w:rPr>
              <w:lastRenderedPageBreak/>
              <w:t xml:space="preserve">以上的罚款。 </w:t>
            </w:r>
          </w:p>
        </w:tc>
      </w:tr>
      <w:tr w:rsidR="0097346D" w:rsidRPr="00337630">
        <w:trPr>
          <w:trHeight w:val="3780"/>
          <w:jc w:val="center"/>
        </w:trPr>
        <w:tc>
          <w:tcPr>
            <w:tcW w:w="602" w:type="dxa"/>
            <w:tcBorders>
              <w:top w:val="nil"/>
              <w:left w:val="single" w:sz="4" w:space="0" w:color="auto"/>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lastRenderedPageBreak/>
              <w:t>29</w:t>
            </w:r>
          </w:p>
        </w:tc>
        <w:tc>
          <w:tcPr>
            <w:tcW w:w="947" w:type="dxa"/>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中国民用航</w:t>
            </w:r>
          </w:p>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空局</w:t>
            </w:r>
          </w:p>
        </w:tc>
        <w:tc>
          <w:tcPr>
            <w:tcW w:w="1485" w:type="dxa"/>
            <w:gridSpan w:val="2"/>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《中国民用航空行政处罚实施办法》</w:t>
            </w:r>
          </w:p>
        </w:tc>
        <w:tc>
          <w:tcPr>
            <w:tcW w:w="1209" w:type="dxa"/>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第四十一条</w:t>
            </w:r>
          </w:p>
        </w:tc>
        <w:tc>
          <w:tcPr>
            <w:tcW w:w="4285" w:type="dxa"/>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left"/>
              <w:rPr>
                <w:rFonts w:ascii="宋体" w:hAnsi="宋体" w:cs="宋体"/>
                <w:kern w:val="0"/>
              </w:rPr>
            </w:pPr>
            <w:r w:rsidRPr="00337630">
              <w:rPr>
                <w:rFonts w:ascii="宋体" w:hAnsi="宋体" w:cs="宋体" w:hint="eastAsia"/>
                <w:kern w:val="0"/>
              </w:rPr>
              <w:t>民航行政机关法制职能部门收到案件承办部门提出的民用航空行政案件调查报告后，应当进行初步审查。对拟同意进行下列行政处罚的，应当在报民航行政机关作出行政处罚决定之前，按本办法附件七的规定制作《民用航空行政处罚听证告知书》，告知当事人有要求听证的权利；当事人要求组织听证的，民航行政机关应当组织听证：（一）不少于人民币30000元的罚款；（二）吊销经营许可证或者执照；（三）责令停产停业。民用航空行政处罚听证告知书应当由当事人或者当事人代表签字或者盖章。该告知书一式两份，一份送达当事人，一份归入民航行政机关案卷。 不属于本条第一款规定情形的，不组织听证，由法制职能部门提出行政处罚意见，报民航行政机关作出行政处罚决定。</w:t>
            </w:r>
          </w:p>
        </w:tc>
      </w:tr>
      <w:tr w:rsidR="0097346D" w:rsidRPr="00337630">
        <w:trPr>
          <w:trHeight w:val="1620"/>
          <w:jc w:val="center"/>
        </w:trPr>
        <w:tc>
          <w:tcPr>
            <w:tcW w:w="602" w:type="dxa"/>
            <w:tcBorders>
              <w:top w:val="nil"/>
              <w:left w:val="single" w:sz="4" w:space="0" w:color="auto"/>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30</w:t>
            </w:r>
          </w:p>
        </w:tc>
        <w:tc>
          <w:tcPr>
            <w:tcW w:w="947" w:type="dxa"/>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国家邮政局</w:t>
            </w:r>
          </w:p>
        </w:tc>
        <w:tc>
          <w:tcPr>
            <w:tcW w:w="1485" w:type="dxa"/>
            <w:gridSpan w:val="2"/>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《邮政行政处罚程序规定》</w:t>
            </w:r>
          </w:p>
        </w:tc>
        <w:tc>
          <w:tcPr>
            <w:tcW w:w="1209" w:type="dxa"/>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第四十二条</w:t>
            </w:r>
          </w:p>
        </w:tc>
        <w:tc>
          <w:tcPr>
            <w:tcW w:w="4285" w:type="dxa"/>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left"/>
              <w:rPr>
                <w:rFonts w:ascii="宋体" w:hAnsi="宋体" w:cs="宋体"/>
                <w:kern w:val="0"/>
              </w:rPr>
            </w:pPr>
            <w:r w:rsidRPr="00337630">
              <w:rPr>
                <w:rFonts w:ascii="宋体" w:hAnsi="宋体" w:cs="宋体" w:hint="eastAsia"/>
                <w:kern w:val="0"/>
              </w:rPr>
              <w:t>邮政管理部门作出下列行政处罚之一的，当事人有要求举行听证的权利：（一）责令停产停业的；（二）吊销许可证的；（三）较大数额罚款的；本条第一款所称较大数额，是指对公民罚款五千元以上，对法人或者其他组织罚款超过法定最高罚款数额的百分之五十且在三万元以上的。</w:t>
            </w:r>
          </w:p>
        </w:tc>
      </w:tr>
      <w:tr w:rsidR="0097346D" w:rsidRPr="00337630">
        <w:trPr>
          <w:trHeight w:val="1350"/>
          <w:jc w:val="center"/>
        </w:trPr>
        <w:tc>
          <w:tcPr>
            <w:tcW w:w="602" w:type="dxa"/>
            <w:tcBorders>
              <w:top w:val="nil"/>
              <w:left w:val="single" w:sz="4" w:space="0" w:color="auto"/>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31</w:t>
            </w:r>
          </w:p>
        </w:tc>
        <w:tc>
          <w:tcPr>
            <w:tcW w:w="947" w:type="dxa"/>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国家档案局</w:t>
            </w:r>
          </w:p>
        </w:tc>
        <w:tc>
          <w:tcPr>
            <w:tcW w:w="1485" w:type="dxa"/>
            <w:gridSpan w:val="2"/>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《档案行政处罚程序暂行</w:t>
            </w:r>
          </w:p>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规定》</w:t>
            </w:r>
          </w:p>
        </w:tc>
        <w:tc>
          <w:tcPr>
            <w:tcW w:w="1209" w:type="dxa"/>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center"/>
              <w:rPr>
                <w:rFonts w:ascii="宋体" w:hAnsi="宋体" w:cs="宋体"/>
                <w:kern w:val="0"/>
              </w:rPr>
            </w:pPr>
            <w:r w:rsidRPr="00337630">
              <w:rPr>
                <w:rFonts w:ascii="宋体" w:hAnsi="宋体" w:cs="宋体" w:hint="eastAsia"/>
                <w:kern w:val="0"/>
              </w:rPr>
              <w:t>第二十三条</w:t>
            </w:r>
          </w:p>
        </w:tc>
        <w:tc>
          <w:tcPr>
            <w:tcW w:w="4285" w:type="dxa"/>
            <w:tcBorders>
              <w:top w:val="nil"/>
              <w:left w:val="nil"/>
              <w:bottom w:val="single" w:sz="4" w:space="0" w:color="auto"/>
              <w:right w:val="single" w:sz="4" w:space="0" w:color="auto"/>
            </w:tcBorders>
            <w:vAlign w:val="center"/>
          </w:tcPr>
          <w:p w:rsidR="0097346D" w:rsidRPr="00337630" w:rsidRDefault="00E8752D">
            <w:pPr>
              <w:widowControl/>
              <w:adjustRightInd w:val="0"/>
              <w:snapToGrid w:val="0"/>
              <w:spacing w:line="276" w:lineRule="auto"/>
              <w:jc w:val="left"/>
              <w:rPr>
                <w:rFonts w:ascii="宋体" w:hAnsi="宋体" w:cs="宋体"/>
                <w:kern w:val="0"/>
              </w:rPr>
            </w:pPr>
            <w:r w:rsidRPr="00337630">
              <w:rPr>
                <w:rFonts w:ascii="宋体" w:hAnsi="宋体" w:cs="宋体" w:hint="eastAsia"/>
                <w:kern w:val="0"/>
              </w:rPr>
              <w:t>档案行政管理部门作出对单位处以五万元以上罚款，对个人处以三千元以上罚款决定之前，应当告知当事人有要求举行听证的权利；当事人要求听证的，应当在被告知后三日内提出，档案行政管理部门应当组织听证。当事人不承担听证的费用。</w:t>
            </w:r>
          </w:p>
        </w:tc>
      </w:tr>
      <w:tr w:rsidR="0097346D" w:rsidRPr="00337630">
        <w:trPr>
          <w:trHeight w:val="1065"/>
          <w:jc w:val="center"/>
        </w:trPr>
        <w:tc>
          <w:tcPr>
            <w:tcW w:w="8528" w:type="dxa"/>
            <w:gridSpan w:val="6"/>
            <w:tcBorders>
              <w:top w:val="single" w:sz="4" w:space="0" w:color="auto"/>
              <w:left w:val="single" w:sz="4" w:space="0" w:color="auto"/>
              <w:bottom w:val="single" w:sz="4" w:space="0" w:color="auto"/>
              <w:right w:val="single" w:sz="4" w:space="0" w:color="auto"/>
            </w:tcBorders>
            <w:vAlign w:val="center"/>
          </w:tcPr>
          <w:p w:rsidR="0097346D" w:rsidRPr="00337630" w:rsidRDefault="00E8752D">
            <w:pPr>
              <w:widowControl/>
              <w:adjustRightInd w:val="0"/>
              <w:snapToGrid w:val="0"/>
              <w:spacing w:line="360" w:lineRule="auto"/>
              <w:jc w:val="left"/>
              <w:rPr>
                <w:rFonts w:ascii="宋体" w:hAnsi="宋体" w:cs="宋体"/>
                <w:b/>
                <w:bCs/>
                <w:kern w:val="0"/>
              </w:rPr>
            </w:pPr>
            <w:r w:rsidRPr="00337630">
              <w:rPr>
                <w:rFonts w:ascii="宋体" w:hAnsi="宋体" w:cs="宋体" w:hint="eastAsia"/>
                <w:b/>
                <w:bCs/>
                <w:kern w:val="0"/>
              </w:rPr>
              <w:t>《四川省行政处罚听证程序暂行规定》：“本规定所称较大数额，是指对非经营活动中公民的违法行为处以罚款或者没收财产2000元以上、法人或者其他组织的违法行为处以罚款或者没收财产2万元以上；对在经营活动中的违法行为处以罚款或者没收财产5万元以上。国务院有关部门规定的较大数额标准低于前款规定的，从其规定。”</w:t>
            </w:r>
          </w:p>
        </w:tc>
      </w:tr>
    </w:tbl>
    <w:p w:rsidR="0097346D" w:rsidRPr="00337630" w:rsidRDefault="0097346D">
      <w:pPr>
        <w:spacing w:line="360" w:lineRule="auto"/>
      </w:pPr>
    </w:p>
    <w:sectPr w:rsidR="0097346D" w:rsidRPr="00337630" w:rsidSect="0097346D">
      <w:headerReference w:type="default" r:id="rId11"/>
      <w:footerReference w:type="default" r:id="rId12"/>
      <w:pgSz w:w="11850" w:h="16783"/>
      <w:pgMar w:top="1440" w:right="1418" w:bottom="1440" w:left="1418" w:header="851" w:footer="992"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6FDF" w:rsidRDefault="00F56FDF" w:rsidP="0097346D">
      <w:r>
        <w:separator/>
      </w:r>
    </w:p>
  </w:endnote>
  <w:endnote w:type="continuationSeparator" w:id="1">
    <w:p w:rsidR="00F56FDF" w:rsidRDefault="00F56FDF" w:rsidP="009734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楷体à.ā">
    <w:altName w:val="黑体"/>
    <w:charset w:val="86"/>
    <w:family w:val="decorative"/>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仿宋_GBK">
    <w:charset w:val="86"/>
    <w:family w:val="script"/>
    <w:pitch w:val="default"/>
    <w:sig w:usb0="00000001" w:usb1="08000000" w:usb2="00000000" w:usb3="00000000" w:csb0="00040000" w:csb1="00000000"/>
  </w:font>
  <w:font w:name="KaiTi_GB2312">
    <w:altName w:val="楷体"/>
    <w:panose1 w:val="02010609060101010101"/>
    <w:charset w:val="00"/>
    <w:family w:val="roman"/>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C2A" w:rsidRDefault="00FF5AC1">
    <w:pPr>
      <w:pStyle w:val="aa"/>
      <w:jc w:val="center"/>
      <w:rPr>
        <w:rFonts w:ascii="宋体" w:hAnsi="宋体"/>
        <w:sz w:val="21"/>
        <w:szCs w:val="21"/>
      </w:rPr>
    </w:pPr>
    <w:r>
      <w:rPr>
        <w:rFonts w:ascii="宋体" w:hAnsi="宋体"/>
        <w:sz w:val="21"/>
        <w:szCs w:val="21"/>
      </w:rPr>
      <w:fldChar w:fldCharType="begin"/>
    </w:r>
    <w:r w:rsidR="00810C2A">
      <w:rPr>
        <w:rFonts w:ascii="宋体" w:hAnsi="宋体"/>
        <w:sz w:val="21"/>
        <w:szCs w:val="21"/>
      </w:rPr>
      <w:instrText xml:space="preserve"> PAGE   \* MERGEFORMAT </w:instrText>
    </w:r>
    <w:r>
      <w:rPr>
        <w:rFonts w:ascii="宋体" w:hAnsi="宋体"/>
        <w:sz w:val="21"/>
        <w:szCs w:val="21"/>
      </w:rPr>
      <w:fldChar w:fldCharType="separate"/>
    </w:r>
    <w:r w:rsidR="003A43F5" w:rsidRPr="003A43F5">
      <w:rPr>
        <w:rFonts w:ascii="宋体" w:hAnsi="宋体"/>
        <w:noProof/>
        <w:sz w:val="21"/>
        <w:szCs w:val="21"/>
        <w:lang w:val="zh-CN"/>
      </w:rPr>
      <w:t>-</w:t>
    </w:r>
    <w:r w:rsidR="003A43F5">
      <w:rPr>
        <w:rFonts w:ascii="宋体" w:hAnsi="宋体"/>
        <w:noProof/>
        <w:sz w:val="21"/>
        <w:szCs w:val="21"/>
      </w:rPr>
      <w:t xml:space="preserve"> 4 -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6FDF" w:rsidRDefault="00F56FDF" w:rsidP="0097346D">
      <w:r>
        <w:separator/>
      </w:r>
    </w:p>
  </w:footnote>
  <w:footnote w:type="continuationSeparator" w:id="1">
    <w:p w:rsidR="00F56FDF" w:rsidRDefault="00F56FDF" w:rsidP="009734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C2A" w:rsidRDefault="00810C2A">
    <w:pPr>
      <w:pStyle w:val="ab"/>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985F09"/>
    <w:multiLevelType w:val="singleLevel"/>
    <w:tmpl w:val="8F985F09"/>
    <w:lvl w:ilvl="0">
      <w:start w:val="1"/>
      <w:numFmt w:val="decimal"/>
      <w:suff w:val="nothing"/>
      <w:lvlText w:val="%1、"/>
      <w:lvlJc w:val="left"/>
    </w:lvl>
  </w:abstractNum>
  <w:abstractNum w:abstractNumId="1">
    <w:nsid w:val="A263784C"/>
    <w:multiLevelType w:val="singleLevel"/>
    <w:tmpl w:val="A263784C"/>
    <w:lvl w:ilvl="0">
      <w:start w:val="1"/>
      <w:numFmt w:val="decimal"/>
      <w:suff w:val="nothing"/>
      <w:lvlText w:val="（%1）"/>
      <w:lvlJc w:val="left"/>
    </w:lvl>
  </w:abstractNum>
  <w:abstractNum w:abstractNumId="2">
    <w:nsid w:val="AD9BFB5E"/>
    <w:multiLevelType w:val="singleLevel"/>
    <w:tmpl w:val="AD9BFB5E"/>
    <w:lvl w:ilvl="0">
      <w:start w:val="5"/>
      <w:numFmt w:val="decimal"/>
      <w:lvlText w:val="%1."/>
      <w:lvlJc w:val="left"/>
      <w:pPr>
        <w:tabs>
          <w:tab w:val="left" w:pos="312"/>
        </w:tabs>
      </w:pPr>
    </w:lvl>
  </w:abstractNum>
  <w:abstractNum w:abstractNumId="3">
    <w:nsid w:val="E6F5DCE4"/>
    <w:multiLevelType w:val="singleLevel"/>
    <w:tmpl w:val="E6F5DCE4"/>
    <w:lvl w:ilvl="0">
      <w:start w:val="1"/>
      <w:numFmt w:val="decimal"/>
      <w:lvlText w:val="%1."/>
      <w:lvlJc w:val="left"/>
      <w:pPr>
        <w:tabs>
          <w:tab w:val="left" w:pos="312"/>
        </w:tabs>
      </w:pPr>
    </w:lvl>
  </w:abstractNum>
  <w:abstractNum w:abstractNumId="4">
    <w:nsid w:val="E746B36A"/>
    <w:multiLevelType w:val="singleLevel"/>
    <w:tmpl w:val="E746B36A"/>
    <w:lvl w:ilvl="0">
      <w:start w:val="1"/>
      <w:numFmt w:val="decimal"/>
      <w:suff w:val="space"/>
      <w:lvlText w:val="（%1）"/>
      <w:lvlJc w:val="left"/>
    </w:lvl>
  </w:abstractNum>
  <w:abstractNum w:abstractNumId="5">
    <w:nsid w:val="011B7826"/>
    <w:multiLevelType w:val="singleLevel"/>
    <w:tmpl w:val="011B7826"/>
    <w:lvl w:ilvl="0">
      <w:start w:val="1"/>
      <w:numFmt w:val="chineseCounting"/>
      <w:suff w:val="nothing"/>
      <w:lvlText w:val="（%1）"/>
      <w:lvlJc w:val="left"/>
      <w:rPr>
        <w:rFonts w:hint="eastAsia"/>
      </w:rPr>
    </w:lvl>
  </w:abstractNum>
  <w:abstractNum w:abstractNumId="6">
    <w:nsid w:val="59E6C638"/>
    <w:multiLevelType w:val="singleLevel"/>
    <w:tmpl w:val="59E6C638"/>
    <w:lvl w:ilvl="0">
      <w:start w:val="1"/>
      <w:numFmt w:val="decimal"/>
      <w:lvlText w:val="%1."/>
      <w:lvlJc w:val="left"/>
      <w:pPr>
        <w:ind w:left="425" w:hanging="425"/>
      </w:pPr>
      <w:rPr>
        <w:rFonts w:hint="default"/>
      </w:rPr>
    </w:lvl>
  </w:abstractNum>
  <w:abstractNum w:abstractNumId="7">
    <w:nsid w:val="61A4ACBA"/>
    <w:multiLevelType w:val="singleLevel"/>
    <w:tmpl w:val="61A4ACBA"/>
    <w:lvl w:ilvl="0">
      <w:start w:val="1"/>
      <w:numFmt w:val="decimal"/>
      <w:suff w:val="space"/>
      <w:lvlText w:val="%1."/>
      <w:lvlJc w:val="left"/>
    </w:lvl>
  </w:abstractNum>
  <w:num w:numId="1">
    <w:abstractNumId w:val="2"/>
  </w:num>
  <w:num w:numId="2">
    <w:abstractNumId w:val="6"/>
  </w:num>
  <w:num w:numId="3">
    <w:abstractNumId w:val="5"/>
  </w:num>
  <w:num w:numId="4">
    <w:abstractNumId w:val="0"/>
  </w:num>
  <w:num w:numId="5">
    <w:abstractNumId w:val="3"/>
  </w:num>
  <w:num w:numId="6">
    <w:abstractNumId w:val="4"/>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HorizontalSpacing w:val="105"/>
  <w:drawingGridVerticalSpacing w:val="156"/>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C12CC"/>
    <w:rsid w:val="8E3FCCB2"/>
    <w:rsid w:val="AFF347D8"/>
    <w:rsid w:val="BA7B23C6"/>
    <w:rsid w:val="BFDFBAB3"/>
    <w:rsid w:val="DFEE1219"/>
    <w:rsid w:val="E337392B"/>
    <w:rsid w:val="EB7F8C94"/>
    <w:rsid w:val="F9E0F6C6"/>
    <w:rsid w:val="FABC4DF2"/>
    <w:rsid w:val="FE734873"/>
    <w:rsid w:val="FFAF7187"/>
    <w:rsid w:val="FFC7A898"/>
    <w:rsid w:val="FFF7C96C"/>
    <w:rsid w:val="FFFB0DD1"/>
    <w:rsid w:val="00001660"/>
    <w:rsid w:val="00004B89"/>
    <w:rsid w:val="000074A3"/>
    <w:rsid w:val="00013385"/>
    <w:rsid w:val="0001438F"/>
    <w:rsid w:val="00014483"/>
    <w:rsid w:val="00015AD4"/>
    <w:rsid w:val="000176E8"/>
    <w:rsid w:val="00021F2A"/>
    <w:rsid w:val="00022084"/>
    <w:rsid w:val="000222FA"/>
    <w:rsid w:val="0002293A"/>
    <w:rsid w:val="00023E17"/>
    <w:rsid w:val="000246A1"/>
    <w:rsid w:val="00024A16"/>
    <w:rsid w:val="00026E80"/>
    <w:rsid w:val="00030DE6"/>
    <w:rsid w:val="00031286"/>
    <w:rsid w:val="00031558"/>
    <w:rsid w:val="00032335"/>
    <w:rsid w:val="00032783"/>
    <w:rsid w:val="000332B2"/>
    <w:rsid w:val="00035948"/>
    <w:rsid w:val="000408C4"/>
    <w:rsid w:val="00041FE4"/>
    <w:rsid w:val="000451F8"/>
    <w:rsid w:val="000462B4"/>
    <w:rsid w:val="00046697"/>
    <w:rsid w:val="0004677D"/>
    <w:rsid w:val="00047873"/>
    <w:rsid w:val="00050590"/>
    <w:rsid w:val="00051366"/>
    <w:rsid w:val="00051AC1"/>
    <w:rsid w:val="000523DF"/>
    <w:rsid w:val="000526C6"/>
    <w:rsid w:val="00052B12"/>
    <w:rsid w:val="00053337"/>
    <w:rsid w:val="0005389F"/>
    <w:rsid w:val="00054BA4"/>
    <w:rsid w:val="00054D7C"/>
    <w:rsid w:val="00055034"/>
    <w:rsid w:val="00055C21"/>
    <w:rsid w:val="000567A9"/>
    <w:rsid w:val="00056979"/>
    <w:rsid w:val="000570A6"/>
    <w:rsid w:val="00057397"/>
    <w:rsid w:val="00061464"/>
    <w:rsid w:val="0006243C"/>
    <w:rsid w:val="0006264C"/>
    <w:rsid w:val="000657E0"/>
    <w:rsid w:val="0006634F"/>
    <w:rsid w:val="0006738D"/>
    <w:rsid w:val="00070383"/>
    <w:rsid w:val="000727F2"/>
    <w:rsid w:val="000731F0"/>
    <w:rsid w:val="000739F4"/>
    <w:rsid w:val="00073B7E"/>
    <w:rsid w:val="00074138"/>
    <w:rsid w:val="000743DD"/>
    <w:rsid w:val="000750E6"/>
    <w:rsid w:val="0007588A"/>
    <w:rsid w:val="00077B3B"/>
    <w:rsid w:val="00081A37"/>
    <w:rsid w:val="00082B75"/>
    <w:rsid w:val="000834B0"/>
    <w:rsid w:val="000839BF"/>
    <w:rsid w:val="00084183"/>
    <w:rsid w:val="0008602F"/>
    <w:rsid w:val="000867B4"/>
    <w:rsid w:val="00086A4E"/>
    <w:rsid w:val="00090600"/>
    <w:rsid w:val="00090A00"/>
    <w:rsid w:val="00092B4C"/>
    <w:rsid w:val="000932AA"/>
    <w:rsid w:val="00093ABA"/>
    <w:rsid w:val="000958DC"/>
    <w:rsid w:val="000962DA"/>
    <w:rsid w:val="000A1518"/>
    <w:rsid w:val="000A1D01"/>
    <w:rsid w:val="000A2A84"/>
    <w:rsid w:val="000A32C6"/>
    <w:rsid w:val="000A383E"/>
    <w:rsid w:val="000A3D02"/>
    <w:rsid w:val="000A3D83"/>
    <w:rsid w:val="000A4065"/>
    <w:rsid w:val="000A4196"/>
    <w:rsid w:val="000A42C7"/>
    <w:rsid w:val="000A4B2E"/>
    <w:rsid w:val="000A4EA5"/>
    <w:rsid w:val="000A6A94"/>
    <w:rsid w:val="000A7857"/>
    <w:rsid w:val="000B07DD"/>
    <w:rsid w:val="000B0E0C"/>
    <w:rsid w:val="000B0F4B"/>
    <w:rsid w:val="000B1C2C"/>
    <w:rsid w:val="000B58C4"/>
    <w:rsid w:val="000B7FD8"/>
    <w:rsid w:val="000C00DD"/>
    <w:rsid w:val="000C0146"/>
    <w:rsid w:val="000C22DB"/>
    <w:rsid w:val="000C2EFC"/>
    <w:rsid w:val="000C3B13"/>
    <w:rsid w:val="000C405E"/>
    <w:rsid w:val="000C4129"/>
    <w:rsid w:val="000C4762"/>
    <w:rsid w:val="000C562F"/>
    <w:rsid w:val="000C5D2D"/>
    <w:rsid w:val="000C5FC0"/>
    <w:rsid w:val="000D03B4"/>
    <w:rsid w:val="000D0F0A"/>
    <w:rsid w:val="000D1724"/>
    <w:rsid w:val="000D26DC"/>
    <w:rsid w:val="000D319D"/>
    <w:rsid w:val="000D3334"/>
    <w:rsid w:val="000D4073"/>
    <w:rsid w:val="000D4EFB"/>
    <w:rsid w:val="000D705A"/>
    <w:rsid w:val="000D710C"/>
    <w:rsid w:val="000E0A69"/>
    <w:rsid w:val="000E583C"/>
    <w:rsid w:val="000E6476"/>
    <w:rsid w:val="000E6CD7"/>
    <w:rsid w:val="000F422B"/>
    <w:rsid w:val="000F45A9"/>
    <w:rsid w:val="000F496D"/>
    <w:rsid w:val="000F6854"/>
    <w:rsid w:val="00100B7D"/>
    <w:rsid w:val="00100C85"/>
    <w:rsid w:val="00100FCD"/>
    <w:rsid w:val="0010167E"/>
    <w:rsid w:val="00101CB5"/>
    <w:rsid w:val="001033D2"/>
    <w:rsid w:val="00105014"/>
    <w:rsid w:val="0010666F"/>
    <w:rsid w:val="00110929"/>
    <w:rsid w:val="001114EB"/>
    <w:rsid w:val="001116C7"/>
    <w:rsid w:val="00111F41"/>
    <w:rsid w:val="00114DE5"/>
    <w:rsid w:val="00114EBA"/>
    <w:rsid w:val="001150A5"/>
    <w:rsid w:val="0011549F"/>
    <w:rsid w:val="001212C2"/>
    <w:rsid w:val="0012276E"/>
    <w:rsid w:val="001239E7"/>
    <w:rsid w:val="00123E53"/>
    <w:rsid w:val="00123FC0"/>
    <w:rsid w:val="00126265"/>
    <w:rsid w:val="00126D87"/>
    <w:rsid w:val="00130533"/>
    <w:rsid w:val="00131F14"/>
    <w:rsid w:val="001329EB"/>
    <w:rsid w:val="001345C8"/>
    <w:rsid w:val="0013590F"/>
    <w:rsid w:val="00136485"/>
    <w:rsid w:val="00136D53"/>
    <w:rsid w:val="00141A54"/>
    <w:rsid w:val="00142470"/>
    <w:rsid w:val="0014425B"/>
    <w:rsid w:val="001451F2"/>
    <w:rsid w:val="00145721"/>
    <w:rsid w:val="001464DD"/>
    <w:rsid w:val="001500D3"/>
    <w:rsid w:val="00150BFF"/>
    <w:rsid w:val="00151441"/>
    <w:rsid w:val="00152074"/>
    <w:rsid w:val="00153D4C"/>
    <w:rsid w:val="0015550E"/>
    <w:rsid w:val="00156466"/>
    <w:rsid w:val="00156D44"/>
    <w:rsid w:val="001575FD"/>
    <w:rsid w:val="00161AEF"/>
    <w:rsid w:val="00162078"/>
    <w:rsid w:val="0016341A"/>
    <w:rsid w:val="001648CD"/>
    <w:rsid w:val="001652F8"/>
    <w:rsid w:val="00165833"/>
    <w:rsid w:val="00167ED2"/>
    <w:rsid w:val="00170C8C"/>
    <w:rsid w:val="001746B3"/>
    <w:rsid w:val="00175AEB"/>
    <w:rsid w:val="001763A5"/>
    <w:rsid w:val="001836F5"/>
    <w:rsid w:val="0018382C"/>
    <w:rsid w:val="0018390E"/>
    <w:rsid w:val="00183F9B"/>
    <w:rsid w:val="00185A39"/>
    <w:rsid w:val="00185F2C"/>
    <w:rsid w:val="00186A43"/>
    <w:rsid w:val="00186AEA"/>
    <w:rsid w:val="001876EA"/>
    <w:rsid w:val="00187C36"/>
    <w:rsid w:val="00187D88"/>
    <w:rsid w:val="0019037D"/>
    <w:rsid w:val="00193802"/>
    <w:rsid w:val="00193E56"/>
    <w:rsid w:val="001961BF"/>
    <w:rsid w:val="00196A94"/>
    <w:rsid w:val="00196B7A"/>
    <w:rsid w:val="001974BF"/>
    <w:rsid w:val="0019756E"/>
    <w:rsid w:val="001A0BE4"/>
    <w:rsid w:val="001A3335"/>
    <w:rsid w:val="001A4D34"/>
    <w:rsid w:val="001A67F1"/>
    <w:rsid w:val="001A761A"/>
    <w:rsid w:val="001B053F"/>
    <w:rsid w:val="001B1F0F"/>
    <w:rsid w:val="001B22E9"/>
    <w:rsid w:val="001B326B"/>
    <w:rsid w:val="001B334A"/>
    <w:rsid w:val="001B3E78"/>
    <w:rsid w:val="001B4B2D"/>
    <w:rsid w:val="001C18AD"/>
    <w:rsid w:val="001C2CAE"/>
    <w:rsid w:val="001C4A5B"/>
    <w:rsid w:val="001C5AF6"/>
    <w:rsid w:val="001D0A9C"/>
    <w:rsid w:val="001D0F62"/>
    <w:rsid w:val="001D2331"/>
    <w:rsid w:val="001D3913"/>
    <w:rsid w:val="001D72F6"/>
    <w:rsid w:val="001E0521"/>
    <w:rsid w:val="001E0CB9"/>
    <w:rsid w:val="001E148C"/>
    <w:rsid w:val="001E1AA8"/>
    <w:rsid w:val="001E3B05"/>
    <w:rsid w:val="001E3C3F"/>
    <w:rsid w:val="001E4C7B"/>
    <w:rsid w:val="001E519B"/>
    <w:rsid w:val="001E5BB0"/>
    <w:rsid w:val="001E6EBF"/>
    <w:rsid w:val="001E6EC9"/>
    <w:rsid w:val="001E6EF9"/>
    <w:rsid w:val="001E7F8F"/>
    <w:rsid w:val="001F035E"/>
    <w:rsid w:val="001F05F9"/>
    <w:rsid w:val="001F1E7D"/>
    <w:rsid w:val="001F2E29"/>
    <w:rsid w:val="001F30D8"/>
    <w:rsid w:val="001F492D"/>
    <w:rsid w:val="001F64F5"/>
    <w:rsid w:val="001F79FC"/>
    <w:rsid w:val="001F7DBD"/>
    <w:rsid w:val="00203068"/>
    <w:rsid w:val="00205336"/>
    <w:rsid w:val="00206D18"/>
    <w:rsid w:val="0021013C"/>
    <w:rsid w:val="002120D0"/>
    <w:rsid w:val="002125E6"/>
    <w:rsid w:val="00215638"/>
    <w:rsid w:val="0021668E"/>
    <w:rsid w:val="00220283"/>
    <w:rsid w:val="00224333"/>
    <w:rsid w:val="00224CDC"/>
    <w:rsid w:val="002270B2"/>
    <w:rsid w:val="00230304"/>
    <w:rsid w:val="00230D10"/>
    <w:rsid w:val="002320BC"/>
    <w:rsid w:val="00232D59"/>
    <w:rsid w:val="002332EA"/>
    <w:rsid w:val="002342C9"/>
    <w:rsid w:val="00241AF6"/>
    <w:rsid w:val="00242277"/>
    <w:rsid w:val="00244015"/>
    <w:rsid w:val="00244A80"/>
    <w:rsid w:val="0024529B"/>
    <w:rsid w:val="00245E6C"/>
    <w:rsid w:val="002470DA"/>
    <w:rsid w:val="0025006F"/>
    <w:rsid w:val="00250692"/>
    <w:rsid w:val="002509D0"/>
    <w:rsid w:val="002510B3"/>
    <w:rsid w:val="00252BB1"/>
    <w:rsid w:val="00252DDB"/>
    <w:rsid w:val="0025359C"/>
    <w:rsid w:val="002554B2"/>
    <w:rsid w:val="00255D4B"/>
    <w:rsid w:val="00262A61"/>
    <w:rsid w:val="00263B9A"/>
    <w:rsid w:val="00265F18"/>
    <w:rsid w:val="002665C5"/>
    <w:rsid w:val="002703E3"/>
    <w:rsid w:val="00272326"/>
    <w:rsid w:val="0027252A"/>
    <w:rsid w:val="00277B58"/>
    <w:rsid w:val="00280D8F"/>
    <w:rsid w:val="00281347"/>
    <w:rsid w:val="00283A19"/>
    <w:rsid w:val="002857AA"/>
    <w:rsid w:val="00287159"/>
    <w:rsid w:val="00287B6F"/>
    <w:rsid w:val="0029048E"/>
    <w:rsid w:val="00290AEB"/>
    <w:rsid w:val="00291539"/>
    <w:rsid w:val="00292632"/>
    <w:rsid w:val="00294EBC"/>
    <w:rsid w:val="0029626C"/>
    <w:rsid w:val="00297B8B"/>
    <w:rsid w:val="00297D0C"/>
    <w:rsid w:val="002A0B7A"/>
    <w:rsid w:val="002A0C3D"/>
    <w:rsid w:val="002A0C82"/>
    <w:rsid w:val="002A1E56"/>
    <w:rsid w:val="002A4317"/>
    <w:rsid w:val="002A7A04"/>
    <w:rsid w:val="002A7D03"/>
    <w:rsid w:val="002B067F"/>
    <w:rsid w:val="002B06DF"/>
    <w:rsid w:val="002B3263"/>
    <w:rsid w:val="002B3FE9"/>
    <w:rsid w:val="002B4920"/>
    <w:rsid w:val="002B5EB0"/>
    <w:rsid w:val="002B6D25"/>
    <w:rsid w:val="002B7D1D"/>
    <w:rsid w:val="002C0169"/>
    <w:rsid w:val="002C0185"/>
    <w:rsid w:val="002C0964"/>
    <w:rsid w:val="002C2154"/>
    <w:rsid w:val="002C3905"/>
    <w:rsid w:val="002C67ED"/>
    <w:rsid w:val="002C7DDE"/>
    <w:rsid w:val="002D2A3C"/>
    <w:rsid w:val="002D44CE"/>
    <w:rsid w:val="002D5D7E"/>
    <w:rsid w:val="002D6435"/>
    <w:rsid w:val="002D73AE"/>
    <w:rsid w:val="002E1456"/>
    <w:rsid w:val="002E2016"/>
    <w:rsid w:val="002E372F"/>
    <w:rsid w:val="002E38A1"/>
    <w:rsid w:val="002E53EC"/>
    <w:rsid w:val="002E64C9"/>
    <w:rsid w:val="002E72AF"/>
    <w:rsid w:val="002E7B45"/>
    <w:rsid w:val="002F0D48"/>
    <w:rsid w:val="002F3919"/>
    <w:rsid w:val="002F5A38"/>
    <w:rsid w:val="002F797B"/>
    <w:rsid w:val="00302602"/>
    <w:rsid w:val="0030262F"/>
    <w:rsid w:val="00303C8B"/>
    <w:rsid w:val="00306772"/>
    <w:rsid w:val="00306A59"/>
    <w:rsid w:val="00306EED"/>
    <w:rsid w:val="00306F89"/>
    <w:rsid w:val="00310413"/>
    <w:rsid w:val="00311669"/>
    <w:rsid w:val="0031253B"/>
    <w:rsid w:val="00314009"/>
    <w:rsid w:val="00315A72"/>
    <w:rsid w:val="0031795E"/>
    <w:rsid w:val="003202EA"/>
    <w:rsid w:val="00321BCE"/>
    <w:rsid w:val="00321E4F"/>
    <w:rsid w:val="003230A0"/>
    <w:rsid w:val="00323546"/>
    <w:rsid w:val="0032451F"/>
    <w:rsid w:val="003245A1"/>
    <w:rsid w:val="003249B8"/>
    <w:rsid w:val="00327B03"/>
    <w:rsid w:val="00331FC6"/>
    <w:rsid w:val="0033261E"/>
    <w:rsid w:val="003331D2"/>
    <w:rsid w:val="00334A11"/>
    <w:rsid w:val="00335BD1"/>
    <w:rsid w:val="00337630"/>
    <w:rsid w:val="003419CA"/>
    <w:rsid w:val="00342078"/>
    <w:rsid w:val="00343E79"/>
    <w:rsid w:val="00346A47"/>
    <w:rsid w:val="0035067D"/>
    <w:rsid w:val="00351E9C"/>
    <w:rsid w:val="00352BE5"/>
    <w:rsid w:val="00352C14"/>
    <w:rsid w:val="00352CEE"/>
    <w:rsid w:val="003534C0"/>
    <w:rsid w:val="003534D1"/>
    <w:rsid w:val="00354318"/>
    <w:rsid w:val="00354A64"/>
    <w:rsid w:val="00354A79"/>
    <w:rsid w:val="00355FC0"/>
    <w:rsid w:val="00356142"/>
    <w:rsid w:val="00356AD1"/>
    <w:rsid w:val="00361262"/>
    <w:rsid w:val="00361C9E"/>
    <w:rsid w:val="00364647"/>
    <w:rsid w:val="0037029D"/>
    <w:rsid w:val="00370C8A"/>
    <w:rsid w:val="0037288F"/>
    <w:rsid w:val="00372E53"/>
    <w:rsid w:val="00373951"/>
    <w:rsid w:val="00373E5F"/>
    <w:rsid w:val="0037405F"/>
    <w:rsid w:val="00375F76"/>
    <w:rsid w:val="0037714C"/>
    <w:rsid w:val="003812A1"/>
    <w:rsid w:val="00381E2B"/>
    <w:rsid w:val="00382A01"/>
    <w:rsid w:val="00383BFA"/>
    <w:rsid w:val="00384FE6"/>
    <w:rsid w:val="003851CE"/>
    <w:rsid w:val="00386948"/>
    <w:rsid w:val="003924E0"/>
    <w:rsid w:val="00394101"/>
    <w:rsid w:val="00395323"/>
    <w:rsid w:val="00395A66"/>
    <w:rsid w:val="0039654A"/>
    <w:rsid w:val="0039658A"/>
    <w:rsid w:val="00396685"/>
    <w:rsid w:val="003A04E1"/>
    <w:rsid w:val="003A10E6"/>
    <w:rsid w:val="003A43F5"/>
    <w:rsid w:val="003A44B1"/>
    <w:rsid w:val="003B035C"/>
    <w:rsid w:val="003B07A2"/>
    <w:rsid w:val="003B0FE8"/>
    <w:rsid w:val="003B1AB5"/>
    <w:rsid w:val="003B1E98"/>
    <w:rsid w:val="003B22D9"/>
    <w:rsid w:val="003B3290"/>
    <w:rsid w:val="003B3755"/>
    <w:rsid w:val="003B4511"/>
    <w:rsid w:val="003B4C27"/>
    <w:rsid w:val="003B537C"/>
    <w:rsid w:val="003B6F87"/>
    <w:rsid w:val="003C0054"/>
    <w:rsid w:val="003C0851"/>
    <w:rsid w:val="003C14AB"/>
    <w:rsid w:val="003C1E7C"/>
    <w:rsid w:val="003C290B"/>
    <w:rsid w:val="003C668B"/>
    <w:rsid w:val="003D1437"/>
    <w:rsid w:val="003D1529"/>
    <w:rsid w:val="003D3B7C"/>
    <w:rsid w:val="003D629B"/>
    <w:rsid w:val="003D6FFA"/>
    <w:rsid w:val="003D72B6"/>
    <w:rsid w:val="003E35F5"/>
    <w:rsid w:val="003E44CB"/>
    <w:rsid w:val="003E5C6E"/>
    <w:rsid w:val="003F2938"/>
    <w:rsid w:val="003F4247"/>
    <w:rsid w:val="003F4F88"/>
    <w:rsid w:val="003F7462"/>
    <w:rsid w:val="00400273"/>
    <w:rsid w:val="00400415"/>
    <w:rsid w:val="00400CEC"/>
    <w:rsid w:val="00400F8F"/>
    <w:rsid w:val="00401075"/>
    <w:rsid w:val="00403397"/>
    <w:rsid w:val="00404202"/>
    <w:rsid w:val="00405597"/>
    <w:rsid w:val="004056A0"/>
    <w:rsid w:val="00406C2F"/>
    <w:rsid w:val="004071DA"/>
    <w:rsid w:val="0041210C"/>
    <w:rsid w:val="00420862"/>
    <w:rsid w:val="00420880"/>
    <w:rsid w:val="00421009"/>
    <w:rsid w:val="004233F9"/>
    <w:rsid w:val="0042372A"/>
    <w:rsid w:val="00424829"/>
    <w:rsid w:val="004259A8"/>
    <w:rsid w:val="00425ACB"/>
    <w:rsid w:val="00425E38"/>
    <w:rsid w:val="00427793"/>
    <w:rsid w:val="004277FA"/>
    <w:rsid w:val="00430020"/>
    <w:rsid w:val="0043395F"/>
    <w:rsid w:val="004347BF"/>
    <w:rsid w:val="00434EDB"/>
    <w:rsid w:val="00436108"/>
    <w:rsid w:val="004368E1"/>
    <w:rsid w:val="00436A1E"/>
    <w:rsid w:val="00437349"/>
    <w:rsid w:val="00437F68"/>
    <w:rsid w:val="00440010"/>
    <w:rsid w:val="00440398"/>
    <w:rsid w:val="00441691"/>
    <w:rsid w:val="00441EF6"/>
    <w:rsid w:val="00442203"/>
    <w:rsid w:val="004440D6"/>
    <w:rsid w:val="0044416C"/>
    <w:rsid w:val="0044451B"/>
    <w:rsid w:val="004461E7"/>
    <w:rsid w:val="00446C23"/>
    <w:rsid w:val="00447598"/>
    <w:rsid w:val="00447B43"/>
    <w:rsid w:val="00447F5D"/>
    <w:rsid w:val="00450575"/>
    <w:rsid w:val="00451934"/>
    <w:rsid w:val="004522CD"/>
    <w:rsid w:val="00453DA2"/>
    <w:rsid w:val="00454103"/>
    <w:rsid w:val="004569C9"/>
    <w:rsid w:val="00457964"/>
    <w:rsid w:val="004643AF"/>
    <w:rsid w:val="00464C62"/>
    <w:rsid w:val="00465A54"/>
    <w:rsid w:val="004677D8"/>
    <w:rsid w:val="00472927"/>
    <w:rsid w:val="00474121"/>
    <w:rsid w:val="004746B7"/>
    <w:rsid w:val="00474A2F"/>
    <w:rsid w:val="004753B1"/>
    <w:rsid w:val="00476556"/>
    <w:rsid w:val="004837E8"/>
    <w:rsid w:val="00484A3D"/>
    <w:rsid w:val="00484CB9"/>
    <w:rsid w:val="0048581D"/>
    <w:rsid w:val="004859C3"/>
    <w:rsid w:val="00485EDF"/>
    <w:rsid w:val="00490A1F"/>
    <w:rsid w:val="004924E2"/>
    <w:rsid w:val="0049282E"/>
    <w:rsid w:val="0049425B"/>
    <w:rsid w:val="00494369"/>
    <w:rsid w:val="004967DA"/>
    <w:rsid w:val="004A0510"/>
    <w:rsid w:val="004A11B8"/>
    <w:rsid w:val="004A2B4F"/>
    <w:rsid w:val="004A6596"/>
    <w:rsid w:val="004A7ED0"/>
    <w:rsid w:val="004B0EB7"/>
    <w:rsid w:val="004B1CB6"/>
    <w:rsid w:val="004B2E17"/>
    <w:rsid w:val="004B31F5"/>
    <w:rsid w:val="004B42C6"/>
    <w:rsid w:val="004B46E7"/>
    <w:rsid w:val="004B4E67"/>
    <w:rsid w:val="004B56B6"/>
    <w:rsid w:val="004B58B4"/>
    <w:rsid w:val="004B7913"/>
    <w:rsid w:val="004B7CD4"/>
    <w:rsid w:val="004C1A76"/>
    <w:rsid w:val="004C2D18"/>
    <w:rsid w:val="004C3CC5"/>
    <w:rsid w:val="004D17B5"/>
    <w:rsid w:val="004D1CAF"/>
    <w:rsid w:val="004D1D4C"/>
    <w:rsid w:val="004D2D2B"/>
    <w:rsid w:val="004D438D"/>
    <w:rsid w:val="004D440C"/>
    <w:rsid w:val="004D6AA0"/>
    <w:rsid w:val="004D6EA3"/>
    <w:rsid w:val="004D7C5A"/>
    <w:rsid w:val="004E095F"/>
    <w:rsid w:val="004E0DC1"/>
    <w:rsid w:val="004E2BA2"/>
    <w:rsid w:val="004E3AD2"/>
    <w:rsid w:val="004E4ECE"/>
    <w:rsid w:val="004E77BC"/>
    <w:rsid w:val="004E7C5E"/>
    <w:rsid w:val="004F053A"/>
    <w:rsid w:val="004F2BA1"/>
    <w:rsid w:val="004F4A10"/>
    <w:rsid w:val="004F6640"/>
    <w:rsid w:val="004F6D0A"/>
    <w:rsid w:val="00500450"/>
    <w:rsid w:val="005023EE"/>
    <w:rsid w:val="00503CA8"/>
    <w:rsid w:val="0051137A"/>
    <w:rsid w:val="00511759"/>
    <w:rsid w:val="00512F35"/>
    <w:rsid w:val="00515F84"/>
    <w:rsid w:val="00516884"/>
    <w:rsid w:val="00516E92"/>
    <w:rsid w:val="0051796C"/>
    <w:rsid w:val="0052149F"/>
    <w:rsid w:val="005234C2"/>
    <w:rsid w:val="00523933"/>
    <w:rsid w:val="00524715"/>
    <w:rsid w:val="005275DB"/>
    <w:rsid w:val="00534655"/>
    <w:rsid w:val="0053654A"/>
    <w:rsid w:val="005379D8"/>
    <w:rsid w:val="00537DFF"/>
    <w:rsid w:val="005437F7"/>
    <w:rsid w:val="0054439D"/>
    <w:rsid w:val="00544806"/>
    <w:rsid w:val="005455D7"/>
    <w:rsid w:val="0054613F"/>
    <w:rsid w:val="00546F02"/>
    <w:rsid w:val="0054726C"/>
    <w:rsid w:val="00547477"/>
    <w:rsid w:val="00550637"/>
    <w:rsid w:val="0055065C"/>
    <w:rsid w:val="00550A92"/>
    <w:rsid w:val="00550C15"/>
    <w:rsid w:val="00551E54"/>
    <w:rsid w:val="00552A5B"/>
    <w:rsid w:val="00553A9F"/>
    <w:rsid w:val="00555666"/>
    <w:rsid w:val="005557AE"/>
    <w:rsid w:val="00555F0F"/>
    <w:rsid w:val="005563F8"/>
    <w:rsid w:val="0055769A"/>
    <w:rsid w:val="005603D7"/>
    <w:rsid w:val="00560776"/>
    <w:rsid w:val="005634A6"/>
    <w:rsid w:val="005651F2"/>
    <w:rsid w:val="005659D5"/>
    <w:rsid w:val="00566BF2"/>
    <w:rsid w:val="00566C37"/>
    <w:rsid w:val="00567FBF"/>
    <w:rsid w:val="0057020D"/>
    <w:rsid w:val="005710B2"/>
    <w:rsid w:val="005715A3"/>
    <w:rsid w:val="005730DB"/>
    <w:rsid w:val="00575067"/>
    <w:rsid w:val="005758DC"/>
    <w:rsid w:val="00575EC8"/>
    <w:rsid w:val="005770E1"/>
    <w:rsid w:val="00577D3B"/>
    <w:rsid w:val="00580616"/>
    <w:rsid w:val="00583ED8"/>
    <w:rsid w:val="00585C10"/>
    <w:rsid w:val="00585D18"/>
    <w:rsid w:val="00586DE8"/>
    <w:rsid w:val="005873E6"/>
    <w:rsid w:val="005876D8"/>
    <w:rsid w:val="00590091"/>
    <w:rsid w:val="00591013"/>
    <w:rsid w:val="0059168E"/>
    <w:rsid w:val="00591E80"/>
    <w:rsid w:val="005945AB"/>
    <w:rsid w:val="0059553F"/>
    <w:rsid w:val="00595B7E"/>
    <w:rsid w:val="005A6B6C"/>
    <w:rsid w:val="005B0EA2"/>
    <w:rsid w:val="005B3818"/>
    <w:rsid w:val="005B4B72"/>
    <w:rsid w:val="005B52B1"/>
    <w:rsid w:val="005B5AEB"/>
    <w:rsid w:val="005C08FA"/>
    <w:rsid w:val="005C10F2"/>
    <w:rsid w:val="005C3E17"/>
    <w:rsid w:val="005D10D4"/>
    <w:rsid w:val="005D1258"/>
    <w:rsid w:val="005D3DE5"/>
    <w:rsid w:val="005D691C"/>
    <w:rsid w:val="005D72BC"/>
    <w:rsid w:val="005D7BAC"/>
    <w:rsid w:val="005E0927"/>
    <w:rsid w:val="005E0EB8"/>
    <w:rsid w:val="005E1042"/>
    <w:rsid w:val="005E290B"/>
    <w:rsid w:val="005E3035"/>
    <w:rsid w:val="005E61DB"/>
    <w:rsid w:val="005F038E"/>
    <w:rsid w:val="005F1009"/>
    <w:rsid w:val="005F28F4"/>
    <w:rsid w:val="005F39AC"/>
    <w:rsid w:val="005F46ED"/>
    <w:rsid w:val="005F65A9"/>
    <w:rsid w:val="005F6B77"/>
    <w:rsid w:val="006003EE"/>
    <w:rsid w:val="00605136"/>
    <w:rsid w:val="0060560B"/>
    <w:rsid w:val="00606299"/>
    <w:rsid w:val="006063A3"/>
    <w:rsid w:val="00606464"/>
    <w:rsid w:val="00606E5C"/>
    <w:rsid w:val="0060753A"/>
    <w:rsid w:val="00610DCC"/>
    <w:rsid w:val="006120A9"/>
    <w:rsid w:val="00612C9E"/>
    <w:rsid w:val="00614B06"/>
    <w:rsid w:val="00614DE1"/>
    <w:rsid w:val="006169D0"/>
    <w:rsid w:val="00616C8F"/>
    <w:rsid w:val="00616E69"/>
    <w:rsid w:val="00616EAA"/>
    <w:rsid w:val="0062060B"/>
    <w:rsid w:val="00621870"/>
    <w:rsid w:val="00626234"/>
    <w:rsid w:val="00627813"/>
    <w:rsid w:val="00630CE7"/>
    <w:rsid w:val="00633FA7"/>
    <w:rsid w:val="006345DE"/>
    <w:rsid w:val="006357C9"/>
    <w:rsid w:val="00635F76"/>
    <w:rsid w:val="00643045"/>
    <w:rsid w:val="0064574D"/>
    <w:rsid w:val="00645C78"/>
    <w:rsid w:val="00646470"/>
    <w:rsid w:val="00646570"/>
    <w:rsid w:val="00650EC4"/>
    <w:rsid w:val="00652426"/>
    <w:rsid w:val="0065519A"/>
    <w:rsid w:val="0065793E"/>
    <w:rsid w:val="00660150"/>
    <w:rsid w:val="006622F0"/>
    <w:rsid w:val="00662776"/>
    <w:rsid w:val="0066437B"/>
    <w:rsid w:val="00665609"/>
    <w:rsid w:val="006666FB"/>
    <w:rsid w:val="00666D76"/>
    <w:rsid w:val="0066748C"/>
    <w:rsid w:val="0066780A"/>
    <w:rsid w:val="00667F67"/>
    <w:rsid w:val="006708E4"/>
    <w:rsid w:val="00670BD0"/>
    <w:rsid w:val="00671401"/>
    <w:rsid w:val="00671EE2"/>
    <w:rsid w:val="00672811"/>
    <w:rsid w:val="006733AC"/>
    <w:rsid w:val="006738C0"/>
    <w:rsid w:val="006747D0"/>
    <w:rsid w:val="00676BDE"/>
    <w:rsid w:val="00677EB4"/>
    <w:rsid w:val="00680E92"/>
    <w:rsid w:val="00680F34"/>
    <w:rsid w:val="006815B2"/>
    <w:rsid w:val="00682060"/>
    <w:rsid w:val="006820AD"/>
    <w:rsid w:val="006825D3"/>
    <w:rsid w:val="006826F0"/>
    <w:rsid w:val="00682A5F"/>
    <w:rsid w:val="00682AC8"/>
    <w:rsid w:val="00682BF1"/>
    <w:rsid w:val="00682EF4"/>
    <w:rsid w:val="00683544"/>
    <w:rsid w:val="00683B04"/>
    <w:rsid w:val="0068510B"/>
    <w:rsid w:val="0068545F"/>
    <w:rsid w:val="00687E71"/>
    <w:rsid w:val="00690343"/>
    <w:rsid w:val="00693EA5"/>
    <w:rsid w:val="006959B9"/>
    <w:rsid w:val="00695A3E"/>
    <w:rsid w:val="006A0565"/>
    <w:rsid w:val="006A0C8E"/>
    <w:rsid w:val="006A357E"/>
    <w:rsid w:val="006A45A1"/>
    <w:rsid w:val="006A4751"/>
    <w:rsid w:val="006A4E33"/>
    <w:rsid w:val="006A6791"/>
    <w:rsid w:val="006A7FB3"/>
    <w:rsid w:val="006A7FB6"/>
    <w:rsid w:val="006B3179"/>
    <w:rsid w:val="006B3693"/>
    <w:rsid w:val="006B43B6"/>
    <w:rsid w:val="006B6634"/>
    <w:rsid w:val="006B728F"/>
    <w:rsid w:val="006B7390"/>
    <w:rsid w:val="006B73C5"/>
    <w:rsid w:val="006B791C"/>
    <w:rsid w:val="006C2713"/>
    <w:rsid w:val="006C28C6"/>
    <w:rsid w:val="006C2FED"/>
    <w:rsid w:val="006C34E1"/>
    <w:rsid w:val="006C3F02"/>
    <w:rsid w:val="006C434D"/>
    <w:rsid w:val="006C5CD3"/>
    <w:rsid w:val="006C5DBB"/>
    <w:rsid w:val="006D1852"/>
    <w:rsid w:val="006D2D0E"/>
    <w:rsid w:val="006D4E10"/>
    <w:rsid w:val="006D539E"/>
    <w:rsid w:val="006D634E"/>
    <w:rsid w:val="006D73C5"/>
    <w:rsid w:val="006D7AEE"/>
    <w:rsid w:val="006E0F4A"/>
    <w:rsid w:val="006E1B6F"/>
    <w:rsid w:val="006E280B"/>
    <w:rsid w:val="006E2F4F"/>
    <w:rsid w:val="006E3610"/>
    <w:rsid w:val="006E3819"/>
    <w:rsid w:val="006E3977"/>
    <w:rsid w:val="006E3EA3"/>
    <w:rsid w:val="006E57C3"/>
    <w:rsid w:val="006E5B7C"/>
    <w:rsid w:val="006E6C7E"/>
    <w:rsid w:val="006E7778"/>
    <w:rsid w:val="006F19FC"/>
    <w:rsid w:val="006F6F4D"/>
    <w:rsid w:val="006F72BC"/>
    <w:rsid w:val="006F72D9"/>
    <w:rsid w:val="006F74F3"/>
    <w:rsid w:val="00703E8A"/>
    <w:rsid w:val="00706597"/>
    <w:rsid w:val="007068BA"/>
    <w:rsid w:val="00707B59"/>
    <w:rsid w:val="00710490"/>
    <w:rsid w:val="00710A76"/>
    <w:rsid w:val="0071161C"/>
    <w:rsid w:val="00716115"/>
    <w:rsid w:val="00716B69"/>
    <w:rsid w:val="00721582"/>
    <w:rsid w:val="00721914"/>
    <w:rsid w:val="007236E6"/>
    <w:rsid w:val="0072427E"/>
    <w:rsid w:val="00724BC1"/>
    <w:rsid w:val="0073057D"/>
    <w:rsid w:val="00730609"/>
    <w:rsid w:val="00731DA2"/>
    <w:rsid w:val="0073276D"/>
    <w:rsid w:val="0073340B"/>
    <w:rsid w:val="00734122"/>
    <w:rsid w:val="007352A4"/>
    <w:rsid w:val="007354FB"/>
    <w:rsid w:val="00735C96"/>
    <w:rsid w:val="00736FE3"/>
    <w:rsid w:val="00737F15"/>
    <w:rsid w:val="0074082A"/>
    <w:rsid w:val="007423F5"/>
    <w:rsid w:val="00742877"/>
    <w:rsid w:val="0074393D"/>
    <w:rsid w:val="00743991"/>
    <w:rsid w:val="007449AD"/>
    <w:rsid w:val="00746AD4"/>
    <w:rsid w:val="00750B7E"/>
    <w:rsid w:val="007515C4"/>
    <w:rsid w:val="007522B7"/>
    <w:rsid w:val="0075277D"/>
    <w:rsid w:val="007540CC"/>
    <w:rsid w:val="00755A08"/>
    <w:rsid w:val="00756231"/>
    <w:rsid w:val="00757287"/>
    <w:rsid w:val="00757D3C"/>
    <w:rsid w:val="007604E9"/>
    <w:rsid w:val="00762466"/>
    <w:rsid w:val="0076315B"/>
    <w:rsid w:val="00763F24"/>
    <w:rsid w:val="00764146"/>
    <w:rsid w:val="007646F7"/>
    <w:rsid w:val="00764BF3"/>
    <w:rsid w:val="0076635D"/>
    <w:rsid w:val="007663CC"/>
    <w:rsid w:val="00766C89"/>
    <w:rsid w:val="00766D98"/>
    <w:rsid w:val="007673B6"/>
    <w:rsid w:val="007707AA"/>
    <w:rsid w:val="00771602"/>
    <w:rsid w:val="00771F3D"/>
    <w:rsid w:val="00774962"/>
    <w:rsid w:val="00775F64"/>
    <w:rsid w:val="00776970"/>
    <w:rsid w:val="00776A7A"/>
    <w:rsid w:val="00777FC5"/>
    <w:rsid w:val="00780DCA"/>
    <w:rsid w:val="00781660"/>
    <w:rsid w:val="007818C9"/>
    <w:rsid w:val="00782920"/>
    <w:rsid w:val="007865E1"/>
    <w:rsid w:val="007866F2"/>
    <w:rsid w:val="00787006"/>
    <w:rsid w:val="00790706"/>
    <w:rsid w:val="007A009E"/>
    <w:rsid w:val="007A01F7"/>
    <w:rsid w:val="007A0F8C"/>
    <w:rsid w:val="007A13C0"/>
    <w:rsid w:val="007A4490"/>
    <w:rsid w:val="007A4500"/>
    <w:rsid w:val="007A4EE5"/>
    <w:rsid w:val="007A4F56"/>
    <w:rsid w:val="007A7069"/>
    <w:rsid w:val="007A70D1"/>
    <w:rsid w:val="007A7526"/>
    <w:rsid w:val="007A7C36"/>
    <w:rsid w:val="007B100D"/>
    <w:rsid w:val="007B1854"/>
    <w:rsid w:val="007B283B"/>
    <w:rsid w:val="007B2F12"/>
    <w:rsid w:val="007B5FA8"/>
    <w:rsid w:val="007B6900"/>
    <w:rsid w:val="007B7884"/>
    <w:rsid w:val="007C0294"/>
    <w:rsid w:val="007C12CC"/>
    <w:rsid w:val="007C3B0F"/>
    <w:rsid w:val="007C563E"/>
    <w:rsid w:val="007C6221"/>
    <w:rsid w:val="007D2B50"/>
    <w:rsid w:val="007D39E5"/>
    <w:rsid w:val="007D425A"/>
    <w:rsid w:val="007D54E9"/>
    <w:rsid w:val="007D5A19"/>
    <w:rsid w:val="007E193D"/>
    <w:rsid w:val="007E29BA"/>
    <w:rsid w:val="007E31A6"/>
    <w:rsid w:val="007E37B8"/>
    <w:rsid w:val="007E4F90"/>
    <w:rsid w:val="007E5DF7"/>
    <w:rsid w:val="007F00ED"/>
    <w:rsid w:val="007F2474"/>
    <w:rsid w:val="007F425B"/>
    <w:rsid w:val="007F5FAD"/>
    <w:rsid w:val="007F620C"/>
    <w:rsid w:val="008004E8"/>
    <w:rsid w:val="00801B05"/>
    <w:rsid w:val="008021E3"/>
    <w:rsid w:val="008025D3"/>
    <w:rsid w:val="00807A32"/>
    <w:rsid w:val="00807BB1"/>
    <w:rsid w:val="008102C8"/>
    <w:rsid w:val="00810477"/>
    <w:rsid w:val="00810C2A"/>
    <w:rsid w:val="00810C97"/>
    <w:rsid w:val="008127C3"/>
    <w:rsid w:val="008134EF"/>
    <w:rsid w:val="008139F7"/>
    <w:rsid w:val="00813B77"/>
    <w:rsid w:val="008159D7"/>
    <w:rsid w:val="0081697C"/>
    <w:rsid w:val="00816AC0"/>
    <w:rsid w:val="0081715B"/>
    <w:rsid w:val="00817C5D"/>
    <w:rsid w:val="00817D26"/>
    <w:rsid w:val="00817F70"/>
    <w:rsid w:val="00821A14"/>
    <w:rsid w:val="00821FBB"/>
    <w:rsid w:val="008265AD"/>
    <w:rsid w:val="008266FA"/>
    <w:rsid w:val="00830484"/>
    <w:rsid w:val="00830A98"/>
    <w:rsid w:val="00831330"/>
    <w:rsid w:val="00831AF4"/>
    <w:rsid w:val="00835E74"/>
    <w:rsid w:val="008373DB"/>
    <w:rsid w:val="00840532"/>
    <w:rsid w:val="00840A1D"/>
    <w:rsid w:val="00840B26"/>
    <w:rsid w:val="00840D1C"/>
    <w:rsid w:val="00841CA6"/>
    <w:rsid w:val="00843A50"/>
    <w:rsid w:val="00843C8D"/>
    <w:rsid w:val="00844361"/>
    <w:rsid w:val="00845524"/>
    <w:rsid w:val="00847236"/>
    <w:rsid w:val="008506E9"/>
    <w:rsid w:val="008510BC"/>
    <w:rsid w:val="00851335"/>
    <w:rsid w:val="00851D92"/>
    <w:rsid w:val="00852BC0"/>
    <w:rsid w:val="00852E08"/>
    <w:rsid w:val="00855B24"/>
    <w:rsid w:val="00855DD4"/>
    <w:rsid w:val="00857EA5"/>
    <w:rsid w:val="00863B9D"/>
    <w:rsid w:val="00865464"/>
    <w:rsid w:val="00867309"/>
    <w:rsid w:val="0087069A"/>
    <w:rsid w:val="008708ED"/>
    <w:rsid w:val="0087135D"/>
    <w:rsid w:val="00871C01"/>
    <w:rsid w:val="008722F6"/>
    <w:rsid w:val="00872D9B"/>
    <w:rsid w:val="00874451"/>
    <w:rsid w:val="00875714"/>
    <w:rsid w:val="00877038"/>
    <w:rsid w:val="00880C16"/>
    <w:rsid w:val="00882E0C"/>
    <w:rsid w:val="008834FA"/>
    <w:rsid w:val="00885488"/>
    <w:rsid w:val="00887A37"/>
    <w:rsid w:val="00893768"/>
    <w:rsid w:val="008944AF"/>
    <w:rsid w:val="0089587E"/>
    <w:rsid w:val="008970D5"/>
    <w:rsid w:val="00897544"/>
    <w:rsid w:val="00897B8F"/>
    <w:rsid w:val="008A0B92"/>
    <w:rsid w:val="008A1079"/>
    <w:rsid w:val="008A1875"/>
    <w:rsid w:val="008A3B23"/>
    <w:rsid w:val="008A3E63"/>
    <w:rsid w:val="008A4078"/>
    <w:rsid w:val="008A51A9"/>
    <w:rsid w:val="008A54D7"/>
    <w:rsid w:val="008B0085"/>
    <w:rsid w:val="008B2B51"/>
    <w:rsid w:val="008B346E"/>
    <w:rsid w:val="008B3B11"/>
    <w:rsid w:val="008B4E2A"/>
    <w:rsid w:val="008B5136"/>
    <w:rsid w:val="008B68FD"/>
    <w:rsid w:val="008C2E09"/>
    <w:rsid w:val="008C3193"/>
    <w:rsid w:val="008C32D0"/>
    <w:rsid w:val="008C3677"/>
    <w:rsid w:val="008C3970"/>
    <w:rsid w:val="008C3C20"/>
    <w:rsid w:val="008C48F8"/>
    <w:rsid w:val="008C68B8"/>
    <w:rsid w:val="008D1F09"/>
    <w:rsid w:val="008D2F92"/>
    <w:rsid w:val="008D33A7"/>
    <w:rsid w:val="008D3C61"/>
    <w:rsid w:val="008D4DE9"/>
    <w:rsid w:val="008D6485"/>
    <w:rsid w:val="008D706D"/>
    <w:rsid w:val="008E1ADA"/>
    <w:rsid w:val="008E1C35"/>
    <w:rsid w:val="008E2427"/>
    <w:rsid w:val="008E444A"/>
    <w:rsid w:val="008E46ED"/>
    <w:rsid w:val="008E5112"/>
    <w:rsid w:val="008E512D"/>
    <w:rsid w:val="008E5891"/>
    <w:rsid w:val="008E5F09"/>
    <w:rsid w:val="008F1A08"/>
    <w:rsid w:val="008F1DDA"/>
    <w:rsid w:val="008F2108"/>
    <w:rsid w:val="008F39B8"/>
    <w:rsid w:val="008F6B8B"/>
    <w:rsid w:val="00901748"/>
    <w:rsid w:val="00901776"/>
    <w:rsid w:val="009018E5"/>
    <w:rsid w:val="009019CF"/>
    <w:rsid w:val="00901C1E"/>
    <w:rsid w:val="00902CF4"/>
    <w:rsid w:val="0090478A"/>
    <w:rsid w:val="009056D3"/>
    <w:rsid w:val="00905841"/>
    <w:rsid w:val="00906083"/>
    <w:rsid w:val="00907D77"/>
    <w:rsid w:val="00910F99"/>
    <w:rsid w:val="00914BDD"/>
    <w:rsid w:val="00916557"/>
    <w:rsid w:val="0091761E"/>
    <w:rsid w:val="00920FF1"/>
    <w:rsid w:val="00921695"/>
    <w:rsid w:val="009221E3"/>
    <w:rsid w:val="0092358B"/>
    <w:rsid w:val="009235E0"/>
    <w:rsid w:val="00924A8B"/>
    <w:rsid w:val="0092521F"/>
    <w:rsid w:val="0092555F"/>
    <w:rsid w:val="00926E97"/>
    <w:rsid w:val="0092700A"/>
    <w:rsid w:val="00927144"/>
    <w:rsid w:val="009306D2"/>
    <w:rsid w:val="00931F6A"/>
    <w:rsid w:val="00932A46"/>
    <w:rsid w:val="00933D99"/>
    <w:rsid w:val="009346ED"/>
    <w:rsid w:val="00935053"/>
    <w:rsid w:val="0093520D"/>
    <w:rsid w:val="009355F0"/>
    <w:rsid w:val="0093790A"/>
    <w:rsid w:val="009417EE"/>
    <w:rsid w:val="00942F20"/>
    <w:rsid w:val="00945A9B"/>
    <w:rsid w:val="00951C0F"/>
    <w:rsid w:val="00954A78"/>
    <w:rsid w:val="009606D2"/>
    <w:rsid w:val="009618EC"/>
    <w:rsid w:val="00961BBD"/>
    <w:rsid w:val="0096295D"/>
    <w:rsid w:val="00964479"/>
    <w:rsid w:val="00966E0E"/>
    <w:rsid w:val="0097195D"/>
    <w:rsid w:val="009721A4"/>
    <w:rsid w:val="009727F4"/>
    <w:rsid w:val="00972975"/>
    <w:rsid w:val="0097346D"/>
    <w:rsid w:val="00973FEF"/>
    <w:rsid w:val="009752EE"/>
    <w:rsid w:val="00977F1D"/>
    <w:rsid w:val="00980F49"/>
    <w:rsid w:val="0098255F"/>
    <w:rsid w:val="0098261E"/>
    <w:rsid w:val="00982994"/>
    <w:rsid w:val="009844F8"/>
    <w:rsid w:val="00985352"/>
    <w:rsid w:val="0098675D"/>
    <w:rsid w:val="00987223"/>
    <w:rsid w:val="00987F3D"/>
    <w:rsid w:val="00990E2B"/>
    <w:rsid w:val="0099514C"/>
    <w:rsid w:val="00996CE3"/>
    <w:rsid w:val="00996F0B"/>
    <w:rsid w:val="00997916"/>
    <w:rsid w:val="009A07C7"/>
    <w:rsid w:val="009A0958"/>
    <w:rsid w:val="009A1FE1"/>
    <w:rsid w:val="009A4BD5"/>
    <w:rsid w:val="009A4DCC"/>
    <w:rsid w:val="009A4F79"/>
    <w:rsid w:val="009A504C"/>
    <w:rsid w:val="009A5259"/>
    <w:rsid w:val="009A636B"/>
    <w:rsid w:val="009A6CC8"/>
    <w:rsid w:val="009A7416"/>
    <w:rsid w:val="009B45C1"/>
    <w:rsid w:val="009B520F"/>
    <w:rsid w:val="009B6998"/>
    <w:rsid w:val="009C17E0"/>
    <w:rsid w:val="009C1F1B"/>
    <w:rsid w:val="009C21A8"/>
    <w:rsid w:val="009C4C15"/>
    <w:rsid w:val="009C58FC"/>
    <w:rsid w:val="009D004A"/>
    <w:rsid w:val="009D0197"/>
    <w:rsid w:val="009D19AE"/>
    <w:rsid w:val="009D1FA3"/>
    <w:rsid w:val="009D2805"/>
    <w:rsid w:val="009D3609"/>
    <w:rsid w:val="009D7994"/>
    <w:rsid w:val="009E1712"/>
    <w:rsid w:val="009E3963"/>
    <w:rsid w:val="009E46B1"/>
    <w:rsid w:val="009E7AD9"/>
    <w:rsid w:val="009F1FFE"/>
    <w:rsid w:val="009F31B2"/>
    <w:rsid w:val="009F37C2"/>
    <w:rsid w:val="009F60DF"/>
    <w:rsid w:val="00A030EA"/>
    <w:rsid w:val="00A04A71"/>
    <w:rsid w:val="00A04C2D"/>
    <w:rsid w:val="00A04DCF"/>
    <w:rsid w:val="00A066BF"/>
    <w:rsid w:val="00A075EF"/>
    <w:rsid w:val="00A0776C"/>
    <w:rsid w:val="00A100BF"/>
    <w:rsid w:val="00A122A0"/>
    <w:rsid w:val="00A1253B"/>
    <w:rsid w:val="00A130E7"/>
    <w:rsid w:val="00A17860"/>
    <w:rsid w:val="00A21609"/>
    <w:rsid w:val="00A22389"/>
    <w:rsid w:val="00A24090"/>
    <w:rsid w:val="00A24C7F"/>
    <w:rsid w:val="00A25B97"/>
    <w:rsid w:val="00A25BBF"/>
    <w:rsid w:val="00A26FCA"/>
    <w:rsid w:val="00A274A1"/>
    <w:rsid w:val="00A3179E"/>
    <w:rsid w:val="00A33051"/>
    <w:rsid w:val="00A331CA"/>
    <w:rsid w:val="00A33805"/>
    <w:rsid w:val="00A34633"/>
    <w:rsid w:val="00A34DB9"/>
    <w:rsid w:val="00A3546D"/>
    <w:rsid w:val="00A35DEB"/>
    <w:rsid w:val="00A365D7"/>
    <w:rsid w:val="00A36E24"/>
    <w:rsid w:val="00A36F23"/>
    <w:rsid w:val="00A3709F"/>
    <w:rsid w:val="00A3731C"/>
    <w:rsid w:val="00A3757E"/>
    <w:rsid w:val="00A40262"/>
    <w:rsid w:val="00A40333"/>
    <w:rsid w:val="00A40BCF"/>
    <w:rsid w:val="00A40FA5"/>
    <w:rsid w:val="00A42BBA"/>
    <w:rsid w:val="00A450A0"/>
    <w:rsid w:val="00A4520A"/>
    <w:rsid w:val="00A46D08"/>
    <w:rsid w:val="00A47CB3"/>
    <w:rsid w:val="00A51A79"/>
    <w:rsid w:val="00A521BA"/>
    <w:rsid w:val="00A53021"/>
    <w:rsid w:val="00A53A2C"/>
    <w:rsid w:val="00A55909"/>
    <w:rsid w:val="00A56417"/>
    <w:rsid w:val="00A56EC4"/>
    <w:rsid w:val="00A57448"/>
    <w:rsid w:val="00A65E47"/>
    <w:rsid w:val="00A66011"/>
    <w:rsid w:val="00A67908"/>
    <w:rsid w:val="00A708C8"/>
    <w:rsid w:val="00A70FA9"/>
    <w:rsid w:val="00A71F21"/>
    <w:rsid w:val="00A71F44"/>
    <w:rsid w:val="00A737B7"/>
    <w:rsid w:val="00A76E84"/>
    <w:rsid w:val="00A77774"/>
    <w:rsid w:val="00A80B2E"/>
    <w:rsid w:val="00A822CC"/>
    <w:rsid w:val="00A8489E"/>
    <w:rsid w:val="00A85309"/>
    <w:rsid w:val="00A858C3"/>
    <w:rsid w:val="00A85B90"/>
    <w:rsid w:val="00A87F68"/>
    <w:rsid w:val="00A93D75"/>
    <w:rsid w:val="00A93F81"/>
    <w:rsid w:val="00A94B75"/>
    <w:rsid w:val="00A94EC9"/>
    <w:rsid w:val="00A97321"/>
    <w:rsid w:val="00A978E5"/>
    <w:rsid w:val="00A97E88"/>
    <w:rsid w:val="00A97EBF"/>
    <w:rsid w:val="00AA04F9"/>
    <w:rsid w:val="00AA0889"/>
    <w:rsid w:val="00AA13B3"/>
    <w:rsid w:val="00AA23BA"/>
    <w:rsid w:val="00AA2E6B"/>
    <w:rsid w:val="00AA4870"/>
    <w:rsid w:val="00AA4A6D"/>
    <w:rsid w:val="00AA7784"/>
    <w:rsid w:val="00AB11E7"/>
    <w:rsid w:val="00AB4AE3"/>
    <w:rsid w:val="00AB4D6C"/>
    <w:rsid w:val="00AB55D0"/>
    <w:rsid w:val="00AB56FB"/>
    <w:rsid w:val="00AB60F8"/>
    <w:rsid w:val="00AB6EB6"/>
    <w:rsid w:val="00AC2D2E"/>
    <w:rsid w:val="00AC301A"/>
    <w:rsid w:val="00AC3151"/>
    <w:rsid w:val="00AC3246"/>
    <w:rsid w:val="00AC3317"/>
    <w:rsid w:val="00AC35D7"/>
    <w:rsid w:val="00AC3CE7"/>
    <w:rsid w:val="00AC611F"/>
    <w:rsid w:val="00AC6B73"/>
    <w:rsid w:val="00AC6F1A"/>
    <w:rsid w:val="00AC74AE"/>
    <w:rsid w:val="00AD192B"/>
    <w:rsid w:val="00AD24C7"/>
    <w:rsid w:val="00AD438F"/>
    <w:rsid w:val="00AD4766"/>
    <w:rsid w:val="00AD7006"/>
    <w:rsid w:val="00AD7780"/>
    <w:rsid w:val="00AE02D5"/>
    <w:rsid w:val="00AE0937"/>
    <w:rsid w:val="00AE0A4F"/>
    <w:rsid w:val="00AE2347"/>
    <w:rsid w:val="00AE3109"/>
    <w:rsid w:val="00AE32A1"/>
    <w:rsid w:val="00AE4129"/>
    <w:rsid w:val="00AE529B"/>
    <w:rsid w:val="00AE649F"/>
    <w:rsid w:val="00AE6E76"/>
    <w:rsid w:val="00AF02AD"/>
    <w:rsid w:val="00AF291D"/>
    <w:rsid w:val="00AF30DD"/>
    <w:rsid w:val="00AF581C"/>
    <w:rsid w:val="00AF5C27"/>
    <w:rsid w:val="00AF613D"/>
    <w:rsid w:val="00AF6A7E"/>
    <w:rsid w:val="00AF7313"/>
    <w:rsid w:val="00B01CDE"/>
    <w:rsid w:val="00B01D46"/>
    <w:rsid w:val="00B03F3C"/>
    <w:rsid w:val="00B04E09"/>
    <w:rsid w:val="00B05301"/>
    <w:rsid w:val="00B05431"/>
    <w:rsid w:val="00B06E7A"/>
    <w:rsid w:val="00B11E8E"/>
    <w:rsid w:val="00B1216D"/>
    <w:rsid w:val="00B122EF"/>
    <w:rsid w:val="00B1297D"/>
    <w:rsid w:val="00B154C8"/>
    <w:rsid w:val="00B1738C"/>
    <w:rsid w:val="00B21AC2"/>
    <w:rsid w:val="00B21BC8"/>
    <w:rsid w:val="00B21BE0"/>
    <w:rsid w:val="00B21D57"/>
    <w:rsid w:val="00B26138"/>
    <w:rsid w:val="00B26143"/>
    <w:rsid w:val="00B26B85"/>
    <w:rsid w:val="00B26C5E"/>
    <w:rsid w:val="00B3084C"/>
    <w:rsid w:val="00B329DF"/>
    <w:rsid w:val="00B34A5D"/>
    <w:rsid w:val="00B361A5"/>
    <w:rsid w:val="00B36583"/>
    <w:rsid w:val="00B372DE"/>
    <w:rsid w:val="00B37394"/>
    <w:rsid w:val="00B4292D"/>
    <w:rsid w:val="00B42D14"/>
    <w:rsid w:val="00B43814"/>
    <w:rsid w:val="00B46951"/>
    <w:rsid w:val="00B50C3F"/>
    <w:rsid w:val="00B52E35"/>
    <w:rsid w:val="00B5320A"/>
    <w:rsid w:val="00B53E3D"/>
    <w:rsid w:val="00B5583D"/>
    <w:rsid w:val="00B57119"/>
    <w:rsid w:val="00B60727"/>
    <w:rsid w:val="00B63F94"/>
    <w:rsid w:val="00B6430D"/>
    <w:rsid w:val="00B64DE9"/>
    <w:rsid w:val="00B65206"/>
    <w:rsid w:val="00B656A1"/>
    <w:rsid w:val="00B66D3D"/>
    <w:rsid w:val="00B67759"/>
    <w:rsid w:val="00B70F40"/>
    <w:rsid w:val="00B71560"/>
    <w:rsid w:val="00B71E95"/>
    <w:rsid w:val="00B73120"/>
    <w:rsid w:val="00B7599E"/>
    <w:rsid w:val="00B761BB"/>
    <w:rsid w:val="00B80DFC"/>
    <w:rsid w:val="00B80EDE"/>
    <w:rsid w:val="00B811B8"/>
    <w:rsid w:val="00B81F7B"/>
    <w:rsid w:val="00B82EFB"/>
    <w:rsid w:val="00B84254"/>
    <w:rsid w:val="00B84C18"/>
    <w:rsid w:val="00B859B8"/>
    <w:rsid w:val="00B86D08"/>
    <w:rsid w:val="00B87988"/>
    <w:rsid w:val="00B87B37"/>
    <w:rsid w:val="00B90574"/>
    <w:rsid w:val="00B90ABB"/>
    <w:rsid w:val="00B90CBD"/>
    <w:rsid w:val="00B927AD"/>
    <w:rsid w:val="00B92E98"/>
    <w:rsid w:val="00B9528F"/>
    <w:rsid w:val="00B9529C"/>
    <w:rsid w:val="00B9543F"/>
    <w:rsid w:val="00B9553B"/>
    <w:rsid w:val="00B96E95"/>
    <w:rsid w:val="00BA3397"/>
    <w:rsid w:val="00BA4779"/>
    <w:rsid w:val="00BA606B"/>
    <w:rsid w:val="00BA78B0"/>
    <w:rsid w:val="00BA7DC3"/>
    <w:rsid w:val="00BB1A95"/>
    <w:rsid w:val="00BB3ECA"/>
    <w:rsid w:val="00BB40B8"/>
    <w:rsid w:val="00BB471C"/>
    <w:rsid w:val="00BB5F5E"/>
    <w:rsid w:val="00BB61E6"/>
    <w:rsid w:val="00BB62E8"/>
    <w:rsid w:val="00BB6415"/>
    <w:rsid w:val="00BB767C"/>
    <w:rsid w:val="00BB7F67"/>
    <w:rsid w:val="00BC045F"/>
    <w:rsid w:val="00BC12CD"/>
    <w:rsid w:val="00BC144C"/>
    <w:rsid w:val="00BC1890"/>
    <w:rsid w:val="00BC1B56"/>
    <w:rsid w:val="00BC229A"/>
    <w:rsid w:val="00BC5C4C"/>
    <w:rsid w:val="00BC6B83"/>
    <w:rsid w:val="00BC6DAD"/>
    <w:rsid w:val="00BD1145"/>
    <w:rsid w:val="00BD2189"/>
    <w:rsid w:val="00BD2936"/>
    <w:rsid w:val="00BD40F4"/>
    <w:rsid w:val="00BD5772"/>
    <w:rsid w:val="00BD7565"/>
    <w:rsid w:val="00BE174B"/>
    <w:rsid w:val="00BE2A3D"/>
    <w:rsid w:val="00BE3611"/>
    <w:rsid w:val="00BE5099"/>
    <w:rsid w:val="00BE53FC"/>
    <w:rsid w:val="00BE573A"/>
    <w:rsid w:val="00BE61C9"/>
    <w:rsid w:val="00BE63C9"/>
    <w:rsid w:val="00BE79E6"/>
    <w:rsid w:val="00BF2A99"/>
    <w:rsid w:val="00BF2B76"/>
    <w:rsid w:val="00BF2C8D"/>
    <w:rsid w:val="00BF303D"/>
    <w:rsid w:val="00BF3D62"/>
    <w:rsid w:val="00BF3FF4"/>
    <w:rsid w:val="00BF5678"/>
    <w:rsid w:val="00BF6518"/>
    <w:rsid w:val="00BF7FC6"/>
    <w:rsid w:val="00C01DA2"/>
    <w:rsid w:val="00C020F9"/>
    <w:rsid w:val="00C0383A"/>
    <w:rsid w:val="00C03FE1"/>
    <w:rsid w:val="00C048B1"/>
    <w:rsid w:val="00C0539B"/>
    <w:rsid w:val="00C056EE"/>
    <w:rsid w:val="00C05C8D"/>
    <w:rsid w:val="00C06E76"/>
    <w:rsid w:val="00C07B14"/>
    <w:rsid w:val="00C1063E"/>
    <w:rsid w:val="00C10713"/>
    <w:rsid w:val="00C117A2"/>
    <w:rsid w:val="00C1273E"/>
    <w:rsid w:val="00C131FB"/>
    <w:rsid w:val="00C15341"/>
    <w:rsid w:val="00C154AB"/>
    <w:rsid w:val="00C16BBD"/>
    <w:rsid w:val="00C208CB"/>
    <w:rsid w:val="00C20E1F"/>
    <w:rsid w:val="00C21258"/>
    <w:rsid w:val="00C215E3"/>
    <w:rsid w:val="00C234E3"/>
    <w:rsid w:val="00C37429"/>
    <w:rsid w:val="00C411E5"/>
    <w:rsid w:val="00C417AD"/>
    <w:rsid w:val="00C452B7"/>
    <w:rsid w:val="00C45A12"/>
    <w:rsid w:val="00C46DC8"/>
    <w:rsid w:val="00C46ECB"/>
    <w:rsid w:val="00C500B1"/>
    <w:rsid w:val="00C500DE"/>
    <w:rsid w:val="00C51B02"/>
    <w:rsid w:val="00C51F56"/>
    <w:rsid w:val="00C53BA5"/>
    <w:rsid w:val="00C53E7F"/>
    <w:rsid w:val="00C53F5E"/>
    <w:rsid w:val="00C543EA"/>
    <w:rsid w:val="00C56C4B"/>
    <w:rsid w:val="00C577CE"/>
    <w:rsid w:val="00C60BB5"/>
    <w:rsid w:val="00C62FBC"/>
    <w:rsid w:val="00C630C0"/>
    <w:rsid w:val="00C636C4"/>
    <w:rsid w:val="00C652C2"/>
    <w:rsid w:val="00C65FAA"/>
    <w:rsid w:val="00C66EDF"/>
    <w:rsid w:val="00C6749A"/>
    <w:rsid w:val="00C715AE"/>
    <w:rsid w:val="00C7317A"/>
    <w:rsid w:val="00C74A60"/>
    <w:rsid w:val="00C76857"/>
    <w:rsid w:val="00C77B4B"/>
    <w:rsid w:val="00C77FD7"/>
    <w:rsid w:val="00C81ECD"/>
    <w:rsid w:val="00C84EF2"/>
    <w:rsid w:val="00C8530A"/>
    <w:rsid w:val="00C8595C"/>
    <w:rsid w:val="00C87CFF"/>
    <w:rsid w:val="00C91EEF"/>
    <w:rsid w:val="00C92B04"/>
    <w:rsid w:val="00C93302"/>
    <w:rsid w:val="00C94F39"/>
    <w:rsid w:val="00C96476"/>
    <w:rsid w:val="00C966E5"/>
    <w:rsid w:val="00C9746E"/>
    <w:rsid w:val="00C97D01"/>
    <w:rsid w:val="00CA07E5"/>
    <w:rsid w:val="00CA124D"/>
    <w:rsid w:val="00CA2F94"/>
    <w:rsid w:val="00CA5643"/>
    <w:rsid w:val="00CA5CD4"/>
    <w:rsid w:val="00CB0602"/>
    <w:rsid w:val="00CB2706"/>
    <w:rsid w:val="00CB32BB"/>
    <w:rsid w:val="00CB53CC"/>
    <w:rsid w:val="00CB77AC"/>
    <w:rsid w:val="00CC02B6"/>
    <w:rsid w:val="00CC0515"/>
    <w:rsid w:val="00CC0BA0"/>
    <w:rsid w:val="00CC1EDA"/>
    <w:rsid w:val="00CC218A"/>
    <w:rsid w:val="00CC3230"/>
    <w:rsid w:val="00CC36D7"/>
    <w:rsid w:val="00CC4394"/>
    <w:rsid w:val="00CC44AE"/>
    <w:rsid w:val="00CC5671"/>
    <w:rsid w:val="00CC68F4"/>
    <w:rsid w:val="00CC770D"/>
    <w:rsid w:val="00CD106E"/>
    <w:rsid w:val="00CD14D0"/>
    <w:rsid w:val="00CD1E58"/>
    <w:rsid w:val="00CD3365"/>
    <w:rsid w:val="00CD471E"/>
    <w:rsid w:val="00CD482D"/>
    <w:rsid w:val="00CD48A2"/>
    <w:rsid w:val="00CD4FD0"/>
    <w:rsid w:val="00CD7A14"/>
    <w:rsid w:val="00CE0E5F"/>
    <w:rsid w:val="00CE2FCF"/>
    <w:rsid w:val="00CE318F"/>
    <w:rsid w:val="00CE5461"/>
    <w:rsid w:val="00CE56AD"/>
    <w:rsid w:val="00CE6B10"/>
    <w:rsid w:val="00CE6C4B"/>
    <w:rsid w:val="00CE7C4D"/>
    <w:rsid w:val="00CF36D8"/>
    <w:rsid w:val="00CF43C8"/>
    <w:rsid w:val="00CF46D5"/>
    <w:rsid w:val="00CF4736"/>
    <w:rsid w:val="00CF50AE"/>
    <w:rsid w:val="00CF7ADB"/>
    <w:rsid w:val="00D0033D"/>
    <w:rsid w:val="00D006B0"/>
    <w:rsid w:val="00D00BE4"/>
    <w:rsid w:val="00D02560"/>
    <w:rsid w:val="00D04121"/>
    <w:rsid w:val="00D051E7"/>
    <w:rsid w:val="00D0793C"/>
    <w:rsid w:val="00D07B26"/>
    <w:rsid w:val="00D111BB"/>
    <w:rsid w:val="00D1246C"/>
    <w:rsid w:val="00D12661"/>
    <w:rsid w:val="00D13E2C"/>
    <w:rsid w:val="00D14FF6"/>
    <w:rsid w:val="00D155CF"/>
    <w:rsid w:val="00D1702F"/>
    <w:rsid w:val="00D170E0"/>
    <w:rsid w:val="00D20EEA"/>
    <w:rsid w:val="00D21FA9"/>
    <w:rsid w:val="00D229F0"/>
    <w:rsid w:val="00D23291"/>
    <w:rsid w:val="00D23533"/>
    <w:rsid w:val="00D24203"/>
    <w:rsid w:val="00D24B67"/>
    <w:rsid w:val="00D25C54"/>
    <w:rsid w:val="00D338D3"/>
    <w:rsid w:val="00D33F03"/>
    <w:rsid w:val="00D360C6"/>
    <w:rsid w:val="00D365C0"/>
    <w:rsid w:val="00D37FAE"/>
    <w:rsid w:val="00D40B48"/>
    <w:rsid w:val="00D42D0E"/>
    <w:rsid w:val="00D445DC"/>
    <w:rsid w:val="00D45287"/>
    <w:rsid w:val="00D4573D"/>
    <w:rsid w:val="00D46EEB"/>
    <w:rsid w:val="00D475F2"/>
    <w:rsid w:val="00D4768A"/>
    <w:rsid w:val="00D50683"/>
    <w:rsid w:val="00D5094C"/>
    <w:rsid w:val="00D519FF"/>
    <w:rsid w:val="00D5274E"/>
    <w:rsid w:val="00D53693"/>
    <w:rsid w:val="00D537A9"/>
    <w:rsid w:val="00D547AC"/>
    <w:rsid w:val="00D5490A"/>
    <w:rsid w:val="00D55357"/>
    <w:rsid w:val="00D557A0"/>
    <w:rsid w:val="00D55DB5"/>
    <w:rsid w:val="00D562FA"/>
    <w:rsid w:val="00D567DE"/>
    <w:rsid w:val="00D60A82"/>
    <w:rsid w:val="00D61169"/>
    <w:rsid w:val="00D6122C"/>
    <w:rsid w:val="00D61F43"/>
    <w:rsid w:val="00D63F07"/>
    <w:rsid w:val="00D654F0"/>
    <w:rsid w:val="00D664D5"/>
    <w:rsid w:val="00D66C0A"/>
    <w:rsid w:val="00D67263"/>
    <w:rsid w:val="00D70701"/>
    <w:rsid w:val="00D71422"/>
    <w:rsid w:val="00D71E19"/>
    <w:rsid w:val="00D72E5B"/>
    <w:rsid w:val="00D745C3"/>
    <w:rsid w:val="00D75D8E"/>
    <w:rsid w:val="00D76FB8"/>
    <w:rsid w:val="00D8053D"/>
    <w:rsid w:val="00D80B1A"/>
    <w:rsid w:val="00D828CE"/>
    <w:rsid w:val="00D83F62"/>
    <w:rsid w:val="00D85C6B"/>
    <w:rsid w:val="00D86DAC"/>
    <w:rsid w:val="00D90AE9"/>
    <w:rsid w:val="00D90CAD"/>
    <w:rsid w:val="00D92A5C"/>
    <w:rsid w:val="00D93747"/>
    <w:rsid w:val="00D93C60"/>
    <w:rsid w:val="00D93FCC"/>
    <w:rsid w:val="00D94365"/>
    <w:rsid w:val="00D94388"/>
    <w:rsid w:val="00D944F3"/>
    <w:rsid w:val="00D9534E"/>
    <w:rsid w:val="00D955F1"/>
    <w:rsid w:val="00DA2236"/>
    <w:rsid w:val="00DA2485"/>
    <w:rsid w:val="00DA3338"/>
    <w:rsid w:val="00DA4B47"/>
    <w:rsid w:val="00DA4D00"/>
    <w:rsid w:val="00DA5FB5"/>
    <w:rsid w:val="00DA6C27"/>
    <w:rsid w:val="00DB307A"/>
    <w:rsid w:val="00DB441E"/>
    <w:rsid w:val="00DB4917"/>
    <w:rsid w:val="00DB4DA3"/>
    <w:rsid w:val="00DC1D5F"/>
    <w:rsid w:val="00DC1FAD"/>
    <w:rsid w:val="00DC20F9"/>
    <w:rsid w:val="00DC46F4"/>
    <w:rsid w:val="00DC56ED"/>
    <w:rsid w:val="00DC7F24"/>
    <w:rsid w:val="00DD08E7"/>
    <w:rsid w:val="00DD52DE"/>
    <w:rsid w:val="00DD7107"/>
    <w:rsid w:val="00DD7BDE"/>
    <w:rsid w:val="00DE0FAD"/>
    <w:rsid w:val="00DE1674"/>
    <w:rsid w:val="00DE28C4"/>
    <w:rsid w:val="00DE29A8"/>
    <w:rsid w:val="00DE4225"/>
    <w:rsid w:val="00DE559E"/>
    <w:rsid w:val="00DE6006"/>
    <w:rsid w:val="00DE7A57"/>
    <w:rsid w:val="00DE7C1A"/>
    <w:rsid w:val="00DF1747"/>
    <w:rsid w:val="00DF1FB9"/>
    <w:rsid w:val="00DF424F"/>
    <w:rsid w:val="00DF43EA"/>
    <w:rsid w:val="00DF52BC"/>
    <w:rsid w:val="00DF5FB1"/>
    <w:rsid w:val="00DF7393"/>
    <w:rsid w:val="00DF781B"/>
    <w:rsid w:val="00E009F3"/>
    <w:rsid w:val="00E00DDC"/>
    <w:rsid w:val="00E01FA7"/>
    <w:rsid w:val="00E0274F"/>
    <w:rsid w:val="00E0432C"/>
    <w:rsid w:val="00E048E5"/>
    <w:rsid w:val="00E061F3"/>
    <w:rsid w:val="00E06B1B"/>
    <w:rsid w:val="00E07B26"/>
    <w:rsid w:val="00E07F21"/>
    <w:rsid w:val="00E13FB6"/>
    <w:rsid w:val="00E1487A"/>
    <w:rsid w:val="00E16DAB"/>
    <w:rsid w:val="00E2006D"/>
    <w:rsid w:val="00E21FC8"/>
    <w:rsid w:val="00E22756"/>
    <w:rsid w:val="00E24AE8"/>
    <w:rsid w:val="00E25815"/>
    <w:rsid w:val="00E26F1D"/>
    <w:rsid w:val="00E3140F"/>
    <w:rsid w:val="00E31A51"/>
    <w:rsid w:val="00E31F6C"/>
    <w:rsid w:val="00E3275C"/>
    <w:rsid w:val="00E33021"/>
    <w:rsid w:val="00E33342"/>
    <w:rsid w:val="00E3344C"/>
    <w:rsid w:val="00E339BB"/>
    <w:rsid w:val="00E35CC1"/>
    <w:rsid w:val="00E40738"/>
    <w:rsid w:val="00E42B06"/>
    <w:rsid w:val="00E43C88"/>
    <w:rsid w:val="00E45060"/>
    <w:rsid w:val="00E47625"/>
    <w:rsid w:val="00E535E4"/>
    <w:rsid w:val="00E53B86"/>
    <w:rsid w:val="00E543F8"/>
    <w:rsid w:val="00E55DD8"/>
    <w:rsid w:val="00E56F4D"/>
    <w:rsid w:val="00E57F4D"/>
    <w:rsid w:val="00E57FDC"/>
    <w:rsid w:val="00E600D2"/>
    <w:rsid w:val="00E60ED6"/>
    <w:rsid w:val="00E611C6"/>
    <w:rsid w:val="00E62037"/>
    <w:rsid w:val="00E64DD1"/>
    <w:rsid w:val="00E65773"/>
    <w:rsid w:val="00E65A5A"/>
    <w:rsid w:val="00E65DE3"/>
    <w:rsid w:val="00E6719F"/>
    <w:rsid w:val="00E726D8"/>
    <w:rsid w:val="00E72946"/>
    <w:rsid w:val="00E757E9"/>
    <w:rsid w:val="00E7593F"/>
    <w:rsid w:val="00E768F9"/>
    <w:rsid w:val="00E771B0"/>
    <w:rsid w:val="00E77F8A"/>
    <w:rsid w:val="00E8219A"/>
    <w:rsid w:val="00E829CB"/>
    <w:rsid w:val="00E8554D"/>
    <w:rsid w:val="00E859F8"/>
    <w:rsid w:val="00E8752D"/>
    <w:rsid w:val="00E875DE"/>
    <w:rsid w:val="00E87C9B"/>
    <w:rsid w:val="00E9018A"/>
    <w:rsid w:val="00E93090"/>
    <w:rsid w:val="00E93A99"/>
    <w:rsid w:val="00E93C34"/>
    <w:rsid w:val="00EA2BCA"/>
    <w:rsid w:val="00EA2C71"/>
    <w:rsid w:val="00EA7E56"/>
    <w:rsid w:val="00EB021E"/>
    <w:rsid w:val="00EB05ED"/>
    <w:rsid w:val="00EB0C4B"/>
    <w:rsid w:val="00EB0DC4"/>
    <w:rsid w:val="00EB0E52"/>
    <w:rsid w:val="00EB1F77"/>
    <w:rsid w:val="00EB506E"/>
    <w:rsid w:val="00EB6FBF"/>
    <w:rsid w:val="00EC3FB1"/>
    <w:rsid w:val="00EC63A7"/>
    <w:rsid w:val="00ED0D35"/>
    <w:rsid w:val="00ED1E20"/>
    <w:rsid w:val="00ED2FB9"/>
    <w:rsid w:val="00ED4C47"/>
    <w:rsid w:val="00ED4D48"/>
    <w:rsid w:val="00ED608E"/>
    <w:rsid w:val="00ED70B4"/>
    <w:rsid w:val="00ED727C"/>
    <w:rsid w:val="00EE2A0A"/>
    <w:rsid w:val="00EE2DA4"/>
    <w:rsid w:val="00EE4005"/>
    <w:rsid w:val="00EE4C19"/>
    <w:rsid w:val="00EE50A7"/>
    <w:rsid w:val="00EE774B"/>
    <w:rsid w:val="00EF13B8"/>
    <w:rsid w:val="00EF170D"/>
    <w:rsid w:val="00EF19BF"/>
    <w:rsid w:val="00EF23AC"/>
    <w:rsid w:val="00EF33E9"/>
    <w:rsid w:val="00EF36DF"/>
    <w:rsid w:val="00EF65C0"/>
    <w:rsid w:val="00EF7534"/>
    <w:rsid w:val="00EF7B68"/>
    <w:rsid w:val="00EF7BA0"/>
    <w:rsid w:val="00F00972"/>
    <w:rsid w:val="00F01B20"/>
    <w:rsid w:val="00F02047"/>
    <w:rsid w:val="00F032DB"/>
    <w:rsid w:val="00F0346D"/>
    <w:rsid w:val="00F03CD9"/>
    <w:rsid w:val="00F03F58"/>
    <w:rsid w:val="00F05511"/>
    <w:rsid w:val="00F06C75"/>
    <w:rsid w:val="00F0711F"/>
    <w:rsid w:val="00F0715F"/>
    <w:rsid w:val="00F071CD"/>
    <w:rsid w:val="00F10C7F"/>
    <w:rsid w:val="00F11612"/>
    <w:rsid w:val="00F124CD"/>
    <w:rsid w:val="00F127FE"/>
    <w:rsid w:val="00F1285B"/>
    <w:rsid w:val="00F14DB7"/>
    <w:rsid w:val="00F14F6E"/>
    <w:rsid w:val="00F1684A"/>
    <w:rsid w:val="00F20994"/>
    <w:rsid w:val="00F22C96"/>
    <w:rsid w:val="00F22ED1"/>
    <w:rsid w:val="00F24866"/>
    <w:rsid w:val="00F27225"/>
    <w:rsid w:val="00F30258"/>
    <w:rsid w:val="00F313E2"/>
    <w:rsid w:val="00F32B6C"/>
    <w:rsid w:val="00F33F80"/>
    <w:rsid w:val="00F361E3"/>
    <w:rsid w:val="00F401C9"/>
    <w:rsid w:val="00F407D9"/>
    <w:rsid w:val="00F4178F"/>
    <w:rsid w:val="00F41844"/>
    <w:rsid w:val="00F41E24"/>
    <w:rsid w:val="00F45A66"/>
    <w:rsid w:val="00F47A5A"/>
    <w:rsid w:val="00F504AD"/>
    <w:rsid w:val="00F50726"/>
    <w:rsid w:val="00F51460"/>
    <w:rsid w:val="00F54EDC"/>
    <w:rsid w:val="00F56FDF"/>
    <w:rsid w:val="00F60526"/>
    <w:rsid w:val="00F6057D"/>
    <w:rsid w:val="00F6130E"/>
    <w:rsid w:val="00F61EE2"/>
    <w:rsid w:val="00F625E4"/>
    <w:rsid w:val="00F65C61"/>
    <w:rsid w:val="00F66421"/>
    <w:rsid w:val="00F67759"/>
    <w:rsid w:val="00F7253E"/>
    <w:rsid w:val="00F72551"/>
    <w:rsid w:val="00F73484"/>
    <w:rsid w:val="00F748B8"/>
    <w:rsid w:val="00F75069"/>
    <w:rsid w:val="00F75123"/>
    <w:rsid w:val="00F76090"/>
    <w:rsid w:val="00F77C8E"/>
    <w:rsid w:val="00F80464"/>
    <w:rsid w:val="00F806FB"/>
    <w:rsid w:val="00F8342E"/>
    <w:rsid w:val="00F83AFB"/>
    <w:rsid w:val="00F83D75"/>
    <w:rsid w:val="00F8456D"/>
    <w:rsid w:val="00F845C7"/>
    <w:rsid w:val="00F847C6"/>
    <w:rsid w:val="00F8546E"/>
    <w:rsid w:val="00F87CC2"/>
    <w:rsid w:val="00F9063F"/>
    <w:rsid w:val="00F90B81"/>
    <w:rsid w:val="00F912E2"/>
    <w:rsid w:val="00F914E7"/>
    <w:rsid w:val="00F91DD6"/>
    <w:rsid w:val="00F9528D"/>
    <w:rsid w:val="00F96F2A"/>
    <w:rsid w:val="00F97818"/>
    <w:rsid w:val="00FA1933"/>
    <w:rsid w:val="00FA271F"/>
    <w:rsid w:val="00FA7E7A"/>
    <w:rsid w:val="00FB0E0E"/>
    <w:rsid w:val="00FB0EBD"/>
    <w:rsid w:val="00FB151D"/>
    <w:rsid w:val="00FB27E2"/>
    <w:rsid w:val="00FB2D03"/>
    <w:rsid w:val="00FB44B4"/>
    <w:rsid w:val="00FB44BC"/>
    <w:rsid w:val="00FB4F69"/>
    <w:rsid w:val="00FB5BC6"/>
    <w:rsid w:val="00FB73F4"/>
    <w:rsid w:val="00FB784C"/>
    <w:rsid w:val="00FC271A"/>
    <w:rsid w:val="00FC3252"/>
    <w:rsid w:val="00FC376B"/>
    <w:rsid w:val="00FC4899"/>
    <w:rsid w:val="00FC4A60"/>
    <w:rsid w:val="00FC532D"/>
    <w:rsid w:val="00FC7074"/>
    <w:rsid w:val="00FD0FA7"/>
    <w:rsid w:val="00FD2BA9"/>
    <w:rsid w:val="00FD3C9B"/>
    <w:rsid w:val="00FD3D7B"/>
    <w:rsid w:val="00FD4076"/>
    <w:rsid w:val="00FD55D6"/>
    <w:rsid w:val="00FE0B80"/>
    <w:rsid w:val="00FE21DA"/>
    <w:rsid w:val="00FE2D09"/>
    <w:rsid w:val="00FE2E38"/>
    <w:rsid w:val="00FE37C0"/>
    <w:rsid w:val="00FE3E44"/>
    <w:rsid w:val="00FE4E97"/>
    <w:rsid w:val="00FE51E3"/>
    <w:rsid w:val="00FE5708"/>
    <w:rsid w:val="00FE5B36"/>
    <w:rsid w:val="00FE5D7D"/>
    <w:rsid w:val="00FF1AE9"/>
    <w:rsid w:val="00FF1DE6"/>
    <w:rsid w:val="00FF44B7"/>
    <w:rsid w:val="00FF4EFD"/>
    <w:rsid w:val="00FF5AC1"/>
    <w:rsid w:val="00FF5CD6"/>
    <w:rsid w:val="00FF5E86"/>
    <w:rsid w:val="01E5239D"/>
    <w:rsid w:val="02C50943"/>
    <w:rsid w:val="044054C9"/>
    <w:rsid w:val="04D9374C"/>
    <w:rsid w:val="072413BA"/>
    <w:rsid w:val="09D37648"/>
    <w:rsid w:val="0A0A55A5"/>
    <w:rsid w:val="0AD91CF7"/>
    <w:rsid w:val="0BFB7A03"/>
    <w:rsid w:val="0C2F4A63"/>
    <w:rsid w:val="0D5514EE"/>
    <w:rsid w:val="0E4919A8"/>
    <w:rsid w:val="0EC70D9D"/>
    <w:rsid w:val="0FEF8F85"/>
    <w:rsid w:val="11CA5B3C"/>
    <w:rsid w:val="1333009E"/>
    <w:rsid w:val="14B63641"/>
    <w:rsid w:val="151744F2"/>
    <w:rsid w:val="16A44360"/>
    <w:rsid w:val="1B500BCB"/>
    <w:rsid w:val="1BFC2351"/>
    <w:rsid w:val="1BFE160A"/>
    <w:rsid w:val="1C9FAAB2"/>
    <w:rsid w:val="1F777BDC"/>
    <w:rsid w:val="20603DF9"/>
    <w:rsid w:val="207D1947"/>
    <w:rsid w:val="21D3334F"/>
    <w:rsid w:val="27FA3103"/>
    <w:rsid w:val="28305567"/>
    <w:rsid w:val="2A605C16"/>
    <w:rsid w:val="2AEA0058"/>
    <w:rsid w:val="2B6A68C8"/>
    <w:rsid w:val="2D382812"/>
    <w:rsid w:val="2D987353"/>
    <w:rsid w:val="2EED221C"/>
    <w:rsid w:val="31497FAB"/>
    <w:rsid w:val="31CE325F"/>
    <w:rsid w:val="33FDBA74"/>
    <w:rsid w:val="345263F3"/>
    <w:rsid w:val="376B40DF"/>
    <w:rsid w:val="3B82191D"/>
    <w:rsid w:val="3D7854D4"/>
    <w:rsid w:val="3E434711"/>
    <w:rsid w:val="3F1004B4"/>
    <w:rsid w:val="3F5D5B3A"/>
    <w:rsid w:val="42723F90"/>
    <w:rsid w:val="43040CE3"/>
    <w:rsid w:val="45684448"/>
    <w:rsid w:val="456A4309"/>
    <w:rsid w:val="46E43FDC"/>
    <w:rsid w:val="476A049C"/>
    <w:rsid w:val="48D8447E"/>
    <w:rsid w:val="4C0171D7"/>
    <w:rsid w:val="4DA313B8"/>
    <w:rsid w:val="4E947DA8"/>
    <w:rsid w:val="4EA43223"/>
    <w:rsid w:val="4F1A71F3"/>
    <w:rsid w:val="4FD01C99"/>
    <w:rsid w:val="52D60761"/>
    <w:rsid w:val="530E138D"/>
    <w:rsid w:val="537B2C08"/>
    <w:rsid w:val="539D4033"/>
    <w:rsid w:val="56DCB8D6"/>
    <w:rsid w:val="574321AC"/>
    <w:rsid w:val="57B749C4"/>
    <w:rsid w:val="57DF623C"/>
    <w:rsid w:val="57FBD565"/>
    <w:rsid w:val="5A243DC5"/>
    <w:rsid w:val="5AD65C48"/>
    <w:rsid w:val="5CB15CC9"/>
    <w:rsid w:val="5CF91C2F"/>
    <w:rsid w:val="5FF24EFA"/>
    <w:rsid w:val="5FFD5D78"/>
    <w:rsid w:val="68135C3F"/>
    <w:rsid w:val="68E0609A"/>
    <w:rsid w:val="69411275"/>
    <w:rsid w:val="6A130B24"/>
    <w:rsid w:val="6A2358F2"/>
    <w:rsid w:val="6F1735D9"/>
    <w:rsid w:val="6F3F30B5"/>
    <w:rsid w:val="6F732F1B"/>
    <w:rsid w:val="703C4FBE"/>
    <w:rsid w:val="727F5694"/>
    <w:rsid w:val="72D71F89"/>
    <w:rsid w:val="731E729F"/>
    <w:rsid w:val="732F1AB5"/>
    <w:rsid w:val="7358431F"/>
    <w:rsid w:val="73EF2640"/>
    <w:rsid w:val="74515516"/>
    <w:rsid w:val="75095738"/>
    <w:rsid w:val="75702B88"/>
    <w:rsid w:val="75DE3088"/>
    <w:rsid w:val="7675262A"/>
    <w:rsid w:val="76CE02C9"/>
    <w:rsid w:val="77B5EDC9"/>
    <w:rsid w:val="77FFC2B0"/>
    <w:rsid w:val="78216342"/>
    <w:rsid w:val="78D0570C"/>
    <w:rsid w:val="79F75EFC"/>
    <w:rsid w:val="7AEC944A"/>
    <w:rsid w:val="7BE609C6"/>
    <w:rsid w:val="7CC70ED2"/>
    <w:rsid w:val="7DB99F16"/>
    <w:rsid w:val="7DFC61B9"/>
    <w:rsid w:val="7E1F55C2"/>
    <w:rsid w:val="7EF93218"/>
    <w:rsid w:val="7FF7DAB9"/>
    <w:rsid w:val="7FFB0CA3"/>
    <w:rsid w:val="7FFD9E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semiHidden="1" w:qFormat="1"/>
    <w:lsdException w:name="toc 4" w:semiHidden="1"/>
    <w:lsdException w:name="toc 5" w:semiHidden="1"/>
    <w:lsdException w:name="toc 6" w:semiHidden="1"/>
    <w:lsdException w:name="toc 7" w:semiHidden="1" w:qFormat="1"/>
    <w:lsdException w:name="toc 8" w:semiHidden="1" w:qFormat="1"/>
    <w:lsdException w:name="toc 9" w:semiHidden="1"/>
    <w:lsdException w:name="Normal Indent" w:qFormat="1"/>
    <w:lsdException w:name="footnote text" w:qFormat="1"/>
    <w:lsdException w:name="annotation text" w:qFormat="1"/>
    <w:lsdException w:name="footer" w:uiPriority="99"/>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Indent 2" w:qFormat="1"/>
    <w:lsdException w:name="Hyperlink" w:uiPriority="99"/>
    <w:lsdException w:name="Strong" w:uiPriority="99"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7346D"/>
    <w:pPr>
      <w:widowControl w:val="0"/>
      <w:jc w:val="both"/>
    </w:pPr>
    <w:rPr>
      <w:kern w:val="2"/>
      <w:sz w:val="21"/>
      <w:szCs w:val="24"/>
    </w:rPr>
  </w:style>
  <w:style w:type="paragraph" w:styleId="1">
    <w:name w:val="heading 1"/>
    <w:basedOn w:val="a"/>
    <w:next w:val="a"/>
    <w:qFormat/>
    <w:rsid w:val="0097346D"/>
    <w:pPr>
      <w:keepNext/>
      <w:keepLines/>
      <w:spacing w:before="340" w:after="330" w:line="578" w:lineRule="auto"/>
      <w:outlineLvl w:val="0"/>
    </w:pPr>
    <w:rPr>
      <w:b/>
      <w:bCs/>
      <w:kern w:val="44"/>
      <w:sz w:val="44"/>
      <w:szCs w:val="44"/>
    </w:rPr>
  </w:style>
  <w:style w:type="paragraph" w:styleId="2">
    <w:name w:val="heading 2"/>
    <w:basedOn w:val="a"/>
    <w:next w:val="a"/>
    <w:qFormat/>
    <w:rsid w:val="0097346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97346D"/>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97346D"/>
    <w:pPr>
      <w:ind w:firstLineChars="200" w:firstLine="420"/>
    </w:pPr>
  </w:style>
  <w:style w:type="paragraph" w:styleId="7">
    <w:name w:val="toc 7"/>
    <w:basedOn w:val="a"/>
    <w:next w:val="a"/>
    <w:semiHidden/>
    <w:qFormat/>
    <w:rsid w:val="0097346D"/>
    <w:pPr>
      <w:ind w:left="1260"/>
      <w:jc w:val="left"/>
    </w:pPr>
    <w:rPr>
      <w:sz w:val="18"/>
      <w:szCs w:val="18"/>
    </w:rPr>
  </w:style>
  <w:style w:type="paragraph" w:styleId="a4">
    <w:name w:val="annotation text"/>
    <w:basedOn w:val="a"/>
    <w:link w:val="Char0"/>
    <w:qFormat/>
    <w:rsid w:val="0097346D"/>
    <w:pPr>
      <w:jc w:val="left"/>
    </w:pPr>
    <w:rPr>
      <w:sz w:val="18"/>
      <w:szCs w:val="20"/>
    </w:rPr>
  </w:style>
  <w:style w:type="paragraph" w:styleId="a5">
    <w:name w:val="Body Text"/>
    <w:basedOn w:val="a"/>
    <w:next w:val="a"/>
    <w:qFormat/>
    <w:rsid w:val="0097346D"/>
    <w:pPr>
      <w:spacing w:after="120"/>
    </w:pPr>
  </w:style>
  <w:style w:type="paragraph" w:styleId="a6">
    <w:name w:val="Body Text Indent"/>
    <w:basedOn w:val="a"/>
    <w:link w:val="Char1"/>
    <w:qFormat/>
    <w:rsid w:val="0097346D"/>
    <w:pPr>
      <w:ind w:firstLine="630"/>
    </w:pPr>
    <w:rPr>
      <w:sz w:val="32"/>
      <w:szCs w:val="20"/>
    </w:rPr>
  </w:style>
  <w:style w:type="paragraph" w:styleId="5">
    <w:name w:val="toc 5"/>
    <w:basedOn w:val="a"/>
    <w:next w:val="a"/>
    <w:semiHidden/>
    <w:rsid w:val="0097346D"/>
    <w:pPr>
      <w:ind w:left="840"/>
      <w:jc w:val="left"/>
    </w:pPr>
    <w:rPr>
      <w:sz w:val="18"/>
      <w:szCs w:val="18"/>
    </w:rPr>
  </w:style>
  <w:style w:type="paragraph" w:styleId="30">
    <w:name w:val="toc 3"/>
    <w:basedOn w:val="a"/>
    <w:next w:val="a"/>
    <w:semiHidden/>
    <w:qFormat/>
    <w:rsid w:val="0097346D"/>
    <w:pPr>
      <w:ind w:left="420"/>
      <w:jc w:val="left"/>
    </w:pPr>
    <w:rPr>
      <w:i/>
      <w:iCs/>
      <w:sz w:val="20"/>
      <w:szCs w:val="20"/>
    </w:rPr>
  </w:style>
  <w:style w:type="paragraph" w:styleId="a7">
    <w:name w:val="Plain Text"/>
    <w:basedOn w:val="a"/>
    <w:link w:val="Char2"/>
    <w:qFormat/>
    <w:rsid w:val="0097346D"/>
    <w:pPr>
      <w:autoSpaceDE w:val="0"/>
      <w:autoSpaceDN w:val="0"/>
      <w:adjustRightInd w:val="0"/>
    </w:pPr>
    <w:rPr>
      <w:rFonts w:ascii="宋体" w:hAnsi="Tms Rmn"/>
      <w:kern w:val="0"/>
      <w:szCs w:val="20"/>
    </w:rPr>
  </w:style>
  <w:style w:type="paragraph" w:styleId="8">
    <w:name w:val="toc 8"/>
    <w:basedOn w:val="a"/>
    <w:next w:val="a"/>
    <w:semiHidden/>
    <w:qFormat/>
    <w:rsid w:val="0097346D"/>
    <w:pPr>
      <w:ind w:left="1470"/>
      <w:jc w:val="left"/>
    </w:pPr>
    <w:rPr>
      <w:sz w:val="18"/>
      <w:szCs w:val="18"/>
    </w:rPr>
  </w:style>
  <w:style w:type="paragraph" w:styleId="a8">
    <w:name w:val="Date"/>
    <w:basedOn w:val="a"/>
    <w:next w:val="a"/>
    <w:qFormat/>
    <w:rsid w:val="0097346D"/>
    <w:pPr>
      <w:ind w:leftChars="2500" w:left="100"/>
    </w:pPr>
    <w:rPr>
      <w:sz w:val="24"/>
    </w:rPr>
  </w:style>
  <w:style w:type="paragraph" w:styleId="20">
    <w:name w:val="Body Text Indent 2"/>
    <w:basedOn w:val="a"/>
    <w:qFormat/>
    <w:rsid w:val="0097346D"/>
    <w:pPr>
      <w:spacing w:after="120" w:line="480" w:lineRule="auto"/>
      <w:ind w:leftChars="200" w:left="420"/>
    </w:pPr>
  </w:style>
  <w:style w:type="paragraph" w:styleId="a9">
    <w:name w:val="Balloon Text"/>
    <w:basedOn w:val="a"/>
    <w:semiHidden/>
    <w:qFormat/>
    <w:rsid w:val="0097346D"/>
    <w:rPr>
      <w:sz w:val="18"/>
      <w:szCs w:val="18"/>
    </w:rPr>
  </w:style>
  <w:style w:type="paragraph" w:styleId="aa">
    <w:name w:val="footer"/>
    <w:basedOn w:val="a"/>
    <w:link w:val="Char3"/>
    <w:uiPriority w:val="99"/>
    <w:rsid w:val="0097346D"/>
    <w:pPr>
      <w:tabs>
        <w:tab w:val="center" w:pos="4153"/>
        <w:tab w:val="right" w:pos="8306"/>
      </w:tabs>
      <w:snapToGrid w:val="0"/>
      <w:jc w:val="left"/>
    </w:pPr>
    <w:rPr>
      <w:sz w:val="18"/>
      <w:szCs w:val="20"/>
    </w:rPr>
  </w:style>
  <w:style w:type="paragraph" w:styleId="ab">
    <w:name w:val="header"/>
    <w:basedOn w:val="a"/>
    <w:link w:val="Char4"/>
    <w:rsid w:val="0097346D"/>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rsid w:val="0097346D"/>
    <w:pPr>
      <w:spacing w:before="120" w:after="120"/>
      <w:jc w:val="left"/>
    </w:pPr>
    <w:rPr>
      <w:b/>
      <w:bCs/>
      <w:caps/>
      <w:sz w:val="20"/>
      <w:szCs w:val="20"/>
    </w:rPr>
  </w:style>
  <w:style w:type="paragraph" w:styleId="4">
    <w:name w:val="toc 4"/>
    <w:basedOn w:val="a"/>
    <w:next w:val="a"/>
    <w:semiHidden/>
    <w:rsid w:val="0097346D"/>
    <w:pPr>
      <w:ind w:left="630"/>
      <w:jc w:val="left"/>
    </w:pPr>
    <w:rPr>
      <w:sz w:val="18"/>
      <w:szCs w:val="18"/>
    </w:rPr>
  </w:style>
  <w:style w:type="paragraph" w:styleId="ac">
    <w:name w:val="footnote text"/>
    <w:basedOn w:val="a"/>
    <w:qFormat/>
    <w:rsid w:val="0097346D"/>
    <w:pPr>
      <w:snapToGrid w:val="0"/>
      <w:jc w:val="left"/>
    </w:pPr>
    <w:rPr>
      <w:sz w:val="18"/>
      <w:szCs w:val="18"/>
    </w:rPr>
  </w:style>
  <w:style w:type="paragraph" w:styleId="6">
    <w:name w:val="toc 6"/>
    <w:basedOn w:val="a"/>
    <w:next w:val="a"/>
    <w:semiHidden/>
    <w:rsid w:val="0097346D"/>
    <w:pPr>
      <w:ind w:left="1050"/>
      <w:jc w:val="left"/>
    </w:pPr>
    <w:rPr>
      <w:sz w:val="18"/>
      <w:szCs w:val="18"/>
    </w:rPr>
  </w:style>
  <w:style w:type="paragraph" w:styleId="31">
    <w:name w:val="Body Text Indent 3"/>
    <w:basedOn w:val="a"/>
    <w:link w:val="3Char"/>
    <w:rsid w:val="0097346D"/>
    <w:pPr>
      <w:spacing w:after="120"/>
      <w:ind w:leftChars="200" w:left="420"/>
    </w:pPr>
    <w:rPr>
      <w:sz w:val="16"/>
      <w:szCs w:val="16"/>
    </w:rPr>
  </w:style>
  <w:style w:type="paragraph" w:styleId="21">
    <w:name w:val="toc 2"/>
    <w:basedOn w:val="a"/>
    <w:next w:val="a"/>
    <w:uiPriority w:val="39"/>
    <w:rsid w:val="0097346D"/>
    <w:pPr>
      <w:ind w:left="210"/>
      <w:jc w:val="left"/>
    </w:pPr>
    <w:rPr>
      <w:smallCaps/>
      <w:sz w:val="20"/>
      <w:szCs w:val="20"/>
    </w:rPr>
  </w:style>
  <w:style w:type="paragraph" w:styleId="9">
    <w:name w:val="toc 9"/>
    <w:basedOn w:val="a"/>
    <w:next w:val="a"/>
    <w:semiHidden/>
    <w:rsid w:val="0097346D"/>
    <w:pPr>
      <w:ind w:left="1680"/>
      <w:jc w:val="left"/>
    </w:pPr>
    <w:rPr>
      <w:sz w:val="18"/>
      <w:szCs w:val="18"/>
    </w:rPr>
  </w:style>
  <w:style w:type="paragraph" w:styleId="HTML">
    <w:name w:val="HTML Preformatted"/>
    <w:basedOn w:val="a"/>
    <w:rsid w:val="00973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d">
    <w:name w:val="Normal (Web)"/>
    <w:basedOn w:val="a"/>
    <w:rsid w:val="0097346D"/>
    <w:pPr>
      <w:widowControl/>
      <w:spacing w:before="100" w:beforeAutospacing="1" w:after="100" w:afterAutospacing="1"/>
      <w:jc w:val="left"/>
    </w:pPr>
    <w:rPr>
      <w:rFonts w:ascii="宋体" w:hAnsi="宋体"/>
      <w:kern w:val="0"/>
      <w:sz w:val="18"/>
      <w:szCs w:val="18"/>
    </w:rPr>
  </w:style>
  <w:style w:type="paragraph" w:styleId="ae">
    <w:name w:val="annotation subject"/>
    <w:basedOn w:val="a4"/>
    <w:next w:val="a4"/>
    <w:link w:val="Char5"/>
    <w:rsid w:val="0097346D"/>
    <w:rPr>
      <w:b/>
      <w:bCs/>
      <w:sz w:val="21"/>
      <w:szCs w:val="24"/>
    </w:rPr>
  </w:style>
  <w:style w:type="table" w:styleId="af">
    <w:name w:val="Table Grid"/>
    <w:basedOn w:val="a2"/>
    <w:qFormat/>
    <w:rsid w:val="0097346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99"/>
    <w:qFormat/>
    <w:rsid w:val="0097346D"/>
    <w:rPr>
      <w:b/>
      <w:bCs/>
    </w:rPr>
  </w:style>
  <w:style w:type="character" w:styleId="af1">
    <w:name w:val="page number"/>
    <w:rsid w:val="0097346D"/>
  </w:style>
  <w:style w:type="character" w:styleId="af2">
    <w:name w:val="FollowedHyperlink"/>
    <w:rsid w:val="0097346D"/>
    <w:rPr>
      <w:rFonts w:ascii="微软雅黑" w:eastAsia="微软雅黑" w:hAnsi="微软雅黑" w:cs="微软雅黑" w:hint="eastAsia"/>
      <w:color w:val="02396F"/>
      <w:u w:val="single"/>
    </w:rPr>
  </w:style>
  <w:style w:type="character" w:styleId="HTML0">
    <w:name w:val="HTML Definition"/>
    <w:rsid w:val="0097346D"/>
  </w:style>
  <w:style w:type="character" w:styleId="HTML1">
    <w:name w:val="HTML Variable"/>
    <w:rsid w:val="0097346D"/>
  </w:style>
  <w:style w:type="character" w:styleId="af3">
    <w:name w:val="Hyperlink"/>
    <w:uiPriority w:val="99"/>
    <w:rsid w:val="0097346D"/>
    <w:rPr>
      <w:rFonts w:ascii="微软雅黑" w:eastAsia="微软雅黑" w:hAnsi="微软雅黑" w:cs="微软雅黑"/>
      <w:color w:val="02396F"/>
      <w:u w:val="single"/>
    </w:rPr>
  </w:style>
  <w:style w:type="character" w:styleId="HTML2">
    <w:name w:val="HTML Code"/>
    <w:rsid w:val="0097346D"/>
    <w:rPr>
      <w:rFonts w:ascii="Courier New" w:hAnsi="Courier New"/>
      <w:sz w:val="20"/>
    </w:rPr>
  </w:style>
  <w:style w:type="character" w:styleId="af4">
    <w:name w:val="annotation reference"/>
    <w:rsid w:val="0097346D"/>
    <w:rPr>
      <w:sz w:val="21"/>
      <w:szCs w:val="21"/>
    </w:rPr>
  </w:style>
  <w:style w:type="character" w:styleId="HTML3">
    <w:name w:val="HTML Cite"/>
    <w:rsid w:val="0097346D"/>
  </w:style>
  <w:style w:type="character" w:styleId="af5">
    <w:name w:val="footnote reference"/>
    <w:rsid w:val="0097346D"/>
    <w:rPr>
      <w:vertAlign w:val="superscript"/>
    </w:rPr>
  </w:style>
  <w:style w:type="character" w:customStyle="1" w:styleId="Char">
    <w:name w:val="正文缩进 Char"/>
    <w:link w:val="a0"/>
    <w:qFormat/>
    <w:rsid w:val="0097346D"/>
    <w:rPr>
      <w:rFonts w:eastAsia="宋体"/>
      <w:kern w:val="2"/>
      <w:sz w:val="21"/>
      <w:szCs w:val="24"/>
      <w:lang w:val="en-US" w:eastAsia="zh-CN" w:bidi="ar-SA"/>
    </w:rPr>
  </w:style>
  <w:style w:type="character" w:customStyle="1" w:styleId="Char0">
    <w:name w:val="批注文字 Char"/>
    <w:link w:val="a4"/>
    <w:qFormat/>
    <w:rsid w:val="0097346D"/>
    <w:rPr>
      <w:kern w:val="2"/>
      <w:sz w:val="18"/>
      <w:lang w:bidi="ar-SA"/>
    </w:rPr>
  </w:style>
  <w:style w:type="character" w:customStyle="1" w:styleId="Char1">
    <w:name w:val="正文文本缩进 Char"/>
    <w:link w:val="a6"/>
    <w:qFormat/>
    <w:rsid w:val="0097346D"/>
    <w:rPr>
      <w:rFonts w:eastAsia="宋体"/>
      <w:kern w:val="2"/>
      <w:sz w:val="32"/>
      <w:lang w:val="en-US" w:eastAsia="zh-CN" w:bidi="ar-SA"/>
    </w:rPr>
  </w:style>
  <w:style w:type="character" w:customStyle="1" w:styleId="Char2">
    <w:name w:val="纯文本 Char"/>
    <w:link w:val="a7"/>
    <w:unhideWhenUsed/>
    <w:qFormat/>
    <w:rsid w:val="0097346D"/>
    <w:rPr>
      <w:rFonts w:ascii="宋体" w:eastAsia="宋体" w:hAnsi="Tms Rmn"/>
      <w:sz w:val="21"/>
      <w:lang w:val="en-US" w:eastAsia="zh-CN" w:bidi="ar-SA"/>
    </w:rPr>
  </w:style>
  <w:style w:type="character" w:customStyle="1" w:styleId="Char3">
    <w:name w:val="页脚 Char"/>
    <w:link w:val="aa"/>
    <w:uiPriority w:val="99"/>
    <w:rsid w:val="0097346D"/>
    <w:rPr>
      <w:rFonts w:eastAsia="宋体"/>
      <w:kern w:val="2"/>
      <w:sz w:val="18"/>
      <w:lang w:val="en-US" w:eastAsia="zh-CN" w:bidi="ar-SA"/>
    </w:rPr>
  </w:style>
  <w:style w:type="character" w:customStyle="1" w:styleId="Char4">
    <w:name w:val="页眉 Char"/>
    <w:link w:val="ab"/>
    <w:rsid w:val="0097346D"/>
    <w:rPr>
      <w:rFonts w:eastAsia="宋体"/>
      <w:kern w:val="2"/>
      <w:sz w:val="18"/>
      <w:lang w:val="en-US" w:eastAsia="zh-CN" w:bidi="ar-SA"/>
    </w:rPr>
  </w:style>
  <w:style w:type="character" w:customStyle="1" w:styleId="3Char">
    <w:name w:val="正文文本缩进 3 Char"/>
    <w:link w:val="31"/>
    <w:rsid w:val="0097346D"/>
    <w:rPr>
      <w:kern w:val="2"/>
      <w:sz w:val="16"/>
      <w:szCs w:val="16"/>
    </w:rPr>
  </w:style>
  <w:style w:type="character" w:customStyle="1" w:styleId="Char5">
    <w:name w:val="批注主题 Char"/>
    <w:link w:val="ae"/>
    <w:rsid w:val="0097346D"/>
    <w:rPr>
      <w:b/>
      <w:bCs/>
      <w:kern w:val="2"/>
      <w:sz w:val="21"/>
      <w:szCs w:val="24"/>
      <w:lang w:bidi="ar-SA"/>
    </w:rPr>
  </w:style>
  <w:style w:type="character" w:customStyle="1" w:styleId="redfilefwwh">
    <w:name w:val="redfilefwwh"/>
    <w:rsid w:val="0097346D"/>
    <w:rPr>
      <w:color w:val="BA2636"/>
      <w:sz w:val="14"/>
      <w:szCs w:val="14"/>
    </w:rPr>
  </w:style>
  <w:style w:type="character" w:customStyle="1" w:styleId="af6">
    <w:name w:val="（符号）邀请函中一、"/>
    <w:rsid w:val="0097346D"/>
    <w:rPr>
      <w:rFonts w:ascii="黑体" w:eastAsia="黑体" w:hAnsi="黑体"/>
      <w:b/>
      <w:bCs/>
      <w:sz w:val="24"/>
    </w:rPr>
  </w:style>
  <w:style w:type="character" w:customStyle="1" w:styleId="Char6">
    <w:name w:val="列出段落 Char"/>
    <w:link w:val="af7"/>
    <w:rsid w:val="0097346D"/>
    <w:rPr>
      <w:rFonts w:eastAsia="宋体"/>
      <w:kern w:val="2"/>
      <w:sz w:val="21"/>
      <w:szCs w:val="24"/>
      <w:lang w:val="en-US" w:eastAsia="zh-CN" w:bidi="ar-SA"/>
    </w:rPr>
  </w:style>
  <w:style w:type="paragraph" w:styleId="af7">
    <w:name w:val="List Paragraph"/>
    <w:basedOn w:val="a"/>
    <w:link w:val="Char6"/>
    <w:qFormat/>
    <w:rsid w:val="0097346D"/>
    <w:pPr>
      <w:ind w:firstLineChars="200" w:firstLine="420"/>
    </w:pPr>
  </w:style>
  <w:style w:type="character" w:customStyle="1" w:styleId="img1">
    <w:name w:val="img1"/>
    <w:rsid w:val="0097346D"/>
  </w:style>
  <w:style w:type="character" w:customStyle="1" w:styleId="CharChar9">
    <w:name w:val="Char Char9"/>
    <w:rsid w:val="0097346D"/>
    <w:rPr>
      <w:kern w:val="2"/>
      <w:sz w:val="21"/>
    </w:rPr>
  </w:style>
  <w:style w:type="character" w:customStyle="1" w:styleId="qxdate">
    <w:name w:val="qxdate"/>
    <w:rsid w:val="0097346D"/>
    <w:rPr>
      <w:color w:val="333333"/>
      <w:sz w:val="14"/>
      <w:szCs w:val="14"/>
    </w:rPr>
  </w:style>
  <w:style w:type="character" w:customStyle="1" w:styleId="cfdate">
    <w:name w:val="cfdate"/>
    <w:rsid w:val="0097346D"/>
    <w:rPr>
      <w:color w:val="333333"/>
      <w:sz w:val="14"/>
      <w:szCs w:val="14"/>
    </w:rPr>
  </w:style>
  <w:style w:type="character" w:customStyle="1" w:styleId="displayarti">
    <w:name w:val="displayarti"/>
    <w:rsid w:val="0097346D"/>
    <w:rPr>
      <w:color w:val="FFFFFF"/>
      <w:shd w:val="clear" w:color="auto" w:fill="A00000"/>
    </w:rPr>
  </w:style>
  <w:style w:type="character" w:customStyle="1" w:styleId="Char10">
    <w:name w:val="批注文字 Char1"/>
    <w:rsid w:val="0097346D"/>
    <w:rPr>
      <w:kern w:val="2"/>
      <w:sz w:val="18"/>
      <w:lang w:bidi="ar-SA"/>
    </w:rPr>
  </w:style>
  <w:style w:type="character" w:customStyle="1" w:styleId="redfilenumber">
    <w:name w:val="redfilenumber"/>
    <w:rsid w:val="0097346D"/>
    <w:rPr>
      <w:color w:val="BA2636"/>
      <w:sz w:val="14"/>
      <w:szCs w:val="14"/>
    </w:rPr>
  </w:style>
  <w:style w:type="character" w:customStyle="1" w:styleId="GW-Char">
    <w:name w:val="GW-正文 Char"/>
    <w:link w:val="GW-"/>
    <w:rsid w:val="0097346D"/>
    <w:rPr>
      <w:rFonts w:eastAsia="仿宋_GB2312"/>
      <w:kern w:val="2"/>
      <w:sz w:val="24"/>
      <w:szCs w:val="24"/>
      <w:lang w:val="en-US" w:eastAsia="zh-CN" w:bidi="ar-SA"/>
    </w:rPr>
  </w:style>
  <w:style w:type="paragraph" w:customStyle="1" w:styleId="GW-">
    <w:name w:val="GW-正文"/>
    <w:basedOn w:val="a"/>
    <w:link w:val="GW-Char"/>
    <w:qFormat/>
    <w:rsid w:val="0097346D"/>
    <w:pPr>
      <w:spacing w:line="360" w:lineRule="auto"/>
      <w:ind w:firstLineChars="200" w:firstLine="200"/>
    </w:pPr>
    <w:rPr>
      <w:rFonts w:eastAsia="仿宋_GB2312"/>
      <w:sz w:val="24"/>
    </w:rPr>
  </w:style>
  <w:style w:type="character" w:customStyle="1" w:styleId="gjfg">
    <w:name w:val="gjfg"/>
    <w:rsid w:val="0097346D"/>
  </w:style>
  <w:style w:type="character" w:customStyle="1" w:styleId="img">
    <w:name w:val="img"/>
    <w:rsid w:val="0097346D"/>
  </w:style>
  <w:style w:type="paragraph" w:customStyle="1" w:styleId="af8">
    <w:name w:val="正文首行缩进两字符"/>
    <w:basedOn w:val="a"/>
    <w:rsid w:val="0097346D"/>
    <w:pPr>
      <w:spacing w:line="360" w:lineRule="auto"/>
      <w:ind w:firstLineChars="200" w:firstLine="200"/>
    </w:pPr>
  </w:style>
  <w:style w:type="paragraph" w:customStyle="1" w:styleId="CharCharCharCharCharCharCharCharCharCharCharCharCharChar1CharCharCharChar">
    <w:name w:val="Char Char Char Char Char Char Char Char Char Char Char Char Char Char1 Char Char Char Char"/>
    <w:basedOn w:val="a"/>
    <w:rsid w:val="0097346D"/>
    <w:rPr>
      <w:szCs w:val="21"/>
    </w:rPr>
  </w:style>
  <w:style w:type="paragraph" w:customStyle="1" w:styleId="af9">
    <w:name w:val="样式"/>
    <w:rsid w:val="0097346D"/>
    <w:pPr>
      <w:widowControl w:val="0"/>
      <w:autoSpaceDE w:val="0"/>
      <w:autoSpaceDN w:val="0"/>
      <w:adjustRightInd w:val="0"/>
    </w:pPr>
    <w:rPr>
      <w:rFonts w:ascii="宋体" w:hAnsi="宋体" w:cs="宋体"/>
      <w:sz w:val="24"/>
      <w:szCs w:val="24"/>
    </w:rPr>
  </w:style>
  <w:style w:type="paragraph" w:customStyle="1" w:styleId="CM14">
    <w:name w:val="CM14"/>
    <w:basedOn w:val="Default"/>
    <w:next w:val="Default"/>
    <w:uiPriority w:val="99"/>
    <w:qFormat/>
    <w:rsid w:val="0097346D"/>
    <w:pPr>
      <w:spacing w:line="546" w:lineRule="atLeast"/>
    </w:pPr>
    <w:rPr>
      <w:color w:val="auto"/>
    </w:rPr>
  </w:style>
  <w:style w:type="paragraph" w:customStyle="1" w:styleId="Default">
    <w:name w:val="Default"/>
    <w:qFormat/>
    <w:rsid w:val="0097346D"/>
    <w:pPr>
      <w:widowControl w:val="0"/>
      <w:autoSpaceDE w:val="0"/>
      <w:autoSpaceDN w:val="0"/>
      <w:adjustRightInd w:val="0"/>
    </w:pPr>
    <w:rPr>
      <w:rFonts w:ascii="楷体à.ā" w:eastAsia="楷体à.ā"/>
      <w:color w:val="000000"/>
      <w:sz w:val="24"/>
      <w:szCs w:val="22"/>
    </w:rPr>
  </w:style>
  <w:style w:type="paragraph" w:customStyle="1" w:styleId="22">
    <w:name w:val="样式 首行缩进:  2 字符"/>
    <w:basedOn w:val="a"/>
    <w:rsid w:val="0097346D"/>
    <w:pPr>
      <w:spacing w:line="400" w:lineRule="exact"/>
      <w:ind w:firstLineChars="200" w:firstLine="200"/>
    </w:pPr>
    <w:rPr>
      <w:rFonts w:cs="宋体"/>
      <w:sz w:val="24"/>
    </w:rPr>
  </w:style>
  <w:style w:type="paragraph" w:customStyle="1" w:styleId="11">
    <w:name w:val="正文1"/>
    <w:rsid w:val="0097346D"/>
    <w:pPr>
      <w:widowControl w:val="0"/>
      <w:adjustRightInd w:val="0"/>
      <w:spacing w:line="312" w:lineRule="atLeast"/>
      <w:jc w:val="both"/>
      <w:textAlignment w:val="baseline"/>
    </w:pPr>
    <w:rPr>
      <w:rFonts w:ascii="宋体"/>
      <w:sz w:val="34"/>
    </w:rPr>
  </w:style>
  <w:style w:type="paragraph" w:customStyle="1" w:styleId="CM19">
    <w:name w:val="CM19"/>
    <w:basedOn w:val="Default"/>
    <w:next w:val="Default"/>
    <w:uiPriority w:val="99"/>
    <w:qFormat/>
    <w:rsid w:val="0097346D"/>
    <w:rPr>
      <w:color w:val="auto"/>
    </w:rPr>
  </w:style>
  <w:style w:type="paragraph" w:customStyle="1" w:styleId="afa">
    <w:name w:val="表格"/>
    <w:basedOn w:val="a"/>
    <w:rsid w:val="0097346D"/>
    <w:pPr>
      <w:spacing w:line="400" w:lineRule="exact"/>
    </w:pPr>
    <w:rPr>
      <w:sz w:val="24"/>
    </w:rPr>
  </w:style>
  <w:style w:type="paragraph" w:customStyle="1" w:styleId="12">
    <w:name w:val="样式1"/>
    <w:basedOn w:val="1"/>
    <w:link w:val="1Char"/>
    <w:qFormat/>
    <w:rsid w:val="0097346D"/>
    <w:pPr>
      <w:spacing w:before="120" w:after="120"/>
      <w:jc w:val="center"/>
    </w:pPr>
    <w:rPr>
      <w:sz w:val="32"/>
      <w:szCs w:val="32"/>
    </w:rPr>
  </w:style>
  <w:style w:type="character" w:customStyle="1" w:styleId="1Char">
    <w:name w:val="样式1 Char"/>
    <w:link w:val="12"/>
    <w:rsid w:val="0097346D"/>
    <w:rPr>
      <w:rFonts w:eastAsia="宋体"/>
      <w:b/>
      <w:bCs/>
      <w:kern w:val="44"/>
      <w:sz w:val="32"/>
      <w:szCs w:val="32"/>
      <w:lang w:val="en-US" w:eastAsia="zh-CN" w:bidi="ar-SA"/>
    </w:rPr>
  </w:style>
  <w:style w:type="paragraph" w:customStyle="1" w:styleId="CM11">
    <w:name w:val="CM11"/>
    <w:basedOn w:val="Default"/>
    <w:next w:val="Default"/>
    <w:uiPriority w:val="99"/>
    <w:qFormat/>
    <w:rsid w:val="0097346D"/>
    <w:pPr>
      <w:spacing w:line="520" w:lineRule="atLeast"/>
    </w:pPr>
    <w:rPr>
      <w:color w:val="auto"/>
    </w:rPr>
  </w:style>
  <w:style w:type="paragraph" w:customStyle="1" w:styleId="BodyText">
    <w:name w:val="BodyText"/>
    <w:basedOn w:val="a"/>
    <w:qFormat/>
    <w:rsid w:val="0097346D"/>
    <w:pPr>
      <w:spacing w:after="120" w:line="312" w:lineRule="atLeast"/>
      <w:textAlignment w:val="baseline"/>
    </w:pPr>
  </w:style>
  <w:style w:type="paragraph" w:customStyle="1" w:styleId="CM13">
    <w:name w:val="CM13"/>
    <w:basedOn w:val="Default"/>
    <w:next w:val="Default"/>
    <w:uiPriority w:val="99"/>
    <w:qFormat/>
    <w:rsid w:val="0097346D"/>
    <w:pPr>
      <w:spacing w:line="520" w:lineRule="atLeast"/>
    </w:pPr>
    <w:rPr>
      <w:color w:val="auto"/>
    </w:rPr>
  </w:style>
  <w:style w:type="paragraph" w:customStyle="1" w:styleId="Style1">
    <w:name w:val="_Style 1"/>
    <w:basedOn w:val="a"/>
    <w:qFormat/>
    <w:rsid w:val="0097346D"/>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cygov.cn&#65289;&#39033;&#30446;&#37319;&#36141;&#8212;&#33719;&#21462;&#37319;&#36141;&#25991;&#20214;&#8212;&#30003;&#35831;&#33719;&#21462;&#37319;&#36141;&#25991;&#20214;&#12290;_x0005_"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ccgp-sichuan.gov.cn&#65289;/"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80</Pages>
  <Words>7689</Words>
  <Characters>43828</Characters>
  <Application>Microsoft Office Word</Application>
  <DocSecurity>0</DocSecurity>
  <Lines>365</Lines>
  <Paragraphs>102</Paragraphs>
  <ScaleCrop>false</ScaleCrop>
  <Company>www.levovo.com</Company>
  <LinksUpToDate>false</LinksUpToDate>
  <CharactersWithSpaces>51415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招标编号：xx政采招[xxxx] xxx号</dc:title>
  <dc:creator>吴正新</dc:creator>
  <cp:lastModifiedBy>Administrator</cp:lastModifiedBy>
  <cp:revision>13</cp:revision>
  <cp:lastPrinted>2021-11-01T14:31:00Z</cp:lastPrinted>
  <dcterms:created xsi:type="dcterms:W3CDTF">2021-11-02T02:28:00Z</dcterms:created>
  <dcterms:modified xsi:type="dcterms:W3CDTF">2021-11-05T01:49:00Z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8A92DAE9DCF5498C931E094760677529</vt:lpwstr>
  </property>
</Properties>
</file>