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1F" w:rsidRPr="00263532" w:rsidRDefault="00882B1F">
      <w:pPr>
        <w:tabs>
          <w:tab w:val="left" w:pos="3402"/>
        </w:tabs>
        <w:rPr>
          <w:rFonts w:ascii="Times New Roman" w:eastAsia="宋体" w:hAnsi="Times New Roman" w:cs="Times New Roman"/>
          <w:szCs w:val="24"/>
        </w:rPr>
      </w:pPr>
    </w:p>
    <w:p w:rsidR="00882B1F" w:rsidRPr="00263532" w:rsidRDefault="00882B1F">
      <w:pPr>
        <w:tabs>
          <w:tab w:val="left" w:pos="3402"/>
        </w:tabs>
        <w:rPr>
          <w:rFonts w:ascii="Times New Roman" w:eastAsia="宋体" w:hAnsi="Times New Roman" w:cs="Times New Roman"/>
          <w:szCs w:val="24"/>
        </w:rPr>
      </w:pPr>
    </w:p>
    <w:p w:rsidR="00882B1F" w:rsidRPr="00263532" w:rsidRDefault="00882B1F">
      <w:pPr>
        <w:tabs>
          <w:tab w:val="left" w:pos="3402"/>
        </w:tabs>
        <w:rPr>
          <w:rFonts w:ascii="Times New Roman" w:eastAsia="宋体" w:hAnsi="Times New Roman" w:cs="Times New Roman"/>
          <w:szCs w:val="24"/>
        </w:rPr>
      </w:pPr>
    </w:p>
    <w:p w:rsidR="00882B1F" w:rsidRPr="00263532" w:rsidRDefault="00882B1F">
      <w:pPr>
        <w:tabs>
          <w:tab w:val="left" w:pos="3402"/>
        </w:tabs>
        <w:rPr>
          <w:rFonts w:ascii="Times New Roman" w:eastAsia="宋体" w:hAnsi="Times New Roman" w:cs="Times New Roman"/>
          <w:szCs w:val="24"/>
        </w:rPr>
      </w:pPr>
    </w:p>
    <w:p w:rsidR="00882B1F" w:rsidRPr="00263532" w:rsidRDefault="00800245" w:rsidP="00723764">
      <w:pPr>
        <w:spacing w:line="360" w:lineRule="auto"/>
        <w:jc w:val="center"/>
        <w:rPr>
          <w:rFonts w:ascii="Times New Roman" w:eastAsia="宋体" w:hAnsi="Times New Roman" w:cs="Times New Roman"/>
          <w:b/>
          <w:kern w:val="0"/>
          <w:sz w:val="52"/>
          <w:szCs w:val="52"/>
        </w:rPr>
      </w:pPr>
      <w:r>
        <w:rPr>
          <w:rFonts w:ascii="Times New Roman" w:eastAsia="宋体" w:hAnsi="Times New Roman" w:cs="Times New Roman"/>
          <w:b/>
          <w:kern w:val="0"/>
          <w:sz w:val="52"/>
          <w:szCs w:val="52"/>
        </w:rPr>
        <w:t>成都市第二人民医院一次性医用无纺布等耗材采购项目（第三次）</w:t>
      </w:r>
    </w:p>
    <w:p w:rsidR="00882B1F" w:rsidRPr="00263532" w:rsidRDefault="00882B1F">
      <w:pPr>
        <w:jc w:val="center"/>
        <w:rPr>
          <w:rFonts w:ascii="Times New Roman" w:eastAsia="宋体" w:hAnsi="Times New Roman" w:cs="Times New Roman"/>
          <w:b/>
          <w:sz w:val="30"/>
          <w:szCs w:val="30"/>
        </w:rPr>
      </w:pPr>
    </w:p>
    <w:p w:rsidR="00882B1F" w:rsidRPr="00263532" w:rsidRDefault="00852D38">
      <w:pPr>
        <w:jc w:val="center"/>
        <w:rPr>
          <w:rFonts w:ascii="Times New Roman" w:eastAsia="宋体" w:hAnsi="Times New Roman" w:cs="Times New Roman"/>
          <w:b/>
          <w:sz w:val="30"/>
          <w:szCs w:val="30"/>
        </w:rPr>
      </w:pPr>
      <w:r w:rsidRPr="00263532">
        <w:rPr>
          <w:rFonts w:ascii="Times New Roman" w:eastAsia="宋体" w:hAnsi="Times New Roman" w:cs="Times New Roman"/>
          <w:b/>
          <w:sz w:val="30"/>
          <w:szCs w:val="30"/>
        </w:rPr>
        <w:t>项目编号：</w:t>
      </w:r>
      <w:r w:rsidRPr="00263532">
        <w:rPr>
          <w:rFonts w:ascii="Times New Roman" w:eastAsia="宋体" w:hAnsi="Times New Roman" w:cs="Times New Roman" w:hint="eastAsia"/>
          <w:b/>
          <w:sz w:val="30"/>
          <w:szCs w:val="30"/>
        </w:rPr>
        <w:t>510101202101665</w:t>
      </w:r>
    </w:p>
    <w:p w:rsidR="00882B1F" w:rsidRPr="00263532" w:rsidRDefault="00882B1F">
      <w:pPr>
        <w:rPr>
          <w:rFonts w:ascii="Times New Roman" w:eastAsia="宋体" w:hAnsi="Times New Roman" w:cs="Times New Roman"/>
          <w:szCs w:val="24"/>
        </w:rPr>
      </w:pPr>
    </w:p>
    <w:p w:rsidR="00882B1F" w:rsidRPr="00263532" w:rsidRDefault="00882B1F">
      <w:pPr>
        <w:rPr>
          <w:rFonts w:ascii="Times New Roman" w:eastAsia="宋体" w:hAnsi="Times New Roman" w:cs="Times New Roman"/>
          <w:szCs w:val="24"/>
        </w:rPr>
      </w:pPr>
    </w:p>
    <w:p w:rsidR="00882B1F" w:rsidRPr="00263532" w:rsidRDefault="00852D38">
      <w:pPr>
        <w:contextualSpacing/>
        <w:jc w:val="center"/>
        <w:rPr>
          <w:rFonts w:ascii="Times New Roman" w:eastAsia="宋体" w:hAnsi="Times New Roman" w:cs="Times New Roman"/>
          <w:b/>
          <w:sz w:val="72"/>
          <w:szCs w:val="72"/>
        </w:rPr>
      </w:pPr>
      <w:r w:rsidRPr="00263532">
        <w:rPr>
          <w:rFonts w:ascii="Times New Roman" w:eastAsia="宋体" w:hAnsi="Times New Roman" w:cs="Times New Roman"/>
          <w:b/>
          <w:sz w:val="72"/>
          <w:szCs w:val="72"/>
        </w:rPr>
        <w:t>竞</w:t>
      </w:r>
    </w:p>
    <w:p w:rsidR="00882B1F" w:rsidRPr="00263532" w:rsidRDefault="00852D38">
      <w:pPr>
        <w:contextualSpacing/>
        <w:jc w:val="center"/>
        <w:rPr>
          <w:rFonts w:ascii="Times New Roman" w:eastAsia="宋体" w:hAnsi="Times New Roman" w:cs="Times New Roman"/>
          <w:b/>
          <w:sz w:val="72"/>
          <w:szCs w:val="72"/>
        </w:rPr>
      </w:pPr>
      <w:r w:rsidRPr="00263532">
        <w:rPr>
          <w:rFonts w:ascii="Times New Roman" w:eastAsia="宋体" w:hAnsi="Times New Roman" w:cs="Times New Roman"/>
          <w:b/>
          <w:sz w:val="72"/>
          <w:szCs w:val="72"/>
        </w:rPr>
        <w:t>争</w:t>
      </w:r>
    </w:p>
    <w:p w:rsidR="00882B1F" w:rsidRPr="00263532" w:rsidRDefault="00852D38">
      <w:pPr>
        <w:contextualSpacing/>
        <w:jc w:val="center"/>
        <w:rPr>
          <w:rFonts w:ascii="Times New Roman" w:eastAsia="宋体" w:hAnsi="Times New Roman" w:cs="Times New Roman"/>
          <w:b/>
          <w:sz w:val="72"/>
          <w:szCs w:val="72"/>
        </w:rPr>
      </w:pPr>
      <w:r w:rsidRPr="00263532">
        <w:rPr>
          <w:rFonts w:ascii="Times New Roman" w:eastAsia="宋体" w:hAnsi="Times New Roman" w:cs="Times New Roman"/>
          <w:b/>
          <w:sz w:val="72"/>
          <w:szCs w:val="72"/>
        </w:rPr>
        <w:t>性</w:t>
      </w:r>
    </w:p>
    <w:p w:rsidR="00882B1F" w:rsidRPr="00263532" w:rsidRDefault="00852D38">
      <w:pPr>
        <w:contextualSpacing/>
        <w:jc w:val="center"/>
        <w:rPr>
          <w:rFonts w:ascii="Times New Roman" w:eastAsia="宋体" w:hAnsi="Times New Roman" w:cs="Times New Roman"/>
          <w:b/>
          <w:sz w:val="72"/>
          <w:szCs w:val="72"/>
        </w:rPr>
      </w:pPr>
      <w:r w:rsidRPr="00263532">
        <w:rPr>
          <w:rFonts w:ascii="Times New Roman" w:eastAsia="宋体" w:hAnsi="Times New Roman" w:cs="Times New Roman"/>
          <w:b/>
          <w:sz w:val="72"/>
          <w:szCs w:val="72"/>
        </w:rPr>
        <w:t>谈</w:t>
      </w:r>
    </w:p>
    <w:p w:rsidR="00882B1F" w:rsidRPr="00263532" w:rsidRDefault="00852D38">
      <w:pPr>
        <w:contextualSpacing/>
        <w:jc w:val="center"/>
        <w:rPr>
          <w:rFonts w:ascii="Times New Roman" w:eastAsia="宋体" w:hAnsi="Times New Roman" w:cs="Times New Roman"/>
          <w:b/>
          <w:sz w:val="72"/>
          <w:szCs w:val="72"/>
        </w:rPr>
      </w:pPr>
      <w:r w:rsidRPr="00263532">
        <w:rPr>
          <w:rFonts w:ascii="Times New Roman" w:eastAsia="宋体" w:hAnsi="Times New Roman" w:cs="Times New Roman"/>
          <w:b/>
          <w:sz w:val="72"/>
          <w:szCs w:val="72"/>
        </w:rPr>
        <w:t>判</w:t>
      </w:r>
    </w:p>
    <w:p w:rsidR="00882B1F" w:rsidRPr="00263532" w:rsidRDefault="00852D38">
      <w:pPr>
        <w:contextualSpacing/>
        <w:jc w:val="center"/>
        <w:rPr>
          <w:rFonts w:ascii="Times New Roman" w:eastAsia="宋体" w:hAnsi="Times New Roman" w:cs="Times New Roman"/>
          <w:b/>
          <w:sz w:val="72"/>
          <w:szCs w:val="72"/>
        </w:rPr>
      </w:pPr>
      <w:r w:rsidRPr="00263532">
        <w:rPr>
          <w:rFonts w:ascii="Times New Roman" w:eastAsia="宋体" w:hAnsi="Times New Roman" w:cs="Times New Roman"/>
          <w:b/>
          <w:sz w:val="72"/>
          <w:szCs w:val="72"/>
        </w:rPr>
        <w:t>文</w:t>
      </w:r>
    </w:p>
    <w:p w:rsidR="00882B1F" w:rsidRPr="00263532" w:rsidRDefault="00852D38">
      <w:pPr>
        <w:contextualSpacing/>
        <w:jc w:val="center"/>
        <w:rPr>
          <w:rFonts w:ascii="Times New Roman" w:eastAsia="宋体" w:hAnsi="Times New Roman" w:cs="Times New Roman"/>
          <w:b/>
          <w:sz w:val="72"/>
          <w:szCs w:val="72"/>
        </w:rPr>
      </w:pPr>
      <w:r w:rsidRPr="00263532">
        <w:rPr>
          <w:rFonts w:ascii="Times New Roman" w:eastAsia="宋体" w:hAnsi="Times New Roman" w:cs="Times New Roman"/>
          <w:b/>
          <w:sz w:val="72"/>
          <w:szCs w:val="72"/>
        </w:rPr>
        <w:t>件</w:t>
      </w:r>
    </w:p>
    <w:p w:rsidR="00882B1F" w:rsidRPr="00263532" w:rsidRDefault="00882B1F">
      <w:pPr>
        <w:rPr>
          <w:rFonts w:ascii="Times New Roman" w:eastAsia="宋体" w:hAnsi="Times New Roman" w:cs="Times New Roman"/>
          <w:szCs w:val="24"/>
        </w:rPr>
      </w:pPr>
    </w:p>
    <w:p w:rsidR="00882B1F" w:rsidRPr="00263532" w:rsidRDefault="00882B1F">
      <w:pPr>
        <w:rPr>
          <w:rFonts w:ascii="Times New Roman" w:eastAsia="宋体" w:hAnsi="Times New Roman" w:cs="Times New Roman"/>
          <w:szCs w:val="24"/>
        </w:rPr>
      </w:pPr>
    </w:p>
    <w:p w:rsidR="00882B1F" w:rsidRPr="00263532" w:rsidRDefault="00882B1F">
      <w:pPr>
        <w:rPr>
          <w:rFonts w:ascii="Times New Roman" w:eastAsia="宋体" w:hAnsi="Times New Roman" w:cs="Times New Roman"/>
          <w:szCs w:val="24"/>
        </w:rPr>
      </w:pP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jc w:val="center"/>
        <w:rPr>
          <w:rFonts w:ascii="Times New Roman" w:eastAsia="宋体" w:hAnsi="Times New Roman" w:cs="Times New Roman"/>
          <w:b/>
          <w:sz w:val="32"/>
          <w:szCs w:val="32"/>
        </w:rPr>
      </w:pPr>
      <w:r w:rsidRPr="00263532">
        <w:rPr>
          <w:rFonts w:ascii="Times New Roman" w:eastAsia="宋体" w:hAnsi="Times New Roman" w:cs="Times New Roman"/>
          <w:b/>
          <w:sz w:val="32"/>
          <w:szCs w:val="32"/>
        </w:rPr>
        <w:t>中国</w:t>
      </w:r>
      <w:r w:rsidRPr="00263532">
        <w:rPr>
          <w:rFonts w:ascii="Times New Roman" w:eastAsia="宋体" w:hAnsi="Times New Roman" w:cs="Times New Roman"/>
          <w:b/>
          <w:sz w:val="32"/>
          <w:szCs w:val="32"/>
        </w:rPr>
        <w:t>·</w:t>
      </w:r>
      <w:r w:rsidRPr="00263532">
        <w:rPr>
          <w:rFonts w:ascii="Times New Roman" w:eastAsia="宋体" w:hAnsi="Times New Roman" w:cs="Times New Roman"/>
          <w:b/>
          <w:sz w:val="32"/>
          <w:szCs w:val="32"/>
        </w:rPr>
        <w:t>四川</w:t>
      </w:r>
      <w:r w:rsidRPr="00263532">
        <w:rPr>
          <w:rFonts w:ascii="Times New Roman" w:eastAsia="宋体" w:hAnsi="Times New Roman" w:cs="Times New Roman"/>
          <w:b/>
          <w:sz w:val="32"/>
          <w:szCs w:val="32"/>
        </w:rPr>
        <w:t>·</w:t>
      </w:r>
      <w:r w:rsidRPr="00263532">
        <w:rPr>
          <w:rFonts w:ascii="Times New Roman" w:eastAsia="宋体" w:hAnsi="Times New Roman" w:cs="Times New Roman"/>
          <w:b/>
          <w:sz w:val="32"/>
          <w:szCs w:val="32"/>
        </w:rPr>
        <w:t>成都</w:t>
      </w:r>
    </w:p>
    <w:p w:rsidR="00882B1F" w:rsidRPr="00263532" w:rsidRDefault="00852D38">
      <w:pPr>
        <w:spacing w:line="360" w:lineRule="auto"/>
        <w:jc w:val="center"/>
        <w:rPr>
          <w:rFonts w:ascii="Times New Roman" w:eastAsia="宋体" w:hAnsi="Times New Roman" w:cs="Times New Roman"/>
          <w:b/>
          <w:sz w:val="32"/>
          <w:szCs w:val="32"/>
        </w:rPr>
      </w:pPr>
      <w:r w:rsidRPr="00263532">
        <w:rPr>
          <w:rFonts w:ascii="Times New Roman" w:eastAsia="宋体" w:hAnsi="Times New Roman" w:cs="Times New Roman"/>
          <w:b/>
          <w:sz w:val="30"/>
          <w:szCs w:val="30"/>
        </w:rPr>
        <w:t>五</w:t>
      </w:r>
      <w:proofErr w:type="gramStart"/>
      <w:r w:rsidRPr="00263532">
        <w:rPr>
          <w:rFonts w:ascii="Times New Roman" w:eastAsia="宋体" w:hAnsi="Times New Roman" w:cs="Times New Roman"/>
          <w:b/>
          <w:sz w:val="30"/>
          <w:szCs w:val="30"/>
        </w:rPr>
        <w:t>矿国际</w:t>
      </w:r>
      <w:proofErr w:type="gramEnd"/>
      <w:r w:rsidRPr="00263532">
        <w:rPr>
          <w:rFonts w:ascii="Times New Roman" w:eastAsia="宋体" w:hAnsi="Times New Roman" w:cs="Times New Roman"/>
          <w:b/>
          <w:sz w:val="30"/>
          <w:szCs w:val="30"/>
        </w:rPr>
        <w:t>招标有限责任公司与成都市第二人民医院共同编制</w:t>
      </w:r>
    </w:p>
    <w:p w:rsidR="00882B1F" w:rsidRPr="003146DF" w:rsidRDefault="00852D38" w:rsidP="003146DF">
      <w:pPr>
        <w:spacing w:line="400" w:lineRule="exact"/>
        <w:jc w:val="center"/>
        <w:rPr>
          <w:rFonts w:ascii="Times New Roman" w:eastAsia="宋体" w:hAnsi="Times New Roman" w:cs="Times New Roman"/>
          <w:b/>
          <w:sz w:val="30"/>
          <w:szCs w:val="30"/>
        </w:rPr>
      </w:pPr>
      <w:r w:rsidRPr="00263532">
        <w:rPr>
          <w:rFonts w:ascii="Times New Roman" w:eastAsia="宋体" w:hAnsi="Times New Roman" w:cs="Times New Roman"/>
          <w:b/>
          <w:sz w:val="30"/>
          <w:szCs w:val="30"/>
        </w:rPr>
        <w:t>2021</w:t>
      </w:r>
      <w:r w:rsidRPr="00263532">
        <w:rPr>
          <w:rFonts w:ascii="Times New Roman" w:eastAsia="宋体" w:hAnsi="Times New Roman" w:cs="Times New Roman"/>
          <w:b/>
          <w:sz w:val="30"/>
          <w:szCs w:val="30"/>
        </w:rPr>
        <w:t>年</w:t>
      </w:r>
      <w:r w:rsidRPr="00263532">
        <w:rPr>
          <w:rFonts w:ascii="Times New Roman" w:eastAsia="宋体" w:hAnsi="Times New Roman" w:cs="Times New Roman"/>
          <w:b/>
          <w:sz w:val="30"/>
          <w:szCs w:val="30"/>
        </w:rPr>
        <w:t>12</w:t>
      </w:r>
      <w:r w:rsidR="003146DF">
        <w:rPr>
          <w:rFonts w:ascii="Times New Roman" w:eastAsia="宋体" w:hAnsi="Times New Roman" w:cs="Times New Roman" w:hint="eastAsia"/>
          <w:b/>
          <w:sz w:val="30"/>
          <w:szCs w:val="30"/>
        </w:rPr>
        <w:t>月</w:t>
      </w:r>
    </w:p>
    <w:p w:rsidR="004E0605" w:rsidRPr="00263532" w:rsidRDefault="004E0605">
      <w:pPr>
        <w:jc w:val="center"/>
        <w:rPr>
          <w:rFonts w:ascii="Times New Roman" w:eastAsia="宋体" w:hAnsi="Times New Roman" w:cs="Times New Roman"/>
          <w:b/>
          <w:sz w:val="36"/>
          <w:szCs w:val="36"/>
        </w:rPr>
      </w:pPr>
      <w:bookmarkStart w:id="0" w:name="_Hlt101233737"/>
      <w:bookmarkStart w:id="1" w:name="_Hlt101843627"/>
      <w:bookmarkEnd w:id="0"/>
      <w:bookmarkEnd w:id="1"/>
    </w:p>
    <w:p w:rsidR="004E0605" w:rsidRPr="00263532" w:rsidRDefault="004E0605">
      <w:pPr>
        <w:jc w:val="center"/>
        <w:rPr>
          <w:rFonts w:ascii="Times New Roman" w:eastAsia="宋体" w:hAnsi="Times New Roman" w:cs="Times New Roman"/>
          <w:b/>
          <w:sz w:val="36"/>
          <w:szCs w:val="36"/>
        </w:rPr>
      </w:pPr>
    </w:p>
    <w:p w:rsidR="00A33DEA" w:rsidRDefault="00A33DEA">
      <w:pPr>
        <w:jc w:val="center"/>
        <w:rPr>
          <w:rFonts w:ascii="Times New Roman" w:eastAsia="宋体" w:hAnsi="Times New Roman" w:cs="Times New Roman"/>
          <w:b/>
          <w:sz w:val="36"/>
          <w:szCs w:val="36"/>
        </w:rPr>
      </w:pPr>
    </w:p>
    <w:p w:rsidR="00882B1F" w:rsidRDefault="00852D38">
      <w:pPr>
        <w:jc w:val="center"/>
        <w:rPr>
          <w:rFonts w:ascii="Times New Roman" w:eastAsia="宋体" w:hAnsi="Times New Roman" w:cs="Times New Roman"/>
          <w:b/>
          <w:sz w:val="36"/>
          <w:szCs w:val="36"/>
        </w:rPr>
      </w:pPr>
      <w:r w:rsidRPr="00263532">
        <w:rPr>
          <w:rFonts w:ascii="Times New Roman" w:eastAsia="宋体" w:hAnsi="Times New Roman" w:cs="Times New Roman"/>
          <w:b/>
          <w:sz w:val="36"/>
          <w:szCs w:val="36"/>
        </w:rPr>
        <w:t>目录</w:t>
      </w:r>
    </w:p>
    <w:p w:rsidR="00A33DEA" w:rsidRPr="00263532" w:rsidRDefault="00A33DEA">
      <w:pPr>
        <w:jc w:val="center"/>
        <w:rPr>
          <w:rFonts w:ascii="Times New Roman" w:eastAsia="宋体" w:hAnsi="Times New Roman" w:cs="Times New Roman"/>
          <w:b/>
          <w:sz w:val="36"/>
          <w:szCs w:val="36"/>
        </w:rPr>
      </w:pPr>
    </w:p>
    <w:p w:rsidR="003146DF" w:rsidRDefault="00852D38" w:rsidP="00A33DEA">
      <w:pPr>
        <w:pStyle w:val="10"/>
        <w:rPr>
          <w:rFonts w:asciiTheme="minorHAnsi" w:eastAsiaTheme="minorEastAsia" w:hAnsiTheme="minorHAnsi" w:cstheme="minorBidi"/>
          <w:b w:val="0"/>
          <w:bCs w:val="0"/>
          <w:caps w:val="0"/>
          <w:noProof/>
          <w:sz w:val="21"/>
          <w:szCs w:val="22"/>
        </w:rPr>
      </w:pPr>
      <w:r w:rsidRPr="00AE5733">
        <w:rPr>
          <w:rFonts w:ascii="Times New Roman" w:hAnsi="Times New Roman"/>
          <w:noProof/>
        </w:rPr>
        <w:fldChar w:fldCharType="begin"/>
      </w:r>
      <w:r w:rsidRPr="00263532">
        <w:rPr>
          <w:rFonts w:ascii="Times New Roman" w:hAnsi="Times New Roman"/>
          <w:noProof/>
        </w:rPr>
        <w:instrText xml:space="preserve"> TOC \o "1-1" \h \z \u </w:instrText>
      </w:r>
      <w:r w:rsidRPr="00AE5733">
        <w:rPr>
          <w:rFonts w:ascii="Times New Roman" w:hAnsi="Times New Roman"/>
          <w:noProof/>
        </w:rPr>
        <w:fldChar w:fldCharType="separate"/>
      </w:r>
      <w:hyperlink w:anchor="_Toc91842736" w:history="1">
        <w:r w:rsidR="003146DF" w:rsidRPr="00F521C1">
          <w:rPr>
            <w:rStyle w:val="affd"/>
            <w:rFonts w:ascii="Times New Roman" w:eastAsia="宋体" w:hAnsi="Times New Roman" w:hint="eastAsia"/>
            <w:noProof/>
          </w:rPr>
          <w:t>第一章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谈判邀请</w:t>
        </w:r>
        <w:r w:rsidR="003146DF">
          <w:rPr>
            <w:noProof/>
            <w:webHidden/>
          </w:rPr>
          <w:tab/>
        </w:r>
        <w:r w:rsidR="003146DF">
          <w:rPr>
            <w:noProof/>
            <w:webHidden/>
          </w:rPr>
          <w:fldChar w:fldCharType="begin"/>
        </w:r>
        <w:r w:rsidR="003146DF">
          <w:rPr>
            <w:noProof/>
            <w:webHidden/>
          </w:rPr>
          <w:instrText xml:space="preserve"> PAGEREF _Toc91842736 \h </w:instrText>
        </w:r>
        <w:r w:rsidR="003146DF">
          <w:rPr>
            <w:noProof/>
            <w:webHidden/>
          </w:rPr>
        </w:r>
        <w:r w:rsidR="003146DF">
          <w:rPr>
            <w:noProof/>
            <w:webHidden/>
          </w:rPr>
          <w:fldChar w:fldCharType="separate"/>
        </w:r>
        <w:r w:rsidR="00370F74">
          <w:rPr>
            <w:noProof/>
            <w:webHidden/>
          </w:rPr>
          <w:t>3</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37" w:history="1">
        <w:r w:rsidR="003146DF" w:rsidRPr="00F521C1">
          <w:rPr>
            <w:rStyle w:val="affd"/>
            <w:rFonts w:ascii="Times New Roman" w:eastAsia="宋体" w:hAnsi="Times New Roman" w:hint="eastAsia"/>
            <w:noProof/>
          </w:rPr>
          <w:t>第二章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谈判须知</w:t>
        </w:r>
        <w:r w:rsidR="003146DF">
          <w:rPr>
            <w:noProof/>
            <w:webHidden/>
          </w:rPr>
          <w:tab/>
        </w:r>
        <w:r w:rsidR="003146DF">
          <w:rPr>
            <w:noProof/>
            <w:webHidden/>
          </w:rPr>
          <w:fldChar w:fldCharType="begin"/>
        </w:r>
        <w:r w:rsidR="003146DF">
          <w:rPr>
            <w:noProof/>
            <w:webHidden/>
          </w:rPr>
          <w:instrText xml:space="preserve"> PAGEREF _Toc91842737 \h </w:instrText>
        </w:r>
        <w:r w:rsidR="003146DF">
          <w:rPr>
            <w:noProof/>
            <w:webHidden/>
          </w:rPr>
        </w:r>
        <w:r w:rsidR="003146DF">
          <w:rPr>
            <w:noProof/>
            <w:webHidden/>
          </w:rPr>
          <w:fldChar w:fldCharType="separate"/>
        </w:r>
        <w:r>
          <w:rPr>
            <w:noProof/>
            <w:webHidden/>
          </w:rPr>
          <w:t>8</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38" w:history="1">
        <w:r w:rsidR="003146DF" w:rsidRPr="00F521C1">
          <w:rPr>
            <w:rStyle w:val="affd"/>
            <w:rFonts w:ascii="Times New Roman" w:eastAsia="宋体" w:hAnsi="Times New Roman" w:hint="eastAsia"/>
            <w:noProof/>
          </w:rPr>
          <w:t>第三章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供应商资格条件要求</w:t>
        </w:r>
        <w:r w:rsidR="003146DF">
          <w:rPr>
            <w:noProof/>
            <w:webHidden/>
          </w:rPr>
          <w:tab/>
        </w:r>
        <w:r w:rsidR="003146DF">
          <w:rPr>
            <w:noProof/>
            <w:webHidden/>
          </w:rPr>
          <w:fldChar w:fldCharType="begin"/>
        </w:r>
        <w:r w:rsidR="003146DF">
          <w:rPr>
            <w:noProof/>
            <w:webHidden/>
          </w:rPr>
          <w:instrText xml:space="preserve"> PAGEREF _Toc91842738 \h </w:instrText>
        </w:r>
        <w:r w:rsidR="003146DF">
          <w:rPr>
            <w:noProof/>
            <w:webHidden/>
          </w:rPr>
        </w:r>
        <w:r w:rsidR="003146DF">
          <w:rPr>
            <w:noProof/>
            <w:webHidden/>
          </w:rPr>
          <w:fldChar w:fldCharType="separate"/>
        </w:r>
        <w:r>
          <w:rPr>
            <w:noProof/>
            <w:webHidden/>
          </w:rPr>
          <w:t>24</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39" w:history="1">
        <w:r w:rsidR="003146DF" w:rsidRPr="00F521C1">
          <w:rPr>
            <w:rStyle w:val="affd"/>
            <w:rFonts w:ascii="Times New Roman" w:eastAsia="宋体" w:hAnsi="Times New Roman" w:hint="eastAsia"/>
            <w:noProof/>
          </w:rPr>
          <w:t>第四章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供应商资格证明材料</w:t>
        </w:r>
        <w:r w:rsidR="003146DF">
          <w:rPr>
            <w:noProof/>
            <w:webHidden/>
          </w:rPr>
          <w:tab/>
        </w:r>
        <w:r w:rsidR="003146DF">
          <w:rPr>
            <w:noProof/>
            <w:webHidden/>
          </w:rPr>
          <w:fldChar w:fldCharType="begin"/>
        </w:r>
        <w:r w:rsidR="003146DF">
          <w:rPr>
            <w:noProof/>
            <w:webHidden/>
          </w:rPr>
          <w:instrText xml:space="preserve"> PAGEREF _Toc91842739 \h </w:instrText>
        </w:r>
        <w:r w:rsidR="003146DF">
          <w:rPr>
            <w:noProof/>
            <w:webHidden/>
          </w:rPr>
        </w:r>
        <w:r w:rsidR="003146DF">
          <w:rPr>
            <w:noProof/>
            <w:webHidden/>
          </w:rPr>
          <w:fldChar w:fldCharType="separate"/>
        </w:r>
        <w:r>
          <w:rPr>
            <w:noProof/>
            <w:webHidden/>
          </w:rPr>
          <w:t>25</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40" w:history="1">
        <w:r w:rsidR="003146DF" w:rsidRPr="00F521C1">
          <w:rPr>
            <w:rStyle w:val="affd"/>
            <w:rFonts w:ascii="Times New Roman" w:eastAsia="宋体" w:hAnsi="Times New Roman" w:hint="eastAsia"/>
            <w:noProof/>
          </w:rPr>
          <w:t>第五章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采购项目技术、服务、政府采购合同内容条款及其他商务要求</w:t>
        </w:r>
        <w:r w:rsidR="003146DF">
          <w:rPr>
            <w:noProof/>
            <w:webHidden/>
          </w:rPr>
          <w:tab/>
        </w:r>
        <w:r w:rsidR="003146DF">
          <w:rPr>
            <w:noProof/>
            <w:webHidden/>
          </w:rPr>
          <w:fldChar w:fldCharType="begin"/>
        </w:r>
        <w:r w:rsidR="003146DF">
          <w:rPr>
            <w:noProof/>
            <w:webHidden/>
          </w:rPr>
          <w:instrText xml:space="preserve"> PAGEREF _Toc91842740 \h </w:instrText>
        </w:r>
        <w:r w:rsidR="003146DF">
          <w:rPr>
            <w:noProof/>
            <w:webHidden/>
          </w:rPr>
        </w:r>
        <w:r w:rsidR="003146DF">
          <w:rPr>
            <w:noProof/>
            <w:webHidden/>
          </w:rPr>
          <w:fldChar w:fldCharType="separate"/>
        </w:r>
        <w:r>
          <w:rPr>
            <w:noProof/>
            <w:webHidden/>
          </w:rPr>
          <w:t>27</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41" w:history="1">
        <w:r w:rsidR="003146DF" w:rsidRPr="00F521C1">
          <w:rPr>
            <w:rStyle w:val="affd"/>
            <w:rFonts w:ascii="Times New Roman" w:eastAsia="宋体" w:hAnsi="Times New Roman" w:hint="eastAsia"/>
            <w:noProof/>
          </w:rPr>
          <w:t>第六章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采购项目实质性要求</w:t>
        </w:r>
        <w:r w:rsidR="003146DF">
          <w:rPr>
            <w:noProof/>
            <w:webHidden/>
          </w:rPr>
          <w:tab/>
        </w:r>
        <w:r w:rsidR="003146DF">
          <w:rPr>
            <w:noProof/>
            <w:webHidden/>
          </w:rPr>
          <w:fldChar w:fldCharType="begin"/>
        </w:r>
        <w:r w:rsidR="003146DF">
          <w:rPr>
            <w:noProof/>
            <w:webHidden/>
          </w:rPr>
          <w:instrText xml:space="preserve"> PAGEREF _Toc91842741 \h </w:instrText>
        </w:r>
        <w:r w:rsidR="003146DF">
          <w:rPr>
            <w:noProof/>
            <w:webHidden/>
          </w:rPr>
        </w:r>
        <w:r w:rsidR="003146DF">
          <w:rPr>
            <w:noProof/>
            <w:webHidden/>
          </w:rPr>
          <w:fldChar w:fldCharType="separate"/>
        </w:r>
        <w:r>
          <w:rPr>
            <w:noProof/>
            <w:webHidden/>
          </w:rPr>
          <w:t>32</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42" w:history="1">
        <w:r w:rsidR="003146DF" w:rsidRPr="00F521C1">
          <w:rPr>
            <w:rStyle w:val="affd"/>
            <w:rFonts w:ascii="Times New Roman" w:eastAsia="宋体" w:hAnsi="Times New Roman" w:hint="eastAsia"/>
            <w:noProof/>
          </w:rPr>
          <w:t>第七章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谈判内容、谈判过程中可能实质性变动的内容</w:t>
        </w:r>
        <w:r w:rsidR="003146DF">
          <w:rPr>
            <w:noProof/>
            <w:webHidden/>
          </w:rPr>
          <w:tab/>
        </w:r>
        <w:r w:rsidR="003146DF">
          <w:rPr>
            <w:noProof/>
            <w:webHidden/>
          </w:rPr>
          <w:fldChar w:fldCharType="begin"/>
        </w:r>
        <w:r w:rsidR="003146DF">
          <w:rPr>
            <w:noProof/>
            <w:webHidden/>
          </w:rPr>
          <w:instrText xml:space="preserve"> PAGEREF _Toc91842742 \h </w:instrText>
        </w:r>
        <w:r w:rsidR="003146DF">
          <w:rPr>
            <w:noProof/>
            <w:webHidden/>
          </w:rPr>
        </w:r>
        <w:r w:rsidR="003146DF">
          <w:rPr>
            <w:noProof/>
            <w:webHidden/>
          </w:rPr>
          <w:fldChar w:fldCharType="separate"/>
        </w:r>
        <w:r>
          <w:rPr>
            <w:noProof/>
            <w:webHidden/>
          </w:rPr>
          <w:t>33</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43" w:history="1">
        <w:r w:rsidR="003146DF" w:rsidRPr="00F521C1">
          <w:rPr>
            <w:rStyle w:val="affd"/>
            <w:rFonts w:ascii="Times New Roman" w:eastAsia="宋体" w:hAnsi="Times New Roman" w:hint="eastAsia"/>
            <w:noProof/>
          </w:rPr>
          <w:t>第八章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响应文件格式</w:t>
        </w:r>
        <w:r w:rsidR="003146DF">
          <w:rPr>
            <w:noProof/>
            <w:webHidden/>
          </w:rPr>
          <w:tab/>
        </w:r>
        <w:r w:rsidR="003146DF">
          <w:rPr>
            <w:noProof/>
            <w:webHidden/>
          </w:rPr>
          <w:fldChar w:fldCharType="begin"/>
        </w:r>
        <w:r w:rsidR="003146DF">
          <w:rPr>
            <w:noProof/>
            <w:webHidden/>
          </w:rPr>
          <w:instrText xml:space="preserve"> PAGEREF _Toc91842743 \h </w:instrText>
        </w:r>
        <w:r w:rsidR="003146DF">
          <w:rPr>
            <w:noProof/>
            <w:webHidden/>
          </w:rPr>
        </w:r>
        <w:r w:rsidR="003146DF">
          <w:rPr>
            <w:noProof/>
            <w:webHidden/>
          </w:rPr>
          <w:fldChar w:fldCharType="separate"/>
        </w:r>
        <w:r>
          <w:rPr>
            <w:noProof/>
            <w:webHidden/>
          </w:rPr>
          <w:t>34</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44" w:history="1">
        <w:r w:rsidR="003146DF" w:rsidRPr="00F521C1">
          <w:rPr>
            <w:rStyle w:val="affd"/>
            <w:rFonts w:ascii="Times New Roman" w:eastAsia="宋体" w:hAnsi="Times New Roman" w:hint="eastAsia"/>
            <w:noProof/>
          </w:rPr>
          <w:t>第九章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评审方法</w:t>
        </w:r>
        <w:r w:rsidR="003146DF">
          <w:rPr>
            <w:noProof/>
            <w:webHidden/>
          </w:rPr>
          <w:tab/>
        </w:r>
        <w:r w:rsidR="003146DF">
          <w:rPr>
            <w:noProof/>
            <w:webHidden/>
          </w:rPr>
          <w:fldChar w:fldCharType="begin"/>
        </w:r>
        <w:r w:rsidR="003146DF">
          <w:rPr>
            <w:noProof/>
            <w:webHidden/>
          </w:rPr>
          <w:instrText xml:space="preserve"> PAGEREF _Toc91842744 \h </w:instrText>
        </w:r>
        <w:r w:rsidR="003146DF">
          <w:rPr>
            <w:noProof/>
            <w:webHidden/>
          </w:rPr>
        </w:r>
        <w:r w:rsidR="003146DF">
          <w:rPr>
            <w:noProof/>
            <w:webHidden/>
          </w:rPr>
          <w:fldChar w:fldCharType="separate"/>
        </w:r>
        <w:r>
          <w:rPr>
            <w:noProof/>
            <w:webHidden/>
          </w:rPr>
          <w:t>58</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45" w:history="1">
        <w:r w:rsidR="003146DF" w:rsidRPr="00F521C1">
          <w:rPr>
            <w:rStyle w:val="affd"/>
            <w:rFonts w:ascii="Times New Roman" w:eastAsia="宋体" w:hAnsi="Times New Roman" w:hint="eastAsia"/>
            <w:noProof/>
          </w:rPr>
          <w:t>第十章</w:t>
        </w:r>
        <w:r w:rsidR="003146DF" w:rsidRPr="00F521C1">
          <w:rPr>
            <w:rStyle w:val="affd"/>
            <w:rFonts w:ascii="Times New Roman" w:eastAsia="宋体" w:hAnsi="Times New Roman"/>
            <w:noProof/>
          </w:rPr>
          <w:t xml:space="preserve">  </w:t>
        </w:r>
        <w:r w:rsidR="003146DF" w:rsidRPr="00F521C1">
          <w:rPr>
            <w:rStyle w:val="affd"/>
            <w:rFonts w:ascii="Times New Roman" w:eastAsia="宋体" w:hAnsi="Times New Roman" w:hint="eastAsia"/>
            <w:noProof/>
          </w:rPr>
          <w:t>政府采购合同（草案）</w:t>
        </w:r>
        <w:r w:rsidR="003146DF">
          <w:rPr>
            <w:noProof/>
            <w:webHidden/>
          </w:rPr>
          <w:tab/>
        </w:r>
        <w:r w:rsidR="003146DF">
          <w:rPr>
            <w:noProof/>
            <w:webHidden/>
          </w:rPr>
          <w:fldChar w:fldCharType="begin"/>
        </w:r>
        <w:r w:rsidR="003146DF">
          <w:rPr>
            <w:noProof/>
            <w:webHidden/>
          </w:rPr>
          <w:instrText xml:space="preserve"> PAGEREF _Toc91842745 \h </w:instrText>
        </w:r>
        <w:r w:rsidR="003146DF">
          <w:rPr>
            <w:noProof/>
            <w:webHidden/>
          </w:rPr>
        </w:r>
        <w:r w:rsidR="003146DF">
          <w:rPr>
            <w:noProof/>
            <w:webHidden/>
          </w:rPr>
          <w:fldChar w:fldCharType="separate"/>
        </w:r>
        <w:r>
          <w:rPr>
            <w:noProof/>
            <w:webHidden/>
          </w:rPr>
          <w:t>66</w:t>
        </w:r>
        <w:r w:rsidR="003146DF">
          <w:rPr>
            <w:noProof/>
            <w:webHidden/>
          </w:rPr>
          <w:fldChar w:fldCharType="end"/>
        </w:r>
      </w:hyperlink>
    </w:p>
    <w:p w:rsidR="003146DF" w:rsidRDefault="00370F74">
      <w:pPr>
        <w:pStyle w:val="10"/>
        <w:rPr>
          <w:rFonts w:asciiTheme="minorHAnsi" w:eastAsiaTheme="minorEastAsia" w:hAnsiTheme="minorHAnsi" w:cstheme="minorBidi"/>
          <w:b w:val="0"/>
          <w:bCs w:val="0"/>
          <w:caps w:val="0"/>
          <w:noProof/>
          <w:sz w:val="21"/>
          <w:szCs w:val="22"/>
        </w:rPr>
      </w:pPr>
      <w:hyperlink w:anchor="_Toc91842746" w:history="1">
        <w:r w:rsidR="003146DF" w:rsidRPr="00F521C1">
          <w:rPr>
            <w:rStyle w:val="affd"/>
            <w:rFonts w:ascii="Times New Roman" w:eastAsia="宋体" w:hAnsi="Times New Roman" w:hint="eastAsia"/>
            <w:noProof/>
          </w:rPr>
          <w:t>质疑函范本</w:t>
        </w:r>
        <w:r w:rsidR="003146DF">
          <w:rPr>
            <w:noProof/>
            <w:webHidden/>
          </w:rPr>
          <w:tab/>
        </w:r>
        <w:r w:rsidR="003146DF">
          <w:rPr>
            <w:noProof/>
            <w:webHidden/>
          </w:rPr>
          <w:fldChar w:fldCharType="begin"/>
        </w:r>
        <w:r w:rsidR="003146DF">
          <w:rPr>
            <w:noProof/>
            <w:webHidden/>
          </w:rPr>
          <w:instrText xml:space="preserve"> PAGEREF _Toc91842746 \h </w:instrText>
        </w:r>
        <w:r w:rsidR="003146DF">
          <w:rPr>
            <w:noProof/>
            <w:webHidden/>
          </w:rPr>
        </w:r>
        <w:r w:rsidR="003146DF">
          <w:rPr>
            <w:noProof/>
            <w:webHidden/>
          </w:rPr>
          <w:fldChar w:fldCharType="separate"/>
        </w:r>
        <w:r>
          <w:rPr>
            <w:noProof/>
            <w:webHidden/>
          </w:rPr>
          <w:t>76</w:t>
        </w:r>
        <w:r w:rsidR="003146DF">
          <w:rPr>
            <w:noProof/>
            <w:webHidden/>
          </w:rPr>
          <w:fldChar w:fldCharType="end"/>
        </w:r>
      </w:hyperlink>
    </w:p>
    <w:p w:rsidR="003146DF" w:rsidRDefault="00370F74" w:rsidP="00A33DEA">
      <w:pPr>
        <w:pStyle w:val="10"/>
        <w:rPr>
          <w:rFonts w:asciiTheme="minorHAnsi" w:eastAsiaTheme="minorEastAsia" w:hAnsiTheme="minorHAnsi" w:cstheme="minorBidi"/>
          <w:b w:val="0"/>
          <w:bCs w:val="0"/>
          <w:caps w:val="0"/>
          <w:noProof/>
          <w:sz w:val="21"/>
          <w:szCs w:val="22"/>
        </w:rPr>
      </w:pPr>
      <w:hyperlink w:anchor="_Toc91842747" w:history="1">
        <w:r w:rsidR="003146DF" w:rsidRPr="00A33DEA">
          <w:rPr>
            <w:rStyle w:val="affd"/>
            <w:rFonts w:ascii="Times New Roman" w:eastAsia="宋体" w:hAnsi="Times New Roman" w:hint="eastAsia"/>
            <w:noProof/>
          </w:rPr>
          <w:t>投诉</w:t>
        </w:r>
        <w:r w:rsidR="003146DF" w:rsidRPr="00F521C1">
          <w:rPr>
            <w:rStyle w:val="affd"/>
            <w:rFonts w:ascii="Times New Roman" w:eastAsia="宋体" w:hAnsi="Times New Roman" w:hint="eastAsia"/>
            <w:noProof/>
          </w:rPr>
          <w:t>书范本</w:t>
        </w:r>
        <w:r w:rsidR="003146DF">
          <w:rPr>
            <w:noProof/>
            <w:webHidden/>
          </w:rPr>
          <w:tab/>
        </w:r>
        <w:r w:rsidR="003146DF">
          <w:rPr>
            <w:noProof/>
            <w:webHidden/>
          </w:rPr>
          <w:fldChar w:fldCharType="begin"/>
        </w:r>
        <w:r w:rsidR="003146DF">
          <w:rPr>
            <w:noProof/>
            <w:webHidden/>
          </w:rPr>
          <w:instrText xml:space="preserve"> PAGEREF _Toc91842747 \h </w:instrText>
        </w:r>
        <w:r w:rsidR="003146DF">
          <w:rPr>
            <w:noProof/>
            <w:webHidden/>
          </w:rPr>
        </w:r>
        <w:r w:rsidR="003146DF">
          <w:rPr>
            <w:noProof/>
            <w:webHidden/>
          </w:rPr>
          <w:fldChar w:fldCharType="separate"/>
        </w:r>
        <w:r>
          <w:rPr>
            <w:noProof/>
            <w:webHidden/>
          </w:rPr>
          <w:t>79</w:t>
        </w:r>
        <w:r w:rsidR="003146DF">
          <w:rPr>
            <w:noProof/>
            <w:webHidden/>
          </w:rPr>
          <w:fldChar w:fldCharType="end"/>
        </w:r>
      </w:hyperlink>
    </w:p>
    <w:p w:rsidR="00882B1F" w:rsidRPr="00263532" w:rsidRDefault="00852D38" w:rsidP="00AE5733">
      <w:pPr>
        <w:pStyle w:val="10"/>
        <w:rPr>
          <w:rFonts w:ascii="Times New Roman" w:eastAsia="宋体" w:hAnsi="Times New Roman"/>
          <w:szCs w:val="24"/>
        </w:rPr>
      </w:pPr>
      <w:r w:rsidRPr="00AE5733">
        <w:rPr>
          <w:rFonts w:ascii="Times New Roman" w:hAnsi="Times New Roman"/>
          <w:noProof/>
        </w:rPr>
        <w:fldChar w:fldCharType="end"/>
      </w:r>
      <w:r w:rsidRPr="00263532">
        <w:rPr>
          <w:rFonts w:ascii="Times New Roman" w:eastAsia="宋体" w:hAnsi="Times New Roman"/>
          <w:szCs w:val="24"/>
        </w:rPr>
        <w:br w:type="page"/>
      </w:r>
    </w:p>
    <w:p w:rsidR="00882B1F" w:rsidRPr="00263532" w:rsidRDefault="00852D38">
      <w:pPr>
        <w:spacing w:line="360" w:lineRule="auto"/>
        <w:jc w:val="center"/>
        <w:outlineLvl w:val="0"/>
        <w:rPr>
          <w:rFonts w:ascii="Times New Roman" w:eastAsia="宋体" w:hAnsi="Times New Roman" w:cs="Times New Roman"/>
          <w:b/>
          <w:sz w:val="36"/>
          <w:szCs w:val="36"/>
        </w:rPr>
      </w:pPr>
      <w:bookmarkStart w:id="2" w:name="_Toc503357917"/>
      <w:bookmarkStart w:id="3" w:name="_Toc503279937"/>
      <w:bookmarkStart w:id="4" w:name="_Toc91842736"/>
      <w:r w:rsidRPr="00263532">
        <w:rPr>
          <w:rFonts w:ascii="Times New Roman" w:eastAsia="宋体" w:hAnsi="Times New Roman" w:cs="Times New Roman"/>
          <w:b/>
          <w:sz w:val="36"/>
          <w:szCs w:val="36"/>
        </w:rPr>
        <w:lastRenderedPageBreak/>
        <w:t>第一章</w:t>
      </w:r>
      <w:r w:rsidRPr="00263532">
        <w:rPr>
          <w:rFonts w:ascii="Times New Roman" w:eastAsia="宋体" w:hAnsi="Times New Roman" w:cs="Times New Roman" w:hint="eastAsia"/>
          <w:b/>
          <w:sz w:val="36"/>
          <w:szCs w:val="36"/>
        </w:rPr>
        <w:t xml:space="preserve"> </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谈判邀请</w:t>
      </w:r>
      <w:bookmarkEnd w:id="2"/>
      <w:bookmarkEnd w:id="3"/>
      <w:bookmarkEnd w:id="4"/>
    </w:p>
    <w:p w:rsidR="00882B1F" w:rsidRPr="00263532" w:rsidRDefault="00882B1F">
      <w:pPr>
        <w:spacing w:line="440" w:lineRule="exact"/>
        <w:ind w:firstLineChars="200" w:firstLine="420"/>
        <w:rPr>
          <w:rFonts w:ascii="Times New Roman" w:eastAsia="宋体" w:hAnsi="Times New Roman" w:cs="Times New Roman"/>
          <w:szCs w:val="24"/>
        </w:rPr>
      </w:pPr>
    </w:p>
    <w:p w:rsidR="00882B1F" w:rsidRPr="00263532" w:rsidRDefault="00852D38">
      <w:pPr>
        <w:spacing w:line="360" w:lineRule="auto"/>
        <w:ind w:firstLineChars="200" w:firstLine="482"/>
        <w:contextualSpacing/>
        <w:rPr>
          <w:rFonts w:ascii="Times New Roman" w:eastAsia="宋体" w:hAnsi="Times New Roman" w:cs="Times New Roman"/>
          <w:sz w:val="24"/>
          <w:szCs w:val="24"/>
        </w:rPr>
      </w:pPr>
      <w:r w:rsidRPr="00263532">
        <w:rPr>
          <w:rFonts w:ascii="Times New Roman" w:eastAsia="宋体" w:hAnsi="Times New Roman" w:cs="Times New Roman"/>
          <w:b/>
          <w:sz w:val="24"/>
          <w:szCs w:val="24"/>
          <w:u w:val="single"/>
        </w:rPr>
        <w:t>五</w:t>
      </w:r>
      <w:proofErr w:type="gramStart"/>
      <w:r w:rsidRPr="00263532">
        <w:rPr>
          <w:rFonts w:ascii="Times New Roman" w:eastAsia="宋体" w:hAnsi="Times New Roman" w:cs="Times New Roman"/>
          <w:b/>
          <w:sz w:val="24"/>
          <w:szCs w:val="24"/>
          <w:u w:val="single"/>
        </w:rPr>
        <w:t>矿国际</w:t>
      </w:r>
      <w:proofErr w:type="gramEnd"/>
      <w:r w:rsidRPr="00263532">
        <w:rPr>
          <w:rFonts w:ascii="Times New Roman" w:eastAsia="宋体" w:hAnsi="Times New Roman" w:cs="Times New Roman"/>
          <w:b/>
          <w:sz w:val="24"/>
          <w:szCs w:val="24"/>
          <w:u w:val="single"/>
        </w:rPr>
        <w:t>招标有限责任公司</w:t>
      </w:r>
      <w:r w:rsidRPr="00263532">
        <w:rPr>
          <w:rFonts w:ascii="Times New Roman" w:eastAsia="宋体" w:hAnsi="Times New Roman" w:cs="Times New Roman"/>
          <w:sz w:val="24"/>
          <w:szCs w:val="24"/>
        </w:rPr>
        <w:t>受</w:t>
      </w:r>
      <w:r w:rsidRPr="00263532">
        <w:rPr>
          <w:rFonts w:ascii="Times New Roman" w:eastAsia="宋体" w:hAnsi="Times New Roman" w:cs="Times New Roman"/>
          <w:b/>
          <w:bCs/>
          <w:sz w:val="24"/>
          <w:szCs w:val="24"/>
          <w:u w:val="single"/>
        </w:rPr>
        <w:t>成都市第二人民医院</w:t>
      </w:r>
      <w:r w:rsidRPr="00263532">
        <w:rPr>
          <w:rFonts w:ascii="Times New Roman" w:eastAsia="宋体" w:hAnsi="Times New Roman" w:cs="Times New Roman"/>
          <w:sz w:val="24"/>
          <w:szCs w:val="24"/>
        </w:rPr>
        <w:t>委托，拟对</w:t>
      </w:r>
      <w:r w:rsidR="00800245">
        <w:rPr>
          <w:rFonts w:ascii="Times New Roman" w:eastAsia="宋体" w:hAnsi="Times New Roman" w:cs="Times New Roman"/>
          <w:b/>
          <w:bCs/>
          <w:sz w:val="24"/>
          <w:szCs w:val="24"/>
          <w:u w:val="single"/>
        </w:rPr>
        <w:t>成都市第二人民医院一次性医用无纺布等耗材采购项目（第三次）</w:t>
      </w:r>
      <w:r w:rsidRPr="00263532">
        <w:rPr>
          <w:rFonts w:ascii="Times New Roman" w:eastAsia="宋体" w:hAnsi="Times New Roman" w:cs="Times New Roman"/>
          <w:sz w:val="24"/>
          <w:szCs w:val="24"/>
        </w:rPr>
        <w:t>采用竞争性谈判方式进行采购，特邀</w:t>
      </w:r>
      <w:proofErr w:type="gramStart"/>
      <w:r w:rsidRPr="00263532">
        <w:rPr>
          <w:rFonts w:ascii="Times New Roman" w:eastAsia="宋体" w:hAnsi="Times New Roman" w:cs="Times New Roman"/>
          <w:sz w:val="24"/>
          <w:szCs w:val="24"/>
        </w:rPr>
        <w:t>请符合</w:t>
      </w:r>
      <w:proofErr w:type="gramEnd"/>
      <w:r w:rsidRPr="00263532">
        <w:rPr>
          <w:rFonts w:ascii="Times New Roman" w:eastAsia="宋体" w:hAnsi="Times New Roman" w:cs="Times New Roman"/>
          <w:sz w:val="24"/>
          <w:szCs w:val="24"/>
        </w:rPr>
        <w:t>本次采购要求的供应商参加本项目的竞争性谈判。</w:t>
      </w:r>
    </w:p>
    <w:p w:rsidR="00882B1F" w:rsidRPr="00263532" w:rsidRDefault="00852D38">
      <w:pPr>
        <w:spacing w:line="360" w:lineRule="auto"/>
        <w:contextualSpacing/>
        <w:rPr>
          <w:rFonts w:ascii="Times New Roman" w:eastAsia="宋体" w:hAnsi="Times New Roman" w:cs="Times New Roman"/>
          <w:b/>
          <w:sz w:val="24"/>
          <w:szCs w:val="24"/>
        </w:rPr>
      </w:pPr>
      <w:r w:rsidRPr="00263532">
        <w:rPr>
          <w:rFonts w:ascii="Times New Roman" w:eastAsia="宋体" w:hAnsi="Times New Roman" w:cs="Times New Roman"/>
          <w:b/>
          <w:sz w:val="24"/>
          <w:szCs w:val="24"/>
        </w:rPr>
        <w:t>一、采购项目基本情况</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、项目编号：</w:t>
      </w:r>
      <w:r w:rsidRPr="00263532">
        <w:rPr>
          <w:rFonts w:ascii="Times New Roman" w:eastAsia="宋体" w:hAnsi="Times New Roman" w:cs="Times New Roman" w:hint="eastAsia"/>
          <w:sz w:val="24"/>
          <w:szCs w:val="24"/>
        </w:rPr>
        <w:t>510101202101665</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、采购项目内容：</w:t>
      </w:r>
    </w:p>
    <w:p w:rsidR="00882B1F" w:rsidRPr="00263532" w:rsidRDefault="00852D38">
      <w:pPr>
        <w:spacing w:line="360" w:lineRule="auto"/>
        <w:ind w:firstLineChars="196" w:firstLine="472"/>
        <w:rPr>
          <w:rFonts w:ascii="Times New Roman" w:hAnsi="Times New Roman"/>
          <w:b/>
          <w:sz w:val="24"/>
        </w:rPr>
      </w:pPr>
      <w:r w:rsidRPr="00263532">
        <w:rPr>
          <w:rFonts w:ascii="Times New Roman" w:hAnsi="Times New Roman" w:hint="eastAsia"/>
          <w:b/>
          <w:sz w:val="24"/>
        </w:rPr>
        <w:t>本项目共</w:t>
      </w:r>
      <w:r w:rsidRPr="00263532">
        <w:rPr>
          <w:rFonts w:ascii="Times New Roman" w:hAnsi="Times New Roman" w:hint="eastAsia"/>
          <w:b/>
          <w:sz w:val="24"/>
        </w:rPr>
        <w:t>1</w:t>
      </w:r>
      <w:r w:rsidRPr="00263532">
        <w:rPr>
          <w:rFonts w:ascii="Times New Roman" w:hAnsi="Times New Roman" w:hint="eastAsia"/>
          <w:b/>
          <w:sz w:val="24"/>
        </w:rPr>
        <w:t>个包件，采购一家供应商提供货物。</w:t>
      </w:r>
    </w:p>
    <w:p w:rsidR="00882B1F" w:rsidRPr="00263532" w:rsidRDefault="00852D38">
      <w:pPr>
        <w:spacing w:line="360" w:lineRule="auto"/>
        <w:ind w:firstLineChars="245" w:firstLine="590"/>
        <w:rPr>
          <w:rFonts w:ascii="Times New Roman" w:hAnsi="Times New Roman"/>
          <w:b/>
          <w:sz w:val="24"/>
        </w:rPr>
      </w:pPr>
      <w:r w:rsidRPr="00263532">
        <w:rPr>
          <w:rFonts w:hint="eastAsia"/>
          <w:b/>
          <w:sz w:val="24"/>
        </w:rPr>
        <w:t>本项目预算总</w:t>
      </w:r>
      <w:r w:rsidRPr="00263532">
        <w:rPr>
          <w:rFonts w:ascii="Times New Roman" w:hAnsi="Times New Roman" w:hint="eastAsia"/>
          <w:b/>
          <w:sz w:val="24"/>
        </w:rPr>
        <w:t>金额为人民币</w:t>
      </w:r>
      <w:r w:rsidRPr="00263532">
        <w:rPr>
          <w:rFonts w:ascii="Times New Roman" w:hAnsi="Times New Roman" w:hint="eastAsia"/>
          <w:b/>
          <w:sz w:val="24"/>
        </w:rPr>
        <w:t>70</w:t>
      </w:r>
      <w:r w:rsidRPr="00263532">
        <w:rPr>
          <w:rFonts w:ascii="Times New Roman" w:hAnsi="Times New Roman" w:hint="eastAsia"/>
          <w:b/>
          <w:sz w:val="24"/>
        </w:rPr>
        <w:t>万元，此次采购为单价采购，</w:t>
      </w:r>
      <w:r w:rsidRPr="00263532">
        <w:rPr>
          <w:rFonts w:hint="eastAsia"/>
          <w:b/>
          <w:sz w:val="24"/>
        </w:rPr>
        <w:t>使用金额不超过预算总金额，最终结算量以实际使用为准。采购清单如下：</w:t>
      </w:r>
    </w:p>
    <w:tbl>
      <w:tblPr>
        <w:tblW w:w="9629" w:type="dxa"/>
        <w:tblInd w:w="93" w:type="dxa"/>
        <w:tblLayout w:type="fixed"/>
        <w:tblLook w:val="04A0" w:firstRow="1" w:lastRow="0" w:firstColumn="1" w:lastColumn="0" w:noHBand="0" w:noVBand="1"/>
      </w:tblPr>
      <w:tblGrid>
        <w:gridCol w:w="892"/>
        <w:gridCol w:w="1706"/>
        <w:gridCol w:w="1841"/>
        <w:gridCol w:w="763"/>
        <w:gridCol w:w="1588"/>
        <w:gridCol w:w="1664"/>
        <w:gridCol w:w="1175"/>
      </w:tblGrid>
      <w:tr w:rsidR="00263532" w:rsidRPr="00263532">
        <w:trPr>
          <w:trHeight w:val="624"/>
          <w:tblHeader/>
        </w:trPr>
        <w:tc>
          <w:tcPr>
            <w:tcW w:w="8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序号</w:t>
            </w:r>
          </w:p>
        </w:tc>
        <w:tc>
          <w:tcPr>
            <w:tcW w:w="17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标的名称</w:t>
            </w:r>
          </w:p>
        </w:tc>
        <w:tc>
          <w:tcPr>
            <w:tcW w:w="1841" w:type="dxa"/>
            <w:tcBorders>
              <w:top w:val="single" w:sz="8" w:space="0" w:color="000000"/>
              <w:left w:val="nil"/>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规格型号</w:t>
            </w:r>
          </w:p>
        </w:tc>
        <w:tc>
          <w:tcPr>
            <w:tcW w:w="763" w:type="dxa"/>
            <w:tcBorders>
              <w:top w:val="single" w:sz="8" w:space="0" w:color="000000"/>
              <w:left w:val="nil"/>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单位</w:t>
            </w:r>
          </w:p>
        </w:tc>
        <w:tc>
          <w:tcPr>
            <w:tcW w:w="1588" w:type="dxa"/>
            <w:tcBorders>
              <w:top w:val="single" w:sz="8" w:space="0" w:color="000000"/>
              <w:left w:val="nil"/>
              <w:bottom w:val="single" w:sz="8" w:space="0" w:color="000000"/>
              <w:right w:val="single" w:sz="4" w:space="0" w:color="auto"/>
            </w:tcBorders>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单价</w:t>
            </w:r>
            <w:r w:rsidR="00936ADF" w:rsidRPr="00263532">
              <w:rPr>
                <w:rFonts w:ascii="Times New Roman" w:hAnsi="Times New Roman" w:hint="eastAsia"/>
                <w:b/>
                <w:sz w:val="24"/>
              </w:rPr>
              <w:t>最高限价</w:t>
            </w:r>
            <w:r w:rsidRPr="00263532">
              <w:rPr>
                <w:rFonts w:ascii="Times New Roman" w:hAnsi="Times New Roman"/>
                <w:b/>
                <w:sz w:val="24"/>
              </w:rPr>
              <w:t>（人民币元）</w:t>
            </w:r>
          </w:p>
        </w:tc>
        <w:tc>
          <w:tcPr>
            <w:tcW w:w="1664" w:type="dxa"/>
            <w:tcBorders>
              <w:top w:val="single" w:sz="8" w:space="0" w:color="000000"/>
              <w:left w:val="single" w:sz="4" w:space="0" w:color="auto"/>
              <w:bottom w:val="single" w:sz="8" w:space="0" w:color="000000"/>
              <w:right w:val="single" w:sz="4" w:space="0" w:color="auto"/>
            </w:tcBorders>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是否接受进口产品投标</w:t>
            </w:r>
          </w:p>
        </w:tc>
        <w:tc>
          <w:tcPr>
            <w:tcW w:w="1175" w:type="dxa"/>
            <w:tcBorders>
              <w:top w:val="single" w:sz="8" w:space="0" w:color="000000"/>
              <w:left w:val="single" w:sz="4" w:space="0" w:color="auto"/>
              <w:bottom w:val="single" w:sz="8" w:space="0" w:color="000000"/>
              <w:right w:val="single" w:sz="8" w:space="0" w:color="000000"/>
            </w:tcBorders>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所属行业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w:t>
            </w:r>
          </w:p>
        </w:tc>
        <w:tc>
          <w:tcPr>
            <w:tcW w:w="1706"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灭菌专用封包胶带</w:t>
            </w: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18mm*50m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卷</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21.67</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w:t>
            </w:r>
          </w:p>
        </w:tc>
        <w:tc>
          <w:tcPr>
            <w:tcW w:w="170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吸水纸</w:t>
            </w: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30cm*30cm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0.35</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3</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25cm*30cm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0.34</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4</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30cm*35cm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0.5</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5</w:t>
            </w:r>
          </w:p>
        </w:tc>
        <w:tc>
          <w:tcPr>
            <w:tcW w:w="170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30cm*52cm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0.65</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6</w:t>
            </w:r>
          </w:p>
        </w:tc>
        <w:tc>
          <w:tcPr>
            <w:tcW w:w="1706"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25cm*50cm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0.66</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7</w:t>
            </w:r>
          </w:p>
        </w:tc>
        <w:tc>
          <w:tcPr>
            <w:tcW w:w="170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sz w:val="24"/>
              </w:rPr>
              <w:t>▲</w:t>
            </w: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50g</w:t>
            </w:r>
            <w:r w:rsidRPr="00263532">
              <w:rPr>
                <w:rFonts w:ascii="Times New Roman" w:hAnsi="Times New Roman"/>
                <w:kern w:val="0"/>
                <w:sz w:val="24"/>
                <w:lang w:bidi="ar"/>
              </w:rPr>
              <w:t>（蓝）</w:t>
            </w: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40cm*40cm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0.62</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8</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60cm*60cm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1.55</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9</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70cm*70cm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2.16</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10</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80cm*80cm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2.67</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11</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90cm*90cm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3.18</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lastRenderedPageBreak/>
              <w:t>12</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100cm*100cm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 xml:space="preserve">3.80 </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13</w:t>
            </w:r>
          </w:p>
        </w:tc>
        <w:tc>
          <w:tcPr>
            <w:tcW w:w="170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120cm*120cm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5.63</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14</w:t>
            </w:r>
          </w:p>
        </w:tc>
        <w:tc>
          <w:tcPr>
            <w:tcW w:w="1706" w:type="dxa"/>
            <w:vMerge/>
            <w:tcBorders>
              <w:left w:val="single" w:sz="8" w:space="0" w:color="000000"/>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150cm*150cm</w:t>
            </w:r>
          </w:p>
        </w:tc>
        <w:tc>
          <w:tcPr>
            <w:tcW w:w="763"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7.98</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15</w:t>
            </w:r>
          </w:p>
        </w:tc>
        <w:tc>
          <w:tcPr>
            <w:tcW w:w="170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50g</w:t>
            </w:r>
            <w:r w:rsidRPr="00263532">
              <w:rPr>
                <w:rFonts w:ascii="Times New Roman" w:hAnsi="Times New Roman"/>
                <w:kern w:val="0"/>
                <w:sz w:val="24"/>
                <w:lang w:bidi="ar"/>
              </w:rPr>
              <w:t>（绿）</w:t>
            </w: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120cm*120cm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5.63</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16</w:t>
            </w:r>
          </w:p>
        </w:tc>
        <w:tc>
          <w:tcPr>
            <w:tcW w:w="1706" w:type="dxa"/>
            <w:vMerge/>
            <w:tcBorders>
              <w:left w:val="single" w:sz="8" w:space="0" w:color="000000"/>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60cm*60cm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1.55</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17</w:t>
            </w:r>
          </w:p>
        </w:tc>
        <w:tc>
          <w:tcPr>
            <w:tcW w:w="170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60g</w:t>
            </w: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90cm*90cm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3.30</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18</w:t>
            </w:r>
          </w:p>
        </w:tc>
        <w:tc>
          <w:tcPr>
            <w:tcW w:w="170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150cm*150cm</w:t>
            </w:r>
          </w:p>
        </w:tc>
        <w:tc>
          <w:tcPr>
            <w:tcW w:w="763"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8.83</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19</w:t>
            </w:r>
          </w:p>
        </w:tc>
        <w:tc>
          <w:tcPr>
            <w:tcW w:w="170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100cm*100cm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4.05</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20</w:t>
            </w:r>
          </w:p>
        </w:tc>
        <w:tc>
          <w:tcPr>
            <w:tcW w:w="170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60cm*60cm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1.72</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21</w:t>
            </w:r>
          </w:p>
        </w:tc>
        <w:tc>
          <w:tcPr>
            <w:tcW w:w="170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80cm*80cm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2.91</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22</w:t>
            </w:r>
          </w:p>
        </w:tc>
        <w:tc>
          <w:tcPr>
            <w:tcW w:w="1706"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120cm*120cm</w:t>
            </w:r>
          </w:p>
        </w:tc>
        <w:tc>
          <w:tcPr>
            <w:tcW w:w="763"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6.05</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23</w:t>
            </w:r>
          </w:p>
        </w:tc>
        <w:tc>
          <w:tcPr>
            <w:tcW w:w="1706" w:type="dxa"/>
            <w:vMerge w:val="restart"/>
            <w:tcBorders>
              <w:top w:val="nil"/>
              <w:left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70g</w:t>
            </w: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160cm*160cm</w:t>
            </w:r>
          </w:p>
        </w:tc>
        <w:tc>
          <w:tcPr>
            <w:tcW w:w="763"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12.63</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24</w:t>
            </w:r>
          </w:p>
        </w:tc>
        <w:tc>
          <w:tcPr>
            <w:tcW w:w="170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140cm*140cm</w:t>
            </w:r>
          </w:p>
        </w:tc>
        <w:tc>
          <w:tcPr>
            <w:tcW w:w="763"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11.77</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25</w:t>
            </w:r>
          </w:p>
        </w:tc>
        <w:tc>
          <w:tcPr>
            <w:tcW w:w="170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120cm*170cm</w:t>
            </w:r>
          </w:p>
        </w:tc>
        <w:tc>
          <w:tcPr>
            <w:tcW w:w="763"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9.83</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26</w:t>
            </w:r>
          </w:p>
        </w:tc>
        <w:tc>
          <w:tcPr>
            <w:tcW w:w="1706"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150cm*190cm</w:t>
            </w:r>
          </w:p>
        </w:tc>
        <w:tc>
          <w:tcPr>
            <w:tcW w:w="763"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9.17</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r w:rsidR="00263532" w:rsidRPr="00263532">
        <w:trPr>
          <w:trHeight w:val="624"/>
        </w:trPr>
        <w:tc>
          <w:tcPr>
            <w:tcW w:w="892"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27</w:t>
            </w:r>
          </w:p>
        </w:tc>
        <w:tc>
          <w:tcPr>
            <w:tcW w:w="1706"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一次性使用防护衣</w:t>
            </w:r>
          </w:p>
        </w:tc>
        <w:tc>
          <w:tcPr>
            <w:tcW w:w="184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proofErr w:type="gramStart"/>
            <w:r w:rsidRPr="00263532">
              <w:rPr>
                <w:rFonts w:ascii="Times New Roman" w:hAnsi="Times New Roman" w:hint="eastAsia"/>
                <w:kern w:val="0"/>
                <w:sz w:val="24"/>
                <w:lang w:bidi="ar"/>
              </w:rPr>
              <w:t>均码</w:t>
            </w:r>
            <w:proofErr w:type="gramEnd"/>
          </w:p>
        </w:tc>
        <w:tc>
          <w:tcPr>
            <w:tcW w:w="763"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件</w:t>
            </w:r>
          </w:p>
        </w:tc>
        <w:tc>
          <w:tcPr>
            <w:tcW w:w="1588"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17</w:t>
            </w:r>
          </w:p>
        </w:tc>
        <w:tc>
          <w:tcPr>
            <w:tcW w:w="1664"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否</w:t>
            </w:r>
          </w:p>
        </w:tc>
        <w:tc>
          <w:tcPr>
            <w:tcW w:w="1175"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52D38">
            <w:pPr>
              <w:jc w:val="center"/>
              <w:textAlignment w:val="center"/>
              <w:rPr>
                <w:rFonts w:ascii="Times New Roman" w:hAnsi="Times New Roman"/>
                <w:sz w:val="24"/>
              </w:rPr>
            </w:pPr>
            <w:r w:rsidRPr="00263532">
              <w:rPr>
                <w:rFonts w:ascii="Times New Roman" w:hAnsi="Times New Roman"/>
                <w:sz w:val="24"/>
              </w:rPr>
              <w:t>工业</w:t>
            </w:r>
          </w:p>
        </w:tc>
      </w:tr>
    </w:tbl>
    <w:p w:rsidR="00882B1F" w:rsidRPr="00263532" w:rsidRDefault="00852D38">
      <w:pPr>
        <w:spacing w:beforeLines="100" w:before="240"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、采购人：成都市第二人民医院。</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4</w:t>
      </w:r>
      <w:r w:rsidRPr="00263532">
        <w:rPr>
          <w:rFonts w:ascii="Times New Roman" w:eastAsia="宋体" w:hAnsi="Times New Roman" w:cs="Times New Roman"/>
          <w:sz w:val="24"/>
          <w:szCs w:val="24"/>
        </w:rPr>
        <w:t>、采购代理机构：五</w:t>
      </w:r>
      <w:proofErr w:type="gramStart"/>
      <w:r w:rsidRPr="00263532">
        <w:rPr>
          <w:rFonts w:ascii="Times New Roman" w:eastAsia="宋体" w:hAnsi="Times New Roman" w:cs="Times New Roman"/>
          <w:sz w:val="24"/>
          <w:szCs w:val="24"/>
        </w:rPr>
        <w:t>矿国际</w:t>
      </w:r>
      <w:proofErr w:type="gramEnd"/>
      <w:r w:rsidRPr="00263532">
        <w:rPr>
          <w:rFonts w:ascii="Times New Roman" w:eastAsia="宋体" w:hAnsi="Times New Roman" w:cs="Times New Roman"/>
          <w:sz w:val="24"/>
          <w:szCs w:val="24"/>
        </w:rPr>
        <w:t>招标有限责任公司。</w:t>
      </w:r>
    </w:p>
    <w:p w:rsidR="00882B1F" w:rsidRPr="00263532" w:rsidRDefault="00852D38">
      <w:pPr>
        <w:spacing w:line="360" w:lineRule="auto"/>
        <w:contextualSpacing/>
        <w:rPr>
          <w:rFonts w:ascii="Times New Roman" w:eastAsia="宋体" w:hAnsi="Times New Roman" w:cs="Times New Roman"/>
          <w:b/>
          <w:sz w:val="24"/>
          <w:szCs w:val="24"/>
        </w:rPr>
      </w:pPr>
      <w:r w:rsidRPr="00263532">
        <w:rPr>
          <w:rFonts w:ascii="Times New Roman" w:eastAsia="宋体" w:hAnsi="Times New Roman" w:cs="Times New Roman"/>
          <w:b/>
          <w:sz w:val="24"/>
          <w:szCs w:val="24"/>
        </w:rPr>
        <w:t>二、资金情况</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资金来源及金额：</w:t>
      </w:r>
      <w:r w:rsidRPr="00263532">
        <w:rPr>
          <w:rFonts w:ascii="Times New Roman" w:eastAsia="宋体" w:hAnsi="Times New Roman" w:cs="Times New Roman" w:hint="eastAsia"/>
          <w:sz w:val="24"/>
          <w:szCs w:val="24"/>
        </w:rPr>
        <w:t>财政资金，已落实。</w:t>
      </w:r>
    </w:p>
    <w:p w:rsidR="00882B1F" w:rsidRPr="00263532" w:rsidRDefault="00852D38">
      <w:pPr>
        <w:spacing w:line="360" w:lineRule="auto"/>
        <w:contextualSpacing/>
        <w:rPr>
          <w:rFonts w:ascii="Times New Roman" w:eastAsia="宋体" w:hAnsi="Times New Roman" w:cs="Times New Roman"/>
          <w:sz w:val="24"/>
          <w:szCs w:val="24"/>
        </w:rPr>
      </w:pPr>
      <w:r w:rsidRPr="00263532">
        <w:rPr>
          <w:rFonts w:ascii="Times New Roman" w:eastAsia="宋体" w:hAnsi="Times New Roman" w:cs="Times New Roman"/>
          <w:b/>
          <w:sz w:val="24"/>
          <w:szCs w:val="24"/>
        </w:rPr>
        <w:t>三</w:t>
      </w:r>
      <w:r w:rsidRPr="00263532">
        <w:rPr>
          <w:rFonts w:ascii="Times New Roman" w:eastAsia="宋体" w:hAnsi="Times New Roman" w:cs="Times New Roman"/>
          <w:b/>
          <w:bCs/>
          <w:sz w:val="24"/>
          <w:szCs w:val="24"/>
        </w:rPr>
        <w:t>、</w:t>
      </w:r>
      <w:r w:rsidRPr="00263532">
        <w:rPr>
          <w:rFonts w:ascii="Times New Roman" w:eastAsia="宋体" w:hAnsi="Times New Roman" w:cs="Times New Roman"/>
          <w:b/>
          <w:sz w:val="24"/>
          <w:szCs w:val="24"/>
        </w:rPr>
        <w:t>采购项目简介：</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lastRenderedPageBreak/>
        <w:t>详见谈判文件第五章。</w:t>
      </w:r>
    </w:p>
    <w:p w:rsidR="00882B1F" w:rsidRPr="00263532" w:rsidRDefault="00852D38">
      <w:pPr>
        <w:spacing w:line="360" w:lineRule="auto"/>
        <w:contextualSpacing/>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四、供应</w:t>
      </w:r>
      <w:proofErr w:type="gramStart"/>
      <w:r w:rsidRPr="00263532">
        <w:rPr>
          <w:rFonts w:ascii="Times New Roman" w:eastAsia="宋体" w:hAnsi="Times New Roman" w:cs="Times New Roman"/>
          <w:b/>
          <w:bCs/>
          <w:sz w:val="24"/>
          <w:szCs w:val="24"/>
        </w:rPr>
        <w:t>商邀请</w:t>
      </w:r>
      <w:proofErr w:type="gramEnd"/>
      <w:r w:rsidRPr="00263532">
        <w:rPr>
          <w:rFonts w:ascii="Times New Roman" w:eastAsia="宋体" w:hAnsi="Times New Roman" w:cs="Times New Roman"/>
          <w:b/>
          <w:bCs/>
          <w:sz w:val="24"/>
          <w:szCs w:val="24"/>
        </w:rPr>
        <w:t>方式</w:t>
      </w:r>
    </w:p>
    <w:p w:rsidR="00882B1F" w:rsidRPr="00263532" w:rsidRDefault="00852D38">
      <w:pPr>
        <w:spacing w:line="360" w:lineRule="auto"/>
        <w:ind w:firstLineChars="200" w:firstLine="480"/>
        <w:contextualSpacing/>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公告方式：本次竞争性谈判邀请在四川政府采购网（</w:t>
      </w:r>
      <w:r w:rsidRPr="00263532">
        <w:rPr>
          <w:rFonts w:ascii="Times New Roman" w:eastAsia="宋体" w:hAnsi="Times New Roman" w:cs="Times New Roman"/>
          <w:bCs/>
          <w:sz w:val="24"/>
          <w:szCs w:val="24"/>
        </w:rPr>
        <w:t>http://www.ccgp-sichuan.gov.cn</w:t>
      </w:r>
      <w:r w:rsidRPr="00263532">
        <w:rPr>
          <w:rFonts w:ascii="Times New Roman" w:eastAsia="宋体" w:hAnsi="Times New Roman" w:cs="Times New Roman"/>
          <w:bCs/>
          <w:sz w:val="24"/>
          <w:szCs w:val="24"/>
        </w:rPr>
        <w:t>）上以公告形式发布。</w:t>
      </w:r>
    </w:p>
    <w:p w:rsidR="00882B1F" w:rsidRPr="00263532" w:rsidRDefault="00852D38">
      <w:pPr>
        <w:spacing w:line="360" w:lineRule="auto"/>
        <w:contextualSpacing/>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五、供应商参加本次政府采购活动应具备下列条件：</w:t>
      </w:r>
    </w:p>
    <w:p w:rsidR="00882B1F" w:rsidRPr="00263532" w:rsidRDefault="00852D38">
      <w:pPr>
        <w:pStyle w:val="af6"/>
        <w:spacing w:line="360" w:lineRule="auto"/>
        <w:ind w:firstLine="480"/>
        <w:rPr>
          <w:rFonts w:ascii="Times New Roman"/>
          <w:bCs/>
          <w:sz w:val="24"/>
        </w:rPr>
      </w:pPr>
      <w:r w:rsidRPr="00263532">
        <w:rPr>
          <w:rFonts w:ascii="Times New Roman"/>
          <w:bCs/>
          <w:sz w:val="24"/>
        </w:rPr>
        <w:t>1</w:t>
      </w:r>
      <w:r w:rsidRPr="00263532">
        <w:rPr>
          <w:rFonts w:ascii="Times New Roman"/>
          <w:bCs/>
          <w:sz w:val="24"/>
        </w:rPr>
        <w:t>、</w:t>
      </w:r>
      <w:r w:rsidRPr="00263532">
        <w:rPr>
          <w:rFonts w:ascii="Times New Roman" w:hint="eastAsia"/>
          <w:bCs/>
          <w:sz w:val="24"/>
        </w:rPr>
        <w:t>满足《中华人民共和国政府采购法》第二十二条规定</w:t>
      </w:r>
      <w:r w:rsidRPr="00263532">
        <w:rPr>
          <w:rFonts w:ascii="Times New Roman"/>
          <w:bCs/>
          <w:sz w:val="24"/>
        </w:rPr>
        <w:t>；</w:t>
      </w:r>
    </w:p>
    <w:p w:rsidR="00882B1F" w:rsidRPr="00263532" w:rsidRDefault="00852D38">
      <w:pPr>
        <w:pStyle w:val="af6"/>
        <w:spacing w:line="360" w:lineRule="auto"/>
        <w:ind w:firstLine="480"/>
        <w:rPr>
          <w:rFonts w:ascii="Times New Roman"/>
          <w:bCs/>
          <w:sz w:val="24"/>
        </w:rPr>
      </w:pPr>
      <w:r w:rsidRPr="00263532">
        <w:rPr>
          <w:rFonts w:ascii="Times New Roman"/>
          <w:bCs/>
          <w:sz w:val="24"/>
        </w:rPr>
        <w:t>2</w:t>
      </w:r>
      <w:r w:rsidRPr="00263532">
        <w:rPr>
          <w:rFonts w:ascii="Times New Roman"/>
          <w:bCs/>
          <w:sz w:val="24"/>
        </w:rPr>
        <w:t>、</w:t>
      </w:r>
      <w:r w:rsidRPr="00263532">
        <w:rPr>
          <w:rFonts w:ascii="Times New Roman" w:hint="eastAsia"/>
          <w:bCs/>
          <w:sz w:val="24"/>
        </w:rPr>
        <w:t>落实政府采购政策需满足的资格要求：无</w:t>
      </w:r>
    </w:p>
    <w:p w:rsidR="00882B1F" w:rsidRPr="00263532" w:rsidRDefault="00852D38">
      <w:pPr>
        <w:pStyle w:val="af6"/>
        <w:spacing w:line="360" w:lineRule="auto"/>
        <w:ind w:firstLine="480"/>
        <w:rPr>
          <w:rFonts w:ascii="Times New Roman"/>
          <w:bCs/>
          <w:sz w:val="24"/>
        </w:rPr>
      </w:pPr>
      <w:r w:rsidRPr="00263532">
        <w:rPr>
          <w:rFonts w:ascii="Times New Roman"/>
          <w:bCs/>
          <w:sz w:val="24"/>
        </w:rPr>
        <w:t>3</w:t>
      </w:r>
      <w:r w:rsidRPr="00263532">
        <w:rPr>
          <w:rFonts w:ascii="Times New Roman" w:hint="eastAsia"/>
          <w:bCs/>
          <w:sz w:val="24"/>
        </w:rPr>
        <w:t>、本项目的特定资格要求：无。</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4</w:t>
      </w:r>
      <w:r w:rsidRPr="00263532">
        <w:rPr>
          <w:rFonts w:ascii="Times New Roman" w:hint="eastAsia"/>
          <w:bCs/>
          <w:sz w:val="24"/>
        </w:rPr>
        <w:t>、其他类似效力要求：</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w:t>
      </w:r>
      <w:r w:rsidRPr="00263532">
        <w:rPr>
          <w:rFonts w:ascii="Times New Roman" w:hint="eastAsia"/>
          <w:bCs/>
          <w:sz w:val="24"/>
        </w:rPr>
        <w:t>1</w:t>
      </w:r>
      <w:r w:rsidRPr="00263532">
        <w:rPr>
          <w:rFonts w:ascii="Times New Roman" w:hint="eastAsia"/>
          <w:bCs/>
          <w:sz w:val="24"/>
        </w:rPr>
        <w:t>）未被列入失信被执行人、重大税收违法案件当事人名单、政府采购严重违法失信行为记录名单；</w:t>
      </w:r>
      <w:r w:rsidRPr="00263532">
        <w:rPr>
          <w:rFonts w:ascii="Times New Roman" w:hint="eastAsia"/>
          <w:bCs/>
          <w:sz w:val="24"/>
        </w:rPr>
        <w:t xml:space="preserve"> </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w:t>
      </w:r>
      <w:r w:rsidRPr="00263532">
        <w:rPr>
          <w:rFonts w:ascii="Times New Roman" w:hint="eastAsia"/>
          <w:bCs/>
          <w:sz w:val="24"/>
        </w:rPr>
        <w:t>2</w:t>
      </w:r>
      <w:r w:rsidRPr="00263532">
        <w:rPr>
          <w:rFonts w:ascii="Times New Roman" w:hint="eastAsia"/>
          <w:bCs/>
          <w:sz w:val="24"/>
        </w:rPr>
        <w:t>）在行贿犯罪信息查询期限内，投标人及其现任法定代表人、主要负责人没有行贿犯罪记录；</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w:t>
      </w:r>
      <w:r w:rsidRPr="00263532">
        <w:rPr>
          <w:rFonts w:ascii="Times New Roman" w:hint="eastAsia"/>
          <w:bCs/>
          <w:sz w:val="24"/>
        </w:rPr>
        <w:t>3</w:t>
      </w:r>
      <w:r w:rsidRPr="00263532">
        <w:rPr>
          <w:rFonts w:ascii="Times New Roman" w:hint="eastAsia"/>
          <w:bCs/>
          <w:sz w:val="24"/>
        </w:rPr>
        <w:t>）未处于被行政部门禁止参与政府采购活动的期限内；</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w:t>
      </w:r>
      <w:r w:rsidRPr="00263532">
        <w:rPr>
          <w:rFonts w:ascii="Times New Roman" w:hint="eastAsia"/>
          <w:bCs/>
          <w:sz w:val="24"/>
        </w:rPr>
        <w:t>4</w:t>
      </w:r>
      <w:r w:rsidRPr="00263532">
        <w:rPr>
          <w:rFonts w:ascii="Times New Roman" w:hint="eastAsia"/>
          <w:bCs/>
          <w:sz w:val="24"/>
        </w:rPr>
        <w:t>）法定代表人</w:t>
      </w:r>
      <w:r w:rsidRPr="00263532">
        <w:rPr>
          <w:rFonts w:ascii="Times New Roman" w:hint="eastAsia"/>
          <w:bCs/>
          <w:sz w:val="24"/>
        </w:rPr>
        <w:t>/</w:t>
      </w:r>
      <w:r w:rsidRPr="00263532">
        <w:rPr>
          <w:rFonts w:ascii="Times New Roman" w:hint="eastAsia"/>
          <w:bCs/>
          <w:sz w:val="24"/>
        </w:rPr>
        <w:t>单位负责人授权委托书。</w:t>
      </w:r>
    </w:p>
    <w:p w:rsidR="00882B1F" w:rsidRPr="00263532" w:rsidRDefault="00852D38">
      <w:pPr>
        <w:spacing w:line="360" w:lineRule="auto"/>
        <w:contextualSpacing/>
        <w:rPr>
          <w:rFonts w:ascii="Times New Roman" w:eastAsia="宋体" w:hAnsi="Times New Roman" w:cs="Times New Roman"/>
          <w:b/>
          <w:sz w:val="24"/>
          <w:szCs w:val="24"/>
        </w:rPr>
      </w:pPr>
      <w:r w:rsidRPr="00263532">
        <w:rPr>
          <w:rFonts w:ascii="Times New Roman" w:eastAsia="宋体" w:hAnsi="Times New Roman" w:cs="Times New Roman"/>
          <w:b/>
          <w:sz w:val="24"/>
          <w:szCs w:val="24"/>
        </w:rPr>
        <w:t>六、严禁参加本次采购活动的供应商</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、根据</w:t>
      </w:r>
      <w:r w:rsidRPr="00263532">
        <w:rPr>
          <w:rFonts w:ascii="Times New Roman" w:eastAsia="宋体" w:hAnsi="Times New Roman" w:cs="Times New Roman"/>
          <w:bCs/>
          <w:sz w:val="24"/>
          <w:szCs w:val="24"/>
        </w:rPr>
        <w:t>《关于在政府采购活动中查询及使用信用记录有关问题的通知》</w:t>
      </w:r>
      <w:r w:rsidRPr="00263532">
        <w:rPr>
          <w:rFonts w:ascii="Times New Roman" w:eastAsia="宋体" w:hAnsi="Times New Roman" w:cs="Times New Roman"/>
          <w:sz w:val="24"/>
          <w:szCs w:val="24"/>
        </w:rPr>
        <w:t>（财库〔</w:t>
      </w:r>
      <w:r w:rsidRPr="00263532">
        <w:rPr>
          <w:rFonts w:ascii="Times New Roman" w:eastAsia="宋体" w:hAnsi="Times New Roman" w:cs="Times New Roman"/>
          <w:sz w:val="24"/>
          <w:szCs w:val="24"/>
        </w:rPr>
        <w:t>2016</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125</w:t>
      </w:r>
      <w:r w:rsidRPr="00263532">
        <w:rPr>
          <w:rFonts w:ascii="Times New Roman" w:eastAsia="宋体" w:hAnsi="Times New Roman" w:cs="Times New Roman"/>
          <w:sz w:val="24"/>
          <w:szCs w:val="24"/>
        </w:rPr>
        <w:t>号）的要求，采购代理机构将通过</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信用中国</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网站（</w:t>
      </w:r>
      <w:r w:rsidRPr="00263532">
        <w:rPr>
          <w:rFonts w:ascii="Times New Roman" w:eastAsia="宋体" w:hAnsi="Times New Roman" w:cs="Times New Roman"/>
          <w:sz w:val="24"/>
          <w:szCs w:val="24"/>
        </w:rPr>
        <w:t>www.creditchina.gov.cn</w:t>
      </w:r>
      <w:r w:rsidRPr="00263532">
        <w:rPr>
          <w:rFonts w:ascii="Times New Roman" w:eastAsia="宋体" w:hAnsi="Times New Roman" w:cs="Times New Roman"/>
          <w:sz w:val="24"/>
          <w:szCs w:val="24"/>
        </w:rPr>
        <w:t>）或</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中国政府采购网</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网站（</w:t>
      </w:r>
      <w:r w:rsidRPr="00263532">
        <w:rPr>
          <w:rFonts w:ascii="Times New Roman" w:eastAsia="宋体" w:hAnsi="Times New Roman" w:cs="Times New Roman"/>
          <w:sz w:val="24"/>
          <w:szCs w:val="24"/>
        </w:rPr>
        <w:t>www.ccgp.gov.cn</w:t>
      </w:r>
      <w:r w:rsidRPr="00263532">
        <w:rPr>
          <w:rFonts w:ascii="Times New Roman" w:eastAsia="宋体" w:hAnsi="Times New Roman" w:cs="Times New Roman"/>
          <w:sz w:val="24"/>
          <w:szCs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263532">
        <w:rPr>
          <w:rFonts w:ascii="Times New Roman" w:eastAsia="宋体" w:hAnsi="Times New Roman" w:cs="Times New Roman"/>
          <w:sz w:val="24"/>
          <w:szCs w:val="24"/>
        </w:rPr>
        <w:t>式参加</w:t>
      </w:r>
      <w:proofErr w:type="gramEnd"/>
      <w:r w:rsidRPr="00263532">
        <w:rPr>
          <w:rFonts w:ascii="Times New Roman" w:eastAsia="宋体" w:hAnsi="Times New Roman" w:cs="Times New Roman"/>
          <w:sz w:val="24"/>
          <w:szCs w:val="24"/>
        </w:rPr>
        <w:t>本项目采购活动，联合体成员存在不良信用记录的，视同联合体存在不良信用记录）。</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、为采购项目提供整体设计、规范</w:t>
      </w:r>
      <w:r w:rsidRPr="00263532">
        <w:rPr>
          <w:rFonts w:ascii="Times New Roman" w:eastAsia="宋体" w:hAnsi="Times New Roman" w:cs="Times New Roman"/>
          <w:bCs/>
          <w:sz w:val="24"/>
          <w:szCs w:val="24"/>
        </w:rPr>
        <w:t>编制</w:t>
      </w:r>
      <w:r w:rsidRPr="00263532">
        <w:rPr>
          <w:rFonts w:ascii="Times New Roman" w:eastAsia="宋体" w:hAnsi="Times New Roman" w:cs="Times New Roman"/>
          <w:sz w:val="24"/>
          <w:szCs w:val="24"/>
        </w:rPr>
        <w:t>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rsidR="00882B1F" w:rsidRPr="00263532" w:rsidRDefault="00852D38">
      <w:pPr>
        <w:spacing w:line="360" w:lineRule="auto"/>
        <w:contextualSpacing/>
        <w:rPr>
          <w:rFonts w:ascii="Times New Roman" w:eastAsia="宋体" w:hAnsi="Times New Roman" w:cs="Times New Roman"/>
          <w:b/>
          <w:sz w:val="24"/>
          <w:szCs w:val="24"/>
        </w:rPr>
      </w:pPr>
      <w:r w:rsidRPr="00263532">
        <w:rPr>
          <w:rFonts w:ascii="Times New Roman" w:eastAsia="宋体" w:hAnsi="Times New Roman" w:cs="Times New Roman"/>
          <w:b/>
          <w:sz w:val="24"/>
          <w:szCs w:val="24"/>
        </w:rPr>
        <w:t>七、谈判文件获取方式、时间、地点：</w:t>
      </w:r>
    </w:p>
    <w:p w:rsidR="00882B1F" w:rsidRPr="00263532" w:rsidRDefault="00852D38">
      <w:pPr>
        <w:spacing w:line="360" w:lineRule="auto"/>
        <w:ind w:firstLineChars="200" w:firstLine="480"/>
        <w:rPr>
          <w:sz w:val="24"/>
        </w:rPr>
      </w:pPr>
      <w:r w:rsidRPr="00263532">
        <w:rPr>
          <w:sz w:val="24"/>
        </w:rPr>
        <w:lastRenderedPageBreak/>
        <w:t>谈判文件</w:t>
      </w:r>
      <w:r w:rsidRPr="00263532">
        <w:rPr>
          <w:rFonts w:hint="eastAsia"/>
          <w:sz w:val="24"/>
        </w:rPr>
        <w:t>获取</w:t>
      </w:r>
      <w:r w:rsidRPr="00263532">
        <w:rPr>
          <w:sz w:val="24"/>
        </w:rPr>
        <w:t>时间：</w:t>
      </w:r>
      <w:r w:rsidRPr="00263532">
        <w:rPr>
          <w:rFonts w:ascii="Times New Roman" w:hAnsi="Times New Roman" w:cs="Times New Roman"/>
          <w:sz w:val="24"/>
        </w:rPr>
        <w:t>202</w:t>
      </w:r>
      <w:r w:rsidR="00800245">
        <w:rPr>
          <w:rFonts w:ascii="Times New Roman" w:hAnsi="Times New Roman" w:cs="Times New Roman" w:hint="eastAsia"/>
          <w:sz w:val="24"/>
        </w:rPr>
        <w:t>2</w:t>
      </w:r>
      <w:r w:rsidRPr="00263532">
        <w:rPr>
          <w:rFonts w:ascii="Times New Roman" w:hAnsi="Times New Roman" w:cs="Times New Roman"/>
          <w:sz w:val="24"/>
        </w:rPr>
        <w:t>年</w:t>
      </w:r>
      <w:r w:rsidR="003A6931">
        <w:rPr>
          <w:rFonts w:ascii="Times New Roman" w:hAnsi="Times New Roman" w:cs="Times New Roman" w:hint="eastAsia"/>
          <w:sz w:val="24"/>
        </w:rPr>
        <w:t>01</w:t>
      </w:r>
      <w:r w:rsidRPr="00263532">
        <w:rPr>
          <w:rFonts w:ascii="Times New Roman" w:hAnsi="Times New Roman" w:cs="Times New Roman"/>
          <w:sz w:val="24"/>
        </w:rPr>
        <w:t>月</w:t>
      </w:r>
      <w:r w:rsidR="003A6931">
        <w:rPr>
          <w:rFonts w:ascii="Times New Roman" w:hAnsi="Times New Roman" w:cs="Times New Roman" w:hint="eastAsia"/>
          <w:sz w:val="24"/>
        </w:rPr>
        <w:t>04</w:t>
      </w:r>
      <w:r w:rsidRPr="00263532">
        <w:rPr>
          <w:rFonts w:ascii="Times New Roman" w:hAnsi="Times New Roman" w:cs="Times New Roman"/>
          <w:sz w:val="24"/>
        </w:rPr>
        <w:t>日至</w:t>
      </w:r>
      <w:r w:rsidRPr="00263532">
        <w:rPr>
          <w:rFonts w:ascii="Times New Roman" w:hAnsi="Times New Roman" w:cs="Times New Roman"/>
          <w:sz w:val="24"/>
        </w:rPr>
        <w:t>202</w:t>
      </w:r>
      <w:r w:rsidR="00800245">
        <w:rPr>
          <w:rFonts w:ascii="Times New Roman" w:hAnsi="Times New Roman" w:cs="Times New Roman" w:hint="eastAsia"/>
          <w:sz w:val="24"/>
        </w:rPr>
        <w:t>2</w:t>
      </w:r>
      <w:r w:rsidRPr="00263532">
        <w:rPr>
          <w:rFonts w:ascii="Times New Roman" w:hAnsi="Times New Roman" w:cs="Times New Roman"/>
          <w:sz w:val="24"/>
        </w:rPr>
        <w:t>年</w:t>
      </w:r>
      <w:r w:rsidR="003A6931">
        <w:rPr>
          <w:rFonts w:ascii="Times New Roman" w:hAnsi="Times New Roman" w:cs="Times New Roman" w:hint="eastAsia"/>
          <w:sz w:val="24"/>
        </w:rPr>
        <w:t>01</w:t>
      </w:r>
      <w:r w:rsidRPr="00263532">
        <w:rPr>
          <w:rFonts w:ascii="Times New Roman" w:hAnsi="Times New Roman" w:cs="Times New Roman"/>
          <w:sz w:val="24"/>
        </w:rPr>
        <w:t>月</w:t>
      </w:r>
      <w:r w:rsidR="003A6931">
        <w:rPr>
          <w:rFonts w:ascii="Times New Roman" w:hAnsi="Times New Roman" w:cs="Times New Roman" w:hint="eastAsia"/>
          <w:sz w:val="24"/>
        </w:rPr>
        <w:t>0</w:t>
      </w:r>
      <w:r w:rsidR="0026650E">
        <w:rPr>
          <w:rFonts w:ascii="Times New Roman" w:hAnsi="Times New Roman" w:cs="Times New Roman" w:hint="eastAsia"/>
          <w:sz w:val="24"/>
        </w:rPr>
        <w:t>5</w:t>
      </w:r>
      <w:r w:rsidRPr="00263532">
        <w:rPr>
          <w:rFonts w:ascii="Times New Roman" w:hAnsi="Times New Roman" w:cs="Times New Roman"/>
          <w:sz w:val="24"/>
        </w:rPr>
        <w:t>日</w:t>
      </w:r>
      <w:r w:rsidRPr="00263532">
        <w:rPr>
          <w:rFonts w:ascii="Times New Roman" w:hAnsi="Times New Roman" w:cs="Times New Roman"/>
          <w:sz w:val="24"/>
        </w:rPr>
        <w:t>09</w:t>
      </w:r>
      <w:r w:rsidRPr="00263532">
        <w:rPr>
          <w:rFonts w:ascii="Times New Roman" w:hAnsi="Times New Roman" w:cs="Times New Roman"/>
          <w:sz w:val="24"/>
        </w:rPr>
        <w:t>：</w:t>
      </w:r>
      <w:r w:rsidRPr="00263532">
        <w:rPr>
          <w:rFonts w:ascii="Times New Roman" w:hAnsi="Times New Roman" w:cs="Times New Roman"/>
          <w:sz w:val="24"/>
        </w:rPr>
        <w:t>00</w:t>
      </w:r>
      <w:r w:rsidRPr="00263532">
        <w:rPr>
          <w:rFonts w:ascii="Times New Roman" w:hAnsi="Times New Roman" w:cs="Times New Roman"/>
          <w:sz w:val="24"/>
        </w:rPr>
        <w:t>～</w:t>
      </w:r>
      <w:r w:rsidRPr="00263532">
        <w:rPr>
          <w:rFonts w:ascii="Times New Roman" w:hAnsi="Times New Roman" w:cs="Times New Roman"/>
          <w:sz w:val="24"/>
        </w:rPr>
        <w:t>12</w:t>
      </w:r>
      <w:r w:rsidRPr="00263532">
        <w:rPr>
          <w:rFonts w:ascii="Times New Roman" w:hAnsi="Times New Roman" w:cs="Times New Roman"/>
          <w:sz w:val="24"/>
        </w:rPr>
        <w:t>：</w:t>
      </w:r>
      <w:r w:rsidRPr="00263532">
        <w:rPr>
          <w:rFonts w:ascii="Times New Roman" w:hAnsi="Times New Roman" w:cs="Times New Roman"/>
          <w:sz w:val="24"/>
        </w:rPr>
        <w:t>00</w:t>
      </w:r>
      <w:r w:rsidRPr="00263532">
        <w:rPr>
          <w:rFonts w:ascii="Times New Roman" w:hAnsi="Times New Roman" w:cs="Times New Roman"/>
          <w:sz w:val="24"/>
        </w:rPr>
        <w:t>、</w:t>
      </w:r>
      <w:r w:rsidRPr="00263532">
        <w:rPr>
          <w:rFonts w:ascii="Times New Roman" w:hAnsi="Times New Roman" w:cs="Times New Roman"/>
          <w:sz w:val="24"/>
        </w:rPr>
        <w:t>13</w:t>
      </w:r>
      <w:r w:rsidRPr="00263532">
        <w:rPr>
          <w:rFonts w:ascii="Times New Roman" w:hAnsi="Times New Roman" w:cs="Times New Roman"/>
          <w:sz w:val="24"/>
        </w:rPr>
        <w:t>：</w:t>
      </w:r>
      <w:r w:rsidRPr="00263532">
        <w:rPr>
          <w:rFonts w:ascii="Times New Roman" w:hAnsi="Times New Roman" w:cs="Times New Roman"/>
          <w:sz w:val="24"/>
        </w:rPr>
        <w:t>30</w:t>
      </w:r>
      <w:r w:rsidRPr="00263532">
        <w:rPr>
          <w:rFonts w:ascii="Times New Roman" w:hAnsi="Times New Roman" w:cs="Times New Roman"/>
          <w:sz w:val="24"/>
        </w:rPr>
        <w:t>～</w:t>
      </w:r>
      <w:r w:rsidRPr="00263532">
        <w:rPr>
          <w:rFonts w:ascii="Times New Roman" w:hAnsi="Times New Roman" w:cs="Times New Roman"/>
          <w:sz w:val="24"/>
        </w:rPr>
        <w:t>17</w:t>
      </w:r>
      <w:r w:rsidRPr="00263532">
        <w:rPr>
          <w:rFonts w:ascii="Times New Roman" w:hAnsi="Times New Roman" w:cs="Times New Roman"/>
          <w:sz w:val="24"/>
        </w:rPr>
        <w:t>：</w:t>
      </w:r>
      <w:r w:rsidRPr="00263532">
        <w:rPr>
          <w:rFonts w:ascii="Times New Roman" w:hAnsi="Times New Roman" w:cs="Times New Roman"/>
          <w:sz w:val="24"/>
        </w:rPr>
        <w:t>00</w:t>
      </w:r>
      <w:r w:rsidRPr="00263532">
        <w:rPr>
          <w:rFonts w:hint="eastAsia"/>
          <w:sz w:val="24"/>
        </w:rPr>
        <w:t>（北京时间，法定节假日除外）。</w:t>
      </w:r>
    </w:p>
    <w:p w:rsidR="00882B1F" w:rsidRPr="00263532" w:rsidRDefault="00852D38">
      <w:pPr>
        <w:spacing w:line="360" w:lineRule="auto"/>
        <w:ind w:firstLineChars="200" w:firstLine="480"/>
        <w:rPr>
          <w:sz w:val="24"/>
        </w:rPr>
      </w:pPr>
      <w:r w:rsidRPr="00263532">
        <w:rPr>
          <w:sz w:val="24"/>
        </w:rPr>
        <w:t>谈判</w:t>
      </w:r>
      <w:r w:rsidRPr="00263532">
        <w:rPr>
          <w:rFonts w:hint="eastAsia"/>
          <w:sz w:val="24"/>
        </w:rPr>
        <w:t>文件获取方式：供应商从“政府采购云平台”获取采购文件（网址：</w:t>
      </w:r>
      <w:hyperlink r:id="rId10" w:history="1">
        <w:r w:rsidRPr="00263532">
          <w:rPr>
            <w:rFonts w:hint="eastAsia"/>
            <w:sz w:val="24"/>
          </w:rPr>
          <w:t>https://www.zcygov.cn</w:t>
        </w:r>
        <w:r w:rsidRPr="00263532">
          <w:rPr>
            <w:rFonts w:hint="eastAsia"/>
            <w:sz w:val="24"/>
          </w:rPr>
          <w:t>）。登录政府采购云平台—项目采购—获取采购文件—申请获取采购文件</w:t>
        </w:r>
      </w:hyperlink>
      <w:r w:rsidRPr="00263532">
        <w:rPr>
          <w:rFonts w:hint="eastAsia"/>
          <w:sz w:val="24"/>
        </w:rPr>
        <w:t>。</w:t>
      </w:r>
    </w:p>
    <w:p w:rsidR="00882B1F" w:rsidRPr="00263532" w:rsidRDefault="00852D38">
      <w:pPr>
        <w:spacing w:line="360" w:lineRule="auto"/>
        <w:ind w:firstLineChars="200" w:firstLine="480"/>
        <w:rPr>
          <w:sz w:val="24"/>
        </w:rPr>
      </w:pPr>
      <w:r w:rsidRPr="00263532">
        <w:rPr>
          <w:rFonts w:hint="eastAsia"/>
          <w:sz w:val="24"/>
        </w:rPr>
        <w:t>提示：</w:t>
      </w:r>
    </w:p>
    <w:p w:rsidR="00882B1F" w:rsidRPr="00263532" w:rsidRDefault="00852D38">
      <w:pPr>
        <w:spacing w:line="360" w:lineRule="auto"/>
        <w:ind w:firstLineChars="200" w:firstLine="480"/>
        <w:rPr>
          <w:sz w:val="24"/>
        </w:rPr>
      </w:pPr>
      <w:r w:rsidRPr="00263532">
        <w:rPr>
          <w:rFonts w:hint="eastAsia"/>
          <w:sz w:val="24"/>
        </w:rPr>
        <w:t>（</w:t>
      </w:r>
      <w:r w:rsidRPr="00263532">
        <w:rPr>
          <w:rFonts w:hint="eastAsia"/>
          <w:sz w:val="24"/>
        </w:rPr>
        <w:t>1</w:t>
      </w:r>
      <w:r w:rsidRPr="00263532">
        <w:rPr>
          <w:rFonts w:hint="eastAsia"/>
          <w:sz w:val="24"/>
        </w:rPr>
        <w:t>）本项目竞争性</w:t>
      </w:r>
      <w:r w:rsidRPr="00263532">
        <w:rPr>
          <w:sz w:val="24"/>
        </w:rPr>
        <w:t>谈判</w:t>
      </w:r>
      <w:r w:rsidRPr="00263532">
        <w:rPr>
          <w:rFonts w:hint="eastAsia"/>
          <w:sz w:val="24"/>
        </w:rPr>
        <w:t>采购文件免费获取。</w:t>
      </w:r>
    </w:p>
    <w:p w:rsidR="00882B1F" w:rsidRPr="00263532" w:rsidRDefault="00852D38">
      <w:pPr>
        <w:spacing w:line="360" w:lineRule="auto"/>
        <w:ind w:firstLineChars="200" w:firstLine="480"/>
        <w:rPr>
          <w:sz w:val="24"/>
        </w:rPr>
      </w:pPr>
      <w:r w:rsidRPr="00263532">
        <w:rPr>
          <w:rFonts w:hint="eastAsia"/>
          <w:sz w:val="24"/>
        </w:rPr>
        <w:t>（</w:t>
      </w:r>
      <w:r w:rsidRPr="00263532">
        <w:rPr>
          <w:rFonts w:hint="eastAsia"/>
          <w:sz w:val="24"/>
        </w:rPr>
        <w:t>2</w:t>
      </w:r>
      <w:r w:rsidRPr="00263532">
        <w:rPr>
          <w:rFonts w:hint="eastAsia"/>
          <w:sz w:val="24"/>
        </w:rPr>
        <w:t>）供应商只有在“政府采购云平台”完成获取</w:t>
      </w:r>
      <w:r w:rsidRPr="00263532">
        <w:rPr>
          <w:sz w:val="24"/>
        </w:rPr>
        <w:t>谈判</w:t>
      </w:r>
      <w:r w:rsidRPr="00263532">
        <w:rPr>
          <w:rFonts w:hint="eastAsia"/>
          <w:sz w:val="24"/>
        </w:rPr>
        <w:t>文件申请并下载</w:t>
      </w:r>
      <w:r w:rsidRPr="00263532">
        <w:rPr>
          <w:sz w:val="24"/>
        </w:rPr>
        <w:t>谈判</w:t>
      </w:r>
      <w:r w:rsidRPr="00263532">
        <w:rPr>
          <w:rFonts w:hint="eastAsia"/>
          <w:sz w:val="24"/>
        </w:rPr>
        <w:t>采购文件后才视作依法参与本项目。如未在“政府采购云平台”内完成相关流程，引起的谈判无效责任自负。</w:t>
      </w:r>
    </w:p>
    <w:p w:rsidR="00882B1F" w:rsidRPr="00263532" w:rsidRDefault="00852D38" w:rsidP="003A6931">
      <w:pPr>
        <w:spacing w:line="360" w:lineRule="auto"/>
        <w:contextualSpacing/>
        <w:rPr>
          <w:rFonts w:ascii="Times New Roman" w:eastAsia="宋体" w:hAnsi="Times New Roman" w:cs="Times New Roman"/>
          <w:sz w:val="24"/>
          <w:szCs w:val="24"/>
        </w:rPr>
      </w:pPr>
      <w:r w:rsidRPr="00263532">
        <w:rPr>
          <w:rFonts w:ascii="Times New Roman" w:eastAsia="宋体" w:hAnsi="Times New Roman" w:cs="Times New Roman"/>
          <w:b/>
          <w:sz w:val="24"/>
          <w:szCs w:val="24"/>
        </w:rPr>
        <w:t>八、递交响应文件截止时间：</w:t>
      </w:r>
      <w:r w:rsidRPr="00263532">
        <w:rPr>
          <w:rFonts w:ascii="Times New Roman" w:eastAsia="宋体" w:hAnsi="Times New Roman" w:cs="Times New Roman"/>
          <w:bCs/>
          <w:sz w:val="24"/>
          <w:szCs w:val="24"/>
        </w:rPr>
        <w:t>202</w:t>
      </w:r>
      <w:r w:rsidR="00800245">
        <w:rPr>
          <w:rFonts w:ascii="Times New Roman" w:eastAsia="宋体" w:hAnsi="Times New Roman" w:cs="Times New Roman" w:hint="eastAsia"/>
          <w:bCs/>
          <w:sz w:val="24"/>
          <w:szCs w:val="24"/>
        </w:rPr>
        <w:t>2</w:t>
      </w:r>
      <w:r w:rsidRPr="00263532">
        <w:rPr>
          <w:rFonts w:ascii="Times New Roman" w:eastAsia="宋体" w:hAnsi="Times New Roman" w:cs="Times New Roman"/>
          <w:bCs/>
          <w:sz w:val="24"/>
          <w:szCs w:val="24"/>
        </w:rPr>
        <w:t>年</w:t>
      </w:r>
      <w:r w:rsidR="003A6931">
        <w:rPr>
          <w:rFonts w:ascii="Times New Roman" w:eastAsia="宋体" w:hAnsi="Times New Roman" w:cs="Times New Roman" w:hint="eastAsia"/>
          <w:bCs/>
          <w:sz w:val="24"/>
          <w:szCs w:val="24"/>
        </w:rPr>
        <w:t>01</w:t>
      </w:r>
      <w:r w:rsidRPr="00263532">
        <w:rPr>
          <w:rFonts w:ascii="Times New Roman" w:eastAsia="宋体" w:hAnsi="Times New Roman" w:cs="Times New Roman"/>
          <w:bCs/>
          <w:sz w:val="24"/>
          <w:szCs w:val="24"/>
        </w:rPr>
        <w:t>月</w:t>
      </w:r>
      <w:r w:rsidR="0026650E">
        <w:rPr>
          <w:rFonts w:ascii="Times New Roman" w:eastAsia="宋体" w:hAnsi="Times New Roman" w:cs="Times New Roman" w:hint="eastAsia"/>
          <w:sz w:val="24"/>
          <w:szCs w:val="24"/>
        </w:rPr>
        <w:t>07</w:t>
      </w: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1</w:t>
      </w:r>
      <w:r w:rsidR="0094203F" w:rsidRPr="00263532">
        <w:rPr>
          <w:rFonts w:ascii="Times New Roman" w:eastAsia="宋体" w:hAnsi="Times New Roman" w:cs="Times New Roman" w:hint="eastAsia"/>
          <w:bCs/>
          <w:sz w:val="24"/>
          <w:szCs w:val="24"/>
        </w:rPr>
        <w:t>0</w:t>
      </w:r>
      <w:r w:rsidRPr="00263532">
        <w:rPr>
          <w:rFonts w:ascii="Times New Roman" w:eastAsia="宋体" w:hAnsi="Times New Roman" w:cs="Times New Roman"/>
          <w:bCs/>
          <w:sz w:val="24"/>
          <w:szCs w:val="24"/>
        </w:rPr>
        <w:t>时</w:t>
      </w:r>
      <w:r w:rsidRPr="00263532">
        <w:rPr>
          <w:rFonts w:ascii="Times New Roman" w:eastAsia="宋体" w:hAnsi="Times New Roman" w:cs="Times New Roman" w:hint="eastAsia"/>
          <w:bCs/>
          <w:sz w:val="24"/>
          <w:szCs w:val="24"/>
        </w:rPr>
        <w:t>0</w:t>
      </w:r>
      <w:r w:rsidRPr="00263532">
        <w:rPr>
          <w:rFonts w:ascii="Times New Roman" w:eastAsia="宋体" w:hAnsi="Times New Roman" w:cs="Times New Roman"/>
          <w:bCs/>
          <w:sz w:val="24"/>
          <w:szCs w:val="24"/>
        </w:rPr>
        <w:t>0</w:t>
      </w:r>
      <w:r w:rsidRPr="00263532">
        <w:rPr>
          <w:rFonts w:ascii="Times New Roman" w:eastAsia="宋体" w:hAnsi="Times New Roman" w:cs="Times New Roman"/>
          <w:bCs/>
          <w:sz w:val="24"/>
          <w:szCs w:val="24"/>
        </w:rPr>
        <w:t>分</w:t>
      </w:r>
      <w:r w:rsidRPr="00263532">
        <w:rPr>
          <w:rFonts w:ascii="Times New Roman" w:eastAsia="宋体" w:hAnsi="Times New Roman" w:cs="Times New Roman"/>
          <w:sz w:val="24"/>
          <w:szCs w:val="24"/>
        </w:rPr>
        <w:t>（北京时间）。</w:t>
      </w:r>
    </w:p>
    <w:p w:rsidR="00882B1F" w:rsidRPr="00263532" w:rsidRDefault="00852D38">
      <w:pPr>
        <w:spacing w:line="360" w:lineRule="auto"/>
        <w:ind w:firstLineChars="200" w:firstLine="48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响应文件必须在递交响应文件截止时间前送达谈判地点。逾期送达、密封和标注错误的响应文件，采购代理机构恕不接收。</w:t>
      </w:r>
      <w:bookmarkStart w:id="5" w:name="_GoBack"/>
      <w:bookmarkEnd w:id="5"/>
    </w:p>
    <w:p w:rsidR="00882B1F" w:rsidRPr="00263532" w:rsidRDefault="00852D38">
      <w:pPr>
        <w:spacing w:line="360" w:lineRule="auto"/>
        <w:contextualSpacing/>
        <w:rPr>
          <w:rFonts w:ascii="Times New Roman" w:eastAsia="宋体" w:hAnsi="Times New Roman" w:cs="Times New Roman"/>
          <w:sz w:val="24"/>
          <w:szCs w:val="24"/>
        </w:rPr>
      </w:pPr>
      <w:r w:rsidRPr="00263532">
        <w:rPr>
          <w:rFonts w:ascii="Times New Roman" w:eastAsia="宋体" w:hAnsi="Times New Roman" w:cs="Times New Roman"/>
          <w:b/>
          <w:sz w:val="24"/>
          <w:szCs w:val="24"/>
        </w:rPr>
        <w:t>九、供应商接受资格审查及参加谈判时间：</w:t>
      </w:r>
      <w:r w:rsidR="003A6931" w:rsidRPr="00263532">
        <w:rPr>
          <w:rFonts w:ascii="Times New Roman" w:eastAsia="宋体" w:hAnsi="Times New Roman" w:cs="Times New Roman"/>
          <w:bCs/>
          <w:sz w:val="24"/>
          <w:szCs w:val="24"/>
        </w:rPr>
        <w:t>202</w:t>
      </w:r>
      <w:r w:rsidR="003A6931">
        <w:rPr>
          <w:rFonts w:ascii="Times New Roman" w:eastAsia="宋体" w:hAnsi="Times New Roman" w:cs="Times New Roman" w:hint="eastAsia"/>
          <w:bCs/>
          <w:sz w:val="24"/>
          <w:szCs w:val="24"/>
        </w:rPr>
        <w:t>2</w:t>
      </w:r>
      <w:r w:rsidR="003A6931" w:rsidRPr="00263532">
        <w:rPr>
          <w:rFonts w:ascii="Times New Roman" w:eastAsia="宋体" w:hAnsi="Times New Roman" w:cs="Times New Roman"/>
          <w:bCs/>
          <w:sz w:val="24"/>
          <w:szCs w:val="24"/>
        </w:rPr>
        <w:t>年</w:t>
      </w:r>
      <w:r w:rsidR="003A6931">
        <w:rPr>
          <w:rFonts w:ascii="Times New Roman" w:eastAsia="宋体" w:hAnsi="Times New Roman" w:cs="Times New Roman" w:hint="eastAsia"/>
          <w:bCs/>
          <w:sz w:val="24"/>
          <w:szCs w:val="24"/>
        </w:rPr>
        <w:t>01</w:t>
      </w:r>
      <w:r w:rsidR="003A6931" w:rsidRPr="00263532">
        <w:rPr>
          <w:rFonts w:ascii="Times New Roman" w:eastAsia="宋体" w:hAnsi="Times New Roman" w:cs="Times New Roman"/>
          <w:bCs/>
          <w:sz w:val="24"/>
          <w:szCs w:val="24"/>
        </w:rPr>
        <w:t>月</w:t>
      </w:r>
      <w:r w:rsidR="0026650E">
        <w:rPr>
          <w:rFonts w:ascii="Times New Roman" w:eastAsia="宋体" w:hAnsi="Times New Roman" w:cs="Times New Roman" w:hint="eastAsia"/>
          <w:sz w:val="24"/>
          <w:szCs w:val="24"/>
        </w:rPr>
        <w:t>07</w:t>
      </w:r>
      <w:r w:rsidR="003A6931" w:rsidRPr="00263532">
        <w:rPr>
          <w:rFonts w:ascii="Times New Roman" w:eastAsia="宋体" w:hAnsi="Times New Roman" w:cs="Times New Roman"/>
          <w:bCs/>
          <w:sz w:val="24"/>
          <w:szCs w:val="24"/>
        </w:rPr>
        <w:t>日</w:t>
      </w:r>
      <w:r w:rsidR="003A6931" w:rsidRPr="00263532">
        <w:rPr>
          <w:rFonts w:ascii="Times New Roman" w:eastAsia="宋体" w:hAnsi="Times New Roman" w:cs="Times New Roman"/>
          <w:bCs/>
          <w:sz w:val="24"/>
          <w:szCs w:val="24"/>
        </w:rPr>
        <w:t>1</w:t>
      </w:r>
      <w:r w:rsidR="003A6931" w:rsidRPr="00263532">
        <w:rPr>
          <w:rFonts w:ascii="Times New Roman" w:eastAsia="宋体" w:hAnsi="Times New Roman" w:cs="Times New Roman" w:hint="eastAsia"/>
          <w:bCs/>
          <w:sz w:val="24"/>
          <w:szCs w:val="24"/>
        </w:rPr>
        <w:t>0</w:t>
      </w:r>
      <w:r w:rsidR="003A6931" w:rsidRPr="00263532">
        <w:rPr>
          <w:rFonts w:ascii="Times New Roman" w:eastAsia="宋体" w:hAnsi="Times New Roman" w:cs="Times New Roman"/>
          <w:bCs/>
          <w:sz w:val="24"/>
          <w:szCs w:val="24"/>
        </w:rPr>
        <w:t>时</w:t>
      </w:r>
      <w:r w:rsidR="003A6931" w:rsidRPr="00263532">
        <w:rPr>
          <w:rFonts w:ascii="Times New Roman" w:eastAsia="宋体" w:hAnsi="Times New Roman" w:cs="Times New Roman" w:hint="eastAsia"/>
          <w:bCs/>
          <w:sz w:val="24"/>
          <w:szCs w:val="24"/>
        </w:rPr>
        <w:t>0</w:t>
      </w:r>
      <w:r w:rsidR="003A6931" w:rsidRPr="00263532">
        <w:rPr>
          <w:rFonts w:ascii="Times New Roman" w:eastAsia="宋体" w:hAnsi="Times New Roman" w:cs="Times New Roman"/>
          <w:bCs/>
          <w:sz w:val="24"/>
          <w:szCs w:val="24"/>
        </w:rPr>
        <w:t>0</w:t>
      </w:r>
      <w:r w:rsidR="003A6931" w:rsidRPr="00263532">
        <w:rPr>
          <w:rFonts w:ascii="Times New Roman" w:eastAsia="宋体" w:hAnsi="Times New Roman" w:cs="Times New Roman"/>
          <w:bCs/>
          <w:sz w:val="24"/>
          <w:szCs w:val="24"/>
        </w:rPr>
        <w:t>分</w:t>
      </w:r>
      <w:r w:rsidRPr="00263532">
        <w:rPr>
          <w:rFonts w:ascii="Times New Roman" w:eastAsia="宋体" w:hAnsi="Times New Roman" w:cs="Times New Roman"/>
          <w:sz w:val="24"/>
          <w:szCs w:val="24"/>
        </w:rPr>
        <w:t>（北京时间）。</w:t>
      </w:r>
    </w:p>
    <w:p w:rsidR="00882B1F" w:rsidRPr="00263532" w:rsidRDefault="00852D38">
      <w:pPr>
        <w:spacing w:line="360" w:lineRule="auto"/>
        <w:contextualSpacing/>
        <w:rPr>
          <w:rFonts w:ascii="Times New Roman" w:eastAsia="宋体" w:hAnsi="Times New Roman" w:cs="Times New Roman"/>
          <w:sz w:val="24"/>
          <w:szCs w:val="24"/>
        </w:rPr>
      </w:pPr>
      <w:r w:rsidRPr="00263532">
        <w:rPr>
          <w:rFonts w:ascii="Times New Roman" w:eastAsia="宋体" w:hAnsi="Times New Roman" w:cs="Times New Roman"/>
          <w:b/>
          <w:sz w:val="24"/>
          <w:szCs w:val="24"/>
        </w:rPr>
        <w:t>十、递交响应文件地点：</w:t>
      </w:r>
      <w:r w:rsidRPr="003A6931">
        <w:rPr>
          <w:rFonts w:ascii="Times New Roman" w:eastAsia="宋体" w:hAnsi="Times New Roman" w:cs="Times New Roman"/>
          <w:sz w:val="24"/>
          <w:szCs w:val="24"/>
        </w:rPr>
        <w:t>四川省成都市武侯区武侯大道顺江段</w:t>
      </w:r>
      <w:r w:rsidRPr="003A6931">
        <w:rPr>
          <w:rFonts w:ascii="Times New Roman" w:eastAsia="宋体" w:hAnsi="Times New Roman" w:cs="Times New Roman"/>
          <w:sz w:val="24"/>
          <w:szCs w:val="24"/>
        </w:rPr>
        <w:t>77</w:t>
      </w:r>
      <w:r w:rsidRPr="003A6931">
        <w:rPr>
          <w:rFonts w:ascii="Times New Roman" w:eastAsia="宋体" w:hAnsi="Times New Roman" w:cs="Times New Roman"/>
          <w:sz w:val="24"/>
          <w:szCs w:val="24"/>
        </w:rPr>
        <w:t>号汇点广场（</w:t>
      </w:r>
      <w:proofErr w:type="gramStart"/>
      <w:r w:rsidRPr="003A6931">
        <w:rPr>
          <w:rFonts w:ascii="Times New Roman" w:eastAsia="宋体" w:hAnsi="Times New Roman" w:cs="Times New Roman"/>
          <w:sz w:val="24"/>
          <w:szCs w:val="24"/>
        </w:rPr>
        <w:t>武侯吾悦广场</w:t>
      </w:r>
      <w:proofErr w:type="gramEnd"/>
      <w:r w:rsidRPr="003A6931">
        <w:rPr>
          <w:rFonts w:ascii="Times New Roman" w:eastAsia="宋体" w:hAnsi="Times New Roman" w:cs="Times New Roman"/>
          <w:sz w:val="24"/>
          <w:szCs w:val="24"/>
        </w:rPr>
        <w:t>）</w:t>
      </w:r>
      <w:r w:rsidRPr="003A6931">
        <w:rPr>
          <w:rFonts w:ascii="Times New Roman" w:eastAsia="宋体" w:hAnsi="Times New Roman" w:cs="Times New Roman"/>
          <w:sz w:val="24"/>
          <w:szCs w:val="24"/>
        </w:rPr>
        <w:t>3</w:t>
      </w:r>
      <w:r w:rsidRPr="003A6931">
        <w:rPr>
          <w:rFonts w:ascii="Times New Roman" w:eastAsia="宋体" w:hAnsi="Times New Roman" w:cs="Times New Roman"/>
          <w:sz w:val="24"/>
          <w:szCs w:val="24"/>
        </w:rPr>
        <w:t>座</w:t>
      </w:r>
      <w:r w:rsidRPr="003A6931">
        <w:rPr>
          <w:rFonts w:ascii="Times New Roman" w:eastAsia="宋体" w:hAnsi="Times New Roman" w:cs="Times New Roman"/>
          <w:sz w:val="24"/>
          <w:szCs w:val="24"/>
        </w:rPr>
        <w:t>1319</w:t>
      </w:r>
      <w:r w:rsidRPr="003A6931">
        <w:rPr>
          <w:rFonts w:ascii="Times New Roman" w:eastAsia="宋体" w:hAnsi="Times New Roman" w:cs="Times New Roman"/>
          <w:sz w:val="24"/>
          <w:szCs w:val="24"/>
        </w:rPr>
        <w:t>号会议室。</w:t>
      </w:r>
    </w:p>
    <w:p w:rsidR="00882B1F" w:rsidRPr="00263532" w:rsidRDefault="00852D38" w:rsidP="00692503">
      <w:pPr>
        <w:spacing w:line="400" w:lineRule="exact"/>
        <w:contextualSpacing/>
        <w:rPr>
          <w:rFonts w:ascii="Times New Roman" w:eastAsia="宋体" w:hAnsi="Times New Roman" w:cs="Times New Roman"/>
          <w:b/>
          <w:sz w:val="24"/>
          <w:szCs w:val="24"/>
        </w:rPr>
      </w:pPr>
      <w:r w:rsidRPr="00263532">
        <w:rPr>
          <w:rFonts w:ascii="Times New Roman" w:eastAsia="宋体" w:hAnsi="Times New Roman" w:cs="Times New Roman"/>
          <w:b/>
          <w:sz w:val="24"/>
          <w:szCs w:val="24"/>
        </w:rPr>
        <w:t>十一、联系方式</w:t>
      </w:r>
    </w:p>
    <w:p w:rsidR="00882B1F" w:rsidRPr="00263532" w:rsidRDefault="00852D38" w:rsidP="00692503">
      <w:pPr>
        <w:spacing w:line="400" w:lineRule="exact"/>
        <w:ind w:firstLineChars="200" w:firstLine="482"/>
        <w:contextualSpacing/>
        <w:rPr>
          <w:rFonts w:ascii="Times New Roman" w:eastAsia="宋体" w:hAnsi="Times New Roman" w:cs="Times New Roman"/>
          <w:b/>
          <w:bCs/>
          <w:sz w:val="24"/>
          <w:szCs w:val="24"/>
        </w:rPr>
      </w:pPr>
      <w:r w:rsidRPr="00263532">
        <w:rPr>
          <w:rFonts w:ascii="Times New Roman" w:eastAsia="宋体" w:hAnsi="Times New Roman" w:cs="Times New Roman"/>
          <w:b/>
          <w:sz w:val="24"/>
          <w:szCs w:val="24"/>
        </w:rPr>
        <w:t>采购人：</w:t>
      </w:r>
      <w:r w:rsidRPr="00263532">
        <w:rPr>
          <w:rFonts w:ascii="Times New Roman" w:eastAsia="宋体" w:hAnsi="Times New Roman" w:cs="Times New Roman"/>
          <w:b/>
          <w:bCs/>
          <w:sz w:val="24"/>
          <w:szCs w:val="24"/>
        </w:rPr>
        <w:t>成都市第二人民医院</w:t>
      </w:r>
    </w:p>
    <w:p w:rsidR="00882B1F" w:rsidRPr="00263532" w:rsidRDefault="00852D38" w:rsidP="00692503">
      <w:pPr>
        <w:spacing w:line="400" w:lineRule="exact"/>
        <w:ind w:leftChars="400" w:left="840"/>
        <w:contextualSpacing/>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通讯地址：成都市庆云南街</w:t>
      </w:r>
      <w:r w:rsidRPr="00263532">
        <w:rPr>
          <w:rFonts w:ascii="Times New Roman" w:eastAsia="宋体" w:hAnsi="Times New Roman" w:cs="Times New Roman"/>
          <w:bCs/>
          <w:sz w:val="24"/>
          <w:szCs w:val="24"/>
        </w:rPr>
        <w:t>10</w:t>
      </w:r>
      <w:r w:rsidRPr="00263532">
        <w:rPr>
          <w:rFonts w:ascii="Times New Roman" w:eastAsia="宋体" w:hAnsi="Times New Roman" w:cs="Times New Roman"/>
          <w:bCs/>
          <w:sz w:val="24"/>
          <w:szCs w:val="24"/>
        </w:rPr>
        <w:t>号</w:t>
      </w:r>
    </w:p>
    <w:p w:rsidR="00882B1F" w:rsidRPr="00263532" w:rsidRDefault="00852D38" w:rsidP="00692503">
      <w:pPr>
        <w:spacing w:line="400" w:lineRule="exact"/>
        <w:ind w:leftChars="400" w:left="84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联系人：王老师</w:t>
      </w:r>
    </w:p>
    <w:p w:rsidR="00882B1F" w:rsidRPr="00263532" w:rsidRDefault="00852D38" w:rsidP="00692503">
      <w:pPr>
        <w:spacing w:line="400" w:lineRule="exact"/>
        <w:ind w:leftChars="400" w:left="84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联系电话：</w:t>
      </w:r>
      <w:r w:rsidRPr="00263532">
        <w:rPr>
          <w:rFonts w:ascii="Times New Roman" w:eastAsia="宋体" w:hAnsi="Times New Roman" w:cs="Times New Roman"/>
          <w:bCs/>
          <w:sz w:val="24"/>
          <w:szCs w:val="24"/>
        </w:rPr>
        <w:t>028-67830870</w:t>
      </w:r>
    </w:p>
    <w:p w:rsidR="00882B1F" w:rsidRPr="00263532" w:rsidRDefault="00852D38" w:rsidP="00692503">
      <w:pPr>
        <w:spacing w:line="400" w:lineRule="exact"/>
        <w:ind w:firstLineChars="200" w:firstLine="482"/>
        <w:contextualSpacing/>
        <w:rPr>
          <w:rFonts w:ascii="Times New Roman" w:eastAsia="宋体" w:hAnsi="Times New Roman" w:cs="Times New Roman"/>
          <w:b/>
          <w:sz w:val="24"/>
          <w:szCs w:val="24"/>
        </w:rPr>
      </w:pPr>
      <w:r w:rsidRPr="00263532">
        <w:rPr>
          <w:rFonts w:ascii="Times New Roman" w:eastAsia="宋体" w:hAnsi="Times New Roman" w:cs="Times New Roman"/>
          <w:b/>
          <w:sz w:val="24"/>
          <w:szCs w:val="24"/>
        </w:rPr>
        <w:t>采购代理机构：五</w:t>
      </w:r>
      <w:proofErr w:type="gramStart"/>
      <w:r w:rsidRPr="00263532">
        <w:rPr>
          <w:rFonts w:ascii="Times New Roman" w:eastAsia="宋体" w:hAnsi="Times New Roman" w:cs="Times New Roman"/>
          <w:b/>
          <w:sz w:val="24"/>
          <w:szCs w:val="24"/>
        </w:rPr>
        <w:t>矿国际</w:t>
      </w:r>
      <w:proofErr w:type="gramEnd"/>
      <w:r w:rsidRPr="00263532">
        <w:rPr>
          <w:rFonts w:ascii="Times New Roman" w:eastAsia="宋体" w:hAnsi="Times New Roman" w:cs="Times New Roman"/>
          <w:b/>
          <w:sz w:val="24"/>
          <w:szCs w:val="24"/>
        </w:rPr>
        <w:t>招标有限责任公司</w:t>
      </w:r>
    </w:p>
    <w:p w:rsidR="00882B1F" w:rsidRPr="00263532" w:rsidRDefault="00852D38" w:rsidP="00692503">
      <w:pPr>
        <w:spacing w:line="400" w:lineRule="exact"/>
        <w:ind w:leftChars="400" w:left="84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通讯地址：北京市海淀区三里河路</w:t>
      </w:r>
      <w:r w:rsidRPr="00263532">
        <w:rPr>
          <w:rFonts w:ascii="Times New Roman" w:eastAsia="宋体" w:hAnsi="Times New Roman" w:cs="Times New Roman"/>
          <w:sz w:val="24"/>
          <w:szCs w:val="24"/>
        </w:rPr>
        <w:t>5</w:t>
      </w:r>
      <w:r w:rsidRPr="00263532">
        <w:rPr>
          <w:rFonts w:ascii="Times New Roman" w:eastAsia="宋体" w:hAnsi="Times New Roman" w:cs="Times New Roman"/>
          <w:sz w:val="24"/>
          <w:szCs w:val="24"/>
        </w:rPr>
        <w:t>号五</w:t>
      </w:r>
      <w:proofErr w:type="gramStart"/>
      <w:r w:rsidRPr="00263532">
        <w:rPr>
          <w:rFonts w:ascii="Times New Roman" w:eastAsia="宋体" w:hAnsi="Times New Roman" w:cs="Times New Roman"/>
          <w:sz w:val="24"/>
          <w:szCs w:val="24"/>
        </w:rPr>
        <w:t>矿大厦</w:t>
      </w:r>
      <w:proofErr w:type="gramEnd"/>
      <w:r w:rsidRPr="00263532">
        <w:rPr>
          <w:rFonts w:ascii="Times New Roman" w:eastAsia="宋体" w:hAnsi="Times New Roman" w:cs="Times New Roman"/>
          <w:sz w:val="24"/>
          <w:szCs w:val="24"/>
        </w:rPr>
        <w:t>D</w:t>
      </w:r>
      <w:r w:rsidRPr="00263532">
        <w:rPr>
          <w:rFonts w:ascii="Times New Roman" w:eastAsia="宋体" w:hAnsi="Times New Roman" w:cs="Times New Roman"/>
          <w:sz w:val="24"/>
          <w:szCs w:val="24"/>
        </w:rPr>
        <w:t>座</w:t>
      </w:r>
    </w:p>
    <w:p w:rsidR="00882B1F" w:rsidRPr="00263532" w:rsidRDefault="00852D38" w:rsidP="00692503">
      <w:pPr>
        <w:spacing w:line="400" w:lineRule="exact"/>
        <w:ind w:leftChars="400" w:left="84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邮编：</w:t>
      </w:r>
      <w:r w:rsidRPr="00263532">
        <w:rPr>
          <w:rFonts w:ascii="Times New Roman" w:eastAsia="宋体" w:hAnsi="Times New Roman" w:cs="Times New Roman"/>
          <w:sz w:val="24"/>
          <w:szCs w:val="24"/>
        </w:rPr>
        <w:t>10044</w:t>
      </w:r>
    </w:p>
    <w:p w:rsidR="00882B1F" w:rsidRPr="00263532" w:rsidRDefault="00852D38" w:rsidP="00692503">
      <w:pPr>
        <w:spacing w:line="400" w:lineRule="exact"/>
        <w:ind w:firstLineChars="200" w:firstLine="482"/>
        <w:contextualSpacing/>
        <w:rPr>
          <w:rFonts w:ascii="Times New Roman" w:eastAsia="宋体" w:hAnsi="Times New Roman" w:cs="Times New Roman"/>
          <w:b/>
          <w:sz w:val="24"/>
          <w:szCs w:val="24"/>
        </w:rPr>
      </w:pPr>
      <w:r w:rsidRPr="00263532">
        <w:rPr>
          <w:rFonts w:ascii="Times New Roman" w:eastAsia="宋体" w:hAnsi="Times New Roman" w:cs="Times New Roman"/>
          <w:b/>
          <w:sz w:val="24"/>
          <w:szCs w:val="24"/>
        </w:rPr>
        <w:t>分支机构：五</w:t>
      </w:r>
      <w:proofErr w:type="gramStart"/>
      <w:r w:rsidRPr="00263532">
        <w:rPr>
          <w:rFonts w:ascii="Times New Roman" w:eastAsia="宋体" w:hAnsi="Times New Roman" w:cs="Times New Roman"/>
          <w:b/>
          <w:sz w:val="24"/>
          <w:szCs w:val="24"/>
        </w:rPr>
        <w:t>矿国际</w:t>
      </w:r>
      <w:proofErr w:type="gramEnd"/>
      <w:r w:rsidRPr="00263532">
        <w:rPr>
          <w:rFonts w:ascii="Times New Roman" w:eastAsia="宋体" w:hAnsi="Times New Roman" w:cs="Times New Roman"/>
          <w:b/>
          <w:sz w:val="24"/>
          <w:szCs w:val="24"/>
        </w:rPr>
        <w:t>招标有限责任公司四川分公司</w:t>
      </w:r>
    </w:p>
    <w:p w:rsidR="00882B1F" w:rsidRPr="00263532" w:rsidRDefault="00852D38" w:rsidP="00692503">
      <w:pPr>
        <w:spacing w:line="400" w:lineRule="exact"/>
        <w:ind w:leftChars="399" w:left="1558" w:hangingChars="300" w:hanging="72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地址：四川省成都市武侯区武侯大道顺江段</w:t>
      </w:r>
      <w:r w:rsidRPr="00263532">
        <w:rPr>
          <w:rFonts w:ascii="Times New Roman" w:eastAsia="宋体" w:hAnsi="Times New Roman" w:cs="Times New Roman"/>
          <w:sz w:val="24"/>
          <w:szCs w:val="24"/>
        </w:rPr>
        <w:t>77</w:t>
      </w:r>
      <w:r w:rsidRPr="00263532">
        <w:rPr>
          <w:rFonts w:ascii="Times New Roman" w:eastAsia="宋体" w:hAnsi="Times New Roman" w:cs="Times New Roman"/>
          <w:sz w:val="24"/>
          <w:szCs w:val="24"/>
        </w:rPr>
        <w:t>号汇点广场（</w:t>
      </w:r>
      <w:proofErr w:type="gramStart"/>
      <w:r w:rsidRPr="00263532">
        <w:rPr>
          <w:rFonts w:ascii="Times New Roman" w:eastAsia="宋体" w:hAnsi="Times New Roman" w:cs="Times New Roman"/>
          <w:sz w:val="24"/>
          <w:szCs w:val="24"/>
        </w:rPr>
        <w:t>武侯吾悦广场</w:t>
      </w:r>
      <w:proofErr w:type="gramEnd"/>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座</w:t>
      </w:r>
      <w:r w:rsidRPr="00263532">
        <w:rPr>
          <w:rFonts w:ascii="Times New Roman" w:eastAsia="宋体" w:hAnsi="Times New Roman" w:cs="Times New Roman"/>
          <w:sz w:val="24"/>
          <w:szCs w:val="24"/>
        </w:rPr>
        <w:t>1319</w:t>
      </w:r>
      <w:r w:rsidRPr="00263532">
        <w:rPr>
          <w:rFonts w:ascii="Times New Roman" w:eastAsia="宋体" w:hAnsi="Times New Roman" w:cs="Times New Roman"/>
          <w:sz w:val="24"/>
          <w:szCs w:val="24"/>
        </w:rPr>
        <w:t>号</w:t>
      </w:r>
    </w:p>
    <w:p w:rsidR="00882B1F" w:rsidRPr="00263532" w:rsidRDefault="00852D38" w:rsidP="00692503">
      <w:pPr>
        <w:spacing w:line="400" w:lineRule="exact"/>
        <w:ind w:leftChars="400" w:left="84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联系人：罗杨</w:t>
      </w:r>
    </w:p>
    <w:p w:rsidR="00882B1F" w:rsidRPr="00263532" w:rsidRDefault="00852D38" w:rsidP="00692503">
      <w:pPr>
        <w:spacing w:line="400" w:lineRule="exact"/>
        <w:ind w:leftChars="400" w:left="84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联系电话：</w:t>
      </w:r>
      <w:r w:rsidRPr="00263532">
        <w:rPr>
          <w:rFonts w:ascii="Times New Roman" w:eastAsia="宋体" w:hAnsi="Times New Roman" w:cs="Times New Roman"/>
          <w:bCs/>
          <w:sz w:val="24"/>
          <w:szCs w:val="24"/>
        </w:rPr>
        <w:t>028-86623861</w:t>
      </w:r>
      <w:r w:rsidRPr="00263532">
        <w:rPr>
          <w:rFonts w:ascii="Times New Roman" w:eastAsia="宋体" w:hAnsi="Times New Roman" w:cs="Times New Roman"/>
          <w:bCs/>
          <w:sz w:val="24"/>
          <w:szCs w:val="24"/>
        </w:rPr>
        <w:t>转</w:t>
      </w:r>
      <w:r w:rsidRPr="00263532">
        <w:rPr>
          <w:rFonts w:ascii="Times New Roman" w:eastAsia="宋体" w:hAnsi="Times New Roman" w:cs="Times New Roman"/>
          <w:bCs/>
          <w:sz w:val="24"/>
          <w:szCs w:val="24"/>
        </w:rPr>
        <w:t>8002</w:t>
      </w:r>
    </w:p>
    <w:p w:rsidR="00882B1F" w:rsidRPr="00263532" w:rsidRDefault="00852D38" w:rsidP="00692503">
      <w:pPr>
        <w:tabs>
          <w:tab w:val="left" w:pos="2310"/>
        </w:tabs>
        <w:spacing w:line="400" w:lineRule="exact"/>
        <w:ind w:leftChars="400" w:left="840"/>
        <w:contextualSpacing/>
        <w:rPr>
          <w:rFonts w:ascii="Times New Roman" w:eastAsia="宋体" w:hAnsi="Times New Roman" w:cs="Times New Roman"/>
          <w:sz w:val="24"/>
          <w:szCs w:val="24"/>
        </w:rPr>
      </w:pPr>
      <w:r w:rsidRPr="00263532">
        <w:rPr>
          <w:rFonts w:ascii="Times New Roman" w:eastAsia="宋体" w:hAnsi="Times New Roman" w:cs="Times New Roman"/>
          <w:sz w:val="24"/>
          <w:szCs w:val="24"/>
        </w:rPr>
        <w:t>电子邮件：</w:t>
      </w:r>
      <w:r w:rsidRPr="00263532">
        <w:rPr>
          <w:rFonts w:ascii="Times New Roman" w:eastAsia="宋体" w:hAnsi="Times New Roman" w:cs="Times New Roman"/>
          <w:bCs/>
          <w:sz w:val="24"/>
          <w:szCs w:val="24"/>
        </w:rPr>
        <w:t>swtendering@126.com</w:t>
      </w:r>
    </w:p>
    <w:p w:rsidR="00882B1F" w:rsidRPr="00263532" w:rsidRDefault="00882B1F" w:rsidP="00692503">
      <w:pPr>
        <w:spacing w:line="400" w:lineRule="exact"/>
        <w:ind w:rightChars="200" w:right="420"/>
        <w:rPr>
          <w:rFonts w:ascii="Times New Roman" w:eastAsia="宋体" w:hAnsi="Times New Roman" w:cs="Times New Roman"/>
          <w:sz w:val="24"/>
          <w:szCs w:val="24"/>
        </w:rPr>
      </w:pPr>
    </w:p>
    <w:p w:rsidR="00882B1F" w:rsidRPr="00263532" w:rsidRDefault="00852D38" w:rsidP="00692503">
      <w:pPr>
        <w:spacing w:line="400" w:lineRule="exact"/>
        <w:jc w:val="right"/>
        <w:rPr>
          <w:rFonts w:ascii="Times New Roman" w:eastAsia="宋体" w:hAnsi="Times New Roman" w:cs="Times New Roman"/>
          <w:sz w:val="24"/>
          <w:szCs w:val="24"/>
        </w:rPr>
      </w:pPr>
      <w:r w:rsidRPr="00263532">
        <w:rPr>
          <w:rFonts w:ascii="Times New Roman" w:eastAsia="宋体" w:hAnsi="Times New Roman" w:cs="Times New Roman"/>
          <w:sz w:val="24"/>
          <w:szCs w:val="24"/>
        </w:rPr>
        <w:lastRenderedPageBreak/>
        <w:t>202</w:t>
      </w:r>
      <w:r w:rsidR="00800245">
        <w:rPr>
          <w:rFonts w:ascii="Times New Roman" w:eastAsia="宋体" w:hAnsi="Times New Roman" w:cs="Times New Roman" w:hint="eastAsia"/>
          <w:sz w:val="24"/>
          <w:szCs w:val="24"/>
        </w:rPr>
        <w:t>2</w:t>
      </w:r>
      <w:r w:rsidRPr="00263532">
        <w:rPr>
          <w:rFonts w:ascii="Times New Roman" w:eastAsia="宋体" w:hAnsi="Times New Roman" w:cs="Times New Roman"/>
          <w:sz w:val="24"/>
          <w:szCs w:val="24"/>
        </w:rPr>
        <w:t>年</w:t>
      </w:r>
      <w:r w:rsidR="003A6931">
        <w:rPr>
          <w:rFonts w:ascii="Times New Roman" w:eastAsia="宋体" w:hAnsi="Times New Roman" w:cs="Times New Roman" w:hint="eastAsia"/>
          <w:sz w:val="24"/>
          <w:szCs w:val="24"/>
        </w:rPr>
        <w:t>12</w:t>
      </w:r>
      <w:r w:rsidRPr="00263532">
        <w:rPr>
          <w:rFonts w:ascii="Times New Roman" w:eastAsia="宋体" w:hAnsi="Times New Roman" w:cs="Times New Roman"/>
          <w:sz w:val="24"/>
          <w:szCs w:val="24"/>
        </w:rPr>
        <w:t>月</w:t>
      </w:r>
      <w:r w:rsidR="003A6931">
        <w:rPr>
          <w:rFonts w:ascii="Times New Roman" w:eastAsia="宋体" w:hAnsi="Times New Roman" w:cs="Times New Roman" w:hint="eastAsia"/>
          <w:sz w:val="24"/>
          <w:szCs w:val="24"/>
        </w:rPr>
        <w:t>31</w:t>
      </w:r>
      <w:r w:rsidRPr="00263532">
        <w:rPr>
          <w:rFonts w:ascii="Times New Roman" w:eastAsia="宋体" w:hAnsi="Times New Roman" w:cs="Times New Roman"/>
          <w:sz w:val="24"/>
          <w:szCs w:val="24"/>
        </w:rPr>
        <w:t>日</w:t>
      </w: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p>
    <w:p w:rsidR="00882B1F" w:rsidRPr="00263532" w:rsidRDefault="00852D38">
      <w:pPr>
        <w:spacing w:line="360" w:lineRule="auto"/>
        <w:jc w:val="center"/>
        <w:outlineLvl w:val="0"/>
        <w:rPr>
          <w:rFonts w:ascii="Times New Roman" w:eastAsia="宋体" w:hAnsi="Times New Roman" w:cs="Times New Roman"/>
          <w:b/>
          <w:sz w:val="36"/>
          <w:szCs w:val="36"/>
        </w:rPr>
      </w:pPr>
      <w:bookmarkStart w:id="6" w:name="_Toc213396945"/>
      <w:bookmarkStart w:id="7" w:name="_Toc213496267"/>
      <w:bookmarkStart w:id="8" w:name="_Toc213396759"/>
      <w:bookmarkStart w:id="9" w:name="_Toc217446031"/>
      <w:bookmarkStart w:id="10" w:name="_Toc503279938"/>
      <w:bookmarkStart w:id="11" w:name="_Toc213397009"/>
      <w:bookmarkStart w:id="12" w:name="_Toc503357918"/>
      <w:bookmarkStart w:id="13" w:name="_Toc91842737"/>
      <w:r w:rsidRPr="00263532">
        <w:rPr>
          <w:rFonts w:ascii="Times New Roman" w:eastAsia="宋体" w:hAnsi="Times New Roman" w:cs="Times New Roman"/>
          <w:b/>
          <w:sz w:val="36"/>
          <w:szCs w:val="36"/>
        </w:rPr>
        <w:lastRenderedPageBreak/>
        <w:t>第二章</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谈判须知</w:t>
      </w:r>
      <w:bookmarkEnd w:id="6"/>
      <w:bookmarkEnd w:id="7"/>
      <w:bookmarkEnd w:id="8"/>
      <w:bookmarkEnd w:id="9"/>
      <w:bookmarkEnd w:id="10"/>
      <w:bookmarkEnd w:id="11"/>
      <w:bookmarkEnd w:id="12"/>
      <w:bookmarkEnd w:id="13"/>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一、供应商须知附表</w:t>
      </w:r>
    </w:p>
    <w:tbl>
      <w:tblPr>
        <w:tblW w:w="94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2127"/>
        <w:gridCol w:w="6593"/>
      </w:tblGrid>
      <w:tr w:rsidR="00263532" w:rsidRPr="00263532">
        <w:trPr>
          <w:trHeight w:val="20"/>
          <w:tblHeader/>
          <w:jc w:val="center"/>
        </w:trPr>
        <w:tc>
          <w:tcPr>
            <w:tcW w:w="723"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b/>
                <w:kern w:val="0"/>
                <w:sz w:val="24"/>
                <w:szCs w:val="24"/>
                <w:lang w:val="zh-CN"/>
              </w:rPr>
            </w:pPr>
            <w:r w:rsidRPr="00263532">
              <w:rPr>
                <w:rFonts w:ascii="Times New Roman" w:eastAsia="宋体" w:hAnsi="Times New Roman" w:cs="Times New Roman"/>
                <w:b/>
                <w:kern w:val="0"/>
                <w:sz w:val="24"/>
                <w:szCs w:val="24"/>
                <w:lang w:val="zh-CN"/>
              </w:rPr>
              <w:t>序号</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b/>
                <w:kern w:val="0"/>
                <w:sz w:val="24"/>
                <w:szCs w:val="24"/>
                <w:lang w:val="zh-CN"/>
              </w:rPr>
            </w:pPr>
            <w:r w:rsidRPr="00263532">
              <w:rPr>
                <w:rFonts w:ascii="Times New Roman" w:eastAsia="宋体" w:hAnsi="Times New Roman" w:cs="Times New Roman"/>
                <w:b/>
                <w:kern w:val="0"/>
                <w:sz w:val="24"/>
                <w:szCs w:val="24"/>
                <w:lang w:val="zh-CN"/>
              </w:rPr>
              <w:t>应知事项</w:t>
            </w:r>
          </w:p>
        </w:tc>
        <w:tc>
          <w:tcPr>
            <w:tcW w:w="6593"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b/>
                <w:kern w:val="0"/>
                <w:sz w:val="24"/>
                <w:szCs w:val="24"/>
                <w:lang w:val="zh-CN"/>
              </w:rPr>
            </w:pPr>
            <w:r w:rsidRPr="00263532">
              <w:rPr>
                <w:rFonts w:ascii="Times New Roman" w:eastAsia="宋体" w:hAnsi="Times New Roman" w:cs="Times New Roman"/>
                <w:b/>
                <w:kern w:val="0"/>
                <w:sz w:val="24"/>
                <w:szCs w:val="24"/>
                <w:lang w:val="zh-CN"/>
              </w:rPr>
              <w:t>说明和要求</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sz w:val="24"/>
                <w:szCs w:val="24"/>
                <w:lang w:val="zh-CN"/>
              </w:rPr>
              <w:t>1</w:t>
            </w:r>
          </w:p>
        </w:tc>
        <w:tc>
          <w:tcPr>
            <w:tcW w:w="2127"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sz w:val="24"/>
                <w:szCs w:val="24"/>
                <w:lang w:val="zh-CN"/>
              </w:rPr>
              <w:t>确定邀请谈判的供应商数量和方式</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本次谈判邀请的供应商数量：合格制。</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本次采购采取</w:t>
            </w:r>
            <w:r w:rsidRPr="00263532">
              <w:rPr>
                <w:rFonts w:ascii="Times New Roman" w:eastAsia="宋体" w:hAnsi="Times New Roman" w:cs="Times New Roman"/>
                <w:bCs/>
                <w:kern w:val="0"/>
                <w:sz w:val="24"/>
                <w:szCs w:val="24"/>
              </w:rPr>
              <w:t>公告</w:t>
            </w:r>
            <w:r w:rsidRPr="00263532">
              <w:rPr>
                <w:rFonts w:ascii="Times New Roman" w:eastAsia="宋体" w:hAnsi="Times New Roman" w:cs="Times New Roman"/>
                <w:kern w:val="0"/>
                <w:sz w:val="24"/>
                <w:szCs w:val="24"/>
                <w:lang w:val="zh-CN"/>
              </w:rPr>
              <w:t>的方式邀请参加谈判的供应商。</w:t>
            </w:r>
          </w:p>
        </w:tc>
      </w:tr>
      <w:tr w:rsidR="00263532" w:rsidRPr="00263532">
        <w:trPr>
          <w:trHeight w:val="20"/>
          <w:jc w:val="center"/>
        </w:trPr>
        <w:tc>
          <w:tcPr>
            <w:tcW w:w="723" w:type="dxa"/>
            <w:vMerge w:val="restart"/>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sz w:val="24"/>
                <w:szCs w:val="24"/>
                <w:lang w:val="zh-CN"/>
              </w:rPr>
              <w:t>2</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采购预算</w:t>
            </w:r>
          </w:p>
        </w:tc>
        <w:tc>
          <w:tcPr>
            <w:tcW w:w="6593" w:type="dxa"/>
            <w:vAlign w:val="center"/>
          </w:tcPr>
          <w:p w:rsidR="00882B1F" w:rsidRPr="00263532" w:rsidRDefault="00852D38">
            <w:pPr>
              <w:spacing w:line="300" w:lineRule="auto"/>
              <w:ind w:rightChars="15" w:right="31"/>
              <w:rPr>
                <w:rFonts w:ascii="Times New Roman" w:hAnsi="Times New Roman"/>
                <w:b/>
                <w:sz w:val="24"/>
              </w:rPr>
            </w:pPr>
            <w:r w:rsidRPr="00263532">
              <w:rPr>
                <w:rFonts w:ascii="Times New Roman" w:hAnsi="Times New Roman"/>
                <w:b/>
                <w:sz w:val="24"/>
              </w:rPr>
              <w:t>人民币</w:t>
            </w:r>
            <w:r w:rsidRPr="00263532">
              <w:rPr>
                <w:rFonts w:ascii="Times New Roman" w:hAnsi="Times New Roman" w:hint="eastAsia"/>
                <w:b/>
                <w:sz w:val="24"/>
              </w:rPr>
              <w:t>70</w:t>
            </w:r>
            <w:r w:rsidRPr="00263532">
              <w:rPr>
                <w:rFonts w:ascii="Times New Roman" w:hAnsi="Times New Roman"/>
                <w:b/>
                <w:sz w:val="24"/>
              </w:rPr>
              <w:t>万元。</w:t>
            </w:r>
          </w:p>
          <w:p w:rsidR="00936ADF" w:rsidRPr="00263532" w:rsidRDefault="00852D38" w:rsidP="00936ADF">
            <w:pPr>
              <w:spacing w:line="300" w:lineRule="auto"/>
              <w:ind w:rightChars="15" w:right="31"/>
              <w:rPr>
                <w:rFonts w:ascii="Times New Roman" w:hAnsi="Times New Roman"/>
                <w:sz w:val="24"/>
              </w:rPr>
            </w:pPr>
            <w:r w:rsidRPr="00263532">
              <w:rPr>
                <w:rFonts w:ascii="Times New Roman" w:hAnsi="Times New Roman"/>
                <w:kern w:val="0"/>
                <w:sz w:val="24"/>
                <w:lang w:val="zh-CN"/>
              </w:rPr>
              <w:t>本项目</w:t>
            </w:r>
            <w:r w:rsidR="00936ADF" w:rsidRPr="00263532">
              <w:rPr>
                <w:rFonts w:ascii="Times New Roman" w:hAnsi="Times New Roman" w:hint="eastAsia"/>
                <w:kern w:val="0"/>
                <w:sz w:val="24"/>
                <w:lang w:val="zh-CN"/>
              </w:rPr>
              <w:t>单价</w:t>
            </w:r>
            <w:r w:rsidRPr="00263532">
              <w:rPr>
                <w:rFonts w:ascii="Times New Roman" w:hAnsi="Times New Roman"/>
                <w:kern w:val="0"/>
                <w:sz w:val="24"/>
                <w:lang w:val="zh-CN"/>
              </w:rPr>
              <w:t>的形式进行报价，采购预算不作为评审内容。</w:t>
            </w:r>
          </w:p>
          <w:p w:rsidR="00882B1F" w:rsidRPr="00263532" w:rsidRDefault="00852D38" w:rsidP="00936ADF">
            <w:pPr>
              <w:spacing w:line="300" w:lineRule="auto"/>
              <w:ind w:rightChars="15" w:right="31"/>
              <w:rPr>
                <w:rFonts w:ascii="Times New Roman" w:eastAsia="宋体" w:hAnsi="Times New Roman" w:cs="Times New Roman"/>
                <w:b/>
                <w:kern w:val="0"/>
                <w:sz w:val="24"/>
                <w:szCs w:val="24"/>
                <w:lang w:val="zh-CN"/>
              </w:rPr>
            </w:pPr>
            <w:r w:rsidRPr="00263532">
              <w:rPr>
                <w:rFonts w:hint="eastAsia"/>
                <w:sz w:val="24"/>
              </w:rPr>
              <w:t>此次采购为单价采购，使用金额不超过预算总金额，最终结算量以实际使用为准。</w:t>
            </w:r>
          </w:p>
        </w:tc>
      </w:tr>
      <w:tr w:rsidR="00263532" w:rsidRPr="00263532">
        <w:trPr>
          <w:trHeight w:val="20"/>
          <w:jc w:val="center"/>
        </w:trPr>
        <w:tc>
          <w:tcPr>
            <w:tcW w:w="723" w:type="dxa"/>
            <w:vMerge/>
            <w:vAlign w:val="center"/>
          </w:tcPr>
          <w:p w:rsidR="00882B1F" w:rsidRPr="00263532" w:rsidRDefault="00882B1F">
            <w:pPr>
              <w:spacing w:line="300" w:lineRule="auto"/>
              <w:jc w:val="center"/>
              <w:rPr>
                <w:rFonts w:ascii="Times New Roman" w:eastAsia="宋体" w:hAnsi="Times New Roman" w:cs="Times New Roman"/>
                <w:sz w:val="24"/>
                <w:szCs w:val="24"/>
                <w:lang w:val="zh-CN"/>
              </w:rPr>
            </w:pPr>
          </w:p>
        </w:tc>
        <w:tc>
          <w:tcPr>
            <w:tcW w:w="2127" w:type="dxa"/>
            <w:vAlign w:val="center"/>
          </w:tcPr>
          <w:p w:rsidR="00882B1F" w:rsidRPr="00263532" w:rsidRDefault="00852D38">
            <w:pPr>
              <w:pStyle w:val="afff5"/>
              <w:spacing w:line="300" w:lineRule="auto"/>
              <w:jc w:val="center"/>
              <w:rPr>
                <w:rFonts w:ascii="Times New Roman" w:hAnsi="Times New Roman" w:cs="Times New Roman"/>
                <w:kern w:val="2"/>
              </w:rPr>
            </w:pPr>
            <w:r w:rsidRPr="00263532">
              <w:rPr>
                <w:rFonts w:ascii="Times New Roman" w:cs="Times New Roman" w:hint="eastAsia"/>
                <w:kern w:val="2"/>
              </w:rPr>
              <w:t>最高限价</w:t>
            </w:r>
          </w:p>
          <w:p w:rsidR="00882B1F" w:rsidRPr="00263532" w:rsidRDefault="00852D38">
            <w:pPr>
              <w:pStyle w:val="afff5"/>
              <w:spacing w:line="300" w:lineRule="auto"/>
              <w:jc w:val="center"/>
              <w:rPr>
                <w:rFonts w:ascii="Times New Roman" w:cs="Times New Roman"/>
                <w:kern w:val="2"/>
              </w:rPr>
            </w:pPr>
            <w:r w:rsidRPr="00263532">
              <w:rPr>
                <w:rFonts w:ascii="Times New Roman" w:cs="Times New Roman" w:hint="eastAsia"/>
                <w:b/>
              </w:rPr>
              <w:t>（实质性要求）</w:t>
            </w:r>
          </w:p>
        </w:tc>
        <w:tc>
          <w:tcPr>
            <w:tcW w:w="6593" w:type="dxa"/>
            <w:vAlign w:val="center"/>
          </w:tcPr>
          <w:p w:rsidR="00882B1F" w:rsidRPr="00263532" w:rsidRDefault="00EF102D" w:rsidP="00936ADF">
            <w:pPr>
              <w:spacing w:line="300" w:lineRule="auto"/>
              <w:ind w:rightChars="15" w:right="31"/>
              <w:rPr>
                <w:sz w:val="24"/>
              </w:rPr>
            </w:pPr>
            <w:r w:rsidRPr="00263532">
              <w:rPr>
                <w:rFonts w:hint="eastAsia"/>
                <w:sz w:val="24"/>
              </w:rPr>
              <w:t>此次采购为单价采购，</w:t>
            </w:r>
            <w:r w:rsidR="00936ADF" w:rsidRPr="00263532">
              <w:rPr>
                <w:rFonts w:hint="eastAsia"/>
                <w:sz w:val="24"/>
              </w:rPr>
              <w:t>单价最高限价详见第一章谈判邀请《采购清单》</w:t>
            </w:r>
            <w:r w:rsidR="00852D38" w:rsidRPr="00263532">
              <w:rPr>
                <w:rFonts w:hint="eastAsia"/>
                <w:sz w:val="24"/>
              </w:rPr>
              <w:t>。</w:t>
            </w:r>
          </w:p>
          <w:p w:rsidR="00EF102D" w:rsidRPr="00263532" w:rsidRDefault="00EF102D" w:rsidP="00936ADF">
            <w:pPr>
              <w:spacing w:line="300" w:lineRule="auto"/>
              <w:ind w:rightChars="15" w:right="31"/>
              <w:rPr>
                <w:sz w:val="24"/>
              </w:rPr>
            </w:pPr>
            <w:r w:rsidRPr="00263532">
              <w:rPr>
                <w:rFonts w:ascii="Times New Roman" w:hAnsi="Times New Roman" w:hint="eastAsia"/>
                <w:b/>
                <w:sz w:val="24"/>
              </w:rPr>
              <w:t>最终单价报价超过限价的响应文件无效。</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3</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联合体</w:t>
            </w:r>
          </w:p>
        </w:tc>
        <w:tc>
          <w:tcPr>
            <w:tcW w:w="6593" w:type="dxa"/>
            <w:vAlign w:val="center"/>
          </w:tcPr>
          <w:p w:rsidR="00882B1F" w:rsidRPr="00263532" w:rsidRDefault="00EF102D">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hint="eastAsia"/>
                <w:kern w:val="0"/>
                <w:sz w:val="24"/>
                <w:szCs w:val="24"/>
              </w:rPr>
              <w:t>不接受联合体参与谈判。</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4</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低于成本价不正当竞争预防措施</w:t>
            </w:r>
          </w:p>
          <w:p w:rsidR="00882B1F" w:rsidRPr="00263532" w:rsidRDefault="00852D38">
            <w:pPr>
              <w:autoSpaceDE w:val="0"/>
              <w:autoSpaceDN w:val="0"/>
              <w:adjustRightInd w:val="0"/>
              <w:spacing w:line="300" w:lineRule="auto"/>
              <w:jc w:val="center"/>
              <w:rPr>
                <w:rFonts w:ascii="Times New Roman" w:eastAsia="宋体" w:hAnsi="Times New Roman" w:cs="Times New Roman"/>
                <w:b/>
                <w:kern w:val="0"/>
                <w:sz w:val="24"/>
                <w:szCs w:val="24"/>
                <w:lang w:val="zh-CN"/>
              </w:rPr>
            </w:pPr>
            <w:r w:rsidRPr="00263532">
              <w:rPr>
                <w:rFonts w:ascii="Times New Roman" w:eastAsia="宋体" w:hAnsi="Times New Roman" w:cs="Times New Roman"/>
                <w:b/>
                <w:kern w:val="0"/>
                <w:sz w:val="24"/>
                <w:szCs w:val="24"/>
                <w:lang w:val="zh-CN"/>
              </w:rPr>
              <w:t>（实质性要求）</w:t>
            </w:r>
          </w:p>
        </w:tc>
        <w:tc>
          <w:tcPr>
            <w:tcW w:w="6593" w:type="dxa"/>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1</w:t>
            </w:r>
            <w:r w:rsidRPr="00263532">
              <w:rPr>
                <w:rFonts w:ascii="Times New Roman" w:eastAsia="宋体" w:hAnsi="Times New Roman" w:cs="Times New Roman"/>
                <w:kern w:val="0"/>
                <w:sz w:val="24"/>
                <w:szCs w:val="24"/>
              </w:rPr>
              <w:t>、在评审过程中，供应商报价明显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2</w:t>
            </w:r>
            <w:r w:rsidRPr="00263532">
              <w:rPr>
                <w:rFonts w:ascii="Times New Roman" w:eastAsia="宋体" w:hAnsi="Times New Roman" w:cs="Times New Roman"/>
                <w:kern w:val="0"/>
                <w:sz w:val="24"/>
                <w:szCs w:val="24"/>
              </w:rPr>
              <w:t>、供应商的书面说明材料应当按照国家财务会计制度的规定要求，逐项就供应商提供的货物、工程和服务的主营业务成本、税金及附加、销售费用、管理费用、财务费用等成本构成事项详细陈述。</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3</w:t>
            </w:r>
            <w:r w:rsidRPr="00263532">
              <w:rPr>
                <w:rFonts w:ascii="Times New Roman" w:eastAsia="宋体" w:hAnsi="Times New Roman" w:cs="Times New Roman"/>
                <w:kern w:val="0"/>
                <w:sz w:val="24"/>
                <w:szCs w:val="24"/>
              </w:rPr>
              <w:t>、供应商书面说明应当签字确认或者加盖公章，否则无效。书面说明的签字确认，由其法定代表人</w:t>
            </w:r>
            <w:r w:rsidRPr="00263532">
              <w:rPr>
                <w:rFonts w:ascii="Times New Roman" w:eastAsia="宋体" w:hAnsi="Times New Roman" w:cs="Times New Roman"/>
                <w:kern w:val="0"/>
                <w:sz w:val="24"/>
                <w:szCs w:val="24"/>
              </w:rPr>
              <w:t>/</w:t>
            </w:r>
            <w:r w:rsidRPr="00263532">
              <w:rPr>
                <w:rFonts w:ascii="Times New Roman" w:eastAsia="宋体" w:hAnsi="Times New Roman" w:cs="Times New Roman"/>
                <w:kern w:val="0"/>
                <w:sz w:val="24"/>
                <w:szCs w:val="24"/>
              </w:rPr>
              <w:t>主要负责人</w:t>
            </w:r>
            <w:r w:rsidRPr="00263532">
              <w:rPr>
                <w:rFonts w:ascii="Times New Roman" w:eastAsia="宋体" w:hAnsi="Times New Roman" w:cs="Times New Roman"/>
                <w:kern w:val="0"/>
                <w:sz w:val="24"/>
                <w:szCs w:val="24"/>
              </w:rPr>
              <w:t>/</w:t>
            </w:r>
            <w:r w:rsidRPr="00263532">
              <w:rPr>
                <w:rFonts w:ascii="Times New Roman" w:eastAsia="宋体" w:hAnsi="Times New Roman" w:cs="Times New Roman"/>
                <w:kern w:val="0"/>
                <w:sz w:val="24"/>
                <w:szCs w:val="24"/>
              </w:rPr>
              <w:t>本人或者其授权代表签字确认。</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4</w:t>
            </w:r>
            <w:r w:rsidRPr="00263532">
              <w:rPr>
                <w:rFonts w:ascii="Times New Roman" w:eastAsia="宋体" w:hAnsi="Times New Roman" w:cs="Times New Roman"/>
                <w:kern w:val="0"/>
                <w:sz w:val="24"/>
                <w:szCs w:val="24"/>
              </w:rPr>
              <w:t>、供应商提供书面说明后，谈判小组应当结合采购项目采购需求、专业实际情况、供应商财务状况报告、与其</w:t>
            </w:r>
            <w:proofErr w:type="gramStart"/>
            <w:r w:rsidRPr="00263532">
              <w:rPr>
                <w:rFonts w:ascii="Times New Roman" w:eastAsia="宋体" w:hAnsi="Times New Roman" w:cs="Times New Roman"/>
                <w:kern w:val="0"/>
                <w:sz w:val="24"/>
                <w:szCs w:val="24"/>
              </w:rPr>
              <w:t>他供应商比较</w:t>
            </w:r>
            <w:proofErr w:type="gramEnd"/>
            <w:r w:rsidRPr="00263532">
              <w:rPr>
                <w:rFonts w:ascii="Times New Roman" w:eastAsia="宋体" w:hAnsi="Times New Roman" w:cs="Times New Roman"/>
                <w:kern w:val="0"/>
                <w:sz w:val="24"/>
                <w:szCs w:val="24"/>
              </w:rPr>
              <w:t>情况等就供应商书面说明进行审查评价。供应</w:t>
            </w:r>
            <w:proofErr w:type="gramStart"/>
            <w:r w:rsidRPr="00263532">
              <w:rPr>
                <w:rFonts w:ascii="Times New Roman" w:eastAsia="宋体" w:hAnsi="Times New Roman" w:cs="Times New Roman"/>
                <w:kern w:val="0"/>
                <w:sz w:val="24"/>
                <w:szCs w:val="24"/>
              </w:rPr>
              <w:t>商拒绝</w:t>
            </w:r>
            <w:proofErr w:type="gramEnd"/>
            <w:r w:rsidRPr="00263532">
              <w:rPr>
                <w:rFonts w:ascii="Times New Roman" w:eastAsia="宋体" w:hAnsi="Times New Roman" w:cs="Times New Roman"/>
                <w:kern w:val="0"/>
                <w:sz w:val="24"/>
                <w:szCs w:val="24"/>
              </w:rPr>
              <w:t>或者变相拒绝提供有效书面说明或者书面说明不能证明其报价合理性的或未在规定时间内递交有效书面说明书的，谈判小组应当将其响应文件作为无效处理。</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Cs w:val="24"/>
                <w:lang w:val="zh-CN"/>
              </w:rPr>
            </w:pPr>
            <w:r w:rsidRPr="00263532">
              <w:rPr>
                <w:rFonts w:ascii="Times New Roman" w:eastAsia="宋体" w:hAnsi="Times New Roman" w:cs="Times New Roman" w:hint="eastAsia"/>
                <w:sz w:val="24"/>
                <w:szCs w:val="24"/>
                <w:lang w:val="zh-CN"/>
              </w:rPr>
              <w:t>5</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小微企业（监狱企业、残疾人福利单位</w:t>
            </w:r>
            <w:r w:rsidRPr="00263532">
              <w:rPr>
                <w:rFonts w:ascii="Times New Roman" w:eastAsia="宋体" w:hAnsi="Times New Roman" w:cs="Times New Roman"/>
                <w:kern w:val="0"/>
                <w:sz w:val="24"/>
                <w:szCs w:val="24"/>
                <w:lang w:val="zh-CN"/>
              </w:rPr>
              <w:lastRenderedPageBreak/>
              <w:t>视同小微企业）</w:t>
            </w:r>
          </w:p>
        </w:tc>
        <w:tc>
          <w:tcPr>
            <w:tcW w:w="6593" w:type="dxa"/>
          </w:tcPr>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lastRenderedPageBreak/>
              <w:t>一、小微企业（监狱企业、残疾人福利单位视同小微企业）价格扣除</w:t>
            </w:r>
          </w:p>
          <w:p w:rsidR="00882B1F" w:rsidRPr="00263532" w:rsidRDefault="00852D38">
            <w:pPr>
              <w:spacing w:line="30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lastRenderedPageBreak/>
              <w:t>1</w:t>
            </w:r>
            <w:r w:rsidRPr="00263532">
              <w:rPr>
                <w:rFonts w:ascii="Times New Roman" w:eastAsia="宋体" w:hAnsi="Times New Roman" w:cs="Times New Roman"/>
                <w:sz w:val="24"/>
                <w:szCs w:val="24"/>
              </w:rPr>
              <w:t>、根据《政府采购促进中小企业发展管理办法》（财库</w:t>
            </w:r>
            <w:r w:rsidRPr="00263532">
              <w:rPr>
                <w:rFonts w:ascii="Times New Roman" w:eastAsia="宋体" w:hAnsi="Times New Roman" w:cs="Times New Roman"/>
                <w:sz w:val="24"/>
                <w:szCs w:val="24"/>
              </w:rPr>
              <w:t>[2020]46</w:t>
            </w:r>
            <w:r w:rsidRPr="00263532">
              <w:rPr>
                <w:rFonts w:ascii="Times New Roman" w:eastAsia="宋体" w:hAnsi="Times New Roman" w:cs="Times New Roman"/>
                <w:sz w:val="24"/>
                <w:szCs w:val="24"/>
              </w:rPr>
              <w:t>号）的规定，对小型和微型企业产品的价格给予</w:t>
            </w:r>
            <w:r w:rsidRPr="00263532">
              <w:rPr>
                <w:rFonts w:ascii="Times New Roman" w:eastAsia="宋体" w:hAnsi="Times New Roman" w:cs="Times New Roman"/>
                <w:sz w:val="24"/>
                <w:szCs w:val="24"/>
              </w:rPr>
              <w:t>10%</w:t>
            </w:r>
            <w:r w:rsidRPr="00263532">
              <w:rPr>
                <w:rFonts w:ascii="Times New Roman" w:eastAsia="宋体" w:hAnsi="Times New Roman" w:cs="Times New Roman"/>
                <w:sz w:val="24"/>
                <w:szCs w:val="24"/>
              </w:rPr>
              <w:t>的价格扣除，用扣除后的价格参与评审。</w:t>
            </w:r>
          </w:p>
          <w:p w:rsidR="00882B1F" w:rsidRPr="00263532" w:rsidRDefault="00852D38">
            <w:pPr>
              <w:spacing w:line="30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参加政府采购活动的中小企业应当提供《中小企业声明函》原件，监狱企业应当提供《监狱企业证明》原件，残疾人福利性单位应当提供《残疾人福利性单位声明函》原件。监狱企业参加政府采购活动时，应提供由省级以上监狱管理局、戒毒管理局（含新疆生产建设兵团）出具的属于监狱企业的证明文件。</w:t>
            </w:r>
          </w:p>
          <w:p w:rsidR="00882B1F" w:rsidRPr="00263532" w:rsidRDefault="00852D38">
            <w:pPr>
              <w:spacing w:line="300" w:lineRule="auto"/>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3</w:t>
            </w:r>
            <w:r w:rsidRPr="00263532">
              <w:rPr>
                <w:rFonts w:ascii="Times New Roman" w:eastAsia="宋体" w:hAnsi="Times New Roman" w:cs="Times New Roman"/>
                <w:sz w:val="24"/>
                <w:szCs w:val="24"/>
              </w:rPr>
              <w:t>、残疾人福利性单位、监狱企业属于小型、微型企业的，不重复享受价格扣除。</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lastRenderedPageBreak/>
              <w:t>6</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b/>
                <w:kern w:val="0"/>
                <w:sz w:val="24"/>
                <w:szCs w:val="24"/>
              </w:rPr>
            </w:pPr>
            <w:r w:rsidRPr="00263532">
              <w:rPr>
                <w:kern w:val="0"/>
                <w:sz w:val="24"/>
              </w:rPr>
              <w:t>节能、环保及无线局域网产品政府采购政策</w:t>
            </w:r>
          </w:p>
        </w:tc>
        <w:tc>
          <w:tcPr>
            <w:tcW w:w="6593" w:type="dxa"/>
            <w:vAlign w:val="center"/>
          </w:tcPr>
          <w:p w:rsidR="00882B1F" w:rsidRPr="00263532" w:rsidRDefault="00852D38">
            <w:pPr>
              <w:spacing w:after="30" w:line="400" w:lineRule="exact"/>
              <w:rPr>
                <w:rFonts w:ascii="Times New Roman" w:hAnsi="Times New Roman"/>
                <w:b/>
                <w:kern w:val="0"/>
                <w:sz w:val="24"/>
              </w:rPr>
            </w:pPr>
            <w:r w:rsidRPr="00263532">
              <w:rPr>
                <w:rFonts w:ascii="仿宋" w:eastAsia="仿宋" w:hAnsi="仿宋" w:hint="eastAsia"/>
                <w:b/>
                <w:szCs w:val="21"/>
              </w:rPr>
              <w:t>一</w:t>
            </w:r>
            <w:r w:rsidRPr="00263532">
              <w:rPr>
                <w:rFonts w:ascii="Times New Roman" w:hAnsi="Times New Roman"/>
                <w:b/>
                <w:kern w:val="0"/>
                <w:sz w:val="24"/>
              </w:rPr>
              <w:t>、</w:t>
            </w:r>
            <w:r w:rsidRPr="00263532">
              <w:rPr>
                <w:rFonts w:ascii="Times New Roman" w:hAnsi="Times New Roman" w:hint="eastAsia"/>
                <w:b/>
                <w:kern w:val="0"/>
                <w:sz w:val="24"/>
              </w:rPr>
              <w:t>节能、</w:t>
            </w:r>
            <w:r w:rsidRPr="00263532">
              <w:rPr>
                <w:rFonts w:ascii="Times New Roman" w:hAnsi="Times New Roman"/>
                <w:b/>
                <w:kern w:val="0"/>
                <w:sz w:val="24"/>
              </w:rPr>
              <w:t>环保产品政府采购政策：</w:t>
            </w:r>
          </w:p>
          <w:p w:rsidR="00882B1F" w:rsidRPr="00263532" w:rsidRDefault="00852D38" w:rsidP="00735675">
            <w:pPr>
              <w:spacing w:after="30" w:line="400" w:lineRule="exact"/>
              <w:ind w:firstLineChars="150" w:firstLine="360"/>
              <w:rPr>
                <w:rFonts w:ascii="Times New Roman" w:hAnsi="Times New Roman"/>
                <w:kern w:val="0"/>
                <w:sz w:val="24"/>
              </w:rPr>
            </w:pPr>
            <w:r w:rsidRPr="00263532">
              <w:rPr>
                <w:rFonts w:ascii="Times New Roman" w:hAnsi="Times New Roman" w:hint="eastAsia"/>
                <w:kern w:val="0"/>
                <w:sz w:val="24"/>
              </w:rPr>
              <w:t>根据《财政部</w:t>
            </w:r>
            <w:r w:rsidRPr="00263532">
              <w:rPr>
                <w:rFonts w:ascii="Times New Roman" w:hAnsi="Times New Roman" w:hint="eastAsia"/>
                <w:kern w:val="0"/>
                <w:sz w:val="24"/>
              </w:rPr>
              <w:t xml:space="preserve"> </w:t>
            </w:r>
            <w:r w:rsidRPr="00263532">
              <w:rPr>
                <w:rFonts w:ascii="Times New Roman" w:hAnsi="Times New Roman" w:hint="eastAsia"/>
                <w:kern w:val="0"/>
                <w:sz w:val="24"/>
              </w:rPr>
              <w:t>发展改革委</w:t>
            </w:r>
            <w:r w:rsidRPr="00263532">
              <w:rPr>
                <w:rFonts w:ascii="Times New Roman" w:hAnsi="Times New Roman" w:hint="eastAsia"/>
                <w:kern w:val="0"/>
                <w:sz w:val="24"/>
              </w:rPr>
              <w:t xml:space="preserve"> </w:t>
            </w:r>
            <w:r w:rsidRPr="00263532">
              <w:rPr>
                <w:rFonts w:ascii="Times New Roman" w:hAnsi="Times New Roman" w:hint="eastAsia"/>
                <w:kern w:val="0"/>
                <w:sz w:val="24"/>
              </w:rPr>
              <w:t>生态环境部</w:t>
            </w:r>
            <w:r w:rsidRPr="00263532">
              <w:rPr>
                <w:rFonts w:ascii="Times New Roman" w:hAnsi="Times New Roman" w:hint="eastAsia"/>
                <w:kern w:val="0"/>
                <w:sz w:val="24"/>
              </w:rPr>
              <w:t xml:space="preserve"> </w:t>
            </w:r>
            <w:r w:rsidRPr="00263532">
              <w:rPr>
                <w:rFonts w:ascii="Times New Roman" w:hAnsi="Times New Roman" w:hint="eastAsia"/>
                <w:kern w:val="0"/>
                <w:sz w:val="24"/>
              </w:rPr>
              <w:t>市场监管总局关于调整优化节能产品、环境标志产品政府采购执行机制的通知》（财库〔</w:t>
            </w:r>
            <w:r w:rsidRPr="00263532">
              <w:rPr>
                <w:rFonts w:ascii="Times New Roman" w:hAnsi="Times New Roman" w:hint="eastAsia"/>
                <w:kern w:val="0"/>
                <w:sz w:val="24"/>
              </w:rPr>
              <w:t>2019</w:t>
            </w:r>
            <w:r w:rsidRPr="00263532">
              <w:rPr>
                <w:rFonts w:ascii="Times New Roman" w:hAnsi="Times New Roman" w:hint="eastAsia"/>
                <w:kern w:val="0"/>
                <w:sz w:val="24"/>
              </w:rPr>
              <w:t>〕</w:t>
            </w:r>
            <w:r w:rsidRPr="00263532">
              <w:rPr>
                <w:rFonts w:ascii="Times New Roman" w:hAnsi="Times New Roman" w:hint="eastAsia"/>
                <w:kern w:val="0"/>
                <w:sz w:val="24"/>
              </w:rPr>
              <w:t>9</w:t>
            </w:r>
            <w:r w:rsidRPr="00263532">
              <w:rPr>
                <w:rFonts w:ascii="Times New Roman" w:hAnsi="Times New Roman" w:hint="eastAsia"/>
                <w:kern w:val="0"/>
                <w:sz w:val="24"/>
              </w:rPr>
              <w:t>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882B1F" w:rsidRPr="00263532" w:rsidRDefault="00852D38">
            <w:pPr>
              <w:spacing w:after="30" w:line="400" w:lineRule="exact"/>
              <w:ind w:firstLineChars="150" w:firstLine="360"/>
              <w:rPr>
                <w:rFonts w:ascii="Times New Roman" w:hAnsi="Times New Roman"/>
                <w:kern w:val="0"/>
                <w:sz w:val="24"/>
              </w:rPr>
            </w:pPr>
            <w:r w:rsidRPr="00263532">
              <w:rPr>
                <w:rFonts w:ascii="Times New Roman" w:hAnsi="Times New Roman" w:hint="eastAsia"/>
                <w:kern w:val="0"/>
                <w:sz w:val="24"/>
              </w:rPr>
              <w:t>本项目采购的产品属于品目清单强制采购范围的，供应商应按上述要求提供产品认证证书复印件并加盖供应商单位公章，否则投标无效。</w:t>
            </w:r>
            <w:r w:rsidRPr="00263532">
              <w:rPr>
                <w:rFonts w:ascii="Times New Roman" w:hAnsi="Times New Roman" w:hint="eastAsia"/>
                <w:b/>
                <w:kern w:val="0"/>
                <w:sz w:val="24"/>
              </w:rPr>
              <w:t>（实质性要求）</w:t>
            </w:r>
          </w:p>
          <w:p w:rsidR="00882B1F" w:rsidRPr="00263532" w:rsidRDefault="00852D38">
            <w:pPr>
              <w:spacing w:after="30" w:line="400" w:lineRule="exact"/>
              <w:ind w:firstLineChars="100" w:firstLine="240"/>
              <w:rPr>
                <w:rFonts w:ascii="Times New Roman" w:hAnsi="Times New Roman"/>
                <w:kern w:val="0"/>
                <w:sz w:val="24"/>
              </w:rPr>
            </w:pPr>
            <w:r w:rsidRPr="00263532">
              <w:rPr>
                <w:rFonts w:ascii="Times New Roman" w:hAnsi="Times New Roman" w:hint="eastAsia"/>
                <w:kern w:val="0"/>
                <w:sz w:val="24"/>
              </w:rPr>
              <w:t>本项目采购的产品属于品目清单优先采购范围的，按照第六章《综合评分明细表》的规则进行加分。</w:t>
            </w:r>
          </w:p>
          <w:p w:rsidR="00882B1F" w:rsidRPr="00263532" w:rsidRDefault="00852D38">
            <w:pPr>
              <w:spacing w:after="30" w:line="400" w:lineRule="exact"/>
              <w:rPr>
                <w:rFonts w:ascii="Times New Roman" w:hAnsi="Times New Roman"/>
                <w:kern w:val="0"/>
                <w:sz w:val="24"/>
              </w:rPr>
            </w:pPr>
            <w:r w:rsidRPr="00263532">
              <w:rPr>
                <w:rFonts w:ascii="Times New Roman" w:hAnsi="Times New Roman" w:hint="eastAsia"/>
                <w:kern w:val="0"/>
                <w:sz w:val="24"/>
              </w:rPr>
              <w:t>注：对政府采购节能产品、环境标志产品实施品目清单管理。财政部、发展改革委、生态环境部等部门确定实施政府优先采购和强制采购的产品类别，以品目清单的形式发布并适时调整。</w:t>
            </w:r>
          </w:p>
          <w:p w:rsidR="00882B1F" w:rsidRPr="00263532" w:rsidRDefault="00852D38">
            <w:pPr>
              <w:spacing w:after="30" w:line="400" w:lineRule="exact"/>
              <w:rPr>
                <w:rFonts w:ascii="Times New Roman" w:hAnsi="Times New Roman"/>
                <w:b/>
                <w:kern w:val="0"/>
                <w:sz w:val="24"/>
              </w:rPr>
            </w:pPr>
            <w:r w:rsidRPr="00263532">
              <w:rPr>
                <w:rFonts w:ascii="Times New Roman" w:hAnsi="Times New Roman" w:hint="eastAsia"/>
                <w:b/>
                <w:kern w:val="0"/>
                <w:sz w:val="24"/>
              </w:rPr>
              <w:t>二</w:t>
            </w:r>
            <w:r w:rsidRPr="00263532">
              <w:rPr>
                <w:rFonts w:ascii="Times New Roman" w:hAnsi="Times New Roman"/>
                <w:b/>
                <w:kern w:val="0"/>
                <w:sz w:val="24"/>
              </w:rPr>
              <w:t>、</w:t>
            </w:r>
            <w:r w:rsidRPr="00263532">
              <w:rPr>
                <w:rFonts w:ascii="Times New Roman" w:hAnsi="Times New Roman" w:hint="eastAsia"/>
                <w:b/>
                <w:kern w:val="0"/>
                <w:sz w:val="24"/>
              </w:rPr>
              <w:t>无线局域网产品政府采购政策：</w:t>
            </w:r>
          </w:p>
          <w:p w:rsidR="00882B1F" w:rsidRPr="00263532" w:rsidRDefault="00852D38" w:rsidP="00735675">
            <w:pPr>
              <w:spacing w:after="30" w:line="400" w:lineRule="exact"/>
              <w:ind w:firstLineChars="150" w:firstLine="360"/>
              <w:rPr>
                <w:rFonts w:ascii="Times New Roman" w:eastAsia="宋体" w:hAnsi="Times New Roman" w:cs="Times New Roman"/>
                <w:kern w:val="0"/>
                <w:sz w:val="24"/>
                <w:szCs w:val="24"/>
              </w:rPr>
            </w:pPr>
            <w:r w:rsidRPr="00263532">
              <w:rPr>
                <w:rFonts w:ascii="Times New Roman" w:hAnsi="Times New Roman" w:hint="eastAsia"/>
                <w:kern w:val="0"/>
                <w:sz w:val="24"/>
              </w:rPr>
              <w:t>本项目</w:t>
            </w:r>
            <w:r w:rsidR="00A81541" w:rsidRPr="00263532">
              <w:rPr>
                <w:rFonts w:ascii="Times New Roman" w:hAnsi="Times New Roman" w:hint="eastAsia"/>
                <w:kern w:val="0"/>
                <w:sz w:val="24"/>
              </w:rPr>
              <w:t>不适用</w:t>
            </w:r>
            <w:r w:rsidRPr="00263532">
              <w:rPr>
                <w:rFonts w:ascii="Times New Roman" w:hAnsi="Times New Roman" w:hint="eastAsia"/>
                <w:kern w:val="0"/>
                <w:sz w:val="24"/>
              </w:rPr>
              <w:t>。</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7</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扶持不发达地区和少数民族地区</w:t>
            </w:r>
          </w:p>
        </w:tc>
        <w:tc>
          <w:tcPr>
            <w:tcW w:w="6593" w:type="dxa"/>
            <w:vAlign w:val="center"/>
          </w:tcPr>
          <w:p w:rsidR="00882B1F" w:rsidRPr="00263532" w:rsidRDefault="00852D38">
            <w:pPr>
              <w:spacing w:line="300" w:lineRule="auto"/>
              <w:rPr>
                <w:rFonts w:ascii="Times New Roman" w:eastAsia="宋体" w:hAnsi="Times New Roman" w:cs="Times New Roman"/>
                <w:sz w:val="24"/>
                <w:szCs w:val="24"/>
              </w:rPr>
            </w:pPr>
            <w:r w:rsidRPr="00263532">
              <w:rPr>
                <w:rFonts w:ascii="宋体" w:hAnsi="宋体" w:hint="eastAsia"/>
                <w:sz w:val="24"/>
              </w:rPr>
              <w:t>供应商为不发达地区和少数民族地区政策条件的,在同等条件（包括但不限于）下享有优先采购的机会。</w:t>
            </w:r>
            <w:r w:rsidRPr="00263532">
              <w:rPr>
                <w:rFonts w:ascii="Times New Roman" w:eastAsia="宋体" w:hAnsi="Times New Roman" w:cs="Times New Roman"/>
                <w:b/>
                <w:sz w:val="24"/>
                <w:szCs w:val="24"/>
              </w:rPr>
              <w:t>注：供应商须提供声明书，未提供不</w:t>
            </w:r>
            <w:r w:rsidRPr="00263532">
              <w:rPr>
                <w:rFonts w:ascii="Times New Roman" w:eastAsia="宋体" w:hAnsi="Times New Roman" w:cs="Times New Roman" w:hint="eastAsia"/>
                <w:b/>
                <w:sz w:val="24"/>
                <w:szCs w:val="24"/>
              </w:rPr>
              <w:t>予认可</w:t>
            </w:r>
            <w:r w:rsidRPr="00263532">
              <w:rPr>
                <w:rFonts w:ascii="Times New Roman" w:eastAsia="宋体" w:hAnsi="Times New Roman" w:cs="Times New Roman"/>
                <w:b/>
                <w:sz w:val="24"/>
                <w:szCs w:val="24"/>
              </w:rPr>
              <w:t>。</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8</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谈判情况公告</w:t>
            </w:r>
          </w:p>
        </w:tc>
        <w:tc>
          <w:tcPr>
            <w:tcW w:w="6593" w:type="dxa"/>
            <w:vAlign w:val="center"/>
          </w:tcPr>
          <w:p w:rsidR="00882B1F" w:rsidRPr="00263532" w:rsidRDefault="00852D38">
            <w:pPr>
              <w:spacing w:line="300" w:lineRule="auto"/>
              <w:rPr>
                <w:rFonts w:ascii="Times New Roman" w:eastAsia="宋体" w:hAnsi="Times New Roman" w:cs="Times New Roman"/>
                <w:sz w:val="24"/>
                <w:szCs w:val="24"/>
                <w:lang w:val="zh-CN"/>
              </w:rPr>
            </w:pPr>
            <w:r w:rsidRPr="00263532">
              <w:rPr>
                <w:rFonts w:ascii="Times New Roman" w:eastAsia="宋体" w:hAnsi="Times New Roman" w:cs="Times New Roman"/>
                <w:sz w:val="24"/>
                <w:szCs w:val="24"/>
              </w:rPr>
              <w:t>供应商资格审查情况、谈判情况、报价情况、谈判结果等在四</w:t>
            </w:r>
            <w:r w:rsidRPr="00263532">
              <w:rPr>
                <w:rFonts w:ascii="Times New Roman" w:eastAsia="宋体" w:hAnsi="Times New Roman" w:cs="Times New Roman"/>
                <w:sz w:val="24"/>
                <w:szCs w:val="24"/>
              </w:rPr>
              <w:lastRenderedPageBreak/>
              <w:t>川政府采购网上采购结果公告栏中予以公告。</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lastRenderedPageBreak/>
              <w:t>9</w:t>
            </w:r>
          </w:p>
        </w:tc>
        <w:tc>
          <w:tcPr>
            <w:tcW w:w="2127" w:type="dxa"/>
            <w:vAlign w:val="center"/>
          </w:tcPr>
          <w:p w:rsidR="00882B1F" w:rsidRPr="00263532" w:rsidRDefault="00852D38">
            <w:pPr>
              <w:spacing w:line="300" w:lineRule="auto"/>
              <w:jc w:val="center"/>
              <w:rPr>
                <w:kern w:val="0"/>
                <w:sz w:val="24"/>
              </w:rPr>
            </w:pPr>
            <w:r w:rsidRPr="00263532">
              <w:rPr>
                <w:rFonts w:hint="eastAsia"/>
                <w:kern w:val="0"/>
                <w:sz w:val="24"/>
              </w:rPr>
              <w:t>响应文件的编制</w:t>
            </w:r>
          </w:p>
        </w:tc>
        <w:tc>
          <w:tcPr>
            <w:tcW w:w="6593" w:type="dxa"/>
            <w:vAlign w:val="center"/>
          </w:tcPr>
          <w:p w:rsidR="00882B1F" w:rsidRPr="00263532" w:rsidRDefault="00852D38">
            <w:pPr>
              <w:spacing w:line="300" w:lineRule="auto"/>
              <w:rPr>
                <w:sz w:val="24"/>
              </w:rPr>
            </w:pPr>
            <w:r w:rsidRPr="00263532">
              <w:rPr>
                <w:rFonts w:hint="eastAsia"/>
                <w:sz w:val="24"/>
              </w:rPr>
              <w:t>1</w:t>
            </w:r>
            <w:r w:rsidRPr="00263532">
              <w:rPr>
                <w:rFonts w:hint="eastAsia"/>
                <w:sz w:val="24"/>
              </w:rPr>
              <w:t>、响应文件分为资格性响应文件和其他响应文件两部分，分册装订。资格性响应文件一式</w:t>
            </w:r>
            <w:r w:rsidRPr="00263532">
              <w:rPr>
                <w:rFonts w:hint="eastAsia"/>
                <w:b/>
                <w:sz w:val="24"/>
                <w:u w:val="single"/>
              </w:rPr>
              <w:t>肆</w:t>
            </w:r>
            <w:r w:rsidRPr="00263532">
              <w:rPr>
                <w:rFonts w:hint="eastAsia"/>
                <w:sz w:val="24"/>
              </w:rPr>
              <w:t>份（其中</w:t>
            </w:r>
            <w:r w:rsidRPr="00263532">
              <w:rPr>
                <w:rFonts w:hint="eastAsia"/>
                <w:b/>
                <w:sz w:val="24"/>
                <w:u w:val="single"/>
              </w:rPr>
              <w:t>正本壹份</w:t>
            </w:r>
            <w:r w:rsidRPr="00263532">
              <w:rPr>
                <w:rFonts w:hint="eastAsia"/>
                <w:sz w:val="24"/>
              </w:rPr>
              <w:t>、</w:t>
            </w:r>
            <w:r w:rsidRPr="00263532">
              <w:rPr>
                <w:rFonts w:hint="eastAsia"/>
                <w:b/>
                <w:sz w:val="24"/>
                <w:u w:val="single"/>
              </w:rPr>
              <w:t>副本叁份</w:t>
            </w:r>
            <w:r w:rsidRPr="00263532">
              <w:rPr>
                <w:rFonts w:hint="eastAsia"/>
                <w:sz w:val="24"/>
              </w:rPr>
              <w:t>，封面上标注“正本”、“副本”字样）；其他响应文件一式</w:t>
            </w:r>
            <w:r w:rsidRPr="00263532">
              <w:rPr>
                <w:rFonts w:hint="eastAsia"/>
                <w:b/>
                <w:sz w:val="24"/>
                <w:u w:val="single"/>
              </w:rPr>
              <w:t>肆</w:t>
            </w:r>
            <w:r w:rsidRPr="00263532">
              <w:rPr>
                <w:rFonts w:hint="eastAsia"/>
                <w:sz w:val="24"/>
              </w:rPr>
              <w:t>份（其中</w:t>
            </w:r>
            <w:r w:rsidRPr="00263532">
              <w:rPr>
                <w:rFonts w:hint="eastAsia"/>
                <w:b/>
                <w:sz w:val="24"/>
                <w:u w:val="single"/>
              </w:rPr>
              <w:t>正本壹份</w:t>
            </w:r>
            <w:r w:rsidRPr="00263532">
              <w:rPr>
                <w:rFonts w:hint="eastAsia"/>
                <w:sz w:val="24"/>
              </w:rPr>
              <w:t>、</w:t>
            </w:r>
            <w:r w:rsidRPr="00263532">
              <w:rPr>
                <w:rFonts w:hint="eastAsia"/>
                <w:b/>
                <w:sz w:val="24"/>
                <w:u w:val="single"/>
              </w:rPr>
              <w:t>副本叁份</w:t>
            </w:r>
            <w:r w:rsidRPr="00263532">
              <w:rPr>
                <w:rFonts w:hint="eastAsia"/>
                <w:sz w:val="24"/>
              </w:rPr>
              <w:t>，封面上标注“正本”、“副本”字样）；所有响应文件须注明项目名称、项目编号、分包号和供应商名称。若正本和副本有不一致的内容，以正本书面响应文件为准。</w:t>
            </w:r>
          </w:p>
          <w:p w:rsidR="00882B1F" w:rsidRPr="00263532" w:rsidRDefault="00852D38">
            <w:pPr>
              <w:spacing w:beforeLines="50" w:before="120" w:line="300" w:lineRule="auto"/>
              <w:rPr>
                <w:b/>
                <w:sz w:val="24"/>
              </w:rPr>
            </w:pPr>
            <w:r w:rsidRPr="00263532">
              <w:rPr>
                <w:rFonts w:hint="eastAsia"/>
                <w:sz w:val="24"/>
              </w:rPr>
              <w:t>2</w:t>
            </w:r>
            <w:r w:rsidRPr="00263532">
              <w:rPr>
                <w:rFonts w:hint="eastAsia"/>
                <w:sz w:val="24"/>
              </w:rPr>
              <w:t>、本项目须提供电子版</w:t>
            </w:r>
            <w:r w:rsidRPr="00263532">
              <w:rPr>
                <w:rFonts w:hint="eastAsia"/>
                <w:b/>
                <w:sz w:val="24"/>
                <w:u w:val="single"/>
              </w:rPr>
              <w:t>壹</w:t>
            </w:r>
            <w:r w:rsidRPr="00263532">
              <w:rPr>
                <w:rFonts w:hint="eastAsia"/>
                <w:sz w:val="24"/>
              </w:rPr>
              <w:t>份（</w:t>
            </w:r>
            <w:r w:rsidRPr="00263532">
              <w:rPr>
                <w:sz w:val="24"/>
              </w:rPr>
              <w:t>电子</w:t>
            </w:r>
            <w:r w:rsidRPr="00263532">
              <w:rPr>
                <w:rFonts w:hint="eastAsia"/>
                <w:sz w:val="24"/>
              </w:rPr>
              <w:t>版</w:t>
            </w:r>
            <w:r w:rsidRPr="00263532">
              <w:rPr>
                <w:sz w:val="24"/>
              </w:rPr>
              <w:t>采用</w:t>
            </w:r>
            <w:r w:rsidRPr="00263532">
              <w:rPr>
                <w:sz w:val="24"/>
              </w:rPr>
              <w:t>U</w:t>
            </w:r>
            <w:r w:rsidRPr="00263532">
              <w:rPr>
                <w:sz w:val="24"/>
              </w:rPr>
              <w:t>盘</w:t>
            </w:r>
            <w:r w:rsidRPr="00263532">
              <w:rPr>
                <w:rFonts w:hint="eastAsia"/>
                <w:sz w:val="24"/>
              </w:rPr>
              <w:t>或光盘</w:t>
            </w:r>
            <w:r w:rsidRPr="00263532">
              <w:rPr>
                <w:sz w:val="24"/>
              </w:rPr>
              <w:t>制</w:t>
            </w:r>
            <w:r w:rsidRPr="00263532">
              <w:rPr>
                <w:rFonts w:hint="eastAsia"/>
                <w:sz w:val="24"/>
              </w:rPr>
              <w:t>作），电子版须单独密封提交。</w:t>
            </w:r>
          </w:p>
          <w:p w:rsidR="00882B1F" w:rsidRPr="00263532" w:rsidRDefault="00852D38">
            <w:pPr>
              <w:spacing w:line="300" w:lineRule="auto"/>
              <w:rPr>
                <w:kern w:val="0"/>
                <w:sz w:val="24"/>
              </w:rPr>
            </w:pPr>
            <w:r w:rsidRPr="00263532">
              <w:rPr>
                <w:rFonts w:hint="eastAsia"/>
                <w:sz w:val="24"/>
              </w:rPr>
              <w:t>----</w:t>
            </w:r>
            <w:r w:rsidRPr="00263532">
              <w:rPr>
                <w:rFonts w:hint="eastAsia"/>
                <w:b/>
                <w:sz w:val="24"/>
              </w:rPr>
              <w:t>电子版制作参考方法：响应文件纸质版正本按照采购文件要求制作完毕后（签字盖章完毕并检查无误），逐页（包括封面）进行彩色扫描，制作成一个</w:t>
            </w:r>
            <w:r w:rsidRPr="00263532">
              <w:rPr>
                <w:rFonts w:hint="eastAsia"/>
                <w:b/>
                <w:sz w:val="24"/>
              </w:rPr>
              <w:t>PDF</w:t>
            </w:r>
            <w:r w:rsidRPr="00263532">
              <w:rPr>
                <w:rFonts w:hint="eastAsia"/>
                <w:b/>
                <w:sz w:val="24"/>
              </w:rPr>
              <w:t>格式文件。扫描完成后再将纸质版正本胶装成册。</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10</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谈判保证金</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本项目不收取谈判保证金</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11</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履约保证金</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本项目不收取履约保证金</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12</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bCs/>
                <w:kern w:val="0"/>
                <w:sz w:val="24"/>
                <w:szCs w:val="24"/>
              </w:rPr>
              <w:t>谈判</w:t>
            </w:r>
            <w:r w:rsidRPr="00263532">
              <w:rPr>
                <w:rFonts w:ascii="Times New Roman" w:eastAsia="宋体" w:hAnsi="Times New Roman" w:cs="Times New Roman"/>
                <w:kern w:val="0"/>
                <w:sz w:val="24"/>
                <w:szCs w:val="24"/>
                <w:lang w:val="zh-CN"/>
              </w:rPr>
              <w:t>文件咨询</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联系人：罗杨</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联系电话：</w:t>
            </w:r>
            <w:r w:rsidRPr="00263532">
              <w:rPr>
                <w:rFonts w:ascii="Times New Roman" w:eastAsia="宋体" w:hAnsi="Times New Roman" w:cs="Times New Roman"/>
                <w:kern w:val="0"/>
                <w:sz w:val="24"/>
                <w:szCs w:val="24"/>
                <w:lang w:val="zh-CN"/>
              </w:rPr>
              <w:t>028-86623861</w:t>
            </w:r>
            <w:r w:rsidRPr="00263532">
              <w:rPr>
                <w:rFonts w:ascii="Times New Roman" w:eastAsia="宋体" w:hAnsi="Times New Roman" w:cs="Times New Roman"/>
                <w:kern w:val="0"/>
                <w:sz w:val="24"/>
                <w:szCs w:val="24"/>
                <w:lang w:val="zh-CN"/>
              </w:rPr>
              <w:t>转</w:t>
            </w:r>
            <w:r w:rsidRPr="00263532">
              <w:rPr>
                <w:rFonts w:ascii="Times New Roman" w:eastAsia="宋体" w:hAnsi="Times New Roman" w:cs="Times New Roman"/>
                <w:kern w:val="0"/>
                <w:sz w:val="24"/>
                <w:szCs w:val="24"/>
                <w:lang w:val="zh-CN"/>
              </w:rPr>
              <w:t>8002</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13</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谈判过程、结果工作咨询</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联系人：罗杨</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联系电话：</w:t>
            </w:r>
            <w:r w:rsidRPr="00263532">
              <w:rPr>
                <w:rFonts w:ascii="Times New Roman" w:eastAsia="宋体" w:hAnsi="Times New Roman" w:cs="Times New Roman"/>
                <w:kern w:val="0"/>
                <w:sz w:val="24"/>
                <w:szCs w:val="24"/>
                <w:lang w:val="zh-CN"/>
              </w:rPr>
              <w:t>028-86623861</w:t>
            </w:r>
            <w:r w:rsidRPr="00263532">
              <w:rPr>
                <w:rFonts w:ascii="Times New Roman" w:eastAsia="宋体" w:hAnsi="Times New Roman" w:cs="Times New Roman"/>
                <w:kern w:val="0"/>
                <w:sz w:val="24"/>
                <w:szCs w:val="24"/>
                <w:lang w:val="zh-CN"/>
              </w:rPr>
              <w:t>转</w:t>
            </w:r>
            <w:r w:rsidRPr="00263532">
              <w:rPr>
                <w:rFonts w:ascii="Times New Roman" w:eastAsia="宋体" w:hAnsi="Times New Roman" w:cs="Times New Roman"/>
                <w:kern w:val="0"/>
                <w:sz w:val="24"/>
                <w:szCs w:val="24"/>
                <w:lang w:val="zh-CN"/>
              </w:rPr>
              <w:t>8002</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14</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成交通知书领取</w:t>
            </w:r>
          </w:p>
        </w:tc>
        <w:tc>
          <w:tcPr>
            <w:tcW w:w="6593" w:type="dxa"/>
            <w:vAlign w:val="center"/>
          </w:tcPr>
          <w:p w:rsidR="00882B1F" w:rsidRPr="00263532" w:rsidRDefault="00852D38" w:rsidP="00EF102D">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采购结果公告在四川政府采购网上发布后，</w:t>
            </w:r>
            <w:proofErr w:type="gramStart"/>
            <w:r w:rsidRPr="00263532">
              <w:rPr>
                <w:rFonts w:ascii="Times New Roman" w:eastAsia="宋体" w:hAnsi="Times New Roman" w:cs="Times New Roman"/>
                <w:kern w:val="0"/>
                <w:sz w:val="24"/>
                <w:szCs w:val="24"/>
                <w:lang w:val="zh-CN"/>
              </w:rPr>
              <w:t>请成交供应商凭</w:t>
            </w:r>
            <w:proofErr w:type="gramEnd"/>
            <w:r w:rsidRPr="00263532">
              <w:rPr>
                <w:rFonts w:ascii="Times New Roman" w:eastAsia="宋体" w:hAnsi="Times New Roman" w:cs="Times New Roman"/>
                <w:kern w:val="0"/>
                <w:sz w:val="24"/>
                <w:szCs w:val="24"/>
                <w:lang w:val="zh-CN"/>
              </w:rPr>
              <w:t>有效身份证明证件到五</w:t>
            </w:r>
            <w:proofErr w:type="gramStart"/>
            <w:r w:rsidRPr="00263532">
              <w:rPr>
                <w:rFonts w:ascii="Times New Roman" w:eastAsia="宋体" w:hAnsi="Times New Roman" w:cs="Times New Roman"/>
                <w:kern w:val="0"/>
                <w:sz w:val="24"/>
                <w:szCs w:val="24"/>
                <w:lang w:val="zh-CN"/>
              </w:rPr>
              <w:t>矿国际</w:t>
            </w:r>
            <w:proofErr w:type="gramEnd"/>
            <w:r w:rsidRPr="00263532">
              <w:rPr>
                <w:rFonts w:ascii="Times New Roman" w:eastAsia="宋体" w:hAnsi="Times New Roman" w:cs="Times New Roman"/>
                <w:kern w:val="0"/>
                <w:sz w:val="24"/>
                <w:szCs w:val="24"/>
                <w:lang w:val="zh-CN"/>
              </w:rPr>
              <w:t>招标有限责任公司领取成交通知书。</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15</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供应商询问</w:t>
            </w:r>
          </w:p>
        </w:tc>
        <w:tc>
          <w:tcPr>
            <w:tcW w:w="6593" w:type="dxa"/>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根据委托代理协议约定，供应商对政府采购活动事项有疑问的，可以向采购人或采购代理机构提出询问，由双方协商一致后作出书面答复。</w:t>
            </w:r>
          </w:p>
          <w:p w:rsidR="00882B1F" w:rsidRPr="00263532" w:rsidRDefault="00852D38">
            <w:pPr>
              <w:autoSpaceDE w:val="0"/>
              <w:autoSpaceDN w:val="0"/>
              <w:adjustRightInd w:val="0"/>
              <w:spacing w:line="300" w:lineRule="auto"/>
              <w:rPr>
                <w:rFonts w:ascii="Times New Roman" w:eastAsia="宋体" w:hAnsi="Times New Roman" w:cs="Times New Roman"/>
                <w:b/>
                <w:kern w:val="0"/>
                <w:sz w:val="24"/>
                <w:szCs w:val="24"/>
                <w:lang w:val="zh-CN"/>
              </w:rPr>
            </w:pPr>
            <w:r w:rsidRPr="00263532">
              <w:rPr>
                <w:rFonts w:ascii="Times New Roman" w:eastAsia="宋体" w:hAnsi="Times New Roman" w:cs="Times New Roman"/>
                <w:b/>
                <w:kern w:val="0"/>
                <w:sz w:val="24"/>
                <w:szCs w:val="24"/>
                <w:lang w:val="zh-CN"/>
              </w:rPr>
              <w:t>采购人：成都市第二人民医院</w:t>
            </w:r>
          </w:p>
          <w:p w:rsidR="00882B1F" w:rsidRPr="00263532" w:rsidRDefault="00852D38">
            <w:pPr>
              <w:autoSpaceDE w:val="0"/>
              <w:autoSpaceDN w:val="0"/>
              <w:adjustRightInd w:val="0"/>
              <w:spacing w:line="300" w:lineRule="auto"/>
              <w:jc w:val="left"/>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采购联系人：王老师</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联系电话：</w:t>
            </w:r>
            <w:r w:rsidRPr="00263532">
              <w:rPr>
                <w:rFonts w:ascii="Times New Roman" w:eastAsia="宋体" w:hAnsi="Times New Roman" w:cs="Times New Roman"/>
                <w:kern w:val="0"/>
                <w:sz w:val="24"/>
                <w:szCs w:val="24"/>
              </w:rPr>
              <w:t>028-67830870</w:t>
            </w:r>
          </w:p>
          <w:p w:rsidR="00882B1F" w:rsidRPr="00263532" w:rsidRDefault="00852D38">
            <w:pPr>
              <w:autoSpaceDE w:val="0"/>
              <w:autoSpaceDN w:val="0"/>
              <w:adjustRightInd w:val="0"/>
              <w:spacing w:line="30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地址：</w:t>
            </w:r>
            <w:r w:rsidRPr="00263532">
              <w:rPr>
                <w:rFonts w:ascii="Times New Roman" w:eastAsia="宋体" w:hAnsi="Times New Roman" w:cs="Times New Roman"/>
                <w:bCs/>
                <w:kern w:val="0"/>
                <w:sz w:val="24"/>
                <w:szCs w:val="24"/>
              </w:rPr>
              <w:t>成都市庆云南街</w:t>
            </w:r>
            <w:r w:rsidRPr="00263532">
              <w:rPr>
                <w:rFonts w:ascii="Times New Roman" w:eastAsia="宋体" w:hAnsi="Times New Roman" w:cs="Times New Roman"/>
                <w:bCs/>
                <w:kern w:val="0"/>
                <w:sz w:val="24"/>
                <w:szCs w:val="24"/>
              </w:rPr>
              <w:t>10</w:t>
            </w:r>
            <w:r w:rsidRPr="00263532">
              <w:rPr>
                <w:rFonts w:ascii="Times New Roman" w:eastAsia="宋体" w:hAnsi="Times New Roman" w:cs="Times New Roman"/>
                <w:bCs/>
                <w:kern w:val="0"/>
                <w:sz w:val="24"/>
                <w:szCs w:val="24"/>
              </w:rPr>
              <w:t>号</w:t>
            </w:r>
          </w:p>
          <w:p w:rsidR="00882B1F" w:rsidRPr="00263532" w:rsidRDefault="00852D38">
            <w:pPr>
              <w:autoSpaceDE w:val="0"/>
              <w:autoSpaceDN w:val="0"/>
              <w:adjustRightInd w:val="0"/>
              <w:spacing w:line="300" w:lineRule="auto"/>
              <w:jc w:val="left"/>
              <w:rPr>
                <w:rFonts w:ascii="Times New Roman" w:eastAsia="宋体" w:hAnsi="Times New Roman" w:cs="Times New Roman"/>
                <w:b/>
                <w:kern w:val="0"/>
                <w:sz w:val="24"/>
                <w:szCs w:val="24"/>
              </w:rPr>
            </w:pPr>
            <w:r w:rsidRPr="00263532">
              <w:rPr>
                <w:rFonts w:ascii="Times New Roman" w:eastAsia="宋体" w:hAnsi="Times New Roman" w:cs="Times New Roman"/>
                <w:b/>
                <w:kern w:val="0"/>
                <w:sz w:val="24"/>
                <w:szCs w:val="24"/>
              </w:rPr>
              <w:t>采购代理机构：五</w:t>
            </w:r>
            <w:proofErr w:type="gramStart"/>
            <w:r w:rsidRPr="00263532">
              <w:rPr>
                <w:rFonts w:ascii="Times New Roman" w:eastAsia="宋体" w:hAnsi="Times New Roman" w:cs="Times New Roman"/>
                <w:b/>
                <w:kern w:val="0"/>
                <w:sz w:val="24"/>
                <w:szCs w:val="24"/>
              </w:rPr>
              <w:t>矿国际</w:t>
            </w:r>
            <w:proofErr w:type="gramEnd"/>
            <w:r w:rsidRPr="00263532">
              <w:rPr>
                <w:rFonts w:ascii="Times New Roman" w:eastAsia="宋体" w:hAnsi="Times New Roman" w:cs="Times New Roman"/>
                <w:b/>
                <w:kern w:val="0"/>
                <w:sz w:val="24"/>
                <w:szCs w:val="24"/>
              </w:rPr>
              <w:t>招标有限责任公司</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分支机构：五</w:t>
            </w:r>
            <w:proofErr w:type="gramStart"/>
            <w:r w:rsidRPr="00263532">
              <w:rPr>
                <w:rFonts w:ascii="Times New Roman" w:eastAsia="宋体" w:hAnsi="Times New Roman" w:cs="Times New Roman"/>
                <w:kern w:val="0"/>
                <w:sz w:val="24"/>
                <w:szCs w:val="24"/>
              </w:rPr>
              <w:t>矿国际</w:t>
            </w:r>
            <w:proofErr w:type="gramEnd"/>
            <w:r w:rsidRPr="00263532">
              <w:rPr>
                <w:rFonts w:ascii="Times New Roman" w:eastAsia="宋体" w:hAnsi="Times New Roman" w:cs="Times New Roman"/>
                <w:kern w:val="0"/>
                <w:sz w:val="24"/>
                <w:szCs w:val="24"/>
              </w:rPr>
              <w:t>招标有限责任公司四川分公司</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代理机构联系人：罗杨</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联系电话：</w:t>
            </w:r>
            <w:r w:rsidRPr="00263532">
              <w:rPr>
                <w:rFonts w:ascii="Times New Roman" w:eastAsia="宋体" w:hAnsi="Times New Roman" w:cs="Times New Roman"/>
                <w:kern w:val="0"/>
                <w:sz w:val="24"/>
                <w:szCs w:val="24"/>
                <w:lang w:val="zh-CN"/>
              </w:rPr>
              <w:t>028-86623861</w:t>
            </w:r>
            <w:r w:rsidRPr="00263532">
              <w:rPr>
                <w:rFonts w:ascii="Times New Roman" w:eastAsia="宋体" w:hAnsi="Times New Roman" w:cs="Times New Roman"/>
                <w:kern w:val="0"/>
                <w:sz w:val="24"/>
                <w:szCs w:val="24"/>
                <w:lang w:val="zh-CN"/>
              </w:rPr>
              <w:t>转</w:t>
            </w:r>
            <w:r w:rsidRPr="00263532">
              <w:rPr>
                <w:rFonts w:ascii="Times New Roman" w:eastAsia="宋体" w:hAnsi="Times New Roman" w:cs="Times New Roman"/>
                <w:kern w:val="0"/>
                <w:sz w:val="24"/>
                <w:szCs w:val="24"/>
                <w:lang w:val="zh-CN"/>
              </w:rPr>
              <w:t>8002</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lastRenderedPageBreak/>
              <w:t>地址：四川省成都市武侯区武侯大道顺江段</w:t>
            </w:r>
            <w:r w:rsidRPr="00263532">
              <w:rPr>
                <w:rFonts w:ascii="Times New Roman" w:eastAsia="宋体" w:hAnsi="Times New Roman" w:cs="Times New Roman"/>
                <w:kern w:val="0"/>
                <w:sz w:val="24"/>
                <w:szCs w:val="24"/>
                <w:lang w:val="zh-CN"/>
              </w:rPr>
              <w:t>77</w:t>
            </w:r>
            <w:r w:rsidRPr="00263532">
              <w:rPr>
                <w:rFonts w:ascii="Times New Roman" w:eastAsia="宋体" w:hAnsi="Times New Roman" w:cs="Times New Roman"/>
                <w:kern w:val="0"/>
                <w:sz w:val="24"/>
                <w:szCs w:val="24"/>
                <w:lang w:val="zh-CN"/>
              </w:rPr>
              <w:t>号汇点广场（</w:t>
            </w:r>
            <w:proofErr w:type="gramStart"/>
            <w:r w:rsidRPr="00263532">
              <w:rPr>
                <w:rFonts w:ascii="Times New Roman" w:eastAsia="宋体" w:hAnsi="Times New Roman" w:cs="Times New Roman"/>
                <w:kern w:val="0"/>
                <w:sz w:val="24"/>
                <w:szCs w:val="24"/>
                <w:lang w:val="zh-CN"/>
              </w:rPr>
              <w:t>武侯吾悦广场</w:t>
            </w:r>
            <w:proofErr w:type="gramEnd"/>
            <w:r w:rsidRPr="00263532">
              <w:rPr>
                <w:rFonts w:ascii="Times New Roman" w:eastAsia="宋体" w:hAnsi="Times New Roman" w:cs="Times New Roman"/>
                <w:kern w:val="0"/>
                <w:sz w:val="24"/>
                <w:szCs w:val="24"/>
                <w:lang w:val="zh-CN"/>
              </w:rPr>
              <w:t>）</w:t>
            </w:r>
            <w:r w:rsidRPr="00263532">
              <w:rPr>
                <w:rFonts w:ascii="Times New Roman" w:eastAsia="宋体" w:hAnsi="Times New Roman" w:cs="Times New Roman"/>
                <w:kern w:val="0"/>
                <w:sz w:val="24"/>
                <w:szCs w:val="24"/>
                <w:lang w:val="zh-CN"/>
              </w:rPr>
              <w:t>3</w:t>
            </w:r>
            <w:r w:rsidRPr="00263532">
              <w:rPr>
                <w:rFonts w:ascii="Times New Roman" w:eastAsia="宋体" w:hAnsi="Times New Roman" w:cs="Times New Roman"/>
                <w:kern w:val="0"/>
                <w:sz w:val="24"/>
                <w:szCs w:val="24"/>
                <w:lang w:val="zh-CN"/>
              </w:rPr>
              <w:t>座</w:t>
            </w:r>
            <w:r w:rsidRPr="00263532">
              <w:rPr>
                <w:rFonts w:ascii="Times New Roman" w:eastAsia="宋体" w:hAnsi="Times New Roman" w:cs="Times New Roman"/>
                <w:kern w:val="0"/>
                <w:sz w:val="24"/>
                <w:szCs w:val="24"/>
                <w:lang w:val="zh-CN"/>
              </w:rPr>
              <w:t>1319</w:t>
            </w:r>
            <w:r w:rsidRPr="00263532">
              <w:rPr>
                <w:rFonts w:ascii="Times New Roman" w:eastAsia="宋体" w:hAnsi="Times New Roman" w:cs="Times New Roman"/>
                <w:kern w:val="0"/>
                <w:sz w:val="24"/>
                <w:szCs w:val="24"/>
                <w:lang w:val="zh-CN"/>
              </w:rPr>
              <w:t>号</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lastRenderedPageBreak/>
              <w:t>16</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供应商质疑</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根据委托代理协议约定，供应商认为谈判文件、谈判过程、谈判结果使自己的权益受到损害的，可以在知道或者应知其权益受到损害之日起</w:t>
            </w:r>
            <w:r w:rsidRPr="00263532">
              <w:rPr>
                <w:rFonts w:ascii="Times New Roman" w:eastAsia="宋体" w:hAnsi="Times New Roman" w:cs="Times New Roman"/>
                <w:kern w:val="0"/>
                <w:sz w:val="24"/>
                <w:szCs w:val="24"/>
                <w:lang w:val="zh-CN"/>
              </w:rPr>
              <w:t>7</w:t>
            </w:r>
            <w:r w:rsidRPr="00263532">
              <w:rPr>
                <w:rFonts w:ascii="Times New Roman" w:eastAsia="宋体" w:hAnsi="Times New Roman" w:cs="Times New Roman"/>
                <w:kern w:val="0"/>
                <w:sz w:val="24"/>
                <w:szCs w:val="24"/>
                <w:lang w:val="zh-CN"/>
              </w:rPr>
              <w:t>个工作日内，以书面形式向采购人或采购代理机构提出质疑，对谈判文件、谈判过程提出的质疑由采购人答复，对谈判结果提出的质疑由采购代理机构答复。</w:t>
            </w:r>
          </w:p>
          <w:p w:rsidR="00882B1F" w:rsidRPr="00263532" w:rsidRDefault="00852D38">
            <w:pPr>
              <w:autoSpaceDE w:val="0"/>
              <w:autoSpaceDN w:val="0"/>
              <w:adjustRightInd w:val="0"/>
              <w:spacing w:line="300" w:lineRule="auto"/>
              <w:rPr>
                <w:rFonts w:ascii="Times New Roman" w:eastAsia="宋体" w:hAnsi="Times New Roman" w:cs="Times New Roman"/>
                <w:b/>
                <w:kern w:val="0"/>
                <w:sz w:val="24"/>
                <w:szCs w:val="24"/>
                <w:lang w:val="zh-CN"/>
              </w:rPr>
            </w:pPr>
            <w:r w:rsidRPr="00263532">
              <w:rPr>
                <w:rFonts w:ascii="Times New Roman" w:eastAsia="宋体" w:hAnsi="Times New Roman" w:cs="Times New Roman"/>
                <w:b/>
                <w:kern w:val="0"/>
                <w:sz w:val="24"/>
                <w:szCs w:val="24"/>
                <w:lang w:val="zh-CN"/>
              </w:rPr>
              <w:t>采购人：成都市第二人民医院</w:t>
            </w:r>
          </w:p>
          <w:p w:rsidR="00882B1F" w:rsidRPr="00263532" w:rsidRDefault="00852D38">
            <w:pPr>
              <w:autoSpaceDE w:val="0"/>
              <w:autoSpaceDN w:val="0"/>
              <w:adjustRightInd w:val="0"/>
              <w:spacing w:line="300" w:lineRule="auto"/>
              <w:jc w:val="left"/>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采购联系人：王老师</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联系电话：</w:t>
            </w:r>
            <w:r w:rsidRPr="00263532">
              <w:rPr>
                <w:rFonts w:ascii="Times New Roman" w:eastAsia="宋体" w:hAnsi="Times New Roman" w:cs="Times New Roman"/>
                <w:kern w:val="0"/>
                <w:sz w:val="24"/>
                <w:szCs w:val="24"/>
              </w:rPr>
              <w:t>028-67830870</w:t>
            </w:r>
          </w:p>
          <w:p w:rsidR="00882B1F" w:rsidRPr="00263532" w:rsidRDefault="00852D38">
            <w:pPr>
              <w:autoSpaceDE w:val="0"/>
              <w:autoSpaceDN w:val="0"/>
              <w:adjustRightInd w:val="0"/>
              <w:spacing w:line="30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地址：</w:t>
            </w:r>
            <w:r w:rsidRPr="00263532">
              <w:rPr>
                <w:rFonts w:ascii="Times New Roman" w:eastAsia="宋体" w:hAnsi="Times New Roman" w:cs="Times New Roman"/>
                <w:bCs/>
                <w:kern w:val="0"/>
                <w:sz w:val="24"/>
                <w:szCs w:val="24"/>
              </w:rPr>
              <w:t>成都市庆云南街</w:t>
            </w:r>
            <w:r w:rsidRPr="00263532">
              <w:rPr>
                <w:rFonts w:ascii="Times New Roman" w:eastAsia="宋体" w:hAnsi="Times New Roman" w:cs="Times New Roman"/>
                <w:bCs/>
                <w:kern w:val="0"/>
                <w:sz w:val="24"/>
                <w:szCs w:val="24"/>
              </w:rPr>
              <w:t>10</w:t>
            </w:r>
            <w:r w:rsidRPr="00263532">
              <w:rPr>
                <w:rFonts w:ascii="Times New Roman" w:eastAsia="宋体" w:hAnsi="Times New Roman" w:cs="Times New Roman"/>
                <w:bCs/>
                <w:kern w:val="0"/>
                <w:sz w:val="24"/>
                <w:szCs w:val="24"/>
              </w:rPr>
              <w:t>号</w:t>
            </w:r>
          </w:p>
          <w:p w:rsidR="00882B1F" w:rsidRPr="00263532" w:rsidRDefault="00852D38">
            <w:pPr>
              <w:autoSpaceDE w:val="0"/>
              <w:autoSpaceDN w:val="0"/>
              <w:adjustRightInd w:val="0"/>
              <w:spacing w:line="300" w:lineRule="auto"/>
              <w:jc w:val="left"/>
              <w:rPr>
                <w:rFonts w:ascii="Times New Roman" w:eastAsia="宋体" w:hAnsi="Times New Roman" w:cs="Times New Roman"/>
                <w:b/>
                <w:kern w:val="0"/>
                <w:sz w:val="24"/>
                <w:szCs w:val="24"/>
              </w:rPr>
            </w:pPr>
            <w:r w:rsidRPr="00263532">
              <w:rPr>
                <w:rFonts w:ascii="Times New Roman" w:eastAsia="宋体" w:hAnsi="Times New Roman" w:cs="Times New Roman"/>
                <w:b/>
                <w:kern w:val="0"/>
                <w:sz w:val="24"/>
                <w:szCs w:val="24"/>
              </w:rPr>
              <w:t>采购代理机构：五</w:t>
            </w:r>
            <w:proofErr w:type="gramStart"/>
            <w:r w:rsidRPr="00263532">
              <w:rPr>
                <w:rFonts w:ascii="Times New Roman" w:eastAsia="宋体" w:hAnsi="Times New Roman" w:cs="Times New Roman"/>
                <w:b/>
                <w:kern w:val="0"/>
                <w:sz w:val="24"/>
                <w:szCs w:val="24"/>
              </w:rPr>
              <w:t>矿国际</w:t>
            </w:r>
            <w:proofErr w:type="gramEnd"/>
            <w:r w:rsidRPr="00263532">
              <w:rPr>
                <w:rFonts w:ascii="Times New Roman" w:eastAsia="宋体" w:hAnsi="Times New Roman" w:cs="Times New Roman"/>
                <w:b/>
                <w:kern w:val="0"/>
                <w:sz w:val="24"/>
                <w:szCs w:val="24"/>
              </w:rPr>
              <w:t>招标有限责任公司</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分支机构：五</w:t>
            </w:r>
            <w:proofErr w:type="gramStart"/>
            <w:r w:rsidRPr="00263532">
              <w:rPr>
                <w:rFonts w:ascii="Times New Roman" w:eastAsia="宋体" w:hAnsi="Times New Roman" w:cs="Times New Roman"/>
                <w:kern w:val="0"/>
                <w:sz w:val="24"/>
                <w:szCs w:val="24"/>
              </w:rPr>
              <w:t>矿国际</w:t>
            </w:r>
            <w:proofErr w:type="gramEnd"/>
            <w:r w:rsidRPr="00263532">
              <w:rPr>
                <w:rFonts w:ascii="Times New Roman" w:eastAsia="宋体" w:hAnsi="Times New Roman" w:cs="Times New Roman"/>
                <w:kern w:val="0"/>
                <w:sz w:val="24"/>
                <w:szCs w:val="24"/>
              </w:rPr>
              <w:t>招标有限责任公司四川分公司</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代理机构联系人：唐先生</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联系电话：</w:t>
            </w:r>
            <w:r w:rsidRPr="00263532">
              <w:rPr>
                <w:rFonts w:ascii="Times New Roman" w:eastAsia="宋体" w:hAnsi="Times New Roman" w:cs="Times New Roman"/>
                <w:kern w:val="0"/>
                <w:sz w:val="24"/>
                <w:szCs w:val="24"/>
                <w:lang w:val="zh-CN"/>
              </w:rPr>
              <w:t>028-86623861</w:t>
            </w:r>
            <w:r w:rsidRPr="00263532">
              <w:rPr>
                <w:rFonts w:ascii="Times New Roman" w:eastAsia="宋体" w:hAnsi="Times New Roman" w:cs="Times New Roman"/>
                <w:kern w:val="0"/>
                <w:sz w:val="24"/>
                <w:szCs w:val="24"/>
                <w:lang w:val="zh-CN"/>
              </w:rPr>
              <w:t>转</w:t>
            </w:r>
            <w:r w:rsidRPr="00263532">
              <w:rPr>
                <w:rFonts w:ascii="Times New Roman" w:eastAsia="宋体" w:hAnsi="Times New Roman" w:cs="Times New Roman"/>
                <w:kern w:val="0"/>
                <w:sz w:val="24"/>
                <w:szCs w:val="24"/>
                <w:lang w:val="zh-CN"/>
              </w:rPr>
              <w:t>8018</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地址：四川省成都市武侯区武侯大道顺江段</w:t>
            </w:r>
            <w:r w:rsidRPr="00263532">
              <w:rPr>
                <w:rFonts w:ascii="Times New Roman" w:eastAsia="宋体" w:hAnsi="Times New Roman" w:cs="Times New Roman"/>
                <w:kern w:val="0"/>
                <w:sz w:val="24"/>
                <w:szCs w:val="24"/>
                <w:lang w:val="zh-CN"/>
              </w:rPr>
              <w:t>77</w:t>
            </w:r>
            <w:r w:rsidRPr="00263532">
              <w:rPr>
                <w:rFonts w:ascii="Times New Roman" w:eastAsia="宋体" w:hAnsi="Times New Roman" w:cs="Times New Roman"/>
                <w:kern w:val="0"/>
                <w:sz w:val="24"/>
                <w:szCs w:val="24"/>
                <w:lang w:val="zh-CN"/>
              </w:rPr>
              <w:t>号汇点广场（</w:t>
            </w:r>
            <w:proofErr w:type="gramStart"/>
            <w:r w:rsidRPr="00263532">
              <w:rPr>
                <w:rFonts w:ascii="Times New Roman" w:eastAsia="宋体" w:hAnsi="Times New Roman" w:cs="Times New Roman"/>
                <w:kern w:val="0"/>
                <w:sz w:val="24"/>
                <w:szCs w:val="24"/>
                <w:lang w:val="zh-CN"/>
              </w:rPr>
              <w:t>武侯吾悦广场</w:t>
            </w:r>
            <w:proofErr w:type="gramEnd"/>
            <w:r w:rsidRPr="00263532">
              <w:rPr>
                <w:rFonts w:ascii="Times New Roman" w:eastAsia="宋体" w:hAnsi="Times New Roman" w:cs="Times New Roman"/>
                <w:kern w:val="0"/>
                <w:sz w:val="24"/>
                <w:szCs w:val="24"/>
                <w:lang w:val="zh-CN"/>
              </w:rPr>
              <w:t>）</w:t>
            </w:r>
            <w:r w:rsidRPr="00263532">
              <w:rPr>
                <w:rFonts w:ascii="Times New Roman" w:eastAsia="宋体" w:hAnsi="Times New Roman" w:cs="Times New Roman"/>
                <w:kern w:val="0"/>
                <w:sz w:val="24"/>
                <w:szCs w:val="24"/>
                <w:lang w:val="zh-CN"/>
              </w:rPr>
              <w:t>3</w:t>
            </w:r>
            <w:r w:rsidRPr="00263532">
              <w:rPr>
                <w:rFonts w:ascii="Times New Roman" w:eastAsia="宋体" w:hAnsi="Times New Roman" w:cs="Times New Roman"/>
                <w:kern w:val="0"/>
                <w:sz w:val="24"/>
                <w:szCs w:val="24"/>
                <w:lang w:val="zh-CN"/>
              </w:rPr>
              <w:t>座</w:t>
            </w:r>
            <w:r w:rsidRPr="00263532">
              <w:rPr>
                <w:rFonts w:ascii="Times New Roman" w:eastAsia="宋体" w:hAnsi="Times New Roman" w:cs="Times New Roman"/>
                <w:kern w:val="0"/>
                <w:sz w:val="24"/>
                <w:szCs w:val="24"/>
                <w:lang w:val="zh-CN"/>
              </w:rPr>
              <w:t>1319</w:t>
            </w:r>
            <w:r w:rsidRPr="00263532">
              <w:rPr>
                <w:rFonts w:ascii="Times New Roman" w:eastAsia="宋体" w:hAnsi="Times New Roman" w:cs="Times New Roman"/>
                <w:kern w:val="0"/>
                <w:sz w:val="24"/>
                <w:szCs w:val="24"/>
                <w:lang w:val="zh-CN"/>
              </w:rPr>
              <w:t>号</w:t>
            </w:r>
          </w:p>
          <w:p w:rsidR="00882B1F" w:rsidRPr="00263532" w:rsidRDefault="00852D38">
            <w:pPr>
              <w:autoSpaceDE w:val="0"/>
              <w:autoSpaceDN w:val="0"/>
              <w:adjustRightInd w:val="0"/>
              <w:spacing w:line="300" w:lineRule="auto"/>
              <w:rPr>
                <w:rFonts w:ascii="Times New Roman" w:eastAsia="宋体" w:hAnsi="Times New Roman" w:cs="Times New Roman"/>
                <w:b/>
                <w:kern w:val="0"/>
                <w:sz w:val="24"/>
                <w:szCs w:val="24"/>
              </w:rPr>
            </w:pPr>
            <w:r w:rsidRPr="00263532">
              <w:rPr>
                <w:rFonts w:ascii="Times New Roman" w:eastAsia="宋体" w:hAnsi="Times New Roman" w:cs="Times New Roman"/>
                <w:b/>
                <w:kern w:val="0"/>
                <w:sz w:val="24"/>
                <w:szCs w:val="24"/>
              </w:rPr>
              <w:t>注：</w:t>
            </w:r>
            <w:r w:rsidRPr="00263532">
              <w:rPr>
                <w:rFonts w:ascii="Times New Roman" w:eastAsia="宋体" w:hAnsi="Times New Roman" w:cs="Times New Roman"/>
                <w:b/>
                <w:kern w:val="0"/>
                <w:sz w:val="24"/>
                <w:szCs w:val="24"/>
              </w:rPr>
              <w:t>1</w:t>
            </w:r>
            <w:r w:rsidRPr="00263532">
              <w:rPr>
                <w:rFonts w:ascii="Times New Roman" w:eastAsia="宋体" w:hAnsi="Times New Roman" w:cs="Times New Roman"/>
                <w:b/>
                <w:kern w:val="0"/>
                <w:sz w:val="24"/>
                <w:szCs w:val="24"/>
              </w:rPr>
              <w:t>、根据《中华人民共和国政府采购法》、《政府采购质疑和投诉办法》的规定，提出质疑的供应商（以下简称质疑供应商）应当是参与本项目采购活动的供应商。质疑供应商以书面形式在法定质疑期内一次性提出针对同一采购程序环节的质疑，且质疑不得超出采购文件、采购过程、采购结果的范围。</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b/>
                <w:kern w:val="0"/>
                <w:sz w:val="24"/>
                <w:szCs w:val="24"/>
              </w:rPr>
              <w:t>2</w:t>
            </w:r>
            <w:r w:rsidRPr="00263532">
              <w:rPr>
                <w:rFonts w:ascii="Times New Roman" w:eastAsia="宋体" w:hAnsi="Times New Roman" w:cs="Times New Roman"/>
                <w:b/>
                <w:kern w:val="0"/>
                <w:sz w:val="24"/>
                <w:szCs w:val="24"/>
              </w:rPr>
              <w:t>、供应商对采购文件提出质疑的，应当在采购代理机构处购买采购文件后</w:t>
            </w:r>
            <w:r w:rsidRPr="00263532">
              <w:rPr>
                <w:rFonts w:ascii="Times New Roman" w:eastAsia="宋体" w:hAnsi="Times New Roman" w:cs="Times New Roman"/>
                <w:b/>
                <w:kern w:val="0"/>
                <w:sz w:val="24"/>
                <w:szCs w:val="24"/>
              </w:rPr>
              <w:t>7</w:t>
            </w:r>
            <w:r w:rsidRPr="00263532">
              <w:rPr>
                <w:rFonts w:ascii="Times New Roman" w:eastAsia="宋体" w:hAnsi="Times New Roman" w:cs="Times New Roman"/>
                <w:b/>
                <w:kern w:val="0"/>
                <w:sz w:val="24"/>
                <w:szCs w:val="24"/>
              </w:rPr>
              <w:t>个工作日内提出。</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17</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供应</w:t>
            </w:r>
            <w:proofErr w:type="gramStart"/>
            <w:r w:rsidRPr="00263532">
              <w:rPr>
                <w:rFonts w:ascii="Times New Roman" w:eastAsia="宋体" w:hAnsi="Times New Roman" w:cs="Times New Roman"/>
                <w:kern w:val="0"/>
                <w:sz w:val="24"/>
                <w:szCs w:val="24"/>
                <w:lang w:val="zh-CN"/>
              </w:rPr>
              <w:t>商投诉</w:t>
            </w:r>
            <w:proofErr w:type="gramEnd"/>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质疑供应商对采购人、采购代理机构双方的答复不满意，可以在答复期满后</w:t>
            </w:r>
            <w:r w:rsidRPr="00263532">
              <w:rPr>
                <w:rFonts w:ascii="Times New Roman" w:eastAsia="宋体" w:hAnsi="Times New Roman" w:cs="Times New Roman"/>
                <w:kern w:val="0"/>
                <w:sz w:val="24"/>
                <w:szCs w:val="24"/>
                <w:lang w:val="zh-CN"/>
              </w:rPr>
              <w:t>15</w:t>
            </w:r>
            <w:r w:rsidRPr="00263532">
              <w:rPr>
                <w:rFonts w:ascii="Times New Roman" w:eastAsia="宋体" w:hAnsi="Times New Roman" w:cs="Times New Roman"/>
                <w:kern w:val="0"/>
                <w:sz w:val="24"/>
                <w:szCs w:val="24"/>
                <w:lang w:val="zh-CN"/>
              </w:rPr>
              <w:t>个工作日内按照《政府采购质疑和投诉办法》（财政部令第</w:t>
            </w:r>
            <w:r w:rsidRPr="00263532">
              <w:rPr>
                <w:rFonts w:ascii="Times New Roman" w:eastAsia="宋体" w:hAnsi="Times New Roman" w:cs="Times New Roman"/>
                <w:kern w:val="0"/>
                <w:sz w:val="24"/>
                <w:szCs w:val="24"/>
                <w:lang w:val="zh-CN"/>
              </w:rPr>
              <w:t>94</w:t>
            </w:r>
            <w:r w:rsidRPr="00263532">
              <w:rPr>
                <w:rFonts w:ascii="Times New Roman" w:eastAsia="宋体" w:hAnsi="Times New Roman" w:cs="Times New Roman"/>
                <w:kern w:val="0"/>
                <w:sz w:val="24"/>
                <w:szCs w:val="24"/>
                <w:lang w:val="zh-CN"/>
              </w:rPr>
              <w:t>号）第六条规定的财政部门提起投诉</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投诉受理单位：本项目同级财政部门，即成都市财政局。</w:t>
            </w:r>
          </w:p>
          <w:p w:rsidR="00882B1F" w:rsidRPr="00263532" w:rsidRDefault="00852D38">
            <w:pPr>
              <w:widowControl/>
              <w:spacing w:line="300" w:lineRule="auto"/>
              <w:jc w:val="left"/>
              <w:rPr>
                <w:rFonts w:ascii="Times New Roman" w:eastAsia="宋体" w:hAnsi="Times New Roman" w:cs="Times New Roman"/>
                <w:kern w:val="0"/>
                <w:sz w:val="24"/>
                <w:szCs w:val="24"/>
              </w:rPr>
            </w:pPr>
            <w:r w:rsidRPr="00263532">
              <w:rPr>
                <w:rFonts w:ascii="Times New Roman" w:eastAsia="宋体" w:hAnsi="Times New Roman" w:cs="Times New Roman"/>
                <w:sz w:val="24"/>
                <w:szCs w:val="24"/>
                <w:lang w:val="zh-CN"/>
              </w:rPr>
              <w:t>联系电话：</w:t>
            </w:r>
            <w:r w:rsidRPr="00263532">
              <w:rPr>
                <w:rFonts w:ascii="Times New Roman" w:eastAsia="宋体" w:hAnsi="Times New Roman" w:cs="Times New Roman"/>
                <w:kern w:val="0"/>
                <w:sz w:val="24"/>
                <w:szCs w:val="24"/>
              </w:rPr>
              <w:t>028-61882648</w:t>
            </w:r>
          </w:p>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b/>
                <w:kern w:val="0"/>
                <w:sz w:val="24"/>
                <w:szCs w:val="24"/>
                <w:lang w:val="zh-CN"/>
              </w:rPr>
              <w:t>注：根据《中华人民共和国政府采购法实施条例》、《政府采购质疑和投诉办法》的规定，供应</w:t>
            </w:r>
            <w:proofErr w:type="gramStart"/>
            <w:r w:rsidRPr="00263532">
              <w:rPr>
                <w:rFonts w:ascii="Times New Roman" w:eastAsia="宋体" w:hAnsi="Times New Roman" w:cs="Times New Roman"/>
                <w:b/>
                <w:kern w:val="0"/>
                <w:sz w:val="24"/>
                <w:szCs w:val="24"/>
                <w:lang w:val="zh-CN"/>
              </w:rPr>
              <w:t>商投诉</w:t>
            </w:r>
            <w:proofErr w:type="gramEnd"/>
            <w:r w:rsidRPr="00263532">
              <w:rPr>
                <w:rFonts w:ascii="Times New Roman" w:eastAsia="宋体" w:hAnsi="Times New Roman" w:cs="Times New Roman"/>
                <w:b/>
                <w:kern w:val="0"/>
                <w:sz w:val="24"/>
                <w:szCs w:val="24"/>
                <w:lang w:val="zh-CN"/>
              </w:rPr>
              <w:t>事项不得超出已质疑事项的范围。</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18</w:t>
            </w:r>
          </w:p>
        </w:tc>
        <w:tc>
          <w:tcPr>
            <w:tcW w:w="2127" w:type="dxa"/>
            <w:vAlign w:val="center"/>
          </w:tcPr>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t>政府采购合同</w:t>
            </w:r>
          </w:p>
          <w:p w:rsidR="00882B1F" w:rsidRPr="00263532" w:rsidRDefault="00852D38">
            <w:pPr>
              <w:autoSpaceDE w:val="0"/>
              <w:autoSpaceDN w:val="0"/>
              <w:adjustRightInd w:val="0"/>
              <w:spacing w:line="300" w:lineRule="auto"/>
              <w:jc w:val="center"/>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lastRenderedPageBreak/>
              <w:t>公告备案</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lang w:val="zh-CN"/>
              </w:rPr>
            </w:pPr>
            <w:r w:rsidRPr="00263532">
              <w:rPr>
                <w:rFonts w:ascii="Times New Roman" w:eastAsia="宋体" w:hAnsi="Times New Roman" w:cs="Times New Roman"/>
                <w:kern w:val="0"/>
                <w:sz w:val="24"/>
                <w:szCs w:val="24"/>
                <w:lang w:val="zh-CN"/>
              </w:rPr>
              <w:lastRenderedPageBreak/>
              <w:t>政府采购合同签订之日起</w:t>
            </w:r>
            <w:r w:rsidRPr="00263532">
              <w:rPr>
                <w:rFonts w:ascii="Times New Roman" w:eastAsia="宋体" w:hAnsi="Times New Roman" w:cs="Times New Roman"/>
                <w:kern w:val="0"/>
                <w:sz w:val="24"/>
                <w:szCs w:val="24"/>
                <w:lang w:val="zh-CN"/>
              </w:rPr>
              <w:t>2</w:t>
            </w:r>
            <w:r w:rsidRPr="00263532">
              <w:rPr>
                <w:rFonts w:ascii="Times New Roman" w:eastAsia="宋体" w:hAnsi="Times New Roman" w:cs="Times New Roman"/>
                <w:kern w:val="0"/>
                <w:sz w:val="24"/>
                <w:szCs w:val="24"/>
                <w:lang w:val="zh-CN"/>
              </w:rPr>
              <w:t>个工作日内，政府采购合同将在四川</w:t>
            </w:r>
            <w:r w:rsidRPr="00263532">
              <w:rPr>
                <w:rFonts w:ascii="Times New Roman" w:eastAsia="宋体" w:hAnsi="Times New Roman" w:cs="Times New Roman"/>
                <w:kern w:val="0"/>
                <w:sz w:val="24"/>
                <w:szCs w:val="24"/>
                <w:lang w:val="zh-CN"/>
              </w:rPr>
              <w:lastRenderedPageBreak/>
              <w:t>政府采购网公告；政府采购合同签订之日起七个工作日内，政府采购合同将向采购项目同级财政部门备案，即成都市财政局备案。</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lastRenderedPageBreak/>
              <w:t>19</w:t>
            </w:r>
          </w:p>
        </w:tc>
        <w:tc>
          <w:tcPr>
            <w:tcW w:w="2127" w:type="dxa"/>
            <w:vAlign w:val="center"/>
          </w:tcPr>
          <w:p w:rsidR="00882B1F" w:rsidRPr="00263532" w:rsidRDefault="00852D38">
            <w:pPr>
              <w:spacing w:line="300" w:lineRule="auto"/>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招标代理服务费</w:t>
            </w:r>
          </w:p>
          <w:p w:rsidR="00882B1F" w:rsidRPr="00263532" w:rsidRDefault="00852D38">
            <w:pPr>
              <w:spacing w:line="300" w:lineRule="auto"/>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（实质性要求）</w:t>
            </w:r>
          </w:p>
        </w:tc>
        <w:tc>
          <w:tcPr>
            <w:tcW w:w="6593" w:type="dxa"/>
            <w:vAlign w:val="center"/>
          </w:tcPr>
          <w:p w:rsidR="00882B1F" w:rsidRPr="00263532" w:rsidRDefault="00852D38">
            <w:pPr>
              <w:pStyle w:val="afff5"/>
              <w:spacing w:line="300" w:lineRule="auto"/>
              <w:jc w:val="both"/>
              <w:rPr>
                <w:rFonts w:ascii="Times New Roman" w:hAnsi="Times New Roman" w:cs="Times New Roman"/>
                <w:lang w:val="zh-CN"/>
              </w:rPr>
            </w:pPr>
            <w:r w:rsidRPr="00263532">
              <w:rPr>
                <w:rFonts w:ascii="Times New Roman" w:hAnsi="Times New Roman" w:cs="Times New Roman" w:hint="eastAsia"/>
                <w:lang w:val="zh-CN"/>
              </w:rPr>
              <w:t>本项目按照成本加合理利润的原则及</w:t>
            </w:r>
            <w:r w:rsidRPr="00263532">
              <w:rPr>
                <w:rFonts w:hint="eastAsia"/>
                <w:lang w:val="zh-CN"/>
              </w:rPr>
              <w:t>与采购人签订的委托代理协议之相关约定，</w:t>
            </w:r>
            <w:r w:rsidRPr="00263532">
              <w:rPr>
                <w:rFonts w:ascii="Times New Roman" w:hAnsi="Times New Roman" w:cs="Times New Roman" w:hint="eastAsia"/>
                <w:lang w:val="zh-CN"/>
              </w:rPr>
              <w:t>向成交供应商收取代理服务费。</w:t>
            </w:r>
          </w:p>
          <w:p w:rsidR="00882B1F" w:rsidRPr="00263532" w:rsidRDefault="00852D38">
            <w:pPr>
              <w:pStyle w:val="afff5"/>
              <w:spacing w:line="300" w:lineRule="auto"/>
              <w:jc w:val="both"/>
              <w:rPr>
                <w:rFonts w:ascii="Times New Roman" w:hAnsi="Times New Roman" w:cs="Times New Roman"/>
                <w:lang w:val="zh-CN"/>
              </w:rPr>
            </w:pPr>
            <w:r w:rsidRPr="00263532">
              <w:rPr>
                <w:rFonts w:ascii="Times New Roman" w:hAnsi="Times New Roman" w:cs="Times New Roman" w:hint="eastAsia"/>
                <w:lang w:val="zh-CN"/>
              </w:rPr>
              <w:t>本项目服务费：人民币</w:t>
            </w:r>
            <w:r w:rsidRPr="00263532">
              <w:rPr>
                <w:rFonts w:ascii="Times New Roman" w:hAnsi="Times New Roman" w:cs="Times New Roman" w:hint="eastAsia"/>
                <w:lang w:val="zh-CN"/>
              </w:rPr>
              <w:t>8400</w:t>
            </w:r>
            <w:r w:rsidRPr="00263532">
              <w:rPr>
                <w:rFonts w:ascii="Times New Roman" w:hAnsi="Times New Roman" w:cs="Times New Roman" w:hint="eastAsia"/>
                <w:lang w:val="zh-CN"/>
              </w:rPr>
              <w:t>元。</w:t>
            </w:r>
          </w:p>
          <w:p w:rsidR="00882B1F" w:rsidRPr="00263532" w:rsidRDefault="00852D38">
            <w:pPr>
              <w:pStyle w:val="afff5"/>
              <w:spacing w:line="300" w:lineRule="auto"/>
              <w:jc w:val="both"/>
              <w:rPr>
                <w:rFonts w:ascii="Times New Roman" w:hAnsi="Times New Roman" w:cs="Times New Roman"/>
                <w:lang w:val="zh-CN"/>
              </w:rPr>
            </w:pPr>
            <w:r w:rsidRPr="00263532">
              <w:rPr>
                <w:rFonts w:ascii="Times New Roman" w:hAnsi="Times New Roman" w:cs="Times New Roman" w:hint="eastAsia"/>
                <w:lang w:val="zh-CN"/>
              </w:rPr>
              <w:t>计算标准：</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81"/>
              <w:gridCol w:w="1181"/>
              <w:gridCol w:w="1181"/>
            </w:tblGrid>
            <w:tr w:rsidR="00263532" w:rsidRPr="00263532">
              <w:trPr>
                <w:trHeight w:val="1125"/>
              </w:trPr>
              <w:tc>
                <w:tcPr>
                  <w:tcW w:w="2802" w:type="dxa"/>
                </w:tcPr>
                <w:p w:rsidR="00882B1F" w:rsidRPr="00263532" w:rsidRDefault="00852D38">
                  <w:pPr>
                    <w:jc w:val="center"/>
                    <w:rPr>
                      <w:b/>
                    </w:rPr>
                  </w:pPr>
                  <w:r w:rsidRPr="00263532">
                    <w:rPr>
                      <w:noProof/>
                    </w:rPr>
                    <mc:AlternateContent>
                      <mc:Choice Requires="wps">
                        <w:drawing>
                          <wp:anchor distT="0" distB="0" distL="114300" distR="114300" simplePos="0" relativeHeight="251664384" behindDoc="0" locked="0" layoutInCell="1" allowOverlap="1" wp14:anchorId="2A1BE97C" wp14:editId="0BD8F3BF">
                            <wp:simplePos x="0" y="0"/>
                            <wp:positionH relativeFrom="column">
                              <wp:posOffset>-82550</wp:posOffset>
                            </wp:positionH>
                            <wp:positionV relativeFrom="paragraph">
                              <wp:posOffset>27305</wp:posOffset>
                            </wp:positionV>
                            <wp:extent cx="1712595" cy="602615"/>
                            <wp:effectExtent l="0" t="0" r="20955" b="26035"/>
                            <wp:wrapNone/>
                            <wp:docPr id="5" name="直接连接符 5"/>
                            <wp:cNvGraphicFramePr/>
                            <a:graphic xmlns:a="http://schemas.openxmlformats.org/drawingml/2006/main">
                              <a:graphicData uri="http://schemas.microsoft.com/office/word/2010/wordprocessingShape">
                                <wps:wsp>
                                  <wps:cNvCnPr/>
                                  <wps:spPr>
                                    <a:xfrm>
                                      <a:off x="0" y="0"/>
                                      <a:ext cx="1712595" cy="60261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5pt;margin-top:2.15pt;height:47.45pt;width:134.85pt;z-index:251664384;mso-width-relative:page;mso-height-relative:page;" filled="f" stroked="t" coordsize="21600,21600" o:gfxdata="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R82W2gAA&#10;AAgBAAAPAAAAAAAAAAEAIAAAACIAAABkcnMvZG93bnJldi54bWxQSwECFAAUAAAACACHTuJAI6Hd&#10;4+MBAACYAwAADgAAAAAAAAABACAAAAApAQAAZHJzL2Uyb0RvYy54bWxQSwUGAAAAAAYABgBZAQAA&#10;fgUAAAAA&#10;">
                            <v:fill on="f" focussize="0,0"/>
                            <v:stroke color="#4A7EBB" joinstyle="round"/>
                            <v:imagedata o:title=""/>
                            <o:lock v:ext="edit" aspectratio="f"/>
                          </v:line>
                        </w:pict>
                      </mc:Fallback>
                    </mc:AlternateContent>
                  </w:r>
                  <w:r w:rsidRPr="00263532">
                    <w:rPr>
                      <w:rFonts w:hint="eastAsia"/>
                      <w:b/>
                    </w:rPr>
                    <w:t xml:space="preserve">     </w:t>
                  </w:r>
                  <w:r w:rsidRPr="00263532">
                    <w:rPr>
                      <w:rFonts w:hint="eastAsia"/>
                      <w:b/>
                    </w:rPr>
                    <w:t>类型</w:t>
                  </w:r>
                </w:p>
                <w:p w:rsidR="00882B1F" w:rsidRPr="00263532" w:rsidRDefault="00852D38">
                  <w:pPr>
                    <w:tabs>
                      <w:tab w:val="center" w:pos="1293"/>
                    </w:tabs>
                    <w:ind w:firstLineChars="245" w:firstLine="517"/>
                    <w:jc w:val="left"/>
                    <w:rPr>
                      <w:b/>
                    </w:rPr>
                  </w:pPr>
                  <w:r w:rsidRPr="00263532">
                    <w:rPr>
                      <w:rFonts w:hint="eastAsia"/>
                      <w:b/>
                    </w:rPr>
                    <w:t>费率</w:t>
                  </w:r>
                </w:p>
                <w:p w:rsidR="00882B1F" w:rsidRPr="00263532" w:rsidRDefault="00882B1F">
                  <w:pPr>
                    <w:rPr>
                      <w:b/>
                    </w:rPr>
                  </w:pPr>
                </w:p>
                <w:p w:rsidR="00882B1F" w:rsidRPr="00263532" w:rsidRDefault="00852D38">
                  <w:pPr>
                    <w:rPr>
                      <w:b/>
                    </w:rPr>
                  </w:pPr>
                  <w:r w:rsidRPr="00263532">
                    <w:rPr>
                      <w:rFonts w:hint="eastAsia"/>
                      <w:b/>
                    </w:rPr>
                    <w:t>金额（万元）</w:t>
                  </w:r>
                </w:p>
              </w:tc>
              <w:tc>
                <w:tcPr>
                  <w:tcW w:w="1181" w:type="dxa"/>
                  <w:vAlign w:val="center"/>
                </w:tcPr>
                <w:p w:rsidR="00882B1F" w:rsidRPr="00263532" w:rsidRDefault="00852D38">
                  <w:pPr>
                    <w:jc w:val="center"/>
                    <w:rPr>
                      <w:b/>
                    </w:rPr>
                  </w:pPr>
                  <w:r w:rsidRPr="00263532">
                    <w:rPr>
                      <w:rFonts w:hint="eastAsia"/>
                      <w:b/>
                    </w:rPr>
                    <w:t>货物</w:t>
                  </w:r>
                </w:p>
              </w:tc>
              <w:tc>
                <w:tcPr>
                  <w:tcW w:w="1181" w:type="dxa"/>
                  <w:vAlign w:val="center"/>
                </w:tcPr>
                <w:p w:rsidR="00882B1F" w:rsidRPr="00263532" w:rsidRDefault="00852D38">
                  <w:pPr>
                    <w:jc w:val="center"/>
                    <w:rPr>
                      <w:b/>
                    </w:rPr>
                  </w:pPr>
                  <w:r w:rsidRPr="00263532">
                    <w:rPr>
                      <w:rFonts w:hint="eastAsia"/>
                      <w:b/>
                    </w:rPr>
                    <w:t>服务</w:t>
                  </w:r>
                </w:p>
              </w:tc>
              <w:tc>
                <w:tcPr>
                  <w:tcW w:w="1181" w:type="dxa"/>
                  <w:vAlign w:val="center"/>
                </w:tcPr>
                <w:p w:rsidR="00882B1F" w:rsidRPr="00263532" w:rsidRDefault="00852D38">
                  <w:pPr>
                    <w:jc w:val="center"/>
                    <w:rPr>
                      <w:b/>
                    </w:rPr>
                  </w:pPr>
                  <w:r w:rsidRPr="00263532">
                    <w:rPr>
                      <w:rFonts w:hint="eastAsia"/>
                      <w:b/>
                    </w:rPr>
                    <w:t>工程</w:t>
                  </w:r>
                </w:p>
              </w:tc>
            </w:tr>
            <w:tr w:rsidR="00263532" w:rsidRPr="00263532">
              <w:tc>
                <w:tcPr>
                  <w:tcW w:w="2802" w:type="dxa"/>
                </w:tcPr>
                <w:p w:rsidR="00882B1F" w:rsidRPr="00263532" w:rsidRDefault="00852D38">
                  <w:pPr>
                    <w:jc w:val="center"/>
                  </w:pPr>
                  <w:r w:rsidRPr="00263532">
                    <w:rPr>
                      <w:rFonts w:hint="eastAsia"/>
                    </w:rPr>
                    <w:t>100</w:t>
                  </w:r>
                  <w:r w:rsidRPr="00263532">
                    <w:rPr>
                      <w:rFonts w:hint="eastAsia"/>
                    </w:rPr>
                    <w:t>以下</w:t>
                  </w:r>
                </w:p>
              </w:tc>
              <w:tc>
                <w:tcPr>
                  <w:tcW w:w="1181" w:type="dxa"/>
                </w:tcPr>
                <w:p w:rsidR="00882B1F" w:rsidRPr="00263532" w:rsidRDefault="00852D38">
                  <w:pPr>
                    <w:jc w:val="center"/>
                  </w:pPr>
                  <w:r w:rsidRPr="00263532">
                    <w:rPr>
                      <w:rFonts w:hint="eastAsia"/>
                    </w:rPr>
                    <w:t>1.5%</w:t>
                  </w:r>
                </w:p>
              </w:tc>
              <w:tc>
                <w:tcPr>
                  <w:tcW w:w="1181" w:type="dxa"/>
                </w:tcPr>
                <w:p w:rsidR="00882B1F" w:rsidRPr="00263532" w:rsidRDefault="00852D38">
                  <w:pPr>
                    <w:jc w:val="center"/>
                  </w:pPr>
                  <w:r w:rsidRPr="00263532">
                    <w:rPr>
                      <w:rFonts w:hint="eastAsia"/>
                    </w:rPr>
                    <w:t>1.5%</w:t>
                  </w:r>
                </w:p>
              </w:tc>
              <w:tc>
                <w:tcPr>
                  <w:tcW w:w="1181" w:type="dxa"/>
                </w:tcPr>
                <w:p w:rsidR="00882B1F" w:rsidRPr="00263532" w:rsidRDefault="00852D38">
                  <w:pPr>
                    <w:jc w:val="center"/>
                  </w:pPr>
                  <w:r w:rsidRPr="00263532">
                    <w:rPr>
                      <w:rFonts w:hint="eastAsia"/>
                    </w:rPr>
                    <w:t>1.0%</w:t>
                  </w:r>
                </w:p>
              </w:tc>
            </w:tr>
            <w:tr w:rsidR="00263532" w:rsidRPr="00263532">
              <w:tc>
                <w:tcPr>
                  <w:tcW w:w="2802" w:type="dxa"/>
                </w:tcPr>
                <w:p w:rsidR="00882B1F" w:rsidRPr="00263532" w:rsidRDefault="00852D38">
                  <w:pPr>
                    <w:jc w:val="center"/>
                  </w:pPr>
                  <w:r w:rsidRPr="00263532">
                    <w:rPr>
                      <w:rFonts w:hint="eastAsia"/>
                    </w:rPr>
                    <w:t>100</w:t>
                  </w:r>
                  <w:r w:rsidRPr="00263532">
                    <w:rPr>
                      <w:rFonts w:hint="eastAsia"/>
                    </w:rPr>
                    <w:cr/>
                    <w:t>500</w:t>
                  </w:r>
                </w:p>
              </w:tc>
              <w:tc>
                <w:tcPr>
                  <w:tcW w:w="1181" w:type="dxa"/>
                </w:tcPr>
                <w:p w:rsidR="00882B1F" w:rsidRPr="00263532" w:rsidRDefault="00852D38">
                  <w:pPr>
                    <w:jc w:val="center"/>
                  </w:pPr>
                  <w:r w:rsidRPr="00263532">
                    <w:rPr>
                      <w:rFonts w:hint="eastAsia"/>
                    </w:rPr>
                    <w:t>1.</w:t>
                  </w:r>
                  <w:r w:rsidRPr="00263532">
                    <w:rPr>
                      <w:rFonts w:hint="eastAsia"/>
                    </w:rPr>
                    <w:cr/>
                    <w:t>%</w:t>
                  </w:r>
                </w:p>
              </w:tc>
              <w:tc>
                <w:tcPr>
                  <w:tcW w:w="1181" w:type="dxa"/>
                </w:tcPr>
                <w:p w:rsidR="00882B1F" w:rsidRPr="00263532" w:rsidRDefault="00852D38">
                  <w:pPr>
                    <w:jc w:val="center"/>
                  </w:pPr>
                  <w:r w:rsidRPr="00263532">
                    <w:rPr>
                      <w:rFonts w:hint="eastAsia"/>
                    </w:rPr>
                    <w:t>0.8%</w:t>
                  </w:r>
                </w:p>
              </w:tc>
              <w:tc>
                <w:tcPr>
                  <w:tcW w:w="1181" w:type="dxa"/>
                </w:tcPr>
                <w:p w:rsidR="00882B1F" w:rsidRPr="00263532" w:rsidRDefault="00852D38">
                  <w:pPr>
                    <w:jc w:val="center"/>
                  </w:pPr>
                  <w:r w:rsidRPr="00263532">
                    <w:rPr>
                      <w:rFonts w:hint="eastAsia"/>
                    </w:rPr>
                    <w:t>0.7%</w:t>
                  </w:r>
                </w:p>
              </w:tc>
            </w:tr>
            <w:tr w:rsidR="00263532" w:rsidRPr="00263532">
              <w:tc>
                <w:tcPr>
                  <w:tcW w:w="2802" w:type="dxa"/>
                </w:tcPr>
                <w:p w:rsidR="00882B1F" w:rsidRPr="00263532" w:rsidRDefault="00852D38">
                  <w:pPr>
                    <w:jc w:val="center"/>
                  </w:pPr>
                  <w:r w:rsidRPr="00263532">
                    <w:rPr>
                      <w:rFonts w:hint="eastAsia"/>
                    </w:rPr>
                    <w:t>500-1000</w:t>
                  </w:r>
                </w:p>
              </w:tc>
              <w:tc>
                <w:tcPr>
                  <w:tcW w:w="1181" w:type="dxa"/>
                </w:tcPr>
                <w:p w:rsidR="00882B1F" w:rsidRPr="00263532" w:rsidRDefault="00852D38">
                  <w:pPr>
                    <w:jc w:val="center"/>
                  </w:pPr>
                  <w:r w:rsidRPr="00263532">
                    <w:rPr>
                      <w:rFonts w:hint="eastAsia"/>
                    </w:rPr>
                    <w:t>0.8%</w:t>
                  </w:r>
                </w:p>
              </w:tc>
              <w:tc>
                <w:tcPr>
                  <w:tcW w:w="1181" w:type="dxa"/>
                </w:tcPr>
                <w:p w:rsidR="00882B1F" w:rsidRPr="00263532" w:rsidRDefault="00852D38">
                  <w:pPr>
                    <w:jc w:val="center"/>
                  </w:pPr>
                  <w:r w:rsidRPr="00263532">
                    <w:rPr>
                      <w:rFonts w:hint="eastAsia"/>
                    </w:rPr>
                    <w:t>0.45</w:t>
                  </w:r>
                </w:p>
              </w:tc>
              <w:tc>
                <w:tcPr>
                  <w:tcW w:w="1181" w:type="dxa"/>
                </w:tcPr>
                <w:p w:rsidR="00882B1F" w:rsidRPr="00263532" w:rsidRDefault="00852D38">
                  <w:pPr>
                    <w:jc w:val="center"/>
                  </w:pPr>
                  <w:r w:rsidRPr="00263532">
                    <w:rPr>
                      <w:rFonts w:hint="eastAsia"/>
                    </w:rPr>
                    <w:t>0</w:t>
                  </w:r>
                  <w:r w:rsidRPr="00263532">
                    <w:rPr>
                      <w:rFonts w:hint="eastAsia"/>
                    </w:rPr>
                    <w:cr/>
                    <w:t>55%</w:t>
                  </w:r>
                </w:p>
              </w:tc>
            </w:tr>
            <w:tr w:rsidR="00263532" w:rsidRPr="00263532">
              <w:tc>
                <w:tcPr>
                  <w:tcW w:w="2802" w:type="dxa"/>
                </w:tcPr>
                <w:p w:rsidR="00882B1F" w:rsidRPr="00263532" w:rsidRDefault="00852D38">
                  <w:pPr>
                    <w:jc w:val="center"/>
                  </w:pPr>
                  <w:r w:rsidRPr="00263532">
                    <w:rPr>
                      <w:rFonts w:hint="eastAsia"/>
                    </w:rPr>
                    <w:t>1000-5000</w:t>
                  </w:r>
                </w:p>
              </w:tc>
              <w:tc>
                <w:tcPr>
                  <w:tcW w:w="1181" w:type="dxa"/>
                </w:tcPr>
                <w:p w:rsidR="00882B1F" w:rsidRPr="00263532" w:rsidRDefault="00852D38">
                  <w:pPr>
                    <w:jc w:val="center"/>
                  </w:pPr>
                  <w:r w:rsidRPr="00263532">
                    <w:rPr>
                      <w:rFonts w:hint="eastAsia"/>
                    </w:rPr>
                    <w:t>0.5%</w:t>
                  </w:r>
                </w:p>
              </w:tc>
              <w:tc>
                <w:tcPr>
                  <w:tcW w:w="1181" w:type="dxa"/>
                </w:tcPr>
                <w:p w:rsidR="00882B1F" w:rsidRPr="00263532" w:rsidRDefault="00852D38">
                  <w:pPr>
                    <w:jc w:val="center"/>
                  </w:pPr>
                  <w:r w:rsidRPr="00263532">
                    <w:rPr>
                      <w:rFonts w:hint="eastAsia"/>
                    </w:rPr>
                    <w:t>0.25%</w:t>
                  </w:r>
                </w:p>
              </w:tc>
              <w:tc>
                <w:tcPr>
                  <w:tcW w:w="1181" w:type="dxa"/>
                </w:tcPr>
                <w:p w:rsidR="00882B1F" w:rsidRPr="00263532" w:rsidRDefault="00852D38">
                  <w:pPr>
                    <w:jc w:val="center"/>
                  </w:pPr>
                  <w:r w:rsidRPr="00263532">
                    <w:rPr>
                      <w:rFonts w:hint="eastAsia"/>
                    </w:rPr>
                    <w:t>0.35%</w:t>
                  </w:r>
                </w:p>
              </w:tc>
            </w:tr>
            <w:tr w:rsidR="00263532" w:rsidRPr="00263532">
              <w:tc>
                <w:tcPr>
                  <w:tcW w:w="2802" w:type="dxa"/>
                </w:tcPr>
                <w:p w:rsidR="00882B1F" w:rsidRPr="00263532" w:rsidRDefault="00852D38">
                  <w:pPr>
                    <w:jc w:val="center"/>
                  </w:pPr>
                  <w:r w:rsidRPr="00263532">
                    <w:rPr>
                      <w:rFonts w:hint="eastAsia"/>
                    </w:rPr>
                    <w:t>5000-10000</w:t>
                  </w:r>
                </w:p>
              </w:tc>
              <w:tc>
                <w:tcPr>
                  <w:tcW w:w="1181" w:type="dxa"/>
                </w:tcPr>
                <w:p w:rsidR="00882B1F" w:rsidRPr="00263532" w:rsidRDefault="00852D38">
                  <w:pPr>
                    <w:jc w:val="center"/>
                  </w:pPr>
                  <w:r w:rsidRPr="00263532">
                    <w:rPr>
                      <w:rFonts w:hint="eastAsia"/>
                    </w:rPr>
                    <w:t>0.25%</w:t>
                  </w:r>
                </w:p>
              </w:tc>
              <w:tc>
                <w:tcPr>
                  <w:tcW w:w="1181" w:type="dxa"/>
                </w:tcPr>
                <w:p w:rsidR="00882B1F" w:rsidRPr="00263532" w:rsidRDefault="00852D38">
                  <w:pPr>
                    <w:jc w:val="center"/>
                  </w:pPr>
                  <w:r w:rsidRPr="00263532">
                    <w:rPr>
                      <w:rFonts w:hint="eastAsia"/>
                    </w:rPr>
                    <w:t>0.1%</w:t>
                  </w:r>
                </w:p>
              </w:tc>
              <w:tc>
                <w:tcPr>
                  <w:tcW w:w="1181" w:type="dxa"/>
                </w:tcPr>
                <w:p w:rsidR="00882B1F" w:rsidRPr="00263532" w:rsidRDefault="00852D38">
                  <w:pPr>
                    <w:jc w:val="center"/>
                  </w:pPr>
                  <w:r w:rsidRPr="00263532">
                    <w:rPr>
                      <w:rFonts w:hint="eastAsia"/>
                    </w:rPr>
                    <w:t>0.2%</w:t>
                  </w:r>
                </w:p>
              </w:tc>
            </w:tr>
            <w:tr w:rsidR="00263532" w:rsidRPr="00263532">
              <w:tc>
                <w:tcPr>
                  <w:tcW w:w="2802" w:type="dxa"/>
                </w:tcPr>
                <w:p w:rsidR="00882B1F" w:rsidRPr="00263532" w:rsidRDefault="00852D38">
                  <w:pPr>
                    <w:jc w:val="center"/>
                  </w:pPr>
                  <w:r w:rsidRPr="00263532">
                    <w:rPr>
                      <w:rFonts w:hint="eastAsia"/>
                    </w:rPr>
                    <w:t>10000-100000</w:t>
                  </w:r>
                </w:p>
              </w:tc>
              <w:tc>
                <w:tcPr>
                  <w:tcW w:w="1181" w:type="dxa"/>
                </w:tcPr>
                <w:p w:rsidR="00882B1F" w:rsidRPr="00263532" w:rsidRDefault="00852D38">
                  <w:pPr>
                    <w:jc w:val="center"/>
                  </w:pPr>
                  <w:r w:rsidRPr="00263532">
                    <w:rPr>
                      <w:rFonts w:hint="eastAsia"/>
                    </w:rPr>
                    <w:t>0.05%</w:t>
                  </w:r>
                </w:p>
              </w:tc>
              <w:tc>
                <w:tcPr>
                  <w:tcW w:w="1181" w:type="dxa"/>
                </w:tcPr>
                <w:p w:rsidR="00882B1F" w:rsidRPr="00263532" w:rsidRDefault="00852D38">
                  <w:pPr>
                    <w:jc w:val="center"/>
                  </w:pPr>
                  <w:r w:rsidRPr="00263532">
                    <w:rPr>
                      <w:rFonts w:hint="eastAsia"/>
                    </w:rPr>
                    <w:t>0.05%</w:t>
                  </w:r>
                </w:p>
              </w:tc>
              <w:tc>
                <w:tcPr>
                  <w:tcW w:w="1181" w:type="dxa"/>
                </w:tcPr>
                <w:p w:rsidR="00882B1F" w:rsidRPr="00263532" w:rsidRDefault="00852D38">
                  <w:pPr>
                    <w:jc w:val="center"/>
                  </w:pPr>
                  <w:r w:rsidRPr="00263532">
                    <w:rPr>
                      <w:rFonts w:hint="eastAsia"/>
                    </w:rPr>
                    <w:t>0.05%</w:t>
                  </w:r>
                </w:p>
              </w:tc>
            </w:tr>
            <w:tr w:rsidR="00263532" w:rsidRPr="00263532">
              <w:tc>
                <w:tcPr>
                  <w:tcW w:w="2802" w:type="dxa"/>
                </w:tcPr>
                <w:p w:rsidR="00882B1F" w:rsidRPr="00263532" w:rsidRDefault="00852D38">
                  <w:pPr>
                    <w:jc w:val="center"/>
                  </w:pPr>
                  <w:r w:rsidRPr="00263532">
                    <w:rPr>
                      <w:rFonts w:hint="eastAsia"/>
                    </w:rPr>
                    <w:t>1000000</w:t>
                  </w:r>
                  <w:r w:rsidRPr="00263532">
                    <w:rPr>
                      <w:rFonts w:hint="eastAsia"/>
                    </w:rPr>
                    <w:t>以上</w:t>
                  </w:r>
                </w:p>
              </w:tc>
              <w:tc>
                <w:tcPr>
                  <w:tcW w:w="1181" w:type="dxa"/>
                </w:tcPr>
                <w:p w:rsidR="00882B1F" w:rsidRPr="00263532" w:rsidRDefault="00852D38">
                  <w:pPr>
                    <w:jc w:val="center"/>
                  </w:pPr>
                  <w:r w:rsidRPr="00263532">
                    <w:rPr>
                      <w:rFonts w:hint="eastAsia"/>
                    </w:rPr>
                    <w:t>0.01%</w:t>
                  </w:r>
                </w:p>
              </w:tc>
              <w:tc>
                <w:tcPr>
                  <w:tcW w:w="1181" w:type="dxa"/>
                </w:tcPr>
                <w:p w:rsidR="00882B1F" w:rsidRPr="00263532" w:rsidRDefault="00852D38">
                  <w:pPr>
                    <w:jc w:val="center"/>
                  </w:pPr>
                  <w:r w:rsidRPr="00263532">
                    <w:rPr>
                      <w:rFonts w:hint="eastAsia"/>
                    </w:rPr>
                    <w:t>0.01%</w:t>
                  </w:r>
                </w:p>
              </w:tc>
              <w:tc>
                <w:tcPr>
                  <w:tcW w:w="1181" w:type="dxa"/>
                </w:tcPr>
                <w:p w:rsidR="00882B1F" w:rsidRPr="00263532" w:rsidRDefault="00852D38">
                  <w:pPr>
                    <w:jc w:val="center"/>
                  </w:pPr>
                  <w:r w:rsidRPr="00263532">
                    <w:rPr>
                      <w:rFonts w:hint="eastAsia"/>
                    </w:rPr>
                    <w:t>0.01%</w:t>
                  </w:r>
                </w:p>
              </w:tc>
            </w:tr>
          </w:tbl>
          <w:p w:rsidR="00882B1F" w:rsidRPr="00263532" w:rsidRDefault="00852D38">
            <w:pPr>
              <w:spacing w:line="360" w:lineRule="auto"/>
              <w:jc w:val="left"/>
              <w:outlineLvl w:val="5"/>
              <w:rPr>
                <w:sz w:val="24"/>
                <w:lang w:val="zh-CN"/>
              </w:rPr>
            </w:pPr>
            <w:r w:rsidRPr="00263532">
              <w:rPr>
                <w:rFonts w:hint="eastAsia"/>
                <w:sz w:val="24"/>
                <w:lang w:val="zh-CN"/>
              </w:rPr>
              <w:t>注：服务收费按差额定率累进法下浮</w:t>
            </w:r>
            <w:r w:rsidRPr="00263532">
              <w:rPr>
                <w:rFonts w:hint="eastAsia"/>
                <w:sz w:val="24"/>
                <w:lang w:val="zh-CN"/>
              </w:rPr>
              <w:t>20%</w:t>
            </w:r>
            <w:r w:rsidRPr="00263532">
              <w:rPr>
                <w:rFonts w:hint="eastAsia"/>
                <w:sz w:val="24"/>
                <w:lang w:val="zh-CN"/>
              </w:rPr>
              <w:t>，以预算金额为计算基数。</w:t>
            </w:r>
          </w:p>
          <w:p w:rsidR="00882B1F" w:rsidRPr="00263532" w:rsidRDefault="00852D38">
            <w:pPr>
              <w:pStyle w:val="afff5"/>
              <w:spacing w:line="300" w:lineRule="auto"/>
              <w:jc w:val="both"/>
              <w:rPr>
                <w:rFonts w:ascii="Times New Roman" w:hAnsi="Times New Roman" w:cs="Times New Roman"/>
                <w:lang w:val="zh-CN"/>
              </w:rPr>
            </w:pPr>
            <w:r w:rsidRPr="00263532">
              <w:rPr>
                <w:rFonts w:ascii="Times New Roman" w:hAnsi="Times New Roman" w:cs="Times New Roman" w:hint="eastAsia"/>
                <w:lang w:val="zh-CN"/>
              </w:rPr>
              <w:t>收款账户信息如下：</w:t>
            </w:r>
          </w:p>
          <w:p w:rsidR="00882B1F" w:rsidRPr="00263532" w:rsidRDefault="00852D38">
            <w:pPr>
              <w:pStyle w:val="afff5"/>
              <w:spacing w:line="300" w:lineRule="auto"/>
              <w:jc w:val="both"/>
              <w:rPr>
                <w:rFonts w:ascii="Times New Roman" w:hAnsi="Times New Roman" w:cs="Times New Roman"/>
                <w:lang w:val="zh-CN"/>
              </w:rPr>
            </w:pPr>
            <w:r w:rsidRPr="00263532">
              <w:rPr>
                <w:rFonts w:ascii="Times New Roman" w:hAnsi="Times New Roman" w:cs="Times New Roman" w:hint="eastAsia"/>
                <w:lang w:val="zh-CN"/>
              </w:rPr>
              <w:t>公司名称：五</w:t>
            </w:r>
            <w:proofErr w:type="gramStart"/>
            <w:r w:rsidRPr="00263532">
              <w:rPr>
                <w:rFonts w:ascii="Times New Roman" w:hAnsi="Times New Roman" w:cs="Times New Roman" w:hint="eastAsia"/>
                <w:lang w:val="zh-CN"/>
              </w:rPr>
              <w:t>矿国际</w:t>
            </w:r>
            <w:proofErr w:type="gramEnd"/>
            <w:r w:rsidRPr="00263532">
              <w:rPr>
                <w:rFonts w:ascii="Times New Roman" w:hAnsi="Times New Roman" w:cs="Times New Roman" w:hint="eastAsia"/>
                <w:lang w:val="zh-CN"/>
              </w:rPr>
              <w:t>招标有限责任公司四川分公司</w:t>
            </w:r>
          </w:p>
          <w:p w:rsidR="00882B1F" w:rsidRPr="00263532" w:rsidRDefault="00852D38">
            <w:pPr>
              <w:pStyle w:val="afff5"/>
              <w:spacing w:line="300" w:lineRule="auto"/>
              <w:jc w:val="both"/>
              <w:rPr>
                <w:rFonts w:ascii="Times New Roman" w:hAnsi="Times New Roman" w:cs="Times New Roman"/>
                <w:lang w:val="zh-CN"/>
              </w:rPr>
            </w:pPr>
            <w:r w:rsidRPr="00263532">
              <w:rPr>
                <w:rFonts w:ascii="Times New Roman" w:hAnsi="Times New Roman" w:cs="Times New Roman" w:hint="eastAsia"/>
                <w:lang w:val="zh-CN"/>
              </w:rPr>
              <w:t>账户：中国工商银行北京首都体育馆支行</w:t>
            </w:r>
          </w:p>
          <w:p w:rsidR="00882B1F" w:rsidRPr="00263532" w:rsidRDefault="00852D38">
            <w:pPr>
              <w:spacing w:line="360" w:lineRule="auto"/>
              <w:contextualSpacing/>
              <w:rPr>
                <w:rFonts w:ascii="Times New Roman" w:eastAsia="宋体" w:hAnsi="Times New Roman" w:cs="Times New Roman"/>
                <w:kern w:val="0"/>
                <w:sz w:val="24"/>
                <w:szCs w:val="24"/>
              </w:rPr>
            </w:pPr>
            <w:r w:rsidRPr="00263532">
              <w:rPr>
                <w:rFonts w:ascii="Times New Roman" w:hAnsi="Times New Roman" w:cs="Times New Roman" w:hint="eastAsia"/>
                <w:lang w:val="zh-CN"/>
              </w:rPr>
              <w:t>账号：</w:t>
            </w:r>
            <w:r w:rsidRPr="00263532">
              <w:rPr>
                <w:rFonts w:ascii="Times New Roman" w:hAnsi="Times New Roman" w:cs="Times New Roman" w:hint="eastAsia"/>
                <w:lang w:val="zh-CN"/>
              </w:rPr>
              <w:t>9558 8502 0000 0601 208</w:t>
            </w:r>
          </w:p>
        </w:tc>
      </w:tr>
      <w:tr w:rsidR="00263532" w:rsidRPr="00263532">
        <w:trPr>
          <w:trHeight w:val="2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20</w:t>
            </w:r>
          </w:p>
        </w:tc>
        <w:tc>
          <w:tcPr>
            <w:tcW w:w="2127" w:type="dxa"/>
            <w:vAlign w:val="center"/>
          </w:tcPr>
          <w:p w:rsidR="00882B1F" w:rsidRPr="00263532" w:rsidRDefault="00852D38">
            <w:pPr>
              <w:spacing w:line="300" w:lineRule="auto"/>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登记备案</w:t>
            </w:r>
          </w:p>
        </w:tc>
        <w:tc>
          <w:tcPr>
            <w:tcW w:w="6593" w:type="dxa"/>
            <w:vAlign w:val="center"/>
          </w:tcPr>
          <w:p w:rsidR="00882B1F" w:rsidRPr="00263532" w:rsidRDefault="00852D38" w:rsidP="00EF102D">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供应商须在</w:t>
            </w:r>
            <w:r w:rsidR="00EF102D" w:rsidRPr="00263532">
              <w:rPr>
                <w:rFonts w:ascii="Times New Roman" w:eastAsia="宋体" w:hAnsi="Times New Roman" w:cs="Times New Roman" w:hint="eastAsia"/>
                <w:kern w:val="0"/>
                <w:sz w:val="24"/>
                <w:szCs w:val="24"/>
              </w:rPr>
              <w:t>“</w:t>
            </w:r>
            <w:hyperlink r:id="rId11" w:history="1">
              <w:r w:rsidR="00EF102D" w:rsidRPr="00263532">
                <w:rPr>
                  <w:rFonts w:ascii="Times New Roman" w:eastAsia="宋体" w:hAnsi="Times New Roman" w:cs="Times New Roman"/>
                  <w:kern w:val="0"/>
                  <w:sz w:val="24"/>
                  <w:szCs w:val="24"/>
                </w:rPr>
                <w:t>政府采购云平台</w:t>
              </w:r>
            </w:hyperlink>
            <w:r w:rsidR="00EF102D" w:rsidRPr="00263532">
              <w:rPr>
                <w:rFonts w:ascii="Times New Roman" w:eastAsia="宋体" w:hAnsi="Times New Roman" w:cs="Times New Roman" w:hint="eastAsia"/>
                <w:kern w:val="0"/>
                <w:sz w:val="24"/>
                <w:szCs w:val="24"/>
              </w:rPr>
              <w:t>”成功报名</w:t>
            </w:r>
            <w:r w:rsidRPr="00263532">
              <w:rPr>
                <w:rFonts w:ascii="Times New Roman" w:eastAsia="宋体" w:hAnsi="Times New Roman" w:cs="Times New Roman"/>
                <w:kern w:val="0"/>
                <w:sz w:val="24"/>
                <w:szCs w:val="24"/>
              </w:rPr>
              <w:t>并登记备案，否则将拒绝接受其响应文件。</w:t>
            </w:r>
          </w:p>
        </w:tc>
      </w:tr>
      <w:tr w:rsidR="00263532" w:rsidRPr="00263532">
        <w:trPr>
          <w:trHeight w:val="53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hint="eastAsia"/>
                <w:sz w:val="24"/>
                <w:szCs w:val="24"/>
                <w:lang w:val="zh-CN"/>
              </w:rPr>
              <w:t>21</w:t>
            </w:r>
          </w:p>
        </w:tc>
        <w:tc>
          <w:tcPr>
            <w:tcW w:w="2127" w:type="dxa"/>
            <w:vAlign w:val="center"/>
          </w:tcPr>
          <w:p w:rsidR="00882B1F" w:rsidRPr="00263532" w:rsidRDefault="00852D38">
            <w:pPr>
              <w:spacing w:line="300" w:lineRule="auto"/>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评标办法</w:t>
            </w:r>
          </w:p>
        </w:tc>
        <w:tc>
          <w:tcPr>
            <w:tcW w:w="6593" w:type="dxa"/>
            <w:vAlign w:val="center"/>
          </w:tcPr>
          <w:p w:rsidR="00882B1F" w:rsidRPr="00263532" w:rsidRDefault="00852D38">
            <w:pPr>
              <w:autoSpaceDE w:val="0"/>
              <w:autoSpaceDN w:val="0"/>
              <w:adjustRightInd w:val="0"/>
              <w:spacing w:line="300" w:lineRule="auto"/>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本项目采用最低评标价法。</w:t>
            </w:r>
          </w:p>
        </w:tc>
      </w:tr>
      <w:tr w:rsidR="00263532" w:rsidRPr="00263532">
        <w:trPr>
          <w:trHeight w:val="53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eastAsia="宋体" w:hAnsi="Times New Roman" w:cs="Times New Roman"/>
                <w:sz w:val="24"/>
                <w:szCs w:val="24"/>
                <w:lang w:val="zh-CN"/>
              </w:rPr>
              <w:t>2</w:t>
            </w:r>
            <w:r w:rsidRPr="00263532">
              <w:rPr>
                <w:rFonts w:ascii="Times New Roman" w:eastAsia="宋体" w:hAnsi="Times New Roman" w:cs="Times New Roman" w:hint="eastAsia"/>
                <w:sz w:val="24"/>
                <w:szCs w:val="24"/>
                <w:lang w:val="zh-CN"/>
              </w:rPr>
              <w:t>2</w:t>
            </w:r>
          </w:p>
        </w:tc>
        <w:tc>
          <w:tcPr>
            <w:tcW w:w="2127" w:type="dxa"/>
            <w:vAlign w:val="center"/>
          </w:tcPr>
          <w:p w:rsidR="00882B1F" w:rsidRPr="00263532" w:rsidRDefault="00852D38">
            <w:pPr>
              <w:autoSpaceDE w:val="0"/>
              <w:autoSpaceDN w:val="0"/>
              <w:adjustRightInd w:val="0"/>
              <w:spacing w:after="30" w:line="400" w:lineRule="exact"/>
              <w:jc w:val="center"/>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信用融资</w:t>
            </w:r>
          </w:p>
        </w:tc>
        <w:tc>
          <w:tcPr>
            <w:tcW w:w="6593" w:type="dxa"/>
            <w:vAlign w:val="center"/>
          </w:tcPr>
          <w:p w:rsidR="00882B1F" w:rsidRPr="00263532" w:rsidRDefault="00852D38">
            <w:pPr>
              <w:wordWrap w:val="0"/>
              <w:autoSpaceDE w:val="0"/>
              <w:autoSpaceDN w:val="0"/>
              <w:adjustRightInd w:val="0"/>
              <w:spacing w:after="30" w:line="400" w:lineRule="exact"/>
              <w:ind w:leftChars="44" w:left="92"/>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t>1</w:t>
            </w:r>
            <w:r w:rsidRPr="00263532">
              <w:rPr>
                <w:rFonts w:ascii="Times New Roman" w:eastAsia="宋体" w:hAnsi="Times New Roman" w:cs="Times New Roman"/>
                <w:kern w:val="0"/>
                <w:sz w:val="24"/>
                <w:szCs w:val="24"/>
              </w:rPr>
              <w:t>、根据《四川省财政厅关于推进四川省政府采购供应商信用融资工作的通知》（</w:t>
            </w:r>
            <w:proofErr w:type="gramStart"/>
            <w:r w:rsidRPr="00263532">
              <w:rPr>
                <w:rFonts w:ascii="Times New Roman" w:eastAsia="宋体" w:hAnsi="Times New Roman" w:cs="Times New Roman"/>
                <w:kern w:val="0"/>
                <w:sz w:val="24"/>
                <w:szCs w:val="24"/>
              </w:rPr>
              <w:t>川财采</w:t>
            </w:r>
            <w:proofErr w:type="gramEnd"/>
            <w:r w:rsidRPr="00263532">
              <w:rPr>
                <w:rFonts w:ascii="Times New Roman" w:eastAsia="宋体" w:hAnsi="Times New Roman" w:cs="Times New Roman"/>
                <w:kern w:val="0"/>
                <w:sz w:val="24"/>
                <w:szCs w:val="24"/>
              </w:rPr>
              <w:t>[2018]123</w:t>
            </w:r>
            <w:r w:rsidRPr="00263532">
              <w:rPr>
                <w:rFonts w:ascii="Times New Roman" w:eastAsia="宋体" w:hAnsi="Times New Roman" w:cs="Times New Roman"/>
                <w:kern w:val="0"/>
                <w:sz w:val="24"/>
                <w:szCs w:val="24"/>
              </w:rPr>
              <w:t>号）文件要求，为助力解决政府采购中标、成交供应商资金不足、融资难、融资贵的困难，促进供应</w:t>
            </w:r>
            <w:proofErr w:type="gramStart"/>
            <w:r w:rsidRPr="00263532">
              <w:rPr>
                <w:rFonts w:ascii="Times New Roman" w:eastAsia="宋体" w:hAnsi="Times New Roman" w:cs="Times New Roman"/>
                <w:kern w:val="0"/>
                <w:sz w:val="24"/>
                <w:szCs w:val="24"/>
              </w:rPr>
              <w:t>商依法</w:t>
            </w:r>
            <w:proofErr w:type="gramEnd"/>
            <w:r w:rsidRPr="00263532">
              <w:rPr>
                <w:rFonts w:ascii="Times New Roman" w:eastAsia="宋体" w:hAnsi="Times New Roman" w:cs="Times New Roman"/>
                <w:kern w:val="0"/>
                <w:sz w:val="24"/>
                <w:szCs w:val="24"/>
              </w:rPr>
              <w:t>诚信参加政府采购活动，有融资需求的供应商可根据四川政府采购网公示的银行及其</w:t>
            </w:r>
            <w:r w:rsidRPr="00263532">
              <w:rPr>
                <w:rFonts w:ascii="Times New Roman" w:eastAsia="宋体" w:hAnsi="Times New Roman" w:cs="Times New Roman"/>
                <w:kern w:val="0"/>
                <w:sz w:val="24"/>
                <w:szCs w:val="24"/>
              </w:rPr>
              <w:t>“</w:t>
            </w:r>
            <w:r w:rsidRPr="00263532">
              <w:rPr>
                <w:rFonts w:ascii="Times New Roman" w:eastAsia="宋体" w:hAnsi="Times New Roman" w:cs="Times New Roman"/>
                <w:kern w:val="0"/>
                <w:sz w:val="24"/>
                <w:szCs w:val="24"/>
              </w:rPr>
              <w:t>政采贷</w:t>
            </w:r>
            <w:r w:rsidRPr="00263532">
              <w:rPr>
                <w:rFonts w:ascii="Times New Roman" w:eastAsia="宋体" w:hAnsi="Times New Roman" w:cs="Times New Roman"/>
                <w:kern w:val="0"/>
                <w:sz w:val="24"/>
                <w:szCs w:val="24"/>
              </w:rPr>
              <w:t>”</w:t>
            </w:r>
            <w:r w:rsidRPr="00263532">
              <w:rPr>
                <w:rFonts w:ascii="Times New Roman" w:eastAsia="宋体" w:hAnsi="Times New Roman" w:cs="Times New Roman"/>
                <w:kern w:val="0"/>
                <w:sz w:val="24"/>
                <w:szCs w:val="24"/>
              </w:rPr>
              <w:t>产品，自行选择符合自身情况的</w:t>
            </w:r>
            <w:r w:rsidRPr="00263532">
              <w:rPr>
                <w:rFonts w:ascii="Times New Roman" w:eastAsia="宋体" w:hAnsi="Times New Roman" w:cs="Times New Roman"/>
                <w:kern w:val="0"/>
                <w:sz w:val="24"/>
                <w:szCs w:val="24"/>
              </w:rPr>
              <w:t>“</w:t>
            </w:r>
            <w:r w:rsidRPr="00263532">
              <w:rPr>
                <w:rFonts w:ascii="Times New Roman" w:eastAsia="宋体" w:hAnsi="Times New Roman" w:cs="Times New Roman"/>
                <w:kern w:val="0"/>
                <w:sz w:val="24"/>
                <w:szCs w:val="24"/>
              </w:rPr>
              <w:t>政采贷</w:t>
            </w:r>
            <w:r w:rsidRPr="00263532">
              <w:rPr>
                <w:rFonts w:ascii="Times New Roman" w:eastAsia="宋体" w:hAnsi="Times New Roman" w:cs="Times New Roman"/>
                <w:kern w:val="0"/>
                <w:sz w:val="24"/>
                <w:szCs w:val="24"/>
              </w:rPr>
              <w:t>”</w:t>
            </w:r>
            <w:r w:rsidRPr="00263532">
              <w:rPr>
                <w:rFonts w:ascii="Times New Roman" w:eastAsia="宋体" w:hAnsi="Times New Roman" w:cs="Times New Roman"/>
                <w:kern w:val="0"/>
                <w:sz w:val="24"/>
                <w:szCs w:val="24"/>
              </w:rPr>
              <w:t>银行及其产品，凭中标（成交）通知书向银行提出贷款意向申请（申请</w:t>
            </w:r>
            <w:proofErr w:type="gramStart"/>
            <w:r w:rsidRPr="00263532">
              <w:rPr>
                <w:rFonts w:ascii="Times New Roman" w:eastAsia="宋体" w:hAnsi="Times New Roman" w:cs="Times New Roman"/>
                <w:kern w:val="0"/>
                <w:sz w:val="24"/>
                <w:szCs w:val="24"/>
              </w:rPr>
              <w:t>政采贷具体</w:t>
            </w:r>
            <w:proofErr w:type="gramEnd"/>
            <w:r w:rsidRPr="00263532">
              <w:rPr>
                <w:rFonts w:ascii="Times New Roman" w:eastAsia="宋体" w:hAnsi="Times New Roman" w:cs="Times New Roman"/>
                <w:kern w:val="0"/>
                <w:sz w:val="24"/>
                <w:szCs w:val="24"/>
              </w:rPr>
              <w:t>相关流程请查看（</w:t>
            </w:r>
            <w:hyperlink r:id="rId12" w:history="1">
              <w:r w:rsidRPr="00263532">
                <w:rPr>
                  <w:rFonts w:ascii="Times New Roman" w:eastAsia="宋体" w:hAnsi="Times New Roman" w:cs="Times New Roman"/>
                  <w:kern w:val="0"/>
                  <w:sz w:val="24"/>
                  <w:szCs w:val="24"/>
                  <w:u w:val="single"/>
                </w:rPr>
                <w:t>http://202.61.88.41:9009/static/login/login.html</w:t>
              </w:r>
            </w:hyperlink>
            <w:r w:rsidRPr="00263532">
              <w:rPr>
                <w:rFonts w:ascii="Times New Roman" w:eastAsia="宋体" w:hAnsi="Times New Roman" w:cs="Times New Roman"/>
                <w:kern w:val="0"/>
                <w:sz w:val="24"/>
                <w:szCs w:val="24"/>
              </w:rPr>
              <w:t>）。</w:t>
            </w:r>
          </w:p>
          <w:p w:rsidR="00882B1F" w:rsidRPr="00263532" w:rsidRDefault="00852D38">
            <w:pPr>
              <w:wordWrap w:val="0"/>
              <w:autoSpaceDE w:val="0"/>
              <w:autoSpaceDN w:val="0"/>
              <w:adjustRightInd w:val="0"/>
              <w:spacing w:after="30" w:line="400" w:lineRule="exact"/>
              <w:ind w:leftChars="44" w:left="92"/>
              <w:rPr>
                <w:rFonts w:ascii="Times New Roman" w:eastAsia="宋体" w:hAnsi="Times New Roman" w:cs="Times New Roman"/>
                <w:kern w:val="0"/>
                <w:sz w:val="24"/>
                <w:szCs w:val="24"/>
              </w:rPr>
            </w:pPr>
            <w:r w:rsidRPr="00263532">
              <w:rPr>
                <w:rFonts w:ascii="Times New Roman" w:eastAsia="宋体" w:hAnsi="Times New Roman" w:cs="Times New Roman"/>
                <w:kern w:val="0"/>
                <w:sz w:val="24"/>
                <w:szCs w:val="24"/>
              </w:rPr>
              <w:lastRenderedPageBreak/>
              <w:t>2</w:t>
            </w:r>
            <w:r w:rsidRPr="00263532">
              <w:rPr>
                <w:rFonts w:ascii="Times New Roman" w:eastAsia="宋体" w:hAnsi="Times New Roman" w:cs="Times New Roman"/>
                <w:kern w:val="0"/>
                <w:sz w:val="24"/>
                <w:szCs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263532">
              <w:rPr>
                <w:rFonts w:ascii="Times New Roman" w:eastAsia="宋体" w:hAnsi="Times New Roman" w:cs="Times New Roman"/>
                <w:kern w:val="0"/>
                <w:sz w:val="24"/>
                <w:szCs w:val="24"/>
              </w:rPr>
              <w:t>微企业</w:t>
            </w:r>
            <w:proofErr w:type="gramEnd"/>
            <w:r w:rsidRPr="00263532">
              <w:rPr>
                <w:rFonts w:ascii="Times New Roman" w:eastAsia="宋体" w:hAnsi="Times New Roman" w:cs="Times New Roman"/>
                <w:kern w:val="0"/>
                <w:sz w:val="24"/>
                <w:szCs w:val="24"/>
              </w:rPr>
              <w:t>的，可依据政府采购合同申请政府采购信用融资（申请</w:t>
            </w:r>
            <w:proofErr w:type="gramStart"/>
            <w:r w:rsidRPr="00263532">
              <w:rPr>
                <w:rFonts w:ascii="Times New Roman" w:eastAsia="宋体" w:hAnsi="Times New Roman" w:cs="Times New Roman"/>
                <w:kern w:val="0"/>
                <w:sz w:val="24"/>
                <w:szCs w:val="24"/>
              </w:rPr>
              <w:t>蓉采贷具体</w:t>
            </w:r>
            <w:proofErr w:type="gramEnd"/>
            <w:r w:rsidRPr="00263532">
              <w:rPr>
                <w:rFonts w:ascii="Times New Roman" w:eastAsia="宋体" w:hAnsi="Times New Roman" w:cs="Times New Roman"/>
                <w:kern w:val="0"/>
                <w:sz w:val="24"/>
                <w:szCs w:val="24"/>
              </w:rPr>
              <w:t>相关流程请查看</w:t>
            </w:r>
            <w:hyperlink r:id="rId13" w:history="1">
              <w:r w:rsidRPr="00263532">
                <w:rPr>
                  <w:rFonts w:ascii="Times New Roman" w:eastAsia="宋体" w:hAnsi="Times New Roman" w:cs="Times New Roman"/>
                  <w:kern w:val="0"/>
                  <w:sz w:val="24"/>
                  <w:szCs w:val="24"/>
                  <w:u w:val="single"/>
                </w:rPr>
                <w:t>http://cdcz.chengdu.gov.cn/zfcg/gpLoan</w:t>
              </w:r>
            </w:hyperlink>
            <w:r w:rsidRPr="00263532">
              <w:rPr>
                <w:rFonts w:ascii="Times New Roman" w:eastAsia="宋体" w:hAnsi="Times New Roman" w:cs="Times New Roman"/>
                <w:kern w:val="0"/>
                <w:sz w:val="24"/>
                <w:szCs w:val="24"/>
              </w:rPr>
              <w:t>）。</w:t>
            </w:r>
          </w:p>
        </w:tc>
      </w:tr>
      <w:tr w:rsidR="00263532" w:rsidRPr="00263532">
        <w:trPr>
          <w:trHeight w:val="530"/>
          <w:jc w:val="center"/>
        </w:trPr>
        <w:tc>
          <w:tcPr>
            <w:tcW w:w="723" w:type="dxa"/>
            <w:vAlign w:val="center"/>
          </w:tcPr>
          <w:p w:rsidR="00882B1F" w:rsidRPr="00263532" w:rsidRDefault="00852D38">
            <w:pPr>
              <w:spacing w:line="300" w:lineRule="auto"/>
              <w:jc w:val="center"/>
              <w:rPr>
                <w:rFonts w:ascii="Times New Roman" w:eastAsia="宋体" w:hAnsi="Times New Roman" w:cs="Times New Roman"/>
                <w:sz w:val="24"/>
                <w:szCs w:val="24"/>
                <w:lang w:val="zh-CN"/>
              </w:rPr>
            </w:pPr>
            <w:r w:rsidRPr="00263532">
              <w:rPr>
                <w:rFonts w:ascii="Times New Roman" w:hAnsi="Times New Roman" w:hint="eastAsia"/>
                <w:sz w:val="24"/>
              </w:rPr>
              <w:lastRenderedPageBreak/>
              <w:t>23</w:t>
            </w:r>
          </w:p>
        </w:tc>
        <w:tc>
          <w:tcPr>
            <w:tcW w:w="2127" w:type="dxa"/>
            <w:vAlign w:val="center"/>
          </w:tcPr>
          <w:p w:rsidR="00882B1F" w:rsidRPr="00263532" w:rsidRDefault="00852D38">
            <w:pPr>
              <w:spacing w:after="30" w:line="400" w:lineRule="exact"/>
              <w:jc w:val="center"/>
              <w:rPr>
                <w:rFonts w:ascii="宋体" w:hAnsi="宋体"/>
                <w:sz w:val="24"/>
              </w:rPr>
            </w:pPr>
            <w:r w:rsidRPr="00263532">
              <w:rPr>
                <w:rFonts w:ascii="宋体" w:hAnsi="宋体" w:hint="eastAsia"/>
                <w:sz w:val="24"/>
              </w:rPr>
              <w:t>进口产品</w:t>
            </w:r>
          </w:p>
          <w:p w:rsidR="00882B1F" w:rsidRPr="00263532" w:rsidRDefault="00852D38">
            <w:pPr>
              <w:autoSpaceDE w:val="0"/>
              <w:autoSpaceDN w:val="0"/>
              <w:adjustRightInd w:val="0"/>
              <w:spacing w:after="30" w:line="400" w:lineRule="exact"/>
              <w:jc w:val="center"/>
              <w:rPr>
                <w:rFonts w:ascii="Times New Roman" w:eastAsia="宋体" w:hAnsi="Times New Roman" w:cs="Times New Roman"/>
                <w:b/>
                <w:kern w:val="0"/>
                <w:sz w:val="24"/>
                <w:szCs w:val="24"/>
              </w:rPr>
            </w:pPr>
            <w:r w:rsidRPr="00263532">
              <w:rPr>
                <w:rFonts w:ascii="宋体" w:hAnsi="宋体" w:hint="eastAsia"/>
                <w:sz w:val="24"/>
              </w:rPr>
              <w:t>（实质性要求）</w:t>
            </w:r>
          </w:p>
        </w:tc>
        <w:tc>
          <w:tcPr>
            <w:tcW w:w="6593" w:type="dxa"/>
            <w:vAlign w:val="center"/>
          </w:tcPr>
          <w:p w:rsidR="00882B1F" w:rsidRPr="00263532" w:rsidRDefault="00852D38" w:rsidP="00EF102D">
            <w:pPr>
              <w:wordWrap w:val="0"/>
              <w:autoSpaceDE w:val="0"/>
              <w:autoSpaceDN w:val="0"/>
              <w:adjustRightInd w:val="0"/>
              <w:spacing w:after="30" w:line="400" w:lineRule="exact"/>
              <w:ind w:leftChars="44" w:left="92"/>
              <w:rPr>
                <w:rFonts w:ascii="Times New Roman" w:eastAsia="宋体" w:hAnsi="Times New Roman" w:cs="Times New Roman"/>
                <w:b/>
                <w:kern w:val="0"/>
                <w:sz w:val="24"/>
                <w:szCs w:val="24"/>
              </w:rPr>
            </w:pPr>
            <w:r w:rsidRPr="00263532">
              <w:rPr>
                <w:rFonts w:ascii="Times New Roman" w:eastAsia="宋体" w:hAnsi="Times New Roman" w:cs="Times New Roman"/>
                <w:kern w:val="0"/>
                <w:sz w:val="24"/>
                <w:szCs w:val="24"/>
              </w:rPr>
              <w:t>本项目</w:t>
            </w:r>
            <w:r w:rsidRPr="00263532">
              <w:rPr>
                <w:rFonts w:ascii="Times New Roman" w:eastAsia="宋体" w:hAnsi="Times New Roman" w:cs="Times New Roman" w:hint="eastAsia"/>
                <w:kern w:val="0"/>
                <w:sz w:val="24"/>
                <w:szCs w:val="24"/>
              </w:rPr>
              <w:t>招标</w:t>
            </w:r>
            <w:r w:rsidRPr="00263532">
              <w:rPr>
                <w:rFonts w:ascii="Times New Roman" w:eastAsia="宋体" w:hAnsi="Times New Roman" w:cs="Times New Roman"/>
                <w:kern w:val="0"/>
                <w:sz w:val="24"/>
                <w:szCs w:val="24"/>
              </w:rPr>
              <w:t>文件中写明不接受进口产品的，拒绝进口产品</w:t>
            </w:r>
            <w:r w:rsidRPr="00263532">
              <w:rPr>
                <w:rFonts w:ascii="Times New Roman" w:eastAsia="宋体" w:hAnsi="Times New Roman" w:cs="Times New Roman" w:hint="eastAsia"/>
                <w:kern w:val="0"/>
                <w:sz w:val="24"/>
                <w:szCs w:val="24"/>
              </w:rPr>
              <w:t>投标</w:t>
            </w:r>
            <w:r w:rsidRPr="00263532">
              <w:rPr>
                <w:rFonts w:ascii="Times New Roman" w:eastAsia="宋体" w:hAnsi="Times New Roman" w:cs="Times New Roman"/>
                <w:kern w:val="0"/>
                <w:sz w:val="24"/>
                <w:szCs w:val="24"/>
              </w:rPr>
              <w:t>，</w:t>
            </w:r>
            <w:r w:rsidRPr="00263532">
              <w:rPr>
                <w:rFonts w:ascii="Times New Roman" w:eastAsia="宋体" w:hAnsi="Times New Roman" w:cs="Times New Roman" w:hint="eastAsia"/>
                <w:kern w:val="0"/>
                <w:sz w:val="24"/>
                <w:szCs w:val="24"/>
              </w:rPr>
              <w:t>其它投标</w:t>
            </w:r>
            <w:r w:rsidRPr="00263532">
              <w:rPr>
                <w:rFonts w:ascii="Times New Roman" w:eastAsia="宋体" w:hAnsi="Times New Roman" w:cs="Times New Roman"/>
                <w:kern w:val="0"/>
                <w:sz w:val="24"/>
                <w:szCs w:val="24"/>
              </w:rPr>
              <w:t>文件按无效处理；写明接受进口产品的，不限制国产产品参与</w:t>
            </w:r>
            <w:r w:rsidRPr="00263532">
              <w:rPr>
                <w:rFonts w:ascii="Times New Roman" w:eastAsia="宋体" w:hAnsi="Times New Roman" w:cs="Times New Roman" w:hint="eastAsia"/>
                <w:kern w:val="0"/>
                <w:sz w:val="24"/>
                <w:szCs w:val="24"/>
              </w:rPr>
              <w:t>投标</w:t>
            </w:r>
            <w:r w:rsidRPr="00263532">
              <w:rPr>
                <w:rFonts w:ascii="Times New Roman" w:eastAsia="宋体" w:hAnsi="Times New Roman" w:cs="Times New Roman"/>
                <w:kern w:val="0"/>
                <w:sz w:val="24"/>
                <w:szCs w:val="24"/>
              </w:rPr>
              <w:t>。</w:t>
            </w:r>
          </w:p>
        </w:tc>
      </w:tr>
      <w:tr w:rsidR="00263532" w:rsidRPr="00263532">
        <w:trPr>
          <w:trHeight w:val="530"/>
          <w:jc w:val="center"/>
        </w:trPr>
        <w:tc>
          <w:tcPr>
            <w:tcW w:w="723" w:type="dxa"/>
            <w:vAlign w:val="center"/>
          </w:tcPr>
          <w:p w:rsidR="00882B1F" w:rsidRPr="00263532" w:rsidRDefault="00852D38">
            <w:pPr>
              <w:spacing w:line="300" w:lineRule="auto"/>
              <w:jc w:val="center"/>
              <w:rPr>
                <w:rFonts w:ascii="Times New Roman" w:hAnsi="Times New Roman"/>
                <w:sz w:val="24"/>
              </w:rPr>
            </w:pPr>
            <w:r w:rsidRPr="00263532">
              <w:rPr>
                <w:rFonts w:ascii="Times New Roman" w:hAnsi="Times New Roman" w:hint="eastAsia"/>
                <w:sz w:val="24"/>
              </w:rPr>
              <w:t>24</w:t>
            </w:r>
          </w:p>
        </w:tc>
        <w:tc>
          <w:tcPr>
            <w:tcW w:w="2127" w:type="dxa"/>
            <w:vAlign w:val="center"/>
          </w:tcPr>
          <w:p w:rsidR="00882B1F" w:rsidRPr="00263532" w:rsidRDefault="00852D38">
            <w:pPr>
              <w:spacing w:after="30" w:line="400" w:lineRule="exact"/>
              <w:jc w:val="center"/>
              <w:rPr>
                <w:rFonts w:ascii="宋体" w:hAnsi="宋体"/>
                <w:sz w:val="24"/>
              </w:rPr>
            </w:pPr>
            <w:r w:rsidRPr="00263532">
              <w:rPr>
                <w:rFonts w:ascii="宋体" w:hAnsi="宋体" w:hint="eastAsia"/>
                <w:sz w:val="24"/>
              </w:rPr>
              <w:t>关于承诺的说明</w:t>
            </w:r>
          </w:p>
        </w:tc>
        <w:tc>
          <w:tcPr>
            <w:tcW w:w="6593" w:type="dxa"/>
            <w:vAlign w:val="center"/>
          </w:tcPr>
          <w:p w:rsidR="00882B1F" w:rsidRPr="00263532" w:rsidRDefault="00852D38">
            <w:pPr>
              <w:autoSpaceDE w:val="0"/>
              <w:autoSpaceDN w:val="0"/>
              <w:adjustRightInd w:val="0"/>
              <w:spacing w:after="30" w:line="400" w:lineRule="exact"/>
              <w:ind w:leftChars="44" w:left="92"/>
              <w:rPr>
                <w:rFonts w:ascii="Times New Roman" w:hAnsi="Times New Roman" w:cs="Times New Roman"/>
                <w:szCs w:val="21"/>
                <w:lang w:val="zh-CN"/>
              </w:rPr>
            </w:pPr>
            <w:r w:rsidRPr="00263532">
              <w:rPr>
                <w:rFonts w:ascii="Times New Roman" w:hAnsi="Times New Roman"/>
                <w:kern w:val="0"/>
                <w:sz w:val="24"/>
              </w:rPr>
              <w:t>参加</w:t>
            </w:r>
            <w:r w:rsidRPr="00263532">
              <w:rPr>
                <w:rFonts w:ascii="Times New Roman" w:hAnsi="Times New Roman"/>
                <w:sz w:val="24"/>
              </w:rPr>
              <w:t>本项目的供应商严禁提供虚假承诺</w:t>
            </w:r>
            <w:r w:rsidRPr="00263532">
              <w:rPr>
                <w:rFonts w:ascii="Times New Roman" w:hAnsi="Times New Roman" w:hint="eastAsia"/>
                <w:sz w:val="24"/>
              </w:rPr>
              <w:t>，如有必要采购人或采购代理机构将对其真实性进行核实，一经发现提供虚假承诺，将报告监管部门严肃追究其法律责任，请投标人如实承诺。</w:t>
            </w:r>
          </w:p>
        </w:tc>
      </w:tr>
    </w:tbl>
    <w:p w:rsidR="00882B1F" w:rsidRPr="00263532" w:rsidRDefault="00882B1F">
      <w:pPr>
        <w:rPr>
          <w:rFonts w:ascii="Times New Roman" w:eastAsia="宋体" w:hAnsi="Times New Roman" w:cs="Times New Roman"/>
          <w:szCs w:val="24"/>
        </w:rPr>
      </w:pP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二、总则</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32"/>
        </w:rPr>
      </w:pPr>
      <w:bookmarkStart w:id="14" w:name="_Toc217446056"/>
      <w:bookmarkStart w:id="15" w:name="_Toc183682368"/>
      <w:bookmarkStart w:id="16" w:name="_Toc183582231"/>
      <w:bookmarkStart w:id="17" w:name="_Toc77400782"/>
      <w:bookmarkStart w:id="18" w:name="_Toc89075878"/>
      <w:r w:rsidRPr="00263532">
        <w:rPr>
          <w:rFonts w:ascii="Times New Roman" w:eastAsia="宋体" w:hAnsi="Times New Roman" w:cs="Times New Roman"/>
          <w:b/>
          <w:bCs/>
          <w:sz w:val="24"/>
          <w:szCs w:val="32"/>
        </w:rPr>
        <w:t>1</w:t>
      </w:r>
      <w:r w:rsidRPr="00263532">
        <w:rPr>
          <w:rFonts w:ascii="Times New Roman" w:eastAsia="宋体" w:hAnsi="Times New Roman" w:cs="Times New Roman"/>
          <w:b/>
          <w:bCs/>
          <w:sz w:val="24"/>
          <w:szCs w:val="24"/>
        </w:rPr>
        <w:t>．适用范围</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1.1 </w:t>
      </w:r>
      <w:proofErr w:type="gramStart"/>
      <w:r w:rsidRPr="00263532">
        <w:rPr>
          <w:rFonts w:ascii="Times New Roman" w:eastAsia="宋体" w:hAnsi="Times New Roman" w:cs="Times New Roman"/>
          <w:sz w:val="24"/>
          <w:szCs w:val="24"/>
        </w:rPr>
        <w:t>本谈判</w:t>
      </w:r>
      <w:proofErr w:type="gramEnd"/>
      <w:r w:rsidRPr="00263532">
        <w:rPr>
          <w:rFonts w:ascii="Times New Roman" w:eastAsia="宋体" w:hAnsi="Times New Roman" w:cs="Times New Roman"/>
          <w:sz w:val="24"/>
          <w:szCs w:val="24"/>
        </w:rPr>
        <w:t>文件仅适用于本次谈判所叙述的货物采购。</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1.2 </w:t>
      </w:r>
      <w:proofErr w:type="gramStart"/>
      <w:r w:rsidRPr="00263532">
        <w:rPr>
          <w:rFonts w:ascii="Times New Roman" w:eastAsia="宋体" w:hAnsi="Times New Roman" w:cs="Times New Roman"/>
          <w:sz w:val="24"/>
          <w:szCs w:val="24"/>
        </w:rPr>
        <w:t>本谈判</w:t>
      </w:r>
      <w:proofErr w:type="gramEnd"/>
      <w:r w:rsidRPr="00263532">
        <w:rPr>
          <w:rFonts w:ascii="Times New Roman" w:eastAsia="宋体" w:hAnsi="Times New Roman" w:cs="Times New Roman"/>
          <w:sz w:val="24"/>
          <w:szCs w:val="24"/>
        </w:rPr>
        <w:t>文件的解释权归采购人和采购代理机构所有。</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19" w:name="_Toc183682343"/>
      <w:bookmarkStart w:id="20" w:name="_Toc217446035"/>
      <w:bookmarkStart w:id="21" w:name="_Toc183582206"/>
      <w:r w:rsidRPr="00263532">
        <w:rPr>
          <w:rFonts w:ascii="Times New Roman" w:eastAsia="宋体" w:hAnsi="Times New Roman" w:cs="Times New Roman"/>
          <w:b/>
          <w:bCs/>
          <w:sz w:val="24"/>
          <w:szCs w:val="24"/>
        </w:rPr>
        <w:t>2</w:t>
      </w:r>
      <w:bookmarkEnd w:id="19"/>
      <w:bookmarkEnd w:id="20"/>
      <w:bookmarkEnd w:id="21"/>
      <w:r w:rsidRPr="00263532">
        <w:rPr>
          <w:rFonts w:ascii="Times New Roman" w:eastAsia="宋体" w:hAnsi="Times New Roman" w:cs="Times New Roman"/>
          <w:b/>
          <w:bCs/>
          <w:sz w:val="24"/>
          <w:szCs w:val="24"/>
        </w:rPr>
        <w:t>．采购主体</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 </w:t>
      </w:r>
      <w:r w:rsidRPr="00263532">
        <w:rPr>
          <w:rFonts w:ascii="Times New Roman" w:eastAsia="宋体" w:hAnsi="Times New Roman" w:cs="Times New Roman"/>
          <w:sz w:val="24"/>
          <w:szCs w:val="24"/>
        </w:rPr>
        <w:t>本次谈判的采购人是</w:t>
      </w:r>
      <w:r w:rsidRPr="00263532">
        <w:rPr>
          <w:rFonts w:ascii="Times New Roman" w:eastAsia="宋体" w:hAnsi="Times New Roman" w:cs="Times New Roman"/>
          <w:b/>
          <w:sz w:val="24"/>
          <w:szCs w:val="24"/>
          <w:u w:val="single"/>
        </w:rPr>
        <w:t>成都市第二人民医院</w:t>
      </w:r>
      <w:r w:rsidRPr="00263532">
        <w:rPr>
          <w:rFonts w:ascii="Times New Roman" w:eastAsia="宋体" w:hAnsi="Times New Roman" w:cs="Times New Roman"/>
          <w:sz w:val="24"/>
          <w:szCs w:val="24"/>
        </w:rPr>
        <w:t>。</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2.2 </w:t>
      </w:r>
      <w:r w:rsidRPr="00263532">
        <w:rPr>
          <w:rFonts w:ascii="Times New Roman" w:eastAsia="宋体" w:hAnsi="Times New Roman" w:cs="Times New Roman"/>
          <w:sz w:val="24"/>
          <w:szCs w:val="24"/>
        </w:rPr>
        <w:t>本次谈判的采购代理机构是</w:t>
      </w:r>
      <w:r w:rsidRPr="00263532">
        <w:rPr>
          <w:rFonts w:ascii="Times New Roman" w:eastAsia="宋体" w:hAnsi="Times New Roman" w:cs="Times New Roman"/>
          <w:b/>
          <w:sz w:val="24"/>
          <w:szCs w:val="24"/>
          <w:u w:val="single"/>
        </w:rPr>
        <w:t>五</w:t>
      </w:r>
      <w:proofErr w:type="gramStart"/>
      <w:r w:rsidRPr="00263532">
        <w:rPr>
          <w:rFonts w:ascii="Times New Roman" w:eastAsia="宋体" w:hAnsi="Times New Roman" w:cs="Times New Roman"/>
          <w:b/>
          <w:sz w:val="24"/>
          <w:szCs w:val="24"/>
          <w:u w:val="single"/>
        </w:rPr>
        <w:t>矿国际</w:t>
      </w:r>
      <w:proofErr w:type="gramEnd"/>
      <w:r w:rsidRPr="00263532">
        <w:rPr>
          <w:rFonts w:ascii="Times New Roman" w:eastAsia="宋体" w:hAnsi="Times New Roman" w:cs="Times New Roman"/>
          <w:b/>
          <w:sz w:val="24"/>
          <w:szCs w:val="24"/>
          <w:u w:val="single"/>
        </w:rPr>
        <w:t>招标有限责任公司</w:t>
      </w:r>
      <w:r w:rsidRPr="00263532">
        <w:rPr>
          <w:rFonts w:ascii="Times New Roman" w:eastAsia="宋体" w:hAnsi="Times New Roman" w:cs="Times New Roman"/>
          <w:sz w:val="24"/>
          <w:szCs w:val="24"/>
        </w:rPr>
        <w:t>。</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22" w:name="_Toc217446036"/>
      <w:bookmarkStart w:id="23" w:name="_Toc183582207"/>
      <w:bookmarkStart w:id="24" w:name="_Toc217390843"/>
      <w:bookmarkStart w:id="25" w:name="_Toc183682344"/>
      <w:r w:rsidRPr="00263532">
        <w:rPr>
          <w:rFonts w:ascii="Times New Roman" w:eastAsia="宋体" w:hAnsi="Times New Roman" w:cs="Times New Roman"/>
          <w:b/>
          <w:bCs/>
          <w:sz w:val="24"/>
          <w:szCs w:val="24"/>
        </w:rPr>
        <w:t>3</w:t>
      </w:r>
      <w:r w:rsidRPr="00263532">
        <w:rPr>
          <w:rFonts w:ascii="Times New Roman" w:eastAsia="宋体" w:hAnsi="Times New Roman" w:cs="Times New Roman"/>
          <w:b/>
          <w:bCs/>
          <w:sz w:val="24"/>
          <w:szCs w:val="24"/>
        </w:rPr>
        <w:t>．合格</w:t>
      </w:r>
      <w:bookmarkEnd w:id="22"/>
      <w:bookmarkEnd w:id="23"/>
      <w:bookmarkEnd w:id="24"/>
      <w:bookmarkEnd w:id="25"/>
      <w:r w:rsidRPr="00263532">
        <w:rPr>
          <w:rFonts w:ascii="Times New Roman" w:eastAsia="宋体" w:hAnsi="Times New Roman" w:cs="Times New Roman"/>
          <w:b/>
          <w:bCs/>
          <w:sz w:val="24"/>
          <w:szCs w:val="24"/>
        </w:rPr>
        <w:t>供应商（实质性要求）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合格供应商应具备以下条件：</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3.1 </w:t>
      </w:r>
      <w:r w:rsidRPr="00263532">
        <w:rPr>
          <w:rFonts w:ascii="Times New Roman" w:eastAsia="宋体" w:hAnsi="Times New Roman" w:cs="Times New Roman"/>
          <w:sz w:val="24"/>
          <w:szCs w:val="24"/>
        </w:rPr>
        <w:t>具备法律法规和本采购文件规定的资格条件；</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3.2 </w:t>
      </w:r>
      <w:r w:rsidRPr="00263532">
        <w:rPr>
          <w:rFonts w:ascii="Times New Roman" w:eastAsia="宋体" w:hAnsi="Times New Roman" w:cs="Times New Roman"/>
          <w:sz w:val="24"/>
          <w:szCs w:val="24"/>
        </w:rPr>
        <w:t>不属于禁止参加本项目采购活动的供应商；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3.3 </w:t>
      </w:r>
      <w:r w:rsidRPr="00263532">
        <w:rPr>
          <w:rFonts w:ascii="Times New Roman" w:eastAsia="宋体" w:hAnsi="Times New Roman" w:cs="Times New Roman"/>
          <w:sz w:val="24"/>
          <w:szCs w:val="24"/>
        </w:rPr>
        <w:t>按规定获取了谈判文件，属于实质性参加政府采购活动的供应商。</w:t>
      </w:r>
      <w:bookmarkStart w:id="26" w:name="_Toc217446037"/>
      <w:bookmarkStart w:id="27" w:name="_Toc183682345"/>
      <w:bookmarkStart w:id="28" w:name="_Toc183582208"/>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4</w:t>
      </w:r>
      <w:r w:rsidRPr="00263532">
        <w:rPr>
          <w:rFonts w:ascii="Times New Roman" w:eastAsia="宋体" w:hAnsi="Times New Roman" w:cs="Times New Roman"/>
          <w:b/>
          <w:bCs/>
          <w:sz w:val="24"/>
          <w:szCs w:val="24"/>
        </w:rPr>
        <w:t>．谈判费用</w:t>
      </w:r>
      <w:bookmarkEnd w:id="26"/>
      <w:bookmarkEnd w:id="27"/>
      <w:bookmarkEnd w:id="28"/>
      <w:r w:rsidRPr="00263532">
        <w:rPr>
          <w:rFonts w:ascii="Times New Roman" w:eastAsia="宋体" w:hAnsi="Times New Roman" w:cs="Times New Roman"/>
          <w:b/>
          <w:bCs/>
          <w:sz w:val="24"/>
          <w:szCs w:val="24"/>
        </w:rPr>
        <w:t>（实质性要求）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供应商应自行承担参加谈判活动的全部费用。</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5</w:t>
      </w:r>
      <w:r w:rsidRPr="00263532">
        <w:rPr>
          <w:rFonts w:ascii="Times New Roman" w:eastAsia="宋体" w:hAnsi="Times New Roman" w:cs="Times New Roman"/>
          <w:b/>
          <w:bCs/>
          <w:sz w:val="24"/>
          <w:szCs w:val="24"/>
        </w:rPr>
        <w:t>．充分、公平竞争保障措施（实质性要求）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5.1 </w:t>
      </w:r>
      <w:r w:rsidRPr="00263532">
        <w:rPr>
          <w:rFonts w:ascii="Times New Roman" w:eastAsia="宋体" w:hAnsi="Times New Roman" w:cs="Times New Roman"/>
          <w:sz w:val="24"/>
          <w:szCs w:val="24"/>
        </w:rPr>
        <w:t>利害关系供应商处理。单位负责人为同一人或者存在直接控股、管理关系的不同供应商不得参加同一合同项下的政府采购活动。</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5.2 </w:t>
      </w:r>
      <w:r w:rsidRPr="00263532">
        <w:rPr>
          <w:rFonts w:ascii="Times New Roman" w:eastAsia="宋体" w:hAnsi="Times New Roman" w:cs="Times New Roman"/>
          <w:sz w:val="24"/>
          <w:szCs w:val="24"/>
        </w:rPr>
        <w:t>利害关系授权代表处理。两家以上的供应商不得在同一合同项下的采购项目中，委托同一个自然人、同一家庭的人员、同一单位的人员作为其授权代表，否则，其响应文件</w:t>
      </w:r>
      <w:r w:rsidRPr="00263532">
        <w:rPr>
          <w:rFonts w:ascii="Times New Roman" w:eastAsia="宋体" w:hAnsi="Times New Roman" w:cs="Times New Roman"/>
          <w:sz w:val="24"/>
          <w:szCs w:val="24"/>
        </w:rPr>
        <w:lastRenderedPageBreak/>
        <w:t>作为无效处理。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5.3 </w:t>
      </w:r>
      <w:r w:rsidRPr="00263532">
        <w:rPr>
          <w:rFonts w:ascii="Times New Roman" w:eastAsia="宋体" w:hAnsi="Times New Roman" w:cs="Times New Roman"/>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sidRPr="00263532">
        <w:rPr>
          <w:rFonts w:ascii="Times New Roman" w:hAnsi="Times New Roman" w:hint="eastAsia"/>
          <w:b/>
          <w:sz w:val="24"/>
        </w:rPr>
        <w:t>（说明：无供应商为本项目提供整体设计、规范编制或者项目管理、监理、检测等服务）</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5.4 </w:t>
      </w:r>
      <w:r w:rsidRPr="00263532">
        <w:rPr>
          <w:rFonts w:ascii="Times New Roman" w:eastAsia="宋体" w:hAnsi="Times New Roman" w:cs="Times New Roman"/>
          <w:sz w:val="24"/>
          <w:szCs w:val="24"/>
        </w:rPr>
        <w:t>提供相同品牌产品处理。提供相同品牌产品的不同供应商参加同一合同项下采购项目，以其中通过资格审查且报价最低的参加谈判，报价相同的，由采购人自主采取公平、择优的方式确定一个供应商参加谈判，其他响应无效。</w:t>
      </w:r>
    </w:p>
    <w:p w:rsidR="00882B1F" w:rsidRPr="00263532" w:rsidRDefault="00852D38" w:rsidP="00EF102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非单一产品采购项目中，多家供应商提供的部分或所有核心产品品牌相同的，视为提供相同品牌产品。</w:t>
      </w:r>
      <w:r w:rsidRPr="00263532">
        <w:rPr>
          <w:rFonts w:ascii="Times New Roman" w:eastAsia="宋体" w:hAnsi="Times New Roman" w:cs="Times New Roman"/>
          <w:b/>
          <w:sz w:val="24"/>
          <w:szCs w:val="24"/>
        </w:rPr>
        <w:t>本采购项目核心产品：</w:t>
      </w:r>
      <w:r w:rsidRPr="00263532">
        <w:rPr>
          <w:rFonts w:ascii="Times New Roman" w:hAnsi="Times New Roman" w:hint="eastAsia"/>
          <w:b/>
          <w:sz w:val="24"/>
        </w:rPr>
        <w:t>一次性包装灭菌用无纺布</w:t>
      </w:r>
      <w:r w:rsidRPr="00263532">
        <w:rPr>
          <w:rFonts w:ascii="Times New Roman" w:hAnsi="Times New Roman" w:hint="eastAsia"/>
          <w:b/>
          <w:sz w:val="24"/>
        </w:rPr>
        <w:t>50g</w:t>
      </w:r>
      <w:r w:rsidRPr="00263532">
        <w:rPr>
          <w:rFonts w:ascii="Times New Roman" w:hAnsi="Times New Roman" w:hint="eastAsia"/>
          <w:b/>
          <w:sz w:val="24"/>
        </w:rPr>
        <w:t>（蓝）</w:t>
      </w:r>
      <w:r w:rsidRPr="00263532">
        <w:rPr>
          <w:rFonts w:ascii="Times New Roman" w:eastAsia="宋体" w:hAnsi="Times New Roman" w:cs="Times New Roman"/>
          <w:b/>
          <w:sz w:val="24"/>
          <w:szCs w:val="24"/>
        </w:rPr>
        <w:t>。</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5.5 </w:t>
      </w:r>
      <w:r w:rsidRPr="00263532">
        <w:rPr>
          <w:rFonts w:ascii="Times New Roman" w:eastAsia="宋体" w:hAnsi="Times New Roman" w:cs="Times New Roman"/>
          <w:sz w:val="24"/>
          <w:szCs w:val="24"/>
        </w:rPr>
        <w:t>供应</w:t>
      </w:r>
      <w:proofErr w:type="gramStart"/>
      <w:r w:rsidRPr="00263532">
        <w:rPr>
          <w:rFonts w:ascii="Times New Roman" w:eastAsia="宋体" w:hAnsi="Times New Roman" w:cs="Times New Roman"/>
          <w:sz w:val="24"/>
          <w:szCs w:val="24"/>
        </w:rPr>
        <w:t>商实际</w:t>
      </w:r>
      <w:proofErr w:type="gramEnd"/>
      <w:r w:rsidRPr="00263532">
        <w:rPr>
          <w:rFonts w:ascii="Times New Roman" w:eastAsia="宋体" w:hAnsi="Times New Roman" w:cs="Times New Roman"/>
          <w:sz w:val="24"/>
          <w:szCs w:val="24"/>
        </w:rPr>
        <w:t>控制人或者中高级管理人员，同时是采购代理机构工作人员，不得参与本项目政府采购活动。</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5.6 </w:t>
      </w:r>
      <w:r w:rsidRPr="00263532">
        <w:rPr>
          <w:rFonts w:ascii="Times New Roman" w:eastAsia="宋体" w:hAnsi="Times New Roman" w:cs="Times New Roman"/>
          <w:sz w:val="24"/>
          <w:szCs w:val="24"/>
        </w:rPr>
        <w:t>同一母公司的两家以上的子公司只能组成联合体参加本项目同一合同项下的采购活动，不得以不同供应商身份同时参加本项目同一合同项下的采购活动。</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5.7 </w:t>
      </w:r>
      <w:r w:rsidRPr="00263532">
        <w:rPr>
          <w:rFonts w:ascii="Times New Roman" w:eastAsia="宋体" w:hAnsi="Times New Roman" w:cs="Times New Roman"/>
          <w:sz w:val="24"/>
          <w:szCs w:val="24"/>
        </w:rPr>
        <w:t>供应商与采购代理机构存在关联关系，或者是采购代理机构的母公司或子公司，不得参加本项目政府采购活动。</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5.8 </w:t>
      </w:r>
      <w:r w:rsidRPr="00263532">
        <w:rPr>
          <w:rFonts w:ascii="Times New Roman" w:eastAsia="宋体" w:hAnsi="Times New Roman" w:cs="Times New Roman"/>
          <w:sz w:val="24"/>
          <w:szCs w:val="24"/>
        </w:rPr>
        <w:t>回避。政府采购活动中，采购人员及相关人员与供应商有下列利害关系之一的，应当回避：</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）参加采购活动前</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年内与供应</w:t>
      </w:r>
      <w:proofErr w:type="gramStart"/>
      <w:r w:rsidRPr="00263532">
        <w:rPr>
          <w:rFonts w:ascii="Times New Roman" w:eastAsia="宋体" w:hAnsi="Times New Roman" w:cs="Times New Roman"/>
          <w:sz w:val="24"/>
          <w:szCs w:val="24"/>
        </w:rPr>
        <w:t>商存在</w:t>
      </w:r>
      <w:proofErr w:type="gramEnd"/>
      <w:r w:rsidRPr="00263532">
        <w:rPr>
          <w:rFonts w:ascii="Times New Roman" w:eastAsia="宋体" w:hAnsi="Times New Roman" w:cs="Times New Roman"/>
          <w:sz w:val="24"/>
          <w:szCs w:val="24"/>
        </w:rPr>
        <w:t>劳动关系；</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）参加采购活动前</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年内担任供应商的董事、监事；</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）参加采购活动前</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年内是供应商的控股股东或者实际控制人；</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4</w:t>
      </w:r>
      <w:r w:rsidRPr="00263532">
        <w:rPr>
          <w:rFonts w:ascii="Times New Roman" w:eastAsia="宋体" w:hAnsi="Times New Roman" w:cs="Times New Roman"/>
          <w:sz w:val="24"/>
          <w:szCs w:val="24"/>
        </w:rPr>
        <w:t>）与供应商的法定代表人或者负责人有夫妻、直系血亲、三代以内旁系血亲或者近姻亲关系；</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5</w:t>
      </w:r>
      <w:r w:rsidRPr="00263532">
        <w:rPr>
          <w:rFonts w:ascii="Times New Roman" w:eastAsia="宋体" w:hAnsi="Times New Roman" w:cs="Times New Roman"/>
          <w:sz w:val="24"/>
          <w:szCs w:val="24"/>
        </w:rPr>
        <w:t>）与供应商有其他可能影响政府采购活动公平、公正进行的关系。</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供应商认为采购人员及相关人员与其</w:t>
      </w:r>
      <w:proofErr w:type="gramStart"/>
      <w:r w:rsidRPr="00263532">
        <w:rPr>
          <w:rFonts w:ascii="Times New Roman" w:eastAsia="宋体" w:hAnsi="Times New Roman" w:cs="Times New Roman"/>
          <w:sz w:val="24"/>
          <w:szCs w:val="24"/>
        </w:rPr>
        <w:t>他供应</w:t>
      </w:r>
      <w:proofErr w:type="gramEnd"/>
      <w:r w:rsidRPr="00263532">
        <w:rPr>
          <w:rFonts w:ascii="Times New Roman" w:eastAsia="宋体" w:hAnsi="Times New Roman" w:cs="Times New Roman"/>
          <w:sz w:val="24"/>
          <w:szCs w:val="24"/>
        </w:rPr>
        <w:t>商有利害关系的，可以向采购代理机构书面提出回避申请，并说明理由。采购代理机构将及时询问被申请回避人员，有利害关系的被申请回避人员应当回避。</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6</w:t>
      </w:r>
      <w:r w:rsidRPr="00263532">
        <w:rPr>
          <w:rFonts w:ascii="Times New Roman" w:eastAsia="宋体" w:hAnsi="Times New Roman" w:cs="Times New Roman"/>
          <w:b/>
          <w:bCs/>
          <w:sz w:val="24"/>
          <w:szCs w:val="24"/>
        </w:rPr>
        <w:t>．联合体竞争性谈判</w:t>
      </w:r>
    </w:p>
    <w:p w:rsidR="00882B1F" w:rsidRPr="00263532" w:rsidRDefault="00EF102D">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lastRenderedPageBreak/>
        <w:t>本项目不接受供应商联合体参与谈判。</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7</w:t>
      </w:r>
      <w:r w:rsidRPr="00263532">
        <w:rPr>
          <w:rFonts w:ascii="Times New Roman" w:eastAsia="宋体" w:hAnsi="Times New Roman" w:cs="Times New Roman"/>
          <w:b/>
          <w:bCs/>
          <w:sz w:val="24"/>
          <w:szCs w:val="24"/>
        </w:rPr>
        <w:t>．谈判保证金</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本项目不收取</w:t>
      </w:r>
      <w:r w:rsidRPr="00263532">
        <w:rPr>
          <w:rFonts w:ascii="Times New Roman" w:eastAsia="宋体" w:hAnsi="Times New Roman" w:cs="Times New Roman" w:hint="eastAsia"/>
          <w:sz w:val="24"/>
          <w:szCs w:val="24"/>
        </w:rPr>
        <w:t>谈判</w:t>
      </w:r>
      <w:r w:rsidRPr="00263532">
        <w:rPr>
          <w:rFonts w:ascii="Times New Roman" w:eastAsia="宋体" w:hAnsi="Times New Roman" w:cs="Times New Roman"/>
          <w:sz w:val="24"/>
          <w:szCs w:val="24"/>
        </w:rPr>
        <w:t>保证金</w:t>
      </w:r>
      <w:r w:rsidRPr="00263532">
        <w:rPr>
          <w:rFonts w:ascii="Times New Roman" w:eastAsia="宋体" w:hAnsi="Times New Roman" w:cs="Times New Roman" w:hint="eastAsia"/>
          <w:sz w:val="24"/>
          <w:szCs w:val="24"/>
        </w:rPr>
        <w:t>。</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8</w:t>
      </w:r>
      <w:r w:rsidRPr="00263532">
        <w:rPr>
          <w:rFonts w:ascii="Times New Roman" w:eastAsia="宋体" w:hAnsi="Times New Roman" w:cs="Times New Roman"/>
          <w:b/>
          <w:bCs/>
          <w:sz w:val="24"/>
          <w:szCs w:val="24"/>
        </w:rPr>
        <w:t>．响应文件有效期（实质性要求）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本项目响应文件有效期为递交谈判响应文件截止之日起不少于</w:t>
      </w:r>
      <w:r w:rsidRPr="00263532">
        <w:rPr>
          <w:rFonts w:ascii="Times New Roman" w:eastAsia="宋体" w:hAnsi="Times New Roman" w:cs="Times New Roman"/>
          <w:b/>
          <w:sz w:val="24"/>
          <w:szCs w:val="24"/>
        </w:rPr>
        <w:t>90</w:t>
      </w:r>
      <w:r w:rsidRPr="00263532">
        <w:rPr>
          <w:rFonts w:ascii="Times New Roman" w:eastAsia="宋体" w:hAnsi="Times New Roman" w:cs="Times New Roman"/>
          <w:b/>
          <w:sz w:val="24"/>
          <w:szCs w:val="24"/>
        </w:rPr>
        <w:t>天</w:t>
      </w:r>
      <w:r w:rsidRPr="00263532">
        <w:rPr>
          <w:rFonts w:ascii="Times New Roman" w:eastAsia="宋体" w:hAnsi="Times New Roman" w:cs="Times New Roman"/>
          <w:sz w:val="24"/>
          <w:szCs w:val="24"/>
        </w:rPr>
        <w:t>。供应商响应文件中必须载明响应文件有效期，响应文件中载明的响应文件有效期可以长于谈判文件规定的期限，但不得短于谈判文件规定的期限。否则，其响应文件将作为无效响应处理。</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9</w:t>
      </w:r>
      <w:r w:rsidRPr="00263532">
        <w:rPr>
          <w:rFonts w:ascii="Times New Roman" w:eastAsia="宋体" w:hAnsi="Times New Roman" w:cs="Times New Roman"/>
          <w:b/>
          <w:bCs/>
          <w:sz w:val="24"/>
          <w:szCs w:val="24"/>
        </w:rPr>
        <w:t>．知识产权（实质性要求）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9.1 </w:t>
      </w:r>
      <w:r w:rsidRPr="00263532">
        <w:rPr>
          <w:rFonts w:ascii="Times New Roman" w:eastAsia="宋体" w:hAnsi="Times New Roman" w:cs="Times New Roman"/>
          <w:sz w:val="24"/>
          <w:szCs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9.2 </w:t>
      </w:r>
      <w:r w:rsidRPr="00263532">
        <w:rPr>
          <w:rFonts w:ascii="Times New Roman" w:eastAsia="宋体" w:hAnsi="Times New Roman" w:cs="Times New Roman"/>
          <w:sz w:val="24"/>
          <w:szCs w:val="24"/>
        </w:rPr>
        <w:t>除非谈判文件特别规定，采购人享有本项目实施过程中产生的知识成果及知识产权。</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9.3 </w:t>
      </w:r>
      <w:r w:rsidRPr="00263532">
        <w:rPr>
          <w:rFonts w:ascii="Times New Roman" w:eastAsia="宋体" w:hAnsi="Times New Roman" w:cs="Times New Roman"/>
          <w:sz w:val="24"/>
          <w:szCs w:val="24"/>
        </w:rPr>
        <w:t>供应商如欲在项目实施过程中采用自有知识成果，需在响应文件中声明，并提供相关知识产权证明文件。使用</w:t>
      </w:r>
      <w:proofErr w:type="gramStart"/>
      <w:r w:rsidRPr="00263532">
        <w:rPr>
          <w:rFonts w:ascii="Times New Roman" w:eastAsia="宋体" w:hAnsi="Times New Roman" w:cs="Times New Roman"/>
          <w:sz w:val="24"/>
          <w:szCs w:val="24"/>
        </w:rPr>
        <w:t>该知识</w:t>
      </w:r>
      <w:proofErr w:type="gramEnd"/>
      <w:r w:rsidRPr="00263532">
        <w:rPr>
          <w:rFonts w:ascii="Times New Roman" w:eastAsia="宋体" w:hAnsi="Times New Roman" w:cs="Times New Roman"/>
          <w:sz w:val="24"/>
          <w:szCs w:val="24"/>
        </w:rPr>
        <w:t>成果后，供应商需提供开发接口和开发手册等技术文档，并承诺提供无限期技术支持，采购人享有永久使用权（含采购人委托第三方在该项目后续开发的使用权）。</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9.4 </w:t>
      </w:r>
      <w:r w:rsidRPr="00263532">
        <w:rPr>
          <w:rFonts w:ascii="Times New Roman" w:eastAsia="宋体" w:hAnsi="Times New Roman" w:cs="Times New Roman"/>
          <w:sz w:val="24"/>
          <w:szCs w:val="24"/>
        </w:rPr>
        <w:t>如采用供应商所不拥有的知识产权，则在报价中必须包括合法获取该知识产权的相关费用。</w:t>
      </w: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bookmarkStart w:id="29" w:name="_Toc217446038"/>
      <w:bookmarkStart w:id="30" w:name="_Toc77400779"/>
      <w:bookmarkStart w:id="31" w:name="_Toc89075875"/>
      <w:bookmarkStart w:id="32" w:name="_Toc183682346"/>
      <w:bookmarkStart w:id="33" w:name="_Toc183582209"/>
      <w:r w:rsidRPr="00263532">
        <w:rPr>
          <w:rFonts w:ascii="Times New Roman" w:eastAsia="黑体" w:hAnsi="Times New Roman" w:cs="Times New Roman"/>
          <w:b/>
          <w:sz w:val="32"/>
          <w:szCs w:val="32"/>
        </w:rPr>
        <w:t>三、谈判文件</w:t>
      </w:r>
      <w:bookmarkEnd w:id="29"/>
      <w:bookmarkEnd w:id="30"/>
      <w:bookmarkEnd w:id="31"/>
      <w:bookmarkEnd w:id="32"/>
      <w:bookmarkEnd w:id="33"/>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34" w:name="_Toc183582210"/>
      <w:bookmarkStart w:id="35" w:name="_Toc183682347"/>
      <w:bookmarkStart w:id="36" w:name="_Toc217446039"/>
      <w:r w:rsidRPr="00263532">
        <w:rPr>
          <w:rFonts w:ascii="Times New Roman" w:eastAsia="宋体" w:hAnsi="Times New Roman" w:cs="Times New Roman"/>
          <w:b/>
          <w:bCs/>
          <w:sz w:val="24"/>
          <w:szCs w:val="24"/>
        </w:rPr>
        <w:t>10</w:t>
      </w:r>
      <w:r w:rsidRPr="00263532">
        <w:rPr>
          <w:rFonts w:ascii="Times New Roman" w:eastAsia="宋体" w:hAnsi="Times New Roman" w:cs="Times New Roman"/>
          <w:b/>
          <w:bCs/>
          <w:sz w:val="24"/>
          <w:szCs w:val="24"/>
        </w:rPr>
        <w:t>．谈判文件的构成</w:t>
      </w:r>
      <w:bookmarkEnd w:id="34"/>
      <w:bookmarkEnd w:id="35"/>
      <w:bookmarkEnd w:id="36"/>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10.1 </w:t>
      </w:r>
      <w:r w:rsidRPr="00263532">
        <w:rPr>
          <w:rFonts w:ascii="Times New Roman" w:eastAsia="宋体" w:hAnsi="Times New Roman" w:cs="Times New Roman"/>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10.2 </w:t>
      </w:r>
      <w:r w:rsidRPr="00263532">
        <w:rPr>
          <w:rFonts w:ascii="Times New Roman" w:eastAsia="宋体" w:hAnsi="Times New Roman" w:cs="Times New Roman"/>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37" w:name="_Toc183682348"/>
      <w:bookmarkStart w:id="38" w:name="_Toc183582211"/>
      <w:bookmarkStart w:id="39" w:name="_Toc217446040"/>
      <w:r w:rsidRPr="00263532">
        <w:rPr>
          <w:rFonts w:ascii="Times New Roman" w:eastAsia="宋体" w:hAnsi="Times New Roman" w:cs="Times New Roman"/>
          <w:b/>
          <w:bCs/>
          <w:sz w:val="24"/>
          <w:szCs w:val="24"/>
        </w:rPr>
        <w:t>11</w:t>
      </w:r>
      <w:r w:rsidRPr="00263532">
        <w:rPr>
          <w:rFonts w:ascii="Times New Roman" w:eastAsia="宋体" w:hAnsi="Times New Roman" w:cs="Times New Roman"/>
          <w:b/>
          <w:bCs/>
          <w:sz w:val="24"/>
          <w:szCs w:val="24"/>
        </w:rPr>
        <w:t>．谈判文件的澄清</w:t>
      </w:r>
      <w:bookmarkEnd w:id="37"/>
      <w:bookmarkEnd w:id="38"/>
      <w:r w:rsidRPr="00263532">
        <w:rPr>
          <w:rFonts w:ascii="Times New Roman" w:eastAsia="宋体" w:hAnsi="Times New Roman" w:cs="Times New Roman"/>
          <w:b/>
          <w:bCs/>
          <w:sz w:val="24"/>
          <w:szCs w:val="24"/>
        </w:rPr>
        <w:t>和修改</w:t>
      </w:r>
      <w:bookmarkEnd w:id="39"/>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11.1 </w:t>
      </w:r>
      <w:r w:rsidRPr="00263532">
        <w:rPr>
          <w:rFonts w:ascii="Times New Roman" w:eastAsia="宋体" w:hAnsi="Times New Roman" w:cs="Times New Roman"/>
          <w:sz w:val="24"/>
          <w:szCs w:val="24"/>
        </w:rPr>
        <w:t>在递交响应文件截止时间前，采购人、采购代理机构可以对谈判文件进行澄清或者修改。</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11.2 </w:t>
      </w:r>
      <w:r w:rsidRPr="00263532">
        <w:rPr>
          <w:rFonts w:ascii="Times New Roman" w:eastAsia="宋体" w:hAnsi="Times New Roman" w:cs="Times New Roman"/>
          <w:sz w:val="24"/>
          <w:szCs w:val="24"/>
        </w:rPr>
        <w:t>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提交首次响应</w:t>
      </w:r>
      <w:r w:rsidRPr="00263532">
        <w:rPr>
          <w:rFonts w:ascii="Times New Roman" w:eastAsia="宋体" w:hAnsi="Times New Roman" w:cs="Times New Roman"/>
          <w:sz w:val="24"/>
          <w:szCs w:val="24"/>
        </w:rPr>
        <w:lastRenderedPageBreak/>
        <w:t>文件截止之日起</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个工作日前；不足上述时间的，应当顺延递交响应文件的截止时间。</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11.3 </w:t>
      </w:r>
      <w:r w:rsidRPr="00263532">
        <w:rPr>
          <w:rFonts w:ascii="Times New Roman" w:eastAsia="宋体" w:hAnsi="Times New Roman" w:cs="Times New Roman"/>
          <w:sz w:val="24"/>
          <w:szCs w:val="24"/>
        </w:rPr>
        <w:t>供应商认为需要对谈判文件进行澄清或者修改的，可以在递交响应文件</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个工作日前以书面形式向采购人或者采购代理机构提出申请，由采购人决定是否采纳供应商的申请事项。</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40" w:name="_Toc208848971"/>
      <w:bookmarkStart w:id="41" w:name="_Toc217446041"/>
      <w:r w:rsidRPr="00263532">
        <w:rPr>
          <w:rFonts w:ascii="Times New Roman" w:eastAsia="宋体" w:hAnsi="Times New Roman" w:cs="Times New Roman"/>
          <w:b/>
          <w:bCs/>
          <w:sz w:val="24"/>
          <w:szCs w:val="24"/>
        </w:rPr>
        <w:t>12</w:t>
      </w:r>
      <w:r w:rsidRPr="00263532">
        <w:rPr>
          <w:rFonts w:ascii="Times New Roman" w:eastAsia="宋体" w:hAnsi="Times New Roman" w:cs="Times New Roman"/>
          <w:b/>
          <w:bCs/>
          <w:sz w:val="24"/>
          <w:szCs w:val="24"/>
        </w:rPr>
        <w:t>．答疑会和现场考察</w:t>
      </w:r>
      <w:bookmarkEnd w:id="40"/>
      <w:bookmarkEnd w:id="41"/>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12.1 </w:t>
      </w:r>
      <w:r w:rsidRPr="00263532">
        <w:rPr>
          <w:rFonts w:ascii="Times New Roman" w:eastAsia="宋体" w:hAnsi="Times New Roman" w:cs="Times New Roman"/>
          <w:sz w:val="24"/>
          <w:szCs w:val="24"/>
        </w:rPr>
        <w:t>根据采购项目和具体情况，采购人、采购代理机构认为有必要，可以在谈判文件提供期限截止后响应文件提交截止前，组织已获取谈判文件的潜在供应商现场考察或者召开答疑会。</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12.2 </w:t>
      </w:r>
      <w:r w:rsidRPr="00263532">
        <w:rPr>
          <w:rFonts w:ascii="Times New Roman" w:eastAsia="宋体" w:hAnsi="Times New Roman" w:cs="Times New Roman"/>
          <w:sz w:val="24"/>
          <w:szCs w:val="24"/>
        </w:rPr>
        <w:t>采购人、采购代理机构组织现场考察或者召开答疑会的，将以书面形式通知所有获取谈判文件的潜在供应商。供应</w:t>
      </w:r>
      <w:proofErr w:type="gramStart"/>
      <w:r w:rsidRPr="00263532">
        <w:rPr>
          <w:rFonts w:ascii="Times New Roman" w:eastAsia="宋体" w:hAnsi="Times New Roman" w:cs="Times New Roman"/>
          <w:sz w:val="24"/>
          <w:szCs w:val="24"/>
        </w:rPr>
        <w:t>商接到</w:t>
      </w:r>
      <w:proofErr w:type="gramEnd"/>
      <w:r w:rsidRPr="00263532">
        <w:rPr>
          <w:rFonts w:ascii="Times New Roman" w:eastAsia="宋体" w:hAnsi="Times New Roman" w:cs="Times New Roman"/>
          <w:sz w:val="24"/>
          <w:szCs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12.3 </w:t>
      </w:r>
      <w:r w:rsidRPr="00263532">
        <w:rPr>
          <w:rFonts w:ascii="Times New Roman" w:eastAsia="宋体" w:hAnsi="Times New Roman" w:cs="Times New Roman"/>
          <w:sz w:val="24"/>
          <w:szCs w:val="24"/>
        </w:rPr>
        <w:t>供应商自行承担参加答疑会和现场考察的一切费用。</w:t>
      </w: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bookmarkStart w:id="42" w:name="_Toc183582214"/>
      <w:bookmarkStart w:id="43" w:name="_Toc183682351"/>
      <w:bookmarkStart w:id="44" w:name="_Toc77400780"/>
      <w:bookmarkStart w:id="45" w:name="_Toc89075876"/>
      <w:bookmarkStart w:id="46" w:name="_Toc217446042"/>
      <w:r w:rsidRPr="00263532">
        <w:rPr>
          <w:rFonts w:ascii="Times New Roman" w:eastAsia="黑体" w:hAnsi="Times New Roman" w:cs="Times New Roman"/>
          <w:b/>
          <w:sz w:val="32"/>
          <w:szCs w:val="32"/>
        </w:rPr>
        <w:t>四、响应文件</w:t>
      </w:r>
      <w:bookmarkEnd w:id="42"/>
      <w:bookmarkEnd w:id="43"/>
      <w:bookmarkEnd w:id="44"/>
      <w:bookmarkEnd w:id="45"/>
      <w:bookmarkEnd w:id="46"/>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47" w:name="_Toc183582215"/>
      <w:bookmarkStart w:id="48" w:name="_Toc183682352"/>
      <w:bookmarkStart w:id="49" w:name="_Toc217446043"/>
      <w:r w:rsidRPr="00263532">
        <w:rPr>
          <w:rFonts w:ascii="Times New Roman" w:eastAsia="宋体" w:hAnsi="Times New Roman" w:cs="Times New Roman"/>
          <w:b/>
          <w:bCs/>
          <w:sz w:val="24"/>
          <w:szCs w:val="24"/>
        </w:rPr>
        <w:t>13</w:t>
      </w:r>
      <w:r w:rsidRPr="00263532">
        <w:rPr>
          <w:rFonts w:ascii="Times New Roman" w:eastAsia="宋体" w:hAnsi="Times New Roman" w:cs="Times New Roman"/>
          <w:b/>
          <w:bCs/>
          <w:sz w:val="24"/>
          <w:szCs w:val="24"/>
        </w:rPr>
        <w:t>．响应文件的组成</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供应商应按照谈判文件的规定和要求编制响应文件。供应商在成交后将成交项目的非主体、非关键性工作分包他人完成的，应当在响应文件中载明或谈判过程中澄清。</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14</w:t>
      </w:r>
      <w:r w:rsidRPr="00263532">
        <w:rPr>
          <w:rFonts w:ascii="Times New Roman" w:eastAsia="宋体" w:hAnsi="Times New Roman" w:cs="Times New Roman"/>
          <w:b/>
          <w:bCs/>
          <w:sz w:val="24"/>
          <w:szCs w:val="24"/>
        </w:rPr>
        <w:t>．响应文件的语言</w:t>
      </w:r>
      <w:bookmarkEnd w:id="47"/>
      <w:bookmarkEnd w:id="48"/>
      <w:bookmarkEnd w:id="49"/>
      <w:r w:rsidRPr="00263532">
        <w:rPr>
          <w:rFonts w:ascii="Times New Roman" w:eastAsia="宋体" w:hAnsi="Times New Roman" w:cs="Times New Roman"/>
          <w:b/>
          <w:bCs/>
          <w:sz w:val="24"/>
          <w:szCs w:val="24"/>
        </w:rPr>
        <w:t>（实质性要求）</w:t>
      </w:r>
    </w:p>
    <w:p w:rsidR="00EF102D" w:rsidRPr="00263532" w:rsidRDefault="00EF102D" w:rsidP="00EF102D">
      <w:pPr>
        <w:tabs>
          <w:tab w:val="left" w:pos="7665"/>
        </w:tabs>
        <w:spacing w:line="300" w:lineRule="auto"/>
        <w:ind w:firstLineChars="177" w:firstLine="425"/>
        <w:contextualSpacing/>
        <w:jc w:val="left"/>
        <w:rPr>
          <w:sz w:val="24"/>
        </w:rPr>
      </w:pPr>
      <w:r w:rsidRPr="00263532">
        <w:rPr>
          <w:rFonts w:hint="eastAsia"/>
          <w:sz w:val="24"/>
        </w:rPr>
        <w:t xml:space="preserve">14.1 </w:t>
      </w:r>
      <w:r w:rsidRPr="00263532">
        <w:rPr>
          <w:rFonts w:hint="eastAsia"/>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所提供的外文资料将可能被视为无效材料。（说明：投标人的法定代表人为外籍人士的，法定代表人的签字和护照除外。）</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14.2 </w:t>
      </w:r>
      <w:r w:rsidRPr="00263532">
        <w:rPr>
          <w:rFonts w:ascii="Times New Roman" w:eastAsia="宋体" w:hAnsi="Times New Roman" w:cs="Times New Roman"/>
          <w:sz w:val="24"/>
          <w:szCs w:val="24"/>
        </w:rPr>
        <w:t>翻译的中文资料与外文资料如果出现差异和矛盾，以中文为准。但不能故意错误翻译，否则，供应商的响应文件将作为无效处理。</w:t>
      </w:r>
      <w:bookmarkStart w:id="50" w:name="_Toc183582216"/>
      <w:bookmarkStart w:id="51" w:name="_Toc183682353"/>
      <w:bookmarkStart w:id="52" w:name="_Toc217446044"/>
      <w:r w:rsidR="00EF102D" w:rsidRPr="00263532">
        <w:rPr>
          <w:rFonts w:ascii="Times New Roman" w:eastAsia="宋体" w:hAnsi="Times New Roman" w:cs="Times New Roman" w:hint="eastAsia"/>
          <w:sz w:val="24"/>
          <w:szCs w:val="24"/>
        </w:rPr>
        <w:t>涉嫌</w:t>
      </w:r>
      <w:proofErr w:type="gramStart"/>
      <w:r w:rsidR="00EF102D" w:rsidRPr="00263532">
        <w:rPr>
          <w:rFonts w:ascii="Times New Roman" w:eastAsia="宋体" w:hAnsi="Times New Roman" w:cs="Times New Roman" w:hint="eastAsia"/>
          <w:sz w:val="24"/>
          <w:szCs w:val="24"/>
        </w:rPr>
        <w:t>虚假响应</w:t>
      </w:r>
      <w:proofErr w:type="gramEnd"/>
      <w:r w:rsidR="00EF102D" w:rsidRPr="00263532">
        <w:rPr>
          <w:rFonts w:ascii="Times New Roman" w:eastAsia="宋体" w:hAnsi="Times New Roman" w:cs="Times New Roman" w:hint="eastAsia"/>
          <w:sz w:val="24"/>
          <w:szCs w:val="24"/>
        </w:rPr>
        <w:t>的按照相关法律法规处理。</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15</w:t>
      </w:r>
      <w:r w:rsidRPr="00263532">
        <w:rPr>
          <w:rFonts w:ascii="Times New Roman" w:eastAsia="宋体" w:hAnsi="Times New Roman" w:cs="Times New Roman"/>
          <w:b/>
          <w:bCs/>
          <w:sz w:val="24"/>
          <w:szCs w:val="24"/>
        </w:rPr>
        <w:t>．计量单位</w:t>
      </w:r>
      <w:bookmarkEnd w:id="50"/>
      <w:bookmarkEnd w:id="51"/>
      <w:bookmarkEnd w:id="52"/>
      <w:r w:rsidRPr="00263532">
        <w:rPr>
          <w:rFonts w:ascii="Times New Roman" w:eastAsia="宋体" w:hAnsi="Times New Roman" w:cs="Times New Roman"/>
          <w:b/>
          <w:bCs/>
          <w:sz w:val="24"/>
          <w:szCs w:val="24"/>
        </w:rPr>
        <w:t>（实质性要求）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proofErr w:type="gramStart"/>
      <w:r w:rsidRPr="00263532">
        <w:rPr>
          <w:rFonts w:ascii="Times New Roman" w:eastAsia="宋体" w:hAnsi="Times New Roman" w:cs="Times New Roman"/>
          <w:sz w:val="24"/>
          <w:szCs w:val="24"/>
        </w:rPr>
        <w:t>除谈判</w:t>
      </w:r>
      <w:proofErr w:type="gramEnd"/>
      <w:r w:rsidRPr="00263532">
        <w:rPr>
          <w:rFonts w:ascii="Times New Roman" w:eastAsia="宋体" w:hAnsi="Times New Roman" w:cs="Times New Roman"/>
          <w:sz w:val="24"/>
          <w:szCs w:val="24"/>
        </w:rPr>
        <w:t>文件中另有规定外，本次采购项目所有合同项下的报价均采用国家法定的计量单位。</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53" w:name="_Toc217446045"/>
      <w:r w:rsidRPr="00263532">
        <w:rPr>
          <w:rFonts w:ascii="Times New Roman" w:eastAsia="宋体" w:hAnsi="Times New Roman" w:cs="Times New Roman"/>
          <w:b/>
          <w:bCs/>
          <w:sz w:val="24"/>
          <w:szCs w:val="24"/>
        </w:rPr>
        <w:t>16</w:t>
      </w:r>
      <w:r w:rsidRPr="00263532">
        <w:rPr>
          <w:rFonts w:ascii="Times New Roman" w:eastAsia="宋体" w:hAnsi="Times New Roman" w:cs="Times New Roman"/>
          <w:b/>
          <w:bCs/>
          <w:sz w:val="24"/>
          <w:szCs w:val="24"/>
        </w:rPr>
        <w:t>．报价货币（实质性要求）</w:t>
      </w:r>
    </w:p>
    <w:p w:rsidR="00882B1F" w:rsidRPr="00263532" w:rsidRDefault="00852D38">
      <w:pPr>
        <w:spacing w:line="300" w:lineRule="auto"/>
        <w:ind w:firstLineChars="195" w:firstLine="468"/>
        <w:contextualSpacing/>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本次</w:t>
      </w:r>
      <w:r w:rsidRPr="00263532">
        <w:rPr>
          <w:rFonts w:ascii="Times New Roman" w:eastAsia="宋体" w:hAnsi="Times New Roman" w:cs="Times New Roman"/>
          <w:sz w:val="24"/>
          <w:szCs w:val="24"/>
        </w:rPr>
        <w:t>谈判</w:t>
      </w:r>
      <w:r w:rsidRPr="00263532">
        <w:rPr>
          <w:rFonts w:ascii="Times New Roman" w:eastAsia="宋体" w:hAnsi="Times New Roman" w:cs="Times New Roman"/>
          <w:bCs/>
          <w:sz w:val="24"/>
          <w:szCs w:val="24"/>
        </w:rPr>
        <w:t>项目的</w:t>
      </w:r>
      <w:r w:rsidRPr="00263532">
        <w:rPr>
          <w:rFonts w:ascii="Times New Roman" w:eastAsia="宋体" w:hAnsi="Times New Roman" w:cs="Times New Roman"/>
          <w:sz w:val="24"/>
          <w:szCs w:val="24"/>
        </w:rPr>
        <w:t>报价货币为</w:t>
      </w:r>
      <w:r w:rsidRPr="00263532">
        <w:rPr>
          <w:rFonts w:ascii="Times New Roman" w:eastAsia="宋体" w:hAnsi="Times New Roman" w:cs="Times New Roman"/>
          <w:bCs/>
          <w:sz w:val="24"/>
          <w:szCs w:val="24"/>
        </w:rPr>
        <w:t>人民币，报价以</w:t>
      </w:r>
      <w:r w:rsidRPr="00263532">
        <w:rPr>
          <w:rFonts w:ascii="Times New Roman" w:eastAsia="宋体" w:hAnsi="Times New Roman" w:cs="Times New Roman"/>
          <w:sz w:val="24"/>
          <w:szCs w:val="24"/>
        </w:rPr>
        <w:t>谈判</w:t>
      </w:r>
      <w:r w:rsidRPr="00263532">
        <w:rPr>
          <w:rFonts w:ascii="Times New Roman" w:eastAsia="宋体" w:hAnsi="Times New Roman" w:cs="Times New Roman"/>
          <w:bCs/>
          <w:sz w:val="24"/>
          <w:szCs w:val="24"/>
        </w:rPr>
        <w:t>文件约定为准。</w:t>
      </w:r>
    </w:p>
    <w:bookmarkEnd w:id="53"/>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17</w:t>
      </w:r>
      <w:r w:rsidRPr="00263532">
        <w:rPr>
          <w:rFonts w:ascii="Times New Roman" w:eastAsia="宋体" w:hAnsi="Times New Roman" w:cs="Times New Roman"/>
          <w:b/>
          <w:bCs/>
          <w:sz w:val="24"/>
          <w:szCs w:val="24"/>
        </w:rPr>
        <w:t>．响应文件格式</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17.1 </w:t>
      </w:r>
      <w:r w:rsidRPr="00263532">
        <w:rPr>
          <w:rFonts w:ascii="Times New Roman" w:eastAsia="宋体" w:hAnsi="Times New Roman" w:cs="Times New Roman"/>
          <w:sz w:val="24"/>
          <w:szCs w:val="24"/>
        </w:rPr>
        <w:t>供应商应执行谈判文件第八章的规定要求。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17.2 </w:t>
      </w:r>
      <w:r w:rsidRPr="00263532">
        <w:rPr>
          <w:rFonts w:ascii="Times New Roman" w:eastAsia="宋体" w:hAnsi="Times New Roman" w:cs="Times New Roman"/>
          <w:sz w:val="24"/>
          <w:szCs w:val="24"/>
        </w:rPr>
        <w:t>对于没有格式要求的谈判文件由供应商自行编写。</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54" w:name="_Toc183682361"/>
      <w:bookmarkStart w:id="55" w:name="_Toc217446051"/>
      <w:bookmarkStart w:id="56" w:name="_Toc183582224"/>
      <w:r w:rsidRPr="00263532">
        <w:rPr>
          <w:rFonts w:ascii="Times New Roman" w:eastAsia="宋体" w:hAnsi="Times New Roman" w:cs="Times New Roman"/>
          <w:b/>
          <w:bCs/>
          <w:sz w:val="24"/>
          <w:szCs w:val="24"/>
        </w:rPr>
        <w:t>18</w:t>
      </w:r>
      <w:r w:rsidRPr="00263532">
        <w:rPr>
          <w:rFonts w:ascii="Times New Roman" w:eastAsia="宋体" w:hAnsi="Times New Roman" w:cs="Times New Roman"/>
          <w:b/>
          <w:bCs/>
          <w:sz w:val="24"/>
          <w:szCs w:val="24"/>
        </w:rPr>
        <w:t>．响应文件的编制和签署</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18.1</w:t>
      </w:r>
      <w:r w:rsidRPr="00263532">
        <w:rPr>
          <w:rFonts w:hint="eastAsia"/>
          <w:bCs/>
          <w:sz w:val="24"/>
        </w:rPr>
        <w:t>参加谈判的供应商应按照谈判文件的要求，准备响应文件。</w:t>
      </w:r>
      <w:r w:rsidRPr="00263532">
        <w:rPr>
          <w:rFonts w:hint="eastAsia"/>
          <w:sz w:val="24"/>
        </w:rPr>
        <w:t>响应文件分为资格性</w:t>
      </w:r>
      <w:r w:rsidRPr="00263532">
        <w:rPr>
          <w:rFonts w:hint="eastAsia"/>
          <w:sz w:val="24"/>
        </w:rPr>
        <w:lastRenderedPageBreak/>
        <w:t>响应文件和其他响应文件两部分，分册装订。资格性响应文件一式</w:t>
      </w:r>
      <w:r w:rsidRPr="00263532">
        <w:rPr>
          <w:rFonts w:hint="eastAsia"/>
          <w:b/>
          <w:sz w:val="24"/>
          <w:u w:val="single"/>
        </w:rPr>
        <w:t>肆</w:t>
      </w:r>
      <w:r w:rsidRPr="00263532">
        <w:rPr>
          <w:rFonts w:hint="eastAsia"/>
          <w:sz w:val="24"/>
        </w:rPr>
        <w:t>份（其中</w:t>
      </w:r>
      <w:r w:rsidRPr="00263532">
        <w:rPr>
          <w:rFonts w:hint="eastAsia"/>
          <w:b/>
          <w:sz w:val="24"/>
          <w:u w:val="single"/>
        </w:rPr>
        <w:t>正本壹份</w:t>
      </w:r>
      <w:r w:rsidRPr="00263532">
        <w:rPr>
          <w:rFonts w:hint="eastAsia"/>
          <w:sz w:val="24"/>
        </w:rPr>
        <w:t>、</w:t>
      </w:r>
      <w:r w:rsidRPr="00263532">
        <w:rPr>
          <w:rFonts w:hint="eastAsia"/>
          <w:b/>
          <w:sz w:val="24"/>
          <w:u w:val="single"/>
        </w:rPr>
        <w:t>副本叁份</w:t>
      </w:r>
      <w:r w:rsidRPr="00263532">
        <w:rPr>
          <w:rFonts w:hint="eastAsia"/>
          <w:sz w:val="24"/>
        </w:rPr>
        <w:t>，封面上标注“正本”、“副本”字样）；其他响应文件一式</w:t>
      </w:r>
      <w:r w:rsidRPr="00263532">
        <w:rPr>
          <w:rFonts w:hint="eastAsia"/>
          <w:b/>
          <w:sz w:val="24"/>
          <w:u w:val="single"/>
        </w:rPr>
        <w:t>肆</w:t>
      </w:r>
      <w:r w:rsidRPr="00263532">
        <w:rPr>
          <w:rFonts w:hint="eastAsia"/>
          <w:sz w:val="24"/>
        </w:rPr>
        <w:t>份（其中</w:t>
      </w:r>
      <w:r w:rsidRPr="00263532">
        <w:rPr>
          <w:rFonts w:hint="eastAsia"/>
          <w:b/>
          <w:sz w:val="24"/>
          <w:u w:val="single"/>
        </w:rPr>
        <w:t>正本壹份</w:t>
      </w:r>
      <w:r w:rsidRPr="00263532">
        <w:rPr>
          <w:rFonts w:hint="eastAsia"/>
          <w:sz w:val="24"/>
        </w:rPr>
        <w:t>、</w:t>
      </w:r>
      <w:r w:rsidRPr="00263532">
        <w:rPr>
          <w:rFonts w:hint="eastAsia"/>
          <w:b/>
          <w:sz w:val="24"/>
          <w:u w:val="single"/>
        </w:rPr>
        <w:t>副本叁份</w:t>
      </w:r>
      <w:r w:rsidRPr="00263532">
        <w:rPr>
          <w:rFonts w:hint="eastAsia"/>
          <w:sz w:val="24"/>
        </w:rPr>
        <w:t>，封面上标注“正本”、“副本”字样）；电子版</w:t>
      </w:r>
      <w:r w:rsidRPr="00263532">
        <w:rPr>
          <w:rFonts w:hint="eastAsia"/>
          <w:b/>
          <w:sz w:val="24"/>
          <w:u w:val="single"/>
        </w:rPr>
        <w:t>壹</w:t>
      </w:r>
      <w:r w:rsidRPr="00263532">
        <w:rPr>
          <w:rFonts w:hint="eastAsia"/>
          <w:sz w:val="24"/>
        </w:rPr>
        <w:t>份（</w:t>
      </w:r>
      <w:r w:rsidRPr="00263532">
        <w:rPr>
          <w:sz w:val="24"/>
        </w:rPr>
        <w:t>电子</w:t>
      </w:r>
      <w:r w:rsidRPr="00263532">
        <w:rPr>
          <w:rFonts w:hint="eastAsia"/>
          <w:sz w:val="24"/>
        </w:rPr>
        <w:t>版</w:t>
      </w:r>
      <w:r w:rsidRPr="00263532">
        <w:rPr>
          <w:sz w:val="24"/>
        </w:rPr>
        <w:t>采用</w:t>
      </w:r>
      <w:r w:rsidRPr="00263532">
        <w:rPr>
          <w:sz w:val="24"/>
        </w:rPr>
        <w:t>U</w:t>
      </w:r>
      <w:r w:rsidRPr="00263532">
        <w:rPr>
          <w:sz w:val="24"/>
        </w:rPr>
        <w:t>盘</w:t>
      </w:r>
      <w:r w:rsidRPr="00263532">
        <w:rPr>
          <w:rFonts w:hint="eastAsia"/>
          <w:sz w:val="24"/>
        </w:rPr>
        <w:t>或光盘</w:t>
      </w:r>
      <w:r w:rsidRPr="00263532">
        <w:rPr>
          <w:sz w:val="24"/>
        </w:rPr>
        <w:t>制</w:t>
      </w:r>
      <w:r w:rsidRPr="00263532">
        <w:rPr>
          <w:rFonts w:hint="eastAsia"/>
          <w:sz w:val="24"/>
        </w:rPr>
        <w:t>作））所有响应文件须注明项目名称、项目编号、分包号和供应商名称。若正本和副本有不一致的内容，以正本书面响应文件为准。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18.2 </w:t>
      </w:r>
      <w:bookmarkEnd w:id="54"/>
      <w:bookmarkEnd w:id="55"/>
      <w:bookmarkEnd w:id="56"/>
      <w:r w:rsidRPr="00263532">
        <w:rPr>
          <w:rFonts w:ascii="Times New Roman" w:eastAsia="宋体" w:hAnsi="Times New Roman" w:cs="Times New Roman"/>
          <w:sz w:val="24"/>
          <w:szCs w:val="24"/>
        </w:rPr>
        <w:t>响应文件正本和副本均需打印或用不褪色、</w:t>
      </w:r>
      <w:proofErr w:type="gramStart"/>
      <w:r w:rsidRPr="00263532">
        <w:rPr>
          <w:rFonts w:ascii="Times New Roman" w:eastAsia="宋体" w:hAnsi="Times New Roman" w:cs="Times New Roman"/>
          <w:sz w:val="24"/>
          <w:szCs w:val="24"/>
        </w:rPr>
        <w:t>不</w:t>
      </w:r>
      <w:proofErr w:type="gramEnd"/>
      <w:r w:rsidRPr="00263532">
        <w:rPr>
          <w:rFonts w:ascii="Times New Roman" w:eastAsia="宋体" w:hAnsi="Times New Roman" w:cs="Times New Roman"/>
          <w:sz w:val="24"/>
          <w:szCs w:val="24"/>
        </w:rPr>
        <w:t>变质的墨水书写，并在规定签章处签字和盖章。响应文件副本可采用正本的复印件。</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18.3 </w:t>
      </w:r>
      <w:r w:rsidRPr="00263532">
        <w:rPr>
          <w:rFonts w:ascii="Times New Roman" w:eastAsia="宋体" w:hAnsi="Times New Roman" w:cs="Times New Roman"/>
          <w:sz w:val="24"/>
          <w:szCs w:val="24"/>
        </w:rPr>
        <w:t>响应文件的打印和书写应清楚工整，任何行间插字、涂改或增删，必须由供应商的法定代表人</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单位负责人</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本人或其授权代表签字并</w:t>
      </w:r>
      <w:proofErr w:type="gramStart"/>
      <w:r w:rsidRPr="00263532">
        <w:rPr>
          <w:rFonts w:ascii="Times New Roman" w:eastAsia="宋体" w:hAnsi="Times New Roman" w:cs="Times New Roman"/>
          <w:sz w:val="24"/>
          <w:szCs w:val="24"/>
        </w:rPr>
        <w:t>盖供应</w:t>
      </w:r>
      <w:proofErr w:type="gramEnd"/>
      <w:r w:rsidRPr="00263532">
        <w:rPr>
          <w:rFonts w:ascii="Times New Roman" w:eastAsia="宋体" w:hAnsi="Times New Roman" w:cs="Times New Roman"/>
          <w:sz w:val="24"/>
          <w:szCs w:val="24"/>
        </w:rPr>
        <w:t>商公章。</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18.4</w:t>
      </w:r>
      <w:r w:rsidR="00EF102D" w:rsidRPr="00263532">
        <w:rPr>
          <w:rFonts w:ascii="Times New Roman" w:eastAsia="宋体" w:hAnsi="Times New Roman" w:cs="Times New Roman" w:hint="eastAsia"/>
          <w:sz w:val="24"/>
          <w:szCs w:val="24"/>
        </w:rPr>
        <w:t xml:space="preserve"> </w:t>
      </w:r>
      <w:r w:rsidR="00EF102D" w:rsidRPr="00263532">
        <w:rPr>
          <w:rFonts w:hint="eastAsia"/>
          <w:sz w:val="24"/>
        </w:rPr>
        <w:t>响应文件应由供应</w:t>
      </w:r>
      <w:proofErr w:type="gramStart"/>
      <w:r w:rsidR="00EF102D" w:rsidRPr="00263532">
        <w:rPr>
          <w:rFonts w:hint="eastAsia"/>
          <w:sz w:val="24"/>
        </w:rPr>
        <w:t>商法定</w:t>
      </w:r>
      <w:proofErr w:type="gramEnd"/>
      <w:r w:rsidR="00EF102D" w:rsidRPr="00263532">
        <w:rPr>
          <w:rFonts w:hint="eastAsia"/>
          <w:sz w:val="24"/>
        </w:rPr>
        <w:t>代表人</w:t>
      </w:r>
      <w:r w:rsidR="00EF102D" w:rsidRPr="00263532">
        <w:rPr>
          <w:rFonts w:hint="eastAsia"/>
          <w:sz w:val="24"/>
        </w:rPr>
        <w:t>/</w:t>
      </w:r>
      <w:r w:rsidR="00EF102D" w:rsidRPr="00263532">
        <w:rPr>
          <w:rFonts w:hint="eastAsia"/>
          <w:sz w:val="24"/>
        </w:rPr>
        <w:t>主要负责人</w:t>
      </w:r>
      <w:r w:rsidR="00EF102D" w:rsidRPr="00263532">
        <w:rPr>
          <w:rFonts w:hint="eastAsia"/>
          <w:sz w:val="24"/>
        </w:rPr>
        <w:t>/</w:t>
      </w:r>
      <w:r w:rsidR="00EF102D" w:rsidRPr="00263532">
        <w:rPr>
          <w:rFonts w:hint="eastAsia"/>
          <w:sz w:val="24"/>
        </w:rPr>
        <w:t>本人或其授权代表在响应文件要求的地方签字（或加盖私人印章），要求加盖公章的地方加盖单位公章，不得使用专用章（如经济合同章、投标专用章等）或下属单位印章代替。</w:t>
      </w:r>
      <w:r w:rsidRPr="00263532">
        <w:rPr>
          <w:rFonts w:ascii="Times New Roman" w:eastAsia="宋体" w:hAnsi="Times New Roman" w:cs="Times New Roman"/>
          <w:b/>
          <w:sz w:val="24"/>
          <w:szCs w:val="24"/>
        </w:rPr>
        <w:t>（实质性要求）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18.5 </w:t>
      </w:r>
      <w:r w:rsidRPr="00263532">
        <w:rPr>
          <w:rFonts w:ascii="Times New Roman" w:eastAsia="宋体" w:hAnsi="Times New Roman" w:cs="Times New Roman"/>
          <w:sz w:val="24"/>
          <w:szCs w:val="24"/>
        </w:rPr>
        <w:t>响应文件正本和副本需要逐页编目编码。</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18.6 </w:t>
      </w:r>
      <w:r w:rsidRPr="00263532">
        <w:rPr>
          <w:rFonts w:ascii="Times New Roman" w:eastAsia="宋体" w:hAnsi="Times New Roman" w:cs="Times New Roman"/>
          <w:sz w:val="24"/>
          <w:szCs w:val="24"/>
        </w:rPr>
        <w:t>响应文件正本和副本应当采用胶装方式装订成册，不得散装或者合页装订。</w:t>
      </w:r>
      <w:r w:rsidRPr="00263532">
        <w:rPr>
          <w:rFonts w:ascii="Times New Roman" w:eastAsia="宋体" w:hAnsi="Times New Roman" w:cs="Times New Roman"/>
          <w:b/>
          <w:sz w:val="24"/>
          <w:szCs w:val="24"/>
        </w:rPr>
        <w:t>（实质性要求）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18.7 </w:t>
      </w:r>
      <w:r w:rsidRPr="00263532">
        <w:rPr>
          <w:rFonts w:ascii="Times New Roman" w:eastAsia="宋体" w:hAnsi="Times New Roman" w:cs="Times New Roman"/>
          <w:sz w:val="24"/>
          <w:szCs w:val="24"/>
        </w:rPr>
        <w:t>响应文件应根据谈判文件的要求制作，签署、盖章。</w:t>
      </w:r>
      <w:r w:rsidRPr="00263532">
        <w:rPr>
          <w:rFonts w:ascii="Times New Roman" w:eastAsia="宋体" w:hAnsi="Times New Roman" w:cs="Times New Roman"/>
          <w:b/>
          <w:sz w:val="24"/>
          <w:szCs w:val="24"/>
        </w:rPr>
        <w:t>（实质性要求）</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18.8 </w:t>
      </w:r>
      <w:r w:rsidRPr="00263532">
        <w:rPr>
          <w:rFonts w:ascii="Times New Roman" w:eastAsia="宋体" w:hAnsi="Times New Roman" w:cs="Times New Roman"/>
          <w:sz w:val="24"/>
          <w:szCs w:val="24"/>
        </w:rPr>
        <w:t>响应文件统一用</w:t>
      </w:r>
      <w:r w:rsidRPr="00263532">
        <w:rPr>
          <w:rFonts w:ascii="Times New Roman" w:eastAsia="宋体" w:hAnsi="Times New Roman" w:cs="Times New Roman"/>
          <w:sz w:val="24"/>
          <w:szCs w:val="24"/>
        </w:rPr>
        <w:t>A4</w:t>
      </w:r>
      <w:r w:rsidRPr="00263532">
        <w:rPr>
          <w:rFonts w:ascii="Times New Roman" w:eastAsia="宋体" w:hAnsi="Times New Roman" w:cs="Times New Roman"/>
          <w:sz w:val="24"/>
          <w:szCs w:val="24"/>
        </w:rPr>
        <w:t>幅面纸印制，除另有规定外。</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57" w:name="_Toc217446053"/>
      <w:bookmarkStart w:id="58" w:name="_Toc89075877"/>
      <w:bookmarkStart w:id="59" w:name="_Toc77400781"/>
      <w:bookmarkStart w:id="60" w:name="_Toc183582226"/>
      <w:bookmarkStart w:id="61" w:name="_Toc183682363"/>
      <w:r w:rsidRPr="00263532">
        <w:rPr>
          <w:rFonts w:ascii="Times New Roman" w:eastAsia="宋体" w:hAnsi="Times New Roman" w:cs="Times New Roman"/>
          <w:b/>
          <w:bCs/>
          <w:sz w:val="24"/>
          <w:szCs w:val="24"/>
        </w:rPr>
        <w:t>19</w:t>
      </w:r>
      <w:r w:rsidRPr="00263532">
        <w:rPr>
          <w:rFonts w:ascii="Times New Roman" w:eastAsia="宋体" w:hAnsi="Times New Roman" w:cs="Times New Roman"/>
          <w:b/>
          <w:bCs/>
          <w:sz w:val="24"/>
          <w:szCs w:val="24"/>
        </w:rPr>
        <w:t>．响应文件的密封和标注</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19.1 </w:t>
      </w:r>
      <w:r w:rsidRPr="00263532">
        <w:rPr>
          <w:rFonts w:ascii="Times New Roman" w:eastAsia="宋体" w:hAnsi="Times New Roman" w:cs="Times New Roman"/>
          <w:sz w:val="24"/>
          <w:szCs w:val="24"/>
        </w:rPr>
        <w:t>响应文件可以单独密封包装，也可以所有响应文件密封包装在一个密封袋内。</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19.2 </w:t>
      </w:r>
      <w:r w:rsidRPr="00263532">
        <w:rPr>
          <w:rFonts w:ascii="Times New Roman" w:eastAsia="宋体" w:hAnsi="Times New Roman" w:cs="Times New Roman"/>
          <w:sz w:val="24"/>
          <w:szCs w:val="24"/>
        </w:rPr>
        <w:t>响应文件密封袋的最外层应清楚地标明采购项目名称、采购项目编号、</w:t>
      </w:r>
      <w:proofErr w:type="gramStart"/>
      <w:r w:rsidRPr="00263532">
        <w:rPr>
          <w:rFonts w:ascii="Times New Roman" w:eastAsia="宋体" w:hAnsi="Times New Roman" w:cs="Times New Roman"/>
          <w:sz w:val="24"/>
          <w:szCs w:val="24"/>
        </w:rPr>
        <w:t>包号及</w:t>
      </w:r>
      <w:proofErr w:type="gramEnd"/>
      <w:r w:rsidRPr="00263532">
        <w:rPr>
          <w:rFonts w:ascii="Times New Roman" w:eastAsia="宋体" w:hAnsi="Times New Roman" w:cs="Times New Roman"/>
          <w:sz w:val="24"/>
          <w:szCs w:val="24"/>
        </w:rPr>
        <w:t>名称（若有）、供应商名称。</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19.3 </w:t>
      </w:r>
      <w:r w:rsidRPr="00263532">
        <w:rPr>
          <w:rFonts w:ascii="Times New Roman" w:eastAsia="宋体" w:hAnsi="Times New Roman" w:cs="Times New Roman"/>
          <w:sz w:val="24"/>
          <w:szCs w:val="24"/>
        </w:rPr>
        <w:t>所有外层密封袋的封口处应粘贴牢固。</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19.4 </w:t>
      </w:r>
      <w:r w:rsidRPr="00263532">
        <w:rPr>
          <w:rFonts w:ascii="Times New Roman" w:eastAsia="宋体" w:hAnsi="Times New Roman" w:cs="Times New Roman"/>
          <w:sz w:val="24"/>
          <w:szCs w:val="24"/>
        </w:rPr>
        <w:t>未按以上要求进行密封和标注的响应文件，采购人、采购代理机构将拒收或者在时间允许的范围内，要求修改完善后接收。</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20</w:t>
      </w:r>
      <w:r w:rsidRPr="00263532">
        <w:rPr>
          <w:rFonts w:ascii="Times New Roman" w:eastAsia="宋体" w:hAnsi="Times New Roman" w:cs="Times New Roman"/>
          <w:b/>
          <w:bCs/>
          <w:sz w:val="24"/>
          <w:szCs w:val="24"/>
        </w:rPr>
        <w:t>．响应文件的递交</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20.1 </w:t>
      </w:r>
      <w:r w:rsidRPr="00263532">
        <w:rPr>
          <w:rFonts w:ascii="Times New Roman" w:eastAsia="宋体" w:hAnsi="Times New Roman" w:cs="Times New Roman"/>
          <w:sz w:val="24"/>
          <w:szCs w:val="24"/>
        </w:rPr>
        <w:t>资格性响应文件和其其它响应文件应于递交响应文件截止时间前送达指定地点，采购代理机构拒绝接收截止时间后送达的响应文件。</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20.2 </w:t>
      </w:r>
      <w:r w:rsidRPr="00263532">
        <w:rPr>
          <w:rFonts w:ascii="Times New Roman" w:eastAsia="宋体" w:hAnsi="Times New Roman" w:cs="Times New Roman"/>
          <w:sz w:val="24"/>
          <w:szCs w:val="24"/>
        </w:rPr>
        <w:t>采购代理机构将向通过资格审查的供应商发出谈判邀请；告知未通过资格审查的供应商未通过的原因。</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20.3 </w:t>
      </w:r>
      <w:r w:rsidRPr="00263532">
        <w:rPr>
          <w:rFonts w:ascii="Times New Roman" w:eastAsia="宋体" w:hAnsi="Times New Roman" w:cs="Times New Roman"/>
          <w:sz w:val="24"/>
          <w:szCs w:val="24"/>
        </w:rPr>
        <w:t>报价表在谈判后，谈判小组要求供应商进行最后报价时递交。</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62" w:name="_Toc217446055"/>
      <w:bookmarkStart w:id="63" w:name="_Toc183582228"/>
      <w:bookmarkStart w:id="64" w:name="_Toc183682365"/>
      <w:bookmarkEnd w:id="57"/>
      <w:bookmarkEnd w:id="58"/>
      <w:bookmarkEnd w:id="59"/>
      <w:bookmarkEnd w:id="60"/>
      <w:bookmarkEnd w:id="61"/>
      <w:r w:rsidRPr="00263532">
        <w:rPr>
          <w:rFonts w:ascii="Times New Roman" w:eastAsia="宋体" w:hAnsi="Times New Roman" w:cs="Times New Roman"/>
          <w:b/>
          <w:bCs/>
          <w:sz w:val="24"/>
          <w:szCs w:val="24"/>
        </w:rPr>
        <w:t>21</w:t>
      </w:r>
      <w:r w:rsidRPr="00263532">
        <w:rPr>
          <w:rFonts w:ascii="Times New Roman" w:eastAsia="宋体" w:hAnsi="Times New Roman" w:cs="Times New Roman"/>
          <w:b/>
          <w:bCs/>
          <w:sz w:val="24"/>
          <w:szCs w:val="24"/>
        </w:rPr>
        <w:t>．响应文件的修改和撤回（补充、修改响应文件的密封和标注按照本章</w:t>
      </w:r>
      <w:r w:rsidRPr="00263532">
        <w:rPr>
          <w:rFonts w:ascii="Times New Roman" w:eastAsia="宋体" w:hAnsi="Times New Roman" w:cs="Times New Roman"/>
          <w:b/>
          <w:bCs/>
          <w:sz w:val="24"/>
          <w:szCs w:val="24"/>
        </w:rPr>
        <w:t>“19</w:t>
      </w:r>
      <w:r w:rsidRPr="00263532">
        <w:rPr>
          <w:rFonts w:ascii="Times New Roman" w:eastAsia="宋体" w:hAnsi="Times New Roman" w:cs="Times New Roman"/>
          <w:b/>
          <w:bCs/>
          <w:sz w:val="24"/>
          <w:szCs w:val="24"/>
        </w:rPr>
        <w:t>．响应文件的密封和标注</w:t>
      </w:r>
      <w:r w:rsidRPr="00263532">
        <w:rPr>
          <w:rFonts w:ascii="Times New Roman" w:eastAsia="宋体" w:hAnsi="Times New Roman" w:cs="Times New Roman"/>
          <w:b/>
          <w:bCs/>
          <w:sz w:val="24"/>
          <w:szCs w:val="24"/>
        </w:rPr>
        <w:t>”</w:t>
      </w:r>
      <w:r w:rsidRPr="00263532">
        <w:rPr>
          <w:rFonts w:ascii="Times New Roman" w:eastAsia="宋体" w:hAnsi="Times New Roman" w:cs="Times New Roman"/>
          <w:b/>
          <w:bCs/>
          <w:sz w:val="24"/>
          <w:szCs w:val="24"/>
        </w:rPr>
        <w:t>规定处理）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21.1 </w:t>
      </w:r>
      <w:r w:rsidRPr="00263532">
        <w:rPr>
          <w:rFonts w:ascii="Times New Roman" w:eastAsia="宋体" w:hAnsi="Times New Roman" w:cs="Times New Roman"/>
          <w:sz w:val="24"/>
          <w:szCs w:val="24"/>
        </w:rPr>
        <w:t>供应商在提交响应文件后可对其响应文件进行修改或撤回，但该修改或撤回的书面通知须在递交截止时间之前送达采购代理机构，补充、修改的内容作为响应文件的组成</w:t>
      </w:r>
      <w:r w:rsidRPr="00263532">
        <w:rPr>
          <w:rFonts w:ascii="Times New Roman" w:eastAsia="宋体" w:hAnsi="Times New Roman" w:cs="Times New Roman"/>
          <w:sz w:val="24"/>
          <w:szCs w:val="24"/>
        </w:rPr>
        <w:lastRenderedPageBreak/>
        <w:t>部分。且该通知需经正式授权的供应商代表签字方为有效。供应商在提交响应文件截止时间前，可以对所提交的响应文件进行补充、修改或者撤回，补充、修改的内容与响应文件不一致的，以补充、修改的内容为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21.2 </w:t>
      </w:r>
      <w:r w:rsidRPr="00263532">
        <w:rPr>
          <w:rFonts w:ascii="Times New Roman" w:eastAsia="宋体" w:hAnsi="Times New Roman" w:cs="Times New Roman"/>
          <w:sz w:val="24"/>
          <w:szCs w:val="24"/>
        </w:rPr>
        <w:t>供应商对响应文件修改的书面材料或撤回的通知应该按规定进行编写、密封、标注和递送，并注明</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修改响应文件</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字样。</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21.3 </w:t>
      </w:r>
      <w:r w:rsidRPr="00263532">
        <w:rPr>
          <w:rFonts w:ascii="Times New Roman" w:eastAsia="宋体" w:hAnsi="Times New Roman" w:cs="Times New Roman"/>
          <w:sz w:val="24"/>
          <w:szCs w:val="24"/>
        </w:rPr>
        <w:t>供应商不得在递交截止时间起至响应文件有效期期满前撤回其响应文件。</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21.4 </w:t>
      </w:r>
      <w:r w:rsidRPr="00263532">
        <w:rPr>
          <w:rFonts w:ascii="Times New Roman" w:eastAsia="宋体" w:hAnsi="Times New Roman" w:cs="Times New Roman"/>
          <w:sz w:val="24"/>
          <w:szCs w:val="24"/>
        </w:rPr>
        <w:t>响应文件中报价如果出现下列不一致的，可按以下原则进行修改：</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（一）大写金额和小写金额不一致的，以大写金额为准，但大写金额文字存在错误的，应当先对大写金额的文字错误进行澄清、说明或者更正，再行修正。</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（二）总价金额与按单价汇总金额不一致的，以单价金额计算结果为准，但单价或者单价汇总金额存在数字或者文字错误的，应当先对数字或者文字错误进行澄清、说明或者更正，再行修正。</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（三）单价金额小数点或者百分比有明显错位的，以总价为准，修正单价。</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同时出现两种以上不一致的，按照上述规定的顺序修正。修正后的报价</w:t>
      </w:r>
      <w:proofErr w:type="gramStart"/>
      <w:r w:rsidRPr="00263532">
        <w:rPr>
          <w:rFonts w:ascii="Times New Roman" w:eastAsia="宋体" w:hAnsi="Times New Roman" w:cs="Times New Roman"/>
          <w:sz w:val="24"/>
          <w:szCs w:val="24"/>
        </w:rPr>
        <w:t>经供应</w:t>
      </w:r>
      <w:proofErr w:type="gramEnd"/>
      <w:r w:rsidRPr="00263532">
        <w:rPr>
          <w:rFonts w:ascii="Times New Roman" w:eastAsia="宋体" w:hAnsi="Times New Roman" w:cs="Times New Roman"/>
          <w:sz w:val="24"/>
          <w:szCs w:val="24"/>
        </w:rPr>
        <w:t>商确认后产生约束力，供应商不确认的，其响应文件作为无效处理。供应商确认采取书面且加盖单位公章或者供应商授权代表签字的方式。</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21.5 </w:t>
      </w:r>
      <w:r w:rsidRPr="00263532">
        <w:rPr>
          <w:rFonts w:ascii="Times New Roman" w:eastAsia="宋体" w:hAnsi="Times New Roman" w:cs="Times New Roman"/>
          <w:sz w:val="24"/>
          <w:szCs w:val="24"/>
        </w:rPr>
        <w:t>供应商对其提交的响应文件的真实性、合法性承担法律责任。</w:t>
      </w:r>
      <w:bookmarkEnd w:id="62"/>
      <w:bookmarkEnd w:id="63"/>
      <w:bookmarkEnd w:id="64"/>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五、评审</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22</w:t>
      </w:r>
      <w:r w:rsidRPr="00263532">
        <w:rPr>
          <w:rFonts w:ascii="Times New Roman" w:eastAsia="宋体" w:hAnsi="Times New Roman" w:cs="Times New Roman"/>
          <w:b/>
          <w:bCs/>
          <w:sz w:val="24"/>
          <w:szCs w:val="24"/>
        </w:rPr>
        <w:t>．谈判小组的组建及其评审工作按照有关法律制度和本文件第九章的规定进行。</w:t>
      </w: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六、成交事项</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23</w:t>
      </w:r>
      <w:r w:rsidRPr="00263532">
        <w:rPr>
          <w:rFonts w:ascii="Times New Roman" w:eastAsia="宋体" w:hAnsi="Times New Roman" w:cs="Times New Roman"/>
          <w:b/>
          <w:bCs/>
          <w:sz w:val="24"/>
          <w:szCs w:val="24"/>
        </w:rPr>
        <w:t>．确定成交供应商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采购人将按谈判小组推荐的成交候选供应商顺序确定成交供应商。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23.1 </w:t>
      </w:r>
      <w:r w:rsidRPr="00263532">
        <w:rPr>
          <w:rFonts w:ascii="Times New Roman" w:eastAsia="宋体" w:hAnsi="Times New Roman" w:cs="Times New Roman"/>
          <w:sz w:val="24"/>
          <w:szCs w:val="24"/>
        </w:rPr>
        <w:t>采购代理机构自评审结束后</w:t>
      </w: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个工作日内将谈判报告及有关资料送交采购人确定成交供应商。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23.2 </w:t>
      </w:r>
      <w:r w:rsidRPr="00263532">
        <w:rPr>
          <w:rFonts w:ascii="Times New Roman" w:eastAsia="宋体" w:hAnsi="Times New Roman" w:cs="Times New Roman"/>
          <w:sz w:val="24"/>
          <w:szCs w:val="24"/>
        </w:rPr>
        <w:t>采购人收到谈判报告及有关资料后，将在</w:t>
      </w:r>
      <w:r w:rsidRPr="00263532">
        <w:rPr>
          <w:rFonts w:ascii="Times New Roman" w:eastAsia="宋体" w:hAnsi="Times New Roman" w:cs="Times New Roman"/>
          <w:sz w:val="24"/>
          <w:szCs w:val="24"/>
        </w:rPr>
        <w:t>5</w:t>
      </w:r>
      <w:r w:rsidRPr="00263532">
        <w:rPr>
          <w:rFonts w:ascii="Times New Roman" w:eastAsia="宋体" w:hAnsi="Times New Roman" w:cs="Times New Roman"/>
          <w:sz w:val="24"/>
          <w:szCs w:val="24"/>
        </w:rPr>
        <w:t>个工作日内按照谈判报告中推荐的成交候选供应商顺序确定成交供应商。成交候选供应商并列的，采购人自主采取公平、择优的方式选择成交供应商。采购人逾期未确定成交</w:t>
      </w:r>
      <w:proofErr w:type="gramStart"/>
      <w:r w:rsidRPr="00263532">
        <w:rPr>
          <w:rFonts w:ascii="Times New Roman" w:eastAsia="宋体" w:hAnsi="Times New Roman" w:cs="Times New Roman"/>
          <w:sz w:val="24"/>
          <w:szCs w:val="24"/>
        </w:rPr>
        <w:t>供应商且不</w:t>
      </w:r>
      <w:proofErr w:type="gramEnd"/>
      <w:r w:rsidRPr="00263532">
        <w:rPr>
          <w:rFonts w:ascii="Times New Roman" w:eastAsia="宋体" w:hAnsi="Times New Roman" w:cs="Times New Roman"/>
          <w:sz w:val="24"/>
          <w:szCs w:val="24"/>
        </w:rPr>
        <w:t>提出异议的，视为确定谈判报告提出的排序第一的供应商为成交供应商。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23.3 </w:t>
      </w:r>
      <w:r w:rsidRPr="00263532">
        <w:rPr>
          <w:rFonts w:ascii="Times New Roman" w:eastAsia="宋体" w:hAnsi="Times New Roman" w:cs="Times New Roman"/>
          <w:sz w:val="24"/>
          <w:szCs w:val="24"/>
        </w:rPr>
        <w:t>采购人确定成交供应</w:t>
      </w:r>
      <w:proofErr w:type="gramStart"/>
      <w:r w:rsidRPr="00263532">
        <w:rPr>
          <w:rFonts w:ascii="Times New Roman" w:eastAsia="宋体" w:hAnsi="Times New Roman" w:cs="Times New Roman"/>
          <w:sz w:val="24"/>
          <w:szCs w:val="24"/>
        </w:rPr>
        <w:t>商过程</w:t>
      </w:r>
      <w:proofErr w:type="gramEnd"/>
      <w:r w:rsidRPr="00263532">
        <w:rPr>
          <w:rFonts w:ascii="Times New Roman" w:eastAsia="宋体" w:hAnsi="Times New Roman" w:cs="Times New Roman"/>
          <w:sz w:val="24"/>
          <w:szCs w:val="24"/>
        </w:rPr>
        <w:t>中，发现成交候选供应商有下列情形之一的，应当不予确定其为成交供应商：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）发现成交候选供应</w:t>
      </w:r>
      <w:proofErr w:type="gramStart"/>
      <w:r w:rsidRPr="00263532">
        <w:rPr>
          <w:rFonts w:ascii="Times New Roman" w:eastAsia="宋体" w:hAnsi="Times New Roman" w:cs="Times New Roman"/>
          <w:sz w:val="24"/>
          <w:szCs w:val="24"/>
        </w:rPr>
        <w:t>商存在</w:t>
      </w:r>
      <w:proofErr w:type="gramEnd"/>
      <w:r w:rsidRPr="00263532">
        <w:rPr>
          <w:rFonts w:ascii="Times New Roman" w:eastAsia="宋体" w:hAnsi="Times New Roman" w:cs="Times New Roman"/>
          <w:sz w:val="24"/>
          <w:szCs w:val="24"/>
        </w:rPr>
        <w:t>禁止参加本项目采购活动的违法行为的；</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）成交候选供应商因不可抗力，不能继续参加政府采购活动。</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）成交候选供应商无偿赠与或者低于成本价竞争；</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4</w:t>
      </w:r>
      <w:r w:rsidRPr="00263532">
        <w:rPr>
          <w:rFonts w:ascii="Times New Roman" w:eastAsia="宋体" w:hAnsi="Times New Roman" w:cs="Times New Roman"/>
          <w:sz w:val="24"/>
          <w:szCs w:val="24"/>
        </w:rPr>
        <w:t>）成交候选供应商提供虚假材料；</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lastRenderedPageBreak/>
        <w:t>（</w:t>
      </w:r>
      <w:r w:rsidRPr="00263532">
        <w:rPr>
          <w:rFonts w:ascii="Times New Roman" w:eastAsia="宋体" w:hAnsi="Times New Roman" w:cs="Times New Roman"/>
          <w:sz w:val="24"/>
          <w:szCs w:val="24"/>
        </w:rPr>
        <w:t>5</w:t>
      </w:r>
      <w:r w:rsidRPr="00263532">
        <w:rPr>
          <w:rFonts w:ascii="Times New Roman" w:eastAsia="宋体" w:hAnsi="Times New Roman" w:cs="Times New Roman"/>
          <w:sz w:val="24"/>
          <w:szCs w:val="24"/>
        </w:rPr>
        <w:t>）成交候选供应商恶意串通。</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成交候选供应商有本条情形之一的，采购人可以确定后一位成交候选供应商为成交供应商，依次类推。无法确定成交供应商的，应当重新组织采购。</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24</w:t>
      </w:r>
      <w:r w:rsidRPr="00263532">
        <w:rPr>
          <w:rFonts w:ascii="Times New Roman" w:eastAsia="宋体" w:hAnsi="Times New Roman" w:cs="Times New Roman"/>
          <w:b/>
          <w:bCs/>
          <w:sz w:val="24"/>
          <w:szCs w:val="24"/>
        </w:rPr>
        <w:t>．行贿犯罪档案查询</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24.</w:t>
      </w:r>
      <w:r w:rsidR="001F0DE2" w:rsidRPr="00263532">
        <w:rPr>
          <w:rFonts w:ascii="Times New Roman" w:eastAsia="宋体" w:hAnsi="Times New Roman" w:cs="Times New Roman" w:hint="eastAsia"/>
          <w:sz w:val="24"/>
          <w:szCs w:val="24"/>
        </w:rPr>
        <w:t>1</w:t>
      </w:r>
      <w:r w:rsidRPr="00263532">
        <w:rPr>
          <w:rFonts w:ascii="Times New Roman" w:eastAsia="宋体" w:hAnsi="Times New Roman" w:cs="Times New Roman"/>
          <w:sz w:val="24"/>
          <w:szCs w:val="24"/>
        </w:rPr>
        <w:t xml:space="preserve"> </w:t>
      </w:r>
      <w:r w:rsidRPr="00263532">
        <w:rPr>
          <w:rFonts w:ascii="Times New Roman" w:eastAsia="宋体" w:hAnsi="Times New Roman" w:cs="Times New Roman"/>
          <w:sz w:val="24"/>
          <w:szCs w:val="24"/>
        </w:rPr>
        <w:t>成交候选供应商单位及其现任法定代表人或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25</w:t>
      </w:r>
      <w:r w:rsidRPr="00263532">
        <w:rPr>
          <w:rFonts w:ascii="Times New Roman" w:eastAsia="宋体" w:hAnsi="Times New Roman" w:cs="Times New Roman"/>
          <w:b/>
          <w:bCs/>
          <w:sz w:val="24"/>
          <w:szCs w:val="24"/>
        </w:rPr>
        <w:t>．成交结果</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25.1 </w:t>
      </w:r>
      <w:r w:rsidRPr="00263532">
        <w:rPr>
          <w:rFonts w:ascii="Times New Roman" w:eastAsia="宋体" w:hAnsi="Times New Roman" w:cs="Times New Roman"/>
          <w:sz w:val="24"/>
          <w:szCs w:val="24"/>
        </w:rPr>
        <w:t>采购人确定成交供应商后，将及时书面通知采购代理机构，发出成交通知书并发布成交结果公告。</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25.2 </w:t>
      </w:r>
      <w:r w:rsidRPr="00263532">
        <w:rPr>
          <w:rFonts w:ascii="Times New Roman" w:eastAsia="宋体" w:hAnsi="Times New Roman" w:cs="Times New Roman"/>
          <w:sz w:val="24"/>
          <w:szCs w:val="24"/>
        </w:rPr>
        <w:t>成交供应商应当及时领取成交通知书。</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25.3 </w:t>
      </w:r>
      <w:r w:rsidRPr="00263532">
        <w:rPr>
          <w:rFonts w:ascii="Times New Roman" w:eastAsia="宋体" w:hAnsi="Times New Roman" w:cs="Times New Roman"/>
          <w:sz w:val="24"/>
          <w:szCs w:val="24"/>
        </w:rPr>
        <w:t>成交供应商不能及时领取成交通知书，采购人或者采购代理机构应当通过邮寄、快递等方式将项目成交通知书送达成交供应商。</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26</w:t>
      </w:r>
      <w:r w:rsidRPr="00263532">
        <w:rPr>
          <w:rFonts w:ascii="Times New Roman" w:eastAsia="宋体" w:hAnsi="Times New Roman" w:cs="Times New Roman"/>
          <w:b/>
          <w:bCs/>
          <w:sz w:val="24"/>
          <w:szCs w:val="24"/>
        </w:rPr>
        <w:t>．成交通知书</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26.1 </w:t>
      </w:r>
      <w:r w:rsidRPr="00263532">
        <w:rPr>
          <w:rFonts w:ascii="Times New Roman" w:eastAsia="宋体" w:hAnsi="Times New Roman" w:cs="Times New Roman"/>
          <w:sz w:val="24"/>
          <w:szCs w:val="24"/>
        </w:rPr>
        <w:t>成交通知书为签订政府采购合同的依据之一，是合同的有效组成部分。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26.2 </w:t>
      </w:r>
      <w:r w:rsidRPr="00263532">
        <w:rPr>
          <w:rFonts w:ascii="Times New Roman" w:eastAsia="宋体" w:hAnsi="Times New Roman" w:cs="Times New Roman"/>
          <w:sz w:val="24"/>
          <w:szCs w:val="24"/>
        </w:rPr>
        <w:t>成交通知书对采购人和成交供应商均具有法律效力。成交通知书发出后，采购人无正当理由改变成交结果，或者成交</w:t>
      </w:r>
      <w:proofErr w:type="gramStart"/>
      <w:r w:rsidRPr="00263532">
        <w:rPr>
          <w:rFonts w:ascii="Times New Roman" w:eastAsia="宋体" w:hAnsi="Times New Roman" w:cs="Times New Roman"/>
          <w:sz w:val="24"/>
          <w:szCs w:val="24"/>
        </w:rPr>
        <w:t>供应商无正当</w:t>
      </w:r>
      <w:proofErr w:type="gramEnd"/>
      <w:r w:rsidRPr="00263532">
        <w:rPr>
          <w:rFonts w:ascii="Times New Roman" w:eastAsia="宋体" w:hAnsi="Times New Roman" w:cs="Times New Roman"/>
          <w:sz w:val="24"/>
          <w:szCs w:val="24"/>
        </w:rPr>
        <w:t>理由放弃成交的，将承担相应的法律责任。</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26.3 </w:t>
      </w:r>
      <w:r w:rsidRPr="00263532">
        <w:rPr>
          <w:rFonts w:ascii="Times New Roman" w:eastAsia="宋体" w:hAnsi="Times New Roman" w:cs="Times New Roman"/>
          <w:sz w:val="24"/>
          <w:szCs w:val="24"/>
        </w:rPr>
        <w:t>成交供应商的响应文件作为无效响应文件处理或者有政府采购法律法规规章制度规定的成交无效情形的，采购人</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采购代理机构在取得有权主体的认定以后，有权宣布发出的成交通知书无效，并收回发出的成交通知书，依法重新确定成交供应商或者重新开展采购活动。</w:t>
      </w: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七、合同事项</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bookmarkStart w:id="65" w:name="_Toc209847069"/>
      <w:bookmarkStart w:id="66" w:name="_Toc101338364"/>
      <w:bookmarkStart w:id="67" w:name="_Toc430773927"/>
      <w:bookmarkStart w:id="68" w:name="_Toc101174151"/>
      <w:bookmarkStart w:id="69" w:name="_Toc101250646"/>
      <w:r w:rsidRPr="00263532">
        <w:rPr>
          <w:rFonts w:ascii="Times New Roman" w:eastAsia="宋体" w:hAnsi="Times New Roman" w:cs="Times New Roman"/>
          <w:b/>
          <w:bCs/>
          <w:sz w:val="24"/>
          <w:szCs w:val="24"/>
        </w:rPr>
        <w:t>27</w:t>
      </w:r>
      <w:r w:rsidRPr="00263532">
        <w:rPr>
          <w:rFonts w:ascii="Times New Roman" w:eastAsia="宋体" w:hAnsi="Times New Roman" w:cs="Times New Roman"/>
          <w:b/>
          <w:bCs/>
          <w:sz w:val="24"/>
          <w:szCs w:val="24"/>
        </w:rPr>
        <w:t>．签订合同</w:t>
      </w:r>
      <w:bookmarkEnd w:id="65"/>
      <w:bookmarkEnd w:id="66"/>
      <w:bookmarkEnd w:id="67"/>
      <w:bookmarkEnd w:id="68"/>
      <w:bookmarkEnd w:id="69"/>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27.1 </w:t>
      </w:r>
      <w:r w:rsidRPr="00263532">
        <w:rPr>
          <w:rFonts w:ascii="Times New Roman" w:eastAsia="宋体" w:hAnsi="Times New Roman" w:cs="Times New Roman"/>
          <w:sz w:val="24"/>
          <w:szCs w:val="24"/>
        </w:rPr>
        <w:t>成交供应商应在成交通知书发出之日起三十</w:t>
      </w:r>
      <w:proofErr w:type="gramStart"/>
      <w:r w:rsidRPr="00263532">
        <w:rPr>
          <w:rFonts w:ascii="Times New Roman" w:eastAsia="宋体" w:hAnsi="Times New Roman" w:cs="Times New Roman"/>
          <w:sz w:val="24"/>
          <w:szCs w:val="24"/>
        </w:rPr>
        <w:t>日内与</w:t>
      </w:r>
      <w:proofErr w:type="gramEnd"/>
      <w:r w:rsidRPr="00263532">
        <w:rPr>
          <w:rFonts w:ascii="Times New Roman" w:eastAsia="宋体" w:hAnsi="Times New Roman" w:cs="Times New Roman"/>
          <w:sz w:val="24"/>
          <w:szCs w:val="24"/>
        </w:rPr>
        <w:t>采购人签订采购合同。由于成交供应商的原因逾期未与采购人签订采购合同的，将视为放弃成交，取消其成交资格并将按相关规定进行处理。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27.2 </w:t>
      </w:r>
      <w:r w:rsidRPr="00263532">
        <w:rPr>
          <w:rFonts w:ascii="Times New Roman" w:eastAsia="宋体" w:hAnsi="Times New Roman" w:cs="Times New Roman"/>
          <w:sz w:val="24"/>
          <w:szCs w:val="24"/>
        </w:rPr>
        <w:t>谈判文件、成交供应商的响应文件及双方确认的澄清文件等，均为有法律约束力的经济合同的组成部分。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27.3 </w:t>
      </w:r>
      <w:r w:rsidRPr="00263532">
        <w:rPr>
          <w:rFonts w:ascii="Times New Roman" w:eastAsia="宋体" w:hAnsi="Times New Roman" w:cs="Times New Roman"/>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27.4 </w:t>
      </w:r>
      <w:r w:rsidRPr="00263532">
        <w:rPr>
          <w:rFonts w:ascii="Times New Roman" w:eastAsia="宋体" w:hAnsi="Times New Roman" w:cs="Times New Roman"/>
          <w:sz w:val="24"/>
          <w:szCs w:val="24"/>
        </w:rPr>
        <w:t>成交供应商因不可抗力原因不能履行采购合同或放弃成交的，采购人可以与排在</w:t>
      </w:r>
      <w:r w:rsidRPr="00263532">
        <w:rPr>
          <w:rFonts w:ascii="Times New Roman" w:eastAsia="宋体" w:hAnsi="Times New Roman" w:cs="Times New Roman"/>
          <w:sz w:val="24"/>
          <w:szCs w:val="24"/>
        </w:rPr>
        <w:lastRenderedPageBreak/>
        <w:t>成交供应商之后第一位的成交候选人签订采购合同，以此类推。</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27.5 </w:t>
      </w:r>
      <w:r w:rsidRPr="00263532">
        <w:rPr>
          <w:rFonts w:ascii="Times New Roman" w:eastAsia="宋体" w:hAnsi="Times New Roman" w:cs="Times New Roman"/>
          <w:sz w:val="24"/>
          <w:szCs w:val="24"/>
        </w:rPr>
        <w:t>竞争性谈判文件、成交供应商提交的响应文件、谈判中的最后报价、成交供应商承诺书、成交通知书等均称为有法律约束力的合同组成内容。</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28</w:t>
      </w:r>
      <w:r w:rsidRPr="00263532">
        <w:rPr>
          <w:rFonts w:ascii="Times New Roman" w:eastAsia="宋体" w:hAnsi="Times New Roman" w:cs="Times New Roman"/>
          <w:b/>
          <w:bCs/>
          <w:sz w:val="24"/>
          <w:szCs w:val="24"/>
        </w:rPr>
        <w:t>．合同分包</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28.1 </w:t>
      </w:r>
      <w:r w:rsidRPr="00263532">
        <w:rPr>
          <w:rFonts w:ascii="Times New Roman" w:eastAsia="宋体" w:hAnsi="Times New Roman" w:cs="Times New Roman"/>
          <w:sz w:val="24"/>
          <w:szCs w:val="24"/>
        </w:rPr>
        <w:t>经采购人同意，成交供应商可以依法采取分包方式履行合同，但必须在响应文件中事前载明。这种要求应当在合同签订之前征得采购人同意，并且分包供应</w:t>
      </w:r>
      <w:proofErr w:type="gramStart"/>
      <w:r w:rsidRPr="00263532">
        <w:rPr>
          <w:rFonts w:ascii="Times New Roman" w:eastAsia="宋体" w:hAnsi="Times New Roman" w:cs="Times New Roman"/>
          <w:sz w:val="24"/>
          <w:szCs w:val="24"/>
        </w:rPr>
        <w:t>商履行</w:t>
      </w:r>
      <w:proofErr w:type="gramEnd"/>
      <w:r w:rsidRPr="00263532">
        <w:rPr>
          <w:rFonts w:ascii="Times New Roman" w:eastAsia="宋体" w:hAnsi="Times New Roman" w:cs="Times New Roman"/>
          <w:sz w:val="24"/>
          <w:szCs w:val="24"/>
        </w:rPr>
        <w:t>的分包项目的品牌、规格型号及技术要求等，必须与成交的一致。</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分包履行合同的部分应当为采购项目的非主体、非关键性工作，不属于成交供应商的主要合同义务。</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28.2 </w:t>
      </w:r>
      <w:r w:rsidRPr="00263532">
        <w:rPr>
          <w:rFonts w:ascii="Times New Roman" w:eastAsia="宋体" w:hAnsi="Times New Roman" w:cs="Times New Roman"/>
          <w:sz w:val="24"/>
          <w:szCs w:val="24"/>
        </w:rPr>
        <w:t>采购合同实行分包履行的，成交供应商就采购项目和分包项目向采购人负责，分包供应商就分包项目承担责任。</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28.3 </w:t>
      </w:r>
      <w:r w:rsidRPr="00263532">
        <w:rPr>
          <w:rFonts w:ascii="Times New Roman" w:eastAsia="宋体" w:hAnsi="Times New Roman" w:cs="Times New Roman"/>
          <w:sz w:val="24"/>
          <w:szCs w:val="24"/>
        </w:rPr>
        <w:t>中小企业依据</w:t>
      </w:r>
      <w:r w:rsidR="00A81541" w:rsidRPr="00263532">
        <w:rPr>
          <w:sz w:val="24"/>
        </w:rPr>
        <w:t>《政府采购促进中小企业发展管理办法》（财库</w:t>
      </w:r>
      <w:r w:rsidR="00A81541" w:rsidRPr="00263532">
        <w:rPr>
          <w:sz w:val="24"/>
        </w:rPr>
        <w:t>[2020]46</w:t>
      </w:r>
      <w:r w:rsidR="00A81541" w:rsidRPr="00263532">
        <w:rPr>
          <w:sz w:val="24"/>
        </w:rPr>
        <w:t>号）</w:t>
      </w:r>
      <w:r w:rsidRPr="00263532">
        <w:rPr>
          <w:rFonts w:ascii="Times New Roman" w:eastAsia="宋体" w:hAnsi="Times New Roman" w:cs="Times New Roman"/>
          <w:sz w:val="24"/>
          <w:szCs w:val="24"/>
        </w:rPr>
        <w:t>规定的政策获取政府采购合同后，小型、微型企业不得分包或转包给大型、中型企业，中型企业不得分包或转包给大型企业。</w:t>
      </w:r>
    </w:p>
    <w:p w:rsidR="00882B1F" w:rsidRPr="00263532" w:rsidRDefault="00852D38">
      <w:pPr>
        <w:tabs>
          <w:tab w:val="left" w:pos="7665"/>
        </w:tabs>
        <w:spacing w:line="300" w:lineRule="auto"/>
        <w:ind w:firstLineChars="177" w:firstLine="426"/>
        <w:contextualSpacing/>
        <w:jc w:val="left"/>
        <w:rPr>
          <w:rFonts w:ascii="Times New Roman" w:eastAsia="宋体" w:hAnsi="Times New Roman" w:cs="Times New Roman"/>
          <w:b/>
          <w:sz w:val="24"/>
          <w:szCs w:val="24"/>
        </w:rPr>
      </w:pPr>
      <w:r w:rsidRPr="00263532">
        <w:rPr>
          <w:rFonts w:ascii="Times New Roman" w:eastAsia="宋体" w:hAnsi="Times New Roman" w:cs="Times New Roman"/>
          <w:b/>
          <w:sz w:val="24"/>
          <w:szCs w:val="24"/>
        </w:rPr>
        <w:t xml:space="preserve">28.4 </w:t>
      </w:r>
      <w:r w:rsidRPr="00263532">
        <w:rPr>
          <w:rFonts w:ascii="Times New Roman" w:eastAsia="宋体" w:hAnsi="Times New Roman" w:cs="Times New Roman"/>
          <w:b/>
          <w:sz w:val="24"/>
          <w:szCs w:val="24"/>
        </w:rPr>
        <w:t>本项目不允许分包。</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29</w:t>
      </w:r>
      <w:r w:rsidRPr="00263532">
        <w:rPr>
          <w:rFonts w:ascii="Times New Roman" w:eastAsia="宋体" w:hAnsi="Times New Roman" w:cs="Times New Roman"/>
          <w:b/>
          <w:bCs/>
          <w:sz w:val="24"/>
          <w:szCs w:val="24"/>
        </w:rPr>
        <w:t>．合同转包</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成交供应商转包的，视同拒绝履行政府采购合同义务，将依法追究法律责任。</w:t>
      </w:r>
    </w:p>
    <w:p w:rsidR="00882B1F" w:rsidRPr="00263532" w:rsidRDefault="00852D38">
      <w:pPr>
        <w:tabs>
          <w:tab w:val="left" w:pos="7665"/>
        </w:tabs>
        <w:spacing w:line="300" w:lineRule="auto"/>
        <w:ind w:firstLineChars="177" w:firstLine="426"/>
        <w:contextualSpacing/>
        <w:jc w:val="left"/>
        <w:rPr>
          <w:rFonts w:ascii="Times New Roman" w:eastAsia="宋体" w:hAnsi="Times New Roman" w:cs="Times New Roman"/>
          <w:b/>
          <w:sz w:val="24"/>
          <w:szCs w:val="24"/>
        </w:rPr>
      </w:pPr>
      <w:r w:rsidRPr="00263532">
        <w:rPr>
          <w:rFonts w:ascii="Times New Roman" w:eastAsia="宋体" w:hAnsi="Times New Roman" w:cs="Times New Roman"/>
          <w:b/>
          <w:sz w:val="24"/>
          <w:szCs w:val="24"/>
        </w:rPr>
        <w:t>本项目不允许转包。</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30</w:t>
      </w:r>
      <w:r w:rsidRPr="00263532">
        <w:rPr>
          <w:rFonts w:ascii="Times New Roman" w:eastAsia="宋体" w:hAnsi="Times New Roman" w:cs="Times New Roman"/>
          <w:b/>
          <w:bCs/>
          <w:sz w:val="24"/>
          <w:szCs w:val="24"/>
        </w:rPr>
        <w:t>．补充合同</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31</w:t>
      </w:r>
      <w:r w:rsidRPr="00263532">
        <w:rPr>
          <w:rFonts w:ascii="Times New Roman" w:eastAsia="宋体" w:hAnsi="Times New Roman" w:cs="Times New Roman"/>
          <w:b/>
          <w:bCs/>
          <w:sz w:val="24"/>
          <w:szCs w:val="24"/>
        </w:rPr>
        <w:t>．履约保证金</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本项目不收取</w:t>
      </w:r>
      <w:r w:rsidRPr="00263532">
        <w:rPr>
          <w:rFonts w:ascii="Times New Roman" w:eastAsia="宋体" w:hAnsi="Times New Roman" w:cs="Times New Roman"/>
          <w:sz w:val="24"/>
          <w:szCs w:val="24"/>
        </w:rPr>
        <w:t>履约保证金。</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32</w:t>
      </w:r>
      <w:r w:rsidRPr="00263532">
        <w:rPr>
          <w:rFonts w:ascii="Times New Roman" w:eastAsia="宋体" w:hAnsi="Times New Roman" w:cs="Times New Roman"/>
          <w:b/>
          <w:bCs/>
          <w:sz w:val="24"/>
          <w:szCs w:val="24"/>
        </w:rPr>
        <w:t>．合同公告</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采购人应当自政府采购合同签订（双方当事人均已签字盖章）之日起</w:t>
      </w: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个工作日内，将政府采购合同在四川政府采购网上公告，但政府采购合同中涉及国家秘密、商业秘密的内容除外。</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33</w:t>
      </w:r>
      <w:r w:rsidRPr="00263532">
        <w:rPr>
          <w:rFonts w:ascii="Times New Roman" w:eastAsia="宋体" w:hAnsi="Times New Roman" w:cs="Times New Roman"/>
          <w:b/>
          <w:bCs/>
          <w:sz w:val="24"/>
          <w:szCs w:val="24"/>
        </w:rPr>
        <w:t>．合同备案</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lastRenderedPageBreak/>
        <w:t>采购人应当将政府采购合同副本自签订（双方当事人均已签字盖章）之日起七个工作日内通过四川政府</w:t>
      </w:r>
      <w:proofErr w:type="gramStart"/>
      <w:r w:rsidRPr="00263532">
        <w:rPr>
          <w:rFonts w:ascii="Times New Roman" w:eastAsia="宋体" w:hAnsi="Times New Roman" w:cs="Times New Roman"/>
          <w:sz w:val="24"/>
          <w:szCs w:val="24"/>
        </w:rPr>
        <w:t>采购网报同级</w:t>
      </w:r>
      <w:proofErr w:type="gramEnd"/>
      <w:r w:rsidRPr="00263532">
        <w:rPr>
          <w:rFonts w:ascii="Times New Roman" w:eastAsia="宋体" w:hAnsi="Times New Roman" w:cs="Times New Roman"/>
          <w:sz w:val="24"/>
          <w:szCs w:val="24"/>
        </w:rPr>
        <w:t>财政部门备案。</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34</w:t>
      </w:r>
      <w:r w:rsidRPr="00263532">
        <w:rPr>
          <w:rFonts w:ascii="Times New Roman" w:eastAsia="宋体" w:hAnsi="Times New Roman" w:cs="Times New Roman"/>
          <w:b/>
          <w:bCs/>
          <w:sz w:val="24"/>
          <w:szCs w:val="24"/>
        </w:rPr>
        <w:t>．履行合同</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34.1 </w:t>
      </w:r>
      <w:r w:rsidRPr="00263532">
        <w:rPr>
          <w:rFonts w:ascii="Times New Roman" w:eastAsia="宋体" w:hAnsi="Times New Roman" w:cs="Times New Roman"/>
          <w:sz w:val="24"/>
          <w:szCs w:val="24"/>
        </w:rPr>
        <w:t>成交供应商与采购人签订合同后，合同双方应严格执行合同条款，履行合同规定的义务，保证合同的顺利完成。</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34.2 </w:t>
      </w:r>
      <w:r w:rsidRPr="00263532">
        <w:rPr>
          <w:rFonts w:ascii="Times New Roman" w:eastAsia="宋体" w:hAnsi="Times New Roman" w:cs="Times New Roman"/>
          <w:sz w:val="24"/>
          <w:szCs w:val="24"/>
        </w:rPr>
        <w:t>在合同履行过程中，如发生合同纠纷，合同双方应按照《中华人民共和国民法典》的有关规定进行处理。</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35</w:t>
      </w:r>
      <w:r w:rsidRPr="00263532">
        <w:rPr>
          <w:rFonts w:ascii="Times New Roman" w:eastAsia="宋体" w:hAnsi="Times New Roman" w:cs="Times New Roman"/>
          <w:b/>
          <w:bCs/>
          <w:sz w:val="24"/>
          <w:szCs w:val="24"/>
        </w:rPr>
        <w:t>．验收</w:t>
      </w:r>
    </w:p>
    <w:p w:rsidR="00882B1F" w:rsidRPr="00263532" w:rsidRDefault="00852D38">
      <w:pPr>
        <w:tabs>
          <w:tab w:val="left" w:pos="7665"/>
        </w:tabs>
        <w:spacing w:line="360" w:lineRule="auto"/>
        <w:ind w:firstLineChars="200" w:firstLine="480"/>
        <w:rPr>
          <w:rFonts w:ascii="Times New Roman" w:hAnsi="Times New Roman"/>
          <w:sz w:val="24"/>
        </w:rPr>
      </w:pPr>
      <w:r w:rsidRPr="00263532">
        <w:rPr>
          <w:rFonts w:ascii="Times New Roman" w:hAnsi="Times New Roman" w:hint="eastAsia"/>
          <w:sz w:val="24"/>
        </w:rPr>
        <w:t>35.1</w:t>
      </w:r>
      <w:r w:rsidRPr="00263532">
        <w:rPr>
          <w:rFonts w:ascii="Times New Roman" w:hAnsi="Times New Roman" w:hint="eastAsia"/>
          <w:sz w:val="24"/>
        </w:rPr>
        <w:t>将严格按照政府采购相关法律法规以及</w:t>
      </w:r>
      <w:r w:rsidRPr="00263532">
        <w:rPr>
          <w:rFonts w:ascii="宋体" w:hAnsi="宋体" w:hint="eastAsia"/>
          <w:sz w:val="24"/>
        </w:rPr>
        <w:t>《关于进一步加强政府采购需求和履约验收管理的指导意见》（财库〔2016〕205号）</w:t>
      </w:r>
      <w:r w:rsidRPr="00263532">
        <w:rPr>
          <w:rFonts w:ascii="Times New Roman" w:hAnsi="Times New Roman" w:hint="eastAsia"/>
          <w:sz w:val="24"/>
        </w:rPr>
        <w:t>的要求进行验收。</w:t>
      </w:r>
    </w:p>
    <w:p w:rsidR="00882B1F" w:rsidRPr="00263532" w:rsidRDefault="00852D38">
      <w:pPr>
        <w:tabs>
          <w:tab w:val="left" w:pos="7665"/>
        </w:tabs>
        <w:spacing w:line="360" w:lineRule="auto"/>
        <w:ind w:firstLineChars="200" w:firstLine="480"/>
        <w:rPr>
          <w:rFonts w:ascii="Times New Roman" w:hAnsi="Times New Roman"/>
          <w:sz w:val="24"/>
        </w:rPr>
      </w:pPr>
      <w:r w:rsidRPr="00263532">
        <w:rPr>
          <w:rFonts w:ascii="Times New Roman" w:hAnsi="Times New Roman" w:hint="eastAsia"/>
          <w:sz w:val="24"/>
        </w:rPr>
        <w:t>35.2</w:t>
      </w:r>
      <w:r w:rsidRPr="00263532">
        <w:rPr>
          <w:rFonts w:ascii="Times New Roman" w:hAnsi="Times New Roman" w:hint="eastAsia"/>
          <w:sz w:val="24"/>
        </w:rPr>
        <w:t>验收结果不合格的，将不予支付采购资金，有可能会报告本项目同级财政部门按照政府采购法律法规等有关规定给予行政处罚或者以失信行为记入诚信档案。</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36</w:t>
      </w:r>
      <w:r w:rsidRPr="00263532">
        <w:rPr>
          <w:rFonts w:ascii="Times New Roman" w:eastAsia="宋体" w:hAnsi="Times New Roman" w:cs="Times New Roman"/>
          <w:b/>
          <w:bCs/>
          <w:sz w:val="24"/>
          <w:szCs w:val="24"/>
        </w:rPr>
        <w:t>．资金支付</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采购人将按照政府采购合同规定，及时向成交供应商支付采购资金。本项目采购</w:t>
      </w:r>
      <w:proofErr w:type="gramStart"/>
      <w:r w:rsidRPr="00263532">
        <w:rPr>
          <w:rFonts w:ascii="Times New Roman" w:eastAsia="宋体" w:hAnsi="Times New Roman" w:cs="Times New Roman"/>
          <w:sz w:val="24"/>
          <w:szCs w:val="24"/>
        </w:rPr>
        <w:t>资支付</w:t>
      </w:r>
      <w:proofErr w:type="gramEnd"/>
      <w:r w:rsidRPr="00263532">
        <w:rPr>
          <w:rFonts w:ascii="Times New Roman" w:eastAsia="宋体" w:hAnsi="Times New Roman" w:cs="Times New Roman"/>
          <w:sz w:val="24"/>
          <w:szCs w:val="24"/>
        </w:rPr>
        <w:t>程序详见第五章。</w:t>
      </w: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八、谈判纪律要求</w:t>
      </w:r>
    </w:p>
    <w:p w:rsidR="00882B1F" w:rsidRPr="00263532" w:rsidRDefault="00852D38">
      <w:pPr>
        <w:spacing w:line="300" w:lineRule="auto"/>
        <w:ind w:firstLineChars="176" w:firstLine="424"/>
        <w:contextualSpacing/>
        <w:jc w:val="left"/>
        <w:outlineLvl w:val="2"/>
        <w:rPr>
          <w:rFonts w:ascii="Times New Roman" w:eastAsia="宋体" w:hAnsi="Times New Roman" w:cs="Times New Roman"/>
          <w:b/>
          <w:bCs/>
          <w:sz w:val="24"/>
          <w:szCs w:val="24"/>
        </w:rPr>
      </w:pPr>
      <w:r w:rsidRPr="00263532">
        <w:rPr>
          <w:rFonts w:ascii="Times New Roman" w:eastAsia="宋体" w:hAnsi="Times New Roman" w:cs="Times New Roman"/>
          <w:b/>
          <w:bCs/>
          <w:sz w:val="24"/>
          <w:szCs w:val="24"/>
        </w:rPr>
        <w:t>37</w:t>
      </w:r>
      <w:r w:rsidRPr="00263532">
        <w:rPr>
          <w:rFonts w:ascii="Times New Roman" w:eastAsia="宋体" w:hAnsi="Times New Roman" w:cs="Times New Roman"/>
          <w:b/>
          <w:bCs/>
          <w:sz w:val="24"/>
          <w:szCs w:val="24"/>
        </w:rPr>
        <w:t>．供应商不得具有的情形</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供应商参加本项目谈判不得有下列情形：</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）提供虚假材料谋取成交；</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）采取不正当手段诋毁、排挤其他供应商；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）与采购人、采购代理机构、或其他供应商恶意串通；</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4</w:t>
      </w:r>
      <w:r w:rsidRPr="00263532">
        <w:rPr>
          <w:rFonts w:ascii="Times New Roman" w:eastAsia="宋体" w:hAnsi="Times New Roman" w:cs="Times New Roman"/>
          <w:sz w:val="24"/>
          <w:szCs w:val="24"/>
        </w:rPr>
        <w:t>）向采购人、采购代理机构、谈判小组成员行贿或者提供其他不正当利益；</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5</w:t>
      </w:r>
      <w:r w:rsidRPr="00263532">
        <w:rPr>
          <w:rFonts w:ascii="Times New Roman" w:eastAsia="宋体" w:hAnsi="Times New Roman" w:cs="Times New Roman"/>
          <w:sz w:val="24"/>
          <w:szCs w:val="24"/>
        </w:rPr>
        <w:t>）在谈判过程中与采购人、采购代理机构进行协商；</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6</w:t>
      </w:r>
      <w:r w:rsidRPr="00263532">
        <w:rPr>
          <w:rFonts w:ascii="Times New Roman" w:eastAsia="宋体" w:hAnsi="Times New Roman" w:cs="Times New Roman"/>
          <w:sz w:val="24"/>
          <w:szCs w:val="24"/>
        </w:rPr>
        <w:t>）成交后无正当理由拒不与采购人签订政府采购合同；</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7</w:t>
      </w:r>
      <w:r w:rsidRPr="00263532">
        <w:rPr>
          <w:rFonts w:ascii="Times New Roman" w:eastAsia="宋体" w:hAnsi="Times New Roman" w:cs="Times New Roman"/>
          <w:sz w:val="24"/>
          <w:szCs w:val="24"/>
        </w:rPr>
        <w:t>）未按照谈判文件确定的事项签订政府采购合同；</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8</w:t>
      </w:r>
      <w:r w:rsidRPr="00263532">
        <w:rPr>
          <w:rFonts w:ascii="Times New Roman" w:eastAsia="宋体" w:hAnsi="Times New Roman" w:cs="Times New Roman"/>
          <w:sz w:val="24"/>
          <w:szCs w:val="24"/>
        </w:rPr>
        <w:t>）将政府采购合同转包或者违规分包；</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9</w:t>
      </w:r>
      <w:r w:rsidRPr="00263532">
        <w:rPr>
          <w:rFonts w:ascii="Times New Roman" w:eastAsia="宋体" w:hAnsi="Times New Roman" w:cs="Times New Roman"/>
          <w:sz w:val="24"/>
          <w:szCs w:val="24"/>
        </w:rPr>
        <w:t>）提供假冒伪劣产品；</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10</w:t>
      </w:r>
      <w:r w:rsidRPr="00263532">
        <w:rPr>
          <w:rFonts w:ascii="Times New Roman" w:eastAsia="宋体" w:hAnsi="Times New Roman" w:cs="Times New Roman"/>
          <w:sz w:val="24"/>
          <w:szCs w:val="24"/>
        </w:rPr>
        <w:t>）擅自变更、中止或者终止政府采购合同；</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11</w:t>
      </w:r>
      <w:r w:rsidRPr="00263532">
        <w:rPr>
          <w:rFonts w:ascii="Times New Roman" w:eastAsia="宋体" w:hAnsi="Times New Roman" w:cs="Times New Roman"/>
          <w:sz w:val="24"/>
          <w:szCs w:val="24"/>
        </w:rPr>
        <w:t>）拒绝有关部门的监督检查或者向监督检查部门提供虚假情况；</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12</w:t>
      </w:r>
      <w:r w:rsidRPr="00263532">
        <w:rPr>
          <w:rFonts w:ascii="Times New Roman" w:eastAsia="宋体" w:hAnsi="Times New Roman" w:cs="Times New Roman"/>
          <w:sz w:val="24"/>
          <w:szCs w:val="24"/>
        </w:rPr>
        <w:t>）法律法规规定的其他情形。</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供应商有上述情形的，按照规定追究法律责任，具备（</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10</w:t>
      </w:r>
      <w:r w:rsidRPr="00263532">
        <w:rPr>
          <w:rFonts w:ascii="Times New Roman" w:eastAsia="宋体" w:hAnsi="Times New Roman" w:cs="Times New Roman"/>
          <w:sz w:val="24"/>
          <w:szCs w:val="24"/>
        </w:rPr>
        <w:t>）条情形之一的，同时将取消被确认为成交供应商的资格或者认定成交无效。</w:t>
      </w: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九、询问、质疑和投诉</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hint="eastAsia"/>
          <w:b w:val="0"/>
          <w:bCs w:val="0"/>
          <w:sz w:val="24"/>
          <w:szCs w:val="24"/>
        </w:rPr>
        <w:lastRenderedPageBreak/>
        <w:t>38</w:t>
      </w:r>
      <w:r w:rsidRPr="00263532">
        <w:rPr>
          <w:rFonts w:ascii="Times New Roman" w:hAnsi="Times New Roman" w:hint="eastAsia"/>
          <w:b w:val="0"/>
          <w:bCs w:val="0"/>
          <w:sz w:val="24"/>
          <w:szCs w:val="24"/>
        </w:rPr>
        <w:t>．询问、质疑、投诉的接收和处理严格按照《中华人民共和国政府采购法》、《中华人民共和国政府采购法实施条例》《</w:t>
      </w:r>
      <w:r w:rsidRPr="00263532">
        <w:rPr>
          <w:rFonts w:ascii="Times New Roman" w:hAnsi="Times New Roman"/>
          <w:b w:val="0"/>
          <w:bCs w:val="0"/>
          <w:sz w:val="24"/>
          <w:szCs w:val="24"/>
        </w:rPr>
        <w:t>政府采购货物和服务招标投标管理办法</w:t>
      </w:r>
      <w:r w:rsidRPr="00263532">
        <w:rPr>
          <w:rFonts w:ascii="Times New Roman" w:hAnsi="Times New Roman" w:hint="eastAsia"/>
          <w:b w:val="0"/>
          <w:bCs w:val="0"/>
          <w:sz w:val="24"/>
          <w:szCs w:val="24"/>
        </w:rPr>
        <w:t>》（财政部第</w:t>
      </w:r>
      <w:r w:rsidRPr="00263532">
        <w:rPr>
          <w:rFonts w:ascii="Times New Roman" w:hAnsi="Times New Roman"/>
          <w:b w:val="0"/>
          <w:bCs w:val="0"/>
          <w:sz w:val="24"/>
          <w:szCs w:val="24"/>
        </w:rPr>
        <w:t>87</w:t>
      </w:r>
      <w:r w:rsidRPr="00263532">
        <w:rPr>
          <w:rFonts w:ascii="Times New Roman" w:hAnsi="Times New Roman" w:hint="eastAsia"/>
          <w:b w:val="0"/>
          <w:bCs w:val="0"/>
          <w:sz w:val="24"/>
          <w:szCs w:val="24"/>
        </w:rPr>
        <w:t>号令）和《政府采购质疑和投诉办法》（财政部</w:t>
      </w:r>
      <w:r w:rsidRPr="00263532">
        <w:rPr>
          <w:rFonts w:ascii="Times New Roman" w:hAnsi="Times New Roman"/>
          <w:b w:val="0"/>
          <w:bCs w:val="0"/>
          <w:sz w:val="24"/>
          <w:szCs w:val="24"/>
        </w:rPr>
        <w:t>94</w:t>
      </w:r>
      <w:r w:rsidRPr="00263532">
        <w:rPr>
          <w:rFonts w:ascii="Times New Roman" w:hAnsi="Times New Roman" w:hint="eastAsia"/>
          <w:b w:val="0"/>
          <w:bCs w:val="0"/>
          <w:sz w:val="24"/>
          <w:szCs w:val="24"/>
        </w:rPr>
        <w:t>号令）</w:t>
      </w:r>
      <w:r w:rsidR="00EF102D" w:rsidRPr="00263532">
        <w:rPr>
          <w:rFonts w:ascii="Times New Roman" w:hAnsi="Times New Roman" w:hint="eastAsia"/>
          <w:b w:val="0"/>
          <w:bCs w:val="0"/>
          <w:sz w:val="24"/>
          <w:szCs w:val="24"/>
        </w:rPr>
        <w:t>《财政部关于加强政府采购供应商投诉受理审查工作的通知》</w:t>
      </w:r>
      <w:r w:rsidRPr="00263532">
        <w:rPr>
          <w:rFonts w:ascii="Times New Roman" w:hAnsi="Times New Roman" w:hint="eastAsia"/>
          <w:b w:val="0"/>
          <w:bCs w:val="0"/>
          <w:sz w:val="24"/>
          <w:szCs w:val="24"/>
        </w:rPr>
        <w:t>的规定办理。</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hint="eastAsia"/>
          <w:b w:val="0"/>
          <w:bCs w:val="0"/>
          <w:sz w:val="24"/>
          <w:szCs w:val="24"/>
        </w:rPr>
        <w:t xml:space="preserve">38.1 </w:t>
      </w:r>
      <w:r w:rsidRPr="00263532">
        <w:rPr>
          <w:rFonts w:ascii="Times New Roman" w:hAnsi="Times New Roman" w:hint="eastAsia"/>
          <w:b w:val="0"/>
          <w:bCs w:val="0"/>
          <w:sz w:val="24"/>
          <w:szCs w:val="24"/>
        </w:rPr>
        <w:t>供应商询问、质疑的对象</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b w:val="0"/>
          <w:bCs w:val="0"/>
          <w:sz w:val="24"/>
          <w:szCs w:val="24"/>
        </w:rPr>
        <w:t>供应商对招标文件、采购过程和结果提出询问或质疑的，可通过</w:t>
      </w:r>
      <w:r w:rsidRPr="00263532">
        <w:rPr>
          <w:rFonts w:ascii="Times New Roman" w:hAnsi="Times New Roman" w:hint="eastAsia"/>
          <w:bCs w:val="0"/>
          <w:sz w:val="24"/>
          <w:szCs w:val="24"/>
        </w:rPr>
        <w:t>“</w:t>
      </w:r>
      <w:r w:rsidRPr="00263532">
        <w:rPr>
          <w:rFonts w:ascii="Times New Roman" w:hAnsi="Times New Roman"/>
          <w:bCs w:val="0"/>
          <w:sz w:val="24"/>
          <w:szCs w:val="24"/>
        </w:rPr>
        <w:t>政府采购云平台</w:t>
      </w:r>
      <w:r w:rsidRPr="00263532">
        <w:rPr>
          <w:rFonts w:ascii="Times New Roman" w:hAnsi="Times New Roman" w:hint="eastAsia"/>
          <w:bCs w:val="0"/>
          <w:sz w:val="24"/>
          <w:szCs w:val="24"/>
        </w:rPr>
        <w:t>”</w:t>
      </w:r>
      <w:r w:rsidRPr="00263532">
        <w:rPr>
          <w:rFonts w:ascii="Times New Roman" w:hAnsi="Times New Roman"/>
          <w:b w:val="0"/>
          <w:bCs w:val="0"/>
          <w:sz w:val="24"/>
          <w:szCs w:val="24"/>
        </w:rPr>
        <w:t>或</w:t>
      </w:r>
      <w:r w:rsidRPr="00263532">
        <w:rPr>
          <w:rFonts w:ascii="Times New Roman" w:hAnsi="Times New Roman" w:hint="eastAsia"/>
          <w:bCs w:val="0"/>
          <w:sz w:val="24"/>
          <w:szCs w:val="24"/>
        </w:rPr>
        <w:t>“</w:t>
      </w:r>
      <w:r w:rsidRPr="00263532">
        <w:rPr>
          <w:rFonts w:ascii="Times New Roman" w:hAnsi="Times New Roman"/>
          <w:bCs w:val="0"/>
          <w:sz w:val="24"/>
          <w:szCs w:val="24"/>
        </w:rPr>
        <w:t>书面形式</w:t>
      </w:r>
      <w:r w:rsidRPr="00263532">
        <w:rPr>
          <w:rFonts w:ascii="Times New Roman" w:hAnsi="Times New Roman" w:hint="eastAsia"/>
          <w:bCs w:val="0"/>
          <w:sz w:val="24"/>
          <w:szCs w:val="24"/>
        </w:rPr>
        <w:t>”</w:t>
      </w:r>
      <w:r w:rsidRPr="00263532">
        <w:rPr>
          <w:rFonts w:ascii="Times New Roman" w:hAnsi="Times New Roman"/>
          <w:b w:val="0"/>
          <w:bCs w:val="0"/>
          <w:sz w:val="24"/>
          <w:szCs w:val="24"/>
        </w:rPr>
        <w:t>向五</w:t>
      </w:r>
      <w:proofErr w:type="gramStart"/>
      <w:r w:rsidRPr="00263532">
        <w:rPr>
          <w:rFonts w:ascii="Times New Roman" w:hAnsi="Times New Roman"/>
          <w:b w:val="0"/>
          <w:bCs w:val="0"/>
          <w:sz w:val="24"/>
          <w:szCs w:val="24"/>
        </w:rPr>
        <w:t>矿国际</w:t>
      </w:r>
      <w:proofErr w:type="gramEnd"/>
      <w:r w:rsidRPr="00263532">
        <w:rPr>
          <w:rFonts w:ascii="Times New Roman" w:hAnsi="Times New Roman"/>
          <w:b w:val="0"/>
          <w:bCs w:val="0"/>
          <w:sz w:val="24"/>
          <w:szCs w:val="24"/>
        </w:rPr>
        <w:t>招标有限责任公司提出。</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b w:val="0"/>
          <w:bCs w:val="0"/>
          <w:sz w:val="24"/>
          <w:szCs w:val="24"/>
        </w:rPr>
        <w:t>供应商提出的询问，应当明确询问事项，</w:t>
      </w:r>
      <w:r w:rsidRPr="00263532">
        <w:rPr>
          <w:rFonts w:ascii="Times New Roman" w:hAnsi="Times New Roman" w:hint="eastAsia"/>
          <w:b w:val="0"/>
          <w:bCs w:val="0"/>
          <w:sz w:val="24"/>
          <w:szCs w:val="24"/>
        </w:rPr>
        <w:t>并</w:t>
      </w:r>
      <w:r w:rsidRPr="00263532">
        <w:rPr>
          <w:rFonts w:ascii="Times New Roman" w:hAnsi="Times New Roman"/>
          <w:b w:val="0"/>
          <w:bCs w:val="0"/>
          <w:sz w:val="24"/>
          <w:szCs w:val="24"/>
        </w:rPr>
        <w:t>由供应商签字并加盖公章。</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b w:val="0"/>
          <w:bCs w:val="0"/>
          <w:sz w:val="24"/>
          <w:szCs w:val="24"/>
        </w:rPr>
        <w:t>供应商应在法定质疑期内一次性提出针对同一采购程序环节的质疑。</w:t>
      </w:r>
    </w:p>
    <w:p w:rsidR="00882B1F" w:rsidRPr="00263532" w:rsidRDefault="00852D38">
      <w:pPr>
        <w:pStyle w:val="3"/>
        <w:keepNext w:val="0"/>
        <w:keepLines w:val="0"/>
        <w:spacing w:before="0" w:after="0" w:line="360" w:lineRule="auto"/>
        <w:ind w:firstLineChars="200" w:firstLine="482"/>
        <w:rPr>
          <w:rFonts w:ascii="Times New Roman" w:hAnsi="Times New Roman"/>
          <w:bCs w:val="0"/>
          <w:sz w:val="24"/>
          <w:szCs w:val="24"/>
        </w:rPr>
      </w:pPr>
      <w:r w:rsidRPr="00263532">
        <w:rPr>
          <w:rFonts w:ascii="Times New Roman" w:hAnsi="Times New Roman" w:hint="eastAsia"/>
          <w:bCs w:val="0"/>
          <w:sz w:val="24"/>
          <w:szCs w:val="24"/>
        </w:rPr>
        <w:t>供应商提出质疑时应按财政部制定的《政府采购供应商质疑函范本》的格式及要求提交质疑材料。</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hint="eastAsia"/>
          <w:b w:val="0"/>
          <w:bCs w:val="0"/>
          <w:sz w:val="24"/>
          <w:szCs w:val="24"/>
        </w:rPr>
        <w:t>供应商对采购人</w:t>
      </w:r>
      <w:r w:rsidRPr="00263532">
        <w:rPr>
          <w:rFonts w:ascii="Times New Roman" w:hAnsi="Times New Roman"/>
          <w:b w:val="0"/>
          <w:bCs w:val="0"/>
          <w:sz w:val="24"/>
          <w:szCs w:val="24"/>
        </w:rPr>
        <w:t>或</w:t>
      </w:r>
      <w:r w:rsidRPr="00263532">
        <w:rPr>
          <w:rFonts w:ascii="Times New Roman" w:hAnsi="Times New Roman" w:hint="eastAsia"/>
          <w:b w:val="0"/>
          <w:bCs w:val="0"/>
          <w:sz w:val="24"/>
          <w:szCs w:val="24"/>
        </w:rPr>
        <w:t>五</w:t>
      </w:r>
      <w:proofErr w:type="gramStart"/>
      <w:r w:rsidRPr="00263532">
        <w:rPr>
          <w:rFonts w:ascii="Times New Roman" w:hAnsi="Times New Roman" w:hint="eastAsia"/>
          <w:b w:val="0"/>
          <w:bCs w:val="0"/>
          <w:sz w:val="24"/>
          <w:szCs w:val="24"/>
        </w:rPr>
        <w:t>矿国际</w:t>
      </w:r>
      <w:proofErr w:type="gramEnd"/>
      <w:r w:rsidRPr="00263532">
        <w:rPr>
          <w:rFonts w:ascii="Times New Roman" w:hAnsi="Times New Roman" w:hint="eastAsia"/>
          <w:b w:val="0"/>
          <w:bCs w:val="0"/>
          <w:sz w:val="24"/>
          <w:szCs w:val="24"/>
        </w:rPr>
        <w:t>招标有限责任公司的质疑答复不满意，或者采购人</w:t>
      </w:r>
      <w:r w:rsidRPr="00263532">
        <w:rPr>
          <w:rFonts w:ascii="Times New Roman" w:hAnsi="Times New Roman"/>
          <w:b w:val="0"/>
          <w:bCs w:val="0"/>
          <w:sz w:val="24"/>
          <w:szCs w:val="24"/>
        </w:rPr>
        <w:t>或</w:t>
      </w:r>
      <w:r w:rsidRPr="00263532">
        <w:rPr>
          <w:rFonts w:ascii="Times New Roman" w:hAnsi="Times New Roman" w:hint="eastAsia"/>
          <w:b w:val="0"/>
          <w:bCs w:val="0"/>
          <w:sz w:val="24"/>
          <w:szCs w:val="24"/>
        </w:rPr>
        <w:t>招标代理机构未在规定期限内</w:t>
      </w:r>
      <w:proofErr w:type="gramStart"/>
      <w:r w:rsidRPr="00263532">
        <w:rPr>
          <w:rFonts w:ascii="Times New Roman" w:hAnsi="Times New Roman" w:hint="eastAsia"/>
          <w:b w:val="0"/>
          <w:bCs w:val="0"/>
          <w:sz w:val="24"/>
          <w:szCs w:val="24"/>
        </w:rPr>
        <w:t>作出</w:t>
      </w:r>
      <w:proofErr w:type="gramEnd"/>
      <w:r w:rsidRPr="00263532">
        <w:rPr>
          <w:rFonts w:ascii="Times New Roman" w:hAnsi="Times New Roman" w:hint="eastAsia"/>
          <w:b w:val="0"/>
          <w:bCs w:val="0"/>
          <w:sz w:val="24"/>
          <w:szCs w:val="24"/>
        </w:rPr>
        <w:t>答复的，供应商可以在答复期满后</w:t>
      </w:r>
      <w:r w:rsidRPr="00263532">
        <w:rPr>
          <w:rFonts w:ascii="Times New Roman" w:hAnsi="Times New Roman" w:hint="eastAsia"/>
          <w:b w:val="0"/>
          <w:bCs w:val="0"/>
          <w:sz w:val="24"/>
          <w:szCs w:val="24"/>
        </w:rPr>
        <w:t>15</w:t>
      </w:r>
      <w:r w:rsidRPr="00263532">
        <w:rPr>
          <w:rFonts w:ascii="Times New Roman" w:hAnsi="Times New Roman" w:hint="eastAsia"/>
          <w:b w:val="0"/>
          <w:bCs w:val="0"/>
          <w:sz w:val="24"/>
          <w:szCs w:val="24"/>
        </w:rPr>
        <w:t>个工作日内向同级财政部门提起投诉。</w:t>
      </w:r>
    </w:p>
    <w:p w:rsidR="00882B1F" w:rsidRPr="00263532" w:rsidRDefault="00852D38">
      <w:pPr>
        <w:spacing w:line="300" w:lineRule="auto"/>
        <w:contextualSpacing/>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十、其他</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39</w:t>
      </w:r>
      <w:r w:rsidRPr="00263532">
        <w:rPr>
          <w:rFonts w:ascii="Times New Roman" w:eastAsia="宋体" w:hAnsi="Times New Roman" w:cs="Times New Roman"/>
          <w:sz w:val="24"/>
          <w:szCs w:val="24"/>
        </w:rPr>
        <w:t>．</w:t>
      </w:r>
      <w:proofErr w:type="gramStart"/>
      <w:r w:rsidRPr="00263532">
        <w:rPr>
          <w:rFonts w:ascii="Times New Roman" w:eastAsia="宋体" w:hAnsi="Times New Roman" w:cs="Times New Roman"/>
          <w:sz w:val="24"/>
          <w:szCs w:val="24"/>
        </w:rPr>
        <w:t>本谈判</w:t>
      </w:r>
      <w:proofErr w:type="gramEnd"/>
      <w:r w:rsidRPr="00263532">
        <w:rPr>
          <w:rFonts w:ascii="Times New Roman" w:eastAsia="宋体" w:hAnsi="Times New Roman" w:cs="Times New Roman"/>
          <w:sz w:val="24"/>
          <w:szCs w:val="24"/>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w:t>
      </w:r>
      <w:proofErr w:type="gramStart"/>
      <w:r w:rsidRPr="00263532">
        <w:rPr>
          <w:rFonts w:ascii="Times New Roman" w:eastAsia="宋体" w:hAnsi="Times New Roman" w:cs="Times New Roman"/>
          <w:sz w:val="24"/>
          <w:szCs w:val="24"/>
        </w:rPr>
        <w:t>本谈判</w:t>
      </w:r>
      <w:proofErr w:type="gramEnd"/>
      <w:r w:rsidRPr="00263532">
        <w:rPr>
          <w:rFonts w:ascii="Times New Roman" w:eastAsia="宋体" w:hAnsi="Times New Roman" w:cs="Times New Roman"/>
          <w:sz w:val="24"/>
          <w:szCs w:val="24"/>
        </w:rPr>
        <w:t>文件不再做调整。</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40</w:t>
      </w:r>
      <w:r w:rsidRPr="00263532">
        <w:rPr>
          <w:rFonts w:ascii="Times New Roman" w:eastAsia="宋体" w:hAnsi="Times New Roman" w:cs="Times New Roman"/>
          <w:sz w:val="24"/>
          <w:szCs w:val="24"/>
        </w:rPr>
        <w:t>．在本次递交响应文件之前一周年内，供应商本次谈判中对同一品牌同一型号的产品报价与其在中国境内其他地方的最低报价相比不得高于</w:t>
      </w:r>
      <w:r w:rsidRPr="00263532">
        <w:rPr>
          <w:rFonts w:ascii="Times New Roman" w:eastAsia="宋体" w:hAnsi="Times New Roman" w:cs="Times New Roman"/>
          <w:sz w:val="24"/>
          <w:szCs w:val="24"/>
        </w:rPr>
        <w:t xml:space="preserve">20% </w:t>
      </w:r>
      <w:r w:rsidRPr="00263532">
        <w:rPr>
          <w:rFonts w:ascii="Times New Roman" w:eastAsia="宋体" w:hAnsi="Times New Roman" w:cs="Times New Roman"/>
          <w:sz w:val="24"/>
          <w:szCs w:val="24"/>
        </w:rPr>
        <w:t>。</w:t>
      </w:r>
    </w:p>
    <w:p w:rsidR="00882B1F" w:rsidRPr="00263532" w:rsidRDefault="00852D3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41</w:t>
      </w:r>
      <w:r w:rsidRPr="00263532">
        <w:rPr>
          <w:rFonts w:ascii="Times New Roman" w:eastAsia="宋体" w:hAnsi="Times New Roman" w:cs="Times New Roman"/>
          <w:sz w:val="24"/>
          <w:szCs w:val="24"/>
        </w:rPr>
        <w:t>．国家或行业主管部门对供应商和采购产品的技术标准、质量标准和资格资质条件等有强制性规定的，必须符合其要求。</w:t>
      </w:r>
    </w:p>
    <w:p w:rsidR="00882B1F" w:rsidRPr="00263532" w:rsidRDefault="00852D38">
      <w:pPr>
        <w:pStyle w:val="3"/>
        <w:keepNext w:val="0"/>
        <w:keepLines w:val="0"/>
        <w:spacing w:before="0" w:after="0" w:line="360" w:lineRule="auto"/>
        <w:ind w:firstLineChars="200" w:firstLine="482"/>
        <w:rPr>
          <w:rFonts w:ascii="Times New Roman" w:hAnsi="Times New Roman"/>
          <w:bCs w:val="0"/>
          <w:sz w:val="24"/>
          <w:szCs w:val="24"/>
        </w:rPr>
      </w:pPr>
      <w:bookmarkStart w:id="70" w:name="_Toc8941"/>
      <w:bookmarkStart w:id="71" w:name="_Toc65573694"/>
      <w:bookmarkStart w:id="72" w:name="_Toc11597"/>
      <w:bookmarkStart w:id="73" w:name="_Toc10245"/>
      <w:bookmarkStart w:id="74" w:name="_Toc1212"/>
      <w:r w:rsidRPr="00263532">
        <w:rPr>
          <w:rFonts w:ascii="Times New Roman" w:hAnsi="Times New Roman" w:hint="eastAsia"/>
          <w:bCs w:val="0"/>
          <w:sz w:val="24"/>
          <w:szCs w:val="24"/>
        </w:rPr>
        <w:t>42</w:t>
      </w:r>
      <w:r w:rsidRPr="00263532">
        <w:rPr>
          <w:rFonts w:ascii="Times New Roman" w:hAnsi="Times New Roman" w:hint="eastAsia"/>
          <w:bCs w:val="0"/>
          <w:sz w:val="24"/>
          <w:szCs w:val="24"/>
        </w:rPr>
        <w:t>．中小企业政府采购信用融资</w:t>
      </w:r>
      <w:bookmarkEnd w:id="70"/>
      <w:bookmarkEnd w:id="71"/>
      <w:bookmarkEnd w:id="72"/>
      <w:bookmarkEnd w:id="73"/>
      <w:bookmarkEnd w:id="74"/>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hint="eastAsia"/>
          <w:b w:val="0"/>
          <w:bCs w:val="0"/>
          <w:sz w:val="24"/>
          <w:szCs w:val="24"/>
        </w:rPr>
        <w:t xml:space="preserve">42.1 </w:t>
      </w:r>
      <w:r w:rsidRPr="00263532">
        <w:rPr>
          <w:rFonts w:ascii="Times New Roman" w:hAnsi="Times New Roman" w:hint="eastAsia"/>
          <w:b w:val="0"/>
          <w:bCs w:val="0"/>
          <w:sz w:val="24"/>
          <w:szCs w:val="24"/>
        </w:rPr>
        <w:t>参与本次招标活动中标的中小企业投标人无需提供财产抵押或第三方担保，</w:t>
      </w:r>
      <w:proofErr w:type="gramStart"/>
      <w:r w:rsidRPr="00263532">
        <w:rPr>
          <w:rFonts w:ascii="Times New Roman" w:hAnsi="Times New Roman" w:hint="eastAsia"/>
          <w:b w:val="0"/>
          <w:bCs w:val="0"/>
          <w:sz w:val="24"/>
          <w:szCs w:val="24"/>
        </w:rPr>
        <w:t>凭借政府</w:t>
      </w:r>
      <w:proofErr w:type="gramEnd"/>
      <w:r w:rsidRPr="00263532">
        <w:rPr>
          <w:rFonts w:ascii="Times New Roman" w:hAnsi="Times New Roman" w:hint="eastAsia"/>
          <w:b w:val="0"/>
          <w:bCs w:val="0"/>
          <w:sz w:val="24"/>
          <w:szCs w:val="24"/>
        </w:rPr>
        <w:t>采购合同可向融资机构申请融资。</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hint="eastAsia"/>
          <w:b w:val="0"/>
          <w:bCs w:val="0"/>
          <w:sz w:val="24"/>
          <w:szCs w:val="24"/>
        </w:rPr>
        <w:t xml:space="preserve">42.2 </w:t>
      </w:r>
      <w:r w:rsidRPr="00263532">
        <w:rPr>
          <w:rFonts w:ascii="Times New Roman" w:hAnsi="Times New Roman"/>
          <w:b w:val="0"/>
          <w:bCs w:val="0"/>
          <w:sz w:val="24"/>
          <w:szCs w:val="24"/>
        </w:rPr>
        <w:t>根据《四川省财政厅关于推进四川省政府采购供应商信用融资工作的通知》（</w:t>
      </w:r>
      <w:proofErr w:type="gramStart"/>
      <w:r w:rsidRPr="00263532">
        <w:rPr>
          <w:rFonts w:ascii="Times New Roman" w:hAnsi="Times New Roman"/>
          <w:b w:val="0"/>
          <w:bCs w:val="0"/>
          <w:sz w:val="24"/>
          <w:szCs w:val="24"/>
        </w:rPr>
        <w:t>川财采</w:t>
      </w:r>
      <w:proofErr w:type="gramEnd"/>
      <w:r w:rsidRPr="00263532">
        <w:rPr>
          <w:rFonts w:ascii="Times New Roman" w:hAnsi="Times New Roman"/>
          <w:b w:val="0"/>
          <w:bCs w:val="0"/>
          <w:sz w:val="24"/>
          <w:szCs w:val="24"/>
        </w:rPr>
        <w:t>[2018]123</w:t>
      </w:r>
      <w:r w:rsidRPr="00263532">
        <w:rPr>
          <w:rFonts w:ascii="Times New Roman" w:hAnsi="Times New Roman"/>
          <w:b w:val="0"/>
          <w:bCs w:val="0"/>
          <w:sz w:val="24"/>
          <w:szCs w:val="24"/>
        </w:rPr>
        <w:t>号）文件要求，为助力解决政府采购中标、成交供应商资金不足、融资难、融资贵的困难，促进供应</w:t>
      </w:r>
      <w:proofErr w:type="gramStart"/>
      <w:r w:rsidRPr="00263532">
        <w:rPr>
          <w:rFonts w:ascii="Times New Roman" w:hAnsi="Times New Roman"/>
          <w:b w:val="0"/>
          <w:bCs w:val="0"/>
          <w:sz w:val="24"/>
          <w:szCs w:val="24"/>
        </w:rPr>
        <w:t>商依法</w:t>
      </w:r>
      <w:proofErr w:type="gramEnd"/>
      <w:r w:rsidRPr="00263532">
        <w:rPr>
          <w:rFonts w:ascii="Times New Roman" w:hAnsi="Times New Roman"/>
          <w:b w:val="0"/>
          <w:bCs w:val="0"/>
          <w:sz w:val="24"/>
          <w:szCs w:val="24"/>
        </w:rPr>
        <w:t>诚信参加政府采购活动，有融资需求的供应商可根据四川政府采购网公示的银行及其</w:t>
      </w:r>
      <w:r w:rsidRPr="00263532">
        <w:rPr>
          <w:rFonts w:ascii="Times New Roman" w:hAnsi="Times New Roman"/>
          <w:b w:val="0"/>
          <w:bCs w:val="0"/>
          <w:sz w:val="24"/>
          <w:szCs w:val="24"/>
        </w:rPr>
        <w:t>“</w:t>
      </w:r>
      <w:r w:rsidRPr="00263532">
        <w:rPr>
          <w:rFonts w:ascii="Times New Roman" w:hAnsi="Times New Roman"/>
          <w:b w:val="0"/>
          <w:bCs w:val="0"/>
          <w:sz w:val="24"/>
          <w:szCs w:val="24"/>
        </w:rPr>
        <w:t>政采贷</w:t>
      </w:r>
      <w:r w:rsidRPr="00263532">
        <w:rPr>
          <w:rFonts w:ascii="Times New Roman" w:hAnsi="Times New Roman"/>
          <w:b w:val="0"/>
          <w:bCs w:val="0"/>
          <w:sz w:val="24"/>
          <w:szCs w:val="24"/>
        </w:rPr>
        <w:t>”</w:t>
      </w:r>
      <w:r w:rsidRPr="00263532">
        <w:rPr>
          <w:rFonts w:ascii="Times New Roman" w:hAnsi="Times New Roman"/>
          <w:b w:val="0"/>
          <w:bCs w:val="0"/>
          <w:sz w:val="24"/>
          <w:szCs w:val="24"/>
        </w:rPr>
        <w:t>产品，自行选择符合自身情况的</w:t>
      </w:r>
      <w:r w:rsidRPr="00263532">
        <w:rPr>
          <w:rFonts w:ascii="Times New Roman" w:hAnsi="Times New Roman"/>
          <w:b w:val="0"/>
          <w:bCs w:val="0"/>
          <w:sz w:val="24"/>
          <w:szCs w:val="24"/>
        </w:rPr>
        <w:t>“</w:t>
      </w:r>
      <w:r w:rsidRPr="00263532">
        <w:rPr>
          <w:rFonts w:ascii="Times New Roman" w:hAnsi="Times New Roman"/>
          <w:b w:val="0"/>
          <w:bCs w:val="0"/>
          <w:sz w:val="24"/>
          <w:szCs w:val="24"/>
        </w:rPr>
        <w:t>政采贷</w:t>
      </w:r>
      <w:r w:rsidRPr="00263532">
        <w:rPr>
          <w:rFonts w:ascii="Times New Roman" w:hAnsi="Times New Roman"/>
          <w:b w:val="0"/>
          <w:bCs w:val="0"/>
          <w:sz w:val="24"/>
          <w:szCs w:val="24"/>
        </w:rPr>
        <w:t>”</w:t>
      </w:r>
      <w:r w:rsidRPr="00263532">
        <w:rPr>
          <w:rFonts w:ascii="Times New Roman" w:hAnsi="Times New Roman"/>
          <w:b w:val="0"/>
          <w:bCs w:val="0"/>
          <w:sz w:val="24"/>
          <w:szCs w:val="24"/>
        </w:rPr>
        <w:t>银行及其产</w:t>
      </w:r>
      <w:r w:rsidRPr="00263532">
        <w:rPr>
          <w:rFonts w:ascii="Times New Roman" w:hAnsi="Times New Roman"/>
          <w:b w:val="0"/>
          <w:bCs w:val="0"/>
          <w:sz w:val="24"/>
          <w:szCs w:val="24"/>
        </w:rPr>
        <w:lastRenderedPageBreak/>
        <w:t>品，凭中标（成交）通知书向银行提出贷款意向申请（申请</w:t>
      </w:r>
      <w:proofErr w:type="gramStart"/>
      <w:r w:rsidRPr="00263532">
        <w:rPr>
          <w:rFonts w:ascii="Times New Roman" w:hAnsi="Times New Roman"/>
          <w:b w:val="0"/>
          <w:bCs w:val="0"/>
          <w:sz w:val="24"/>
          <w:szCs w:val="24"/>
        </w:rPr>
        <w:t>政采贷具体</w:t>
      </w:r>
      <w:proofErr w:type="gramEnd"/>
      <w:r w:rsidRPr="00263532">
        <w:rPr>
          <w:rFonts w:ascii="Times New Roman" w:hAnsi="Times New Roman"/>
          <w:b w:val="0"/>
          <w:bCs w:val="0"/>
          <w:sz w:val="24"/>
          <w:szCs w:val="24"/>
        </w:rPr>
        <w:t>相关流程请查看（</w:t>
      </w:r>
      <w:hyperlink r:id="rId14" w:history="1">
        <w:r w:rsidRPr="00263532">
          <w:rPr>
            <w:rFonts w:ascii="Times New Roman" w:hAnsi="Times New Roman"/>
            <w:b w:val="0"/>
            <w:bCs w:val="0"/>
            <w:sz w:val="24"/>
            <w:szCs w:val="24"/>
          </w:rPr>
          <w:t>http://202.61.88.41:9009/static/login/login.html</w:t>
        </w:r>
      </w:hyperlink>
      <w:r w:rsidRPr="00263532">
        <w:rPr>
          <w:rFonts w:ascii="Times New Roman" w:hAnsi="Times New Roman"/>
          <w:b w:val="0"/>
          <w:bCs w:val="0"/>
          <w:sz w:val="24"/>
          <w:szCs w:val="24"/>
        </w:rPr>
        <w:t>）。</w:t>
      </w:r>
    </w:p>
    <w:p w:rsidR="00882B1F" w:rsidRPr="00263532" w:rsidRDefault="00852D38">
      <w:pPr>
        <w:pStyle w:val="3"/>
        <w:keepNext w:val="0"/>
        <w:keepLines w:val="0"/>
        <w:spacing w:before="0" w:after="0" w:line="360" w:lineRule="auto"/>
        <w:ind w:firstLineChars="200" w:firstLine="480"/>
        <w:rPr>
          <w:rFonts w:ascii="Times New Roman" w:hAnsi="Times New Roman"/>
          <w:b w:val="0"/>
          <w:bCs w:val="0"/>
          <w:sz w:val="24"/>
          <w:szCs w:val="24"/>
        </w:rPr>
      </w:pPr>
      <w:r w:rsidRPr="00263532">
        <w:rPr>
          <w:rFonts w:ascii="Times New Roman" w:hAnsi="Times New Roman" w:hint="eastAsia"/>
          <w:b w:val="0"/>
          <w:bCs w:val="0"/>
          <w:sz w:val="24"/>
          <w:szCs w:val="24"/>
        </w:rPr>
        <w:t xml:space="preserve">42.3 </w:t>
      </w:r>
      <w:r w:rsidRPr="00263532">
        <w:rPr>
          <w:rFonts w:ascii="Times New Roman" w:hAnsi="Times New Roman"/>
          <w:b w:val="0"/>
          <w:bCs w:val="0"/>
          <w:sz w:val="24"/>
          <w:szCs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263532">
        <w:rPr>
          <w:rFonts w:ascii="Times New Roman" w:hAnsi="Times New Roman"/>
          <w:b w:val="0"/>
          <w:bCs w:val="0"/>
          <w:sz w:val="24"/>
          <w:szCs w:val="24"/>
        </w:rPr>
        <w:t>微企业</w:t>
      </w:r>
      <w:proofErr w:type="gramEnd"/>
      <w:r w:rsidRPr="00263532">
        <w:rPr>
          <w:rFonts w:ascii="Times New Roman" w:hAnsi="Times New Roman"/>
          <w:b w:val="0"/>
          <w:bCs w:val="0"/>
          <w:sz w:val="24"/>
          <w:szCs w:val="24"/>
        </w:rPr>
        <w:t>的，可依据政府采购合同申请政府采购信用融资（申请</w:t>
      </w:r>
      <w:proofErr w:type="gramStart"/>
      <w:r w:rsidRPr="00263532">
        <w:rPr>
          <w:rFonts w:ascii="Times New Roman" w:hAnsi="Times New Roman"/>
          <w:b w:val="0"/>
          <w:bCs w:val="0"/>
          <w:sz w:val="24"/>
          <w:szCs w:val="24"/>
        </w:rPr>
        <w:t>蓉采贷具体</w:t>
      </w:r>
      <w:proofErr w:type="gramEnd"/>
      <w:r w:rsidRPr="00263532">
        <w:rPr>
          <w:rFonts w:ascii="Times New Roman" w:hAnsi="Times New Roman"/>
          <w:b w:val="0"/>
          <w:bCs w:val="0"/>
          <w:sz w:val="24"/>
          <w:szCs w:val="24"/>
        </w:rPr>
        <w:t>相关流程请查看</w:t>
      </w:r>
      <w:hyperlink r:id="rId15" w:history="1">
        <w:r w:rsidRPr="00263532">
          <w:rPr>
            <w:rFonts w:ascii="Times New Roman" w:hAnsi="Times New Roman"/>
            <w:b w:val="0"/>
            <w:bCs w:val="0"/>
            <w:sz w:val="24"/>
            <w:szCs w:val="24"/>
          </w:rPr>
          <w:t>http://cdcz.chengdu.gov.cn/zfcg/gpLoan</w:t>
        </w:r>
      </w:hyperlink>
      <w:r w:rsidRPr="00263532">
        <w:rPr>
          <w:rFonts w:ascii="Times New Roman" w:hAnsi="Times New Roman"/>
          <w:b w:val="0"/>
          <w:bCs w:val="0"/>
          <w:sz w:val="24"/>
          <w:szCs w:val="24"/>
        </w:rPr>
        <w:t>）。</w:t>
      </w:r>
    </w:p>
    <w:p w:rsidR="00882B1F" w:rsidRPr="00263532" w:rsidRDefault="00852D38">
      <w:pPr>
        <w:rPr>
          <w:rFonts w:ascii="Times New Roman" w:eastAsia="宋体" w:hAnsi="Times New Roman" w:cs="Times New Roman"/>
          <w:szCs w:val="24"/>
        </w:rPr>
      </w:pPr>
      <w:bookmarkStart w:id="75" w:name="_Toc503279939"/>
      <w:r w:rsidRPr="00263532">
        <w:rPr>
          <w:rFonts w:ascii="Times New Roman" w:eastAsia="宋体" w:hAnsi="Times New Roman" w:cs="Times New Roman"/>
          <w:szCs w:val="24"/>
        </w:rPr>
        <w:br w:type="page"/>
      </w:r>
    </w:p>
    <w:p w:rsidR="00882B1F" w:rsidRPr="00263532" w:rsidRDefault="00852D38">
      <w:pPr>
        <w:spacing w:line="360" w:lineRule="auto"/>
        <w:jc w:val="center"/>
        <w:outlineLvl w:val="0"/>
        <w:rPr>
          <w:rFonts w:ascii="Times New Roman" w:eastAsia="宋体" w:hAnsi="Times New Roman" w:cs="Times New Roman"/>
          <w:b/>
          <w:sz w:val="36"/>
          <w:szCs w:val="36"/>
        </w:rPr>
      </w:pPr>
      <w:bookmarkStart w:id="76" w:name="_Toc503357919"/>
      <w:bookmarkStart w:id="77" w:name="_Toc91842738"/>
      <w:r w:rsidRPr="00263532">
        <w:rPr>
          <w:rFonts w:ascii="Times New Roman" w:eastAsia="宋体" w:hAnsi="Times New Roman" w:cs="Times New Roman"/>
          <w:b/>
          <w:sz w:val="36"/>
          <w:szCs w:val="36"/>
        </w:rPr>
        <w:lastRenderedPageBreak/>
        <w:t>第三章</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供应商资格条件要求</w:t>
      </w:r>
      <w:bookmarkEnd w:id="75"/>
      <w:bookmarkEnd w:id="76"/>
      <w:bookmarkEnd w:id="77"/>
    </w:p>
    <w:p w:rsidR="00882B1F" w:rsidRPr="00263532" w:rsidRDefault="00882B1F">
      <w:pPr>
        <w:spacing w:line="360" w:lineRule="auto"/>
        <w:rPr>
          <w:rFonts w:ascii="Times New Roman" w:eastAsia="宋体" w:hAnsi="Times New Roman" w:cs="Times New Roman"/>
          <w:sz w:val="24"/>
          <w:szCs w:val="24"/>
        </w:rPr>
      </w:pP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一、参加谈判的供应商应具备下列资格条件：</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（一）</w:t>
      </w:r>
      <w:r w:rsidRPr="00263532">
        <w:rPr>
          <w:rFonts w:ascii="Times New Roman" w:eastAsia="宋体" w:hAnsi="Times New Roman" w:cs="Times New Roman" w:hint="eastAsia"/>
          <w:b/>
          <w:sz w:val="24"/>
          <w:szCs w:val="24"/>
        </w:rPr>
        <w:t>满足《中华人民共和国政府采购法》第二十二条规定</w:t>
      </w:r>
      <w:r w:rsidRPr="00263532">
        <w:rPr>
          <w:rFonts w:ascii="Times New Roman" w:eastAsia="宋体" w:hAnsi="Times New Roman" w:cs="Times New Roman"/>
          <w:b/>
          <w:sz w:val="24"/>
          <w:szCs w:val="24"/>
        </w:rPr>
        <w:t>：</w:t>
      </w:r>
    </w:p>
    <w:p w:rsidR="00882B1F" w:rsidRPr="00263532" w:rsidRDefault="00852D38">
      <w:pPr>
        <w:pStyle w:val="af6"/>
        <w:spacing w:line="360" w:lineRule="auto"/>
        <w:ind w:firstLine="480"/>
        <w:rPr>
          <w:rFonts w:ascii="Times New Roman"/>
          <w:bCs/>
          <w:sz w:val="24"/>
        </w:rPr>
      </w:pPr>
      <w:r w:rsidRPr="00263532">
        <w:rPr>
          <w:rFonts w:ascii="Times New Roman"/>
          <w:bCs/>
          <w:sz w:val="24"/>
        </w:rPr>
        <w:t>1</w:t>
      </w:r>
      <w:r w:rsidRPr="00263532">
        <w:rPr>
          <w:rFonts w:ascii="Times New Roman"/>
          <w:bCs/>
          <w:sz w:val="24"/>
        </w:rPr>
        <w:t>、具有独立承担民事责任的能力。</w:t>
      </w:r>
    </w:p>
    <w:p w:rsidR="00882B1F" w:rsidRPr="00263532" w:rsidRDefault="00852D38">
      <w:pPr>
        <w:pStyle w:val="af6"/>
        <w:spacing w:line="360" w:lineRule="auto"/>
        <w:ind w:firstLine="480"/>
        <w:rPr>
          <w:rFonts w:ascii="Times New Roman"/>
          <w:bCs/>
          <w:sz w:val="24"/>
        </w:rPr>
      </w:pPr>
      <w:r w:rsidRPr="00263532">
        <w:rPr>
          <w:rFonts w:ascii="Times New Roman"/>
          <w:bCs/>
          <w:sz w:val="24"/>
        </w:rPr>
        <w:t>2</w:t>
      </w:r>
      <w:r w:rsidRPr="00263532">
        <w:rPr>
          <w:rFonts w:ascii="Times New Roman"/>
          <w:bCs/>
          <w:sz w:val="24"/>
        </w:rPr>
        <w:t>、具有良好的商业信誉和健全的财务会计制度。</w:t>
      </w:r>
    </w:p>
    <w:p w:rsidR="00882B1F" w:rsidRPr="00263532" w:rsidRDefault="00852D38">
      <w:pPr>
        <w:pStyle w:val="af6"/>
        <w:spacing w:line="360" w:lineRule="auto"/>
        <w:ind w:firstLine="480"/>
        <w:rPr>
          <w:rFonts w:ascii="Times New Roman"/>
          <w:bCs/>
          <w:sz w:val="24"/>
        </w:rPr>
      </w:pPr>
      <w:r w:rsidRPr="00263532">
        <w:rPr>
          <w:rFonts w:ascii="Times New Roman"/>
          <w:bCs/>
          <w:sz w:val="24"/>
        </w:rPr>
        <w:t>3</w:t>
      </w:r>
      <w:r w:rsidRPr="00263532">
        <w:rPr>
          <w:rFonts w:ascii="Times New Roman"/>
          <w:bCs/>
          <w:sz w:val="24"/>
        </w:rPr>
        <w:t>、具有履行合同所必须的设备和专业技术能力。</w:t>
      </w:r>
    </w:p>
    <w:p w:rsidR="00882B1F" w:rsidRPr="00263532" w:rsidRDefault="00852D38">
      <w:pPr>
        <w:pStyle w:val="af6"/>
        <w:spacing w:line="360" w:lineRule="auto"/>
        <w:ind w:firstLine="480"/>
        <w:rPr>
          <w:rFonts w:ascii="Times New Roman"/>
          <w:bCs/>
          <w:sz w:val="24"/>
        </w:rPr>
      </w:pPr>
      <w:r w:rsidRPr="00263532">
        <w:rPr>
          <w:rFonts w:ascii="Times New Roman"/>
          <w:bCs/>
          <w:sz w:val="24"/>
        </w:rPr>
        <w:t>4</w:t>
      </w:r>
      <w:r w:rsidRPr="00263532">
        <w:rPr>
          <w:rFonts w:ascii="Times New Roman"/>
          <w:bCs/>
          <w:sz w:val="24"/>
        </w:rPr>
        <w:t>、具有依法缴纳税收和社会保障资金的良好记录。</w:t>
      </w:r>
    </w:p>
    <w:p w:rsidR="00882B1F" w:rsidRPr="00263532" w:rsidRDefault="00852D38">
      <w:pPr>
        <w:pStyle w:val="af6"/>
        <w:spacing w:line="360" w:lineRule="auto"/>
        <w:ind w:firstLine="480"/>
        <w:rPr>
          <w:rFonts w:ascii="Times New Roman"/>
          <w:bCs/>
          <w:sz w:val="24"/>
        </w:rPr>
      </w:pPr>
      <w:r w:rsidRPr="00263532">
        <w:rPr>
          <w:rFonts w:ascii="Times New Roman"/>
          <w:bCs/>
          <w:sz w:val="24"/>
        </w:rPr>
        <w:t>5</w:t>
      </w:r>
      <w:r w:rsidRPr="00263532">
        <w:rPr>
          <w:rFonts w:ascii="Times New Roman"/>
          <w:bCs/>
          <w:sz w:val="24"/>
        </w:rPr>
        <w:t>、参加本次政府采购活动前三年内，在经营活动中没有重大违法记录。</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6</w:t>
      </w:r>
      <w:r w:rsidRPr="00263532">
        <w:rPr>
          <w:rFonts w:ascii="Times New Roman" w:hint="eastAsia"/>
          <w:bCs/>
          <w:sz w:val="24"/>
        </w:rPr>
        <w:t>、</w:t>
      </w:r>
      <w:r w:rsidRPr="00263532">
        <w:rPr>
          <w:rFonts w:ascii="Times New Roman"/>
          <w:bCs/>
          <w:sz w:val="24"/>
        </w:rPr>
        <w:t>法律、行政法规规定的其他条件：</w:t>
      </w:r>
      <w:r w:rsidRPr="00263532">
        <w:rPr>
          <w:rFonts w:ascii="Times New Roman" w:hint="eastAsia"/>
          <w:bCs/>
          <w:sz w:val="24"/>
        </w:rPr>
        <w:t>无。</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二</w:t>
      </w: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落实政府采购政策需满足的资格要求：无</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三</w:t>
      </w: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本项目的特定资格要求：无。</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四</w:t>
      </w: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其他类似效力要求：</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1</w:t>
      </w:r>
      <w:r w:rsidRPr="00263532">
        <w:rPr>
          <w:rFonts w:ascii="Times New Roman" w:hint="eastAsia"/>
          <w:bCs/>
          <w:sz w:val="24"/>
        </w:rPr>
        <w:t>、未被列入失信被执行人、重大税收违法案件当事人名单、政府采购严重违法失信行为记录名单；</w:t>
      </w:r>
      <w:r w:rsidRPr="00263532">
        <w:rPr>
          <w:rFonts w:ascii="Times New Roman" w:hint="eastAsia"/>
          <w:bCs/>
          <w:sz w:val="24"/>
        </w:rPr>
        <w:t xml:space="preserve"> </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2</w:t>
      </w:r>
      <w:r w:rsidRPr="00263532">
        <w:rPr>
          <w:rFonts w:ascii="Times New Roman" w:hint="eastAsia"/>
          <w:bCs/>
          <w:sz w:val="24"/>
        </w:rPr>
        <w:t>、在行贿犯罪信息查询期限内，投标人及其现任法定代表人、主要负责人没有行贿犯罪记录；</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3</w:t>
      </w:r>
      <w:r w:rsidRPr="00263532">
        <w:rPr>
          <w:rFonts w:ascii="Times New Roman" w:hint="eastAsia"/>
          <w:bCs/>
          <w:sz w:val="24"/>
        </w:rPr>
        <w:t>、未处于被行政部门禁止参与政府采购活动的期限内；</w:t>
      </w:r>
    </w:p>
    <w:p w:rsidR="00882B1F" w:rsidRPr="00263532" w:rsidRDefault="00852D38">
      <w:pPr>
        <w:pStyle w:val="af6"/>
        <w:spacing w:line="360" w:lineRule="auto"/>
        <w:ind w:firstLine="480"/>
        <w:rPr>
          <w:rFonts w:ascii="Times New Roman"/>
          <w:bCs/>
          <w:sz w:val="24"/>
        </w:rPr>
      </w:pPr>
      <w:r w:rsidRPr="00263532">
        <w:rPr>
          <w:rFonts w:ascii="Times New Roman" w:hint="eastAsia"/>
          <w:bCs/>
          <w:sz w:val="24"/>
        </w:rPr>
        <w:t>4</w:t>
      </w:r>
      <w:r w:rsidRPr="00263532">
        <w:rPr>
          <w:rFonts w:ascii="Times New Roman" w:hint="eastAsia"/>
          <w:bCs/>
          <w:sz w:val="24"/>
        </w:rPr>
        <w:t>、法定代表人</w:t>
      </w:r>
      <w:r w:rsidRPr="00263532">
        <w:rPr>
          <w:rFonts w:ascii="Times New Roman" w:hint="eastAsia"/>
          <w:bCs/>
          <w:sz w:val="24"/>
        </w:rPr>
        <w:t>/</w:t>
      </w:r>
      <w:r w:rsidRPr="00263532">
        <w:rPr>
          <w:rFonts w:ascii="Times New Roman" w:hint="eastAsia"/>
          <w:bCs/>
          <w:sz w:val="24"/>
        </w:rPr>
        <w:t>单位负责人授权委托书。</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二、报价产品的资格、资质性及其他类似效力要求：</w:t>
      </w:r>
    </w:p>
    <w:p w:rsidR="00882B1F" w:rsidRPr="00263532" w:rsidRDefault="00852D38">
      <w:pPr>
        <w:spacing w:line="300" w:lineRule="auto"/>
        <w:ind w:left="240" w:hangingChars="100" w:hanging="240"/>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无</w:t>
      </w:r>
    </w:p>
    <w:p w:rsidR="00882B1F" w:rsidRPr="00263532" w:rsidRDefault="00882B1F">
      <w:pPr>
        <w:spacing w:line="300" w:lineRule="auto"/>
        <w:ind w:left="783" w:hangingChars="325" w:hanging="783"/>
        <w:rPr>
          <w:rFonts w:ascii="Times New Roman" w:eastAsia="宋体" w:hAnsi="Times New Roman" w:cs="Times New Roman"/>
          <w:b/>
          <w:sz w:val="24"/>
          <w:szCs w:val="24"/>
        </w:rPr>
      </w:pPr>
    </w:p>
    <w:p w:rsidR="00882B1F" w:rsidRPr="00263532" w:rsidRDefault="00852D38">
      <w:pPr>
        <w:spacing w:line="300" w:lineRule="auto"/>
        <w:ind w:left="783" w:hangingChars="325" w:hanging="783"/>
        <w:rPr>
          <w:rFonts w:ascii="Times New Roman" w:eastAsia="宋体" w:hAnsi="Times New Roman" w:cs="Times New Roman"/>
          <w:b/>
          <w:sz w:val="24"/>
          <w:szCs w:val="24"/>
        </w:rPr>
      </w:pPr>
      <w:r w:rsidRPr="00263532">
        <w:rPr>
          <w:rFonts w:ascii="Times New Roman" w:eastAsia="宋体" w:hAnsi="Times New Roman" w:cs="Times New Roman"/>
          <w:b/>
          <w:sz w:val="24"/>
          <w:szCs w:val="24"/>
        </w:rPr>
        <w:t>注</w:t>
      </w:r>
      <w:r w:rsidRPr="00263532">
        <w:rPr>
          <w:rFonts w:ascii="Times New Roman" w:eastAsia="宋体" w:hAnsi="Times New Roman" w:cs="Times New Roman"/>
          <w:sz w:val="24"/>
          <w:szCs w:val="24"/>
        </w:rPr>
        <w:t>：</w:t>
      </w:r>
      <w:r w:rsidRPr="00263532">
        <w:rPr>
          <w:rFonts w:ascii="Times New Roman" w:eastAsia="宋体" w:hAnsi="Times New Roman" w:cs="Times New Roman"/>
          <w:b/>
          <w:sz w:val="24"/>
          <w:szCs w:val="24"/>
        </w:rPr>
        <w:t>1</w:t>
      </w:r>
      <w:r w:rsidRPr="00263532">
        <w:rPr>
          <w:rFonts w:ascii="Times New Roman" w:eastAsia="宋体" w:hAnsi="Times New Roman" w:cs="Times New Roman"/>
          <w:b/>
          <w:sz w:val="24"/>
          <w:szCs w:val="24"/>
        </w:rPr>
        <w:t>、本项目确定供应</w:t>
      </w:r>
      <w:proofErr w:type="gramStart"/>
      <w:r w:rsidRPr="00263532">
        <w:rPr>
          <w:rFonts w:ascii="Times New Roman" w:eastAsia="宋体" w:hAnsi="Times New Roman" w:cs="Times New Roman"/>
          <w:b/>
          <w:sz w:val="24"/>
          <w:szCs w:val="24"/>
        </w:rPr>
        <w:t>商重大</w:t>
      </w:r>
      <w:proofErr w:type="gramEnd"/>
      <w:r w:rsidRPr="00263532">
        <w:rPr>
          <w:rFonts w:ascii="Times New Roman" w:eastAsia="宋体" w:hAnsi="Times New Roman" w:cs="Times New Roman"/>
          <w:b/>
          <w:sz w:val="24"/>
          <w:szCs w:val="24"/>
        </w:rPr>
        <w:t>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882B1F" w:rsidRPr="00263532" w:rsidRDefault="00852D38">
      <w:pPr>
        <w:spacing w:line="300" w:lineRule="auto"/>
        <w:ind w:leftChars="203" w:left="787" w:hangingChars="150" w:hanging="361"/>
        <w:rPr>
          <w:rFonts w:ascii="Times New Roman" w:eastAsia="宋体" w:hAnsi="Times New Roman" w:cs="Times New Roman"/>
          <w:b/>
          <w:sz w:val="24"/>
          <w:szCs w:val="24"/>
        </w:rPr>
      </w:pPr>
      <w:r w:rsidRPr="00263532">
        <w:rPr>
          <w:rFonts w:ascii="Times New Roman" w:eastAsia="宋体" w:hAnsi="Times New Roman" w:cs="Times New Roman"/>
          <w:b/>
          <w:sz w:val="24"/>
          <w:szCs w:val="24"/>
        </w:rPr>
        <w:t>2</w:t>
      </w:r>
      <w:r w:rsidRPr="00263532">
        <w:rPr>
          <w:rFonts w:ascii="Times New Roman" w:eastAsia="宋体" w:hAnsi="Times New Roman" w:cs="Times New Roman"/>
          <w:b/>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263532">
        <w:rPr>
          <w:rFonts w:ascii="Times New Roman" w:eastAsia="宋体" w:hAnsi="Times New Roman" w:cs="Times New Roman"/>
          <w:b/>
          <w:sz w:val="24"/>
          <w:szCs w:val="24"/>
        </w:rPr>
        <w:t>不</w:t>
      </w:r>
      <w:proofErr w:type="gramEnd"/>
      <w:r w:rsidRPr="00263532">
        <w:rPr>
          <w:rFonts w:ascii="Times New Roman" w:eastAsia="宋体" w:hAnsi="Times New Roman" w:cs="Times New Roman"/>
          <w:b/>
          <w:sz w:val="24"/>
          <w:szCs w:val="24"/>
        </w:rPr>
        <w:t>认定其具有良好的商业信誉。</w:t>
      </w:r>
    </w:p>
    <w:p w:rsidR="00882B1F" w:rsidRPr="00263532" w:rsidRDefault="00882B1F">
      <w:pPr>
        <w:rPr>
          <w:rFonts w:ascii="Times New Roman" w:eastAsia="宋体" w:hAnsi="Times New Roman" w:cs="Times New Roman"/>
          <w:szCs w:val="24"/>
        </w:rPr>
      </w:pP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bookmarkStart w:id="78" w:name="_Toc503279940"/>
    </w:p>
    <w:p w:rsidR="00882B1F" w:rsidRPr="00263532" w:rsidRDefault="00882B1F">
      <w:pPr>
        <w:spacing w:line="360" w:lineRule="auto"/>
        <w:jc w:val="center"/>
        <w:outlineLvl w:val="0"/>
        <w:rPr>
          <w:rFonts w:ascii="Times New Roman" w:eastAsia="宋体" w:hAnsi="Times New Roman" w:cs="Times New Roman"/>
          <w:b/>
          <w:sz w:val="36"/>
          <w:szCs w:val="36"/>
        </w:rPr>
      </w:pPr>
      <w:bookmarkStart w:id="79" w:name="_Toc503357920"/>
    </w:p>
    <w:p w:rsidR="00882B1F" w:rsidRPr="00263532" w:rsidRDefault="00852D38">
      <w:pPr>
        <w:spacing w:line="360" w:lineRule="auto"/>
        <w:jc w:val="center"/>
        <w:outlineLvl w:val="0"/>
        <w:rPr>
          <w:rFonts w:ascii="Times New Roman" w:eastAsia="宋体" w:hAnsi="Times New Roman" w:cs="Times New Roman"/>
          <w:b/>
          <w:sz w:val="36"/>
          <w:szCs w:val="36"/>
        </w:rPr>
      </w:pPr>
      <w:bookmarkStart w:id="80" w:name="_Toc91842739"/>
      <w:r w:rsidRPr="00263532">
        <w:rPr>
          <w:rFonts w:ascii="Times New Roman" w:eastAsia="宋体" w:hAnsi="Times New Roman" w:cs="Times New Roman"/>
          <w:b/>
          <w:sz w:val="36"/>
          <w:szCs w:val="36"/>
        </w:rPr>
        <w:t>第四章</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供应商资格证明材料</w:t>
      </w:r>
      <w:bookmarkEnd w:id="78"/>
      <w:bookmarkEnd w:id="79"/>
      <w:bookmarkEnd w:id="80"/>
    </w:p>
    <w:p w:rsidR="00882B1F" w:rsidRPr="00263532" w:rsidRDefault="00882B1F">
      <w:pPr>
        <w:spacing w:line="360" w:lineRule="auto"/>
        <w:ind w:firstLineChars="225" w:firstLine="540"/>
        <w:rPr>
          <w:rFonts w:ascii="Times New Roman" w:eastAsia="宋体" w:hAnsi="Times New Roman" w:cs="Times New Roman"/>
          <w:sz w:val="24"/>
          <w:szCs w:val="24"/>
        </w:rPr>
      </w:pP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一、供应商应提交的资格证明材料：</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（一）</w:t>
      </w:r>
      <w:r w:rsidRPr="00263532">
        <w:rPr>
          <w:rFonts w:ascii="Times New Roman" w:eastAsia="宋体" w:hAnsi="Times New Roman" w:cs="Times New Roman" w:hint="eastAsia"/>
          <w:b/>
          <w:sz w:val="24"/>
          <w:szCs w:val="24"/>
        </w:rPr>
        <w:t>满足《中华人民共和国政府采购法》第二十二条规定</w:t>
      </w:r>
      <w:r w:rsidRPr="00263532">
        <w:rPr>
          <w:rFonts w:ascii="Times New Roman" w:eastAsia="宋体" w:hAnsi="Times New Roman" w:cs="Times New Roman"/>
          <w:b/>
          <w:sz w:val="24"/>
          <w:szCs w:val="24"/>
        </w:rPr>
        <w:t>：</w:t>
      </w:r>
    </w:p>
    <w:p w:rsidR="00882B1F" w:rsidRPr="00263532" w:rsidRDefault="00852D38">
      <w:pPr>
        <w:spacing w:line="300" w:lineRule="auto"/>
        <w:ind w:leftChars="1" w:left="362" w:hangingChars="150" w:hanging="360"/>
        <w:rPr>
          <w:rFonts w:ascii="Times New Roman" w:eastAsia="宋体" w:hAnsi="Times New Roman" w:cs="Times New Roman"/>
          <w:sz w:val="24"/>
          <w:szCs w:val="24"/>
        </w:rPr>
      </w:pP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w:t>
      </w:r>
      <w:r w:rsidRPr="00263532">
        <w:rPr>
          <w:rFonts w:ascii="Times New Roman" w:hAnsi="Times New Roman"/>
          <w:sz w:val="24"/>
        </w:rPr>
        <w:t>如投标人为法人单位，则提供有效的企业营业执照复印件；如投标人为事业单位，则提供事业单位法人证书复印件；若为其他组织，则提供</w:t>
      </w:r>
      <w:r w:rsidRPr="00263532">
        <w:rPr>
          <w:rFonts w:ascii="Times New Roman" w:hAnsi="Times New Roman" w:hint="eastAsia"/>
          <w:sz w:val="24"/>
        </w:rPr>
        <w:t>“</w:t>
      </w:r>
      <w:r w:rsidRPr="00263532">
        <w:rPr>
          <w:rFonts w:ascii="Times New Roman" w:hAnsi="Times New Roman"/>
          <w:sz w:val="24"/>
        </w:rPr>
        <w:t>对应主管部门颁发的准许执业证明文件或营业执照</w:t>
      </w:r>
      <w:r w:rsidRPr="00263532">
        <w:rPr>
          <w:rFonts w:ascii="Times New Roman" w:hAnsi="Times New Roman" w:hint="eastAsia"/>
          <w:sz w:val="24"/>
        </w:rPr>
        <w:t>”</w:t>
      </w:r>
      <w:r w:rsidRPr="00263532">
        <w:rPr>
          <w:rFonts w:ascii="Times New Roman" w:hAnsi="Times New Roman"/>
          <w:sz w:val="24"/>
        </w:rPr>
        <w:t>复印件；若投标人为自然人，则提供自然人的身份证明复印件</w:t>
      </w:r>
      <w:r w:rsidRPr="00263532">
        <w:rPr>
          <w:rFonts w:ascii="Times New Roman" w:eastAsia="宋体" w:hAnsi="Times New Roman" w:cs="Times New Roman"/>
          <w:sz w:val="24"/>
          <w:szCs w:val="24"/>
        </w:rPr>
        <w:t>。</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w:t>
      </w:r>
      <w:r w:rsidRPr="00263532">
        <w:rPr>
          <w:rFonts w:ascii="Times New Roman" w:hAnsi="Times New Roman"/>
          <w:sz w:val="24"/>
        </w:rPr>
        <w:t>投标人具有良好的商业信誉和健全的财务会计制的书面声明材料。</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、提供具有履行合同所必须的设备和专业技术能力的</w:t>
      </w:r>
      <w:r w:rsidRPr="00263532">
        <w:rPr>
          <w:rFonts w:ascii="Times New Roman" w:hAnsi="Times New Roman"/>
          <w:sz w:val="24"/>
        </w:rPr>
        <w:t>书面声明材料</w:t>
      </w:r>
      <w:r w:rsidRPr="00263532">
        <w:rPr>
          <w:rFonts w:ascii="Times New Roman" w:eastAsia="宋体" w:hAnsi="Times New Roman" w:cs="Times New Roman"/>
          <w:sz w:val="24"/>
          <w:szCs w:val="24"/>
        </w:rPr>
        <w:t>。</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ind w:leftChars="1" w:left="362" w:hangingChars="150" w:hanging="360"/>
        <w:rPr>
          <w:rFonts w:ascii="Times New Roman" w:eastAsia="宋体" w:hAnsi="Times New Roman" w:cs="Times New Roman"/>
          <w:sz w:val="24"/>
          <w:szCs w:val="24"/>
        </w:rPr>
      </w:pPr>
      <w:r w:rsidRPr="00263532">
        <w:rPr>
          <w:rFonts w:ascii="Times New Roman" w:eastAsia="宋体" w:hAnsi="Times New Roman" w:cs="Times New Roman"/>
          <w:sz w:val="24"/>
          <w:szCs w:val="24"/>
        </w:rPr>
        <w:t>4</w:t>
      </w:r>
      <w:r w:rsidRPr="00263532">
        <w:rPr>
          <w:rFonts w:ascii="Times New Roman" w:eastAsia="宋体" w:hAnsi="Times New Roman" w:cs="Times New Roman"/>
          <w:sz w:val="24"/>
          <w:szCs w:val="24"/>
        </w:rPr>
        <w:t>、提供依法缴纳税收和社会保障资金的良好记录的</w:t>
      </w:r>
      <w:r w:rsidRPr="00263532">
        <w:rPr>
          <w:rFonts w:ascii="Times New Roman" w:hAnsi="Times New Roman"/>
          <w:sz w:val="24"/>
        </w:rPr>
        <w:t>书面声明材料</w:t>
      </w:r>
      <w:r w:rsidRPr="00263532">
        <w:rPr>
          <w:rFonts w:ascii="Times New Roman" w:eastAsia="宋体" w:hAnsi="Times New Roman" w:cs="Times New Roman"/>
          <w:sz w:val="24"/>
          <w:szCs w:val="24"/>
        </w:rPr>
        <w:t>。</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t>5</w:t>
      </w:r>
      <w:r w:rsidRPr="00263532">
        <w:rPr>
          <w:rFonts w:ascii="Times New Roman" w:eastAsia="宋体" w:hAnsi="Times New Roman" w:cs="Times New Roman"/>
          <w:sz w:val="24"/>
          <w:szCs w:val="24"/>
        </w:rPr>
        <w:t>、提供参加本次政府采购活动前三年内，在经营活动中没有重大违法记录的</w:t>
      </w:r>
      <w:r w:rsidRPr="00263532">
        <w:rPr>
          <w:rFonts w:ascii="Times New Roman" w:hAnsi="Times New Roman"/>
          <w:sz w:val="24"/>
        </w:rPr>
        <w:t>书面声明材料</w:t>
      </w:r>
      <w:r w:rsidRPr="00263532">
        <w:rPr>
          <w:rFonts w:ascii="Times New Roman" w:eastAsia="宋体" w:hAnsi="Times New Roman" w:cs="Times New Roman"/>
          <w:sz w:val="24"/>
          <w:szCs w:val="24"/>
        </w:rPr>
        <w:t>。</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6</w:t>
      </w:r>
      <w:r w:rsidRPr="00263532">
        <w:rPr>
          <w:rFonts w:ascii="Times New Roman" w:eastAsia="宋体" w:hAnsi="Times New Roman" w:cs="Times New Roman" w:hint="eastAsia"/>
          <w:sz w:val="24"/>
          <w:szCs w:val="24"/>
        </w:rPr>
        <w:t>、</w:t>
      </w:r>
      <w:r w:rsidRPr="00263532">
        <w:rPr>
          <w:rFonts w:ascii="Times New Roman" w:eastAsia="宋体" w:hAnsi="Times New Roman" w:cs="Times New Roman"/>
          <w:sz w:val="24"/>
          <w:szCs w:val="24"/>
        </w:rPr>
        <w:t>法律、行政法规规定的其他条件：</w:t>
      </w:r>
      <w:r w:rsidRPr="00263532">
        <w:rPr>
          <w:rFonts w:ascii="Times New Roman" w:eastAsia="宋体" w:hAnsi="Times New Roman" w:cs="Times New Roman" w:hint="eastAsia"/>
          <w:sz w:val="24"/>
          <w:szCs w:val="24"/>
        </w:rPr>
        <w:t>无。</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二</w:t>
      </w: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落实政府采购政策需满足的资格要求：无。</w:t>
      </w: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hint="eastAsia"/>
          <w:b/>
          <w:sz w:val="24"/>
          <w:szCs w:val="24"/>
        </w:rPr>
        <w:t>（三）其他类似效力要求：</w:t>
      </w:r>
    </w:p>
    <w:p w:rsidR="00882B1F" w:rsidRPr="00263532" w:rsidRDefault="00852D38">
      <w:pPr>
        <w:spacing w:line="300" w:lineRule="auto"/>
        <w:ind w:leftChars="1" w:left="362" w:hangingChars="150" w:hanging="360"/>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1</w:t>
      </w:r>
      <w:r w:rsidRPr="00263532">
        <w:rPr>
          <w:rFonts w:ascii="Times New Roman" w:eastAsia="宋体" w:hAnsi="Times New Roman" w:cs="Times New Roman" w:hint="eastAsia"/>
          <w:sz w:val="24"/>
          <w:szCs w:val="24"/>
        </w:rPr>
        <w:t>、供应商未被列入失信被执行人、重大税收违法案件当事人名单、政府采购严重违法失信行为记录名单的</w:t>
      </w:r>
      <w:r w:rsidRPr="00263532">
        <w:rPr>
          <w:rFonts w:ascii="Times New Roman" w:hAnsi="Times New Roman"/>
          <w:sz w:val="24"/>
        </w:rPr>
        <w:t>书面声明材料</w:t>
      </w:r>
      <w:r w:rsidRPr="00263532">
        <w:rPr>
          <w:rFonts w:ascii="Times New Roman" w:eastAsia="宋体" w:hAnsi="Times New Roman" w:cs="Times New Roman" w:hint="eastAsia"/>
          <w:sz w:val="24"/>
          <w:szCs w:val="24"/>
        </w:rPr>
        <w:t>。</w:t>
      </w:r>
      <w:r w:rsidRPr="00263532">
        <w:rPr>
          <w:rFonts w:ascii="Times New Roman" w:eastAsia="宋体" w:hAnsi="Times New Roman" w:cs="Times New Roman" w:hint="eastAsia"/>
          <w:sz w:val="24"/>
          <w:szCs w:val="24"/>
        </w:rPr>
        <w:t xml:space="preserve"> </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ind w:leftChars="1" w:left="362" w:hangingChars="150" w:hanging="360"/>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2</w:t>
      </w:r>
      <w:r w:rsidRPr="00263532">
        <w:rPr>
          <w:rFonts w:ascii="Times New Roman" w:eastAsia="宋体" w:hAnsi="Times New Roman" w:cs="Times New Roman" w:hint="eastAsia"/>
          <w:sz w:val="24"/>
          <w:szCs w:val="24"/>
        </w:rPr>
        <w:t>、在行贿犯罪信息查询期限内，供应商及其现任法定代表人、主要负责人没有行贿犯罪记录的</w:t>
      </w:r>
      <w:r w:rsidRPr="00263532">
        <w:rPr>
          <w:rFonts w:ascii="Times New Roman" w:hAnsi="Times New Roman"/>
          <w:sz w:val="24"/>
        </w:rPr>
        <w:t>书面声明材料</w:t>
      </w:r>
      <w:r w:rsidRPr="00263532">
        <w:rPr>
          <w:rFonts w:ascii="Times New Roman" w:eastAsia="宋体" w:hAnsi="Times New Roman" w:cs="Times New Roman" w:hint="eastAsia"/>
          <w:sz w:val="24"/>
          <w:szCs w:val="24"/>
        </w:rPr>
        <w:t>。</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ind w:leftChars="1" w:left="362" w:hangingChars="150" w:hanging="360"/>
        <w:rPr>
          <w:sz w:val="24"/>
        </w:rPr>
      </w:pPr>
      <w:r w:rsidRPr="00263532">
        <w:rPr>
          <w:rFonts w:ascii="Times New Roman" w:eastAsia="宋体" w:hAnsi="Times New Roman" w:cs="Times New Roman" w:hint="eastAsia"/>
          <w:sz w:val="24"/>
          <w:szCs w:val="24"/>
        </w:rPr>
        <w:t>3</w:t>
      </w:r>
      <w:r w:rsidRPr="00263532">
        <w:rPr>
          <w:rFonts w:ascii="Times New Roman" w:eastAsia="宋体" w:hAnsi="Times New Roman" w:cs="Times New Roman" w:hint="eastAsia"/>
          <w:sz w:val="24"/>
          <w:szCs w:val="24"/>
        </w:rPr>
        <w:t>、供应商未处于被行政部门禁止参与政府采购活动的期限内的</w:t>
      </w:r>
      <w:r w:rsidRPr="00263532">
        <w:rPr>
          <w:rFonts w:ascii="Times New Roman" w:hAnsi="Times New Roman"/>
          <w:sz w:val="24"/>
        </w:rPr>
        <w:t>书面声明材料</w:t>
      </w:r>
      <w:r w:rsidRPr="00263532">
        <w:rPr>
          <w:rFonts w:ascii="Times New Roman" w:eastAsia="宋体" w:hAnsi="Times New Roman" w:cs="Times New Roman" w:hint="eastAsia"/>
          <w:sz w:val="24"/>
          <w:szCs w:val="24"/>
        </w:rPr>
        <w:t>。</w:t>
      </w:r>
      <w:r w:rsidRPr="00263532">
        <w:rPr>
          <w:rFonts w:hint="eastAsia"/>
          <w:sz w:val="24"/>
        </w:rPr>
        <w:t>（</w:t>
      </w:r>
      <w:r w:rsidRPr="00263532">
        <w:rPr>
          <w:sz w:val="24"/>
        </w:rPr>
        <w:t>加盖公章</w:t>
      </w:r>
      <w:r w:rsidRPr="00263532">
        <w:rPr>
          <w:rFonts w:hint="eastAsia"/>
          <w:sz w:val="24"/>
        </w:rPr>
        <w:t>）</w:t>
      </w:r>
    </w:p>
    <w:p w:rsidR="00882B1F" w:rsidRPr="00263532" w:rsidRDefault="00852D38">
      <w:pPr>
        <w:spacing w:line="300" w:lineRule="auto"/>
        <w:ind w:leftChars="1" w:left="362" w:hangingChars="150" w:hanging="360"/>
        <w:rPr>
          <w:sz w:val="24"/>
        </w:rPr>
      </w:pPr>
      <w:r w:rsidRPr="00263532">
        <w:rPr>
          <w:rFonts w:hint="eastAsia"/>
          <w:sz w:val="24"/>
        </w:rPr>
        <w:t>4</w:t>
      </w:r>
      <w:r w:rsidRPr="00263532">
        <w:rPr>
          <w:rFonts w:ascii="Times New Roman" w:eastAsia="宋体" w:hAnsi="Times New Roman" w:cs="Times New Roman" w:hint="eastAsia"/>
          <w:sz w:val="24"/>
          <w:szCs w:val="24"/>
        </w:rPr>
        <w:t>、提供法定代表人</w:t>
      </w:r>
      <w:r w:rsidRPr="00263532">
        <w:rPr>
          <w:rFonts w:ascii="Times New Roman" w:eastAsia="宋体" w:hAnsi="Times New Roman" w:cs="Times New Roman" w:hint="eastAsia"/>
          <w:sz w:val="24"/>
          <w:szCs w:val="24"/>
        </w:rPr>
        <w:t>/</w:t>
      </w:r>
      <w:r w:rsidRPr="00263532">
        <w:rPr>
          <w:rFonts w:ascii="Times New Roman" w:eastAsia="宋体" w:hAnsi="Times New Roman" w:cs="Times New Roman" w:hint="eastAsia"/>
          <w:sz w:val="24"/>
          <w:szCs w:val="24"/>
        </w:rPr>
        <w:t>单位负责人授权委托书原件（加盖公章）（注：</w:t>
      </w:r>
      <w:r w:rsidRPr="00263532">
        <w:rPr>
          <w:rFonts w:ascii="Times New Roman" w:eastAsia="宋体" w:hAnsi="Times New Roman" w:cs="Times New Roman" w:hint="eastAsia"/>
          <w:sz w:val="24"/>
          <w:szCs w:val="24"/>
        </w:rPr>
        <w:t>1.</w:t>
      </w:r>
      <w:r w:rsidRPr="00263532">
        <w:rPr>
          <w:rFonts w:ascii="Times New Roman" w:eastAsia="宋体" w:hAnsi="Times New Roman" w:cs="Times New Roman" w:hint="eastAsia"/>
          <w:sz w:val="24"/>
          <w:szCs w:val="24"/>
        </w:rPr>
        <w:t>提供法定代表人或单位负责人和授权代表身份证（正反面）或护照复印件（复印件加盖公章）；</w:t>
      </w:r>
      <w:r w:rsidRPr="00263532">
        <w:rPr>
          <w:rFonts w:ascii="Times New Roman" w:eastAsia="宋体" w:hAnsi="Times New Roman" w:cs="Times New Roman" w:hint="eastAsia"/>
          <w:sz w:val="24"/>
          <w:szCs w:val="24"/>
        </w:rPr>
        <w:t>2.</w:t>
      </w:r>
      <w:r w:rsidRPr="00263532">
        <w:rPr>
          <w:rFonts w:ascii="Times New Roman" w:eastAsia="宋体" w:hAnsi="Times New Roman" w:cs="Times New Roman" w:hint="eastAsia"/>
          <w:sz w:val="24"/>
          <w:szCs w:val="24"/>
        </w:rPr>
        <w:t>法定代表人或单位负责人或自然人直接参与谈判的提供身份证明材料复印件（加盖公章），可不提供授权委托书书）。</w:t>
      </w:r>
    </w:p>
    <w:p w:rsidR="00882B1F" w:rsidRPr="00263532" w:rsidRDefault="00882B1F">
      <w:pPr>
        <w:pStyle w:val="af6"/>
        <w:spacing w:line="360" w:lineRule="auto"/>
        <w:ind w:firstLine="480"/>
        <w:rPr>
          <w:rFonts w:ascii="Times New Roman"/>
          <w:bCs/>
          <w:sz w:val="24"/>
        </w:rPr>
      </w:pPr>
    </w:p>
    <w:p w:rsidR="00882B1F" w:rsidRPr="00263532" w:rsidRDefault="00852D38">
      <w:pPr>
        <w:numPr>
          <w:ilvl w:val="0"/>
          <w:numId w:val="4"/>
        </w:numPr>
        <w:spacing w:line="30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供应商提供的报价产品的资格、资质性及其他类似效力要求的相关证明材料</w:t>
      </w:r>
    </w:p>
    <w:p w:rsidR="00882B1F" w:rsidRPr="00263532" w:rsidRDefault="00852D38">
      <w:pPr>
        <w:spacing w:line="300" w:lineRule="auto"/>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无</w:t>
      </w:r>
    </w:p>
    <w:p w:rsidR="00882B1F" w:rsidRPr="00263532" w:rsidRDefault="00882B1F">
      <w:pPr>
        <w:spacing w:line="300" w:lineRule="auto"/>
        <w:rPr>
          <w:rFonts w:ascii="Times New Roman" w:eastAsia="宋体" w:hAnsi="Times New Roman" w:cs="Times New Roman"/>
          <w:sz w:val="24"/>
          <w:szCs w:val="24"/>
        </w:rPr>
      </w:pPr>
    </w:p>
    <w:p w:rsidR="00882B1F" w:rsidRPr="00263532" w:rsidRDefault="00852D38">
      <w:pPr>
        <w:spacing w:line="300" w:lineRule="auto"/>
        <w:ind w:left="851" w:hangingChars="353" w:hanging="851"/>
        <w:rPr>
          <w:rFonts w:ascii="Times New Roman" w:eastAsia="宋体" w:hAnsi="Times New Roman" w:cs="Times New Roman"/>
          <w:sz w:val="24"/>
          <w:szCs w:val="24"/>
        </w:rPr>
      </w:pPr>
      <w:r w:rsidRPr="00263532">
        <w:rPr>
          <w:rFonts w:ascii="Times New Roman" w:eastAsia="宋体" w:hAnsi="Times New Roman" w:cs="Times New Roman"/>
          <w:b/>
          <w:sz w:val="24"/>
          <w:szCs w:val="24"/>
        </w:rPr>
        <w:t>注：</w:t>
      </w:r>
      <w:r w:rsidRPr="00263532">
        <w:rPr>
          <w:rFonts w:ascii="Times New Roman" w:eastAsia="宋体" w:hAnsi="Times New Roman" w:cs="Times New Roman"/>
          <w:b/>
          <w:sz w:val="24"/>
          <w:szCs w:val="24"/>
        </w:rPr>
        <w:t>1</w:t>
      </w:r>
      <w:r w:rsidRPr="00263532">
        <w:rPr>
          <w:rFonts w:ascii="Times New Roman" w:eastAsia="宋体" w:hAnsi="Times New Roman" w:cs="Times New Roman"/>
          <w:b/>
          <w:sz w:val="24"/>
          <w:szCs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882B1F" w:rsidRPr="00263532" w:rsidRDefault="00852D38">
      <w:pPr>
        <w:spacing w:line="300" w:lineRule="auto"/>
        <w:ind w:leftChars="203" w:left="708" w:hangingChars="117" w:hanging="282"/>
        <w:rPr>
          <w:rFonts w:ascii="Times New Roman" w:eastAsia="宋体" w:hAnsi="Times New Roman" w:cs="Times New Roman"/>
          <w:b/>
          <w:sz w:val="24"/>
          <w:szCs w:val="24"/>
        </w:rPr>
      </w:pPr>
      <w:r w:rsidRPr="00263532">
        <w:rPr>
          <w:rFonts w:ascii="Times New Roman" w:eastAsia="宋体" w:hAnsi="Times New Roman" w:cs="Times New Roman"/>
          <w:b/>
          <w:sz w:val="24"/>
          <w:szCs w:val="24"/>
        </w:rPr>
        <w:lastRenderedPageBreak/>
        <w:t>2</w:t>
      </w:r>
      <w:r w:rsidRPr="00263532">
        <w:rPr>
          <w:rFonts w:ascii="Times New Roman" w:eastAsia="宋体" w:hAnsi="Times New Roman" w:cs="Times New Roman"/>
          <w:b/>
          <w:sz w:val="24"/>
          <w:szCs w:val="24"/>
        </w:rPr>
        <w:t>、本章要求提供的相关证明材料应当结合采购项目具体情况和供应商的组织机构性质确定，不得一概而论。</w:t>
      </w:r>
    </w:p>
    <w:p w:rsidR="00882B1F" w:rsidRPr="00263532" w:rsidRDefault="00852D38">
      <w:pPr>
        <w:spacing w:line="300" w:lineRule="auto"/>
        <w:ind w:leftChars="203" w:left="708" w:hangingChars="117" w:hanging="282"/>
        <w:rPr>
          <w:rFonts w:ascii="Times New Roman" w:eastAsia="宋体" w:hAnsi="Times New Roman" w:cs="Times New Roman"/>
          <w:b/>
          <w:sz w:val="24"/>
          <w:szCs w:val="24"/>
        </w:rPr>
      </w:pPr>
      <w:r w:rsidRPr="00263532">
        <w:rPr>
          <w:rFonts w:ascii="Times New Roman" w:eastAsia="宋体" w:hAnsi="Times New Roman" w:cs="Times New Roman"/>
          <w:b/>
          <w:sz w:val="24"/>
          <w:szCs w:val="24"/>
        </w:rPr>
        <w:t>3</w:t>
      </w:r>
      <w:r w:rsidRPr="00263532">
        <w:rPr>
          <w:rFonts w:ascii="Times New Roman" w:eastAsia="宋体" w:hAnsi="Times New Roman" w:cs="Times New Roman"/>
          <w:b/>
          <w:sz w:val="24"/>
          <w:szCs w:val="24"/>
        </w:rPr>
        <w:t>、根据国务院办公厅关于加快推进</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多证合一</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改革的指导意见（国办发【</w:t>
      </w:r>
      <w:r w:rsidRPr="00263532">
        <w:rPr>
          <w:rFonts w:ascii="Times New Roman" w:eastAsia="宋体" w:hAnsi="Times New Roman" w:cs="Times New Roman"/>
          <w:b/>
          <w:sz w:val="24"/>
          <w:szCs w:val="24"/>
        </w:rPr>
        <w:t>2017</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 xml:space="preserve"> 24 41</w:t>
      </w:r>
      <w:r w:rsidRPr="00263532">
        <w:rPr>
          <w:rFonts w:ascii="Times New Roman" w:eastAsia="宋体" w:hAnsi="Times New Roman" w:cs="Times New Roman"/>
          <w:b/>
          <w:sz w:val="24"/>
          <w:szCs w:val="24"/>
        </w:rPr>
        <w:t>号）等政策要求，</w:t>
      </w:r>
      <w:proofErr w:type="gramStart"/>
      <w:r w:rsidRPr="00263532">
        <w:rPr>
          <w:rFonts w:ascii="Times New Roman" w:eastAsia="宋体" w:hAnsi="Times New Roman" w:cs="Times New Roman"/>
          <w:b/>
          <w:sz w:val="24"/>
          <w:szCs w:val="24"/>
        </w:rPr>
        <w:t>若资格</w:t>
      </w:r>
      <w:proofErr w:type="gramEnd"/>
      <w:r w:rsidRPr="00263532">
        <w:rPr>
          <w:rFonts w:ascii="Times New Roman" w:eastAsia="宋体" w:hAnsi="Times New Roman" w:cs="Times New Roman"/>
          <w:b/>
          <w:sz w:val="24"/>
          <w:szCs w:val="24"/>
        </w:rPr>
        <w:t>要求涉及的登记、备案等有关事项和各类证照已实行多证合一导致供应商无法提供该类证明材料的，供应商只须提供</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多证合一</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的营业执照。</w:t>
      </w:r>
    </w:p>
    <w:p w:rsidR="00882B1F" w:rsidRPr="00263532" w:rsidRDefault="00852D38">
      <w:pPr>
        <w:spacing w:line="300" w:lineRule="auto"/>
        <w:ind w:leftChars="203" w:left="708" w:hangingChars="117" w:hanging="282"/>
        <w:rPr>
          <w:rFonts w:ascii="Times New Roman" w:eastAsia="宋体" w:hAnsi="Times New Roman" w:cs="Times New Roman"/>
          <w:b/>
          <w:sz w:val="24"/>
          <w:szCs w:val="24"/>
        </w:rPr>
      </w:pPr>
      <w:r w:rsidRPr="00263532">
        <w:rPr>
          <w:rFonts w:ascii="Times New Roman" w:eastAsia="宋体" w:hAnsi="Times New Roman" w:cs="Times New Roman" w:hint="eastAsia"/>
          <w:b/>
          <w:sz w:val="24"/>
          <w:szCs w:val="24"/>
        </w:rPr>
        <w:t>4</w:t>
      </w:r>
      <w:r w:rsidRPr="00263532">
        <w:rPr>
          <w:rFonts w:ascii="Times New Roman" w:eastAsia="宋体" w:hAnsi="Times New Roman" w:cs="Times New Roman"/>
          <w:b/>
          <w:sz w:val="24"/>
          <w:szCs w:val="24"/>
        </w:rPr>
        <w:t>、以上资料提供复印件须加盖供应商的公章。</w:t>
      </w:r>
    </w:p>
    <w:p w:rsidR="00882B1F" w:rsidRPr="00263532" w:rsidRDefault="00882B1F">
      <w:pPr>
        <w:rPr>
          <w:rFonts w:ascii="Times New Roman" w:eastAsia="宋体" w:hAnsi="Times New Roman" w:cs="Times New Roman"/>
          <w:szCs w:val="24"/>
        </w:rPr>
      </w:pP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p>
    <w:p w:rsidR="00882B1F" w:rsidRPr="00263532" w:rsidRDefault="00852D38">
      <w:pPr>
        <w:spacing w:line="360" w:lineRule="auto"/>
        <w:jc w:val="center"/>
        <w:outlineLvl w:val="0"/>
        <w:rPr>
          <w:rFonts w:ascii="Times New Roman" w:eastAsia="宋体" w:hAnsi="Times New Roman" w:cs="Times New Roman"/>
          <w:b/>
          <w:sz w:val="36"/>
          <w:szCs w:val="36"/>
        </w:rPr>
      </w:pPr>
      <w:bookmarkStart w:id="81" w:name="_Toc503279941"/>
      <w:bookmarkStart w:id="82" w:name="_Toc503357921"/>
      <w:bookmarkStart w:id="83" w:name="_Toc91842740"/>
      <w:r w:rsidRPr="00263532">
        <w:rPr>
          <w:rFonts w:ascii="Times New Roman" w:eastAsia="宋体" w:hAnsi="Times New Roman" w:cs="Times New Roman"/>
          <w:b/>
          <w:sz w:val="36"/>
          <w:szCs w:val="36"/>
        </w:rPr>
        <w:lastRenderedPageBreak/>
        <w:t>第五章</w:t>
      </w:r>
      <w:bookmarkEnd w:id="81"/>
      <w:bookmarkEnd w:id="82"/>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采购项目技术、服务、政府采购合同内容条款及其他商务要求</w:t>
      </w:r>
      <w:bookmarkEnd w:id="83"/>
    </w:p>
    <w:p w:rsidR="00882B1F" w:rsidRPr="00263532" w:rsidRDefault="00882B1F">
      <w:pPr>
        <w:spacing w:line="360" w:lineRule="auto"/>
        <w:rPr>
          <w:rFonts w:ascii="Times New Roman" w:eastAsia="宋体" w:hAnsi="Times New Roman" w:cs="Times New Roman"/>
          <w:szCs w:val="24"/>
        </w:rPr>
      </w:pPr>
    </w:p>
    <w:p w:rsidR="00882B1F" w:rsidRPr="00263532" w:rsidRDefault="00852D38">
      <w:pPr>
        <w:spacing w:line="360" w:lineRule="auto"/>
        <w:jc w:val="left"/>
        <w:rPr>
          <w:rFonts w:ascii="Times New Roman" w:eastAsia="宋体" w:hAnsi="Times New Roman" w:cs="Times New Roman"/>
          <w:b/>
          <w:sz w:val="24"/>
          <w:szCs w:val="24"/>
        </w:rPr>
      </w:pPr>
      <w:r w:rsidRPr="00263532">
        <w:rPr>
          <w:rFonts w:ascii="Times New Roman" w:eastAsia="宋体" w:hAnsi="Times New Roman" w:cs="Times New Roman"/>
          <w:b/>
          <w:sz w:val="24"/>
          <w:szCs w:val="24"/>
        </w:rPr>
        <w:t>一、</w:t>
      </w:r>
      <w:r w:rsidRPr="00263532">
        <w:rPr>
          <w:rFonts w:ascii="Times New Roman" w:hAnsi="Times New Roman" w:hint="eastAsia"/>
          <w:b/>
          <w:sz w:val="24"/>
        </w:rPr>
        <w:t>产品技术要求</w:t>
      </w:r>
      <w:r w:rsidRPr="00263532">
        <w:rPr>
          <w:rFonts w:ascii="Times New Roman" w:eastAsia="宋体" w:hAnsi="Times New Roman" w:cs="Times New Roman"/>
          <w:b/>
          <w:sz w:val="24"/>
          <w:szCs w:val="24"/>
        </w:rPr>
        <w:t>：</w:t>
      </w:r>
    </w:p>
    <w:p w:rsidR="00882B1F" w:rsidRPr="00263532" w:rsidRDefault="00852D38">
      <w:pPr>
        <w:pStyle w:val="a9"/>
        <w:spacing w:after="0" w:line="360" w:lineRule="auto"/>
        <w:rPr>
          <w:rFonts w:ascii="Times New Roman" w:hAnsi="Times New Roman"/>
          <w:b/>
          <w:bCs/>
          <w:sz w:val="24"/>
          <w:szCs w:val="32"/>
        </w:rPr>
      </w:pPr>
      <w:r w:rsidRPr="00263532">
        <w:rPr>
          <w:rFonts w:ascii="Times New Roman" w:hAnsi="Times New Roman" w:hint="eastAsia"/>
          <w:b/>
          <w:bCs/>
          <w:sz w:val="24"/>
          <w:szCs w:val="32"/>
        </w:rPr>
        <w:t xml:space="preserve">2.1  </w:t>
      </w:r>
      <w:r w:rsidRPr="00263532">
        <w:rPr>
          <w:rFonts w:ascii="Times New Roman" w:hAnsi="Times New Roman"/>
          <w:b/>
          <w:bCs/>
          <w:sz w:val="24"/>
          <w:szCs w:val="32"/>
        </w:rPr>
        <w:t>灭菌专用封包胶带：</w:t>
      </w:r>
    </w:p>
    <w:p w:rsidR="00882B1F" w:rsidRPr="00263532" w:rsidRDefault="00852D38">
      <w:pPr>
        <w:pStyle w:val="a9"/>
        <w:spacing w:after="0" w:line="360" w:lineRule="auto"/>
        <w:ind w:firstLineChars="100" w:firstLine="240"/>
        <w:rPr>
          <w:rFonts w:ascii="Times New Roman" w:hAnsi="Times New Roman"/>
          <w:sz w:val="24"/>
          <w:szCs w:val="32"/>
        </w:rPr>
      </w:pPr>
      <w:r w:rsidRPr="00263532">
        <w:rPr>
          <w:rFonts w:ascii="Times New Roman" w:hAnsi="Times New Roman" w:hint="eastAsia"/>
          <w:sz w:val="24"/>
          <w:szCs w:val="32"/>
        </w:rPr>
        <w:t xml:space="preserve">2.1.1  </w:t>
      </w:r>
      <w:r w:rsidRPr="00263532">
        <w:rPr>
          <w:rFonts w:ascii="Times New Roman" w:hAnsi="Times New Roman"/>
          <w:sz w:val="24"/>
          <w:szCs w:val="32"/>
        </w:rPr>
        <w:t>适用于无纺布、棉布的高压蒸汽灭菌封包使用。</w:t>
      </w:r>
    </w:p>
    <w:p w:rsidR="00882B1F" w:rsidRPr="00263532" w:rsidRDefault="00852D38">
      <w:pPr>
        <w:pStyle w:val="a9"/>
        <w:spacing w:after="0" w:line="360" w:lineRule="auto"/>
        <w:rPr>
          <w:rFonts w:ascii="Times New Roman" w:hAnsi="Times New Roman"/>
          <w:b/>
          <w:bCs/>
          <w:sz w:val="24"/>
          <w:szCs w:val="32"/>
        </w:rPr>
      </w:pPr>
      <w:r w:rsidRPr="00263532">
        <w:rPr>
          <w:rFonts w:ascii="Times New Roman" w:hAnsi="Times New Roman" w:hint="eastAsia"/>
          <w:b/>
          <w:bCs/>
          <w:sz w:val="24"/>
          <w:szCs w:val="32"/>
        </w:rPr>
        <w:t xml:space="preserve">2.2  </w:t>
      </w:r>
      <w:r w:rsidRPr="00263532">
        <w:rPr>
          <w:rFonts w:ascii="Times New Roman" w:hAnsi="Times New Roman"/>
          <w:b/>
          <w:bCs/>
          <w:sz w:val="24"/>
          <w:szCs w:val="32"/>
        </w:rPr>
        <w:t>吸水纸：</w:t>
      </w:r>
    </w:p>
    <w:p w:rsidR="00882B1F" w:rsidRPr="00263532" w:rsidRDefault="00852D38">
      <w:pPr>
        <w:pStyle w:val="a9"/>
        <w:spacing w:after="0" w:line="360" w:lineRule="auto"/>
        <w:ind w:leftChars="114" w:left="1079" w:hangingChars="350" w:hanging="840"/>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2.2.1  </w:t>
      </w:r>
      <w:r w:rsidRPr="00263532">
        <w:rPr>
          <w:rFonts w:ascii="Times New Roman" w:hAnsi="Times New Roman"/>
          <w:sz w:val="24"/>
          <w:szCs w:val="32"/>
        </w:rPr>
        <w:t>采用全木浆制成，无荧光增白剂等有害成分。</w:t>
      </w:r>
      <w:r w:rsidRPr="00263532">
        <w:rPr>
          <w:rFonts w:ascii="Times New Roman" w:hAnsi="Times New Roman" w:hint="eastAsia"/>
          <w:sz w:val="24"/>
          <w:szCs w:val="32"/>
        </w:rPr>
        <w:t>（提供有效报告复印件，加盖厂家公章）。</w:t>
      </w:r>
    </w:p>
    <w:p w:rsidR="00882B1F" w:rsidRPr="00263532" w:rsidRDefault="00852D38">
      <w:pPr>
        <w:pStyle w:val="a9"/>
        <w:spacing w:after="0" w:line="360" w:lineRule="auto"/>
        <w:ind w:leftChars="114" w:left="1079" w:hangingChars="350" w:hanging="840"/>
        <w:rPr>
          <w:rFonts w:ascii="Times New Roman" w:hAnsi="Times New Roman"/>
          <w:sz w:val="24"/>
          <w:szCs w:val="32"/>
        </w:rPr>
      </w:pPr>
      <w:r w:rsidRPr="00263532">
        <w:rPr>
          <w:rFonts w:ascii="Times New Roman" w:hAnsi="Times New Roman" w:hint="eastAsia"/>
          <w:sz w:val="24"/>
          <w:szCs w:val="32"/>
        </w:rPr>
        <w:t xml:space="preserve">2.2.2  </w:t>
      </w:r>
      <w:r w:rsidRPr="00263532">
        <w:rPr>
          <w:rFonts w:ascii="Times New Roman" w:hAnsi="Times New Roman"/>
          <w:sz w:val="24"/>
          <w:szCs w:val="32"/>
        </w:rPr>
        <w:t>专用于医疗机构作为灭菌包装时避免无菌包</w:t>
      </w:r>
      <w:r w:rsidRPr="00263532">
        <w:rPr>
          <w:rFonts w:ascii="Times New Roman" w:hAnsi="Times New Roman" w:hint="eastAsia"/>
          <w:sz w:val="24"/>
          <w:szCs w:val="32"/>
        </w:rPr>
        <w:t>“</w:t>
      </w:r>
      <w:r w:rsidRPr="00263532">
        <w:rPr>
          <w:rFonts w:ascii="Times New Roman" w:hAnsi="Times New Roman"/>
          <w:sz w:val="24"/>
          <w:szCs w:val="32"/>
        </w:rPr>
        <w:t>湿包</w:t>
      </w:r>
      <w:r w:rsidRPr="00263532">
        <w:rPr>
          <w:rFonts w:ascii="Times New Roman" w:hAnsi="Times New Roman" w:hint="eastAsia"/>
          <w:sz w:val="24"/>
          <w:szCs w:val="32"/>
        </w:rPr>
        <w:t>”</w:t>
      </w:r>
      <w:r w:rsidRPr="00263532">
        <w:rPr>
          <w:rFonts w:ascii="Times New Roman" w:hAnsi="Times New Roman"/>
          <w:sz w:val="24"/>
          <w:szCs w:val="32"/>
        </w:rPr>
        <w:t>形成用途，保护治疗包及手术包内器械的滑动，适用于高温蒸汽、环氧乙烷灭菌。</w:t>
      </w:r>
    </w:p>
    <w:p w:rsidR="00882B1F" w:rsidRPr="00263532" w:rsidRDefault="00852D38">
      <w:pPr>
        <w:pStyle w:val="a9"/>
        <w:spacing w:after="0" w:line="360" w:lineRule="auto"/>
        <w:ind w:leftChars="114" w:left="1199" w:hangingChars="400" w:hanging="960"/>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2.2.3  </w:t>
      </w:r>
      <w:r w:rsidRPr="00263532">
        <w:rPr>
          <w:rFonts w:ascii="Times New Roman" w:hAnsi="Times New Roman"/>
          <w:sz w:val="24"/>
          <w:szCs w:val="32"/>
        </w:rPr>
        <w:t>采用</w:t>
      </w:r>
      <w:r w:rsidRPr="00263532">
        <w:rPr>
          <w:rFonts w:ascii="Times New Roman" w:hAnsi="Times New Roman"/>
          <w:sz w:val="24"/>
          <w:szCs w:val="32"/>
        </w:rPr>
        <w:t>70</w:t>
      </w:r>
      <w:r w:rsidRPr="00263532">
        <w:rPr>
          <w:rFonts w:ascii="Times New Roman" w:hAnsi="Times New Roman" w:hint="eastAsia"/>
          <w:sz w:val="24"/>
          <w:szCs w:val="32"/>
        </w:rPr>
        <w:t>g</w:t>
      </w:r>
      <w:r w:rsidRPr="00263532">
        <w:rPr>
          <w:rFonts w:ascii="Times New Roman" w:hAnsi="Times New Roman"/>
          <w:sz w:val="24"/>
          <w:szCs w:val="32"/>
        </w:rPr>
        <w:t>/</w:t>
      </w:r>
      <w:r w:rsidRPr="00263532">
        <w:rPr>
          <w:rFonts w:ascii="Times New Roman" w:hAnsi="Times New Roman"/>
          <w:sz w:val="24"/>
          <w:szCs w:val="32"/>
        </w:rPr>
        <w:t>㎡</w:t>
      </w:r>
      <w:r w:rsidRPr="00263532">
        <w:rPr>
          <w:rFonts w:ascii="Times New Roman" w:hAnsi="Times New Roman"/>
          <w:sz w:val="24"/>
          <w:szCs w:val="32"/>
        </w:rPr>
        <w:t>±</w:t>
      </w:r>
      <w:r w:rsidRPr="00263532">
        <w:rPr>
          <w:rFonts w:ascii="Times New Roman" w:hAnsi="Times New Roman" w:hint="eastAsia"/>
          <w:sz w:val="24"/>
          <w:szCs w:val="32"/>
        </w:rPr>
        <w:t>5%</w:t>
      </w:r>
      <w:r w:rsidRPr="00263532">
        <w:rPr>
          <w:rFonts w:hint="eastAsia"/>
          <w:sz w:val="24"/>
          <w:szCs w:val="32"/>
        </w:rPr>
        <w:t>高克重及厚度</w:t>
      </w:r>
      <w:r w:rsidRPr="00263532">
        <w:rPr>
          <w:rFonts w:ascii="Times New Roman" w:hAnsi="Times New Roman" w:hint="eastAsia"/>
          <w:sz w:val="24"/>
          <w:szCs w:val="32"/>
        </w:rPr>
        <w:t>（提供有效报告复印件，加盖厂家公章）。</w:t>
      </w:r>
    </w:p>
    <w:p w:rsidR="00882B1F" w:rsidRPr="00263532" w:rsidRDefault="00852D38">
      <w:pPr>
        <w:pStyle w:val="a9"/>
        <w:spacing w:after="0" w:line="360" w:lineRule="auto"/>
        <w:ind w:leftChars="114" w:left="1079" w:hangingChars="350" w:hanging="840"/>
        <w:rPr>
          <w:rFonts w:ascii="Times New Roman" w:hAnsi="Times New Roman"/>
          <w:sz w:val="24"/>
          <w:szCs w:val="32"/>
        </w:rPr>
      </w:pPr>
      <w:r w:rsidRPr="00263532">
        <w:rPr>
          <w:rFonts w:ascii="Times New Roman" w:hAnsi="Times New Roman" w:hint="eastAsia"/>
          <w:sz w:val="24"/>
          <w:szCs w:val="32"/>
        </w:rPr>
        <w:t xml:space="preserve">2.2.4  </w:t>
      </w:r>
      <w:r w:rsidRPr="00263532">
        <w:rPr>
          <w:rFonts w:ascii="Times New Roman" w:hAnsi="Times New Roman"/>
          <w:sz w:val="24"/>
          <w:szCs w:val="32"/>
        </w:rPr>
        <w:t>表面采用特有的皱纹增加摩擦，防止内容物滑动。</w:t>
      </w:r>
    </w:p>
    <w:p w:rsidR="00882B1F" w:rsidRPr="00263532" w:rsidRDefault="00852D38">
      <w:pPr>
        <w:pStyle w:val="a9"/>
        <w:spacing w:after="0" w:line="360" w:lineRule="auto"/>
        <w:ind w:leftChars="114" w:left="1079" w:hangingChars="350" w:hanging="840"/>
        <w:rPr>
          <w:rFonts w:ascii="Times New Roman" w:hAnsi="Times New Roman"/>
          <w:sz w:val="24"/>
          <w:szCs w:val="32"/>
        </w:rPr>
      </w:pPr>
      <w:r w:rsidRPr="00263532">
        <w:rPr>
          <w:rFonts w:ascii="Times New Roman" w:hAnsi="Times New Roman" w:hint="eastAsia"/>
          <w:sz w:val="24"/>
          <w:szCs w:val="32"/>
        </w:rPr>
        <w:t xml:space="preserve">2.2.5  </w:t>
      </w:r>
      <w:r w:rsidRPr="00263532">
        <w:rPr>
          <w:rFonts w:ascii="Times New Roman" w:hAnsi="Times New Roman"/>
          <w:sz w:val="24"/>
          <w:szCs w:val="32"/>
        </w:rPr>
        <w:t>吸水速度低于</w:t>
      </w:r>
      <w:r w:rsidRPr="00263532">
        <w:rPr>
          <w:rFonts w:ascii="Times New Roman" w:hAnsi="Times New Roman"/>
          <w:sz w:val="24"/>
          <w:szCs w:val="32"/>
        </w:rPr>
        <w:t>1</w:t>
      </w:r>
      <w:r w:rsidRPr="00263532">
        <w:rPr>
          <w:rFonts w:ascii="Times New Roman" w:hAnsi="Times New Roman"/>
          <w:sz w:val="24"/>
          <w:szCs w:val="32"/>
        </w:rPr>
        <w:t>秒，且能吸收超过自身重量</w:t>
      </w:r>
      <w:r w:rsidRPr="00263532">
        <w:rPr>
          <w:rFonts w:ascii="Times New Roman" w:hAnsi="Times New Roman"/>
          <w:sz w:val="24"/>
          <w:szCs w:val="32"/>
        </w:rPr>
        <w:t>2</w:t>
      </w:r>
      <w:r w:rsidRPr="00263532">
        <w:rPr>
          <w:rFonts w:ascii="Times New Roman" w:hAnsi="Times New Roman"/>
          <w:sz w:val="24"/>
          <w:szCs w:val="32"/>
        </w:rPr>
        <w:t>倍以上的水分</w:t>
      </w:r>
      <w:r w:rsidRPr="00263532">
        <w:rPr>
          <w:rFonts w:ascii="Times New Roman" w:hAnsi="Times New Roman" w:hint="eastAsia"/>
          <w:sz w:val="24"/>
          <w:szCs w:val="32"/>
        </w:rPr>
        <w:t>。（提供相关证明材料加盖厂家公章）。</w:t>
      </w:r>
    </w:p>
    <w:p w:rsidR="00882B1F" w:rsidRPr="00263532" w:rsidRDefault="00852D38">
      <w:pPr>
        <w:pStyle w:val="a9"/>
        <w:spacing w:after="0" w:line="360" w:lineRule="auto"/>
        <w:ind w:leftChars="114" w:left="1079" w:hangingChars="350" w:hanging="840"/>
        <w:rPr>
          <w:rFonts w:ascii="Times New Roman" w:hAnsi="Times New Roman"/>
          <w:sz w:val="24"/>
          <w:szCs w:val="32"/>
        </w:rPr>
      </w:pPr>
      <w:r w:rsidRPr="00263532">
        <w:rPr>
          <w:rFonts w:ascii="Times New Roman" w:hAnsi="Times New Roman" w:hint="eastAsia"/>
          <w:sz w:val="24"/>
          <w:szCs w:val="32"/>
        </w:rPr>
        <w:t xml:space="preserve">2.2.6  </w:t>
      </w:r>
      <w:r w:rsidRPr="00263532">
        <w:rPr>
          <w:rFonts w:ascii="Times New Roman" w:hAnsi="Times New Roman"/>
          <w:sz w:val="24"/>
          <w:szCs w:val="32"/>
        </w:rPr>
        <w:t>提供物料安全数据表。</w:t>
      </w:r>
    </w:p>
    <w:p w:rsidR="00882B1F" w:rsidRPr="00263532" w:rsidRDefault="00852D38">
      <w:pPr>
        <w:pStyle w:val="a9"/>
        <w:spacing w:after="0" w:line="360" w:lineRule="auto"/>
        <w:rPr>
          <w:rFonts w:ascii="Times New Roman" w:hAnsi="Times New Roman"/>
          <w:b/>
          <w:bCs/>
          <w:sz w:val="24"/>
          <w:szCs w:val="32"/>
        </w:rPr>
      </w:pPr>
      <w:r w:rsidRPr="00263532">
        <w:rPr>
          <w:rFonts w:ascii="Times New Roman" w:hAnsi="Times New Roman" w:hint="eastAsia"/>
          <w:b/>
          <w:bCs/>
          <w:sz w:val="24"/>
          <w:szCs w:val="32"/>
        </w:rPr>
        <w:t xml:space="preserve">2.3  </w:t>
      </w:r>
      <w:r w:rsidRPr="00263532">
        <w:rPr>
          <w:rFonts w:ascii="Times New Roman" w:hAnsi="Times New Roman"/>
          <w:b/>
          <w:bCs/>
          <w:sz w:val="24"/>
          <w:szCs w:val="32"/>
        </w:rPr>
        <w:t>一次性包装灭菌用无纺布（</w:t>
      </w:r>
      <w:r w:rsidRPr="00263532">
        <w:rPr>
          <w:rFonts w:ascii="Times New Roman" w:hAnsi="Times New Roman"/>
          <w:b/>
          <w:bCs/>
          <w:sz w:val="24"/>
          <w:szCs w:val="32"/>
        </w:rPr>
        <w:t>50g</w:t>
      </w:r>
      <w:r w:rsidRPr="00263532">
        <w:rPr>
          <w:rFonts w:ascii="Times New Roman" w:hAnsi="Times New Roman"/>
          <w:b/>
          <w:bCs/>
          <w:sz w:val="24"/>
          <w:szCs w:val="32"/>
        </w:rPr>
        <w:t>（蓝）</w:t>
      </w:r>
      <w:r w:rsidRPr="00263532">
        <w:rPr>
          <w:rFonts w:ascii="Times New Roman" w:hAnsi="Times New Roman"/>
          <w:b/>
          <w:bCs/>
          <w:sz w:val="24"/>
          <w:szCs w:val="32"/>
        </w:rPr>
        <w:t>/50g</w:t>
      </w:r>
      <w:r w:rsidRPr="00263532">
        <w:rPr>
          <w:rFonts w:ascii="Times New Roman" w:hAnsi="Times New Roman"/>
          <w:b/>
          <w:bCs/>
          <w:sz w:val="24"/>
          <w:szCs w:val="32"/>
        </w:rPr>
        <w:t>（绿）</w:t>
      </w:r>
      <w:r w:rsidRPr="00263532">
        <w:rPr>
          <w:rFonts w:ascii="Times New Roman" w:hAnsi="Times New Roman"/>
          <w:b/>
          <w:bCs/>
          <w:sz w:val="24"/>
          <w:szCs w:val="32"/>
        </w:rPr>
        <w:t>/60g/70g</w:t>
      </w:r>
      <w:r w:rsidRPr="00263532">
        <w:rPr>
          <w:rFonts w:ascii="Times New Roman" w:hAnsi="Times New Roman"/>
          <w:b/>
          <w:bCs/>
          <w:sz w:val="24"/>
          <w:szCs w:val="32"/>
        </w:rPr>
        <w:t>）：</w:t>
      </w:r>
    </w:p>
    <w:p w:rsidR="00882B1F" w:rsidRPr="00263532" w:rsidRDefault="00852D38">
      <w:pPr>
        <w:pStyle w:val="a9"/>
        <w:spacing w:after="0" w:line="360" w:lineRule="auto"/>
        <w:ind w:leftChars="112" w:left="1229" w:hangingChars="414" w:hanging="994"/>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2.3.1  </w:t>
      </w:r>
      <w:r w:rsidRPr="00263532">
        <w:rPr>
          <w:rFonts w:ascii="Times New Roman" w:hAnsi="Times New Roman"/>
          <w:sz w:val="24"/>
          <w:szCs w:val="32"/>
        </w:rPr>
        <w:t>100%</w:t>
      </w:r>
      <w:r w:rsidRPr="00263532">
        <w:rPr>
          <w:rFonts w:ascii="Times New Roman" w:hAnsi="Times New Roman"/>
          <w:sz w:val="24"/>
          <w:szCs w:val="32"/>
        </w:rPr>
        <w:t>聚丙烯五层（</w:t>
      </w:r>
      <w:r w:rsidRPr="00263532">
        <w:rPr>
          <w:rFonts w:ascii="Times New Roman" w:hAnsi="Times New Roman"/>
          <w:sz w:val="24"/>
          <w:szCs w:val="32"/>
        </w:rPr>
        <w:t>SMMMS</w:t>
      </w:r>
      <w:r w:rsidRPr="00263532">
        <w:rPr>
          <w:rFonts w:ascii="Times New Roman" w:hAnsi="Times New Roman"/>
          <w:sz w:val="24"/>
          <w:szCs w:val="32"/>
        </w:rPr>
        <w:t>），</w:t>
      </w:r>
      <w:r w:rsidRPr="00263532">
        <w:rPr>
          <w:rFonts w:ascii="Times New Roman" w:hAnsi="Times New Roman" w:hint="eastAsia"/>
          <w:sz w:val="24"/>
          <w:szCs w:val="32"/>
        </w:rPr>
        <w:t>可</w:t>
      </w:r>
      <w:r w:rsidRPr="00263532">
        <w:rPr>
          <w:rFonts w:ascii="Times New Roman" w:hAnsi="Times New Roman"/>
          <w:sz w:val="24"/>
          <w:szCs w:val="32"/>
        </w:rPr>
        <w:t>用于压力蒸汽、低温等离子及环氧乙烷灭菌</w:t>
      </w:r>
      <w:r w:rsidRPr="00263532">
        <w:rPr>
          <w:rFonts w:ascii="Times New Roman" w:hAnsi="Times New Roman" w:hint="eastAsia"/>
          <w:sz w:val="24"/>
          <w:szCs w:val="32"/>
        </w:rPr>
        <w:t>。（提供第三方检测资质机构出具的检测报告复印件或相关证明材料复印件证明）。</w:t>
      </w:r>
    </w:p>
    <w:p w:rsidR="00882B1F" w:rsidRPr="00263532" w:rsidRDefault="00852D38">
      <w:pPr>
        <w:pStyle w:val="a9"/>
        <w:spacing w:after="0" w:line="360" w:lineRule="auto"/>
        <w:ind w:leftChars="112" w:left="1229" w:hangingChars="414" w:hanging="994"/>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2.3.2  </w:t>
      </w:r>
      <w:r w:rsidRPr="00263532">
        <w:rPr>
          <w:rFonts w:ascii="Times New Roman" w:hAnsi="Times New Roman"/>
          <w:sz w:val="24"/>
          <w:szCs w:val="32"/>
        </w:rPr>
        <w:t>具备微生物屏障特性</w:t>
      </w:r>
      <w:r w:rsidRPr="00263532">
        <w:rPr>
          <w:rFonts w:ascii="Times New Roman" w:hAnsi="Times New Roman" w:hint="eastAsia"/>
          <w:sz w:val="24"/>
          <w:szCs w:val="32"/>
        </w:rPr>
        <w:t>，</w:t>
      </w:r>
      <w:r w:rsidRPr="00263532">
        <w:rPr>
          <w:rFonts w:ascii="Times New Roman" w:hAnsi="Times New Roman"/>
          <w:sz w:val="24"/>
          <w:szCs w:val="32"/>
        </w:rPr>
        <w:t>微生物屏障</w:t>
      </w:r>
      <w:proofErr w:type="gramStart"/>
      <w:r w:rsidRPr="00263532">
        <w:rPr>
          <w:rFonts w:ascii="Times New Roman" w:hAnsi="Times New Roman"/>
          <w:sz w:val="24"/>
          <w:szCs w:val="32"/>
        </w:rPr>
        <w:t>阻菌率</w:t>
      </w:r>
      <w:proofErr w:type="gramEnd"/>
      <w:r w:rsidRPr="00263532">
        <w:rPr>
          <w:rFonts w:ascii="宋体" w:hAnsi="宋体"/>
          <w:sz w:val="24"/>
          <w:szCs w:val="32"/>
        </w:rPr>
        <w:t>≥</w:t>
      </w:r>
      <w:r w:rsidRPr="00263532">
        <w:rPr>
          <w:rFonts w:ascii="Times New Roman" w:hAnsi="Times New Roman"/>
          <w:sz w:val="24"/>
          <w:szCs w:val="32"/>
        </w:rPr>
        <w:t>95%</w:t>
      </w:r>
      <w:r w:rsidRPr="00263532">
        <w:rPr>
          <w:rFonts w:ascii="Times New Roman" w:hAnsi="Times New Roman" w:hint="eastAsia"/>
          <w:sz w:val="24"/>
          <w:szCs w:val="32"/>
        </w:rPr>
        <w:t>，符合</w:t>
      </w:r>
      <w:r w:rsidRPr="00263532">
        <w:rPr>
          <w:rFonts w:ascii="Times New Roman" w:hAnsi="Times New Roman" w:hint="eastAsia"/>
          <w:sz w:val="24"/>
          <w:szCs w:val="32"/>
        </w:rPr>
        <w:t>GB/T 19633.1-2015</w:t>
      </w:r>
      <w:r w:rsidRPr="00263532">
        <w:rPr>
          <w:rFonts w:ascii="Times New Roman" w:hAnsi="Times New Roman" w:hint="eastAsia"/>
          <w:sz w:val="24"/>
          <w:szCs w:val="32"/>
        </w:rPr>
        <w:t>要求。（提供第三方检测资质机构出具的检测报告复印件或相关证明材料复印件证明）。</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 xml:space="preserve">2.3.3  </w:t>
      </w:r>
      <w:r w:rsidRPr="00263532">
        <w:rPr>
          <w:rFonts w:ascii="Times New Roman" w:hAnsi="Times New Roman" w:hint="eastAsia"/>
          <w:sz w:val="24"/>
          <w:szCs w:val="32"/>
        </w:rPr>
        <w:t>在使用条件下，不论在灭菌前、灭菌中或灭菌后，</w:t>
      </w:r>
      <w:proofErr w:type="gramStart"/>
      <w:r w:rsidRPr="00263532">
        <w:rPr>
          <w:rFonts w:ascii="Times New Roman" w:hAnsi="Times New Roman" w:hint="eastAsia"/>
          <w:sz w:val="24"/>
          <w:szCs w:val="32"/>
        </w:rPr>
        <w:t>不</w:t>
      </w:r>
      <w:proofErr w:type="gramEnd"/>
      <w:r w:rsidRPr="00263532">
        <w:rPr>
          <w:rFonts w:ascii="Times New Roman" w:hAnsi="Times New Roman" w:hint="eastAsia"/>
          <w:sz w:val="24"/>
          <w:szCs w:val="32"/>
        </w:rPr>
        <w:t>含有危害人体健康的毒性物质，符合</w:t>
      </w:r>
      <w:r w:rsidRPr="00263532">
        <w:rPr>
          <w:rFonts w:ascii="Times New Roman" w:hAnsi="Times New Roman" w:hint="eastAsia"/>
          <w:sz w:val="24"/>
          <w:szCs w:val="32"/>
        </w:rPr>
        <w:t>GB/T 19633.1-2015</w:t>
      </w:r>
      <w:r w:rsidRPr="00263532">
        <w:rPr>
          <w:rFonts w:ascii="Times New Roman" w:hAnsi="Times New Roman" w:hint="eastAsia"/>
          <w:sz w:val="24"/>
          <w:szCs w:val="32"/>
        </w:rPr>
        <w:t>要求</w:t>
      </w:r>
      <w:r w:rsidRPr="00263532">
        <w:rPr>
          <w:rFonts w:ascii="Times New Roman" w:hAnsi="Times New Roman"/>
          <w:sz w:val="24"/>
          <w:szCs w:val="32"/>
        </w:rPr>
        <w:t>。</w:t>
      </w:r>
      <w:r w:rsidRPr="00263532">
        <w:rPr>
          <w:rFonts w:ascii="Times New Roman" w:hAnsi="Times New Roman" w:hint="eastAsia"/>
          <w:sz w:val="24"/>
          <w:szCs w:val="32"/>
        </w:rPr>
        <w:t>（提供第三方检测资质机构出具的检测报告复印件或相关证明材料复印件证明）。</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 xml:space="preserve">2.3.4  </w:t>
      </w:r>
      <w:r w:rsidRPr="00263532">
        <w:rPr>
          <w:rFonts w:ascii="Times New Roman" w:hAnsi="Times New Roman"/>
          <w:sz w:val="24"/>
          <w:szCs w:val="32"/>
        </w:rPr>
        <w:t>成</w:t>
      </w:r>
      <w:r w:rsidRPr="00263532">
        <w:rPr>
          <w:rFonts w:ascii="Times New Roman" w:hAnsi="Times New Roman" w:hint="eastAsia"/>
          <w:sz w:val="24"/>
          <w:szCs w:val="32"/>
        </w:rPr>
        <w:t>形</w:t>
      </w:r>
      <w:r w:rsidRPr="00263532">
        <w:rPr>
          <w:rFonts w:ascii="Times New Roman" w:hAnsi="Times New Roman"/>
          <w:sz w:val="24"/>
          <w:szCs w:val="32"/>
        </w:rPr>
        <w:t>和密封过程</w:t>
      </w:r>
      <w:r w:rsidRPr="00263532">
        <w:rPr>
          <w:rFonts w:ascii="Times New Roman" w:hAnsi="Times New Roman" w:hint="eastAsia"/>
          <w:sz w:val="24"/>
          <w:szCs w:val="32"/>
        </w:rPr>
        <w:t>须符合</w:t>
      </w:r>
      <w:r w:rsidRPr="00263532">
        <w:rPr>
          <w:rFonts w:ascii="Times New Roman" w:hAnsi="Times New Roman" w:hint="eastAsia"/>
          <w:sz w:val="24"/>
          <w:szCs w:val="32"/>
        </w:rPr>
        <w:t>GB/T 19633.2-2015</w:t>
      </w:r>
      <w:r w:rsidRPr="00263532">
        <w:rPr>
          <w:rFonts w:ascii="Times New Roman" w:hAnsi="Times New Roman" w:hint="eastAsia"/>
          <w:sz w:val="24"/>
          <w:szCs w:val="32"/>
        </w:rPr>
        <w:t>要求</w:t>
      </w:r>
      <w:r w:rsidRPr="00263532">
        <w:rPr>
          <w:rFonts w:ascii="Times New Roman" w:hAnsi="Times New Roman"/>
          <w:sz w:val="24"/>
          <w:szCs w:val="32"/>
        </w:rPr>
        <w:t>。</w:t>
      </w:r>
      <w:r w:rsidRPr="00263532">
        <w:rPr>
          <w:rFonts w:ascii="Times New Roman" w:hAnsi="Times New Roman" w:hint="eastAsia"/>
          <w:sz w:val="24"/>
          <w:szCs w:val="32"/>
        </w:rPr>
        <w:t>（提供第三方检测资质机构出具的检测报告复印件或相关证明材料复印件证明）。</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宋体" w:hAnsi="宋体" w:hint="eastAsia"/>
          <w:sz w:val="24"/>
        </w:rPr>
        <w:lastRenderedPageBreak/>
        <w:t>★</w:t>
      </w:r>
      <w:r w:rsidRPr="00263532">
        <w:rPr>
          <w:rFonts w:ascii="Times New Roman" w:hAnsi="Times New Roman" w:hint="eastAsia"/>
          <w:sz w:val="24"/>
          <w:szCs w:val="32"/>
        </w:rPr>
        <w:t xml:space="preserve">2.3.5  </w:t>
      </w:r>
      <w:r w:rsidRPr="00263532">
        <w:rPr>
          <w:rFonts w:ascii="Times New Roman" w:hAnsi="Times New Roman" w:hint="eastAsia"/>
          <w:sz w:val="24"/>
          <w:szCs w:val="32"/>
        </w:rPr>
        <w:t>产品存放有效期≥</w:t>
      </w:r>
      <w:r w:rsidRPr="00263532">
        <w:rPr>
          <w:rFonts w:ascii="Times New Roman" w:hAnsi="Times New Roman" w:hint="eastAsia"/>
          <w:sz w:val="24"/>
          <w:szCs w:val="32"/>
        </w:rPr>
        <w:t>3</w:t>
      </w:r>
      <w:r w:rsidRPr="00263532">
        <w:rPr>
          <w:rFonts w:ascii="Times New Roman" w:hAnsi="Times New Roman" w:hint="eastAsia"/>
          <w:sz w:val="24"/>
          <w:szCs w:val="32"/>
        </w:rPr>
        <w:t>年</w:t>
      </w:r>
      <w:r w:rsidRPr="00263532">
        <w:rPr>
          <w:rFonts w:ascii="Times New Roman" w:hAnsi="Times New Roman" w:hint="eastAsia"/>
          <w:sz w:val="24"/>
          <w:szCs w:val="32"/>
        </w:rPr>
        <w:t xml:space="preserve"> </w:t>
      </w:r>
      <w:r w:rsidRPr="00263532">
        <w:rPr>
          <w:rFonts w:ascii="Times New Roman" w:hAnsi="Times New Roman" w:hint="eastAsia"/>
          <w:sz w:val="24"/>
          <w:szCs w:val="32"/>
        </w:rPr>
        <w:t>。</w:t>
      </w:r>
    </w:p>
    <w:p w:rsidR="00882B1F" w:rsidRPr="00263532" w:rsidRDefault="00852D38">
      <w:pPr>
        <w:pStyle w:val="a9"/>
        <w:spacing w:after="0" w:line="360" w:lineRule="auto"/>
        <w:ind w:leftChars="112" w:left="1109" w:hangingChars="364" w:hanging="874"/>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2.3.6  </w:t>
      </w:r>
      <w:r w:rsidRPr="00263532">
        <w:rPr>
          <w:rFonts w:ascii="Times New Roman" w:hAnsi="Times New Roman" w:hint="eastAsia"/>
          <w:sz w:val="24"/>
          <w:szCs w:val="32"/>
        </w:rPr>
        <w:t>灭菌后常温湿度下储存，有效</w:t>
      </w:r>
      <w:proofErr w:type="gramStart"/>
      <w:r w:rsidRPr="00263532">
        <w:rPr>
          <w:rFonts w:ascii="Times New Roman" w:hAnsi="Times New Roman" w:hint="eastAsia"/>
          <w:sz w:val="24"/>
          <w:szCs w:val="32"/>
        </w:rPr>
        <w:t>阻菌期</w:t>
      </w:r>
      <w:proofErr w:type="gramEnd"/>
      <w:r w:rsidRPr="00263532">
        <w:rPr>
          <w:rFonts w:ascii="Times New Roman" w:hAnsi="Times New Roman" w:hint="eastAsia"/>
          <w:sz w:val="24"/>
          <w:szCs w:val="32"/>
        </w:rPr>
        <w:t>为</w:t>
      </w:r>
      <w:r w:rsidRPr="00263532">
        <w:rPr>
          <w:rFonts w:ascii="Times New Roman" w:hAnsi="Times New Roman" w:hint="eastAsia"/>
          <w:sz w:val="24"/>
          <w:szCs w:val="32"/>
        </w:rPr>
        <w:t>180</w:t>
      </w:r>
      <w:r w:rsidRPr="00263532">
        <w:rPr>
          <w:rFonts w:ascii="Times New Roman" w:hAnsi="Times New Roman" w:hint="eastAsia"/>
          <w:sz w:val="24"/>
          <w:szCs w:val="32"/>
        </w:rPr>
        <w:t>天及以上。（提供第三方检测资质机构出具的检测报告复印件或相关证明材料复印件证明）。</w:t>
      </w:r>
    </w:p>
    <w:p w:rsidR="00882B1F" w:rsidRPr="00263532" w:rsidRDefault="00852D38" w:rsidP="001F0DE2">
      <w:pPr>
        <w:pStyle w:val="a9"/>
        <w:spacing w:after="0" w:line="360" w:lineRule="auto"/>
        <w:ind w:leftChars="112" w:left="1229" w:hangingChars="414" w:hanging="994"/>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2.3.7  </w:t>
      </w:r>
      <w:r w:rsidRPr="00263532">
        <w:rPr>
          <w:rFonts w:ascii="Times New Roman" w:hAnsi="Times New Roman" w:hint="eastAsia"/>
          <w:sz w:val="24"/>
          <w:szCs w:val="32"/>
        </w:rPr>
        <w:t>产品须符合</w:t>
      </w:r>
      <w:r w:rsidRPr="00263532">
        <w:rPr>
          <w:rFonts w:ascii="Times New Roman" w:hAnsi="Times New Roman" w:hint="eastAsia"/>
          <w:sz w:val="24"/>
          <w:szCs w:val="32"/>
        </w:rPr>
        <w:t>YY/T0698.2-2009</w:t>
      </w:r>
      <w:r w:rsidRPr="00263532">
        <w:rPr>
          <w:rFonts w:ascii="Times New Roman" w:hAnsi="Times New Roman" w:hint="eastAsia"/>
          <w:sz w:val="24"/>
          <w:szCs w:val="32"/>
        </w:rPr>
        <w:t>标准</w:t>
      </w:r>
      <w:r w:rsidRPr="00263532">
        <w:rPr>
          <w:rFonts w:ascii="Times New Roman" w:hAnsi="Times New Roman"/>
          <w:sz w:val="24"/>
          <w:szCs w:val="32"/>
        </w:rPr>
        <w:t>第</w:t>
      </w:r>
      <w:r w:rsidRPr="00263532">
        <w:rPr>
          <w:rFonts w:ascii="Times New Roman" w:hAnsi="Times New Roman" w:hint="eastAsia"/>
          <w:sz w:val="24"/>
          <w:szCs w:val="32"/>
        </w:rPr>
        <w:t>4.2.2.3</w:t>
      </w:r>
      <w:r w:rsidRPr="00263532">
        <w:rPr>
          <w:rFonts w:ascii="Times New Roman" w:hAnsi="Times New Roman" w:hint="eastAsia"/>
          <w:sz w:val="24"/>
          <w:szCs w:val="32"/>
        </w:rPr>
        <w:t>条</w:t>
      </w:r>
      <w:r w:rsidRPr="00263532">
        <w:rPr>
          <w:rFonts w:ascii="Times New Roman" w:hAnsi="Times New Roman"/>
          <w:sz w:val="24"/>
          <w:szCs w:val="32"/>
        </w:rPr>
        <w:t>的所有规定</w:t>
      </w:r>
      <w:r w:rsidRPr="00263532">
        <w:rPr>
          <w:rFonts w:ascii="Times New Roman" w:hAnsi="Times New Roman" w:hint="eastAsia"/>
          <w:sz w:val="24"/>
          <w:szCs w:val="32"/>
        </w:rPr>
        <w:t>（提供第三方检测资质机构出具的检测报告复印件或相关证明材料复印件证明）。</w:t>
      </w:r>
    </w:p>
    <w:p w:rsidR="00882B1F" w:rsidRPr="00263532" w:rsidRDefault="00852D38">
      <w:pPr>
        <w:pStyle w:val="a9"/>
        <w:spacing w:after="0" w:line="360" w:lineRule="auto"/>
        <w:rPr>
          <w:rFonts w:ascii="Times New Roman" w:hAnsi="Times New Roman"/>
          <w:b/>
          <w:bCs/>
          <w:sz w:val="24"/>
          <w:szCs w:val="32"/>
        </w:rPr>
      </w:pPr>
      <w:r w:rsidRPr="00263532">
        <w:rPr>
          <w:rFonts w:ascii="Times New Roman" w:hAnsi="Times New Roman" w:hint="eastAsia"/>
          <w:b/>
          <w:bCs/>
          <w:sz w:val="24"/>
          <w:szCs w:val="32"/>
        </w:rPr>
        <w:t xml:space="preserve">2.4  </w:t>
      </w:r>
      <w:r w:rsidRPr="00263532">
        <w:rPr>
          <w:rFonts w:ascii="Times New Roman" w:hAnsi="Times New Roman"/>
          <w:b/>
          <w:bCs/>
          <w:sz w:val="24"/>
          <w:szCs w:val="32"/>
        </w:rPr>
        <w:t>防护衣：</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 xml:space="preserve">2.4.1  </w:t>
      </w:r>
      <w:r w:rsidRPr="00263532">
        <w:rPr>
          <w:rFonts w:ascii="Times New Roman" w:hAnsi="Times New Roman"/>
          <w:sz w:val="24"/>
          <w:szCs w:val="32"/>
        </w:rPr>
        <w:t>材质结构为</w:t>
      </w:r>
      <w:r w:rsidRPr="00263532">
        <w:rPr>
          <w:rFonts w:ascii="Times New Roman" w:hAnsi="Times New Roman"/>
          <w:sz w:val="24"/>
          <w:szCs w:val="32"/>
        </w:rPr>
        <w:t>SMS</w:t>
      </w:r>
      <w:r w:rsidRPr="00263532">
        <w:rPr>
          <w:rFonts w:ascii="Times New Roman" w:hAnsi="Times New Roman"/>
          <w:sz w:val="24"/>
          <w:szCs w:val="32"/>
        </w:rPr>
        <w:t>无纺布。</w:t>
      </w:r>
      <w:r w:rsidRPr="00263532">
        <w:rPr>
          <w:rFonts w:ascii="Times New Roman" w:hAnsi="Times New Roman" w:hint="eastAsia"/>
          <w:sz w:val="24"/>
          <w:szCs w:val="32"/>
        </w:rPr>
        <w:t>（提供相关证明材料复印件加盖厂家公章）。</w:t>
      </w:r>
    </w:p>
    <w:p w:rsidR="00882B1F" w:rsidRPr="00263532" w:rsidRDefault="00852D38" w:rsidP="00723764">
      <w:pPr>
        <w:pStyle w:val="a9"/>
        <w:spacing w:after="0" w:line="360" w:lineRule="auto"/>
        <w:ind w:left="1080" w:hangingChars="450" w:hanging="1080"/>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2.4.2  </w:t>
      </w:r>
      <w:r w:rsidRPr="00263532">
        <w:rPr>
          <w:rFonts w:ascii="Times New Roman" w:hAnsi="Times New Roman"/>
          <w:sz w:val="24"/>
          <w:szCs w:val="32"/>
        </w:rPr>
        <w:t>胸口袖口部份覆膜，覆膜部分具有防水功能。</w:t>
      </w:r>
      <w:r w:rsidRPr="00263532">
        <w:rPr>
          <w:rFonts w:ascii="Times New Roman" w:hAnsi="Times New Roman" w:hint="eastAsia"/>
          <w:sz w:val="24"/>
          <w:szCs w:val="32"/>
        </w:rPr>
        <w:t>（提供相关证明材料复印件加盖厂家公章）。</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 xml:space="preserve">2.4.3  </w:t>
      </w:r>
      <w:r w:rsidRPr="00263532">
        <w:rPr>
          <w:rFonts w:ascii="Times New Roman" w:hAnsi="Times New Roman"/>
          <w:sz w:val="24"/>
          <w:szCs w:val="32"/>
        </w:rPr>
        <w:t>防护衣具有液体阻隔，微生物阻隔，颗粒阻隔功能。</w:t>
      </w:r>
      <w:r w:rsidRPr="00263532">
        <w:rPr>
          <w:rFonts w:ascii="Times New Roman" w:hAnsi="Times New Roman" w:hint="eastAsia"/>
          <w:sz w:val="24"/>
          <w:szCs w:val="32"/>
        </w:rPr>
        <w:t>（提供相关证明材料复印件加盖厂家公章）。</w:t>
      </w:r>
    </w:p>
    <w:p w:rsidR="00882B1F" w:rsidRPr="00263532" w:rsidRDefault="00852D38">
      <w:pPr>
        <w:pStyle w:val="a9"/>
        <w:spacing w:after="0" w:line="360" w:lineRule="auto"/>
        <w:ind w:left="840" w:hangingChars="350" w:hanging="840"/>
        <w:rPr>
          <w:rFonts w:ascii="Times New Roman" w:hAnsi="Times New Roman"/>
          <w:sz w:val="24"/>
          <w:szCs w:val="32"/>
        </w:rPr>
      </w:pPr>
      <w:r w:rsidRPr="00263532">
        <w:rPr>
          <w:rFonts w:ascii="宋体" w:hAnsi="宋体" w:hint="eastAsia"/>
          <w:sz w:val="24"/>
        </w:rPr>
        <w:t>★</w:t>
      </w:r>
      <w:r w:rsidRPr="00263532">
        <w:rPr>
          <w:rFonts w:ascii="Times New Roman" w:hAnsi="Times New Roman" w:hint="eastAsia"/>
          <w:sz w:val="24"/>
          <w:szCs w:val="32"/>
        </w:rPr>
        <w:t xml:space="preserve">2.5  </w:t>
      </w:r>
      <w:r w:rsidR="001F0DE2" w:rsidRPr="00263532">
        <w:rPr>
          <w:rFonts w:ascii="Times New Roman" w:hAnsi="Times New Roman" w:hint="eastAsia"/>
          <w:sz w:val="24"/>
          <w:szCs w:val="32"/>
        </w:rPr>
        <w:t>供应商</w:t>
      </w:r>
      <w:r w:rsidRPr="00263532">
        <w:rPr>
          <w:rFonts w:ascii="Times New Roman" w:hAnsi="Times New Roman" w:hint="eastAsia"/>
          <w:sz w:val="24"/>
          <w:szCs w:val="32"/>
        </w:rPr>
        <w:t>提供的所有货物必须与《采购清单》（采购清单见附件</w:t>
      </w:r>
      <w:r w:rsidRPr="00263532">
        <w:rPr>
          <w:rFonts w:ascii="Times New Roman" w:hAnsi="Times New Roman" w:hint="eastAsia"/>
          <w:sz w:val="24"/>
          <w:szCs w:val="32"/>
        </w:rPr>
        <w:t>1</w:t>
      </w:r>
      <w:r w:rsidRPr="00263532">
        <w:rPr>
          <w:rFonts w:ascii="Times New Roman" w:hAnsi="Times New Roman" w:hint="eastAsia"/>
          <w:sz w:val="24"/>
          <w:szCs w:val="32"/>
        </w:rPr>
        <w:t>）中要求的规格型号一致。</w:t>
      </w:r>
    </w:p>
    <w:p w:rsidR="00882B1F" w:rsidRPr="00263532" w:rsidRDefault="00882B1F">
      <w:pPr>
        <w:spacing w:line="360" w:lineRule="auto"/>
        <w:rPr>
          <w:rFonts w:ascii="Times New Roman" w:eastAsia="宋体" w:hAnsi="Times New Roman" w:cs="Times New Roman"/>
          <w:b/>
          <w:bCs/>
          <w:sz w:val="24"/>
          <w:szCs w:val="24"/>
        </w:rPr>
      </w:pPr>
    </w:p>
    <w:p w:rsidR="00882B1F" w:rsidRPr="00263532" w:rsidRDefault="00852D38">
      <w:pPr>
        <w:spacing w:line="360" w:lineRule="auto"/>
        <w:rPr>
          <w:rFonts w:ascii="Times New Roman" w:eastAsia="宋体" w:hAnsi="Times New Roman" w:cs="Times New Roman"/>
          <w:b/>
          <w:sz w:val="24"/>
          <w:szCs w:val="24"/>
        </w:rPr>
      </w:pPr>
      <w:r w:rsidRPr="00263532">
        <w:rPr>
          <w:rFonts w:ascii="宋体" w:hAnsi="宋体" w:hint="eastAsia"/>
          <w:sz w:val="24"/>
        </w:rPr>
        <w:t>★</w:t>
      </w:r>
      <w:r w:rsidRPr="00263532">
        <w:rPr>
          <w:rFonts w:ascii="Times New Roman" w:eastAsia="宋体" w:hAnsi="Times New Roman" w:cs="Times New Roman" w:hint="eastAsia"/>
          <w:b/>
          <w:sz w:val="24"/>
          <w:szCs w:val="24"/>
        </w:rPr>
        <w:t>二</w:t>
      </w:r>
      <w:r w:rsidRPr="00263532">
        <w:rPr>
          <w:rFonts w:ascii="Times New Roman" w:eastAsia="宋体" w:hAnsi="Times New Roman" w:cs="Times New Roman"/>
          <w:b/>
          <w:sz w:val="24"/>
          <w:szCs w:val="24"/>
        </w:rPr>
        <w:t>、合同内容条款及其他商务要求：</w:t>
      </w:r>
    </w:p>
    <w:p w:rsidR="00882B1F" w:rsidRPr="00263532" w:rsidRDefault="00852D38">
      <w:pPr>
        <w:pStyle w:val="a9"/>
        <w:spacing w:after="0" w:line="360" w:lineRule="auto"/>
        <w:ind w:leftChars="1" w:left="566" w:hangingChars="235" w:hanging="564"/>
        <w:rPr>
          <w:rFonts w:ascii="Times New Roman" w:hAnsi="Times New Roman"/>
          <w:sz w:val="24"/>
          <w:szCs w:val="32"/>
        </w:rPr>
      </w:pPr>
      <w:r w:rsidRPr="00263532">
        <w:rPr>
          <w:rFonts w:ascii="Times New Roman" w:hAnsi="Times New Roman" w:hint="eastAsia"/>
          <w:sz w:val="24"/>
          <w:szCs w:val="32"/>
        </w:rPr>
        <w:t xml:space="preserve">2.1  </w:t>
      </w:r>
      <w:r w:rsidRPr="00263532">
        <w:rPr>
          <w:rFonts w:ascii="Times New Roman" w:hAnsi="Times New Roman" w:hint="eastAsia"/>
          <w:sz w:val="24"/>
          <w:szCs w:val="32"/>
        </w:rPr>
        <w:t>合同期限：自合同签订生效之日起</w:t>
      </w:r>
      <w:r w:rsidRPr="00263532">
        <w:rPr>
          <w:rFonts w:ascii="Times New Roman" w:hAnsi="Times New Roman" w:hint="eastAsia"/>
          <w:sz w:val="24"/>
          <w:szCs w:val="32"/>
        </w:rPr>
        <w:t>1</w:t>
      </w:r>
      <w:r w:rsidRPr="00263532">
        <w:rPr>
          <w:rFonts w:ascii="Times New Roman" w:hAnsi="Times New Roman" w:hint="eastAsia"/>
          <w:sz w:val="24"/>
          <w:szCs w:val="32"/>
        </w:rPr>
        <w:t>年。</w:t>
      </w:r>
    </w:p>
    <w:p w:rsidR="00882B1F" w:rsidRPr="00263532" w:rsidRDefault="00852D38">
      <w:pPr>
        <w:pStyle w:val="a9"/>
        <w:spacing w:after="0" w:line="360" w:lineRule="auto"/>
        <w:ind w:leftChars="1" w:left="566" w:hangingChars="235" w:hanging="564"/>
        <w:rPr>
          <w:rFonts w:ascii="Times New Roman" w:hAnsi="Times New Roman"/>
          <w:sz w:val="24"/>
          <w:szCs w:val="32"/>
        </w:rPr>
      </w:pPr>
      <w:r w:rsidRPr="00263532">
        <w:rPr>
          <w:rFonts w:ascii="Times New Roman" w:hAnsi="Times New Roman" w:hint="eastAsia"/>
          <w:sz w:val="24"/>
          <w:szCs w:val="32"/>
        </w:rPr>
        <w:t xml:space="preserve">2.2  </w:t>
      </w:r>
      <w:r w:rsidRPr="00263532">
        <w:rPr>
          <w:rFonts w:ascii="Times New Roman" w:hAnsi="Times New Roman" w:hint="eastAsia"/>
          <w:sz w:val="24"/>
          <w:szCs w:val="32"/>
        </w:rPr>
        <w:t>交货期：接到采购人送货通知后，计划采购物资</w:t>
      </w:r>
      <w:r w:rsidRPr="00263532">
        <w:rPr>
          <w:rFonts w:ascii="Times New Roman" w:hAnsi="Times New Roman" w:hint="eastAsia"/>
          <w:sz w:val="24"/>
          <w:szCs w:val="32"/>
        </w:rPr>
        <w:t>5</w:t>
      </w:r>
      <w:r w:rsidRPr="00263532">
        <w:rPr>
          <w:rFonts w:ascii="Times New Roman" w:hAnsi="Times New Roman" w:hint="eastAsia"/>
          <w:sz w:val="24"/>
          <w:szCs w:val="32"/>
        </w:rPr>
        <w:t>个工作日内送达，急需采购物资</w:t>
      </w:r>
      <w:r w:rsidRPr="00263532">
        <w:rPr>
          <w:rFonts w:ascii="Times New Roman" w:hAnsi="Times New Roman"/>
          <w:sz w:val="24"/>
          <w:szCs w:val="32"/>
        </w:rPr>
        <w:t>2</w:t>
      </w:r>
      <w:r w:rsidRPr="00263532">
        <w:rPr>
          <w:rFonts w:ascii="Times New Roman" w:hAnsi="Times New Roman" w:hint="eastAsia"/>
          <w:sz w:val="24"/>
          <w:szCs w:val="32"/>
        </w:rPr>
        <w:t>4</w:t>
      </w:r>
      <w:r w:rsidRPr="00263532">
        <w:rPr>
          <w:rFonts w:ascii="Times New Roman" w:hAnsi="Times New Roman" w:hint="eastAsia"/>
          <w:sz w:val="24"/>
          <w:szCs w:val="32"/>
        </w:rPr>
        <w:t>小时送达。</w:t>
      </w:r>
    </w:p>
    <w:p w:rsidR="00882B1F" w:rsidRPr="00263532" w:rsidRDefault="00852D38">
      <w:pPr>
        <w:pStyle w:val="a9"/>
        <w:spacing w:after="0" w:line="360" w:lineRule="auto"/>
        <w:ind w:leftChars="1" w:left="566" w:hangingChars="235" w:hanging="564"/>
        <w:rPr>
          <w:rFonts w:ascii="Times New Roman" w:hAnsi="Times New Roman"/>
          <w:sz w:val="24"/>
          <w:szCs w:val="32"/>
        </w:rPr>
      </w:pPr>
      <w:r w:rsidRPr="00263532">
        <w:rPr>
          <w:rFonts w:ascii="Times New Roman" w:hAnsi="Times New Roman" w:hint="eastAsia"/>
          <w:sz w:val="24"/>
          <w:szCs w:val="32"/>
        </w:rPr>
        <w:t xml:space="preserve">2.3  </w:t>
      </w:r>
      <w:r w:rsidRPr="00263532">
        <w:rPr>
          <w:rFonts w:ascii="Times New Roman" w:hAnsi="Times New Roman" w:hint="eastAsia"/>
          <w:sz w:val="24"/>
          <w:szCs w:val="32"/>
        </w:rPr>
        <w:t>交货地点：成都市第二人民医院指定地点。</w:t>
      </w:r>
    </w:p>
    <w:p w:rsidR="00882B1F" w:rsidRPr="00263532" w:rsidRDefault="00852D38">
      <w:pPr>
        <w:pStyle w:val="a9"/>
        <w:spacing w:after="0" w:line="360" w:lineRule="auto"/>
        <w:ind w:leftChars="1" w:left="566" w:hangingChars="235" w:hanging="564"/>
        <w:rPr>
          <w:rFonts w:ascii="Times New Roman" w:hAnsi="Times New Roman"/>
          <w:sz w:val="24"/>
          <w:szCs w:val="32"/>
        </w:rPr>
      </w:pPr>
      <w:r w:rsidRPr="00263532">
        <w:rPr>
          <w:rFonts w:ascii="Times New Roman" w:hAnsi="Times New Roman" w:hint="eastAsia"/>
          <w:sz w:val="24"/>
          <w:szCs w:val="32"/>
        </w:rPr>
        <w:t xml:space="preserve">2.4  </w:t>
      </w:r>
      <w:r w:rsidRPr="00263532">
        <w:rPr>
          <w:rFonts w:ascii="Times New Roman" w:hAnsi="Times New Roman" w:hint="eastAsia"/>
          <w:sz w:val="24"/>
          <w:szCs w:val="32"/>
        </w:rPr>
        <w:t>付款方法和条件：按每月实际用量×单价付费，据实结算，按月支付。付款前，供应商应开具等额正式有效的增值税普通发票，采购人在收到发票后</w:t>
      </w:r>
      <w:r w:rsidRPr="00263532">
        <w:rPr>
          <w:rFonts w:ascii="Times New Roman" w:hAnsi="Times New Roman" w:hint="eastAsia"/>
          <w:sz w:val="24"/>
          <w:szCs w:val="32"/>
        </w:rPr>
        <w:t>15</w:t>
      </w:r>
      <w:r w:rsidRPr="00263532">
        <w:rPr>
          <w:rFonts w:ascii="Times New Roman" w:hAnsi="Times New Roman" w:hint="eastAsia"/>
          <w:sz w:val="24"/>
          <w:szCs w:val="32"/>
        </w:rPr>
        <w:t>日内支付。</w:t>
      </w:r>
    </w:p>
    <w:p w:rsidR="001F0DE2" w:rsidRPr="00263532" w:rsidRDefault="001F0DE2" w:rsidP="001F0DE2">
      <w:pPr>
        <w:pStyle w:val="a9"/>
        <w:spacing w:after="0" w:line="360" w:lineRule="auto"/>
        <w:ind w:leftChars="1" w:left="566" w:hangingChars="235" w:hanging="564"/>
        <w:rPr>
          <w:rFonts w:ascii="Times New Roman" w:hAnsi="Times New Roman"/>
          <w:sz w:val="24"/>
          <w:szCs w:val="32"/>
        </w:rPr>
      </w:pPr>
      <w:r w:rsidRPr="00263532">
        <w:rPr>
          <w:rFonts w:ascii="Times New Roman" w:hAnsi="Times New Roman" w:hint="eastAsia"/>
          <w:sz w:val="24"/>
          <w:szCs w:val="32"/>
        </w:rPr>
        <w:t xml:space="preserve">2.5  </w:t>
      </w:r>
      <w:r w:rsidRPr="00263532">
        <w:rPr>
          <w:rFonts w:ascii="Times New Roman" w:hAnsi="Times New Roman" w:hint="eastAsia"/>
          <w:sz w:val="24"/>
          <w:szCs w:val="32"/>
        </w:rPr>
        <w:t>本项目为单价采购，在合同期内根据实际使用量据实结算，使用金额不超过人民币</w:t>
      </w:r>
      <w:r w:rsidRPr="00263532">
        <w:rPr>
          <w:rFonts w:ascii="Times New Roman" w:hAnsi="Times New Roman" w:hint="eastAsia"/>
          <w:sz w:val="24"/>
          <w:szCs w:val="32"/>
        </w:rPr>
        <w:t>70</w:t>
      </w:r>
      <w:r w:rsidRPr="00263532">
        <w:rPr>
          <w:rFonts w:ascii="Times New Roman" w:hAnsi="Times New Roman" w:hint="eastAsia"/>
          <w:sz w:val="24"/>
          <w:szCs w:val="32"/>
        </w:rPr>
        <w:t>万元。</w:t>
      </w:r>
    </w:p>
    <w:p w:rsidR="00882B1F" w:rsidRPr="00263532" w:rsidRDefault="00852D38">
      <w:pPr>
        <w:pStyle w:val="a9"/>
        <w:spacing w:after="0" w:line="360" w:lineRule="auto"/>
        <w:ind w:leftChars="1" w:left="568" w:hangingChars="235" w:hanging="566"/>
        <w:rPr>
          <w:rFonts w:ascii="Times New Roman" w:hAnsi="Times New Roman"/>
          <w:b/>
          <w:sz w:val="24"/>
          <w:szCs w:val="32"/>
        </w:rPr>
      </w:pPr>
      <w:r w:rsidRPr="00263532">
        <w:rPr>
          <w:rFonts w:ascii="Times New Roman" w:hAnsi="Times New Roman" w:hint="eastAsia"/>
          <w:b/>
          <w:sz w:val="24"/>
          <w:szCs w:val="32"/>
        </w:rPr>
        <w:t>2.</w:t>
      </w:r>
      <w:r w:rsidR="001F0DE2" w:rsidRPr="00263532">
        <w:rPr>
          <w:rFonts w:ascii="Times New Roman" w:hAnsi="Times New Roman" w:hint="eastAsia"/>
          <w:b/>
          <w:sz w:val="24"/>
          <w:szCs w:val="32"/>
        </w:rPr>
        <w:t>6</w:t>
      </w:r>
      <w:r w:rsidRPr="00263532">
        <w:rPr>
          <w:rFonts w:ascii="Times New Roman" w:hAnsi="Times New Roman" w:hint="eastAsia"/>
          <w:b/>
          <w:sz w:val="24"/>
          <w:szCs w:val="32"/>
        </w:rPr>
        <w:t xml:space="preserve">  </w:t>
      </w:r>
      <w:r w:rsidRPr="00263532">
        <w:rPr>
          <w:rFonts w:ascii="Times New Roman" w:hAnsi="Times New Roman" w:hint="eastAsia"/>
          <w:b/>
          <w:sz w:val="24"/>
          <w:szCs w:val="32"/>
        </w:rPr>
        <w:t>质量保证及售后服务：</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2.</w:t>
      </w:r>
      <w:r w:rsidR="001F0DE2" w:rsidRPr="00263532">
        <w:rPr>
          <w:rFonts w:ascii="Times New Roman" w:hAnsi="Times New Roman" w:hint="eastAsia"/>
          <w:sz w:val="24"/>
          <w:szCs w:val="32"/>
        </w:rPr>
        <w:t>6</w:t>
      </w:r>
      <w:r w:rsidRPr="00263532">
        <w:rPr>
          <w:rFonts w:ascii="Times New Roman" w:hAnsi="Times New Roman" w:hint="eastAsia"/>
          <w:sz w:val="24"/>
          <w:szCs w:val="32"/>
        </w:rPr>
        <w:t xml:space="preserve">.1  </w:t>
      </w:r>
      <w:r w:rsidRPr="00263532">
        <w:rPr>
          <w:rFonts w:ascii="Times New Roman" w:hAnsi="Times New Roman" w:hint="eastAsia"/>
          <w:sz w:val="24"/>
          <w:szCs w:val="32"/>
        </w:rPr>
        <w:t>质量保证：</w:t>
      </w:r>
      <w:r w:rsidR="001F0DE2" w:rsidRPr="00263532">
        <w:rPr>
          <w:rFonts w:ascii="Times New Roman" w:hAnsi="Times New Roman" w:hint="eastAsia"/>
          <w:sz w:val="24"/>
          <w:szCs w:val="32"/>
        </w:rPr>
        <w:t>供应商</w:t>
      </w:r>
      <w:r w:rsidRPr="00263532">
        <w:rPr>
          <w:rFonts w:ascii="Times New Roman" w:hAnsi="Times New Roman" w:hint="eastAsia"/>
          <w:sz w:val="24"/>
          <w:szCs w:val="32"/>
        </w:rPr>
        <w:t>应保证产品质量及其标识必须符合最新的国家标准的规定。</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2.</w:t>
      </w:r>
      <w:r w:rsidR="001F0DE2" w:rsidRPr="00263532">
        <w:rPr>
          <w:rFonts w:ascii="Times New Roman" w:hAnsi="Times New Roman" w:hint="eastAsia"/>
          <w:sz w:val="24"/>
          <w:szCs w:val="32"/>
        </w:rPr>
        <w:t>6</w:t>
      </w:r>
      <w:r w:rsidRPr="00263532">
        <w:rPr>
          <w:rFonts w:ascii="Times New Roman" w:hAnsi="Times New Roman" w:hint="eastAsia"/>
          <w:sz w:val="24"/>
          <w:szCs w:val="32"/>
        </w:rPr>
        <w:t xml:space="preserve">.2  </w:t>
      </w:r>
      <w:r w:rsidRPr="00263532">
        <w:rPr>
          <w:rFonts w:ascii="Times New Roman" w:hAnsi="Times New Roman" w:hint="eastAsia"/>
          <w:sz w:val="24"/>
          <w:szCs w:val="32"/>
        </w:rPr>
        <w:t>供应商对提供的产品按确定的规格、价格、订单上商定的包装数量配送（所有费用包含在本次投标报价内）。如有质量问题更换产品时间为</w:t>
      </w:r>
      <w:r w:rsidRPr="00263532">
        <w:rPr>
          <w:rFonts w:ascii="Times New Roman" w:hAnsi="Times New Roman" w:hint="eastAsia"/>
          <w:sz w:val="24"/>
          <w:szCs w:val="32"/>
        </w:rPr>
        <w:t>3</w:t>
      </w:r>
      <w:r w:rsidRPr="00263532">
        <w:rPr>
          <w:rFonts w:ascii="Times New Roman" w:hAnsi="Times New Roman" w:hint="eastAsia"/>
          <w:sz w:val="24"/>
          <w:szCs w:val="32"/>
        </w:rPr>
        <w:t>个工作日内。</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2.</w:t>
      </w:r>
      <w:r w:rsidR="001F0DE2" w:rsidRPr="00263532">
        <w:rPr>
          <w:rFonts w:ascii="Times New Roman" w:hAnsi="Times New Roman" w:hint="eastAsia"/>
          <w:sz w:val="24"/>
          <w:szCs w:val="32"/>
        </w:rPr>
        <w:t>6</w:t>
      </w:r>
      <w:r w:rsidRPr="00263532">
        <w:rPr>
          <w:rFonts w:ascii="Times New Roman" w:hAnsi="Times New Roman" w:hint="eastAsia"/>
          <w:sz w:val="24"/>
          <w:szCs w:val="32"/>
        </w:rPr>
        <w:t xml:space="preserve">.3  </w:t>
      </w:r>
      <w:r w:rsidRPr="00263532">
        <w:rPr>
          <w:rFonts w:ascii="Times New Roman" w:hAnsi="Times New Roman" w:hint="eastAsia"/>
          <w:sz w:val="24"/>
          <w:szCs w:val="32"/>
        </w:rPr>
        <w:t>供应商须指派专人负责与采购人联系售后服务事宜。</w:t>
      </w:r>
    </w:p>
    <w:p w:rsidR="00882B1F" w:rsidRPr="00263532" w:rsidRDefault="00852D38">
      <w:pPr>
        <w:pStyle w:val="a9"/>
        <w:spacing w:after="0" w:line="360" w:lineRule="auto"/>
        <w:ind w:leftChars="1" w:left="568" w:hangingChars="235" w:hanging="566"/>
        <w:rPr>
          <w:rFonts w:ascii="Times New Roman" w:hAnsi="Times New Roman"/>
          <w:b/>
          <w:sz w:val="24"/>
          <w:szCs w:val="32"/>
        </w:rPr>
      </w:pPr>
      <w:r w:rsidRPr="00263532">
        <w:rPr>
          <w:rFonts w:ascii="Times New Roman" w:hAnsi="Times New Roman" w:hint="eastAsia"/>
          <w:b/>
          <w:sz w:val="24"/>
          <w:szCs w:val="32"/>
        </w:rPr>
        <w:t>2.</w:t>
      </w:r>
      <w:r w:rsidR="001F0DE2" w:rsidRPr="00263532">
        <w:rPr>
          <w:rFonts w:ascii="Times New Roman" w:hAnsi="Times New Roman" w:hint="eastAsia"/>
          <w:b/>
          <w:sz w:val="24"/>
          <w:szCs w:val="32"/>
        </w:rPr>
        <w:t>7</w:t>
      </w:r>
      <w:r w:rsidRPr="00263532">
        <w:rPr>
          <w:rFonts w:ascii="Times New Roman" w:hAnsi="Times New Roman" w:hint="eastAsia"/>
          <w:b/>
          <w:sz w:val="24"/>
          <w:szCs w:val="32"/>
        </w:rPr>
        <w:t xml:space="preserve">  </w:t>
      </w:r>
      <w:r w:rsidRPr="00263532">
        <w:rPr>
          <w:rFonts w:ascii="Times New Roman" w:hAnsi="Times New Roman" w:hint="eastAsia"/>
          <w:b/>
          <w:sz w:val="24"/>
          <w:szCs w:val="32"/>
        </w:rPr>
        <w:t>验收标准：</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lastRenderedPageBreak/>
        <w:t>2.</w:t>
      </w:r>
      <w:r w:rsidR="001F0DE2" w:rsidRPr="00263532">
        <w:rPr>
          <w:rFonts w:ascii="Times New Roman" w:hAnsi="Times New Roman" w:hint="eastAsia"/>
          <w:sz w:val="24"/>
          <w:szCs w:val="32"/>
        </w:rPr>
        <w:t>7</w:t>
      </w:r>
      <w:r w:rsidRPr="00263532">
        <w:rPr>
          <w:rFonts w:ascii="Times New Roman" w:hAnsi="Times New Roman" w:hint="eastAsia"/>
          <w:sz w:val="24"/>
          <w:szCs w:val="32"/>
        </w:rPr>
        <w:t xml:space="preserve">.1  </w:t>
      </w:r>
      <w:r w:rsidRPr="00263532">
        <w:rPr>
          <w:rFonts w:ascii="Times New Roman" w:hAnsi="Times New Roman" w:hint="eastAsia"/>
          <w:sz w:val="24"/>
          <w:szCs w:val="32"/>
        </w:rPr>
        <w:t>按照财政部发布的《关于进一步加强政府采购需求和履约验收管理的指导意见》（财库</w:t>
      </w:r>
      <w:r w:rsidRPr="00263532">
        <w:rPr>
          <w:rFonts w:ascii="Times New Roman" w:hAnsi="Times New Roman" w:hint="eastAsia"/>
          <w:sz w:val="24"/>
          <w:szCs w:val="32"/>
        </w:rPr>
        <w:t>[2016]205</w:t>
      </w:r>
      <w:r w:rsidRPr="00263532">
        <w:rPr>
          <w:rFonts w:ascii="Times New Roman" w:hAnsi="Times New Roman" w:hint="eastAsia"/>
          <w:sz w:val="24"/>
          <w:szCs w:val="32"/>
        </w:rPr>
        <w:t>号），结合招标文件、供应商的</w:t>
      </w:r>
      <w:r w:rsidR="001F0DE2" w:rsidRPr="00263532">
        <w:rPr>
          <w:rFonts w:ascii="Times New Roman" w:hAnsi="Times New Roman" w:hint="eastAsia"/>
          <w:sz w:val="24"/>
          <w:szCs w:val="32"/>
        </w:rPr>
        <w:t>响应</w:t>
      </w:r>
      <w:r w:rsidRPr="00263532">
        <w:rPr>
          <w:rFonts w:ascii="Times New Roman" w:hAnsi="Times New Roman" w:hint="eastAsia"/>
          <w:sz w:val="24"/>
          <w:szCs w:val="32"/>
        </w:rPr>
        <w:t>文件进行验收。</w:t>
      </w:r>
    </w:p>
    <w:p w:rsidR="00882B1F" w:rsidRPr="00263532" w:rsidRDefault="00852D38">
      <w:pPr>
        <w:pStyle w:val="a9"/>
        <w:spacing w:after="0" w:line="360" w:lineRule="auto"/>
        <w:ind w:leftChars="112" w:left="989" w:hangingChars="314" w:hanging="754"/>
        <w:rPr>
          <w:rFonts w:ascii="Times New Roman" w:hAnsi="Times New Roman"/>
          <w:sz w:val="24"/>
          <w:szCs w:val="32"/>
        </w:rPr>
      </w:pPr>
      <w:r w:rsidRPr="00263532">
        <w:rPr>
          <w:rFonts w:ascii="Times New Roman" w:hAnsi="Times New Roman" w:hint="eastAsia"/>
          <w:sz w:val="24"/>
          <w:szCs w:val="32"/>
        </w:rPr>
        <w:t>2.</w:t>
      </w:r>
      <w:r w:rsidR="001F0DE2" w:rsidRPr="00263532">
        <w:rPr>
          <w:rFonts w:ascii="Times New Roman" w:hAnsi="Times New Roman" w:hint="eastAsia"/>
          <w:sz w:val="24"/>
          <w:szCs w:val="32"/>
        </w:rPr>
        <w:t>7</w:t>
      </w:r>
      <w:r w:rsidRPr="00263532">
        <w:rPr>
          <w:rFonts w:ascii="Times New Roman" w:hAnsi="Times New Roman" w:hint="eastAsia"/>
          <w:sz w:val="24"/>
          <w:szCs w:val="32"/>
        </w:rPr>
        <w:t xml:space="preserve">.2  </w:t>
      </w:r>
      <w:r w:rsidRPr="00263532">
        <w:rPr>
          <w:rFonts w:ascii="Times New Roman" w:hAnsi="Times New Roman" w:hint="eastAsia"/>
          <w:sz w:val="24"/>
          <w:szCs w:val="32"/>
        </w:rPr>
        <w:t>验收方式：货物在验收时填写验收记录文件，验收记录文件应当由采购人、供应</w:t>
      </w:r>
      <w:proofErr w:type="gramStart"/>
      <w:r w:rsidRPr="00263532">
        <w:rPr>
          <w:rFonts w:ascii="Times New Roman" w:hAnsi="Times New Roman" w:hint="eastAsia"/>
          <w:sz w:val="24"/>
          <w:szCs w:val="32"/>
        </w:rPr>
        <w:t>商双方</w:t>
      </w:r>
      <w:proofErr w:type="gramEnd"/>
      <w:r w:rsidRPr="00263532">
        <w:rPr>
          <w:rFonts w:ascii="Times New Roman" w:hAnsi="Times New Roman" w:hint="eastAsia"/>
          <w:sz w:val="24"/>
          <w:szCs w:val="32"/>
        </w:rPr>
        <w:t>签字认可。</w:t>
      </w:r>
    </w:p>
    <w:p w:rsidR="00882B1F" w:rsidRPr="00263532" w:rsidRDefault="00852D38" w:rsidP="001F0DE2">
      <w:pPr>
        <w:pStyle w:val="a9"/>
        <w:spacing w:after="0" w:line="360" w:lineRule="auto"/>
        <w:ind w:leftChars="112" w:left="989" w:hangingChars="314" w:hanging="754"/>
        <w:rPr>
          <w:rFonts w:ascii="Times New Roman" w:hAnsi="Times New Roman"/>
          <w:sz w:val="24"/>
        </w:rPr>
      </w:pPr>
      <w:r w:rsidRPr="00263532">
        <w:rPr>
          <w:rFonts w:ascii="Times New Roman" w:hAnsi="Times New Roman" w:hint="eastAsia"/>
          <w:sz w:val="24"/>
          <w:szCs w:val="32"/>
        </w:rPr>
        <w:t>2.</w:t>
      </w:r>
      <w:r w:rsidR="001F0DE2" w:rsidRPr="00263532">
        <w:rPr>
          <w:rFonts w:ascii="Times New Roman" w:hAnsi="Times New Roman" w:hint="eastAsia"/>
          <w:sz w:val="24"/>
          <w:szCs w:val="32"/>
        </w:rPr>
        <w:t>7</w:t>
      </w:r>
      <w:r w:rsidRPr="00263532">
        <w:rPr>
          <w:rFonts w:ascii="Times New Roman" w:hAnsi="Times New Roman" w:hint="eastAsia"/>
          <w:sz w:val="24"/>
          <w:szCs w:val="32"/>
        </w:rPr>
        <w:t xml:space="preserve">.3  </w:t>
      </w:r>
      <w:r w:rsidRPr="00263532">
        <w:rPr>
          <w:rFonts w:ascii="Times New Roman" w:hAnsi="Times New Roman" w:hint="eastAsia"/>
          <w:sz w:val="24"/>
          <w:szCs w:val="32"/>
        </w:rPr>
        <w:t>检验时发现货物数量不足、规格与要求不符，或虽然货物外包装完好无损但货物短缺或损伤，采购人有权拒绝接收并要求</w:t>
      </w:r>
      <w:r w:rsidR="001F0DE2" w:rsidRPr="00263532">
        <w:rPr>
          <w:rFonts w:ascii="Times New Roman" w:hAnsi="Times New Roman" w:hint="eastAsia"/>
          <w:sz w:val="24"/>
          <w:szCs w:val="32"/>
        </w:rPr>
        <w:t>成交</w:t>
      </w:r>
      <w:r w:rsidRPr="00263532">
        <w:rPr>
          <w:rFonts w:ascii="Times New Roman" w:hAnsi="Times New Roman" w:hint="eastAsia"/>
          <w:sz w:val="24"/>
          <w:szCs w:val="32"/>
        </w:rPr>
        <w:t>供应商进行补足货物。</w:t>
      </w:r>
    </w:p>
    <w:p w:rsidR="00882B1F" w:rsidRPr="00263532" w:rsidRDefault="00852D38">
      <w:pPr>
        <w:spacing w:line="360" w:lineRule="auto"/>
        <w:ind w:left="482" w:hangingChars="200" w:hanging="482"/>
        <w:rPr>
          <w:rFonts w:ascii="Times New Roman" w:eastAsia="宋体" w:hAnsi="Times New Roman" w:cs="Times New Roman"/>
          <w:b/>
          <w:sz w:val="24"/>
          <w:szCs w:val="24"/>
        </w:rPr>
      </w:pPr>
      <w:r w:rsidRPr="00263532">
        <w:rPr>
          <w:rFonts w:ascii="Times New Roman" w:eastAsia="宋体" w:hAnsi="Times New Roman" w:cs="Times New Roman"/>
          <w:b/>
          <w:sz w:val="24"/>
          <w:szCs w:val="24"/>
        </w:rPr>
        <w:t>注：</w:t>
      </w:r>
    </w:p>
    <w:p w:rsidR="00882B1F" w:rsidRPr="00263532" w:rsidRDefault="00852D38">
      <w:pPr>
        <w:spacing w:line="360" w:lineRule="auto"/>
        <w:ind w:left="482" w:hangingChars="200" w:hanging="482"/>
        <w:rPr>
          <w:rFonts w:ascii="Times New Roman" w:eastAsia="宋体" w:hAnsi="Times New Roman" w:cs="Times New Roman"/>
          <w:b/>
          <w:kern w:val="0"/>
          <w:sz w:val="24"/>
          <w:szCs w:val="24"/>
        </w:rPr>
      </w:pPr>
      <w:r w:rsidRPr="00263532">
        <w:rPr>
          <w:rFonts w:ascii="Times New Roman" w:eastAsia="宋体" w:hAnsi="Times New Roman" w:cs="Times New Roman"/>
          <w:b/>
          <w:sz w:val="24"/>
          <w:szCs w:val="24"/>
        </w:rPr>
        <w:t>1</w:t>
      </w:r>
      <w:r w:rsidRPr="00263532">
        <w:rPr>
          <w:rFonts w:ascii="Times New Roman" w:eastAsia="宋体" w:hAnsi="Times New Roman" w:cs="Times New Roman"/>
          <w:b/>
          <w:sz w:val="24"/>
          <w:szCs w:val="24"/>
        </w:rPr>
        <w:t>、</w:t>
      </w:r>
      <w:r w:rsidRPr="00263532">
        <w:rPr>
          <w:rFonts w:ascii="Times New Roman" w:eastAsia="宋体" w:hAnsi="Times New Roman" w:cs="Times New Roman" w:hint="eastAsia"/>
          <w:b/>
          <w:sz w:val="24"/>
          <w:szCs w:val="24"/>
        </w:rPr>
        <w:t>本章内容</w:t>
      </w:r>
      <w:r w:rsidRPr="00263532">
        <w:rPr>
          <w:rFonts w:ascii="Times New Roman" w:hAnsi="Times New Roman" w:hint="eastAsia"/>
          <w:b/>
          <w:sz w:val="24"/>
        </w:rPr>
        <w:t>带“★”要求</w:t>
      </w:r>
      <w:r w:rsidRPr="00263532">
        <w:rPr>
          <w:rFonts w:ascii="Times New Roman" w:eastAsia="宋体" w:hAnsi="Times New Roman" w:cs="Times New Roman" w:hint="eastAsia"/>
          <w:b/>
          <w:sz w:val="24"/>
          <w:szCs w:val="24"/>
        </w:rPr>
        <w:t>都</w:t>
      </w:r>
      <w:r w:rsidRPr="00263532">
        <w:rPr>
          <w:rFonts w:ascii="Times New Roman" w:eastAsia="宋体" w:hAnsi="Times New Roman" w:cs="Times New Roman"/>
          <w:b/>
          <w:bCs/>
          <w:sz w:val="24"/>
          <w:szCs w:val="24"/>
        </w:rPr>
        <w:t>为实质性要求，负偏离将导致响应文件无效。</w:t>
      </w:r>
    </w:p>
    <w:p w:rsidR="009B0C14" w:rsidRPr="00263532" w:rsidRDefault="00852D38" w:rsidP="009B0C14">
      <w:pPr>
        <w:spacing w:line="360" w:lineRule="auto"/>
        <w:ind w:left="482" w:hangingChars="200" w:hanging="482"/>
        <w:rPr>
          <w:rFonts w:ascii="Times New Roman" w:eastAsia="宋体" w:hAnsi="Times New Roman" w:cs="Times New Roman"/>
          <w:b/>
          <w:kern w:val="0"/>
          <w:sz w:val="24"/>
          <w:szCs w:val="24"/>
        </w:rPr>
      </w:pPr>
      <w:r w:rsidRPr="00263532">
        <w:rPr>
          <w:rFonts w:ascii="Times New Roman" w:eastAsia="宋体" w:hAnsi="Times New Roman" w:cs="Times New Roman"/>
          <w:b/>
          <w:kern w:val="0"/>
          <w:sz w:val="24"/>
          <w:szCs w:val="24"/>
        </w:rPr>
        <w:t>2</w:t>
      </w:r>
      <w:r w:rsidRPr="00263532">
        <w:rPr>
          <w:rFonts w:ascii="Times New Roman" w:eastAsia="宋体" w:hAnsi="Times New Roman" w:cs="Times New Roman"/>
          <w:b/>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009B0C14" w:rsidRPr="00263532">
        <w:rPr>
          <w:rFonts w:ascii="Times New Roman" w:eastAsia="宋体" w:hAnsi="Times New Roman" w:cs="Times New Roman"/>
          <w:b/>
          <w:kern w:val="0"/>
          <w:sz w:val="24"/>
          <w:szCs w:val="24"/>
        </w:rPr>
        <w:br w:type="page"/>
      </w:r>
    </w:p>
    <w:p w:rsidR="00A01F0E" w:rsidRPr="00263532" w:rsidRDefault="00A01F0E" w:rsidP="009B0C14">
      <w:pPr>
        <w:spacing w:line="360" w:lineRule="auto"/>
        <w:ind w:left="480" w:hangingChars="200" w:hanging="480"/>
        <w:rPr>
          <w:rFonts w:ascii="Times New Roman" w:hAnsi="Times New Roman"/>
          <w:sz w:val="24"/>
        </w:rPr>
      </w:pPr>
      <w:r w:rsidRPr="00263532">
        <w:rPr>
          <w:rFonts w:ascii="Times New Roman" w:hAnsi="Times New Roman" w:hint="eastAsia"/>
          <w:sz w:val="24"/>
        </w:rPr>
        <w:lastRenderedPageBreak/>
        <w:t>附件</w:t>
      </w:r>
      <w:r w:rsidRPr="00263532">
        <w:rPr>
          <w:rFonts w:ascii="Times New Roman" w:hAnsi="Times New Roman" w:hint="eastAsia"/>
          <w:sz w:val="24"/>
        </w:rPr>
        <w:t>1</w:t>
      </w:r>
      <w:r w:rsidRPr="00263532">
        <w:rPr>
          <w:rFonts w:ascii="Times New Roman" w:hAnsi="Times New Roman" w:hint="eastAsia"/>
          <w:sz w:val="24"/>
        </w:rPr>
        <w:t>：</w:t>
      </w:r>
    </w:p>
    <w:p w:rsidR="00A01F0E" w:rsidRPr="00263532" w:rsidRDefault="00A01F0E" w:rsidP="00A01F0E">
      <w:pPr>
        <w:spacing w:line="360" w:lineRule="auto"/>
        <w:ind w:leftChars="100" w:left="1415" w:hangingChars="400" w:hanging="1205"/>
        <w:jc w:val="center"/>
        <w:rPr>
          <w:rFonts w:ascii="Times New Roman" w:hAnsi="Times New Roman"/>
          <w:sz w:val="24"/>
        </w:rPr>
      </w:pPr>
      <w:r w:rsidRPr="00263532">
        <w:rPr>
          <w:rFonts w:ascii="宋体" w:hAnsi="宋体"/>
          <w:b/>
          <w:sz w:val="30"/>
          <w:szCs w:val="30"/>
        </w:rPr>
        <w:t>采购清单</w:t>
      </w:r>
    </w:p>
    <w:tbl>
      <w:tblPr>
        <w:tblW w:w="5000" w:type="pct"/>
        <w:tblInd w:w="93" w:type="dxa"/>
        <w:tblLayout w:type="fixed"/>
        <w:tblLook w:val="0000" w:firstRow="0" w:lastRow="0" w:firstColumn="0" w:lastColumn="0" w:noHBand="0" w:noVBand="0"/>
      </w:tblPr>
      <w:tblGrid>
        <w:gridCol w:w="1263"/>
        <w:gridCol w:w="3085"/>
        <w:gridCol w:w="1947"/>
        <w:gridCol w:w="1082"/>
        <w:gridCol w:w="2252"/>
      </w:tblGrid>
      <w:tr w:rsidR="00263532" w:rsidRPr="00263532" w:rsidTr="00936ADF">
        <w:trPr>
          <w:trHeight w:val="624"/>
          <w:tblHeader/>
        </w:trPr>
        <w:tc>
          <w:tcPr>
            <w:tcW w:w="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b/>
                <w:bCs/>
                <w:kern w:val="0"/>
                <w:sz w:val="24"/>
                <w:lang w:bidi="ar"/>
              </w:rPr>
            </w:pPr>
            <w:r w:rsidRPr="00263532">
              <w:rPr>
                <w:rFonts w:ascii="宋体" w:hAnsi="宋体" w:cs="宋体" w:hint="eastAsia"/>
                <w:b/>
                <w:bCs/>
                <w:kern w:val="0"/>
                <w:sz w:val="24"/>
                <w:lang w:bidi="ar"/>
              </w:rPr>
              <w:t>序号</w:t>
            </w:r>
          </w:p>
        </w:tc>
        <w:tc>
          <w:tcPr>
            <w:tcW w:w="20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商品名称</w:t>
            </w:r>
          </w:p>
        </w:tc>
        <w:tc>
          <w:tcPr>
            <w:tcW w:w="1276" w:type="dxa"/>
            <w:tcBorders>
              <w:top w:val="single" w:sz="8" w:space="0" w:color="000000"/>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规格型号</w:t>
            </w:r>
          </w:p>
        </w:tc>
        <w:tc>
          <w:tcPr>
            <w:tcW w:w="709" w:type="dxa"/>
            <w:tcBorders>
              <w:top w:val="single" w:sz="8" w:space="0" w:color="000000"/>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单位</w:t>
            </w:r>
          </w:p>
        </w:tc>
        <w:tc>
          <w:tcPr>
            <w:tcW w:w="1476" w:type="dxa"/>
            <w:tcBorders>
              <w:top w:val="single" w:sz="8" w:space="0" w:color="000000"/>
              <w:left w:val="nil"/>
              <w:bottom w:val="single" w:sz="8" w:space="0" w:color="000000"/>
              <w:right w:val="single" w:sz="4" w:space="0" w:color="auto"/>
            </w:tcBorders>
            <w:vAlign w:val="center"/>
          </w:tcPr>
          <w:p w:rsidR="00A01F0E" w:rsidRPr="00263532" w:rsidRDefault="00A01F0E"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单价</w:t>
            </w:r>
            <w:r w:rsidR="00936ADF" w:rsidRPr="00263532">
              <w:rPr>
                <w:rFonts w:ascii="宋体" w:hAnsi="宋体" w:cs="宋体" w:hint="eastAsia"/>
                <w:b/>
                <w:bCs/>
                <w:kern w:val="0"/>
                <w:sz w:val="24"/>
                <w:lang w:bidi="ar"/>
              </w:rPr>
              <w:t>最高限价</w:t>
            </w:r>
            <w:r w:rsidRPr="00263532">
              <w:rPr>
                <w:rFonts w:ascii="宋体" w:hAnsi="宋体" w:cs="宋体" w:hint="eastAsia"/>
                <w:b/>
                <w:bCs/>
                <w:kern w:val="0"/>
                <w:sz w:val="24"/>
                <w:lang w:bidi="ar"/>
              </w:rPr>
              <w:t>（人民币元）</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w:t>
            </w:r>
          </w:p>
        </w:tc>
        <w:tc>
          <w:tcPr>
            <w:tcW w:w="2022"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灭菌专用封包胶带</w:t>
            </w: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18mm*50m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卷</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21.67</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w:t>
            </w:r>
          </w:p>
        </w:tc>
        <w:tc>
          <w:tcPr>
            <w:tcW w:w="2022" w:type="dxa"/>
            <w:vMerge w:val="restart"/>
            <w:tcBorders>
              <w:top w:val="nil"/>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吸水纸</w:t>
            </w: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30cm*30cm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0.35</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3</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25cm*30cm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0.34</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4</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30cm*35cm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0.5</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5</w:t>
            </w:r>
          </w:p>
        </w:tc>
        <w:tc>
          <w:tcPr>
            <w:tcW w:w="2022" w:type="dxa"/>
            <w:vMerge/>
            <w:tcBorders>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30cm*52cm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0.65</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6</w:t>
            </w:r>
          </w:p>
        </w:tc>
        <w:tc>
          <w:tcPr>
            <w:tcW w:w="2022" w:type="dxa"/>
            <w:vMerge/>
            <w:tcBorders>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25cm*50cm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0.66</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7</w:t>
            </w:r>
          </w:p>
        </w:tc>
        <w:tc>
          <w:tcPr>
            <w:tcW w:w="2022" w:type="dxa"/>
            <w:vMerge w:val="restart"/>
            <w:tcBorders>
              <w:top w:val="nil"/>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sz w:val="24"/>
              </w:rPr>
              <w:t>▲</w:t>
            </w:r>
            <w:r w:rsidRPr="00263532">
              <w:rPr>
                <w:rFonts w:ascii="宋体" w:hAnsi="宋体" w:cs="宋体" w:hint="eastAsia"/>
                <w:kern w:val="0"/>
                <w:sz w:val="24"/>
                <w:lang w:bidi="ar"/>
              </w:rPr>
              <w:t>一次性包装灭菌用无纺布50g（蓝）</w:t>
            </w:r>
          </w:p>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40cm*40cm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0.62</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8</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1.55</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9</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70cm*70cm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2.16</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10</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80cm*80cm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2.67</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11</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90cm*90cm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3.18</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12</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100cm*100cm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 xml:space="preserve">3.80 </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13</w:t>
            </w:r>
          </w:p>
        </w:tc>
        <w:tc>
          <w:tcPr>
            <w:tcW w:w="2022" w:type="dxa"/>
            <w:vMerge/>
            <w:tcBorders>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5.63</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14</w:t>
            </w:r>
          </w:p>
        </w:tc>
        <w:tc>
          <w:tcPr>
            <w:tcW w:w="2022" w:type="dxa"/>
            <w:vMerge/>
            <w:tcBorders>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150cm*150cm</w:t>
            </w:r>
          </w:p>
        </w:tc>
        <w:tc>
          <w:tcPr>
            <w:tcW w:w="709"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7.98</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15</w:t>
            </w:r>
          </w:p>
        </w:tc>
        <w:tc>
          <w:tcPr>
            <w:tcW w:w="2022" w:type="dxa"/>
            <w:vMerge w:val="restart"/>
            <w:tcBorders>
              <w:top w:val="nil"/>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一次性包装灭菌用无纺布50g（绿）</w:t>
            </w: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5.63</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16</w:t>
            </w:r>
          </w:p>
        </w:tc>
        <w:tc>
          <w:tcPr>
            <w:tcW w:w="2022" w:type="dxa"/>
            <w:vMerge/>
            <w:tcBorders>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1.55</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17</w:t>
            </w:r>
          </w:p>
        </w:tc>
        <w:tc>
          <w:tcPr>
            <w:tcW w:w="2022" w:type="dxa"/>
            <w:vMerge w:val="restart"/>
            <w:tcBorders>
              <w:top w:val="nil"/>
              <w:left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一次性包装灭菌用无纺布60g</w:t>
            </w: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90cm*90cm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3.30</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18</w:t>
            </w:r>
          </w:p>
        </w:tc>
        <w:tc>
          <w:tcPr>
            <w:tcW w:w="2022" w:type="dxa"/>
            <w:vMerge/>
            <w:tcBorders>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150cm*150cm</w:t>
            </w:r>
          </w:p>
        </w:tc>
        <w:tc>
          <w:tcPr>
            <w:tcW w:w="709"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8.83</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lastRenderedPageBreak/>
              <w:t>19</w:t>
            </w:r>
          </w:p>
        </w:tc>
        <w:tc>
          <w:tcPr>
            <w:tcW w:w="2022" w:type="dxa"/>
            <w:vMerge/>
            <w:tcBorders>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100cm*100cm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4.05</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20</w:t>
            </w:r>
          </w:p>
        </w:tc>
        <w:tc>
          <w:tcPr>
            <w:tcW w:w="2022" w:type="dxa"/>
            <w:vMerge/>
            <w:tcBorders>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1.72</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21</w:t>
            </w:r>
          </w:p>
        </w:tc>
        <w:tc>
          <w:tcPr>
            <w:tcW w:w="2022" w:type="dxa"/>
            <w:vMerge/>
            <w:tcBorders>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80cm*80cm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2.91</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22</w:t>
            </w:r>
          </w:p>
        </w:tc>
        <w:tc>
          <w:tcPr>
            <w:tcW w:w="2022" w:type="dxa"/>
            <w:vMerge/>
            <w:tcBorders>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709" w:type="dxa"/>
            <w:tcBorders>
              <w:top w:val="nil"/>
              <w:left w:val="nil"/>
              <w:bottom w:val="single" w:sz="8" w:space="0" w:color="000000"/>
              <w:right w:val="single" w:sz="8" w:space="0" w:color="000000"/>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6.05</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23</w:t>
            </w:r>
          </w:p>
        </w:tc>
        <w:tc>
          <w:tcPr>
            <w:tcW w:w="2022" w:type="dxa"/>
            <w:vMerge w:val="restart"/>
            <w:tcBorders>
              <w:top w:val="nil"/>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p>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一次性包装灭菌用无纺布70g</w:t>
            </w: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160cm*160cm</w:t>
            </w:r>
          </w:p>
        </w:tc>
        <w:tc>
          <w:tcPr>
            <w:tcW w:w="709"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12.63</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24</w:t>
            </w:r>
          </w:p>
        </w:tc>
        <w:tc>
          <w:tcPr>
            <w:tcW w:w="2022" w:type="dxa"/>
            <w:vMerge/>
            <w:tcBorders>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140cm*140cm</w:t>
            </w:r>
          </w:p>
        </w:tc>
        <w:tc>
          <w:tcPr>
            <w:tcW w:w="709"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11.77</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25</w:t>
            </w:r>
          </w:p>
        </w:tc>
        <w:tc>
          <w:tcPr>
            <w:tcW w:w="2022" w:type="dxa"/>
            <w:vMerge/>
            <w:tcBorders>
              <w:left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120cm*170cm</w:t>
            </w:r>
          </w:p>
        </w:tc>
        <w:tc>
          <w:tcPr>
            <w:tcW w:w="709"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9.83</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26</w:t>
            </w:r>
          </w:p>
        </w:tc>
        <w:tc>
          <w:tcPr>
            <w:tcW w:w="2022" w:type="dxa"/>
            <w:vMerge/>
            <w:tcBorders>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150cm*190cm</w:t>
            </w:r>
          </w:p>
        </w:tc>
        <w:tc>
          <w:tcPr>
            <w:tcW w:w="709"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9.17</w:t>
            </w:r>
          </w:p>
        </w:tc>
      </w:tr>
      <w:tr w:rsidR="00263532" w:rsidRPr="00263532" w:rsidTr="00936ADF">
        <w:trPr>
          <w:trHeight w:val="624"/>
        </w:trPr>
        <w:tc>
          <w:tcPr>
            <w:tcW w:w="828"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27</w:t>
            </w:r>
          </w:p>
        </w:tc>
        <w:tc>
          <w:tcPr>
            <w:tcW w:w="2022" w:type="dxa"/>
            <w:tcBorders>
              <w:top w:val="nil"/>
              <w:left w:val="single" w:sz="8" w:space="0" w:color="000000"/>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一次性使用防护衣</w:t>
            </w:r>
          </w:p>
        </w:tc>
        <w:tc>
          <w:tcPr>
            <w:tcW w:w="1276"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proofErr w:type="gramStart"/>
            <w:r w:rsidRPr="00263532">
              <w:rPr>
                <w:rFonts w:ascii="宋体" w:hAnsi="宋体" w:cs="宋体" w:hint="eastAsia"/>
                <w:kern w:val="0"/>
                <w:sz w:val="24"/>
                <w:lang w:bidi="ar"/>
              </w:rPr>
              <w:t>均码</w:t>
            </w:r>
            <w:proofErr w:type="gramEnd"/>
          </w:p>
        </w:tc>
        <w:tc>
          <w:tcPr>
            <w:tcW w:w="709" w:type="dxa"/>
            <w:tcBorders>
              <w:top w:val="nil"/>
              <w:left w:val="nil"/>
              <w:bottom w:val="single" w:sz="8" w:space="0" w:color="000000"/>
              <w:right w:val="single" w:sz="8" w:space="0" w:color="000000"/>
            </w:tcBorders>
            <w:shd w:val="clear" w:color="auto" w:fill="auto"/>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件</w:t>
            </w:r>
          </w:p>
        </w:tc>
        <w:tc>
          <w:tcPr>
            <w:tcW w:w="1476" w:type="dxa"/>
            <w:tcBorders>
              <w:top w:val="nil"/>
              <w:left w:val="single" w:sz="8" w:space="0" w:color="000000"/>
              <w:bottom w:val="single" w:sz="8" w:space="0" w:color="000000"/>
              <w:right w:val="single" w:sz="4" w:space="0" w:color="auto"/>
            </w:tcBorders>
            <w:shd w:val="clear" w:color="auto" w:fill="FFFFFF"/>
            <w:vAlign w:val="center"/>
          </w:tcPr>
          <w:p w:rsidR="00A01F0E" w:rsidRPr="00263532" w:rsidRDefault="00A01F0E" w:rsidP="00936ADF">
            <w:pPr>
              <w:widowControl/>
              <w:jc w:val="center"/>
              <w:textAlignment w:val="center"/>
              <w:rPr>
                <w:rFonts w:ascii="宋体" w:hAnsi="宋体" w:cs="宋体"/>
                <w:sz w:val="24"/>
              </w:rPr>
            </w:pPr>
            <w:r w:rsidRPr="00263532">
              <w:rPr>
                <w:rFonts w:ascii="宋体" w:hAnsi="宋体" w:cs="宋体" w:hint="eastAsia"/>
                <w:kern w:val="0"/>
                <w:sz w:val="24"/>
                <w:lang w:bidi="ar"/>
              </w:rPr>
              <w:t>17</w:t>
            </w:r>
          </w:p>
        </w:tc>
      </w:tr>
    </w:tbl>
    <w:p w:rsidR="00A01F0E" w:rsidRPr="00263532" w:rsidRDefault="00A01F0E" w:rsidP="00A01F0E">
      <w:pPr>
        <w:spacing w:line="360" w:lineRule="auto"/>
        <w:ind w:leftChars="100" w:left="1170" w:hangingChars="400" w:hanging="960"/>
        <w:rPr>
          <w:rFonts w:ascii="Times New Roman" w:hAnsi="Times New Roman"/>
          <w:sz w:val="24"/>
        </w:rPr>
      </w:pPr>
    </w:p>
    <w:p w:rsidR="00882B1F" w:rsidRPr="00263532" w:rsidRDefault="00A01F0E" w:rsidP="00A01F0E">
      <w:pPr>
        <w:spacing w:line="360" w:lineRule="auto"/>
        <w:ind w:left="480" w:hangingChars="200" w:hanging="480"/>
        <w:rPr>
          <w:rFonts w:ascii="Times New Roman" w:eastAsia="宋体" w:hAnsi="Times New Roman" w:cs="Times New Roman"/>
          <w:b/>
          <w:kern w:val="0"/>
          <w:sz w:val="24"/>
          <w:szCs w:val="24"/>
        </w:rPr>
      </w:pPr>
      <w:r w:rsidRPr="00263532">
        <w:rPr>
          <w:rFonts w:ascii="宋体" w:hAnsi="宋体" w:cs="宋体" w:hint="eastAsia"/>
          <w:sz w:val="24"/>
        </w:rPr>
        <w:t>标注▲“</w:t>
      </w:r>
      <w:r w:rsidRPr="00263532">
        <w:rPr>
          <w:rFonts w:ascii="宋体" w:hAnsi="宋体" w:cs="宋体" w:hint="eastAsia"/>
          <w:kern w:val="0"/>
          <w:sz w:val="24"/>
          <w:lang w:bidi="ar"/>
        </w:rPr>
        <w:t>一次性包装灭菌用无纺布50g（蓝）</w:t>
      </w:r>
      <w:r w:rsidRPr="00263532">
        <w:rPr>
          <w:rFonts w:ascii="Times New Roman" w:hAnsi="Times New Roman" w:hint="eastAsia"/>
          <w:sz w:val="24"/>
        </w:rPr>
        <w:t>”为本项目核心产品。</w:t>
      </w:r>
    </w:p>
    <w:p w:rsidR="00A01F0E" w:rsidRPr="00263532" w:rsidRDefault="00A01F0E">
      <w:pPr>
        <w:spacing w:line="360" w:lineRule="auto"/>
        <w:ind w:leftChars="200" w:left="1050" w:hangingChars="300" w:hanging="630"/>
        <w:rPr>
          <w:rFonts w:ascii="Times New Roman" w:eastAsia="宋体" w:hAnsi="Times New Roman" w:cs="Times New Roman"/>
          <w:szCs w:val="24"/>
        </w:rPr>
      </w:pPr>
    </w:p>
    <w:p w:rsidR="00882B1F" w:rsidRPr="00263532" w:rsidRDefault="00852D38">
      <w:pPr>
        <w:spacing w:line="360" w:lineRule="auto"/>
        <w:ind w:leftChars="200" w:left="1050" w:hangingChars="300" w:hanging="630"/>
        <w:rPr>
          <w:rFonts w:ascii="Times New Roman" w:eastAsia="宋体" w:hAnsi="Times New Roman" w:cs="Times New Roman"/>
          <w:szCs w:val="24"/>
        </w:rPr>
      </w:pPr>
      <w:r w:rsidRPr="00263532">
        <w:rPr>
          <w:rFonts w:ascii="Times New Roman" w:eastAsia="宋体" w:hAnsi="Times New Roman" w:cs="Times New Roman"/>
          <w:szCs w:val="24"/>
        </w:rPr>
        <w:br w:type="page"/>
      </w:r>
    </w:p>
    <w:p w:rsidR="00882B1F" w:rsidRPr="00263532" w:rsidRDefault="00852D38">
      <w:pPr>
        <w:spacing w:line="360" w:lineRule="auto"/>
        <w:jc w:val="center"/>
        <w:outlineLvl w:val="0"/>
        <w:rPr>
          <w:rFonts w:ascii="Times New Roman" w:eastAsia="宋体" w:hAnsi="Times New Roman" w:cs="Times New Roman"/>
          <w:b/>
          <w:sz w:val="36"/>
          <w:szCs w:val="36"/>
        </w:rPr>
      </w:pPr>
      <w:bookmarkStart w:id="84" w:name="_Toc503279942"/>
      <w:bookmarkStart w:id="85" w:name="_Toc503357922"/>
      <w:bookmarkStart w:id="86" w:name="_Toc91842741"/>
      <w:r w:rsidRPr="00263532">
        <w:rPr>
          <w:rFonts w:ascii="Times New Roman" w:eastAsia="宋体" w:hAnsi="Times New Roman" w:cs="Times New Roman"/>
          <w:b/>
          <w:sz w:val="36"/>
          <w:szCs w:val="36"/>
        </w:rPr>
        <w:lastRenderedPageBreak/>
        <w:t>第六章</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采购项目实质性要求</w:t>
      </w:r>
      <w:bookmarkEnd w:id="84"/>
      <w:bookmarkEnd w:id="85"/>
      <w:bookmarkEnd w:id="86"/>
    </w:p>
    <w:p w:rsidR="00882B1F" w:rsidRPr="00263532" w:rsidRDefault="00852D38">
      <w:pPr>
        <w:spacing w:line="360" w:lineRule="auto"/>
        <w:ind w:leftChars="200" w:left="658" w:hanging="238"/>
        <w:rPr>
          <w:rFonts w:ascii="Times New Roman" w:eastAsia="宋体" w:hAnsi="Times New Roman" w:cs="Times New Roman"/>
          <w:b/>
          <w:sz w:val="24"/>
          <w:szCs w:val="24"/>
        </w:rPr>
      </w:pPr>
      <w:r w:rsidRPr="00263532">
        <w:rPr>
          <w:rFonts w:ascii="Times New Roman" w:eastAsia="宋体" w:hAnsi="Times New Roman" w:cs="Times New Roman"/>
          <w:b/>
          <w:sz w:val="24"/>
          <w:szCs w:val="24"/>
        </w:rPr>
        <w:t>1</w:t>
      </w:r>
      <w:r w:rsidRPr="00263532">
        <w:rPr>
          <w:rFonts w:ascii="Times New Roman" w:eastAsia="宋体" w:hAnsi="Times New Roman" w:cs="Times New Roman"/>
          <w:b/>
          <w:sz w:val="24"/>
          <w:szCs w:val="24"/>
        </w:rPr>
        <w:t>、第五章</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采购项目技术、服务、政府采购合同内容条款及其他商务要求</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中标注</w:t>
      </w:r>
      <w:r w:rsidRPr="00263532">
        <w:rPr>
          <w:rFonts w:ascii="Times New Roman" w:eastAsia="宋体" w:hAnsi="Times New Roman" w:cs="Times New Roman"/>
          <w:b/>
          <w:sz w:val="24"/>
          <w:szCs w:val="24"/>
        </w:rPr>
        <w:t>“</w:t>
      </w:r>
      <w:r w:rsidRPr="00263532">
        <w:rPr>
          <w:rFonts w:ascii="宋体" w:eastAsia="宋体" w:hAnsi="宋体" w:cs="宋体" w:hint="eastAsia"/>
          <w:b/>
          <w:sz w:val="24"/>
          <w:szCs w:val="24"/>
        </w:rPr>
        <w:t>★</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均为采购项目实质性要求。</w:t>
      </w:r>
    </w:p>
    <w:p w:rsidR="00882B1F" w:rsidRPr="00263532" w:rsidRDefault="00852D38">
      <w:pPr>
        <w:spacing w:line="360" w:lineRule="auto"/>
        <w:ind w:leftChars="200" w:left="1143" w:hangingChars="300" w:hanging="723"/>
        <w:rPr>
          <w:rFonts w:ascii="Times New Roman" w:eastAsia="宋体" w:hAnsi="Times New Roman" w:cs="Times New Roman"/>
          <w:sz w:val="24"/>
          <w:szCs w:val="24"/>
        </w:rPr>
      </w:pPr>
      <w:r w:rsidRPr="00263532">
        <w:rPr>
          <w:rFonts w:ascii="Times New Roman" w:eastAsia="宋体" w:hAnsi="Times New Roman" w:cs="Times New Roman"/>
          <w:b/>
          <w:sz w:val="24"/>
          <w:szCs w:val="24"/>
        </w:rPr>
        <w:br w:type="page"/>
      </w:r>
    </w:p>
    <w:p w:rsidR="00882B1F" w:rsidRPr="00263532" w:rsidRDefault="00882B1F">
      <w:pPr>
        <w:spacing w:line="360" w:lineRule="auto"/>
        <w:ind w:leftChars="200" w:left="1050" w:hangingChars="300" w:hanging="630"/>
        <w:rPr>
          <w:rFonts w:ascii="Times New Roman" w:eastAsia="宋体" w:hAnsi="Times New Roman" w:cs="Times New Roman"/>
          <w:szCs w:val="24"/>
        </w:rPr>
      </w:pPr>
    </w:p>
    <w:p w:rsidR="00882B1F" w:rsidRPr="00263532" w:rsidRDefault="00852D38">
      <w:pPr>
        <w:spacing w:line="360" w:lineRule="auto"/>
        <w:jc w:val="center"/>
        <w:outlineLvl w:val="0"/>
        <w:rPr>
          <w:rFonts w:ascii="Times New Roman" w:eastAsia="宋体" w:hAnsi="Times New Roman" w:cs="Times New Roman"/>
          <w:b/>
          <w:sz w:val="36"/>
          <w:szCs w:val="36"/>
        </w:rPr>
      </w:pPr>
      <w:bookmarkStart w:id="87" w:name="_Toc503279943"/>
      <w:bookmarkStart w:id="88" w:name="_Toc503357923"/>
      <w:bookmarkStart w:id="89" w:name="_Toc91842742"/>
      <w:r w:rsidRPr="00263532">
        <w:rPr>
          <w:rFonts w:ascii="Times New Roman" w:eastAsia="宋体" w:hAnsi="Times New Roman" w:cs="Times New Roman"/>
          <w:b/>
          <w:sz w:val="36"/>
          <w:szCs w:val="36"/>
        </w:rPr>
        <w:t>第七章</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谈判内容、谈判过程中可能实质性变动的内容</w:t>
      </w:r>
      <w:bookmarkEnd w:id="87"/>
      <w:bookmarkEnd w:id="88"/>
      <w:bookmarkEnd w:id="89"/>
    </w:p>
    <w:p w:rsidR="00882B1F" w:rsidRPr="00263532" w:rsidRDefault="00882B1F">
      <w:pPr>
        <w:spacing w:line="400" w:lineRule="exact"/>
        <w:outlineLvl w:val="1"/>
        <w:rPr>
          <w:rFonts w:ascii="Times New Roman" w:eastAsia="宋体" w:hAnsi="Times New Roman" w:cs="Times New Roman"/>
          <w:b/>
          <w:bCs/>
          <w:sz w:val="24"/>
          <w:szCs w:val="24"/>
        </w:rPr>
      </w:pPr>
    </w:p>
    <w:p w:rsidR="00882B1F" w:rsidRPr="00263532" w:rsidRDefault="00852D38">
      <w:pPr>
        <w:spacing w:line="360" w:lineRule="auto"/>
        <w:ind w:leftChars="200" w:left="658" w:hanging="238"/>
        <w:rPr>
          <w:rFonts w:ascii="Times New Roman" w:eastAsia="宋体" w:hAnsi="Times New Roman" w:cs="Times New Roman"/>
          <w:b/>
          <w:sz w:val="24"/>
          <w:szCs w:val="24"/>
        </w:rPr>
      </w:pPr>
      <w:r w:rsidRPr="00263532">
        <w:rPr>
          <w:rFonts w:ascii="Times New Roman" w:eastAsia="宋体" w:hAnsi="Times New Roman" w:cs="Times New Roman"/>
          <w:b/>
          <w:sz w:val="24"/>
          <w:szCs w:val="24"/>
        </w:rPr>
        <w:t>1</w:t>
      </w:r>
      <w:r w:rsidRPr="00263532">
        <w:rPr>
          <w:rFonts w:ascii="Times New Roman" w:eastAsia="宋体" w:hAnsi="Times New Roman" w:cs="Times New Roman"/>
          <w:b/>
          <w:sz w:val="24"/>
          <w:szCs w:val="24"/>
        </w:rPr>
        <w:t>、第五章</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采购项目技术、服务、政府采购合同内容条款及其他商务要求</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中所有技术及商务要求均为在谈判过程中可能实质性变动的内容。</w:t>
      </w:r>
    </w:p>
    <w:p w:rsidR="00882B1F" w:rsidRPr="00263532" w:rsidRDefault="00882B1F">
      <w:pPr>
        <w:spacing w:line="360" w:lineRule="auto"/>
        <w:ind w:left="482" w:hangingChars="200" w:hanging="482"/>
        <w:rPr>
          <w:rFonts w:ascii="Times New Roman" w:eastAsia="宋体" w:hAnsi="Times New Roman" w:cs="Times New Roman"/>
          <w:b/>
          <w:bCs/>
          <w:sz w:val="24"/>
          <w:szCs w:val="24"/>
        </w:rPr>
      </w:pPr>
    </w:p>
    <w:p w:rsidR="00882B1F" w:rsidRPr="00263532" w:rsidRDefault="00882B1F">
      <w:pPr>
        <w:spacing w:line="360" w:lineRule="auto"/>
        <w:ind w:left="482" w:hangingChars="200" w:hanging="482"/>
        <w:rPr>
          <w:rFonts w:ascii="Times New Roman" w:eastAsia="宋体" w:hAnsi="Times New Roman" w:cs="Times New Roman"/>
          <w:b/>
          <w:bCs/>
          <w:sz w:val="24"/>
          <w:szCs w:val="24"/>
        </w:rPr>
      </w:pPr>
    </w:p>
    <w:p w:rsidR="00882B1F" w:rsidRPr="00263532" w:rsidRDefault="00882B1F">
      <w:pPr>
        <w:spacing w:line="300" w:lineRule="auto"/>
        <w:rPr>
          <w:rFonts w:ascii="Times New Roman" w:eastAsia="宋体" w:hAnsi="Times New Roman" w:cs="Times New Roman"/>
          <w:b/>
          <w:bCs/>
          <w:sz w:val="24"/>
          <w:szCs w:val="24"/>
        </w:rPr>
      </w:pP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bookmarkStart w:id="90" w:name="_Toc217446057"/>
      <w:bookmarkStart w:id="91" w:name="_Toc183582232"/>
      <w:bookmarkStart w:id="92" w:name="_Toc183682369"/>
      <w:bookmarkEnd w:id="14"/>
      <w:bookmarkEnd w:id="15"/>
      <w:bookmarkEnd w:id="16"/>
      <w:bookmarkEnd w:id="17"/>
      <w:bookmarkEnd w:id="18"/>
    </w:p>
    <w:p w:rsidR="00882B1F" w:rsidRPr="00263532" w:rsidRDefault="00852D38">
      <w:pPr>
        <w:spacing w:line="360" w:lineRule="auto"/>
        <w:jc w:val="center"/>
        <w:outlineLvl w:val="0"/>
        <w:rPr>
          <w:rFonts w:ascii="Times New Roman" w:eastAsia="宋体" w:hAnsi="Times New Roman" w:cs="Times New Roman"/>
          <w:b/>
          <w:sz w:val="36"/>
          <w:szCs w:val="36"/>
        </w:rPr>
      </w:pPr>
      <w:bookmarkStart w:id="93" w:name="_Toc503279944"/>
      <w:bookmarkStart w:id="94" w:name="_Toc503357924"/>
      <w:bookmarkStart w:id="95" w:name="_Toc91842743"/>
      <w:r w:rsidRPr="00263532">
        <w:rPr>
          <w:rFonts w:ascii="Times New Roman" w:eastAsia="宋体" w:hAnsi="Times New Roman" w:cs="Times New Roman"/>
          <w:b/>
          <w:sz w:val="36"/>
          <w:szCs w:val="36"/>
        </w:rPr>
        <w:lastRenderedPageBreak/>
        <w:t>第八章</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响应文件格式</w:t>
      </w:r>
      <w:bookmarkEnd w:id="93"/>
      <w:bookmarkEnd w:id="94"/>
      <w:bookmarkEnd w:id="95"/>
    </w:p>
    <w:p w:rsidR="00882B1F" w:rsidRPr="00263532" w:rsidRDefault="00882B1F">
      <w:pPr>
        <w:rPr>
          <w:rFonts w:ascii="Times New Roman" w:eastAsia="宋体" w:hAnsi="Times New Roman" w:cs="Times New Roman"/>
          <w:szCs w:val="24"/>
        </w:rPr>
      </w:pPr>
    </w:p>
    <w:p w:rsidR="00882B1F" w:rsidRPr="00263532" w:rsidRDefault="00852D38">
      <w:pPr>
        <w:spacing w:line="360" w:lineRule="auto"/>
        <w:ind w:firstLineChars="176" w:firstLine="422"/>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一、本章所制响应文件格式，除格式中明确将该格式作为实质性要求的</w:t>
      </w:r>
      <w:r w:rsidR="001F0DE2" w:rsidRPr="00263532">
        <w:rPr>
          <w:rFonts w:ascii="Times New Roman" w:eastAsia="宋体" w:hAnsi="Times New Roman" w:cs="Times New Roman"/>
          <w:sz w:val="24"/>
          <w:szCs w:val="24"/>
        </w:rPr>
        <w:t>，一律不具有强制性，供应商应根据谈判文件要求及实际情况进行填写</w:t>
      </w:r>
      <w:r w:rsidRPr="00263532">
        <w:rPr>
          <w:rFonts w:ascii="Times New Roman" w:eastAsia="宋体" w:hAnsi="Times New Roman" w:cs="Times New Roman"/>
          <w:sz w:val="24"/>
          <w:szCs w:val="24"/>
        </w:rPr>
        <w:t>。</w:t>
      </w:r>
    </w:p>
    <w:p w:rsidR="00882B1F" w:rsidRPr="00263532" w:rsidRDefault="00852D38">
      <w:pPr>
        <w:spacing w:line="360" w:lineRule="auto"/>
        <w:ind w:firstLineChars="176" w:firstLine="422"/>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二、本章所制响应文件格式有关表格中的备注栏，由供应商根据自身响应情况作解释性说明，不作为必填项。</w:t>
      </w:r>
    </w:p>
    <w:p w:rsidR="00882B1F" w:rsidRPr="00263532" w:rsidRDefault="00852D38">
      <w:pPr>
        <w:spacing w:line="360" w:lineRule="auto"/>
        <w:ind w:firstLineChars="176" w:firstLine="422"/>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三、本章所制响应文件格式中需要填写的相关内容事项，可能会与本采购项目无关，在不改变响应文件原义、不影响本项目采购需求的情况下，供应商可以不予填写，但应当注明。</w:t>
      </w:r>
    </w:p>
    <w:p w:rsidR="00882B1F" w:rsidRPr="00263532" w:rsidRDefault="00882B1F">
      <w:pPr>
        <w:tabs>
          <w:tab w:val="left" w:pos="900"/>
        </w:tabs>
        <w:spacing w:line="360" w:lineRule="auto"/>
        <w:rPr>
          <w:rFonts w:ascii="Times New Roman" w:eastAsia="宋体" w:hAnsi="Times New Roman" w:cs="Times New Roman"/>
          <w:szCs w:val="24"/>
        </w:rPr>
      </w:pPr>
    </w:p>
    <w:p w:rsidR="00882B1F" w:rsidRPr="00263532" w:rsidRDefault="00882B1F">
      <w:pPr>
        <w:tabs>
          <w:tab w:val="left" w:pos="900"/>
        </w:tabs>
        <w:spacing w:line="360" w:lineRule="auto"/>
        <w:jc w:val="center"/>
        <w:rPr>
          <w:rFonts w:ascii="Times New Roman" w:eastAsia="宋体" w:hAnsi="Times New Roman" w:cs="Times New Roman"/>
          <w:szCs w:val="24"/>
        </w:rPr>
      </w:pPr>
    </w:p>
    <w:p w:rsidR="00882B1F" w:rsidRPr="00263532" w:rsidRDefault="00882B1F">
      <w:pPr>
        <w:tabs>
          <w:tab w:val="left" w:pos="900"/>
        </w:tabs>
        <w:spacing w:line="360" w:lineRule="auto"/>
        <w:jc w:val="right"/>
        <w:rPr>
          <w:rFonts w:ascii="Times New Roman" w:eastAsia="宋体" w:hAnsi="Times New Roman" w:cs="Times New Roman"/>
          <w:szCs w:val="24"/>
        </w:rPr>
      </w:pPr>
    </w:p>
    <w:p w:rsidR="00882B1F" w:rsidRPr="00263532" w:rsidRDefault="00852D38">
      <w:pPr>
        <w:tabs>
          <w:tab w:val="left" w:pos="900"/>
        </w:tabs>
        <w:spacing w:line="360" w:lineRule="auto"/>
        <w:jc w:val="center"/>
        <w:rPr>
          <w:rFonts w:ascii="Times New Roman" w:eastAsia="宋体" w:hAnsi="Times New Roman" w:cs="Times New Roman"/>
          <w:b/>
          <w:sz w:val="32"/>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32"/>
          <w:szCs w:val="24"/>
        </w:rPr>
        <w:lastRenderedPageBreak/>
        <w:t>第一部分</w:t>
      </w:r>
      <w:r w:rsidRPr="00263532">
        <w:rPr>
          <w:rFonts w:ascii="Times New Roman" w:eastAsia="宋体" w:hAnsi="Times New Roman" w:cs="Times New Roman"/>
          <w:b/>
          <w:sz w:val="32"/>
          <w:szCs w:val="24"/>
        </w:rPr>
        <w:t xml:space="preserve">     “</w:t>
      </w:r>
      <w:r w:rsidRPr="00263532">
        <w:rPr>
          <w:rFonts w:ascii="Times New Roman" w:eastAsia="宋体" w:hAnsi="Times New Roman" w:cs="Times New Roman"/>
          <w:b/>
          <w:sz w:val="32"/>
          <w:szCs w:val="24"/>
        </w:rPr>
        <w:t>资格性响应文件</w:t>
      </w:r>
      <w:r w:rsidRPr="00263532">
        <w:rPr>
          <w:rFonts w:ascii="Times New Roman" w:eastAsia="宋体" w:hAnsi="Times New Roman" w:cs="Times New Roman"/>
          <w:b/>
          <w:sz w:val="32"/>
          <w:szCs w:val="24"/>
        </w:rPr>
        <w:t>”</w:t>
      </w:r>
      <w:r w:rsidRPr="00263532">
        <w:rPr>
          <w:rFonts w:ascii="Times New Roman" w:eastAsia="宋体" w:hAnsi="Times New Roman" w:cs="Times New Roman"/>
          <w:b/>
          <w:sz w:val="32"/>
          <w:szCs w:val="24"/>
        </w:rPr>
        <w:t>格式</w:t>
      </w: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格式</w:t>
      </w:r>
      <w:r w:rsidRPr="00263532">
        <w:rPr>
          <w:rFonts w:ascii="Times New Roman" w:eastAsia="宋体" w:hAnsi="Times New Roman" w:cs="Times New Roman"/>
          <w:b/>
          <w:sz w:val="24"/>
          <w:szCs w:val="24"/>
        </w:rPr>
        <w:t>1-1</w:t>
      </w:r>
    </w:p>
    <w:p w:rsidR="00882B1F" w:rsidRPr="00263532" w:rsidRDefault="00852D38">
      <w:pPr>
        <w:spacing w:line="360" w:lineRule="auto"/>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一、封面</w:t>
      </w:r>
    </w:p>
    <w:p w:rsidR="00882B1F" w:rsidRPr="00263532" w:rsidRDefault="00882B1F">
      <w:pPr>
        <w:spacing w:line="360" w:lineRule="auto"/>
        <w:rPr>
          <w:rFonts w:ascii="Times New Roman" w:eastAsia="宋体" w:hAnsi="Times New Roman" w:cs="Times New Roman"/>
          <w:b/>
          <w:sz w:val="24"/>
          <w:szCs w:val="24"/>
        </w:rPr>
      </w:pPr>
    </w:p>
    <w:p w:rsidR="00882B1F" w:rsidRPr="00263532" w:rsidRDefault="00882B1F">
      <w:pPr>
        <w:spacing w:line="360" w:lineRule="auto"/>
        <w:rPr>
          <w:rFonts w:ascii="Times New Roman" w:eastAsia="宋体" w:hAnsi="Times New Roman" w:cs="Times New Roman"/>
          <w:b/>
          <w:sz w:val="24"/>
          <w:szCs w:val="24"/>
        </w:rPr>
      </w:pPr>
    </w:p>
    <w:p w:rsidR="00882B1F" w:rsidRPr="00263532" w:rsidRDefault="00852D38">
      <w:pPr>
        <w:spacing w:line="360" w:lineRule="auto"/>
        <w:jc w:val="right"/>
        <w:rPr>
          <w:rFonts w:ascii="Times New Roman" w:eastAsia="宋体" w:hAnsi="Times New Roman" w:cs="Times New Roman"/>
          <w:b/>
          <w:sz w:val="36"/>
          <w:szCs w:val="24"/>
        </w:rPr>
      </w:pPr>
      <w:r w:rsidRPr="00263532">
        <w:rPr>
          <w:rFonts w:ascii="Times New Roman" w:eastAsia="宋体" w:hAnsi="Times New Roman" w:cs="Times New Roman"/>
          <w:b/>
          <w:sz w:val="36"/>
          <w:szCs w:val="24"/>
        </w:rPr>
        <w:t>（正本</w:t>
      </w:r>
      <w:r w:rsidRPr="00263532">
        <w:rPr>
          <w:rFonts w:ascii="Times New Roman" w:eastAsia="宋体" w:hAnsi="Times New Roman" w:cs="Times New Roman"/>
          <w:b/>
          <w:sz w:val="36"/>
          <w:szCs w:val="24"/>
        </w:rPr>
        <w:t>/</w:t>
      </w:r>
      <w:r w:rsidRPr="00263532">
        <w:rPr>
          <w:rFonts w:ascii="Times New Roman" w:eastAsia="宋体" w:hAnsi="Times New Roman" w:cs="Times New Roman"/>
          <w:b/>
          <w:sz w:val="36"/>
          <w:szCs w:val="24"/>
        </w:rPr>
        <w:t>副本）</w:t>
      </w:r>
    </w:p>
    <w:p w:rsidR="00882B1F" w:rsidRPr="00263532" w:rsidRDefault="00882B1F">
      <w:pPr>
        <w:spacing w:line="360" w:lineRule="auto"/>
        <w:rPr>
          <w:rFonts w:ascii="Times New Roman" w:eastAsia="宋体" w:hAnsi="Times New Roman" w:cs="Times New Roman"/>
          <w:b/>
          <w:sz w:val="32"/>
          <w:szCs w:val="32"/>
        </w:rPr>
      </w:pPr>
    </w:p>
    <w:p w:rsidR="00882B1F" w:rsidRPr="00263532" w:rsidRDefault="00882B1F">
      <w:pPr>
        <w:spacing w:line="360" w:lineRule="auto"/>
        <w:rPr>
          <w:rFonts w:ascii="Times New Roman" w:eastAsia="宋体" w:hAnsi="Times New Roman" w:cs="Times New Roman"/>
          <w:b/>
          <w:sz w:val="32"/>
          <w:szCs w:val="32"/>
        </w:rPr>
      </w:pPr>
    </w:p>
    <w:p w:rsidR="00882B1F" w:rsidRPr="00263532" w:rsidRDefault="00852D38">
      <w:pPr>
        <w:spacing w:line="360" w:lineRule="auto"/>
        <w:jc w:val="center"/>
        <w:rPr>
          <w:rFonts w:ascii="Times New Roman" w:eastAsia="宋体" w:hAnsi="Times New Roman" w:cs="Times New Roman"/>
          <w:b/>
          <w:sz w:val="72"/>
          <w:szCs w:val="24"/>
        </w:rPr>
      </w:pPr>
      <w:r w:rsidRPr="00263532">
        <w:rPr>
          <w:rFonts w:ascii="Times New Roman" w:eastAsia="宋体" w:hAnsi="Times New Roman" w:cs="Times New Roman"/>
          <w:b/>
          <w:sz w:val="40"/>
          <w:szCs w:val="48"/>
          <w:u w:val="single"/>
        </w:rPr>
        <w:t xml:space="preserve">                         </w:t>
      </w:r>
      <w:r w:rsidRPr="00263532">
        <w:rPr>
          <w:rFonts w:ascii="Times New Roman" w:eastAsia="宋体" w:hAnsi="Times New Roman" w:cs="Times New Roman"/>
          <w:b/>
          <w:sz w:val="40"/>
          <w:szCs w:val="48"/>
        </w:rPr>
        <w:t>项目</w:t>
      </w:r>
    </w:p>
    <w:p w:rsidR="00882B1F" w:rsidRPr="00263532" w:rsidRDefault="00882B1F">
      <w:pPr>
        <w:spacing w:line="360" w:lineRule="auto"/>
        <w:rPr>
          <w:rFonts w:ascii="Times New Roman" w:eastAsia="宋体" w:hAnsi="Times New Roman" w:cs="Times New Roman"/>
          <w:b/>
          <w:sz w:val="52"/>
          <w:szCs w:val="52"/>
        </w:rPr>
      </w:pPr>
    </w:p>
    <w:p w:rsidR="00882B1F" w:rsidRPr="00263532" w:rsidRDefault="00852D38">
      <w:pPr>
        <w:spacing w:line="360" w:lineRule="auto"/>
        <w:jc w:val="center"/>
        <w:rPr>
          <w:rFonts w:ascii="Times New Roman" w:eastAsia="宋体" w:hAnsi="Times New Roman" w:cs="Times New Roman"/>
          <w:b/>
          <w:sz w:val="32"/>
          <w:szCs w:val="32"/>
        </w:rPr>
      </w:pPr>
      <w:r w:rsidRPr="00263532">
        <w:rPr>
          <w:rFonts w:ascii="Times New Roman" w:eastAsia="宋体" w:hAnsi="Times New Roman" w:cs="Times New Roman"/>
          <w:b/>
          <w:sz w:val="52"/>
          <w:szCs w:val="52"/>
        </w:rPr>
        <w:t>资格性响应文件</w:t>
      </w:r>
    </w:p>
    <w:p w:rsidR="00882B1F" w:rsidRPr="00263532" w:rsidRDefault="00882B1F">
      <w:pPr>
        <w:spacing w:line="360" w:lineRule="auto"/>
        <w:rPr>
          <w:rFonts w:ascii="Times New Roman" w:eastAsia="宋体" w:hAnsi="Times New Roman" w:cs="Times New Roman"/>
          <w:b/>
          <w:sz w:val="36"/>
          <w:szCs w:val="24"/>
        </w:rPr>
      </w:pPr>
    </w:p>
    <w:p w:rsidR="00882B1F" w:rsidRPr="00263532" w:rsidRDefault="00882B1F">
      <w:pPr>
        <w:spacing w:line="360" w:lineRule="auto"/>
        <w:rPr>
          <w:rFonts w:ascii="Times New Roman" w:eastAsia="宋体" w:hAnsi="Times New Roman" w:cs="Times New Roman"/>
          <w:b/>
          <w:sz w:val="36"/>
          <w:szCs w:val="24"/>
        </w:rPr>
      </w:pPr>
    </w:p>
    <w:p w:rsidR="00882B1F" w:rsidRPr="00263532" w:rsidRDefault="00852D38">
      <w:pPr>
        <w:spacing w:line="360" w:lineRule="auto"/>
        <w:ind w:leftChars="472" w:left="991"/>
        <w:jc w:val="left"/>
        <w:rPr>
          <w:rFonts w:ascii="Times New Roman" w:eastAsia="宋体" w:hAnsi="Times New Roman" w:cs="Times New Roman"/>
          <w:b/>
          <w:sz w:val="32"/>
          <w:szCs w:val="24"/>
          <w:u w:val="single"/>
        </w:rPr>
      </w:pPr>
      <w:r w:rsidRPr="00263532">
        <w:rPr>
          <w:rFonts w:ascii="Times New Roman" w:eastAsia="宋体" w:hAnsi="Times New Roman" w:cs="Times New Roman"/>
          <w:b/>
          <w:sz w:val="32"/>
          <w:szCs w:val="24"/>
        </w:rPr>
        <w:t>供应商名称：</w:t>
      </w:r>
      <w:r w:rsidRPr="00263532">
        <w:rPr>
          <w:rFonts w:ascii="Times New Roman" w:eastAsia="宋体" w:hAnsi="Times New Roman" w:cs="Times New Roman"/>
          <w:b/>
          <w:sz w:val="32"/>
          <w:szCs w:val="24"/>
          <w:u w:val="single"/>
        </w:rPr>
        <w:t xml:space="preserve">                         </w:t>
      </w:r>
    </w:p>
    <w:p w:rsidR="00882B1F" w:rsidRPr="00263532" w:rsidRDefault="00852D38">
      <w:pPr>
        <w:spacing w:line="360" w:lineRule="auto"/>
        <w:ind w:leftChars="472" w:left="991"/>
        <w:jc w:val="left"/>
        <w:rPr>
          <w:rFonts w:ascii="Times New Roman" w:eastAsia="宋体" w:hAnsi="Times New Roman" w:cs="Times New Roman"/>
          <w:b/>
          <w:sz w:val="32"/>
          <w:szCs w:val="24"/>
          <w:u w:val="single"/>
        </w:rPr>
      </w:pPr>
      <w:r w:rsidRPr="00263532">
        <w:rPr>
          <w:rFonts w:ascii="Times New Roman" w:eastAsia="宋体" w:hAnsi="Times New Roman" w:cs="Times New Roman"/>
          <w:b/>
          <w:sz w:val="32"/>
          <w:szCs w:val="24"/>
        </w:rPr>
        <w:t>项目编号：</w:t>
      </w:r>
      <w:r w:rsidRPr="00263532">
        <w:rPr>
          <w:rFonts w:ascii="Times New Roman" w:eastAsia="宋体" w:hAnsi="Times New Roman" w:cs="Times New Roman"/>
          <w:b/>
          <w:sz w:val="32"/>
          <w:szCs w:val="24"/>
          <w:u w:val="single"/>
        </w:rPr>
        <w:t xml:space="preserve">                           </w:t>
      </w:r>
    </w:p>
    <w:p w:rsidR="00882B1F" w:rsidRPr="00263532" w:rsidRDefault="00852D38">
      <w:pPr>
        <w:spacing w:line="360" w:lineRule="auto"/>
        <w:ind w:leftChars="472" w:left="991"/>
        <w:jc w:val="left"/>
        <w:rPr>
          <w:rFonts w:ascii="Times New Roman" w:eastAsia="宋体" w:hAnsi="Times New Roman" w:cs="Times New Roman"/>
          <w:b/>
          <w:sz w:val="32"/>
          <w:szCs w:val="24"/>
          <w:u w:val="single"/>
        </w:rPr>
      </w:pPr>
      <w:r w:rsidRPr="00263532">
        <w:rPr>
          <w:rFonts w:ascii="Times New Roman" w:eastAsia="宋体" w:hAnsi="Times New Roman" w:cs="Times New Roman"/>
          <w:b/>
          <w:sz w:val="32"/>
          <w:szCs w:val="24"/>
        </w:rPr>
        <w:t>包</w:t>
      </w:r>
      <w:r w:rsidRPr="00263532">
        <w:rPr>
          <w:rFonts w:ascii="Times New Roman" w:eastAsia="宋体" w:hAnsi="Times New Roman" w:cs="Times New Roman"/>
          <w:b/>
          <w:sz w:val="32"/>
          <w:szCs w:val="24"/>
        </w:rPr>
        <w:t xml:space="preserve">    </w:t>
      </w:r>
      <w:r w:rsidRPr="00263532">
        <w:rPr>
          <w:rFonts w:ascii="Times New Roman" w:eastAsia="宋体" w:hAnsi="Times New Roman" w:cs="Times New Roman"/>
          <w:b/>
          <w:sz w:val="32"/>
          <w:szCs w:val="24"/>
        </w:rPr>
        <w:t>号：</w:t>
      </w:r>
      <w:r w:rsidRPr="00263532">
        <w:rPr>
          <w:rFonts w:ascii="Times New Roman" w:eastAsia="宋体" w:hAnsi="Times New Roman" w:cs="Times New Roman"/>
          <w:b/>
          <w:sz w:val="32"/>
          <w:szCs w:val="24"/>
          <w:u w:val="single"/>
        </w:rPr>
        <w:t xml:space="preserve">                           </w:t>
      </w:r>
    </w:p>
    <w:p w:rsidR="00882B1F" w:rsidRPr="00263532" w:rsidRDefault="00882B1F">
      <w:pPr>
        <w:spacing w:line="360" w:lineRule="auto"/>
        <w:ind w:firstLineChars="246" w:firstLine="790"/>
        <w:jc w:val="center"/>
        <w:rPr>
          <w:rFonts w:ascii="Times New Roman" w:eastAsia="宋体" w:hAnsi="Times New Roman" w:cs="Times New Roman"/>
          <w:b/>
          <w:sz w:val="32"/>
          <w:szCs w:val="24"/>
        </w:rPr>
      </w:pPr>
    </w:p>
    <w:p w:rsidR="00882B1F" w:rsidRPr="00263532" w:rsidRDefault="00882B1F">
      <w:pPr>
        <w:spacing w:line="360" w:lineRule="auto"/>
        <w:ind w:firstLineChars="246" w:firstLine="790"/>
        <w:jc w:val="center"/>
        <w:rPr>
          <w:rFonts w:ascii="Times New Roman" w:eastAsia="宋体" w:hAnsi="Times New Roman" w:cs="Times New Roman"/>
          <w:b/>
          <w:sz w:val="32"/>
          <w:szCs w:val="24"/>
        </w:rPr>
      </w:pPr>
    </w:p>
    <w:p w:rsidR="00882B1F" w:rsidRPr="00263532" w:rsidRDefault="00882B1F">
      <w:pPr>
        <w:spacing w:line="360" w:lineRule="auto"/>
        <w:ind w:firstLineChars="246" w:firstLine="790"/>
        <w:jc w:val="center"/>
        <w:rPr>
          <w:rFonts w:ascii="Times New Roman" w:eastAsia="宋体" w:hAnsi="Times New Roman" w:cs="Times New Roman"/>
          <w:b/>
          <w:sz w:val="32"/>
          <w:szCs w:val="24"/>
        </w:rPr>
      </w:pPr>
    </w:p>
    <w:p w:rsidR="00882B1F" w:rsidRPr="00263532" w:rsidRDefault="00852D38">
      <w:pPr>
        <w:spacing w:line="360" w:lineRule="auto"/>
        <w:ind w:leftChars="472" w:left="991"/>
        <w:jc w:val="left"/>
        <w:rPr>
          <w:rFonts w:ascii="Times New Roman" w:eastAsia="华文中宋" w:hAnsi="Times New Roman" w:cs="Times New Roman"/>
          <w:b/>
          <w:sz w:val="32"/>
          <w:szCs w:val="24"/>
        </w:rPr>
      </w:pPr>
      <w:r w:rsidRPr="00263532">
        <w:rPr>
          <w:rFonts w:ascii="Times New Roman" w:eastAsia="宋体" w:hAnsi="Times New Roman" w:cs="Times New Roman"/>
          <w:b/>
          <w:sz w:val="32"/>
          <w:szCs w:val="24"/>
        </w:rPr>
        <w:t>时</w:t>
      </w:r>
      <w:r w:rsidRPr="00263532">
        <w:rPr>
          <w:rFonts w:ascii="Times New Roman" w:eastAsia="宋体" w:hAnsi="Times New Roman" w:cs="Times New Roman"/>
          <w:b/>
          <w:sz w:val="32"/>
          <w:szCs w:val="24"/>
        </w:rPr>
        <w:t xml:space="preserve">    </w:t>
      </w:r>
      <w:r w:rsidRPr="00263532">
        <w:rPr>
          <w:rFonts w:ascii="Times New Roman" w:eastAsia="宋体" w:hAnsi="Times New Roman" w:cs="Times New Roman"/>
          <w:b/>
          <w:sz w:val="32"/>
          <w:szCs w:val="24"/>
        </w:rPr>
        <w:t>间：</w:t>
      </w:r>
      <w:r w:rsidRPr="00263532">
        <w:rPr>
          <w:rFonts w:ascii="Times New Roman" w:eastAsia="宋体" w:hAnsi="Times New Roman" w:cs="Times New Roman"/>
          <w:b/>
          <w:sz w:val="32"/>
          <w:szCs w:val="24"/>
          <w:u w:val="single"/>
        </w:rPr>
        <w:t xml:space="preserve">     </w:t>
      </w:r>
      <w:r w:rsidRPr="00263532">
        <w:rPr>
          <w:rFonts w:ascii="Times New Roman" w:eastAsia="宋体" w:hAnsi="Times New Roman" w:cs="Times New Roman"/>
          <w:b/>
          <w:sz w:val="32"/>
          <w:szCs w:val="24"/>
        </w:rPr>
        <w:t>年</w:t>
      </w:r>
      <w:r w:rsidRPr="00263532">
        <w:rPr>
          <w:rFonts w:ascii="Times New Roman" w:eastAsia="宋体" w:hAnsi="Times New Roman" w:cs="Times New Roman"/>
          <w:b/>
          <w:sz w:val="32"/>
          <w:szCs w:val="24"/>
          <w:u w:val="single"/>
        </w:rPr>
        <w:t xml:space="preserve">     </w:t>
      </w:r>
      <w:r w:rsidRPr="00263532">
        <w:rPr>
          <w:rFonts w:ascii="Times New Roman" w:eastAsia="宋体" w:hAnsi="Times New Roman" w:cs="Times New Roman"/>
          <w:b/>
          <w:sz w:val="32"/>
          <w:szCs w:val="24"/>
        </w:rPr>
        <w:t>月</w:t>
      </w:r>
      <w:r w:rsidRPr="00263532">
        <w:rPr>
          <w:rFonts w:ascii="Times New Roman" w:eastAsia="宋体" w:hAnsi="Times New Roman" w:cs="Times New Roman"/>
          <w:b/>
          <w:sz w:val="32"/>
          <w:szCs w:val="24"/>
          <w:u w:val="single"/>
        </w:rPr>
        <w:t xml:space="preserve">     </w:t>
      </w:r>
      <w:r w:rsidRPr="00263532">
        <w:rPr>
          <w:rFonts w:ascii="Times New Roman" w:eastAsia="宋体" w:hAnsi="Times New Roman" w:cs="Times New Roman"/>
          <w:b/>
          <w:sz w:val="32"/>
          <w:szCs w:val="24"/>
        </w:rPr>
        <w:t>日</w:t>
      </w: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1-2</w:t>
      </w:r>
    </w:p>
    <w:p w:rsidR="00882B1F" w:rsidRPr="00263532" w:rsidRDefault="00852D38">
      <w:pPr>
        <w:spacing w:line="360" w:lineRule="auto"/>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二、法定代表人或单位负责人授权书</w:t>
      </w: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t>五</w:t>
      </w:r>
      <w:proofErr w:type="gramStart"/>
      <w:r w:rsidRPr="00263532">
        <w:rPr>
          <w:rFonts w:ascii="Times New Roman" w:eastAsia="宋体" w:hAnsi="Times New Roman" w:cs="Times New Roman"/>
          <w:sz w:val="24"/>
          <w:szCs w:val="24"/>
        </w:rPr>
        <w:t>矿国际招标限责任</w:t>
      </w:r>
      <w:proofErr w:type="gramEnd"/>
      <w:r w:rsidRPr="00263532">
        <w:rPr>
          <w:rFonts w:ascii="Times New Roman" w:eastAsia="宋体" w:hAnsi="Times New Roman" w:cs="Times New Roman"/>
          <w:sz w:val="24"/>
          <w:szCs w:val="24"/>
        </w:rPr>
        <w:t>公司：</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本授权声明：</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（单位名称）</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（法定代表人或单位负责人姓名、职务）授权</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（被授权人姓名、职务）为我方参加</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项目（项目编号：</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）谈判采购活动的合法代表，以我方名义全权处理该项目有关谈判、报价、签订合同以及执行合同等一切事宜。</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特此声明。</w:t>
      </w:r>
    </w:p>
    <w:p w:rsidR="00882B1F" w:rsidRPr="00263532" w:rsidRDefault="00882B1F">
      <w:pPr>
        <w:spacing w:line="360" w:lineRule="auto"/>
        <w:ind w:firstLineChars="200" w:firstLine="480"/>
        <w:rPr>
          <w:rFonts w:ascii="Times New Roman" w:eastAsia="宋体" w:hAnsi="Times New Roman" w:cs="Times New Roman"/>
          <w:sz w:val="24"/>
          <w:szCs w:val="24"/>
        </w:rPr>
      </w:pPr>
    </w:p>
    <w:p w:rsidR="00882B1F" w:rsidRPr="00263532" w:rsidRDefault="00882B1F">
      <w:pPr>
        <w:spacing w:line="360" w:lineRule="auto"/>
        <w:ind w:firstLineChars="200" w:firstLine="480"/>
        <w:rPr>
          <w:rFonts w:ascii="Times New Roman" w:eastAsia="宋体" w:hAnsi="Times New Roman" w:cs="Times New Roman"/>
          <w:sz w:val="24"/>
          <w:szCs w:val="24"/>
        </w:rPr>
      </w:pPr>
    </w:p>
    <w:p w:rsidR="00882B1F" w:rsidRPr="00263532" w:rsidRDefault="00852D38">
      <w:pPr>
        <w:spacing w:line="360" w:lineRule="auto"/>
        <w:ind w:firstLineChars="200" w:firstLine="480"/>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法定代表人</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单位负责人</w:t>
      </w:r>
      <w:r w:rsidRPr="00263532">
        <w:rPr>
          <w:rFonts w:ascii="Times New Roman" w:eastAsia="宋体" w:hAnsi="Times New Roman" w:cs="Times New Roman"/>
          <w:b/>
          <w:sz w:val="24"/>
          <w:szCs w:val="24"/>
        </w:rPr>
        <w:t>（签字或者加盖个人名章）</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200" w:firstLine="480"/>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授权代表</w:t>
      </w:r>
      <w:r w:rsidRPr="00263532">
        <w:rPr>
          <w:rFonts w:ascii="Times New Roman" w:eastAsia="宋体" w:hAnsi="Times New Roman" w:cs="Times New Roman"/>
          <w:b/>
          <w:sz w:val="24"/>
          <w:szCs w:val="24"/>
        </w:rPr>
        <w:t>（签字）</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供应商名称</w:t>
      </w:r>
      <w:r w:rsidRPr="00263532">
        <w:rPr>
          <w:rFonts w:ascii="Times New Roman" w:eastAsia="宋体" w:hAnsi="Times New Roman" w:cs="Times New Roman"/>
          <w:b/>
          <w:sz w:val="24"/>
          <w:szCs w:val="24"/>
        </w:rPr>
        <w:t>（加盖单位公章）</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200" w:firstLine="480"/>
        <w:rPr>
          <w:rFonts w:ascii="Times New Roman" w:eastAsia="宋体" w:hAnsi="Times New Roman" w:cs="Times New Roman"/>
          <w:sz w:val="32"/>
          <w:szCs w:val="24"/>
        </w:rPr>
      </w:pPr>
      <w:r w:rsidRPr="00263532">
        <w:rPr>
          <w:rFonts w:ascii="Times New Roman" w:eastAsia="宋体" w:hAnsi="Times New Roman" w:cs="Times New Roman"/>
          <w:sz w:val="24"/>
          <w:szCs w:val="24"/>
        </w:rPr>
        <w:t>日</w:t>
      </w:r>
      <w:r w:rsidRPr="00263532">
        <w:rPr>
          <w:rFonts w:ascii="Times New Roman" w:eastAsia="宋体" w:hAnsi="Times New Roman" w:cs="Times New Roman"/>
          <w:sz w:val="24"/>
          <w:szCs w:val="24"/>
        </w:rPr>
        <w:t xml:space="preserve">    </w:t>
      </w:r>
      <w:r w:rsidRPr="00263532">
        <w:rPr>
          <w:rFonts w:ascii="Times New Roman" w:eastAsia="宋体" w:hAnsi="Times New Roman" w:cs="Times New Roman"/>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rPr>
          <w:rFonts w:ascii="Times New Roman" w:eastAsia="宋体" w:hAnsi="Times New Roman" w:cs="Times New Roman"/>
          <w:szCs w:val="24"/>
        </w:rPr>
      </w:pPr>
    </w:p>
    <w:p w:rsidR="00882B1F" w:rsidRPr="00263532" w:rsidRDefault="00852D38">
      <w:pPr>
        <w:spacing w:line="300" w:lineRule="auto"/>
        <w:ind w:left="773" w:hangingChars="350" w:hanging="773"/>
        <w:rPr>
          <w:rFonts w:ascii="Times New Roman" w:eastAsia="宋体" w:hAnsi="Times New Roman" w:cs="Times New Roman"/>
          <w:b/>
          <w:sz w:val="22"/>
        </w:rPr>
      </w:pPr>
      <w:r w:rsidRPr="00263532">
        <w:rPr>
          <w:rFonts w:ascii="Times New Roman" w:eastAsia="宋体" w:hAnsi="Times New Roman" w:cs="Times New Roman"/>
          <w:b/>
          <w:sz w:val="22"/>
        </w:rPr>
        <w:t>注：</w:t>
      </w:r>
      <w:r w:rsidRPr="00263532">
        <w:rPr>
          <w:rFonts w:ascii="Times New Roman" w:eastAsia="宋体" w:hAnsi="Times New Roman" w:cs="Times New Roman"/>
          <w:b/>
          <w:sz w:val="22"/>
        </w:rPr>
        <w:t>1</w:t>
      </w:r>
      <w:r w:rsidRPr="00263532">
        <w:rPr>
          <w:rFonts w:ascii="Times New Roman" w:eastAsia="宋体" w:hAnsi="Times New Roman" w:cs="Times New Roman"/>
          <w:b/>
          <w:sz w:val="22"/>
        </w:rPr>
        <w:t>）供应商为法人单位提供</w:t>
      </w:r>
      <w:r w:rsidRPr="00263532">
        <w:rPr>
          <w:rFonts w:ascii="Times New Roman" w:eastAsia="宋体" w:hAnsi="Times New Roman" w:cs="Times New Roman"/>
          <w:b/>
          <w:sz w:val="22"/>
        </w:rPr>
        <w:t>“</w:t>
      </w:r>
      <w:r w:rsidRPr="00263532">
        <w:rPr>
          <w:rFonts w:ascii="Times New Roman" w:eastAsia="宋体" w:hAnsi="Times New Roman" w:cs="Times New Roman"/>
          <w:b/>
          <w:sz w:val="22"/>
        </w:rPr>
        <w:t>法定代表人授权书</w:t>
      </w:r>
      <w:r w:rsidRPr="00263532">
        <w:rPr>
          <w:rFonts w:ascii="Times New Roman" w:eastAsia="宋体" w:hAnsi="Times New Roman" w:cs="Times New Roman"/>
          <w:b/>
          <w:sz w:val="22"/>
        </w:rPr>
        <w:t>”</w:t>
      </w:r>
      <w:r w:rsidRPr="00263532">
        <w:rPr>
          <w:rFonts w:ascii="Times New Roman" w:eastAsia="宋体" w:hAnsi="Times New Roman" w:cs="Times New Roman"/>
          <w:b/>
          <w:sz w:val="22"/>
        </w:rPr>
        <w:t>，为其他组织提供</w:t>
      </w:r>
      <w:r w:rsidRPr="00263532">
        <w:rPr>
          <w:rFonts w:ascii="Times New Roman" w:eastAsia="宋体" w:hAnsi="Times New Roman" w:cs="Times New Roman"/>
          <w:b/>
          <w:sz w:val="22"/>
        </w:rPr>
        <w:t>“</w:t>
      </w:r>
      <w:r w:rsidRPr="00263532">
        <w:rPr>
          <w:rFonts w:ascii="Times New Roman" w:eastAsia="宋体" w:hAnsi="Times New Roman" w:cs="Times New Roman"/>
          <w:b/>
          <w:sz w:val="22"/>
        </w:rPr>
        <w:t>单位负责人授权书</w:t>
      </w:r>
      <w:r w:rsidRPr="00263532">
        <w:rPr>
          <w:rFonts w:ascii="Times New Roman" w:eastAsia="宋体" w:hAnsi="Times New Roman" w:cs="Times New Roman"/>
          <w:b/>
          <w:sz w:val="22"/>
        </w:rPr>
        <w:t>”</w:t>
      </w:r>
      <w:r w:rsidRPr="00263532">
        <w:rPr>
          <w:rFonts w:ascii="Times New Roman" w:eastAsia="宋体" w:hAnsi="Times New Roman" w:cs="Times New Roman"/>
          <w:b/>
          <w:sz w:val="22"/>
        </w:rPr>
        <w:t>，供应商为自然人时提供</w:t>
      </w:r>
      <w:r w:rsidRPr="00263532">
        <w:rPr>
          <w:rFonts w:ascii="Times New Roman" w:eastAsia="宋体" w:hAnsi="Times New Roman" w:cs="Times New Roman"/>
          <w:b/>
          <w:sz w:val="22"/>
        </w:rPr>
        <w:t>“</w:t>
      </w:r>
      <w:r w:rsidRPr="00263532">
        <w:rPr>
          <w:rFonts w:ascii="Times New Roman" w:eastAsia="宋体" w:hAnsi="Times New Roman" w:cs="Times New Roman"/>
          <w:b/>
          <w:sz w:val="22"/>
        </w:rPr>
        <w:t>自然人身份证明材料</w:t>
      </w:r>
      <w:r w:rsidRPr="00263532">
        <w:rPr>
          <w:rFonts w:ascii="Times New Roman" w:eastAsia="宋体" w:hAnsi="Times New Roman" w:cs="Times New Roman"/>
          <w:b/>
          <w:sz w:val="22"/>
        </w:rPr>
        <w:t>”</w:t>
      </w:r>
      <w:r w:rsidRPr="00263532">
        <w:rPr>
          <w:rFonts w:ascii="Times New Roman" w:eastAsia="宋体" w:hAnsi="Times New Roman" w:cs="Times New Roman"/>
          <w:b/>
          <w:sz w:val="22"/>
        </w:rPr>
        <w:t>。</w:t>
      </w:r>
    </w:p>
    <w:p w:rsidR="00882B1F" w:rsidRPr="00263532" w:rsidRDefault="00852D38">
      <w:pPr>
        <w:spacing w:line="300" w:lineRule="auto"/>
        <w:ind w:leftChars="200" w:left="1083" w:hangingChars="300" w:hanging="663"/>
        <w:rPr>
          <w:rFonts w:ascii="Times New Roman" w:eastAsia="宋体" w:hAnsi="Times New Roman" w:cs="Times New Roman"/>
          <w:b/>
          <w:sz w:val="22"/>
        </w:rPr>
      </w:pPr>
      <w:r w:rsidRPr="00263532">
        <w:rPr>
          <w:rFonts w:ascii="Times New Roman" w:eastAsia="宋体" w:hAnsi="Times New Roman" w:cs="Times New Roman"/>
          <w:b/>
          <w:sz w:val="22"/>
        </w:rPr>
        <w:t>2</w:t>
      </w:r>
      <w:r w:rsidRPr="00263532">
        <w:rPr>
          <w:rFonts w:ascii="Times New Roman" w:eastAsia="宋体" w:hAnsi="Times New Roman" w:cs="Times New Roman"/>
          <w:b/>
          <w:sz w:val="22"/>
        </w:rPr>
        <w:t>）附法定代表人或单位负责人和授权代表身份证（正反面）或护照复印件（复印件加盖公章）。</w:t>
      </w:r>
    </w:p>
    <w:p w:rsidR="00882B1F" w:rsidRPr="00263532" w:rsidRDefault="00852D38">
      <w:pPr>
        <w:spacing w:line="300" w:lineRule="auto"/>
        <w:ind w:leftChars="200" w:left="751" w:hangingChars="150" w:hanging="331"/>
        <w:rPr>
          <w:rFonts w:ascii="Times New Roman" w:eastAsia="宋体" w:hAnsi="Times New Roman" w:cs="Times New Roman"/>
          <w:b/>
          <w:sz w:val="22"/>
        </w:rPr>
      </w:pPr>
      <w:r w:rsidRPr="00263532">
        <w:rPr>
          <w:rFonts w:ascii="Times New Roman" w:eastAsia="宋体" w:hAnsi="Times New Roman" w:cs="Times New Roman"/>
          <w:b/>
          <w:sz w:val="22"/>
        </w:rPr>
        <w:t>3</w:t>
      </w:r>
      <w:r w:rsidRPr="00263532">
        <w:rPr>
          <w:rFonts w:ascii="Times New Roman" w:eastAsia="宋体" w:hAnsi="Times New Roman" w:cs="Times New Roman"/>
          <w:b/>
          <w:sz w:val="22"/>
        </w:rPr>
        <w:t>）响应文件由法定代表人或单位负责人签字的，可不提供授权书，但须提供法定代表人或单位负责人身份证（正反面）或护照复印件（复印件加盖公章）。</w:t>
      </w:r>
    </w:p>
    <w:p w:rsidR="00882B1F" w:rsidRPr="00263532" w:rsidRDefault="00852D38">
      <w:pPr>
        <w:spacing w:line="300" w:lineRule="auto"/>
        <w:ind w:leftChars="200" w:left="1083" w:hangingChars="300" w:hanging="663"/>
        <w:rPr>
          <w:rFonts w:ascii="Times New Roman" w:eastAsia="宋体" w:hAnsi="Times New Roman" w:cs="Times New Roman"/>
          <w:sz w:val="24"/>
          <w:szCs w:val="24"/>
        </w:rPr>
      </w:pPr>
      <w:r w:rsidRPr="00263532">
        <w:rPr>
          <w:rFonts w:ascii="Times New Roman" w:eastAsia="宋体" w:hAnsi="Times New Roman" w:cs="Times New Roman"/>
          <w:b/>
          <w:sz w:val="22"/>
        </w:rPr>
        <w:t>4</w:t>
      </w:r>
      <w:r w:rsidRPr="00263532">
        <w:rPr>
          <w:rFonts w:ascii="Times New Roman" w:eastAsia="宋体" w:hAnsi="Times New Roman" w:cs="Times New Roman"/>
          <w:b/>
          <w:sz w:val="22"/>
        </w:rPr>
        <w:t>）所提供的身份证明材料必须在有效期内。</w:t>
      </w:r>
    </w:p>
    <w:p w:rsidR="00882B1F" w:rsidRPr="00263532" w:rsidRDefault="00882B1F">
      <w:pPr>
        <w:rPr>
          <w:rFonts w:ascii="Times New Roman" w:eastAsia="宋体" w:hAnsi="Times New Roman" w:cs="Times New Roman"/>
          <w:szCs w:val="24"/>
        </w:rPr>
      </w:pPr>
    </w:p>
    <w:p w:rsidR="00882B1F" w:rsidRPr="00263532" w:rsidRDefault="00852D38">
      <w:pPr>
        <w:spacing w:line="300" w:lineRule="auto"/>
        <w:rPr>
          <w:rFonts w:ascii="Times New Roman" w:eastAsia="宋体" w:hAnsi="Times New Roman" w:cs="Times New Roman"/>
          <w:b/>
          <w:sz w:val="24"/>
          <w:szCs w:val="24"/>
        </w:rPr>
      </w:pPr>
      <w:r w:rsidRPr="00263532">
        <w:rPr>
          <w:rFonts w:ascii="Times New Roman" w:eastAsia="宋体" w:hAnsi="Times New Roman" w:cs="Times New Roman"/>
          <w:sz w:val="24"/>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1-3</w:t>
      </w:r>
    </w:p>
    <w:p w:rsidR="00882B1F" w:rsidRPr="00263532" w:rsidRDefault="00852D38">
      <w:pPr>
        <w:spacing w:line="360" w:lineRule="auto"/>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三、</w:t>
      </w:r>
      <w:r w:rsidRPr="00263532">
        <w:rPr>
          <w:rFonts w:ascii="Times New Roman" w:eastAsia="黑体" w:hAnsi="Times New Roman" w:cs="Times New Roman" w:hint="eastAsia"/>
          <w:b/>
          <w:sz w:val="32"/>
          <w:szCs w:val="32"/>
        </w:rPr>
        <w:t>声明</w:t>
      </w:r>
    </w:p>
    <w:p w:rsidR="00882B1F" w:rsidRPr="00263532" w:rsidRDefault="00882B1F">
      <w:pPr>
        <w:spacing w:line="360" w:lineRule="auto"/>
        <w:jc w:val="center"/>
        <w:outlineLvl w:val="1"/>
        <w:rPr>
          <w:rFonts w:ascii="Times New Roman" w:eastAsia="黑体" w:hAnsi="Times New Roman" w:cs="Times New Roman"/>
          <w:b/>
          <w:sz w:val="32"/>
          <w:szCs w:val="32"/>
        </w:rPr>
      </w:pP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sz w:val="24"/>
        </w:rPr>
        <w:t>致：五</w:t>
      </w:r>
      <w:proofErr w:type="gramStart"/>
      <w:r w:rsidRPr="00263532">
        <w:rPr>
          <w:rFonts w:ascii="Times New Roman" w:hAnsi="Times New Roman"/>
          <w:sz w:val="24"/>
        </w:rPr>
        <w:t>矿国际</w:t>
      </w:r>
      <w:proofErr w:type="gramEnd"/>
      <w:r w:rsidRPr="00263532">
        <w:rPr>
          <w:rFonts w:ascii="Times New Roman" w:hAnsi="Times New Roman"/>
          <w:sz w:val="24"/>
        </w:rPr>
        <w:t>招标有限责任公司</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sz w:val="24"/>
        </w:rPr>
        <w:t>我单位作为</w:t>
      </w:r>
      <w:r w:rsidRPr="00263532">
        <w:rPr>
          <w:rFonts w:ascii="Times New Roman" w:hAnsi="Times New Roman"/>
          <w:b/>
          <w:sz w:val="24"/>
          <w:u w:val="single"/>
        </w:rPr>
        <w:t>XXXX</w:t>
      </w:r>
      <w:r w:rsidRPr="00263532">
        <w:rPr>
          <w:rFonts w:ascii="Times New Roman" w:hAnsi="Times New Roman"/>
          <w:b/>
          <w:sz w:val="24"/>
          <w:u w:val="single"/>
        </w:rPr>
        <w:t>采购项目（项目编号：</w:t>
      </w:r>
      <w:r w:rsidRPr="00263532">
        <w:rPr>
          <w:rFonts w:ascii="Times New Roman" w:hAnsi="Times New Roman"/>
          <w:b/>
          <w:sz w:val="24"/>
          <w:u w:val="single"/>
        </w:rPr>
        <w:t>XXXX</w:t>
      </w:r>
      <w:r w:rsidRPr="00263532">
        <w:rPr>
          <w:rFonts w:ascii="Times New Roman" w:hAnsi="Times New Roman"/>
          <w:b/>
          <w:sz w:val="24"/>
          <w:u w:val="single"/>
        </w:rPr>
        <w:t>）</w:t>
      </w:r>
      <w:r w:rsidRPr="00263532">
        <w:rPr>
          <w:rFonts w:ascii="Times New Roman" w:hAnsi="Times New Roman"/>
          <w:sz w:val="24"/>
        </w:rPr>
        <w:t>的投标人，在此郑重声明：</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hint="eastAsia"/>
          <w:sz w:val="24"/>
        </w:rPr>
        <w:t>一</w:t>
      </w:r>
      <w:r w:rsidRPr="00263532">
        <w:rPr>
          <w:rFonts w:ascii="Times New Roman" w:hAnsi="Times New Roman"/>
          <w:sz w:val="24"/>
        </w:rPr>
        <w:t>、我单位</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具有</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不具有</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sz w:val="24"/>
        </w:rPr>
        <w:t>良好的商业信誉</w:t>
      </w:r>
      <w:r w:rsidRPr="00263532">
        <w:rPr>
          <w:rFonts w:ascii="Times New Roman" w:hAnsi="Times New Roman" w:hint="eastAsia"/>
          <w:sz w:val="24"/>
        </w:rPr>
        <w:t>及</w:t>
      </w:r>
      <w:r w:rsidRPr="00263532">
        <w:rPr>
          <w:rFonts w:hAnsi="宋体" w:cs="宋体" w:hint="eastAsia"/>
          <w:sz w:val="24"/>
        </w:rPr>
        <w:t>和健全的财务会计制度</w:t>
      </w:r>
      <w:r w:rsidRPr="00263532">
        <w:rPr>
          <w:rFonts w:ascii="Times New Roman" w:hAnsi="Times New Roman"/>
          <w:sz w:val="24"/>
        </w:rPr>
        <w:t>。</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hint="eastAsia"/>
          <w:sz w:val="24"/>
        </w:rPr>
        <w:t>二、</w:t>
      </w:r>
      <w:r w:rsidRPr="00263532">
        <w:rPr>
          <w:rFonts w:ascii="Times New Roman" w:hAnsi="Times New Roman"/>
          <w:sz w:val="24"/>
        </w:rPr>
        <w:t>我单位</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具有</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不具有</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sz w:val="24"/>
        </w:rPr>
        <w:t>履行合同所必需的设备和专业技术能力</w:t>
      </w:r>
      <w:r w:rsidRPr="00263532">
        <w:rPr>
          <w:rFonts w:ascii="Times New Roman" w:hAnsi="Times New Roman" w:hint="eastAsia"/>
          <w:sz w:val="24"/>
        </w:rPr>
        <w:t>。</w:t>
      </w:r>
    </w:p>
    <w:p w:rsidR="00882B1F" w:rsidRPr="00263532" w:rsidRDefault="00852D38">
      <w:pPr>
        <w:spacing w:line="360" w:lineRule="auto"/>
        <w:ind w:firstLineChars="200" w:firstLine="480"/>
        <w:rPr>
          <w:rFonts w:hAnsi="宋体" w:cs="宋体"/>
          <w:sz w:val="24"/>
        </w:rPr>
      </w:pPr>
      <w:r w:rsidRPr="00263532">
        <w:rPr>
          <w:rFonts w:ascii="Times New Roman" w:hAnsi="Times New Roman" w:hint="eastAsia"/>
          <w:sz w:val="24"/>
        </w:rPr>
        <w:t>三、</w:t>
      </w:r>
      <w:r w:rsidRPr="00263532">
        <w:rPr>
          <w:rFonts w:ascii="Times New Roman" w:hAnsi="Times New Roman"/>
          <w:sz w:val="24"/>
        </w:rPr>
        <w:t>我单位</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具有</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不具有</w:t>
      </w:r>
      <w:r w:rsidRPr="00263532">
        <w:rPr>
          <w:rFonts w:ascii="Times New Roman" w:hAnsi="Times New Roman"/>
          <w:b/>
          <w:sz w:val="24"/>
          <w:u w:val="single"/>
        </w:rPr>
        <w:t>”</w:t>
      </w:r>
      <w:r w:rsidRPr="00263532">
        <w:rPr>
          <w:rFonts w:ascii="Times New Roman" w:hAnsi="Times New Roman"/>
          <w:b/>
          <w:sz w:val="24"/>
          <w:u w:val="single"/>
        </w:rPr>
        <w:t>）</w:t>
      </w:r>
      <w:r w:rsidRPr="00263532">
        <w:rPr>
          <w:rFonts w:hAnsi="宋体" w:cs="宋体" w:hint="eastAsia"/>
          <w:sz w:val="24"/>
        </w:rPr>
        <w:t>依法缴纳税收和社会保障资金的良好记录。</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hint="eastAsia"/>
          <w:sz w:val="24"/>
        </w:rPr>
        <w:t>四、</w:t>
      </w:r>
      <w:r w:rsidRPr="00263532">
        <w:rPr>
          <w:rFonts w:ascii="Times New Roman" w:hAnsi="Times New Roman"/>
          <w:sz w:val="24"/>
        </w:rPr>
        <w:t>我单位参加政府采购活动前三年内，在经营活动中</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没有</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有</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sz w:val="24"/>
        </w:rPr>
        <w:t>重大违法记录。</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hint="eastAsia"/>
          <w:sz w:val="24"/>
        </w:rPr>
        <w:t>五</w:t>
      </w:r>
      <w:r w:rsidRPr="00263532">
        <w:rPr>
          <w:rFonts w:ascii="Times New Roman" w:hAnsi="Times New Roman"/>
          <w:sz w:val="24"/>
        </w:rPr>
        <w:t>、与我单位负责人为同一人或者存在直接控股、管理关系的相关供应商：</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无</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（一）供应商名称１；（二）供应商名称２；（三）</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sz w:val="24"/>
        </w:rPr>
        <w:t xml:space="preserve"> </w:t>
      </w:r>
      <w:r w:rsidRPr="00263532">
        <w:rPr>
          <w:rFonts w:ascii="Times New Roman" w:hAnsi="Times New Roman"/>
          <w:sz w:val="24"/>
        </w:rPr>
        <w:t>。</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hint="eastAsia"/>
          <w:sz w:val="24"/>
        </w:rPr>
        <w:t>六</w:t>
      </w:r>
      <w:r w:rsidRPr="00263532">
        <w:rPr>
          <w:rFonts w:ascii="Times New Roman" w:hAnsi="Times New Roman"/>
          <w:sz w:val="24"/>
        </w:rPr>
        <w:t>、在行贿犯罪信息查询期限内，我单位及我单位现任法定代表人、主要负责人</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没有</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有</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sz w:val="24"/>
        </w:rPr>
        <w:t>行贿犯罪记录。</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hint="eastAsia"/>
          <w:sz w:val="24"/>
        </w:rPr>
        <w:t>七</w:t>
      </w:r>
      <w:r w:rsidRPr="00263532">
        <w:rPr>
          <w:rFonts w:ascii="Times New Roman" w:hAnsi="Times New Roman"/>
          <w:sz w:val="24"/>
        </w:rPr>
        <w:t>、我单位</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未列入</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被列入</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sz w:val="24"/>
        </w:rPr>
        <w:t>失信被执行人、重大税收违法案件当事人名单。</w:t>
      </w:r>
    </w:p>
    <w:p w:rsidR="00882B1F" w:rsidRPr="00263532" w:rsidRDefault="00852D38">
      <w:pPr>
        <w:spacing w:line="360" w:lineRule="auto"/>
        <w:ind w:firstLineChars="350" w:firstLine="840"/>
        <w:rPr>
          <w:rFonts w:ascii="Times New Roman" w:hAnsi="Times New Roman"/>
          <w:sz w:val="24"/>
        </w:rPr>
      </w:pPr>
      <w:r w:rsidRPr="00263532">
        <w:rPr>
          <w:rFonts w:ascii="Times New Roman" w:hAnsi="Times New Roman"/>
          <w:sz w:val="24"/>
        </w:rPr>
        <w:t>我单位</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未列入</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被列入</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sz w:val="24"/>
        </w:rPr>
        <w:t>政府采购严重违法失信行为记录名单。</w:t>
      </w:r>
    </w:p>
    <w:p w:rsidR="00882B1F" w:rsidRPr="00263532" w:rsidRDefault="00852D38">
      <w:pPr>
        <w:spacing w:line="360" w:lineRule="auto"/>
        <w:ind w:firstLineChars="200" w:firstLine="480"/>
        <w:rPr>
          <w:rFonts w:ascii="Times New Roman" w:hAnsi="Times New Roman"/>
          <w:bCs/>
          <w:sz w:val="24"/>
        </w:rPr>
      </w:pPr>
      <w:r w:rsidRPr="00263532">
        <w:rPr>
          <w:rFonts w:ascii="Times New Roman" w:hAnsi="Times New Roman" w:hint="eastAsia"/>
          <w:sz w:val="24"/>
        </w:rPr>
        <w:t>八</w:t>
      </w:r>
      <w:r w:rsidRPr="00263532">
        <w:rPr>
          <w:rFonts w:ascii="Times New Roman" w:hAnsi="Times New Roman"/>
          <w:sz w:val="24"/>
        </w:rPr>
        <w:t>、我单位</w:t>
      </w:r>
      <w:r w:rsidRPr="00263532">
        <w:rPr>
          <w:rFonts w:ascii="Times New Roman" w:hAnsi="Times New Roman"/>
          <w:b/>
          <w:sz w:val="24"/>
          <w:u w:val="single"/>
        </w:rPr>
        <w:t>（说明：填写</w:t>
      </w:r>
      <w:r w:rsidRPr="00263532">
        <w:rPr>
          <w:rFonts w:ascii="Times New Roman" w:hAnsi="Times New Roman"/>
          <w:b/>
          <w:sz w:val="24"/>
          <w:u w:val="single"/>
        </w:rPr>
        <w:t>“</w:t>
      </w:r>
      <w:r w:rsidRPr="00263532">
        <w:rPr>
          <w:rFonts w:ascii="Times New Roman" w:hAnsi="Times New Roman"/>
          <w:b/>
          <w:sz w:val="24"/>
          <w:u w:val="single"/>
        </w:rPr>
        <w:t>未处于</w:t>
      </w:r>
      <w:r w:rsidRPr="00263532">
        <w:rPr>
          <w:rFonts w:ascii="Times New Roman" w:hAnsi="Times New Roman"/>
          <w:b/>
          <w:sz w:val="24"/>
          <w:u w:val="single"/>
        </w:rPr>
        <w:t>”</w:t>
      </w:r>
      <w:r w:rsidRPr="00263532">
        <w:rPr>
          <w:rFonts w:ascii="Times New Roman" w:hAnsi="Times New Roman"/>
          <w:b/>
          <w:sz w:val="24"/>
          <w:u w:val="single"/>
        </w:rPr>
        <w:t>或</w:t>
      </w:r>
      <w:r w:rsidRPr="00263532">
        <w:rPr>
          <w:rFonts w:ascii="Times New Roman" w:hAnsi="Times New Roman"/>
          <w:b/>
          <w:sz w:val="24"/>
          <w:u w:val="single"/>
        </w:rPr>
        <w:t>“</w:t>
      </w:r>
      <w:r w:rsidRPr="00263532">
        <w:rPr>
          <w:rFonts w:ascii="Times New Roman" w:hAnsi="Times New Roman"/>
          <w:b/>
          <w:sz w:val="24"/>
          <w:u w:val="single"/>
        </w:rPr>
        <w:t>处于</w:t>
      </w:r>
      <w:r w:rsidRPr="00263532">
        <w:rPr>
          <w:rFonts w:ascii="Times New Roman" w:hAnsi="Times New Roman"/>
          <w:b/>
          <w:sz w:val="24"/>
          <w:u w:val="single"/>
        </w:rPr>
        <w:t>”</w:t>
      </w:r>
      <w:r w:rsidRPr="00263532">
        <w:rPr>
          <w:rFonts w:ascii="Times New Roman" w:hAnsi="Times New Roman"/>
          <w:b/>
          <w:sz w:val="24"/>
          <w:u w:val="single"/>
        </w:rPr>
        <w:t>）</w:t>
      </w:r>
      <w:r w:rsidRPr="00263532">
        <w:rPr>
          <w:rFonts w:ascii="Times New Roman" w:hAnsi="Times New Roman"/>
          <w:bCs/>
          <w:sz w:val="24"/>
        </w:rPr>
        <w:t>被行政部门禁止参与政府采购活动的期限内。</w:t>
      </w:r>
    </w:p>
    <w:p w:rsidR="00882B1F" w:rsidRPr="00263532" w:rsidRDefault="00852D38">
      <w:pPr>
        <w:spacing w:line="360" w:lineRule="auto"/>
        <w:ind w:firstLineChars="200" w:firstLine="480"/>
        <w:rPr>
          <w:rFonts w:ascii="Times New Roman" w:hAnsi="Times New Roman"/>
          <w:sz w:val="24"/>
        </w:rPr>
      </w:pPr>
      <w:r w:rsidRPr="00263532">
        <w:rPr>
          <w:rFonts w:ascii="Times New Roman" w:hAnsi="Times New Roman"/>
          <w:sz w:val="24"/>
        </w:rPr>
        <w:t>特此声明。</w:t>
      </w:r>
    </w:p>
    <w:p w:rsidR="00882B1F" w:rsidRPr="00263532" w:rsidRDefault="00882B1F">
      <w:pPr>
        <w:spacing w:line="360" w:lineRule="auto"/>
        <w:ind w:firstLineChars="200" w:firstLine="480"/>
        <w:rPr>
          <w:rFonts w:ascii="Times New Roman" w:hAnsi="Times New Roman"/>
          <w:sz w:val="24"/>
        </w:rPr>
      </w:pP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供应商名称</w:t>
      </w:r>
      <w:r w:rsidRPr="00263532">
        <w:rPr>
          <w:rFonts w:ascii="Times New Roman" w:eastAsia="宋体" w:hAnsi="Times New Roman" w:cs="Times New Roman"/>
          <w:b/>
          <w:sz w:val="24"/>
          <w:szCs w:val="24"/>
        </w:rPr>
        <w:t>（加盖单位公章）</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法定代表人</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单位负责人或授权代表</w:t>
      </w:r>
      <w:r w:rsidRPr="00263532">
        <w:rPr>
          <w:rFonts w:ascii="Times New Roman" w:eastAsia="宋体" w:hAnsi="Times New Roman" w:cs="Times New Roman"/>
          <w:b/>
          <w:sz w:val="24"/>
          <w:szCs w:val="24"/>
        </w:rPr>
        <w:t>（签字或加盖个人名章）</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200" w:firstLine="480"/>
        <w:rPr>
          <w:rFonts w:ascii="Times New Roman" w:hAnsi="Times New Roman"/>
          <w:sz w:val="24"/>
        </w:rPr>
      </w:pPr>
      <w:r w:rsidRPr="00263532">
        <w:rPr>
          <w:rFonts w:ascii="Times New Roman" w:eastAsia="宋体" w:hAnsi="Times New Roman" w:cs="Times New Roman"/>
          <w:sz w:val="24"/>
          <w:szCs w:val="24"/>
        </w:rPr>
        <w:t>日</w:t>
      </w:r>
      <w:r w:rsidRPr="00263532">
        <w:rPr>
          <w:rFonts w:ascii="Times New Roman" w:eastAsia="宋体" w:hAnsi="Times New Roman" w:cs="Times New Roman"/>
          <w:sz w:val="24"/>
          <w:szCs w:val="24"/>
        </w:rPr>
        <w:t xml:space="preserve">    </w:t>
      </w:r>
      <w:r w:rsidRPr="00263532">
        <w:rPr>
          <w:rFonts w:ascii="Times New Roman" w:eastAsia="宋体" w:hAnsi="Times New Roman" w:cs="Times New Roman"/>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ind w:firstLineChars="200" w:firstLine="480"/>
        <w:rPr>
          <w:rFonts w:ascii="Times New Roman" w:hAnsi="Times New Roman"/>
          <w:sz w:val="24"/>
        </w:rPr>
      </w:pPr>
    </w:p>
    <w:p w:rsidR="00882B1F" w:rsidRPr="00263532" w:rsidRDefault="00852D38">
      <w:pPr>
        <w:ind w:firstLineChars="200" w:firstLine="480"/>
        <w:rPr>
          <w:rFonts w:ascii="Times New Roman" w:hAnsi="Times New Roman"/>
          <w:sz w:val="24"/>
        </w:rPr>
      </w:pPr>
      <w:r w:rsidRPr="00263532">
        <w:rPr>
          <w:rFonts w:ascii="Times New Roman" w:hAnsi="Times New Roman"/>
          <w:sz w:val="24"/>
        </w:rPr>
        <w:t>说明：</w:t>
      </w:r>
      <w:r w:rsidRPr="00263532">
        <w:rPr>
          <w:rFonts w:ascii="Times New Roman" w:hAnsi="Times New Roman"/>
          <w:sz w:val="24"/>
        </w:rPr>
        <w:t xml:space="preserve"> 1.</w:t>
      </w:r>
      <w:r w:rsidRPr="00263532">
        <w:rPr>
          <w:rFonts w:ascii="Times New Roman" w:hAnsi="Times New Roman"/>
          <w:sz w:val="24"/>
        </w:rPr>
        <w:t>对声明中第</w:t>
      </w:r>
      <w:r w:rsidRPr="00263532">
        <w:rPr>
          <w:rFonts w:ascii="Times New Roman" w:hAnsi="Times New Roman" w:hint="eastAsia"/>
          <w:sz w:val="24"/>
        </w:rPr>
        <w:t>四</w:t>
      </w:r>
      <w:r w:rsidRPr="00263532">
        <w:rPr>
          <w:rFonts w:ascii="Times New Roman" w:hAnsi="Times New Roman"/>
          <w:sz w:val="24"/>
        </w:rPr>
        <w:t>条的说明：如</w:t>
      </w:r>
      <w:r w:rsidRPr="00263532">
        <w:rPr>
          <w:rFonts w:ascii="Times New Roman" w:hAnsi="Times New Roman" w:hint="eastAsia"/>
          <w:sz w:val="24"/>
        </w:rPr>
        <w:t>供应商</w:t>
      </w:r>
      <w:r w:rsidRPr="00263532">
        <w:rPr>
          <w:rFonts w:ascii="Times New Roman" w:hAnsi="Times New Roman"/>
          <w:sz w:val="24"/>
        </w:rPr>
        <w:t>在参加政府采购活动前三年内，在经营活动中有重大违法记录的，应填写</w:t>
      </w:r>
      <w:r w:rsidRPr="00263532">
        <w:rPr>
          <w:rFonts w:ascii="Times New Roman" w:hAnsi="Times New Roman" w:hint="eastAsia"/>
          <w:sz w:val="24"/>
        </w:rPr>
        <w:t>“</w:t>
      </w:r>
      <w:r w:rsidRPr="00263532">
        <w:rPr>
          <w:rFonts w:ascii="Times New Roman" w:hAnsi="Times New Roman"/>
          <w:sz w:val="24"/>
        </w:rPr>
        <w:t>有</w:t>
      </w:r>
      <w:r w:rsidRPr="00263532">
        <w:rPr>
          <w:rFonts w:ascii="Times New Roman" w:hAnsi="Times New Roman" w:hint="eastAsia"/>
          <w:sz w:val="24"/>
        </w:rPr>
        <w:t>”</w:t>
      </w:r>
      <w:r w:rsidRPr="00263532">
        <w:rPr>
          <w:rFonts w:ascii="Times New Roman" w:hAnsi="Times New Roman"/>
          <w:sz w:val="24"/>
        </w:rPr>
        <w:t>，</w:t>
      </w:r>
      <w:r w:rsidRPr="00263532">
        <w:rPr>
          <w:rFonts w:ascii="Times New Roman" w:hAnsi="Times New Roman" w:hint="eastAsia"/>
          <w:sz w:val="24"/>
        </w:rPr>
        <w:t>供应商</w:t>
      </w:r>
      <w:r w:rsidRPr="00263532">
        <w:rPr>
          <w:rFonts w:ascii="Times New Roman" w:hAnsi="Times New Roman"/>
          <w:sz w:val="24"/>
        </w:rPr>
        <w:t>将被认定无效或被取消</w:t>
      </w:r>
      <w:r w:rsidRPr="00263532">
        <w:rPr>
          <w:rFonts w:ascii="Times New Roman" w:hAnsi="Times New Roman" w:hint="eastAsia"/>
          <w:sz w:val="24"/>
        </w:rPr>
        <w:t>成交</w:t>
      </w:r>
      <w:r w:rsidRPr="00263532">
        <w:rPr>
          <w:rFonts w:ascii="Times New Roman" w:hAnsi="Times New Roman"/>
          <w:sz w:val="24"/>
        </w:rPr>
        <w:t>资格；</w:t>
      </w:r>
    </w:p>
    <w:p w:rsidR="00882B1F" w:rsidRPr="00263532" w:rsidRDefault="00852D38">
      <w:pPr>
        <w:ind w:firstLineChars="200" w:firstLine="480"/>
        <w:rPr>
          <w:rFonts w:ascii="Times New Roman" w:hAnsi="Times New Roman"/>
          <w:sz w:val="24"/>
        </w:rPr>
      </w:pPr>
      <w:r w:rsidRPr="00263532">
        <w:rPr>
          <w:rFonts w:ascii="Times New Roman" w:hAnsi="Times New Roman"/>
          <w:sz w:val="24"/>
        </w:rPr>
        <w:lastRenderedPageBreak/>
        <w:t>2.</w:t>
      </w:r>
      <w:r w:rsidRPr="00263532">
        <w:rPr>
          <w:rFonts w:ascii="Times New Roman" w:hAnsi="Times New Roman"/>
          <w:sz w:val="24"/>
        </w:rPr>
        <w:t>对声明中第</w:t>
      </w:r>
      <w:r w:rsidRPr="00263532">
        <w:rPr>
          <w:rFonts w:ascii="Times New Roman" w:hAnsi="Times New Roman" w:hint="eastAsia"/>
          <w:sz w:val="24"/>
        </w:rPr>
        <w:t>五</w:t>
      </w:r>
      <w:r w:rsidRPr="00263532">
        <w:rPr>
          <w:rFonts w:ascii="Times New Roman" w:hAnsi="Times New Roman"/>
          <w:sz w:val="24"/>
        </w:rPr>
        <w:t>条的说明：单位负责人为同一人或者存在直接控股、管理关系的不同供应商，不得参加同一合同项下的政府采购活动；</w:t>
      </w:r>
    </w:p>
    <w:p w:rsidR="00882B1F" w:rsidRPr="00263532" w:rsidRDefault="00852D38">
      <w:pPr>
        <w:ind w:firstLineChars="200" w:firstLine="480"/>
        <w:rPr>
          <w:rFonts w:ascii="Times New Roman" w:hAnsi="Times New Roman"/>
          <w:sz w:val="24"/>
        </w:rPr>
      </w:pPr>
      <w:r w:rsidRPr="00263532">
        <w:rPr>
          <w:rFonts w:ascii="Times New Roman" w:hAnsi="Times New Roman"/>
          <w:sz w:val="24"/>
        </w:rPr>
        <w:t>3.</w:t>
      </w:r>
      <w:r w:rsidRPr="00263532">
        <w:rPr>
          <w:rFonts w:ascii="Times New Roman" w:hAnsi="Times New Roman"/>
          <w:sz w:val="24"/>
        </w:rPr>
        <w:t>对声明中第</w:t>
      </w:r>
      <w:r w:rsidRPr="00263532">
        <w:rPr>
          <w:rFonts w:ascii="Times New Roman" w:hAnsi="Times New Roman" w:hint="eastAsia"/>
          <w:sz w:val="24"/>
        </w:rPr>
        <w:t>六</w:t>
      </w:r>
      <w:r w:rsidRPr="00263532">
        <w:rPr>
          <w:rFonts w:ascii="Times New Roman" w:hAnsi="Times New Roman"/>
          <w:sz w:val="24"/>
        </w:rPr>
        <w:t>条的说明：在行贿犯罪信息查询期限内，</w:t>
      </w:r>
      <w:r w:rsidRPr="00263532">
        <w:rPr>
          <w:rFonts w:ascii="Times New Roman" w:hAnsi="Times New Roman" w:hint="eastAsia"/>
          <w:sz w:val="24"/>
        </w:rPr>
        <w:t>供应商</w:t>
      </w:r>
      <w:r w:rsidRPr="00263532">
        <w:rPr>
          <w:rFonts w:ascii="Times New Roman" w:hAnsi="Times New Roman"/>
          <w:sz w:val="24"/>
        </w:rPr>
        <w:t>根据中国裁判文书网（</w:t>
      </w:r>
      <w:r w:rsidRPr="00263532">
        <w:rPr>
          <w:rFonts w:ascii="Times New Roman" w:hAnsi="Times New Roman"/>
          <w:sz w:val="24"/>
        </w:rPr>
        <w:t>https://wenshu.court.gov.cn</w:t>
      </w:r>
      <w:r w:rsidRPr="00263532">
        <w:rPr>
          <w:rFonts w:ascii="Times New Roman" w:hAnsi="Times New Roman"/>
          <w:sz w:val="24"/>
        </w:rPr>
        <w:t>）查询结果，如果</w:t>
      </w:r>
      <w:r w:rsidRPr="00263532">
        <w:rPr>
          <w:rFonts w:ascii="Times New Roman" w:hAnsi="Times New Roman" w:hint="eastAsia"/>
          <w:sz w:val="24"/>
        </w:rPr>
        <w:t>供应商</w:t>
      </w:r>
      <w:r w:rsidRPr="00263532">
        <w:rPr>
          <w:rFonts w:ascii="Times New Roman" w:hAnsi="Times New Roman"/>
          <w:sz w:val="24"/>
        </w:rPr>
        <w:t>及其现任法定代表人、主要负责人有行贿犯罪记录的，</w:t>
      </w:r>
      <w:r w:rsidRPr="00263532">
        <w:rPr>
          <w:rFonts w:ascii="Times New Roman" w:hAnsi="Times New Roman" w:hint="eastAsia"/>
          <w:sz w:val="24"/>
        </w:rPr>
        <w:t>供应商</w:t>
      </w:r>
      <w:r w:rsidRPr="00263532">
        <w:rPr>
          <w:rFonts w:ascii="Times New Roman" w:hAnsi="Times New Roman"/>
          <w:sz w:val="24"/>
        </w:rPr>
        <w:t>应填写</w:t>
      </w:r>
      <w:r w:rsidRPr="00263532">
        <w:rPr>
          <w:rFonts w:ascii="Times New Roman" w:hAnsi="Times New Roman" w:hint="eastAsia"/>
          <w:sz w:val="24"/>
        </w:rPr>
        <w:t>“</w:t>
      </w:r>
      <w:r w:rsidRPr="00263532">
        <w:rPr>
          <w:rFonts w:ascii="Times New Roman" w:hAnsi="Times New Roman"/>
          <w:sz w:val="24"/>
        </w:rPr>
        <w:t>有</w:t>
      </w:r>
      <w:r w:rsidRPr="00263532">
        <w:rPr>
          <w:rFonts w:ascii="Times New Roman" w:hAnsi="Times New Roman" w:hint="eastAsia"/>
          <w:sz w:val="24"/>
        </w:rPr>
        <w:t>”</w:t>
      </w:r>
      <w:r w:rsidRPr="00263532">
        <w:rPr>
          <w:rFonts w:ascii="Times New Roman" w:hAnsi="Times New Roman"/>
          <w:sz w:val="24"/>
        </w:rPr>
        <w:t>，</w:t>
      </w:r>
      <w:r w:rsidRPr="00263532">
        <w:rPr>
          <w:rFonts w:ascii="Times New Roman" w:hAnsi="Times New Roman" w:hint="eastAsia"/>
          <w:sz w:val="24"/>
        </w:rPr>
        <w:t>供应商</w:t>
      </w:r>
      <w:r w:rsidRPr="00263532">
        <w:rPr>
          <w:rFonts w:ascii="Times New Roman" w:hAnsi="Times New Roman"/>
          <w:sz w:val="24"/>
        </w:rPr>
        <w:t>将被认定</w:t>
      </w:r>
      <w:r w:rsidRPr="00263532">
        <w:rPr>
          <w:rFonts w:ascii="Times New Roman" w:hAnsi="Times New Roman" w:hint="eastAsia"/>
          <w:sz w:val="24"/>
        </w:rPr>
        <w:t>响应</w:t>
      </w:r>
      <w:r w:rsidRPr="00263532">
        <w:rPr>
          <w:rFonts w:ascii="Times New Roman" w:hAnsi="Times New Roman"/>
          <w:sz w:val="24"/>
        </w:rPr>
        <w:t>无效或被取消</w:t>
      </w:r>
      <w:r w:rsidRPr="00263532">
        <w:rPr>
          <w:rFonts w:ascii="Times New Roman" w:hAnsi="Times New Roman" w:hint="eastAsia"/>
          <w:sz w:val="24"/>
        </w:rPr>
        <w:t>成交</w:t>
      </w:r>
      <w:r w:rsidRPr="00263532">
        <w:rPr>
          <w:rFonts w:ascii="Times New Roman" w:hAnsi="Times New Roman"/>
          <w:sz w:val="24"/>
        </w:rPr>
        <w:t>资格；</w:t>
      </w:r>
    </w:p>
    <w:p w:rsidR="00882B1F" w:rsidRPr="00263532" w:rsidRDefault="00852D38">
      <w:pPr>
        <w:ind w:firstLineChars="200" w:firstLine="480"/>
        <w:rPr>
          <w:rFonts w:ascii="Times New Roman" w:hAnsi="Times New Roman"/>
          <w:sz w:val="24"/>
        </w:rPr>
      </w:pPr>
      <w:r w:rsidRPr="00263532">
        <w:rPr>
          <w:rFonts w:ascii="Times New Roman" w:hAnsi="Times New Roman"/>
          <w:sz w:val="24"/>
        </w:rPr>
        <w:t>4.</w:t>
      </w:r>
      <w:r w:rsidRPr="00263532">
        <w:rPr>
          <w:rFonts w:ascii="Times New Roman" w:hAnsi="Times New Roman"/>
          <w:sz w:val="24"/>
        </w:rPr>
        <w:t>对声明中第</w:t>
      </w:r>
      <w:r w:rsidRPr="00263532">
        <w:rPr>
          <w:rFonts w:ascii="Times New Roman" w:hAnsi="Times New Roman" w:hint="eastAsia"/>
          <w:sz w:val="24"/>
        </w:rPr>
        <w:t>七</w:t>
      </w:r>
      <w:r w:rsidRPr="00263532">
        <w:rPr>
          <w:rFonts w:ascii="Times New Roman" w:hAnsi="Times New Roman"/>
          <w:sz w:val="24"/>
        </w:rPr>
        <w:t>条的说明：</w:t>
      </w:r>
      <w:r w:rsidRPr="00263532">
        <w:rPr>
          <w:rFonts w:ascii="Times New Roman" w:hAnsi="Times New Roman" w:hint="eastAsia"/>
          <w:sz w:val="24"/>
        </w:rPr>
        <w:t>供应商</w:t>
      </w:r>
      <w:r w:rsidRPr="00263532">
        <w:rPr>
          <w:rFonts w:ascii="Times New Roman" w:hAnsi="Times New Roman"/>
          <w:sz w:val="24"/>
        </w:rPr>
        <w:t>如被列入失信被执行人、重大税收违法案件当事人名单，应填写</w:t>
      </w:r>
      <w:r w:rsidRPr="00263532">
        <w:rPr>
          <w:rFonts w:ascii="Times New Roman" w:hAnsi="Times New Roman" w:hint="eastAsia"/>
          <w:sz w:val="24"/>
        </w:rPr>
        <w:t>“</w:t>
      </w:r>
      <w:r w:rsidRPr="00263532">
        <w:rPr>
          <w:rFonts w:ascii="Times New Roman" w:hAnsi="Times New Roman"/>
          <w:sz w:val="24"/>
        </w:rPr>
        <w:t>被列入</w:t>
      </w:r>
      <w:r w:rsidRPr="00263532">
        <w:rPr>
          <w:rFonts w:ascii="Times New Roman" w:hAnsi="Times New Roman" w:hint="eastAsia"/>
          <w:sz w:val="24"/>
        </w:rPr>
        <w:t>”</w:t>
      </w:r>
      <w:r w:rsidRPr="00263532">
        <w:rPr>
          <w:rFonts w:ascii="Times New Roman" w:hAnsi="Times New Roman"/>
          <w:sz w:val="24"/>
        </w:rPr>
        <w:t>，</w:t>
      </w:r>
      <w:r w:rsidRPr="00263532">
        <w:rPr>
          <w:rFonts w:ascii="Times New Roman" w:hAnsi="Times New Roman" w:hint="eastAsia"/>
          <w:sz w:val="24"/>
        </w:rPr>
        <w:t>供应商</w:t>
      </w:r>
      <w:r w:rsidRPr="00263532">
        <w:rPr>
          <w:rFonts w:ascii="Times New Roman" w:hAnsi="Times New Roman"/>
          <w:sz w:val="24"/>
        </w:rPr>
        <w:t>将被认定</w:t>
      </w:r>
      <w:r w:rsidRPr="00263532">
        <w:rPr>
          <w:rFonts w:ascii="Times New Roman" w:hAnsi="Times New Roman" w:hint="eastAsia"/>
          <w:sz w:val="24"/>
        </w:rPr>
        <w:t>响应</w:t>
      </w:r>
      <w:r w:rsidRPr="00263532">
        <w:rPr>
          <w:rFonts w:ascii="Times New Roman" w:hAnsi="Times New Roman"/>
          <w:sz w:val="24"/>
        </w:rPr>
        <w:t>无效或被取消</w:t>
      </w:r>
      <w:r w:rsidRPr="00263532">
        <w:rPr>
          <w:rFonts w:ascii="Times New Roman" w:hAnsi="Times New Roman" w:hint="eastAsia"/>
          <w:sz w:val="24"/>
        </w:rPr>
        <w:t>成交</w:t>
      </w:r>
      <w:r w:rsidRPr="00263532">
        <w:rPr>
          <w:rFonts w:ascii="Times New Roman" w:hAnsi="Times New Roman"/>
          <w:sz w:val="24"/>
        </w:rPr>
        <w:t>资格；</w:t>
      </w:r>
      <w:r w:rsidRPr="00263532">
        <w:rPr>
          <w:rFonts w:ascii="Times New Roman" w:hAnsi="Times New Roman" w:hint="eastAsia"/>
          <w:sz w:val="24"/>
        </w:rPr>
        <w:t>供应商</w:t>
      </w:r>
      <w:r w:rsidRPr="00263532">
        <w:rPr>
          <w:rFonts w:ascii="Times New Roman" w:hAnsi="Times New Roman"/>
          <w:sz w:val="24"/>
        </w:rPr>
        <w:t>如被列入政府采购严重违法失信行为记录名单，应填写</w:t>
      </w:r>
      <w:r w:rsidRPr="00263532">
        <w:rPr>
          <w:rFonts w:ascii="Times New Roman" w:hAnsi="Times New Roman" w:hint="eastAsia"/>
          <w:sz w:val="24"/>
        </w:rPr>
        <w:t>“</w:t>
      </w:r>
      <w:r w:rsidRPr="00263532">
        <w:rPr>
          <w:rFonts w:ascii="Times New Roman" w:hAnsi="Times New Roman"/>
          <w:sz w:val="24"/>
        </w:rPr>
        <w:t>被列入</w:t>
      </w:r>
      <w:r w:rsidRPr="00263532">
        <w:rPr>
          <w:rFonts w:ascii="Times New Roman" w:hAnsi="Times New Roman" w:hint="eastAsia"/>
          <w:sz w:val="24"/>
        </w:rPr>
        <w:t>”</w:t>
      </w:r>
      <w:r w:rsidRPr="00263532">
        <w:rPr>
          <w:rFonts w:ascii="Times New Roman" w:hAnsi="Times New Roman"/>
          <w:sz w:val="24"/>
        </w:rPr>
        <w:t>，</w:t>
      </w:r>
      <w:r w:rsidRPr="00263532">
        <w:rPr>
          <w:rFonts w:ascii="Times New Roman" w:hAnsi="Times New Roman" w:hint="eastAsia"/>
          <w:sz w:val="24"/>
        </w:rPr>
        <w:t>供应商</w:t>
      </w:r>
      <w:r w:rsidRPr="00263532">
        <w:rPr>
          <w:rFonts w:ascii="Times New Roman" w:hAnsi="Times New Roman"/>
          <w:sz w:val="24"/>
        </w:rPr>
        <w:t>将被认定</w:t>
      </w:r>
      <w:r w:rsidRPr="00263532">
        <w:rPr>
          <w:rFonts w:ascii="Times New Roman" w:hAnsi="Times New Roman" w:hint="eastAsia"/>
          <w:sz w:val="24"/>
        </w:rPr>
        <w:t>响应</w:t>
      </w:r>
      <w:r w:rsidRPr="00263532">
        <w:rPr>
          <w:rFonts w:ascii="Times New Roman" w:hAnsi="Times New Roman"/>
          <w:sz w:val="24"/>
        </w:rPr>
        <w:t>无效或被取消</w:t>
      </w:r>
      <w:r w:rsidRPr="00263532">
        <w:rPr>
          <w:rFonts w:ascii="Times New Roman" w:hAnsi="Times New Roman" w:hint="eastAsia"/>
          <w:sz w:val="24"/>
        </w:rPr>
        <w:t>成交</w:t>
      </w:r>
      <w:r w:rsidRPr="00263532">
        <w:rPr>
          <w:rFonts w:ascii="Times New Roman" w:hAnsi="Times New Roman"/>
          <w:sz w:val="24"/>
        </w:rPr>
        <w:t>标资格；</w:t>
      </w:r>
    </w:p>
    <w:p w:rsidR="00882B1F" w:rsidRPr="00263532" w:rsidRDefault="00852D38">
      <w:pPr>
        <w:ind w:firstLineChars="200" w:firstLine="480"/>
        <w:rPr>
          <w:rFonts w:ascii="Times New Roman" w:eastAsia="宋体" w:hAnsi="Times New Roman" w:cs="Times New Roman"/>
          <w:szCs w:val="24"/>
        </w:rPr>
      </w:pPr>
      <w:r w:rsidRPr="00263532">
        <w:rPr>
          <w:rFonts w:ascii="Times New Roman" w:hAnsi="Times New Roman"/>
          <w:sz w:val="24"/>
        </w:rPr>
        <w:t>5.</w:t>
      </w:r>
      <w:r w:rsidRPr="00263532">
        <w:rPr>
          <w:rFonts w:ascii="Times New Roman" w:hAnsi="Times New Roman"/>
          <w:sz w:val="24"/>
        </w:rPr>
        <w:t>对声明中第</w:t>
      </w:r>
      <w:r w:rsidRPr="00263532">
        <w:rPr>
          <w:rFonts w:ascii="Times New Roman" w:hAnsi="Times New Roman" w:hint="eastAsia"/>
          <w:sz w:val="24"/>
        </w:rPr>
        <w:t>八</w:t>
      </w:r>
      <w:r w:rsidRPr="00263532">
        <w:rPr>
          <w:rFonts w:ascii="Times New Roman" w:hAnsi="Times New Roman"/>
          <w:sz w:val="24"/>
        </w:rPr>
        <w:t>条的说明：如</w:t>
      </w:r>
      <w:r w:rsidRPr="00263532">
        <w:rPr>
          <w:rFonts w:ascii="Times New Roman" w:hAnsi="Times New Roman" w:hint="eastAsia"/>
          <w:sz w:val="24"/>
        </w:rPr>
        <w:t>供应商</w:t>
      </w:r>
      <w:r w:rsidRPr="00263532">
        <w:rPr>
          <w:rFonts w:ascii="Times New Roman" w:hAnsi="Times New Roman"/>
          <w:sz w:val="24"/>
        </w:rPr>
        <w:t>处于被行政部门禁止参加政府采购活动期限内的，该声明填</w:t>
      </w:r>
      <w:r w:rsidRPr="00263532">
        <w:rPr>
          <w:rFonts w:ascii="Times New Roman" w:hAnsi="Times New Roman" w:hint="eastAsia"/>
          <w:sz w:val="24"/>
        </w:rPr>
        <w:t>“</w:t>
      </w:r>
      <w:r w:rsidRPr="00263532">
        <w:rPr>
          <w:rFonts w:ascii="Times New Roman" w:hAnsi="Times New Roman"/>
          <w:sz w:val="24"/>
        </w:rPr>
        <w:t>处于</w:t>
      </w:r>
      <w:r w:rsidRPr="00263532">
        <w:rPr>
          <w:rFonts w:ascii="Times New Roman" w:hAnsi="Times New Roman" w:hint="eastAsia"/>
          <w:sz w:val="24"/>
        </w:rPr>
        <w:t>”</w:t>
      </w:r>
      <w:r w:rsidRPr="00263532">
        <w:rPr>
          <w:rFonts w:ascii="Times New Roman" w:hAnsi="Times New Roman"/>
          <w:sz w:val="24"/>
        </w:rPr>
        <w:t>，</w:t>
      </w:r>
      <w:r w:rsidRPr="00263532">
        <w:rPr>
          <w:rFonts w:ascii="Times New Roman" w:hAnsi="Times New Roman" w:hint="eastAsia"/>
          <w:sz w:val="24"/>
        </w:rPr>
        <w:t>供应商</w:t>
      </w:r>
      <w:r w:rsidRPr="00263532">
        <w:rPr>
          <w:rFonts w:ascii="Times New Roman" w:hAnsi="Times New Roman"/>
          <w:sz w:val="24"/>
        </w:rPr>
        <w:t>将被认定</w:t>
      </w:r>
      <w:r w:rsidRPr="00263532">
        <w:rPr>
          <w:rFonts w:ascii="Times New Roman" w:hAnsi="Times New Roman" w:hint="eastAsia"/>
          <w:sz w:val="24"/>
        </w:rPr>
        <w:t>响应</w:t>
      </w:r>
      <w:r w:rsidRPr="00263532">
        <w:rPr>
          <w:rFonts w:ascii="Times New Roman" w:hAnsi="Times New Roman"/>
          <w:sz w:val="24"/>
        </w:rPr>
        <w:t>无效或被取消</w:t>
      </w:r>
      <w:r w:rsidRPr="00263532">
        <w:rPr>
          <w:rFonts w:ascii="Times New Roman" w:hAnsi="Times New Roman" w:hint="eastAsia"/>
          <w:sz w:val="24"/>
        </w:rPr>
        <w:t>成交</w:t>
      </w:r>
      <w:r w:rsidRPr="00263532">
        <w:rPr>
          <w:rFonts w:ascii="Times New Roman" w:hAnsi="Times New Roman"/>
          <w:sz w:val="24"/>
        </w:rPr>
        <w:t>资格。</w:t>
      </w:r>
    </w:p>
    <w:p w:rsidR="00882B1F" w:rsidRPr="00263532" w:rsidRDefault="00882B1F">
      <w:pPr>
        <w:spacing w:line="360" w:lineRule="auto"/>
        <w:rPr>
          <w:rFonts w:ascii="Times New Roman" w:eastAsia="宋体" w:hAnsi="Times New Roman" w:cs="Times New Roman"/>
          <w:szCs w:val="24"/>
        </w:rPr>
      </w:pPr>
    </w:p>
    <w:p w:rsidR="00882B1F" w:rsidRPr="00263532" w:rsidRDefault="00852D38">
      <w:pPr>
        <w:spacing w:line="360" w:lineRule="auto"/>
        <w:jc w:val="left"/>
        <w:rPr>
          <w:rFonts w:ascii="Times New Roman" w:eastAsia="宋体" w:hAnsi="Times New Roman" w:cs="Times New Roman"/>
          <w:b/>
          <w:sz w:val="24"/>
          <w:szCs w:val="24"/>
        </w:rPr>
      </w:pPr>
      <w:r w:rsidRPr="00263532">
        <w:rPr>
          <w:rFonts w:ascii="Times New Roman" w:eastAsia="宋体" w:hAnsi="Times New Roman" w:cs="Times New Roman"/>
          <w:sz w:val="24"/>
          <w:szCs w:val="24"/>
        </w:rPr>
        <w:br w:type="page"/>
      </w:r>
      <w:r w:rsidRPr="00263532">
        <w:rPr>
          <w:rFonts w:ascii="Times New Roman" w:eastAsia="宋体" w:hAnsi="Times New Roman" w:cs="Times New Roman"/>
          <w:b/>
          <w:sz w:val="24"/>
          <w:szCs w:val="24"/>
        </w:rPr>
        <w:lastRenderedPageBreak/>
        <w:t xml:space="preserve"> </w:t>
      </w: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格式</w:t>
      </w:r>
      <w:r w:rsidRPr="00263532">
        <w:rPr>
          <w:rFonts w:ascii="Times New Roman" w:eastAsia="宋体" w:hAnsi="Times New Roman" w:cs="Times New Roman"/>
          <w:b/>
          <w:sz w:val="24"/>
          <w:szCs w:val="24"/>
        </w:rPr>
        <w:t>1-</w:t>
      </w:r>
      <w:r w:rsidRPr="00263532">
        <w:rPr>
          <w:rFonts w:ascii="Times New Roman" w:eastAsia="宋体" w:hAnsi="Times New Roman" w:cs="Times New Roman" w:hint="eastAsia"/>
          <w:b/>
          <w:sz w:val="24"/>
          <w:szCs w:val="24"/>
        </w:rPr>
        <w:t>4</w:t>
      </w:r>
    </w:p>
    <w:p w:rsidR="00882B1F" w:rsidRPr="00263532" w:rsidRDefault="00882B1F">
      <w:pPr>
        <w:spacing w:line="360" w:lineRule="auto"/>
        <w:rPr>
          <w:rFonts w:ascii="Times New Roman" w:eastAsia="宋体" w:hAnsi="Times New Roman" w:cs="Times New Roman"/>
          <w:b/>
          <w:sz w:val="24"/>
          <w:szCs w:val="24"/>
        </w:rPr>
      </w:pPr>
    </w:p>
    <w:p w:rsidR="00882B1F" w:rsidRPr="00263532" w:rsidRDefault="00852D38">
      <w:pPr>
        <w:spacing w:line="360" w:lineRule="auto"/>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供应商、报价产品资格、资质性及其他类似效力要求的相关证明材料</w:t>
      </w:r>
    </w:p>
    <w:p w:rsidR="00882B1F" w:rsidRPr="00263532" w:rsidRDefault="00882B1F">
      <w:pPr>
        <w:rPr>
          <w:rFonts w:ascii="Times New Roman" w:eastAsia="宋体" w:hAnsi="Times New Roman" w:cs="Times New Roman"/>
          <w:bCs/>
          <w:sz w:val="24"/>
          <w:szCs w:val="24"/>
        </w:rPr>
      </w:pP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bCs/>
          <w:sz w:val="24"/>
          <w:szCs w:val="24"/>
        </w:rPr>
        <w:t>注：供应商应按谈判文件第四章相关要求提供证明材料，格式自拟。</w:t>
      </w:r>
    </w:p>
    <w:p w:rsidR="00882B1F" w:rsidRPr="00263532" w:rsidRDefault="00882B1F">
      <w:pPr>
        <w:spacing w:line="360" w:lineRule="auto"/>
        <w:ind w:firstLineChars="200" w:firstLine="480"/>
        <w:rPr>
          <w:rFonts w:ascii="Times New Roman" w:eastAsia="宋体" w:hAnsi="Times New Roman" w:cs="Times New Roman"/>
          <w:sz w:val="24"/>
          <w:szCs w:val="24"/>
        </w:rPr>
      </w:pPr>
    </w:p>
    <w:p w:rsidR="00882B1F" w:rsidRPr="00263532" w:rsidRDefault="00852D38">
      <w:pPr>
        <w:tabs>
          <w:tab w:val="left" w:pos="900"/>
        </w:tabs>
        <w:spacing w:line="360" w:lineRule="auto"/>
        <w:jc w:val="center"/>
        <w:rPr>
          <w:rFonts w:ascii="Times New Roman" w:eastAsia="宋体" w:hAnsi="Times New Roman" w:cs="Times New Roman"/>
          <w:b/>
          <w:sz w:val="32"/>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32"/>
          <w:szCs w:val="24"/>
        </w:rPr>
        <w:lastRenderedPageBreak/>
        <w:t>第二部分</w:t>
      </w:r>
      <w:r w:rsidRPr="00263532">
        <w:rPr>
          <w:rFonts w:ascii="Times New Roman" w:eastAsia="宋体" w:hAnsi="Times New Roman" w:cs="Times New Roman"/>
          <w:b/>
          <w:sz w:val="32"/>
          <w:szCs w:val="24"/>
        </w:rPr>
        <w:t xml:space="preserve">     “</w:t>
      </w:r>
      <w:r w:rsidRPr="00263532">
        <w:rPr>
          <w:rFonts w:ascii="Times New Roman" w:eastAsia="宋体" w:hAnsi="Times New Roman" w:cs="Times New Roman"/>
          <w:b/>
          <w:sz w:val="32"/>
          <w:szCs w:val="24"/>
        </w:rPr>
        <w:t>其它响应文件</w:t>
      </w:r>
      <w:r w:rsidRPr="00263532">
        <w:rPr>
          <w:rFonts w:ascii="Times New Roman" w:eastAsia="宋体" w:hAnsi="Times New Roman" w:cs="Times New Roman"/>
          <w:b/>
          <w:sz w:val="32"/>
          <w:szCs w:val="24"/>
        </w:rPr>
        <w:t>”</w:t>
      </w:r>
      <w:r w:rsidRPr="00263532">
        <w:rPr>
          <w:rFonts w:ascii="Times New Roman" w:eastAsia="宋体" w:hAnsi="Times New Roman" w:cs="Times New Roman"/>
          <w:b/>
          <w:sz w:val="32"/>
          <w:szCs w:val="24"/>
        </w:rPr>
        <w:t>格式</w:t>
      </w:r>
    </w:p>
    <w:p w:rsidR="00882B1F" w:rsidRPr="00263532" w:rsidRDefault="00882B1F">
      <w:pPr>
        <w:spacing w:line="360" w:lineRule="auto"/>
        <w:rPr>
          <w:rFonts w:ascii="Times New Roman" w:eastAsia="宋体" w:hAnsi="Times New Roman" w:cs="Times New Roman"/>
          <w:b/>
          <w:sz w:val="24"/>
          <w:szCs w:val="24"/>
        </w:rPr>
      </w:pP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格式</w:t>
      </w:r>
      <w:r w:rsidRPr="00263532">
        <w:rPr>
          <w:rFonts w:ascii="Times New Roman" w:eastAsia="宋体" w:hAnsi="Times New Roman" w:cs="Times New Roman"/>
          <w:b/>
          <w:sz w:val="24"/>
          <w:szCs w:val="24"/>
        </w:rPr>
        <w:t>2-1</w:t>
      </w:r>
    </w:p>
    <w:p w:rsidR="00882B1F" w:rsidRPr="00263532" w:rsidRDefault="00852D38">
      <w:pPr>
        <w:spacing w:line="360" w:lineRule="auto"/>
        <w:jc w:val="center"/>
        <w:rPr>
          <w:rFonts w:ascii="Times New Roman" w:eastAsia="宋体" w:hAnsi="Times New Roman" w:cs="Times New Roman"/>
          <w:b/>
          <w:sz w:val="24"/>
          <w:szCs w:val="24"/>
        </w:rPr>
      </w:pPr>
      <w:r w:rsidRPr="00263532">
        <w:rPr>
          <w:rFonts w:ascii="Times New Roman" w:eastAsia="黑体" w:hAnsi="Times New Roman" w:cs="Times New Roman"/>
          <w:b/>
          <w:sz w:val="32"/>
          <w:szCs w:val="32"/>
        </w:rPr>
        <w:t>一、封面</w:t>
      </w:r>
    </w:p>
    <w:p w:rsidR="00882B1F" w:rsidRPr="00263532" w:rsidRDefault="00882B1F">
      <w:pPr>
        <w:spacing w:line="360" w:lineRule="auto"/>
        <w:rPr>
          <w:rFonts w:ascii="Times New Roman" w:eastAsia="宋体" w:hAnsi="Times New Roman" w:cs="Times New Roman"/>
          <w:b/>
          <w:sz w:val="24"/>
          <w:szCs w:val="24"/>
        </w:rPr>
      </w:pPr>
    </w:p>
    <w:p w:rsidR="00882B1F" w:rsidRPr="00263532" w:rsidRDefault="00882B1F">
      <w:pPr>
        <w:spacing w:line="360" w:lineRule="auto"/>
        <w:rPr>
          <w:rFonts w:ascii="Times New Roman" w:eastAsia="宋体" w:hAnsi="Times New Roman" w:cs="Times New Roman"/>
          <w:b/>
          <w:sz w:val="24"/>
          <w:szCs w:val="24"/>
        </w:rPr>
      </w:pPr>
    </w:p>
    <w:p w:rsidR="00882B1F" w:rsidRPr="00263532" w:rsidRDefault="00852D38">
      <w:pPr>
        <w:spacing w:line="360" w:lineRule="auto"/>
        <w:jc w:val="right"/>
        <w:rPr>
          <w:rFonts w:ascii="Times New Roman" w:eastAsia="宋体" w:hAnsi="Times New Roman" w:cs="Times New Roman"/>
          <w:b/>
          <w:sz w:val="36"/>
          <w:szCs w:val="24"/>
        </w:rPr>
      </w:pPr>
      <w:r w:rsidRPr="00263532">
        <w:rPr>
          <w:rFonts w:ascii="Times New Roman" w:eastAsia="宋体" w:hAnsi="Times New Roman" w:cs="Times New Roman"/>
          <w:b/>
          <w:sz w:val="36"/>
          <w:szCs w:val="24"/>
        </w:rPr>
        <w:t>（正本</w:t>
      </w:r>
      <w:r w:rsidRPr="00263532">
        <w:rPr>
          <w:rFonts w:ascii="Times New Roman" w:eastAsia="宋体" w:hAnsi="Times New Roman" w:cs="Times New Roman"/>
          <w:b/>
          <w:sz w:val="36"/>
          <w:szCs w:val="24"/>
        </w:rPr>
        <w:t>/</w:t>
      </w:r>
      <w:r w:rsidRPr="00263532">
        <w:rPr>
          <w:rFonts w:ascii="Times New Roman" w:eastAsia="宋体" w:hAnsi="Times New Roman" w:cs="Times New Roman"/>
          <w:b/>
          <w:sz w:val="36"/>
          <w:szCs w:val="24"/>
        </w:rPr>
        <w:t>副本）</w:t>
      </w:r>
    </w:p>
    <w:p w:rsidR="00882B1F" w:rsidRPr="00263532" w:rsidRDefault="00882B1F">
      <w:pPr>
        <w:spacing w:line="360" w:lineRule="auto"/>
        <w:rPr>
          <w:rFonts w:ascii="Times New Roman" w:eastAsia="宋体" w:hAnsi="Times New Roman" w:cs="Times New Roman"/>
          <w:b/>
          <w:sz w:val="32"/>
          <w:szCs w:val="32"/>
        </w:rPr>
      </w:pPr>
    </w:p>
    <w:p w:rsidR="00882B1F" w:rsidRPr="00263532" w:rsidRDefault="00882B1F">
      <w:pPr>
        <w:spacing w:line="360" w:lineRule="auto"/>
        <w:rPr>
          <w:rFonts w:ascii="Times New Roman" w:eastAsia="宋体" w:hAnsi="Times New Roman" w:cs="Times New Roman"/>
          <w:b/>
          <w:sz w:val="32"/>
          <w:szCs w:val="32"/>
        </w:rPr>
      </w:pPr>
    </w:p>
    <w:p w:rsidR="00882B1F" w:rsidRPr="00263532" w:rsidRDefault="00852D38">
      <w:pPr>
        <w:spacing w:line="360" w:lineRule="auto"/>
        <w:jc w:val="center"/>
        <w:rPr>
          <w:rFonts w:ascii="Times New Roman" w:eastAsia="宋体" w:hAnsi="Times New Roman" w:cs="Times New Roman"/>
          <w:b/>
          <w:sz w:val="72"/>
          <w:szCs w:val="24"/>
        </w:rPr>
      </w:pPr>
      <w:r w:rsidRPr="00263532">
        <w:rPr>
          <w:rFonts w:ascii="Times New Roman" w:eastAsia="宋体" w:hAnsi="Times New Roman" w:cs="Times New Roman"/>
          <w:b/>
          <w:sz w:val="40"/>
          <w:szCs w:val="48"/>
          <w:u w:val="single"/>
        </w:rPr>
        <w:t xml:space="preserve">                         </w:t>
      </w:r>
      <w:r w:rsidRPr="00263532">
        <w:rPr>
          <w:rFonts w:ascii="Times New Roman" w:eastAsia="宋体" w:hAnsi="Times New Roman" w:cs="Times New Roman"/>
          <w:b/>
          <w:sz w:val="40"/>
          <w:szCs w:val="48"/>
        </w:rPr>
        <w:t>项目</w:t>
      </w:r>
    </w:p>
    <w:p w:rsidR="00882B1F" w:rsidRPr="00263532" w:rsidRDefault="00882B1F">
      <w:pPr>
        <w:spacing w:line="360" w:lineRule="auto"/>
        <w:rPr>
          <w:rFonts w:ascii="Times New Roman" w:eastAsia="宋体" w:hAnsi="Times New Roman" w:cs="Times New Roman"/>
          <w:b/>
          <w:sz w:val="52"/>
          <w:szCs w:val="52"/>
        </w:rPr>
      </w:pPr>
    </w:p>
    <w:p w:rsidR="00882B1F" w:rsidRPr="00263532" w:rsidRDefault="00852D38">
      <w:pPr>
        <w:spacing w:line="360" w:lineRule="auto"/>
        <w:jc w:val="center"/>
        <w:rPr>
          <w:rFonts w:ascii="Times New Roman" w:eastAsia="宋体" w:hAnsi="Times New Roman" w:cs="Times New Roman"/>
          <w:b/>
          <w:sz w:val="40"/>
          <w:szCs w:val="48"/>
        </w:rPr>
      </w:pPr>
      <w:r w:rsidRPr="00263532">
        <w:rPr>
          <w:rFonts w:ascii="Times New Roman" w:eastAsia="宋体" w:hAnsi="Times New Roman" w:cs="Times New Roman"/>
          <w:b/>
          <w:sz w:val="40"/>
          <w:szCs w:val="48"/>
        </w:rPr>
        <w:t>其它响应文件</w:t>
      </w:r>
    </w:p>
    <w:p w:rsidR="00882B1F" w:rsidRPr="00263532" w:rsidRDefault="00882B1F">
      <w:pPr>
        <w:spacing w:line="360" w:lineRule="auto"/>
        <w:rPr>
          <w:rFonts w:ascii="Times New Roman" w:eastAsia="宋体" w:hAnsi="Times New Roman" w:cs="Times New Roman"/>
          <w:b/>
          <w:sz w:val="36"/>
          <w:szCs w:val="24"/>
        </w:rPr>
      </w:pPr>
    </w:p>
    <w:p w:rsidR="00882B1F" w:rsidRPr="00263532" w:rsidRDefault="00882B1F">
      <w:pPr>
        <w:spacing w:line="360" w:lineRule="auto"/>
        <w:rPr>
          <w:rFonts w:ascii="Times New Roman" w:eastAsia="宋体" w:hAnsi="Times New Roman" w:cs="Times New Roman"/>
          <w:b/>
          <w:sz w:val="36"/>
          <w:szCs w:val="24"/>
        </w:rPr>
      </w:pPr>
    </w:p>
    <w:p w:rsidR="00882B1F" w:rsidRPr="00263532" w:rsidRDefault="00852D38">
      <w:pPr>
        <w:spacing w:line="360" w:lineRule="auto"/>
        <w:ind w:leftChars="472" w:left="991"/>
        <w:jc w:val="left"/>
        <w:rPr>
          <w:rFonts w:ascii="Times New Roman" w:eastAsia="宋体" w:hAnsi="Times New Roman" w:cs="Times New Roman"/>
          <w:b/>
          <w:sz w:val="32"/>
          <w:szCs w:val="24"/>
          <w:u w:val="single"/>
        </w:rPr>
      </w:pPr>
      <w:r w:rsidRPr="00263532">
        <w:rPr>
          <w:rFonts w:ascii="Times New Roman" w:eastAsia="宋体" w:hAnsi="Times New Roman" w:cs="Times New Roman"/>
          <w:b/>
          <w:sz w:val="32"/>
          <w:szCs w:val="24"/>
        </w:rPr>
        <w:t>供应商名称：</w:t>
      </w:r>
      <w:r w:rsidRPr="00263532">
        <w:rPr>
          <w:rFonts w:ascii="Times New Roman" w:eastAsia="宋体" w:hAnsi="Times New Roman" w:cs="Times New Roman"/>
          <w:b/>
          <w:sz w:val="32"/>
          <w:szCs w:val="24"/>
          <w:u w:val="single"/>
        </w:rPr>
        <w:t xml:space="preserve">                         </w:t>
      </w:r>
    </w:p>
    <w:p w:rsidR="00882B1F" w:rsidRPr="00263532" w:rsidRDefault="00852D38">
      <w:pPr>
        <w:spacing w:line="360" w:lineRule="auto"/>
        <w:ind w:leftChars="472" w:left="991"/>
        <w:jc w:val="left"/>
        <w:rPr>
          <w:rFonts w:ascii="Times New Roman" w:eastAsia="宋体" w:hAnsi="Times New Roman" w:cs="Times New Roman"/>
          <w:b/>
          <w:sz w:val="32"/>
          <w:szCs w:val="24"/>
          <w:u w:val="single"/>
        </w:rPr>
      </w:pPr>
      <w:r w:rsidRPr="00263532">
        <w:rPr>
          <w:rFonts w:ascii="Times New Roman" w:eastAsia="宋体" w:hAnsi="Times New Roman" w:cs="Times New Roman"/>
          <w:b/>
          <w:sz w:val="32"/>
          <w:szCs w:val="24"/>
        </w:rPr>
        <w:t>项目编号：</w:t>
      </w:r>
      <w:r w:rsidRPr="00263532">
        <w:rPr>
          <w:rFonts w:ascii="Times New Roman" w:eastAsia="宋体" w:hAnsi="Times New Roman" w:cs="Times New Roman"/>
          <w:b/>
          <w:sz w:val="32"/>
          <w:szCs w:val="24"/>
          <w:u w:val="single"/>
        </w:rPr>
        <w:t xml:space="preserve">                           </w:t>
      </w:r>
    </w:p>
    <w:p w:rsidR="00882B1F" w:rsidRPr="00263532" w:rsidRDefault="00852D38">
      <w:pPr>
        <w:spacing w:line="360" w:lineRule="auto"/>
        <w:ind w:leftChars="472" w:left="991"/>
        <w:jc w:val="left"/>
        <w:rPr>
          <w:rFonts w:ascii="Times New Roman" w:eastAsia="宋体" w:hAnsi="Times New Roman" w:cs="Times New Roman"/>
          <w:b/>
          <w:sz w:val="32"/>
          <w:szCs w:val="24"/>
          <w:u w:val="single"/>
        </w:rPr>
      </w:pPr>
      <w:r w:rsidRPr="00263532">
        <w:rPr>
          <w:rFonts w:ascii="Times New Roman" w:eastAsia="宋体" w:hAnsi="Times New Roman" w:cs="Times New Roman"/>
          <w:b/>
          <w:sz w:val="32"/>
          <w:szCs w:val="24"/>
        </w:rPr>
        <w:t>包</w:t>
      </w:r>
      <w:r w:rsidRPr="00263532">
        <w:rPr>
          <w:rFonts w:ascii="Times New Roman" w:eastAsia="宋体" w:hAnsi="Times New Roman" w:cs="Times New Roman"/>
          <w:b/>
          <w:sz w:val="32"/>
          <w:szCs w:val="24"/>
        </w:rPr>
        <w:t xml:space="preserve">    </w:t>
      </w:r>
      <w:r w:rsidRPr="00263532">
        <w:rPr>
          <w:rFonts w:ascii="Times New Roman" w:eastAsia="宋体" w:hAnsi="Times New Roman" w:cs="Times New Roman"/>
          <w:b/>
          <w:sz w:val="32"/>
          <w:szCs w:val="24"/>
        </w:rPr>
        <w:t>号：</w:t>
      </w:r>
      <w:r w:rsidRPr="00263532">
        <w:rPr>
          <w:rFonts w:ascii="Times New Roman" w:eastAsia="宋体" w:hAnsi="Times New Roman" w:cs="Times New Roman"/>
          <w:b/>
          <w:sz w:val="32"/>
          <w:szCs w:val="24"/>
          <w:u w:val="single"/>
        </w:rPr>
        <w:t xml:space="preserve">                           </w:t>
      </w:r>
    </w:p>
    <w:p w:rsidR="00882B1F" w:rsidRPr="00263532" w:rsidRDefault="00882B1F">
      <w:pPr>
        <w:spacing w:line="360" w:lineRule="auto"/>
        <w:ind w:firstLineChars="246" w:firstLine="790"/>
        <w:jc w:val="center"/>
        <w:rPr>
          <w:rFonts w:ascii="Times New Roman" w:eastAsia="宋体" w:hAnsi="Times New Roman" w:cs="Times New Roman"/>
          <w:b/>
          <w:sz w:val="32"/>
          <w:szCs w:val="24"/>
        </w:rPr>
      </w:pPr>
    </w:p>
    <w:p w:rsidR="00882B1F" w:rsidRPr="00263532" w:rsidRDefault="00882B1F">
      <w:pPr>
        <w:spacing w:line="360" w:lineRule="auto"/>
        <w:ind w:firstLineChars="246" w:firstLine="790"/>
        <w:jc w:val="center"/>
        <w:rPr>
          <w:rFonts w:ascii="Times New Roman" w:eastAsia="宋体" w:hAnsi="Times New Roman" w:cs="Times New Roman"/>
          <w:b/>
          <w:sz w:val="32"/>
          <w:szCs w:val="24"/>
        </w:rPr>
      </w:pPr>
    </w:p>
    <w:p w:rsidR="00882B1F" w:rsidRPr="00263532" w:rsidRDefault="00882B1F">
      <w:pPr>
        <w:spacing w:line="360" w:lineRule="auto"/>
        <w:ind w:firstLineChars="246" w:firstLine="790"/>
        <w:jc w:val="center"/>
        <w:rPr>
          <w:rFonts w:ascii="Times New Roman" w:eastAsia="宋体" w:hAnsi="Times New Roman" w:cs="Times New Roman"/>
          <w:b/>
          <w:sz w:val="32"/>
          <w:szCs w:val="24"/>
        </w:rPr>
      </w:pPr>
    </w:p>
    <w:p w:rsidR="00882B1F" w:rsidRPr="00263532" w:rsidRDefault="00852D38">
      <w:pPr>
        <w:spacing w:line="360" w:lineRule="auto"/>
        <w:ind w:leftChars="472" w:left="991"/>
        <w:jc w:val="left"/>
        <w:rPr>
          <w:rFonts w:ascii="Times New Roman" w:eastAsia="宋体" w:hAnsi="Times New Roman" w:cs="Times New Roman"/>
          <w:szCs w:val="24"/>
        </w:rPr>
      </w:pPr>
      <w:r w:rsidRPr="00263532">
        <w:rPr>
          <w:rFonts w:ascii="Times New Roman" w:eastAsia="宋体" w:hAnsi="Times New Roman" w:cs="Times New Roman"/>
          <w:b/>
          <w:sz w:val="32"/>
          <w:szCs w:val="24"/>
        </w:rPr>
        <w:t>时</w:t>
      </w:r>
      <w:r w:rsidRPr="00263532">
        <w:rPr>
          <w:rFonts w:ascii="Times New Roman" w:eastAsia="宋体" w:hAnsi="Times New Roman" w:cs="Times New Roman"/>
          <w:b/>
          <w:sz w:val="32"/>
          <w:szCs w:val="24"/>
        </w:rPr>
        <w:t xml:space="preserve">    </w:t>
      </w:r>
      <w:r w:rsidRPr="00263532">
        <w:rPr>
          <w:rFonts w:ascii="Times New Roman" w:eastAsia="宋体" w:hAnsi="Times New Roman" w:cs="Times New Roman"/>
          <w:b/>
          <w:sz w:val="32"/>
          <w:szCs w:val="24"/>
        </w:rPr>
        <w:t>间：</w:t>
      </w:r>
      <w:r w:rsidRPr="00263532">
        <w:rPr>
          <w:rFonts w:ascii="Times New Roman" w:eastAsia="宋体" w:hAnsi="Times New Roman" w:cs="Times New Roman"/>
          <w:b/>
          <w:sz w:val="32"/>
          <w:szCs w:val="24"/>
          <w:u w:val="single"/>
        </w:rPr>
        <w:t xml:space="preserve">     </w:t>
      </w:r>
      <w:r w:rsidRPr="00263532">
        <w:rPr>
          <w:rFonts w:ascii="Times New Roman" w:eastAsia="宋体" w:hAnsi="Times New Roman" w:cs="Times New Roman"/>
          <w:b/>
          <w:sz w:val="32"/>
          <w:szCs w:val="24"/>
        </w:rPr>
        <w:t>年</w:t>
      </w:r>
      <w:r w:rsidRPr="00263532">
        <w:rPr>
          <w:rFonts w:ascii="Times New Roman" w:eastAsia="宋体" w:hAnsi="Times New Roman" w:cs="Times New Roman"/>
          <w:b/>
          <w:sz w:val="32"/>
          <w:szCs w:val="24"/>
          <w:u w:val="single"/>
        </w:rPr>
        <w:t xml:space="preserve">     </w:t>
      </w:r>
      <w:r w:rsidRPr="00263532">
        <w:rPr>
          <w:rFonts w:ascii="Times New Roman" w:eastAsia="宋体" w:hAnsi="Times New Roman" w:cs="Times New Roman"/>
          <w:b/>
          <w:sz w:val="32"/>
          <w:szCs w:val="24"/>
        </w:rPr>
        <w:t>月</w:t>
      </w:r>
      <w:r w:rsidRPr="00263532">
        <w:rPr>
          <w:rFonts w:ascii="Times New Roman" w:eastAsia="宋体" w:hAnsi="Times New Roman" w:cs="Times New Roman"/>
          <w:b/>
          <w:sz w:val="32"/>
          <w:szCs w:val="24"/>
          <w:u w:val="single"/>
        </w:rPr>
        <w:t xml:space="preserve">     </w:t>
      </w:r>
      <w:r w:rsidRPr="00263532">
        <w:rPr>
          <w:rFonts w:ascii="Times New Roman" w:eastAsia="宋体" w:hAnsi="Times New Roman" w:cs="Times New Roman"/>
          <w:b/>
          <w:sz w:val="32"/>
          <w:szCs w:val="24"/>
        </w:rPr>
        <w:t>日</w:t>
      </w: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2-2</w:t>
      </w: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二、报价函</w:t>
      </w:r>
    </w:p>
    <w:p w:rsidR="00882B1F" w:rsidRPr="00263532" w:rsidRDefault="00882B1F">
      <w:pPr>
        <w:spacing w:line="360" w:lineRule="auto"/>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t>五</w:t>
      </w:r>
      <w:proofErr w:type="gramStart"/>
      <w:r w:rsidRPr="00263532">
        <w:rPr>
          <w:rFonts w:ascii="Times New Roman" w:eastAsia="宋体" w:hAnsi="Times New Roman" w:cs="Times New Roman"/>
          <w:sz w:val="24"/>
          <w:szCs w:val="24"/>
        </w:rPr>
        <w:t>矿国际</w:t>
      </w:r>
      <w:proofErr w:type="gramEnd"/>
      <w:r w:rsidRPr="00263532">
        <w:rPr>
          <w:rFonts w:ascii="Times New Roman" w:eastAsia="宋体" w:hAnsi="Times New Roman" w:cs="Times New Roman"/>
          <w:sz w:val="24"/>
          <w:szCs w:val="24"/>
        </w:rPr>
        <w:t>招标有限责任公司：</w:t>
      </w:r>
    </w:p>
    <w:p w:rsidR="00882B1F" w:rsidRPr="00263532" w:rsidRDefault="00852D38">
      <w:pPr>
        <w:autoSpaceDE w:val="0"/>
        <w:autoSpaceDN w:val="0"/>
        <w:spacing w:line="360" w:lineRule="auto"/>
        <w:ind w:firstLineChars="150" w:firstLine="360"/>
        <w:rPr>
          <w:rFonts w:ascii="Times New Roman" w:eastAsia="宋体" w:hAnsi="Times New Roman" w:cs="Times New Roman"/>
          <w:sz w:val="24"/>
          <w:szCs w:val="24"/>
        </w:rPr>
      </w:pP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、我方全面研究了</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项目谈判文件（项目编号：</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），决定参加贵单位组织的本项目谈判采购。</w:t>
      </w:r>
    </w:p>
    <w:p w:rsidR="00882B1F" w:rsidRPr="00263532" w:rsidRDefault="00852D38">
      <w:pPr>
        <w:autoSpaceDE w:val="0"/>
        <w:autoSpaceDN w:val="0"/>
        <w:spacing w:line="360" w:lineRule="auto"/>
        <w:ind w:firstLineChars="150" w:firstLine="360"/>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、我方自愿按照谈判文件规定的各项要求向采购人提供所需货物</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服务，</w:t>
      </w:r>
      <w:r w:rsidRPr="00263532">
        <w:rPr>
          <w:rFonts w:ascii="Times New Roman" w:eastAsia="宋体" w:hAnsi="Times New Roman" w:cs="Times New Roman" w:hint="eastAsia"/>
          <w:sz w:val="24"/>
          <w:szCs w:val="24"/>
        </w:rPr>
        <w:t>报价（折扣）为：</w:t>
      </w:r>
      <w:r w:rsidRPr="00263532">
        <w:rPr>
          <w:rFonts w:ascii="Times New Roman" w:eastAsia="宋体" w:hAnsi="Times New Roman" w:cs="Times New Roman" w:hint="eastAsia"/>
          <w:sz w:val="24"/>
          <w:szCs w:val="24"/>
          <w:u w:val="single"/>
        </w:rPr>
        <w:t xml:space="preserve">            </w:t>
      </w:r>
      <w:r w:rsidRPr="00263532">
        <w:rPr>
          <w:rFonts w:ascii="Times New Roman" w:eastAsia="宋体" w:hAnsi="Times New Roman" w:cs="Times New Roman"/>
          <w:sz w:val="24"/>
          <w:szCs w:val="24"/>
        </w:rPr>
        <w:t>。其中报价产品</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为进口产品。</w:t>
      </w:r>
    </w:p>
    <w:p w:rsidR="00882B1F" w:rsidRPr="00263532" w:rsidRDefault="00852D38">
      <w:pPr>
        <w:autoSpaceDE w:val="0"/>
        <w:autoSpaceDN w:val="0"/>
        <w:spacing w:line="360" w:lineRule="auto"/>
        <w:ind w:firstLineChars="150" w:firstLine="360"/>
        <w:rPr>
          <w:rFonts w:ascii="Times New Roman" w:eastAsia="宋体" w:hAnsi="Times New Roman" w:cs="Times New Roman"/>
          <w:sz w:val="24"/>
          <w:szCs w:val="24"/>
        </w:rPr>
      </w:pP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、一旦我方成交，我方将严格履行政府采购合同规定的责任和义务。</w:t>
      </w:r>
    </w:p>
    <w:p w:rsidR="00882B1F" w:rsidRPr="00263532" w:rsidRDefault="00852D38">
      <w:pPr>
        <w:autoSpaceDE w:val="0"/>
        <w:autoSpaceDN w:val="0"/>
        <w:spacing w:line="360" w:lineRule="auto"/>
        <w:ind w:firstLineChars="150" w:firstLine="360"/>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4</w:t>
      </w:r>
      <w:r w:rsidRPr="00263532">
        <w:rPr>
          <w:rFonts w:ascii="Times New Roman" w:eastAsia="宋体" w:hAnsi="Times New Roman" w:cs="Times New Roman"/>
          <w:sz w:val="24"/>
          <w:szCs w:val="24"/>
        </w:rPr>
        <w:t>、我方为本项目提交的资格性响应文件正本</w:t>
      </w:r>
      <w:r w:rsidRPr="00263532">
        <w:rPr>
          <w:rFonts w:ascii="Times New Roman" w:eastAsia="宋体" w:hAnsi="Times New Roman" w:cs="Times New Roman"/>
          <w:sz w:val="24"/>
          <w:szCs w:val="24"/>
          <w:u w:val="single"/>
        </w:rPr>
        <w:t xml:space="preserve"> XX </w:t>
      </w:r>
      <w:r w:rsidRPr="00263532">
        <w:rPr>
          <w:rFonts w:ascii="Times New Roman" w:eastAsia="宋体" w:hAnsi="Times New Roman" w:cs="Times New Roman"/>
          <w:sz w:val="24"/>
          <w:szCs w:val="24"/>
        </w:rPr>
        <w:t>份，副本</w:t>
      </w:r>
      <w:r w:rsidRPr="00263532">
        <w:rPr>
          <w:rFonts w:ascii="Times New Roman" w:eastAsia="宋体" w:hAnsi="Times New Roman" w:cs="Times New Roman"/>
          <w:sz w:val="24"/>
          <w:szCs w:val="24"/>
          <w:u w:val="single"/>
        </w:rPr>
        <w:t xml:space="preserve"> XX </w:t>
      </w:r>
      <w:r w:rsidRPr="00263532">
        <w:rPr>
          <w:rFonts w:ascii="Times New Roman" w:eastAsia="宋体" w:hAnsi="Times New Roman" w:cs="Times New Roman"/>
          <w:sz w:val="24"/>
          <w:szCs w:val="24"/>
        </w:rPr>
        <w:t>份；其它响应文件正本</w:t>
      </w:r>
      <w:r w:rsidRPr="00263532">
        <w:rPr>
          <w:rFonts w:ascii="Times New Roman" w:eastAsia="宋体" w:hAnsi="Times New Roman" w:cs="Times New Roman"/>
          <w:sz w:val="24"/>
          <w:szCs w:val="24"/>
          <w:u w:val="single"/>
        </w:rPr>
        <w:t xml:space="preserve"> XX </w:t>
      </w:r>
      <w:r w:rsidRPr="00263532">
        <w:rPr>
          <w:rFonts w:ascii="Times New Roman" w:eastAsia="宋体" w:hAnsi="Times New Roman" w:cs="Times New Roman"/>
          <w:sz w:val="24"/>
          <w:szCs w:val="24"/>
        </w:rPr>
        <w:t>份，副本</w:t>
      </w:r>
      <w:r w:rsidRPr="00263532">
        <w:rPr>
          <w:rFonts w:ascii="Times New Roman" w:eastAsia="宋体" w:hAnsi="Times New Roman" w:cs="Times New Roman"/>
          <w:sz w:val="24"/>
          <w:szCs w:val="24"/>
          <w:u w:val="single"/>
        </w:rPr>
        <w:t xml:space="preserve"> XX </w:t>
      </w:r>
      <w:r w:rsidRPr="00263532">
        <w:rPr>
          <w:rFonts w:ascii="Times New Roman" w:eastAsia="宋体" w:hAnsi="Times New Roman" w:cs="Times New Roman"/>
          <w:sz w:val="24"/>
          <w:szCs w:val="24"/>
        </w:rPr>
        <w:t>份，</w:t>
      </w:r>
      <w:r w:rsidRPr="00263532">
        <w:rPr>
          <w:rFonts w:ascii="Times New Roman" w:eastAsia="宋体" w:hAnsi="Times New Roman" w:cs="Times New Roman" w:hint="eastAsia"/>
          <w:sz w:val="24"/>
          <w:szCs w:val="24"/>
        </w:rPr>
        <w:t>电子版</w:t>
      </w:r>
      <w:r w:rsidRPr="00263532">
        <w:rPr>
          <w:rFonts w:ascii="Times New Roman" w:eastAsia="宋体" w:hAnsi="Times New Roman" w:cs="Times New Roman"/>
          <w:sz w:val="24"/>
          <w:szCs w:val="24"/>
          <w:u w:val="single"/>
        </w:rPr>
        <w:t xml:space="preserve">XX </w:t>
      </w:r>
      <w:r w:rsidRPr="00263532">
        <w:rPr>
          <w:rFonts w:ascii="Times New Roman" w:eastAsia="宋体" w:hAnsi="Times New Roman" w:cs="Times New Roman"/>
          <w:sz w:val="24"/>
          <w:szCs w:val="24"/>
        </w:rPr>
        <w:t>份</w:t>
      </w:r>
      <w:r w:rsidRPr="00263532">
        <w:rPr>
          <w:rFonts w:ascii="Times New Roman" w:eastAsia="宋体" w:hAnsi="Times New Roman" w:cs="Times New Roman" w:hint="eastAsia"/>
          <w:sz w:val="24"/>
          <w:szCs w:val="24"/>
        </w:rPr>
        <w:t>，</w:t>
      </w:r>
      <w:r w:rsidRPr="00263532">
        <w:rPr>
          <w:rFonts w:ascii="Times New Roman" w:eastAsia="宋体" w:hAnsi="Times New Roman" w:cs="Times New Roman"/>
          <w:sz w:val="24"/>
          <w:szCs w:val="24"/>
        </w:rPr>
        <w:t>用于谈判报价。</w:t>
      </w:r>
    </w:p>
    <w:p w:rsidR="00882B1F" w:rsidRPr="00263532" w:rsidRDefault="00852D38">
      <w:pPr>
        <w:autoSpaceDE w:val="0"/>
        <w:autoSpaceDN w:val="0"/>
        <w:spacing w:line="360" w:lineRule="auto"/>
        <w:ind w:firstLineChars="150" w:firstLine="360"/>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5</w:t>
      </w:r>
      <w:r w:rsidRPr="00263532">
        <w:rPr>
          <w:rFonts w:ascii="Times New Roman" w:eastAsia="宋体" w:hAnsi="Times New Roman" w:cs="Times New Roman"/>
          <w:sz w:val="24"/>
          <w:szCs w:val="24"/>
        </w:rPr>
        <w:t>、我方愿意提供贵单位可能另外要求的，与谈判报价有关的文件资料，并保证我方已提供和将要提供的文件资料是真实、准确的。</w:t>
      </w:r>
    </w:p>
    <w:p w:rsidR="00882B1F" w:rsidRPr="00263532" w:rsidRDefault="00852D38">
      <w:pPr>
        <w:autoSpaceDE w:val="0"/>
        <w:autoSpaceDN w:val="0"/>
        <w:spacing w:line="360" w:lineRule="auto"/>
        <w:ind w:firstLineChars="150" w:firstLine="360"/>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6</w:t>
      </w:r>
      <w:r w:rsidRPr="00263532">
        <w:rPr>
          <w:rFonts w:ascii="Times New Roman" w:eastAsia="宋体" w:hAnsi="Times New Roman" w:cs="Times New Roman"/>
          <w:sz w:val="24"/>
          <w:szCs w:val="24"/>
        </w:rPr>
        <w:t>、本次谈判，我方递交的响应文件有效期为采购文件规定起算之日起</w:t>
      </w:r>
      <w:r w:rsidRPr="00263532">
        <w:rPr>
          <w:rFonts w:ascii="Times New Roman" w:eastAsia="宋体" w:hAnsi="Times New Roman" w:cs="Times New Roman"/>
          <w:sz w:val="24"/>
          <w:szCs w:val="24"/>
          <w:u w:val="single"/>
        </w:rPr>
        <w:t xml:space="preserve"> XX </w:t>
      </w:r>
      <w:r w:rsidRPr="00263532">
        <w:rPr>
          <w:rFonts w:ascii="Times New Roman" w:eastAsia="宋体" w:hAnsi="Times New Roman" w:cs="Times New Roman"/>
          <w:sz w:val="24"/>
          <w:szCs w:val="24"/>
        </w:rPr>
        <w:t>天。</w:t>
      </w:r>
    </w:p>
    <w:p w:rsidR="00882B1F" w:rsidRPr="00263532" w:rsidRDefault="00882B1F">
      <w:pPr>
        <w:adjustRightInd w:val="0"/>
        <w:spacing w:line="400" w:lineRule="exact"/>
        <w:ind w:firstLineChars="200" w:firstLine="480"/>
        <w:jc w:val="left"/>
        <w:rPr>
          <w:rFonts w:ascii="Times New Roman" w:eastAsia="宋体" w:hAnsi="Times New Roman" w:cs="Times New Roman"/>
          <w:sz w:val="24"/>
          <w:szCs w:val="24"/>
        </w:rPr>
      </w:pPr>
    </w:p>
    <w:p w:rsidR="00882B1F" w:rsidRPr="00263532" w:rsidRDefault="00852D38">
      <w:pPr>
        <w:spacing w:line="360" w:lineRule="auto"/>
        <w:ind w:firstLineChars="200" w:firstLine="480"/>
        <w:jc w:val="left"/>
        <w:rPr>
          <w:rFonts w:ascii="Times New Roman" w:eastAsia="宋体" w:hAnsi="Times New Roman" w:cs="Times New Roman"/>
          <w:sz w:val="24"/>
          <w:szCs w:val="24"/>
        </w:rPr>
      </w:pPr>
      <w:r w:rsidRPr="00263532">
        <w:rPr>
          <w:rFonts w:ascii="Times New Roman" w:eastAsia="宋体" w:hAnsi="Times New Roman" w:cs="Times New Roman"/>
          <w:sz w:val="24"/>
          <w:szCs w:val="24"/>
        </w:rPr>
        <w:t>供应商名称</w:t>
      </w:r>
      <w:r w:rsidRPr="00263532">
        <w:rPr>
          <w:rFonts w:ascii="Times New Roman" w:eastAsia="宋体" w:hAnsi="Times New Roman" w:cs="Times New Roman"/>
          <w:b/>
          <w:sz w:val="24"/>
          <w:szCs w:val="24"/>
        </w:rPr>
        <w:t>（加盖单位公章）</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196" w:firstLine="470"/>
        <w:rPr>
          <w:rFonts w:ascii="Times New Roman" w:eastAsia="宋体" w:hAnsi="Times New Roman" w:cs="Times New Roman"/>
          <w:sz w:val="24"/>
          <w:szCs w:val="24"/>
        </w:rPr>
      </w:pPr>
      <w:r w:rsidRPr="00263532">
        <w:rPr>
          <w:rFonts w:ascii="Times New Roman" w:eastAsia="宋体" w:hAnsi="Times New Roman" w:cs="Times New Roman"/>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196" w:firstLine="470"/>
        <w:rPr>
          <w:rFonts w:ascii="Times New Roman" w:eastAsia="宋体" w:hAnsi="Times New Roman" w:cs="Times New Roman"/>
          <w:sz w:val="24"/>
          <w:szCs w:val="24"/>
        </w:rPr>
      </w:pPr>
      <w:r w:rsidRPr="00263532">
        <w:rPr>
          <w:rFonts w:ascii="Times New Roman" w:eastAsia="宋体" w:hAnsi="Times New Roman" w:cs="Times New Roman"/>
          <w:sz w:val="24"/>
          <w:szCs w:val="24"/>
        </w:rPr>
        <w:t>通讯地址：</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196" w:firstLine="470"/>
        <w:rPr>
          <w:rFonts w:ascii="Times New Roman" w:eastAsia="宋体" w:hAnsi="Times New Roman" w:cs="Times New Roman"/>
          <w:sz w:val="24"/>
          <w:szCs w:val="24"/>
        </w:rPr>
      </w:pPr>
      <w:r w:rsidRPr="00263532">
        <w:rPr>
          <w:rFonts w:ascii="Times New Roman" w:eastAsia="宋体" w:hAnsi="Times New Roman" w:cs="Times New Roman"/>
          <w:sz w:val="24"/>
          <w:szCs w:val="24"/>
        </w:rPr>
        <w:t>联系电话：</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ind w:firstLineChars="196" w:firstLine="470"/>
        <w:rPr>
          <w:rFonts w:ascii="Times New Roman" w:eastAsia="宋体" w:hAnsi="Times New Roman" w:cs="Times New Roman"/>
          <w:sz w:val="24"/>
          <w:szCs w:val="24"/>
        </w:rPr>
      </w:pPr>
      <w:r w:rsidRPr="00263532">
        <w:rPr>
          <w:rFonts w:ascii="Times New Roman" w:eastAsia="宋体" w:hAnsi="Times New Roman" w:cs="Times New Roman"/>
          <w:sz w:val="24"/>
          <w:szCs w:val="24"/>
        </w:rPr>
        <w:t>日</w:t>
      </w:r>
      <w:r w:rsidRPr="00263532">
        <w:rPr>
          <w:rFonts w:ascii="Times New Roman" w:eastAsia="宋体" w:hAnsi="Times New Roman" w:cs="Times New Roman"/>
          <w:sz w:val="24"/>
          <w:szCs w:val="24"/>
        </w:rPr>
        <w:t xml:space="preserve">    </w:t>
      </w:r>
      <w:r w:rsidRPr="00263532">
        <w:rPr>
          <w:rFonts w:ascii="Times New Roman" w:eastAsia="宋体" w:hAnsi="Times New Roman" w:cs="Times New Roman"/>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spacing w:line="400" w:lineRule="exact"/>
        <w:ind w:firstLineChars="196" w:firstLine="470"/>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2-3</w:t>
      </w: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三、供应商基本情况表</w:t>
      </w:r>
    </w:p>
    <w:tbl>
      <w:tblPr>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2"/>
        <w:gridCol w:w="1107"/>
        <w:gridCol w:w="88"/>
        <w:gridCol w:w="1349"/>
        <w:gridCol w:w="947"/>
        <w:gridCol w:w="497"/>
        <w:gridCol w:w="1446"/>
        <w:gridCol w:w="82"/>
        <w:gridCol w:w="185"/>
        <w:gridCol w:w="799"/>
        <w:gridCol w:w="1252"/>
      </w:tblGrid>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供应商名称</w:t>
            </w:r>
          </w:p>
        </w:tc>
        <w:tc>
          <w:tcPr>
            <w:tcW w:w="7752" w:type="dxa"/>
            <w:gridSpan w:val="10"/>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注册地址</w:t>
            </w:r>
          </w:p>
        </w:tc>
        <w:tc>
          <w:tcPr>
            <w:tcW w:w="3988" w:type="dxa"/>
            <w:gridSpan w:val="5"/>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邮政编码</w:t>
            </w:r>
          </w:p>
        </w:tc>
        <w:tc>
          <w:tcPr>
            <w:tcW w:w="2236" w:type="dxa"/>
            <w:gridSpan w:val="3"/>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Merge w:val="restart"/>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联系方式</w:t>
            </w:r>
          </w:p>
        </w:tc>
        <w:tc>
          <w:tcPr>
            <w:tcW w:w="1107"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联系人</w:t>
            </w:r>
          </w:p>
        </w:tc>
        <w:tc>
          <w:tcPr>
            <w:tcW w:w="2881" w:type="dxa"/>
            <w:gridSpan w:val="4"/>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电话</w:t>
            </w:r>
          </w:p>
        </w:tc>
        <w:tc>
          <w:tcPr>
            <w:tcW w:w="2236" w:type="dxa"/>
            <w:gridSpan w:val="3"/>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Merge/>
            <w:vAlign w:val="center"/>
          </w:tcPr>
          <w:p w:rsidR="00882B1F" w:rsidRPr="00263532" w:rsidRDefault="00882B1F">
            <w:pPr>
              <w:spacing w:beforeLines="50" w:before="120" w:afterLines="50" w:after="120"/>
              <w:jc w:val="center"/>
              <w:rPr>
                <w:rFonts w:ascii="Times New Roman" w:eastAsia="宋体" w:hAnsi="Times New Roman" w:cs="Times New Roman"/>
                <w:szCs w:val="24"/>
              </w:rPr>
            </w:pPr>
          </w:p>
        </w:tc>
        <w:tc>
          <w:tcPr>
            <w:tcW w:w="1107"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传真</w:t>
            </w:r>
          </w:p>
        </w:tc>
        <w:tc>
          <w:tcPr>
            <w:tcW w:w="2881" w:type="dxa"/>
            <w:gridSpan w:val="4"/>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网址</w:t>
            </w:r>
          </w:p>
        </w:tc>
        <w:tc>
          <w:tcPr>
            <w:tcW w:w="2236" w:type="dxa"/>
            <w:gridSpan w:val="3"/>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组织结构</w:t>
            </w:r>
          </w:p>
        </w:tc>
        <w:tc>
          <w:tcPr>
            <w:tcW w:w="7752" w:type="dxa"/>
            <w:gridSpan w:val="10"/>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法定代表人</w:t>
            </w:r>
          </w:p>
        </w:tc>
        <w:tc>
          <w:tcPr>
            <w:tcW w:w="1107"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姓名</w:t>
            </w:r>
          </w:p>
        </w:tc>
        <w:tc>
          <w:tcPr>
            <w:tcW w:w="1437" w:type="dxa"/>
            <w:gridSpan w:val="2"/>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技术职称</w:t>
            </w:r>
          </w:p>
        </w:tc>
        <w:tc>
          <w:tcPr>
            <w:tcW w:w="1528" w:type="dxa"/>
            <w:gridSpan w:val="2"/>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984" w:type="dxa"/>
            <w:gridSpan w:val="2"/>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电话</w:t>
            </w:r>
          </w:p>
        </w:tc>
        <w:tc>
          <w:tcPr>
            <w:tcW w:w="1252" w:type="dxa"/>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技术负责人</w:t>
            </w:r>
          </w:p>
        </w:tc>
        <w:tc>
          <w:tcPr>
            <w:tcW w:w="1107"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姓名</w:t>
            </w:r>
          </w:p>
        </w:tc>
        <w:tc>
          <w:tcPr>
            <w:tcW w:w="1437" w:type="dxa"/>
            <w:gridSpan w:val="2"/>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技术职称</w:t>
            </w:r>
          </w:p>
        </w:tc>
        <w:tc>
          <w:tcPr>
            <w:tcW w:w="1528" w:type="dxa"/>
            <w:gridSpan w:val="2"/>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984" w:type="dxa"/>
            <w:gridSpan w:val="2"/>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电话</w:t>
            </w:r>
          </w:p>
        </w:tc>
        <w:tc>
          <w:tcPr>
            <w:tcW w:w="1252" w:type="dxa"/>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成立时间</w:t>
            </w:r>
          </w:p>
        </w:tc>
        <w:tc>
          <w:tcPr>
            <w:tcW w:w="2544" w:type="dxa"/>
            <w:gridSpan w:val="3"/>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5208" w:type="dxa"/>
            <w:gridSpan w:val="7"/>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员工总人数：</w:t>
            </w: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营业执照号</w:t>
            </w:r>
          </w:p>
        </w:tc>
        <w:tc>
          <w:tcPr>
            <w:tcW w:w="2544" w:type="dxa"/>
            <w:gridSpan w:val="3"/>
            <w:tcBorders>
              <w:bottom w:val="single" w:sz="4" w:space="0" w:color="auto"/>
            </w:tcBorders>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开户银行</w:t>
            </w:r>
          </w:p>
        </w:tc>
        <w:tc>
          <w:tcPr>
            <w:tcW w:w="1713" w:type="dxa"/>
            <w:gridSpan w:val="3"/>
            <w:tcBorders>
              <w:bottom w:val="single" w:sz="4" w:space="0" w:color="auto"/>
            </w:tcBorders>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2051" w:type="dxa"/>
            <w:gridSpan w:val="2"/>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注册资金</w:t>
            </w:r>
          </w:p>
        </w:tc>
        <w:tc>
          <w:tcPr>
            <w:tcW w:w="2544" w:type="dxa"/>
            <w:gridSpan w:val="3"/>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账号</w:t>
            </w:r>
          </w:p>
        </w:tc>
        <w:tc>
          <w:tcPr>
            <w:tcW w:w="1713" w:type="dxa"/>
            <w:gridSpan w:val="3"/>
            <w:tcBorders>
              <w:top w:val="single" w:sz="4" w:space="0" w:color="auto"/>
            </w:tcBorders>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c>
          <w:tcPr>
            <w:tcW w:w="2051" w:type="dxa"/>
            <w:gridSpan w:val="2"/>
            <w:vAlign w:val="center"/>
          </w:tcPr>
          <w:p w:rsidR="00882B1F" w:rsidRPr="00263532" w:rsidRDefault="00882B1F">
            <w:pPr>
              <w:spacing w:beforeLines="50" w:before="120" w:afterLines="50" w:after="120"/>
              <w:jc w:val="center"/>
              <w:rPr>
                <w:rFonts w:ascii="Times New Roman" w:eastAsia="宋体" w:hAnsi="Times New Roman" w:cs="Times New Roman"/>
                <w:sz w:val="24"/>
                <w:szCs w:val="24"/>
              </w:rPr>
            </w:pPr>
          </w:p>
        </w:tc>
      </w:tr>
      <w:tr w:rsidR="00263532" w:rsidRPr="00263532">
        <w:trPr>
          <w:trHeight w:val="1297"/>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经营范围</w:t>
            </w:r>
          </w:p>
        </w:tc>
        <w:tc>
          <w:tcPr>
            <w:tcW w:w="7752" w:type="dxa"/>
            <w:gridSpan w:val="10"/>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r>
      <w:tr w:rsidR="00263532" w:rsidRPr="00263532">
        <w:trPr>
          <w:trHeight w:val="300"/>
          <w:jc w:val="center"/>
        </w:trPr>
        <w:tc>
          <w:tcPr>
            <w:tcW w:w="1762" w:type="dxa"/>
            <w:vMerge w:val="restart"/>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项目管理成员</w:t>
            </w:r>
          </w:p>
        </w:tc>
        <w:tc>
          <w:tcPr>
            <w:tcW w:w="1195" w:type="dxa"/>
            <w:gridSpan w:val="2"/>
            <w:tcBorders>
              <w:bottom w:val="single" w:sz="4" w:space="0" w:color="auto"/>
              <w:right w:val="single" w:sz="4" w:space="0" w:color="auto"/>
            </w:tcBorders>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姓名</w:t>
            </w:r>
          </w:p>
        </w:tc>
        <w:tc>
          <w:tcPr>
            <w:tcW w:w="2296" w:type="dxa"/>
            <w:gridSpan w:val="2"/>
            <w:tcBorders>
              <w:left w:val="single" w:sz="4" w:space="0" w:color="auto"/>
              <w:bottom w:val="single" w:sz="4" w:space="0" w:color="auto"/>
              <w:right w:val="single" w:sz="4" w:space="0" w:color="auto"/>
            </w:tcBorders>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职务</w:t>
            </w:r>
          </w:p>
        </w:tc>
        <w:tc>
          <w:tcPr>
            <w:tcW w:w="1943" w:type="dxa"/>
            <w:gridSpan w:val="2"/>
            <w:tcBorders>
              <w:left w:val="single" w:sz="4" w:space="0" w:color="auto"/>
              <w:bottom w:val="single" w:sz="4" w:space="0" w:color="auto"/>
              <w:right w:val="single" w:sz="4" w:space="0" w:color="auto"/>
            </w:tcBorders>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电话</w:t>
            </w:r>
          </w:p>
        </w:tc>
        <w:tc>
          <w:tcPr>
            <w:tcW w:w="2318" w:type="dxa"/>
            <w:gridSpan w:val="4"/>
            <w:tcBorders>
              <w:left w:val="single" w:sz="4" w:space="0" w:color="auto"/>
              <w:bottom w:val="single" w:sz="4" w:space="0" w:color="auto"/>
            </w:tcBorders>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工作内容</w:t>
            </w:r>
          </w:p>
        </w:tc>
      </w:tr>
      <w:tr w:rsidR="00263532" w:rsidRPr="00263532">
        <w:trPr>
          <w:trHeight w:val="231"/>
          <w:jc w:val="center"/>
        </w:trPr>
        <w:tc>
          <w:tcPr>
            <w:tcW w:w="1762" w:type="dxa"/>
            <w:vMerge/>
            <w:vAlign w:val="center"/>
          </w:tcPr>
          <w:p w:rsidR="00882B1F" w:rsidRPr="00263532" w:rsidRDefault="00882B1F">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bottom w:val="single" w:sz="4" w:space="0" w:color="auto"/>
              <w:right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c>
          <w:tcPr>
            <w:tcW w:w="2318" w:type="dxa"/>
            <w:gridSpan w:val="4"/>
            <w:tcBorders>
              <w:top w:val="single" w:sz="4" w:space="0" w:color="auto"/>
              <w:left w:val="single" w:sz="4" w:space="0" w:color="auto"/>
              <w:bottom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r>
      <w:tr w:rsidR="00263532" w:rsidRPr="00263532">
        <w:trPr>
          <w:trHeight w:val="408"/>
          <w:jc w:val="center"/>
        </w:trPr>
        <w:tc>
          <w:tcPr>
            <w:tcW w:w="1762" w:type="dxa"/>
            <w:vMerge/>
            <w:vAlign w:val="center"/>
          </w:tcPr>
          <w:p w:rsidR="00882B1F" w:rsidRPr="00263532" w:rsidRDefault="00882B1F">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right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right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right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c>
          <w:tcPr>
            <w:tcW w:w="2318" w:type="dxa"/>
            <w:gridSpan w:val="4"/>
            <w:tcBorders>
              <w:top w:val="single" w:sz="4" w:space="0" w:color="auto"/>
              <w:left w:val="single" w:sz="4" w:space="0" w:color="auto"/>
            </w:tcBorders>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r>
      <w:tr w:rsidR="00263532" w:rsidRPr="00263532">
        <w:trPr>
          <w:trHeight w:val="20"/>
          <w:jc w:val="center"/>
        </w:trPr>
        <w:tc>
          <w:tcPr>
            <w:tcW w:w="1762" w:type="dxa"/>
            <w:vAlign w:val="center"/>
          </w:tcPr>
          <w:p w:rsidR="00882B1F" w:rsidRPr="00263532" w:rsidRDefault="00852D38">
            <w:pPr>
              <w:spacing w:beforeLines="50" w:before="120" w:afterLines="50" w:after="120"/>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备注</w:t>
            </w:r>
          </w:p>
        </w:tc>
        <w:tc>
          <w:tcPr>
            <w:tcW w:w="7752" w:type="dxa"/>
            <w:gridSpan w:val="10"/>
            <w:vAlign w:val="center"/>
          </w:tcPr>
          <w:p w:rsidR="00882B1F" w:rsidRPr="00263532" w:rsidRDefault="00882B1F">
            <w:pPr>
              <w:spacing w:beforeLines="50" w:before="120" w:afterLines="50" w:after="120"/>
              <w:rPr>
                <w:rFonts w:ascii="Times New Roman" w:eastAsia="宋体" w:hAnsi="Times New Roman" w:cs="Times New Roman"/>
                <w:sz w:val="24"/>
                <w:szCs w:val="24"/>
              </w:rPr>
            </w:pPr>
          </w:p>
        </w:tc>
      </w:tr>
    </w:tbl>
    <w:p w:rsidR="00882B1F" w:rsidRPr="00263532" w:rsidRDefault="00852D38">
      <w:pPr>
        <w:spacing w:line="360" w:lineRule="auto"/>
        <w:rPr>
          <w:rFonts w:ascii="Times New Roman" w:hAnsi="Times New Roman"/>
        </w:rPr>
      </w:pPr>
      <w:r w:rsidRPr="00263532">
        <w:rPr>
          <w:rFonts w:ascii="Times New Roman" w:hAnsi="Times New Roman" w:hint="eastAsia"/>
        </w:rPr>
        <w:t>注：项目管理成员是指在本项目中负责行使管理职能、指挥或协调他人完成具体任务的公司人员。</w:t>
      </w:r>
    </w:p>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82B1F">
      <w:pPr>
        <w:adjustRightInd w:val="0"/>
        <w:spacing w:line="400" w:lineRule="exact"/>
        <w:jc w:val="left"/>
        <w:rPr>
          <w:rFonts w:ascii="Times New Roman" w:eastAsia="宋体" w:hAnsi="Times New Roman" w:cs="Times New Roman"/>
          <w:sz w:val="32"/>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adjustRightInd w:val="0"/>
        <w:spacing w:line="360" w:lineRule="auto"/>
        <w:jc w:val="left"/>
        <w:rPr>
          <w:rFonts w:ascii="Times New Roman" w:eastAsia="宋体" w:hAnsi="Times New Roman" w:cs="Times New Roman"/>
          <w:bCs/>
          <w:sz w:val="32"/>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adjustRightInd w:val="0"/>
        <w:spacing w:line="400" w:lineRule="exact"/>
        <w:jc w:val="left"/>
        <w:rPr>
          <w:rFonts w:ascii="Times New Roman" w:eastAsia="宋体" w:hAnsi="Times New Roman" w:cs="Times New Roman"/>
          <w:bCs/>
          <w:sz w:val="24"/>
          <w:szCs w:val="24"/>
        </w:rPr>
      </w:pP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2-4</w:t>
      </w:r>
    </w:p>
    <w:p w:rsidR="001F0DE2" w:rsidRPr="00263532" w:rsidRDefault="001F0DE2">
      <w:pPr>
        <w:spacing w:line="360" w:lineRule="auto"/>
        <w:jc w:val="center"/>
        <w:rPr>
          <w:rFonts w:ascii="Times New Roman" w:eastAsia="黑体" w:hAnsi="Times New Roman" w:cs="Times New Roman"/>
          <w:b/>
          <w:sz w:val="32"/>
          <w:szCs w:val="32"/>
        </w:rPr>
      </w:pP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四、报价表</w:t>
      </w:r>
      <w:r w:rsidR="001F0DE2" w:rsidRPr="00263532">
        <w:rPr>
          <w:rFonts w:ascii="Times New Roman" w:eastAsia="黑体" w:hAnsi="Times New Roman" w:cs="Times New Roman" w:hint="eastAsia"/>
          <w:b/>
          <w:sz w:val="32"/>
          <w:szCs w:val="32"/>
        </w:rPr>
        <w:t>（实质性）</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项目名称：</w:t>
      </w:r>
      <w:r w:rsidRPr="00263532">
        <w:rPr>
          <w:rFonts w:ascii="Times New Roman" w:eastAsia="新宋体" w:hAnsi="Times New Roman" w:cs="Times New Roman"/>
          <w:bCs/>
          <w:sz w:val="24"/>
          <w:szCs w:val="24"/>
          <w:u w:val="single"/>
        </w:rPr>
        <w:t xml:space="preserve">                                        </w:t>
      </w:r>
    </w:p>
    <w:p w:rsidR="00882B1F" w:rsidRPr="00263532" w:rsidRDefault="00852D38" w:rsidP="001F0DE2">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sz w:val="24"/>
          <w:szCs w:val="24"/>
        </w:rPr>
        <w:t>项目编号：</w:t>
      </w:r>
      <w:r w:rsidRPr="00263532">
        <w:rPr>
          <w:rFonts w:ascii="Times New Roman" w:eastAsia="新宋体" w:hAnsi="Times New Roman" w:cs="Times New Roman"/>
          <w:bCs/>
          <w:sz w:val="24"/>
          <w:szCs w:val="24"/>
          <w:u w:val="single"/>
        </w:rPr>
        <w:t xml:space="preserve">                                        </w:t>
      </w:r>
      <w:r w:rsidRPr="00263532">
        <w:rPr>
          <w:rFonts w:ascii="Times New Roman" w:eastAsia="新宋体" w:hAnsi="Times New Roman" w:cs="Times New Roman"/>
          <w:bCs/>
          <w:sz w:val="24"/>
          <w:szCs w:val="24"/>
        </w:rPr>
        <w:t xml:space="preserve"> </w:t>
      </w:r>
    </w:p>
    <w:tbl>
      <w:tblPr>
        <w:tblW w:w="5000" w:type="pct"/>
        <w:tblInd w:w="93" w:type="dxa"/>
        <w:tblLayout w:type="fixed"/>
        <w:tblLook w:val="0000" w:firstRow="0" w:lastRow="0" w:firstColumn="0" w:lastColumn="0" w:noHBand="0" w:noVBand="0"/>
      </w:tblPr>
      <w:tblGrid>
        <w:gridCol w:w="1263"/>
        <w:gridCol w:w="3085"/>
        <w:gridCol w:w="1947"/>
        <w:gridCol w:w="1082"/>
        <w:gridCol w:w="2252"/>
      </w:tblGrid>
      <w:tr w:rsidR="00263532" w:rsidRPr="00263532" w:rsidTr="00936ADF">
        <w:trPr>
          <w:trHeight w:val="624"/>
          <w:tblHeader/>
        </w:trPr>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b/>
                <w:bCs/>
                <w:kern w:val="0"/>
                <w:sz w:val="24"/>
                <w:lang w:bidi="ar"/>
              </w:rPr>
            </w:pPr>
            <w:r w:rsidRPr="00263532">
              <w:rPr>
                <w:rFonts w:ascii="宋体" w:hAnsi="宋体" w:cs="宋体" w:hint="eastAsia"/>
                <w:b/>
                <w:bCs/>
                <w:kern w:val="0"/>
                <w:sz w:val="24"/>
                <w:lang w:bidi="ar"/>
              </w:rPr>
              <w:t>序号</w:t>
            </w:r>
          </w:p>
        </w:tc>
        <w:tc>
          <w:tcPr>
            <w:tcW w:w="3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商品名称</w:t>
            </w:r>
          </w:p>
        </w:tc>
        <w:tc>
          <w:tcPr>
            <w:tcW w:w="1947" w:type="dxa"/>
            <w:tcBorders>
              <w:top w:val="single" w:sz="8" w:space="0" w:color="000000"/>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规格型号</w:t>
            </w:r>
          </w:p>
        </w:tc>
        <w:tc>
          <w:tcPr>
            <w:tcW w:w="1082" w:type="dxa"/>
            <w:tcBorders>
              <w:top w:val="single" w:sz="8" w:space="0" w:color="000000"/>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单位</w:t>
            </w:r>
          </w:p>
        </w:tc>
        <w:tc>
          <w:tcPr>
            <w:tcW w:w="2252" w:type="dxa"/>
            <w:tcBorders>
              <w:top w:val="single" w:sz="8" w:space="0" w:color="000000"/>
              <w:left w:val="nil"/>
              <w:bottom w:val="single" w:sz="8" w:space="0" w:color="000000"/>
              <w:right w:val="single" w:sz="4" w:space="0" w:color="auto"/>
            </w:tcBorders>
            <w:vAlign w:val="center"/>
          </w:tcPr>
          <w:p w:rsidR="00936ADF" w:rsidRPr="00263532" w:rsidRDefault="00936ADF" w:rsidP="00936ADF">
            <w:pPr>
              <w:widowControl/>
              <w:jc w:val="center"/>
              <w:textAlignment w:val="center"/>
              <w:rPr>
                <w:rFonts w:ascii="宋体" w:hAnsi="宋体" w:cs="宋体"/>
                <w:b/>
                <w:bCs/>
                <w:sz w:val="24"/>
              </w:rPr>
            </w:pPr>
            <w:r w:rsidRPr="00263532">
              <w:rPr>
                <w:rFonts w:ascii="宋体" w:hAnsi="宋体" w:cs="宋体" w:hint="eastAsia"/>
                <w:b/>
                <w:bCs/>
                <w:kern w:val="0"/>
                <w:sz w:val="24"/>
                <w:lang w:bidi="ar"/>
              </w:rPr>
              <w:t>单价报价（人民币元）</w:t>
            </w: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w:t>
            </w:r>
          </w:p>
        </w:tc>
        <w:tc>
          <w:tcPr>
            <w:tcW w:w="3085"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灭菌专用封包胶带</w:t>
            </w: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18mm*50m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卷</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w:t>
            </w:r>
          </w:p>
        </w:tc>
        <w:tc>
          <w:tcPr>
            <w:tcW w:w="3085" w:type="dxa"/>
            <w:vMerge w:val="restart"/>
            <w:tcBorders>
              <w:top w:val="nil"/>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吸水纸</w:t>
            </w: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30cm*30cm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3</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25cm*30cm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4</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30cm*35cm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5</w:t>
            </w:r>
          </w:p>
        </w:tc>
        <w:tc>
          <w:tcPr>
            <w:tcW w:w="3085" w:type="dxa"/>
            <w:vMerge/>
            <w:tcBorders>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30cm*52cm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6</w:t>
            </w:r>
          </w:p>
        </w:tc>
        <w:tc>
          <w:tcPr>
            <w:tcW w:w="3085" w:type="dxa"/>
            <w:vMerge/>
            <w:tcBorders>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25cm*50cm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7</w:t>
            </w:r>
          </w:p>
        </w:tc>
        <w:tc>
          <w:tcPr>
            <w:tcW w:w="3085" w:type="dxa"/>
            <w:vMerge w:val="restart"/>
            <w:tcBorders>
              <w:top w:val="nil"/>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sz w:val="24"/>
              </w:rPr>
              <w:t>▲</w:t>
            </w:r>
            <w:r w:rsidRPr="00263532">
              <w:rPr>
                <w:rFonts w:ascii="宋体" w:hAnsi="宋体" w:cs="宋体" w:hint="eastAsia"/>
                <w:kern w:val="0"/>
                <w:sz w:val="24"/>
                <w:lang w:bidi="ar"/>
              </w:rPr>
              <w:t>一次性包装灭菌用无纺布50g（蓝）</w:t>
            </w:r>
          </w:p>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40cm*40cm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8</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9</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70cm*70cm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10</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80cm*80cm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11</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90cm*90cm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12</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100cm*100cm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13</w:t>
            </w:r>
          </w:p>
        </w:tc>
        <w:tc>
          <w:tcPr>
            <w:tcW w:w="3085" w:type="dxa"/>
            <w:vMerge/>
            <w:tcBorders>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14</w:t>
            </w:r>
          </w:p>
        </w:tc>
        <w:tc>
          <w:tcPr>
            <w:tcW w:w="3085" w:type="dxa"/>
            <w:vMerge/>
            <w:tcBorders>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150cm*150cm</w:t>
            </w:r>
          </w:p>
        </w:tc>
        <w:tc>
          <w:tcPr>
            <w:tcW w:w="1082"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15</w:t>
            </w:r>
          </w:p>
        </w:tc>
        <w:tc>
          <w:tcPr>
            <w:tcW w:w="3085" w:type="dxa"/>
            <w:vMerge w:val="restart"/>
            <w:tcBorders>
              <w:top w:val="nil"/>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一次性包装灭菌用无纺布50g（绿）</w:t>
            </w: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16</w:t>
            </w:r>
          </w:p>
        </w:tc>
        <w:tc>
          <w:tcPr>
            <w:tcW w:w="3085" w:type="dxa"/>
            <w:vMerge/>
            <w:tcBorders>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lastRenderedPageBreak/>
              <w:t>17</w:t>
            </w:r>
          </w:p>
        </w:tc>
        <w:tc>
          <w:tcPr>
            <w:tcW w:w="3085" w:type="dxa"/>
            <w:vMerge w:val="restart"/>
            <w:tcBorders>
              <w:top w:val="nil"/>
              <w:left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一次性包装灭菌用无纺布60g</w:t>
            </w: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90cm*90cm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18</w:t>
            </w:r>
          </w:p>
        </w:tc>
        <w:tc>
          <w:tcPr>
            <w:tcW w:w="3085" w:type="dxa"/>
            <w:vMerge/>
            <w:tcBorders>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150cm*150cm</w:t>
            </w:r>
          </w:p>
        </w:tc>
        <w:tc>
          <w:tcPr>
            <w:tcW w:w="1082"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19</w:t>
            </w:r>
          </w:p>
        </w:tc>
        <w:tc>
          <w:tcPr>
            <w:tcW w:w="3085" w:type="dxa"/>
            <w:vMerge/>
            <w:tcBorders>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100cm*100cm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20</w:t>
            </w:r>
          </w:p>
        </w:tc>
        <w:tc>
          <w:tcPr>
            <w:tcW w:w="3085" w:type="dxa"/>
            <w:vMerge/>
            <w:tcBorders>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21</w:t>
            </w:r>
          </w:p>
        </w:tc>
        <w:tc>
          <w:tcPr>
            <w:tcW w:w="3085" w:type="dxa"/>
            <w:vMerge/>
            <w:tcBorders>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80cm*80cm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22</w:t>
            </w:r>
          </w:p>
        </w:tc>
        <w:tc>
          <w:tcPr>
            <w:tcW w:w="3085" w:type="dxa"/>
            <w:vMerge/>
            <w:tcBorders>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1082" w:type="dxa"/>
            <w:tcBorders>
              <w:top w:val="nil"/>
              <w:left w:val="nil"/>
              <w:bottom w:val="single" w:sz="8" w:space="0" w:color="000000"/>
              <w:right w:val="single" w:sz="8" w:space="0" w:color="000000"/>
            </w:tcBorders>
            <w:shd w:val="clear" w:color="auto" w:fill="FFFFFF"/>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23</w:t>
            </w:r>
          </w:p>
        </w:tc>
        <w:tc>
          <w:tcPr>
            <w:tcW w:w="3085" w:type="dxa"/>
            <w:vMerge w:val="restart"/>
            <w:tcBorders>
              <w:top w:val="nil"/>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p>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一次性包装灭菌用无纺布70g</w:t>
            </w: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160cm*160cm</w:t>
            </w:r>
          </w:p>
        </w:tc>
        <w:tc>
          <w:tcPr>
            <w:tcW w:w="1082"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24</w:t>
            </w:r>
          </w:p>
        </w:tc>
        <w:tc>
          <w:tcPr>
            <w:tcW w:w="3085" w:type="dxa"/>
            <w:vMerge/>
            <w:tcBorders>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140cm*140cm</w:t>
            </w:r>
          </w:p>
        </w:tc>
        <w:tc>
          <w:tcPr>
            <w:tcW w:w="1082"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25</w:t>
            </w:r>
          </w:p>
        </w:tc>
        <w:tc>
          <w:tcPr>
            <w:tcW w:w="3085" w:type="dxa"/>
            <w:vMerge/>
            <w:tcBorders>
              <w:left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120cm*170cm</w:t>
            </w:r>
          </w:p>
        </w:tc>
        <w:tc>
          <w:tcPr>
            <w:tcW w:w="1082"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26</w:t>
            </w:r>
          </w:p>
        </w:tc>
        <w:tc>
          <w:tcPr>
            <w:tcW w:w="3085" w:type="dxa"/>
            <w:vMerge/>
            <w:tcBorders>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
        </w:tc>
        <w:tc>
          <w:tcPr>
            <w:tcW w:w="1947"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150cm*190cm</w:t>
            </w:r>
          </w:p>
        </w:tc>
        <w:tc>
          <w:tcPr>
            <w:tcW w:w="1082" w:type="dxa"/>
            <w:tcBorders>
              <w:top w:val="nil"/>
              <w:left w:val="nil"/>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2252" w:type="dxa"/>
            <w:tcBorders>
              <w:top w:val="nil"/>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1263" w:type="dxa"/>
            <w:tcBorders>
              <w:top w:val="nil"/>
              <w:left w:val="single" w:sz="8" w:space="0" w:color="000000"/>
              <w:bottom w:val="single" w:sz="4" w:space="0" w:color="auto"/>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27</w:t>
            </w:r>
          </w:p>
        </w:tc>
        <w:tc>
          <w:tcPr>
            <w:tcW w:w="3085" w:type="dxa"/>
            <w:tcBorders>
              <w:top w:val="nil"/>
              <w:left w:val="single" w:sz="8" w:space="0" w:color="000000"/>
              <w:bottom w:val="single" w:sz="4" w:space="0" w:color="auto"/>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一次性使用防护衣</w:t>
            </w:r>
          </w:p>
        </w:tc>
        <w:tc>
          <w:tcPr>
            <w:tcW w:w="1947" w:type="dxa"/>
            <w:tcBorders>
              <w:top w:val="nil"/>
              <w:left w:val="nil"/>
              <w:bottom w:val="single" w:sz="4" w:space="0" w:color="auto"/>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proofErr w:type="gramStart"/>
            <w:r w:rsidRPr="00263532">
              <w:rPr>
                <w:rFonts w:ascii="宋体" w:hAnsi="宋体" w:cs="宋体" w:hint="eastAsia"/>
                <w:kern w:val="0"/>
                <w:sz w:val="24"/>
                <w:lang w:bidi="ar"/>
              </w:rPr>
              <w:t>均码</w:t>
            </w:r>
            <w:proofErr w:type="gramEnd"/>
          </w:p>
        </w:tc>
        <w:tc>
          <w:tcPr>
            <w:tcW w:w="1082" w:type="dxa"/>
            <w:tcBorders>
              <w:top w:val="nil"/>
              <w:left w:val="nil"/>
              <w:bottom w:val="single" w:sz="4" w:space="0" w:color="auto"/>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sz w:val="24"/>
              </w:rPr>
            </w:pPr>
            <w:r w:rsidRPr="00263532">
              <w:rPr>
                <w:rFonts w:ascii="宋体" w:hAnsi="宋体" w:cs="宋体" w:hint="eastAsia"/>
                <w:kern w:val="0"/>
                <w:sz w:val="24"/>
                <w:lang w:bidi="ar"/>
              </w:rPr>
              <w:t>件</w:t>
            </w:r>
          </w:p>
        </w:tc>
        <w:tc>
          <w:tcPr>
            <w:tcW w:w="2252" w:type="dxa"/>
            <w:tcBorders>
              <w:top w:val="nil"/>
              <w:left w:val="single" w:sz="8" w:space="0" w:color="000000"/>
              <w:bottom w:val="single" w:sz="4" w:space="0" w:color="auto"/>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r w:rsidR="00263532" w:rsidRPr="00263532" w:rsidTr="00936ADF">
        <w:trPr>
          <w:trHeight w:val="624"/>
        </w:trPr>
        <w:tc>
          <w:tcPr>
            <w:tcW w:w="7377" w:type="dxa"/>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936ADF" w:rsidRPr="00263532" w:rsidRDefault="00936ADF" w:rsidP="00936ADF">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单价报价合计</w:t>
            </w:r>
          </w:p>
        </w:tc>
        <w:tc>
          <w:tcPr>
            <w:tcW w:w="2252" w:type="dxa"/>
            <w:tcBorders>
              <w:top w:val="single" w:sz="4" w:space="0" w:color="auto"/>
              <w:left w:val="single" w:sz="8" w:space="0" w:color="000000"/>
              <w:bottom w:val="single" w:sz="8" w:space="0" w:color="000000"/>
              <w:right w:val="single" w:sz="4" w:space="0" w:color="auto"/>
            </w:tcBorders>
            <w:shd w:val="clear" w:color="auto" w:fill="FFFFFF"/>
            <w:vAlign w:val="center"/>
          </w:tcPr>
          <w:p w:rsidR="00936ADF" w:rsidRPr="00263532" w:rsidRDefault="00936ADF" w:rsidP="00936ADF">
            <w:pPr>
              <w:widowControl/>
              <w:jc w:val="center"/>
              <w:textAlignment w:val="center"/>
              <w:rPr>
                <w:rFonts w:ascii="宋体" w:hAnsi="宋体" w:cs="宋体"/>
                <w:sz w:val="24"/>
              </w:rPr>
            </w:pPr>
          </w:p>
        </w:tc>
      </w:tr>
    </w:tbl>
    <w:p w:rsidR="00882B1F" w:rsidRPr="00263532" w:rsidRDefault="00882B1F">
      <w:pPr>
        <w:spacing w:line="360" w:lineRule="auto"/>
        <w:rPr>
          <w:rFonts w:ascii="Times New Roman" w:eastAsia="宋体" w:hAnsi="Times New Roman" w:cs="Times New Roman"/>
          <w:bCs/>
          <w:sz w:val="24"/>
          <w:szCs w:val="24"/>
        </w:rPr>
      </w:pPr>
    </w:p>
    <w:p w:rsidR="00882B1F" w:rsidRPr="00263532" w:rsidRDefault="00882B1F">
      <w:pPr>
        <w:rPr>
          <w:rFonts w:ascii="Times New Roman" w:eastAsia="宋体" w:hAnsi="Times New Roman" w:cs="Times New Roman"/>
          <w:sz w:val="32"/>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52D38">
      <w:pPr>
        <w:autoSpaceDE w:val="0"/>
        <w:autoSpaceDN w:val="0"/>
        <w:adjustRightInd w:val="0"/>
        <w:jc w:val="left"/>
        <w:rPr>
          <w:rFonts w:ascii="Times New Roman" w:eastAsia="宋体" w:hAnsi="Times New Roman" w:cs="Times New Roman"/>
          <w:b/>
          <w:kern w:val="0"/>
          <w:sz w:val="24"/>
          <w:szCs w:val="24"/>
        </w:rPr>
      </w:pPr>
      <w:r w:rsidRPr="00263532">
        <w:rPr>
          <w:rFonts w:ascii="Times New Roman" w:eastAsia="宋体" w:hAnsi="Times New Roman" w:cs="Times New Roman"/>
          <w:kern w:val="0"/>
          <w:sz w:val="24"/>
          <w:szCs w:val="20"/>
        </w:rPr>
        <w:br w:type="page"/>
      </w:r>
      <w:r w:rsidRPr="00263532">
        <w:rPr>
          <w:rFonts w:ascii="Times New Roman" w:eastAsia="宋体" w:hAnsi="Times New Roman" w:cs="Times New Roman"/>
          <w:b/>
          <w:kern w:val="0"/>
          <w:szCs w:val="24"/>
        </w:rPr>
        <w:lastRenderedPageBreak/>
        <w:t>格式</w:t>
      </w:r>
      <w:r w:rsidRPr="00263532">
        <w:rPr>
          <w:rFonts w:ascii="Times New Roman" w:eastAsia="宋体" w:hAnsi="Times New Roman" w:cs="Times New Roman"/>
          <w:b/>
          <w:kern w:val="0"/>
          <w:szCs w:val="24"/>
        </w:rPr>
        <w:t>2-5</w:t>
      </w:r>
    </w:p>
    <w:p w:rsidR="00882B1F" w:rsidRPr="00263532" w:rsidRDefault="00852D38">
      <w:pPr>
        <w:spacing w:line="360" w:lineRule="auto"/>
        <w:jc w:val="center"/>
        <w:rPr>
          <w:rFonts w:ascii="Times New Roman" w:eastAsia="宋体" w:hAnsi="Times New Roman" w:cs="Times New Roman"/>
          <w:b/>
          <w:sz w:val="32"/>
          <w:szCs w:val="32"/>
        </w:rPr>
      </w:pPr>
      <w:r w:rsidRPr="00263532">
        <w:rPr>
          <w:rFonts w:ascii="Times New Roman" w:eastAsia="宋体" w:hAnsi="Times New Roman" w:cs="Times New Roman"/>
          <w:b/>
          <w:sz w:val="32"/>
          <w:szCs w:val="32"/>
        </w:rPr>
        <w:t>五、产品组成表</w:t>
      </w: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项目名称：</w:t>
      </w:r>
      <w:r w:rsidRPr="00263532">
        <w:rPr>
          <w:rFonts w:ascii="Times New Roman" w:eastAsia="宋体" w:hAnsi="Times New Roman" w:cs="Times New Roman"/>
          <w:b/>
          <w:sz w:val="24"/>
          <w:szCs w:val="24"/>
          <w:u w:val="single"/>
        </w:rPr>
        <w:t xml:space="preserve">                      </w:t>
      </w: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b/>
          <w:sz w:val="24"/>
          <w:szCs w:val="24"/>
        </w:rPr>
        <w:t>项目编号：</w:t>
      </w:r>
      <w:r w:rsidRPr="00263532">
        <w:rPr>
          <w:rFonts w:ascii="Times New Roman" w:eastAsia="宋体" w:hAnsi="Times New Roman" w:cs="Times New Roman"/>
          <w:b/>
          <w:sz w:val="24"/>
          <w:szCs w:val="24"/>
          <w:u w:val="single"/>
        </w:rPr>
        <w:t xml:space="preserve">                      </w:t>
      </w:r>
    </w:p>
    <w:tbl>
      <w:tblPr>
        <w:tblW w:w="9629" w:type="dxa"/>
        <w:tblInd w:w="93" w:type="dxa"/>
        <w:tblLayout w:type="fixed"/>
        <w:tblLook w:val="04A0" w:firstRow="1" w:lastRow="0" w:firstColumn="1" w:lastColumn="0" w:noHBand="0" w:noVBand="1"/>
      </w:tblPr>
      <w:tblGrid>
        <w:gridCol w:w="805"/>
        <w:gridCol w:w="1513"/>
        <w:gridCol w:w="1631"/>
        <w:gridCol w:w="692"/>
        <w:gridCol w:w="1410"/>
        <w:gridCol w:w="1476"/>
        <w:gridCol w:w="710"/>
        <w:gridCol w:w="1392"/>
      </w:tblGrid>
      <w:tr w:rsidR="00263532" w:rsidRPr="00263532">
        <w:trPr>
          <w:trHeight w:val="624"/>
          <w:tblHeader/>
        </w:trPr>
        <w:tc>
          <w:tcPr>
            <w:tcW w:w="8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序号</w:t>
            </w:r>
          </w:p>
        </w:tc>
        <w:tc>
          <w:tcPr>
            <w:tcW w:w="1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标的名称</w:t>
            </w:r>
          </w:p>
        </w:tc>
        <w:tc>
          <w:tcPr>
            <w:tcW w:w="1631" w:type="dxa"/>
            <w:tcBorders>
              <w:top w:val="single" w:sz="8" w:space="0" w:color="000000"/>
              <w:left w:val="nil"/>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规格型号</w:t>
            </w:r>
          </w:p>
        </w:tc>
        <w:tc>
          <w:tcPr>
            <w:tcW w:w="692" w:type="dxa"/>
            <w:tcBorders>
              <w:top w:val="single" w:sz="8" w:space="0" w:color="000000"/>
              <w:left w:val="nil"/>
              <w:bottom w:val="single" w:sz="8" w:space="0" w:color="000000"/>
              <w:right w:val="single" w:sz="8" w:space="0" w:color="000000"/>
            </w:tcBorders>
            <w:shd w:val="clear" w:color="auto" w:fill="FFFFFF"/>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单位</w:t>
            </w:r>
          </w:p>
        </w:tc>
        <w:tc>
          <w:tcPr>
            <w:tcW w:w="1410" w:type="dxa"/>
            <w:tcBorders>
              <w:top w:val="single" w:sz="8" w:space="0" w:color="000000"/>
              <w:left w:val="nil"/>
              <w:bottom w:val="single" w:sz="8" w:space="0" w:color="000000"/>
              <w:right w:val="single" w:sz="4" w:space="0" w:color="auto"/>
            </w:tcBorders>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hint="eastAsia"/>
                <w:b/>
                <w:sz w:val="24"/>
              </w:rPr>
              <w:t>生产厂家</w:t>
            </w:r>
          </w:p>
        </w:tc>
        <w:tc>
          <w:tcPr>
            <w:tcW w:w="1476" w:type="dxa"/>
            <w:tcBorders>
              <w:top w:val="single" w:sz="8" w:space="0" w:color="000000"/>
              <w:left w:val="single" w:sz="4" w:space="0" w:color="auto"/>
              <w:bottom w:val="single" w:sz="8" w:space="0" w:color="000000"/>
              <w:right w:val="single" w:sz="4" w:space="0" w:color="auto"/>
            </w:tcBorders>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hint="eastAsia"/>
                <w:b/>
                <w:sz w:val="24"/>
              </w:rPr>
              <w:t>品牌</w:t>
            </w:r>
          </w:p>
        </w:tc>
        <w:tc>
          <w:tcPr>
            <w:tcW w:w="710" w:type="dxa"/>
            <w:tcBorders>
              <w:top w:val="single" w:sz="8" w:space="0" w:color="000000"/>
              <w:left w:val="single" w:sz="4" w:space="0" w:color="auto"/>
              <w:bottom w:val="single" w:sz="8" w:space="0" w:color="000000"/>
              <w:right w:val="single" w:sz="8" w:space="0" w:color="000000"/>
            </w:tcBorders>
            <w:vAlign w:val="center"/>
          </w:tcPr>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hint="eastAsia"/>
                <w:b/>
                <w:sz w:val="24"/>
              </w:rPr>
              <w:t>是否属于进口产品</w:t>
            </w:r>
          </w:p>
        </w:tc>
        <w:tc>
          <w:tcPr>
            <w:tcW w:w="1392" w:type="dxa"/>
            <w:tcBorders>
              <w:top w:val="single" w:sz="8" w:space="0" w:color="000000"/>
              <w:left w:val="single" w:sz="4" w:space="0" w:color="auto"/>
              <w:bottom w:val="single" w:sz="8" w:space="0" w:color="000000"/>
              <w:right w:val="single" w:sz="8" w:space="0" w:color="000000"/>
            </w:tcBorders>
            <w:vAlign w:val="center"/>
          </w:tcPr>
          <w:p w:rsidR="00882B1F" w:rsidRPr="00263532" w:rsidRDefault="00852D38">
            <w:pPr>
              <w:ind w:leftChars="-50" w:left="-105" w:rightChars="-50" w:right="-105"/>
              <w:jc w:val="center"/>
              <w:rPr>
                <w:rFonts w:ascii="Times New Roman" w:hAnsi="Times New Roman"/>
                <w:b/>
                <w:sz w:val="24"/>
              </w:rPr>
            </w:pPr>
            <w:r w:rsidRPr="00263532">
              <w:rPr>
                <w:rFonts w:ascii="Times New Roman" w:hAnsi="Times New Roman"/>
                <w:b/>
                <w:sz w:val="24"/>
              </w:rPr>
              <w:t>备注</w:t>
            </w:r>
          </w:p>
          <w:p w:rsidR="00882B1F" w:rsidRPr="00263532" w:rsidRDefault="00852D38">
            <w:pPr>
              <w:widowControl/>
              <w:ind w:leftChars="-39" w:left="-82" w:rightChars="-50" w:right="-105"/>
              <w:jc w:val="center"/>
              <w:textAlignment w:val="center"/>
              <w:rPr>
                <w:rFonts w:ascii="Times New Roman" w:hAnsi="Times New Roman"/>
                <w:b/>
                <w:sz w:val="24"/>
              </w:rPr>
            </w:pPr>
            <w:r w:rsidRPr="00263532">
              <w:rPr>
                <w:rFonts w:ascii="Times New Roman" w:hAnsi="Times New Roman"/>
                <w:b/>
                <w:sz w:val="24"/>
              </w:rPr>
              <w:t>（是否为强制采购节能产品、优先采购节能产品、环境标志产品、无线局域网产品）</w:t>
            </w: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w:t>
            </w:r>
          </w:p>
        </w:tc>
        <w:tc>
          <w:tcPr>
            <w:tcW w:w="1513"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灭菌专用封包胶带</w:t>
            </w: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18mm*50m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卷</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w:t>
            </w:r>
          </w:p>
        </w:tc>
        <w:tc>
          <w:tcPr>
            <w:tcW w:w="1513"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吸水纸</w:t>
            </w: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30cm*30cm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3</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25cm*30cm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4</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30cm*35cm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5</w:t>
            </w:r>
          </w:p>
        </w:tc>
        <w:tc>
          <w:tcPr>
            <w:tcW w:w="1513"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30cm*52cm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6</w:t>
            </w:r>
          </w:p>
        </w:tc>
        <w:tc>
          <w:tcPr>
            <w:tcW w:w="1513"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25cm*50cm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片</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7</w:t>
            </w:r>
          </w:p>
        </w:tc>
        <w:tc>
          <w:tcPr>
            <w:tcW w:w="1513"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50g</w:t>
            </w:r>
            <w:r w:rsidRPr="00263532">
              <w:rPr>
                <w:rFonts w:ascii="Times New Roman" w:hAnsi="Times New Roman"/>
                <w:kern w:val="0"/>
                <w:sz w:val="24"/>
                <w:lang w:bidi="ar"/>
              </w:rPr>
              <w:t>（蓝）</w:t>
            </w: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40cm*40cm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8</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60cm*60cm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9</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70cm*70cm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10</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80cm*80cm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11</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90cm*90cm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12</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100cm*100cm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13</w:t>
            </w:r>
          </w:p>
        </w:tc>
        <w:tc>
          <w:tcPr>
            <w:tcW w:w="1513"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120cm*120cm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lastRenderedPageBreak/>
              <w:t>14</w:t>
            </w:r>
          </w:p>
        </w:tc>
        <w:tc>
          <w:tcPr>
            <w:tcW w:w="1513" w:type="dxa"/>
            <w:vMerge/>
            <w:tcBorders>
              <w:left w:val="single" w:sz="8" w:space="0" w:color="000000"/>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150cm*150cm</w:t>
            </w:r>
          </w:p>
        </w:tc>
        <w:tc>
          <w:tcPr>
            <w:tcW w:w="692"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15</w:t>
            </w:r>
          </w:p>
        </w:tc>
        <w:tc>
          <w:tcPr>
            <w:tcW w:w="1513"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50g</w:t>
            </w:r>
            <w:r w:rsidRPr="00263532">
              <w:rPr>
                <w:rFonts w:ascii="Times New Roman" w:hAnsi="Times New Roman"/>
                <w:kern w:val="0"/>
                <w:sz w:val="24"/>
                <w:lang w:bidi="ar"/>
              </w:rPr>
              <w:t>（绿）</w:t>
            </w: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120cm*120cm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16</w:t>
            </w:r>
          </w:p>
        </w:tc>
        <w:tc>
          <w:tcPr>
            <w:tcW w:w="1513" w:type="dxa"/>
            <w:vMerge/>
            <w:tcBorders>
              <w:left w:val="single" w:sz="8" w:space="0" w:color="000000"/>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60cm*60cm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17</w:t>
            </w:r>
          </w:p>
        </w:tc>
        <w:tc>
          <w:tcPr>
            <w:tcW w:w="1513"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60g</w:t>
            </w: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90cm*90cm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18</w:t>
            </w:r>
          </w:p>
        </w:tc>
        <w:tc>
          <w:tcPr>
            <w:tcW w:w="1513"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150cm*150cm</w:t>
            </w:r>
          </w:p>
        </w:tc>
        <w:tc>
          <w:tcPr>
            <w:tcW w:w="692"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19</w:t>
            </w:r>
          </w:p>
        </w:tc>
        <w:tc>
          <w:tcPr>
            <w:tcW w:w="1513"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100cm*100cm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20</w:t>
            </w:r>
          </w:p>
        </w:tc>
        <w:tc>
          <w:tcPr>
            <w:tcW w:w="1513"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60cm*60cm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21</w:t>
            </w:r>
          </w:p>
        </w:tc>
        <w:tc>
          <w:tcPr>
            <w:tcW w:w="1513"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80cm*80cm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22</w:t>
            </w:r>
          </w:p>
        </w:tc>
        <w:tc>
          <w:tcPr>
            <w:tcW w:w="1513"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120cm*120cm</w:t>
            </w:r>
          </w:p>
        </w:tc>
        <w:tc>
          <w:tcPr>
            <w:tcW w:w="692"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23</w:t>
            </w:r>
          </w:p>
        </w:tc>
        <w:tc>
          <w:tcPr>
            <w:tcW w:w="1513" w:type="dxa"/>
            <w:vMerge w:val="restart"/>
            <w:tcBorders>
              <w:top w:val="nil"/>
              <w:left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一次性包装灭菌用无纺布</w:t>
            </w:r>
            <w:r w:rsidRPr="00263532">
              <w:rPr>
                <w:rFonts w:ascii="Times New Roman" w:hAnsi="Times New Roman"/>
                <w:kern w:val="0"/>
                <w:sz w:val="24"/>
                <w:lang w:bidi="ar"/>
              </w:rPr>
              <w:t>70g</w:t>
            </w: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160cm*160cm</w:t>
            </w:r>
          </w:p>
        </w:tc>
        <w:tc>
          <w:tcPr>
            <w:tcW w:w="692"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24</w:t>
            </w:r>
          </w:p>
        </w:tc>
        <w:tc>
          <w:tcPr>
            <w:tcW w:w="1513"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140cm*140cm</w:t>
            </w:r>
          </w:p>
        </w:tc>
        <w:tc>
          <w:tcPr>
            <w:tcW w:w="692"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25</w:t>
            </w:r>
          </w:p>
        </w:tc>
        <w:tc>
          <w:tcPr>
            <w:tcW w:w="1513"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120cm*170cm</w:t>
            </w:r>
          </w:p>
        </w:tc>
        <w:tc>
          <w:tcPr>
            <w:tcW w:w="692"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26</w:t>
            </w:r>
          </w:p>
        </w:tc>
        <w:tc>
          <w:tcPr>
            <w:tcW w:w="1513"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Times New Roman" w:hAnsi="Times New Roman"/>
                <w:sz w:val="24"/>
              </w:rPr>
            </w:pP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150cm*190cm</w:t>
            </w:r>
          </w:p>
        </w:tc>
        <w:tc>
          <w:tcPr>
            <w:tcW w:w="692"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张</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r w:rsidR="00263532" w:rsidRPr="00263532">
        <w:trPr>
          <w:trHeight w:val="624"/>
        </w:trPr>
        <w:tc>
          <w:tcPr>
            <w:tcW w:w="805"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kern w:val="0"/>
                <w:sz w:val="24"/>
                <w:lang w:bidi="ar"/>
              </w:rPr>
            </w:pPr>
            <w:r w:rsidRPr="00263532">
              <w:rPr>
                <w:rFonts w:ascii="Times New Roman" w:hAnsi="Times New Roman"/>
                <w:kern w:val="0"/>
                <w:sz w:val="24"/>
                <w:lang w:bidi="ar"/>
              </w:rPr>
              <w:t>27</w:t>
            </w:r>
          </w:p>
        </w:tc>
        <w:tc>
          <w:tcPr>
            <w:tcW w:w="1513"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一次性使用防护衣</w:t>
            </w:r>
          </w:p>
        </w:tc>
        <w:tc>
          <w:tcPr>
            <w:tcW w:w="1631"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proofErr w:type="gramStart"/>
            <w:r w:rsidRPr="00263532">
              <w:rPr>
                <w:rFonts w:ascii="Times New Roman" w:hAnsi="Times New Roman" w:hint="eastAsia"/>
                <w:kern w:val="0"/>
                <w:sz w:val="24"/>
                <w:lang w:bidi="ar"/>
              </w:rPr>
              <w:t>均码</w:t>
            </w:r>
            <w:proofErr w:type="gramEnd"/>
          </w:p>
        </w:tc>
        <w:tc>
          <w:tcPr>
            <w:tcW w:w="692"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Times New Roman" w:hAnsi="Times New Roman"/>
                <w:sz w:val="24"/>
              </w:rPr>
            </w:pPr>
            <w:r w:rsidRPr="00263532">
              <w:rPr>
                <w:rFonts w:ascii="Times New Roman" w:hAnsi="Times New Roman"/>
                <w:kern w:val="0"/>
                <w:sz w:val="24"/>
                <w:lang w:bidi="ar"/>
              </w:rPr>
              <w:t>件</w:t>
            </w:r>
          </w:p>
        </w:tc>
        <w:tc>
          <w:tcPr>
            <w:tcW w:w="1410" w:type="dxa"/>
            <w:tcBorders>
              <w:top w:val="nil"/>
              <w:left w:val="single" w:sz="8" w:space="0" w:color="000000"/>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476" w:type="dxa"/>
            <w:tcBorders>
              <w:top w:val="nil"/>
              <w:left w:val="single" w:sz="4" w:space="0" w:color="auto"/>
              <w:bottom w:val="single" w:sz="8" w:space="0" w:color="000000"/>
              <w:right w:val="single" w:sz="4" w:space="0" w:color="auto"/>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710" w:type="dxa"/>
            <w:tcBorders>
              <w:top w:val="nil"/>
              <w:left w:val="single" w:sz="4" w:space="0" w:color="auto"/>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Times New Roman" w:hAnsi="Times New Roman"/>
                <w:sz w:val="24"/>
              </w:rPr>
            </w:pPr>
          </w:p>
        </w:tc>
        <w:tc>
          <w:tcPr>
            <w:tcW w:w="1392" w:type="dxa"/>
            <w:tcBorders>
              <w:top w:val="nil"/>
              <w:left w:val="single" w:sz="4" w:space="0" w:color="auto"/>
              <w:bottom w:val="single" w:sz="8" w:space="0" w:color="000000"/>
              <w:right w:val="single" w:sz="8" w:space="0" w:color="000000"/>
            </w:tcBorders>
            <w:shd w:val="clear" w:color="auto" w:fill="FFFFFF"/>
          </w:tcPr>
          <w:p w:rsidR="00882B1F" w:rsidRPr="00263532" w:rsidRDefault="00882B1F">
            <w:pPr>
              <w:widowControl/>
              <w:jc w:val="center"/>
              <w:textAlignment w:val="center"/>
              <w:rPr>
                <w:rFonts w:ascii="Times New Roman" w:hAnsi="Times New Roman"/>
                <w:sz w:val="24"/>
              </w:rPr>
            </w:pPr>
          </w:p>
        </w:tc>
      </w:tr>
    </w:tbl>
    <w:p w:rsidR="00882B1F" w:rsidRPr="00263532" w:rsidRDefault="00882B1F">
      <w:pPr>
        <w:rPr>
          <w:rFonts w:ascii="Times New Roman" w:eastAsia="宋体" w:hAnsi="Times New Roman" w:cs="Times New Roman"/>
          <w:b/>
          <w:szCs w:val="24"/>
        </w:rPr>
      </w:pPr>
    </w:p>
    <w:p w:rsidR="00882B1F" w:rsidRPr="00263532" w:rsidRDefault="00882B1F">
      <w:pPr>
        <w:rPr>
          <w:rFonts w:ascii="Times New Roman" w:eastAsia="宋体" w:hAnsi="Times New Roman" w:cs="Times New Roman"/>
          <w:b/>
          <w:szCs w:val="24"/>
        </w:rPr>
      </w:pPr>
    </w:p>
    <w:p w:rsidR="00882B1F" w:rsidRPr="00263532" w:rsidRDefault="00852D38">
      <w:pPr>
        <w:spacing w:line="360" w:lineRule="auto"/>
        <w:rPr>
          <w:rFonts w:ascii="Times New Roman" w:eastAsia="宋体" w:hAnsi="Times New Roman" w:cs="Times New Roman"/>
          <w:b/>
          <w:sz w:val="24"/>
          <w:szCs w:val="24"/>
        </w:rPr>
      </w:pPr>
      <w:r w:rsidRPr="00263532">
        <w:rPr>
          <w:rFonts w:ascii="Times New Roman" w:eastAsia="宋体" w:hAnsi="Times New Roman" w:cs="Times New Roman"/>
          <w:sz w:val="24"/>
          <w:szCs w:val="24"/>
        </w:rPr>
        <w:t>供应商名称</w:t>
      </w:r>
      <w:r w:rsidRPr="00263532">
        <w:rPr>
          <w:rFonts w:ascii="Times New Roman" w:eastAsia="宋体" w:hAnsi="Times New Roman" w:cs="Times New Roman"/>
          <w:b/>
          <w:sz w:val="24"/>
          <w:szCs w:val="24"/>
        </w:rPr>
        <w:t>（加盖公章）</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rPr>
          <w:rFonts w:ascii="Times New Roman" w:eastAsia="宋体" w:hAnsi="Times New Roman" w:cs="Times New Roman"/>
          <w:sz w:val="24"/>
          <w:szCs w:val="24"/>
          <w:u w:val="single"/>
        </w:rPr>
      </w:pPr>
      <w:r w:rsidRPr="00263532">
        <w:rPr>
          <w:rFonts w:ascii="Times New Roman" w:eastAsia="宋体" w:hAnsi="Times New Roman" w:cs="Times New Roman"/>
          <w:sz w:val="24"/>
          <w:szCs w:val="24"/>
        </w:rPr>
        <w:t>法定代表人或单位负责人或授权代表</w:t>
      </w:r>
      <w:r w:rsidRPr="00263532">
        <w:rPr>
          <w:rFonts w:ascii="Times New Roman" w:eastAsia="宋体" w:hAnsi="Times New Roman" w:cs="Times New Roman"/>
          <w:b/>
          <w:sz w:val="24"/>
          <w:szCs w:val="24"/>
        </w:rPr>
        <w:t>（签字或加盖个人名章）</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u w:val="single"/>
        </w:rPr>
        <w:t xml:space="preserve">                    </w:t>
      </w: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t>日期：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52D38">
      <w:pPr>
        <w:rPr>
          <w:rFonts w:ascii="Times New Roman" w:eastAsia="宋体" w:hAnsi="Times New Roman" w:cs="Times New Roman"/>
          <w:sz w:val="28"/>
          <w:szCs w:val="28"/>
        </w:rPr>
      </w:pPr>
      <w:r w:rsidRPr="00263532">
        <w:rPr>
          <w:rFonts w:ascii="Times New Roman" w:eastAsia="宋体" w:hAnsi="Times New Roman" w:cs="Times New Roman"/>
          <w:sz w:val="24"/>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2-6</w:t>
      </w:r>
    </w:p>
    <w:p w:rsidR="00882B1F" w:rsidRPr="00263532" w:rsidRDefault="00882B1F">
      <w:pPr>
        <w:spacing w:line="360" w:lineRule="auto"/>
        <w:jc w:val="center"/>
        <w:rPr>
          <w:rFonts w:ascii="Times New Roman" w:eastAsia="黑体" w:hAnsi="Times New Roman" w:cs="Times New Roman"/>
          <w:b/>
          <w:sz w:val="32"/>
          <w:szCs w:val="32"/>
        </w:rPr>
      </w:pP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六、中小企业声明函</w:t>
      </w:r>
      <w:r w:rsidRPr="00263532">
        <w:rPr>
          <w:rFonts w:ascii="Times New Roman" w:eastAsia="黑体" w:hAnsi="Times New Roman" w:cs="Times New Roman" w:hint="eastAsia"/>
          <w:b/>
          <w:sz w:val="32"/>
          <w:szCs w:val="32"/>
        </w:rPr>
        <w:t>（货物类）</w:t>
      </w:r>
    </w:p>
    <w:p w:rsidR="00882B1F" w:rsidRPr="00263532" w:rsidRDefault="00882B1F">
      <w:pPr>
        <w:spacing w:line="360" w:lineRule="auto"/>
        <w:ind w:firstLineChars="200" w:firstLine="480"/>
        <w:rPr>
          <w:rFonts w:ascii="Times New Roman" w:eastAsia="宋体" w:hAnsi="Times New Roman" w:cs="Times New Roman"/>
          <w:kern w:val="0"/>
          <w:sz w:val="24"/>
          <w:szCs w:val="24"/>
        </w:rPr>
      </w:pP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本公司（联合体）郑重声明，根据《政府采购促进中小企业发展管理办法》</w:t>
      </w:r>
      <w:r w:rsidRPr="00263532">
        <w:rPr>
          <w:rFonts w:ascii="Times New Roman" w:eastAsia="宋体" w:hAnsi="Times New Roman" w:cs="Times New Roman"/>
          <w:sz w:val="24"/>
          <w:szCs w:val="24"/>
        </w:rPr>
        <w:t xml:space="preserve"> </w:t>
      </w:r>
      <w:r w:rsidRPr="00263532">
        <w:rPr>
          <w:rFonts w:ascii="Times New Roman" w:eastAsia="宋体" w:hAnsi="Times New Roman" w:cs="Times New Roman"/>
          <w:sz w:val="24"/>
          <w:szCs w:val="24"/>
        </w:rPr>
        <w:t>（财库﹝</w:t>
      </w:r>
      <w:r w:rsidRPr="00263532">
        <w:rPr>
          <w:rFonts w:ascii="Times New Roman" w:eastAsia="宋体" w:hAnsi="Times New Roman" w:cs="Times New Roman"/>
          <w:sz w:val="24"/>
          <w:szCs w:val="24"/>
        </w:rPr>
        <w:t>2020</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 xml:space="preserve">46 </w:t>
      </w:r>
      <w:r w:rsidRPr="00263532">
        <w:rPr>
          <w:rFonts w:ascii="Times New Roman" w:eastAsia="宋体" w:hAnsi="Times New Roman" w:cs="Times New Roman"/>
          <w:sz w:val="24"/>
          <w:szCs w:val="24"/>
        </w:rPr>
        <w:t>号）的规定，本公司（联合体）参加</w:t>
      </w:r>
      <w:r w:rsidRPr="00263532">
        <w:rPr>
          <w:rFonts w:ascii="Times New Roman" w:eastAsia="宋体" w:hAnsi="Times New Roman" w:cs="Times New Roman"/>
          <w:i/>
          <w:sz w:val="24"/>
          <w:szCs w:val="24"/>
          <w:u w:val="single"/>
        </w:rPr>
        <w:t>（单位名称）</w:t>
      </w:r>
      <w:r w:rsidRPr="00263532">
        <w:rPr>
          <w:rFonts w:ascii="Times New Roman" w:eastAsia="宋体" w:hAnsi="Times New Roman" w:cs="Times New Roman"/>
          <w:sz w:val="24"/>
          <w:szCs w:val="24"/>
        </w:rPr>
        <w:t>的</w:t>
      </w:r>
      <w:r w:rsidRPr="00263532">
        <w:rPr>
          <w:rFonts w:ascii="Times New Roman" w:eastAsia="宋体" w:hAnsi="Times New Roman" w:cs="Times New Roman"/>
          <w:i/>
          <w:sz w:val="24"/>
          <w:szCs w:val="24"/>
          <w:u w:val="single"/>
        </w:rPr>
        <w:t>（项目名称）</w:t>
      </w:r>
      <w:r w:rsidRPr="00263532">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w:t>
      </w:r>
      <w:r w:rsidRPr="00263532">
        <w:rPr>
          <w:rFonts w:ascii="Times New Roman" w:eastAsia="宋体" w:hAnsi="Times New Roman" w:cs="Times New Roman"/>
          <w:i/>
          <w:sz w:val="24"/>
          <w:szCs w:val="24"/>
          <w:u w:val="single"/>
        </w:rPr>
        <w:t>（标的名称）</w:t>
      </w:r>
      <w:r w:rsidRPr="00263532">
        <w:rPr>
          <w:rFonts w:ascii="Times New Roman" w:eastAsia="宋体" w:hAnsi="Times New Roman" w:cs="Times New Roman"/>
          <w:sz w:val="24"/>
          <w:szCs w:val="24"/>
        </w:rPr>
        <w:t>，属于</w:t>
      </w:r>
      <w:r w:rsidRPr="00263532">
        <w:rPr>
          <w:rFonts w:ascii="Times New Roman" w:eastAsia="宋体" w:hAnsi="Times New Roman" w:cs="Times New Roman"/>
          <w:i/>
          <w:sz w:val="24"/>
          <w:szCs w:val="24"/>
          <w:u w:val="single"/>
        </w:rPr>
        <w:t>（采购文件中明确的所属行业）</w:t>
      </w:r>
      <w:r w:rsidRPr="00263532">
        <w:rPr>
          <w:rFonts w:ascii="Times New Roman" w:eastAsia="宋体" w:hAnsi="Times New Roman" w:cs="Times New Roman"/>
          <w:sz w:val="24"/>
          <w:szCs w:val="24"/>
        </w:rPr>
        <w:t>行业；制造商为</w:t>
      </w:r>
      <w:r w:rsidRPr="00263532">
        <w:rPr>
          <w:rFonts w:ascii="Times New Roman" w:eastAsia="宋体" w:hAnsi="Times New Roman" w:cs="Times New Roman"/>
          <w:i/>
          <w:sz w:val="24"/>
          <w:szCs w:val="24"/>
          <w:u w:val="single"/>
        </w:rPr>
        <w:t>（企业名称）</w:t>
      </w:r>
      <w:r w:rsidRPr="00263532">
        <w:rPr>
          <w:rFonts w:ascii="Times New Roman" w:eastAsia="宋体" w:hAnsi="Times New Roman" w:cs="Times New Roman"/>
          <w:sz w:val="24"/>
          <w:szCs w:val="24"/>
        </w:rPr>
        <w:t>，从业人员</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人，营业收入为</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万元，资产总额为</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万元</w:t>
      </w:r>
      <w:r w:rsidRPr="00263532">
        <w:rPr>
          <w:rFonts w:ascii="Times New Roman" w:eastAsia="宋体" w:hAnsi="Times New Roman" w:cs="Times New Roman"/>
          <w:sz w:val="24"/>
          <w:szCs w:val="24"/>
          <w:vertAlign w:val="superscript"/>
        </w:rPr>
        <w:t>1</w:t>
      </w:r>
      <w:r w:rsidRPr="00263532">
        <w:rPr>
          <w:rFonts w:ascii="Times New Roman" w:eastAsia="宋体" w:hAnsi="Times New Roman" w:cs="Times New Roman"/>
          <w:sz w:val="24"/>
          <w:szCs w:val="24"/>
        </w:rPr>
        <w:t>，属于</w:t>
      </w:r>
      <w:r w:rsidRPr="00263532">
        <w:rPr>
          <w:rFonts w:ascii="Times New Roman" w:eastAsia="宋体" w:hAnsi="Times New Roman" w:cs="Times New Roman"/>
          <w:i/>
          <w:sz w:val="24"/>
          <w:szCs w:val="24"/>
          <w:u w:val="single"/>
        </w:rPr>
        <w:t>（中型企业、小型企业、微型企业）</w:t>
      </w:r>
      <w:r w:rsidRPr="00263532">
        <w:rPr>
          <w:rFonts w:ascii="Times New Roman" w:eastAsia="宋体" w:hAnsi="Times New Roman" w:cs="Times New Roman"/>
          <w:sz w:val="24"/>
          <w:szCs w:val="24"/>
        </w:rPr>
        <w:t>；</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w:t>
      </w:r>
      <w:r w:rsidRPr="00263532">
        <w:rPr>
          <w:rFonts w:ascii="Times New Roman" w:eastAsia="宋体" w:hAnsi="Times New Roman" w:cs="Times New Roman"/>
          <w:i/>
          <w:sz w:val="24"/>
          <w:szCs w:val="24"/>
          <w:u w:val="single"/>
        </w:rPr>
        <w:t>（标的名称）</w:t>
      </w:r>
      <w:r w:rsidRPr="00263532">
        <w:rPr>
          <w:rFonts w:ascii="Times New Roman" w:eastAsia="宋体" w:hAnsi="Times New Roman" w:cs="Times New Roman"/>
          <w:sz w:val="24"/>
          <w:szCs w:val="24"/>
        </w:rPr>
        <w:t>，属于</w:t>
      </w:r>
      <w:r w:rsidRPr="00263532">
        <w:rPr>
          <w:rFonts w:ascii="Times New Roman" w:eastAsia="宋体" w:hAnsi="Times New Roman" w:cs="Times New Roman"/>
          <w:i/>
          <w:sz w:val="24"/>
          <w:szCs w:val="24"/>
          <w:u w:val="single"/>
        </w:rPr>
        <w:t>（采购文件中明确的所属行业）</w:t>
      </w:r>
      <w:r w:rsidRPr="00263532">
        <w:rPr>
          <w:rFonts w:ascii="Times New Roman" w:eastAsia="宋体" w:hAnsi="Times New Roman" w:cs="Times New Roman"/>
          <w:sz w:val="24"/>
          <w:szCs w:val="24"/>
        </w:rPr>
        <w:t>行业；制造商为</w:t>
      </w:r>
      <w:r w:rsidRPr="00263532">
        <w:rPr>
          <w:rFonts w:ascii="Times New Roman" w:eastAsia="宋体" w:hAnsi="Times New Roman" w:cs="Times New Roman"/>
          <w:i/>
          <w:sz w:val="24"/>
          <w:szCs w:val="24"/>
          <w:u w:val="single"/>
        </w:rPr>
        <w:t>（企业名称）</w:t>
      </w:r>
      <w:r w:rsidRPr="00263532">
        <w:rPr>
          <w:rFonts w:ascii="Times New Roman" w:eastAsia="宋体" w:hAnsi="Times New Roman" w:cs="Times New Roman"/>
          <w:sz w:val="24"/>
          <w:szCs w:val="24"/>
        </w:rPr>
        <w:t>，从业人员</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人，营业收入为</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万元，资产总额为</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万元</w:t>
      </w:r>
      <w:r w:rsidRPr="00263532">
        <w:rPr>
          <w:rFonts w:ascii="Times New Roman" w:eastAsia="宋体" w:hAnsi="Times New Roman" w:cs="Times New Roman"/>
          <w:sz w:val="24"/>
          <w:szCs w:val="24"/>
          <w:vertAlign w:val="superscript"/>
        </w:rPr>
        <w:t>1</w:t>
      </w:r>
      <w:r w:rsidRPr="00263532">
        <w:rPr>
          <w:rFonts w:ascii="Times New Roman" w:eastAsia="宋体" w:hAnsi="Times New Roman" w:cs="Times New Roman"/>
          <w:sz w:val="24"/>
          <w:szCs w:val="24"/>
        </w:rPr>
        <w:t>，属于</w:t>
      </w:r>
      <w:r w:rsidRPr="00263532">
        <w:rPr>
          <w:rFonts w:ascii="Times New Roman" w:eastAsia="宋体" w:hAnsi="Times New Roman" w:cs="Times New Roman"/>
          <w:i/>
          <w:sz w:val="24"/>
          <w:szCs w:val="24"/>
          <w:u w:val="single"/>
        </w:rPr>
        <w:t>（中型企业、小型企业、微型企业）</w:t>
      </w:r>
      <w:r w:rsidRPr="00263532">
        <w:rPr>
          <w:rFonts w:ascii="Times New Roman" w:eastAsia="宋体" w:hAnsi="Times New Roman" w:cs="Times New Roman"/>
          <w:sz w:val="24"/>
          <w:szCs w:val="24"/>
        </w:rPr>
        <w:t>；</w:t>
      </w:r>
    </w:p>
    <w:p w:rsidR="00882B1F" w:rsidRPr="00263532" w:rsidRDefault="00852D38" w:rsidP="00936ADF">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以上企业，不属于大企业的分支机构，不存在控股股东为大企业的情形，也不存在与大企业的负责人为同一人的情形。</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本企业对上述声明内容的真实性负责。如有虚假，将依法承担相应责任。</w:t>
      </w:r>
    </w:p>
    <w:p w:rsidR="00882B1F" w:rsidRPr="00263532" w:rsidRDefault="00882B1F">
      <w:pPr>
        <w:spacing w:line="360" w:lineRule="auto"/>
        <w:rPr>
          <w:rFonts w:ascii="Times New Roman" w:eastAsia="宋体" w:hAnsi="Times New Roman" w:cs="Times New Roman"/>
          <w:sz w:val="24"/>
          <w:szCs w:val="24"/>
        </w:rPr>
      </w:pPr>
    </w:p>
    <w:p w:rsidR="00882B1F" w:rsidRPr="00263532" w:rsidRDefault="00852D38">
      <w:pPr>
        <w:spacing w:line="360" w:lineRule="auto"/>
        <w:ind w:leftChars="2565" w:left="5386"/>
        <w:rPr>
          <w:rFonts w:ascii="Times New Roman" w:eastAsia="宋体" w:hAnsi="Times New Roman" w:cs="Times New Roman"/>
          <w:sz w:val="24"/>
          <w:szCs w:val="24"/>
        </w:rPr>
      </w:pPr>
      <w:r w:rsidRPr="00263532">
        <w:rPr>
          <w:rFonts w:ascii="Times New Roman" w:eastAsia="宋体" w:hAnsi="Times New Roman" w:cs="Times New Roman"/>
          <w:sz w:val="24"/>
          <w:szCs w:val="24"/>
        </w:rPr>
        <w:t>企业名称（盖章）：</w:t>
      </w:r>
    </w:p>
    <w:p w:rsidR="00882B1F" w:rsidRPr="00263532" w:rsidRDefault="00852D38">
      <w:pPr>
        <w:spacing w:line="360" w:lineRule="auto"/>
        <w:ind w:leftChars="2565" w:left="5386"/>
        <w:rPr>
          <w:rFonts w:ascii="Times New Roman" w:eastAsia="宋体" w:hAnsi="Times New Roman" w:cs="Times New Roman"/>
          <w:sz w:val="24"/>
          <w:szCs w:val="24"/>
        </w:rPr>
      </w:pPr>
      <w:r w:rsidRPr="00263532">
        <w:rPr>
          <w:rFonts w:ascii="Times New Roman" w:eastAsia="宋体" w:hAnsi="Times New Roman" w:cs="Times New Roman"/>
          <w:sz w:val="24"/>
          <w:szCs w:val="24"/>
        </w:rPr>
        <w:t>日期：</w:t>
      </w:r>
    </w:p>
    <w:p w:rsidR="00882B1F" w:rsidRPr="00263532" w:rsidRDefault="00882B1F">
      <w:pPr>
        <w:spacing w:line="360" w:lineRule="auto"/>
        <w:ind w:firstLineChars="198" w:firstLine="475"/>
        <w:jc w:val="right"/>
        <w:rPr>
          <w:rFonts w:ascii="Times New Roman" w:eastAsia="宋体" w:hAnsi="Times New Roman" w:cs="Times New Roman"/>
          <w:sz w:val="24"/>
          <w:szCs w:val="24"/>
        </w:rPr>
      </w:pPr>
    </w:p>
    <w:p w:rsidR="00882B1F" w:rsidRPr="00263532" w:rsidRDefault="00882B1F">
      <w:pPr>
        <w:spacing w:line="360" w:lineRule="auto"/>
        <w:ind w:left="964" w:hangingChars="400" w:hanging="964"/>
        <w:jc w:val="left"/>
        <w:rPr>
          <w:rFonts w:ascii="Times New Roman" w:eastAsia="宋体" w:hAnsi="Times New Roman" w:cs="Times New Roman"/>
          <w:b/>
          <w:sz w:val="24"/>
          <w:szCs w:val="24"/>
        </w:rPr>
      </w:pPr>
    </w:p>
    <w:p w:rsidR="00882B1F" w:rsidRPr="00263532" w:rsidRDefault="00882B1F">
      <w:pPr>
        <w:spacing w:line="360" w:lineRule="auto"/>
        <w:ind w:left="964" w:hangingChars="400" w:hanging="964"/>
        <w:jc w:val="left"/>
        <w:rPr>
          <w:rFonts w:ascii="Times New Roman" w:eastAsia="宋体" w:hAnsi="Times New Roman" w:cs="Times New Roman"/>
          <w:b/>
          <w:sz w:val="24"/>
          <w:szCs w:val="24"/>
        </w:rPr>
      </w:pPr>
    </w:p>
    <w:p w:rsidR="00882B1F" w:rsidRPr="00263532" w:rsidRDefault="00882B1F">
      <w:pPr>
        <w:spacing w:line="360" w:lineRule="auto"/>
        <w:ind w:left="964" w:hangingChars="400" w:hanging="964"/>
        <w:jc w:val="left"/>
        <w:rPr>
          <w:rFonts w:ascii="Times New Roman" w:eastAsia="宋体" w:hAnsi="Times New Roman" w:cs="Times New Roman"/>
          <w:b/>
          <w:sz w:val="24"/>
          <w:szCs w:val="24"/>
        </w:rPr>
      </w:pPr>
    </w:p>
    <w:p w:rsidR="00882B1F" w:rsidRPr="00263532" w:rsidRDefault="00882B1F">
      <w:pPr>
        <w:spacing w:line="360" w:lineRule="auto"/>
        <w:ind w:left="964" w:hangingChars="400" w:hanging="964"/>
        <w:jc w:val="left"/>
        <w:rPr>
          <w:rFonts w:ascii="Times New Roman" w:eastAsia="宋体" w:hAnsi="Times New Roman" w:cs="Times New Roman"/>
          <w:b/>
          <w:sz w:val="24"/>
          <w:szCs w:val="24"/>
        </w:rPr>
      </w:pPr>
    </w:p>
    <w:p w:rsidR="00882B1F" w:rsidRPr="00263532" w:rsidRDefault="00882B1F">
      <w:pPr>
        <w:spacing w:line="360" w:lineRule="auto"/>
        <w:ind w:left="964" w:hangingChars="400" w:hanging="964"/>
        <w:jc w:val="left"/>
        <w:rPr>
          <w:rFonts w:ascii="Times New Roman" w:eastAsia="宋体" w:hAnsi="Times New Roman" w:cs="Times New Roman"/>
          <w:b/>
          <w:sz w:val="24"/>
          <w:szCs w:val="24"/>
        </w:rPr>
      </w:pPr>
    </w:p>
    <w:p w:rsidR="00882B1F" w:rsidRPr="00263532" w:rsidRDefault="00852D38">
      <w:pPr>
        <w:spacing w:line="360" w:lineRule="auto"/>
        <w:ind w:left="964" w:hangingChars="400" w:hanging="964"/>
        <w:jc w:val="left"/>
        <w:rPr>
          <w:rFonts w:ascii="Times New Roman" w:eastAsia="宋体" w:hAnsi="Times New Roman" w:cs="Times New Roman"/>
          <w:b/>
          <w:sz w:val="24"/>
          <w:szCs w:val="24"/>
        </w:rPr>
      </w:pPr>
      <w:r w:rsidRPr="00263532">
        <w:rPr>
          <w:rFonts w:ascii="Times New Roman" w:eastAsia="宋体" w:hAnsi="Times New Roman" w:cs="Times New Roman"/>
          <w:b/>
          <w:noProof/>
          <w:sz w:val="24"/>
          <w:szCs w:val="24"/>
        </w:rPr>
        <mc:AlternateContent>
          <mc:Choice Requires="wps">
            <w:drawing>
              <wp:anchor distT="0" distB="0" distL="114300" distR="114300" simplePos="0" relativeHeight="251659264" behindDoc="0" locked="0" layoutInCell="1" allowOverlap="1" wp14:anchorId="1D0B949F" wp14:editId="60514E02">
                <wp:simplePos x="0" y="0"/>
                <wp:positionH relativeFrom="column">
                  <wp:posOffset>-1270</wp:posOffset>
                </wp:positionH>
                <wp:positionV relativeFrom="paragraph">
                  <wp:posOffset>237490</wp:posOffset>
                </wp:positionV>
                <wp:extent cx="6057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18.7pt;height:0pt;width:477pt;z-index:251659264;mso-width-relative:page;mso-height-relative:page;" filled="f" stroked="t" coordsize="21600,21600" o:gfxdata="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9vLN2AAAAAcBAAAPAAAAAAAA&#10;AAEAIAAAACIAAABkcnMvZG93bnJldi54bWxQSwECFAAUAAAACACHTuJA7hRlwdkBAACFAwAADgAA&#10;AAAAAAABACAAAAAnAQAAZHJzL2Uyb0RvYy54bWxQSwUGAAAAAAYABgBZAQAAcgUAAAAA&#10;">
                <v:fill on="f" focussize="0,0"/>
                <v:stroke color="#4A7EBB [3204]" joinstyle="round"/>
                <v:imagedata o:title=""/>
                <o:lock v:ext="edit" aspectratio="f"/>
              </v:line>
            </w:pict>
          </mc:Fallback>
        </mc:AlternateContent>
      </w:r>
    </w:p>
    <w:p w:rsidR="00882B1F" w:rsidRPr="00263532" w:rsidRDefault="00852D38">
      <w:pPr>
        <w:spacing w:line="360" w:lineRule="auto"/>
        <w:ind w:left="540" w:hangingChars="300" w:hanging="540"/>
        <w:jc w:val="left"/>
        <w:rPr>
          <w:rFonts w:ascii="Times New Roman" w:eastAsia="宋体" w:hAnsi="Times New Roman" w:cs="Times New Roman"/>
          <w:sz w:val="18"/>
          <w:szCs w:val="18"/>
        </w:rPr>
      </w:pPr>
      <w:r w:rsidRPr="00263532">
        <w:rPr>
          <w:rFonts w:ascii="Times New Roman" w:eastAsia="宋体" w:hAnsi="Times New Roman" w:cs="Times New Roman"/>
          <w:sz w:val="18"/>
          <w:szCs w:val="18"/>
        </w:rPr>
        <w:t>1</w:t>
      </w:r>
      <w:r w:rsidRPr="00263532">
        <w:rPr>
          <w:rFonts w:ascii="Times New Roman" w:eastAsia="宋体" w:hAnsi="Times New Roman" w:cs="Times New Roman"/>
          <w:sz w:val="18"/>
          <w:szCs w:val="18"/>
        </w:rPr>
        <w:t>、从业人员、营业收入、资产总额填报上一年度数据，无上</w:t>
      </w:r>
      <w:proofErr w:type="gramStart"/>
      <w:r w:rsidRPr="00263532">
        <w:rPr>
          <w:rFonts w:ascii="Times New Roman" w:eastAsia="宋体" w:hAnsi="Times New Roman" w:cs="Times New Roman"/>
          <w:sz w:val="18"/>
          <w:szCs w:val="18"/>
        </w:rPr>
        <w:t>一</w:t>
      </w:r>
      <w:proofErr w:type="gramEnd"/>
      <w:r w:rsidRPr="00263532">
        <w:rPr>
          <w:rFonts w:ascii="Times New Roman" w:eastAsia="宋体" w:hAnsi="Times New Roman" w:cs="Times New Roman"/>
          <w:sz w:val="18"/>
          <w:szCs w:val="18"/>
        </w:rPr>
        <w:t>年度数据的新成立企业可不填报。</w:t>
      </w: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2-7</w:t>
      </w:r>
    </w:p>
    <w:p w:rsidR="00882B1F" w:rsidRPr="00263532" w:rsidRDefault="00882B1F">
      <w:pPr>
        <w:spacing w:line="360" w:lineRule="auto"/>
        <w:jc w:val="center"/>
        <w:rPr>
          <w:rFonts w:ascii="Times New Roman" w:eastAsia="黑体" w:hAnsi="Times New Roman" w:cs="Times New Roman"/>
          <w:b/>
          <w:sz w:val="32"/>
          <w:szCs w:val="32"/>
        </w:rPr>
      </w:pP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七、残疾人福利性单位声明函</w:t>
      </w:r>
    </w:p>
    <w:p w:rsidR="00882B1F" w:rsidRPr="00263532" w:rsidRDefault="00852D38">
      <w:pPr>
        <w:spacing w:line="360" w:lineRule="auto"/>
        <w:ind w:firstLineChars="200" w:firstLine="504"/>
        <w:rPr>
          <w:rFonts w:ascii="Times New Roman" w:eastAsia="宋体" w:hAnsi="Times New Roman" w:cs="Times New Roman"/>
          <w:spacing w:val="6"/>
          <w:sz w:val="24"/>
          <w:szCs w:val="24"/>
        </w:rPr>
      </w:pPr>
      <w:r w:rsidRPr="00263532">
        <w:rPr>
          <w:rFonts w:ascii="Times New Roman" w:eastAsia="宋体" w:hAnsi="Times New Roman" w:cs="Times New Roman"/>
          <w:spacing w:val="6"/>
          <w:sz w:val="24"/>
          <w:szCs w:val="24"/>
        </w:rPr>
        <w:t>本单位郑重声明，根据《财政部</w:t>
      </w:r>
      <w:r w:rsidRPr="00263532">
        <w:rPr>
          <w:rFonts w:ascii="Times New Roman" w:eastAsia="宋体" w:hAnsi="Times New Roman" w:cs="Times New Roman"/>
          <w:spacing w:val="6"/>
          <w:sz w:val="24"/>
          <w:szCs w:val="24"/>
        </w:rPr>
        <w:t xml:space="preserve"> </w:t>
      </w:r>
      <w:r w:rsidRPr="00263532">
        <w:rPr>
          <w:rFonts w:ascii="Times New Roman" w:eastAsia="宋体" w:hAnsi="Times New Roman" w:cs="Times New Roman"/>
          <w:spacing w:val="6"/>
          <w:sz w:val="24"/>
          <w:szCs w:val="24"/>
        </w:rPr>
        <w:t>民政部</w:t>
      </w:r>
      <w:r w:rsidRPr="00263532">
        <w:rPr>
          <w:rFonts w:ascii="Times New Roman" w:eastAsia="宋体" w:hAnsi="Times New Roman" w:cs="Times New Roman"/>
          <w:spacing w:val="6"/>
          <w:sz w:val="24"/>
          <w:szCs w:val="24"/>
        </w:rPr>
        <w:t xml:space="preserve"> </w:t>
      </w:r>
      <w:r w:rsidRPr="00263532">
        <w:rPr>
          <w:rFonts w:ascii="Times New Roman" w:eastAsia="宋体" w:hAnsi="Times New Roman" w:cs="Times New Roman"/>
          <w:spacing w:val="6"/>
          <w:sz w:val="24"/>
          <w:szCs w:val="24"/>
        </w:rPr>
        <w:t>中国残疾人联合会关于促进残疾人就业政府采购政策的通知》（财库</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2017</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141</w:t>
      </w:r>
      <w:r w:rsidRPr="00263532">
        <w:rPr>
          <w:rFonts w:ascii="Times New Roman" w:eastAsia="宋体" w:hAnsi="Times New Roman" w:cs="Times New Roman"/>
          <w:spacing w:val="6"/>
          <w:sz w:val="24"/>
          <w:szCs w:val="24"/>
        </w:rPr>
        <w:t>号）的规定，本单位为符合条件的残疾人福利性单位，且本单位参加</w:t>
      </w:r>
      <w:r w:rsidRPr="00263532">
        <w:rPr>
          <w:rFonts w:ascii="Times New Roman" w:eastAsia="宋体" w:hAnsi="Times New Roman" w:cs="Times New Roman"/>
          <w:spacing w:val="6"/>
          <w:sz w:val="24"/>
          <w:szCs w:val="24"/>
        </w:rPr>
        <w:t>______</w:t>
      </w:r>
      <w:r w:rsidRPr="00263532">
        <w:rPr>
          <w:rFonts w:ascii="Times New Roman" w:eastAsia="宋体" w:hAnsi="Times New Roman" w:cs="Times New Roman"/>
          <w:spacing w:val="6"/>
          <w:sz w:val="24"/>
          <w:szCs w:val="24"/>
        </w:rPr>
        <w:t>单位的</w:t>
      </w:r>
      <w:r w:rsidRPr="00263532">
        <w:rPr>
          <w:rFonts w:ascii="Times New Roman" w:eastAsia="宋体" w:hAnsi="Times New Roman" w:cs="Times New Roman"/>
          <w:spacing w:val="6"/>
          <w:sz w:val="24"/>
          <w:szCs w:val="24"/>
        </w:rPr>
        <w:t>______</w:t>
      </w:r>
      <w:r w:rsidRPr="00263532">
        <w:rPr>
          <w:rFonts w:ascii="Times New Roman" w:eastAsia="宋体" w:hAnsi="Times New Roman" w:cs="Times New Roman"/>
          <w:spacing w:val="6"/>
          <w:sz w:val="24"/>
          <w:szCs w:val="24"/>
        </w:rPr>
        <w:t>项目采购活动提供本单位制造的货物（由本单位承担工程</w:t>
      </w:r>
      <w:r w:rsidRPr="00263532">
        <w:rPr>
          <w:rFonts w:ascii="Times New Roman" w:eastAsia="宋体" w:hAnsi="Times New Roman" w:cs="Times New Roman"/>
          <w:spacing w:val="6"/>
          <w:sz w:val="24"/>
          <w:szCs w:val="24"/>
        </w:rPr>
        <w:t>/</w:t>
      </w:r>
      <w:r w:rsidRPr="00263532">
        <w:rPr>
          <w:rFonts w:ascii="Times New Roman" w:eastAsia="宋体" w:hAnsi="Times New Roman" w:cs="Times New Roman"/>
          <w:spacing w:val="6"/>
          <w:sz w:val="24"/>
          <w:szCs w:val="24"/>
        </w:rPr>
        <w:t>提供服务），或者提供其他残疾人福利性单位制造的货物（不包括使用非残疾人福利性单位注册商标的货物）。</w:t>
      </w:r>
    </w:p>
    <w:p w:rsidR="00882B1F" w:rsidRPr="00263532" w:rsidRDefault="00852D38">
      <w:pPr>
        <w:spacing w:line="360" w:lineRule="auto"/>
        <w:ind w:firstLineChars="200" w:firstLine="504"/>
        <w:rPr>
          <w:rFonts w:ascii="Times New Roman" w:eastAsia="宋体" w:hAnsi="Times New Roman" w:cs="Times New Roman"/>
          <w:kern w:val="0"/>
          <w:sz w:val="24"/>
          <w:szCs w:val="24"/>
        </w:rPr>
      </w:pPr>
      <w:r w:rsidRPr="00263532">
        <w:rPr>
          <w:rFonts w:ascii="Times New Roman" w:eastAsia="宋体" w:hAnsi="Times New Roman" w:cs="Times New Roman"/>
          <w:spacing w:val="6"/>
          <w:sz w:val="24"/>
          <w:szCs w:val="24"/>
        </w:rPr>
        <w:t>本单位对上述声明的真实性负责。如有虚假，将依法承担相应责任。</w:t>
      </w:r>
    </w:p>
    <w:p w:rsidR="00882B1F" w:rsidRPr="00263532" w:rsidRDefault="00882B1F">
      <w:pPr>
        <w:spacing w:line="400" w:lineRule="exact"/>
        <w:jc w:val="left"/>
        <w:rPr>
          <w:rFonts w:ascii="Times New Roman" w:eastAsia="宋体" w:hAnsi="Times New Roman" w:cs="Times New Roman"/>
          <w:kern w:val="0"/>
          <w:sz w:val="24"/>
          <w:szCs w:val="24"/>
        </w:rPr>
      </w:pPr>
    </w:p>
    <w:p w:rsidR="00882B1F" w:rsidRPr="00263532" w:rsidRDefault="00882B1F">
      <w:pPr>
        <w:spacing w:line="400" w:lineRule="exact"/>
        <w:jc w:val="left"/>
        <w:rPr>
          <w:rFonts w:ascii="Times New Roman" w:eastAsia="宋体" w:hAnsi="Times New Roman" w:cs="Times New Roman"/>
          <w:kern w:val="0"/>
          <w:sz w:val="24"/>
          <w:szCs w:val="24"/>
        </w:rPr>
      </w:pPr>
    </w:p>
    <w:p w:rsidR="00882B1F" w:rsidRPr="00263532" w:rsidRDefault="00882B1F">
      <w:pPr>
        <w:spacing w:line="400" w:lineRule="exact"/>
        <w:jc w:val="left"/>
        <w:rPr>
          <w:rFonts w:ascii="Times New Roman" w:eastAsia="宋体" w:hAnsi="Times New Roman" w:cs="Times New Roman"/>
          <w:kern w:val="0"/>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jc w:val="left"/>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jc w:val="left"/>
        <w:rPr>
          <w:rFonts w:ascii="Times New Roman" w:eastAsia="宋体" w:hAnsi="Times New Roman" w:cs="Times New Roman"/>
          <w:sz w:val="24"/>
          <w:szCs w:val="24"/>
        </w:rPr>
      </w:pPr>
    </w:p>
    <w:p w:rsidR="00882B1F" w:rsidRPr="00263532" w:rsidRDefault="00882B1F">
      <w:pPr>
        <w:jc w:val="left"/>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b/>
          <w:sz w:val="24"/>
          <w:szCs w:val="24"/>
        </w:rPr>
      </w:pPr>
      <w:bookmarkStart w:id="96" w:name="_Toc436820889"/>
      <w:bookmarkStart w:id="97" w:name="_Toc427141347"/>
      <w:bookmarkStart w:id="98" w:name="_Toc436404119"/>
      <w:bookmarkStart w:id="99" w:name="_Toc436410128"/>
      <w:bookmarkStart w:id="100" w:name="_Toc428777949"/>
      <w:bookmarkStart w:id="101" w:name="_Toc436385991"/>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2-8</w:t>
      </w:r>
    </w:p>
    <w:p w:rsidR="00882B1F" w:rsidRPr="00263532" w:rsidRDefault="00852D38">
      <w:pPr>
        <w:spacing w:line="360" w:lineRule="auto"/>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八、监狱企业声明函</w:t>
      </w:r>
    </w:p>
    <w:p w:rsidR="00882B1F" w:rsidRPr="00263532" w:rsidRDefault="00882B1F">
      <w:pPr>
        <w:spacing w:line="360" w:lineRule="auto"/>
        <w:rPr>
          <w:rFonts w:ascii="Times New Roman" w:eastAsia="宋体" w:hAnsi="Times New Roman" w:cs="Times New Roman"/>
          <w:b/>
          <w:spacing w:val="6"/>
          <w:sz w:val="28"/>
          <w:szCs w:val="28"/>
        </w:rPr>
      </w:pPr>
    </w:p>
    <w:p w:rsidR="00882B1F" w:rsidRPr="00263532" w:rsidRDefault="00852D38">
      <w:pPr>
        <w:spacing w:line="360" w:lineRule="auto"/>
        <w:ind w:firstLineChars="200" w:firstLine="504"/>
        <w:rPr>
          <w:rFonts w:ascii="Times New Roman" w:eastAsia="宋体" w:hAnsi="Times New Roman" w:cs="Times New Roman"/>
          <w:spacing w:val="6"/>
          <w:sz w:val="24"/>
          <w:szCs w:val="24"/>
        </w:rPr>
      </w:pPr>
      <w:r w:rsidRPr="00263532">
        <w:rPr>
          <w:rFonts w:ascii="Times New Roman" w:eastAsia="宋体" w:hAnsi="Times New Roman" w:cs="Times New Roman"/>
          <w:spacing w:val="6"/>
          <w:sz w:val="24"/>
          <w:szCs w:val="24"/>
        </w:rPr>
        <w:t>本单位郑重声明，根据《财政部</w:t>
      </w:r>
      <w:r w:rsidRPr="00263532">
        <w:rPr>
          <w:rFonts w:ascii="Times New Roman" w:eastAsia="宋体" w:hAnsi="Times New Roman" w:cs="Times New Roman"/>
          <w:spacing w:val="6"/>
          <w:sz w:val="24"/>
          <w:szCs w:val="24"/>
        </w:rPr>
        <w:t xml:space="preserve"> </w:t>
      </w:r>
      <w:r w:rsidRPr="00263532">
        <w:rPr>
          <w:rFonts w:ascii="Times New Roman" w:eastAsia="宋体" w:hAnsi="Times New Roman" w:cs="Times New Roman"/>
          <w:spacing w:val="6"/>
          <w:sz w:val="24"/>
          <w:szCs w:val="24"/>
        </w:rPr>
        <w:t>司法部关于政府采购支持监狱企业发展有关问题的通知》（财库</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2014</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68</w:t>
      </w:r>
      <w:r w:rsidRPr="00263532">
        <w:rPr>
          <w:rFonts w:ascii="Times New Roman" w:eastAsia="宋体" w:hAnsi="Times New Roman" w:cs="Times New Roman"/>
          <w:spacing w:val="6"/>
          <w:sz w:val="24"/>
          <w:szCs w:val="24"/>
        </w:rPr>
        <w:t>号）的规定，本单位为符合条件的监狱企业，且本单位参加</w:t>
      </w:r>
      <w:r w:rsidRPr="00263532">
        <w:rPr>
          <w:rFonts w:ascii="Times New Roman" w:eastAsia="宋体" w:hAnsi="Times New Roman" w:cs="Times New Roman"/>
          <w:spacing w:val="6"/>
          <w:sz w:val="24"/>
          <w:szCs w:val="24"/>
        </w:rPr>
        <w:t>______</w:t>
      </w:r>
      <w:r w:rsidRPr="00263532">
        <w:rPr>
          <w:rFonts w:ascii="Times New Roman" w:eastAsia="宋体" w:hAnsi="Times New Roman" w:cs="Times New Roman"/>
          <w:spacing w:val="6"/>
          <w:sz w:val="24"/>
          <w:szCs w:val="24"/>
        </w:rPr>
        <w:t>单位的</w:t>
      </w:r>
      <w:r w:rsidRPr="00263532">
        <w:rPr>
          <w:rFonts w:ascii="Times New Roman" w:eastAsia="宋体" w:hAnsi="Times New Roman" w:cs="Times New Roman"/>
          <w:spacing w:val="6"/>
          <w:sz w:val="24"/>
          <w:szCs w:val="24"/>
        </w:rPr>
        <w:t>______</w:t>
      </w:r>
      <w:r w:rsidRPr="00263532">
        <w:rPr>
          <w:rFonts w:ascii="Times New Roman" w:eastAsia="宋体" w:hAnsi="Times New Roman" w:cs="Times New Roman"/>
          <w:spacing w:val="6"/>
          <w:sz w:val="24"/>
          <w:szCs w:val="24"/>
        </w:rPr>
        <w:t>项目采购活动提供本单位制造的货物（由本单位承担工程</w:t>
      </w:r>
      <w:r w:rsidRPr="00263532">
        <w:rPr>
          <w:rFonts w:ascii="Times New Roman" w:eastAsia="宋体" w:hAnsi="Times New Roman" w:cs="Times New Roman"/>
          <w:spacing w:val="6"/>
          <w:sz w:val="24"/>
          <w:szCs w:val="24"/>
        </w:rPr>
        <w:t>/</w:t>
      </w:r>
      <w:r w:rsidRPr="00263532">
        <w:rPr>
          <w:rFonts w:ascii="Times New Roman" w:eastAsia="宋体" w:hAnsi="Times New Roman" w:cs="Times New Roman"/>
          <w:spacing w:val="6"/>
          <w:sz w:val="24"/>
          <w:szCs w:val="24"/>
        </w:rPr>
        <w:t>提供服务），或者提供其他监狱企业制造的货物（不包括使用非监狱企业</w:t>
      </w:r>
      <w:proofErr w:type="gramStart"/>
      <w:r w:rsidRPr="00263532">
        <w:rPr>
          <w:rFonts w:ascii="Times New Roman" w:eastAsia="宋体" w:hAnsi="Times New Roman" w:cs="Times New Roman"/>
          <w:spacing w:val="6"/>
          <w:sz w:val="24"/>
          <w:szCs w:val="24"/>
        </w:rPr>
        <w:t>册</w:t>
      </w:r>
      <w:proofErr w:type="gramEnd"/>
      <w:r w:rsidRPr="00263532">
        <w:rPr>
          <w:rFonts w:ascii="Times New Roman" w:eastAsia="宋体" w:hAnsi="Times New Roman" w:cs="Times New Roman"/>
          <w:spacing w:val="6"/>
          <w:sz w:val="24"/>
          <w:szCs w:val="24"/>
        </w:rPr>
        <w:t>商标的货物）。</w:t>
      </w:r>
    </w:p>
    <w:p w:rsidR="00882B1F" w:rsidRPr="00263532" w:rsidRDefault="00852D38">
      <w:pPr>
        <w:spacing w:line="360" w:lineRule="auto"/>
        <w:ind w:firstLineChars="200" w:firstLine="504"/>
        <w:rPr>
          <w:rFonts w:ascii="Times New Roman" w:eastAsia="宋体" w:hAnsi="Times New Roman" w:cs="Times New Roman"/>
          <w:spacing w:val="6"/>
          <w:sz w:val="24"/>
          <w:szCs w:val="24"/>
        </w:rPr>
      </w:pPr>
      <w:r w:rsidRPr="00263532">
        <w:rPr>
          <w:rFonts w:ascii="Times New Roman" w:eastAsia="宋体" w:hAnsi="Times New Roman" w:cs="Times New Roman"/>
          <w:spacing w:val="6"/>
          <w:sz w:val="24"/>
          <w:szCs w:val="24"/>
        </w:rPr>
        <w:t>本单位对上述声明的真实性负责。如有虚假，将依法承担相应责任。</w:t>
      </w:r>
    </w:p>
    <w:p w:rsidR="00882B1F" w:rsidRPr="00263532" w:rsidRDefault="00882B1F">
      <w:pPr>
        <w:spacing w:line="360" w:lineRule="auto"/>
        <w:ind w:firstLineChars="200" w:firstLine="584"/>
        <w:rPr>
          <w:rFonts w:ascii="Times New Roman" w:eastAsia="宋体" w:hAnsi="Times New Roman" w:cs="Times New Roman"/>
          <w:spacing w:val="6"/>
          <w:sz w:val="28"/>
          <w:szCs w:val="28"/>
        </w:rPr>
      </w:pPr>
    </w:p>
    <w:p w:rsidR="00882B1F" w:rsidRPr="00263532" w:rsidRDefault="00882B1F">
      <w:pPr>
        <w:spacing w:line="360" w:lineRule="auto"/>
        <w:ind w:firstLineChars="200" w:firstLine="584"/>
        <w:rPr>
          <w:rFonts w:ascii="Times New Roman" w:eastAsia="宋体" w:hAnsi="Times New Roman" w:cs="Times New Roman"/>
          <w:spacing w:val="6"/>
          <w:sz w:val="28"/>
          <w:szCs w:val="28"/>
        </w:rPr>
      </w:pPr>
    </w:p>
    <w:p w:rsidR="00882B1F" w:rsidRPr="00263532" w:rsidRDefault="00852D38">
      <w:pPr>
        <w:tabs>
          <w:tab w:val="left" w:pos="4860"/>
        </w:tabs>
        <w:spacing w:line="360" w:lineRule="auto"/>
        <w:ind w:firstLineChars="1500" w:firstLine="3780"/>
        <w:rPr>
          <w:rFonts w:ascii="Times New Roman" w:eastAsia="宋体" w:hAnsi="Times New Roman" w:cs="Times New Roman"/>
          <w:spacing w:val="6"/>
          <w:sz w:val="24"/>
          <w:szCs w:val="24"/>
          <w:u w:val="single"/>
        </w:rPr>
      </w:pPr>
      <w:r w:rsidRPr="00263532">
        <w:rPr>
          <w:rFonts w:ascii="Times New Roman" w:eastAsia="宋体" w:hAnsi="Times New Roman" w:cs="Times New Roman"/>
          <w:spacing w:val="6"/>
          <w:sz w:val="24"/>
          <w:szCs w:val="24"/>
        </w:rPr>
        <w:t>单位名称（盖章）：</w:t>
      </w:r>
      <w:r w:rsidRPr="00263532">
        <w:rPr>
          <w:rFonts w:ascii="Times New Roman" w:eastAsia="宋体" w:hAnsi="Times New Roman" w:cs="Times New Roman"/>
          <w:spacing w:val="6"/>
          <w:sz w:val="24"/>
          <w:szCs w:val="24"/>
          <w:u w:val="single"/>
        </w:rPr>
        <w:t xml:space="preserve">                           </w:t>
      </w:r>
    </w:p>
    <w:p w:rsidR="00882B1F" w:rsidRPr="00263532" w:rsidRDefault="00852D38">
      <w:pPr>
        <w:spacing w:line="360" w:lineRule="auto"/>
        <w:ind w:right="-58" w:firstLineChars="1550" w:firstLine="3720"/>
        <w:rPr>
          <w:rFonts w:ascii="Times New Roman" w:eastAsia="宋体" w:hAnsi="Times New Roman" w:cs="Times New Roman"/>
          <w:sz w:val="24"/>
          <w:szCs w:val="24"/>
        </w:rPr>
      </w:pPr>
      <w:r w:rsidRPr="00263532">
        <w:rPr>
          <w:rFonts w:ascii="Times New Roman" w:eastAsia="宋体" w:hAnsi="Times New Roman" w:cs="Times New Roman"/>
          <w:sz w:val="24"/>
          <w:szCs w:val="24"/>
        </w:rPr>
        <w:t>日</w:t>
      </w:r>
      <w:r w:rsidRPr="00263532">
        <w:rPr>
          <w:rFonts w:ascii="Times New Roman" w:eastAsia="宋体" w:hAnsi="Times New Roman" w:cs="Times New Roman"/>
          <w:sz w:val="24"/>
          <w:szCs w:val="24"/>
        </w:rPr>
        <w:t xml:space="preserve">            </w:t>
      </w:r>
      <w:r w:rsidRPr="00263532">
        <w:rPr>
          <w:rFonts w:ascii="Times New Roman" w:eastAsia="宋体" w:hAnsi="Times New Roman" w:cs="Times New Roman"/>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spacing w:line="360" w:lineRule="auto"/>
        <w:ind w:right="-58" w:firstLineChars="1550" w:firstLine="3720"/>
        <w:rPr>
          <w:rFonts w:ascii="Times New Roman" w:eastAsia="宋体" w:hAnsi="Times New Roman" w:cs="Times New Roman"/>
          <w:sz w:val="24"/>
          <w:szCs w:val="24"/>
        </w:rPr>
      </w:pPr>
    </w:p>
    <w:p w:rsidR="00882B1F" w:rsidRPr="00263532" w:rsidRDefault="00882B1F">
      <w:pPr>
        <w:spacing w:line="360" w:lineRule="auto"/>
        <w:ind w:right="-58" w:firstLineChars="1550" w:firstLine="3720"/>
        <w:rPr>
          <w:rFonts w:ascii="Times New Roman" w:eastAsia="宋体" w:hAnsi="Times New Roman" w:cs="Times New Roman"/>
          <w:sz w:val="24"/>
          <w:szCs w:val="24"/>
        </w:rPr>
      </w:pPr>
    </w:p>
    <w:p w:rsidR="00882B1F" w:rsidRPr="00263532" w:rsidRDefault="00852D38">
      <w:pPr>
        <w:spacing w:line="360" w:lineRule="auto"/>
        <w:rPr>
          <w:rFonts w:ascii="Times New Roman" w:hAnsi="Times New Roman"/>
          <w:b/>
          <w:sz w:val="24"/>
        </w:rPr>
      </w:pPr>
      <w:r w:rsidRPr="00263532">
        <w:rPr>
          <w:rFonts w:ascii="Times New Roman" w:hAnsi="宋体" w:hint="eastAsia"/>
          <w:sz w:val="24"/>
        </w:rPr>
        <w:t>注：同时应提供由省级以上监狱管理局、戒毒管理局（含新疆生产建设兵团）出具的属于监狱企业的证明文件复印件。</w:t>
      </w:r>
    </w:p>
    <w:p w:rsidR="00882B1F" w:rsidRPr="00263532" w:rsidRDefault="00882B1F">
      <w:pPr>
        <w:spacing w:line="360" w:lineRule="auto"/>
        <w:ind w:right="-58" w:firstLineChars="1550" w:firstLine="3720"/>
        <w:rPr>
          <w:rFonts w:ascii="Times New Roman" w:eastAsia="宋体" w:hAnsi="Times New Roman" w:cs="Times New Roman"/>
          <w:sz w:val="24"/>
          <w:szCs w:val="24"/>
        </w:rPr>
      </w:pP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2-9</w:t>
      </w:r>
    </w:p>
    <w:bookmarkEnd w:id="96"/>
    <w:bookmarkEnd w:id="97"/>
    <w:bookmarkEnd w:id="98"/>
    <w:bookmarkEnd w:id="99"/>
    <w:bookmarkEnd w:id="100"/>
    <w:bookmarkEnd w:id="101"/>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九、技术要求应答表</w:t>
      </w:r>
    </w:p>
    <w:p w:rsidR="00882B1F" w:rsidRPr="00263532" w:rsidRDefault="00882B1F">
      <w:pPr>
        <w:spacing w:line="360" w:lineRule="auto"/>
        <w:rPr>
          <w:rFonts w:ascii="Times New Roman" w:eastAsia="宋体" w:hAnsi="Times New Roman" w:cs="Times New Roman"/>
          <w:bCs/>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项目名称：</w:t>
      </w:r>
      <w:r w:rsidRPr="00263532">
        <w:rPr>
          <w:rFonts w:ascii="Times New Roman" w:eastAsia="新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sz w:val="24"/>
          <w:szCs w:val="24"/>
        </w:rPr>
        <w:t>项目编号：</w:t>
      </w:r>
      <w:r w:rsidRPr="00263532">
        <w:rPr>
          <w:rFonts w:ascii="Times New Roman" w:eastAsia="新宋体" w:hAnsi="Times New Roman" w:cs="Times New Roman"/>
          <w:bCs/>
          <w:sz w:val="24"/>
          <w:szCs w:val="24"/>
          <w:u w:val="single"/>
        </w:rPr>
        <w:t xml:space="preserve">                                        </w:t>
      </w:r>
      <w:r w:rsidRPr="00263532">
        <w:rPr>
          <w:rFonts w:ascii="Times New Roman" w:eastAsia="新宋体" w:hAnsi="Times New Roman" w:cs="Times New Roman"/>
          <w:bCs/>
          <w:sz w:val="24"/>
          <w:szCs w:val="24"/>
        </w:rPr>
        <w:t xml:space="preserve"> </w:t>
      </w:r>
    </w:p>
    <w:p w:rsidR="00882B1F" w:rsidRPr="00263532" w:rsidRDefault="00852D38">
      <w:pPr>
        <w:jc w:val="right"/>
        <w:rPr>
          <w:rFonts w:ascii="Times New Roman" w:eastAsia="宋体" w:hAnsi="Times New Roman" w:cs="Times New Roman"/>
          <w:szCs w:val="24"/>
        </w:rPr>
      </w:pPr>
      <w:r w:rsidRPr="00263532">
        <w:rPr>
          <w:rFonts w:ascii="Times New Roman" w:eastAsia="宋体" w:hAnsi="Times New Roman" w:cs="Times New Roman"/>
          <w:bCs/>
          <w:sz w:val="24"/>
          <w:szCs w:val="24"/>
        </w:rPr>
        <w:t>第</w:t>
      </w:r>
      <w:r w:rsidRPr="00263532">
        <w:rPr>
          <w:rFonts w:ascii="Times New Roman" w:eastAsia="新宋体" w:hAnsi="Times New Roman" w:cs="Times New Roman"/>
          <w:bCs/>
          <w:sz w:val="24"/>
          <w:szCs w:val="24"/>
          <w:u w:val="single"/>
        </w:rPr>
        <w:t xml:space="preserve">   </w:t>
      </w:r>
      <w:r w:rsidRPr="00263532">
        <w:rPr>
          <w:rFonts w:ascii="Times New Roman" w:eastAsia="宋体" w:hAnsi="Times New Roman" w:cs="Times New Roman"/>
          <w:bCs/>
          <w:sz w:val="24"/>
          <w:szCs w:val="24"/>
        </w:rPr>
        <w:t>包</w:t>
      </w:r>
    </w:p>
    <w:p w:rsidR="00882B1F" w:rsidRPr="00263532" w:rsidRDefault="00882B1F">
      <w:pPr>
        <w:rPr>
          <w:rFonts w:ascii="Times New Roman" w:eastAsia="宋体" w:hAnsi="Times New Roman" w:cs="Times New Roman"/>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3"/>
        <w:gridCol w:w="1029"/>
        <w:gridCol w:w="2830"/>
        <w:gridCol w:w="2970"/>
        <w:gridCol w:w="1327"/>
        <w:gridCol w:w="980"/>
      </w:tblGrid>
      <w:tr w:rsidR="00263532" w:rsidRPr="00263532" w:rsidTr="005A3C3D">
        <w:trPr>
          <w:trHeight w:val="756"/>
          <w:jc w:val="center"/>
        </w:trPr>
        <w:tc>
          <w:tcPr>
            <w:tcW w:w="534"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序号</w:t>
            </w:r>
          </w:p>
        </w:tc>
        <w:tc>
          <w:tcPr>
            <w:tcW w:w="1154"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hAnsi="Times New Roman" w:hint="eastAsia"/>
                <w:b/>
                <w:kern w:val="0"/>
                <w:sz w:val="24"/>
              </w:rPr>
              <w:t>品名</w:t>
            </w:r>
          </w:p>
        </w:tc>
        <w:tc>
          <w:tcPr>
            <w:tcW w:w="3240"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采购文件要求</w:t>
            </w:r>
          </w:p>
        </w:tc>
        <w:tc>
          <w:tcPr>
            <w:tcW w:w="3402"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响应</w:t>
            </w:r>
            <w:r w:rsidRPr="00263532">
              <w:rPr>
                <w:rFonts w:ascii="Times New Roman" w:eastAsia="宋体" w:hAnsi="Times New Roman" w:cs="Times New Roman" w:hint="eastAsia"/>
                <w:b/>
                <w:sz w:val="24"/>
                <w:szCs w:val="24"/>
              </w:rPr>
              <w:t>情况</w:t>
            </w:r>
          </w:p>
        </w:tc>
        <w:tc>
          <w:tcPr>
            <w:tcW w:w="1500"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响应</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偏离</w:t>
            </w:r>
          </w:p>
        </w:tc>
        <w:tc>
          <w:tcPr>
            <w:tcW w:w="1098"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hint="eastAsia"/>
                <w:b/>
                <w:sz w:val="24"/>
                <w:szCs w:val="24"/>
              </w:rPr>
              <w:t>说明</w:t>
            </w:r>
          </w:p>
        </w:tc>
      </w:tr>
      <w:tr w:rsidR="00263532" w:rsidRPr="00263532" w:rsidTr="005A3C3D">
        <w:trPr>
          <w:trHeight w:val="680"/>
          <w:jc w:val="center"/>
        </w:trPr>
        <w:tc>
          <w:tcPr>
            <w:tcW w:w="534" w:type="dxa"/>
            <w:vAlign w:val="center"/>
          </w:tcPr>
          <w:p w:rsidR="00882B1F" w:rsidRPr="00263532" w:rsidRDefault="00852D38">
            <w:pPr>
              <w:jc w:val="center"/>
              <w:rPr>
                <w:rFonts w:ascii="Times New Roman" w:eastAsia="宋体" w:hAnsi="Times New Roman" w:cs="Times New Roman"/>
                <w:sz w:val="24"/>
                <w:szCs w:val="24"/>
              </w:rPr>
            </w:pPr>
            <w:r w:rsidRPr="00263532">
              <w:rPr>
                <w:rFonts w:ascii="宋体" w:hAnsi="宋体"/>
                <w:kern w:val="0"/>
                <w:sz w:val="24"/>
                <w:szCs w:val="24"/>
                <w:lang w:bidi="ar"/>
              </w:rPr>
              <w:t>1</w:t>
            </w:r>
          </w:p>
        </w:tc>
        <w:tc>
          <w:tcPr>
            <w:tcW w:w="1154" w:type="dxa"/>
            <w:vAlign w:val="center"/>
          </w:tcPr>
          <w:p w:rsidR="00882B1F" w:rsidRPr="00263532" w:rsidRDefault="00882B1F">
            <w:pPr>
              <w:jc w:val="center"/>
              <w:rPr>
                <w:rFonts w:ascii="Times New Roman" w:eastAsia="宋体" w:hAnsi="Times New Roman" w:cs="Times New Roman"/>
                <w:sz w:val="24"/>
                <w:szCs w:val="24"/>
              </w:rPr>
            </w:pPr>
          </w:p>
        </w:tc>
        <w:tc>
          <w:tcPr>
            <w:tcW w:w="3240" w:type="dxa"/>
            <w:vAlign w:val="center"/>
          </w:tcPr>
          <w:p w:rsidR="00882B1F" w:rsidRPr="00263532" w:rsidRDefault="00882B1F">
            <w:pPr>
              <w:jc w:val="center"/>
              <w:rPr>
                <w:rFonts w:ascii="Times New Roman" w:eastAsia="宋体" w:hAnsi="Times New Roman" w:cs="Times New Roman"/>
                <w:sz w:val="24"/>
                <w:szCs w:val="24"/>
              </w:rPr>
            </w:pPr>
          </w:p>
        </w:tc>
        <w:tc>
          <w:tcPr>
            <w:tcW w:w="3402" w:type="dxa"/>
            <w:vAlign w:val="center"/>
          </w:tcPr>
          <w:p w:rsidR="00882B1F" w:rsidRPr="00263532" w:rsidRDefault="00882B1F">
            <w:pPr>
              <w:jc w:val="center"/>
              <w:rPr>
                <w:rFonts w:ascii="Times New Roman" w:eastAsia="宋体" w:hAnsi="Times New Roman" w:cs="Times New Roman"/>
                <w:sz w:val="24"/>
                <w:szCs w:val="24"/>
              </w:rPr>
            </w:pPr>
          </w:p>
        </w:tc>
        <w:tc>
          <w:tcPr>
            <w:tcW w:w="1500" w:type="dxa"/>
            <w:vAlign w:val="center"/>
          </w:tcPr>
          <w:p w:rsidR="00882B1F" w:rsidRPr="00263532" w:rsidRDefault="00882B1F">
            <w:pPr>
              <w:jc w:val="center"/>
              <w:rPr>
                <w:rFonts w:ascii="Times New Roman" w:eastAsia="宋体" w:hAnsi="Times New Roman" w:cs="Times New Roman"/>
                <w:sz w:val="24"/>
                <w:szCs w:val="24"/>
              </w:rPr>
            </w:pPr>
          </w:p>
        </w:tc>
        <w:tc>
          <w:tcPr>
            <w:tcW w:w="1098" w:type="dxa"/>
          </w:tcPr>
          <w:p w:rsidR="00882B1F" w:rsidRPr="00263532" w:rsidRDefault="00882B1F">
            <w:pPr>
              <w:jc w:val="center"/>
              <w:rPr>
                <w:rFonts w:ascii="Times New Roman" w:eastAsia="宋体" w:hAnsi="Times New Roman" w:cs="Times New Roman"/>
                <w:sz w:val="24"/>
                <w:szCs w:val="24"/>
              </w:rPr>
            </w:pPr>
          </w:p>
        </w:tc>
      </w:tr>
      <w:tr w:rsidR="00263532" w:rsidRPr="00263532" w:rsidTr="005A3C3D">
        <w:trPr>
          <w:trHeight w:val="680"/>
          <w:jc w:val="center"/>
        </w:trPr>
        <w:tc>
          <w:tcPr>
            <w:tcW w:w="534" w:type="dxa"/>
            <w:vAlign w:val="center"/>
          </w:tcPr>
          <w:p w:rsidR="00882B1F" w:rsidRPr="00263532" w:rsidRDefault="00852D38">
            <w:pPr>
              <w:jc w:val="center"/>
              <w:rPr>
                <w:rFonts w:ascii="Times New Roman" w:eastAsia="宋体" w:hAnsi="Times New Roman" w:cs="Times New Roman"/>
                <w:sz w:val="24"/>
                <w:szCs w:val="24"/>
              </w:rPr>
            </w:pPr>
            <w:r w:rsidRPr="00263532">
              <w:rPr>
                <w:rFonts w:ascii="宋体" w:hAnsi="宋体"/>
                <w:kern w:val="0"/>
                <w:sz w:val="24"/>
                <w:szCs w:val="24"/>
                <w:lang w:bidi="ar"/>
              </w:rPr>
              <w:t>2</w:t>
            </w:r>
          </w:p>
        </w:tc>
        <w:tc>
          <w:tcPr>
            <w:tcW w:w="1154" w:type="dxa"/>
            <w:vAlign w:val="center"/>
          </w:tcPr>
          <w:p w:rsidR="00882B1F" w:rsidRPr="00263532" w:rsidRDefault="00882B1F">
            <w:pPr>
              <w:jc w:val="center"/>
              <w:rPr>
                <w:rFonts w:ascii="Times New Roman" w:eastAsia="宋体" w:hAnsi="Times New Roman" w:cs="Times New Roman"/>
                <w:sz w:val="24"/>
                <w:szCs w:val="24"/>
              </w:rPr>
            </w:pPr>
          </w:p>
        </w:tc>
        <w:tc>
          <w:tcPr>
            <w:tcW w:w="3240" w:type="dxa"/>
            <w:vAlign w:val="center"/>
          </w:tcPr>
          <w:p w:rsidR="00882B1F" w:rsidRPr="00263532" w:rsidRDefault="00882B1F">
            <w:pPr>
              <w:jc w:val="center"/>
              <w:rPr>
                <w:rFonts w:ascii="Times New Roman" w:eastAsia="宋体" w:hAnsi="Times New Roman" w:cs="Times New Roman"/>
                <w:sz w:val="24"/>
                <w:szCs w:val="24"/>
              </w:rPr>
            </w:pPr>
          </w:p>
        </w:tc>
        <w:tc>
          <w:tcPr>
            <w:tcW w:w="3402" w:type="dxa"/>
            <w:vAlign w:val="center"/>
          </w:tcPr>
          <w:p w:rsidR="00882B1F" w:rsidRPr="00263532" w:rsidRDefault="00882B1F">
            <w:pPr>
              <w:jc w:val="center"/>
              <w:rPr>
                <w:rFonts w:ascii="Times New Roman" w:eastAsia="宋体" w:hAnsi="Times New Roman" w:cs="Times New Roman"/>
                <w:sz w:val="24"/>
                <w:szCs w:val="24"/>
              </w:rPr>
            </w:pPr>
          </w:p>
        </w:tc>
        <w:tc>
          <w:tcPr>
            <w:tcW w:w="1500" w:type="dxa"/>
            <w:vAlign w:val="center"/>
          </w:tcPr>
          <w:p w:rsidR="00882B1F" w:rsidRPr="00263532" w:rsidRDefault="00882B1F">
            <w:pPr>
              <w:jc w:val="center"/>
              <w:rPr>
                <w:rFonts w:ascii="Times New Roman" w:eastAsia="宋体" w:hAnsi="Times New Roman" w:cs="Times New Roman"/>
                <w:sz w:val="24"/>
                <w:szCs w:val="24"/>
              </w:rPr>
            </w:pPr>
          </w:p>
        </w:tc>
        <w:tc>
          <w:tcPr>
            <w:tcW w:w="1098" w:type="dxa"/>
          </w:tcPr>
          <w:p w:rsidR="00882B1F" w:rsidRPr="00263532" w:rsidRDefault="00882B1F">
            <w:pPr>
              <w:jc w:val="center"/>
              <w:rPr>
                <w:rFonts w:ascii="Times New Roman" w:eastAsia="宋体" w:hAnsi="Times New Roman" w:cs="Times New Roman"/>
                <w:sz w:val="24"/>
                <w:szCs w:val="24"/>
              </w:rPr>
            </w:pPr>
          </w:p>
        </w:tc>
      </w:tr>
      <w:tr w:rsidR="00263532" w:rsidRPr="00263532" w:rsidTr="005A3C3D">
        <w:trPr>
          <w:trHeight w:val="680"/>
          <w:jc w:val="center"/>
        </w:trPr>
        <w:tc>
          <w:tcPr>
            <w:tcW w:w="534" w:type="dxa"/>
            <w:vAlign w:val="center"/>
          </w:tcPr>
          <w:p w:rsidR="00882B1F" w:rsidRPr="00263532" w:rsidRDefault="00882B1F">
            <w:pPr>
              <w:jc w:val="center"/>
              <w:rPr>
                <w:rFonts w:ascii="Times New Roman" w:eastAsia="宋体" w:hAnsi="Times New Roman" w:cs="Times New Roman"/>
                <w:sz w:val="24"/>
                <w:szCs w:val="24"/>
              </w:rPr>
            </w:pPr>
          </w:p>
        </w:tc>
        <w:tc>
          <w:tcPr>
            <w:tcW w:w="1154" w:type="dxa"/>
            <w:vAlign w:val="center"/>
          </w:tcPr>
          <w:p w:rsidR="00882B1F" w:rsidRPr="00263532" w:rsidRDefault="00882B1F">
            <w:pPr>
              <w:jc w:val="center"/>
              <w:rPr>
                <w:rFonts w:ascii="Times New Roman" w:eastAsia="宋体" w:hAnsi="Times New Roman" w:cs="Times New Roman"/>
                <w:sz w:val="24"/>
                <w:szCs w:val="24"/>
              </w:rPr>
            </w:pPr>
          </w:p>
        </w:tc>
        <w:tc>
          <w:tcPr>
            <w:tcW w:w="3240" w:type="dxa"/>
            <w:vAlign w:val="center"/>
          </w:tcPr>
          <w:p w:rsidR="00882B1F" w:rsidRPr="00263532" w:rsidRDefault="00882B1F">
            <w:pPr>
              <w:jc w:val="center"/>
              <w:rPr>
                <w:rFonts w:ascii="Times New Roman" w:eastAsia="宋体" w:hAnsi="Times New Roman" w:cs="Times New Roman"/>
                <w:sz w:val="24"/>
                <w:szCs w:val="24"/>
              </w:rPr>
            </w:pPr>
          </w:p>
        </w:tc>
        <w:tc>
          <w:tcPr>
            <w:tcW w:w="3402" w:type="dxa"/>
            <w:vAlign w:val="center"/>
          </w:tcPr>
          <w:p w:rsidR="00882B1F" w:rsidRPr="00263532" w:rsidRDefault="00882B1F">
            <w:pPr>
              <w:jc w:val="center"/>
              <w:rPr>
                <w:rFonts w:ascii="Times New Roman" w:eastAsia="宋体" w:hAnsi="Times New Roman" w:cs="Times New Roman"/>
                <w:sz w:val="24"/>
                <w:szCs w:val="24"/>
              </w:rPr>
            </w:pPr>
          </w:p>
        </w:tc>
        <w:tc>
          <w:tcPr>
            <w:tcW w:w="1500" w:type="dxa"/>
            <w:vAlign w:val="center"/>
          </w:tcPr>
          <w:p w:rsidR="00882B1F" w:rsidRPr="00263532" w:rsidRDefault="00882B1F">
            <w:pPr>
              <w:jc w:val="center"/>
              <w:rPr>
                <w:rFonts w:ascii="Times New Roman" w:eastAsia="宋体" w:hAnsi="Times New Roman" w:cs="Times New Roman"/>
                <w:sz w:val="24"/>
                <w:szCs w:val="24"/>
              </w:rPr>
            </w:pPr>
          </w:p>
        </w:tc>
        <w:tc>
          <w:tcPr>
            <w:tcW w:w="1098" w:type="dxa"/>
          </w:tcPr>
          <w:p w:rsidR="00882B1F" w:rsidRPr="00263532" w:rsidRDefault="00882B1F">
            <w:pPr>
              <w:jc w:val="center"/>
              <w:rPr>
                <w:rFonts w:ascii="Times New Roman" w:eastAsia="宋体" w:hAnsi="Times New Roman" w:cs="Times New Roman"/>
                <w:sz w:val="24"/>
                <w:szCs w:val="24"/>
              </w:rPr>
            </w:pPr>
          </w:p>
        </w:tc>
      </w:tr>
      <w:tr w:rsidR="00263532" w:rsidRPr="00263532" w:rsidTr="005A3C3D">
        <w:trPr>
          <w:trHeight w:val="680"/>
          <w:jc w:val="center"/>
        </w:trPr>
        <w:tc>
          <w:tcPr>
            <w:tcW w:w="534" w:type="dxa"/>
            <w:vAlign w:val="center"/>
          </w:tcPr>
          <w:p w:rsidR="00882B1F" w:rsidRPr="00263532" w:rsidRDefault="00882B1F">
            <w:pPr>
              <w:jc w:val="center"/>
              <w:rPr>
                <w:rFonts w:ascii="Times New Roman" w:eastAsia="宋体" w:hAnsi="Times New Roman" w:cs="Times New Roman"/>
                <w:sz w:val="24"/>
                <w:szCs w:val="24"/>
              </w:rPr>
            </w:pPr>
          </w:p>
        </w:tc>
        <w:tc>
          <w:tcPr>
            <w:tcW w:w="1154" w:type="dxa"/>
            <w:vAlign w:val="center"/>
          </w:tcPr>
          <w:p w:rsidR="00882B1F" w:rsidRPr="00263532" w:rsidRDefault="00882B1F">
            <w:pPr>
              <w:jc w:val="center"/>
              <w:rPr>
                <w:rFonts w:ascii="Times New Roman" w:eastAsia="宋体" w:hAnsi="Times New Roman" w:cs="Times New Roman"/>
                <w:sz w:val="24"/>
                <w:szCs w:val="24"/>
              </w:rPr>
            </w:pPr>
          </w:p>
        </w:tc>
        <w:tc>
          <w:tcPr>
            <w:tcW w:w="3240" w:type="dxa"/>
            <w:vAlign w:val="center"/>
          </w:tcPr>
          <w:p w:rsidR="00882B1F" w:rsidRPr="00263532" w:rsidRDefault="00882B1F">
            <w:pPr>
              <w:jc w:val="center"/>
              <w:rPr>
                <w:rFonts w:ascii="Times New Roman" w:eastAsia="宋体" w:hAnsi="Times New Roman" w:cs="Times New Roman"/>
                <w:sz w:val="24"/>
                <w:szCs w:val="24"/>
              </w:rPr>
            </w:pPr>
          </w:p>
        </w:tc>
        <w:tc>
          <w:tcPr>
            <w:tcW w:w="3402" w:type="dxa"/>
            <w:vAlign w:val="center"/>
          </w:tcPr>
          <w:p w:rsidR="00882B1F" w:rsidRPr="00263532" w:rsidRDefault="00882B1F">
            <w:pPr>
              <w:jc w:val="center"/>
              <w:rPr>
                <w:rFonts w:ascii="Times New Roman" w:eastAsia="宋体" w:hAnsi="Times New Roman" w:cs="Times New Roman"/>
                <w:sz w:val="24"/>
                <w:szCs w:val="24"/>
              </w:rPr>
            </w:pPr>
          </w:p>
        </w:tc>
        <w:tc>
          <w:tcPr>
            <w:tcW w:w="1500" w:type="dxa"/>
            <w:vAlign w:val="center"/>
          </w:tcPr>
          <w:p w:rsidR="00882B1F" w:rsidRPr="00263532" w:rsidRDefault="00882B1F">
            <w:pPr>
              <w:jc w:val="center"/>
              <w:rPr>
                <w:rFonts w:ascii="Times New Roman" w:eastAsia="宋体" w:hAnsi="Times New Roman" w:cs="Times New Roman"/>
                <w:sz w:val="24"/>
                <w:szCs w:val="24"/>
              </w:rPr>
            </w:pPr>
          </w:p>
        </w:tc>
        <w:tc>
          <w:tcPr>
            <w:tcW w:w="1098" w:type="dxa"/>
          </w:tcPr>
          <w:p w:rsidR="00882B1F" w:rsidRPr="00263532" w:rsidRDefault="00882B1F">
            <w:pPr>
              <w:jc w:val="center"/>
              <w:rPr>
                <w:rFonts w:ascii="Times New Roman" w:eastAsia="宋体" w:hAnsi="Times New Roman" w:cs="Times New Roman"/>
                <w:sz w:val="24"/>
                <w:szCs w:val="24"/>
              </w:rPr>
            </w:pPr>
          </w:p>
        </w:tc>
      </w:tr>
      <w:tr w:rsidR="00263532" w:rsidRPr="00263532" w:rsidTr="005A3C3D">
        <w:trPr>
          <w:trHeight w:val="680"/>
          <w:jc w:val="center"/>
        </w:trPr>
        <w:tc>
          <w:tcPr>
            <w:tcW w:w="534" w:type="dxa"/>
            <w:vAlign w:val="center"/>
          </w:tcPr>
          <w:p w:rsidR="00882B1F" w:rsidRPr="00263532" w:rsidRDefault="00882B1F">
            <w:pPr>
              <w:jc w:val="center"/>
              <w:rPr>
                <w:rFonts w:ascii="Times New Roman" w:eastAsia="宋体" w:hAnsi="Times New Roman" w:cs="Times New Roman"/>
                <w:sz w:val="24"/>
                <w:szCs w:val="24"/>
              </w:rPr>
            </w:pPr>
          </w:p>
        </w:tc>
        <w:tc>
          <w:tcPr>
            <w:tcW w:w="1154" w:type="dxa"/>
            <w:vAlign w:val="center"/>
          </w:tcPr>
          <w:p w:rsidR="00882B1F" w:rsidRPr="00263532" w:rsidRDefault="00882B1F">
            <w:pPr>
              <w:jc w:val="center"/>
              <w:rPr>
                <w:rFonts w:ascii="Times New Roman" w:eastAsia="宋体" w:hAnsi="Times New Roman" w:cs="Times New Roman"/>
                <w:sz w:val="24"/>
                <w:szCs w:val="24"/>
              </w:rPr>
            </w:pPr>
          </w:p>
        </w:tc>
        <w:tc>
          <w:tcPr>
            <w:tcW w:w="3240" w:type="dxa"/>
            <w:vAlign w:val="center"/>
          </w:tcPr>
          <w:p w:rsidR="00882B1F" w:rsidRPr="00263532" w:rsidRDefault="00882B1F">
            <w:pPr>
              <w:jc w:val="center"/>
              <w:rPr>
                <w:rFonts w:ascii="Times New Roman" w:eastAsia="宋体" w:hAnsi="Times New Roman" w:cs="Times New Roman"/>
                <w:sz w:val="24"/>
                <w:szCs w:val="24"/>
              </w:rPr>
            </w:pPr>
          </w:p>
        </w:tc>
        <w:tc>
          <w:tcPr>
            <w:tcW w:w="3402" w:type="dxa"/>
            <w:vAlign w:val="center"/>
          </w:tcPr>
          <w:p w:rsidR="00882B1F" w:rsidRPr="00263532" w:rsidRDefault="00882B1F">
            <w:pPr>
              <w:jc w:val="center"/>
              <w:rPr>
                <w:rFonts w:ascii="Times New Roman" w:eastAsia="宋体" w:hAnsi="Times New Roman" w:cs="Times New Roman"/>
                <w:sz w:val="24"/>
                <w:szCs w:val="24"/>
              </w:rPr>
            </w:pPr>
          </w:p>
        </w:tc>
        <w:tc>
          <w:tcPr>
            <w:tcW w:w="1500" w:type="dxa"/>
            <w:vAlign w:val="center"/>
          </w:tcPr>
          <w:p w:rsidR="00882B1F" w:rsidRPr="00263532" w:rsidRDefault="00882B1F">
            <w:pPr>
              <w:jc w:val="center"/>
              <w:rPr>
                <w:rFonts w:ascii="Times New Roman" w:eastAsia="宋体" w:hAnsi="Times New Roman" w:cs="Times New Roman"/>
                <w:sz w:val="24"/>
                <w:szCs w:val="24"/>
              </w:rPr>
            </w:pPr>
          </w:p>
        </w:tc>
        <w:tc>
          <w:tcPr>
            <w:tcW w:w="1098" w:type="dxa"/>
          </w:tcPr>
          <w:p w:rsidR="00882B1F" w:rsidRPr="00263532" w:rsidRDefault="00882B1F">
            <w:pPr>
              <w:jc w:val="center"/>
              <w:rPr>
                <w:rFonts w:ascii="Times New Roman" w:eastAsia="宋体" w:hAnsi="Times New Roman" w:cs="Times New Roman"/>
                <w:sz w:val="24"/>
                <w:szCs w:val="24"/>
              </w:rPr>
            </w:pPr>
          </w:p>
        </w:tc>
      </w:tr>
      <w:tr w:rsidR="00263532" w:rsidRPr="00263532" w:rsidTr="005A3C3D">
        <w:trPr>
          <w:trHeight w:val="680"/>
          <w:jc w:val="center"/>
        </w:trPr>
        <w:tc>
          <w:tcPr>
            <w:tcW w:w="534" w:type="dxa"/>
            <w:vAlign w:val="center"/>
          </w:tcPr>
          <w:p w:rsidR="00882B1F" w:rsidRPr="00263532" w:rsidRDefault="00882B1F">
            <w:pPr>
              <w:jc w:val="center"/>
              <w:rPr>
                <w:rFonts w:ascii="Times New Roman" w:eastAsia="宋体" w:hAnsi="Times New Roman" w:cs="Times New Roman"/>
                <w:sz w:val="24"/>
                <w:szCs w:val="24"/>
              </w:rPr>
            </w:pPr>
          </w:p>
        </w:tc>
        <w:tc>
          <w:tcPr>
            <w:tcW w:w="1154" w:type="dxa"/>
            <w:vAlign w:val="center"/>
          </w:tcPr>
          <w:p w:rsidR="00882B1F" w:rsidRPr="00263532" w:rsidRDefault="00882B1F">
            <w:pPr>
              <w:jc w:val="center"/>
              <w:rPr>
                <w:rFonts w:ascii="Times New Roman" w:eastAsia="宋体" w:hAnsi="Times New Roman" w:cs="Times New Roman"/>
                <w:sz w:val="24"/>
                <w:szCs w:val="24"/>
              </w:rPr>
            </w:pPr>
          </w:p>
        </w:tc>
        <w:tc>
          <w:tcPr>
            <w:tcW w:w="3240" w:type="dxa"/>
            <w:vAlign w:val="center"/>
          </w:tcPr>
          <w:p w:rsidR="00882B1F" w:rsidRPr="00263532" w:rsidRDefault="00882B1F">
            <w:pPr>
              <w:jc w:val="center"/>
              <w:rPr>
                <w:rFonts w:ascii="Times New Roman" w:eastAsia="宋体" w:hAnsi="Times New Roman" w:cs="Times New Roman"/>
                <w:sz w:val="24"/>
                <w:szCs w:val="24"/>
              </w:rPr>
            </w:pPr>
          </w:p>
        </w:tc>
        <w:tc>
          <w:tcPr>
            <w:tcW w:w="3402" w:type="dxa"/>
            <w:vAlign w:val="center"/>
          </w:tcPr>
          <w:p w:rsidR="00882B1F" w:rsidRPr="00263532" w:rsidRDefault="00882B1F">
            <w:pPr>
              <w:jc w:val="center"/>
              <w:rPr>
                <w:rFonts w:ascii="Times New Roman" w:eastAsia="宋体" w:hAnsi="Times New Roman" w:cs="Times New Roman"/>
                <w:sz w:val="24"/>
                <w:szCs w:val="24"/>
              </w:rPr>
            </w:pPr>
          </w:p>
        </w:tc>
        <w:tc>
          <w:tcPr>
            <w:tcW w:w="1500" w:type="dxa"/>
            <w:vAlign w:val="center"/>
          </w:tcPr>
          <w:p w:rsidR="00882B1F" w:rsidRPr="00263532" w:rsidRDefault="00882B1F">
            <w:pPr>
              <w:jc w:val="center"/>
              <w:rPr>
                <w:rFonts w:ascii="Times New Roman" w:eastAsia="宋体" w:hAnsi="Times New Roman" w:cs="Times New Roman"/>
                <w:sz w:val="24"/>
                <w:szCs w:val="24"/>
              </w:rPr>
            </w:pPr>
          </w:p>
        </w:tc>
        <w:tc>
          <w:tcPr>
            <w:tcW w:w="1098" w:type="dxa"/>
          </w:tcPr>
          <w:p w:rsidR="00882B1F" w:rsidRPr="00263532" w:rsidRDefault="00882B1F">
            <w:pPr>
              <w:jc w:val="center"/>
              <w:rPr>
                <w:rFonts w:ascii="Times New Roman" w:eastAsia="宋体" w:hAnsi="Times New Roman" w:cs="Times New Roman"/>
                <w:sz w:val="24"/>
                <w:szCs w:val="24"/>
              </w:rPr>
            </w:pPr>
          </w:p>
        </w:tc>
      </w:tr>
      <w:tr w:rsidR="00882B1F" w:rsidRPr="00263532" w:rsidTr="005A3C3D">
        <w:trPr>
          <w:trHeight w:val="680"/>
          <w:jc w:val="center"/>
        </w:trPr>
        <w:tc>
          <w:tcPr>
            <w:tcW w:w="534" w:type="dxa"/>
            <w:vAlign w:val="center"/>
          </w:tcPr>
          <w:p w:rsidR="00882B1F" w:rsidRPr="00263532" w:rsidRDefault="00882B1F">
            <w:pPr>
              <w:jc w:val="center"/>
              <w:rPr>
                <w:rFonts w:ascii="宋体" w:eastAsia="宋体" w:hAnsi="宋体" w:cs="Times New Roman"/>
                <w:sz w:val="24"/>
                <w:szCs w:val="24"/>
              </w:rPr>
            </w:pPr>
          </w:p>
        </w:tc>
        <w:tc>
          <w:tcPr>
            <w:tcW w:w="1154" w:type="dxa"/>
            <w:vAlign w:val="center"/>
          </w:tcPr>
          <w:p w:rsidR="00882B1F" w:rsidRPr="00263532" w:rsidRDefault="00882B1F">
            <w:pPr>
              <w:ind w:rightChars="-13" w:right="-27"/>
              <w:jc w:val="center"/>
              <w:rPr>
                <w:rFonts w:ascii="Times New Roman" w:eastAsia="宋体" w:hAnsi="Times New Roman" w:cs="Times New Roman"/>
                <w:sz w:val="24"/>
                <w:szCs w:val="24"/>
              </w:rPr>
            </w:pPr>
          </w:p>
        </w:tc>
        <w:tc>
          <w:tcPr>
            <w:tcW w:w="3240" w:type="dxa"/>
            <w:vAlign w:val="center"/>
          </w:tcPr>
          <w:p w:rsidR="00882B1F" w:rsidRPr="00263532" w:rsidRDefault="00882B1F">
            <w:pPr>
              <w:jc w:val="center"/>
              <w:rPr>
                <w:rFonts w:ascii="Times New Roman" w:eastAsia="宋体" w:hAnsi="Times New Roman" w:cs="Times New Roman"/>
                <w:sz w:val="24"/>
                <w:szCs w:val="24"/>
              </w:rPr>
            </w:pPr>
          </w:p>
        </w:tc>
        <w:tc>
          <w:tcPr>
            <w:tcW w:w="3402" w:type="dxa"/>
            <w:vAlign w:val="center"/>
          </w:tcPr>
          <w:p w:rsidR="00882B1F" w:rsidRPr="00263532" w:rsidRDefault="00882B1F">
            <w:pPr>
              <w:jc w:val="center"/>
              <w:rPr>
                <w:rFonts w:ascii="Times New Roman" w:eastAsia="宋体" w:hAnsi="Times New Roman" w:cs="Times New Roman"/>
                <w:sz w:val="24"/>
                <w:szCs w:val="24"/>
              </w:rPr>
            </w:pPr>
          </w:p>
        </w:tc>
        <w:tc>
          <w:tcPr>
            <w:tcW w:w="1500" w:type="dxa"/>
            <w:vAlign w:val="center"/>
          </w:tcPr>
          <w:p w:rsidR="00882B1F" w:rsidRPr="00263532" w:rsidRDefault="00882B1F">
            <w:pPr>
              <w:jc w:val="center"/>
              <w:rPr>
                <w:rFonts w:ascii="Times New Roman" w:eastAsia="宋体" w:hAnsi="Times New Roman" w:cs="Times New Roman"/>
                <w:sz w:val="24"/>
                <w:szCs w:val="24"/>
              </w:rPr>
            </w:pPr>
          </w:p>
        </w:tc>
        <w:tc>
          <w:tcPr>
            <w:tcW w:w="1098" w:type="dxa"/>
          </w:tcPr>
          <w:p w:rsidR="00882B1F" w:rsidRPr="00263532" w:rsidRDefault="00882B1F">
            <w:pPr>
              <w:jc w:val="center"/>
              <w:rPr>
                <w:rFonts w:ascii="Times New Roman" w:eastAsia="宋体" w:hAnsi="Times New Roman" w:cs="Times New Roman"/>
                <w:sz w:val="24"/>
                <w:szCs w:val="24"/>
              </w:rPr>
            </w:pPr>
          </w:p>
        </w:tc>
      </w:tr>
    </w:tbl>
    <w:p w:rsidR="00882B1F" w:rsidRPr="00263532" w:rsidRDefault="00882B1F">
      <w:pPr>
        <w:rPr>
          <w:rFonts w:ascii="Times New Roman" w:eastAsia="宋体" w:hAnsi="Times New Roman" w:cs="Times New Roman"/>
          <w:szCs w:val="24"/>
        </w:rPr>
      </w:pP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注：</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、供应商必须把</w:t>
      </w:r>
      <w:r w:rsidRPr="00263532">
        <w:rPr>
          <w:rFonts w:ascii="Times New Roman" w:eastAsia="宋体" w:hAnsi="Times New Roman" w:cs="Times New Roman" w:hint="eastAsia"/>
          <w:sz w:val="24"/>
          <w:szCs w:val="24"/>
        </w:rPr>
        <w:t>谈判文件第五</w:t>
      </w:r>
      <w:proofErr w:type="gramStart"/>
      <w:r w:rsidRPr="00263532">
        <w:rPr>
          <w:rFonts w:ascii="Times New Roman" w:eastAsia="宋体" w:hAnsi="Times New Roman" w:cs="Times New Roman" w:hint="eastAsia"/>
          <w:sz w:val="24"/>
          <w:szCs w:val="24"/>
        </w:rPr>
        <w:t>章产品</w:t>
      </w:r>
      <w:proofErr w:type="gramEnd"/>
      <w:r w:rsidRPr="00263532">
        <w:rPr>
          <w:rFonts w:ascii="Times New Roman" w:eastAsia="宋体" w:hAnsi="Times New Roman" w:cs="Times New Roman" w:hint="eastAsia"/>
          <w:sz w:val="24"/>
          <w:szCs w:val="24"/>
        </w:rPr>
        <w:t>技术要求中</w:t>
      </w:r>
      <w:r w:rsidRPr="00263532">
        <w:rPr>
          <w:rFonts w:ascii="Times New Roman" w:eastAsia="宋体" w:hAnsi="Times New Roman" w:cs="Times New Roman" w:hint="eastAsia"/>
          <w:b/>
          <w:sz w:val="24"/>
          <w:szCs w:val="24"/>
        </w:rPr>
        <w:t>“一、技术要求”</w:t>
      </w:r>
      <w:r w:rsidRPr="00263532">
        <w:rPr>
          <w:rFonts w:ascii="Times New Roman" w:eastAsia="宋体" w:hAnsi="Times New Roman" w:cs="Times New Roman" w:hint="eastAsia"/>
          <w:sz w:val="24"/>
          <w:szCs w:val="24"/>
        </w:rPr>
        <w:t>全部逐一</w:t>
      </w:r>
      <w:r w:rsidRPr="00263532">
        <w:rPr>
          <w:rFonts w:ascii="Times New Roman" w:eastAsia="宋体" w:hAnsi="Times New Roman" w:cs="Times New Roman"/>
          <w:sz w:val="24"/>
          <w:szCs w:val="24"/>
        </w:rPr>
        <w:t>列入此表</w:t>
      </w:r>
      <w:r w:rsidRPr="00263532">
        <w:rPr>
          <w:rFonts w:ascii="Times New Roman" w:eastAsia="宋体" w:hAnsi="Times New Roman" w:cs="Times New Roman" w:hint="eastAsia"/>
          <w:sz w:val="24"/>
          <w:szCs w:val="24"/>
        </w:rPr>
        <w:t>并逐一响应</w:t>
      </w:r>
      <w:r w:rsidRPr="00263532">
        <w:rPr>
          <w:rFonts w:ascii="Times New Roman" w:eastAsia="宋体" w:hAnsi="Times New Roman" w:cs="Times New Roman"/>
          <w:sz w:val="24"/>
          <w:szCs w:val="24"/>
        </w:rPr>
        <w:t>，未列入的</w:t>
      </w:r>
      <w:r w:rsidRPr="00263532">
        <w:rPr>
          <w:rFonts w:ascii="Times New Roman" w:eastAsia="宋体" w:hAnsi="Times New Roman" w:cs="Times New Roman" w:hint="eastAsia"/>
          <w:sz w:val="24"/>
          <w:szCs w:val="24"/>
        </w:rPr>
        <w:t>将</w:t>
      </w:r>
      <w:r w:rsidRPr="00263532">
        <w:rPr>
          <w:rFonts w:ascii="Times New Roman" w:eastAsia="宋体" w:hAnsi="Times New Roman" w:cs="Times New Roman"/>
          <w:sz w:val="24"/>
          <w:szCs w:val="24"/>
        </w:rPr>
        <w:t>视为负偏离</w:t>
      </w:r>
      <w:r w:rsidRPr="00263532">
        <w:rPr>
          <w:rFonts w:ascii="Times New Roman" w:hAnsi="Times New Roman" w:cs="Times New Roman" w:hint="eastAsia"/>
          <w:kern w:val="0"/>
          <w:sz w:val="24"/>
          <w:szCs w:val="24"/>
        </w:rPr>
        <w:t>。</w:t>
      </w:r>
    </w:p>
    <w:p w:rsidR="00882B1F" w:rsidRPr="00263532" w:rsidRDefault="00852D38">
      <w:pPr>
        <w:spacing w:line="360" w:lineRule="auto"/>
        <w:ind w:leftChars="200" w:left="420"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、供应商必须据实填写，不得虚假填写，否则将取消其投标或中标资格。</w:t>
      </w:r>
    </w:p>
    <w:p w:rsidR="00882B1F" w:rsidRPr="00263532" w:rsidRDefault="00852D38">
      <w:pPr>
        <w:spacing w:line="360" w:lineRule="auto"/>
        <w:ind w:leftChars="200" w:left="420" w:firstLineChars="200" w:firstLine="480"/>
        <w:rPr>
          <w:rFonts w:ascii="Times New Roman" w:eastAsia="宋体" w:hAnsi="Times New Roman" w:cs="Times New Roman"/>
          <w:sz w:val="24"/>
          <w:szCs w:val="24"/>
        </w:rPr>
      </w:pPr>
      <w:r w:rsidRPr="00263532">
        <w:rPr>
          <w:rFonts w:ascii="Times New Roman" w:eastAsia="宋体" w:hAnsi="Times New Roman" w:cs="Times New Roman" w:hint="eastAsia"/>
          <w:sz w:val="24"/>
          <w:szCs w:val="24"/>
        </w:rPr>
        <w:t>3</w:t>
      </w:r>
      <w:r w:rsidRPr="00263532">
        <w:rPr>
          <w:rFonts w:ascii="Times New Roman" w:eastAsia="宋体" w:hAnsi="Times New Roman" w:cs="Times New Roman" w:hint="eastAsia"/>
          <w:sz w:val="24"/>
          <w:szCs w:val="24"/>
        </w:rPr>
        <w:t>、</w:t>
      </w:r>
      <w:r w:rsidRPr="00263532">
        <w:rPr>
          <w:rFonts w:ascii="Times New Roman" w:hAnsi="宋体" w:hint="eastAsia"/>
          <w:b/>
          <w:sz w:val="24"/>
        </w:rPr>
        <w:t>请在说明栏中标明提供的证明材料的所在页码。</w:t>
      </w:r>
    </w:p>
    <w:p w:rsidR="00882B1F" w:rsidRPr="00263532" w:rsidRDefault="00882B1F">
      <w:pPr>
        <w:spacing w:line="300" w:lineRule="auto"/>
        <w:ind w:firstLineChars="200" w:firstLine="482"/>
        <w:rPr>
          <w:rFonts w:ascii="Times New Roman" w:eastAsia="宋体" w:hAnsi="Times New Roman" w:cs="Times New Roman"/>
          <w:b/>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adjustRightInd w:val="0"/>
        <w:spacing w:line="400" w:lineRule="exact"/>
        <w:jc w:val="left"/>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2-10</w:t>
      </w: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十、商务应答表</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项目名称：</w:t>
      </w:r>
      <w:r w:rsidRPr="00263532">
        <w:rPr>
          <w:rFonts w:ascii="Times New Roman" w:eastAsia="新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sz w:val="24"/>
          <w:szCs w:val="24"/>
        </w:rPr>
        <w:t>项目编号：</w:t>
      </w:r>
      <w:r w:rsidRPr="00263532">
        <w:rPr>
          <w:rFonts w:ascii="Times New Roman" w:eastAsia="新宋体" w:hAnsi="Times New Roman" w:cs="Times New Roman"/>
          <w:bCs/>
          <w:sz w:val="24"/>
          <w:szCs w:val="24"/>
          <w:u w:val="single"/>
        </w:rPr>
        <w:t xml:space="preserve">                                        </w:t>
      </w:r>
      <w:r w:rsidRPr="00263532">
        <w:rPr>
          <w:rFonts w:ascii="Times New Roman" w:eastAsia="新宋体" w:hAnsi="Times New Roman" w:cs="Times New Roman"/>
          <w:bCs/>
          <w:sz w:val="24"/>
          <w:szCs w:val="24"/>
        </w:rPr>
        <w:t xml:space="preserve"> </w:t>
      </w:r>
    </w:p>
    <w:p w:rsidR="00882B1F" w:rsidRPr="00263532" w:rsidRDefault="00852D38">
      <w:pPr>
        <w:jc w:val="right"/>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第</w:t>
      </w:r>
      <w:r w:rsidRPr="00263532">
        <w:rPr>
          <w:rFonts w:ascii="Times New Roman" w:eastAsia="新宋体" w:hAnsi="Times New Roman" w:cs="Times New Roman"/>
          <w:bCs/>
          <w:sz w:val="24"/>
          <w:szCs w:val="24"/>
          <w:u w:val="single"/>
        </w:rPr>
        <w:t xml:space="preserve">   </w:t>
      </w:r>
      <w:r w:rsidRPr="00263532">
        <w:rPr>
          <w:rFonts w:ascii="Times New Roman" w:eastAsia="宋体" w:hAnsi="Times New Roman" w:cs="Times New Roman"/>
          <w:bCs/>
          <w:sz w:val="24"/>
          <w:szCs w:val="24"/>
        </w:rPr>
        <w:t>包</w:t>
      </w:r>
    </w:p>
    <w:p w:rsidR="00882B1F" w:rsidRPr="00263532" w:rsidRDefault="00882B1F">
      <w:pPr>
        <w:rPr>
          <w:rFonts w:ascii="Times New Roman" w:eastAsia="宋体" w:hAnsi="Times New Roman" w:cs="Times New Roman"/>
          <w:szCs w:val="24"/>
        </w:rPr>
      </w:pPr>
    </w:p>
    <w:tbl>
      <w:tblPr>
        <w:tblW w:w="9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263532" w:rsidRPr="00263532">
        <w:trPr>
          <w:trHeight w:val="680"/>
          <w:jc w:val="center"/>
        </w:trPr>
        <w:tc>
          <w:tcPr>
            <w:tcW w:w="983"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序号</w:t>
            </w:r>
          </w:p>
        </w:tc>
        <w:tc>
          <w:tcPr>
            <w:tcW w:w="3461"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采购文件要求</w:t>
            </w:r>
          </w:p>
        </w:tc>
        <w:tc>
          <w:tcPr>
            <w:tcW w:w="3461"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响应文件响应</w:t>
            </w:r>
          </w:p>
        </w:tc>
        <w:tc>
          <w:tcPr>
            <w:tcW w:w="1724" w:type="dxa"/>
            <w:vAlign w:val="center"/>
          </w:tcPr>
          <w:p w:rsidR="00882B1F" w:rsidRPr="00263532" w:rsidRDefault="00852D38">
            <w:pPr>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响应</w:t>
            </w:r>
            <w:r w:rsidRPr="00263532">
              <w:rPr>
                <w:rFonts w:ascii="Times New Roman" w:eastAsia="宋体" w:hAnsi="Times New Roman" w:cs="Times New Roman"/>
                <w:b/>
                <w:sz w:val="24"/>
                <w:szCs w:val="24"/>
              </w:rPr>
              <w:t>/</w:t>
            </w:r>
            <w:r w:rsidRPr="00263532">
              <w:rPr>
                <w:rFonts w:ascii="Times New Roman" w:eastAsia="宋体" w:hAnsi="Times New Roman" w:cs="Times New Roman"/>
                <w:b/>
                <w:sz w:val="24"/>
                <w:szCs w:val="24"/>
              </w:rPr>
              <w:t>偏离</w:t>
            </w:r>
          </w:p>
        </w:tc>
      </w:tr>
      <w:tr w:rsidR="00263532" w:rsidRPr="00263532">
        <w:trPr>
          <w:trHeight w:val="680"/>
          <w:jc w:val="center"/>
        </w:trPr>
        <w:tc>
          <w:tcPr>
            <w:tcW w:w="983"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1724"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680"/>
          <w:jc w:val="center"/>
        </w:trPr>
        <w:tc>
          <w:tcPr>
            <w:tcW w:w="983"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1724"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680"/>
          <w:jc w:val="center"/>
        </w:trPr>
        <w:tc>
          <w:tcPr>
            <w:tcW w:w="983"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1724"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680"/>
          <w:jc w:val="center"/>
        </w:trPr>
        <w:tc>
          <w:tcPr>
            <w:tcW w:w="983"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1724"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680"/>
          <w:jc w:val="center"/>
        </w:trPr>
        <w:tc>
          <w:tcPr>
            <w:tcW w:w="983"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1724" w:type="dxa"/>
            <w:vAlign w:val="center"/>
          </w:tcPr>
          <w:p w:rsidR="00882B1F" w:rsidRPr="00263532" w:rsidRDefault="00882B1F">
            <w:pPr>
              <w:jc w:val="center"/>
              <w:rPr>
                <w:rFonts w:ascii="Times New Roman" w:eastAsia="宋体" w:hAnsi="Times New Roman" w:cs="Times New Roman"/>
                <w:sz w:val="24"/>
                <w:szCs w:val="24"/>
              </w:rPr>
            </w:pPr>
          </w:p>
        </w:tc>
      </w:tr>
      <w:tr w:rsidR="00882B1F" w:rsidRPr="00263532">
        <w:trPr>
          <w:trHeight w:val="680"/>
          <w:jc w:val="center"/>
        </w:trPr>
        <w:tc>
          <w:tcPr>
            <w:tcW w:w="983"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3461" w:type="dxa"/>
            <w:vAlign w:val="center"/>
          </w:tcPr>
          <w:p w:rsidR="00882B1F" w:rsidRPr="00263532" w:rsidRDefault="00882B1F">
            <w:pPr>
              <w:jc w:val="center"/>
              <w:rPr>
                <w:rFonts w:ascii="Times New Roman" w:eastAsia="宋体" w:hAnsi="Times New Roman" w:cs="Times New Roman"/>
                <w:sz w:val="24"/>
                <w:szCs w:val="24"/>
              </w:rPr>
            </w:pPr>
          </w:p>
        </w:tc>
        <w:tc>
          <w:tcPr>
            <w:tcW w:w="1724" w:type="dxa"/>
            <w:vAlign w:val="center"/>
          </w:tcPr>
          <w:p w:rsidR="00882B1F" w:rsidRPr="00263532" w:rsidRDefault="00882B1F">
            <w:pPr>
              <w:jc w:val="center"/>
              <w:rPr>
                <w:rFonts w:ascii="Times New Roman" w:eastAsia="宋体" w:hAnsi="Times New Roman" w:cs="Times New Roman"/>
                <w:sz w:val="24"/>
                <w:szCs w:val="24"/>
              </w:rPr>
            </w:pPr>
          </w:p>
        </w:tc>
      </w:tr>
    </w:tbl>
    <w:p w:rsidR="00882B1F" w:rsidRPr="00263532" w:rsidRDefault="00882B1F">
      <w:pPr>
        <w:rPr>
          <w:rFonts w:ascii="Times New Roman" w:eastAsia="宋体" w:hAnsi="Times New Roman" w:cs="Times New Roman"/>
          <w:szCs w:val="24"/>
        </w:rPr>
      </w:pP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sz w:val="24"/>
          <w:szCs w:val="24"/>
        </w:rPr>
        <w:t>注：</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、供应商必须把招标文件第六章的</w:t>
      </w:r>
      <w:r w:rsidRPr="00263532">
        <w:rPr>
          <w:rFonts w:ascii="Times New Roman" w:eastAsia="宋体" w:hAnsi="Times New Roman" w:cs="Times New Roman" w:hint="eastAsia"/>
          <w:sz w:val="24"/>
          <w:szCs w:val="24"/>
        </w:rPr>
        <w:t>“</w:t>
      </w:r>
      <w:r w:rsidRPr="00263532">
        <w:rPr>
          <w:rFonts w:ascii="宋体" w:eastAsia="宋体" w:hAnsi="宋体" w:cs="Times New Roman" w:hint="eastAsia"/>
          <w:b/>
          <w:sz w:val="24"/>
          <w:szCs w:val="24"/>
        </w:rPr>
        <w:t>★</w:t>
      </w:r>
      <w:r w:rsidRPr="00263532">
        <w:rPr>
          <w:rFonts w:ascii="Times New Roman" w:eastAsia="宋体" w:hAnsi="Times New Roman" w:cs="Times New Roman" w:hint="eastAsia"/>
          <w:b/>
          <w:sz w:val="24"/>
          <w:szCs w:val="24"/>
        </w:rPr>
        <w:t>二、</w:t>
      </w:r>
      <w:r w:rsidRPr="00263532">
        <w:rPr>
          <w:rFonts w:ascii="Times New Roman" w:eastAsia="宋体" w:hAnsi="Times New Roman" w:cs="Times New Roman"/>
          <w:b/>
          <w:sz w:val="24"/>
          <w:szCs w:val="24"/>
        </w:rPr>
        <w:t>合同内容条款及其他商务要求</w:t>
      </w:r>
      <w:r w:rsidRPr="00263532">
        <w:rPr>
          <w:rFonts w:ascii="Times New Roman" w:eastAsia="宋体" w:hAnsi="Times New Roman" w:cs="Times New Roman" w:hint="eastAsia"/>
          <w:sz w:val="24"/>
          <w:szCs w:val="24"/>
        </w:rPr>
        <w:t>”全部逐一</w:t>
      </w:r>
      <w:r w:rsidRPr="00263532">
        <w:rPr>
          <w:rFonts w:ascii="Times New Roman" w:eastAsia="宋体" w:hAnsi="Times New Roman" w:cs="Times New Roman"/>
          <w:sz w:val="24"/>
          <w:szCs w:val="24"/>
        </w:rPr>
        <w:t>列入此表</w:t>
      </w:r>
      <w:r w:rsidRPr="00263532">
        <w:rPr>
          <w:rFonts w:ascii="Times New Roman" w:eastAsia="宋体" w:hAnsi="Times New Roman" w:cs="Times New Roman" w:hint="eastAsia"/>
          <w:sz w:val="24"/>
          <w:szCs w:val="24"/>
        </w:rPr>
        <w:t>并逐一响应</w:t>
      </w:r>
      <w:r w:rsidRPr="00263532">
        <w:rPr>
          <w:rFonts w:ascii="Times New Roman" w:eastAsia="宋体" w:hAnsi="Times New Roman" w:cs="Times New Roman"/>
          <w:sz w:val="24"/>
          <w:szCs w:val="24"/>
        </w:rPr>
        <w:t>，未列入的</w:t>
      </w:r>
      <w:r w:rsidRPr="00263532">
        <w:rPr>
          <w:rFonts w:ascii="Times New Roman" w:eastAsia="宋体" w:hAnsi="Times New Roman" w:cs="Times New Roman" w:hint="eastAsia"/>
          <w:sz w:val="24"/>
          <w:szCs w:val="24"/>
        </w:rPr>
        <w:t>将</w:t>
      </w:r>
      <w:r w:rsidRPr="00263532">
        <w:rPr>
          <w:rFonts w:ascii="Times New Roman" w:eastAsia="宋体" w:hAnsi="Times New Roman" w:cs="Times New Roman"/>
          <w:sz w:val="24"/>
          <w:szCs w:val="24"/>
        </w:rPr>
        <w:t>视为负偏离</w:t>
      </w:r>
      <w:r w:rsidRPr="00263532">
        <w:rPr>
          <w:rFonts w:ascii="Times New Roman" w:hAnsi="Times New Roman" w:cs="Times New Roman" w:hint="eastAsia"/>
          <w:kern w:val="0"/>
          <w:sz w:val="24"/>
          <w:szCs w:val="24"/>
        </w:rPr>
        <w:t>。</w:t>
      </w:r>
    </w:p>
    <w:p w:rsidR="00882B1F" w:rsidRPr="00263532" w:rsidRDefault="00852D38">
      <w:pPr>
        <w:spacing w:line="360" w:lineRule="auto"/>
        <w:ind w:leftChars="200" w:left="420"/>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、供应商必须据实填写，不得虚假应答，否则将取消其投标或中标资格。</w:t>
      </w:r>
    </w:p>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adjustRightInd w:val="0"/>
        <w:spacing w:line="400" w:lineRule="exact"/>
        <w:jc w:val="left"/>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2-11</w:t>
      </w:r>
    </w:p>
    <w:p w:rsidR="00882B1F" w:rsidRPr="00263532" w:rsidRDefault="00882B1F">
      <w:pPr>
        <w:spacing w:line="360" w:lineRule="auto"/>
        <w:jc w:val="center"/>
        <w:rPr>
          <w:rFonts w:ascii="Times New Roman" w:eastAsia="黑体" w:hAnsi="Times New Roman" w:cs="Times New Roman"/>
          <w:b/>
          <w:sz w:val="32"/>
          <w:szCs w:val="32"/>
        </w:rPr>
      </w:pP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十一、供应</w:t>
      </w:r>
      <w:proofErr w:type="gramStart"/>
      <w:r w:rsidRPr="00263532">
        <w:rPr>
          <w:rFonts w:ascii="Times New Roman" w:eastAsia="黑体" w:hAnsi="Times New Roman" w:cs="Times New Roman"/>
          <w:b/>
          <w:sz w:val="32"/>
          <w:szCs w:val="32"/>
        </w:rPr>
        <w:t>商类似</w:t>
      </w:r>
      <w:proofErr w:type="gramEnd"/>
      <w:r w:rsidRPr="00263532">
        <w:rPr>
          <w:rFonts w:ascii="Times New Roman" w:eastAsia="黑体" w:hAnsi="Times New Roman" w:cs="Times New Roman"/>
          <w:b/>
          <w:sz w:val="32"/>
          <w:szCs w:val="32"/>
        </w:rPr>
        <w:t>项目业绩一览表</w:t>
      </w:r>
    </w:p>
    <w:tbl>
      <w:tblPr>
        <w:tblW w:w="95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52"/>
        <w:gridCol w:w="1516"/>
        <w:gridCol w:w="1386"/>
        <w:gridCol w:w="1219"/>
        <w:gridCol w:w="1560"/>
        <w:gridCol w:w="1702"/>
        <w:gridCol w:w="1386"/>
      </w:tblGrid>
      <w:tr w:rsidR="00263532" w:rsidRPr="00263532">
        <w:trPr>
          <w:cantSplit/>
          <w:trHeight w:val="600"/>
          <w:jc w:val="center"/>
        </w:trPr>
        <w:tc>
          <w:tcPr>
            <w:tcW w:w="752" w:type="dxa"/>
            <w:vAlign w:val="center"/>
          </w:tcPr>
          <w:p w:rsidR="00882B1F" w:rsidRPr="00263532" w:rsidRDefault="00852D38">
            <w:pPr>
              <w:contextualSpacing/>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年份</w:t>
            </w:r>
          </w:p>
        </w:tc>
        <w:tc>
          <w:tcPr>
            <w:tcW w:w="1516" w:type="dxa"/>
            <w:vAlign w:val="center"/>
          </w:tcPr>
          <w:p w:rsidR="00882B1F" w:rsidRPr="00263532" w:rsidRDefault="00852D38">
            <w:pPr>
              <w:contextualSpacing/>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用户名称</w:t>
            </w:r>
          </w:p>
        </w:tc>
        <w:tc>
          <w:tcPr>
            <w:tcW w:w="1386" w:type="dxa"/>
            <w:vAlign w:val="center"/>
          </w:tcPr>
          <w:p w:rsidR="00882B1F" w:rsidRPr="00263532" w:rsidRDefault="00852D38">
            <w:pPr>
              <w:contextualSpacing/>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项目名称</w:t>
            </w:r>
          </w:p>
        </w:tc>
        <w:tc>
          <w:tcPr>
            <w:tcW w:w="1219" w:type="dxa"/>
            <w:vAlign w:val="center"/>
          </w:tcPr>
          <w:p w:rsidR="00882B1F" w:rsidRPr="00263532" w:rsidRDefault="00852D38">
            <w:pPr>
              <w:contextualSpacing/>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完成时间</w:t>
            </w:r>
          </w:p>
        </w:tc>
        <w:tc>
          <w:tcPr>
            <w:tcW w:w="1560" w:type="dxa"/>
            <w:vAlign w:val="center"/>
          </w:tcPr>
          <w:p w:rsidR="00882B1F" w:rsidRPr="00263532" w:rsidRDefault="00852D38">
            <w:pPr>
              <w:contextualSpacing/>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合同金额</w:t>
            </w:r>
          </w:p>
        </w:tc>
        <w:tc>
          <w:tcPr>
            <w:tcW w:w="1702" w:type="dxa"/>
            <w:vAlign w:val="center"/>
          </w:tcPr>
          <w:p w:rsidR="00882B1F" w:rsidRPr="00263532" w:rsidRDefault="00852D38">
            <w:pPr>
              <w:contextualSpacing/>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是否通过验收</w:t>
            </w:r>
          </w:p>
        </w:tc>
        <w:tc>
          <w:tcPr>
            <w:tcW w:w="1386" w:type="dxa"/>
            <w:vAlign w:val="center"/>
          </w:tcPr>
          <w:p w:rsidR="00882B1F" w:rsidRPr="00263532" w:rsidRDefault="00852D38">
            <w:pPr>
              <w:contextualSpacing/>
              <w:jc w:val="center"/>
              <w:rPr>
                <w:rFonts w:ascii="Times New Roman" w:eastAsia="宋体" w:hAnsi="Times New Roman" w:cs="Times New Roman"/>
                <w:b/>
                <w:sz w:val="24"/>
                <w:szCs w:val="24"/>
              </w:rPr>
            </w:pPr>
            <w:r w:rsidRPr="00263532">
              <w:rPr>
                <w:rFonts w:ascii="Times New Roman" w:eastAsia="宋体" w:hAnsi="Times New Roman" w:cs="Times New Roman"/>
                <w:b/>
                <w:sz w:val="24"/>
                <w:szCs w:val="24"/>
              </w:rPr>
              <w:t>备注</w:t>
            </w:r>
          </w:p>
        </w:tc>
      </w:tr>
      <w:tr w:rsidR="00263532" w:rsidRPr="00263532">
        <w:trPr>
          <w:cantSplit/>
          <w:trHeight w:val="600"/>
          <w:jc w:val="center"/>
        </w:trPr>
        <w:tc>
          <w:tcPr>
            <w:tcW w:w="752" w:type="dxa"/>
            <w:vAlign w:val="center"/>
          </w:tcPr>
          <w:p w:rsidR="00882B1F" w:rsidRPr="00263532" w:rsidRDefault="00882B1F">
            <w:pPr>
              <w:contextualSpacing/>
              <w:jc w:val="center"/>
              <w:rPr>
                <w:rFonts w:ascii="Times New Roman" w:eastAsia="宋体" w:hAnsi="Times New Roman" w:cs="Times New Roman"/>
                <w:szCs w:val="24"/>
              </w:rPr>
            </w:pPr>
          </w:p>
        </w:tc>
        <w:tc>
          <w:tcPr>
            <w:tcW w:w="1516"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c>
          <w:tcPr>
            <w:tcW w:w="1219" w:type="dxa"/>
            <w:vAlign w:val="center"/>
          </w:tcPr>
          <w:p w:rsidR="00882B1F" w:rsidRPr="00263532" w:rsidRDefault="00882B1F">
            <w:pPr>
              <w:contextualSpacing/>
              <w:jc w:val="center"/>
              <w:rPr>
                <w:rFonts w:ascii="Times New Roman" w:eastAsia="宋体" w:hAnsi="Times New Roman" w:cs="Times New Roman"/>
                <w:szCs w:val="24"/>
              </w:rPr>
            </w:pPr>
          </w:p>
        </w:tc>
        <w:tc>
          <w:tcPr>
            <w:tcW w:w="1560" w:type="dxa"/>
            <w:vAlign w:val="center"/>
          </w:tcPr>
          <w:p w:rsidR="00882B1F" w:rsidRPr="00263532" w:rsidRDefault="00882B1F">
            <w:pPr>
              <w:contextualSpacing/>
              <w:jc w:val="center"/>
              <w:rPr>
                <w:rFonts w:ascii="Times New Roman" w:eastAsia="宋体" w:hAnsi="Times New Roman" w:cs="Times New Roman"/>
                <w:szCs w:val="24"/>
              </w:rPr>
            </w:pPr>
          </w:p>
        </w:tc>
        <w:tc>
          <w:tcPr>
            <w:tcW w:w="1702"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r>
      <w:tr w:rsidR="00263532" w:rsidRPr="00263532">
        <w:trPr>
          <w:cantSplit/>
          <w:trHeight w:val="600"/>
          <w:jc w:val="center"/>
        </w:trPr>
        <w:tc>
          <w:tcPr>
            <w:tcW w:w="752" w:type="dxa"/>
            <w:vAlign w:val="center"/>
          </w:tcPr>
          <w:p w:rsidR="00882B1F" w:rsidRPr="00263532" w:rsidRDefault="00882B1F">
            <w:pPr>
              <w:contextualSpacing/>
              <w:jc w:val="center"/>
              <w:rPr>
                <w:rFonts w:ascii="Times New Roman" w:eastAsia="宋体" w:hAnsi="Times New Roman" w:cs="Times New Roman"/>
                <w:szCs w:val="24"/>
              </w:rPr>
            </w:pPr>
          </w:p>
        </w:tc>
        <w:tc>
          <w:tcPr>
            <w:tcW w:w="1516"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c>
          <w:tcPr>
            <w:tcW w:w="1219" w:type="dxa"/>
            <w:vAlign w:val="center"/>
          </w:tcPr>
          <w:p w:rsidR="00882B1F" w:rsidRPr="00263532" w:rsidRDefault="00882B1F">
            <w:pPr>
              <w:contextualSpacing/>
              <w:jc w:val="center"/>
              <w:rPr>
                <w:rFonts w:ascii="Times New Roman" w:eastAsia="宋体" w:hAnsi="Times New Roman" w:cs="Times New Roman"/>
                <w:szCs w:val="24"/>
              </w:rPr>
            </w:pPr>
          </w:p>
        </w:tc>
        <w:tc>
          <w:tcPr>
            <w:tcW w:w="1560" w:type="dxa"/>
            <w:vAlign w:val="center"/>
          </w:tcPr>
          <w:p w:rsidR="00882B1F" w:rsidRPr="00263532" w:rsidRDefault="00882B1F">
            <w:pPr>
              <w:contextualSpacing/>
              <w:jc w:val="center"/>
              <w:rPr>
                <w:rFonts w:ascii="Times New Roman" w:eastAsia="宋体" w:hAnsi="Times New Roman" w:cs="Times New Roman"/>
                <w:szCs w:val="24"/>
              </w:rPr>
            </w:pPr>
          </w:p>
        </w:tc>
        <w:tc>
          <w:tcPr>
            <w:tcW w:w="1702"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r>
      <w:tr w:rsidR="00263532" w:rsidRPr="00263532">
        <w:trPr>
          <w:cantSplit/>
          <w:trHeight w:val="600"/>
          <w:jc w:val="center"/>
        </w:trPr>
        <w:tc>
          <w:tcPr>
            <w:tcW w:w="752" w:type="dxa"/>
            <w:vAlign w:val="center"/>
          </w:tcPr>
          <w:p w:rsidR="00882B1F" w:rsidRPr="00263532" w:rsidRDefault="00882B1F">
            <w:pPr>
              <w:contextualSpacing/>
              <w:jc w:val="center"/>
              <w:rPr>
                <w:rFonts w:ascii="Times New Roman" w:eastAsia="宋体" w:hAnsi="Times New Roman" w:cs="Times New Roman"/>
                <w:szCs w:val="24"/>
              </w:rPr>
            </w:pPr>
          </w:p>
        </w:tc>
        <w:tc>
          <w:tcPr>
            <w:tcW w:w="1516"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c>
          <w:tcPr>
            <w:tcW w:w="1219" w:type="dxa"/>
            <w:vAlign w:val="center"/>
          </w:tcPr>
          <w:p w:rsidR="00882B1F" w:rsidRPr="00263532" w:rsidRDefault="00882B1F">
            <w:pPr>
              <w:contextualSpacing/>
              <w:jc w:val="center"/>
              <w:rPr>
                <w:rFonts w:ascii="Times New Roman" w:eastAsia="宋体" w:hAnsi="Times New Roman" w:cs="Times New Roman"/>
                <w:szCs w:val="24"/>
              </w:rPr>
            </w:pPr>
          </w:p>
        </w:tc>
        <w:tc>
          <w:tcPr>
            <w:tcW w:w="1560" w:type="dxa"/>
            <w:vAlign w:val="center"/>
          </w:tcPr>
          <w:p w:rsidR="00882B1F" w:rsidRPr="00263532" w:rsidRDefault="00882B1F">
            <w:pPr>
              <w:contextualSpacing/>
              <w:jc w:val="center"/>
              <w:rPr>
                <w:rFonts w:ascii="Times New Roman" w:eastAsia="宋体" w:hAnsi="Times New Roman" w:cs="Times New Roman"/>
                <w:szCs w:val="24"/>
              </w:rPr>
            </w:pPr>
          </w:p>
        </w:tc>
        <w:tc>
          <w:tcPr>
            <w:tcW w:w="1702"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r>
      <w:tr w:rsidR="00263532" w:rsidRPr="00263532">
        <w:trPr>
          <w:cantSplit/>
          <w:trHeight w:val="600"/>
          <w:jc w:val="center"/>
        </w:trPr>
        <w:tc>
          <w:tcPr>
            <w:tcW w:w="752" w:type="dxa"/>
            <w:vAlign w:val="center"/>
          </w:tcPr>
          <w:p w:rsidR="00882B1F" w:rsidRPr="00263532" w:rsidRDefault="00882B1F">
            <w:pPr>
              <w:contextualSpacing/>
              <w:jc w:val="center"/>
              <w:rPr>
                <w:rFonts w:ascii="Times New Roman" w:eastAsia="宋体" w:hAnsi="Times New Roman" w:cs="Times New Roman"/>
                <w:szCs w:val="24"/>
              </w:rPr>
            </w:pPr>
          </w:p>
        </w:tc>
        <w:tc>
          <w:tcPr>
            <w:tcW w:w="1516"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c>
          <w:tcPr>
            <w:tcW w:w="1219" w:type="dxa"/>
            <w:vAlign w:val="center"/>
          </w:tcPr>
          <w:p w:rsidR="00882B1F" w:rsidRPr="00263532" w:rsidRDefault="00882B1F">
            <w:pPr>
              <w:contextualSpacing/>
              <w:jc w:val="center"/>
              <w:rPr>
                <w:rFonts w:ascii="Times New Roman" w:eastAsia="宋体" w:hAnsi="Times New Roman" w:cs="Times New Roman"/>
                <w:szCs w:val="24"/>
              </w:rPr>
            </w:pPr>
          </w:p>
        </w:tc>
        <w:tc>
          <w:tcPr>
            <w:tcW w:w="1560" w:type="dxa"/>
            <w:vAlign w:val="center"/>
          </w:tcPr>
          <w:p w:rsidR="00882B1F" w:rsidRPr="00263532" w:rsidRDefault="00882B1F">
            <w:pPr>
              <w:contextualSpacing/>
              <w:jc w:val="center"/>
              <w:rPr>
                <w:rFonts w:ascii="Times New Roman" w:eastAsia="宋体" w:hAnsi="Times New Roman" w:cs="Times New Roman"/>
                <w:szCs w:val="24"/>
              </w:rPr>
            </w:pPr>
          </w:p>
        </w:tc>
        <w:tc>
          <w:tcPr>
            <w:tcW w:w="1702"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r>
      <w:tr w:rsidR="00263532" w:rsidRPr="00263532">
        <w:trPr>
          <w:cantSplit/>
          <w:trHeight w:val="600"/>
          <w:jc w:val="center"/>
        </w:trPr>
        <w:tc>
          <w:tcPr>
            <w:tcW w:w="752" w:type="dxa"/>
            <w:vAlign w:val="center"/>
          </w:tcPr>
          <w:p w:rsidR="00882B1F" w:rsidRPr="00263532" w:rsidRDefault="00882B1F">
            <w:pPr>
              <w:contextualSpacing/>
              <w:jc w:val="center"/>
              <w:rPr>
                <w:rFonts w:ascii="Times New Roman" w:eastAsia="宋体" w:hAnsi="Times New Roman" w:cs="Times New Roman"/>
                <w:szCs w:val="24"/>
              </w:rPr>
            </w:pPr>
          </w:p>
        </w:tc>
        <w:tc>
          <w:tcPr>
            <w:tcW w:w="1516"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c>
          <w:tcPr>
            <w:tcW w:w="1219" w:type="dxa"/>
            <w:vAlign w:val="center"/>
          </w:tcPr>
          <w:p w:rsidR="00882B1F" w:rsidRPr="00263532" w:rsidRDefault="00882B1F">
            <w:pPr>
              <w:contextualSpacing/>
              <w:jc w:val="center"/>
              <w:rPr>
                <w:rFonts w:ascii="Times New Roman" w:eastAsia="宋体" w:hAnsi="Times New Roman" w:cs="Times New Roman"/>
                <w:szCs w:val="24"/>
              </w:rPr>
            </w:pPr>
          </w:p>
        </w:tc>
        <w:tc>
          <w:tcPr>
            <w:tcW w:w="1560" w:type="dxa"/>
            <w:vAlign w:val="center"/>
          </w:tcPr>
          <w:p w:rsidR="00882B1F" w:rsidRPr="00263532" w:rsidRDefault="00882B1F">
            <w:pPr>
              <w:contextualSpacing/>
              <w:jc w:val="center"/>
              <w:rPr>
                <w:rFonts w:ascii="Times New Roman" w:eastAsia="宋体" w:hAnsi="Times New Roman" w:cs="Times New Roman"/>
                <w:szCs w:val="24"/>
              </w:rPr>
            </w:pPr>
          </w:p>
        </w:tc>
        <w:tc>
          <w:tcPr>
            <w:tcW w:w="1702"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r>
      <w:tr w:rsidR="00263532" w:rsidRPr="00263532">
        <w:trPr>
          <w:cantSplit/>
          <w:trHeight w:val="600"/>
          <w:jc w:val="center"/>
        </w:trPr>
        <w:tc>
          <w:tcPr>
            <w:tcW w:w="752" w:type="dxa"/>
            <w:vAlign w:val="center"/>
          </w:tcPr>
          <w:p w:rsidR="00882B1F" w:rsidRPr="00263532" w:rsidRDefault="00882B1F">
            <w:pPr>
              <w:contextualSpacing/>
              <w:jc w:val="center"/>
              <w:rPr>
                <w:rFonts w:ascii="Times New Roman" w:eastAsia="宋体" w:hAnsi="Times New Roman" w:cs="Times New Roman"/>
                <w:szCs w:val="24"/>
              </w:rPr>
            </w:pPr>
          </w:p>
        </w:tc>
        <w:tc>
          <w:tcPr>
            <w:tcW w:w="1516"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c>
          <w:tcPr>
            <w:tcW w:w="1219" w:type="dxa"/>
            <w:vAlign w:val="center"/>
          </w:tcPr>
          <w:p w:rsidR="00882B1F" w:rsidRPr="00263532" w:rsidRDefault="00882B1F">
            <w:pPr>
              <w:contextualSpacing/>
              <w:jc w:val="center"/>
              <w:rPr>
                <w:rFonts w:ascii="Times New Roman" w:eastAsia="宋体" w:hAnsi="Times New Roman" w:cs="Times New Roman"/>
                <w:szCs w:val="24"/>
              </w:rPr>
            </w:pPr>
          </w:p>
        </w:tc>
        <w:tc>
          <w:tcPr>
            <w:tcW w:w="1560" w:type="dxa"/>
            <w:vAlign w:val="center"/>
          </w:tcPr>
          <w:p w:rsidR="00882B1F" w:rsidRPr="00263532" w:rsidRDefault="00882B1F">
            <w:pPr>
              <w:contextualSpacing/>
              <w:jc w:val="center"/>
              <w:rPr>
                <w:rFonts w:ascii="Times New Roman" w:eastAsia="宋体" w:hAnsi="Times New Roman" w:cs="Times New Roman"/>
                <w:szCs w:val="24"/>
              </w:rPr>
            </w:pPr>
          </w:p>
        </w:tc>
        <w:tc>
          <w:tcPr>
            <w:tcW w:w="1702"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r>
      <w:tr w:rsidR="00882B1F" w:rsidRPr="00263532">
        <w:trPr>
          <w:cantSplit/>
          <w:trHeight w:val="600"/>
          <w:jc w:val="center"/>
        </w:trPr>
        <w:tc>
          <w:tcPr>
            <w:tcW w:w="752" w:type="dxa"/>
            <w:vAlign w:val="center"/>
          </w:tcPr>
          <w:p w:rsidR="00882B1F" w:rsidRPr="00263532" w:rsidRDefault="00882B1F">
            <w:pPr>
              <w:contextualSpacing/>
              <w:jc w:val="center"/>
              <w:rPr>
                <w:rFonts w:ascii="Times New Roman" w:eastAsia="宋体" w:hAnsi="Times New Roman" w:cs="Times New Roman"/>
                <w:szCs w:val="24"/>
              </w:rPr>
            </w:pPr>
          </w:p>
        </w:tc>
        <w:tc>
          <w:tcPr>
            <w:tcW w:w="1516"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c>
          <w:tcPr>
            <w:tcW w:w="1219" w:type="dxa"/>
            <w:vAlign w:val="center"/>
          </w:tcPr>
          <w:p w:rsidR="00882B1F" w:rsidRPr="00263532" w:rsidRDefault="00882B1F">
            <w:pPr>
              <w:contextualSpacing/>
              <w:jc w:val="center"/>
              <w:rPr>
                <w:rFonts w:ascii="Times New Roman" w:eastAsia="宋体" w:hAnsi="Times New Roman" w:cs="Times New Roman"/>
                <w:szCs w:val="24"/>
              </w:rPr>
            </w:pPr>
          </w:p>
        </w:tc>
        <w:tc>
          <w:tcPr>
            <w:tcW w:w="1560" w:type="dxa"/>
            <w:vAlign w:val="center"/>
          </w:tcPr>
          <w:p w:rsidR="00882B1F" w:rsidRPr="00263532" w:rsidRDefault="00882B1F">
            <w:pPr>
              <w:contextualSpacing/>
              <w:jc w:val="center"/>
              <w:rPr>
                <w:rFonts w:ascii="Times New Roman" w:eastAsia="宋体" w:hAnsi="Times New Roman" w:cs="Times New Roman"/>
                <w:szCs w:val="24"/>
              </w:rPr>
            </w:pPr>
          </w:p>
        </w:tc>
        <w:tc>
          <w:tcPr>
            <w:tcW w:w="1702" w:type="dxa"/>
            <w:vAlign w:val="center"/>
          </w:tcPr>
          <w:p w:rsidR="00882B1F" w:rsidRPr="00263532" w:rsidRDefault="00882B1F">
            <w:pPr>
              <w:contextualSpacing/>
              <w:jc w:val="center"/>
              <w:rPr>
                <w:rFonts w:ascii="Times New Roman" w:eastAsia="宋体" w:hAnsi="Times New Roman" w:cs="Times New Roman"/>
                <w:szCs w:val="24"/>
              </w:rPr>
            </w:pPr>
          </w:p>
        </w:tc>
        <w:tc>
          <w:tcPr>
            <w:tcW w:w="1386" w:type="dxa"/>
            <w:vAlign w:val="center"/>
          </w:tcPr>
          <w:p w:rsidR="00882B1F" w:rsidRPr="00263532" w:rsidRDefault="00882B1F">
            <w:pPr>
              <w:contextualSpacing/>
              <w:jc w:val="center"/>
              <w:rPr>
                <w:rFonts w:ascii="Times New Roman" w:eastAsia="宋体" w:hAnsi="Times New Roman" w:cs="Times New Roman"/>
                <w:szCs w:val="24"/>
              </w:rPr>
            </w:pPr>
          </w:p>
        </w:tc>
      </w:tr>
    </w:tbl>
    <w:p w:rsidR="00882B1F" w:rsidRPr="00263532" w:rsidRDefault="00882B1F">
      <w:pPr>
        <w:rPr>
          <w:rFonts w:ascii="Times New Roman" w:eastAsia="宋体" w:hAnsi="Times New Roman" w:cs="Times New Roman"/>
          <w:szCs w:val="24"/>
        </w:rPr>
      </w:pPr>
    </w:p>
    <w:p w:rsidR="00882B1F" w:rsidRPr="00263532" w:rsidRDefault="00852D38">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注：供应商（仅限于供应商自己的）以上业绩需提供有关证明材料。</w:t>
      </w:r>
    </w:p>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adjustRightInd w:val="0"/>
        <w:spacing w:line="400" w:lineRule="exact"/>
        <w:jc w:val="left"/>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rPr>
          <w:rFonts w:ascii="Times New Roman" w:eastAsia="宋体" w:hAnsi="Times New Roman" w:cs="Times New Roman"/>
          <w:szCs w:val="24"/>
        </w:rPr>
      </w:pPr>
    </w:p>
    <w:p w:rsidR="00882B1F" w:rsidRPr="00263532" w:rsidRDefault="00852D38">
      <w:pPr>
        <w:rPr>
          <w:rFonts w:ascii="Times New Roman" w:eastAsia="宋体" w:hAnsi="Times New Roman" w:cs="Times New Roman"/>
          <w:b/>
          <w:sz w:val="24"/>
          <w:szCs w:val="24"/>
        </w:rPr>
      </w:pPr>
      <w:bookmarkStart w:id="102" w:name="_Toc307564880"/>
      <w:bookmarkStart w:id="103" w:name="_Toc436820890"/>
      <w:bookmarkStart w:id="104" w:name="_Toc436410129"/>
      <w:bookmarkStart w:id="105" w:name="_Toc436404120"/>
      <w:bookmarkStart w:id="106" w:name="_Toc436385992"/>
      <w:r w:rsidRPr="00263532">
        <w:rPr>
          <w:rFonts w:ascii="Times New Roman" w:eastAsia="宋体" w:hAnsi="Times New Roman" w:cs="Times New Roman"/>
          <w:szCs w:val="24"/>
        </w:rPr>
        <w:br w:type="page"/>
      </w:r>
      <w:bookmarkEnd w:id="102"/>
      <w:bookmarkEnd w:id="103"/>
      <w:bookmarkEnd w:id="104"/>
      <w:bookmarkEnd w:id="105"/>
      <w:bookmarkEnd w:id="106"/>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2-12</w:t>
      </w: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jc w:val="center"/>
        <w:rPr>
          <w:rFonts w:ascii="Times New Roman" w:eastAsia="黑体" w:hAnsi="Times New Roman" w:cs="Times New Roman"/>
          <w:b/>
          <w:sz w:val="32"/>
          <w:szCs w:val="32"/>
        </w:rPr>
      </w:pPr>
      <w:r w:rsidRPr="00263532">
        <w:rPr>
          <w:rFonts w:ascii="Times New Roman" w:eastAsia="黑体" w:hAnsi="Times New Roman" w:cs="Times New Roman"/>
          <w:b/>
          <w:sz w:val="32"/>
          <w:szCs w:val="32"/>
        </w:rPr>
        <w:t>十二、供应商本项目管理、技术、服务人员情况表</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项目名称：</w:t>
      </w:r>
      <w:r w:rsidRPr="00263532">
        <w:rPr>
          <w:rFonts w:ascii="Times New Roman" w:eastAsia="新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sz w:val="24"/>
          <w:szCs w:val="24"/>
        </w:rPr>
        <w:t>项目编号：</w:t>
      </w:r>
      <w:r w:rsidRPr="00263532">
        <w:rPr>
          <w:rFonts w:ascii="Times New Roman" w:eastAsia="新宋体" w:hAnsi="Times New Roman" w:cs="Times New Roman"/>
          <w:bCs/>
          <w:sz w:val="24"/>
          <w:szCs w:val="24"/>
          <w:u w:val="single"/>
        </w:rPr>
        <w:t xml:space="preserve">                                        </w:t>
      </w:r>
      <w:r w:rsidRPr="00263532">
        <w:rPr>
          <w:rFonts w:ascii="Times New Roman" w:eastAsia="新宋体" w:hAnsi="Times New Roman" w:cs="Times New Roman"/>
          <w:bCs/>
          <w:sz w:val="24"/>
          <w:szCs w:val="24"/>
        </w:rPr>
        <w:t xml:space="preserve"> </w:t>
      </w:r>
    </w:p>
    <w:p w:rsidR="00882B1F" w:rsidRPr="00263532" w:rsidRDefault="00852D38">
      <w:pPr>
        <w:jc w:val="right"/>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第</w:t>
      </w:r>
      <w:r w:rsidRPr="00263532">
        <w:rPr>
          <w:rFonts w:ascii="Times New Roman" w:eastAsia="新宋体" w:hAnsi="Times New Roman" w:cs="Times New Roman"/>
          <w:bCs/>
          <w:sz w:val="24"/>
          <w:szCs w:val="24"/>
          <w:u w:val="single"/>
        </w:rPr>
        <w:t xml:space="preserve">   </w:t>
      </w:r>
      <w:r w:rsidRPr="00263532">
        <w:rPr>
          <w:rFonts w:ascii="Times New Roman" w:eastAsia="宋体" w:hAnsi="Times New Roman" w:cs="Times New Roman"/>
          <w:bCs/>
          <w:sz w:val="24"/>
          <w:szCs w:val="24"/>
        </w:rPr>
        <w:t>包</w:t>
      </w:r>
    </w:p>
    <w:p w:rsidR="00882B1F" w:rsidRPr="00263532" w:rsidRDefault="00882B1F">
      <w:pPr>
        <w:rPr>
          <w:rFonts w:ascii="Times New Roman" w:eastAsia="宋体" w:hAnsi="Times New Roman" w:cs="Times New Roman"/>
          <w:szCs w:val="24"/>
        </w:rPr>
      </w:pPr>
    </w:p>
    <w:tbl>
      <w:tblPr>
        <w:tblW w:w="9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9"/>
        <w:gridCol w:w="1070"/>
        <w:gridCol w:w="1070"/>
        <w:gridCol w:w="1070"/>
        <w:gridCol w:w="1070"/>
        <w:gridCol w:w="1070"/>
        <w:gridCol w:w="1070"/>
        <w:gridCol w:w="1070"/>
        <w:gridCol w:w="1070"/>
      </w:tblGrid>
      <w:tr w:rsidR="00263532" w:rsidRPr="00263532">
        <w:trPr>
          <w:trHeight w:val="567"/>
          <w:jc w:val="center"/>
        </w:trPr>
        <w:tc>
          <w:tcPr>
            <w:tcW w:w="1069"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类别</w:t>
            </w:r>
          </w:p>
        </w:tc>
        <w:tc>
          <w:tcPr>
            <w:tcW w:w="1070"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职务</w:t>
            </w:r>
          </w:p>
        </w:tc>
        <w:tc>
          <w:tcPr>
            <w:tcW w:w="1070"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姓名</w:t>
            </w:r>
          </w:p>
        </w:tc>
        <w:tc>
          <w:tcPr>
            <w:tcW w:w="1070"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职称</w:t>
            </w:r>
          </w:p>
        </w:tc>
        <w:tc>
          <w:tcPr>
            <w:tcW w:w="1070"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常住地</w:t>
            </w:r>
          </w:p>
        </w:tc>
        <w:tc>
          <w:tcPr>
            <w:tcW w:w="4280" w:type="dxa"/>
            <w:gridSpan w:val="4"/>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资格证明（附复印件）</w:t>
            </w:r>
          </w:p>
        </w:tc>
      </w:tr>
      <w:tr w:rsidR="00263532" w:rsidRPr="00263532">
        <w:trPr>
          <w:trHeight w:val="567"/>
          <w:jc w:val="center"/>
        </w:trPr>
        <w:tc>
          <w:tcPr>
            <w:tcW w:w="1069"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证书</w:t>
            </w:r>
          </w:p>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名称</w:t>
            </w:r>
          </w:p>
        </w:tc>
        <w:tc>
          <w:tcPr>
            <w:tcW w:w="1070" w:type="dxa"/>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级别</w:t>
            </w:r>
          </w:p>
        </w:tc>
        <w:tc>
          <w:tcPr>
            <w:tcW w:w="1070" w:type="dxa"/>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证号</w:t>
            </w:r>
          </w:p>
        </w:tc>
        <w:tc>
          <w:tcPr>
            <w:tcW w:w="1070" w:type="dxa"/>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专业</w:t>
            </w:r>
          </w:p>
        </w:tc>
      </w:tr>
      <w:tr w:rsidR="00263532" w:rsidRPr="00263532">
        <w:trPr>
          <w:trHeight w:val="567"/>
          <w:jc w:val="center"/>
        </w:trPr>
        <w:tc>
          <w:tcPr>
            <w:tcW w:w="1069"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管理</w:t>
            </w:r>
          </w:p>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人员</w:t>
            </w: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567"/>
          <w:jc w:val="center"/>
        </w:trPr>
        <w:tc>
          <w:tcPr>
            <w:tcW w:w="1069"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567"/>
          <w:jc w:val="center"/>
        </w:trPr>
        <w:tc>
          <w:tcPr>
            <w:tcW w:w="1069"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567"/>
          <w:jc w:val="center"/>
        </w:trPr>
        <w:tc>
          <w:tcPr>
            <w:tcW w:w="1069"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技术</w:t>
            </w:r>
          </w:p>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人员</w:t>
            </w: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567"/>
          <w:jc w:val="center"/>
        </w:trPr>
        <w:tc>
          <w:tcPr>
            <w:tcW w:w="1069"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567"/>
          <w:jc w:val="center"/>
        </w:trPr>
        <w:tc>
          <w:tcPr>
            <w:tcW w:w="1069"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567"/>
          <w:jc w:val="center"/>
        </w:trPr>
        <w:tc>
          <w:tcPr>
            <w:tcW w:w="1069" w:type="dxa"/>
            <w:vMerge w:val="restart"/>
            <w:vAlign w:val="center"/>
          </w:tcPr>
          <w:p w:rsidR="00882B1F" w:rsidRPr="00263532" w:rsidRDefault="00852D38">
            <w:pPr>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售后服务人员</w:t>
            </w: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p w:rsidR="00882B1F" w:rsidRPr="00263532" w:rsidRDefault="00882B1F">
            <w:pPr>
              <w:tabs>
                <w:tab w:val="left" w:pos="765"/>
              </w:tabs>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263532" w:rsidRPr="00263532">
        <w:trPr>
          <w:trHeight w:val="567"/>
          <w:jc w:val="center"/>
        </w:trPr>
        <w:tc>
          <w:tcPr>
            <w:tcW w:w="1069"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r w:rsidR="00882B1F" w:rsidRPr="00263532">
        <w:trPr>
          <w:trHeight w:val="567"/>
          <w:jc w:val="center"/>
        </w:trPr>
        <w:tc>
          <w:tcPr>
            <w:tcW w:w="1069" w:type="dxa"/>
            <w:vMerge/>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c>
          <w:tcPr>
            <w:tcW w:w="1070" w:type="dxa"/>
            <w:vAlign w:val="center"/>
          </w:tcPr>
          <w:p w:rsidR="00882B1F" w:rsidRPr="00263532" w:rsidRDefault="00882B1F">
            <w:pPr>
              <w:jc w:val="center"/>
              <w:rPr>
                <w:rFonts w:ascii="Times New Roman" w:eastAsia="宋体" w:hAnsi="Times New Roman" w:cs="Times New Roman"/>
                <w:sz w:val="24"/>
                <w:szCs w:val="24"/>
              </w:rPr>
            </w:pPr>
          </w:p>
        </w:tc>
      </w:tr>
    </w:tbl>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adjustRightInd w:val="0"/>
        <w:spacing w:line="400" w:lineRule="exact"/>
        <w:jc w:val="left"/>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rPr>
          <w:rFonts w:ascii="Times New Roman" w:eastAsia="宋体" w:hAnsi="Times New Roman" w:cs="Times New Roman"/>
          <w:szCs w:val="24"/>
        </w:rPr>
      </w:pPr>
    </w:p>
    <w:p w:rsidR="00882B1F" w:rsidRPr="00263532" w:rsidRDefault="00852D38">
      <w:pPr>
        <w:rPr>
          <w:rFonts w:ascii="Times New Roman" w:eastAsia="宋体" w:hAnsi="Times New Roman" w:cs="Times New Roman"/>
          <w:b/>
          <w:sz w:val="24"/>
          <w:szCs w:val="24"/>
        </w:rPr>
      </w:pPr>
      <w:r w:rsidRPr="00263532">
        <w:rPr>
          <w:rFonts w:ascii="Times New Roman" w:eastAsia="宋体" w:hAnsi="Times New Roman" w:cs="Times New Roman"/>
          <w:szCs w:val="24"/>
        </w:rPr>
        <w:br w:type="page"/>
      </w:r>
    </w:p>
    <w:p w:rsidR="00882B1F" w:rsidRPr="00263532" w:rsidRDefault="00852D38">
      <w:pPr>
        <w:spacing w:line="360" w:lineRule="auto"/>
        <w:jc w:val="left"/>
        <w:outlineLvl w:val="1"/>
        <w:rPr>
          <w:rFonts w:ascii="Times New Roman" w:eastAsia="黑体" w:hAnsi="Times New Roman" w:cs="Times New Roman"/>
          <w:b/>
          <w:sz w:val="32"/>
          <w:szCs w:val="32"/>
        </w:rPr>
      </w:pP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2-1</w:t>
      </w:r>
      <w:r w:rsidRPr="00263532">
        <w:rPr>
          <w:rFonts w:ascii="Times New Roman" w:eastAsia="宋体" w:hAnsi="Times New Roman" w:cs="Times New Roman" w:hint="eastAsia"/>
          <w:b/>
          <w:sz w:val="24"/>
          <w:szCs w:val="24"/>
        </w:rPr>
        <w:t>3</w:t>
      </w:r>
    </w:p>
    <w:p w:rsidR="00882B1F" w:rsidRPr="00263532" w:rsidRDefault="00882B1F">
      <w:pPr>
        <w:spacing w:line="360" w:lineRule="auto"/>
        <w:jc w:val="center"/>
        <w:outlineLvl w:val="1"/>
        <w:rPr>
          <w:rFonts w:ascii="Times New Roman" w:eastAsia="黑体" w:hAnsi="Times New Roman" w:cs="Times New Roman"/>
          <w:b/>
          <w:sz w:val="32"/>
          <w:szCs w:val="32"/>
        </w:rPr>
      </w:pPr>
    </w:p>
    <w:p w:rsidR="00882B1F" w:rsidRPr="00263532" w:rsidRDefault="00852D38">
      <w:pPr>
        <w:spacing w:line="360" w:lineRule="auto"/>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十</w:t>
      </w:r>
      <w:r w:rsidRPr="00263532">
        <w:rPr>
          <w:rFonts w:ascii="Times New Roman" w:eastAsia="黑体" w:hAnsi="Times New Roman" w:cs="Times New Roman" w:hint="eastAsia"/>
          <w:b/>
          <w:sz w:val="32"/>
          <w:szCs w:val="32"/>
        </w:rPr>
        <w:t>三</w:t>
      </w:r>
      <w:r w:rsidRPr="00263532">
        <w:rPr>
          <w:rFonts w:ascii="Times New Roman" w:eastAsia="黑体" w:hAnsi="Times New Roman" w:cs="Times New Roman"/>
          <w:b/>
          <w:sz w:val="32"/>
          <w:szCs w:val="32"/>
        </w:rPr>
        <w:t>、</w:t>
      </w:r>
      <w:r w:rsidRPr="00263532">
        <w:rPr>
          <w:rFonts w:ascii="Times New Roman" w:eastAsia="黑体" w:hAnsi="Times New Roman" w:hint="eastAsia"/>
          <w:b/>
          <w:sz w:val="32"/>
          <w:szCs w:val="32"/>
        </w:rPr>
        <w:t>供应商承诺函</w:t>
      </w:r>
      <w:r w:rsidRPr="00263532">
        <w:rPr>
          <w:rFonts w:ascii="Times New Roman" w:eastAsia="黑体" w:hAnsi="Times New Roman" w:hint="eastAsia"/>
          <w:b/>
          <w:sz w:val="32"/>
          <w:szCs w:val="32"/>
        </w:rPr>
        <w:t>1</w:t>
      </w:r>
      <w:r w:rsidRPr="00263532">
        <w:rPr>
          <w:rFonts w:ascii="Times New Roman" w:eastAsia="黑体" w:hAnsi="Times New Roman" w:hint="eastAsia"/>
          <w:b/>
          <w:sz w:val="32"/>
          <w:szCs w:val="32"/>
        </w:rPr>
        <w:t>（实质性）</w:t>
      </w:r>
    </w:p>
    <w:p w:rsidR="00882B1F" w:rsidRPr="00263532" w:rsidRDefault="00882B1F">
      <w:pPr>
        <w:spacing w:line="360" w:lineRule="auto"/>
        <w:jc w:val="center"/>
        <w:outlineLvl w:val="1"/>
        <w:rPr>
          <w:rFonts w:ascii="Times New Roman" w:eastAsia="黑体" w:hAnsi="Times New Roman" w:cs="Times New Roman"/>
          <w:b/>
          <w:sz w:val="32"/>
          <w:szCs w:val="32"/>
        </w:rPr>
      </w:pPr>
    </w:p>
    <w:p w:rsidR="00882B1F" w:rsidRPr="00263532" w:rsidRDefault="00882B1F">
      <w:pPr>
        <w:spacing w:line="360" w:lineRule="auto"/>
        <w:jc w:val="center"/>
        <w:outlineLvl w:val="1"/>
        <w:rPr>
          <w:rFonts w:ascii="Times New Roman" w:eastAsia="黑体" w:hAnsi="Times New Roman"/>
          <w:b/>
          <w:sz w:val="32"/>
          <w:szCs w:val="32"/>
        </w:rPr>
      </w:pPr>
    </w:p>
    <w:p w:rsidR="00882B1F" w:rsidRPr="00263532" w:rsidRDefault="00852D38">
      <w:pPr>
        <w:spacing w:line="360" w:lineRule="auto"/>
        <w:rPr>
          <w:rFonts w:ascii="Times New Roman" w:hAnsi="Times New Roman"/>
          <w:sz w:val="24"/>
        </w:rPr>
      </w:pPr>
      <w:r w:rsidRPr="00263532">
        <w:rPr>
          <w:rFonts w:ascii="Times New Roman" w:hAnsi="Times New Roman" w:hint="eastAsia"/>
          <w:sz w:val="24"/>
          <w:u w:val="single"/>
        </w:rPr>
        <w:t>五</w:t>
      </w:r>
      <w:proofErr w:type="gramStart"/>
      <w:r w:rsidRPr="00263532">
        <w:rPr>
          <w:rFonts w:ascii="Times New Roman" w:hAnsi="Times New Roman" w:hint="eastAsia"/>
          <w:sz w:val="24"/>
          <w:u w:val="single"/>
        </w:rPr>
        <w:t>矿国际</w:t>
      </w:r>
      <w:proofErr w:type="gramEnd"/>
      <w:r w:rsidRPr="00263532">
        <w:rPr>
          <w:rFonts w:ascii="Times New Roman" w:hAnsi="Times New Roman" w:hint="eastAsia"/>
          <w:sz w:val="24"/>
          <w:u w:val="single"/>
        </w:rPr>
        <w:t>招标有限责任公司</w:t>
      </w:r>
      <w:r w:rsidRPr="00263532">
        <w:rPr>
          <w:rFonts w:ascii="Times New Roman" w:hAnsi="Times New Roman" w:hint="eastAsia"/>
          <w:sz w:val="24"/>
        </w:rPr>
        <w:t>（采购代理机构名称）：</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本单位</w:t>
      </w:r>
      <w:r w:rsidRPr="00263532">
        <w:rPr>
          <w:rFonts w:ascii="Times New Roman" w:hAnsi="Times New Roman" w:hint="eastAsia"/>
          <w:sz w:val="24"/>
          <w:u w:val="single"/>
        </w:rPr>
        <w:t xml:space="preserve"> XXXX</w:t>
      </w:r>
      <w:r w:rsidRPr="00263532">
        <w:rPr>
          <w:rFonts w:ascii="Times New Roman" w:hAnsi="Times New Roman" w:hint="eastAsia"/>
          <w:sz w:val="24"/>
          <w:u w:val="single"/>
        </w:rPr>
        <w:t>（投标人名称）</w:t>
      </w:r>
      <w:r w:rsidRPr="00263532">
        <w:rPr>
          <w:rFonts w:ascii="Times New Roman" w:hAnsi="Times New Roman" w:hint="eastAsia"/>
          <w:sz w:val="24"/>
        </w:rPr>
        <w:t>参加</w:t>
      </w:r>
      <w:r w:rsidRPr="00263532">
        <w:rPr>
          <w:rFonts w:ascii="Times New Roman" w:hAnsi="Times New Roman" w:hint="eastAsia"/>
          <w:sz w:val="24"/>
          <w:u w:val="single"/>
        </w:rPr>
        <w:t xml:space="preserve"> XXXX</w:t>
      </w:r>
      <w:r w:rsidRPr="00263532">
        <w:rPr>
          <w:rFonts w:ascii="Times New Roman" w:hAnsi="Times New Roman" w:hint="eastAsia"/>
          <w:sz w:val="24"/>
          <w:u w:val="single"/>
        </w:rPr>
        <w:t>（项目名称）</w:t>
      </w:r>
      <w:r w:rsidRPr="00263532">
        <w:rPr>
          <w:rFonts w:ascii="Times New Roman" w:hAnsi="Times New Roman" w:hint="eastAsia"/>
          <w:sz w:val="24"/>
        </w:rPr>
        <w:t>的采购活动，现本单位做出如下承诺：</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（一）单位负责人为同一人或者存在直接控股、管理关系的不同供应商，不得参加同一合同项下的采购活动。</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（二）为采购项目提供整体设计、规范编制或者项目管理、监理、检测等服务的供应商，不得再参加该采购项目的其他采购活动。</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rsidR="00882B1F" w:rsidRPr="00263532" w:rsidRDefault="00852D38">
      <w:pPr>
        <w:tabs>
          <w:tab w:val="left" w:pos="7665"/>
        </w:tabs>
        <w:spacing w:line="300" w:lineRule="auto"/>
        <w:ind w:firstLineChars="177" w:firstLine="425"/>
        <w:contextualSpacing/>
        <w:jc w:val="left"/>
        <w:rPr>
          <w:rFonts w:ascii="Times New Roman" w:hAnsi="Times New Roman"/>
          <w:sz w:val="24"/>
        </w:rPr>
      </w:pPr>
      <w:r w:rsidRPr="00263532">
        <w:rPr>
          <w:rFonts w:ascii="Times New Roman" w:hAnsi="Times New Roman" w:hint="eastAsia"/>
          <w:sz w:val="24"/>
        </w:rPr>
        <w:t>（四）供应</w:t>
      </w:r>
      <w:proofErr w:type="gramStart"/>
      <w:r w:rsidRPr="00263532">
        <w:rPr>
          <w:rFonts w:ascii="Times New Roman" w:hAnsi="Times New Roman" w:hint="eastAsia"/>
          <w:sz w:val="24"/>
        </w:rPr>
        <w:t>商实际</w:t>
      </w:r>
      <w:proofErr w:type="gramEnd"/>
      <w:r w:rsidRPr="00263532">
        <w:rPr>
          <w:rFonts w:ascii="Times New Roman" w:hAnsi="Times New Roman" w:hint="eastAsia"/>
          <w:sz w:val="24"/>
        </w:rPr>
        <w:t>控制人或者中高级管理人员，同时是采购代理机构工作人员，不得参与本项目政府采购活动。</w:t>
      </w:r>
    </w:p>
    <w:p w:rsidR="00882B1F" w:rsidRPr="00263532" w:rsidRDefault="00852D38">
      <w:pPr>
        <w:tabs>
          <w:tab w:val="left" w:pos="7665"/>
        </w:tabs>
        <w:spacing w:line="300" w:lineRule="auto"/>
        <w:ind w:firstLineChars="177" w:firstLine="425"/>
        <w:contextualSpacing/>
        <w:jc w:val="left"/>
        <w:rPr>
          <w:rFonts w:ascii="Times New Roman" w:hAnsi="Times New Roman"/>
          <w:sz w:val="24"/>
        </w:rPr>
      </w:pPr>
      <w:r w:rsidRPr="00263532">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rsidR="00882B1F" w:rsidRPr="00263532" w:rsidRDefault="00852D38">
      <w:pPr>
        <w:tabs>
          <w:tab w:val="left" w:pos="7665"/>
        </w:tabs>
        <w:spacing w:line="300" w:lineRule="auto"/>
        <w:ind w:firstLineChars="177" w:firstLine="425"/>
        <w:contextualSpacing/>
        <w:jc w:val="left"/>
        <w:rPr>
          <w:rFonts w:ascii="Times New Roman" w:hAnsi="Times New Roman"/>
          <w:sz w:val="24"/>
        </w:rPr>
      </w:pPr>
      <w:r w:rsidRPr="00263532">
        <w:rPr>
          <w:rFonts w:ascii="Times New Roman" w:hAnsi="Times New Roman" w:hint="eastAsia"/>
          <w:sz w:val="24"/>
        </w:rPr>
        <w:t>（六）供应商与采购代理机构存在关联关系，或者是采购代理机构的母公司或子公司，不得参加本项目政府采购活动。</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本公司不属于以上限制性供应商。如违反以上承诺，本单位愿承担一切法律责任。</w:t>
      </w:r>
    </w:p>
    <w:p w:rsidR="00882B1F" w:rsidRPr="00263532" w:rsidRDefault="00882B1F">
      <w:pPr>
        <w:pStyle w:val="af6"/>
        <w:spacing w:line="400" w:lineRule="exact"/>
        <w:ind w:firstLine="0"/>
        <w:rPr>
          <w:rFonts w:ascii="Times New Roman" w:hAnsi="Times New Roman"/>
          <w:sz w:val="24"/>
        </w:rPr>
      </w:pPr>
    </w:p>
    <w:p w:rsidR="00882B1F" w:rsidRPr="00263532" w:rsidRDefault="00882B1F">
      <w:pPr>
        <w:spacing w:line="400" w:lineRule="exact"/>
        <w:ind w:firstLine="432"/>
        <w:rPr>
          <w:rFonts w:ascii="Times New Roman" w:eastAsia="宋体" w:hAnsi="Times New Roman" w:cs="Times New Roman"/>
          <w:sz w:val="24"/>
          <w:szCs w:val="20"/>
        </w:rPr>
      </w:pPr>
    </w:p>
    <w:p w:rsidR="00882B1F" w:rsidRPr="00263532" w:rsidRDefault="00882B1F">
      <w:pPr>
        <w:spacing w:line="400" w:lineRule="exact"/>
        <w:ind w:firstLine="432"/>
        <w:rPr>
          <w:rFonts w:ascii="Times New Roman" w:eastAsia="宋体" w:hAnsi="Times New Roman" w:cs="Times New Roman"/>
          <w:sz w:val="24"/>
          <w:szCs w:val="20"/>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52D38">
      <w:pPr>
        <w:spacing w:line="360" w:lineRule="auto"/>
        <w:jc w:val="left"/>
        <w:rPr>
          <w:rFonts w:ascii="Times New Roman" w:eastAsia="宋体" w:hAnsi="Times New Roman" w:cs="Times New Roman"/>
          <w:b/>
          <w:sz w:val="24"/>
          <w:szCs w:val="24"/>
        </w:rPr>
      </w:pPr>
      <w:r w:rsidRPr="00263532">
        <w:rPr>
          <w:rFonts w:ascii="Times New Roman" w:eastAsia="宋体" w:hAnsi="Times New Roman" w:cs="Times New Roman"/>
          <w:b/>
          <w:sz w:val="24"/>
          <w:szCs w:val="24"/>
        </w:rPr>
        <w:br w:type="page"/>
      </w:r>
      <w:r w:rsidRPr="00263532">
        <w:rPr>
          <w:rFonts w:ascii="Times New Roman" w:eastAsia="宋体" w:hAnsi="Times New Roman" w:cs="Times New Roman"/>
          <w:b/>
          <w:sz w:val="24"/>
          <w:szCs w:val="24"/>
        </w:rPr>
        <w:lastRenderedPageBreak/>
        <w:t>格式</w:t>
      </w:r>
      <w:r w:rsidRPr="00263532">
        <w:rPr>
          <w:rFonts w:ascii="Times New Roman" w:eastAsia="宋体" w:hAnsi="Times New Roman" w:cs="Times New Roman"/>
          <w:b/>
          <w:sz w:val="24"/>
          <w:szCs w:val="24"/>
        </w:rPr>
        <w:t>2-1</w:t>
      </w:r>
      <w:r w:rsidRPr="00263532">
        <w:rPr>
          <w:rFonts w:ascii="Times New Roman" w:eastAsia="宋体" w:hAnsi="Times New Roman" w:cs="Times New Roman" w:hint="eastAsia"/>
          <w:b/>
          <w:sz w:val="24"/>
          <w:szCs w:val="24"/>
        </w:rPr>
        <w:t>4</w:t>
      </w:r>
    </w:p>
    <w:p w:rsidR="00882B1F" w:rsidRPr="00263532" w:rsidRDefault="00882B1F">
      <w:pPr>
        <w:spacing w:line="360" w:lineRule="auto"/>
        <w:jc w:val="center"/>
        <w:rPr>
          <w:rFonts w:ascii="Times New Roman" w:eastAsia="宋体" w:hAnsi="Times New Roman" w:cs="Times New Roman"/>
          <w:b/>
          <w:sz w:val="24"/>
          <w:szCs w:val="24"/>
        </w:rPr>
      </w:pPr>
    </w:p>
    <w:p w:rsidR="00882B1F" w:rsidRPr="00263532" w:rsidRDefault="00852D38" w:rsidP="005A3C3D">
      <w:pPr>
        <w:spacing w:line="360" w:lineRule="auto"/>
        <w:jc w:val="center"/>
        <w:outlineLvl w:val="1"/>
        <w:rPr>
          <w:rFonts w:ascii="Times New Roman" w:eastAsia="黑体" w:hAnsi="Times New Roman" w:cs="Times New Roman"/>
          <w:b/>
          <w:sz w:val="32"/>
          <w:szCs w:val="32"/>
        </w:rPr>
      </w:pPr>
      <w:r w:rsidRPr="00263532">
        <w:rPr>
          <w:rFonts w:ascii="Times New Roman" w:eastAsia="黑体" w:hAnsi="Times New Roman" w:cs="Times New Roman"/>
          <w:b/>
          <w:sz w:val="32"/>
          <w:szCs w:val="32"/>
        </w:rPr>
        <w:t>十</w:t>
      </w:r>
      <w:r w:rsidRPr="00263532">
        <w:rPr>
          <w:rFonts w:ascii="Times New Roman" w:eastAsia="黑体" w:hAnsi="Times New Roman" w:cs="Times New Roman" w:hint="eastAsia"/>
          <w:b/>
          <w:sz w:val="32"/>
          <w:szCs w:val="32"/>
        </w:rPr>
        <w:t>四</w:t>
      </w:r>
      <w:r w:rsidRPr="00263532">
        <w:rPr>
          <w:rFonts w:ascii="Times New Roman" w:eastAsia="黑体" w:hAnsi="Times New Roman" w:cs="Times New Roman"/>
          <w:b/>
          <w:sz w:val="32"/>
          <w:szCs w:val="32"/>
        </w:rPr>
        <w:t>、</w:t>
      </w:r>
      <w:r w:rsidRPr="00263532">
        <w:rPr>
          <w:rFonts w:ascii="Times New Roman" w:eastAsia="黑体" w:hAnsi="Times New Roman" w:hint="eastAsia"/>
          <w:b/>
          <w:sz w:val="32"/>
          <w:szCs w:val="32"/>
        </w:rPr>
        <w:t>供应商承诺函</w:t>
      </w:r>
      <w:r w:rsidRPr="00263532">
        <w:rPr>
          <w:rFonts w:ascii="Times New Roman" w:eastAsia="黑体" w:hAnsi="Times New Roman" w:hint="eastAsia"/>
          <w:b/>
          <w:sz w:val="32"/>
          <w:szCs w:val="32"/>
        </w:rPr>
        <w:t>2</w:t>
      </w:r>
      <w:r w:rsidRPr="00263532">
        <w:rPr>
          <w:rFonts w:ascii="Times New Roman" w:eastAsia="黑体" w:hAnsi="Times New Roman" w:hint="eastAsia"/>
          <w:b/>
          <w:sz w:val="32"/>
          <w:szCs w:val="32"/>
        </w:rPr>
        <w:t>（实质性）</w:t>
      </w:r>
    </w:p>
    <w:p w:rsidR="00882B1F" w:rsidRPr="00263532" w:rsidRDefault="00882B1F">
      <w:pPr>
        <w:spacing w:line="360" w:lineRule="auto"/>
        <w:rPr>
          <w:rFonts w:ascii="Times New Roman" w:hAnsi="Times New Roman"/>
          <w:sz w:val="24"/>
        </w:rPr>
      </w:pPr>
    </w:p>
    <w:p w:rsidR="00882B1F" w:rsidRPr="00263532" w:rsidRDefault="00852D38">
      <w:pPr>
        <w:spacing w:line="360" w:lineRule="auto"/>
        <w:rPr>
          <w:rFonts w:ascii="Times New Roman" w:hAnsi="Times New Roman"/>
          <w:sz w:val="24"/>
          <w:u w:val="single"/>
        </w:rPr>
      </w:pPr>
      <w:r w:rsidRPr="00263532">
        <w:rPr>
          <w:rFonts w:ascii="Times New Roman" w:hAnsi="Times New Roman" w:hint="eastAsia"/>
          <w:sz w:val="24"/>
          <w:u w:val="single"/>
        </w:rPr>
        <w:t>XXXX</w:t>
      </w:r>
      <w:r w:rsidRPr="00263532">
        <w:rPr>
          <w:rFonts w:ascii="Times New Roman" w:hAnsi="Times New Roman" w:hint="eastAsia"/>
          <w:sz w:val="24"/>
          <w:u w:val="single"/>
        </w:rPr>
        <w:t>采购代理机构名称：</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本单位</w:t>
      </w:r>
      <w:r w:rsidRPr="00263532">
        <w:rPr>
          <w:rFonts w:ascii="Times New Roman" w:hAnsi="Times New Roman" w:hint="eastAsia"/>
          <w:sz w:val="24"/>
          <w:u w:val="single"/>
        </w:rPr>
        <w:t xml:space="preserve"> XXXX</w:t>
      </w:r>
      <w:r w:rsidRPr="00263532">
        <w:rPr>
          <w:rFonts w:ascii="Times New Roman" w:hAnsi="Times New Roman" w:hint="eastAsia"/>
          <w:sz w:val="24"/>
          <w:u w:val="single"/>
        </w:rPr>
        <w:t>（供应商名称）</w:t>
      </w:r>
      <w:r w:rsidRPr="00263532">
        <w:rPr>
          <w:rFonts w:ascii="Times New Roman" w:hAnsi="Times New Roman" w:hint="eastAsia"/>
          <w:sz w:val="24"/>
        </w:rPr>
        <w:t>参加</w:t>
      </w:r>
      <w:r w:rsidRPr="00263532">
        <w:rPr>
          <w:rFonts w:ascii="Times New Roman" w:hAnsi="Times New Roman" w:hint="eastAsia"/>
          <w:sz w:val="24"/>
          <w:u w:val="single"/>
        </w:rPr>
        <w:t xml:space="preserve"> XXXX</w:t>
      </w:r>
      <w:r w:rsidRPr="00263532">
        <w:rPr>
          <w:rFonts w:ascii="Times New Roman" w:hAnsi="Times New Roman" w:hint="eastAsia"/>
          <w:sz w:val="24"/>
          <w:u w:val="single"/>
        </w:rPr>
        <w:t>（项目名称）</w:t>
      </w:r>
      <w:r w:rsidRPr="00263532">
        <w:rPr>
          <w:rFonts w:ascii="Times New Roman" w:hAnsi="Times New Roman" w:hint="eastAsia"/>
          <w:sz w:val="24"/>
        </w:rPr>
        <w:t>的采购活动，并已知晓限制性供应商的要求，现本单位郑重承诺如下：</w:t>
      </w:r>
    </w:p>
    <w:p w:rsidR="00882B1F" w:rsidRPr="00263532" w:rsidRDefault="00852D38">
      <w:pPr>
        <w:pStyle w:val="af6"/>
        <w:spacing w:line="400" w:lineRule="exact"/>
        <w:ind w:firstLineChars="225" w:firstLine="540"/>
        <w:rPr>
          <w:rFonts w:ascii="Times New Roman" w:hAnsi="Times New Roman"/>
          <w:sz w:val="24"/>
        </w:rPr>
      </w:pPr>
      <w:r w:rsidRPr="00263532">
        <w:rPr>
          <w:rFonts w:hAnsi="宋体" w:hint="eastAsia"/>
          <w:sz w:val="24"/>
        </w:rPr>
        <w:t>（</w:t>
      </w:r>
      <w:r w:rsidRPr="00263532">
        <w:rPr>
          <w:rFonts w:ascii="Times New Roman" w:hAnsi="Times New Roman" w:hint="eastAsia"/>
          <w:sz w:val="24"/>
        </w:rPr>
        <w:t>一）无不同投标人的投标文件由同一单位或者个人编制；</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（二）无不同投标人委托同一单位或者个人办理投标事宜；</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（三）无不同投标人的投标文件载明的项目管理成员或者联系人员为同一人；（项目管理成员系指投标文件里供应商提供的法定代表人、被授权人及在投标文件里明确为本项目实施服务的具体人员）；</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（四）无不同投标人的投标文件异常一致或者投标报价呈规律性差异；</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（五）无不同投标人的投标文件相互混装；</w:t>
      </w:r>
      <w:r w:rsidRPr="00263532">
        <w:rPr>
          <w:rFonts w:ascii="Times New Roman" w:hAnsi="Times New Roman"/>
          <w:sz w:val="24"/>
        </w:rPr>
        <w:tab/>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（六）无不同投标人的投标保证金从同一单位或者个人的账户转出。</w:t>
      </w: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（七）我公司不存在任何</w:t>
      </w:r>
      <w:proofErr w:type="gramStart"/>
      <w:r w:rsidRPr="00263532">
        <w:rPr>
          <w:rFonts w:ascii="Times New Roman" w:hAnsi="Times New Roman" w:hint="eastAsia"/>
          <w:sz w:val="24"/>
        </w:rPr>
        <w:t>串标围标</w:t>
      </w:r>
      <w:proofErr w:type="gramEnd"/>
      <w:r w:rsidRPr="00263532">
        <w:rPr>
          <w:rFonts w:ascii="Times New Roman" w:hAnsi="Times New Roman" w:hint="eastAsia"/>
          <w:sz w:val="24"/>
        </w:rPr>
        <w:t>等违反《中华人民共和国政府采购法》等相关法律法规规定的情形。</w:t>
      </w:r>
    </w:p>
    <w:p w:rsidR="00882B1F" w:rsidRPr="00263532" w:rsidRDefault="00882B1F">
      <w:pPr>
        <w:pStyle w:val="af6"/>
        <w:spacing w:line="400" w:lineRule="exact"/>
        <w:ind w:firstLineChars="225" w:firstLine="540"/>
        <w:rPr>
          <w:rFonts w:ascii="Times New Roman" w:hAnsi="Times New Roman"/>
          <w:sz w:val="24"/>
        </w:rPr>
      </w:pPr>
    </w:p>
    <w:p w:rsidR="00882B1F" w:rsidRPr="00263532" w:rsidRDefault="00852D38">
      <w:pPr>
        <w:pStyle w:val="af6"/>
        <w:spacing w:line="400" w:lineRule="exact"/>
        <w:ind w:firstLineChars="225" w:firstLine="540"/>
        <w:rPr>
          <w:rFonts w:ascii="Times New Roman" w:hAnsi="Times New Roman"/>
          <w:sz w:val="24"/>
        </w:rPr>
      </w:pPr>
      <w:r w:rsidRPr="00263532">
        <w:rPr>
          <w:rFonts w:ascii="Times New Roman" w:hAnsi="Times New Roman" w:hint="eastAsia"/>
          <w:sz w:val="24"/>
        </w:rPr>
        <w:t>我单位对上述承诺内容事项的真实性负责。如经查实上述承诺的内容事项存在虚假，本单位愿意承担相关法律责任。</w:t>
      </w:r>
    </w:p>
    <w:p w:rsidR="00882B1F" w:rsidRPr="00263532" w:rsidRDefault="00882B1F">
      <w:pPr>
        <w:spacing w:line="360" w:lineRule="auto"/>
        <w:ind w:leftChars="300" w:left="630"/>
        <w:jc w:val="left"/>
        <w:rPr>
          <w:rFonts w:ascii="Times New Roman" w:eastAsia="宋体" w:hAnsi="Times New Roman" w:cs="Times New Roman"/>
          <w:sz w:val="24"/>
          <w:szCs w:val="24"/>
        </w:rPr>
      </w:pPr>
    </w:p>
    <w:p w:rsidR="00882B1F" w:rsidRPr="00263532" w:rsidRDefault="00882B1F">
      <w:pPr>
        <w:spacing w:line="360" w:lineRule="auto"/>
        <w:ind w:leftChars="300" w:left="630"/>
        <w:jc w:val="left"/>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adjustRightInd w:val="0"/>
        <w:spacing w:line="400" w:lineRule="exact"/>
        <w:jc w:val="left"/>
        <w:rPr>
          <w:rFonts w:ascii="Times New Roman" w:eastAsia="宋体" w:hAnsi="Times New Roman" w:cs="Times New Roman"/>
          <w:sz w:val="24"/>
          <w:szCs w:val="24"/>
        </w:rPr>
      </w:pPr>
    </w:p>
    <w:p w:rsidR="00882B1F" w:rsidRPr="00263532" w:rsidRDefault="00852D38">
      <w:pPr>
        <w:autoSpaceDE w:val="0"/>
        <w:autoSpaceDN w:val="0"/>
        <w:adjustRightInd w:val="0"/>
        <w:jc w:val="left"/>
        <w:rPr>
          <w:rFonts w:ascii="Times New Roman" w:eastAsia="宋体" w:hAnsi="Times New Roman" w:cs="Times New Roman"/>
          <w:b/>
          <w:kern w:val="0"/>
          <w:sz w:val="24"/>
          <w:szCs w:val="24"/>
        </w:rPr>
      </w:pPr>
      <w:r w:rsidRPr="00263532">
        <w:rPr>
          <w:rFonts w:ascii="Times New Roman" w:eastAsia="宋体" w:hAnsi="Times New Roman" w:cs="Times New Roman"/>
          <w:kern w:val="0"/>
          <w:szCs w:val="20"/>
        </w:rPr>
        <w:br w:type="page"/>
      </w:r>
      <w:r w:rsidRPr="00263532">
        <w:rPr>
          <w:rFonts w:ascii="Times New Roman" w:eastAsia="宋体" w:hAnsi="Times New Roman" w:cs="Times New Roman"/>
          <w:b/>
          <w:kern w:val="0"/>
          <w:sz w:val="24"/>
          <w:szCs w:val="24"/>
        </w:rPr>
        <w:lastRenderedPageBreak/>
        <w:t>格式</w:t>
      </w:r>
      <w:r w:rsidRPr="00263532">
        <w:rPr>
          <w:rFonts w:ascii="Times New Roman" w:eastAsia="宋体" w:hAnsi="Times New Roman" w:cs="Times New Roman"/>
          <w:b/>
          <w:kern w:val="0"/>
          <w:sz w:val="24"/>
          <w:szCs w:val="24"/>
        </w:rPr>
        <w:t>2-1</w:t>
      </w:r>
      <w:r w:rsidRPr="00263532">
        <w:rPr>
          <w:rFonts w:ascii="Times New Roman" w:eastAsia="宋体" w:hAnsi="Times New Roman" w:cs="Times New Roman" w:hint="eastAsia"/>
          <w:b/>
          <w:kern w:val="0"/>
          <w:sz w:val="24"/>
          <w:szCs w:val="24"/>
        </w:rPr>
        <w:t>5</w:t>
      </w:r>
    </w:p>
    <w:p w:rsidR="00882B1F" w:rsidRPr="00263532" w:rsidRDefault="00882B1F">
      <w:pPr>
        <w:autoSpaceDE w:val="0"/>
        <w:autoSpaceDN w:val="0"/>
        <w:adjustRightInd w:val="0"/>
        <w:jc w:val="left"/>
        <w:rPr>
          <w:rFonts w:ascii="Times New Roman" w:eastAsia="宋体" w:hAnsi="Times New Roman" w:cs="Times New Roman"/>
          <w:b/>
          <w:kern w:val="0"/>
          <w:sz w:val="24"/>
          <w:szCs w:val="24"/>
        </w:rPr>
      </w:pPr>
    </w:p>
    <w:p w:rsidR="00882B1F" w:rsidRPr="00263532" w:rsidRDefault="00852D38">
      <w:pPr>
        <w:spacing w:line="360" w:lineRule="auto"/>
        <w:jc w:val="center"/>
        <w:rPr>
          <w:rFonts w:ascii="Times New Roman" w:eastAsia="宋体" w:hAnsi="Times New Roman" w:cs="Times New Roman"/>
          <w:b/>
          <w:sz w:val="28"/>
          <w:szCs w:val="28"/>
        </w:rPr>
      </w:pPr>
      <w:r w:rsidRPr="00263532">
        <w:rPr>
          <w:rFonts w:ascii="Times New Roman" w:eastAsia="宋体" w:hAnsi="Times New Roman" w:cs="Times New Roman"/>
          <w:b/>
          <w:sz w:val="28"/>
          <w:szCs w:val="28"/>
        </w:rPr>
        <w:t>十</w:t>
      </w:r>
      <w:r w:rsidRPr="00263532">
        <w:rPr>
          <w:rFonts w:ascii="Times New Roman" w:eastAsia="宋体" w:hAnsi="Times New Roman" w:cs="Times New Roman" w:hint="eastAsia"/>
          <w:b/>
          <w:sz w:val="28"/>
          <w:szCs w:val="28"/>
        </w:rPr>
        <w:t>五</w:t>
      </w:r>
      <w:r w:rsidRPr="00263532">
        <w:rPr>
          <w:rFonts w:ascii="Times New Roman" w:eastAsia="宋体" w:hAnsi="Times New Roman" w:cs="Times New Roman"/>
          <w:b/>
          <w:sz w:val="28"/>
          <w:szCs w:val="28"/>
        </w:rPr>
        <w:t>、知识产权承诺函</w:t>
      </w:r>
    </w:p>
    <w:p w:rsidR="00882B1F" w:rsidRPr="00263532" w:rsidRDefault="00882B1F">
      <w:pPr>
        <w:autoSpaceDE w:val="0"/>
        <w:autoSpaceDN w:val="0"/>
        <w:adjustRightInd w:val="0"/>
        <w:jc w:val="left"/>
        <w:rPr>
          <w:rFonts w:ascii="Times New Roman" w:eastAsia="宋体" w:hAnsi="Times New Roman" w:cs="Times New Roman"/>
          <w:b/>
          <w:kern w:val="0"/>
          <w:sz w:val="24"/>
          <w:szCs w:val="24"/>
        </w:rPr>
      </w:pPr>
    </w:p>
    <w:p w:rsidR="00882B1F" w:rsidRPr="00263532" w:rsidRDefault="00852D38">
      <w:pPr>
        <w:spacing w:line="480" w:lineRule="auto"/>
        <w:rPr>
          <w:rFonts w:ascii="Times New Roman" w:eastAsia="宋体" w:hAnsi="Times New Roman" w:cs="Times New Roman"/>
          <w:sz w:val="24"/>
          <w:szCs w:val="24"/>
        </w:rPr>
      </w:pPr>
      <w:r w:rsidRPr="00263532">
        <w:rPr>
          <w:rFonts w:ascii="Times New Roman" w:eastAsia="宋体" w:hAnsi="Times New Roman" w:cs="Times New Roman"/>
          <w:sz w:val="24"/>
          <w:szCs w:val="24"/>
          <w:u w:val="single"/>
        </w:rPr>
        <w:t>五</w:t>
      </w:r>
      <w:proofErr w:type="gramStart"/>
      <w:r w:rsidRPr="00263532">
        <w:rPr>
          <w:rFonts w:ascii="Times New Roman" w:eastAsia="宋体" w:hAnsi="Times New Roman" w:cs="Times New Roman"/>
          <w:sz w:val="24"/>
          <w:szCs w:val="24"/>
          <w:u w:val="single"/>
        </w:rPr>
        <w:t>矿国际</w:t>
      </w:r>
      <w:proofErr w:type="gramEnd"/>
      <w:r w:rsidRPr="00263532">
        <w:rPr>
          <w:rFonts w:ascii="Times New Roman" w:eastAsia="宋体" w:hAnsi="Times New Roman" w:cs="Times New Roman"/>
          <w:sz w:val="24"/>
          <w:szCs w:val="24"/>
          <w:u w:val="single"/>
        </w:rPr>
        <w:t>招标有限责任公司</w:t>
      </w:r>
      <w:r w:rsidRPr="00263532">
        <w:rPr>
          <w:rFonts w:ascii="Times New Roman" w:eastAsia="宋体" w:hAnsi="Times New Roman" w:cs="Times New Roman"/>
          <w:sz w:val="24"/>
          <w:szCs w:val="24"/>
        </w:rPr>
        <w:t>（采购代理机构名称）：</w:t>
      </w:r>
    </w:p>
    <w:p w:rsidR="00882B1F" w:rsidRPr="00263532" w:rsidRDefault="00852D38">
      <w:pPr>
        <w:spacing w:line="48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我公司作为本次采购项目的供应商，根据采购文件总则</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知识产权（实质性要求）</w:t>
      </w: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规定，现郑重承诺如下：</w:t>
      </w:r>
    </w:p>
    <w:p w:rsidR="00882B1F" w:rsidRPr="00263532" w:rsidRDefault="00852D38">
      <w:pPr>
        <w:spacing w:line="48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rsidR="00882B1F" w:rsidRPr="00263532" w:rsidRDefault="00852D38">
      <w:pPr>
        <w:spacing w:line="48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、采购人享有本项目实施过程中产生的知识成果及知识产权。</w:t>
      </w:r>
    </w:p>
    <w:p w:rsidR="00882B1F" w:rsidRPr="00263532" w:rsidRDefault="00852D38">
      <w:pPr>
        <w:spacing w:line="48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、我单位如在项目实施过程中采用自有知识成果，我单位将在投标文件中进行声明，并提供相关知识产权证明文件。使用</w:t>
      </w:r>
      <w:proofErr w:type="gramStart"/>
      <w:r w:rsidRPr="00263532">
        <w:rPr>
          <w:rFonts w:ascii="Times New Roman" w:eastAsia="宋体" w:hAnsi="Times New Roman" w:cs="Times New Roman"/>
          <w:sz w:val="24"/>
          <w:szCs w:val="24"/>
        </w:rPr>
        <w:t>该知识</w:t>
      </w:r>
      <w:proofErr w:type="gramEnd"/>
      <w:r w:rsidRPr="00263532">
        <w:rPr>
          <w:rFonts w:ascii="Times New Roman" w:eastAsia="宋体" w:hAnsi="Times New Roman" w:cs="Times New Roman"/>
          <w:sz w:val="24"/>
          <w:szCs w:val="24"/>
        </w:rPr>
        <w:t>成果后，我单位将提供开发接口和开发手册等技术文档，并承诺提供无限期技术支持，采购人享有永久使用权（含采购人委托第三方在该项目后续开发的使用权）。</w:t>
      </w:r>
    </w:p>
    <w:p w:rsidR="00882B1F" w:rsidRPr="00263532" w:rsidRDefault="00852D38">
      <w:pPr>
        <w:spacing w:line="48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4</w:t>
      </w:r>
      <w:r w:rsidRPr="00263532">
        <w:rPr>
          <w:rFonts w:ascii="Times New Roman" w:eastAsia="宋体" w:hAnsi="Times New Roman" w:cs="Times New Roman"/>
          <w:sz w:val="24"/>
          <w:szCs w:val="24"/>
        </w:rPr>
        <w:t>、如采用的知识产权不是我单位所拥有的，则我单位投标报价已经包括合法获取该知识产权的相关费用。</w:t>
      </w:r>
    </w:p>
    <w:p w:rsidR="00882B1F" w:rsidRPr="00263532" w:rsidRDefault="00852D38">
      <w:pPr>
        <w:spacing w:line="48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本公司对上述承诺的内容事项真实性负责。如经查实上述承诺的内容事项存在虚假，我公司愿意接受以提供虚假材料谋取中标追究法律责任。</w:t>
      </w:r>
    </w:p>
    <w:p w:rsidR="00882B1F" w:rsidRPr="00263532" w:rsidRDefault="00882B1F">
      <w:pPr>
        <w:autoSpaceDE w:val="0"/>
        <w:autoSpaceDN w:val="0"/>
        <w:adjustRightInd w:val="0"/>
        <w:jc w:val="left"/>
        <w:rPr>
          <w:rFonts w:ascii="Times New Roman" w:eastAsia="宋体" w:hAnsi="Times New Roman" w:cs="Times New Roman"/>
          <w:b/>
          <w:kern w:val="0"/>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790F1B" w:rsidRPr="00263532" w:rsidRDefault="00852D38" w:rsidP="00790F1B">
      <w:pPr>
        <w:spacing w:line="360" w:lineRule="auto"/>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r w:rsidR="00790F1B" w:rsidRPr="00263532">
        <w:rPr>
          <w:rFonts w:ascii="Times New Roman" w:eastAsia="宋体" w:hAnsi="Times New Roman" w:cs="Times New Roman"/>
          <w:sz w:val="24"/>
          <w:szCs w:val="24"/>
        </w:rPr>
        <w:br w:type="page"/>
      </w:r>
    </w:p>
    <w:p w:rsidR="00882B1F" w:rsidRPr="00263532" w:rsidRDefault="00852D38" w:rsidP="00790F1B">
      <w:pPr>
        <w:spacing w:line="360" w:lineRule="auto"/>
        <w:rPr>
          <w:rFonts w:ascii="Times New Roman" w:eastAsia="宋体" w:hAnsi="Times New Roman" w:cs="Times New Roman"/>
          <w:b/>
          <w:kern w:val="0"/>
          <w:sz w:val="24"/>
          <w:szCs w:val="20"/>
        </w:rPr>
      </w:pPr>
      <w:r w:rsidRPr="00263532">
        <w:rPr>
          <w:rFonts w:ascii="Times New Roman" w:eastAsia="宋体" w:hAnsi="Times New Roman" w:cs="Times New Roman"/>
          <w:b/>
          <w:kern w:val="0"/>
          <w:sz w:val="24"/>
          <w:szCs w:val="24"/>
        </w:rPr>
        <w:lastRenderedPageBreak/>
        <w:t>格式</w:t>
      </w:r>
      <w:r w:rsidRPr="00263532">
        <w:rPr>
          <w:rFonts w:ascii="Times New Roman" w:eastAsia="宋体" w:hAnsi="Times New Roman" w:cs="Times New Roman"/>
          <w:b/>
          <w:kern w:val="0"/>
          <w:sz w:val="24"/>
          <w:szCs w:val="24"/>
        </w:rPr>
        <w:t>2-1</w:t>
      </w:r>
      <w:r w:rsidRPr="00263532">
        <w:rPr>
          <w:rFonts w:ascii="Times New Roman" w:eastAsia="宋体" w:hAnsi="Times New Roman" w:cs="Times New Roman" w:hint="eastAsia"/>
          <w:b/>
          <w:kern w:val="0"/>
          <w:sz w:val="24"/>
          <w:szCs w:val="24"/>
        </w:rPr>
        <w:t>6</w:t>
      </w:r>
    </w:p>
    <w:p w:rsidR="00882B1F" w:rsidRPr="00263532" w:rsidRDefault="00882B1F">
      <w:pPr>
        <w:spacing w:line="360" w:lineRule="auto"/>
        <w:jc w:val="center"/>
        <w:rPr>
          <w:rFonts w:ascii="Times New Roman" w:eastAsia="宋体" w:hAnsi="Times New Roman" w:cs="Times New Roman"/>
          <w:b/>
          <w:sz w:val="28"/>
          <w:szCs w:val="28"/>
        </w:rPr>
      </w:pPr>
    </w:p>
    <w:p w:rsidR="00882B1F" w:rsidRPr="00263532" w:rsidRDefault="00852D38">
      <w:pPr>
        <w:spacing w:line="360" w:lineRule="auto"/>
        <w:jc w:val="center"/>
        <w:rPr>
          <w:rFonts w:ascii="Times New Roman" w:hAnsi="Times New Roman"/>
          <w:b/>
          <w:sz w:val="30"/>
          <w:szCs w:val="30"/>
        </w:rPr>
      </w:pPr>
      <w:r w:rsidRPr="00263532">
        <w:rPr>
          <w:rFonts w:ascii="Times New Roman" w:eastAsia="宋体" w:hAnsi="Times New Roman" w:cs="Times New Roman"/>
          <w:b/>
          <w:sz w:val="28"/>
          <w:szCs w:val="28"/>
        </w:rPr>
        <w:t>十</w:t>
      </w:r>
      <w:r w:rsidR="005A3C3D" w:rsidRPr="00263532">
        <w:rPr>
          <w:rFonts w:ascii="Times New Roman" w:eastAsia="宋体" w:hAnsi="Times New Roman" w:cs="Times New Roman" w:hint="eastAsia"/>
          <w:b/>
          <w:sz w:val="28"/>
          <w:szCs w:val="28"/>
        </w:rPr>
        <w:t>六</w:t>
      </w:r>
      <w:r w:rsidRPr="00263532">
        <w:rPr>
          <w:rFonts w:ascii="Times New Roman" w:eastAsia="宋体" w:hAnsi="Times New Roman" w:cs="Times New Roman"/>
          <w:b/>
          <w:sz w:val="28"/>
          <w:szCs w:val="28"/>
        </w:rPr>
        <w:t>、</w:t>
      </w:r>
      <w:r w:rsidR="005A3C3D" w:rsidRPr="00263532">
        <w:rPr>
          <w:rFonts w:ascii="Times New Roman" w:eastAsia="宋体" w:hAnsi="Times New Roman" w:cs="Times New Roman" w:hint="eastAsia"/>
          <w:b/>
          <w:sz w:val="28"/>
          <w:szCs w:val="28"/>
        </w:rPr>
        <w:t>服务</w:t>
      </w:r>
      <w:r w:rsidRPr="00263532">
        <w:rPr>
          <w:rFonts w:ascii="Times New Roman" w:hAnsi="Times New Roman"/>
          <w:b/>
          <w:sz w:val="30"/>
          <w:szCs w:val="30"/>
        </w:rPr>
        <w:t>方案</w:t>
      </w:r>
    </w:p>
    <w:p w:rsidR="00882B1F" w:rsidRPr="00263532" w:rsidRDefault="00882B1F">
      <w:pPr>
        <w:spacing w:line="360" w:lineRule="auto"/>
        <w:jc w:val="center"/>
        <w:rPr>
          <w:rFonts w:ascii="Times New Roman" w:hAnsi="Times New Roman"/>
          <w:b/>
          <w:sz w:val="30"/>
          <w:szCs w:val="30"/>
        </w:rPr>
      </w:pPr>
    </w:p>
    <w:p w:rsidR="00882B1F" w:rsidRPr="00263532" w:rsidRDefault="00852D38">
      <w:pPr>
        <w:spacing w:line="360" w:lineRule="auto"/>
        <w:rPr>
          <w:rFonts w:ascii="Times New Roman" w:hAnsi="Times New Roman"/>
          <w:bCs/>
          <w:sz w:val="24"/>
        </w:rPr>
      </w:pPr>
      <w:r w:rsidRPr="00263532">
        <w:rPr>
          <w:rFonts w:ascii="Times New Roman" w:hAnsi="Times New Roman" w:hint="eastAsia"/>
          <w:bCs/>
          <w:sz w:val="24"/>
        </w:rPr>
        <w:t>项目名称：</w:t>
      </w:r>
      <w:r w:rsidRPr="00263532">
        <w:rPr>
          <w:rFonts w:ascii="Times New Roman" w:eastAsia="新宋体" w:hAnsi="Times New Roman" w:hint="eastAsia"/>
          <w:bCs/>
          <w:sz w:val="24"/>
          <w:u w:val="single"/>
        </w:rPr>
        <w:t xml:space="preserve">                                        </w:t>
      </w:r>
    </w:p>
    <w:p w:rsidR="00882B1F" w:rsidRPr="00263532" w:rsidRDefault="00852D38">
      <w:pPr>
        <w:spacing w:line="360" w:lineRule="auto"/>
        <w:rPr>
          <w:rFonts w:ascii="Times New Roman" w:hAnsi="Times New Roman"/>
          <w:bCs/>
          <w:sz w:val="24"/>
        </w:rPr>
      </w:pPr>
      <w:r w:rsidRPr="00263532">
        <w:rPr>
          <w:rFonts w:ascii="Times New Roman" w:hAnsi="Times New Roman" w:hint="eastAsia"/>
          <w:sz w:val="24"/>
        </w:rPr>
        <w:t>项目编号：</w:t>
      </w:r>
      <w:r w:rsidRPr="00263532">
        <w:rPr>
          <w:rFonts w:ascii="Times New Roman" w:eastAsia="新宋体" w:hAnsi="Times New Roman" w:hint="eastAsia"/>
          <w:bCs/>
          <w:sz w:val="24"/>
          <w:u w:val="single"/>
        </w:rPr>
        <w:t xml:space="preserve">                                        </w:t>
      </w:r>
    </w:p>
    <w:p w:rsidR="00882B1F" w:rsidRPr="00263532" w:rsidRDefault="00882B1F">
      <w:pPr>
        <w:spacing w:line="360" w:lineRule="auto"/>
        <w:jc w:val="left"/>
        <w:outlineLvl w:val="1"/>
        <w:rPr>
          <w:rFonts w:ascii="Times New Roman" w:hAnsi="Times New Roman"/>
          <w:b/>
          <w:sz w:val="24"/>
        </w:rPr>
      </w:pPr>
    </w:p>
    <w:p w:rsidR="00882B1F" w:rsidRPr="00263532" w:rsidRDefault="00852D38">
      <w:pPr>
        <w:spacing w:line="360" w:lineRule="auto"/>
        <w:ind w:left="236" w:hangingChars="98" w:hanging="236"/>
        <w:jc w:val="left"/>
        <w:outlineLvl w:val="1"/>
        <w:rPr>
          <w:rFonts w:ascii="Times New Roman" w:hAnsi="Times New Roman"/>
          <w:b/>
          <w:sz w:val="24"/>
        </w:rPr>
      </w:pPr>
      <w:r w:rsidRPr="00263532">
        <w:rPr>
          <w:rFonts w:ascii="Times New Roman" w:hAnsi="Times New Roman" w:hint="eastAsia"/>
          <w:b/>
          <w:sz w:val="24"/>
        </w:rPr>
        <w:t>说明：</w:t>
      </w:r>
      <w:r w:rsidRPr="00263532">
        <w:rPr>
          <w:rFonts w:ascii="Times New Roman" w:hAnsi="Times New Roman" w:hint="eastAsia"/>
          <w:b/>
          <w:sz w:val="24"/>
        </w:rPr>
        <w:t>1</w:t>
      </w:r>
      <w:r w:rsidRPr="00263532">
        <w:rPr>
          <w:rFonts w:ascii="Times New Roman" w:hAnsi="Times New Roman" w:hint="eastAsia"/>
          <w:b/>
          <w:sz w:val="24"/>
        </w:rPr>
        <w:t>、格式内容自拟。</w:t>
      </w:r>
    </w:p>
    <w:p w:rsidR="00882B1F" w:rsidRPr="00263532" w:rsidRDefault="00852D38">
      <w:pPr>
        <w:spacing w:line="360" w:lineRule="auto"/>
        <w:jc w:val="center"/>
        <w:rPr>
          <w:rFonts w:ascii="Times New Roman" w:eastAsia="宋体" w:hAnsi="Times New Roman" w:cs="Times New Roman"/>
          <w:sz w:val="24"/>
          <w:szCs w:val="24"/>
        </w:rPr>
      </w:pPr>
      <w:r w:rsidRPr="00263532">
        <w:rPr>
          <w:rFonts w:ascii="Times New Roman" w:eastAsia="宋体" w:hAnsi="Times New Roman" w:cs="Times New Roman"/>
          <w:sz w:val="24"/>
          <w:szCs w:val="24"/>
        </w:rPr>
        <w:t>。</w:t>
      </w:r>
    </w:p>
    <w:p w:rsidR="00882B1F" w:rsidRPr="00263532" w:rsidRDefault="00882B1F">
      <w:pPr>
        <w:rPr>
          <w:rFonts w:ascii="Times New Roman" w:eastAsia="宋体" w:hAnsi="Times New Roman" w:cs="Times New Roman"/>
          <w:sz w:val="24"/>
          <w:szCs w:val="24"/>
        </w:rPr>
      </w:pPr>
    </w:p>
    <w:p w:rsidR="00882B1F" w:rsidRPr="00263532" w:rsidRDefault="00882B1F">
      <w:pPr>
        <w:rPr>
          <w:rFonts w:ascii="Times New Roman" w:eastAsia="宋体" w:hAnsi="Times New Roman" w:cs="Times New Roman"/>
          <w:sz w:val="24"/>
          <w:szCs w:val="24"/>
        </w:rPr>
      </w:pPr>
    </w:p>
    <w:p w:rsidR="00882B1F" w:rsidRPr="00263532" w:rsidRDefault="00882B1F">
      <w:pPr>
        <w:rPr>
          <w:rFonts w:ascii="Times New Roman" w:eastAsia="宋体" w:hAnsi="Times New Roman" w:cs="Times New Roman"/>
          <w:sz w:val="24"/>
          <w:szCs w:val="24"/>
        </w:rPr>
      </w:pPr>
    </w:p>
    <w:p w:rsidR="00882B1F" w:rsidRPr="00263532" w:rsidRDefault="00882B1F">
      <w:pPr>
        <w:rPr>
          <w:rFonts w:ascii="Times New Roman" w:eastAsia="宋体" w:hAnsi="Times New Roman" w:cs="Times New Roman"/>
          <w:sz w:val="24"/>
          <w:szCs w:val="24"/>
        </w:rPr>
      </w:pP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供应商名称</w:t>
      </w:r>
      <w:r w:rsidRPr="00263532">
        <w:rPr>
          <w:rFonts w:ascii="Times New Roman" w:eastAsia="宋体" w:hAnsi="Times New Roman" w:cs="Times New Roman"/>
          <w:b/>
          <w:bCs/>
          <w:sz w:val="24"/>
          <w:szCs w:val="24"/>
        </w:rPr>
        <w:t>（加盖单位公章）</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bCs/>
          <w:sz w:val="24"/>
          <w:szCs w:val="24"/>
        </w:rPr>
      </w:pPr>
      <w:r w:rsidRPr="00263532">
        <w:rPr>
          <w:rFonts w:ascii="Times New Roman" w:eastAsia="宋体" w:hAnsi="Times New Roman" w:cs="Times New Roman"/>
          <w:bCs/>
          <w:sz w:val="24"/>
          <w:szCs w:val="24"/>
        </w:rPr>
        <w:t>法定代表人或单位负责人或授权代表</w:t>
      </w:r>
      <w:r w:rsidRPr="00263532">
        <w:rPr>
          <w:rFonts w:ascii="Times New Roman" w:eastAsia="宋体" w:hAnsi="Times New Roman" w:cs="Times New Roman"/>
          <w:b/>
          <w:bCs/>
          <w:sz w:val="24"/>
          <w:szCs w:val="24"/>
        </w:rPr>
        <w:t>（签字或</w:t>
      </w:r>
      <w:r w:rsidRPr="00263532">
        <w:rPr>
          <w:rFonts w:ascii="Times New Roman" w:eastAsia="宋体" w:hAnsi="Times New Roman" w:cs="Times New Roman"/>
          <w:b/>
          <w:sz w:val="24"/>
          <w:szCs w:val="24"/>
        </w:rPr>
        <w:t>加盖个人名章</w:t>
      </w:r>
      <w:r w:rsidRPr="00263532">
        <w:rPr>
          <w:rFonts w:ascii="Times New Roman" w:eastAsia="宋体" w:hAnsi="Times New Roman" w:cs="Times New Roman"/>
          <w:b/>
          <w:bCs/>
          <w:sz w:val="24"/>
          <w:szCs w:val="24"/>
        </w:rPr>
        <w:t>）</w:t>
      </w:r>
      <w:r w:rsidRPr="00263532">
        <w:rPr>
          <w:rFonts w:ascii="Times New Roman" w:eastAsia="宋体" w:hAnsi="Times New Roman" w:cs="Times New Roman"/>
          <w:bCs/>
          <w:sz w:val="24"/>
          <w:szCs w:val="24"/>
        </w:rPr>
        <w:t>：</w:t>
      </w:r>
      <w:r w:rsidRPr="00263532">
        <w:rPr>
          <w:rFonts w:ascii="Times New Roman" w:eastAsia="宋体" w:hAnsi="Times New Roman" w:cs="Times New Roman"/>
          <w:bCs/>
          <w:sz w:val="24"/>
          <w:szCs w:val="24"/>
          <w:u w:val="single"/>
        </w:rPr>
        <w:t xml:space="preserve">            </w:t>
      </w:r>
    </w:p>
    <w:p w:rsidR="00882B1F" w:rsidRPr="00263532" w:rsidRDefault="00852D38">
      <w:pPr>
        <w:spacing w:line="360" w:lineRule="auto"/>
        <w:rPr>
          <w:rFonts w:ascii="Times New Roman" w:eastAsia="宋体" w:hAnsi="Times New Roman" w:cs="Times New Roman"/>
          <w:sz w:val="24"/>
          <w:szCs w:val="24"/>
        </w:rPr>
      </w:pPr>
      <w:r w:rsidRPr="00263532">
        <w:rPr>
          <w:rFonts w:ascii="Times New Roman" w:eastAsia="宋体" w:hAnsi="Times New Roman" w:cs="Times New Roman"/>
          <w:bCs/>
          <w:sz w:val="24"/>
          <w:szCs w:val="24"/>
        </w:rPr>
        <w:t>日</w:t>
      </w:r>
      <w:r w:rsidRPr="00263532">
        <w:rPr>
          <w:rFonts w:ascii="Times New Roman" w:eastAsia="宋体" w:hAnsi="Times New Roman" w:cs="Times New Roman"/>
          <w:bCs/>
          <w:sz w:val="24"/>
          <w:szCs w:val="24"/>
        </w:rPr>
        <w:t xml:space="preserve">      </w:t>
      </w:r>
      <w:r w:rsidRPr="00263532">
        <w:rPr>
          <w:rFonts w:ascii="Times New Roman" w:eastAsia="宋体" w:hAnsi="Times New Roman" w:cs="Times New Roman"/>
          <w:bCs/>
          <w:sz w:val="24"/>
          <w:szCs w:val="24"/>
        </w:rPr>
        <w:t>期：</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年</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月</w:t>
      </w:r>
      <w:r w:rsidRPr="00263532">
        <w:rPr>
          <w:rFonts w:ascii="Times New Roman" w:eastAsia="宋体" w:hAnsi="Times New Roman" w:cs="Times New Roman"/>
          <w:sz w:val="24"/>
          <w:szCs w:val="24"/>
          <w:u w:val="single"/>
        </w:rPr>
        <w:t xml:space="preserve">     </w:t>
      </w:r>
      <w:r w:rsidRPr="00263532">
        <w:rPr>
          <w:rFonts w:ascii="Times New Roman" w:eastAsia="宋体" w:hAnsi="Times New Roman" w:cs="Times New Roman"/>
          <w:sz w:val="24"/>
          <w:szCs w:val="24"/>
        </w:rPr>
        <w:t>日</w:t>
      </w:r>
    </w:p>
    <w:p w:rsidR="00882B1F" w:rsidRPr="00263532" w:rsidRDefault="00882B1F">
      <w:pPr>
        <w:rPr>
          <w:rFonts w:ascii="Times New Roman" w:eastAsia="宋体" w:hAnsi="Times New Roman" w:cs="Times New Roman"/>
          <w:szCs w:val="24"/>
        </w:rPr>
      </w:pPr>
    </w:p>
    <w:p w:rsidR="00882B1F" w:rsidRPr="00263532" w:rsidRDefault="00852D38">
      <w:pPr>
        <w:spacing w:line="360" w:lineRule="auto"/>
        <w:jc w:val="left"/>
        <w:outlineLvl w:val="1"/>
        <w:rPr>
          <w:rFonts w:ascii="Times New Roman" w:eastAsia="宋体" w:hAnsi="Times New Roman" w:cs="Times New Roman"/>
          <w:sz w:val="24"/>
          <w:szCs w:val="24"/>
        </w:rPr>
      </w:pPr>
      <w:r w:rsidRPr="00263532">
        <w:rPr>
          <w:rFonts w:ascii="Times New Roman" w:eastAsia="宋体" w:hAnsi="Times New Roman" w:cs="Times New Roman"/>
          <w:szCs w:val="24"/>
        </w:rPr>
        <w:br w:type="page"/>
      </w:r>
    </w:p>
    <w:p w:rsidR="00882B1F" w:rsidRPr="00263532" w:rsidRDefault="00882B1F">
      <w:pPr>
        <w:tabs>
          <w:tab w:val="left" w:pos="900"/>
        </w:tabs>
        <w:spacing w:line="360" w:lineRule="auto"/>
        <w:jc w:val="center"/>
        <w:rPr>
          <w:rFonts w:ascii="Times New Roman" w:eastAsia="宋体" w:hAnsi="Times New Roman" w:cs="Times New Roman"/>
          <w:b/>
          <w:sz w:val="24"/>
          <w:szCs w:val="24"/>
        </w:rPr>
      </w:pPr>
    </w:p>
    <w:p w:rsidR="00882B1F" w:rsidRPr="00263532" w:rsidRDefault="00882B1F">
      <w:pPr>
        <w:tabs>
          <w:tab w:val="left" w:pos="900"/>
        </w:tabs>
        <w:spacing w:line="360" w:lineRule="auto"/>
        <w:jc w:val="center"/>
        <w:rPr>
          <w:rFonts w:ascii="Times New Roman" w:eastAsia="宋体" w:hAnsi="Times New Roman" w:cs="Times New Roman"/>
          <w:szCs w:val="24"/>
        </w:rPr>
      </w:pPr>
    </w:p>
    <w:p w:rsidR="00882B1F" w:rsidRPr="00263532" w:rsidRDefault="00852D38">
      <w:pPr>
        <w:spacing w:line="360" w:lineRule="auto"/>
        <w:jc w:val="center"/>
        <w:outlineLvl w:val="0"/>
        <w:rPr>
          <w:rFonts w:ascii="Times New Roman" w:eastAsia="宋体" w:hAnsi="Times New Roman" w:cs="Times New Roman"/>
          <w:b/>
          <w:sz w:val="36"/>
          <w:szCs w:val="36"/>
        </w:rPr>
      </w:pPr>
      <w:bookmarkStart w:id="107" w:name="_Toc503357925"/>
      <w:bookmarkStart w:id="108" w:name="_Toc503279945"/>
      <w:bookmarkStart w:id="109" w:name="_Toc91842744"/>
      <w:r w:rsidRPr="00263532">
        <w:rPr>
          <w:rFonts w:ascii="Times New Roman" w:eastAsia="宋体" w:hAnsi="Times New Roman" w:cs="Times New Roman"/>
          <w:b/>
          <w:sz w:val="36"/>
          <w:szCs w:val="36"/>
        </w:rPr>
        <w:t>第九章</w:t>
      </w:r>
      <w:r w:rsidR="001F0DE2" w:rsidRPr="00263532">
        <w:rPr>
          <w:rFonts w:ascii="Times New Roman" w:eastAsia="宋体" w:hAnsi="Times New Roman" w:cs="Times New Roman" w:hint="eastAsia"/>
          <w:b/>
          <w:sz w:val="36"/>
          <w:szCs w:val="36"/>
        </w:rPr>
        <w:t xml:space="preserve"> </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评审方法</w:t>
      </w:r>
      <w:bookmarkEnd w:id="107"/>
      <w:bookmarkEnd w:id="108"/>
      <w:bookmarkEnd w:id="109"/>
    </w:p>
    <w:p w:rsidR="00882B1F" w:rsidRPr="00263532" w:rsidRDefault="00852D38">
      <w:pPr>
        <w:spacing w:line="360" w:lineRule="auto"/>
        <w:ind w:firstLineChars="200" w:firstLine="482"/>
        <w:rPr>
          <w:rFonts w:ascii="Times New Roman" w:eastAsia="宋体" w:hAnsi="Times New Roman" w:cs="Times New Roman"/>
          <w:b/>
          <w:sz w:val="24"/>
          <w:szCs w:val="24"/>
        </w:rPr>
      </w:pPr>
      <w:r w:rsidRPr="00263532">
        <w:rPr>
          <w:rFonts w:ascii="Times New Roman" w:eastAsia="宋体" w:hAnsi="Times New Roman" w:cs="Times New Roman"/>
          <w:b/>
          <w:sz w:val="24"/>
          <w:szCs w:val="24"/>
        </w:rPr>
        <w:t>1</w:t>
      </w:r>
      <w:r w:rsidRPr="00263532">
        <w:rPr>
          <w:rFonts w:ascii="Times New Roman" w:eastAsia="宋体" w:hAnsi="Times New Roman" w:cs="Times New Roman"/>
          <w:b/>
          <w:sz w:val="24"/>
          <w:szCs w:val="24"/>
        </w:rPr>
        <w:t>．总则：</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1.1 </w:t>
      </w:r>
      <w:r w:rsidRPr="00263532">
        <w:rPr>
          <w:rFonts w:ascii="Times New Roman" w:eastAsia="宋体" w:hAnsi="Times New Roman" w:cs="Times New Roman"/>
          <w:sz w:val="24"/>
          <w:szCs w:val="24"/>
        </w:rPr>
        <w:t>根据《中华人民共和国政府采购法》、《中华人民共和国政府采购法实施条例》、《政府采购非招标采购方式管理办法》等法律制度，结合采购项目特点制定本谈判办法。</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1.2 </w:t>
      </w:r>
      <w:r w:rsidRPr="00263532">
        <w:rPr>
          <w:rFonts w:ascii="Times New Roman" w:eastAsia="宋体" w:hAnsi="Times New Roman" w:cs="Times New Roman"/>
          <w:sz w:val="24"/>
          <w:szCs w:val="24"/>
        </w:rPr>
        <w:t>谈判工作由采购代理机构负责组织，具体谈判由采购代理机构依法组建的谈判小组负责。谈判小组由采购人代表和有关技术等方面的专家组成。</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1.3 </w:t>
      </w:r>
      <w:r w:rsidRPr="00263532">
        <w:rPr>
          <w:rFonts w:ascii="Times New Roman" w:eastAsia="宋体" w:hAnsi="Times New Roman" w:cs="Times New Roman"/>
          <w:sz w:val="24"/>
          <w:szCs w:val="24"/>
        </w:rPr>
        <w:t>谈判工作应遵循公平、公正、科学及择优的原则，并以相同的谈判程序和标准对待所有的供应商。</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1.4 </w:t>
      </w:r>
      <w:r w:rsidRPr="00263532">
        <w:rPr>
          <w:rFonts w:ascii="Times New Roman" w:eastAsia="宋体" w:hAnsi="Times New Roman" w:cs="Times New Roman"/>
          <w:sz w:val="24"/>
          <w:szCs w:val="24"/>
        </w:rPr>
        <w:t>谈判小组按照谈判文件规定的谈判方法和标准进行谈判，并独立履行下列职责：</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（一）熟悉和理解谈判文件，确定谈判文件内容是否违反国家有关强制性规定或者谈判文件存在歧义、重大缺陷；</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（二）审查供应商响应文件是否满足谈判文件要求，并</w:t>
      </w:r>
      <w:proofErr w:type="gramStart"/>
      <w:r w:rsidRPr="00263532">
        <w:rPr>
          <w:rFonts w:ascii="Times New Roman" w:eastAsia="宋体" w:hAnsi="Times New Roman" w:cs="Times New Roman"/>
          <w:sz w:val="24"/>
          <w:szCs w:val="24"/>
        </w:rPr>
        <w:t>作出</w:t>
      </w:r>
      <w:proofErr w:type="gramEnd"/>
      <w:r w:rsidRPr="00263532">
        <w:rPr>
          <w:rFonts w:ascii="Times New Roman" w:eastAsia="宋体" w:hAnsi="Times New Roman" w:cs="Times New Roman"/>
          <w:sz w:val="24"/>
          <w:szCs w:val="24"/>
        </w:rPr>
        <w:t>公正评价；</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（三）根据需要要求供应商对谈判文件有关事项</w:t>
      </w:r>
      <w:proofErr w:type="gramStart"/>
      <w:r w:rsidRPr="00263532">
        <w:rPr>
          <w:rFonts w:ascii="Times New Roman" w:eastAsia="宋体" w:hAnsi="Times New Roman" w:cs="Times New Roman"/>
          <w:sz w:val="24"/>
          <w:szCs w:val="24"/>
        </w:rPr>
        <w:t>作出</w:t>
      </w:r>
      <w:proofErr w:type="gramEnd"/>
      <w:r w:rsidRPr="00263532">
        <w:rPr>
          <w:rFonts w:ascii="Times New Roman" w:eastAsia="宋体" w:hAnsi="Times New Roman" w:cs="Times New Roman"/>
          <w:sz w:val="24"/>
          <w:szCs w:val="24"/>
        </w:rPr>
        <w:t>澄清、说明或者纠正；</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（四）推荐成交供应商；</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（五）起草评审报告并进行签署；</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（六）向采购人、财政部门或者其他监督部门报告非法干预评审工作的行为；</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（七）法律、法规和规章规定的其他职责。</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1.5 </w:t>
      </w:r>
      <w:r w:rsidRPr="00263532">
        <w:rPr>
          <w:rFonts w:ascii="Times New Roman" w:eastAsia="宋体" w:hAnsi="Times New Roman" w:cs="Times New Roman"/>
          <w:sz w:val="24"/>
          <w:szCs w:val="24"/>
        </w:rPr>
        <w:t>谈判过程独立、保密。供应</w:t>
      </w:r>
      <w:proofErr w:type="gramStart"/>
      <w:r w:rsidRPr="00263532">
        <w:rPr>
          <w:rFonts w:ascii="Times New Roman" w:eastAsia="宋体" w:hAnsi="Times New Roman" w:cs="Times New Roman"/>
          <w:sz w:val="24"/>
          <w:szCs w:val="24"/>
        </w:rPr>
        <w:t>商非法</w:t>
      </w:r>
      <w:proofErr w:type="gramEnd"/>
      <w:r w:rsidRPr="00263532">
        <w:rPr>
          <w:rFonts w:ascii="Times New Roman" w:eastAsia="宋体" w:hAnsi="Times New Roman" w:cs="Times New Roman"/>
          <w:sz w:val="24"/>
          <w:szCs w:val="24"/>
        </w:rPr>
        <w:t>干预谈判过程的，其响应文件作为无效处理。</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1.6 </w:t>
      </w:r>
      <w:r w:rsidRPr="00263532">
        <w:rPr>
          <w:rFonts w:ascii="Times New Roman" w:eastAsia="宋体" w:hAnsi="Times New Roman" w:cs="Times New Roman"/>
          <w:sz w:val="24"/>
          <w:szCs w:val="24"/>
        </w:rPr>
        <w:t>谈判小组评价响应文件，</w:t>
      </w:r>
      <w:proofErr w:type="gramStart"/>
      <w:r w:rsidRPr="00263532">
        <w:rPr>
          <w:rFonts w:ascii="Times New Roman" w:eastAsia="宋体" w:hAnsi="Times New Roman" w:cs="Times New Roman"/>
          <w:sz w:val="24"/>
          <w:szCs w:val="24"/>
        </w:rPr>
        <w:t>除谈判</w:t>
      </w:r>
      <w:proofErr w:type="gramEnd"/>
      <w:r w:rsidRPr="00263532">
        <w:rPr>
          <w:rFonts w:ascii="Times New Roman" w:eastAsia="宋体" w:hAnsi="Times New Roman" w:cs="Times New Roman"/>
          <w:sz w:val="24"/>
          <w:szCs w:val="24"/>
        </w:rPr>
        <w:t>小组要求其澄清、说明或者纠正而提供的资料外，仅依据响应文件本身的内容，不寻求供应商提供其他外部证据。</w:t>
      </w:r>
    </w:p>
    <w:p w:rsidR="00882B1F" w:rsidRPr="00263532" w:rsidRDefault="00852D38">
      <w:pPr>
        <w:spacing w:line="360" w:lineRule="auto"/>
        <w:ind w:firstLineChars="200" w:firstLine="482"/>
        <w:rPr>
          <w:rFonts w:ascii="Times New Roman" w:eastAsia="宋体" w:hAnsi="Times New Roman" w:cs="Times New Roman"/>
          <w:b/>
          <w:sz w:val="24"/>
          <w:szCs w:val="24"/>
        </w:rPr>
      </w:pPr>
      <w:r w:rsidRPr="00263532">
        <w:rPr>
          <w:rFonts w:ascii="Times New Roman" w:eastAsia="宋体" w:hAnsi="Times New Roman" w:cs="Times New Roman"/>
          <w:b/>
          <w:sz w:val="24"/>
          <w:szCs w:val="24"/>
        </w:rPr>
        <w:t>2</w:t>
      </w:r>
      <w:r w:rsidRPr="00263532">
        <w:rPr>
          <w:rFonts w:ascii="Times New Roman" w:eastAsia="宋体" w:hAnsi="Times New Roman" w:cs="Times New Roman"/>
          <w:b/>
          <w:sz w:val="24"/>
          <w:szCs w:val="24"/>
        </w:rPr>
        <w:t>．评审程序：</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 </w:t>
      </w:r>
      <w:r w:rsidRPr="00263532">
        <w:rPr>
          <w:rFonts w:ascii="Times New Roman" w:eastAsia="宋体" w:hAnsi="Times New Roman" w:cs="Times New Roman"/>
          <w:sz w:val="24"/>
          <w:szCs w:val="24"/>
        </w:rPr>
        <w:t>熟悉和理解谈判文件和停止评审。</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2.1.1 </w:t>
      </w:r>
      <w:r w:rsidRPr="00263532">
        <w:rPr>
          <w:rFonts w:ascii="Times New Roman" w:eastAsia="宋体" w:hAnsi="Times New Roman" w:cs="Times New Roman"/>
          <w:sz w:val="24"/>
          <w:szCs w:val="24"/>
        </w:rPr>
        <w:t>谈判小组正式评审前，应当对谈判文件进行熟悉和理解，内容主要包括谈判文件中供应商资格条件要求、采购项目技术、服务和商务要求、评审方法和标准、政府采购政策要求以及政府采购合同主要条款等。</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2.1.2 </w:t>
      </w:r>
      <w:proofErr w:type="gramStart"/>
      <w:r w:rsidRPr="00263532">
        <w:rPr>
          <w:rFonts w:ascii="Times New Roman" w:eastAsia="宋体" w:hAnsi="Times New Roman" w:cs="Times New Roman"/>
          <w:sz w:val="24"/>
          <w:szCs w:val="24"/>
        </w:rPr>
        <w:t>本谈判</w:t>
      </w:r>
      <w:proofErr w:type="gramEnd"/>
      <w:r w:rsidRPr="00263532">
        <w:rPr>
          <w:rFonts w:ascii="Times New Roman" w:eastAsia="宋体" w:hAnsi="Times New Roman" w:cs="Times New Roman"/>
          <w:sz w:val="24"/>
          <w:szCs w:val="24"/>
        </w:rPr>
        <w:t>文件有下列情形之一的，谈判小组应当停止评审：</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1</w:t>
      </w:r>
      <w:r w:rsidRPr="00263532">
        <w:rPr>
          <w:rFonts w:ascii="Times New Roman" w:eastAsia="宋体" w:hAnsi="Times New Roman" w:cs="Times New Roman"/>
          <w:sz w:val="24"/>
          <w:szCs w:val="24"/>
        </w:rPr>
        <w:t>）谈判文件的规定存在歧义、重大缺陷的；</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lastRenderedPageBreak/>
        <w:t>（</w:t>
      </w: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）谈判文件明显以不合理条件对供应商实行差别待遇或者歧视待遇的；</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3</w:t>
      </w:r>
      <w:r w:rsidRPr="00263532">
        <w:rPr>
          <w:rFonts w:ascii="Times New Roman" w:eastAsia="宋体" w:hAnsi="Times New Roman" w:cs="Times New Roman"/>
          <w:sz w:val="24"/>
          <w:szCs w:val="24"/>
        </w:rPr>
        <w:t>）采购项目属于国家规定的优先、强制采购范围，但是谈判文件未依法体现优先、强制采购相关规定的；</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4</w:t>
      </w:r>
      <w:r w:rsidRPr="00263532">
        <w:rPr>
          <w:rFonts w:ascii="Times New Roman" w:eastAsia="宋体" w:hAnsi="Times New Roman" w:cs="Times New Roman"/>
          <w:sz w:val="24"/>
          <w:szCs w:val="24"/>
        </w:rPr>
        <w:t>）采购项目属于政府采购促进中小企业发展的范围，但是谈判文件未依法体现促进中小企业发展相关规定的；</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5</w:t>
      </w:r>
      <w:r w:rsidRPr="00263532">
        <w:rPr>
          <w:rFonts w:ascii="Times New Roman" w:eastAsia="宋体" w:hAnsi="Times New Roman" w:cs="Times New Roman"/>
          <w:sz w:val="24"/>
          <w:szCs w:val="24"/>
        </w:rPr>
        <w:t>）谈判文件载明的成交原则不合法的；</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w:t>
      </w:r>
      <w:r w:rsidRPr="00263532">
        <w:rPr>
          <w:rFonts w:ascii="Times New Roman" w:eastAsia="宋体" w:hAnsi="Times New Roman" w:cs="Times New Roman"/>
          <w:sz w:val="24"/>
          <w:szCs w:val="24"/>
        </w:rPr>
        <w:t>6</w:t>
      </w:r>
      <w:r w:rsidRPr="00263532">
        <w:rPr>
          <w:rFonts w:ascii="Times New Roman" w:eastAsia="宋体" w:hAnsi="Times New Roman" w:cs="Times New Roman"/>
          <w:sz w:val="24"/>
          <w:szCs w:val="24"/>
        </w:rPr>
        <w:t>）谈判文件有违反国家其他有关强制性规定的情形。</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2.1.4 </w:t>
      </w:r>
      <w:r w:rsidRPr="00263532">
        <w:rPr>
          <w:rFonts w:ascii="Times New Roman" w:eastAsia="宋体" w:hAnsi="Times New Roman" w:cs="Times New Roman"/>
          <w:sz w:val="24"/>
          <w:szCs w:val="24"/>
        </w:rPr>
        <w:t>出现本条</w:t>
      </w:r>
      <w:r w:rsidRPr="00263532">
        <w:rPr>
          <w:rFonts w:ascii="Times New Roman" w:eastAsia="宋体" w:hAnsi="Times New Roman" w:cs="Times New Roman"/>
          <w:sz w:val="24"/>
          <w:szCs w:val="24"/>
        </w:rPr>
        <w:t>2.1.2</w:t>
      </w:r>
      <w:r w:rsidRPr="00263532">
        <w:rPr>
          <w:rFonts w:ascii="Times New Roman" w:eastAsia="宋体" w:hAnsi="Times New Roman" w:cs="Times New Roman"/>
          <w:sz w:val="24"/>
          <w:szCs w:val="24"/>
        </w:rPr>
        <w:t>规定应当停止评审情形的，谈判小组应当向采购人书面说明情况</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除本条规定的情形外，谈判小组不得以任何方式和理由停止评审。</w:t>
      </w:r>
    </w:p>
    <w:p w:rsidR="00882B1F" w:rsidRPr="00263532" w:rsidRDefault="00852D38" w:rsidP="001F0DE2">
      <w:pPr>
        <w:spacing w:line="360" w:lineRule="auto"/>
        <w:ind w:firstLineChars="200" w:firstLine="482"/>
        <w:rPr>
          <w:rFonts w:ascii="Times New Roman" w:eastAsia="宋体" w:hAnsi="Times New Roman" w:cs="Times New Roman"/>
          <w:b/>
          <w:sz w:val="24"/>
          <w:szCs w:val="24"/>
        </w:rPr>
      </w:pPr>
      <w:r w:rsidRPr="00263532">
        <w:rPr>
          <w:rFonts w:ascii="Times New Roman" w:eastAsia="宋体" w:hAnsi="Times New Roman" w:cs="Times New Roman"/>
          <w:b/>
          <w:sz w:val="24"/>
          <w:szCs w:val="24"/>
        </w:rPr>
        <w:t xml:space="preserve">2.2 </w:t>
      </w:r>
      <w:r w:rsidRPr="00263532">
        <w:rPr>
          <w:rFonts w:ascii="Times New Roman" w:eastAsia="宋体" w:hAnsi="Times New Roman" w:cs="Times New Roman"/>
          <w:b/>
          <w:sz w:val="24"/>
          <w:szCs w:val="24"/>
        </w:rPr>
        <w:t>资格性审查。</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2.2.1 </w:t>
      </w:r>
      <w:r w:rsidRPr="00263532">
        <w:rPr>
          <w:rFonts w:ascii="Times New Roman" w:eastAsia="宋体" w:hAnsi="Times New Roman" w:cs="Times New Roman"/>
          <w:sz w:val="24"/>
          <w:szCs w:val="24"/>
        </w:rPr>
        <w:t>谈判小组应依据法律法规和谈判文件的规定，对响应文件是否按照规定要求提供资格性证明材料、是否属于禁止参加谈判的供应商等进行审查，以确定供应商是否具备谈判资格。</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2.2.2 </w:t>
      </w:r>
      <w:r w:rsidRPr="00263532">
        <w:rPr>
          <w:rFonts w:ascii="Times New Roman" w:eastAsia="宋体" w:hAnsi="Times New Roman" w:cs="Times New Roman"/>
          <w:sz w:val="24"/>
          <w:szCs w:val="24"/>
        </w:rPr>
        <w:t>资格性审查结束后，谈判小组应当出具资格性审查报告，没有通过资格审查的供应商，谈判小组应当在资格审查报告中说明原因。</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2.2.</w:t>
      </w:r>
      <w:r w:rsidR="001F0DE2" w:rsidRPr="00263532">
        <w:rPr>
          <w:rFonts w:ascii="Times New Roman" w:eastAsia="宋体" w:hAnsi="Times New Roman" w:cs="Times New Roman" w:hint="eastAsia"/>
          <w:sz w:val="24"/>
          <w:szCs w:val="24"/>
        </w:rPr>
        <w:t>3</w:t>
      </w:r>
      <w:r w:rsidRPr="00263532">
        <w:rPr>
          <w:rFonts w:ascii="Times New Roman" w:eastAsia="宋体" w:hAnsi="Times New Roman" w:cs="Times New Roman"/>
          <w:sz w:val="24"/>
          <w:szCs w:val="24"/>
        </w:rPr>
        <w:t xml:space="preserve"> </w:t>
      </w:r>
      <w:r w:rsidRPr="00263532">
        <w:rPr>
          <w:rFonts w:ascii="Times New Roman" w:eastAsia="宋体" w:hAnsi="Times New Roman" w:cs="Times New Roman"/>
          <w:sz w:val="24"/>
          <w:szCs w:val="24"/>
        </w:rPr>
        <w:t>采购代理机构宣布未通过资格性审查的供应商名单时，应当告知供应商未通过审查的原因。</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2.3 </w:t>
      </w:r>
      <w:r w:rsidRPr="00263532">
        <w:rPr>
          <w:rFonts w:ascii="Times New Roman" w:eastAsia="宋体" w:hAnsi="Times New Roman" w:cs="Times New Roman"/>
          <w:sz w:val="24"/>
          <w:szCs w:val="24"/>
        </w:rPr>
        <w:t>通过资格性审查的供应商不足</w:t>
      </w:r>
      <w:r w:rsidRPr="00263532">
        <w:rPr>
          <w:rFonts w:ascii="Times New Roman" w:eastAsia="宋体" w:hAnsi="Times New Roman" w:cs="Times New Roman"/>
          <w:sz w:val="24"/>
          <w:szCs w:val="24"/>
        </w:rPr>
        <w:t xml:space="preserve"> 3 </w:t>
      </w:r>
      <w:r w:rsidRPr="00263532">
        <w:rPr>
          <w:rFonts w:ascii="Times New Roman" w:eastAsia="宋体" w:hAnsi="Times New Roman" w:cs="Times New Roman"/>
          <w:sz w:val="24"/>
          <w:szCs w:val="24"/>
        </w:rPr>
        <w:t>家的，终止本次采购活动，并发布终止采购活动公告。</w:t>
      </w:r>
    </w:p>
    <w:p w:rsidR="001F0DE2" w:rsidRPr="00263532" w:rsidRDefault="001F0DE2" w:rsidP="001F0DE2">
      <w:pPr>
        <w:spacing w:line="360" w:lineRule="auto"/>
        <w:ind w:firstLineChars="200" w:firstLine="482"/>
        <w:rPr>
          <w:rFonts w:ascii="Times New Roman" w:eastAsia="宋体" w:hAnsi="Times New Roman" w:cs="Times New Roman"/>
          <w:b/>
          <w:sz w:val="24"/>
          <w:szCs w:val="24"/>
        </w:rPr>
      </w:pPr>
      <w:r w:rsidRPr="00263532">
        <w:rPr>
          <w:rFonts w:ascii="Times New Roman" w:eastAsia="宋体" w:hAnsi="Times New Roman" w:cs="Times New Roman" w:hint="eastAsia"/>
          <w:b/>
          <w:sz w:val="24"/>
          <w:szCs w:val="24"/>
        </w:rPr>
        <w:t xml:space="preserve">2.4 </w:t>
      </w:r>
      <w:r w:rsidRPr="00263532">
        <w:rPr>
          <w:rFonts w:ascii="Times New Roman" w:eastAsia="宋体" w:hAnsi="Times New Roman" w:cs="Times New Roman" w:hint="eastAsia"/>
          <w:b/>
          <w:sz w:val="24"/>
          <w:szCs w:val="24"/>
        </w:rPr>
        <w:t>谈判。</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2.4.1 </w:t>
      </w:r>
      <w:r w:rsidRPr="00263532">
        <w:rPr>
          <w:rFonts w:ascii="Times New Roman" w:hAnsi="Times New Roman" w:cs="Times New Roman"/>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2.4.2 </w:t>
      </w:r>
      <w:r w:rsidRPr="00263532">
        <w:rPr>
          <w:rFonts w:ascii="Times New Roman" w:hAnsi="Times New Roman" w:cs="Times New Roman"/>
          <w:sz w:val="24"/>
        </w:rPr>
        <w:t>每轮谈判开始前，谈判小组应根据谈判文件的规定，并结合各供应商的响应文件拟定谈判内容。</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2.4.3 </w:t>
      </w:r>
      <w:r w:rsidRPr="00263532">
        <w:rPr>
          <w:rFonts w:ascii="Times New Roman" w:hAnsi="Times New Roman" w:cs="Times New Roman"/>
          <w:sz w:val="24"/>
        </w:rPr>
        <w:t>在谈判过程中，谈判小组可以根据谈判文件和谈判情况实质性变动谈判文件的技术、服务要求以及合同草案条款，但不得变动谈判文件中的其他内容。实质性变动的内容，须经采购人代表书面确认。</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2.4.4 </w:t>
      </w:r>
      <w:r w:rsidRPr="00263532">
        <w:rPr>
          <w:rFonts w:ascii="Times New Roman" w:hAnsi="Times New Roman" w:cs="Times New Roman"/>
          <w:sz w:val="24"/>
        </w:rPr>
        <w:t>对谈判文件</w:t>
      </w:r>
      <w:proofErr w:type="gramStart"/>
      <w:r w:rsidRPr="00263532">
        <w:rPr>
          <w:rFonts w:ascii="Times New Roman" w:hAnsi="Times New Roman" w:cs="Times New Roman"/>
          <w:sz w:val="24"/>
        </w:rPr>
        <w:t>作出</w:t>
      </w:r>
      <w:proofErr w:type="gramEnd"/>
      <w:r w:rsidRPr="00263532">
        <w:rPr>
          <w:rFonts w:ascii="Times New Roman" w:hAnsi="Times New Roman" w:cs="Times New Roman"/>
          <w:sz w:val="24"/>
        </w:rPr>
        <w:t>的实质性变动是谈判文件的有效组成部分，谈判小组应当及时以</w:t>
      </w:r>
      <w:r w:rsidRPr="00263532">
        <w:rPr>
          <w:rFonts w:ascii="Times New Roman" w:hAnsi="Times New Roman" w:cs="Times New Roman"/>
          <w:sz w:val="24"/>
        </w:rPr>
        <w:lastRenderedPageBreak/>
        <w:t>书面形式同时通知所有参加谈判的供应商。</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2.4.5 </w:t>
      </w:r>
      <w:r w:rsidRPr="00263532">
        <w:rPr>
          <w:rFonts w:ascii="Times New Roman" w:hAnsi="Times New Roman" w:cs="Times New Roman"/>
          <w:sz w:val="24"/>
        </w:rPr>
        <w:t>谈判过程中，谈判文件变动的，供应商应当按照谈判文件的变动情况和谈判小组的要求重新提交响应文件，并由其法定代表人</w:t>
      </w:r>
      <w:r w:rsidRPr="00263532">
        <w:rPr>
          <w:rFonts w:ascii="Times New Roman" w:hAnsi="Times New Roman" w:cs="Times New Roman"/>
          <w:sz w:val="24"/>
        </w:rPr>
        <w:t>/</w:t>
      </w:r>
      <w:r w:rsidRPr="00263532">
        <w:rPr>
          <w:rFonts w:ascii="Times New Roman" w:hAnsi="Times New Roman" w:cs="Times New Roman"/>
          <w:sz w:val="24"/>
        </w:rPr>
        <w:t>主要负责人</w:t>
      </w:r>
      <w:r w:rsidRPr="00263532">
        <w:rPr>
          <w:rFonts w:ascii="Times New Roman" w:hAnsi="Times New Roman" w:cs="Times New Roman"/>
          <w:sz w:val="24"/>
        </w:rPr>
        <w:t>/</w:t>
      </w:r>
      <w:r w:rsidRPr="00263532">
        <w:rPr>
          <w:rFonts w:ascii="Times New Roman" w:hAnsi="Times New Roman" w:cs="Times New Roman"/>
          <w:sz w:val="24"/>
        </w:rPr>
        <w:t>本人或其授权代表签字或者加盖公章。谈判过程中，供应商根据谈判情况自行决定变更其响应文件的，谈判小组不得拒绝，并应当给予供应</w:t>
      </w:r>
      <w:proofErr w:type="gramStart"/>
      <w:r w:rsidRPr="00263532">
        <w:rPr>
          <w:rFonts w:ascii="Times New Roman" w:hAnsi="Times New Roman" w:cs="Times New Roman"/>
          <w:sz w:val="24"/>
        </w:rPr>
        <w:t>商必要</w:t>
      </w:r>
      <w:proofErr w:type="gramEnd"/>
      <w:r w:rsidRPr="00263532">
        <w:rPr>
          <w:rFonts w:ascii="Times New Roman" w:hAnsi="Times New Roman" w:cs="Times New Roman"/>
          <w:sz w:val="24"/>
        </w:rPr>
        <w:t>的时间，但是供应商变更其响应文件，应当以有利于满足谈判文件要求为原则，不得变更为不利于满足谈判文件规定，否则，其响应文件作为无效处理。</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2.4.6 </w:t>
      </w:r>
      <w:r w:rsidRPr="00263532">
        <w:rPr>
          <w:rFonts w:ascii="Times New Roman" w:hAnsi="Times New Roman" w:cs="Times New Roman"/>
          <w:sz w:val="24"/>
        </w:rPr>
        <w:t>谈判过程中，谈判小组对响应文件的有效性、完整性和响应程度进行审查，审查中发现供应商响应文件属于下列情况之一的，应按照无效响应文件处理：</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1</w:t>
      </w:r>
      <w:r w:rsidRPr="00263532">
        <w:rPr>
          <w:rFonts w:ascii="Times New Roman" w:hAnsi="Times New Roman" w:cs="Times New Roman"/>
          <w:sz w:val="24"/>
        </w:rPr>
        <w:t>）响应文件正副本数量不足的；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2</w:t>
      </w:r>
      <w:r w:rsidRPr="00263532">
        <w:rPr>
          <w:rFonts w:ascii="Times New Roman" w:hAnsi="Times New Roman" w:cs="Times New Roman"/>
          <w:sz w:val="24"/>
        </w:rPr>
        <w:t>）响应文件组成明显不符合采购文件的规定要求，影响评审委员会评判的；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3</w:t>
      </w:r>
      <w:r w:rsidRPr="00263532">
        <w:rPr>
          <w:rFonts w:ascii="Times New Roman" w:hAnsi="Times New Roman" w:cs="Times New Roman"/>
          <w:sz w:val="24"/>
        </w:rPr>
        <w:t>）响应文件的语言、计量单位、知识产权、响应有效期等不符合采购文件的规定，影响谈判小组评判的；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4</w:t>
      </w:r>
      <w:r w:rsidRPr="00263532">
        <w:rPr>
          <w:rFonts w:ascii="Times New Roman" w:hAnsi="Times New Roman" w:cs="Times New Roman"/>
          <w:sz w:val="24"/>
        </w:rPr>
        <w:t>）</w:t>
      </w:r>
      <w:proofErr w:type="gramStart"/>
      <w:r w:rsidRPr="00263532">
        <w:rPr>
          <w:rFonts w:ascii="Times New Roman" w:hAnsi="Times New Roman" w:cs="Times New Roman"/>
          <w:sz w:val="24"/>
        </w:rPr>
        <w:t>经最终</w:t>
      </w:r>
      <w:proofErr w:type="gramEnd"/>
      <w:r w:rsidRPr="00263532">
        <w:rPr>
          <w:rFonts w:ascii="Times New Roman" w:hAnsi="Times New Roman" w:cs="Times New Roman"/>
          <w:sz w:val="24"/>
        </w:rPr>
        <w:t>谈判后，供应商的响应文件仍不能</w:t>
      </w:r>
      <w:proofErr w:type="gramStart"/>
      <w:r w:rsidRPr="00263532">
        <w:rPr>
          <w:rFonts w:ascii="Times New Roman" w:hAnsi="Times New Roman" w:cs="Times New Roman"/>
          <w:sz w:val="24"/>
        </w:rPr>
        <w:t>完全响应</w:t>
      </w:r>
      <w:proofErr w:type="gramEnd"/>
      <w:r w:rsidRPr="00263532">
        <w:rPr>
          <w:rFonts w:ascii="Times New Roman" w:hAnsi="Times New Roman" w:cs="Times New Roman"/>
          <w:sz w:val="24"/>
        </w:rPr>
        <w:t>采购文件的实质性要求的；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(5) </w:t>
      </w:r>
      <w:r w:rsidRPr="00263532">
        <w:rPr>
          <w:rFonts w:ascii="Times New Roman" w:hAnsi="Times New Roman" w:cs="Times New Roman"/>
          <w:sz w:val="24"/>
        </w:rPr>
        <w:t>未载明或者载明的采购项目履约时间、方式、数量及其他政府采购合同实质性内容与本竞争性谈判文件要求不一致，且采购单位无法接受的。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 (6)</w:t>
      </w:r>
      <w:r w:rsidRPr="00263532">
        <w:rPr>
          <w:rFonts w:ascii="Times New Roman" w:hAnsi="Times New Roman" w:cs="Times New Roman"/>
          <w:sz w:val="24"/>
        </w:rPr>
        <w:t>属于竞争性谈判文件中无效响应情形的。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但谈判小组对响应文件签署、盖章等进行审查过程中，有下列情形的，谈判小组应当评定为不影响整个响应文件有效性和采购活动公平竞争，并通过响应文件的有效性审查：</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 </w:t>
      </w:r>
      <w:r w:rsidRPr="00263532">
        <w:rPr>
          <w:rFonts w:ascii="Times New Roman" w:hAnsi="Times New Roman" w:cs="Times New Roman"/>
          <w:sz w:val="24"/>
        </w:rPr>
        <w:t>（</w:t>
      </w:r>
      <w:r w:rsidRPr="00263532">
        <w:rPr>
          <w:rFonts w:ascii="Times New Roman" w:hAnsi="Times New Roman" w:cs="Times New Roman"/>
          <w:sz w:val="24"/>
        </w:rPr>
        <w:t>1</w:t>
      </w:r>
      <w:r w:rsidRPr="00263532">
        <w:rPr>
          <w:rFonts w:ascii="Times New Roman" w:hAnsi="Times New Roman" w:cs="Times New Roman"/>
          <w:sz w:val="24"/>
        </w:rPr>
        <w:t>）响应文件存在个别地方（总数不能超过</w:t>
      </w:r>
      <w:r w:rsidRPr="00263532">
        <w:rPr>
          <w:rFonts w:ascii="Times New Roman" w:hAnsi="Times New Roman" w:cs="Times New Roman"/>
          <w:sz w:val="24"/>
        </w:rPr>
        <w:t>2</w:t>
      </w:r>
      <w:r w:rsidRPr="00263532">
        <w:rPr>
          <w:rFonts w:ascii="Times New Roman" w:hAnsi="Times New Roman" w:cs="Times New Roman"/>
          <w:sz w:val="24"/>
        </w:rPr>
        <w:t>个）没有法定代表人</w:t>
      </w:r>
      <w:r w:rsidRPr="00263532">
        <w:rPr>
          <w:rFonts w:ascii="Times New Roman" w:hAnsi="Times New Roman" w:cs="Times New Roman"/>
          <w:sz w:val="24"/>
        </w:rPr>
        <w:t>/</w:t>
      </w:r>
      <w:r w:rsidRPr="00263532">
        <w:rPr>
          <w:rFonts w:ascii="Times New Roman" w:hAnsi="Times New Roman" w:cs="Times New Roman"/>
          <w:sz w:val="24"/>
        </w:rPr>
        <w:t>单位负责人签字，但有法定代表人</w:t>
      </w:r>
      <w:r w:rsidRPr="00263532">
        <w:rPr>
          <w:rFonts w:ascii="Times New Roman" w:hAnsi="Times New Roman" w:cs="Times New Roman"/>
          <w:sz w:val="24"/>
        </w:rPr>
        <w:t>/</w:t>
      </w:r>
      <w:r w:rsidRPr="00263532">
        <w:rPr>
          <w:rFonts w:ascii="Times New Roman" w:hAnsi="Times New Roman" w:cs="Times New Roman"/>
          <w:sz w:val="24"/>
        </w:rPr>
        <w:t>单位负责人的私人印章或者有效授权代理人签字的；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 </w:t>
      </w:r>
      <w:r w:rsidRPr="00263532">
        <w:rPr>
          <w:rFonts w:ascii="Times New Roman" w:hAnsi="Times New Roman" w:cs="Times New Roman"/>
          <w:sz w:val="24"/>
        </w:rPr>
        <w:t>（</w:t>
      </w:r>
      <w:r w:rsidRPr="00263532">
        <w:rPr>
          <w:rFonts w:ascii="Times New Roman" w:hAnsi="Times New Roman" w:cs="Times New Roman"/>
          <w:sz w:val="24"/>
        </w:rPr>
        <w:t>2</w:t>
      </w:r>
      <w:r w:rsidRPr="00263532">
        <w:rPr>
          <w:rFonts w:ascii="Times New Roman" w:hAnsi="Times New Roman" w:cs="Times New Roman"/>
          <w:sz w:val="24"/>
        </w:rPr>
        <w:t>）响应文件除采购文件明确要求加盖单位</w:t>
      </w:r>
      <w:r w:rsidRPr="00263532">
        <w:rPr>
          <w:rFonts w:ascii="Times New Roman" w:hAnsi="Times New Roman" w:cs="Times New Roman"/>
          <w:sz w:val="24"/>
        </w:rPr>
        <w:t>(</w:t>
      </w:r>
      <w:r w:rsidRPr="00263532">
        <w:rPr>
          <w:rFonts w:ascii="Times New Roman" w:hAnsi="Times New Roman" w:cs="Times New Roman"/>
          <w:sz w:val="24"/>
        </w:rPr>
        <w:t>法人</w:t>
      </w:r>
      <w:r w:rsidRPr="00263532">
        <w:rPr>
          <w:rFonts w:ascii="Times New Roman" w:hAnsi="Times New Roman" w:cs="Times New Roman"/>
          <w:sz w:val="24"/>
        </w:rPr>
        <w:t>)</w:t>
      </w:r>
      <w:r w:rsidRPr="00263532">
        <w:rPr>
          <w:rFonts w:ascii="Times New Roman" w:hAnsi="Times New Roman" w:cs="Times New Roman"/>
          <w:sz w:val="24"/>
        </w:rPr>
        <w:t>公章的以外，其他地方以相关专用章加盖的；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 </w:t>
      </w:r>
      <w:r w:rsidRPr="00263532">
        <w:rPr>
          <w:rFonts w:ascii="Times New Roman" w:hAnsi="Times New Roman" w:cs="Times New Roman"/>
          <w:sz w:val="24"/>
        </w:rPr>
        <w:t>（</w:t>
      </w:r>
      <w:r w:rsidRPr="00263532">
        <w:rPr>
          <w:rFonts w:ascii="Times New Roman" w:hAnsi="Times New Roman" w:cs="Times New Roman"/>
          <w:sz w:val="24"/>
        </w:rPr>
        <w:t>3</w:t>
      </w:r>
      <w:r w:rsidRPr="00263532">
        <w:rPr>
          <w:rFonts w:ascii="Times New Roman" w:hAnsi="Times New Roman" w:cs="Times New Roman"/>
          <w:sz w:val="24"/>
        </w:rPr>
        <w:t>）以骑缝章的形式代替响应文件内容逐页盖章的（但是骑缝章模糊不清，印章名称无法辨认的除外）。</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谈判小组对所有响应文件的有效性、完整性和响应程度进行审查后，向采购代理机构出具有效性、完整性和响应程度审查报告，确定继续谈判的供应商名单。没有通过有效性、完整性和响应程度审查的供应商，谈判小组应在有效性、完整性和响应程度审查报告中说明原因。</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2.4.7 </w:t>
      </w:r>
      <w:r w:rsidRPr="00263532">
        <w:rPr>
          <w:rFonts w:ascii="Times New Roman" w:hAnsi="Times New Roman" w:cs="Times New Roman"/>
          <w:sz w:val="24"/>
        </w:rPr>
        <w:t>谈判小组审查核心产品品牌是否达到三家，若任</w:t>
      </w:r>
      <w:proofErr w:type="gramStart"/>
      <w:r w:rsidRPr="00263532">
        <w:rPr>
          <w:rFonts w:ascii="Times New Roman" w:hAnsi="Times New Roman" w:cs="Times New Roman"/>
          <w:sz w:val="24"/>
        </w:rPr>
        <w:t>一</w:t>
      </w:r>
      <w:proofErr w:type="gramEnd"/>
      <w:r w:rsidRPr="00263532">
        <w:rPr>
          <w:rFonts w:ascii="Times New Roman" w:hAnsi="Times New Roman" w:cs="Times New Roman"/>
          <w:sz w:val="24"/>
        </w:rPr>
        <w:t>核心产品品牌不足三家的，终</w:t>
      </w:r>
      <w:r w:rsidRPr="00263532">
        <w:rPr>
          <w:rFonts w:ascii="Times New Roman" w:hAnsi="Times New Roman" w:cs="Times New Roman"/>
          <w:sz w:val="24"/>
        </w:rPr>
        <w:lastRenderedPageBreak/>
        <w:t>止谈判采购活动。</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2.4.8 </w:t>
      </w:r>
      <w:r w:rsidRPr="00263532">
        <w:rPr>
          <w:rFonts w:ascii="Times New Roman" w:hAnsi="Times New Roman" w:cs="Times New Roman"/>
          <w:sz w:val="24"/>
        </w:rPr>
        <w:t>谈判过程中，谈判的任何一方不得透露与谈判有关的其他供应商的技术资料、价格和其他信息。</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2.4.9 </w:t>
      </w:r>
      <w:r w:rsidRPr="00263532">
        <w:rPr>
          <w:rFonts w:ascii="Times New Roman" w:hAnsi="Times New Roman" w:cs="Times New Roman"/>
          <w:sz w:val="24"/>
        </w:rPr>
        <w:t>谈判过程中，谈判小组发现或者知晓供应</w:t>
      </w:r>
      <w:proofErr w:type="gramStart"/>
      <w:r w:rsidRPr="00263532">
        <w:rPr>
          <w:rFonts w:ascii="Times New Roman" w:hAnsi="Times New Roman" w:cs="Times New Roman"/>
          <w:sz w:val="24"/>
        </w:rPr>
        <w:t>商存在</w:t>
      </w:r>
      <w:proofErr w:type="gramEnd"/>
      <w:r w:rsidRPr="00263532">
        <w:rPr>
          <w:rFonts w:ascii="Times New Roman" w:hAnsi="Times New Roman" w:cs="Times New Roman"/>
          <w:sz w:val="24"/>
        </w:rPr>
        <w:t>违法、违纪行为的，谈判小组应当将该供应商淘汰，不允许其提交最后报价。</w:t>
      </w:r>
    </w:p>
    <w:p w:rsidR="001F0DE2" w:rsidRPr="00263532" w:rsidRDefault="001F0DE2" w:rsidP="001F0DE2">
      <w:pPr>
        <w:spacing w:line="360" w:lineRule="auto"/>
        <w:ind w:firstLineChars="200" w:firstLine="480"/>
        <w:rPr>
          <w:rFonts w:ascii="Times New Roman" w:hAnsi="Times New Roman" w:cs="Times New Roman"/>
          <w:b/>
          <w:sz w:val="24"/>
        </w:rPr>
      </w:pPr>
      <w:r w:rsidRPr="00263532">
        <w:rPr>
          <w:rFonts w:ascii="Times New Roman" w:hAnsi="Times New Roman" w:cs="Times New Roman"/>
          <w:sz w:val="24"/>
        </w:rPr>
        <w:t xml:space="preserve">2.4.10 </w:t>
      </w:r>
      <w:r w:rsidRPr="00263532">
        <w:rPr>
          <w:rFonts w:ascii="Times New Roman" w:hAnsi="Times New Roman" w:cs="Times New Roman"/>
          <w:sz w:val="24"/>
        </w:rPr>
        <w:t>谈判完成后，谈判小组应出具谈判情况记录表，谈判情况</w:t>
      </w:r>
      <w:proofErr w:type="gramStart"/>
      <w:r w:rsidRPr="00263532">
        <w:rPr>
          <w:rFonts w:ascii="Times New Roman" w:hAnsi="Times New Roman" w:cs="Times New Roman"/>
          <w:sz w:val="24"/>
        </w:rPr>
        <w:t>记录表需包含</w:t>
      </w:r>
      <w:proofErr w:type="gramEnd"/>
      <w:r w:rsidRPr="00263532">
        <w:rPr>
          <w:rFonts w:ascii="Times New Roman" w:hAnsi="Times New Roman" w:cs="Times New Roman"/>
          <w:sz w:val="24"/>
        </w:rPr>
        <w:t>谈判内容、谈判意见、实质性变动内容等。</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2.5  </w:t>
      </w:r>
      <w:r w:rsidRPr="00263532">
        <w:rPr>
          <w:rFonts w:ascii="Times New Roman" w:hAnsi="Times New Roman" w:cs="Times New Roman"/>
          <w:sz w:val="24"/>
        </w:rPr>
        <w:t>报价。</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2.5.1  </w:t>
      </w:r>
      <w:r w:rsidRPr="00263532">
        <w:rPr>
          <w:rFonts w:ascii="Times New Roman" w:hAnsi="Times New Roman" w:cs="Times New Roman"/>
          <w:sz w:val="24"/>
        </w:rPr>
        <w:t>谈判文件能够详细列明采购标的</w:t>
      </w:r>
      <w:proofErr w:type="gramStart"/>
      <w:r w:rsidRPr="00263532">
        <w:rPr>
          <w:rFonts w:ascii="Times New Roman" w:hAnsi="Times New Roman" w:cs="Times New Roman"/>
          <w:sz w:val="24"/>
        </w:rPr>
        <w:t>的</w:t>
      </w:r>
      <w:proofErr w:type="gramEnd"/>
      <w:r w:rsidRPr="00263532">
        <w:rPr>
          <w:rFonts w:ascii="Times New Roman" w:hAnsi="Times New Roman" w:cs="Times New Roman"/>
          <w:sz w:val="24"/>
        </w:rPr>
        <w:t>技术、服务要求的，谈判结束后，谈判小组应当要求所有实质性响应的供应商在规定时间内提交最后报价，提交最后报价的供应商不得少于</w:t>
      </w:r>
      <w:r w:rsidRPr="00263532">
        <w:rPr>
          <w:rFonts w:ascii="Times New Roman" w:hAnsi="Times New Roman" w:cs="Times New Roman"/>
          <w:sz w:val="24"/>
        </w:rPr>
        <w:t>3</w:t>
      </w:r>
      <w:r w:rsidRPr="00263532">
        <w:rPr>
          <w:rFonts w:ascii="Times New Roman" w:hAnsi="Times New Roman" w:cs="Times New Roman"/>
          <w:sz w:val="24"/>
        </w:rPr>
        <w:t>家。谈判文件不能详细列明采购标的</w:t>
      </w:r>
      <w:proofErr w:type="gramStart"/>
      <w:r w:rsidRPr="00263532">
        <w:rPr>
          <w:rFonts w:ascii="Times New Roman" w:hAnsi="Times New Roman" w:cs="Times New Roman"/>
          <w:sz w:val="24"/>
        </w:rPr>
        <w:t>的</w:t>
      </w:r>
      <w:proofErr w:type="gramEnd"/>
      <w:r w:rsidRPr="00263532">
        <w:rPr>
          <w:rFonts w:ascii="Times New Roman" w:hAnsi="Times New Roman" w:cs="Times New Roman"/>
          <w:sz w:val="24"/>
        </w:rPr>
        <w:t>技术、服务要求，需经谈判由供应商提供最终设计方案或解决方案的，谈判结束后，谈判小组应当按照少数服从多数的原则投票推荐</w:t>
      </w:r>
      <w:r w:rsidRPr="00263532">
        <w:rPr>
          <w:rFonts w:ascii="Times New Roman" w:hAnsi="Times New Roman" w:cs="Times New Roman"/>
          <w:sz w:val="24"/>
        </w:rPr>
        <w:t>3</w:t>
      </w:r>
      <w:r w:rsidRPr="00263532">
        <w:rPr>
          <w:rFonts w:ascii="Times New Roman" w:hAnsi="Times New Roman" w:cs="Times New Roman"/>
          <w:sz w:val="24"/>
        </w:rPr>
        <w:t>家以上供应商的设计方案或者解决方案，并要求其在规定时间内提交最后报价。</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2.5.2 </w:t>
      </w:r>
      <w:r w:rsidRPr="00263532">
        <w:rPr>
          <w:rFonts w:ascii="Times New Roman" w:hAnsi="Times New Roman" w:cs="Times New Roman"/>
          <w:sz w:val="24"/>
        </w:rPr>
        <w:t>谈判结束后，谈判小组应当要求所有实质性响应的供应商在规定时间内提交最后报价。两轮</w:t>
      </w:r>
      <w:r w:rsidRPr="00263532">
        <w:rPr>
          <w:rFonts w:ascii="Times New Roman" w:hAnsi="Times New Roman" w:cs="Times New Roman"/>
          <w:b/>
          <w:sz w:val="24"/>
        </w:rPr>
        <w:t>（递交的响应文件中报价为第一轮报价）</w:t>
      </w:r>
      <w:r w:rsidRPr="00263532">
        <w:rPr>
          <w:rFonts w:ascii="Times New Roman" w:hAnsi="Times New Roman" w:cs="Times New Roman"/>
          <w:sz w:val="24"/>
        </w:rPr>
        <w:t>以上报价的，供应商在未提高响应文件中承诺的产品及其服务质量的情况下，其最后报价不得高于对该项目之前的报价，否则，谈判小组应当对其响应文件按无效处理，并书面告知供应商，说明理由。</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2.6.3 </w:t>
      </w:r>
      <w:r w:rsidRPr="00263532">
        <w:rPr>
          <w:rFonts w:ascii="Times New Roman" w:hAnsi="Times New Roman" w:cs="Times New Roman"/>
          <w:sz w:val="24"/>
        </w:rPr>
        <w:t>供应</w:t>
      </w:r>
      <w:proofErr w:type="gramStart"/>
      <w:r w:rsidRPr="00263532">
        <w:rPr>
          <w:rFonts w:ascii="Times New Roman" w:hAnsi="Times New Roman" w:cs="Times New Roman"/>
          <w:sz w:val="24"/>
        </w:rPr>
        <w:t>商最后</w:t>
      </w:r>
      <w:proofErr w:type="gramEnd"/>
      <w:r w:rsidRPr="00263532">
        <w:rPr>
          <w:rFonts w:ascii="Times New Roman" w:hAnsi="Times New Roman" w:cs="Times New Roman"/>
          <w:sz w:val="24"/>
        </w:rPr>
        <w:t>报价应当由法定代表人</w:t>
      </w:r>
      <w:r w:rsidRPr="00263532">
        <w:rPr>
          <w:rFonts w:ascii="Times New Roman" w:hAnsi="Times New Roman" w:cs="Times New Roman"/>
          <w:sz w:val="24"/>
        </w:rPr>
        <w:t>/</w:t>
      </w:r>
      <w:r w:rsidRPr="00263532">
        <w:rPr>
          <w:rFonts w:ascii="Times New Roman" w:hAnsi="Times New Roman" w:cs="Times New Roman"/>
          <w:sz w:val="24"/>
        </w:rPr>
        <w:t>主要负责人</w:t>
      </w:r>
      <w:r w:rsidRPr="00263532">
        <w:rPr>
          <w:rFonts w:ascii="Times New Roman" w:hAnsi="Times New Roman" w:cs="Times New Roman"/>
          <w:sz w:val="24"/>
        </w:rPr>
        <w:t>/</w:t>
      </w:r>
      <w:r w:rsidRPr="00263532">
        <w:rPr>
          <w:rFonts w:ascii="Times New Roman" w:hAnsi="Times New Roman" w:cs="Times New Roman"/>
          <w:sz w:val="24"/>
        </w:rPr>
        <w:t>本人或其授权代表签字确认或加盖公章。最后报价是供应商响应文件的有效组成部分。</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2.6.4 </w:t>
      </w:r>
      <w:r w:rsidRPr="00263532">
        <w:rPr>
          <w:rFonts w:ascii="Times New Roman" w:hAnsi="Times New Roman" w:cs="Times New Roman"/>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1F0DE2" w:rsidRPr="00263532" w:rsidRDefault="001F0DE2" w:rsidP="001F0DE2">
      <w:pPr>
        <w:spacing w:line="360" w:lineRule="auto"/>
        <w:ind w:firstLineChars="200" w:firstLine="482"/>
        <w:rPr>
          <w:rFonts w:ascii="Times New Roman" w:hAnsi="Times New Roman" w:cs="Times New Roman"/>
          <w:b/>
          <w:sz w:val="24"/>
        </w:rPr>
      </w:pPr>
      <w:r w:rsidRPr="00263532">
        <w:rPr>
          <w:rFonts w:ascii="Times New Roman" w:hAnsi="Times New Roman" w:cs="Times New Roman"/>
          <w:b/>
          <w:sz w:val="24"/>
        </w:rPr>
        <w:t xml:space="preserve">2.6.5  </w:t>
      </w:r>
      <w:r w:rsidRPr="00263532">
        <w:rPr>
          <w:rFonts w:ascii="Times New Roman" w:hAnsi="Times New Roman" w:cs="Times New Roman"/>
          <w:b/>
          <w:sz w:val="24"/>
        </w:rPr>
        <w:t>价格评审</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2.6.5.1  </w:t>
      </w:r>
      <w:r w:rsidRPr="00263532">
        <w:rPr>
          <w:rFonts w:ascii="Times New Roman" w:hAnsi="Times New Roman" w:cs="Times New Roman"/>
          <w:sz w:val="24"/>
        </w:rPr>
        <w:t>按照第二章</w:t>
      </w:r>
      <w:r w:rsidRPr="00263532">
        <w:rPr>
          <w:rFonts w:ascii="Times New Roman" w:hAnsi="Times New Roman" w:cs="Times New Roman"/>
          <w:sz w:val="24"/>
        </w:rPr>
        <w:t>“</w:t>
      </w:r>
      <w:r w:rsidRPr="00263532">
        <w:rPr>
          <w:rFonts w:ascii="Times New Roman" w:hAnsi="Times New Roman" w:cs="Times New Roman"/>
          <w:sz w:val="24"/>
        </w:rPr>
        <w:t>供应商须知附表</w:t>
      </w:r>
      <w:r w:rsidRPr="00263532">
        <w:rPr>
          <w:rFonts w:ascii="Times New Roman" w:hAnsi="Times New Roman" w:cs="Times New Roman"/>
          <w:sz w:val="24"/>
        </w:rPr>
        <w:t>”</w:t>
      </w:r>
      <w:r w:rsidRPr="00263532">
        <w:rPr>
          <w:rFonts w:ascii="Times New Roman" w:hAnsi="Times New Roman" w:cs="Times New Roman"/>
          <w:sz w:val="24"/>
        </w:rPr>
        <w:t>中规定对符合</w:t>
      </w:r>
      <w:r w:rsidRPr="00263532">
        <w:rPr>
          <w:rFonts w:ascii="Times New Roman" w:hAnsi="Times New Roman" w:cs="Times New Roman"/>
          <w:sz w:val="24"/>
        </w:rPr>
        <w:t>“</w:t>
      </w:r>
      <w:r w:rsidRPr="00263532">
        <w:rPr>
          <w:rFonts w:ascii="Times New Roman" w:hAnsi="Times New Roman" w:cs="Times New Roman"/>
          <w:sz w:val="24"/>
        </w:rPr>
        <w:t>小微企业（监狱企业、残疾人福利单位视同小微企业）</w:t>
      </w:r>
      <w:r w:rsidRPr="00263532">
        <w:rPr>
          <w:rFonts w:ascii="Times New Roman" w:hAnsi="Times New Roman" w:cs="Times New Roman"/>
          <w:sz w:val="24"/>
        </w:rPr>
        <w:t>”</w:t>
      </w:r>
      <w:r w:rsidRPr="00263532">
        <w:rPr>
          <w:rFonts w:ascii="Times New Roman" w:hAnsi="Times New Roman" w:cs="Times New Roman"/>
          <w:sz w:val="24"/>
        </w:rPr>
        <w:t>的供应商进行价格扣除。</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2.6.5.2  </w:t>
      </w:r>
      <w:r w:rsidRPr="00263532">
        <w:rPr>
          <w:rFonts w:ascii="Times New Roman" w:hAnsi="Times New Roman" w:cs="Times New Roman"/>
          <w:sz w:val="24"/>
        </w:rPr>
        <w:t>价格评审中，若供应商评审价格超过采购预算</w:t>
      </w:r>
      <w:r w:rsidRPr="00263532">
        <w:rPr>
          <w:rFonts w:ascii="Times New Roman" w:hAnsi="Times New Roman" w:cs="Times New Roman"/>
          <w:sz w:val="24"/>
        </w:rPr>
        <w:t>/</w:t>
      </w:r>
      <w:r w:rsidRPr="00263532">
        <w:rPr>
          <w:rFonts w:ascii="Times New Roman" w:hAnsi="Times New Roman" w:cs="Times New Roman"/>
          <w:sz w:val="24"/>
        </w:rPr>
        <w:t>最高限价，响应文件无效。</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lastRenderedPageBreak/>
        <w:t xml:space="preserve">2.6.5.3  </w:t>
      </w:r>
      <w:r w:rsidRPr="00263532">
        <w:rPr>
          <w:rFonts w:ascii="Times New Roman" w:hAnsi="Times New Roman" w:cs="Times New Roman"/>
          <w:sz w:val="24"/>
        </w:rPr>
        <w:t>经评审后的价格不作为签订合同时的金额。</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2.7 </w:t>
      </w:r>
      <w:r w:rsidRPr="00263532">
        <w:rPr>
          <w:rFonts w:ascii="Times New Roman" w:hAnsi="Times New Roman" w:cs="Times New Roman"/>
          <w:sz w:val="24"/>
        </w:rPr>
        <w:t>谈判小组复核。供应</w:t>
      </w:r>
      <w:proofErr w:type="gramStart"/>
      <w:r w:rsidRPr="00263532">
        <w:rPr>
          <w:rFonts w:ascii="Times New Roman" w:hAnsi="Times New Roman" w:cs="Times New Roman"/>
          <w:sz w:val="24"/>
        </w:rPr>
        <w:t>商最后</w:t>
      </w:r>
      <w:proofErr w:type="gramEnd"/>
      <w:r w:rsidRPr="00263532">
        <w:rPr>
          <w:rFonts w:ascii="Times New Roman" w:hAnsi="Times New Roman" w:cs="Times New Roman"/>
          <w:sz w:val="24"/>
        </w:rPr>
        <w:t>报价结束后，谈判小组应当进行评审复核，对拟推荐为成交候选供应商的、报价最低的、供应商资格审查未通过的、供应商响应文件作无效处理的重点复核。</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2.8 </w:t>
      </w:r>
      <w:r w:rsidRPr="00263532">
        <w:rPr>
          <w:rFonts w:ascii="Times New Roman" w:hAnsi="Times New Roman" w:cs="Times New Roman"/>
          <w:sz w:val="24"/>
        </w:rPr>
        <w:t>推荐成交候选供应商。谈判小组复核后，编写谈判报告，并按照供应商的评审价格</w:t>
      </w:r>
      <w:r w:rsidRPr="00263532">
        <w:rPr>
          <w:rFonts w:ascii="Times New Roman" w:hAnsi="Times New Roman" w:cs="Times New Roman"/>
          <w:b/>
          <w:sz w:val="24"/>
        </w:rPr>
        <w:t>（产品单价金额</w:t>
      </w:r>
      <w:r w:rsidR="00501A38" w:rsidRPr="00263532">
        <w:rPr>
          <w:rFonts w:ascii="Times New Roman" w:hAnsi="Times New Roman" w:cs="Times New Roman" w:hint="eastAsia"/>
          <w:b/>
          <w:sz w:val="24"/>
        </w:rPr>
        <w:t>合计</w:t>
      </w:r>
      <w:r w:rsidRPr="00263532">
        <w:rPr>
          <w:rFonts w:ascii="Times New Roman" w:hAnsi="Times New Roman" w:cs="Times New Roman"/>
          <w:b/>
          <w:sz w:val="24"/>
        </w:rPr>
        <w:t>）</w:t>
      </w:r>
      <w:r w:rsidRPr="00263532">
        <w:rPr>
          <w:rFonts w:ascii="Times New Roman" w:hAnsi="Times New Roman" w:cs="Times New Roman"/>
          <w:sz w:val="24"/>
        </w:rPr>
        <w:t>由低到高顺序全部推荐为成交候选供应商。供应商评审价格相同的，成交候选供应商并列。</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2.9 </w:t>
      </w:r>
      <w:r w:rsidRPr="00263532">
        <w:rPr>
          <w:rFonts w:ascii="Times New Roman" w:hAnsi="Times New Roman" w:cs="Times New Roman"/>
          <w:sz w:val="24"/>
        </w:rPr>
        <w:t>采购代理机构现场复核评审结果。</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2.9.1 </w:t>
      </w:r>
      <w:r w:rsidRPr="00263532">
        <w:rPr>
          <w:rFonts w:ascii="Times New Roman" w:hAnsi="Times New Roman" w:cs="Times New Roman"/>
          <w:sz w:val="24"/>
        </w:rPr>
        <w:t>推荐成交候选供应商后，谈判小组拟出具谈判报告前，采购代理机构应当组织</w:t>
      </w:r>
      <w:r w:rsidRPr="00263532">
        <w:rPr>
          <w:rFonts w:ascii="Times New Roman" w:hAnsi="Times New Roman" w:cs="Times New Roman"/>
          <w:sz w:val="24"/>
        </w:rPr>
        <w:t>2</w:t>
      </w:r>
      <w:r w:rsidRPr="00263532">
        <w:rPr>
          <w:rFonts w:ascii="Times New Roman" w:hAnsi="Times New Roman" w:cs="Times New Roman"/>
          <w:sz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采购代理机构复核过程中，谈判小组成员不得离开评审现场。</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2.9.2 </w:t>
      </w:r>
      <w:r w:rsidRPr="00263532">
        <w:rPr>
          <w:rFonts w:ascii="Times New Roman" w:hAnsi="Times New Roman" w:cs="Times New Roman"/>
          <w:sz w:val="24"/>
        </w:rPr>
        <w:t>有下列情形之一的，不得现场修改评审结果：</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1</w:t>
      </w:r>
      <w:r w:rsidRPr="00263532">
        <w:rPr>
          <w:rFonts w:ascii="Times New Roman" w:hAnsi="Times New Roman" w:cs="Times New Roman"/>
          <w:sz w:val="24"/>
        </w:rPr>
        <w:t>）谈判小组已经出具谈判报告并且离开评审现场的；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2</w:t>
      </w:r>
      <w:r w:rsidRPr="00263532">
        <w:rPr>
          <w:rFonts w:ascii="Times New Roman" w:hAnsi="Times New Roman" w:cs="Times New Roman"/>
          <w:sz w:val="24"/>
        </w:rPr>
        <w:t>）采购代理机构现场复核时，复核工作人员数量不足的；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3</w:t>
      </w:r>
      <w:r w:rsidRPr="00263532">
        <w:rPr>
          <w:rFonts w:ascii="Times New Roman" w:hAnsi="Times New Roman" w:cs="Times New Roman"/>
          <w:sz w:val="24"/>
        </w:rPr>
        <w:t>）采购代理机构现场复核时，没有采购监督人员现场监督的；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4</w:t>
      </w:r>
      <w:r w:rsidRPr="00263532">
        <w:rPr>
          <w:rFonts w:ascii="Times New Roman" w:hAnsi="Times New Roman" w:cs="Times New Roman"/>
          <w:sz w:val="24"/>
        </w:rPr>
        <w:t>）采购代理机构现场复核内容超出规定范围的；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5</w:t>
      </w:r>
      <w:r w:rsidRPr="00263532">
        <w:rPr>
          <w:rFonts w:ascii="Times New Roman" w:hAnsi="Times New Roman" w:cs="Times New Roman"/>
          <w:sz w:val="24"/>
        </w:rPr>
        <w:t>）采购代理机构未提供书面建议的。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2.10 </w:t>
      </w:r>
      <w:r w:rsidRPr="00263532">
        <w:rPr>
          <w:rFonts w:ascii="Times New Roman" w:hAnsi="Times New Roman" w:cs="Times New Roman"/>
          <w:sz w:val="24"/>
        </w:rPr>
        <w:t>编写谈判报告。谈判小组推荐成交候选供应商后，应采购代理机构出具谈判报告。谈判报告应当包括以下主要内容：</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1</w:t>
      </w:r>
      <w:r w:rsidRPr="00263532">
        <w:rPr>
          <w:rFonts w:ascii="Times New Roman" w:hAnsi="Times New Roman" w:cs="Times New Roman"/>
          <w:sz w:val="24"/>
        </w:rPr>
        <w:t>）邀请供应商参加采购活动的具体方式和相关情况，以及参加采购活动的供应商名单；</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2</w:t>
      </w:r>
      <w:r w:rsidRPr="00263532">
        <w:rPr>
          <w:rFonts w:ascii="Times New Roman" w:hAnsi="Times New Roman" w:cs="Times New Roman"/>
          <w:sz w:val="24"/>
        </w:rPr>
        <w:t>）评审日期和地点，谈判小组成员名单；</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lastRenderedPageBreak/>
        <w:t>（</w:t>
      </w:r>
      <w:r w:rsidRPr="00263532">
        <w:rPr>
          <w:rFonts w:ascii="Times New Roman" w:hAnsi="Times New Roman" w:cs="Times New Roman"/>
          <w:sz w:val="24"/>
        </w:rPr>
        <w:t>3</w:t>
      </w:r>
      <w:r w:rsidRPr="00263532">
        <w:rPr>
          <w:rFonts w:ascii="Times New Roman" w:hAnsi="Times New Roman" w:cs="Times New Roman"/>
          <w:sz w:val="24"/>
        </w:rPr>
        <w:t>）评审情况记录和说明，包括对供应商的资格审查情况、供应商响应文件审查情况、谈判情况、报价情况等；</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4</w:t>
      </w:r>
      <w:r w:rsidRPr="00263532">
        <w:rPr>
          <w:rFonts w:ascii="Times New Roman" w:hAnsi="Times New Roman" w:cs="Times New Roman"/>
          <w:sz w:val="24"/>
        </w:rPr>
        <w:t>）推荐的成交候选人的名单及理由。</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2.11 </w:t>
      </w:r>
      <w:r w:rsidRPr="00263532">
        <w:rPr>
          <w:rFonts w:ascii="Times New Roman" w:hAnsi="Times New Roman" w:cs="Times New Roman"/>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2.12 </w:t>
      </w:r>
      <w:r w:rsidRPr="00263532">
        <w:rPr>
          <w:rFonts w:ascii="Times New Roman" w:hAnsi="Times New Roman" w:cs="Times New Roman"/>
          <w:sz w:val="24"/>
        </w:rPr>
        <w:t>供应商澄清、说明</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2.12.1 </w:t>
      </w:r>
      <w:r w:rsidRPr="00263532">
        <w:rPr>
          <w:rFonts w:ascii="Times New Roman" w:hAnsi="Times New Roman" w:cs="Times New Roman"/>
          <w:sz w:val="24"/>
        </w:rPr>
        <w:t>谈判小组在对响应文件的有效性、完整性和响应程度进行审查时，可以要求供应商对响应文件中含义不明确、同类问题表述不一致或者有明显文字和计算错误的内容等</w:t>
      </w:r>
      <w:proofErr w:type="gramStart"/>
      <w:r w:rsidRPr="00263532">
        <w:rPr>
          <w:rFonts w:ascii="Times New Roman" w:hAnsi="Times New Roman" w:cs="Times New Roman"/>
          <w:sz w:val="24"/>
        </w:rPr>
        <w:t>作出</w:t>
      </w:r>
      <w:proofErr w:type="gramEnd"/>
      <w:r w:rsidRPr="00263532">
        <w:rPr>
          <w:rFonts w:ascii="Times New Roman" w:hAnsi="Times New Roman" w:cs="Times New Roman"/>
          <w:sz w:val="24"/>
        </w:rPr>
        <w:t>必要的澄清、说明或者更正。供应商的澄清、说明或者更正不得超出响应文件的范围或者改变响应文件的实质性内容。</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2.12.2 </w:t>
      </w:r>
      <w:r w:rsidRPr="00263532">
        <w:rPr>
          <w:rFonts w:ascii="Times New Roman" w:hAnsi="Times New Roman" w:cs="Times New Roman"/>
          <w:sz w:val="24"/>
        </w:rPr>
        <w:t>谈判小组要求供应商澄清、说明或者更正响应文件应当以书面形式</w:t>
      </w:r>
      <w:proofErr w:type="gramStart"/>
      <w:r w:rsidRPr="00263532">
        <w:rPr>
          <w:rFonts w:ascii="Times New Roman" w:hAnsi="Times New Roman" w:cs="Times New Roman"/>
          <w:sz w:val="24"/>
        </w:rPr>
        <w:t>作出</w:t>
      </w:r>
      <w:proofErr w:type="gramEnd"/>
      <w:r w:rsidRPr="00263532">
        <w:rPr>
          <w:rFonts w:ascii="Times New Roman" w:hAnsi="Times New Roman" w:cs="Times New Roman"/>
          <w:sz w:val="24"/>
        </w:rPr>
        <w:t>。供应商的澄清、说明或者更正应当由法定代表人</w:t>
      </w:r>
      <w:r w:rsidRPr="00263532">
        <w:rPr>
          <w:rFonts w:ascii="Times New Roman" w:hAnsi="Times New Roman" w:cs="Times New Roman"/>
          <w:sz w:val="24"/>
        </w:rPr>
        <w:t>/</w:t>
      </w:r>
      <w:r w:rsidRPr="00263532">
        <w:rPr>
          <w:rFonts w:ascii="Times New Roman" w:hAnsi="Times New Roman" w:cs="Times New Roman"/>
          <w:sz w:val="24"/>
        </w:rPr>
        <w:t>主要负责人</w:t>
      </w:r>
      <w:r w:rsidRPr="00263532">
        <w:rPr>
          <w:rFonts w:ascii="Times New Roman" w:hAnsi="Times New Roman" w:cs="Times New Roman"/>
          <w:sz w:val="24"/>
        </w:rPr>
        <w:t>/</w:t>
      </w:r>
      <w:r w:rsidRPr="00263532">
        <w:rPr>
          <w:rFonts w:ascii="Times New Roman" w:hAnsi="Times New Roman" w:cs="Times New Roman"/>
          <w:sz w:val="24"/>
        </w:rPr>
        <w:t>本人或其授权代表签字或者加盖公章。</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2.13 </w:t>
      </w:r>
      <w:r w:rsidRPr="00263532">
        <w:rPr>
          <w:rFonts w:ascii="Times New Roman" w:hAnsi="Times New Roman" w:cs="Times New Roman"/>
          <w:sz w:val="24"/>
        </w:rPr>
        <w:t>终止谈判采购活动。</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出现下列情形之一的，采购人或者采购代理机构应当终止竞争性谈判采购活动，发布项目终止公告并说明原因，重新开展采购活动：</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1</w:t>
      </w:r>
      <w:r w:rsidRPr="00263532">
        <w:rPr>
          <w:rFonts w:ascii="Times New Roman" w:hAnsi="Times New Roman" w:cs="Times New Roman"/>
          <w:sz w:val="24"/>
        </w:rPr>
        <w:t>）因情况变化，不再符合规定的竞争性谈判采购方式适用情形的；</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w:t>
      </w:r>
      <w:r w:rsidRPr="00263532">
        <w:rPr>
          <w:rFonts w:ascii="Times New Roman" w:hAnsi="Times New Roman" w:cs="Times New Roman"/>
          <w:sz w:val="24"/>
        </w:rPr>
        <w:t>2</w:t>
      </w:r>
      <w:r w:rsidRPr="00263532">
        <w:rPr>
          <w:rFonts w:ascii="Times New Roman" w:hAnsi="Times New Roman" w:cs="Times New Roman"/>
          <w:sz w:val="24"/>
        </w:rPr>
        <w:t>）出现影响采购公正的违法、违规行为的；</w:t>
      </w:r>
    </w:p>
    <w:p w:rsidR="001F0DE2" w:rsidRPr="00263532" w:rsidRDefault="001F0DE2" w:rsidP="001F0DE2">
      <w:pPr>
        <w:spacing w:line="360" w:lineRule="auto"/>
        <w:ind w:firstLineChars="200" w:firstLine="480"/>
        <w:rPr>
          <w:rFonts w:ascii="Times New Roman" w:hAnsi="Times New Roman" w:cs="Times New Roman"/>
          <w:b/>
          <w:bCs/>
          <w:sz w:val="24"/>
        </w:rPr>
      </w:pPr>
      <w:r w:rsidRPr="00263532">
        <w:rPr>
          <w:rFonts w:ascii="Times New Roman" w:hAnsi="Times New Roman" w:cs="Times New Roman"/>
          <w:sz w:val="24"/>
        </w:rPr>
        <w:t>（</w:t>
      </w:r>
      <w:r w:rsidRPr="00263532">
        <w:rPr>
          <w:rFonts w:ascii="Times New Roman" w:hAnsi="Times New Roman" w:cs="Times New Roman"/>
          <w:sz w:val="24"/>
        </w:rPr>
        <w:t>3</w:t>
      </w:r>
      <w:r w:rsidRPr="00263532">
        <w:rPr>
          <w:rFonts w:ascii="Times New Roman" w:hAnsi="Times New Roman" w:cs="Times New Roman"/>
          <w:sz w:val="24"/>
        </w:rPr>
        <w:t>）在采购过程中符合要求的供应商或者报价</w:t>
      </w:r>
      <w:r w:rsidRPr="00263532">
        <w:rPr>
          <w:rFonts w:ascii="Times New Roman" w:hAnsi="Times New Roman" w:cs="Times New Roman"/>
          <w:bCs/>
          <w:sz w:val="24"/>
        </w:rPr>
        <w:t>未超过采购预算的供应商不足</w:t>
      </w:r>
      <w:r w:rsidRPr="00263532">
        <w:rPr>
          <w:rFonts w:ascii="Times New Roman" w:hAnsi="Times New Roman" w:cs="Times New Roman"/>
          <w:bCs/>
          <w:sz w:val="24"/>
        </w:rPr>
        <w:t>3</w:t>
      </w:r>
      <w:r w:rsidRPr="00263532">
        <w:rPr>
          <w:rFonts w:ascii="Times New Roman" w:hAnsi="Times New Roman" w:cs="Times New Roman"/>
          <w:bCs/>
          <w:sz w:val="24"/>
        </w:rPr>
        <w:t>家的。</w:t>
      </w:r>
    </w:p>
    <w:p w:rsidR="001F0DE2" w:rsidRPr="00263532" w:rsidRDefault="001F0DE2" w:rsidP="001F0DE2">
      <w:pPr>
        <w:pStyle w:val="21"/>
        <w:keepNext w:val="0"/>
        <w:keepLines w:val="0"/>
        <w:spacing w:before="0" w:after="0" w:line="360" w:lineRule="auto"/>
        <w:ind w:firstLineChars="200" w:firstLine="482"/>
        <w:rPr>
          <w:rFonts w:ascii="Times New Roman" w:eastAsia="宋体" w:hAnsi="Times New Roman"/>
          <w:sz w:val="24"/>
          <w:szCs w:val="24"/>
        </w:rPr>
      </w:pPr>
      <w:r w:rsidRPr="00263532">
        <w:rPr>
          <w:rFonts w:ascii="Times New Roman" w:eastAsia="宋体" w:hAnsi="Times New Roman" w:hint="eastAsia"/>
          <w:sz w:val="24"/>
          <w:szCs w:val="24"/>
        </w:rPr>
        <w:t>3</w:t>
      </w:r>
      <w:r w:rsidRPr="00263532">
        <w:rPr>
          <w:rFonts w:ascii="Times New Roman" w:eastAsia="宋体" w:hAnsi="Times New Roman" w:hint="eastAsia"/>
          <w:sz w:val="24"/>
          <w:szCs w:val="24"/>
        </w:rPr>
        <w:t>．谈判纪律及注意事项</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3.1 </w:t>
      </w:r>
      <w:r w:rsidRPr="00263532">
        <w:rPr>
          <w:rFonts w:ascii="Times New Roman" w:hAnsi="Times New Roman" w:cs="Times New Roman"/>
          <w:sz w:val="24"/>
        </w:rPr>
        <w:t>谈判小组内部讨论的情况和意见必须保密，任何人不得以任何形式透露给供应商或与供应商有关的单位或个人。</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lastRenderedPageBreak/>
        <w:t xml:space="preserve">3.2 </w:t>
      </w:r>
      <w:r w:rsidRPr="00263532">
        <w:rPr>
          <w:rFonts w:ascii="Times New Roman" w:hAnsi="Times New Roman" w:cs="Times New Roman"/>
          <w:sz w:val="24"/>
        </w:rPr>
        <w:t>在谈判过程中，供应商不得以任何形式对谈判小组成员进行旨在影响谈判结果的私下接触，否则将取消其参与谈判的资格。</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3.3 </w:t>
      </w:r>
      <w:r w:rsidRPr="00263532">
        <w:rPr>
          <w:rFonts w:ascii="Times New Roman" w:hAnsi="Times New Roman" w:cs="Times New Roman"/>
          <w:sz w:val="24"/>
        </w:rPr>
        <w:t>对各供应商的商业秘密，谈判小组成员应予以保密，不得泄露给其他供应商。</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3.4 </w:t>
      </w:r>
      <w:r w:rsidRPr="00263532">
        <w:rPr>
          <w:rFonts w:ascii="Times New Roman" w:hAnsi="Times New Roman" w:cs="Times New Roman"/>
          <w:sz w:val="24"/>
        </w:rPr>
        <w:t>谈判小组独立评判，推荐成交候选人，并写出书面报告。</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3.5 </w:t>
      </w:r>
      <w:r w:rsidRPr="00263532">
        <w:rPr>
          <w:rFonts w:ascii="Times New Roman" w:hAnsi="Times New Roman" w:cs="Times New Roman"/>
          <w:sz w:val="24"/>
        </w:rPr>
        <w:t>谈判小组可根据需要对供应商进行实地考察。</w:t>
      </w:r>
    </w:p>
    <w:p w:rsidR="001F0DE2" w:rsidRPr="00263532" w:rsidRDefault="001F0DE2" w:rsidP="001F0DE2">
      <w:pPr>
        <w:pStyle w:val="21"/>
        <w:keepNext w:val="0"/>
        <w:keepLines w:val="0"/>
        <w:spacing w:before="0" w:after="0" w:line="360" w:lineRule="auto"/>
        <w:ind w:firstLineChars="200" w:firstLine="482"/>
        <w:rPr>
          <w:rFonts w:ascii="Times New Roman" w:eastAsia="宋体" w:hAnsi="Times New Roman"/>
          <w:sz w:val="24"/>
          <w:szCs w:val="24"/>
        </w:rPr>
      </w:pPr>
      <w:r w:rsidRPr="00263532">
        <w:rPr>
          <w:rFonts w:ascii="Times New Roman" w:eastAsia="宋体" w:hAnsi="Times New Roman" w:hint="eastAsia"/>
          <w:sz w:val="24"/>
          <w:szCs w:val="24"/>
        </w:rPr>
        <w:t>4</w:t>
      </w:r>
      <w:r w:rsidRPr="00263532">
        <w:rPr>
          <w:rFonts w:ascii="Times New Roman" w:eastAsia="宋体" w:hAnsi="Times New Roman" w:hint="eastAsia"/>
          <w:sz w:val="24"/>
          <w:szCs w:val="24"/>
        </w:rPr>
        <w:t>．确定成交供应商</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4.1 </w:t>
      </w:r>
      <w:r w:rsidRPr="00263532">
        <w:rPr>
          <w:rFonts w:ascii="Times New Roman" w:hAnsi="Times New Roman" w:cs="Times New Roman"/>
          <w:sz w:val="24"/>
        </w:rPr>
        <w:t>采购代理机构应当在评审结束后</w:t>
      </w:r>
      <w:r w:rsidRPr="00263532">
        <w:rPr>
          <w:rFonts w:ascii="Times New Roman" w:hAnsi="Times New Roman" w:cs="Times New Roman"/>
          <w:sz w:val="24"/>
        </w:rPr>
        <w:t>2</w:t>
      </w:r>
      <w:r w:rsidRPr="00263532">
        <w:rPr>
          <w:rFonts w:ascii="Times New Roman" w:hAnsi="Times New Roman" w:cs="Times New Roman"/>
          <w:sz w:val="24"/>
        </w:rPr>
        <w:t>个工作日内将评审报告送采购人确认；</w:t>
      </w:r>
    </w:p>
    <w:p w:rsidR="001F0DE2" w:rsidRPr="00263532" w:rsidRDefault="001F0DE2" w:rsidP="001F0DE2">
      <w:pPr>
        <w:spacing w:line="360" w:lineRule="auto"/>
        <w:ind w:firstLineChars="200" w:firstLine="480"/>
        <w:rPr>
          <w:rFonts w:ascii="Times New Roman" w:hAnsi="Times New Roman" w:cs="Times New Roman"/>
          <w:sz w:val="24"/>
        </w:rPr>
      </w:pPr>
      <w:r w:rsidRPr="00263532">
        <w:rPr>
          <w:rFonts w:ascii="Times New Roman" w:hAnsi="Times New Roman" w:cs="Times New Roman"/>
          <w:sz w:val="24"/>
        </w:rPr>
        <w:t xml:space="preserve">4.2 </w:t>
      </w:r>
      <w:r w:rsidRPr="00263532">
        <w:rPr>
          <w:rFonts w:ascii="Times New Roman" w:hAnsi="Times New Roman" w:cs="Times New Roman"/>
          <w:sz w:val="24"/>
        </w:rPr>
        <w:t>采购人应当在收到评审报告后</w:t>
      </w:r>
      <w:r w:rsidRPr="00263532">
        <w:rPr>
          <w:rFonts w:ascii="Times New Roman" w:hAnsi="Times New Roman" w:cs="Times New Roman"/>
          <w:sz w:val="24"/>
        </w:rPr>
        <w:t>5</w:t>
      </w:r>
      <w:r w:rsidRPr="00263532">
        <w:rPr>
          <w:rFonts w:ascii="Times New Roman" w:hAnsi="Times New Roman" w:cs="Times New Roman"/>
          <w:sz w:val="24"/>
        </w:rPr>
        <w:t>个工作日内，从评审报告提出的成交候选人中，按顺序确定成交供应商。采购结果按投评审价格由低到高顺序排列。评审价格相同的并列的，以满足谈判文件全部实质性要求且最终报价最低的供应商为成交供应商。最终报价相同的，由采购人采取随机抽取的方式确定。</w:t>
      </w:r>
    </w:p>
    <w:p w:rsidR="00882B1F" w:rsidRPr="00263532" w:rsidRDefault="00852D38" w:rsidP="001F0DE2">
      <w:pPr>
        <w:spacing w:line="360" w:lineRule="auto"/>
        <w:ind w:firstLineChars="200" w:firstLine="482"/>
        <w:rPr>
          <w:rFonts w:ascii="Times New Roman" w:eastAsia="宋体" w:hAnsi="Times New Roman" w:cs="Times New Roman"/>
          <w:b/>
          <w:sz w:val="24"/>
          <w:szCs w:val="24"/>
        </w:rPr>
      </w:pPr>
      <w:r w:rsidRPr="00263532">
        <w:rPr>
          <w:rFonts w:ascii="Times New Roman" w:eastAsia="宋体" w:hAnsi="Times New Roman" w:cs="Times New Roman"/>
          <w:b/>
          <w:sz w:val="24"/>
          <w:szCs w:val="24"/>
        </w:rPr>
        <w:t>5</w:t>
      </w:r>
      <w:r w:rsidRPr="00263532">
        <w:rPr>
          <w:rFonts w:ascii="Times New Roman" w:eastAsia="宋体" w:hAnsi="Times New Roman" w:cs="Times New Roman"/>
          <w:b/>
          <w:sz w:val="24"/>
          <w:szCs w:val="24"/>
        </w:rPr>
        <w:t>．成交通知书：</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5.1 </w:t>
      </w:r>
      <w:r w:rsidRPr="00263532">
        <w:rPr>
          <w:rFonts w:ascii="Times New Roman" w:eastAsia="宋体" w:hAnsi="Times New Roman" w:cs="Times New Roman"/>
          <w:sz w:val="24"/>
          <w:szCs w:val="24"/>
        </w:rPr>
        <w:t>成交通知书为签订政府采购合同的依据之一，是合同的有效组成部分。</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5.2 </w:t>
      </w:r>
      <w:r w:rsidRPr="00263532">
        <w:rPr>
          <w:rFonts w:ascii="Times New Roman" w:eastAsia="宋体" w:hAnsi="Times New Roman" w:cs="Times New Roman"/>
          <w:sz w:val="24"/>
          <w:szCs w:val="24"/>
        </w:rPr>
        <w:t>采购人</w:t>
      </w:r>
      <w:proofErr w:type="gramStart"/>
      <w:r w:rsidRPr="00263532">
        <w:rPr>
          <w:rFonts w:ascii="Times New Roman" w:eastAsia="宋体" w:hAnsi="Times New Roman" w:cs="Times New Roman"/>
          <w:sz w:val="24"/>
          <w:szCs w:val="24"/>
        </w:rPr>
        <w:t>按符合</w:t>
      </w:r>
      <w:proofErr w:type="gramEnd"/>
      <w:r w:rsidRPr="00263532">
        <w:rPr>
          <w:rFonts w:ascii="Times New Roman" w:eastAsia="宋体" w:hAnsi="Times New Roman" w:cs="Times New Roman"/>
          <w:sz w:val="24"/>
          <w:szCs w:val="24"/>
        </w:rPr>
        <w:t>采购需求的合格供应商确定成交供应商，确定成交供应商后</w:t>
      </w:r>
      <w:r w:rsidRPr="00263532">
        <w:rPr>
          <w:rFonts w:ascii="Times New Roman" w:eastAsia="宋体" w:hAnsi="Times New Roman" w:cs="Times New Roman"/>
          <w:sz w:val="24"/>
          <w:szCs w:val="24"/>
        </w:rPr>
        <w:t>2</w:t>
      </w:r>
      <w:r w:rsidRPr="00263532">
        <w:rPr>
          <w:rFonts w:ascii="Times New Roman" w:eastAsia="宋体" w:hAnsi="Times New Roman" w:cs="Times New Roman"/>
          <w:sz w:val="24"/>
          <w:szCs w:val="24"/>
        </w:rPr>
        <w:t>个工</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作日内，采购代理机构在</w:t>
      </w:r>
      <w:r w:rsidRPr="00263532">
        <w:rPr>
          <w:rFonts w:ascii="Times New Roman" w:eastAsia="宋体" w:hAnsi="Times New Roman" w:cs="Times New Roman" w:hint="eastAsia"/>
          <w:sz w:val="24"/>
          <w:szCs w:val="24"/>
        </w:rPr>
        <w:t>“</w:t>
      </w:r>
      <w:r w:rsidRPr="00263532">
        <w:rPr>
          <w:rFonts w:ascii="Times New Roman" w:eastAsia="宋体" w:hAnsi="Times New Roman" w:cs="Times New Roman"/>
          <w:sz w:val="24"/>
          <w:szCs w:val="24"/>
        </w:rPr>
        <w:t>四川政府采购网</w:t>
      </w:r>
      <w:r w:rsidRPr="00263532">
        <w:rPr>
          <w:rFonts w:ascii="Times New Roman" w:eastAsia="宋体" w:hAnsi="Times New Roman" w:cs="Times New Roman" w:hint="eastAsia"/>
          <w:sz w:val="24"/>
          <w:szCs w:val="24"/>
        </w:rPr>
        <w:t>”</w:t>
      </w:r>
      <w:r w:rsidRPr="00263532">
        <w:rPr>
          <w:rFonts w:ascii="Times New Roman" w:eastAsia="宋体" w:hAnsi="Times New Roman" w:cs="Times New Roman"/>
          <w:sz w:val="24"/>
          <w:szCs w:val="24"/>
        </w:rPr>
        <w:t>上公示成交结果，由采购代理机构按照相关法律法规向成交供应商发出成交通知书。</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5.3 </w:t>
      </w:r>
      <w:r w:rsidRPr="00263532">
        <w:rPr>
          <w:rFonts w:ascii="Times New Roman" w:eastAsia="宋体" w:hAnsi="Times New Roman" w:cs="Times New Roman"/>
          <w:sz w:val="24"/>
          <w:szCs w:val="24"/>
        </w:rPr>
        <w:t>成交通知书将作为签订合同的依据。成交通知书对采购人和成交供应商均具有法律效力。成交通知书发出后，采购人改变成交结果或成交</w:t>
      </w:r>
      <w:proofErr w:type="gramStart"/>
      <w:r w:rsidRPr="00263532">
        <w:rPr>
          <w:rFonts w:ascii="Times New Roman" w:eastAsia="宋体" w:hAnsi="Times New Roman" w:cs="Times New Roman"/>
          <w:sz w:val="24"/>
          <w:szCs w:val="24"/>
        </w:rPr>
        <w:t>供应商无正当</w:t>
      </w:r>
      <w:proofErr w:type="gramEnd"/>
      <w:r w:rsidRPr="00263532">
        <w:rPr>
          <w:rFonts w:ascii="Times New Roman" w:eastAsia="宋体" w:hAnsi="Times New Roman" w:cs="Times New Roman"/>
          <w:sz w:val="24"/>
          <w:szCs w:val="24"/>
        </w:rPr>
        <w:t>理由放弃成交项目的，应当依法承担相关责任。</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 xml:space="preserve">5.4 </w:t>
      </w:r>
      <w:r w:rsidRPr="00263532">
        <w:rPr>
          <w:rFonts w:ascii="Times New Roman" w:eastAsia="宋体" w:hAnsi="Times New Roman" w:cs="Times New Roman"/>
          <w:sz w:val="24"/>
          <w:szCs w:val="24"/>
        </w:rPr>
        <w:t>采购人和采购代理机构不对成交或未成交原因</w:t>
      </w:r>
      <w:proofErr w:type="gramStart"/>
      <w:r w:rsidRPr="00263532">
        <w:rPr>
          <w:rFonts w:ascii="Times New Roman" w:eastAsia="宋体" w:hAnsi="Times New Roman" w:cs="Times New Roman"/>
          <w:sz w:val="24"/>
          <w:szCs w:val="24"/>
        </w:rPr>
        <w:t>作出</w:t>
      </w:r>
      <w:proofErr w:type="gramEnd"/>
      <w:r w:rsidRPr="00263532">
        <w:rPr>
          <w:rFonts w:ascii="Times New Roman" w:eastAsia="宋体" w:hAnsi="Times New Roman" w:cs="Times New Roman"/>
          <w:sz w:val="24"/>
          <w:szCs w:val="24"/>
        </w:rPr>
        <w:t>解释，也不退还响应文件。</w:t>
      </w:r>
    </w:p>
    <w:p w:rsidR="00882B1F" w:rsidRPr="00263532" w:rsidRDefault="00852D38">
      <w:pPr>
        <w:spacing w:line="360" w:lineRule="auto"/>
        <w:ind w:firstLineChars="200" w:firstLine="482"/>
        <w:rPr>
          <w:rFonts w:ascii="Times New Roman" w:eastAsia="宋体" w:hAnsi="Times New Roman" w:cs="Times New Roman"/>
          <w:b/>
          <w:sz w:val="24"/>
          <w:szCs w:val="24"/>
        </w:rPr>
      </w:pPr>
      <w:r w:rsidRPr="00263532">
        <w:rPr>
          <w:rFonts w:ascii="Times New Roman" w:eastAsia="宋体" w:hAnsi="Times New Roman" w:cs="Times New Roman"/>
          <w:b/>
          <w:sz w:val="24"/>
          <w:szCs w:val="24"/>
        </w:rPr>
        <w:t>6</w:t>
      </w:r>
      <w:r w:rsidRPr="00263532">
        <w:rPr>
          <w:rFonts w:ascii="Times New Roman" w:eastAsia="宋体" w:hAnsi="Times New Roman" w:cs="Times New Roman"/>
          <w:b/>
          <w:sz w:val="24"/>
          <w:szCs w:val="24"/>
        </w:rPr>
        <w:t>．谈判小组在政府采购活动中承担以下义务：</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（一）遵守评审工作纪律；</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（二）按照客观、公正、审慎的原则，根据谈判文件规定的评审程序、评审方法和评审标准进行独立评审；</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（三）不得泄露评审文件、评审情况和在评审过程中获悉的商业秘密；</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（四）及时向财政部门报告评审过程中发现的采购人、采购代理机构向评审专家做倾向性、误导性的解释或者说明，以及供应商行贿、提供虚假材料或者串通等违法行为；</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（五）发现谈判文件内容违反国家有关强制性规定或者谈判文件存在歧义、重大缺陷导致评审工作无法进行时，停止评审并向采购人或者采购代理机构书面说明情况；</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lastRenderedPageBreak/>
        <w:t>（六）及时向财政、监察等部门举报在评审过程中受到非法干预的情况；</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（七）配合答复处理供应商的询问、质疑和投诉等事项；</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（八）法律、法规和规章规定的其他义务。</w:t>
      </w:r>
    </w:p>
    <w:p w:rsidR="00882B1F" w:rsidRPr="00263532" w:rsidRDefault="00852D38">
      <w:pPr>
        <w:spacing w:line="360" w:lineRule="auto"/>
        <w:ind w:firstLineChars="200" w:firstLine="482"/>
        <w:rPr>
          <w:rFonts w:ascii="Times New Roman" w:eastAsia="宋体" w:hAnsi="Times New Roman" w:cs="Times New Roman"/>
          <w:b/>
          <w:sz w:val="24"/>
          <w:szCs w:val="24"/>
        </w:rPr>
      </w:pPr>
      <w:r w:rsidRPr="00263532">
        <w:rPr>
          <w:rFonts w:ascii="Times New Roman" w:eastAsia="宋体" w:hAnsi="Times New Roman" w:cs="Times New Roman"/>
          <w:b/>
          <w:sz w:val="24"/>
          <w:szCs w:val="24"/>
        </w:rPr>
        <w:t>7</w:t>
      </w:r>
      <w:r w:rsidRPr="00263532">
        <w:rPr>
          <w:rFonts w:ascii="Times New Roman" w:eastAsia="宋体" w:hAnsi="Times New Roman" w:cs="Times New Roman"/>
          <w:b/>
          <w:sz w:val="24"/>
          <w:szCs w:val="24"/>
        </w:rPr>
        <w:t>．评审专家在政府采购活动中应当遵守以下工作纪律：</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（一）不得参加与自己有《中华人民共和国政府采购法实施条例》第九条规定的利害关系的政府采购项目的评标活动。发现参加了与自己有利害关系的评审活动，须主动提出回避，退出评审；</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（二）评审前，应当将通讯工具或者相关电子设备交由采购代理机构统一保管；</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（三）评审过程中，不得与外界联系，因发生不可预见情况，确实需要与外界联系的，应当在监督人员监督之下办理；</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（五）在评审过程中和评审结束后，不得记录、复制或带走任何评审资料，不得向外界透露评审内容；</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（六）评审现场服从采购代理机构工作人员的管理，接受现场监督人员的合法监督；</w:t>
      </w:r>
    </w:p>
    <w:p w:rsidR="00882B1F" w:rsidRPr="00263532" w:rsidRDefault="00852D38">
      <w:pPr>
        <w:spacing w:line="360" w:lineRule="auto"/>
        <w:ind w:firstLineChars="200" w:firstLine="480"/>
        <w:rPr>
          <w:rFonts w:ascii="Times New Roman" w:eastAsia="宋体" w:hAnsi="Times New Roman" w:cs="Times New Roman"/>
          <w:sz w:val="24"/>
          <w:szCs w:val="24"/>
        </w:rPr>
      </w:pPr>
      <w:r w:rsidRPr="00263532">
        <w:rPr>
          <w:rFonts w:ascii="Times New Roman" w:eastAsia="宋体" w:hAnsi="Times New Roman" w:cs="Times New Roman"/>
          <w:sz w:val="24"/>
          <w:szCs w:val="24"/>
        </w:rPr>
        <w:t>（七）遵守有关廉洁自律规定，不得私下接触供应商，不得收受供应商及有关业务单位和个人的财物或好处，不得接受采购代理机构的请托。</w:t>
      </w:r>
    </w:p>
    <w:p w:rsidR="00882B1F" w:rsidRPr="00263532" w:rsidRDefault="00852D38">
      <w:pPr>
        <w:rPr>
          <w:rFonts w:ascii="Times New Roman" w:eastAsia="宋体" w:hAnsi="Times New Roman" w:cs="Times New Roman"/>
          <w:szCs w:val="24"/>
        </w:rPr>
      </w:pPr>
      <w:r w:rsidRPr="00263532">
        <w:rPr>
          <w:rFonts w:ascii="Times New Roman" w:eastAsia="宋体" w:hAnsi="Times New Roman" w:cs="Times New Roman"/>
          <w:szCs w:val="24"/>
        </w:rPr>
        <w:br w:type="page"/>
      </w:r>
    </w:p>
    <w:p w:rsidR="00511753" w:rsidRDefault="00852D38">
      <w:pPr>
        <w:spacing w:line="360" w:lineRule="auto"/>
        <w:jc w:val="center"/>
        <w:outlineLvl w:val="0"/>
        <w:rPr>
          <w:rFonts w:ascii="Times New Roman" w:eastAsia="宋体" w:hAnsi="Times New Roman" w:cs="Times New Roman"/>
          <w:b/>
          <w:sz w:val="36"/>
          <w:szCs w:val="36"/>
        </w:rPr>
        <w:sectPr w:rsidR="00511753" w:rsidSect="003146DF">
          <w:headerReference w:type="default" r:id="rId16"/>
          <w:footerReference w:type="default" r:id="rId17"/>
          <w:pgSz w:w="11907" w:h="16839"/>
          <w:pgMar w:top="1247" w:right="1247" w:bottom="1247" w:left="1247" w:header="851" w:footer="992" w:gutter="0"/>
          <w:pgNumType w:start="1"/>
          <w:cols w:space="720"/>
          <w:titlePg/>
          <w:docGrid w:linePitch="312"/>
        </w:sectPr>
      </w:pPr>
      <w:bookmarkStart w:id="110" w:name="_Toc503357926"/>
      <w:bookmarkStart w:id="111" w:name="_Toc503279946"/>
      <w:bookmarkStart w:id="112" w:name="_Toc91842745"/>
      <w:r w:rsidRPr="00263532">
        <w:rPr>
          <w:rFonts w:ascii="Times New Roman" w:eastAsia="宋体" w:hAnsi="Times New Roman" w:cs="Times New Roman"/>
          <w:b/>
          <w:sz w:val="36"/>
          <w:szCs w:val="36"/>
        </w:rPr>
        <w:lastRenderedPageBreak/>
        <w:t>第十章</w:t>
      </w:r>
      <w:r w:rsidR="00511753">
        <w:rPr>
          <w:rFonts w:ascii="Times New Roman" w:eastAsia="宋体" w:hAnsi="Times New Roman" w:cs="Times New Roman" w:hint="eastAsia"/>
          <w:b/>
          <w:sz w:val="36"/>
          <w:szCs w:val="36"/>
        </w:rPr>
        <w:t xml:space="preserve">  </w:t>
      </w:r>
      <w:r w:rsidRPr="00263532">
        <w:rPr>
          <w:rFonts w:ascii="Times New Roman" w:eastAsia="宋体" w:hAnsi="Times New Roman" w:cs="Times New Roman"/>
          <w:b/>
          <w:sz w:val="36"/>
          <w:szCs w:val="36"/>
        </w:rPr>
        <w:t>政府采购合同</w:t>
      </w:r>
      <w:bookmarkEnd w:id="110"/>
      <w:bookmarkEnd w:id="111"/>
      <w:r w:rsidRPr="00263532">
        <w:rPr>
          <w:rFonts w:ascii="Times New Roman" w:eastAsia="宋体" w:hAnsi="Times New Roman" w:cs="Times New Roman"/>
          <w:b/>
          <w:sz w:val="36"/>
          <w:szCs w:val="36"/>
        </w:rPr>
        <w:t>（</w:t>
      </w:r>
      <w:r w:rsidRPr="00263532">
        <w:rPr>
          <w:rFonts w:ascii="Times New Roman" w:eastAsia="宋体" w:hAnsi="Times New Roman" w:cs="Times New Roman" w:hint="eastAsia"/>
          <w:b/>
          <w:sz w:val="36"/>
          <w:szCs w:val="36"/>
        </w:rPr>
        <w:t>草案</w:t>
      </w:r>
      <w:r w:rsidRPr="00263532">
        <w:rPr>
          <w:rFonts w:ascii="Times New Roman" w:eastAsia="宋体" w:hAnsi="Times New Roman" w:cs="Times New Roman"/>
          <w:b/>
          <w:sz w:val="36"/>
          <w:szCs w:val="36"/>
        </w:rPr>
        <w:t>）</w:t>
      </w:r>
      <w:bookmarkEnd w:id="112"/>
    </w:p>
    <w:p w:rsidR="00882B1F" w:rsidRPr="00263532" w:rsidRDefault="00882B1F">
      <w:pPr>
        <w:spacing w:line="360" w:lineRule="auto"/>
        <w:jc w:val="center"/>
        <w:outlineLvl w:val="0"/>
        <w:rPr>
          <w:rFonts w:ascii="Times New Roman" w:eastAsia="宋体" w:hAnsi="Times New Roman" w:cs="Times New Roman"/>
          <w:b/>
          <w:sz w:val="36"/>
          <w:szCs w:val="36"/>
        </w:rPr>
      </w:pPr>
    </w:p>
    <w:p w:rsidR="00882B1F" w:rsidRPr="00263532" w:rsidRDefault="00882B1F">
      <w:pPr>
        <w:spacing w:line="1200" w:lineRule="exact"/>
        <w:jc w:val="center"/>
        <w:rPr>
          <w:rFonts w:ascii="宋体" w:hAnsi="宋体" w:cs="宋体"/>
          <w:sz w:val="84"/>
          <w:szCs w:val="84"/>
        </w:rPr>
      </w:pPr>
      <w:bookmarkStart w:id="113" w:name="_Hlt101846155"/>
      <w:bookmarkEnd w:id="90"/>
      <w:bookmarkEnd w:id="91"/>
      <w:bookmarkEnd w:id="92"/>
      <w:bookmarkEnd w:id="113"/>
    </w:p>
    <w:p w:rsidR="00882B1F" w:rsidRPr="00263532" w:rsidRDefault="00882B1F">
      <w:pPr>
        <w:spacing w:line="1200" w:lineRule="exact"/>
        <w:jc w:val="center"/>
        <w:rPr>
          <w:rFonts w:ascii="宋体" w:hAnsi="宋体" w:cs="宋体"/>
          <w:sz w:val="84"/>
          <w:szCs w:val="84"/>
        </w:rPr>
      </w:pPr>
    </w:p>
    <w:p w:rsidR="00882B1F" w:rsidRPr="00263532" w:rsidRDefault="00370F74">
      <w:pPr>
        <w:spacing w:line="1200" w:lineRule="exact"/>
        <w:jc w:val="center"/>
        <w:rPr>
          <w:rFonts w:ascii="宋体" w:hAnsi="宋体" w:cs="宋体"/>
          <w:sz w:val="96"/>
          <w:szCs w:val="96"/>
        </w:rPr>
      </w:pPr>
      <w:r>
        <w:rPr>
          <w:rFonts w:ascii="宋体" w:hAnsi="宋体" w:cs="宋体"/>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31" type="#_x0000_t136" style="position:absolute;left:0;text-align:left;margin-left:98pt;margin-top:102.7pt;width:223.1pt;height:56.15pt;rotation:90;z-index:251666432;mso-width-relative:page;mso-height-relative:page" fillcolor="black">
            <v:textpath style="font-family:&quot;宋体&quot;;v-rotate-letters:t" trim="t" fitpath="t" string="合同书"/>
            <o:lock v:ext="edit" aspectratio="t"/>
          </v:shape>
        </w:pict>
      </w:r>
      <w:r>
        <w:rPr>
          <w:rFonts w:ascii="宋体" w:hAnsi="宋体" w:cs="宋体"/>
          <w:sz w:val="96"/>
          <w:szCs w:val="96"/>
        </w:rPr>
        <w:pict>
          <v:shape id="艺术字 4" o:spid="_x0000_s1032" type="#_x0000_t136" style="position:absolute;left:0;text-align:left;margin-left:6.5pt;margin-top:-95pt;width:431.25pt;height:56.25pt;z-index:251667456;mso-width-relative:page;mso-height-relative:page" fillcolor="black">
            <v:textpath style="font-family:&quot;宋体&quot;" trim="t" fitpath="t" string="成都市第二人民医院"/>
          </v:shape>
        </w:pict>
      </w:r>
    </w:p>
    <w:p w:rsidR="00882B1F" w:rsidRPr="00263532" w:rsidRDefault="00882B1F">
      <w:pPr>
        <w:spacing w:line="460" w:lineRule="exact"/>
        <w:rPr>
          <w:rFonts w:ascii="宋体" w:hAnsi="宋体" w:cs="宋体"/>
          <w:b/>
          <w:sz w:val="96"/>
          <w:szCs w:val="96"/>
        </w:rPr>
      </w:pPr>
    </w:p>
    <w:p w:rsidR="00882B1F" w:rsidRPr="00263532" w:rsidRDefault="00882B1F">
      <w:pPr>
        <w:spacing w:line="460" w:lineRule="exact"/>
        <w:rPr>
          <w:rFonts w:ascii="宋体" w:hAnsi="宋体" w:cs="宋体"/>
          <w:b/>
          <w:sz w:val="96"/>
          <w:szCs w:val="96"/>
        </w:rPr>
      </w:pPr>
    </w:p>
    <w:p w:rsidR="00882B1F" w:rsidRPr="00263532" w:rsidRDefault="00882B1F">
      <w:pPr>
        <w:spacing w:line="460" w:lineRule="exact"/>
        <w:rPr>
          <w:rFonts w:ascii="宋体" w:hAnsi="宋体" w:cs="宋体"/>
          <w:b/>
          <w:sz w:val="96"/>
          <w:szCs w:val="96"/>
        </w:rPr>
      </w:pPr>
    </w:p>
    <w:p w:rsidR="00882B1F" w:rsidRPr="00263532" w:rsidRDefault="00882B1F">
      <w:pPr>
        <w:spacing w:line="460" w:lineRule="exact"/>
        <w:rPr>
          <w:rFonts w:ascii="宋体" w:hAnsi="宋体" w:cs="宋体"/>
          <w:b/>
          <w:sz w:val="96"/>
          <w:szCs w:val="96"/>
        </w:rPr>
      </w:pPr>
    </w:p>
    <w:p w:rsidR="00882B1F" w:rsidRPr="00263532" w:rsidRDefault="00882B1F">
      <w:pPr>
        <w:spacing w:line="460" w:lineRule="exact"/>
        <w:rPr>
          <w:rFonts w:ascii="宋体" w:hAnsi="宋体" w:cs="宋体"/>
          <w:b/>
          <w:sz w:val="96"/>
          <w:szCs w:val="96"/>
        </w:rPr>
      </w:pPr>
    </w:p>
    <w:p w:rsidR="00882B1F" w:rsidRPr="00263532" w:rsidRDefault="00882B1F">
      <w:pPr>
        <w:spacing w:line="460" w:lineRule="exact"/>
        <w:rPr>
          <w:rFonts w:ascii="宋体" w:hAnsi="宋体" w:cs="宋体"/>
          <w:b/>
          <w:sz w:val="96"/>
          <w:szCs w:val="96"/>
        </w:rPr>
      </w:pPr>
    </w:p>
    <w:p w:rsidR="00882B1F" w:rsidRPr="00263532" w:rsidRDefault="00882B1F">
      <w:pPr>
        <w:spacing w:line="460" w:lineRule="exact"/>
        <w:rPr>
          <w:rFonts w:ascii="方正仿宋_GBK" w:eastAsia="方正仿宋_GBK" w:hAnsi="方正仿宋_GBK" w:cs="方正仿宋_GBK"/>
          <w:b/>
          <w:sz w:val="96"/>
          <w:szCs w:val="96"/>
        </w:rPr>
      </w:pPr>
    </w:p>
    <w:p w:rsidR="00882B1F" w:rsidRPr="00263532" w:rsidRDefault="00882B1F">
      <w:pPr>
        <w:spacing w:line="460" w:lineRule="exact"/>
        <w:rPr>
          <w:rFonts w:ascii="方正仿宋_GBK" w:eastAsia="方正仿宋_GBK" w:hAnsi="方正仿宋_GBK" w:cs="方正仿宋_GBK"/>
          <w:b/>
          <w:sz w:val="96"/>
          <w:szCs w:val="96"/>
        </w:rPr>
      </w:pPr>
    </w:p>
    <w:p w:rsidR="00882B1F" w:rsidRPr="00263532" w:rsidRDefault="00882B1F">
      <w:pPr>
        <w:spacing w:line="460" w:lineRule="exact"/>
        <w:rPr>
          <w:rFonts w:ascii="方正仿宋_GBK" w:eastAsia="方正仿宋_GBK" w:hAnsi="方正仿宋_GBK" w:cs="方正仿宋_GBK"/>
          <w:b/>
          <w:sz w:val="96"/>
          <w:szCs w:val="96"/>
        </w:rPr>
      </w:pPr>
    </w:p>
    <w:p w:rsidR="00882B1F" w:rsidRPr="00263532" w:rsidRDefault="00882B1F">
      <w:pPr>
        <w:spacing w:line="460" w:lineRule="exact"/>
        <w:rPr>
          <w:rFonts w:ascii="方正仿宋_GBK" w:eastAsia="方正仿宋_GBK" w:hAnsi="方正仿宋_GBK" w:cs="方正仿宋_GBK"/>
          <w:b/>
          <w:sz w:val="96"/>
          <w:szCs w:val="96"/>
        </w:rPr>
      </w:pPr>
    </w:p>
    <w:p w:rsidR="00882B1F" w:rsidRPr="00263532" w:rsidRDefault="00852D38">
      <w:pPr>
        <w:spacing w:line="560" w:lineRule="exact"/>
        <w:rPr>
          <w:rFonts w:ascii="仿宋" w:eastAsia="仿宋" w:hAnsi="仿宋" w:cs="仿宋"/>
          <w:b/>
          <w:sz w:val="36"/>
          <w:szCs w:val="36"/>
          <w:u w:val="single"/>
        </w:rPr>
      </w:pPr>
      <w:r w:rsidRPr="00263532">
        <w:rPr>
          <w:rFonts w:ascii="仿宋" w:eastAsia="仿宋" w:hAnsi="仿宋" w:cs="仿宋" w:hint="eastAsia"/>
          <w:b/>
          <w:sz w:val="36"/>
          <w:szCs w:val="36"/>
        </w:rPr>
        <w:t xml:space="preserve">合同编号：    </w:t>
      </w:r>
      <w:r w:rsidRPr="00263532">
        <w:rPr>
          <w:rFonts w:ascii="仿宋" w:eastAsia="仿宋" w:hAnsi="仿宋" w:cs="仿宋" w:hint="eastAsia"/>
          <w:b/>
          <w:sz w:val="36"/>
          <w:szCs w:val="36"/>
          <w:u w:val="single"/>
        </w:rPr>
        <w:t>SBH-SB-202</w:t>
      </w:r>
      <w:r w:rsidRPr="00263532">
        <w:rPr>
          <w:rFonts w:ascii="仿宋" w:eastAsia="仿宋" w:hAnsi="仿宋" w:cs="仿宋"/>
          <w:b/>
          <w:sz w:val="36"/>
          <w:szCs w:val="36"/>
          <w:u w:val="single"/>
        </w:rPr>
        <w:t>1</w:t>
      </w:r>
      <w:r w:rsidRPr="00263532">
        <w:rPr>
          <w:rFonts w:ascii="仿宋" w:eastAsia="仿宋" w:hAnsi="仿宋" w:cs="仿宋" w:hint="eastAsia"/>
          <w:b/>
          <w:sz w:val="36"/>
          <w:szCs w:val="36"/>
          <w:u w:val="single"/>
        </w:rPr>
        <w:t xml:space="preserve">                   </w:t>
      </w:r>
      <w:r w:rsidRPr="00263532">
        <w:rPr>
          <w:rFonts w:ascii="仿宋" w:eastAsia="仿宋" w:hAnsi="仿宋" w:cs="仿宋"/>
          <w:b/>
          <w:sz w:val="36"/>
          <w:szCs w:val="36"/>
          <w:u w:val="single"/>
        </w:rPr>
        <w:t xml:space="preserve">    </w:t>
      </w:r>
      <w:r w:rsidRPr="00263532">
        <w:rPr>
          <w:rFonts w:ascii="仿宋" w:eastAsia="仿宋" w:hAnsi="仿宋" w:cs="仿宋" w:hint="eastAsia"/>
          <w:b/>
          <w:sz w:val="36"/>
          <w:szCs w:val="36"/>
          <w:u w:val="single"/>
        </w:rPr>
        <w:t xml:space="preserve"> </w:t>
      </w:r>
      <w:r w:rsidRPr="00263532">
        <w:rPr>
          <w:rFonts w:ascii="仿宋" w:eastAsia="仿宋" w:hAnsi="仿宋" w:cs="仿宋"/>
          <w:b/>
          <w:sz w:val="36"/>
          <w:szCs w:val="36"/>
          <w:u w:val="single"/>
        </w:rPr>
        <w:t xml:space="preserve"> </w:t>
      </w:r>
    </w:p>
    <w:p w:rsidR="00882B1F" w:rsidRPr="00263532" w:rsidRDefault="00852D38">
      <w:pPr>
        <w:spacing w:line="560" w:lineRule="exact"/>
        <w:ind w:left="2349" w:hangingChars="650" w:hanging="2349"/>
        <w:rPr>
          <w:rFonts w:ascii="仿宋" w:eastAsia="仿宋" w:hAnsi="仿宋" w:cs="仿宋"/>
          <w:b/>
          <w:sz w:val="36"/>
          <w:szCs w:val="36"/>
          <w:u w:val="single"/>
        </w:rPr>
      </w:pPr>
      <w:r w:rsidRPr="00263532">
        <w:rPr>
          <w:rFonts w:ascii="仿宋" w:eastAsia="仿宋" w:hAnsi="仿宋" w:cs="仿宋" w:hint="eastAsia"/>
          <w:b/>
          <w:sz w:val="36"/>
          <w:szCs w:val="36"/>
        </w:rPr>
        <w:t xml:space="preserve">合同名称：   </w:t>
      </w:r>
      <w:r w:rsidRPr="00263532">
        <w:rPr>
          <w:rFonts w:ascii="仿宋" w:eastAsia="仿宋" w:hAnsi="仿宋" w:cs="仿宋"/>
          <w:b/>
          <w:sz w:val="36"/>
          <w:szCs w:val="36"/>
        </w:rPr>
        <w:t xml:space="preserve"> </w:t>
      </w:r>
      <w:r w:rsidRPr="00263532">
        <w:rPr>
          <w:rFonts w:ascii="仿宋" w:eastAsia="仿宋" w:hAnsi="仿宋" w:cs="仿宋" w:hint="eastAsia"/>
          <w:b/>
          <w:sz w:val="36"/>
          <w:szCs w:val="36"/>
          <w:u w:val="single"/>
        </w:rPr>
        <w:t xml:space="preserve">······采购合同（审批件）     </w:t>
      </w:r>
      <w:r w:rsidRPr="00263532">
        <w:rPr>
          <w:rFonts w:ascii="仿宋" w:eastAsia="仿宋" w:hAnsi="仿宋" w:cs="仿宋"/>
          <w:b/>
          <w:sz w:val="36"/>
          <w:szCs w:val="36"/>
          <w:u w:val="single"/>
        </w:rPr>
        <w:t xml:space="preserve"> </w:t>
      </w:r>
      <w:r w:rsidRPr="00263532">
        <w:rPr>
          <w:rFonts w:ascii="仿宋" w:eastAsia="仿宋" w:hAnsi="仿宋" w:cs="仿宋" w:hint="eastAsia"/>
          <w:b/>
          <w:sz w:val="36"/>
          <w:szCs w:val="36"/>
          <w:u w:val="single"/>
        </w:rPr>
        <w:t xml:space="preserve">     </w:t>
      </w:r>
    </w:p>
    <w:p w:rsidR="00882B1F" w:rsidRPr="00263532" w:rsidRDefault="00852D38">
      <w:pPr>
        <w:spacing w:line="560" w:lineRule="exact"/>
        <w:rPr>
          <w:rFonts w:ascii="仿宋" w:eastAsia="仿宋" w:hAnsi="仿宋" w:cs="仿宋"/>
          <w:b/>
          <w:sz w:val="36"/>
          <w:szCs w:val="36"/>
          <w:u w:val="single"/>
        </w:rPr>
      </w:pPr>
      <w:r w:rsidRPr="00263532">
        <w:rPr>
          <w:rFonts w:ascii="仿宋" w:eastAsia="仿宋" w:hAnsi="仿宋" w:cs="仿宋" w:hint="eastAsia"/>
          <w:b/>
          <w:sz w:val="36"/>
          <w:szCs w:val="36"/>
        </w:rPr>
        <w:t xml:space="preserve">合同类别：    </w:t>
      </w:r>
      <w:r w:rsidRPr="00263532">
        <w:rPr>
          <w:rFonts w:ascii="仿宋" w:eastAsia="仿宋" w:hAnsi="仿宋" w:cs="仿宋" w:hint="eastAsia"/>
          <w:b/>
          <w:sz w:val="36"/>
          <w:szCs w:val="36"/>
          <w:u w:val="single"/>
        </w:rPr>
        <w:t xml:space="preserve">货物类（）                          </w:t>
      </w:r>
    </w:p>
    <w:p w:rsidR="00882B1F" w:rsidRPr="00263532" w:rsidRDefault="00852D38">
      <w:pPr>
        <w:spacing w:line="560" w:lineRule="exact"/>
        <w:rPr>
          <w:rFonts w:ascii="仿宋" w:eastAsia="仿宋" w:hAnsi="仿宋" w:cs="仿宋"/>
          <w:b/>
          <w:sz w:val="36"/>
          <w:szCs w:val="36"/>
          <w:u w:val="single"/>
        </w:rPr>
      </w:pPr>
      <w:r w:rsidRPr="00263532">
        <w:rPr>
          <w:rFonts w:ascii="仿宋" w:eastAsia="仿宋" w:hAnsi="仿宋" w:cs="仿宋" w:hint="eastAsia"/>
          <w:b/>
          <w:sz w:val="36"/>
          <w:szCs w:val="36"/>
        </w:rPr>
        <w:t xml:space="preserve">甲方：        </w:t>
      </w:r>
      <w:r w:rsidRPr="00263532">
        <w:rPr>
          <w:rFonts w:ascii="仿宋" w:eastAsia="仿宋" w:hAnsi="仿宋" w:cs="仿宋" w:hint="eastAsia"/>
          <w:b/>
          <w:sz w:val="36"/>
          <w:szCs w:val="36"/>
          <w:u w:val="single"/>
        </w:rPr>
        <w:t xml:space="preserve">成都市第二人民医院                 </w:t>
      </w:r>
    </w:p>
    <w:p w:rsidR="00882B1F" w:rsidRPr="00263532" w:rsidRDefault="00852D38">
      <w:pPr>
        <w:spacing w:line="560" w:lineRule="exact"/>
        <w:rPr>
          <w:rFonts w:ascii="仿宋" w:eastAsia="仿宋" w:hAnsi="仿宋" w:cs="仿宋"/>
          <w:b/>
          <w:sz w:val="36"/>
          <w:szCs w:val="36"/>
          <w:u w:val="single"/>
        </w:rPr>
      </w:pPr>
      <w:r w:rsidRPr="00263532">
        <w:rPr>
          <w:rFonts w:ascii="仿宋" w:eastAsia="仿宋" w:hAnsi="仿宋" w:cs="仿宋" w:hint="eastAsia"/>
          <w:b/>
          <w:sz w:val="36"/>
          <w:szCs w:val="36"/>
        </w:rPr>
        <w:t xml:space="preserve">乙方：        </w:t>
      </w:r>
      <w:r w:rsidRPr="00263532">
        <w:rPr>
          <w:rFonts w:ascii="仿宋" w:eastAsia="仿宋" w:hAnsi="仿宋" w:cs="仿宋" w:hint="eastAsia"/>
          <w:b/>
          <w:sz w:val="36"/>
          <w:szCs w:val="36"/>
          <w:u w:val="single"/>
        </w:rPr>
        <w:t xml:space="preserve">······                            </w:t>
      </w:r>
    </w:p>
    <w:p w:rsidR="00882B1F" w:rsidRPr="00263532" w:rsidRDefault="00852D38">
      <w:pPr>
        <w:spacing w:line="560" w:lineRule="exact"/>
        <w:rPr>
          <w:rFonts w:ascii="仿宋" w:eastAsia="仿宋" w:hAnsi="仿宋" w:cs="仿宋"/>
          <w:b/>
          <w:sz w:val="36"/>
          <w:szCs w:val="36"/>
          <w:u w:val="single"/>
        </w:rPr>
      </w:pPr>
      <w:r w:rsidRPr="00263532">
        <w:rPr>
          <w:rFonts w:ascii="仿宋" w:eastAsia="仿宋" w:hAnsi="仿宋" w:cs="仿宋" w:hint="eastAsia"/>
          <w:b/>
          <w:sz w:val="36"/>
          <w:szCs w:val="36"/>
        </w:rPr>
        <w:t>合同</w:t>
      </w:r>
      <w:proofErr w:type="gramStart"/>
      <w:r w:rsidRPr="00263532">
        <w:rPr>
          <w:rFonts w:ascii="仿宋" w:eastAsia="仿宋" w:hAnsi="仿宋" w:cs="仿宋" w:hint="eastAsia"/>
          <w:b/>
          <w:sz w:val="36"/>
          <w:szCs w:val="36"/>
        </w:rPr>
        <w:t>签定</w:t>
      </w:r>
      <w:proofErr w:type="gramEnd"/>
      <w:r w:rsidRPr="00263532">
        <w:rPr>
          <w:rFonts w:ascii="仿宋" w:eastAsia="仿宋" w:hAnsi="仿宋" w:cs="仿宋" w:hint="eastAsia"/>
          <w:b/>
          <w:sz w:val="36"/>
          <w:szCs w:val="36"/>
        </w:rPr>
        <w:t>地点：</w:t>
      </w:r>
      <w:r w:rsidRPr="00263532">
        <w:rPr>
          <w:rFonts w:ascii="仿宋" w:eastAsia="仿宋" w:hAnsi="仿宋" w:cs="仿宋" w:hint="eastAsia"/>
          <w:b/>
          <w:sz w:val="36"/>
          <w:szCs w:val="36"/>
          <w:u w:val="single"/>
        </w:rPr>
        <w:t xml:space="preserve">成都市庆云南街10号                </w:t>
      </w:r>
    </w:p>
    <w:p w:rsidR="00882B1F" w:rsidRPr="00263532" w:rsidRDefault="00852D38">
      <w:pPr>
        <w:spacing w:line="560" w:lineRule="exact"/>
        <w:rPr>
          <w:rFonts w:ascii="仿宋" w:eastAsia="仿宋" w:hAnsi="仿宋" w:cs="仿宋"/>
          <w:b/>
          <w:sz w:val="36"/>
          <w:szCs w:val="36"/>
        </w:rPr>
      </w:pPr>
      <w:r w:rsidRPr="00263532">
        <w:rPr>
          <w:rFonts w:ascii="仿宋" w:eastAsia="仿宋" w:hAnsi="仿宋" w:cs="仿宋" w:hint="eastAsia"/>
          <w:b/>
          <w:sz w:val="36"/>
          <w:szCs w:val="36"/>
        </w:rPr>
        <w:t>签订日期：    20</w:t>
      </w:r>
      <w:r w:rsidRPr="00263532">
        <w:rPr>
          <w:rFonts w:ascii="仿宋" w:eastAsia="仿宋" w:hAnsi="仿宋" w:cs="仿宋"/>
          <w:b/>
          <w:sz w:val="36"/>
          <w:szCs w:val="36"/>
        </w:rPr>
        <w:t>21</w:t>
      </w:r>
      <w:r w:rsidRPr="00263532">
        <w:rPr>
          <w:rFonts w:ascii="仿宋" w:eastAsia="仿宋" w:hAnsi="仿宋" w:cs="仿宋" w:hint="eastAsia"/>
          <w:b/>
          <w:sz w:val="36"/>
          <w:szCs w:val="36"/>
        </w:rPr>
        <w:t>年</w:t>
      </w:r>
      <w:r w:rsidRPr="00263532">
        <w:rPr>
          <w:rFonts w:ascii="仿宋" w:eastAsia="仿宋" w:hAnsi="仿宋" w:cs="仿宋" w:hint="eastAsia"/>
          <w:b/>
          <w:sz w:val="36"/>
          <w:szCs w:val="36"/>
          <w:u w:val="single"/>
        </w:rPr>
        <w:t xml:space="preserve">   </w:t>
      </w:r>
      <w:r w:rsidRPr="00263532">
        <w:rPr>
          <w:rFonts w:ascii="仿宋" w:eastAsia="仿宋" w:hAnsi="仿宋" w:cs="仿宋" w:hint="eastAsia"/>
          <w:b/>
          <w:sz w:val="36"/>
          <w:szCs w:val="36"/>
        </w:rPr>
        <w:t>月</w:t>
      </w:r>
      <w:r w:rsidRPr="00263532">
        <w:rPr>
          <w:rFonts w:ascii="仿宋" w:eastAsia="仿宋" w:hAnsi="仿宋" w:cs="仿宋" w:hint="eastAsia"/>
          <w:b/>
          <w:sz w:val="36"/>
          <w:szCs w:val="36"/>
          <w:u w:val="single"/>
        </w:rPr>
        <w:t xml:space="preserve">   </w:t>
      </w:r>
      <w:r w:rsidRPr="00263532">
        <w:rPr>
          <w:rFonts w:ascii="仿宋" w:eastAsia="仿宋" w:hAnsi="仿宋" w:cs="仿宋" w:hint="eastAsia"/>
          <w:b/>
          <w:sz w:val="36"/>
          <w:szCs w:val="36"/>
        </w:rPr>
        <w:t>日</w:t>
      </w:r>
    </w:p>
    <w:p w:rsidR="00511753" w:rsidRDefault="00511753">
      <w:pPr>
        <w:spacing w:line="640" w:lineRule="exact"/>
        <w:jc w:val="center"/>
        <w:rPr>
          <w:rFonts w:ascii="黑体" w:eastAsia="黑体" w:hAnsi="黑体" w:cs="黑体"/>
          <w:sz w:val="44"/>
          <w:szCs w:val="44"/>
        </w:rPr>
      </w:pPr>
    </w:p>
    <w:p w:rsidR="00511753" w:rsidRDefault="00511753">
      <w:pPr>
        <w:spacing w:line="640" w:lineRule="exact"/>
        <w:jc w:val="center"/>
        <w:rPr>
          <w:rFonts w:ascii="黑体" w:eastAsia="黑体" w:hAnsi="黑体" w:cs="黑体"/>
          <w:sz w:val="44"/>
          <w:szCs w:val="44"/>
        </w:rPr>
      </w:pPr>
    </w:p>
    <w:p w:rsidR="00511753" w:rsidRDefault="00511753">
      <w:pPr>
        <w:spacing w:line="640" w:lineRule="exact"/>
        <w:jc w:val="center"/>
        <w:rPr>
          <w:rFonts w:ascii="黑体" w:eastAsia="黑体" w:hAnsi="黑体" w:cs="黑体"/>
          <w:sz w:val="44"/>
          <w:szCs w:val="44"/>
        </w:rPr>
      </w:pPr>
    </w:p>
    <w:p w:rsidR="00882B1F" w:rsidRPr="00263532" w:rsidRDefault="00852D38">
      <w:pPr>
        <w:spacing w:line="640" w:lineRule="exact"/>
        <w:jc w:val="center"/>
        <w:rPr>
          <w:rFonts w:ascii="黑体" w:eastAsia="黑体" w:hAnsi="黑体" w:cs="黑体"/>
          <w:sz w:val="44"/>
          <w:szCs w:val="44"/>
        </w:rPr>
      </w:pPr>
      <w:r w:rsidRPr="00263532">
        <w:rPr>
          <w:rFonts w:ascii="黑体" w:eastAsia="黑体" w:hAnsi="黑体" w:cs="黑体" w:hint="eastAsia"/>
          <w:sz w:val="44"/>
          <w:szCs w:val="44"/>
        </w:rPr>
        <w:t>成都市第二人民医院</w:t>
      </w:r>
    </w:p>
    <w:p w:rsidR="00882B1F" w:rsidRPr="00263532" w:rsidRDefault="00852D38">
      <w:pPr>
        <w:spacing w:line="640" w:lineRule="exact"/>
        <w:jc w:val="center"/>
        <w:rPr>
          <w:rFonts w:ascii="黑体" w:eastAsia="黑体" w:hAnsi="黑体" w:cs="黑体"/>
          <w:sz w:val="44"/>
          <w:szCs w:val="44"/>
        </w:rPr>
      </w:pPr>
      <w:r w:rsidRPr="00263532">
        <w:rPr>
          <w:rFonts w:ascii="宋体" w:hAnsi="宋体" w:cs="宋体" w:hint="eastAsia"/>
          <w:sz w:val="32"/>
          <w:szCs w:val="32"/>
        </w:rPr>
        <w:t>……</w:t>
      </w:r>
      <w:r w:rsidRPr="00263532">
        <w:rPr>
          <w:rFonts w:ascii="黑体" w:eastAsia="黑体" w:hAnsi="黑体" w:cs="黑体" w:hint="eastAsia"/>
          <w:sz w:val="44"/>
          <w:szCs w:val="44"/>
        </w:rPr>
        <w:t>采购合同</w:t>
      </w:r>
    </w:p>
    <w:p w:rsidR="00882B1F" w:rsidRPr="00263532" w:rsidRDefault="00882B1F">
      <w:pPr>
        <w:spacing w:line="640" w:lineRule="exact"/>
        <w:ind w:firstLineChars="200" w:firstLine="880"/>
        <w:jc w:val="center"/>
        <w:rPr>
          <w:rFonts w:ascii="方正小标宋_GBK" w:eastAsia="方正小标宋_GBK"/>
          <w:sz w:val="44"/>
          <w:szCs w:val="44"/>
        </w:rPr>
      </w:pP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甲方：成都市第二人民医院</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乙方：……</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根据《中华人民共和国</w:t>
      </w:r>
      <w:r w:rsidRPr="00263532">
        <w:rPr>
          <w:rFonts w:ascii="宋体" w:hAnsi="宋体" w:cs="宋体" w:hint="eastAsia"/>
          <w:sz w:val="32"/>
          <w:szCs w:val="32"/>
          <w:lang w:eastAsia="zh-Hans"/>
        </w:rPr>
        <w:t>民法典</w:t>
      </w:r>
      <w:r w:rsidRPr="00263532">
        <w:rPr>
          <w:rFonts w:ascii="宋体" w:hAnsi="宋体" w:cs="宋体" w:hint="eastAsia"/>
          <w:sz w:val="32"/>
          <w:szCs w:val="32"/>
        </w:rPr>
        <w:t>》以及相关法律法规的规定，甲乙双方经友好协商、本着平等互利的原则，就设备采购事宜达成以下协议，供双方共同遵守。</w:t>
      </w:r>
    </w:p>
    <w:p w:rsidR="00882B1F" w:rsidRPr="00263532" w:rsidRDefault="00852D38">
      <w:pPr>
        <w:spacing w:line="560" w:lineRule="exact"/>
        <w:ind w:firstLineChars="200" w:firstLine="640"/>
        <w:rPr>
          <w:rFonts w:ascii="黑体" w:eastAsia="黑体" w:hAnsi="黑体" w:cs="黑体"/>
          <w:sz w:val="32"/>
          <w:szCs w:val="32"/>
        </w:rPr>
      </w:pPr>
      <w:r w:rsidRPr="00263532">
        <w:rPr>
          <w:rFonts w:ascii="黑体" w:eastAsia="黑体" w:hAnsi="黑体" w:cs="黑体" w:hint="eastAsia"/>
          <w:sz w:val="32"/>
          <w:szCs w:val="32"/>
        </w:rPr>
        <w:t>第一条  合同标的</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成都市第二人民医院一次性医用无纺布等耗材采购项目</w:t>
      </w:r>
    </w:p>
    <w:p w:rsidR="00882B1F" w:rsidRPr="00263532" w:rsidRDefault="00852D38">
      <w:pPr>
        <w:spacing w:line="560" w:lineRule="exact"/>
        <w:ind w:firstLineChars="200" w:firstLine="640"/>
        <w:rPr>
          <w:rFonts w:ascii="黑体" w:eastAsia="黑体" w:hAnsi="黑体" w:cs="黑体"/>
          <w:sz w:val="32"/>
          <w:szCs w:val="32"/>
        </w:rPr>
      </w:pPr>
      <w:r w:rsidRPr="00263532">
        <w:rPr>
          <w:rFonts w:ascii="黑体" w:eastAsia="黑体" w:hAnsi="黑体" w:cs="黑体" w:hint="eastAsia"/>
          <w:sz w:val="32"/>
          <w:szCs w:val="32"/>
        </w:rPr>
        <w:t>第二条  合同总价及付款方式</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一、合同总价为人民币</w:t>
      </w:r>
      <w:r w:rsidRPr="00263532">
        <w:rPr>
          <w:rFonts w:ascii="宋体" w:hAnsi="宋体" w:cs="宋体" w:hint="eastAsia"/>
          <w:sz w:val="32"/>
          <w:szCs w:val="32"/>
          <w:u w:val="single"/>
        </w:rPr>
        <w:t>……</w:t>
      </w:r>
      <w:r w:rsidRPr="00263532">
        <w:rPr>
          <w:rFonts w:ascii="宋体" w:hAnsi="宋体" w:cs="宋体" w:hint="eastAsia"/>
          <w:sz w:val="32"/>
          <w:szCs w:val="32"/>
        </w:rPr>
        <w:t>元（大写人民币……圆整）。</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二、付款方式：甲方按每月实际用量×单价付费，据实结算，按月支付。付款前，乙方应开具等额正式有效的增值税普通发票，甲方在收到发票后15日内支付。</w:t>
      </w:r>
    </w:p>
    <w:p w:rsidR="00882B1F" w:rsidRPr="00263532" w:rsidRDefault="00852D38">
      <w:pPr>
        <w:spacing w:line="560" w:lineRule="exact"/>
        <w:ind w:firstLineChars="200" w:firstLine="640"/>
        <w:rPr>
          <w:rFonts w:ascii="黑体" w:eastAsia="黑体" w:hAnsi="黑体" w:cs="黑体"/>
          <w:sz w:val="32"/>
          <w:szCs w:val="32"/>
        </w:rPr>
      </w:pPr>
      <w:r w:rsidRPr="00263532">
        <w:rPr>
          <w:rFonts w:ascii="黑体" w:eastAsia="黑体" w:hAnsi="黑体" w:cs="黑体" w:hint="eastAsia"/>
          <w:sz w:val="32"/>
          <w:szCs w:val="32"/>
        </w:rPr>
        <w:t>第三条  合同期限</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合同期限为合同成立之日起</w:t>
      </w:r>
      <w:proofErr w:type="gramStart"/>
      <w:r w:rsidRPr="00263532">
        <w:rPr>
          <w:rFonts w:ascii="宋体" w:hAnsi="宋体" w:cs="宋体" w:hint="eastAsia"/>
          <w:sz w:val="32"/>
          <w:szCs w:val="32"/>
        </w:rPr>
        <w:t>至产品</w:t>
      </w:r>
      <w:proofErr w:type="gramEnd"/>
      <w:r w:rsidRPr="00263532">
        <w:rPr>
          <w:rFonts w:ascii="宋体" w:hAnsi="宋体" w:cs="宋体" w:hint="eastAsia"/>
          <w:sz w:val="32"/>
          <w:szCs w:val="32"/>
        </w:rPr>
        <w:t>保修期结束之日止。</w:t>
      </w:r>
    </w:p>
    <w:p w:rsidR="00882B1F" w:rsidRPr="00263532" w:rsidRDefault="00852D38">
      <w:pPr>
        <w:spacing w:line="560" w:lineRule="exact"/>
        <w:ind w:firstLineChars="200" w:firstLine="640"/>
        <w:rPr>
          <w:rFonts w:ascii="黑体" w:eastAsia="黑体" w:hAnsi="黑体" w:cs="黑体"/>
          <w:sz w:val="32"/>
          <w:szCs w:val="32"/>
        </w:rPr>
      </w:pPr>
      <w:r w:rsidRPr="00263532">
        <w:rPr>
          <w:rFonts w:ascii="黑体" w:eastAsia="黑体" w:hAnsi="黑体" w:cs="黑体" w:hint="eastAsia"/>
          <w:sz w:val="32"/>
          <w:szCs w:val="32"/>
        </w:rPr>
        <w:t>第四条  合同履行地点</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合同履行地点为成都市第二人民医院指定地点。</w:t>
      </w:r>
    </w:p>
    <w:p w:rsidR="00882B1F" w:rsidRPr="00263532" w:rsidRDefault="00852D38">
      <w:pPr>
        <w:spacing w:line="560" w:lineRule="exact"/>
        <w:ind w:firstLineChars="200" w:firstLine="640"/>
        <w:contextualSpacing/>
        <w:rPr>
          <w:rFonts w:ascii="黑体" w:eastAsia="黑体" w:hAnsi="黑体" w:cs="黑体"/>
          <w:sz w:val="32"/>
          <w:szCs w:val="32"/>
        </w:rPr>
      </w:pPr>
      <w:r w:rsidRPr="00263532">
        <w:rPr>
          <w:rFonts w:ascii="黑体" w:eastAsia="黑体" w:hAnsi="黑体" w:cs="黑体" w:hint="eastAsia"/>
          <w:sz w:val="32"/>
          <w:szCs w:val="32"/>
        </w:rPr>
        <w:t>第五条  质量保证及售后服务</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一、质量保证：乙方应保证产品质量及其标识必须符合最新的</w:t>
      </w:r>
      <w:r w:rsidRPr="00263532">
        <w:rPr>
          <w:rFonts w:ascii="宋体" w:hAnsi="宋体" w:cs="宋体" w:hint="eastAsia"/>
          <w:sz w:val="32"/>
          <w:szCs w:val="32"/>
        </w:rPr>
        <w:lastRenderedPageBreak/>
        <w:t>国家标准的规定。</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二、乙方对提供的产品按确定的规格、价格、订单上商定的包装数量免费配送。如有质量问题更换产品时间为3个工作日内。</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三、乙方须指派专人负责与采购人联系售后服务事宜。售后服务人员名单：</w:t>
      </w:r>
    </w:p>
    <w:tbl>
      <w:tblPr>
        <w:tblW w:w="724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2"/>
      </w:tblGrid>
      <w:tr w:rsidR="00263532" w:rsidRPr="00263532">
        <w:tc>
          <w:tcPr>
            <w:tcW w:w="1812" w:type="dxa"/>
          </w:tcPr>
          <w:p w:rsidR="00882B1F" w:rsidRPr="00263532" w:rsidRDefault="00852D38">
            <w:pPr>
              <w:spacing w:line="560" w:lineRule="exact"/>
              <w:contextualSpacing/>
              <w:rPr>
                <w:rFonts w:ascii="宋体" w:hAnsi="宋体" w:cs="宋体"/>
                <w:sz w:val="32"/>
                <w:szCs w:val="32"/>
              </w:rPr>
            </w:pPr>
            <w:r w:rsidRPr="00263532">
              <w:rPr>
                <w:rFonts w:ascii="宋体" w:hAnsi="宋体" w:cs="宋体" w:hint="eastAsia"/>
                <w:sz w:val="32"/>
                <w:szCs w:val="32"/>
              </w:rPr>
              <w:t>姓名</w:t>
            </w:r>
          </w:p>
        </w:tc>
        <w:tc>
          <w:tcPr>
            <w:tcW w:w="1812" w:type="dxa"/>
          </w:tcPr>
          <w:p w:rsidR="00882B1F" w:rsidRPr="00263532" w:rsidRDefault="00852D38">
            <w:pPr>
              <w:spacing w:line="560" w:lineRule="exact"/>
              <w:contextualSpacing/>
              <w:rPr>
                <w:rFonts w:ascii="宋体" w:hAnsi="宋体" w:cs="宋体"/>
                <w:sz w:val="32"/>
                <w:szCs w:val="32"/>
              </w:rPr>
            </w:pPr>
            <w:r w:rsidRPr="00263532">
              <w:rPr>
                <w:rFonts w:ascii="宋体" w:hAnsi="宋体" w:cs="宋体" w:hint="eastAsia"/>
                <w:sz w:val="32"/>
                <w:szCs w:val="32"/>
              </w:rPr>
              <w:t>职务</w:t>
            </w:r>
          </w:p>
        </w:tc>
        <w:tc>
          <w:tcPr>
            <w:tcW w:w="1812" w:type="dxa"/>
          </w:tcPr>
          <w:p w:rsidR="00882B1F" w:rsidRPr="00263532" w:rsidRDefault="00852D38">
            <w:pPr>
              <w:spacing w:line="560" w:lineRule="exact"/>
              <w:contextualSpacing/>
              <w:rPr>
                <w:rFonts w:ascii="宋体" w:hAnsi="宋体" w:cs="宋体"/>
                <w:sz w:val="32"/>
                <w:szCs w:val="32"/>
              </w:rPr>
            </w:pPr>
            <w:r w:rsidRPr="00263532">
              <w:rPr>
                <w:rFonts w:ascii="宋体" w:hAnsi="宋体" w:cs="宋体" w:hint="eastAsia"/>
                <w:sz w:val="32"/>
                <w:szCs w:val="32"/>
              </w:rPr>
              <w:t>联系方式</w:t>
            </w:r>
          </w:p>
        </w:tc>
        <w:tc>
          <w:tcPr>
            <w:tcW w:w="1812" w:type="dxa"/>
          </w:tcPr>
          <w:p w:rsidR="00882B1F" w:rsidRPr="00263532" w:rsidRDefault="00852D38">
            <w:pPr>
              <w:spacing w:line="560" w:lineRule="exact"/>
              <w:contextualSpacing/>
              <w:rPr>
                <w:rFonts w:ascii="宋体" w:hAnsi="宋体" w:cs="宋体"/>
                <w:sz w:val="32"/>
                <w:szCs w:val="32"/>
              </w:rPr>
            </w:pPr>
            <w:r w:rsidRPr="00263532">
              <w:rPr>
                <w:rFonts w:ascii="宋体" w:hAnsi="宋体" w:cs="宋体" w:hint="eastAsia"/>
                <w:sz w:val="32"/>
                <w:szCs w:val="32"/>
              </w:rPr>
              <w:t>邮箱</w:t>
            </w:r>
          </w:p>
        </w:tc>
      </w:tr>
      <w:tr w:rsidR="00263532" w:rsidRPr="00263532">
        <w:tc>
          <w:tcPr>
            <w:tcW w:w="1812" w:type="dxa"/>
          </w:tcPr>
          <w:p w:rsidR="00882B1F" w:rsidRPr="00263532" w:rsidRDefault="00882B1F">
            <w:pPr>
              <w:spacing w:line="560" w:lineRule="exact"/>
              <w:contextualSpacing/>
              <w:rPr>
                <w:rFonts w:ascii="宋体" w:hAnsi="宋体" w:cs="宋体"/>
                <w:sz w:val="32"/>
                <w:szCs w:val="32"/>
              </w:rPr>
            </w:pPr>
          </w:p>
        </w:tc>
        <w:tc>
          <w:tcPr>
            <w:tcW w:w="1812" w:type="dxa"/>
          </w:tcPr>
          <w:p w:rsidR="00882B1F" w:rsidRPr="00263532" w:rsidRDefault="00882B1F">
            <w:pPr>
              <w:spacing w:line="560" w:lineRule="exact"/>
              <w:contextualSpacing/>
              <w:rPr>
                <w:rFonts w:ascii="宋体" w:hAnsi="宋体" w:cs="宋体"/>
                <w:sz w:val="32"/>
                <w:szCs w:val="32"/>
              </w:rPr>
            </w:pPr>
          </w:p>
        </w:tc>
        <w:tc>
          <w:tcPr>
            <w:tcW w:w="1812" w:type="dxa"/>
          </w:tcPr>
          <w:p w:rsidR="00882B1F" w:rsidRPr="00263532" w:rsidRDefault="00882B1F">
            <w:pPr>
              <w:spacing w:line="560" w:lineRule="exact"/>
              <w:contextualSpacing/>
              <w:rPr>
                <w:rFonts w:ascii="宋体" w:hAnsi="宋体" w:cs="宋体"/>
                <w:sz w:val="32"/>
                <w:szCs w:val="32"/>
              </w:rPr>
            </w:pPr>
          </w:p>
        </w:tc>
        <w:tc>
          <w:tcPr>
            <w:tcW w:w="1812" w:type="dxa"/>
          </w:tcPr>
          <w:p w:rsidR="00882B1F" w:rsidRPr="00263532" w:rsidRDefault="00882B1F">
            <w:pPr>
              <w:spacing w:line="560" w:lineRule="exact"/>
              <w:contextualSpacing/>
              <w:rPr>
                <w:rFonts w:ascii="宋体" w:hAnsi="宋体" w:cs="宋体"/>
                <w:sz w:val="32"/>
                <w:szCs w:val="32"/>
              </w:rPr>
            </w:pPr>
          </w:p>
        </w:tc>
      </w:tr>
      <w:tr w:rsidR="00263532" w:rsidRPr="00263532">
        <w:tc>
          <w:tcPr>
            <w:tcW w:w="1812" w:type="dxa"/>
          </w:tcPr>
          <w:p w:rsidR="00882B1F" w:rsidRPr="00263532" w:rsidRDefault="00882B1F">
            <w:pPr>
              <w:spacing w:line="560" w:lineRule="exact"/>
              <w:contextualSpacing/>
              <w:rPr>
                <w:rFonts w:ascii="宋体" w:hAnsi="宋体" w:cs="宋体"/>
                <w:sz w:val="32"/>
                <w:szCs w:val="32"/>
              </w:rPr>
            </w:pPr>
          </w:p>
        </w:tc>
        <w:tc>
          <w:tcPr>
            <w:tcW w:w="1812" w:type="dxa"/>
          </w:tcPr>
          <w:p w:rsidR="00882B1F" w:rsidRPr="00263532" w:rsidRDefault="00882B1F">
            <w:pPr>
              <w:spacing w:line="560" w:lineRule="exact"/>
              <w:contextualSpacing/>
              <w:rPr>
                <w:rFonts w:ascii="宋体" w:hAnsi="宋体" w:cs="宋体"/>
                <w:sz w:val="32"/>
                <w:szCs w:val="32"/>
              </w:rPr>
            </w:pPr>
          </w:p>
        </w:tc>
        <w:tc>
          <w:tcPr>
            <w:tcW w:w="1812" w:type="dxa"/>
          </w:tcPr>
          <w:p w:rsidR="00882B1F" w:rsidRPr="00263532" w:rsidRDefault="00882B1F">
            <w:pPr>
              <w:spacing w:line="560" w:lineRule="exact"/>
              <w:contextualSpacing/>
              <w:rPr>
                <w:rFonts w:ascii="宋体" w:hAnsi="宋体" w:cs="宋体"/>
                <w:sz w:val="32"/>
                <w:szCs w:val="32"/>
              </w:rPr>
            </w:pPr>
          </w:p>
        </w:tc>
        <w:tc>
          <w:tcPr>
            <w:tcW w:w="1812" w:type="dxa"/>
          </w:tcPr>
          <w:p w:rsidR="00882B1F" w:rsidRPr="00263532" w:rsidRDefault="00882B1F">
            <w:pPr>
              <w:spacing w:line="560" w:lineRule="exact"/>
              <w:contextualSpacing/>
              <w:rPr>
                <w:rFonts w:ascii="宋体" w:hAnsi="宋体" w:cs="宋体"/>
                <w:sz w:val="32"/>
                <w:szCs w:val="32"/>
              </w:rPr>
            </w:pPr>
          </w:p>
        </w:tc>
      </w:tr>
    </w:tbl>
    <w:p w:rsidR="00882B1F" w:rsidRPr="00263532" w:rsidRDefault="00852D38">
      <w:pPr>
        <w:spacing w:line="560" w:lineRule="exact"/>
        <w:ind w:firstLineChars="200" w:firstLine="640"/>
        <w:rPr>
          <w:rFonts w:ascii="黑体" w:eastAsia="黑体" w:hAnsi="黑体" w:cs="黑体"/>
          <w:sz w:val="32"/>
          <w:szCs w:val="32"/>
        </w:rPr>
      </w:pPr>
      <w:r w:rsidRPr="00263532">
        <w:rPr>
          <w:rFonts w:ascii="黑体" w:eastAsia="黑体" w:hAnsi="黑体" w:cs="黑体" w:hint="eastAsia"/>
          <w:sz w:val="32"/>
          <w:szCs w:val="32"/>
        </w:rPr>
        <w:t>第六条  交货及验收</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一、交货时间：接到甲方送货通知后，计划采购物资5个工作日内送达，急需采购物资</w:t>
      </w:r>
      <w:r w:rsidRPr="00263532">
        <w:rPr>
          <w:rFonts w:ascii="宋体" w:hAnsi="宋体" w:cs="宋体"/>
          <w:sz w:val="32"/>
          <w:szCs w:val="32"/>
        </w:rPr>
        <w:t>2</w:t>
      </w:r>
      <w:r w:rsidRPr="00263532">
        <w:rPr>
          <w:rFonts w:ascii="宋体" w:hAnsi="宋体" w:cs="宋体" w:hint="eastAsia"/>
          <w:sz w:val="32"/>
          <w:szCs w:val="32"/>
        </w:rPr>
        <w:t>4小时送达。</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二、甲方按照财政部发布的《关于进一步加强政府采购需求和履约验收管理的指导意见》（财库[2016]205号），结合招标文件、乙方的投标文件进行验收。</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三、验收方式：货物在验收时填写验收记录文件，验收记录文件应当由甲、乙双方签字认可。</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四、检验时发现货物数量不足、规格与要求不符，或虽然货物外包装完好无损但货物短缺或损伤，甲方有权拒绝接收并要求乙方进行补足货物。</w:t>
      </w:r>
    </w:p>
    <w:p w:rsidR="00882B1F" w:rsidRPr="00263532" w:rsidRDefault="00852D38">
      <w:pPr>
        <w:spacing w:line="560" w:lineRule="exact"/>
        <w:ind w:firstLineChars="200" w:firstLine="640"/>
        <w:rPr>
          <w:rFonts w:ascii="黑体" w:eastAsia="黑体" w:hAnsi="黑体" w:cs="黑体"/>
          <w:sz w:val="32"/>
          <w:szCs w:val="32"/>
        </w:rPr>
      </w:pPr>
      <w:r w:rsidRPr="00263532">
        <w:rPr>
          <w:rFonts w:ascii="黑体" w:eastAsia="黑体" w:hAnsi="黑体" w:cs="黑体" w:hint="eastAsia"/>
          <w:sz w:val="32"/>
          <w:szCs w:val="32"/>
        </w:rPr>
        <w:t>第七条  合同变更</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甲、乙任何一方如果要变更合同条款，必须提前告知对方，双方协商一致后签订补充协议方可变更。</w:t>
      </w:r>
    </w:p>
    <w:p w:rsidR="00882B1F" w:rsidRPr="00263532" w:rsidRDefault="00852D38">
      <w:pPr>
        <w:spacing w:line="560" w:lineRule="exact"/>
        <w:ind w:firstLineChars="200" w:firstLine="640"/>
        <w:rPr>
          <w:rStyle w:val="affe"/>
        </w:rPr>
      </w:pPr>
      <w:r w:rsidRPr="00263532">
        <w:rPr>
          <w:rFonts w:ascii="黑体" w:eastAsia="黑体" w:hAnsi="黑体" w:cs="黑体" w:hint="eastAsia"/>
          <w:sz w:val="32"/>
          <w:szCs w:val="32"/>
        </w:rPr>
        <w:t>第八条  违约责任</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一、双方签订合同后，任何一方未能按合同条款履行各自应尽</w:t>
      </w:r>
      <w:r w:rsidRPr="00263532">
        <w:rPr>
          <w:rFonts w:ascii="宋体" w:hAnsi="宋体" w:cs="宋体" w:hint="eastAsia"/>
          <w:sz w:val="32"/>
          <w:szCs w:val="32"/>
        </w:rPr>
        <w:lastRenderedPageBreak/>
        <w:t>义务的，一律视为违约。</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二、甲方无正当理由逾期付款，经双方协商仍未能解决的，每逾期</w:t>
      </w:r>
      <w:r w:rsidRPr="00263532">
        <w:rPr>
          <w:rFonts w:ascii="宋体" w:hAnsi="宋体" w:cs="宋体" w:hint="eastAsia"/>
          <w:sz w:val="32"/>
          <w:szCs w:val="32"/>
          <w:u w:val="single"/>
        </w:rPr>
        <w:t xml:space="preserve">  </w:t>
      </w:r>
      <w:r w:rsidRPr="00263532">
        <w:rPr>
          <w:rFonts w:ascii="宋体" w:hAnsi="宋体" w:cs="宋体" w:hint="eastAsia"/>
          <w:sz w:val="32"/>
          <w:szCs w:val="32"/>
        </w:rPr>
        <w:t>天，应向乙方支付逾期付款金额</w:t>
      </w:r>
      <w:r w:rsidRPr="00263532">
        <w:rPr>
          <w:rFonts w:ascii="宋体" w:hAnsi="宋体" w:cs="宋体" w:hint="eastAsia"/>
          <w:sz w:val="32"/>
          <w:szCs w:val="32"/>
          <w:u w:val="single"/>
        </w:rPr>
        <w:t xml:space="preserve">  </w:t>
      </w:r>
      <w:r w:rsidRPr="00263532">
        <w:rPr>
          <w:rFonts w:ascii="宋体" w:hAnsi="宋体" w:cs="宋体" w:hint="eastAsia"/>
          <w:sz w:val="32"/>
          <w:szCs w:val="32"/>
        </w:rPr>
        <w:t>‰的违约金。若逾期超过</w:t>
      </w:r>
      <w:r w:rsidRPr="00263532">
        <w:rPr>
          <w:rFonts w:ascii="宋体" w:hAnsi="宋体" w:cs="宋体" w:hint="eastAsia"/>
          <w:sz w:val="32"/>
          <w:szCs w:val="32"/>
          <w:u w:val="single"/>
        </w:rPr>
        <w:t xml:space="preserve">  </w:t>
      </w:r>
      <w:r w:rsidRPr="00263532">
        <w:rPr>
          <w:rFonts w:ascii="宋体" w:hAnsi="宋体" w:cs="宋体" w:hint="eastAsia"/>
          <w:sz w:val="32"/>
          <w:szCs w:val="32"/>
        </w:rPr>
        <w:t>天，乙方有权单方面解除合同并要求甲方按照逾期付款金额的</w:t>
      </w:r>
      <w:r w:rsidRPr="00263532">
        <w:rPr>
          <w:rFonts w:ascii="宋体" w:hAnsi="宋体" w:cs="宋体" w:hint="eastAsia"/>
          <w:sz w:val="32"/>
          <w:szCs w:val="32"/>
          <w:u w:val="single"/>
        </w:rPr>
        <w:t xml:space="preserve">  </w:t>
      </w:r>
      <w:r w:rsidRPr="00263532">
        <w:rPr>
          <w:rFonts w:ascii="宋体" w:hAnsi="宋体" w:cs="宋体" w:hint="eastAsia"/>
          <w:sz w:val="32"/>
          <w:szCs w:val="32"/>
        </w:rPr>
        <w:t>‰承担违约责任作为对乙方一切损失的赔偿。</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三、乙方如延迟供货，每延迟一天，应承</w:t>
      </w:r>
      <w:proofErr w:type="gramStart"/>
      <w:r w:rsidRPr="00263532">
        <w:rPr>
          <w:rFonts w:ascii="宋体" w:hAnsi="宋体" w:cs="宋体" w:hint="eastAsia"/>
          <w:sz w:val="32"/>
          <w:szCs w:val="32"/>
        </w:rPr>
        <w:t>担每天</w:t>
      </w:r>
      <w:proofErr w:type="gramEnd"/>
      <w:r w:rsidRPr="00263532">
        <w:rPr>
          <w:rFonts w:ascii="宋体" w:hAnsi="宋体" w:cs="宋体" w:hint="eastAsia"/>
          <w:sz w:val="32"/>
          <w:szCs w:val="32"/>
        </w:rPr>
        <w:t xml:space="preserve">  元违约金。如延迟超过 天的，甲方有权解除合同，另行在其他供货商处进行采购，如同质货物的采购价高于合同价款的，乙方应承担全部差额。同时甲方有权要求乙方按照已执行合同总金额的</w:t>
      </w:r>
      <w:r w:rsidRPr="00263532">
        <w:rPr>
          <w:rFonts w:ascii="宋体" w:hAnsi="宋体" w:cs="宋体" w:hint="eastAsia"/>
          <w:sz w:val="32"/>
          <w:szCs w:val="32"/>
          <w:u w:val="single"/>
        </w:rPr>
        <w:t xml:space="preserve">  </w:t>
      </w:r>
      <w:r w:rsidRPr="00263532">
        <w:rPr>
          <w:rFonts w:ascii="宋体" w:hAnsi="宋体" w:cs="宋体" w:hint="eastAsia"/>
          <w:sz w:val="32"/>
          <w:szCs w:val="32"/>
        </w:rPr>
        <w:t>%    承担违约责任。</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四、因乙方违约或产品质量缺陷给甲方造成损失时，除应赔偿甲方直接损失外，另需赔偿甲方间接损失，包括但不限于鉴定费用、取证费用、律师费、诉讼费等相关费用损失。</w:t>
      </w:r>
    </w:p>
    <w:p w:rsidR="00882B1F" w:rsidRPr="00263532" w:rsidRDefault="00852D38">
      <w:pPr>
        <w:spacing w:line="560" w:lineRule="exact"/>
        <w:ind w:firstLineChars="200" w:firstLine="640"/>
        <w:rPr>
          <w:rFonts w:ascii="黑体" w:eastAsia="黑体" w:hAnsi="黑体" w:cs="黑体"/>
          <w:sz w:val="32"/>
          <w:szCs w:val="32"/>
        </w:rPr>
      </w:pPr>
      <w:r w:rsidRPr="00263532">
        <w:rPr>
          <w:rFonts w:ascii="黑体" w:eastAsia="黑体" w:hAnsi="黑体" w:cs="黑体" w:hint="eastAsia"/>
          <w:sz w:val="32"/>
          <w:szCs w:val="32"/>
        </w:rPr>
        <w:t xml:space="preserve">第九条  </w:t>
      </w:r>
      <w:r w:rsidRPr="00263532">
        <w:rPr>
          <w:rFonts w:ascii="黑体" w:eastAsia="黑体" w:hAnsi="黑体" w:cs="黑体" w:hint="eastAsia"/>
          <w:bCs/>
          <w:sz w:val="32"/>
          <w:szCs w:val="32"/>
        </w:rPr>
        <w:t>争议解决</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因履行本合同导致的纠纷由双方本着诚信、友好之原则积极协商，如协商无果，可向甲方所在地人民法院提起诉讼。</w:t>
      </w:r>
    </w:p>
    <w:p w:rsidR="00882B1F" w:rsidRPr="00263532" w:rsidRDefault="00852D38">
      <w:pPr>
        <w:spacing w:line="560" w:lineRule="exact"/>
        <w:ind w:firstLineChars="200" w:firstLine="640"/>
        <w:rPr>
          <w:rFonts w:ascii="黑体" w:eastAsia="黑体" w:hAnsi="黑体" w:cs="黑体"/>
          <w:bCs/>
          <w:sz w:val="32"/>
          <w:szCs w:val="32"/>
        </w:rPr>
      </w:pPr>
      <w:r w:rsidRPr="00263532">
        <w:rPr>
          <w:rFonts w:ascii="黑体" w:eastAsia="黑体" w:hAnsi="黑体" w:cs="黑体" w:hint="eastAsia"/>
          <w:bCs/>
          <w:sz w:val="32"/>
          <w:szCs w:val="32"/>
        </w:rPr>
        <w:t>第十条  其他</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一、任何一方遇到“不可抗力”，如地震、台风、水灾、战争、政治事件、自然灾害、禁运和其他不可预测或避免的事故等风险而无法履行合约或延误时间的，应及时通知对方，双方应根据事故对合同的影响程度友好协商。</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二、与本合同有关的所有正式文本，如招标文件、投标文件、资格预审文件、产品报价单、中标通知书等，均具有同等法律效力。</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三、双方在合同上所注明的通信地址、联系方法为双方履行通</w:t>
      </w:r>
      <w:r w:rsidRPr="00263532">
        <w:rPr>
          <w:rFonts w:ascii="宋体" w:hAnsi="宋体" w:cs="宋体" w:hint="eastAsia"/>
          <w:sz w:val="32"/>
          <w:szCs w:val="32"/>
        </w:rPr>
        <w:lastRenderedPageBreak/>
        <w:t>知等义务的指定方式。任何一方通信地址或联系方法发生变更应及时以书面形式通知对方，否则必须承担由此而产生的一切后果。</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四、合同如有未尽事宜，须经双方共同协商，做出补充协议，补充协议与本合同不一致的，以补充协议为准。</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五、合同及附件中中英文对照词汇，以中文内容为准。</w:t>
      </w:r>
    </w:p>
    <w:p w:rsidR="00882B1F" w:rsidRPr="00263532" w:rsidRDefault="00852D38">
      <w:pPr>
        <w:spacing w:line="560" w:lineRule="exact"/>
        <w:ind w:firstLineChars="200" w:firstLine="640"/>
        <w:rPr>
          <w:rFonts w:ascii="黑体" w:eastAsia="黑体" w:hAnsi="黑体" w:cs="黑体"/>
          <w:bCs/>
          <w:sz w:val="32"/>
          <w:szCs w:val="32"/>
        </w:rPr>
      </w:pPr>
      <w:r w:rsidRPr="00263532">
        <w:rPr>
          <w:rFonts w:ascii="黑体" w:eastAsia="黑体" w:hAnsi="黑体" w:cs="黑体" w:hint="eastAsia"/>
          <w:bCs/>
          <w:sz w:val="32"/>
          <w:szCs w:val="32"/>
        </w:rPr>
        <w:t>第十一条  附则</w:t>
      </w:r>
    </w:p>
    <w:p w:rsidR="00882B1F" w:rsidRPr="00263532" w:rsidRDefault="00852D38">
      <w:pPr>
        <w:spacing w:line="560" w:lineRule="exact"/>
        <w:ind w:firstLineChars="200" w:firstLine="640"/>
        <w:contextualSpacing/>
        <w:rPr>
          <w:rFonts w:ascii="宋体" w:hAnsi="宋体" w:cs="宋体"/>
          <w:sz w:val="32"/>
          <w:szCs w:val="32"/>
        </w:rPr>
      </w:pPr>
      <w:r w:rsidRPr="00263532">
        <w:rPr>
          <w:rFonts w:ascii="宋体" w:hAnsi="宋体" w:cs="宋体" w:hint="eastAsia"/>
          <w:sz w:val="32"/>
          <w:szCs w:val="32"/>
        </w:rPr>
        <w:t>本合同自双方签字签章之日起生效，壹式陆份，甲方执肆份，乙方执贰份，具有同等法律效力。</w:t>
      </w:r>
    </w:p>
    <w:p w:rsidR="00882B1F" w:rsidRPr="00263532" w:rsidRDefault="00852D38">
      <w:pPr>
        <w:spacing w:line="560" w:lineRule="exact"/>
        <w:ind w:firstLineChars="200" w:firstLine="640"/>
        <w:rPr>
          <w:rFonts w:ascii="宋体" w:hAnsi="宋体" w:cs="宋体"/>
          <w:sz w:val="32"/>
          <w:szCs w:val="32"/>
        </w:rPr>
      </w:pPr>
      <w:r w:rsidRPr="00263532">
        <w:rPr>
          <w:rFonts w:ascii="宋体" w:hAnsi="宋体" w:cs="宋体" w:hint="eastAsia"/>
          <w:sz w:val="32"/>
          <w:szCs w:val="32"/>
        </w:rPr>
        <w:t>（以下无正文）</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附件：1.《采购清单》</w:t>
      </w:r>
    </w:p>
    <w:p w:rsidR="00882B1F" w:rsidRPr="00263532" w:rsidRDefault="00852D38">
      <w:pPr>
        <w:spacing w:line="560" w:lineRule="exact"/>
        <w:ind w:firstLineChars="200" w:firstLine="640"/>
        <w:rPr>
          <w:rFonts w:ascii="宋体" w:hAnsi="宋体" w:cs="宋体"/>
          <w:sz w:val="32"/>
          <w:szCs w:val="32"/>
          <w:lang w:eastAsia="zh-Hans"/>
        </w:rPr>
      </w:pPr>
      <w:r w:rsidRPr="00263532">
        <w:rPr>
          <w:rFonts w:ascii="宋体" w:hAnsi="宋体" w:cs="宋体"/>
          <w:sz w:val="32"/>
          <w:szCs w:val="32"/>
        </w:rPr>
        <w:t xml:space="preserve">      </w:t>
      </w:r>
      <w:r w:rsidRPr="00263532">
        <w:rPr>
          <w:rFonts w:ascii="宋体" w:hAnsi="宋体" w:cs="宋体" w:hint="eastAsia"/>
          <w:sz w:val="32"/>
          <w:szCs w:val="32"/>
        </w:rPr>
        <w:t>2</w:t>
      </w:r>
      <w:r w:rsidRPr="00263532">
        <w:rPr>
          <w:rFonts w:ascii="宋体" w:hAnsi="宋体" w:cs="宋体" w:hint="eastAsia"/>
          <w:sz w:val="32"/>
          <w:szCs w:val="32"/>
          <w:lang w:eastAsia="zh-Hans"/>
        </w:rPr>
        <w:t>.</w:t>
      </w:r>
      <w:r w:rsidRPr="00263532">
        <w:rPr>
          <w:rFonts w:ascii="宋体" w:hAnsi="宋体" w:cs="宋体"/>
          <w:sz w:val="32"/>
          <w:szCs w:val="32"/>
          <w:lang w:eastAsia="zh-Hans"/>
        </w:rPr>
        <w:t xml:space="preserve"> 《</w:t>
      </w:r>
      <w:r w:rsidRPr="00263532">
        <w:rPr>
          <w:rFonts w:ascii="宋体" w:hAnsi="宋体" w:cs="宋体" w:hint="eastAsia"/>
          <w:sz w:val="32"/>
          <w:szCs w:val="32"/>
          <w:lang w:eastAsia="zh-Hans"/>
        </w:rPr>
        <w:t>供应商信息</w:t>
      </w:r>
      <w:r w:rsidRPr="00263532">
        <w:rPr>
          <w:rFonts w:ascii="宋体" w:hAnsi="宋体" w:cs="宋体"/>
          <w:sz w:val="32"/>
          <w:szCs w:val="32"/>
          <w:lang w:eastAsia="zh-Hans"/>
        </w:rPr>
        <w:t>》</w:t>
      </w:r>
    </w:p>
    <w:p w:rsidR="00882B1F" w:rsidRPr="00263532" w:rsidRDefault="00882B1F">
      <w:pPr>
        <w:spacing w:line="560" w:lineRule="exact"/>
        <w:ind w:firstLineChars="200" w:firstLine="640"/>
        <w:rPr>
          <w:rFonts w:ascii="宋体" w:hAnsi="宋体" w:cs="宋体"/>
          <w:sz w:val="32"/>
          <w:szCs w:val="32"/>
        </w:rPr>
      </w:pPr>
    </w:p>
    <w:tbl>
      <w:tblPr>
        <w:tblW w:w="9378" w:type="dxa"/>
        <w:jc w:val="center"/>
        <w:tblLayout w:type="fixed"/>
        <w:tblLook w:val="04A0" w:firstRow="1" w:lastRow="0" w:firstColumn="1" w:lastColumn="0" w:noHBand="0" w:noVBand="1"/>
      </w:tblPr>
      <w:tblGrid>
        <w:gridCol w:w="5478"/>
        <w:gridCol w:w="3900"/>
      </w:tblGrid>
      <w:tr w:rsidR="00263532"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甲方（盖章）：</w:t>
            </w:r>
          </w:p>
        </w:tc>
        <w:tc>
          <w:tcPr>
            <w:tcW w:w="3900" w:type="dxa"/>
          </w:tcPr>
          <w:p w:rsidR="00882B1F" w:rsidRPr="00263532" w:rsidRDefault="00852D38">
            <w:pPr>
              <w:snapToGrid w:val="0"/>
              <w:spacing w:line="560" w:lineRule="exact"/>
              <w:jc w:val="left"/>
              <w:rPr>
                <w:rFonts w:ascii="宋体" w:hAnsi="宋体" w:cs="宋体"/>
                <w:sz w:val="32"/>
                <w:szCs w:val="32"/>
              </w:rPr>
            </w:pPr>
            <w:r w:rsidRPr="00263532">
              <w:rPr>
                <w:rFonts w:ascii="宋体" w:hAnsi="宋体" w:cs="宋体" w:hint="eastAsia"/>
                <w:sz w:val="32"/>
                <w:szCs w:val="32"/>
              </w:rPr>
              <w:t>乙方（盖章）：</w:t>
            </w:r>
          </w:p>
        </w:tc>
      </w:tr>
      <w:tr w:rsidR="00263532" w:rsidRPr="00263532">
        <w:trPr>
          <w:jc w:val="center"/>
        </w:trPr>
        <w:tc>
          <w:tcPr>
            <w:tcW w:w="5478" w:type="dxa"/>
          </w:tcPr>
          <w:p w:rsidR="00882B1F" w:rsidRPr="00263532" w:rsidRDefault="00852D38">
            <w:pPr>
              <w:snapToGrid w:val="0"/>
              <w:spacing w:line="560" w:lineRule="exact"/>
              <w:jc w:val="left"/>
              <w:rPr>
                <w:rFonts w:ascii="宋体" w:hAnsi="宋体" w:cs="宋体"/>
                <w:sz w:val="32"/>
                <w:szCs w:val="32"/>
              </w:rPr>
            </w:pPr>
            <w:r w:rsidRPr="00263532">
              <w:rPr>
                <w:rFonts w:ascii="宋体" w:hAnsi="宋体" w:cs="宋体" w:hint="eastAsia"/>
                <w:sz w:val="32"/>
                <w:szCs w:val="32"/>
              </w:rPr>
              <w:t>成都市第二人民医院</w:t>
            </w:r>
          </w:p>
        </w:tc>
        <w:tc>
          <w:tcPr>
            <w:tcW w:w="3900" w:type="dxa"/>
          </w:tcPr>
          <w:p w:rsidR="00882B1F" w:rsidRPr="00263532" w:rsidRDefault="00852D38">
            <w:pPr>
              <w:snapToGrid w:val="0"/>
              <w:spacing w:line="560" w:lineRule="exact"/>
              <w:jc w:val="left"/>
              <w:rPr>
                <w:rFonts w:ascii="宋体" w:hAnsi="宋体" w:cs="宋体"/>
                <w:sz w:val="32"/>
                <w:szCs w:val="32"/>
              </w:rPr>
            </w:pPr>
            <w:r w:rsidRPr="00263532">
              <w:rPr>
                <w:rFonts w:ascii="宋体" w:hAnsi="宋体" w:cs="宋体" w:hint="eastAsia"/>
                <w:sz w:val="32"/>
                <w:szCs w:val="32"/>
              </w:rPr>
              <w:t>……</w:t>
            </w:r>
          </w:p>
        </w:tc>
      </w:tr>
      <w:tr w:rsidR="00263532" w:rsidRPr="00263532">
        <w:trPr>
          <w:jc w:val="center"/>
        </w:trPr>
        <w:tc>
          <w:tcPr>
            <w:tcW w:w="5478" w:type="dxa"/>
          </w:tcPr>
          <w:p w:rsidR="00882B1F" w:rsidRPr="00263532" w:rsidRDefault="00852D38">
            <w:pPr>
              <w:snapToGrid w:val="0"/>
              <w:spacing w:line="560" w:lineRule="exact"/>
              <w:jc w:val="left"/>
              <w:rPr>
                <w:rFonts w:ascii="宋体" w:hAnsi="宋体" w:cs="宋体"/>
                <w:sz w:val="32"/>
                <w:szCs w:val="32"/>
              </w:rPr>
            </w:pPr>
            <w:r w:rsidRPr="00263532">
              <w:rPr>
                <w:rFonts w:ascii="宋体" w:hAnsi="宋体" w:cs="宋体" w:hint="eastAsia"/>
                <w:sz w:val="32"/>
                <w:szCs w:val="32"/>
              </w:rPr>
              <w:t>地址：成都市庆云南街10号</w:t>
            </w:r>
          </w:p>
        </w:tc>
        <w:tc>
          <w:tcPr>
            <w:tcW w:w="3900"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地址：……</w:t>
            </w:r>
          </w:p>
        </w:tc>
      </w:tr>
      <w:tr w:rsidR="00263532"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法定代表人/授权代表人：</w:t>
            </w:r>
          </w:p>
        </w:tc>
        <w:tc>
          <w:tcPr>
            <w:tcW w:w="3900" w:type="dxa"/>
          </w:tcPr>
          <w:p w:rsidR="00882B1F" w:rsidRPr="00263532" w:rsidRDefault="00852D38">
            <w:pPr>
              <w:snapToGrid w:val="0"/>
              <w:spacing w:line="560" w:lineRule="exact"/>
              <w:jc w:val="left"/>
              <w:rPr>
                <w:rFonts w:ascii="宋体" w:hAnsi="宋体" w:cs="宋体"/>
                <w:sz w:val="32"/>
                <w:szCs w:val="32"/>
              </w:rPr>
            </w:pPr>
            <w:r w:rsidRPr="00263532">
              <w:rPr>
                <w:rFonts w:ascii="宋体" w:hAnsi="宋体" w:cs="宋体" w:hint="eastAsia"/>
                <w:sz w:val="32"/>
                <w:szCs w:val="32"/>
              </w:rPr>
              <w:t xml:space="preserve">法定代表人/授权代表人： </w:t>
            </w:r>
          </w:p>
        </w:tc>
      </w:tr>
      <w:tr w:rsidR="00263532"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经办人：</w:t>
            </w:r>
          </w:p>
        </w:tc>
        <w:tc>
          <w:tcPr>
            <w:tcW w:w="3900"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经办人：</w:t>
            </w:r>
          </w:p>
        </w:tc>
      </w:tr>
      <w:tr w:rsidR="00263532"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项目负责人：</w:t>
            </w:r>
          </w:p>
        </w:tc>
        <w:tc>
          <w:tcPr>
            <w:tcW w:w="3900"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项目负责人：</w:t>
            </w:r>
          </w:p>
        </w:tc>
      </w:tr>
      <w:tr w:rsidR="00263532"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 xml:space="preserve">电话： 028-67830639 </w:t>
            </w:r>
          </w:p>
        </w:tc>
        <w:tc>
          <w:tcPr>
            <w:tcW w:w="3900"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电话：……</w:t>
            </w:r>
          </w:p>
        </w:tc>
      </w:tr>
      <w:tr w:rsidR="00263532"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开户银行：建行成都新华支行</w:t>
            </w:r>
          </w:p>
        </w:tc>
        <w:tc>
          <w:tcPr>
            <w:tcW w:w="3900"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开户银行：……</w:t>
            </w:r>
          </w:p>
        </w:tc>
      </w:tr>
      <w:tr w:rsidR="00263532"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账号：51001875336050404107</w:t>
            </w:r>
          </w:p>
        </w:tc>
        <w:tc>
          <w:tcPr>
            <w:tcW w:w="3900"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账号：……</w:t>
            </w:r>
          </w:p>
        </w:tc>
      </w:tr>
      <w:tr w:rsidR="00882B1F" w:rsidRPr="00263532">
        <w:trPr>
          <w:jc w:val="center"/>
        </w:trPr>
        <w:tc>
          <w:tcPr>
            <w:tcW w:w="5478" w:type="dxa"/>
          </w:tcPr>
          <w:p w:rsidR="00882B1F" w:rsidRPr="00263532" w:rsidRDefault="00852D38">
            <w:pPr>
              <w:spacing w:line="560" w:lineRule="exact"/>
              <w:rPr>
                <w:rFonts w:ascii="宋体" w:hAnsi="宋体" w:cs="宋体"/>
                <w:sz w:val="32"/>
                <w:szCs w:val="32"/>
              </w:rPr>
            </w:pPr>
            <w:r w:rsidRPr="00263532">
              <w:rPr>
                <w:rFonts w:ascii="宋体" w:hAnsi="宋体" w:cs="宋体" w:hint="eastAsia"/>
                <w:sz w:val="32"/>
                <w:szCs w:val="32"/>
              </w:rPr>
              <w:t>日期：    年  月  日</w:t>
            </w:r>
          </w:p>
        </w:tc>
        <w:tc>
          <w:tcPr>
            <w:tcW w:w="3900" w:type="dxa"/>
          </w:tcPr>
          <w:p w:rsidR="00882B1F" w:rsidRPr="00263532" w:rsidRDefault="00852D38">
            <w:pPr>
              <w:snapToGrid w:val="0"/>
              <w:spacing w:line="560" w:lineRule="exact"/>
              <w:jc w:val="left"/>
              <w:rPr>
                <w:rFonts w:ascii="宋体" w:hAnsi="宋体" w:cs="宋体"/>
                <w:sz w:val="32"/>
                <w:szCs w:val="32"/>
              </w:rPr>
            </w:pPr>
            <w:r w:rsidRPr="00263532">
              <w:rPr>
                <w:rFonts w:ascii="宋体" w:hAnsi="宋体" w:cs="宋体" w:hint="eastAsia"/>
                <w:sz w:val="32"/>
                <w:szCs w:val="32"/>
              </w:rPr>
              <w:t>日期：    年  月  日</w:t>
            </w:r>
          </w:p>
        </w:tc>
      </w:tr>
    </w:tbl>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882B1F" w:rsidRPr="00263532" w:rsidRDefault="00882B1F">
      <w:pPr>
        <w:widowControl/>
        <w:spacing w:line="600" w:lineRule="exact"/>
        <w:jc w:val="left"/>
        <w:rPr>
          <w:rFonts w:ascii="黑体" w:eastAsia="黑体" w:hAnsi="黑体" w:cs="黑体"/>
          <w:sz w:val="32"/>
          <w:szCs w:val="32"/>
        </w:rPr>
      </w:pPr>
    </w:p>
    <w:p w:rsidR="00790F1B" w:rsidRPr="00263532" w:rsidRDefault="00790F1B">
      <w:pPr>
        <w:widowControl/>
        <w:spacing w:line="600" w:lineRule="exact"/>
        <w:jc w:val="left"/>
        <w:rPr>
          <w:rFonts w:ascii="黑体" w:eastAsia="黑体" w:hAnsi="黑体" w:cs="黑体"/>
          <w:sz w:val="32"/>
          <w:szCs w:val="32"/>
        </w:rPr>
      </w:pPr>
      <w:r w:rsidRPr="00263532">
        <w:rPr>
          <w:rFonts w:ascii="黑体" w:eastAsia="黑体" w:hAnsi="黑体" w:cs="黑体"/>
          <w:sz w:val="32"/>
          <w:szCs w:val="32"/>
        </w:rPr>
        <w:br w:type="page"/>
      </w:r>
    </w:p>
    <w:p w:rsidR="00882B1F" w:rsidRPr="00263532" w:rsidRDefault="00852D38">
      <w:pPr>
        <w:widowControl/>
        <w:spacing w:line="600" w:lineRule="exact"/>
        <w:jc w:val="left"/>
        <w:rPr>
          <w:rFonts w:ascii="黑体" w:eastAsia="黑体" w:hAnsi="黑体" w:cs="黑体"/>
          <w:sz w:val="32"/>
          <w:szCs w:val="32"/>
        </w:rPr>
      </w:pPr>
      <w:r w:rsidRPr="00263532">
        <w:rPr>
          <w:rFonts w:ascii="黑体" w:eastAsia="黑体" w:hAnsi="黑体" w:cs="黑体" w:hint="eastAsia"/>
          <w:sz w:val="32"/>
          <w:szCs w:val="32"/>
        </w:rPr>
        <w:lastRenderedPageBreak/>
        <w:t>附件1</w:t>
      </w:r>
    </w:p>
    <w:p w:rsidR="00882B1F" w:rsidRPr="00263532" w:rsidRDefault="00852D38">
      <w:pPr>
        <w:widowControl/>
        <w:spacing w:line="600" w:lineRule="exact"/>
        <w:jc w:val="center"/>
        <w:rPr>
          <w:rFonts w:ascii="黑体" w:eastAsia="黑体" w:hAnsi="黑体" w:cs="黑体"/>
          <w:sz w:val="44"/>
          <w:szCs w:val="44"/>
        </w:rPr>
      </w:pPr>
      <w:r w:rsidRPr="00263532">
        <w:rPr>
          <w:rFonts w:ascii="黑体" w:eastAsia="黑体" w:hAnsi="黑体" w:cs="黑体" w:hint="eastAsia"/>
          <w:sz w:val="44"/>
          <w:szCs w:val="44"/>
        </w:rPr>
        <w:t>采购清单</w:t>
      </w:r>
    </w:p>
    <w:tbl>
      <w:tblPr>
        <w:tblW w:w="9252" w:type="dxa"/>
        <w:tblLayout w:type="fixed"/>
        <w:tblLook w:val="04A0" w:firstRow="1" w:lastRow="0" w:firstColumn="1" w:lastColumn="0" w:noHBand="0" w:noVBand="1"/>
      </w:tblPr>
      <w:tblGrid>
        <w:gridCol w:w="949"/>
        <w:gridCol w:w="1576"/>
        <w:gridCol w:w="1808"/>
        <w:gridCol w:w="1055"/>
        <w:gridCol w:w="1301"/>
        <w:gridCol w:w="1295"/>
        <w:gridCol w:w="1268"/>
      </w:tblGrid>
      <w:tr w:rsidR="00263532" w:rsidRPr="00263532">
        <w:trPr>
          <w:trHeight w:val="624"/>
          <w:tblHeader/>
        </w:trPr>
        <w:tc>
          <w:tcPr>
            <w:tcW w:w="9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b/>
                <w:bCs/>
                <w:kern w:val="0"/>
                <w:sz w:val="24"/>
                <w:lang w:bidi="ar"/>
              </w:rPr>
            </w:pPr>
            <w:r w:rsidRPr="00263532">
              <w:rPr>
                <w:rFonts w:ascii="宋体" w:hAnsi="宋体" w:cs="宋体" w:hint="eastAsia"/>
                <w:b/>
                <w:bCs/>
                <w:kern w:val="0"/>
                <w:sz w:val="24"/>
                <w:lang w:bidi="ar"/>
              </w:rPr>
              <w:t>序号</w:t>
            </w:r>
          </w:p>
        </w:tc>
        <w:tc>
          <w:tcPr>
            <w:tcW w:w="15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b/>
                <w:bCs/>
                <w:kern w:val="0"/>
                <w:sz w:val="24"/>
                <w:lang w:bidi="ar"/>
              </w:rPr>
            </w:pPr>
            <w:r w:rsidRPr="00263532">
              <w:rPr>
                <w:rFonts w:ascii="宋体" w:hAnsi="宋体" w:cs="宋体" w:hint="eastAsia"/>
                <w:b/>
                <w:bCs/>
                <w:kern w:val="0"/>
                <w:sz w:val="24"/>
                <w:lang w:bidi="ar"/>
              </w:rPr>
              <w:t>商品名称</w:t>
            </w:r>
          </w:p>
        </w:tc>
        <w:tc>
          <w:tcPr>
            <w:tcW w:w="1808" w:type="dxa"/>
            <w:tcBorders>
              <w:top w:val="single" w:sz="8" w:space="0" w:color="000000"/>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b/>
                <w:bCs/>
                <w:kern w:val="0"/>
                <w:sz w:val="24"/>
                <w:lang w:bidi="ar"/>
              </w:rPr>
            </w:pPr>
            <w:r w:rsidRPr="00263532">
              <w:rPr>
                <w:rFonts w:ascii="宋体" w:hAnsi="宋体" w:cs="宋体" w:hint="eastAsia"/>
                <w:b/>
                <w:bCs/>
                <w:kern w:val="0"/>
                <w:sz w:val="24"/>
                <w:lang w:bidi="ar"/>
              </w:rPr>
              <w:t>规格型号</w:t>
            </w:r>
          </w:p>
        </w:tc>
        <w:tc>
          <w:tcPr>
            <w:tcW w:w="1055" w:type="dxa"/>
            <w:tcBorders>
              <w:top w:val="single" w:sz="8" w:space="0" w:color="000000"/>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b/>
                <w:bCs/>
                <w:kern w:val="0"/>
                <w:sz w:val="24"/>
                <w:lang w:bidi="ar"/>
              </w:rPr>
            </w:pPr>
            <w:r w:rsidRPr="00263532">
              <w:rPr>
                <w:rFonts w:ascii="宋体" w:hAnsi="宋体" w:cs="宋体" w:hint="eastAsia"/>
                <w:b/>
                <w:bCs/>
                <w:kern w:val="0"/>
                <w:sz w:val="24"/>
                <w:lang w:bidi="ar"/>
              </w:rPr>
              <w:t>单位</w:t>
            </w:r>
          </w:p>
        </w:tc>
        <w:tc>
          <w:tcPr>
            <w:tcW w:w="1301" w:type="dxa"/>
            <w:tcBorders>
              <w:top w:val="single" w:sz="8" w:space="0" w:color="000000"/>
              <w:left w:val="single" w:sz="4" w:space="0" w:color="auto"/>
              <w:bottom w:val="single" w:sz="8" w:space="0" w:color="000000"/>
              <w:right w:val="single" w:sz="4" w:space="0" w:color="auto"/>
            </w:tcBorders>
            <w:vAlign w:val="center"/>
          </w:tcPr>
          <w:p w:rsidR="00882B1F" w:rsidRPr="00263532" w:rsidRDefault="00852D38">
            <w:pPr>
              <w:spacing w:line="500" w:lineRule="exact"/>
              <w:ind w:rightChars="-8" w:right="-17"/>
              <w:contextualSpacing/>
              <w:jc w:val="center"/>
              <w:rPr>
                <w:rFonts w:ascii="宋体" w:hAnsi="宋体" w:cs="宋体"/>
                <w:b/>
                <w:bCs/>
                <w:kern w:val="0"/>
                <w:sz w:val="24"/>
                <w:lang w:bidi="ar"/>
              </w:rPr>
            </w:pPr>
            <w:r w:rsidRPr="00263532">
              <w:rPr>
                <w:rFonts w:ascii="宋体" w:hAnsi="宋体" w:cs="宋体" w:hint="eastAsia"/>
                <w:b/>
                <w:bCs/>
                <w:kern w:val="0"/>
                <w:sz w:val="24"/>
                <w:lang w:bidi="ar"/>
              </w:rPr>
              <w:t>产地</w:t>
            </w:r>
          </w:p>
        </w:tc>
        <w:tc>
          <w:tcPr>
            <w:tcW w:w="1295" w:type="dxa"/>
            <w:tcBorders>
              <w:top w:val="single" w:sz="8" w:space="0" w:color="000000"/>
              <w:left w:val="single" w:sz="4" w:space="0" w:color="auto"/>
              <w:bottom w:val="single" w:sz="8" w:space="0" w:color="000000"/>
              <w:right w:val="single" w:sz="4" w:space="0" w:color="auto"/>
            </w:tcBorders>
            <w:vAlign w:val="center"/>
          </w:tcPr>
          <w:p w:rsidR="00882B1F" w:rsidRPr="00263532" w:rsidRDefault="00852D38">
            <w:pPr>
              <w:spacing w:line="500" w:lineRule="exact"/>
              <w:contextualSpacing/>
              <w:jc w:val="center"/>
              <w:rPr>
                <w:rFonts w:ascii="宋体" w:hAnsi="宋体" w:cs="宋体"/>
                <w:b/>
                <w:bCs/>
                <w:kern w:val="0"/>
                <w:sz w:val="24"/>
                <w:lang w:bidi="ar"/>
              </w:rPr>
            </w:pPr>
            <w:r w:rsidRPr="00263532">
              <w:rPr>
                <w:rFonts w:ascii="宋体" w:hAnsi="宋体" w:cs="宋体" w:hint="eastAsia"/>
                <w:b/>
                <w:bCs/>
                <w:kern w:val="0"/>
                <w:sz w:val="24"/>
                <w:lang w:bidi="ar"/>
              </w:rPr>
              <w:t>生产厂家</w:t>
            </w:r>
          </w:p>
        </w:tc>
        <w:tc>
          <w:tcPr>
            <w:tcW w:w="1268" w:type="dxa"/>
            <w:tcBorders>
              <w:top w:val="single" w:sz="8" w:space="0" w:color="000000"/>
              <w:left w:val="single" w:sz="4" w:space="0" w:color="auto"/>
              <w:bottom w:val="single" w:sz="8" w:space="0" w:color="000000"/>
              <w:right w:val="single" w:sz="4" w:space="0" w:color="auto"/>
            </w:tcBorders>
            <w:vAlign w:val="center"/>
          </w:tcPr>
          <w:p w:rsidR="00882B1F" w:rsidRPr="00263532" w:rsidRDefault="00501A38" w:rsidP="00501A38">
            <w:pPr>
              <w:spacing w:line="500" w:lineRule="exact"/>
              <w:ind w:leftChars="-57" w:left="-120"/>
              <w:contextualSpacing/>
              <w:jc w:val="center"/>
              <w:rPr>
                <w:rFonts w:ascii="宋体" w:hAnsi="宋体" w:cs="宋体"/>
                <w:b/>
                <w:bCs/>
                <w:kern w:val="0"/>
                <w:sz w:val="24"/>
                <w:lang w:bidi="ar"/>
              </w:rPr>
            </w:pPr>
            <w:r w:rsidRPr="00263532">
              <w:rPr>
                <w:rFonts w:ascii="宋体" w:hAnsi="宋体" w:cs="宋体" w:hint="eastAsia"/>
                <w:b/>
                <w:bCs/>
                <w:kern w:val="0"/>
                <w:sz w:val="24"/>
                <w:lang w:bidi="ar"/>
              </w:rPr>
              <w:t>单价</w:t>
            </w: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w:t>
            </w:r>
          </w:p>
        </w:tc>
        <w:tc>
          <w:tcPr>
            <w:tcW w:w="1576"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灭菌专用封包胶带</w:t>
            </w: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18mm*50m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卷</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w:t>
            </w:r>
          </w:p>
        </w:tc>
        <w:tc>
          <w:tcPr>
            <w:tcW w:w="157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吸水纸</w:t>
            </w: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30cm*30cm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3</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25cm*30cm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4</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30cm*35cm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5</w:t>
            </w:r>
          </w:p>
        </w:tc>
        <w:tc>
          <w:tcPr>
            <w:tcW w:w="157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30cm*52cm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6</w:t>
            </w:r>
          </w:p>
        </w:tc>
        <w:tc>
          <w:tcPr>
            <w:tcW w:w="1576"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25cm*50cm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片</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7</w:t>
            </w:r>
          </w:p>
        </w:tc>
        <w:tc>
          <w:tcPr>
            <w:tcW w:w="157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一次性包装灭菌用无纺布50g（蓝）</w:t>
            </w: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40cm*40cm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8</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9</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70cm*70cm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10</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80cm*80cm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11</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90cm*90cm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12</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100cm*100cm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13</w:t>
            </w:r>
          </w:p>
        </w:tc>
        <w:tc>
          <w:tcPr>
            <w:tcW w:w="1576" w:type="dxa"/>
            <w:vMerge/>
            <w:tcBorders>
              <w:left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14</w:t>
            </w:r>
          </w:p>
        </w:tc>
        <w:tc>
          <w:tcPr>
            <w:tcW w:w="1576" w:type="dxa"/>
            <w:vMerge/>
            <w:tcBorders>
              <w:left w:val="single" w:sz="8" w:space="0" w:color="000000"/>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150cm*150cm</w:t>
            </w:r>
          </w:p>
        </w:tc>
        <w:tc>
          <w:tcPr>
            <w:tcW w:w="1055"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15</w:t>
            </w:r>
          </w:p>
        </w:tc>
        <w:tc>
          <w:tcPr>
            <w:tcW w:w="157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一次性包装灭菌用无纺布50g（绿）</w:t>
            </w: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16</w:t>
            </w:r>
          </w:p>
        </w:tc>
        <w:tc>
          <w:tcPr>
            <w:tcW w:w="1576" w:type="dxa"/>
            <w:vMerge/>
            <w:tcBorders>
              <w:left w:val="single" w:sz="8" w:space="0" w:color="000000"/>
              <w:bottom w:val="single" w:sz="8" w:space="0" w:color="000000"/>
              <w:right w:val="single" w:sz="8" w:space="0" w:color="000000"/>
            </w:tcBorders>
            <w:shd w:val="clear" w:color="auto" w:fill="FFFFFF"/>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17</w:t>
            </w:r>
          </w:p>
        </w:tc>
        <w:tc>
          <w:tcPr>
            <w:tcW w:w="1576" w:type="dxa"/>
            <w:vMerge w:val="restart"/>
            <w:tcBorders>
              <w:top w:val="nil"/>
              <w:left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一次性包装灭菌用无纺布60g</w:t>
            </w: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90cm*90cm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18</w:t>
            </w:r>
          </w:p>
        </w:tc>
        <w:tc>
          <w:tcPr>
            <w:tcW w:w="1576" w:type="dxa"/>
            <w:vMerge/>
            <w:tcBorders>
              <w:left w:val="single" w:sz="8" w:space="0" w:color="000000"/>
              <w:right w:val="single" w:sz="8" w:space="0" w:color="000000"/>
            </w:tcBorders>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150cm*150cm</w:t>
            </w:r>
          </w:p>
        </w:tc>
        <w:tc>
          <w:tcPr>
            <w:tcW w:w="1055"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lastRenderedPageBreak/>
              <w:t>19</w:t>
            </w:r>
          </w:p>
        </w:tc>
        <w:tc>
          <w:tcPr>
            <w:tcW w:w="157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100cm*100cm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20</w:t>
            </w:r>
          </w:p>
        </w:tc>
        <w:tc>
          <w:tcPr>
            <w:tcW w:w="157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60cm*60cm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21</w:t>
            </w:r>
          </w:p>
        </w:tc>
        <w:tc>
          <w:tcPr>
            <w:tcW w:w="1576" w:type="dxa"/>
            <w:vMerge/>
            <w:tcBorders>
              <w:left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80cm*80cm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shd w:val="clear" w:color="auto" w:fill="auto"/>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22</w:t>
            </w:r>
          </w:p>
        </w:tc>
        <w:tc>
          <w:tcPr>
            <w:tcW w:w="1576" w:type="dxa"/>
            <w:vMerge/>
            <w:tcBorders>
              <w:left w:val="single" w:sz="8" w:space="0" w:color="000000"/>
              <w:bottom w:val="single" w:sz="8" w:space="0" w:color="000000"/>
              <w:right w:val="single" w:sz="8" w:space="0" w:color="000000"/>
            </w:tcBorders>
            <w:shd w:val="clear" w:color="auto" w:fill="auto"/>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120cm*120cm</w:t>
            </w:r>
          </w:p>
        </w:tc>
        <w:tc>
          <w:tcPr>
            <w:tcW w:w="1055" w:type="dxa"/>
            <w:tcBorders>
              <w:top w:val="nil"/>
              <w:left w:val="nil"/>
              <w:bottom w:val="single" w:sz="8" w:space="0" w:color="000000"/>
              <w:right w:val="single" w:sz="8" w:space="0" w:color="000000"/>
            </w:tcBorders>
            <w:shd w:val="clear" w:color="auto" w:fill="FFFFFF"/>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shd w:val="clear" w:color="auto" w:fill="FFFFFF"/>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23</w:t>
            </w:r>
          </w:p>
        </w:tc>
        <w:tc>
          <w:tcPr>
            <w:tcW w:w="1576" w:type="dxa"/>
            <w:vMerge w:val="restart"/>
            <w:tcBorders>
              <w:top w:val="nil"/>
              <w:left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一次性包装灭菌用无纺布70g</w:t>
            </w:r>
          </w:p>
        </w:tc>
        <w:tc>
          <w:tcPr>
            <w:tcW w:w="1808"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160cm*160cm</w:t>
            </w:r>
          </w:p>
        </w:tc>
        <w:tc>
          <w:tcPr>
            <w:tcW w:w="1055"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24</w:t>
            </w:r>
          </w:p>
        </w:tc>
        <w:tc>
          <w:tcPr>
            <w:tcW w:w="1576" w:type="dxa"/>
            <w:vMerge/>
            <w:tcBorders>
              <w:left w:val="single" w:sz="8" w:space="0" w:color="000000"/>
              <w:right w:val="single" w:sz="8" w:space="0" w:color="000000"/>
            </w:tcBorders>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140cm*140cm</w:t>
            </w:r>
          </w:p>
        </w:tc>
        <w:tc>
          <w:tcPr>
            <w:tcW w:w="1055"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25</w:t>
            </w:r>
          </w:p>
        </w:tc>
        <w:tc>
          <w:tcPr>
            <w:tcW w:w="1576" w:type="dxa"/>
            <w:vMerge/>
            <w:tcBorders>
              <w:left w:val="single" w:sz="8" w:space="0" w:color="000000"/>
              <w:right w:val="single" w:sz="8" w:space="0" w:color="000000"/>
            </w:tcBorders>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120cm*170cm</w:t>
            </w:r>
          </w:p>
        </w:tc>
        <w:tc>
          <w:tcPr>
            <w:tcW w:w="1055"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r>
      <w:tr w:rsidR="00263532" w:rsidRPr="00263532">
        <w:trPr>
          <w:trHeight w:val="624"/>
        </w:trPr>
        <w:tc>
          <w:tcPr>
            <w:tcW w:w="949" w:type="dxa"/>
            <w:tcBorders>
              <w:top w:val="nil"/>
              <w:left w:val="single" w:sz="8" w:space="0" w:color="000000"/>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26</w:t>
            </w:r>
          </w:p>
        </w:tc>
        <w:tc>
          <w:tcPr>
            <w:tcW w:w="1576" w:type="dxa"/>
            <w:vMerge/>
            <w:tcBorders>
              <w:left w:val="single" w:sz="8" w:space="0" w:color="000000"/>
              <w:bottom w:val="single" w:sz="8" w:space="0" w:color="000000"/>
              <w:right w:val="single" w:sz="8" w:space="0" w:color="000000"/>
            </w:tcBorders>
            <w:vAlign w:val="center"/>
          </w:tcPr>
          <w:p w:rsidR="00882B1F" w:rsidRPr="00263532" w:rsidRDefault="00882B1F">
            <w:pPr>
              <w:widowControl/>
              <w:jc w:val="center"/>
              <w:textAlignment w:val="center"/>
              <w:rPr>
                <w:rFonts w:ascii="宋体" w:hAnsi="宋体" w:cs="宋体"/>
                <w:sz w:val="24"/>
              </w:rPr>
            </w:pPr>
          </w:p>
        </w:tc>
        <w:tc>
          <w:tcPr>
            <w:tcW w:w="1808"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150cm*190cm</w:t>
            </w:r>
          </w:p>
        </w:tc>
        <w:tc>
          <w:tcPr>
            <w:tcW w:w="1055"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张</w:t>
            </w:r>
          </w:p>
        </w:tc>
        <w:tc>
          <w:tcPr>
            <w:tcW w:w="1301"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r>
      <w:tr w:rsidR="00882B1F" w:rsidRPr="00263532">
        <w:trPr>
          <w:trHeight w:val="751"/>
        </w:trPr>
        <w:tc>
          <w:tcPr>
            <w:tcW w:w="949" w:type="dxa"/>
            <w:tcBorders>
              <w:top w:val="nil"/>
              <w:left w:val="single" w:sz="8" w:space="0" w:color="000000"/>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kern w:val="0"/>
                <w:sz w:val="24"/>
                <w:lang w:bidi="ar"/>
              </w:rPr>
            </w:pPr>
            <w:r w:rsidRPr="00263532">
              <w:rPr>
                <w:rFonts w:ascii="宋体" w:hAnsi="宋体" w:cs="宋体" w:hint="eastAsia"/>
                <w:kern w:val="0"/>
                <w:sz w:val="24"/>
                <w:lang w:bidi="ar"/>
              </w:rPr>
              <w:t>27</w:t>
            </w:r>
          </w:p>
        </w:tc>
        <w:tc>
          <w:tcPr>
            <w:tcW w:w="1576" w:type="dxa"/>
            <w:tcBorders>
              <w:top w:val="nil"/>
              <w:left w:val="single" w:sz="8" w:space="0" w:color="000000"/>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一次性使用防护衣</w:t>
            </w:r>
          </w:p>
        </w:tc>
        <w:tc>
          <w:tcPr>
            <w:tcW w:w="1808"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proofErr w:type="gramStart"/>
            <w:r w:rsidRPr="00263532">
              <w:rPr>
                <w:rFonts w:ascii="宋体" w:hAnsi="宋体" w:cs="宋体" w:hint="eastAsia"/>
                <w:kern w:val="0"/>
                <w:sz w:val="24"/>
                <w:lang w:bidi="ar"/>
              </w:rPr>
              <w:t>均码</w:t>
            </w:r>
            <w:proofErr w:type="gramEnd"/>
          </w:p>
        </w:tc>
        <w:tc>
          <w:tcPr>
            <w:tcW w:w="1055" w:type="dxa"/>
            <w:tcBorders>
              <w:top w:val="nil"/>
              <w:left w:val="nil"/>
              <w:bottom w:val="single" w:sz="8" w:space="0" w:color="000000"/>
              <w:right w:val="single" w:sz="8" w:space="0" w:color="000000"/>
            </w:tcBorders>
            <w:vAlign w:val="center"/>
          </w:tcPr>
          <w:p w:rsidR="00882B1F" w:rsidRPr="00263532" w:rsidRDefault="00852D38">
            <w:pPr>
              <w:widowControl/>
              <w:jc w:val="center"/>
              <w:textAlignment w:val="center"/>
              <w:rPr>
                <w:rFonts w:ascii="宋体" w:hAnsi="宋体" w:cs="宋体"/>
                <w:sz w:val="24"/>
              </w:rPr>
            </w:pPr>
            <w:r w:rsidRPr="00263532">
              <w:rPr>
                <w:rFonts w:ascii="宋体" w:hAnsi="宋体" w:cs="宋体" w:hint="eastAsia"/>
                <w:kern w:val="0"/>
                <w:sz w:val="24"/>
                <w:lang w:bidi="ar"/>
              </w:rPr>
              <w:t>件</w:t>
            </w:r>
          </w:p>
        </w:tc>
        <w:tc>
          <w:tcPr>
            <w:tcW w:w="1301"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95"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c>
          <w:tcPr>
            <w:tcW w:w="1268" w:type="dxa"/>
            <w:tcBorders>
              <w:top w:val="nil"/>
              <w:left w:val="single" w:sz="4" w:space="0" w:color="auto"/>
              <w:bottom w:val="single" w:sz="8" w:space="0" w:color="000000"/>
              <w:right w:val="single" w:sz="4" w:space="0" w:color="auto"/>
            </w:tcBorders>
          </w:tcPr>
          <w:p w:rsidR="00882B1F" w:rsidRPr="00263532" w:rsidRDefault="00882B1F">
            <w:pPr>
              <w:widowControl/>
              <w:jc w:val="center"/>
              <w:textAlignment w:val="center"/>
              <w:rPr>
                <w:rFonts w:ascii="宋体" w:hAnsi="宋体" w:cs="宋体"/>
                <w:sz w:val="24"/>
              </w:rPr>
            </w:pPr>
          </w:p>
        </w:tc>
      </w:tr>
    </w:tbl>
    <w:p w:rsidR="00882B1F" w:rsidRPr="00263532" w:rsidRDefault="00882B1F">
      <w:pPr>
        <w:spacing w:line="560" w:lineRule="exact"/>
        <w:ind w:firstLineChars="200" w:firstLine="640"/>
        <w:jc w:val="left"/>
        <w:rPr>
          <w:rFonts w:ascii="宋体" w:hAnsi="宋体" w:cs="宋体"/>
          <w:sz w:val="32"/>
          <w:szCs w:val="32"/>
        </w:rPr>
      </w:pPr>
    </w:p>
    <w:p w:rsidR="00882B1F" w:rsidRPr="00263532" w:rsidRDefault="00882B1F">
      <w:pPr>
        <w:spacing w:line="560" w:lineRule="exact"/>
        <w:ind w:firstLineChars="200" w:firstLine="640"/>
        <w:jc w:val="right"/>
        <w:rPr>
          <w:rFonts w:ascii="宋体" w:hAnsi="宋体" w:cs="宋体"/>
          <w:sz w:val="32"/>
          <w:szCs w:val="32"/>
        </w:rPr>
      </w:pPr>
    </w:p>
    <w:p w:rsidR="00882B1F" w:rsidRPr="00263532" w:rsidRDefault="00882B1F">
      <w:pPr>
        <w:spacing w:line="640" w:lineRule="exact"/>
        <w:jc w:val="left"/>
        <w:rPr>
          <w:rFonts w:ascii="黑体" w:eastAsia="黑体" w:hAnsi="黑体" w:cs="黑体"/>
          <w:sz w:val="32"/>
          <w:szCs w:val="32"/>
        </w:rPr>
      </w:pPr>
    </w:p>
    <w:p w:rsidR="00882B1F" w:rsidRPr="00263532" w:rsidRDefault="00882B1F">
      <w:pPr>
        <w:spacing w:line="640" w:lineRule="exact"/>
        <w:jc w:val="left"/>
        <w:rPr>
          <w:rFonts w:ascii="黑体" w:eastAsia="黑体" w:hAnsi="黑体" w:cs="黑体"/>
          <w:sz w:val="30"/>
          <w:szCs w:val="30"/>
        </w:rPr>
      </w:pPr>
    </w:p>
    <w:p w:rsidR="00882B1F" w:rsidRPr="00263532" w:rsidRDefault="00882B1F">
      <w:pPr>
        <w:spacing w:line="640" w:lineRule="exact"/>
        <w:jc w:val="left"/>
        <w:rPr>
          <w:rFonts w:ascii="黑体" w:eastAsia="黑体" w:hAnsi="黑体" w:cs="黑体"/>
          <w:sz w:val="30"/>
          <w:szCs w:val="30"/>
        </w:rPr>
      </w:pPr>
    </w:p>
    <w:p w:rsidR="00790F1B" w:rsidRPr="00263532" w:rsidRDefault="00790F1B">
      <w:pPr>
        <w:spacing w:line="640" w:lineRule="exact"/>
        <w:jc w:val="left"/>
        <w:rPr>
          <w:rFonts w:ascii="黑体" w:eastAsia="黑体" w:hAnsi="黑体" w:cs="黑体"/>
          <w:sz w:val="30"/>
          <w:szCs w:val="30"/>
        </w:rPr>
      </w:pPr>
    </w:p>
    <w:p w:rsidR="00790F1B" w:rsidRPr="00263532" w:rsidRDefault="00790F1B">
      <w:pPr>
        <w:spacing w:line="640" w:lineRule="exact"/>
        <w:jc w:val="left"/>
        <w:rPr>
          <w:rFonts w:ascii="黑体" w:eastAsia="黑体" w:hAnsi="黑体" w:cs="黑体"/>
          <w:sz w:val="30"/>
          <w:szCs w:val="30"/>
        </w:rPr>
      </w:pPr>
    </w:p>
    <w:p w:rsidR="00790F1B" w:rsidRPr="00263532" w:rsidRDefault="00790F1B">
      <w:pPr>
        <w:spacing w:line="640" w:lineRule="exact"/>
        <w:jc w:val="left"/>
        <w:rPr>
          <w:rFonts w:ascii="黑体" w:eastAsia="黑体" w:hAnsi="黑体" w:cs="黑体"/>
          <w:sz w:val="30"/>
          <w:szCs w:val="30"/>
        </w:rPr>
      </w:pPr>
    </w:p>
    <w:p w:rsidR="00790F1B" w:rsidRPr="00263532" w:rsidRDefault="00790F1B">
      <w:pPr>
        <w:spacing w:line="640" w:lineRule="exact"/>
        <w:jc w:val="left"/>
        <w:rPr>
          <w:rFonts w:ascii="黑体" w:eastAsia="黑体" w:hAnsi="黑体" w:cs="黑体"/>
          <w:sz w:val="30"/>
          <w:szCs w:val="30"/>
        </w:rPr>
      </w:pPr>
    </w:p>
    <w:p w:rsidR="00790F1B" w:rsidRPr="00263532" w:rsidRDefault="00790F1B">
      <w:pPr>
        <w:spacing w:line="640" w:lineRule="exact"/>
        <w:jc w:val="left"/>
        <w:rPr>
          <w:rFonts w:ascii="黑体" w:eastAsia="黑体" w:hAnsi="黑体" w:cs="黑体"/>
          <w:sz w:val="30"/>
          <w:szCs w:val="30"/>
        </w:rPr>
      </w:pPr>
    </w:p>
    <w:p w:rsidR="00790F1B" w:rsidRPr="00263532" w:rsidRDefault="00790F1B">
      <w:pPr>
        <w:spacing w:line="640" w:lineRule="exact"/>
        <w:jc w:val="left"/>
        <w:rPr>
          <w:rFonts w:ascii="黑体" w:eastAsia="黑体" w:hAnsi="黑体" w:cs="黑体"/>
          <w:sz w:val="30"/>
          <w:szCs w:val="30"/>
        </w:rPr>
      </w:pPr>
    </w:p>
    <w:p w:rsidR="00882B1F" w:rsidRPr="00263532" w:rsidRDefault="00882B1F">
      <w:pPr>
        <w:spacing w:line="560" w:lineRule="exact"/>
        <w:ind w:firstLineChars="200" w:firstLine="640"/>
        <w:jc w:val="right"/>
        <w:rPr>
          <w:rFonts w:ascii="宋体" w:hAnsi="宋体" w:cs="宋体"/>
          <w:sz w:val="32"/>
          <w:szCs w:val="32"/>
        </w:rPr>
      </w:pPr>
    </w:p>
    <w:p w:rsidR="00882B1F" w:rsidRPr="00263532" w:rsidRDefault="00852D38">
      <w:pPr>
        <w:spacing w:line="640" w:lineRule="exact"/>
        <w:jc w:val="left"/>
        <w:rPr>
          <w:rFonts w:ascii="黑体" w:eastAsia="黑体" w:hAnsi="黑体" w:cs="黑体"/>
          <w:sz w:val="32"/>
          <w:szCs w:val="32"/>
        </w:rPr>
      </w:pPr>
      <w:r w:rsidRPr="00263532">
        <w:rPr>
          <w:rFonts w:ascii="黑体" w:eastAsia="黑体" w:hAnsi="黑体" w:cs="黑体" w:hint="eastAsia"/>
          <w:sz w:val="32"/>
          <w:szCs w:val="32"/>
        </w:rPr>
        <w:t>附件</w:t>
      </w:r>
      <w:r w:rsidRPr="00263532">
        <w:rPr>
          <w:rFonts w:ascii="黑体" w:eastAsia="黑体" w:hAnsi="黑体" w:cs="黑体"/>
          <w:sz w:val="32"/>
          <w:szCs w:val="32"/>
        </w:rPr>
        <w:t>2</w:t>
      </w:r>
    </w:p>
    <w:p w:rsidR="00882B1F" w:rsidRPr="00263532" w:rsidRDefault="00852D38">
      <w:pPr>
        <w:spacing w:line="640" w:lineRule="exact"/>
        <w:jc w:val="center"/>
        <w:rPr>
          <w:rFonts w:ascii="宋体" w:hAnsi="宋体" w:cs="宋体"/>
          <w:b/>
          <w:bCs/>
          <w:sz w:val="32"/>
          <w:szCs w:val="32"/>
        </w:rPr>
      </w:pPr>
      <w:r w:rsidRPr="00263532">
        <w:rPr>
          <w:rFonts w:ascii="黑体" w:eastAsia="黑体" w:hAnsi="黑体" w:cs="黑体" w:hint="eastAsia"/>
          <w:sz w:val="44"/>
          <w:szCs w:val="44"/>
        </w:rPr>
        <w:t>供应商信息</w:t>
      </w:r>
    </w:p>
    <w:p w:rsidR="00882B1F" w:rsidRPr="00263532" w:rsidRDefault="00882B1F">
      <w:pPr>
        <w:spacing w:line="560" w:lineRule="exact"/>
        <w:ind w:firstLineChars="200" w:firstLine="640"/>
        <w:jc w:val="left"/>
        <w:rPr>
          <w:rFonts w:ascii="宋体" w:hAnsi="宋体" w:cs="宋体"/>
          <w:sz w:val="32"/>
          <w:szCs w:val="32"/>
        </w:rPr>
      </w:pP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 xml:space="preserve">供应商名称：        </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 xml:space="preserve">统一社会信用代码：        </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企业规模：</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 xml:space="preserve">单位法人名字：        </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省份：</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市级：</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区级：</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 xml:space="preserve">开户银行名称：        </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 xml:space="preserve">开户账号：        </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是否在蓉：是/否（二选一）</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 xml:space="preserve">联系人：        </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联系人手机号：</w:t>
      </w:r>
    </w:p>
    <w:p w:rsidR="00882B1F" w:rsidRPr="00263532" w:rsidRDefault="00852D38">
      <w:pPr>
        <w:spacing w:line="560" w:lineRule="exact"/>
        <w:ind w:firstLineChars="200" w:firstLine="640"/>
        <w:jc w:val="left"/>
        <w:rPr>
          <w:rFonts w:ascii="宋体" w:hAnsi="宋体" w:cs="宋体"/>
          <w:sz w:val="32"/>
          <w:szCs w:val="32"/>
        </w:rPr>
      </w:pPr>
      <w:r w:rsidRPr="00263532">
        <w:rPr>
          <w:rFonts w:ascii="宋体" w:hAnsi="宋体" w:cs="宋体" w:hint="eastAsia"/>
          <w:sz w:val="32"/>
          <w:szCs w:val="32"/>
        </w:rPr>
        <w:t>生产商性质：国外/国内/四川/成都企业（</w:t>
      </w:r>
      <w:proofErr w:type="gramStart"/>
      <w:r w:rsidRPr="00263532">
        <w:rPr>
          <w:rFonts w:ascii="宋体" w:hAnsi="宋体" w:cs="宋体" w:hint="eastAsia"/>
          <w:sz w:val="32"/>
          <w:szCs w:val="32"/>
        </w:rPr>
        <w:t>四选一</w:t>
      </w:r>
      <w:proofErr w:type="gramEnd"/>
      <w:r w:rsidRPr="00263532">
        <w:rPr>
          <w:rFonts w:ascii="宋体" w:hAnsi="宋体" w:cs="宋体" w:hint="eastAsia"/>
          <w:sz w:val="32"/>
          <w:szCs w:val="32"/>
        </w:rPr>
        <w:t>）</w:t>
      </w:r>
    </w:p>
    <w:p w:rsidR="00882B1F" w:rsidRPr="00263532" w:rsidRDefault="00882B1F">
      <w:pPr>
        <w:spacing w:line="560" w:lineRule="exact"/>
        <w:ind w:firstLineChars="200" w:firstLine="640"/>
        <w:jc w:val="right"/>
        <w:rPr>
          <w:rFonts w:ascii="宋体" w:hAnsi="宋体" w:cs="宋体"/>
          <w:sz w:val="32"/>
          <w:szCs w:val="32"/>
        </w:rPr>
      </w:pPr>
    </w:p>
    <w:p w:rsidR="00800245" w:rsidRDefault="00800245">
      <w:pPr>
        <w:spacing w:line="560" w:lineRule="exact"/>
        <w:ind w:firstLineChars="200" w:firstLine="640"/>
        <w:jc w:val="right"/>
        <w:rPr>
          <w:rFonts w:ascii="宋体" w:hAnsi="宋体" w:cs="宋体"/>
          <w:sz w:val="32"/>
          <w:szCs w:val="32"/>
        </w:rPr>
      </w:pPr>
      <w:r>
        <w:rPr>
          <w:rFonts w:ascii="宋体" w:hAnsi="宋体" w:cs="宋体"/>
          <w:sz w:val="32"/>
          <w:szCs w:val="32"/>
        </w:rPr>
        <w:br w:type="page"/>
      </w:r>
    </w:p>
    <w:p w:rsidR="00511753" w:rsidRDefault="00511753" w:rsidP="00511753">
      <w:pPr>
        <w:spacing w:line="360" w:lineRule="auto"/>
        <w:jc w:val="center"/>
        <w:outlineLvl w:val="0"/>
        <w:rPr>
          <w:rFonts w:ascii="Times New Roman" w:eastAsia="宋体" w:hAnsi="Times New Roman" w:cs="Times New Roman"/>
          <w:b/>
          <w:sz w:val="36"/>
          <w:szCs w:val="36"/>
        </w:rPr>
      </w:pPr>
    </w:p>
    <w:p w:rsidR="00511753" w:rsidRPr="00511753" w:rsidRDefault="00511753" w:rsidP="00511753">
      <w:pPr>
        <w:spacing w:line="360" w:lineRule="auto"/>
        <w:jc w:val="center"/>
        <w:outlineLvl w:val="0"/>
        <w:rPr>
          <w:rFonts w:ascii="Times New Roman" w:eastAsia="宋体" w:hAnsi="Times New Roman" w:cs="Times New Roman"/>
          <w:b/>
          <w:sz w:val="36"/>
          <w:szCs w:val="36"/>
        </w:rPr>
      </w:pPr>
      <w:bookmarkStart w:id="114" w:name="_Toc91842746"/>
      <w:r w:rsidRPr="00511753">
        <w:rPr>
          <w:rFonts w:ascii="Times New Roman" w:eastAsia="宋体" w:hAnsi="Times New Roman" w:cs="Times New Roman" w:hint="eastAsia"/>
          <w:b/>
          <w:sz w:val="36"/>
          <w:szCs w:val="36"/>
        </w:rPr>
        <w:t>质疑函范本</w:t>
      </w:r>
      <w:bookmarkEnd w:id="114"/>
    </w:p>
    <w:p w:rsidR="00511753" w:rsidRPr="005E26F8" w:rsidRDefault="00511753" w:rsidP="00511753">
      <w:pPr>
        <w:adjustRightInd w:val="0"/>
        <w:snapToGrid w:val="0"/>
        <w:spacing w:beforeLines="100" w:before="24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511753"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511753"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511753" w:rsidRPr="005E26F8" w:rsidRDefault="00511753" w:rsidP="00511753">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511753"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511753" w:rsidRPr="00A14EE8" w:rsidRDefault="00511753" w:rsidP="00511753">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511753" w:rsidRPr="005E26F8" w:rsidRDefault="00511753" w:rsidP="00511753">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511753" w:rsidRPr="0071268E"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511753"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511753" w:rsidRPr="0071268E"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511753" w:rsidRPr="00CE380A" w:rsidRDefault="00511753" w:rsidP="0051175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lastRenderedPageBreak/>
        <w:t>……</w:t>
      </w:r>
    </w:p>
    <w:p w:rsidR="00511753" w:rsidRPr="005E26F8" w:rsidRDefault="00511753" w:rsidP="00511753">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511753" w:rsidRDefault="00511753" w:rsidP="0051175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511753" w:rsidRDefault="00511753" w:rsidP="00511753">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511753" w:rsidRPr="00240275" w:rsidRDefault="00511753" w:rsidP="00511753">
      <w:pPr>
        <w:rPr>
          <w:rFonts w:ascii="仿宋_GB2312" w:eastAsia="仿宋_GB2312"/>
          <w:sz w:val="30"/>
          <w:szCs w:val="30"/>
        </w:rPr>
      </w:pPr>
      <w:r w:rsidRPr="00240275">
        <w:rPr>
          <w:rFonts w:ascii="仿宋_GB2312" w:eastAsia="仿宋_GB2312" w:hint="eastAsia"/>
          <w:sz w:val="30"/>
          <w:szCs w:val="30"/>
        </w:rPr>
        <w:t xml:space="preserve">日期：    </w:t>
      </w:r>
    </w:p>
    <w:p w:rsidR="00511753" w:rsidRDefault="00511753" w:rsidP="00511753">
      <w:pPr>
        <w:adjustRightInd w:val="0"/>
        <w:snapToGrid w:val="0"/>
        <w:spacing w:line="360" w:lineRule="auto"/>
        <w:rPr>
          <w:rFonts w:ascii="仿宋" w:eastAsia="仿宋" w:hAnsi="仿宋" w:cs="仿宋"/>
          <w:sz w:val="32"/>
          <w:szCs w:val="32"/>
        </w:rPr>
      </w:pPr>
    </w:p>
    <w:p w:rsidR="00511753" w:rsidRDefault="00511753" w:rsidP="00511753">
      <w:pPr>
        <w:adjustRightInd w:val="0"/>
        <w:snapToGrid w:val="0"/>
        <w:spacing w:line="360" w:lineRule="auto"/>
        <w:rPr>
          <w:rFonts w:ascii="仿宋" w:eastAsia="仿宋" w:hAnsi="仿宋" w:cs="仿宋"/>
          <w:sz w:val="32"/>
          <w:szCs w:val="32"/>
        </w:rPr>
      </w:pPr>
    </w:p>
    <w:p w:rsidR="00511753" w:rsidRDefault="00511753" w:rsidP="00511753">
      <w:pPr>
        <w:jc w:val="center"/>
        <w:rPr>
          <w:rFonts w:ascii="仿宋" w:eastAsia="仿宋" w:hAnsi="仿宋" w:cs="仿宋"/>
          <w:b/>
          <w:bCs/>
          <w:sz w:val="32"/>
          <w:szCs w:val="32"/>
        </w:rPr>
      </w:pPr>
    </w:p>
    <w:p w:rsidR="00511753" w:rsidRDefault="00511753" w:rsidP="00511753">
      <w:pPr>
        <w:jc w:val="center"/>
        <w:rPr>
          <w:rFonts w:ascii="仿宋" w:eastAsia="仿宋" w:hAnsi="仿宋" w:cs="仿宋"/>
          <w:b/>
          <w:bCs/>
          <w:sz w:val="32"/>
          <w:szCs w:val="32"/>
        </w:rPr>
      </w:pPr>
    </w:p>
    <w:p w:rsidR="00511753" w:rsidRDefault="00511753" w:rsidP="00511753">
      <w:pPr>
        <w:jc w:val="center"/>
        <w:rPr>
          <w:rFonts w:ascii="仿宋" w:eastAsia="仿宋" w:hAnsi="仿宋" w:cs="仿宋"/>
          <w:b/>
          <w:bCs/>
          <w:sz w:val="32"/>
          <w:szCs w:val="32"/>
        </w:rPr>
      </w:pPr>
    </w:p>
    <w:p w:rsidR="00511753" w:rsidRDefault="00511753" w:rsidP="00511753">
      <w:pPr>
        <w:jc w:val="center"/>
        <w:rPr>
          <w:rFonts w:ascii="仿宋" w:eastAsia="仿宋" w:hAnsi="仿宋" w:cs="仿宋"/>
          <w:b/>
          <w:bCs/>
          <w:sz w:val="32"/>
          <w:szCs w:val="32"/>
        </w:rPr>
      </w:pPr>
    </w:p>
    <w:p w:rsidR="00511753" w:rsidRDefault="00511753" w:rsidP="00511753">
      <w:pPr>
        <w:jc w:val="center"/>
        <w:rPr>
          <w:rFonts w:ascii="仿宋" w:eastAsia="仿宋" w:hAnsi="仿宋" w:cs="仿宋"/>
          <w:b/>
          <w:bCs/>
          <w:sz w:val="32"/>
          <w:szCs w:val="32"/>
        </w:rPr>
      </w:pPr>
    </w:p>
    <w:p w:rsidR="00511753" w:rsidRDefault="00511753" w:rsidP="00511753">
      <w:pPr>
        <w:jc w:val="center"/>
        <w:rPr>
          <w:rFonts w:ascii="仿宋" w:eastAsia="仿宋" w:hAnsi="仿宋" w:cs="仿宋"/>
          <w:b/>
          <w:bCs/>
          <w:sz w:val="32"/>
          <w:szCs w:val="32"/>
        </w:rPr>
      </w:pPr>
    </w:p>
    <w:p w:rsidR="00511753" w:rsidRDefault="00511753" w:rsidP="00511753">
      <w:pPr>
        <w:jc w:val="center"/>
        <w:rPr>
          <w:rFonts w:ascii="仿宋" w:eastAsia="仿宋" w:hAnsi="仿宋" w:cs="仿宋"/>
          <w:b/>
          <w:bCs/>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Pr="005E26F8" w:rsidRDefault="00511753" w:rsidP="00511753">
      <w:pPr>
        <w:rPr>
          <w:rFonts w:ascii="黑体" w:eastAsia="黑体" w:hAnsi="黑体"/>
          <w:b/>
          <w:sz w:val="32"/>
          <w:szCs w:val="32"/>
        </w:rPr>
      </w:pPr>
      <w:r w:rsidRPr="005E26F8">
        <w:rPr>
          <w:rFonts w:ascii="黑体" w:eastAsia="黑体" w:hAnsi="黑体" w:hint="eastAsia"/>
          <w:b/>
          <w:sz w:val="32"/>
          <w:szCs w:val="32"/>
        </w:rPr>
        <w:t>质疑函制作说明：</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w:t>
      </w:r>
      <w:proofErr w:type="gramStart"/>
      <w:r>
        <w:rPr>
          <w:rFonts w:ascii="仿宋_GB2312" w:eastAsia="仿宋_GB2312" w:hint="eastAsia"/>
          <w:sz w:val="32"/>
          <w:szCs w:val="32"/>
        </w:rPr>
        <w:t>质疑函应按</w:t>
      </w:r>
      <w:proofErr w:type="gramEnd"/>
      <w:r>
        <w:rPr>
          <w:rFonts w:ascii="仿宋_GB2312" w:eastAsia="仿宋_GB2312" w:hint="eastAsia"/>
          <w:sz w:val="32"/>
          <w:szCs w:val="32"/>
        </w:rPr>
        <w:t>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511753" w:rsidRDefault="00511753" w:rsidP="00511753">
      <w:pPr>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proofErr w:type="gramStart"/>
      <w:r>
        <w:rPr>
          <w:rFonts w:ascii="仿宋_GB2312" w:eastAsia="仿宋_GB2312" w:hint="eastAsia"/>
          <w:sz w:val="32"/>
          <w:szCs w:val="32"/>
        </w:rPr>
        <w:t>质疑函应</w:t>
      </w:r>
      <w:r w:rsidRPr="00C957E1">
        <w:rPr>
          <w:rFonts w:ascii="仿宋_GB2312" w:eastAsia="仿宋_GB2312" w:hint="eastAsia"/>
          <w:sz w:val="32"/>
          <w:szCs w:val="32"/>
        </w:rPr>
        <w:t>由</w:t>
      </w:r>
      <w:proofErr w:type="gramEnd"/>
      <w:r w:rsidRPr="00C957E1">
        <w:rPr>
          <w:rFonts w:ascii="仿宋_GB2312" w:eastAsia="仿宋_GB2312" w:hint="eastAsia"/>
          <w:sz w:val="32"/>
          <w:szCs w:val="32"/>
        </w:rPr>
        <w:t>本人签字；质疑供应商为法人或者其他组织的，</w:t>
      </w:r>
      <w:proofErr w:type="gramStart"/>
      <w:r>
        <w:rPr>
          <w:rFonts w:ascii="仿宋_GB2312" w:eastAsia="仿宋_GB2312" w:hint="eastAsia"/>
          <w:sz w:val="32"/>
          <w:szCs w:val="32"/>
        </w:rPr>
        <w:t>质疑函应</w:t>
      </w:r>
      <w:r w:rsidRPr="00C957E1">
        <w:rPr>
          <w:rFonts w:ascii="仿宋_GB2312" w:eastAsia="仿宋_GB2312" w:hint="eastAsia"/>
          <w:sz w:val="32"/>
          <w:szCs w:val="32"/>
        </w:rPr>
        <w:t>由</w:t>
      </w:r>
      <w:proofErr w:type="gramEnd"/>
      <w:r w:rsidRPr="00C957E1">
        <w:rPr>
          <w:rFonts w:ascii="仿宋_GB2312" w:eastAsia="仿宋_GB2312" w:hint="eastAsia"/>
          <w:sz w:val="32"/>
          <w:szCs w:val="32"/>
        </w:rPr>
        <w:t>法定代表人、主要负责人，或者其授权代表签字或者盖章，并加盖公章。</w:t>
      </w:r>
      <w:r>
        <w:rPr>
          <w:rFonts w:ascii="仿宋_GB2312" w:eastAsia="仿宋_GB2312"/>
          <w:sz w:val="32"/>
          <w:szCs w:val="32"/>
        </w:rPr>
        <w:br w:type="page"/>
      </w:r>
    </w:p>
    <w:p w:rsidR="00511753" w:rsidRDefault="00511753" w:rsidP="00511753"/>
    <w:p w:rsidR="00511753" w:rsidRDefault="00511753" w:rsidP="00511753">
      <w:pPr>
        <w:spacing w:line="360" w:lineRule="auto"/>
        <w:jc w:val="center"/>
        <w:outlineLvl w:val="0"/>
        <w:rPr>
          <w:rFonts w:ascii="Times New Roman" w:eastAsia="宋体" w:hAnsi="Times New Roman" w:cs="Times New Roman"/>
          <w:b/>
          <w:sz w:val="36"/>
          <w:szCs w:val="36"/>
        </w:rPr>
      </w:pPr>
    </w:p>
    <w:p w:rsidR="00511753" w:rsidRPr="00511753" w:rsidRDefault="00511753" w:rsidP="00511753">
      <w:pPr>
        <w:spacing w:line="360" w:lineRule="auto"/>
        <w:jc w:val="center"/>
        <w:outlineLvl w:val="0"/>
        <w:rPr>
          <w:rFonts w:ascii="Times New Roman" w:eastAsia="宋体" w:hAnsi="Times New Roman" w:cs="Times New Roman"/>
          <w:b/>
          <w:sz w:val="36"/>
          <w:szCs w:val="36"/>
        </w:rPr>
      </w:pPr>
      <w:bookmarkStart w:id="115" w:name="_Toc91842747"/>
      <w:r w:rsidRPr="00511753">
        <w:rPr>
          <w:rFonts w:ascii="Times New Roman" w:eastAsia="宋体" w:hAnsi="Times New Roman" w:cs="Times New Roman" w:hint="eastAsia"/>
          <w:b/>
          <w:sz w:val="36"/>
          <w:szCs w:val="36"/>
        </w:rPr>
        <w:t>投诉书范本</w:t>
      </w:r>
      <w:bookmarkEnd w:id="115"/>
    </w:p>
    <w:p w:rsidR="00511753" w:rsidRPr="00312186" w:rsidRDefault="00511753" w:rsidP="00511753">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511753" w:rsidRPr="00312186" w:rsidRDefault="00511753" w:rsidP="00511753">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Pr="00312186" w:rsidRDefault="00511753" w:rsidP="00511753">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511753" w:rsidRPr="00312186" w:rsidRDefault="00511753" w:rsidP="00511753">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Default="00511753" w:rsidP="00511753">
      <w:pPr>
        <w:rPr>
          <w:rFonts w:ascii="仿宋_GB2312" w:eastAsia="仿宋_GB2312"/>
          <w:sz w:val="32"/>
          <w:szCs w:val="32"/>
        </w:rPr>
      </w:pPr>
      <w:r w:rsidRPr="00312186">
        <w:rPr>
          <w:rFonts w:ascii="仿宋_GB2312" w:eastAsia="仿宋_GB2312" w:hint="eastAsia"/>
          <w:sz w:val="32"/>
          <w:szCs w:val="32"/>
        </w:rPr>
        <w:t>被投诉人2</w:t>
      </w:r>
    </w:p>
    <w:p w:rsidR="00511753" w:rsidRPr="00312186" w:rsidRDefault="00511753" w:rsidP="00511753">
      <w:pPr>
        <w:rPr>
          <w:rFonts w:ascii="仿宋_GB2312" w:eastAsia="仿宋_GB2312"/>
          <w:sz w:val="32"/>
          <w:szCs w:val="32"/>
          <w:u w:val="dotted"/>
        </w:rPr>
      </w:pPr>
      <w:r>
        <w:rPr>
          <w:rFonts w:ascii="仿宋_GB2312" w:eastAsia="仿宋_GB2312" w:hint="eastAsia"/>
          <w:sz w:val="32"/>
          <w:szCs w:val="32"/>
        </w:rPr>
        <w:t>……</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Pr="00312186" w:rsidRDefault="00511753" w:rsidP="00511753">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511753" w:rsidRPr="00312186" w:rsidRDefault="00511753" w:rsidP="00511753">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511753" w:rsidRPr="00D30463" w:rsidRDefault="00511753" w:rsidP="00511753">
      <w:pPr>
        <w:rPr>
          <w:rFonts w:ascii="仿宋_GB2312" w:eastAsia="仿宋_GB2312"/>
          <w:sz w:val="32"/>
          <w:szCs w:val="32"/>
          <w:u w:val="single"/>
        </w:rPr>
      </w:pPr>
      <w:r w:rsidRPr="00312186">
        <w:rPr>
          <w:rFonts w:ascii="仿宋_GB2312" w:eastAsia="仿宋_GB2312" w:hint="eastAsia"/>
          <w:sz w:val="32"/>
          <w:szCs w:val="32"/>
        </w:rPr>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511753" w:rsidRPr="00312186" w:rsidRDefault="00511753" w:rsidP="00511753">
      <w:pPr>
        <w:rPr>
          <w:rFonts w:ascii="黑体" w:eastAsia="黑体" w:hAnsi="黑体"/>
          <w:sz w:val="32"/>
          <w:szCs w:val="32"/>
        </w:rPr>
      </w:pPr>
      <w:r w:rsidRPr="00312186">
        <w:rPr>
          <w:rFonts w:ascii="黑体" w:eastAsia="黑体" w:hAnsi="黑体" w:hint="eastAsia"/>
          <w:sz w:val="32"/>
          <w:szCs w:val="32"/>
        </w:rPr>
        <w:t>三、质疑基本情况</w:t>
      </w:r>
    </w:p>
    <w:p w:rsidR="00511753" w:rsidRDefault="00511753" w:rsidP="00511753">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511753" w:rsidRPr="00D30463" w:rsidRDefault="00511753" w:rsidP="00511753">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511753" w:rsidRPr="00312186" w:rsidRDefault="00511753" w:rsidP="00511753">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w:t>
      </w:r>
      <w:proofErr w:type="gramStart"/>
      <w:r w:rsidRPr="00312186">
        <w:rPr>
          <w:rFonts w:ascii="仿宋_GB2312" w:eastAsia="仿宋_GB2312" w:hint="eastAsia"/>
          <w:sz w:val="32"/>
          <w:szCs w:val="32"/>
        </w:rPr>
        <w:t>作出</w:t>
      </w:r>
      <w:proofErr w:type="gramEnd"/>
      <w:r w:rsidRPr="00312186">
        <w:rPr>
          <w:rFonts w:ascii="仿宋_GB2312" w:eastAsia="仿宋_GB2312" w:hint="eastAsia"/>
          <w:sz w:val="32"/>
          <w:szCs w:val="32"/>
        </w:rPr>
        <w:t>了答复/没有在法定期限内</w:t>
      </w:r>
      <w:proofErr w:type="gramStart"/>
      <w:r w:rsidRPr="00312186">
        <w:rPr>
          <w:rFonts w:ascii="仿宋_GB2312" w:eastAsia="仿宋_GB2312" w:hint="eastAsia"/>
          <w:sz w:val="32"/>
          <w:szCs w:val="32"/>
        </w:rPr>
        <w:t>作出</w:t>
      </w:r>
      <w:proofErr w:type="gramEnd"/>
      <w:r w:rsidRPr="00312186">
        <w:rPr>
          <w:rFonts w:ascii="仿宋_GB2312" w:eastAsia="仿宋_GB2312" w:hint="eastAsia"/>
          <w:sz w:val="32"/>
          <w:szCs w:val="32"/>
        </w:rPr>
        <w:t>答复。</w:t>
      </w:r>
    </w:p>
    <w:p w:rsidR="00511753" w:rsidRPr="00312186" w:rsidRDefault="00511753" w:rsidP="00511753">
      <w:pPr>
        <w:rPr>
          <w:rFonts w:ascii="黑体" w:eastAsia="黑体" w:hAnsi="黑体"/>
          <w:sz w:val="32"/>
          <w:szCs w:val="32"/>
        </w:rPr>
      </w:pPr>
      <w:r w:rsidRPr="00312186">
        <w:rPr>
          <w:rFonts w:ascii="黑体" w:eastAsia="黑体" w:hAnsi="黑体" w:hint="eastAsia"/>
          <w:sz w:val="32"/>
          <w:szCs w:val="32"/>
        </w:rPr>
        <w:t>四、投诉事项具体内容</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lastRenderedPageBreak/>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511753" w:rsidRPr="00312186" w:rsidRDefault="00511753" w:rsidP="00511753">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511753" w:rsidRDefault="00511753" w:rsidP="00511753">
      <w:pPr>
        <w:rPr>
          <w:rFonts w:ascii="仿宋_GB2312" w:eastAsia="仿宋_GB2312"/>
          <w:sz w:val="32"/>
          <w:szCs w:val="32"/>
        </w:rPr>
      </w:pPr>
      <w:r w:rsidRPr="00312186">
        <w:rPr>
          <w:rFonts w:ascii="仿宋_GB2312" w:eastAsia="仿宋_GB2312" w:hint="eastAsia"/>
          <w:sz w:val="32"/>
          <w:szCs w:val="32"/>
        </w:rPr>
        <w:t>投诉事项2</w:t>
      </w:r>
    </w:p>
    <w:p w:rsidR="00511753" w:rsidRPr="00312186" w:rsidRDefault="00511753" w:rsidP="00511753">
      <w:pPr>
        <w:rPr>
          <w:rFonts w:ascii="仿宋_GB2312" w:eastAsia="仿宋_GB2312"/>
          <w:sz w:val="32"/>
          <w:szCs w:val="32"/>
          <w:u w:val="dotted"/>
        </w:rPr>
      </w:pPr>
      <w:r w:rsidRPr="00A70DC7">
        <w:rPr>
          <w:rFonts w:ascii="仿宋_GB2312" w:eastAsia="仿宋_GB2312" w:hint="eastAsia"/>
          <w:sz w:val="32"/>
          <w:szCs w:val="32"/>
        </w:rPr>
        <w:t>……</w:t>
      </w:r>
    </w:p>
    <w:p w:rsidR="00511753" w:rsidRPr="00312186" w:rsidRDefault="00511753" w:rsidP="00511753">
      <w:pPr>
        <w:rPr>
          <w:rFonts w:ascii="黑体" w:eastAsia="黑体" w:hAnsi="黑体"/>
          <w:sz w:val="32"/>
          <w:szCs w:val="32"/>
        </w:rPr>
      </w:pPr>
      <w:r w:rsidRPr="00312186">
        <w:rPr>
          <w:rFonts w:ascii="黑体" w:eastAsia="黑体" w:hAnsi="黑体" w:hint="eastAsia"/>
          <w:sz w:val="32"/>
          <w:szCs w:val="32"/>
        </w:rPr>
        <w:t>五、与投诉事项相关的投诉请求</w:t>
      </w:r>
    </w:p>
    <w:p w:rsidR="00511753" w:rsidRDefault="00511753" w:rsidP="00511753">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511753" w:rsidRPr="00312186" w:rsidRDefault="00511753" w:rsidP="00511753">
      <w:pPr>
        <w:rPr>
          <w:rFonts w:ascii="仿宋_GB2312" w:eastAsia="仿宋_GB2312"/>
          <w:sz w:val="32"/>
          <w:szCs w:val="32"/>
          <w:u w:val="single"/>
        </w:rPr>
      </w:pPr>
      <w:r w:rsidRPr="00312186">
        <w:rPr>
          <w:rFonts w:ascii="仿宋_GB2312" w:eastAsia="仿宋_GB2312" w:hint="eastAsia"/>
          <w:sz w:val="32"/>
          <w:szCs w:val="32"/>
        </w:rPr>
        <w:t xml:space="preserve">                                                                                                    </w:t>
      </w:r>
    </w:p>
    <w:p w:rsidR="00511753" w:rsidRPr="00312186" w:rsidRDefault="00511753" w:rsidP="00511753">
      <w:pPr>
        <w:rPr>
          <w:rFonts w:ascii="仿宋_GB2312" w:eastAsia="仿宋_GB2312"/>
          <w:sz w:val="32"/>
          <w:szCs w:val="32"/>
        </w:rPr>
      </w:pPr>
      <w:r w:rsidRPr="00312186">
        <w:rPr>
          <w:rFonts w:ascii="仿宋_GB2312" w:eastAsia="仿宋_GB2312" w:hint="eastAsia"/>
          <w:sz w:val="32"/>
          <w:szCs w:val="32"/>
        </w:rPr>
        <w:t xml:space="preserve">签字(签章)：                   公章：                      </w:t>
      </w:r>
    </w:p>
    <w:p w:rsidR="00511753" w:rsidRPr="00312186" w:rsidRDefault="00511753" w:rsidP="00511753">
      <w:pPr>
        <w:rPr>
          <w:rFonts w:ascii="仿宋_GB2312" w:eastAsia="仿宋_GB2312"/>
          <w:sz w:val="32"/>
          <w:szCs w:val="32"/>
        </w:rPr>
      </w:pPr>
      <w:r w:rsidRPr="00312186">
        <w:rPr>
          <w:rFonts w:ascii="仿宋_GB2312" w:eastAsia="仿宋_GB2312" w:hint="eastAsia"/>
          <w:sz w:val="32"/>
          <w:szCs w:val="32"/>
        </w:rPr>
        <w:t xml:space="preserve">日期：    </w:t>
      </w: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Default="00511753" w:rsidP="00511753">
      <w:pPr>
        <w:rPr>
          <w:rFonts w:ascii="黑体" w:eastAsia="黑体" w:hAnsi="黑体"/>
          <w:b/>
          <w:sz w:val="32"/>
          <w:szCs w:val="32"/>
        </w:rPr>
      </w:pPr>
    </w:p>
    <w:p w:rsidR="00511753" w:rsidRPr="00312186" w:rsidRDefault="00511753" w:rsidP="00511753">
      <w:pPr>
        <w:rPr>
          <w:rFonts w:ascii="黑体" w:eastAsia="黑体" w:hAnsi="黑体"/>
          <w:b/>
          <w:sz w:val="32"/>
          <w:szCs w:val="32"/>
        </w:rPr>
      </w:pPr>
      <w:r w:rsidRPr="00312186">
        <w:rPr>
          <w:rFonts w:ascii="黑体" w:eastAsia="黑体" w:hAnsi="黑体" w:hint="eastAsia"/>
          <w:b/>
          <w:sz w:val="32"/>
          <w:szCs w:val="32"/>
        </w:rPr>
        <w:t>投诉</w:t>
      </w:r>
      <w:proofErr w:type="gramStart"/>
      <w:r w:rsidRPr="00312186">
        <w:rPr>
          <w:rFonts w:ascii="黑体" w:eastAsia="黑体" w:hAnsi="黑体" w:hint="eastAsia"/>
          <w:b/>
          <w:sz w:val="32"/>
          <w:szCs w:val="32"/>
        </w:rPr>
        <w:t>书制作</w:t>
      </w:r>
      <w:proofErr w:type="gramEnd"/>
      <w:r w:rsidRPr="00312186">
        <w:rPr>
          <w:rFonts w:ascii="黑体" w:eastAsia="黑体" w:hAnsi="黑体" w:hint="eastAsia"/>
          <w:b/>
          <w:sz w:val="32"/>
          <w:szCs w:val="32"/>
        </w:rPr>
        <w:t>说明：</w:t>
      </w:r>
    </w:p>
    <w:p w:rsidR="00511753" w:rsidRPr="00312186" w:rsidRDefault="00511753" w:rsidP="00511753">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511753" w:rsidRDefault="00511753" w:rsidP="00511753">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511753" w:rsidRDefault="00511753" w:rsidP="00511753">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511753" w:rsidRDefault="00511753" w:rsidP="00511753">
      <w:r>
        <w:rPr>
          <w:rFonts w:ascii="仿宋_GB2312" w:eastAsia="仿宋_GB2312" w:hint="eastAsia"/>
          <w:sz w:val="32"/>
          <w:szCs w:val="32"/>
        </w:rPr>
        <w:lastRenderedPageBreak/>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882B1F" w:rsidRPr="00511753" w:rsidRDefault="00882B1F">
      <w:pPr>
        <w:spacing w:line="1200" w:lineRule="exact"/>
        <w:jc w:val="center"/>
        <w:rPr>
          <w:rFonts w:ascii="Times New Roman" w:eastAsia="宋体" w:hAnsi="Times New Roman" w:cs="Times New Roman"/>
        </w:rPr>
      </w:pPr>
    </w:p>
    <w:sectPr w:rsidR="00882B1F" w:rsidRPr="00511753" w:rsidSect="00AE5733">
      <w:footerReference w:type="default" r:id="rId18"/>
      <w:footerReference w:type="first" r:id="rId19"/>
      <w:pgSz w:w="11907" w:h="16839"/>
      <w:pgMar w:top="1247" w:right="1247" w:bottom="1247" w:left="124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E4" w:rsidRDefault="00433FE4">
      <w:r>
        <w:separator/>
      </w:r>
    </w:p>
  </w:endnote>
  <w:endnote w:type="continuationSeparator" w:id="0">
    <w:p w:rsidR="00433FE4" w:rsidRDefault="0043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长城仿宋">
    <w:altName w:val="仿宋"/>
    <w:charset w:val="86"/>
    <w:family w:val="decorative"/>
    <w:pitch w:val="default"/>
    <w:sig w:usb0="00000000" w:usb1="00000000" w:usb2="00000010" w:usb3="00000000" w:csb0="00040000" w:csb1="00000000"/>
  </w:font>
  <w:font w:name="Myriad Pro">
    <w:altName w:val="Arial"/>
    <w:charset w:val="00"/>
    <w:family w:val="swiss"/>
    <w:pitch w:val="default"/>
    <w:sig w:usb0="00000001" w:usb1="00000001"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Univers">
    <w:panose1 w:val="020B060302020203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74" w:rsidRDefault="00370F74" w:rsidP="003146DF">
    <w:pPr>
      <w:pStyle w:val="afd"/>
    </w:pPr>
    <w:r>
      <w:rPr>
        <w:rFonts w:eastAsia="黑体"/>
        <w:b/>
        <w:noProof/>
        <w:sz w:val="24"/>
        <w:szCs w:val="28"/>
      </w:rPr>
      <w:drawing>
        <wp:inline distT="0" distB="0" distL="0" distR="0" wp14:anchorId="5013D8EC" wp14:editId="2475A8AF">
          <wp:extent cx="552450" cy="504825"/>
          <wp:effectExtent l="0" t="0" r="0" b="9525"/>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hint="eastAsia"/>
        <w:b/>
        <w:sz w:val="28"/>
        <w:szCs w:val="28"/>
      </w:rPr>
      <w:t xml:space="preserve">                          </w:t>
    </w:r>
    <w:r>
      <w:t>第</w:t>
    </w:r>
    <w:r>
      <w:fldChar w:fldCharType="begin"/>
    </w:r>
    <w:r>
      <w:instrText xml:space="preserve"> PAGE   \* MERGEFORMAT </w:instrText>
    </w:r>
    <w:r>
      <w:fldChar w:fldCharType="separate"/>
    </w:r>
    <w:r w:rsidR="0026650E">
      <w:rPr>
        <w:noProof/>
      </w:rPr>
      <w:t>6</w:t>
    </w:r>
    <w:r>
      <w:fldChar w:fldCharType="end"/>
    </w:r>
    <w:r>
      <w:t>页</w:t>
    </w:r>
    <w:r>
      <w:t>/</w:t>
    </w:r>
    <w:r>
      <w:t>共</w:t>
    </w:r>
    <w:fldSimple w:instr=" SECTIONPAGES   \* MERGEFORMAT ">
      <w:r w:rsidR="0026650E">
        <w:rPr>
          <w:noProof/>
        </w:rPr>
        <w:t>66</w:t>
      </w:r>
    </w:fldSimple>
    <w:r>
      <w:t>页</w:t>
    </w:r>
  </w:p>
  <w:p w:rsidR="00370F74" w:rsidRPr="003146DF" w:rsidRDefault="00370F74">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74" w:rsidRDefault="00370F74">
    <w:pPr>
      <w:pStyle w:val="afd"/>
      <w:jc w:val="center"/>
      <w:rPr>
        <w:sz w:val="20"/>
      </w:rPr>
    </w:pPr>
    <w:r>
      <w:rPr>
        <w:rFonts w:eastAsia="黑体"/>
        <w:b/>
        <w:noProof/>
        <w:sz w:val="24"/>
        <w:szCs w:val="28"/>
      </w:rPr>
      <w:drawing>
        <wp:inline distT="0" distB="0" distL="0" distR="0" wp14:anchorId="0CC2617D" wp14:editId="1822A8D1">
          <wp:extent cx="552450" cy="504825"/>
          <wp:effectExtent l="0" t="0" r="0" b="9525"/>
          <wp:docPr id="6" name="图片 6"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hint="eastAsia"/>
        <w:b/>
        <w:sz w:val="28"/>
        <w:szCs w:val="28"/>
      </w:rPr>
      <w:t xml:space="preserve">                      </w:t>
    </w:r>
    <w:r>
      <w:rPr>
        <w:sz w:val="20"/>
        <w:lang w:val="zh-CN"/>
      </w:rPr>
      <w:t>第</w:t>
    </w:r>
    <w:r>
      <w:rPr>
        <w:bCs/>
        <w:sz w:val="20"/>
      </w:rPr>
      <w:fldChar w:fldCharType="begin"/>
    </w:r>
    <w:r>
      <w:rPr>
        <w:bCs/>
        <w:sz w:val="20"/>
      </w:rPr>
      <w:instrText>PAGE  \* Arabic  \* MERGEFORMAT</w:instrText>
    </w:r>
    <w:r>
      <w:rPr>
        <w:bCs/>
        <w:sz w:val="20"/>
      </w:rPr>
      <w:fldChar w:fldCharType="separate"/>
    </w:r>
    <w:r w:rsidRPr="00370F74">
      <w:rPr>
        <w:bCs/>
        <w:noProof/>
        <w:sz w:val="20"/>
        <w:lang w:val="zh-CN"/>
      </w:rPr>
      <w:t>81</w:t>
    </w:r>
    <w:r>
      <w:rPr>
        <w:bCs/>
        <w:sz w:val="20"/>
      </w:rPr>
      <w:fldChar w:fldCharType="end"/>
    </w:r>
    <w:r>
      <w:rPr>
        <w:bCs/>
        <w:sz w:val="20"/>
      </w:rPr>
      <w:t>页</w:t>
    </w:r>
    <w:r>
      <w:rPr>
        <w:sz w:val="20"/>
        <w:lang w:val="zh-CN"/>
      </w:rPr>
      <w:t>/</w:t>
    </w:r>
    <w:r>
      <w:rPr>
        <w:sz w:val="20"/>
        <w:lang w:val="zh-CN"/>
      </w:rPr>
      <w:t>共</w:t>
    </w:r>
    <w:fldSimple w:instr="NUMPAGES  \* Arabic  \* MERGEFORMAT">
      <w:r w:rsidRPr="00370F74">
        <w:rPr>
          <w:bCs/>
          <w:noProof/>
          <w:sz w:val="20"/>
          <w:lang w:val="zh-CN"/>
        </w:rPr>
        <w:t>81</w:t>
      </w:r>
    </w:fldSimple>
    <w:r>
      <w:rPr>
        <w:bCs/>
        <w:sz w:val="2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74" w:rsidRDefault="00370F74" w:rsidP="00AE5733">
    <w:pPr>
      <w:pStyle w:val="afd"/>
      <w:jc w:val="center"/>
      <w:rPr>
        <w:sz w:val="20"/>
      </w:rPr>
    </w:pPr>
    <w:r>
      <w:rPr>
        <w:rFonts w:eastAsia="黑体"/>
        <w:b/>
        <w:noProof/>
        <w:sz w:val="24"/>
        <w:szCs w:val="28"/>
      </w:rPr>
      <w:drawing>
        <wp:inline distT="0" distB="0" distL="0" distR="0" wp14:anchorId="2E0416B9" wp14:editId="6DE879E4">
          <wp:extent cx="552450" cy="504825"/>
          <wp:effectExtent l="0" t="0" r="0" b="9525"/>
          <wp:docPr id="8" name="图片 8"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hint="eastAsia"/>
        <w:b/>
        <w:sz w:val="28"/>
        <w:szCs w:val="28"/>
      </w:rPr>
      <w:t xml:space="preserve">                      </w:t>
    </w:r>
    <w:r>
      <w:rPr>
        <w:sz w:val="20"/>
        <w:lang w:val="zh-CN"/>
      </w:rPr>
      <w:t>第</w:t>
    </w:r>
    <w:r>
      <w:rPr>
        <w:bCs/>
        <w:sz w:val="20"/>
      </w:rPr>
      <w:fldChar w:fldCharType="begin"/>
    </w:r>
    <w:r>
      <w:rPr>
        <w:bCs/>
        <w:sz w:val="20"/>
      </w:rPr>
      <w:instrText>PAGE  \* Arabic  \* MERGEFORMAT</w:instrText>
    </w:r>
    <w:r>
      <w:rPr>
        <w:bCs/>
        <w:sz w:val="20"/>
      </w:rPr>
      <w:fldChar w:fldCharType="separate"/>
    </w:r>
    <w:r w:rsidRPr="00370F74">
      <w:rPr>
        <w:bCs/>
        <w:noProof/>
        <w:sz w:val="20"/>
        <w:lang w:val="zh-CN"/>
      </w:rPr>
      <w:t>67</w:t>
    </w:r>
    <w:r>
      <w:rPr>
        <w:bCs/>
        <w:sz w:val="20"/>
      </w:rPr>
      <w:fldChar w:fldCharType="end"/>
    </w:r>
    <w:r>
      <w:rPr>
        <w:bCs/>
        <w:sz w:val="20"/>
      </w:rPr>
      <w:t>页</w:t>
    </w:r>
    <w:r>
      <w:rPr>
        <w:sz w:val="20"/>
        <w:lang w:val="zh-CN"/>
      </w:rPr>
      <w:t>/</w:t>
    </w:r>
    <w:r>
      <w:rPr>
        <w:sz w:val="20"/>
        <w:lang w:val="zh-CN"/>
      </w:rPr>
      <w:t>共</w:t>
    </w:r>
    <w:fldSimple w:instr="NUMPAGES  \* Arabic  \* MERGEFORMAT">
      <w:r w:rsidRPr="00370F74">
        <w:rPr>
          <w:bCs/>
          <w:noProof/>
          <w:sz w:val="20"/>
          <w:lang w:val="zh-CN"/>
        </w:rPr>
        <w:t>81</w:t>
      </w:r>
    </w:fldSimple>
    <w:r>
      <w:rPr>
        <w:bCs/>
        <w:sz w:val="20"/>
      </w:rPr>
      <w:t>页</w:t>
    </w:r>
  </w:p>
  <w:p w:rsidR="00370F74" w:rsidRPr="00AE5733" w:rsidRDefault="00370F7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E4" w:rsidRDefault="00433FE4">
      <w:r>
        <w:separator/>
      </w:r>
    </w:p>
  </w:footnote>
  <w:footnote w:type="continuationSeparator" w:id="0">
    <w:p w:rsidR="00433FE4" w:rsidRDefault="00433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74" w:rsidRDefault="00370F74">
    <w:pPr>
      <w:pStyle w:val="aff"/>
      <w:jc w:val="left"/>
      <w:rPr>
        <w:sz w:val="20"/>
      </w:rPr>
    </w:pPr>
    <w:r>
      <w:rPr>
        <w:rFonts w:hint="eastAsia"/>
        <w:sz w:val="20"/>
      </w:rPr>
      <w:t>成都市第二人民医院</w:t>
    </w:r>
    <w:r>
      <w:rPr>
        <w:sz w:val="20"/>
      </w:rPr>
      <w:t>一次性医用无纺布等</w:t>
    </w:r>
    <w:r>
      <w:rPr>
        <w:rFonts w:hint="eastAsia"/>
        <w:sz w:val="20"/>
      </w:rPr>
      <w:t>耗材</w:t>
    </w:r>
    <w:r>
      <w:rPr>
        <w:sz w:val="20"/>
      </w:rPr>
      <w:t>采购项目（第</w:t>
    </w:r>
    <w:r>
      <w:rPr>
        <w:rFonts w:hint="eastAsia"/>
        <w:sz w:val="20"/>
      </w:rPr>
      <w:t>三</w:t>
    </w:r>
    <w:r>
      <w:rPr>
        <w:sz w:val="20"/>
      </w:rPr>
      <w:t>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150"/>
    <w:multiLevelType w:val="multilevel"/>
    <w:tmpl w:val="00863150"/>
    <w:lvl w:ilvl="0">
      <w:start w:val="2"/>
      <w:numFmt w:val="japaneseCounting"/>
      <w:lvlText w:val="%1、"/>
      <w:lvlJc w:val="left"/>
      <w:pPr>
        <w:ind w:left="510" w:hanging="510"/>
      </w:pPr>
      <w:rPr>
        <w:rFonts w:hint="default"/>
        <w:lang w:val="en-US"/>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6C5C58"/>
    <w:multiLevelType w:val="multilevel"/>
    <w:tmpl w:val="0F6C5C58"/>
    <w:lvl w:ilvl="0">
      <w:start w:val="1"/>
      <w:numFmt w:val="bullet"/>
      <w:pStyle w:val="20"/>
      <w:lvlText w:val=""/>
      <w:lvlJc w:val="left"/>
      <w:pPr>
        <w:tabs>
          <w:tab w:val="left" w:pos="1680"/>
        </w:tabs>
        <w:ind w:left="1680" w:hanging="42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2E191ECB"/>
    <w:multiLevelType w:val="multilevel"/>
    <w:tmpl w:val="2E191ECB"/>
    <w:lvl w:ilvl="0">
      <w:start w:val="1"/>
      <w:numFmt w:val="japaneseCounting"/>
      <w:lvlText w:val="%1、"/>
      <w:lvlJc w:val="left"/>
      <w:pPr>
        <w:ind w:left="1360" w:hanging="720"/>
      </w:pPr>
      <w:rPr>
        <w:rFonts w:hint="default"/>
        <w:sz w:val="32"/>
        <w:szCs w:val="32"/>
      </w:rPr>
    </w:lvl>
    <w:lvl w:ilvl="1">
      <w:start w:val="1"/>
      <w:numFmt w:val="lowerLetter"/>
      <w:pStyle w:val="2h22Header2l2Level2HeadH2SmallChapterReshdr2"/>
      <w:lvlText w:val="%2)"/>
      <w:lvlJc w:val="left"/>
      <w:pPr>
        <w:ind w:left="1480" w:hanging="420"/>
      </w:pPr>
    </w:lvl>
    <w:lvl w:ilvl="2">
      <w:start w:val="1"/>
      <w:numFmt w:val="lowerRoman"/>
      <w:pStyle w:val="3h33rdlevelHeading3-oldH3Fab-3level3PIM3Leve"/>
      <w:lvlText w:val="%3."/>
      <w:lvlJc w:val="right"/>
      <w:pPr>
        <w:ind w:left="1900" w:hanging="420"/>
      </w:pPr>
    </w:lvl>
    <w:lvl w:ilvl="3">
      <w:start w:val="1"/>
      <w:numFmt w:val="decimal"/>
      <w:pStyle w:val="4H4sect1234RefHeading1rh1Headingsql4thlevel"/>
      <w:lvlText w:val="%4."/>
      <w:lvlJc w:val="left"/>
      <w:pPr>
        <w:ind w:left="2320" w:hanging="420"/>
      </w:pPr>
    </w:lvl>
    <w:lvl w:ilvl="4">
      <w:start w:val="1"/>
      <w:numFmt w:val="lowerLetter"/>
      <w:pStyle w:val="5H5ITTt5PAPicoSection5H5-Heading5h5l5heading51"/>
      <w:lvlText w:val="%5)"/>
      <w:lvlJc w:val="left"/>
      <w:pPr>
        <w:ind w:left="2740" w:hanging="420"/>
      </w:pPr>
    </w:lvl>
    <w:lvl w:ilvl="5">
      <w:start w:val="1"/>
      <w:numFmt w:val="lowerRoman"/>
      <w:pStyle w:val="6PIM6H6h6ThirdSubheadingArial1"/>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FA912A1"/>
    <w:multiLevelType w:val="multilevel"/>
    <w:tmpl w:val="2FA912A1"/>
    <w:lvl w:ilvl="0">
      <w:start w:val="1"/>
      <w:numFmt w:val="japaneseCounting"/>
      <w:pStyle w:val="FCHBid1"/>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14211A4"/>
    <w:multiLevelType w:val="multilevel"/>
    <w:tmpl w:val="514211A4"/>
    <w:lvl w:ilvl="0">
      <w:start w:val="1"/>
      <w:numFmt w:val="japaneseCounting"/>
      <w:pStyle w:val="a"/>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5975203E"/>
    <w:multiLevelType w:val="multilevel"/>
    <w:tmpl w:val="5975203E"/>
    <w:lvl w:ilvl="0">
      <w:start w:val="1"/>
      <w:numFmt w:val="japaneseCounting"/>
      <w:pStyle w:val="a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pStyle w:val="4"/>
      <w:lvlText w:val="%4."/>
      <w:lvlJc w:val="left"/>
      <w:pPr>
        <w:ind w:left="2320" w:hanging="420"/>
      </w:pPr>
    </w:lvl>
    <w:lvl w:ilvl="4">
      <w:start w:val="1"/>
      <w:numFmt w:val="lowerLetter"/>
      <w:pStyle w:val="9"/>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6ABB591C"/>
    <w:multiLevelType w:val="multilevel"/>
    <w:tmpl w:val="6ABB591C"/>
    <w:lvl w:ilvl="0">
      <w:start w:val="1"/>
      <w:numFmt w:val="japaneseCounting"/>
      <w:pStyle w:val="a1"/>
      <w:lvlText w:val="%1、"/>
      <w:lvlJc w:val="left"/>
      <w:pPr>
        <w:ind w:left="1360" w:hanging="720"/>
      </w:pPr>
      <w:rPr>
        <w:rFonts w:hint="default"/>
        <w:sz w:val="32"/>
        <w:szCs w:val="32"/>
      </w:rPr>
    </w:lvl>
    <w:lvl w:ilvl="1">
      <w:start w:val="1"/>
      <w:numFmt w:val="lowerLetter"/>
      <w:pStyle w:val="2h2Heading2HiddenHeading2CCBSl2heading2I22ndl2"/>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72EE6500"/>
    <w:multiLevelType w:val="multilevel"/>
    <w:tmpl w:val="72EE6500"/>
    <w:lvl w:ilvl="0">
      <w:start w:val="1"/>
      <w:numFmt w:val="japaneseCounting"/>
      <w:pStyle w:val="ES"/>
      <w:lvlText w:val="（%1）"/>
      <w:lvlJc w:val="left"/>
      <w:pPr>
        <w:tabs>
          <w:tab w:val="left" w:pos="1800"/>
        </w:tabs>
        <w:ind w:left="1800" w:hanging="1200"/>
      </w:pPr>
      <w:rPr>
        <w:rFonts w:hint="default"/>
        <w:b w:val="0"/>
        <w:color w:val="auto"/>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7"/>
  </w:num>
  <w:num w:numId="2">
    <w:abstractNumId w:val="8"/>
  </w:num>
  <w:num w:numId="3">
    <w:abstractNumId w:val="4"/>
  </w:num>
  <w:num w:numId="4">
    <w:abstractNumId w:val="0"/>
  </w:num>
  <w:num w:numId="5">
    <w:abstractNumId w:val="2"/>
  </w:num>
  <w:num w:numId="6">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6E"/>
    <w:rsid w:val="00014AA1"/>
    <w:rsid w:val="00032107"/>
    <w:rsid w:val="00032D12"/>
    <w:rsid w:val="00034F74"/>
    <w:rsid w:val="0004236D"/>
    <w:rsid w:val="000516F8"/>
    <w:rsid w:val="00052C7C"/>
    <w:rsid w:val="000A4C53"/>
    <w:rsid w:val="000B796F"/>
    <w:rsid w:val="000E6021"/>
    <w:rsid w:val="000E6BD1"/>
    <w:rsid w:val="000F2EFF"/>
    <w:rsid w:val="0010183A"/>
    <w:rsid w:val="00102EC8"/>
    <w:rsid w:val="00113532"/>
    <w:rsid w:val="00122FC5"/>
    <w:rsid w:val="001421C1"/>
    <w:rsid w:val="001606BD"/>
    <w:rsid w:val="00160BBE"/>
    <w:rsid w:val="00161475"/>
    <w:rsid w:val="001712CD"/>
    <w:rsid w:val="001862EF"/>
    <w:rsid w:val="001A1FBA"/>
    <w:rsid w:val="001B7B7B"/>
    <w:rsid w:val="001C181B"/>
    <w:rsid w:val="001C489D"/>
    <w:rsid w:val="001E359C"/>
    <w:rsid w:val="001F0DE2"/>
    <w:rsid w:val="001F43CC"/>
    <w:rsid w:val="001F7EDF"/>
    <w:rsid w:val="00200BB8"/>
    <w:rsid w:val="00207D0C"/>
    <w:rsid w:val="00215F49"/>
    <w:rsid w:val="0021664B"/>
    <w:rsid w:val="0022113E"/>
    <w:rsid w:val="00221A3C"/>
    <w:rsid w:val="002257B3"/>
    <w:rsid w:val="00263532"/>
    <w:rsid w:val="00264BFB"/>
    <w:rsid w:val="0026650E"/>
    <w:rsid w:val="00270557"/>
    <w:rsid w:val="002745A4"/>
    <w:rsid w:val="00294A51"/>
    <w:rsid w:val="002B54B4"/>
    <w:rsid w:val="002B5843"/>
    <w:rsid w:val="002B594F"/>
    <w:rsid w:val="002C2AB5"/>
    <w:rsid w:val="002D210A"/>
    <w:rsid w:val="002D3CC0"/>
    <w:rsid w:val="002F4754"/>
    <w:rsid w:val="002F6725"/>
    <w:rsid w:val="003016F7"/>
    <w:rsid w:val="0030498C"/>
    <w:rsid w:val="003146DF"/>
    <w:rsid w:val="00317C01"/>
    <w:rsid w:val="0032538D"/>
    <w:rsid w:val="00347E99"/>
    <w:rsid w:val="00360421"/>
    <w:rsid w:val="00360993"/>
    <w:rsid w:val="00370F74"/>
    <w:rsid w:val="00371511"/>
    <w:rsid w:val="0037481F"/>
    <w:rsid w:val="00376B7E"/>
    <w:rsid w:val="00391247"/>
    <w:rsid w:val="003A276B"/>
    <w:rsid w:val="003A6822"/>
    <w:rsid w:val="003A6931"/>
    <w:rsid w:val="003C1DBD"/>
    <w:rsid w:val="003E2F03"/>
    <w:rsid w:val="003F721C"/>
    <w:rsid w:val="00405073"/>
    <w:rsid w:val="00412160"/>
    <w:rsid w:val="00414B37"/>
    <w:rsid w:val="0042360C"/>
    <w:rsid w:val="0043091C"/>
    <w:rsid w:val="004319C5"/>
    <w:rsid w:val="00433FE4"/>
    <w:rsid w:val="00436792"/>
    <w:rsid w:val="00452926"/>
    <w:rsid w:val="004569F1"/>
    <w:rsid w:val="00467637"/>
    <w:rsid w:val="00471ED8"/>
    <w:rsid w:val="004742B0"/>
    <w:rsid w:val="004870F8"/>
    <w:rsid w:val="00491A1B"/>
    <w:rsid w:val="004A571B"/>
    <w:rsid w:val="004B32CE"/>
    <w:rsid w:val="004B57C7"/>
    <w:rsid w:val="004B6B48"/>
    <w:rsid w:val="004C17F5"/>
    <w:rsid w:val="004E0605"/>
    <w:rsid w:val="004F51B0"/>
    <w:rsid w:val="004F6037"/>
    <w:rsid w:val="00501A38"/>
    <w:rsid w:val="00511753"/>
    <w:rsid w:val="00517B2E"/>
    <w:rsid w:val="00522A41"/>
    <w:rsid w:val="00522FAD"/>
    <w:rsid w:val="00526F6A"/>
    <w:rsid w:val="00531FA6"/>
    <w:rsid w:val="00532C3C"/>
    <w:rsid w:val="00533A7E"/>
    <w:rsid w:val="005404CA"/>
    <w:rsid w:val="005421C9"/>
    <w:rsid w:val="00546BA8"/>
    <w:rsid w:val="00551C37"/>
    <w:rsid w:val="00563444"/>
    <w:rsid w:val="0057782B"/>
    <w:rsid w:val="00582A98"/>
    <w:rsid w:val="0059025A"/>
    <w:rsid w:val="005977FC"/>
    <w:rsid w:val="005A3C3D"/>
    <w:rsid w:val="005A5ADD"/>
    <w:rsid w:val="005B2934"/>
    <w:rsid w:val="005C5ECE"/>
    <w:rsid w:val="005D3B4C"/>
    <w:rsid w:val="005E0F0C"/>
    <w:rsid w:val="005E1B6C"/>
    <w:rsid w:val="00601611"/>
    <w:rsid w:val="00611B6A"/>
    <w:rsid w:val="00614EB4"/>
    <w:rsid w:val="00625893"/>
    <w:rsid w:val="00625F9D"/>
    <w:rsid w:val="00635E50"/>
    <w:rsid w:val="006612BC"/>
    <w:rsid w:val="00665C4B"/>
    <w:rsid w:val="00667B82"/>
    <w:rsid w:val="00674295"/>
    <w:rsid w:val="0068163D"/>
    <w:rsid w:val="006877ED"/>
    <w:rsid w:val="006906E9"/>
    <w:rsid w:val="00692503"/>
    <w:rsid w:val="00692DEA"/>
    <w:rsid w:val="00697E1B"/>
    <w:rsid w:val="006A1B9C"/>
    <w:rsid w:val="006B1DAB"/>
    <w:rsid w:val="006C4D71"/>
    <w:rsid w:val="006C6799"/>
    <w:rsid w:val="006D0712"/>
    <w:rsid w:val="006D1A14"/>
    <w:rsid w:val="006D2469"/>
    <w:rsid w:val="006D2BD9"/>
    <w:rsid w:val="006D3F7C"/>
    <w:rsid w:val="006D529E"/>
    <w:rsid w:val="006D7779"/>
    <w:rsid w:val="006E6263"/>
    <w:rsid w:val="006F7488"/>
    <w:rsid w:val="00723764"/>
    <w:rsid w:val="00735675"/>
    <w:rsid w:val="007417D5"/>
    <w:rsid w:val="00760BB1"/>
    <w:rsid w:val="00777C5C"/>
    <w:rsid w:val="00790F1B"/>
    <w:rsid w:val="007A1512"/>
    <w:rsid w:val="007A1FE7"/>
    <w:rsid w:val="007A4B9C"/>
    <w:rsid w:val="007B4F7B"/>
    <w:rsid w:val="007C4856"/>
    <w:rsid w:val="007C6C6F"/>
    <w:rsid w:val="007D6505"/>
    <w:rsid w:val="007E2FE6"/>
    <w:rsid w:val="007E67EA"/>
    <w:rsid w:val="007E769D"/>
    <w:rsid w:val="007F20AD"/>
    <w:rsid w:val="00800245"/>
    <w:rsid w:val="008016B6"/>
    <w:rsid w:val="00803964"/>
    <w:rsid w:val="0080541E"/>
    <w:rsid w:val="008073C5"/>
    <w:rsid w:val="00810291"/>
    <w:rsid w:val="00813B61"/>
    <w:rsid w:val="00816FA6"/>
    <w:rsid w:val="00820750"/>
    <w:rsid w:val="00826DCD"/>
    <w:rsid w:val="00840D7B"/>
    <w:rsid w:val="00852D38"/>
    <w:rsid w:val="00855893"/>
    <w:rsid w:val="00857091"/>
    <w:rsid w:val="00864EF7"/>
    <w:rsid w:val="00876CCF"/>
    <w:rsid w:val="00882B1F"/>
    <w:rsid w:val="00883B9B"/>
    <w:rsid w:val="00885DD1"/>
    <w:rsid w:val="00885F14"/>
    <w:rsid w:val="00887E50"/>
    <w:rsid w:val="00893F3E"/>
    <w:rsid w:val="00897FA6"/>
    <w:rsid w:val="008A0F58"/>
    <w:rsid w:val="008A25E4"/>
    <w:rsid w:val="008B3A19"/>
    <w:rsid w:val="008C0007"/>
    <w:rsid w:val="008E3C93"/>
    <w:rsid w:val="008E4F32"/>
    <w:rsid w:val="009108D1"/>
    <w:rsid w:val="0093266F"/>
    <w:rsid w:val="00936ADF"/>
    <w:rsid w:val="0093772A"/>
    <w:rsid w:val="0094203F"/>
    <w:rsid w:val="00950F44"/>
    <w:rsid w:val="0096118E"/>
    <w:rsid w:val="00962745"/>
    <w:rsid w:val="00965B39"/>
    <w:rsid w:val="00971A13"/>
    <w:rsid w:val="00991DF4"/>
    <w:rsid w:val="0099257B"/>
    <w:rsid w:val="0099444C"/>
    <w:rsid w:val="009A03F5"/>
    <w:rsid w:val="009A4243"/>
    <w:rsid w:val="009B0C14"/>
    <w:rsid w:val="009B4575"/>
    <w:rsid w:val="009C559E"/>
    <w:rsid w:val="009C6941"/>
    <w:rsid w:val="009C7F48"/>
    <w:rsid w:val="009D7AB6"/>
    <w:rsid w:val="009E0827"/>
    <w:rsid w:val="009E1718"/>
    <w:rsid w:val="009E4341"/>
    <w:rsid w:val="009E4E59"/>
    <w:rsid w:val="00A01F0E"/>
    <w:rsid w:val="00A04E89"/>
    <w:rsid w:val="00A125DC"/>
    <w:rsid w:val="00A23356"/>
    <w:rsid w:val="00A26DFF"/>
    <w:rsid w:val="00A273B0"/>
    <w:rsid w:val="00A33229"/>
    <w:rsid w:val="00A33DEA"/>
    <w:rsid w:val="00A377CE"/>
    <w:rsid w:val="00A66C45"/>
    <w:rsid w:val="00A75D49"/>
    <w:rsid w:val="00A81541"/>
    <w:rsid w:val="00A84613"/>
    <w:rsid w:val="00A8591D"/>
    <w:rsid w:val="00AA05C4"/>
    <w:rsid w:val="00AC0E47"/>
    <w:rsid w:val="00AC5177"/>
    <w:rsid w:val="00AD7446"/>
    <w:rsid w:val="00AE5733"/>
    <w:rsid w:val="00AF7435"/>
    <w:rsid w:val="00B01FA1"/>
    <w:rsid w:val="00B051E4"/>
    <w:rsid w:val="00B12760"/>
    <w:rsid w:val="00B357FF"/>
    <w:rsid w:val="00B54CFC"/>
    <w:rsid w:val="00B81870"/>
    <w:rsid w:val="00B81F0C"/>
    <w:rsid w:val="00B83B04"/>
    <w:rsid w:val="00B9218F"/>
    <w:rsid w:val="00B95E62"/>
    <w:rsid w:val="00BA10BA"/>
    <w:rsid w:val="00BB2486"/>
    <w:rsid w:val="00BB45E5"/>
    <w:rsid w:val="00BB7FE6"/>
    <w:rsid w:val="00BC4A67"/>
    <w:rsid w:val="00BE13B0"/>
    <w:rsid w:val="00BE4A11"/>
    <w:rsid w:val="00BF32CF"/>
    <w:rsid w:val="00C00F16"/>
    <w:rsid w:val="00C22473"/>
    <w:rsid w:val="00C332E2"/>
    <w:rsid w:val="00C42E28"/>
    <w:rsid w:val="00C522B9"/>
    <w:rsid w:val="00C57421"/>
    <w:rsid w:val="00C62815"/>
    <w:rsid w:val="00C63D96"/>
    <w:rsid w:val="00C77868"/>
    <w:rsid w:val="00C87862"/>
    <w:rsid w:val="00C93A5D"/>
    <w:rsid w:val="00CA2AC7"/>
    <w:rsid w:val="00CB0148"/>
    <w:rsid w:val="00CB0ADC"/>
    <w:rsid w:val="00CB5ADA"/>
    <w:rsid w:val="00CB7771"/>
    <w:rsid w:val="00CC1A95"/>
    <w:rsid w:val="00CC4084"/>
    <w:rsid w:val="00CC5260"/>
    <w:rsid w:val="00CC5857"/>
    <w:rsid w:val="00CF2D8B"/>
    <w:rsid w:val="00CF6B8E"/>
    <w:rsid w:val="00D06068"/>
    <w:rsid w:val="00D10B12"/>
    <w:rsid w:val="00D11E91"/>
    <w:rsid w:val="00D121CB"/>
    <w:rsid w:val="00D161CD"/>
    <w:rsid w:val="00D309E4"/>
    <w:rsid w:val="00D364D6"/>
    <w:rsid w:val="00D36B72"/>
    <w:rsid w:val="00D460D9"/>
    <w:rsid w:val="00D47ECD"/>
    <w:rsid w:val="00D50FA4"/>
    <w:rsid w:val="00D65006"/>
    <w:rsid w:val="00D7364C"/>
    <w:rsid w:val="00D83DFE"/>
    <w:rsid w:val="00D870C2"/>
    <w:rsid w:val="00D9501A"/>
    <w:rsid w:val="00D956CC"/>
    <w:rsid w:val="00D96048"/>
    <w:rsid w:val="00DA06F2"/>
    <w:rsid w:val="00DA6882"/>
    <w:rsid w:val="00DB70BB"/>
    <w:rsid w:val="00DC196E"/>
    <w:rsid w:val="00DC4837"/>
    <w:rsid w:val="00DD31CD"/>
    <w:rsid w:val="00DE0942"/>
    <w:rsid w:val="00DE5218"/>
    <w:rsid w:val="00DE5F59"/>
    <w:rsid w:val="00DE744F"/>
    <w:rsid w:val="00E067D6"/>
    <w:rsid w:val="00E11334"/>
    <w:rsid w:val="00E157AA"/>
    <w:rsid w:val="00E51CBC"/>
    <w:rsid w:val="00E55D75"/>
    <w:rsid w:val="00E624CC"/>
    <w:rsid w:val="00E71F3B"/>
    <w:rsid w:val="00E8287D"/>
    <w:rsid w:val="00E90CA7"/>
    <w:rsid w:val="00E93A5D"/>
    <w:rsid w:val="00E9463C"/>
    <w:rsid w:val="00E95E8E"/>
    <w:rsid w:val="00EA0FFB"/>
    <w:rsid w:val="00EA47CE"/>
    <w:rsid w:val="00EA662C"/>
    <w:rsid w:val="00EA6FF9"/>
    <w:rsid w:val="00EB332E"/>
    <w:rsid w:val="00EC654F"/>
    <w:rsid w:val="00ED0B68"/>
    <w:rsid w:val="00ED39FD"/>
    <w:rsid w:val="00EE4DCE"/>
    <w:rsid w:val="00EE5E66"/>
    <w:rsid w:val="00EF102D"/>
    <w:rsid w:val="00EF66FA"/>
    <w:rsid w:val="00F0367B"/>
    <w:rsid w:val="00F0378B"/>
    <w:rsid w:val="00F04C4C"/>
    <w:rsid w:val="00F113A9"/>
    <w:rsid w:val="00F15D56"/>
    <w:rsid w:val="00F17A0E"/>
    <w:rsid w:val="00F30EAE"/>
    <w:rsid w:val="00F627E8"/>
    <w:rsid w:val="00F6453E"/>
    <w:rsid w:val="00F65E93"/>
    <w:rsid w:val="00F6728C"/>
    <w:rsid w:val="00F72431"/>
    <w:rsid w:val="00F76709"/>
    <w:rsid w:val="00F83DB2"/>
    <w:rsid w:val="00F97CAB"/>
    <w:rsid w:val="00FA0B82"/>
    <w:rsid w:val="00FC27A0"/>
    <w:rsid w:val="00FF7517"/>
    <w:rsid w:val="38814E5B"/>
    <w:rsid w:val="6C533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lsdException w:name="toc 8" w:uiPriority="39" w:unhideWhenUsed="1"/>
    <w:lsdException w:name="toc 9" w:uiPriority="39" w:unhideWhenUsed="1"/>
    <w:lsdException w:name="Normal Indent" w:qFormat="1"/>
    <w:lsdException w:name="annotation text" w:qFormat="1"/>
    <w:lsdException w:name="header" w:uiPriority="99" w:unhideWhenUsed="1" w:qFormat="1"/>
    <w:lsdException w:name="footer" w:uiPriority="99" w:unhideWhenUsed="1" w:qFormat="1"/>
    <w:lsdException w:name="caption" w:qFormat="1"/>
    <w:lsdException w:name="annotation reference" w:uiPriority="99" w:qFormat="1"/>
    <w:lsdException w:name="line number" w:semiHidden="1" w:uiPriority="99" w:unhideWhenUsed="1"/>
    <w:lsdException w:name="page number" w:qFormat="1"/>
    <w:lsdException w:name="endnote reference" w:semiHidden="1" w:uiPriority="99" w:unhideWhenUsed="1"/>
    <w:lsdException w:name="List Number" w:qFormat="1"/>
    <w:lsdException w:name="List 3" w:qFormat="1"/>
    <w:lsdException w:name="List Bullet 2" w:qFormat="1"/>
    <w:lsdException w:name="List Bullet 4" w:qFormat="1"/>
    <w:lsdException w:name="Title" w:qFormat="1"/>
    <w:lsdException w:name="Default Paragraph Font" w:uiPriority="1" w:unhideWhenUsed="1"/>
    <w:lsdException w:name="Subtitle" w:qFormat="1"/>
    <w:lsdException w:name="Date" w:qFormat="1"/>
    <w:lsdException w:name="Body Text First Indent" w:qFormat="1"/>
    <w:lsdException w:name="Body Text Indent 2"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Keyboard" w:semiHidden="1" w:uiPriority="99" w:unhideWhenUsed="1"/>
    <w:lsdException w:name="HTML Sample" w:semiHidden="1" w:uiPriority="99" w:unhideWhenUsed="1"/>
    <w:lsdException w:name="HTML Typewriter" w:semiHidden="1" w:uiPriority="99" w:unhideWhenUsed="1"/>
    <w:lsdException w:name="Normal Table"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kern w:val="2"/>
      <w:sz w:val="21"/>
      <w:szCs w:val="22"/>
    </w:rPr>
  </w:style>
  <w:style w:type="paragraph" w:styleId="1">
    <w:name w:val="heading 1"/>
    <w:basedOn w:val="a2"/>
    <w:next w:val="a2"/>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1">
    <w:name w:val="heading 2"/>
    <w:basedOn w:val="a2"/>
    <w:next w:val="a2"/>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2"/>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0">
    <w:name w:val="heading 4"/>
    <w:basedOn w:val="a2"/>
    <w:next w:val="a2"/>
    <w:link w:val="4Char"/>
    <w:uiPriority w:val="9"/>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2"/>
    <w:next w:val="a2"/>
    <w:link w:val="5Char"/>
    <w:uiPriority w:val="9"/>
    <w:qFormat/>
    <w:pPr>
      <w:widowControl/>
      <w:spacing w:before="240" w:after="60"/>
      <w:ind w:left="1008" w:hanging="1008"/>
      <w:jc w:val="left"/>
      <w:outlineLvl w:val="4"/>
    </w:pPr>
    <w:rPr>
      <w:rFonts w:ascii="Calibri" w:eastAsia="宋体" w:hAnsi="Calibri" w:cs="Times New Roman"/>
      <w:b/>
      <w:bCs/>
      <w:i/>
      <w:iCs/>
      <w:kern w:val="0"/>
      <w:sz w:val="26"/>
      <w:szCs w:val="26"/>
      <w:lang w:val="zh-CN" w:eastAsia="en-US" w:bidi="en-US"/>
    </w:rPr>
  </w:style>
  <w:style w:type="paragraph" w:styleId="6">
    <w:name w:val="heading 6"/>
    <w:basedOn w:val="a2"/>
    <w:next w:val="a2"/>
    <w:link w:val="6Char"/>
    <w:uiPriority w:val="9"/>
    <w:qFormat/>
    <w:pPr>
      <w:widowControl/>
      <w:spacing w:before="240" w:after="60"/>
      <w:ind w:left="1152" w:hanging="1152"/>
      <w:jc w:val="left"/>
      <w:outlineLvl w:val="5"/>
    </w:pPr>
    <w:rPr>
      <w:rFonts w:ascii="Calibri" w:eastAsia="宋体" w:hAnsi="Calibri" w:cs="Times New Roman"/>
      <w:b/>
      <w:bCs/>
      <w:kern w:val="0"/>
      <w:sz w:val="22"/>
      <w:lang w:val="zh-CN" w:eastAsia="en-US" w:bidi="en-US"/>
    </w:rPr>
  </w:style>
  <w:style w:type="paragraph" w:styleId="7">
    <w:name w:val="heading 7"/>
    <w:basedOn w:val="a2"/>
    <w:next w:val="a2"/>
    <w:link w:val="7Char"/>
    <w:uiPriority w:val="9"/>
    <w:qFormat/>
    <w:pPr>
      <w:widowControl/>
      <w:spacing w:before="240" w:after="60"/>
      <w:ind w:left="1296" w:hanging="1296"/>
      <w:jc w:val="left"/>
      <w:outlineLvl w:val="6"/>
    </w:pPr>
    <w:rPr>
      <w:rFonts w:ascii="Calibri" w:eastAsia="宋体" w:hAnsi="Calibri" w:cs="Times New Roman"/>
      <w:kern w:val="0"/>
      <w:sz w:val="24"/>
      <w:szCs w:val="24"/>
      <w:lang w:val="zh-CN" w:eastAsia="en-US" w:bidi="en-US"/>
    </w:rPr>
  </w:style>
  <w:style w:type="paragraph" w:styleId="8">
    <w:name w:val="heading 8"/>
    <w:basedOn w:val="a2"/>
    <w:next w:val="a2"/>
    <w:link w:val="8Char"/>
    <w:uiPriority w:val="9"/>
    <w:qFormat/>
    <w:pPr>
      <w:widowControl/>
      <w:spacing w:before="240" w:after="60"/>
      <w:ind w:left="1440" w:hanging="1440"/>
      <w:jc w:val="left"/>
      <w:outlineLvl w:val="7"/>
    </w:pPr>
    <w:rPr>
      <w:rFonts w:ascii="Calibri" w:eastAsia="宋体" w:hAnsi="Calibri" w:cs="Times New Roman"/>
      <w:i/>
      <w:iCs/>
      <w:kern w:val="0"/>
      <w:sz w:val="24"/>
      <w:szCs w:val="24"/>
      <w:lang w:val="zh-CN" w:eastAsia="en-US" w:bidi="en-US"/>
    </w:rPr>
  </w:style>
  <w:style w:type="paragraph" w:styleId="90">
    <w:name w:val="heading 9"/>
    <w:basedOn w:val="a2"/>
    <w:next w:val="a2"/>
    <w:link w:val="9Char"/>
    <w:uiPriority w:val="9"/>
    <w:qFormat/>
    <w:pPr>
      <w:widowControl/>
      <w:spacing w:before="240" w:after="60"/>
      <w:ind w:left="1584" w:hanging="1584"/>
      <w:jc w:val="left"/>
      <w:outlineLvl w:val="8"/>
    </w:pPr>
    <w:rPr>
      <w:rFonts w:ascii="Cambria" w:eastAsia="宋体" w:hAnsi="Cambria" w:cs="Times New Roman"/>
      <w:kern w:val="0"/>
      <w:sz w:val="22"/>
      <w:lang w:val="zh-CN"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0">
    <w:name w:val="List 3"/>
    <w:basedOn w:val="a2"/>
    <w:qFormat/>
    <w:pPr>
      <w:ind w:leftChars="400" w:left="100" w:hangingChars="200" w:hanging="200"/>
    </w:pPr>
    <w:rPr>
      <w:rFonts w:ascii="Times New Roman" w:eastAsia="宋体" w:hAnsi="Times New Roman" w:cs="Times New Roman"/>
      <w:szCs w:val="24"/>
    </w:rPr>
  </w:style>
  <w:style w:type="paragraph" w:styleId="a6">
    <w:name w:val="annotation subject"/>
    <w:basedOn w:val="a7"/>
    <w:next w:val="a7"/>
    <w:link w:val="Char"/>
    <w:uiPriority w:val="99"/>
    <w:rPr>
      <w:b/>
      <w:bCs/>
      <w:sz w:val="21"/>
      <w:szCs w:val="24"/>
    </w:rPr>
  </w:style>
  <w:style w:type="paragraph" w:styleId="a7">
    <w:name w:val="annotation text"/>
    <w:basedOn w:val="a2"/>
    <w:link w:val="Char1"/>
    <w:qFormat/>
    <w:pPr>
      <w:jc w:val="left"/>
    </w:pPr>
    <w:rPr>
      <w:sz w:val="18"/>
    </w:rPr>
  </w:style>
  <w:style w:type="paragraph" w:styleId="70">
    <w:name w:val="toc 7"/>
    <w:basedOn w:val="a2"/>
    <w:next w:val="a2"/>
    <w:uiPriority w:val="39"/>
    <w:pPr>
      <w:ind w:leftChars="1200" w:left="2520"/>
    </w:pPr>
    <w:rPr>
      <w:rFonts w:ascii="Calibri" w:eastAsia="宋体" w:hAnsi="Calibri" w:cs="Times New Roman"/>
      <w:szCs w:val="24"/>
    </w:rPr>
  </w:style>
  <w:style w:type="paragraph" w:styleId="a8">
    <w:name w:val="Body Text First Indent"/>
    <w:basedOn w:val="a9"/>
    <w:link w:val="Char0"/>
    <w:qFormat/>
    <w:pPr>
      <w:ind w:firstLineChars="100" w:firstLine="420"/>
    </w:pPr>
    <w:rPr>
      <w:rFonts w:eastAsiaTheme="minorEastAsia"/>
      <w:szCs w:val="22"/>
    </w:rPr>
  </w:style>
  <w:style w:type="paragraph" w:styleId="a9">
    <w:name w:val="Body Text"/>
    <w:basedOn w:val="a2"/>
    <w:link w:val="Char2"/>
    <w:pPr>
      <w:spacing w:after="120"/>
    </w:pPr>
    <w:rPr>
      <w:rFonts w:eastAsia="宋体"/>
      <w:szCs w:val="24"/>
    </w:rPr>
  </w:style>
  <w:style w:type="paragraph" w:styleId="22">
    <w:name w:val="List Number 2"/>
    <w:basedOn w:val="a2"/>
    <w:pPr>
      <w:tabs>
        <w:tab w:val="left" w:pos="2931"/>
      </w:tabs>
    </w:pPr>
    <w:rPr>
      <w:rFonts w:ascii="Times New Roman" w:eastAsia="宋体" w:hAnsi="Times New Roman" w:cs="Times New Roman"/>
      <w:szCs w:val="24"/>
    </w:rPr>
  </w:style>
  <w:style w:type="paragraph" w:styleId="aa">
    <w:name w:val="table of authorities"/>
    <w:basedOn w:val="a2"/>
    <w:next w:val="a2"/>
    <w:pPr>
      <w:ind w:leftChars="200" w:left="420"/>
    </w:pPr>
    <w:rPr>
      <w:rFonts w:ascii="Times New Roman" w:eastAsia="宋体" w:hAnsi="Times New Roman" w:cs="Times New Roman"/>
      <w:szCs w:val="24"/>
    </w:rPr>
  </w:style>
  <w:style w:type="paragraph" w:styleId="ab">
    <w:name w:val="macro"/>
    <w:link w:val="Char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Note Heading"/>
    <w:basedOn w:val="a2"/>
    <w:next w:val="a2"/>
    <w:link w:val="Char4"/>
    <w:pPr>
      <w:jc w:val="center"/>
    </w:pPr>
    <w:rPr>
      <w:szCs w:val="24"/>
    </w:rPr>
  </w:style>
  <w:style w:type="paragraph" w:styleId="41">
    <w:name w:val="List Bullet 4"/>
    <w:basedOn w:val="a2"/>
    <w:qFormat/>
    <w:pPr>
      <w:tabs>
        <w:tab w:val="left" w:pos="2931"/>
      </w:tabs>
    </w:pPr>
    <w:rPr>
      <w:rFonts w:ascii="Times New Roman" w:eastAsia="宋体" w:hAnsi="Times New Roman" w:cs="Times New Roman"/>
      <w:szCs w:val="24"/>
    </w:rPr>
  </w:style>
  <w:style w:type="paragraph" w:styleId="80">
    <w:name w:val="index 8"/>
    <w:basedOn w:val="a2"/>
    <w:next w:val="a2"/>
    <w:pPr>
      <w:ind w:leftChars="1400" w:left="1400"/>
    </w:pPr>
    <w:rPr>
      <w:rFonts w:ascii="Times New Roman" w:eastAsia="宋体" w:hAnsi="Times New Roman" w:cs="Times New Roman"/>
      <w:szCs w:val="24"/>
    </w:rPr>
  </w:style>
  <w:style w:type="paragraph" w:styleId="ad">
    <w:name w:val="E-mail Signature"/>
    <w:basedOn w:val="a2"/>
    <w:link w:val="Char5"/>
    <w:rPr>
      <w:szCs w:val="24"/>
    </w:rPr>
  </w:style>
  <w:style w:type="paragraph" w:styleId="a1">
    <w:name w:val="List Number"/>
    <w:basedOn w:val="a2"/>
    <w:qFormat/>
    <w:pPr>
      <w:numPr>
        <w:numId w:val="1"/>
      </w:numPr>
      <w:tabs>
        <w:tab w:val="left" w:pos="2931"/>
      </w:tabs>
    </w:pPr>
    <w:rPr>
      <w:rFonts w:ascii="Times New Roman" w:eastAsia="宋体" w:hAnsi="Times New Roman" w:cs="Times New Roman"/>
      <w:szCs w:val="24"/>
    </w:rPr>
  </w:style>
  <w:style w:type="paragraph" w:styleId="ae">
    <w:name w:val="Normal Indent"/>
    <w:basedOn w:val="a2"/>
    <w:link w:val="Char6"/>
    <w:qFormat/>
    <w:pPr>
      <w:ind w:firstLineChars="200" w:firstLine="420"/>
    </w:pPr>
    <w:rPr>
      <w:rFonts w:eastAsia="宋体"/>
      <w:szCs w:val="24"/>
    </w:rPr>
  </w:style>
  <w:style w:type="paragraph" w:styleId="af">
    <w:name w:val="caption"/>
    <w:basedOn w:val="a2"/>
    <w:next w:val="a2"/>
    <w:link w:val="Char7"/>
    <w:qFormat/>
    <w:rPr>
      <w:rFonts w:ascii="Arial" w:eastAsia="黑体" w:hAnsi="Arial" w:cs="Arial"/>
    </w:rPr>
  </w:style>
  <w:style w:type="paragraph" w:styleId="50">
    <w:name w:val="index 5"/>
    <w:basedOn w:val="a2"/>
    <w:next w:val="a2"/>
    <w:pPr>
      <w:ind w:leftChars="800" w:left="800"/>
    </w:pPr>
    <w:rPr>
      <w:rFonts w:ascii="Times New Roman" w:eastAsia="宋体" w:hAnsi="Times New Roman" w:cs="Times New Roman"/>
      <w:szCs w:val="24"/>
    </w:rPr>
  </w:style>
  <w:style w:type="paragraph" w:styleId="af0">
    <w:name w:val="List Bullet"/>
    <w:basedOn w:val="a2"/>
    <w:pPr>
      <w:tabs>
        <w:tab w:val="left" w:pos="2931"/>
      </w:tabs>
    </w:pPr>
    <w:rPr>
      <w:rFonts w:ascii="Times New Roman" w:eastAsia="宋体" w:hAnsi="Times New Roman" w:cs="Times New Roman"/>
      <w:szCs w:val="24"/>
    </w:rPr>
  </w:style>
  <w:style w:type="paragraph" w:styleId="af1">
    <w:name w:val="envelope address"/>
    <w:basedOn w:val="a2"/>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2">
    <w:name w:val="Document Map"/>
    <w:basedOn w:val="a2"/>
    <w:link w:val="Char8"/>
    <w:qFormat/>
    <w:pPr>
      <w:shd w:val="clear" w:color="auto" w:fill="000080"/>
    </w:pPr>
    <w:rPr>
      <w:rFonts w:ascii="Calibri" w:eastAsia="宋体" w:hAnsi="Calibri" w:cs="Times New Roman"/>
      <w:szCs w:val="24"/>
    </w:rPr>
  </w:style>
  <w:style w:type="paragraph" w:styleId="af3">
    <w:name w:val="toa heading"/>
    <w:basedOn w:val="a2"/>
    <w:next w:val="a2"/>
    <w:pPr>
      <w:spacing w:before="120"/>
    </w:pPr>
    <w:rPr>
      <w:rFonts w:ascii="Arial" w:eastAsia="宋体" w:hAnsi="Arial" w:cs="Arial"/>
      <w:sz w:val="24"/>
      <w:szCs w:val="24"/>
    </w:rPr>
  </w:style>
  <w:style w:type="paragraph" w:styleId="60">
    <w:name w:val="index 6"/>
    <w:basedOn w:val="a2"/>
    <w:next w:val="a2"/>
    <w:pPr>
      <w:ind w:leftChars="1000" w:left="1000"/>
    </w:pPr>
    <w:rPr>
      <w:rFonts w:ascii="Times New Roman" w:eastAsia="宋体" w:hAnsi="Times New Roman" w:cs="Times New Roman"/>
      <w:szCs w:val="24"/>
    </w:rPr>
  </w:style>
  <w:style w:type="paragraph" w:styleId="af4">
    <w:name w:val="Salutation"/>
    <w:basedOn w:val="a2"/>
    <w:next w:val="a2"/>
    <w:link w:val="Char9"/>
    <w:rPr>
      <w:szCs w:val="24"/>
    </w:rPr>
  </w:style>
  <w:style w:type="paragraph" w:styleId="31">
    <w:name w:val="Body Text 3"/>
    <w:basedOn w:val="a2"/>
    <w:link w:val="3Char0"/>
    <w:pPr>
      <w:spacing w:after="120"/>
    </w:pPr>
    <w:rPr>
      <w:sz w:val="16"/>
      <w:szCs w:val="16"/>
    </w:rPr>
  </w:style>
  <w:style w:type="paragraph" w:styleId="af5">
    <w:name w:val="Closing"/>
    <w:basedOn w:val="a2"/>
    <w:link w:val="Chara"/>
    <w:pPr>
      <w:ind w:leftChars="2100" w:left="100"/>
    </w:pPr>
    <w:rPr>
      <w:szCs w:val="24"/>
    </w:rPr>
  </w:style>
  <w:style w:type="paragraph" w:styleId="32">
    <w:name w:val="List Bullet 3"/>
    <w:basedOn w:val="a2"/>
    <w:pPr>
      <w:tabs>
        <w:tab w:val="left" w:pos="2931"/>
      </w:tabs>
    </w:pPr>
    <w:rPr>
      <w:rFonts w:ascii="Times New Roman" w:eastAsia="宋体" w:hAnsi="Times New Roman" w:cs="Times New Roman"/>
      <w:szCs w:val="24"/>
    </w:rPr>
  </w:style>
  <w:style w:type="paragraph" w:styleId="af6">
    <w:name w:val="Body Text Indent"/>
    <w:basedOn w:val="a2"/>
    <w:link w:val="Charb"/>
    <w:pPr>
      <w:ind w:firstLine="630"/>
    </w:pPr>
    <w:rPr>
      <w:rFonts w:eastAsia="宋体"/>
      <w:sz w:val="32"/>
    </w:rPr>
  </w:style>
  <w:style w:type="paragraph" w:styleId="33">
    <w:name w:val="List Number 3"/>
    <w:basedOn w:val="a2"/>
    <w:pPr>
      <w:tabs>
        <w:tab w:val="left" w:pos="2931"/>
      </w:tabs>
    </w:pPr>
    <w:rPr>
      <w:rFonts w:ascii="Times New Roman" w:eastAsia="宋体" w:hAnsi="Times New Roman" w:cs="Times New Roman"/>
      <w:szCs w:val="24"/>
    </w:rPr>
  </w:style>
  <w:style w:type="paragraph" w:styleId="23">
    <w:name w:val="List 2"/>
    <w:basedOn w:val="a2"/>
    <w:pPr>
      <w:ind w:leftChars="200" w:left="100" w:hangingChars="200" w:hanging="200"/>
    </w:pPr>
    <w:rPr>
      <w:rFonts w:ascii="Times New Roman" w:eastAsia="宋体" w:hAnsi="Times New Roman" w:cs="Times New Roman"/>
      <w:szCs w:val="24"/>
    </w:rPr>
  </w:style>
  <w:style w:type="paragraph" w:styleId="af7">
    <w:name w:val="List Continue"/>
    <w:basedOn w:val="a2"/>
    <w:pPr>
      <w:spacing w:after="120"/>
      <w:ind w:leftChars="200" w:left="420"/>
    </w:pPr>
    <w:rPr>
      <w:rFonts w:ascii="Times New Roman" w:eastAsia="宋体" w:hAnsi="Times New Roman" w:cs="Times New Roman"/>
      <w:szCs w:val="24"/>
    </w:rPr>
  </w:style>
  <w:style w:type="paragraph" w:styleId="af8">
    <w:name w:val="Block Text"/>
    <w:basedOn w:val="a2"/>
    <w:pPr>
      <w:spacing w:after="120"/>
      <w:ind w:leftChars="700" w:left="1440" w:rightChars="700" w:right="1440"/>
    </w:pPr>
    <w:rPr>
      <w:rFonts w:ascii="Times New Roman" w:eastAsia="宋体" w:hAnsi="Times New Roman" w:cs="Times New Roman"/>
      <w:szCs w:val="24"/>
    </w:rPr>
  </w:style>
  <w:style w:type="paragraph" w:styleId="24">
    <w:name w:val="List Bullet 2"/>
    <w:basedOn w:val="a2"/>
    <w:qFormat/>
    <w:pPr>
      <w:tabs>
        <w:tab w:val="left" w:pos="2931"/>
      </w:tabs>
    </w:pPr>
    <w:rPr>
      <w:rFonts w:ascii="Times New Roman" w:eastAsia="宋体" w:hAnsi="Times New Roman" w:cs="Times New Roman"/>
      <w:szCs w:val="24"/>
    </w:rPr>
  </w:style>
  <w:style w:type="paragraph" w:styleId="HTML">
    <w:name w:val="HTML Address"/>
    <w:basedOn w:val="a2"/>
    <w:link w:val="HTMLChar"/>
    <w:rPr>
      <w:i/>
      <w:iCs/>
      <w:szCs w:val="24"/>
    </w:rPr>
  </w:style>
  <w:style w:type="paragraph" w:styleId="42">
    <w:name w:val="index 4"/>
    <w:basedOn w:val="a2"/>
    <w:next w:val="a2"/>
    <w:pPr>
      <w:ind w:leftChars="600" w:left="600"/>
    </w:pPr>
    <w:rPr>
      <w:rFonts w:ascii="Times New Roman" w:eastAsia="宋体" w:hAnsi="Times New Roman" w:cs="Times New Roman"/>
      <w:szCs w:val="24"/>
    </w:rPr>
  </w:style>
  <w:style w:type="paragraph" w:styleId="51">
    <w:name w:val="toc 5"/>
    <w:basedOn w:val="a2"/>
    <w:next w:val="a2"/>
    <w:uiPriority w:val="39"/>
    <w:unhideWhenUsed/>
    <w:pPr>
      <w:ind w:leftChars="800" w:left="1680"/>
    </w:pPr>
    <w:rPr>
      <w:rFonts w:ascii="Calibri" w:eastAsia="宋体" w:hAnsi="Calibri" w:cs="Times New Roman"/>
    </w:rPr>
  </w:style>
  <w:style w:type="paragraph" w:styleId="34">
    <w:name w:val="toc 3"/>
    <w:basedOn w:val="a2"/>
    <w:next w:val="a2"/>
    <w:uiPriority w:val="39"/>
    <w:unhideWhenUsed/>
    <w:qFormat/>
    <w:pPr>
      <w:ind w:leftChars="400" w:left="840"/>
    </w:pPr>
    <w:rPr>
      <w:rFonts w:ascii="Calibri" w:eastAsia="宋体" w:hAnsi="Calibri" w:cs="Times New Roman"/>
      <w:szCs w:val="24"/>
    </w:rPr>
  </w:style>
  <w:style w:type="paragraph" w:styleId="af9">
    <w:name w:val="Plain Text"/>
    <w:basedOn w:val="a2"/>
    <w:link w:val="Charc"/>
    <w:qFormat/>
    <w:pPr>
      <w:autoSpaceDE w:val="0"/>
      <w:autoSpaceDN w:val="0"/>
      <w:adjustRightInd w:val="0"/>
    </w:pPr>
    <w:rPr>
      <w:rFonts w:ascii="宋体" w:eastAsia="宋体" w:hAnsi="Tms Rmn"/>
    </w:rPr>
  </w:style>
  <w:style w:type="paragraph" w:styleId="52">
    <w:name w:val="List Bullet 5"/>
    <w:basedOn w:val="a2"/>
    <w:pPr>
      <w:tabs>
        <w:tab w:val="left" w:pos="2931"/>
      </w:tabs>
    </w:pPr>
    <w:rPr>
      <w:rFonts w:ascii="Times New Roman" w:eastAsia="宋体" w:hAnsi="Times New Roman" w:cs="Times New Roman"/>
      <w:szCs w:val="24"/>
    </w:rPr>
  </w:style>
  <w:style w:type="paragraph" w:styleId="43">
    <w:name w:val="List Number 4"/>
    <w:basedOn w:val="a2"/>
    <w:pPr>
      <w:tabs>
        <w:tab w:val="left" w:pos="2931"/>
      </w:tabs>
    </w:pPr>
    <w:rPr>
      <w:rFonts w:ascii="Times New Roman" w:eastAsia="宋体" w:hAnsi="Times New Roman" w:cs="Times New Roman"/>
      <w:szCs w:val="24"/>
    </w:rPr>
  </w:style>
  <w:style w:type="paragraph" w:styleId="81">
    <w:name w:val="toc 8"/>
    <w:basedOn w:val="a2"/>
    <w:next w:val="a2"/>
    <w:uiPriority w:val="39"/>
    <w:unhideWhenUsed/>
    <w:pPr>
      <w:ind w:leftChars="1400" w:left="2940"/>
    </w:pPr>
    <w:rPr>
      <w:rFonts w:ascii="Calibri" w:eastAsia="宋体" w:hAnsi="Calibri" w:cs="Times New Roman"/>
    </w:rPr>
  </w:style>
  <w:style w:type="paragraph" w:styleId="35">
    <w:name w:val="index 3"/>
    <w:basedOn w:val="a2"/>
    <w:next w:val="a2"/>
    <w:pPr>
      <w:ind w:leftChars="400" w:left="400"/>
    </w:pPr>
    <w:rPr>
      <w:rFonts w:ascii="Times New Roman" w:eastAsia="宋体" w:hAnsi="Times New Roman" w:cs="Times New Roman"/>
      <w:szCs w:val="24"/>
    </w:rPr>
  </w:style>
  <w:style w:type="paragraph" w:styleId="afa">
    <w:name w:val="Date"/>
    <w:basedOn w:val="a2"/>
    <w:next w:val="a2"/>
    <w:link w:val="Chard"/>
    <w:qFormat/>
    <w:pPr>
      <w:ind w:leftChars="2500" w:left="100"/>
    </w:pPr>
    <w:rPr>
      <w:szCs w:val="24"/>
    </w:rPr>
  </w:style>
  <w:style w:type="paragraph" w:styleId="25">
    <w:name w:val="Body Text Indent 2"/>
    <w:basedOn w:val="a2"/>
    <w:link w:val="2Char0"/>
    <w:qFormat/>
    <w:pPr>
      <w:spacing w:after="120" w:line="480" w:lineRule="auto"/>
      <w:ind w:leftChars="200" w:left="420"/>
    </w:pPr>
    <w:rPr>
      <w:rFonts w:eastAsia="宋体"/>
      <w:szCs w:val="24"/>
    </w:rPr>
  </w:style>
  <w:style w:type="paragraph" w:styleId="afb">
    <w:name w:val="endnote text"/>
    <w:basedOn w:val="a2"/>
    <w:link w:val="Chare"/>
    <w:pPr>
      <w:snapToGrid w:val="0"/>
      <w:jc w:val="left"/>
    </w:pPr>
    <w:rPr>
      <w:szCs w:val="24"/>
    </w:rPr>
  </w:style>
  <w:style w:type="paragraph" w:styleId="53">
    <w:name w:val="List Continue 5"/>
    <w:basedOn w:val="a2"/>
    <w:pPr>
      <w:spacing w:after="120"/>
      <w:ind w:leftChars="1000" w:left="2100"/>
    </w:pPr>
    <w:rPr>
      <w:rFonts w:ascii="Times New Roman" w:eastAsia="宋体" w:hAnsi="Times New Roman" w:cs="Times New Roman"/>
      <w:szCs w:val="24"/>
    </w:rPr>
  </w:style>
  <w:style w:type="paragraph" w:styleId="afc">
    <w:name w:val="Balloon Text"/>
    <w:basedOn w:val="a2"/>
    <w:link w:val="Charf"/>
    <w:uiPriority w:val="99"/>
    <w:qFormat/>
    <w:rPr>
      <w:rFonts w:eastAsia="宋体"/>
      <w:sz w:val="18"/>
      <w:szCs w:val="18"/>
    </w:rPr>
  </w:style>
  <w:style w:type="paragraph" w:styleId="afd">
    <w:name w:val="footer"/>
    <w:basedOn w:val="a2"/>
    <w:link w:val="Charf0"/>
    <w:uiPriority w:val="99"/>
    <w:unhideWhenUsed/>
    <w:qFormat/>
    <w:pPr>
      <w:tabs>
        <w:tab w:val="center" w:pos="4153"/>
        <w:tab w:val="right" w:pos="8306"/>
      </w:tabs>
      <w:snapToGrid w:val="0"/>
      <w:jc w:val="left"/>
    </w:pPr>
    <w:rPr>
      <w:sz w:val="18"/>
      <w:szCs w:val="18"/>
    </w:rPr>
  </w:style>
  <w:style w:type="paragraph" w:styleId="afe">
    <w:name w:val="envelope return"/>
    <w:basedOn w:val="a2"/>
    <w:pPr>
      <w:snapToGrid w:val="0"/>
    </w:pPr>
    <w:rPr>
      <w:rFonts w:ascii="Arial" w:eastAsia="宋体" w:hAnsi="Arial" w:cs="Arial"/>
      <w:szCs w:val="24"/>
    </w:rPr>
  </w:style>
  <w:style w:type="paragraph" w:styleId="26">
    <w:name w:val="Body Text First Indent 2"/>
    <w:basedOn w:val="af6"/>
    <w:link w:val="2Char1"/>
    <w:pPr>
      <w:spacing w:after="120"/>
      <w:ind w:leftChars="200" w:left="420" w:firstLineChars="200" w:firstLine="420"/>
    </w:pPr>
    <w:rPr>
      <w:rFonts w:eastAsiaTheme="minorEastAsia"/>
      <w:sz w:val="21"/>
      <w:szCs w:val="24"/>
    </w:rPr>
  </w:style>
  <w:style w:type="paragraph" w:styleId="aff">
    <w:name w:val="header"/>
    <w:basedOn w:val="a2"/>
    <w:link w:val="Charf1"/>
    <w:uiPriority w:val="99"/>
    <w:unhideWhenUsed/>
    <w:qFormat/>
    <w:pPr>
      <w:pBdr>
        <w:bottom w:val="single" w:sz="6" w:space="1" w:color="auto"/>
      </w:pBdr>
      <w:tabs>
        <w:tab w:val="center" w:pos="4153"/>
        <w:tab w:val="right" w:pos="8306"/>
      </w:tabs>
      <w:snapToGrid w:val="0"/>
      <w:jc w:val="center"/>
    </w:pPr>
    <w:rPr>
      <w:sz w:val="18"/>
      <w:szCs w:val="18"/>
    </w:rPr>
  </w:style>
  <w:style w:type="paragraph" w:styleId="aff0">
    <w:name w:val="Signature"/>
    <w:basedOn w:val="a2"/>
    <w:link w:val="Charf2"/>
    <w:pPr>
      <w:ind w:leftChars="2100" w:left="100"/>
    </w:pPr>
    <w:rPr>
      <w:szCs w:val="24"/>
    </w:rPr>
  </w:style>
  <w:style w:type="paragraph" w:styleId="10">
    <w:name w:val="toc 1"/>
    <w:basedOn w:val="a2"/>
    <w:next w:val="a2"/>
    <w:uiPriority w:val="39"/>
    <w:unhideWhenUsed/>
    <w:qFormat/>
    <w:pPr>
      <w:tabs>
        <w:tab w:val="right" w:leader="dot" w:pos="9345"/>
      </w:tabs>
      <w:spacing w:before="120" w:after="120" w:line="620" w:lineRule="exact"/>
      <w:ind w:rightChars="-50" w:right="-105"/>
      <w:jc w:val="left"/>
    </w:pPr>
    <w:rPr>
      <w:rFonts w:ascii="Calibri" w:eastAsia="Times New Roman" w:hAnsi="Calibri" w:cs="Times New Roman"/>
      <w:b/>
      <w:bCs/>
      <w:caps/>
      <w:sz w:val="24"/>
      <w:szCs w:val="20"/>
    </w:rPr>
  </w:style>
  <w:style w:type="paragraph" w:styleId="44">
    <w:name w:val="List Continue 4"/>
    <w:basedOn w:val="a2"/>
    <w:pPr>
      <w:spacing w:after="120"/>
      <w:ind w:leftChars="800" w:left="1680"/>
    </w:pPr>
    <w:rPr>
      <w:rFonts w:ascii="Times New Roman" w:eastAsia="宋体" w:hAnsi="Times New Roman" w:cs="Times New Roman"/>
      <w:szCs w:val="24"/>
    </w:rPr>
  </w:style>
  <w:style w:type="paragraph" w:styleId="45">
    <w:name w:val="toc 4"/>
    <w:basedOn w:val="a2"/>
    <w:next w:val="a2"/>
    <w:uiPriority w:val="39"/>
    <w:unhideWhenUsed/>
    <w:qFormat/>
    <w:pPr>
      <w:ind w:leftChars="600" w:left="1260"/>
    </w:pPr>
    <w:rPr>
      <w:rFonts w:ascii="Calibri" w:eastAsia="宋体" w:hAnsi="Calibri" w:cs="Times New Roman"/>
    </w:rPr>
  </w:style>
  <w:style w:type="paragraph" w:styleId="aff1">
    <w:name w:val="index heading"/>
    <w:basedOn w:val="a2"/>
    <w:next w:val="11"/>
    <w:rPr>
      <w:rFonts w:ascii="Arial" w:eastAsia="宋体" w:hAnsi="Arial" w:cs="Arial"/>
      <w:b/>
      <w:bCs/>
      <w:szCs w:val="24"/>
    </w:rPr>
  </w:style>
  <w:style w:type="paragraph" w:styleId="11">
    <w:name w:val="index 1"/>
    <w:basedOn w:val="a2"/>
    <w:next w:val="a2"/>
    <w:rPr>
      <w:rFonts w:ascii="Times New Roman" w:eastAsia="宋体" w:hAnsi="Times New Roman" w:cs="Times New Roman"/>
      <w:szCs w:val="24"/>
    </w:rPr>
  </w:style>
  <w:style w:type="paragraph" w:styleId="aff2">
    <w:name w:val="Subtitle"/>
    <w:basedOn w:val="a2"/>
    <w:next w:val="a2"/>
    <w:link w:val="Charf3"/>
    <w:qFormat/>
    <w:pPr>
      <w:spacing w:before="240" w:after="60" w:line="312" w:lineRule="auto"/>
      <w:jc w:val="center"/>
      <w:outlineLvl w:val="1"/>
    </w:pPr>
    <w:rPr>
      <w:rFonts w:ascii="Calibri Light" w:hAnsi="Calibri Light" w:cs="Times New Roman"/>
      <w:b/>
      <w:bCs/>
      <w:kern w:val="28"/>
      <w:sz w:val="32"/>
      <w:szCs w:val="32"/>
    </w:rPr>
  </w:style>
  <w:style w:type="paragraph" w:styleId="54">
    <w:name w:val="List Number 5"/>
    <w:basedOn w:val="a2"/>
    <w:pPr>
      <w:tabs>
        <w:tab w:val="left" w:pos="2931"/>
      </w:tabs>
    </w:pPr>
    <w:rPr>
      <w:rFonts w:ascii="Times New Roman" w:eastAsia="宋体" w:hAnsi="Times New Roman" w:cs="Times New Roman"/>
      <w:szCs w:val="24"/>
    </w:rPr>
  </w:style>
  <w:style w:type="paragraph" w:styleId="aff3">
    <w:name w:val="List"/>
    <w:basedOn w:val="a2"/>
    <w:pPr>
      <w:ind w:left="200" w:hangingChars="200" w:hanging="200"/>
    </w:pPr>
    <w:rPr>
      <w:rFonts w:ascii="Times New Roman" w:eastAsia="宋体" w:hAnsi="Times New Roman" w:cs="Times New Roman"/>
      <w:szCs w:val="24"/>
    </w:rPr>
  </w:style>
  <w:style w:type="paragraph" w:styleId="aff4">
    <w:name w:val="footnote text"/>
    <w:basedOn w:val="a2"/>
    <w:link w:val="Charf4"/>
    <w:pPr>
      <w:snapToGrid w:val="0"/>
      <w:jc w:val="left"/>
    </w:pPr>
    <w:rPr>
      <w:sz w:val="18"/>
      <w:szCs w:val="18"/>
    </w:rPr>
  </w:style>
  <w:style w:type="paragraph" w:styleId="61">
    <w:name w:val="toc 6"/>
    <w:basedOn w:val="a2"/>
    <w:next w:val="a2"/>
    <w:uiPriority w:val="39"/>
    <w:unhideWhenUsed/>
    <w:pPr>
      <w:ind w:leftChars="1000" w:left="2100"/>
    </w:pPr>
    <w:rPr>
      <w:rFonts w:ascii="Calibri" w:eastAsia="宋体" w:hAnsi="Calibri" w:cs="Times New Roman"/>
    </w:rPr>
  </w:style>
  <w:style w:type="paragraph" w:styleId="55">
    <w:name w:val="List 5"/>
    <w:basedOn w:val="a2"/>
    <w:pPr>
      <w:ind w:leftChars="800" w:left="100" w:hangingChars="200" w:hanging="200"/>
    </w:pPr>
    <w:rPr>
      <w:rFonts w:ascii="Times New Roman" w:eastAsia="宋体" w:hAnsi="Times New Roman" w:cs="Times New Roman"/>
      <w:szCs w:val="24"/>
    </w:rPr>
  </w:style>
  <w:style w:type="paragraph" w:styleId="36">
    <w:name w:val="Body Text Indent 3"/>
    <w:basedOn w:val="a2"/>
    <w:link w:val="3Char1"/>
    <w:pPr>
      <w:spacing w:after="120"/>
      <w:ind w:leftChars="200" w:left="420"/>
    </w:pPr>
    <w:rPr>
      <w:rFonts w:eastAsia="宋体"/>
      <w:sz w:val="16"/>
      <w:szCs w:val="16"/>
    </w:rPr>
  </w:style>
  <w:style w:type="paragraph" w:styleId="71">
    <w:name w:val="index 7"/>
    <w:basedOn w:val="a2"/>
    <w:next w:val="a2"/>
    <w:pPr>
      <w:ind w:leftChars="1200" w:left="1200"/>
    </w:pPr>
    <w:rPr>
      <w:rFonts w:ascii="Times New Roman" w:eastAsia="宋体" w:hAnsi="Times New Roman" w:cs="Times New Roman"/>
      <w:szCs w:val="24"/>
    </w:rPr>
  </w:style>
  <w:style w:type="paragraph" w:styleId="91">
    <w:name w:val="index 9"/>
    <w:basedOn w:val="a2"/>
    <w:next w:val="a2"/>
    <w:pPr>
      <w:ind w:leftChars="1600" w:left="1600"/>
    </w:pPr>
    <w:rPr>
      <w:rFonts w:ascii="Times New Roman" w:eastAsia="宋体" w:hAnsi="Times New Roman" w:cs="Times New Roman"/>
      <w:szCs w:val="24"/>
    </w:rPr>
  </w:style>
  <w:style w:type="paragraph" w:styleId="aff5">
    <w:name w:val="table of figures"/>
    <w:basedOn w:val="a2"/>
    <w:next w:val="a2"/>
    <w:pPr>
      <w:ind w:leftChars="200" w:left="200" w:hangingChars="200" w:hanging="200"/>
    </w:pPr>
    <w:rPr>
      <w:rFonts w:ascii="Times New Roman" w:eastAsia="宋体" w:hAnsi="Times New Roman" w:cs="Times New Roman"/>
      <w:szCs w:val="24"/>
    </w:rPr>
  </w:style>
  <w:style w:type="paragraph" w:styleId="27">
    <w:name w:val="toc 2"/>
    <w:basedOn w:val="a2"/>
    <w:next w:val="a2"/>
    <w:uiPriority w:val="39"/>
    <w:unhideWhenUsed/>
    <w:qFormat/>
    <w:pPr>
      <w:spacing w:line="400" w:lineRule="exact"/>
      <w:ind w:leftChars="100" w:left="210" w:firstLineChars="200" w:firstLine="480"/>
      <w:jc w:val="left"/>
    </w:pPr>
    <w:rPr>
      <w:rFonts w:ascii="Calibri" w:eastAsia="宋体" w:hAnsi="Calibri" w:cs="Times New Roman"/>
      <w:smallCaps/>
      <w:color w:val="000000"/>
      <w:sz w:val="24"/>
      <w:szCs w:val="24"/>
    </w:rPr>
  </w:style>
  <w:style w:type="paragraph" w:styleId="92">
    <w:name w:val="toc 9"/>
    <w:basedOn w:val="a2"/>
    <w:next w:val="a2"/>
    <w:uiPriority w:val="39"/>
    <w:unhideWhenUsed/>
    <w:pPr>
      <w:ind w:leftChars="1600" w:left="3360"/>
    </w:pPr>
    <w:rPr>
      <w:rFonts w:ascii="Calibri" w:eastAsia="宋体" w:hAnsi="Calibri" w:cs="Times New Roman"/>
    </w:rPr>
  </w:style>
  <w:style w:type="paragraph" w:styleId="28">
    <w:name w:val="Body Text 2"/>
    <w:basedOn w:val="a2"/>
    <w:link w:val="2Char2"/>
    <w:pPr>
      <w:spacing w:after="120" w:line="480" w:lineRule="auto"/>
    </w:pPr>
    <w:rPr>
      <w:szCs w:val="24"/>
    </w:rPr>
  </w:style>
  <w:style w:type="paragraph" w:styleId="46">
    <w:name w:val="List 4"/>
    <w:basedOn w:val="a2"/>
    <w:pPr>
      <w:ind w:leftChars="600" w:left="100" w:hangingChars="200" w:hanging="200"/>
    </w:pPr>
    <w:rPr>
      <w:rFonts w:ascii="Times New Roman" w:eastAsia="宋体" w:hAnsi="Times New Roman" w:cs="Times New Roman"/>
      <w:szCs w:val="24"/>
    </w:rPr>
  </w:style>
  <w:style w:type="paragraph" w:styleId="29">
    <w:name w:val="List Continue 2"/>
    <w:basedOn w:val="a2"/>
    <w:pPr>
      <w:spacing w:after="120"/>
      <w:ind w:leftChars="400" w:left="840"/>
    </w:pPr>
    <w:rPr>
      <w:rFonts w:ascii="Times New Roman" w:eastAsia="宋体" w:hAnsi="Times New Roman" w:cs="Times New Roman"/>
      <w:szCs w:val="24"/>
    </w:rPr>
  </w:style>
  <w:style w:type="paragraph" w:styleId="aff6">
    <w:name w:val="Message Header"/>
    <w:basedOn w:val="a2"/>
    <w:link w:val="Char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2"/>
    <w:link w:val="HTMLChar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f7">
    <w:name w:val="Normal (Web)"/>
    <w:basedOn w:val="a2"/>
    <w:qFormat/>
    <w:pPr>
      <w:widowControl/>
      <w:spacing w:before="100" w:beforeAutospacing="1" w:after="100" w:afterAutospacing="1"/>
      <w:jc w:val="left"/>
    </w:pPr>
    <w:rPr>
      <w:rFonts w:ascii="宋体" w:eastAsia="宋体" w:hAnsi="宋体" w:cs="Times New Roman"/>
      <w:kern w:val="0"/>
      <w:sz w:val="18"/>
      <w:szCs w:val="18"/>
    </w:rPr>
  </w:style>
  <w:style w:type="paragraph" w:styleId="37">
    <w:name w:val="List Continue 3"/>
    <w:basedOn w:val="a2"/>
    <w:pPr>
      <w:spacing w:after="120"/>
      <w:ind w:leftChars="600" w:left="1260"/>
    </w:pPr>
    <w:rPr>
      <w:rFonts w:ascii="Times New Roman" w:eastAsia="宋体" w:hAnsi="Times New Roman" w:cs="Times New Roman"/>
      <w:szCs w:val="24"/>
    </w:rPr>
  </w:style>
  <w:style w:type="paragraph" w:styleId="2a">
    <w:name w:val="index 2"/>
    <w:basedOn w:val="a2"/>
    <w:next w:val="a2"/>
    <w:pPr>
      <w:ind w:leftChars="200" w:left="200"/>
    </w:pPr>
    <w:rPr>
      <w:rFonts w:ascii="Times New Roman" w:eastAsia="宋体" w:hAnsi="Times New Roman" w:cs="Times New Roman"/>
      <w:szCs w:val="24"/>
    </w:rPr>
  </w:style>
  <w:style w:type="paragraph" w:styleId="aff8">
    <w:name w:val="Title"/>
    <w:basedOn w:val="a2"/>
    <w:next w:val="a2"/>
    <w:link w:val="Charf6"/>
    <w:qFormat/>
    <w:pPr>
      <w:spacing w:before="240" w:after="60"/>
      <w:jc w:val="center"/>
      <w:outlineLvl w:val="0"/>
    </w:pPr>
    <w:rPr>
      <w:rFonts w:ascii="Calibri Light" w:hAnsi="Calibri Light" w:cs="Times New Roman"/>
      <w:b/>
      <w:bCs/>
      <w:sz w:val="32"/>
      <w:szCs w:val="32"/>
    </w:rPr>
  </w:style>
  <w:style w:type="character" w:styleId="aff9">
    <w:name w:val="Strong"/>
    <w:uiPriority w:val="22"/>
    <w:qFormat/>
    <w:rPr>
      <w:b/>
      <w:bCs/>
    </w:rPr>
  </w:style>
  <w:style w:type="character" w:styleId="affa">
    <w:name w:val="page number"/>
    <w:basedOn w:val="a3"/>
    <w:qFormat/>
  </w:style>
  <w:style w:type="character" w:styleId="affb">
    <w:name w:val="FollowedHyperlink"/>
    <w:uiPriority w:val="99"/>
    <w:unhideWhenUsed/>
    <w:qFormat/>
    <w:rPr>
      <w:color w:val="800080"/>
      <w:u w:val="single"/>
    </w:rPr>
  </w:style>
  <w:style w:type="character" w:styleId="affc">
    <w:name w:val="Emphasis"/>
    <w:uiPriority w:val="20"/>
    <w:qFormat/>
    <w:rPr>
      <w:color w:val="CC0000"/>
    </w:rPr>
  </w:style>
  <w:style w:type="character" w:styleId="HTML1">
    <w:name w:val="HTML Definition"/>
    <w:rPr>
      <w:i/>
      <w:iCs/>
    </w:rPr>
  </w:style>
  <w:style w:type="character" w:styleId="HTML2">
    <w:name w:val="HTML Variable"/>
  </w:style>
  <w:style w:type="character" w:styleId="affd">
    <w:name w:val="Hyperlink"/>
    <w:uiPriority w:val="99"/>
    <w:qFormat/>
    <w:rPr>
      <w:color w:val="0000FF"/>
      <w:u w:val="single"/>
    </w:rPr>
  </w:style>
  <w:style w:type="character" w:styleId="HTML3">
    <w:name w:val="HTML Code"/>
    <w:rPr>
      <w:rFonts w:ascii="Courier New" w:hAnsi="Courier New"/>
      <w:color w:val="0F5DA5"/>
      <w:sz w:val="20"/>
      <w:u w:val="single"/>
    </w:rPr>
  </w:style>
  <w:style w:type="character" w:styleId="affe">
    <w:name w:val="annotation reference"/>
    <w:uiPriority w:val="99"/>
    <w:qFormat/>
    <w:rPr>
      <w:sz w:val="21"/>
      <w:szCs w:val="21"/>
    </w:rPr>
  </w:style>
  <w:style w:type="character" w:styleId="HTML4">
    <w:name w:val="HTML Cite"/>
    <w:rPr>
      <w:i/>
      <w:iCs/>
    </w:rPr>
  </w:style>
  <w:style w:type="character" w:styleId="afff">
    <w:name w:val="footnote reference"/>
    <w:rPr>
      <w:vertAlign w:val="superscript"/>
    </w:rPr>
  </w:style>
  <w:style w:type="table" w:styleId="afff0">
    <w:name w:val="Table Grid"/>
    <w:basedOn w:val="a4"/>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页眉 Char"/>
    <w:basedOn w:val="a3"/>
    <w:link w:val="aff"/>
    <w:uiPriority w:val="99"/>
    <w:qFormat/>
    <w:rPr>
      <w:sz w:val="18"/>
      <w:szCs w:val="18"/>
    </w:rPr>
  </w:style>
  <w:style w:type="character" w:customStyle="1" w:styleId="Charf0">
    <w:name w:val="页脚 Char"/>
    <w:basedOn w:val="a3"/>
    <w:link w:val="afd"/>
    <w:uiPriority w:val="99"/>
    <w:qFormat/>
    <w:rPr>
      <w:sz w:val="18"/>
      <w:szCs w:val="18"/>
    </w:rPr>
  </w:style>
  <w:style w:type="character" w:customStyle="1" w:styleId="1Char">
    <w:name w:val="标题 1 Char"/>
    <w:basedOn w:val="a3"/>
    <w:link w:val="1"/>
    <w:qFormat/>
    <w:rPr>
      <w:rFonts w:ascii="Calibri" w:eastAsia="宋体" w:hAnsi="Calibri" w:cs="Times New Roman"/>
      <w:b/>
      <w:bCs/>
      <w:kern w:val="44"/>
      <w:sz w:val="44"/>
      <w:szCs w:val="44"/>
    </w:rPr>
  </w:style>
  <w:style w:type="character" w:customStyle="1" w:styleId="2Char">
    <w:name w:val="标题 2 Char"/>
    <w:basedOn w:val="a3"/>
    <w:link w:val="21"/>
    <w:qFormat/>
    <w:rPr>
      <w:rFonts w:ascii="Arial" w:eastAsia="黑体" w:hAnsi="Arial" w:cs="Times New Roman"/>
      <w:b/>
      <w:bCs/>
      <w:sz w:val="32"/>
      <w:szCs w:val="32"/>
    </w:rPr>
  </w:style>
  <w:style w:type="character" w:customStyle="1" w:styleId="3Char">
    <w:name w:val="标题 3 Char"/>
    <w:basedOn w:val="a3"/>
    <w:link w:val="3"/>
    <w:uiPriority w:val="9"/>
    <w:qFormat/>
    <w:rPr>
      <w:rFonts w:ascii="Calibri" w:eastAsia="宋体" w:hAnsi="Calibri" w:cs="Times New Roman"/>
      <w:b/>
      <w:bCs/>
      <w:sz w:val="32"/>
      <w:szCs w:val="32"/>
    </w:rPr>
  </w:style>
  <w:style w:type="character" w:customStyle="1" w:styleId="4Char">
    <w:name w:val="标题 4 Char"/>
    <w:basedOn w:val="a3"/>
    <w:link w:val="40"/>
    <w:uiPriority w:val="9"/>
    <w:qFormat/>
    <w:rPr>
      <w:rFonts w:ascii="Cambria" w:eastAsia="宋体" w:hAnsi="Cambria" w:cs="Times New Roman"/>
      <w:b/>
      <w:bCs/>
      <w:sz w:val="28"/>
      <w:szCs w:val="28"/>
    </w:rPr>
  </w:style>
  <w:style w:type="character" w:customStyle="1" w:styleId="Char10">
    <w:name w:val="页眉 Char1"/>
    <w:qFormat/>
    <w:rPr>
      <w:rFonts w:eastAsia="宋体"/>
      <w:kern w:val="2"/>
      <w:sz w:val="18"/>
      <w:lang w:val="en-US" w:eastAsia="zh-CN" w:bidi="ar-SA"/>
    </w:rPr>
  </w:style>
  <w:style w:type="character" w:customStyle="1" w:styleId="HTMLChar0">
    <w:name w:val="HTML 预设格式 Char"/>
    <w:link w:val="HTML0"/>
    <w:qFormat/>
    <w:rPr>
      <w:rFonts w:ascii="宋体" w:hAnsi="宋体" w:cs="宋体"/>
      <w:sz w:val="24"/>
      <w:szCs w:val="24"/>
    </w:rPr>
  </w:style>
  <w:style w:type="character" w:customStyle="1" w:styleId="Char6">
    <w:name w:val="正文缩进 Char"/>
    <w:link w:val="ae"/>
    <w:qFormat/>
    <w:rPr>
      <w:rFonts w:eastAsia="宋体"/>
      <w:szCs w:val="24"/>
    </w:rPr>
  </w:style>
  <w:style w:type="character" w:customStyle="1" w:styleId="2Char0">
    <w:name w:val="正文文本缩进 2 Char"/>
    <w:link w:val="25"/>
    <w:qFormat/>
    <w:rPr>
      <w:rFonts w:eastAsia="宋体"/>
      <w:szCs w:val="24"/>
    </w:rPr>
  </w:style>
  <w:style w:type="character" w:customStyle="1" w:styleId="Char11">
    <w:name w:val="页脚 Char1"/>
    <w:qFormat/>
    <w:rPr>
      <w:rFonts w:eastAsia="宋体"/>
      <w:kern w:val="2"/>
      <w:sz w:val="18"/>
      <w:lang w:val="en-US" w:eastAsia="zh-CN" w:bidi="ar-SA"/>
    </w:rPr>
  </w:style>
  <w:style w:type="character" w:customStyle="1" w:styleId="Charb">
    <w:name w:val="正文文本缩进 Char"/>
    <w:link w:val="af6"/>
    <w:qFormat/>
    <w:rPr>
      <w:rFonts w:eastAsia="宋体"/>
      <w:sz w:val="32"/>
    </w:rPr>
  </w:style>
  <w:style w:type="character" w:customStyle="1" w:styleId="3Char1">
    <w:name w:val="正文文本缩进 3 Char"/>
    <w:link w:val="36"/>
    <w:qFormat/>
    <w:rPr>
      <w:rFonts w:eastAsia="宋体"/>
      <w:sz w:val="16"/>
      <w:szCs w:val="16"/>
    </w:rPr>
  </w:style>
  <w:style w:type="character" w:customStyle="1" w:styleId="afff2">
    <w:name w:val="（符号）邀请函中一、"/>
    <w:qFormat/>
    <w:rPr>
      <w:rFonts w:ascii="黑体" w:eastAsia="黑体" w:hAnsi="黑体"/>
      <w:b/>
      <w:bCs/>
      <w:sz w:val="24"/>
    </w:rPr>
  </w:style>
  <w:style w:type="character" w:customStyle="1" w:styleId="Charf">
    <w:name w:val="批注框文本 Char"/>
    <w:link w:val="afc"/>
    <w:uiPriority w:val="99"/>
    <w:qFormat/>
    <w:rPr>
      <w:rFonts w:eastAsia="宋体"/>
      <w:sz w:val="18"/>
      <w:szCs w:val="18"/>
    </w:rPr>
  </w:style>
  <w:style w:type="character" w:customStyle="1" w:styleId="CharChar9">
    <w:name w:val="Char Char9"/>
    <w:qFormat/>
    <w:rPr>
      <w:kern w:val="2"/>
      <w:sz w:val="21"/>
    </w:rPr>
  </w:style>
  <w:style w:type="character" w:customStyle="1" w:styleId="Char1">
    <w:name w:val="批注文字 Char1"/>
    <w:link w:val="a7"/>
    <w:qFormat/>
    <w:rPr>
      <w:sz w:val="18"/>
    </w:rPr>
  </w:style>
  <w:style w:type="character" w:customStyle="1" w:styleId="Charc">
    <w:name w:val="纯文本 Char"/>
    <w:link w:val="af9"/>
    <w:unhideWhenUsed/>
    <w:qFormat/>
    <w:rPr>
      <w:rFonts w:ascii="宋体" w:eastAsia="宋体" w:hAnsi="Tms Rmn"/>
    </w:rPr>
  </w:style>
  <w:style w:type="character" w:customStyle="1" w:styleId="GW-Char">
    <w:name w:val="GW-正文 Char"/>
    <w:link w:val="GW-"/>
    <w:qFormat/>
    <w:rPr>
      <w:rFonts w:eastAsia="仿宋_GB2312"/>
      <w:sz w:val="24"/>
      <w:szCs w:val="24"/>
    </w:rPr>
  </w:style>
  <w:style w:type="paragraph" w:customStyle="1" w:styleId="GW-">
    <w:name w:val="GW-正文"/>
    <w:basedOn w:val="a2"/>
    <w:link w:val="GW-Char"/>
    <w:qFormat/>
    <w:pPr>
      <w:spacing w:line="360" w:lineRule="auto"/>
      <w:ind w:firstLineChars="200" w:firstLine="200"/>
    </w:pPr>
    <w:rPr>
      <w:rFonts w:eastAsia="仿宋_GB2312"/>
      <w:sz w:val="24"/>
      <w:szCs w:val="24"/>
    </w:rPr>
  </w:style>
  <w:style w:type="character" w:customStyle="1" w:styleId="Charf7">
    <w:name w:val="列出段落 Char"/>
    <w:link w:val="12"/>
    <w:uiPriority w:val="34"/>
    <w:qFormat/>
    <w:rPr>
      <w:rFonts w:eastAsia="宋体"/>
      <w:szCs w:val="24"/>
    </w:rPr>
  </w:style>
  <w:style w:type="paragraph" w:customStyle="1" w:styleId="12">
    <w:name w:val="列出段落1"/>
    <w:basedOn w:val="a2"/>
    <w:link w:val="Charf7"/>
    <w:uiPriority w:val="34"/>
    <w:qFormat/>
    <w:pPr>
      <w:ind w:firstLineChars="200" w:firstLine="420"/>
    </w:pPr>
    <w:rPr>
      <w:rFonts w:eastAsia="宋体"/>
      <w:szCs w:val="24"/>
    </w:rPr>
  </w:style>
  <w:style w:type="character" w:customStyle="1" w:styleId="Charf8">
    <w:name w:val="批注文字 Char"/>
    <w:uiPriority w:val="99"/>
    <w:qFormat/>
    <w:rPr>
      <w:kern w:val="2"/>
      <w:sz w:val="18"/>
    </w:rPr>
  </w:style>
  <w:style w:type="character" w:customStyle="1" w:styleId="Char2">
    <w:name w:val="正文文本 Char"/>
    <w:link w:val="a9"/>
    <w:qFormat/>
    <w:rPr>
      <w:rFonts w:eastAsia="宋体"/>
      <w:szCs w:val="24"/>
    </w:rPr>
  </w:style>
  <w:style w:type="character" w:customStyle="1" w:styleId="2CharChar">
    <w:name w:val="标题 2 Char Char"/>
    <w:qFormat/>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0"/>
    <w:qFormat/>
    <w:locked/>
    <w:rPr>
      <w:rFonts w:ascii="宋体" w:eastAsia="宋体" w:hAnsi="宋体"/>
      <w:sz w:val="24"/>
      <w:szCs w:val="24"/>
    </w:rPr>
  </w:style>
  <w:style w:type="paragraph" w:customStyle="1" w:styleId="110">
    <w:name w:val="（符号）三标题1.1"/>
    <w:basedOn w:val="a2"/>
    <w:link w:val="11Char"/>
    <w:pPr>
      <w:tabs>
        <w:tab w:val="left" w:pos="700"/>
        <w:tab w:val="left" w:pos="840"/>
      </w:tabs>
      <w:spacing w:line="500" w:lineRule="exact"/>
      <w:ind w:left="840" w:hanging="420"/>
    </w:pPr>
    <w:rPr>
      <w:rFonts w:ascii="宋体" w:eastAsia="宋体" w:hAnsi="宋体"/>
      <w:sz w:val="24"/>
      <w:szCs w:val="24"/>
    </w:rPr>
  </w:style>
  <w:style w:type="character" w:customStyle="1" w:styleId="Char">
    <w:name w:val="批注主题 Char"/>
    <w:link w:val="a6"/>
    <w:uiPriority w:val="99"/>
    <w:qFormat/>
    <w:rPr>
      <w:b/>
      <w:bCs/>
      <w:szCs w:val="24"/>
    </w:rPr>
  </w:style>
  <w:style w:type="character" w:customStyle="1" w:styleId="Charf6">
    <w:name w:val="标题 Char"/>
    <w:link w:val="aff8"/>
    <w:qFormat/>
    <w:rPr>
      <w:rFonts w:ascii="Calibri Light" w:hAnsi="Calibri Light" w:cs="Times New Roman"/>
      <w:b/>
      <w:bCs/>
      <w:sz w:val="32"/>
      <w:szCs w:val="32"/>
    </w:rPr>
  </w:style>
  <w:style w:type="character" w:customStyle="1" w:styleId="CharChar">
    <w:name w:val="正文首行缩进两字符 Char Char"/>
    <w:link w:val="afff3"/>
    <w:uiPriority w:val="99"/>
    <w:qFormat/>
    <w:locked/>
    <w:rPr>
      <w:szCs w:val="24"/>
    </w:rPr>
  </w:style>
  <w:style w:type="paragraph" w:customStyle="1" w:styleId="afff3">
    <w:name w:val="正文首行缩进两字符"/>
    <w:basedOn w:val="a2"/>
    <w:link w:val="CharChar"/>
    <w:uiPriority w:val="99"/>
    <w:qFormat/>
    <w:pPr>
      <w:spacing w:line="360" w:lineRule="auto"/>
      <w:ind w:firstLineChars="200" w:firstLine="200"/>
    </w:pPr>
    <w:rPr>
      <w:szCs w:val="24"/>
    </w:rPr>
  </w:style>
  <w:style w:type="character" w:customStyle="1" w:styleId="Charf3">
    <w:name w:val="副标题 Char"/>
    <w:link w:val="aff2"/>
    <w:qFormat/>
    <w:rPr>
      <w:rFonts w:ascii="Calibri Light" w:hAnsi="Calibri Light" w:cs="Times New Roman"/>
      <w:b/>
      <w:bCs/>
      <w:kern w:val="28"/>
      <w:sz w:val="32"/>
      <w:szCs w:val="32"/>
    </w:rPr>
  </w:style>
  <w:style w:type="character" w:customStyle="1" w:styleId="Chard">
    <w:name w:val="日期 Char"/>
    <w:link w:val="afa"/>
    <w:qFormat/>
    <w:rPr>
      <w:szCs w:val="24"/>
    </w:rPr>
  </w:style>
  <w:style w:type="character" w:customStyle="1" w:styleId="HTMLChar1">
    <w:name w:val="HTML 预设格式 Char1"/>
    <w:qFormat/>
    <w:rPr>
      <w:rFonts w:ascii="Courier New" w:hAnsi="Courier New" w:cs="Courier New"/>
      <w:kern w:val="2"/>
    </w:rPr>
  </w:style>
  <w:style w:type="character" w:customStyle="1" w:styleId="Char12">
    <w:name w:val="纯文本 Char1"/>
    <w:uiPriority w:val="99"/>
    <w:unhideWhenUsed/>
    <w:qFormat/>
    <w:rPr>
      <w:rFonts w:ascii="宋体"/>
      <w:sz w:val="21"/>
    </w:rPr>
  </w:style>
  <w:style w:type="character" w:customStyle="1" w:styleId="Char13">
    <w:name w:val="批注框文本 Char1"/>
    <w:basedOn w:val="a3"/>
    <w:qFormat/>
    <w:rPr>
      <w:sz w:val="18"/>
      <w:szCs w:val="18"/>
    </w:rPr>
  </w:style>
  <w:style w:type="character" w:customStyle="1" w:styleId="Char20">
    <w:name w:val="批注文字 Char2"/>
    <w:basedOn w:val="a3"/>
    <w:uiPriority w:val="99"/>
    <w:qFormat/>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rPr>
  </w:style>
  <w:style w:type="character" w:customStyle="1" w:styleId="Char21">
    <w:name w:val="纯文本 Char2"/>
    <w:basedOn w:val="a3"/>
    <w:qFormat/>
    <w:rPr>
      <w:rFonts w:ascii="宋体" w:eastAsia="宋体" w:hAnsi="Courier New" w:cs="Courier New"/>
      <w:szCs w:val="21"/>
    </w:rPr>
  </w:style>
  <w:style w:type="character" w:customStyle="1" w:styleId="Char8">
    <w:name w:val="文档结构图 Char"/>
    <w:basedOn w:val="a3"/>
    <w:link w:val="af2"/>
    <w:qFormat/>
    <w:rPr>
      <w:rFonts w:ascii="Calibri" w:eastAsia="宋体" w:hAnsi="Calibri" w:cs="Times New Roman"/>
      <w:szCs w:val="24"/>
      <w:shd w:val="clear" w:color="auto" w:fill="000080"/>
    </w:rPr>
  </w:style>
  <w:style w:type="paragraph" w:customStyle="1" w:styleId="afff4">
    <w:name w:val="表格"/>
    <w:basedOn w:val="a2"/>
    <w:qFormat/>
    <w:pPr>
      <w:spacing w:line="400" w:lineRule="exact"/>
    </w:pPr>
    <w:rPr>
      <w:rFonts w:ascii="Calibri" w:eastAsia="宋体" w:hAnsi="Calibri" w:cs="Times New Roman"/>
      <w:sz w:val="24"/>
      <w:szCs w:val="24"/>
    </w:rPr>
  </w:style>
  <w:style w:type="character" w:customStyle="1" w:styleId="Char14">
    <w:name w:val="副标题 Char1"/>
    <w:basedOn w:val="a3"/>
    <w:uiPriority w:val="11"/>
    <w:qFormat/>
    <w:rPr>
      <w:rFonts w:asciiTheme="majorHAnsi" w:eastAsia="宋体" w:hAnsiTheme="majorHAnsi" w:cstheme="majorBidi"/>
      <w:b/>
      <w:bCs/>
      <w:kern w:val="28"/>
      <w:sz w:val="32"/>
      <w:szCs w:val="32"/>
    </w:rPr>
  </w:style>
  <w:style w:type="paragraph" w:customStyle="1" w:styleId="111">
    <w:name w:val="正文11"/>
    <w:qFormat/>
    <w:pPr>
      <w:widowControl w:val="0"/>
      <w:adjustRightInd w:val="0"/>
      <w:spacing w:line="312" w:lineRule="atLeast"/>
      <w:jc w:val="both"/>
    </w:pPr>
    <w:rPr>
      <w:rFonts w:ascii="宋体" w:eastAsia="宋体" w:hAnsi="Calibri" w:cs="Times New Roman"/>
      <w:sz w:val="34"/>
    </w:rPr>
  </w:style>
  <w:style w:type="character" w:customStyle="1" w:styleId="Char15">
    <w:name w:val="日期 Char1"/>
    <w:basedOn w:val="a3"/>
    <w:uiPriority w:val="99"/>
    <w:qFormat/>
  </w:style>
  <w:style w:type="character" w:customStyle="1" w:styleId="3Char10">
    <w:name w:val="正文文本缩进 3 Char1"/>
    <w:basedOn w:val="a3"/>
    <w:uiPriority w:val="99"/>
    <w:qFormat/>
    <w:rPr>
      <w:sz w:val="16"/>
      <w:szCs w:val="16"/>
    </w:rPr>
  </w:style>
  <w:style w:type="character" w:customStyle="1" w:styleId="Char16">
    <w:name w:val="正文文本 Char1"/>
    <w:basedOn w:val="a3"/>
    <w:uiPriority w:val="99"/>
    <w:qFormat/>
  </w:style>
  <w:style w:type="character" w:customStyle="1" w:styleId="Char17">
    <w:name w:val="正文文本缩进 Char1"/>
    <w:basedOn w:val="a3"/>
    <w:uiPriority w:val="99"/>
    <w:qFormat/>
  </w:style>
  <w:style w:type="character" w:customStyle="1" w:styleId="2Char10">
    <w:name w:val="正文文本缩进 2 Char1"/>
    <w:basedOn w:val="a3"/>
    <w:uiPriority w:val="99"/>
  </w:style>
  <w:style w:type="paragraph" w:customStyle="1" w:styleId="2b">
    <w:name w:val="正文2"/>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1211">
    <w:name w:val="正文1211"/>
    <w:qFormat/>
    <w:pPr>
      <w:widowControl w:val="0"/>
      <w:adjustRightInd w:val="0"/>
      <w:spacing w:line="312" w:lineRule="atLeast"/>
      <w:jc w:val="both"/>
    </w:pPr>
    <w:rPr>
      <w:rFonts w:ascii="宋体" w:eastAsia="宋体" w:hAnsi="Calibri" w:cs="Times New Roman"/>
      <w:sz w:val="34"/>
    </w:rPr>
  </w:style>
  <w:style w:type="character" w:customStyle="1" w:styleId="Char18">
    <w:name w:val="标题 Char1"/>
    <w:basedOn w:val="a3"/>
    <w:uiPriority w:val="10"/>
    <w:qFormat/>
    <w:rPr>
      <w:rFonts w:asciiTheme="majorHAnsi" w:eastAsia="宋体" w:hAnsiTheme="majorHAnsi" w:cstheme="majorBidi"/>
      <w:b/>
      <w:bCs/>
      <w:sz w:val="32"/>
      <w:szCs w:val="32"/>
    </w:rPr>
  </w:style>
  <w:style w:type="character" w:customStyle="1" w:styleId="HTMLChar2">
    <w:name w:val="HTML 预设格式 Char2"/>
    <w:basedOn w:val="a3"/>
    <w:uiPriority w:val="99"/>
    <w:semiHidden/>
    <w:rPr>
      <w:rFonts w:ascii="Courier New" w:hAnsi="Courier New" w:cs="Courier New"/>
      <w:sz w:val="20"/>
      <w:szCs w:val="20"/>
    </w:rPr>
  </w:style>
  <w:style w:type="character" w:customStyle="1" w:styleId="Char19">
    <w:name w:val="批注主题 Char1"/>
    <w:basedOn w:val="Char20"/>
    <w:uiPriority w:val="99"/>
    <w:qFormat/>
    <w:rPr>
      <w:b/>
      <w:bCs/>
    </w:rPr>
  </w:style>
  <w:style w:type="paragraph" w:customStyle="1" w:styleId="afff5">
    <w:name w:val="样式"/>
    <w:qFormat/>
    <w:pPr>
      <w:widowControl w:val="0"/>
      <w:autoSpaceDE w:val="0"/>
      <w:autoSpaceDN w:val="0"/>
      <w:adjustRightInd w:val="0"/>
    </w:pPr>
    <w:rPr>
      <w:rFonts w:ascii="宋体" w:eastAsia="宋体" w:hAnsi="宋体" w:cs="宋体"/>
      <w:sz w:val="24"/>
      <w:szCs w:val="24"/>
    </w:rPr>
  </w:style>
  <w:style w:type="paragraph" w:customStyle="1" w:styleId="Char22">
    <w:name w:val="Char2"/>
    <w:basedOn w:val="a2"/>
    <w:qFormat/>
    <w:pPr>
      <w:adjustRightInd w:val="0"/>
      <w:spacing w:line="400" w:lineRule="exact"/>
      <w:ind w:firstLineChars="200" w:firstLine="514"/>
    </w:pPr>
    <w:rPr>
      <w:rFonts w:ascii="宋体" w:eastAsia="宋体" w:hAnsi="宋体" w:cs="Times New Roman"/>
      <w:b/>
      <w:spacing w:val="8"/>
      <w:kern w:val="0"/>
      <w:sz w:val="24"/>
      <w:szCs w:val="20"/>
    </w:rPr>
  </w:style>
  <w:style w:type="paragraph" w:customStyle="1" w:styleId="Char2CharChar">
    <w:name w:val="Char2 Char Char"/>
    <w:basedOn w:val="af2"/>
    <w:rPr>
      <w:rFonts w:ascii="Tahoma" w:hAnsi="Tahoma"/>
      <w:sz w:val="24"/>
    </w:rPr>
  </w:style>
  <w:style w:type="paragraph" w:customStyle="1" w:styleId="Char2CharChar111">
    <w:name w:val="Char2 Char Char111"/>
    <w:basedOn w:val="af2"/>
    <w:qFormat/>
    <w:rPr>
      <w:rFonts w:ascii="Tahoma" w:hAnsi="Tahoma"/>
      <w:sz w:val="24"/>
    </w:rPr>
  </w:style>
  <w:style w:type="paragraph" w:customStyle="1" w:styleId="38">
    <w:name w:val="标3"/>
    <w:basedOn w:val="a2"/>
    <w:qFormat/>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 w:type="paragraph" w:customStyle="1" w:styleId="2c">
    <w:name w:val="样式 首行缩进:  2 字符"/>
    <w:basedOn w:val="a2"/>
    <w:qFormat/>
    <w:pPr>
      <w:spacing w:line="400" w:lineRule="exact"/>
      <w:ind w:firstLineChars="200" w:firstLine="200"/>
    </w:pPr>
    <w:rPr>
      <w:rFonts w:ascii="Calibri" w:eastAsia="宋体" w:hAnsi="Calibri" w:cs="宋体"/>
      <w:sz w:val="24"/>
      <w:szCs w:val="24"/>
    </w:rPr>
  </w:style>
  <w:style w:type="paragraph" w:customStyle="1" w:styleId="TOC1">
    <w:name w:val="TOC 标题1"/>
    <w:basedOn w:val="1"/>
    <w:next w:val="a2"/>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a">
    <w:name w:val="Char1"/>
    <w:basedOn w:val="a2"/>
    <w:qFormat/>
    <w:rPr>
      <w:rFonts w:ascii="Calibri" w:eastAsia="宋体" w:hAnsi="Calibri" w:cs="Times New Roman"/>
      <w:szCs w:val="21"/>
    </w:rPr>
  </w:style>
  <w:style w:type="paragraph" w:customStyle="1" w:styleId="CharCharCharCharCharCharCharCharCharCharCharCharCharChar1CharCharCharChar">
    <w:name w:val="Char Char Char Char Char Char Char Char Char Char Char Char Char Char1 Char Char Char Char"/>
    <w:basedOn w:val="a2"/>
    <w:qFormat/>
    <w:rPr>
      <w:rFonts w:ascii="Calibri" w:eastAsia="宋体" w:hAnsi="Calibri" w:cs="Times New Roman"/>
      <w:szCs w:val="21"/>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2"/>
    <w:qFormat/>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2"/>
    <w:qFormat/>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2"/>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eastAsia="宋体" w:hAnsi="宋体" w:cs="宋体"/>
      <w:color w:val="000000"/>
      <w:kern w:val="0"/>
      <w:sz w:val="24"/>
      <w:szCs w:val="24"/>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2"/>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73">
    <w:name w:val="xl73"/>
    <w:basedOn w:val="a2"/>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4"/>
      <w:szCs w:val="24"/>
    </w:rPr>
  </w:style>
  <w:style w:type="character" w:customStyle="1" w:styleId="5Char">
    <w:name w:val="标题 5 Char"/>
    <w:basedOn w:val="a3"/>
    <w:link w:val="5"/>
    <w:uiPriority w:val="9"/>
    <w:rPr>
      <w:rFonts w:ascii="Calibri" w:eastAsia="宋体" w:hAnsi="Calibri" w:cs="Times New Roman"/>
      <w:b/>
      <w:bCs/>
      <w:i/>
      <w:iCs/>
      <w:kern w:val="0"/>
      <w:sz w:val="26"/>
      <w:szCs w:val="26"/>
      <w:lang w:val="zh-CN" w:eastAsia="en-US" w:bidi="en-US"/>
    </w:rPr>
  </w:style>
  <w:style w:type="character" w:customStyle="1" w:styleId="6Char">
    <w:name w:val="标题 6 Char"/>
    <w:basedOn w:val="a3"/>
    <w:link w:val="6"/>
    <w:uiPriority w:val="9"/>
    <w:rPr>
      <w:rFonts w:ascii="Calibri" w:eastAsia="宋体" w:hAnsi="Calibri" w:cs="Times New Roman"/>
      <w:b/>
      <w:bCs/>
      <w:kern w:val="0"/>
      <w:sz w:val="22"/>
      <w:lang w:val="zh-CN" w:eastAsia="en-US" w:bidi="en-US"/>
    </w:rPr>
  </w:style>
  <w:style w:type="character" w:customStyle="1" w:styleId="7Char">
    <w:name w:val="标题 7 Char"/>
    <w:basedOn w:val="a3"/>
    <w:link w:val="7"/>
    <w:uiPriority w:val="9"/>
    <w:rPr>
      <w:rFonts w:ascii="Calibri" w:eastAsia="宋体" w:hAnsi="Calibri" w:cs="Times New Roman"/>
      <w:kern w:val="0"/>
      <w:sz w:val="24"/>
      <w:szCs w:val="24"/>
      <w:lang w:val="zh-CN" w:eastAsia="en-US" w:bidi="en-US"/>
    </w:rPr>
  </w:style>
  <w:style w:type="character" w:customStyle="1" w:styleId="8Char">
    <w:name w:val="标题 8 Char"/>
    <w:basedOn w:val="a3"/>
    <w:link w:val="8"/>
    <w:uiPriority w:val="9"/>
    <w:rPr>
      <w:rFonts w:ascii="Calibri" w:eastAsia="宋体" w:hAnsi="Calibri" w:cs="Times New Roman"/>
      <w:i/>
      <w:iCs/>
      <w:kern w:val="0"/>
      <w:sz w:val="24"/>
      <w:szCs w:val="24"/>
      <w:lang w:val="zh-CN" w:eastAsia="en-US" w:bidi="en-US"/>
    </w:rPr>
  </w:style>
  <w:style w:type="character" w:customStyle="1" w:styleId="9Char">
    <w:name w:val="标题 9 Char"/>
    <w:basedOn w:val="a3"/>
    <w:link w:val="90"/>
    <w:uiPriority w:val="9"/>
    <w:rPr>
      <w:rFonts w:ascii="Cambria" w:eastAsia="宋体" w:hAnsi="Cambria" w:cs="Times New Roman"/>
      <w:kern w:val="0"/>
      <w:sz w:val="22"/>
      <w:lang w:val="zh-CN" w:eastAsia="en-US" w:bidi="en-US"/>
    </w:rPr>
  </w:style>
  <w:style w:type="character" w:customStyle="1" w:styleId="14">
    <w:name w:val="书籍标题1"/>
    <w:rPr>
      <w:rFonts w:cs="Times New Roman"/>
      <w:b/>
      <w:bCs/>
      <w:smallCaps/>
      <w:spacing w:val="5"/>
    </w:rPr>
  </w:style>
  <w:style w:type="character" w:customStyle="1" w:styleId="U2Char">
    <w:name w:val="U_正文2 Char"/>
    <w:link w:val="U2"/>
    <w:rPr>
      <w:sz w:val="24"/>
    </w:rPr>
  </w:style>
  <w:style w:type="paragraph" w:customStyle="1" w:styleId="U2">
    <w:name w:val="U_正文2"/>
    <w:basedOn w:val="a2"/>
    <w:link w:val="U2Char"/>
    <w:qFormat/>
    <w:pPr>
      <w:spacing w:beforeLines="10" w:before="10" w:afterLines="10" w:after="10" w:line="300" w:lineRule="auto"/>
    </w:pPr>
    <w:rPr>
      <w:sz w:val="24"/>
    </w:rPr>
  </w:style>
  <w:style w:type="character" w:customStyle="1" w:styleId="1Char0">
    <w:name w:val="样式1 Char"/>
    <w:link w:val="15"/>
    <w:rPr>
      <w:rFonts w:ascii="Cambria" w:eastAsia="黑体" w:hAnsi="Cambria"/>
      <w:b/>
      <w:bCs/>
      <w:iCs/>
      <w:szCs w:val="28"/>
      <w:lang w:eastAsia="en-US" w:bidi="en-US"/>
    </w:rPr>
  </w:style>
  <w:style w:type="paragraph" w:customStyle="1" w:styleId="15">
    <w:name w:val="样式1"/>
    <w:basedOn w:val="21"/>
    <w:link w:val="1Char0"/>
    <w:qFormat/>
    <w:pPr>
      <w:keepLines w:val="0"/>
      <w:widowControl/>
      <w:spacing w:before="100" w:beforeAutospacing="1" w:after="100" w:afterAutospacing="1" w:line="240" w:lineRule="auto"/>
      <w:ind w:leftChars="100" w:left="678" w:rightChars="100" w:right="100" w:hanging="578"/>
      <w:jc w:val="left"/>
    </w:pPr>
    <w:rPr>
      <w:rFonts w:ascii="Cambria" w:hAnsi="Cambria" w:cstheme="minorBidi"/>
      <w:iCs/>
      <w:sz w:val="21"/>
      <w:szCs w:val="28"/>
      <w:lang w:eastAsia="en-US" w:bidi="en-US"/>
    </w:rPr>
  </w:style>
  <w:style w:type="character" w:customStyle="1" w:styleId="Charf9">
    <w:name w:val="文档正文 Char"/>
    <w:link w:val="afff6"/>
    <w:qFormat/>
    <w:locked/>
    <w:rPr>
      <w:rFonts w:ascii="长城仿宋"/>
      <w:sz w:val="24"/>
    </w:rPr>
  </w:style>
  <w:style w:type="paragraph" w:customStyle="1" w:styleId="afff6">
    <w:name w:val="文档正文"/>
    <w:basedOn w:val="a2"/>
    <w:link w:val="Charf9"/>
    <w:qFormat/>
    <w:pPr>
      <w:adjustRightInd w:val="0"/>
      <w:spacing w:line="480" w:lineRule="atLeast"/>
      <w:ind w:firstLine="567"/>
      <w:textAlignment w:val="baseline"/>
    </w:pPr>
    <w:rPr>
      <w:rFonts w:ascii="长城仿宋"/>
      <w:sz w:val="24"/>
    </w:rPr>
  </w:style>
  <w:style w:type="character" w:customStyle="1" w:styleId="72">
    <w:name w:val="7 正文 字符"/>
    <w:link w:val="73"/>
    <w:qFormat/>
    <w:rPr>
      <w:rFonts w:ascii="Arial" w:hAnsi="Arial" w:cs="宋体"/>
      <w:sz w:val="24"/>
      <w:szCs w:val="24"/>
    </w:rPr>
  </w:style>
  <w:style w:type="paragraph" w:customStyle="1" w:styleId="73">
    <w:name w:val="7 正文"/>
    <w:basedOn w:val="a2"/>
    <w:link w:val="72"/>
    <w:qFormat/>
    <w:pPr>
      <w:widowControl/>
      <w:spacing w:before="100" w:beforeAutospacing="1" w:after="100" w:afterAutospacing="1" w:line="300" w:lineRule="auto"/>
      <w:ind w:firstLineChars="200" w:firstLine="480"/>
      <w:jc w:val="left"/>
    </w:pPr>
    <w:rPr>
      <w:rFonts w:ascii="Arial" w:hAnsi="Arial" w:cs="宋体"/>
      <w:sz w:val="24"/>
      <w:szCs w:val="24"/>
    </w:rPr>
  </w:style>
  <w:style w:type="character" w:customStyle="1" w:styleId="Char1b">
    <w:name w:val="文档结构图 Char1"/>
    <w:rPr>
      <w:rFonts w:ascii="宋体"/>
      <w:kern w:val="2"/>
      <w:sz w:val="18"/>
      <w:szCs w:val="18"/>
    </w:rPr>
  </w:style>
  <w:style w:type="character" w:customStyle="1" w:styleId="apple-converted-space">
    <w:name w:val="apple-converted-space"/>
    <w:rPr>
      <w:rFonts w:cs="Times New Roman"/>
    </w:rPr>
  </w:style>
  <w:style w:type="paragraph" w:customStyle="1" w:styleId="U20">
    <w:name w:val="U_编号2"/>
    <w:basedOn w:val="a2"/>
    <w:pPr>
      <w:tabs>
        <w:tab w:val="left" w:pos="785"/>
      </w:tabs>
      <w:spacing w:beforeLines="10" w:before="10" w:afterLines="10" w:after="10" w:line="300" w:lineRule="auto"/>
      <w:ind w:left="510" w:hanging="510"/>
    </w:pPr>
    <w:rPr>
      <w:rFonts w:ascii="Calibri" w:eastAsia="宋体" w:hAnsi="Calibri" w:cs="Times New Roman"/>
      <w:sz w:val="24"/>
      <w:szCs w:val="20"/>
    </w:rPr>
  </w:style>
  <w:style w:type="paragraph" w:customStyle="1" w:styleId="16">
    <w:name w:val="列出段落1"/>
    <w:basedOn w:val="a2"/>
    <w:uiPriority w:val="34"/>
    <w:qFormat/>
    <w:pPr>
      <w:ind w:firstLineChars="200" w:firstLine="420"/>
    </w:pPr>
    <w:rPr>
      <w:rFonts w:ascii="Calibri" w:eastAsia="宋体" w:hAnsi="Calibri" w:cs="Times New Roman"/>
    </w:rPr>
  </w:style>
  <w:style w:type="paragraph" w:customStyle="1" w:styleId="Style2">
    <w:name w:val="_Style 2"/>
    <w:basedOn w:val="a2"/>
    <w:qFormat/>
    <w:pPr>
      <w:ind w:firstLineChars="200" w:firstLine="420"/>
    </w:pPr>
    <w:rPr>
      <w:rFonts w:ascii="Times New Roman" w:eastAsia="宋体" w:hAnsi="Times New Roman" w:cs="Times New Roman"/>
    </w:rPr>
  </w:style>
  <w:style w:type="paragraph" w:customStyle="1" w:styleId="Charfa">
    <w:name w:val="Char"/>
    <w:basedOn w:val="a2"/>
    <w:rPr>
      <w:rFonts w:ascii="Times New Roman" w:eastAsia="宋体" w:hAnsi="Times New Roman" w:cs="Times New Roman"/>
      <w:szCs w:val="20"/>
    </w:rPr>
  </w:style>
  <w:style w:type="paragraph" w:customStyle="1" w:styleId="47">
    <w:name w:val="标题4"/>
    <w:basedOn w:val="a2"/>
    <w:qFormat/>
    <w:pPr>
      <w:widowControl/>
      <w:tabs>
        <w:tab w:val="left" w:pos="360"/>
      </w:tabs>
      <w:spacing w:before="100" w:beforeAutospacing="1" w:after="100" w:afterAutospacing="1" w:line="300" w:lineRule="auto"/>
      <w:jc w:val="left"/>
    </w:pPr>
    <w:rPr>
      <w:rFonts w:ascii="宋体" w:eastAsia="宋体" w:hAnsi="宋体" w:cs="宋体"/>
      <w:kern w:val="0"/>
      <w:sz w:val="24"/>
      <w:szCs w:val="24"/>
    </w:rPr>
  </w:style>
  <w:style w:type="paragraph" w:customStyle="1" w:styleId="ListParagraph1">
    <w:name w:val="List Paragraph1"/>
    <w:basedOn w:val="a2"/>
    <w:pPr>
      <w:ind w:firstLineChars="200" w:firstLine="420"/>
    </w:pPr>
    <w:rPr>
      <w:rFonts w:ascii="Times New Roman" w:eastAsia="宋体" w:hAnsi="Times New Roman" w:cs="Times New Roman"/>
    </w:rPr>
  </w:style>
  <w:style w:type="paragraph" w:customStyle="1" w:styleId="39">
    <w:name w:val="正文3"/>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Afff7">
    <w:name w:val="正文 A"/>
    <w:pPr>
      <w:widowControl w:val="0"/>
      <w:pBdr>
        <w:top w:val="none" w:sz="96" w:space="31" w:color="FFFFFF"/>
        <w:left w:val="none" w:sz="96" w:space="31" w:color="FFFFFF"/>
        <w:bottom w:val="none" w:sz="96" w:space="31" w:color="FFFFFF"/>
        <w:right w:val="none" w:sz="96" w:space="31" w:color="FFFFFF"/>
      </w:pBdr>
      <w:jc w:val="both"/>
    </w:pPr>
    <w:rPr>
      <w:rFonts w:ascii="Calibri" w:eastAsia="Times New Roman" w:hAnsi="Calibri" w:cs="Calibri"/>
      <w:color w:val="000000"/>
      <w:kern w:val="2"/>
      <w:sz w:val="21"/>
      <w:szCs w:val="21"/>
      <w:u w:color="000000"/>
    </w:rPr>
  </w:style>
  <w:style w:type="paragraph" w:customStyle="1" w:styleId="p0">
    <w:name w:val="p0"/>
    <w:basedOn w:val="a2"/>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Myriad Pro" w:eastAsia="Times New Roman" w:hAnsi="Myriad Pro" w:cs="Myriad Pro"/>
      <w:color w:val="000000"/>
      <w:sz w:val="24"/>
      <w:szCs w:val="24"/>
    </w:rPr>
  </w:style>
  <w:style w:type="paragraph" w:customStyle="1" w:styleId="afff8">
    <w:name w:val="二级条标题"/>
    <w:basedOn w:val="a2"/>
    <w:next w:val="a2"/>
    <w:pPr>
      <w:widowControl/>
      <w:tabs>
        <w:tab w:val="left" w:pos="2880"/>
      </w:tabs>
      <w:ind w:left="2320" w:hanging="420"/>
      <w:jc w:val="left"/>
      <w:outlineLvl w:val="3"/>
    </w:pPr>
    <w:rPr>
      <w:rFonts w:ascii="Times New Roman" w:eastAsia="黑体" w:hAnsi="Times New Roman" w:cs="Times New Roman"/>
      <w:kern w:val="0"/>
      <w:szCs w:val="20"/>
    </w:rPr>
  </w:style>
  <w:style w:type="paragraph" w:customStyle="1" w:styleId="0">
    <w:name w:val="0"/>
    <w:basedOn w:val="a2"/>
    <w:qFormat/>
    <w:pPr>
      <w:widowControl/>
      <w:snapToGrid w:val="0"/>
    </w:pPr>
    <w:rPr>
      <w:rFonts w:ascii="Times New Roman" w:eastAsia="宋体" w:hAnsi="Times New Roman" w:cs="Times New Roman"/>
      <w:szCs w:val="21"/>
    </w:rPr>
  </w:style>
  <w:style w:type="paragraph" w:customStyle="1" w:styleId="U1">
    <w:name w:val="U_编号1"/>
    <w:basedOn w:val="a2"/>
    <w:qFormat/>
    <w:pPr>
      <w:tabs>
        <w:tab w:val="left" w:pos="420"/>
        <w:tab w:val="left" w:pos="1680"/>
      </w:tabs>
      <w:spacing w:beforeLines="10" w:afterLines="10" w:line="300" w:lineRule="auto"/>
      <w:ind w:left="1680" w:hanging="420"/>
    </w:pPr>
    <w:rPr>
      <w:rFonts w:ascii="Calibri" w:eastAsia="宋体" w:hAnsi="Calibri" w:cs="Times New Roman"/>
      <w:sz w:val="24"/>
      <w:szCs w:val="24"/>
    </w:rPr>
  </w:style>
  <w:style w:type="paragraph" w:customStyle="1" w:styleId="Style1">
    <w:name w:val="_Style 1"/>
    <w:basedOn w:val="a2"/>
    <w:qFormat/>
    <w:pPr>
      <w:ind w:firstLineChars="200" w:firstLine="420"/>
    </w:pPr>
    <w:rPr>
      <w:rFonts w:ascii="Calibri" w:eastAsia="宋体" w:hAnsi="Calibri" w:cs="Times New Roman"/>
    </w:rPr>
  </w:style>
  <w:style w:type="paragraph" w:customStyle="1" w:styleId="2d">
    <w:name w:val="表格样式 2"/>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2"/>
    <w:next w:val="a2"/>
    <w:pPr>
      <w:autoSpaceDE w:val="0"/>
      <w:autoSpaceDN w:val="0"/>
      <w:jc w:val="left"/>
    </w:pPr>
    <w:rPr>
      <w:rFonts w:ascii="黑体" w:eastAsia="黑体" w:hAnsi="黑体" w:cs="黑体"/>
      <w:color w:val="000000"/>
      <w:kern w:val="0"/>
      <w:sz w:val="24"/>
      <w:szCs w:val="24"/>
    </w:rPr>
  </w:style>
  <w:style w:type="paragraph" w:customStyle="1" w:styleId="17">
    <w:name w:val="无间隔1"/>
    <w:uiPriority w:val="99"/>
    <w:qFormat/>
    <w:pPr>
      <w:widowControl w:val="0"/>
      <w:jc w:val="both"/>
    </w:pPr>
    <w:rPr>
      <w:rFonts w:ascii="Times New Roman" w:eastAsia="宋体" w:hAnsi="Times New Roman" w:cs="Times New Roman"/>
      <w:kern w:val="2"/>
      <w:sz w:val="21"/>
      <w:szCs w:val="22"/>
    </w:rPr>
  </w:style>
  <w:style w:type="paragraph" w:customStyle="1" w:styleId="18">
    <w:name w:val="修订1"/>
    <w:uiPriority w:val="99"/>
    <w:unhideWhenUsed/>
    <w:rPr>
      <w:rFonts w:ascii="Calibri" w:eastAsia="宋体" w:hAnsi="Calibri" w:cs="Times New Roman"/>
      <w:kern w:val="2"/>
      <w:sz w:val="21"/>
      <w:szCs w:val="24"/>
    </w:rPr>
  </w:style>
  <w:style w:type="paragraph" w:customStyle="1" w:styleId="1111">
    <w:name w:val="列出段落1111"/>
    <w:basedOn w:val="a2"/>
    <w:uiPriority w:val="34"/>
    <w:qFormat/>
    <w:pPr>
      <w:ind w:firstLineChars="200" w:firstLine="420"/>
    </w:pPr>
    <w:rPr>
      <w:rFonts w:ascii="Calibri" w:eastAsia="宋体" w:hAnsi="Calibri" w:cs="Times New Roman"/>
    </w:rPr>
  </w:style>
  <w:style w:type="paragraph" w:customStyle="1" w:styleId="font5">
    <w:name w:val="font5"/>
    <w:basedOn w:val="a2"/>
    <w:pPr>
      <w:widowControl/>
      <w:spacing w:before="100" w:beforeAutospacing="1" w:after="100" w:afterAutospacing="1"/>
      <w:jc w:val="left"/>
    </w:pPr>
    <w:rPr>
      <w:rFonts w:ascii="宋体" w:eastAsia="宋体" w:hAnsi="宋体" w:cs="宋体"/>
      <w:kern w:val="0"/>
      <w:sz w:val="22"/>
    </w:rPr>
  </w:style>
  <w:style w:type="paragraph" w:customStyle="1" w:styleId="font6">
    <w:name w:val="font6"/>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7">
    <w:name w:val="font7"/>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2"/>
    <w:pPr>
      <w:widowControl/>
      <w:spacing w:before="100" w:beforeAutospacing="1" w:after="100" w:afterAutospacing="1"/>
      <w:jc w:val="left"/>
    </w:pPr>
    <w:rPr>
      <w:rFonts w:ascii="Times New Roman" w:eastAsia="宋体" w:hAnsi="Times New Roman" w:cs="Times New Roman"/>
      <w:color w:val="FF0000"/>
      <w:kern w:val="0"/>
      <w:sz w:val="22"/>
    </w:rPr>
  </w:style>
  <w:style w:type="paragraph" w:customStyle="1" w:styleId="font9">
    <w:name w:val="font9"/>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0">
    <w:name w:val="font10"/>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1">
    <w:name w:val="font11"/>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2">
    <w:name w:val="font12"/>
    <w:basedOn w:val="a2"/>
    <w:pPr>
      <w:widowControl/>
      <w:spacing w:before="100" w:beforeAutospacing="1" w:after="100" w:afterAutospacing="1"/>
      <w:jc w:val="left"/>
    </w:pPr>
    <w:rPr>
      <w:rFonts w:ascii="宋体" w:eastAsia="宋体" w:hAnsi="宋体" w:cs="宋体"/>
      <w:color w:val="FF0000"/>
      <w:kern w:val="0"/>
      <w:sz w:val="22"/>
    </w:rPr>
  </w:style>
  <w:style w:type="paragraph" w:customStyle="1" w:styleId="font13">
    <w:name w:val="font13"/>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4">
    <w:name w:val="font14"/>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5">
    <w:name w:val="font15"/>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6">
    <w:name w:val="font16"/>
    <w:basedOn w:val="a2"/>
    <w:pPr>
      <w:widowControl/>
      <w:spacing w:before="100" w:beforeAutospacing="1" w:after="100" w:afterAutospacing="1"/>
      <w:jc w:val="left"/>
    </w:pPr>
    <w:rPr>
      <w:rFonts w:ascii="宋体" w:eastAsia="宋体" w:hAnsi="宋体" w:cs="宋体"/>
      <w:color w:val="FF0000"/>
      <w:kern w:val="0"/>
      <w:sz w:val="22"/>
    </w:rPr>
  </w:style>
  <w:style w:type="paragraph" w:customStyle="1" w:styleId="font17">
    <w:name w:val="font17"/>
    <w:basedOn w:val="a2"/>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8">
    <w:name w:val="font18"/>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9">
    <w:name w:val="font19"/>
    <w:basedOn w:val="a2"/>
    <w:pPr>
      <w:widowControl/>
      <w:spacing w:before="100" w:beforeAutospacing="1" w:after="100" w:afterAutospacing="1"/>
      <w:jc w:val="left"/>
    </w:pPr>
    <w:rPr>
      <w:rFonts w:ascii="宋体" w:eastAsia="宋体" w:hAnsi="宋体" w:cs="宋体"/>
      <w:kern w:val="0"/>
      <w:sz w:val="18"/>
      <w:szCs w:val="18"/>
    </w:rPr>
  </w:style>
  <w:style w:type="paragraph" w:customStyle="1" w:styleId="xl75">
    <w:name w:val="xl75"/>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6">
    <w:name w:val="xl7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77">
    <w:name w:val="xl7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2"/>
    </w:rPr>
  </w:style>
  <w:style w:type="paragraph" w:customStyle="1" w:styleId="xl78">
    <w:name w:val="xl78"/>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79">
    <w:name w:val="xl79"/>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80">
    <w:name w:val="xl8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2"/>
    </w:rPr>
  </w:style>
  <w:style w:type="paragraph" w:customStyle="1" w:styleId="xl81">
    <w:name w:val="xl81"/>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82">
    <w:name w:val="xl82"/>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2"/>
    </w:rPr>
  </w:style>
  <w:style w:type="paragraph" w:customStyle="1" w:styleId="xl83">
    <w:name w:val="xl8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85">
    <w:name w:val="xl85"/>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color w:val="000000"/>
      <w:kern w:val="0"/>
      <w:sz w:val="22"/>
    </w:rPr>
  </w:style>
  <w:style w:type="paragraph" w:customStyle="1" w:styleId="xl86">
    <w:name w:val="xl86"/>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87">
    <w:name w:val="xl8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2"/>
    </w:rPr>
  </w:style>
  <w:style w:type="paragraph" w:customStyle="1" w:styleId="xl88">
    <w:name w:val="xl8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9">
    <w:name w:val="xl89"/>
    <w:basedOn w:val="a2"/>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90">
    <w:name w:val="xl90"/>
    <w:basedOn w:val="a2"/>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000000"/>
      <w:kern w:val="0"/>
      <w:sz w:val="22"/>
    </w:rPr>
  </w:style>
  <w:style w:type="paragraph" w:customStyle="1" w:styleId="xl91">
    <w:name w:val="xl91"/>
    <w:basedOn w:val="a2"/>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宋体" w:hAnsi="宋体" w:cs="宋体"/>
      <w:color w:val="000000"/>
      <w:kern w:val="0"/>
      <w:sz w:val="22"/>
    </w:rPr>
  </w:style>
  <w:style w:type="paragraph" w:customStyle="1" w:styleId="xl92">
    <w:name w:val="xl92"/>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2"/>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2"/>
    </w:rPr>
  </w:style>
  <w:style w:type="paragraph" w:customStyle="1" w:styleId="xl94">
    <w:name w:val="xl9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95">
    <w:name w:val="xl95"/>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96">
    <w:name w:val="xl9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character" w:customStyle="1" w:styleId="font151">
    <w:name w:val="font151"/>
    <w:rPr>
      <w:rFonts w:ascii="宋体" w:eastAsia="宋体" w:hAnsi="宋体" w:cs="宋体" w:hint="eastAsia"/>
      <w:color w:val="FF0000"/>
      <w:sz w:val="22"/>
      <w:szCs w:val="22"/>
      <w:u w:val="none"/>
    </w:rPr>
  </w:style>
  <w:style w:type="character" w:customStyle="1" w:styleId="font91">
    <w:name w:val="font91"/>
    <w:rPr>
      <w:rFonts w:ascii="宋体" w:eastAsia="宋体" w:hAnsi="宋体" w:cs="宋体" w:hint="eastAsia"/>
      <w:color w:val="000000"/>
      <w:sz w:val="22"/>
      <w:szCs w:val="22"/>
      <w:u w:val="none"/>
    </w:rPr>
  </w:style>
  <w:style w:type="character" w:customStyle="1" w:styleId="font31">
    <w:name w:val="font31"/>
    <w:rPr>
      <w:rFonts w:ascii="Times New Roman" w:hAnsi="Times New Roman" w:cs="Times New Roman" w:hint="default"/>
      <w:color w:val="000000"/>
      <w:sz w:val="22"/>
      <w:szCs w:val="22"/>
      <w:u w:val="none"/>
    </w:rPr>
  </w:style>
  <w:style w:type="paragraph" w:customStyle="1" w:styleId="afff9">
    <w:name w:val="标准文本"/>
    <w:basedOn w:val="a2"/>
    <w:link w:val="Charfb"/>
    <w:uiPriority w:val="99"/>
    <w:qFormat/>
    <w:pPr>
      <w:spacing w:line="360" w:lineRule="auto"/>
      <w:ind w:firstLineChars="200" w:firstLine="480"/>
    </w:pPr>
    <w:rPr>
      <w:rFonts w:ascii="Calibri" w:eastAsia="宋体" w:hAnsi="Calibri" w:cs="Times New Roman"/>
      <w:sz w:val="24"/>
      <w:szCs w:val="20"/>
    </w:rPr>
  </w:style>
  <w:style w:type="character" w:customStyle="1" w:styleId="Charfb">
    <w:name w:val="标准文本 Char"/>
    <w:link w:val="afff9"/>
    <w:uiPriority w:val="99"/>
    <w:rPr>
      <w:rFonts w:ascii="Calibri" w:eastAsia="宋体" w:hAnsi="Calibri" w:cs="Times New Roman"/>
      <w:sz w:val="24"/>
      <w:szCs w:val="20"/>
    </w:rPr>
  </w:style>
  <w:style w:type="character" w:customStyle="1" w:styleId="2Char1">
    <w:name w:val="正文首行缩进 2 Char"/>
    <w:link w:val="26"/>
    <w:rPr>
      <w:szCs w:val="24"/>
    </w:rPr>
  </w:style>
  <w:style w:type="character" w:customStyle="1" w:styleId="2Char11">
    <w:name w:val="正文首行缩进 2 Char1"/>
    <w:basedOn w:val="Charb"/>
    <w:rPr>
      <w:rFonts w:eastAsia="宋体"/>
      <w:sz w:val="32"/>
    </w:rPr>
  </w:style>
  <w:style w:type="character" w:customStyle="1" w:styleId="ESChar">
    <w:name w:val="ES_换行 Char"/>
    <w:link w:val="ES0"/>
    <w:rPr>
      <w:bCs/>
      <w:kern w:val="44"/>
      <w:szCs w:val="44"/>
    </w:rPr>
  </w:style>
  <w:style w:type="paragraph" w:customStyle="1" w:styleId="ES0">
    <w:name w:val="ES_换行"/>
    <w:link w:val="ESChar"/>
    <w:rPr>
      <w:bCs/>
      <w:kern w:val="44"/>
      <w:sz w:val="21"/>
      <w:szCs w:val="44"/>
    </w:rPr>
  </w:style>
  <w:style w:type="character" w:customStyle="1" w:styleId="Chara">
    <w:name w:val="结束语 Char"/>
    <w:link w:val="af5"/>
    <w:rPr>
      <w:szCs w:val="24"/>
    </w:rPr>
  </w:style>
  <w:style w:type="character" w:customStyle="1" w:styleId="Char1c">
    <w:name w:val="结束语 Char1"/>
    <w:basedOn w:val="a3"/>
  </w:style>
  <w:style w:type="character" w:customStyle="1" w:styleId="3Char0">
    <w:name w:val="正文文本 3 Char"/>
    <w:link w:val="31"/>
    <w:rPr>
      <w:sz w:val="16"/>
      <w:szCs w:val="16"/>
    </w:rPr>
  </w:style>
  <w:style w:type="character" w:customStyle="1" w:styleId="3Char11">
    <w:name w:val="正文文本 3 Char1"/>
    <w:basedOn w:val="a3"/>
    <w:rPr>
      <w:sz w:val="16"/>
      <w:szCs w:val="16"/>
    </w:rPr>
  </w:style>
  <w:style w:type="character" w:customStyle="1" w:styleId="Charf5">
    <w:name w:val="信息标题 Char"/>
    <w:link w:val="aff6"/>
    <w:rPr>
      <w:rFonts w:ascii="Arial" w:hAnsi="Arial" w:cs="Arial"/>
      <w:sz w:val="24"/>
      <w:szCs w:val="24"/>
      <w:shd w:val="pct20" w:color="auto" w:fill="auto"/>
    </w:rPr>
  </w:style>
  <w:style w:type="character" w:customStyle="1" w:styleId="Char1d">
    <w:name w:val="信息标题 Char1"/>
    <w:basedOn w:val="a3"/>
    <w:rPr>
      <w:rFonts w:asciiTheme="majorHAnsi" w:eastAsiaTheme="majorEastAsia" w:hAnsiTheme="majorHAnsi" w:cstheme="majorBidi"/>
      <w:sz w:val="24"/>
      <w:szCs w:val="24"/>
      <w:shd w:val="pct20" w:color="auto" w:fill="auto"/>
    </w:rPr>
  </w:style>
  <w:style w:type="character" w:customStyle="1" w:styleId="Charf4">
    <w:name w:val="脚注文本 Char"/>
    <w:link w:val="aff4"/>
    <w:rPr>
      <w:sz w:val="18"/>
      <w:szCs w:val="18"/>
    </w:rPr>
  </w:style>
  <w:style w:type="character" w:customStyle="1" w:styleId="Char1e">
    <w:name w:val="脚注文本 Char1"/>
    <w:basedOn w:val="a3"/>
    <w:rPr>
      <w:sz w:val="18"/>
      <w:szCs w:val="18"/>
    </w:rPr>
  </w:style>
  <w:style w:type="character" w:customStyle="1" w:styleId="ESChar0">
    <w:name w:val="ES_功能点 Char"/>
    <w:link w:val="ES"/>
    <w:rPr>
      <w:rFonts w:ascii="黑体" w:eastAsia="黑体"/>
      <w:sz w:val="28"/>
      <w:szCs w:val="28"/>
    </w:rPr>
  </w:style>
  <w:style w:type="paragraph" w:customStyle="1" w:styleId="ES">
    <w:name w:val="ES_功能点"/>
    <w:next w:val="ES0"/>
    <w:link w:val="ESChar0"/>
    <w:pPr>
      <w:numPr>
        <w:numId w:val="2"/>
      </w:numPr>
      <w:tabs>
        <w:tab w:val="left" w:pos="720"/>
        <w:tab w:val="left" w:pos="771"/>
      </w:tabs>
    </w:pPr>
    <w:rPr>
      <w:rFonts w:ascii="黑体" w:eastAsia="黑体"/>
      <w:kern w:val="2"/>
      <w:sz w:val="28"/>
      <w:szCs w:val="28"/>
    </w:rPr>
  </w:style>
  <w:style w:type="character" w:customStyle="1" w:styleId="Char23">
    <w:name w:val="正文文本缩进 Char2"/>
    <w:rPr>
      <w:kern w:val="2"/>
      <w:sz w:val="21"/>
      <w:szCs w:val="22"/>
    </w:rPr>
  </w:style>
  <w:style w:type="character" w:customStyle="1" w:styleId="hiscIndentChar">
    <w:name w:val="hisc Indent 正文 Char"/>
    <w:link w:val="hiscIndent"/>
    <w:rPr>
      <w:rFonts w:ascii="楷体_GB2312" w:eastAsia="楷体_GB2312" w:hAnsi="楷体_GB2312"/>
    </w:rPr>
  </w:style>
  <w:style w:type="paragraph" w:customStyle="1" w:styleId="hiscIndent">
    <w:name w:val="hisc Indent 正文"/>
    <w:basedOn w:val="a2"/>
    <w:link w:val="hiscIndentChar"/>
    <w:pPr>
      <w:ind w:firstLine="420"/>
    </w:pPr>
    <w:rPr>
      <w:rFonts w:ascii="楷体_GB2312" w:eastAsia="楷体_GB2312" w:hAnsi="楷体_GB2312"/>
    </w:rPr>
  </w:style>
  <w:style w:type="character" w:customStyle="1" w:styleId="Char5">
    <w:name w:val="电子邮件签名 Char"/>
    <w:link w:val="ad"/>
    <w:rPr>
      <w:szCs w:val="24"/>
    </w:rPr>
  </w:style>
  <w:style w:type="character" w:customStyle="1" w:styleId="Char1f">
    <w:name w:val="电子邮件签名 Char1"/>
    <w:basedOn w:val="a3"/>
  </w:style>
  <w:style w:type="character" w:customStyle="1" w:styleId="Chare">
    <w:name w:val="尾注文本 Char"/>
    <w:link w:val="afb"/>
    <w:rPr>
      <w:szCs w:val="24"/>
    </w:rPr>
  </w:style>
  <w:style w:type="character" w:customStyle="1" w:styleId="Char1f0">
    <w:name w:val="尾注文本 Char1"/>
    <w:basedOn w:val="a3"/>
  </w:style>
  <w:style w:type="character" w:customStyle="1" w:styleId="Char0">
    <w:name w:val="正文首行缩进 Char"/>
    <w:link w:val="a8"/>
  </w:style>
  <w:style w:type="character" w:customStyle="1" w:styleId="Char1f1">
    <w:name w:val="正文首行缩进 Char1"/>
    <w:basedOn w:val="Char2"/>
    <w:rPr>
      <w:rFonts w:eastAsia="宋体"/>
      <w:szCs w:val="24"/>
    </w:rPr>
  </w:style>
  <w:style w:type="character" w:customStyle="1" w:styleId="textfont1">
    <w:name w:val="textfont1"/>
    <w:rPr>
      <w:spacing w:val="240"/>
      <w:sz w:val="22"/>
      <w:szCs w:val="22"/>
    </w:rPr>
  </w:style>
  <w:style w:type="character" w:customStyle="1" w:styleId="Char1f2">
    <w:name w:val="称呼 Char1"/>
    <w:rPr>
      <w:kern w:val="2"/>
      <w:sz w:val="21"/>
      <w:szCs w:val="22"/>
    </w:rPr>
  </w:style>
  <w:style w:type="character" w:customStyle="1" w:styleId="Charfc">
    <w:name w:val="符号与编号 Char"/>
    <w:link w:val="afffa"/>
    <w:rPr>
      <w:sz w:val="24"/>
      <w:szCs w:val="24"/>
    </w:rPr>
  </w:style>
  <w:style w:type="paragraph" w:customStyle="1" w:styleId="afffa">
    <w:name w:val="符号与编号"/>
    <w:basedOn w:val="a2"/>
    <w:link w:val="Charfc"/>
    <w:pPr>
      <w:spacing w:afterLines="50" w:line="400" w:lineRule="atLeast"/>
      <w:jc w:val="left"/>
    </w:pPr>
    <w:rPr>
      <w:sz w:val="24"/>
      <w:szCs w:val="24"/>
    </w:rPr>
  </w:style>
  <w:style w:type="character" w:customStyle="1" w:styleId="Char4">
    <w:name w:val="注释标题 Char"/>
    <w:link w:val="ac"/>
    <w:rPr>
      <w:szCs w:val="24"/>
    </w:rPr>
  </w:style>
  <w:style w:type="character" w:customStyle="1" w:styleId="Char1f3">
    <w:name w:val="注释标题 Char1"/>
    <w:basedOn w:val="a3"/>
  </w:style>
  <w:style w:type="character" w:customStyle="1" w:styleId="4H4heading4RefHeading1rh1Headingsqlsect12341Char">
    <w:name w:val="样式 标题 4H4heading 4Ref Heading 1rh1Heading sqlsect 1.2.3.4...1 Char"/>
    <w:link w:val="4H4heading4RefHeading1rh1Headingsqlsect12341"/>
    <w:rPr>
      <w:rFonts w:ascii="Arial" w:eastAsia="黑体" w:hAnsi="Arial"/>
      <w:b/>
      <w:bCs/>
      <w:sz w:val="28"/>
      <w:szCs w:val="28"/>
    </w:rPr>
  </w:style>
  <w:style w:type="paragraph" w:customStyle="1" w:styleId="4H4heading4RefHeading1rh1Headingsqlsect12341">
    <w:name w:val="样式 标题 4H4heading 4Ref Heading 1rh1Heading sqlsect 1.2.3.4...1"/>
    <w:basedOn w:val="40"/>
    <w:link w:val="4H4heading4RefHeading1rh1Headingsqlsect12341Char"/>
    <w:pPr>
      <w:tabs>
        <w:tab w:val="left" w:pos="1006"/>
      </w:tabs>
      <w:adjustRightInd w:val="0"/>
      <w:spacing w:before="156" w:after="156" w:line="360" w:lineRule="auto"/>
      <w:jc w:val="left"/>
    </w:pPr>
    <w:rPr>
      <w:rFonts w:ascii="Arial" w:eastAsia="黑体" w:hAnsi="Arial" w:cstheme="minorBidi"/>
    </w:rPr>
  </w:style>
  <w:style w:type="character" w:customStyle="1" w:styleId="2Char12">
    <w:name w:val="正文文本 2 Char1"/>
    <w:rPr>
      <w:kern w:val="2"/>
      <w:sz w:val="21"/>
      <w:szCs w:val="22"/>
    </w:rPr>
  </w:style>
  <w:style w:type="character" w:customStyle="1" w:styleId="CharChar1">
    <w:name w:val="Char Char1"/>
    <w:rPr>
      <w:rFonts w:ascii="Arial" w:eastAsia="黑体" w:hAnsi="Arial"/>
      <w:b/>
      <w:bCs/>
      <w:kern w:val="2"/>
      <w:sz w:val="32"/>
      <w:szCs w:val="32"/>
      <w:lang w:val="en-US" w:eastAsia="zh-CN" w:bidi="ar-SA"/>
    </w:rPr>
  </w:style>
  <w:style w:type="character" w:customStyle="1" w:styleId="afffb">
    <w:name w:val="招标信息"/>
    <w:rPr>
      <w:b/>
      <w:bCs/>
      <w:sz w:val="36"/>
    </w:rPr>
  </w:style>
  <w:style w:type="character" w:customStyle="1" w:styleId="HTMLChar">
    <w:name w:val="HTML 地址 Char"/>
    <w:link w:val="HTML"/>
    <w:rPr>
      <w:i/>
      <w:iCs/>
      <w:szCs w:val="24"/>
    </w:rPr>
  </w:style>
  <w:style w:type="character" w:customStyle="1" w:styleId="HTMLChar10">
    <w:name w:val="HTML 地址 Char1"/>
    <w:basedOn w:val="a3"/>
    <w:rPr>
      <w:i/>
      <w:iCs/>
    </w:rPr>
  </w:style>
  <w:style w:type="character" w:customStyle="1" w:styleId="ourfont1">
    <w:name w:val="ourfont1"/>
    <w:rPr>
      <w:rFonts w:ascii="宋体" w:eastAsia="宋体" w:hAnsi="宋体" w:hint="eastAsia"/>
      <w:sz w:val="18"/>
      <w:szCs w:val="18"/>
    </w:rPr>
  </w:style>
  <w:style w:type="character" w:customStyle="1" w:styleId="Char9">
    <w:name w:val="称呼 Char"/>
    <w:link w:val="af4"/>
    <w:rPr>
      <w:szCs w:val="24"/>
    </w:rPr>
  </w:style>
  <w:style w:type="character" w:customStyle="1" w:styleId="Char24">
    <w:name w:val="称呼 Char2"/>
    <w:basedOn w:val="a3"/>
    <w:uiPriority w:val="99"/>
    <w:semiHidden/>
  </w:style>
  <w:style w:type="character" w:customStyle="1" w:styleId="FCHBidChar">
    <w:name w:val="FCH Bid 正文 Char"/>
    <w:link w:val="FCHBid"/>
    <w:rPr>
      <w:sz w:val="24"/>
      <w:szCs w:val="24"/>
    </w:rPr>
  </w:style>
  <w:style w:type="paragraph" w:customStyle="1" w:styleId="FCHBid">
    <w:name w:val="FCH Bid 正文"/>
    <w:basedOn w:val="a2"/>
    <w:link w:val="FCHBidChar"/>
    <w:pPr>
      <w:spacing w:line="360" w:lineRule="auto"/>
      <w:ind w:firstLineChars="200" w:firstLine="200"/>
    </w:pPr>
    <w:rPr>
      <w:sz w:val="24"/>
      <w:szCs w:val="24"/>
    </w:rPr>
  </w:style>
  <w:style w:type="character" w:customStyle="1" w:styleId="label">
    <w:name w:val="label"/>
    <w:rPr>
      <w:color w:val="555555"/>
    </w:rPr>
  </w:style>
  <w:style w:type="character" w:customStyle="1" w:styleId="Charf2">
    <w:name w:val="签名 Char"/>
    <w:link w:val="aff0"/>
    <w:rPr>
      <w:szCs w:val="24"/>
    </w:rPr>
  </w:style>
  <w:style w:type="character" w:customStyle="1" w:styleId="Char1f4">
    <w:name w:val="签名 Char1"/>
    <w:basedOn w:val="a3"/>
  </w:style>
  <w:style w:type="character" w:customStyle="1" w:styleId="CharChar0">
    <w:name w:val="正文文本缩进 Char Char"/>
    <w:rPr>
      <w:rFonts w:eastAsia="仿宋_GB2312"/>
      <w:kern w:val="2"/>
      <w:sz w:val="32"/>
      <w:szCs w:val="24"/>
    </w:rPr>
  </w:style>
  <w:style w:type="character" w:customStyle="1" w:styleId="2Char2">
    <w:name w:val="正文文本 2 Char"/>
    <w:link w:val="28"/>
    <w:rPr>
      <w:szCs w:val="24"/>
    </w:rPr>
  </w:style>
  <w:style w:type="character" w:customStyle="1" w:styleId="2Char20">
    <w:name w:val="正文文本 2 Char2"/>
    <w:basedOn w:val="a3"/>
    <w:uiPriority w:val="99"/>
    <w:semiHidden/>
  </w:style>
  <w:style w:type="character" w:customStyle="1" w:styleId="Char3">
    <w:name w:val="宏文本 Char"/>
    <w:link w:val="ab"/>
    <w:rPr>
      <w:rFonts w:ascii="Courier New" w:hAnsi="Courier New"/>
      <w:sz w:val="24"/>
      <w:szCs w:val="24"/>
    </w:rPr>
  </w:style>
  <w:style w:type="character" w:customStyle="1" w:styleId="Char1f5">
    <w:name w:val="宏文本 Char1"/>
    <w:basedOn w:val="a3"/>
    <w:rPr>
      <w:rFonts w:ascii="Courier New" w:eastAsia="宋体" w:hAnsi="Courier New" w:cs="Courier New"/>
      <w:sz w:val="24"/>
      <w:szCs w:val="24"/>
    </w:rPr>
  </w:style>
  <w:style w:type="character" w:customStyle="1" w:styleId="Charfd">
    <w:name w:val="自定义正文 Char"/>
    <w:link w:val="afffc"/>
    <w:rPr>
      <w:sz w:val="24"/>
      <w:szCs w:val="24"/>
    </w:rPr>
  </w:style>
  <w:style w:type="paragraph" w:customStyle="1" w:styleId="afffc">
    <w:name w:val="自定义正文"/>
    <w:basedOn w:val="a2"/>
    <w:link w:val="Charfd"/>
    <w:pPr>
      <w:spacing w:afterLines="50" w:after="156" w:line="360" w:lineRule="auto"/>
      <w:ind w:firstLineChars="200" w:firstLine="200"/>
      <w:jc w:val="left"/>
    </w:pPr>
    <w:rPr>
      <w:sz w:val="24"/>
      <w:szCs w:val="24"/>
    </w:rPr>
  </w:style>
  <w:style w:type="character" w:customStyle="1" w:styleId="Char7">
    <w:name w:val="题注 Char"/>
    <w:link w:val="af"/>
    <w:rPr>
      <w:rFonts w:ascii="Arial" w:eastAsia="黑体" w:hAnsi="Arial" w:cs="Arial"/>
    </w:rPr>
  </w:style>
  <w:style w:type="character" w:customStyle="1" w:styleId="afffd">
    <w:name w:val="招标信息下划线"/>
    <w:rPr>
      <w:b/>
      <w:bCs/>
      <w:sz w:val="36"/>
      <w:u w:val="single"/>
    </w:rPr>
  </w:style>
  <w:style w:type="character" w:customStyle="1" w:styleId="pointnormal">
    <w:name w:val="point_normal"/>
  </w:style>
  <w:style w:type="character" w:customStyle="1" w:styleId="Charfe">
    <w:name w:val="下划线 Char"/>
    <w:link w:val="afffe"/>
    <w:rPr>
      <w:rFonts w:cs="宋体"/>
      <w:sz w:val="24"/>
      <w:u w:val="single"/>
    </w:rPr>
  </w:style>
  <w:style w:type="paragraph" w:customStyle="1" w:styleId="afffe">
    <w:name w:val="下划线"/>
    <w:basedOn w:val="afff9"/>
    <w:link w:val="Charfe"/>
    <w:rPr>
      <w:rFonts w:asciiTheme="minorHAnsi" w:eastAsiaTheme="minorEastAsia" w:hAnsiTheme="minorHAnsi" w:cs="宋体"/>
      <w:szCs w:val="22"/>
      <w:u w:val="single"/>
    </w:rPr>
  </w:style>
  <w:style w:type="character" w:customStyle="1" w:styleId="3CharCharChar">
    <w:name w:val="标题 3 Char Char Char"/>
    <w:rPr>
      <w:rFonts w:eastAsia="宋体"/>
      <w:b/>
      <w:kern w:val="2"/>
      <w:sz w:val="32"/>
      <w:lang w:val="en-US" w:eastAsia="zh-CN" w:bidi="ar-SA"/>
    </w:rPr>
  </w:style>
  <w:style w:type="character" w:customStyle="1" w:styleId="ESChar1">
    <w:name w:val="ES_正文 Char"/>
    <w:link w:val="ES1"/>
    <w:rPr>
      <w:sz w:val="28"/>
      <w:szCs w:val="24"/>
    </w:rPr>
  </w:style>
  <w:style w:type="paragraph" w:customStyle="1" w:styleId="ES1">
    <w:name w:val="ES_正文"/>
    <w:basedOn w:val="a2"/>
    <w:link w:val="ESChar1"/>
    <w:pPr>
      <w:ind w:firstLineChars="200" w:firstLine="200"/>
      <w:jc w:val="left"/>
    </w:pPr>
    <w:rPr>
      <w:sz w:val="28"/>
      <w:szCs w:val="24"/>
    </w:rPr>
  </w:style>
  <w:style w:type="character" w:customStyle="1" w:styleId="2CharChar0">
    <w:name w:val="正文首行缩进2字 Char Char"/>
    <w:rPr>
      <w:rFonts w:ascii="宋体" w:eastAsia="楷体_GB2312" w:hAnsi="宋体"/>
      <w:sz w:val="28"/>
      <w:szCs w:val="24"/>
    </w:rPr>
  </w:style>
  <w:style w:type="character" w:customStyle="1" w:styleId="myp111">
    <w:name w:val="myp111"/>
    <w:rPr>
      <w:rFonts w:ascii="ˎ̥" w:hAnsi="ˎ̥" w:hint="default"/>
      <w:color w:val="000000"/>
      <w:sz w:val="22"/>
      <w:szCs w:val="22"/>
      <w:u w:val="none"/>
    </w:rPr>
  </w:style>
  <w:style w:type="character" w:customStyle="1" w:styleId="unnamed21">
    <w:name w:val="unnamed21"/>
    <w:rPr>
      <w:rFonts w:ascii="Arial" w:hAnsi="Arial" w:cs="Arial" w:hint="default"/>
      <w:color w:val="000033"/>
      <w:sz w:val="18"/>
      <w:szCs w:val="18"/>
    </w:rPr>
  </w:style>
  <w:style w:type="character" w:customStyle="1" w:styleId="203Char">
    <w:name w:val="样式 列表项目符号 2 + 段前: 0.3 行 Char"/>
    <w:link w:val="203"/>
    <w:rPr>
      <w:rFonts w:cs="宋体"/>
      <w:bCs/>
      <w:i/>
      <w:szCs w:val="21"/>
    </w:rPr>
  </w:style>
  <w:style w:type="paragraph" w:customStyle="1" w:styleId="203">
    <w:name w:val="样式 列表项目符号 2 + 段前: 0.3 行"/>
    <w:basedOn w:val="24"/>
    <w:link w:val="203Char"/>
    <w:pPr>
      <w:tabs>
        <w:tab w:val="left" w:pos="1157"/>
      </w:tabs>
      <w:spacing w:beforeLines="30"/>
      <w:ind w:left="1157" w:hanging="420"/>
    </w:pPr>
    <w:rPr>
      <w:rFonts w:asciiTheme="minorHAnsi" w:eastAsiaTheme="minorEastAsia" w:hAnsiTheme="minorHAnsi" w:cs="宋体"/>
      <w:bCs/>
      <w:i/>
      <w:szCs w:val="21"/>
    </w:rPr>
  </w:style>
  <w:style w:type="character" w:customStyle="1" w:styleId="19">
    <w:name w:val="批注引用1"/>
    <w:rPr>
      <w:sz w:val="21"/>
      <w:szCs w:val="21"/>
    </w:rPr>
  </w:style>
  <w:style w:type="character" w:customStyle="1" w:styleId="GTA-2Char">
    <w:name w:val="GTA正文-2 Char"/>
    <w:link w:val="GTA-2"/>
    <w:rPr>
      <w:rFonts w:ascii="Arial" w:eastAsia="微软雅黑" w:hAnsi="Arial" w:cs="Arial"/>
      <w:sz w:val="24"/>
      <w:szCs w:val="24"/>
    </w:rPr>
  </w:style>
  <w:style w:type="paragraph" w:customStyle="1" w:styleId="GTA-2">
    <w:name w:val="GTA正文-2"/>
    <w:basedOn w:val="a2"/>
    <w:link w:val="GTA-2Char"/>
    <w:qFormat/>
    <w:pPr>
      <w:snapToGrid w:val="0"/>
      <w:spacing w:beforeLines="50" w:afterLines="50" w:line="480" w:lineRule="exact"/>
      <w:ind w:firstLineChars="200" w:firstLine="200"/>
    </w:pPr>
    <w:rPr>
      <w:rFonts w:ascii="Arial" w:eastAsia="微软雅黑" w:hAnsi="Arial" w:cs="Arial"/>
      <w:sz w:val="24"/>
      <w:szCs w:val="24"/>
    </w:rPr>
  </w:style>
  <w:style w:type="character" w:customStyle="1" w:styleId="reg">
    <w:name w:val="reg"/>
  </w:style>
  <w:style w:type="character" w:customStyle="1" w:styleId="Charff">
    <w:name w:val="封面小标题 Char"/>
    <w:link w:val="affff"/>
    <w:rPr>
      <w:rFonts w:ascii="黑体" w:eastAsia="黑体" w:hAnsi="黑体" w:cs="宋体"/>
      <w:b/>
      <w:bCs/>
      <w:sz w:val="36"/>
    </w:rPr>
  </w:style>
  <w:style w:type="paragraph" w:customStyle="1" w:styleId="affff">
    <w:name w:val="封面小标题"/>
    <w:basedOn w:val="a2"/>
    <w:link w:val="Charff"/>
    <w:pPr>
      <w:jc w:val="center"/>
    </w:pPr>
    <w:rPr>
      <w:rFonts w:ascii="黑体" w:eastAsia="黑体" w:hAnsi="黑体" w:cs="宋体"/>
      <w:b/>
      <w:bCs/>
      <w:sz w:val="36"/>
    </w:rPr>
  </w:style>
  <w:style w:type="character" w:customStyle="1" w:styleId="c141">
    <w:name w:val="c141"/>
    <w:rPr>
      <w:rFonts w:ascii="ˎ̥" w:hAnsi="ˎ̥" w:hint="default"/>
      <w:color w:val="2E5C5C"/>
      <w:sz w:val="28"/>
      <w:szCs w:val="28"/>
    </w:rPr>
  </w:style>
  <w:style w:type="character" w:customStyle="1" w:styleId="param-name">
    <w:name w:val="param-name"/>
  </w:style>
  <w:style w:type="character" w:customStyle="1" w:styleId="YZChar">
    <w:name w:val="YZ加重突出 Char"/>
    <w:link w:val="YZ"/>
    <w:rPr>
      <w:rFonts w:cs="宋体"/>
      <w:b/>
      <w:bCs/>
      <w:sz w:val="24"/>
      <w:u w:val="single"/>
    </w:rPr>
  </w:style>
  <w:style w:type="paragraph" w:customStyle="1" w:styleId="YZ">
    <w:name w:val="YZ加重突出"/>
    <w:basedOn w:val="YZ20"/>
    <w:link w:val="YZChar"/>
    <w:rPr>
      <w:rFonts w:asciiTheme="minorHAnsi" w:eastAsiaTheme="minorEastAsia" w:hAnsiTheme="minorHAnsi" w:cs="宋体"/>
      <w:b/>
      <w:bCs/>
      <w:szCs w:val="22"/>
      <w:u w:val="single"/>
    </w:rPr>
  </w:style>
  <w:style w:type="paragraph" w:customStyle="1" w:styleId="YZ20">
    <w:name w:val="YZ首缩2.0"/>
    <w:basedOn w:val="a2"/>
    <w:link w:val="YZ20Char"/>
    <w:pPr>
      <w:spacing w:line="360" w:lineRule="auto"/>
      <w:ind w:firstLine="480"/>
      <w:jc w:val="left"/>
    </w:pPr>
    <w:rPr>
      <w:rFonts w:ascii="Calibri" w:eastAsia="宋体" w:hAnsi="Calibri" w:cs="Times New Roman"/>
      <w:sz w:val="24"/>
      <w:szCs w:val="20"/>
    </w:rPr>
  </w:style>
  <w:style w:type="character" w:customStyle="1" w:styleId="YZ20Char">
    <w:name w:val="YZ首缩2.0 Char"/>
    <w:link w:val="YZ20"/>
    <w:rPr>
      <w:rFonts w:ascii="Calibri" w:eastAsia="宋体" w:hAnsi="Calibri" w:cs="Times New Roman"/>
      <w:sz w:val="24"/>
      <w:szCs w:val="20"/>
    </w:rPr>
  </w:style>
  <w:style w:type="character" w:customStyle="1" w:styleId="CharCharChar">
    <w:name w:val="小四 段落 宋体 Char Char Char"/>
    <w:link w:val="CharChar2"/>
    <w:rPr>
      <w:rFonts w:ascii="宋体" w:hAnsi="宋体"/>
      <w:sz w:val="24"/>
      <w:szCs w:val="24"/>
    </w:rPr>
  </w:style>
  <w:style w:type="paragraph" w:customStyle="1" w:styleId="CharChar2">
    <w:name w:val="小四 段落 宋体 Char Char"/>
    <w:basedOn w:val="a2"/>
    <w:link w:val="CharCharChar"/>
    <w:pPr>
      <w:spacing w:line="360" w:lineRule="auto"/>
      <w:ind w:firstLineChars="200" w:firstLine="480"/>
    </w:pPr>
    <w:rPr>
      <w:rFonts w:ascii="宋体" w:hAnsi="宋体"/>
      <w:sz w:val="24"/>
      <w:szCs w:val="24"/>
    </w:rPr>
  </w:style>
  <w:style w:type="character" w:customStyle="1" w:styleId="CharChar3">
    <w:name w:val="规范正文 Char Char"/>
    <w:link w:val="a"/>
    <w:rPr>
      <w:b/>
      <w:sz w:val="24"/>
    </w:rPr>
  </w:style>
  <w:style w:type="paragraph" w:customStyle="1" w:styleId="a">
    <w:name w:val="规范正文"/>
    <w:basedOn w:val="a2"/>
    <w:link w:val="CharChar3"/>
    <w:pPr>
      <w:numPr>
        <w:numId w:val="3"/>
      </w:numPr>
      <w:tabs>
        <w:tab w:val="left" w:pos="900"/>
        <w:tab w:val="left" w:pos="1140"/>
      </w:tabs>
      <w:adjustRightInd w:val="0"/>
      <w:textAlignment w:val="baseline"/>
    </w:pPr>
    <w:rPr>
      <w:b/>
      <w:sz w:val="24"/>
    </w:rPr>
  </w:style>
  <w:style w:type="character" w:customStyle="1" w:styleId="ESChar2">
    <w:name w:val="ES_小条目 Char"/>
    <w:link w:val="ES2"/>
    <w:rPr>
      <w:rFonts w:ascii="楷体_GB2312" w:eastAsia="楷体_GB2312"/>
      <w:b/>
      <w:bCs/>
      <w:kern w:val="44"/>
      <w:sz w:val="24"/>
      <w:szCs w:val="24"/>
    </w:rPr>
  </w:style>
  <w:style w:type="paragraph" w:customStyle="1" w:styleId="ES2">
    <w:name w:val="ES_小条目"/>
    <w:basedOn w:val="a2"/>
    <w:next w:val="a2"/>
    <w:link w:val="ESChar2"/>
    <w:pPr>
      <w:widowControl/>
      <w:jc w:val="left"/>
    </w:pPr>
    <w:rPr>
      <w:rFonts w:ascii="楷体_GB2312" w:eastAsia="楷体_GB2312"/>
      <w:b/>
      <w:bCs/>
      <w:kern w:val="44"/>
      <w:sz w:val="24"/>
      <w:szCs w:val="24"/>
    </w:rPr>
  </w:style>
  <w:style w:type="character" w:customStyle="1" w:styleId="3h33rdlevel3H3l3CTsect123111Level3TopicHeCharChar">
    <w:name w:val="样式 标题 3h33rd level3H3l3CTsect1.2.31.1.1Level 3 Topic He... Char Char"/>
    <w:rPr>
      <w:rFonts w:eastAsia="宋体" w:cs="宋体"/>
      <w:b/>
      <w:bCs/>
      <w:kern w:val="2"/>
      <w:sz w:val="28"/>
      <w:szCs w:val="32"/>
      <w:lang w:val="en-US" w:eastAsia="zh-CN" w:bidi="ar-SA"/>
    </w:rPr>
  </w:style>
  <w:style w:type="character" w:customStyle="1" w:styleId="3h33rdlevel3H3l3CTsect123111Level3TopicHeChar">
    <w:name w:val="样式 标题 3h33rd level3H3l3CTsect1.2.31.1.1Level 3 Topic He... Char"/>
    <w:link w:val="3h33rdlevel3H3l3CTsect123111Level3TopicHe"/>
    <w:rPr>
      <w:rFonts w:ascii="Arial" w:eastAsia="黑体" w:hAnsi="Arial"/>
      <w:sz w:val="24"/>
    </w:rPr>
  </w:style>
  <w:style w:type="paragraph" w:customStyle="1" w:styleId="3h33rdlevel3H3l3CTsect123111Level3TopicHe">
    <w:name w:val="样式 标题 3h33rd level3H3l3CTsect1.2.31.1.1Level 3 Topic He..."/>
    <w:basedOn w:val="3"/>
    <w:link w:val="3h33rdlevel3H3l3CTsect123111Level3TopicHeChar"/>
    <w:pPr>
      <w:spacing w:line="400" w:lineRule="exact"/>
      <w:ind w:left="284"/>
    </w:pPr>
    <w:rPr>
      <w:rFonts w:ascii="Arial" w:eastAsia="黑体" w:hAnsi="Arial" w:cstheme="minorBidi"/>
      <w:b w:val="0"/>
      <w:bCs w:val="0"/>
      <w:sz w:val="24"/>
      <w:szCs w:val="22"/>
    </w:rPr>
  </w:style>
  <w:style w:type="character" w:customStyle="1" w:styleId="top11">
    <w:name w:val="top11"/>
  </w:style>
  <w:style w:type="character" w:customStyle="1" w:styleId="2Char3">
    <w:name w:val="正文首行缩进2字 Char"/>
    <w:link w:val="2e"/>
    <w:rPr>
      <w:rFonts w:eastAsia="楷体_GB2312"/>
      <w:sz w:val="24"/>
      <w:szCs w:val="24"/>
    </w:rPr>
  </w:style>
  <w:style w:type="paragraph" w:customStyle="1" w:styleId="2e">
    <w:name w:val="正文首行缩进2字"/>
    <w:basedOn w:val="a2"/>
    <w:link w:val="2Char3"/>
    <w:pPr>
      <w:snapToGrid w:val="0"/>
      <w:spacing w:line="288" w:lineRule="auto"/>
      <w:ind w:firstLineChars="200" w:firstLine="480"/>
    </w:pPr>
    <w:rPr>
      <w:rFonts w:eastAsia="楷体_GB2312"/>
      <w:sz w:val="24"/>
      <w:szCs w:val="24"/>
    </w:rPr>
  </w:style>
  <w:style w:type="character" w:customStyle="1" w:styleId="affff0">
    <w:name w:val="小节"/>
    <w:rPr>
      <w:rFonts w:eastAsia="宋体"/>
      <w:b/>
      <w:bCs/>
      <w:kern w:val="2"/>
      <w:sz w:val="32"/>
      <w:szCs w:val="32"/>
      <w:lang w:val="en-US" w:eastAsia="zh-CN" w:bidi="ar-SA"/>
    </w:rPr>
  </w:style>
  <w:style w:type="character" w:customStyle="1" w:styleId="modifier">
    <w:name w:val="modifier"/>
    <w:rPr>
      <w:color w:val="FF0000"/>
    </w:rPr>
  </w:style>
  <w:style w:type="character" w:customStyle="1" w:styleId="CharChar4">
    <w:name w:val="Char Char"/>
    <w:rPr>
      <w:rFonts w:eastAsia="宋体"/>
      <w:b/>
      <w:bCs/>
      <w:kern w:val="2"/>
      <w:sz w:val="28"/>
      <w:szCs w:val="28"/>
      <w:lang w:val="en-US" w:eastAsia="zh-CN" w:bidi="ar-SA"/>
    </w:rPr>
  </w:style>
  <w:style w:type="character" w:customStyle="1" w:styleId="affff1">
    <w:name w:val="着重标记"/>
    <w:rPr>
      <w:b/>
      <w:bCs/>
      <w:sz w:val="24"/>
      <w:u w:val="single"/>
    </w:rPr>
  </w:style>
  <w:style w:type="character" w:customStyle="1" w:styleId="Arial">
    <w:name w:val="样式 Arial 下划线"/>
    <w:rPr>
      <w:rFonts w:ascii="Arial" w:hAnsi="Arial"/>
      <w:b/>
      <w:u w:val="single"/>
    </w:rPr>
  </w:style>
  <w:style w:type="character" w:customStyle="1" w:styleId="CharChar5">
    <w:name w:val="纯文本 Char Char"/>
    <w:link w:val="1a"/>
    <w:rPr>
      <w:rFonts w:ascii="宋体"/>
      <w:color w:val="000000"/>
    </w:rPr>
  </w:style>
  <w:style w:type="paragraph" w:customStyle="1" w:styleId="1a">
    <w:name w:val="纯文本1"/>
    <w:basedOn w:val="a2"/>
    <w:next w:val="a2"/>
    <w:link w:val="CharChar5"/>
    <w:pPr>
      <w:widowControl/>
    </w:pPr>
    <w:rPr>
      <w:rFonts w:ascii="宋体"/>
      <w:color w:val="000000"/>
    </w:rPr>
  </w:style>
  <w:style w:type="character" w:customStyle="1" w:styleId="GTA-1Char">
    <w:name w:val="GTA正文-1 Char"/>
    <w:link w:val="GTA-1"/>
    <w:rPr>
      <w:rFonts w:ascii="Arial" w:eastAsia="微软雅黑" w:hAnsi="Arial"/>
      <w:szCs w:val="24"/>
    </w:rPr>
  </w:style>
  <w:style w:type="paragraph" w:customStyle="1" w:styleId="GTA-1">
    <w:name w:val="GTA正文-1"/>
    <w:basedOn w:val="a2"/>
    <w:link w:val="GTA-1Char"/>
    <w:qFormat/>
    <w:pPr>
      <w:snapToGrid w:val="0"/>
      <w:spacing w:beforeLines="50" w:afterLines="50" w:line="480" w:lineRule="exact"/>
      <w:ind w:firstLineChars="200" w:firstLine="200"/>
    </w:pPr>
    <w:rPr>
      <w:rFonts w:ascii="Arial" w:eastAsia="微软雅黑" w:hAnsi="Arial"/>
      <w:szCs w:val="24"/>
    </w:rPr>
  </w:style>
  <w:style w:type="character" w:customStyle="1" w:styleId="1110">
    <w:name w:val="批注引用111"/>
    <w:rPr>
      <w:sz w:val="21"/>
      <w:szCs w:val="21"/>
    </w:rPr>
  </w:style>
  <w:style w:type="character" w:customStyle="1" w:styleId="Charff0">
    <w:name w:val="封面大标题 Char"/>
    <w:link w:val="affff2"/>
    <w:rPr>
      <w:rFonts w:ascii="黑体" w:eastAsia="黑体" w:cs="宋体"/>
      <w:b/>
      <w:bCs/>
      <w:sz w:val="52"/>
    </w:rPr>
  </w:style>
  <w:style w:type="paragraph" w:customStyle="1" w:styleId="affff2">
    <w:name w:val="封面大标题"/>
    <w:basedOn w:val="a2"/>
    <w:link w:val="Charff0"/>
    <w:pPr>
      <w:jc w:val="center"/>
    </w:pPr>
    <w:rPr>
      <w:rFonts w:ascii="黑体" w:eastAsia="黑体" w:cs="宋体"/>
      <w:b/>
      <w:bCs/>
      <w:sz w:val="52"/>
    </w:rPr>
  </w:style>
  <w:style w:type="character" w:customStyle="1" w:styleId="hei16b">
    <w:name w:val="hei16b"/>
  </w:style>
  <w:style w:type="character" w:customStyle="1" w:styleId="ESChar3">
    <w:name w:val="ES_字段名 Char"/>
    <w:link w:val="ES3"/>
    <w:rPr>
      <w:rFonts w:ascii="楷体_GB2312" w:eastAsia="楷体_GB2312"/>
      <w:b/>
      <w:kern w:val="44"/>
      <w:szCs w:val="21"/>
    </w:rPr>
  </w:style>
  <w:style w:type="paragraph" w:customStyle="1" w:styleId="ES3">
    <w:name w:val="ES_字段名"/>
    <w:basedOn w:val="a2"/>
    <w:next w:val="a2"/>
    <w:link w:val="ESChar3"/>
    <w:pPr>
      <w:keepNext/>
      <w:widowControl/>
      <w:ind w:leftChars="600" w:left="1260"/>
      <w:jc w:val="left"/>
    </w:pPr>
    <w:rPr>
      <w:rFonts w:ascii="楷体_GB2312" w:eastAsia="楷体_GB2312"/>
      <w:b/>
      <w:kern w:val="44"/>
      <w:szCs w:val="21"/>
    </w:rPr>
  </w:style>
  <w:style w:type="character" w:customStyle="1" w:styleId="sos1">
    <w:name w:val="sos1"/>
    <w:rPr>
      <w:spacing w:val="300"/>
      <w:sz w:val="21"/>
      <w:szCs w:val="21"/>
    </w:rPr>
  </w:style>
  <w:style w:type="character" w:customStyle="1" w:styleId="main-text1">
    <w:name w:val="main-text1"/>
    <w:rPr>
      <w:sz w:val="21"/>
      <w:szCs w:val="21"/>
    </w:rPr>
  </w:style>
  <w:style w:type="character" w:customStyle="1" w:styleId="Charff1">
    <w:name w:val="加重文字 Char"/>
    <w:link w:val="affff3"/>
    <w:rPr>
      <w:rFonts w:cs="宋体"/>
      <w:b/>
      <w:sz w:val="24"/>
      <w:szCs w:val="24"/>
      <w:u w:val="thick"/>
    </w:rPr>
  </w:style>
  <w:style w:type="paragraph" w:customStyle="1" w:styleId="affff3">
    <w:name w:val="加重文字"/>
    <w:basedOn w:val="afff9"/>
    <w:link w:val="Charff1"/>
    <w:pPr>
      <w:ind w:firstLineChars="0" w:firstLine="0"/>
    </w:pPr>
    <w:rPr>
      <w:rFonts w:asciiTheme="minorHAnsi" w:eastAsiaTheme="minorEastAsia" w:hAnsiTheme="minorHAnsi" w:cs="宋体"/>
      <w:b/>
      <w:szCs w:val="24"/>
      <w:u w:val="thick"/>
    </w:rPr>
  </w:style>
  <w:style w:type="character" w:customStyle="1" w:styleId="1b">
    <w:name w:val="文本1"/>
    <w:rPr>
      <w:rFonts w:ascii="宋体" w:eastAsia="宋体" w:hAnsi="宋体" w:hint="eastAsia"/>
      <w:color w:val="990000"/>
      <w:sz w:val="20"/>
      <w:szCs w:val="20"/>
      <w:u w:val="none"/>
    </w:rPr>
  </w:style>
  <w:style w:type="character" w:customStyle="1" w:styleId="Charff2">
    <w:name w:val="表格正文 Char"/>
    <w:link w:val="affff4"/>
    <w:rPr>
      <w:rFonts w:eastAsia="楷体_GB2312"/>
      <w:sz w:val="24"/>
      <w:szCs w:val="24"/>
    </w:rPr>
  </w:style>
  <w:style w:type="paragraph" w:customStyle="1" w:styleId="affff4">
    <w:name w:val="表格正文"/>
    <w:basedOn w:val="a2"/>
    <w:link w:val="Charff2"/>
    <w:pPr>
      <w:spacing w:line="240" w:lineRule="atLeast"/>
    </w:pPr>
    <w:rPr>
      <w:rFonts w:eastAsia="楷体_GB2312"/>
      <w:sz w:val="24"/>
      <w:szCs w:val="24"/>
    </w:rPr>
  </w:style>
  <w:style w:type="character" w:customStyle="1" w:styleId="1c">
    <w:name w:val="批注文字 字符1"/>
    <w:qFormat/>
    <w:rPr>
      <w:kern w:val="2"/>
      <w:sz w:val="21"/>
      <w:szCs w:val="24"/>
    </w:rPr>
  </w:style>
  <w:style w:type="character" w:customStyle="1" w:styleId="4Char1">
    <w:name w:val="标题 4 Char1"/>
    <w:uiPriority w:val="9"/>
    <w:semiHidden/>
    <w:rPr>
      <w:rFonts w:ascii="Cambria" w:eastAsia="宋体" w:hAnsi="Cambria" w:cs="Times New Roman"/>
      <w:b/>
      <w:bCs/>
      <w:kern w:val="2"/>
      <w:sz w:val="28"/>
      <w:szCs w:val="28"/>
    </w:rPr>
  </w:style>
  <w:style w:type="character" w:customStyle="1" w:styleId="4H4heading4RefHeading1rh1Headingsqlsect12342Char">
    <w:name w:val="样式 标题 4H4heading 4Ref Heading 1rh1Heading sqlsect 1.2.3.4...2 Char"/>
    <w:link w:val="4H4heading4RefHeading1rh1Headingsqlsect12342"/>
    <w:rPr>
      <w:rFonts w:ascii="Arial" w:eastAsia="黑体" w:hAnsi="Arial"/>
      <w:b/>
      <w:bCs/>
      <w:sz w:val="28"/>
      <w:szCs w:val="28"/>
    </w:rPr>
  </w:style>
  <w:style w:type="paragraph" w:customStyle="1" w:styleId="4H4heading4RefHeading1rh1Headingsqlsect12342">
    <w:name w:val="样式 标题 4H4heading 4Ref Heading 1rh1Heading sqlsect 1.2.3.4...2"/>
    <w:basedOn w:val="40"/>
    <w:link w:val="4H4heading4RefHeading1rh1Headingsqlsect12342Char"/>
    <w:pPr>
      <w:tabs>
        <w:tab w:val="left" w:pos="1006"/>
      </w:tabs>
      <w:spacing w:before="156" w:after="156" w:line="360" w:lineRule="auto"/>
      <w:jc w:val="left"/>
    </w:pPr>
    <w:rPr>
      <w:rFonts w:ascii="Arial" w:eastAsia="黑体" w:hAnsi="Arial" w:cstheme="minorBidi"/>
    </w:rPr>
  </w:style>
  <w:style w:type="character" w:customStyle="1" w:styleId="ESChar4">
    <w:name w:val="ES_题注 Char"/>
    <w:link w:val="ES4"/>
    <w:rPr>
      <w:rFonts w:ascii="Arial" w:eastAsia="黑体" w:hAnsi="Arial"/>
      <w:b/>
      <w:bCs/>
      <w:szCs w:val="32"/>
    </w:rPr>
  </w:style>
  <w:style w:type="paragraph" w:customStyle="1" w:styleId="ES4">
    <w:name w:val="ES_题注"/>
    <w:next w:val="ES0"/>
    <w:link w:val="ESChar4"/>
    <w:pPr>
      <w:jc w:val="center"/>
    </w:pPr>
    <w:rPr>
      <w:rFonts w:ascii="Arial" w:eastAsia="黑体" w:hAnsi="Arial"/>
      <w:b/>
      <w:bCs/>
      <w:kern w:val="2"/>
      <w:sz w:val="21"/>
      <w:szCs w:val="32"/>
    </w:rPr>
  </w:style>
  <w:style w:type="character" w:customStyle="1" w:styleId="Charff3">
    <w:name w:val="图片居中 Char"/>
    <w:link w:val="affff5"/>
    <w:rPr>
      <w:rFonts w:cs="宋体"/>
    </w:rPr>
  </w:style>
  <w:style w:type="paragraph" w:customStyle="1" w:styleId="affff5">
    <w:name w:val="图片居中"/>
    <w:basedOn w:val="a2"/>
    <w:next w:val="afff9"/>
    <w:link w:val="Charff3"/>
    <w:pPr>
      <w:jc w:val="center"/>
    </w:pPr>
    <w:rPr>
      <w:rFonts w:cs="宋体"/>
    </w:rPr>
  </w:style>
  <w:style w:type="paragraph" w:customStyle="1" w:styleId="2">
    <w:name w:val="样式2"/>
    <w:basedOn w:val="21"/>
    <w:pPr>
      <w:numPr>
        <w:ilvl w:val="1"/>
        <w:numId w:val="4"/>
      </w:numPr>
      <w:tabs>
        <w:tab w:val="left" w:pos="992"/>
        <w:tab w:val="left" w:pos="1320"/>
      </w:tabs>
      <w:spacing w:line="360" w:lineRule="auto"/>
    </w:pPr>
    <w:rPr>
      <w:rFonts w:eastAsia="宋体"/>
      <w:sz w:val="30"/>
    </w:rPr>
  </w:style>
  <w:style w:type="paragraph" w:customStyle="1" w:styleId="ByLine">
    <w:name w:val="ByLine"/>
    <w:basedOn w:val="aff8"/>
    <w:pPr>
      <w:widowControl/>
      <w:spacing w:after="720"/>
      <w:jc w:val="right"/>
      <w:outlineLvl w:val="9"/>
    </w:pPr>
    <w:rPr>
      <w:rFonts w:ascii="Arial" w:eastAsia="宋体" w:hAnsi="Arial"/>
      <w:bCs w:val="0"/>
      <w:kern w:val="28"/>
      <w:sz w:val="28"/>
      <w:szCs w:val="20"/>
    </w:rPr>
  </w:style>
  <w:style w:type="paragraph" w:customStyle="1" w:styleId="affff6">
    <w:name w:val="样式 文件发布日期"/>
    <w:basedOn w:val="a2"/>
    <w:pPr>
      <w:widowControl/>
      <w:spacing w:beforeLines="100" w:afterLines="100" w:line="360" w:lineRule="auto"/>
      <w:jc w:val="right"/>
    </w:pPr>
    <w:rPr>
      <w:rFonts w:ascii="Times New Roman" w:eastAsia="宋体" w:hAnsi="Times New Roman" w:cs="Times New Roman"/>
      <w:b/>
      <w:bCs/>
      <w:kern w:val="0"/>
      <w:sz w:val="30"/>
      <w:szCs w:val="30"/>
    </w:rPr>
  </w:style>
  <w:style w:type="paragraph" w:customStyle="1" w:styleId="affff7">
    <w:name w:val="我的样式"/>
    <w:basedOn w:val="a2"/>
    <w:pPr>
      <w:widowControl/>
      <w:spacing w:before="50" w:line="300" w:lineRule="auto"/>
      <w:ind w:firstLine="454"/>
      <w:jc w:val="left"/>
    </w:pPr>
    <w:rPr>
      <w:rFonts w:ascii="宋体" w:eastAsia="宋体" w:hAnsi="宋体" w:cs="Times New Roman"/>
      <w:snapToGrid w:val="0"/>
      <w:color w:val="000000"/>
      <w:kern w:val="0"/>
      <w:sz w:val="24"/>
      <w:szCs w:val="20"/>
    </w:rPr>
  </w:style>
  <w:style w:type="paragraph" w:customStyle="1" w:styleId="affff8">
    <w:name w:val="样式 标准文本 + 加粗 下划线"/>
    <w:basedOn w:val="afff9"/>
    <w:pPr>
      <w:ind w:firstLine="482"/>
    </w:pPr>
    <w:rPr>
      <w:rFonts w:ascii="宋体" w:hAnsi="Arial Narrow"/>
      <w:b/>
      <w:bCs/>
      <w:szCs w:val="24"/>
    </w:rPr>
  </w:style>
  <w:style w:type="paragraph" w:customStyle="1" w:styleId="affff9">
    <w:name w:val="目录标题"/>
    <w:next w:val="a2"/>
    <w:pPr>
      <w:spacing w:before="120" w:after="120" w:line="600" w:lineRule="exact"/>
      <w:ind w:left="301"/>
      <w:jc w:val="center"/>
    </w:pPr>
    <w:rPr>
      <w:rFonts w:ascii="宋体" w:eastAsia="宋体" w:hAnsi="宋体" w:cs="Times New Roman"/>
      <w:b/>
      <w:sz w:val="36"/>
      <w:szCs w:val="96"/>
    </w:rPr>
  </w:style>
  <w:style w:type="paragraph" w:customStyle="1" w:styleId="CharChar1CharCharCharChar">
    <w:name w:val="Char Char1 Char Char Char Char"/>
    <w:basedOn w:val="a2"/>
    <w:pPr>
      <w:spacing w:line="240" w:lineRule="atLeast"/>
      <w:ind w:left="420" w:firstLine="420"/>
    </w:pPr>
    <w:rPr>
      <w:rFonts w:ascii="仿宋_GB2312" w:eastAsia="仿宋_GB2312" w:hAnsi="Times New Roman" w:cs="Times New Roman"/>
      <w:bCs/>
      <w:sz w:val="32"/>
      <w:szCs w:val="24"/>
    </w:rPr>
  </w:style>
  <w:style w:type="paragraph" w:customStyle="1" w:styleId="affffa">
    <w:name w:val="普通正文"/>
    <w:basedOn w:val="a2"/>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eastAsia="宋体" w:hAnsi="宋体" w:cs="Times New Roman"/>
      <w:b/>
      <w:bCs/>
      <w:color w:val="000000"/>
      <w:kern w:val="0"/>
      <w:sz w:val="24"/>
      <w:szCs w:val="20"/>
    </w:rPr>
  </w:style>
  <w:style w:type="paragraph" w:customStyle="1" w:styleId="TableText">
    <w:name w:val="Table Text"/>
    <w:basedOn w:val="a2"/>
    <w:pPr>
      <w:widowControl/>
      <w:spacing w:before="60" w:after="60"/>
      <w:jc w:val="left"/>
    </w:pPr>
    <w:rPr>
      <w:rFonts w:ascii="Times New Roman" w:eastAsia="宋体" w:hAnsi="Times New Roman" w:cs="Times New Roman"/>
      <w:kern w:val="0"/>
      <w:szCs w:val="24"/>
    </w:rPr>
  </w:style>
  <w:style w:type="paragraph" w:customStyle="1" w:styleId="affffb">
    <w:name w:val="封面"/>
    <w:basedOn w:val="a2"/>
    <w:pPr>
      <w:spacing w:line="480" w:lineRule="auto"/>
      <w:jc w:val="center"/>
    </w:pPr>
    <w:rPr>
      <w:rFonts w:ascii="Times New Roman" w:eastAsia="黑体" w:hAnsi="Times New Roman" w:cs="宋体"/>
      <w:b/>
      <w:bCs/>
      <w:sz w:val="48"/>
      <w:szCs w:val="20"/>
    </w:rPr>
  </w:style>
  <w:style w:type="paragraph" w:customStyle="1" w:styleId="0418Yuan">
    <w:name w:val="正文@0418Yuan"/>
    <w:basedOn w:val="a2"/>
    <w:next w:val="a2"/>
    <w:pPr>
      <w:spacing w:line="360" w:lineRule="auto"/>
      <w:ind w:firstLineChars="300" w:firstLine="720"/>
    </w:pPr>
    <w:rPr>
      <w:rFonts w:ascii="Times New Roman" w:eastAsia="宋体" w:hAnsi="Times New Roman" w:cs="宋体"/>
      <w:sz w:val="24"/>
      <w:szCs w:val="20"/>
    </w:rPr>
  </w:style>
  <w:style w:type="paragraph" w:customStyle="1" w:styleId="YZ0">
    <w:name w:val="YZ图片居中"/>
    <w:basedOn w:val="a2"/>
    <w:pPr>
      <w:spacing w:line="360" w:lineRule="auto"/>
      <w:jc w:val="center"/>
    </w:pPr>
    <w:rPr>
      <w:rFonts w:ascii="Times New Roman" w:eastAsia="宋体" w:hAnsi="Times New Roman" w:cs="宋体"/>
      <w:sz w:val="24"/>
      <w:szCs w:val="20"/>
    </w:rPr>
  </w:style>
  <w:style w:type="paragraph" w:customStyle="1" w:styleId="affffc">
    <w:name w:val="自定义表格文字"/>
    <w:basedOn w:val="a2"/>
    <w:pPr>
      <w:spacing w:before="60" w:after="60" w:line="320" w:lineRule="exact"/>
      <w:jc w:val="left"/>
    </w:pPr>
    <w:rPr>
      <w:rFonts w:ascii="宋体" w:eastAsia="仿宋_GB2312" w:hAnsi="Times New Roman" w:cs="Times New Roman"/>
      <w:szCs w:val="24"/>
    </w:rPr>
  </w:style>
  <w:style w:type="paragraph" w:customStyle="1" w:styleId="BodytextChar">
    <w:name w:val="Body text Char"/>
    <w:basedOn w:val="a2"/>
    <w:pPr>
      <w:widowControl/>
      <w:spacing w:line="360" w:lineRule="auto"/>
      <w:jc w:val="left"/>
    </w:pPr>
    <w:rPr>
      <w:rFonts w:ascii="Arial" w:eastAsia="宋体" w:hAnsi="Arial" w:cs="Times New Roman"/>
      <w:color w:val="000000"/>
      <w:kern w:val="20"/>
      <w:sz w:val="20"/>
      <w:szCs w:val="20"/>
    </w:rPr>
  </w:style>
  <w:style w:type="paragraph" w:customStyle="1" w:styleId="Web1">
    <w:name w:val="普通(Web)1"/>
    <w:basedOn w:val="a2"/>
    <w:pPr>
      <w:widowControl/>
      <w:jc w:val="left"/>
    </w:pPr>
    <w:rPr>
      <w:rFonts w:ascii="宋体" w:eastAsia="宋体" w:hAnsi="宋体" w:cs="宋体"/>
      <w:kern w:val="0"/>
      <w:sz w:val="24"/>
      <w:szCs w:val="24"/>
    </w:rPr>
  </w:style>
  <w:style w:type="paragraph" w:customStyle="1" w:styleId="xl39">
    <w:name w:val="xl39"/>
    <w:basedOn w:val="a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CharChar">
    <w:name w:val="小四 段落 宋体 Char Char Char Char"/>
    <w:basedOn w:val="a2"/>
    <w:pPr>
      <w:spacing w:line="360" w:lineRule="auto"/>
      <w:ind w:firstLine="480"/>
    </w:pPr>
    <w:rPr>
      <w:rFonts w:ascii="宋体" w:eastAsia="新宋体" w:hAnsi="宋体" w:cs="Times New Roman"/>
      <w:sz w:val="24"/>
      <w:szCs w:val="24"/>
    </w:rPr>
  </w:style>
  <w:style w:type="paragraph" w:customStyle="1" w:styleId="1d">
    <w:name w:val="列表数字1）"/>
    <w:next w:val="a8"/>
    <w:pPr>
      <w:tabs>
        <w:tab w:val="left" w:pos="900"/>
      </w:tabs>
      <w:spacing w:line="360" w:lineRule="auto"/>
    </w:pPr>
    <w:rPr>
      <w:rFonts w:ascii="Times New Roman" w:eastAsia="宋体" w:hAnsi="Times New Roman" w:cs="Times New Roman"/>
      <w:sz w:val="24"/>
    </w:rPr>
  </w:style>
  <w:style w:type="paragraph" w:customStyle="1" w:styleId="affffd">
    <w:name w:val="图"/>
    <w:basedOn w:val="a2"/>
    <w:next w:val="a2"/>
    <w:pPr>
      <w:jc w:val="right"/>
    </w:pPr>
    <w:rPr>
      <w:rFonts w:ascii="宋体" w:eastAsia="宋体" w:hAnsi="宋体" w:cs="Times New Roman"/>
      <w:b/>
      <w:sz w:val="24"/>
      <w:szCs w:val="24"/>
    </w:rPr>
  </w:style>
  <w:style w:type="paragraph" w:customStyle="1" w:styleId="2f">
    <w:name w:val="列出段落2"/>
    <w:basedOn w:val="a2"/>
    <w:qFormat/>
    <w:pPr>
      <w:ind w:firstLineChars="200" w:firstLine="420"/>
    </w:pPr>
    <w:rPr>
      <w:rFonts w:ascii="Times New Roman" w:eastAsia="宋体" w:hAnsi="Times New Roman" w:cs="Times New Roman"/>
      <w:szCs w:val="24"/>
    </w:rPr>
  </w:style>
  <w:style w:type="paragraph" w:customStyle="1" w:styleId="CharCharChar1Char">
    <w:name w:val="Char Char Char1 Char"/>
    <w:basedOn w:val="af2"/>
    <w:semiHidden/>
    <w:rPr>
      <w:rFonts w:ascii="Tahoma" w:hAnsi="Tahoma" w:cs="Tahoma"/>
      <w:kern w:val="0"/>
      <w:sz w:val="18"/>
    </w:rPr>
  </w:style>
  <w:style w:type="paragraph" w:customStyle="1" w:styleId="xl43">
    <w:name w:val="xl43"/>
    <w:basedOn w:val="a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8">
    <w:name w:val="xl3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2H2h22Header2l2Level2HeadSmallChapterReshdr2">
    <w:name w:val="样式 标题 2H2h22Header 2l2Level 2 HeadSmall Chapter)Reshdr2..."/>
    <w:basedOn w:val="a2"/>
    <w:rPr>
      <w:rFonts w:ascii="Times New Roman" w:eastAsia="宋体" w:hAnsi="Times New Roman" w:cs="Times New Roman"/>
      <w:szCs w:val="24"/>
    </w:rPr>
  </w:style>
  <w:style w:type="paragraph" w:customStyle="1" w:styleId="xl40">
    <w:name w:val="xl40"/>
    <w:basedOn w:val="a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1">
    <w:name w:val="xl3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CharCharCharChar0">
    <w:name w:val="Char Char Char Char"/>
    <w:basedOn w:val="af2"/>
    <w:rPr>
      <w:rFonts w:ascii="Tahoma" w:hAnsi="Tahoma"/>
      <w:sz w:val="24"/>
    </w:rPr>
  </w:style>
  <w:style w:type="paragraph" w:customStyle="1" w:styleId="xl30">
    <w:name w:val="xl3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pic">
    <w:name w:val="pic居中"/>
    <w:basedOn w:val="a2"/>
    <w:pPr>
      <w:spacing w:line="360" w:lineRule="auto"/>
      <w:jc w:val="center"/>
    </w:pPr>
    <w:rPr>
      <w:rFonts w:ascii="Times New Roman" w:eastAsia="宋体" w:hAnsi="Times New Roman" w:cs="宋体"/>
      <w:sz w:val="24"/>
      <w:szCs w:val="20"/>
    </w:rPr>
  </w:style>
  <w:style w:type="paragraph" w:customStyle="1" w:styleId="pic0">
    <w:name w:val="pic"/>
    <w:basedOn w:val="a2"/>
    <w:pPr>
      <w:adjustRightInd w:val="0"/>
      <w:spacing w:line="360" w:lineRule="auto"/>
      <w:jc w:val="left"/>
    </w:pPr>
    <w:rPr>
      <w:rFonts w:ascii="Times New Roman" w:eastAsia="宋体" w:hAnsi="Times New Roman" w:cs="宋体"/>
      <w:sz w:val="24"/>
      <w:szCs w:val="20"/>
    </w:rPr>
  </w:style>
  <w:style w:type="paragraph" w:customStyle="1" w:styleId="affffe">
    <w:name w:val="图片"/>
    <w:basedOn w:val="a2"/>
    <w:next w:val="af"/>
    <w:pPr>
      <w:keepNext/>
      <w:widowControl/>
      <w:spacing w:line="360" w:lineRule="auto"/>
      <w:ind w:firstLine="476"/>
      <w:jc w:val="left"/>
    </w:pPr>
    <w:rPr>
      <w:rFonts w:ascii="Times New Roman" w:eastAsia="宋体" w:hAnsi="Times New Roman" w:cs="Times New Roman"/>
      <w:spacing w:val="-5"/>
      <w:kern w:val="0"/>
      <w:sz w:val="24"/>
      <w:szCs w:val="20"/>
    </w:rPr>
  </w:style>
  <w:style w:type="paragraph" w:customStyle="1" w:styleId="pa-21">
    <w:name w:val="pa-21"/>
    <w:basedOn w:val="a2"/>
    <w:pPr>
      <w:widowControl/>
      <w:spacing w:before="100" w:beforeAutospacing="1" w:after="100" w:afterAutospacing="1"/>
      <w:jc w:val="left"/>
    </w:pPr>
    <w:rPr>
      <w:rFonts w:ascii="宋体" w:eastAsia="宋体" w:hAnsi="宋体" w:cs="宋体"/>
      <w:kern w:val="0"/>
      <w:sz w:val="24"/>
      <w:szCs w:val="24"/>
    </w:rPr>
  </w:style>
  <w:style w:type="paragraph" w:customStyle="1" w:styleId="4H4heading4RefHeading1rh1Headingsqlsect1234">
    <w:name w:val="样式 标题 4H4heading 4Ref Heading 1rh1Heading sqlsect 1.2.3.4..."/>
    <w:basedOn w:val="40"/>
    <w:pPr>
      <w:tabs>
        <w:tab w:val="left" w:pos="1006"/>
      </w:tabs>
      <w:spacing w:beforeLines="50" w:before="156" w:afterLines="50" w:after="156" w:line="360" w:lineRule="auto"/>
      <w:ind w:left="567" w:hanging="567"/>
      <w:jc w:val="left"/>
    </w:pPr>
    <w:rPr>
      <w:rFonts w:ascii="Arial" w:eastAsia="黑体" w:hAnsi="Arial" w:cs="宋体"/>
      <w:szCs w:val="20"/>
    </w:rPr>
  </w:style>
  <w:style w:type="paragraph" w:customStyle="1" w:styleId="xl41">
    <w:name w:val="xl41"/>
    <w:basedOn w:val="a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Times New Roman"/>
      <w:kern w:val="0"/>
      <w:sz w:val="16"/>
      <w:szCs w:val="16"/>
    </w:rPr>
  </w:style>
  <w:style w:type="paragraph" w:customStyle="1" w:styleId="afffff">
    <w:name w:val="样式 项目名称"/>
    <w:basedOn w:val="a2"/>
    <w:pPr>
      <w:widowControl/>
      <w:spacing w:beforeLines="100" w:afterLines="100"/>
      <w:jc w:val="right"/>
    </w:pPr>
    <w:rPr>
      <w:rFonts w:ascii="Times New Roman" w:eastAsia="华文新魏" w:hAnsi="Times New Roman" w:cs="Times New Roman"/>
      <w:b/>
      <w:bCs/>
      <w:kern w:val="0"/>
      <w:sz w:val="52"/>
      <w:szCs w:val="20"/>
      <w:lang w:eastAsia="en-US"/>
    </w:rPr>
  </w:style>
  <w:style w:type="paragraph" w:customStyle="1" w:styleId="xl26">
    <w:name w:val="xl26"/>
    <w:basedOn w:val="a2"/>
    <w:pPr>
      <w:widowControl/>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ParaChar">
    <w:name w:val="默认段落字体 Para Char"/>
    <w:basedOn w:val="a2"/>
    <w:pPr>
      <w:adjustRightInd w:val="0"/>
      <w:spacing w:line="360" w:lineRule="auto"/>
    </w:pPr>
    <w:rPr>
      <w:rFonts w:ascii="Times New Roman" w:eastAsia="宋体" w:hAnsi="Times New Roman" w:cs="Times New Roman"/>
      <w:kern w:val="0"/>
      <w:sz w:val="24"/>
      <w:szCs w:val="20"/>
    </w:rPr>
  </w:style>
  <w:style w:type="paragraph" w:customStyle="1" w:styleId="afffff0">
    <w:name w:val="封面标题"/>
    <w:basedOn w:val="affffb"/>
    <w:rPr>
      <w:sz w:val="72"/>
    </w:rPr>
  </w:style>
  <w:style w:type="paragraph" w:customStyle="1" w:styleId="CharCharCharCharCharCharCharCharCharCharCharCharChar">
    <w:name w:val="Char Char Char Char Char Char Char Char Char Char Char Char Char"/>
    <w:basedOn w:val="a2"/>
    <w:rPr>
      <w:rFonts w:ascii="Times New Roman" w:eastAsia="宋体" w:hAnsi="Times New Roman" w:cs="Times New Roman"/>
      <w:szCs w:val="24"/>
    </w:rPr>
  </w:style>
  <w:style w:type="paragraph" w:customStyle="1" w:styleId="xl42">
    <w:name w:val="xl42"/>
    <w:basedOn w:val="a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410">
    <w:name w:val="标题 41"/>
    <w:basedOn w:val="a2"/>
    <w:next w:val="a2"/>
    <w:pPr>
      <w:keepNext/>
      <w:keepLines/>
      <w:spacing w:before="40" w:after="50" w:line="376" w:lineRule="auto"/>
      <w:outlineLvl w:val="3"/>
    </w:pPr>
    <w:rPr>
      <w:rFonts w:ascii="Cambria" w:eastAsia="宋体" w:hAnsi="Cambria" w:cs="黑体"/>
      <w:b/>
      <w:bCs/>
      <w:sz w:val="28"/>
      <w:szCs w:val="28"/>
    </w:rPr>
  </w:style>
  <w:style w:type="paragraph" w:customStyle="1" w:styleId="3h33rdlevelHeading3-oldH3Fab-3level3PIM3Leve">
    <w:name w:val="样式 标题 3h33rd levelHeading 3 - oldH3Fab-3level_3PIM 3Leve..."/>
    <w:basedOn w:val="3"/>
    <w:pPr>
      <w:widowControl/>
      <w:numPr>
        <w:ilvl w:val="2"/>
        <w:numId w:val="5"/>
      </w:numPr>
      <w:tabs>
        <w:tab w:val="left" w:pos="1055"/>
      </w:tabs>
      <w:spacing w:before="156" w:after="156" w:line="360" w:lineRule="auto"/>
    </w:pPr>
    <w:rPr>
      <w:rFonts w:ascii="楷体_GB2312" w:eastAsia="楷体_GB2312" w:hAnsi="Arial" w:cs="宋体"/>
      <w:b w:val="0"/>
      <w:bCs w:val="0"/>
      <w:spacing w:val="-5"/>
      <w:kern w:val="28"/>
      <w:sz w:val="28"/>
      <w:szCs w:val="20"/>
    </w:rPr>
  </w:style>
  <w:style w:type="paragraph" w:customStyle="1" w:styleId="2f0">
    <w:name w:val="2级标题"/>
    <w:basedOn w:val="21"/>
    <w:pPr>
      <w:keepNext w:val="0"/>
      <w:keepLines w:val="0"/>
      <w:widowControl/>
      <w:spacing w:before="120" w:after="120" w:line="360" w:lineRule="auto"/>
      <w:jc w:val="left"/>
    </w:pPr>
    <w:rPr>
      <w:rFonts w:ascii="宋体" w:eastAsia="宋体" w:hAnsi="宋体"/>
      <w:sz w:val="24"/>
      <w:szCs w:val="24"/>
    </w:rPr>
  </w:style>
  <w:style w:type="paragraph" w:customStyle="1" w:styleId="1e">
    <w:name w:val="正文缩进1"/>
    <w:basedOn w:val="a2"/>
    <w:pPr>
      <w:adjustRightInd w:val="0"/>
      <w:snapToGrid w:val="0"/>
      <w:spacing w:line="240" w:lineRule="atLeast"/>
      <w:ind w:firstLine="420"/>
      <w:jc w:val="left"/>
    </w:pPr>
    <w:rPr>
      <w:rFonts w:ascii="宋体" w:eastAsia="仿宋_GB2312" w:hAnsi="宋体" w:cs="Times New Roman"/>
      <w:sz w:val="24"/>
      <w:szCs w:val="20"/>
    </w:rPr>
  </w:style>
  <w:style w:type="paragraph" w:customStyle="1" w:styleId="2f1">
    <w:name w:val="正文加重首行缩进2字"/>
    <w:basedOn w:val="2e"/>
    <w:pPr>
      <w:snapToGrid/>
      <w:spacing w:line="360" w:lineRule="auto"/>
      <w:ind w:leftChars="180" w:left="378" w:firstLineChars="171" w:firstLine="359"/>
    </w:pPr>
    <w:rPr>
      <w:rFonts w:ascii="宋体" w:eastAsia="宋体" w:hAnsi="宋体"/>
      <w:bCs/>
      <w:kern w:val="0"/>
      <w:sz w:val="21"/>
      <w:szCs w:val="21"/>
    </w:rPr>
  </w:style>
  <w:style w:type="paragraph" w:customStyle="1" w:styleId="CharChar1CharCharCharCharCharCharCharChar">
    <w:name w:val="Char Char1 Char Char Char Char Char Char Char Char"/>
    <w:basedOn w:val="a2"/>
    <w:pPr>
      <w:widowControl/>
      <w:spacing w:after="160" w:line="240" w:lineRule="exact"/>
      <w:jc w:val="left"/>
    </w:pPr>
    <w:rPr>
      <w:rFonts w:ascii="Verdana" w:eastAsia="宋体" w:hAnsi="Verdana" w:cs="Times New Roman"/>
      <w:kern w:val="0"/>
      <w:sz w:val="20"/>
      <w:szCs w:val="20"/>
      <w:lang w:eastAsia="en-US"/>
    </w:rPr>
  </w:style>
  <w:style w:type="paragraph" w:customStyle="1" w:styleId="afffff1">
    <w:name w:val="图表标题"/>
    <w:basedOn w:val="a2"/>
    <w:pPr>
      <w:spacing w:before="100" w:beforeAutospacing="1" w:after="100" w:afterAutospacing="1"/>
      <w:jc w:val="center"/>
    </w:pPr>
    <w:rPr>
      <w:rFonts w:ascii="Times New Roman" w:eastAsia="楷体_GB2312" w:hAnsi="Times New Roman" w:cs="Times New Roman"/>
      <w:sz w:val="28"/>
      <w:szCs w:val="24"/>
    </w:rPr>
  </w:style>
  <w:style w:type="paragraph" w:customStyle="1" w:styleId="20">
    <w:name w:val="正文符号2"/>
    <w:basedOn w:val="1f"/>
    <w:pPr>
      <w:numPr>
        <w:numId w:val="6"/>
      </w:numPr>
      <w:tabs>
        <w:tab w:val="left" w:pos="620"/>
      </w:tabs>
      <w:snapToGrid/>
      <w:spacing w:line="360" w:lineRule="auto"/>
      <w:ind w:leftChars="180" w:left="180" w:hanging="360"/>
    </w:pPr>
    <w:rPr>
      <w:rFonts w:ascii="宋体" w:eastAsia="宋体" w:hAnsi="宋体"/>
      <w:kern w:val="0"/>
      <w:sz w:val="21"/>
      <w:szCs w:val="21"/>
    </w:rPr>
  </w:style>
  <w:style w:type="paragraph" w:customStyle="1" w:styleId="1f">
    <w:name w:val="正文符号1"/>
    <w:basedOn w:val="2e"/>
    <w:pPr>
      <w:tabs>
        <w:tab w:val="left" w:pos="987"/>
        <w:tab w:val="left" w:pos="1080"/>
      </w:tabs>
      <w:ind w:left="987" w:firstLineChars="0" w:hanging="420"/>
    </w:pPr>
    <w:rPr>
      <w:kern w:val="44"/>
    </w:rPr>
  </w:style>
  <w:style w:type="paragraph" w:customStyle="1" w:styleId="xl36">
    <w:name w:val="xl36"/>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3a">
    <w:name w:val="样式3"/>
    <w:basedOn w:val="a2"/>
    <w:pPr>
      <w:spacing w:after="120"/>
      <w:ind w:firstLine="425"/>
      <w:outlineLvl w:val="2"/>
    </w:pPr>
    <w:rPr>
      <w:rFonts w:ascii="Times New Roman" w:eastAsia="宋体" w:hAnsi="Times New Roman" w:cs="Times New Roman"/>
      <w:b/>
      <w:sz w:val="28"/>
      <w:szCs w:val="20"/>
    </w:rPr>
  </w:style>
  <w:style w:type="paragraph" w:customStyle="1" w:styleId="afffff2">
    <w:name w:val="项目名称"/>
    <w:pPr>
      <w:spacing w:beforeLines="50" w:afterLines="50"/>
      <w:jc w:val="right"/>
    </w:pPr>
    <w:rPr>
      <w:rFonts w:ascii="Times New Roman" w:eastAsia="华文新魏" w:hAnsi="Times New Roman" w:cs="Times New Roman"/>
      <w:b/>
      <w:sz w:val="52"/>
      <w:lang w:eastAsia="en-US"/>
    </w:rPr>
  </w:style>
  <w:style w:type="paragraph" w:customStyle="1" w:styleId="6PIM6H6h6ThirdSubheadingArial1">
    <w:name w:val="样式 标题 6PIM 6H6h6Third Subheading + (符号) Arial 左侧:  1 字符 右侧..."/>
    <w:basedOn w:val="6"/>
    <w:pPr>
      <w:keepNext/>
      <w:keepLines/>
      <w:numPr>
        <w:ilvl w:val="5"/>
        <w:numId w:val="5"/>
      </w:numPr>
      <w:tabs>
        <w:tab w:val="left" w:pos="2340"/>
      </w:tabs>
      <w:spacing w:before="0" w:after="0" w:line="360" w:lineRule="auto"/>
      <w:ind w:rightChars="100" w:right="230" w:hanging="940"/>
    </w:pPr>
    <w:rPr>
      <w:rFonts w:ascii="Times New Roman" w:eastAsia="楷体_GB2312" w:hAnsi="Arial" w:cs="宋体"/>
      <w:b w:val="0"/>
      <w:bCs w:val="0"/>
      <w:spacing w:val="-4"/>
      <w:kern w:val="28"/>
      <w:sz w:val="28"/>
      <w:szCs w:val="20"/>
      <w:lang w:val="en-US" w:eastAsia="zh-CN" w:bidi="ar-SA"/>
    </w:rPr>
  </w:style>
  <w:style w:type="paragraph" w:customStyle="1" w:styleId="xl32">
    <w:name w:val="xl32"/>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16"/>
      <w:szCs w:val="16"/>
    </w:rPr>
  </w:style>
  <w:style w:type="paragraph" w:customStyle="1" w:styleId="afffff3">
    <w:name w:val="样式 版本号"/>
    <w:basedOn w:val="a2"/>
    <w:pPr>
      <w:widowControl/>
      <w:spacing w:beforeLines="100" w:afterLines="100" w:line="360" w:lineRule="auto"/>
      <w:jc w:val="right"/>
    </w:pPr>
    <w:rPr>
      <w:rFonts w:ascii="宋体" w:eastAsia="宋体" w:hAnsi="宋体" w:cs="Times New Roman"/>
      <w:b/>
      <w:bCs/>
      <w:kern w:val="0"/>
      <w:sz w:val="30"/>
      <w:szCs w:val="30"/>
    </w:rPr>
  </w:style>
  <w:style w:type="paragraph" w:customStyle="1" w:styleId="afffff4">
    <w:name w:val="正文(标准)"/>
    <w:basedOn w:val="a2"/>
    <w:pPr>
      <w:tabs>
        <w:tab w:val="left" w:pos="420"/>
      </w:tabs>
      <w:ind w:left="420" w:hanging="420"/>
    </w:pPr>
    <w:rPr>
      <w:rFonts w:ascii="Times New Roman" w:eastAsia="宋体" w:hAnsi="Times New Roman" w:cs="Times New Roman"/>
      <w:szCs w:val="24"/>
    </w:rPr>
  </w:style>
  <w:style w:type="paragraph" w:customStyle="1" w:styleId="c-body">
    <w:name w:val="c-body"/>
    <w:basedOn w:val="a2"/>
    <w:pPr>
      <w:widowControl/>
      <w:spacing w:before="100" w:beforeAutospacing="1" w:after="100" w:afterAutospacing="1"/>
      <w:jc w:val="left"/>
    </w:pPr>
    <w:rPr>
      <w:rFonts w:ascii="宋体" w:eastAsia="宋体" w:hAnsi="宋体" w:cs="宋体"/>
      <w:kern w:val="0"/>
      <w:sz w:val="24"/>
      <w:szCs w:val="24"/>
    </w:rPr>
  </w:style>
  <w:style w:type="paragraph" w:customStyle="1" w:styleId="afffff5">
    <w:name w:val="表内容"/>
    <w:rPr>
      <w:rFonts w:ascii="宋体" w:eastAsia="宋体" w:hAnsi="Times New Roman" w:cs="Times New Roman"/>
      <w:kern w:val="21"/>
      <w:sz w:val="24"/>
      <w:szCs w:val="24"/>
    </w:rPr>
  </w:style>
  <w:style w:type="paragraph" w:customStyle="1" w:styleId="074">
    <w:name w:val="样式 宋体 首行缩进:  0.74 厘米"/>
    <w:basedOn w:val="a2"/>
    <w:rPr>
      <w:rFonts w:ascii="宋体" w:eastAsia="宋体" w:hAnsi="宋体" w:cs="宋体"/>
      <w:color w:val="000000"/>
      <w:szCs w:val="21"/>
    </w:rPr>
  </w:style>
  <w:style w:type="paragraph" w:customStyle="1" w:styleId="xl25">
    <w:name w:val="xl25"/>
    <w:basedOn w:val="a2"/>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fffff6">
    <w:name w:val="大全正文"/>
    <w:basedOn w:val="a2"/>
    <w:pPr>
      <w:autoSpaceDE w:val="0"/>
      <w:autoSpaceDN w:val="0"/>
      <w:adjustRightInd w:val="0"/>
      <w:spacing w:beforeLines="50" w:line="360" w:lineRule="auto"/>
      <w:ind w:firstLineChars="225" w:firstLine="225"/>
      <w:jc w:val="left"/>
    </w:pPr>
    <w:rPr>
      <w:rFonts w:ascii="宋体" w:eastAsia="宋体" w:hAnsi="Times New Roman" w:cs="Times New Roman"/>
      <w:kern w:val="0"/>
      <w:sz w:val="24"/>
      <w:szCs w:val="24"/>
    </w:rPr>
  </w:style>
  <w:style w:type="paragraph" w:customStyle="1" w:styleId="610">
    <w:name w:val="标题 61"/>
    <w:basedOn w:val="a2"/>
    <w:next w:val="a2"/>
    <w:pPr>
      <w:keepNext/>
      <w:keepLines/>
      <w:spacing w:before="240" w:after="64" w:line="320" w:lineRule="auto"/>
      <w:outlineLvl w:val="5"/>
    </w:pPr>
    <w:rPr>
      <w:rFonts w:ascii="Cambria" w:eastAsia="宋体" w:hAnsi="Cambria" w:cs="黑体"/>
      <w:b/>
      <w:bCs/>
      <w:sz w:val="24"/>
      <w:szCs w:val="24"/>
    </w:rPr>
  </w:style>
  <w:style w:type="paragraph" w:customStyle="1" w:styleId="2H2Underrubrik1prop2h2l22ndlevelTitre22Header21">
    <w:name w:val="样式 标题 2H2Underrubrik1prop2h2l22nd levelTitre22Header 2...1"/>
    <w:basedOn w:val="21"/>
    <w:pPr>
      <w:spacing w:before="50" w:after="50" w:line="376" w:lineRule="auto"/>
      <w:jc w:val="left"/>
    </w:pPr>
    <w:rPr>
      <w:rFonts w:ascii="黑体" w:hAnsi="Times New Roman" w:cs="宋体"/>
      <w:szCs w:val="20"/>
    </w:rPr>
  </w:style>
  <w:style w:type="paragraph" w:customStyle="1" w:styleId="CharCharCharCharCharCharCharChar">
    <w:name w:val="Char Char Char Char Char Char Char Char"/>
    <w:basedOn w:val="a2"/>
    <w:pPr>
      <w:widowControl/>
      <w:snapToGrid w:val="0"/>
      <w:spacing w:line="240" w:lineRule="exact"/>
      <w:jc w:val="left"/>
    </w:pPr>
    <w:rPr>
      <w:rFonts w:ascii="Verdana" w:eastAsia="微软雅黑" w:hAnsi="Verdana" w:cs="Times New Roman"/>
      <w:kern w:val="0"/>
      <w:sz w:val="20"/>
      <w:szCs w:val="20"/>
      <w:lang w:eastAsia="en-US"/>
    </w:rPr>
  </w:style>
  <w:style w:type="paragraph" w:customStyle="1" w:styleId="xl33">
    <w:name w:val="xl33"/>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Body">
    <w:name w:val="Body"/>
    <w:pPr>
      <w:spacing w:before="130" w:after="130" w:line="260" w:lineRule="exact"/>
    </w:pPr>
    <w:rPr>
      <w:rFonts w:ascii="Univers" w:eastAsia="宋体" w:hAnsi="Univers" w:cs="Times New Roman"/>
      <w:color w:val="000000"/>
      <w:sz w:val="22"/>
      <w:lang w:eastAsia="en-US"/>
    </w:rPr>
  </w:style>
  <w:style w:type="paragraph" w:customStyle="1" w:styleId="xl37">
    <w:name w:val="xl37"/>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116">
    <w:name w:val="样式 标题 1 + (中文) 黑体 小二 黑色 两端对齐 段前: 16 行"/>
    <w:basedOn w:val="1"/>
    <w:pPr>
      <w:keepNext w:val="0"/>
      <w:keepLines w:val="0"/>
      <w:spacing w:before="0" w:after="0" w:line="360" w:lineRule="auto"/>
    </w:pPr>
    <w:rPr>
      <w:rFonts w:ascii="宋体" w:hAnsi="宋体"/>
      <w:color w:val="000000"/>
      <w:sz w:val="24"/>
      <w:szCs w:val="24"/>
    </w:rPr>
  </w:style>
  <w:style w:type="paragraph" w:customStyle="1" w:styleId="afffff7">
    <w:name w:val="样式 标准文本"/>
    <w:basedOn w:val="afff9"/>
    <w:rPr>
      <w:bCs/>
    </w:rPr>
  </w:style>
  <w:style w:type="paragraph" w:customStyle="1" w:styleId="2f2">
    <w:name w:val="纯文本2"/>
    <w:basedOn w:val="a2"/>
    <w:rPr>
      <w:rFonts w:ascii="宋体" w:eastAsia="宋体" w:hAnsi="Courier New" w:cs="Times New Roman"/>
      <w:szCs w:val="21"/>
    </w:rPr>
  </w:style>
  <w:style w:type="paragraph" w:customStyle="1" w:styleId="afffff8">
    <w:name w:val="标书_正文"/>
    <w:basedOn w:val="a2"/>
    <w:pPr>
      <w:spacing w:line="360" w:lineRule="auto"/>
    </w:pPr>
    <w:rPr>
      <w:rFonts w:ascii="宋体" w:eastAsia="宋体" w:hAnsi="Times New Roman" w:cs="Times New Roman"/>
      <w:kern w:val="0"/>
      <w:sz w:val="24"/>
      <w:szCs w:val="20"/>
    </w:rPr>
  </w:style>
  <w:style w:type="paragraph" w:customStyle="1" w:styleId="1DocAccptChapterNbrPIM1H1123321Title1aa">
    <w:name w:val="样式 标题 1DocAccpt(Chapter Nbr)PIM 1H1123321Title1卷标题aa章标题..."/>
    <w:basedOn w:val="1"/>
    <w:pPr>
      <w:widowControl/>
      <w:tabs>
        <w:tab w:val="left" w:pos="771"/>
      </w:tabs>
      <w:spacing w:before="0" w:after="220" w:line="360" w:lineRule="auto"/>
      <w:jc w:val="left"/>
    </w:pPr>
    <w:rPr>
      <w:rFonts w:ascii="楷体_GB2312" w:eastAsia="楷体_GB2312" w:hAnsi="楷体_GB2312"/>
      <w:spacing w:val="-10"/>
      <w:kern w:val="28"/>
      <w:sz w:val="36"/>
      <w:szCs w:val="20"/>
    </w:rPr>
  </w:style>
  <w:style w:type="paragraph" w:customStyle="1" w:styleId="CharCharChar0">
    <w:name w:val="Char Char Char"/>
    <w:basedOn w:val="a2"/>
    <w:rPr>
      <w:rFonts w:ascii="Tahoma" w:eastAsia="宋体" w:hAnsi="Tahoma" w:cs="Times New Roman"/>
      <w:szCs w:val="20"/>
    </w:rPr>
  </w:style>
  <w:style w:type="paragraph" w:customStyle="1" w:styleId="48">
    <w:name w:val="正文4"/>
    <w:pPr>
      <w:widowControl w:val="0"/>
      <w:adjustRightInd w:val="0"/>
      <w:spacing w:line="312" w:lineRule="atLeast"/>
      <w:jc w:val="both"/>
      <w:textAlignment w:val="baseline"/>
    </w:pPr>
    <w:rPr>
      <w:rFonts w:ascii="宋体" w:eastAsia="宋体" w:hAnsi="Times New Roman" w:cs="Times New Roman"/>
      <w:sz w:val="34"/>
    </w:rPr>
  </w:style>
  <w:style w:type="paragraph" w:customStyle="1" w:styleId="xl35">
    <w:name w:val="xl35"/>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16"/>
      <w:szCs w:val="16"/>
    </w:rPr>
  </w:style>
  <w:style w:type="paragraph" w:customStyle="1" w:styleId="gta-10">
    <w:name w:val="gta-1"/>
    <w:basedOn w:val="a2"/>
    <w:pPr>
      <w:widowControl/>
      <w:snapToGrid w:val="0"/>
      <w:spacing w:before="100" w:beforeAutospacing="1" w:afterLines="50" w:afterAutospacing="1" w:line="312" w:lineRule="auto"/>
      <w:ind w:firstLineChars="200" w:firstLine="200"/>
      <w:jc w:val="left"/>
    </w:pPr>
    <w:rPr>
      <w:rFonts w:ascii="宋体" w:eastAsia="微软雅黑" w:hAnsi="宋体" w:cs="宋体"/>
      <w:kern w:val="0"/>
      <w:sz w:val="24"/>
      <w:szCs w:val="24"/>
    </w:rPr>
  </w:style>
  <w:style w:type="paragraph" w:customStyle="1" w:styleId="20505">
    <w:name w:val="样式 首行缩进:  2 字符 段前: 0.5 行 段后: 0.5 行"/>
    <w:basedOn w:val="a2"/>
    <w:pPr>
      <w:spacing w:beforeLines="50" w:afterLines="50"/>
      <w:ind w:firstLineChars="200" w:firstLine="420"/>
      <w:jc w:val="left"/>
    </w:pPr>
    <w:rPr>
      <w:rFonts w:ascii="Times New Roman" w:eastAsia="宋体" w:hAnsi="Times New Roman" w:cs="宋体"/>
      <w:sz w:val="24"/>
      <w:szCs w:val="24"/>
    </w:rPr>
  </w:style>
  <w:style w:type="paragraph" w:customStyle="1" w:styleId="Byline0">
    <w:name w:val="Byline"/>
    <w:basedOn w:val="a2"/>
    <w:next w:val="a2"/>
    <w:pPr>
      <w:widowControl/>
      <w:spacing w:after="120" w:line="200" w:lineRule="exact"/>
      <w:ind w:right="-357"/>
      <w:jc w:val="left"/>
    </w:pPr>
    <w:rPr>
      <w:rFonts w:ascii="Arial" w:eastAsia="宋体" w:hAnsi="Arial" w:cs="Arial"/>
      <w:i/>
      <w:iCs/>
      <w:kern w:val="0"/>
      <w:sz w:val="20"/>
      <w:szCs w:val="20"/>
      <w:lang w:eastAsia="en-US"/>
    </w:rPr>
  </w:style>
  <w:style w:type="paragraph" w:customStyle="1" w:styleId="afffff9">
    <w:name w:val="分类说明"/>
    <w:basedOn w:val="a2"/>
    <w:pPr>
      <w:spacing w:line="360" w:lineRule="auto"/>
    </w:pPr>
    <w:rPr>
      <w:rFonts w:ascii="Times New Roman" w:eastAsia="宋体" w:hAnsi="Times New Roman" w:cs="Times New Roman"/>
      <w:sz w:val="24"/>
      <w:szCs w:val="24"/>
    </w:rPr>
  </w:style>
  <w:style w:type="paragraph" w:customStyle="1" w:styleId="xl29">
    <w:name w:val="xl29"/>
    <w:basedOn w:val="a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eastAsia="宋体" w:hAnsi="宋体" w:cs="Times New Roman"/>
      <w:kern w:val="0"/>
      <w:sz w:val="16"/>
      <w:szCs w:val="16"/>
    </w:rPr>
  </w:style>
  <w:style w:type="paragraph" w:customStyle="1" w:styleId="82">
    <w:name w:val="8"/>
    <w:basedOn w:val="a2"/>
    <w:next w:val="ae"/>
    <w:pPr>
      <w:widowControl/>
      <w:spacing w:line="360" w:lineRule="auto"/>
      <w:ind w:firstLine="420"/>
      <w:jc w:val="left"/>
    </w:pPr>
    <w:rPr>
      <w:rFonts w:ascii="宋体" w:eastAsia="宋体" w:hAnsi="宋体" w:cs="Times New Roman"/>
      <w:kern w:val="0"/>
      <w:szCs w:val="24"/>
    </w:rPr>
  </w:style>
  <w:style w:type="paragraph" w:customStyle="1" w:styleId="Char1CharCharChar">
    <w:name w:val="Char1 Char Char Char"/>
    <w:basedOn w:val="a2"/>
    <w:pPr>
      <w:adjustRightInd w:val="0"/>
      <w:spacing w:line="360" w:lineRule="auto"/>
    </w:pPr>
    <w:rPr>
      <w:rFonts w:ascii="Times New Roman" w:eastAsia="宋体" w:hAnsi="Times New Roman" w:cs="Times New Roman"/>
      <w:kern w:val="0"/>
      <w:sz w:val="24"/>
      <w:szCs w:val="24"/>
    </w:rPr>
  </w:style>
  <w:style w:type="paragraph" w:customStyle="1" w:styleId="74">
    <w:name w:val="7"/>
    <w:basedOn w:val="a2"/>
    <w:next w:val="ae"/>
    <w:pPr>
      <w:widowControl/>
      <w:spacing w:line="360" w:lineRule="auto"/>
      <w:ind w:firstLine="420"/>
      <w:jc w:val="left"/>
    </w:pPr>
    <w:rPr>
      <w:rFonts w:ascii="宋体" w:eastAsia="宋体" w:hAnsi="宋体" w:cs="Times New Roman"/>
      <w:kern w:val="0"/>
      <w:szCs w:val="24"/>
    </w:rPr>
  </w:style>
  <w:style w:type="paragraph" w:customStyle="1" w:styleId="4H4sect1234RefHeading1rh1Headingsql4thlevel">
    <w:name w:val="样式 标题 4H4sect 1.2.3.4Ref Heading 1rh1Heading sql4th level..."/>
    <w:basedOn w:val="40"/>
    <w:pPr>
      <w:widowControl/>
      <w:numPr>
        <w:ilvl w:val="3"/>
        <w:numId w:val="5"/>
      </w:numPr>
      <w:tabs>
        <w:tab w:val="left" w:pos="1197"/>
      </w:tabs>
      <w:spacing w:before="0" w:after="0" w:line="360" w:lineRule="auto"/>
      <w:ind w:left="1006" w:hanging="1006"/>
      <w:jc w:val="left"/>
    </w:pPr>
    <w:rPr>
      <w:rFonts w:ascii="楷体_GB2312" w:eastAsia="楷体_GB2312" w:hAnsi="楷体_GB2312" w:cs="宋体"/>
      <w:b w:val="0"/>
      <w:bCs w:val="0"/>
      <w:spacing w:val="-2"/>
      <w:kern w:val="28"/>
      <w:szCs w:val="20"/>
    </w:rPr>
  </w:style>
  <w:style w:type="paragraph" w:customStyle="1" w:styleId="a0">
    <w:name w:val="报告正文"/>
    <w:basedOn w:val="a9"/>
    <w:pPr>
      <w:numPr>
        <w:numId w:val="7"/>
      </w:numPr>
      <w:tabs>
        <w:tab w:val="left" w:pos="425"/>
        <w:tab w:val="left" w:pos="1140"/>
      </w:tabs>
      <w:adjustRightInd w:val="0"/>
      <w:spacing w:after="0" w:line="360" w:lineRule="auto"/>
      <w:ind w:rightChars="100" w:right="240"/>
      <w:textAlignment w:val="baseline"/>
    </w:pPr>
    <w:rPr>
      <w:rFonts w:ascii="Times New Roman" w:hAnsi="Times New Roman" w:cs="Times New Roman"/>
      <w:sz w:val="24"/>
    </w:rPr>
  </w:style>
  <w:style w:type="paragraph" w:customStyle="1" w:styleId="ListBullet1">
    <w:name w:val="List Bullet1"/>
    <w:basedOn w:val="a2"/>
    <w:pPr>
      <w:widowControl/>
      <w:tabs>
        <w:tab w:val="left" w:pos="2931"/>
      </w:tabs>
      <w:spacing w:before="240" w:after="120" w:line="288" w:lineRule="auto"/>
      <w:ind w:left="981" w:right="57" w:hanging="357"/>
      <w:jc w:val="left"/>
    </w:pPr>
    <w:rPr>
      <w:rFonts w:ascii="Times New Roman" w:eastAsia="宋体" w:hAnsi="Times New Roman" w:cs="Times New Roman"/>
      <w:kern w:val="0"/>
      <w:szCs w:val="24"/>
    </w:rPr>
  </w:style>
  <w:style w:type="paragraph" w:customStyle="1" w:styleId="210">
    <w:name w:val="标题 21"/>
    <w:basedOn w:val="a2"/>
    <w:next w:val="a2"/>
    <w:pPr>
      <w:keepNext/>
      <w:keepLines/>
      <w:spacing w:before="260" w:after="260" w:line="416" w:lineRule="auto"/>
      <w:outlineLvl w:val="1"/>
    </w:pPr>
    <w:rPr>
      <w:rFonts w:ascii="Cambria" w:eastAsia="宋体" w:hAnsi="Cambria" w:cs="黑体"/>
      <w:b/>
      <w:bCs/>
      <w:sz w:val="32"/>
      <w:szCs w:val="32"/>
    </w:rPr>
  </w:style>
  <w:style w:type="paragraph" w:customStyle="1" w:styleId="xl28">
    <w:name w:val="xl28"/>
    <w:basedOn w:val="a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4">
    <w:name w:val="样式4"/>
    <w:basedOn w:val="3"/>
    <w:pPr>
      <w:numPr>
        <w:ilvl w:val="3"/>
        <w:numId w:val="8"/>
      </w:numPr>
      <w:tabs>
        <w:tab w:val="left" w:pos="1751"/>
        <w:tab w:val="left" w:pos="3357"/>
      </w:tabs>
      <w:spacing w:line="360" w:lineRule="auto"/>
    </w:pPr>
    <w:rPr>
      <w:rFonts w:ascii="Arial" w:hAnsi="Arial"/>
    </w:rPr>
  </w:style>
  <w:style w:type="paragraph" w:customStyle="1" w:styleId="afffffa">
    <w:name w:val="项目编号"/>
    <w:basedOn w:val="afffffb"/>
  </w:style>
  <w:style w:type="paragraph" w:customStyle="1" w:styleId="afffffb">
    <w:name w:val="样式 文件编号"/>
    <w:basedOn w:val="a2"/>
    <w:pPr>
      <w:widowControl/>
      <w:spacing w:beforeLines="100" w:afterLines="100" w:line="360" w:lineRule="auto"/>
      <w:jc w:val="right"/>
    </w:pPr>
    <w:rPr>
      <w:rFonts w:ascii="Times New Roman" w:eastAsia="宋体" w:hAnsi="Times New Roman" w:cs="Times New Roman"/>
      <w:b/>
      <w:bCs/>
      <w:kern w:val="0"/>
      <w:sz w:val="30"/>
      <w:szCs w:val="20"/>
    </w:rPr>
  </w:style>
  <w:style w:type="paragraph" w:customStyle="1" w:styleId="FCHBid1">
    <w:name w:val="FCH Bid缩进1"/>
    <w:basedOn w:val="a2"/>
    <w:pPr>
      <w:numPr>
        <w:numId w:val="9"/>
      </w:numPr>
      <w:tabs>
        <w:tab w:val="left" w:pos="540"/>
        <w:tab w:val="left" w:pos="720"/>
      </w:tabs>
      <w:snapToGrid w:val="0"/>
      <w:spacing w:beforeLines="50" w:line="288" w:lineRule="auto"/>
      <w:ind w:left="540" w:hanging="540"/>
    </w:pPr>
    <w:rPr>
      <w:rFonts w:ascii="Times New Roman" w:eastAsia="宋体" w:hAnsi="Times New Roman" w:cs="Times New Roman"/>
      <w:sz w:val="24"/>
      <w:szCs w:val="24"/>
    </w:rPr>
  </w:style>
  <w:style w:type="paragraph" w:customStyle="1" w:styleId="CharCharCharCharChar">
    <w:name w:val="小四 段落 宋体 Char Char Char Char Char"/>
    <w:basedOn w:val="a2"/>
    <w:pPr>
      <w:spacing w:afterLines="50" w:line="360" w:lineRule="auto"/>
      <w:ind w:firstLineChars="200" w:firstLine="480"/>
    </w:pPr>
    <w:rPr>
      <w:rFonts w:ascii="宋体" w:eastAsia="宋体" w:hAnsi="宋体" w:cs="Times New Roman"/>
      <w:sz w:val="24"/>
      <w:szCs w:val="24"/>
    </w:rPr>
  </w:style>
  <w:style w:type="paragraph" w:customStyle="1" w:styleId="afffffc">
    <w:name w:val="作者"/>
    <w:basedOn w:val="a2"/>
    <w:pPr>
      <w:widowControl/>
      <w:spacing w:beforeLines="100" w:afterLines="100" w:line="360" w:lineRule="auto"/>
      <w:jc w:val="right"/>
    </w:pPr>
    <w:rPr>
      <w:rFonts w:ascii="宋体" w:eastAsia="宋体" w:hAnsi="宋体" w:cs="Times New Roman"/>
      <w:b/>
      <w:kern w:val="0"/>
      <w:sz w:val="30"/>
      <w:szCs w:val="30"/>
    </w:rPr>
  </w:style>
  <w:style w:type="paragraph" w:customStyle="1" w:styleId="2h2Heading2HiddenHeading2CCBSl2heading2I22ndl2">
    <w:name w:val="样式 标题 2h2Heading 2 HiddenHeading 2 CCBSl2heading 2I22nd l...2"/>
    <w:basedOn w:val="a2"/>
    <w:pPr>
      <w:numPr>
        <w:ilvl w:val="1"/>
        <w:numId w:val="1"/>
      </w:numPr>
      <w:tabs>
        <w:tab w:val="left" w:pos="1183"/>
      </w:tabs>
      <w:spacing w:line="360" w:lineRule="auto"/>
      <w:ind w:leftChars="100" w:left="567" w:rightChars="100" w:right="210"/>
    </w:pPr>
    <w:rPr>
      <w:rFonts w:ascii="Arial" w:eastAsia="宋体" w:hAnsi="Arial" w:cs="Times New Roman"/>
      <w:b/>
      <w:sz w:val="32"/>
      <w:szCs w:val="32"/>
    </w:rPr>
  </w:style>
  <w:style w:type="paragraph" w:customStyle="1" w:styleId="CharChar3CharCharCharChar">
    <w:name w:val="Char Char3 Char Char Char Char"/>
    <w:basedOn w:val="a2"/>
    <w:next w:val="a2"/>
    <w:pPr>
      <w:widowControl/>
      <w:spacing w:line="360" w:lineRule="auto"/>
      <w:jc w:val="left"/>
    </w:pPr>
    <w:rPr>
      <w:rFonts w:ascii="Times New Roman" w:eastAsia="宋体" w:hAnsi="Times New Roman" w:cs="Times New Roman"/>
      <w:kern w:val="0"/>
      <w:szCs w:val="20"/>
      <w:lang w:eastAsia="en-US"/>
    </w:rPr>
  </w:style>
  <w:style w:type="paragraph" w:customStyle="1" w:styleId="CharCharCharCharCharCharCharCharCharChar">
    <w:name w:val="Char Char Char Char Char Char Char Char Char Char"/>
    <w:basedOn w:val="af2"/>
    <w:rPr>
      <w:rFonts w:ascii="Tahoma" w:hAnsi="Tahoma"/>
      <w:sz w:val="24"/>
    </w:rPr>
  </w:style>
  <w:style w:type="paragraph" w:customStyle="1" w:styleId="1H1PIM1SectionHeadh1l11H11H12H111H13H1121st">
    <w:name w:val="样式 样式 标题 1H1PIM 1Section Headh1l11H11H12H111H13H1121st ... + 右侧:..."/>
    <w:basedOn w:val="1H1PIM1SectionHeadh1l11H11H12H111H13H1121st0"/>
    <w:pPr>
      <w:tabs>
        <w:tab w:val="left" w:pos="2931"/>
      </w:tabs>
      <w:ind w:left="831"/>
    </w:pPr>
    <w:rPr>
      <w:rFonts w:ascii="Arial" w:hAnsi="Arial"/>
      <w:szCs w:val="44"/>
    </w:rPr>
  </w:style>
  <w:style w:type="paragraph" w:customStyle="1" w:styleId="1H1PIM1SectionHeadh1l11H11H12H111H13H1121st0">
    <w:name w:val="样式 标题 1H1PIM 1Section Headh1l11H11H12H111H13H1121st ..."/>
    <w:basedOn w:val="1"/>
    <w:pPr>
      <w:tabs>
        <w:tab w:val="left" w:pos="831"/>
      </w:tabs>
      <w:spacing w:line="240" w:lineRule="auto"/>
      <w:ind w:leftChars="100" w:left="635" w:rightChars="100" w:right="210"/>
    </w:pPr>
    <w:rPr>
      <w:rFonts w:ascii="Times New Roman" w:hAnsi="Times New Roman" w:cs="宋体"/>
      <w:szCs w:val="20"/>
    </w:rPr>
  </w:style>
  <w:style w:type="paragraph" w:customStyle="1" w:styleId="DefaultParagraphFontParaChar">
    <w:name w:val="Default Paragraph Font Para Char"/>
    <w:basedOn w:val="a2"/>
    <w:pPr>
      <w:widowControl/>
      <w:spacing w:after="160" w:line="240" w:lineRule="exact"/>
      <w:jc w:val="left"/>
    </w:pPr>
    <w:rPr>
      <w:rFonts w:ascii="Verdana" w:eastAsia="宋体" w:hAnsi="Verdana" w:cs="Times New Roman"/>
      <w:kern w:val="0"/>
      <w:sz w:val="20"/>
      <w:szCs w:val="20"/>
      <w:lang w:eastAsia="en-US"/>
    </w:rPr>
  </w:style>
  <w:style w:type="paragraph" w:customStyle="1" w:styleId="afffffd">
    <w:name w:val="表格文字"/>
    <w:basedOn w:val="a2"/>
    <w:pPr>
      <w:spacing w:before="25" w:after="25"/>
      <w:jc w:val="left"/>
    </w:pPr>
    <w:rPr>
      <w:rFonts w:ascii="Times New Roman" w:eastAsia="宋体" w:hAnsi="Times New Roman" w:cs="Times New Roman"/>
      <w:bCs/>
      <w:spacing w:val="10"/>
      <w:kern w:val="0"/>
      <w:sz w:val="24"/>
      <w:szCs w:val="20"/>
    </w:rPr>
  </w:style>
  <w:style w:type="paragraph" w:customStyle="1" w:styleId="510">
    <w:name w:val="标题 51"/>
    <w:basedOn w:val="a2"/>
    <w:next w:val="a2"/>
    <w:pPr>
      <w:keepNext/>
      <w:keepLines/>
      <w:spacing w:before="40" w:after="50" w:line="374" w:lineRule="auto"/>
      <w:outlineLvl w:val="4"/>
    </w:pPr>
    <w:rPr>
      <w:rFonts w:ascii="Calibri" w:eastAsia="宋体" w:hAnsi="Calibri" w:cs="黑体"/>
      <w:b/>
      <w:bCs/>
      <w:sz w:val="28"/>
      <w:szCs w:val="28"/>
    </w:rPr>
  </w:style>
  <w:style w:type="paragraph" w:customStyle="1" w:styleId="afffffe">
    <w:name w:val="庄制定的正文"/>
    <w:basedOn w:val="a2"/>
    <w:pPr>
      <w:spacing w:after="50" w:line="360" w:lineRule="auto"/>
      <w:ind w:firstLine="454"/>
    </w:pPr>
    <w:rPr>
      <w:rFonts w:ascii="宋体" w:eastAsia="宋体" w:hAnsi="宋体" w:cs="宋体"/>
      <w:kern w:val="44"/>
      <w:sz w:val="24"/>
      <w:szCs w:val="20"/>
    </w:rPr>
  </w:style>
  <w:style w:type="paragraph" w:customStyle="1" w:styleId="5H5ITTt5PAPicoSection5H5-Heading5h5l5heading51">
    <w:name w:val="样式 标题 5H5ITT t5PA Pico Section5H5-Heading 5h5l5heading5...1"/>
    <w:basedOn w:val="5"/>
    <w:pPr>
      <w:keepNext/>
      <w:keepLines/>
      <w:numPr>
        <w:ilvl w:val="4"/>
        <w:numId w:val="5"/>
      </w:numPr>
      <w:tabs>
        <w:tab w:val="left" w:pos="1800"/>
      </w:tabs>
      <w:spacing w:before="0" w:after="0" w:line="360" w:lineRule="auto"/>
    </w:pPr>
    <w:rPr>
      <w:rFonts w:ascii="楷体_GB2312" w:eastAsia="楷体_GB2312" w:hAnsi="楷体_GB2312"/>
      <w:b w:val="0"/>
      <w:bCs w:val="0"/>
      <w:i w:val="0"/>
      <w:iCs w:val="0"/>
      <w:spacing w:val="-2"/>
      <w:kern w:val="28"/>
      <w:sz w:val="28"/>
      <w:szCs w:val="20"/>
      <w:lang w:val="en-US" w:eastAsia="zh-CN" w:bidi="ar-SA"/>
    </w:rPr>
  </w:style>
  <w:style w:type="paragraph" w:customStyle="1" w:styleId="xl27">
    <w:name w:val="xl27"/>
    <w:basedOn w:val="a2"/>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11">
    <w:name w:val="彩色列表 - 强调文字颜色 11"/>
    <w:basedOn w:val="a2"/>
    <w:qFormat/>
    <w:pPr>
      <w:ind w:firstLineChars="200" w:firstLine="420"/>
    </w:pPr>
    <w:rPr>
      <w:rFonts w:ascii="Times New Roman" w:eastAsia="宋体" w:hAnsi="Times New Roman" w:cs="Times New Roman"/>
      <w:szCs w:val="20"/>
    </w:rPr>
  </w:style>
  <w:style w:type="paragraph" w:customStyle="1" w:styleId="affffff">
    <w:name w:val="表格内容"/>
    <w:pPr>
      <w:spacing w:line="360" w:lineRule="auto"/>
      <w:jc w:val="center"/>
    </w:pPr>
    <w:rPr>
      <w:rFonts w:ascii="Times New Roman" w:eastAsia="宋体" w:hAnsi="Times New Roman" w:cs="宋体"/>
      <w:kern w:val="2"/>
      <w:sz w:val="24"/>
    </w:rPr>
  </w:style>
  <w:style w:type="paragraph" w:customStyle="1" w:styleId="211">
    <w:name w:val="纯文本211"/>
    <w:basedOn w:val="a2"/>
    <w:rPr>
      <w:rFonts w:ascii="宋体" w:eastAsia="宋体" w:hAnsi="Courier New" w:cs="Times New Roman"/>
      <w:szCs w:val="21"/>
    </w:rPr>
  </w:style>
  <w:style w:type="paragraph" w:customStyle="1" w:styleId="pa-20">
    <w:name w:val="pa-20"/>
    <w:basedOn w:val="a2"/>
    <w:pPr>
      <w:widowControl/>
      <w:spacing w:before="100" w:beforeAutospacing="1" w:after="100" w:afterAutospacing="1"/>
      <w:jc w:val="left"/>
    </w:pPr>
    <w:rPr>
      <w:rFonts w:ascii="宋体" w:eastAsia="宋体" w:hAnsi="宋体" w:cs="宋体"/>
      <w:kern w:val="0"/>
      <w:sz w:val="24"/>
      <w:szCs w:val="24"/>
    </w:rPr>
  </w:style>
  <w:style w:type="paragraph" w:customStyle="1" w:styleId="affffff0">
    <w:name w:val="文件名称"/>
    <w:basedOn w:val="a2"/>
    <w:pPr>
      <w:widowControl/>
      <w:spacing w:before="240" w:after="240" w:line="360" w:lineRule="auto"/>
      <w:jc w:val="right"/>
    </w:pPr>
    <w:rPr>
      <w:rFonts w:ascii="Times New Roman" w:eastAsia="华文新魏" w:hAnsi="Times New Roman" w:cs="Times New Roman"/>
      <w:b/>
      <w:kern w:val="0"/>
      <w:sz w:val="52"/>
      <w:szCs w:val="72"/>
    </w:rPr>
  </w:style>
  <w:style w:type="paragraph" w:customStyle="1" w:styleId="FCH2">
    <w:name w:val="FCH 缩进2"/>
    <w:basedOn w:val="a2"/>
    <w:pPr>
      <w:widowControl/>
      <w:tabs>
        <w:tab w:val="left" w:pos="540"/>
        <w:tab w:val="left" w:pos="840"/>
      </w:tabs>
      <w:spacing w:beforeLines="20" w:line="288" w:lineRule="auto"/>
      <w:ind w:left="540"/>
      <w:jc w:val="left"/>
    </w:pPr>
    <w:rPr>
      <w:rFonts w:ascii="Times New Roman" w:eastAsia="宋体" w:hAnsi="Times New Roman" w:cs="Times New Roman"/>
      <w:kern w:val="0"/>
      <w:sz w:val="24"/>
      <w:szCs w:val="24"/>
    </w:rPr>
  </w:style>
  <w:style w:type="paragraph" w:customStyle="1" w:styleId="2110">
    <w:name w:val="列出段落211"/>
    <w:basedOn w:val="a2"/>
    <w:qFormat/>
    <w:pPr>
      <w:spacing w:line="360" w:lineRule="auto"/>
      <w:ind w:firstLineChars="200" w:firstLine="420"/>
    </w:pPr>
    <w:rPr>
      <w:rFonts w:ascii="Calibri" w:eastAsia="宋体" w:hAnsi="Calibri" w:cs="Times New Roman"/>
    </w:rPr>
  </w:style>
  <w:style w:type="paragraph" w:customStyle="1" w:styleId="affffff1">
    <w:name w:val="表格标题"/>
    <w:basedOn w:val="a2"/>
    <w:pPr>
      <w:jc w:val="center"/>
    </w:pPr>
    <w:rPr>
      <w:rFonts w:ascii="宋体" w:eastAsia="宋体" w:hAnsi="宋体" w:cs="Times New Roman"/>
      <w:b/>
      <w:bCs/>
      <w:kern w:val="0"/>
      <w:szCs w:val="24"/>
    </w:rPr>
  </w:style>
  <w:style w:type="paragraph" w:customStyle="1" w:styleId="2h22Header2l2Level2HeadH2SmallChapterReshdr2">
    <w:name w:val="样式 标题 2h22Header 2l2Level 2 HeadH2Small Chapter)Reshdr2..."/>
    <w:basedOn w:val="21"/>
    <w:pPr>
      <w:widowControl/>
      <w:numPr>
        <w:ilvl w:val="1"/>
        <w:numId w:val="5"/>
      </w:numPr>
      <w:tabs>
        <w:tab w:val="left" w:pos="913"/>
      </w:tabs>
      <w:spacing w:before="0" w:after="0" w:line="360" w:lineRule="auto"/>
      <w:jc w:val="left"/>
    </w:pPr>
    <w:rPr>
      <w:rFonts w:ascii="楷体_GB2312" w:eastAsia="楷体_GB2312" w:cs="宋体"/>
      <w:spacing w:val="-5"/>
      <w:kern w:val="0"/>
      <w:szCs w:val="20"/>
    </w:rPr>
  </w:style>
  <w:style w:type="paragraph" w:customStyle="1" w:styleId="152">
    <w:name w:val="样式 小四 行距: 1.5 倍行距 首行缩进:  2 字符"/>
    <w:basedOn w:val="a2"/>
    <w:pPr>
      <w:spacing w:line="360" w:lineRule="auto"/>
      <w:ind w:firstLineChars="200" w:firstLine="480"/>
    </w:pPr>
    <w:rPr>
      <w:rFonts w:ascii="Times New Roman" w:eastAsia="宋体" w:hAnsi="Times New Roman" w:cs="宋体"/>
      <w:sz w:val="24"/>
      <w:szCs w:val="20"/>
    </w:rPr>
  </w:style>
  <w:style w:type="paragraph" w:customStyle="1" w:styleId="xl24">
    <w:name w:val="xl24"/>
    <w:basedOn w:val="a2"/>
    <w:pPr>
      <w:widowControl/>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9">
    <w:name w:val="样式9"/>
    <w:basedOn w:val="5"/>
    <w:pPr>
      <w:keepNext/>
      <w:keepLines/>
      <w:widowControl w:val="0"/>
      <w:numPr>
        <w:ilvl w:val="4"/>
        <w:numId w:val="8"/>
      </w:numPr>
      <w:tabs>
        <w:tab w:val="left" w:pos="1008"/>
        <w:tab w:val="left" w:pos="1260"/>
        <w:tab w:val="left" w:pos="3498"/>
      </w:tabs>
      <w:spacing w:before="120" w:after="120" w:line="360" w:lineRule="auto"/>
      <w:jc w:val="both"/>
    </w:pPr>
    <w:rPr>
      <w:rFonts w:ascii="Times New Roman" w:hAnsi="Times New Roman"/>
      <w:i w:val="0"/>
      <w:iCs w:val="0"/>
      <w:sz w:val="24"/>
      <w:szCs w:val="28"/>
      <w:lang w:val="en-US" w:eastAsia="zh-CN" w:bidi="ar-SA"/>
    </w:rPr>
  </w:style>
  <w:style w:type="table" w:customStyle="1" w:styleId="2f3">
    <w:name w:val="网格型2"/>
    <w:basedOn w:val="a4"/>
    <w:uiPriority w:val="5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网格型1"/>
    <w:basedOn w:val="a4"/>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正文12"/>
    <w:qFormat/>
    <w:pPr>
      <w:widowControl w:val="0"/>
      <w:adjustRightInd w:val="0"/>
      <w:spacing w:line="312" w:lineRule="atLeast"/>
      <w:jc w:val="both"/>
    </w:pPr>
    <w:rPr>
      <w:rFonts w:ascii="宋体" w:eastAsia="宋体" w:hAnsi="Calibri" w:cs="Times New Roman"/>
      <w:sz w:val="34"/>
    </w:rPr>
  </w:style>
  <w:style w:type="paragraph" w:customStyle="1" w:styleId="Char2CharChar1">
    <w:name w:val="Char2 Char Char1"/>
    <w:basedOn w:val="af2"/>
    <w:qFormat/>
    <w:rPr>
      <w:rFonts w:ascii="Tahoma" w:hAnsi="Tahoma"/>
      <w:sz w:val="24"/>
    </w:rPr>
  </w:style>
  <w:style w:type="paragraph" w:customStyle="1" w:styleId="TOC10">
    <w:name w:val="TOC 标题1"/>
    <w:basedOn w:val="1"/>
    <w:next w:val="a2"/>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f1">
    <w:name w:val="修订1"/>
    <w:uiPriority w:val="99"/>
    <w:unhideWhenUsed/>
    <w:rPr>
      <w:rFonts w:ascii="Calibri" w:eastAsia="宋体" w:hAnsi="Calibri" w:cs="Times New Roman"/>
      <w:kern w:val="2"/>
      <w:sz w:val="21"/>
      <w:szCs w:val="24"/>
    </w:rPr>
  </w:style>
  <w:style w:type="paragraph" w:customStyle="1" w:styleId="112">
    <w:name w:val="列出段落11"/>
    <w:basedOn w:val="a2"/>
    <w:uiPriority w:val="34"/>
    <w:qFormat/>
    <w:pPr>
      <w:ind w:firstLineChars="200" w:firstLine="420"/>
    </w:pPr>
    <w:rPr>
      <w:rFonts w:ascii="Calibri" w:eastAsia="宋体" w:hAnsi="Calibri" w:cs="Times New Roman"/>
    </w:rPr>
  </w:style>
  <w:style w:type="character" w:customStyle="1" w:styleId="font101">
    <w:name w:val="font101"/>
    <w:rPr>
      <w:rFonts w:ascii="宋体" w:eastAsia="宋体" w:hAnsi="宋体" w:cs="宋体" w:hint="eastAsia"/>
      <w:color w:val="FF0000"/>
      <w:sz w:val="22"/>
      <w:szCs w:val="22"/>
      <w:u w:val="none"/>
    </w:rPr>
  </w:style>
  <w:style w:type="character" w:customStyle="1" w:styleId="font81">
    <w:name w:val="font81"/>
    <w:rPr>
      <w:rFonts w:ascii="宋体" w:eastAsia="宋体" w:hAnsi="宋体" w:cs="宋体" w:hint="eastAsia"/>
      <w:color w:val="000000"/>
      <w:sz w:val="22"/>
      <w:szCs w:val="22"/>
      <w:u w:val="none"/>
    </w:rPr>
  </w:style>
  <w:style w:type="character" w:customStyle="1" w:styleId="font61">
    <w:name w:val="font61"/>
    <w:rPr>
      <w:rFonts w:ascii="Times New Roman" w:hAnsi="Times New Roman" w:cs="Times New Roman" w:hint="default"/>
      <w:color w:val="000000"/>
      <w:sz w:val="22"/>
      <w:szCs w:val="22"/>
      <w:u w:val="none"/>
    </w:rPr>
  </w:style>
  <w:style w:type="character" w:customStyle="1" w:styleId="font111">
    <w:name w:val="font111"/>
    <w:rPr>
      <w:rFonts w:ascii="Times New Roman" w:hAnsi="Times New Roman" w:cs="Times New Roman" w:hint="default"/>
      <w:color w:val="FF0000"/>
      <w:sz w:val="22"/>
      <w:szCs w:val="22"/>
      <w:u w:val="none"/>
    </w:rPr>
  </w:style>
  <w:style w:type="character" w:customStyle="1" w:styleId="font41">
    <w:name w:val="font41"/>
    <w:rPr>
      <w:rFonts w:ascii="Times New Roman" w:hAnsi="Times New Roman" w:cs="Times New Roman" w:hint="default"/>
      <w:color w:val="000000"/>
      <w:sz w:val="22"/>
      <w:szCs w:val="22"/>
      <w:u w:val="none"/>
    </w:rPr>
  </w:style>
  <w:style w:type="character" w:customStyle="1" w:styleId="font122">
    <w:name w:val="font122"/>
    <w:rPr>
      <w:rFonts w:ascii="Times New Roman" w:hAnsi="Times New Roman" w:cs="Times New Roman" w:hint="default"/>
      <w:color w:val="000000"/>
      <w:sz w:val="22"/>
      <w:szCs w:val="22"/>
      <w:u w:val="none"/>
    </w:rPr>
  </w:style>
  <w:style w:type="character" w:customStyle="1" w:styleId="font21">
    <w:name w:val="font21"/>
    <w:rPr>
      <w:rFonts w:ascii="宋体" w:eastAsia="宋体" w:hAnsi="宋体" w:cs="宋体" w:hint="eastAsia"/>
      <w:color w:val="000000"/>
      <w:sz w:val="22"/>
      <w:szCs w:val="22"/>
      <w:u w:val="none"/>
    </w:rPr>
  </w:style>
  <w:style w:type="character" w:customStyle="1" w:styleId="font51">
    <w:name w:val="font51"/>
    <w:rPr>
      <w:rFonts w:ascii="宋体" w:eastAsia="宋体" w:hAnsi="宋体" w:cs="宋体" w:hint="eastAsia"/>
      <w:color w:val="000000"/>
      <w:sz w:val="22"/>
      <w:szCs w:val="22"/>
      <w:u w:val="none"/>
    </w:rPr>
  </w:style>
  <w:style w:type="paragraph" w:customStyle="1" w:styleId="121">
    <w:name w:val="正文121"/>
    <w:qFormat/>
    <w:pPr>
      <w:widowControl w:val="0"/>
      <w:adjustRightInd w:val="0"/>
      <w:spacing w:line="312" w:lineRule="atLeast"/>
      <w:jc w:val="both"/>
    </w:pPr>
    <w:rPr>
      <w:rFonts w:ascii="宋体" w:eastAsia="宋体" w:hAnsi="Calibri" w:cs="Times New Roman"/>
      <w:sz w:val="34"/>
    </w:rPr>
  </w:style>
  <w:style w:type="paragraph" w:customStyle="1" w:styleId="Char2CharChar11">
    <w:name w:val="Char2 Char Char11"/>
    <w:basedOn w:val="af2"/>
    <w:qFormat/>
    <w:rPr>
      <w:rFonts w:ascii="Tahoma" w:hAnsi="Tahoma"/>
      <w:sz w:val="24"/>
    </w:rPr>
  </w:style>
  <w:style w:type="paragraph" w:customStyle="1" w:styleId="1112">
    <w:name w:val="列出段落111"/>
    <w:basedOn w:val="a2"/>
    <w:uiPriority w:val="34"/>
    <w:qFormat/>
    <w:pPr>
      <w:ind w:firstLineChars="200" w:firstLine="420"/>
    </w:pPr>
    <w:rPr>
      <w:rFonts w:ascii="Calibri" w:eastAsia="宋体" w:hAnsi="Calibri" w:cs="Times New Roman"/>
    </w:rPr>
  </w:style>
  <w:style w:type="character" w:customStyle="1" w:styleId="113">
    <w:name w:val="批注引用11"/>
    <w:rPr>
      <w:sz w:val="21"/>
      <w:szCs w:val="21"/>
    </w:rPr>
  </w:style>
  <w:style w:type="paragraph" w:customStyle="1" w:styleId="212">
    <w:name w:val="纯文本21"/>
    <w:basedOn w:val="a2"/>
    <w:rPr>
      <w:rFonts w:ascii="宋体" w:eastAsia="宋体" w:hAnsi="Courier New" w:cs="Times New Roman"/>
      <w:szCs w:val="21"/>
    </w:rPr>
  </w:style>
  <w:style w:type="paragraph" w:customStyle="1" w:styleId="213">
    <w:name w:val="列出段落21"/>
    <w:basedOn w:val="a2"/>
    <w:qFormat/>
    <w:pPr>
      <w:spacing w:line="360" w:lineRule="auto"/>
      <w:ind w:firstLineChars="200" w:firstLine="420"/>
    </w:pPr>
    <w:rPr>
      <w:rFonts w:ascii="Calibri" w:eastAsia="宋体" w:hAnsi="Calibri" w:cs="Times New Roman"/>
    </w:rPr>
  </w:style>
  <w:style w:type="character" w:customStyle="1" w:styleId="back-sky-layout-header-logo-title">
    <w:name w:val="back-sky-layout-header-logo-title"/>
    <w:basedOn w:val="a3"/>
    <w:rsid w:val="00EF1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lsdException w:name="toc 8" w:uiPriority="39" w:unhideWhenUsed="1"/>
    <w:lsdException w:name="toc 9" w:uiPriority="39" w:unhideWhenUsed="1"/>
    <w:lsdException w:name="Normal Indent" w:qFormat="1"/>
    <w:lsdException w:name="annotation text" w:qFormat="1"/>
    <w:lsdException w:name="header" w:uiPriority="99" w:unhideWhenUsed="1" w:qFormat="1"/>
    <w:lsdException w:name="footer" w:uiPriority="99" w:unhideWhenUsed="1" w:qFormat="1"/>
    <w:lsdException w:name="caption" w:qFormat="1"/>
    <w:lsdException w:name="annotation reference" w:uiPriority="99" w:qFormat="1"/>
    <w:lsdException w:name="line number" w:semiHidden="1" w:uiPriority="99" w:unhideWhenUsed="1"/>
    <w:lsdException w:name="page number" w:qFormat="1"/>
    <w:lsdException w:name="endnote reference" w:semiHidden="1" w:uiPriority="99" w:unhideWhenUsed="1"/>
    <w:lsdException w:name="List Number" w:qFormat="1"/>
    <w:lsdException w:name="List 3" w:qFormat="1"/>
    <w:lsdException w:name="List Bullet 2" w:qFormat="1"/>
    <w:lsdException w:name="List Bullet 4" w:qFormat="1"/>
    <w:lsdException w:name="Title" w:qFormat="1"/>
    <w:lsdException w:name="Default Paragraph Font" w:uiPriority="1" w:unhideWhenUsed="1"/>
    <w:lsdException w:name="Subtitle" w:qFormat="1"/>
    <w:lsdException w:name="Date" w:qFormat="1"/>
    <w:lsdException w:name="Body Text First Indent" w:qFormat="1"/>
    <w:lsdException w:name="Body Text Indent 2"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Keyboard" w:semiHidden="1" w:uiPriority="99" w:unhideWhenUsed="1"/>
    <w:lsdException w:name="HTML Sample" w:semiHidden="1" w:uiPriority="99" w:unhideWhenUsed="1"/>
    <w:lsdException w:name="HTML Typewriter" w:semiHidden="1" w:uiPriority="99" w:unhideWhenUsed="1"/>
    <w:lsdException w:name="Normal Table"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kern w:val="2"/>
      <w:sz w:val="21"/>
      <w:szCs w:val="22"/>
    </w:rPr>
  </w:style>
  <w:style w:type="paragraph" w:styleId="1">
    <w:name w:val="heading 1"/>
    <w:basedOn w:val="a2"/>
    <w:next w:val="a2"/>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1">
    <w:name w:val="heading 2"/>
    <w:basedOn w:val="a2"/>
    <w:next w:val="a2"/>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2"/>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0">
    <w:name w:val="heading 4"/>
    <w:basedOn w:val="a2"/>
    <w:next w:val="a2"/>
    <w:link w:val="4Char"/>
    <w:uiPriority w:val="9"/>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2"/>
    <w:next w:val="a2"/>
    <w:link w:val="5Char"/>
    <w:uiPriority w:val="9"/>
    <w:qFormat/>
    <w:pPr>
      <w:widowControl/>
      <w:spacing w:before="240" w:after="60"/>
      <w:ind w:left="1008" w:hanging="1008"/>
      <w:jc w:val="left"/>
      <w:outlineLvl w:val="4"/>
    </w:pPr>
    <w:rPr>
      <w:rFonts w:ascii="Calibri" w:eastAsia="宋体" w:hAnsi="Calibri" w:cs="Times New Roman"/>
      <w:b/>
      <w:bCs/>
      <w:i/>
      <w:iCs/>
      <w:kern w:val="0"/>
      <w:sz w:val="26"/>
      <w:szCs w:val="26"/>
      <w:lang w:val="zh-CN" w:eastAsia="en-US" w:bidi="en-US"/>
    </w:rPr>
  </w:style>
  <w:style w:type="paragraph" w:styleId="6">
    <w:name w:val="heading 6"/>
    <w:basedOn w:val="a2"/>
    <w:next w:val="a2"/>
    <w:link w:val="6Char"/>
    <w:uiPriority w:val="9"/>
    <w:qFormat/>
    <w:pPr>
      <w:widowControl/>
      <w:spacing w:before="240" w:after="60"/>
      <w:ind w:left="1152" w:hanging="1152"/>
      <w:jc w:val="left"/>
      <w:outlineLvl w:val="5"/>
    </w:pPr>
    <w:rPr>
      <w:rFonts w:ascii="Calibri" w:eastAsia="宋体" w:hAnsi="Calibri" w:cs="Times New Roman"/>
      <w:b/>
      <w:bCs/>
      <w:kern w:val="0"/>
      <w:sz w:val="22"/>
      <w:lang w:val="zh-CN" w:eastAsia="en-US" w:bidi="en-US"/>
    </w:rPr>
  </w:style>
  <w:style w:type="paragraph" w:styleId="7">
    <w:name w:val="heading 7"/>
    <w:basedOn w:val="a2"/>
    <w:next w:val="a2"/>
    <w:link w:val="7Char"/>
    <w:uiPriority w:val="9"/>
    <w:qFormat/>
    <w:pPr>
      <w:widowControl/>
      <w:spacing w:before="240" w:after="60"/>
      <w:ind w:left="1296" w:hanging="1296"/>
      <w:jc w:val="left"/>
      <w:outlineLvl w:val="6"/>
    </w:pPr>
    <w:rPr>
      <w:rFonts w:ascii="Calibri" w:eastAsia="宋体" w:hAnsi="Calibri" w:cs="Times New Roman"/>
      <w:kern w:val="0"/>
      <w:sz w:val="24"/>
      <w:szCs w:val="24"/>
      <w:lang w:val="zh-CN" w:eastAsia="en-US" w:bidi="en-US"/>
    </w:rPr>
  </w:style>
  <w:style w:type="paragraph" w:styleId="8">
    <w:name w:val="heading 8"/>
    <w:basedOn w:val="a2"/>
    <w:next w:val="a2"/>
    <w:link w:val="8Char"/>
    <w:uiPriority w:val="9"/>
    <w:qFormat/>
    <w:pPr>
      <w:widowControl/>
      <w:spacing w:before="240" w:after="60"/>
      <w:ind w:left="1440" w:hanging="1440"/>
      <w:jc w:val="left"/>
      <w:outlineLvl w:val="7"/>
    </w:pPr>
    <w:rPr>
      <w:rFonts w:ascii="Calibri" w:eastAsia="宋体" w:hAnsi="Calibri" w:cs="Times New Roman"/>
      <w:i/>
      <w:iCs/>
      <w:kern w:val="0"/>
      <w:sz w:val="24"/>
      <w:szCs w:val="24"/>
      <w:lang w:val="zh-CN" w:eastAsia="en-US" w:bidi="en-US"/>
    </w:rPr>
  </w:style>
  <w:style w:type="paragraph" w:styleId="90">
    <w:name w:val="heading 9"/>
    <w:basedOn w:val="a2"/>
    <w:next w:val="a2"/>
    <w:link w:val="9Char"/>
    <w:uiPriority w:val="9"/>
    <w:qFormat/>
    <w:pPr>
      <w:widowControl/>
      <w:spacing w:before="240" w:after="60"/>
      <w:ind w:left="1584" w:hanging="1584"/>
      <w:jc w:val="left"/>
      <w:outlineLvl w:val="8"/>
    </w:pPr>
    <w:rPr>
      <w:rFonts w:ascii="Cambria" w:eastAsia="宋体" w:hAnsi="Cambria" w:cs="Times New Roman"/>
      <w:kern w:val="0"/>
      <w:sz w:val="22"/>
      <w:lang w:val="zh-CN"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0">
    <w:name w:val="List 3"/>
    <w:basedOn w:val="a2"/>
    <w:qFormat/>
    <w:pPr>
      <w:ind w:leftChars="400" w:left="100" w:hangingChars="200" w:hanging="200"/>
    </w:pPr>
    <w:rPr>
      <w:rFonts w:ascii="Times New Roman" w:eastAsia="宋体" w:hAnsi="Times New Roman" w:cs="Times New Roman"/>
      <w:szCs w:val="24"/>
    </w:rPr>
  </w:style>
  <w:style w:type="paragraph" w:styleId="a6">
    <w:name w:val="annotation subject"/>
    <w:basedOn w:val="a7"/>
    <w:next w:val="a7"/>
    <w:link w:val="Char"/>
    <w:uiPriority w:val="99"/>
    <w:rPr>
      <w:b/>
      <w:bCs/>
      <w:sz w:val="21"/>
      <w:szCs w:val="24"/>
    </w:rPr>
  </w:style>
  <w:style w:type="paragraph" w:styleId="a7">
    <w:name w:val="annotation text"/>
    <w:basedOn w:val="a2"/>
    <w:link w:val="Char1"/>
    <w:qFormat/>
    <w:pPr>
      <w:jc w:val="left"/>
    </w:pPr>
    <w:rPr>
      <w:sz w:val="18"/>
    </w:rPr>
  </w:style>
  <w:style w:type="paragraph" w:styleId="70">
    <w:name w:val="toc 7"/>
    <w:basedOn w:val="a2"/>
    <w:next w:val="a2"/>
    <w:uiPriority w:val="39"/>
    <w:pPr>
      <w:ind w:leftChars="1200" w:left="2520"/>
    </w:pPr>
    <w:rPr>
      <w:rFonts w:ascii="Calibri" w:eastAsia="宋体" w:hAnsi="Calibri" w:cs="Times New Roman"/>
      <w:szCs w:val="24"/>
    </w:rPr>
  </w:style>
  <w:style w:type="paragraph" w:styleId="a8">
    <w:name w:val="Body Text First Indent"/>
    <w:basedOn w:val="a9"/>
    <w:link w:val="Char0"/>
    <w:qFormat/>
    <w:pPr>
      <w:ind w:firstLineChars="100" w:firstLine="420"/>
    </w:pPr>
    <w:rPr>
      <w:rFonts w:eastAsiaTheme="minorEastAsia"/>
      <w:szCs w:val="22"/>
    </w:rPr>
  </w:style>
  <w:style w:type="paragraph" w:styleId="a9">
    <w:name w:val="Body Text"/>
    <w:basedOn w:val="a2"/>
    <w:link w:val="Char2"/>
    <w:pPr>
      <w:spacing w:after="120"/>
    </w:pPr>
    <w:rPr>
      <w:rFonts w:eastAsia="宋体"/>
      <w:szCs w:val="24"/>
    </w:rPr>
  </w:style>
  <w:style w:type="paragraph" w:styleId="22">
    <w:name w:val="List Number 2"/>
    <w:basedOn w:val="a2"/>
    <w:pPr>
      <w:tabs>
        <w:tab w:val="left" w:pos="2931"/>
      </w:tabs>
    </w:pPr>
    <w:rPr>
      <w:rFonts w:ascii="Times New Roman" w:eastAsia="宋体" w:hAnsi="Times New Roman" w:cs="Times New Roman"/>
      <w:szCs w:val="24"/>
    </w:rPr>
  </w:style>
  <w:style w:type="paragraph" w:styleId="aa">
    <w:name w:val="table of authorities"/>
    <w:basedOn w:val="a2"/>
    <w:next w:val="a2"/>
    <w:pPr>
      <w:ind w:leftChars="200" w:left="420"/>
    </w:pPr>
    <w:rPr>
      <w:rFonts w:ascii="Times New Roman" w:eastAsia="宋体" w:hAnsi="Times New Roman" w:cs="Times New Roman"/>
      <w:szCs w:val="24"/>
    </w:rPr>
  </w:style>
  <w:style w:type="paragraph" w:styleId="ab">
    <w:name w:val="macro"/>
    <w:link w:val="Char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Note Heading"/>
    <w:basedOn w:val="a2"/>
    <w:next w:val="a2"/>
    <w:link w:val="Char4"/>
    <w:pPr>
      <w:jc w:val="center"/>
    </w:pPr>
    <w:rPr>
      <w:szCs w:val="24"/>
    </w:rPr>
  </w:style>
  <w:style w:type="paragraph" w:styleId="41">
    <w:name w:val="List Bullet 4"/>
    <w:basedOn w:val="a2"/>
    <w:qFormat/>
    <w:pPr>
      <w:tabs>
        <w:tab w:val="left" w:pos="2931"/>
      </w:tabs>
    </w:pPr>
    <w:rPr>
      <w:rFonts w:ascii="Times New Roman" w:eastAsia="宋体" w:hAnsi="Times New Roman" w:cs="Times New Roman"/>
      <w:szCs w:val="24"/>
    </w:rPr>
  </w:style>
  <w:style w:type="paragraph" w:styleId="80">
    <w:name w:val="index 8"/>
    <w:basedOn w:val="a2"/>
    <w:next w:val="a2"/>
    <w:pPr>
      <w:ind w:leftChars="1400" w:left="1400"/>
    </w:pPr>
    <w:rPr>
      <w:rFonts w:ascii="Times New Roman" w:eastAsia="宋体" w:hAnsi="Times New Roman" w:cs="Times New Roman"/>
      <w:szCs w:val="24"/>
    </w:rPr>
  </w:style>
  <w:style w:type="paragraph" w:styleId="ad">
    <w:name w:val="E-mail Signature"/>
    <w:basedOn w:val="a2"/>
    <w:link w:val="Char5"/>
    <w:rPr>
      <w:szCs w:val="24"/>
    </w:rPr>
  </w:style>
  <w:style w:type="paragraph" w:styleId="a1">
    <w:name w:val="List Number"/>
    <w:basedOn w:val="a2"/>
    <w:qFormat/>
    <w:pPr>
      <w:numPr>
        <w:numId w:val="1"/>
      </w:numPr>
      <w:tabs>
        <w:tab w:val="left" w:pos="2931"/>
      </w:tabs>
    </w:pPr>
    <w:rPr>
      <w:rFonts w:ascii="Times New Roman" w:eastAsia="宋体" w:hAnsi="Times New Roman" w:cs="Times New Roman"/>
      <w:szCs w:val="24"/>
    </w:rPr>
  </w:style>
  <w:style w:type="paragraph" w:styleId="ae">
    <w:name w:val="Normal Indent"/>
    <w:basedOn w:val="a2"/>
    <w:link w:val="Char6"/>
    <w:qFormat/>
    <w:pPr>
      <w:ind w:firstLineChars="200" w:firstLine="420"/>
    </w:pPr>
    <w:rPr>
      <w:rFonts w:eastAsia="宋体"/>
      <w:szCs w:val="24"/>
    </w:rPr>
  </w:style>
  <w:style w:type="paragraph" w:styleId="af">
    <w:name w:val="caption"/>
    <w:basedOn w:val="a2"/>
    <w:next w:val="a2"/>
    <w:link w:val="Char7"/>
    <w:qFormat/>
    <w:rPr>
      <w:rFonts w:ascii="Arial" w:eastAsia="黑体" w:hAnsi="Arial" w:cs="Arial"/>
    </w:rPr>
  </w:style>
  <w:style w:type="paragraph" w:styleId="50">
    <w:name w:val="index 5"/>
    <w:basedOn w:val="a2"/>
    <w:next w:val="a2"/>
    <w:pPr>
      <w:ind w:leftChars="800" w:left="800"/>
    </w:pPr>
    <w:rPr>
      <w:rFonts w:ascii="Times New Roman" w:eastAsia="宋体" w:hAnsi="Times New Roman" w:cs="Times New Roman"/>
      <w:szCs w:val="24"/>
    </w:rPr>
  </w:style>
  <w:style w:type="paragraph" w:styleId="af0">
    <w:name w:val="List Bullet"/>
    <w:basedOn w:val="a2"/>
    <w:pPr>
      <w:tabs>
        <w:tab w:val="left" w:pos="2931"/>
      </w:tabs>
    </w:pPr>
    <w:rPr>
      <w:rFonts w:ascii="Times New Roman" w:eastAsia="宋体" w:hAnsi="Times New Roman" w:cs="Times New Roman"/>
      <w:szCs w:val="24"/>
    </w:rPr>
  </w:style>
  <w:style w:type="paragraph" w:styleId="af1">
    <w:name w:val="envelope address"/>
    <w:basedOn w:val="a2"/>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2">
    <w:name w:val="Document Map"/>
    <w:basedOn w:val="a2"/>
    <w:link w:val="Char8"/>
    <w:qFormat/>
    <w:pPr>
      <w:shd w:val="clear" w:color="auto" w:fill="000080"/>
    </w:pPr>
    <w:rPr>
      <w:rFonts w:ascii="Calibri" w:eastAsia="宋体" w:hAnsi="Calibri" w:cs="Times New Roman"/>
      <w:szCs w:val="24"/>
    </w:rPr>
  </w:style>
  <w:style w:type="paragraph" w:styleId="af3">
    <w:name w:val="toa heading"/>
    <w:basedOn w:val="a2"/>
    <w:next w:val="a2"/>
    <w:pPr>
      <w:spacing w:before="120"/>
    </w:pPr>
    <w:rPr>
      <w:rFonts w:ascii="Arial" w:eastAsia="宋体" w:hAnsi="Arial" w:cs="Arial"/>
      <w:sz w:val="24"/>
      <w:szCs w:val="24"/>
    </w:rPr>
  </w:style>
  <w:style w:type="paragraph" w:styleId="60">
    <w:name w:val="index 6"/>
    <w:basedOn w:val="a2"/>
    <w:next w:val="a2"/>
    <w:pPr>
      <w:ind w:leftChars="1000" w:left="1000"/>
    </w:pPr>
    <w:rPr>
      <w:rFonts w:ascii="Times New Roman" w:eastAsia="宋体" w:hAnsi="Times New Roman" w:cs="Times New Roman"/>
      <w:szCs w:val="24"/>
    </w:rPr>
  </w:style>
  <w:style w:type="paragraph" w:styleId="af4">
    <w:name w:val="Salutation"/>
    <w:basedOn w:val="a2"/>
    <w:next w:val="a2"/>
    <w:link w:val="Char9"/>
    <w:rPr>
      <w:szCs w:val="24"/>
    </w:rPr>
  </w:style>
  <w:style w:type="paragraph" w:styleId="31">
    <w:name w:val="Body Text 3"/>
    <w:basedOn w:val="a2"/>
    <w:link w:val="3Char0"/>
    <w:pPr>
      <w:spacing w:after="120"/>
    </w:pPr>
    <w:rPr>
      <w:sz w:val="16"/>
      <w:szCs w:val="16"/>
    </w:rPr>
  </w:style>
  <w:style w:type="paragraph" w:styleId="af5">
    <w:name w:val="Closing"/>
    <w:basedOn w:val="a2"/>
    <w:link w:val="Chara"/>
    <w:pPr>
      <w:ind w:leftChars="2100" w:left="100"/>
    </w:pPr>
    <w:rPr>
      <w:szCs w:val="24"/>
    </w:rPr>
  </w:style>
  <w:style w:type="paragraph" w:styleId="32">
    <w:name w:val="List Bullet 3"/>
    <w:basedOn w:val="a2"/>
    <w:pPr>
      <w:tabs>
        <w:tab w:val="left" w:pos="2931"/>
      </w:tabs>
    </w:pPr>
    <w:rPr>
      <w:rFonts w:ascii="Times New Roman" w:eastAsia="宋体" w:hAnsi="Times New Roman" w:cs="Times New Roman"/>
      <w:szCs w:val="24"/>
    </w:rPr>
  </w:style>
  <w:style w:type="paragraph" w:styleId="af6">
    <w:name w:val="Body Text Indent"/>
    <w:basedOn w:val="a2"/>
    <w:link w:val="Charb"/>
    <w:pPr>
      <w:ind w:firstLine="630"/>
    </w:pPr>
    <w:rPr>
      <w:rFonts w:eastAsia="宋体"/>
      <w:sz w:val="32"/>
    </w:rPr>
  </w:style>
  <w:style w:type="paragraph" w:styleId="33">
    <w:name w:val="List Number 3"/>
    <w:basedOn w:val="a2"/>
    <w:pPr>
      <w:tabs>
        <w:tab w:val="left" w:pos="2931"/>
      </w:tabs>
    </w:pPr>
    <w:rPr>
      <w:rFonts w:ascii="Times New Roman" w:eastAsia="宋体" w:hAnsi="Times New Roman" w:cs="Times New Roman"/>
      <w:szCs w:val="24"/>
    </w:rPr>
  </w:style>
  <w:style w:type="paragraph" w:styleId="23">
    <w:name w:val="List 2"/>
    <w:basedOn w:val="a2"/>
    <w:pPr>
      <w:ind w:leftChars="200" w:left="100" w:hangingChars="200" w:hanging="200"/>
    </w:pPr>
    <w:rPr>
      <w:rFonts w:ascii="Times New Roman" w:eastAsia="宋体" w:hAnsi="Times New Roman" w:cs="Times New Roman"/>
      <w:szCs w:val="24"/>
    </w:rPr>
  </w:style>
  <w:style w:type="paragraph" w:styleId="af7">
    <w:name w:val="List Continue"/>
    <w:basedOn w:val="a2"/>
    <w:pPr>
      <w:spacing w:after="120"/>
      <w:ind w:leftChars="200" w:left="420"/>
    </w:pPr>
    <w:rPr>
      <w:rFonts w:ascii="Times New Roman" w:eastAsia="宋体" w:hAnsi="Times New Roman" w:cs="Times New Roman"/>
      <w:szCs w:val="24"/>
    </w:rPr>
  </w:style>
  <w:style w:type="paragraph" w:styleId="af8">
    <w:name w:val="Block Text"/>
    <w:basedOn w:val="a2"/>
    <w:pPr>
      <w:spacing w:after="120"/>
      <w:ind w:leftChars="700" w:left="1440" w:rightChars="700" w:right="1440"/>
    </w:pPr>
    <w:rPr>
      <w:rFonts w:ascii="Times New Roman" w:eastAsia="宋体" w:hAnsi="Times New Roman" w:cs="Times New Roman"/>
      <w:szCs w:val="24"/>
    </w:rPr>
  </w:style>
  <w:style w:type="paragraph" w:styleId="24">
    <w:name w:val="List Bullet 2"/>
    <w:basedOn w:val="a2"/>
    <w:qFormat/>
    <w:pPr>
      <w:tabs>
        <w:tab w:val="left" w:pos="2931"/>
      </w:tabs>
    </w:pPr>
    <w:rPr>
      <w:rFonts w:ascii="Times New Roman" w:eastAsia="宋体" w:hAnsi="Times New Roman" w:cs="Times New Roman"/>
      <w:szCs w:val="24"/>
    </w:rPr>
  </w:style>
  <w:style w:type="paragraph" w:styleId="HTML">
    <w:name w:val="HTML Address"/>
    <w:basedOn w:val="a2"/>
    <w:link w:val="HTMLChar"/>
    <w:rPr>
      <w:i/>
      <w:iCs/>
      <w:szCs w:val="24"/>
    </w:rPr>
  </w:style>
  <w:style w:type="paragraph" w:styleId="42">
    <w:name w:val="index 4"/>
    <w:basedOn w:val="a2"/>
    <w:next w:val="a2"/>
    <w:pPr>
      <w:ind w:leftChars="600" w:left="600"/>
    </w:pPr>
    <w:rPr>
      <w:rFonts w:ascii="Times New Roman" w:eastAsia="宋体" w:hAnsi="Times New Roman" w:cs="Times New Roman"/>
      <w:szCs w:val="24"/>
    </w:rPr>
  </w:style>
  <w:style w:type="paragraph" w:styleId="51">
    <w:name w:val="toc 5"/>
    <w:basedOn w:val="a2"/>
    <w:next w:val="a2"/>
    <w:uiPriority w:val="39"/>
    <w:unhideWhenUsed/>
    <w:pPr>
      <w:ind w:leftChars="800" w:left="1680"/>
    </w:pPr>
    <w:rPr>
      <w:rFonts w:ascii="Calibri" w:eastAsia="宋体" w:hAnsi="Calibri" w:cs="Times New Roman"/>
    </w:rPr>
  </w:style>
  <w:style w:type="paragraph" w:styleId="34">
    <w:name w:val="toc 3"/>
    <w:basedOn w:val="a2"/>
    <w:next w:val="a2"/>
    <w:uiPriority w:val="39"/>
    <w:unhideWhenUsed/>
    <w:qFormat/>
    <w:pPr>
      <w:ind w:leftChars="400" w:left="840"/>
    </w:pPr>
    <w:rPr>
      <w:rFonts w:ascii="Calibri" w:eastAsia="宋体" w:hAnsi="Calibri" w:cs="Times New Roman"/>
      <w:szCs w:val="24"/>
    </w:rPr>
  </w:style>
  <w:style w:type="paragraph" w:styleId="af9">
    <w:name w:val="Plain Text"/>
    <w:basedOn w:val="a2"/>
    <w:link w:val="Charc"/>
    <w:qFormat/>
    <w:pPr>
      <w:autoSpaceDE w:val="0"/>
      <w:autoSpaceDN w:val="0"/>
      <w:adjustRightInd w:val="0"/>
    </w:pPr>
    <w:rPr>
      <w:rFonts w:ascii="宋体" w:eastAsia="宋体" w:hAnsi="Tms Rmn"/>
    </w:rPr>
  </w:style>
  <w:style w:type="paragraph" w:styleId="52">
    <w:name w:val="List Bullet 5"/>
    <w:basedOn w:val="a2"/>
    <w:pPr>
      <w:tabs>
        <w:tab w:val="left" w:pos="2931"/>
      </w:tabs>
    </w:pPr>
    <w:rPr>
      <w:rFonts w:ascii="Times New Roman" w:eastAsia="宋体" w:hAnsi="Times New Roman" w:cs="Times New Roman"/>
      <w:szCs w:val="24"/>
    </w:rPr>
  </w:style>
  <w:style w:type="paragraph" w:styleId="43">
    <w:name w:val="List Number 4"/>
    <w:basedOn w:val="a2"/>
    <w:pPr>
      <w:tabs>
        <w:tab w:val="left" w:pos="2931"/>
      </w:tabs>
    </w:pPr>
    <w:rPr>
      <w:rFonts w:ascii="Times New Roman" w:eastAsia="宋体" w:hAnsi="Times New Roman" w:cs="Times New Roman"/>
      <w:szCs w:val="24"/>
    </w:rPr>
  </w:style>
  <w:style w:type="paragraph" w:styleId="81">
    <w:name w:val="toc 8"/>
    <w:basedOn w:val="a2"/>
    <w:next w:val="a2"/>
    <w:uiPriority w:val="39"/>
    <w:unhideWhenUsed/>
    <w:pPr>
      <w:ind w:leftChars="1400" w:left="2940"/>
    </w:pPr>
    <w:rPr>
      <w:rFonts w:ascii="Calibri" w:eastAsia="宋体" w:hAnsi="Calibri" w:cs="Times New Roman"/>
    </w:rPr>
  </w:style>
  <w:style w:type="paragraph" w:styleId="35">
    <w:name w:val="index 3"/>
    <w:basedOn w:val="a2"/>
    <w:next w:val="a2"/>
    <w:pPr>
      <w:ind w:leftChars="400" w:left="400"/>
    </w:pPr>
    <w:rPr>
      <w:rFonts w:ascii="Times New Roman" w:eastAsia="宋体" w:hAnsi="Times New Roman" w:cs="Times New Roman"/>
      <w:szCs w:val="24"/>
    </w:rPr>
  </w:style>
  <w:style w:type="paragraph" w:styleId="afa">
    <w:name w:val="Date"/>
    <w:basedOn w:val="a2"/>
    <w:next w:val="a2"/>
    <w:link w:val="Chard"/>
    <w:qFormat/>
    <w:pPr>
      <w:ind w:leftChars="2500" w:left="100"/>
    </w:pPr>
    <w:rPr>
      <w:szCs w:val="24"/>
    </w:rPr>
  </w:style>
  <w:style w:type="paragraph" w:styleId="25">
    <w:name w:val="Body Text Indent 2"/>
    <w:basedOn w:val="a2"/>
    <w:link w:val="2Char0"/>
    <w:qFormat/>
    <w:pPr>
      <w:spacing w:after="120" w:line="480" w:lineRule="auto"/>
      <w:ind w:leftChars="200" w:left="420"/>
    </w:pPr>
    <w:rPr>
      <w:rFonts w:eastAsia="宋体"/>
      <w:szCs w:val="24"/>
    </w:rPr>
  </w:style>
  <w:style w:type="paragraph" w:styleId="afb">
    <w:name w:val="endnote text"/>
    <w:basedOn w:val="a2"/>
    <w:link w:val="Chare"/>
    <w:pPr>
      <w:snapToGrid w:val="0"/>
      <w:jc w:val="left"/>
    </w:pPr>
    <w:rPr>
      <w:szCs w:val="24"/>
    </w:rPr>
  </w:style>
  <w:style w:type="paragraph" w:styleId="53">
    <w:name w:val="List Continue 5"/>
    <w:basedOn w:val="a2"/>
    <w:pPr>
      <w:spacing w:after="120"/>
      <w:ind w:leftChars="1000" w:left="2100"/>
    </w:pPr>
    <w:rPr>
      <w:rFonts w:ascii="Times New Roman" w:eastAsia="宋体" w:hAnsi="Times New Roman" w:cs="Times New Roman"/>
      <w:szCs w:val="24"/>
    </w:rPr>
  </w:style>
  <w:style w:type="paragraph" w:styleId="afc">
    <w:name w:val="Balloon Text"/>
    <w:basedOn w:val="a2"/>
    <w:link w:val="Charf"/>
    <w:uiPriority w:val="99"/>
    <w:qFormat/>
    <w:rPr>
      <w:rFonts w:eastAsia="宋体"/>
      <w:sz w:val="18"/>
      <w:szCs w:val="18"/>
    </w:rPr>
  </w:style>
  <w:style w:type="paragraph" w:styleId="afd">
    <w:name w:val="footer"/>
    <w:basedOn w:val="a2"/>
    <w:link w:val="Charf0"/>
    <w:uiPriority w:val="99"/>
    <w:unhideWhenUsed/>
    <w:qFormat/>
    <w:pPr>
      <w:tabs>
        <w:tab w:val="center" w:pos="4153"/>
        <w:tab w:val="right" w:pos="8306"/>
      </w:tabs>
      <w:snapToGrid w:val="0"/>
      <w:jc w:val="left"/>
    </w:pPr>
    <w:rPr>
      <w:sz w:val="18"/>
      <w:szCs w:val="18"/>
    </w:rPr>
  </w:style>
  <w:style w:type="paragraph" w:styleId="afe">
    <w:name w:val="envelope return"/>
    <w:basedOn w:val="a2"/>
    <w:pPr>
      <w:snapToGrid w:val="0"/>
    </w:pPr>
    <w:rPr>
      <w:rFonts w:ascii="Arial" w:eastAsia="宋体" w:hAnsi="Arial" w:cs="Arial"/>
      <w:szCs w:val="24"/>
    </w:rPr>
  </w:style>
  <w:style w:type="paragraph" w:styleId="26">
    <w:name w:val="Body Text First Indent 2"/>
    <w:basedOn w:val="af6"/>
    <w:link w:val="2Char1"/>
    <w:pPr>
      <w:spacing w:after="120"/>
      <w:ind w:leftChars="200" w:left="420" w:firstLineChars="200" w:firstLine="420"/>
    </w:pPr>
    <w:rPr>
      <w:rFonts w:eastAsiaTheme="minorEastAsia"/>
      <w:sz w:val="21"/>
      <w:szCs w:val="24"/>
    </w:rPr>
  </w:style>
  <w:style w:type="paragraph" w:styleId="aff">
    <w:name w:val="header"/>
    <w:basedOn w:val="a2"/>
    <w:link w:val="Charf1"/>
    <w:uiPriority w:val="99"/>
    <w:unhideWhenUsed/>
    <w:qFormat/>
    <w:pPr>
      <w:pBdr>
        <w:bottom w:val="single" w:sz="6" w:space="1" w:color="auto"/>
      </w:pBdr>
      <w:tabs>
        <w:tab w:val="center" w:pos="4153"/>
        <w:tab w:val="right" w:pos="8306"/>
      </w:tabs>
      <w:snapToGrid w:val="0"/>
      <w:jc w:val="center"/>
    </w:pPr>
    <w:rPr>
      <w:sz w:val="18"/>
      <w:szCs w:val="18"/>
    </w:rPr>
  </w:style>
  <w:style w:type="paragraph" w:styleId="aff0">
    <w:name w:val="Signature"/>
    <w:basedOn w:val="a2"/>
    <w:link w:val="Charf2"/>
    <w:pPr>
      <w:ind w:leftChars="2100" w:left="100"/>
    </w:pPr>
    <w:rPr>
      <w:szCs w:val="24"/>
    </w:rPr>
  </w:style>
  <w:style w:type="paragraph" w:styleId="10">
    <w:name w:val="toc 1"/>
    <w:basedOn w:val="a2"/>
    <w:next w:val="a2"/>
    <w:uiPriority w:val="39"/>
    <w:unhideWhenUsed/>
    <w:qFormat/>
    <w:pPr>
      <w:tabs>
        <w:tab w:val="right" w:leader="dot" w:pos="9345"/>
      </w:tabs>
      <w:spacing w:before="120" w:after="120" w:line="620" w:lineRule="exact"/>
      <w:ind w:rightChars="-50" w:right="-105"/>
      <w:jc w:val="left"/>
    </w:pPr>
    <w:rPr>
      <w:rFonts w:ascii="Calibri" w:eastAsia="Times New Roman" w:hAnsi="Calibri" w:cs="Times New Roman"/>
      <w:b/>
      <w:bCs/>
      <w:caps/>
      <w:sz w:val="24"/>
      <w:szCs w:val="20"/>
    </w:rPr>
  </w:style>
  <w:style w:type="paragraph" w:styleId="44">
    <w:name w:val="List Continue 4"/>
    <w:basedOn w:val="a2"/>
    <w:pPr>
      <w:spacing w:after="120"/>
      <w:ind w:leftChars="800" w:left="1680"/>
    </w:pPr>
    <w:rPr>
      <w:rFonts w:ascii="Times New Roman" w:eastAsia="宋体" w:hAnsi="Times New Roman" w:cs="Times New Roman"/>
      <w:szCs w:val="24"/>
    </w:rPr>
  </w:style>
  <w:style w:type="paragraph" w:styleId="45">
    <w:name w:val="toc 4"/>
    <w:basedOn w:val="a2"/>
    <w:next w:val="a2"/>
    <w:uiPriority w:val="39"/>
    <w:unhideWhenUsed/>
    <w:qFormat/>
    <w:pPr>
      <w:ind w:leftChars="600" w:left="1260"/>
    </w:pPr>
    <w:rPr>
      <w:rFonts w:ascii="Calibri" w:eastAsia="宋体" w:hAnsi="Calibri" w:cs="Times New Roman"/>
    </w:rPr>
  </w:style>
  <w:style w:type="paragraph" w:styleId="aff1">
    <w:name w:val="index heading"/>
    <w:basedOn w:val="a2"/>
    <w:next w:val="11"/>
    <w:rPr>
      <w:rFonts w:ascii="Arial" w:eastAsia="宋体" w:hAnsi="Arial" w:cs="Arial"/>
      <w:b/>
      <w:bCs/>
      <w:szCs w:val="24"/>
    </w:rPr>
  </w:style>
  <w:style w:type="paragraph" w:styleId="11">
    <w:name w:val="index 1"/>
    <w:basedOn w:val="a2"/>
    <w:next w:val="a2"/>
    <w:rPr>
      <w:rFonts w:ascii="Times New Roman" w:eastAsia="宋体" w:hAnsi="Times New Roman" w:cs="Times New Roman"/>
      <w:szCs w:val="24"/>
    </w:rPr>
  </w:style>
  <w:style w:type="paragraph" w:styleId="aff2">
    <w:name w:val="Subtitle"/>
    <w:basedOn w:val="a2"/>
    <w:next w:val="a2"/>
    <w:link w:val="Charf3"/>
    <w:qFormat/>
    <w:pPr>
      <w:spacing w:before="240" w:after="60" w:line="312" w:lineRule="auto"/>
      <w:jc w:val="center"/>
      <w:outlineLvl w:val="1"/>
    </w:pPr>
    <w:rPr>
      <w:rFonts w:ascii="Calibri Light" w:hAnsi="Calibri Light" w:cs="Times New Roman"/>
      <w:b/>
      <w:bCs/>
      <w:kern w:val="28"/>
      <w:sz w:val="32"/>
      <w:szCs w:val="32"/>
    </w:rPr>
  </w:style>
  <w:style w:type="paragraph" w:styleId="54">
    <w:name w:val="List Number 5"/>
    <w:basedOn w:val="a2"/>
    <w:pPr>
      <w:tabs>
        <w:tab w:val="left" w:pos="2931"/>
      </w:tabs>
    </w:pPr>
    <w:rPr>
      <w:rFonts w:ascii="Times New Roman" w:eastAsia="宋体" w:hAnsi="Times New Roman" w:cs="Times New Roman"/>
      <w:szCs w:val="24"/>
    </w:rPr>
  </w:style>
  <w:style w:type="paragraph" w:styleId="aff3">
    <w:name w:val="List"/>
    <w:basedOn w:val="a2"/>
    <w:pPr>
      <w:ind w:left="200" w:hangingChars="200" w:hanging="200"/>
    </w:pPr>
    <w:rPr>
      <w:rFonts w:ascii="Times New Roman" w:eastAsia="宋体" w:hAnsi="Times New Roman" w:cs="Times New Roman"/>
      <w:szCs w:val="24"/>
    </w:rPr>
  </w:style>
  <w:style w:type="paragraph" w:styleId="aff4">
    <w:name w:val="footnote text"/>
    <w:basedOn w:val="a2"/>
    <w:link w:val="Charf4"/>
    <w:pPr>
      <w:snapToGrid w:val="0"/>
      <w:jc w:val="left"/>
    </w:pPr>
    <w:rPr>
      <w:sz w:val="18"/>
      <w:szCs w:val="18"/>
    </w:rPr>
  </w:style>
  <w:style w:type="paragraph" w:styleId="61">
    <w:name w:val="toc 6"/>
    <w:basedOn w:val="a2"/>
    <w:next w:val="a2"/>
    <w:uiPriority w:val="39"/>
    <w:unhideWhenUsed/>
    <w:pPr>
      <w:ind w:leftChars="1000" w:left="2100"/>
    </w:pPr>
    <w:rPr>
      <w:rFonts w:ascii="Calibri" w:eastAsia="宋体" w:hAnsi="Calibri" w:cs="Times New Roman"/>
    </w:rPr>
  </w:style>
  <w:style w:type="paragraph" w:styleId="55">
    <w:name w:val="List 5"/>
    <w:basedOn w:val="a2"/>
    <w:pPr>
      <w:ind w:leftChars="800" w:left="100" w:hangingChars="200" w:hanging="200"/>
    </w:pPr>
    <w:rPr>
      <w:rFonts w:ascii="Times New Roman" w:eastAsia="宋体" w:hAnsi="Times New Roman" w:cs="Times New Roman"/>
      <w:szCs w:val="24"/>
    </w:rPr>
  </w:style>
  <w:style w:type="paragraph" w:styleId="36">
    <w:name w:val="Body Text Indent 3"/>
    <w:basedOn w:val="a2"/>
    <w:link w:val="3Char1"/>
    <w:pPr>
      <w:spacing w:after="120"/>
      <w:ind w:leftChars="200" w:left="420"/>
    </w:pPr>
    <w:rPr>
      <w:rFonts w:eastAsia="宋体"/>
      <w:sz w:val="16"/>
      <w:szCs w:val="16"/>
    </w:rPr>
  </w:style>
  <w:style w:type="paragraph" w:styleId="71">
    <w:name w:val="index 7"/>
    <w:basedOn w:val="a2"/>
    <w:next w:val="a2"/>
    <w:pPr>
      <w:ind w:leftChars="1200" w:left="1200"/>
    </w:pPr>
    <w:rPr>
      <w:rFonts w:ascii="Times New Roman" w:eastAsia="宋体" w:hAnsi="Times New Roman" w:cs="Times New Roman"/>
      <w:szCs w:val="24"/>
    </w:rPr>
  </w:style>
  <w:style w:type="paragraph" w:styleId="91">
    <w:name w:val="index 9"/>
    <w:basedOn w:val="a2"/>
    <w:next w:val="a2"/>
    <w:pPr>
      <w:ind w:leftChars="1600" w:left="1600"/>
    </w:pPr>
    <w:rPr>
      <w:rFonts w:ascii="Times New Roman" w:eastAsia="宋体" w:hAnsi="Times New Roman" w:cs="Times New Roman"/>
      <w:szCs w:val="24"/>
    </w:rPr>
  </w:style>
  <w:style w:type="paragraph" w:styleId="aff5">
    <w:name w:val="table of figures"/>
    <w:basedOn w:val="a2"/>
    <w:next w:val="a2"/>
    <w:pPr>
      <w:ind w:leftChars="200" w:left="200" w:hangingChars="200" w:hanging="200"/>
    </w:pPr>
    <w:rPr>
      <w:rFonts w:ascii="Times New Roman" w:eastAsia="宋体" w:hAnsi="Times New Roman" w:cs="Times New Roman"/>
      <w:szCs w:val="24"/>
    </w:rPr>
  </w:style>
  <w:style w:type="paragraph" w:styleId="27">
    <w:name w:val="toc 2"/>
    <w:basedOn w:val="a2"/>
    <w:next w:val="a2"/>
    <w:uiPriority w:val="39"/>
    <w:unhideWhenUsed/>
    <w:qFormat/>
    <w:pPr>
      <w:spacing w:line="400" w:lineRule="exact"/>
      <w:ind w:leftChars="100" w:left="210" w:firstLineChars="200" w:firstLine="480"/>
      <w:jc w:val="left"/>
    </w:pPr>
    <w:rPr>
      <w:rFonts w:ascii="Calibri" w:eastAsia="宋体" w:hAnsi="Calibri" w:cs="Times New Roman"/>
      <w:smallCaps/>
      <w:color w:val="000000"/>
      <w:sz w:val="24"/>
      <w:szCs w:val="24"/>
    </w:rPr>
  </w:style>
  <w:style w:type="paragraph" w:styleId="92">
    <w:name w:val="toc 9"/>
    <w:basedOn w:val="a2"/>
    <w:next w:val="a2"/>
    <w:uiPriority w:val="39"/>
    <w:unhideWhenUsed/>
    <w:pPr>
      <w:ind w:leftChars="1600" w:left="3360"/>
    </w:pPr>
    <w:rPr>
      <w:rFonts w:ascii="Calibri" w:eastAsia="宋体" w:hAnsi="Calibri" w:cs="Times New Roman"/>
    </w:rPr>
  </w:style>
  <w:style w:type="paragraph" w:styleId="28">
    <w:name w:val="Body Text 2"/>
    <w:basedOn w:val="a2"/>
    <w:link w:val="2Char2"/>
    <w:pPr>
      <w:spacing w:after="120" w:line="480" w:lineRule="auto"/>
    </w:pPr>
    <w:rPr>
      <w:szCs w:val="24"/>
    </w:rPr>
  </w:style>
  <w:style w:type="paragraph" w:styleId="46">
    <w:name w:val="List 4"/>
    <w:basedOn w:val="a2"/>
    <w:pPr>
      <w:ind w:leftChars="600" w:left="100" w:hangingChars="200" w:hanging="200"/>
    </w:pPr>
    <w:rPr>
      <w:rFonts w:ascii="Times New Roman" w:eastAsia="宋体" w:hAnsi="Times New Roman" w:cs="Times New Roman"/>
      <w:szCs w:val="24"/>
    </w:rPr>
  </w:style>
  <w:style w:type="paragraph" w:styleId="29">
    <w:name w:val="List Continue 2"/>
    <w:basedOn w:val="a2"/>
    <w:pPr>
      <w:spacing w:after="120"/>
      <w:ind w:leftChars="400" w:left="840"/>
    </w:pPr>
    <w:rPr>
      <w:rFonts w:ascii="Times New Roman" w:eastAsia="宋体" w:hAnsi="Times New Roman" w:cs="Times New Roman"/>
      <w:szCs w:val="24"/>
    </w:rPr>
  </w:style>
  <w:style w:type="paragraph" w:styleId="aff6">
    <w:name w:val="Message Header"/>
    <w:basedOn w:val="a2"/>
    <w:link w:val="Char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2"/>
    <w:link w:val="HTMLChar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f7">
    <w:name w:val="Normal (Web)"/>
    <w:basedOn w:val="a2"/>
    <w:qFormat/>
    <w:pPr>
      <w:widowControl/>
      <w:spacing w:before="100" w:beforeAutospacing="1" w:after="100" w:afterAutospacing="1"/>
      <w:jc w:val="left"/>
    </w:pPr>
    <w:rPr>
      <w:rFonts w:ascii="宋体" w:eastAsia="宋体" w:hAnsi="宋体" w:cs="Times New Roman"/>
      <w:kern w:val="0"/>
      <w:sz w:val="18"/>
      <w:szCs w:val="18"/>
    </w:rPr>
  </w:style>
  <w:style w:type="paragraph" w:styleId="37">
    <w:name w:val="List Continue 3"/>
    <w:basedOn w:val="a2"/>
    <w:pPr>
      <w:spacing w:after="120"/>
      <w:ind w:leftChars="600" w:left="1260"/>
    </w:pPr>
    <w:rPr>
      <w:rFonts w:ascii="Times New Roman" w:eastAsia="宋体" w:hAnsi="Times New Roman" w:cs="Times New Roman"/>
      <w:szCs w:val="24"/>
    </w:rPr>
  </w:style>
  <w:style w:type="paragraph" w:styleId="2a">
    <w:name w:val="index 2"/>
    <w:basedOn w:val="a2"/>
    <w:next w:val="a2"/>
    <w:pPr>
      <w:ind w:leftChars="200" w:left="200"/>
    </w:pPr>
    <w:rPr>
      <w:rFonts w:ascii="Times New Roman" w:eastAsia="宋体" w:hAnsi="Times New Roman" w:cs="Times New Roman"/>
      <w:szCs w:val="24"/>
    </w:rPr>
  </w:style>
  <w:style w:type="paragraph" w:styleId="aff8">
    <w:name w:val="Title"/>
    <w:basedOn w:val="a2"/>
    <w:next w:val="a2"/>
    <w:link w:val="Charf6"/>
    <w:qFormat/>
    <w:pPr>
      <w:spacing w:before="240" w:after="60"/>
      <w:jc w:val="center"/>
      <w:outlineLvl w:val="0"/>
    </w:pPr>
    <w:rPr>
      <w:rFonts w:ascii="Calibri Light" w:hAnsi="Calibri Light" w:cs="Times New Roman"/>
      <w:b/>
      <w:bCs/>
      <w:sz w:val="32"/>
      <w:szCs w:val="32"/>
    </w:rPr>
  </w:style>
  <w:style w:type="character" w:styleId="aff9">
    <w:name w:val="Strong"/>
    <w:uiPriority w:val="22"/>
    <w:qFormat/>
    <w:rPr>
      <w:b/>
      <w:bCs/>
    </w:rPr>
  </w:style>
  <w:style w:type="character" w:styleId="affa">
    <w:name w:val="page number"/>
    <w:basedOn w:val="a3"/>
    <w:qFormat/>
  </w:style>
  <w:style w:type="character" w:styleId="affb">
    <w:name w:val="FollowedHyperlink"/>
    <w:uiPriority w:val="99"/>
    <w:unhideWhenUsed/>
    <w:qFormat/>
    <w:rPr>
      <w:color w:val="800080"/>
      <w:u w:val="single"/>
    </w:rPr>
  </w:style>
  <w:style w:type="character" w:styleId="affc">
    <w:name w:val="Emphasis"/>
    <w:uiPriority w:val="20"/>
    <w:qFormat/>
    <w:rPr>
      <w:color w:val="CC0000"/>
    </w:rPr>
  </w:style>
  <w:style w:type="character" w:styleId="HTML1">
    <w:name w:val="HTML Definition"/>
    <w:rPr>
      <w:i/>
      <w:iCs/>
    </w:rPr>
  </w:style>
  <w:style w:type="character" w:styleId="HTML2">
    <w:name w:val="HTML Variable"/>
  </w:style>
  <w:style w:type="character" w:styleId="affd">
    <w:name w:val="Hyperlink"/>
    <w:uiPriority w:val="99"/>
    <w:qFormat/>
    <w:rPr>
      <w:color w:val="0000FF"/>
      <w:u w:val="single"/>
    </w:rPr>
  </w:style>
  <w:style w:type="character" w:styleId="HTML3">
    <w:name w:val="HTML Code"/>
    <w:rPr>
      <w:rFonts w:ascii="Courier New" w:hAnsi="Courier New"/>
      <w:color w:val="0F5DA5"/>
      <w:sz w:val="20"/>
      <w:u w:val="single"/>
    </w:rPr>
  </w:style>
  <w:style w:type="character" w:styleId="affe">
    <w:name w:val="annotation reference"/>
    <w:uiPriority w:val="99"/>
    <w:qFormat/>
    <w:rPr>
      <w:sz w:val="21"/>
      <w:szCs w:val="21"/>
    </w:rPr>
  </w:style>
  <w:style w:type="character" w:styleId="HTML4">
    <w:name w:val="HTML Cite"/>
    <w:rPr>
      <w:i/>
      <w:iCs/>
    </w:rPr>
  </w:style>
  <w:style w:type="character" w:styleId="afff">
    <w:name w:val="footnote reference"/>
    <w:rPr>
      <w:vertAlign w:val="superscript"/>
    </w:rPr>
  </w:style>
  <w:style w:type="table" w:styleId="afff0">
    <w:name w:val="Table Grid"/>
    <w:basedOn w:val="a4"/>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Table Theme"/>
    <w:basedOn w:val="a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页眉 Char"/>
    <w:basedOn w:val="a3"/>
    <w:link w:val="aff"/>
    <w:uiPriority w:val="99"/>
    <w:qFormat/>
    <w:rPr>
      <w:sz w:val="18"/>
      <w:szCs w:val="18"/>
    </w:rPr>
  </w:style>
  <w:style w:type="character" w:customStyle="1" w:styleId="Charf0">
    <w:name w:val="页脚 Char"/>
    <w:basedOn w:val="a3"/>
    <w:link w:val="afd"/>
    <w:uiPriority w:val="99"/>
    <w:qFormat/>
    <w:rPr>
      <w:sz w:val="18"/>
      <w:szCs w:val="18"/>
    </w:rPr>
  </w:style>
  <w:style w:type="character" w:customStyle="1" w:styleId="1Char">
    <w:name w:val="标题 1 Char"/>
    <w:basedOn w:val="a3"/>
    <w:link w:val="1"/>
    <w:qFormat/>
    <w:rPr>
      <w:rFonts w:ascii="Calibri" w:eastAsia="宋体" w:hAnsi="Calibri" w:cs="Times New Roman"/>
      <w:b/>
      <w:bCs/>
      <w:kern w:val="44"/>
      <w:sz w:val="44"/>
      <w:szCs w:val="44"/>
    </w:rPr>
  </w:style>
  <w:style w:type="character" w:customStyle="1" w:styleId="2Char">
    <w:name w:val="标题 2 Char"/>
    <w:basedOn w:val="a3"/>
    <w:link w:val="21"/>
    <w:qFormat/>
    <w:rPr>
      <w:rFonts w:ascii="Arial" w:eastAsia="黑体" w:hAnsi="Arial" w:cs="Times New Roman"/>
      <w:b/>
      <w:bCs/>
      <w:sz w:val="32"/>
      <w:szCs w:val="32"/>
    </w:rPr>
  </w:style>
  <w:style w:type="character" w:customStyle="1" w:styleId="3Char">
    <w:name w:val="标题 3 Char"/>
    <w:basedOn w:val="a3"/>
    <w:link w:val="3"/>
    <w:uiPriority w:val="9"/>
    <w:qFormat/>
    <w:rPr>
      <w:rFonts w:ascii="Calibri" w:eastAsia="宋体" w:hAnsi="Calibri" w:cs="Times New Roman"/>
      <w:b/>
      <w:bCs/>
      <w:sz w:val="32"/>
      <w:szCs w:val="32"/>
    </w:rPr>
  </w:style>
  <w:style w:type="character" w:customStyle="1" w:styleId="4Char">
    <w:name w:val="标题 4 Char"/>
    <w:basedOn w:val="a3"/>
    <w:link w:val="40"/>
    <w:uiPriority w:val="9"/>
    <w:qFormat/>
    <w:rPr>
      <w:rFonts w:ascii="Cambria" w:eastAsia="宋体" w:hAnsi="Cambria" w:cs="Times New Roman"/>
      <w:b/>
      <w:bCs/>
      <w:sz w:val="28"/>
      <w:szCs w:val="28"/>
    </w:rPr>
  </w:style>
  <w:style w:type="character" w:customStyle="1" w:styleId="Char10">
    <w:name w:val="页眉 Char1"/>
    <w:qFormat/>
    <w:rPr>
      <w:rFonts w:eastAsia="宋体"/>
      <w:kern w:val="2"/>
      <w:sz w:val="18"/>
      <w:lang w:val="en-US" w:eastAsia="zh-CN" w:bidi="ar-SA"/>
    </w:rPr>
  </w:style>
  <w:style w:type="character" w:customStyle="1" w:styleId="HTMLChar0">
    <w:name w:val="HTML 预设格式 Char"/>
    <w:link w:val="HTML0"/>
    <w:qFormat/>
    <w:rPr>
      <w:rFonts w:ascii="宋体" w:hAnsi="宋体" w:cs="宋体"/>
      <w:sz w:val="24"/>
      <w:szCs w:val="24"/>
    </w:rPr>
  </w:style>
  <w:style w:type="character" w:customStyle="1" w:styleId="Char6">
    <w:name w:val="正文缩进 Char"/>
    <w:link w:val="ae"/>
    <w:qFormat/>
    <w:rPr>
      <w:rFonts w:eastAsia="宋体"/>
      <w:szCs w:val="24"/>
    </w:rPr>
  </w:style>
  <w:style w:type="character" w:customStyle="1" w:styleId="2Char0">
    <w:name w:val="正文文本缩进 2 Char"/>
    <w:link w:val="25"/>
    <w:qFormat/>
    <w:rPr>
      <w:rFonts w:eastAsia="宋体"/>
      <w:szCs w:val="24"/>
    </w:rPr>
  </w:style>
  <w:style w:type="character" w:customStyle="1" w:styleId="Char11">
    <w:name w:val="页脚 Char1"/>
    <w:qFormat/>
    <w:rPr>
      <w:rFonts w:eastAsia="宋体"/>
      <w:kern w:val="2"/>
      <w:sz w:val="18"/>
      <w:lang w:val="en-US" w:eastAsia="zh-CN" w:bidi="ar-SA"/>
    </w:rPr>
  </w:style>
  <w:style w:type="character" w:customStyle="1" w:styleId="Charb">
    <w:name w:val="正文文本缩进 Char"/>
    <w:link w:val="af6"/>
    <w:qFormat/>
    <w:rPr>
      <w:rFonts w:eastAsia="宋体"/>
      <w:sz w:val="32"/>
    </w:rPr>
  </w:style>
  <w:style w:type="character" w:customStyle="1" w:styleId="3Char1">
    <w:name w:val="正文文本缩进 3 Char"/>
    <w:link w:val="36"/>
    <w:qFormat/>
    <w:rPr>
      <w:rFonts w:eastAsia="宋体"/>
      <w:sz w:val="16"/>
      <w:szCs w:val="16"/>
    </w:rPr>
  </w:style>
  <w:style w:type="character" w:customStyle="1" w:styleId="afff2">
    <w:name w:val="（符号）邀请函中一、"/>
    <w:qFormat/>
    <w:rPr>
      <w:rFonts w:ascii="黑体" w:eastAsia="黑体" w:hAnsi="黑体"/>
      <w:b/>
      <w:bCs/>
      <w:sz w:val="24"/>
    </w:rPr>
  </w:style>
  <w:style w:type="character" w:customStyle="1" w:styleId="Charf">
    <w:name w:val="批注框文本 Char"/>
    <w:link w:val="afc"/>
    <w:uiPriority w:val="99"/>
    <w:qFormat/>
    <w:rPr>
      <w:rFonts w:eastAsia="宋体"/>
      <w:sz w:val="18"/>
      <w:szCs w:val="18"/>
    </w:rPr>
  </w:style>
  <w:style w:type="character" w:customStyle="1" w:styleId="CharChar9">
    <w:name w:val="Char Char9"/>
    <w:qFormat/>
    <w:rPr>
      <w:kern w:val="2"/>
      <w:sz w:val="21"/>
    </w:rPr>
  </w:style>
  <w:style w:type="character" w:customStyle="1" w:styleId="Char1">
    <w:name w:val="批注文字 Char1"/>
    <w:link w:val="a7"/>
    <w:qFormat/>
    <w:rPr>
      <w:sz w:val="18"/>
    </w:rPr>
  </w:style>
  <w:style w:type="character" w:customStyle="1" w:styleId="Charc">
    <w:name w:val="纯文本 Char"/>
    <w:link w:val="af9"/>
    <w:unhideWhenUsed/>
    <w:qFormat/>
    <w:rPr>
      <w:rFonts w:ascii="宋体" w:eastAsia="宋体" w:hAnsi="Tms Rmn"/>
    </w:rPr>
  </w:style>
  <w:style w:type="character" w:customStyle="1" w:styleId="GW-Char">
    <w:name w:val="GW-正文 Char"/>
    <w:link w:val="GW-"/>
    <w:qFormat/>
    <w:rPr>
      <w:rFonts w:eastAsia="仿宋_GB2312"/>
      <w:sz w:val="24"/>
      <w:szCs w:val="24"/>
    </w:rPr>
  </w:style>
  <w:style w:type="paragraph" w:customStyle="1" w:styleId="GW-">
    <w:name w:val="GW-正文"/>
    <w:basedOn w:val="a2"/>
    <w:link w:val="GW-Char"/>
    <w:qFormat/>
    <w:pPr>
      <w:spacing w:line="360" w:lineRule="auto"/>
      <w:ind w:firstLineChars="200" w:firstLine="200"/>
    </w:pPr>
    <w:rPr>
      <w:rFonts w:eastAsia="仿宋_GB2312"/>
      <w:sz w:val="24"/>
      <w:szCs w:val="24"/>
    </w:rPr>
  </w:style>
  <w:style w:type="character" w:customStyle="1" w:styleId="Charf7">
    <w:name w:val="列出段落 Char"/>
    <w:link w:val="12"/>
    <w:uiPriority w:val="34"/>
    <w:qFormat/>
    <w:rPr>
      <w:rFonts w:eastAsia="宋体"/>
      <w:szCs w:val="24"/>
    </w:rPr>
  </w:style>
  <w:style w:type="paragraph" w:customStyle="1" w:styleId="12">
    <w:name w:val="列出段落1"/>
    <w:basedOn w:val="a2"/>
    <w:link w:val="Charf7"/>
    <w:uiPriority w:val="34"/>
    <w:qFormat/>
    <w:pPr>
      <w:ind w:firstLineChars="200" w:firstLine="420"/>
    </w:pPr>
    <w:rPr>
      <w:rFonts w:eastAsia="宋体"/>
      <w:szCs w:val="24"/>
    </w:rPr>
  </w:style>
  <w:style w:type="character" w:customStyle="1" w:styleId="Charf8">
    <w:name w:val="批注文字 Char"/>
    <w:uiPriority w:val="99"/>
    <w:qFormat/>
    <w:rPr>
      <w:kern w:val="2"/>
      <w:sz w:val="18"/>
    </w:rPr>
  </w:style>
  <w:style w:type="character" w:customStyle="1" w:styleId="Char2">
    <w:name w:val="正文文本 Char"/>
    <w:link w:val="a9"/>
    <w:qFormat/>
    <w:rPr>
      <w:rFonts w:eastAsia="宋体"/>
      <w:szCs w:val="24"/>
    </w:rPr>
  </w:style>
  <w:style w:type="character" w:customStyle="1" w:styleId="2CharChar">
    <w:name w:val="标题 2 Char Char"/>
    <w:qFormat/>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0"/>
    <w:qFormat/>
    <w:locked/>
    <w:rPr>
      <w:rFonts w:ascii="宋体" w:eastAsia="宋体" w:hAnsi="宋体"/>
      <w:sz w:val="24"/>
      <w:szCs w:val="24"/>
    </w:rPr>
  </w:style>
  <w:style w:type="paragraph" w:customStyle="1" w:styleId="110">
    <w:name w:val="（符号）三标题1.1"/>
    <w:basedOn w:val="a2"/>
    <w:link w:val="11Char"/>
    <w:pPr>
      <w:tabs>
        <w:tab w:val="left" w:pos="700"/>
        <w:tab w:val="left" w:pos="840"/>
      </w:tabs>
      <w:spacing w:line="500" w:lineRule="exact"/>
      <w:ind w:left="840" w:hanging="420"/>
    </w:pPr>
    <w:rPr>
      <w:rFonts w:ascii="宋体" w:eastAsia="宋体" w:hAnsi="宋体"/>
      <w:sz w:val="24"/>
      <w:szCs w:val="24"/>
    </w:rPr>
  </w:style>
  <w:style w:type="character" w:customStyle="1" w:styleId="Char">
    <w:name w:val="批注主题 Char"/>
    <w:link w:val="a6"/>
    <w:uiPriority w:val="99"/>
    <w:qFormat/>
    <w:rPr>
      <w:b/>
      <w:bCs/>
      <w:szCs w:val="24"/>
    </w:rPr>
  </w:style>
  <w:style w:type="character" w:customStyle="1" w:styleId="Charf6">
    <w:name w:val="标题 Char"/>
    <w:link w:val="aff8"/>
    <w:qFormat/>
    <w:rPr>
      <w:rFonts w:ascii="Calibri Light" w:hAnsi="Calibri Light" w:cs="Times New Roman"/>
      <w:b/>
      <w:bCs/>
      <w:sz w:val="32"/>
      <w:szCs w:val="32"/>
    </w:rPr>
  </w:style>
  <w:style w:type="character" w:customStyle="1" w:styleId="CharChar">
    <w:name w:val="正文首行缩进两字符 Char Char"/>
    <w:link w:val="afff3"/>
    <w:uiPriority w:val="99"/>
    <w:qFormat/>
    <w:locked/>
    <w:rPr>
      <w:szCs w:val="24"/>
    </w:rPr>
  </w:style>
  <w:style w:type="paragraph" w:customStyle="1" w:styleId="afff3">
    <w:name w:val="正文首行缩进两字符"/>
    <w:basedOn w:val="a2"/>
    <w:link w:val="CharChar"/>
    <w:uiPriority w:val="99"/>
    <w:qFormat/>
    <w:pPr>
      <w:spacing w:line="360" w:lineRule="auto"/>
      <w:ind w:firstLineChars="200" w:firstLine="200"/>
    </w:pPr>
    <w:rPr>
      <w:szCs w:val="24"/>
    </w:rPr>
  </w:style>
  <w:style w:type="character" w:customStyle="1" w:styleId="Charf3">
    <w:name w:val="副标题 Char"/>
    <w:link w:val="aff2"/>
    <w:qFormat/>
    <w:rPr>
      <w:rFonts w:ascii="Calibri Light" w:hAnsi="Calibri Light" w:cs="Times New Roman"/>
      <w:b/>
      <w:bCs/>
      <w:kern w:val="28"/>
      <w:sz w:val="32"/>
      <w:szCs w:val="32"/>
    </w:rPr>
  </w:style>
  <w:style w:type="character" w:customStyle="1" w:styleId="Chard">
    <w:name w:val="日期 Char"/>
    <w:link w:val="afa"/>
    <w:qFormat/>
    <w:rPr>
      <w:szCs w:val="24"/>
    </w:rPr>
  </w:style>
  <w:style w:type="character" w:customStyle="1" w:styleId="HTMLChar1">
    <w:name w:val="HTML 预设格式 Char1"/>
    <w:qFormat/>
    <w:rPr>
      <w:rFonts w:ascii="Courier New" w:hAnsi="Courier New" w:cs="Courier New"/>
      <w:kern w:val="2"/>
    </w:rPr>
  </w:style>
  <w:style w:type="character" w:customStyle="1" w:styleId="Char12">
    <w:name w:val="纯文本 Char1"/>
    <w:uiPriority w:val="99"/>
    <w:unhideWhenUsed/>
    <w:qFormat/>
    <w:rPr>
      <w:rFonts w:ascii="宋体"/>
      <w:sz w:val="21"/>
    </w:rPr>
  </w:style>
  <w:style w:type="character" w:customStyle="1" w:styleId="Char13">
    <w:name w:val="批注框文本 Char1"/>
    <w:basedOn w:val="a3"/>
    <w:qFormat/>
    <w:rPr>
      <w:sz w:val="18"/>
      <w:szCs w:val="18"/>
    </w:rPr>
  </w:style>
  <w:style w:type="character" w:customStyle="1" w:styleId="Char20">
    <w:name w:val="批注文字 Char2"/>
    <w:basedOn w:val="a3"/>
    <w:uiPriority w:val="99"/>
    <w:qFormat/>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rPr>
  </w:style>
  <w:style w:type="character" w:customStyle="1" w:styleId="Char21">
    <w:name w:val="纯文本 Char2"/>
    <w:basedOn w:val="a3"/>
    <w:qFormat/>
    <w:rPr>
      <w:rFonts w:ascii="宋体" w:eastAsia="宋体" w:hAnsi="Courier New" w:cs="Courier New"/>
      <w:szCs w:val="21"/>
    </w:rPr>
  </w:style>
  <w:style w:type="character" w:customStyle="1" w:styleId="Char8">
    <w:name w:val="文档结构图 Char"/>
    <w:basedOn w:val="a3"/>
    <w:link w:val="af2"/>
    <w:qFormat/>
    <w:rPr>
      <w:rFonts w:ascii="Calibri" w:eastAsia="宋体" w:hAnsi="Calibri" w:cs="Times New Roman"/>
      <w:szCs w:val="24"/>
      <w:shd w:val="clear" w:color="auto" w:fill="000080"/>
    </w:rPr>
  </w:style>
  <w:style w:type="paragraph" w:customStyle="1" w:styleId="afff4">
    <w:name w:val="表格"/>
    <w:basedOn w:val="a2"/>
    <w:qFormat/>
    <w:pPr>
      <w:spacing w:line="400" w:lineRule="exact"/>
    </w:pPr>
    <w:rPr>
      <w:rFonts w:ascii="Calibri" w:eastAsia="宋体" w:hAnsi="Calibri" w:cs="Times New Roman"/>
      <w:sz w:val="24"/>
      <w:szCs w:val="24"/>
    </w:rPr>
  </w:style>
  <w:style w:type="character" w:customStyle="1" w:styleId="Char14">
    <w:name w:val="副标题 Char1"/>
    <w:basedOn w:val="a3"/>
    <w:uiPriority w:val="11"/>
    <w:qFormat/>
    <w:rPr>
      <w:rFonts w:asciiTheme="majorHAnsi" w:eastAsia="宋体" w:hAnsiTheme="majorHAnsi" w:cstheme="majorBidi"/>
      <w:b/>
      <w:bCs/>
      <w:kern w:val="28"/>
      <w:sz w:val="32"/>
      <w:szCs w:val="32"/>
    </w:rPr>
  </w:style>
  <w:style w:type="paragraph" w:customStyle="1" w:styleId="111">
    <w:name w:val="正文11"/>
    <w:qFormat/>
    <w:pPr>
      <w:widowControl w:val="0"/>
      <w:adjustRightInd w:val="0"/>
      <w:spacing w:line="312" w:lineRule="atLeast"/>
      <w:jc w:val="both"/>
    </w:pPr>
    <w:rPr>
      <w:rFonts w:ascii="宋体" w:eastAsia="宋体" w:hAnsi="Calibri" w:cs="Times New Roman"/>
      <w:sz w:val="34"/>
    </w:rPr>
  </w:style>
  <w:style w:type="character" w:customStyle="1" w:styleId="Char15">
    <w:name w:val="日期 Char1"/>
    <w:basedOn w:val="a3"/>
    <w:uiPriority w:val="99"/>
    <w:qFormat/>
  </w:style>
  <w:style w:type="character" w:customStyle="1" w:styleId="3Char10">
    <w:name w:val="正文文本缩进 3 Char1"/>
    <w:basedOn w:val="a3"/>
    <w:uiPriority w:val="99"/>
    <w:qFormat/>
    <w:rPr>
      <w:sz w:val="16"/>
      <w:szCs w:val="16"/>
    </w:rPr>
  </w:style>
  <w:style w:type="character" w:customStyle="1" w:styleId="Char16">
    <w:name w:val="正文文本 Char1"/>
    <w:basedOn w:val="a3"/>
    <w:uiPriority w:val="99"/>
    <w:qFormat/>
  </w:style>
  <w:style w:type="character" w:customStyle="1" w:styleId="Char17">
    <w:name w:val="正文文本缩进 Char1"/>
    <w:basedOn w:val="a3"/>
    <w:uiPriority w:val="99"/>
    <w:qFormat/>
  </w:style>
  <w:style w:type="character" w:customStyle="1" w:styleId="2Char10">
    <w:name w:val="正文文本缩进 2 Char1"/>
    <w:basedOn w:val="a3"/>
    <w:uiPriority w:val="99"/>
  </w:style>
  <w:style w:type="paragraph" w:customStyle="1" w:styleId="2b">
    <w:name w:val="正文2"/>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1211">
    <w:name w:val="正文1211"/>
    <w:qFormat/>
    <w:pPr>
      <w:widowControl w:val="0"/>
      <w:adjustRightInd w:val="0"/>
      <w:spacing w:line="312" w:lineRule="atLeast"/>
      <w:jc w:val="both"/>
    </w:pPr>
    <w:rPr>
      <w:rFonts w:ascii="宋体" w:eastAsia="宋体" w:hAnsi="Calibri" w:cs="Times New Roman"/>
      <w:sz w:val="34"/>
    </w:rPr>
  </w:style>
  <w:style w:type="character" w:customStyle="1" w:styleId="Char18">
    <w:name w:val="标题 Char1"/>
    <w:basedOn w:val="a3"/>
    <w:uiPriority w:val="10"/>
    <w:qFormat/>
    <w:rPr>
      <w:rFonts w:asciiTheme="majorHAnsi" w:eastAsia="宋体" w:hAnsiTheme="majorHAnsi" w:cstheme="majorBidi"/>
      <w:b/>
      <w:bCs/>
      <w:sz w:val="32"/>
      <w:szCs w:val="32"/>
    </w:rPr>
  </w:style>
  <w:style w:type="character" w:customStyle="1" w:styleId="HTMLChar2">
    <w:name w:val="HTML 预设格式 Char2"/>
    <w:basedOn w:val="a3"/>
    <w:uiPriority w:val="99"/>
    <w:semiHidden/>
    <w:rPr>
      <w:rFonts w:ascii="Courier New" w:hAnsi="Courier New" w:cs="Courier New"/>
      <w:sz w:val="20"/>
      <w:szCs w:val="20"/>
    </w:rPr>
  </w:style>
  <w:style w:type="character" w:customStyle="1" w:styleId="Char19">
    <w:name w:val="批注主题 Char1"/>
    <w:basedOn w:val="Char20"/>
    <w:uiPriority w:val="99"/>
    <w:qFormat/>
    <w:rPr>
      <w:b/>
      <w:bCs/>
    </w:rPr>
  </w:style>
  <w:style w:type="paragraph" w:customStyle="1" w:styleId="afff5">
    <w:name w:val="样式"/>
    <w:qFormat/>
    <w:pPr>
      <w:widowControl w:val="0"/>
      <w:autoSpaceDE w:val="0"/>
      <w:autoSpaceDN w:val="0"/>
      <w:adjustRightInd w:val="0"/>
    </w:pPr>
    <w:rPr>
      <w:rFonts w:ascii="宋体" w:eastAsia="宋体" w:hAnsi="宋体" w:cs="宋体"/>
      <w:sz w:val="24"/>
      <w:szCs w:val="24"/>
    </w:rPr>
  </w:style>
  <w:style w:type="paragraph" w:customStyle="1" w:styleId="Char22">
    <w:name w:val="Char2"/>
    <w:basedOn w:val="a2"/>
    <w:qFormat/>
    <w:pPr>
      <w:adjustRightInd w:val="0"/>
      <w:spacing w:line="400" w:lineRule="exact"/>
      <w:ind w:firstLineChars="200" w:firstLine="514"/>
    </w:pPr>
    <w:rPr>
      <w:rFonts w:ascii="宋体" w:eastAsia="宋体" w:hAnsi="宋体" w:cs="Times New Roman"/>
      <w:b/>
      <w:spacing w:val="8"/>
      <w:kern w:val="0"/>
      <w:sz w:val="24"/>
      <w:szCs w:val="20"/>
    </w:rPr>
  </w:style>
  <w:style w:type="paragraph" w:customStyle="1" w:styleId="Char2CharChar">
    <w:name w:val="Char2 Char Char"/>
    <w:basedOn w:val="af2"/>
    <w:rPr>
      <w:rFonts w:ascii="Tahoma" w:hAnsi="Tahoma"/>
      <w:sz w:val="24"/>
    </w:rPr>
  </w:style>
  <w:style w:type="paragraph" w:customStyle="1" w:styleId="Char2CharChar111">
    <w:name w:val="Char2 Char Char111"/>
    <w:basedOn w:val="af2"/>
    <w:qFormat/>
    <w:rPr>
      <w:rFonts w:ascii="Tahoma" w:hAnsi="Tahoma"/>
      <w:sz w:val="24"/>
    </w:rPr>
  </w:style>
  <w:style w:type="paragraph" w:customStyle="1" w:styleId="38">
    <w:name w:val="标3"/>
    <w:basedOn w:val="a2"/>
    <w:qFormat/>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 w:type="paragraph" w:customStyle="1" w:styleId="2c">
    <w:name w:val="样式 首行缩进:  2 字符"/>
    <w:basedOn w:val="a2"/>
    <w:qFormat/>
    <w:pPr>
      <w:spacing w:line="400" w:lineRule="exact"/>
      <w:ind w:firstLineChars="200" w:firstLine="200"/>
    </w:pPr>
    <w:rPr>
      <w:rFonts w:ascii="Calibri" w:eastAsia="宋体" w:hAnsi="Calibri" w:cs="宋体"/>
      <w:sz w:val="24"/>
      <w:szCs w:val="24"/>
    </w:rPr>
  </w:style>
  <w:style w:type="paragraph" w:customStyle="1" w:styleId="TOC1">
    <w:name w:val="TOC 标题1"/>
    <w:basedOn w:val="1"/>
    <w:next w:val="a2"/>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a">
    <w:name w:val="Char1"/>
    <w:basedOn w:val="a2"/>
    <w:qFormat/>
    <w:rPr>
      <w:rFonts w:ascii="Calibri" w:eastAsia="宋体" w:hAnsi="Calibri" w:cs="Times New Roman"/>
      <w:szCs w:val="21"/>
    </w:rPr>
  </w:style>
  <w:style w:type="paragraph" w:customStyle="1" w:styleId="CharCharCharCharCharCharCharCharCharCharCharCharCharChar1CharCharCharChar">
    <w:name w:val="Char Char Char Char Char Char Char Char Char Char Char Char Char Char1 Char Char Char Char"/>
    <w:basedOn w:val="a2"/>
    <w:qFormat/>
    <w:rPr>
      <w:rFonts w:ascii="Calibri" w:eastAsia="宋体" w:hAnsi="Calibri" w:cs="Times New Roman"/>
      <w:szCs w:val="21"/>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2"/>
    <w:qFormat/>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2"/>
    <w:qFormat/>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2"/>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eastAsia="宋体" w:hAnsi="宋体" w:cs="宋体"/>
      <w:color w:val="000000"/>
      <w:kern w:val="0"/>
      <w:sz w:val="24"/>
      <w:szCs w:val="24"/>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2"/>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73">
    <w:name w:val="xl73"/>
    <w:basedOn w:val="a2"/>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4"/>
      <w:szCs w:val="24"/>
    </w:rPr>
  </w:style>
  <w:style w:type="character" w:customStyle="1" w:styleId="5Char">
    <w:name w:val="标题 5 Char"/>
    <w:basedOn w:val="a3"/>
    <w:link w:val="5"/>
    <w:uiPriority w:val="9"/>
    <w:rPr>
      <w:rFonts w:ascii="Calibri" w:eastAsia="宋体" w:hAnsi="Calibri" w:cs="Times New Roman"/>
      <w:b/>
      <w:bCs/>
      <w:i/>
      <w:iCs/>
      <w:kern w:val="0"/>
      <w:sz w:val="26"/>
      <w:szCs w:val="26"/>
      <w:lang w:val="zh-CN" w:eastAsia="en-US" w:bidi="en-US"/>
    </w:rPr>
  </w:style>
  <w:style w:type="character" w:customStyle="1" w:styleId="6Char">
    <w:name w:val="标题 6 Char"/>
    <w:basedOn w:val="a3"/>
    <w:link w:val="6"/>
    <w:uiPriority w:val="9"/>
    <w:rPr>
      <w:rFonts w:ascii="Calibri" w:eastAsia="宋体" w:hAnsi="Calibri" w:cs="Times New Roman"/>
      <w:b/>
      <w:bCs/>
      <w:kern w:val="0"/>
      <w:sz w:val="22"/>
      <w:lang w:val="zh-CN" w:eastAsia="en-US" w:bidi="en-US"/>
    </w:rPr>
  </w:style>
  <w:style w:type="character" w:customStyle="1" w:styleId="7Char">
    <w:name w:val="标题 7 Char"/>
    <w:basedOn w:val="a3"/>
    <w:link w:val="7"/>
    <w:uiPriority w:val="9"/>
    <w:rPr>
      <w:rFonts w:ascii="Calibri" w:eastAsia="宋体" w:hAnsi="Calibri" w:cs="Times New Roman"/>
      <w:kern w:val="0"/>
      <w:sz w:val="24"/>
      <w:szCs w:val="24"/>
      <w:lang w:val="zh-CN" w:eastAsia="en-US" w:bidi="en-US"/>
    </w:rPr>
  </w:style>
  <w:style w:type="character" w:customStyle="1" w:styleId="8Char">
    <w:name w:val="标题 8 Char"/>
    <w:basedOn w:val="a3"/>
    <w:link w:val="8"/>
    <w:uiPriority w:val="9"/>
    <w:rPr>
      <w:rFonts w:ascii="Calibri" w:eastAsia="宋体" w:hAnsi="Calibri" w:cs="Times New Roman"/>
      <w:i/>
      <w:iCs/>
      <w:kern w:val="0"/>
      <w:sz w:val="24"/>
      <w:szCs w:val="24"/>
      <w:lang w:val="zh-CN" w:eastAsia="en-US" w:bidi="en-US"/>
    </w:rPr>
  </w:style>
  <w:style w:type="character" w:customStyle="1" w:styleId="9Char">
    <w:name w:val="标题 9 Char"/>
    <w:basedOn w:val="a3"/>
    <w:link w:val="90"/>
    <w:uiPriority w:val="9"/>
    <w:rPr>
      <w:rFonts w:ascii="Cambria" w:eastAsia="宋体" w:hAnsi="Cambria" w:cs="Times New Roman"/>
      <w:kern w:val="0"/>
      <w:sz w:val="22"/>
      <w:lang w:val="zh-CN" w:eastAsia="en-US" w:bidi="en-US"/>
    </w:rPr>
  </w:style>
  <w:style w:type="character" w:customStyle="1" w:styleId="14">
    <w:name w:val="书籍标题1"/>
    <w:rPr>
      <w:rFonts w:cs="Times New Roman"/>
      <w:b/>
      <w:bCs/>
      <w:smallCaps/>
      <w:spacing w:val="5"/>
    </w:rPr>
  </w:style>
  <w:style w:type="character" w:customStyle="1" w:styleId="U2Char">
    <w:name w:val="U_正文2 Char"/>
    <w:link w:val="U2"/>
    <w:rPr>
      <w:sz w:val="24"/>
    </w:rPr>
  </w:style>
  <w:style w:type="paragraph" w:customStyle="1" w:styleId="U2">
    <w:name w:val="U_正文2"/>
    <w:basedOn w:val="a2"/>
    <w:link w:val="U2Char"/>
    <w:qFormat/>
    <w:pPr>
      <w:spacing w:beforeLines="10" w:before="10" w:afterLines="10" w:after="10" w:line="300" w:lineRule="auto"/>
    </w:pPr>
    <w:rPr>
      <w:sz w:val="24"/>
    </w:rPr>
  </w:style>
  <w:style w:type="character" w:customStyle="1" w:styleId="1Char0">
    <w:name w:val="样式1 Char"/>
    <w:link w:val="15"/>
    <w:rPr>
      <w:rFonts w:ascii="Cambria" w:eastAsia="黑体" w:hAnsi="Cambria"/>
      <w:b/>
      <w:bCs/>
      <w:iCs/>
      <w:szCs w:val="28"/>
      <w:lang w:eastAsia="en-US" w:bidi="en-US"/>
    </w:rPr>
  </w:style>
  <w:style w:type="paragraph" w:customStyle="1" w:styleId="15">
    <w:name w:val="样式1"/>
    <w:basedOn w:val="21"/>
    <w:link w:val="1Char0"/>
    <w:qFormat/>
    <w:pPr>
      <w:keepLines w:val="0"/>
      <w:widowControl/>
      <w:spacing w:before="100" w:beforeAutospacing="1" w:after="100" w:afterAutospacing="1" w:line="240" w:lineRule="auto"/>
      <w:ind w:leftChars="100" w:left="678" w:rightChars="100" w:right="100" w:hanging="578"/>
      <w:jc w:val="left"/>
    </w:pPr>
    <w:rPr>
      <w:rFonts w:ascii="Cambria" w:hAnsi="Cambria" w:cstheme="minorBidi"/>
      <w:iCs/>
      <w:sz w:val="21"/>
      <w:szCs w:val="28"/>
      <w:lang w:eastAsia="en-US" w:bidi="en-US"/>
    </w:rPr>
  </w:style>
  <w:style w:type="character" w:customStyle="1" w:styleId="Charf9">
    <w:name w:val="文档正文 Char"/>
    <w:link w:val="afff6"/>
    <w:qFormat/>
    <w:locked/>
    <w:rPr>
      <w:rFonts w:ascii="长城仿宋"/>
      <w:sz w:val="24"/>
    </w:rPr>
  </w:style>
  <w:style w:type="paragraph" w:customStyle="1" w:styleId="afff6">
    <w:name w:val="文档正文"/>
    <w:basedOn w:val="a2"/>
    <w:link w:val="Charf9"/>
    <w:qFormat/>
    <w:pPr>
      <w:adjustRightInd w:val="0"/>
      <w:spacing w:line="480" w:lineRule="atLeast"/>
      <w:ind w:firstLine="567"/>
      <w:textAlignment w:val="baseline"/>
    </w:pPr>
    <w:rPr>
      <w:rFonts w:ascii="长城仿宋"/>
      <w:sz w:val="24"/>
    </w:rPr>
  </w:style>
  <w:style w:type="character" w:customStyle="1" w:styleId="72">
    <w:name w:val="7 正文 字符"/>
    <w:link w:val="73"/>
    <w:qFormat/>
    <w:rPr>
      <w:rFonts w:ascii="Arial" w:hAnsi="Arial" w:cs="宋体"/>
      <w:sz w:val="24"/>
      <w:szCs w:val="24"/>
    </w:rPr>
  </w:style>
  <w:style w:type="paragraph" w:customStyle="1" w:styleId="73">
    <w:name w:val="7 正文"/>
    <w:basedOn w:val="a2"/>
    <w:link w:val="72"/>
    <w:qFormat/>
    <w:pPr>
      <w:widowControl/>
      <w:spacing w:before="100" w:beforeAutospacing="1" w:after="100" w:afterAutospacing="1" w:line="300" w:lineRule="auto"/>
      <w:ind w:firstLineChars="200" w:firstLine="480"/>
      <w:jc w:val="left"/>
    </w:pPr>
    <w:rPr>
      <w:rFonts w:ascii="Arial" w:hAnsi="Arial" w:cs="宋体"/>
      <w:sz w:val="24"/>
      <w:szCs w:val="24"/>
    </w:rPr>
  </w:style>
  <w:style w:type="character" w:customStyle="1" w:styleId="Char1b">
    <w:name w:val="文档结构图 Char1"/>
    <w:rPr>
      <w:rFonts w:ascii="宋体"/>
      <w:kern w:val="2"/>
      <w:sz w:val="18"/>
      <w:szCs w:val="18"/>
    </w:rPr>
  </w:style>
  <w:style w:type="character" w:customStyle="1" w:styleId="apple-converted-space">
    <w:name w:val="apple-converted-space"/>
    <w:rPr>
      <w:rFonts w:cs="Times New Roman"/>
    </w:rPr>
  </w:style>
  <w:style w:type="paragraph" w:customStyle="1" w:styleId="U20">
    <w:name w:val="U_编号2"/>
    <w:basedOn w:val="a2"/>
    <w:pPr>
      <w:tabs>
        <w:tab w:val="left" w:pos="785"/>
      </w:tabs>
      <w:spacing w:beforeLines="10" w:before="10" w:afterLines="10" w:after="10" w:line="300" w:lineRule="auto"/>
      <w:ind w:left="510" w:hanging="510"/>
    </w:pPr>
    <w:rPr>
      <w:rFonts w:ascii="Calibri" w:eastAsia="宋体" w:hAnsi="Calibri" w:cs="Times New Roman"/>
      <w:sz w:val="24"/>
      <w:szCs w:val="20"/>
    </w:rPr>
  </w:style>
  <w:style w:type="paragraph" w:customStyle="1" w:styleId="16">
    <w:name w:val="列出段落1"/>
    <w:basedOn w:val="a2"/>
    <w:uiPriority w:val="34"/>
    <w:qFormat/>
    <w:pPr>
      <w:ind w:firstLineChars="200" w:firstLine="420"/>
    </w:pPr>
    <w:rPr>
      <w:rFonts w:ascii="Calibri" w:eastAsia="宋体" w:hAnsi="Calibri" w:cs="Times New Roman"/>
    </w:rPr>
  </w:style>
  <w:style w:type="paragraph" w:customStyle="1" w:styleId="Style2">
    <w:name w:val="_Style 2"/>
    <w:basedOn w:val="a2"/>
    <w:qFormat/>
    <w:pPr>
      <w:ind w:firstLineChars="200" w:firstLine="420"/>
    </w:pPr>
    <w:rPr>
      <w:rFonts w:ascii="Times New Roman" w:eastAsia="宋体" w:hAnsi="Times New Roman" w:cs="Times New Roman"/>
    </w:rPr>
  </w:style>
  <w:style w:type="paragraph" w:customStyle="1" w:styleId="Charfa">
    <w:name w:val="Char"/>
    <w:basedOn w:val="a2"/>
    <w:rPr>
      <w:rFonts w:ascii="Times New Roman" w:eastAsia="宋体" w:hAnsi="Times New Roman" w:cs="Times New Roman"/>
      <w:szCs w:val="20"/>
    </w:rPr>
  </w:style>
  <w:style w:type="paragraph" w:customStyle="1" w:styleId="47">
    <w:name w:val="标题4"/>
    <w:basedOn w:val="a2"/>
    <w:qFormat/>
    <w:pPr>
      <w:widowControl/>
      <w:tabs>
        <w:tab w:val="left" w:pos="360"/>
      </w:tabs>
      <w:spacing w:before="100" w:beforeAutospacing="1" w:after="100" w:afterAutospacing="1" w:line="300" w:lineRule="auto"/>
      <w:jc w:val="left"/>
    </w:pPr>
    <w:rPr>
      <w:rFonts w:ascii="宋体" w:eastAsia="宋体" w:hAnsi="宋体" w:cs="宋体"/>
      <w:kern w:val="0"/>
      <w:sz w:val="24"/>
      <w:szCs w:val="24"/>
    </w:rPr>
  </w:style>
  <w:style w:type="paragraph" w:customStyle="1" w:styleId="ListParagraph1">
    <w:name w:val="List Paragraph1"/>
    <w:basedOn w:val="a2"/>
    <w:pPr>
      <w:ind w:firstLineChars="200" w:firstLine="420"/>
    </w:pPr>
    <w:rPr>
      <w:rFonts w:ascii="Times New Roman" w:eastAsia="宋体" w:hAnsi="Times New Roman" w:cs="Times New Roman"/>
    </w:rPr>
  </w:style>
  <w:style w:type="paragraph" w:customStyle="1" w:styleId="39">
    <w:name w:val="正文3"/>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Afff7">
    <w:name w:val="正文 A"/>
    <w:pPr>
      <w:widowControl w:val="0"/>
      <w:pBdr>
        <w:top w:val="none" w:sz="96" w:space="31" w:color="FFFFFF"/>
        <w:left w:val="none" w:sz="96" w:space="31" w:color="FFFFFF"/>
        <w:bottom w:val="none" w:sz="96" w:space="31" w:color="FFFFFF"/>
        <w:right w:val="none" w:sz="96" w:space="31" w:color="FFFFFF"/>
      </w:pBdr>
      <w:jc w:val="both"/>
    </w:pPr>
    <w:rPr>
      <w:rFonts w:ascii="Calibri" w:eastAsia="Times New Roman" w:hAnsi="Calibri" w:cs="Calibri"/>
      <w:color w:val="000000"/>
      <w:kern w:val="2"/>
      <w:sz w:val="21"/>
      <w:szCs w:val="21"/>
      <w:u w:color="000000"/>
    </w:rPr>
  </w:style>
  <w:style w:type="paragraph" w:customStyle="1" w:styleId="p0">
    <w:name w:val="p0"/>
    <w:basedOn w:val="a2"/>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Myriad Pro" w:eastAsia="Times New Roman" w:hAnsi="Myriad Pro" w:cs="Myriad Pro"/>
      <w:color w:val="000000"/>
      <w:sz w:val="24"/>
      <w:szCs w:val="24"/>
    </w:rPr>
  </w:style>
  <w:style w:type="paragraph" w:customStyle="1" w:styleId="afff8">
    <w:name w:val="二级条标题"/>
    <w:basedOn w:val="a2"/>
    <w:next w:val="a2"/>
    <w:pPr>
      <w:widowControl/>
      <w:tabs>
        <w:tab w:val="left" w:pos="2880"/>
      </w:tabs>
      <w:ind w:left="2320" w:hanging="420"/>
      <w:jc w:val="left"/>
      <w:outlineLvl w:val="3"/>
    </w:pPr>
    <w:rPr>
      <w:rFonts w:ascii="Times New Roman" w:eastAsia="黑体" w:hAnsi="Times New Roman" w:cs="Times New Roman"/>
      <w:kern w:val="0"/>
      <w:szCs w:val="20"/>
    </w:rPr>
  </w:style>
  <w:style w:type="paragraph" w:customStyle="1" w:styleId="0">
    <w:name w:val="0"/>
    <w:basedOn w:val="a2"/>
    <w:qFormat/>
    <w:pPr>
      <w:widowControl/>
      <w:snapToGrid w:val="0"/>
    </w:pPr>
    <w:rPr>
      <w:rFonts w:ascii="Times New Roman" w:eastAsia="宋体" w:hAnsi="Times New Roman" w:cs="Times New Roman"/>
      <w:szCs w:val="21"/>
    </w:rPr>
  </w:style>
  <w:style w:type="paragraph" w:customStyle="1" w:styleId="U1">
    <w:name w:val="U_编号1"/>
    <w:basedOn w:val="a2"/>
    <w:qFormat/>
    <w:pPr>
      <w:tabs>
        <w:tab w:val="left" w:pos="420"/>
        <w:tab w:val="left" w:pos="1680"/>
      </w:tabs>
      <w:spacing w:beforeLines="10" w:afterLines="10" w:line="300" w:lineRule="auto"/>
      <w:ind w:left="1680" w:hanging="420"/>
    </w:pPr>
    <w:rPr>
      <w:rFonts w:ascii="Calibri" w:eastAsia="宋体" w:hAnsi="Calibri" w:cs="Times New Roman"/>
      <w:sz w:val="24"/>
      <w:szCs w:val="24"/>
    </w:rPr>
  </w:style>
  <w:style w:type="paragraph" w:customStyle="1" w:styleId="Style1">
    <w:name w:val="_Style 1"/>
    <w:basedOn w:val="a2"/>
    <w:qFormat/>
    <w:pPr>
      <w:ind w:firstLineChars="200" w:firstLine="420"/>
    </w:pPr>
    <w:rPr>
      <w:rFonts w:ascii="Calibri" w:eastAsia="宋体" w:hAnsi="Calibri" w:cs="Times New Roman"/>
    </w:rPr>
  </w:style>
  <w:style w:type="paragraph" w:customStyle="1" w:styleId="2d">
    <w:name w:val="表格样式 2"/>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2"/>
    <w:next w:val="a2"/>
    <w:pPr>
      <w:autoSpaceDE w:val="0"/>
      <w:autoSpaceDN w:val="0"/>
      <w:jc w:val="left"/>
    </w:pPr>
    <w:rPr>
      <w:rFonts w:ascii="黑体" w:eastAsia="黑体" w:hAnsi="黑体" w:cs="黑体"/>
      <w:color w:val="000000"/>
      <w:kern w:val="0"/>
      <w:sz w:val="24"/>
      <w:szCs w:val="24"/>
    </w:rPr>
  </w:style>
  <w:style w:type="paragraph" w:customStyle="1" w:styleId="17">
    <w:name w:val="无间隔1"/>
    <w:uiPriority w:val="99"/>
    <w:qFormat/>
    <w:pPr>
      <w:widowControl w:val="0"/>
      <w:jc w:val="both"/>
    </w:pPr>
    <w:rPr>
      <w:rFonts w:ascii="Times New Roman" w:eastAsia="宋体" w:hAnsi="Times New Roman" w:cs="Times New Roman"/>
      <w:kern w:val="2"/>
      <w:sz w:val="21"/>
      <w:szCs w:val="22"/>
    </w:rPr>
  </w:style>
  <w:style w:type="paragraph" w:customStyle="1" w:styleId="18">
    <w:name w:val="修订1"/>
    <w:uiPriority w:val="99"/>
    <w:unhideWhenUsed/>
    <w:rPr>
      <w:rFonts w:ascii="Calibri" w:eastAsia="宋体" w:hAnsi="Calibri" w:cs="Times New Roman"/>
      <w:kern w:val="2"/>
      <w:sz w:val="21"/>
      <w:szCs w:val="24"/>
    </w:rPr>
  </w:style>
  <w:style w:type="paragraph" w:customStyle="1" w:styleId="1111">
    <w:name w:val="列出段落1111"/>
    <w:basedOn w:val="a2"/>
    <w:uiPriority w:val="34"/>
    <w:qFormat/>
    <w:pPr>
      <w:ind w:firstLineChars="200" w:firstLine="420"/>
    </w:pPr>
    <w:rPr>
      <w:rFonts w:ascii="Calibri" w:eastAsia="宋体" w:hAnsi="Calibri" w:cs="Times New Roman"/>
    </w:rPr>
  </w:style>
  <w:style w:type="paragraph" w:customStyle="1" w:styleId="font5">
    <w:name w:val="font5"/>
    <w:basedOn w:val="a2"/>
    <w:pPr>
      <w:widowControl/>
      <w:spacing w:before="100" w:beforeAutospacing="1" w:after="100" w:afterAutospacing="1"/>
      <w:jc w:val="left"/>
    </w:pPr>
    <w:rPr>
      <w:rFonts w:ascii="宋体" w:eastAsia="宋体" w:hAnsi="宋体" w:cs="宋体"/>
      <w:kern w:val="0"/>
      <w:sz w:val="22"/>
    </w:rPr>
  </w:style>
  <w:style w:type="paragraph" w:customStyle="1" w:styleId="font6">
    <w:name w:val="font6"/>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7">
    <w:name w:val="font7"/>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2"/>
    <w:pPr>
      <w:widowControl/>
      <w:spacing w:before="100" w:beforeAutospacing="1" w:after="100" w:afterAutospacing="1"/>
      <w:jc w:val="left"/>
    </w:pPr>
    <w:rPr>
      <w:rFonts w:ascii="Times New Roman" w:eastAsia="宋体" w:hAnsi="Times New Roman" w:cs="Times New Roman"/>
      <w:color w:val="FF0000"/>
      <w:kern w:val="0"/>
      <w:sz w:val="22"/>
    </w:rPr>
  </w:style>
  <w:style w:type="paragraph" w:customStyle="1" w:styleId="font9">
    <w:name w:val="font9"/>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0">
    <w:name w:val="font10"/>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1">
    <w:name w:val="font11"/>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2">
    <w:name w:val="font12"/>
    <w:basedOn w:val="a2"/>
    <w:pPr>
      <w:widowControl/>
      <w:spacing w:before="100" w:beforeAutospacing="1" w:after="100" w:afterAutospacing="1"/>
      <w:jc w:val="left"/>
    </w:pPr>
    <w:rPr>
      <w:rFonts w:ascii="宋体" w:eastAsia="宋体" w:hAnsi="宋体" w:cs="宋体"/>
      <w:color w:val="FF0000"/>
      <w:kern w:val="0"/>
      <w:sz w:val="22"/>
    </w:rPr>
  </w:style>
  <w:style w:type="paragraph" w:customStyle="1" w:styleId="font13">
    <w:name w:val="font13"/>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4">
    <w:name w:val="font14"/>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5">
    <w:name w:val="font15"/>
    <w:basedOn w:val="a2"/>
    <w:pPr>
      <w:widowControl/>
      <w:spacing w:before="100" w:beforeAutospacing="1" w:after="100" w:afterAutospacing="1"/>
      <w:jc w:val="left"/>
    </w:pPr>
    <w:rPr>
      <w:rFonts w:ascii="宋体" w:eastAsia="宋体" w:hAnsi="宋体" w:cs="宋体"/>
      <w:color w:val="000000"/>
      <w:kern w:val="0"/>
      <w:sz w:val="22"/>
    </w:rPr>
  </w:style>
  <w:style w:type="paragraph" w:customStyle="1" w:styleId="font16">
    <w:name w:val="font16"/>
    <w:basedOn w:val="a2"/>
    <w:pPr>
      <w:widowControl/>
      <w:spacing w:before="100" w:beforeAutospacing="1" w:after="100" w:afterAutospacing="1"/>
      <w:jc w:val="left"/>
    </w:pPr>
    <w:rPr>
      <w:rFonts w:ascii="宋体" w:eastAsia="宋体" w:hAnsi="宋体" w:cs="宋体"/>
      <w:color w:val="FF0000"/>
      <w:kern w:val="0"/>
      <w:sz w:val="22"/>
    </w:rPr>
  </w:style>
  <w:style w:type="paragraph" w:customStyle="1" w:styleId="font17">
    <w:name w:val="font17"/>
    <w:basedOn w:val="a2"/>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8">
    <w:name w:val="font18"/>
    <w:basedOn w:val="a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9">
    <w:name w:val="font19"/>
    <w:basedOn w:val="a2"/>
    <w:pPr>
      <w:widowControl/>
      <w:spacing w:before="100" w:beforeAutospacing="1" w:after="100" w:afterAutospacing="1"/>
      <w:jc w:val="left"/>
    </w:pPr>
    <w:rPr>
      <w:rFonts w:ascii="宋体" w:eastAsia="宋体" w:hAnsi="宋体" w:cs="宋体"/>
      <w:kern w:val="0"/>
      <w:sz w:val="18"/>
      <w:szCs w:val="18"/>
    </w:rPr>
  </w:style>
  <w:style w:type="paragraph" w:customStyle="1" w:styleId="xl75">
    <w:name w:val="xl75"/>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2"/>
    </w:rPr>
  </w:style>
  <w:style w:type="paragraph" w:customStyle="1" w:styleId="xl76">
    <w:name w:val="xl7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77">
    <w:name w:val="xl7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2"/>
    </w:rPr>
  </w:style>
  <w:style w:type="paragraph" w:customStyle="1" w:styleId="xl78">
    <w:name w:val="xl78"/>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79">
    <w:name w:val="xl79"/>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80">
    <w:name w:val="xl8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2"/>
    </w:rPr>
  </w:style>
  <w:style w:type="paragraph" w:customStyle="1" w:styleId="xl81">
    <w:name w:val="xl81"/>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82">
    <w:name w:val="xl82"/>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2"/>
    </w:rPr>
  </w:style>
  <w:style w:type="paragraph" w:customStyle="1" w:styleId="xl83">
    <w:name w:val="xl8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85">
    <w:name w:val="xl85"/>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color w:val="000000"/>
      <w:kern w:val="0"/>
      <w:sz w:val="22"/>
    </w:rPr>
  </w:style>
  <w:style w:type="paragraph" w:customStyle="1" w:styleId="xl86">
    <w:name w:val="xl86"/>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xl87">
    <w:name w:val="xl8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2"/>
    </w:rPr>
  </w:style>
  <w:style w:type="paragraph" w:customStyle="1" w:styleId="xl88">
    <w:name w:val="xl8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9">
    <w:name w:val="xl89"/>
    <w:basedOn w:val="a2"/>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2"/>
    </w:rPr>
  </w:style>
  <w:style w:type="paragraph" w:customStyle="1" w:styleId="xl90">
    <w:name w:val="xl90"/>
    <w:basedOn w:val="a2"/>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000000"/>
      <w:kern w:val="0"/>
      <w:sz w:val="22"/>
    </w:rPr>
  </w:style>
  <w:style w:type="paragraph" w:customStyle="1" w:styleId="xl91">
    <w:name w:val="xl91"/>
    <w:basedOn w:val="a2"/>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宋体" w:hAnsi="宋体" w:cs="宋体"/>
      <w:color w:val="000000"/>
      <w:kern w:val="0"/>
      <w:sz w:val="22"/>
    </w:rPr>
  </w:style>
  <w:style w:type="paragraph" w:customStyle="1" w:styleId="xl92">
    <w:name w:val="xl92"/>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2"/>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2"/>
    </w:rPr>
  </w:style>
  <w:style w:type="paragraph" w:customStyle="1" w:styleId="xl94">
    <w:name w:val="xl9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2"/>
    </w:rPr>
  </w:style>
  <w:style w:type="paragraph" w:customStyle="1" w:styleId="xl95">
    <w:name w:val="xl95"/>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96">
    <w:name w:val="xl9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character" w:customStyle="1" w:styleId="font151">
    <w:name w:val="font151"/>
    <w:rPr>
      <w:rFonts w:ascii="宋体" w:eastAsia="宋体" w:hAnsi="宋体" w:cs="宋体" w:hint="eastAsia"/>
      <w:color w:val="FF0000"/>
      <w:sz w:val="22"/>
      <w:szCs w:val="22"/>
      <w:u w:val="none"/>
    </w:rPr>
  </w:style>
  <w:style w:type="character" w:customStyle="1" w:styleId="font91">
    <w:name w:val="font91"/>
    <w:rPr>
      <w:rFonts w:ascii="宋体" w:eastAsia="宋体" w:hAnsi="宋体" w:cs="宋体" w:hint="eastAsia"/>
      <w:color w:val="000000"/>
      <w:sz w:val="22"/>
      <w:szCs w:val="22"/>
      <w:u w:val="none"/>
    </w:rPr>
  </w:style>
  <w:style w:type="character" w:customStyle="1" w:styleId="font31">
    <w:name w:val="font31"/>
    <w:rPr>
      <w:rFonts w:ascii="Times New Roman" w:hAnsi="Times New Roman" w:cs="Times New Roman" w:hint="default"/>
      <w:color w:val="000000"/>
      <w:sz w:val="22"/>
      <w:szCs w:val="22"/>
      <w:u w:val="none"/>
    </w:rPr>
  </w:style>
  <w:style w:type="paragraph" w:customStyle="1" w:styleId="afff9">
    <w:name w:val="标准文本"/>
    <w:basedOn w:val="a2"/>
    <w:link w:val="Charfb"/>
    <w:uiPriority w:val="99"/>
    <w:qFormat/>
    <w:pPr>
      <w:spacing w:line="360" w:lineRule="auto"/>
      <w:ind w:firstLineChars="200" w:firstLine="480"/>
    </w:pPr>
    <w:rPr>
      <w:rFonts w:ascii="Calibri" w:eastAsia="宋体" w:hAnsi="Calibri" w:cs="Times New Roman"/>
      <w:sz w:val="24"/>
      <w:szCs w:val="20"/>
    </w:rPr>
  </w:style>
  <w:style w:type="character" w:customStyle="1" w:styleId="Charfb">
    <w:name w:val="标准文本 Char"/>
    <w:link w:val="afff9"/>
    <w:uiPriority w:val="99"/>
    <w:rPr>
      <w:rFonts w:ascii="Calibri" w:eastAsia="宋体" w:hAnsi="Calibri" w:cs="Times New Roman"/>
      <w:sz w:val="24"/>
      <w:szCs w:val="20"/>
    </w:rPr>
  </w:style>
  <w:style w:type="character" w:customStyle="1" w:styleId="2Char1">
    <w:name w:val="正文首行缩进 2 Char"/>
    <w:link w:val="26"/>
    <w:rPr>
      <w:szCs w:val="24"/>
    </w:rPr>
  </w:style>
  <w:style w:type="character" w:customStyle="1" w:styleId="2Char11">
    <w:name w:val="正文首行缩进 2 Char1"/>
    <w:basedOn w:val="Charb"/>
    <w:rPr>
      <w:rFonts w:eastAsia="宋体"/>
      <w:sz w:val="32"/>
    </w:rPr>
  </w:style>
  <w:style w:type="character" w:customStyle="1" w:styleId="ESChar">
    <w:name w:val="ES_换行 Char"/>
    <w:link w:val="ES0"/>
    <w:rPr>
      <w:bCs/>
      <w:kern w:val="44"/>
      <w:szCs w:val="44"/>
    </w:rPr>
  </w:style>
  <w:style w:type="paragraph" w:customStyle="1" w:styleId="ES0">
    <w:name w:val="ES_换行"/>
    <w:link w:val="ESChar"/>
    <w:rPr>
      <w:bCs/>
      <w:kern w:val="44"/>
      <w:sz w:val="21"/>
      <w:szCs w:val="44"/>
    </w:rPr>
  </w:style>
  <w:style w:type="character" w:customStyle="1" w:styleId="Chara">
    <w:name w:val="结束语 Char"/>
    <w:link w:val="af5"/>
    <w:rPr>
      <w:szCs w:val="24"/>
    </w:rPr>
  </w:style>
  <w:style w:type="character" w:customStyle="1" w:styleId="Char1c">
    <w:name w:val="结束语 Char1"/>
    <w:basedOn w:val="a3"/>
  </w:style>
  <w:style w:type="character" w:customStyle="1" w:styleId="3Char0">
    <w:name w:val="正文文本 3 Char"/>
    <w:link w:val="31"/>
    <w:rPr>
      <w:sz w:val="16"/>
      <w:szCs w:val="16"/>
    </w:rPr>
  </w:style>
  <w:style w:type="character" w:customStyle="1" w:styleId="3Char11">
    <w:name w:val="正文文本 3 Char1"/>
    <w:basedOn w:val="a3"/>
    <w:rPr>
      <w:sz w:val="16"/>
      <w:szCs w:val="16"/>
    </w:rPr>
  </w:style>
  <w:style w:type="character" w:customStyle="1" w:styleId="Charf5">
    <w:name w:val="信息标题 Char"/>
    <w:link w:val="aff6"/>
    <w:rPr>
      <w:rFonts w:ascii="Arial" w:hAnsi="Arial" w:cs="Arial"/>
      <w:sz w:val="24"/>
      <w:szCs w:val="24"/>
      <w:shd w:val="pct20" w:color="auto" w:fill="auto"/>
    </w:rPr>
  </w:style>
  <w:style w:type="character" w:customStyle="1" w:styleId="Char1d">
    <w:name w:val="信息标题 Char1"/>
    <w:basedOn w:val="a3"/>
    <w:rPr>
      <w:rFonts w:asciiTheme="majorHAnsi" w:eastAsiaTheme="majorEastAsia" w:hAnsiTheme="majorHAnsi" w:cstheme="majorBidi"/>
      <w:sz w:val="24"/>
      <w:szCs w:val="24"/>
      <w:shd w:val="pct20" w:color="auto" w:fill="auto"/>
    </w:rPr>
  </w:style>
  <w:style w:type="character" w:customStyle="1" w:styleId="Charf4">
    <w:name w:val="脚注文本 Char"/>
    <w:link w:val="aff4"/>
    <w:rPr>
      <w:sz w:val="18"/>
      <w:szCs w:val="18"/>
    </w:rPr>
  </w:style>
  <w:style w:type="character" w:customStyle="1" w:styleId="Char1e">
    <w:name w:val="脚注文本 Char1"/>
    <w:basedOn w:val="a3"/>
    <w:rPr>
      <w:sz w:val="18"/>
      <w:szCs w:val="18"/>
    </w:rPr>
  </w:style>
  <w:style w:type="character" w:customStyle="1" w:styleId="ESChar0">
    <w:name w:val="ES_功能点 Char"/>
    <w:link w:val="ES"/>
    <w:rPr>
      <w:rFonts w:ascii="黑体" w:eastAsia="黑体"/>
      <w:sz w:val="28"/>
      <w:szCs w:val="28"/>
    </w:rPr>
  </w:style>
  <w:style w:type="paragraph" w:customStyle="1" w:styleId="ES">
    <w:name w:val="ES_功能点"/>
    <w:next w:val="ES0"/>
    <w:link w:val="ESChar0"/>
    <w:pPr>
      <w:numPr>
        <w:numId w:val="2"/>
      </w:numPr>
      <w:tabs>
        <w:tab w:val="left" w:pos="720"/>
        <w:tab w:val="left" w:pos="771"/>
      </w:tabs>
    </w:pPr>
    <w:rPr>
      <w:rFonts w:ascii="黑体" w:eastAsia="黑体"/>
      <w:kern w:val="2"/>
      <w:sz w:val="28"/>
      <w:szCs w:val="28"/>
    </w:rPr>
  </w:style>
  <w:style w:type="character" w:customStyle="1" w:styleId="Char23">
    <w:name w:val="正文文本缩进 Char2"/>
    <w:rPr>
      <w:kern w:val="2"/>
      <w:sz w:val="21"/>
      <w:szCs w:val="22"/>
    </w:rPr>
  </w:style>
  <w:style w:type="character" w:customStyle="1" w:styleId="hiscIndentChar">
    <w:name w:val="hisc Indent 正文 Char"/>
    <w:link w:val="hiscIndent"/>
    <w:rPr>
      <w:rFonts w:ascii="楷体_GB2312" w:eastAsia="楷体_GB2312" w:hAnsi="楷体_GB2312"/>
    </w:rPr>
  </w:style>
  <w:style w:type="paragraph" w:customStyle="1" w:styleId="hiscIndent">
    <w:name w:val="hisc Indent 正文"/>
    <w:basedOn w:val="a2"/>
    <w:link w:val="hiscIndentChar"/>
    <w:pPr>
      <w:ind w:firstLine="420"/>
    </w:pPr>
    <w:rPr>
      <w:rFonts w:ascii="楷体_GB2312" w:eastAsia="楷体_GB2312" w:hAnsi="楷体_GB2312"/>
    </w:rPr>
  </w:style>
  <w:style w:type="character" w:customStyle="1" w:styleId="Char5">
    <w:name w:val="电子邮件签名 Char"/>
    <w:link w:val="ad"/>
    <w:rPr>
      <w:szCs w:val="24"/>
    </w:rPr>
  </w:style>
  <w:style w:type="character" w:customStyle="1" w:styleId="Char1f">
    <w:name w:val="电子邮件签名 Char1"/>
    <w:basedOn w:val="a3"/>
  </w:style>
  <w:style w:type="character" w:customStyle="1" w:styleId="Chare">
    <w:name w:val="尾注文本 Char"/>
    <w:link w:val="afb"/>
    <w:rPr>
      <w:szCs w:val="24"/>
    </w:rPr>
  </w:style>
  <w:style w:type="character" w:customStyle="1" w:styleId="Char1f0">
    <w:name w:val="尾注文本 Char1"/>
    <w:basedOn w:val="a3"/>
  </w:style>
  <w:style w:type="character" w:customStyle="1" w:styleId="Char0">
    <w:name w:val="正文首行缩进 Char"/>
    <w:link w:val="a8"/>
  </w:style>
  <w:style w:type="character" w:customStyle="1" w:styleId="Char1f1">
    <w:name w:val="正文首行缩进 Char1"/>
    <w:basedOn w:val="Char2"/>
    <w:rPr>
      <w:rFonts w:eastAsia="宋体"/>
      <w:szCs w:val="24"/>
    </w:rPr>
  </w:style>
  <w:style w:type="character" w:customStyle="1" w:styleId="textfont1">
    <w:name w:val="textfont1"/>
    <w:rPr>
      <w:spacing w:val="240"/>
      <w:sz w:val="22"/>
      <w:szCs w:val="22"/>
    </w:rPr>
  </w:style>
  <w:style w:type="character" w:customStyle="1" w:styleId="Char1f2">
    <w:name w:val="称呼 Char1"/>
    <w:rPr>
      <w:kern w:val="2"/>
      <w:sz w:val="21"/>
      <w:szCs w:val="22"/>
    </w:rPr>
  </w:style>
  <w:style w:type="character" w:customStyle="1" w:styleId="Charfc">
    <w:name w:val="符号与编号 Char"/>
    <w:link w:val="afffa"/>
    <w:rPr>
      <w:sz w:val="24"/>
      <w:szCs w:val="24"/>
    </w:rPr>
  </w:style>
  <w:style w:type="paragraph" w:customStyle="1" w:styleId="afffa">
    <w:name w:val="符号与编号"/>
    <w:basedOn w:val="a2"/>
    <w:link w:val="Charfc"/>
    <w:pPr>
      <w:spacing w:afterLines="50" w:line="400" w:lineRule="atLeast"/>
      <w:jc w:val="left"/>
    </w:pPr>
    <w:rPr>
      <w:sz w:val="24"/>
      <w:szCs w:val="24"/>
    </w:rPr>
  </w:style>
  <w:style w:type="character" w:customStyle="1" w:styleId="Char4">
    <w:name w:val="注释标题 Char"/>
    <w:link w:val="ac"/>
    <w:rPr>
      <w:szCs w:val="24"/>
    </w:rPr>
  </w:style>
  <w:style w:type="character" w:customStyle="1" w:styleId="Char1f3">
    <w:name w:val="注释标题 Char1"/>
    <w:basedOn w:val="a3"/>
  </w:style>
  <w:style w:type="character" w:customStyle="1" w:styleId="4H4heading4RefHeading1rh1Headingsqlsect12341Char">
    <w:name w:val="样式 标题 4H4heading 4Ref Heading 1rh1Heading sqlsect 1.2.3.4...1 Char"/>
    <w:link w:val="4H4heading4RefHeading1rh1Headingsqlsect12341"/>
    <w:rPr>
      <w:rFonts w:ascii="Arial" w:eastAsia="黑体" w:hAnsi="Arial"/>
      <w:b/>
      <w:bCs/>
      <w:sz w:val="28"/>
      <w:szCs w:val="28"/>
    </w:rPr>
  </w:style>
  <w:style w:type="paragraph" w:customStyle="1" w:styleId="4H4heading4RefHeading1rh1Headingsqlsect12341">
    <w:name w:val="样式 标题 4H4heading 4Ref Heading 1rh1Heading sqlsect 1.2.3.4...1"/>
    <w:basedOn w:val="40"/>
    <w:link w:val="4H4heading4RefHeading1rh1Headingsqlsect12341Char"/>
    <w:pPr>
      <w:tabs>
        <w:tab w:val="left" w:pos="1006"/>
      </w:tabs>
      <w:adjustRightInd w:val="0"/>
      <w:spacing w:before="156" w:after="156" w:line="360" w:lineRule="auto"/>
      <w:jc w:val="left"/>
    </w:pPr>
    <w:rPr>
      <w:rFonts w:ascii="Arial" w:eastAsia="黑体" w:hAnsi="Arial" w:cstheme="minorBidi"/>
    </w:rPr>
  </w:style>
  <w:style w:type="character" w:customStyle="1" w:styleId="2Char12">
    <w:name w:val="正文文本 2 Char1"/>
    <w:rPr>
      <w:kern w:val="2"/>
      <w:sz w:val="21"/>
      <w:szCs w:val="22"/>
    </w:rPr>
  </w:style>
  <w:style w:type="character" w:customStyle="1" w:styleId="CharChar1">
    <w:name w:val="Char Char1"/>
    <w:rPr>
      <w:rFonts w:ascii="Arial" w:eastAsia="黑体" w:hAnsi="Arial"/>
      <w:b/>
      <w:bCs/>
      <w:kern w:val="2"/>
      <w:sz w:val="32"/>
      <w:szCs w:val="32"/>
      <w:lang w:val="en-US" w:eastAsia="zh-CN" w:bidi="ar-SA"/>
    </w:rPr>
  </w:style>
  <w:style w:type="character" w:customStyle="1" w:styleId="afffb">
    <w:name w:val="招标信息"/>
    <w:rPr>
      <w:b/>
      <w:bCs/>
      <w:sz w:val="36"/>
    </w:rPr>
  </w:style>
  <w:style w:type="character" w:customStyle="1" w:styleId="HTMLChar">
    <w:name w:val="HTML 地址 Char"/>
    <w:link w:val="HTML"/>
    <w:rPr>
      <w:i/>
      <w:iCs/>
      <w:szCs w:val="24"/>
    </w:rPr>
  </w:style>
  <w:style w:type="character" w:customStyle="1" w:styleId="HTMLChar10">
    <w:name w:val="HTML 地址 Char1"/>
    <w:basedOn w:val="a3"/>
    <w:rPr>
      <w:i/>
      <w:iCs/>
    </w:rPr>
  </w:style>
  <w:style w:type="character" w:customStyle="1" w:styleId="ourfont1">
    <w:name w:val="ourfont1"/>
    <w:rPr>
      <w:rFonts w:ascii="宋体" w:eastAsia="宋体" w:hAnsi="宋体" w:hint="eastAsia"/>
      <w:sz w:val="18"/>
      <w:szCs w:val="18"/>
    </w:rPr>
  </w:style>
  <w:style w:type="character" w:customStyle="1" w:styleId="Char9">
    <w:name w:val="称呼 Char"/>
    <w:link w:val="af4"/>
    <w:rPr>
      <w:szCs w:val="24"/>
    </w:rPr>
  </w:style>
  <w:style w:type="character" w:customStyle="1" w:styleId="Char24">
    <w:name w:val="称呼 Char2"/>
    <w:basedOn w:val="a3"/>
    <w:uiPriority w:val="99"/>
    <w:semiHidden/>
  </w:style>
  <w:style w:type="character" w:customStyle="1" w:styleId="FCHBidChar">
    <w:name w:val="FCH Bid 正文 Char"/>
    <w:link w:val="FCHBid"/>
    <w:rPr>
      <w:sz w:val="24"/>
      <w:szCs w:val="24"/>
    </w:rPr>
  </w:style>
  <w:style w:type="paragraph" w:customStyle="1" w:styleId="FCHBid">
    <w:name w:val="FCH Bid 正文"/>
    <w:basedOn w:val="a2"/>
    <w:link w:val="FCHBidChar"/>
    <w:pPr>
      <w:spacing w:line="360" w:lineRule="auto"/>
      <w:ind w:firstLineChars="200" w:firstLine="200"/>
    </w:pPr>
    <w:rPr>
      <w:sz w:val="24"/>
      <w:szCs w:val="24"/>
    </w:rPr>
  </w:style>
  <w:style w:type="character" w:customStyle="1" w:styleId="label">
    <w:name w:val="label"/>
    <w:rPr>
      <w:color w:val="555555"/>
    </w:rPr>
  </w:style>
  <w:style w:type="character" w:customStyle="1" w:styleId="Charf2">
    <w:name w:val="签名 Char"/>
    <w:link w:val="aff0"/>
    <w:rPr>
      <w:szCs w:val="24"/>
    </w:rPr>
  </w:style>
  <w:style w:type="character" w:customStyle="1" w:styleId="Char1f4">
    <w:name w:val="签名 Char1"/>
    <w:basedOn w:val="a3"/>
  </w:style>
  <w:style w:type="character" w:customStyle="1" w:styleId="CharChar0">
    <w:name w:val="正文文本缩进 Char Char"/>
    <w:rPr>
      <w:rFonts w:eastAsia="仿宋_GB2312"/>
      <w:kern w:val="2"/>
      <w:sz w:val="32"/>
      <w:szCs w:val="24"/>
    </w:rPr>
  </w:style>
  <w:style w:type="character" w:customStyle="1" w:styleId="2Char2">
    <w:name w:val="正文文本 2 Char"/>
    <w:link w:val="28"/>
    <w:rPr>
      <w:szCs w:val="24"/>
    </w:rPr>
  </w:style>
  <w:style w:type="character" w:customStyle="1" w:styleId="2Char20">
    <w:name w:val="正文文本 2 Char2"/>
    <w:basedOn w:val="a3"/>
    <w:uiPriority w:val="99"/>
    <w:semiHidden/>
  </w:style>
  <w:style w:type="character" w:customStyle="1" w:styleId="Char3">
    <w:name w:val="宏文本 Char"/>
    <w:link w:val="ab"/>
    <w:rPr>
      <w:rFonts w:ascii="Courier New" w:hAnsi="Courier New"/>
      <w:sz w:val="24"/>
      <w:szCs w:val="24"/>
    </w:rPr>
  </w:style>
  <w:style w:type="character" w:customStyle="1" w:styleId="Char1f5">
    <w:name w:val="宏文本 Char1"/>
    <w:basedOn w:val="a3"/>
    <w:rPr>
      <w:rFonts w:ascii="Courier New" w:eastAsia="宋体" w:hAnsi="Courier New" w:cs="Courier New"/>
      <w:sz w:val="24"/>
      <w:szCs w:val="24"/>
    </w:rPr>
  </w:style>
  <w:style w:type="character" w:customStyle="1" w:styleId="Charfd">
    <w:name w:val="自定义正文 Char"/>
    <w:link w:val="afffc"/>
    <w:rPr>
      <w:sz w:val="24"/>
      <w:szCs w:val="24"/>
    </w:rPr>
  </w:style>
  <w:style w:type="paragraph" w:customStyle="1" w:styleId="afffc">
    <w:name w:val="自定义正文"/>
    <w:basedOn w:val="a2"/>
    <w:link w:val="Charfd"/>
    <w:pPr>
      <w:spacing w:afterLines="50" w:after="156" w:line="360" w:lineRule="auto"/>
      <w:ind w:firstLineChars="200" w:firstLine="200"/>
      <w:jc w:val="left"/>
    </w:pPr>
    <w:rPr>
      <w:sz w:val="24"/>
      <w:szCs w:val="24"/>
    </w:rPr>
  </w:style>
  <w:style w:type="character" w:customStyle="1" w:styleId="Char7">
    <w:name w:val="题注 Char"/>
    <w:link w:val="af"/>
    <w:rPr>
      <w:rFonts w:ascii="Arial" w:eastAsia="黑体" w:hAnsi="Arial" w:cs="Arial"/>
    </w:rPr>
  </w:style>
  <w:style w:type="character" w:customStyle="1" w:styleId="afffd">
    <w:name w:val="招标信息下划线"/>
    <w:rPr>
      <w:b/>
      <w:bCs/>
      <w:sz w:val="36"/>
      <w:u w:val="single"/>
    </w:rPr>
  </w:style>
  <w:style w:type="character" w:customStyle="1" w:styleId="pointnormal">
    <w:name w:val="point_normal"/>
  </w:style>
  <w:style w:type="character" w:customStyle="1" w:styleId="Charfe">
    <w:name w:val="下划线 Char"/>
    <w:link w:val="afffe"/>
    <w:rPr>
      <w:rFonts w:cs="宋体"/>
      <w:sz w:val="24"/>
      <w:u w:val="single"/>
    </w:rPr>
  </w:style>
  <w:style w:type="paragraph" w:customStyle="1" w:styleId="afffe">
    <w:name w:val="下划线"/>
    <w:basedOn w:val="afff9"/>
    <w:link w:val="Charfe"/>
    <w:rPr>
      <w:rFonts w:asciiTheme="minorHAnsi" w:eastAsiaTheme="minorEastAsia" w:hAnsiTheme="minorHAnsi" w:cs="宋体"/>
      <w:szCs w:val="22"/>
      <w:u w:val="single"/>
    </w:rPr>
  </w:style>
  <w:style w:type="character" w:customStyle="1" w:styleId="3CharCharChar">
    <w:name w:val="标题 3 Char Char Char"/>
    <w:rPr>
      <w:rFonts w:eastAsia="宋体"/>
      <w:b/>
      <w:kern w:val="2"/>
      <w:sz w:val="32"/>
      <w:lang w:val="en-US" w:eastAsia="zh-CN" w:bidi="ar-SA"/>
    </w:rPr>
  </w:style>
  <w:style w:type="character" w:customStyle="1" w:styleId="ESChar1">
    <w:name w:val="ES_正文 Char"/>
    <w:link w:val="ES1"/>
    <w:rPr>
      <w:sz w:val="28"/>
      <w:szCs w:val="24"/>
    </w:rPr>
  </w:style>
  <w:style w:type="paragraph" w:customStyle="1" w:styleId="ES1">
    <w:name w:val="ES_正文"/>
    <w:basedOn w:val="a2"/>
    <w:link w:val="ESChar1"/>
    <w:pPr>
      <w:ind w:firstLineChars="200" w:firstLine="200"/>
      <w:jc w:val="left"/>
    </w:pPr>
    <w:rPr>
      <w:sz w:val="28"/>
      <w:szCs w:val="24"/>
    </w:rPr>
  </w:style>
  <w:style w:type="character" w:customStyle="1" w:styleId="2CharChar0">
    <w:name w:val="正文首行缩进2字 Char Char"/>
    <w:rPr>
      <w:rFonts w:ascii="宋体" w:eastAsia="楷体_GB2312" w:hAnsi="宋体"/>
      <w:sz w:val="28"/>
      <w:szCs w:val="24"/>
    </w:rPr>
  </w:style>
  <w:style w:type="character" w:customStyle="1" w:styleId="myp111">
    <w:name w:val="myp111"/>
    <w:rPr>
      <w:rFonts w:ascii="ˎ̥" w:hAnsi="ˎ̥" w:hint="default"/>
      <w:color w:val="000000"/>
      <w:sz w:val="22"/>
      <w:szCs w:val="22"/>
      <w:u w:val="none"/>
    </w:rPr>
  </w:style>
  <w:style w:type="character" w:customStyle="1" w:styleId="unnamed21">
    <w:name w:val="unnamed21"/>
    <w:rPr>
      <w:rFonts w:ascii="Arial" w:hAnsi="Arial" w:cs="Arial" w:hint="default"/>
      <w:color w:val="000033"/>
      <w:sz w:val="18"/>
      <w:szCs w:val="18"/>
    </w:rPr>
  </w:style>
  <w:style w:type="character" w:customStyle="1" w:styleId="203Char">
    <w:name w:val="样式 列表项目符号 2 + 段前: 0.3 行 Char"/>
    <w:link w:val="203"/>
    <w:rPr>
      <w:rFonts w:cs="宋体"/>
      <w:bCs/>
      <w:i/>
      <w:szCs w:val="21"/>
    </w:rPr>
  </w:style>
  <w:style w:type="paragraph" w:customStyle="1" w:styleId="203">
    <w:name w:val="样式 列表项目符号 2 + 段前: 0.3 行"/>
    <w:basedOn w:val="24"/>
    <w:link w:val="203Char"/>
    <w:pPr>
      <w:tabs>
        <w:tab w:val="left" w:pos="1157"/>
      </w:tabs>
      <w:spacing w:beforeLines="30"/>
      <w:ind w:left="1157" w:hanging="420"/>
    </w:pPr>
    <w:rPr>
      <w:rFonts w:asciiTheme="minorHAnsi" w:eastAsiaTheme="minorEastAsia" w:hAnsiTheme="minorHAnsi" w:cs="宋体"/>
      <w:bCs/>
      <w:i/>
      <w:szCs w:val="21"/>
    </w:rPr>
  </w:style>
  <w:style w:type="character" w:customStyle="1" w:styleId="19">
    <w:name w:val="批注引用1"/>
    <w:rPr>
      <w:sz w:val="21"/>
      <w:szCs w:val="21"/>
    </w:rPr>
  </w:style>
  <w:style w:type="character" w:customStyle="1" w:styleId="GTA-2Char">
    <w:name w:val="GTA正文-2 Char"/>
    <w:link w:val="GTA-2"/>
    <w:rPr>
      <w:rFonts w:ascii="Arial" w:eastAsia="微软雅黑" w:hAnsi="Arial" w:cs="Arial"/>
      <w:sz w:val="24"/>
      <w:szCs w:val="24"/>
    </w:rPr>
  </w:style>
  <w:style w:type="paragraph" w:customStyle="1" w:styleId="GTA-2">
    <w:name w:val="GTA正文-2"/>
    <w:basedOn w:val="a2"/>
    <w:link w:val="GTA-2Char"/>
    <w:qFormat/>
    <w:pPr>
      <w:snapToGrid w:val="0"/>
      <w:spacing w:beforeLines="50" w:afterLines="50" w:line="480" w:lineRule="exact"/>
      <w:ind w:firstLineChars="200" w:firstLine="200"/>
    </w:pPr>
    <w:rPr>
      <w:rFonts w:ascii="Arial" w:eastAsia="微软雅黑" w:hAnsi="Arial" w:cs="Arial"/>
      <w:sz w:val="24"/>
      <w:szCs w:val="24"/>
    </w:rPr>
  </w:style>
  <w:style w:type="character" w:customStyle="1" w:styleId="reg">
    <w:name w:val="reg"/>
  </w:style>
  <w:style w:type="character" w:customStyle="1" w:styleId="Charff">
    <w:name w:val="封面小标题 Char"/>
    <w:link w:val="affff"/>
    <w:rPr>
      <w:rFonts w:ascii="黑体" w:eastAsia="黑体" w:hAnsi="黑体" w:cs="宋体"/>
      <w:b/>
      <w:bCs/>
      <w:sz w:val="36"/>
    </w:rPr>
  </w:style>
  <w:style w:type="paragraph" w:customStyle="1" w:styleId="affff">
    <w:name w:val="封面小标题"/>
    <w:basedOn w:val="a2"/>
    <w:link w:val="Charff"/>
    <w:pPr>
      <w:jc w:val="center"/>
    </w:pPr>
    <w:rPr>
      <w:rFonts w:ascii="黑体" w:eastAsia="黑体" w:hAnsi="黑体" w:cs="宋体"/>
      <w:b/>
      <w:bCs/>
      <w:sz w:val="36"/>
    </w:rPr>
  </w:style>
  <w:style w:type="character" w:customStyle="1" w:styleId="c141">
    <w:name w:val="c141"/>
    <w:rPr>
      <w:rFonts w:ascii="ˎ̥" w:hAnsi="ˎ̥" w:hint="default"/>
      <w:color w:val="2E5C5C"/>
      <w:sz w:val="28"/>
      <w:szCs w:val="28"/>
    </w:rPr>
  </w:style>
  <w:style w:type="character" w:customStyle="1" w:styleId="param-name">
    <w:name w:val="param-name"/>
  </w:style>
  <w:style w:type="character" w:customStyle="1" w:styleId="YZChar">
    <w:name w:val="YZ加重突出 Char"/>
    <w:link w:val="YZ"/>
    <w:rPr>
      <w:rFonts w:cs="宋体"/>
      <w:b/>
      <w:bCs/>
      <w:sz w:val="24"/>
      <w:u w:val="single"/>
    </w:rPr>
  </w:style>
  <w:style w:type="paragraph" w:customStyle="1" w:styleId="YZ">
    <w:name w:val="YZ加重突出"/>
    <w:basedOn w:val="YZ20"/>
    <w:link w:val="YZChar"/>
    <w:rPr>
      <w:rFonts w:asciiTheme="minorHAnsi" w:eastAsiaTheme="minorEastAsia" w:hAnsiTheme="minorHAnsi" w:cs="宋体"/>
      <w:b/>
      <w:bCs/>
      <w:szCs w:val="22"/>
      <w:u w:val="single"/>
    </w:rPr>
  </w:style>
  <w:style w:type="paragraph" w:customStyle="1" w:styleId="YZ20">
    <w:name w:val="YZ首缩2.0"/>
    <w:basedOn w:val="a2"/>
    <w:link w:val="YZ20Char"/>
    <w:pPr>
      <w:spacing w:line="360" w:lineRule="auto"/>
      <w:ind w:firstLine="480"/>
      <w:jc w:val="left"/>
    </w:pPr>
    <w:rPr>
      <w:rFonts w:ascii="Calibri" w:eastAsia="宋体" w:hAnsi="Calibri" w:cs="Times New Roman"/>
      <w:sz w:val="24"/>
      <w:szCs w:val="20"/>
    </w:rPr>
  </w:style>
  <w:style w:type="character" w:customStyle="1" w:styleId="YZ20Char">
    <w:name w:val="YZ首缩2.0 Char"/>
    <w:link w:val="YZ20"/>
    <w:rPr>
      <w:rFonts w:ascii="Calibri" w:eastAsia="宋体" w:hAnsi="Calibri" w:cs="Times New Roman"/>
      <w:sz w:val="24"/>
      <w:szCs w:val="20"/>
    </w:rPr>
  </w:style>
  <w:style w:type="character" w:customStyle="1" w:styleId="CharCharChar">
    <w:name w:val="小四 段落 宋体 Char Char Char"/>
    <w:link w:val="CharChar2"/>
    <w:rPr>
      <w:rFonts w:ascii="宋体" w:hAnsi="宋体"/>
      <w:sz w:val="24"/>
      <w:szCs w:val="24"/>
    </w:rPr>
  </w:style>
  <w:style w:type="paragraph" w:customStyle="1" w:styleId="CharChar2">
    <w:name w:val="小四 段落 宋体 Char Char"/>
    <w:basedOn w:val="a2"/>
    <w:link w:val="CharCharChar"/>
    <w:pPr>
      <w:spacing w:line="360" w:lineRule="auto"/>
      <w:ind w:firstLineChars="200" w:firstLine="480"/>
    </w:pPr>
    <w:rPr>
      <w:rFonts w:ascii="宋体" w:hAnsi="宋体"/>
      <w:sz w:val="24"/>
      <w:szCs w:val="24"/>
    </w:rPr>
  </w:style>
  <w:style w:type="character" w:customStyle="1" w:styleId="CharChar3">
    <w:name w:val="规范正文 Char Char"/>
    <w:link w:val="a"/>
    <w:rPr>
      <w:b/>
      <w:sz w:val="24"/>
    </w:rPr>
  </w:style>
  <w:style w:type="paragraph" w:customStyle="1" w:styleId="a">
    <w:name w:val="规范正文"/>
    <w:basedOn w:val="a2"/>
    <w:link w:val="CharChar3"/>
    <w:pPr>
      <w:numPr>
        <w:numId w:val="3"/>
      </w:numPr>
      <w:tabs>
        <w:tab w:val="left" w:pos="900"/>
        <w:tab w:val="left" w:pos="1140"/>
      </w:tabs>
      <w:adjustRightInd w:val="0"/>
      <w:textAlignment w:val="baseline"/>
    </w:pPr>
    <w:rPr>
      <w:b/>
      <w:sz w:val="24"/>
    </w:rPr>
  </w:style>
  <w:style w:type="character" w:customStyle="1" w:styleId="ESChar2">
    <w:name w:val="ES_小条目 Char"/>
    <w:link w:val="ES2"/>
    <w:rPr>
      <w:rFonts w:ascii="楷体_GB2312" w:eastAsia="楷体_GB2312"/>
      <w:b/>
      <w:bCs/>
      <w:kern w:val="44"/>
      <w:sz w:val="24"/>
      <w:szCs w:val="24"/>
    </w:rPr>
  </w:style>
  <w:style w:type="paragraph" w:customStyle="1" w:styleId="ES2">
    <w:name w:val="ES_小条目"/>
    <w:basedOn w:val="a2"/>
    <w:next w:val="a2"/>
    <w:link w:val="ESChar2"/>
    <w:pPr>
      <w:widowControl/>
      <w:jc w:val="left"/>
    </w:pPr>
    <w:rPr>
      <w:rFonts w:ascii="楷体_GB2312" w:eastAsia="楷体_GB2312"/>
      <w:b/>
      <w:bCs/>
      <w:kern w:val="44"/>
      <w:sz w:val="24"/>
      <w:szCs w:val="24"/>
    </w:rPr>
  </w:style>
  <w:style w:type="character" w:customStyle="1" w:styleId="3h33rdlevel3H3l3CTsect123111Level3TopicHeCharChar">
    <w:name w:val="样式 标题 3h33rd level3H3l3CTsect1.2.31.1.1Level 3 Topic He... Char Char"/>
    <w:rPr>
      <w:rFonts w:eastAsia="宋体" w:cs="宋体"/>
      <w:b/>
      <w:bCs/>
      <w:kern w:val="2"/>
      <w:sz w:val="28"/>
      <w:szCs w:val="32"/>
      <w:lang w:val="en-US" w:eastAsia="zh-CN" w:bidi="ar-SA"/>
    </w:rPr>
  </w:style>
  <w:style w:type="character" w:customStyle="1" w:styleId="3h33rdlevel3H3l3CTsect123111Level3TopicHeChar">
    <w:name w:val="样式 标题 3h33rd level3H3l3CTsect1.2.31.1.1Level 3 Topic He... Char"/>
    <w:link w:val="3h33rdlevel3H3l3CTsect123111Level3TopicHe"/>
    <w:rPr>
      <w:rFonts w:ascii="Arial" w:eastAsia="黑体" w:hAnsi="Arial"/>
      <w:sz w:val="24"/>
    </w:rPr>
  </w:style>
  <w:style w:type="paragraph" w:customStyle="1" w:styleId="3h33rdlevel3H3l3CTsect123111Level3TopicHe">
    <w:name w:val="样式 标题 3h33rd level3H3l3CTsect1.2.31.1.1Level 3 Topic He..."/>
    <w:basedOn w:val="3"/>
    <w:link w:val="3h33rdlevel3H3l3CTsect123111Level3TopicHeChar"/>
    <w:pPr>
      <w:spacing w:line="400" w:lineRule="exact"/>
      <w:ind w:left="284"/>
    </w:pPr>
    <w:rPr>
      <w:rFonts w:ascii="Arial" w:eastAsia="黑体" w:hAnsi="Arial" w:cstheme="minorBidi"/>
      <w:b w:val="0"/>
      <w:bCs w:val="0"/>
      <w:sz w:val="24"/>
      <w:szCs w:val="22"/>
    </w:rPr>
  </w:style>
  <w:style w:type="character" w:customStyle="1" w:styleId="top11">
    <w:name w:val="top11"/>
  </w:style>
  <w:style w:type="character" w:customStyle="1" w:styleId="2Char3">
    <w:name w:val="正文首行缩进2字 Char"/>
    <w:link w:val="2e"/>
    <w:rPr>
      <w:rFonts w:eastAsia="楷体_GB2312"/>
      <w:sz w:val="24"/>
      <w:szCs w:val="24"/>
    </w:rPr>
  </w:style>
  <w:style w:type="paragraph" w:customStyle="1" w:styleId="2e">
    <w:name w:val="正文首行缩进2字"/>
    <w:basedOn w:val="a2"/>
    <w:link w:val="2Char3"/>
    <w:pPr>
      <w:snapToGrid w:val="0"/>
      <w:spacing w:line="288" w:lineRule="auto"/>
      <w:ind w:firstLineChars="200" w:firstLine="480"/>
    </w:pPr>
    <w:rPr>
      <w:rFonts w:eastAsia="楷体_GB2312"/>
      <w:sz w:val="24"/>
      <w:szCs w:val="24"/>
    </w:rPr>
  </w:style>
  <w:style w:type="character" w:customStyle="1" w:styleId="affff0">
    <w:name w:val="小节"/>
    <w:rPr>
      <w:rFonts w:eastAsia="宋体"/>
      <w:b/>
      <w:bCs/>
      <w:kern w:val="2"/>
      <w:sz w:val="32"/>
      <w:szCs w:val="32"/>
      <w:lang w:val="en-US" w:eastAsia="zh-CN" w:bidi="ar-SA"/>
    </w:rPr>
  </w:style>
  <w:style w:type="character" w:customStyle="1" w:styleId="modifier">
    <w:name w:val="modifier"/>
    <w:rPr>
      <w:color w:val="FF0000"/>
    </w:rPr>
  </w:style>
  <w:style w:type="character" w:customStyle="1" w:styleId="CharChar4">
    <w:name w:val="Char Char"/>
    <w:rPr>
      <w:rFonts w:eastAsia="宋体"/>
      <w:b/>
      <w:bCs/>
      <w:kern w:val="2"/>
      <w:sz w:val="28"/>
      <w:szCs w:val="28"/>
      <w:lang w:val="en-US" w:eastAsia="zh-CN" w:bidi="ar-SA"/>
    </w:rPr>
  </w:style>
  <w:style w:type="character" w:customStyle="1" w:styleId="affff1">
    <w:name w:val="着重标记"/>
    <w:rPr>
      <w:b/>
      <w:bCs/>
      <w:sz w:val="24"/>
      <w:u w:val="single"/>
    </w:rPr>
  </w:style>
  <w:style w:type="character" w:customStyle="1" w:styleId="Arial">
    <w:name w:val="样式 Arial 下划线"/>
    <w:rPr>
      <w:rFonts w:ascii="Arial" w:hAnsi="Arial"/>
      <w:b/>
      <w:u w:val="single"/>
    </w:rPr>
  </w:style>
  <w:style w:type="character" w:customStyle="1" w:styleId="CharChar5">
    <w:name w:val="纯文本 Char Char"/>
    <w:link w:val="1a"/>
    <w:rPr>
      <w:rFonts w:ascii="宋体"/>
      <w:color w:val="000000"/>
    </w:rPr>
  </w:style>
  <w:style w:type="paragraph" w:customStyle="1" w:styleId="1a">
    <w:name w:val="纯文本1"/>
    <w:basedOn w:val="a2"/>
    <w:next w:val="a2"/>
    <w:link w:val="CharChar5"/>
    <w:pPr>
      <w:widowControl/>
    </w:pPr>
    <w:rPr>
      <w:rFonts w:ascii="宋体"/>
      <w:color w:val="000000"/>
    </w:rPr>
  </w:style>
  <w:style w:type="character" w:customStyle="1" w:styleId="GTA-1Char">
    <w:name w:val="GTA正文-1 Char"/>
    <w:link w:val="GTA-1"/>
    <w:rPr>
      <w:rFonts w:ascii="Arial" w:eastAsia="微软雅黑" w:hAnsi="Arial"/>
      <w:szCs w:val="24"/>
    </w:rPr>
  </w:style>
  <w:style w:type="paragraph" w:customStyle="1" w:styleId="GTA-1">
    <w:name w:val="GTA正文-1"/>
    <w:basedOn w:val="a2"/>
    <w:link w:val="GTA-1Char"/>
    <w:qFormat/>
    <w:pPr>
      <w:snapToGrid w:val="0"/>
      <w:spacing w:beforeLines="50" w:afterLines="50" w:line="480" w:lineRule="exact"/>
      <w:ind w:firstLineChars="200" w:firstLine="200"/>
    </w:pPr>
    <w:rPr>
      <w:rFonts w:ascii="Arial" w:eastAsia="微软雅黑" w:hAnsi="Arial"/>
      <w:szCs w:val="24"/>
    </w:rPr>
  </w:style>
  <w:style w:type="character" w:customStyle="1" w:styleId="1110">
    <w:name w:val="批注引用111"/>
    <w:rPr>
      <w:sz w:val="21"/>
      <w:szCs w:val="21"/>
    </w:rPr>
  </w:style>
  <w:style w:type="character" w:customStyle="1" w:styleId="Charff0">
    <w:name w:val="封面大标题 Char"/>
    <w:link w:val="affff2"/>
    <w:rPr>
      <w:rFonts w:ascii="黑体" w:eastAsia="黑体" w:cs="宋体"/>
      <w:b/>
      <w:bCs/>
      <w:sz w:val="52"/>
    </w:rPr>
  </w:style>
  <w:style w:type="paragraph" w:customStyle="1" w:styleId="affff2">
    <w:name w:val="封面大标题"/>
    <w:basedOn w:val="a2"/>
    <w:link w:val="Charff0"/>
    <w:pPr>
      <w:jc w:val="center"/>
    </w:pPr>
    <w:rPr>
      <w:rFonts w:ascii="黑体" w:eastAsia="黑体" w:cs="宋体"/>
      <w:b/>
      <w:bCs/>
      <w:sz w:val="52"/>
    </w:rPr>
  </w:style>
  <w:style w:type="character" w:customStyle="1" w:styleId="hei16b">
    <w:name w:val="hei16b"/>
  </w:style>
  <w:style w:type="character" w:customStyle="1" w:styleId="ESChar3">
    <w:name w:val="ES_字段名 Char"/>
    <w:link w:val="ES3"/>
    <w:rPr>
      <w:rFonts w:ascii="楷体_GB2312" w:eastAsia="楷体_GB2312"/>
      <w:b/>
      <w:kern w:val="44"/>
      <w:szCs w:val="21"/>
    </w:rPr>
  </w:style>
  <w:style w:type="paragraph" w:customStyle="1" w:styleId="ES3">
    <w:name w:val="ES_字段名"/>
    <w:basedOn w:val="a2"/>
    <w:next w:val="a2"/>
    <w:link w:val="ESChar3"/>
    <w:pPr>
      <w:keepNext/>
      <w:widowControl/>
      <w:ind w:leftChars="600" w:left="1260"/>
      <w:jc w:val="left"/>
    </w:pPr>
    <w:rPr>
      <w:rFonts w:ascii="楷体_GB2312" w:eastAsia="楷体_GB2312"/>
      <w:b/>
      <w:kern w:val="44"/>
      <w:szCs w:val="21"/>
    </w:rPr>
  </w:style>
  <w:style w:type="character" w:customStyle="1" w:styleId="sos1">
    <w:name w:val="sos1"/>
    <w:rPr>
      <w:spacing w:val="300"/>
      <w:sz w:val="21"/>
      <w:szCs w:val="21"/>
    </w:rPr>
  </w:style>
  <w:style w:type="character" w:customStyle="1" w:styleId="main-text1">
    <w:name w:val="main-text1"/>
    <w:rPr>
      <w:sz w:val="21"/>
      <w:szCs w:val="21"/>
    </w:rPr>
  </w:style>
  <w:style w:type="character" w:customStyle="1" w:styleId="Charff1">
    <w:name w:val="加重文字 Char"/>
    <w:link w:val="affff3"/>
    <w:rPr>
      <w:rFonts w:cs="宋体"/>
      <w:b/>
      <w:sz w:val="24"/>
      <w:szCs w:val="24"/>
      <w:u w:val="thick"/>
    </w:rPr>
  </w:style>
  <w:style w:type="paragraph" w:customStyle="1" w:styleId="affff3">
    <w:name w:val="加重文字"/>
    <w:basedOn w:val="afff9"/>
    <w:link w:val="Charff1"/>
    <w:pPr>
      <w:ind w:firstLineChars="0" w:firstLine="0"/>
    </w:pPr>
    <w:rPr>
      <w:rFonts w:asciiTheme="minorHAnsi" w:eastAsiaTheme="minorEastAsia" w:hAnsiTheme="minorHAnsi" w:cs="宋体"/>
      <w:b/>
      <w:szCs w:val="24"/>
      <w:u w:val="thick"/>
    </w:rPr>
  </w:style>
  <w:style w:type="character" w:customStyle="1" w:styleId="1b">
    <w:name w:val="文本1"/>
    <w:rPr>
      <w:rFonts w:ascii="宋体" w:eastAsia="宋体" w:hAnsi="宋体" w:hint="eastAsia"/>
      <w:color w:val="990000"/>
      <w:sz w:val="20"/>
      <w:szCs w:val="20"/>
      <w:u w:val="none"/>
    </w:rPr>
  </w:style>
  <w:style w:type="character" w:customStyle="1" w:styleId="Charff2">
    <w:name w:val="表格正文 Char"/>
    <w:link w:val="affff4"/>
    <w:rPr>
      <w:rFonts w:eastAsia="楷体_GB2312"/>
      <w:sz w:val="24"/>
      <w:szCs w:val="24"/>
    </w:rPr>
  </w:style>
  <w:style w:type="paragraph" w:customStyle="1" w:styleId="affff4">
    <w:name w:val="表格正文"/>
    <w:basedOn w:val="a2"/>
    <w:link w:val="Charff2"/>
    <w:pPr>
      <w:spacing w:line="240" w:lineRule="atLeast"/>
    </w:pPr>
    <w:rPr>
      <w:rFonts w:eastAsia="楷体_GB2312"/>
      <w:sz w:val="24"/>
      <w:szCs w:val="24"/>
    </w:rPr>
  </w:style>
  <w:style w:type="character" w:customStyle="1" w:styleId="1c">
    <w:name w:val="批注文字 字符1"/>
    <w:qFormat/>
    <w:rPr>
      <w:kern w:val="2"/>
      <w:sz w:val="21"/>
      <w:szCs w:val="24"/>
    </w:rPr>
  </w:style>
  <w:style w:type="character" w:customStyle="1" w:styleId="4Char1">
    <w:name w:val="标题 4 Char1"/>
    <w:uiPriority w:val="9"/>
    <w:semiHidden/>
    <w:rPr>
      <w:rFonts w:ascii="Cambria" w:eastAsia="宋体" w:hAnsi="Cambria" w:cs="Times New Roman"/>
      <w:b/>
      <w:bCs/>
      <w:kern w:val="2"/>
      <w:sz w:val="28"/>
      <w:szCs w:val="28"/>
    </w:rPr>
  </w:style>
  <w:style w:type="character" w:customStyle="1" w:styleId="4H4heading4RefHeading1rh1Headingsqlsect12342Char">
    <w:name w:val="样式 标题 4H4heading 4Ref Heading 1rh1Heading sqlsect 1.2.3.4...2 Char"/>
    <w:link w:val="4H4heading4RefHeading1rh1Headingsqlsect12342"/>
    <w:rPr>
      <w:rFonts w:ascii="Arial" w:eastAsia="黑体" w:hAnsi="Arial"/>
      <w:b/>
      <w:bCs/>
      <w:sz w:val="28"/>
      <w:szCs w:val="28"/>
    </w:rPr>
  </w:style>
  <w:style w:type="paragraph" w:customStyle="1" w:styleId="4H4heading4RefHeading1rh1Headingsqlsect12342">
    <w:name w:val="样式 标题 4H4heading 4Ref Heading 1rh1Heading sqlsect 1.2.3.4...2"/>
    <w:basedOn w:val="40"/>
    <w:link w:val="4H4heading4RefHeading1rh1Headingsqlsect12342Char"/>
    <w:pPr>
      <w:tabs>
        <w:tab w:val="left" w:pos="1006"/>
      </w:tabs>
      <w:spacing w:before="156" w:after="156" w:line="360" w:lineRule="auto"/>
      <w:jc w:val="left"/>
    </w:pPr>
    <w:rPr>
      <w:rFonts w:ascii="Arial" w:eastAsia="黑体" w:hAnsi="Arial" w:cstheme="minorBidi"/>
    </w:rPr>
  </w:style>
  <w:style w:type="character" w:customStyle="1" w:styleId="ESChar4">
    <w:name w:val="ES_题注 Char"/>
    <w:link w:val="ES4"/>
    <w:rPr>
      <w:rFonts w:ascii="Arial" w:eastAsia="黑体" w:hAnsi="Arial"/>
      <w:b/>
      <w:bCs/>
      <w:szCs w:val="32"/>
    </w:rPr>
  </w:style>
  <w:style w:type="paragraph" w:customStyle="1" w:styleId="ES4">
    <w:name w:val="ES_题注"/>
    <w:next w:val="ES0"/>
    <w:link w:val="ESChar4"/>
    <w:pPr>
      <w:jc w:val="center"/>
    </w:pPr>
    <w:rPr>
      <w:rFonts w:ascii="Arial" w:eastAsia="黑体" w:hAnsi="Arial"/>
      <w:b/>
      <w:bCs/>
      <w:kern w:val="2"/>
      <w:sz w:val="21"/>
      <w:szCs w:val="32"/>
    </w:rPr>
  </w:style>
  <w:style w:type="character" w:customStyle="1" w:styleId="Charff3">
    <w:name w:val="图片居中 Char"/>
    <w:link w:val="affff5"/>
    <w:rPr>
      <w:rFonts w:cs="宋体"/>
    </w:rPr>
  </w:style>
  <w:style w:type="paragraph" w:customStyle="1" w:styleId="affff5">
    <w:name w:val="图片居中"/>
    <w:basedOn w:val="a2"/>
    <w:next w:val="afff9"/>
    <w:link w:val="Charff3"/>
    <w:pPr>
      <w:jc w:val="center"/>
    </w:pPr>
    <w:rPr>
      <w:rFonts w:cs="宋体"/>
    </w:rPr>
  </w:style>
  <w:style w:type="paragraph" w:customStyle="1" w:styleId="2">
    <w:name w:val="样式2"/>
    <w:basedOn w:val="21"/>
    <w:pPr>
      <w:numPr>
        <w:ilvl w:val="1"/>
        <w:numId w:val="4"/>
      </w:numPr>
      <w:tabs>
        <w:tab w:val="left" w:pos="992"/>
        <w:tab w:val="left" w:pos="1320"/>
      </w:tabs>
      <w:spacing w:line="360" w:lineRule="auto"/>
    </w:pPr>
    <w:rPr>
      <w:rFonts w:eastAsia="宋体"/>
      <w:sz w:val="30"/>
    </w:rPr>
  </w:style>
  <w:style w:type="paragraph" w:customStyle="1" w:styleId="ByLine">
    <w:name w:val="ByLine"/>
    <w:basedOn w:val="aff8"/>
    <w:pPr>
      <w:widowControl/>
      <w:spacing w:after="720"/>
      <w:jc w:val="right"/>
      <w:outlineLvl w:val="9"/>
    </w:pPr>
    <w:rPr>
      <w:rFonts w:ascii="Arial" w:eastAsia="宋体" w:hAnsi="Arial"/>
      <w:bCs w:val="0"/>
      <w:kern w:val="28"/>
      <w:sz w:val="28"/>
      <w:szCs w:val="20"/>
    </w:rPr>
  </w:style>
  <w:style w:type="paragraph" w:customStyle="1" w:styleId="affff6">
    <w:name w:val="样式 文件发布日期"/>
    <w:basedOn w:val="a2"/>
    <w:pPr>
      <w:widowControl/>
      <w:spacing w:beforeLines="100" w:afterLines="100" w:line="360" w:lineRule="auto"/>
      <w:jc w:val="right"/>
    </w:pPr>
    <w:rPr>
      <w:rFonts w:ascii="Times New Roman" w:eastAsia="宋体" w:hAnsi="Times New Roman" w:cs="Times New Roman"/>
      <w:b/>
      <w:bCs/>
      <w:kern w:val="0"/>
      <w:sz w:val="30"/>
      <w:szCs w:val="30"/>
    </w:rPr>
  </w:style>
  <w:style w:type="paragraph" w:customStyle="1" w:styleId="affff7">
    <w:name w:val="我的样式"/>
    <w:basedOn w:val="a2"/>
    <w:pPr>
      <w:widowControl/>
      <w:spacing w:before="50" w:line="300" w:lineRule="auto"/>
      <w:ind w:firstLine="454"/>
      <w:jc w:val="left"/>
    </w:pPr>
    <w:rPr>
      <w:rFonts w:ascii="宋体" w:eastAsia="宋体" w:hAnsi="宋体" w:cs="Times New Roman"/>
      <w:snapToGrid w:val="0"/>
      <w:color w:val="000000"/>
      <w:kern w:val="0"/>
      <w:sz w:val="24"/>
      <w:szCs w:val="20"/>
    </w:rPr>
  </w:style>
  <w:style w:type="paragraph" w:customStyle="1" w:styleId="affff8">
    <w:name w:val="样式 标准文本 + 加粗 下划线"/>
    <w:basedOn w:val="afff9"/>
    <w:pPr>
      <w:ind w:firstLine="482"/>
    </w:pPr>
    <w:rPr>
      <w:rFonts w:ascii="宋体" w:hAnsi="Arial Narrow"/>
      <w:b/>
      <w:bCs/>
      <w:szCs w:val="24"/>
    </w:rPr>
  </w:style>
  <w:style w:type="paragraph" w:customStyle="1" w:styleId="affff9">
    <w:name w:val="目录标题"/>
    <w:next w:val="a2"/>
    <w:pPr>
      <w:spacing w:before="120" w:after="120" w:line="600" w:lineRule="exact"/>
      <w:ind w:left="301"/>
      <w:jc w:val="center"/>
    </w:pPr>
    <w:rPr>
      <w:rFonts w:ascii="宋体" w:eastAsia="宋体" w:hAnsi="宋体" w:cs="Times New Roman"/>
      <w:b/>
      <w:sz w:val="36"/>
      <w:szCs w:val="96"/>
    </w:rPr>
  </w:style>
  <w:style w:type="paragraph" w:customStyle="1" w:styleId="CharChar1CharCharCharChar">
    <w:name w:val="Char Char1 Char Char Char Char"/>
    <w:basedOn w:val="a2"/>
    <w:pPr>
      <w:spacing w:line="240" w:lineRule="atLeast"/>
      <w:ind w:left="420" w:firstLine="420"/>
    </w:pPr>
    <w:rPr>
      <w:rFonts w:ascii="仿宋_GB2312" w:eastAsia="仿宋_GB2312" w:hAnsi="Times New Roman" w:cs="Times New Roman"/>
      <w:bCs/>
      <w:sz w:val="32"/>
      <w:szCs w:val="24"/>
    </w:rPr>
  </w:style>
  <w:style w:type="paragraph" w:customStyle="1" w:styleId="affffa">
    <w:name w:val="普通正文"/>
    <w:basedOn w:val="a2"/>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eastAsia="宋体" w:hAnsi="宋体" w:cs="Times New Roman"/>
      <w:b/>
      <w:bCs/>
      <w:color w:val="000000"/>
      <w:kern w:val="0"/>
      <w:sz w:val="24"/>
      <w:szCs w:val="20"/>
    </w:rPr>
  </w:style>
  <w:style w:type="paragraph" w:customStyle="1" w:styleId="TableText">
    <w:name w:val="Table Text"/>
    <w:basedOn w:val="a2"/>
    <w:pPr>
      <w:widowControl/>
      <w:spacing w:before="60" w:after="60"/>
      <w:jc w:val="left"/>
    </w:pPr>
    <w:rPr>
      <w:rFonts w:ascii="Times New Roman" w:eastAsia="宋体" w:hAnsi="Times New Roman" w:cs="Times New Roman"/>
      <w:kern w:val="0"/>
      <w:szCs w:val="24"/>
    </w:rPr>
  </w:style>
  <w:style w:type="paragraph" w:customStyle="1" w:styleId="affffb">
    <w:name w:val="封面"/>
    <w:basedOn w:val="a2"/>
    <w:pPr>
      <w:spacing w:line="480" w:lineRule="auto"/>
      <w:jc w:val="center"/>
    </w:pPr>
    <w:rPr>
      <w:rFonts w:ascii="Times New Roman" w:eastAsia="黑体" w:hAnsi="Times New Roman" w:cs="宋体"/>
      <w:b/>
      <w:bCs/>
      <w:sz w:val="48"/>
      <w:szCs w:val="20"/>
    </w:rPr>
  </w:style>
  <w:style w:type="paragraph" w:customStyle="1" w:styleId="0418Yuan">
    <w:name w:val="正文@0418Yuan"/>
    <w:basedOn w:val="a2"/>
    <w:next w:val="a2"/>
    <w:pPr>
      <w:spacing w:line="360" w:lineRule="auto"/>
      <w:ind w:firstLineChars="300" w:firstLine="720"/>
    </w:pPr>
    <w:rPr>
      <w:rFonts w:ascii="Times New Roman" w:eastAsia="宋体" w:hAnsi="Times New Roman" w:cs="宋体"/>
      <w:sz w:val="24"/>
      <w:szCs w:val="20"/>
    </w:rPr>
  </w:style>
  <w:style w:type="paragraph" w:customStyle="1" w:styleId="YZ0">
    <w:name w:val="YZ图片居中"/>
    <w:basedOn w:val="a2"/>
    <w:pPr>
      <w:spacing w:line="360" w:lineRule="auto"/>
      <w:jc w:val="center"/>
    </w:pPr>
    <w:rPr>
      <w:rFonts w:ascii="Times New Roman" w:eastAsia="宋体" w:hAnsi="Times New Roman" w:cs="宋体"/>
      <w:sz w:val="24"/>
      <w:szCs w:val="20"/>
    </w:rPr>
  </w:style>
  <w:style w:type="paragraph" w:customStyle="1" w:styleId="affffc">
    <w:name w:val="自定义表格文字"/>
    <w:basedOn w:val="a2"/>
    <w:pPr>
      <w:spacing w:before="60" w:after="60" w:line="320" w:lineRule="exact"/>
      <w:jc w:val="left"/>
    </w:pPr>
    <w:rPr>
      <w:rFonts w:ascii="宋体" w:eastAsia="仿宋_GB2312" w:hAnsi="Times New Roman" w:cs="Times New Roman"/>
      <w:szCs w:val="24"/>
    </w:rPr>
  </w:style>
  <w:style w:type="paragraph" w:customStyle="1" w:styleId="BodytextChar">
    <w:name w:val="Body text Char"/>
    <w:basedOn w:val="a2"/>
    <w:pPr>
      <w:widowControl/>
      <w:spacing w:line="360" w:lineRule="auto"/>
      <w:jc w:val="left"/>
    </w:pPr>
    <w:rPr>
      <w:rFonts w:ascii="Arial" w:eastAsia="宋体" w:hAnsi="Arial" w:cs="Times New Roman"/>
      <w:color w:val="000000"/>
      <w:kern w:val="20"/>
      <w:sz w:val="20"/>
      <w:szCs w:val="20"/>
    </w:rPr>
  </w:style>
  <w:style w:type="paragraph" w:customStyle="1" w:styleId="Web1">
    <w:name w:val="普通(Web)1"/>
    <w:basedOn w:val="a2"/>
    <w:pPr>
      <w:widowControl/>
      <w:jc w:val="left"/>
    </w:pPr>
    <w:rPr>
      <w:rFonts w:ascii="宋体" w:eastAsia="宋体" w:hAnsi="宋体" w:cs="宋体"/>
      <w:kern w:val="0"/>
      <w:sz w:val="24"/>
      <w:szCs w:val="24"/>
    </w:rPr>
  </w:style>
  <w:style w:type="paragraph" w:customStyle="1" w:styleId="xl39">
    <w:name w:val="xl39"/>
    <w:basedOn w:val="a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CharCharCharChar">
    <w:name w:val="小四 段落 宋体 Char Char Char Char"/>
    <w:basedOn w:val="a2"/>
    <w:pPr>
      <w:spacing w:line="360" w:lineRule="auto"/>
      <w:ind w:firstLine="480"/>
    </w:pPr>
    <w:rPr>
      <w:rFonts w:ascii="宋体" w:eastAsia="新宋体" w:hAnsi="宋体" w:cs="Times New Roman"/>
      <w:sz w:val="24"/>
      <w:szCs w:val="24"/>
    </w:rPr>
  </w:style>
  <w:style w:type="paragraph" w:customStyle="1" w:styleId="1d">
    <w:name w:val="列表数字1）"/>
    <w:next w:val="a8"/>
    <w:pPr>
      <w:tabs>
        <w:tab w:val="left" w:pos="900"/>
      </w:tabs>
      <w:spacing w:line="360" w:lineRule="auto"/>
    </w:pPr>
    <w:rPr>
      <w:rFonts w:ascii="Times New Roman" w:eastAsia="宋体" w:hAnsi="Times New Roman" w:cs="Times New Roman"/>
      <w:sz w:val="24"/>
    </w:rPr>
  </w:style>
  <w:style w:type="paragraph" w:customStyle="1" w:styleId="affffd">
    <w:name w:val="图"/>
    <w:basedOn w:val="a2"/>
    <w:next w:val="a2"/>
    <w:pPr>
      <w:jc w:val="right"/>
    </w:pPr>
    <w:rPr>
      <w:rFonts w:ascii="宋体" w:eastAsia="宋体" w:hAnsi="宋体" w:cs="Times New Roman"/>
      <w:b/>
      <w:sz w:val="24"/>
      <w:szCs w:val="24"/>
    </w:rPr>
  </w:style>
  <w:style w:type="paragraph" w:customStyle="1" w:styleId="2f">
    <w:name w:val="列出段落2"/>
    <w:basedOn w:val="a2"/>
    <w:qFormat/>
    <w:pPr>
      <w:ind w:firstLineChars="200" w:firstLine="420"/>
    </w:pPr>
    <w:rPr>
      <w:rFonts w:ascii="Times New Roman" w:eastAsia="宋体" w:hAnsi="Times New Roman" w:cs="Times New Roman"/>
      <w:szCs w:val="24"/>
    </w:rPr>
  </w:style>
  <w:style w:type="paragraph" w:customStyle="1" w:styleId="CharCharChar1Char">
    <w:name w:val="Char Char Char1 Char"/>
    <w:basedOn w:val="af2"/>
    <w:semiHidden/>
    <w:rPr>
      <w:rFonts w:ascii="Tahoma" w:hAnsi="Tahoma" w:cs="Tahoma"/>
      <w:kern w:val="0"/>
      <w:sz w:val="18"/>
    </w:rPr>
  </w:style>
  <w:style w:type="paragraph" w:customStyle="1" w:styleId="xl43">
    <w:name w:val="xl43"/>
    <w:basedOn w:val="a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8">
    <w:name w:val="xl3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2H2h22Header2l2Level2HeadSmallChapterReshdr2">
    <w:name w:val="样式 标题 2H2h22Header 2l2Level 2 HeadSmall Chapter)Reshdr2..."/>
    <w:basedOn w:val="a2"/>
    <w:rPr>
      <w:rFonts w:ascii="Times New Roman" w:eastAsia="宋体" w:hAnsi="Times New Roman" w:cs="Times New Roman"/>
      <w:szCs w:val="24"/>
    </w:rPr>
  </w:style>
  <w:style w:type="paragraph" w:customStyle="1" w:styleId="xl40">
    <w:name w:val="xl40"/>
    <w:basedOn w:val="a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1">
    <w:name w:val="xl3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CharCharCharChar0">
    <w:name w:val="Char Char Char Char"/>
    <w:basedOn w:val="af2"/>
    <w:rPr>
      <w:rFonts w:ascii="Tahoma" w:hAnsi="Tahoma"/>
      <w:sz w:val="24"/>
    </w:rPr>
  </w:style>
  <w:style w:type="paragraph" w:customStyle="1" w:styleId="xl30">
    <w:name w:val="xl3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pic">
    <w:name w:val="pic居中"/>
    <w:basedOn w:val="a2"/>
    <w:pPr>
      <w:spacing w:line="360" w:lineRule="auto"/>
      <w:jc w:val="center"/>
    </w:pPr>
    <w:rPr>
      <w:rFonts w:ascii="Times New Roman" w:eastAsia="宋体" w:hAnsi="Times New Roman" w:cs="宋体"/>
      <w:sz w:val="24"/>
      <w:szCs w:val="20"/>
    </w:rPr>
  </w:style>
  <w:style w:type="paragraph" w:customStyle="1" w:styleId="pic0">
    <w:name w:val="pic"/>
    <w:basedOn w:val="a2"/>
    <w:pPr>
      <w:adjustRightInd w:val="0"/>
      <w:spacing w:line="360" w:lineRule="auto"/>
      <w:jc w:val="left"/>
    </w:pPr>
    <w:rPr>
      <w:rFonts w:ascii="Times New Roman" w:eastAsia="宋体" w:hAnsi="Times New Roman" w:cs="宋体"/>
      <w:sz w:val="24"/>
      <w:szCs w:val="20"/>
    </w:rPr>
  </w:style>
  <w:style w:type="paragraph" w:customStyle="1" w:styleId="affffe">
    <w:name w:val="图片"/>
    <w:basedOn w:val="a2"/>
    <w:next w:val="af"/>
    <w:pPr>
      <w:keepNext/>
      <w:widowControl/>
      <w:spacing w:line="360" w:lineRule="auto"/>
      <w:ind w:firstLine="476"/>
      <w:jc w:val="left"/>
    </w:pPr>
    <w:rPr>
      <w:rFonts w:ascii="Times New Roman" w:eastAsia="宋体" w:hAnsi="Times New Roman" w:cs="Times New Roman"/>
      <w:spacing w:val="-5"/>
      <w:kern w:val="0"/>
      <w:sz w:val="24"/>
      <w:szCs w:val="20"/>
    </w:rPr>
  </w:style>
  <w:style w:type="paragraph" w:customStyle="1" w:styleId="pa-21">
    <w:name w:val="pa-21"/>
    <w:basedOn w:val="a2"/>
    <w:pPr>
      <w:widowControl/>
      <w:spacing w:before="100" w:beforeAutospacing="1" w:after="100" w:afterAutospacing="1"/>
      <w:jc w:val="left"/>
    </w:pPr>
    <w:rPr>
      <w:rFonts w:ascii="宋体" w:eastAsia="宋体" w:hAnsi="宋体" w:cs="宋体"/>
      <w:kern w:val="0"/>
      <w:sz w:val="24"/>
      <w:szCs w:val="24"/>
    </w:rPr>
  </w:style>
  <w:style w:type="paragraph" w:customStyle="1" w:styleId="4H4heading4RefHeading1rh1Headingsqlsect1234">
    <w:name w:val="样式 标题 4H4heading 4Ref Heading 1rh1Heading sqlsect 1.2.3.4..."/>
    <w:basedOn w:val="40"/>
    <w:pPr>
      <w:tabs>
        <w:tab w:val="left" w:pos="1006"/>
      </w:tabs>
      <w:spacing w:beforeLines="50" w:before="156" w:afterLines="50" w:after="156" w:line="360" w:lineRule="auto"/>
      <w:ind w:left="567" w:hanging="567"/>
      <w:jc w:val="left"/>
    </w:pPr>
    <w:rPr>
      <w:rFonts w:ascii="Arial" w:eastAsia="黑体" w:hAnsi="Arial" w:cs="宋体"/>
      <w:szCs w:val="20"/>
    </w:rPr>
  </w:style>
  <w:style w:type="paragraph" w:customStyle="1" w:styleId="xl41">
    <w:name w:val="xl41"/>
    <w:basedOn w:val="a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Times New Roman"/>
      <w:kern w:val="0"/>
      <w:sz w:val="16"/>
      <w:szCs w:val="16"/>
    </w:rPr>
  </w:style>
  <w:style w:type="paragraph" w:customStyle="1" w:styleId="afffff">
    <w:name w:val="样式 项目名称"/>
    <w:basedOn w:val="a2"/>
    <w:pPr>
      <w:widowControl/>
      <w:spacing w:beforeLines="100" w:afterLines="100"/>
      <w:jc w:val="right"/>
    </w:pPr>
    <w:rPr>
      <w:rFonts w:ascii="Times New Roman" w:eastAsia="华文新魏" w:hAnsi="Times New Roman" w:cs="Times New Roman"/>
      <w:b/>
      <w:bCs/>
      <w:kern w:val="0"/>
      <w:sz w:val="52"/>
      <w:szCs w:val="20"/>
      <w:lang w:eastAsia="en-US"/>
    </w:rPr>
  </w:style>
  <w:style w:type="paragraph" w:customStyle="1" w:styleId="xl26">
    <w:name w:val="xl26"/>
    <w:basedOn w:val="a2"/>
    <w:pPr>
      <w:widowControl/>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ParaChar">
    <w:name w:val="默认段落字体 Para Char"/>
    <w:basedOn w:val="a2"/>
    <w:pPr>
      <w:adjustRightInd w:val="0"/>
      <w:spacing w:line="360" w:lineRule="auto"/>
    </w:pPr>
    <w:rPr>
      <w:rFonts w:ascii="Times New Roman" w:eastAsia="宋体" w:hAnsi="Times New Roman" w:cs="Times New Roman"/>
      <w:kern w:val="0"/>
      <w:sz w:val="24"/>
      <w:szCs w:val="20"/>
    </w:rPr>
  </w:style>
  <w:style w:type="paragraph" w:customStyle="1" w:styleId="afffff0">
    <w:name w:val="封面标题"/>
    <w:basedOn w:val="affffb"/>
    <w:rPr>
      <w:sz w:val="72"/>
    </w:rPr>
  </w:style>
  <w:style w:type="paragraph" w:customStyle="1" w:styleId="CharCharCharCharCharCharCharCharCharCharCharCharChar">
    <w:name w:val="Char Char Char Char Char Char Char Char Char Char Char Char Char"/>
    <w:basedOn w:val="a2"/>
    <w:rPr>
      <w:rFonts w:ascii="Times New Roman" w:eastAsia="宋体" w:hAnsi="Times New Roman" w:cs="Times New Roman"/>
      <w:szCs w:val="24"/>
    </w:rPr>
  </w:style>
  <w:style w:type="paragraph" w:customStyle="1" w:styleId="xl42">
    <w:name w:val="xl42"/>
    <w:basedOn w:val="a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410">
    <w:name w:val="标题 41"/>
    <w:basedOn w:val="a2"/>
    <w:next w:val="a2"/>
    <w:pPr>
      <w:keepNext/>
      <w:keepLines/>
      <w:spacing w:before="40" w:after="50" w:line="376" w:lineRule="auto"/>
      <w:outlineLvl w:val="3"/>
    </w:pPr>
    <w:rPr>
      <w:rFonts w:ascii="Cambria" w:eastAsia="宋体" w:hAnsi="Cambria" w:cs="黑体"/>
      <w:b/>
      <w:bCs/>
      <w:sz w:val="28"/>
      <w:szCs w:val="28"/>
    </w:rPr>
  </w:style>
  <w:style w:type="paragraph" w:customStyle="1" w:styleId="3h33rdlevelHeading3-oldH3Fab-3level3PIM3Leve">
    <w:name w:val="样式 标题 3h33rd levelHeading 3 - oldH3Fab-3level_3PIM 3Leve..."/>
    <w:basedOn w:val="3"/>
    <w:pPr>
      <w:widowControl/>
      <w:numPr>
        <w:ilvl w:val="2"/>
        <w:numId w:val="5"/>
      </w:numPr>
      <w:tabs>
        <w:tab w:val="left" w:pos="1055"/>
      </w:tabs>
      <w:spacing w:before="156" w:after="156" w:line="360" w:lineRule="auto"/>
    </w:pPr>
    <w:rPr>
      <w:rFonts w:ascii="楷体_GB2312" w:eastAsia="楷体_GB2312" w:hAnsi="Arial" w:cs="宋体"/>
      <w:b w:val="0"/>
      <w:bCs w:val="0"/>
      <w:spacing w:val="-5"/>
      <w:kern w:val="28"/>
      <w:sz w:val="28"/>
      <w:szCs w:val="20"/>
    </w:rPr>
  </w:style>
  <w:style w:type="paragraph" w:customStyle="1" w:styleId="2f0">
    <w:name w:val="2级标题"/>
    <w:basedOn w:val="21"/>
    <w:pPr>
      <w:keepNext w:val="0"/>
      <w:keepLines w:val="0"/>
      <w:widowControl/>
      <w:spacing w:before="120" w:after="120" w:line="360" w:lineRule="auto"/>
      <w:jc w:val="left"/>
    </w:pPr>
    <w:rPr>
      <w:rFonts w:ascii="宋体" w:eastAsia="宋体" w:hAnsi="宋体"/>
      <w:sz w:val="24"/>
      <w:szCs w:val="24"/>
    </w:rPr>
  </w:style>
  <w:style w:type="paragraph" w:customStyle="1" w:styleId="1e">
    <w:name w:val="正文缩进1"/>
    <w:basedOn w:val="a2"/>
    <w:pPr>
      <w:adjustRightInd w:val="0"/>
      <w:snapToGrid w:val="0"/>
      <w:spacing w:line="240" w:lineRule="atLeast"/>
      <w:ind w:firstLine="420"/>
      <w:jc w:val="left"/>
    </w:pPr>
    <w:rPr>
      <w:rFonts w:ascii="宋体" w:eastAsia="仿宋_GB2312" w:hAnsi="宋体" w:cs="Times New Roman"/>
      <w:sz w:val="24"/>
      <w:szCs w:val="20"/>
    </w:rPr>
  </w:style>
  <w:style w:type="paragraph" w:customStyle="1" w:styleId="2f1">
    <w:name w:val="正文加重首行缩进2字"/>
    <w:basedOn w:val="2e"/>
    <w:pPr>
      <w:snapToGrid/>
      <w:spacing w:line="360" w:lineRule="auto"/>
      <w:ind w:leftChars="180" w:left="378" w:firstLineChars="171" w:firstLine="359"/>
    </w:pPr>
    <w:rPr>
      <w:rFonts w:ascii="宋体" w:eastAsia="宋体" w:hAnsi="宋体"/>
      <w:bCs/>
      <w:kern w:val="0"/>
      <w:sz w:val="21"/>
      <w:szCs w:val="21"/>
    </w:rPr>
  </w:style>
  <w:style w:type="paragraph" w:customStyle="1" w:styleId="CharChar1CharCharCharCharCharCharCharChar">
    <w:name w:val="Char Char1 Char Char Char Char Char Char Char Char"/>
    <w:basedOn w:val="a2"/>
    <w:pPr>
      <w:widowControl/>
      <w:spacing w:after="160" w:line="240" w:lineRule="exact"/>
      <w:jc w:val="left"/>
    </w:pPr>
    <w:rPr>
      <w:rFonts w:ascii="Verdana" w:eastAsia="宋体" w:hAnsi="Verdana" w:cs="Times New Roman"/>
      <w:kern w:val="0"/>
      <w:sz w:val="20"/>
      <w:szCs w:val="20"/>
      <w:lang w:eastAsia="en-US"/>
    </w:rPr>
  </w:style>
  <w:style w:type="paragraph" w:customStyle="1" w:styleId="afffff1">
    <w:name w:val="图表标题"/>
    <w:basedOn w:val="a2"/>
    <w:pPr>
      <w:spacing w:before="100" w:beforeAutospacing="1" w:after="100" w:afterAutospacing="1"/>
      <w:jc w:val="center"/>
    </w:pPr>
    <w:rPr>
      <w:rFonts w:ascii="Times New Roman" w:eastAsia="楷体_GB2312" w:hAnsi="Times New Roman" w:cs="Times New Roman"/>
      <w:sz w:val="28"/>
      <w:szCs w:val="24"/>
    </w:rPr>
  </w:style>
  <w:style w:type="paragraph" w:customStyle="1" w:styleId="20">
    <w:name w:val="正文符号2"/>
    <w:basedOn w:val="1f"/>
    <w:pPr>
      <w:numPr>
        <w:numId w:val="6"/>
      </w:numPr>
      <w:tabs>
        <w:tab w:val="left" w:pos="620"/>
      </w:tabs>
      <w:snapToGrid/>
      <w:spacing w:line="360" w:lineRule="auto"/>
      <w:ind w:leftChars="180" w:left="180" w:hanging="360"/>
    </w:pPr>
    <w:rPr>
      <w:rFonts w:ascii="宋体" w:eastAsia="宋体" w:hAnsi="宋体"/>
      <w:kern w:val="0"/>
      <w:sz w:val="21"/>
      <w:szCs w:val="21"/>
    </w:rPr>
  </w:style>
  <w:style w:type="paragraph" w:customStyle="1" w:styleId="1f">
    <w:name w:val="正文符号1"/>
    <w:basedOn w:val="2e"/>
    <w:pPr>
      <w:tabs>
        <w:tab w:val="left" w:pos="987"/>
        <w:tab w:val="left" w:pos="1080"/>
      </w:tabs>
      <w:ind w:left="987" w:firstLineChars="0" w:hanging="420"/>
    </w:pPr>
    <w:rPr>
      <w:kern w:val="44"/>
    </w:rPr>
  </w:style>
  <w:style w:type="paragraph" w:customStyle="1" w:styleId="xl36">
    <w:name w:val="xl36"/>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3a">
    <w:name w:val="样式3"/>
    <w:basedOn w:val="a2"/>
    <w:pPr>
      <w:spacing w:after="120"/>
      <w:ind w:firstLine="425"/>
      <w:outlineLvl w:val="2"/>
    </w:pPr>
    <w:rPr>
      <w:rFonts w:ascii="Times New Roman" w:eastAsia="宋体" w:hAnsi="Times New Roman" w:cs="Times New Roman"/>
      <w:b/>
      <w:sz w:val="28"/>
      <w:szCs w:val="20"/>
    </w:rPr>
  </w:style>
  <w:style w:type="paragraph" w:customStyle="1" w:styleId="afffff2">
    <w:name w:val="项目名称"/>
    <w:pPr>
      <w:spacing w:beforeLines="50" w:afterLines="50"/>
      <w:jc w:val="right"/>
    </w:pPr>
    <w:rPr>
      <w:rFonts w:ascii="Times New Roman" w:eastAsia="华文新魏" w:hAnsi="Times New Roman" w:cs="Times New Roman"/>
      <w:b/>
      <w:sz w:val="52"/>
      <w:lang w:eastAsia="en-US"/>
    </w:rPr>
  </w:style>
  <w:style w:type="paragraph" w:customStyle="1" w:styleId="6PIM6H6h6ThirdSubheadingArial1">
    <w:name w:val="样式 标题 6PIM 6H6h6Third Subheading + (符号) Arial 左侧:  1 字符 右侧..."/>
    <w:basedOn w:val="6"/>
    <w:pPr>
      <w:keepNext/>
      <w:keepLines/>
      <w:numPr>
        <w:ilvl w:val="5"/>
        <w:numId w:val="5"/>
      </w:numPr>
      <w:tabs>
        <w:tab w:val="left" w:pos="2340"/>
      </w:tabs>
      <w:spacing w:before="0" w:after="0" w:line="360" w:lineRule="auto"/>
      <w:ind w:rightChars="100" w:right="230" w:hanging="940"/>
    </w:pPr>
    <w:rPr>
      <w:rFonts w:ascii="Times New Roman" w:eastAsia="楷体_GB2312" w:hAnsi="Arial" w:cs="宋体"/>
      <w:b w:val="0"/>
      <w:bCs w:val="0"/>
      <w:spacing w:val="-4"/>
      <w:kern w:val="28"/>
      <w:sz w:val="28"/>
      <w:szCs w:val="20"/>
      <w:lang w:val="en-US" w:eastAsia="zh-CN" w:bidi="ar-SA"/>
    </w:rPr>
  </w:style>
  <w:style w:type="paragraph" w:customStyle="1" w:styleId="xl32">
    <w:name w:val="xl32"/>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16"/>
      <w:szCs w:val="16"/>
    </w:rPr>
  </w:style>
  <w:style w:type="paragraph" w:customStyle="1" w:styleId="afffff3">
    <w:name w:val="样式 版本号"/>
    <w:basedOn w:val="a2"/>
    <w:pPr>
      <w:widowControl/>
      <w:spacing w:beforeLines="100" w:afterLines="100" w:line="360" w:lineRule="auto"/>
      <w:jc w:val="right"/>
    </w:pPr>
    <w:rPr>
      <w:rFonts w:ascii="宋体" w:eastAsia="宋体" w:hAnsi="宋体" w:cs="Times New Roman"/>
      <w:b/>
      <w:bCs/>
      <w:kern w:val="0"/>
      <w:sz w:val="30"/>
      <w:szCs w:val="30"/>
    </w:rPr>
  </w:style>
  <w:style w:type="paragraph" w:customStyle="1" w:styleId="afffff4">
    <w:name w:val="正文(标准)"/>
    <w:basedOn w:val="a2"/>
    <w:pPr>
      <w:tabs>
        <w:tab w:val="left" w:pos="420"/>
      </w:tabs>
      <w:ind w:left="420" w:hanging="420"/>
    </w:pPr>
    <w:rPr>
      <w:rFonts w:ascii="Times New Roman" w:eastAsia="宋体" w:hAnsi="Times New Roman" w:cs="Times New Roman"/>
      <w:szCs w:val="24"/>
    </w:rPr>
  </w:style>
  <w:style w:type="paragraph" w:customStyle="1" w:styleId="c-body">
    <w:name w:val="c-body"/>
    <w:basedOn w:val="a2"/>
    <w:pPr>
      <w:widowControl/>
      <w:spacing w:before="100" w:beforeAutospacing="1" w:after="100" w:afterAutospacing="1"/>
      <w:jc w:val="left"/>
    </w:pPr>
    <w:rPr>
      <w:rFonts w:ascii="宋体" w:eastAsia="宋体" w:hAnsi="宋体" w:cs="宋体"/>
      <w:kern w:val="0"/>
      <w:sz w:val="24"/>
      <w:szCs w:val="24"/>
    </w:rPr>
  </w:style>
  <w:style w:type="paragraph" w:customStyle="1" w:styleId="afffff5">
    <w:name w:val="表内容"/>
    <w:rPr>
      <w:rFonts w:ascii="宋体" w:eastAsia="宋体" w:hAnsi="Times New Roman" w:cs="Times New Roman"/>
      <w:kern w:val="21"/>
      <w:sz w:val="24"/>
      <w:szCs w:val="24"/>
    </w:rPr>
  </w:style>
  <w:style w:type="paragraph" w:customStyle="1" w:styleId="074">
    <w:name w:val="样式 宋体 首行缩进:  0.74 厘米"/>
    <w:basedOn w:val="a2"/>
    <w:rPr>
      <w:rFonts w:ascii="宋体" w:eastAsia="宋体" w:hAnsi="宋体" w:cs="宋体"/>
      <w:color w:val="000000"/>
      <w:szCs w:val="21"/>
    </w:rPr>
  </w:style>
  <w:style w:type="paragraph" w:customStyle="1" w:styleId="xl25">
    <w:name w:val="xl25"/>
    <w:basedOn w:val="a2"/>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fffff6">
    <w:name w:val="大全正文"/>
    <w:basedOn w:val="a2"/>
    <w:pPr>
      <w:autoSpaceDE w:val="0"/>
      <w:autoSpaceDN w:val="0"/>
      <w:adjustRightInd w:val="0"/>
      <w:spacing w:beforeLines="50" w:line="360" w:lineRule="auto"/>
      <w:ind w:firstLineChars="225" w:firstLine="225"/>
      <w:jc w:val="left"/>
    </w:pPr>
    <w:rPr>
      <w:rFonts w:ascii="宋体" w:eastAsia="宋体" w:hAnsi="Times New Roman" w:cs="Times New Roman"/>
      <w:kern w:val="0"/>
      <w:sz w:val="24"/>
      <w:szCs w:val="24"/>
    </w:rPr>
  </w:style>
  <w:style w:type="paragraph" w:customStyle="1" w:styleId="610">
    <w:name w:val="标题 61"/>
    <w:basedOn w:val="a2"/>
    <w:next w:val="a2"/>
    <w:pPr>
      <w:keepNext/>
      <w:keepLines/>
      <w:spacing w:before="240" w:after="64" w:line="320" w:lineRule="auto"/>
      <w:outlineLvl w:val="5"/>
    </w:pPr>
    <w:rPr>
      <w:rFonts w:ascii="Cambria" w:eastAsia="宋体" w:hAnsi="Cambria" w:cs="黑体"/>
      <w:b/>
      <w:bCs/>
      <w:sz w:val="24"/>
      <w:szCs w:val="24"/>
    </w:rPr>
  </w:style>
  <w:style w:type="paragraph" w:customStyle="1" w:styleId="2H2Underrubrik1prop2h2l22ndlevelTitre22Header21">
    <w:name w:val="样式 标题 2H2Underrubrik1prop2h2l22nd levelTitre22Header 2...1"/>
    <w:basedOn w:val="21"/>
    <w:pPr>
      <w:spacing w:before="50" w:after="50" w:line="376" w:lineRule="auto"/>
      <w:jc w:val="left"/>
    </w:pPr>
    <w:rPr>
      <w:rFonts w:ascii="黑体" w:hAnsi="Times New Roman" w:cs="宋体"/>
      <w:szCs w:val="20"/>
    </w:rPr>
  </w:style>
  <w:style w:type="paragraph" w:customStyle="1" w:styleId="CharCharCharCharCharCharCharChar">
    <w:name w:val="Char Char Char Char Char Char Char Char"/>
    <w:basedOn w:val="a2"/>
    <w:pPr>
      <w:widowControl/>
      <w:snapToGrid w:val="0"/>
      <w:spacing w:line="240" w:lineRule="exact"/>
      <w:jc w:val="left"/>
    </w:pPr>
    <w:rPr>
      <w:rFonts w:ascii="Verdana" w:eastAsia="微软雅黑" w:hAnsi="Verdana" w:cs="Times New Roman"/>
      <w:kern w:val="0"/>
      <w:sz w:val="20"/>
      <w:szCs w:val="20"/>
      <w:lang w:eastAsia="en-US"/>
    </w:rPr>
  </w:style>
  <w:style w:type="paragraph" w:customStyle="1" w:styleId="xl33">
    <w:name w:val="xl33"/>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Body">
    <w:name w:val="Body"/>
    <w:pPr>
      <w:spacing w:before="130" w:after="130" w:line="260" w:lineRule="exact"/>
    </w:pPr>
    <w:rPr>
      <w:rFonts w:ascii="Univers" w:eastAsia="宋体" w:hAnsi="Univers" w:cs="Times New Roman"/>
      <w:color w:val="000000"/>
      <w:sz w:val="22"/>
      <w:lang w:eastAsia="en-US"/>
    </w:rPr>
  </w:style>
  <w:style w:type="paragraph" w:customStyle="1" w:styleId="xl37">
    <w:name w:val="xl37"/>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116">
    <w:name w:val="样式 标题 1 + (中文) 黑体 小二 黑色 两端对齐 段前: 16 行"/>
    <w:basedOn w:val="1"/>
    <w:pPr>
      <w:keepNext w:val="0"/>
      <w:keepLines w:val="0"/>
      <w:spacing w:before="0" w:after="0" w:line="360" w:lineRule="auto"/>
    </w:pPr>
    <w:rPr>
      <w:rFonts w:ascii="宋体" w:hAnsi="宋体"/>
      <w:color w:val="000000"/>
      <w:sz w:val="24"/>
      <w:szCs w:val="24"/>
    </w:rPr>
  </w:style>
  <w:style w:type="paragraph" w:customStyle="1" w:styleId="afffff7">
    <w:name w:val="样式 标准文本"/>
    <w:basedOn w:val="afff9"/>
    <w:rPr>
      <w:bCs/>
    </w:rPr>
  </w:style>
  <w:style w:type="paragraph" w:customStyle="1" w:styleId="2f2">
    <w:name w:val="纯文本2"/>
    <w:basedOn w:val="a2"/>
    <w:rPr>
      <w:rFonts w:ascii="宋体" w:eastAsia="宋体" w:hAnsi="Courier New" w:cs="Times New Roman"/>
      <w:szCs w:val="21"/>
    </w:rPr>
  </w:style>
  <w:style w:type="paragraph" w:customStyle="1" w:styleId="afffff8">
    <w:name w:val="标书_正文"/>
    <w:basedOn w:val="a2"/>
    <w:pPr>
      <w:spacing w:line="360" w:lineRule="auto"/>
    </w:pPr>
    <w:rPr>
      <w:rFonts w:ascii="宋体" w:eastAsia="宋体" w:hAnsi="Times New Roman" w:cs="Times New Roman"/>
      <w:kern w:val="0"/>
      <w:sz w:val="24"/>
      <w:szCs w:val="20"/>
    </w:rPr>
  </w:style>
  <w:style w:type="paragraph" w:customStyle="1" w:styleId="1DocAccptChapterNbrPIM1H1123321Title1aa">
    <w:name w:val="样式 标题 1DocAccpt(Chapter Nbr)PIM 1H1123321Title1卷标题aa章标题..."/>
    <w:basedOn w:val="1"/>
    <w:pPr>
      <w:widowControl/>
      <w:tabs>
        <w:tab w:val="left" w:pos="771"/>
      </w:tabs>
      <w:spacing w:before="0" w:after="220" w:line="360" w:lineRule="auto"/>
      <w:jc w:val="left"/>
    </w:pPr>
    <w:rPr>
      <w:rFonts w:ascii="楷体_GB2312" w:eastAsia="楷体_GB2312" w:hAnsi="楷体_GB2312"/>
      <w:spacing w:val="-10"/>
      <w:kern w:val="28"/>
      <w:sz w:val="36"/>
      <w:szCs w:val="20"/>
    </w:rPr>
  </w:style>
  <w:style w:type="paragraph" w:customStyle="1" w:styleId="CharCharChar0">
    <w:name w:val="Char Char Char"/>
    <w:basedOn w:val="a2"/>
    <w:rPr>
      <w:rFonts w:ascii="Tahoma" w:eastAsia="宋体" w:hAnsi="Tahoma" w:cs="Times New Roman"/>
      <w:szCs w:val="20"/>
    </w:rPr>
  </w:style>
  <w:style w:type="paragraph" w:customStyle="1" w:styleId="48">
    <w:name w:val="正文4"/>
    <w:pPr>
      <w:widowControl w:val="0"/>
      <w:adjustRightInd w:val="0"/>
      <w:spacing w:line="312" w:lineRule="atLeast"/>
      <w:jc w:val="both"/>
      <w:textAlignment w:val="baseline"/>
    </w:pPr>
    <w:rPr>
      <w:rFonts w:ascii="宋体" w:eastAsia="宋体" w:hAnsi="Times New Roman" w:cs="Times New Roman"/>
      <w:sz w:val="34"/>
    </w:rPr>
  </w:style>
  <w:style w:type="paragraph" w:customStyle="1" w:styleId="xl35">
    <w:name w:val="xl35"/>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16"/>
      <w:szCs w:val="16"/>
    </w:rPr>
  </w:style>
  <w:style w:type="paragraph" w:customStyle="1" w:styleId="gta-10">
    <w:name w:val="gta-1"/>
    <w:basedOn w:val="a2"/>
    <w:pPr>
      <w:widowControl/>
      <w:snapToGrid w:val="0"/>
      <w:spacing w:before="100" w:beforeAutospacing="1" w:afterLines="50" w:afterAutospacing="1" w:line="312" w:lineRule="auto"/>
      <w:ind w:firstLineChars="200" w:firstLine="200"/>
      <w:jc w:val="left"/>
    </w:pPr>
    <w:rPr>
      <w:rFonts w:ascii="宋体" w:eastAsia="微软雅黑" w:hAnsi="宋体" w:cs="宋体"/>
      <w:kern w:val="0"/>
      <w:sz w:val="24"/>
      <w:szCs w:val="24"/>
    </w:rPr>
  </w:style>
  <w:style w:type="paragraph" w:customStyle="1" w:styleId="20505">
    <w:name w:val="样式 首行缩进:  2 字符 段前: 0.5 行 段后: 0.5 行"/>
    <w:basedOn w:val="a2"/>
    <w:pPr>
      <w:spacing w:beforeLines="50" w:afterLines="50"/>
      <w:ind w:firstLineChars="200" w:firstLine="420"/>
      <w:jc w:val="left"/>
    </w:pPr>
    <w:rPr>
      <w:rFonts w:ascii="Times New Roman" w:eastAsia="宋体" w:hAnsi="Times New Roman" w:cs="宋体"/>
      <w:sz w:val="24"/>
      <w:szCs w:val="24"/>
    </w:rPr>
  </w:style>
  <w:style w:type="paragraph" w:customStyle="1" w:styleId="Byline0">
    <w:name w:val="Byline"/>
    <w:basedOn w:val="a2"/>
    <w:next w:val="a2"/>
    <w:pPr>
      <w:widowControl/>
      <w:spacing w:after="120" w:line="200" w:lineRule="exact"/>
      <w:ind w:right="-357"/>
      <w:jc w:val="left"/>
    </w:pPr>
    <w:rPr>
      <w:rFonts w:ascii="Arial" w:eastAsia="宋体" w:hAnsi="Arial" w:cs="Arial"/>
      <w:i/>
      <w:iCs/>
      <w:kern w:val="0"/>
      <w:sz w:val="20"/>
      <w:szCs w:val="20"/>
      <w:lang w:eastAsia="en-US"/>
    </w:rPr>
  </w:style>
  <w:style w:type="paragraph" w:customStyle="1" w:styleId="afffff9">
    <w:name w:val="分类说明"/>
    <w:basedOn w:val="a2"/>
    <w:pPr>
      <w:spacing w:line="360" w:lineRule="auto"/>
    </w:pPr>
    <w:rPr>
      <w:rFonts w:ascii="Times New Roman" w:eastAsia="宋体" w:hAnsi="Times New Roman" w:cs="Times New Roman"/>
      <w:sz w:val="24"/>
      <w:szCs w:val="24"/>
    </w:rPr>
  </w:style>
  <w:style w:type="paragraph" w:customStyle="1" w:styleId="xl29">
    <w:name w:val="xl29"/>
    <w:basedOn w:val="a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eastAsia="宋体" w:hAnsi="宋体" w:cs="Times New Roman"/>
      <w:kern w:val="0"/>
      <w:sz w:val="16"/>
      <w:szCs w:val="16"/>
    </w:rPr>
  </w:style>
  <w:style w:type="paragraph" w:customStyle="1" w:styleId="82">
    <w:name w:val="8"/>
    <w:basedOn w:val="a2"/>
    <w:next w:val="ae"/>
    <w:pPr>
      <w:widowControl/>
      <w:spacing w:line="360" w:lineRule="auto"/>
      <w:ind w:firstLine="420"/>
      <w:jc w:val="left"/>
    </w:pPr>
    <w:rPr>
      <w:rFonts w:ascii="宋体" w:eastAsia="宋体" w:hAnsi="宋体" w:cs="Times New Roman"/>
      <w:kern w:val="0"/>
      <w:szCs w:val="24"/>
    </w:rPr>
  </w:style>
  <w:style w:type="paragraph" w:customStyle="1" w:styleId="Char1CharCharChar">
    <w:name w:val="Char1 Char Char Char"/>
    <w:basedOn w:val="a2"/>
    <w:pPr>
      <w:adjustRightInd w:val="0"/>
      <w:spacing w:line="360" w:lineRule="auto"/>
    </w:pPr>
    <w:rPr>
      <w:rFonts w:ascii="Times New Roman" w:eastAsia="宋体" w:hAnsi="Times New Roman" w:cs="Times New Roman"/>
      <w:kern w:val="0"/>
      <w:sz w:val="24"/>
      <w:szCs w:val="24"/>
    </w:rPr>
  </w:style>
  <w:style w:type="paragraph" w:customStyle="1" w:styleId="74">
    <w:name w:val="7"/>
    <w:basedOn w:val="a2"/>
    <w:next w:val="ae"/>
    <w:pPr>
      <w:widowControl/>
      <w:spacing w:line="360" w:lineRule="auto"/>
      <w:ind w:firstLine="420"/>
      <w:jc w:val="left"/>
    </w:pPr>
    <w:rPr>
      <w:rFonts w:ascii="宋体" w:eastAsia="宋体" w:hAnsi="宋体" w:cs="Times New Roman"/>
      <w:kern w:val="0"/>
      <w:szCs w:val="24"/>
    </w:rPr>
  </w:style>
  <w:style w:type="paragraph" w:customStyle="1" w:styleId="4H4sect1234RefHeading1rh1Headingsql4thlevel">
    <w:name w:val="样式 标题 4H4sect 1.2.3.4Ref Heading 1rh1Heading sql4th level..."/>
    <w:basedOn w:val="40"/>
    <w:pPr>
      <w:widowControl/>
      <w:numPr>
        <w:ilvl w:val="3"/>
        <w:numId w:val="5"/>
      </w:numPr>
      <w:tabs>
        <w:tab w:val="left" w:pos="1197"/>
      </w:tabs>
      <w:spacing w:before="0" w:after="0" w:line="360" w:lineRule="auto"/>
      <w:ind w:left="1006" w:hanging="1006"/>
      <w:jc w:val="left"/>
    </w:pPr>
    <w:rPr>
      <w:rFonts w:ascii="楷体_GB2312" w:eastAsia="楷体_GB2312" w:hAnsi="楷体_GB2312" w:cs="宋体"/>
      <w:b w:val="0"/>
      <w:bCs w:val="0"/>
      <w:spacing w:val="-2"/>
      <w:kern w:val="28"/>
      <w:szCs w:val="20"/>
    </w:rPr>
  </w:style>
  <w:style w:type="paragraph" w:customStyle="1" w:styleId="a0">
    <w:name w:val="报告正文"/>
    <w:basedOn w:val="a9"/>
    <w:pPr>
      <w:numPr>
        <w:numId w:val="7"/>
      </w:numPr>
      <w:tabs>
        <w:tab w:val="left" w:pos="425"/>
        <w:tab w:val="left" w:pos="1140"/>
      </w:tabs>
      <w:adjustRightInd w:val="0"/>
      <w:spacing w:after="0" w:line="360" w:lineRule="auto"/>
      <w:ind w:rightChars="100" w:right="240"/>
      <w:textAlignment w:val="baseline"/>
    </w:pPr>
    <w:rPr>
      <w:rFonts w:ascii="Times New Roman" w:hAnsi="Times New Roman" w:cs="Times New Roman"/>
      <w:sz w:val="24"/>
    </w:rPr>
  </w:style>
  <w:style w:type="paragraph" w:customStyle="1" w:styleId="ListBullet1">
    <w:name w:val="List Bullet1"/>
    <w:basedOn w:val="a2"/>
    <w:pPr>
      <w:widowControl/>
      <w:tabs>
        <w:tab w:val="left" w:pos="2931"/>
      </w:tabs>
      <w:spacing w:before="240" w:after="120" w:line="288" w:lineRule="auto"/>
      <w:ind w:left="981" w:right="57" w:hanging="357"/>
      <w:jc w:val="left"/>
    </w:pPr>
    <w:rPr>
      <w:rFonts w:ascii="Times New Roman" w:eastAsia="宋体" w:hAnsi="Times New Roman" w:cs="Times New Roman"/>
      <w:kern w:val="0"/>
      <w:szCs w:val="24"/>
    </w:rPr>
  </w:style>
  <w:style w:type="paragraph" w:customStyle="1" w:styleId="210">
    <w:name w:val="标题 21"/>
    <w:basedOn w:val="a2"/>
    <w:next w:val="a2"/>
    <w:pPr>
      <w:keepNext/>
      <w:keepLines/>
      <w:spacing w:before="260" w:after="260" w:line="416" w:lineRule="auto"/>
      <w:outlineLvl w:val="1"/>
    </w:pPr>
    <w:rPr>
      <w:rFonts w:ascii="Cambria" w:eastAsia="宋体" w:hAnsi="Cambria" w:cs="黑体"/>
      <w:b/>
      <w:bCs/>
      <w:sz w:val="32"/>
      <w:szCs w:val="32"/>
    </w:rPr>
  </w:style>
  <w:style w:type="paragraph" w:customStyle="1" w:styleId="xl28">
    <w:name w:val="xl28"/>
    <w:basedOn w:val="a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4">
    <w:name w:val="样式4"/>
    <w:basedOn w:val="3"/>
    <w:pPr>
      <w:numPr>
        <w:ilvl w:val="3"/>
        <w:numId w:val="8"/>
      </w:numPr>
      <w:tabs>
        <w:tab w:val="left" w:pos="1751"/>
        <w:tab w:val="left" w:pos="3357"/>
      </w:tabs>
      <w:spacing w:line="360" w:lineRule="auto"/>
    </w:pPr>
    <w:rPr>
      <w:rFonts w:ascii="Arial" w:hAnsi="Arial"/>
    </w:rPr>
  </w:style>
  <w:style w:type="paragraph" w:customStyle="1" w:styleId="afffffa">
    <w:name w:val="项目编号"/>
    <w:basedOn w:val="afffffb"/>
  </w:style>
  <w:style w:type="paragraph" w:customStyle="1" w:styleId="afffffb">
    <w:name w:val="样式 文件编号"/>
    <w:basedOn w:val="a2"/>
    <w:pPr>
      <w:widowControl/>
      <w:spacing w:beforeLines="100" w:afterLines="100" w:line="360" w:lineRule="auto"/>
      <w:jc w:val="right"/>
    </w:pPr>
    <w:rPr>
      <w:rFonts w:ascii="Times New Roman" w:eastAsia="宋体" w:hAnsi="Times New Roman" w:cs="Times New Roman"/>
      <w:b/>
      <w:bCs/>
      <w:kern w:val="0"/>
      <w:sz w:val="30"/>
      <w:szCs w:val="20"/>
    </w:rPr>
  </w:style>
  <w:style w:type="paragraph" w:customStyle="1" w:styleId="FCHBid1">
    <w:name w:val="FCH Bid缩进1"/>
    <w:basedOn w:val="a2"/>
    <w:pPr>
      <w:numPr>
        <w:numId w:val="9"/>
      </w:numPr>
      <w:tabs>
        <w:tab w:val="left" w:pos="540"/>
        <w:tab w:val="left" w:pos="720"/>
      </w:tabs>
      <w:snapToGrid w:val="0"/>
      <w:spacing w:beforeLines="50" w:line="288" w:lineRule="auto"/>
      <w:ind w:left="540" w:hanging="540"/>
    </w:pPr>
    <w:rPr>
      <w:rFonts w:ascii="Times New Roman" w:eastAsia="宋体" w:hAnsi="Times New Roman" w:cs="Times New Roman"/>
      <w:sz w:val="24"/>
      <w:szCs w:val="24"/>
    </w:rPr>
  </w:style>
  <w:style w:type="paragraph" w:customStyle="1" w:styleId="CharCharCharCharChar">
    <w:name w:val="小四 段落 宋体 Char Char Char Char Char"/>
    <w:basedOn w:val="a2"/>
    <w:pPr>
      <w:spacing w:afterLines="50" w:line="360" w:lineRule="auto"/>
      <w:ind w:firstLineChars="200" w:firstLine="480"/>
    </w:pPr>
    <w:rPr>
      <w:rFonts w:ascii="宋体" w:eastAsia="宋体" w:hAnsi="宋体" w:cs="Times New Roman"/>
      <w:sz w:val="24"/>
      <w:szCs w:val="24"/>
    </w:rPr>
  </w:style>
  <w:style w:type="paragraph" w:customStyle="1" w:styleId="afffffc">
    <w:name w:val="作者"/>
    <w:basedOn w:val="a2"/>
    <w:pPr>
      <w:widowControl/>
      <w:spacing w:beforeLines="100" w:afterLines="100" w:line="360" w:lineRule="auto"/>
      <w:jc w:val="right"/>
    </w:pPr>
    <w:rPr>
      <w:rFonts w:ascii="宋体" w:eastAsia="宋体" w:hAnsi="宋体" w:cs="Times New Roman"/>
      <w:b/>
      <w:kern w:val="0"/>
      <w:sz w:val="30"/>
      <w:szCs w:val="30"/>
    </w:rPr>
  </w:style>
  <w:style w:type="paragraph" w:customStyle="1" w:styleId="2h2Heading2HiddenHeading2CCBSl2heading2I22ndl2">
    <w:name w:val="样式 标题 2h2Heading 2 HiddenHeading 2 CCBSl2heading 2I22nd l...2"/>
    <w:basedOn w:val="a2"/>
    <w:pPr>
      <w:numPr>
        <w:ilvl w:val="1"/>
        <w:numId w:val="1"/>
      </w:numPr>
      <w:tabs>
        <w:tab w:val="left" w:pos="1183"/>
      </w:tabs>
      <w:spacing w:line="360" w:lineRule="auto"/>
      <w:ind w:leftChars="100" w:left="567" w:rightChars="100" w:right="210"/>
    </w:pPr>
    <w:rPr>
      <w:rFonts w:ascii="Arial" w:eastAsia="宋体" w:hAnsi="Arial" w:cs="Times New Roman"/>
      <w:b/>
      <w:sz w:val="32"/>
      <w:szCs w:val="32"/>
    </w:rPr>
  </w:style>
  <w:style w:type="paragraph" w:customStyle="1" w:styleId="CharChar3CharCharCharChar">
    <w:name w:val="Char Char3 Char Char Char Char"/>
    <w:basedOn w:val="a2"/>
    <w:next w:val="a2"/>
    <w:pPr>
      <w:widowControl/>
      <w:spacing w:line="360" w:lineRule="auto"/>
      <w:jc w:val="left"/>
    </w:pPr>
    <w:rPr>
      <w:rFonts w:ascii="Times New Roman" w:eastAsia="宋体" w:hAnsi="Times New Roman" w:cs="Times New Roman"/>
      <w:kern w:val="0"/>
      <w:szCs w:val="20"/>
      <w:lang w:eastAsia="en-US"/>
    </w:rPr>
  </w:style>
  <w:style w:type="paragraph" w:customStyle="1" w:styleId="CharCharCharCharCharCharCharCharCharChar">
    <w:name w:val="Char Char Char Char Char Char Char Char Char Char"/>
    <w:basedOn w:val="af2"/>
    <w:rPr>
      <w:rFonts w:ascii="Tahoma" w:hAnsi="Tahoma"/>
      <w:sz w:val="24"/>
    </w:rPr>
  </w:style>
  <w:style w:type="paragraph" w:customStyle="1" w:styleId="1H1PIM1SectionHeadh1l11H11H12H111H13H1121st">
    <w:name w:val="样式 样式 标题 1H1PIM 1Section Headh1l11H11H12H111H13H1121st ... + 右侧:..."/>
    <w:basedOn w:val="1H1PIM1SectionHeadh1l11H11H12H111H13H1121st0"/>
    <w:pPr>
      <w:tabs>
        <w:tab w:val="left" w:pos="2931"/>
      </w:tabs>
      <w:ind w:left="831"/>
    </w:pPr>
    <w:rPr>
      <w:rFonts w:ascii="Arial" w:hAnsi="Arial"/>
      <w:szCs w:val="44"/>
    </w:rPr>
  </w:style>
  <w:style w:type="paragraph" w:customStyle="1" w:styleId="1H1PIM1SectionHeadh1l11H11H12H111H13H1121st0">
    <w:name w:val="样式 标题 1H1PIM 1Section Headh1l11H11H12H111H13H1121st ..."/>
    <w:basedOn w:val="1"/>
    <w:pPr>
      <w:tabs>
        <w:tab w:val="left" w:pos="831"/>
      </w:tabs>
      <w:spacing w:line="240" w:lineRule="auto"/>
      <w:ind w:leftChars="100" w:left="635" w:rightChars="100" w:right="210"/>
    </w:pPr>
    <w:rPr>
      <w:rFonts w:ascii="Times New Roman" w:hAnsi="Times New Roman" w:cs="宋体"/>
      <w:szCs w:val="20"/>
    </w:rPr>
  </w:style>
  <w:style w:type="paragraph" w:customStyle="1" w:styleId="DefaultParagraphFontParaChar">
    <w:name w:val="Default Paragraph Font Para Char"/>
    <w:basedOn w:val="a2"/>
    <w:pPr>
      <w:widowControl/>
      <w:spacing w:after="160" w:line="240" w:lineRule="exact"/>
      <w:jc w:val="left"/>
    </w:pPr>
    <w:rPr>
      <w:rFonts w:ascii="Verdana" w:eastAsia="宋体" w:hAnsi="Verdana" w:cs="Times New Roman"/>
      <w:kern w:val="0"/>
      <w:sz w:val="20"/>
      <w:szCs w:val="20"/>
      <w:lang w:eastAsia="en-US"/>
    </w:rPr>
  </w:style>
  <w:style w:type="paragraph" w:customStyle="1" w:styleId="afffffd">
    <w:name w:val="表格文字"/>
    <w:basedOn w:val="a2"/>
    <w:pPr>
      <w:spacing w:before="25" w:after="25"/>
      <w:jc w:val="left"/>
    </w:pPr>
    <w:rPr>
      <w:rFonts w:ascii="Times New Roman" w:eastAsia="宋体" w:hAnsi="Times New Roman" w:cs="Times New Roman"/>
      <w:bCs/>
      <w:spacing w:val="10"/>
      <w:kern w:val="0"/>
      <w:sz w:val="24"/>
      <w:szCs w:val="20"/>
    </w:rPr>
  </w:style>
  <w:style w:type="paragraph" w:customStyle="1" w:styleId="510">
    <w:name w:val="标题 51"/>
    <w:basedOn w:val="a2"/>
    <w:next w:val="a2"/>
    <w:pPr>
      <w:keepNext/>
      <w:keepLines/>
      <w:spacing w:before="40" w:after="50" w:line="374" w:lineRule="auto"/>
      <w:outlineLvl w:val="4"/>
    </w:pPr>
    <w:rPr>
      <w:rFonts w:ascii="Calibri" w:eastAsia="宋体" w:hAnsi="Calibri" w:cs="黑体"/>
      <w:b/>
      <w:bCs/>
      <w:sz w:val="28"/>
      <w:szCs w:val="28"/>
    </w:rPr>
  </w:style>
  <w:style w:type="paragraph" w:customStyle="1" w:styleId="afffffe">
    <w:name w:val="庄制定的正文"/>
    <w:basedOn w:val="a2"/>
    <w:pPr>
      <w:spacing w:after="50" w:line="360" w:lineRule="auto"/>
      <w:ind w:firstLine="454"/>
    </w:pPr>
    <w:rPr>
      <w:rFonts w:ascii="宋体" w:eastAsia="宋体" w:hAnsi="宋体" w:cs="宋体"/>
      <w:kern w:val="44"/>
      <w:sz w:val="24"/>
      <w:szCs w:val="20"/>
    </w:rPr>
  </w:style>
  <w:style w:type="paragraph" w:customStyle="1" w:styleId="5H5ITTt5PAPicoSection5H5-Heading5h5l5heading51">
    <w:name w:val="样式 标题 5H5ITT t5PA Pico Section5H5-Heading 5h5l5heading5...1"/>
    <w:basedOn w:val="5"/>
    <w:pPr>
      <w:keepNext/>
      <w:keepLines/>
      <w:numPr>
        <w:ilvl w:val="4"/>
        <w:numId w:val="5"/>
      </w:numPr>
      <w:tabs>
        <w:tab w:val="left" w:pos="1800"/>
      </w:tabs>
      <w:spacing w:before="0" w:after="0" w:line="360" w:lineRule="auto"/>
    </w:pPr>
    <w:rPr>
      <w:rFonts w:ascii="楷体_GB2312" w:eastAsia="楷体_GB2312" w:hAnsi="楷体_GB2312"/>
      <w:b w:val="0"/>
      <w:bCs w:val="0"/>
      <w:i w:val="0"/>
      <w:iCs w:val="0"/>
      <w:spacing w:val="-2"/>
      <w:kern w:val="28"/>
      <w:sz w:val="28"/>
      <w:szCs w:val="20"/>
      <w:lang w:val="en-US" w:eastAsia="zh-CN" w:bidi="ar-SA"/>
    </w:rPr>
  </w:style>
  <w:style w:type="paragraph" w:customStyle="1" w:styleId="xl27">
    <w:name w:val="xl27"/>
    <w:basedOn w:val="a2"/>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11">
    <w:name w:val="彩色列表 - 强调文字颜色 11"/>
    <w:basedOn w:val="a2"/>
    <w:qFormat/>
    <w:pPr>
      <w:ind w:firstLineChars="200" w:firstLine="420"/>
    </w:pPr>
    <w:rPr>
      <w:rFonts w:ascii="Times New Roman" w:eastAsia="宋体" w:hAnsi="Times New Roman" w:cs="Times New Roman"/>
      <w:szCs w:val="20"/>
    </w:rPr>
  </w:style>
  <w:style w:type="paragraph" w:customStyle="1" w:styleId="affffff">
    <w:name w:val="表格内容"/>
    <w:pPr>
      <w:spacing w:line="360" w:lineRule="auto"/>
      <w:jc w:val="center"/>
    </w:pPr>
    <w:rPr>
      <w:rFonts w:ascii="Times New Roman" w:eastAsia="宋体" w:hAnsi="Times New Roman" w:cs="宋体"/>
      <w:kern w:val="2"/>
      <w:sz w:val="24"/>
    </w:rPr>
  </w:style>
  <w:style w:type="paragraph" w:customStyle="1" w:styleId="211">
    <w:name w:val="纯文本211"/>
    <w:basedOn w:val="a2"/>
    <w:rPr>
      <w:rFonts w:ascii="宋体" w:eastAsia="宋体" w:hAnsi="Courier New" w:cs="Times New Roman"/>
      <w:szCs w:val="21"/>
    </w:rPr>
  </w:style>
  <w:style w:type="paragraph" w:customStyle="1" w:styleId="pa-20">
    <w:name w:val="pa-20"/>
    <w:basedOn w:val="a2"/>
    <w:pPr>
      <w:widowControl/>
      <w:spacing w:before="100" w:beforeAutospacing="1" w:after="100" w:afterAutospacing="1"/>
      <w:jc w:val="left"/>
    </w:pPr>
    <w:rPr>
      <w:rFonts w:ascii="宋体" w:eastAsia="宋体" w:hAnsi="宋体" w:cs="宋体"/>
      <w:kern w:val="0"/>
      <w:sz w:val="24"/>
      <w:szCs w:val="24"/>
    </w:rPr>
  </w:style>
  <w:style w:type="paragraph" w:customStyle="1" w:styleId="affffff0">
    <w:name w:val="文件名称"/>
    <w:basedOn w:val="a2"/>
    <w:pPr>
      <w:widowControl/>
      <w:spacing w:before="240" w:after="240" w:line="360" w:lineRule="auto"/>
      <w:jc w:val="right"/>
    </w:pPr>
    <w:rPr>
      <w:rFonts w:ascii="Times New Roman" w:eastAsia="华文新魏" w:hAnsi="Times New Roman" w:cs="Times New Roman"/>
      <w:b/>
      <w:kern w:val="0"/>
      <w:sz w:val="52"/>
      <w:szCs w:val="72"/>
    </w:rPr>
  </w:style>
  <w:style w:type="paragraph" w:customStyle="1" w:styleId="FCH2">
    <w:name w:val="FCH 缩进2"/>
    <w:basedOn w:val="a2"/>
    <w:pPr>
      <w:widowControl/>
      <w:tabs>
        <w:tab w:val="left" w:pos="540"/>
        <w:tab w:val="left" w:pos="840"/>
      </w:tabs>
      <w:spacing w:beforeLines="20" w:line="288" w:lineRule="auto"/>
      <w:ind w:left="540"/>
      <w:jc w:val="left"/>
    </w:pPr>
    <w:rPr>
      <w:rFonts w:ascii="Times New Roman" w:eastAsia="宋体" w:hAnsi="Times New Roman" w:cs="Times New Roman"/>
      <w:kern w:val="0"/>
      <w:sz w:val="24"/>
      <w:szCs w:val="24"/>
    </w:rPr>
  </w:style>
  <w:style w:type="paragraph" w:customStyle="1" w:styleId="2110">
    <w:name w:val="列出段落211"/>
    <w:basedOn w:val="a2"/>
    <w:qFormat/>
    <w:pPr>
      <w:spacing w:line="360" w:lineRule="auto"/>
      <w:ind w:firstLineChars="200" w:firstLine="420"/>
    </w:pPr>
    <w:rPr>
      <w:rFonts w:ascii="Calibri" w:eastAsia="宋体" w:hAnsi="Calibri" w:cs="Times New Roman"/>
    </w:rPr>
  </w:style>
  <w:style w:type="paragraph" w:customStyle="1" w:styleId="affffff1">
    <w:name w:val="表格标题"/>
    <w:basedOn w:val="a2"/>
    <w:pPr>
      <w:jc w:val="center"/>
    </w:pPr>
    <w:rPr>
      <w:rFonts w:ascii="宋体" w:eastAsia="宋体" w:hAnsi="宋体" w:cs="Times New Roman"/>
      <w:b/>
      <w:bCs/>
      <w:kern w:val="0"/>
      <w:szCs w:val="24"/>
    </w:rPr>
  </w:style>
  <w:style w:type="paragraph" w:customStyle="1" w:styleId="2h22Header2l2Level2HeadH2SmallChapterReshdr2">
    <w:name w:val="样式 标题 2h22Header 2l2Level 2 HeadH2Small Chapter)Reshdr2..."/>
    <w:basedOn w:val="21"/>
    <w:pPr>
      <w:widowControl/>
      <w:numPr>
        <w:ilvl w:val="1"/>
        <w:numId w:val="5"/>
      </w:numPr>
      <w:tabs>
        <w:tab w:val="left" w:pos="913"/>
      </w:tabs>
      <w:spacing w:before="0" w:after="0" w:line="360" w:lineRule="auto"/>
      <w:jc w:val="left"/>
    </w:pPr>
    <w:rPr>
      <w:rFonts w:ascii="楷体_GB2312" w:eastAsia="楷体_GB2312" w:cs="宋体"/>
      <w:spacing w:val="-5"/>
      <w:kern w:val="0"/>
      <w:szCs w:val="20"/>
    </w:rPr>
  </w:style>
  <w:style w:type="paragraph" w:customStyle="1" w:styleId="152">
    <w:name w:val="样式 小四 行距: 1.5 倍行距 首行缩进:  2 字符"/>
    <w:basedOn w:val="a2"/>
    <w:pPr>
      <w:spacing w:line="360" w:lineRule="auto"/>
      <w:ind w:firstLineChars="200" w:firstLine="480"/>
    </w:pPr>
    <w:rPr>
      <w:rFonts w:ascii="Times New Roman" w:eastAsia="宋体" w:hAnsi="Times New Roman" w:cs="宋体"/>
      <w:sz w:val="24"/>
      <w:szCs w:val="20"/>
    </w:rPr>
  </w:style>
  <w:style w:type="paragraph" w:customStyle="1" w:styleId="xl24">
    <w:name w:val="xl24"/>
    <w:basedOn w:val="a2"/>
    <w:pPr>
      <w:widowControl/>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9">
    <w:name w:val="样式9"/>
    <w:basedOn w:val="5"/>
    <w:pPr>
      <w:keepNext/>
      <w:keepLines/>
      <w:widowControl w:val="0"/>
      <w:numPr>
        <w:ilvl w:val="4"/>
        <w:numId w:val="8"/>
      </w:numPr>
      <w:tabs>
        <w:tab w:val="left" w:pos="1008"/>
        <w:tab w:val="left" w:pos="1260"/>
        <w:tab w:val="left" w:pos="3498"/>
      </w:tabs>
      <w:spacing w:before="120" w:after="120" w:line="360" w:lineRule="auto"/>
      <w:jc w:val="both"/>
    </w:pPr>
    <w:rPr>
      <w:rFonts w:ascii="Times New Roman" w:hAnsi="Times New Roman"/>
      <w:i w:val="0"/>
      <w:iCs w:val="0"/>
      <w:sz w:val="24"/>
      <w:szCs w:val="28"/>
      <w:lang w:val="en-US" w:eastAsia="zh-CN" w:bidi="ar-SA"/>
    </w:rPr>
  </w:style>
  <w:style w:type="table" w:customStyle="1" w:styleId="2f3">
    <w:name w:val="网格型2"/>
    <w:basedOn w:val="a4"/>
    <w:uiPriority w:val="5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网格型1"/>
    <w:basedOn w:val="a4"/>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正文12"/>
    <w:qFormat/>
    <w:pPr>
      <w:widowControl w:val="0"/>
      <w:adjustRightInd w:val="0"/>
      <w:spacing w:line="312" w:lineRule="atLeast"/>
      <w:jc w:val="both"/>
    </w:pPr>
    <w:rPr>
      <w:rFonts w:ascii="宋体" w:eastAsia="宋体" w:hAnsi="Calibri" w:cs="Times New Roman"/>
      <w:sz w:val="34"/>
    </w:rPr>
  </w:style>
  <w:style w:type="paragraph" w:customStyle="1" w:styleId="Char2CharChar1">
    <w:name w:val="Char2 Char Char1"/>
    <w:basedOn w:val="af2"/>
    <w:qFormat/>
    <w:rPr>
      <w:rFonts w:ascii="Tahoma" w:hAnsi="Tahoma"/>
      <w:sz w:val="24"/>
    </w:rPr>
  </w:style>
  <w:style w:type="paragraph" w:customStyle="1" w:styleId="TOC10">
    <w:name w:val="TOC 标题1"/>
    <w:basedOn w:val="1"/>
    <w:next w:val="a2"/>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f1">
    <w:name w:val="修订1"/>
    <w:uiPriority w:val="99"/>
    <w:unhideWhenUsed/>
    <w:rPr>
      <w:rFonts w:ascii="Calibri" w:eastAsia="宋体" w:hAnsi="Calibri" w:cs="Times New Roman"/>
      <w:kern w:val="2"/>
      <w:sz w:val="21"/>
      <w:szCs w:val="24"/>
    </w:rPr>
  </w:style>
  <w:style w:type="paragraph" w:customStyle="1" w:styleId="112">
    <w:name w:val="列出段落11"/>
    <w:basedOn w:val="a2"/>
    <w:uiPriority w:val="34"/>
    <w:qFormat/>
    <w:pPr>
      <w:ind w:firstLineChars="200" w:firstLine="420"/>
    </w:pPr>
    <w:rPr>
      <w:rFonts w:ascii="Calibri" w:eastAsia="宋体" w:hAnsi="Calibri" w:cs="Times New Roman"/>
    </w:rPr>
  </w:style>
  <w:style w:type="character" w:customStyle="1" w:styleId="font101">
    <w:name w:val="font101"/>
    <w:rPr>
      <w:rFonts w:ascii="宋体" w:eastAsia="宋体" w:hAnsi="宋体" w:cs="宋体" w:hint="eastAsia"/>
      <w:color w:val="FF0000"/>
      <w:sz w:val="22"/>
      <w:szCs w:val="22"/>
      <w:u w:val="none"/>
    </w:rPr>
  </w:style>
  <w:style w:type="character" w:customStyle="1" w:styleId="font81">
    <w:name w:val="font81"/>
    <w:rPr>
      <w:rFonts w:ascii="宋体" w:eastAsia="宋体" w:hAnsi="宋体" w:cs="宋体" w:hint="eastAsia"/>
      <w:color w:val="000000"/>
      <w:sz w:val="22"/>
      <w:szCs w:val="22"/>
      <w:u w:val="none"/>
    </w:rPr>
  </w:style>
  <w:style w:type="character" w:customStyle="1" w:styleId="font61">
    <w:name w:val="font61"/>
    <w:rPr>
      <w:rFonts w:ascii="Times New Roman" w:hAnsi="Times New Roman" w:cs="Times New Roman" w:hint="default"/>
      <w:color w:val="000000"/>
      <w:sz w:val="22"/>
      <w:szCs w:val="22"/>
      <w:u w:val="none"/>
    </w:rPr>
  </w:style>
  <w:style w:type="character" w:customStyle="1" w:styleId="font111">
    <w:name w:val="font111"/>
    <w:rPr>
      <w:rFonts w:ascii="Times New Roman" w:hAnsi="Times New Roman" w:cs="Times New Roman" w:hint="default"/>
      <w:color w:val="FF0000"/>
      <w:sz w:val="22"/>
      <w:szCs w:val="22"/>
      <w:u w:val="none"/>
    </w:rPr>
  </w:style>
  <w:style w:type="character" w:customStyle="1" w:styleId="font41">
    <w:name w:val="font41"/>
    <w:rPr>
      <w:rFonts w:ascii="Times New Roman" w:hAnsi="Times New Roman" w:cs="Times New Roman" w:hint="default"/>
      <w:color w:val="000000"/>
      <w:sz w:val="22"/>
      <w:szCs w:val="22"/>
      <w:u w:val="none"/>
    </w:rPr>
  </w:style>
  <w:style w:type="character" w:customStyle="1" w:styleId="font122">
    <w:name w:val="font122"/>
    <w:rPr>
      <w:rFonts w:ascii="Times New Roman" w:hAnsi="Times New Roman" w:cs="Times New Roman" w:hint="default"/>
      <w:color w:val="000000"/>
      <w:sz w:val="22"/>
      <w:szCs w:val="22"/>
      <w:u w:val="none"/>
    </w:rPr>
  </w:style>
  <w:style w:type="character" w:customStyle="1" w:styleId="font21">
    <w:name w:val="font21"/>
    <w:rPr>
      <w:rFonts w:ascii="宋体" w:eastAsia="宋体" w:hAnsi="宋体" w:cs="宋体" w:hint="eastAsia"/>
      <w:color w:val="000000"/>
      <w:sz w:val="22"/>
      <w:szCs w:val="22"/>
      <w:u w:val="none"/>
    </w:rPr>
  </w:style>
  <w:style w:type="character" w:customStyle="1" w:styleId="font51">
    <w:name w:val="font51"/>
    <w:rPr>
      <w:rFonts w:ascii="宋体" w:eastAsia="宋体" w:hAnsi="宋体" w:cs="宋体" w:hint="eastAsia"/>
      <w:color w:val="000000"/>
      <w:sz w:val="22"/>
      <w:szCs w:val="22"/>
      <w:u w:val="none"/>
    </w:rPr>
  </w:style>
  <w:style w:type="paragraph" w:customStyle="1" w:styleId="121">
    <w:name w:val="正文121"/>
    <w:qFormat/>
    <w:pPr>
      <w:widowControl w:val="0"/>
      <w:adjustRightInd w:val="0"/>
      <w:spacing w:line="312" w:lineRule="atLeast"/>
      <w:jc w:val="both"/>
    </w:pPr>
    <w:rPr>
      <w:rFonts w:ascii="宋体" w:eastAsia="宋体" w:hAnsi="Calibri" w:cs="Times New Roman"/>
      <w:sz w:val="34"/>
    </w:rPr>
  </w:style>
  <w:style w:type="paragraph" w:customStyle="1" w:styleId="Char2CharChar11">
    <w:name w:val="Char2 Char Char11"/>
    <w:basedOn w:val="af2"/>
    <w:qFormat/>
    <w:rPr>
      <w:rFonts w:ascii="Tahoma" w:hAnsi="Tahoma"/>
      <w:sz w:val="24"/>
    </w:rPr>
  </w:style>
  <w:style w:type="paragraph" w:customStyle="1" w:styleId="1112">
    <w:name w:val="列出段落111"/>
    <w:basedOn w:val="a2"/>
    <w:uiPriority w:val="34"/>
    <w:qFormat/>
    <w:pPr>
      <w:ind w:firstLineChars="200" w:firstLine="420"/>
    </w:pPr>
    <w:rPr>
      <w:rFonts w:ascii="Calibri" w:eastAsia="宋体" w:hAnsi="Calibri" w:cs="Times New Roman"/>
    </w:rPr>
  </w:style>
  <w:style w:type="character" w:customStyle="1" w:styleId="113">
    <w:name w:val="批注引用11"/>
    <w:rPr>
      <w:sz w:val="21"/>
      <w:szCs w:val="21"/>
    </w:rPr>
  </w:style>
  <w:style w:type="paragraph" w:customStyle="1" w:styleId="212">
    <w:name w:val="纯文本21"/>
    <w:basedOn w:val="a2"/>
    <w:rPr>
      <w:rFonts w:ascii="宋体" w:eastAsia="宋体" w:hAnsi="Courier New" w:cs="Times New Roman"/>
      <w:szCs w:val="21"/>
    </w:rPr>
  </w:style>
  <w:style w:type="paragraph" w:customStyle="1" w:styleId="213">
    <w:name w:val="列出段落21"/>
    <w:basedOn w:val="a2"/>
    <w:qFormat/>
    <w:pPr>
      <w:spacing w:line="360" w:lineRule="auto"/>
      <w:ind w:firstLineChars="200" w:firstLine="420"/>
    </w:pPr>
    <w:rPr>
      <w:rFonts w:ascii="Calibri" w:eastAsia="宋体" w:hAnsi="Calibri" w:cs="Times New Roman"/>
    </w:rPr>
  </w:style>
  <w:style w:type="character" w:customStyle="1" w:styleId="back-sky-layout-header-logo-title">
    <w:name w:val="back-sky-layout-header-logo-title"/>
    <w:basedOn w:val="a3"/>
    <w:rsid w:val="00EF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dcz.chengdu.gov.cn/zfcg/gpLoa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202.61.88.41:9009/static/login/logi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ddle.zcygov.cn/guide" TargetMode="External"/><Relationship Id="rId5" Type="http://schemas.microsoft.com/office/2007/relationships/stylesWithEffects" Target="stylesWithEffects.xml"/><Relationship Id="rId15" Type="http://schemas.openxmlformats.org/officeDocument/2006/relationships/hyperlink" Target="http://cdcz.chengdu.gov.cn/zfcg/gpLoan" TargetMode="External"/><Relationship Id="rId10" Type="http://schemas.openxmlformats.org/officeDocument/2006/relationships/hyperlink" Target="https://www.zcygov.cn&#65289;&#39033;&#30446;&#37319;&#36141;&#8212;&#33719;&#21462;&#37319;&#36141;&#25991;&#20214;&#8212;&#30003;&#35831;&#33719;&#21462;&#37319;&#36141;&#25991;&#20214;&#12290;_x0005_"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02.61.88.41:9009/static/login/logi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615DC-8743-4DEC-A3A4-2D45FAE4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81</Pages>
  <Words>21545</Words>
  <Characters>23269</Characters>
  <Application>Microsoft Office Word</Application>
  <DocSecurity>0</DocSecurity>
  <Lines>1789</Lines>
  <Paragraphs>1792</Paragraphs>
  <ScaleCrop>false</ScaleCrop>
  <Company>微软中国</Company>
  <LinksUpToDate>false</LinksUpToDate>
  <CharactersWithSpaces>43022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唐宝军</dc:creator>
  <cp:lastModifiedBy>PC</cp:lastModifiedBy>
  <cp:revision>183</cp:revision>
  <cp:lastPrinted>2021-12-31T07:53:00Z</cp:lastPrinted>
  <dcterms:created xsi:type="dcterms:W3CDTF">2021-05-07T03:39:00Z</dcterms:created>
  <dcterms:modified xsi:type="dcterms:W3CDTF">2021-12-31T08:55:00Z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